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52BE" w14:textId="746A1F94" w:rsidR="00762E40" w:rsidRPr="00144CFF" w:rsidRDefault="00762E40" w:rsidP="00762E40">
      <w:pPr>
        <w:rPr>
          <w:lang w:val="en-US"/>
        </w:rPr>
      </w:pPr>
      <w:r>
        <w:t>Oliver Altissimo 2305263</w:t>
      </w:r>
      <w:r w:rsidR="00144CFF">
        <w:t>:</w:t>
      </w:r>
      <w:r>
        <w:t xml:space="preserve"> </w:t>
      </w:r>
      <w:r w:rsidR="00144CFF">
        <w:t>C</w:t>
      </w:r>
      <w:r w:rsidR="00144CFF" w:rsidRPr="00144CFF">
        <w:t>ontemporary Challenges: Making a Difference (ACCA4027)</w:t>
      </w:r>
    </w:p>
    <w:p w14:paraId="368967E8" w14:textId="4EECC097" w:rsidR="00DE7FBF" w:rsidRPr="00DE768D" w:rsidRDefault="00170D3F" w:rsidP="000B2502">
      <w:pPr>
        <w:pStyle w:val="Title"/>
        <w:tabs>
          <w:tab w:val="left" w:pos="4111"/>
        </w:tabs>
        <w:spacing w:line="360" w:lineRule="auto"/>
        <w:jc w:val="center"/>
      </w:pPr>
      <w:r>
        <w:t>Climate Change</w:t>
      </w:r>
    </w:p>
    <w:p w14:paraId="08C510E5" w14:textId="5AED1317" w:rsidR="0079357F" w:rsidRDefault="00CF526E" w:rsidP="000B2502">
      <w:pPr>
        <w:pStyle w:val="Default"/>
        <w:spacing w:line="360" w:lineRule="auto"/>
        <w:rPr>
          <w:sz w:val="20"/>
          <w:szCs w:val="20"/>
          <w:lang w:val="en-GB"/>
        </w:rPr>
      </w:pPr>
      <w:r>
        <w:rPr>
          <w:sz w:val="20"/>
          <w:szCs w:val="20"/>
          <w:lang w:val="en-GB"/>
        </w:rPr>
        <w:t xml:space="preserve">Our earth </w:t>
      </w:r>
      <w:r w:rsidR="00E201C9">
        <w:rPr>
          <w:sz w:val="20"/>
          <w:szCs w:val="20"/>
          <w:lang w:val="en-GB"/>
        </w:rPr>
        <w:t>has</w:t>
      </w:r>
      <w:r>
        <w:rPr>
          <w:sz w:val="20"/>
          <w:szCs w:val="20"/>
          <w:lang w:val="en-GB"/>
        </w:rPr>
        <w:t xml:space="preserve"> an Eco-System called </w:t>
      </w:r>
      <w:r w:rsidR="009245C8">
        <w:rPr>
          <w:sz w:val="20"/>
          <w:szCs w:val="20"/>
          <w:lang w:val="en-GB"/>
        </w:rPr>
        <w:t>Nature;</w:t>
      </w:r>
      <w:r>
        <w:rPr>
          <w:sz w:val="20"/>
          <w:szCs w:val="20"/>
          <w:lang w:val="en-GB"/>
        </w:rPr>
        <w:t xml:space="preserve"> it plays a role in every</w:t>
      </w:r>
      <w:r w:rsidR="000E1DDE">
        <w:rPr>
          <w:sz w:val="20"/>
          <w:szCs w:val="20"/>
          <w:lang w:val="en-GB"/>
        </w:rPr>
        <w:t xml:space="preserve"> aspect of</w:t>
      </w:r>
      <w:r>
        <w:rPr>
          <w:sz w:val="20"/>
          <w:szCs w:val="20"/>
          <w:lang w:val="en-GB"/>
        </w:rPr>
        <w:t xml:space="preserve"> </w:t>
      </w:r>
      <w:r w:rsidR="00030427">
        <w:rPr>
          <w:sz w:val="20"/>
          <w:szCs w:val="20"/>
          <w:lang w:val="en-GB"/>
        </w:rPr>
        <w:t>our</w:t>
      </w:r>
      <w:r>
        <w:rPr>
          <w:sz w:val="20"/>
          <w:szCs w:val="20"/>
          <w:lang w:val="en-GB"/>
        </w:rPr>
        <w:t xml:space="preserve"> life. Nature provide</w:t>
      </w:r>
      <w:r w:rsidR="00E4327D">
        <w:rPr>
          <w:sz w:val="20"/>
          <w:szCs w:val="20"/>
          <w:lang w:val="en-GB"/>
        </w:rPr>
        <w:t>s</w:t>
      </w:r>
      <w:r>
        <w:rPr>
          <w:sz w:val="20"/>
          <w:szCs w:val="20"/>
          <w:lang w:val="en-GB"/>
        </w:rPr>
        <w:t xml:space="preserve"> food, water,</w:t>
      </w:r>
      <w:r w:rsidR="000E2318">
        <w:rPr>
          <w:sz w:val="20"/>
          <w:szCs w:val="20"/>
          <w:lang w:val="en-GB"/>
        </w:rPr>
        <w:t xml:space="preserve"> </w:t>
      </w:r>
      <w:r w:rsidR="009D274A">
        <w:rPr>
          <w:sz w:val="20"/>
          <w:szCs w:val="20"/>
          <w:lang w:val="en-GB"/>
        </w:rPr>
        <w:t xml:space="preserve">the </w:t>
      </w:r>
      <w:r>
        <w:rPr>
          <w:sz w:val="20"/>
          <w:szCs w:val="20"/>
          <w:lang w:val="en-GB"/>
        </w:rPr>
        <w:t xml:space="preserve">air to </w:t>
      </w:r>
      <w:r w:rsidR="00FF0248">
        <w:rPr>
          <w:sz w:val="20"/>
          <w:szCs w:val="20"/>
          <w:lang w:val="en-GB"/>
        </w:rPr>
        <w:t>breath,</w:t>
      </w:r>
      <w:r w:rsidR="000E2318">
        <w:rPr>
          <w:sz w:val="20"/>
          <w:szCs w:val="20"/>
          <w:lang w:val="en-GB"/>
        </w:rPr>
        <w:t xml:space="preserve"> </w:t>
      </w:r>
      <w:r w:rsidR="009C1F73">
        <w:rPr>
          <w:sz w:val="20"/>
          <w:szCs w:val="20"/>
          <w:lang w:val="en-GB"/>
        </w:rPr>
        <w:t>thus k</w:t>
      </w:r>
      <w:r>
        <w:rPr>
          <w:sz w:val="20"/>
          <w:szCs w:val="20"/>
          <w:lang w:val="en-GB"/>
        </w:rPr>
        <w:t xml:space="preserve">eeping </w:t>
      </w:r>
      <w:r w:rsidR="00136035">
        <w:rPr>
          <w:sz w:val="20"/>
          <w:szCs w:val="20"/>
          <w:lang w:val="en-GB"/>
        </w:rPr>
        <w:t>a</w:t>
      </w:r>
      <w:r>
        <w:rPr>
          <w:sz w:val="20"/>
          <w:szCs w:val="20"/>
          <w:lang w:val="en-GB"/>
        </w:rPr>
        <w:t xml:space="preserve"> balanced</w:t>
      </w:r>
      <w:r w:rsidR="009245C8">
        <w:rPr>
          <w:sz w:val="20"/>
          <w:szCs w:val="20"/>
          <w:lang w:val="en-GB"/>
        </w:rPr>
        <w:t xml:space="preserve"> </w:t>
      </w:r>
      <w:r w:rsidR="00AD6A44">
        <w:rPr>
          <w:sz w:val="20"/>
          <w:szCs w:val="20"/>
          <w:lang w:val="en-GB"/>
        </w:rPr>
        <w:t xml:space="preserve">climate which </w:t>
      </w:r>
      <w:r w:rsidR="009245C8">
        <w:rPr>
          <w:sz w:val="20"/>
          <w:szCs w:val="20"/>
          <w:lang w:val="en-GB"/>
        </w:rPr>
        <w:t>is essential</w:t>
      </w:r>
      <w:r w:rsidR="00E5065C">
        <w:rPr>
          <w:sz w:val="20"/>
          <w:szCs w:val="20"/>
          <w:lang w:val="en-GB"/>
        </w:rPr>
        <w:t xml:space="preserve"> for human life</w:t>
      </w:r>
      <w:r>
        <w:rPr>
          <w:sz w:val="20"/>
          <w:szCs w:val="20"/>
          <w:lang w:val="en-GB"/>
        </w:rPr>
        <w:t>.</w:t>
      </w:r>
      <w:r>
        <w:rPr>
          <w:b/>
          <w:bCs/>
          <w:sz w:val="20"/>
          <w:szCs w:val="20"/>
          <w:lang w:val="en-GB"/>
        </w:rPr>
        <w:t xml:space="preserve"> </w:t>
      </w:r>
      <w:r w:rsidR="00301620">
        <w:rPr>
          <w:sz w:val="20"/>
          <w:szCs w:val="20"/>
          <w:lang w:val="en-GB"/>
        </w:rPr>
        <w:t>In nature there</w:t>
      </w:r>
      <w:r w:rsidR="0092299B">
        <w:rPr>
          <w:sz w:val="20"/>
          <w:szCs w:val="20"/>
          <w:lang w:val="en-GB"/>
        </w:rPr>
        <w:t xml:space="preserve"> </w:t>
      </w:r>
      <w:r w:rsidR="00501CC9">
        <w:rPr>
          <w:sz w:val="20"/>
          <w:szCs w:val="20"/>
          <w:lang w:val="en-GB"/>
        </w:rPr>
        <w:t>occur</w:t>
      </w:r>
      <w:r w:rsidR="00A5223D">
        <w:rPr>
          <w:sz w:val="20"/>
          <w:szCs w:val="20"/>
          <w:lang w:val="en-GB"/>
        </w:rPr>
        <w:t xml:space="preserve">s </w:t>
      </w:r>
      <w:r w:rsidR="00301620">
        <w:rPr>
          <w:sz w:val="20"/>
          <w:szCs w:val="20"/>
          <w:lang w:val="en-GB"/>
        </w:rPr>
        <w:t>shift</w:t>
      </w:r>
      <w:r w:rsidR="00A5223D">
        <w:rPr>
          <w:sz w:val="20"/>
          <w:szCs w:val="20"/>
          <w:lang w:val="en-GB"/>
        </w:rPr>
        <w:t>s</w:t>
      </w:r>
      <w:r w:rsidR="00301620">
        <w:rPr>
          <w:sz w:val="20"/>
          <w:szCs w:val="20"/>
          <w:lang w:val="en-GB"/>
        </w:rPr>
        <w:t xml:space="preserve">, due to changes in the </w:t>
      </w:r>
      <w:r w:rsidR="00B14E8C">
        <w:rPr>
          <w:sz w:val="20"/>
          <w:szCs w:val="20"/>
          <w:lang w:val="en-GB"/>
        </w:rPr>
        <w:t>climate cause</w:t>
      </w:r>
      <w:r w:rsidR="00ED3AA4">
        <w:rPr>
          <w:sz w:val="20"/>
          <w:szCs w:val="20"/>
          <w:lang w:val="en-GB"/>
        </w:rPr>
        <w:t xml:space="preserve">d by </w:t>
      </w:r>
      <w:r w:rsidR="00301620">
        <w:rPr>
          <w:sz w:val="20"/>
          <w:szCs w:val="20"/>
          <w:lang w:val="en-GB"/>
        </w:rPr>
        <w:t>sun activity</w:t>
      </w:r>
      <w:r w:rsidR="005F19E7">
        <w:rPr>
          <w:sz w:val="20"/>
          <w:szCs w:val="20"/>
          <w:lang w:val="en-GB"/>
        </w:rPr>
        <w:t>,</w:t>
      </w:r>
      <w:r w:rsidR="00301620">
        <w:rPr>
          <w:sz w:val="20"/>
          <w:szCs w:val="20"/>
          <w:lang w:val="en-GB"/>
        </w:rPr>
        <w:t xml:space="preserve"> </w:t>
      </w:r>
      <w:r w:rsidR="00501CC9">
        <w:rPr>
          <w:sz w:val="20"/>
          <w:szCs w:val="20"/>
          <w:lang w:val="en-GB"/>
        </w:rPr>
        <w:t>volcanic</w:t>
      </w:r>
      <w:r w:rsidR="00DA2B99">
        <w:rPr>
          <w:sz w:val="20"/>
          <w:szCs w:val="20"/>
          <w:lang w:val="en-GB"/>
        </w:rPr>
        <w:t xml:space="preserve"> </w:t>
      </w:r>
      <w:r w:rsidR="00953B20">
        <w:rPr>
          <w:sz w:val="20"/>
          <w:szCs w:val="20"/>
          <w:lang w:val="en-GB"/>
        </w:rPr>
        <w:t>eruptions</w:t>
      </w:r>
      <w:r w:rsidR="00DA3EF1">
        <w:rPr>
          <w:sz w:val="20"/>
          <w:szCs w:val="20"/>
          <w:lang w:val="en-GB"/>
        </w:rPr>
        <w:t>,</w:t>
      </w:r>
      <w:r w:rsidR="00DA2B99">
        <w:rPr>
          <w:sz w:val="20"/>
          <w:szCs w:val="20"/>
          <w:lang w:val="en-GB"/>
        </w:rPr>
        <w:t xml:space="preserve"> and human activity</w:t>
      </w:r>
      <w:r w:rsidR="00E60429">
        <w:rPr>
          <w:sz w:val="20"/>
          <w:szCs w:val="20"/>
          <w:lang w:val="en-GB"/>
        </w:rPr>
        <w:t>.</w:t>
      </w:r>
      <w:r w:rsidR="00D910CA">
        <w:rPr>
          <w:sz w:val="20"/>
          <w:szCs w:val="20"/>
          <w:lang w:val="en-GB"/>
        </w:rPr>
        <w:t xml:space="preserve"> </w:t>
      </w:r>
      <w:r w:rsidR="00813BFF">
        <w:rPr>
          <w:sz w:val="20"/>
          <w:szCs w:val="20"/>
          <w:lang w:val="en-GB"/>
        </w:rPr>
        <w:t xml:space="preserve">With </w:t>
      </w:r>
      <w:r w:rsidR="00E60429">
        <w:rPr>
          <w:sz w:val="20"/>
          <w:szCs w:val="20"/>
          <w:lang w:val="en-GB"/>
        </w:rPr>
        <w:t xml:space="preserve">the start of the industrial revolution in the 1800s the main </w:t>
      </w:r>
      <w:r w:rsidR="00B04B26">
        <w:rPr>
          <w:sz w:val="20"/>
          <w:szCs w:val="20"/>
          <w:lang w:val="en-GB"/>
        </w:rPr>
        <w:t xml:space="preserve">influence on our </w:t>
      </w:r>
      <w:r w:rsidR="00501CC9">
        <w:rPr>
          <w:sz w:val="20"/>
          <w:szCs w:val="20"/>
          <w:lang w:val="en-GB"/>
        </w:rPr>
        <w:t>climate</w:t>
      </w:r>
      <w:r w:rsidR="009F1043">
        <w:rPr>
          <w:sz w:val="20"/>
          <w:szCs w:val="20"/>
          <w:lang w:val="en-GB"/>
        </w:rPr>
        <w:t xml:space="preserve"> is human activities, such as</w:t>
      </w:r>
      <w:r w:rsidR="00BC099F">
        <w:rPr>
          <w:sz w:val="20"/>
          <w:szCs w:val="20"/>
          <w:lang w:val="en-GB"/>
        </w:rPr>
        <w:t xml:space="preserve"> the</w:t>
      </w:r>
      <w:r w:rsidR="009F1043">
        <w:rPr>
          <w:sz w:val="20"/>
          <w:szCs w:val="20"/>
          <w:lang w:val="en-GB"/>
        </w:rPr>
        <w:t xml:space="preserve"> bur</w:t>
      </w:r>
      <w:r w:rsidR="00F023FC">
        <w:rPr>
          <w:sz w:val="20"/>
          <w:szCs w:val="20"/>
          <w:lang w:val="en-GB"/>
        </w:rPr>
        <w:t xml:space="preserve">ning of </w:t>
      </w:r>
      <w:r w:rsidR="00501CC9">
        <w:rPr>
          <w:sz w:val="20"/>
          <w:szCs w:val="20"/>
          <w:lang w:val="en-GB"/>
        </w:rPr>
        <w:t>fossil</w:t>
      </w:r>
      <w:r w:rsidR="00F023FC">
        <w:rPr>
          <w:sz w:val="20"/>
          <w:szCs w:val="20"/>
          <w:lang w:val="en-GB"/>
        </w:rPr>
        <w:t xml:space="preserve"> fuel</w:t>
      </w:r>
      <w:r w:rsidR="00D10129">
        <w:rPr>
          <w:sz w:val="20"/>
          <w:szCs w:val="20"/>
          <w:lang w:val="en-GB"/>
        </w:rPr>
        <w:t xml:space="preserve">s </w:t>
      </w:r>
      <w:r w:rsidR="00F023FC">
        <w:rPr>
          <w:sz w:val="20"/>
          <w:szCs w:val="20"/>
          <w:lang w:val="en-GB"/>
        </w:rPr>
        <w:t xml:space="preserve">coal, </w:t>
      </w:r>
      <w:r w:rsidR="00501CC9">
        <w:rPr>
          <w:sz w:val="20"/>
          <w:szCs w:val="20"/>
          <w:lang w:val="en-GB"/>
        </w:rPr>
        <w:t>gas,</w:t>
      </w:r>
      <w:r w:rsidR="00F023FC">
        <w:rPr>
          <w:sz w:val="20"/>
          <w:szCs w:val="20"/>
          <w:lang w:val="en-GB"/>
        </w:rPr>
        <w:t xml:space="preserve"> and oil</w:t>
      </w:r>
      <w:r w:rsidR="00DC0F77">
        <w:rPr>
          <w:sz w:val="20"/>
          <w:szCs w:val="20"/>
          <w:lang w:val="en-GB"/>
        </w:rPr>
        <w:t xml:space="preserve"> to </w:t>
      </w:r>
      <w:r w:rsidR="00EA25B4">
        <w:rPr>
          <w:sz w:val="20"/>
          <w:szCs w:val="20"/>
          <w:lang w:val="en-GB"/>
        </w:rPr>
        <w:t xml:space="preserve">provide </w:t>
      </w:r>
      <w:r w:rsidR="00DC0F77">
        <w:rPr>
          <w:sz w:val="20"/>
          <w:szCs w:val="20"/>
          <w:lang w:val="en-GB"/>
        </w:rPr>
        <w:t>power</w:t>
      </w:r>
      <w:r w:rsidR="00F023FC">
        <w:rPr>
          <w:sz w:val="20"/>
          <w:szCs w:val="20"/>
          <w:lang w:val="en-GB"/>
        </w:rPr>
        <w:t>.</w:t>
      </w:r>
      <w:r w:rsidR="00281A32">
        <w:rPr>
          <w:sz w:val="20"/>
          <w:szCs w:val="20"/>
          <w:lang w:val="en-GB"/>
        </w:rPr>
        <w:t xml:space="preserve"> </w:t>
      </w:r>
      <w:r w:rsidR="00F023FC">
        <w:rPr>
          <w:sz w:val="20"/>
          <w:szCs w:val="20"/>
          <w:lang w:val="en-GB"/>
        </w:rPr>
        <w:t xml:space="preserve">With </w:t>
      </w:r>
      <w:r w:rsidR="00DC0F77">
        <w:rPr>
          <w:sz w:val="20"/>
          <w:szCs w:val="20"/>
          <w:lang w:val="en-GB"/>
        </w:rPr>
        <w:t>this</w:t>
      </w:r>
      <w:r w:rsidR="00F023FC">
        <w:rPr>
          <w:sz w:val="20"/>
          <w:szCs w:val="20"/>
          <w:lang w:val="en-GB"/>
        </w:rPr>
        <w:t xml:space="preserve"> constant burning of </w:t>
      </w:r>
      <w:r w:rsidR="00501CC9">
        <w:rPr>
          <w:sz w:val="20"/>
          <w:szCs w:val="20"/>
          <w:lang w:val="en-GB"/>
        </w:rPr>
        <w:t>fossil</w:t>
      </w:r>
      <w:r w:rsidR="00F023FC">
        <w:rPr>
          <w:sz w:val="20"/>
          <w:szCs w:val="20"/>
          <w:lang w:val="en-GB"/>
        </w:rPr>
        <w:t xml:space="preserve"> fu</w:t>
      </w:r>
      <w:r w:rsidR="00EE1684">
        <w:rPr>
          <w:sz w:val="20"/>
          <w:szCs w:val="20"/>
          <w:lang w:val="en-GB"/>
        </w:rPr>
        <w:t xml:space="preserve">el </w:t>
      </w:r>
      <w:r w:rsidR="001946DF">
        <w:rPr>
          <w:sz w:val="20"/>
          <w:szCs w:val="20"/>
          <w:lang w:val="en-GB"/>
        </w:rPr>
        <w:t xml:space="preserve">there is a </w:t>
      </w:r>
      <w:r w:rsidR="00EE1684">
        <w:rPr>
          <w:sz w:val="20"/>
          <w:szCs w:val="20"/>
          <w:lang w:val="en-GB"/>
        </w:rPr>
        <w:t>cause an</w:t>
      </w:r>
      <w:r w:rsidR="00FB042D">
        <w:rPr>
          <w:sz w:val="20"/>
          <w:szCs w:val="20"/>
          <w:lang w:val="en-GB"/>
        </w:rPr>
        <w:t>d</w:t>
      </w:r>
      <w:r w:rsidR="00EE1684">
        <w:rPr>
          <w:sz w:val="20"/>
          <w:szCs w:val="20"/>
          <w:lang w:val="en-GB"/>
        </w:rPr>
        <w:t xml:space="preserve"> effect called “Greenhouse</w:t>
      </w:r>
      <w:r w:rsidR="00CC2B4A">
        <w:rPr>
          <w:sz w:val="20"/>
          <w:szCs w:val="20"/>
          <w:lang w:val="en-GB"/>
        </w:rPr>
        <w:t xml:space="preserve"> Gasses”</w:t>
      </w:r>
      <w:sdt>
        <w:sdtPr>
          <w:rPr>
            <w:sz w:val="20"/>
            <w:szCs w:val="20"/>
            <w:lang w:val="en-GB"/>
          </w:rPr>
          <w:id w:val="-1899050936"/>
          <w:citation/>
        </w:sdtPr>
        <w:sdtEndPr/>
        <w:sdtContent>
          <w:r w:rsidR="00C65DDB">
            <w:rPr>
              <w:sz w:val="20"/>
              <w:szCs w:val="20"/>
              <w:lang w:val="en-GB"/>
            </w:rPr>
            <w:fldChar w:fldCharType="begin"/>
          </w:r>
          <w:r w:rsidR="00C65DDB" w:rsidRPr="00C65DDB">
            <w:rPr>
              <w:sz w:val="20"/>
              <w:szCs w:val="20"/>
              <w:lang w:val="en-US"/>
            </w:rPr>
            <w:instrText xml:space="preserve"> CITATION whatclimet \l 1040 </w:instrText>
          </w:r>
          <w:r w:rsidR="00C65DDB">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w:t>
          </w:r>
          <w:r w:rsidR="00C65DDB">
            <w:rPr>
              <w:sz w:val="20"/>
              <w:szCs w:val="20"/>
              <w:lang w:val="en-GB"/>
            </w:rPr>
            <w:fldChar w:fldCharType="end"/>
          </w:r>
        </w:sdtContent>
      </w:sdt>
      <w:r w:rsidR="00BC53E6">
        <w:rPr>
          <w:sz w:val="20"/>
          <w:szCs w:val="20"/>
          <w:lang w:val="en-GB"/>
        </w:rPr>
        <w:t xml:space="preserve">. </w:t>
      </w:r>
      <w:r w:rsidR="008B2F6E">
        <w:rPr>
          <w:sz w:val="20"/>
          <w:szCs w:val="20"/>
          <w:lang w:val="en-GB"/>
        </w:rPr>
        <w:t>The main one</w:t>
      </w:r>
      <w:r w:rsidR="00676170">
        <w:rPr>
          <w:sz w:val="20"/>
          <w:szCs w:val="20"/>
          <w:lang w:val="en-GB"/>
        </w:rPr>
        <w:t>s</w:t>
      </w:r>
      <w:r w:rsidR="008B2F6E">
        <w:rPr>
          <w:sz w:val="20"/>
          <w:szCs w:val="20"/>
          <w:lang w:val="en-GB"/>
        </w:rPr>
        <w:t xml:space="preserve"> </w:t>
      </w:r>
      <w:r w:rsidR="00BE4922">
        <w:rPr>
          <w:sz w:val="20"/>
          <w:szCs w:val="20"/>
          <w:lang w:val="en-GB"/>
        </w:rPr>
        <w:t>are</w:t>
      </w:r>
      <w:r w:rsidR="008B2F6E">
        <w:rPr>
          <w:sz w:val="20"/>
          <w:szCs w:val="20"/>
          <w:lang w:val="en-GB"/>
        </w:rPr>
        <w:t xml:space="preserve"> </w:t>
      </w:r>
      <w:r w:rsidR="00EB24E0">
        <w:rPr>
          <w:sz w:val="20"/>
          <w:szCs w:val="20"/>
          <w:lang w:val="en-GB"/>
        </w:rPr>
        <w:t>carbon</w:t>
      </w:r>
      <w:r w:rsidR="007C4808">
        <w:rPr>
          <w:sz w:val="20"/>
          <w:szCs w:val="20"/>
          <w:lang w:val="en-GB"/>
        </w:rPr>
        <w:t xml:space="preserve"> </w:t>
      </w:r>
      <w:r w:rsidR="00EB24E0">
        <w:rPr>
          <w:sz w:val="20"/>
          <w:szCs w:val="20"/>
          <w:lang w:val="en-GB"/>
        </w:rPr>
        <w:t>dioxide</w:t>
      </w:r>
      <w:r w:rsidR="00EC5725">
        <w:rPr>
          <w:sz w:val="20"/>
          <w:szCs w:val="20"/>
          <w:lang w:val="en-GB"/>
        </w:rPr>
        <w:t>, me</w:t>
      </w:r>
      <w:r w:rsidR="00EB24E0">
        <w:rPr>
          <w:sz w:val="20"/>
          <w:szCs w:val="20"/>
          <w:lang w:val="en-GB"/>
        </w:rPr>
        <w:t>th</w:t>
      </w:r>
      <w:r w:rsidR="00533732">
        <w:rPr>
          <w:sz w:val="20"/>
          <w:szCs w:val="20"/>
          <w:lang w:val="en-GB"/>
        </w:rPr>
        <w:t>ane</w:t>
      </w:r>
      <w:r w:rsidR="00EC5725">
        <w:rPr>
          <w:sz w:val="20"/>
          <w:szCs w:val="20"/>
          <w:lang w:val="en-GB"/>
        </w:rPr>
        <w:t>,</w:t>
      </w:r>
      <w:r w:rsidR="00EB24E0">
        <w:rPr>
          <w:sz w:val="20"/>
          <w:szCs w:val="20"/>
          <w:lang w:val="en-GB"/>
        </w:rPr>
        <w:t xml:space="preserve"> ni</w:t>
      </w:r>
      <w:r w:rsidR="00BE532B">
        <w:rPr>
          <w:sz w:val="20"/>
          <w:szCs w:val="20"/>
          <w:lang w:val="en-GB"/>
        </w:rPr>
        <w:t>tro</w:t>
      </w:r>
      <w:r w:rsidR="00BA3819">
        <w:rPr>
          <w:sz w:val="20"/>
          <w:szCs w:val="20"/>
          <w:lang w:val="en-GB"/>
        </w:rPr>
        <w:t>us</w:t>
      </w:r>
      <w:r w:rsidR="00EB24E0">
        <w:rPr>
          <w:sz w:val="20"/>
          <w:szCs w:val="20"/>
          <w:lang w:val="en-GB"/>
        </w:rPr>
        <w:t xml:space="preserve"> </w:t>
      </w:r>
      <w:r w:rsidR="00B43962">
        <w:rPr>
          <w:sz w:val="20"/>
          <w:szCs w:val="20"/>
          <w:lang w:val="en-GB"/>
        </w:rPr>
        <w:t>oxides,</w:t>
      </w:r>
      <w:r w:rsidR="00193A4B">
        <w:rPr>
          <w:sz w:val="20"/>
          <w:szCs w:val="20"/>
          <w:lang w:val="en-GB"/>
        </w:rPr>
        <w:t xml:space="preserve"> and water vapours</w:t>
      </w:r>
      <w:r w:rsidR="009B7EE1">
        <w:rPr>
          <w:sz w:val="20"/>
          <w:szCs w:val="20"/>
          <w:lang w:val="en-GB"/>
        </w:rPr>
        <w:t xml:space="preserve">. </w:t>
      </w:r>
      <w:r w:rsidR="00653E0E">
        <w:rPr>
          <w:sz w:val="20"/>
          <w:szCs w:val="20"/>
          <w:lang w:val="en-GB"/>
        </w:rPr>
        <w:t xml:space="preserve">Carbon Dioxide </w:t>
      </w:r>
      <w:r w:rsidR="00552F57">
        <w:rPr>
          <w:sz w:val="20"/>
          <w:szCs w:val="20"/>
          <w:lang w:val="en-GB"/>
        </w:rPr>
        <w:t xml:space="preserve">is the most common and </w:t>
      </w:r>
      <w:r w:rsidR="006646E6">
        <w:rPr>
          <w:sz w:val="20"/>
          <w:szCs w:val="20"/>
          <w:lang w:val="en-GB"/>
        </w:rPr>
        <w:t>dangerous</w:t>
      </w:r>
      <w:r w:rsidR="00552F57">
        <w:rPr>
          <w:sz w:val="20"/>
          <w:szCs w:val="20"/>
          <w:lang w:val="en-GB"/>
        </w:rPr>
        <w:t xml:space="preserve"> of these greenhouse gasses. The</w:t>
      </w:r>
      <w:r w:rsidR="004F1894">
        <w:rPr>
          <w:sz w:val="20"/>
          <w:szCs w:val="20"/>
          <w:lang w:val="en-GB"/>
        </w:rPr>
        <w:t xml:space="preserve"> gases</w:t>
      </w:r>
      <w:r w:rsidR="00552F57">
        <w:rPr>
          <w:sz w:val="20"/>
          <w:szCs w:val="20"/>
          <w:lang w:val="en-GB"/>
        </w:rPr>
        <w:t xml:space="preserve"> </w:t>
      </w:r>
      <w:r w:rsidR="00D7318F">
        <w:rPr>
          <w:sz w:val="20"/>
          <w:szCs w:val="20"/>
          <w:lang w:val="en-GB"/>
        </w:rPr>
        <w:t>act</w:t>
      </w:r>
      <w:r w:rsidR="00CC2B4A">
        <w:rPr>
          <w:sz w:val="20"/>
          <w:szCs w:val="20"/>
          <w:lang w:val="en-GB"/>
        </w:rPr>
        <w:t xml:space="preserve"> like a blanket covering the earth and </w:t>
      </w:r>
      <w:r w:rsidR="00501CC9">
        <w:rPr>
          <w:sz w:val="20"/>
          <w:szCs w:val="20"/>
          <w:lang w:val="en-GB"/>
        </w:rPr>
        <w:t>trapping</w:t>
      </w:r>
      <w:r w:rsidR="00CC2B4A">
        <w:rPr>
          <w:sz w:val="20"/>
          <w:szCs w:val="20"/>
          <w:lang w:val="en-GB"/>
        </w:rPr>
        <w:t xml:space="preserve"> the heat coming from the sun</w:t>
      </w:r>
      <w:r w:rsidR="00FF3633">
        <w:rPr>
          <w:sz w:val="20"/>
          <w:szCs w:val="20"/>
          <w:lang w:val="en-GB"/>
        </w:rPr>
        <w:t xml:space="preserve"> and the heat generated by </w:t>
      </w:r>
      <w:r w:rsidR="00FE16D9">
        <w:rPr>
          <w:sz w:val="20"/>
          <w:szCs w:val="20"/>
          <w:lang w:val="en-GB"/>
        </w:rPr>
        <w:t>human</w:t>
      </w:r>
      <w:r w:rsidR="00BF0696">
        <w:rPr>
          <w:sz w:val="20"/>
          <w:szCs w:val="20"/>
          <w:lang w:val="en-GB"/>
        </w:rPr>
        <w:t xml:space="preserve"> industry</w:t>
      </w:r>
      <w:r w:rsidR="00CC2B4A">
        <w:rPr>
          <w:sz w:val="20"/>
          <w:szCs w:val="20"/>
          <w:lang w:val="en-GB"/>
        </w:rPr>
        <w:t>.</w:t>
      </w:r>
      <w:r w:rsidR="00281A32">
        <w:rPr>
          <w:sz w:val="20"/>
          <w:szCs w:val="20"/>
          <w:lang w:val="en-GB"/>
        </w:rPr>
        <w:t xml:space="preserve"> </w:t>
      </w:r>
      <w:r w:rsidR="001B7146">
        <w:rPr>
          <w:sz w:val="20"/>
          <w:szCs w:val="20"/>
          <w:lang w:val="en-GB"/>
        </w:rPr>
        <w:t xml:space="preserve">With all this trapped heat the </w:t>
      </w:r>
      <w:r w:rsidR="00501CC9">
        <w:rPr>
          <w:sz w:val="20"/>
          <w:szCs w:val="20"/>
          <w:lang w:val="en-GB"/>
        </w:rPr>
        <w:t>average</w:t>
      </w:r>
      <w:r w:rsidR="001B7146">
        <w:rPr>
          <w:sz w:val="20"/>
          <w:szCs w:val="20"/>
          <w:lang w:val="en-GB"/>
        </w:rPr>
        <w:t xml:space="preserve"> </w:t>
      </w:r>
      <w:r w:rsidR="00501CC9">
        <w:rPr>
          <w:sz w:val="20"/>
          <w:szCs w:val="20"/>
          <w:lang w:val="en-GB"/>
        </w:rPr>
        <w:t>temperature</w:t>
      </w:r>
      <w:r w:rsidR="003076E1">
        <w:rPr>
          <w:sz w:val="20"/>
          <w:szCs w:val="20"/>
          <w:lang w:val="en-GB"/>
        </w:rPr>
        <w:t xml:space="preserve"> in the air</w:t>
      </w:r>
      <w:r w:rsidR="001B7146">
        <w:rPr>
          <w:sz w:val="20"/>
          <w:szCs w:val="20"/>
          <w:lang w:val="en-GB"/>
        </w:rPr>
        <w:t xml:space="preserve"> has increased </w:t>
      </w:r>
      <w:r w:rsidR="001B64B6">
        <w:rPr>
          <w:sz w:val="20"/>
          <w:szCs w:val="20"/>
          <w:lang w:val="en-GB"/>
        </w:rPr>
        <w:t>by</w:t>
      </w:r>
      <w:r w:rsidR="001B7146">
        <w:rPr>
          <w:sz w:val="20"/>
          <w:szCs w:val="20"/>
          <w:lang w:val="en-GB"/>
        </w:rPr>
        <w:t xml:space="preserve"> 1.1c</w:t>
      </w:r>
      <w:r w:rsidR="00470DBD">
        <w:rPr>
          <w:sz w:val="20"/>
          <w:szCs w:val="20"/>
          <w:lang w:val="en-GB"/>
        </w:rPr>
        <w:t xml:space="preserve"> since the 1800s</w:t>
      </w:r>
      <w:sdt>
        <w:sdtPr>
          <w:rPr>
            <w:sz w:val="20"/>
            <w:szCs w:val="20"/>
            <w:lang w:val="en-GB"/>
          </w:rPr>
          <w:id w:val="-1853016404"/>
          <w:citation/>
        </w:sdtPr>
        <w:sdtEndPr/>
        <w:sdtContent>
          <w:r w:rsidR="00074370">
            <w:rPr>
              <w:sz w:val="20"/>
              <w:szCs w:val="20"/>
              <w:lang w:val="en-GB"/>
            </w:rPr>
            <w:fldChar w:fldCharType="begin"/>
          </w:r>
          <w:r w:rsidR="00074370" w:rsidRPr="00074370">
            <w:rPr>
              <w:sz w:val="20"/>
              <w:szCs w:val="20"/>
              <w:lang w:val="en-US"/>
            </w:rPr>
            <w:instrText xml:space="preserve"> CITATION whatclimet \l 1040 </w:instrText>
          </w:r>
          <w:r w:rsidR="00074370">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w:t>
          </w:r>
          <w:r w:rsidR="00074370">
            <w:rPr>
              <w:sz w:val="20"/>
              <w:szCs w:val="20"/>
              <w:lang w:val="en-GB"/>
            </w:rPr>
            <w:fldChar w:fldCharType="end"/>
          </w:r>
        </w:sdtContent>
      </w:sdt>
      <w:r w:rsidR="00470DBD">
        <w:rPr>
          <w:sz w:val="20"/>
          <w:szCs w:val="20"/>
          <w:lang w:val="en-GB"/>
        </w:rPr>
        <w:t>.</w:t>
      </w:r>
      <w:r w:rsidR="0022520A">
        <w:rPr>
          <w:sz w:val="20"/>
          <w:szCs w:val="20"/>
          <w:lang w:val="en-GB"/>
        </w:rPr>
        <w:t xml:space="preserve"> </w:t>
      </w:r>
      <w:r w:rsidR="00D203B3">
        <w:rPr>
          <w:sz w:val="20"/>
          <w:szCs w:val="20"/>
          <w:lang w:val="en-GB"/>
        </w:rPr>
        <w:t>S</w:t>
      </w:r>
      <w:r w:rsidR="00305A6C">
        <w:rPr>
          <w:sz w:val="20"/>
          <w:szCs w:val="20"/>
          <w:lang w:val="en-GB"/>
        </w:rPr>
        <w:t xml:space="preserve">ubsequently </w:t>
      </w:r>
      <w:r w:rsidR="00B5511D">
        <w:rPr>
          <w:sz w:val="20"/>
          <w:szCs w:val="20"/>
          <w:lang w:val="en-GB"/>
        </w:rPr>
        <w:t xml:space="preserve">this increase </w:t>
      </w:r>
      <w:r w:rsidR="00994079">
        <w:rPr>
          <w:sz w:val="20"/>
          <w:szCs w:val="20"/>
          <w:lang w:val="en-GB"/>
        </w:rPr>
        <w:t>has</w:t>
      </w:r>
      <w:r w:rsidR="00F82C06">
        <w:rPr>
          <w:sz w:val="20"/>
          <w:szCs w:val="20"/>
          <w:lang w:val="en-GB"/>
        </w:rPr>
        <w:t xml:space="preserve"> brought about </w:t>
      </w:r>
      <w:r w:rsidR="002B5DA0">
        <w:rPr>
          <w:sz w:val="20"/>
          <w:szCs w:val="20"/>
          <w:lang w:val="en-GB"/>
        </w:rPr>
        <w:t>drought</w:t>
      </w:r>
      <w:r w:rsidR="00706736">
        <w:rPr>
          <w:sz w:val="20"/>
          <w:szCs w:val="20"/>
          <w:lang w:val="en-GB"/>
        </w:rPr>
        <w:t xml:space="preserve">, </w:t>
      </w:r>
      <w:r w:rsidR="00F10D8B">
        <w:rPr>
          <w:sz w:val="20"/>
          <w:szCs w:val="20"/>
          <w:lang w:val="en-GB"/>
        </w:rPr>
        <w:t>wildfires</w:t>
      </w:r>
      <w:r w:rsidR="00523BD8">
        <w:rPr>
          <w:sz w:val="20"/>
          <w:szCs w:val="20"/>
          <w:lang w:val="en-GB"/>
        </w:rPr>
        <w:t xml:space="preserve">, </w:t>
      </w:r>
      <w:r w:rsidR="00620686">
        <w:rPr>
          <w:sz w:val="20"/>
          <w:szCs w:val="20"/>
          <w:lang w:val="en-GB"/>
        </w:rPr>
        <w:t>dangerous</w:t>
      </w:r>
      <w:r w:rsidR="00523BD8">
        <w:rPr>
          <w:sz w:val="20"/>
          <w:szCs w:val="20"/>
          <w:lang w:val="en-GB"/>
        </w:rPr>
        <w:t xml:space="preserve"> </w:t>
      </w:r>
      <w:r w:rsidR="00620686">
        <w:rPr>
          <w:sz w:val="20"/>
          <w:szCs w:val="20"/>
          <w:lang w:val="en-GB"/>
        </w:rPr>
        <w:t>storms</w:t>
      </w:r>
      <w:r w:rsidR="008F5F1C">
        <w:rPr>
          <w:sz w:val="20"/>
          <w:szCs w:val="20"/>
          <w:lang w:val="en-GB"/>
        </w:rPr>
        <w:t xml:space="preserve"> and </w:t>
      </w:r>
      <w:r w:rsidR="00620686">
        <w:rPr>
          <w:sz w:val="20"/>
          <w:szCs w:val="20"/>
          <w:lang w:val="en-GB"/>
        </w:rPr>
        <w:t>flooding</w:t>
      </w:r>
      <w:r w:rsidR="00385239">
        <w:rPr>
          <w:sz w:val="20"/>
          <w:szCs w:val="20"/>
          <w:lang w:val="en-GB"/>
        </w:rPr>
        <w:t>,</w:t>
      </w:r>
      <w:r w:rsidR="00F23005">
        <w:rPr>
          <w:sz w:val="20"/>
          <w:szCs w:val="20"/>
          <w:lang w:val="en-GB"/>
        </w:rPr>
        <w:t xml:space="preserve"> the </w:t>
      </w:r>
      <w:r w:rsidR="00620686">
        <w:rPr>
          <w:sz w:val="20"/>
          <w:szCs w:val="20"/>
          <w:lang w:val="en-GB"/>
        </w:rPr>
        <w:t>melting</w:t>
      </w:r>
      <w:r w:rsidR="00F23005">
        <w:rPr>
          <w:sz w:val="20"/>
          <w:szCs w:val="20"/>
          <w:lang w:val="en-GB"/>
        </w:rPr>
        <w:t xml:space="preserve"> of polars </w:t>
      </w:r>
      <w:r w:rsidR="00620686">
        <w:rPr>
          <w:sz w:val="20"/>
          <w:szCs w:val="20"/>
          <w:lang w:val="en-GB"/>
        </w:rPr>
        <w:t>ice</w:t>
      </w:r>
      <w:r w:rsidR="00F23005">
        <w:rPr>
          <w:sz w:val="20"/>
          <w:szCs w:val="20"/>
          <w:lang w:val="en-GB"/>
        </w:rPr>
        <w:t xml:space="preserve"> </w:t>
      </w:r>
      <w:r w:rsidR="00402A7D">
        <w:rPr>
          <w:sz w:val="20"/>
          <w:szCs w:val="20"/>
          <w:lang w:val="en-GB"/>
        </w:rPr>
        <w:t xml:space="preserve">with </w:t>
      </w:r>
      <w:r w:rsidR="00620686">
        <w:rPr>
          <w:sz w:val="20"/>
          <w:szCs w:val="20"/>
          <w:lang w:val="en-GB"/>
        </w:rPr>
        <w:t>consequential</w:t>
      </w:r>
      <w:r w:rsidR="00402A7D">
        <w:rPr>
          <w:sz w:val="20"/>
          <w:szCs w:val="20"/>
          <w:lang w:val="en-GB"/>
        </w:rPr>
        <w:t xml:space="preserve"> sea level </w:t>
      </w:r>
      <w:r w:rsidR="00620686">
        <w:rPr>
          <w:sz w:val="20"/>
          <w:szCs w:val="20"/>
          <w:lang w:val="en-GB"/>
        </w:rPr>
        <w:t>rising</w:t>
      </w:r>
      <w:r w:rsidR="00D24036">
        <w:rPr>
          <w:sz w:val="20"/>
          <w:szCs w:val="20"/>
          <w:lang w:val="en-GB"/>
        </w:rPr>
        <w:t xml:space="preserve">. </w:t>
      </w:r>
    </w:p>
    <w:p w14:paraId="3E58D92A" w14:textId="2F39BCAF" w:rsidR="007D2EC1" w:rsidRPr="007D2EC1" w:rsidRDefault="007D2EC1" w:rsidP="000B2502">
      <w:pPr>
        <w:pStyle w:val="Default"/>
        <w:spacing w:line="360" w:lineRule="auto"/>
        <w:rPr>
          <w:sz w:val="20"/>
          <w:szCs w:val="20"/>
          <w:lang w:val="en-GB"/>
        </w:rPr>
      </w:pPr>
      <w:r w:rsidRPr="009D2FDF">
        <w:rPr>
          <w:sz w:val="20"/>
          <w:szCs w:val="20"/>
          <w:lang w:val="en-GB"/>
        </w:rPr>
        <w:t xml:space="preserve">With the temperature around the globe increasing the </w:t>
      </w:r>
      <w:r>
        <w:rPr>
          <w:sz w:val="20"/>
          <w:szCs w:val="20"/>
          <w:lang w:val="en-GB"/>
        </w:rPr>
        <w:t xml:space="preserve">sea level </w:t>
      </w:r>
      <w:r w:rsidR="00D3716C">
        <w:rPr>
          <w:sz w:val="20"/>
          <w:szCs w:val="20"/>
          <w:lang w:val="en-GB"/>
        </w:rPr>
        <w:t>is</w:t>
      </w:r>
      <w:r>
        <w:rPr>
          <w:sz w:val="20"/>
          <w:szCs w:val="20"/>
          <w:lang w:val="en-GB"/>
        </w:rPr>
        <w:t xml:space="preserve"> rising</w:t>
      </w:r>
      <w:r w:rsidR="00272F85">
        <w:rPr>
          <w:sz w:val="20"/>
          <w:szCs w:val="20"/>
          <w:lang w:val="en-GB"/>
        </w:rPr>
        <w:t>.</w:t>
      </w:r>
      <w:r>
        <w:rPr>
          <w:sz w:val="20"/>
          <w:szCs w:val="20"/>
          <w:lang w:val="en-GB"/>
        </w:rPr>
        <w:t xml:space="preserve"> </w:t>
      </w:r>
      <w:r w:rsidR="005A4FBE">
        <w:rPr>
          <w:sz w:val="20"/>
          <w:szCs w:val="20"/>
          <w:lang w:val="en-GB"/>
        </w:rPr>
        <w:t>From</w:t>
      </w:r>
      <w:r w:rsidR="00836671">
        <w:rPr>
          <w:sz w:val="20"/>
          <w:szCs w:val="20"/>
          <w:lang w:val="en-GB"/>
        </w:rPr>
        <w:t xml:space="preserve"> this</w:t>
      </w:r>
      <w:r w:rsidR="005A4FBE">
        <w:rPr>
          <w:sz w:val="20"/>
          <w:szCs w:val="20"/>
          <w:lang w:val="en-GB"/>
        </w:rPr>
        <w:t xml:space="preserve"> we</w:t>
      </w:r>
      <w:r>
        <w:rPr>
          <w:sz w:val="20"/>
          <w:szCs w:val="20"/>
          <w:lang w:val="en-GB"/>
        </w:rPr>
        <w:t xml:space="preserve"> are seeing a dramatic increase in changes to our oceans making it the most w</w:t>
      </w:r>
      <w:r w:rsidR="002C193F">
        <w:rPr>
          <w:sz w:val="20"/>
          <w:szCs w:val="20"/>
          <w:lang w:val="en-GB"/>
        </w:rPr>
        <w:t>o</w:t>
      </w:r>
      <w:r>
        <w:rPr>
          <w:sz w:val="20"/>
          <w:szCs w:val="20"/>
          <w:lang w:val="en-GB"/>
        </w:rPr>
        <w:t>rrying impact of climate change.</w:t>
      </w:r>
    </w:p>
    <w:p w14:paraId="6046A031" w14:textId="1E679B46" w:rsidR="00957833" w:rsidRDefault="00620CDA" w:rsidP="000B2502">
      <w:pPr>
        <w:pStyle w:val="Default"/>
        <w:spacing w:line="360" w:lineRule="auto"/>
        <w:rPr>
          <w:sz w:val="20"/>
          <w:szCs w:val="20"/>
          <w:lang w:val="en-GB"/>
        </w:rPr>
      </w:pPr>
      <w:r w:rsidRPr="00033748">
        <w:rPr>
          <w:noProof/>
          <w:sz w:val="20"/>
          <w:szCs w:val="20"/>
          <w:lang w:val="en-GB"/>
        </w:rPr>
        <mc:AlternateContent>
          <mc:Choice Requires="wps">
            <w:drawing>
              <wp:anchor distT="45720" distB="45720" distL="114300" distR="114300" simplePos="0" relativeHeight="251655168" behindDoc="1" locked="0" layoutInCell="1" allowOverlap="1" wp14:anchorId="731A98AD" wp14:editId="5691804F">
                <wp:simplePos x="0" y="0"/>
                <wp:positionH relativeFrom="margin">
                  <wp:align>center</wp:align>
                </wp:positionH>
                <wp:positionV relativeFrom="paragraph">
                  <wp:posOffset>1117583</wp:posOffset>
                </wp:positionV>
                <wp:extent cx="4662170" cy="3467735"/>
                <wp:effectExtent l="0" t="0" r="508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2170" cy="3467735"/>
                        </a:xfrm>
                        <a:prstGeom prst="rect">
                          <a:avLst/>
                        </a:prstGeom>
                        <a:solidFill>
                          <a:srgbClr val="FFFFFF"/>
                        </a:solidFill>
                        <a:ln w="9525">
                          <a:noFill/>
                          <a:miter lim="800000"/>
                          <a:headEnd/>
                          <a:tailEnd/>
                        </a:ln>
                      </wps:spPr>
                      <wps:txbx>
                        <w:txbxContent>
                          <w:p w14:paraId="0FD47E48" w14:textId="73DC9FDC" w:rsidR="003C2E8B" w:rsidRDefault="00466D24">
                            <w:r>
                              <w:rPr>
                                <w:noProof/>
                              </w:rPr>
                              <w:drawing>
                                <wp:inline distT="0" distB="0" distL="0" distR="0" wp14:anchorId="7D814E43" wp14:editId="43CB444B">
                                  <wp:extent cx="4674419" cy="2850292"/>
                                  <wp:effectExtent l="0" t="0" r="0" b="7620"/>
                                  <wp:docPr id="135927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7632" cy="2901032"/>
                                          </a:xfrm>
                                          <a:prstGeom prst="rect">
                                            <a:avLst/>
                                          </a:prstGeom>
                                          <a:noFill/>
                                          <a:ln>
                                            <a:noFill/>
                                          </a:ln>
                                        </pic:spPr>
                                      </pic:pic>
                                    </a:graphicData>
                                  </a:graphic>
                                </wp:inline>
                              </w:drawing>
                            </w:r>
                          </w:p>
                          <w:p w14:paraId="4D3353C8" w14:textId="56613FAF" w:rsidR="00033748" w:rsidRPr="00B24A58" w:rsidRDefault="00033748" w:rsidP="00290C3A">
                            <w:pPr>
                              <w:jc w:val="center"/>
                              <w:rPr>
                                <w:sz w:val="18"/>
                                <w:szCs w:val="18"/>
                              </w:rPr>
                            </w:pPr>
                            <w:r w:rsidRPr="00B24A58">
                              <w:rPr>
                                <w:sz w:val="18"/>
                                <w:szCs w:val="18"/>
                              </w:rPr>
                              <w:t xml:space="preserve">Global sea </w:t>
                            </w:r>
                            <w:r w:rsidR="00290C3A" w:rsidRPr="00B24A58">
                              <w:rPr>
                                <w:sz w:val="18"/>
                                <w:szCs w:val="18"/>
                              </w:rPr>
                              <w:t>temperature anomaly</w:t>
                            </w:r>
                            <w:sdt>
                              <w:sdtPr>
                                <w:rPr>
                                  <w:sz w:val="18"/>
                                  <w:szCs w:val="18"/>
                                </w:rPr>
                                <w:id w:val="1178458072"/>
                                <w:citation/>
                              </w:sdtPr>
                              <w:sdtEndPr/>
                              <w:sdtContent>
                                <w:r w:rsidR="000A0AA2">
                                  <w:rPr>
                                    <w:sz w:val="18"/>
                                    <w:szCs w:val="18"/>
                                  </w:rPr>
                                  <w:fldChar w:fldCharType="begin"/>
                                </w:r>
                                <w:r w:rsidR="000A0AA2">
                                  <w:rPr>
                                    <w:sz w:val="18"/>
                                    <w:szCs w:val="18"/>
                                    <w:lang w:val="it-IT"/>
                                  </w:rPr>
                                  <w:instrText xml:space="preserve"> CITATION NA23 \l 1040 </w:instrText>
                                </w:r>
                                <w:r w:rsidR="000A0AA2">
                                  <w:rPr>
                                    <w:sz w:val="18"/>
                                    <w:szCs w:val="18"/>
                                  </w:rPr>
                                  <w:fldChar w:fldCharType="separate"/>
                                </w:r>
                                <w:r w:rsidR="00CA7060">
                                  <w:rPr>
                                    <w:noProof/>
                                    <w:sz w:val="18"/>
                                    <w:szCs w:val="18"/>
                                    <w:lang w:val="it-IT"/>
                                  </w:rPr>
                                  <w:t xml:space="preserve"> </w:t>
                                </w:r>
                                <w:r w:rsidR="00CA7060" w:rsidRPr="00CA7060">
                                  <w:rPr>
                                    <w:noProof/>
                                    <w:sz w:val="18"/>
                                    <w:szCs w:val="18"/>
                                    <w:lang w:val="it-IT"/>
                                  </w:rPr>
                                  <w:t>[26]</w:t>
                                </w:r>
                                <w:r w:rsidR="000A0AA2">
                                  <w:rPr>
                                    <w:sz w:val="18"/>
                                    <w:szCs w:val="18"/>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1A98AD" id="_x0000_t202" coordsize="21600,21600" o:spt="202" path="m,l,21600r21600,l21600,xe">
                <v:stroke joinstyle="miter"/>
                <v:path gradientshapeok="t" o:connecttype="rect"/>
              </v:shapetype>
              <v:shape id="_x0000_s1026" type="#_x0000_t202" style="position:absolute;margin-left:0;margin-top:88pt;width:367.1pt;height:273.0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" stroked="f">
                <v:textbox>
                  <w:txbxContent>
                    <w:p w14:paraId="0FD47E48" w14:textId="73DC9FDC" w:rsidR="003C2E8B" w:rsidRDefault="00466D24">
                      <w:r>
                        <w:rPr>
                          <w:noProof/>
                        </w:rPr>
                        <w:drawing>
                          <wp:inline distT="0" distB="0" distL="0" distR="0" wp14:anchorId="7D814E43" wp14:editId="43CB444B">
                            <wp:extent cx="4674419" cy="2850292"/>
                            <wp:effectExtent l="0" t="0" r="0" b="7620"/>
                            <wp:docPr id="135927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7632" cy="2901032"/>
                                    </a:xfrm>
                                    <a:prstGeom prst="rect">
                                      <a:avLst/>
                                    </a:prstGeom>
                                    <a:noFill/>
                                    <a:ln>
                                      <a:noFill/>
                                    </a:ln>
                                  </pic:spPr>
                                </pic:pic>
                              </a:graphicData>
                            </a:graphic>
                          </wp:inline>
                        </w:drawing>
                      </w:r>
                    </w:p>
                    <w:p w14:paraId="4D3353C8" w14:textId="56613FAF" w:rsidR="00033748" w:rsidRPr="00B24A58" w:rsidRDefault="00033748" w:rsidP="00290C3A">
                      <w:pPr>
                        <w:jc w:val="center"/>
                        <w:rPr>
                          <w:sz w:val="18"/>
                          <w:szCs w:val="18"/>
                        </w:rPr>
                      </w:pPr>
                      <w:r w:rsidRPr="00B24A58">
                        <w:rPr>
                          <w:sz w:val="18"/>
                          <w:szCs w:val="18"/>
                        </w:rPr>
                        <w:t xml:space="preserve">Global sea </w:t>
                      </w:r>
                      <w:r w:rsidR="00290C3A" w:rsidRPr="00B24A58">
                        <w:rPr>
                          <w:sz w:val="18"/>
                          <w:szCs w:val="18"/>
                        </w:rPr>
                        <w:t>temperature anomaly</w:t>
                      </w:r>
                      <w:sdt>
                        <w:sdtPr>
                          <w:rPr>
                            <w:sz w:val="18"/>
                            <w:szCs w:val="18"/>
                          </w:rPr>
                          <w:id w:val="1178458072"/>
                          <w:citation/>
                        </w:sdtPr>
                        <w:sdtEndPr/>
                        <w:sdtContent>
                          <w:r w:rsidR="000A0AA2">
                            <w:rPr>
                              <w:sz w:val="18"/>
                              <w:szCs w:val="18"/>
                            </w:rPr>
                            <w:fldChar w:fldCharType="begin"/>
                          </w:r>
                          <w:r w:rsidR="000A0AA2">
                            <w:rPr>
                              <w:sz w:val="18"/>
                              <w:szCs w:val="18"/>
                              <w:lang w:val="it-IT"/>
                            </w:rPr>
                            <w:instrText xml:space="preserve"> CITATION NA23 \l 1040 </w:instrText>
                          </w:r>
                          <w:r w:rsidR="000A0AA2">
                            <w:rPr>
                              <w:sz w:val="18"/>
                              <w:szCs w:val="18"/>
                            </w:rPr>
                            <w:fldChar w:fldCharType="separate"/>
                          </w:r>
                          <w:r w:rsidR="00CA7060">
                            <w:rPr>
                              <w:noProof/>
                              <w:sz w:val="18"/>
                              <w:szCs w:val="18"/>
                              <w:lang w:val="it-IT"/>
                            </w:rPr>
                            <w:t xml:space="preserve"> </w:t>
                          </w:r>
                          <w:r w:rsidR="00CA7060" w:rsidRPr="00CA7060">
                            <w:rPr>
                              <w:noProof/>
                              <w:sz w:val="18"/>
                              <w:szCs w:val="18"/>
                              <w:lang w:val="it-IT"/>
                            </w:rPr>
                            <w:t>[26]</w:t>
                          </w:r>
                          <w:r w:rsidR="000A0AA2">
                            <w:rPr>
                              <w:sz w:val="18"/>
                              <w:szCs w:val="18"/>
                            </w:rPr>
                            <w:fldChar w:fldCharType="end"/>
                          </w:r>
                        </w:sdtContent>
                      </w:sdt>
                    </w:p>
                  </w:txbxContent>
                </v:textbox>
                <w10:wrap type="topAndBottom" anchorx="margin"/>
              </v:shape>
            </w:pict>
          </mc:Fallback>
        </mc:AlternateContent>
      </w:r>
      <w:r w:rsidR="00387903">
        <w:rPr>
          <w:sz w:val="20"/>
          <w:szCs w:val="20"/>
          <w:lang w:val="en-GB"/>
        </w:rPr>
        <w:t>T</w:t>
      </w:r>
      <w:r w:rsidR="005024BB">
        <w:rPr>
          <w:sz w:val="20"/>
          <w:szCs w:val="20"/>
          <w:lang w:val="en-GB"/>
        </w:rPr>
        <w:t>his increase</w:t>
      </w:r>
      <w:r w:rsidR="001B2C42">
        <w:rPr>
          <w:sz w:val="20"/>
          <w:szCs w:val="20"/>
          <w:lang w:val="en-GB"/>
        </w:rPr>
        <w:t xml:space="preserve"> in</w:t>
      </w:r>
      <w:r w:rsidR="005024BB">
        <w:rPr>
          <w:sz w:val="20"/>
          <w:szCs w:val="20"/>
          <w:lang w:val="en-GB"/>
        </w:rPr>
        <w:t xml:space="preserve"> sea level</w:t>
      </w:r>
      <w:r w:rsidR="00CC06ED">
        <w:rPr>
          <w:sz w:val="20"/>
          <w:szCs w:val="20"/>
          <w:lang w:val="en-GB"/>
        </w:rPr>
        <w:t xml:space="preserve"> has multiple effects,</w:t>
      </w:r>
      <w:r w:rsidR="00B97B20">
        <w:rPr>
          <w:sz w:val="20"/>
          <w:szCs w:val="20"/>
          <w:lang w:val="en-GB"/>
        </w:rPr>
        <w:t xml:space="preserve"> it</w:t>
      </w:r>
      <w:r w:rsidR="00BE2384">
        <w:rPr>
          <w:sz w:val="20"/>
          <w:szCs w:val="20"/>
          <w:lang w:val="en-GB"/>
        </w:rPr>
        <w:t xml:space="preserve"> creat</w:t>
      </w:r>
      <w:r w:rsidR="00F73503">
        <w:rPr>
          <w:sz w:val="20"/>
          <w:szCs w:val="20"/>
          <w:lang w:val="en-GB"/>
        </w:rPr>
        <w:t>es</w:t>
      </w:r>
      <w:r w:rsidR="005E680D">
        <w:rPr>
          <w:sz w:val="20"/>
          <w:szCs w:val="20"/>
          <w:lang w:val="en-GB"/>
        </w:rPr>
        <w:t>,</w:t>
      </w:r>
      <w:r w:rsidR="00721F65">
        <w:rPr>
          <w:sz w:val="20"/>
          <w:szCs w:val="20"/>
          <w:lang w:val="en-GB"/>
        </w:rPr>
        <w:t xml:space="preserve"> thermal expansion</w:t>
      </w:r>
      <w:r w:rsidR="003739C4">
        <w:rPr>
          <w:sz w:val="20"/>
          <w:szCs w:val="20"/>
          <w:lang w:val="en-GB"/>
        </w:rPr>
        <w:t>,</w:t>
      </w:r>
      <w:r w:rsidR="00721F65">
        <w:rPr>
          <w:sz w:val="20"/>
          <w:szCs w:val="20"/>
          <w:lang w:val="en-GB"/>
        </w:rPr>
        <w:t xml:space="preserve"> changes in the </w:t>
      </w:r>
      <w:r w:rsidR="00C413C9">
        <w:rPr>
          <w:sz w:val="20"/>
          <w:szCs w:val="20"/>
          <w:lang w:val="en-GB"/>
        </w:rPr>
        <w:t>ocean’s</w:t>
      </w:r>
      <w:r w:rsidR="00721F65">
        <w:rPr>
          <w:sz w:val="20"/>
          <w:szCs w:val="20"/>
          <w:lang w:val="en-GB"/>
        </w:rPr>
        <w:t xml:space="preserve"> current</w:t>
      </w:r>
      <w:r w:rsidR="005E680D">
        <w:rPr>
          <w:sz w:val="20"/>
          <w:szCs w:val="20"/>
          <w:lang w:val="en-GB"/>
        </w:rPr>
        <w:t>s</w:t>
      </w:r>
      <w:r w:rsidR="004F35ED">
        <w:rPr>
          <w:sz w:val="20"/>
          <w:szCs w:val="20"/>
          <w:lang w:val="en-GB"/>
        </w:rPr>
        <w:t xml:space="preserve"> and </w:t>
      </w:r>
      <w:r w:rsidR="005E680D">
        <w:rPr>
          <w:sz w:val="20"/>
          <w:szCs w:val="20"/>
          <w:lang w:val="en-GB"/>
        </w:rPr>
        <w:t>changes in weather patterns</w:t>
      </w:r>
      <w:r w:rsidR="00645A55">
        <w:rPr>
          <w:sz w:val="20"/>
          <w:szCs w:val="20"/>
          <w:lang w:val="en-GB"/>
        </w:rPr>
        <w:t xml:space="preserve"> which </w:t>
      </w:r>
      <w:r w:rsidR="004C5663">
        <w:rPr>
          <w:sz w:val="20"/>
          <w:szCs w:val="20"/>
          <w:lang w:val="en-GB"/>
        </w:rPr>
        <w:t xml:space="preserve">in turn </w:t>
      </w:r>
      <w:r w:rsidR="00AF026A">
        <w:rPr>
          <w:sz w:val="20"/>
          <w:szCs w:val="20"/>
          <w:lang w:val="en-GB"/>
        </w:rPr>
        <w:t>has significant effect on human life</w:t>
      </w:r>
      <w:r w:rsidR="00D50FE0">
        <w:rPr>
          <w:sz w:val="20"/>
          <w:szCs w:val="20"/>
          <w:lang w:val="en-GB"/>
        </w:rPr>
        <w:t>.</w:t>
      </w:r>
      <w:r w:rsidR="00F26DC8">
        <w:rPr>
          <w:sz w:val="20"/>
          <w:szCs w:val="20"/>
          <w:lang w:val="en-GB"/>
        </w:rPr>
        <w:t xml:space="preserve"> T</w:t>
      </w:r>
      <w:r w:rsidR="000C167E">
        <w:rPr>
          <w:sz w:val="20"/>
          <w:szCs w:val="20"/>
          <w:lang w:val="en-GB"/>
        </w:rPr>
        <w:t>here are</w:t>
      </w:r>
      <w:r w:rsidR="00073ACE">
        <w:rPr>
          <w:sz w:val="20"/>
          <w:szCs w:val="20"/>
          <w:lang w:val="en-GB"/>
        </w:rPr>
        <w:t xml:space="preserve"> </w:t>
      </w:r>
      <w:r w:rsidR="00C171ED">
        <w:rPr>
          <w:sz w:val="20"/>
          <w:szCs w:val="20"/>
          <w:lang w:val="en-GB"/>
        </w:rPr>
        <w:t xml:space="preserve">also </w:t>
      </w:r>
      <w:r w:rsidR="00F26DC8">
        <w:rPr>
          <w:sz w:val="20"/>
          <w:szCs w:val="20"/>
          <w:lang w:val="en-GB"/>
        </w:rPr>
        <w:t>sub</w:t>
      </w:r>
      <w:r w:rsidR="00DA0C49">
        <w:rPr>
          <w:sz w:val="20"/>
          <w:szCs w:val="20"/>
          <w:lang w:val="en-GB"/>
        </w:rPr>
        <w:t>tle changes</w:t>
      </w:r>
      <w:r w:rsidR="000C167E">
        <w:rPr>
          <w:sz w:val="20"/>
          <w:szCs w:val="20"/>
          <w:lang w:val="en-GB"/>
        </w:rPr>
        <w:t xml:space="preserve"> to the </w:t>
      </w:r>
      <w:r w:rsidR="00C413C9">
        <w:rPr>
          <w:sz w:val="20"/>
          <w:szCs w:val="20"/>
          <w:lang w:val="en-GB"/>
        </w:rPr>
        <w:t>ocean’s</w:t>
      </w:r>
      <w:r w:rsidR="00F15ABE">
        <w:rPr>
          <w:sz w:val="20"/>
          <w:szCs w:val="20"/>
          <w:lang w:val="en-GB"/>
        </w:rPr>
        <w:t xml:space="preserve"> </w:t>
      </w:r>
      <w:r w:rsidR="00C413C9">
        <w:rPr>
          <w:sz w:val="20"/>
          <w:szCs w:val="20"/>
          <w:lang w:val="en-GB"/>
        </w:rPr>
        <w:t>composition</w:t>
      </w:r>
      <w:r w:rsidR="00073ACE">
        <w:rPr>
          <w:sz w:val="20"/>
          <w:szCs w:val="20"/>
          <w:lang w:val="en-GB"/>
        </w:rPr>
        <w:t xml:space="preserve"> which</w:t>
      </w:r>
      <w:r w:rsidR="001968FE">
        <w:rPr>
          <w:sz w:val="20"/>
          <w:szCs w:val="20"/>
          <w:lang w:val="en-GB"/>
        </w:rPr>
        <w:t xml:space="preserve"> in turn</w:t>
      </w:r>
      <w:r w:rsidR="00073ACE">
        <w:rPr>
          <w:sz w:val="20"/>
          <w:szCs w:val="20"/>
          <w:lang w:val="en-GB"/>
        </w:rPr>
        <w:t xml:space="preserve"> affects the sea level</w:t>
      </w:r>
      <w:r w:rsidR="009F0AF4">
        <w:rPr>
          <w:sz w:val="20"/>
          <w:szCs w:val="20"/>
          <w:lang w:val="en-GB"/>
        </w:rPr>
        <w:t xml:space="preserve">. This </w:t>
      </w:r>
      <w:r w:rsidR="00F81E04">
        <w:rPr>
          <w:sz w:val="20"/>
          <w:szCs w:val="20"/>
          <w:lang w:val="en-GB"/>
        </w:rPr>
        <w:t>medley of changes</w:t>
      </w:r>
      <w:r w:rsidR="007C1F50">
        <w:rPr>
          <w:sz w:val="20"/>
          <w:szCs w:val="20"/>
          <w:lang w:val="en-GB"/>
        </w:rPr>
        <w:t xml:space="preserve"> has significant effect </w:t>
      </w:r>
      <w:r w:rsidR="00D12E30">
        <w:rPr>
          <w:sz w:val="20"/>
          <w:szCs w:val="20"/>
          <w:lang w:val="en-GB"/>
        </w:rPr>
        <w:t>on the sea</w:t>
      </w:r>
      <w:r w:rsidR="001427B4">
        <w:rPr>
          <w:sz w:val="20"/>
          <w:szCs w:val="20"/>
          <w:lang w:val="en-GB"/>
        </w:rPr>
        <w:t>s</w:t>
      </w:r>
      <w:r w:rsidR="00C413C9">
        <w:rPr>
          <w:sz w:val="20"/>
          <w:szCs w:val="20"/>
          <w:lang w:val="en-GB"/>
        </w:rPr>
        <w:t>.</w:t>
      </w:r>
      <w:r>
        <w:rPr>
          <w:sz w:val="20"/>
          <w:szCs w:val="20"/>
          <w:lang w:val="en-GB"/>
        </w:rPr>
        <w:t xml:space="preserve"> The graph below shows how the sea temperature has rising over </w:t>
      </w:r>
      <w:r w:rsidR="009510F5">
        <w:rPr>
          <w:sz w:val="20"/>
          <w:szCs w:val="20"/>
          <w:lang w:val="en-GB"/>
        </w:rPr>
        <w:t>time.</w:t>
      </w:r>
      <w:r>
        <w:rPr>
          <w:sz w:val="20"/>
          <w:szCs w:val="20"/>
          <w:lang w:val="en-GB"/>
        </w:rPr>
        <w:t xml:space="preserve"> </w:t>
      </w:r>
    </w:p>
    <w:p w14:paraId="3B0D244D" w14:textId="60208EA2" w:rsidR="00551E14" w:rsidRDefault="00551E14" w:rsidP="000B2502">
      <w:pPr>
        <w:pStyle w:val="Default"/>
        <w:spacing w:line="360" w:lineRule="auto"/>
        <w:rPr>
          <w:sz w:val="20"/>
          <w:szCs w:val="20"/>
          <w:lang w:val="en-GB"/>
        </w:rPr>
      </w:pPr>
    </w:p>
    <w:p w14:paraId="7AFEC201" w14:textId="6137158E" w:rsidR="00551E14" w:rsidRPr="00A80BAD" w:rsidRDefault="00551E14" w:rsidP="000B2502">
      <w:pPr>
        <w:pStyle w:val="Default"/>
        <w:spacing w:line="360" w:lineRule="auto"/>
        <w:rPr>
          <w:sz w:val="20"/>
          <w:szCs w:val="20"/>
          <w:lang w:val="en-GB"/>
        </w:rPr>
      </w:pPr>
    </w:p>
    <w:p w14:paraId="06AF4068" w14:textId="32FE7BB9" w:rsidR="00A339DA" w:rsidRDefault="00970B10" w:rsidP="000B2502">
      <w:pPr>
        <w:pStyle w:val="Default"/>
        <w:spacing w:line="360" w:lineRule="auto"/>
        <w:rPr>
          <w:sz w:val="20"/>
          <w:szCs w:val="20"/>
          <w:lang w:val="en-GB"/>
        </w:rPr>
      </w:pPr>
      <w:r w:rsidRPr="00E01B4C">
        <w:rPr>
          <w:noProof/>
          <w:sz w:val="20"/>
          <w:szCs w:val="20"/>
          <w:lang w:val="en-GB"/>
        </w:rPr>
        <mc:AlternateContent>
          <mc:Choice Requires="wps">
            <w:drawing>
              <wp:anchor distT="0" distB="0" distL="114300" distR="114300" simplePos="0" relativeHeight="251663360" behindDoc="0" locked="0" layoutInCell="1" allowOverlap="1" wp14:anchorId="3E2F734D" wp14:editId="4BF15A7E">
                <wp:simplePos x="0" y="0"/>
                <wp:positionH relativeFrom="margin">
                  <wp:posOffset>716280</wp:posOffset>
                </wp:positionH>
                <wp:positionV relativeFrom="paragraph">
                  <wp:posOffset>1729843</wp:posOffset>
                </wp:positionV>
                <wp:extent cx="4299585" cy="2462530"/>
                <wp:effectExtent l="0" t="0" r="5715" b="0"/>
                <wp:wrapTopAndBottom/>
                <wp:docPr id="178615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9585" cy="2462530"/>
                        </a:xfrm>
                        <a:prstGeom prst="rect">
                          <a:avLst/>
                        </a:prstGeom>
                        <a:solidFill>
                          <a:srgbClr val="FFFFFF"/>
                        </a:solidFill>
                        <a:ln w="9525">
                          <a:noFill/>
                          <a:miter lim="800000"/>
                          <a:headEnd/>
                          <a:tailEnd/>
                        </a:ln>
                      </wps:spPr>
                      <wps:txbx>
                        <w:txbxContent>
                          <w:p w14:paraId="7B387381" w14:textId="77777777" w:rsidR="004B2993" w:rsidRDefault="004B2993">
                            <w:r>
                              <w:rPr>
                                <w:noProof/>
                              </w:rPr>
                              <w:drawing>
                                <wp:inline distT="0" distB="0" distL="0" distR="0" wp14:anchorId="528F7077" wp14:editId="6951AAC1">
                                  <wp:extent cx="4044382" cy="2018270"/>
                                  <wp:effectExtent l="0" t="0" r="0" b="1270"/>
                                  <wp:docPr id="8100436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7416" cy="2054716"/>
                                          </a:xfrm>
                                          <a:prstGeom prst="rect">
                                            <a:avLst/>
                                          </a:prstGeom>
                                          <a:noFill/>
                                          <a:ln>
                                            <a:noFill/>
                                          </a:ln>
                                        </pic:spPr>
                                      </pic:pic>
                                    </a:graphicData>
                                  </a:graphic>
                                </wp:inline>
                              </w:drawing>
                            </w:r>
                          </w:p>
                          <w:p w14:paraId="334AD4FA" w14:textId="0E182FAF" w:rsidR="00E01B4C" w:rsidRPr="00B24A58" w:rsidRDefault="004B2993" w:rsidP="004B2993">
                            <w:pPr>
                              <w:jc w:val="center"/>
                              <w:rPr>
                                <w:sz w:val="18"/>
                                <w:szCs w:val="18"/>
                              </w:rPr>
                            </w:pPr>
                            <w:r w:rsidRPr="00B24A58">
                              <w:rPr>
                                <w:sz w:val="18"/>
                                <w:szCs w:val="18"/>
                              </w:rPr>
                              <w:t xml:space="preserve">Ocean </w:t>
                            </w:r>
                            <w:r w:rsidR="00DC6230" w:rsidRPr="00B24A58">
                              <w:rPr>
                                <w:sz w:val="18"/>
                                <w:szCs w:val="18"/>
                              </w:rPr>
                              <w:t>C</w:t>
                            </w:r>
                            <w:r w:rsidRPr="00B24A58">
                              <w:rPr>
                                <w:sz w:val="18"/>
                                <w:szCs w:val="18"/>
                              </w:rPr>
                              <w:t>urrents</w:t>
                            </w:r>
                            <w:r w:rsidR="00B73EFA">
                              <w:rPr>
                                <w:sz w:val="18"/>
                                <w:szCs w:val="18"/>
                              </w:rPr>
                              <w:t xml:space="preserve"> Movement</w:t>
                            </w:r>
                            <w:sdt>
                              <w:sdtPr>
                                <w:rPr>
                                  <w:sz w:val="18"/>
                                  <w:szCs w:val="18"/>
                                </w:rPr>
                                <w:id w:val="932707948"/>
                                <w:citation/>
                              </w:sdtPr>
                              <w:sdtEndPr/>
                              <w:sdtContent>
                                <w:r w:rsidR="00A72CCE">
                                  <w:rPr>
                                    <w:sz w:val="18"/>
                                    <w:szCs w:val="18"/>
                                  </w:rPr>
                                  <w:fldChar w:fldCharType="begin"/>
                                </w:r>
                                <w:r w:rsidR="00A72CCE">
                                  <w:rPr>
                                    <w:sz w:val="18"/>
                                    <w:szCs w:val="18"/>
                                    <w:lang w:val="it-IT"/>
                                  </w:rPr>
                                  <w:instrText xml:space="preserve"> CITATION Sha20 \l 1040 </w:instrText>
                                </w:r>
                                <w:r w:rsidR="00A72CCE">
                                  <w:rPr>
                                    <w:sz w:val="18"/>
                                    <w:szCs w:val="18"/>
                                  </w:rPr>
                                  <w:fldChar w:fldCharType="separate"/>
                                </w:r>
                                <w:r w:rsidR="00CA7060">
                                  <w:rPr>
                                    <w:noProof/>
                                    <w:sz w:val="18"/>
                                    <w:szCs w:val="18"/>
                                    <w:lang w:val="it-IT"/>
                                  </w:rPr>
                                  <w:t xml:space="preserve"> </w:t>
                                </w:r>
                                <w:r w:rsidR="00CA7060" w:rsidRPr="00CA7060">
                                  <w:rPr>
                                    <w:noProof/>
                                    <w:sz w:val="18"/>
                                    <w:szCs w:val="18"/>
                                    <w:lang w:val="it-IT"/>
                                  </w:rPr>
                                  <w:t>[33]</w:t>
                                </w:r>
                                <w:r w:rsidR="00A72CCE">
                                  <w:rPr>
                                    <w:sz w:val="18"/>
                                    <w:szCs w:val="18"/>
                                  </w:rPr>
                                  <w:fldChar w:fldCharType="end"/>
                                </w:r>
                              </w:sdtContent>
                            </w:sdt>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E2F734D" id="_x0000_s1027" type="#_x0000_t202" style="position:absolute;margin-left:56.4pt;margin-top:136.2pt;width:338.55pt;height:193.9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" stroked="f">
                <v:textbox>
                  <w:txbxContent>
                    <w:p w14:paraId="7B387381" w14:textId="77777777" w:rsidR="004B2993" w:rsidRDefault="004B2993">
                      <w:r>
                        <w:rPr>
                          <w:noProof/>
                        </w:rPr>
                        <w:drawing>
                          <wp:inline distT="0" distB="0" distL="0" distR="0" wp14:anchorId="528F7077" wp14:editId="6951AAC1">
                            <wp:extent cx="4044382" cy="2018270"/>
                            <wp:effectExtent l="0" t="0" r="0" b="1270"/>
                            <wp:docPr id="8100436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7416" cy="2054716"/>
                                    </a:xfrm>
                                    <a:prstGeom prst="rect">
                                      <a:avLst/>
                                    </a:prstGeom>
                                    <a:noFill/>
                                    <a:ln>
                                      <a:noFill/>
                                    </a:ln>
                                  </pic:spPr>
                                </pic:pic>
                              </a:graphicData>
                            </a:graphic>
                          </wp:inline>
                        </w:drawing>
                      </w:r>
                    </w:p>
                    <w:p w14:paraId="334AD4FA" w14:textId="0E182FAF" w:rsidR="00E01B4C" w:rsidRPr="00B24A58" w:rsidRDefault="004B2993" w:rsidP="004B2993">
                      <w:pPr>
                        <w:jc w:val="center"/>
                        <w:rPr>
                          <w:sz w:val="18"/>
                          <w:szCs w:val="18"/>
                        </w:rPr>
                      </w:pPr>
                      <w:r w:rsidRPr="00B24A58">
                        <w:rPr>
                          <w:sz w:val="18"/>
                          <w:szCs w:val="18"/>
                        </w:rPr>
                        <w:t xml:space="preserve">Ocean </w:t>
                      </w:r>
                      <w:r w:rsidR="00DC6230" w:rsidRPr="00B24A58">
                        <w:rPr>
                          <w:sz w:val="18"/>
                          <w:szCs w:val="18"/>
                        </w:rPr>
                        <w:t>C</w:t>
                      </w:r>
                      <w:r w:rsidRPr="00B24A58">
                        <w:rPr>
                          <w:sz w:val="18"/>
                          <w:szCs w:val="18"/>
                        </w:rPr>
                        <w:t>urrents</w:t>
                      </w:r>
                      <w:r w:rsidR="00B73EFA">
                        <w:rPr>
                          <w:sz w:val="18"/>
                          <w:szCs w:val="18"/>
                        </w:rPr>
                        <w:t xml:space="preserve"> Movement</w:t>
                      </w:r>
                      <w:sdt>
                        <w:sdtPr>
                          <w:rPr>
                            <w:sz w:val="18"/>
                            <w:szCs w:val="18"/>
                          </w:rPr>
                          <w:id w:val="932707948"/>
                          <w:citation/>
                        </w:sdtPr>
                        <w:sdtEndPr/>
                        <w:sdtContent>
                          <w:r w:rsidR="00A72CCE">
                            <w:rPr>
                              <w:sz w:val="18"/>
                              <w:szCs w:val="18"/>
                            </w:rPr>
                            <w:fldChar w:fldCharType="begin"/>
                          </w:r>
                          <w:r w:rsidR="00A72CCE">
                            <w:rPr>
                              <w:sz w:val="18"/>
                              <w:szCs w:val="18"/>
                              <w:lang w:val="it-IT"/>
                            </w:rPr>
                            <w:instrText xml:space="preserve"> CITATION Sha20 \l 1040 </w:instrText>
                          </w:r>
                          <w:r w:rsidR="00A72CCE">
                            <w:rPr>
                              <w:sz w:val="18"/>
                              <w:szCs w:val="18"/>
                            </w:rPr>
                            <w:fldChar w:fldCharType="separate"/>
                          </w:r>
                          <w:r w:rsidR="00CA7060">
                            <w:rPr>
                              <w:noProof/>
                              <w:sz w:val="18"/>
                              <w:szCs w:val="18"/>
                              <w:lang w:val="it-IT"/>
                            </w:rPr>
                            <w:t xml:space="preserve"> </w:t>
                          </w:r>
                          <w:r w:rsidR="00CA7060" w:rsidRPr="00CA7060">
                            <w:rPr>
                              <w:noProof/>
                              <w:sz w:val="18"/>
                              <w:szCs w:val="18"/>
                              <w:lang w:val="it-IT"/>
                            </w:rPr>
                            <w:t>[33]</w:t>
                          </w:r>
                          <w:r w:rsidR="00A72CCE">
                            <w:rPr>
                              <w:sz w:val="18"/>
                              <w:szCs w:val="18"/>
                            </w:rPr>
                            <w:fldChar w:fldCharType="end"/>
                          </w:r>
                        </w:sdtContent>
                      </w:sdt>
                    </w:p>
                  </w:txbxContent>
                </v:textbox>
                <w10:wrap type="topAndBottom" anchorx="margin"/>
              </v:shape>
            </w:pict>
          </mc:Fallback>
        </mc:AlternateContent>
      </w:r>
      <w:r w:rsidR="00A23582">
        <w:rPr>
          <w:sz w:val="20"/>
          <w:szCs w:val="20"/>
          <w:lang w:val="en-GB"/>
        </w:rPr>
        <w:t>T</w:t>
      </w:r>
      <w:r w:rsidR="00863300">
        <w:rPr>
          <w:sz w:val="20"/>
          <w:szCs w:val="20"/>
          <w:lang w:val="en-GB"/>
        </w:rPr>
        <w:t>he ocean</w:t>
      </w:r>
      <w:r w:rsidR="009558CC">
        <w:rPr>
          <w:sz w:val="20"/>
          <w:szCs w:val="20"/>
          <w:lang w:val="en-GB"/>
        </w:rPr>
        <w:t>s</w:t>
      </w:r>
      <w:r w:rsidR="00743E56">
        <w:rPr>
          <w:sz w:val="20"/>
          <w:szCs w:val="20"/>
          <w:lang w:val="en-GB"/>
        </w:rPr>
        <w:t xml:space="preserve"> </w:t>
      </w:r>
      <w:r w:rsidR="00863300">
        <w:rPr>
          <w:sz w:val="20"/>
          <w:szCs w:val="20"/>
          <w:lang w:val="en-GB"/>
        </w:rPr>
        <w:t xml:space="preserve">cover 70% of the </w:t>
      </w:r>
      <w:r w:rsidR="003C3CF5">
        <w:rPr>
          <w:sz w:val="20"/>
          <w:szCs w:val="20"/>
          <w:lang w:val="en-GB"/>
        </w:rPr>
        <w:t>earth,</w:t>
      </w:r>
      <w:r w:rsidR="00795E99">
        <w:rPr>
          <w:sz w:val="20"/>
          <w:szCs w:val="20"/>
          <w:lang w:val="en-GB"/>
        </w:rPr>
        <w:t xml:space="preserve"> the </w:t>
      </w:r>
      <w:r w:rsidR="00587D49">
        <w:rPr>
          <w:sz w:val="20"/>
          <w:szCs w:val="20"/>
          <w:lang w:val="en-GB"/>
        </w:rPr>
        <w:t>sheer mas</w:t>
      </w:r>
      <w:r w:rsidR="00747198">
        <w:rPr>
          <w:sz w:val="20"/>
          <w:szCs w:val="20"/>
          <w:lang w:val="en-GB"/>
        </w:rPr>
        <w:t>s</w:t>
      </w:r>
      <w:r w:rsidR="00600D5D">
        <w:rPr>
          <w:sz w:val="20"/>
          <w:szCs w:val="20"/>
          <w:lang w:val="en-GB"/>
        </w:rPr>
        <w:t xml:space="preserve"> allows the oceans to </w:t>
      </w:r>
      <w:r w:rsidR="00BC7D63">
        <w:rPr>
          <w:sz w:val="20"/>
          <w:szCs w:val="20"/>
          <w:lang w:val="en-GB"/>
        </w:rPr>
        <w:t>absorb</w:t>
      </w:r>
      <w:r w:rsidR="00AC3B3A">
        <w:rPr>
          <w:sz w:val="20"/>
          <w:szCs w:val="20"/>
          <w:lang w:val="en-GB"/>
        </w:rPr>
        <w:t xml:space="preserve"> 90% of the heat</w:t>
      </w:r>
      <w:r w:rsidR="00405E63">
        <w:rPr>
          <w:sz w:val="20"/>
          <w:szCs w:val="20"/>
          <w:lang w:val="en-GB"/>
        </w:rPr>
        <w:t xml:space="preserve"> </w:t>
      </w:r>
      <w:r w:rsidR="00543737">
        <w:rPr>
          <w:sz w:val="20"/>
          <w:szCs w:val="20"/>
          <w:lang w:val="en-GB"/>
        </w:rPr>
        <w:t xml:space="preserve">and </w:t>
      </w:r>
      <w:r w:rsidR="00D4230F">
        <w:rPr>
          <w:sz w:val="20"/>
          <w:szCs w:val="20"/>
          <w:lang w:val="en-GB"/>
        </w:rPr>
        <w:t xml:space="preserve">30% </w:t>
      </w:r>
      <w:r w:rsidR="000D1BD4">
        <w:rPr>
          <w:sz w:val="20"/>
          <w:szCs w:val="20"/>
          <w:lang w:val="en-GB"/>
        </w:rPr>
        <w:t>poisonous</w:t>
      </w:r>
      <w:r w:rsidR="003E1513">
        <w:rPr>
          <w:sz w:val="20"/>
          <w:szCs w:val="20"/>
          <w:lang w:val="en-GB"/>
        </w:rPr>
        <w:t xml:space="preserve"> carbo</w:t>
      </w:r>
      <w:r w:rsidR="00E54978">
        <w:rPr>
          <w:sz w:val="20"/>
          <w:szCs w:val="20"/>
          <w:lang w:val="en-GB"/>
        </w:rPr>
        <w:t xml:space="preserve">n dioxide </w:t>
      </w:r>
      <w:r w:rsidR="000D1BD4">
        <w:rPr>
          <w:sz w:val="20"/>
          <w:szCs w:val="20"/>
          <w:lang w:val="en-GB"/>
        </w:rPr>
        <w:t>which</w:t>
      </w:r>
      <w:r w:rsidR="004E665C">
        <w:rPr>
          <w:sz w:val="20"/>
          <w:szCs w:val="20"/>
          <w:lang w:val="en-GB"/>
        </w:rPr>
        <w:t xml:space="preserve"> w</w:t>
      </w:r>
      <w:r w:rsidR="000D1BD4">
        <w:rPr>
          <w:sz w:val="20"/>
          <w:szCs w:val="20"/>
          <w:lang w:val="en-GB"/>
        </w:rPr>
        <w:t>ould contribute to the greenhouse effect</w:t>
      </w:r>
      <w:sdt>
        <w:sdtPr>
          <w:rPr>
            <w:sz w:val="20"/>
            <w:szCs w:val="20"/>
            <w:lang w:val="en-GB"/>
          </w:rPr>
          <w:id w:val="1310513616"/>
          <w:citation/>
        </w:sdtPr>
        <w:sdtEndPr/>
        <w:sdtContent>
          <w:r w:rsidR="00C87053">
            <w:rPr>
              <w:sz w:val="20"/>
              <w:szCs w:val="20"/>
              <w:lang w:val="en-GB"/>
            </w:rPr>
            <w:fldChar w:fldCharType="begin"/>
          </w:r>
          <w:r w:rsidR="00C87053" w:rsidRPr="00C87053">
            <w:rPr>
              <w:sz w:val="20"/>
              <w:szCs w:val="20"/>
              <w:lang w:val="en-US"/>
            </w:rPr>
            <w:instrText xml:space="preserve"> CITATION NAS23 \l 1040 </w:instrText>
          </w:r>
          <w:r w:rsidR="00C87053">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[2]</w:t>
          </w:r>
          <w:r w:rsidR="00C87053">
            <w:rPr>
              <w:sz w:val="20"/>
              <w:szCs w:val="20"/>
              <w:lang w:val="en-GB"/>
            </w:rPr>
            <w:fldChar w:fldCharType="end"/>
          </w:r>
        </w:sdtContent>
      </w:sdt>
      <w:r w:rsidR="000D1BD4">
        <w:rPr>
          <w:sz w:val="20"/>
          <w:szCs w:val="20"/>
          <w:lang w:val="en-GB"/>
        </w:rPr>
        <w:t xml:space="preserve">. </w:t>
      </w:r>
      <w:r w:rsidR="00FF13CE">
        <w:rPr>
          <w:sz w:val="20"/>
          <w:szCs w:val="20"/>
          <w:lang w:val="en-GB"/>
        </w:rPr>
        <w:t xml:space="preserve">In normal circumstances the ocean </w:t>
      </w:r>
      <w:r w:rsidR="008D4649">
        <w:rPr>
          <w:sz w:val="20"/>
          <w:szCs w:val="20"/>
          <w:lang w:val="en-GB"/>
        </w:rPr>
        <w:t xml:space="preserve">moves on a current </w:t>
      </w:r>
      <w:r w:rsidR="00690937">
        <w:rPr>
          <w:sz w:val="20"/>
          <w:szCs w:val="20"/>
          <w:lang w:val="en-GB"/>
        </w:rPr>
        <w:t>patterned</w:t>
      </w:r>
      <w:r w:rsidR="008D4649">
        <w:rPr>
          <w:sz w:val="20"/>
          <w:szCs w:val="20"/>
          <w:lang w:val="en-GB"/>
        </w:rPr>
        <w:t xml:space="preserve"> </w:t>
      </w:r>
      <w:r w:rsidR="00690937" w:rsidRPr="00690937">
        <w:rPr>
          <w:sz w:val="20"/>
          <w:szCs w:val="20"/>
          <w:lang w:val="en-GB"/>
        </w:rPr>
        <w:t>called</w:t>
      </w:r>
      <w:r w:rsidR="00FF13CE">
        <w:rPr>
          <w:sz w:val="20"/>
          <w:szCs w:val="20"/>
          <w:lang w:val="en-GB"/>
        </w:rPr>
        <w:t xml:space="preserve"> the </w:t>
      </w:r>
      <w:r w:rsidR="00690937" w:rsidRPr="00690937">
        <w:rPr>
          <w:sz w:val="20"/>
          <w:szCs w:val="20"/>
          <w:lang w:val="en-GB"/>
        </w:rPr>
        <w:t>global conveyor belt</w:t>
      </w:r>
      <w:sdt>
        <w:sdtPr>
          <w:rPr>
            <w:sz w:val="20"/>
            <w:szCs w:val="20"/>
            <w:lang w:val="en-GB"/>
          </w:rPr>
          <w:id w:val="354699110"/>
          <w:citation/>
        </w:sdtPr>
        <w:sdtEndPr/>
        <w:sdtContent>
          <w:r w:rsidR="001E32AA">
            <w:rPr>
              <w:sz w:val="20"/>
              <w:szCs w:val="20"/>
              <w:lang w:val="en-GB"/>
            </w:rPr>
            <w:fldChar w:fldCharType="begin"/>
          </w:r>
          <w:r w:rsidR="001E32AA" w:rsidRPr="00CA7060">
            <w:rPr>
              <w:sz w:val="20"/>
              <w:szCs w:val="20"/>
              <w:lang w:val="en-US"/>
            </w:rPr>
            <w:instrText xml:space="preserve"> CITATION Verg \l 1040 </w:instrText>
          </w:r>
          <w:r w:rsidR="001E32AA">
            <w:rPr>
              <w:sz w:val="20"/>
              <w:szCs w:val="20"/>
              <w:lang w:val="en-GB"/>
            </w:rPr>
            <w:fldChar w:fldCharType="separate"/>
          </w:r>
          <w:r w:rsidR="00CA7060" w:rsidRPr="00CA7060">
            <w:rPr>
              <w:noProof/>
              <w:sz w:val="20"/>
              <w:szCs w:val="20"/>
              <w:lang w:val="en-US"/>
            </w:rPr>
            <w:t xml:space="preserve"> [3]</w:t>
          </w:r>
          <w:r w:rsidR="001E32AA">
            <w:rPr>
              <w:sz w:val="20"/>
              <w:szCs w:val="20"/>
              <w:lang w:val="en-GB"/>
            </w:rPr>
            <w:fldChar w:fldCharType="end"/>
          </w:r>
        </w:sdtContent>
      </w:sdt>
      <w:r w:rsidR="00690937">
        <w:rPr>
          <w:sz w:val="20"/>
          <w:szCs w:val="20"/>
          <w:lang w:val="en-GB"/>
        </w:rPr>
        <w:t>,</w:t>
      </w:r>
      <w:r w:rsidR="00C43475">
        <w:rPr>
          <w:sz w:val="20"/>
          <w:szCs w:val="20"/>
          <w:lang w:val="en-GB"/>
        </w:rPr>
        <w:t xml:space="preserve"> slowly moving</w:t>
      </w:r>
      <w:r w:rsidR="00FF13CE">
        <w:rPr>
          <w:sz w:val="20"/>
          <w:szCs w:val="20"/>
          <w:lang w:val="en-GB"/>
        </w:rPr>
        <w:t xml:space="preserve"> </w:t>
      </w:r>
      <w:r w:rsidR="008957C4">
        <w:rPr>
          <w:sz w:val="20"/>
          <w:szCs w:val="20"/>
          <w:lang w:val="en-GB"/>
        </w:rPr>
        <w:t xml:space="preserve">the waters </w:t>
      </w:r>
      <w:r w:rsidR="00C43475">
        <w:rPr>
          <w:sz w:val="20"/>
          <w:szCs w:val="20"/>
          <w:lang w:val="en-GB"/>
        </w:rPr>
        <w:t xml:space="preserve">around </w:t>
      </w:r>
      <w:r w:rsidR="008957C4">
        <w:rPr>
          <w:sz w:val="20"/>
          <w:szCs w:val="20"/>
          <w:lang w:val="en-GB"/>
        </w:rPr>
        <w:t xml:space="preserve">the </w:t>
      </w:r>
      <w:r w:rsidR="00C43475">
        <w:rPr>
          <w:sz w:val="20"/>
          <w:szCs w:val="20"/>
          <w:lang w:val="en-GB"/>
        </w:rPr>
        <w:t>world.</w:t>
      </w:r>
      <w:r w:rsidR="00690937">
        <w:rPr>
          <w:sz w:val="20"/>
          <w:szCs w:val="20"/>
          <w:lang w:val="en-GB"/>
        </w:rPr>
        <w:t xml:space="preserve"> </w:t>
      </w:r>
      <w:r w:rsidR="000E3B70">
        <w:rPr>
          <w:sz w:val="20"/>
          <w:szCs w:val="20"/>
          <w:lang w:val="en-GB"/>
        </w:rPr>
        <w:t xml:space="preserve">This movement is driven by the </w:t>
      </w:r>
      <w:r w:rsidR="00EF3D64">
        <w:rPr>
          <w:sz w:val="20"/>
          <w:szCs w:val="20"/>
          <w:lang w:val="en-GB"/>
        </w:rPr>
        <w:t xml:space="preserve">different </w:t>
      </w:r>
      <w:r w:rsidR="00B43962">
        <w:rPr>
          <w:sz w:val="20"/>
          <w:szCs w:val="20"/>
          <w:lang w:val="en-GB"/>
        </w:rPr>
        <w:t>water’s</w:t>
      </w:r>
      <w:r w:rsidR="000E3B70">
        <w:rPr>
          <w:sz w:val="20"/>
          <w:szCs w:val="20"/>
          <w:lang w:val="en-GB"/>
        </w:rPr>
        <w:t xml:space="preserve"> temperature</w:t>
      </w:r>
      <w:r w:rsidR="00235C66">
        <w:rPr>
          <w:sz w:val="20"/>
          <w:szCs w:val="20"/>
          <w:lang w:val="en-GB"/>
        </w:rPr>
        <w:t xml:space="preserve"> and salinit</w:t>
      </w:r>
      <w:r w:rsidR="00D13944">
        <w:rPr>
          <w:sz w:val="20"/>
          <w:szCs w:val="20"/>
          <w:lang w:val="en-GB"/>
        </w:rPr>
        <w:t xml:space="preserve">y. Colder </w:t>
      </w:r>
      <w:r w:rsidR="00264853">
        <w:rPr>
          <w:sz w:val="20"/>
          <w:szCs w:val="20"/>
          <w:lang w:val="en-GB"/>
        </w:rPr>
        <w:t xml:space="preserve">and saltier waters are denser and heavier than </w:t>
      </w:r>
      <w:r w:rsidR="00FF125F">
        <w:rPr>
          <w:sz w:val="20"/>
          <w:szCs w:val="20"/>
          <w:lang w:val="en-GB"/>
        </w:rPr>
        <w:t xml:space="preserve">fresh </w:t>
      </w:r>
      <w:r w:rsidR="00264853">
        <w:rPr>
          <w:sz w:val="20"/>
          <w:szCs w:val="20"/>
          <w:lang w:val="en-GB"/>
        </w:rPr>
        <w:t>warm waters and thus create</w:t>
      </w:r>
      <w:r w:rsidR="00FF125F">
        <w:rPr>
          <w:sz w:val="20"/>
          <w:szCs w:val="20"/>
          <w:lang w:val="en-GB"/>
        </w:rPr>
        <w:t>s a cycle</w:t>
      </w:r>
      <w:r w:rsidR="00264853">
        <w:rPr>
          <w:sz w:val="20"/>
          <w:szCs w:val="20"/>
          <w:lang w:val="en-GB"/>
        </w:rPr>
        <w:t>.</w:t>
      </w:r>
      <w:r w:rsidR="00CC4586">
        <w:rPr>
          <w:sz w:val="20"/>
          <w:szCs w:val="20"/>
          <w:lang w:val="en-GB"/>
        </w:rPr>
        <w:t xml:space="preserve"> As the</w:t>
      </w:r>
      <w:r w:rsidR="007E5A6C">
        <w:rPr>
          <w:sz w:val="20"/>
          <w:szCs w:val="20"/>
          <w:lang w:val="en-GB"/>
        </w:rPr>
        <w:t xml:space="preserve"> warm water </w:t>
      </w:r>
      <w:r w:rsidR="00CB0E73">
        <w:rPr>
          <w:sz w:val="20"/>
          <w:szCs w:val="20"/>
          <w:lang w:val="en-GB"/>
        </w:rPr>
        <w:t>approaches</w:t>
      </w:r>
      <w:r w:rsidR="007E5A6C">
        <w:rPr>
          <w:sz w:val="20"/>
          <w:szCs w:val="20"/>
          <w:lang w:val="en-GB"/>
        </w:rPr>
        <w:t xml:space="preserve"> the </w:t>
      </w:r>
      <w:r w:rsidR="007770A0">
        <w:rPr>
          <w:sz w:val="20"/>
          <w:szCs w:val="20"/>
          <w:lang w:val="en-GB"/>
        </w:rPr>
        <w:t>polar region at the north</w:t>
      </w:r>
      <w:r w:rsidR="00D40276">
        <w:rPr>
          <w:sz w:val="20"/>
          <w:szCs w:val="20"/>
          <w:lang w:val="en-GB"/>
        </w:rPr>
        <w:t>,</w:t>
      </w:r>
      <w:r w:rsidR="007770A0">
        <w:rPr>
          <w:sz w:val="20"/>
          <w:szCs w:val="20"/>
          <w:lang w:val="en-GB"/>
        </w:rPr>
        <w:t xml:space="preserve"> the </w:t>
      </w:r>
      <w:r w:rsidR="00CB0E73">
        <w:rPr>
          <w:sz w:val="20"/>
          <w:szCs w:val="20"/>
          <w:lang w:val="en-GB"/>
        </w:rPr>
        <w:t>water</w:t>
      </w:r>
      <w:r w:rsidR="007770A0">
        <w:rPr>
          <w:sz w:val="20"/>
          <w:szCs w:val="20"/>
          <w:lang w:val="en-GB"/>
        </w:rPr>
        <w:t xml:space="preserve"> freezes and </w:t>
      </w:r>
      <w:r w:rsidR="006B744F">
        <w:rPr>
          <w:sz w:val="20"/>
          <w:szCs w:val="20"/>
          <w:lang w:val="en-GB"/>
        </w:rPr>
        <w:t>leaves behind the salt making the surroundings wat</w:t>
      </w:r>
      <w:r w:rsidR="00A90C83">
        <w:rPr>
          <w:sz w:val="20"/>
          <w:szCs w:val="20"/>
          <w:lang w:val="en-GB"/>
        </w:rPr>
        <w:t>ers saltier and sinking deeper in the ocean.</w:t>
      </w:r>
      <w:r w:rsidR="00281043">
        <w:rPr>
          <w:sz w:val="20"/>
          <w:szCs w:val="20"/>
          <w:lang w:val="en-GB"/>
        </w:rPr>
        <w:t xml:space="preserve"> </w:t>
      </w:r>
    </w:p>
    <w:p w14:paraId="40BE3C20" w14:textId="72FEEDB1" w:rsidR="00970B10" w:rsidRDefault="00856A9C" w:rsidP="000B2502">
      <w:pPr>
        <w:pStyle w:val="Default"/>
        <w:spacing w:line="360" w:lineRule="auto"/>
        <w:rPr>
          <w:sz w:val="20"/>
          <w:szCs w:val="20"/>
          <w:lang w:val="en-GB"/>
        </w:rPr>
      </w:pPr>
      <w:r>
        <w:rPr>
          <w:sz w:val="20"/>
          <w:szCs w:val="20"/>
          <w:lang w:val="en-GB"/>
        </w:rPr>
        <w:t xml:space="preserve">With the cold </w:t>
      </w:r>
      <w:r w:rsidR="00ED1873">
        <w:rPr>
          <w:sz w:val="20"/>
          <w:szCs w:val="20"/>
          <w:lang w:val="en-GB"/>
        </w:rPr>
        <w:t>and saltier</w:t>
      </w:r>
      <w:r w:rsidR="000477A7">
        <w:rPr>
          <w:sz w:val="20"/>
          <w:szCs w:val="20"/>
          <w:lang w:val="en-GB"/>
        </w:rPr>
        <w:t xml:space="preserve"> </w:t>
      </w:r>
      <w:r>
        <w:rPr>
          <w:sz w:val="20"/>
          <w:szCs w:val="20"/>
          <w:lang w:val="en-GB"/>
        </w:rPr>
        <w:t>water sinking</w:t>
      </w:r>
      <w:r w:rsidR="000477A7">
        <w:rPr>
          <w:sz w:val="20"/>
          <w:szCs w:val="20"/>
          <w:lang w:val="en-GB"/>
        </w:rPr>
        <w:t>,</w:t>
      </w:r>
      <w:r>
        <w:rPr>
          <w:sz w:val="20"/>
          <w:szCs w:val="20"/>
          <w:lang w:val="en-GB"/>
        </w:rPr>
        <w:t xml:space="preserve"> </w:t>
      </w:r>
      <w:r w:rsidR="008A0117">
        <w:rPr>
          <w:sz w:val="20"/>
          <w:szCs w:val="20"/>
          <w:lang w:val="en-GB"/>
        </w:rPr>
        <w:t xml:space="preserve">this </w:t>
      </w:r>
      <w:r w:rsidR="00E6657D">
        <w:rPr>
          <w:sz w:val="20"/>
          <w:szCs w:val="20"/>
          <w:lang w:val="en-GB"/>
        </w:rPr>
        <w:t xml:space="preserve">provides the </w:t>
      </w:r>
      <w:r w:rsidR="00F85CA9">
        <w:rPr>
          <w:sz w:val="20"/>
          <w:szCs w:val="20"/>
          <w:lang w:val="en-GB"/>
        </w:rPr>
        <w:t xml:space="preserve">main drive for the </w:t>
      </w:r>
      <w:r w:rsidR="00147296">
        <w:rPr>
          <w:sz w:val="20"/>
          <w:szCs w:val="20"/>
          <w:lang w:val="en-GB"/>
        </w:rPr>
        <w:t>cycle to keep moving</w:t>
      </w:r>
      <w:r w:rsidR="00F006BB">
        <w:rPr>
          <w:sz w:val="20"/>
          <w:szCs w:val="20"/>
          <w:lang w:val="en-GB"/>
        </w:rPr>
        <w:t xml:space="preserve">. </w:t>
      </w:r>
    </w:p>
    <w:p w14:paraId="1AAC4AB0" w14:textId="6759697E" w:rsidR="00E01B4C" w:rsidRDefault="00DB4493" w:rsidP="000B2502">
      <w:pPr>
        <w:pStyle w:val="Default"/>
        <w:spacing w:line="360" w:lineRule="auto"/>
        <w:rPr>
          <w:sz w:val="20"/>
          <w:szCs w:val="20"/>
          <w:lang w:val="en-GB"/>
        </w:rPr>
      </w:pPr>
      <w:r>
        <w:rPr>
          <w:sz w:val="20"/>
          <w:szCs w:val="20"/>
          <w:lang w:val="en-GB"/>
        </w:rPr>
        <w:t>But with the ice sheets melting</w:t>
      </w:r>
      <w:r w:rsidR="00A72A42">
        <w:rPr>
          <w:sz w:val="20"/>
          <w:szCs w:val="20"/>
          <w:lang w:val="en-GB"/>
        </w:rPr>
        <w:t>,</w:t>
      </w:r>
      <w:r w:rsidR="003321B0">
        <w:rPr>
          <w:sz w:val="20"/>
          <w:szCs w:val="20"/>
          <w:lang w:val="en-GB"/>
        </w:rPr>
        <w:t xml:space="preserve"> leaking fresh </w:t>
      </w:r>
      <w:r w:rsidR="00FA1FD2">
        <w:rPr>
          <w:sz w:val="20"/>
          <w:szCs w:val="20"/>
          <w:lang w:val="en-GB"/>
        </w:rPr>
        <w:t>water</w:t>
      </w:r>
      <w:r w:rsidR="003321B0">
        <w:rPr>
          <w:sz w:val="20"/>
          <w:szCs w:val="20"/>
          <w:lang w:val="en-GB"/>
        </w:rPr>
        <w:t xml:space="preserve"> </w:t>
      </w:r>
      <w:r w:rsidR="001B0F8E">
        <w:rPr>
          <w:sz w:val="20"/>
          <w:szCs w:val="20"/>
          <w:lang w:val="en-GB"/>
        </w:rPr>
        <w:t>into</w:t>
      </w:r>
      <w:r w:rsidR="003321B0">
        <w:rPr>
          <w:sz w:val="20"/>
          <w:szCs w:val="20"/>
          <w:lang w:val="en-GB"/>
        </w:rPr>
        <w:t xml:space="preserve"> </w:t>
      </w:r>
      <w:r w:rsidR="006E3C8E">
        <w:rPr>
          <w:sz w:val="20"/>
          <w:szCs w:val="20"/>
          <w:lang w:val="en-GB"/>
        </w:rPr>
        <w:t xml:space="preserve">salty </w:t>
      </w:r>
      <w:r w:rsidR="0081267A">
        <w:rPr>
          <w:sz w:val="20"/>
          <w:szCs w:val="20"/>
          <w:lang w:val="en-GB"/>
        </w:rPr>
        <w:t>water, this</w:t>
      </w:r>
      <w:r w:rsidR="00683581">
        <w:rPr>
          <w:sz w:val="20"/>
          <w:szCs w:val="20"/>
          <w:lang w:val="en-GB"/>
        </w:rPr>
        <w:t xml:space="preserve"> is</w:t>
      </w:r>
      <w:r w:rsidR="007E6807">
        <w:rPr>
          <w:sz w:val="20"/>
          <w:szCs w:val="20"/>
          <w:lang w:val="en-GB"/>
        </w:rPr>
        <w:t xml:space="preserve"> </w:t>
      </w:r>
      <w:r w:rsidR="00FB2E70">
        <w:rPr>
          <w:sz w:val="20"/>
          <w:szCs w:val="20"/>
          <w:lang w:val="en-GB"/>
        </w:rPr>
        <w:t>lowering</w:t>
      </w:r>
      <w:r w:rsidR="00592CF7">
        <w:rPr>
          <w:sz w:val="20"/>
          <w:szCs w:val="20"/>
          <w:lang w:val="en-GB"/>
        </w:rPr>
        <w:t xml:space="preserve"> the salinity </w:t>
      </w:r>
      <w:r w:rsidR="0087262E">
        <w:rPr>
          <w:sz w:val="20"/>
          <w:szCs w:val="20"/>
          <w:lang w:val="en-GB"/>
        </w:rPr>
        <w:t>of</w:t>
      </w:r>
      <w:r w:rsidR="00592CF7">
        <w:rPr>
          <w:sz w:val="20"/>
          <w:szCs w:val="20"/>
          <w:lang w:val="en-GB"/>
        </w:rPr>
        <w:t xml:space="preserve"> the </w:t>
      </w:r>
      <w:r w:rsidR="008965ED">
        <w:rPr>
          <w:sz w:val="20"/>
          <w:szCs w:val="20"/>
          <w:lang w:val="en-GB"/>
        </w:rPr>
        <w:t>oceans</w:t>
      </w:r>
      <w:r w:rsidR="00AD1605">
        <w:rPr>
          <w:sz w:val="20"/>
          <w:szCs w:val="20"/>
          <w:lang w:val="en-GB"/>
        </w:rPr>
        <w:t>.</w:t>
      </w:r>
      <w:r w:rsidR="0087262E">
        <w:rPr>
          <w:sz w:val="20"/>
          <w:szCs w:val="20"/>
          <w:lang w:val="en-GB"/>
        </w:rPr>
        <w:t xml:space="preserve"> </w:t>
      </w:r>
      <w:r w:rsidR="00AD1605">
        <w:rPr>
          <w:sz w:val="20"/>
          <w:szCs w:val="20"/>
          <w:lang w:val="en-GB"/>
        </w:rPr>
        <w:t>T</w:t>
      </w:r>
      <w:r w:rsidR="00821618">
        <w:rPr>
          <w:sz w:val="20"/>
          <w:szCs w:val="20"/>
          <w:lang w:val="en-GB"/>
        </w:rPr>
        <w:t xml:space="preserve">he </w:t>
      </w:r>
      <w:r w:rsidR="00592CF7">
        <w:rPr>
          <w:sz w:val="20"/>
          <w:szCs w:val="20"/>
          <w:lang w:val="en-GB"/>
        </w:rPr>
        <w:t xml:space="preserve">slowing down </w:t>
      </w:r>
      <w:r w:rsidR="00821618">
        <w:rPr>
          <w:sz w:val="20"/>
          <w:szCs w:val="20"/>
          <w:lang w:val="en-GB"/>
        </w:rPr>
        <w:t xml:space="preserve">of </w:t>
      </w:r>
      <w:r w:rsidR="00592CF7">
        <w:rPr>
          <w:sz w:val="20"/>
          <w:szCs w:val="20"/>
          <w:lang w:val="en-GB"/>
        </w:rPr>
        <w:t xml:space="preserve">the </w:t>
      </w:r>
      <w:r w:rsidR="006F4BB0">
        <w:rPr>
          <w:sz w:val="20"/>
          <w:szCs w:val="20"/>
          <w:lang w:val="en-GB"/>
        </w:rPr>
        <w:t>ocean’s</w:t>
      </w:r>
      <w:r w:rsidR="00592CF7">
        <w:rPr>
          <w:sz w:val="20"/>
          <w:szCs w:val="20"/>
          <w:lang w:val="en-GB"/>
        </w:rPr>
        <w:t xml:space="preserve"> current</w:t>
      </w:r>
      <w:r w:rsidR="00F7468A">
        <w:rPr>
          <w:sz w:val="20"/>
          <w:szCs w:val="20"/>
          <w:lang w:val="en-GB"/>
        </w:rPr>
        <w:t xml:space="preserve"> leads</w:t>
      </w:r>
      <w:r w:rsidR="00AC2BA9">
        <w:rPr>
          <w:sz w:val="20"/>
          <w:szCs w:val="20"/>
          <w:lang w:val="en-GB"/>
        </w:rPr>
        <w:t xml:space="preserve"> to </w:t>
      </w:r>
      <w:r w:rsidR="00611F6F">
        <w:rPr>
          <w:sz w:val="20"/>
          <w:szCs w:val="20"/>
          <w:lang w:val="en-GB"/>
        </w:rPr>
        <w:t xml:space="preserve">a </w:t>
      </w:r>
      <w:r w:rsidR="00AC2BA9">
        <w:rPr>
          <w:sz w:val="20"/>
          <w:szCs w:val="20"/>
          <w:lang w:val="en-GB"/>
        </w:rPr>
        <w:t>chain reaction</w:t>
      </w:r>
      <w:r w:rsidR="00010CA1">
        <w:rPr>
          <w:sz w:val="20"/>
          <w:szCs w:val="20"/>
          <w:lang w:val="en-GB"/>
        </w:rPr>
        <w:t xml:space="preserve"> of the changes of the sea level</w:t>
      </w:r>
      <w:r w:rsidR="00A045E0">
        <w:rPr>
          <w:sz w:val="20"/>
          <w:szCs w:val="20"/>
          <w:lang w:val="en-GB"/>
        </w:rPr>
        <w:t>.</w:t>
      </w:r>
      <w:sdt>
        <w:sdtPr>
          <w:rPr>
            <w:sz w:val="20"/>
            <w:szCs w:val="20"/>
            <w:lang w:val="en-GB"/>
          </w:rPr>
          <w:id w:val="1711840389"/>
          <w:citation/>
        </w:sdtPr>
        <w:sdtEndPr/>
        <w:sdtContent>
          <w:r w:rsidR="00D11DE8">
            <w:rPr>
              <w:sz w:val="20"/>
              <w:szCs w:val="20"/>
              <w:lang w:val="en-GB"/>
            </w:rPr>
            <w:fldChar w:fldCharType="begin"/>
          </w:r>
          <w:r w:rsidR="00D11DE8" w:rsidRPr="00D11DE8">
            <w:rPr>
              <w:sz w:val="20"/>
              <w:szCs w:val="20"/>
              <w:lang w:val="en-US"/>
            </w:rPr>
            <w:instrText xml:space="preserve"> CITATION Har23 \l 1040 </w:instrText>
          </w:r>
          <w:r w:rsidR="00D11DE8">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[4]</w:t>
          </w:r>
          <w:r w:rsidR="00D11DE8">
            <w:rPr>
              <w:sz w:val="20"/>
              <w:szCs w:val="20"/>
              <w:lang w:val="en-GB"/>
            </w:rPr>
            <w:fldChar w:fldCharType="end"/>
          </w:r>
        </w:sdtContent>
      </w:sdt>
      <w:sdt>
        <w:sdtPr>
          <w:rPr>
            <w:sz w:val="20"/>
            <w:szCs w:val="20"/>
            <w:lang w:val="en-GB"/>
          </w:rPr>
          <w:id w:val="1455600539"/>
          <w:citation/>
        </w:sdtPr>
        <w:sdtEndPr/>
        <w:sdtContent>
          <w:r w:rsidR="003464CC">
            <w:rPr>
              <w:sz w:val="20"/>
              <w:szCs w:val="20"/>
              <w:lang w:val="en-GB"/>
            </w:rPr>
            <w:fldChar w:fldCharType="begin"/>
          </w:r>
          <w:r w:rsidR="003464CC" w:rsidRPr="002964D1">
            <w:rPr>
              <w:sz w:val="20"/>
              <w:szCs w:val="20"/>
              <w:lang w:val="en-US"/>
            </w:rPr>
            <w:instrText xml:space="preserve"> CITATION Verg \l 1040 </w:instrText>
          </w:r>
          <w:r w:rsidR="003464CC">
            <w:rPr>
              <w:sz w:val="20"/>
              <w:szCs w:val="20"/>
              <w:lang w:val="en-GB"/>
            </w:rPr>
            <w:fldChar w:fldCharType="separate"/>
          </w:r>
          <w:r w:rsidR="00CA7060" w:rsidRPr="002964D1">
            <w:rPr>
              <w:noProof/>
              <w:sz w:val="20"/>
              <w:szCs w:val="20"/>
              <w:lang w:val="en-US"/>
            </w:rPr>
            <w:t xml:space="preserve"> [3]</w:t>
          </w:r>
          <w:r w:rsidR="003464CC">
            <w:rPr>
              <w:sz w:val="20"/>
              <w:szCs w:val="20"/>
              <w:lang w:val="en-GB"/>
            </w:rPr>
            <w:fldChar w:fldCharType="end"/>
          </w:r>
        </w:sdtContent>
      </w:sdt>
    </w:p>
    <w:p w14:paraId="344EE7D5" w14:textId="6F954A97" w:rsidR="00C74DF3" w:rsidRDefault="001B0B35" w:rsidP="000B2502">
      <w:pPr>
        <w:pStyle w:val="Default"/>
        <w:spacing w:line="360" w:lineRule="auto"/>
        <w:rPr>
          <w:sz w:val="20"/>
          <w:szCs w:val="20"/>
          <w:lang w:val="en-GB"/>
        </w:rPr>
      </w:pPr>
      <w:r>
        <w:rPr>
          <w:sz w:val="20"/>
          <w:szCs w:val="20"/>
          <w:lang w:val="en-GB"/>
        </w:rPr>
        <w:t xml:space="preserve">With the </w:t>
      </w:r>
      <w:r w:rsidR="007E467C">
        <w:rPr>
          <w:sz w:val="20"/>
          <w:szCs w:val="20"/>
          <w:lang w:val="en-GB"/>
        </w:rPr>
        <w:t>warm water</w:t>
      </w:r>
      <w:r w:rsidR="00325E49">
        <w:rPr>
          <w:sz w:val="20"/>
          <w:szCs w:val="20"/>
          <w:lang w:val="en-GB"/>
        </w:rPr>
        <w:t>s</w:t>
      </w:r>
      <w:r w:rsidR="007E467C">
        <w:rPr>
          <w:sz w:val="20"/>
          <w:szCs w:val="20"/>
          <w:lang w:val="en-GB"/>
        </w:rPr>
        <w:t xml:space="preserve"> </w:t>
      </w:r>
      <w:r w:rsidR="00CD1086">
        <w:rPr>
          <w:sz w:val="20"/>
          <w:szCs w:val="20"/>
          <w:lang w:val="en-GB"/>
        </w:rPr>
        <w:t>nowhere</w:t>
      </w:r>
      <w:r w:rsidR="007E467C">
        <w:rPr>
          <w:sz w:val="20"/>
          <w:szCs w:val="20"/>
          <w:lang w:val="en-GB"/>
        </w:rPr>
        <w:t xml:space="preserve"> to be disbursed</w:t>
      </w:r>
      <w:r w:rsidR="00D820EE">
        <w:rPr>
          <w:sz w:val="20"/>
          <w:szCs w:val="20"/>
          <w:lang w:val="en-GB"/>
        </w:rPr>
        <w:t xml:space="preserve"> </w:t>
      </w:r>
      <w:r w:rsidR="00CD1086">
        <w:rPr>
          <w:sz w:val="20"/>
          <w:szCs w:val="20"/>
          <w:lang w:val="en-GB"/>
        </w:rPr>
        <w:t>they are</w:t>
      </w:r>
      <w:r w:rsidR="005749AE">
        <w:rPr>
          <w:sz w:val="20"/>
          <w:szCs w:val="20"/>
          <w:lang w:val="en-GB"/>
        </w:rPr>
        <w:t xml:space="preserve"> </w:t>
      </w:r>
      <w:r w:rsidR="005D57BB">
        <w:rPr>
          <w:sz w:val="20"/>
          <w:szCs w:val="20"/>
          <w:lang w:val="en-GB"/>
        </w:rPr>
        <w:t>thermally</w:t>
      </w:r>
      <w:r w:rsidR="005749AE">
        <w:rPr>
          <w:sz w:val="20"/>
          <w:szCs w:val="20"/>
          <w:lang w:val="en-GB"/>
        </w:rPr>
        <w:t xml:space="preserve"> ex</w:t>
      </w:r>
      <w:r w:rsidR="005D57BB">
        <w:rPr>
          <w:sz w:val="20"/>
          <w:szCs w:val="20"/>
          <w:lang w:val="en-GB"/>
        </w:rPr>
        <w:t xml:space="preserve">panding </w:t>
      </w:r>
      <w:r w:rsidR="00A26F17">
        <w:rPr>
          <w:sz w:val="20"/>
          <w:szCs w:val="20"/>
          <w:lang w:val="en-GB"/>
        </w:rPr>
        <w:t>contribut</w:t>
      </w:r>
      <w:r w:rsidR="005D57BB">
        <w:rPr>
          <w:sz w:val="20"/>
          <w:szCs w:val="20"/>
          <w:lang w:val="en-GB"/>
        </w:rPr>
        <w:t>ing</w:t>
      </w:r>
      <w:r w:rsidR="00E93035">
        <w:rPr>
          <w:sz w:val="20"/>
          <w:szCs w:val="20"/>
          <w:lang w:val="en-GB"/>
        </w:rPr>
        <w:t xml:space="preserve"> to the ocean</w:t>
      </w:r>
      <w:r w:rsidR="00611F6F">
        <w:rPr>
          <w:sz w:val="20"/>
          <w:szCs w:val="20"/>
          <w:lang w:val="en-GB"/>
        </w:rPr>
        <w:t xml:space="preserve"> level to rise</w:t>
      </w:r>
      <w:r w:rsidR="00B938CD">
        <w:rPr>
          <w:sz w:val="20"/>
          <w:szCs w:val="20"/>
          <w:lang w:val="en-GB"/>
        </w:rPr>
        <w:t xml:space="preserve">. </w:t>
      </w:r>
      <w:r w:rsidR="00BD442B">
        <w:rPr>
          <w:sz w:val="20"/>
          <w:szCs w:val="20"/>
          <w:lang w:val="en-GB"/>
        </w:rPr>
        <w:t>Thi</w:t>
      </w:r>
      <w:r w:rsidR="00E47EFE">
        <w:rPr>
          <w:sz w:val="20"/>
          <w:szCs w:val="20"/>
          <w:lang w:val="en-GB"/>
        </w:rPr>
        <w:t xml:space="preserve">s also </w:t>
      </w:r>
      <w:r w:rsidR="008965ED">
        <w:rPr>
          <w:sz w:val="20"/>
          <w:szCs w:val="20"/>
          <w:lang w:val="en-GB"/>
        </w:rPr>
        <w:t>caus</w:t>
      </w:r>
      <w:r w:rsidR="00BD442B">
        <w:rPr>
          <w:sz w:val="20"/>
          <w:szCs w:val="20"/>
          <w:lang w:val="en-GB"/>
        </w:rPr>
        <w:t>es</w:t>
      </w:r>
      <w:r w:rsidR="00E47EFE">
        <w:rPr>
          <w:sz w:val="20"/>
          <w:szCs w:val="20"/>
          <w:lang w:val="en-GB"/>
        </w:rPr>
        <w:t xml:space="preserve"> </w:t>
      </w:r>
      <w:r w:rsidR="00267678">
        <w:rPr>
          <w:sz w:val="20"/>
          <w:szCs w:val="20"/>
          <w:lang w:val="en-GB"/>
        </w:rPr>
        <w:t xml:space="preserve">the </w:t>
      </w:r>
      <w:r w:rsidR="008965ED">
        <w:rPr>
          <w:sz w:val="20"/>
          <w:szCs w:val="20"/>
          <w:lang w:val="en-GB"/>
        </w:rPr>
        <w:t>water</w:t>
      </w:r>
      <w:r w:rsidR="00E47EFE">
        <w:rPr>
          <w:sz w:val="20"/>
          <w:szCs w:val="20"/>
          <w:lang w:val="en-GB"/>
        </w:rPr>
        <w:t xml:space="preserve"> to </w:t>
      </w:r>
      <w:r w:rsidR="008965ED">
        <w:rPr>
          <w:sz w:val="20"/>
          <w:szCs w:val="20"/>
          <w:lang w:val="en-GB"/>
        </w:rPr>
        <w:t>evaporate</w:t>
      </w:r>
      <w:r w:rsidR="005B2E0F">
        <w:rPr>
          <w:sz w:val="20"/>
          <w:szCs w:val="20"/>
          <w:lang w:val="en-GB"/>
        </w:rPr>
        <w:t xml:space="preserve">, </w:t>
      </w:r>
      <w:r w:rsidR="008965ED">
        <w:rPr>
          <w:sz w:val="20"/>
          <w:szCs w:val="20"/>
          <w:lang w:val="en-GB"/>
        </w:rPr>
        <w:t>which</w:t>
      </w:r>
      <w:r w:rsidR="00E47EFE">
        <w:rPr>
          <w:sz w:val="20"/>
          <w:szCs w:val="20"/>
          <w:lang w:val="en-GB"/>
        </w:rPr>
        <w:t xml:space="preserve"> leads t</w:t>
      </w:r>
      <w:r w:rsidR="008965ED">
        <w:rPr>
          <w:sz w:val="20"/>
          <w:szCs w:val="20"/>
          <w:lang w:val="en-GB"/>
        </w:rPr>
        <w:t>o</w:t>
      </w:r>
      <w:r w:rsidR="005B2E0F">
        <w:rPr>
          <w:sz w:val="20"/>
          <w:szCs w:val="20"/>
          <w:lang w:val="en-GB"/>
        </w:rPr>
        <w:t xml:space="preserve"> moisture in the air, and </w:t>
      </w:r>
      <w:r w:rsidR="008965ED">
        <w:rPr>
          <w:sz w:val="20"/>
          <w:szCs w:val="20"/>
          <w:lang w:val="en-GB"/>
        </w:rPr>
        <w:t>manifesting more</w:t>
      </w:r>
      <w:r w:rsidR="00BD18E0">
        <w:rPr>
          <w:sz w:val="20"/>
          <w:szCs w:val="20"/>
          <w:lang w:val="en-GB"/>
        </w:rPr>
        <w:t xml:space="preserve"> frequent</w:t>
      </w:r>
      <w:r w:rsidR="005B2E0F">
        <w:rPr>
          <w:sz w:val="20"/>
          <w:szCs w:val="20"/>
          <w:lang w:val="en-GB"/>
        </w:rPr>
        <w:t xml:space="preserve"> hurricanes and typhoon. </w:t>
      </w:r>
      <w:sdt>
        <w:sdtPr>
          <w:rPr>
            <w:sz w:val="20"/>
            <w:szCs w:val="20"/>
            <w:lang w:val="en-GB"/>
          </w:rPr>
          <w:id w:val="1881827076"/>
          <w:citation/>
        </w:sdtPr>
        <w:sdtEndPr/>
        <w:sdtContent>
          <w:r w:rsidR="00C356A8">
            <w:rPr>
              <w:sz w:val="20"/>
              <w:szCs w:val="20"/>
              <w:lang w:val="en-GB"/>
            </w:rPr>
            <w:fldChar w:fldCharType="begin"/>
          </w:r>
          <w:r w:rsidR="00C356A8" w:rsidRPr="002964D1">
            <w:rPr>
              <w:sz w:val="20"/>
              <w:szCs w:val="20"/>
              <w:lang w:val="en-US"/>
            </w:rPr>
            <w:instrText xml:space="preserve"> CITATION Kin24 \l 1040 </w:instrText>
          </w:r>
          <w:r w:rsidR="00C356A8">
            <w:rPr>
              <w:sz w:val="20"/>
              <w:szCs w:val="20"/>
              <w:lang w:val="en-GB"/>
            </w:rPr>
            <w:fldChar w:fldCharType="separate"/>
          </w:r>
          <w:r w:rsidR="00CA7060" w:rsidRPr="00CA7060">
            <w:rPr>
              <w:noProof/>
              <w:sz w:val="20"/>
              <w:szCs w:val="20"/>
              <w:lang w:val="en-US"/>
            </w:rPr>
            <w:t>[5]</w:t>
          </w:r>
          <w:r w:rsidR="00C356A8">
            <w:rPr>
              <w:sz w:val="20"/>
              <w:szCs w:val="20"/>
              <w:lang w:val="en-GB"/>
            </w:rPr>
            <w:fldChar w:fldCharType="end"/>
          </w:r>
        </w:sdtContent>
      </w:sdt>
    </w:p>
    <w:p w14:paraId="1132E484" w14:textId="189F0006" w:rsidR="00DE4B0A" w:rsidRDefault="002A4BA3" w:rsidP="000B2502">
      <w:pPr>
        <w:pStyle w:val="Default"/>
        <w:spacing w:line="360" w:lineRule="auto"/>
        <w:rPr>
          <w:sz w:val="20"/>
          <w:szCs w:val="20"/>
          <w:lang w:val="en-GB"/>
        </w:rPr>
      </w:pPr>
      <w:r>
        <w:rPr>
          <w:sz w:val="20"/>
          <w:szCs w:val="20"/>
          <w:lang w:val="en-GB"/>
        </w:rPr>
        <w:t>Data</w:t>
      </w:r>
      <w:r w:rsidR="00DE4B0A">
        <w:rPr>
          <w:sz w:val="20"/>
          <w:szCs w:val="20"/>
          <w:lang w:val="en-GB"/>
        </w:rPr>
        <w:t xml:space="preserve"> collected from</w:t>
      </w:r>
      <w:r w:rsidR="00813143">
        <w:rPr>
          <w:sz w:val="20"/>
          <w:szCs w:val="20"/>
          <w:lang w:val="en-GB"/>
        </w:rPr>
        <w:t xml:space="preserve"> the European</w:t>
      </w:r>
      <w:r w:rsidR="00EF4192">
        <w:rPr>
          <w:sz w:val="20"/>
          <w:szCs w:val="20"/>
          <w:lang w:val="en-GB"/>
        </w:rPr>
        <w:t xml:space="preserve"> “Copernicus” project</w:t>
      </w:r>
      <w:r w:rsidR="00813143">
        <w:rPr>
          <w:sz w:val="20"/>
          <w:szCs w:val="20"/>
          <w:lang w:val="en-GB"/>
        </w:rPr>
        <w:t xml:space="preserve"> </w:t>
      </w:r>
      <w:r w:rsidR="00DE4B0A">
        <w:rPr>
          <w:sz w:val="20"/>
          <w:szCs w:val="20"/>
          <w:lang w:val="en-GB"/>
        </w:rPr>
        <w:t>shows the global mean sea level has increased by 9.3 cm</w:t>
      </w:r>
      <w:sdt>
        <w:sdtPr>
          <w:rPr>
            <w:sz w:val="20"/>
            <w:szCs w:val="20"/>
            <w:lang w:val="en-GB"/>
          </w:rPr>
          <w:id w:val="514577470"/>
          <w:citation/>
        </w:sdtPr>
        <w:sdtEndPr/>
        <w:sdtContent>
          <w:r w:rsidR="00A82E85">
            <w:rPr>
              <w:sz w:val="20"/>
              <w:szCs w:val="20"/>
              <w:lang w:val="en-GB"/>
            </w:rPr>
            <w:fldChar w:fldCharType="begin"/>
          </w:r>
          <w:r w:rsidR="00A82E85" w:rsidRPr="00A82E85">
            <w:rPr>
              <w:sz w:val="20"/>
              <w:szCs w:val="20"/>
              <w:lang w:val="en-US"/>
            </w:rPr>
            <w:instrText xml:space="preserve"> CITATION NA231 \l 1040 </w:instrText>
          </w:r>
          <w:r w:rsidR="00A82E85">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[6]</w:t>
          </w:r>
          <w:r w:rsidR="00A82E85">
            <w:rPr>
              <w:sz w:val="20"/>
              <w:szCs w:val="20"/>
              <w:lang w:val="en-GB"/>
            </w:rPr>
            <w:fldChar w:fldCharType="end"/>
          </w:r>
        </w:sdtContent>
      </w:sdt>
      <w:r w:rsidR="00DE4B0A">
        <w:rPr>
          <w:sz w:val="20"/>
          <w:szCs w:val="20"/>
          <w:lang w:val="en-GB"/>
        </w:rPr>
        <w:t xml:space="preserve"> over the past 30 years. This</w:t>
      </w:r>
      <w:r w:rsidR="0095512F">
        <w:rPr>
          <w:sz w:val="20"/>
          <w:szCs w:val="20"/>
          <w:lang w:val="en-GB"/>
        </w:rPr>
        <w:t xml:space="preserve"> is </w:t>
      </w:r>
      <w:r w:rsidR="00DE4B0A">
        <w:rPr>
          <w:sz w:val="20"/>
          <w:szCs w:val="20"/>
          <w:lang w:val="en-GB"/>
        </w:rPr>
        <w:t>contributed</w:t>
      </w:r>
      <w:r w:rsidR="0095512F">
        <w:rPr>
          <w:sz w:val="20"/>
          <w:szCs w:val="20"/>
          <w:lang w:val="en-GB"/>
        </w:rPr>
        <w:t xml:space="preserve"> to</w:t>
      </w:r>
      <w:r w:rsidR="00DE4B0A">
        <w:rPr>
          <w:sz w:val="20"/>
          <w:szCs w:val="20"/>
          <w:lang w:val="en-GB"/>
        </w:rPr>
        <w:t>:</w:t>
      </w:r>
    </w:p>
    <w:p w14:paraId="68755126" w14:textId="0264CA6F" w:rsidR="00DE4B0A" w:rsidRDefault="00DE4B0A" w:rsidP="000B2502">
      <w:pPr>
        <w:pStyle w:val="Default"/>
        <w:spacing w:line="360" w:lineRule="auto"/>
        <w:rPr>
          <w:sz w:val="20"/>
          <w:szCs w:val="20"/>
          <w:lang w:val="en-GB"/>
        </w:rPr>
      </w:pPr>
      <w:r>
        <w:rPr>
          <w:sz w:val="20"/>
          <w:szCs w:val="20"/>
          <w:lang w:val="en-GB"/>
        </w:rPr>
        <w:t>60% of Greenland</w:t>
      </w:r>
      <w:r w:rsidR="00840353">
        <w:rPr>
          <w:sz w:val="20"/>
          <w:szCs w:val="20"/>
          <w:lang w:val="en-GB"/>
        </w:rPr>
        <w:t>,</w:t>
      </w:r>
      <w:r>
        <w:rPr>
          <w:sz w:val="20"/>
          <w:szCs w:val="20"/>
          <w:lang w:val="en-GB"/>
        </w:rPr>
        <w:t xml:space="preserve"> Antarctica</w:t>
      </w:r>
      <w:r w:rsidR="00840353">
        <w:rPr>
          <w:sz w:val="20"/>
          <w:szCs w:val="20"/>
          <w:lang w:val="en-GB"/>
        </w:rPr>
        <w:t xml:space="preserve"> and the Artic</w:t>
      </w:r>
      <w:r>
        <w:rPr>
          <w:sz w:val="20"/>
          <w:szCs w:val="20"/>
          <w:lang w:val="en-GB"/>
        </w:rPr>
        <w:t>, icesheets melting</w:t>
      </w:r>
      <w:r w:rsidR="00E100D5">
        <w:rPr>
          <w:sz w:val="20"/>
          <w:szCs w:val="20"/>
          <w:lang w:val="en-GB"/>
        </w:rPr>
        <w:t xml:space="preserve"> and losing</w:t>
      </w:r>
      <w:r w:rsidR="00541232">
        <w:rPr>
          <w:sz w:val="20"/>
          <w:szCs w:val="20"/>
          <w:lang w:val="en-GB"/>
        </w:rPr>
        <w:t xml:space="preserve"> </w:t>
      </w:r>
      <w:r w:rsidR="007C449A">
        <w:rPr>
          <w:sz w:val="20"/>
          <w:szCs w:val="20"/>
          <w:lang w:val="en-GB"/>
        </w:rPr>
        <w:t xml:space="preserve">a </w:t>
      </w:r>
      <w:r w:rsidR="004B12C0">
        <w:rPr>
          <w:sz w:val="20"/>
          <w:szCs w:val="20"/>
          <w:lang w:val="en-GB"/>
        </w:rPr>
        <w:t>mas</w:t>
      </w:r>
      <w:r w:rsidR="007C449A">
        <w:rPr>
          <w:sz w:val="20"/>
          <w:szCs w:val="20"/>
          <w:lang w:val="en-GB"/>
        </w:rPr>
        <w:t>s</w:t>
      </w:r>
      <w:r w:rsidR="004B12C0">
        <w:rPr>
          <w:sz w:val="20"/>
          <w:szCs w:val="20"/>
          <w:lang w:val="en-GB"/>
        </w:rPr>
        <w:t xml:space="preserve"> on </w:t>
      </w:r>
      <w:r w:rsidR="00E100D5">
        <w:rPr>
          <w:sz w:val="20"/>
          <w:szCs w:val="20"/>
          <w:lang w:val="en-GB"/>
        </w:rPr>
        <w:t>average of 33m</w:t>
      </w:r>
      <w:r w:rsidR="005077CF">
        <w:rPr>
          <w:sz w:val="20"/>
          <w:szCs w:val="20"/>
          <w:lang w:val="en-GB"/>
        </w:rPr>
        <w:t>.</w:t>
      </w:r>
      <w:r>
        <w:rPr>
          <w:sz w:val="20"/>
          <w:szCs w:val="20"/>
          <w:lang w:val="en-GB"/>
        </w:rPr>
        <w:t xml:space="preserve"> </w:t>
      </w:r>
      <w:sdt>
        <w:sdtPr>
          <w:rPr>
            <w:sz w:val="20"/>
            <w:szCs w:val="20"/>
            <w:lang w:val="en-GB"/>
          </w:rPr>
          <w:id w:val="1938952533"/>
          <w:citation/>
        </w:sdtPr>
        <w:sdtEndPr/>
        <w:sdtContent>
          <w:r w:rsidR="002232C0">
            <w:rPr>
              <w:sz w:val="20"/>
              <w:szCs w:val="20"/>
              <w:lang w:val="en-GB"/>
            </w:rPr>
            <w:fldChar w:fldCharType="begin"/>
          </w:r>
          <w:r w:rsidR="002232C0" w:rsidRPr="002964D1">
            <w:rPr>
              <w:sz w:val="20"/>
              <w:szCs w:val="20"/>
              <w:lang w:val="en-US"/>
            </w:rPr>
            <w:instrText xml:space="preserve"> CITATION NA231 \l 1040 </w:instrText>
          </w:r>
          <w:r w:rsidR="002232C0">
            <w:rPr>
              <w:sz w:val="20"/>
              <w:szCs w:val="20"/>
              <w:lang w:val="en-GB"/>
            </w:rPr>
            <w:fldChar w:fldCharType="separate"/>
          </w:r>
          <w:r w:rsidR="00CA7060" w:rsidRPr="002964D1">
            <w:rPr>
              <w:noProof/>
              <w:sz w:val="20"/>
              <w:szCs w:val="20"/>
              <w:lang w:val="en-US"/>
            </w:rPr>
            <w:t>[6]</w:t>
          </w:r>
          <w:r w:rsidR="002232C0">
            <w:rPr>
              <w:sz w:val="20"/>
              <w:szCs w:val="20"/>
              <w:lang w:val="en-GB"/>
            </w:rPr>
            <w:fldChar w:fldCharType="end"/>
          </w:r>
        </w:sdtContent>
      </w:sdt>
    </w:p>
    <w:p w14:paraId="77B71DA8" w14:textId="0F29B63B" w:rsidR="00DE4B0A" w:rsidRDefault="00DE4B0A" w:rsidP="000B2502">
      <w:pPr>
        <w:pStyle w:val="Default"/>
        <w:spacing w:line="360" w:lineRule="auto"/>
        <w:rPr>
          <w:sz w:val="20"/>
          <w:szCs w:val="20"/>
          <w:lang w:val="en-GB"/>
        </w:rPr>
      </w:pPr>
      <w:r>
        <w:rPr>
          <w:sz w:val="20"/>
          <w:szCs w:val="20"/>
          <w:lang w:val="en-GB"/>
        </w:rPr>
        <w:t xml:space="preserve">With an increase in warmth the ocean is absorbing </w:t>
      </w:r>
      <w:r w:rsidR="00991965">
        <w:rPr>
          <w:sz w:val="20"/>
          <w:szCs w:val="20"/>
          <w:lang w:val="en-GB"/>
        </w:rPr>
        <w:t xml:space="preserve">the ice melt </w:t>
      </w:r>
      <w:r>
        <w:rPr>
          <w:sz w:val="20"/>
          <w:szCs w:val="20"/>
          <w:lang w:val="en-GB"/>
        </w:rPr>
        <w:t xml:space="preserve">leading to the expansion of the water and contributing 30% to the sea level rise. </w:t>
      </w:r>
      <w:sdt>
        <w:sdtPr>
          <w:rPr>
            <w:sz w:val="20"/>
            <w:szCs w:val="20"/>
            <w:lang w:val="en-GB"/>
          </w:rPr>
          <w:id w:val="649171116"/>
          <w:citation/>
        </w:sdtPr>
        <w:sdtEndPr/>
        <w:sdtContent>
          <w:r w:rsidR="002232C0">
            <w:rPr>
              <w:sz w:val="20"/>
              <w:szCs w:val="20"/>
              <w:lang w:val="en-GB"/>
            </w:rPr>
            <w:fldChar w:fldCharType="begin"/>
          </w:r>
          <w:r w:rsidR="002232C0" w:rsidRPr="002964D1">
            <w:rPr>
              <w:sz w:val="20"/>
              <w:szCs w:val="20"/>
              <w:lang w:val="en-US"/>
            </w:rPr>
            <w:instrText xml:space="preserve"> CITATION NA231 \l 1040 </w:instrText>
          </w:r>
          <w:r w:rsidR="002232C0">
            <w:rPr>
              <w:sz w:val="20"/>
              <w:szCs w:val="20"/>
              <w:lang w:val="en-GB"/>
            </w:rPr>
            <w:fldChar w:fldCharType="separate"/>
          </w:r>
          <w:r w:rsidR="00CA7060" w:rsidRPr="00CA7060">
            <w:rPr>
              <w:noProof/>
              <w:sz w:val="20"/>
              <w:szCs w:val="20"/>
              <w:lang w:val="en-US"/>
            </w:rPr>
            <w:t>[6]</w:t>
          </w:r>
          <w:r w:rsidR="002232C0">
            <w:rPr>
              <w:sz w:val="20"/>
              <w:szCs w:val="20"/>
              <w:lang w:val="en-GB"/>
            </w:rPr>
            <w:fldChar w:fldCharType="end"/>
          </w:r>
        </w:sdtContent>
      </w:sdt>
    </w:p>
    <w:p w14:paraId="17CEDC13" w14:textId="3153ED57" w:rsidR="004038C8" w:rsidRDefault="004038C8" w:rsidP="000B2502">
      <w:pPr>
        <w:pStyle w:val="Default"/>
        <w:spacing w:line="360" w:lineRule="auto"/>
        <w:rPr>
          <w:sz w:val="20"/>
          <w:szCs w:val="20"/>
          <w:lang w:val="en-GB"/>
        </w:rPr>
      </w:pPr>
      <w:r>
        <w:rPr>
          <w:sz w:val="20"/>
          <w:szCs w:val="20"/>
          <w:lang w:val="en-GB"/>
        </w:rPr>
        <w:t xml:space="preserve">The last 10% is </w:t>
      </w:r>
      <w:r w:rsidR="005338E3">
        <w:rPr>
          <w:sz w:val="20"/>
          <w:szCs w:val="20"/>
          <w:lang w:val="en-GB"/>
        </w:rPr>
        <w:t>due to</w:t>
      </w:r>
      <w:r w:rsidR="005338E3" w:rsidRPr="005338E3">
        <w:rPr>
          <w:sz w:val="20"/>
          <w:szCs w:val="20"/>
          <w:lang w:val="en-GB"/>
        </w:rPr>
        <w:t xml:space="preserve"> alterations in land water storage, such as soil moisture, surface water and groundwater</w:t>
      </w:r>
      <w:r w:rsidR="005338E3">
        <w:rPr>
          <w:sz w:val="20"/>
          <w:szCs w:val="20"/>
          <w:lang w:val="en-GB"/>
        </w:rPr>
        <w:t>.</w:t>
      </w:r>
      <w:sdt>
        <w:sdtPr>
          <w:rPr>
            <w:sz w:val="20"/>
            <w:szCs w:val="20"/>
            <w:lang w:val="en-GB"/>
          </w:rPr>
          <w:id w:val="-1108429556"/>
          <w:citation/>
        </w:sdtPr>
        <w:sdtEndPr/>
        <w:sdtContent>
          <w:r w:rsidR="002232C0">
            <w:rPr>
              <w:sz w:val="20"/>
              <w:szCs w:val="20"/>
              <w:lang w:val="en-GB"/>
            </w:rPr>
            <w:fldChar w:fldCharType="begin"/>
          </w:r>
          <w:r w:rsidR="002232C0" w:rsidRPr="002232C0">
            <w:rPr>
              <w:sz w:val="20"/>
              <w:szCs w:val="20"/>
              <w:lang w:val="en-US"/>
            </w:rPr>
            <w:instrText xml:space="preserve"> CITATION NA231 \l 1040 </w:instrText>
          </w:r>
          <w:r w:rsidR="002232C0">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[6]</w:t>
          </w:r>
          <w:r w:rsidR="002232C0">
            <w:rPr>
              <w:sz w:val="20"/>
              <w:szCs w:val="20"/>
              <w:lang w:val="en-GB"/>
            </w:rPr>
            <w:fldChar w:fldCharType="end"/>
          </w:r>
        </w:sdtContent>
      </w:sdt>
    </w:p>
    <w:p w14:paraId="5D461F4F" w14:textId="46991EBA" w:rsidR="0065498D" w:rsidRDefault="0065498D" w:rsidP="000B2502">
      <w:pPr>
        <w:pStyle w:val="Default"/>
        <w:spacing w:line="360" w:lineRule="auto"/>
        <w:rPr>
          <w:sz w:val="20"/>
          <w:szCs w:val="20"/>
          <w:lang w:val="en-GB"/>
        </w:rPr>
      </w:pPr>
      <w:r>
        <w:rPr>
          <w:sz w:val="20"/>
          <w:szCs w:val="20"/>
          <w:lang w:val="en-GB"/>
        </w:rPr>
        <w:t>With</w:t>
      </w:r>
      <w:r w:rsidR="0015102D">
        <w:rPr>
          <w:sz w:val="20"/>
          <w:szCs w:val="20"/>
          <w:lang w:val="en-GB"/>
        </w:rPr>
        <w:t xml:space="preserve"> the ocean level rising is</w:t>
      </w:r>
      <w:r w:rsidR="000A35B6">
        <w:rPr>
          <w:sz w:val="20"/>
          <w:szCs w:val="20"/>
          <w:lang w:val="en-GB"/>
        </w:rPr>
        <w:t xml:space="preserve"> affecting the </w:t>
      </w:r>
      <w:r>
        <w:rPr>
          <w:sz w:val="20"/>
          <w:szCs w:val="20"/>
          <w:lang w:val="en-GB"/>
        </w:rPr>
        <w:t>2.15 billion people</w:t>
      </w:r>
      <w:r w:rsidR="00B569E2">
        <w:rPr>
          <w:sz w:val="20"/>
          <w:szCs w:val="20"/>
          <w:lang w:val="en-GB"/>
        </w:rPr>
        <w:t xml:space="preserve"> </w:t>
      </w:r>
      <w:r>
        <w:rPr>
          <w:sz w:val="20"/>
          <w:szCs w:val="20"/>
          <w:lang w:val="en-GB"/>
        </w:rPr>
        <w:t xml:space="preserve">living in coastal </w:t>
      </w:r>
      <w:r w:rsidR="0042345D">
        <w:rPr>
          <w:sz w:val="20"/>
          <w:szCs w:val="20"/>
          <w:lang w:val="en-GB"/>
        </w:rPr>
        <w:t>areas all around the world</w:t>
      </w:r>
      <w:r>
        <w:rPr>
          <w:sz w:val="20"/>
          <w:szCs w:val="20"/>
          <w:lang w:val="en-GB"/>
        </w:rPr>
        <w:t xml:space="preserve">, </w:t>
      </w:r>
      <w:r w:rsidR="00A70828">
        <w:rPr>
          <w:sz w:val="20"/>
          <w:szCs w:val="20"/>
          <w:lang w:val="en-GB"/>
        </w:rPr>
        <w:t xml:space="preserve">causing </w:t>
      </w:r>
      <w:r>
        <w:rPr>
          <w:sz w:val="20"/>
          <w:szCs w:val="20"/>
          <w:lang w:val="en-GB"/>
        </w:rPr>
        <w:t>flooding</w:t>
      </w:r>
      <w:r w:rsidR="00BF394A">
        <w:rPr>
          <w:sz w:val="20"/>
          <w:szCs w:val="20"/>
          <w:lang w:val="en-GB"/>
        </w:rPr>
        <w:t xml:space="preserve"> and</w:t>
      </w:r>
      <w:r>
        <w:rPr>
          <w:sz w:val="20"/>
          <w:szCs w:val="20"/>
          <w:lang w:val="en-GB"/>
        </w:rPr>
        <w:t xml:space="preserve"> submerging lands, forcing people to migrate to higher ground</w:t>
      </w:r>
      <w:r w:rsidR="00DB6B39">
        <w:rPr>
          <w:sz w:val="20"/>
          <w:szCs w:val="20"/>
          <w:lang w:val="en-GB"/>
        </w:rPr>
        <w:t xml:space="preserve">. </w:t>
      </w:r>
    </w:p>
    <w:p w14:paraId="6A96E5DB" w14:textId="04FD5EB2" w:rsidR="006B1C53" w:rsidRDefault="003C6BB2" w:rsidP="000B2502">
      <w:pPr>
        <w:pStyle w:val="Default"/>
        <w:spacing w:line="360" w:lineRule="auto"/>
        <w:rPr>
          <w:sz w:val="20"/>
          <w:szCs w:val="20"/>
          <w:lang w:val="en-GB"/>
        </w:rPr>
      </w:pPr>
      <w:r>
        <w:rPr>
          <w:sz w:val="20"/>
          <w:szCs w:val="20"/>
          <w:lang w:val="en-GB"/>
        </w:rPr>
        <w:t>The increasing</w:t>
      </w:r>
      <w:r w:rsidR="004340BC">
        <w:rPr>
          <w:sz w:val="20"/>
          <w:szCs w:val="20"/>
          <w:lang w:val="en-GB"/>
        </w:rPr>
        <w:t xml:space="preserve"> in</w:t>
      </w:r>
      <w:r>
        <w:rPr>
          <w:sz w:val="20"/>
          <w:szCs w:val="20"/>
          <w:lang w:val="en-GB"/>
        </w:rPr>
        <w:t xml:space="preserve"> temperature is </w:t>
      </w:r>
      <w:r w:rsidR="004340BC">
        <w:rPr>
          <w:sz w:val="20"/>
          <w:szCs w:val="20"/>
          <w:lang w:val="en-GB"/>
        </w:rPr>
        <w:t xml:space="preserve">also </w:t>
      </w:r>
      <w:r>
        <w:rPr>
          <w:sz w:val="20"/>
          <w:szCs w:val="20"/>
          <w:lang w:val="en-GB"/>
        </w:rPr>
        <w:t>affecting the weather patterns.</w:t>
      </w:r>
      <w:r w:rsidRPr="003C6BB2">
        <w:rPr>
          <w:sz w:val="20"/>
          <w:szCs w:val="20"/>
          <w:lang w:val="en-GB"/>
        </w:rPr>
        <w:t xml:space="preserve"> </w:t>
      </w:r>
      <w:r>
        <w:rPr>
          <w:sz w:val="20"/>
          <w:szCs w:val="20"/>
          <w:lang w:val="en-GB"/>
        </w:rPr>
        <w:t xml:space="preserve">Under typical circumstances in the Pacific Ocean, a trade winds occurs below the west equator, taking the warm water from South America all the way to Asia. </w:t>
      </w:r>
      <w:r w:rsidR="006F66AF">
        <w:rPr>
          <w:sz w:val="20"/>
          <w:szCs w:val="20"/>
          <w:lang w:val="en-GB"/>
        </w:rPr>
        <w:t xml:space="preserve">With the </w:t>
      </w:r>
      <w:r w:rsidR="00F91CFB">
        <w:rPr>
          <w:sz w:val="20"/>
          <w:szCs w:val="20"/>
          <w:lang w:val="en-GB"/>
        </w:rPr>
        <w:t>breaking</w:t>
      </w:r>
      <w:r w:rsidR="006F66AF">
        <w:rPr>
          <w:sz w:val="20"/>
          <w:szCs w:val="20"/>
          <w:lang w:val="en-GB"/>
        </w:rPr>
        <w:t xml:space="preserve"> of</w:t>
      </w:r>
      <w:r w:rsidR="00F91CFB">
        <w:rPr>
          <w:sz w:val="20"/>
          <w:szCs w:val="20"/>
          <w:lang w:val="en-GB"/>
        </w:rPr>
        <w:t xml:space="preserve"> the</w:t>
      </w:r>
      <w:r w:rsidR="006F66AF">
        <w:rPr>
          <w:sz w:val="20"/>
          <w:szCs w:val="20"/>
          <w:lang w:val="en-GB"/>
        </w:rPr>
        <w:t xml:space="preserve"> warm</w:t>
      </w:r>
      <w:r w:rsidR="00EF4192">
        <w:rPr>
          <w:sz w:val="20"/>
          <w:szCs w:val="20"/>
          <w:lang w:val="en-GB"/>
        </w:rPr>
        <w:t>-</w:t>
      </w:r>
      <w:r w:rsidR="006F66AF">
        <w:rPr>
          <w:sz w:val="20"/>
          <w:szCs w:val="20"/>
          <w:lang w:val="en-GB"/>
        </w:rPr>
        <w:t xml:space="preserve">water and </w:t>
      </w:r>
      <w:r w:rsidR="0030705D">
        <w:rPr>
          <w:sz w:val="20"/>
          <w:szCs w:val="20"/>
          <w:lang w:val="en-GB"/>
        </w:rPr>
        <w:t>cold-water</w:t>
      </w:r>
      <w:r w:rsidR="002003C4">
        <w:rPr>
          <w:sz w:val="20"/>
          <w:szCs w:val="20"/>
          <w:lang w:val="en-GB"/>
        </w:rPr>
        <w:t xml:space="preserve"> cycle</w:t>
      </w:r>
      <w:r w:rsidR="006F66AF">
        <w:rPr>
          <w:sz w:val="20"/>
          <w:szCs w:val="20"/>
          <w:lang w:val="en-GB"/>
        </w:rPr>
        <w:t xml:space="preserve"> from the deep</w:t>
      </w:r>
      <w:r w:rsidR="00726F0C">
        <w:rPr>
          <w:sz w:val="20"/>
          <w:szCs w:val="20"/>
          <w:lang w:val="en-GB"/>
        </w:rPr>
        <w:t>,</w:t>
      </w:r>
      <w:r w:rsidR="002003C4">
        <w:rPr>
          <w:sz w:val="20"/>
          <w:szCs w:val="20"/>
          <w:lang w:val="en-GB"/>
        </w:rPr>
        <w:t xml:space="preserve"> </w:t>
      </w:r>
      <w:r w:rsidR="0030705D">
        <w:rPr>
          <w:sz w:val="20"/>
          <w:szCs w:val="20"/>
          <w:lang w:val="en-GB"/>
        </w:rPr>
        <w:lastRenderedPageBreak/>
        <w:t>this</w:t>
      </w:r>
      <w:r w:rsidR="002003C4">
        <w:rPr>
          <w:sz w:val="20"/>
          <w:szCs w:val="20"/>
          <w:lang w:val="en-GB"/>
        </w:rPr>
        <w:t xml:space="preserve"> causes two types of weather patterns</w:t>
      </w:r>
      <w:r w:rsidR="004F27B5">
        <w:rPr>
          <w:sz w:val="20"/>
          <w:szCs w:val="20"/>
          <w:lang w:val="en-GB"/>
        </w:rPr>
        <w:t xml:space="preserve">. </w:t>
      </w:r>
      <w:r w:rsidR="00A42BC6">
        <w:rPr>
          <w:sz w:val="20"/>
          <w:szCs w:val="20"/>
          <w:lang w:val="en-GB"/>
        </w:rPr>
        <w:t>Scientists</w:t>
      </w:r>
      <w:r w:rsidR="004F27B5">
        <w:rPr>
          <w:sz w:val="20"/>
          <w:szCs w:val="20"/>
          <w:lang w:val="en-GB"/>
        </w:rPr>
        <w:t xml:space="preserve"> call these</w:t>
      </w:r>
      <w:r w:rsidR="006F66AF">
        <w:rPr>
          <w:sz w:val="20"/>
          <w:szCs w:val="20"/>
          <w:lang w:val="en-GB"/>
        </w:rPr>
        <w:t xml:space="preserve"> El Niño and the Niña</w:t>
      </w:r>
      <w:r w:rsidR="002003C4">
        <w:rPr>
          <w:sz w:val="20"/>
          <w:szCs w:val="20"/>
          <w:lang w:val="en-GB"/>
        </w:rPr>
        <w:t xml:space="preserve"> which</w:t>
      </w:r>
      <w:r w:rsidR="006F66AF">
        <w:rPr>
          <w:sz w:val="20"/>
          <w:szCs w:val="20"/>
          <w:lang w:val="en-GB"/>
        </w:rPr>
        <w:t xml:space="preserve"> are two conflicting weather patterns that </w:t>
      </w:r>
      <w:r w:rsidR="00EF4192">
        <w:rPr>
          <w:sz w:val="20"/>
          <w:szCs w:val="20"/>
          <w:lang w:val="en-GB"/>
        </w:rPr>
        <w:t>break</w:t>
      </w:r>
      <w:r w:rsidR="006F66AF">
        <w:rPr>
          <w:sz w:val="20"/>
          <w:szCs w:val="20"/>
          <w:lang w:val="en-GB"/>
        </w:rPr>
        <w:t xml:space="preserve"> the normal conditions.</w:t>
      </w:r>
      <w:sdt>
        <w:sdtPr>
          <w:rPr>
            <w:sz w:val="20"/>
            <w:szCs w:val="20"/>
            <w:lang w:val="en-GB"/>
          </w:rPr>
          <w:id w:val="1497220601"/>
          <w:citation/>
        </w:sdtPr>
        <w:sdtEndPr/>
        <w:sdtContent>
          <w:r w:rsidR="00D8353A">
            <w:rPr>
              <w:sz w:val="20"/>
              <w:szCs w:val="20"/>
              <w:lang w:val="en-GB"/>
            </w:rPr>
            <w:fldChar w:fldCharType="begin"/>
          </w:r>
          <w:r w:rsidR="00D8353A" w:rsidRPr="00D8353A">
            <w:rPr>
              <w:sz w:val="20"/>
              <w:szCs w:val="20"/>
              <w:lang w:val="en-US"/>
            </w:rPr>
            <w:instrText xml:space="preserve"> CITATION NOANA \l 1040 </w:instrText>
          </w:r>
          <w:r w:rsidR="00D8353A">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[7]</w:t>
          </w:r>
          <w:r w:rsidR="00D8353A">
            <w:rPr>
              <w:sz w:val="20"/>
              <w:szCs w:val="20"/>
              <w:lang w:val="en-GB"/>
            </w:rPr>
            <w:fldChar w:fldCharType="end"/>
          </w:r>
        </w:sdtContent>
      </w:sdt>
      <w:sdt>
        <w:sdtPr>
          <w:rPr>
            <w:sz w:val="20"/>
            <w:szCs w:val="20"/>
            <w:lang w:val="en-GB"/>
          </w:rPr>
          <w:id w:val="-517928494"/>
          <w:citation/>
        </w:sdtPr>
        <w:sdtEndPr/>
        <w:sdtContent>
          <w:r w:rsidR="00317FAB">
            <w:rPr>
              <w:sz w:val="20"/>
              <w:szCs w:val="20"/>
              <w:lang w:val="en-GB"/>
            </w:rPr>
            <w:fldChar w:fldCharType="begin"/>
          </w:r>
          <w:r w:rsidR="00317FAB" w:rsidRPr="002964D1">
            <w:rPr>
              <w:sz w:val="20"/>
              <w:szCs w:val="20"/>
              <w:lang w:val="en-US"/>
            </w:rPr>
            <w:instrText xml:space="preserve"> CITATION NA235 \l 1040 </w:instrText>
          </w:r>
          <w:r w:rsidR="00317FAB">
            <w:rPr>
              <w:sz w:val="20"/>
              <w:szCs w:val="20"/>
              <w:lang w:val="en-GB"/>
            </w:rPr>
            <w:fldChar w:fldCharType="separate"/>
          </w:r>
          <w:r w:rsidR="00CA7060" w:rsidRPr="002964D1">
            <w:rPr>
              <w:noProof/>
              <w:sz w:val="20"/>
              <w:szCs w:val="20"/>
              <w:lang w:val="en-US"/>
            </w:rPr>
            <w:t xml:space="preserve"> [8]</w:t>
          </w:r>
          <w:r w:rsidR="00317FAB">
            <w:rPr>
              <w:sz w:val="20"/>
              <w:szCs w:val="20"/>
              <w:lang w:val="en-GB"/>
            </w:rPr>
            <w:fldChar w:fldCharType="end"/>
          </w:r>
        </w:sdtContent>
      </w:sdt>
    </w:p>
    <w:p w14:paraId="7BA795E2" w14:textId="51AC9C6E" w:rsidR="006B1C53" w:rsidRDefault="006F66AF" w:rsidP="000B2502">
      <w:pPr>
        <w:pStyle w:val="Default"/>
        <w:spacing w:line="360" w:lineRule="auto"/>
        <w:rPr>
          <w:sz w:val="20"/>
          <w:szCs w:val="20"/>
          <w:lang w:val="en-GB"/>
        </w:rPr>
      </w:pPr>
      <w:r>
        <w:rPr>
          <w:sz w:val="20"/>
          <w:szCs w:val="20"/>
          <w:lang w:val="en-GB"/>
        </w:rPr>
        <w:t>El Niño</w:t>
      </w:r>
      <w:r w:rsidR="00F74D1F">
        <w:rPr>
          <w:sz w:val="20"/>
          <w:szCs w:val="20"/>
          <w:lang w:val="en-GB"/>
        </w:rPr>
        <w:t xml:space="preserve"> the </w:t>
      </w:r>
      <w:r w:rsidR="006B1C53">
        <w:rPr>
          <w:sz w:val="20"/>
          <w:szCs w:val="20"/>
          <w:lang w:val="en-GB"/>
        </w:rPr>
        <w:t>trade</w:t>
      </w:r>
      <w:r w:rsidR="00F74D1F">
        <w:rPr>
          <w:sz w:val="20"/>
          <w:szCs w:val="20"/>
          <w:lang w:val="en-GB"/>
        </w:rPr>
        <w:t xml:space="preserve"> wind</w:t>
      </w:r>
      <w:r w:rsidR="00AA7911">
        <w:rPr>
          <w:sz w:val="20"/>
          <w:szCs w:val="20"/>
          <w:lang w:val="en-GB"/>
        </w:rPr>
        <w:t>s</w:t>
      </w:r>
      <w:r w:rsidR="00F74D1F">
        <w:rPr>
          <w:sz w:val="20"/>
          <w:szCs w:val="20"/>
          <w:lang w:val="en-GB"/>
        </w:rPr>
        <w:t xml:space="preserve"> gets weaken, pushing the warm waters against </w:t>
      </w:r>
      <w:r w:rsidR="00372873">
        <w:rPr>
          <w:sz w:val="20"/>
          <w:szCs w:val="20"/>
          <w:lang w:val="en-GB"/>
        </w:rPr>
        <w:t>the west coast of America</w:t>
      </w:r>
      <w:r>
        <w:rPr>
          <w:sz w:val="20"/>
          <w:szCs w:val="20"/>
          <w:lang w:val="en-GB"/>
        </w:rPr>
        <w:t xml:space="preserve">, causing higher sea </w:t>
      </w:r>
      <w:r w:rsidR="0030705D">
        <w:rPr>
          <w:sz w:val="20"/>
          <w:szCs w:val="20"/>
          <w:lang w:val="en-GB"/>
        </w:rPr>
        <w:t>levels</w:t>
      </w:r>
      <w:r w:rsidR="00C4516D">
        <w:rPr>
          <w:sz w:val="20"/>
          <w:szCs w:val="20"/>
          <w:lang w:val="en-GB"/>
        </w:rPr>
        <w:t xml:space="preserve">. This </w:t>
      </w:r>
      <w:r w:rsidR="006B1C53">
        <w:rPr>
          <w:sz w:val="20"/>
          <w:szCs w:val="20"/>
          <w:lang w:val="en-GB"/>
        </w:rPr>
        <w:t>originates</w:t>
      </w:r>
      <w:r w:rsidR="00C4516D">
        <w:rPr>
          <w:sz w:val="20"/>
          <w:szCs w:val="20"/>
          <w:lang w:val="en-GB"/>
        </w:rPr>
        <w:t xml:space="preserve"> from the warm waters</w:t>
      </w:r>
      <w:r w:rsidR="006B1C53">
        <w:rPr>
          <w:sz w:val="20"/>
          <w:szCs w:val="20"/>
          <w:lang w:val="en-GB"/>
        </w:rPr>
        <w:t xml:space="preserve"> destabilising the Pacific jets </w:t>
      </w:r>
      <w:r w:rsidR="00C12571">
        <w:rPr>
          <w:sz w:val="20"/>
          <w:szCs w:val="20"/>
          <w:lang w:val="en-GB"/>
        </w:rPr>
        <w:t xml:space="preserve">streams </w:t>
      </w:r>
      <w:r w:rsidR="006B1C53">
        <w:rPr>
          <w:sz w:val="20"/>
          <w:szCs w:val="20"/>
          <w:lang w:val="en-GB"/>
        </w:rPr>
        <w:t>from its normal path</w:t>
      </w:r>
      <w:r w:rsidR="0030705D">
        <w:rPr>
          <w:sz w:val="20"/>
          <w:szCs w:val="20"/>
          <w:lang w:val="en-GB"/>
        </w:rPr>
        <w:t>.</w:t>
      </w:r>
      <w:sdt>
        <w:sdtPr>
          <w:rPr>
            <w:sz w:val="20"/>
            <w:szCs w:val="20"/>
            <w:lang w:val="en-GB"/>
          </w:rPr>
          <w:id w:val="1608540297"/>
          <w:citation/>
        </w:sdtPr>
        <w:sdtEndPr/>
        <w:sdtContent>
          <w:r w:rsidR="00D67541">
            <w:rPr>
              <w:sz w:val="20"/>
              <w:szCs w:val="20"/>
              <w:lang w:val="en-GB"/>
            </w:rPr>
            <w:fldChar w:fldCharType="begin"/>
          </w:r>
          <w:r w:rsidR="00D67541" w:rsidRPr="00D67541">
            <w:rPr>
              <w:sz w:val="20"/>
              <w:szCs w:val="20"/>
              <w:lang w:val="en-US"/>
            </w:rPr>
            <w:instrText xml:space="preserve"> CITATION NOANA \l 1040 </w:instrText>
          </w:r>
          <w:r w:rsidR="00D67541">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[7]</w:t>
          </w:r>
          <w:r w:rsidR="00D67541">
            <w:rPr>
              <w:sz w:val="20"/>
              <w:szCs w:val="20"/>
              <w:lang w:val="en-GB"/>
            </w:rPr>
            <w:fldChar w:fldCharType="end"/>
          </w:r>
        </w:sdtContent>
      </w:sdt>
      <w:r w:rsidR="0030705D" w:rsidRPr="0030705D">
        <w:rPr>
          <w:sz w:val="20"/>
          <w:szCs w:val="20"/>
          <w:lang w:val="en-GB"/>
        </w:rPr>
        <w:t xml:space="preserve"> </w:t>
      </w:r>
      <w:sdt>
        <w:sdtPr>
          <w:rPr>
            <w:sz w:val="20"/>
            <w:szCs w:val="20"/>
            <w:lang w:val="en-GB"/>
          </w:rPr>
          <w:id w:val="-1785572158"/>
          <w:citation/>
        </w:sdtPr>
        <w:sdtEndPr/>
        <w:sdtContent>
          <w:r w:rsidR="00317FAB">
            <w:rPr>
              <w:sz w:val="20"/>
              <w:szCs w:val="20"/>
              <w:lang w:val="en-GB"/>
            </w:rPr>
            <w:fldChar w:fldCharType="begin"/>
          </w:r>
          <w:r w:rsidR="00317FAB" w:rsidRPr="002964D1">
            <w:rPr>
              <w:sz w:val="20"/>
              <w:szCs w:val="20"/>
              <w:lang w:val="en-US"/>
            </w:rPr>
            <w:instrText xml:space="preserve"> CITATION NA235 \l 1040 </w:instrText>
          </w:r>
          <w:r w:rsidR="00317FAB">
            <w:rPr>
              <w:sz w:val="20"/>
              <w:szCs w:val="20"/>
              <w:lang w:val="en-GB"/>
            </w:rPr>
            <w:fldChar w:fldCharType="separate"/>
          </w:r>
          <w:r w:rsidR="00CA7060" w:rsidRPr="002964D1">
            <w:rPr>
              <w:noProof/>
              <w:sz w:val="20"/>
              <w:szCs w:val="20"/>
              <w:lang w:val="en-US"/>
            </w:rPr>
            <w:t>[8]</w:t>
          </w:r>
          <w:r w:rsidR="00317FAB">
            <w:rPr>
              <w:sz w:val="20"/>
              <w:szCs w:val="20"/>
              <w:lang w:val="en-GB"/>
            </w:rPr>
            <w:fldChar w:fldCharType="end"/>
          </w:r>
        </w:sdtContent>
      </w:sdt>
    </w:p>
    <w:p w14:paraId="12AB2653" w14:textId="2975F382" w:rsidR="001A4A67" w:rsidRDefault="00C55858" w:rsidP="000B2502">
      <w:pPr>
        <w:pStyle w:val="Default"/>
        <w:spacing w:line="360" w:lineRule="auto"/>
        <w:rPr>
          <w:sz w:val="20"/>
          <w:szCs w:val="20"/>
          <w:lang w:val="en-GB"/>
        </w:rPr>
      </w:pPr>
      <w:r>
        <w:rPr>
          <w:sz w:val="20"/>
          <w:szCs w:val="20"/>
          <w:lang w:val="en-GB"/>
        </w:rPr>
        <w:t xml:space="preserve">El </w:t>
      </w:r>
      <w:r w:rsidR="009565E0">
        <w:rPr>
          <w:sz w:val="20"/>
          <w:szCs w:val="20"/>
          <w:lang w:val="en-GB"/>
        </w:rPr>
        <w:t>Niña</w:t>
      </w:r>
      <w:r>
        <w:rPr>
          <w:sz w:val="20"/>
          <w:szCs w:val="20"/>
          <w:lang w:val="en-GB"/>
        </w:rPr>
        <w:t xml:space="preserve"> is the opposite </w:t>
      </w:r>
      <w:r w:rsidR="00B63F24">
        <w:rPr>
          <w:sz w:val="20"/>
          <w:szCs w:val="20"/>
          <w:lang w:val="en-GB"/>
        </w:rPr>
        <w:t>of El</w:t>
      </w:r>
      <w:r>
        <w:rPr>
          <w:sz w:val="20"/>
          <w:szCs w:val="20"/>
          <w:lang w:val="en-GB"/>
        </w:rPr>
        <w:t xml:space="preserve"> Niño</w:t>
      </w:r>
      <w:r w:rsidR="00DD391E">
        <w:rPr>
          <w:sz w:val="20"/>
          <w:szCs w:val="20"/>
          <w:lang w:val="en-GB"/>
        </w:rPr>
        <w:t xml:space="preserve"> effect</w:t>
      </w:r>
      <w:r>
        <w:rPr>
          <w:sz w:val="20"/>
          <w:szCs w:val="20"/>
          <w:lang w:val="en-GB"/>
        </w:rPr>
        <w:t xml:space="preserve">. The trade in winds is stronger </w:t>
      </w:r>
      <w:r w:rsidR="006B3CAE">
        <w:rPr>
          <w:sz w:val="20"/>
          <w:szCs w:val="20"/>
          <w:lang w:val="en-GB"/>
        </w:rPr>
        <w:t xml:space="preserve">than usual, </w:t>
      </w:r>
      <w:r w:rsidR="007629CA">
        <w:rPr>
          <w:sz w:val="20"/>
          <w:szCs w:val="20"/>
          <w:lang w:val="en-GB"/>
        </w:rPr>
        <w:t>pushing</w:t>
      </w:r>
      <w:r w:rsidR="006B3CAE">
        <w:rPr>
          <w:sz w:val="20"/>
          <w:szCs w:val="20"/>
          <w:lang w:val="en-GB"/>
        </w:rPr>
        <w:t xml:space="preserve"> more warm waters </w:t>
      </w:r>
      <w:r w:rsidR="00DD391E">
        <w:rPr>
          <w:sz w:val="20"/>
          <w:szCs w:val="20"/>
          <w:lang w:val="en-GB"/>
        </w:rPr>
        <w:t>towards</w:t>
      </w:r>
      <w:r w:rsidR="006B3CAE">
        <w:rPr>
          <w:sz w:val="20"/>
          <w:szCs w:val="20"/>
          <w:lang w:val="en-GB"/>
        </w:rPr>
        <w:t xml:space="preserve"> Asia</w:t>
      </w:r>
      <w:r w:rsidR="006C277B">
        <w:rPr>
          <w:sz w:val="20"/>
          <w:szCs w:val="20"/>
          <w:lang w:val="en-GB"/>
        </w:rPr>
        <w:t xml:space="preserve">. The cold waters </w:t>
      </w:r>
      <w:r w:rsidR="002232C0">
        <w:rPr>
          <w:sz w:val="20"/>
          <w:szCs w:val="20"/>
          <w:lang w:val="en-GB"/>
        </w:rPr>
        <w:t>push</w:t>
      </w:r>
      <w:r w:rsidR="006C277B">
        <w:rPr>
          <w:sz w:val="20"/>
          <w:szCs w:val="20"/>
          <w:lang w:val="en-GB"/>
        </w:rPr>
        <w:t xml:space="preserve"> the Pacif</w:t>
      </w:r>
      <w:r w:rsidR="00AE294D">
        <w:rPr>
          <w:sz w:val="20"/>
          <w:szCs w:val="20"/>
          <w:lang w:val="en-GB"/>
        </w:rPr>
        <w:t>ic</w:t>
      </w:r>
      <w:r w:rsidR="006C277B">
        <w:rPr>
          <w:sz w:val="20"/>
          <w:szCs w:val="20"/>
          <w:lang w:val="en-GB"/>
        </w:rPr>
        <w:t xml:space="preserve"> jet stream </w:t>
      </w:r>
      <w:r w:rsidR="007629CA">
        <w:rPr>
          <w:sz w:val="20"/>
          <w:szCs w:val="20"/>
          <w:lang w:val="en-GB"/>
        </w:rPr>
        <w:t>up north causing wetter, drier and colder weather patterns around Canada and in the America.</w:t>
      </w:r>
      <w:r w:rsidR="0030705D">
        <w:rPr>
          <w:sz w:val="20"/>
          <w:szCs w:val="20"/>
          <w:lang w:val="en-GB"/>
        </w:rPr>
        <w:t xml:space="preserve"> These two weather patterns can last nine to twelve months and occur every two to seven years.</w:t>
      </w:r>
      <w:r w:rsidR="002A66AA">
        <w:rPr>
          <w:sz w:val="20"/>
          <w:szCs w:val="20"/>
          <w:lang w:val="en-GB"/>
        </w:rPr>
        <w:t xml:space="preserve"> But as these cycle between cold and warm waters are getting </w:t>
      </w:r>
      <w:r w:rsidR="008F761B">
        <w:rPr>
          <w:sz w:val="20"/>
          <w:szCs w:val="20"/>
          <w:lang w:val="en-GB"/>
        </w:rPr>
        <w:t>altered,</w:t>
      </w:r>
      <w:r w:rsidR="002A66AA">
        <w:rPr>
          <w:sz w:val="20"/>
          <w:szCs w:val="20"/>
          <w:lang w:val="en-GB"/>
        </w:rPr>
        <w:t xml:space="preserve"> the </w:t>
      </w:r>
      <w:r w:rsidR="00FB5F73">
        <w:rPr>
          <w:sz w:val="20"/>
          <w:szCs w:val="20"/>
          <w:lang w:val="en-GB"/>
        </w:rPr>
        <w:t>marine</w:t>
      </w:r>
      <w:r w:rsidR="002A66AA">
        <w:rPr>
          <w:sz w:val="20"/>
          <w:szCs w:val="20"/>
          <w:lang w:val="en-GB"/>
        </w:rPr>
        <w:t xml:space="preserve"> life</w:t>
      </w:r>
      <w:r w:rsidR="00FB5F73">
        <w:rPr>
          <w:sz w:val="20"/>
          <w:szCs w:val="20"/>
          <w:lang w:val="en-GB"/>
        </w:rPr>
        <w:t xml:space="preserve"> is getting </w:t>
      </w:r>
      <w:r w:rsidR="001007BF">
        <w:rPr>
          <w:sz w:val="20"/>
          <w:szCs w:val="20"/>
          <w:lang w:val="en-GB"/>
        </w:rPr>
        <w:t>affected</w:t>
      </w:r>
      <w:r w:rsidR="00FB5F73">
        <w:rPr>
          <w:sz w:val="20"/>
          <w:szCs w:val="20"/>
          <w:lang w:val="en-GB"/>
        </w:rPr>
        <w:t xml:space="preserve"> and </w:t>
      </w:r>
      <w:r w:rsidR="00140999">
        <w:rPr>
          <w:sz w:val="20"/>
          <w:szCs w:val="20"/>
          <w:lang w:val="en-GB"/>
        </w:rPr>
        <w:t>causing changes</w:t>
      </w:r>
      <w:r w:rsidR="00FB5F73">
        <w:rPr>
          <w:sz w:val="20"/>
          <w:szCs w:val="20"/>
          <w:lang w:val="en-GB"/>
        </w:rPr>
        <w:t>.</w:t>
      </w:r>
    </w:p>
    <w:p w14:paraId="5038D759" w14:textId="6D23B3D9" w:rsidR="00EA45F9" w:rsidRDefault="00FD22DB" w:rsidP="000B2502">
      <w:pPr>
        <w:pStyle w:val="Default"/>
        <w:spacing w:line="360" w:lineRule="auto"/>
        <w:rPr>
          <w:sz w:val="20"/>
          <w:szCs w:val="20"/>
          <w:lang w:val="en-GB"/>
        </w:rPr>
      </w:pPr>
      <w:r w:rsidRPr="00FD22DB">
        <w:rPr>
          <w:noProof/>
          <w:sz w:val="20"/>
          <w:szCs w:val="20"/>
          <w:lang w:val="en-GB"/>
        </w:rPr>
        <mc:AlternateContent>
          <mc:Choice Requires="wps">
            <w:drawing>
              <wp:inline distT="0" distB="0" distL="0" distR="0" wp14:anchorId="38BCD02F" wp14:editId="4472AA8D">
                <wp:extent cx="5717059" cy="1993557"/>
                <wp:effectExtent l="0" t="0" r="0" b="6985"/>
                <wp:docPr id="1530992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059" cy="1993557"/>
                        </a:xfrm>
                        <a:prstGeom prst="rect">
                          <a:avLst/>
                        </a:prstGeom>
                        <a:solidFill>
                          <a:srgbClr val="FFFFFF"/>
                        </a:solidFill>
                        <a:ln w="9525">
                          <a:noFill/>
                          <a:miter lim="800000"/>
                          <a:headEnd/>
                          <a:tailEnd/>
                        </a:ln>
                      </wps:spPr>
                      <wps:txbx>
                        <w:txbxContent>
                          <w:p w14:paraId="408A1B80" w14:textId="2F81AE71" w:rsidR="007353CA" w:rsidRDefault="00B025C9">
                            <w:r>
                              <w:rPr>
                                <w:noProof/>
                              </w:rPr>
                              <w:drawing>
                                <wp:inline distT="0" distB="0" distL="0" distR="0" wp14:anchorId="1D0DEE7C" wp14:editId="0EA11CA2">
                                  <wp:extent cx="2726724" cy="1596880"/>
                                  <wp:effectExtent l="0" t="0" r="0" b="3810"/>
                                  <wp:docPr id="587850156" name="Picture 7" descr="A map of the north americ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50156" name="Picture 7" descr="A map of the north america&#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930" cy="1602272"/>
                                          </a:xfrm>
                                          <a:prstGeom prst="rect">
                                            <a:avLst/>
                                          </a:prstGeom>
                                          <a:noFill/>
                                          <a:ln>
                                            <a:noFill/>
                                          </a:ln>
                                        </pic:spPr>
                                      </pic:pic>
                                    </a:graphicData>
                                  </a:graphic>
                                </wp:inline>
                              </w:drawing>
                            </w:r>
                            <w:r w:rsidR="00785FA1">
                              <w:rPr>
                                <w:noProof/>
                              </w:rPr>
                              <w:drawing>
                                <wp:inline distT="0" distB="0" distL="0" distR="0" wp14:anchorId="117B197A" wp14:editId="2F8313AD">
                                  <wp:extent cx="2774650" cy="1624947"/>
                                  <wp:effectExtent l="0" t="0" r="6985" b="0"/>
                                  <wp:docPr id="23071741" name="Picture 5" descr="A map of the north america with arrows pointing to the no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1741" name="Picture 5" descr="A map of the north america with arrows pointing to the north&#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7190" cy="1632291"/>
                                          </a:xfrm>
                                          <a:prstGeom prst="rect">
                                            <a:avLst/>
                                          </a:prstGeom>
                                          <a:noFill/>
                                          <a:ln>
                                            <a:noFill/>
                                          </a:ln>
                                        </pic:spPr>
                                      </pic:pic>
                                    </a:graphicData>
                                  </a:graphic>
                                </wp:inline>
                              </w:drawing>
                            </w:r>
                          </w:p>
                          <w:p w14:paraId="572372C3" w14:textId="44E50194" w:rsidR="00FD22DB" w:rsidRPr="00B24A58" w:rsidRDefault="00586DE5" w:rsidP="00165158">
                            <w:pPr>
                              <w:rPr>
                                <w:sz w:val="18"/>
                                <w:szCs w:val="18"/>
                              </w:rPr>
                            </w:pPr>
                            <w:r w:rsidRPr="00B24A58">
                              <w:rPr>
                                <w:sz w:val="18"/>
                                <w:szCs w:val="18"/>
                              </w:rPr>
                              <w:t xml:space="preserve">                              </w:t>
                            </w:r>
                            <w:r w:rsidR="00165158" w:rsidRPr="00B24A58">
                              <w:rPr>
                                <w:sz w:val="18"/>
                                <w:szCs w:val="18"/>
                              </w:rPr>
                              <w:t>El Niña</w:t>
                            </w:r>
                            <w:sdt>
                              <w:sdtPr>
                                <w:rPr>
                                  <w:sz w:val="18"/>
                                  <w:szCs w:val="18"/>
                                </w:rPr>
                                <w:id w:val="1842890939"/>
                                <w:citation/>
                              </w:sdtPr>
                              <w:sdtEndPr/>
                              <w:sdtContent>
                                <w:r w:rsidR="00BA75F9">
                                  <w:rPr>
                                    <w:sz w:val="18"/>
                                    <w:szCs w:val="18"/>
                                  </w:rPr>
                                  <w:fldChar w:fldCharType="begin"/>
                                </w:r>
                                <w:r w:rsidR="00BA75F9">
                                  <w:rPr>
                                    <w:sz w:val="18"/>
                                    <w:szCs w:val="18"/>
                                    <w:lang w:val="it-IT"/>
                                  </w:rPr>
                                  <w:instrText xml:space="preserve"> CITATION NOANA \l 1040 </w:instrText>
                                </w:r>
                                <w:r w:rsidR="00BA75F9">
                                  <w:rPr>
                                    <w:sz w:val="18"/>
                                    <w:szCs w:val="18"/>
                                  </w:rPr>
                                  <w:fldChar w:fldCharType="separate"/>
                                </w:r>
                                <w:r w:rsidR="00CA7060">
                                  <w:rPr>
                                    <w:noProof/>
                                    <w:sz w:val="18"/>
                                    <w:szCs w:val="18"/>
                                    <w:lang w:val="it-IT"/>
                                  </w:rPr>
                                  <w:t xml:space="preserve"> </w:t>
                                </w:r>
                                <w:r w:rsidR="00CA7060" w:rsidRPr="00CA7060">
                                  <w:rPr>
                                    <w:noProof/>
                                    <w:sz w:val="18"/>
                                    <w:szCs w:val="18"/>
                                    <w:lang w:val="it-IT"/>
                                  </w:rPr>
                                  <w:t>[7]</w:t>
                                </w:r>
                                <w:r w:rsidR="00BA75F9">
                                  <w:rPr>
                                    <w:sz w:val="18"/>
                                    <w:szCs w:val="18"/>
                                  </w:rPr>
                                  <w:fldChar w:fldCharType="end"/>
                                </w:r>
                              </w:sdtContent>
                            </w:sdt>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Pr="00B24A58">
                              <w:rPr>
                                <w:sz w:val="18"/>
                                <w:szCs w:val="18"/>
                              </w:rPr>
                              <w:t xml:space="preserve">          </w:t>
                            </w:r>
                            <w:r w:rsidR="0036223C" w:rsidRPr="00B24A58">
                              <w:rPr>
                                <w:sz w:val="18"/>
                                <w:szCs w:val="18"/>
                              </w:rPr>
                              <w:t>El Niño</w:t>
                            </w:r>
                            <w:sdt>
                              <w:sdtPr>
                                <w:rPr>
                                  <w:sz w:val="18"/>
                                  <w:szCs w:val="18"/>
                                </w:rPr>
                                <w:id w:val="935022216"/>
                                <w:citation/>
                              </w:sdtPr>
                              <w:sdtEndPr/>
                              <w:sdtContent>
                                <w:r w:rsidR="00BA75F9">
                                  <w:rPr>
                                    <w:sz w:val="18"/>
                                    <w:szCs w:val="18"/>
                                  </w:rPr>
                                  <w:fldChar w:fldCharType="begin"/>
                                </w:r>
                                <w:r w:rsidR="00BA75F9">
                                  <w:rPr>
                                    <w:sz w:val="18"/>
                                    <w:szCs w:val="18"/>
                                    <w:lang w:val="it-IT"/>
                                  </w:rPr>
                                  <w:instrText xml:space="preserve"> CITATION NOANA \l 1040 </w:instrText>
                                </w:r>
                                <w:r w:rsidR="00BA75F9">
                                  <w:rPr>
                                    <w:sz w:val="18"/>
                                    <w:szCs w:val="18"/>
                                  </w:rPr>
                                  <w:fldChar w:fldCharType="separate"/>
                                </w:r>
                                <w:r w:rsidR="00CA7060">
                                  <w:rPr>
                                    <w:noProof/>
                                    <w:sz w:val="18"/>
                                    <w:szCs w:val="18"/>
                                    <w:lang w:val="it-IT"/>
                                  </w:rPr>
                                  <w:t xml:space="preserve"> </w:t>
                                </w:r>
                                <w:r w:rsidR="00CA7060" w:rsidRPr="00CA7060">
                                  <w:rPr>
                                    <w:noProof/>
                                    <w:sz w:val="18"/>
                                    <w:szCs w:val="18"/>
                                    <w:lang w:val="it-IT"/>
                                  </w:rPr>
                                  <w:t>[7]</w:t>
                                </w:r>
                                <w:r w:rsidR="00BA75F9">
                                  <w:rPr>
                                    <w:sz w:val="18"/>
                                    <w:szCs w:val="18"/>
                                  </w:rPr>
                                  <w:fldChar w:fldCharType="end"/>
                                </w:r>
                              </w:sdtContent>
                            </w:sdt>
                          </w:p>
                        </w:txbxContent>
                      </wps:txbx>
                      <wps:bodyPr rot="0" vert="horz" wrap="square" lIns="91440" tIns="45720" rIns="91440" bIns="45720" anchor="t" anchorCtr="0">
                        <a:noAutofit/>
                      </wps:bodyPr>
                    </wps:wsp>
                  </a:graphicData>
                </a:graphic>
              </wp:inline>
            </w:drawing>
          </mc:Choice>
          <mc:Fallback>
            <w:pict>
              <v:shape w14:anchorId="38BCD02F" id="Text Box 2" o:spid="_x0000_s1028" type="#_x0000_t202" style="width:450.15pt;height:15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" stroked="f">
                <v:textbox>
                  <w:txbxContent>
                    <w:p w14:paraId="408A1B80" w14:textId="2F81AE71" w:rsidR="007353CA" w:rsidRDefault="00B025C9">
                      <w:r>
                        <w:rPr>
                          <w:noProof/>
                        </w:rPr>
                        <w:drawing>
                          <wp:inline distT="0" distB="0" distL="0" distR="0" wp14:anchorId="1D0DEE7C" wp14:editId="0EA11CA2">
                            <wp:extent cx="2726724" cy="1596880"/>
                            <wp:effectExtent l="0" t="0" r="0" b="3810"/>
                            <wp:docPr id="587850156" name="Picture 7" descr="A map of the north americ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50156" name="Picture 7" descr="A map of the north america&#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930" cy="1602272"/>
                                    </a:xfrm>
                                    <a:prstGeom prst="rect">
                                      <a:avLst/>
                                    </a:prstGeom>
                                    <a:noFill/>
                                    <a:ln>
                                      <a:noFill/>
                                    </a:ln>
                                  </pic:spPr>
                                </pic:pic>
                              </a:graphicData>
                            </a:graphic>
                          </wp:inline>
                        </w:drawing>
                      </w:r>
                      <w:r w:rsidR="00785FA1">
                        <w:rPr>
                          <w:noProof/>
                        </w:rPr>
                        <w:drawing>
                          <wp:inline distT="0" distB="0" distL="0" distR="0" wp14:anchorId="117B197A" wp14:editId="2F8313AD">
                            <wp:extent cx="2774650" cy="1624947"/>
                            <wp:effectExtent l="0" t="0" r="6985" b="0"/>
                            <wp:docPr id="23071741" name="Picture 5" descr="A map of the north america with arrows pointing to the no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1741" name="Picture 5" descr="A map of the north america with arrows pointing to the north&#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7190" cy="1632291"/>
                                    </a:xfrm>
                                    <a:prstGeom prst="rect">
                                      <a:avLst/>
                                    </a:prstGeom>
                                    <a:noFill/>
                                    <a:ln>
                                      <a:noFill/>
                                    </a:ln>
                                  </pic:spPr>
                                </pic:pic>
                              </a:graphicData>
                            </a:graphic>
                          </wp:inline>
                        </w:drawing>
                      </w:r>
                    </w:p>
                    <w:p w14:paraId="572372C3" w14:textId="44E50194" w:rsidR="00FD22DB" w:rsidRPr="00B24A58" w:rsidRDefault="00586DE5" w:rsidP="00165158">
                      <w:pPr>
                        <w:rPr>
                          <w:sz w:val="18"/>
                          <w:szCs w:val="18"/>
                        </w:rPr>
                      </w:pPr>
                      <w:r w:rsidRPr="00B24A58">
                        <w:rPr>
                          <w:sz w:val="18"/>
                          <w:szCs w:val="18"/>
                        </w:rPr>
                        <w:t xml:space="preserve">                              </w:t>
                      </w:r>
                      <w:r w:rsidR="00165158" w:rsidRPr="00B24A58">
                        <w:rPr>
                          <w:sz w:val="18"/>
                          <w:szCs w:val="18"/>
                        </w:rPr>
                        <w:t>El Niña</w:t>
                      </w:r>
                      <w:sdt>
                        <w:sdtPr>
                          <w:rPr>
                            <w:sz w:val="18"/>
                            <w:szCs w:val="18"/>
                          </w:rPr>
                          <w:id w:val="1842890939"/>
                          <w:citation/>
                        </w:sdtPr>
                        <w:sdtEndPr/>
                        <w:sdtContent>
                          <w:r w:rsidR="00BA75F9">
                            <w:rPr>
                              <w:sz w:val="18"/>
                              <w:szCs w:val="18"/>
                            </w:rPr>
                            <w:fldChar w:fldCharType="begin"/>
                          </w:r>
                          <w:r w:rsidR="00BA75F9">
                            <w:rPr>
                              <w:sz w:val="18"/>
                              <w:szCs w:val="18"/>
                              <w:lang w:val="it-IT"/>
                            </w:rPr>
                            <w:instrText xml:space="preserve"> CITATION NOANA \l 1040 </w:instrText>
                          </w:r>
                          <w:r w:rsidR="00BA75F9">
                            <w:rPr>
                              <w:sz w:val="18"/>
                              <w:szCs w:val="18"/>
                            </w:rPr>
                            <w:fldChar w:fldCharType="separate"/>
                          </w:r>
                          <w:r w:rsidR="00CA7060">
                            <w:rPr>
                              <w:noProof/>
                              <w:sz w:val="18"/>
                              <w:szCs w:val="18"/>
                              <w:lang w:val="it-IT"/>
                            </w:rPr>
                            <w:t xml:space="preserve"> </w:t>
                          </w:r>
                          <w:r w:rsidR="00CA7060" w:rsidRPr="00CA7060">
                            <w:rPr>
                              <w:noProof/>
                              <w:sz w:val="18"/>
                              <w:szCs w:val="18"/>
                              <w:lang w:val="it-IT"/>
                            </w:rPr>
                            <w:t>[7]</w:t>
                          </w:r>
                          <w:r w:rsidR="00BA75F9">
                            <w:rPr>
                              <w:sz w:val="18"/>
                              <w:szCs w:val="18"/>
                            </w:rPr>
                            <w:fldChar w:fldCharType="end"/>
                          </w:r>
                        </w:sdtContent>
                      </w:sdt>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0036223C" w:rsidRPr="00B24A58">
                        <w:rPr>
                          <w:sz w:val="18"/>
                          <w:szCs w:val="18"/>
                        </w:rPr>
                        <w:tab/>
                      </w:r>
                      <w:r w:rsidRPr="00B24A58">
                        <w:rPr>
                          <w:sz w:val="18"/>
                          <w:szCs w:val="18"/>
                        </w:rPr>
                        <w:t xml:space="preserve">          </w:t>
                      </w:r>
                      <w:r w:rsidR="0036223C" w:rsidRPr="00B24A58">
                        <w:rPr>
                          <w:sz w:val="18"/>
                          <w:szCs w:val="18"/>
                        </w:rPr>
                        <w:t>El Niño</w:t>
                      </w:r>
                      <w:sdt>
                        <w:sdtPr>
                          <w:rPr>
                            <w:sz w:val="18"/>
                            <w:szCs w:val="18"/>
                          </w:rPr>
                          <w:id w:val="935022216"/>
                          <w:citation/>
                        </w:sdtPr>
                        <w:sdtEndPr/>
                        <w:sdtContent>
                          <w:r w:rsidR="00BA75F9">
                            <w:rPr>
                              <w:sz w:val="18"/>
                              <w:szCs w:val="18"/>
                            </w:rPr>
                            <w:fldChar w:fldCharType="begin"/>
                          </w:r>
                          <w:r w:rsidR="00BA75F9">
                            <w:rPr>
                              <w:sz w:val="18"/>
                              <w:szCs w:val="18"/>
                              <w:lang w:val="it-IT"/>
                            </w:rPr>
                            <w:instrText xml:space="preserve"> CITATION NOANA \l 1040 </w:instrText>
                          </w:r>
                          <w:r w:rsidR="00BA75F9">
                            <w:rPr>
                              <w:sz w:val="18"/>
                              <w:szCs w:val="18"/>
                            </w:rPr>
                            <w:fldChar w:fldCharType="separate"/>
                          </w:r>
                          <w:r w:rsidR="00CA7060">
                            <w:rPr>
                              <w:noProof/>
                              <w:sz w:val="18"/>
                              <w:szCs w:val="18"/>
                              <w:lang w:val="it-IT"/>
                            </w:rPr>
                            <w:t xml:space="preserve"> </w:t>
                          </w:r>
                          <w:r w:rsidR="00CA7060" w:rsidRPr="00CA7060">
                            <w:rPr>
                              <w:noProof/>
                              <w:sz w:val="18"/>
                              <w:szCs w:val="18"/>
                              <w:lang w:val="it-IT"/>
                            </w:rPr>
                            <w:t>[7]</w:t>
                          </w:r>
                          <w:r w:rsidR="00BA75F9">
                            <w:rPr>
                              <w:sz w:val="18"/>
                              <w:szCs w:val="18"/>
                            </w:rPr>
                            <w:fldChar w:fldCharType="end"/>
                          </w:r>
                        </w:sdtContent>
                      </w:sdt>
                    </w:p>
                  </w:txbxContent>
                </v:textbox>
                <w10:anchorlock/>
              </v:shape>
            </w:pict>
          </mc:Fallback>
        </mc:AlternateContent>
      </w:r>
    </w:p>
    <w:p w14:paraId="1B7E5B72" w14:textId="20D68014" w:rsidR="00793831" w:rsidRDefault="00A767E6" w:rsidP="005C5D95">
      <w:pPr>
        <w:pStyle w:val="Default"/>
        <w:spacing w:line="360" w:lineRule="auto"/>
        <w:rPr>
          <w:color w:val="auto"/>
          <w:sz w:val="20"/>
          <w:szCs w:val="20"/>
          <w:lang w:val="en-GB"/>
        </w:rPr>
      </w:pPr>
      <w:r>
        <w:rPr>
          <w:sz w:val="20"/>
          <w:szCs w:val="20"/>
          <w:lang w:val="en-GB"/>
        </w:rPr>
        <w:t>A</w:t>
      </w:r>
      <w:r w:rsidR="00F93D39">
        <w:rPr>
          <w:sz w:val="20"/>
          <w:szCs w:val="20"/>
          <w:lang w:val="en-GB"/>
        </w:rPr>
        <w:t xml:space="preserve">s the sea is getting warmer </w:t>
      </w:r>
      <w:r w:rsidR="00AA0470">
        <w:rPr>
          <w:sz w:val="20"/>
          <w:szCs w:val="20"/>
          <w:lang w:val="en-GB"/>
        </w:rPr>
        <w:t xml:space="preserve">it </w:t>
      </w:r>
      <w:r w:rsidR="00F93D39">
        <w:rPr>
          <w:sz w:val="20"/>
          <w:szCs w:val="20"/>
          <w:lang w:val="en-GB"/>
        </w:rPr>
        <w:t xml:space="preserve">is affecting the animals living on the ice </w:t>
      </w:r>
      <w:r w:rsidR="00E114F5">
        <w:rPr>
          <w:sz w:val="20"/>
          <w:szCs w:val="20"/>
          <w:lang w:val="en-GB"/>
        </w:rPr>
        <w:t>sheets</w:t>
      </w:r>
      <w:r w:rsidR="00EA54A2">
        <w:rPr>
          <w:sz w:val="20"/>
          <w:szCs w:val="20"/>
          <w:lang w:val="en-GB"/>
        </w:rPr>
        <w:t xml:space="preserve">, </w:t>
      </w:r>
      <w:r w:rsidR="005F4D46">
        <w:rPr>
          <w:sz w:val="20"/>
          <w:szCs w:val="20"/>
          <w:lang w:val="en-GB"/>
        </w:rPr>
        <w:t xml:space="preserve">polar </w:t>
      </w:r>
      <w:r w:rsidR="00862D78">
        <w:rPr>
          <w:sz w:val="20"/>
          <w:szCs w:val="20"/>
          <w:lang w:val="en-GB"/>
        </w:rPr>
        <w:t>bears,</w:t>
      </w:r>
      <w:r w:rsidR="005F4D46">
        <w:rPr>
          <w:sz w:val="20"/>
          <w:szCs w:val="20"/>
          <w:lang w:val="en-GB"/>
        </w:rPr>
        <w:t xml:space="preserve"> penguins</w:t>
      </w:r>
      <w:r w:rsidR="00F93D39">
        <w:rPr>
          <w:sz w:val="20"/>
          <w:szCs w:val="20"/>
          <w:lang w:val="en-GB"/>
        </w:rPr>
        <w:t xml:space="preserve">, </w:t>
      </w:r>
      <w:r w:rsidR="00862D78">
        <w:rPr>
          <w:sz w:val="20"/>
          <w:szCs w:val="20"/>
          <w:lang w:val="en-GB"/>
        </w:rPr>
        <w:t xml:space="preserve">in </w:t>
      </w:r>
      <w:r w:rsidR="00F93D39">
        <w:rPr>
          <w:sz w:val="20"/>
          <w:szCs w:val="20"/>
          <w:lang w:val="en-GB"/>
        </w:rPr>
        <w:t>the marine eco system</w:t>
      </w:r>
      <w:r w:rsidR="0078716C">
        <w:rPr>
          <w:sz w:val="20"/>
          <w:szCs w:val="20"/>
          <w:lang w:val="en-GB"/>
        </w:rPr>
        <w:t>.</w:t>
      </w:r>
      <w:r w:rsidR="001A4A67" w:rsidRPr="001A4A67">
        <w:rPr>
          <w:sz w:val="20"/>
          <w:szCs w:val="20"/>
          <w:lang w:val="en-GB"/>
        </w:rPr>
        <w:t xml:space="preserve"> </w:t>
      </w:r>
      <w:r w:rsidR="001A4A67">
        <w:rPr>
          <w:sz w:val="20"/>
          <w:szCs w:val="20"/>
          <w:lang w:val="en-GB"/>
        </w:rPr>
        <w:t xml:space="preserve">In the warm </w:t>
      </w:r>
      <w:r w:rsidR="001A4A67" w:rsidRPr="00962A49">
        <w:rPr>
          <w:sz w:val="20"/>
          <w:szCs w:val="20"/>
          <w:lang w:val="en-GB"/>
        </w:rPr>
        <w:t>tropical and subtropical waters</w:t>
      </w:r>
      <w:r w:rsidR="001A4A67">
        <w:rPr>
          <w:sz w:val="20"/>
          <w:szCs w:val="20"/>
          <w:lang w:val="en-GB"/>
        </w:rPr>
        <w:t>, the Cloral Reef is getting affected by these shifts in the water temperature.</w:t>
      </w:r>
      <w:r w:rsidR="007062C5">
        <w:rPr>
          <w:sz w:val="20"/>
          <w:szCs w:val="20"/>
          <w:lang w:val="en-GB"/>
        </w:rPr>
        <w:t xml:space="preserve"> </w:t>
      </w:r>
      <w:r w:rsidR="00790DE8">
        <w:rPr>
          <w:sz w:val="20"/>
          <w:szCs w:val="20"/>
          <w:lang w:val="en-GB"/>
        </w:rPr>
        <w:t>The Cloral Reef</w:t>
      </w:r>
      <w:r w:rsidR="00A6296E">
        <w:rPr>
          <w:sz w:val="20"/>
          <w:szCs w:val="20"/>
          <w:lang w:val="en-GB"/>
        </w:rPr>
        <w:t xml:space="preserve"> a living structure is an</w:t>
      </w:r>
      <w:r w:rsidR="00790DE8" w:rsidRPr="009A070D">
        <w:rPr>
          <w:color w:val="auto"/>
          <w:sz w:val="20"/>
          <w:szCs w:val="20"/>
          <w:lang w:val="en-GB"/>
        </w:rPr>
        <w:t xml:space="preserve"> important for the mari</w:t>
      </w:r>
      <w:r w:rsidR="00790DE8">
        <w:rPr>
          <w:color w:val="auto"/>
          <w:sz w:val="20"/>
          <w:szCs w:val="20"/>
          <w:lang w:val="en-GB"/>
        </w:rPr>
        <w:t>ne</w:t>
      </w:r>
      <w:r w:rsidR="00790DE8" w:rsidRPr="009A070D">
        <w:rPr>
          <w:color w:val="auto"/>
          <w:sz w:val="20"/>
          <w:szCs w:val="20"/>
          <w:lang w:val="en-GB"/>
        </w:rPr>
        <w:t xml:space="preserve"> </w:t>
      </w:r>
      <w:r w:rsidR="00790DE8">
        <w:rPr>
          <w:color w:val="auto"/>
          <w:sz w:val="20"/>
          <w:szCs w:val="20"/>
          <w:lang w:val="en-GB"/>
        </w:rPr>
        <w:t>life</w:t>
      </w:r>
      <w:r w:rsidR="00790DE8" w:rsidRPr="009A070D">
        <w:rPr>
          <w:color w:val="auto"/>
          <w:sz w:val="20"/>
          <w:szCs w:val="20"/>
          <w:lang w:val="en-GB"/>
        </w:rPr>
        <w:t xml:space="preserve"> </w:t>
      </w:r>
      <w:r w:rsidR="006D5432">
        <w:rPr>
          <w:color w:val="auto"/>
          <w:sz w:val="20"/>
          <w:szCs w:val="20"/>
          <w:lang w:val="en-GB"/>
        </w:rPr>
        <w:t>(</w:t>
      </w:r>
      <w:r w:rsidR="00B10AB9">
        <w:rPr>
          <w:color w:val="auto"/>
          <w:sz w:val="20"/>
          <w:szCs w:val="20"/>
          <w:lang w:val="en-GB"/>
        </w:rPr>
        <w:t xml:space="preserve">for </w:t>
      </w:r>
      <w:r w:rsidR="006F7F19">
        <w:rPr>
          <w:color w:val="auto"/>
          <w:sz w:val="20"/>
          <w:szCs w:val="20"/>
          <w:lang w:val="en-GB"/>
        </w:rPr>
        <w:t xml:space="preserve">example </w:t>
      </w:r>
      <w:r w:rsidR="00790DE8" w:rsidRPr="009A070D">
        <w:rPr>
          <w:color w:val="auto"/>
          <w:sz w:val="20"/>
          <w:szCs w:val="20"/>
          <w:lang w:val="en-GB"/>
        </w:rPr>
        <w:t>Star Fish, Clown Fish</w:t>
      </w:r>
      <w:r w:rsidR="008113E9">
        <w:rPr>
          <w:color w:val="auto"/>
          <w:sz w:val="20"/>
          <w:szCs w:val="20"/>
          <w:lang w:val="en-GB"/>
        </w:rPr>
        <w:t xml:space="preserve">, </w:t>
      </w:r>
      <w:r w:rsidR="00EA7A7B">
        <w:rPr>
          <w:color w:val="auto"/>
          <w:sz w:val="20"/>
          <w:szCs w:val="20"/>
          <w:lang w:val="en-GB"/>
        </w:rPr>
        <w:t>are</w:t>
      </w:r>
      <w:r w:rsidR="00790DE8">
        <w:rPr>
          <w:color w:val="auto"/>
          <w:sz w:val="20"/>
          <w:szCs w:val="20"/>
          <w:lang w:val="en-GB"/>
        </w:rPr>
        <w:t xml:space="preserve"> provide</w:t>
      </w:r>
      <w:r w:rsidR="00EA7A7B">
        <w:rPr>
          <w:color w:val="auto"/>
          <w:sz w:val="20"/>
          <w:szCs w:val="20"/>
          <w:lang w:val="en-GB"/>
        </w:rPr>
        <w:t>d with</w:t>
      </w:r>
      <w:r w:rsidR="00790DE8">
        <w:rPr>
          <w:color w:val="auto"/>
          <w:sz w:val="20"/>
          <w:szCs w:val="20"/>
          <w:lang w:val="en-GB"/>
        </w:rPr>
        <w:t xml:space="preserve"> shelter and food</w:t>
      </w:r>
      <w:r w:rsidR="006D5432">
        <w:rPr>
          <w:color w:val="auto"/>
          <w:sz w:val="20"/>
          <w:szCs w:val="20"/>
          <w:lang w:val="en-GB"/>
        </w:rPr>
        <w:t>)</w:t>
      </w:r>
      <w:r w:rsidR="00790DE8">
        <w:rPr>
          <w:color w:val="auto"/>
          <w:sz w:val="20"/>
          <w:szCs w:val="20"/>
          <w:lang w:val="en-GB"/>
        </w:rPr>
        <w:t xml:space="preserve"> and is essential </w:t>
      </w:r>
      <w:r w:rsidR="00790DE8" w:rsidRPr="009A070D">
        <w:rPr>
          <w:color w:val="auto"/>
          <w:sz w:val="20"/>
          <w:szCs w:val="20"/>
          <w:lang w:val="en-GB"/>
        </w:rPr>
        <w:t>for their survival</w:t>
      </w:r>
      <w:r w:rsidR="00790DE8">
        <w:rPr>
          <w:color w:val="auto"/>
          <w:sz w:val="20"/>
          <w:szCs w:val="20"/>
          <w:lang w:val="en-GB"/>
        </w:rPr>
        <w:t>.</w:t>
      </w:r>
      <w:r w:rsidR="001614B7">
        <w:rPr>
          <w:color w:val="auto"/>
          <w:sz w:val="20"/>
          <w:szCs w:val="20"/>
          <w:lang w:val="en-GB"/>
        </w:rPr>
        <w:t xml:space="preserve"> </w:t>
      </w:r>
      <w:r w:rsidR="0037380D">
        <w:rPr>
          <w:color w:val="auto"/>
          <w:sz w:val="20"/>
          <w:szCs w:val="20"/>
          <w:lang w:val="en-GB"/>
        </w:rPr>
        <w:t xml:space="preserve">As data collected from the “National Ocean service” show that in January 2010 the cold-water temperature </w:t>
      </w:r>
      <w:r w:rsidR="00A11887">
        <w:rPr>
          <w:color w:val="auto"/>
          <w:sz w:val="20"/>
          <w:szCs w:val="20"/>
          <w:lang w:val="en-GB"/>
        </w:rPr>
        <w:t>change</w:t>
      </w:r>
      <w:r w:rsidR="0037380D">
        <w:rPr>
          <w:color w:val="auto"/>
          <w:sz w:val="20"/>
          <w:szCs w:val="20"/>
          <w:lang w:val="en-GB"/>
        </w:rPr>
        <w:t xml:space="preserve"> has caused an event called Coral Bleaching which trigger the Cloral Reef to expel the microscopic algae, causing of most of it to die</w:t>
      </w:r>
      <w:sdt>
        <w:sdtPr>
          <w:rPr>
            <w:color w:val="auto"/>
            <w:sz w:val="20"/>
            <w:szCs w:val="20"/>
            <w:lang w:val="en-GB"/>
          </w:rPr>
          <w:id w:val="741060191"/>
          <w:citation/>
        </w:sdtPr>
        <w:sdtEndPr/>
        <w:sdtContent>
          <w:r w:rsidR="009F4822">
            <w:rPr>
              <w:color w:val="auto"/>
              <w:sz w:val="20"/>
              <w:szCs w:val="20"/>
              <w:lang w:val="en-GB"/>
            </w:rPr>
            <w:fldChar w:fldCharType="begin"/>
          </w:r>
          <w:r w:rsidR="009F4822" w:rsidRPr="009F4822">
            <w:rPr>
              <w:color w:val="auto"/>
              <w:sz w:val="20"/>
              <w:szCs w:val="20"/>
              <w:lang w:val="en-US"/>
            </w:rPr>
            <w:instrText xml:space="preserve"> CITATION Nat23 \l 1040 </w:instrText>
          </w:r>
          <w:r w:rsidR="009F4822">
            <w:rPr>
              <w:color w:val="auto"/>
              <w:sz w:val="20"/>
              <w:szCs w:val="20"/>
              <w:lang w:val="en-GB"/>
            </w:rPr>
            <w:fldChar w:fldCharType="separate"/>
          </w:r>
          <w:r w:rsidR="00CA7060">
            <w:rPr>
              <w:noProof/>
              <w:color w:val="auto"/>
              <w:sz w:val="20"/>
              <w:szCs w:val="20"/>
              <w:lang w:val="en-US"/>
            </w:rPr>
            <w:t xml:space="preserve"> </w:t>
          </w:r>
          <w:r w:rsidR="00CA7060" w:rsidRPr="00CA7060">
            <w:rPr>
              <w:noProof/>
              <w:color w:val="auto"/>
              <w:sz w:val="20"/>
              <w:szCs w:val="20"/>
              <w:lang w:val="en-US"/>
            </w:rPr>
            <w:t>[9]</w:t>
          </w:r>
          <w:r w:rsidR="009F4822">
            <w:rPr>
              <w:color w:val="auto"/>
              <w:sz w:val="20"/>
              <w:szCs w:val="20"/>
              <w:lang w:val="en-GB"/>
            </w:rPr>
            <w:fldChar w:fldCharType="end"/>
          </w:r>
        </w:sdtContent>
      </w:sdt>
      <w:r w:rsidR="0037380D">
        <w:rPr>
          <w:color w:val="auto"/>
          <w:sz w:val="20"/>
          <w:szCs w:val="20"/>
          <w:lang w:val="en-GB"/>
        </w:rPr>
        <w:t xml:space="preserve">. This is also </w:t>
      </w:r>
      <w:r w:rsidR="00D8353A">
        <w:rPr>
          <w:color w:val="auto"/>
          <w:sz w:val="20"/>
          <w:szCs w:val="20"/>
          <w:lang w:val="en-GB"/>
        </w:rPr>
        <w:t>affecting</w:t>
      </w:r>
      <w:r w:rsidR="0037380D">
        <w:rPr>
          <w:color w:val="auto"/>
          <w:sz w:val="20"/>
          <w:szCs w:val="20"/>
          <w:lang w:val="en-GB"/>
        </w:rPr>
        <w:t xml:space="preserve"> the Great Barrier Reef in Australia.</w:t>
      </w:r>
    </w:p>
    <w:p w14:paraId="26CA03D8" w14:textId="0E870060" w:rsidR="00793831" w:rsidRDefault="00377C79" w:rsidP="005C5D95">
      <w:pPr>
        <w:pStyle w:val="Default"/>
        <w:spacing w:line="360" w:lineRule="auto"/>
        <w:rPr>
          <w:color w:val="auto"/>
          <w:sz w:val="20"/>
          <w:szCs w:val="20"/>
          <w:lang w:val="en-GB"/>
        </w:rPr>
      </w:pPr>
      <w:r>
        <w:rPr>
          <w:noProof/>
          <w:color w:val="auto"/>
          <w:sz w:val="20"/>
          <w:szCs w:val="20"/>
          <w:lang w:val="en-GB"/>
        </w:rPr>
        <mc:AlternateContent>
          <mc:Choice Requires="wpg">
            <w:drawing>
              <wp:anchor distT="0" distB="0" distL="114300" distR="114300" simplePos="0" relativeHeight="251662336" behindDoc="1" locked="0" layoutInCell="1" allowOverlap="1" wp14:anchorId="6C260D6F" wp14:editId="78AA1871">
                <wp:simplePos x="0" y="0"/>
                <wp:positionH relativeFrom="margin">
                  <wp:posOffset>-41275</wp:posOffset>
                </wp:positionH>
                <wp:positionV relativeFrom="paragraph">
                  <wp:posOffset>6350</wp:posOffset>
                </wp:positionV>
                <wp:extent cx="2807970" cy="2413635"/>
                <wp:effectExtent l="0" t="0" r="0" b="5715"/>
                <wp:wrapTight wrapText="bothSides">
                  <wp:wrapPolygon edited="0">
                    <wp:start x="0" y="0"/>
                    <wp:lineTo x="0" y="19776"/>
                    <wp:lineTo x="1612" y="21481"/>
                    <wp:lineTo x="18904" y="21481"/>
                    <wp:lineTo x="21395" y="19776"/>
                    <wp:lineTo x="21395" y="0"/>
                    <wp:lineTo x="0" y="0"/>
                  </wp:wrapPolygon>
                </wp:wrapTight>
                <wp:docPr id="639396569" name="Group 10"/>
                <wp:cNvGraphicFramePr/>
                <a:graphic xmlns:a="http://schemas.openxmlformats.org/drawingml/2006/main">
                  <a:graphicData uri="http://schemas.microsoft.com/office/word/2010/wordprocessingGroup">
                    <wpg:wgp>
                      <wpg:cNvGrpSpPr/>
                      <wpg:grpSpPr>
                        <a:xfrm>
                          <a:off x="0" y="0"/>
                          <a:ext cx="2807970" cy="2413635"/>
                          <a:chOff x="0" y="0"/>
                          <a:chExt cx="3056238" cy="2413635"/>
                        </a:xfrm>
                      </wpg:grpSpPr>
                      <wps:wsp>
                        <wps:cNvPr id="391619548" name="Text Box 2"/>
                        <wps:cNvSpPr txBox="1">
                          <a:spLocks noChangeArrowheads="1"/>
                        </wps:cNvSpPr>
                        <wps:spPr bwMode="auto">
                          <a:xfrm>
                            <a:off x="0" y="0"/>
                            <a:ext cx="3056238" cy="2207741"/>
                          </a:xfrm>
                          <a:prstGeom prst="rect">
                            <a:avLst/>
                          </a:prstGeom>
                          <a:solidFill>
                            <a:srgbClr val="FFFFFF"/>
                          </a:solidFill>
                          <a:ln w="9525">
                            <a:noFill/>
                            <a:miter lim="800000"/>
                            <a:headEnd/>
                            <a:tailEnd/>
                          </a:ln>
                        </wps:spPr>
                        <wps:txbx>
                          <w:txbxContent>
                            <w:p w14:paraId="523E094D" w14:textId="6114BA4D" w:rsidR="00987E87" w:rsidRDefault="00987E87">
                              <w:r>
                                <w:rPr>
                                  <w:noProof/>
                                </w:rPr>
                                <w:drawing>
                                  <wp:inline distT="0" distB="0" distL="0" distR="0" wp14:anchorId="3A5F2DBE" wp14:editId="5F8D0310">
                                    <wp:extent cx="2669060" cy="1991385"/>
                                    <wp:effectExtent l="0" t="0" r="0" b="8890"/>
                                    <wp:docPr id="13749979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2105" cy="1993657"/>
                                            </a:xfrm>
                                            <a:prstGeom prst="rect">
                                              <a:avLst/>
                                            </a:prstGeom>
                                            <a:noFill/>
                                            <a:ln>
                                              <a:noFill/>
                                            </a:ln>
                                          </pic:spPr>
                                        </pic:pic>
                                      </a:graphicData>
                                    </a:graphic>
                                  </wp:inline>
                                </w:drawing>
                              </w:r>
                            </w:p>
                            <w:p w14:paraId="7704D2AE" w14:textId="34D466CA" w:rsidR="00786901" w:rsidRPr="000C246F" w:rsidRDefault="00786901" w:rsidP="000C246F">
                              <w:pPr>
                                <w:jc w:val="center"/>
                                <w:rPr>
                                  <w:sz w:val="18"/>
                                  <w:szCs w:val="18"/>
                                </w:rPr>
                              </w:pPr>
                            </w:p>
                          </w:txbxContent>
                        </wps:txbx>
                        <wps:bodyPr rot="0" vert="horz" wrap="square" lIns="91440" tIns="45720" rIns="91440" bIns="45720" anchor="t" anchorCtr="0">
                          <a:noAutofit/>
                        </wps:bodyPr>
                      </wps:wsp>
                      <wps:wsp>
                        <wps:cNvPr id="1429394625" name="Text Box 2"/>
                        <wps:cNvSpPr txBox="1">
                          <a:spLocks noChangeArrowheads="1"/>
                        </wps:cNvSpPr>
                        <wps:spPr bwMode="auto">
                          <a:xfrm>
                            <a:off x="263611" y="2133600"/>
                            <a:ext cx="2380615" cy="280035"/>
                          </a:xfrm>
                          <a:prstGeom prst="rect">
                            <a:avLst/>
                          </a:prstGeom>
                          <a:solidFill>
                            <a:srgbClr val="FFFFFF"/>
                          </a:solidFill>
                          <a:ln w="9525">
                            <a:noFill/>
                            <a:miter lim="800000"/>
                            <a:headEnd/>
                            <a:tailEnd/>
                          </a:ln>
                        </wps:spPr>
                        <wps:txbx>
                          <w:txbxContent>
                            <w:p w14:paraId="44970CF5" w14:textId="01575E55" w:rsidR="00B14790" w:rsidRPr="00CE3BC5" w:rsidRDefault="00B14790" w:rsidP="00B14790">
                              <w:pPr>
                                <w:jc w:val="center"/>
                                <w:rPr>
                                  <w:sz w:val="18"/>
                                  <w:szCs w:val="18"/>
                                  <w:lang w:val="it-IT"/>
                                </w:rPr>
                              </w:pPr>
                              <w:r w:rsidRPr="00CE3BC5">
                                <w:rPr>
                                  <w:sz w:val="18"/>
                                  <w:szCs w:val="18"/>
                                  <w:lang w:val="it-IT"/>
                                </w:rPr>
                                <w:t>Cloral Bleaching</w:t>
                              </w:r>
                              <w:sdt>
                                <w:sdtPr>
                                  <w:rPr>
                                    <w:sz w:val="18"/>
                                    <w:szCs w:val="18"/>
                                    <w:lang w:val="it-IT"/>
                                  </w:rPr>
                                  <w:id w:val="-2140716784"/>
                                  <w:citation/>
                                </w:sdtPr>
                                <w:sdtEndPr/>
                                <w:sdtContent>
                                  <w:r w:rsidR="00F13179">
                                    <w:rPr>
                                      <w:sz w:val="18"/>
                                      <w:szCs w:val="18"/>
                                      <w:lang w:val="it-IT"/>
                                    </w:rPr>
                                    <w:fldChar w:fldCharType="begin"/>
                                  </w:r>
                                  <w:r w:rsidR="00F13179">
                                    <w:rPr>
                                      <w:sz w:val="18"/>
                                      <w:szCs w:val="18"/>
                                      <w:lang w:val="it-IT"/>
                                    </w:rPr>
                                    <w:instrText xml:space="preserve"> CITATION NAS23 \l 1040 </w:instrText>
                                  </w:r>
                                  <w:r w:rsidR="00F13179">
                                    <w:rPr>
                                      <w:sz w:val="18"/>
                                      <w:szCs w:val="18"/>
                                      <w:lang w:val="it-IT"/>
                                    </w:rPr>
                                    <w:fldChar w:fldCharType="separate"/>
                                  </w:r>
                                  <w:r w:rsidR="00CA7060">
                                    <w:rPr>
                                      <w:noProof/>
                                      <w:sz w:val="18"/>
                                      <w:szCs w:val="18"/>
                                      <w:lang w:val="it-IT"/>
                                    </w:rPr>
                                    <w:t xml:space="preserve"> </w:t>
                                  </w:r>
                                  <w:r w:rsidR="00CA7060" w:rsidRPr="00CA7060">
                                    <w:rPr>
                                      <w:noProof/>
                                      <w:sz w:val="18"/>
                                      <w:szCs w:val="18"/>
                                      <w:lang w:val="it-IT"/>
                                    </w:rPr>
                                    <w:t>[2]</w:t>
                                  </w:r>
                                  <w:r w:rsidR="00F13179">
                                    <w:rPr>
                                      <w:sz w:val="18"/>
                                      <w:szCs w:val="18"/>
                                      <w:lang w:val="it-IT"/>
                                    </w:rPr>
                                    <w:fldChar w:fldCharType="end"/>
                                  </w:r>
                                </w:sdtContent>
                              </w:sdt>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6C260D6F" id="Group 10" o:spid="_x0000_s1029" style="position:absolute;margin-left:-3.25pt;margin-top:.5pt;width:221.1pt;height:190.05pt;z-index:-251654144;mso-position-horizontal-relative:margin;mso-position-vertical-relative:text;mso-width-relative:margin" coordsize="30562,24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">
                <v:shape id="_x0000_s1030" type="#_x0000_t202" style="position:absolute;width:30562;height:2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" stroked="f">
                  <v:textbox>
                    <w:txbxContent>
                      <w:p w14:paraId="523E094D" w14:textId="6114BA4D" w:rsidR="00987E87" w:rsidRDefault="00987E87">
                        <w:r>
                          <w:rPr>
                            <w:noProof/>
                          </w:rPr>
                          <w:drawing>
                            <wp:inline distT="0" distB="0" distL="0" distR="0" wp14:anchorId="3A5F2DBE" wp14:editId="5F8D0310">
                              <wp:extent cx="2669060" cy="1991385"/>
                              <wp:effectExtent l="0" t="0" r="0" b="8890"/>
                              <wp:docPr id="13749979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2105" cy="1993657"/>
                                      </a:xfrm>
                                      <a:prstGeom prst="rect">
                                        <a:avLst/>
                                      </a:prstGeom>
                                      <a:noFill/>
                                      <a:ln>
                                        <a:noFill/>
                                      </a:ln>
                                    </pic:spPr>
                                  </pic:pic>
                                </a:graphicData>
                              </a:graphic>
                            </wp:inline>
                          </w:drawing>
                        </w:r>
                      </w:p>
                      <w:p w14:paraId="7704D2AE" w14:textId="34D466CA" w:rsidR="00786901" w:rsidRPr="000C246F" w:rsidRDefault="00786901" w:rsidP="000C246F">
                        <w:pPr>
                          <w:jc w:val="center"/>
                          <w:rPr>
                            <w:sz w:val="18"/>
                            <w:szCs w:val="18"/>
                          </w:rPr>
                        </w:pPr>
                      </w:p>
                    </w:txbxContent>
                  </v:textbox>
                </v:shape>
                <v:shape id="_x0000_s1031" type="#_x0000_t202" style="position:absolute;left:2636;top:21336;width:23806;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" stroked="f">
                  <v:textbox>
                    <w:txbxContent>
                      <w:p w14:paraId="44970CF5" w14:textId="01575E55" w:rsidR="00B14790" w:rsidRPr="00CE3BC5" w:rsidRDefault="00B14790" w:rsidP="00B14790">
                        <w:pPr>
                          <w:jc w:val="center"/>
                          <w:rPr>
                            <w:sz w:val="18"/>
                            <w:szCs w:val="18"/>
                            <w:lang w:val="it-IT"/>
                          </w:rPr>
                        </w:pPr>
                        <w:r w:rsidRPr="00CE3BC5">
                          <w:rPr>
                            <w:sz w:val="18"/>
                            <w:szCs w:val="18"/>
                            <w:lang w:val="it-IT"/>
                          </w:rPr>
                          <w:t>Cloral Bleaching</w:t>
                        </w:r>
                        <w:sdt>
                          <w:sdtPr>
                            <w:rPr>
                              <w:sz w:val="18"/>
                              <w:szCs w:val="18"/>
                              <w:lang w:val="it-IT"/>
                            </w:rPr>
                            <w:id w:val="-2140716784"/>
                            <w:citation/>
                          </w:sdtPr>
                          <w:sdtEndPr/>
                          <w:sdtContent>
                            <w:r w:rsidR="00F13179">
                              <w:rPr>
                                <w:sz w:val="18"/>
                                <w:szCs w:val="18"/>
                                <w:lang w:val="it-IT"/>
                              </w:rPr>
                              <w:fldChar w:fldCharType="begin"/>
                            </w:r>
                            <w:r w:rsidR="00F13179">
                              <w:rPr>
                                <w:sz w:val="18"/>
                                <w:szCs w:val="18"/>
                                <w:lang w:val="it-IT"/>
                              </w:rPr>
                              <w:instrText xml:space="preserve"> CITATION NAS23 \l 1040 </w:instrText>
                            </w:r>
                            <w:r w:rsidR="00F13179">
                              <w:rPr>
                                <w:sz w:val="18"/>
                                <w:szCs w:val="18"/>
                                <w:lang w:val="it-IT"/>
                              </w:rPr>
                              <w:fldChar w:fldCharType="separate"/>
                            </w:r>
                            <w:r w:rsidR="00CA7060">
                              <w:rPr>
                                <w:noProof/>
                                <w:sz w:val="18"/>
                                <w:szCs w:val="18"/>
                                <w:lang w:val="it-IT"/>
                              </w:rPr>
                              <w:t xml:space="preserve"> </w:t>
                            </w:r>
                            <w:r w:rsidR="00CA7060" w:rsidRPr="00CA7060">
                              <w:rPr>
                                <w:noProof/>
                                <w:sz w:val="18"/>
                                <w:szCs w:val="18"/>
                                <w:lang w:val="it-IT"/>
                              </w:rPr>
                              <w:t>[2]</w:t>
                            </w:r>
                            <w:r w:rsidR="00F13179">
                              <w:rPr>
                                <w:sz w:val="18"/>
                                <w:szCs w:val="18"/>
                                <w:lang w:val="it-IT"/>
                              </w:rPr>
                              <w:fldChar w:fldCharType="end"/>
                            </w:r>
                          </w:sdtContent>
                        </w:sdt>
                      </w:p>
                    </w:txbxContent>
                  </v:textbox>
                </v:shape>
                <w10:wrap type="tight" anchorx="margin"/>
              </v:group>
            </w:pict>
          </mc:Fallback>
        </mc:AlternateContent>
      </w:r>
    </w:p>
    <w:p w14:paraId="6D68BFFA" w14:textId="6A61A060" w:rsidR="00B14790" w:rsidRDefault="001614B7" w:rsidP="00B14790">
      <w:pPr>
        <w:pStyle w:val="Default"/>
        <w:spacing w:line="360" w:lineRule="auto"/>
        <w:rPr>
          <w:color w:val="auto"/>
          <w:sz w:val="20"/>
          <w:szCs w:val="20"/>
          <w:lang w:val="en-GB"/>
        </w:rPr>
      </w:pPr>
      <w:r>
        <w:rPr>
          <w:color w:val="auto"/>
          <w:sz w:val="20"/>
          <w:szCs w:val="20"/>
          <w:lang w:val="en-GB"/>
        </w:rPr>
        <w:t xml:space="preserve">A quote by David </w:t>
      </w:r>
      <w:r w:rsidR="002154C9">
        <w:rPr>
          <w:color w:val="auto"/>
          <w:sz w:val="20"/>
          <w:szCs w:val="20"/>
          <w:lang w:val="en-GB"/>
        </w:rPr>
        <w:t>Attenborough “</w:t>
      </w:r>
      <w:r w:rsidR="008841EC" w:rsidRPr="008841EC">
        <w:rPr>
          <w:color w:val="auto"/>
          <w:sz w:val="20"/>
          <w:szCs w:val="20"/>
          <w:lang w:val="en-GB"/>
        </w:rPr>
        <w:t>It's surely our responsibility to do everything within our power to create a planet that provides a home not just for us, but for all life on Earth."</w:t>
      </w:r>
      <w:sdt>
        <w:sdtPr>
          <w:rPr>
            <w:color w:val="auto"/>
            <w:sz w:val="20"/>
            <w:szCs w:val="20"/>
            <w:lang w:val="en-GB"/>
          </w:rPr>
          <w:id w:val="268667502"/>
          <w:citation/>
        </w:sdtPr>
        <w:sdtEndPr/>
        <w:sdtContent>
          <w:r w:rsidR="00EE6B75">
            <w:rPr>
              <w:color w:val="auto"/>
              <w:sz w:val="20"/>
              <w:szCs w:val="20"/>
              <w:lang w:val="en-GB"/>
            </w:rPr>
            <w:fldChar w:fldCharType="begin"/>
          </w:r>
          <w:r w:rsidR="00EE6B75" w:rsidRPr="00BA75F9">
            <w:rPr>
              <w:color w:val="auto"/>
              <w:sz w:val="20"/>
              <w:szCs w:val="20"/>
              <w:lang w:val="en-US"/>
            </w:rPr>
            <w:instrText xml:space="preserve"> CITATION NANA2 \l 1040 </w:instrText>
          </w:r>
          <w:r w:rsidR="00EE6B75">
            <w:rPr>
              <w:color w:val="auto"/>
              <w:sz w:val="20"/>
              <w:szCs w:val="20"/>
              <w:lang w:val="en-GB"/>
            </w:rPr>
            <w:fldChar w:fldCharType="separate"/>
          </w:r>
          <w:r w:rsidR="00CA7060">
            <w:rPr>
              <w:noProof/>
              <w:color w:val="auto"/>
              <w:sz w:val="20"/>
              <w:szCs w:val="20"/>
              <w:lang w:val="en-US"/>
            </w:rPr>
            <w:t xml:space="preserve"> </w:t>
          </w:r>
          <w:r w:rsidR="00CA7060" w:rsidRPr="00CA7060">
            <w:rPr>
              <w:noProof/>
              <w:color w:val="auto"/>
              <w:sz w:val="20"/>
              <w:szCs w:val="20"/>
              <w:lang w:val="en-US"/>
            </w:rPr>
            <w:t>[10]</w:t>
          </w:r>
          <w:r w:rsidR="00EE6B75">
            <w:rPr>
              <w:color w:val="auto"/>
              <w:sz w:val="20"/>
              <w:szCs w:val="20"/>
              <w:lang w:val="en-GB"/>
            </w:rPr>
            <w:fldChar w:fldCharType="end"/>
          </w:r>
        </w:sdtContent>
      </w:sdt>
      <w:r w:rsidR="005D1830">
        <w:rPr>
          <w:color w:val="auto"/>
          <w:sz w:val="20"/>
          <w:szCs w:val="20"/>
          <w:lang w:val="en-GB"/>
        </w:rPr>
        <w:t xml:space="preserve"> </w:t>
      </w:r>
      <w:r w:rsidR="002154C9">
        <w:rPr>
          <w:color w:val="auto"/>
          <w:sz w:val="20"/>
          <w:szCs w:val="20"/>
          <w:lang w:val="en-GB"/>
        </w:rPr>
        <w:t>s</w:t>
      </w:r>
      <w:r w:rsidR="005D1830">
        <w:rPr>
          <w:color w:val="auto"/>
          <w:sz w:val="20"/>
          <w:szCs w:val="20"/>
          <w:lang w:val="en-GB"/>
        </w:rPr>
        <w:t>um</w:t>
      </w:r>
      <w:r w:rsidR="002154C9">
        <w:rPr>
          <w:color w:val="auto"/>
          <w:sz w:val="20"/>
          <w:szCs w:val="20"/>
          <w:lang w:val="en-GB"/>
        </w:rPr>
        <w:t>’s</w:t>
      </w:r>
      <w:r w:rsidR="005D1830">
        <w:rPr>
          <w:color w:val="auto"/>
          <w:sz w:val="20"/>
          <w:szCs w:val="20"/>
          <w:lang w:val="en-GB"/>
        </w:rPr>
        <w:t xml:space="preserve"> thi</w:t>
      </w:r>
      <w:r w:rsidR="002154C9">
        <w:rPr>
          <w:color w:val="auto"/>
          <w:sz w:val="20"/>
          <w:szCs w:val="20"/>
          <w:lang w:val="en-GB"/>
        </w:rPr>
        <w:t>s up.</w:t>
      </w:r>
    </w:p>
    <w:p w14:paraId="75AFAD6C" w14:textId="58D2CD17" w:rsidR="00B14790" w:rsidRDefault="00B14790" w:rsidP="00B14790">
      <w:pPr>
        <w:rPr>
          <w:rFonts w:ascii="Arial" w:hAnsi="Arial" w:cs="Arial"/>
          <w:kern w:val="0"/>
          <w:sz w:val="20"/>
          <w:szCs w:val="20"/>
        </w:rPr>
      </w:pPr>
      <w:r>
        <w:rPr>
          <w:sz w:val="20"/>
          <w:szCs w:val="20"/>
        </w:rPr>
        <w:t xml:space="preserve"> </w:t>
      </w:r>
      <w:r>
        <w:rPr>
          <w:sz w:val="20"/>
          <w:szCs w:val="20"/>
        </w:rPr>
        <w:br w:type="page"/>
      </w:r>
    </w:p>
    <w:p w14:paraId="5F216776" w14:textId="2663268C" w:rsidR="00BD4A6A" w:rsidRDefault="006A53DC" w:rsidP="000B2502">
      <w:pPr>
        <w:pStyle w:val="Default"/>
        <w:spacing w:line="360" w:lineRule="auto"/>
        <w:rPr>
          <w:sz w:val="20"/>
          <w:szCs w:val="20"/>
          <w:lang w:val="en-GB"/>
        </w:rPr>
      </w:pPr>
      <w:r>
        <w:rPr>
          <w:sz w:val="20"/>
          <w:szCs w:val="20"/>
          <w:lang w:val="en-GB"/>
        </w:rPr>
        <w:lastRenderedPageBreak/>
        <w:t>T</w:t>
      </w:r>
      <w:r w:rsidR="00C61AA3">
        <w:rPr>
          <w:sz w:val="20"/>
          <w:szCs w:val="20"/>
          <w:lang w:val="en-GB"/>
        </w:rPr>
        <w:t xml:space="preserve">hese </w:t>
      </w:r>
      <w:r w:rsidR="00252A87">
        <w:rPr>
          <w:sz w:val="20"/>
          <w:szCs w:val="20"/>
          <w:lang w:val="en-GB"/>
        </w:rPr>
        <w:t xml:space="preserve">events </w:t>
      </w:r>
      <w:r w:rsidR="00F82996">
        <w:rPr>
          <w:sz w:val="20"/>
          <w:szCs w:val="20"/>
          <w:lang w:val="en-GB"/>
        </w:rPr>
        <w:t xml:space="preserve">in </w:t>
      </w:r>
      <w:r w:rsidR="00486AAF">
        <w:rPr>
          <w:sz w:val="20"/>
          <w:szCs w:val="20"/>
          <w:lang w:val="en-GB"/>
        </w:rPr>
        <w:t>our oceans</w:t>
      </w:r>
      <w:r w:rsidR="00F82996">
        <w:rPr>
          <w:sz w:val="20"/>
          <w:szCs w:val="20"/>
          <w:lang w:val="en-GB"/>
        </w:rPr>
        <w:t xml:space="preserve"> mean</w:t>
      </w:r>
      <w:r w:rsidR="00486AAF">
        <w:rPr>
          <w:sz w:val="20"/>
          <w:szCs w:val="20"/>
          <w:lang w:val="en-GB"/>
        </w:rPr>
        <w:t xml:space="preserve"> human population is </w:t>
      </w:r>
      <w:r w:rsidR="00BC44A5">
        <w:rPr>
          <w:sz w:val="20"/>
          <w:szCs w:val="20"/>
          <w:lang w:val="en-GB"/>
        </w:rPr>
        <w:t>going to cross a point of non-return</w:t>
      </w:r>
      <w:r w:rsidR="004A57C8">
        <w:rPr>
          <w:sz w:val="20"/>
          <w:szCs w:val="20"/>
          <w:lang w:val="en-GB"/>
        </w:rPr>
        <w:t xml:space="preserve"> of temperature rise</w:t>
      </w:r>
      <w:r w:rsidR="000B1A2D">
        <w:rPr>
          <w:sz w:val="20"/>
          <w:szCs w:val="20"/>
          <w:lang w:val="en-GB"/>
        </w:rPr>
        <w:t xml:space="preserve"> </w:t>
      </w:r>
      <w:r w:rsidR="005E6BDF">
        <w:rPr>
          <w:sz w:val="20"/>
          <w:szCs w:val="20"/>
          <w:lang w:val="en-GB"/>
        </w:rPr>
        <w:t xml:space="preserve">unless </w:t>
      </w:r>
      <w:r w:rsidR="000B1A2D">
        <w:rPr>
          <w:sz w:val="20"/>
          <w:szCs w:val="20"/>
          <w:lang w:val="en-GB"/>
        </w:rPr>
        <w:t xml:space="preserve">the </w:t>
      </w:r>
      <w:r w:rsidR="00485D8D">
        <w:rPr>
          <w:sz w:val="20"/>
          <w:szCs w:val="20"/>
          <w:lang w:val="en-GB"/>
        </w:rPr>
        <w:t xml:space="preserve">Greenhouse Gasse </w:t>
      </w:r>
      <w:r w:rsidR="008643AA">
        <w:rPr>
          <w:sz w:val="20"/>
          <w:szCs w:val="20"/>
          <w:lang w:val="en-GB"/>
        </w:rPr>
        <w:t>are</w:t>
      </w:r>
      <w:r w:rsidR="00485D8D">
        <w:rPr>
          <w:sz w:val="20"/>
          <w:szCs w:val="20"/>
          <w:lang w:val="en-GB"/>
        </w:rPr>
        <w:t xml:space="preserve"> </w:t>
      </w:r>
      <w:r w:rsidR="00027D9E">
        <w:rPr>
          <w:sz w:val="20"/>
          <w:szCs w:val="20"/>
          <w:lang w:val="en-GB"/>
        </w:rPr>
        <w:t>reduced</w:t>
      </w:r>
      <w:r w:rsidR="00BC44A5">
        <w:rPr>
          <w:sz w:val="20"/>
          <w:szCs w:val="20"/>
          <w:lang w:val="en-GB"/>
        </w:rPr>
        <w:t xml:space="preserve"> as scientists </w:t>
      </w:r>
      <w:r w:rsidR="00A77CA5">
        <w:rPr>
          <w:sz w:val="20"/>
          <w:szCs w:val="20"/>
          <w:lang w:val="en-GB"/>
        </w:rPr>
        <w:t>forecast.</w:t>
      </w:r>
      <w:r w:rsidR="00D14118">
        <w:rPr>
          <w:sz w:val="20"/>
          <w:szCs w:val="20"/>
          <w:lang w:val="en-GB"/>
        </w:rPr>
        <w:t xml:space="preserve"> </w:t>
      </w:r>
      <w:r w:rsidR="00A77CA5">
        <w:rPr>
          <w:sz w:val="20"/>
          <w:szCs w:val="20"/>
          <w:lang w:val="en-GB"/>
        </w:rPr>
        <w:t>S</w:t>
      </w:r>
      <w:r w:rsidR="00B63C75">
        <w:rPr>
          <w:sz w:val="20"/>
          <w:szCs w:val="20"/>
          <w:lang w:val="en-GB"/>
        </w:rPr>
        <w:t>olution</w:t>
      </w:r>
      <w:r w:rsidR="00113830">
        <w:rPr>
          <w:sz w:val="20"/>
          <w:szCs w:val="20"/>
          <w:lang w:val="en-GB"/>
        </w:rPr>
        <w:t>s</w:t>
      </w:r>
      <w:r w:rsidR="00B63C75">
        <w:rPr>
          <w:sz w:val="20"/>
          <w:szCs w:val="20"/>
          <w:lang w:val="en-GB"/>
        </w:rPr>
        <w:t xml:space="preserve"> can vary from </w:t>
      </w:r>
      <w:r w:rsidR="00D36E51">
        <w:rPr>
          <w:sz w:val="20"/>
          <w:szCs w:val="20"/>
          <w:lang w:val="en-GB"/>
        </w:rPr>
        <w:t>local</w:t>
      </w:r>
      <w:r w:rsidR="00D46188">
        <w:rPr>
          <w:sz w:val="20"/>
          <w:szCs w:val="20"/>
          <w:lang w:val="en-GB"/>
        </w:rPr>
        <w:t xml:space="preserve"> initiative like</w:t>
      </w:r>
      <w:r w:rsidR="00D36E51">
        <w:rPr>
          <w:sz w:val="20"/>
          <w:szCs w:val="20"/>
          <w:lang w:val="en-GB"/>
        </w:rPr>
        <w:t xml:space="preserve"> </w:t>
      </w:r>
      <w:r w:rsidR="00B63C75">
        <w:rPr>
          <w:sz w:val="20"/>
          <w:szCs w:val="20"/>
          <w:lang w:val="en-GB"/>
        </w:rPr>
        <w:t>b</w:t>
      </w:r>
      <w:r w:rsidR="00B63C75" w:rsidRPr="00D3274F">
        <w:rPr>
          <w:sz w:val="20"/>
          <w:szCs w:val="20"/>
          <w:lang w:val="en-GB"/>
        </w:rPr>
        <w:t xml:space="preserve">uilding </w:t>
      </w:r>
      <w:r w:rsidR="00B63C75">
        <w:rPr>
          <w:sz w:val="20"/>
          <w:szCs w:val="20"/>
          <w:lang w:val="en-GB"/>
        </w:rPr>
        <w:t>s</w:t>
      </w:r>
      <w:r w:rsidR="00B63C75" w:rsidRPr="00D3274F">
        <w:rPr>
          <w:sz w:val="20"/>
          <w:szCs w:val="20"/>
          <w:lang w:val="en-GB"/>
        </w:rPr>
        <w:t>eawalls</w:t>
      </w:r>
      <w:r w:rsidR="00B63C75">
        <w:rPr>
          <w:sz w:val="20"/>
          <w:szCs w:val="20"/>
          <w:lang w:val="en-GB"/>
        </w:rPr>
        <w:t xml:space="preserve"> in the Mumbles</w:t>
      </w:r>
      <w:sdt>
        <w:sdtPr>
          <w:rPr>
            <w:sz w:val="20"/>
            <w:szCs w:val="20"/>
            <w:lang w:val="en-GB"/>
          </w:rPr>
          <w:id w:val="-1412775326"/>
          <w:citation/>
        </w:sdtPr>
        <w:sdtEndPr/>
        <w:sdtContent>
          <w:r w:rsidR="00775730">
            <w:rPr>
              <w:sz w:val="20"/>
              <w:szCs w:val="20"/>
              <w:lang w:val="en-GB"/>
            </w:rPr>
            <w:fldChar w:fldCharType="begin"/>
          </w:r>
          <w:r w:rsidR="00775730" w:rsidRPr="00775730">
            <w:rPr>
              <w:sz w:val="20"/>
              <w:szCs w:val="20"/>
              <w:lang w:val="en-US"/>
            </w:rPr>
            <w:instrText xml:space="preserve"> CITATION Env23 \l 1040 </w:instrText>
          </w:r>
          <w:r w:rsidR="00775730">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[11]</w:t>
          </w:r>
          <w:r w:rsidR="00775730">
            <w:rPr>
              <w:sz w:val="20"/>
              <w:szCs w:val="20"/>
              <w:lang w:val="en-GB"/>
            </w:rPr>
            <w:fldChar w:fldCharType="end"/>
          </w:r>
        </w:sdtContent>
      </w:sdt>
      <w:r w:rsidR="00D46188">
        <w:rPr>
          <w:sz w:val="20"/>
          <w:szCs w:val="20"/>
          <w:lang w:val="en-GB"/>
        </w:rPr>
        <w:t xml:space="preserve"> to</w:t>
      </w:r>
      <w:r w:rsidR="000C63A8">
        <w:rPr>
          <w:sz w:val="20"/>
          <w:szCs w:val="20"/>
          <w:lang w:val="en-GB"/>
        </w:rPr>
        <w:t xml:space="preserve"> </w:t>
      </w:r>
      <w:r w:rsidR="007338C3">
        <w:rPr>
          <w:sz w:val="20"/>
          <w:szCs w:val="20"/>
          <w:lang w:val="en-GB"/>
        </w:rPr>
        <w:t>cities</w:t>
      </w:r>
      <w:r w:rsidR="000C63A8">
        <w:rPr>
          <w:sz w:val="20"/>
          <w:szCs w:val="20"/>
          <w:lang w:val="en-GB"/>
        </w:rPr>
        <w:t xml:space="preserve"> like</w:t>
      </w:r>
      <w:r w:rsidR="000902B2">
        <w:rPr>
          <w:sz w:val="20"/>
          <w:szCs w:val="20"/>
          <w:lang w:val="en-GB"/>
        </w:rPr>
        <w:t xml:space="preserve"> Venice </w:t>
      </w:r>
      <w:r w:rsidR="000C63A8">
        <w:rPr>
          <w:sz w:val="20"/>
          <w:szCs w:val="20"/>
          <w:lang w:val="en-GB"/>
        </w:rPr>
        <w:t xml:space="preserve">where </w:t>
      </w:r>
      <w:r w:rsidR="000902B2">
        <w:rPr>
          <w:sz w:val="20"/>
          <w:szCs w:val="20"/>
          <w:lang w:val="en-GB"/>
        </w:rPr>
        <w:t>they</w:t>
      </w:r>
      <w:r w:rsidR="0087093E">
        <w:rPr>
          <w:sz w:val="20"/>
          <w:szCs w:val="20"/>
          <w:lang w:val="en-GB"/>
        </w:rPr>
        <w:t xml:space="preserve"> built</w:t>
      </w:r>
      <w:r w:rsidR="00EA17AA">
        <w:rPr>
          <w:sz w:val="20"/>
          <w:szCs w:val="20"/>
          <w:lang w:val="en-GB"/>
        </w:rPr>
        <w:t xml:space="preserve"> a system of gates </w:t>
      </w:r>
      <w:r w:rsidR="004F0A63">
        <w:rPr>
          <w:sz w:val="20"/>
          <w:szCs w:val="20"/>
          <w:lang w:val="en-GB"/>
        </w:rPr>
        <w:t xml:space="preserve">where it can </w:t>
      </w:r>
      <w:r w:rsidR="00B80C00" w:rsidRPr="00B80C00">
        <w:rPr>
          <w:sz w:val="20"/>
          <w:szCs w:val="20"/>
          <w:lang w:val="en-GB"/>
        </w:rPr>
        <w:t>temporarily seal off the Venetian Lagoon</w:t>
      </w:r>
      <w:r w:rsidR="009E66B6">
        <w:rPr>
          <w:sz w:val="20"/>
          <w:szCs w:val="20"/>
          <w:lang w:val="en-GB"/>
        </w:rPr>
        <w:t xml:space="preserve"> from preventing</w:t>
      </w:r>
      <w:r w:rsidR="00786CD1">
        <w:rPr>
          <w:sz w:val="20"/>
          <w:szCs w:val="20"/>
          <w:lang w:val="en-GB"/>
        </w:rPr>
        <w:t xml:space="preserve"> </w:t>
      </w:r>
      <w:r w:rsidR="00BD4A6A" w:rsidRPr="00BD4A6A">
        <w:rPr>
          <w:sz w:val="20"/>
          <w:szCs w:val="20"/>
          <w:lang w:val="en-GB"/>
        </w:rPr>
        <w:t>subsid</w:t>
      </w:r>
      <w:r w:rsidR="00BD4A6A">
        <w:rPr>
          <w:sz w:val="20"/>
          <w:szCs w:val="20"/>
          <w:lang w:val="en-GB"/>
        </w:rPr>
        <w:t>ing</w:t>
      </w:r>
      <w:r w:rsidR="00E258B2">
        <w:rPr>
          <w:sz w:val="20"/>
          <w:szCs w:val="20"/>
          <w:lang w:val="en-GB"/>
        </w:rPr>
        <w:t>.</w:t>
      </w:r>
    </w:p>
    <w:p w14:paraId="694D3D99" w14:textId="0E80DDB3" w:rsidR="00067CE4" w:rsidRDefault="00F10407" w:rsidP="000B2502">
      <w:pPr>
        <w:pStyle w:val="Default"/>
        <w:spacing w:line="360" w:lineRule="auto"/>
        <w:rPr>
          <w:sz w:val="20"/>
          <w:szCs w:val="20"/>
          <w:lang w:val="en-GB"/>
        </w:rPr>
      </w:pPr>
      <w:r w:rsidRPr="00CD5B13">
        <w:rPr>
          <w:noProof/>
          <w:sz w:val="20"/>
          <w:szCs w:val="20"/>
          <w:lang w:val="en-GB"/>
        </w:rPr>
        <mc:AlternateContent>
          <mc:Choice Requires="wps">
            <w:drawing>
              <wp:anchor distT="45720" distB="45720" distL="114300" distR="114300" simplePos="0" relativeHeight="251665408" behindDoc="0" locked="0" layoutInCell="1" allowOverlap="1" wp14:anchorId="3D2B1A87" wp14:editId="47518387">
                <wp:simplePos x="0" y="0"/>
                <wp:positionH relativeFrom="margin">
                  <wp:posOffset>979719</wp:posOffset>
                </wp:positionH>
                <wp:positionV relativeFrom="paragraph">
                  <wp:posOffset>1776009</wp:posOffset>
                </wp:positionV>
                <wp:extent cx="3426460" cy="1539875"/>
                <wp:effectExtent l="0" t="0" r="2540" b="3175"/>
                <wp:wrapTopAndBottom/>
                <wp:docPr id="251934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1539875"/>
                        </a:xfrm>
                        <a:prstGeom prst="rect">
                          <a:avLst/>
                        </a:prstGeom>
                        <a:solidFill>
                          <a:srgbClr val="FFFFFF"/>
                        </a:solidFill>
                        <a:ln w="9525">
                          <a:noFill/>
                          <a:miter lim="800000"/>
                          <a:headEnd/>
                          <a:tailEnd/>
                        </a:ln>
                      </wps:spPr>
                      <wps:txbx>
                        <w:txbxContent>
                          <w:p w14:paraId="35696E66" w14:textId="1D0C1ED2" w:rsidR="00F10407" w:rsidRDefault="00F10407" w:rsidP="00F10407">
                            <w:r>
                              <w:rPr>
                                <w:noProof/>
                              </w:rPr>
                              <w:drawing>
                                <wp:inline distT="0" distB="0" distL="0" distR="0" wp14:anchorId="28BD10E1" wp14:editId="1B02D33F">
                                  <wp:extent cx="2472690" cy="1408670"/>
                                  <wp:effectExtent l="0" t="0" r="3810" b="1270"/>
                                  <wp:docPr id="1303450606" name="Picture 11" descr="Powering our business with wind, sun and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wering our business with wind, sun and wa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7913" cy="1423039"/>
                                          </a:xfrm>
                                          <a:prstGeom prst="rect">
                                            <a:avLst/>
                                          </a:prstGeom>
                                          <a:noFill/>
                                          <a:ln>
                                            <a:noFill/>
                                          </a:ln>
                                        </pic:spPr>
                                      </pic:pic>
                                    </a:graphicData>
                                  </a:graphic>
                                </wp:inline>
                              </w:drawing>
                            </w:r>
                            <w:sdt>
                              <w:sdtPr>
                                <w:id w:val="-2051597377"/>
                                <w:citation/>
                              </w:sdtPr>
                              <w:sdtEndPr/>
                              <w:sdtContent>
                                <w:r w:rsidR="00BA75F9">
                                  <w:fldChar w:fldCharType="begin"/>
                                </w:r>
                                <w:r w:rsidR="00BA75F9">
                                  <w:rPr>
                                    <w:lang w:val="it-IT"/>
                                  </w:rPr>
                                  <w:instrText xml:space="preserve"> CITATION Imag \l 1040 </w:instrText>
                                </w:r>
                                <w:r w:rsidR="00BA75F9">
                                  <w:fldChar w:fldCharType="separate"/>
                                </w:r>
                                <w:r w:rsidR="00CA7060">
                                  <w:rPr>
                                    <w:noProof/>
                                    <w:lang w:val="it-IT"/>
                                  </w:rPr>
                                  <w:t xml:space="preserve"> </w:t>
                                </w:r>
                                <w:r w:rsidR="00CA7060" w:rsidRPr="00CA7060">
                                  <w:rPr>
                                    <w:noProof/>
                                    <w:lang w:val="it-IT"/>
                                  </w:rPr>
                                  <w:t>[31]</w:t>
                                </w:r>
                                <w:r w:rsidR="00BA75F9">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B1A87" id="_x0000_s1032" type="#_x0000_t202" style="position:absolute;margin-left:77.15pt;margin-top:139.85pt;width:269.8pt;height:121.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" stroked="f">
                <v:textbox>
                  <w:txbxContent>
                    <w:p w14:paraId="35696E66" w14:textId="1D0C1ED2" w:rsidR="00F10407" w:rsidRDefault="00F10407" w:rsidP="00F10407">
                      <w:r>
                        <w:rPr>
                          <w:noProof/>
                        </w:rPr>
                        <w:drawing>
                          <wp:inline distT="0" distB="0" distL="0" distR="0" wp14:anchorId="28BD10E1" wp14:editId="1B02D33F">
                            <wp:extent cx="2472690" cy="1408670"/>
                            <wp:effectExtent l="0" t="0" r="3810" b="1270"/>
                            <wp:docPr id="1303450606" name="Picture 11" descr="Powering our business with wind, sun and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wering our business with wind, sun and wa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7913" cy="1423039"/>
                                    </a:xfrm>
                                    <a:prstGeom prst="rect">
                                      <a:avLst/>
                                    </a:prstGeom>
                                    <a:noFill/>
                                    <a:ln>
                                      <a:noFill/>
                                    </a:ln>
                                  </pic:spPr>
                                </pic:pic>
                              </a:graphicData>
                            </a:graphic>
                          </wp:inline>
                        </w:drawing>
                      </w:r>
                      <w:sdt>
                        <w:sdtPr>
                          <w:id w:val="-2051597377"/>
                          <w:citation/>
                        </w:sdtPr>
                        <w:sdtEndPr/>
                        <w:sdtContent>
                          <w:r w:rsidR="00BA75F9">
                            <w:fldChar w:fldCharType="begin"/>
                          </w:r>
                          <w:r w:rsidR="00BA75F9">
                            <w:rPr>
                              <w:lang w:val="it-IT"/>
                            </w:rPr>
                            <w:instrText xml:space="preserve"> CITATION Imag \l 1040 </w:instrText>
                          </w:r>
                          <w:r w:rsidR="00BA75F9">
                            <w:fldChar w:fldCharType="separate"/>
                          </w:r>
                          <w:r w:rsidR="00CA7060">
                            <w:rPr>
                              <w:noProof/>
                              <w:lang w:val="it-IT"/>
                            </w:rPr>
                            <w:t xml:space="preserve"> </w:t>
                          </w:r>
                          <w:r w:rsidR="00CA7060" w:rsidRPr="00CA7060">
                            <w:rPr>
                              <w:noProof/>
                              <w:lang w:val="it-IT"/>
                            </w:rPr>
                            <w:t>[31]</w:t>
                          </w:r>
                          <w:r w:rsidR="00BA75F9">
                            <w:fldChar w:fldCharType="end"/>
                          </w:r>
                        </w:sdtContent>
                      </w:sdt>
                    </w:p>
                  </w:txbxContent>
                </v:textbox>
                <w10:wrap type="topAndBottom" anchorx="margin"/>
              </v:shape>
            </w:pict>
          </mc:Fallback>
        </mc:AlternateContent>
      </w:r>
      <w:r w:rsidR="000E48A5">
        <w:rPr>
          <w:sz w:val="20"/>
          <w:szCs w:val="20"/>
          <w:lang w:val="en-GB"/>
        </w:rPr>
        <w:t xml:space="preserve">Renewable energy may hold the key to a durable solution. Reducing greenhouse gas emissions </w:t>
      </w:r>
      <w:r w:rsidR="00647D88">
        <w:rPr>
          <w:sz w:val="20"/>
          <w:szCs w:val="20"/>
          <w:lang w:val="en-GB"/>
        </w:rPr>
        <w:t>to</w:t>
      </w:r>
      <w:r w:rsidR="000E48A5">
        <w:rPr>
          <w:sz w:val="20"/>
          <w:szCs w:val="20"/>
          <w:lang w:val="en-GB"/>
        </w:rPr>
        <w:t xml:space="preserve"> 50% may be achieved by moving from fossil fuels to renewable energy</w:t>
      </w:r>
      <w:r w:rsidR="00F03297">
        <w:rPr>
          <w:sz w:val="20"/>
          <w:szCs w:val="20"/>
          <w:lang w:val="en-GB"/>
        </w:rPr>
        <w:t xml:space="preserve"> using </w:t>
      </w:r>
      <w:r w:rsidR="000E48A5">
        <w:rPr>
          <w:sz w:val="20"/>
          <w:szCs w:val="20"/>
          <w:lang w:val="en-GB"/>
        </w:rPr>
        <w:t>natural resources</w:t>
      </w:r>
      <w:sdt>
        <w:sdtPr>
          <w:rPr>
            <w:sz w:val="20"/>
            <w:szCs w:val="20"/>
            <w:lang w:val="en-GB"/>
          </w:rPr>
          <w:id w:val="-75134007"/>
          <w:citation/>
        </w:sdtPr>
        <w:sdtEndPr/>
        <w:sdtContent>
          <w:r w:rsidR="005D2869">
            <w:rPr>
              <w:sz w:val="20"/>
              <w:szCs w:val="20"/>
              <w:lang w:val="en-GB"/>
            </w:rPr>
            <w:fldChar w:fldCharType="begin"/>
          </w:r>
          <w:r w:rsidR="005D2869" w:rsidRPr="005D2869">
            <w:rPr>
              <w:sz w:val="20"/>
              <w:szCs w:val="20"/>
              <w:lang w:val="en-US"/>
            </w:rPr>
            <w:instrText xml:space="preserve"> CITATION Pau21 \l 1040 </w:instrText>
          </w:r>
          <w:r w:rsidR="005D2869">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[12]</w:t>
          </w:r>
          <w:r w:rsidR="005D2869">
            <w:rPr>
              <w:sz w:val="20"/>
              <w:szCs w:val="20"/>
              <w:lang w:val="en-GB"/>
            </w:rPr>
            <w:fldChar w:fldCharType="end"/>
          </w:r>
        </w:sdtContent>
      </w:sdt>
      <w:sdt>
        <w:sdtPr>
          <w:rPr>
            <w:sz w:val="20"/>
            <w:szCs w:val="20"/>
            <w:lang w:val="en-GB"/>
          </w:rPr>
          <w:id w:val="1223567208"/>
          <w:citation/>
        </w:sdtPr>
        <w:sdtEndPr/>
        <w:sdtContent>
          <w:r w:rsidR="004C0DEA">
            <w:rPr>
              <w:sz w:val="20"/>
              <w:szCs w:val="20"/>
              <w:lang w:val="en-GB"/>
            </w:rPr>
            <w:fldChar w:fldCharType="begin"/>
          </w:r>
          <w:r w:rsidR="004C0DEA" w:rsidRPr="004C0DEA">
            <w:rPr>
              <w:sz w:val="20"/>
              <w:szCs w:val="20"/>
              <w:lang w:val="en-US"/>
            </w:rPr>
            <w:instrText xml:space="preserve"> CITATION Cli24 \l 1040 </w:instrText>
          </w:r>
          <w:r w:rsidR="004C0DEA">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[13]</w:t>
          </w:r>
          <w:r w:rsidR="004C0DEA">
            <w:rPr>
              <w:sz w:val="20"/>
              <w:szCs w:val="20"/>
              <w:lang w:val="en-GB"/>
            </w:rPr>
            <w:fldChar w:fldCharType="end"/>
          </w:r>
        </w:sdtContent>
      </w:sdt>
      <w:r w:rsidR="00401BB1">
        <w:rPr>
          <w:sz w:val="20"/>
          <w:szCs w:val="20"/>
          <w:lang w:val="en-GB"/>
        </w:rPr>
        <w:t>.</w:t>
      </w:r>
      <w:r w:rsidR="006C59C5">
        <w:rPr>
          <w:sz w:val="20"/>
          <w:szCs w:val="20"/>
          <w:lang w:val="en-GB"/>
        </w:rPr>
        <w:t xml:space="preserve"> Th</w:t>
      </w:r>
      <w:r w:rsidR="00605BB0">
        <w:rPr>
          <w:sz w:val="20"/>
          <w:szCs w:val="20"/>
          <w:lang w:val="en-GB"/>
        </w:rPr>
        <w:t xml:space="preserve">e </w:t>
      </w:r>
      <w:r w:rsidR="005C0F83">
        <w:rPr>
          <w:sz w:val="20"/>
          <w:szCs w:val="20"/>
          <w:lang w:val="en-GB"/>
        </w:rPr>
        <w:t>source</w:t>
      </w:r>
      <w:r w:rsidR="00605BB0">
        <w:rPr>
          <w:sz w:val="20"/>
          <w:szCs w:val="20"/>
          <w:lang w:val="en-GB"/>
        </w:rPr>
        <w:t xml:space="preserve"> of</w:t>
      </w:r>
      <w:r w:rsidR="006C59C5">
        <w:rPr>
          <w:sz w:val="20"/>
          <w:szCs w:val="20"/>
          <w:lang w:val="en-GB"/>
        </w:rPr>
        <w:t xml:space="preserve"> re</w:t>
      </w:r>
      <w:r w:rsidR="00605BB0">
        <w:rPr>
          <w:sz w:val="20"/>
          <w:szCs w:val="20"/>
          <w:lang w:val="en-GB"/>
        </w:rPr>
        <w:t>newable energy</w:t>
      </w:r>
      <w:r w:rsidR="00634F58">
        <w:rPr>
          <w:sz w:val="20"/>
          <w:szCs w:val="20"/>
          <w:lang w:val="en-GB"/>
        </w:rPr>
        <w:t xml:space="preserve"> can</w:t>
      </w:r>
      <w:r w:rsidR="00605BB0">
        <w:rPr>
          <w:sz w:val="20"/>
          <w:szCs w:val="20"/>
          <w:lang w:val="en-GB"/>
        </w:rPr>
        <w:t xml:space="preserve"> come from </w:t>
      </w:r>
      <w:r w:rsidR="00242818">
        <w:rPr>
          <w:sz w:val="20"/>
          <w:szCs w:val="20"/>
          <w:lang w:val="en-GB"/>
        </w:rPr>
        <w:t>“</w:t>
      </w:r>
      <w:r w:rsidR="00605BB0">
        <w:rPr>
          <w:sz w:val="20"/>
          <w:szCs w:val="20"/>
          <w:lang w:val="en-GB"/>
        </w:rPr>
        <w:t>Solor Energy</w:t>
      </w:r>
      <w:r w:rsidR="00242818">
        <w:rPr>
          <w:sz w:val="20"/>
          <w:szCs w:val="20"/>
          <w:lang w:val="en-GB"/>
        </w:rPr>
        <w:t>”</w:t>
      </w:r>
      <w:r w:rsidR="009C650A">
        <w:rPr>
          <w:sz w:val="20"/>
          <w:szCs w:val="20"/>
          <w:lang w:val="en-GB"/>
        </w:rPr>
        <w:t xml:space="preserve">, </w:t>
      </w:r>
      <w:r w:rsidR="006B0668" w:rsidRPr="00AB5FC9">
        <w:rPr>
          <w:sz w:val="20"/>
          <w:szCs w:val="20"/>
          <w:lang w:val="en-GB"/>
        </w:rPr>
        <w:t xml:space="preserve">solar </w:t>
      </w:r>
      <w:r w:rsidR="00D15E2B" w:rsidRPr="00AB5FC9">
        <w:rPr>
          <w:sz w:val="20"/>
          <w:szCs w:val="20"/>
          <w:lang w:val="en-GB"/>
        </w:rPr>
        <w:t>panels</w:t>
      </w:r>
      <w:r w:rsidR="006B0668" w:rsidRPr="00AB5FC9">
        <w:rPr>
          <w:sz w:val="20"/>
          <w:szCs w:val="20"/>
          <w:lang w:val="en-GB"/>
        </w:rPr>
        <w:t xml:space="preserve"> that </w:t>
      </w:r>
      <w:r w:rsidR="00D15E2B" w:rsidRPr="00AB5FC9">
        <w:rPr>
          <w:sz w:val="20"/>
          <w:szCs w:val="20"/>
          <w:lang w:val="en-GB"/>
        </w:rPr>
        <w:t>capture solar radiation and turns it in to energy</w:t>
      </w:r>
      <w:sdt>
        <w:sdtPr>
          <w:rPr>
            <w:sz w:val="20"/>
            <w:szCs w:val="20"/>
            <w:lang w:val="en-GB"/>
          </w:rPr>
          <w:id w:val="-2024774280"/>
          <w:citation/>
        </w:sdtPr>
        <w:sdtEndPr/>
        <w:sdtContent>
          <w:r w:rsidR="005D2869">
            <w:rPr>
              <w:sz w:val="20"/>
              <w:szCs w:val="20"/>
              <w:lang w:val="en-GB"/>
            </w:rPr>
            <w:fldChar w:fldCharType="begin"/>
          </w:r>
          <w:r w:rsidR="005D2869" w:rsidRPr="00512930">
            <w:rPr>
              <w:sz w:val="20"/>
              <w:szCs w:val="20"/>
              <w:lang w:val="en-US"/>
            </w:rPr>
            <w:instrText xml:space="preserve"> CITATION Solar \l 1040 </w:instrText>
          </w:r>
          <w:r w:rsidR="005D2869">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[14]</w:t>
          </w:r>
          <w:r w:rsidR="005D2869">
            <w:rPr>
              <w:sz w:val="20"/>
              <w:szCs w:val="20"/>
              <w:lang w:val="en-GB"/>
            </w:rPr>
            <w:fldChar w:fldCharType="end"/>
          </w:r>
        </w:sdtContent>
      </w:sdt>
      <w:r w:rsidR="00D15E2B" w:rsidRPr="00AB5FC9">
        <w:rPr>
          <w:sz w:val="20"/>
          <w:szCs w:val="20"/>
          <w:lang w:val="en-GB"/>
        </w:rPr>
        <w:t>.</w:t>
      </w:r>
      <w:r w:rsidR="009C650A" w:rsidRPr="00AB5FC9">
        <w:rPr>
          <w:sz w:val="20"/>
          <w:szCs w:val="20"/>
          <w:lang w:val="en-GB"/>
        </w:rPr>
        <w:t xml:space="preserve"> </w:t>
      </w:r>
      <w:r w:rsidR="00242818" w:rsidRPr="00AB5FC9">
        <w:rPr>
          <w:sz w:val="20"/>
          <w:szCs w:val="20"/>
          <w:lang w:val="en-GB"/>
        </w:rPr>
        <w:t>“</w:t>
      </w:r>
      <w:r w:rsidR="009C650A" w:rsidRPr="00AB5FC9">
        <w:rPr>
          <w:sz w:val="20"/>
          <w:szCs w:val="20"/>
          <w:lang w:val="en-GB"/>
        </w:rPr>
        <w:t>Wind Energy</w:t>
      </w:r>
      <w:r w:rsidR="00242818" w:rsidRPr="00AB5FC9">
        <w:rPr>
          <w:sz w:val="20"/>
          <w:szCs w:val="20"/>
          <w:lang w:val="en-GB"/>
        </w:rPr>
        <w:t>”</w:t>
      </w:r>
      <w:r w:rsidR="003A6423" w:rsidRPr="00AB5FC9">
        <w:rPr>
          <w:sz w:val="20"/>
          <w:szCs w:val="20"/>
          <w:lang w:val="en-GB"/>
        </w:rPr>
        <w:t xml:space="preserve"> </w:t>
      </w:r>
      <w:r w:rsidR="00C80D00" w:rsidRPr="00AB5FC9">
        <w:rPr>
          <w:sz w:val="20"/>
          <w:szCs w:val="20"/>
          <w:lang w:val="en-GB"/>
        </w:rPr>
        <w:t>the</w:t>
      </w:r>
      <w:r w:rsidR="004A1F71" w:rsidRPr="00AB5FC9">
        <w:rPr>
          <w:sz w:val="20"/>
          <w:szCs w:val="20"/>
          <w:lang w:val="en-GB"/>
        </w:rPr>
        <w:t xml:space="preserve"> wind </w:t>
      </w:r>
      <w:r w:rsidR="00636891" w:rsidRPr="00AB5FC9">
        <w:rPr>
          <w:sz w:val="20"/>
          <w:szCs w:val="20"/>
          <w:lang w:val="en-GB"/>
        </w:rPr>
        <w:t>turning</w:t>
      </w:r>
      <w:r w:rsidR="00F63ED5" w:rsidRPr="00AB5FC9">
        <w:rPr>
          <w:sz w:val="20"/>
          <w:szCs w:val="20"/>
          <w:lang w:val="en-GB"/>
        </w:rPr>
        <w:t xml:space="preserve"> </w:t>
      </w:r>
      <w:r w:rsidR="0011433A" w:rsidRPr="00AB5FC9">
        <w:rPr>
          <w:sz w:val="20"/>
          <w:szCs w:val="20"/>
          <w:lang w:val="en-GB"/>
        </w:rPr>
        <w:t>propellers</w:t>
      </w:r>
      <w:r w:rsidR="00815FF0">
        <w:rPr>
          <w:sz w:val="20"/>
          <w:szCs w:val="20"/>
          <w:lang w:val="en-GB"/>
        </w:rPr>
        <w:t xml:space="preserve"> to</w:t>
      </w:r>
      <w:r w:rsidR="00E155DC" w:rsidRPr="00AB5FC9">
        <w:rPr>
          <w:sz w:val="20"/>
          <w:szCs w:val="20"/>
          <w:lang w:val="en-GB"/>
        </w:rPr>
        <w:t xml:space="preserve"> </w:t>
      </w:r>
      <w:r w:rsidR="00735943" w:rsidRPr="00AB5FC9">
        <w:rPr>
          <w:sz w:val="20"/>
          <w:szCs w:val="20"/>
          <w:lang w:val="en-GB"/>
        </w:rPr>
        <w:t>spin</w:t>
      </w:r>
      <w:r w:rsidR="00815FF0">
        <w:rPr>
          <w:sz w:val="20"/>
          <w:szCs w:val="20"/>
          <w:lang w:val="en-GB"/>
        </w:rPr>
        <w:t xml:space="preserve"> </w:t>
      </w:r>
      <w:r w:rsidR="00E155DC" w:rsidRPr="00AB5FC9">
        <w:rPr>
          <w:sz w:val="20"/>
          <w:szCs w:val="20"/>
          <w:lang w:val="en-GB"/>
        </w:rPr>
        <w:t>gener</w:t>
      </w:r>
      <w:r w:rsidR="00D31C28" w:rsidRPr="00AB5FC9">
        <w:rPr>
          <w:sz w:val="20"/>
          <w:szCs w:val="20"/>
          <w:lang w:val="en-GB"/>
        </w:rPr>
        <w:t>ator</w:t>
      </w:r>
      <w:r w:rsidR="00815FF0">
        <w:rPr>
          <w:sz w:val="20"/>
          <w:szCs w:val="20"/>
          <w:lang w:val="en-GB"/>
        </w:rPr>
        <w:t>s</w:t>
      </w:r>
      <w:r w:rsidR="00E155DC" w:rsidRPr="00AB5FC9">
        <w:rPr>
          <w:sz w:val="20"/>
          <w:szCs w:val="20"/>
          <w:lang w:val="en-GB"/>
        </w:rPr>
        <w:t xml:space="preserve"> and create energy</w:t>
      </w:r>
      <w:sdt>
        <w:sdtPr>
          <w:rPr>
            <w:sz w:val="20"/>
            <w:szCs w:val="20"/>
            <w:lang w:val="en-GB"/>
          </w:rPr>
          <w:id w:val="1182861439"/>
          <w:citation/>
        </w:sdtPr>
        <w:sdtEndPr/>
        <w:sdtContent>
          <w:r w:rsidR="005D2869">
            <w:rPr>
              <w:sz w:val="20"/>
              <w:szCs w:val="20"/>
              <w:lang w:val="en-GB"/>
            </w:rPr>
            <w:fldChar w:fldCharType="begin"/>
          </w:r>
          <w:r w:rsidR="005D2869" w:rsidRPr="00512930">
            <w:rPr>
              <w:sz w:val="20"/>
              <w:szCs w:val="20"/>
              <w:lang w:val="en-US"/>
            </w:rPr>
            <w:instrText xml:space="preserve"> CITATION Wind \l 1040 </w:instrText>
          </w:r>
          <w:r w:rsidR="005D2869">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[15]</w:t>
          </w:r>
          <w:r w:rsidR="005D2869">
            <w:rPr>
              <w:sz w:val="20"/>
              <w:szCs w:val="20"/>
              <w:lang w:val="en-GB"/>
            </w:rPr>
            <w:fldChar w:fldCharType="end"/>
          </w:r>
        </w:sdtContent>
      </w:sdt>
      <w:r w:rsidR="00E155DC" w:rsidRPr="00AB5FC9">
        <w:rPr>
          <w:sz w:val="20"/>
          <w:szCs w:val="20"/>
          <w:lang w:val="en-GB"/>
        </w:rPr>
        <w:t>.</w:t>
      </w:r>
      <w:r w:rsidR="003A6423" w:rsidRPr="00AB5FC9">
        <w:rPr>
          <w:sz w:val="20"/>
          <w:szCs w:val="20"/>
          <w:lang w:val="en-GB"/>
        </w:rPr>
        <w:t xml:space="preserve"> </w:t>
      </w:r>
      <w:r w:rsidR="00823FB0" w:rsidRPr="00AB5FC9">
        <w:rPr>
          <w:sz w:val="20"/>
          <w:szCs w:val="20"/>
          <w:lang w:val="en-GB"/>
        </w:rPr>
        <w:t xml:space="preserve">There are multiple </w:t>
      </w:r>
      <w:r w:rsidR="008C403F" w:rsidRPr="00AB5FC9">
        <w:rPr>
          <w:sz w:val="20"/>
          <w:szCs w:val="20"/>
          <w:lang w:val="en-GB"/>
        </w:rPr>
        <w:t xml:space="preserve">types of </w:t>
      </w:r>
      <w:r w:rsidR="00242818" w:rsidRPr="00AB5FC9">
        <w:rPr>
          <w:sz w:val="20"/>
          <w:szCs w:val="20"/>
          <w:lang w:val="en-GB"/>
        </w:rPr>
        <w:t>“</w:t>
      </w:r>
      <w:r w:rsidR="003A6423" w:rsidRPr="00AB5FC9">
        <w:rPr>
          <w:sz w:val="20"/>
          <w:szCs w:val="20"/>
          <w:lang w:val="en-GB"/>
        </w:rPr>
        <w:t>Hydro Energy</w:t>
      </w:r>
      <w:r w:rsidR="00242818" w:rsidRPr="00AB5FC9">
        <w:rPr>
          <w:sz w:val="20"/>
          <w:szCs w:val="20"/>
          <w:lang w:val="en-GB"/>
        </w:rPr>
        <w:t>”</w:t>
      </w:r>
      <w:r w:rsidR="008C403F" w:rsidRPr="00AB5FC9">
        <w:rPr>
          <w:sz w:val="20"/>
          <w:szCs w:val="20"/>
          <w:lang w:val="en-GB"/>
        </w:rPr>
        <w:t>,</w:t>
      </w:r>
      <w:r w:rsidR="00BC7CE8" w:rsidRPr="00AB5FC9">
        <w:rPr>
          <w:sz w:val="20"/>
          <w:szCs w:val="20"/>
          <w:lang w:val="en-GB"/>
        </w:rPr>
        <w:t xml:space="preserve"> which </w:t>
      </w:r>
      <w:r w:rsidR="008C403F" w:rsidRPr="00AB5FC9">
        <w:rPr>
          <w:sz w:val="20"/>
          <w:szCs w:val="20"/>
          <w:lang w:val="en-GB"/>
        </w:rPr>
        <w:t>work</w:t>
      </w:r>
      <w:r w:rsidR="00D45224" w:rsidRPr="00AB5FC9">
        <w:rPr>
          <w:sz w:val="20"/>
          <w:szCs w:val="20"/>
          <w:lang w:val="en-GB"/>
        </w:rPr>
        <w:t xml:space="preserve"> in a similar way,</w:t>
      </w:r>
      <w:r w:rsidR="008C403F" w:rsidRPr="00AB5FC9">
        <w:rPr>
          <w:sz w:val="20"/>
          <w:szCs w:val="20"/>
          <w:lang w:val="en-GB"/>
        </w:rPr>
        <w:t xml:space="preserve"> by </w:t>
      </w:r>
      <w:r w:rsidR="00617570" w:rsidRPr="00AB5FC9">
        <w:rPr>
          <w:sz w:val="20"/>
          <w:szCs w:val="20"/>
          <w:lang w:val="en-GB"/>
        </w:rPr>
        <w:t xml:space="preserve">water flowing and spinning </w:t>
      </w:r>
      <w:r w:rsidR="00AE7346" w:rsidRPr="00AB5FC9">
        <w:rPr>
          <w:sz w:val="20"/>
          <w:szCs w:val="20"/>
          <w:lang w:val="en-GB"/>
        </w:rPr>
        <w:t>turbines</w:t>
      </w:r>
      <w:r w:rsidR="00242818" w:rsidRPr="00AB5FC9">
        <w:rPr>
          <w:sz w:val="20"/>
          <w:szCs w:val="20"/>
          <w:lang w:val="en-GB"/>
        </w:rPr>
        <w:t xml:space="preserve"> and</w:t>
      </w:r>
      <w:r w:rsidR="00D42439" w:rsidRPr="00AB5FC9">
        <w:rPr>
          <w:sz w:val="20"/>
          <w:szCs w:val="20"/>
          <w:lang w:val="en-GB"/>
        </w:rPr>
        <w:t xml:space="preserve"> </w:t>
      </w:r>
      <w:r w:rsidR="00C10F8C" w:rsidRPr="00AB5FC9">
        <w:rPr>
          <w:sz w:val="20"/>
          <w:szCs w:val="20"/>
          <w:lang w:val="en-GB"/>
        </w:rPr>
        <w:t>converting kinetic energy</w:t>
      </w:r>
      <w:r w:rsidR="004F330B" w:rsidRPr="00AB5FC9">
        <w:rPr>
          <w:sz w:val="20"/>
          <w:szCs w:val="20"/>
          <w:lang w:val="en-GB"/>
        </w:rPr>
        <w:t xml:space="preserve"> </w:t>
      </w:r>
      <w:r w:rsidR="00C67A74" w:rsidRPr="00AB5FC9">
        <w:rPr>
          <w:sz w:val="20"/>
          <w:szCs w:val="20"/>
          <w:lang w:val="en-GB"/>
        </w:rPr>
        <w:t>into</w:t>
      </w:r>
      <w:r w:rsidR="004F330B" w:rsidRPr="00AB5FC9">
        <w:rPr>
          <w:sz w:val="20"/>
          <w:szCs w:val="20"/>
          <w:lang w:val="en-GB"/>
        </w:rPr>
        <w:t xml:space="preserve"> electric</w:t>
      </w:r>
      <w:r w:rsidR="00E64561" w:rsidRPr="00AB5FC9">
        <w:rPr>
          <w:sz w:val="20"/>
          <w:szCs w:val="20"/>
          <w:lang w:val="en-GB"/>
        </w:rPr>
        <w:t>al energy</w:t>
      </w:r>
      <w:sdt>
        <w:sdtPr>
          <w:rPr>
            <w:sz w:val="20"/>
            <w:szCs w:val="20"/>
            <w:lang w:val="en-GB"/>
          </w:rPr>
          <w:id w:val="130134873"/>
          <w:citation/>
        </w:sdtPr>
        <w:sdtEndPr/>
        <w:sdtContent>
          <w:r w:rsidR="005D2869">
            <w:rPr>
              <w:sz w:val="20"/>
              <w:szCs w:val="20"/>
              <w:lang w:val="en-GB"/>
            </w:rPr>
            <w:fldChar w:fldCharType="begin"/>
          </w:r>
          <w:r w:rsidR="005D2869" w:rsidRPr="00512930">
            <w:rPr>
              <w:sz w:val="20"/>
              <w:szCs w:val="20"/>
              <w:lang w:val="en-US"/>
            </w:rPr>
            <w:instrText xml:space="preserve"> CITATION Hydro \l 1040 </w:instrText>
          </w:r>
          <w:r w:rsidR="005D2869">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[16]</w:t>
          </w:r>
          <w:r w:rsidR="005D2869">
            <w:rPr>
              <w:sz w:val="20"/>
              <w:szCs w:val="20"/>
              <w:lang w:val="en-GB"/>
            </w:rPr>
            <w:fldChar w:fldCharType="end"/>
          </w:r>
        </w:sdtContent>
      </w:sdt>
      <w:r w:rsidR="004F330B">
        <w:rPr>
          <w:sz w:val="20"/>
          <w:szCs w:val="20"/>
          <w:lang w:val="en-GB"/>
        </w:rPr>
        <w:t>. These are</w:t>
      </w:r>
      <w:r w:rsidR="00D67040">
        <w:rPr>
          <w:sz w:val="20"/>
          <w:szCs w:val="20"/>
          <w:lang w:val="en-GB"/>
        </w:rPr>
        <w:t xml:space="preserve"> the</w:t>
      </w:r>
      <w:r w:rsidR="004F330B">
        <w:rPr>
          <w:sz w:val="20"/>
          <w:szCs w:val="20"/>
          <w:lang w:val="en-GB"/>
        </w:rPr>
        <w:t xml:space="preserve"> most common types of </w:t>
      </w:r>
      <w:r w:rsidR="00D90CF4">
        <w:rPr>
          <w:sz w:val="20"/>
          <w:szCs w:val="20"/>
          <w:lang w:val="en-GB"/>
        </w:rPr>
        <w:t>renewable</w:t>
      </w:r>
      <w:r w:rsidR="004F330B">
        <w:rPr>
          <w:sz w:val="20"/>
          <w:szCs w:val="20"/>
          <w:lang w:val="en-GB"/>
        </w:rPr>
        <w:t xml:space="preserve"> energy</w:t>
      </w:r>
      <w:r w:rsidR="00A76F64">
        <w:rPr>
          <w:sz w:val="20"/>
          <w:szCs w:val="20"/>
          <w:lang w:val="en-GB"/>
        </w:rPr>
        <w:t xml:space="preserve"> </w:t>
      </w:r>
      <w:r w:rsidR="009B2A45">
        <w:rPr>
          <w:sz w:val="20"/>
          <w:szCs w:val="20"/>
          <w:lang w:val="en-GB"/>
        </w:rPr>
        <w:t>which</w:t>
      </w:r>
      <w:r w:rsidR="00D6470A">
        <w:rPr>
          <w:sz w:val="20"/>
          <w:szCs w:val="20"/>
          <w:lang w:val="en-GB"/>
        </w:rPr>
        <w:t xml:space="preserve"> we are developing</w:t>
      </w:r>
      <w:r w:rsidR="00C46C7D">
        <w:rPr>
          <w:sz w:val="20"/>
          <w:szCs w:val="20"/>
          <w:lang w:val="en-GB"/>
        </w:rPr>
        <w:t xml:space="preserve"> </w:t>
      </w:r>
      <w:r w:rsidR="009B2A45">
        <w:rPr>
          <w:sz w:val="20"/>
          <w:szCs w:val="20"/>
          <w:lang w:val="en-GB"/>
        </w:rPr>
        <w:t xml:space="preserve">to reduce the </w:t>
      </w:r>
      <w:r w:rsidR="00DE3F20">
        <w:rPr>
          <w:sz w:val="20"/>
          <w:szCs w:val="20"/>
          <w:lang w:val="en-GB"/>
        </w:rPr>
        <w:t>burning</w:t>
      </w:r>
      <w:r w:rsidR="009B2A45">
        <w:rPr>
          <w:sz w:val="20"/>
          <w:szCs w:val="20"/>
          <w:lang w:val="en-GB"/>
        </w:rPr>
        <w:t xml:space="preserve"> of fossil fuels and </w:t>
      </w:r>
      <w:r w:rsidR="00AA034B">
        <w:rPr>
          <w:sz w:val="20"/>
          <w:szCs w:val="20"/>
          <w:lang w:val="en-GB"/>
        </w:rPr>
        <w:t>therefore greenhouse gas emissions.</w:t>
      </w:r>
    </w:p>
    <w:p w14:paraId="63FC15DE" w14:textId="1ABCF36D" w:rsidR="009F2719" w:rsidRDefault="00723290" w:rsidP="000B2502">
      <w:pPr>
        <w:pStyle w:val="Default"/>
        <w:spacing w:line="360" w:lineRule="auto"/>
        <w:rPr>
          <w:sz w:val="20"/>
          <w:szCs w:val="20"/>
          <w:lang w:val="en-GB"/>
        </w:rPr>
      </w:pPr>
      <w:r>
        <w:rPr>
          <w:sz w:val="20"/>
          <w:szCs w:val="20"/>
          <w:lang w:val="en-GB"/>
        </w:rPr>
        <w:t>Humanity</w:t>
      </w:r>
      <w:r w:rsidR="006E2650">
        <w:rPr>
          <w:sz w:val="20"/>
          <w:szCs w:val="20"/>
          <w:lang w:val="en-GB"/>
        </w:rPr>
        <w:t>,</w:t>
      </w:r>
      <w:r w:rsidR="00D22ADA">
        <w:rPr>
          <w:sz w:val="20"/>
          <w:szCs w:val="20"/>
          <w:lang w:val="en-GB"/>
        </w:rPr>
        <w:t xml:space="preserve"> as</w:t>
      </w:r>
      <w:r w:rsidR="002A7A0B">
        <w:rPr>
          <w:sz w:val="20"/>
          <w:szCs w:val="20"/>
          <w:lang w:val="en-GB"/>
        </w:rPr>
        <w:t xml:space="preserve"> individual</w:t>
      </w:r>
      <w:r w:rsidR="00D22ADA">
        <w:rPr>
          <w:sz w:val="20"/>
          <w:szCs w:val="20"/>
          <w:lang w:val="en-GB"/>
        </w:rPr>
        <w:t>s</w:t>
      </w:r>
      <w:r w:rsidR="002A7A0B">
        <w:rPr>
          <w:sz w:val="20"/>
          <w:szCs w:val="20"/>
          <w:lang w:val="en-GB"/>
        </w:rPr>
        <w:t xml:space="preserve"> </w:t>
      </w:r>
      <w:r w:rsidR="006237E8">
        <w:rPr>
          <w:sz w:val="20"/>
          <w:szCs w:val="20"/>
          <w:lang w:val="en-GB"/>
        </w:rPr>
        <w:t xml:space="preserve">up </w:t>
      </w:r>
      <w:r w:rsidR="002A7A0B">
        <w:rPr>
          <w:sz w:val="20"/>
          <w:szCs w:val="20"/>
          <w:lang w:val="en-GB"/>
        </w:rPr>
        <w:t>t</w:t>
      </w:r>
      <w:r w:rsidR="00326CC8">
        <w:rPr>
          <w:sz w:val="20"/>
          <w:szCs w:val="20"/>
          <w:lang w:val="en-GB"/>
        </w:rPr>
        <w:t>o governments</w:t>
      </w:r>
      <w:r w:rsidR="006E4A1C">
        <w:rPr>
          <w:sz w:val="20"/>
          <w:szCs w:val="20"/>
          <w:lang w:val="en-GB"/>
        </w:rPr>
        <w:t xml:space="preserve"> </w:t>
      </w:r>
      <w:r w:rsidR="00326CC8">
        <w:rPr>
          <w:sz w:val="20"/>
          <w:szCs w:val="20"/>
          <w:lang w:val="en-GB"/>
        </w:rPr>
        <w:t>must act upon climate change</w:t>
      </w:r>
      <w:r>
        <w:rPr>
          <w:sz w:val="20"/>
          <w:szCs w:val="20"/>
          <w:lang w:val="en-GB"/>
        </w:rPr>
        <w:t xml:space="preserve"> to half the emissions</w:t>
      </w:r>
      <w:r w:rsidR="00326CC8">
        <w:rPr>
          <w:sz w:val="20"/>
          <w:szCs w:val="20"/>
          <w:lang w:val="en-GB"/>
        </w:rPr>
        <w:t>.</w:t>
      </w:r>
      <w:r w:rsidR="00944966">
        <w:rPr>
          <w:sz w:val="20"/>
          <w:szCs w:val="20"/>
          <w:lang w:val="en-GB"/>
        </w:rPr>
        <w:t xml:space="preserve"> </w:t>
      </w:r>
      <w:r w:rsidR="00CB1447">
        <w:rPr>
          <w:sz w:val="20"/>
          <w:szCs w:val="20"/>
          <w:lang w:val="en-GB"/>
        </w:rPr>
        <w:t>Greta Tumberg, a</w:t>
      </w:r>
      <w:r w:rsidR="00016590">
        <w:rPr>
          <w:sz w:val="20"/>
          <w:szCs w:val="20"/>
          <w:lang w:val="en-GB"/>
        </w:rPr>
        <w:t>s a</w:t>
      </w:r>
      <w:r w:rsidR="00CB1447">
        <w:rPr>
          <w:sz w:val="20"/>
          <w:szCs w:val="20"/>
          <w:lang w:val="en-GB"/>
        </w:rPr>
        <w:t xml:space="preserve"> 16-year-old activist, initiated the "School Strike For Climate" movement, demanding political leaders' action by skipping Friday classes in </w:t>
      </w:r>
      <w:r w:rsidR="003521FE">
        <w:rPr>
          <w:sz w:val="20"/>
          <w:szCs w:val="20"/>
          <w:lang w:val="en-GB"/>
        </w:rPr>
        <w:t>protests</w:t>
      </w:r>
      <w:r w:rsidR="00CB1447">
        <w:rPr>
          <w:sz w:val="20"/>
          <w:szCs w:val="20"/>
          <w:lang w:val="en-GB"/>
        </w:rPr>
        <w:t xml:space="preserve"> climate change</w:t>
      </w:r>
      <w:sdt>
        <w:sdtPr>
          <w:rPr>
            <w:sz w:val="20"/>
            <w:szCs w:val="20"/>
            <w:lang w:val="en-GB"/>
          </w:rPr>
          <w:id w:val="-781337654"/>
          <w:citation/>
        </w:sdtPr>
        <w:sdtEndPr/>
        <w:sdtContent>
          <w:r w:rsidR="00BF4D15">
            <w:rPr>
              <w:sz w:val="20"/>
              <w:szCs w:val="20"/>
              <w:lang w:val="en-GB"/>
            </w:rPr>
            <w:fldChar w:fldCharType="begin"/>
          </w:r>
          <w:r w:rsidR="00BF4D15" w:rsidRPr="00512930">
            <w:rPr>
              <w:sz w:val="20"/>
              <w:szCs w:val="20"/>
              <w:lang w:val="en-US"/>
            </w:rPr>
            <w:instrText xml:space="preserve"> CITATION Kra19 \l 1040 </w:instrText>
          </w:r>
          <w:r w:rsidR="00BF4D15">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[17]</w:t>
          </w:r>
          <w:r w:rsidR="00BF4D15">
            <w:rPr>
              <w:sz w:val="20"/>
              <w:szCs w:val="20"/>
              <w:lang w:val="en-GB"/>
            </w:rPr>
            <w:fldChar w:fldCharType="end"/>
          </w:r>
        </w:sdtContent>
      </w:sdt>
      <w:r w:rsidR="00CB1447">
        <w:rPr>
          <w:sz w:val="20"/>
          <w:szCs w:val="20"/>
          <w:lang w:val="en-GB"/>
        </w:rPr>
        <w:t>.</w:t>
      </w:r>
    </w:p>
    <w:p w14:paraId="5AC286A8" w14:textId="24344FCB" w:rsidR="00A7082B" w:rsidRPr="0004146C" w:rsidRDefault="00A7082B" w:rsidP="000B2502">
      <w:pPr>
        <w:pStyle w:val="Default"/>
        <w:spacing w:line="360" w:lineRule="auto"/>
        <w:rPr>
          <w:sz w:val="20"/>
          <w:szCs w:val="20"/>
          <w:lang w:val="en-US"/>
        </w:rPr>
      </w:pPr>
      <w:r>
        <w:rPr>
          <w:sz w:val="20"/>
          <w:szCs w:val="20"/>
          <w:lang w:val="en-GB"/>
        </w:rPr>
        <w:t>Greta Tumberg</w:t>
      </w:r>
      <w:r w:rsidR="00A51D04">
        <w:rPr>
          <w:sz w:val="20"/>
          <w:szCs w:val="20"/>
          <w:lang w:val="en-GB"/>
        </w:rPr>
        <w:t xml:space="preserve"> quotes</w:t>
      </w:r>
      <w:r>
        <w:rPr>
          <w:sz w:val="20"/>
          <w:szCs w:val="20"/>
          <w:lang w:val="en-GB"/>
        </w:rPr>
        <w:t xml:space="preserve"> </w:t>
      </w:r>
      <w:r w:rsidR="0004146C" w:rsidRPr="0004146C">
        <w:rPr>
          <w:sz w:val="20"/>
          <w:szCs w:val="20"/>
          <w:lang w:val="en-GB"/>
        </w:rPr>
        <w:t>“Our civilization is being sacrificed for the opportunity of a very small number of people to continue making enormous amounts of money. Our biosphere is being sacrificed so that rich people in countries like mine can live in luxury. It is the sufferings of the many which pay for the luxuries of the few.”</w:t>
      </w:r>
      <w:r w:rsidR="00512930" w:rsidRPr="00512930">
        <w:rPr>
          <w:sz w:val="20"/>
          <w:szCs w:val="20"/>
          <w:lang w:val="en-GB"/>
        </w:rPr>
        <w:t xml:space="preserve"> </w:t>
      </w:r>
      <w:sdt>
        <w:sdtPr>
          <w:rPr>
            <w:sz w:val="20"/>
            <w:szCs w:val="20"/>
            <w:lang w:val="en-GB"/>
          </w:rPr>
          <w:id w:val="33557091"/>
          <w:citation/>
        </w:sdtPr>
        <w:sdtEndPr/>
        <w:sdtContent>
          <w:r w:rsidR="00512930">
            <w:rPr>
              <w:sz w:val="20"/>
              <w:szCs w:val="20"/>
              <w:lang w:val="en-GB"/>
            </w:rPr>
            <w:fldChar w:fldCharType="begin"/>
          </w:r>
          <w:r w:rsidR="00512930" w:rsidRPr="00512930">
            <w:rPr>
              <w:sz w:val="20"/>
              <w:szCs w:val="20"/>
              <w:lang w:val="en-US"/>
            </w:rPr>
            <w:instrText xml:space="preserve"> CITATION Har231 \l 1040 </w:instrText>
          </w:r>
          <w:r w:rsidR="00512930">
            <w:rPr>
              <w:sz w:val="20"/>
              <w:szCs w:val="20"/>
              <w:lang w:val="en-GB"/>
            </w:rPr>
            <w:fldChar w:fldCharType="separate"/>
          </w:r>
          <w:r w:rsidR="00CA7060" w:rsidRPr="00CA7060">
            <w:rPr>
              <w:noProof/>
              <w:sz w:val="20"/>
              <w:szCs w:val="20"/>
              <w:lang w:val="en-US"/>
            </w:rPr>
            <w:t>[18]</w:t>
          </w:r>
          <w:r w:rsidR="00512930">
            <w:rPr>
              <w:sz w:val="20"/>
              <w:szCs w:val="20"/>
              <w:lang w:val="en-GB"/>
            </w:rPr>
            <w:fldChar w:fldCharType="end"/>
          </w:r>
        </w:sdtContent>
      </w:sdt>
    </w:p>
    <w:p w14:paraId="13AB9D05" w14:textId="1DAE8443" w:rsidR="003943FC" w:rsidRPr="00826CA4" w:rsidRDefault="00B2370E" w:rsidP="003943FC">
      <w:pPr>
        <w:pStyle w:val="Default"/>
        <w:spacing w:line="360" w:lineRule="auto"/>
        <w:rPr>
          <w:sz w:val="20"/>
          <w:szCs w:val="20"/>
          <w:lang w:val="en-GB"/>
        </w:rPr>
      </w:pPr>
      <w:r>
        <w:rPr>
          <w:sz w:val="20"/>
          <w:szCs w:val="20"/>
          <w:lang w:val="en-GB"/>
        </w:rPr>
        <w:t>Governments</w:t>
      </w:r>
      <w:r w:rsidR="0044422A">
        <w:rPr>
          <w:sz w:val="20"/>
          <w:szCs w:val="20"/>
          <w:lang w:val="en-GB"/>
        </w:rPr>
        <w:t xml:space="preserve"> </w:t>
      </w:r>
      <w:r w:rsidR="007E09C8">
        <w:rPr>
          <w:sz w:val="20"/>
          <w:szCs w:val="20"/>
          <w:lang w:val="en-GB"/>
        </w:rPr>
        <w:t>t</w:t>
      </w:r>
      <w:r w:rsidR="00964627">
        <w:rPr>
          <w:sz w:val="20"/>
          <w:szCs w:val="20"/>
          <w:lang w:val="en-GB"/>
        </w:rPr>
        <w:t xml:space="preserve">o </w:t>
      </w:r>
      <w:r w:rsidR="00C67A74">
        <w:rPr>
          <w:sz w:val="20"/>
          <w:szCs w:val="20"/>
          <w:lang w:val="en-GB"/>
        </w:rPr>
        <w:t>act</w:t>
      </w:r>
      <w:r w:rsidR="00964627">
        <w:rPr>
          <w:sz w:val="20"/>
          <w:szCs w:val="20"/>
          <w:lang w:val="en-GB"/>
        </w:rPr>
        <w:t xml:space="preserve"> against climate change</w:t>
      </w:r>
      <w:r w:rsidR="00CC1842">
        <w:rPr>
          <w:sz w:val="20"/>
          <w:szCs w:val="20"/>
          <w:lang w:val="en-GB"/>
        </w:rPr>
        <w:t xml:space="preserve">, </w:t>
      </w:r>
      <w:r w:rsidR="006839E0">
        <w:rPr>
          <w:sz w:val="20"/>
          <w:szCs w:val="20"/>
          <w:lang w:val="en-GB"/>
        </w:rPr>
        <w:t xml:space="preserve">held </w:t>
      </w:r>
      <w:r w:rsidR="00FE733E">
        <w:rPr>
          <w:sz w:val="20"/>
          <w:szCs w:val="20"/>
          <w:lang w:val="en-GB"/>
        </w:rPr>
        <w:t>a conference in</w:t>
      </w:r>
      <w:r w:rsidR="007C067A">
        <w:rPr>
          <w:sz w:val="20"/>
          <w:szCs w:val="20"/>
          <w:lang w:val="en-GB"/>
        </w:rPr>
        <w:t>,</w:t>
      </w:r>
      <w:r w:rsidR="00964627">
        <w:rPr>
          <w:sz w:val="20"/>
          <w:szCs w:val="20"/>
          <w:lang w:val="en-GB"/>
        </w:rPr>
        <w:t xml:space="preserve"> </w:t>
      </w:r>
      <w:r w:rsidR="00226A66">
        <w:rPr>
          <w:sz w:val="20"/>
          <w:szCs w:val="20"/>
          <w:lang w:val="en-GB"/>
        </w:rPr>
        <w:t>France</w:t>
      </w:r>
      <w:r w:rsidR="00826694">
        <w:rPr>
          <w:sz w:val="20"/>
          <w:szCs w:val="20"/>
          <w:lang w:val="en-GB"/>
        </w:rPr>
        <w:t xml:space="preserve">, </w:t>
      </w:r>
      <w:r w:rsidR="007C067A">
        <w:rPr>
          <w:sz w:val="20"/>
          <w:szCs w:val="20"/>
          <w:lang w:val="en-GB"/>
        </w:rPr>
        <w:t xml:space="preserve">on the </w:t>
      </w:r>
      <w:r w:rsidR="00826694">
        <w:rPr>
          <w:sz w:val="20"/>
          <w:szCs w:val="20"/>
          <w:lang w:val="en-GB"/>
        </w:rPr>
        <w:t>12</w:t>
      </w:r>
      <w:r w:rsidR="007C067A">
        <w:rPr>
          <w:sz w:val="20"/>
          <w:szCs w:val="20"/>
          <w:lang w:val="en-GB"/>
        </w:rPr>
        <w:t xml:space="preserve"> of December 2015 </w:t>
      </w:r>
      <w:r w:rsidR="003A5ED1">
        <w:rPr>
          <w:sz w:val="20"/>
          <w:szCs w:val="20"/>
          <w:lang w:val="en-GB"/>
        </w:rPr>
        <w:t>this</w:t>
      </w:r>
      <w:r w:rsidR="00AA19EC">
        <w:rPr>
          <w:sz w:val="20"/>
          <w:szCs w:val="20"/>
          <w:lang w:val="en-GB"/>
        </w:rPr>
        <w:t xml:space="preserve"> made</w:t>
      </w:r>
      <w:r w:rsidR="003A5ED1">
        <w:rPr>
          <w:sz w:val="20"/>
          <w:szCs w:val="20"/>
          <w:lang w:val="en-GB"/>
        </w:rPr>
        <w:t xml:space="preserve"> a </w:t>
      </w:r>
      <w:r w:rsidR="00FC256E">
        <w:rPr>
          <w:sz w:val="20"/>
          <w:szCs w:val="20"/>
          <w:lang w:val="en-GB"/>
        </w:rPr>
        <w:t>breakthrough</w:t>
      </w:r>
      <w:r w:rsidR="00FE733E">
        <w:rPr>
          <w:sz w:val="20"/>
          <w:szCs w:val="20"/>
          <w:lang w:val="en-GB"/>
        </w:rPr>
        <w:t xml:space="preserve">, </w:t>
      </w:r>
      <w:r w:rsidR="006046EC">
        <w:rPr>
          <w:sz w:val="20"/>
          <w:szCs w:val="20"/>
          <w:lang w:val="en-GB"/>
        </w:rPr>
        <w:t>known</w:t>
      </w:r>
      <w:r w:rsidR="00FE733E">
        <w:rPr>
          <w:sz w:val="20"/>
          <w:szCs w:val="20"/>
          <w:lang w:val="en-GB"/>
        </w:rPr>
        <w:t xml:space="preserve"> as the Paris </w:t>
      </w:r>
      <w:r w:rsidR="009F4822">
        <w:rPr>
          <w:sz w:val="20"/>
          <w:szCs w:val="20"/>
          <w:lang w:val="en-GB"/>
        </w:rPr>
        <w:t>Agreement,</w:t>
      </w:r>
      <w:r>
        <w:rPr>
          <w:sz w:val="20"/>
          <w:szCs w:val="20"/>
          <w:lang w:val="en-GB"/>
        </w:rPr>
        <w:t xml:space="preserve"> </w:t>
      </w:r>
      <w:r w:rsidR="00147386">
        <w:rPr>
          <w:sz w:val="20"/>
          <w:szCs w:val="20"/>
          <w:lang w:val="en-GB"/>
        </w:rPr>
        <w:t>where</w:t>
      </w:r>
      <w:r w:rsidR="00365131">
        <w:rPr>
          <w:sz w:val="20"/>
          <w:szCs w:val="20"/>
          <w:lang w:val="en-GB"/>
        </w:rPr>
        <w:t xml:space="preserve"> world leaders reached an agreement</w:t>
      </w:r>
      <w:r w:rsidR="0003496C">
        <w:rPr>
          <w:sz w:val="20"/>
          <w:szCs w:val="20"/>
          <w:lang w:val="en-GB"/>
        </w:rPr>
        <w:t xml:space="preserve"> to </w:t>
      </w:r>
      <w:r w:rsidR="004E50F0">
        <w:rPr>
          <w:sz w:val="20"/>
          <w:szCs w:val="20"/>
          <w:lang w:val="en-GB"/>
        </w:rPr>
        <w:t>keep rises lower than 1.5c</w:t>
      </w:r>
      <w:sdt>
        <w:sdtPr>
          <w:rPr>
            <w:sz w:val="20"/>
            <w:szCs w:val="20"/>
            <w:lang w:val="en-GB"/>
          </w:rPr>
          <w:id w:val="-744257941"/>
          <w:citation/>
        </w:sdtPr>
        <w:sdtEndPr/>
        <w:sdtContent>
          <w:r w:rsidR="00522FAF">
            <w:rPr>
              <w:sz w:val="20"/>
              <w:szCs w:val="20"/>
              <w:lang w:val="en-GB"/>
            </w:rPr>
            <w:fldChar w:fldCharType="begin"/>
          </w:r>
          <w:r w:rsidR="00522FAF" w:rsidRPr="00522FAF">
            <w:rPr>
              <w:sz w:val="20"/>
              <w:szCs w:val="20"/>
              <w:lang w:val="en-US"/>
            </w:rPr>
            <w:instrText xml:space="preserve"> CITATION UniNA \l 1040 </w:instrText>
          </w:r>
          <w:r w:rsidR="00522FAF">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[19]</w:t>
          </w:r>
          <w:r w:rsidR="00522FAF">
            <w:rPr>
              <w:sz w:val="20"/>
              <w:szCs w:val="20"/>
              <w:lang w:val="en-GB"/>
            </w:rPr>
            <w:fldChar w:fldCharType="end"/>
          </w:r>
        </w:sdtContent>
      </w:sdt>
      <w:r w:rsidR="00FE733E">
        <w:rPr>
          <w:sz w:val="20"/>
          <w:szCs w:val="20"/>
          <w:lang w:val="en-GB"/>
        </w:rPr>
        <w:t xml:space="preserve">. </w:t>
      </w:r>
      <w:r>
        <w:rPr>
          <w:sz w:val="20"/>
          <w:szCs w:val="20"/>
          <w:lang w:val="en-GB"/>
        </w:rPr>
        <w:t>However,</w:t>
      </w:r>
      <w:r w:rsidR="00926160">
        <w:rPr>
          <w:sz w:val="20"/>
          <w:szCs w:val="20"/>
          <w:lang w:val="en-GB"/>
        </w:rPr>
        <w:t xml:space="preserve"> the</w:t>
      </w:r>
      <w:r w:rsidR="00FA2B91">
        <w:rPr>
          <w:sz w:val="20"/>
          <w:szCs w:val="20"/>
          <w:lang w:val="en-GB"/>
        </w:rPr>
        <w:t xml:space="preserve"> agreement</w:t>
      </w:r>
      <w:r w:rsidR="001140A8">
        <w:rPr>
          <w:sz w:val="20"/>
          <w:szCs w:val="20"/>
          <w:lang w:val="en-GB"/>
        </w:rPr>
        <w:t xml:space="preserve"> </w:t>
      </w:r>
      <w:r w:rsidR="00D41B75">
        <w:rPr>
          <w:sz w:val="20"/>
          <w:szCs w:val="20"/>
          <w:lang w:val="en-GB"/>
        </w:rPr>
        <w:t xml:space="preserve">was </w:t>
      </w:r>
      <w:r w:rsidR="00597C5E">
        <w:rPr>
          <w:sz w:val="20"/>
          <w:szCs w:val="20"/>
          <w:lang w:val="en-GB"/>
        </w:rPr>
        <w:t xml:space="preserve">not </w:t>
      </w:r>
      <w:r w:rsidR="00D41B75">
        <w:rPr>
          <w:sz w:val="20"/>
          <w:szCs w:val="20"/>
          <w:lang w:val="en-GB"/>
        </w:rPr>
        <w:t xml:space="preserve">adhered </w:t>
      </w:r>
      <w:r w:rsidR="00597C5E">
        <w:rPr>
          <w:sz w:val="20"/>
          <w:szCs w:val="20"/>
          <w:lang w:val="en-GB"/>
        </w:rPr>
        <w:t>too</w:t>
      </w:r>
      <w:r w:rsidR="00A97883">
        <w:rPr>
          <w:sz w:val="20"/>
          <w:szCs w:val="20"/>
          <w:lang w:val="en-GB"/>
        </w:rPr>
        <w:t xml:space="preserve"> by some countries</w:t>
      </w:r>
      <w:r w:rsidR="00147386">
        <w:rPr>
          <w:sz w:val="20"/>
          <w:szCs w:val="20"/>
          <w:lang w:val="en-GB"/>
        </w:rPr>
        <w:t>.</w:t>
      </w:r>
      <w:r w:rsidR="005E6A62">
        <w:rPr>
          <w:sz w:val="20"/>
          <w:szCs w:val="20"/>
          <w:lang w:val="en-GB"/>
        </w:rPr>
        <w:t xml:space="preserve"> </w:t>
      </w:r>
      <w:r w:rsidR="00AC06FF">
        <w:rPr>
          <w:sz w:val="20"/>
          <w:szCs w:val="20"/>
          <w:lang w:val="en-GB"/>
        </w:rPr>
        <w:t xml:space="preserve">Further </w:t>
      </w:r>
      <w:r w:rsidR="0059003D">
        <w:rPr>
          <w:sz w:val="20"/>
          <w:szCs w:val="20"/>
          <w:lang w:val="en-GB"/>
        </w:rPr>
        <w:t>conferences</w:t>
      </w:r>
      <w:r w:rsidR="00AC06FF">
        <w:rPr>
          <w:sz w:val="20"/>
          <w:szCs w:val="20"/>
          <w:lang w:val="en-GB"/>
        </w:rPr>
        <w:t xml:space="preserve"> such as </w:t>
      </w:r>
      <w:r w:rsidR="00B64B4A" w:rsidRPr="00B64B4A">
        <w:rPr>
          <w:sz w:val="20"/>
          <w:szCs w:val="20"/>
          <w:lang w:val="en-GB"/>
        </w:rPr>
        <w:t>UN Climate Change Conference in Sharm el-Sheikh</w:t>
      </w:r>
      <w:r w:rsidR="00B64B4A">
        <w:rPr>
          <w:sz w:val="20"/>
          <w:szCs w:val="20"/>
          <w:lang w:val="en-GB"/>
        </w:rPr>
        <w:t>, Egypt</w:t>
      </w:r>
      <w:r w:rsidR="0053115B">
        <w:rPr>
          <w:sz w:val="20"/>
          <w:szCs w:val="20"/>
          <w:lang w:val="en-GB"/>
        </w:rPr>
        <w:t xml:space="preserve"> in 2022</w:t>
      </w:r>
      <w:sdt>
        <w:sdtPr>
          <w:rPr>
            <w:sz w:val="20"/>
            <w:szCs w:val="20"/>
            <w:lang w:val="en-GB"/>
          </w:rPr>
          <w:id w:val="-954169023"/>
          <w:citation/>
        </w:sdtPr>
        <w:sdtEndPr/>
        <w:sdtContent>
          <w:r w:rsidR="00DE54AE">
            <w:rPr>
              <w:sz w:val="20"/>
              <w:szCs w:val="20"/>
              <w:lang w:val="en-GB"/>
            </w:rPr>
            <w:fldChar w:fldCharType="begin"/>
          </w:r>
          <w:r w:rsidR="00DE54AE" w:rsidRPr="00DE54AE">
            <w:rPr>
              <w:sz w:val="20"/>
              <w:szCs w:val="20"/>
              <w:lang w:val="en-US"/>
            </w:rPr>
            <w:instrText xml:space="preserve"> CITATION UniNA \l 1040 </w:instrText>
          </w:r>
          <w:r w:rsidR="00DE54AE">
            <w:rPr>
              <w:sz w:val="20"/>
              <w:szCs w:val="20"/>
              <w:lang w:val="en-GB"/>
            </w:rPr>
            <w:fldChar w:fldCharType="separate"/>
          </w:r>
          <w:r w:rsidR="00CA7060">
            <w:rPr>
              <w:noProof/>
              <w:sz w:val="20"/>
              <w:szCs w:val="20"/>
              <w:lang w:val="en-US"/>
            </w:rPr>
            <w:t xml:space="preserve"> </w:t>
          </w:r>
          <w:r w:rsidR="00CA7060" w:rsidRPr="00CA7060">
            <w:rPr>
              <w:noProof/>
              <w:sz w:val="20"/>
              <w:szCs w:val="20"/>
              <w:lang w:val="en-US"/>
            </w:rPr>
            <w:t>[19]</w:t>
          </w:r>
          <w:r w:rsidR="00DE54AE">
            <w:rPr>
              <w:sz w:val="20"/>
              <w:szCs w:val="20"/>
              <w:lang w:val="en-GB"/>
            </w:rPr>
            <w:fldChar w:fldCharType="end"/>
          </w:r>
        </w:sdtContent>
      </w:sdt>
      <w:r w:rsidR="0053115B">
        <w:rPr>
          <w:sz w:val="20"/>
          <w:szCs w:val="20"/>
          <w:lang w:val="en-GB"/>
        </w:rPr>
        <w:t xml:space="preserve"> </w:t>
      </w:r>
      <w:r w:rsidR="005E6A62">
        <w:rPr>
          <w:sz w:val="20"/>
          <w:szCs w:val="20"/>
          <w:lang w:val="en-GB"/>
        </w:rPr>
        <w:t>ha</w:t>
      </w:r>
      <w:r w:rsidR="009D60D3">
        <w:rPr>
          <w:sz w:val="20"/>
          <w:szCs w:val="20"/>
          <w:lang w:val="en-GB"/>
        </w:rPr>
        <w:t>ve</w:t>
      </w:r>
      <w:r w:rsidR="005E6A62">
        <w:rPr>
          <w:sz w:val="20"/>
          <w:szCs w:val="20"/>
          <w:lang w:val="en-GB"/>
        </w:rPr>
        <w:t xml:space="preserve"> b</w:t>
      </w:r>
      <w:r w:rsidR="008F0D86">
        <w:rPr>
          <w:sz w:val="20"/>
          <w:szCs w:val="20"/>
          <w:lang w:val="en-GB"/>
        </w:rPr>
        <w:t>een</w:t>
      </w:r>
      <w:r w:rsidR="005E6A62">
        <w:rPr>
          <w:sz w:val="20"/>
          <w:szCs w:val="20"/>
          <w:lang w:val="en-GB"/>
        </w:rPr>
        <w:t xml:space="preserve"> held </w:t>
      </w:r>
      <w:r w:rsidR="00CE425C">
        <w:rPr>
          <w:sz w:val="20"/>
          <w:szCs w:val="20"/>
          <w:lang w:val="en-GB"/>
        </w:rPr>
        <w:t xml:space="preserve">as </w:t>
      </w:r>
      <w:r w:rsidR="003B2907">
        <w:rPr>
          <w:sz w:val="20"/>
          <w:szCs w:val="20"/>
          <w:lang w:val="en-GB"/>
        </w:rPr>
        <w:t>the countries</w:t>
      </w:r>
      <w:r w:rsidR="00CE425C">
        <w:rPr>
          <w:sz w:val="20"/>
          <w:szCs w:val="20"/>
          <w:lang w:val="en-GB"/>
        </w:rPr>
        <w:t xml:space="preserve"> </w:t>
      </w:r>
      <w:r w:rsidR="008F0D86">
        <w:rPr>
          <w:sz w:val="20"/>
          <w:szCs w:val="20"/>
          <w:lang w:val="en-GB"/>
        </w:rPr>
        <w:t>struggle</w:t>
      </w:r>
      <w:r w:rsidR="00CE425C">
        <w:rPr>
          <w:sz w:val="20"/>
          <w:szCs w:val="20"/>
          <w:lang w:val="en-GB"/>
        </w:rPr>
        <w:t xml:space="preserve"> to come to terms with the scie</w:t>
      </w:r>
      <w:r w:rsidR="006862AC">
        <w:rPr>
          <w:sz w:val="20"/>
          <w:szCs w:val="20"/>
          <w:lang w:val="en-GB"/>
        </w:rPr>
        <w:t>nce and financial implication</w:t>
      </w:r>
      <w:r w:rsidR="00455004">
        <w:rPr>
          <w:sz w:val="20"/>
          <w:szCs w:val="20"/>
          <w:lang w:val="en-GB"/>
        </w:rPr>
        <w:t>s</w:t>
      </w:r>
      <w:r w:rsidR="00455004" w:rsidRPr="00455004">
        <w:rPr>
          <w:sz w:val="20"/>
          <w:szCs w:val="20"/>
          <w:lang w:val="en-GB"/>
        </w:rPr>
        <w:t xml:space="preserve"> </w:t>
      </w:r>
      <w:r w:rsidR="00455004">
        <w:rPr>
          <w:sz w:val="20"/>
          <w:szCs w:val="20"/>
          <w:lang w:val="en-GB"/>
        </w:rPr>
        <w:t>to find solutions</w:t>
      </w:r>
      <w:r w:rsidR="009D60D3">
        <w:rPr>
          <w:sz w:val="20"/>
          <w:szCs w:val="20"/>
          <w:lang w:val="en-GB"/>
        </w:rPr>
        <w:t>.</w:t>
      </w:r>
    </w:p>
    <w:p w14:paraId="0BFB19B4" w14:textId="77777777" w:rsidR="003A0B93" w:rsidRDefault="003A0B93">
      <w:pPr>
        <w:rPr>
          <w:rFonts w:ascii="Arial" w:hAnsi="Arial" w:cs="Arial"/>
          <w:color w:val="000000"/>
          <w:kern w:val="0"/>
          <w:sz w:val="20"/>
          <w:szCs w:val="20"/>
        </w:rPr>
      </w:pPr>
      <w:r>
        <w:rPr>
          <w:sz w:val="20"/>
          <w:szCs w:val="20"/>
        </w:rPr>
        <w:br w:type="page"/>
      </w:r>
    </w:p>
    <w:p w14:paraId="3CB51DCB" w14:textId="505810DD" w:rsidR="000D5DBC" w:rsidRDefault="003A0B93" w:rsidP="002402A7">
      <w:pPr>
        <w:pStyle w:val="Default"/>
        <w:spacing w:line="360" w:lineRule="auto"/>
        <w:rPr>
          <w:noProof/>
          <w:sz w:val="20"/>
          <w:szCs w:val="20"/>
          <w:lang w:val="en-GB"/>
        </w:rPr>
      </w:pPr>
      <w:r w:rsidRPr="003A0B93">
        <w:rPr>
          <w:noProof/>
          <w:sz w:val="20"/>
          <w:szCs w:val="20"/>
          <w:lang w:val="en-GB"/>
        </w:rPr>
        <w:lastRenderedPageBreak/>
        <mc:AlternateContent>
          <mc:Choice Requires="wps">
            <w:drawing>
              <wp:anchor distT="45720" distB="45720" distL="114300" distR="114300" simplePos="0" relativeHeight="251667456" behindDoc="0" locked="0" layoutInCell="1" allowOverlap="1" wp14:anchorId="328DA610" wp14:editId="2053F9FC">
                <wp:simplePos x="0" y="0"/>
                <wp:positionH relativeFrom="margin">
                  <wp:align>left</wp:align>
                </wp:positionH>
                <wp:positionV relativeFrom="paragraph">
                  <wp:posOffset>568325</wp:posOffset>
                </wp:positionV>
                <wp:extent cx="5774690" cy="4102100"/>
                <wp:effectExtent l="0" t="0" r="0" b="0"/>
                <wp:wrapSquare wrapText="bothSides"/>
                <wp:docPr id="1462188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4724" cy="4102100"/>
                        </a:xfrm>
                        <a:prstGeom prst="rect">
                          <a:avLst/>
                        </a:prstGeom>
                        <a:solidFill>
                          <a:srgbClr val="FFFFFF"/>
                        </a:solidFill>
                        <a:ln w="9525">
                          <a:noFill/>
                          <a:miter lim="800000"/>
                          <a:headEnd/>
                          <a:tailEnd/>
                        </a:ln>
                      </wps:spPr>
                      <wps:txbx>
                        <w:txbxContent>
                          <w:p w14:paraId="3D1380C7" w14:textId="37BFB746" w:rsidR="003A0B93" w:rsidRDefault="003A0B93">
                            <w:r>
                              <w:rPr>
                                <w:noProof/>
                                <w:sz w:val="20"/>
                                <w:szCs w:val="20"/>
                              </w:rPr>
                              <w:drawing>
                                <wp:inline distT="0" distB="0" distL="0" distR="0" wp14:anchorId="3B60E217" wp14:editId="25D3FA03">
                                  <wp:extent cx="5589374" cy="3402227"/>
                                  <wp:effectExtent l="0" t="0" r="0" b="8255"/>
                                  <wp:docPr id="1209889562" name="Picture 12" descr="A graph showing the growth of the company's financial grow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89562" name="Picture 12" descr="A graph showing the growth of the company's financial growth&#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394" cy="3416239"/>
                                          </a:xfrm>
                                          <a:prstGeom prst="rect">
                                            <a:avLst/>
                                          </a:prstGeom>
                                          <a:noFill/>
                                          <a:ln>
                                            <a:noFill/>
                                          </a:ln>
                                        </pic:spPr>
                                      </pic:pic>
                                    </a:graphicData>
                                  </a:graphic>
                                </wp:inline>
                              </w:drawing>
                            </w:r>
                          </w:p>
                          <w:p w14:paraId="0334DD2F" w14:textId="59CC169A" w:rsidR="003A0B93" w:rsidRDefault="005A50B8" w:rsidP="005A50B8">
                            <w:pPr>
                              <w:jc w:val="center"/>
                            </w:pPr>
                            <w:r>
                              <w:t>Sea level rising since the 1993.</w:t>
                            </w:r>
                            <w:sdt>
                              <w:sdtPr>
                                <w:id w:val="-1384325157"/>
                                <w:citation/>
                              </w:sdtPr>
                              <w:sdtEndPr/>
                              <w:sdtContent>
                                <w:r w:rsidR="00317FAB">
                                  <w:fldChar w:fldCharType="begin"/>
                                </w:r>
                                <w:r w:rsidR="00317FAB" w:rsidRPr="00317FAB">
                                  <w:rPr>
                                    <w:lang w:val="en-US"/>
                                  </w:rPr>
                                  <w:instrText xml:space="preserve"> CITATION NA231 \l 1040 </w:instrText>
                                </w:r>
                                <w:r w:rsidR="00317FAB">
                                  <w:fldChar w:fldCharType="separate"/>
                                </w:r>
                                <w:r w:rsidR="00CA7060">
                                  <w:rPr>
                                    <w:noProof/>
                                    <w:lang w:val="en-US"/>
                                  </w:rPr>
                                  <w:t xml:space="preserve"> </w:t>
                                </w:r>
                                <w:r w:rsidR="00CA7060" w:rsidRPr="00CA7060">
                                  <w:rPr>
                                    <w:noProof/>
                                    <w:lang w:val="en-US"/>
                                  </w:rPr>
                                  <w:t>[6]</w:t>
                                </w:r>
                                <w:r w:rsidR="00317FAB">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DA610" id="_x0000_s1033" type="#_x0000_t202" style="position:absolute;margin-left:0;margin-top:44.75pt;width:454.7pt;height:323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" stroked="f">
                <v:textbox>
                  <w:txbxContent>
                    <w:p w14:paraId="3D1380C7" w14:textId="37BFB746" w:rsidR="003A0B93" w:rsidRDefault="003A0B93">
                      <w:r>
                        <w:rPr>
                          <w:noProof/>
                          <w:sz w:val="20"/>
                          <w:szCs w:val="20"/>
                        </w:rPr>
                        <w:drawing>
                          <wp:inline distT="0" distB="0" distL="0" distR="0" wp14:anchorId="3B60E217" wp14:editId="25D3FA03">
                            <wp:extent cx="5589374" cy="3402227"/>
                            <wp:effectExtent l="0" t="0" r="0" b="8255"/>
                            <wp:docPr id="1209889562" name="Picture 12" descr="A graph showing the growth of the company's financial grow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89562" name="Picture 12" descr="A graph showing the growth of the company's financial growth&#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394" cy="3416239"/>
                                    </a:xfrm>
                                    <a:prstGeom prst="rect">
                                      <a:avLst/>
                                    </a:prstGeom>
                                    <a:noFill/>
                                    <a:ln>
                                      <a:noFill/>
                                    </a:ln>
                                  </pic:spPr>
                                </pic:pic>
                              </a:graphicData>
                            </a:graphic>
                          </wp:inline>
                        </w:drawing>
                      </w:r>
                    </w:p>
                    <w:p w14:paraId="0334DD2F" w14:textId="59CC169A" w:rsidR="003A0B93" w:rsidRDefault="005A50B8" w:rsidP="005A50B8">
                      <w:pPr>
                        <w:jc w:val="center"/>
                      </w:pPr>
                      <w:r>
                        <w:t>Sea level rising since the 1993.</w:t>
                      </w:r>
                      <w:sdt>
                        <w:sdtPr>
                          <w:id w:val="-1384325157"/>
                          <w:citation/>
                        </w:sdtPr>
                        <w:sdtEndPr/>
                        <w:sdtContent>
                          <w:r w:rsidR="00317FAB">
                            <w:fldChar w:fldCharType="begin"/>
                          </w:r>
                          <w:r w:rsidR="00317FAB" w:rsidRPr="00317FAB">
                            <w:rPr>
                              <w:lang w:val="en-US"/>
                            </w:rPr>
                            <w:instrText xml:space="preserve"> CITATION NA231 \l 1040 </w:instrText>
                          </w:r>
                          <w:r w:rsidR="00317FAB">
                            <w:fldChar w:fldCharType="separate"/>
                          </w:r>
                          <w:r w:rsidR="00CA7060">
                            <w:rPr>
                              <w:noProof/>
                              <w:lang w:val="en-US"/>
                            </w:rPr>
                            <w:t xml:space="preserve"> </w:t>
                          </w:r>
                          <w:r w:rsidR="00CA7060" w:rsidRPr="00CA7060">
                            <w:rPr>
                              <w:noProof/>
                              <w:lang w:val="en-US"/>
                            </w:rPr>
                            <w:t>[6]</w:t>
                          </w:r>
                          <w:r w:rsidR="00317FAB">
                            <w:fldChar w:fldCharType="end"/>
                          </w:r>
                        </w:sdtContent>
                      </w:sdt>
                    </w:p>
                  </w:txbxContent>
                </v:textbox>
                <w10:wrap type="square" anchorx="margin"/>
              </v:shape>
            </w:pict>
          </mc:Fallback>
        </mc:AlternateContent>
      </w:r>
      <w:r w:rsidR="00001B16">
        <w:rPr>
          <w:sz w:val="20"/>
          <w:szCs w:val="20"/>
          <w:lang w:val="en-GB"/>
        </w:rPr>
        <w:t>T</w:t>
      </w:r>
      <w:r w:rsidR="008002AA">
        <w:rPr>
          <w:sz w:val="20"/>
          <w:szCs w:val="20"/>
          <w:lang w:val="en-GB"/>
        </w:rPr>
        <w:t>he</w:t>
      </w:r>
      <w:r w:rsidR="00C104EE">
        <w:rPr>
          <w:sz w:val="20"/>
          <w:szCs w:val="20"/>
          <w:lang w:val="en-GB"/>
        </w:rPr>
        <w:t xml:space="preserve"> world</w:t>
      </w:r>
      <w:r w:rsidR="00FA0181">
        <w:rPr>
          <w:sz w:val="20"/>
          <w:szCs w:val="20"/>
          <w:lang w:val="en-GB"/>
        </w:rPr>
        <w:t>’s</w:t>
      </w:r>
      <w:r w:rsidR="00C104EE">
        <w:rPr>
          <w:sz w:val="20"/>
          <w:szCs w:val="20"/>
          <w:lang w:val="en-GB"/>
        </w:rPr>
        <w:t xml:space="preserve"> </w:t>
      </w:r>
      <w:r w:rsidR="00504ACD">
        <w:rPr>
          <w:sz w:val="20"/>
          <w:szCs w:val="20"/>
          <w:lang w:val="en-GB"/>
        </w:rPr>
        <w:t xml:space="preserve">climate </w:t>
      </w:r>
      <w:r w:rsidR="00C104EE">
        <w:rPr>
          <w:sz w:val="20"/>
          <w:szCs w:val="20"/>
          <w:lang w:val="en-GB"/>
        </w:rPr>
        <w:t xml:space="preserve">is </w:t>
      </w:r>
      <w:r w:rsidR="00CF2144">
        <w:rPr>
          <w:sz w:val="20"/>
          <w:szCs w:val="20"/>
          <w:lang w:val="en-GB"/>
        </w:rPr>
        <w:t>changing</w:t>
      </w:r>
      <w:r w:rsidR="008101B9">
        <w:rPr>
          <w:sz w:val="20"/>
          <w:szCs w:val="20"/>
          <w:lang w:val="en-GB"/>
        </w:rPr>
        <w:t xml:space="preserve"> </w:t>
      </w:r>
      <w:r w:rsidR="00FB387D">
        <w:rPr>
          <w:sz w:val="20"/>
          <w:szCs w:val="20"/>
          <w:lang w:val="en-GB"/>
        </w:rPr>
        <w:t>existentially</w:t>
      </w:r>
      <w:r w:rsidR="00B4665C">
        <w:rPr>
          <w:sz w:val="20"/>
          <w:szCs w:val="20"/>
          <w:lang w:val="en-GB"/>
        </w:rPr>
        <w:t xml:space="preserve"> </w:t>
      </w:r>
      <w:r w:rsidR="00C40BA3">
        <w:rPr>
          <w:sz w:val="20"/>
          <w:szCs w:val="20"/>
          <w:lang w:val="en-GB"/>
        </w:rPr>
        <w:t xml:space="preserve">as shown by </w:t>
      </w:r>
      <w:r w:rsidR="00BD0299">
        <w:rPr>
          <w:sz w:val="20"/>
          <w:szCs w:val="20"/>
          <w:lang w:val="en-GB"/>
        </w:rPr>
        <w:t xml:space="preserve">the </w:t>
      </w:r>
      <w:r w:rsidR="00E91E37">
        <w:rPr>
          <w:sz w:val="20"/>
          <w:szCs w:val="20"/>
          <w:lang w:val="en-GB"/>
        </w:rPr>
        <w:t>drastic rising</w:t>
      </w:r>
      <w:r w:rsidR="00BD0299">
        <w:rPr>
          <w:sz w:val="20"/>
          <w:szCs w:val="20"/>
          <w:lang w:val="en-GB"/>
        </w:rPr>
        <w:t xml:space="preserve"> of</w:t>
      </w:r>
      <w:r w:rsidR="00E91E37">
        <w:rPr>
          <w:sz w:val="20"/>
          <w:szCs w:val="20"/>
          <w:lang w:val="en-GB"/>
        </w:rPr>
        <w:t xml:space="preserve"> sea level</w:t>
      </w:r>
      <w:r w:rsidR="00A94A3F">
        <w:rPr>
          <w:sz w:val="20"/>
          <w:szCs w:val="20"/>
          <w:lang w:val="en-GB"/>
        </w:rPr>
        <w:t xml:space="preserve">, </w:t>
      </w:r>
      <w:r w:rsidR="0059003D">
        <w:rPr>
          <w:sz w:val="20"/>
          <w:szCs w:val="20"/>
          <w:lang w:val="en-GB"/>
        </w:rPr>
        <w:t>which</w:t>
      </w:r>
      <w:r w:rsidR="00A94A3F">
        <w:rPr>
          <w:sz w:val="20"/>
          <w:szCs w:val="20"/>
          <w:lang w:val="en-GB"/>
        </w:rPr>
        <w:t xml:space="preserve"> is</w:t>
      </w:r>
      <w:r w:rsidR="005C6DB0">
        <w:rPr>
          <w:sz w:val="20"/>
          <w:szCs w:val="20"/>
          <w:lang w:val="en-GB"/>
        </w:rPr>
        <w:t xml:space="preserve"> affecting </w:t>
      </w:r>
      <w:r w:rsidR="00367F2F" w:rsidRPr="003C5F2A">
        <w:rPr>
          <w:b/>
          <w:bCs/>
          <w:lang w:val="en-GB"/>
        </w:rPr>
        <w:t>EV</w:t>
      </w:r>
      <w:r w:rsidR="0012001F" w:rsidRPr="003C5F2A">
        <w:rPr>
          <w:b/>
          <w:bCs/>
          <w:lang w:val="en-GB"/>
        </w:rPr>
        <w:t>E</w:t>
      </w:r>
      <w:r w:rsidR="00367F2F" w:rsidRPr="003C5F2A">
        <w:rPr>
          <w:b/>
          <w:bCs/>
          <w:lang w:val="en-GB"/>
        </w:rPr>
        <w:t>RYTHING</w:t>
      </w:r>
      <w:r w:rsidR="00367F2F" w:rsidRPr="003C5F2A">
        <w:rPr>
          <w:sz w:val="32"/>
          <w:szCs w:val="32"/>
          <w:lang w:val="en-GB"/>
        </w:rPr>
        <w:t>.</w:t>
      </w:r>
      <w:r w:rsidR="000D5DBC" w:rsidRPr="000D5DBC">
        <w:rPr>
          <w:noProof/>
          <w:sz w:val="20"/>
          <w:szCs w:val="20"/>
          <w:lang w:val="en-GB"/>
        </w:rPr>
        <w:t xml:space="preserve"> </w:t>
      </w:r>
    </w:p>
    <w:p w14:paraId="37B2344E" w14:textId="129F3657" w:rsidR="00995A1B" w:rsidRDefault="00995A1B">
      <w:pPr>
        <w:rPr>
          <w:noProof/>
          <w:sz w:val="20"/>
          <w:szCs w:val="20"/>
        </w:rPr>
      </w:pPr>
      <w:r>
        <w:rPr>
          <w:noProof/>
          <w:sz w:val="20"/>
          <w:szCs w:val="20"/>
        </w:rPr>
        <w:br w:type="page"/>
      </w:r>
      <w:r w:rsidR="00B05855">
        <w:rPr>
          <w:noProof/>
          <w:sz w:val="20"/>
          <w:szCs w:val="20"/>
        </w:rPr>
        <w:lastRenderedPageBreak/>
        <w:drawing>
          <wp:inline distT="0" distB="0" distL="0" distR="0" wp14:anchorId="61D58B92" wp14:editId="00F464E7">
            <wp:extent cx="5725160" cy="8155305"/>
            <wp:effectExtent l="0" t="0" r="8890" b="0"/>
            <wp:docPr id="6971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5160" cy="8155305"/>
                    </a:xfrm>
                    <a:prstGeom prst="rect">
                      <a:avLst/>
                    </a:prstGeom>
                    <a:noFill/>
                    <a:ln>
                      <a:noFill/>
                    </a:ln>
                  </pic:spPr>
                </pic:pic>
              </a:graphicData>
            </a:graphic>
          </wp:inline>
        </w:drawing>
      </w:r>
    </w:p>
    <w:p w14:paraId="357D1AD5" w14:textId="77777777" w:rsidR="00D743CB" w:rsidRDefault="00D743CB">
      <w:pPr>
        <w:rPr>
          <w:rFonts w:ascii="Arial" w:hAnsi="Arial" w:cs="Arial"/>
          <w:noProof/>
          <w:color w:val="000000"/>
          <w:kern w:val="0"/>
          <w:sz w:val="20"/>
          <w:szCs w:val="20"/>
        </w:rPr>
      </w:pPr>
    </w:p>
    <w:p w14:paraId="2DFF4F13" w14:textId="77777777" w:rsidR="00D743CB" w:rsidRDefault="00D743CB" w:rsidP="002402A7">
      <w:pPr>
        <w:pStyle w:val="Default"/>
        <w:spacing w:line="360" w:lineRule="auto"/>
        <w:rPr>
          <w:noProof/>
          <w:sz w:val="20"/>
          <w:szCs w:val="20"/>
          <w:lang w:val="en-GB"/>
        </w:rPr>
      </w:pPr>
    </w:p>
    <w:sdt>
      <w:sdtPr>
        <w:rPr>
          <w:rFonts w:asciiTheme="minorHAnsi" w:eastAsiaTheme="minorHAnsi" w:hAnsiTheme="minorHAnsi" w:cstheme="minorBidi"/>
          <w:color w:val="auto"/>
          <w:kern w:val="2"/>
          <w:sz w:val="22"/>
          <w:szCs w:val="22"/>
          <w:lang w:val="en-GB"/>
          <w14:ligatures w14:val="standardContextual"/>
        </w:rPr>
        <w:id w:val="1645539731"/>
        <w:docPartObj>
          <w:docPartGallery w:val="Bibliographies"/>
          <w:docPartUnique/>
        </w:docPartObj>
      </w:sdtPr>
      <w:sdtEndPr/>
      <w:sdtContent>
        <w:p w14:paraId="3047DDB9" w14:textId="4DBB99DC" w:rsidR="00D743CB" w:rsidRDefault="00D743CB">
          <w:pPr>
            <w:pStyle w:val="Heading1"/>
          </w:pPr>
          <w:r>
            <w:t>Bibliography</w:t>
          </w:r>
        </w:p>
        <w:sdt>
          <w:sdtPr>
            <w:id w:val="111145805"/>
            <w:bibliography/>
          </w:sdtPr>
          <w:sdtEndPr/>
          <w:sdtContent>
            <w:p w14:paraId="0C02FE02" w14:textId="77777777" w:rsidR="00CA7060" w:rsidRDefault="00D743CB">
              <w:pPr>
                <w:rPr>
                  <w:noProof/>
                  <w:lang w:val="it-IT"/>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5"/>
                <w:gridCol w:w="8651"/>
              </w:tblGrid>
              <w:tr w:rsidR="00CA7060" w14:paraId="0F32D640" w14:textId="77777777">
                <w:trPr>
                  <w:divId w:val="508956220"/>
                  <w:tblCellSpacing w:w="15" w:type="dxa"/>
                </w:trPr>
                <w:tc>
                  <w:tcPr>
                    <w:tcW w:w="50" w:type="pct"/>
                    <w:hideMark/>
                  </w:tcPr>
                  <w:p w14:paraId="0F5944B4" w14:textId="095E9190" w:rsidR="00CA7060" w:rsidRDefault="00CA7060">
                    <w:pPr>
                      <w:pStyle w:val="Bibliography"/>
                      <w:rPr>
                        <w:noProof/>
                        <w:kern w:val="0"/>
                        <w:sz w:val="24"/>
                        <w:szCs w:val="24"/>
                        <w:lang w:val="en-US"/>
                        <w14:ligatures w14:val="none"/>
                      </w:rPr>
                    </w:pPr>
                    <w:r>
                      <w:rPr>
                        <w:noProof/>
                        <w:lang w:val="en-US"/>
                      </w:rPr>
                      <w:t xml:space="preserve">[1] </w:t>
                    </w:r>
                  </w:p>
                </w:tc>
                <w:tc>
                  <w:tcPr>
                    <w:tcW w:w="0" w:type="auto"/>
                    <w:hideMark/>
                  </w:tcPr>
                  <w:p w14:paraId="6EAD7372" w14:textId="77777777" w:rsidR="00CA7060" w:rsidRDefault="00CA7060">
                    <w:pPr>
                      <w:pStyle w:val="Bibliography"/>
                      <w:rPr>
                        <w:noProof/>
                        <w:lang w:val="en-US"/>
                      </w:rPr>
                    </w:pPr>
                    <w:r>
                      <w:rPr>
                        <w:noProof/>
                        <w:lang w:val="en-US"/>
                      </w:rPr>
                      <w:t>U. Nations, "What Is Climate Change? | United Nations," United Nations, N/A. [Online]. Available: https://www.un.org/en/climatechange/what-is-climate-change. [Accessed 12 2 2024].</w:t>
                    </w:r>
                  </w:p>
                </w:tc>
              </w:tr>
              <w:tr w:rsidR="00CA7060" w14:paraId="60F72D3B" w14:textId="77777777">
                <w:trPr>
                  <w:divId w:val="508956220"/>
                  <w:tblCellSpacing w:w="15" w:type="dxa"/>
                </w:trPr>
                <w:tc>
                  <w:tcPr>
                    <w:tcW w:w="50" w:type="pct"/>
                    <w:hideMark/>
                  </w:tcPr>
                  <w:p w14:paraId="2C521637" w14:textId="77777777" w:rsidR="00CA7060" w:rsidRDefault="00CA7060">
                    <w:pPr>
                      <w:pStyle w:val="Bibliography"/>
                      <w:rPr>
                        <w:noProof/>
                        <w:lang w:val="en-US"/>
                      </w:rPr>
                    </w:pPr>
                    <w:r>
                      <w:rPr>
                        <w:noProof/>
                        <w:lang w:val="en-US"/>
                      </w:rPr>
                      <w:t xml:space="preserve">[2] </w:t>
                    </w:r>
                  </w:p>
                </w:tc>
                <w:tc>
                  <w:tcPr>
                    <w:tcW w:w="0" w:type="auto"/>
                    <w:hideMark/>
                  </w:tcPr>
                  <w:p w14:paraId="642B01F6" w14:textId="77777777" w:rsidR="00CA7060" w:rsidRDefault="00CA7060">
                    <w:pPr>
                      <w:pStyle w:val="Bibliography"/>
                      <w:rPr>
                        <w:noProof/>
                        <w:lang w:val="en-US"/>
                      </w:rPr>
                    </w:pPr>
                    <w:r>
                      <w:rPr>
                        <w:noProof/>
                        <w:lang w:val="en-US"/>
                      </w:rPr>
                      <w:t>NASA, "Global Climate Change: Vital Signs of the Planet," Nasa, 27 9 2023. [Online]. Available: https://climate.nasa.gov/effects/. [Accessed 14 2 2024].</w:t>
                    </w:r>
                  </w:p>
                </w:tc>
              </w:tr>
              <w:tr w:rsidR="00CA7060" w14:paraId="3409AC5C" w14:textId="77777777">
                <w:trPr>
                  <w:divId w:val="508956220"/>
                  <w:tblCellSpacing w:w="15" w:type="dxa"/>
                </w:trPr>
                <w:tc>
                  <w:tcPr>
                    <w:tcW w:w="50" w:type="pct"/>
                    <w:hideMark/>
                  </w:tcPr>
                  <w:p w14:paraId="058F1BBC" w14:textId="77777777" w:rsidR="00CA7060" w:rsidRDefault="00CA7060">
                    <w:pPr>
                      <w:pStyle w:val="Bibliography"/>
                      <w:rPr>
                        <w:noProof/>
                        <w:lang w:val="en-US"/>
                      </w:rPr>
                    </w:pPr>
                    <w:r>
                      <w:rPr>
                        <w:noProof/>
                        <w:lang w:val="en-US"/>
                      </w:rPr>
                      <w:t xml:space="preserve">[3] </w:t>
                    </w:r>
                  </w:p>
                </w:tc>
                <w:tc>
                  <w:tcPr>
                    <w:tcW w:w="0" w:type="auto"/>
                    <w:hideMark/>
                  </w:tcPr>
                  <w:p w14:paraId="5E27B2F8" w14:textId="77777777" w:rsidR="00CA7060" w:rsidRDefault="00CA7060">
                    <w:pPr>
                      <w:pStyle w:val="Bibliography"/>
                      <w:rPr>
                        <w:noProof/>
                        <w:lang w:val="en-US"/>
                      </w:rPr>
                    </w:pPr>
                    <w:r>
                      <w:rPr>
                        <w:noProof/>
                        <w:lang w:val="en-US"/>
                      </w:rPr>
                      <w:t>c. zapatka, "Verge Science," 2 10 2018. [Online]. Available: https://www.youtube.com/watch?v=SA5zh3yG_-0&amp;t=302s. [Accessed 23 2 2024].</w:t>
                    </w:r>
                  </w:p>
                </w:tc>
              </w:tr>
              <w:tr w:rsidR="00CA7060" w14:paraId="34FAC503" w14:textId="77777777">
                <w:trPr>
                  <w:divId w:val="508956220"/>
                  <w:tblCellSpacing w:w="15" w:type="dxa"/>
                </w:trPr>
                <w:tc>
                  <w:tcPr>
                    <w:tcW w:w="50" w:type="pct"/>
                    <w:hideMark/>
                  </w:tcPr>
                  <w:p w14:paraId="72261E36" w14:textId="77777777" w:rsidR="00CA7060" w:rsidRDefault="00CA7060">
                    <w:pPr>
                      <w:pStyle w:val="Bibliography"/>
                      <w:rPr>
                        <w:noProof/>
                        <w:lang w:val="en-US"/>
                      </w:rPr>
                    </w:pPr>
                    <w:r>
                      <w:rPr>
                        <w:noProof/>
                        <w:lang w:val="en-US"/>
                      </w:rPr>
                      <w:t xml:space="preserve">[4] </w:t>
                    </w:r>
                  </w:p>
                </w:tc>
                <w:tc>
                  <w:tcPr>
                    <w:tcW w:w="0" w:type="auto"/>
                    <w:hideMark/>
                  </w:tcPr>
                  <w:p w14:paraId="3B61E0D3" w14:textId="77777777" w:rsidR="00CA7060" w:rsidRDefault="00CA7060">
                    <w:pPr>
                      <w:pStyle w:val="Bibliography"/>
                      <w:rPr>
                        <w:noProof/>
                        <w:lang w:val="en-US"/>
                      </w:rPr>
                    </w:pPr>
                    <w:r>
                      <w:rPr>
                        <w:noProof/>
                        <w:lang w:val="en-US"/>
                      </w:rPr>
                      <w:t>C. Harvey and C. Harvey, "Is A Mega Ocean Current About to Shut Down?," Scientific American, 28 7 2023. [Online]. Available: https://www.scientificamerican.com/article/is-a-mega-ocean-current-about-to-shut-down/. [Accessed 15 2 2024].</w:t>
                    </w:r>
                  </w:p>
                </w:tc>
              </w:tr>
              <w:tr w:rsidR="00CA7060" w14:paraId="568E7157" w14:textId="77777777">
                <w:trPr>
                  <w:divId w:val="508956220"/>
                  <w:tblCellSpacing w:w="15" w:type="dxa"/>
                </w:trPr>
                <w:tc>
                  <w:tcPr>
                    <w:tcW w:w="50" w:type="pct"/>
                    <w:hideMark/>
                  </w:tcPr>
                  <w:p w14:paraId="1364CD13" w14:textId="77777777" w:rsidR="00CA7060" w:rsidRDefault="00CA7060">
                    <w:pPr>
                      <w:pStyle w:val="Bibliography"/>
                      <w:rPr>
                        <w:noProof/>
                        <w:lang w:val="en-US"/>
                      </w:rPr>
                    </w:pPr>
                    <w:r>
                      <w:rPr>
                        <w:noProof/>
                        <w:lang w:val="en-US"/>
                      </w:rPr>
                      <w:t xml:space="preserve">[5] </w:t>
                    </w:r>
                  </w:p>
                </w:tc>
                <w:tc>
                  <w:tcPr>
                    <w:tcW w:w="0" w:type="auto"/>
                    <w:hideMark/>
                  </w:tcPr>
                  <w:p w14:paraId="1D1C023C" w14:textId="77777777" w:rsidR="00CA7060" w:rsidRDefault="00CA7060">
                    <w:pPr>
                      <w:pStyle w:val="Bibliography"/>
                      <w:rPr>
                        <w:noProof/>
                        <w:lang w:val="en-US"/>
                      </w:rPr>
                    </w:pPr>
                    <w:r>
                      <w:rPr>
                        <w:noProof/>
                        <w:lang w:val="en-US"/>
                      </w:rPr>
                      <w:t>S. King, "UK weather: Why have there been so many storms this year?," BBC News, 23 1 2024. [Online]. Available: https://www.bbc.co.uk/news/uk-68070561. [Accessed 15 2 2024].</w:t>
                    </w:r>
                  </w:p>
                </w:tc>
              </w:tr>
              <w:tr w:rsidR="00CA7060" w14:paraId="089B6465" w14:textId="77777777">
                <w:trPr>
                  <w:divId w:val="508956220"/>
                  <w:tblCellSpacing w:w="15" w:type="dxa"/>
                </w:trPr>
                <w:tc>
                  <w:tcPr>
                    <w:tcW w:w="50" w:type="pct"/>
                    <w:hideMark/>
                  </w:tcPr>
                  <w:p w14:paraId="319F03A1" w14:textId="77777777" w:rsidR="00CA7060" w:rsidRDefault="00CA7060">
                    <w:pPr>
                      <w:pStyle w:val="Bibliography"/>
                      <w:rPr>
                        <w:noProof/>
                        <w:lang w:val="en-US"/>
                      </w:rPr>
                    </w:pPr>
                    <w:r>
                      <w:rPr>
                        <w:noProof/>
                        <w:lang w:val="en-US"/>
                      </w:rPr>
                      <w:t xml:space="preserve">[6] </w:t>
                    </w:r>
                  </w:p>
                </w:tc>
                <w:tc>
                  <w:tcPr>
                    <w:tcW w:w="0" w:type="auto"/>
                    <w:hideMark/>
                  </w:tcPr>
                  <w:p w14:paraId="3C5AF5FB" w14:textId="77777777" w:rsidR="00CA7060" w:rsidRDefault="00CA7060">
                    <w:pPr>
                      <w:pStyle w:val="Bibliography"/>
                      <w:rPr>
                        <w:noProof/>
                        <w:lang w:val="en-US"/>
                      </w:rPr>
                    </w:pPr>
                    <w:r>
                      <w:rPr>
                        <w:noProof/>
                        <w:lang w:val="en-US"/>
                      </w:rPr>
                      <w:t>N/A, "Sea level | Copernicus," climate.copernicus.eu, 20 4 2023. [Online]. Available: https://climate.copernicus.eu/climate-indicators/sea-level. [Accessed 11 2 2024].</w:t>
                    </w:r>
                  </w:p>
                </w:tc>
              </w:tr>
              <w:tr w:rsidR="00CA7060" w14:paraId="4BD32E98" w14:textId="77777777">
                <w:trPr>
                  <w:divId w:val="508956220"/>
                  <w:tblCellSpacing w:w="15" w:type="dxa"/>
                </w:trPr>
                <w:tc>
                  <w:tcPr>
                    <w:tcW w:w="50" w:type="pct"/>
                    <w:hideMark/>
                  </w:tcPr>
                  <w:p w14:paraId="4C6731BC" w14:textId="77777777" w:rsidR="00CA7060" w:rsidRDefault="00CA7060">
                    <w:pPr>
                      <w:pStyle w:val="Bibliography"/>
                      <w:rPr>
                        <w:noProof/>
                        <w:lang w:val="en-US"/>
                      </w:rPr>
                    </w:pPr>
                    <w:r>
                      <w:rPr>
                        <w:noProof/>
                        <w:lang w:val="en-US"/>
                      </w:rPr>
                      <w:t xml:space="preserve">[7] </w:t>
                    </w:r>
                  </w:p>
                </w:tc>
                <w:tc>
                  <w:tcPr>
                    <w:tcW w:w="0" w:type="auto"/>
                    <w:hideMark/>
                  </w:tcPr>
                  <w:p w14:paraId="2DEBD83C" w14:textId="77777777" w:rsidR="00CA7060" w:rsidRDefault="00CA7060">
                    <w:pPr>
                      <w:pStyle w:val="Bibliography"/>
                      <w:rPr>
                        <w:noProof/>
                        <w:lang w:val="en-US"/>
                      </w:rPr>
                    </w:pPr>
                    <w:r>
                      <w:rPr>
                        <w:noProof/>
                        <w:lang w:val="en-US"/>
                      </w:rPr>
                      <w:t>NOAA, "What Are El Niño and La Niña?," Noaa.gov, N/A. [Online]. Available: https://oceanservice.noaa.gov/facts/ninonina.html. [Accessed 14 2 2024].</w:t>
                    </w:r>
                  </w:p>
                </w:tc>
              </w:tr>
              <w:tr w:rsidR="00CA7060" w14:paraId="0067F85E" w14:textId="77777777">
                <w:trPr>
                  <w:divId w:val="508956220"/>
                  <w:tblCellSpacing w:w="15" w:type="dxa"/>
                </w:trPr>
                <w:tc>
                  <w:tcPr>
                    <w:tcW w:w="50" w:type="pct"/>
                    <w:hideMark/>
                  </w:tcPr>
                  <w:p w14:paraId="7FAF4AEA" w14:textId="77777777" w:rsidR="00CA7060" w:rsidRDefault="00CA7060">
                    <w:pPr>
                      <w:pStyle w:val="Bibliography"/>
                      <w:rPr>
                        <w:noProof/>
                        <w:lang w:val="en-US"/>
                      </w:rPr>
                    </w:pPr>
                    <w:r>
                      <w:rPr>
                        <w:noProof/>
                        <w:lang w:val="en-US"/>
                      </w:rPr>
                      <w:t xml:space="preserve">[8] </w:t>
                    </w:r>
                  </w:p>
                </w:tc>
                <w:tc>
                  <w:tcPr>
                    <w:tcW w:w="0" w:type="auto"/>
                    <w:hideMark/>
                  </w:tcPr>
                  <w:p w14:paraId="02DA0113" w14:textId="77777777" w:rsidR="00CA7060" w:rsidRDefault="00CA7060">
                    <w:pPr>
                      <w:pStyle w:val="Bibliography"/>
                      <w:rPr>
                        <w:noProof/>
                        <w:lang w:val="en-US"/>
                      </w:rPr>
                    </w:pPr>
                    <w:r>
                      <w:rPr>
                        <w:noProof/>
                        <w:lang w:val="en-US"/>
                      </w:rPr>
                      <w:t>N/A, "Sea surface temperature | Copernicus," climate.copernicus.eu, 20 4 2023. [Online]. Available: https://climate.copernicus.eu/climate-indicators/sea-surface-temperature. [Accessed 19 2 2024].</w:t>
                    </w:r>
                  </w:p>
                </w:tc>
              </w:tr>
              <w:tr w:rsidR="00CA7060" w14:paraId="048C7CBA" w14:textId="77777777">
                <w:trPr>
                  <w:divId w:val="508956220"/>
                  <w:tblCellSpacing w:w="15" w:type="dxa"/>
                </w:trPr>
                <w:tc>
                  <w:tcPr>
                    <w:tcW w:w="50" w:type="pct"/>
                    <w:hideMark/>
                  </w:tcPr>
                  <w:p w14:paraId="2FAFE60C" w14:textId="77777777" w:rsidR="00CA7060" w:rsidRDefault="00CA7060">
                    <w:pPr>
                      <w:pStyle w:val="Bibliography"/>
                      <w:rPr>
                        <w:noProof/>
                        <w:lang w:val="en-US"/>
                      </w:rPr>
                    </w:pPr>
                    <w:r>
                      <w:rPr>
                        <w:noProof/>
                        <w:lang w:val="en-US"/>
                      </w:rPr>
                      <w:t xml:space="preserve">[9] </w:t>
                    </w:r>
                  </w:p>
                </w:tc>
                <w:tc>
                  <w:tcPr>
                    <w:tcW w:w="0" w:type="auto"/>
                    <w:hideMark/>
                  </w:tcPr>
                  <w:p w14:paraId="0A19382B" w14:textId="77777777" w:rsidR="00CA7060" w:rsidRDefault="00CA7060">
                    <w:pPr>
                      <w:pStyle w:val="Bibliography"/>
                      <w:rPr>
                        <w:noProof/>
                        <w:lang w:val="en-US"/>
                      </w:rPr>
                    </w:pPr>
                    <w:r>
                      <w:rPr>
                        <w:noProof/>
                        <w:lang w:val="en-US"/>
                      </w:rPr>
                      <w:t>National Ocean Service, "What Is coral bleaching?," Noaa.gov, 4 10 2023. [Online]. Available: https://oceanservice.noaa.gov/facts/coral_bleach.html . [Accessed 16 2 2024].</w:t>
                    </w:r>
                  </w:p>
                </w:tc>
              </w:tr>
              <w:tr w:rsidR="00CA7060" w14:paraId="65C4A413" w14:textId="77777777">
                <w:trPr>
                  <w:divId w:val="508956220"/>
                  <w:tblCellSpacing w:w="15" w:type="dxa"/>
                </w:trPr>
                <w:tc>
                  <w:tcPr>
                    <w:tcW w:w="50" w:type="pct"/>
                    <w:hideMark/>
                  </w:tcPr>
                  <w:p w14:paraId="1C999A67" w14:textId="77777777" w:rsidR="00CA7060" w:rsidRDefault="00CA7060">
                    <w:pPr>
                      <w:pStyle w:val="Bibliography"/>
                      <w:rPr>
                        <w:noProof/>
                        <w:lang w:val="en-US"/>
                      </w:rPr>
                    </w:pPr>
                    <w:r>
                      <w:rPr>
                        <w:noProof/>
                        <w:lang w:val="en-US"/>
                      </w:rPr>
                      <w:t xml:space="preserve">[10] </w:t>
                    </w:r>
                  </w:p>
                </w:tc>
                <w:tc>
                  <w:tcPr>
                    <w:tcW w:w="0" w:type="auto"/>
                    <w:hideMark/>
                  </w:tcPr>
                  <w:p w14:paraId="4BC5290D" w14:textId="77777777" w:rsidR="00CA7060" w:rsidRDefault="00CA7060">
                    <w:pPr>
                      <w:pStyle w:val="Bibliography"/>
                      <w:rPr>
                        <w:noProof/>
                        <w:lang w:val="en-US"/>
                      </w:rPr>
                    </w:pPr>
                    <w:r>
                      <w:rPr>
                        <w:noProof/>
                        <w:lang w:val="en-US"/>
                      </w:rPr>
                      <w:t>N/A, "10 best nature quotes from Sir David Attenborough - WWF-Australia | 10 best nature quotes from Sir David Attenborough | WWF Australia," wwf.org.au, N/A. [Online]. Available: https://wwf.org.au/blogs/10-best-nature-quotes-from-sir-david-attenborough/. [Accessed 24 2 2024].</w:t>
                    </w:r>
                  </w:p>
                </w:tc>
              </w:tr>
              <w:tr w:rsidR="00CA7060" w14:paraId="45C4CEEA" w14:textId="77777777">
                <w:trPr>
                  <w:divId w:val="508956220"/>
                  <w:tblCellSpacing w:w="15" w:type="dxa"/>
                </w:trPr>
                <w:tc>
                  <w:tcPr>
                    <w:tcW w:w="50" w:type="pct"/>
                    <w:hideMark/>
                  </w:tcPr>
                  <w:p w14:paraId="43D74A43" w14:textId="77777777" w:rsidR="00CA7060" w:rsidRDefault="00CA7060">
                    <w:pPr>
                      <w:pStyle w:val="Bibliography"/>
                      <w:rPr>
                        <w:noProof/>
                        <w:lang w:val="en-US"/>
                      </w:rPr>
                    </w:pPr>
                    <w:r>
                      <w:rPr>
                        <w:noProof/>
                        <w:lang w:val="en-US"/>
                      </w:rPr>
                      <w:t xml:space="preserve">[11] </w:t>
                    </w:r>
                  </w:p>
                </w:tc>
                <w:tc>
                  <w:tcPr>
                    <w:tcW w:w="0" w:type="auto"/>
                    <w:hideMark/>
                  </w:tcPr>
                  <w:p w14:paraId="3548D29E" w14:textId="77777777" w:rsidR="00CA7060" w:rsidRDefault="00CA7060">
                    <w:pPr>
                      <w:pStyle w:val="Bibliography"/>
                      <w:rPr>
                        <w:noProof/>
                        <w:lang w:val="en-US"/>
                      </w:rPr>
                    </w:pPr>
                    <w:r>
                      <w:rPr>
                        <w:noProof/>
                        <w:lang w:val="en-US"/>
                      </w:rPr>
                      <w:t>Environment, Built;, "Sea Defence Project Reaches Key Milestone - For Safety and Sea Life," Business News Wales, 30 11 2023. [Online]. Available: https://businessnewswales.com/sea-defence-project-reaches-key-milestone-for-safety-and-sea-life/. [Accessed 23 2 2024].</w:t>
                    </w:r>
                  </w:p>
                </w:tc>
              </w:tr>
              <w:tr w:rsidR="00CA7060" w14:paraId="61864381" w14:textId="77777777">
                <w:trPr>
                  <w:divId w:val="508956220"/>
                  <w:tblCellSpacing w:w="15" w:type="dxa"/>
                </w:trPr>
                <w:tc>
                  <w:tcPr>
                    <w:tcW w:w="50" w:type="pct"/>
                    <w:hideMark/>
                  </w:tcPr>
                  <w:p w14:paraId="2A42C6D8" w14:textId="77777777" w:rsidR="00CA7060" w:rsidRDefault="00CA7060">
                    <w:pPr>
                      <w:pStyle w:val="Bibliography"/>
                      <w:rPr>
                        <w:noProof/>
                        <w:lang w:val="en-US"/>
                      </w:rPr>
                    </w:pPr>
                    <w:r>
                      <w:rPr>
                        <w:noProof/>
                        <w:lang w:val="en-US"/>
                      </w:rPr>
                      <w:t xml:space="preserve">[12] </w:t>
                    </w:r>
                  </w:p>
                </w:tc>
                <w:tc>
                  <w:tcPr>
                    <w:tcW w:w="0" w:type="auto"/>
                    <w:hideMark/>
                  </w:tcPr>
                  <w:p w14:paraId="5ED30C28" w14:textId="77777777" w:rsidR="00CA7060" w:rsidRDefault="00CA7060">
                    <w:pPr>
                      <w:pStyle w:val="Bibliography"/>
                      <w:rPr>
                        <w:noProof/>
                        <w:lang w:val="en-US"/>
                      </w:rPr>
                    </w:pPr>
                    <w:r>
                      <w:rPr>
                        <w:noProof/>
                        <w:lang w:val="en-US"/>
                      </w:rPr>
                      <w:t xml:space="preserve">P. Hawken, Regeneration, Penguin, 2021. </w:t>
                    </w:r>
                  </w:p>
                </w:tc>
              </w:tr>
              <w:tr w:rsidR="00CA7060" w14:paraId="4F3AC27D" w14:textId="77777777">
                <w:trPr>
                  <w:divId w:val="508956220"/>
                  <w:tblCellSpacing w:w="15" w:type="dxa"/>
                </w:trPr>
                <w:tc>
                  <w:tcPr>
                    <w:tcW w:w="50" w:type="pct"/>
                    <w:hideMark/>
                  </w:tcPr>
                  <w:p w14:paraId="76D8980F" w14:textId="77777777" w:rsidR="00CA7060" w:rsidRDefault="00CA7060">
                    <w:pPr>
                      <w:pStyle w:val="Bibliography"/>
                      <w:rPr>
                        <w:noProof/>
                        <w:lang w:val="en-US"/>
                      </w:rPr>
                    </w:pPr>
                    <w:r>
                      <w:rPr>
                        <w:noProof/>
                        <w:lang w:val="en-US"/>
                      </w:rPr>
                      <w:t xml:space="preserve">[13] </w:t>
                    </w:r>
                  </w:p>
                </w:tc>
                <w:tc>
                  <w:tcPr>
                    <w:tcW w:w="0" w:type="auto"/>
                    <w:hideMark/>
                  </w:tcPr>
                  <w:p w14:paraId="6E4E5C60" w14:textId="77777777" w:rsidR="00CA7060" w:rsidRDefault="00CA7060">
                    <w:pPr>
                      <w:pStyle w:val="Bibliography"/>
                      <w:rPr>
                        <w:noProof/>
                        <w:lang w:val="en-US"/>
                      </w:rPr>
                    </w:pPr>
                    <w:r>
                      <w:rPr>
                        <w:noProof/>
                        <w:lang w:val="en-US"/>
                      </w:rPr>
                      <w:t>"Climate Action Initiatives," United Nations, [Online]. Available: https://www.un.org/en/climatechange/climate-action-coalitions. [Accessed 23 2 2024].</w:t>
                    </w:r>
                  </w:p>
                </w:tc>
              </w:tr>
              <w:tr w:rsidR="00CA7060" w14:paraId="35C8AED1" w14:textId="77777777">
                <w:trPr>
                  <w:divId w:val="508956220"/>
                  <w:tblCellSpacing w:w="15" w:type="dxa"/>
                </w:trPr>
                <w:tc>
                  <w:tcPr>
                    <w:tcW w:w="50" w:type="pct"/>
                    <w:hideMark/>
                  </w:tcPr>
                  <w:p w14:paraId="1C4419BE" w14:textId="77777777" w:rsidR="00CA7060" w:rsidRDefault="00CA7060">
                    <w:pPr>
                      <w:pStyle w:val="Bibliography"/>
                      <w:rPr>
                        <w:noProof/>
                        <w:lang w:val="en-US"/>
                      </w:rPr>
                    </w:pPr>
                    <w:r>
                      <w:rPr>
                        <w:noProof/>
                        <w:lang w:val="en-US"/>
                      </w:rPr>
                      <w:t xml:space="preserve">[14] </w:t>
                    </w:r>
                  </w:p>
                </w:tc>
                <w:tc>
                  <w:tcPr>
                    <w:tcW w:w="0" w:type="auto"/>
                    <w:hideMark/>
                  </w:tcPr>
                  <w:p w14:paraId="7B9C49D0" w14:textId="77777777" w:rsidR="00CA7060" w:rsidRDefault="00CA7060">
                    <w:pPr>
                      <w:pStyle w:val="Bibliography"/>
                      <w:rPr>
                        <w:noProof/>
                        <w:lang w:val="en-US"/>
                      </w:rPr>
                    </w:pPr>
                    <w:r>
                      <w:rPr>
                        <w:noProof/>
                        <w:lang w:val="en-US"/>
                      </w:rPr>
                      <w:t>N/A, "How Does Solar Work?," energy.gov, N/A. [Online]. Available: https://www.energy.gov/eere/solar/how-does-solar-</w:t>
                    </w:r>
                    <w:r>
                      <w:rPr>
                        <w:noProof/>
                        <w:lang w:val="en-US"/>
                      </w:rPr>
                      <w:lastRenderedPageBreak/>
                      <w:t>work#:~:text=When%20the%20sun%20shines%20onto,cell%2C%20causing%20electricity%20to%20flow.. [Accessed 23 2 2024].</w:t>
                    </w:r>
                  </w:p>
                </w:tc>
              </w:tr>
              <w:tr w:rsidR="00CA7060" w14:paraId="2744140D" w14:textId="77777777">
                <w:trPr>
                  <w:divId w:val="508956220"/>
                  <w:tblCellSpacing w:w="15" w:type="dxa"/>
                </w:trPr>
                <w:tc>
                  <w:tcPr>
                    <w:tcW w:w="50" w:type="pct"/>
                    <w:hideMark/>
                  </w:tcPr>
                  <w:p w14:paraId="6EE7644F" w14:textId="77777777" w:rsidR="00CA7060" w:rsidRDefault="00CA7060">
                    <w:pPr>
                      <w:pStyle w:val="Bibliography"/>
                      <w:rPr>
                        <w:noProof/>
                        <w:lang w:val="en-US"/>
                      </w:rPr>
                    </w:pPr>
                    <w:r>
                      <w:rPr>
                        <w:noProof/>
                        <w:lang w:val="en-US"/>
                      </w:rPr>
                      <w:lastRenderedPageBreak/>
                      <w:t xml:space="preserve">[15] </w:t>
                    </w:r>
                  </w:p>
                </w:tc>
                <w:tc>
                  <w:tcPr>
                    <w:tcW w:w="0" w:type="auto"/>
                    <w:hideMark/>
                  </w:tcPr>
                  <w:p w14:paraId="3E00297A" w14:textId="77777777" w:rsidR="00CA7060" w:rsidRDefault="00CA7060">
                    <w:pPr>
                      <w:pStyle w:val="Bibliography"/>
                      <w:rPr>
                        <w:noProof/>
                        <w:lang w:val="en-US"/>
                      </w:rPr>
                    </w:pPr>
                    <w:r>
                      <w:rPr>
                        <w:noProof/>
                        <w:lang w:val="en-US"/>
                      </w:rPr>
                      <w:t>N/A, "How Do Wind Turbines Work?," energy.gov, N/A. [Online]. Available: https://www.energy.gov/eere/wind/how-do-wind-turbines-work#:~:text=Wind%20turns%20the%20propeller%2Dlike,a%20generator%2C%20which%20creates%20electricity.. [Accessed 23 2 2024].</w:t>
                    </w:r>
                  </w:p>
                </w:tc>
              </w:tr>
              <w:tr w:rsidR="00CA7060" w14:paraId="4A2A4A5A" w14:textId="77777777">
                <w:trPr>
                  <w:divId w:val="508956220"/>
                  <w:tblCellSpacing w:w="15" w:type="dxa"/>
                </w:trPr>
                <w:tc>
                  <w:tcPr>
                    <w:tcW w:w="50" w:type="pct"/>
                    <w:hideMark/>
                  </w:tcPr>
                  <w:p w14:paraId="79C1EB52" w14:textId="77777777" w:rsidR="00CA7060" w:rsidRDefault="00CA7060">
                    <w:pPr>
                      <w:pStyle w:val="Bibliography"/>
                      <w:rPr>
                        <w:noProof/>
                        <w:lang w:val="en-US"/>
                      </w:rPr>
                    </w:pPr>
                    <w:r>
                      <w:rPr>
                        <w:noProof/>
                        <w:lang w:val="en-US"/>
                      </w:rPr>
                      <w:t xml:space="preserve">[16] </w:t>
                    </w:r>
                  </w:p>
                </w:tc>
                <w:tc>
                  <w:tcPr>
                    <w:tcW w:w="0" w:type="auto"/>
                    <w:hideMark/>
                  </w:tcPr>
                  <w:p w14:paraId="1F6D9643" w14:textId="77777777" w:rsidR="00CA7060" w:rsidRDefault="00CA7060">
                    <w:pPr>
                      <w:pStyle w:val="Bibliography"/>
                      <w:rPr>
                        <w:noProof/>
                        <w:lang w:val="en-US"/>
                      </w:rPr>
                    </w:pPr>
                    <w:r>
                      <w:rPr>
                        <w:noProof/>
                        <w:lang w:val="en-US"/>
                      </w:rPr>
                      <w:t>N/A, "How Hydropower Works," Energy.gov, N/A. [Online]. Available: https://www.energy.gov/eere/water/how-hydropower-works. [Accessed 23 2 2024].</w:t>
                    </w:r>
                  </w:p>
                </w:tc>
              </w:tr>
              <w:tr w:rsidR="00CA7060" w14:paraId="60D37604" w14:textId="77777777">
                <w:trPr>
                  <w:divId w:val="508956220"/>
                  <w:tblCellSpacing w:w="15" w:type="dxa"/>
                </w:trPr>
                <w:tc>
                  <w:tcPr>
                    <w:tcW w:w="50" w:type="pct"/>
                    <w:hideMark/>
                  </w:tcPr>
                  <w:p w14:paraId="53733982" w14:textId="77777777" w:rsidR="00CA7060" w:rsidRDefault="00CA7060">
                    <w:pPr>
                      <w:pStyle w:val="Bibliography"/>
                      <w:rPr>
                        <w:noProof/>
                        <w:lang w:val="en-US"/>
                      </w:rPr>
                    </w:pPr>
                    <w:r>
                      <w:rPr>
                        <w:noProof/>
                        <w:lang w:val="en-US"/>
                      </w:rPr>
                      <w:t xml:space="preserve">[17] </w:t>
                    </w:r>
                  </w:p>
                </w:tc>
                <w:tc>
                  <w:tcPr>
                    <w:tcW w:w="0" w:type="auto"/>
                    <w:hideMark/>
                  </w:tcPr>
                  <w:p w14:paraId="06720FC4" w14:textId="77777777" w:rsidR="00CA7060" w:rsidRDefault="00CA7060">
                    <w:pPr>
                      <w:pStyle w:val="Bibliography"/>
                      <w:rPr>
                        <w:noProof/>
                        <w:lang w:val="en-US"/>
                      </w:rPr>
                    </w:pPr>
                    <w:r>
                      <w:rPr>
                        <w:noProof/>
                        <w:lang w:val="en-US"/>
                      </w:rPr>
                      <w:t>D. Kraemer, "Who Is Greta Thunberg, The #FridaysForFuture Activist?," BBC News, 29 11 2019. [Online]. Available: https://www.bbc.co.uk/news/world-europe-49918719. [Accessed 23 2 2024].</w:t>
                    </w:r>
                  </w:p>
                </w:tc>
              </w:tr>
              <w:tr w:rsidR="00CA7060" w14:paraId="1FDB4D9F" w14:textId="77777777">
                <w:trPr>
                  <w:divId w:val="508956220"/>
                  <w:tblCellSpacing w:w="15" w:type="dxa"/>
                </w:trPr>
                <w:tc>
                  <w:tcPr>
                    <w:tcW w:w="50" w:type="pct"/>
                    <w:hideMark/>
                  </w:tcPr>
                  <w:p w14:paraId="2B6370EA" w14:textId="77777777" w:rsidR="00CA7060" w:rsidRDefault="00CA7060">
                    <w:pPr>
                      <w:pStyle w:val="Bibliography"/>
                      <w:rPr>
                        <w:noProof/>
                        <w:lang w:val="en-US"/>
                      </w:rPr>
                    </w:pPr>
                    <w:r>
                      <w:rPr>
                        <w:noProof/>
                        <w:lang w:val="en-US"/>
                      </w:rPr>
                      <w:t xml:space="preserve">[18] </w:t>
                    </w:r>
                  </w:p>
                </w:tc>
                <w:tc>
                  <w:tcPr>
                    <w:tcW w:w="0" w:type="auto"/>
                    <w:hideMark/>
                  </w:tcPr>
                  <w:p w14:paraId="20EF8558" w14:textId="77777777" w:rsidR="00CA7060" w:rsidRDefault="00CA7060">
                    <w:pPr>
                      <w:pStyle w:val="Bibliography"/>
                      <w:rPr>
                        <w:noProof/>
                        <w:lang w:val="en-US"/>
                      </w:rPr>
                    </w:pPr>
                    <w:r>
                      <w:rPr>
                        <w:noProof/>
                        <w:lang w:val="en-US"/>
                      </w:rPr>
                      <w:t>B. Harvey, "32 Greta Thunberg Quotes To Inspire Climate Action," 25 5 2023. [Online]. Available: https://www.goodgoodgood.co/articles/greta-thunberg-quotes. [Accessed 23 2 2024].</w:t>
                    </w:r>
                  </w:p>
                </w:tc>
              </w:tr>
              <w:tr w:rsidR="00CA7060" w14:paraId="1C8D95F5" w14:textId="77777777">
                <w:trPr>
                  <w:divId w:val="508956220"/>
                  <w:tblCellSpacing w:w="15" w:type="dxa"/>
                </w:trPr>
                <w:tc>
                  <w:tcPr>
                    <w:tcW w:w="50" w:type="pct"/>
                    <w:hideMark/>
                  </w:tcPr>
                  <w:p w14:paraId="3B3D9FA2" w14:textId="77777777" w:rsidR="00CA7060" w:rsidRDefault="00CA7060">
                    <w:pPr>
                      <w:pStyle w:val="Bibliography"/>
                      <w:rPr>
                        <w:noProof/>
                        <w:lang w:val="en-US"/>
                      </w:rPr>
                    </w:pPr>
                    <w:r>
                      <w:rPr>
                        <w:noProof/>
                        <w:lang w:val="en-US"/>
                      </w:rPr>
                      <w:t xml:space="preserve">[19] </w:t>
                    </w:r>
                  </w:p>
                </w:tc>
                <w:tc>
                  <w:tcPr>
                    <w:tcW w:w="0" w:type="auto"/>
                    <w:hideMark/>
                  </w:tcPr>
                  <w:p w14:paraId="4621DFA5" w14:textId="77777777" w:rsidR="00CA7060" w:rsidRDefault="00CA7060">
                    <w:pPr>
                      <w:pStyle w:val="Bibliography"/>
                      <w:rPr>
                        <w:noProof/>
                        <w:lang w:val="en-US"/>
                      </w:rPr>
                    </w:pPr>
                    <w:r>
                      <w:rPr>
                        <w:noProof/>
                        <w:lang w:val="en-US"/>
                      </w:rPr>
                      <w:t>United Nations, "UN Climate Change Conferences," United Nations, N/A. [Online]. Available: https://www.un.org/en/climatechange/un-climate-conferences. [Accessed 24 2 2024].</w:t>
                    </w:r>
                  </w:p>
                </w:tc>
              </w:tr>
              <w:tr w:rsidR="00CA7060" w14:paraId="054DFB6E" w14:textId="77777777">
                <w:trPr>
                  <w:divId w:val="508956220"/>
                  <w:tblCellSpacing w:w="15" w:type="dxa"/>
                </w:trPr>
                <w:tc>
                  <w:tcPr>
                    <w:tcW w:w="50" w:type="pct"/>
                    <w:hideMark/>
                  </w:tcPr>
                  <w:p w14:paraId="7EBEA9BF" w14:textId="77777777" w:rsidR="00CA7060" w:rsidRDefault="00CA7060">
                    <w:pPr>
                      <w:pStyle w:val="Bibliography"/>
                      <w:rPr>
                        <w:noProof/>
                      </w:rPr>
                    </w:pPr>
                    <w:r>
                      <w:rPr>
                        <w:noProof/>
                      </w:rPr>
                      <w:t xml:space="preserve">[20] </w:t>
                    </w:r>
                  </w:p>
                </w:tc>
                <w:tc>
                  <w:tcPr>
                    <w:tcW w:w="0" w:type="auto"/>
                    <w:hideMark/>
                  </w:tcPr>
                  <w:p w14:paraId="73830B1B" w14:textId="77777777" w:rsidR="00CA7060" w:rsidRDefault="00CA7060">
                    <w:pPr>
                      <w:pStyle w:val="Bibliography"/>
                      <w:rPr>
                        <w:noProof/>
                      </w:rPr>
                    </w:pPr>
                    <w:r>
                      <w:rPr>
                        <w:noProof/>
                      </w:rPr>
                      <w:t>D. Attenborough, “Climate Change - the Facts,” BBC, 18 4 2019. [Online]. Available: https://www.bbc.co.uk/iplayer/episode/m00049b1/climate-change-the-facts. [Accessed 6 02 2024].</w:t>
                    </w:r>
                  </w:p>
                </w:tc>
              </w:tr>
              <w:tr w:rsidR="00CA7060" w14:paraId="610C0A5F" w14:textId="77777777">
                <w:trPr>
                  <w:divId w:val="508956220"/>
                  <w:tblCellSpacing w:w="15" w:type="dxa"/>
                </w:trPr>
                <w:tc>
                  <w:tcPr>
                    <w:tcW w:w="50" w:type="pct"/>
                    <w:hideMark/>
                  </w:tcPr>
                  <w:p w14:paraId="1BB35EBD" w14:textId="77777777" w:rsidR="00CA7060" w:rsidRDefault="00CA7060">
                    <w:pPr>
                      <w:pStyle w:val="Bibliography"/>
                      <w:rPr>
                        <w:noProof/>
                        <w:lang w:val="en-US"/>
                      </w:rPr>
                    </w:pPr>
                    <w:r>
                      <w:rPr>
                        <w:noProof/>
                        <w:lang w:val="en-US"/>
                      </w:rPr>
                      <w:t xml:space="preserve">[21] </w:t>
                    </w:r>
                  </w:p>
                </w:tc>
                <w:tc>
                  <w:tcPr>
                    <w:tcW w:w="0" w:type="auto"/>
                    <w:hideMark/>
                  </w:tcPr>
                  <w:p w14:paraId="4B463FD7" w14:textId="77777777" w:rsidR="00CA7060" w:rsidRDefault="00CA7060">
                    <w:pPr>
                      <w:pStyle w:val="Bibliography"/>
                      <w:rPr>
                        <w:noProof/>
                        <w:lang w:val="en-US"/>
                      </w:rPr>
                    </w:pPr>
                    <w:r>
                      <w:rPr>
                        <w:noProof/>
                        <w:lang w:val="en-US"/>
                      </w:rPr>
                      <w:t>NASA, "Is the rate of sea-level rise increasing?," Nasa, N/A. [Online]. Available: https://sealevel.nasa.gov/faq/8/is-the-rate-of-sea-level-rise-increasing/. [Accessed 15 02 2024].</w:t>
                    </w:r>
                  </w:p>
                </w:tc>
              </w:tr>
              <w:tr w:rsidR="00CA7060" w14:paraId="7D7DAE51" w14:textId="77777777">
                <w:trPr>
                  <w:divId w:val="508956220"/>
                  <w:tblCellSpacing w:w="15" w:type="dxa"/>
                </w:trPr>
                <w:tc>
                  <w:tcPr>
                    <w:tcW w:w="50" w:type="pct"/>
                    <w:hideMark/>
                  </w:tcPr>
                  <w:p w14:paraId="25F6D49A" w14:textId="77777777" w:rsidR="00CA7060" w:rsidRDefault="00CA7060">
                    <w:pPr>
                      <w:pStyle w:val="Bibliography"/>
                      <w:rPr>
                        <w:noProof/>
                        <w:lang w:val="en-US"/>
                      </w:rPr>
                    </w:pPr>
                    <w:r>
                      <w:rPr>
                        <w:noProof/>
                        <w:lang w:val="en-US"/>
                      </w:rPr>
                      <w:t xml:space="preserve">[22] </w:t>
                    </w:r>
                  </w:p>
                </w:tc>
                <w:tc>
                  <w:tcPr>
                    <w:tcW w:w="0" w:type="auto"/>
                    <w:hideMark/>
                  </w:tcPr>
                  <w:p w14:paraId="0946D59D" w14:textId="77777777" w:rsidR="00CA7060" w:rsidRDefault="00CA7060">
                    <w:pPr>
                      <w:pStyle w:val="Bibliography"/>
                      <w:rPr>
                        <w:noProof/>
                        <w:lang w:val="en-US"/>
                      </w:rPr>
                    </w:pPr>
                    <w:r>
                      <w:rPr>
                        <w:noProof/>
                        <w:lang w:val="en-US"/>
                      </w:rPr>
                      <w:t>M. England, A. Taschetto and . B. Orihuela-Pinto, "A huge Atlantic ocean current is slowing down. If it collapses, La Niña could become the norm for Australia," UNSW , 7 05 2022. [Online]. Available: https://www.unsw.edu.au/newsroom/news/2022/06/huge-atlantic-ocean-current-slowing-down-if-it-collapses-la-nina-could-become-norm. [Accessed 20 2 2024].</w:t>
                    </w:r>
                  </w:p>
                </w:tc>
              </w:tr>
              <w:tr w:rsidR="00CA7060" w14:paraId="77EE1FEC" w14:textId="77777777">
                <w:trPr>
                  <w:divId w:val="508956220"/>
                  <w:tblCellSpacing w:w="15" w:type="dxa"/>
                </w:trPr>
                <w:tc>
                  <w:tcPr>
                    <w:tcW w:w="50" w:type="pct"/>
                    <w:hideMark/>
                  </w:tcPr>
                  <w:p w14:paraId="599541CD" w14:textId="77777777" w:rsidR="00CA7060" w:rsidRDefault="00CA7060">
                    <w:pPr>
                      <w:pStyle w:val="Bibliography"/>
                      <w:rPr>
                        <w:noProof/>
                        <w:lang w:val="en-US"/>
                      </w:rPr>
                    </w:pPr>
                    <w:r>
                      <w:rPr>
                        <w:noProof/>
                        <w:lang w:val="en-US"/>
                      </w:rPr>
                      <w:t xml:space="preserve">[23] </w:t>
                    </w:r>
                  </w:p>
                </w:tc>
                <w:tc>
                  <w:tcPr>
                    <w:tcW w:w="0" w:type="auto"/>
                    <w:hideMark/>
                  </w:tcPr>
                  <w:p w14:paraId="4E0A305C" w14:textId="77777777" w:rsidR="00CA7060" w:rsidRDefault="00CA7060">
                    <w:pPr>
                      <w:pStyle w:val="Bibliography"/>
                      <w:rPr>
                        <w:noProof/>
                        <w:lang w:val="en-US"/>
                      </w:rPr>
                    </w:pPr>
                    <w:r>
                      <w:rPr>
                        <w:noProof/>
                        <w:lang w:val="en-US"/>
                      </w:rPr>
                      <w:t>R. Lindsey, "Climate Change: Global Sea Level," NOAA, 19 4 2022. [Online]. Available: https://www.climate.gov/news-features/understanding-climate/climate-change-global-sea-level. [Accessed 15 2 2024].</w:t>
                    </w:r>
                  </w:p>
                </w:tc>
              </w:tr>
              <w:tr w:rsidR="00CA7060" w14:paraId="5E7CC60C" w14:textId="77777777">
                <w:trPr>
                  <w:divId w:val="508956220"/>
                  <w:tblCellSpacing w:w="15" w:type="dxa"/>
                </w:trPr>
                <w:tc>
                  <w:tcPr>
                    <w:tcW w:w="50" w:type="pct"/>
                    <w:hideMark/>
                  </w:tcPr>
                  <w:p w14:paraId="054B8D29" w14:textId="77777777" w:rsidR="00CA7060" w:rsidRDefault="00CA7060">
                    <w:pPr>
                      <w:pStyle w:val="Bibliography"/>
                      <w:rPr>
                        <w:noProof/>
                        <w:lang w:val="en-US"/>
                      </w:rPr>
                    </w:pPr>
                    <w:r>
                      <w:rPr>
                        <w:noProof/>
                        <w:lang w:val="en-US"/>
                      </w:rPr>
                      <w:t xml:space="preserve">[24] </w:t>
                    </w:r>
                  </w:p>
                </w:tc>
                <w:tc>
                  <w:tcPr>
                    <w:tcW w:w="0" w:type="auto"/>
                    <w:hideMark/>
                  </w:tcPr>
                  <w:p w14:paraId="3E730B14" w14:textId="77777777" w:rsidR="00CA7060" w:rsidRDefault="00CA7060">
                    <w:pPr>
                      <w:pStyle w:val="Bibliography"/>
                      <w:rPr>
                        <w:noProof/>
                        <w:lang w:val="en-US"/>
                      </w:rPr>
                    </w:pPr>
                    <w:r>
                      <w:rPr>
                        <w:noProof/>
                        <w:lang w:val="en-US"/>
                      </w:rPr>
                      <w:t>N. G. C. Change, "Climate Change: Vital Signs of the Planet," NASA, [Online]. Available: https://climate.nasa.gov/vital-signs/ocean-warming/. [Accessed 17 2 2024].</w:t>
                    </w:r>
                  </w:p>
                </w:tc>
              </w:tr>
              <w:tr w:rsidR="00CA7060" w14:paraId="7EDC0B42" w14:textId="77777777">
                <w:trPr>
                  <w:divId w:val="508956220"/>
                  <w:tblCellSpacing w:w="15" w:type="dxa"/>
                </w:trPr>
                <w:tc>
                  <w:tcPr>
                    <w:tcW w:w="50" w:type="pct"/>
                    <w:hideMark/>
                  </w:tcPr>
                  <w:p w14:paraId="73C694A5" w14:textId="77777777" w:rsidR="00CA7060" w:rsidRDefault="00CA7060">
                    <w:pPr>
                      <w:pStyle w:val="Bibliography"/>
                      <w:rPr>
                        <w:noProof/>
                        <w:lang w:val="en-US"/>
                      </w:rPr>
                    </w:pPr>
                    <w:r>
                      <w:rPr>
                        <w:noProof/>
                        <w:lang w:val="en-US"/>
                      </w:rPr>
                      <w:t xml:space="preserve">[25] </w:t>
                    </w:r>
                  </w:p>
                </w:tc>
                <w:tc>
                  <w:tcPr>
                    <w:tcW w:w="0" w:type="auto"/>
                    <w:hideMark/>
                  </w:tcPr>
                  <w:p w14:paraId="2441796D" w14:textId="77777777" w:rsidR="00CA7060" w:rsidRDefault="00CA7060">
                    <w:pPr>
                      <w:pStyle w:val="Bibliography"/>
                      <w:rPr>
                        <w:noProof/>
                        <w:lang w:val="en-US"/>
                      </w:rPr>
                    </w:pPr>
                    <w:r>
                      <w:rPr>
                        <w:noProof/>
                        <w:lang w:val="en-US"/>
                      </w:rPr>
                      <w:t>C. Nunez, "Sea level rise, facts and information," National Geographic, 10 4 2023. [Online]. Available: https://www.nationalgeographic.com/environment/article/sea-level-rise-1. [Accessed 21 02 2024].</w:t>
                    </w:r>
                  </w:p>
                </w:tc>
              </w:tr>
              <w:tr w:rsidR="00CA7060" w14:paraId="411DED66" w14:textId="77777777">
                <w:trPr>
                  <w:divId w:val="508956220"/>
                  <w:tblCellSpacing w:w="15" w:type="dxa"/>
                </w:trPr>
                <w:tc>
                  <w:tcPr>
                    <w:tcW w:w="50" w:type="pct"/>
                    <w:hideMark/>
                  </w:tcPr>
                  <w:p w14:paraId="5AA8D9D0" w14:textId="77777777" w:rsidR="00CA7060" w:rsidRDefault="00CA7060">
                    <w:pPr>
                      <w:pStyle w:val="Bibliography"/>
                      <w:rPr>
                        <w:noProof/>
                        <w:lang w:val="en-US"/>
                      </w:rPr>
                    </w:pPr>
                    <w:r>
                      <w:rPr>
                        <w:noProof/>
                        <w:lang w:val="en-US"/>
                      </w:rPr>
                      <w:t xml:space="preserve">[26] </w:t>
                    </w:r>
                  </w:p>
                </w:tc>
                <w:tc>
                  <w:tcPr>
                    <w:tcW w:w="0" w:type="auto"/>
                    <w:hideMark/>
                  </w:tcPr>
                  <w:p w14:paraId="1AB8DDB3" w14:textId="77777777" w:rsidR="00CA7060" w:rsidRDefault="00CA7060">
                    <w:pPr>
                      <w:pStyle w:val="Bibliography"/>
                      <w:rPr>
                        <w:noProof/>
                        <w:lang w:val="en-US"/>
                      </w:rPr>
                    </w:pPr>
                    <w:r w:rsidRPr="00CA7060">
                      <w:rPr>
                        <w:noProof/>
                        <w:lang w:val="it-IT"/>
                      </w:rPr>
                      <w:t xml:space="preserve">N/A, "Temperature | Copernicus," climate.copernicus.eu, 20 4 2023. </w:t>
                    </w:r>
                    <w:r>
                      <w:rPr>
                        <w:noProof/>
                        <w:lang w:val="en-US"/>
                      </w:rPr>
                      <w:t>[Online]. Available: https://climate.copernicus.eu/climate-indicators/temperature. [Accessed 25 2 2024].</w:t>
                    </w:r>
                  </w:p>
                </w:tc>
              </w:tr>
              <w:tr w:rsidR="00CA7060" w14:paraId="1D231207" w14:textId="77777777">
                <w:trPr>
                  <w:divId w:val="508956220"/>
                  <w:tblCellSpacing w:w="15" w:type="dxa"/>
                </w:trPr>
                <w:tc>
                  <w:tcPr>
                    <w:tcW w:w="50" w:type="pct"/>
                    <w:hideMark/>
                  </w:tcPr>
                  <w:p w14:paraId="342945EF" w14:textId="77777777" w:rsidR="00CA7060" w:rsidRDefault="00CA7060">
                    <w:pPr>
                      <w:pStyle w:val="Bibliography"/>
                      <w:rPr>
                        <w:noProof/>
                        <w:lang w:val="en-US"/>
                      </w:rPr>
                    </w:pPr>
                    <w:r>
                      <w:rPr>
                        <w:noProof/>
                        <w:lang w:val="en-US"/>
                      </w:rPr>
                      <w:t xml:space="preserve">[27] </w:t>
                    </w:r>
                  </w:p>
                </w:tc>
                <w:tc>
                  <w:tcPr>
                    <w:tcW w:w="0" w:type="auto"/>
                    <w:hideMark/>
                  </w:tcPr>
                  <w:p w14:paraId="2E6CC089" w14:textId="77777777" w:rsidR="00CA7060" w:rsidRDefault="00CA7060">
                    <w:pPr>
                      <w:pStyle w:val="Bibliography"/>
                      <w:rPr>
                        <w:noProof/>
                        <w:lang w:val="en-US"/>
                      </w:rPr>
                    </w:pPr>
                    <w:r>
                      <w:rPr>
                        <w:noProof/>
                        <w:lang w:val="en-US"/>
                      </w:rPr>
                      <w:t>N/A, "Glaciers | Copernicus," climate.copernicus.eu, 20 4 2023. [Online]. Available: https://climate.copernicus.eu/climate-indicators/glaciers. [Accessed 19 2 2024].</w:t>
                    </w:r>
                  </w:p>
                </w:tc>
              </w:tr>
              <w:tr w:rsidR="00CA7060" w14:paraId="2FB19979" w14:textId="77777777">
                <w:trPr>
                  <w:divId w:val="508956220"/>
                  <w:tblCellSpacing w:w="15" w:type="dxa"/>
                </w:trPr>
                <w:tc>
                  <w:tcPr>
                    <w:tcW w:w="50" w:type="pct"/>
                    <w:hideMark/>
                  </w:tcPr>
                  <w:p w14:paraId="65774A3E" w14:textId="77777777" w:rsidR="00CA7060" w:rsidRDefault="00CA7060">
                    <w:pPr>
                      <w:pStyle w:val="Bibliography"/>
                      <w:rPr>
                        <w:noProof/>
                        <w:lang w:val="en-US"/>
                      </w:rPr>
                    </w:pPr>
                    <w:r>
                      <w:rPr>
                        <w:noProof/>
                        <w:lang w:val="en-US"/>
                      </w:rPr>
                      <w:lastRenderedPageBreak/>
                      <w:t xml:space="preserve">[28] </w:t>
                    </w:r>
                  </w:p>
                </w:tc>
                <w:tc>
                  <w:tcPr>
                    <w:tcW w:w="0" w:type="auto"/>
                    <w:hideMark/>
                  </w:tcPr>
                  <w:p w14:paraId="2C68131A" w14:textId="77777777" w:rsidR="00CA7060" w:rsidRDefault="00CA7060">
                    <w:pPr>
                      <w:pStyle w:val="Bibliography"/>
                      <w:rPr>
                        <w:noProof/>
                        <w:lang w:val="en-US"/>
                      </w:rPr>
                    </w:pPr>
                    <w:r>
                      <w:rPr>
                        <w:noProof/>
                        <w:lang w:val="en-US"/>
                      </w:rPr>
                      <w:t>N/A, "Ice sheets | Copernicus," climate.copernicus.eu, 20 4 2023. [Online]. Available: https://climate.copernicus.eu/climate-indicators/ice-sheets. [Accessed 19 2 2024].</w:t>
                    </w:r>
                  </w:p>
                </w:tc>
              </w:tr>
              <w:tr w:rsidR="00CA7060" w14:paraId="54BFF05A" w14:textId="77777777">
                <w:trPr>
                  <w:divId w:val="508956220"/>
                  <w:tblCellSpacing w:w="15" w:type="dxa"/>
                </w:trPr>
                <w:tc>
                  <w:tcPr>
                    <w:tcW w:w="50" w:type="pct"/>
                    <w:hideMark/>
                  </w:tcPr>
                  <w:p w14:paraId="4B59864E" w14:textId="77777777" w:rsidR="00CA7060" w:rsidRDefault="00CA7060">
                    <w:pPr>
                      <w:pStyle w:val="Bibliography"/>
                      <w:rPr>
                        <w:noProof/>
                        <w:lang w:val="en-US"/>
                      </w:rPr>
                    </w:pPr>
                    <w:r>
                      <w:rPr>
                        <w:noProof/>
                        <w:lang w:val="en-US"/>
                      </w:rPr>
                      <w:t xml:space="preserve">[29] </w:t>
                    </w:r>
                  </w:p>
                </w:tc>
                <w:tc>
                  <w:tcPr>
                    <w:tcW w:w="0" w:type="auto"/>
                    <w:hideMark/>
                  </w:tcPr>
                  <w:p w14:paraId="448245E3" w14:textId="77777777" w:rsidR="00CA7060" w:rsidRDefault="00CA7060">
                    <w:pPr>
                      <w:pStyle w:val="Bibliography"/>
                      <w:rPr>
                        <w:noProof/>
                        <w:lang w:val="en-US"/>
                      </w:rPr>
                    </w:pPr>
                    <w:r>
                      <w:rPr>
                        <w:noProof/>
                        <w:lang w:val="en-US"/>
                      </w:rPr>
                      <w:t>N/A, "Sea ice | Copernicus," climate.copernicus.eu, 20 4 2023. [Online]. Available: https://climate.copernicus.eu/climate-indicators/sea-ice. [Accessed 19 2 2024].</w:t>
                    </w:r>
                  </w:p>
                </w:tc>
              </w:tr>
              <w:tr w:rsidR="00CA7060" w14:paraId="04583AF7" w14:textId="77777777">
                <w:trPr>
                  <w:divId w:val="508956220"/>
                  <w:tblCellSpacing w:w="15" w:type="dxa"/>
                </w:trPr>
                <w:tc>
                  <w:tcPr>
                    <w:tcW w:w="50" w:type="pct"/>
                    <w:hideMark/>
                  </w:tcPr>
                  <w:p w14:paraId="62749332" w14:textId="77777777" w:rsidR="00CA7060" w:rsidRDefault="00CA7060">
                    <w:pPr>
                      <w:pStyle w:val="Bibliography"/>
                      <w:rPr>
                        <w:noProof/>
                        <w:lang w:val="en-US"/>
                      </w:rPr>
                    </w:pPr>
                    <w:r>
                      <w:rPr>
                        <w:noProof/>
                        <w:lang w:val="en-US"/>
                      </w:rPr>
                      <w:t xml:space="preserve">[30] </w:t>
                    </w:r>
                  </w:p>
                </w:tc>
                <w:tc>
                  <w:tcPr>
                    <w:tcW w:w="0" w:type="auto"/>
                    <w:hideMark/>
                  </w:tcPr>
                  <w:p w14:paraId="2D3FD196" w14:textId="77777777" w:rsidR="00CA7060" w:rsidRDefault="00CA7060">
                    <w:pPr>
                      <w:pStyle w:val="Bibliography"/>
                      <w:rPr>
                        <w:noProof/>
                        <w:lang w:val="en-US"/>
                      </w:rPr>
                    </w:pPr>
                    <w:r>
                      <w:rPr>
                        <w:noProof/>
                        <w:lang w:val="en-US"/>
                      </w:rPr>
                      <w:t>N/A, "NASA Sea Level Change Portal," NASA Sea Level Change Portal, N/A. [Online]. Available: https://sealevel.nasa.gov/understanding-sea-level/regional-sea-level/land-water-storage. [Accessed 15 2 2024].</w:t>
                    </w:r>
                  </w:p>
                </w:tc>
              </w:tr>
              <w:tr w:rsidR="00CA7060" w14:paraId="1BA94907" w14:textId="77777777">
                <w:trPr>
                  <w:divId w:val="508956220"/>
                  <w:tblCellSpacing w:w="15" w:type="dxa"/>
                </w:trPr>
                <w:tc>
                  <w:tcPr>
                    <w:tcW w:w="50" w:type="pct"/>
                    <w:hideMark/>
                  </w:tcPr>
                  <w:p w14:paraId="47DAD68B" w14:textId="77777777" w:rsidR="00CA7060" w:rsidRDefault="00CA7060">
                    <w:pPr>
                      <w:pStyle w:val="Bibliography"/>
                      <w:rPr>
                        <w:noProof/>
                        <w:lang w:val="en-US"/>
                      </w:rPr>
                    </w:pPr>
                    <w:r>
                      <w:rPr>
                        <w:noProof/>
                        <w:lang w:val="en-US"/>
                      </w:rPr>
                      <w:t xml:space="preserve">[31] </w:t>
                    </w:r>
                  </w:p>
                </w:tc>
                <w:tc>
                  <w:tcPr>
                    <w:tcW w:w="0" w:type="auto"/>
                    <w:hideMark/>
                  </w:tcPr>
                  <w:p w14:paraId="316570E8" w14:textId="77777777" w:rsidR="00CA7060" w:rsidRDefault="00CA7060">
                    <w:pPr>
                      <w:pStyle w:val="Bibliography"/>
                      <w:rPr>
                        <w:noProof/>
                        <w:lang w:val="en-US"/>
                      </w:rPr>
                    </w:pPr>
                    <w:r>
                      <w:rPr>
                        <w:noProof/>
                        <w:lang w:val="en-US"/>
                      </w:rPr>
                      <w:t>"Redirect Notice," [Online]. Available: https://www.google.com/url?sa=i&amp;url=https%3A%2F%2Fwww.loblaw.ca%2Fen%2Fpowering-our-business-with-wind-sun-and-water%2F&amp;psig=AOvVaw0umMqSx4xcFe148-jC9K9f&amp;ust=1708973629139000&amp;source=images&amp;cd=vfe&amp;opi=89978449&amp;ved=0CBIQjRxqFwoTCOjYh-ryyIQDFQAAAAAdAAAAABAE.</w:t>
                    </w:r>
                  </w:p>
                </w:tc>
              </w:tr>
              <w:tr w:rsidR="00CA7060" w14:paraId="1CCBAC6C" w14:textId="77777777">
                <w:trPr>
                  <w:divId w:val="508956220"/>
                  <w:tblCellSpacing w:w="15" w:type="dxa"/>
                </w:trPr>
                <w:tc>
                  <w:tcPr>
                    <w:tcW w:w="50" w:type="pct"/>
                    <w:hideMark/>
                  </w:tcPr>
                  <w:p w14:paraId="486355BA" w14:textId="77777777" w:rsidR="00CA7060" w:rsidRDefault="00CA7060">
                    <w:pPr>
                      <w:pStyle w:val="Bibliography"/>
                      <w:rPr>
                        <w:noProof/>
                        <w:lang w:val="en-US"/>
                      </w:rPr>
                    </w:pPr>
                    <w:r>
                      <w:rPr>
                        <w:noProof/>
                        <w:lang w:val="en-US"/>
                      </w:rPr>
                      <w:t xml:space="preserve">[32] </w:t>
                    </w:r>
                  </w:p>
                </w:tc>
                <w:tc>
                  <w:tcPr>
                    <w:tcW w:w="0" w:type="auto"/>
                    <w:hideMark/>
                  </w:tcPr>
                  <w:p w14:paraId="25DCA5A7" w14:textId="77777777" w:rsidR="00CA7060" w:rsidRDefault="00CA7060">
                    <w:pPr>
                      <w:pStyle w:val="Bibliography"/>
                      <w:rPr>
                        <w:noProof/>
                        <w:lang w:val="en-US"/>
                      </w:rPr>
                    </w:pPr>
                    <w:r>
                      <w:rPr>
                        <w:noProof/>
                        <w:lang w:val="en-US"/>
                      </w:rPr>
                      <w:t xml:space="preserve">W. Rees and M. Wackernagel, Our ecological footprint : reducing human impact on earth, Philadelphia: New Society Publishers, 1996. </w:t>
                    </w:r>
                  </w:p>
                </w:tc>
              </w:tr>
              <w:tr w:rsidR="00CA7060" w14:paraId="076CCEC6" w14:textId="77777777">
                <w:trPr>
                  <w:divId w:val="508956220"/>
                  <w:tblCellSpacing w:w="15" w:type="dxa"/>
                </w:trPr>
                <w:tc>
                  <w:tcPr>
                    <w:tcW w:w="50" w:type="pct"/>
                    <w:hideMark/>
                  </w:tcPr>
                  <w:p w14:paraId="4CA259EA" w14:textId="77777777" w:rsidR="00CA7060" w:rsidRDefault="00CA7060">
                    <w:pPr>
                      <w:pStyle w:val="Bibliography"/>
                      <w:rPr>
                        <w:noProof/>
                        <w:lang w:val="en-US"/>
                      </w:rPr>
                    </w:pPr>
                    <w:r>
                      <w:rPr>
                        <w:noProof/>
                        <w:lang w:val="en-US"/>
                      </w:rPr>
                      <w:t xml:space="preserve">[33] </w:t>
                    </w:r>
                  </w:p>
                </w:tc>
                <w:tc>
                  <w:tcPr>
                    <w:tcW w:w="0" w:type="auto"/>
                    <w:hideMark/>
                  </w:tcPr>
                  <w:p w14:paraId="0B604612" w14:textId="77777777" w:rsidR="00CA7060" w:rsidRDefault="00CA7060">
                    <w:pPr>
                      <w:pStyle w:val="Bibliography"/>
                      <w:rPr>
                        <w:noProof/>
                        <w:lang w:val="en-US"/>
                      </w:rPr>
                    </w:pPr>
                    <w:r>
                      <w:rPr>
                        <w:noProof/>
                        <w:lang w:val="en-US"/>
                      </w:rPr>
                      <w:t xml:space="preserve">M. Sharif-Draper and S. Burnley, Climate Change, London: Dorling Kindersley Limited, 2020. </w:t>
                    </w:r>
                  </w:p>
                </w:tc>
              </w:tr>
            </w:tbl>
            <w:p w14:paraId="7445382D" w14:textId="77777777" w:rsidR="00CA7060" w:rsidRDefault="00CA7060">
              <w:pPr>
                <w:divId w:val="508956220"/>
                <w:rPr>
                  <w:rFonts w:eastAsia="Times New Roman"/>
                  <w:noProof/>
                </w:rPr>
              </w:pPr>
            </w:p>
            <w:p w14:paraId="5011C6EA" w14:textId="67DD302F" w:rsidR="00D743CB" w:rsidRDefault="00D743CB">
              <w:r>
                <w:rPr>
                  <w:b/>
                  <w:bCs/>
                  <w:noProof/>
                </w:rPr>
                <w:fldChar w:fldCharType="end"/>
              </w:r>
            </w:p>
          </w:sdtContent>
        </w:sdt>
      </w:sdtContent>
    </w:sdt>
    <w:p w14:paraId="148A7396" w14:textId="06B46A32" w:rsidR="00793713" w:rsidRPr="002402A7" w:rsidRDefault="00793713" w:rsidP="003A0B93">
      <w:pPr>
        <w:rPr>
          <w:rFonts w:ascii="Arial" w:hAnsi="Arial" w:cs="Arial"/>
          <w:b/>
          <w:bCs/>
          <w:color w:val="000000"/>
          <w:kern w:val="0"/>
          <w:sz w:val="32"/>
          <w:szCs w:val="32"/>
        </w:rPr>
      </w:pPr>
    </w:p>
    <w:sectPr w:rsidR="00793713" w:rsidRPr="002402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9BB46" w14:textId="77777777" w:rsidR="00F27F9F" w:rsidRDefault="00F27F9F" w:rsidP="006E0381">
      <w:pPr>
        <w:spacing w:after="0" w:line="240" w:lineRule="auto"/>
      </w:pPr>
      <w:r>
        <w:separator/>
      </w:r>
    </w:p>
  </w:endnote>
  <w:endnote w:type="continuationSeparator" w:id="0">
    <w:p w14:paraId="3B515767" w14:textId="77777777" w:rsidR="00F27F9F" w:rsidRDefault="00F27F9F" w:rsidP="006E0381">
      <w:pPr>
        <w:spacing w:after="0" w:line="240" w:lineRule="auto"/>
      </w:pPr>
      <w:r>
        <w:continuationSeparator/>
      </w:r>
    </w:p>
  </w:endnote>
  <w:endnote w:type="continuationNotice" w:id="1">
    <w:p w14:paraId="2E90DD91" w14:textId="77777777" w:rsidR="00F27F9F" w:rsidRDefault="00F27F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B90A5" w14:textId="77777777" w:rsidR="00F27F9F" w:rsidRDefault="00F27F9F" w:rsidP="006E0381">
      <w:pPr>
        <w:spacing w:after="0" w:line="240" w:lineRule="auto"/>
      </w:pPr>
      <w:r>
        <w:separator/>
      </w:r>
    </w:p>
  </w:footnote>
  <w:footnote w:type="continuationSeparator" w:id="0">
    <w:p w14:paraId="016DB35D" w14:textId="77777777" w:rsidR="00F27F9F" w:rsidRDefault="00F27F9F" w:rsidP="006E0381">
      <w:pPr>
        <w:spacing w:after="0" w:line="240" w:lineRule="auto"/>
      </w:pPr>
      <w:r>
        <w:continuationSeparator/>
      </w:r>
    </w:p>
  </w:footnote>
  <w:footnote w:type="continuationNotice" w:id="1">
    <w:p w14:paraId="1377C469" w14:textId="77777777" w:rsidR="00F27F9F" w:rsidRDefault="00F27F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004F"/>
    <w:multiLevelType w:val="hybridMultilevel"/>
    <w:tmpl w:val="11ECE9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4635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1A"/>
    <w:rsid w:val="000008EE"/>
    <w:rsid w:val="00000FD5"/>
    <w:rsid w:val="00001B16"/>
    <w:rsid w:val="00002781"/>
    <w:rsid w:val="00002C79"/>
    <w:rsid w:val="00002F15"/>
    <w:rsid w:val="000031AB"/>
    <w:rsid w:val="00003B2D"/>
    <w:rsid w:val="00005F97"/>
    <w:rsid w:val="000079C6"/>
    <w:rsid w:val="00010CA1"/>
    <w:rsid w:val="000115E5"/>
    <w:rsid w:val="000130FE"/>
    <w:rsid w:val="0001320F"/>
    <w:rsid w:val="000132DD"/>
    <w:rsid w:val="0001356E"/>
    <w:rsid w:val="00016590"/>
    <w:rsid w:val="00020487"/>
    <w:rsid w:val="00020CA0"/>
    <w:rsid w:val="0002157E"/>
    <w:rsid w:val="000218D4"/>
    <w:rsid w:val="00023E64"/>
    <w:rsid w:val="00024170"/>
    <w:rsid w:val="00024BDF"/>
    <w:rsid w:val="00026EA0"/>
    <w:rsid w:val="00027097"/>
    <w:rsid w:val="00027D9E"/>
    <w:rsid w:val="00030427"/>
    <w:rsid w:val="00031455"/>
    <w:rsid w:val="000328BF"/>
    <w:rsid w:val="00032F04"/>
    <w:rsid w:val="00033748"/>
    <w:rsid w:val="0003391F"/>
    <w:rsid w:val="00033D6A"/>
    <w:rsid w:val="0003496C"/>
    <w:rsid w:val="00035F01"/>
    <w:rsid w:val="00036805"/>
    <w:rsid w:val="00037129"/>
    <w:rsid w:val="000374DB"/>
    <w:rsid w:val="00040D91"/>
    <w:rsid w:val="000411BA"/>
    <w:rsid w:val="0004146C"/>
    <w:rsid w:val="00041660"/>
    <w:rsid w:val="00042656"/>
    <w:rsid w:val="00042EB5"/>
    <w:rsid w:val="00046674"/>
    <w:rsid w:val="000477A7"/>
    <w:rsid w:val="00050596"/>
    <w:rsid w:val="00050933"/>
    <w:rsid w:val="00050C22"/>
    <w:rsid w:val="00052A6A"/>
    <w:rsid w:val="00052C62"/>
    <w:rsid w:val="00053854"/>
    <w:rsid w:val="00054251"/>
    <w:rsid w:val="00054FBE"/>
    <w:rsid w:val="00056638"/>
    <w:rsid w:val="00057502"/>
    <w:rsid w:val="000575A2"/>
    <w:rsid w:val="00062E56"/>
    <w:rsid w:val="00067CE4"/>
    <w:rsid w:val="00073ACE"/>
    <w:rsid w:val="00073DC5"/>
    <w:rsid w:val="00074370"/>
    <w:rsid w:val="000753CE"/>
    <w:rsid w:val="00077A7F"/>
    <w:rsid w:val="00077C30"/>
    <w:rsid w:val="00080463"/>
    <w:rsid w:val="00081214"/>
    <w:rsid w:val="00081A42"/>
    <w:rsid w:val="000836AF"/>
    <w:rsid w:val="000837D0"/>
    <w:rsid w:val="00086539"/>
    <w:rsid w:val="0008768A"/>
    <w:rsid w:val="000902B2"/>
    <w:rsid w:val="00091A2C"/>
    <w:rsid w:val="00092C1E"/>
    <w:rsid w:val="00093E9E"/>
    <w:rsid w:val="00093EB5"/>
    <w:rsid w:val="00094B14"/>
    <w:rsid w:val="00094BDC"/>
    <w:rsid w:val="00095E58"/>
    <w:rsid w:val="00095F0B"/>
    <w:rsid w:val="00096C5B"/>
    <w:rsid w:val="00096C6B"/>
    <w:rsid w:val="00097273"/>
    <w:rsid w:val="000A0AA2"/>
    <w:rsid w:val="000A0DD0"/>
    <w:rsid w:val="000A35B6"/>
    <w:rsid w:val="000A5A03"/>
    <w:rsid w:val="000B1A2D"/>
    <w:rsid w:val="000B2502"/>
    <w:rsid w:val="000B3A8E"/>
    <w:rsid w:val="000B461C"/>
    <w:rsid w:val="000B5A14"/>
    <w:rsid w:val="000B7571"/>
    <w:rsid w:val="000C0D26"/>
    <w:rsid w:val="000C10C8"/>
    <w:rsid w:val="000C167E"/>
    <w:rsid w:val="000C2220"/>
    <w:rsid w:val="000C246F"/>
    <w:rsid w:val="000C42EE"/>
    <w:rsid w:val="000C5609"/>
    <w:rsid w:val="000C63A8"/>
    <w:rsid w:val="000D020A"/>
    <w:rsid w:val="000D1BD4"/>
    <w:rsid w:val="000D2024"/>
    <w:rsid w:val="000D59DB"/>
    <w:rsid w:val="000D5DBC"/>
    <w:rsid w:val="000D747A"/>
    <w:rsid w:val="000D7B25"/>
    <w:rsid w:val="000E0311"/>
    <w:rsid w:val="000E1DDE"/>
    <w:rsid w:val="000E1E65"/>
    <w:rsid w:val="000E2318"/>
    <w:rsid w:val="000E2AA9"/>
    <w:rsid w:val="000E3467"/>
    <w:rsid w:val="000E3B4D"/>
    <w:rsid w:val="000E3B70"/>
    <w:rsid w:val="000E3F29"/>
    <w:rsid w:val="000E48A5"/>
    <w:rsid w:val="000E4E42"/>
    <w:rsid w:val="000E513A"/>
    <w:rsid w:val="000E7816"/>
    <w:rsid w:val="000F0196"/>
    <w:rsid w:val="000F0889"/>
    <w:rsid w:val="000F2AA7"/>
    <w:rsid w:val="000F2FB6"/>
    <w:rsid w:val="000F52B3"/>
    <w:rsid w:val="000F5B73"/>
    <w:rsid w:val="000F7A68"/>
    <w:rsid w:val="000F7D08"/>
    <w:rsid w:val="001007BF"/>
    <w:rsid w:val="00102361"/>
    <w:rsid w:val="0010348A"/>
    <w:rsid w:val="00104947"/>
    <w:rsid w:val="00104EF5"/>
    <w:rsid w:val="0010560A"/>
    <w:rsid w:val="001104EA"/>
    <w:rsid w:val="00111278"/>
    <w:rsid w:val="001119B6"/>
    <w:rsid w:val="001131FB"/>
    <w:rsid w:val="00113830"/>
    <w:rsid w:val="001140A8"/>
    <w:rsid w:val="00114188"/>
    <w:rsid w:val="0011433A"/>
    <w:rsid w:val="00116966"/>
    <w:rsid w:val="00116AFB"/>
    <w:rsid w:val="00116E1F"/>
    <w:rsid w:val="0012001F"/>
    <w:rsid w:val="00126E0B"/>
    <w:rsid w:val="00127222"/>
    <w:rsid w:val="001308D4"/>
    <w:rsid w:val="00132529"/>
    <w:rsid w:val="00132C9C"/>
    <w:rsid w:val="0013390C"/>
    <w:rsid w:val="00136035"/>
    <w:rsid w:val="0013625F"/>
    <w:rsid w:val="0014026C"/>
    <w:rsid w:val="00140999"/>
    <w:rsid w:val="001427B4"/>
    <w:rsid w:val="0014284A"/>
    <w:rsid w:val="00142F6B"/>
    <w:rsid w:val="001431C1"/>
    <w:rsid w:val="00143EC3"/>
    <w:rsid w:val="00144CFF"/>
    <w:rsid w:val="001452A2"/>
    <w:rsid w:val="001457B7"/>
    <w:rsid w:val="00146667"/>
    <w:rsid w:val="00147296"/>
    <w:rsid w:val="00147386"/>
    <w:rsid w:val="0015023E"/>
    <w:rsid w:val="0015069C"/>
    <w:rsid w:val="0015102D"/>
    <w:rsid w:val="0015159B"/>
    <w:rsid w:val="001516C9"/>
    <w:rsid w:val="001525AD"/>
    <w:rsid w:val="00155BBF"/>
    <w:rsid w:val="00157699"/>
    <w:rsid w:val="001614B7"/>
    <w:rsid w:val="001614C1"/>
    <w:rsid w:val="00163347"/>
    <w:rsid w:val="001635BA"/>
    <w:rsid w:val="00165158"/>
    <w:rsid w:val="00167469"/>
    <w:rsid w:val="001702B8"/>
    <w:rsid w:val="00170D3F"/>
    <w:rsid w:val="00170E6E"/>
    <w:rsid w:val="001814C7"/>
    <w:rsid w:val="00185D6D"/>
    <w:rsid w:val="00187067"/>
    <w:rsid w:val="00192F37"/>
    <w:rsid w:val="00193A4B"/>
    <w:rsid w:val="00194039"/>
    <w:rsid w:val="0019463B"/>
    <w:rsid w:val="001946DF"/>
    <w:rsid w:val="001968FE"/>
    <w:rsid w:val="001A1CDD"/>
    <w:rsid w:val="001A3177"/>
    <w:rsid w:val="001A469A"/>
    <w:rsid w:val="001A4A67"/>
    <w:rsid w:val="001A51B0"/>
    <w:rsid w:val="001A5E93"/>
    <w:rsid w:val="001A71D5"/>
    <w:rsid w:val="001B0037"/>
    <w:rsid w:val="001B059C"/>
    <w:rsid w:val="001B0B35"/>
    <w:rsid w:val="001B0F8E"/>
    <w:rsid w:val="001B116C"/>
    <w:rsid w:val="001B2C04"/>
    <w:rsid w:val="001B2C42"/>
    <w:rsid w:val="001B3384"/>
    <w:rsid w:val="001B3598"/>
    <w:rsid w:val="001B374A"/>
    <w:rsid w:val="001B41E5"/>
    <w:rsid w:val="001B450D"/>
    <w:rsid w:val="001B5550"/>
    <w:rsid w:val="001B64B6"/>
    <w:rsid w:val="001B6670"/>
    <w:rsid w:val="001B7146"/>
    <w:rsid w:val="001C3052"/>
    <w:rsid w:val="001C426E"/>
    <w:rsid w:val="001C5D2F"/>
    <w:rsid w:val="001C7433"/>
    <w:rsid w:val="001D2E3F"/>
    <w:rsid w:val="001D3108"/>
    <w:rsid w:val="001D3DFB"/>
    <w:rsid w:val="001D4F35"/>
    <w:rsid w:val="001D5716"/>
    <w:rsid w:val="001D635E"/>
    <w:rsid w:val="001D6D49"/>
    <w:rsid w:val="001E32AA"/>
    <w:rsid w:val="001E4EC9"/>
    <w:rsid w:val="001E6ACE"/>
    <w:rsid w:val="001F039E"/>
    <w:rsid w:val="001F0F72"/>
    <w:rsid w:val="001F403F"/>
    <w:rsid w:val="001F6F55"/>
    <w:rsid w:val="001F7646"/>
    <w:rsid w:val="002003C4"/>
    <w:rsid w:val="0020102E"/>
    <w:rsid w:val="002021A6"/>
    <w:rsid w:val="00202999"/>
    <w:rsid w:val="00203077"/>
    <w:rsid w:val="002030D3"/>
    <w:rsid w:val="00203990"/>
    <w:rsid w:val="00206E8D"/>
    <w:rsid w:val="0021047B"/>
    <w:rsid w:val="00214B4D"/>
    <w:rsid w:val="002151F9"/>
    <w:rsid w:val="002154C9"/>
    <w:rsid w:val="00220AA3"/>
    <w:rsid w:val="00222273"/>
    <w:rsid w:val="00222EC2"/>
    <w:rsid w:val="002232C0"/>
    <w:rsid w:val="00223593"/>
    <w:rsid w:val="0022520A"/>
    <w:rsid w:val="0022536B"/>
    <w:rsid w:val="00226A66"/>
    <w:rsid w:val="00227540"/>
    <w:rsid w:val="00230427"/>
    <w:rsid w:val="00233DD3"/>
    <w:rsid w:val="00235C66"/>
    <w:rsid w:val="00236ABF"/>
    <w:rsid w:val="002371FA"/>
    <w:rsid w:val="002373BC"/>
    <w:rsid w:val="002402A7"/>
    <w:rsid w:val="0024099A"/>
    <w:rsid w:val="00242816"/>
    <w:rsid w:val="00242818"/>
    <w:rsid w:val="00242AB2"/>
    <w:rsid w:val="0024384E"/>
    <w:rsid w:val="002446E3"/>
    <w:rsid w:val="00247071"/>
    <w:rsid w:val="002477D7"/>
    <w:rsid w:val="00250512"/>
    <w:rsid w:val="00250CD0"/>
    <w:rsid w:val="00252A87"/>
    <w:rsid w:val="00252FE0"/>
    <w:rsid w:val="00253AC7"/>
    <w:rsid w:val="00254050"/>
    <w:rsid w:val="0025426D"/>
    <w:rsid w:val="002544FC"/>
    <w:rsid w:val="00254A2E"/>
    <w:rsid w:val="00255DAB"/>
    <w:rsid w:val="00256139"/>
    <w:rsid w:val="00256DC3"/>
    <w:rsid w:val="002611AE"/>
    <w:rsid w:val="00261F40"/>
    <w:rsid w:val="00262574"/>
    <w:rsid w:val="00263800"/>
    <w:rsid w:val="00263C15"/>
    <w:rsid w:val="00264853"/>
    <w:rsid w:val="00265097"/>
    <w:rsid w:val="00266190"/>
    <w:rsid w:val="00267678"/>
    <w:rsid w:val="0026781F"/>
    <w:rsid w:val="00270B3E"/>
    <w:rsid w:val="002711B1"/>
    <w:rsid w:val="002712E6"/>
    <w:rsid w:val="00271814"/>
    <w:rsid w:val="0027255E"/>
    <w:rsid w:val="00272F85"/>
    <w:rsid w:val="002741FA"/>
    <w:rsid w:val="002766F4"/>
    <w:rsid w:val="002777D1"/>
    <w:rsid w:val="00280235"/>
    <w:rsid w:val="00281043"/>
    <w:rsid w:val="00281A32"/>
    <w:rsid w:val="00283E24"/>
    <w:rsid w:val="00284112"/>
    <w:rsid w:val="0028581B"/>
    <w:rsid w:val="00290C00"/>
    <w:rsid w:val="00290C3A"/>
    <w:rsid w:val="002935FE"/>
    <w:rsid w:val="00294D83"/>
    <w:rsid w:val="002964D1"/>
    <w:rsid w:val="002976C7"/>
    <w:rsid w:val="00297821"/>
    <w:rsid w:val="002A1AAA"/>
    <w:rsid w:val="002A1FA8"/>
    <w:rsid w:val="002A4495"/>
    <w:rsid w:val="002A4BA3"/>
    <w:rsid w:val="002A66AA"/>
    <w:rsid w:val="002A7A0B"/>
    <w:rsid w:val="002B1D23"/>
    <w:rsid w:val="002B52AB"/>
    <w:rsid w:val="002B5DA0"/>
    <w:rsid w:val="002B7DA8"/>
    <w:rsid w:val="002C11EE"/>
    <w:rsid w:val="002C193F"/>
    <w:rsid w:val="002C338E"/>
    <w:rsid w:val="002C3A89"/>
    <w:rsid w:val="002C5270"/>
    <w:rsid w:val="002C54FA"/>
    <w:rsid w:val="002C59B1"/>
    <w:rsid w:val="002C6430"/>
    <w:rsid w:val="002D1052"/>
    <w:rsid w:val="002D1CD0"/>
    <w:rsid w:val="002D1ED3"/>
    <w:rsid w:val="002D23E9"/>
    <w:rsid w:val="002D31C9"/>
    <w:rsid w:val="002D4CB6"/>
    <w:rsid w:val="002D4F7C"/>
    <w:rsid w:val="002D5F82"/>
    <w:rsid w:val="002D651B"/>
    <w:rsid w:val="002E0853"/>
    <w:rsid w:val="002E268F"/>
    <w:rsid w:val="002E2B1E"/>
    <w:rsid w:val="002E3C3A"/>
    <w:rsid w:val="002E4B70"/>
    <w:rsid w:val="002E662F"/>
    <w:rsid w:val="002E6F7B"/>
    <w:rsid w:val="002E73BF"/>
    <w:rsid w:val="002F0ADE"/>
    <w:rsid w:val="002F451A"/>
    <w:rsid w:val="002F6060"/>
    <w:rsid w:val="002F75D9"/>
    <w:rsid w:val="002F781F"/>
    <w:rsid w:val="002F7E21"/>
    <w:rsid w:val="0030077A"/>
    <w:rsid w:val="00300F97"/>
    <w:rsid w:val="00301620"/>
    <w:rsid w:val="003039EE"/>
    <w:rsid w:val="00304F96"/>
    <w:rsid w:val="003053CC"/>
    <w:rsid w:val="0030598D"/>
    <w:rsid w:val="00305A6C"/>
    <w:rsid w:val="00306DFE"/>
    <w:rsid w:val="0030705D"/>
    <w:rsid w:val="003076E1"/>
    <w:rsid w:val="00311842"/>
    <w:rsid w:val="00311A79"/>
    <w:rsid w:val="003120AA"/>
    <w:rsid w:val="0031216E"/>
    <w:rsid w:val="0031296E"/>
    <w:rsid w:val="00312A75"/>
    <w:rsid w:val="00317049"/>
    <w:rsid w:val="00317E48"/>
    <w:rsid w:val="00317FAB"/>
    <w:rsid w:val="003220ED"/>
    <w:rsid w:val="00323434"/>
    <w:rsid w:val="00324D70"/>
    <w:rsid w:val="0032562E"/>
    <w:rsid w:val="00325E49"/>
    <w:rsid w:val="00325ECC"/>
    <w:rsid w:val="00326CC8"/>
    <w:rsid w:val="00327AA5"/>
    <w:rsid w:val="003314B4"/>
    <w:rsid w:val="0033211B"/>
    <w:rsid w:val="003321B0"/>
    <w:rsid w:val="003352BD"/>
    <w:rsid w:val="003355E4"/>
    <w:rsid w:val="003413E7"/>
    <w:rsid w:val="0034278D"/>
    <w:rsid w:val="00342CB4"/>
    <w:rsid w:val="0034321E"/>
    <w:rsid w:val="00345B45"/>
    <w:rsid w:val="003464CC"/>
    <w:rsid w:val="00346518"/>
    <w:rsid w:val="003515C5"/>
    <w:rsid w:val="00351D9E"/>
    <w:rsid w:val="003521FE"/>
    <w:rsid w:val="0035244F"/>
    <w:rsid w:val="00352731"/>
    <w:rsid w:val="00352835"/>
    <w:rsid w:val="0035326A"/>
    <w:rsid w:val="00353669"/>
    <w:rsid w:val="003549E5"/>
    <w:rsid w:val="00354C0A"/>
    <w:rsid w:val="00355032"/>
    <w:rsid w:val="003551B8"/>
    <w:rsid w:val="00356FB1"/>
    <w:rsid w:val="00360836"/>
    <w:rsid w:val="00361028"/>
    <w:rsid w:val="0036223C"/>
    <w:rsid w:val="00362685"/>
    <w:rsid w:val="00365131"/>
    <w:rsid w:val="00365589"/>
    <w:rsid w:val="0036691F"/>
    <w:rsid w:val="003677B7"/>
    <w:rsid w:val="00367F2F"/>
    <w:rsid w:val="00370B36"/>
    <w:rsid w:val="00372873"/>
    <w:rsid w:val="00372DEE"/>
    <w:rsid w:val="0037309B"/>
    <w:rsid w:val="0037380D"/>
    <w:rsid w:val="003739C4"/>
    <w:rsid w:val="0037673A"/>
    <w:rsid w:val="00377B84"/>
    <w:rsid w:val="00377C79"/>
    <w:rsid w:val="00381F82"/>
    <w:rsid w:val="00383FEE"/>
    <w:rsid w:val="00385239"/>
    <w:rsid w:val="00385D77"/>
    <w:rsid w:val="003864FB"/>
    <w:rsid w:val="00387174"/>
    <w:rsid w:val="00387903"/>
    <w:rsid w:val="003919F9"/>
    <w:rsid w:val="003943FC"/>
    <w:rsid w:val="00394583"/>
    <w:rsid w:val="0039538F"/>
    <w:rsid w:val="00395E20"/>
    <w:rsid w:val="00396A0B"/>
    <w:rsid w:val="00397A38"/>
    <w:rsid w:val="003A0B93"/>
    <w:rsid w:val="003A21DB"/>
    <w:rsid w:val="003A4688"/>
    <w:rsid w:val="003A5016"/>
    <w:rsid w:val="003A5D76"/>
    <w:rsid w:val="003A5ED1"/>
    <w:rsid w:val="003A6423"/>
    <w:rsid w:val="003A7F1E"/>
    <w:rsid w:val="003B0182"/>
    <w:rsid w:val="003B074E"/>
    <w:rsid w:val="003B107B"/>
    <w:rsid w:val="003B2211"/>
    <w:rsid w:val="003B23E3"/>
    <w:rsid w:val="003B2907"/>
    <w:rsid w:val="003B4F86"/>
    <w:rsid w:val="003B583A"/>
    <w:rsid w:val="003B7602"/>
    <w:rsid w:val="003C033E"/>
    <w:rsid w:val="003C1AB8"/>
    <w:rsid w:val="003C1D05"/>
    <w:rsid w:val="003C2E8B"/>
    <w:rsid w:val="003C3CF5"/>
    <w:rsid w:val="003C5F2A"/>
    <w:rsid w:val="003C6BB2"/>
    <w:rsid w:val="003D0C10"/>
    <w:rsid w:val="003D187E"/>
    <w:rsid w:val="003D3920"/>
    <w:rsid w:val="003D531B"/>
    <w:rsid w:val="003D5F4C"/>
    <w:rsid w:val="003D5F9F"/>
    <w:rsid w:val="003D6746"/>
    <w:rsid w:val="003D6E65"/>
    <w:rsid w:val="003D6FC3"/>
    <w:rsid w:val="003D7F71"/>
    <w:rsid w:val="003E1513"/>
    <w:rsid w:val="003E31D6"/>
    <w:rsid w:val="003E366C"/>
    <w:rsid w:val="003E73F7"/>
    <w:rsid w:val="003F06DA"/>
    <w:rsid w:val="003F3876"/>
    <w:rsid w:val="003F4576"/>
    <w:rsid w:val="003F45F2"/>
    <w:rsid w:val="003F4799"/>
    <w:rsid w:val="003F47E6"/>
    <w:rsid w:val="003F5620"/>
    <w:rsid w:val="003F6294"/>
    <w:rsid w:val="003F6881"/>
    <w:rsid w:val="003F6F86"/>
    <w:rsid w:val="004003F1"/>
    <w:rsid w:val="00400F91"/>
    <w:rsid w:val="00401BB1"/>
    <w:rsid w:val="00401F89"/>
    <w:rsid w:val="004022FA"/>
    <w:rsid w:val="00402A7D"/>
    <w:rsid w:val="0040319A"/>
    <w:rsid w:val="004036B5"/>
    <w:rsid w:val="004038C8"/>
    <w:rsid w:val="004038E2"/>
    <w:rsid w:val="00405E63"/>
    <w:rsid w:val="00406599"/>
    <w:rsid w:val="00411B80"/>
    <w:rsid w:val="00411D14"/>
    <w:rsid w:val="00414585"/>
    <w:rsid w:val="00414A00"/>
    <w:rsid w:val="004169B1"/>
    <w:rsid w:val="0041765D"/>
    <w:rsid w:val="004230FE"/>
    <w:rsid w:val="004232ED"/>
    <w:rsid w:val="0042345D"/>
    <w:rsid w:val="00425A29"/>
    <w:rsid w:val="00426438"/>
    <w:rsid w:val="00427CDC"/>
    <w:rsid w:val="00427E04"/>
    <w:rsid w:val="00430AD9"/>
    <w:rsid w:val="00430E82"/>
    <w:rsid w:val="00431C3A"/>
    <w:rsid w:val="004340BC"/>
    <w:rsid w:val="0043420D"/>
    <w:rsid w:val="00435B93"/>
    <w:rsid w:val="00436859"/>
    <w:rsid w:val="00442AD7"/>
    <w:rsid w:val="0044331B"/>
    <w:rsid w:val="00443A86"/>
    <w:rsid w:val="00443F08"/>
    <w:rsid w:val="0044422A"/>
    <w:rsid w:val="00445EC8"/>
    <w:rsid w:val="00446F34"/>
    <w:rsid w:val="0044768F"/>
    <w:rsid w:val="00453351"/>
    <w:rsid w:val="00453AB4"/>
    <w:rsid w:val="00455004"/>
    <w:rsid w:val="004551B4"/>
    <w:rsid w:val="0045655A"/>
    <w:rsid w:val="00456D22"/>
    <w:rsid w:val="00457FDE"/>
    <w:rsid w:val="00464CCB"/>
    <w:rsid w:val="00466D24"/>
    <w:rsid w:val="004672AA"/>
    <w:rsid w:val="00470969"/>
    <w:rsid w:val="00470DBD"/>
    <w:rsid w:val="00474D5A"/>
    <w:rsid w:val="0047548C"/>
    <w:rsid w:val="00475580"/>
    <w:rsid w:val="0047596D"/>
    <w:rsid w:val="00475C84"/>
    <w:rsid w:val="004764F9"/>
    <w:rsid w:val="00476695"/>
    <w:rsid w:val="00476FA5"/>
    <w:rsid w:val="00477093"/>
    <w:rsid w:val="00477662"/>
    <w:rsid w:val="00480EA5"/>
    <w:rsid w:val="00481A45"/>
    <w:rsid w:val="00482508"/>
    <w:rsid w:val="00482D25"/>
    <w:rsid w:val="004837AC"/>
    <w:rsid w:val="004838D0"/>
    <w:rsid w:val="0048449B"/>
    <w:rsid w:val="004844DC"/>
    <w:rsid w:val="004845BF"/>
    <w:rsid w:val="00485322"/>
    <w:rsid w:val="00485D8D"/>
    <w:rsid w:val="00486AAF"/>
    <w:rsid w:val="00491215"/>
    <w:rsid w:val="004923E6"/>
    <w:rsid w:val="00493637"/>
    <w:rsid w:val="0049396B"/>
    <w:rsid w:val="00494F4C"/>
    <w:rsid w:val="004A0944"/>
    <w:rsid w:val="004A1E95"/>
    <w:rsid w:val="004A1F71"/>
    <w:rsid w:val="004A23E9"/>
    <w:rsid w:val="004A2A57"/>
    <w:rsid w:val="004A33D7"/>
    <w:rsid w:val="004A44EB"/>
    <w:rsid w:val="004A51AE"/>
    <w:rsid w:val="004A57C8"/>
    <w:rsid w:val="004A5927"/>
    <w:rsid w:val="004B12C0"/>
    <w:rsid w:val="004B2993"/>
    <w:rsid w:val="004B62E9"/>
    <w:rsid w:val="004B6369"/>
    <w:rsid w:val="004C0DEA"/>
    <w:rsid w:val="004C1622"/>
    <w:rsid w:val="004C2DD7"/>
    <w:rsid w:val="004C3898"/>
    <w:rsid w:val="004C5663"/>
    <w:rsid w:val="004C739A"/>
    <w:rsid w:val="004C7D8A"/>
    <w:rsid w:val="004D3671"/>
    <w:rsid w:val="004D38C1"/>
    <w:rsid w:val="004D3EF4"/>
    <w:rsid w:val="004D724A"/>
    <w:rsid w:val="004E1C84"/>
    <w:rsid w:val="004E3A93"/>
    <w:rsid w:val="004E4717"/>
    <w:rsid w:val="004E50F0"/>
    <w:rsid w:val="004E54FC"/>
    <w:rsid w:val="004E6515"/>
    <w:rsid w:val="004E665C"/>
    <w:rsid w:val="004F0A63"/>
    <w:rsid w:val="004F1894"/>
    <w:rsid w:val="004F27B5"/>
    <w:rsid w:val="004F2A2E"/>
    <w:rsid w:val="004F330B"/>
    <w:rsid w:val="004F354C"/>
    <w:rsid w:val="004F35ED"/>
    <w:rsid w:val="004F4156"/>
    <w:rsid w:val="004F4B7A"/>
    <w:rsid w:val="004F7FA5"/>
    <w:rsid w:val="00501CC9"/>
    <w:rsid w:val="005024BB"/>
    <w:rsid w:val="00502B57"/>
    <w:rsid w:val="00502E5B"/>
    <w:rsid w:val="005035D4"/>
    <w:rsid w:val="00503DB9"/>
    <w:rsid w:val="00504ACD"/>
    <w:rsid w:val="005075EE"/>
    <w:rsid w:val="005077CF"/>
    <w:rsid w:val="00510E32"/>
    <w:rsid w:val="00512930"/>
    <w:rsid w:val="0051553A"/>
    <w:rsid w:val="00515928"/>
    <w:rsid w:val="00516F39"/>
    <w:rsid w:val="00517461"/>
    <w:rsid w:val="00517F80"/>
    <w:rsid w:val="005204AF"/>
    <w:rsid w:val="00521FAD"/>
    <w:rsid w:val="00522362"/>
    <w:rsid w:val="00522FAF"/>
    <w:rsid w:val="00523BD8"/>
    <w:rsid w:val="005244F8"/>
    <w:rsid w:val="00524ABB"/>
    <w:rsid w:val="0052544F"/>
    <w:rsid w:val="00526EBC"/>
    <w:rsid w:val="00530911"/>
    <w:rsid w:val="00531150"/>
    <w:rsid w:val="0053115B"/>
    <w:rsid w:val="00531C80"/>
    <w:rsid w:val="00532A22"/>
    <w:rsid w:val="00533732"/>
    <w:rsid w:val="005338E3"/>
    <w:rsid w:val="00533AEC"/>
    <w:rsid w:val="005345FF"/>
    <w:rsid w:val="0053494E"/>
    <w:rsid w:val="005349A3"/>
    <w:rsid w:val="00534F73"/>
    <w:rsid w:val="00535B56"/>
    <w:rsid w:val="00536CC6"/>
    <w:rsid w:val="0053726E"/>
    <w:rsid w:val="0054041A"/>
    <w:rsid w:val="00541232"/>
    <w:rsid w:val="005418EB"/>
    <w:rsid w:val="0054296A"/>
    <w:rsid w:val="00543737"/>
    <w:rsid w:val="00546821"/>
    <w:rsid w:val="005503AE"/>
    <w:rsid w:val="00551066"/>
    <w:rsid w:val="00551E14"/>
    <w:rsid w:val="00551EF3"/>
    <w:rsid w:val="00552F57"/>
    <w:rsid w:val="005557A1"/>
    <w:rsid w:val="0055678B"/>
    <w:rsid w:val="005573DE"/>
    <w:rsid w:val="00557797"/>
    <w:rsid w:val="005577CE"/>
    <w:rsid w:val="005611BF"/>
    <w:rsid w:val="00561851"/>
    <w:rsid w:val="005663B4"/>
    <w:rsid w:val="005664D5"/>
    <w:rsid w:val="00571203"/>
    <w:rsid w:val="005724B1"/>
    <w:rsid w:val="005749AE"/>
    <w:rsid w:val="00575963"/>
    <w:rsid w:val="00575D05"/>
    <w:rsid w:val="005760FA"/>
    <w:rsid w:val="00580DAE"/>
    <w:rsid w:val="005825A9"/>
    <w:rsid w:val="00582687"/>
    <w:rsid w:val="005833F0"/>
    <w:rsid w:val="00586DE5"/>
    <w:rsid w:val="00587D49"/>
    <w:rsid w:val="0059003D"/>
    <w:rsid w:val="00590765"/>
    <w:rsid w:val="005909D4"/>
    <w:rsid w:val="00591821"/>
    <w:rsid w:val="00591909"/>
    <w:rsid w:val="00592366"/>
    <w:rsid w:val="00592CF7"/>
    <w:rsid w:val="00593A56"/>
    <w:rsid w:val="00596413"/>
    <w:rsid w:val="00597C5E"/>
    <w:rsid w:val="005A0F7C"/>
    <w:rsid w:val="005A19FB"/>
    <w:rsid w:val="005A20A4"/>
    <w:rsid w:val="005A324B"/>
    <w:rsid w:val="005A4FBE"/>
    <w:rsid w:val="005A50B8"/>
    <w:rsid w:val="005A56CA"/>
    <w:rsid w:val="005A62EF"/>
    <w:rsid w:val="005A6C8B"/>
    <w:rsid w:val="005A7076"/>
    <w:rsid w:val="005A71D7"/>
    <w:rsid w:val="005B1877"/>
    <w:rsid w:val="005B2E0F"/>
    <w:rsid w:val="005C0F83"/>
    <w:rsid w:val="005C4438"/>
    <w:rsid w:val="005C5D95"/>
    <w:rsid w:val="005C6041"/>
    <w:rsid w:val="005C6C27"/>
    <w:rsid w:val="005C6DB0"/>
    <w:rsid w:val="005C7817"/>
    <w:rsid w:val="005D02FD"/>
    <w:rsid w:val="005D0395"/>
    <w:rsid w:val="005D1830"/>
    <w:rsid w:val="005D2869"/>
    <w:rsid w:val="005D3009"/>
    <w:rsid w:val="005D37D0"/>
    <w:rsid w:val="005D4E6F"/>
    <w:rsid w:val="005D5154"/>
    <w:rsid w:val="005D57BB"/>
    <w:rsid w:val="005D7485"/>
    <w:rsid w:val="005E13FD"/>
    <w:rsid w:val="005E3330"/>
    <w:rsid w:val="005E51FE"/>
    <w:rsid w:val="005E59B9"/>
    <w:rsid w:val="005E62A0"/>
    <w:rsid w:val="005E680D"/>
    <w:rsid w:val="005E6A62"/>
    <w:rsid w:val="005E6BDF"/>
    <w:rsid w:val="005E75D4"/>
    <w:rsid w:val="005E75F5"/>
    <w:rsid w:val="005E7701"/>
    <w:rsid w:val="005F01FC"/>
    <w:rsid w:val="005F1338"/>
    <w:rsid w:val="005F19E7"/>
    <w:rsid w:val="005F23D3"/>
    <w:rsid w:val="005F319F"/>
    <w:rsid w:val="005F3D10"/>
    <w:rsid w:val="005F4D46"/>
    <w:rsid w:val="005F5543"/>
    <w:rsid w:val="00600D5D"/>
    <w:rsid w:val="00603457"/>
    <w:rsid w:val="006046EC"/>
    <w:rsid w:val="00604FF9"/>
    <w:rsid w:val="00605617"/>
    <w:rsid w:val="00605BB0"/>
    <w:rsid w:val="0060640C"/>
    <w:rsid w:val="006076B1"/>
    <w:rsid w:val="006102A3"/>
    <w:rsid w:val="00611F6F"/>
    <w:rsid w:val="00613F7D"/>
    <w:rsid w:val="006147FF"/>
    <w:rsid w:val="00614C77"/>
    <w:rsid w:val="00615BCD"/>
    <w:rsid w:val="00615D6C"/>
    <w:rsid w:val="006170F5"/>
    <w:rsid w:val="00617570"/>
    <w:rsid w:val="00620686"/>
    <w:rsid w:val="00620AEB"/>
    <w:rsid w:val="00620CDA"/>
    <w:rsid w:val="00621B1C"/>
    <w:rsid w:val="006237E8"/>
    <w:rsid w:val="00623D45"/>
    <w:rsid w:val="006260A3"/>
    <w:rsid w:val="00627EC1"/>
    <w:rsid w:val="00631CF3"/>
    <w:rsid w:val="00633992"/>
    <w:rsid w:val="00634F58"/>
    <w:rsid w:val="0063505D"/>
    <w:rsid w:val="00635389"/>
    <w:rsid w:val="00636566"/>
    <w:rsid w:val="00636891"/>
    <w:rsid w:val="00636A75"/>
    <w:rsid w:val="00642871"/>
    <w:rsid w:val="006432FF"/>
    <w:rsid w:val="00644D80"/>
    <w:rsid w:val="006450BF"/>
    <w:rsid w:val="00645A55"/>
    <w:rsid w:val="00645CC2"/>
    <w:rsid w:val="0064640E"/>
    <w:rsid w:val="0064658F"/>
    <w:rsid w:val="00647798"/>
    <w:rsid w:val="00647CC5"/>
    <w:rsid w:val="00647D88"/>
    <w:rsid w:val="00647E17"/>
    <w:rsid w:val="00650FF7"/>
    <w:rsid w:val="00651435"/>
    <w:rsid w:val="00651E2A"/>
    <w:rsid w:val="006521C7"/>
    <w:rsid w:val="00653E0E"/>
    <w:rsid w:val="0065498D"/>
    <w:rsid w:val="00657C64"/>
    <w:rsid w:val="00657E87"/>
    <w:rsid w:val="0066086A"/>
    <w:rsid w:val="00663918"/>
    <w:rsid w:val="00663F5B"/>
    <w:rsid w:val="006646E6"/>
    <w:rsid w:val="006652DC"/>
    <w:rsid w:val="00665F5E"/>
    <w:rsid w:val="00666833"/>
    <w:rsid w:val="0067172C"/>
    <w:rsid w:val="0067250A"/>
    <w:rsid w:val="00673522"/>
    <w:rsid w:val="00676170"/>
    <w:rsid w:val="00683581"/>
    <w:rsid w:val="006839E0"/>
    <w:rsid w:val="006839F6"/>
    <w:rsid w:val="0068592D"/>
    <w:rsid w:val="006862AC"/>
    <w:rsid w:val="00690408"/>
    <w:rsid w:val="00690937"/>
    <w:rsid w:val="00690A99"/>
    <w:rsid w:val="006910D9"/>
    <w:rsid w:val="00691DA5"/>
    <w:rsid w:val="00692DB6"/>
    <w:rsid w:val="00696FA2"/>
    <w:rsid w:val="006A09B8"/>
    <w:rsid w:val="006A0B7E"/>
    <w:rsid w:val="006A109F"/>
    <w:rsid w:val="006A2A44"/>
    <w:rsid w:val="006A2D33"/>
    <w:rsid w:val="006A365F"/>
    <w:rsid w:val="006A53DC"/>
    <w:rsid w:val="006A75C1"/>
    <w:rsid w:val="006B0052"/>
    <w:rsid w:val="006B0668"/>
    <w:rsid w:val="006B1B73"/>
    <w:rsid w:val="006B1C53"/>
    <w:rsid w:val="006B1E89"/>
    <w:rsid w:val="006B3CAE"/>
    <w:rsid w:val="006B653D"/>
    <w:rsid w:val="006B744F"/>
    <w:rsid w:val="006C277B"/>
    <w:rsid w:val="006C4DCA"/>
    <w:rsid w:val="006C5774"/>
    <w:rsid w:val="006C59C5"/>
    <w:rsid w:val="006C68BE"/>
    <w:rsid w:val="006D5432"/>
    <w:rsid w:val="006E0381"/>
    <w:rsid w:val="006E16C0"/>
    <w:rsid w:val="006E2650"/>
    <w:rsid w:val="006E2CD4"/>
    <w:rsid w:val="006E3621"/>
    <w:rsid w:val="006E3C8E"/>
    <w:rsid w:val="006E4A1C"/>
    <w:rsid w:val="006E4B66"/>
    <w:rsid w:val="006E5494"/>
    <w:rsid w:val="006F015F"/>
    <w:rsid w:val="006F0B14"/>
    <w:rsid w:val="006F2E42"/>
    <w:rsid w:val="006F4BB0"/>
    <w:rsid w:val="006F55D7"/>
    <w:rsid w:val="006F66AF"/>
    <w:rsid w:val="006F6DB2"/>
    <w:rsid w:val="006F6F6F"/>
    <w:rsid w:val="006F7F19"/>
    <w:rsid w:val="007002AF"/>
    <w:rsid w:val="00700603"/>
    <w:rsid w:val="007007F2"/>
    <w:rsid w:val="00700918"/>
    <w:rsid w:val="00701015"/>
    <w:rsid w:val="00702AEA"/>
    <w:rsid w:val="00704A00"/>
    <w:rsid w:val="00704E8B"/>
    <w:rsid w:val="007062C5"/>
    <w:rsid w:val="007062EB"/>
    <w:rsid w:val="00706736"/>
    <w:rsid w:val="007069F9"/>
    <w:rsid w:val="00707A86"/>
    <w:rsid w:val="007107F7"/>
    <w:rsid w:val="00714D59"/>
    <w:rsid w:val="007159B9"/>
    <w:rsid w:val="007219C4"/>
    <w:rsid w:val="00721C28"/>
    <w:rsid w:val="00721F65"/>
    <w:rsid w:val="00723290"/>
    <w:rsid w:val="00723957"/>
    <w:rsid w:val="00724F8D"/>
    <w:rsid w:val="00724F9F"/>
    <w:rsid w:val="00726F0C"/>
    <w:rsid w:val="007274FF"/>
    <w:rsid w:val="00727619"/>
    <w:rsid w:val="00727E79"/>
    <w:rsid w:val="00730430"/>
    <w:rsid w:val="00730E5F"/>
    <w:rsid w:val="00731524"/>
    <w:rsid w:val="00732337"/>
    <w:rsid w:val="007338C3"/>
    <w:rsid w:val="00733A40"/>
    <w:rsid w:val="00733FFF"/>
    <w:rsid w:val="00734859"/>
    <w:rsid w:val="00734FC4"/>
    <w:rsid w:val="007353CA"/>
    <w:rsid w:val="00735943"/>
    <w:rsid w:val="00737437"/>
    <w:rsid w:val="007408E6"/>
    <w:rsid w:val="00740F49"/>
    <w:rsid w:val="00741385"/>
    <w:rsid w:val="00741733"/>
    <w:rsid w:val="00743E56"/>
    <w:rsid w:val="00743FF0"/>
    <w:rsid w:val="007451FC"/>
    <w:rsid w:val="00745CF2"/>
    <w:rsid w:val="00746FD4"/>
    <w:rsid w:val="00747198"/>
    <w:rsid w:val="00750281"/>
    <w:rsid w:val="00753D4A"/>
    <w:rsid w:val="00754697"/>
    <w:rsid w:val="00755625"/>
    <w:rsid w:val="007604BB"/>
    <w:rsid w:val="0076057A"/>
    <w:rsid w:val="007617FD"/>
    <w:rsid w:val="00761F07"/>
    <w:rsid w:val="00762918"/>
    <w:rsid w:val="007629CA"/>
    <w:rsid w:val="00762E40"/>
    <w:rsid w:val="00763470"/>
    <w:rsid w:val="00763A4C"/>
    <w:rsid w:val="00763B18"/>
    <w:rsid w:val="00764082"/>
    <w:rsid w:val="00765E16"/>
    <w:rsid w:val="00767769"/>
    <w:rsid w:val="007710DD"/>
    <w:rsid w:val="007725E7"/>
    <w:rsid w:val="0077266F"/>
    <w:rsid w:val="007727C5"/>
    <w:rsid w:val="00773486"/>
    <w:rsid w:val="00774EDC"/>
    <w:rsid w:val="00775472"/>
    <w:rsid w:val="00775730"/>
    <w:rsid w:val="007770A0"/>
    <w:rsid w:val="00780CA4"/>
    <w:rsid w:val="00781210"/>
    <w:rsid w:val="00781542"/>
    <w:rsid w:val="00782F98"/>
    <w:rsid w:val="00785850"/>
    <w:rsid w:val="007859D2"/>
    <w:rsid w:val="00785FA1"/>
    <w:rsid w:val="007860D9"/>
    <w:rsid w:val="00786631"/>
    <w:rsid w:val="00786901"/>
    <w:rsid w:val="00786CD1"/>
    <w:rsid w:val="0078716C"/>
    <w:rsid w:val="00790DE8"/>
    <w:rsid w:val="00792246"/>
    <w:rsid w:val="0079357F"/>
    <w:rsid w:val="00793713"/>
    <w:rsid w:val="00793831"/>
    <w:rsid w:val="00795E99"/>
    <w:rsid w:val="007977E0"/>
    <w:rsid w:val="007A1201"/>
    <w:rsid w:val="007A2D4C"/>
    <w:rsid w:val="007A2DD6"/>
    <w:rsid w:val="007A3820"/>
    <w:rsid w:val="007A3BCA"/>
    <w:rsid w:val="007A3C4C"/>
    <w:rsid w:val="007A4E09"/>
    <w:rsid w:val="007A52FD"/>
    <w:rsid w:val="007A7222"/>
    <w:rsid w:val="007A7935"/>
    <w:rsid w:val="007A7EA5"/>
    <w:rsid w:val="007B3491"/>
    <w:rsid w:val="007B40DB"/>
    <w:rsid w:val="007B486A"/>
    <w:rsid w:val="007B4E69"/>
    <w:rsid w:val="007B7B12"/>
    <w:rsid w:val="007C067A"/>
    <w:rsid w:val="007C103C"/>
    <w:rsid w:val="007C1672"/>
    <w:rsid w:val="007C1F50"/>
    <w:rsid w:val="007C2591"/>
    <w:rsid w:val="007C3E3F"/>
    <w:rsid w:val="007C3E9D"/>
    <w:rsid w:val="007C449A"/>
    <w:rsid w:val="007C4808"/>
    <w:rsid w:val="007C5655"/>
    <w:rsid w:val="007D2881"/>
    <w:rsid w:val="007D2E90"/>
    <w:rsid w:val="007D2EC1"/>
    <w:rsid w:val="007D40B6"/>
    <w:rsid w:val="007D5D00"/>
    <w:rsid w:val="007D61E8"/>
    <w:rsid w:val="007D7817"/>
    <w:rsid w:val="007D7DAA"/>
    <w:rsid w:val="007E09C8"/>
    <w:rsid w:val="007E3A74"/>
    <w:rsid w:val="007E3D62"/>
    <w:rsid w:val="007E4155"/>
    <w:rsid w:val="007E467C"/>
    <w:rsid w:val="007E596E"/>
    <w:rsid w:val="007E5A6C"/>
    <w:rsid w:val="007E5F61"/>
    <w:rsid w:val="007E6264"/>
    <w:rsid w:val="007E6807"/>
    <w:rsid w:val="007E7927"/>
    <w:rsid w:val="007F02A7"/>
    <w:rsid w:val="007F24B4"/>
    <w:rsid w:val="007F27B2"/>
    <w:rsid w:val="007F2F07"/>
    <w:rsid w:val="007F6098"/>
    <w:rsid w:val="007F6FC7"/>
    <w:rsid w:val="007F780A"/>
    <w:rsid w:val="007F7F57"/>
    <w:rsid w:val="008002AA"/>
    <w:rsid w:val="0080174E"/>
    <w:rsid w:val="008020A0"/>
    <w:rsid w:val="008051CF"/>
    <w:rsid w:val="00805A82"/>
    <w:rsid w:val="008064D2"/>
    <w:rsid w:val="00806C5F"/>
    <w:rsid w:val="008101B9"/>
    <w:rsid w:val="008106A9"/>
    <w:rsid w:val="00810F33"/>
    <w:rsid w:val="008113E9"/>
    <w:rsid w:val="0081267A"/>
    <w:rsid w:val="00812D82"/>
    <w:rsid w:val="00813143"/>
    <w:rsid w:val="008132A9"/>
    <w:rsid w:val="008139C8"/>
    <w:rsid w:val="00813BFF"/>
    <w:rsid w:val="00814AC5"/>
    <w:rsid w:val="00815AA8"/>
    <w:rsid w:val="00815FF0"/>
    <w:rsid w:val="00816577"/>
    <w:rsid w:val="00817751"/>
    <w:rsid w:val="00817AF4"/>
    <w:rsid w:val="008213BC"/>
    <w:rsid w:val="00821618"/>
    <w:rsid w:val="00821F92"/>
    <w:rsid w:val="0082325A"/>
    <w:rsid w:val="00823FB0"/>
    <w:rsid w:val="00824286"/>
    <w:rsid w:val="008252C3"/>
    <w:rsid w:val="00825637"/>
    <w:rsid w:val="00825740"/>
    <w:rsid w:val="00826014"/>
    <w:rsid w:val="00826058"/>
    <w:rsid w:val="00826694"/>
    <w:rsid w:val="00826CA4"/>
    <w:rsid w:val="008272D8"/>
    <w:rsid w:val="00830233"/>
    <w:rsid w:val="00831B98"/>
    <w:rsid w:val="0083404F"/>
    <w:rsid w:val="00836671"/>
    <w:rsid w:val="008369DF"/>
    <w:rsid w:val="0083732B"/>
    <w:rsid w:val="00837B10"/>
    <w:rsid w:val="00840353"/>
    <w:rsid w:val="00840502"/>
    <w:rsid w:val="00840E32"/>
    <w:rsid w:val="00840FCB"/>
    <w:rsid w:val="008422B2"/>
    <w:rsid w:val="0084332E"/>
    <w:rsid w:val="008447F0"/>
    <w:rsid w:val="0084548B"/>
    <w:rsid w:val="0084704F"/>
    <w:rsid w:val="008514A0"/>
    <w:rsid w:val="00851D9C"/>
    <w:rsid w:val="008533D1"/>
    <w:rsid w:val="008537B7"/>
    <w:rsid w:val="00856A9C"/>
    <w:rsid w:val="00856EA9"/>
    <w:rsid w:val="00860FB4"/>
    <w:rsid w:val="00862D78"/>
    <w:rsid w:val="00863300"/>
    <w:rsid w:val="00864366"/>
    <w:rsid w:val="008643AA"/>
    <w:rsid w:val="00865008"/>
    <w:rsid w:val="00865A3E"/>
    <w:rsid w:val="00867360"/>
    <w:rsid w:val="0086736B"/>
    <w:rsid w:val="00870664"/>
    <w:rsid w:val="0087093E"/>
    <w:rsid w:val="008719CB"/>
    <w:rsid w:val="0087262E"/>
    <w:rsid w:val="00873BA8"/>
    <w:rsid w:val="00873C57"/>
    <w:rsid w:val="0087459A"/>
    <w:rsid w:val="008753EE"/>
    <w:rsid w:val="00876FE3"/>
    <w:rsid w:val="0088006E"/>
    <w:rsid w:val="00880669"/>
    <w:rsid w:val="00883B4E"/>
    <w:rsid w:val="008841EC"/>
    <w:rsid w:val="00885776"/>
    <w:rsid w:val="0088683C"/>
    <w:rsid w:val="00892275"/>
    <w:rsid w:val="008923EA"/>
    <w:rsid w:val="00893699"/>
    <w:rsid w:val="008957C4"/>
    <w:rsid w:val="008965ED"/>
    <w:rsid w:val="008969DA"/>
    <w:rsid w:val="008976BC"/>
    <w:rsid w:val="0089794C"/>
    <w:rsid w:val="008A0117"/>
    <w:rsid w:val="008A2226"/>
    <w:rsid w:val="008A663C"/>
    <w:rsid w:val="008B0925"/>
    <w:rsid w:val="008B0F06"/>
    <w:rsid w:val="008B2090"/>
    <w:rsid w:val="008B2F6E"/>
    <w:rsid w:val="008B3811"/>
    <w:rsid w:val="008B3F10"/>
    <w:rsid w:val="008B44CB"/>
    <w:rsid w:val="008B55C3"/>
    <w:rsid w:val="008B58FE"/>
    <w:rsid w:val="008B66FB"/>
    <w:rsid w:val="008B6E26"/>
    <w:rsid w:val="008C1FB1"/>
    <w:rsid w:val="008C35CC"/>
    <w:rsid w:val="008C403F"/>
    <w:rsid w:val="008C4C88"/>
    <w:rsid w:val="008C5560"/>
    <w:rsid w:val="008C5A47"/>
    <w:rsid w:val="008C74E6"/>
    <w:rsid w:val="008D2797"/>
    <w:rsid w:val="008D2E8A"/>
    <w:rsid w:val="008D2EDC"/>
    <w:rsid w:val="008D4649"/>
    <w:rsid w:val="008D60A2"/>
    <w:rsid w:val="008D6182"/>
    <w:rsid w:val="008D6226"/>
    <w:rsid w:val="008E094A"/>
    <w:rsid w:val="008E0D13"/>
    <w:rsid w:val="008E1DC3"/>
    <w:rsid w:val="008E314B"/>
    <w:rsid w:val="008E77EC"/>
    <w:rsid w:val="008F0D86"/>
    <w:rsid w:val="008F222C"/>
    <w:rsid w:val="008F338F"/>
    <w:rsid w:val="008F4321"/>
    <w:rsid w:val="008F4F45"/>
    <w:rsid w:val="008F52A3"/>
    <w:rsid w:val="008F5F1C"/>
    <w:rsid w:val="008F761B"/>
    <w:rsid w:val="0090138E"/>
    <w:rsid w:val="009022E3"/>
    <w:rsid w:val="00903752"/>
    <w:rsid w:val="00903D71"/>
    <w:rsid w:val="00904AEA"/>
    <w:rsid w:val="00904BEB"/>
    <w:rsid w:val="0090605D"/>
    <w:rsid w:val="0090609D"/>
    <w:rsid w:val="00911968"/>
    <w:rsid w:val="009132EB"/>
    <w:rsid w:val="00913847"/>
    <w:rsid w:val="009154D1"/>
    <w:rsid w:val="00921F62"/>
    <w:rsid w:val="0092299B"/>
    <w:rsid w:val="009245C8"/>
    <w:rsid w:val="0092581E"/>
    <w:rsid w:val="00926160"/>
    <w:rsid w:val="00926740"/>
    <w:rsid w:val="00926AB1"/>
    <w:rsid w:val="00926E12"/>
    <w:rsid w:val="00927382"/>
    <w:rsid w:val="009276DF"/>
    <w:rsid w:val="00927E68"/>
    <w:rsid w:val="0093009E"/>
    <w:rsid w:val="009309FD"/>
    <w:rsid w:val="0093160E"/>
    <w:rsid w:val="00932585"/>
    <w:rsid w:val="00934159"/>
    <w:rsid w:val="00934E42"/>
    <w:rsid w:val="00935A61"/>
    <w:rsid w:val="009373C8"/>
    <w:rsid w:val="0094204B"/>
    <w:rsid w:val="009429AE"/>
    <w:rsid w:val="00944966"/>
    <w:rsid w:val="009479C9"/>
    <w:rsid w:val="00951050"/>
    <w:rsid w:val="00951064"/>
    <w:rsid w:val="009510F5"/>
    <w:rsid w:val="00951B0B"/>
    <w:rsid w:val="00953B20"/>
    <w:rsid w:val="00954912"/>
    <w:rsid w:val="0095512F"/>
    <w:rsid w:val="009558CC"/>
    <w:rsid w:val="009565E0"/>
    <w:rsid w:val="00957833"/>
    <w:rsid w:val="00957E20"/>
    <w:rsid w:val="00960027"/>
    <w:rsid w:val="00962A49"/>
    <w:rsid w:val="00962F67"/>
    <w:rsid w:val="00963260"/>
    <w:rsid w:val="00964546"/>
    <w:rsid w:val="00964627"/>
    <w:rsid w:val="00970B10"/>
    <w:rsid w:val="009716F7"/>
    <w:rsid w:val="0097325A"/>
    <w:rsid w:val="009733D5"/>
    <w:rsid w:val="009750EF"/>
    <w:rsid w:val="00975F0D"/>
    <w:rsid w:val="00976D05"/>
    <w:rsid w:val="00976F1B"/>
    <w:rsid w:val="00983129"/>
    <w:rsid w:val="00983841"/>
    <w:rsid w:val="009839E2"/>
    <w:rsid w:val="009840C2"/>
    <w:rsid w:val="00985791"/>
    <w:rsid w:val="00987438"/>
    <w:rsid w:val="00987B76"/>
    <w:rsid w:val="00987BCF"/>
    <w:rsid w:val="00987E87"/>
    <w:rsid w:val="00991965"/>
    <w:rsid w:val="00992472"/>
    <w:rsid w:val="00992CD2"/>
    <w:rsid w:val="00993EBE"/>
    <w:rsid w:val="00994079"/>
    <w:rsid w:val="0099411A"/>
    <w:rsid w:val="00995A1B"/>
    <w:rsid w:val="00997001"/>
    <w:rsid w:val="00997797"/>
    <w:rsid w:val="0099791D"/>
    <w:rsid w:val="00997B89"/>
    <w:rsid w:val="009A070D"/>
    <w:rsid w:val="009A073D"/>
    <w:rsid w:val="009A0A64"/>
    <w:rsid w:val="009A1CC2"/>
    <w:rsid w:val="009A3282"/>
    <w:rsid w:val="009A3343"/>
    <w:rsid w:val="009A56EC"/>
    <w:rsid w:val="009A5A56"/>
    <w:rsid w:val="009A616B"/>
    <w:rsid w:val="009A779F"/>
    <w:rsid w:val="009B1A6E"/>
    <w:rsid w:val="009B2A45"/>
    <w:rsid w:val="009B31BA"/>
    <w:rsid w:val="009B50C0"/>
    <w:rsid w:val="009B646D"/>
    <w:rsid w:val="009B7EE1"/>
    <w:rsid w:val="009C0A45"/>
    <w:rsid w:val="009C1E31"/>
    <w:rsid w:val="009C1F73"/>
    <w:rsid w:val="009C207F"/>
    <w:rsid w:val="009C2446"/>
    <w:rsid w:val="009C4634"/>
    <w:rsid w:val="009C650A"/>
    <w:rsid w:val="009C6BC0"/>
    <w:rsid w:val="009C6E25"/>
    <w:rsid w:val="009D1B07"/>
    <w:rsid w:val="009D2441"/>
    <w:rsid w:val="009D274A"/>
    <w:rsid w:val="009D2FDF"/>
    <w:rsid w:val="009D3B7E"/>
    <w:rsid w:val="009D4E4F"/>
    <w:rsid w:val="009D5E7E"/>
    <w:rsid w:val="009D60D3"/>
    <w:rsid w:val="009D6BF1"/>
    <w:rsid w:val="009D7E99"/>
    <w:rsid w:val="009E35BF"/>
    <w:rsid w:val="009E442E"/>
    <w:rsid w:val="009E4624"/>
    <w:rsid w:val="009E5FBB"/>
    <w:rsid w:val="009E66B6"/>
    <w:rsid w:val="009E6822"/>
    <w:rsid w:val="009F0AF4"/>
    <w:rsid w:val="009F1043"/>
    <w:rsid w:val="009F2719"/>
    <w:rsid w:val="009F3DB5"/>
    <w:rsid w:val="009F442B"/>
    <w:rsid w:val="009F4822"/>
    <w:rsid w:val="009F5B63"/>
    <w:rsid w:val="009F63B6"/>
    <w:rsid w:val="009F79FD"/>
    <w:rsid w:val="00A01336"/>
    <w:rsid w:val="00A01D84"/>
    <w:rsid w:val="00A045E0"/>
    <w:rsid w:val="00A04CE0"/>
    <w:rsid w:val="00A06406"/>
    <w:rsid w:val="00A11817"/>
    <w:rsid w:val="00A11887"/>
    <w:rsid w:val="00A12A89"/>
    <w:rsid w:val="00A1367D"/>
    <w:rsid w:val="00A13DDB"/>
    <w:rsid w:val="00A1421F"/>
    <w:rsid w:val="00A143B4"/>
    <w:rsid w:val="00A14E19"/>
    <w:rsid w:val="00A14E9B"/>
    <w:rsid w:val="00A23582"/>
    <w:rsid w:val="00A237C7"/>
    <w:rsid w:val="00A2453B"/>
    <w:rsid w:val="00A25761"/>
    <w:rsid w:val="00A264A9"/>
    <w:rsid w:val="00A26F17"/>
    <w:rsid w:val="00A2793D"/>
    <w:rsid w:val="00A27C07"/>
    <w:rsid w:val="00A31D5C"/>
    <w:rsid w:val="00A3227F"/>
    <w:rsid w:val="00A32ED3"/>
    <w:rsid w:val="00A339DA"/>
    <w:rsid w:val="00A401D1"/>
    <w:rsid w:val="00A42297"/>
    <w:rsid w:val="00A4290D"/>
    <w:rsid w:val="00A42BC6"/>
    <w:rsid w:val="00A4343E"/>
    <w:rsid w:val="00A450C6"/>
    <w:rsid w:val="00A45F4E"/>
    <w:rsid w:val="00A462CF"/>
    <w:rsid w:val="00A469E5"/>
    <w:rsid w:val="00A471D0"/>
    <w:rsid w:val="00A4784C"/>
    <w:rsid w:val="00A509D2"/>
    <w:rsid w:val="00A50A14"/>
    <w:rsid w:val="00A51D04"/>
    <w:rsid w:val="00A5223D"/>
    <w:rsid w:val="00A523F5"/>
    <w:rsid w:val="00A524C5"/>
    <w:rsid w:val="00A52F50"/>
    <w:rsid w:val="00A5485C"/>
    <w:rsid w:val="00A57541"/>
    <w:rsid w:val="00A6296E"/>
    <w:rsid w:val="00A634D6"/>
    <w:rsid w:val="00A64F7F"/>
    <w:rsid w:val="00A65A48"/>
    <w:rsid w:val="00A66202"/>
    <w:rsid w:val="00A670C4"/>
    <w:rsid w:val="00A6787A"/>
    <w:rsid w:val="00A70828"/>
    <w:rsid w:val="00A7082B"/>
    <w:rsid w:val="00A72A42"/>
    <w:rsid w:val="00A72CCE"/>
    <w:rsid w:val="00A72EA3"/>
    <w:rsid w:val="00A7395A"/>
    <w:rsid w:val="00A7440B"/>
    <w:rsid w:val="00A76080"/>
    <w:rsid w:val="00A763E9"/>
    <w:rsid w:val="00A767E6"/>
    <w:rsid w:val="00A76F64"/>
    <w:rsid w:val="00A77CA5"/>
    <w:rsid w:val="00A77F9C"/>
    <w:rsid w:val="00A80BAD"/>
    <w:rsid w:val="00A822BB"/>
    <w:rsid w:val="00A82E85"/>
    <w:rsid w:val="00A86C36"/>
    <w:rsid w:val="00A8764C"/>
    <w:rsid w:val="00A878F9"/>
    <w:rsid w:val="00A90C83"/>
    <w:rsid w:val="00A927C8"/>
    <w:rsid w:val="00A927D1"/>
    <w:rsid w:val="00A93645"/>
    <w:rsid w:val="00A94A3F"/>
    <w:rsid w:val="00A94EB4"/>
    <w:rsid w:val="00A95581"/>
    <w:rsid w:val="00A97883"/>
    <w:rsid w:val="00AA00E6"/>
    <w:rsid w:val="00AA034B"/>
    <w:rsid w:val="00AA0470"/>
    <w:rsid w:val="00AA0B64"/>
    <w:rsid w:val="00AA0F39"/>
    <w:rsid w:val="00AA1375"/>
    <w:rsid w:val="00AA19EC"/>
    <w:rsid w:val="00AA1EE1"/>
    <w:rsid w:val="00AA4326"/>
    <w:rsid w:val="00AA4784"/>
    <w:rsid w:val="00AA498C"/>
    <w:rsid w:val="00AA5044"/>
    <w:rsid w:val="00AA62A5"/>
    <w:rsid w:val="00AA7034"/>
    <w:rsid w:val="00AA7911"/>
    <w:rsid w:val="00AA7AB7"/>
    <w:rsid w:val="00AB1190"/>
    <w:rsid w:val="00AB1D83"/>
    <w:rsid w:val="00AB1DB4"/>
    <w:rsid w:val="00AB21DD"/>
    <w:rsid w:val="00AB35E1"/>
    <w:rsid w:val="00AB5FC9"/>
    <w:rsid w:val="00AB67F6"/>
    <w:rsid w:val="00AC06FF"/>
    <w:rsid w:val="00AC1AC3"/>
    <w:rsid w:val="00AC2BA9"/>
    <w:rsid w:val="00AC2F64"/>
    <w:rsid w:val="00AC3A24"/>
    <w:rsid w:val="00AC3B3A"/>
    <w:rsid w:val="00AC598D"/>
    <w:rsid w:val="00AC62A2"/>
    <w:rsid w:val="00AC6E3D"/>
    <w:rsid w:val="00AD11F5"/>
    <w:rsid w:val="00AD1605"/>
    <w:rsid w:val="00AD34EC"/>
    <w:rsid w:val="00AD3B86"/>
    <w:rsid w:val="00AD4AA0"/>
    <w:rsid w:val="00AD6A44"/>
    <w:rsid w:val="00AD7116"/>
    <w:rsid w:val="00AE050E"/>
    <w:rsid w:val="00AE10F6"/>
    <w:rsid w:val="00AE12AB"/>
    <w:rsid w:val="00AE276C"/>
    <w:rsid w:val="00AE294D"/>
    <w:rsid w:val="00AE3583"/>
    <w:rsid w:val="00AE3F9B"/>
    <w:rsid w:val="00AE6E99"/>
    <w:rsid w:val="00AE7346"/>
    <w:rsid w:val="00AE761C"/>
    <w:rsid w:val="00AE7FAF"/>
    <w:rsid w:val="00AF004B"/>
    <w:rsid w:val="00AF026A"/>
    <w:rsid w:val="00AF0A3C"/>
    <w:rsid w:val="00AF4FE8"/>
    <w:rsid w:val="00AF645C"/>
    <w:rsid w:val="00B025C9"/>
    <w:rsid w:val="00B04398"/>
    <w:rsid w:val="00B04603"/>
    <w:rsid w:val="00B047B2"/>
    <w:rsid w:val="00B04B26"/>
    <w:rsid w:val="00B054FE"/>
    <w:rsid w:val="00B05572"/>
    <w:rsid w:val="00B05855"/>
    <w:rsid w:val="00B05A05"/>
    <w:rsid w:val="00B0663E"/>
    <w:rsid w:val="00B06A2C"/>
    <w:rsid w:val="00B06A2E"/>
    <w:rsid w:val="00B10AB9"/>
    <w:rsid w:val="00B13A8F"/>
    <w:rsid w:val="00B14790"/>
    <w:rsid w:val="00B14E8C"/>
    <w:rsid w:val="00B17069"/>
    <w:rsid w:val="00B17E31"/>
    <w:rsid w:val="00B22BF7"/>
    <w:rsid w:val="00B2370E"/>
    <w:rsid w:val="00B2419C"/>
    <w:rsid w:val="00B242C5"/>
    <w:rsid w:val="00B24A58"/>
    <w:rsid w:val="00B25F21"/>
    <w:rsid w:val="00B266BC"/>
    <w:rsid w:val="00B2671B"/>
    <w:rsid w:val="00B26CE0"/>
    <w:rsid w:val="00B32F55"/>
    <w:rsid w:val="00B3301C"/>
    <w:rsid w:val="00B35ACE"/>
    <w:rsid w:val="00B363A5"/>
    <w:rsid w:val="00B371E4"/>
    <w:rsid w:val="00B40B19"/>
    <w:rsid w:val="00B43962"/>
    <w:rsid w:val="00B45357"/>
    <w:rsid w:val="00B4665C"/>
    <w:rsid w:val="00B46C4C"/>
    <w:rsid w:val="00B51E9E"/>
    <w:rsid w:val="00B51FEB"/>
    <w:rsid w:val="00B52FF9"/>
    <w:rsid w:val="00B55054"/>
    <w:rsid w:val="00B5511D"/>
    <w:rsid w:val="00B55F38"/>
    <w:rsid w:val="00B569E2"/>
    <w:rsid w:val="00B57A95"/>
    <w:rsid w:val="00B604D7"/>
    <w:rsid w:val="00B60906"/>
    <w:rsid w:val="00B61445"/>
    <w:rsid w:val="00B62630"/>
    <w:rsid w:val="00B63BF2"/>
    <w:rsid w:val="00B63C75"/>
    <w:rsid w:val="00B63F24"/>
    <w:rsid w:val="00B64B4A"/>
    <w:rsid w:val="00B65FD3"/>
    <w:rsid w:val="00B71FD0"/>
    <w:rsid w:val="00B72094"/>
    <w:rsid w:val="00B73EFA"/>
    <w:rsid w:val="00B80C00"/>
    <w:rsid w:val="00B80D53"/>
    <w:rsid w:val="00B826FB"/>
    <w:rsid w:val="00B82E91"/>
    <w:rsid w:val="00B84D6F"/>
    <w:rsid w:val="00B85499"/>
    <w:rsid w:val="00B85FBD"/>
    <w:rsid w:val="00B90D47"/>
    <w:rsid w:val="00B91155"/>
    <w:rsid w:val="00B92986"/>
    <w:rsid w:val="00B938CD"/>
    <w:rsid w:val="00B94A97"/>
    <w:rsid w:val="00B9512A"/>
    <w:rsid w:val="00B973CE"/>
    <w:rsid w:val="00B97B20"/>
    <w:rsid w:val="00BA127C"/>
    <w:rsid w:val="00BA16CE"/>
    <w:rsid w:val="00BA3819"/>
    <w:rsid w:val="00BA4959"/>
    <w:rsid w:val="00BA4A63"/>
    <w:rsid w:val="00BA5F33"/>
    <w:rsid w:val="00BA6B99"/>
    <w:rsid w:val="00BA75F9"/>
    <w:rsid w:val="00BA7EAF"/>
    <w:rsid w:val="00BB0694"/>
    <w:rsid w:val="00BB41B6"/>
    <w:rsid w:val="00BB50B1"/>
    <w:rsid w:val="00BB5C07"/>
    <w:rsid w:val="00BC099F"/>
    <w:rsid w:val="00BC44A5"/>
    <w:rsid w:val="00BC45B5"/>
    <w:rsid w:val="00BC4AE6"/>
    <w:rsid w:val="00BC4DEF"/>
    <w:rsid w:val="00BC53E6"/>
    <w:rsid w:val="00BC58AF"/>
    <w:rsid w:val="00BC7CE8"/>
    <w:rsid w:val="00BC7D63"/>
    <w:rsid w:val="00BD0299"/>
    <w:rsid w:val="00BD11F4"/>
    <w:rsid w:val="00BD18E0"/>
    <w:rsid w:val="00BD2195"/>
    <w:rsid w:val="00BD4063"/>
    <w:rsid w:val="00BD4276"/>
    <w:rsid w:val="00BD442B"/>
    <w:rsid w:val="00BD4859"/>
    <w:rsid w:val="00BD4A6A"/>
    <w:rsid w:val="00BD631D"/>
    <w:rsid w:val="00BD7B27"/>
    <w:rsid w:val="00BE0449"/>
    <w:rsid w:val="00BE14D0"/>
    <w:rsid w:val="00BE22B9"/>
    <w:rsid w:val="00BE2384"/>
    <w:rsid w:val="00BE4922"/>
    <w:rsid w:val="00BE4C0D"/>
    <w:rsid w:val="00BE532B"/>
    <w:rsid w:val="00BF01E5"/>
    <w:rsid w:val="00BF0239"/>
    <w:rsid w:val="00BF0696"/>
    <w:rsid w:val="00BF1504"/>
    <w:rsid w:val="00BF1A30"/>
    <w:rsid w:val="00BF394A"/>
    <w:rsid w:val="00BF4D15"/>
    <w:rsid w:val="00BF4F3E"/>
    <w:rsid w:val="00BF5042"/>
    <w:rsid w:val="00BF508F"/>
    <w:rsid w:val="00BF5D6B"/>
    <w:rsid w:val="00BF66BB"/>
    <w:rsid w:val="00C00AB2"/>
    <w:rsid w:val="00C00DD5"/>
    <w:rsid w:val="00C02E97"/>
    <w:rsid w:val="00C03BAE"/>
    <w:rsid w:val="00C05DE5"/>
    <w:rsid w:val="00C05DFF"/>
    <w:rsid w:val="00C06A1C"/>
    <w:rsid w:val="00C06DF6"/>
    <w:rsid w:val="00C101D5"/>
    <w:rsid w:val="00C104EE"/>
    <w:rsid w:val="00C10F8C"/>
    <w:rsid w:val="00C12327"/>
    <w:rsid w:val="00C12571"/>
    <w:rsid w:val="00C14E62"/>
    <w:rsid w:val="00C14E87"/>
    <w:rsid w:val="00C16554"/>
    <w:rsid w:val="00C16F58"/>
    <w:rsid w:val="00C171ED"/>
    <w:rsid w:val="00C228FB"/>
    <w:rsid w:val="00C234A5"/>
    <w:rsid w:val="00C25581"/>
    <w:rsid w:val="00C25586"/>
    <w:rsid w:val="00C266BA"/>
    <w:rsid w:val="00C3107D"/>
    <w:rsid w:val="00C310A2"/>
    <w:rsid w:val="00C31E85"/>
    <w:rsid w:val="00C33F07"/>
    <w:rsid w:val="00C34771"/>
    <w:rsid w:val="00C356A8"/>
    <w:rsid w:val="00C3594B"/>
    <w:rsid w:val="00C40BA3"/>
    <w:rsid w:val="00C413C9"/>
    <w:rsid w:val="00C421F5"/>
    <w:rsid w:val="00C43475"/>
    <w:rsid w:val="00C4516D"/>
    <w:rsid w:val="00C45867"/>
    <w:rsid w:val="00C45E6E"/>
    <w:rsid w:val="00C46C25"/>
    <w:rsid w:val="00C46C7D"/>
    <w:rsid w:val="00C51D21"/>
    <w:rsid w:val="00C51F12"/>
    <w:rsid w:val="00C52000"/>
    <w:rsid w:val="00C52025"/>
    <w:rsid w:val="00C52291"/>
    <w:rsid w:val="00C55858"/>
    <w:rsid w:val="00C55FE3"/>
    <w:rsid w:val="00C564D9"/>
    <w:rsid w:val="00C56521"/>
    <w:rsid w:val="00C571F4"/>
    <w:rsid w:val="00C57EB8"/>
    <w:rsid w:val="00C61AA3"/>
    <w:rsid w:val="00C621B3"/>
    <w:rsid w:val="00C62FF9"/>
    <w:rsid w:val="00C6303E"/>
    <w:rsid w:val="00C63A12"/>
    <w:rsid w:val="00C641CC"/>
    <w:rsid w:val="00C644D5"/>
    <w:rsid w:val="00C65DDB"/>
    <w:rsid w:val="00C66CD5"/>
    <w:rsid w:val="00C67A74"/>
    <w:rsid w:val="00C730CC"/>
    <w:rsid w:val="00C74C39"/>
    <w:rsid w:val="00C74D5A"/>
    <w:rsid w:val="00C74DF3"/>
    <w:rsid w:val="00C80D00"/>
    <w:rsid w:val="00C80D8C"/>
    <w:rsid w:val="00C81E55"/>
    <w:rsid w:val="00C8271B"/>
    <w:rsid w:val="00C82910"/>
    <w:rsid w:val="00C83D9A"/>
    <w:rsid w:val="00C83E0D"/>
    <w:rsid w:val="00C86B50"/>
    <w:rsid w:val="00C86F71"/>
    <w:rsid w:val="00C87053"/>
    <w:rsid w:val="00C90B14"/>
    <w:rsid w:val="00C93F06"/>
    <w:rsid w:val="00C94467"/>
    <w:rsid w:val="00C954E7"/>
    <w:rsid w:val="00C9752F"/>
    <w:rsid w:val="00CA31F4"/>
    <w:rsid w:val="00CA57F0"/>
    <w:rsid w:val="00CA6F40"/>
    <w:rsid w:val="00CA7060"/>
    <w:rsid w:val="00CB07DE"/>
    <w:rsid w:val="00CB0E73"/>
    <w:rsid w:val="00CB1447"/>
    <w:rsid w:val="00CB16D0"/>
    <w:rsid w:val="00CB1943"/>
    <w:rsid w:val="00CB2B27"/>
    <w:rsid w:val="00CB6070"/>
    <w:rsid w:val="00CB7B5F"/>
    <w:rsid w:val="00CC06ED"/>
    <w:rsid w:val="00CC1842"/>
    <w:rsid w:val="00CC2323"/>
    <w:rsid w:val="00CC2B4A"/>
    <w:rsid w:val="00CC38A4"/>
    <w:rsid w:val="00CC4586"/>
    <w:rsid w:val="00CC4EA8"/>
    <w:rsid w:val="00CC588D"/>
    <w:rsid w:val="00CC5FDD"/>
    <w:rsid w:val="00CD1086"/>
    <w:rsid w:val="00CD3E44"/>
    <w:rsid w:val="00CD4417"/>
    <w:rsid w:val="00CD4C6F"/>
    <w:rsid w:val="00CD5B13"/>
    <w:rsid w:val="00CD6E23"/>
    <w:rsid w:val="00CE1220"/>
    <w:rsid w:val="00CE20AE"/>
    <w:rsid w:val="00CE3BC5"/>
    <w:rsid w:val="00CE425C"/>
    <w:rsid w:val="00CE6FE4"/>
    <w:rsid w:val="00CF2144"/>
    <w:rsid w:val="00CF2B25"/>
    <w:rsid w:val="00CF3FC0"/>
    <w:rsid w:val="00CF526E"/>
    <w:rsid w:val="00CF754B"/>
    <w:rsid w:val="00CF7AD3"/>
    <w:rsid w:val="00D00BF6"/>
    <w:rsid w:val="00D0139F"/>
    <w:rsid w:val="00D03741"/>
    <w:rsid w:val="00D04971"/>
    <w:rsid w:val="00D0763E"/>
    <w:rsid w:val="00D078F6"/>
    <w:rsid w:val="00D100AD"/>
    <w:rsid w:val="00D10129"/>
    <w:rsid w:val="00D10539"/>
    <w:rsid w:val="00D11DE8"/>
    <w:rsid w:val="00D11F58"/>
    <w:rsid w:val="00D12E30"/>
    <w:rsid w:val="00D136E8"/>
    <w:rsid w:val="00D13944"/>
    <w:rsid w:val="00D14118"/>
    <w:rsid w:val="00D14A4F"/>
    <w:rsid w:val="00D15E2B"/>
    <w:rsid w:val="00D16E69"/>
    <w:rsid w:val="00D170E1"/>
    <w:rsid w:val="00D2021B"/>
    <w:rsid w:val="00D203B3"/>
    <w:rsid w:val="00D2040C"/>
    <w:rsid w:val="00D22300"/>
    <w:rsid w:val="00D22ADA"/>
    <w:rsid w:val="00D24036"/>
    <w:rsid w:val="00D257C7"/>
    <w:rsid w:val="00D264B9"/>
    <w:rsid w:val="00D27A98"/>
    <w:rsid w:val="00D31749"/>
    <w:rsid w:val="00D31C28"/>
    <w:rsid w:val="00D3274F"/>
    <w:rsid w:val="00D3320C"/>
    <w:rsid w:val="00D33282"/>
    <w:rsid w:val="00D33C6A"/>
    <w:rsid w:val="00D3633D"/>
    <w:rsid w:val="00D36E51"/>
    <w:rsid w:val="00D3716C"/>
    <w:rsid w:val="00D37485"/>
    <w:rsid w:val="00D40276"/>
    <w:rsid w:val="00D41B75"/>
    <w:rsid w:val="00D4230F"/>
    <w:rsid w:val="00D42439"/>
    <w:rsid w:val="00D43664"/>
    <w:rsid w:val="00D444A5"/>
    <w:rsid w:val="00D4504A"/>
    <w:rsid w:val="00D45224"/>
    <w:rsid w:val="00D4588E"/>
    <w:rsid w:val="00D45A20"/>
    <w:rsid w:val="00D46183"/>
    <w:rsid w:val="00D46188"/>
    <w:rsid w:val="00D46F1C"/>
    <w:rsid w:val="00D50023"/>
    <w:rsid w:val="00D50FE0"/>
    <w:rsid w:val="00D52E62"/>
    <w:rsid w:val="00D5357C"/>
    <w:rsid w:val="00D56E7A"/>
    <w:rsid w:val="00D61CD3"/>
    <w:rsid w:val="00D61DFE"/>
    <w:rsid w:val="00D62065"/>
    <w:rsid w:val="00D62794"/>
    <w:rsid w:val="00D6470A"/>
    <w:rsid w:val="00D64B25"/>
    <w:rsid w:val="00D663C1"/>
    <w:rsid w:val="00D67040"/>
    <w:rsid w:val="00D67541"/>
    <w:rsid w:val="00D715AF"/>
    <w:rsid w:val="00D72A66"/>
    <w:rsid w:val="00D7318F"/>
    <w:rsid w:val="00D73589"/>
    <w:rsid w:val="00D73767"/>
    <w:rsid w:val="00D743CB"/>
    <w:rsid w:val="00D74949"/>
    <w:rsid w:val="00D75995"/>
    <w:rsid w:val="00D75F73"/>
    <w:rsid w:val="00D77404"/>
    <w:rsid w:val="00D80B36"/>
    <w:rsid w:val="00D817A1"/>
    <w:rsid w:val="00D820EE"/>
    <w:rsid w:val="00D8353A"/>
    <w:rsid w:val="00D83DC6"/>
    <w:rsid w:val="00D83F64"/>
    <w:rsid w:val="00D8411B"/>
    <w:rsid w:val="00D85DC9"/>
    <w:rsid w:val="00D86AEA"/>
    <w:rsid w:val="00D8757E"/>
    <w:rsid w:val="00D90CF4"/>
    <w:rsid w:val="00D910CA"/>
    <w:rsid w:val="00D9222E"/>
    <w:rsid w:val="00D929AC"/>
    <w:rsid w:val="00D973F5"/>
    <w:rsid w:val="00D97BE3"/>
    <w:rsid w:val="00DA0752"/>
    <w:rsid w:val="00DA0C49"/>
    <w:rsid w:val="00DA1007"/>
    <w:rsid w:val="00DA2B99"/>
    <w:rsid w:val="00DA2DC5"/>
    <w:rsid w:val="00DA3EF1"/>
    <w:rsid w:val="00DA5A0D"/>
    <w:rsid w:val="00DB06CA"/>
    <w:rsid w:val="00DB4493"/>
    <w:rsid w:val="00DB6B39"/>
    <w:rsid w:val="00DB75C2"/>
    <w:rsid w:val="00DC0E4E"/>
    <w:rsid w:val="00DC0F77"/>
    <w:rsid w:val="00DC4B79"/>
    <w:rsid w:val="00DC522C"/>
    <w:rsid w:val="00DC610C"/>
    <w:rsid w:val="00DC6230"/>
    <w:rsid w:val="00DC6DE6"/>
    <w:rsid w:val="00DC7117"/>
    <w:rsid w:val="00DC7C50"/>
    <w:rsid w:val="00DD096E"/>
    <w:rsid w:val="00DD2ED8"/>
    <w:rsid w:val="00DD391E"/>
    <w:rsid w:val="00DD5099"/>
    <w:rsid w:val="00DD5684"/>
    <w:rsid w:val="00DD5C04"/>
    <w:rsid w:val="00DD66F0"/>
    <w:rsid w:val="00DD7481"/>
    <w:rsid w:val="00DE08EA"/>
    <w:rsid w:val="00DE2AC4"/>
    <w:rsid w:val="00DE3F20"/>
    <w:rsid w:val="00DE4B0A"/>
    <w:rsid w:val="00DE54AE"/>
    <w:rsid w:val="00DE7222"/>
    <w:rsid w:val="00DE768D"/>
    <w:rsid w:val="00DE7FBF"/>
    <w:rsid w:val="00DF210D"/>
    <w:rsid w:val="00DF2B8D"/>
    <w:rsid w:val="00DF2D8B"/>
    <w:rsid w:val="00DF388F"/>
    <w:rsid w:val="00DF396E"/>
    <w:rsid w:val="00DF40E9"/>
    <w:rsid w:val="00DF52B9"/>
    <w:rsid w:val="00E01B4C"/>
    <w:rsid w:val="00E03A80"/>
    <w:rsid w:val="00E100D5"/>
    <w:rsid w:val="00E11092"/>
    <w:rsid w:val="00E114F5"/>
    <w:rsid w:val="00E12DF3"/>
    <w:rsid w:val="00E134A9"/>
    <w:rsid w:val="00E136C6"/>
    <w:rsid w:val="00E136F9"/>
    <w:rsid w:val="00E14CF5"/>
    <w:rsid w:val="00E155DC"/>
    <w:rsid w:val="00E15F20"/>
    <w:rsid w:val="00E201C9"/>
    <w:rsid w:val="00E203BA"/>
    <w:rsid w:val="00E20A54"/>
    <w:rsid w:val="00E23049"/>
    <w:rsid w:val="00E23202"/>
    <w:rsid w:val="00E23D2E"/>
    <w:rsid w:val="00E258B2"/>
    <w:rsid w:val="00E26103"/>
    <w:rsid w:val="00E26DB1"/>
    <w:rsid w:val="00E27B3E"/>
    <w:rsid w:val="00E31056"/>
    <w:rsid w:val="00E342A0"/>
    <w:rsid w:val="00E35AF8"/>
    <w:rsid w:val="00E36C68"/>
    <w:rsid w:val="00E409AF"/>
    <w:rsid w:val="00E41BD1"/>
    <w:rsid w:val="00E4327D"/>
    <w:rsid w:val="00E44321"/>
    <w:rsid w:val="00E46F87"/>
    <w:rsid w:val="00E47029"/>
    <w:rsid w:val="00E474D5"/>
    <w:rsid w:val="00E479D5"/>
    <w:rsid w:val="00E47EFE"/>
    <w:rsid w:val="00E5065C"/>
    <w:rsid w:val="00E50661"/>
    <w:rsid w:val="00E5119A"/>
    <w:rsid w:val="00E51DC5"/>
    <w:rsid w:val="00E52B57"/>
    <w:rsid w:val="00E543CE"/>
    <w:rsid w:val="00E54978"/>
    <w:rsid w:val="00E573F6"/>
    <w:rsid w:val="00E60429"/>
    <w:rsid w:val="00E60D1D"/>
    <w:rsid w:val="00E613B1"/>
    <w:rsid w:val="00E613D7"/>
    <w:rsid w:val="00E614E5"/>
    <w:rsid w:val="00E61E85"/>
    <w:rsid w:val="00E62CE8"/>
    <w:rsid w:val="00E64561"/>
    <w:rsid w:val="00E65813"/>
    <w:rsid w:val="00E6657D"/>
    <w:rsid w:val="00E7099B"/>
    <w:rsid w:val="00E717F3"/>
    <w:rsid w:val="00E72CD1"/>
    <w:rsid w:val="00E764B6"/>
    <w:rsid w:val="00E76BC1"/>
    <w:rsid w:val="00E80F02"/>
    <w:rsid w:val="00E810EA"/>
    <w:rsid w:val="00E81605"/>
    <w:rsid w:val="00E85F09"/>
    <w:rsid w:val="00E8771A"/>
    <w:rsid w:val="00E87C0F"/>
    <w:rsid w:val="00E9095F"/>
    <w:rsid w:val="00E910F1"/>
    <w:rsid w:val="00E91294"/>
    <w:rsid w:val="00E91CC6"/>
    <w:rsid w:val="00E91E37"/>
    <w:rsid w:val="00E93035"/>
    <w:rsid w:val="00E9324E"/>
    <w:rsid w:val="00E93590"/>
    <w:rsid w:val="00E937E0"/>
    <w:rsid w:val="00E96C65"/>
    <w:rsid w:val="00EA17AA"/>
    <w:rsid w:val="00EA25B4"/>
    <w:rsid w:val="00EA3365"/>
    <w:rsid w:val="00EA3F13"/>
    <w:rsid w:val="00EA45F9"/>
    <w:rsid w:val="00EA4F15"/>
    <w:rsid w:val="00EA54A2"/>
    <w:rsid w:val="00EA5DAC"/>
    <w:rsid w:val="00EA7A7B"/>
    <w:rsid w:val="00EB0EAA"/>
    <w:rsid w:val="00EB1CB3"/>
    <w:rsid w:val="00EB24E0"/>
    <w:rsid w:val="00EB2772"/>
    <w:rsid w:val="00EB2E91"/>
    <w:rsid w:val="00EB31CE"/>
    <w:rsid w:val="00EB6130"/>
    <w:rsid w:val="00EC1334"/>
    <w:rsid w:val="00EC1EEB"/>
    <w:rsid w:val="00EC5725"/>
    <w:rsid w:val="00EC6328"/>
    <w:rsid w:val="00EC633C"/>
    <w:rsid w:val="00EC7954"/>
    <w:rsid w:val="00ED0681"/>
    <w:rsid w:val="00ED1873"/>
    <w:rsid w:val="00ED3AA4"/>
    <w:rsid w:val="00ED4BDC"/>
    <w:rsid w:val="00ED4EBA"/>
    <w:rsid w:val="00ED6F02"/>
    <w:rsid w:val="00EE038A"/>
    <w:rsid w:val="00EE0CAC"/>
    <w:rsid w:val="00EE1684"/>
    <w:rsid w:val="00EE2114"/>
    <w:rsid w:val="00EE23FA"/>
    <w:rsid w:val="00EE452C"/>
    <w:rsid w:val="00EE504F"/>
    <w:rsid w:val="00EE5084"/>
    <w:rsid w:val="00EE6B75"/>
    <w:rsid w:val="00EF1749"/>
    <w:rsid w:val="00EF35F5"/>
    <w:rsid w:val="00EF3645"/>
    <w:rsid w:val="00EF3D64"/>
    <w:rsid w:val="00EF4192"/>
    <w:rsid w:val="00EF5CDA"/>
    <w:rsid w:val="00F006BB"/>
    <w:rsid w:val="00F011BB"/>
    <w:rsid w:val="00F01529"/>
    <w:rsid w:val="00F01F71"/>
    <w:rsid w:val="00F023FC"/>
    <w:rsid w:val="00F03297"/>
    <w:rsid w:val="00F033BF"/>
    <w:rsid w:val="00F05935"/>
    <w:rsid w:val="00F10407"/>
    <w:rsid w:val="00F10D8B"/>
    <w:rsid w:val="00F1129B"/>
    <w:rsid w:val="00F13179"/>
    <w:rsid w:val="00F14FA1"/>
    <w:rsid w:val="00F156CC"/>
    <w:rsid w:val="00F15ABE"/>
    <w:rsid w:val="00F16D53"/>
    <w:rsid w:val="00F2261D"/>
    <w:rsid w:val="00F23005"/>
    <w:rsid w:val="00F23272"/>
    <w:rsid w:val="00F232BB"/>
    <w:rsid w:val="00F255EA"/>
    <w:rsid w:val="00F26DC8"/>
    <w:rsid w:val="00F27F9F"/>
    <w:rsid w:val="00F31023"/>
    <w:rsid w:val="00F3151B"/>
    <w:rsid w:val="00F3638C"/>
    <w:rsid w:val="00F44601"/>
    <w:rsid w:val="00F45BA5"/>
    <w:rsid w:val="00F46994"/>
    <w:rsid w:val="00F50A3B"/>
    <w:rsid w:val="00F50A62"/>
    <w:rsid w:val="00F5182F"/>
    <w:rsid w:val="00F531C4"/>
    <w:rsid w:val="00F53E3C"/>
    <w:rsid w:val="00F545AA"/>
    <w:rsid w:val="00F5794F"/>
    <w:rsid w:val="00F63CB4"/>
    <w:rsid w:val="00F63ED5"/>
    <w:rsid w:val="00F647E9"/>
    <w:rsid w:val="00F64EA8"/>
    <w:rsid w:val="00F64F12"/>
    <w:rsid w:val="00F65D04"/>
    <w:rsid w:val="00F665CF"/>
    <w:rsid w:val="00F669CB"/>
    <w:rsid w:val="00F71E90"/>
    <w:rsid w:val="00F72ACE"/>
    <w:rsid w:val="00F73503"/>
    <w:rsid w:val="00F74531"/>
    <w:rsid w:val="00F7468A"/>
    <w:rsid w:val="00F749D2"/>
    <w:rsid w:val="00F74D1F"/>
    <w:rsid w:val="00F76900"/>
    <w:rsid w:val="00F76930"/>
    <w:rsid w:val="00F80286"/>
    <w:rsid w:val="00F81E04"/>
    <w:rsid w:val="00F82996"/>
    <w:rsid w:val="00F82C06"/>
    <w:rsid w:val="00F84A39"/>
    <w:rsid w:val="00F857A6"/>
    <w:rsid w:val="00F85B9E"/>
    <w:rsid w:val="00F85CA9"/>
    <w:rsid w:val="00F8611A"/>
    <w:rsid w:val="00F868FA"/>
    <w:rsid w:val="00F91906"/>
    <w:rsid w:val="00F91CFB"/>
    <w:rsid w:val="00F93D39"/>
    <w:rsid w:val="00F95E3F"/>
    <w:rsid w:val="00F9709E"/>
    <w:rsid w:val="00F973E4"/>
    <w:rsid w:val="00FA0181"/>
    <w:rsid w:val="00FA0CDF"/>
    <w:rsid w:val="00FA1973"/>
    <w:rsid w:val="00FA1FD2"/>
    <w:rsid w:val="00FA2658"/>
    <w:rsid w:val="00FA2B91"/>
    <w:rsid w:val="00FA5592"/>
    <w:rsid w:val="00FA5D49"/>
    <w:rsid w:val="00FA608C"/>
    <w:rsid w:val="00FA687C"/>
    <w:rsid w:val="00FB0265"/>
    <w:rsid w:val="00FB042D"/>
    <w:rsid w:val="00FB0E59"/>
    <w:rsid w:val="00FB1177"/>
    <w:rsid w:val="00FB1D16"/>
    <w:rsid w:val="00FB2E70"/>
    <w:rsid w:val="00FB387D"/>
    <w:rsid w:val="00FB5F73"/>
    <w:rsid w:val="00FC16DB"/>
    <w:rsid w:val="00FC256E"/>
    <w:rsid w:val="00FC3C25"/>
    <w:rsid w:val="00FC48EA"/>
    <w:rsid w:val="00FC55D7"/>
    <w:rsid w:val="00FC70A4"/>
    <w:rsid w:val="00FD09DF"/>
    <w:rsid w:val="00FD0EC2"/>
    <w:rsid w:val="00FD145F"/>
    <w:rsid w:val="00FD1FC4"/>
    <w:rsid w:val="00FD22DB"/>
    <w:rsid w:val="00FD27CD"/>
    <w:rsid w:val="00FD32AE"/>
    <w:rsid w:val="00FD48C9"/>
    <w:rsid w:val="00FD4988"/>
    <w:rsid w:val="00FD5530"/>
    <w:rsid w:val="00FD7869"/>
    <w:rsid w:val="00FD7D93"/>
    <w:rsid w:val="00FE16D9"/>
    <w:rsid w:val="00FE199C"/>
    <w:rsid w:val="00FE3AAC"/>
    <w:rsid w:val="00FE4909"/>
    <w:rsid w:val="00FE4AD7"/>
    <w:rsid w:val="00FE5B76"/>
    <w:rsid w:val="00FE5D50"/>
    <w:rsid w:val="00FE733E"/>
    <w:rsid w:val="00FE77E7"/>
    <w:rsid w:val="00FF0248"/>
    <w:rsid w:val="00FF11F6"/>
    <w:rsid w:val="00FF125F"/>
    <w:rsid w:val="00FF13CE"/>
    <w:rsid w:val="00FF18CA"/>
    <w:rsid w:val="00FF19C3"/>
    <w:rsid w:val="00FF1C48"/>
    <w:rsid w:val="00FF3633"/>
    <w:rsid w:val="00FF4028"/>
    <w:rsid w:val="00FF526B"/>
    <w:rsid w:val="00FF5FE1"/>
    <w:rsid w:val="00FF6AF7"/>
    <w:rsid w:val="00FF6C49"/>
    <w:rsid w:val="09C3821F"/>
    <w:rsid w:val="2BBAD6FE"/>
    <w:rsid w:val="3E2FBF60"/>
    <w:rsid w:val="48D2ECC2"/>
    <w:rsid w:val="567C86B6"/>
    <w:rsid w:val="5F4E47E9"/>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F6BF8"/>
  <w15:chartTrackingRefBased/>
  <w15:docId w15:val="{0FAE58AB-88FB-4836-A019-4E3D0FC48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790"/>
    <w:rPr>
      <w:lang w:val="en-GB"/>
    </w:rPr>
  </w:style>
  <w:style w:type="paragraph" w:styleId="Heading1">
    <w:name w:val="heading 1"/>
    <w:basedOn w:val="Normal"/>
    <w:next w:val="Normal"/>
    <w:link w:val="Heading1Char"/>
    <w:uiPriority w:val="9"/>
    <w:qFormat/>
    <w:rsid w:val="00D743C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7F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FBF"/>
    <w:rPr>
      <w:rFonts w:asciiTheme="majorHAnsi" w:eastAsiaTheme="majorEastAsia" w:hAnsiTheme="majorHAnsi" w:cstheme="majorBidi"/>
      <w:spacing w:val="-10"/>
      <w:kern w:val="28"/>
      <w:sz w:val="56"/>
      <w:szCs w:val="56"/>
      <w:lang w:val="en-GB"/>
    </w:rPr>
  </w:style>
  <w:style w:type="paragraph" w:customStyle="1" w:styleId="Default">
    <w:name w:val="Default"/>
    <w:rsid w:val="00517F80"/>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0E3F29"/>
    <w:pPr>
      <w:spacing w:before="100" w:beforeAutospacing="1" w:after="100" w:afterAutospacing="1" w:line="240" w:lineRule="auto"/>
    </w:pPr>
    <w:rPr>
      <w:rFonts w:ascii="Times New Roman" w:eastAsiaTheme="minorEastAsia" w:hAnsi="Times New Roman" w:cs="Times New Roman"/>
      <w:kern w:val="0"/>
      <w:sz w:val="24"/>
      <w:szCs w:val="24"/>
      <w:lang w:val="it-IT" w:eastAsia="it-IT"/>
      <w14:ligatures w14:val="none"/>
    </w:rPr>
  </w:style>
  <w:style w:type="character" w:styleId="PlaceholderText">
    <w:name w:val="Placeholder Text"/>
    <w:basedOn w:val="DefaultParagraphFont"/>
    <w:uiPriority w:val="99"/>
    <w:semiHidden/>
    <w:rsid w:val="000E3F29"/>
    <w:rPr>
      <w:color w:val="666666"/>
    </w:rPr>
  </w:style>
  <w:style w:type="paragraph" w:styleId="Header">
    <w:name w:val="header"/>
    <w:basedOn w:val="Normal"/>
    <w:link w:val="HeaderChar"/>
    <w:uiPriority w:val="99"/>
    <w:unhideWhenUsed/>
    <w:rsid w:val="006E0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381"/>
    <w:rPr>
      <w:lang w:val="en-GB"/>
    </w:rPr>
  </w:style>
  <w:style w:type="paragraph" w:styleId="Footer">
    <w:name w:val="footer"/>
    <w:basedOn w:val="Normal"/>
    <w:link w:val="FooterChar"/>
    <w:uiPriority w:val="99"/>
    <w:unhideWhenUsed/>
    <w:rsid w:val="006E0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381"/>
    <w:rPr>
      <w:lang w:val="en-GB"/>
    </w:rPr>
  </w:style>
  <w:style w:type="paragraph" w:styleId="Caption">
    <w:name w:val="caption"/>
    <w:basedOn w:val="Normal"/>
    <w:next w:val="Normal"/>
    <w:uiPriority w:val="35"/>
    <w:unhideWhenUsed/>
    <w:qFormat/>
    <w:rsid w:val="00466D2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743C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F1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763">
      <w:bodyDiv w:val="1"/>
      <w:marLeft w:val="0"/>
      <w:marRight w:val="0"/>
      <w:marTop w:val="0"/>
      <w:marBottom w:val="0"/>
      <w:divBdr>
        <w:top w:val="none" w:sz="0" w:space="0" w:color="auto"/>
        <w:left w:val="none" w:sz="0" w:space="0" w:color="auto"/>
        <w:bottom w:val="none" w:sz="0" w:space="0" w:color="auto"/>
        <w:right w:val="none" w:sz="0" w:space="0" w:color="auto"/>
      </w:divBdr>
    </w:div>
    <w:div w:id="8876715">
      <w:bodyDiv w:val="1"/>
      <w:marLeft w:val="0"/>
      <w:marRight w:val="0"/>
      <w:marTop w:val="0"/>
      <w:marBottom w:val="0"/>
      <w:divBdr>
        <w:top w:val="none" w:sz="0" w:space="0" w:color="auto"/>
        <w:left w:val="none" w:sz="0" w:space="0" w:color="auto"/>
        <w:bottom w:val="none" w:sz="0" w:space="0" w:color="auto"/>
        <w:right w:val="none" w:sz="0" w:space="0" w:color="auto"/>
      </w:divBdr>
    </w:div>
    <w:div w:id="17243905">
      <w:bodyDiv w:val="1"/>
      <w:marLeft w:val="0"/>
      <w:marRight w:val="0"/>
      <w:marTop w:val="0"/>
      <w:marBottom w:val="0"/>
      <w:divBdr>
        <w:top w:val="none" w:sz="0" w:space="0" w:color="auto"/>
        <w:left w:val="none" w:sz="0" w:space="0" w:color="auto"/>
        <w:bottom w:val="none" w:sz="0" w:space="0" w:color="auto"/>
        <w:right w:val="none" w:sz="0" w:space="0" w:color="auto"/>
      </w:divBdr>
    </w:div>
    <w:div w:id="35201021">
      <w:bodyDiv w:val="1"/>
      <w:marLeft w:val="0"/>
      <w:marRight w:val="0"/>
      <w:marTop w:val="0"/>
      <w:marBottom w:val="0"/>
      <w:divBdr>
        <w:top w:val="none" w:sz="0" w:space="0" w:color="auto"/>
        <w:left w:val="none" w:sz="0" w:space="0" w:color="auto"/>
        <w:bottom w:val="none" w:sz="0" w:space="0" w:color="auto"/>
        <w:right w:val="none" w:sz="0" w:space="0" w:color="auto"/>
      </w:divBdr>
    </w:div>
    <w:div w:id="39214371">
      <w:bodyDiv w:val="1"/>
      <w:marLeft w:val="0"/>
      <w:marRight w:val="0"/>
      <w:marTop w:val="0"/>
      <w:marBottom w:val="0"/>
      <w:divBdr>
        <w:top w:val="none" w:sz="0" w:space="0" w:color="auto"/>
        <w:left w:val="none" w:sz="0" w:space="0" w:color="auto"/>
        <w:bottom w:val="none" w:sz="0" w:space="0" w:color="auto"/>
        <w:right w:val="none" w:sz="0" w:space="0" w:color="auto"/>
      </w:divBdr>
    </w:div>
    <w:div w:id="43717567">
      <w:bodyDiv w:val="1"/>
      <w:marLeft w:val="0"/>
      <w:marRight w:val="0"/>
      <w:marTop w:val="0"/>
      <w:marBottom w:val="0"/>
      <w:divBdr>
        <w:top w:val="none" w:sz="0" w:space="0" w:color="auto"/>
        <w:left w:val="none" w:sz="0" w:space="0" w:color="auto"/>
        <w:bottom w:val="none" w:sz="0" w:space="0" w:color="auto"/>
        <w:right w:val="none" w:sz="0" w:space="0" w:color="auto"/>
      </w:divBdr>
    </w:div>
    <w:div w:id="45419723">
      <w:bodyDiv w:val="1"/>
      <w:marLeft w:val="0"/>
      <w:marRight w:val="0"/>
      <w:marTop w:val="0"/>
      <w:marBottom w:val="0"/>
      <w:divBdr>
        <w:top w:val="none" w:sz="0" w:space="0" w:color="auto"/>
        <w:left w:val="none" w:sz="0" w:space="0" w:color="auto"/>
        <w:bottom w:val="none" w:sz="0" w:space="0" w:color="auto"/>
        <w:right w:val="none" w:sz="0" w:space="0" w:color="auto"/>
      </w:divBdr>
    </w:div>
    <w:div w:id="45684244">
      <w:bodyDiv w:val="1"/>
      <w:marLeft w:val="0"/>
      <w:marRight w:val="0"/>
      <w:marTop w:val="0"/>
      <w:marBottom w:val="0"/>
      <w:divBdr>
        <w:top w:val="none" w:sz="0" w:space="0" w:color="auto"/>
        <w:left w:val="none" w:sz="0" w:space="0" w:color="auto"/>
        <w:bottom w:val="none" w:sz="0" w:space="0" w:color="auto"/>
        <w:right w:val="none" w:sz="0" w:space="0" w:color="auto"/>
      </w:divBdr>
    </w:div>
    <w:div w:id="48577290">
      <w:bodyDiv w:val="1"/>
      <w:marLeft w:val="0"/>
      <w:marRight w:val="0"/>
      <w:marTop w:val="0"/>
      <w:marBottom w:val="0"/>
      <w:divBdr>
        <w:top w:val="none" w:sz="0" w:space="0" w:color="auto"/>
        <w:left w:val="none" w:sz="0" w:space="0" w:color="auto"/>
        <w:bottom w:val="none" w:sz="0" w:space="0" w:color="auto"/>
        <w:right w:val="none" w:sz="0" w:space="0" w:color="auto"/>
      </w:divBdr>
    </w:div>
    <w:div w:id="50155032">
      <w:bodyDiv w:val="1"/>
      <w:marLeft w:val="0"/>
      <w:marRight w:val="0"/>
      <w:marTop w:val="0"/>
      <w:marBottom w:val="0"/>
      <w:divBdr>
        <w:top w:val="none" w:sz="0" w:space="0" w:color="auto"/>
        <w:left w:val="none" w:sz="0" w:space="0" w:color="auto"/>
        <w:bottom w:val="none" w:sz="0" w:space="0" w:color="auto"/>
        <w:right w:val="none" w:sz="0" w:space="0" w:color="auto"/>
      </w:divBdr>
    </w:div>
    <w:div w:id="51971389">
      <w:bodyDiv w:val="1"/>
      <w:marLeft w:val="0"/>
      <w:marRight w:val="0"/>
      <w:marTop w:val="0"/>
      <w:marBottom w:val="0"/>
      <w:divBdr>
        <w:top w:val="none" w:sz="0" w:space="0" w:color="auto"/>
        <w:left w:val="none" w:sz="0" w:space="0" w:color="auto"/>
        <w:bottom w:val="none" w:sz="0" w:space="0" w:color="auto"/>
        <w:right w:val="none" w:sz="0" w:space="0" w:color="auto"/>
      </w:divBdr>
    </w:div>
    <w:div w:id="52513008">
      <w:bodyDiv w:val="1"/>
      <w:marLeft w:val="0"/>
      <w:marRight w:val="0"/>
      <w:marTop w:val="0"/>
      <w:marBottom w:val="0"/>
      <w:divBdr>
        <w:top w:val="none" w:sz="0" w:space="0" w:color="auto"/>
        <w:left w:val="none" w:sz="0" w:space="0" w:color="auto"/>
        <w:bottom w:val="none" w:sz="0" w:space="0" w:color="auto"/>
        <w:right w:val="none" w:sz="0" w:space="0" w:color="auto"/>
      </w:divBdr>
    </w:div>
    <w:div w:id="53239719">
      <w:bodyDiv w:val="1"/>
      <w:marLeft w:val="0"/>
      <w:marRight w:val="0"/>
      <w:marTop w:val="0"/>
      <w:marBottom w:val="0"/>
      <w:divBdr>
        <w:top w:val="none" w:sz="0" w:space="0" w:color="auto"/>
        <w:left w:val="none" w:sz="0" w:space="0" w:color="auto"/>
        <w:bottom w:val="none" w:sz="0" w:space="0" w:color="auto"/>
        <w:right w:val="none" w:sz="0" w:space="0" w:color="auto"/>
      </w:divBdr>
    </w:div>
    <w:div w:id="53309809">
      <w:bodyDiv w:val="1"/>
      <w:marLeft w:val="0"/>
      <w:marRight w:val="0"/>
      <w:marTop w:val="0"/>
      <w:marBottom w:val="0"/>
      <w:divBdr>
        <w:top w:val="none" w:sz="0" w:space="0" w:color="auto"/>
        <w:left w:val="none" w:sz="0" w:space="0" w:color="auto"/>
        <w:bottom w:val="none" w:sz="0" w:space="0" w:color="auto"/>
        <w:right w:val="none" w:sz="0" w:space="0" w:color="auto"/>
      </w:divBdr>
    </w:div>
    <w:div w:id="65809434">
      <w:bodyDiv w:val="1"/>
      <w:marLeft w:val="0"/>
      <w:marRight w:val="0"/>
      <w:marTop w:val="0"/>
      <w:marBottom w:val="0"/>
      <w:divBdr>
        <w:top w:val="none" w:sz="0" w:space="0" w:color="auto"/>
        <w:left w:val="none" w:sz="0" w:space="0" w:color="auto"/>
        <w:bottom w:val="none" w:sz="0" w:space="0" w:color="auto"/>
        <w:right w:val="none" w:sz="0" w:space="0" w:color="auto"/>
      </w:divBdr>
    </w:div>
    <w:div w:id="77799138">
      <w:bodyDiv w:val="1"/>
      <w:marLeft w:val="0"/>
      <w:marRight w:val="0"/>
      <w:marTop w:val="0"/>
      <w:marBottom w:val="0"/>
      <w:divBdr>
        <w:top w:val="none" w:sz="0" w:space="0" w:color="auto"/>
        <w:left w:val="none" w:sz="0" w:space="0" w:color="auto"/>
        <w:bottom w:val="none" w:sz="0" w:space="0" w:color="auto"/>
        <w:right w:val="none" w:sz="0" w:space="0" w:color="auto"/>
      </w:divBdr>
    </w:div>
    <w:div w:id="94786820">
      <w:bodyDiv w:val="1"/>
      <w:marLeft w:val="0"/>
      <w:marRight w:val="0"/>
      <w:marTop w:val="0"/>
      <w:marBottom w:val="0"/>
      <w:divBdr>
        <w:top w:val="none" w:sz="0" w:space="0" w:color="auto"/>
        <w:left w:val="none" w:sz="0" w:space="0" w:color="auto"/>
        <w:bottom w:val="none" w:sz="0" w:space="0" w:color="auto"/>
        <w:right w:val="none" w:sz="0" w:space="0" w:color="auto"/>
      </w:divBdr>
    </w:div>
    <w:div w:id="108084023">
      <w:bodyDiv w:val="1"/>
      <w:marLeft w:val="0"/>
      <w:marRight w:val="0"/>
      <w:marTop w:val="0"/>
      <w:marBottom w:val="0"/>
      <w:divBdr>
        <w:top w:val="none" w:sz="0" w:space="0" w:color="auto"/>
        <w:left w:val="none" w:sz="0" w:space="0" w:color="auto"/>
        <w:bottom w:val="none" w:sz="0" w:space="0" w:color="auto"/>
        <w:right w:val="none" w:sz="0" w:space="0" w:color="auto"/>
      </w:divBdr>
    </w:div>
    <w:div w:id="110589627">
      <w:bodyDiv w:val="1"/>
      <w:marLeft w:val="0"/>
      <w:marRight w:val="0"/>
      <w:marTop w:val="0"/>
      <w:marBottom w:val="0"/>
      <w:divBdr>
        <w:top w:val="none" w:sz="0" w:space="0" w:color="auto"/>
        <w:left w:val="none" w:sz="0" w:space="0" w:color="auto"/>
        <w:bottom w:val="none" w:sz="0" w:space="0" w:color="auto"/>
        <w:right w:val="none" w:sz="0" w:space="0" w:color="auto"/>
      </w:divBdr>
    </w:div>
    <w:div w:id="115098608">
      <w:bodyDiv w:val="1"/>
      <w:marLeft w:val="0"/>
      <w:marRight w:val="0"/>
      <w:marTop w:val="0"/>
      <w:marBottom w:val="0"/>
      <w:divBdr>
        <w:top w:val="none" w:sz="0" w:space="0" w:color="auto"/>
        <w:left w:val="none" w:sz="0" w:space="0" w:color="auto"/>
        <w:bottom w:val="none" w:sz="0" w:space="0" w:color="auto"/>
        <w:right w:val="none" w:sz="0" w:space="0" w:color="auto"/>
      </w:divBdr>
    </w:div>
    <w:div w:id="116069278">
      <w:bodyDiv w:val="1"/>
      <w:marLeft w:val="0"/>
      <w:marRight w:val="0"/>
      <w:marTop w:val="0"/>
      <w:marBottom w:val="0"/>
      <w:divBdr>
        <w:top w:val="none" w:sz="0" w:space="0" w:color="auto"/>
        <w:left w:val="none" w:sz="0" w:space="0" w:color="auto"/>
        <w:bottom w:val="none" w:sz="0" w:space="0" w:color="auto"/>
        <w:right w:val="none" w:sz="0" w:space="0" w:color="auto"/>
      </w:divBdr>
    </w:div>
    <w:div w:id="119303323">
      <w:bodyDiv w:val="1"/>
      <w:marLeft w:val="0"/>
      <w:marRight w:val="0"/>
      <w:marTop w:val="0"/>
      <w:marBottom w:val="0"/>
      <w:divBdr>
        <w:top w:val="none" w:sz="0" w:space="0" w:color="auto"/>
        <w:left w:val="none" w:sz="0" w:space="0" w:color="auto"/>
        <w:bottom w:val="none" w:sz="0" w:space="0" w:color="auto"/>
        <w:right w:val="none" w:sz="0" w:space="0" w:color="auto"/>
      </w:divBdr>
    </w:div>
    <w:div w:id="121312465">
      <w:bodyDiv w:val="1"/>
      <w:marLeft w:val="0"/>
      <w:marRight w:val="0"/>
      <w:marTop w:val="0"/>
      <w:marBottom w:val="0"/>
      <w:divBdr>
        <w:top w:val="none" w:sz="0" w:space="0" w:color="auto"/>
        <w:left w:val="none" w:sz="0" w:space="0" w:color="auto"/>
        <w:bottom w:val="none" w:sz="0" w:space="0" w:color="auto"/>
        <w:right w:val="none" w:sz="0" w:space="0" w:color="auto"/>
      </w:divBdr>
    </w:div>
    <w:div w:id="122427111">
      <w:bodyDiv w:val="1"/>
      <w:marLeft w:val="0"/>
      <w:marRight w:val="0"/>
      <w:marTop w:val="0"/>
      <w:marBottom w:val="0"/>
      <w:divBdr>
        <w:top w:val="none" w:sz="0" w:space="0" w:color="auto"/>
        <w:left w:val="none" w:sz="0" w:space="0" w:color="auto"/>
        <w:bottom w:val="none" w:sz="0" w:space="0" w:color="auto"/>
        <w:right w:val="none" w:sz="0" w:space="0" w:color="auto"/>
      </w:divBdr>
    </w:div>
    <w:div w:id="134415605">
      <w:bodyDiv w:val="1"/>
      <w:marLeft w:val="0"/>
      <w:marRight w:val="0"/>
      <w:marTop w:val="0"/>
      <w:marBottom w:val="0"/>
      <w:divBdr>
        <w:top w:val="none" w:sz="0" w:space="0" w:color="auto"/>
        <w:left w:val="none" w:sz="0" w:space="0" w:color="auto"/>
        <w:bottom w:val="none" w:sz="0" w:space="0" w:color="auto"/>
        <w:right w:val="none" w:sz="0" w:space="0" w:color="auto"/>
      </w:divBdr>
    </w:div>
    <w:div w:id="160201289">
      <w:bodyDiv w:val="1"/>
      <w:marLeft w:val="0"/>
      <w:marRight w:val="0"/>
      <w:marTop w:val="0"/>
      <w:marBottom w:val="0"/>
      <w:divBdr>
        <w:top w:val="none" w:sz="0" w:space="0" w:color="auto"/>
        <w:left w:val="none" w:sz="0" w:space="0" w:color="auto"/>
        <w:bottom w:val="none" w:sz="0" w:space="0" w:color="auto"/>
        <w:right w:val="none" w:sz="0" w:space="0" w:color="auto"/>
      </w:divBdr>
    </w:div>
    <w:div w:id="166136687">
      <w:bodyDiv w:val="1"/>
      <w:marLeft w:val="0"/>
      <w:marRight w:val="0"/>
      <w:marTop w:val="0"/>
      <w:marBottom w:val="0"/>
      <w:divBdr>
        <w:top w:val="none" w:sz="0" w:space="0" w:color="auto"/>
        <w:left w:val="none" w:sz="0" w:space="0" w:color="auto"/>
        <w:bottom w:val="none" w:sz="0" w:space="0" w:color="auto"/>
        <w:right w:val="none" w:sz="0" w:space="0" w:color="auto"/>
      </w:divBdr>
    </w:div>
    <w:div w:id="180168183">
      <w:bodyDiv w:val="1"/>
      <w:marLeft w:val="0"/>
      <w:marRight w:val="0"/>
      <w:marTop w:val="0"/>
      <w:marBottom w:val="0"/>
      <w:divBdr>
        <w:top w:val="none" w:sz="0" w:space="0" w:color="auto"/>
        <w:left w:val="none" w:sz="0" w:space="0" w:color="auto"/>
        <w:bottom w:val="none" w:sz="0" w:space="0" w:color="auto"/>
        <w:right w:val="none" w:sz="0" w:space="0" w:color="auto"/>
      </w:divBdr>
    </w:div>
    <w:div w:id="201091152">
      <w:bodyDiv w:val="1"/>
      <w:marLeft w:val="0"/>
      <w:marRight w:val="0"/>
      <w:marTop w:val="0"/>
      <w:marBottom w:val="0"/>
      <w:divBdr>
        <w:top w:val="none" w:sz="0" w:space="0" w:color="auto"/>
        <w:left w:val="none" w:sz="0" w:space="0" w:color="auto"/>
        <w:bottom w:val="none" w:sz="0" w:space="0" w:color="auto"/>
        <w:right w:val="none" w:sz="0" w:space="0" w:color="auto"/>
      </w:divBdr>
    </w:div>
    <w:div w:id="202639127">
      <w:bodyDiv w:val="1"/>
      <w:marLeft w:val="0"/>
      <w:marRight w:val="0"/>
      <w:marTop w:val="0"/>
      <w:marBottom w:val="0"/>
      <w:divBdr>
        <w:top w:val="none" w:sz="0" w:space="0" w:color="auto"/>
        <w:left w:val="none" w:sz="0" w:space="0" w:color="auto"/>
        <w:bottom w:val="none" w:sz="0" w:space="0" w:color="auto"/>
        <w:right w:val="none" w:sz="0" w:space="0" w:color="auto"/>
      </w:divBdr>
    </w:div>
    <w:div w:id="207255981">
      <w:bodyDiv w:val="1"/>
      <w:marLeft w:val="0"/>
      <w:marRight w:val="0"/>
      <w:marTop w:val="0"/>
      <w:marBottom w:val="0"/>
      <w:divBdr>
        <w:top w:val="none" w:sz="0" w:space="0" w:color="auto"/>
        <w:left w:val="none" w:sz="0" w:space="0" w:color="auto"/>
        <w:bottom w:val="none" w:sz="0" w:space="0" w:color="auto"/>
        <w:right w:val="none" w:sz="0" w:space="0" w:color="auto"/>
      </w:divBdr>
    </w:div>
    <w:div w:id="207844280">
      <w:bodyDiv w:val="1"/>
      <w:marLeft w:val="0"/>
      <w:marRight w:val="0"/>
      <w:marTop w:val="0"/>
      <w:marBottom w:val="0"/>
      <w:divBdr>
        <w:top w:val="none" w:sz="0" w:space="0" w:color="auto"/>
        <w:left w:val="none" w:sz="0" w:space="0" w:color="auto"/>
        <w:bottom w:val="none" w:sz="0" w:space="0" w:color="auto"/>
        <w:right w:val="none" w:sz="0" w:space="0" w:color="auto"/>
      </w:divBdr>
    </w:div>
    <w:div w:id="223178999">
      <w:bodyDiv w:val="1"/>
      <w:marLeft w:val="0"/>
      <w:marRight w:val="0"/>
      <w:marTop w:val="0"/>
      <w:marBottom w:val="0"/>
      <w:divBdr>
        <w:top w:val="none" w:sz="0" w:space="0" w:color="auto"/>
        <w:left w:val="none" w:sz="0" w:space="0" w:color="auto"/>
        <w:bottom w:val="none" w:sz="0" w:space="0" w:color="auto"/>
        <w:right w:val="none" w:sz="0" w:space="0" w:color="auto"/>
      </w:divBdr>
    </w:div>
    <w:div w:id="224413274">
      <w:bodyDiv w:val="1"/>
      <w:marLeft w:val="0"/>
      <w:marRight w:val="0"/>
      <w:marTop w:val="0"/>
      <w:marBottom w:val="0"/>
      <w:divBdr>
        <w:top w:val="none" w:sz="0" w:space="0" w:color="auto"/>
        <w:left w:val="none" w:sz="0" w:space="0" w:color="auto"/>
        <w:bottom w:val="none" w:sz="0" w:space="0" w:color="auto"/>
        <w:right w:val="none" w:sz="0" w:space="0" w:color="auto"/>
      </w:divBdr>
    </w:div>
    <w:div w:id="229578831">
      <w:bodyDiv w:val="1"/>
      <w:marLeft w:val="0"/>
      <w:marRight w:val="0"/>
      <w:marTop w:val="0"/>
      <w:marBottom w:val="0"/>
      <w:divBdr>
        <w:top w:val="none" w:sz="0" w:space="0" w:color="auto"/>
        <w:left w:val="none" w:sz="0" w:space="0" w:color="auto"/>
        <w:bottom w:val="none" w:sz="0" w:space="0" w:color="auto"/>
        <w:right w:val="none" w:sz="0" w:space="0" w:color="auto"/>
      </w:divBdr>
    </w:div>
    <w:div w:id="230888697">
      <w:bodyDiv w:val="1"/>
      <w:marLeft w:val="0"/>
      <w:marRight w:val="0"/>
      <w:marTop w:val="0"/>
      <w:marBottom w:val="0"/>
      <w:divBdr>
        <w:top w:val="none" w:sz="0" w:space="0" w:color="auto"/>
        <w:left w:val="none" w:sz="0" w:space="0" w:color="auto"/>
        <w:bottom w:val="none" w:sz="0" w:space="0" w:color="auto"/>
        <w:right w:val="none" w:sz="0" w:space="0" w:color="auto"/>
      </w:divBdr>
    </w:div>
    <w:div w:id="238366311">
      <w:bodyDiv w:val="1"/>
      <w:marLeft w:val="0"/>
      <w:marRight w:val="0"/>
      <w:marTop w:val="0"/>
      <w:marBottom w:val="0"/>
      <w:divBdr>
        <w:top w:val="none" w:sz="0" w:space="0" w:color="auto"/>
        <w:left w:val="none" w:sz="0" w:space="0" w:color="auto"/>
        <w:bottom w:val="none" w:sz="0" w:space="0" w:color="auto"/>
        <w:right w:val="none" w:sz="0" w:space="0" w:color="auto"/>
      </w:divBdr>
    </w:div>
    <w:div w:id="262956890">
      <w:bodyDiv w:val="1"/>
      <w:marLeft w:val="0"/>
      <w:marRight w:val="0"/>
      <w:marTop w:val="0"/>
      <w:marBottom w:val="0"/>
      <w:divBdr>
        <w:top w:val="none" w:sz="0" w:space="0" w:color="auto"/>
        <w:left w:val="none" w:sz="0" w:space="0" w:color="auto"/>
        <w:bottom w:val="none" w:sz="0" w:space="0" w:color="auto"/>
        <w:right w:val="none" w:sz="0" w:space="0" w:color="auto"/>
      </w:divBdr>
    </w:div>
    <w:div w:id="273369097">
      <w:bodyDiv w:val="1"/>
      <w:marLeft w:val="0"/>
      <w:marRight w:val="0"/>
      <w:marTop w:val="0"/>
      <w:marBottom w:val="0"/>
      <w:divBdr>
        <w:top w:val="none" w:sz="0" w:space="0" w:color="auto"/>
        <w:left w:val="none" w:sz="0" w:space="0" w:color="auto"/>
        <w:bottom w:val="none" w:sz="0" w:space="0" w:color="auto"/>
        <w:right w:val="none" w:sz="0" w:space="0" w:color="auto"/>
      </w:divBdr>
    </w:div>
    <w:div w:id="277370779">
      <w:bodyDiv w:val="1"/>
      <w:marLeft w:val="0"/>
      <w:marRight w:val="0"/>
      <w:marTop w:val="0"/>
      <w:marBottom w:val="0"/>
      <w:divBdr>
        <w:top w:val="none" w:sz="0" w:space="0" w:color="auto"/>
        <w:left w:val="none" w:sz="0" w:space="0" w:color="auto"/>
        <w:bottom w:val="none" w:sz="0" w:space="0" w:color="auto"/>
        <w:right w:val="none" w:sz="0" w:space="0" w:color="auto"/>
      </w:divBdr>
    </w:div>
    <w:div w:id="284821732">
      <w:bodyDiv w:val="1"/>
      <w:marLeft w:val="0"/>
      <w:marRight w:val="0"/>
      <w:marTop w:val="0"/>
      <w:marBottom w:val="0"/>
      <w:divBdr>
        <w:top w:val="none" w:sz="0" w:space="0" w:color="auto"/>
        <w:left w:val="none" w:sz="0" w:space="0" w:color="auto"/>
        <w:bottom w:val="none" w:sz="0" w:space="0" w:color="auto"/>
        <w:right w:val="none" w:sz="0" w:space="0" w:color="auto"/>
      </w:divBdr>
    </w:div>
    <w:div w:id="291062752">
      <w:bodyDiv w:val="1"/>
      <w:marLeft w:val="0"/>
      <w:marRight w:val="0"/>
      <w:marTop w:val="0"/>
      <w:marBottom w:val="0"/>
      <w:divBdr>
        <w:top w:val="none" w:sz="0" w:space="0" w:color="auto"/>
        <w:left w:val="none" w:sz="0" w:space="0" w:color="auto"/>
        <w:bottom w:val="none" w:sz="0" w:space="0" w:color="auto"/>
        <w:right w:val="none" w:sz="0" w:space="0" w:color="auto"/>
      </w:divBdr>
    </w:div>
    <w:div w:id="292517788">
      <w:bodyDiv w:val="1"/>
      <w:marLeft w:val="0"/>
      <w:marRight w:val="0"/>
      <w:marTop w:val="0"/>
      <w:marBottom w:val="0"/>
      <w:divBdr>
        <w:top w:val="none" w:sz="0" w:space="0" w:color="auto"/>
        <w:left w:val="none" w:sz="0" w:space="0" w:color="auto"/>
        <w:bottom w:val="none" w:sz="0" w:space="0" w:color="auto"/>
        <w:right w:val="none" w:sz="0" w:space="0" w:color="auto"/>
      </w:divBdr>
    </w:div>
    <w:div w:id="298848377">
      <w:bodyDiv w:val="1"/>
      <w:marLeft w:val="0"/>
      <w:marRight w:val="0"/>
      <w:marTop w:val="0"/>
      <w:marBottom w:val="0"/>
      <w:divBdr>
        <w:top w:val="none" w:sz="0" w:space="0" w:color="auto"/>
        <w:left w:val="none" w:sz="0" w:space="0" w:color="auto"/>
        <w:bottom w:val="none" w:sz="0" w:space="0" w:color="auto"/>
        <w:right w:val="none" w:sz="0" w:space="0" w:color="auto"/>
      </w:divBdr>
    </w:div>
    <w:div w:id="306278725">
      <w:bodyDiv w:val="1"/>
      <w:marLeft w:val="0"/>
      <w:marRight w:val="0"/>
      <w:marTop w:val="0"/>
      <w:marBottom w:val="0"/>
      <w:divBdr>
        <w:top w:val="none" w:sz="0" w:space="0" w:color="auto"/>
        <w:left w:val="none" w:sz="0" w:space="0" w:color="auto"/>
        <w:bottom w:val="none" w:sz="0" w:space="0" w:color="auto"/>
        <w:right w:val="none" w:sz="0" w:space="0" w:color="auto"/>
      </w:divBdr>
    </w:div>
    <w:div w:id="312220289">
      <w:bodyDiv w:val="1"/>
      <w:marLeft w:val="0"/>
      <w:marRight w:val="0"/>
      <w:marTop w:val="0"/>
      <w:marBottom w:val="0"/>
      <w:divBdr>
        <w:top w:val="none" w:sz="0" w:space="0" w:color="auto"/>
        <w:left w:val="none" w:sz="0" w:space="0" w:color="auto"/>
        <w:bottom w:val="none" w:sz="0" w:space="0" w:color="auto"/>
        <w:right w:val="none" w:sz="0" w:space="0" w:color="auto"/>
      </w:divBdr>
    </w:div>
    <w:div w:id="316763753">
      <w:bodyDiv w:val="1"/>
      <w:marLeft w:val="0"/>
      <w:marRight w:val="0"/>
      <w:marTop w:val="0"/>
      <w:marBottom w:val="0"/>
      <w:divBdr>
        <w:top w:val="none" w:sz="0" w:space="0" w:color="auto"/>
        <w:left w:val="none" w:sz="0" w:space="0" w:color="auto"/>
        <w:bottom w:val="none" w:sz="0" w:space="0" w:color="auto"/>
        <w:right w:val="none" w:sz="0" w:space="0" w:color="auto"/>
      </w:divBdr>
    </w:div>
    <w:div w:id="324166446">
      <w:bodyDiv w:val="1"/>
      <w:marLeft w:val="0"/>
      <w:marRight w:val="0"/>
      <w:marTop w:val="0"/>
      <w:marBottom w:val="0"/>
      <w:divBdr>
        <w:top w:val="none" w:sz="0" w:space="0" w:color="auto"/>
        <w:left w:val="none" w:sz="0" w:space="0" w:color="auto"/>
        <w:bottom w:val="none" w:sz="0" w:space="0" w:color="auto"/>
        <w:right w:val="none" w:sz="0" w:space="0" w:color="auto"/>
      </w:divBdr>
    </w:div>
    <w:div w:id="328100840">
      <w:bodyDiv w:val="1"/>
      <w:marLeft w:val="0"/>
      <w:marRight w:val="0"/>
      <w:marTop w:val="0"/>
      <w:marBottom w:val="0"/>
      <w:divBdr>
        <w:top w:val="none" w:sz="0" w:space="0" w:color="auto"/>
        <w:left w:val="none" w:sz="0" w:space="0" w:color="auto"/>
        <w:bottom w:val="none" w:sz="0" w:space="0" w:color="auto"/>
        <w:right w:val="none" w:sz="0" w:space="0" w:color="auto"/>
      </w:divBdr>
    </w:div>
    <w:div w:id="338119240">
      <w:bodyDiv w:val="1"/>
      <w:marLeft w:val="0"/>
      <w:marRight w:val="0"/>
      <w:marTop w:val="0"/>
      <w:marBottom w:val="0"/>
      <w:divBdr>
        <w:top w:val="none" w:sz="0" w:space="0" w:color="auto"/>
        <w:left w:val="none" w:sz="0" w:space="0" w:color="auto"/>
        <w:bottom w:val="none" w:sz="0" w:space="0" w:color="auto"/>
        <w:right w:val="none" w:sz="0" w:space="0" w:color="auto"/>
      </w:divBdr>
    </w:div>
    <w:div w:id="345325447">
      <w:bodyDiv w:val="1"/>
      <w:marLeft w:val="0"/>
      <w:marRight w:val="0"/>
      <w:marTop w:val="0"/>
      <w:marBottom w:val="0"/>
      <w:divBdr>
        <w:top w:val="none" w:sz="0" w:space="0" w:color="auto"/>
        <w:left w:val="none" w:sz="0" w:space="0" w:color="auto"/>
        <w:bottom w:val="none" w:sz="0" w:space="0" w:color="auto"/>
        <w:right w:val="none" w:sz="0" w:space="0" w:color="auto"/>
      </w:divBdr>
    </w:div>
    <w:div w:id="349600230">
      <w:bodyDiv w:val="1"/>
      <w:marLeft w:val="0"/>
      <w:marRight w:val="0"/>
      <w:marTop w:val="0"/>
      <w:marBottom w:val="0"/>
      <w:divBdr>
        <w:top w:val="none" w:sz="0" w:space="0" w:color="auto"/>
        <w:left w:val="none" w:sz="0" w:space="0" w:color="auto"/>
        <w:bottom w:val="none" w:sz="0" w:space="0" w:color="auto"/>
        <w:right w:val="none" w:sz="0" w:space="0" w:color="auto"/>
      </w:divBdr>
    </w:div>
    <w:div w:id="351492925">
      <w:bodyDiv w:val="1"/>
      <w:marLeft w:val="0"/>
      <w:marRight w:val="0"/>
      <w:marTop w:val="0"/>
      <w:marBottom w:val="0"/>
      <w:divBdr>
        <w:top w:val="none" w:sz="0" w:space="0" w:color="auto"/>
        <w:left w:val="none" w:sz="0" w:space="0" w:color="auto"/>
        <w:bottom w:val="none" w:sz="0" w:space="0" w:color="auto"/>
        <w:right w:val="none" w:sz="0" w:space="0" w:color="auto"/>
      </w:divBdr>
    </w:div>
    <w:div w:id="353725701">
      <w:bodyDiv w:val="1"/>
      <w:marLeft w:val="0"/>
      <w:marRight w:val="0"/>
      <w:marTop w:val="0"/>
      <w:marBottom w:val="0"/>
      <w:divBdr>
        <w:top w:val="none" w:sz="0" w:space="0" w:color="auto"/>
        <w:left w:val="none" w:sz="0" w:space="0" w:color="auto"/>
        <w:bottom w:val="none" w:sz="0" w:space="0" w:color="auto"/>
        <w:right w:val="none" w:sz="0" w:space="0" w:color="auto"/>
      </w:divBdr>
    </w:div>
    <w:div w:id="353843630">
      <w:bodyDiv w:val="1"/>
      <w:marLeft w:val="0"/>
      <w:marRight w:val="0"/>
      <w:marTop w:val="0"/>
      <w:marBottom w:val="0"/>
      <w:divBdr>
        <w:top w:val="none" w:sz="0" w:space="0" w:color="auto"/>
        <w:left w:val="none" w:sz="0" w:space="0" w:color="auto"/>
        <w:bottom w:val="none" w:sz="0" w:space="0" w:color="auto"/>
        <w:right w:val="none" w:sz="0" w:space="0" w:color="auto"/>
      </w:divBdr>
    </w:div>
    <w:div w:id="359011924">
      <w:bodyDiv w:val="1"/>
      <w:marLeft w:val="0"/>
      <w:marRight w:val="0"/>
      <w:marTop w:val="0"/>
      <w:marBottom w:val="0"/>
      <w:divBdr>
        <w:top w:val="none" w:sz="0" w:space="0" w:color="auto"/>
        <w:left w:val="none" w:sz="0" w:space="0" w:color="auto"/>
        <w:bottom w:val="none" w:sz="0" w:space="0" w:color="auto"/>
        <w:right w:val="none" w:sz="0" w:space="0" w:color="auto"/>
      </w:divBdr>
    </w:div>
    <w:div w:id="359017588">
      <w:bodyDiv w:val="1"/>
      <w:marLeft w:val="0"/>
      <w:marRight w:val="0"/>
      <w:marTop w:val="0"/>
      <w:marBottom w:val="0"/>
      <w:divBdr>
        <w:top w:val="none" w:sz="0" w:space="0" w:color="auto"/>
        <w:left w:val="none" w:sz="0" w:space="0" w:color="auto"/>
        <w:bottom w:val="none" w:sz="0" w:space="0" w:color="auto"/>
        <w:right w:val="none" w:sz="0" w:space="0" w:color="auto"/>
      </w:divBdr>
    </w:div>
    <w:div w:id="366760310">
      <w:bodyDiv w:val="1"/>
      <w:marLeft w:val="0"/>
      <w:marRight w:val="0"/>
      <w:marTop w:val="0"/>
      <w:marBottom w:val="0"/>
      <w:divBdr>
        <w:top w:val="none" w:sz="0" w:space="0" w:color="auto"/>
        <w:left w:val="none" w:sz="0" w:space="0" w:color="auto"/>
        <w:bottom w:val="none" w:sz="0" w:space="0" w:color="auto"/>
        <w:right w:val="none" w:sz="0" w:space="0" w:color="auto"/>
      </w:divBdr>
    </w:div>
    <w:div w:id="367990990">
      <w:bodyDiv w:val="1"/>
      <w:marLeft w:val="0"/>
      <w:marRight w:val="0"/>
      <w:marTop w:val="0"/>
      <w:marBottom w:val="0"/>
      <w:divBdr>
        <w:top w:val="none" w:sz="0" w:space="0" w:color="auto"/>
        <w:left w:val="none" w:sz="0" w:space="0" w:color="auto"/>
        <w:bottom w:val="none" w:sz="0" w:space="0" w:color="auto"/>
        <w:right w:val="none" w:sz="0" w:space="0" w:color="auto"/>
      </w:divBdr>
    </w:div>
    <w:div w:id="368729187">
      <w:bodyDiv w:val="1"/>
      <w:marLeft w:val="0"/>
      <w:marRight w:val="0"/>
      <w:marTop w:val="0"/>
      <w:marBottom w:val="0"/>
      <w:divBdr>
        <w:top w:val="none" w:sz="0" w:space="0" w:color="auto"/>
        <w:left w:val="none" w:sz="0" w:space="0" w:color="auto"/>
        <w:bottom w:val="none" w:sz="0" w:space="0" w:color="auto"/>
        <w:right w:val="none" w:sz="0" w:space="0" w:color="auto"/>
      </w:divBdr>
    </w:div>
    <w:div w:id="375737165">
      <w:bodyDiv w:val="1"/>
      <w:marLeft w:val="0"/>
      <w:marRight w:val="0"/>
      <w:marTop w:val="0"/>
      <w:marBottom w:val="0"/>
      <w:divBdr>
        <w:top w:val="none" w:sz="0" w:space="0" w:color="auto"/>
        <w:left w:val="none" w:sz="0" w:space="0" w:color="auto"/>
        <w:bottom w:val="none" w:sz="0" w:space="0" w:color="auto"/>
        <w:right w:val="none" w:sz="0" w:space="0" w:color="auto"/>
      </w:divBdr>
    </w:div>
    <w:div w:id="376710532">
      <w:bodyDiv w:val="1"/>
      <w:marLeft w:val="0"/>
      <w:marRight w:val="0"/>
      <w:marTop w:val="0"/>
      <w:marBottom w:val="0"/>
      <w:divBdr>
        <w:top w:val="none" w:sz="0" w:space="0" w:color="auto"/>
        <w:left w:val="none" w:sz="0" w:space="0" w:color="auto"/>
        <w:bottom w:val="none" w:sz="0" w:space="0" w:color="auto"/>
        <w:right w:val="none" w:sz="0" w:space="0" w:color="auto"/>
      </w:divBdr>
    </w:div>
    <w:div w:id="385417241">
      <w:bodyDiv w:val="1"/>
      <w:marLeft w:val="0"/>
      <w:marRight w:val="0"/>
      <w:marTop w:val="0"/>
      <w:marBottom w:val="0"/>
      <w:divBdr>
        <w:top w:val="none" w:sz="0" w:space="0" w:color="auto"/>
        <w:left w:val="none" w:sz="0" w:space="0" w:color="auto"/>
        <w:bottom w:val="none" w:sz="0" w:space="0" w:color="auto"/>
        <w:right w:val="none" w:sz="0" w:space="0" w:color="auto"/>
      </w:divBdr>
    </w:div>
    <w:div w:id="394205144">
      <w:bodyDiv w:val="1"/>
      <w:marLeft w:val="0"/>
      <w:marRight w:val="0"/>
      <w:marTop w:val="0"/>
      <w:marBottom w:val="0"/>
      <w:divBdr>
        <w:top w:val="none" w:sz="0" w:space="0" w:color="auto"/>
        <w:left w:val="none" w:sz="0" w:space="0" w:color="auto"/>
        <w:bottom w:val="none" w:sz="0" w:space="0" w:color="auto"/>
        <w:right w:val="none" w:sz="0" w:space="0" w:color="auto"/>
      </w:divBdr>
    </w:div>
    <w:div w:id="396125402">
      <w:bodyDiv w:val="1"/>
      <w:marLeft w:val="0"/>
      <w:marRight w:val="0"/>
      <w:marTop w:val="0"/>
      <w:marBottom w:val="0"/>
      <w:divBdr>
        <w:top w:val="none" w:sz="0" w:space="0" w:color="auto"/>
        <w:left w:val="none" w:sz="0" w:space="0" w:color="auto"/>
        <w:bottom w:val="none" w:sz="0" w:space="0" w:color="auto"/>
        <w:right w:val="none" w:sz="0" w:space="0" w:color="auto"/>
      </w:divBdr>
    </w:div>
    <w:div w:id="396363749">
      <w:bodyDiv w:val="1"/>
      <w:marLeft w:val="0"/>
      <w:marRight w:val="0"/>
      <w:marTop w:val="0"/>
      <w:marBottom w:val="0"/>
      <w:divBdr>
        <w:top w:val="none" w:sz="0" w:space="0" w:color="auto"/>
        <w:left w:val="none" w:sz="0" w:space="0" w:color="auto"/>
        <w:bottom w:val="none" w:sz="0" w:space="0" w:color="auto"/>
        <w:right w:val="none" w:sz="0" w:space="0" w:color="auto"/>
      </w:divBdr>
    </w:div>
    <w:div w:id="399595289">
      <w:bodyDiv w:val="1"/>
      <w:marLeft w:val="0"/>
      <w:marRight w:val="0"/>
      <w:marTop w:val="0"/>
      <w:marBottom w:val="0"/>
      <w:divBdr>
        <w:top w:val="none" w:sz="0" w:space="0" w:color="auto"/>
        <w:left w:val="none" w:sz="0" w:space="0" w:color="auto"/>
        <w:bottom w:val="none" w:sz="0" w:space="0" w:color="auto"/>
        <w:right w:val="none" w:sz="0" w:space="0" w:color="auto"/>
      </w:divBdr>
    </w:div>
    <w:div w:id="411123708">
      <w:bodyDiv w:val="1"/>
      <w:marLeft w:val="0"/>
      <w:marRight w:val="0"/>
      <w:marTop w:val="0"/>
      <w:marBottom w:val="0"/>
      <w:divBdr>
        <w:top w:val="none" w:sz="0" w:space="0" w:color="auto"/>
        <w:left w:val="none" w:sz="0" w:space="0" w:color="auto"/>
        <w:bottom w:val="none" w:sz="0" w:space="0" w:color="auto"/>
        <w:right w:val="none" w:sz="0" w:space="0" w:color="auto"/>
      </w:divBdr>
    </w:div>
    <w:div w:id="420562392">
      <w:bodyDiv w:val="1"/>
      <w:marLeft w:val="0"/>
      <w:marRight w:val="0"/>
      <w:marTop w:val="0"/>
      <w:marBottom w:val="0"/>
      <w:divBdr>
        <w:top w:val="none" w:sz="0" w:space="0" w:color="auto"/>
        <w:left w:val="none" w:sz="0" w:space="0" w:color="auto"/>
        <w:bottom w:val="none" w:sz="0" w:space="0" w:color="auto"/>
        <w:right w:val="none" w:sz="0" w:space="0" w:color="auto"/>
      </w:divBdr>
    </w:div>
    <w:div w:id="424689161">
      <w:bodyDiv w:val="1"/>
      <w:marLeft w:val="0"/>
      <w:marRight w:val="0"/>
      <w:marTop w:val="0"/>
      <w:marBottom w:val="0"/>
      <w:divBdr>
        <w:top w:val="none" w:sz="0" w:space="0" w:color="auto"/>
        <w:left w:val="none" w:sz="0" w:space="0" w:color="auto"/>
        <w:bottom w:val="none" w:sz="0" w:space="0" w:color="auto"/>
        <w:right w:val="none" w:sz="0" w:space="0" w:color="auto"/>
      </w:divBdr>
    </w:div>
    <w:div w:id="425005191">
      <w:bodyDiv w:val="1"/>
      <w:marLeft w:val="0"/>
      <w:marRight w:val="0"/>
      <w:marTop w:val="0"/>
      <w:marBottom w:val="0"/>
      <w:divBdr>
        <w:top w:val="none" w:sz="0" w:space="0" w:color="auto"/>
        <w:left w:val="none" w:sz="0" w:space="0" w:color="auto"/>
        <w:bottom w:val="none" w:sz="0" w:space="0" w:color="auto"/>
        <w:right w:val="none" w:sz="0" w:space="0" w:color="auto"/>
      </w:divBdr>
    </w:div>
    <w:div w:id="434402328">
      <w:bodyDiv w:val="1"/>
      <w:marLeft w:val="0"/>
      <w:marRight w:val="0"/>
      <w:marTop w:val="0"/>
      <w:marBottom w:val="0"/>
      <w:divBdr>
        <w:top w:val="none" w:sz="0" w:space="0" w:color="auto"/>
        <w:left w:val="none" w:sz="0" w:space="0" w:color="auto"/>
        <w:bottom w:val="none" w:sz="0" w:space="0" w:color="auto"/>
        <w:right w:val="none" w:sz="0" w:space="0" w:color="auto"/>
      </w:divBdr>
    </w:div>
    <w:div w:id="435290923">
      <w:bodyDiv w:val="1"/>
      <w:marLeft w:val="0"/>
      <w:marRight w:val="0"/>
      <w:marTop w:val="0"/>
      <w:marBottom w:val="0"/>
      <w:divBdr>
        <w:top w:val="none" w:sz="0" w:space="0" w:color="auto"/>
        <w:left w:val="none" w:sz="0" w:space="0" w:color="auto"/>
        <w:bottom w:val="none" w:sz="0" w:space="0" w:color="auto"/>
        <w:right w:val="none" w:sz="0" w:space="0" w:color="auto"/>
      </w:divBdr>
    </w:div>
    <w:div w:id="442500020">
      <w:bodyDiv w:val="1"/>
      <w:marLeft w:val="0"/>
      <w:marRight w:val="0"/>
      <w:marTop w:val="0"/>
      <w:marBottom w:val="0"/>
      <w:divBdr>
        <w:top w:val="none" w:sz="0" w:space="0" w:color="auto"/>
        <w:left w:val="none" w:sz="0" w:space="0" w:color="auto"/>
        <w:bottom w:val="none" w:sz="0" w:space="0" w:color="auto"/>
        <w:right w:val="none" w:sz="0" w:space="0" w:color="auto"/>
      </w:divBdr>
    </w:div>
    <w:div w:id="445782469">
      <w:bodyDiv w:val="1"/>
      <w:marLeft w:val="0"/>
      <w:marRight w:val="0"/>
      <w:marTop w:val="0"/>
      <w:marBottom w:val="0"/>
      <w:divBdr>
        <w:top w:val="none" w:sz="0" w:space="0" w:color="auto"/>
        <w:left w:val="none" w:sz="0" w:space="0" w:color="auto"/>
        <w:bottom w:val="none" w:sz="0" w:space="0" w:color="auto"/>
        <w:right w:val="none" w:sz="0" w:space="0" w:color="auto"/>
      </w:divBdr>
    </w:div>
    <w:div w:id="447436157">
      <w:bodyDiv w:val="1"/>
      <w:marLeft w:val="0"/>
      <w:marRight w:val="0"/>
      <w:marTop w:val="0"/>
      <w:marBottom w:val="0"/>
      <w:divBdr>
        <w:top w:val="none" w:sz="0" w:space="0" w:color="auto"/>
        <w:left w:val="none" w:sz="0" w:space="0" w:color="auto"/>
        <w:bottom w:val="none" w:sz="0" w:space="0" w:color="auto"/>
        <w:right w:val="none" w:sz="0" w:space="0" w:color="auto"/>
      </w:divBdr>
    </w:div>
    <w:div w:id="466120994">
      <w:bodyDiv w:val="1"/>
      <w:marLeft w:val="0"/>
      <w:marRight w:val="0"/>
      <w:marTop w:val="0"/>
      <w:marBottom w:val="0"/>
      <w:divBdr>
        <w:top w:val="none" w:sz="0" w:space="0" w:color="auto"/>
        <w:left w:val="none" w:sz="0" w:space="0" w:color="auto"/>
        <w:bottom w:val="none" w:sz="0" w:space="0" w:color="auto"/>
        <w:right w:val="none" w:sz="0" w:space="0" w:color="auto"/>
      </w:divBdr>
    </w:div>
    <w:div w:id="469136909">
      <w:bodyDiv w:val="1"/>
      <w:marLeft w:val="0"/>
      <w:marRight w:val="0"/>
      <w:marTop w:val="0"/>
      <w:marBottom w:val="0"/>
      <w:divBdr>
        <w:top w:val="none" w:sz="0" w:space="0" w:color="auto"/>
        <w:left w:val="none" w:sz="0" w:space="0" w:color="auto"/>
        <w:bottom w:val="none" w:sz="0" w:space="0" w:color="auto"/>
        <w:right w:val="none" w:sz="0" w:space="0" w:color="auto"/>
      </w:divBdr>
    </w:div>
    <w:div w:id="479542988">
      <w:bodyDiv w:val="1"/>
      <w:marLeft w:val="0"/>
      <w:marRight w:val="0"/>
      <w:marTop w:val="0"/>
      <w:marBottom w:val="0"/>
      <w:divBdr>
        <w:top w:val="none" w:sz="0" w:space="0" w:color="auto"/>
        <w:left w:val="none" w:sz="0" w:space="0" w:color="auto"/>
        <w:bottom w:val="none" w:sz="0" w:space="0" w:color="auto"/>
        <w:right w:val="none" w:sz="0" w:space="0" w:color="auto"/>
      </w:divBdr>
    </w:div>
    <w:div w:id="480582683">
      <w:bodyDiv w:val="1"/>
      <w:marLeft w:val="0"/>
      <w:marRight w:val="0"/>
      <w:marTop w:val="0"/>
      <w:marBottom w:val="0"/>
      <w:divBdr>
        <w:top w:val="none" w:sz="0" w:space="0" w:color="auto"/>
        <w:left w:val="none" w:sz="0" w:space="0" w:color="auto"/>
        <w:bottom w:val="none" w:sz="0" w:space="0" w:color="auto"/>
        <w:right w:val="none" w:sz="0" w:space="0" w:color="auto"/>
      </w:divBdr>
    </w:div>
    <w:div w:id="486559370">
      <w:bodyDiv w:val="1"/>
      <w:marLeft w:val="0"/>
      <w:marRight w:val="0"/>
      <w:marTop w:val="0"/>
      <w:marBottom w:val="0"/>
      <w:divBdr>
        <w:top w:val="none" w:sz="0" w:space="0" w:color="auto"/>
        <w:left w:val="none" w:sz="0" w:space="0" w:color="auto"/>
        <w:bottom w:val="none" w:sz="0" w:space="0" w:color="auto"/>
        <w:right w:val="none" w:sz="0" w:space="0" w:color="auto"/>
      </w:divBdr>
    </w:div>
    <w:div w:id="487401488">
      <w:bodyDiv w:val="1"/>
      <w:marLeft w:val="0"/>
      <w:marRight w:val="0"/>
      <w:marTop w:val="0"/>
      <w:marBottom w:val="0"/>
      <w:divBdr>
        <w:top w:val="none" w:sz="0" w:space="0" w:color="auto"/>
        <w:left w:val="none" w:sz="0" w:space="0" w:color="auto"/>
        <w:bottom w:val="none" w:sz="0" w:space="0" w:color="auto"/>
        <w:right w:val="none" w:sz="0" w:space="0" w:color="auto"/>
      </w:divBdr>
    </w:div>
    <w:div w:id="487942996">
      <w:bodyDiv w:val="1"/>
      <w:marLeft w:val="0"/>
      <w:marRight w:val="0"/>
      <w:marTop w:val="0"/>
      <w:marBottom w:val="0"/>
      <w:divBdr>
        <w:top w:val="none" w:sz="0" w:space="0" w:color="auto"/>
        <w:left w:val="none" w:sz="0" w:space="0" w:color="auto"/>
        <w:bottom w:val="none" w:sz="0" w:space="0" w:color="auto"/>
        <w:right w:val="none" w:sz="0" w:space="0" w:color="auto"/>
      </w:divBdr>
    </w:div>
    <w:div w:id="508956220">
      <w:bodyDiv w:val="1"/>
      <w:marLeft w:val="0"/>
      <w:marRight w:val="0"/>
      <w:marTop w:val="0"/>
      <w:marBottom w:val="0"/>
      <w:divBdr>
        <w:top w:val="none" w:sz="0" w:space="0" w:color="auto"/>
        <w:left w:val="none" w:sz="0" w:space="0" w:color="auto"/>
        <w:bottom w:val="none" w:sz="0" w:space="0" w:color="auto"/>
        <w:right w:val="none" w:sz="0" w:space="0" w:color="auto"/>
      </w:divBdr>
    </w:div>
    <w:div w:id="517473032">
      <w:bodyDiv w:val="1"/>
      <w:marLeft w:val="0"/>
      <w:marRight w:val="0"/>
      <w:marTop w:val="0"/>
      <w:marBottom w:val="0"/>
      <w:divBdr>
        <w:top w:val="none" w:sz="0" w:space="0" w:color="auto"/>
        <w:left w:val="none" w:sz="0" w:space="0" w:color="auto"/>
        <w:bottom w:val="none" w:sz="0" w:space="0" w:color="auto"/>
        <w:right w:val="none" w:sz="0" w:space="0" w:color="auto"/>
      </w:divBdr>
    </w:div>
    <w:div w:id="522978250">
      <w:bodyDiv w:val="1"/>
      <w:marLeft w:val="0"/>
      <w:marRight w:val="0"/>
      <w:marTop w:val="0"/>
      <w:marBottom w:val="0"/>
      <w:divBdr>
        <w:top w:val="none" w:sz="0" w:space="0" w:color="auto"/>
        <w:left w:val="none" w:sz="0" w:space="0" w:color="auto"/>
        <w:bottom w:val="none" w:sz="0" w:space="0" w:color="auto"/>
        <w:right w:val="none" w:sz="0" w:space="0" w:color="auto"/>
      </w:divBdr>
    </w:div>
    <w:div w:id="525410490">
      <w:bodyDiv w:val="1"/>
      <w:marLeft w:val="0"/>
      <w:marRight w:val="0"/>
      <w:marTop w:val="0"/>
      <w:marBottom w:val="0"/>
      <w:divBdr>
        <w:top w:val="none" w:sz="0" w:space="0" w:color="auto"/>
        <w:left w:val="none" w:sz="0" w:space="0" w:color="auto"/>
        <w:bottom w:val="none" w:sz="0" w:space="0" w:color="auto"/>
        <w:right w:val="none" w:sz="0" w:space="0" w:color="auto"/>
      </w:divBdr>
    </w:div>
    <w:div w:id="527450763">
      <w:bodyDiv w:val="1"/>
      <w:marLeft w:val="0"/>
      <w:marRight w:val="0"/>
      <w:marTop w:val="0"/>
      <w:marBottom w:val="0"/>
      <w:divBdr>
        <w:top w:val="none" w:sz="0" w:space="0" w:color="auto"/>
        <w:left w:val="none" w:sz="0" w:space="0" w:color="auto"/>
        <w:bottom w:val="none" w:sz="0" w:space="0" w:color="auto"/>
        <w:right w:val="none" w:sz="0" w:space="0" w:color="auto"/>
      </w:divBdr>
    </w:div>
    <w:div w:id="532228742">
      <w:bodyDiv w:val="1"/>
      <w:marLeft w:val="0"/>
      <w:marRight w:val="0"/>
      <w:marTop w:val="0"/>
      <w:marBottom w:val="0"/>
      <w:divBdr>
        <w:top w:val="none" w:sz="0" w:space="0" w:color="auto"/>
        <w:left w:val="none" w:sz="0" w:space="0" w:color="auto"/>
        <w:bottom w:val="none" w:sz="0" w:space="0" w:color="auto"/>
        <w:right w:val="none" w:sz="0" w:space="0" w:color="auto"/>
      </w:divBdr>
    </w:div>
    <w:div w:id="535461278">
      <w:bodyDiv w:val="1"/>
      <w:marLeft w:val="0"/>
      <w:marRight w:val="0"/>
      <w:marTop w:val="0"/>
      <w:marBottom w:val="0"/>
      <w:divBdr>
        <w:top w:val="none" w:sz="0" w:space="0" w:color="auto"/>
        <w:left w:val="none" w:sz="0" w:space="0" w:color="auto"/>
        <w:bottom w:val="none" w:sz="0" w:space="0" w:color="auto"/>
        <w:right w:val="none" w:sz="0" w:space="0" w:color="auto"/>
      </w:divBdr>
    </w:div>
    <w:div w:id="535890440">
      <w:bodyDiv w:val="1"/>
      <w:marLeft w:val="0"/>
      <w:marRight w:val="0"/>
      <w:marTop w:val="0"/>
      <w:marBottom w:val="0"/>
      <w:divBdr>
        <w:top w:val="none" w:sz="0" w:space="0" w:color="auto"/>
        <w:left w:val="none" w:sz="0" w:space="0" w:color="auto"/>
        <w:bottom w:val="none" w:sz="0" w:space="0" w:color="auto"/>
        <w:right w:val="none" w:sz="0" w:space="0" w:color="auto"/>
      </w:divBdr>
    </w:div>
    <w:div w:id="544217719">
      <w:bodyDiv w:val="1"/>
      <w:marLeft w:val="0"/>
      <w:marRight w:val="0"/>
      <w:marTop w:val="0"/>
      <w:marBottom w:val="0"/>
      <w:divBdr>
        <w:top w:val="none" w:sz="0" w:space="0" w:color="auto"/>
        <w:left w:val="none" w:sz="0" w:space="0" w:color="auto"/>
        <w:bottom w:val="none" w:sz="0" w:space="0" w:color="auto"/>
        <w:right w:val="none" w:sz="0" w:space="0" w:color="auto"/>
      </w:divBdr>
    </w:div>
    <w:div w:id="555244132">
      <w:bodyDiv w:val="1"/>
      <w:marLeft w:val="0"/>
      <w:marRight w:val="0"/>
      <w:marTop w:val="0"/>
      <w:marBottom w:val="0"/>
      <w:divBdr>
        <w:top w:val="none" w:sz="0" w:space="0" w:color="auto"/>
        <w:left w:val="none" w:sz="0" w:space="0" w:color="auto"/>
        <w:bottom w:val="none" w:sz="0" w:space="0" w:color="auto"/>
        <w:right w:val="none" w:sz="0" w:space="0" w:color="auto"/>
      </w:divBdr>
    </w:div>
    <w:div w:id="572786468">
      <w:bodyDiv w:val="1"/>
      <w:marLeft w:val="0"/>
      <w:marRight w:val="0"/>
      <w:marTop w:val="0"/>
      <w:marBottom w:val="0"/>
      <w:divBdr>
        <w:top w:val="none" w:sz="0" w:space="0" w:color="auto"/>
        <w:left w:val="none" w:sz="0" w:space="0" w:color="auto"/>
        <w:bottom w:val="none" w:sz="0" w:space="0" w:color="auto"/>
        <w:right w:val="none" w:sz="0" w:space="0" w:color="auto"/>
      </w:divBdr>
    </w:div>
    <w:div w:id="574517077">
      <w:bodyDiv w:val="1"/>
      <w:marLeft w:val="0"/>
      <w:marRight w:val="0"/>
      <w:marTop w:val="0"/>
      <w:marBottom w:val="0"/>
      <w:divBdr>
        <w:top w:val="none" w:sz="0" w:space="0" w:color="auto"/>
        <w:left w:val="none" w:sz="0" w:space="0" w:color="auto"/>
        <w:bottom w:val="none" w:sz="0" w:space="0" w:color="auto"/>
        <w:right w:val="none" w:sz="0" w:space="0" w:color="auto"/>
      </w:divBdr>
    </w:div>
    <w:div w:id="578179327">
      <w:bodyDiv w:val="1"/>
      <w:marLeft w:val="0"/>
      <w:marRight w:val="0"/>
      <w:marTop w:val="0"/>
      <w:marBottom w:val="0"/>
      <w:divBdr>
        <w:top w:val="none" w:sz="0" w:space="0" w:color="auto"/>
        <w:left w:val="none" w:sz="0" w:space="0" w:color="auto"/>
        <w:bottom w:val="none" w:sz="0" w:space="0" w:color="auto"/>
        <w:right w:val="none" w:sz="0" w:space="0" w:color="auto"/>
      </w:divBdr>
    </w:div>
    <w:div w:id="599946991">
      <w:bodyDiv w:val="1"/>
      <w:marLeft w:val="0"/>
      <w:marRight w:val="0"/>
      <w:marTop w:val="0"/>
      <w:marBottom w:val="0"/>
      <w:divBdr>
        <w:top w:val="none" w:sz="0" w:space="0" w:color="auto"/>
        <w:left w:val="none" w:sz="0" w:space="0" w:color="auto"/>
        <w:bottom w:val="none" w:sz="0" w:space="0" w:color="auto"/>
        <w:right w:val="none" w:sz="0" w:space="0" w:color="auto"/>
      </w:divBdr>
    </w:div>
    <w:div w:id="599996312">
      <w:bodyDiv w:val="1"/>
      <w:marLeft w:val="0"/>
      <w:marRight w:val="0"/>
      <w:marTop w:val="0"/>
      <w:marBottom w:val="0"/>
      <w:divBdr>
        <w:top w:val="none" w:sz="0" w:space="0" w:color="auto"/>
        <w:left w:val="none" w:sz="0" w:space="0" w:color="auto"/>
        <w:bottom w:val="none" w:sz="0" w:space="0" w:color="auto"/>
        <w:right w:val="none" w:sz="0" w:space="0" w:color="auto"/>
      </w:divBdr>
    </w:div>
    <w:div w:id="606932143">
      <w:bodyDiv w:val="1"/>
      <w:marLeft w:val="0"/>
      <w:marRight w:val="0"/>
      <w:marTop w:val="0"/>
      <w:marBottom w:val="0"/>
      <w:divBdr>
        <w:top w:val="none" w:sz="0" w:space="0" w:color="auto"/>
        <w:left w:val="none" w:sz="0" w:space="0" w:color="auto"/>
        <w:bottom w:val="none" w:sz="0" w:space="0" w:color="auto"/>
        <w:right w:val="none" w:sz="0" w:space="0" w:color="auto"/>
      </w:divBdr>
    </w:div>
    <w:div w:id="610742974">
      <w:bodyDiv w:val="1"/>
      <w:marLeft w:val="0"/>
      <w:marRight w:val="0"/>
      <w:marTop w:val="0"/>
      <w:marBottom w:val="0"/>
      <w:divBdr>
        <w:top w:val="none" w:sz="0" w:space="0" w:color="auto"/>
        <w:left w:val="none" w:sz="0" w:space="0" w:color="auto"/>
        <w:bottom w:val="none" w:sz="0" w:space="0" w:color="auto"/>
        <w:right w:val="none" w:sz="0" w:space="0" w:color="auto"/>
      </w:divBdr>
    </w:div>
    <w:div w:id="635259885">
      <w:bodyDiv w:val="1"/>
      <w:marLeft w:val="0"/>
      <w:marRight w:val="0"/>
      <w:marTop w:val="0"/>
      <w:marBottom w:val="0"/>
      <w:divBdr>
        <w:top w:val="none" w:sz="0" w:space="0" w:color="auto"/>
        <w:left w:val="none" w:sz="0" w:space="0" w:color="auto"/>
        <w:bottom w:val="none" w:sz="0" w:space="0" w:color="auto"/>
        <w:right w:val="none" w:sz="0" w:space="0" w:color="auto"/>
      </w:divBdr>
    </w:div>
    <w:div w:id="640773141">
      <w:bodyDiv w:val="1"/>
      <w:marLeft w:val="0"/>
      <w:marRight w:val="0"/>
      <w:marTop w:val="0"/>
      <w:marBottom w:val="0"/>
      <w:divBdr>
        <w:top w:val="none" w:sz="0" w:space="0" w:color="auto"/>
        <w:left w:val="none" w:sz="0" w:space="0" w:color="auto"/>
        <w:bottom w:val="none" w:sz="0" w:space="0" w:color="auto"/>
        <w:right w:val="none" w:sz="0" w:space="0" w:color="auto"/>
      </w:divBdr>
    </w:div>
    <w:div w:id="644503724">
      <w:bodyDiv w:val="1"/>
      <w:marLeft w:val="0"/>
      <w:marRight w:val="0"/>
      <w:marTop w:val="0"/>
      <w:marBottom w:val="0"/>
      <w:divBdr>
        <w:top w:val="none" w:sz="0" w:space="0" w:color="auto"/>
        <w:left w:val="none" w:sz="0" w:space="0" w:color="auto"/>
        <w:bottom w:val="none" w:sz="0" w:space="0" w:color="auto"/>
        <w:right w:val="none" w:sz="0" w:space="0" w:color="auto"/>
      </w:divBdr>
    </w:div>
    <w:div w:id="664819844">
      <w:bodyDiv w:val="1"/>
      <w:marLeft w:val="0"/>
      <w:marRight w:val="0"/>
      <w:marTop w:val="0"/>
      <w:marBottom w:val="0"/>
      <w:divBdr>
        <w:top w:val="none" w:sz="0" w:space="0" w:color="auto"/>
        <w:left w:val="none" w:sz="0" w:space="0" w:color="auto"/>
        <w:bottom w:val="none" w:sz="0" w:space="0" w:color="auto"/>
        <w:right w:val="none" w:sz="0" w:space="0" w:color="auto"/>
      </w:divBdr>
    </w:div>
    <w:div w:id="699933094">
      <w:bodyDiv w:val="1"/>
      <w:marLeft w:val="0"/>
      <w:marRight w:val="0"/>
      <w:marTop w:val="0"/>
      <w:marBottom w:val="0"/>
      <w:divBdr>
        <w:top w:val="none" w:sz="0" w:space="0" w:color="auto"/>
        <w:left w:val="none" w:sz="0" w:space="0" w:color="auto"/>
        <w:bottom w:val="none" w:sz="0" w:space="0" w:color="auto"/>
        <w:right w:val="none" w:sz="0" w:space="0" w:color="auto"/>
      </w:divBdr>
    </w:div>
    <w:div w:id="712772929">
      <w:bodyDiv w:val="1"/>
      <w:marLeft w:val="0"/>
      <w:marRight w:val="0"/>
      <w:marTop w:val="0"/>
      <w:marBottom w:val="0"/>
      <w:divBdr>
        <w:top w:val="none" w:sz="0" w:space="0" w:color="auto"/>
        <w:left w:val="none" w:sz="0" w:space="0" w:color="auto"/>
        <w:bottom w:val="none" w:sz="0" w:space="0" w:color="auto"/>
        <w:right w:val="none" w:sz="0" w:space="0" w:color="auto"/>
      </w:divBdr>
    </w:div>
    <w:div w:id="731004829">
      <w:bodyDiv w:val="1"/>
      <w:marLeft w:val="0"/>
      <w:marRight w:val="0"/>
      <w:marTop w:val="0"/>
      <w:marBottom w:val="0"/>
      <w:divBdr>
        <w:top w:val="none" w:sz="0" w:space="0" w:color="auto"/>
        <w:left w:val="none" w:sz="0" w:space="0" w:color="auto"/>
        <w:bottom w:val="none" w:sz="0" w:space="0" w:color="auto"/>
        <w:right w:val="none" w:sz="0" w:space="0" w:color="auto"/>
      </w:divBdr>
    </w:div>
    <w:div w:id="731468528">
      <w:bodyDiv w:val="1"/>
      <w:marLeft w:val="0"/>
      <w:marRight w:val="0"/>
      <w:marTop w:val="0"/>
      <w:marBottom w:val="0"/>
      <w:divBdr>
        <w:top w:val="none" w:sz="0" w:space="0" w:color="auto"/>
        <w:left w:val="none" w:sz="0" w:space="0" w:color="auto"/>
        <w:bottom w:val="none" w:sz="0" w:space="0" w:color="auto"/>
        <w:right w:val="none" w:sz="0" w:space="0" w:color="auto"/>
      </w:divBdr>
    </w:div>
    <w:div w:id="741758592">
      <w:bodyDiv w:val="1"/>
      <w:marLeft w:val="0"/>
      <w:marRight w:val="0"/>
      <w:marTop w:val="0"/>
      <w:marBottom w:val="0"/>
      <w:divBdr>
        <w:top w:val="none" w:sz="0" w:space="0" w:color="auto"/>
        <w:left w:val="none" w:sz="0" w:space="0" w:color="auto"/>
        <w:bottom w:val="none" w:sz="0" w:space="0" w:color="auto"/>
        <w:right w:val="none" w:sz="0" w:space="0" w:color="auto"/>
      </w:divBdr>
    </w:div>
    <w:div w:id="752820990">
      <w:bodyDiv w:val="1"/>
      <w:marLeft w:val="0"/>
      <w:marRight w:val="0"/>
      <w:marTop w:val="0"/>
      <w:marBottom w:val="0"/>
      <w:divBdr>
        <w:top w:val="none" w:sz="0" w:space="0" w:color="auto"/>
        <w:left w:val="none" w:sz="0" w:space="0" w:color="auto"/>
        <w:bottom w:val="none" w:sz="0" w:space="0" w:color="auto"/>
        <w:right w:val="none" w:sz="0" w:space="0" w:color="auto"/>
      </w:divBdr>
    </w:div>
    <w:div w:id="756093198">
      <w:bodyDiv w:val="1"/>
      <w:marLeft w:val="0"/>
      <w:marRight w:val="0"/>
      <w:marTop w:val="0"/>
      <w:marBottom w:val="0"/>
      <w:divBdr>
        <w:top w:val="none" w:sz="0" w:space="0" w:color="auto"/>
        <w:left w:val="none" w:sz="0" w:space="0" w:color="auto"/>
        <w:bottom w:val="none" w:sz="0" w:space="0" w:color="auto"/>
        <w:right w:val="none" w:sz="0" w:space="0" w:color="auto"/>
      </w:divBdr>
    </w:div>
    <w:div w:id="756558946">
      <w:bodyDiv w:val="1"/>
      <w:marLeft w:val="0"/>
      <w:marRight w:val="0"/>
      <w:marTop w:val="0"/>
      <w:marBottom w:val="0"/>
      <w:divBdr>
        <w:top w:val="none" w:sz="0" w:space="0" w:color="auto"/>
        <w:left w:val="none" w:sz="0" w:space="0" w:color="auto"/>
        <w:bottom w:val="none" w:sz="0" w:space="0" w:color="auto"/>
        <w:right w:val="none" w:sz="0" w:space="0" w:color="auto"/>
      </w:divBdr>
    </w:div>
    <w:div w:id="762798341">
      <w:bodyDiv w:val="1"/>
      <w:marLeft w:val="0"/>
      <w:marRight w:val="0"/>
      <w:marTop w:val="0"/>
      <w:marBottom w:val="0"/>
      <w:divBdr>
        <w:top w:val="none" w:sz="0" w:space="0" w:color="auto"/>
        <w:left w:val="none" w:sz="0" w:space="0" w:color="auto"/>
        <w:bottom w:val="none" w:sz="0" w:space="0" w:color="auto"/>
        <w:right w:val="none" w:sz="0" w:space="0" w:color="auto"/>
      </w:divBdr>
    </w:div>
    <w:div w:id="765921726">
      <w:bodyDiv w:val="1"/>
      <w:marLeft w:val="0"/>
      <w:marRight w:val="0"/>
      <w:marTop w:val="0"/>
      <w:marBottom w:val="0"/>
      <w:divBdr>
        <w:top w:val="none" w:sz="0" w:space="0" w:color="auto"/>
        <w:left w:val="none" w:sz="0" w:space="0" w:color="auto"/>
        <w:bottom w:val="none" w:sz="0" w:space="0" w:color="auto"/>
        <w:right w:val="none" w:sz="0" w:space="0" w:color="auto"/>
      </w:divBdr>
    </w:div>
    <w:div w:id="767047042">
      <w:bodyDiv w:val="1"/>
      <w:marLeft w:val="0"/>
      <w:marRight w:val="0"/>
      <w:marTop w:val="0"/>
      <w:marBottom w:val="0"/>
      <w:divBdr>
        <w:top w:val="none" w:sz="0" w:space="0" w:color="auto"/>
        <w:left w:val="none" w:sz="0" w:space="0" w:color="auto"/>
        <w:bottom w:val="none" w:sz="0" w:space="0" w:color="auto"/>
        <w:right w:val="none" w:sz="0" w:space="0" w:color="auto"/>
      </w:divBdr>
    </w:div>
    <w:div w:id="770660787">
      <w:bodyDiv w:val="1"/>
      <w:marLeft w:val="0"/>
      <w:marRight w:val="0"/>
      <w:marTop w:val="0"/>
      <w:marBottom w:val="0"/>
      <w:divBdr>
        <w:top w:val="none" w:sz="0" w:space="0" w:color="auto"/>
        <w:left w:val="none" w:sz="0" w:space="0" w:color="auto"/>
        <w:bottom w:val="none" w:sz="0" w:space="0" w:color="auto"/>
        <w:right w:val="none" w:sz="0" w:space="0" w:color="auto"/>
      </w:divBdr>
    </w:div>
    <w:div w:id="786969392">
      <w:bodyDiv w:val="1"/>
      <w:marLeft w:val="0"/>
      <w:marRight w:val="0"/>
      <w:marTop w:val="0"/>
      <w:marBottom w:val="0"/>
      <w:divBdr>
        <w:top w:val="none" w:sz="0" w:space="0" w:color="auto"/>
        <w:left w:val="none" w:sz="0" w:space="0" w:color="auto"/>
        <w:bottom w:val="none" w:sz="0" w:space="0" w:color="auto"/>
        <w:right w:val="none" w:sz="0" w:space="0" w:color="auto"/>
      </w:divBdr>
    </w:div>
    <w:div w:id="794717866">
      <w:bodyDiv w:val="1"/>
      <w:marLeft w:val="0"/>
      <w:marRight w:val="0"/>
      <w:marTop w:val="0"/>
      <w:marBottom w:val="0"/>
      <w:divBdr>
        <w:top w:val="none" w:sz="0" w:space="0" w:color="auto"/>
        <w:left w:val="none" w:sz="0" w:space="0" w:color="auto"/>
        <w:bottom w:val="none" w:sz="0" w:space="0" w:color="auto"/>
        <w:right w:val="none" w:sz="0" w:space="0" w:color="auto"/>
      </w:divBdr>
    </w:div>
    <w:div w:id="801264643">
      <w:bodyDiv w:val="1"/>
      <w:marLeft w:val="0"/>
      <w:marRight w:val="0"/>
      <w:marTop w:val="0"/>
      <w:marBottom w:val="0"/>
      <w:divBdr>
        <w:top w:val="none" w:sz="0" w:space="0" w:color="auto"/>
        <w:left w:val="none" w:sz="0" w:space="0" w:color="auto"/>
        <w:bottom w:val="none" w:sz="0" w:space="0" w:color="auto"/>
        <w:right w:val="none" w:sz="0" w:space="0" w:color="auto"/>
      </w:divBdr>
    </w:div>
    <w:div w:id="805198279">
      <w:bodyDiv w:val="1"/>
      <w:marLeft w:val="0"/>
      <w:marRight w:val="0"/>
      <w:marTop w:val="0"/>
      <w:marBottom w:val="0"/>
      <w:divBdr>
        <w:top w:val="none" w:sz="0" w:space="0" w:color="auto"/>
        <w:left w:val="none" w:sz="0" w:space="0" w:color="auto"/>
        <w:bottom w:val="none" w:sz="0" w:space="0" w:color="auto"/>
        <w:right w:val="none" w:sz="0" w:space="0" w:color="auto"/>
      </w:divBdr>
    </w:div>
    <w:div w:id="813373023">
      <w:bodyDiv w:val="1"/>
      <w:marLeft w:val="0"/>
      <w:marRight w:val="0"/>
      <w:marTop w:val="0"/>
      <w:marBottom w:val="0"/>
      <w:divBdr>
        <w:top w:val="none" w:sz="0" w:space="0" w:color="auto"/>
        <w:left w:val="none" w:sz="0" w:space="0" w:color="auto"/>
        <w:bottom w:val="none" w:sz="0" w:space="0" w:color="auto"/>
        <w:right w:val="none" w:sz="0" w:space="0" w:color="auto"/>
      </w:divBdr>
    </w:div>
    <w:div w:id="822503145">
      <w:bodyDiv w:val="1"/>
      <w:marLeft w:val="0"/>
      <w:marRight w:val="0"/>
      <w:marTop w:val="0"/>
      <w:marBottom w:val="0"/>
      <w:divBdr>
        <w:top w:val="none" w:sz="0" w:space="0" w:color="auto"/>
        <w:left w:val="none" w:sz="0" w:space="0" w:color="auto"/>
        <w:bottom w:val="none" w:sz="0" w:space="0" w:color="auto"/>
        <w:right w:val="none" w:sz="0" w:space="0" w:color="auto"/>
      </w:divBdr>
    </w:div>
    <w:div w:id="844707953">
      <w:bodyDiv w:val="1"/>
      <w:marLeft w:val="0"/>
      <w:marRight w:val="0"/>
      <w:marTop w:val="0"/>
      <w:marBottom w:val="0"/>
      <w:divBdr>
        <w:top w:val="none" w:sz="0" w:space="0" w:color="auto"/>
        <w:left w:val="none" w:sz="0" w:space="0" w:color="auto"/>
        <w:bottom w:val="none" w:sz="0" w:space="0" w:color="auto"/>
        <w:right w:val="none" w:sz="0" w:space="0" w:color="auto"/>
      </w:divBdr>
    </w:div>
    <w:div w:id="846216923">
      <w:bodyDiv w:val="1"/>
      <w:marLeft w:val="0"/>
      <w:marRight w:val="0"/>
      <w:marTop w:val="0"/>
      <w:marBottom w:val="0"/>
      <w:divBdr>
        <w:top w:val="none" w:sz="0" w:space="0" w:color="auto"/>
        <w:left w:val="none" w:sz="0" w:space="0" w:color="auto"/>
        <w:bottom w:val="none" w:sz="0" w:space="0" w:color="auto"/>
        <w:right w:val="none" w:sz="0" w:space="0" w:color="auto"/>
      </w:divBdr>
    </w:div>
    <w:div w:id="881097928">
      <w:bodyDiv w:val="1"/>
      <w:marLeft w:val="0"/>
      <w:marRight w:val="0"/>
      <w:marTop w:val="0"/>
      <w:marBottom w:val="0"/>
      <w:divBdr>
        <w:top w:val="none" w:sz="0" w:space="0" w:color="auto"/>
        <w:left w:val="none" w:sz="0" w:space="0" w:color="auto"/>
        <w:bottom w:val="none" w:sz="0" w:space="0" w:color="auto"/>
        <w:right w:val="none" w:sz="0" w:space="0" w:color="auto"/>
      </w:divBdr>
    </w:div>
    <w:div w:id="904533206">
      <w:bodyDiv w:val="1"/>
      <w:marLeft w:val="0"/>
      <w:marRight w:val="0"/>
      <w:marTop w:val="0"/>
      <w:marBottom w:val="0"/>
      <w:divBdr>
        <w:top w:val="none" w:sz="0" w:space="0" w:color="auto"/>
        <w:left w:val="none" w:sz="0" w:space="0" w:color="auto"/>
        <w:bottom w:val="none" w:sz="0" w:space="0" w:color="auto"/>
        <w:right w:val="none" w:sz="0" w:space="0" w:color="auto"/>
      </w:divBdr>
    </w:div>
    <w:div w:id="914970471">
      <w:bodyDiv w:val="1"/>
      <w:marLeft w:val="0"/>
      <w:marRight w:val="0"/>
      <w:marTop w:val="0"/>
      <w:marBottom w:val="0"/>
      <w:divBdr>
        <w:top w:val="none" w:sz="0" w:space="0" w:color="auto"/>
        <w:left w:val="none" w:sz="0" w:space="0" w:color="auto"/>
        <w:bottom w:val="none" w:sz="0" w:space="0" w:color="auto"/>
        <w:right w:val="none" w:sz="0" w:space="0" w:color="auto"/>
      </w:divBdr>
    </w:div>
    <w:div w:id="915359698">
      <w:bodyDiv w:val="1"/>
      <w:marLeft w:val="0"/>
      <w:marRight w:val="0"/>
      <w:marTop w:val="0"/>
      <w:marBottom w:val="0"/>
      <w:divBdr>
        <w:top w:val="none" w:sz="0" w:space="0" w:color="auto"/>
        <w:left w:val="none" w:sz="0" w:space="0" w:color="auto"/>
        <w:bottom w:val="none" w:sz="0" w:space="0" w:color="auto"/>
        <w:right w:val="none" w:sz="0" w:space="0" w:color="auto"/>
      </w:divBdr>
    </w:div>
    <w:div w:id="916592636">
      <w:bodyDiv w:val="1"/>
      <w:marLeft w:val="0"/>
      <w:marRight w:val="0"/>
      <w:marTop w:val="0"/>
      <w:marBottom w:val="0"/>
      <w:divBdr>
        <w:top w:val="none" w:sz="0" w:space="0" w:color="auto"/>
        <w:left w:val="none" w:sz="0" w:space="0" w:color="auto"/>
        <w:bottom w:val="none" w:sz="0" w:space="0" w:color="auto"/>
        <w:right w:val="none" w:sz="0" w:space="0" w:color="auto"/>
      </w:divBdr>
    </w:div>
    <w:div w:id="919825964">
      <w:bodyDiv w:val="1"/>
      <w:marLeft w:val="0"/>
      <w:marRight w:val="0"/>
      <w:marTop w:val="0"/>
      <w:marBottom w:val="0"/>
      <w:divBdr>
        <w:top w:val="none" w:sz="0" w:space="0" w:color="auto"/>
        <w:left w:val="none" w:sz="0" w:space="0" w:color="auto"/>
        <w:bottom w:val="none" w:sz="0" w:space="0" w:color="auto"/>
        <w:right w:val="none" w:sz="0" w:space="0" w:color="auto"/>
      </w:divBdr>
    </w:div>
    <w:div w:id="920793134">
      <w:bodyDiv w:val="1"/>
      <w:marLeft w:val="0"/>
      <w:marRight w:val="0"/>
      <w:marTop w:val="0"/>
      <w:marBottom w:val="0"/>
      <w:divBdr>
        <w:top w:val="none" w:sz="0" w:space="0" w:color="auto"/>
        <w:left w:val="none" w:sz="0" w:space="0" w:color="auto"/>
        <w:bottom w:val="none" w:sz="0" w:space="0" w:color="auto"/>
        <w:right w:val="none" w:sz="0" w:space="0" w:color="auto"/>
      </w:divBdr>
    </w:div>
    <w:div w:id="946544906">
      <w:bodyDiv w:val="1"/>
      <w:marLeft w:val="0"/>
      <w:marRight w:val="0"/>
      <w:marTop w:val="0"/>
      <w:marBottom w:val="0"/>
      <w:divBdr>
        <w:top w:val="none" w:sz="0" w:space="0" w:color="auto"/>
        <w:left w:val="none" w:sz="0" w:space="0" w:color="auto"/>
        <w:bottom w:val="none" w:sz="0" w:space="0" w:color="auto"/>
        <w:right w:val="none" w:sz="0" w:space="0" w:color="auto"/>
      </w:divBdr>
    </w:div>
    <w:div w:id="966472601">
      <w:bodyDiv w:val="1"/>
      <w:marLeft w:val="0"/>
      <w:marRight w:val="0"/>
      <w:marTop w:val="0"/>
      <w:marBottom w:val="0"/>
      <w:divBdr>
        <w:top w:val="none" w:sz="0" w:space="0" w:color="auto"/>
        <w:left w:val="none" w:sz="0" w:space="0" w:color="auto"/>
        <w:bottom w:val="none" w:sz="0" w:space="0" w:color="auto"/>
        <w:right w:val="none" w:sz="0" w:space="0" w:color="auto"/>
      </w:divBdr>
    </w:div>
    <w:div w:id="969288749">
      <w:bodyDiv w:val="1"/>
      <w:marLeft w:val="0"/>
      <w:marRight w:val="0"/>
      <w:marTop w:val="0"/>
      <w:marBottom w:val="0"/>
      <w:divBdr>
        <w:top w:val="none" w:sz="0" w:space="0" w:color="auto"/>
        <w:left w:val="none" w:sz="0" w:space="0" w:color="auto"/>
        <w:bottom w:val="none" w:sz="0" w:space="0" w:color="auto"/>
        <w:right w:val="none" w:sz="0" w:space="0" w:color="auto"/>
      </w:divBdr>
    </w:div>
    <w:div w:id="996956134">
      <w:bodyDiv w:val="1"/>
      <w:marLeft w:val="0"/>
      <w:marRight w:val="0"/>
      <w:marTop w:val="0"/>
      <w:marBottom w:val="0"/>
      <w:divBdr>
        <w:top w:val="none" w:sz="0" w:space="0" w:color="auto"/>
        <w:left w:val="none" w:sz="0" w:space="0" w:color="auto"/>
        <w:bottom w:val="none" w:sz="0" w:space="0" w:color="auto"/>
        <w:right w:val="none" w:sz="0" w:space="0" w:color="auto"/>
      </w:divBdr>
    </w:div>
    <w:div w:id="997683926">
      <w:bodyDiv w:val="1"/>
      <w:marLeft w:val="0"/>
      <w:marRight w:val="0"/>
      <w:marTop w:val="0"/>
      <w:marBottom w:val="0"/>
      <w:divBdr>
        <w:top w:val="none" w:sz="0" w:space="0" w:color="auto"/>
        <w:left w:val="none" w:sz="0" w:space="0" w:color="auto"/>
        <w:bottom w:val="none" w:sz="0" w:space="0" w:color="auto"/>
        <w:right w:val="none" w:sz="0" w:space="0" w:color="auto"/>
      </w:divBdr>
    </w:div>
    <w:div w:id="1004432040">
      <w:bodyDiv w:val="1"/>
      <w:marLeft w:val="0"/>
      <w:marRight w:val="0"/>
      <w:marTop w:val="0"/>
      <w:marBottom w:val="0"/>
      <w:divBdr>
        <w:top w:val="none" w:sz="0" w:space="0" w:color="auto"/>
        <w:left w:val="none" w:sz="0" w:space="0" w:color="auto"/>
        <w:bottom w:val="none" w:sz="0" w:space="0" w:color="auto"/>
        <w:right w:val="none" w:sz="0" w:space="0" w:color="auto"/>
      </w:divBdr>
    </w:div>
    <w:div w:id="1013263691">
      <w:bodyDiv w:val="1"/>
      <w:marLeft w:val="0"/>
      <w:marRight w:val="0"/>
      <w:marTop w:val="0"/>
      <w:marBottom w:val="0"/>
      <w:divBdr>
        <w:top w:val="none" w:sz="0" w:space="0" w:color="auto"/>
        <w:left w:val="none" w:sz="0" w:space="0" w:color="auto"/>
        <w:bottom w:val="none" w:sz="0" w:space="0" w:color="auto"/>
        <w:right w:val="none" w:sz="0" w:space="0" w:color="auto"/>
      </w:divBdr>
    </w:div>
    <w:div w:id="1020817929">
      <w:bodyDiv w:val="1"/>
      <w:marLeft w:val="0"/>
      <w:marRight w:val="0"/>
      <w:marTop w:val="0"/>
      <w:marBottom w:val="0"/>
      <w:divBdr>
        <w:top w:val="none" w:sz="0" w:space="0" w:color="auto"/>
        <w:left w:val="none" w:sz="0" w:space="0" w:color="auto"/>
        <w:bottom w:val="none" w:sz="0" w:space="0" w:color="auto"/>
        <w:right w:val="none" w:sz="0" w:space="0" w:color="auto"/>
      </w:divBdr>
    </w:div>
    <w:div w:id="1031296722">
      <w:bodyDiv w:val="1"/>
      <w:marLeft w:val="0"/>
      <w:marRight w:val="0"/>
      <w:marTop w:val="0"/>
      <w:marBottom w:val="0"/>
      <w:divBdr>
        <w:top w:val="none" w:sz="0" w:space="0" w:color="auto"/>
        <w:left w:val="none" w:sz="0" w:space="0" w:color="auto"/>
        <w:bottom w:val="none" w:sz="0" w:space="0" w:color="auto"/>
        <w:right w:val="none" w:sz="0" w:space="0" w:color="auto"/>
      </w:divBdr>
    </w:div>
    <w:div w:id="1034387337">
      <w:bodyDiv w:val="1"/>
      <w:marLeft w:val="0"/>
      <w:marRight w:val="0"/>
      <w:marTop w:val="0"/>
      <w:marBottom w:val="0"/>
      <w:divBdr>
        <w:top w:val="none" w:sz="0" w:space="0" w:color="auto"/>
        <w:left w:val="none" w:sz="0" w:space="0" w:color="auto"/>
        <w:bottom w:val="none" w:sz="0" w:space="0" w:color="auto"/>
        <w:right w:val="none" w:sz="0" w:space="0" w:color="auto"/>
      </w:divBdr>
    </w:div>
    <w:div w:id="1040672227">
      <w:bodyDiv w:val="1"/>
      <w:marLeft w:val="0"/>
      <w:marRight w:val="0"/>
      <w:marTop w:val="0"/>
      <w:marBottom w:val="0"/>
      <w:divBdr>
        <w:top w:val="none" w:sz="0" w:space="0" w:color="auto"/>
        <w:left w:val="none" w:sz="0" w:space="0" w:color="auto"/>
        <w:bottom w:val="none" w:sz="0" w:space="0" w:color="auto"/>
        <w:right w:val="none" w:sz="0" w:space="0" w:color="auto"/>
      </w:divBdr>
    </w:div>
    <w:div w:id="1044065872">
      <w:bodyDiv w:val="1"/>
      <w:marLeft w:val="0"/>
      <w:marRight w:val="0"/>
      <w:marTop w:val="0"/>
      <w:marBottom w:val="0"/>
      <w:divBdr>
        <w:top w:val="none" w:sz="0" w:space="0" w:color="auto"/>
        <w:left w:val="none" w:sz="0" w:space="0" w:color="auto"/>
        <w:bottom w:val="none" w:sz="0" w:space="0" w:color="auto"/>
        <w:right w:val="none" w:sz="0" w:space="0" w:color="auto"/>
      </w:divBdr>
    </w:div>
    <w:div w:id="1051996778">
      <w:bodyDiv w:val="1"/>
      <w:marLeft w:val="0"/>
      <w:marRight w:val="0"/>
      <w:marTop w:val="0"/>
      <w:marBottom w:val="0"/>
      <w:divBdr>
        <w:top w:val="none" w:sz="0" w:space="0" w:color="auto"/>
        <w:left w:val="none" w:sz="0" w:space="0" w:color="auto"/>
        <w:bottom w:val="none" w:sz="0" w:space="0" w:color="auto"/>
        <w:right w:val="none" w:sz="0" w:space="0" w:color="auto"/>
      </w:divBdr>
    </w:div>
    <w:div w:id="1057558437">
      <w:bodyDiv w:val="1"/>
      <w:marLeft w:val="0"/>
      <w:marRight w:val="0"/>
      <w:marTop w:val="0"/>
      <w:marBottom w:val="0"/>
      <w:divBdr>
        <w:top w:val="none" w:sz="0" w:space="0" w:color="auto"/>
        <w:left w:val="none" w:sz="0" w:space="0" w:color="auto"/>
        <w:bottom w:val="none" w:sz="0" w:space="0" w:color="auto"/>
        <w:right w:val="none" w:sz="0" w:space="0" w:color="auto"/>
      </w:divBdr>
    </w:div>
    <w:div w:id="1058823333">
      <w:bodyDiv w:val="1"/>
      <w:marLeft w:val="0"/>
      <w:marRight w:val="0"/>
      <w:marTop w:val="0"/>
      <w:marBottom w:val="0"/>
      <w:divBdr>
        <w:top w:val="none" w:sz="0" w:space="0" w:color="auto"/>
        <w:left w:val="none" w:sz="0" w:space="0" w:color="auto"/>
        <w:bottom w:val="none" w:sz="0" w:space="0" w:color="auto"/>
        <w:right w:val="none" w:sz="0" w:space="0" w:color="auto"/>
      </w:divBdr>
    </w:div>
    <w:div w:id="1068499652">
      <w:bodyDiv w:val="1"/>
      <w:marLeft w:val="0"/>
      <w:marRight w:val="0"/>
      <w:marTop w:val="0"/>
      <w:marBottom w:val="0"/>
      <w:divBdr>
        <w:top w:val="none" w:sz="0" w:space="0" w:color="auto"/>
        <w:left w:val="none" w:sz="0" w:space="0" w:color="auto"/>
        <w:bottom w:val="none" w:sz="0" w:space="0" w:color="auto"/>
        <w:right w:val="none" w:sz="0" w:space="0" w:color="auto"/>
      </w:divBdr>
    </w:div>
    <w:div w:id="1070810630">
      <w:bodyDiv w:val="1"/>
      <w:marLeft w:val="0"/>
      <w:marRight w:val="0"/>
      <w:marTop w:val="0"/>
      <w:marBottom w:val="0"/>
      <w:divBdr>
        <w:top w:val="none" w:sz="0" w:space="0" w:color="auto"/>
        <w:left w:val="none" w:sz="0" w:space="0" w:color="auto"/>
        <w:bottom w:val="none" w:sz="0" w:space="0" w:color="auto"/>
        <w:right w:val="none" w:sz="0" w:space="0" w:color="auto"/>
      </w:divBdr>
    </w:div>
    <w:div w:id="1072973013">
      <w:bodyDiv w:val="1"/>
      <w:marLeft w:val="0"/>
      <w:marRight w:val="0"/>
      <w:marTop w:val="0"/>
      <w:marBottom w:val="0"/>
      <w:divBdr>
        <w:top w:val="none" w:sz="0" w:space="0" w:color="auto"/>
        <w:left w:val="none" w:sz="0" w:space="0" w:color="auto"/>
        <w:bottom w:val="none" w:sz="0" w:space="0" w:color="auto"/>
        <w:right w:val="none" w:sz="0" w:space="0" w:color="auto"/>
      </w:divBdr>
    </w:div>
    <w:div w:id="1089428857">
      <w:bodyDiv w:val="1"/>
      <w:marLeft w:val="0"/>
      <w:marRight w:val="0"/>
      <w:marTop w:val="0"/>
      <w:marBottom w:val="0"/>
      <w:divBdr>
        <w:top w:val="none" w:sz="0" w:space="0" w:color="auto"/>
        <w:left w:val="none" w:sz="0" w:space="0" w:color="auto"/>
        <w:bottom w:val="none" w:sz="0" w:space="0" w:color="auto"/>
        <w:right w:val="none" w:sz="0" w:space="0" w:color="auto"/>
      </w:divBdr>
    </w:div>
    <w:div w:id="1100292225">
      <w:bodyDiv w:val="1"/>
      <w:marLeft w:val="0"/>
      <w:marRight w:val="0"/>
      <w:marTop w:val="0"/>
      <w:marBottom w:val="0"/>
      <w:divBdr>
        <w:top w:val="none" w:sz="0" w:space="0" w:color="auto"/>
        <w:left w:val="none" w:sz="0" w:space="0" w:color="auto"/>
        <w:bottom w:val="none" w:sz="0" w:space="0" w:color="auto"/>
        <w:right w:val="none" w:sz="0" w:space="0" w:color="auto"/>
      </w:divBdr>
    </w:div>
    <w:div w:id="1105733829">
      <w:bodyDiv w:val="1"/>
      <w:marLeft w:val="0"/>
      <w:marRight w:val="0"/>
      <w:marTop w:val="0"/>
      <w:marBottom w:val="0"/>
      <w:divBdr>
        <w:top w:val="none" w:sz="0" w:space="0" w:color="auto"/>
        <w:left w:val="none" w:sz="0" w:space="0" w:color="auto"/>
        <w:bottom w:val="none" w:sz="0" w:space="0" w:color="auto"/>
        <w:right w:val="none" w:sz="0" w:space="0" w:color="auto"/>
      </w:divBdr>
    </w:div>
    <w:div w:id="1110586611">
      <w:bodyDiv w:val="1"/>
      <w:marLeft w:val="0"/>
      <w:marRight w:val="0"/>
      <w:marTop w:val="0"/>
      <w:marBottom w:val="0"/>
      <w:divBdr>
        <w:top w:val="none" w:sz="0" w:space="0" w:color="auto"/>
        <w:left w:val="none" w:sz="0" w:space="0" w:color="auto"/>
        <w:bottom w:val="none" w:sz="0" w:space="0" w:color="auto"/>
        <w:right w:val="none" w:sz="0" w:space="0" w:color="auto"/>
      </w:divBdr>
    </w:div>
    <w:div w:id="1119954539">
      <w:bodyDiv w:val="1"/>
      <w:marLeft w:val="0"/>
      <w:marRight w:val="0"/>
      <w:marTop w:val="0"/>
      <w:marBottom w:val="0"/>
      <w:divBdr>
        <w:top w:val="none" w:sz="0" w:space="0" w:color="auto"/>
        <w:left w:val="none" w:sz="0" w:space="0" w:color="auto"/>
        <w:bottom w:val="none" w:sz="0" w:space="0" w:color="auto"/>
        <w:right w:val="none" w:sz="0" w:space="0" w:color="auto"/>
      </w:divBdr>
    </w:div>
    <w:div w:id="1121606433">
      <w:bodyDiv w:val="1"/>
      <w:marLeft w:val="0"/>
      <w:marRight w:val="0"/>
      <w:marTop w:val="0"/>
      <w:marBottom w:val="0"/>
      <w:divBdr>
        <w:top w:val="none" w:sz="0" w:space="0" w:color="auto"/>
        <w:left w:val="none" w:sz="0" w:space="0" w:color="auto"/>
        <w:bottom w:val="none" w:sz="0" w:space="0" w:color="auto"/>
        <w:right w:val="none" w:sz="0" w:space="0" w:color="auto"/>
      </w:divBdr>
    </w:div>
    <w:div w:id="1125083112">
      <w:bodyDiv w:val="1"/>
      <w:marLeft w:val="0"/>
      <w:marRight w:val="0"/>
      <w:marTop w:val="0"/>
      <w:marBottom w:val="0"/>
      <w:divBdr>
        <w:top w:val="none" w:sz="0" w:space="0" w:color="auto"/>
        <w:left w:val="none" w:sz="0" w:space="0" w:color="auto"/>
        <w:bottom w:val="none" w:sz="0" w:space="0" w:color="auto"/>
        <w:right w:val="none" w:sz="0" w:space="0" w:color="auto"/>
      </w:divBdr>
    </w:div>
    <w:div w:id="1132555128">
      <w:bodyDiv w:val="1"/>
      <w:marLeft w:val="0"/>
      <w:marRight w:val="0"/>
      <w:marTop w:val="0"/>
      <w:marBottom w:val="0"/>
      <w:divBdr>
        <w:top w:val="none" w:sz="0" w:space="0" w:color="auto"/>
        <w:left w:val="none" w:sz="0" w:space="0" w:color="auto"/>
        <w:bottom w:val="none" w:sz="0" w:space="0" w:color="auto"/>
        <w:right w:val="none" w:sz="0" w:space="0" w:color="auto"/>
      </w:divBdr>
    </w:div>
    <w:div w:id="1133521410">
      <w:bodyDiv w:val="1"/>
      <w:marLeft w:val="0"/>
      <w:marRight w:val="0"/>
      <w:marTop w:val="0"/>
      <w:marBottom w:val="0"/>
      <w:divBdr>
        <w:top w:val="none" w:sz="0" w:space="0" w:color="auto"/>
        <w:left w:val="none" w:sz="0" w:space="0" w:color="auto"/>
        <w:bottom w:val="none" w:sz="0" w:space="0" w:color="auto"/>
        <w:right w:val="none" w:sz="0" w:space="0" w:color="auto"/>
      </w:divBdr>
    </w:div>
    <w:div w:id="1148396484">
      <w:bodyDiv w:val="1"/>
      <w:marLeft w:val="0"/>
      <w:marRight w:val="0"/>
      <w:marTop w:val="0"/>
      <w:marBottom w:val="0"/>
      <w:divBdr>
        <w:top w:val="none" w:sz="0" w:space="0" w:color="auto"/>
        <w:left w:val="none" w:sz="0" w:space="0" w:color="auto"/>
        <w:bottom w:val="none" w:sz="0" w:space="0" w:color="auto"/>
        <w:right w:val="none" w:sz="0" w:space="0" w:color="auto"/>
      </w:divBdr>
    </w:div>
    <w:div w:id="1151403840">
      <w:bodyDiv w:val="1"/>
      <w:marLeft w:val="0"/>
      <w:marRight w:val="0"/>
      <w:marTop w:val="0"/>
      <w:marBottom w:val="0"/>
      <w:divBdr>
        <w:top w:val="none" w:sz="0" w:space="0" w:color="auto"/>
        <w:left w:val="none" w:sz="0" w:space="0" w:color="auto"/>
        <w:bottom w:val="none" w:sz="0" w:space="0" w:color="auto"/>
        <w:right w:val="none" w:sz="0" w:space="0" w:color="auto"/>
      </w:divBdr>
    </w:div>
    <w:div w:id="1156649305">
      <w:bodyDiv w:val="1"/>
      <w:marLeft w:val="0"/>
      <w:marRight w:val="0"/>
      <w:marTop w:val="0"/>
      <w:marBottom w:val="0"/>
      <w:divBdr>
        <w:top w:val="none" w:sz="0" w:space="0" w:color="auto"/>
        <w:left w:val="none" w:sz="0" w:space="0" w:color="auto"/>
        <w:bottom w:val="none" w:sz="0" w:space="0" w:color="auto"/>
        <w:right w:val="none" w:sz="0" w:space="0" w:color="auto"/>
      </w:divBdr>
    </w:div>
    <w:div w:id="1177890690">
      <w:bodyDiv w:val="1"/>
      <w:marLeft w:val="0"/>
      <w:marRight w:val="0"/>
      <w:marTop w:val="0"/>
      <w:marBottom w:val="0"/>
      <w:divBdr>
        <w:top w:val="none" w:sz="0" w:space="0" w:color="auto"/>
        <w:left w:val="none" w:sz="0" w:space="0" w:color="auto"/>
        <w:bottom w:val="none" w:sz="0" w:space="0" w:color="auto"/>
        <w:right w:val="none" w:sz="0" w:space="0" w:color="auto"/>
      </w:divBdr>
    </w:div>
    <w:div w:id="1184323135">
      <w:bodyDiv w:val="1"/>
      <w:marLeft w:val="0"/>
      <w:marRight w:val="0"/>
      <w:marTop w:val="0"/>
      <w:marBottom w:val="0"/>
      <w:divBdr>
        <w:top w:val="none" w:sz="0" w:space="0" w:color="auto"/>
        <w:left w:val="none" w:sz="0" w:space="0" w:color="auto"/>
        <w:bottom w:val="none" w:sz="0" w:space="0" w:color="auto"/>
        <w:right w:val="none" w:sz="0" w:space="0" w:color="auto"/>
      </w:divBdr>
    </w:div>
    <w:div w:id="1188719499">
      <w:bodyDiv w:val="1"/>
      <w:marLeft w:val="0"/>
      <w:marRight w:val="0"/>
      <w:marTop w:val="0"/>
      <w:marBottom w:val="0"/>
      <w:divBdr>
        <w:top w:val="none" w:sz="0" w:space="0" w:color="auto"/>
        <w:left w:val="none" w:sz="0" w:space="0" w:color="auto"/>
        <w:bottom w:val="none" w:sz="0" w:space="0" w:color="auto"/>
        <w:right w:val="none" w:sz="0" w:space="0" w:color="auto"/>
      </w:divBdr>
    </w:div>
    <w:div w:id="1212839233">
      <w:bodyDiv w:val="1"/>
      <w:marLeft w:val="0"/>
      <w:marRight w:val="0"/>
      <w:marTop w:val="0"/>
      <w:marBottom w:val="0"/>
      <w:divBdr>
        <w:top w:val="none" w:sz="0" w:space="0" w:color="auto"/>
        <w:left w:val="none" w:sz="0" w:space="0" w:color="auto"/>
        <w:bottom w:val="none" w:sz="0" w:space="0" w:color="auto"/>
        <w:right w:val="none" w:sz="0" w:space="0" w:color="auto"/>
      </w:divBdr>
    </w:div>
    <w:div w:id="1215119462">
      <w:bodyDiv w:val="1"/>
      <w:marLeft w:val="0"/>
      <w:marRight w:val="0"/>
      <w:marTop w:val="0"/>
      <w:marBottom w:val="0"/>
      <w:divBdr>
        <w:top w:val="none" w:sz="0" w:space="0" w:color="auto"/>
        <w:left w:val="none" w:sz="0" w:space="0" w:color="auto"/>
        <w:bottom w:val="none" w:sz="0" w:space="0" w:color="auto"/>
        <w:right w:val="none" w:sz="0" w:space="0" w:color="auto"/>
      </w:divBdr>
    </w:div>
    <w:div w:id="1257254027">
      <w:bodyDiv w:val="1"/>
      <w:marLeft w:val="0"/>
      <w:marRight w:val="0"/>
      <w:marTop w:val="0"/>
      <w:marBottom w:val="0"/>
      <w:divBdr>
        <w:top w:val="none" w:sz="0" w:space="0" w:color="auto"/>
        <w:left w:val="none" w:sz="0" w:space="0" w:color="auto"/>
        <w:bottom w:val="none" w:sz="0" w:space="0" w:color="auto"/>
        <w:right w:val="none" w:sz="0" w:space="0" w:color="auto"/>
      </w:divBdr>
    </w:div>
    <w:div w:id="1266765772">
      <w:bodyDiv w:val="1"/>
      <w:marLeft w:val="0"/>
      <w:marRight w:val="0"/>
      <w:marTop w:val="0"/>
      <w:marBottom w:val="0"/>
      <w:divBdr>
        <w:top w:val="none" w:sz="0" w:space="0" w:color="auto"/>
        <w:left w:val="none" w:sz="0" w:space="0" w:color="auto"/>
        <w:bottom w:val="none" w:sz="0" w:space="0" w:color="auto"/>
        <w:right w:val="none" w:sz="0" w:space="0" w:color="auto"/>
      </w:divBdr>
    </w:div>
    <w:div w:id="1277056995">
      <w:bodyDiv w:val="1"/>
      <w:marLeft w:val="0"/>
      <w:marRight w:val="0"/>
      <w:marTop w:val="0"/>
      <w:marBottom w:val="0"/>
      <w:divBdr>
        <w:top w:val="none" w:sz="0" w:space="0" w:color="auto"/>
        <w:left w:val="none" w:sz="0" w:space="0" w:color="auto"/>
        <w:bottom w:val="none" w:sz="0" w:space="0" w:color="auto"/>
        <w:right w:val="none" w:sz="0" w:space="0" w:color="auto"/>
      </w:divBdr>
    </w:div>
    <w:div w:id="1290278145">
      <w:bodyDiv w:val="1"/>
      <w:marLeft w:val="0"/>
      <w:marRight w:val="0"/>
      <w:marTop w:val="0"/>
      <w:marBottom w:val="0"/>
      <w:divBdr>
        <w:top w:val="none" w:sz="0" w:space="0" w:color="auto"/>
        <w:left w:val="none" w:sz="0" w:space="0" w:color="auto"/>
        <w:bottom w:val="none" w:sz="0" w:space="0" w:color="auto"/>
        <w:right w:val="none" w:sz="0" w:space="0" w:color="auto"/>
      </w:divBdr>
    </w:div>
    <w:div w:id="1290360749">
      <w:bodyDiv w:val="1"/>
      <w:marLeft w:val="0"/>
      <w:marRight w:val="0"/>
      <w:marTop w:val="0"/>
      <w:marBottom w:val="0"/>
      <w:divBdr>
        <w:top w:val="none" w:sz="0" w:space="0" w:color="auto"/>
        <w:left w:val="none" w:sz="0" w:space="0" w:color="auto"/>
        <w:bottom w:val="none" w:sz="0" w:space="0" w:color="auto"/>
        <w:right w:val="none" w:sz="0" w:space="0" w:color="auto"/>
      </w:divBdr>
    </w:div>
    <w:div w:id="1295647088">
      <w:bodyDiv w:val="1"/>
      <w:marLeft w:val="0"/>
      <w:marRight w:val="0"/>
      <w:marTop w:val="0"/>
      <w:marBottom w:val="0"/>
      <w:divBdr>
        <w:top w:val="none" w:sz="0" w:space="0" w:color="auto"/>
        <w:left w:val="none" w:sz="0" w:space="0" w:color="auto"/>
        <w:bottom w:val="none" w:sz="0" w:space="0" w:color="auto"/>
        <w:right w:val="none" w:sz="0" w:space="0" w:color="auto"/>
      </w:divBdr>
    </w:div>
    <w:div w:id="1297445933">
      <w:bodyDiv w:val="1"/>
      <w:marLeft w:val="0"/>
      <w:marRight w:val="0"/>
      <w:marTop w:val="0"/>
      <w:marBottom w:val="0"/>
      <w:divBdr>
        <w:top w:val="none" w:sz="0" w:space="0" w:color="auto"/>
        <w:left w:val="none" w:sz="0" w:space="0" w:color="auto"/>
        <w:bottom w:val="none" w:sz="0" w:space="0" w:color="auto"/>
        <w:right w:val="none" w:sz="0" w:space="0" w:color="auto"/>
      </w:divBdr>
    </w:div>
    <w:div w:id="1308123456">
      <w:bodyDiv w:val="1"/>
      <w:marLeft w:val="0"/>
      <w:marRight w:val="0"/>
      <w:marTop w:val="0"/>
      <w:marBottom w:val="0"/>
      <w:divBdr>
        <w:top w:val="none" w:sz="0" w:space="0" w:color="auto"/>
        <w:left w:val="none" w:sz="0" w:space="0" w:color="auto"/>
        <w:bottom w:val="none" w:sz="0" w:space="0" w:color="auto"/>
        <w:right w:val="none" w:sz="0" w:space="0" w:color="auto"/>
      </w:divBdr>
    </w:div>
    <w:div w:id="1320041240">
      <w:bodyDiv w:val="1"/>
      <w:marLeft w:val="0"/>
      <w:marRight w:val="0"/>
      <w:marTop w:val="0"/>
      <w:marBottom w:val="0"/>
      <w:divBdr>
        <w:top w:val="none" w:sz="0" w:space="0" w:color="auto"/>
        <w:left w:val="none" w:sz="0" w:space="0" w:color="auto"/>
        <w:bottom w:val="none" w:sz="0" w:space="0" w:color="auto"/>
        <w:right w:val="none" w:sz="0" w:space="0" w:color="auto"/>
      </w:divBdr>
    </w:div>
    <w:div w:id="1323240166">
      <w:bodyDiv w:val="1"/>
      <w:marLeft w:val="0"/>
      <w:marRight w:val="0"/>
      <w:marTop w:val="0"/>
      <w:marBottom w:val="0"/>
      <w:divBdr>
        <w:top w:val="none" w:sz="0" w:space="0" w:color="auto"/>
        <w:left w:val="none" w:sz="0" w:space="0" w:color="auto"/>
        <w:bottom w:val="none" w:sz="0" w:space="0" w:color="auto"/>
        <w:right w:val="none" w:sz="0" w:space="0" w:color="auto"/>
      </w:divBdr>
    </w:div>
    <w:div w:id="1327636303">
      <w:bodyDiv w:val="1"/>
      <w:marLeft w:val="0"/>
      <w:marRight w:val="0"/>
      <w:marTop w:val="0"/>
      <w:marBottom w:val="0"/>
      <w:divBdr>
        <w:top w:val="none" w:sz="0" w:space="0" w:color="auto"/>
        <w:left w:val="none" w:sz="0" w:space="0" w:color="auto"/>
        <w:bottom w:val="none" w:sz="0" w:space="0" w:color="auto"/>
        <w:right w:val="none" w:sz="0" w:space="0" w:color="auto"/>
      </w:divBdr>
    </w:div>
    <w:div w:id="1330328409">
      <w:bodyDiv w:val="1"/>
      <w:marLeft w:val="0"/>
      <w:marRight w:val="0"/>
      <w:marTop w:val="0"/>
      <w:marBottom w:val="0"/>
      <w:divBdr>
        <w:top w:val="none" w:sz="0" w:space="0" w:color="auto"/>
        <w:left w:val="none" w:sz="0" w:space="0" w:color="auto"/>
        <w:bottom w:val="none" w:sz="0" w:space="0" w:color="auto"/>
        <w:right w:val="none" w:sz="0" w:space="0" w:color="auto"/>
      </w:divBdr>
    </w:div>
    <w:div w:id="1338267579">
      <w:bodyDiv w:val="1"/>
      <w:marLeft w:val="0"/>
      <w:marRight w:val="0"/>
      <w:marTop w:val="0"/>
      <w:marBottom w:val="0"/>
      <w:divBdr>
        <w:top w:val="none" w:sz="0" w:space="0" w:color="auto"/>
        <w:left w:val="none" w:sz="0" w:space="0" w:color="auto"/>
        <w:bottom w:val="none" w:sz="0" w:space="0" w:color="auto"/>
        <w:right w:val="none" w:sz="0" w:space="0" w:color="auto"/>
      </w:divBdr>
    </w:div>
    <w:div w:id="1339700704">
      <w:bodyDiv w:val="1"/>
      <w:marLeft w:val="0"/>
      <w:marRight w:val="0"/>
      <w:marTop w:val="0"/>
      <w:marBottom w:val="0"/>
      <w:divBdr>
        <w:top w:val="none" w:sz="0" w:space="0" w:color="auto"/>
        <w:left w:val="none" w:sz="0" w:space="0" w:color="auto"/>
        <w:bottom w:val="none" w:sz="0" w:space="0" w:color="auto"/>
        <w:right w:val="none" w:sz="0" w:space="0" w:color="auto"/>
      </w:divBdr>
    </w:div>
    <w:div w:id="1346175792">
      <w:bodyDiv w:val="1"/>
      <w:marLeft w:val="0"/>
      <w:marRight w:val="0"/>
      <w:marTop w:val="0"/>
      <w:marBottom w:val="0"/>
      <w:divBdr>
        <w:top w:val="none" w:sz="0" w:space="0" w:color="auto"/>
        <w:left w:val="none" w:sz="0" w:space="0" w:color="auto"/>
        <w:bottom w:val="none" w:sz="0" w:space="0" w:color="auto"/>
        <w:right w:val="none" w:sz="0" w:space="0" w:color="auto"/>
      </w:divBdr>
    </w:div>
    <w:div w:id="1363895566">
      <w:bodyDiv w:val="1"/>
      <w:marLeft w:val="0"/>
      <w:marRight w:val="0"/>
      <w:marTop w:val="0"/>
      <w:marBottom w:val="0"/>
      <w:divBdr>
        <w:top w:val="none" w:sz="0" w:space="0" w:color="auto"/>
        <w:left w:val="none" w:sz="0" w:space="0" w:color="auto"/>
        <w:bottom w:val="none" w:sz="0" w:space="0" w:color="auto"/>
        <w:right w:val="none" w:sz="0" w:space="0" w:color="auto"/>
      </w:divBdr>
    </w:div>
    <w:div w:id="1365063077">
      <w:bodyDiv w:val="1"/>
      <w:marLeft w:val="0"/>
      <w:marRight w:val="0"/>
      <w:marTop w:val="0"/>
      <w:marBottom w:val="0"/>
      <w:divBdr>
        <w:top w:val="none" w:sz="0" w:space="0" w:color="auto"/>
        <w:left w:val="none" w:sz="0" w:space="0" w:color="auto"/>
        <w:bottom w:val="none" w:sz="0" w:space="0" w:color="auto"/>
        <w:right w:val="none" w:sz="0" w:space="0" w:color="auto"/>
      </w:divBdr>
    </w:div>
    <w:div w:id="1385635550">
      <w:bodyDiv w:val="1"/>
      <w:marLeft w:val="0"/>
      <w:marRight w:val="0"/>
      <w:marTop w:val="0"/>
      <w:marBottom w:val="0"/>
      <w:divBdr>
        <w:top w:val="none" w:sz="0" w:space="0" w:color="auto"/>
        <w:left w:val="none" w:sz="0" w:space="0" w:color="auto"/>
        <w:bottom w:val="none" w:sz="0" w:space="0" w:color="auto"/>
        <w:right w:val="none" w:sz="0" w:space="0" w:color="auto"/>
      </w:divBdr>
    </w:div>
    <w:div w:id="1387605096">
      <w:bodyDiv w:val="1"/>
      <w:marLeft w:val="0"/>
      <w:marRight w:val="0"/>
      <w:marTop w:val="0"/>
      <w:marBottom w:val="0"/>
      <w:divBdr>
        <w:top w:val="none" w:sz="0" w:space="0" w:color="auto"/>
        <w:left w:val="none" w:sz="0" w:space="0" w:color="auto"/>
        <w:bottom w:val="none" w:sz="0" w:space="0" w:color="auto"/>
        <w:right w:val="none" w:sz="0" w:space="0" w:color="auto"/>
      </w:divBdr>
    </w:div>
    <w:div w:id="1391346614">
      <w:bodyDiv w:val="1"/>
      <w:marLeft w:val="0"/>
      <w:marRight w:val="0"/>
      <w:marTop w:val="0"/>
      <w:marBottom w:val="0"/>
      <w:divBdr>
        <w:top w:val="none" w:sz="0" w:space="0" w:color="auto"/>
        <w:left w:val="none" w:sz="0" w:space="0" w:color="auto"/>
        <w:bottom w:val="none" w:sz="0" w:space="0" w:color="auto"/>
        <w:right w:val="none" w:sz="0" w:space="0" w:color="auto"/>
      </w:divBdr>
    </w:div>
    <w:div w:id="1392732158">
      <w:bodyDiv w:val="1"/>
      <w:marLeft w:val="0"/>
      <w:marRight w:val="0"/>
      <w:marTop w:val="0"/>
      <w:marBottom w:val="0"/>
      <w:divBdr>
        <w:top w:val="none" w:sz="0" w:space="0" w:color="auto"/>
        <w:left w:val="none" w:sz="0" w:space="0" w:color="auto"/>
        <w:bottom w:val="none" w:sz="0" w:space="0" w:color="auto"/>
        <w:right w:val="none" w:sz="0" w:space="0" w:color="auto"/>
      </w:divBdr>
    </w:div>
    <w:div w:id="1414401305">
      <w:bodyDiv w:val="1"/>
      <w:marLeft w:val="0"/>
      <w:marRight w:val="0"/>
      <w:marTop w:val="0"/>
      <w:marBottom w:val="0"/>
      <w:divBdr>
        <w:top w:val="none" w:sz="0" w:space="0" w:color="auto"/>
        <w:left w:val="none" w:sz="0" w:space="0" w:color="auto"/>
        <w:bottom w:val="none" w:sz="0" w:space="0" w:color="auto"/>
        <w:right w:val="none" w:sz="0" w:space="0" w:color="auto"/>
      </w:divBdr>
    </w:div>
    <w:div w:id="1415666324">
      <w:bodyDiv w:val="1"/>
      <w:marLeft w:val="0"/>
      <w:marRight w:val="0"/>
      <w:marTop w:val="0"/>
      <w:marBottom w:val="0"/>
      <w:divBdr>
        <w:top w:val="none" w:sz="0" w:space="0" w:color="auto"/>
        <w:left w:val="none" w:sz="0" w:space="0" w:color="auto"/>
        <w:bottom w:val="none" w:sz="0" w:space="0" w:color="auto"/>
        <w:right w:val="none" w:sz="0" w:space="0" w:color="auto"/>
      </w:divBdr>
    </w:div>
    <w:div w:id="1426069376">
      <w:bodyDiv w:val="1"/>
      <w:marLeft w:val="0"/>
      <w:marRight w:val="0"/>
      <w:marTop w:val="0"/>
      <w:marBottom w:val="0"/>
      <w:divBdr>
        <w:top w:val="none" w:sz="0" w:space="0" w:color="auto"/>
        <w:left w:val="none" w:sz="0" w:space="0" w:color="auto"/>
        <w:bottom w:val="none" w:sz="0" w:space="0" w:color="auto"/>
        <w:right w:val="none" w:sz="0" w:space="0" w:color="auto"/>
      </w:divBdr>
    </w:div>
    <w:div w:id="1426923707">
      <w:bodyDiv w:val="1"/>
      <w:marLeft w:val="0"/>
      <w:marRight w:val="0"/>
      <w:marTop w:val="0"/>
      <w:marBottom w:val="0"/>
      <w:divBdr>
        <w:top w:val="none" w:sz="0" w:space="0" w:color="auto"/>
        <w:left w:val="none" w:sz="0" w:space="0" w:color="auto"/>
        <w:bottom w:val="none" w:sz="0" w:space="0" w:color="auto"/>
        <w:right w:val="none" w:sz="0" w:space="0" w:color="auto"/>
      </w:divBdr>
    </w:div>
    <w:div w:id="1446999584">
      <w:bodyDiv w:val="1"/>
      <w:marLeft w:val="0"/>
      <w:marRight w:val="0"/>
      <w:marTop w:val="0"/>
      <w:marBottom w:val="0"/>
      <w:divBdr>
        <w:top w:val="none" w:sz="0" w:space="0" w:color="auto"/>
        <w:left w:val="none" w:sz="0" w:space="0" w:color="auto"/>
        <w:bottom w:val="none" w:sz="0" w:space="0" w:color="auto"/>
        <w:right w:val="none" w:sz="0" w:space="0" w:color="auto"/>
      </w:divBdr>
    </w:div>
    <w:div w:id="1449860614">
      <w:bodyDiv w:val="1"/>
      <w:marLeft w:val="0"/>
      <w:marRight w:val="0"/>
      <w:marTop w:val="0"/>
      <w:marBottom w:val="0"/>
      <w:divBdr>
        <w:top w:val="none" w:sz="0" w:space="0" w:color="auto"/>
        <w:left w:val="none" w:sz="0" w:space="0" w:color="auto"/>
        <w:bottom w:val="none" w:sz="0" w:space="0" w:color="auto"/>
        <w:right w:val="none" w:sz="0" w:space="0" w:color="auto"/>
      </w:divBdr>
    </w:div>
    <w:div w:id="1450395535">
      <w:bodyDiv w:val="1"/>
      <w:marLeft w:val="0"/>
      <w:marRight w:val="0"/>
      <w:marTop w:val="0"/>
      <w:marBottom w:val="0"/>
      <w:divBdr>
        <w:top w:val="none" w:sz="0" w:space="0" w:color="auto"/>
        <w:left w:val="none" w:sz="0" w:space="0" w:color="auto"/>
        <w:bottom w:val="none" w:sz="0" w:space="0" w:color="auto"/>
        <w:right w:val="none" w:sz="0" w:space="0" w:color="auto"/>
      </w:divBdr>
    </w:div>
    <w:div w:id="1456218363">
      <w:bodyDiv w:val="1"/>
      <w:marLeft w:val="0"/>
      <w:marRight w:val="0"/>
      <w:marTop w:val="0"/>
      <w:marBottom w:val="0"/>
      <w:divBdr>
        <w:top w:val="none" w:sz="0" w:space="0" w:color="auto"/>
        <w:left w:val="none" w:sz="0" w:space="0" w:color="auto"/>
        <w:bottom w:val="none" w:sz="0" w:space="0" w:color="auto"/>
        <w:right w:val="none" w:sz="0" w:space="0" w:color="auto"/>
      </w:divBdr>
    </w:div>
    <w:div w:id="1459571520">
      <w:bodyDiv w:val="1"/>
      <w:marLeft w:val="0"/>
      <w:marRight w:val="0"/>
      <w:marTop w:val="0"/>
      <w:marBottom w:val="0"/>
      <w:divBdr>
        <w:top w:val="none" w:sz="0" w:space="0" w:color="auto"/>
        <w:left w:val="none" w:sz="0" w:space="0" w:color="auto"/>
        <w:bottom w:val="none" w:sz="0" w:space="0" w:color="auto"/>
        <w:right w:val="none" w:sz="0" w:space="0" w:color="auto"/>
      </w:divBdr>
    </w:div>
    <w:div w:id="1486318150">
      <w:bodyDiv w:val="1"/>
      <w:marLeft w:val="0"/>
      <w:marRight w:val="0"/>
      <w:marTop w:val="0"/>
      <w:marBottom w:val="0"/>
      <w:divBdr>
        <w:top w:val="none" w:sz="0" w:space="0" w:color="auto"/>
        <w:left w:val="none" w:sz="0" w:space="0" w:color="auto"/>
        <w:bottom w:val="none" w:sz="0" w:space="0" w:color="auto"/>
        <w:right w:val="none" w:sz="0" w:space="0" w:color="auto"/>
      </w:divBdr>
    </w:div>
    <w:div w:id="1504781328">
      <w:bodyDiv w:val="1"/>
      <w:marLeft w:val="0"/>
      <w:marRight w:val="0"/>
      <w:marTop w:val="0"/>
      <w:marBottom w:val="0"/>
      <w:divBdr>
        <w:top w:val="none" w:sz="0" w:space="0" w:color="auto"/>
        <w:left w:val="none" w:sz="0" w:space="0" w:color="auto"/>
        <w:bottom w:val="none" w:sz="0" w:space="0" w:color="auto"/>
        <w:right w:val="none" w:sz="0" w:space="0" w:color="auto"/>
      </w:divBdr>
    </w:div>
    <w:div w:id="1513185578">
      <w:bodyDiv w:val="1"/>
      <w:marLeft w:val="0"/>
      <w:marRight w:val="0"/>
      <w:marTop w:val="0"/>
      <w:marBottom w:val="0"/>
      <w:divBdr>
        <w:top w:val="none" w:sz="0" w:space="0" w:color="auto"/>
        <w:left w:val="none" w:sz="0" w:space="0" w:color="auto"/>
        <w:bottom w:val="none" w:sz="0" w:space="0" w:color="auto"/>
        <w:right w:val="none" w:sz="0" w:space="0" w:color="auto"/>
      </w:divBdr>
    </w:div>
    <w:div w:id="1522358784">
      <w:bodyDiv w:val="1"/>
      <w:marLeft w:val="0"/>
      <w:marRight w:val="0"/>
      <w:marTop w:val="0"/>
      <w:marBottom w:val="0"/>
      <w:divBdr>
        <w:top w:val="none" w:sz="0" w:space="0" w:color="auto"/>
        <w:left w:val="none" w:sz="0" w:space="0" w:color="auto"/>
        <w:bottom w:val="none" w:sz="0" w:space="0" w:color="auto"/>
        <w:right w:val="none" w:sz="0" w:space="0" w:color="auto"/>
      </w:divBdr>
    </w:div>
    <w:div w:id="1525361060">
      <w:bodyDiv w:val="1"/>
      <w:marLeft w:val="0"/>
      <w:marRight w:val="0"/>
      <w:marTop w:val="0"/>
      <w:marBottom w:val="0"/>
      <w:divBdr>
        <w:top w:val="none" w:sz="0" w:space="0" w:color="auto"/>
        <w:left w:val="none" w:sz="0" w:space="0" w:color="auto"/>
        <w:bottom w:val="none" w:sz="0" w:space="0" w:color="auto"/>
        <w:right w:val="none" w:sz="0" w:space="0" w:color="auto"/>
      </w:divBdr>
    </w:div>
    <w:div w:id="1528563030">
      <w:bodyDiv w:val="1"/>
      <w:marLeft w:val="0"/>
      <w:marRight w:val="0"/>
      <w:marTop w:val="0"/>
      <w:marBottom w:val="0"/>
      <w:divBdr>
        <w:top w:val="none" w:sz="0" w:space="0" w:color="auto"/>
        <w:left w:val="none" w:sz="0" w:space="0" w:color="auto"/>
        <w:bottom w:val="none" w:sz="0" w:space="0" w:color="auto"/>
        <w:right w:val="none" w:sz="0" w:space="0" w:color="auto"/>
      </w:divBdr>
    </w:div>
    <w:div w:id="1549874940">
      <w:bodyDiv w:val="1"/>
      <w:marLeft w:val="0"/>
      <w:marRight w:val="0"/>
      <w:marTop w:val="0"/>
      <w:marBottom w:val="0"/>
      <w:divBdr>
        <w:top w:val="none" w:sz="0" w:space="0" w:color="auto"/>
        <w:left w:val="none" w:sz="0" w:space="0" w:color="auto"/>
        <w:bottom w:val="none" w:sz="0" w:space="0" w:color="auto"/>
        <w:right w:val="none" w:sz="0" w:space="0" w:color="auto"/>
      </w:divBdr>
    </w:div>
    <w:div w:id="1551964523">
      <w:bodyDiv w:val="1"/>
      <w:marLeft w:val="0"/>
      <w:marRight w:val="0"/>
      <w:marTop w:val="0"/>
      <w:marBottom w:val="0"/>
      <w:divBdr>
        <w:top w:val="none" w:sz="0" w:space="0" w:color="auto"/>
        <w:left w:val="none" w:sz="0" w:space="0" w:color="auto"/>
        <w:bottom w:val="none" w:sz="0" w:space="0" w:color="auto"/>
        <w:right w:val="none" w:sz="0" w:space="0" w:color="auto"/>
      </w:divBdr>
    </w:div>
    <w:div w:id="1553225207">
      <w:bodyDiv w:val="1"/>
      <w:marLeft w:val="0"/>
      <w:marRight w:val="0"/>
      <w:marTop w:val="0"/>
      <w:marBottom w:val="0"/>
      <w:divBdr>
        <w:top w:val="none" w:sz="0" w:space="0" w:color="auto"/>
        <w:left w:val="none" w:sz="0" w:space="0" w:color="auto"/>
        <w:bottom w:val="none" w:sz="0" w:space="0" w:color="auto"/>
        <w:right w:val="none" w:sz="0" w:space="0" w:color="auto"/>
      </w:divBdr>
    </w:div>
    <w:div w:id="1554266223">
      <w:bodyDiv w:val="1"/>
      <w:marLeft w:val="0"/>
      <w:marRight w:val="0"/>
      <w:marTop w:val="0"/>
      <w:marBottom w:val="0"/>
      <w:divBdr>
        <w:top w:val="none" w:sz="0" w:space="0" w:color="auto"/>
        <w:left w:val="none" w:sz="0" w:space="0" w:color="auto"/>
        <w:bottom w:val="none" w:sz="0" w:space="0" w:color="auto"/>
        <w:right w:val="none" w:sz="0" w:space="0" w:color="auto"/>
      </w:divBdr>
    </w:div>
    <w:div w:id="1578510829">
      <w:bodyDiv w:val="1"/>
      <w:marLeft w:val="0"/>
      <w:marRight w:val="0"/>
      <w:marTop w:val="0"/>
      <w:marBottom w:val="0"/>
      <w:divBdr>
        <w:top w:val="none" w:sz="0" w:space="0" w:color="auto"/>
        <w:left w:val="none" w:sz="0" w:space="0" w:color="auto"/>
        <w:bottom w:val="none" w:sz="0" w:space="0" w:color="auto"/>
        <w:right w:val="none" w:sz="0" w:space="0" w:color="auto"/>
      </w:divBdr>
    </w:div>
    <w:div w:id="1587224096">
      <w:bodyDiv w:val="1"/>
      <w:marLeft w:val="0"/>
      <w:marRight w:val="0"/>
      <w:marTop w:val="0"/>
      <w:marBottom w:val="0"/>
      <w:divBdr>
        <w:top w:val="none" w:sz="0" w:space="0" w:color="auto"/>
        <w:left w:val="none" w:sz="0" w:space="0" w:color="auto"/>
        <w:bottom w:val="none" w:sz="0" w:space="0" w:color="auto"/>
        <w:right w:val="none" w:sz="0" w:space="0" w:color="auto"/>
      </w:divBdr>
    </w:div>
    <w:div w:id="1589997732">
      <w:bodyDiv w:val="1"/>
      <w:marLeft w:val="0"/>
      <w:marRight w:val="0"/>
      <w:marTop w:val="0"/>
      <w:marBottom w:val="0"/>
      <w:divBdr>
        <w:top w:val="none" w:sz="0" w:space="0" w:color="auto"/>
        <w:left w:val="none" w:sz="0" w:space="0" w:color="auto"/>
        <w:bottom w:val="none" w:sz="0" w:space="0" w:color="auto"/>
        <w:right w:val="none" w:sz="0" w:space="0" w:color="auto"/>
      </w:divBdr>
    </w:div>
    <w:div w:id="1596330129">
      <w:bodyDiv w:val="1"/>
      <w:marLeft w:val="0"/>
      <w:marRight w:val="0"/>
      <w:marTop w:val="0"/>
      <w:marBottom w:val="0"/>
      <w:divBdr>
        <w:top w:val="none" w:sz="0" w:space="0" w:color="auto"/>
        <w:left w:val="none" w:sz="0" w:space="0" w:color="auto"/>
        <w:bottom w:val="none" w:sz="0" w:space="0" w:color="auto"/>
        <w:right w:val="none" w:sz="0" w:space="0" w:color="auto"/>
      </w:divBdr>
    </w:div>
    <w:div w:id="1602958406">
      <w:bodyDiv w:val="1"/>
      <w:marLeft w:val="0"/>
      <w:marRight w:val="0"/>
      <w:marTop w:val="0"/>
      <w:marBottom w:val="0"/>
      <w:divBdr>
        <w:top w:val="none" w:sz="0" w:space="0" w:color="auto"/>
        <w:left w:val="none" w:sz="0" w:space="0" w:color="auto"/>
        <w:bottom w:val="none" w:sz="0" w:space="0" w:color="auto"/>
        <w:right w:val="none" w:sz="0" w:space="0" w:color="auto"/>
      </w:divBdr>
    </w:div>
    <w:div w:id="1622375006">
      <w:bodyDiv w:val="1"/>
      <w:marLeft w:val="0"/>
      <w:marRight w:val="0"/>
      <w:marTop w:val="0"/>
      <w:marBottom w:val="0"/>
      <w:divBdr>
        <w:top w:val="none" w:sz="0" w:space="0" w:color="auto"/>
        <w:left w:val="none" w:sz="0" w:space="0" w:color="auto"/>
        <w:bottom w:val="none" w:sz="0" w:space="0" w:color="auto"/>
        <w:right w:val="none" w:sz="0" w:space="0" w:color="auto"/>
      </w:divBdr>
    </w:div>
    <w:div w:id="1629123896">
      <w:bodyDiv w:val="1"/>
      <w:marLeft w:val="0"/>
      <w:marRight w:val="0"/>
      <w:marTop w:val="0"/>
      <w:marBottom w:val="0"/>
      <w:divBdr>
        <w:top w:val="none" w:sz="0" w:space="0" w:color="auto"/>
        <w:left w:val="none" w:sz="0" w:space="0" w:color="auto"/>
        <w:bottom w:val="none" w:sz="0" w:space="0" w:color="auto"/>
        <w:right w:val="none" w:sz="0" w:space="0" w:color="auto"/>
      </w:divBdr>
    </w:div>
    <w:div w:id="1662536080">
      <w:bodyDiv w:val="1"/>
      <w:marLeft w:val="0"/>
      <w:marRight w:val="0"/>
      <w:marTop w:val="0"/>
      <w:marBottom w:val="0"/>
      <w:divBdr>
        <w:top w:val="none" w:sz="0" w:space="0" w:color="auto"/>
        <w:left w:val="none" w:sz="0" w:space="0" w:color="auto"/>
        <w:bottom w:val="none" w:sz="0" w:space="0" w:color="auto"/>
        <w:right w:val="none" w:sz="0" w:space="0" w:color="auto"/>
      </w:divBdr>
    </w:div>
    <w:div w:id="1669211981">
      <w:bodyDiv w:val="1"/>
      <w:marLeft w:val="0"/>
      <w:marRight w:val="0"/>
      <w:marTop w:val="0"/>
      <w:marBottom w:val="0"/>
      <w:divBdr>
        <w:top w:val="none" w:sz="0" w:space="0" w:color="auto"/>
        <w:left w:val="none" w:sz="0" w:space="0" w:color="auto"/>
        <w:bottom w:val="none" w:sz="0" w:space="0" w:color="auto"/>
        <w:right w:val="none" w:sz="0" w:space="0" w:color="auto"/>
      </w:divBdr>
    </w:div>
    <w:div w:id="1693843543">
      <w:bodyDiv w:val="1"/>
      <w:marLeft w:val="0"/>
      <w:marRight w:val="0"/>
      <w:marTop w:val="0"/>
      <w:marBottom w:val="0"/>
      <w:divBdr>
        <w:top w:val="none" w:sz="0" w:space="0" w:color="auto"/>
        <w:left w:val="none" w:sz="0" w:space="0" w:color="auto"/>
        <w:bottom w:val="none" w:sz="0" w:space="0" w:color="auto"/>
        <w:right w:val="none" w:sz="0" w:space="0" w:color="auto"/>
      </w:divBdr>
    </w:div>
    <w:div w:id="1700861898">
      <w:bodyDiv w:val="1"/>
      <w:marLeft w:val="0"/>
      <w:marRight w:val="0"/>
      <w:marTop w:val="0"/>
      <w:marBottom w:val="0"/>
      <w:divBdr>
        <w:top w:val="none" w:sz="0" w:space="0" w:color="auto"/>
        <w:left w:val="none" w:sz="0" w:space="0" w:color="auto"/>
        <w:bottom w:val="none" w:sz="0" w:space="0" w:color="auto"/>
        <w:right w:val="none" w:sz="0" w:space="0" w:color="auto"/>
      </w:divBdr>
    </w:div>
    <w:div w:id="1704405215">
      <w:bodyDiv w:val="1"/>
      <w:marLeft w:val="0"/>
      <w:marRight w:val="0"/>
      <w:marTop w:val="0"/>
      <w:marBottom w:val="0"/>
      <w:divBdr>
        <w:top w:val="none" w:sz="0" w:space="0" w:color="auto"/>
        <w:left w:val="none" w:sz="0" w:space="0" w:color="auto"/>
        <w:bottom w:val="none" w:sz="0" w:space="0" w:color="auto"/>
        <w:right w:val="none" w:sz="0" w:space="0" w:color="auto"/>
      </w:divBdr>
    </w:div>
    <w:div w:id="1711565885">
      <w:bodyDiv w:val="1"/>
      <w:marLeft w:val="0"/>
      <w:marRight w:val="0"/>
      <w:marTop w:val="0"/>
      <w:marBottom w:val="0"/>
      <w:divBdr>
        <w:top w:val="none" w:sz="0" w:space="0" w:color="auto"/>
        <w:left w:val="none" w:sz="0" w:space="0" w:color="auto"/>
        <w:bottom w:val="none" w:sz="0" w:space="0" w:color="auto"/>
        <w:right w:val="none" w:sz="0" w:space="0" w:color="auto"/>
      </w:divBdr>
    </w:div>
    <w:div w:id="1720013201">
      <w:bodyDiv w:val="1"/>
      <w:marLeft w:val="0"/>
      <w:marRight w:val="0"/>
      <w:marTop w:val="0"/>
      <w:marBottom w:val="0"/>
      <w:divBdr>
        <w:top w:val="none" w:sz="0" w:space="0" w:color="auto"/>
        <w:left w:val="none" w:sz="0" w:space="0" w:color="auto"/>
        <w:bottom w:val="none" w:sz="0" w:space="0" w:color="auto"/>
        <w:right w:val="none" w:sz="0" w:space="0" w:color="auto"/>
      </w:divBdr>
    </w:div>
    <w:div w:id="1729105516">
      <w:bodyDiv w:val="1"/>
      <w:marLeft w:val="0"/>
      <w:marRight w:val="0"/>
      <w:marTop w:val="0"/>
      <w:marBottom w:val="0"/>
      <w:divBdr>
        <w:top w:val="none" w:sz="0" w:space="0" w:color="auto"/>
        <w:left w:val="none" w:sz="0" w:space="0" w:color="auto"/>
        <w:bottom w:val="none" w:sz="0" w:space="0" w:color="auto"/>
        <w:right w:val="none" w:sz="0" w:space="0" w:color="auto"/>
      </w:divBdr>
    </w:div>
    <w:div w:id="1735009514">
      <w:bodyDiv w:val="1"/>
      <w:marLeft w:val="0"/>
      <w:marRight w:val="0"/>
      <w:marTop w:val="0"/>
      <w:marBottom w:val="0"/>
      <w:divBdr>
        <w:top w:val="none" w:sz="0" w:space="0" w:color="auto"/>
        <w:left w:val="none" w:sz="0" w:space="0" w:color="auto"/>
        <w:bottom w:val="none" w:sz="0" w:space="0" w:color="auto"/>
        <w:right w:val="none" w:sz="0" w:space="0" w:color="auto"/>
      </w:divBdr>
    </w:div>
    <w:div w:id="1737124419">
      <w:bodyDiv w:val="1"/>
      <w:marLeft w:val="0"/>
      <w:marRight w:val="0"/>
      <w:marTop w:val="0"/>
      <w:marBottom w:val="0"/>
      <w:divBdr>
        <w:top w:val="none" w:sz="0" w:space="0" w:color="auto"/>
        <w:left w:val="none" w:sz="0" w:space="0" w:color="auto"/>
        <w:bottom w:val="none" w:sz="0" w:space="0" w:color="auto"/>
        <w:right w:val="none" w:sz="0" w:space="0" w:color="auto"/>
      </w:divBdr>
    </w:div>
    <w:div w:id="1747149529">
      <w:bodyDiv w:val="1"/>
      <w:marLeft w:val="0"/>
      <w:marRight w:val="0"/>
      <w:marTop w:val="0"/>
      <w:marBottom w:val="0"/>
      <w:divBdr>
        <w:top w:val="none" w:sz="0" w:space="0" w:color="auto"/>
        <w:left w:val="none" w:sz="0" w:space="0" w:color="auto"/>
        <w:bottom w:val="none" w:sz="0" w:space="0" w:color="auto"/>
        <w:right w:val="none" w:sz="0" w:space="0" w:color="auto"/>
      </w:divBdr>
    </w:div>
    <w:div w:id="1748765627">
      <w:bodyDiv w:val="1"/>
      <w:marLeft w:val="0"/>
      <w:marRight w:val="0"/>
      <w:marTop w:val="0"/>
      <w:marBottom w:val="0"/>
      <w:divBdr>
        <w:top w:val="none" w:sz="0" w:space="0" w:color="auto"/>
        <w:left w:val="none" w:sz="0" w:space="0" w:color="auto"/>
        <w:bottom w:val="none" w:sz="0" w:space="0" w:color="auto"/>
        <w:right w:val="none" w:sz="0" w:space="0" w:color="auto"/>
      </w:divBdr>
    </w:div>
    <w:div w:id="1749959716">
      <w:bodyDiv w:val="1"/>
      <w:marLeft w:val="0"/>
      <w:marRight w:val="0"/>
      <w:marTop w:val="0"/>
      <w:marBottom w:val="0"/>
      <w:divBdr>
        <w:top w:val="none" w:sz="0" w:space="0" w:color="auto"/>
        <w:left w:val="none" w:sz="0" w:space="0" w:color="auto"/>
        <w:bottom w:val="none" w:sz="0" w:space="0" w:color="auto"/>
        <w:right w:val="none" w:sz="0" w:space="0" w:color="auto"/>
      </w:divBdr>
    </w:div>
    <w:div w:id="1753432385">
      <w:bodyDiv w:val="1"/>
      <w:marLeft w:val="0"/>
      <w:marRight w:val="0"/>
      <w:marTop w:val="0"/>
      <w:marBottom w:val="0"/>
      <w:divBdr>
        <w:top w:val="none" w:sz="0" w:space="0" w:color="auto"/>
        <w:left w:val="none" w:sz="0" w:space="0" w:color="auto"/>
        <w:bottom w:val="none" w:sz="0" w:space="0" w:color="auto"/>
        <w:right w:val="none" w:sz="0" w:space="0" w:color="auto"/>
      </w:divBdr>
    </w:div>
    <w:div w:id="1759477603">
      <w:bodyDiv w:val="1"/>
      <w:marLeft w:val="0"/>
      <w:marRight w:val="0"/>
      <w:marTop w:val="0"/>
      <w:marBottom w:val="0"/>
      <w:divBdr>
        <w:top w:val="none" w:sz="0" w:space="0" w:color="auto"/>
        <w:left w:val="none" w:sz="0" w:space="0" w:color="auto"/>
        <w:bottom w:val="none" w:sz="0" w:space="0" w:color="auto"/>
        <w:right w:val="none" w:sz="0" w:space="0" w:color="auto"/>
      </w:divBdr>
    </w:div>
    <w:div w:id="1761096885">
      <w:bodyDiv w:val="1"/>
      <w:marLeft w:val="0"/>
      <w:marRight w:val="0"/>
      <w:marTop w:val="0"/>
      <w:marBottom w:val="0"/>
      <w:divBdr>
        <w:top w:val="none" w:sz="0" w:space="0" w:color="auto"/>
        <w:left w:val="none" w:sz="0" w:space="0" w:color="auto"/>
        <w:bottom w:val="none" w:sz="0" w:space="0" w:color="auto"/>
        <w:right w:val="none" w:sz="0" w:space="0" w:color="auto"/>
      </w:divBdr>
    </w:div>
    <w:div w:id="1767385515">
      <w:bodyDiv w:val="1"/>
      <w:marLeft w:val="0"/>
      <w:marRight w:val="0"/>
      <w:marTop w:val="0"/>
      <w:marBottom w:val="0"/>
      <w:divBdr>
        <w:top w:val="none" w:sz="0" w:space="0" w:color="auto"/>
        <w:left w:val="none" w:sz="0" w:space="0" w:color="auto"/>
        <w:bottom w:val="none" w:sz="0" w:space="0" w:color="auto"/>
        <w:right w:val="none" w:sz="0" w:space="0" w:color="auto"/>
      </w:divBdr>
    </w:div>
    <w:div w:id="1778057363">
      <w:bodyDiv w:val="1"/>
      <w:marLeft w:val="0"/>
      <w:marRight w:val="0"/>
      <w:marTop w:val="0"/>
      <w:marBottom w:val="0"/>
      <w:divBdr>
        <w:top w:val="none" w:sz="0" w:space="0" w:color="auto"/>
        <w:left w:val="none" w:sz="0" w:space="0" w:color="auto"/>
        <w:bottom w:val="none" w:sz="0" w:space="0" w:color="auto"/>
        <w:right w:val="none" w:sz="0" w:space="0" w:color="auto"/>
      </w:divBdr>
    </w:div>
    <w:div w:id="1784686439">
      <w:bodyDiv w:val="1"/>
      <w:marLeft w:val="0"/>
      <w:marRight w:val="0"/>
      <w:marTop w:val="0"/>
      <w:marBottom w:val="0"/>
      <w:divBdr>
        <w:top w:val="none" w:sz="0" w:space="0" w:color="auto"/>
        <w:left w:val="none" w:sz="0" w:space="0" w:color="auto"/>
        <w:bottom w:val="none" w:sz="0" w:space="0" w:color="auto"/>
        <w:right w:val="none" w:sz="0" w:space="0" w:color="auto"/>
      </w:divBdr>
    </w:div>
    <w:div w:id="1787311436">
      <w:bodyDiv w:val="1"/>
      <w:marLeft w:val="0"/>
      <w:marRight w:val="0"/>
      <w:marTop w:val="0"/>
      <w:marBottom w:val="0"/>
      <w:divBdr>
        <w:top w:val="none" w:sz="0" w:space="0" w:color="auto"/>
        <w:left w:val="none" w:sz="0" w:space="0" w:color="auto"/>
        <w:bottom w:val="none" w:sz="0" w:space="0" w:color="auto"/>
        <w:right w:val="none" w:sz="0" w:space="0" w:color="auto"/>
      </w:divBdr>
    </w:div>
    <w:div w:id="1799493402">
      <w:bodyDiv w:val="1"/>
      <w:marLeft w:val="0"/>
      <w:marRight w:val="0"/>
      <w:marTop w:val="0"/>
      <w:marBottom w:val="0"/>
      <w:divBdr>
        <w:top w:val="none" w:sz="0" w:space="0" w:color="auto"/>
        <w:left w:val="none" w:sz="0" w:space="0" w:color="auto"/>
        <w:bottom w:val="none" w:sz="0" w:space="0" w:color="auto"/>
        <w:right w:val="none" w:sz="0" w:space="0" w:color="auto"/>
      </w:divBdr>
    </w:div>
    <w:div w:id="1802456662">
      <w:bodyDiv w:val="1"/>
      <w:marLeft w:val="0"/>
      <w:marRight w:val="0"/>
      <w:marTop w:val="0"/>
      <w:marBottom w:val="0"/>
      <w:divBdr>
        <w:top w:val="none" w:sz="0" w:space="0" w:color="auto"/>
        <w:left w:val="none" w:sz="0" w:space="0" w:color="auto"/>
        <w:bottom w:val="none" w:sz="0" w:space="0" w:color="auto"/>
        <w:right w:val="none" w:sz="0" w:space="0" w:color="auto"/>
      </w:divBdr>
    </w:div>
    <w:div w:id="1809128352">
      <w:bodyDiv w:val="1"/>
      <w:marLeft w:val="0"/>
      <w:marRight w:val="0"/>
      <w:marTop w:val="0"/>
      <w:marBottom w:val="0"/>
      <w:divBdr>
        <w:top w:val="none" w:sz="0" w:space="0" w:color="auto"/>
        <w:left w:val="none" w:sz="0" w:space="0" w:color="auto"/>
        <w:bottom w:val="none" w:sz="0" w:space="0" w:color="auto"/>
        <w:right w:val="none" w:sz="0" w:space="0" w:color="auto"/>
      </w:divBdr>
    </w:div>
    <w:div w:id="1814370453">
      <w:bodyDiv w:val="1"/>
      <w:marLeft w:val="0"/>
      <w:marRight w:val="0"/>
      <w:marTop w:val="0"/>
      <w:marBottom w:val="0"/>
      <w:divBdr>
        <w:top w:val="none" w:sz="0" w:space="0" w:color="auto"/>
        <w:left w:val="none" w:sz="0" w:space="0" w:color="auto"/>
        <w:bottom w:val="none" w:sz="0" w:space="0" w:color="auto"/>
        <w:right w:val="none" w:sz="0" w:space="0" w:color="auto"/>
      </w:divBdr>
    </w:div>
    <w:div w:id="1815289357">
      <w:bodyDiv w:val="1"/>
      <w:marLeft w:val="0"/>
      <w:marRight w:val="0"/>
      <w:marTop w:val="0"/>
      <w:marBottom w:val="0"/>
      <w:divBdr>
        <w:top w:val="none" w:sz="0" w:space="0" w:color="auto"/>
        <w:left w:val="none" w:sz="0" w:space="0" w:color="auto"/>
        <w:bottom w:val="none" w:sz="0" w:space="0" w:color="auto"/>
        <w:right w:val="none" w:sz="0" w:space="0" w:color="auto"/>
      </w:divBdr>
    </w:div>
    <w:div w:id="1816683800">
      <w:bodyDiv w:val="1"/>
      <w:marLeft w:val="0"/>
      <w:marRight w:val="0"/>
      <w:marTop w:val="0"/>
      <w:marBottom w:val="0"/>
      <w:divBdr>
        <w:top w:val="none" w:sz="0" w:space="0" w:color="auto"/>
        <w:left w:val="none" w:sz="0" w:space="0" w:color="auto"/>
        <w:bottom w:val="none" w:sz="0" w:space="0" w:color="auto"/>
        <w:right w:val="none" w:sz="0" w:space="0" w:color="auto"/>
      </w:divBdr>
    </w:div>
    <w:div w:id="1819372543">
      <w:bodyDiv w:val="1"/>
      <w:marLeft w:val="0"/>
      <w:marRight w:val="0"/>
      <w:marTop w:val="0"/>
      <w:marBottom w:val="0"/>
      <w:divBdr>
        <w:top w:val="none" w:sz="0" w:space="0" w:color="auto"/>
        <w:left w:val="none" w:sz="0" w:space="0" w:color="auto"/>
        <w:bottom w:val="none" w:sz="0" w:space="0" w:color="auto"/>
        <w:right w:val="none" w:sz="0" w:space="0" w:color="auto"/>
      </w:divBdr>
    </w:div>
    <w:div w:id="1823890374">
      <w:bodyDiv w:val="1"/>
      <w:marLeft w:val="0"/>
      <w:marRight w:val="0"/>
      <w:marTop w:val="0"/>
      <w:marBottom w:val="0"/>
      <w:divBdr>
        <w:top w:val="none" w:sz="0" w:space="0" w:color="auto"/>
        <w:left w:val="none" w:sz="0" w:space="0" w:color="auto"/>
        <w:bottom w:val="none" w:sz="0" w:space="0" w:color="auto"/>
        <w:right w:val="none" w:sz="0" w:space="0" w:color="auto"/>
      </w:divBdr>
    </w:div>
    <w:div w:id="1838498344">
      <w:bodyDiv w:val="1"/>
      <w:marLeft w:val="0"/>
      <w:marRight w:val="0"/>
      <w:marTop w:val="0"/>
      <w:marBottom w:val="0"/>
      <w:divBdr>
        <w:top w:val="none" w:sz="0" w:space="0" w:color="auto"/>
        <w:left w:val="none" w:sz="0" w:space="0" w:color="auto"/>
        <w:bottom w:val="none" w:sz="0" w:space="0" w:color="auto"/>
        <w:right w:val="none" w:sz="0" w:space="0" w:color="auto"/>
      </w:divBdr>
    </w:div>
    <w:div w:id="1838879680">
      <w:bodyDiv w:val="1"/>
      <w:marLeft w:val="0"/>
      <w:marRight w:val="0"/>
      <w:marTop w:val="0"/>
      <w:marBottom w:val="0"/>
      <w:divBdr>
        <w:top w:val="none" w:sz="0" w:space="0" w:color="auto"/>
        <w:left w:val="none" w:sz="0" w:space="0" w:color="auto"/>
        <w:bottom w:val="none" w:sz="0" w:space="0" w:color="auto"/>
        <w:right w:val="none" w:sz="0" w:space="0" w:color="auto"/>
      </w:divBdr>
    </w:div>
    <w:div w:id="1843936350">
      <w:bodyDiv w:val="1"/>
      <w:marLeft w:val="0"/>
      <w:marRight w:val="0"/>
      <w:marTop w:val="0"/>
      <w:marBottom w:val="0"/>
      <w:divBdr>
        <w:top w:val="none" w:sz="0" w:space="0" w:color="auto"/>
        <w:left w:val="none" w:sz="0" w:space="0" w:color="auto"/>
        <w:bottom w:val="none" w:sz="0" w:space="0" w:color="auto"/>
        <w:right w:val="none" w:sz="0" w:space="0" w:color="auto"/>
      </w:divBdr>
    </w:div>
    <w:div w:id="1847595089">
      <w:bodyDiv w:val="1"/>
      <w:marLeft w:val="0"/>
      <w:marRight w:val="0"/>
      <w:marTop w:val="0"/>
      <w:marBottom w:val="0"/>
      <w:divBdr>
        <w:top w:val="none" w:sz="0" w:space="0" w:color="auto"/>
        <w:left w:val="none" w:sz="0" w:space="0" w:color="auto"/>
        <w:bottom w:val="none" w:sz="0" w:space="0" w:color="auto"/>
        <w:right w:val="none" w:sz="0" w:space="0" w:color="auto"/>
      </w:divBdr>
    </w:div>
    <w:div w:id="1862477222">
      <w:bodyDiv w:val="1"/>
      <w:marLeft w:val="0"/>
      <w:marRight w:val="0"/>
      <w:marTop w:val="0"/>
      <w:marBottom w:val="0"/>
      <w:divBdr>
        <w:top w:val="none" w:sz="0" w:space="0" w:color="auto"/>
        <w:left w:val="none" w:sz="0" w:space="0" w:color="auto"/>
        <w:bottom w:val="none" w:sz="0" w:space="0" w:color="auto"/>
        <w:right w:val="none" w:sz="0" w:space="0" w:color="auto"/>
      </w:divBdr>
    </w:div>
    <w:div w:id="1877306452">
      <w:bodyDiv w:val="1"/>
      <w:marLeft w:val="0"/>
      <w:marRight w:val="0"/>
      <w:marTop w:val="0"/>
      <w:marBottom w:val="0"/>
      <w:divBdr>
        <w:top w:val="none" w:sz="0" w:space="0" w:color="auto"/>
        <w:left w:val="none" w:sz="0" w:space="0" w:color="auto"/>
        <w:bottom w:val="none" w:sz="0" w:space="0" w:color="auto"/>
        <w:right w:val="none" w:sz="0" w:space="0" w:color="auto"/>
      </w:divBdr>
    </w:div>
    <w:div w:id="1884095266">
      <w:bodyDiv w:val="1"/>
      <w:marLeft w:val="0"/>
      <w:marRight w:val="0"/>
      <w:marTop w:val="0"/>
      <w:marBottom w:val="0"/>
      <w:divBdr>
        <w:top w:val="none" w:sz="0" w:space="0" w:color="auto"/>
        <w:left w:val="none" w:sz="0" w:space="0" w:color="auto"/>
        <w:bottom w:val="none" w:sz="0" w:space="0" w:color="auto"/>
        <w:right w:val="none" w:sz="0" w:space="0" w:color="auto"/>
      </w:divBdr>
    </w:div>
    <w:div w:id="1886524310">
      <w:bodyDiv w:val="1"/>
      <w:marLeft w:val="0"/>
      <w:marRight w:val="0"/>
      <w:marTop w:val="0"/>
      <w:marBottom w:val="0"/>
      <w:divBdr>
        <w:top w:val="none" w:sz="0" w:space="0" w:color="auto"/>
        <w:left w:val="none" w:sz="0" w:space="0" w:color="auto"/>
        <w:bottom w:val="none" w:sz="0" w:space="0" w:color="auto"/>
        <w:right w:val="none" w:sz="0" w:space="0" w:color="auto"/>
      </w:divBdr>
    </w:div>
    <w:div w:id="1887832151">
      <w:bodyDiv w:val="1"/>
      <w:marLeft w:val="0"/>
      <w:marRight w:val="0"/>
      <w:marTop w:val="0"/>
      <w:marBottom w:val="0"/>
      <w:divBdr>
        <w:top w:val="none" w:sz="0" w:space="0" w:color="auto"/>
        <w:left w:val="none" w:sz="0" w:space="0" w:color="auto"/>
        <w:bottom w:val="none" w:sz="0" w:space="0" w:color="auto"/>
        <w:right w:val="none" w:sz="0" w:space="0" w:color="auto"/>
      </w:divBdr>
    </w:div>
    <w:div w:id="1922134771">
      <w:bodyDiv w:val="1"/>
      <w:marLeft w:val="0"/>
      <w:marRight w:val="0"/>
      <w:marTop w:val="0"/>
      <w:marBottom w:val="0"/>
      <w:divBdr>
        <w:top w:val="none" w:sz="0" w:space="0" w:color="auto"/>
        <w:left w:val="none" w:sz="0" w:space="0" w:color="auto"/>
        <w:bottom w:val="none" w:sz="0" w:space="0" w:color="auto"/>
        <w:right w:val="none" w:sz="0" w:space="0" w:color="auto"/>
      </w:divBdr>
    </w:div>
    <w:div w:id="1931503649">
      <w:bodyDiv w:val="1"/>
      <w:marLeft w:val="0"/>
      <w:marRight w:val="0"/>
      <w:marTop w:val="0"/>
      <w:marBottom w:val="0"/>
      <w:divBdr>
        <w:top w:val="none" w:sz="0" w:space="0" w:color="auto"/>
        <w:left w:val="none" w:sz="0" w:space="0" w:color="auto"/>
        <w:bottom w:val="none" w:sz="0" w:space="0" w:color="auto"/>
        <w:right w:val="none" w:sz="0" w:space="0" w:color="auto"/>
      </w:divBdr>
    </w:div>
    <w:div w:id="1944259767">
      <w:bodyDiv w:val="1"/>
      <w:marLeft w:val="0"/>
      <w:marRight w:val="0"/>
      <w:marTop w:val="0"/>
      <w:marBottom w:val="0"/>
      <w:divBdr>
        <w:top w:val="none" w:sz="0" w:space="0" w:color="auto"/>
        <w:left w:val="none" w:sz="0" w:space="0" w:color="auto"/>
        <w:bottom w:val="none" w:sz="0" w:space="0" w:color="auto"/>
        <w:right w:val="none" w:sz="0" w:space="0" w:color="auto"/>
      </w:divBdr>
    </w:div>
    <w:div w:id="1950776337">
      <w:bodyDiv w:val="1"/>
      <w:marLeft w:val="0"/>
      <w:marRight w:val="0"/>
      <w:marTop w:val="0"/>
      <w:marBottom w:val="0"/>
      <w:divBdr>
        <w:top w:val="none" w:sz="0" w:space="0" w:color="auto"/>
        <w:left w:val="none" w:sz="0" w:space="0" w:color="auto"/>
        <w:bottom w:val="none" w:sz="0" w:space="0" w:color="auto"/>
        <w:right w:val="none" w:sz="0" w:space="0" w:color="auto"/>
      </w:divBdr>
    </w:div>
    <w:div w:id="1951082802">
      <w:bodyDiv w:val="1"/>
      <w:marLeft w:val="0"/>
      <w:marRight w:val="0"/>
      <w:marTop w:val="0"/>
      <w:marBottom w:val="0"/>
      <w:divBdr>
        <w:top w:val="none" w:sz="0" w:space="0" w:color="auto"/>
        <w:left w:val="none" w:sz="0" w:space="0" w:color="auto"/>
        <w:bottom w:val="none" w:sz="0" w:space="0" w:color="auto"/>
        <w:right w:val="none" w:sz="0" w:space="0" w:color="auto"/>
      </w:divBdr>
    </w:div>
    <w:div w:id="1951164553">
      <w:bodyDiv w:val="1"/>
      <w:marLeft w:val="0"/>
      <w:marRight w:val="0"/>
      <w:marTop w:val="0"/>
      <w:marBottom w:val="0"/>
      <w:divBdr>
        <w:top w:val="none" w:sz="0" w:space="0" w:color="auto"/>
        <w:left w:val="none" w:sz="0" w:space="0" w:color="auto"/>
        <w:bottom w:val="none" w:sz="0" w:space="0" w:color="auto"/>
        <w:right w:val="none" w:sz="0" w:space="0" w:color="auto"/>
      </w:divBdr>
    </w:div>
    <w:div w:id="1951937416">
      <w:bodyDiv w:val="1"/>
      <w:marLeft w:val="0"/>
      <w:marRight w:val="0"/>
      <w:marTop w:val="0"/>
      <w:marBottom w:val="0"/>
      <w:divBdr>
        <w:top w:val="none" w:sz="0" w:space="0" w:color="auto"/>
        <w:left w:val="none" w:sz="0" w:space="0" w:color="auto"/>
        <w:bottom w:val="none" w:sz="0" w:space="0" w:color="auto"/>
        <w:right w:val="none" w:sz="0" w:space="0" w:color="auto"/>
      </w:divBdr>
    </w:div>
    <w:div w:id="1970697660">
      <w:bodyDiv w:val="1"/>
      <w:marLeft w:val="0"/>
      <w:marRight w:val="0"/>
      <w:marTop w:val="0"/>
      <w:marBottom w:val="0"/>
      <w:divBdr>
        <w:top w:val="none" w:sz="0" w:space="0" w:color="auto"/>
        <w:left w:val="none" w:sz="0" w:space="0" w:color="auto"/>
        <w:bottom w:val="none" w:sz="0" w:space="0" w:color="auto"/>
        <w:right w:val="none" w:sz="0" w:space="0" w:color="auto"/>
      </w:divBdr>
    </w:div>
    <w:div w:id="1982881166">
      <w:bodyDiv w:val="1"/>
      <w:marLeft w:val="0"/>
      <w:marRight w:val="0"/>
      <w:marTop w:val="0"/>
      <w:marBottom w:val="0"/>
      <w:divBdr>
        <w:top w:val="none" w:sz="0" w:space="0" w:color="auto"/>
        <w:left w:val="none" w:sz="0" w:space="0" w:color="auto"/>
        <w:bottom w:val="none" w:sz="0" w:space="0" w:color="auto"/>
        <w:right w:val="none" w:sz="0" w:space="0" w:color="auto"/>
      </w:divBdr>
    </w:div>
    <w:div w:id="1989288504">
      <w:bodyDiv w:val="1"/>
      <w:marLeft w:val="0"/>
      <w:marRight w:val="0"/>
      <w:marTop w:val="0"/>
      <w:marBottom w:val="0"/>
      <w:divBdr>
        <w:top w:val="none" w:sz="0" w:space="0" w:color="auto"/>
        <w:left w:val="none" w:sz="0" w:space="0" w:color="auto"/>
        <w:bottom w:val="none" w:sz="0" w:space="0" w:color="auto"/>
        <w:right w:val="none" w:sz="0" w:space="0" w:color="auto"/>
      </w:divBdr>
    </w:div>
    <w:div w:id="1989478970">
      <w:bodyDiv w:val="1"/>
      <w:marLeft w:val="0"/>
      <w:marRight w:val="0"/>
      <w:marTop w:val="0"/>
      <w:marBottom w:val="0"/>
      <w:divBdr>
        <w:top w:val="none" w:sz="0" w:space="0" w:color="auto"/>
        <w:left w:val="none" w:sz="0" w:space="0" w:color="auto"/>
        <w:bottom w:val="none" w:sz="0" w:space="0" w:color="auto"/>
        <w:right w:val="none" w:sz="0" w:space="0" w:color="auto"/>
      </w:divBdr>
    </w:div>
    <w:div w:id="1994064339">
      <w:bodyDiv w:val="1"/>
      <w:marLeft w:val="0"/>
      <w:marRight w:val="0"/>
      <w:marTop w:val="0"/>
      <w:marBottom w:val="0"/>
      <w:divBdr>
        <w:top w:val="none" w:sz="0" w:space="0" w:color="auto"/>
        <w:left w:val="none" w:sz="0" w:space="0" w:color="auto"/>
        <w:bottom w:val="none" w:sz="0" w:space="0" w:color="auto"/>
        <w:right w:val="none" w:sz="0" w:space="0" w:color="auto"/>
      </w:divBdr>
    </w:div>
    <w:div w:id="1998456170">
      <w:bodyDiv w:val="1"/>
      <w:marLeft w:val="0"/>
      <w:marRight w:val="0"/>
      <w:marTop w:val="0"/>
      <w:marBottom w:val="0"/>
      <w:divBdr>
        <w:top w:val="none" w:sz="0" w:space="0" w:color="auto"/>
        <w:left w:val="none" w:sz="0" w:space="0" w:color="auto"/>
        <w:bottom w:val="none" w:sz="0" w:space="0" w:color="auto"/>
        <w:right w:val="none" w:sz="0" w:space="0" w:color="auto"/>
      </w:divBdr>
    </w:div>
    <w:div w:id="2003048750">
      <w:bodyDiv w:val="1"/>
      <w:marLeft w:val="0"/>
      <w:marRight w:val="0"/>
      <w:marTop w:val="0"/>
      <w:marBottom w:val="0"/>
      <w:divBdr>
        <w:top w:val="none" w:sz="0" w:space="0" w:color="auto"/>
        <w:left w:val="none" w:sz="0" w:space="0" w:color="auto"/>
        <w:bottom w:val="none" w:sz="0" w:space="0" w:color="auto"/>
        <w:right w:val="none" w:sz="0" w:space="0" w:color="auto"/>
      </w:divBdr>
    </w:div>
    <w:div w:id="2007434700">
      <w:bodyDiv w:val="1"/>
      <w:marLeft w:val="0"/>
      <w:marRight w:val="0"/>
      <w:marTop w:val="0"/>
      <w:marBottom w:val="0"/>
      <w:divBdr>
        <w:top w:val="none" w:sz="0" w:space="0" w:color="auto"/>
        <w:left w:val="none" w:sz="0" w:space="0" w:color="auto"/>
        <w:bottom w:val="none" w:sz="0" w:space="0" w:color="auto"/>
        <w:right w:val="none" w:sz="0" w:space="0" w:color="auto"/>
      </w:divBdr>
    </w:div>
    <w:div w:id="2025938427">
      <w:bodyDiv w:val="1"/>
      <w:marLeft w:val="0"/>
      <w:marRight w:val="0"/>
      <w:marTop w:val="0"/>
      <w:marBottom w:val="0"/>
      <w:divBdr>
        <w:top w:val="none" w:sz="0" w:space="0" w:color="auto"/>
        <w:left w:val="none" w:sz="0" w:space="0" w:color="auto"/>
        <w:bottom w:val="none" w:sz="0" w:space="0" w:color="auto"/>
        <w:right w:val="none" w:sz="0" w:space="0" w:color="auto"/>
      </w:divBdr>
    </w:div>
    <w:div w:id="2028939389">
      <w:bodyDiv w:val="1"/>
      <w:marLeft w:val="0"/>
      <w:marRight w:val="0"/>
      <w:marTop w:val="0"/>
      <w:marBottom w:val="0"/>
      <w:divBdr>
        <w:top w:val="none" w:sz="0" w:space="0" w:color="auto"/>
        <w:left w:val="none" w:sz="0" w:space="0" w:color="auto"/>
        <w:bottom w:val="none" w:sz="0" w:space="0" w:color="auto"/>
        <w:right w:val="none" w:sz="0" w:space="0" w:color="auto"/>
      </w:divBdr>
    </w:div>
    <w:div w:id="2031685622">
      <w:bodyDiv w:val="1"/>
      <w:marLeft w:val="0"/>
      <w:marRight w:val="0"/>
      <w:marTop w:val="0"/>
      <w:marBottom w:val="0"/>
      <w:divBdr>
        <w:top w:val="none" w:sz="0" w:space="0" w:color="auto"/>
        <w:left w:val="none" w:sz="0" w:space="0" w:color="auto"/>
        <w:bottom w:val="none" w:sz="0" w:space="0" w:color="auto"/>
        <w:right w:val="none" w:sz="0" w:space="0" w:color="auto"/>
      </w:divBdr>
    </w:div>
    <w:div w:id="2037582558">
      <w:bodyDiv w:val="1"/>
      <w:marLeft w:val="0"/>
      <w:marRight w:val="0"/>
      <w:marTop w:val="0"/>
      <w:marBottom w:val="0"/>
      <w:divBdr>
        <w:top w:val="none" w:sz="0" w:space="0" w:color="auto"/>
        <w:left w:val="none" w:sz="0" w:space="0" w:color="auto"/>
        <w:bottom w:val="none" w:sz="0" w:space="0" w:color="auto"/>
        <w:right w:val="none" w:sz="0" w:space="0" w:color="auto"/>
      </w:divBdr>
    </w:div>
    <w:div w:id="2045711448">
      <w:bodyDiv w:val="1"/>
      <w:marLeft w:val="0"/>
      <w:marRight w:val="0"/>
      <w:marTop w:val="0"/>
      <w:marBottom w:val="0"/>
      <w:divBdr>
        <w:top w:val="none" w:sz="0" w:space="0" w:color="auto"/>
        <w:left w:val="none" w:sz="0" w:space="0" w:color="auto"/>
        <w:bottom w:val="none" w:sz="0" w:space="0" w:color="auto"/>
        <w:right w:val="none" w:sz="0" w:space="0" w:color="auto"/>
      </w:divBdr>
    </w:div>
    <w:div w:id="2053768673">
      <w:bodyDiv w:val="1"/>
      <w:marLeft w:val="0"/>
      <w:marRight w:val="0"/>
      <w:marTop w:val="0"/>
      <w:marBottom w:val="0"/>
      <w:divBdr>
        <w:top w:val="none" w:sz="0" w:space="0" w:color="auto"/>
        <w:left w:val="none" w:sz="0" w:space="0" w:color="auto"/>
        <w:bottom w:val="none" w:sz="0" w:space="0" w:color="auto"/>
        <w:right w:val="none" w:sz="0" w:space="0" w:color="auto"/>
      </w:divBdr>
    </w:div>
    <w:div w:id="2054235298">
      <w:bodyDiv w:val="1"/>
      <w:marLeft w:val="0"/>
      <w:marRight w:val="0"/>
      <w:marTop w:val="0"/>
      <w:marBottom w:val="0"/>
      <w:divBdr>
        <w:top w:val="none" w:sz="0" w:space="0" w:color="auto"/>
        <w:left w:val="none" w:sz="0" w:space="0" w:color="auto"/>
        <w:bottom w:val="none" w:sz="0" w:space="0" w:color="auto"/>
        <w:right w:val="none" w:sz="0" w:space="0" w:color="auto"/>
      </w:divBdr>
    </w:div>
    <w:div w:id="2063862331">
      <w:bodyDiv w:val="1"/>
      <w:marLeft w:val="0"/>
      <w:marRight w:val="0"/>
      <w:marTop w:val="0"/>
      <w:marBottom w:val="0"/>
      <w:divBdr>
        <w:top w:val="none" w:sz="0" w:space="0" w:color="auto"/>
        <w:left w:val="none" w:sz="0" w:space="0" w:color="auto"/>
        <w:bottom w:val="none" w:sz="0" w:space="0" w:color="auto"/>
        <w:right w:val="none" w:sz="0" w:space="0" w:color="auto"/>
      </w:divBdr>
    </w:div>
    <w:div w:id="2070688407">
      <w:bodyDiv w:val="1"/>
      <w:marLeft w:val="0"/>
      <w:marRight w:val="0"/>
      <w:marTop w:val="0"/>
      <w:marBottom w:val="0"/>
      <w:divBdr>
        <w:top w:val="none" w:sz="0" w:space="0" w:color="auto"/>
        <w:left w:val="none" w:sz="0" w:space="0" w:color="auto"/>
        <w:bottom w:val="none" w:sz="0" w:space="0" w:color="auto"/>
        <w:right w:val="none" w:sz="0" w:space="0" w:color="auto"/>
      </w:divBdr>
    </w:div>
    <w:div w:id="2072342991">
      <w:bodyDiv w:val="1"/>
      <w:marLeft w:val="0"/>
      <w:marRight w:val="0"/>
      <w:marTop w:val="0"/>
      <w:marBottom w:val="0"/>
      <w:divBdr>
        <w:top w:val="none" w:sz="0" w:space="0" w:color="auto"/>
        <w:left w:val="none" w:sz="0" w:space="0" w:color="auto"/>
        <w:bottom w:val="none" w:sz="0" w:space="0" w:color="auto"/>
        <w:right w:val="none" w:sz="0" w:space="0" w:color="auto"/>
      </w:divBdr>
    </w:div>
    <w:div w:id="2087874847">
      <w:bodyDiv w:val="1"/>
      <w:marLeft w:val="0"/>
      <w:marRight w:val="0"/>
      <w:marTop w:val="0"/>
      <w:marBottom w:val="0"/>
      <w:divBdr>
        <w:top w:val="none" w:sz="0" w:space="0" w:color="auto"/>
        <w:left w:val="none" w:sz="0" w:space="0" w:color="auto"/>
        <w:bottom w:val="none" w:sz="0" w:space="0" w:color="auto"/>
        <w:right w:val="none" w:sz="0" w:space="0" w:color="auto"/>
      </w:divBdr>
    </w:div>
    <w:div w:id="2088721163">
      <w:bodyDiv w:val="1"/>
      <w:marLeft w:val="0"/>
      <w:marRight w:val="0"/>
      <w:marTop w:val="0"/>
      <w:marBottom w:val="0"/>
      <w:divBdr>
        <w:top w:val="none" w:sz="0" w:space="0" w:color="auto"/>
        <w:left w:val="none" w:sz="0" w:space="0" w:color="auto"/>
        <w:bottom w:val="none" w:sz="0" w:space="0" w:color="auto"/>
        <w:right w:val="none" w:sz="0" w:space="0" w:color="auto"/>
      </w:divBdr>
    </w:div>
    <w:div w:id="2089421301">
      <w:bodyDiv w:val="1"/>
      <w:marLeft w:val="0"/>
      <w:marRight w:val="0"/>
      <w:marTop w:val="0"/>
      <w:marBottom w:val="0"/>
      <w:divBdr>
        <w:top w:val="none" w:sz="0" w:space="0" w:color="auto"/>
        <w:left w:val="none" w:sz="0" w:space="0" w:color="auto"/>
        <w:bottom w:val="none" w:sz="0" w:space="0" w:color="auto"/>
        <w:right w:val="none" w:sz="0" w:space="0" w:color="auto"/>
      </w:divBdr>
    </w:div>
    <w:div w:id="2089765256">
      <w:bodyDiv w:val="1"/>
      <w:marLeft w:val="0"/>
      <w:marRight w:val="0"/>
      <w:marTop w:val="0"/>
      <w:marBottom w:val="0"/>
      <w:divBdr>
        <w:top w:val="none" w:sz="0" w:space="0" w:color="auto"/>
        <w:left w:val="none" w:sz="0" w:space="0" w:color="auto"/>
        <w:bottom w:val="none" w:sz="0" w:space="0" w:color="auto"/>
        <w:right w:val="none" w:sz="0" w:space="0" w:color="auto"/>
      </w:divBdr>
    </w:div>
    <w:div w:id="2100054360">
      <w:bodyDiv w:val="1"/>
      <w:marLeft w:val="0"/>
      <w:marRight w:val="0"/>
      <w:marTop w:val="0"/>
      <w:marBottom w:val="0"/>
      <w:divBdr>
        <w:top w:val="none" w:sz="0" w:space="0" w:color="auto"/>
        <w:left w:val="none" w:sz="0" w:space="0" w:color="auto"/>
        <w:bottom w:val="none" w:sz="0" w:space="0" w:color="auto"/>
        <w:right w:val="none" w:sz="0" w:space="0" w:color="auto"/>
      </w:divBdr>
    </w:div>
    <w:div w:id="2109036306">
      <w:bodyDiv w:val="1"/>
      <w:marLeft w:val="0"/>
      <w:marRight w:val="0"/>
      <w:marTop w:val="0"/>
      <w:marBottom w:val="0"/>
      <w:divBdr>
        <w:top w:val="none" w:sz="0" w:space="0" w:color="auto"/>
        <w:left w:val="none" w:sz="0" w:space="0" w:color="auto"/>
        <w:bottom w:val="none" w:sz="0" w:space="0" w:color="auto"/>
        <w:right w:val="none" w:sz="0" w:space="0" w:color="auto"/>
      </w:divBdr>
    </w:div>
    <w:div w:id="2109538590">
      <w:bodyDiv w:val="1"/>
      <w:marLeft w:val="0"/>
      <w:marRight w:val="0"/>
      <w:marTop w:val="0"/>
      <w:marBottom w:val="0"/>
      <w:divBdr>
        <w:top w:val="none" w:sz="0" w:space="0" w:color="auto"/>
        <w:left w:val="none" w:sz="0" w:space="0" w:color="auto"/>
        <w:bottom w:val="none" w:sz="0" w:space="0" w:color="auto"/>
        <w:right w:val="none" w:sz="0" w:space="0" w:color="auto"/>
      </w:divBdr>
    </w:div>
    <w:div w:id="2114742758">
      <w:bodyDiv w:val="1"/>
      <w:marLeft w:val="0"/>
      <w:marRight w:val="0"/>
      <w:marTop w:val="0"/>
      <w:marBottom w:val="0"/>
      <w:divBdr>
        <w:top w:val="none" w:sz="0" w:space="0" w:color="auto"/>
        <w:left w:val="none" w:sz="0" w:space="0" w:color="auto"/>
        <w:bottom w:val="none" w:sz="0" w:space="0" w:color="auto"/>
        <w:right w:val="none" w:sz="0" w:space="0" w:color="auto"/>
      </w:divBdr>
    </w:div>
    <w:div w:id="2119179567">
      <w:bodyDiv w:val="1"/>
      <w:marLeft w:val="0"/>
      <w:marRight w:val="0"/>
      <w:marTop w:val="0"/>
      <w:marBottom w:val="0"/>
      <w:divBdr>
        <w:top w:val="none" w:sz="0" w:space="0" w:color="auto"/>
        <w:left w:val="none" w:sz="0" w:space="0" w:color="auto"/>
        <w:bottom w:val="none" w:sz="0" w:space="0" w:color="auto"/>
        <w:right w:val="none" w:sz="0" w:space="0" w:color="auto"/>
      </w:divBdr>
    </w:div>
    <w:div w:id="2124036286">
      <w:bodyDiv w:val="1"/>
      <w:marLeft w:val="0"/>
      <w:marRight w:val="0"/>
      <w:marTop w:val="0"/>
      <w:marBottom w:val="0"/>
      <w:divBdr>
        <w:top w:val="none" w:sz="0" w:space="0" w:color="auto"/>
        <w:left w:val="none" w:sz="0" w:space="0" w:color="auto"/>
        <w:bottom w:val="none" w:sz="0" w:space="0" w:color="auto"/>
        <w:right w:val="none" w:sz="0" w:space="0" w:color="auto"/>
      </w:divBdr>
    </w:div>
    <w:div w:id="2125805227">
      <w:bodyDiv w:val="1"/>
      <w:marLeft w:val="0"/>
      <w:marRight w:val="0"/>
      <w:marTop w:val="0"/>
      <w:marBottom w:val="0"/>
      <w:divBdr>
        <w:top w:val="none" w:sz="0" w:space="0" w:color="auto"/>
        <w:left w:val="none" w:sz="0" w:space="0" w:color="auto"/>
        <w:bottom w:val="none" w:sz="0" w:space="0" w:color="auto"/>
        <w:right w:val="none" w:sz="0" w:space="0" w:color="auto"/>
      </w:divBdr>
    </w:div>
    <w:div w:id="2137749340">
      <w:bodyDiv w:val="1"/>
      <w:marLeft w:val="0"/>
      <w:marRight w:val="0"/>
      <w:marTop w:val="0"/>
      <w:marBottom w:val="0"/>
      <w:divBdr>
        <w:top w:val="none" w:sz="0" w:space="0" w:color="auto"/>
        <w:left w:val="none" w:sz="0" w:space="0" w:color="auto"/>
        <w:bottom w:val="none" w:sz="0" w:space="0" w:color="auto"/>
        <w:right w:val="none" w:sz="0" w:space="0" w:color="auto"/>
      </w:divBdr>
    </w:div>
    <w:div w:id="2141528588">
      <w:bodyDiv w:val="1"/>
      <w:marLeft w:val="0"/>
      <w:marRight w:val="0"/>
      <w:marTop w:val="0"/>
      <w:marBottom w:val="0"/>
      <w:divBdr>
        <w:top w:val="none" w:sz="0" w:space="0" w:color="auto"/>
        <w:left w:val="none" w:sz="0" w:space="0" w:color="auto"/>
        <w:bottom w:val="none" w:sz="0" w:space="0" w:color="auto"/>
        <w:right w:val="none" w:sz="0" w:space="0" w:color="auto"/>
      </w:divBdr>
    </w:div>
    <w:div w:id="21447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 dockstate="right" visibility="0" width="350" row="6">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ED7663EE-F6B2-43EF-B213-0F3B951C418F}">
  <we:reference id="wa104381648" version="1.0.0.2" store="en-US" storeType="OMEX"/>
  <we:alternateReferences>
    <we:reference id="WA104381648" version="1.0.0.2" store="" storeType="OMEX"/>
  </we:alternateReferences>
  <we:properties>
    <we:property name="projects" value="{&quot;1512399528_5a2562a8b1dd48.76364494&quot;:{&quot;id&quot;:&quot;1512399528_5a2562a8b1dd48.76364494&quot;,&quot;name&quot;:&quot;Document Project&quot;,&quot;date&quot;:&quot;2017-12-04 14:58:48&quot;,&quot;createdWith&quot;:&quot;easybib&quot;,&quot;shared&quot;:false,&quot;defaultstyle&quot;:&quot;apa&quot;,&quot;public&quot;:true}}"/>
    <we:property name="citations" value="[{&quot;pubonline&quot;:{&quot;title&quot;:&quot;NASA&quot;,&quot;day&quot;:&quot;02&quot;,&quot;month&quot;:&quot;March&quot;,&quot;year&quot;:&quot;2023&quot;,&quot;inst&quot;:&quot;NASA&quot;,&quot;dayaccessed&quot;:&quot;11&quot;,&quot;monthaccessed&quot;:&quot;february&quot;,&quot;yearaccessed&quot;:&quot;2024&quot;,&quot;url&quot;:&quot;https://climate.nasa.gov/vital-signs/sea-level/&quot;},&quot;website&quot;:{&quot;title&quot;:&quot;Sea Level&quot;},&quot;contributors&quot;:[],&quot;autocite&quot;:{&quot;url&quot;:&quot;https://climate.nasa.gov/vital-signs/sea-level/&quot;},&quot;pubtype&quot;:{&quot;main&quot;:&quot;pubonline&quot;},&quot;source&quot;:&quot;website&quot;,&quot;id&quot;:&quot;797493cb-3bbf-4f4a-9b9e-2b89e27502f1&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216E4FA-0608-43C2-8419-5AD2FB0E4989}">
  <we:reference id="8c1c3d44-57e9-40d7-86e4-4adf61fea1dd" version="2.1.0.1" store="EXCatalog" storeType="EXCatalog"/>
  <we:alternateReferences>
    <we:reference id="WA104380122" version="2.1.0.1" store="en-GB" storeType="OMEX"/>
  </we:alternateReferences>
  <we:properties>
    <we:property name="currentStyle" value="{&quot;id&quot;:&quot;csl:5b5a3a02d8fa8d07ca9bb234&quot;,&quot;styleType&quot;:&quot;csl&quot;,&quot;name&quot;:&quot;IEEE (with URL)&quot;,&quot;isInstitutional&quot;:false,&quot;citeStyle&quot;:&quot;INTEXT_ONLY&quot;,&quot;isSorted&quot;:true,&quot;usesNumbers&quot;:true,&quot;externalId&quot;:&quot;ieee-with-url&quot;,&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0BA0B7AA-21AB-4BE4-B346-7507016E07AB}">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Att19</b:Tag>
    <b:SourceType>InternetSite</b:SourceType>
    <b:Guid>{DB3836DE-13C1-4FBA-9F21-EB04BEE691D5}</b:Guid>
    <b:LCID>en-GB</b:LCID>
    <b:Title>Climate Change - the Facts</b:Title>
    <b:ProductionCompany>BBC</b:ProductionCompany>
    <b:Year>2019</b:Year>
    <b:Month>4</b:Month>
    <b:Day>18</b:Day>
    <b:YearAccessed>2024</b:YearAccessed>
    <b:MonthAccessed>02</b:MonthAccessed>
    <b:DayAccessed>6</b:DayAccessed>
    <b:URL>https://www.bbc.co.uk/iplayer/episode/m00049b1/climate-change-the-facts</b:URL>
    <b:Author>
      <b:Author>
        <b:NameList>
          <b:Person>
            <b:Last>Attenborough</b:Last>
            <b:First>David </b:First>
          </b:Person>
        </b:NameList>
      </b:Author>
    </b:Author>
    <b:RefOrder>20</b:RefOrder>
  </b:Source>
  <b:Source>
    <b:Tag>Solar</b:Tag>
    <b:SourceType>InternetSite</b:SourceType>
    <b:Guid>{7FD67505-B027-4D5B-BE5A-7685E14C4050}</b:Guid>
    <b:Author>
      <b:Author>
        <b:NameList>
          <b:Person>
            <b:Last>N/A</b:Last>
          </b:Person>
        </b:NameList>
      </b:Author>
    </b:Author>
    <b:Title>How Does Solar Work?</b:Title>
    <b:ProductionCompany>energy.gov</b:ProductionCompany>
    <b:Year>N/A</b:Year>
    <b:YearAccessed>2024</b:YearAccessed>
    <b:MonthAccessed>2</b:MonthAccessed>
    <b:DayAccessed>23</b:DayAccessed>
    <b:URL>https://www.energy.gov/eere/solar/how-does-solar-work#:~:text=When%20the%20sun%20shines%20onto,cell%2C%20causing%20electricity%20to%20flow.</b:URL>
    <b:RefOrder>14</b:RefOrder>
  </b:Source>
  <b:Source>
    <b:Tag>Hydro</b:Tag>
    <b:SourceType>InternetSite</b:SourceType>
    <b:Guid>{53A1A610-481B-4DA4-B91B-47F80D64766E}</b:Guid>
    <b:Author>
      <b:Author>
        <b:NameList>
          <b:Person>
            <b:Last>N/A</b:Last>
          </b:Person>
        </b:NameList>
      </b:Author>
    </b:Author>
    <b:Title>How Hydropower Works</b:Title>
    <b:ProductionCompany>Energy.gov</b:ProductionCompany>
    <b:Year>N/A</b:Year>
    <b:YearAccessed>2024</b:YearAccessed>
    <b:MonthAccessed>2</b:MonthAccessed>
    <b:DayAccessed>23</b:DayAccessed>
    <b:URL>https://www.energy.gov/eere/water/how-hydropower-works</b:URL>
    <b:RefOrder>16</b:RefOrder>
  </b:Source>
  <b:Source>
    <b:Tag>Wind</b:Tag>
    <b:SourceType>InternetSite</b:SourceType>
    <b:Guid>{C22879DB-28EA-43ED-ABC9-A051B9844600}</b:Guid>
    <b:Author>
      <b:Author>
        <b:NameList>
          <b:Person>
            <b:Last>N/A</b:Last>
          </b:Person>
        </b:NameList>
      </b:Author>
    </b:Author>
    <b:Title>How Do Wind Turbines Work?</b:Title>
    <b:ProductionCompany>energy.gov</b:ProductionCompany>
    <b:Year>N/A</b:Year>
    <b:YearAccessed>2024</b:YearAccessed>
    <b:MonthAccessed>2</b:MonthAccessed>
    <b:DayAccessed>23</b:DayAccessed>
    <b:URL>https://www.energy.gov/eere/wind/how-do-wind-turbines-work#:~:text=Wind%20turns%20the%20propeller%2Dlike,a%20generator%2C%20which%20creates%20electricity.</b:URL>
    <b:RefOrder>15</b:RefOrder>
  </b:Source>
  <b:Source>
    <b:Tag>whatclimet</b:Tag>
    <b:SourceType>InternetSite</b:SourceType>
    <b:Guid>{DC3A82C6-9C15-42DA-8182-4B0A3BEE230E}</b:Guid>
    <b:Author>
      <b:Author>
        <b:NameList>
          <b:Person>
            <b:Last>Nations</b:Last>
            <b:First>United</b:First>
          </b:Person>
        </b:NameList>
      </b:Author>
    </b:Author>
    <b:Title>What Is Climate Change? | United Nations</b:Title>
    <b:ProductionCompany>United Nations</b:ProductionCompany>
    <b:Year>N/A</b:Year>
    <b:YearAccessed>2024</b:YearAccessed>
    <b:MonthAccessed>2</b:MonthAccessed>
    <b:DayAccessed>12</b:DayAccessed>
    <b:URL>https://www.un.org/en/climatechange/what-is-climate-change</b:URL>
    <b:RefOrder>1</b:RefOrder>
  </b:Source>
  <b:Source>
    <b:Tag>NASNA</b:Tag>
    <b:SourceType>InternetSite</b:SourceType>
    <b:Guid>{13E9779D-828A-421C-91FE-9B3310602D88}</b:Guid>
    <b:Author>
      <b:Author>
        <b:Corporate>NASA</b:Corporate>
      </b:Author>
    </b:Author>
    <b:Title>Is the rate of sea-level rise increasing?</b:Title>
    <b:ProductionCompany>Nasa</b:ProductionCompany>
    <b:Year>N/A</b:Year>
    <b:YearAccessed>2024</b:YearAccessed>
    <b:MonthAccessed>02</b:MonthAccessed>
    <b:DayAccessed>15</b:DayAccessed>
    <b:URL>https://sealevel.nasa.gov/faq/8/is-the-rate-of-sea-level-rise-increasing/</b:URL>
    <b:RefOrder>21</b:RefOrder>
  </b:Source>
  <b:Source>
    <b:Tag>NAS23</b:Tag>
    <b:SourceType>InternetSite</b:SourceType>
    <b:Guid>{01455866-D84E-47F6-AAAC-B02AAC477FE7}</b:Guid>
    <b:Author>
      <b:Author>
        <b:Corporate>NASA</b:Corporate>
      </b:Author>
    </b:Author>
    <b:Title>Global Climate Change: Vital Signs of the Planet</b:Title>
    <b:ProductionCompany>Nasa</b:ProductionCompany>
    <b:Year>2023</b:Year>
    <b:Month>9</b:Month>
    <b:Day>27</b:Day>
    <b:YearAccessed>2024</b:YearAccessed>
    <b:MonthAccessed>2</b:MonthAccessed>
    <b:DayAccessed>14</b:DayAccessed>
    <b:URL>https://climate.nasa.gov/effects/</b:URL>
    <b:RefOrder>2</b:RefOrder>
  </b:Source>
  <b:Source>
    <b:Tag>Eng22</b:Tag>
    <b:SourceType>InternetSite</b:SourceType>
    <b:Guid>{D8334466-7333-44D0-91AF-65B2FF8803E3}</b:Guid>
    <b:Title>A huge Atlantic ocean current is slowing down. If it collapses, La Niña could become the norm for Australia</b:Title>
    <b:ProductionCompany>UNSW </b:ProductionCompany>
    <b:Year>2022</b:Year>
    <b:Month>05</b:Month>
    <b:Day>7</b:Day>
    <b:YearAccessed>2024</b:YearAccessed>
    <b:MonthAccessed>2</b:MonthAccessed>
    <b:DayAccessed>20</b:DayAccessed>
    <b:URL>https://www.unsw.edu.au/newsroom/news/2022/06/huge-atlantic-ocean-current-slowing-down-if-it-collapses-la-nina-could-become-norm</b:URL>
    <b:Author>
      <b:Author>
        <b:NameList>
          <b:Person>
            <b:Last>England</b:Last>
            <b:First>Matthew </b:First>
          </b:Person>
          <b:Person>
            <b:Last>Taschetto</b:Last>
            <b:First>Andrea </b:First>
          </b:Person>
          <b:Person>
            <b:Last>Orihuela-Pinto</b:Last>
            <b:First> Bryam </b:First>
          </b:Person>
        </b:NameList>
      </b:Author>
    </b:Author>
    <b:RefOrder>22</b:RefOrder>
  </b:Source>
  <b:Source>
    <b:Tag>Lin22</b:Tag>
    <b:SourceType>InternetSite</b:SourceType>
    <b:Guid>{FD90FCD2-204D-49C8-AA8E-5EFF2F09B5FE}</b:Guid>
    <b:Title>Climate Change: Global Sea Level</b:Title>
    <b:ProductionCompany>NOAA</b:ProductionCompany>
    <b:Year>2022</b:Year>
    <b:Month>4</b:Month>
    <b:Day>19</b:Day>
    <b:YearAccessed>2024</b:YearAccessed>
    <b:MonthAccessed>2</b:MonthAccessed>
    <b:DayAccessed>15</b:DayAccessed>
    <b:URL>https://www.climate.gov/news-features/understanding-climate/climate-change-global-sea-level</b:URL>
    <b:Author>
      <b:Author>
        <b:NameList>
          <b:Person>
            <b:Last>Lindsey</b:Last>
            <b:First>Rebecca</b:First>
          </b:Person>
        </b:NameList>
      </b:Author>
    </b:Author>
    <b:RefOrder>23</b:RefOrder>
  </b:Source>
  <b:Source>
    <b:Tag>Cli24</b:Tag>
    <b:SourceType>InternetSite</b:SourceType>
    <b:Guid>{E96EE5BA-EAB7-4D27-8272-FD3E91D85EC7}</b:Guid>
    <b:Title>Climate Action Initiatives</b:Title>
    <b:ProductionCompany>United Nations</b:ProductionCompany>
    <b:Month>N/A</b:Month>
    <b:YearAccessed>2024</b:YearAccessed>
    <b:MonthAccessed>2</b:MonthAccessed>
    <b:DayAccessed>23</b:DayAccessed>
    <b:URL>https://www.un.org/en/climatechange/climate-action-coalitions</b:URL>
    <b:RefOrder>13</b:RefOrder>
  </b:Source>
  <b:Source>
    <b:Tag>NAS24</b:Tag>
    <b:SourceType>InternetSite</b:SourceType>
    <b:Guid>{510E624C-EB6B-4935-B1EB-32BB587B640A}</b:Guid>
    <b:Author>
      <b:Author>
        <b:NameList>
          <b:Person>
            <b:Last>Change</b:Last>
            <b:First>NASA</b:First>
            <b:Middle>Global Climate</b:Middle>
          </b:Person>
        </b:NameList>
      </b:Author>
    </b:Author>
    <b:Title>Climate Change: Vital Signs of the Planet</b:Title>
    <b:ProductionCompany>NASA</b:ProductionCompany>
    <b:Month>N/A</b:Month>
    <b:YearAccessed>2024</b:YearAccessed>
    <b:MonthAccessed>2</b:MonthAccessed>
    <b:DayAccessed>17</b:DayAccessed>
    <b:URL>https://climate.nasa.gov/vital-signs/ocean-warming/</b:URL>
    <b:RefOrder>24</b:RefOrder>
  </b:Source>
  <b:Source>
    <b:Tag>Nun23</b:Tag>
    <b:SourceType>InternetSite</b:SourceType>
    <b:Guid>{F8DDBA95-919C-400A-8995-B4150D60E00A}</b:Guid>
    <b:Title>Sea level rise, facts and information</b:Title>
    <b:ProductionCompany>National Geographic</b:ProductionCompany>
    <b:Year>2023</b:Year>
    <b:Month>4</b:Month>
    <b:Day>10</b:Day>
    <b:YearAccessed>2024</b:YearAccessed>
    <b:MonthAccessed>02</b:MonthAccessed>
    <b:DayAccessed>21</b:DayAccessed>
    <b:URL>https://www.nationalgeographic.com/environment/article/sea-level-rise-1</b:URL>
    <b:Author>
      <b:Author>
        <b:NameList>
          <b:Person>
            <b:Last>Nunez</b:Last>
            <b:First>Christina </b:First>
          </b:Person>
        </b:NameList>
      </b:Author>
    </b:Author>
    <b:RefOrder>25</b:RefOrder>
  </b:Source>
  <b:Source>
    <b:Tag>Kin24</b:Tag>
    <b:SourceType>InternetSite</b:SourceType>
    <b:Guid>{31A9B446-627C-4BA7-B98A-B7489EC102B9}</b:Guid>
    <b:Title>UK weather: Why have there been so many storms this year?</b:Title>
    <b:ProductionCompany>BBC News</b:ProductionCompany>
    <b:Year>2024</b:Year>
    <b:Month>1</b:Month>
    <b:Day>23</b:Day>
    <b:YearAccessed>2024</b:YearAccessed>
    <b:MonthAccessed>2</b:MonthAccessed>
    <b:DayAccessed>15</b:DayAccessed>
    <b:URL>https://www.bbc.co.uk/news/uk-68070561</b:URL>
    <b:Author>
      <b:Author>
        <b:NameList>
          <b:Person>
            <b:Last>King</b:Last>
            <b:First>Simon</b:First>
          </b:Person>
        </b:NameList>
      </b:Author>
    </b:Author>
    <b:RefOrder>5</b:RefOrder>
  </b:Source>
  <b:Source>
    <b:Tag>NA23</b:Tag>
    <b:SourceType>InternetSite</b:SourceType>
    <b:Guid>{338E5750-93FD-44E9-B3D9-57310B491CCC}</b:Guid>
    <b:Author>
      <b:Author>
        <b:NameList>
          <b:Person>
            <b:Last>N/A</b:Last>
          </b:Person>
        </b:NameList>
      </b:Author>
    </b:Author>
    <b:Title>Temperature | Copernicus</b:Title>
    <b:ProductionCompany>climate.copernicus.eu</b:ProductionCompany>
    <b:Year>2023</b:Year>
    <b:Month>4</b:Month>
    <b:Day>20</b:Day>
    <b:YearAccessed>2024</b:YearAccessed>
    <b:MonthAccessed>2</b:MonthAccessed>
    <b:DayAccessed>25</b:DayAccessed>
    <b:URL>https://climate.copernicus.eu/climate-indicators/temperature</b:URL>
    <b:RefOrder>26</b:RefOrder>
  </b:Source>
  <b:Source>
    <b:Tag>NA231</b:Tag>
    <b:SourceType>InternetSite</b:SourceType>
    <b:Guid>{22858E1C-B018-4DDE-AA2B-4137F688FA50}</b:Guid>
    <b:Author>
      <b:Author>
        <b:NameList>
          <b:Person>
            <b:Last>N/A</b:Last>
          </b:Person>
        </b:NameList>
      </b:Author>
    </b:Author>
    <b:Title>Sea level | Copernicus</b:Title>
    <b:ProductionCompany>climate.copernicus.eu</b:ProductionCompany>
    <b:Year>2023</b:Year>
    <b:Month>4</b:Month>
    <b:Day>20</b:Day>
    <b:YearAccessed>2024</b:YearAccessed>
    <b:MonthAccessed>2</b:MonthAccessed>
    <b:DayAccessed>11</b:DayAccessed>
    <b:URL>https://climate.copernicus.eu/climate-indicators/sea-level</b:URL>
    <b:RefOrder>6</b:RefOrder>
  </b:Source>
  <b:Source>
    <b:Tag>NA232</b:Tag>
    <b:SourceType>InternetSite</b:SourceType>
    <b:Guid>{ADA56EA1-EF09-487C-B49A-8AAF620C2B84}</b:Guid>
    <b:Author>
      <b:Author>
        <b:NameList>
          <b:Person>
            <b:Last>N/A</b:Last>
          </b:Person>
        </b:NameList>
      </b:Author>
    </b:Author>
    <b:Title>Glaciers | Copernicus</b:Title>
    <b:ProductionCompany>climate.copernicus.eu</b:ProductionCompany>
    <b:Year>2023</b:Year>
    <b:Month>4</b:Month>
    <b:Day>20</b:Day>
    <b:YearAccessed>2024</b:YearAccessed>
    <b:MonthAccessed>2</b:MonthAccessed>
    <b:DayAccessed>19</b:DayAccessed>
    <b:URL>https://climate.copernicus.eu/climate-indicators/glaciers</b:URL>
    <b:RefOrder>27</b:RefOrder>
  </b:Source>
  <b:Source>
    <b:Tag>NA233</b:Tag>
    <b:SourceType>InternetSite</b:SourceType>
    <b:Guid>{C26CFCF3-A8AC-4DC0-97CA-BD8D22ADD846}</b:Guid>
    <b:Author>
      <b:Author>
        <b:NameList>
          <b:Person>
            <b:Last>N/A</b:Last>
          </b:Person>
        </b:NameList>
      </b:Author>
    </b:Author>
    <b:Title>Ice sheets | Copernicus</b:Title>
    <b:ProductionCompany>climate.copernicus.eu</b:ProductionCompany>
    <b:Year>2023</b:Year>
    <b:Month>4</b:Month>
    <b:Day>20</b:Day>
    <b:YearAccessed>2024</b:YearAccessed>
    <b:MonthAccessed>2</b:MonthAccessed>
    <b:DayAccessed>19</b:DayAccessed>
    <b:URL>https://climate.copernicus.eu/climate-indicators/ice-sheets</b:URL>
    <b:RefOrder>28</b:RefOrder>
  </b:Source>
  <b:Source>
    <b:Tag>NA234</b:Tag>
    <b:SourceType>InternetSite</b:SourceType>
    <b:Guid>{60F1F407-395D-4F62-9C85-C1E25F5F8E6C}</b:Guid>
    <b:Author>
      <b:Author>
        <b:NameList>
          <b:Person>
            <b:Last>N/A</b:Last>
          </b:Person>
        </b:NameList>
      </b:Author>
    </b:Author>
    <b:Title>Sea ice | Copernicus</b:Title>
    <b:ProductionCompany>climate.copernicus.eu</b:ProductionCompany>
    <b:Year>2023</b:Year>
    <b:Month>4</b:Month>
    <b:Day>20</b:Day>
    <b:YearAccessed>2024</b:YearAccessed>
    <b:MonthAccessed>2</b:MonthAccessed>
    <b:DayAccessed>19</b:DayAccessed>
    <b:URL>https://climate.copernicus.eu/climate-indicators/sea-ice</b:URL>
    <b:RefOrder>29</b:RefOrder>
  </b:Source>
  <b:Source>
    <b:Tag>NA235</b:Tag>
    <b:SourceType>InternetSite</b:SourceType>
    <b:Guid>{289CB110-1060-4182-ADFB-AC33C59E0310}</b:Guid>
    <b:Author>
      <b:Author>
        <b:NameList>
          <b:Person>
            <b:Last>N/A</b:Last>
          </b:Person>
        </b:NameList>
      </b:Author>
    </b:Author>
    <b:Title>Sea surface temperature | Copernicus</b:Title>
    <b:ProductionCompany>climate.copernicus.eu</b:ProductionCompany>
    <b:Year>2023</b:Year>
    <b:Month>4</b:Month>
    <b:Day>20</b:Day>
    <b:YearAccessed>2024</b:YearAccessed>
    <b:MonthAccessed>2</b:MonthAccessed>
    <b:DayAccessed>19</b:DayAccessed>
    <b:URL>https://climate.copernicus.eu/climate-indicators/sea-surface-temperature</b:URL>
    <b:RefOrder>8</b:RefOrder>
  </b:Source>
  <b:Source>
    <b:Tag>Nat23</b:Tag>
    <b:SourceType>InternetSite</b:SourceType>
    <b:Guid>{5223EAE6-EBC4-4164-BC0C-EDC4F2FFDAB5}</b:Guid>
    <b:Author>
      <b:Author>
        <b:Corporate>National Ocean Service</b:Corporate>
      </b:Author>
    </b:Author>
    <b:Title>What Is coral bleaching?</b:Title>
    <b:ProductionCompany>Noaa.gov</b:ProductionCompany>
    <b:Year>2023</b:Year>
    <b:Month>10</b:Month>
    <b:Day>4</b:Day>
    <b:YearAccessed>2024</b:YearAccessed>
    <b:MonthAccessed>2</b:MonthAccessed>
    <b:DayAccessed>16</b:DayAccessed>
    <b:URL>https://oceanservice.noaa.gov/facts/coral_bleach.html </b:URL>
    <b:RefOrder>9</b:RefOrder>
  </b:Source>
  <b:Source>
    <b:Tag>NANA1</b:Tag>
    <b:SourceType>InternetSite</b:SourceType>
    <b:Guid>{00A072C8-E592-45C7-8299-B40072219FC0}</b:Guid>
    <b:Author>
      <b:Author>
        <b:NameList>
          <b:Person>
            <b:Last>N/A</b:Last>
          </b:Person>
        </b:NameList>
      </b:Author>
    </b:Author>
    <b:Title>NASA Sea Level Change Portal</b:Title>
    <b:ProductionCompany>NASA Sea Level Change Portal</b:ProductionCompany>
    <b:Year>N/A</b:Year>
    <b:YearAccessed>2024</b:YearAccessed>
    <b:MonthAccessed>2</b:MonthAccessed>
    <b:DayAccessed>15</b:DayAccessed>
    <b:URL>https://sealevel.nasa.gov/understanding-sea-level/regional-sea-level/land-water-storage</b:URL>
    <b:RefOrder>30</b:RefOrder>
  </b:Source>
  <b:Source>
    <b:Tag>Har23</b:Tag>
    <b:SourceType>InternetSite</b:SourceType>
    <b:Guid>{D7AAB932-16E9-4C3D-A28E-B222639896E9}</b:Guid>
    <b:Author>
      <b:Author>
        <b:NameList>
          <b:Person>
            <b:Last>Harvey</b:Last>
            <b:First>Chelsea</b:First>
          </b:Person>
          <b:Person>
            <b:Last>Harvey</b:Last>
            <b:First>Chelsea </b:First>
          </b:Person>
        </b:NameList>
      </b:Author>
    </b:Author>
    <b:Title>Is A Mega Ocean Current About to Shut Down?</b:Title>
    <b:ProductionCompany>Scientific American</b:ProductionCompany>
    <b:Year>2023</b:Year>
    <b:Month>7</b:Month>
    <b:Day>28</b:Day>
    <b:YearAccessed>2024</b:YearAccessed>
    <b:MonthAccessed>2</b:MonthAccessed>
    <b:DayAccessed>15</b:DayAccessed>
    <b:URL>https://www.scientificamerican.com/article/is-a-mega-ocean-current-about-to-shut-down/</b:URL>
    <b:RefOrder>4</b:RefOrder>
  </b:Source>
  <b:Source>
    <b:Tag>NOANA</b:Tag>
    <b:SourceType>InternetSite</b:SourceType>
    <b:Guid>{6A0C3419-768F-44C6-977C-B47C563AEFBC}</b:Guid>
    <b:Author>
      <b:Author>
        <b:NameList>
          <b:Person>
            <b:Last>NOAA</b:Last>
          </b:Person>
        </b:NameList>
      </b:Author>
    </b:Author>
    <b:Title>What Are El Niño and La Niña?</b:Title>
    <b:ProductionCompany>Noaa.gov</b:ProductionCompany>
    <b:Year>N/A</b:Year>
    <b:YearAccessed>2024</b:YearAccessed>
    <b:MonthAccessed>2</b:MonthAccessed>
    <b:DayAccessed>14</b:DayAccessed>
    <b:URL>https://oceanservice.noaa.gov/facts/ninonina.html</b:URL>
    <b:RefOrder>7</b:RefOrder>
  </b:Source>
  <b:Source>
    <b:Tag>Env23</b:Tag>
    <b:SourceType>InternetSite</b:SourceType>
    <b:Guid>{EDBD9707-FC64-4956-A7CD-5D97C8091BF1}</b:Guid>
    <b:Title>Sea Defence Project Reaches Key Milestone - For Safety and Sea Life</b:Title>
    <b:ProductionCompany>Business News Wales</b:ProductionCompany>
    <b:Year>2023</b:Year>
    <b:Month>11</b:Month>
    <b:Day>30</b:Day>
    <b:YearAccessed>2024</b:YearAccessed>
    <b:MonthAccessed>2</b:MonthAccessed>
    <b:DayAccessed>23</b:DayAccessed>
    <b:URL>https://businessnewswales.com/sea-defence-project-reaches-key-milestone-for-safety-and-sea-life/</b:URL>
    <b:Author>
      <b:Author>
        <b:Corporate>Environment, Built;</b:Corporate>
      </b:Author>
    </b:Author>
    <b:RefOrder>11</b:RefOrder>
  </b:Source>
  <b:Source>
    <b:Tag>NANA2</b:Tag>
    <b:SourceType>InternetSite</b:SourceType>
    <b:Guid>{AF8B7D53-6577-47B3-8E98-378B0CD5617C}</b:Guid>
    <b:Author>
      <b:Author>
        <b:NameList>
          <b:Person>
            <b:Last>N/A</b:Last>
          </b:Person>
        </b:NameList>
      </b:Author>
    </b:Author>
    <b:Title>10 best nature quotes from Sir David Attenborough - WWF-Australia | 10 best nature quotes from Sir David Attenborough | WWF Australia</b:Title>
    <b:ProductionCompany>wwf.org.au</b:ProductionCompany>
    <b:Year>N/A</b:Year>
    <b:YearAccessed>2024</b:YearAccessed>
    <b:MonthAccessed>2</b:MonthAccessed>
    <b:DayAccessed>24</b:DayAccessed>
    <b:URL>https://wwf.org.au/blogs/10-best-nature-quotes-from-sir-david-attenborough/</b:URL>
    <b:RefOrder>10</b:RefOrder>
  </b:Source>
  <b:Source>
    <b:Tag>Har231</b:Tag>
    <b:SourceType>InternetSite</b:SourceType>
    <b:Guid>{7FF7759A-E709-4AD6-A4D4-60437915018A}</b:Guid>
    <b:Title>32 Greta Thunberg Quotes To Inspire Climate Action</b:Title>
    <b:Year>2023</b:Year>
    <b:Month>5</b:Month>
    <b:Day>25</b:Day>
    <b:YearAccessed>2024</b:YearAccessed>
    <b:MonthAccessed>2</b:MonthAccessed>
    <b:DayAccessed>23</b:DayAccessed>
    <b:URL>https://www.goodgoodgood.co/articles/greta-thunberg-quotes</b:URL>
    <b:Author>
      <b:Author>
        <b:NameList>
          <b:Person>
            <b:Last>Harvey</b:Last>
            <b:First>Branden</b:First>
          </b:Person>
        </b:NameList>
      </b:Author>
    </b:Author>
    <b:RefOrder>18</b:RefOrder>
  </b:Source>
  <b:Source>
    <b:Tag>Kra19</b:Tag>
    <b:SourceType>InternetSite</b:SourceType>
    <b:Guid>{980542D1-C829-46E3-8BE1-200047134EE3}</b:Guid>
    <b:Title>Who Is Greta Thunberg, The #FridaysForFuture Activist?</b:Title>
    <b:ProductionCompany>BBC News</b:ProductionCompany>
    <b:Year>2019</b:Year>
    <b:Month>11</b:Month>
    <b:Day>29</b:Day>
    <b:YearAccessed>2024</b:YearAccessed>
    <b:MonthAccessed>2</b:MonthAccessed>
    <b:DayAccessed>23</b:DayAccessed>
    <b:URL>https://www.bbc.co.uk/news/world-europe-49918719</b:URL>
    <b:Author>
      <b:Author>
        <b:NameList>
          <b:Person>
            <b:Last>Kraemer</b:Last>
            <b:First>Daniel</b:First>
          </b:Person>
        </b:NameList>
      </b:Author>
    </b:Author>
    <b:RefOrder>17</b:RefOrder>
  </b:Source>
  <b:Source>
    <b:Tag>UniNA</b:Tag>
    <b:SourceType>InternetSite</b:SourceType>
    <b:Guid>{E9F26212-B792-43D0-989A-94052D99A187}</b:Guid>
    <b:Author>
      <b:Author>
        <b:Corporate>United Nations</b:Corporate>
      </b:Author>
    </b:Author>
    <b:Title>UN Climate Change Conferences</b:Title>
    <b:ProductionCompany>United Nations</b:ProductionCompany>
    <b:Year>N/A</b:Year>
    <b:YearAccessed>2024</b:YearAccessed>
    <b:MonthAccessed>2</b:MonthAccessed>
    <b:DayAccessed>24</b:DayAccessed>
    <b:URL>https://www.un.org/en/climatechange/un-climate-conferences</b:URL>
    <b:RefOrder>19</b:RefOrder>
  </b:Source>
  <b:Source>
    <b:Tag>Imag</b:Tag>
    <b:SourceType>InternetSite</b:SourceType>
    <b:Guid>{2DB56707-2B11-42C2-AA84-529FB39D41DB}</b:Guid>
    <b:Title>Redirect Notice</b:Title>
    <b:URL>https://www.google.com/url?sa=i&amp;url=https%3A%2F%2Fwww.loblaw.ca%2Fen%2Fpowering-our-business-with-wind-sun-and-water%2F&amp;psig=AOvVaw0umMqSx4xcFe148-jC9K9f&amp;ust=1708973629139000&amp;source=images&amp;cd=vfe&amp;opi=89978449&amp;ved=0CBIQjRxqFwoTCOjYh-ryyIQDFQAAAAAdAAAAABAE</b:URL>
    <b:RefOrder>31</b:RefOrder>
  </b:Source>
  <b:Source>
    <b:Tag>Ree96</b:Tag>
    <b:SourceType>Book</b:SourceType>
    <b:Guid>{10EB67B3-3F33-4CBB-83FA-3F386ECB154F}</b:Guid>
    <b:Title>Our ecological footprint : reducing human impact on earth</b:Title>
    <b:Year>1996</b:Year>
    <b:City>Philadelphia</b:City>
    <b:Publisher>New Society Publishers</b:Publisher>
    <b:Author>
      <b:Author>
        <b:NameList>
          <b:Person>
            <b:Last>Rees</b:Last>
            <b:First>William</b:First>
          </b:Person>
          <b:Person>
            <b:Last>Wackernagel</b:Last>
            <b:First>Mathis</b:First>
          </b:Person>
        </b:NameList>
      </b:Author>
    </b:Author>
    <b:RefOrder>32</b:RefOrder>
  </b:Source>
  <b:Source>
    <b:Tag>Pau21</b:Tag>
    <b:SourceType>Book</b:SourceType>
    <b:Guid>{5FAF29EE-63E1-4F9B-9C14-2E4D737C24BF}</b:Guid>
    <b:Author>
      <b:Author>
        <b:NameList>
          <b:Person>
            <b:Last>Hawken</b:Last>
            <b:First>Paul</b:First>
          </b:Person>
        </b:NameList>
      </b:Author>
    </b:Author>
    <b:Title>Regeneration</b:Title>
    <b:Year>2021</b:Year>
    <b:Publisher>Penguin</b:Publisher>
    <b:RefOrder>12</b:RefOrder>
  </b:Source>
  <b:Source>
    <b:Tag>Sha20</b:Tag>
    <b:SourceType>Book</b:SourceType>
    <b:Guid>{A2A15986-219F-445F-A99C-6D55FAC0C59F}</b:Guid>
    <b:Title>Climate Change</b:Title>
    <b:Year>2020</b:Year>
    <b:City>London</b:City>
    <b:Publisher>Dorling Kindersley Limited</b:Publisher>
    <b:Author>
      <b:Author>
        <b:NameList>
          <b:Person>
            <b:Last>Sharif-Draper</b:Last>
            <b:First>Maryam</b:First>
          </b:Person>
          <b:Person>
            <b:Last>Burnley</b:Last>
            <b:First>Stephen</b:First>
          </b:Person>
        </b:NameList>
      </b:Author>
    </b:Author>
    <b:RefOrder>33</b:RefOrder>
  </b:Source>
  <b:Source>
    <b:Tag>Verg</b:Tag>
    <b:SourceType>InternetSite</b:SourceType>
    <b:Guid>{28B2C465-3C7D-406C-AF08-CF88C046FF4D}</b:Guid>
    <b:Title>Verge Science </b:Title>
    <b:Year>2018</b:Year>
    <b:Month>10</b:Month>
    <b:Day>2</b:Day>
    <b:YearAccessed>2024</b:YearAccessed>
    <b:MonthAccessed>2</b:MonthAccessed>
    <b:DayAccessed>23</b:DayAccessed>
    <b:URL>https://www.youtube.com/watch?v=SA5zh3yG_-0&amp;t=302s</b:URL>
    <b:Author>
      <b:Author>
        <b:NameList>
          <b:Person>
            <b:Last>zapatka</b:Last>
            <b:First>cory</b:First>
          </b:Person>
        </b:NameList>
      </b:Author>
    </b:Author>
    <b:RefOrder>3</b:RefOrder>
  </b:Source>
</b:Sources>
</file>

<file path=customXml/itemProps1.xml><?xml version="1.0" encoding="utf-8"?>
<ds:datastoreItem xmlns:ds="http://schemas.openxmlformats.org/officeDocument/2006/customXml" ds:itemID="{4DF06F86-7A60-4AF8-99F6-75F196D6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Altissimo (2305263)</dc:creator>
  <cp:keywords/>
  <dc:description/>
  <cp:lastModifiedBy>Oliver Altissimo (2305263)</cp:lastModifiedBy>
  <cp:revision>4</cp:revision>
  <dcterms:created xsi:type="dcterms:W3CDTF">2024-02-28T21:58:00Z</dcterms:created>
  <dcterms:modified xsi:type="dcterms:W3CDTF">2024-02-28T22:04:00Z</dcterms:modified>
</cp:coreProperties>
</file>