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348943994"/>
        <w:docPartObj>
          <w:docPartGallery w:val="Cover Pages"/>
          <w:docPartUnique/>
        </w:docPartObj>
      </w:sdtPr>
      <w:sdtEndPr>
        <w:rPr>
          <w:sz w:val="22"/>
        </w:rPr>
      </w:sdtEndPr>
      <w:sdtContent>
        <w:p w14:paraId="56BE157D" w14:textId="30235DA7" w:rsidR="003301C6" w:rsidRDefault="003301C6">
          <w:pPr>
            <w:pStyle w:val="NoSpacing"/>
            <w:rPr>
              <w:sz w:val="2"/>
            </w:rPr>
          </w:pPr>
        </w:p>
        <w:p w14:paraId="554B442F" w14:textId="77777777" w:rsidR="003301C6" w:rsidRDefault="003301C6">
          <w:r>
            <w:rPr>
              <w:noProof/>
            </w:rPr>
            <mc:AlternateContent>
              <mc:Choice Requires="wps">
                <w:drawing>
                  <wp:anchor distT="0" distB="0" distL="114300" distR="114300" simplePos="0" relativeHeight="251661312" behindDoc="0" locked="0" layoutInCell="1" allowOverlap="1" wp14:anchorId="4383AEDE" wp14:editId="2DD854C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53A22E3" w14:textId="7D6E453B" w:rsidR="00E27CBF" w:rsidRPr="003301C6" w:rsidRDefault="00E27CBF">
                                    <w:pPr>
                                      <w:pStyle w:val="NoSpacing"/>
                                      <w:rPr>
                                        <w:rFonts w:ascii="Times New Roman" w:eastAsiaTheme="majorEastAsia" w:hAnsi="Times New Roman" w:cs="Times New Roman"/>
                                        <w:caps/>
                                        <w:color w:val="000000" w:themeColor="text1"/>
                                        <w:sz w:val="68"/>
                                        <w:szCs w:val="68"/>
                                      </w:rPr>
                                    </w:pPr>
                                    <w:r w:rsidRPr="003301C6">
                                      <w:rPr>
                                        <w:rFonts w:ascii="Times New Roman" w:eastAsiaTheme="majorEastAsia" w:hAnsi="Times New Roman" w:cs="Times New Roman"/>
                                        <w:caps/>
                                        <w:color w:val="000000" w:themeColor="text1"/>
                                        <w:sz w:val="64"/>
                                        <w:szCs w:val="64"/>
                                      </w:rPr>
                                      <w:t>Final Year major Project Proposal</w:t>
                                    </w:r>
                                  </w:p>
                                </w:sdtContent>
                              </w:sdt>
                              <w:p w14:paraId="0259572E" w14:textId="66556A45" w:rsidR="00E27CBF" w:rsidRPr="003301C6" w:rsidRDefault="00E27CBF">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301C6">
                                      <w:rPr>
                                        <w:rFonts w:ascii="Times New Roman" w:hAnsi="Times New Roman" w:cs="Times New Roman"/>
                                        <w:color w:val="000000" w:themeColor="text1"/>
                                        <w:sz w:val="36"/>
                                        <w:szCs w:val="36"/>
                                      </w:rPr>
                                      <w:t>Sam Wattis</w:t>
                                    </w:r>
                                    <w:r>
                                      <w:rPr>
                                        <w:rFonts w:ascii="Times New Roman" w:hAnsi="Times New Roman" w:cs="Times New Roman"/>
                                        <w:color w:val="000000" w:themeColor="text1"/>
                                        <w:sz w:val="36"/>
                                        <w:szCs w:val="36"/>
                                      </w:rPr>
                                      <w:t xml:space="preserve"> </w:t>
                                    </w:r>
                                    <w:r w:rsidRPr="003301C6">
                                      <w:rPr>
                                        <w:rFonts w:ascii="Times New Roman" w:hAnsi="Times New Roman" w:cs="Times New Roman"/>
                                        <w:color w:val="000000" w:themeColor="text1"/>
                                        <w:sz w:val="36"/>
                                        <w:szCs w:val="36"/>
                                      </w:rPr>
                                      <w:t>(1804612)</w:t>
                                    </w:r>
                                  </w:sdtContent>
                                </w:sdt>
                              </w:p>
                              <w:p w14:paraId="387224BA" w14:textId="77777777" w:rsidR="00E27CBF" w:rsidRPr="003301C6" w:rsidRDefault="00E27CBF">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383AED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53A22E3" w14:textId="7D6E453B" w:rsidR="00E27CBF" w:rsidRPr="003301C6" w:rsidRDefault="00E27CBF">
                              <w:pPr>
                                <w:pStyle w:val="NoSpacing"/>
                                <w:rPr>
                                  <w:rFonts w:ascii="Times New Roman" w:eastAsiaTheme="majorEastAsia" w:hAnsi="Times New Roman" w:cs="Times New Roman"/>
                                  <w:caps/>
                                  <w:color w:val="000000" w:themeColor="text1"/>
                                  <w:sz w:val="68"/>
                                  <w:szCs w:val="68"/>
                                </w:rPr>
                              </w:pPr>
                              <w:r w:rsidRPr="003301C6">
                                <w:rPr>
                                  <w:rFonts w:ascii="Times New Roman" w:eastAsiaTheme="majorEastAsia" w:hAnsi="Times New Roman" w:cs="Times New Roman"/>
                                  <w:caps/>
                                  <w:color w:val="000000" w:themeColor="text1"/>
                                  <w:sz w:val="64"/>
                                  <w:szCs w:val="64"/>
                                </w:rPr>
                                <w:t>Final Year major Project Proposal</w:t>
                              </w:r>
                            </w:p>
                          </w:sdtContent>
                        </w:sdt>
                        <w:p w14:paraId="0259572E" w14:textId="66556A45" w:rsidR="00E27CBF" w:rsidRPr="003301C6" w:rsidRDefault="00E27CBF">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301C6">
                                <w:rPr>
                                  <w:rFonts w:ascii="Times New Roman" w:hAnsi="Times New Roman" w:cs="Times New Roman"/>
                                  <w:color w:val="000000" w:themeColor="text1"/>
                                  <w:sz w:val="36"/>
                                  <w:szCs w:val="36"/>
                                </w:rPr>
                                <w:t>Sam Wattis</w:t>
                              </w:r>
                              <w:r>
                                <w:rPr>
                                  <w:rFonts w:ascii="Times New Roman" w:hAnsi="Times New Roman" w:cs="Times New Roman"/>
                                  <w:color w:val="000000" w:themeColor="text1"/>
                                  <w:sz w:val="36"/>
                                  <w:szCs w:val="36"/>
                                </w:rPr>
                                <w:t xml:space="preserve"> </w:t>
                              </w:r>
                              <w:r w:rsidRPr="003301C6">
                                <w:rPr>
                                  <w:rFonts w:ascii="Times New Roman" w:hAnsi="Times New Roman" w:cs="Times New Roman"/>
                                  <w:color w:val="000000" w:themeColor="text1"/>
                                  <w:sz w:val="36"/>
                                  <w:szCs w:val="36"/>
                                </w:rPr>
                                <w:t>(1804612)</w:t>
                              </w:r>
                            </w:sdtContent>
                          </w:sdt>
                        </w:p>
                        <w:p w14:paraId="387224BA" w14:textId="77777777" w:rsidR="00E27CBF" w:rsidRPr="003301C6" w:rsidRDefault="00E27CBF">
                          <w:pPr>
                            <w:rPr>
                              <w:rFonts w:ascii="Times New Roman" w:hAnsi="Times New Roman" w:cs="Times New Roman"/>
                              <w:color w:val="000000" w:themeColor="text1"/>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F399090" wp14:editId="146084E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0E7989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9A0CADA" wp14:editId="3892F13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36FAA" w14:textId="120DB4E3" w:rsidR="00E27CBF" w:rsidRPr="003301C6" w:rsidRDefault="00E27CBF">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3301C6">
                                      <w:rPr>
                                        <w:color w:val="000000" w:themeColor="text1"/>
                                        <w:sz w:val="36"/>
                                        <w:szCs w:val="36"/>
                                      </w:rPr>
                                      <w:t>School of Applied Computing</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DFBCB4" w14:textId="6DEF1E15" w:rsidR="00E27CBF" w:rsidRPr="003301C6" w:rsidRDefault="00E27CBF">
                                    <w:pPr>
                                      <w:pStyle w:val="NoSpacing"/>
                                      <w:jc w:val="right"/>
                                      <w:rPr>
                                        <w:color w:val="000000" w:themeColor="text1"/>
                                        <w:sz w:val="36"/>
                                        <w:szCs w:val="36"/>
                                      </w:rPr>
                                    </w:pPr>
                                    <w:r w:rsidRPr="003301C6">
                                      <w:rPr>
                                        <w:color w:val="000000" w:themeColor="text1"/>
                                        <w:sz w:val="36"/>
                                        <w:szCs w:val="36"/>
                                      </w:rPr>
                                      <w:t>Computing (Computer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9A0CAD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5036FAA" w14:textId="120DB4E3" w:rsidR="00E27CBF" w:rsidRPr="003301C6" w:rsidRDefault="00E27CBF">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3301C6">
                                <w:rPr>
                                  <w:color w:val="000000" w:themeColor="text1"/>
                                  <w:sz w:val="36"/>
                                  <w:szCs w:val="36"/>
                                </w:rPr>
                                <w:t>School of Applied Computing</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DFBCB4" w14:textId="6DEF1E15" w:rsidR="00E27CBF" w:rsidRPr="003301C6" w:rsidRDefault="00E27CBF">
                              <w:pPr>
                                <w:pStyle w:val="NoSpacing"/>
                                <w:jc w:val="right"/>
                                <w:rPr>
                                  <w:color w:val="000000" w:themeColor="text1"/>
                                  <w:sz w:val="36"/>
                                  <w:szCs w:val="36"/>
                                </w:rPr>
                              </w:pPr>
                              <w:r w:rsidRPr="003301C6">
                                <w:rPr>
                                  <w:color w:val="000000" w:themeColor="text1"/>
                                  <w:sz w:val="36"/>
                                  <w:szCs w:val="36"/>
                                </w:rPr>
                                <w:t>Computing (Computer Networks and Cyber Security)</w:t>
                              </w:r>
                            </w:p>
                          </w:sdtContent>
                        </w:sdt>
                      </w:txbxContent>
                    </v:textbox>
                    <w10:wrap anchorx="page" anchory="margin"/>
                  </v:shape>
                </w:pict>
              </mc:Fallback>
            </mc:AlternateContent>
          </w:r>
        </w:p>
        <w:p w14:paraId="64A80D6C" w14:textId="77777777" w:rsidR="003301C6" w:rsidRDefault="003301C6">
          <w:r>
            <w:br w:type="page"/>
          </w:r>
        </w:p>
        <w:sdt>
          <w:sdtPr>
            <w:rPr>
              <w:rFonts w:asciiTheme="minorHAnsi" w:eastAsiaTheme="minorHAnsi" w:hAnsiTheme="minorHAnsi" w:cstheme="minorBidi"/>
              <w:color w:val="auto"/>
              <w:sz w:val="22"/>
              <w:szCs w:val="22"/>
              <w:lang w:val="en-GB"/>
            </w:rPr>
            <w:id w:val="-1862966893"/>
            <w:docPartObj>
              <w:docPartGallery w:val="Table of Contents"/>
              <w:docPartUnique/>
            </w:docPartObj>
          </w:sdtPr>
          <w:sdtEndPr>
            <w:rPr>
              <w:b/>
              <w:bCs/>
              <w:noProof/>
            </w:rPr>
          </w:sdtEndPr>
          <w:sdtContent>
            <w:p w14:paraId="1E17C55F" w14:textId="0A6464C8" w:rsidR="003301C6" w:rsidRDefault="003301C6">
              <w:pPr>
                <w:pStyle w:val="TOCHeading"/>
              </w:pPr>
              <w:r>
                <w:t>Contents</w:t>
              </w:r>
            </w:p>
            <w:p w14:paraId="5EAC083E" w14:textId="639FA1EC" w:rsidR="009067E7" w:rsidRDefault="003301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850022" w:history="1">
                <w:r w:rsidR="009067E7" w:rsidRPr="00A23AA5">
                  <w:rPr>
                    <w:rStyle w:val="Hyperlink"/>
                    <w:rFonts w:ascii="Times New Roman" w:hAnsi="Times New Roman" w:cs="Times New Roman"/>
                    <w:b/>
                    <w:bCs/>
                    <w:noProof/>
                  </w:rPr>
                  <w:t>Introduction / Background to the proposed research.</w:t>
                </w:r>
                <w:r w:rsidR="009067E7">
                  <w:rPr>
                    <w:noProof/>
                    <w:webHidden/>
                  </w:rPr>
                  <w:tab/>
                </w:r>
                <w:r w:rsidR="009067E7">
                  <w:rPr>
                    <w:noProof/>
                    <w:webHidden/>
                  </w:rPr>
                  <w:fldChar w:fldCharType="begin"/>
                </w:r>
                <w:r w:rsidR="009067E7">
                  <w:rPr>
                    <w:noProof/>
                    <w:webHidden/>
                  </w:rPr>
                  <w:instrText xml:space="preserve"> PAGEREF _Toc42850022 \h </w:instrText>
                </w:r>
                <w:r w:rsidR="009067E7">
                  <w:rPr>
                    <w:noProof/>
                    <w:webHidden/>
                  </w:rPr>
                </w:r>
                <w:r w:rsidR="009067E7">
                  <w:rPr>
                    <w:noProof/>
                    <w:webHidden/>
                  </w:rPr>
                  <w:fldChar w:fldCharType="separate"/>
                </w:r>
                <w:r w:rsidR="009067E7">
                  <w:rPr>
                    <w:noProof/>
                    <w:webHidden/>
                  </w:rPr>
                  <w:t>2</w:t>
                </w:r>
                <w:r w:rsidR="009067E7">
                  <w:rPr>
                    <w:noProof/>
                    <w:webHidden/>
                  </w:rPr>
                  <w:fldChar w:fldCharType="end"/>
                </w:r>
              </w:hyperlink>
            </w:p>
            <w:p w14:paraId="08C511D6" w14:textId="0B51B7D2" w:rsidR="009067E7" w:rsidRDefault="009067E7">
              <w:pPr>
                <w:pStyle w:val="TOC1"/>
                <w:tabs>
                  <w:tab w:val="right" w:leader="dot" w:pos="9016"/>
                </w:tabs>
                <w:rPr>
                  <w:rFonts w:eastAsiaTheme="minorEastAsia"/>
                  <w:noProof/>
                  <w:lang w:eastAsia="en-GB"/>
                </w:rPr>
              </w:pPr>
              <w:hyperlink w:anchor="_Toc42850023" w:history="1">
                <w:r w:rsidRPr="00A23AA5">
                  <w:rPr>
                    <w:rStyle w:val="Hyperlink"/>
                    <w:rFonts w:ascii="Times New Roman" w:hAnsi="Times New Roman" w:cs="Times New Roman"/>
                    <w:b/>
                    <w:bCs/>
                    <w:noProof/>
                  </w:rPr>
                  <w:t>Aim</w:t>
                </w:r>
                <w:r>
                  <w:rPr>
                    <w:noProof/>
                    <w:webHidden/>
                  </w:rPr>
                  <w:tab/>
                </w:r>
                <w:r>
                  <w:rPr>
                    <w:noProof/>
                    <w:webHidden/>
                  </w:rPr>
                  <w:fldChar w:fldCharType="begin"/>
                </w:r>
                <w:r>
                  <w:rPr>
                    <w:noProof/>
                    <w:webHidden/>
                  </w:rPr>
                  <w:instrText xml:space="preserve"> PAGEREF _Toc42850023 \h </w:instrText>
                </w:r>
                <w:r>
                  <w:rPr>
                    <w:noProof/>
                    <w:webHidden/>
                  </w:rPr>
                </w:r>
                <w:r>
                  <w:rPr>
                    <w:noProof/>
                    <w:webHidden/>
                  </w:rPr>
                  <w:fldChar w:fldCharType="separate"/>
                </w:r>
                <w:r>
                  <w:rPr>
                    <w:noProof/>
                    <w:webHidden/>
                  </w:rPr>
                  <w:t>3</w:t>
                </w:r>
                <w:r>
                  <w:rPr>
                    <w:noProof/>
                    <w:webHidden/>
                  </w:rPr>
                  <w:fldChar w:fldCharType="end"/>
                </w:r>
              </w:hyperlink>
            </w:p>
            <w:p w14:paraId="0B49F405" w14:textId="79A78AC7" w:rsidR="009067E7" w:rsidRDefault="009067E7">
              <w:pPr>
                <w:pStyle w:val="TOC1"/>
                <w:tabs>
                  <w:tab w:val="right" w:leader="dot" w:pos="9016"/>
                </w:tabs>
                <w:rPr>
                  <w:rFonts w:eastAsiaTheme="minorEastAsia"/>
                  <w:noProof/>
                  <w:lang w:eastAsia="en-GB"/>
                </w:rPr>
              </w:pPr>
              <w:hyperlink w:anchor="_Toc42850024" w:history="1">
                <w:r w:rsidRPr="00A23AA5">
                  <w:rPr>
                    <w:rStyle w:val="Hyperlink"/>
                    <w:rFonts w:ascii="Times New Roman" w:hAnsi="Times New Roman" w:cs="Times New Roman"/>
                    <w:b/>
                    <w:bCs/>
                    <w:noProof/>
                  </w:rPr>
                  <w:t>Expected Outcomes</w:t>
                </w:r>
                <w:r>
                  <w:rPr>
                    <w:noProof/>
                    <w:webHidden/>
                  </w:rPr>
                  <w:tab/>
                </w:r>
                <w:r>
                  <w:rPr>
                    <w:noProof/>
                    <w:webHidden/>
                  </w:rPr>
                  <w:fldChar w:fldCharType="begin"/>
                </w:r>
                <w:r>
                  <w:rPr>
                    <w:noProof/>
                    <w:webHidden/>
                  </w:rPr>
                  <w:instrText xml:space="preserve"> PAGEREF _Toc42850024 \h </w:instrText>
                </w:r>
                <w:r>
                  <w:rPr>
                    <w:noProof/>
                    <w:webHidden/>
                  </w:rPr>
                </w:r>
                <w:r>
                  <w:rPr>
                    <w:noProof/>
                    <w:webHidden/>
                  </w:rPr>
                  <w:fldChar w:fldCharType="separate"/>
                </w:r>
                <w:r>
                  <w:rPr>
                    <w:noProof/>
                    <w:webHidden/>
                  </w:rPr>
                  <w:t>4</w:t>
                </w:r>
                <w:r>
                  <w:rPr>
                    <w:noProof/>
                    <w:webHidden/>
                  </w:rPr>
                  <w:fldChar w:fldCharType="end"/>
                </w:r>
              </w:hyperlink>
            </w:p>
            <w:p w14:paraId="2F231CEA" w14:textId="0044C971" w:rsidR="009067E7" w:rsidRDefault="009067E7">
              <w:pPr>
                <w:pStyle w:val="TOC1"/>
                <w:tabs>
                  <w:tab w:val="right" w:leader="dot" w:pos="9016"/>
                </w:tabs>
                <w:rPr>
                  <w:rFonts w:eastAsiaTheme="minorEastAsia"/>
                  <w:noProof/>
                  <w:lang w:eastAsia="en-GB"/>
                </w:rPr>
              </w:pPr>
              <w:hyperlink w:anchor="_Toc42850025" w:history="1">
                <w:r w:rsidRPr="00A23AA5">
                  <w:rPr>
                    <w:rStyle w:val="Hyperlink"/>
                    <w:rFonts w:ascii="Times New Roman" w:hAnsi="Times New Roman" w:cs="Times New Roman"/>
                    <w:b/>
                    <w:bCs/>
                    <w:noProof/>
                  </w:rPr>
                  <w:t>2. Research and development methods</w:t>
                </w:r>
                <w:r>
                  <w:rPr>
                    <w:noProof/>
                    <w:webHidden/>
                  </w:rPr>
                  <w:tab/>
                </w:r>
                <w:r>
                  <w:rPr>
                    <w:noProof/>
                    <w:webHidden/>
                  </w:rPr>
                  <w:fldChar w:fldCharType="begin"/>
                </w:r>
                <w:r>
                  <w:rPr>
                    <w:noProof/>
                    <w:webHidden/>
                  </w:rPr>
                  <w:instrText xml:space="preserve"> PAGEREF _Toc42850025 \h </w:instrText>
                </w:r>
                <w:r>
                  <w:rPr>
                    <w:noProof/>
                    <w:webHidden/>
                  </w:rPr>
                </w:r>
                <w:r>
                  <w:rPr>
                    <w:noProof/>
                    <w:webHidden/>
                  </w:rPr>
                  <w:fldChar w:fldCharType="separate"/>
                </w:r>
                <w:r>
                  <w:rPr>
                    <w:noProof/>
                    <w:webHidden/>
                  </w:rPr>
                  <w:t>4</w:t>
                </w:r>
                <w:r>
                  <w:rPr>
                    <w:noProof/>
                    <w:webHidden/>
                  </w:rPr>
                  <w:fldChar w:fldCharType="end"/>
                </w:r>
              </w:hyperlink>
            </w:p>
            <w:p w14:paraId="71190037" w14:textId="5E0129F9" w:rsidR="009067E7" w:rsidRDefault="009067E7">
              <w:pPr>
                <w:pStyle w:val="TOC1"/>
                <w:tabs>
                  <w:tab w:val="right" w:leader="dot" w:pos="9016"/>
                </w:tabs>
                <w:rPr>
                  <w:rFonts w:eastAsiaTheme="minorEastAsia"/>
                  <w:noProof/>
                  <w:lang w:eastAsia="en-GB"/>
                </w:rPr>
              </w:pPr>
              <w:hyperlink w:anchor="_Toc42850026" w:history="1">
                <w:r w:rsidRPr="00A23AA5">
                  <w:rPr>
                    <w:rStyle w:val="Hyperlink"/>
                    <w:rFonts w:ascii="Times New Roman" w:hAnsi="Times New Roman" w:cs="Times New Roman"/>
                    <w:b/>
                    <w:bCs/>
                    <w:noProof/>
                  </w:rPr>
                  <w:t>Wireless Network Simulation</w:t>
                </w:r>
                <w:r>
                  <w:rPr>
                    <w:noProof/>
                    <w:webHidden/>
                  </w:rPr>
                  <w:tab/>
                </w:r>
                <w:r>
                  <w:rPr>
                    <w:noProof/>
                    <w:webHidden/>
                  </w:rPr>
                  <w:fldChar w:fldCharType="begin"/>
                </w:r>
                <w:r>
                  <w:rPr>
                    <w:noProof/>
                    <w:webHidden/>
                  </w:rPr>
                  <w:instrText xml:space="preserve"> PAGEREF _Toc42850026 \h </w:instrText>
                </w:r>
                <w:r>
                  <w:rPr>
                    <w:noProof/>
                    <w:webHidden/>
                  </w:rPr>
                </w:r>
                <w:r>
                  <w:rPr>
                    <w:noProof/>
                    <w:webHidden/>
                  </w:rPr>
                  <w:fldChar w:fldCharType="separate"/>
                </w:r>
                <w:r>
                  <w:rPr>
                    <w:noProof/>
                    <w:webHidden/>
                  </w:rPr>
                  <w:t>5</w:t>
                </w:r>
                <w:r>
                  <w:rPr>
                    <w:noProof/>
                    <w:webHidden/>
                  </w:rPr>
                  <w:fldChar w:fldCharType="end"/>
                </w:r>
              </w:hyperlink>
            </w:p>
            <w:p w14:paraId="672A3B8F" w14:textId="1481AA77" w:rsidR="009067E7" w:rsidRDefault="009067E7">
              <w:pPr>
                <w:pStyle w:val="TOC1"/>
                <w:tabs>
                  <w:tab w:val="right" w:leader="dot" w:pos="9016"/>
                </w:tabs>
                <w:rPr>
                  <w:rFonts w:eastAsiaTheme="minorEastAsia"/>
                  <w:noProof/>
                  <w:lang w:eastAsia="en-GB"/>
                </w:rPr>
              </w:pPr>
              <w:hyperlink w:anchor="_Toc42850027" w:history="1">
                <w:r w:rsidRPr="00A23AA5">
                  <w:rPr>
                    <w:rStyle w:val="Hyperlink"/>
                    <w:rFonts w:ascii="Times New Roman" w:hAnsi="Times New Roman" w:cs="Times New Roman"/>
                    <w:b/>
                    <w:bCs/>
                    <w:noProof/>
                  </w:rPr>
                  <w:t>WSN Attacks</w:t>
                </w:r>
                <w:r>
                  <w:rPr>
                    <w:noProof/>
                    <w:webHidden/>
                  </w:rPr>
                  <w:tab/>
                </w:r>
                <w:r>
                  <w:rPr>
                    <w:noProof/>
                    <w:webHidden/>
                  </w:rPr>
                  <w:fldChar w:fldCharType="begin"/>
                </w:r>
                <w:r>
                  <w:rPr>
                    <w:noProof/>
                    <w:webHidden/>
                  </w:rPr>
                  <w:instrText xml:space="preserve"> PAGEREF _Toc42850027 \h </w:instrText>
                </w:r>
                <w:r>
                  <w:rPr>
                    <w:noProof/>
                    <w:webHidden/>
                  </w:rPr>
                </w:r>
                <w:r>
                  <w:rPr>
                    <w:noProof/>
                    <w:webHidden/>
                  </w:rPr>
                  <w:fldChar w:fldCharType="separate"/>
                </w:r>
                <w:r>
                  <w:rPr>
                    <w:noProof/>
                    <w:webHidden/>
                  </w:rPr>
                  <w:t>5</w:t>
                </w:r>
                <w:r>
                  <w:rPr>
                    <w:noProof/>
                    <w:webHidden/>
                  </w:rPr>
                  <w:fldChar w:fldCharType="end"/>
                </w:r>
              </w:hyperlink>
            </w:p>
            <w:p w14:paraId="5A3BC745" w14:textId="4439F7D3" w:rsidR="009067E7" w:rsidRDefault="009067E7">
              <w:pPr>
                <w:pStyle w:val="TOC1"/>
                <w:tabs>
                  <w:tab w:val="right" w:leader="dot" w:pos="9016"/>
                </w:tabs>
                <w:rPr>
                  <w:rFonts w:eastAsiaTheme="minorEastAsia"/>
                  <w:noProof/>
                  <w:lang w:eastAsia="en-GB"/>
                </w:rPr>
              </w:pPr>
              <w:hyperlink w:anchor="_Toc42850028" w:history="1">
                <w:r w:rsidRPr="00A23AA5">
                  <w:rPr>
                    <w:rStyle w:val="Hyperlink"/>
                    <w:rFonts w:ascii="Times New Roman" w:hAnsi="Times New Roman" w:cs="Times New Roman"/>
                    <w:b/>
                    <w:bCs/>
                    <w:noProof/>
                  </w:rPr>
                  <w:t>Modification of the firmware of the node attack.</w:t>
                </w:r>
                <w:r>
                  <w:rPr>
                    <w:noProof/>
                    <w:webHidden/>
                  </w:rPr>
                  <w:tab/>
                </w:r>
                <w:r>
                  <w:rPr>
                    <w:noProof/>
                    <w:webHidden/>
                  </w:rPr>
                  <w:fldChar w:fldCharType="begin"/>
                </w:r>
                <w:r>
                  <w:rPr>
                    <w:noProof/>
                    <w:webHidden/>
                  </w:rPr>
                  <w:instrText xml:space="preserve"> PAGEREF _Toc42850028 \h </w:instrText>
                </w:r>
                <w:r>
                  <w:rPr>
                    <w:noProof/>
                    <w:webHidden/>
                  </w:rPr>
                </w:r>
                <w:r>
                  <w:rPr>
                    <w:noProof/>
                    <w:webHidden/>
                  </w:rPr>
                  <w:fldChar w:fldCharType="separate"/>
                </w:r>
                <w:r>
                  <w:rPr>
                    <w:noProof/>
                    <w:webHidden/>
                  </w:rPr>
                  <w:t>6</w:t>
                </w:r>
                <w:r>
                  <w:rPr>
                    <w:noProof/>
                    <w:webHidden/>
                  </w:rPr>
                  <w:fldChar w:fldCharType="end"/>
                </w:r>
              </w:hyperlink>
            </w:p>
            <w:p w14:paraId="4258989A" w14:textId="03E67CAF" w:rsidR="009067E7" w:rsidRDefault="009067E7">
              <w:pPr>
                <w:pStyle w:val="TOC1"/>
                <w:tabs>
                  <w:tab w:val="right" w:leader="dot" w:pos="9016"/>
                </w:tabs>
                <w:rPr>
                  <w:rFonts w:eastAsiaTheme="minorEastAsia"/>
                  <w:noProof/>
                  <w:lang w:eastAsia="en-GB"/>
                </w:rPr>
              </w:pPr>
              <w:hyperlink w:anchor="_Toc42850029" w:history="1">
                <w:r w:rsidRPr="00A23AA5">
                  <w:rPr>
                    <w:rStyle w:val="Hyperlink"/>
                    <w:rFonts w:ascii="Times New Roman" w:hAnsi="Times New Roman" w:cs="Times New Roman"/>
                    <w:b/>
                    <w:bCs/>
                    <w:noProof/>
                  </w:rPr>
                  <w:t>The introduction of packets and noise in the network attack.</w:t>
                </w:r>
                <w:r>
                  <w:rPr>
                    <w:noProof/>
                    <w:webHidden/>
                  </w:rPr>
                  <w:tab/>
                </w:r>
                <w:r>
                  <w:rPr>
                    <w:noProof/>
                    <w:webHidden/>
                  </w:rPr>
                  <w:fldChar w:fldCharType="begin"/>
                </w:r>
                <w:r>
                  <w:rPr>
                    <w:noProof/>
                    <w:webHidden/>
                  </w:rPr>
                  <w:instrText xml:space="preserve"> PAGEREF _Toc42850029 \h </w:instrText>
                </w:r>
                <w:r>
                  <w:rPr>
                    <w:noProof/>
                    <w:webHidden/>
                  </w:rPr>
                </w:r>
                <w:r>
                  <w:rPr>
                    <w:noProof/>
                    <w:webHidden/>
                  </w:rPr>
                  <w:fldChar w:fldCharType="separate"/>
                </w:r>
                <w:r>
                  <w:rPr>
                    <w:noProof/>
                    <w:webHidden/>
                  </w:rPr>
                  <w:t>6</w:t>
                </w:r>
                <w:r>
                  <w:rPr>
                    <w:noProof/>
                    <w:webHidden/>
                  </w:rPr>
                  <w:fldChar w:fldCharType="end"/>
                </w:r>
              </w:hyperlink>
            </w:p>
            <w:p w14:paraId="5BE3336B" w14:textId="6911ADBF" w:rsidR="009067E7" w:rsidRDefault="009067E7">
              <w:pPr>
                <w:pStyle w:val="TOC1"/>
                <w:tabs>
                  <w:tab w:val="right" w:leader="dot" w:pos="9016"/>
                </w:tabs>
                <w:rPr>
                  <w:rFonts w:eastAsiaTheme="minorEastAsia"/>
                  <w:noProof/>
                  <w:lang w:eastAsia="en-GB"/>
                </w:rPr>
              </w:pPr>
              <w:hyperlink w:anchor="_Toc42850030" w:history="1">
                <w:r w:rsidRPr="00A23AA5">
                  <w:rPr>
                    <w:rStyle w:val="Hyperlink"/>
                    <w:rFonts w:ascii="Times New Roman" w:hAnsi="Times New Roman" w:cs="Times New Roman"/>
                    <w:b/>
                    <w:bCs/>
                    <w:noProof/>
                  </w:rPr>
                  <w:t>The introduction of noise into the network attack.</w:t>
                </w:r>
                <w:r>
                  <w:rPr>
                    <w:noProof/>
                    <w:webHidden/>
                  </w:rPr>
                  <w:tab/>
                </w:r>
                <w:r>
                  <w:rPr>
                    <w:noProof/>
                    <w:webHidden/>
                  </w:rPr>
                  <w:fldChar w:fldCharType="begin"/>
                </w:r>
                <w:r>
                  <w:rPr>
                    <w:noProof/>
                    <w:webHidden/>
                  </w:rPr>
                  <w:instrText xml:space="preserve"> PAGEREF _Toc42850030 \h </w:instrText>
                </w:r>
                <w:r>
                  <w:rPr>
                    <w:noProof/>
                    <w:webHidden/>
                  </w:rPr>
                </w:r>
                <w:r>
                  <w:rPr>
                    <w:noProof/>
                    <w:webHidden/>
                  </w:rPr>
                  <w:fldChar w:fldCharType="separate"/>
                </w:r>
                <w:r>
                  <w:rPr>
                    <w:noProof/>
                    <w:webHidden/>
                  </w:rPr>
                  <w:t>7</w:t>
                </w:r>
                <w:r>
                  <w:rPr>
                    <w:noProof/>
                    <w:webHidden/>
                  </w:rPr>
                  <w:fldChar w:fldCharType="end"/>
                </w:r>
              </w:hyperlink>
            </w:p>
            <w:p w14:paraId="36388A28" w14:textId="369A6A0E" w:rsidR="009067E7" w:rsidRDefault="009067E7">
              <w:pPr>
                <w:pStyle w:val="TOC1"/>
                <w:tabs>
                  <w:tab w:val="right" w:leader="dot" w:pos="9016"/>
                </w:tabs>
                <w:rPr>
                  <w:rFonts w:eastAsiaTheme="minorEastAsia"/>
                  <w:noProof/>
                  <w:lang w:eastAsia="en-GB"/>
                </w:rPr>
              </w:pPr>
              <w:hyperlink w:anchor="_Toc42850031" w:history="1">
                <w:r w:rsidRPr="00A23AA5">
                  <w:rPr>
                    <w:rStyle w:val="Hyperlink"/>
                    <w:rFonts w:ascii="Times New Roman" w:hAnsi="Times New Roman" w:cs="Times New Roman"/>
                    <w:b/>
                    <w:bCs/>
                    <w:noProof/>
                  </w:rPr>
                  <w:t>The introduction of packets into the network attack.</w:t>
                </w:r>
                <w:r>
                  <w:rPr>
                    <w:noProof/>
                    <w:webHidden/>
                  </w:rPr>
                  <w:tab/>
                </w:r>
                <w:r>
                  <w:rPr>
                    <w:noProof/>
                    <w:webHidden/>
                  </w:rPr>
                  <w:fldChar w:fldCharType="begin"/>
                </w:r>
                <w:r>
                  <w:rPr>
                    <w:noProof/>
                    <w:webHidden/>
                  </w:rPr>
                  <w:instrText xml:space="preserve"> PAGEREF _Toc42850031 \h </w:instrText>
                </w:r>
                <w:r>
                  <w:rPr>
                    <w:noProof/>
                    <w:webHidden/>
                  </w:rPr>
                </w:r>
                <w:r>
                  <w:rPr>
                    <w:noProof/>
                    <w:webHidden/>
                  </w:rPr>
                  <w:fldChar w:fldCharType="separate"/>
                </w:r>
                <w:r>
                  <w:rPr>
                    <w:noProof/>
                    <w:webHidden/>
                  </w:rPr>
                  <w:t>8</w:t>
                </w:r>
                <w:r>
                  <w:rPr>
                    <w:noProof/>
                    <w:webHidden/>
                  </w:rPr>
                  <w:fldChar w:fldCharType="end"/>
                </w:r>
              </w:hyperlink>
            </w:p>
            <w:p w14:paraId="3218E4CB" w14:textId="16EAA4CD" w:rsidR="009067E7" w:rsidRDefault="009067E7">
              <w:pPr>
                <w:pStyle w:val="TOC1"/>
                <w:tabs>
                  <w:tab w:val="right" w:leader="dot" w:pos="9016"/>
                </w:tabs>
                <w:rPr>
                  <w:rFonts w:eastAsiaTheme="minorEastAsia"/>
                  <w:noProof/>
                  <w:lang w:eastAsia="en-GB"/>
                </w:rPr>
              </w:pPr>
              <w:hyperlink w:anchor="_Toc42850032" w:history="1">
                <w:r w:rsidRPr="00A23AA5">
                  <w:rPr>
                    <w:rStyle w:val="Hyperlink"/>
                    <w:rFonts w:ascii="Times New Roman" w:hAnsi="Times New Roman" w:cs="Times New Roman"/>
                    <w:b/>
                    <w:bCs/>
                    <w:noProof/>
                  </w:rPr>
                  <w:t>Data Analysis</w:t>
                </w:r>
                <w:r>
                  <w:rPr>
                    <w:noProof/>
                    <w:webHidden/>
                  </w:rPr>
                  <w:tab/>
                </w:r>
                <w:r>
                  <w:rPr>
                    <w:noProof/>
                    <w:webHidden/>
                  </w:rPr>
                  <w:fldChar w:fldCharType="begin"/>
                </w:r>
                <w:r>
                  <w:rPr>
                    <w:noProof/>
                    <w:webHidden/>
                  </w:rPr>
                  <w:instrText xml:space="preserve"> PAGEREF _Toc42850032 \h </w:instrText>
                </w:r>
                <w:r>
                  <w:rPr>
                    <w:noProof/>
                    <w:webHidden/>
                  </w:rPr>
                </w:r>
                <w:r>
                  <w:rPr>
                    <w:noProof/>
                    <w:webHidden/>
                  </w:rPr>
                  <w:fldChar w:fldCharType="separate"/>
                </w:r>
                <w:r>
                  <w:rPr>
                    <w:noProof/>
                    <w:webHidden/>
                  </w:rPr>
                  <w:t>9</w:t>
                </w:r>
                <w:r>
                  <w:rPr>
                    <w:noProof/>
                    <w:webHidden/>
                  </w:rPr>
                  <w:fldChar w:fldCharType="end"/>
                </w:r>
              </w:hyperlink>
            </w:p>
            <w:p w14:paraId="000E056F" w14:textId="58EEE5EC" w:rsidR="009067E7" w:rsidRDefault="009067E7">
              <w:pPr>
                <w:pStyle w:val="TOC1"/>
                <w:tabs>
                  <w:tab w:val="right" w:leader="dot" w:pos="9016"/>
                </w:tabs>
                <w:rPr>
                  <w:rFonts w:eastAsiaTheme="minorEastAsia"/>
                  <w:noProof/>
                  <w:lang w:eastAsia="en-GB"/>
                </w:rPr>
              </w:pPr>
              <w:hyperlink w:anchor="_Toc42850033" w:history="1">
                <w:r w:rsidRPr="00A23AA5">
                  <w:rPr>
                    <w:rStyle w:val="Hyperlink"/>
                    <w:rFonts w:ascii="Times New Roman" w:hAnsi="Times New Roman" w:cs="Times New Roman"/>
                    <w:noProof/>
                  </w:rPr>
                  <w:t>3. Resources and Planning</w:t>
                </w:r>
                <w:r>
                  <w:rPr>
                    <w:noProof/>
                    <w:webHidden/>
                  </w:rPr>
                  <w:tab/>
                </w:r>
                <w:r>
                  <w:rPr>
                    <w:noProof/>
                    <w:webHidden/>
                  </w:rPr>
                  <w:fldChar w:fldCharType="begin"/>
                </w:r>
                <w:r>
                  <w:rPr>
                    <w:noProof/>
                    <w:webHidden/>
                  </w:rPr>
                  <w:instrText xml:space="preserve"> PAGEREF _Toc42850033 \h </w:instrText>
                </w:r>
                <w:r>
                  <w:rPr>
                    <w:noProof/>
                    <w:webHidden/>
                  </w:rPr>
                </w:r>
                <w:r>
                  <w:rPr>
                    <w:noProof/>
                    <w:webHidden/>
                  </w:rPr>
                  <w:fldChar w:fldCharType="separate"/>
                </w:r>
                <w:r>
                  <w:rPr>
                    <w:noProof/>
                    <w:webHidden/>
                  </w:rPr>
                  <w:t>9</w:t>
                </w:r>
                <w:r>
                  <w:rPr>
                    <w:noProof/>
                    <w:webHidden/>
                  </w:rPr>
                  <w:fldChar w:fldCharType="end"/>
                </w:r>
              </w:hyperlink>
            </w:p>
            <w:p w14:paraId="34F323F4" w14:textId="5C1C2179" w:rsidR="009067E7" w:rsidRDefault="009067E7">
              <w:pPr>
                <w:pStyle w:val="TOC1"/>
                <w:tabs>
                  <w:tab w:val="right" w:leader="dot" w:pos="9016"/>
                </w:tabs>
                <w:rPr>
                  <w:rFonts w:eastAsiaTheme="minorEastAsia"/>
                  <w:noProof/>
                  <w:lang w:eastAsia="en-GB"/>
                </w:rPr>
              </w:pPr>
              <w:hyperlink w:anchor="_Toc42850034" w:history="1">
                <w:r w:rsidRPr="00A23AA5">
                  <w:rPr>
                    <w:rStyle w:val="Hyperlink"/>
                    <w:noProof/>
                  </w:rPr>
                  <w:t>References</w:t>
                </w:r>
                <w:r>
                  <w:rPr>
                    <w:noProof/>
                    <w:webHidden/>
                  </w:rPr>
                  <w:tab/>
                </w:r>
                <w:r>
                  <w:rPr>
                    <w:noProof/>
                    <w:webHidden/>
                  </w:rPr>
                  <w:fldChar w:fldCharType="begin"/>
                </w:r>
                <w:r>
                  <w:rPr>
                    <w:noProof/>
                    <w:webHidden/>
                  </w:rPr>
                  <w:instrText xml:space="preserve"> PAGEREF _Toc42850034 \h </w:instrText>
                </w:r>
                <w:r>
                  <w:rPr>
                    <w:noProof/>
                    <w:webHidden/>
                  </w:rPr>
                </w:r>
                <w:r>
                  <w:rPr>
                    <w:noProof/>
                    <w:webHidden/>
                  </w:rPr>
                  <w:fldChar w:fldCharType="separate"/>
                </w:r>
                <w:r>
                  <w:rPr>
                    <w:noProof/>
                    <w:webHidden/>
                  </w:rPr>
                  <w:t>11</w:t>
                </w:r>
                <w:r>
                  <w:rPr>
                    <w:noProof/>
                    <w:webHidden/>
                  </w:rPr>
                  <w:fldChar w:fldCharType="end"/>
                </w:r>
              </w:hyperlink>
            </w:p>
            <w:p w14:paraId="10FB9EE3" w14:textId="6EB71D0F" w:rsidR="003301C6" w:rsidRDefault="003301C6">
              <w:r>
                <w:rPr>
                  <w:b/>
                  <w:bCs/>
                  <w:noProof/>
                </w:rPr>
                <w:fldChar w:fldCharType="end"/>
              </w:r>
            </w:p>
          </w:sdtContent>
        </w:sdt>
        <w:p w14:paraId="3215929A" w14:textId="57322223" w:rsidR="003301C6" w:rsidRPr="003301C6" w:rsidRDefault="003301C6" w:rsidP="003301C6">
          <w:r>
            <w:br w:type="page"/>
          </w:r>
        </w:p>
      </w:sdtContent>
    </w:sdt>
    <w:p w14:paraId="7B1400B2" w14:textId="77777777" w:rsidR="003301C6" w:rsidRDefault="003301C6" w:rsidP="003301C6">
      <w:pPr>
        <w:pStyle w:val="Heading1"/>
        <w:rPr>
          <w:rFonts w:ascii="Times New Roman" w:hAnsi="Times New Roman" w:cs="Times New Roman"/>
          <w:b/>
          <w:bCs/>
          <w:color w:val="000000" w:themeColor="text1"/>
          <w:sz w:val="28"/>
          <w:szCs w:val="28"/>
        </w:rPr>
      </w:pPr>
    </w:p>
    <w:p w14:paraId="5253E15E" w14:textId="127EEF0E" w:rsidR="00C66076" w:rsidRDefault="003301C6" w:rsidP="003301C6">
      <w:pPr>
        <w:pStyle w:val="Heading1"/>
        <w:rPr>
          <w:rFonts w:ascii="Times New Roman" w:hAnsi="Times New Roman" w:cs="Times New Roman"/>
          <w:b/>
          <w:bCs/>
          <w:color w:val="000000" w:themeColor="text1"/>
          <w:sz w:val="28"/>
          <w:szCs w:val="28"/>
        </w:rPr>
      </w:pPr>
      <w:bookmarkStart w:id="0" w:name="_Toc42850022"/>
      <w:r w:rsidRPr="003301C6">
        <w:rPr>
          <w:rFonts w:ascii="Times New Roman" w:hAnsi="Times New Roman" w:cs="Times New Roman"/>
          <w:b/>
          <w:bCs/>
          <w:color w:val="000000" w:themeColor="text1"/>
          <w:sz w:val="28"/>
          <w:szCs w:val="28"/>
        </w:rPr>
        <w:t>Introduction / Background to the proposed research.</w:t>
      </w:r>
      <w:bookmarkEnd w:id="0"/>
    </w:p>
    <w:p w14:paraId="2AA599DE" w14:textId="2E0CB2D1" w:rsidR="003301C6" w:rsidRDefault="003301C6" w:rsidP="003301C6"/>
    <w:p w14:paraId="04AB4696" w14:textId="493FE42D" w:rsidR="0026529F" w:rsidRDefault="00DE3933" w:rsidP="003301C6">
      <w:pPr>
        <w:rPr>
          <w:rFonts w:ascii="Times New Roman" w:hAnsi="Times New Roman" w:cs="Times New Roman"/>
          <w:sz w:val="28"/>
          <w:szCs w:val="28"/>
        </w:rPr>
      </w:pPr>
      <w:r>
        <w:rPr>
          <w:rFonts w:ascii="Times New Roman" w:hAnsi="Times New Roman" w:cs="Times New Roman"/>
          <w:sz w:val="28"/>
          <w:szCs w:val="28"/>
        </w:rPr>
        <w:t>The following paper is to discuss the final year research project with the working title of “Se</w:t>
      </w:r>
      <w:r w:rsidR="003301C6">
        <w:rPr>
          <w:rFonts w:ascii="Times New Roman" w:hAnsi="Times New Roman" w:cs="Times New Roman"/>
          <w:sz w:val="28"/>
          <w:szCs w:val="28"/>
        </w:rPr>
        <w:t xml:space="preserve">curing the Wireless Sensor </w:t>
      </w:r>
      <w:r w:rsidR="00452A8F">
        <w:rPr>
          <w:rFonts w:ascii="Times New Roman" w:hAnsi="Times New Roman" w:cs="Times New Roman"/>
          <w:sz w:val="28"/>
          <w:szCs w:val="28"/>
        </w:rPr>
        <w:t>Network (WSN)</w:t>
      </w:r>
      <w:r w:rsidR="000F4D58">
        <w:rPr>
          <w:rFonts w:ascii="Times New Roman" w:hAnsi="Times New Roman" w:cs="Times New Roman"/>
          <w:sz w:val="28"/>
          <w:szCs w:val="28"/>
        </w:rPr>
        <w:t>.</w:t>
      </w:r>
      <w:r w:rsidR="003301C6">
        <w:rPr>
          <w:rFonts w:ascii="Times New Roman" w:hAnsi="Times New Roman" w:cs="Times New Roman"/>
          <w:sz w:val="28"/>
          <w:szCs w:val="28"/>
        </w:rPr>
        <w:t>’</w:t>
      </w:r>
      <w:r w:rsidR="00B00C97">
        <w:rPr>
          <w:rFonts w:ascii="Times New Roman" w:hAnsi="Times New Roman" w:cs="Times New Roman"/>
          <w:sz w:val="28"/>
          <w:szCs w:val="28"/>
        </w:rPr>
        <w:t xml:space="preserve"> The aims and objectives to the proposed research are listed below with the objectives to justify the aims of the project.</w:t>
      </w:r>
      <w:r w:rsidR="00F47F61">
        <w:rPr>
          <w:rFonts w:ascii="Times New Roman" w:hAnsi="Times New Roman" w:cs="Times New Roman"/>
          <w:sz w:val="28"/>
          <w:szCs w:val="28"/>
        </w:rPr>
        <w:t xml:space="preserve"> The expected outcomes of the results of the research are justified.</w:t>
      </w:r>
    </w:p>
    <w:p w14:paraId="55827627" w14:textId="5B2D72BE" w:rsidR="00892B89" w:rsidRPr="001868B6" w:rsidRDefault="000F4D58" w:rsidP="00892B89">
      <w:pPr>
        <w:spacing w:after="200" w:line="240" w:lineRule="auto"/>
        <w:rPr>
          <w:rFonts w:ascii="Times New Roman" w:eastAsia="Times New Roman" w:hAnsi="Times New Roman" w:cs="Times New Roman"/>
          <w:sz w:val="28"/>
          <w:szCs w:val="28"/>
          <w:lang w:eastAsia="en-GB"/>
        </w:rPr>
      </w:pPr>
      <w:r w:rsidRPr="00892B89">
        <w:rPr>
          <w:rFonts w:ascii="Times New Roman" w:hAnsi="Times New Roman" w:cs="Times New Roman"/>
          <w:sz w:val="28"/>
          <w:szCs w:val="28"/>
        </w:rPr>
        <w:t xml:space="preserve"> </w:t>
      </w:r>
      <w:r w:rsidR="00892B89" w:rsidRPr="001868B6">
        <w:rPr>
          <w:rFonts w:ascii="Times New Roman" w:eastAsia="Times New Roman" w:hAnsi="Times New Roman" w:cs="Times New Roman"/>
          <w:color w:val="000000"/>
          <w:sz w:val="28"/>
          <w:szCs w:val="28"/>
          <w:lang w:eastAsia="en-GB"/>
        </w:rPr>
        <w:t>A WSN is made up of a series of sensor nodes dispersed over an area that use wireless communication to connect with each other. The nodes collect and monitor data such as light, temperature, noise, touch, pressure, vehicle tracking etc from both the environmental surroundings and physical conditions. Each sensor has a level of intellect for data networking and a wireless capacity for signal processing. An electric signal is generally outputted by the sensor and transmitted to the controller to be processed. The sensors are low cost, low energy, battery powered devices that can be place in hard to reach places and unguarded places which makes then susceptible to attacks</w:t>
      </w:r>
      <w:sdt>
        <w:sdtPr>
          <w:rPr>
            <w:rFonts w:ascii="Times New Roman" w:eastAsia="Times New Roman" w:hAnsi="Times New Roman" w:cs="Times New Roman"/>
            <w:color w:val="000000"/>
            <w:sz w:val="28"/>
            <w:szCs w:val="28"/>
            <w:lang w:eastAsia="en-GB"/>
          </w:rPr>
          <w:id w:val="-932593011"/>
          <w:citation/>
        </w:sdtPr>
        <w:sdtContent>
          <w:r w:rsidR="006F288F">
            <w:rPr>
              <w:rFonts w:ascii="Times New Roman" w:eastAsia="Times New Roman" w:hAnsi="Times New Roman" w:cs="Times New Roman"/>
              <w:color w:val="000000"/>
              <w:sz w:val="28"/>
              <w:szCs w:val="28"/>
              <w:lang w:eastAsia="en-GB"/>
            </w:rPr>
            <w:fldChar w:fldCharType="begin"/>
          </w:r>
          <w:r w:rsidR="006F288F">
            <w:rPr>
              <w:rFonts w:ascii="Times New Roman" w:eastAsia="Times New Roman" w:hAnsi="Times New Roman" w:cs="Times New Roman"/>
              <w:color w:val="000000"/>
              <w:sz w:val="28"/>
              <w:szCs w:val="28"/>
              <w:lang w:eastAsia="en-GB"/>
            </w:rPr>
            <w:instrText xml:space="preserve"> CITATION Kau17 \l 2057 </w:instrText>
          </w:r>
          <w:r w:rsidR="006F288F">
            <w:rPr>
              <w:rFonts w:ascii="Times New Roman" w:eastAsia="Times New Roman" w:hAnsi="Times New Roman" w:cs="Times New Roman"/>
              <w:color w:val="000000"/>
              <w:sz w:val="28"/>
              <w:szCs w:val="28"/>
              <w:lang w:eastAsia="en-GB"/>
            </w:rPr>
            <w:fldChar w:fldCharType="separate"/>
          </w:r>
          <w:r w:rsidR="00AE621B">
            <w:rPr>
              <w:rFonts w:ascii="Times New Roman" w:eastAsia="Times New Roman" w:hAnsi="Times New Roman" w:cs="Times New Roman"/>
              <w:noProof/>
              <w:color w:val="000000"/>
              <w:sz w:val="28"/>
              <w:szCs w:val="28"/>
              <w:lang w:eastAsia="en-GB"/>
            </w:rPr>
            <w:t xml:space="preserve"> </w:t>
          </w:r>
          <w:r w:rsidR="00AE621B" w:rsidRPr="00AE621B">
            <w:rPr>
              <w:rFonts w:ascii="Times New Roman" w:eastAsia="Times New Roman" w:hAnsi="Times New Roman" w:cs="Times New Roman"/>
              <w:noProof/>
              <w:color w:val="000000"/>
              <w:sz w:val="28"/>
              <w:szCs w:val="28"/>
              <w:lang w:eastAsia="en-GB"/>
            </w:rPr>
            <w:t>[1]</w:t>
          </w:r>
          <w:r w:rsidR="006F288F">
            <w:rPr>
              <w:rFonts w:ascii="Times New Roman" w:eastAsia="Times New Roman" w:hAnsi="Times New Roman" w:cs="Times New Roman"/>
              <w:color w:val="000000"/>
              <w:sz w:val="28"/>
              <w:szCs w:val="28"/>
              <w:lang w:eastAsia="en-GB"/>
            </w:rPr>
            <w:fldChar w:fldCharType="end"/>
          </w:r>
        </w:sdtContent>
      </w:sdt>
      <w:r w:rsidR="006F288F">
        <w:rPr>
          <w:rFonts w:ascii="Times New Roman" w:eastAsia="Times New Roman" w:hAnsi="Times New Roman" w:cs="Times New Roman"/>
          <w:color w:val="000000"/>
          <w:sz w:val="28"/>
          <w:szCs w:val="28"/>
          <w:lang w:eastAsia="en-GB"/>
        </w:rPr>
        <w:t>.</w:t>
      </w:r>
    </w:p>
    <w:p w14:paraId="4F90B56D" w14:textId="15D5AADC" w:rsidR="00452A8F" w:rsidRDefault="00452A8F" w:rsidP="003301C6">
      <w:pPr>
        <w:rPr>
          <w:rFonts w:ascii="Times New Roman" w:hAnsi="Times New Roman" w:cs="Times New Roman"/>
          <w:sz w:val="28"/>
          <w:szCs w:val="28"/>
        </w:rPr>
      </w:pPr>
      <w:r>
        <w:rPr>
          <w:rFonts w:ascii="Times New Roman" w:hAnsi="Times New Roman" w:cs="Times New Roman"/>
          <w:sz w:val="28"/>
          <w:szCs w:val="28"/>
        </w:rPr>
        <w:t>A WSN can be elucidated as a network of</w:t>
      </w:r>
      <w:r w:rsidR="00000DD4">
        <w:rPr>
          <w:rFonts w:ascii="Times New Roman" w:hAnsi="Times New Roman" w:cs="Times New Roman"/>
          <w:sz w:val="28"/>
          <w:szCs w:val="28"/>
        </w:rPr>
        <w:t xml:space="preserve"> small</w:t>
      </w:r>
      <w:r w:rsidR="003D3C92">
        <w:rPr>
          <w:rFonts w:ascii="Times New Roman" w:hAnsi="Times New Roman" w:cs="Times New Roman"/>
          <w:sz w:val="28"/>
          <w:szCs w:val="28"/>
        </w:rPr>
        <w:t>,</w:t>
      </w:r>
      <w:r>
        <w:rPr>
          <w:rFonts w:ascii="Times New Roman" w:hAnsi="Times New Roman" w:cs="Times New Roman"/>
          <w:sz w:val="28"/>
          <w:szCs w:val="28"/>
        </w:rPr>
        <w:t xml:space="preserve"> </w:t>
      </w:r>
      <w:r w:rsidR="00000DD4">
        <w:rPr>
          <w:rFonts w:ascii="Times New Roman" w:hAnsi="Times New Roman" w:cs="Times New Roman"/>
          <w:sz w:val="28"/>
          <w:szCs w:val="28"/>
        </w:rPr>
        <w:t>cheap</w:t>
      </w:r>
      <w:r w:rsidR="003D3C92">
        <w:rPr>
          <w:rFonts w:ascii="Times New Roman" w:hAnsi="Times New Roman" w:cs="Times New Roman"/>
          <w:sz w:val="28"/>
          <w:szCs w:val="28"/>
        </w:rPr>
        <w:t>,</w:t>
      </w:r>
      <w:r w:rsidR="00000DD4">
        <w:rPr>
          <w:rFonts w:ascii="Times New Roman" w:hAnsi="Times New Roman" w:cs="Times New Roman"/>
          <w:sz w:val="28"/>
          <w:szCs w:val="28"/>
        </w:rPr>
        <w:t xml:space="preserve"> low-cost, low energy</w:t>
      </w:r>
      <w:r w:rsidR="002A44FC">
        <w:rPr>
          <w:rFonts w:ascii="Times New Roman" w:hAnsi="Times New Roman" w:cs="Times New Roman"/>
          <w:sz w:val="28"/>
          <w:szCs w:val="28"/>
        </w:rPr>
        <w:t>, low memory</w:t>
      </w:r>
      <w:r w:rsidR="001E3BD2">
        <w:rPr>
          <w:rFonts w:ascii="Times New Roman" w:hAnsi="Times New Roman" w:cs="Times New Roman"/>
          <w:sz w:val="28"/>
          <w:szCs w:val="28"/>
        </w:rPr>
        <w:t>, autonomous</w:t>
      </w:r>
      <w:r w:rsidR="00000DD4">
        <w:rPr>
          <w:rFonts w:ascii="Times New Roman" w:hAnsi="Times New Roman" w:cs="Times New Roman"/>
          <w:sz w:val="28"/>
          <w:szCs w:val="28"/>
        </w:rPr>
        <w:t xml:space="preserve"> </w:t>
      </w:r>
      <w:r>
        <w:rPr>
          <w:rFonts w:ascii="Times New Roman" w:hAnsi="Times New Roman" w:cs="Times New Roman"/>
          <w:sz w:val="28"/>
          <w:szCs w:val="28"/>
        </w:rPr>
        <w:t>nodes/devices</w:t>
      </w:r>
      <w:r w:rsidR="00000DD4">
        <w:rPr>
          <w:rFonts w:ascii="Times New Roman" w:hAnsi="Times New Roman" w:cs="Times New Roman"/>
          <w:sz w:val="28"/>
          <w:szCs w:val="28"/>
        </w:rPr>
        <w:t xml:space="preserve"> spread over short distances</w:t>
      </w:r>
      <w:r w:rsidR="003D3C92">
        <w:rPr>
          <w:rFonts w:ascii="Times New Roman" w:hAnsi="Times New Roman" w:cs="Times New Roman"/>
          <w:sz w:val="28"/>
          <w:szCs w:val="28"/>
        </w:rPr>
        <w:t xml:space="preserve"> that</w:t>
      </w:r>
      <w:r w:rsidR="00000DD4">
        <w:rPr>
          <w:rFonts w:ascii="Times New Roman" w:hAnsi="Times New Roman" w:cs="Times New Roman"/>
          <w:sz w:val="28"/>
          <w:szCs w:val="28"/>
        </w:rPr>
        <w:t xml:space="preserve"> collect and monitor </w:t>
      </w:r>
      <w:r w:rsidR="00022903">
        <w:rPr>
          <w:rFonts w:ascii="Times New Roman" w:hAnsi="Times New Roman" w:cs="Times New Roman"/>
          <w:sz w:val="28"/>
          <w:szCs w:val="28"/>
        </w:rPr>
        <w:t xml:space="preserve">the </w:t>
      </w:r>
      <w:r w:rsidR="00000DD4">
        <w:rPr>
          <w:rFonts w:ascii="Times New Roman" w:hAnsi="Times New Roman" w:cs="Times New Roman"/>
          <w:sz w:val="28"/>
          <w:szCs w:val="28"/>
        </w:rPr>
        <w:t>data</w:t>
      </w:r>
      <w:r w:rsidR="00022903">
        <w:rPr>
          <w:rFonts w:ascii="Times New Roman" w:hAnsi="Times New Roman" w:cs="Times New Roman"/>
          <w:sz w:val="28"/>
          <w:szCs w:val="28"/>
        </w:rPr>
        <w:t xml:space="preserve"> gathered and communicate through wireless links</w:t>
      </w:r>
      <w:r w:rsidR="00000DD4">
        <w:rPr>
          <w:rFonts w:ascii="Times New Roman" w:hAnsi="Times New Roman" w:cs="Times New Roman"/>
          <w:sz w:val="28"/>
          <w:szCs w:val="28"/>
        </w:rPr>
        <w:t>. Thi</w:t>
      </w:r>
      <w:r w:rsidR="001E3BD2">
        <w:rPr>
          <w:rFonts w:ascii="Times New Roman" w:hAnsi="Times New Roman" w:cs="Times New Roman"/>
          <w:sz w:val="28"/>
          <w:szCs w:val="28"/>
        </w:rPr>
        <w:t>s</w:t>
      </w:r>
      <w:r w:rsidR="00000DD4">
        <w:rPr>
          <w:rFonts w:ascii="Times New Roman" w:hAnsi="Times New Roman" w:cs="Times New Roman"/>
          <w:sz w:val="28"/>
          <w:szCs w:val="28"/>
        </w:rPr>
        <w:t xml:space="preserve"> often makes the battery powered </w:t>
      </w:r>
      <w:r w:rsidR="00022903">
        <w:rPr>
          <w:rFonts w:ascii="Times New Roman" w:hAnsi="Times New Roman" w:cs="Times New Roman"/>
          <w:sz w:val="28"/>
          <w:szCs w:val="28"/>
        </w:rPr>
        <w:t>devices expendable as they are such low cost and can be placed in hard to reach places.</w:t>
      </w:r>
      <w:r w:rsidR="00000DD4">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410868E7" w14:textId="17C978E6" w:rsidR="00560DC3" w:rsidRDefault="00560DC3" w:rsidP="003301C6">
      <w:pPr>
        <w:rPr>
          <w:rFonts w:ascii="Times New Roman" w:hAnsi="Times New Roman" w:cs="Times New Roman"/>
          <w:sz w:val="28"/>
          <w:szCs w:val="28"/>
        </w:rPr>
      </w:pPr>
      <w:r>
        <w:rPr>
          <w:rFonts w:ascii="Times New Roman" w:hAnsi="Times New Roman" w:cs="Times New Roman"/>
          <w:sz w:val="28"/>
          <w:szCs w:val="28"/>
        </w:rPr>
        <w:t>On Account of the lack of a central authority and the</w:t>
      </w:r>
      <w:r w:rsidR="00D14B1D">
        <w:rPr>
          <w:rFonts w:ascii="Times New Roman" w:hAnsi="Times New Roman" w:cs="Times New Roman"/>
          <w:sz w:val="28"/>
          <w:szCs w:val="28"/>
        </w:rPr>
        <w:t xml:space="preserve"> unsystematic</w:t>
      </w:r>
      <w:r>
        <w:rPr>
          <w:rFonts w:ascii="Times New Roman" w:hAnsi="Times New Roman" w:cs="Times New Roman"/>
          <w:sz w:val="28"/>
          <w:szCs w:val="28"/>
        </w:rPr>
        <w:t xml:space="preserve"> deployment of </w:t>
      </w:r>
      <w:r w:rsidR="00D14B1D">
        <w:rPr>
          <w:rFonts w:ascii="Times New Roman" w:hAnsi="Times New Roman" w:cs="Times New Roman"/>
          <w:sz w:val="28"/>
          <w:szCs w:val="28"/>
        </w:rPr>
        <w:t xml:space="preserve">sensor nodes in the network often located in </w:t>
      </w:r>
      <w:r w:rsidR="007A41FB">
        <w:rPr>
          <w:rFonts w:ascii="Times New Roman" w:hAnsi="Times New Roman" w:cs="Times New Roman"/>
          <w:sz w:val="28"/>
          <w:szCs w:val="28"/>
        </w:rPr>
        <w:t>an</w:t>
      </w:r>
      <w:r w:rsidR="00D14B1D">
        <w:rPr>
          <w:rFonts w:ascii="Times New Roman" w:hAnsi="Times New Roman" w:cs="Times New Roman"/>
          <w:sz w:val="28"/>
          <w:szCs w:val="28"/>
        </w:rPr>
        <w:t xml:space="preserve"> unguarded environment, WSN are susceptible to security threats both externally and internally. Security in the implementation of WSN is a major ongoing concern.</w:t>
      </w:r>
    </w:p>
    <w:p w14:paraId="71425A14" w14:textId="73EC6047" w:rsidR="00892B89" w:rsidRPr="001868B6" w:rsidRDefault="00892B89" w:rsidP="00892B89">
      <w:pPr>
        <w:spacing w:after="200" w:line="240" w:lineRule="auto"/>
        <w:rPr>
          <w:rFonts w:ascii="Times New Roman" w:eastAsia="Times New Roman" w:hAnsi="Times New Roman" w:cs="Times New Roman"/>
          <w:sz w:val="28"/>
          <w:szCs w:val="28"/>
          <w:lang w:eastAsia="en-GB"/>
        </w:rPr>
      </w:pPr>
      <w:r w:rsidRPr="001868B6">
        <w:rPr>
          <w:rFonts w:ascii="Times New Roman" w:eastAsia="Times New Roman" w:hAnsi="Times New Roman" w:cs="Times New Roman"/>
          <w:color w:val="000000"/>
          <w:sz w:val="28"/>
          <w:szCs w:val="28"/>
          <w:lang w:eastAsia="en-GB"/>
        </w:rPr>
        <w:t xml:space="preserve">WSNs were originally used for mainly military purposes but they are now used for an increasing range of applications.  A survey by </w:t>
      </w:r>
      <w:proofErr w:type="spellStart"/>
      <w:r w:rsidRPr="001868B6">
        <w:rPr>
          <w:rFonts w:ascii="Times New Roman" w:eastAsia="Times New Roman" w:hAnsi="Times New Roman" w:cs="Times New Roman"/>
          <w:color w:val="000000"/>
          <w:sz w:val="28"/>
          <w:szCs w:val="28"/>
          <w:lang w:eastAsia="en-GB"/>
        </w:rPr>
        <w:t>Kandris</w:t>
      </w:r>
      <w:proofErr w:type="spellEnd"/>
      <w:r w:rsidRPr="001868B6">
        <w:rPr>
          <w:rFonts w:ascii="Times New Roman" w:eastAsia="Times New Roman" w:hAnsi="Times New Roman" w:cs="Times New Roman"/>
          <w:color w:val="000000"/>
          <w:sz w:val="28"/>
          <w:szCs w:val="28"/>
          <w:lang w:eastAsia="en-GB"/>
        </w:rPr>
        <w:t xml:space="preserve"> et al. </w:t>
      </w:r>
      <w:sdt>
        <w:sdtPr>
          <w:rPr>
            <w:rFonts w:ascii="Times New Roman" w:eastAsia="Times New Roman" w:hAnsi="Times New Roman" w:cs="Times New Roman"/>
            <w:color w:val="000000"/>
            <w:sz w:val="28"/>
            <w:szCs w:val="28"/>
            <w:lang w:eastAsia="en-GB"/>
          </w:rPr>
          <w:id w:val="-1388634930"/>
          <w:citation/>
        </w:sdtPr>
        <w:sdtContent>
          <w:r w:rsidR="006F288F">
            <w:rPr>
              <w:rFonts w:ascii="Times New Roman" w:eastAsia="Times New Roman" w:hAnsi="Times New Roman" w:cs="Times New Roman"/>
              <w:color w:val="000000"/>
              <w:sz w:val="28"/>
              <w:szCs w:val="28"/>
              <w:lang w:eastAsia="en-GB"/>
            </w:rPr>
            <w:fldChar w:fldCharType="begin"/>
          </w:r>
          <w:r w:rsidR="006F288F">
            <w:rPr>
              <w:rFonts w:ascii="Times New Roman" w:eastAsia="Times New Roman" w:hAnsi="Times New Roman" w:cs="Times New Roman"/>
              <w:color w:val="000000"/>
              <w:sz w:val="28"/>
              <w:szCs w:val="28"/>
              <w:lang w:eastAsia="en-GB"/>
            </w:rPr>
            <w:instrText xml:space="preserve"> CITATION Dio20 \l 2057 </w:instrText>
          </w:r>
          <w:r w:rsidR="006F288F">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[2]</w:t>
          </w:r>
          <w:r w:rsidR="006F288F">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gives an overview of the most popular applications which include military, industrial, health, urban, environmental and flora and fauna.</w:t>
      </w:r>
    </w:p>
    <w:p w14:paraId="1986B7D7" w14:textId="34AB5D60" w:rsidR="00892B89" w:rsidRPr="001868B6" w:rsidRDefault="00892B89" w:rsidP="00892B89">
      <w:pPr>
        <w:spacing w:after="200" w:line="240" w:lineRule="auto"/>
        <w:rPr>
          <w:rFonts w:ascii="Times New Roman" w:eastAsia="Times New Roman" w:hAnsi="Times New Roman" w:cs="Times New Roman"/>
          <w:sz w:val="28"/>
          <w:szCs w:val="28"/>
          <w:lang w:eastAsia="en-GB"/>
        </w:rPr>
      </w:pPr>
      <w:r w:rsidRPr="001868B6">
        <w:rPr>
          <w:rFonts w:ascii="Times New Roman" w:eastAsia="Times New Roman" w:hAnsi="Times New Roman" w:cs="Times New Roman"/>
          <w:color w:val="000000"/>
          <w:sz w:val="28"/>
          <w:szCs w:val="28"/>
          <w:lang w:eastAsia="en-GB"/>
        </w:rPr>
        <w:t xml:space="preserve">For all applications there are security risks, but this has been increased by the number of </w:t>
      </w:r>
      <w:r w:rsidR="00675A2E" w:rsidRPr="001868B6">
        <w:rPr>
          <w:rFonts w:ascii="Times New Roman" w:eastAsia="Times New Roman" w:hAnsi="Times New Roman" w:cs="Times New Roman"/>
          <w:color w:val="000000"/>
          <w:sz w:val="28"/>
          <w:szCs w:val="28"/>
          <w:lang w:eastAsia="en-GB"/>
        </w:rPr>
        <w:t>sensors</w:t>
      </w:r>
      <w:r w:rsidRPr="001868B6">
        <w:rPr>
          <w:rFonts w:ascii="Times New Roman" w:eastAsia="Times New Roman" w:hAnsi="Times New Roman" w:cs="Times New Roman"/>
          <w:color w:val="000000"/>
          <w:sz w:val="28"/>
          <w:szCs w:val="28"/>
          <w:lang w:eastAsia="en-GB"/>
        </w:rPr>
        <w:t xml:space="preserve"> enabled devices being brought into the home environment – something as innocent as a baby monitor can leave a home vulnerable to attack.  </w:t>
      </w:r>
      <w:proofErr w:type="spellStart"/>
      <w:r w:rsidRPr="001868B6">
        <w:rPr>
          <w:rFonts w:ascii="Times New Roman" w:eastAsia="Times New Roman" w:hAnsi="Times New Roman" w:cs="Times New Roman"/>
          <w:color w:val="000000"/>
          <w:sz w:val="28"/>
          <w:szCs w:val="28"/>
          <w:lang w:eastAsia="en-GB"/>
        </w:rPr>
        <w:t>Sengar</w:t>
      </w:r>
      <w:proofErr w:type="spellEnd"/>
      <w:r w:rsidRPr="001868B6">
        <w:rPr>
          <w:rFonts w:ascii="Times New Roman" w:eastAsia="Times New Roman" w:hAnsi="Times New Roman" w:cs="Times New Roman"/>
          <w:color w:val="000000"/>
          <w:sz w:val="28"/>
          <w:szCs w:val="28"/>
          <w:lang w:eastAsia="en-GB"/>
        </w:rPr>
        <w:t xml:space="preserve"> and Bhardwaj </w:t>
      </w:r>
      <w:sdt>
        <w:sdtPr>
          <w:rPr>
            <w:rFonts w:ascii="Times New Roman" w:eastAsia="Times New Roman" w:hAnsi="Times New Roman" w:cs="Times New Roman"/>
            <w:color w:val="000000"/>
            <w:sz w:val="28"/>
            <w:szCs w:val="28"/>
            <w:lang w:eastAsia="en-GB"/>
          </w:rPr>
          <w:id w:val="1668514951"/>
          <w:citation/>
        </w:sdtPr>
        <w:sdtContent>
          <w:r w:rsidR="006F288F">
            <w:rPr>
              <w:rFonts w:ascii="Times New Roman" w:eastAsia="Times New Roman" w:hAnsi="Times New Roman" w:cs="Times New Roman"/>
              <w:color w:val="000000"/>
              <w:sz w:val="28"/>
              <w:szCs w:val="28"/>
              <w:lang w:eastAsia="en-GB"/>
            </w:rPr>
            <w:fldChar w:fldCharType="begin"/>
          </w:r>
          <w:r w:rsidR="006F288F">
            <w:rPr>
              <w:rFonts w:ascii="Times New Roman" w:eastAsia="Times New Roman" w:hAnsi="Times New Roman" w:cs="Times New Roman"/>
              <w:color w:val="000000"/>
              <w:sz w:val="28"/>
              <w:szCs w:val="28"/>
              <w:lang w:eastAsia="en-GB"/>
            </w:rPr>
            <w:instrText xml:space="preserve"> CITATION PSe17 \l 2057 </w:instrText>
          </w:r>
          <w:r w:rsidR="006F288F">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[3]</w:t>
          </w:r>
          <w:r w:rsidR="006F288F">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have produced a survey on security and various attacks in WSNs. Attacks affecting the performance of nodes in sensor networks are also discussed by </w:t>
      </w:r>
      <w:proofErr w:type="spellStart"/>
      <w:r w:rsidRPr="001868B6">
        <w:rPr>
          <w:rFonts w:ascii="Times New Roman" w:eastAsia="Times New Roman" w:hAnsi="Times New Roman" w:cs="Times New Roman"/>
          <w:color w:val="000000"/>
          <w:sz w:val="28"/>
          <w:szCs w:val="28"/>
          <w:lang w:eastAsia="en-GB"/>
        </w:rPr>
        <w:t>Kalnoor</w:t>
      </w:r>
      <w:proofErr w:type="spellEnd"/>
      <w:r w:rsidRPr="001868B6">
        <w:rPr>
          <w:rFonts w:ascii="Times New Roman" w:eastAsia="Times New Roman" w:hAnsi="Times New Roman" w:cs="Times New Roman"/>
          <w:color w:val="000000"/>
          <w:sz w:val="28"/>
          <w:szCs w:val="28"/>
          <w:lang w:eastAsia="en-GB"/>
        </w:rPr>
        <w:t xml:space="preserve"> and </w:t>
      </w:r>
      <w:proofErr w:type="spellStart"/>
      <w:r w:rsidRPr="001868B6">
        <w:rPr>
          <w:rFonts w:ascii="Times New Roman" w:eastAsia="Times New Roman" w:hAnsi="Times New Roman" w:cs="Times New Roman"/>
          <w:color w:val="000000"/>
          <w:sz w:val="28"/>
          <w:szCs w:val="28"/>
          <w:lang w:eastAsia="en-GB"/>
        </w:rPr>
        <w:t>Agarkhed</w:t>
      </w:r>
      <w:proofErr w:type="spellEnd"/>
      <w:r w:rsidRPr="001868B6">
        <w:rPr>
          <w:rFonts w:ascii="Times New Roman" w:eastAsia="Times New Roman" w:hAnsi="Times New Roman" w:cs="Times New Roman"/>
          <w:color w:val="000000"/>
          <w:sz w:val="28"/>
          <w:szCs w:val="28"/>
          <w:lang w:eastAsia="en-GB"/>
        </w:rPr>
        <w:t xml:space="preserve"> </w:t>
      </w:r>
      <w:sdt>
        <w:sdtPr>
          <w:rPr>
            <w:rFonts w:ascii="Times New Roman" w:eastAsia="Times New Roman" w:hAnsi="Times New Roman" w:cs="Times New Roman"/>
            <w:color w:val="000000"/>
            <w:sz w:val="28"/>
            <w:szCs w:val="28"/>
            <w:lang w:eastAsia="en-GB"/>
          </w:rPr>
          <w:id w:val="-1719505079"/>
          <w:citation/>
        </w:sdtPr>
        <w:sdtContent>
          <w:r w:rsidR="00A92D50">
            <w:rPr>
              <w:rFonts w:ascii="Times New Roman" w:eastAsia="Times New Roman" w:hAnsi="Times New Roman" w:cs="Times New Roman"/>
              <w:color w:val="000000"/>
              <w:sz w:val="28"/>
              <w:szCs w:val="28"/>
              <w:lang w:eastAsia="en-GB"/>
            </w:rPr>
            <w:fldChar w:fldCharType="begin"/>
          </w:r>
          <w:r w:rsidR="00A92D50">
            <w:rPr>
              <w:rFonts w:ascii="Times New Roman" w:eastAsia="Times New Roman" w:hAnsi="Times New Roman" w:cs="Times New Roman"/>
              <w:color w:val="000000"/>
              <w:sz w:val="28"/>
              <w:szCs w:val="28"/>
              <w:lang w:eastAsia="en-GB"/>
            </w:rPr>
            <w:instrText xml:space="preserve"> CITATION Gau18 \l 2057 </w:instrText>
          </w:r>
          <w:r w:rsidR="00A92D50">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[4]</w:t>
          </w:r>
          <w:r w:rsidR="00A92D50">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in their article which also looks at intrusion detection solutions and points the way for further </w:t>
      </w:r>
      <w:r w:rsidRPr="001868B6">
        <w:rPr>
          <w:rFonts w:ascii="Times New Roman" w:eastAsia="Times New Roman" w:hAnsi="Times New Roman" w:cs="Times New Roman"/>
          <w:color w:val="000000"/>
          <w:sz w:val="28"/>
          <w:szCs w:val="28"/>
          <w:lang w:eastAsia="en-GB"/>
        </w:rPr>
        <w:lastRenderedPageBreak/>
        <w:t xml:space="preserve">research in this area. Threats to security are explored through the Monte-Carlo simulation and benchtop testing by </w:t>
      </w:r>
      <w:proofErr w:type="spellStart"/>
      <w:r w:rsidRPr="001868B6">
        <w:rPr>
          <w:rFonts w:ascii="Times New Roman" w:eastAsia="Times New Roman" w:hAnsi="Times New Roman" w:cs="Times New Roman"/>
          <w:color w:val="000000"/>
          <w:sz w:val="28"/>
          <w:szCs w:val="28"/>
          <w:lang w:eastAsia="en-GB"/>
        </w:rPr>
        <w:t>Omahony</w:t>
      </w:r>
      <w:proofErr w:type="spellEnd"/>
      <w:r w:rsidRPr="001868B6">
        <w:rPr>
          <w:rFonts w:ascii="Times New Roman" w:eastAsia="Times New Roman" w:hAnsi="Times New Roman" w:cs="Times New Roman"/>
          <w:color w:val="000000"/>
          <w:sz w:val="28"/>
          <w:szCs w:val="28"/>
          <w:lang w:eastAsia="en-GB"/>
        </w:rPr>
        <w:t xml:space="preserve"> et al. </w:t>
      </w:r>
      <w:sdt>
        <w:sdtPr>
          <w:rPr>
            <w:rFonts w:ascii="Times New Roman" w:eastAsia="Times New Roman" w:hAnsi="Times New Roman" w:cs="Times New Roman"/>
            <w:color w:val="000000"/>
            <w:sz w:val="28"/>
            <w:szCs w:val="28"/>
            <w:lang w:eastAsia="en-GB"/>
          </w:rPr>
          <w:id w:val="234673332"/>
          <w:citation/>
        </w:sdtPr>
        <w:sdtContent>
          <w:r w:rsidR="00A92D50">
            <w:rPr>
              <w:rFonts w:ascii="Times New Roman" w:eastAsia="Times New Roman" w:hAnsi="Times New Roman" w:cs="Times New Roman"/>
              <w:color w:val="000000"/>
              <w:sz w:val="28"/>
              <w:szCs w:val="28"/>
              <w:lang w:eastAsia="en-GB"/>
            </w:rPr>
            <w:fldChar w:fldCharType="begin"/>
          </w:r>
          <w:r w:rsidR="00A92D50">
            <w:rPr>
              <w:rFonts w:ascii="Times New Roman" w:eastAsia="Times New Roman" w:hAnsi="Times New Roman" w:cs="Times New Roman"/>
              <w:color w:val="000000"/>
              <w:sz w:val="28"/>
              <w:szCs w:val="28"/>
              <w:lang w:eastAsia="en-GB"/>
            </w:rPr>
            <w:instrText xml:space="preserve"> CITATION Oma20 \l 2057 </w:instrText>
          </w:r>
          <w:r w:rsidR="00A92D50">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[5]</w:t>
          </w:r>
          <w:r w:rsidR="00A92D50">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w:t>
      </w:r>
    </w:p>
    <w:p w14:paraId="60476F45" w14:textId="28CE5F8C" w:rsidR="00892B89" w:rsidRPr="001868B6" w:rsidRDefault="00892B89" w:rsidP="00892B89">
      <w:pPr>
        <w:spacing w:after="200" w:line="240" w:lineRule="auto"/>
        <w:rPr>
          <w:rFonts w:ascii="Times New Roman" w:eastAsia="Times New Roman" w:hAnsi="Times New Roman" w:cs="Times New Roman"/>
          <w:sz w:val="28"/>
          <w:szCs w:val="28"/>
          <w:lang w:eastAsia="en-GB"/>
        </w:rPr>
      </w:pPr>
      <w:r w:rsidRPr="001868B6">
        <w:rPr>
          <w:rFonts w:ascii="Times New Roman" w:eastAsia="Times New Roman" w:hAnsi="Times New Roman" w:cs="Times New Roman"/>
          <w:color w:val="000000"/>
          <w:sz w:val="28"/>
          <w:szCs w:val="28"/>
          <w:lang w:eastAsia="en-GB"/>
        </w:rPr>
        <w:t xml:space="preserve">Various methods have been developed to overcome malicious attacks. These have included a cryptographic approach or time synchronisation </w:t>
      </w:r>
      <w:sdt>
        <w:sdtPr>
          <w:rPr>
            <w:rFonts w:ascii="Times New Roman" w:eastAsia="Times New Roman" w:hAnsi="Times New Roman" w:cs="Times New Roman"/>
            <w:color w:val="000000"/>
            <w:sz w:val="28"/>
            <w:szCs w:val="28"/>
            <w:lang w:eastAsia="en-GB"/>
          </w:rPr>
          <w:id w:val="-1992935830"/>
          <w:citation/>
        </w:sdtPr>
        <w:sdtContent>
          <w:r w:rsidR="00A92D50">
            <w:rPr>
              <w:rFonts w:ascii="Times New Roman" w:eastAsia="Times New Roman" w:hAnsi="Times New Roman" w:cs="Times New Roman"/>
              <w:color w:val="000000"/>
              <w:sz w:val="28"/>
              <w:szCs w:val="28"/>
              <w:lang w:eastAsia="en-GB"/>
            </w:rPr>
            <w:fldChar w:fldCharType="begin"/>
          </w:r>
          <w:r w:rsidR="00A92D50">
            <w:rPr>
              <w:rFonts w:ascii="Times New Roman" w:eastAsia="Times New Roman" w:hAnsi="Times New Roman" w:cs="Times New Roman"/>
              <w:color w:val="000000"/>
              <w:sz w:val="28"/>
              <w:szCs w:val="28"/>
              <w:lang w:eastAsia="en-GB"/>
            </w:rPr>
            <w:instrText xml:space="preserve"> CITATION Xia08 \l 2057 </w:instrText>
          </w:r>
          <w:r w:rsidR="00A92D50">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[6]</w:t>
          </w:r>
          <w:r w:rsidR="00A92D50">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The Hamming Residue Method </w:t>
      </w:r>
      <w:sdt>
        <w:sdtPr>
          <w:rPr>
            <w:rFonts w:ascii="Times New Roman" w:eastAsia="Times New Roman" w:hAnsi="Times New Roman" w:cs="Times New Roman"/>
            <w:color w:val="000000"/>
            <w:sz w:val="28"/>
            <w:szCs w:val="28"/>
            <w:lang w:eastAsia="en-GB"/>
          </w:rPr>
          <w:id w:val="-1887869159"/>
          <w:citation/>
        </w:sdtPr>
        <w:sdtContent>
          <w:r w:rsidR="00A92D50">
            <w:rPr>
              <w:rFonts w:ascii="Times New Roman" w:eastAsia="Times New Roman" w:hAnsi="Times New Roman" w:cs="Times New Roman"/>
              <w:color w:val="000000"/>
              <w:sz w:val="28"/>
              <w:szCs w:val="28"/>
              <w:lang w:eastAsia="en-GB"/>
            </w:rPr>
            <w:fldChar w:fldCharType="begin"/>
          </w:r>
          <w:r w:rsidR="00A92D50">
            <w:rPr>
              <w:rFonts w:ascii="Times New Roman" w:eastAsia="Times New Roman" w:hAnsi="Times New Roman" w:cs="Times New Roman"/>
              <w:color w:val="000000"/>
              <w:sz w:val="28"/>
              <w:szCs w:val="28"/>
              <w:lang w:eastAsia="en-GB"/>
            </w:rPr>
            <w:instrText xml:space="preserve"> CITATION Maj19 \l 2057 </w:instrText>
          </w:r>
          <w:r w:rsidR="00A92D50">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[7]</w:t>
          </w:r>
          <w:r w:rsidR="00A92D50">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uses a codeword authentication system between nodes. Lee et al. </w:t>
      </w:r>
      <w:sdt>
        <w:sdtPr>
          <w:rPr>
            <w:rFonts w:ascii="Times New Roman" w:eastAsia="Times New Roman" w:hAnsi="Times New Roman" w:cs="Times New Roman"/>
            <w:color w:val="000000"/>
            <w:sz w:val="28"/>
            <w:szCs w:val="28"/>
            <w:lang w:eastAsia="en-GB"/>
          </w:rPr>
          <w:id w:val="-1390106163"/>
          <w:citation/>
        </w:sdtPr>
        <w:sdtContent>
          <w:r w:rsidR="00A92D50">
            <w:rPr>
              <w:rFonts w:ascii="Times New Roman" w:eastAsia="Times New Roman" w:hAnsi="Times New Roman" w:cs="Times New Roman"/>
              <w:color w:val="000000"/>
              <w:sz w:val="28"/>
              <w:szCs w:val="28"/>
              <w:lang w:eastAsia="en-GB"/>
            </w:rPr>
            <w:fldChar w:fldCharType="begin"/>
          </w:r>
          <w:r w:rsidR="00A92D50">
            <w:rPr>
              <w:rFonts w:ascii="Times New Roman" w:eastAsia="Times New Roman" w:hAnsi="Times New Roman" w:cs="Times New Roman"/>
              <w:color w:val="000000"/>
              <w:sz w:val="28"/>
              <w:szCs w:val="28"/>
              <w:lang w:eastAsia="en-GB"/>
            </w:rPr>
            <w:instrText xml:space="preserve"> CITATION Che20 \l 2057 </w:instrText>
          </w:r>
          <w:r w:rsidR="00A92D50">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[8]</w:t>
          </w:r>
          <w:r w:rsidR="00A92D50">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consider challenges to WSN security and look at what advances have been made.</w:t>
      </w:r>
    </w:p>
    <w:p w14:paraId="55579D36" w14:textId="7CBB5FAD" w:rsidR="009D28EE" w:rsidRPr="00892B89" w:rsidRDefault="00892B89" w:rsidP="00892B89">
      <w:pPr>
        <w:spacing w:after="200" w:line="240" w:lineRule="auto"/>
        <w:rPr>
          <w:rFonts w:ascii="Times New Roman" w:eastAsia="Times New Roman" w:hAnsi="Times New Roman" w:cs="Times New Roman"/>
          <w:sz w:val="28"/>
          <w:szCs w:val="28"/>
          <w:lang w:eastAsia="en-GB"/>
        </w:rPr>
      </w:pPr>
      <w:r w:rsidRPr="001868B6">
        <w:rPr>
          <w:rFonts w:ascii="Times New Roman" w:eastAsia="Times New Roman" w:hAnsi="Times New Roman" w:cs="Times New Roman"/>
          <w:color w:val="000000"/>
          <w:sz w:val="28"/>
          <w:szCs w:val="28"/>
          <w:lang w:eastAsia="en-GB"/>
        </w:rPr>
        <w:t xml:space="preserve">Of increasing concern are Denial of Service (DOS) attacks – this is when large areas/numbers of customers are left without a vital service e.g. internet, personal banking for a period of time. Han and Hara </w:t>
      </w:r>
      <w:sdt>
        <w:sdtPr>
          <w:rPr>
            <w:rFonts w:ascii="Times New Roman" w:eastAsia="Times New Roman" w:hAnsi="Times New Roman" w:cs="Times New Roman"/>
            <w:color w:val="000000"/>
            <w:sz w:val="28"/>
            <w:szCs w:val="28"/>
            <w:lang w:eastAsia="en-GB"/>
          </w:rPr>
          <w:id w:val="-1234703265"/>
          <w:citation/>
        </w:sdtPr>
        <w:sdtContent>
          <w:r w:rsidR="006B369E">
            <w:rPr>
              <w:rFonts w:ascii="Times New Roman" w:eastAsia="Times New Roman" w:hAnsi="Times New Roman" w:cs="Times New Roman"/>
              <w:color w:val="000000"/>
              <w:sz w:val="28"/>
              <w:szCs w:val="28"/>
              <w:lang w:eastAsia="en-GB"/>
            </w:rPr>
            <w:fldChar w:fldCharType="begin"/>
          </w:r>
          <w:r w:rsidR="006B369E">
            <w:rPr>
              <w:rFonts w:ascii="Times New Roman" w:eastAsia="Times New Roman" w:hAnsi="Times New Roman" w:cs="Times New Roman"/>
              <w:color w:val="000000"/>
              <w:sz w:val="28"/>
              <w:szCs w:val="28"/>
              <w:lang w:eastAsia="en-GB"/>
            </w:rPr>
            <w:instrText xml:space="preserve"> CITATION Gua11 \l 2057 </w:instrText>
          </w:r>
          <w:r w:rsidR="006B369E">
            <w:rPr>
              <w:rFonts w:ascii="Times New Roman" w:eastAsia="Times New Roman" w:hAnsi="Times New Roman" w:cs="Times New Roman"/>
              <w:color w:val="000000"/>
              <w:sz w:val="28"/>
              <w:szCs w:val="28"/>
              <w:lang w:eastAsia="en-GB"/>
            </w:rPr>
            <w:fldChar w:fldCharType="separate"/>
          </w:r>
          <w:r w:rsidR="00AE621B" w:rsidRPr="00AE621B">
            <w:rPr>
              <w:rFonts w:ascii="Times New Roman" w:eastAsia="Times New Roman" w:hAnsi="Times New Roman" w:cs="Times New Roman"/>
              <w:noProof/>
              <w:color w:val="000000"/>
              <w:sz w:val="28"/>
              <w:szCs w:val="28"/>
              <w:lang w:eastAsia="en-GB"/>
            </w:rPr>
            <w:t>[9]</w:t>
          </w:r>
          <w:r w:rsidR="006B369E">
            <w:rPr>
              <w:rFonts w:ascii="Times New Roman" w:eastAsia="Times New Roman" w:hAnsi="Times New Roman" w:cs="Times New Roman"/>
              <w:color w:val="000000"/>
              <w:sz w:val="28"/>
              <w:szCs w:val="28"/>
              <w:lang w:eastAsia="en-GB"/>
            </w:rPr>
            <w:fldChar w:fldCharType="end"/>
          </w:r>
        </w:sdtContent>
      </w:sdt>
      <w:r w:rsidRPr="001868B6">
        <w:rPr>
          <w:rFonts w:ascii="Times New Roman" w:eastAsia="Times New Roman" w:hAnsi="Times New Roman" w:cs="Times New Roman"/>
          <w:color w:val="000000"/>
          <w:sz w:val="28"/>
          <w:szCs w:val="28"/>
          <w:lang w:eastAsia="en-GB"/>
        </w:rPr>
        <w:t xml:space="preserve"> consider a security scheme against such attacks for cluster based WSN.</w:t>
      </w:r>
    </w:p>
    <w:p w14:paraId="56413717" w14:textId="4940D28A" w:rsidR="00022903" w:rsidRDefault="00022903" w:rsidP="003301C6">
      <w:pPr>
        <w:rPr>
          <w:rFonts w:ascii="Times New Roman" w:hAnsi="Times New Roman" w:cs="Times New Roman"/>
          <w:sz w:val="28"/>
          <w:szCs w:val="28"/>
        </w:rPr>
      </w:pPr>
    </w:p>
    <w:p w14:paraId="56D9D053" w14:textId="18590F57" w:rsidR="00022903" w:rsidRPr="009B33AF" w:rsidRDefault="00022903" w:rsidP="00734E12">
      <w:pPr>
        <w:pStyle w:val="Heading1"/>
        <w:rPr>
          <w:rFonts w:ascii="Times New Roman" w:hAnsi="Times New Roman" w:cs="Times New Roman"/>
          <w:b/>
          <w:bCs/>
          <w:color w:val="000000" w:themeColor="text1"/>
        </w:rPr>
      </w:pPr>
      <w:bookmarkStart w:id="1" w:name="_Toc42850023"/>
      <w:r w:rsidRPr="009B33AF">
        <w:rPr>
          <w:rFonts w:ascii="Times New Roman" w:hAnsi="Times New Roman" w:cs="Times New Roman"/>
          <w:b/>
          <w:bCs/>
          <w:color w:val="000000" w:themeColor="text1"/>
        </w:rPr>
        <w:t>A</w:t>
      </w:r>
      <w:r w:rsidR="009D28EE" w:rsidRPr="009B33AF">
        <w:rPr>
          <w:rFonts w:ascii="Times New Roman" w:hAnsi="Times New Roman" w:cs="Times New Roman"/>
          <w:b/>
          <w:bCs/>
          <w:color w:val="000000" w:themeColor="text1"/>
        </w:rPr>
        <w:t>im</w:t>
      </w:r>
      <w:bookmarkEnd w:id="1"/>
    </w:p>
    <w:p w14:paraId="2739D62F" w14:textId="0E32E1FC" w:rsidR="00C16439" w:rsidRPr="00C16439" w:rsidRDefault="00DF7BA0" w:rsidP="00C16439">
      <w:pPr>
        <w:spacing w:after="200" w:line="253" w:lineRule="atLeast"/>
        <w:rPr>
          <w:rFonts w:ascii="Calibri" w:eastAsia="Times New Roman" w:hAnsi="Calibri" w:cs="Calibri"/>
          <w:lang w:eastAsia="en-GB"/>
        </w:rPr>
      </w:pPr>
      <w:r>
        <w:rPr>
          <w:rFonts w:ascii="Times New Roman" w:hAnsi="Times New Roman" w:cs="Times New Roman"/>
          <w:sz w:val="28"/>
          <w:szCs w:val="28"/>
        </w:rPr>
        <w:t xml:space="preserve">The aim of the </w:t>
      </w:r>
      <w:r w:rsidR="007E3BB6">
        <w:rPr>
          <w:rFonts w:ascii="Times New Roman" w:hAnsi="Times New Roman" w:cs="Times New Roman"/>
          <w:sz w:val="28"/>
          <w:szCs w:val="28"/>
        </w:rPr>
        <w:t>r</w:t>
      </w:r>
      <w:r>
        <w:rPr>
          <w:rFonts w:ascii="Times New Roman" w:hAnsi="Times New Roman" w:cs="Times New Roman"/>
          <w:sz w:val="28"/>
          <w:szCs w:val="28"/>
        </w:rPr>
        <w:t>esearch project is to establish an active implementation of a WSN in the School of Applied Computing which can be penetration tested to look for security vulnerabilities in which an attacker could exploit</w:t>
      </w:r>
      <w:r w:rsidR="00275F9E">
        <w:rPr>
          <w:rFonts w:ascii="Times New Roman" w:hAnsi="Times New Roman" w:cs="Times New Roman"/>
          <w:sz w:val="28"/>
          <w:szCs w:val="28"/>
        </w:rPr>
        <w:t xml:space="preserve"> by</w:t>
      </w:r>
      <w:r>
        <w:rPr>
          <w:rFonts w:ascii="Times New Roman" w:hAnsi="Times New Roman" w:cs="Times New Roman"/>
          <w:sz w:val="28"/>
          <w:szCs w:val="28"/>
        </w:rPr>
        <w:t xml:space="preserve"> </w:t>
      </w:r>
      <w:r w:rsidR="00275F9E">
        <w:rPr>
          <w:rFonts w:ascii="Times New Roman" w:hAnsi="Times New Roman" w:cs="Times New Roman"/>
          <w:sz w:val="28"/>
          <w:szCs w:val="28"/>
        </w:rPr>
        <w:t xml:space="preserve">applying </w:t>
      </w:r>
      <w:r w:rsidR="002A44FC">
        <w:rPr>
          <w:rFonts w:ascii="Times New Roman" w:hAnsi="Times New Roman" w:cs="Times New Roman"/>
          <w:sz w:val="28"/>
          <w:szCs w:val="28"/>
        </w:rPr>
        <w:t xml:space="preserve">well known </w:t>
      </w:r>
      <w:r w:rsidR="00275F9E">
        <w:rPr>
          <w:rFonts w:ascii="Times New Roman" w:hAnsi="Times New Roman" w:cs="Times New Roman"/>
          <w:sz w:val="28"/>
          <w:szCs w:val="28"/>
        </w:rPr>
        <w:t>traditional</w:t>
      </w:r>
      <w:r>
        <w:rPr>
          <w:rFonts w:ascii="Times New Roman" w:hAnsi="Times New Roman" w:cs="Times New Roman"/>
          <w:sz w:val="28"/>
          <w:szCs w:val="28"/>
        </w:rPr>
        <w:t xml:space="preserve"> </w:t>
      </w:r>
      <w:r w:rsidR="00275F9E">
        <w:rPr>
          <w:rFonts w:ascii="Times New Roman" w:hAnsi="Times New Roman" w:cs="Times New Roman"/>
          <w:sz w:val="28"/>
          <w:szCs w:val="28"/>
        </w:rPr>
        <w:t>methods</w:t>
      </w:r>
      <w:r>
        <w:rPr>
          <w:rFonts w:ascii="Times New Roman" w:hAnsi="Times New Roman" w:cs="Times New Roman"/>
          <w:sz w:val="28"/>
          <w:szCs w:val="28"/>
        </w:rPr>
        <w:t>.</w:t>
      </w:r>
      <w:r w:rsidR="00C16439" w:rsidRPr="00C16439">
        <w:rPr>
          <w:rFonts w:ascii="Calibri" w:eastAsia="Times New Roman" w:hAnsi="Calibri" w:cs="Calibri"/>
          <w:lang w:eastAsia="en-GB"/>
        </w:rPr>
        <w:t xml:space="preserve"> </w:t>
      </w:r>
      <w:r w:rsidR="00C16439" w:rsidRPr="00C16439">
        <w:rPr>
          <w:rFonts w:ascii="Times New Roman" w:eastAsia="Times New Roman" w:hAnsi="Times New Roman" w:cs="Times New Roman"/>
          <w:sz w:val="28"/>
          <w:szCs w:val="28"/>
          <w:lang w:eastAsia="en-GB"/>
        </w:rPr>
        <w:t>This will increase understanding of how to defend WSN against attacks and provide direction for further research.</w:t>
      </w:r>
    </w:p>
    <w:p w14:paraId="4DC57550" w14:textId="77777777" w:rsidR="00C16439" w:rsidRPr="00C16439" w:rsidRDefault="001A5428" w:rsidP="00C16439">
      <w:pPr>
        <w:rPr>
          <w:rFonts w:ascii="Times New Roman" w:hAnsi="Times New Roman" w:cs="Times New Roman"/>
          <w:sz w:val="28"/>
          <w:szCs w:val="28"/>
        </w:rPr>
      </w:pPr>
      <w:r w:rsidRPr="00C16439">
        <w:rPr>
          <w:rFonts w:ascii="Times New Roman" w:hAnsi="Times New Roman" w:cs="Times New Roman"/>
          <w:sz w:val="28"/>
          <w:szCs w:val="28"/>
        </w:rPr>
        <w:t>.</w:t>
      </w:r>
    </w:p>
    <w:p w14:paraId="50B0FFE2" w14:textId="125E7BF1" w:rsidR="007E3BB6" w:rsidRPr="00C16439" w:rsidRDefault="007E3BB6" w:rsidP="00C16439">
      <w:pPr>
        <w:rPr>
          <w:rFonts w:ascii="Times New Roman" w:hAnsi="Times New Roman" w:cs="Times New Roman"/>
          <w:b/>
          <w:bCs/>
          <w:color w:val="000000" w:themeColor="text1"/>
          <w:sz w:val="28"/>
          <w:szCs w:val="28"/>
        </w:rPr>
      </w:pPr>
      <w:r w:rsidRPr="00C16439">
        <w:rPr>
          <w:rFonts w:ascii="Times New Roman" w:hAnsi="Times New Roman" w:cs="Times New Roman"/>
          <w:b/>
          <w:bCs/>
          <w:color w:val="000000" w:themeColor="text1"/>
          <w:sz w:val="28"/>
          <w:szCs w:val="28"/>
        </w:rPr>
        <w:t>Objectives</w:t>
      </w:r>
    </w:p>
    <w:p w14:paraId="622C473D" w14:textId="39BA05AB" w:rsidR="007E3BB6" w:rsidRDefault="007E3BB6" w:rsidP="003301C6">
      <w:pPr>
        <w:rPr>
          <w:rFonts w:ascii="Times New Roman" w:hAnsi="Times New Roman" w:cs="Times New Roman"/>
          <w:sz w:val="28"/>
          <w:szCs w:val="28"/>
        </w:rPr>
      </w:pPr>
      <w:r>
        <w:rPr>
          <w:rFonts w:ascii="Times New Roman" w:hAnsi="Times New Roman" w:cs="Times New Roman"/>
          <w:sz w:val="28"/>
          <w:szCs w:val="28"/>
        </w:rPr>
        <w:t xml:space="preserve">The main objective is to </w:t>
      </w:r>
      <w:r w:rsidR="00DA0EDB">
        <w:rPr>
          <w:rFonts w:ascii="Times New Roman" w:hAnsi="Times New Roman" w:cs="Times New Roman"/>
          <w:sz w:val="28"/>
          <w:szCs w:val="28"/>
        </w:rPr>
        <w:t>affirm</w:t>
      </w:r>
      <w:r>
        <w:rPr>
          <w:rFonts w:ascii="Times New Roman" w:hAnsi="Times New Roman" w:cs="Times New Roman"/>
          <w:sz w:val="28"/>
          <w:szCs w:val="28"/>
        </w:rPr>
        <w:t xml:space="preserve"> and replicate any possible vulnerabilities an attacker could find by carrying out penetration testing against a live</w:t>
      </w:r>
      <w:r w:rsidR="002470A7">
        <w:rPr>
          <w:rFonts w:ascii="Times New Roman" w:hAnsi="Times New Roman" w:cs="Times New Roman"/>
          <w:sz w:val="28"/>
          <w:szCs w:val="28"/>
        </w:rPr>
        <w:t xml:space="preserve"> setting</w:t>
      </w:r>
      <w:r w:rsidR="003D3C92">
        <w:rPr>
          <w:rFonts w:ascii="Times New Roman" w:hAnsi="Times New Roman" w:cs="Times New Roman"/>
          <w:sz w:val="28"/>
          <w:szCs w:val="28"/>
        </w:rPr>
        <w:t>,</w:t>
      </w:r>
      <w:r>
        <w:rPr>
          <w:rFonts w:ascii="Times New Roman" w:hAnsi="Times New Roman" w:cs="Times New Roman"/>
          <w:sz w:val="28"/>
          <w:szCs w:val="28"/>
        </w:rPr>
        <w:t xml:space="preserve"> </w:t>
      </w:r>
      <w:r w:rsidR="002470A7">
        <w:rPr>
          <w:rFonts w:ascii="Times New Roman" w:hAnsi="Times New Roman" w:cs="Times New Roman"/>
          <w:sz w:val="28"/>
          <w:szCs w:val="28"/>
        </w:rPr>
        <w:t>physical WSN and analysing the results.</w:t>
      </w:r>
    </w:p>
    <w:p w14:paraId="0B361ED6" w14:textId="3649BEA0" w:rsidR="002470A7" w:rsidRDefault="002470A7" w:rsidP="003301C6">
      <w:pPr>
        <w:rPr>
          <w:rFonts w:ascii="Times New Roman" w:hAnsi="Times New Roman" w:cs="Times New Roman"/>
          <w:sz w:val="28"/>
          <w:szCs w:val="28"/>
        </w:rPr>
      </w:pPr>
    </w:p>
    <w:p w14:paraId="5763A838" w14:textId="77777777" w:rsidR="00225513" w:rsidRDefault="00225513" w:rsidP="003301C6">
      <w:pPr>
        <w:rPr>
          <w:rFonts w:ascii="Times New Roman" w:hAnsi="Times New Roman" w:cs="Times New Roman"/>
          <w:sz w:val="28"/>
          <w:szCs w:val="28"/>
        </w:rPr>
      </w:pPr>
      <w:r>
        <w:rPr>
          <w:rFonts w:ascii="Times New Roman" w:hAnsi="Times New Roman" w:cs="Times New Roman"/>
          <w:sz w:val="28"/>
          <w:szCs w:val="28"/>
        </w:rPr>
        <w:t>To design and develop a WSN for testing this may be done using simulation software but must follow the same physical design model. This will establish that the principle of the WSN against the physical results procured. It can also be done on a home network using IOT devices such as Arduino and Raspberry Pi or in the Networking lab where a sim card can be added to wireless nodes to communicate with the router.</w:t>
      </w:r>
    </w:p>
    <w:p w14:paraId="61D1AEFB" w14:textId="4432B1BE" w:rsidR="003D3C92" w:rsidRDefault="003D3C92" w:rsidP="003301C6">
      <w:pPr>
        <w:rPr>
          <w:rFonts w:ascii="Times New Roman" w:hAnsi="Times New Roman" w:cs="Times New Roman"/>
          <w:sz w:val="28"/>
          <w:szCs w:val="28"/>
        </w:rPr>
      </w:pPr>
    </w:p>
    <w:p w14:paraId="67D9A8B4" w14:textId="7DA2FAFE" w:rsidR="003D3C92" w:rsidRDefault="003D3C92" w:rsidP="003301C6">
      <w:pPr>
        <w:rPr>
          <w:rFonts w:ascii="Times New Roman" w:hAnsi="Times New Roman" w:cs="Times New Roman"/>
          <w:sz w:val="28"/>
          <w:szCs w:val="28"/>
        </w:rPr>
      </w:pPr>
      <w:r>
        <w:rPr>
          <w:rFonts w:ascii="Times New Roman" w:hAnsi="Times New Roman" w:cs="Times New Roman"/>
          <w:sz w:val="28"/>
          <w:szCs w:val="28"/>
        </w:rPr>
        <w:t>T</w:t>
      </w:r>
      <w:r w:rsidR="002A44FC">
        <w:rPr>
          <w:rFonts w:ascii="Times New Roman" w:hAnsi="Times New Roman" w:cs="Times New Roman"/>
          <w:sz w:val="28"/>
          <w:szCs w:val="28"/>
        </w:rPr>
        <w:t>he</w:t>
      </w:r>
      <w:r>
        <w:rPr>
          <w:rFonts w:ascii="Times New Roman" w:hAnsi="Times New Roman" w:cs="Times New Roman"/>
          <w:sz w:val="28"/>
          <w:szCs w:val="28"/>
        </w:rPr>
        <w:t xml:space="preserve"> project must strive to implement at a minimum of three attack scenarios</w:t>
      </w:r>
      <w:r w:rsidR="00560DC3">
        <w:rPr>
          <w:rFonts w:ascii="Times New Roman" w:hAnsi="Times New Roman" w:cs="Times New Roman"/>
          <w:sz w:val="28"/>
          <w:szCs w:val="28"/>
        </w:rPr>
        <w:t xml:space="preserve"> either actively or passively</w:t>
      </w:r>
      <w:r>
        <w:rPr>
          <w:rFonts w:ascii="Times New Roman" w:hAnsi="Times New Roman" w:cs="Times New Roman"/>
          <w:sz w:val="28"/>
          <w:szCs w:val="28"/>
        </w:rPr>
        <w:t xml:space="preserve"> and distinguish and summarise between the </w:t>
      </w:r>
      <w:r w:rsidR="00B00C97">
        <w:rPr>
          <w:rFonts w:ascii="Times New Roman" w:hAnsi="Times New Roman" w:cs="Times New Roman"/>
          <w:sz w:val="28"/>
          <w:szCs w:val="28"/>
        </w:rPr>
        <w:t>predicted and obtained results</w:t>
      </w:r>
      <w:r w:rsidR="00560DC3">
        <w:rPr>
          <w:rFonts w:ascii="Times New Roman" w:hAnsi="Times New Roman" w:cs="Times New Roman"/>
          <w:sz w:val="28"/>
          <w:szCs w:val="28"/>
        </w:rPr>
        <w:t xml:space="preserve"> this may look at intrusion detection that gives direction for further research</w:t>
      </w:r>
      <w:r w:rsidR="00B00C97">
        <w:rPr>
          <w:rFonts w:ascii="Times New Roman" w:hAnsi="Times New Roman" w:cs="Times New Roman"/>
          <w:sz w:val="28"/>
          <w:szCs w:val="28"/>
        </w:rPr>
        <w:t>.</w:t>
      </w:r>
    </w:p>
    <w:p w14:paraId="0E9FB38E" w14:textId="41FC78A2" w:rsidR="00C16439" w:rsidRPr="00C16439" w:rsidRDefault="00C16439" w:rsidP="00C16439">
      <w:pPr>
        <w:pStyle w:val="Heading1"/>
        <w:rPr>
          <w:rFonts w:ascii="Times New Roman" w:hAnsi="Times New Roman" w:cs="Times New Roman"/>
          <w:b/>
          <w:bCs/>
          <w:color w:val="000000" w:themeColor="text1"/>
        </w:rPr>
      </w:pPr>
      <w:bookmarkStart w:id="2" w:name="_Toc42850024"/>
      <w:r w:rsidRPr="00C16439">
        <w:rPr>
          <w:rFonts w:ascii="Times New Roman" w:hAnsi="Times New Roman" w:cs="Times New Roman"/>
          <w:b/>
          <w:bCs/>
          <w:color w:val="000000" w:themeColor="text1"/>
        </w:rPr>
        <w:lastRenderedPageBreak/>
        <w:t>Expected Outcomes</w:t>
      </w:r>
      <w:bookmarkEnd w:id="2"/>
    </w:p>
    <w:p w14:paraId="1FB7F82C" w14:textId="38519328" w:rsidR="00C16439" w:rsidRPr="00C16439" w:rsidRDefault="00C16439" w:rsidP="00C16439">
      <w:pPr>
        <w:rPr>
          <w:rFonts w:ascii="Times New Roman" w:hAnsi="Times New Roman" w:cs="Times New Roman"/>
          <w:sz w:val="28"/>
          <w:szCs w:val="28"/>
        </w:rPr>
      </w:pPr>
      <w:r w:rsidRPr="00C16439">
        <w:rPr>
          <w:rFonts w:ascii="Times New Roman" w:hAnsi="Times New Roman" w:cs="Times New Roman"/>
          <w:sz w:val="28"/>
          <w:szCs w:val="28"/>
        </w:rPr>
        <w:t>In partaking in this research project, the expected outcome would be to hope to produce increased security in the WSN. The Outcome would be to provide evidence of successful penetration tests against a simulated WSN and then to mitigate these attacks by applying increased security measures to prevent or strengthen the WSN against these weaknesses. This will be achieved by successfully demonstrating a working simulation of a WSN attacking it and then demonstrating the steps taken to secure the WSN</w:t>
      </w:r>
      <w:r>
        <w:rPr>
          <w:rFonts w:ascii="Times New Roman" w:hAnsi="Times New Roman" w:cs="Times New Roman"/>
          <w:sz w:val="28"/>
          <w:szCs w:val="28"/>
        </w:rPr>
        <w:t xml:space="preserve"> which will be encryption based</w:t>
      </w:r>
      <w:r w:rsidRPr="00C16439">
        <w:rPr>
          <w:rFonts w:ascii="Times New Roman" w:hAnsi="Times New Roman" w:cs="Times New Roman"/>
          <w:sz w:val="28"/>
          <w:szCs w:val="28"/>
        </w:rPr>
        <w:t>. The simulation will show how this has been achieved by producing evidence-based results.</w:t>
      </w:r>
    </w:p>
    <w:p w14:paraId="7083E2C6" w14:textId="77777777" w:rsidR="00C16439" w:rsidRDefault="00C16439" w:rsidP="003301C6">
      <w:pPr>
        <w:rPr>
          <w:rFonts w:ascii="Times New Roman" w:hAnsi="Times New Roman" w:cs="Times New Roman"/>
          <w:sz w:val="28"/>
          <w:szCs w:val="28"/>
        </w:rPr>
      </w:pPr>
    </w:p>
    <w:p w14:paraId="006B0395" w14:textId="3E28D676" w:rsidR="00B76C36" w:rsidRPr="00B05DE8" w:rsidRDefault="00225513" w:rsidP="00B05DE8">
      <w:pPr>
        <w:pStyle w:val="Heading1"/>
        <w:rPr>
          <w:rFonts w:ascii="Times New Roman" w:hAnsi="Times New Roman" w:cs="Times New Roman"/>
          <w:b/>
          <w:bCs/>
          <w:color w:val="000000" w:themeColor="text1"/>
        </w:rPr>
      </w:pPr>
      <w:r w:rsidRPr="00B05DE8">
        <w:rPr>
          <w:rFonts w:ascii="Times New Roman" w:hAnsi="Times New Roman" w:cs="Times New Roman"/>
          <w:b/>
          <w:bCs/>
          <w:color w:val="000000" w:themeColor="text1"/>
        </w:rPr>
        <w:t xml:space="preserve"> </w:t>
      </w:r>
      <w:bookmarkStart w:id="3" w:name="_Toc42850025"/>
      <w:r w:rsidR="00B76C36" w:rsidRPr="00B05DE8">
        <w:rPr>
          <w:rFonts w:ascii="Times New Roman" w:hAnsi="Times New Roman" w:cs="Times New Roman"/>
          <w:b/>
          <w:bCs/>
          <w:color w:val="000000" w:themeColor="text1"/>
        </w:rPr>
        <w:t>2. Research and development methods</w:t>
      </w:r>
      <w:bookmarkEnd w:id="3"/>
    </w:p>
    <w:p w14:paraId="24751218" w14:textId="77777777" w:rsidR="00B76C36" w:rsidRDefault="00B76C36" w:rsidP="00B76C36">
      <w:pPr>
        <w:pStyle w:val="NormalWeb"/>
        <w:spacing w:before="0" w:beforeAutospacing="0" w:after="200" w:afterAutospacing="0"/>
      </w:pPr>
      <w:r>
        <w:rPr>
          <w:color w:val="000000"/>
          <w:sz w:val="28"/>
          <w:szCs w:val="28"/>
        </w:rPr>
        <w:t>The research undertaken for this project will increase the level of knowledge on the vulnerabilities of WSN, how they can be attacked but more importantly, what can be done to foil attacks or mitigate damage caused.</w:t>
      </w:r>
    </w:p>
    <w:p w14:paraId="3A43E794" w14:textId="6104CE8A" w:rsidR="00B76C36" w:rsidRDefault="00B76C36" w:rsidP="00B76C36">
      <w:pPr>
        <w:pStyle w:val="NormalWeb"/>
        <w:spacing w:before="0" w:beforeAutospacing="0" w:after="200" w:afterAutospacing="0"/>
      </w:pPr>
      <w:r>
        <w:rPr>
          <w:color w:val="000000"/>
          <w:sz w:val="28"/>
          <w:szCs w:val="28"/>
        </w:rPr>
        <w:t xml:space="preserve">To undertake this </w:t>
      </w:r>
      <w:r w:rsidR="00B05DE8">
        <w:rPr>
          <w:color w:val="000000"/>
          <w:sz w:val="28"/>
          <w:szCs w:val="28"/>
        </w:rPr>
        <w:t>research,</w:t>
      </w:r>
      <w:r>
        <w:rPr>
          <w:color w:val="000000"/>
          <w:sz w:val="28"/>
          <w:szCs w:val="28"/>
        </w:rPr>
        <w:t xml:space="preserve"> it is necessary to adopt a positivism philosophy. This is based on the idea that only phenomena that can be observed will lead to the production of credible data. The role of the researcher is to collect data and analyse it in a completely objective way i.e. he neither affects or is affected by the subject of the research </w:t>
      </w:r>
      <w:sdt>
        <w:sdtPr>
          <w:rPr>
            <w:color w:val="000000"/>
            <w:sz w:val="28"/>
            <w:szCs w:val="28"/>
          </w:rPr>
          <w:id w:val="524211228"/>
          <w:citation/>
        </w:sdtPr>
        <w:sdtContent>
          <w:r w:rsidR="00AE621B">
            <w:rPr>
              <w:color w:val="000000"/>
              <w:sz w:val="28"/>
              <w:szCs w:val="28"/>
            </w:rPr>
            <w:fldChar w:fldCharType="begin"/>
          </w:r>
          <w:r w:rsidR="00AE621B">
            <w:rPr>
              <w:color w:val="000000"/>
              <w:sz w:val="28"/>
              <w:szCs w:val="28"/>
            </w:rPr>
            <w:instrText xml:space="preserve"> CITATION Mar09 \l 2057 </w:instrText>
          </w:r>
          <w:r w:rsidR="00AE621B">
            <w:rPr>
              <w:color w:val="000000"/>
              <w:sz w:val="28"/>
              <w:szCs w:val="28"/>
            </w:rPr>
            <w:fldChar w:fldCharType="separate"/>
          </w:r>
          <w:r w:rsidR="00AE621B" w:rsidRPr="00AE621B">
            <w:rPr>
              <w:noProof/>
              <w:color w:val="000000"/>
              <w:sz w:val="28"/>
              <w:szCs w:val="28"/>
            </w:rPr>
            <w:t>[10]</w:t>
          </w:r>
          <w:r w:rsidR="00AE621B">
            <w:rPr>
              <w:color w:val="000000"/>
              <w:sz w:val="28"/>
              <w:szCs w:val="28"/>
            </w:rPr>
            <w:fldChar w:fldCharType="end"/>
          </w:r>
        </w:sdtContent>
      </w:sdt>
      <w:r>
        <w:rPr>
          <w:color w:val="000000"/>
          <w:sz w:val="28"/>
          <w:szCs w:val="28"/>
        </w:rPr>
        <w:t xml:space="preserve">. This philosophy calls for a highly structured methodology </w:t>
      </w:r>
      <w:proofErr w:type="gramStart"/>
      <w:r>
        <w:rPr>
          <w:color w:val="000000"/>
          <w:sz w:val="28"/>
          <w:szCs w:val="28"/>
        </w:rPr>
        <w:t>in order to</w:t>
      </w:r>
      <w:proofErr w:type="gramEnd"/>
      <w:r>
        <w:rPr>
          <w:color w:val="000000"/>
          <w:sz w:val="28"/>
          <w:szCs w:val="28"/>
        </w:rPr>
        <w:t xml:space="preserve"> allow replication. The emphasis of this philosophy is on quantifiable observations that can be analysed statistically or logically.</w:t>
      </w:r>
    </w:p>
    <w:p w14:paraId="5A17FB55" w14:textId="77777777" w:rsidR="00B76C36" w:rsidRDefault="00B76C36" w:rsidP="00B76C36">
      <w:pPr>
        <w:pStyle w:val="NormalWeb"/>
        <w:spacing w:before="0" w:beforeAutospacing="0" w:after="200" w:afterAutospacing="0"/>
      </w:pPr>
      <w:r>
        <w:rPr>
          <w:color w:val="000000"/>
          <w:sz w:val="28"/>
          <w:szCs w:val="28"/>
        </w:rPr>
        <w:t>The research approach that will be most appropriate is a deduction approach which relies on testing a theory. The first stage of deductive research is deducing a hypothesis about the relationship between 2 or more variables. Once the hypothesis has been expressed it is tested, in this case, by experiment. The results of the experiment will be observed and analysed. They will either confirm the theory or the theory can be modified in the light of the findings. If the theory is modified, the cycle is repeated.</w:t>
      </w:r>
    </w:p>
    <w:p w14:paraId="6511D6E0" w14:textId="77777777" w:rsidR="00B76C36" w:rsidRDefault="00B76C36" w:rsidP="00B76C36">
      <w:pPr>
        <w:pStyle w:val="NormalWeb"/>
        <w:spacing w:before="0" w:beforeAutospacing="0" w:after="200" w:afterAutospacing="0"/>
      </w:pPr>
      <w:r>
        <w:rPr>
          <w:color w:val="000000"/>
          <w:sz w:val="28"/>
          <w:szCs w:val="28"/>
        </w:rPr>
        <w:t>The reliability and validity of the findings may be threatened if the researcher fails to accurately simulate the WSN or fails to perform accurate penetration tests. The researcher will need to allow sufficient time to become familiar with the software and techniques to be able to build the simulation model and perform tests.</w:t>
      </w:r>
    </w:p>
    <w:p w14:paraId="786D37E6" w14:textId="77777777" w:rsidR="00B76C36" w:rsidRDefault="00B76C36" w:rsidP="00B76C36">
      <w:pPr>
        <w:pStyle w:val="NormalWeb"/>
        <w:spacing w:before="0" w:beforeAutospacing="0" w:after="200" w:afterAutospacing="0"/>
      </w:pPr>
      <w:r>
        <w:rPr>
          <w:color w:val="000000"/>
          <w:sz w:val="28"/>
          <w:szCs w:val="28"/>
        </w:rPr>
        <w:t>Generalisability cannot be assumed for all WSN as results will be limited to the model/structure tested.</w:t>
      </w:r>
    </w:p>
    <w:p w14:paraId="445724E3" w14:textId="7725F957" w:rsidR="002E29F0" w:rsidRDefault="002E29F0" w:rsidP="003301C6">
      <w:pPr>
        <w:rPr>
          <w:rFonts w:ascii="Times New Roman" w:hAnsi="Times New Roman" w:cs="Times New Roman"/>
          <w:sz w:val="28"/>
          <w:szCs w:val="28"/>
        </w:rPr>
      </w:pPr>
    </w:p>
    <w:p w14:paraId="06DB7C57" w14:textId="3462FAF9" w:rsidR="00C74811" w:rsidRDefault="00C74811" w:rsidP="00C74811">
      <w:pPr>
        <w:pStyle w:val="Heading1"/>
        <w:rPr>
          <w:rFonts w:ascii="Times New Roman" w:hAnsi="Times New Roman" w:cs="Times New Roman"/>
          <w:b/>
          <w:bCs/>
          <w:color w:val="000000" w:themeColor="text1"/>
        </w:rPr>
      </w:pPr>
      <w:bookmarkStart w:id="4" w:name="_Toc42850026"/>
      <w:r w:rsidRPr="00C74811">
        <w:rPr>
          <w:rFonts w:ascii="Times New Roman" w:hAnsi="Times New Roman" w:cs="Times New Roman"/>
          <w:b/>
          <w:bCs/>
          <w:color w:val="000000" w:themeColor="text1"/>
        </w:rPr>
        <w:lastRenderedPageBreak/>
        <w:t>Wireless Network Simulation</w:t>
      </w:r>
      <w:bookmarkEnd w:id="4"/>
    </w:p>
    <w:p w14:paraId="5442EA50" w14:textId="5AC7C949" w:rsidR="00C74811" w:rsidRDefault="00C74811" w:rsidP="00C74811">
      <w:pPr>
        <w:rPr>
          <w:rFonts w:ascii="Times New Roman" w:hAnsi="Times New Roman" w:cs="Times New Roman"/>
          <w:sz w:val="28"/>
          <w:szCs w:val="28"/>
        </w:rPr>
      </w:pPr>
      <w:r>
        <w:rPr>
          <w:rFonts w:ascii="Times New Roman" w:hAnsi="Times New Roman" w:cs="Times New Roman"/>
          <w:sz w:val="28"/>
          <w:szCs w:val="28"/>
        </w:rPr>
        <w:t xml:space="preserve">Conventional methods of simulation methods tend to not consider the hardware and software attributes in a wireless sensor network </w:t>
      </w:r>
      <w:proofErr w:type="gramStart"/>
      <w:r>
        <w:rPr>
          <w:rFonts w:ascii="Times New Roman" w:hAnsi="Times New Roman" w:cs="Times New Roman"/>
          <w:sz w:val="28"/>
          <w:szCs w:val="28"/>
        </w:rPr>
        <w:t>in order to</w:t>
      </w:r>
      <w:proofErr w:type="gramEnd"/>
      <w:r>
        <w:rPr>
          <w:rFonts w:ascii="Times New Roman" w:hAnsi="Times New Roman" w:cs="Times New Roman"/>
          <w:sz w:val="28"/>
          <w:szCs w:val="28"/>
        </w:rPr>
        <w:t xml:space="preserve"> gain correct and exact consumption of the network precisely as this must not be ignored </w:t>
      </w:r>
      <w:r w:rsidR="009067E7">
        <w:rPr>
          <w:rFonts w:ascii="Times New Roman" w:hAnsi="Times New Roman" w:cs="Times New Roman"/>
          <w:sz w:val="28"/>
          <w:szCs w:val="28"/>
        </w:rPr>
        <w:t>to produce valid estimations. Below is a list of options:</w:t>
      </w:r>
    </w:p>
    <w:p w14:paraId="3D81E071" w14:textId="261812B1" w:rsidR="009067E7" w:rsidRDefault="009067E7"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Power Consumption: Power consumption estimation is a main requirement to evaluate the effects of an attacker.</w:t>
      </w:r>
    </w:p>
    <w:p w14:paraId="119DD2A9" w14:textId="1E84F884" w:rsidR="009067E7" w:rsidRDefault="009067E7"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Operating System support: Embedded system software must be able to run over a typical software such as </w:t>
      </w:r>
      <w:proofErr w:type="spellStart"/>
      <w:r>
        <w:rPr>
          <w:rFonts w:ascii="Times New Roman" w:hAnsi="Times New Roman" w:cs="Times New Roman"/>
          <w:sz w:val="28"/>
          <w:szCs w:val="28"/>
        </w:rPr>
        <w:t>TinyOS</w:t>
      </w:r>
      <w:proofErr w:type="spellEnd"/>
      <w:r>
        <w:rPr>
          <w:rFonts w:ascii="Times New Roman" w:hAnsi="Times New Roman" w:cs="Times New Roman"/>
          <w:sz w:val="28"/>
          <w:szCs w:val="28"/>
        </w:rPr>
        <w:t xml:space="preserve"> and be supported by the software simulator.</w:t>
      </w:r>
    </w:p>
    <w:p w14:paraId="6E3EAC27" w14:textId="4CBC94D0" w:rsidR="009067E7" w:rsidRDefault="009067E7"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Real Network Traffic: It is imperative to work with the exact network traffic to measure the attacks the attack effects during the simulation so must be the same as when deployed.</w:t>
      </w:r>
    </w:p>
    <w:p w14:paraId="79A5CD12" w14:textId="21733BD7" w:rsidR="009067E7" w:rsidRDefault="00C35696"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Simulate exact software code: To get an insight into the actions of the software code during attacks this must be simulated the same as they are used on the software nodes.</w:t>
      </w:r>
    </w:p>
    <w:p w14:paraId="5CCB6033" w14:textId="2249D6CD" w:rsidR="00C35696" w:rsidRDefault="00C35696"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Support Hardware Platforms: The simulator must support various architectures as different components inside hardware can differ power consumption.</w:t>
      </w:r>
    </w:p>
    <w:p w14:paraId="05C23C9D" w14:textId="2B600BC2" w:rsidR="00C35696" w:rsidRPr="009067E7" w:rsidRDefault="00ED3E70" w:rsidP="009067E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Encryption Security Metric: In preparation for finding which attacks wireless transmissions are susceptible to, the security of encrypted packets must be quantified.  </w:t>
      </w:r>
    </w:p>
    <w:p w14:paraId="49617AC9" w14:textId="77777777" w:rsidR="00C74811" w:rsidRPr="00C74811" w:rsidRDefault="00C74811" w:rsidP="00C74811"/>
    <w:p w14:paraId="4AC783DC" w14:textId="2739F437" w:rsidR="002E29F0" w:rsidRDefault="002E29F0" w:rsidP="009B33AF">
      <w:pPr>
        <w:pStyle w:val="Heading1"/>
        <w:rPr>
          <w:rFonts w:ascii="Times New Roman" w:hAnsi="Times New Roman" w:cs="Times New Roman"/>
          <w:b/>
          <w:bCs/>
          <w:color w:val="000000" w:themeColor="text1"/>
        </w:rPr>
      </w:pPr>
      <w:bookmarkStart w:id="5" w:name="_Toc42850027"/>
      <w:r w:rsidRPr="009B33AF">
        <w:rPr>
          <w:rFonts w:ascii="Times New Roman" w:hAnsi="Times New Roman" w:cs="Times New Roman"/>
          <w:b/>
          <w:bCs/>
          <w:color w:val="000000" w:themeColor="text1"/>
        </w:rPr>
        <w:t>WSN Attacks</w:t>
      </w:r>
      <w:bookmarkEnd w:id="5"/>
    </w:p>
    <w:p w14:paraId="755A9B5F" w14:textId="3CE1E0D3" w:rsidR="00C16439" w:rsidRPr="00C16439" w:rsidRDefault="00C16439" w:rsidP="00C16439">
      <w:pPr>
        <w:rPr>
          <w:rFonts w:ascii="Times New Roman" w:hAnsi="Times New Roman" w:cs="Times New Roman"/>
          <w:sz w:val="28"/>
          <w:szCs w:val="28"/>
        </w:rPr>
      </w:pPr>
      <w:r w:rsidRPr="00C16439">
        <w:rPr>
          <w:rFonts w:ascii="Times New Roman" w:hAnsi="Times New Roman" w:cs="Times New Roman"/>
          <w:color w:val="222222"/>
          <w:sz w:val="28"/>
          <w:szCs w:val="28"/>
          <w:shd w:val="clear" w:color="auto" w:fill="FFFFFF"/>
        </w:rPr>
        <w:t xml:space="preserve">On </w:t>
      </w:r>
      <w:r w:rsidRPr="00C16439">
        <w:rPr>
          <w:rFonts w:ascii="Times New Roman" w:hAnsi="Times New Roman" w:cs="Times New Roman"/>
          <w:color w:val="222222"/>
          <w:sz w:val="28"/>
          <w:szCs w:val="28"/>
          <w:shd w:val="clear" w:color="auto" w:fill="FFFFFF"/>
        </w:rPr>
        <w:t>30 April 2018,</w:t>
      </w:r>
      <w:r w:rsidRPr="00C16439">
        <w:rPr>
          <w:rFonts w:ascii="Times New Roman" w:hAnsi="Times New Roman" w:cs="Times New Roman"/>
          <w:color w:val="222222"/>
          <w:sz w:val="28"/>
          <w:szCs w:val="28"/>
          <w:shd w:val="clear" w:color="auto" w:fill="FFFFFF"/>
        </w:rPr>
        <w:t xml:space="preserve"> the BBC reported on a security hack on a casino in the US which aimed to gather the banking details of their wealthy clients. The reason this attracted global news coverage is that the hacker broke into the system via the casino's aquarium that it had recently installed in its lobby. </w:t>
      </w:r>
      <w:r>
        <w:rPr>
          <w:rFonts w:ascii="Times New Roman" w:hAnsi="Times New Roman" w:cs="Times New Roman"/>
          <w:color w:val="222222"/>
          <w:sz w:val="28"/>
          <w:szCs w:val="28"/>
          <w:shd w:val="clear" w:color="auto" w:fill="FFFFFF"/>
        </w:rPr>
        <w:t>T</w:t>
      </w:r>
      <w:r w:rsidRPr="00C16439">
        <w:rPr>
          <w:rFonts w:ascii="Times New Roman" w:hAnsi="Times New Roman" w:cs="Times New Roman"/>
          <w:color w:val="222222"/>
          <w:sz w:val="28"/>
          <w:szCs w:val="28"/>
          <w:shd w:val="clear" w:color="auto" w:fill="FFFFFF"/>
        </w:rPr>
        <w:t xml:space="preserve">he staff had of course taken measures to protect the casino's IT network but had forgotten that the fish tank had been connected to the system </w:t>
      </w:r>
      <w:proofErr w:type="gramStart"/>
      <w:r w:rsidRPr="00C16439">
        <w:rPr>
          <w:rFonts w:ascii="Times New Roman" w:hAnsi="Times New Roman" w:cs="Times New Roman"/>
          <w:color w:val="222222"/>
          <w:sz w:val="28"/>
          <w:szCs w:val="28"/>
          <w:shd w:val="clear" w:color="auto" w:fill="FFFFFF"/>
        </w:rPr>
        <w:t>in order to</w:t>
      </w:r>
      <w:proofErr w:type="gramEnd"/>
      <w:r w:rsidRPr="00C16439">
        <w:rPr>
          <w:rFonts w:ascii="Times New Roman" w:hAnsi="Times New Roman" w:cs="Times New Roman"/>
          <w:color w:val="222222"/>
          <w:sz w:val="28"/>
          <w:szCs w:val="28"/>
          <w:shd w:val="clear" w:color="auto" w:fill="FFFFFF"/>
        </w:rPr>
        <w:t xml:space="preserve"> monitor the water temperature and quality. </w:t>
      </w:r>
      <w:r w:rsidRPr="00C16439">
        <w:rPr>
          <w:rFonts w:ascii="Times New Roman" w:hAnsi="Times New Roman" w:cs="Times New Roman"/>
          <w:color w:val="222222"/>
          <w:sz w:val="28"/>
          <w:szCs w:val="28"/>
          <w:shd w:val="clear" w:color="auto" w:fill="FFFFFF"/>
        </w:rPr>
        <w:t>Fortunately,</w:t>
      </w:r>
      <w:r w:rsidRPr="00C16439">
        <w:rPr>
          <w:rFonts w:ascii="Times New Roman" w:hAnsi="Times New Roman" w:cs="Times New Roman"/>
          <w:color w:val="222222"/>
          <w:sz w:val="28"/>
          <w:szCs w:val="28"/>
          <w:shd w:val="clear" w:color="auto" w:fill="FFFFFF"/>
        </w:rPr>
        <w:t xml:space="preserve"> the breach was detected straight away but it highlights the growing security risks as more and more electrical items are connected to the internet</w:t>
      </w:r>
      <w:r>
        <w:rPr>
          <w:rFonts w:ascii="Times New Roman" w:hAnsi="Times New Roman" w:cs="Times New Roman"/>
          <w:color w:val="222222"/>
          <w:sz w:val="28"/>
          <w:szCs w:val="28"/>
          <w:shd w:val="clear" w:color="auto" w:fill="FFFFFF"/>
        </w:rPr>
        <w:t xml:space="preserve"> of things (IoT)</w:t>
      </w:r>
      <w:r w:rsidRPr="00C16439">
        <w:rPr>
          <w:rFonts w:ascii="Times New Roman" w:hAnsi="Times New Roman" w:cs="Times New Roman"/>
          <w:color w:val="222222"/>
          <w:sz w:val="28"/>
          <w:szCs w:val="28"/>
          <w:shd w:val="clear" w:color="auto" w:fill="FFFFFF"/>
        </w:rPr>
        <w:t>.</w:t>
      </w:r>
    </w:p>
    <w:p w14:paraId="28D19563" w14:textId="36D8D829" w:rsidR="002E29F0" w:rsidRDefault="006B369E" w:rsidP="003301C6">
      <w:pPr>
        <w:rPr>
          <w:rFonts w:ascii="Times New Roman" w:hAnsi="Times New Roman" w:cs="Times New Roman"/>
          <w:sz w:val="28"/>
          <w:szCs w:val="28"/>
        </w:rPr>
      </w:pPr>
      <w:r>
        <w:rPr>
          <w:rFonts w:ascii="Times New Roman" w:hAnsi="Times New Roman" w:cs="Times New Roman"/>
          <w:sz w:val="28"/>
          <w:szCs w:val="28"/>
        </w:rPr>
        <w:t xml:space="preserve">The following attacks are based on Alvaro Diaz et al. Research ideas </w:t>
      </w:r>
      <w:sdt>
        <w:sdtPr>
          <w:rPr>
            <w:rFonts w:ascii="Times New Roman" w:hAnsi="Times New Roman" w:cs="Times New Roman"/>
            <w:sz w:val="28"/>
            <w:szCs w:val="28"/>
          </w:rPr>
          <w:id w:val="-1381008489"/>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Alv16 \l 2057 </w:instrText>
          </w:r>
          <w:r>
            <w:rPr>
              <w:rFonts w:ascii="Times New Roman" w:hAnsi="Times New Roman" w:cs="Times New Roman"/>
              <w:sz w:val="28"/>
              <w:szCs w:val="28"/>
            </w:rPr>
            <w:fldChar w:fldCharType="separate"/>
          </w:r>
          <w:r w:rsidR="00AE621B" w:rsidRPr="00AE621B">
            <w:rPr>
              <w:rFonts w:ascii="Times New Roman" w:hAnsi="Times New Roman" w:cs="Times New Roman"/>
              <w:noProof/>
              <w:sz w:val="28"/>
              <w:szCs w:val="28"/>
            </w:rPr>
            <w:t>[11]</w:t>
          </w:r>
          <w:r>
            <w:rPr>
              <w:rFonts w:ascii="Times New Roman" w:hAnsi="Times New Roman" w:cs="Times New Roman"/>
              <w:sz w:val="28"/>
              <w:szCs w:val="28"/>
            </w:rPr>
            <w:fldChar w:fldCharType="end"/>
          </w:r>
        </w:sdtContent>
      </w:sdt>
      <w:r>
        <w:rPr>
          <w:rFonts w:ascii="Times New Roman" w:hAnsi="Times New Roman" w:cs="Times New Roman"/>
          <w:sz w:val="28"/>
          <w:szCs w:val="28"/>
        </w:rPr>
        <w:t>.The</w:t>
      </w:r>
      <w:r w:rsidR="002E29F0">
        <w:rPr>
          <w:rFonts w:ascii="Times New Roman" w:hAnsi="Times New Roman" w:cs="Times New Roman"/>
          <w:sz w:val="28"/>
          <w:szCs w:val="28"/>
        </w:rPr>
        <w:t xml:space="preserve"> most damaging thing that can affect a network must be identified to improve a networks security. Attempts to gain unauthorised access to information, resources or a service can be clarified as an attack. These can also be a try to </w:t>
      </w:r>
      <w:r w:rsidR="002E29F0">
        <w:rPr>
          <w:rFonts w:ascii="Times New Roman" w:hAnsi="Times New Roman" w:cs="Times New Roman"/>
          <w:sz w:val="28"/>
          <w:szCs w:val="28"/>
        </w:rPr>
        <w:lastRenderedPageBreak/>
        <w:t>compromise what is known as CI</w:t>
      </w:r>
      <w:r w:rsidR="004C6EC9">
        <w:rPr>
          <w:rFonts w:ascii="Times New Roman" w:hAnsi="Times New Roman" w:cs="Times New Roman"/>
          <w:sz w:val="28"/>
          <w:szCs w:val="28"/>
        </w:rPr>
        <w:t>A</w:t>
      </w:r>
      <w:r w:rsidR="002E29F0">
        <w:rPr>
          <w:rFonts w:ascii="Times New Roman" w:hAnsi="Times New Roman" w:cs="Times New Roman"/>
          <w:sz w:val="28"/>
          <w:szCs w:val="28"/>
        </w:rPr>
        <w:t xml:space="preserve">, confidentiality, </w:t>
      </w:r>
      <w:r w:rsidR="00675A2E">
        <w:rPr>
          <w:rFonts w:ascii="Times New Roman" w:hAnsi="Times New Roman" w:cs="Times New Roman"/>
          <w:sz w:val="28"/>
          <w:szCs w:val="28"/>
        </w:rPr>
        <w:t>integrity,</w:t>
      </w:r>
      <w:r w:rsidR="002E29F0">
        <w:rPr>
          <w:rFonts w:ascii="Times New Roman" w:hAnsi="Times New Roman" w:cs="Times New Roman"/>
          <w:sz w:val="28"/>
          <w:szCs w:val="28"/>
        </w:rPr>
        <w:t xml:space="preserve"> and availability of a system. There are two types of attack that m</w:t>
      </w:r>
      <w:r w:rsidR="00675A2E">
        <w:rPr>
          <w:rFonts w:ascii="Times New Roman" w:hAnsi="Times New Roman" w:cs="Times New Roman"/>
          <w:sz w:val="28"/>
          <w:szCs w:val="28"/>
        </w:rPr>
        <w:t>ay</w:t>
      </w:r>
      <w:r w:rsidR="002E29F0">
        <w:rPr>
          <w:rFonts w:ascii="Times New Roman" w:hAnsi="Times New Roman" w:cs="Times New Roman"/>
          <w:sz w:val="28"/>
          <w:szCs w:val="28"/>
        </w:rPr>
        <w:t xml:space="preserve"> be hard to distinguish, that are identified as either active or passive.</w:t>
      </w:r>
    </w:p>
    <w:p w14:paraId="761D1C4E" w14:textId="53CC0BCA" w:rsidR="000813F6" w:rsidRDefault="000813F6" w:rsidP="003301C6">
      <w:pPr>
        <w:rPr>
          <w:rFonts w:ascii="Times New Roman" w:hAnsi="Times New Roman" w:cs="Times New Roman"/>
          <w:sz w:val="28"/>
          <w:szCs w:val="28"/>
        </w:rPr>
      </w:pPr>
      <w:r>
        <w:rPr>
          <w:rFonts w:ascii="Times New Roman" w:hAnsi="Times New Roman" w:cs="Times New Roman"/>
          <w:sz w:val="28"/>
          <w:szCs w:val="28"/>
        </w:rPr>
        <w:t xml:space="preserve">An active attack attempts to modify or change content of messages, damage sensor nodes, deteriorate the performance and disrupt the functionality of service by overloading the network. Whilst a passive attack an attack may just read messages, copy them, and may save them for future malevolent purposes. This making passive more of a privacy issue. Examples </w:t>
      </w:r>
      <w:r w:rsidR="0055432C">
        <w:rPr>
          <w:rFonts w:ascii="Times New Roman" w:hAnsi="Times New Roman" w:cs="Times New Roman"/>
          <w:sz w:val="28"/>
          <w:szCs w:val="28"/>
        </w:rPr>
        <w:t xml:space="preserve">of passive attacks can be monitoring of the information sent/received by the WSN, </w:t>
      </w:r>
      <w:r w:rsidR="004C6EC9">
        <w:rPr>
          <w:rFonts w:ascii="Times New Roman" w:hAnsi="Times New Roman" w:cs="Times New Roman"/>
          <w:sz w:val="28"/>
          <w:szCs w:val="28"/>
        </w:rPr>
        <w:t>stealing,</w:t>
      </w:r>
      <w:r w:rsidR="0055432C">
        <w:rPr>
          <w:rFonts w:ascii="Times New Roman" w:hAnsi="Times New Roman" w:cs="Times New Roman"/>
          <w:sz w:val="28"/>
          <w:szCs w:val="28"/>
        </w:rPr>
        <w:t xml:space="preserve"> and gathering this information and eavesdropping.</w:t>
      </w:r>
    </w:p>
    <w:p w14:paraId="2DB59FD5" w14:textId="2BC18872" w:rsidR="009A742E" w:rsidRDefault="009A742E" w:rsidP="003301C6">
      <w:pPr>
        <w:rPr>
          <w:rFonts w:ascii="Times New Roman" w:hAnsi="Times New Roman" w:cs="Times New Roman"/>
          <w:sz w:val="28"/>
          <w:szCs w:val="28"/>
        </w:rPr>
      </w:pPr>
    </w:p>
    <w:p w14:paraId="3A9C3DA1" w14:textId="47695E00" w:rsidR="009A742E" w:rsidRDefault="009A742E" w:rsidP="003301C6">
      <w:pPr>
        <w:rPr>
          <w:rFonts w:ascii="Times New Roman" w:hAnsi="Times New Roman" w:cs="Times New Roman"/>
          <w:sz w:val="28"/>
          <w:szCs w:val="28"/>
        </w:rPr>
      </w:pPr>
      <w:r>
        <w:rPr>
          <w:rFonts w:ascii="Times New Roman" w:hAnsi="Times New Roman" w:cs="Times New Roman"/>
          <w:sz w:val="28"/>
          <w:szCs w:val="28"/>
        </w:rPr>
        <w:t>The four classifications of WSN attacks can be described below according to their outcomes on the network.</w:t>
      </w:r>
    </w:p>
    <w:p w14:paraId="30480409" w14:textId="55CFA589" w:rsidR="009A742E" w:rsidRDefault="009A742E" w:rsidP="003301C6">
      <w:pPr>
        <w:rPr>
          <w:rFonts w:ascii="Times New Roman" w:hAnsi="Times New Roman" w:cs="Times New Roman"/>
          <w:sz w:val="28"/>
          <w:szCs w:val="28"/>
        </w:rPr>
      </w:pPr>
    </w:p>
    <w:p w14:paraId="1A0E5190" w14:textId="1F21B50E" w:rsidR="009A742E" w:rsidRPr="00E443B5" w:rsidRDefault="009A742E" w:rsidP="00E443B5">
      <w:pPr>
        <w:pStyle w:val="Heading1"/>
        <w:rPr>
          <w:rFonts w:ascii="Times New Roman" w:hAnsi="Times New Roman" w:cs="Times New Roman"/>
          <w:b/>
          <w:bCs/>
          <w:color w:val="000000" w:themeColor="text1"/>
        </w:rPr>
      </w:pPr>
      <w:bookmarkStart w:id="6" w:name="_Toc42850028"/>
      <w:r w:rsidRPr="00E443B5">
        <w:rPr>
          <w:rFonts w:ascii="Times New Roman" w:hAnsi="Times New Roman" w:cs="Times New Roman"/>
          <w:b/>
          <w:bCs/>
          <w:color w:val="000000" w:themeColor="text1"/>
        </w:rPr>
        <w:t>Modification of the firmware of the node</w:t>
      </w:r>
      <w:r w:rsidR="0069172D" w:rsidRPr="00E443B5">
        <w:rPr>
          <w:rFonts w:ascii="Times New Roman" w:hAnsi="Times New Roman" w:cs="Times New Roman"/>
          <w:b/>
          <w:bCs/>
          <w:color w:val="000000" w:themeColor="text1"/>
        </w:rPr>
        <w:t xml:space="preserve"> attack.</w:t>
      </w:r>
      <w:bookmarkEnd w:id="6"/>
    </w:p>
    <w:p w14:paraId="6B2B9B45" w14:textId="149B1D64" w:rsidR="0069172D" w:rsidRDefault="0069172D" w:rsidP="003301C6">
      <w:pPr>
        <w:rPr>
          <w:rFonts w:ascii="Times New Roman" w:hAnsi="Times New Roman" w:cs="Times New Roman"/>
          <w:sz w:val="28"/>
          <w:szCs w:val="28"/>
        </w:rPr>
      </w:pPr>
      <w:r>
        <w:rPr>
          <w:rFonts w:ascii="Times New Roman" w:hAnsi="Times New Roman" w:cs="Times New Roman"/>
          <w:sz w:val="28"/>
          <w:szCs w:val="28"/>
        </w:rPr>
        <w:t>The first type of attack</w:t>
      </w:r>
      <w:r w:rsidR="004C6EC9">
        <w:rPr>
          <w:rFonts w:ascii="Times New Roman" w:hAnsi="Times New Roman" w:cs="Times New Roman"/>
          <w:sz w:val="28"/>
          <w:szCs w:val="28"/>
        </w:rPr>
        <w:t xml:space="preserve"> generally direct access to the node is needed and are known as tamper attacks. These attacks can alter the software/firmware and hardware the node but do not direct affect the traffic of the network.</w:t>
      </w:r>
      <w:r w:rsidR="001D2BCF">
        <w:rPr>
          <w:rFonts w:ascii="Times New Roman" w:hAnsi="Times New Roman" w:cs="Times New Roman"/>
          <w:sz w:val="28"/>
          <w:szCs w:val="28"/>
        </w:rPr>
        <w:t xml:space="preserve"> </w:t>
      </w:r>
    </w:p>
    <w:p w14:paraId="485D7A98" w14:textId="136C837D" w:rsidR="004C6EC9" w:rsidRDefault="004C6EC9" w:rsidP="004C6EC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Overwhelm attack:</w:t>
      </w:r>
      <w:r w:rsidR="00DA7B13">
        <w:rPr>
          <w:rFonts w:ascii="Times New Roman" w:hAnsi="Times New Roman" w:cs="Times New Roman"/>
          <w:sz w:val="28"/>
          <w:szCs w:val="28"/>
        </w:rPr>
        <w:t xml:space="preserve"> By simulating sensors the attacker </w:t>
      </w:r>
      <w:r w:rsidR="00DD6732">
        <w:rPr>
          <w:rFonts w:ascii="Times New Roman" w:hAnsi="Times New Roman" w:cs="Times New Roman"/>
          <w:sz w:val="28"/>
          <w:szCs w:val="28"/>
        </w:rPr>
        <w:t>pursues</w:t>
      </w:r>
      <w:r w:rsidR="00DA7B13">
        <w:rPr>
          <w:rFonts w:ascii="Times New Roman" w:hAnsi="Times New Roman" w:cs="Times New Roman"/>
          <w:sz w:val="28"/>
          <w:szCs w:val="28"/>
        </w:rPr>
        <w:t xml:space="preserve"> to overwhelm the sensor nodes at the base station by sending substantial amounts of traffic through the network. Resulting in uncertain sensor information and expanded power expenditure of the compromised nodes.</w:t>
      </w:r>
    </w:p>
    <w:p w14:paraId="2E3B9AFE" w14:textId="53E6AF9B" w:rsidR="004C6EC9" w:rsidRDefault="004C6EC9" w:rsidP="004C6EC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Application Attack:</w:t>
      </w:r>
      <w:r w:rsidR="00DD6732">
        <w:rPr>
          <w:rFonts w:ascii="Times New Roman" w:hAnsi="Times New Roman" w:cs="Times New Roman"/>
          <w:sz w:val="28"/>
          <w:szCs w:val="28"/>
        </w:rPr>
        <w:t xml:space="preserve"> The onboard firmware and software of the sensor node is compromised in this style of attack. This usually takes in person access directly to the hardware of the sensor node or can be done as a over the air programming/ on-site software update procedure.</w:t>
      </w:r>
    </w:p>
    <w:p w14:paraId="52F324BB" w14:textId="3FEEAD5F" w:rsidR="004C6EC9" w:rsidRDefault="004C6EC9" w:rsidP="004C6EC9">
      <w:pPr>
        <w:rPr>
          <w:rFonts w:ascii="Times New Roman" w:hAnsi="Times New Roman" w:cs="Times New Roman"/>
          <w:sz w:val="28"/>
          <w:szCs w:val="28"/>
        </w:rPr>
      </w:pPr>
    </w:p>
    <w:p w14:paraId="427DE802" w14:textId="5474B2FA" w:rsidR="004C6EC9" w:rsidRPr="00E443B5" w:rsidRDefault="004C6EC9" w:rsidP="00E443B5">
      <w:pPr>
        <w:pStyle w:val="Heading1"/>
        <w:rPr>
          <w:rFonts w:ascii="Times New Roman" w:hAnsi="Times New Roman" w:cs="Times New Roman"/>
          <w:b/>
          <w:bCs/>
          <w:color w:val="000000" w:themeColor="text1"/>
        </w:rPr>
      </w:pPr>
      <w:bookmarkStart w:id="7" w:name="_Toc42850029"/>
      <w:r w:rsidRPr="00E443B5">
        <w:rPr>
          <w:rFonts w:ascii="Times New Roman" w:hAnsi="Times New Roman" w:cs="Times New Roman"/>
          <w:b/>
          <w:bCs/>
          <w:color w:val="000000" w:themeColor="text1"/>
        </w:rPr>
        <w:t>The introduction of packets and noise in the network attack.</w:t>
      </w:r>
      <w:bookmarkEnd w:id="7"/>
    </w:p>
    <w:p w14:paraId="1C02FA70" w14:textId="29CD379D" w:rsidR="004C6EC9" w:rsidRDefault="004C6EC9" w:rsidP="004C6EC9">
      <w:pPr>
        <w:rPr>
          <w:rFonts w:ascii="Times New Roman" w:hAnsi="Times New Roman" w:cs="Times New Roman"/>
          <w:sz w:val="28"/>
          <w:szCs w:val="28"/>
        </w:rPr>
      </w:pPr>
      <w:r>
        <w:rPr>
          <w:rFonts w:ascii="Times New Roman" w:hAnsi="Times New Roman" w:cs="Times New Roman"/>
          <w:sz w:val="28"/>
          <w:szCs w:val="28"/>
        </w:rPr>
        <w:t xml:space="preserve">The second type of attack </w:t>
      </w:r>
      <w:r w:rsidR="001D2BCF">
        <w:rPr>
          <w:rFonts w:ascii="Times New Roman" w:hAnsi="Times New Roman" w:cs="Times New Roman"/>
          <w:sz w:val="28"/>
          <w:szCs w:val="28"/>
        </w:rPr>
        <w:t xml:space="preserve">submits fresh packets to the network, but </w:t>
      </w:r>
      <w:r w:rsidR="001D2BCF" w:rsidRPr="001D2BCF">
        <w:rPr>
          <w:rFonts w:ascii="Times New Roman" w:hAnsi="Times New Roman" w:cs="Times New Roman"/>
          <w:sz w:val="28"/>
          <w:szCs w:val="28"/>
        </w:rPr>
        <w:t>concurrently</w:t>
      </w:r>
      <w:r w:rsidR="001D2BCF">
        <w:rPr>
          <w:rFonts w:ascii="Times New Roman" w:hAnsi="Times New Roman" w:cs="Times New Roman"/>
          <w:sz w:val="28"/>
          <w:szCs w:val="28"/>
        </w:rPr>
        <w:t xml:space="preserve"> causes the network to displace packets. </w:t>
      </w:r>
      <w:r w:rsidR="008065CA">
        <w:rPr>
          <w:rFonts w:ascii="Times New Roman" w:hAnsi="Times New Roman" w:cs="Times New Roman"/>
          <w:sz w:val="28"/>
          <w:szCs w:val="28"/>
        </w:rPr>
        <w:t xml:space="preserve">The reduction in the type of packet with the increasing of others, means this attack alters the differentiation of the packets transmitted, </w:t>
      </w:r>
      <w:r w:rsidR="00094684">
        <w:rPr>
          <w:rFonts w:ascii="Times New Roman" w:hAnsi="Times New Roman" w:cs="Times New Roman"/>
          <w:sz w:val="28"/>
          <w:szCs w:val="28"/>
        </w:rPr>
        <w:t>this</w:t>
      </w:r>
      <w:r w:rsidR="008065CA">
        <w:rPr>
          <w:rFonts w:ascii="Times New Roman" w:hAnsi="Times New Roman" w:cs="Times New Roman"/>
          <w:sz w:val="28"/>
          <w:szCs w:val="28"/>
        </w:rPr>
        <w:t xml:space="preserve"> is the consequent result for the WSN.</w:t>
      </w:r>
    </w:p>
    <w:p w14:paraId="194078E0" w14:textId="3853A18A" w:rsidR="008065CA" w:rsidRDefault="008065CA" w:rsidP="008065C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Looping in the network attack:</w:t>
      </w:r>
      <w:r w:rsidR="00DD6732">
        <w:rPr>
          <w:rFonts w:ascii="Times New Roman" w:hAnsi="Times New Roman" w:cs="Times New Roman"/>
          <w:sz w:val="28"/>
          <w:szCs w:val="28"/>
        </w:rPr>
        <w:t xml:space="preserve"> The routing system is altered in this style of attack by altering the </w:t>
      </w:r>
      <w:r w:rsidR="00B423A1">
        <w:rPr>
          <w:rFonts w:ascii="Times New Roman" w:hAnsi="Times New Roman" w:cs="Times New Roman"/>
          <w:sz w:val="28"/>
          <w:szCs w:val="28"/>
        </w:rPr>
        <w:t xml:space="preserve">node transmission. A node is notified by a “fake” </w:t>
      </w:r>
      <w:r w:rsidR="00B423A1">
        <w:rPr>
          <w:rFonts w:ascii="Times New Roman" w:hAnsi="Times New Roman" w:cs="Times New Roman"/>
          <w:sz w:val="28"/>
          <w:szCs w:val="28"/>
        </w:rPr>
        <w:lastRenderedPageBreak/>
        <w:t xml:space="preserve">node that it is neighbouring node to the end of the node chain or the nearest node. The “fake” node then proceeds to re-send the packet into the network setting it into a </w:t>
      </w:r>
      <w:r w:rsidR="00CF360B">
        <w:rPr>
          <w:rFonts w:ascii="Times New Roman" w:hAnsi="Times New Roman" w:cs="Times New Roman"/>
          <w:sz w:val="28"/>
          <w:szCs w:val="28"/>
        </w:rPr>
        <w:t>never-ending</w:t>
      </w:r>
      <w:r w:rsidR="00B423A1">
        <w:rPr>
          <w:rFonts w:ascii="Times New Roman" w:hAnsi="Times New Roman" w:cs="Times New Roman"/>
          <w:sz w:val="28"/>
          <w:szCs w:val="28"/>
        </w:rPr>
        <w:t xml:space="preserve"> loop.</w:t>
      </w:r>
    </w:p>
    <w:p w14:paraId="36E2D264" w14:textId="2FD56508" w:rsidR="008065CA" w:rsidRDefault="008065CA" w:rsidP="008065C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Node replication attack:</w:t>
      </w:r>
      <w:r w:rsidR="00CF360B">
        <w:rPr>
          <w:rFonts w:ascii="Times New Roman" w:hAnsi="Times New Roman" w:cs="Times New Roman"/>
          <w:sz w:val="28"/>
          <w:szCs w:val="28"/>
        </w:rPr>
        <w:t xml:space="preserve"> An attacker strives to mount numerous nodes of the same identification in sever</w:t>
      </w:r>
      <w:r w:rsidR="00734E12">
        <w:rPr>
          <w:rFonts w:ascii="Times New Roman" w:hAnsi="Times New Roman" w:cs="Times New Roman"/>
          <w:sz w:val="28"/>
          <w:szCs w:val="28"/>
        </w:rPr>
        <w:t xml:space="preserve">al places in the occurring network in this type of attack. These attacks are inherently different to Node Replication and sybil attacks albeit they appear similar. A Node Replication attack it is necessary for additional nodes in the network to be set up. Whereas an attacker would be triumphant by </w:t>
      </w:r>
      <w:r w:rsidR="005E70A3">
        <w:rPr>
          <w:rFonts w:ascii="Times New Roman" w:hAnsi="Times New Roman" w:cs="Times New Roman"/>
          <w:sz w:val="28"/>
          <w:szCs w:val="28"/>
        </w:rPr>
        <w:t>mounting just a single node in a sybil attack. The detection rate of this style of attack increases dramatically as more nodes are established within the network.</w:t>
      </w:r>
    </w:p>
    <w:p w14:paraId="7C3ED387" w14:textId="55571324" w:rsidR="008065CA" w:rsidRDefault="008065CA" w:rsidP="008065C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Sybil attack:</w:t>
      </w:r>
      <w:r w:rsidR="00A6669A">
        <w:rPr>
          <w:rFonts w:ascii="Times New Roman" w:hAnsi="Times New Roman" w:cs="Times New Roman"/>
          <w:sz w:val="28"/>
          <w:szCs w:val="28"/>
        </w:rPr>
        <w:t xml:space="preserve"> The goal of this style of attack is to confine nodes by altering the network traffic to entice traffic from nodes attacking. The attacking node sends fake traffic when these nodes can no longer reach each other thus displacing the node.</w:t>
      </w:r>
    </w:p>
    <w:p w14:paraId="0428C755" w14:textId="5F8E96E0" w:rsidR="008065CA" w:rsidRDefault="008065CA" w:rsidP="008065C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Spoofed attack:</w:t>
      </w:r>
      <w:r w:rsidR="008550BE">
        <w:rPr>
          <w:rFonts w:ascii="Times New Roman" w:hAnsi="Times New Roman" w:cs="Times New Roman"/>
          <w:sz w:val="28"/>
          <w:szCs w:val="28"/>
        </w:rPr>
        <w:t xml:space="preserve"> By providing false data an attacker </w:t>
      </w:r>
      <w:proofErr w:type="gramStart"/>
      <w:r w:rsidR="008550BE">
        <w:rPr>
          <w:rFonts w:ascii="Times New Roman" w:hAnsi="Times New Roman" w:cs="Times New Roman"/>
          <w:sz w:val="28"/>
          <w:szCs w:val="28"/>
        </w:rPr>
        <w:t>is able to</w:t>
      </w:r>
      <w:proofErr w:type="gramEnd"/>
      <w:r w:rsidR="008550BE">
        <w:rPr>
          <w:rFonts w:ascii="Times New Roman" w:hAnsi="Times New Roman" w:cs="Times New Roman"/>
          <w:sz w:val="28"/>
          <w:szCs w:val="28"/>
        </w:rPr>
        <w:t xml:space="preserve"> pose as a legitimate node to gain information in a spoofing attack. During the process of trading routing information an attacker targets by the generation of illegitimate error messages, splitting the network, making smaller and bigger the source routes, the generation of routing loops and attracting and dispelling traffic from the network of chosen nodes.</w:t>
      </w:r>
    </w:p>
    <w:p w14:paraId="2A3EBADD" w14:textId="3EECE00A" w:rsidR="008065CA" w:rsidRDefault="008065CA" w:rsidP="008065CA">
      <w:pPr>
        <w:rPr>
          <w:rFonts w:ascii="Times New Roman" w:hAnsi="Times New Roman" w:cs="Times New Roman"/>
          <w:sz w:val="28"/>
          <w:szCs w:val="28"/>
        </w:rPr>
      </w:pPr>
    </w:p>
    <w:p w14:paraId="205BB4FA" w14:textId="4F30D581" w:rsidR="008065CA" w:rsidRPr="00B05DE8" w:rsidRDefault="008065CA" w:rsidP="00B05DE8">
      <w:pPr>
        <w:pStyle w:val="Heading1"/>
        <w:rPr>
          <w:rFonts w:ascii="Times New Roman" w:hAnsi="Times New Roman" w:cs="Times New Roman"/>
          <w:b/>
          <w:bCs/>
          <w:color w:val="000000" w:themeColor="text1"/>
        </w:rPr>
      </w:pPr>
      <w:bookmarkStart w:id="8" w:name="_Toc42850030"/>
      <w:r w:rsidRPr="00B05DE8">
        <w:rPr>
          <w:rFonts w:ascii="Times New Roman" w:hAnsi="Times New Roman" w:cs="Times New Roman"/>
          <w:b/>
          <w:bCs/>
          <w:color w:val="000000" w:themeColor="text1"/>
        </w:rPr>
        <w:t>The introduction of noise into the network attack.</w:t>
      </w:r>
      <w:bookmarkEnd w:id="8"/>
    </w:p>
    <w:p w14:paraId="1F7B9E51" w14:textId="3182B85E" w:rsidR="008065CA" w:rsidRDefault="006A37C4" w:rsidP="008065CA">
      <w:pPr>
        <w:rPr>
          <w:rFonts w:ascii="Times New Roman" w:hAnsi="Times New Roman" w:cs="Times New Roman"/>
          <w:sz w:val="28"/>
          <w:szCs w:val="28"/>
        </w:rPr>
      </w:pPr>
      <w:r>
        <w:rPr>
          <w:rFonts w:ascii="Times New Roman" w:hAnsi="Times New Roman" w:cs="Times New Roman"/>
          <w:sz w:val="28"/>
          <w:szCs w:val="28"/>
        </w:rPr>
        <w:t>The third type of attack produces outcomes of reducing traffic in the network. The increasing of the possibility of packet loss is the objective of these style of attacks, as these attacks are concentrated by the addition of noise into the network (and other means). An increasing of packet loss rate that disrupts the functionality of the network is the main by-prod</w:t>
      </w:r>
      <w:r w:rsidR="009D77D1">
        <w:rPr>
          <w:rFonts w:ascii="Times New Roman" w:hAnsi="Times New Roman" w:cs="Times New Roman"/>
          <w:sz w:val="28"/>
          <w:szCs w:val="28"/>
        </w:rPr>
        <w:t>uct of these attacks.</w:t>
      </w:r>
    </w:p>
    <w:p w14:paraId="7EE7B507" w14:textId="67C2FDFF"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Selective Forwarding attack:</w:t>
      </w:r>
      <w:r w:rsidR="00ED1D0A">
        <w:rPr>
          <w:rFonts w:ascii="Times New Roman" w:hAnsi="Times New Roman" w:cs="Times New Roman"/>
          <w:sz w:val="28"/>
          <w:szCs w:val="28"/>
        </w:rPr>
        <w:t xml:space="preserve"> Assumptions in multi-hop networks are made that expect nodes that engage to forward and receive all messages. A compromised node may not send every message and dump certain messages making sure they can not carry on. To achieve this attack the compromised node must convince that it is the nearest node to the base station alluring </w:t>
      </w:r>
      <w:r w:rsidR="00891909">
        <w:rPr>
          <w:rFonts w:ascii="Times New Roman" w:hAnsi="Times New Roman" w:cs="Times New Roman"/>
          <w:sz w:val="28"/>
          <w:szCs w:val="28"/>
        </w:rPr>
        <w:t>network traffic towards it to route data inside it with the goal of dropping a choice of packets.</w:t>
      </w:r>
    </w:p>
    <w:p w14:paraId="65DC597A" w14:textId="5374467C" w:rsidR="009D77D1" w:rsidRPr="00ED1D0A" w:rsidRDefault="009D77D1" w:rsidP="00E27CBF">
      <w:pPr>
        <w:pStyle w:val="ListParagraph"/>
        <w:numPr>
          <w:ilvl w:val="0"/>
          <w:numId w:val="4"/>
        </w:numPr>
        <w:rPr>
          <w:rFonts w:ascii="Times New Roman" w:hAnsi="Times New Roman" w:cs="Times New Roman"/>
          <w:sz w:val="28"/>
          <w:szCs w:val="28"/>
        </w:rPr>
      </w:pPr>
      <w:r w:rsidRPr="00ED1D0A">
        <w:rPr>
          <w:rFonts w:ascii="Times New Roman" w:hAnsi="Times New Roman" w:cs="Times New Roman"/>
          <w:sz w:val="28"/>
          <w:szCs w:val="28"/>
        </w:rPr>
        <w:t>Homing attack:</w:t>
      </w:r>
      <w:r w:rsidR="00CA5BFD" w:rsidRPr="00ED1D0A">
        <w:rPr>
          <w:rFonts w:ascii="Times New Roman" w:hAnsi="Times New Roman" w:cs="Times New Roman"/>
          <w:sz w:val="28"/>
          <w:szCs w:val="28"/>
        </w:rPr>
        <w:t xml:space="preserve"> Critical nodes</w:t>
      </w:r>
      <w:r w:rsidR="00ED1D0A" w:rsidRPr="00ED1D0A">
        <w:rPr>
          <w:rFonts w:ascii="Times New Roman" w:hAnsi="Times New Roman" w:cs="Times New Roman"/>
          <w:sz w:val="28"/>
          <w:szCs w:val="28"/>
        </w:rPr>
        <w:t xml:space="preserve">, nodes adjacent to the base station and cluster heads </w:t>
      </w:r>
      <w:r w:rsidR="00CA5BFD" w:rsidRPr="00ED1D0A">
        <w:rPr>
          <w:rFonts w:ascii="Times New Roman" w:hAnsi="Times New Roman" w:cs="Times New Roman"/>
          <w:sz w:val="28"/>
          <w:szCs w:val="28"/>
        </w:rPr>
        <w:t xml:space="preserve">are searched for by their geographic location by the attacker </w:t>
      </w:r>
      <w:r w:rsidR="00CA5BFD" w:rsidRPr="00ED1D0A">
        <w:rPr>
          <w:rFonts w:ascii="Times New Roman" w:hAnsi="Times New Roman" w:cs="Times New Roman"/>
          <w:sz w:val="28"/>
          <w:szCs w:val="28"/>
        </w:rPr>
        <w:lastRenderedPageBreak/>
        <w:t>gathering information from the traffic of the network</w:t>
      </w:r>
      <w:r w:rsidR="00ED1D0A" w:rsidRPr="00ED1D0A">
        <w:rPr>
          <w:rFonts w:ascii="Times New Roman" w:hAnsi="Times New Roman" w:cs="Times New Roman"/>
          <w:sz w:val="28"/>
          <w:szCs w:val="28"/>
        </w:rPr>
        <w:t>.</w:t>
      </w:r>
      <w:r w:rsidR="00CA5BFD" w:rsidRPr="00ED1D0A">
        <w:rPr>
          <w:rFonts w:ascii="Times New Roman" w:hAnsi="Times New Roman" w:cs="Times New Roman"/>
          <w:sz w:val="28"/>
          <w:szCs w:val="28"/>
        </w:rPr>
        <w:t xml:space="preserve"> </w:t>
      </w:r>
      <w:r w:rsidR="00ED1D0A">
        <w:rPr>
          <w:rFonts w:ascii="Times New Roman" w:hAnsi="Times New Roman" w:cs="Times New Roman"/>
          <w:sz w:val="28"/>
          <w:szCs w:val="28"/>
        </w:rPr>
        <w:t>This is a different kind of black hole attack.</w:t>
      </w:r>
    </w:p>
    <w:p w14:paraId="0F5EF27E" w14:textId="72D19AB6"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Denial of service (DOS) attacks:</w:t>
      </w:r>
    </w:p>
    <w:p w14:paraId="6E29286F" w14:textId="7B121FAF"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Black Hole attack:</w:t>
      </w:r>
      <w:r w:rsidR="00CA5BFD">
        <w:rPr>
          <w:rFonts w:ascii="Times New Roman" w:hAnsi="Times New Roman" w:cs="Times New Roman"/>
          <w:sz w:val="28"/>
          <w:szCs w:val="28"/>
        </w:rPr>
        <w:t xml:space="preserve"> The goal of a Black Hole attack is to attract every packet to the compromised node target with the intention of dropping and rejecting each packet. The attack is expressed by changing the routing of the network.</w:t>
      </w:r>
    </w:p>
    <w:p w14:paraId="3F28E003" w14:textId="199EC254"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Resource Exhaustion attack:</w:t>
      </w:r>
      <w:r w:rsidR="00A43A30">
        <w:rPr>
          <w:rFonts w:ascii="Times New Roman" w:hAnsi="Times New Roman" w:cs="Times New Roman"/>
          <w:sz w:val="28"/>
          <w:szCs w:val="28"/>
        </w:rPr>
        <w:t xml:space="preserve"> This attack works by a compromised node </w:t>
      </w:r>
      <w:r w:rsidR="009B33AF">
        <w:rPr>
          <w:rFonts w:ascii="Times New Roman" w:hAnsi="Times New Roman" w:cs="Times New Roman"/>
          <w:sz w:val="28"/>
          <w:szCs w:val="28"/>
        </w:rPr>
        <w:t>repeatedly requesting and transmitting over the channel until the node perishes. This is caused by continuous retransmissions and multiple collisions.</w:t>
      </w:r>
    </w:p>
    <w:p w14:paraId="0656BD4D" w14:textId="253E809E"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Collision attack:</w:t>
      </w:r>
      <w:r w:rsidR="002A39D2">
        <w:rPr>
          <w:rFonts w:ascii="Times New Roman" w:hAnsi="Times New Roman" w:cs="Times New Roman"/>
          <w:sz w:val="28"/>
          <w:szCs w:val="28"/>
        </w:rPr>
        <w:t xml:space="preserve"> A small noisy packet is sent to </w:t>
      </w:r>
      <w:proofErr w:type="gramStart"/>
      <w:r w:rsidR="002A39D2">
        <w:rPr>
          <w:rFonts w:ascii="Times New Roman" w:hAnsi="Times New Roman" w:cs="Times New Roman"/>
          <w:sz w:val="28"/>
          <w:szCs w:val="28"/>
        </w:rPr>
        <w:t>a</w:t>
      </w:r>
      <w:proofErr w:type="gramEnd"/>
      <w:r w:rsidR="002A39D2">
        <w:rPr>
          <w:rFonts w:ascii="Times New Roman" w:hAnsi="Times New Roman" w:cs="Times New Roman"/>
          <w:sz w:val="28"/>
          <w:szCs w:val="28"/>
        </w:rPr>
        <w:t xml:space="preserve"> </w:t>
      </w:r>
      <w:r w:rsidR="00A43A30">
        <w:rPr>
          <w:rFonts w:ascii="Times New Roman" w:hAnsi="Times New Roman" w:cs="Times New Roman"/>
          <w:sz w:val="28"/>
          <w:szCs w:val="28"/>
        </w:rPr>
        <w:t>adjoining</w:t>
      </w:r>
      <w:r w:rsidR="002A39D2">
        <w:rPr>
          <w:rFonts w:ascii="Times New Roman" w:hAnsi="Times New Roman" w:cs="Times New Roman"/>
          <w:sz w:val="28"/>
          <w:szCs w:val="28"/>
        </w:rPr>
        <w:t xml:space="preserve"> node </w:t>
      </w:r>
      <w:r w:rsidR="00A43A30">
        <w:rPr>
          <w:rFonts w:ascii="Times New Roman" w:hAnsi="Times New Roman" w:cs="Times New Roman"/>
          <w:sz w:val="28"/>
          <w:szCs w:val="28"/>
        </w:rPr>
        <w:t>by the attacker not conforming to the Media access protocol (MAC) protocol creating collisions with the nodes transmissions. When two nodes attempt sending packets on the same frequency at the same time packets collide rendering the packet corrupted. The primary aim of this style of attack is network disruption.</w:t>
      </w:r>
    </w:p>
    <w:p w14:paraId="640E34CF" w14:textId="0CFE11F6" w:rsidR="009D77D1" w:rsidRDefault="009D77D1" w:rsidP="009D77D1">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Jamming attack:</w:t>
      </w:r>
      <w:r w:rsidR="002A39D2">
        <w:rPr>
          <w:rFonts w:ascii="Times New Roman" w:hAnsi="Times New Roman" w:cs="Times New Roman"/>
          <w:sz w:val="28"/>
          <w:szCs w:val="28"/>
        </w:rPr>
        <w:t xml:space="preserve"> Illicit traffic in high quantities devastates legitimate traffic causing it to get jammed resulting in users that are authorised to be denied service. Multiple strategies may be performed when an attacker proceeds to use jamming attacks.</w:t>
      </w:r>
    </w:p>
    <w:p w14:paraId="0AA3E1E2" w14:textId="70590C44" w:rsidR="009D77D1" w:rsidRPr="00B05DE8" w:rsidRDefault="009D77D1" w:rsidP="00B05DE8">
      <w:pPr>
        <w:pStyle w:val="Heading1"/>
        <w:rPr>
          <w:rFonts w:ascii="Times New Roman" w:hAnsi="Times New Roman" w:cs="Times New Roman"/>
          <w:b/>
          <w:bCs/>
          <w:color w:val="000000" w:themeColor="text1"/>
        </w:rPr>
      </w:pPr>
      <w:bookmarkStart w:id="9" w:name="_Toc42850031"/>
      <w:r w:rsidRPr="00B05DE8">
        <w:rPr>
          <w:rFonts w:ascii="Times New Roman" w:hAnsi="Times New Roman" w:cs="Times New Roman"/>
          <w:b/>
          <w:bCs/>
          <w:color w:val="000000" w:themeColor="text1"/>
        </w:rPr>
        <w:t>The introduction of packets into the network attack.</w:t>
      </w:r>
      <w:bookmarkEnd w:id="9"/>
    </w:p>
    <w:p w14:paraId="233870BC" w14:textId="4BBD2C5D" w:rsidR="009A7310" w:rsidRDefault="006B7DFF" w:rsidP="009D77D1">
      <w:pPr>
        <w:rPr>
          <w:rFonts w:ascii="Times New Roman" w:hAnsi="Times New Roman" w:cs="Times New Roman"/>
          <w:sz w:val="28"/>
          <w:szCs w:val="28"/>
        </w:rPr>
      </w:pPr>
      <w:r>
        <w:rPr>
          <w:rFonts w:ascii="Times New Roman" w:hAnsi="Times New Roman" w:cs="Times New Roman"/>
          <w:sz w:val="28"/>
          <w:szCs w:val="28"/>
        </w:rPr>
        <w:t>The fourth type of attack raises the traffic within the network by sending fake packets with the object goal of getting the actual node to handle it, resulting in the disruption and a bottleneck within the network.</w:t>
      </w:r>
    </w:p>
    <w:p w14:paraId="3A40ADA4" w14:textId="345A209B" w:rsidR="009A7310" w:rsidRDefault="009A7310" w:rsidP="009A731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Flooding attack:</w:t>
      </w:r>
      <w:r w:rsidR="00F45514">
        <w:rPr>
          <w:rFonts w:ascii="Times New Roman" w:hAnsi="Times New Roman" w:cs="Times New Roman"/>
          <w:sz w:val="28"/>
          <w:szCs w:val="28"/>
        </w:rPr>
        <w:t xml:space="preserve"> Rebroadcasted </w:t>
      </w:r>
      <w:r w:rsidR="00DE59D3">
        <w:rPr>
          <w:rFonts w:ascii="Times New Roman" w:hAnsi="Times New Roman" w:cs="Times New Roman"/>
          <w:sz w:val="28"/>
          <w:szCs w:val="28"/>
        </w:rPr>
        <w:t>fresh connection requests may be made by the attacker up until the maximal limit has been achieved or the resources needed in every connection are depleted causing authorised nodes to suffer from hard resource limitation</w:t>
      </w:r>
      <w:r w:rsidR="00EC0597">
        <w:rPr>
          <w:rFonts w:ascii="Times New Roman" w:hAnsi="Times New Roman" w:cs="Times New Roman"/>
          <w:sz w:val="28"/>
          <w:szCs w:val="28"/>
        </w:rPr>
        <w:t>s.</w:t>
      </w:r>
    </w:p>
    <w:p w14:paraId="13E4E72C" w14:textId="07AED03F" w:rsidR="009A7310" w:rsidRDefault="009A7310" w:rsidP="009A731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Misdirection attack:</w:t>
      </w:r>
      <w:r w:rsidR="00EC0597">
        <w:rPr>
          <w:rFonts w:ascii="Times New Roman" w:hAnsi="Times New Roman" w:cs="Times New Roman"/>
          <w:sz w:val="28"/>
          <w:szCs w:val="28"/>
        </w:rPr>
        <w:t xml:space="preserve"> Children of a packet are routed by an attacker to other nodes, these may not consequently be the genuine parent packet. The </w:t>
      </w:r>
      <w:r w:rsidR="009E5FF3">
        <w:rPr>
          <w:rFonts w:ascii="Times New Roman" w:hAnsi="Times New Roman" w:cs="Times New Roman"/>
          <w:sz w:val="28"/>
          <w:szCs w:val="28"/>
        </w:rPr>
        <w:t>attacker’s</w:t>
      </w:r>
      <w:r w:rsidR="00EC0597">
        <w:rPr>
          <w:rFonts w:ascii="Times New Roman" w:hAnsi="Times New Roman" w:cs="Times New Roman"/>
          <w:sz w:val="28"/>
          <w:szCs w:val="28"/>
        </w:rPr>
        <w:t xml:space="preserve"> main goal is to wrongly direct the messages incoming to escalate the latency, </w:t>
      </w:r>
      <w:r w:rsidR="009E5FF3">
        <w:rPr>
          <w:rFonts w:ascii="Times New Roman" w:hAnsi="Times New Roman" w:cs="Times New Roman"/>
          <w:sz w:val="28"/>
          <w:szCs w:val="28"/>
        </w:rPr>
        <w:t>resulting in a small number of packets being prevented from arriving at the base station.</w:t>
      </w:r>
    </w:p>
    <w:p w14:paraId="1BABBD56" w14:textId="0FC24312" w:rsidR="009A7310" w:rsidRDefault="009A7310" w:rsidP="009A731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Hello Flood attack:</w:t>
      </w:r>
      <w:r w:rsidR="009E5FF3">
        <w:rPr>
          <w:rFonts w:ascii="Times New Roman" w:hAnsi="Times New Roman" w:cs="Times New Roman"/>
          <w:sz w:val="28"/>
          <w:szCs w:val="28"/>
        </w:rPr>
        <w:t xml:space="preserve"> </w:t>
      </w:r>
      <w:r w:rsidR="00E443B5">
        <w:rPr>
          <w:rFonts w:ascii="Times New Roman" w:hAnsi="Times New Roman" w:cs="Times New Roman"/>
          <w:sz w:val="28"/>
          <w:szCs w:val="28"/>
        </w:rPr>
        <w:t xml:space="preserve">An attacker attempts to overwork the resources and efficiency of the </w:t>
      </w:r>
      <w:r w:rsidR="0068150F">
        <w:rPr>
          <w:rFonts w:ascii="Times New Roman" w:hAnsi="Times New Roman" w:cs="Times New Roman"/>
          <w:sz w:val="28"/>
          <w:szCs w:val="28"/>
        </w:rPr>
        <w:t xml:space="preserve">node. </w:t>
      </w:r>
    </w:p>
    <w:p w14:paraId="6340C7DB" w14:textId="56216C22" w:rsidR="009A7310" w:rsidRDefault="009A7310" w:rsidP="009A731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Energy Drain:</w:t>
      </w:r>
      <w:r w:rsidRPr="009A7310">
        <w:rPr>
          <w:rFonts w:ascii="Times New Roman" w:hAnsi="Times New Roman" w:cs="Times New Roman"/>
          <w:sz w:val="28"/>
          <w:szCs w:val="28"/>
        </w:rPr>
        <w:t xml:space="preserve"> </w:t>
      </w:r>
      <w:r>
        <w:rPr>
          <w:rFonts w:ascii="Times New Roman" w:hAnsi="Times New Roman" w:cs="Times New Roman"/>
          <w:sz w:val="28"/>
          <w:szCs w:val="28"/>
        </w:rPr>
        <w:t xml:space="preserve">On account of the restrictions to the energy of sensor nodes and the strain of changing their batteries. Attackers may generate </w:t>
      </w:r>
      <w:r>
        <w:rPr>
          <w:rFonts w:ascii="Times New Roman" w:hAnsi="Times New Roman" w:cs="Times New Roman"/>
          <w:sz w:val="28"/>
          <w:szCs w:val="28"/>
        </w:rPr>
        <w:lastRenderedPageBreak/>
        <w:t>substantial amounts of traffic</w:t>
      </w:r>
      <w:r w:rsidR="006F4723">
        <w:rPr>
          <w:rFonts w:ascii="Times New Roman" w:hAnsi="Times New Roman" w:cs="Times New Roman"/>
          <w:sz w:val="28"/>
          <w:szCs w:val="28"/>
        </w:rPr>
        <w:t xml:space="preserve"> inside the network</w:t>
      </w:r>
      <w:r>
        <w:rPr>
          <w:rFonts w:ascii="Times New Roman" w:hAnsi="Times New Roman" w:cs="Times New Roman"/>
          <w:sz w:val="28"/>
          <w:szCs w:val="28"/>
        </w:rPr>
        <w:t xml:space="preserve"> to undermine compromised nodes </w:t>
      </w:r>
      <w:r w:rsidR="006F4723">
        <w:rPr>
          <w:rFonts w:ascii="Times New Roman" w:hAnsi="Times New Roman" w:cs="Times New Roman"/>
          <w:sz w:val="28"/>
          <w:szCs w:val="28"/>
        </w:rPr>
        <w:t xml:space="preserve">and instilling falsified reports. False alarms are triggered by these fake messages that misspend reaction attempts. This in turn drains the limited quantity of energy in a network that is </w:t>
      </w:r>
      <w:r w:rsidR="00EC0597">
        <w:rPr>
          <w:rFonts w:ascii="Times New Roman" w:hAnsi="Times New Roman" w:cs="Times New Roman"/>
          <w:sz w:val="28"/>
          <w:szCs w:val="28"/>
        </w:rPr>
        <w:t>battery powered</w:t>
      </w:r>
      <w:r w:rsidR="006F4723">
        <w:rPr>
          <w:rFonts w:ascii="Times New Roman" w:hAnsi="Times New Roman" w:cs="Times New Roman"/>
          <w:sz w:val="28"/>
          <w:szCs w:val="28"/>
        </w:rPr>
        <w:t>.</w:t>
      </w:r>
    </w:p>
    <w:p w14:paraId="45182C05" w14:textId="34217716" w:rsidR="009A7310" w:rsidRDefault="009A7310" w:rsidP="009A731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Interrogation attack: </w:t>
      </w:r>
      <w:r w:rsidR="00E443B5">
        <w:rPr>
          <w:rFonts w:ascii="Times New Roman" w:hAnsi="Times New Roman" w:cs="Times New Roman"/>
          <w:sz w:val="28"/>
          <w:szCs w:val="28"/>
        </w:rPr>
        <w:t xml:space="preserve">MAC protocols that are used to facilitate the problem of a hidden node are compromised in the form of a </w:t>
      </w:r>
      <w:r w:rsidR="004D3A7D">
        <w:rPr>
          <w:rFonts w:ascii="Times New Roman" w:hAnsi="Times New Roman" w:cs="Times New Roman"/>
          <w:sz w:val="28"/>
          <w:szCs w:val="28"/>
        </w:rPr>
        <w:t>two-way</w:t>
      </w:r>
      <w:r w:rsidR="00E443B5">
        <w:rPr>
          <w:rFonts w:ascii="Times New Roman" w:hAnsi="Times New Roman" w:cs="Times New Roman"/>
          <w:sz w:val="28"/>
          <w:szCs w:val="28"/>
        </w:rPr>
        <w:t xml:space="preserve"> </w:t>
      </w:r>
      <w:r w:rsidR="006B369E">
        <w:rPr>
          <w:rFonts w:ascii="Times New Roman" w:hAnsi="Times New Roman" w:cs="Times New Roman"/>
          <w:sz w:val="28"/>
          <w:szCs w:val="28"/>
        </w:rPr>
        <w:t>handshake</w:t>
      </w:r>
      <w:r w:rsidR="00E443B5">
        <w:rPr>
          <w:rFonts w:ascii="Times New Roman" w:hAnsi="Times New Roman" w:cs="Times New Roman"/>
          <w:sz w:val="28"/>
          <w:szCs w:val="28"/>
        </w:rPr>
        <w:t xml:space="preserve"> RTS/</w:t>
      </w:r>
      <w:r w:rsidR="004D3A7D">
        <w:rPr>
          <w:rFonts w:ascii="Times New Roman" w:hAnsi="Times New Roman" w:cs="Times New Roman"/>
          <w:sz w:val="28"/>
          <w:szCs w:val="28"/>
        </w:rPr>
        <w:t>CTS (</w:t>
      </w:r>
      <w:r w:rsidR="00E443B5">
        <w:rPr>
          <w:rFonts w:ascii="Times New Roman" w:hAnsi="Times New Roman" w:cs="Times New Roman"/>
          <w:sz w:val="28"/>
          <w:szCs w:val="28"/>
        </w:rPr>
        <w:t>Request to send/ Clear to send). CTS feedback from a</w:t>
      </w:r>
      <w:r w:rsidR="004D3A7D">
        <w:rPr>
          <w:rFonts w:ascii="Times New Roman" w:hAnsi="Times New Roman" w:cs="Times New Roman"/>
          <w:sz w:val="28"/>
          <w:szCs w:val="28"/>
        </w:rPr>
        <w:t>n</w:t>
      </w:r>
      <w:r w:rsidR="00E443B5">
        <w:rPr>
          <w:rFonts w:ascii="Times New Roman" w:hAnsi="Times New Roman" w:cs="Times New Roman"/>
          <w:sz w:val="28"/>
          <w:szCs w:val="28"/>
        </w:rPr>
        <w:t xml:space="preserve"> adjacent node are targeted by an attacker continuously sending RTS messages to receive them.</w:t>
      </w:r>
    </w:p>
    <w:p w14:paraId="3C68E400" w14:textId="6FB7292D" w:rsidR="00B03F58" w:rsidRDefault="00B03F58" w:rsidP="00B03F58">
      <w:pPr>
        <w:rPr>
          <w:rFonts w:ascii="Times New Roman" w:hAnsi="Times New Roman" w:cs="Times New Roman"/>
          <w:sz w:val="28"/>
          <w:szCs w:val="28"/>
        </w:rPr>
      </w:pPr>
      <w:r>
        <w:rPr>
          <w:rFonts w:ascii="Times New Roman" w:hAnsi="Times New Roman" w:cs="Times New Roman"/>
          <w:sz w:val="28"/>
          <w:szCs w:val="28"/>
        </w:rPr>
        <w:t>In the four categories shown above these can be modelled and combined in the third-year project by 3 new attacks that can be reproduced as real-world attack scenarios in a WSN.</w:t>
      </w:r>
    </w:p>
    <w:p w14:paraId="50BEA670" w14:textId="10CCF751" w:rsidR="00B03F58" w:rsidRDefault="00B03F58" w:rsidP="00B03F58">
      <w:pPr>
        <w:rPr>
          <w:rFonts w:ascii="Times New Roman" w:hAnsi="Times New Roman" w:cs="Times New Roman"/>
          <w:sz w:val="28"/>
          <w:szCs w:val="28"/>
        </w:rPr>
      </w:pPr>
      <w:r>
        <w:rPr>
          <w:rFonts w:ascii="Times New Roman" w:hAnsi="Times New Roman" w:cs="Times New Roman"/>
          <w:sz w:val="28"/>
          <w:szCs w:val="28"/>
        </w:rPr>
        <w:t>Direct attack: Attacks are formed directly on a node,</w:t>
      </w:r>
    </w:p>
    <w:p w14:paraId="55F95751" w14:textId="0B7EA42F" w:rsidR="00B03F58" w:rsidRDefault="00B03F58" w:rsidP="00B03F58">
      <w:pPr>
        <w:rPr>
          <w:rFonts w:ascii="Times New Roman" w:hAnsi="Times New Roman" w:cs="Times New Roman"/>
          <w:sz w:val="28"/>
          <w:szCs w:val="28"/>
        </w:rPr>
      </w:pPr>
      <w:r>
        <w:rPr>
          <w:rFonts w:ascii="Times New Roman" w:hAnsi="Times New Roman" w:cs="Times New Roman"/>
          <w:sz w:val="28"/>
          <w:szCs w:val="28"/>
        </w:rPr>
        <w:t>Fa</w:t>
      </w:r>
      <w:r w:rsidR="006E0592">
        <w:rPr>
          <w:rFonts w:ascii="Times New Roman" w:hAnsi="Times New Roman" w:cs="Times New Roman"/>
          <w:sz w:val="28"/>
          <w:szCs w:val="28"/>
        </w:rPr>
        <w:t>k</w:t>
      </w:r>
      <w:r>
        <w:rPr>
          <w:rFonts w:ascii="Times New Roman" w:hAnsi="Times New Roman" w:cs="Times New Roman"/>
          <w:sz w:val="28"/>
          <w:szCs w:val="28"/>
        </w:rPr>
        <w:t>e Packet Injection attack: Packets are injected inside of the network.</w:t>
      </w:r>
    </w:p>
    <w:p w14:paraId="773610E5" w14:textId="74114A4B" w:rsidR="00B03F58" w:rsidRDefault="00B03F58" w:rsidP="00B03F58">
      <w:pPr>
        <w:rPr>
          <w:rFonts w:ascii="Times New Roman" w:hAnsi="Times New Roman" w:cs="Times New Roman"/>
          <w:sz w:val="28"/>
          <w:szCs w:val="28"/>
        </w:rPr>
      </w:pPr>
      <w:r>
        <w:rPr>
          <w:rFonts w:ascii="Times New Roman" w:hAnsi="Times New Roman" w:cs="Times New Roman"/>
          <w:sz w:val="28"/>
          <w:szCs w:val="28"/>
        </w:rPr>
        <w:t>Link Noise attack: Noise is injected into the channel.</w:t>
      </w:r>
    </w:p>
    <w:p w14:paraId="565C0572" w14:textId="3ECD1FDA" w:rsidR="006E0592" w:rsidRDefault="006E0592" w:rsidP="00B03F58">
      <w:pPr>
        <w:rPr>
          <w:rFonts w:ascii="Times New Roman" w:hAnsi="Times New Roman" w:cs="Times New Roman"/>
          <w:sz w:val="28"/>
          <w:szCs w:val="28"/>
        </w:rPr>
      </w:pPr>
      <w:r>
        <w:rPr>
          <w:rFonts w:ascii="Times New Roman" w:hAnsi="Times New Roman" w:cs="Times New Roman"/>
          <w:sz w:val="28"/>
          <w:szCs w:val="28"/>
        </w:rPr>
        <w:t xml:space="preserve">The Direct attack permits modelling of the application and overwhelm attack. </w:t>
      </w:r>
      <w:r w:rsidR="00B27735">
        <w:rPr>
          <w:rFonts w:ascii="Times New Roman" w:hAnsi="Times New Roman" w:cs="Times New Roman"/>
          <w:sz w:val="28"/>
          <w:szCs w:val="28"/>
        </w:rPr>
        <w:t>A</w:t>
      </w:r>
      <w:r>
        <w:rPr>
          <w:rFonts w:ascii="Times New Roman" w:hAnsi="Times New Roman" w:cs="Times New Roman"/>
          <w:sz w:val="28"/>
          <w:szCs w:val="28"/>
        </w:rPr>
        <w:t xml:space="preserve"> Fake Packet injector node combined with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Link Noise facilitates the simulation of the Sybil, Node Replication, Network Looping and Spoofed attacks. </w:t>
      </w:r>
    </w:p>
    <w:p w14:paraId="2759F718" w14:textId="6BFAFA28" w:rsidR="00B94BB8" w:rsidRDefault="00B94BB8" w:rsidP="00B03F58">
      <w:pPr>
        <w:rPr>
          <w:rFonts w:ascii="Times New Roman" w:hAnsi="Times New Roman" w:cs="Times New Roman"/>
          <w:sz w:val="28"/>
          <w:szCs w:val="28"/>
        </w:rPr>
      </w:pPr>
    </w:p>
    <w:p w14:paraId="165BC6C5" w14:textId="2525F78D" w:rsidR="004E19E6" w:rsidRPr="00ED3E70" w:rsidRDefault="004E19E6" w:rsidP="00E27CBF">
      <w:pPr>
        <w:pStyle w:val="Heading1"/>
        <w:rPr>
          <w:rFonts w:ascii="Times New Roman" w:hAnsi="Times New Roman" w:cs="Times New Roman"/>
          <w:b/>
          <w:bCs/>
          <w:color w:val="000000" w:themeColor="text1"/>
        </w:rPr>
      </w:pPr>
      <w:bookmarkStart w:id="10" w:name="_Toc42850032"/>
      <w:r w:rsidRPr="00ED3E70">
        <w:rPr>
          <w:rFonts w:ascii="Times New Roman" w:hAnsi="Times New Roman" w:cs="Times New Roman"/>
          <w:b/>
          <w:bCs/>
          <w:color w:val="000000" w:themeColor="text1"/>
        </w:rPr>
        <w:t>Data Analysis</w:t>
      </w:r>
      <w:bookmarkEnd w:id="10"/>
    </w:p>
    <w:p w14:paraId="3C96B04B" w14:textId="7C944A76" w:rsidR="00E27CBF" w:rsidRPr="00E27CBF" w:rsidRDefault="00E27CBF" w:rsidP="00E27CBF">
      <w:pPr>
        <w:rPr>
          <w:rFonts w:ascii="Times New Roman" w:hAnsi="Times New Roman" w:cs="Times New Roman"/>
          <w:sz w:val="28"/>
          <w:szCs w:val="28"/>
        </w:rPr>
      </w:pPr>
      <w:proofErr w:type="gramStart"/>
      <w:r>
        <w:rPr>
          <w:rFonts w:ascii="Times New Roman" w:hAnsi="Times New Roman" w:cs="Times New Roman"/>
          <w:sz w:val="28"/>
          <w:szCs w:val="28"/>
        </w:rPr>
        <w:t>In order to</w:t>
      </w:r>
      <w:proofErr w:type="gramEnd"/>
      <w:r>
        <w:rPr>
          <w:rFonts w:ascii="Times New Roman" w:hAnsi="Times New Roman" w:cs="Times New Roman"/>
          <w:sz w:val="28"/>
          <w:szCs w:val="28"/>
        </w:rPr>
        <w:t xml:space="preserve"> collect data from the proposed attacks and provide an analysis 3 network topologies will be </w:t>
      </w:r>
      <w:r w:rsidR="00207546">
        <w:rPr>
          <w:rFonts w:ascii="Times New Roman" w:hAnsi="Times New Roman" w:cs="Times New Roman"/>
          <w:sz w:val="28"/>
          <w:szCs w:val="28"/>
        </w:rPr>
        <w:t>assessed;</w:t>
      </w:r>
      <w:r w:rsidR="00B27735">
        <w:rPr>
          <w:rFonts w:ascii="Times New Roman" w:hAnsi="Times New Roman" w:cs="Times New Roman"/>
          <w:sz w:val="28"/>
          <w:szCs w:val="28"/>
        </w:rPr>
        <w:t xml:space="preserve"> it is necessary to focus on the effects of these attacks</w:t>
      </w:r>
      <w:r>
        <w:rPr>
          <w:rFonts w:ascii="Times New Roman" w:hAnsi="Times New Roman" w:cs="Times New Roman"/>
          <w:sz w:val="28"/>
          <w:szCs w:val="28"/>
        </w:rPr>
        <w:t>.</w:t>
      </w:r>
      <w:r w:rsidR="00B27735">
        <w:rPr>
          <w:rFonts w:ascii="Times New Roman" w:hAnsi="Times New Roman" w:cs="Times New Roman"/>
          <w:sz w:val="28"/>
          <w:szCs w:val="28"/>
        </w:rPr>
        <w:t xml:space="preserve"> Whilst</w:t>
      </w:r>
      <w:r>
        <w:rPr>
          <w:rFonts w:ascii="Times New Roman" w:hAnsi="Times New Roman" w:cs="Times New Roman"/>
          <w:sz w:val="28"/>
          <w:szCs w:val="28"/>
        </w:rPr>
        <w:t xml:space="preserve"> </w:t>
      </w:r>
      <w:r w:rsidR="00B27735">
        <w:rPr>
          <w:rFonts w:ascii="Times New Roman" w:hAnsi="Times New Roman" w:cs="Times New Roman"/>
          <w:sz w:val="28"/>
          <w:szCs w:val="28"/>
        </w:rPr>
        <w:t>t</w:t>
      </w:r>
      <w:r>
        <w:rPr>
          <w:rFonts w:ascii="Times New Roman" w:hAnsi="Times New Roman" w:cs="Times New Roman"/>
          <w:sz w:val="28"/>
          <w:szCs w:val="28"/>
        </w:rPr>
        <w:t xml:space="preserve">he impact of the attack will be assessed by the nominated virtual simulation. These topologies will be a circular, </w:t>
      </w:r>
      <w:r w:rsidR="00133B3C">
        <w:rPr>
          <w:rFonts w:ascii="Times New Roman" w:hAnsi="Times New Roman" w:cs="Times New Roman"/>
          <w:sz w:val="28"/>
          <w:szCs w:val="28"/>
        </w:rPr>
        <w:t>linear,</w:t>
      </w:r>
      <w:r>
        <w:rPr>
          <w:rFonts w:ascii="Times New Roman" w:hAnsi="Times New Roman" w:cs="Times New Roman"/>
          <w:sz w:val="28"/>
          <w:szCs w:val="28"/>
        </w:rPr>
        <w:t xml:space="preserve"> and meshed wireless network.</w:t>
      </w:r>
      <w:r w:rsidR="006B689F">
        <w:rPr>
          <w:rFonts w:ascii="Times New Roman" w:hAnsi="Times New Roman" w:cs="Times New Roman"/>
          <w:sz w:val="28"/>
          <w:szCs w:val="28"/>
        </w:rPr>
        <w:t xml:space="preserve"> Energy consumption, packet loss and environmental temperature</w:t>
      </w:r>
      <w:r w:rsidR="00133B3C">
        <w:rPr>
          <w:rFonts w:ascii="Times New Roman" w:hAnsi="Times New Roman" w:cs="Times New Roman"/>
          <w:sz w:val="28"/>
          <w:szCs w:val="28"/>
        </w:rPr>
        <w:t xml:space="preserve"> and the execution time of the attack</w:t>
      </w:r>
      <w:r w:rsidR="006B689F">
        <w:rPr>
          <w:rFonts w:ascii="Times New Roman" w:hAnsi="Times New Roman" w:cs="Times New Roman"/>
          <w:sz w:val="28"/>
          <w:szCs w:val="28"/>
        </w:rPr>
        <w:t xml:space="preserve"> will be the data analysed.</w:t>
      </w:r>
      <w:r w:rsidR="00175E13">
        <w:rPr>
          <w:rFonts w:ascii="Times New Roman" w:hAnsi="Times New Roman" w:cs="Times New Roman"/>
          <w:sz w:val="28"/>
          <w:szCs w:val="28"/>
        </w:rPr>
        <w:t xml:space="preserve"> </w:t>
      </w:r>
      <w:proofErr w:type="gramStart"/>
      <w:r w:rsidR="00175E13">
        <w:rPr>
          <w:rFonts w:ascii="Times New Roman" w:hAnsi="Times New Roman" w:cs="Times New Roman"/>
          <w:sz w:val="28"/>
          <w:szCs w:val="28"/>
        </w:rPr>
        <w:t>In order to</w:t>
      </w:r>
      <w:proofErr w:type="gramEnd"/>
      <w:r w:rsidR="00175E13">
        <w:rPr>
          <w:rFonts w:ascii="Times New Roman" w:hAnsi="Times New Roman" w:cs="Times New Roman"/>
          <w:sz w:val="28"/>
          <w:szCs w:val="28"/>
        </w:rPr>
        <w:t xml:space="preserve"> secure the wireless network 3 types of encryption will be applied Advanced Encryption </w:t>
      </w:r>
      <w:r w:rsidR="00133B3C">
        <w:rPr>
          <w:rFonts w:ascii="Times New Roman" w:hAnsi="Times New Roman" w:cs="Times New Roman"/>
          <w:sz w:val="28"/>
          <w:szCs w:val="28"/>
        </w:rPr>
        <w:t>Standard (</w:t>
      </w:r>
      <w:r w:rsidR="00175E13">
        <w:rPr>
          <w:rFonts w:ascii="Times New Roman" w:hAnsi="Times New Roman" w:cs="Times New Roman"/>
          <w:sz w:val="28"/>
          <w:szCs w:val="28"/>
        </w:rPr>
        <w:t xml:space="preserve">AES), Elliptic Curve </w:t>
      </w:r>
      <w:r w:rsidR="00133B3C">
        <w:rPr>
          <w:rFonts w:ascii="Times New Roman" w:hAnsi="Times New Roman" w:cs="Times New Roman"/>
          <w:sz w:val="28"/>
          <w:szCs w:val="28"/>
        </w:rPr>
        <w:t>Cryptography</w:t>
      </w:r>
      <w:r w:rsidR="00175E13">
        <w:rPr>
          <w:rFonts w:ascii="Times New Roman" w:hAnsi="Times New Roman" w:cs="Times New Roman"/>
          <w:sz w:val="28"/>
          <w:szCs w:val="28"/>
        </w:rPr>
        <w:t xml:space="preserve"> / Hyperelliptic Curve </w:t>
      </w:r>
      <w:r w:rsidR="006E0592">
        <w:rPr>
          <w:rFonts w:ascii="Times New Roman" w:hAnsi="Times New Roman" w:cs="Times New Roman"/>
          <w:sz w:val="28"/>
          <w:szCs w:val="28"/>
        </w:rPr>
        <w:t>Cryptography (</w:t>
      </w:r>
      <w:r w:rsidR="00133B3C">
        <w:rPr>
          <w:rFonts w:ascii="Times New Roman" w:hAnsi="Times New Roman" w:cs="Times New Roman"/>
          <w:sz w:val="28"/>
          <w:szCs w:val="28"/>
        </w:rPr>
        <w:t>ECC/HCC)</w:t>
      </w:r>
      <w:r w:rsidR="00175E13">
        <w:rPr>
          <w:rFonts w:ascii="Times New Roman" w:hAnsi="Times New Roman" w:cs="Times New Roman"/>
          <w:sz w:val="28"/>
          <w:szCs w:val="28"/>
        </w:rPr>
        <w:t xml:space="preserve"> and </w:t>
      </w:r>
      <w:proofErr w:type="spellStart"/>
      <w:r w:rsidR="00133B3C">
        <w:rPr>
          <w:rFonts w:ascii="Times New Roman" w:hAnsi="Times New Roman" w:cs="Times New Roman"/>
          <w:sz w:val="28"/>
          <w:szCs w:val="28"/>
        </w:rPr>
        <w:t>Rivest</w:t>
      </w:r>
      <w:proofErr w:type="spellEnd"/>
      <w:r w:rsidR="00133B3C">
        <w:rPr>
          <w:rFonts w:ascii="Times New Roman" w:hAnsi="Times New Roman" w:cs="Times New Roman"/>
          <w:sz w:val="28"/>
          <w:szCs w:val="28"/>
        </w:rPr>
        <w:t>-Shamir-Adelman Algorithm (RSA). The attacks will then be repeated to study the results.</w:t>
      </w:r>
    </w:p>
    <w:p w14:paraId="434FAEF3" w14:textId="77777777" w:rsidR="004E19E6" w:rsidRPr="004E19E6" w:rsidRDefault="004E19E6" w:rsidP="004E19E6"/>
    <w:p w14:paraId="70B8FE53" w14:textId="275C3F87" w:rsidR="00B94BB8" w:rsidRPr="00ED3E70" w:rsidRDefault="00B94BB8" w:rsidP="00F00888">
      <w:pPr>
        <w:pStyle w:val="Heading1"/>
        <w:rPr>
          <w:rFonts w:ascii="Times New Roman" w:hAnsi="Times New Roman" w:cs="Times New Roman"/>
          <w:b/>
          <w:bCs/>
          <w:color w:val="000000" w:themeColor="text1"/>
        </w:rPr>
      </w:pPr>
      <w:bookmarkStart w:id="11" w:name="_Toc42850033"/>
      <w:r w:rsidRPr="00F00888">
        <w:rPr>
          <w:rFonts w:ascii="Times New Roman" w:hAnsi="Times New Roman" w:cs="Times New Roman"/>
          <w:color w:val="000000" w:themeColor="text1"/>
        </w:rPr>
        <w:lastRenderedPageBreak/>
        <w:t>3</w:t>
      </w:r>
      <w:r w:rsidRPr="00ED3E70">
        <w:rPr>
          <w:rFonts w:ascii="Times New Roman" w:hAnsi="Times New Roman" w:cs="Times New Roman"/>
          <w:b/>
          <w:bCs/>
          <w:color w:val="000000" w:themeColor="text1"/>
        </w:rPr>
        <w:t>. Resources and Planning</w:t>
      </w:r>
      <w:bookmarkEnd w:id="11"/>
      <w:r w:rsidR="00175E13" w:rsidRPr="00ED3E70">
        <w:rPr>
          <w:rFonts w:ascii="Times New Roman" w:hAnsi="Times New Roman" w:cs="Times New Roman"/>
          <w:b/>
          <w:bCs/>
          <w:color w:val="000000" w:themeColor="text1"/>
        </w:rPr>
        <w:t xml:space="preserve"> </w:t>
      </w:r>
    </w:p>
    <w:p w14:paraId="61D9AE45" w14:textId="54465326" w:rsidR="00B94BB8" w:rsidRPr="00ED3E70" w:rsidRDefault="00ED3E70" w:rsidP="00B94BB8">
      <w:pPr>
        <w:rPr>
          <w:rFonts w:ascii="Times New Roman" w:hAnsi="Times New Roman" w:cs="Times New Roman"/>
          <w:sz w:val="28"/>
          <w:szCs w:val="28"/>
        </w:rPr>
      </w:pPr>
      <w:r>
        <w:rPr>
          <w:rFonts w:ascii="Times New Roman" w:hAnsi="Times New Roman" w:cs="Times New Roman"/>
          <w:sz w:val="28"/>
          <w:szCs w:val="28"/>
        </w:rPr>
        <w:t>The resources needed to undertake this research project will be access to a PC/Laptop computer. Access to the internet and simulation software. The exact simulation software can be discussed with a project manager as there are many options to choose from some are paid and may be accessed by the university. A router with a sim card can be utilised to work alongside the wireless simulation software</w:t>
      </w:r>
      <w:r w:rsidR="00207546">
        <w:rPr>
          <w:rFonts w:ascii="Times New Roman" w:hAnsi="Times New Roman" w:cs="Times New Roman"/>
          <w:sz w:val="28"/>
          <w:szCs w:val="28"/>
        </w:rPr>
        <w:t xml:space="preserve"> from the University Cisco lab</w:t>
      </w:r>
      <w:r>
        <w:rPr>
          <w:rFonts w:ascii="Times New Roman" w:hAnsi="Times New Roman" w:cs="Times New Roman"/>
          <w:sz w:val="28"/>
          <w:szCs w:val="28"/>
        </w:rPr>
        <w:t xml:space="preserve">. </w:t>
      </w:r>
    </w:p>
    <w:p w14:paraId="0F4BACA0" w14:textId="652A1F8F" w:rsidR="002F197D" w:rsidRDefault="002F197D" w:rsidP="00B94BB8"/>
    <w:p w14:paraId="1C099BF3" w14:textId="37B07B71" w:rsidR="002F197D" w:rsidRDefault="002F197D" w:rsidP="00B94BB8"/>
    <w:p w14:paraId="087C6071" w14:textId="77777777" w:rsidR="002F197D" w:rsidRDefault="002F197D" w:rsidP="00B94BB8"/>
    <w:p w14:paraId="036F9670" w14:textId="2248E59D" w:rsidR="00B94BB8" w:rsidRPr="00B94BB8" w:rsidRDefault="00B94BB8" w:rsidP="00B94BB8">
      <w:r w:rsidRPr="00B94BB8">
        <w:lastRenderedPageBreak/>
        <w:drawing>
          <wp:inline distT="0" distB="0" distL="0" distR="0" wp14:anchorId="619D800A" wp14:editId="2D22AFFA">
            <wp:extent cx="8203512" cy="5919364"/>
            <wp:effectExtent l="0" t="953" r="6668" b="666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rot="5400000">
                      <a:off x="0" y="0"/>
                      <a:ext cx="8278766" cy="5973665"/>
                    </a:xfrm>
                    <a:prstGeom prst="rect">
                      <a:avLst/>
                    </a:prstGeom>
                  </pic:spPr>
                </pic:pic>
              </a:graphicData>
            </a:graphic>
          </wp:inline>
        </w:drawing>
      </w:r>
    </w:p>
    <w:p w14:paraId="268C7FFB" w14:textId="77777777" w:rsidR="002F197D" w:rsidRDefault="002F197D" w:rsidP="002F197D">
      <w:r>
        <w:t>Figure 1.1</w:t>
      </w:r>
    </w:p>
    <w:p w14:paraId="40EB62D0" w14:textId="2DC860B4" w:rsidR="00B03F58" w:rsidRPr="00B03F58" w:rsidRDefault="002F197D" w:rsidP="00B03F58">
      <w:pPr>
        <w:rPr>
          <w:rFonts w:ascii="Times New Roman" w:hAnsi="Times New Roman" w:cs="Times New Roman"/>
          <w:sz w:val="28"/>
          <w:szCs w:val="28"/>
        </w:rPr>
      </w:pPr>
      <w:r>
        <w:rPr>
          <w:rFonts w:ascii="Times New Roman" w:hAnsi="Times New Roman" w:cs="Times New Roman"/>
          <w:sz w:val="28"/>
          <w:szCs w:val="28"/>
        </w:rPr>
        <w:lastRenderedPageBreak/>
        <w:t xml:space="preserve">The </w:t>
      </w:r>
      <w:r w:rsidR="00AE621B">
        <w:rPr>
          <w:rFonts w:ascii="Times New Roman" w:hAnsi="Times New Roman" w:cs="Times New Roman"/>
          <w:sz w:val="28"/>
          <w:szCs w:val="28"/>
        </w:rPr>
        <w:t>G</w:t>
      </w:r>
      <w:r>
        <w:rPr>
          <w:rFonts w:ascii="Times New Roman" w:hAnsi="Times New Roman" w:cs="Times New Roman"/>
          <w:sz w:val="28"/>
          <w:szCs w:val="28"/>
        </w:rPr>
        <w:t>ant chart shows the</w:t>
      </w:r>
      <w:r w:rsidR="00AE621B">
        <w:rPr>
          <w:rFonts w:ascii="Times New Roman" w:hAnsi="Times New Roman" w:cs="Times New Roman"/>
          <w:sz w:val="28"/>
          <w:szCs w:val="28"/>
        </w:rPr>
        <w:t xml:space="preserve"> proposed plan of how time will be spent when conducting the project. It is an excellent project management tool for simplifying the schedule of the project.</w:t>
      </w:r>
    </w:p>
    <w:p w14:paraId="6EF1D002" w14:textId="77777777" w:rsidR="009A7310" w:rsidRDefault="009A7310" w:rsidP="009D77D1">
      <w:pPr>
        <w:rPr>
          <w:rFonts w:ascii="Times New Roman" w:hAnsi="Times New Roman" w:cs="Times New Roman"/>
          <w:b/>
          <w:bCs/>
          <w:sz w:val="28"/>
          <w:szCs w:val="28"/>
        </w:rPr>
      </w:pPr>
    </w:p>
    <w:p w14:paraId="0D8F22EC" w14:textId="77777777" w:rsidR="009D77D1" w:rsidRPr="009D77D1" w:rsidRDefault="009D77D1" w:rsidP="009D77D1">
      <w:pPr>
        <w:rPr>
          <w:rFonts w:ascii="Times New Roman" w:hAnsi="Times New Roman" w:cs="Times New Roman"/>
          <w:sz w:val="28"/>
          <w:szCs w:val="28"/>
        </w:rPr>
      </w:pPr>
    </w:p>
    <w:bookmarkStart w:id="12" w:name="_Toc42850034" w:displacedByCustomXml="next"/>
    <w:sdt>
      <w:sdtPr>
        <w:id w:val="-575971561"/>
        <w:docPartObj>
          <w:docPartGallery w:val="Bibliographies"/>
          <w:docPartUnique/>
        </w:docPartObj>
      </w:sdtPr>
      <w:sdtEndPr>
        <w:rPr>
          <w:rFonts w:asciiTheme="minorHAnsi" w:eastAsiaTheme="minorHAnsi" w:hAnsiTheme="minorHAnsi" w:cstheme="minorBidi"/>
          <w:color w:val="auto"/>
          <w:sz w:val="22"/>
          <w:szCs w:val="22"/>
        </w:rPr>
      </w:sdtEndPr>
      <w:sdtContent>
        <w:p w14:paraId="55E2700D" w14:textId="5CD83E2E" w:rsidR="00855701" w:rsidRDefault="00855701">
          <w:pPr>
            <w:pStyle w:val="Heading1"/>
          </w:pPr>
          <w:r>
            <w:t>References</w:t>
          </w:r>
          <w:bookmarkEnd w:id="12"/>
        </w:p>
        <w:sdt>
          <w:sdtPr>
            <w:id w:val="-573587230"/>
            <w:bibliography/>
          </w:sdtPr>
          <w:sdtContent>
            <w:p w14:paraId="692BE769" w14:textId="77777777" w:rsidR="00AE621B" w:rsidRDefault="0085570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E621B" w14:paraId="68EE758B" w14:textId="77777777">
                <w:trPr>
                  <w:divId w:val="1915235812"/>
                  <w:tblCellSpacing w:w="15" w:type="dxa"/>
                </w:trPr>
                <w:tc>
                  <w:tcPr>
                    <w:tcW w:w="50" w:type="pct"/>
                    <w:hideMark/>
                  </w:tcPr>
                  <w:p w14:paraId="206E89BF" w14:textId="10996E5F" w:rsidR="00AE621B" w:rsidRDefault="00AE621B">
                    <w:pPr>
                      <w:pStyle w:val="Bibliography"/>
                      <w:rPr>
                        <w:noProof/>
                        <w:sz w:val="24"/>
                        <w:szCs w:val="24"/>
                      </w:rPr>
                    </w:pPr>
                    <w:r>
                      <w:rPr>
                        <w:noProof/>
                      </w:rPr>
                      <w:t xml:space="preserve">[1] </w:t>
                    </w:r>
                  </w:p>
                </w:tc>
                <w:tc>
                  <w:tcPr>
                    <w:tcW w:w="0" w:type="auto"/>
                    <w:hideMark/>
                  </w:tcPr>
                  <w:p w14:paraId="4BA736CF" w14:textId="77777777" w:rsidR="00AE621B" w:rsidRDefault="00AE621B">
                    <w:pPr>
                      <w:pStyle w:val="Bibliography"/>
                      <w:rPr>
                        <w:noProof/>
                      </w:rPr>
                    </w:pPr>
                    <w:r>
                      <w:rPr>
                        <w:noProof/>
                      </w:rPr>
                      <w:t xml:space="preserve">S. Kaur and N. Goyal, “A survey of security attacks in Wireless Sensor Networks,” </w:t>
                    </w:r>
                    <w:r>
                      <w:rPr>
                        <w:i/>
                        <w:iCs/>
                        <w:noProof/>
                      </w:rPr>
                      <w:t xml:space="preserve">International journal of advanced research in computer science , </w:t>
                    </w:r>
                    <w:r>
                      <w:rPr>
                        <w:noProof/>
                      </w:rPr>
                      <w:t xml:space="preserve">vol. 7, no. 6, 2017. </w:t>
                    </w:r>
                  </w:p>
                </w:tc>
              </w:tr>
              <w:tr w:rsidR="00AE621B" w14:paraId="71F42884" w14:textId="77777777">
                <w:trPr>
                  <w:divId w:val="1915235812"/>
                  <w:tblCellSpacing w:w="15" w:type="dxa"/>
                </w:trPr>
                <w:tc>
                  <w:tcPr>
                    <w:tcW w:w="50" w:type="pct"/>
                    <w:hideMark/>
                  </w:tcPr>
                  <w:p w14:paraId="1F20473D" w14:textId="77777777" w:rsidR="00AE621B" w:rsidRDefault="00AE621B">
                    <w:pPr>
                      <w:pStyle w:val="Bibliography"/>
                      <w:rPr>
                        <w:noProof/>
                      </w:rPr>
                    </w:pPr>
                    <w:r>
                      <w:rPr>
                        <w:noProof/>
                      </w:rPr>
                      <w:t xml:space="preserve">[2] </w:t>
                    </w:r>
                  </w:p>
                </w:tc>
                <w:tc>
                  <w:tcPr>
                    <w:tcW w:w="0" w:type="auto"/>
                    <w:hideMark/>
                  </w:tcPr>
                  <w:p w14:paraId="3459BEA9" w14:textId="77777777" w:rsidR="00AE621B" w:rsidRDefault="00AE621B">
                    <w:pPr>
                      <w:pStyle w:val="Bibliography"/>
                      <w:rPr>
                        <w:noProof/>
                      </w:rPr>
                    </w:pPr>
                    <w:r>
                      <w:rPr>
                        <w:noProof/>
                      </w:rPr>
                      <w:t xml:space="preserve">C. N. D. V. G. K. Dionisis Kandris, “Application of wireless sensor networks: an up-to-date survey,” </w:t>
                    </w:r>
                    <w:r>
                      <w:rPr>
                        <w:i/>
                        <w:iCs/>
                        <w:noProof/>
                      </w:rPr>
                      <w:t xml:space="preserve">Applied System Innovation,, </w:t>
                    </w:r>
                    <w:r>
                      <w:rPr>
                        <w:noProof/>
                      </w:rPr>
                      <w:t xml:space="preserve">vol. 3, no. 1, p. 14, 2020. </w:t>
                    </w:r>
                  </w:p>
                </w:tc>
              </w:tr>
              <w:tr w:rsidR="00AE621B" w14:paraId="0ACF2EA7" w14:textId="77777777">
                <w:trPr>
                  <w:divId w:val="1915235812"/>
                  <w:tblCellSpacing w:w="15" w:type="dxa"/>
                </w:trPr>
                <w:tc>
                  <w:tcPr>
                    <w:tcW w:w="50" w:type="pct"/>
                    <w:hideMark/>
                  </w:tcPr>
                  <w:p w14:paraId="3EC348F6" w14:textId="77777777" w:rsidR="00AE621B" w:rsidRDefault="00AE621B">
                    <w:pPr>
                      <w:pStyle w:val="Bibliography"/>
                      <w:rPr>
                        <w:noProof/>
                      </w:rPr>
                    </w:pPr>
                    <w:r>
                      <w:rPr>
                        <w:noProof/>
                      </w:rPr>
                      <w:t xml:space="preserve">[3] </w:t>
                    </w:r>
                  </w:p>
                </w:tc>
                <w:tc>
                  <w:tcPr>
                    <w:tcW w:w="0" w:type="auto"/>
                    <w:hideMark/>
                  </w:tcPr>
                  <w:p w14:paraId="64D2ECB1" w14:textId="77777777" w:rsidR="00AE621B" w:rsidRDefault="00AE621B">
                    <w:pPr>
                      <w:pStyle w:val="Bibliography"/>
                      <w:rPr>
                        <w:noProof/>
                      </w:rPr>
                    </w:pPr>
                    <w:r>
                      <w:rPr>
                        <w:noProof/>
                      </w:rPr>
                      <w:t xml:space="preserve">N. B. P. Sengar, “A Survey on Security and Various Attacks in Wireless Sensor Network,” </w:t>
                    </w:r>
                    <w:r>
                      <w:rPr>
                        <w:i/>
                        <w:iCs/>
                        <w:noProof/>
                      </w:rPr>
                      <w:t xml:space="preserve">International Journal of Computer Sciences and Engineering, </w:t>
                    </w:r>
                    <w:r>
                      <w:rPr>
                        <w:noProof/>
                      </w:rPr>
                      <w:t xml:space="preserve">vol. 5, no. 4, 2017. </w:t>
                    </w:r>
                  </w:p>
                </w:tc>
              </w:tr>
              <w:tr w:rsidR="00AE621B" w14:paraId="6A824A62" w14:textId="77777777">
                <w:trPr>
                  <w:divId w:val="1915235812"/>
                  <w:tblCellSpacing w:w="15" w:type="dxa"/>
                </w:trPr>
                <w:tc>
                  <w:tcPr>
                    <w:tcW w:w="50" w:type="pct"/>
                    <w:hideMark/>
                  </w:tcPr>
                  <w:p w14:paraId="493D62CE" w14:textId="77777777" w:rsidR="00AE621B" w:rsidRDefault="00AE621B">
                    <w:pPr>
                      <w:pStyle w:val="Bibliography"/>
                      <w:rPr>
                        <w:noProof/>
                      </w:rPr>
                    </w:pPr>
                    <w:r>
                      <w:rPr>
                        <w:noProof/>
                      </w:rPr>
                      <w:t xml:space="preserve">[4] </w:t>
                    </w:r>
                  </w:p>
                </w:tc>
                <w:tc>
                  <w:tcPr>
                    <w:tcW w:w="0" w:type="auto"/>
                    <w:hideMark/>
                  </w:tcPr>
                  <w:p w14:paraId="53046422" w14:textId="77777777" w:rsidR="00AE621B" w:rsidRDefault="00AE621B">
                    <w:pPr>
                      <w:pStyle w:val="Bibliography"/>
                      <w:rPr>
                        <w:noProof/>
                      </w:rPr>
                    </w:pPr>
                    <w:r>
                      <w:rPr>
                        <w:noProof/>
                      </w:rPr>
                      <w:t xml:space="preserve">J. A. Gauri Kalnoor, “Intrusion Threats and Security Solutions in Wireless Sensor Networks,” </w:t>
                    </w:r>
                    <w:r>
                      <w:rPr>
                        <w:i/>
                        <w:iCs/>
                        <w:noProof/>
                      </w:rPr>
                      <w:t xml:space="preserve">International Robotics &amp; Automation Journal, </w:t>
                    </w:r>
                    <w:r>
                      <w:rPr>
                        <w:noProof/>
                      </w:rPr>
                      <w:t xml:space="preserve">vol. 4, no. 1, 2018. </w:t>
                    </w:r>
                  </w:p>
                </w:tc>
              </w:tr>
              <w:tr w:rsidR="00AE621B" w14:paraId="10A36DEA" w14:textId="77777777">
                <w:trPr>
                  <w:divId w:val="1915235812"/>
                  <w:tblCellSpacing w:w="15" w:type="dxa"/>
                </w:trPr>
                <w:tc>
                  <w:tcPr>
                    <w:tcW w:w="50" w:type="pct"/>
                    <w:hideMark/>
                  </w:tcPr>
                  <w:p w14:paraId="236C903C" w14:textId="77777777" w:rsidR="00AE621B" w:rsidRDefault="00AE621B">
                    <w:pPr>
                      <w:pStyle w:val="Bibliography"/>
                      <w:rPr>
                        <w:noProof/>
                      </w:rPr>
                    </w:pPr>
                    <w:r>
                      <w:rPr>
                        <w:noProof/>
                      </w:rPr>
                      <w:t xml:space="preserve">[5] </w:t>
                    </w:r>
                  </w:p>
                </w:tc>
                <w:tc>
                  <w:tcPr>
                    <w:tcW w:w="0" w:type="auto"/>
                    <w:hideMark/>
                  </w:tcPr>
                  <w:p w14:paraId="16E6003A" w14:textId="77777777" w:rsidR="00AE621B" w:rsidRDefault="00AE621B">
                    <w:pPr>
                      <w:pStyle w:val="Bibliography"/>
                      <w:rPr>
                        <w:noProof/>
                      </w:rPr>
                    </w:pPr>
                    <w:r>
                      <w:rPr>
                        <w:noProof/>
                      </w:rPr>
                      <w:t xml:space="preserve">G. D. Omahony, J. T. Curran and P. J. M. C. C. Harris, “Interference and intrusion in wireless sensor networks,” </w:t>
                    </w:r>
                    <w:r>
                      <w:rPr>
                        <w:i/>
                        <w:iCs/>
                        <w:noProof/>
                      </w:rPr>
                      <w:t xml:space="preserve">IEEE Aerospace and Electronic Systems magazine, </w:t>
                    </w:r>
                    <w:r>
                      <w:rPr>
                        <w:noProof/>
                      </w:rPr>
                      <w:t xml:space="preserve">vol. 35, no. 2, pp. 4-16, 2020. </w:t>
                    </w:r>
                  </w:p>
                </w:tc>
              </w:tr>
              <w:tr w:rsidR="00AE621B" w14:paraId="5B92BBAE" w14:textId="77777777">
                <w:trPr>
                  <w:divId w:val="1915235812"/>
                  <w:tblCellSpacing w:w="15" w:type="dxa"/>
                </w:trPr>
                <w:tc>
                  <w:tcPr>
                    <w:tcW w:w="50" w:type="pct"/>
                    <w:hideMark/>
                  </w:tcPr>
                  <w:p w14:paraId="68BC705D" w14:textId="77777777" w:rsidR="00AE621B" w:rsidRDefault="00AE621B">
                    <w:pPr>
                      <w:pStyle w:val="Bibliography"/>
                      <w:rPr>
                        <w:noProof/>
                      </w:rPr>
                    </w:pPr>
                    <w:r>
                      <w:rPr>
                        <w:noProof/>
                      </w:rPr>
                      <w:t xml:space="preserve">[6] </w:t>
                    </w:r>
                  </w:p>
                </w:tc>
                <w:tc>
                  <w:tcPr>
                    <w:tcW w:w="0" w:type="auto"/>
                    <w:hideMark/>
                  </w:tcPr>
                  <w:p w14:paraId="202F8F22" w14:textId="77777777" w:rsidR="00AE621B" w:rsidRDefault="00AE621B">
                    <w:pPr>
                      <w:pStyle w:val="Bibliography"/>
                      <w:rPr>
                        <w:noProof/>
                      </w:rPr>
                    </w:pPr>
                    <w:r>
                      <w:rPr>
                        <w:noProof/>
                      </w:rPr>
                      <w:t xml:space="preserve">M. I. M. G. S. M. I. Y. X. S. M. I. Xiaojiang Du, “Secure and Efficient Time Synchronization in Heterogeneous Sensor Networks,” </w:t>
                    </w:r>
                    <w:r>
                      <w:rPr>
                        <w:i/>
                        <w:iCs/>
                        <w:noProof/>
                      </w:rPr>
                      <w:t xml:space="preserve">IEEE TRANSACTIONS ON VEHICULAR TECHNOLOGY,, </w:t>
                    </w:r>
                    <w:r>
                      <w:rPr>
                        <w:noProof/>
                      </w:rPr>
                      <w:t xml:space="preserve">vol. 57, no. 4, 2008. </w:t>
                    </w:r>
                  </w:p>
                </w:tc>
              </w:tr>
              <w:tr w:rsidR="00AE621B" w14:paraId="73576D39" w14:textId="77777777">
                <w:trPr>
                  <w:divId w:val="1915235812"/>
                  <w:tblCellSpacing w:w="15" w:type="dxa"/>
                </w:trPr>
                <w:tc>
                  <w:tcPr>
                    <w:tcW w:w="50" w:type="pct"/>
                    <w:hideMark/>
                  </w:tcPr>
                  <w:p w14:paraId="2736E21F" w14:textId="77777777" w:rsidR="00AE621B" w:rsidRDefault="00AE621B">
                    <w:pPr>
                      <w:pStyle w:val="Bibliography"/>
                      <w:rPr>
                        <w:noProof/>
                      </w:rPr>
                    </w:pPr>
                    <w:r>
                      <w:rPr>
                        <w:noProof/>
                      </w:rPr>
                      <w:t xml:space="preserve">[7] </w:t>
                    </w:r>
                  </w:p>
                </w:tc>
                <w:tc>
                  <w:tcPr>
                    <w:tcW w:w="0" w:type="auto"/>
                    <w:hideMark/>
                  </w:tcPr>
                  <w:p w14:paraId="7F8D85EA" w14:textId="77777777" w:rsidR="00AE621B" w:rsidRDefault="00AE621B">
                    <w:pPr>
                      <w:pStyle w:val="Bibliography"/>
                      <w:rPr>
                        <w:noProof/>
                      </w:rPr>
                    </w:pPr>
                    <w:r>
                      <w:rPr>
                        <w:noProof/>
                      </w:rPr>
                      <w:t xml:space="preserve">M. Alotaibi, “Security to wireless sensor networks against malicious attacks using Hamming residue method,” </w:t>
                    </w:r>
                    <w:r>
                      <w:rPr>
                        <w:i/>
                        <w:iCs/>
                        <w:noProof/>
                      </w:rPr>
                      <w:t xml:space="preserve">EURASIP Journal on Wireless Communications and Networking, </w:t>
                    </w:r>
                    <w:r>
                      <w:rPr>
                        <w:noProof/>
                      </w:rPr>
                      <w:t xml:space="preserve">vol. 8, 2019. </w:t>
                    </w:r>
                  </w:p>
                </w:tc>
              </w:tr>
              <w:tr w:rsidR="00AE621B" w14:paraId="17801831" w14:textId="77777777">
                <w:trPr>
                  <w:divId w:val="1915235812"/>
                  <w:tblCellSpacing w:w="15" w:type="dxa"/>
                </w:trPr>
                <w:tc>
                  <w:tcPr>
                    <w:tcW w:w="50" w:type="pct"/>
                    <w:hideMark/>
                  </w:tcPr>
                  <w:p w14:paraId="7C06106D" w14:textId="77777777" w:rsidR="00AE621B" w:rsidRDefault="00AE621B">
                    <w:pPr>
                      <w:pStyle w:val="Bibliography"/>
                      <w:rPr>
                        <w:noProof/>
                      </w:rPr>
                    </w:pPr>
                    <w:r>
                      <w:rPr>
                        <w:noProof/>
                      </w:rPr>
                      <w:t xml:space="preserve">[8] </w:t>
                    </w:r>
                  </w:p>
                </w:tc>
                <w:tc>
                  <w:tcPr>
                    <w:tcW w:w="0" w:type="auto"/>
                    <w:hideMark/>
                  </w:tcPr>
                  <w:p w14:paraId="0FB11505" w14:textId="77777777" w:rsidR="00AE621B" w:rsidRDefault="00AE621B">
                    <w:pPr>
                      <w:pStyle w:val="Bibliography"/>
                      <w:rPr>
                        <w:noProof/>
                      </w:rPr>
                    </w:pPr>
                    <w:r>
                      <w:rPr>
                        <w:noProof/>
                      </w:rPr>
                      <w:t xml:space="preserve">C.-C. Lee, “Security and Privacy in Wireless Sensor Networks: Advances and Challenges,” </w:t>
                    </w:r>
                    <w:r>
                      <w:rPr>
                        <w:i/>
                        <w:iCs/>
                        <w:noProof/>
                      </w:rPr>
                      <w:t xml:space="preserve">Security and Privacy in Wireless Sensor Networks: Advances and Challenges, </w:t>
                    </w:r>
                    <w:r>
                      <w:rPr>
                        <w:noProof/>
                      </w:rPr>
                      <w:t xml:space="preserve">vol. 20, no. 3, 2020. </w:t>
                    </w:r>
                  </w:p>
                </w:tc>
              </w:tr>
              <w:tr w:rsidR="00AE621B" w14:paraId="44D9839C" w14:textId="77777777">
                <w:trPr>
                  <w:divId w:val="1915235812"/>
                  <w:tblCellSpacing w:w="15" w:type="dxa"/>
                </w:trPr>
                <w:tc>
                  <w:tcPr>
                    <w:tcW w:w="50" w:type="pct"/>
                    <w:hideMark/>
                  </w:tcPr>
                  <w:p w14:paraId="282CCC32" w14:textId="77777777" w:rsidR="00AE621B" w:rsidRDefault="00AE621B">
                    <w:pPr>
                      <w:pStyle w:val="Bibliography"/>
                      <w:rPr>
                        <w:noProof/>
                      </w:rPr>
                    </w:pPr>
                    <w:r>
                      <w:rPr>
                        <w:noProof/>
                      </w:rPr>
                      <w:t xml:space="preserve">[9] </w:t>
                    </w:r>
                  </w:p>
                </w:tc>
                <w:tc>
                  <w:tcPr>
                    <w:tcW w:w="0" w:type="auto"/>
                    <w:hideMark/>
                  </w:tcPr>
                  <w:p w14:paraId="59A25D13" w14:textId="77777777" w:rsidR="00AE621B" w:rsidRDefault="00AE621B">
                    <w:pPr>
                      <w:pStyle w:val="Bibliography"/>
                      <w:rPr>
                        <w:noProof/>
                      </w:rPr>
                    </w:pPr>
                    <w:r>
                      <w:rPr>
                        <w:noProof/>
                      </w:rPr>
                      <w:t xml:space="preserve">G. H. W. S. T. Q. D. M. G. T. Hara, “A proposed security scheme against Denial of Service attacks in cluster‐based wireless sensor networks,” </w:t>
                    </w:r>
                    <w:r>
                      <w:rPr>
                        <w:i/>
                        <w:iCs/>
                        <w:noProof/>
                      </w:rPr>
                      <w:t xml:space="preserve">Security and Communication Networks, </w:t>
                    </w:r>
                    <w:r>
                      <w:rPr>
                        <w:noProof/>
                      </w:rPr>
                      <w:t xml:space="preserve">vol. 7, no. 12, pp. 2542-2554, 2011. </w:t>
                    </w:r>
                  </w:p>
                </w:tc>
              </w:tr>
              <w:tr w:rsidR="00AE621B" w14:paraId="56FFFB9A" w14:textId="77777777">
                <w:trPr>
                  <w:divId w:val="1915235812"/>
                  <w:tblCellSpacing w:w="15" w:type="dxa"/>
                </w:trPr>
                <w:tc>
                  <w:tcPr>
                    <w:tcW w:w="50" w:type="pct"/>
                    <w:hideMark/>
                  </w:tcPr>
                  <w:p w14:paraId="679ACC1D" w14:textId="77777777" w:rsidR="00AE621B" w:rsidRDefault="00AE621B">
                    <w:pPr>
                      <w:pStyle w:val="Bibliography"/>
                      <w:rPr>
                        <w:noProof/>
                      </w:rPr>
                    </w:pPr>
                    <w:r>
                      <w:rPr>
                        <w:noProof/>
                      </w:rPr>
                      <w:t xml:space="preserve">[10] </w:t>
                    </w:r>
                  </w:p>
                </w:tc>
                <w:tc>
                  <w:tcPr>
                    <w:tcW w:w="0" w:type="auto"/>
                    <w:hideMark/>
                  </w:tcPr>
                  <w:p w14:paraId="38956993" w14:textId="77777777" w:rsidR="00AE621B" w:rsidRDefault="00AE621B">
                    <w:pPr>
                      <w:pStyle w:val="Bibliography"/>
                      <w:rPr>
                        <w:noProof/>
                      </w:rPr>
                    </w:pPr>
                    <w:r>
                      <w:rPr>
                        <w:noProof/>
                      </w:rPr>
                      <w:t xml:space="preserve">M. S. P. L. A. Thornhill, Research methods for business students, Essex: Pearson View, 2009. </w:t>
                    </w:r>
                  </w:p>
                </w:tc>
              </w:tr>
              <w:tr w:rsidR="00AE621B" w14:paraId="46D34E05" w14:textId="77777777">
                <w:trPr>
                  <w:divId w:val="1915235812"/>
                  <w:tblCellSpacing w:w="15" w:type="dxa"/>
                </w:trPr>
                <w:tc>
                  <w:tcPr>
                    <w:tcW w:w="50" w:type="pct"/>
                    <w:hideMark/>
                  </w:tcPr>
                  <w:p w14:paraId="35641C8F" w14:textId="77777777" w:rsidR="00AE621B" w:rsidRDefault="00AE621B">
                    <w:pPr>
                      <w:pStyle w:val="Bibliography"/>
                      <w:rPr>
                        <w:noProof/>
                      </w:rPr>
                    </w:pPr>
                    <w:r>
                      <w:rPr>
                        <w:noProof/>
                      </w:rPr>
                      <w:t xml:space="preserve">[11] </w:t>
                    </w:r>
                  </w:p>
                </w:tc>
                <w:tc>
                  <w:tcPr>
                    <w:tcW w:w="0" w:type="auto"/>
                    <w:hideMark/>
                  </w:tcPr>
                  <w:p w14:paraId="5CA87D14" w14:textId="77777777" w:rsidR="00AE621B" w:rsidRDefault="00AE621B">
                    <w:pPr>
                      <w:pStyle w:val="Bibliography"/>
                      <w:rPr>
                        <w:noProof/>
                      </w:rPr>
                    </w:pPr>
                    <w:r>
                      <w:rPr>
                        <w:noProof/>
                      </w:rPr>
                      <w:t xml:space="preserve">A. D. a. P. Sanchez, “Simulation of Attacks for Security in Wireless,” </w:t>
                    </w:r>
                    <w:r>
                      <w:rPr>
                        <w:i/>
                        <w:iCs/>
                        <w:noProof/>
                      </w:rPr>
                      <w:t xml:space="preserve">Sensors MDPI, </w:t>
                    </w:r>
                    <w:r>
                      <w:rPr>
                        <w:noProof/>
                      </w:rPr>
                      <w:t xml:space="preserve">2016. </w:t>
                    </w:r>
                  </w:p>
                </w:tc>
              </w:tr>
            </w:tbl>
            <w:p w14:paraId="3364E2EB" w14:textId="77777777" w:rsidR="00AE621B" w:rsidRDefault="00AE621B">
              <w:pPr>
                <w:divId w:val="1915235812"/>
                <w:rPr>
                  <w:rFonts w:eastAsia="Times New Roman"/>
                  <w:noProof/>
                </w:rPr>
              </w:pPr>
            </w:p>
            <w:p w14:paraId="6AF1810E" w14:textId="06D6213D" w:rsidR="00855701" w:rsidRDefault="00855701">
              <w:r>
                <w:rPr>
                  <w:b/>
                  <w:bCs/>
                  <w:noProof/>
                </w:rPr>
                <w:fldChar w:fldCharType="end"/>
              </w:r>
            </w:p>
          </w:sdtContent>
        </w:sdt>
      </w:sdtContent>
    </w:sdt>
    <w:p w14:paraId="1D496A9B" w14:textId="77777777" w:rsidR="008065CA" w:rsidRPr="008065CA" w:rsidRDefault="008065CA" w:rsidP="008065CA">
      <w:pPr>
        <w:rPr>
          <w:rFonts w:ascii="Times New Roman" w:hAnsi="Times New Roman" w:cs="Times New Roman"/>
          <w:sz w:val="28"/>
          <w:szCs w:val="28"/>
        </w:rPr>
      </w:pPr>
    </w:p>
    <w:p w14:paraId="430DF531" w14:textId="09843F62" w:rsidR="0069172D" w:rsidRDefault="0069172D" w:rsidP="003301C6">
      <w:pPr>
        <w:rPr>
          <w:rFonts w:ascii="Times New Roman" w:hAnsi="Times New Roman" w:cs="Times New Roman"/>
          <w:b/>
          <w:bCs/>
          <w:sz w:val="28"/>
          <w:szCs w:val="28"/>
        </w:rPr>
      </w:pPr>
    </w:p>
    <w:p w14:paraId="31803944" w14:textId="77777777" w:rsidR="0069172D" w:rsidRDefault="0069172D" w:rsidP="003301C6">
      <w:pPr>
        <w:rPr>
          <w:rFonts w:ascii="Times New Roman" w:hAnsi="Times New Roman" w:cs="Times New Roman"/>
          <w:b/>
          <w:bCs/>
          <w:sz w:val="28"/>
          <w:szCs w:val="28"/>
        </w:rPr>
      </w:pPr>
    </w:p>
    <w:p w14:paraId="173E064C" w14:textId="41845558" w:rsidR="0069172D" w:rsidRDefault="0069172D" w:rsidP="003301C6">
      <w:pPr>
        <w:rPr>
          <w:rFonts w:ascii="Times New Roman" w:hAnsi="Times New Roman" w:cs="Times New Roman"/>
          <w:b/>
          <w:bCs/>
          <w:sz w:val="28"/>
          <w:szCs w:val="28"/>
        </w:rPr>
      </w:pPr>
    </w:p>
    <w:p w14:paraId="0CCAF29B" w14:textId="77777777" w:rsidR="0069172D" w:rsidRPr="00A4441E" w:rsidRDefault="0069172D" w:rsidP="003301C6">
      <w:pPr>
        <w:rPr>
          <w:rFonts w:ascii="Times New Roman" w:hAnsi="Times New Roman" w:cs="Times New Roman"/>
          <w:sz w:val="28"/>
          <w:szCs w:val="28"/>
        </w:rPr>
      </w:pPr>
    </w:p>
    <w:p w14:paraId="6D77434D" w14:textId="77777777" w:rsidR="00675A2E" w:rsidRDefault="00675A2E" w:rsidP="003301C6">
      <w:pPr>
        <w:rPr>
          <w:rFonts w:ascii="Times New Roman" w:hAnsi="Times New Roman" w:cs="Times New Roman"/>
          <w:sz w:val="28"/>
          <w:szCs w:val="28"/>
        </w:rPr>
      </w:pPr>
    </w:p>
    <w:p w14:paraId="08D78F27" w14:textId="77777777" w:rsidR="00675A2E" w:rsidRPr="002E29F0" w:rsidRDefault="00675A2E" w:rsidP="003301C6">
      <w:pPr>
        <w:rPr>
          <w:rFonts w:ascii="Times New Roman" w:hAnsi="Times New Roman" w:cs="Times New Roman"/>
          <w:sz w:val="28"/>
          <w:szCs w:val="28"/>
        </w:rPr>
      </w:pPr>
    </w:p>
    <w:sectPr w:rsidR="00675A2E" w:rsidRPr="002E29F0" w:rsidSect="003301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1843A2"/>
    <w:multiLevelType w:val="hybridMultilevel"/>
    <w:tmpl w:val="A81E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4D0D7D"/>
    <w:multiLevelType w:val="hybridMultilevel"/>
    <w:tmpl w:val="62EA3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8B2F31"/>
    <w:multiLevelType w:val="hybridMultilevel"/>
    <w:tmpl w:val="3902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341AB6"/>
    <w:multiLevelType w:val="hybridMultilevel"/>
    <w:tmpl w:val="D62AB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94FB3"/>
    <w:multiLevelType w:val="hybridMultilevel"/>
    <w:tmpl w:val="AF90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51138F"/>
    <w:multiLevelType w:val="hybridMultilevel"/>
    <w:tmpl w:val="18D4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1C6"/>
    <w:rsid w:val="00000DD4"/>
    <w:rsid w:val="00022903"/>
    <w:rsid w:val="000813F6"/>
    <w:rsid w:val="00094684"/>
    <w:rsid w:val="000F4D58"/>
    <w:rsid w:val="00133B3C"/>
    <w:rsid w:val="00175E13"/>
    <w:rsid w:val="001A5428"/>
    <w:rsid w:val="001D2BCF"/>
    <w:rsid w:val="001E3BD2"/>
    <w:rsid w:val="00207546"/>
    <w:rsid w:val="00225513"/>
    <w:rsid w:val="002470A7"/>
    <w:rsid w:val="00264685"/>
    <w:rsid w:val="0026529F"/>
    <w:rsid w:val="00275F9E"/>
    <w:rsid w:val="002A39D2"/>
    <w:rsid w:val="002A44FC"/>
    <w:rsid w:val="002E29F0"/>
    <w:rsid w:val="002F197D"/>
    <w:rsid w:val="003301C6"/>
    <w:rsid w:val="003D3C92"/>
    <w:rsid w:val="003E34E8"/>
    <w:rsid w:val="00452A8F"/>
    <w:rsid w:val="004C6EC9"/>
    <w:rsid w:val="004D3A7D"/>
    <w:rsid w:val="004E19E6"/>
    <w:rsid w:val="0055432C"/>
    <w:rsid w:val="00560DC3"/>
    <w:rsid w:val="005E70A3"/>
    <w:rsid w:val="00675A2E"/>
    <w:rsid w:val="0068150F"/>
    <w:rsid w:val="0069172D"/>
    <w:rsid w:val="006A37C4"/>
    <w:rsid w:val="006B369E"/>
    <w:rsid w:val="006B689F"/>
    <w:rsid w:val="006B7DFF"/>
    <w:rsid w:val="006D135C"/>
    <w:rsid w:val="006E0592"/>
    <w:rsid w:val="006F288F"/>
    <w:rsid w:val="006F4723"/>
    <w:rsid w:val="006F4CF8"/>
    <w:rsid w:val="00734E12"/>
    <w:rsid w:val="007A41FB"/>
    <w:rsid w:val="007E3BB6"/>
    <w:rsid w:val="008065CA"/>
    <w:rsid w:val="008550BE"/>
    <w:rsid w:val="00855701"/>
    <w:rsid w:val="00891909"/>
    <w:rsid w:val="00892B89"/>
    <w:rsid w:val="009067E7"/>
    <w:rsid w:val="009A7310"/>
    <w:rsid w:val="009A742E"/>
    <w:rsid w:val="009B33AF"/>
    <w:rsid w:val="009D28EE"/>
    <w:rsid w:val="009D77D1"/>
    <w:rsid w:val="009E5FF3"/>
    <w:rsid w:val="00A43A30"/>
    <w:rsid w:val="00A4441E"/>
    <w:rsid w:val="00A6669A"/>
    <w:rsid w:val="00A8175E"/>
    <w:rsid w:val="00A92D50"/>
    <w:rsid w:val="00AE621B"/>
    <w:rsid w:val="00B00C97"/>
    <w:rsid w:val="00B03F58"/>
    <w:rsid w:val="00B05DE8"/>
    <w:rsid w:val="00B2459B"/>
    <w:rsid w:val="00B27735"/>
    <w:rsid w:val="00B423A1"/>
    <w:rsid w:val="00B47C3C"/>
    <w:rsid w:val="00B76C36"/>
    <w:rsid w:val="00B94BB8"/>
    <w:rsid w:val="00C16439"/>
    <w:rsid w:val="00C35696"/>
    <w:rsid w:val="00C66076"/>
    <w:rsid w:val="00C74811"/>
    <w:rsid w:val="00CA5BFD"/>
    <w:rsid w:val="00CF360B"/>
    <w:rsid w:val="00D14B1D"/>
    <w:rsid w:val="00D31D01"/>
    <w:rsid w:val="00DA0EDB"/>
    <w:rsid w:val="00DA7B13"/>
    <w:rsid w:val="00DD6732"/>
    <w:rsid w:val="00DE3933"/>
    <w:rsid w:val="00DE59D3"/>
    <w:rsid w:val="00DF7BA0"/>
    <w:rsid w:val="00E27CBF"/>
    <w:rsid w:val="00E443B5"/>
    <w:rsid w:val="00E75877"/>
    <w:rsid w:val="00EC0597"/>
    <w:rsid w:val="00ED1D0A"/>
    <w:rsid w:val="00ED3E70"/>
    <w:rsid w:val="00F00888"/>
    <w:rsid w:val="00F45514"/>
    <w:rsid w:val="00F47F61"/>
    <w:rsid w:val="00F6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D4E3"/>
  <w15:chartTrackingRefBased/>
  <w15:docId w15:val="{8658AE20-45B5-4340-8B7A-35D94655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1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01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01C6"/>
    <w:rPr>
      <w:rFonts w:eastAsiaTheme="minorEastAsia"/>
      <w:lang w:val="en-US"/>
    </w:rPr>
  </w:style>
  <w:style w:type="character" w:customStyle="1" w:styleId="Heading1Char">
    <w:name w:val="Heading 1 Char"/>
    <w:basedOn w:val="DefaultParagraphFont"/>
    <w:link w:val="Heading1"/>
    <w:uiPriority w:val="9"/>
    <w:rsid w:val="003301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01C6"/>
    <w:pPr>
      <w:outlineLvl w:val="9"/>
    </w:pPr>
    <w:rPr>
      <w:lang w:val="en-US"/>
    </w:rPr>
  </w:style>
  <w:style w:type="paragraph" w:styleId="TOC1">
    <w:name w:val="toc 1"/>
    <w:basedOn w:val="Normal"/>
    <w:next w:val="Normal"/>
    <w:autoRedefine/>
    <w:uiPriority w:val="39"/>
    <w:unhideWhenUsed/>
    <w:rsid w:val="003301C6"/>
    <w:pPr>
      <w:spacing w:after="100"/>
    </w:pPr>
  </w:style>
  <w:style w:type="character" w:styleId="Hyperlink">
    <w:name w:val="Hyperlink"/>
    <w:basedOn w:val="DefaultParagraphFont"/>
    <w:uiPriority w:val="99"/>
    <w:unhideWhenUsed/>
    <w:rsid w:val="003301C6"/>
    <w:rPr>
      <w:color w:val="0563C1" w:themeColor="hyperlink"/>
      <w:u w:val="single"/>
    </w:rPr>
  </w:style>
  <w:style w:type="paragraph" w:styleId="ListParagraph">
    <w:name w:val="List Paragraph"/>
    <w:basedOn w:val="Normal"/>
    <w:uiPriority w:val="34"/>
    <w:qFormat/>
    <w:rsid w:val="004C6EC9"/>
    <w:pPr>
      <w:ind w:left="720"/>
      <w:contextualSpacing/>
    </w:pPr>
  </w:style>
  <w:style w:type="paragraph" w:styleId="Bibliography">
    <w:name w:val="Bibliography"/>
    <w:basedOn w:val="Normal"/>
    <w:next w:val="Normal"/>
    <w:uiPriority w:val="37"/>
    <w:unhideWhenUsed/>
    <w:rsid w:val="006F288F"/>
  </w:style>
  <w:style w:type="paragraph" w:styleId="NormalWeb">
    <w:name w:val="Normal (Web)"/>
    <w:basedOn w:val="Normal"/>
    <w:uiPriority w:val="99"/>
    <w:semiHidden/>
    <w:unhideWhenUsed/>
    <w:rsid w:val="00B76C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6907">
      <w:bodyDiv w:val="1"/>
      <w:marLeft w:val="0"/>
      <w:marRight w:val="0"/>
      <w:marTop w:val="0"/>
      <w:marBottom w:val="0"/>
      <w:divBdr>
        <w:top w:val="none" w:sz="0" w:space="0" w:color="auto"/>
        <w:left w:val="none" w:sz="0" w:space="0" w:color="auto"/>
        <w:bottom w:val="none" w:sz="0" w:space="0" w:color="auto"/>
        <w:right w:val="none" w:sz="0" w:space="0" w:color="auto"/>
      </w:divBdr>
    </w:div>
    <w:div w:id="19748806">
      <w:bodyDiv w:val="1"/>
      <w:marLeft w:val="0"/>
      <w:marRight w:val="0"/>
      <w:marTop w:val="0"/>
      <w:marBottom w:val="0"/>
      <w:divBdr>
        <w:top w:val="none" w:sz="0" w:space="0" w:color="auto"/>
        <w:left w:val="none" w:sz="0" w:space="0" w:color="auto"/>
        <w:bottom w:val="none" w:sz="0" w:space="0" w:color="auto"/>
        <w:right w:val="none" w:sz="0" w:space="0" w:color="auto"/>
      </w:divBdr>
    </w:div>
    <w:div w:id="43144213">
      <w:bodyDiv w:val="1"/>
      <w:marLeft w:val="0"/>
      <w:marRight w:val="0"/>
      <w:marTop w:val="0"/>
      <w:marBottom w:val="0"/>
      <w:divBdr>
        <w:top w:val="none" w:sz="0" w:space="0" w:color="auto"/>
        <w:left w:val="none" w:sz="0" w:space="0" w:color="auto"/>
        <w:bottom w:val="none" w:sz="0" w:space="0" w:color="auto"/>
        <w:right w:val="none" w:sz="0" w:space="0" w:color="auto"/>
      </w:divBdr>
    </w:div>
    <w:div w:id="97918842">
      <w:bodyDiv w:val="1"/>
      <w:marLeft w:val="0"/>
      <w:marRight w:val="0"/>
      <w:marTop w:val="0"/>
      <w:marBottom w:val="0"/>
      <w:divBdr>
        <w:top w:val="none" w:sz="0" w:space="0" w:color="auto"/>
        <w:left w:val="none" w:sz="0" w:space="0" w:color="auto"/>
        <w:bottom w:val="none" w:sz="0" w:space="0" w:color="auto"/>
        <w:right w:val="none" w:sz="0" w:space="0" w:color="auto"/>
      </w:divBdr>
    </w:div>
    <w:div w:id="109320278">
      <w:bodyDiv w:val="1"/>
      <w:marLeft w:val="0"/>
      <w:marRight w:val="0"/>
      <w:marTop w:val="0"/>
      <w:marBottom w:val="0"/>
      <w:divBdr>
        <w:top w:val="none" w:sz="0" w:space="0" w:color="auto"/>
        <w:left w:val="none" w:sz="0" w:space="0" w:color="auto"/>
        <w:bottom w:val="none" w:sz="0" w:space="0" w:color="auto"/>
        <w:right w:val="none" w:sz="0" w:space="0" w:color="auto"/>
      </w:divBdr>
    </w:div>
    <w:div w:id="133454717">
      <w:bodyDiv w:val="1"/>
      <w:marLeft w:val="0"/>
      <w:marRight w:val="0"/>
      <w:marTop w:val="0"/>
      <w:marBottom w:val="0"/>
      <w:divBdr>
        <w:top w:val="none" w:sz="0" w:space="0" w:color="auto"/>
        <w:left w:val="none" w:sz="0" w:space="0" w:color="auto"/>
        <w:bottom w:val="none" w:sz="0" w:space="0" w:color="auto"/>
        <w:right w:val="none" w:sz="0" w:space="0" w:color="auto"/>
      </w:divBdr>
    </w:div>
    <w:div w:id="137693172">
      <w:bodyDiv w:val="1"/>
      <w:marLeft w:val="0"/>
      <w:marRight w:val="0"/>
      <w:marTop w:val="0"/>
      <w:marBottom w:val="0"/>
      <w:divBdr>
        <w:top w:val="none" w:sz="0" w:space="0" w:color="auto"/>
        <w:left w:val="none" w:sz="0" w:space="0" w:color="auto"/>
        <w:bottom w:val="none" w:sz="0" w:space="0" w:color="auto"/>
        <w:right w:val="none" w:sz="0" w:space="0" w:color="auto"/>
      </w:divBdr>
    </w:div>
    <w:div w:id="157842239">
      <w:bodyDiv w:val="1"/>
      <w:marLeft w:val="0"/>
      <w:marRight w:val="0"/>
      <w:marTop w:val="0"/>
      <w:marBottom w:val="0"/>
      <w:divBdr>
        <w:top w:val="none" w:sz="0" w:space="0" w:color="auto"/>
        <w:left w:val="none" w:sz="0" w:space="0" w:color="auto"/>
        <w:bottom w:val="none" w:sz="0" w:space="0" w:color="auto"/>
        <w:right w:val="none" w:sz="0" w:space="0" w:color="auto"/>
      </w:divBdr>
    </w:div>
    <w:div w:id="197666582">
      <w:bodyDiv w:val="1"/>
      <w:marLeft w:val="0"/>
      <w:marRight w:val="0"/>
      <w:marTop w:val="0"/>
      <w:marBottom w:val="0"/>
      <w:divBdr>
        <w:top w:val="none" w:sz="0" w:space="0" w:color="auto"/>
        <w:left w:val="none" w:sz="0" w:space="0" w:color="auto"/>
        <w:bottom w:val="none" w:sz="0" w:space="0" w:color="auto"/>
        <w:right w:val="none" w:sz="0" w:space="0" w:color="auto"/>
      </w:divBdr>
    </w:div>
    <w:div w:id="222914979">
      <w:bodyDiv w:val="1"/>
      <w:marLeft w:val="0"/>
      <w:marRight w:val="0"/>
      <w:marTop w:val="0"/>
      <w:marBottom w:val="0"/>
      <w:divBdr>
        <w:top w:val="none" w:sz="0" w:space="0" w:color="auto"/>
        <w:left w:val="none" w:sz="0" w:space="0" w:color="auto"/>
        <w:bottom w:val="none" w:sz="0" w:space="0" w:color="auto"/>
        <w:right w:val="none" w:sz="0" w:space="0" w:color="auto"/>
      </w:divBdr>
    </w:div>
    <w:div w:id="312678796">
      <w:bodyDiv w:val="1"/>
      <w:marLeft w:val="0"/>
      <w:marRight w:val="0"/>
      <w:marTop w:val="0"/>
      <w:marBottom w:val="0"/>
      <w:divBdr>
        <w:top w:val="none" w:sz="0" w:space="0" w:color="auto"/>
        <w:left w:val="none" w:sz="0" w:space="0" w:color="auto"/>
        <w:bottom w:val="none" w:sz="0" w:space="0" w:color="auto"/>
        <w:right w:val="none" w:sz="0" w:space="0" w:color="auto"/>
      </w:divBdr>
    </w:div>
    <w:div w:id="329793117">
      <w:bodyDiv w:val="1"/>
      <w:marLeft w:val="0"/>
      <w:marRight w:val="0"/>
      <w:marTop w:val="0"/>
      <w:marBottom w:val="0"/>
      <w:divBdr>
        <w:top w:val="none" w:sz="0" w:space="0" w:color="auto"/>
        <w:left w:val="none" w:sz="0" w:space="0" w:color="auto"/>
        <w:bottom w:val="none" w:sz="0" w:space="0" w:color="auto"/>
        <w:right w:val="none" w:sz="0" w:space="0" w:color="auto"/>
      </w:divBdr>
    </w:div>
    <w:div w:id="335570552">
      <w:bodyDiv w:val="1"/>
      <w:marLeft w:val="0"/>
      <w:marRight w:val="0"/>
      <w:marTop w:val="0"/>
      <w:marBottom w:val="0"/>
      <w:divBdr>
        <w:top w:val="none" w:sz="0" w:space="0" w:color="auto"/>
        <w:left w:val="none" w:sz="0" w:space="0" w:color="auto"/>
        <w:bottom w:val="none" w:sz="0" w:space="0" w:color="auto"/>
        <w:right w:val="none" w:sz="0" w:space="0" w:color="auto"/>
      </w:divBdr>
    </w:div>
    <w:div w:id="423722516">
      <w:bodyDiv w:val="1"/>
      <w:marLeft w:val="0"/>
      <w:marRight w:val="0"/>
      <w:marTop w:val="0"/>
      <w:marBottom w:val="0"/>
      <w:divBdr>
        <w:top w:val="none" w:sz="0" w:space="0" w:color="auto"/>
        <w:left w:val="none" w:sz="0" w:space="0" w:color="auto"/>
        <w:bottom w:val="none" w:sz="0" w:space="0" w:color="auto"/>
        <w:right w:val="none" w:sz="0" w:space="0" w:color="auto"/>
      </w:divBdr>
    </w:div>
    <w:div w:id="465898715">
      <w:bodyDiv w:val="1"/>
      <w:marLeft w:val="0"/>
      <w:marRight w:val="0"/>
      <w:marTop w:val="0"/>
      <w:marBottom w:val="0"/>
      <w:divBdr>
        <w:top w:val="none" w:sz="0" w:space="0" w:color="auto"/>
        <w:left w:val="none" w:sz="0" w:space="0" w:color="auto"/>
        <w:bottom w:val="none" w:sz="0" w:space="0" w:color="auto"/>
        <w:right w:val="none" w:sz="0" w:space="0" w:color="auto"/>
      </w:divBdr>
    </w:div>
    <w:div w:id="512107899">
      <w:bodyDiv w:val="1"/>
      <w:marLeft w:val="0"/>
      <w:marRight w:val="0"/>
      <w:marTop w:val="0"/>
      <w:marBottom w:val="0"/>
      <w:divBdr>
        <w:top w:val="none" w:sz="0" w:space="0" w:color="auto"/>
        <w:left w:val="none" w:sz="0" w:space="0" w:color="auto"/>
        <w:bottom w:val="none" w:sz="0" w:space="0" w:color="auto"/>
        <w:right w:val="none" w:sz="0" w:space="0" w:color="auto"/>
      </w:divBdr>
    </w:div>
    <w:div w:id="523833299">
      <w:bodyDiv w:val="1"/>
      <w:marLeft w:val="0"/>
      <w:marRight w:val="0"/>
      <w:marTop w:val="0"/>
      <w:marBottom w:val="0"/>
      <w:divBdr>
        <w:top w:val="none" w:sz="0" w:space="0" w:color="auto"/>
        <w:left w:val="none" w:sz="0" w:space="0" w:color="auto"/>
        <w:bottom w:val="none" w:sz="0" w:space="0" w:color="auto"/>
        <w:right w:val="none" w:sz="0" w:space="0" w:color="auto"/>
      </w:divBdr>
    </w:div>
    <w:div w:id="529032759">
      <w:bodyDiv w:val="1"/>
      <w:marLeft w:val="0"/>
      <w:marRight w:val="0"/>
      <w:marTop w:val="0"/>
      <w:marBottom w:val="0"/>
      <w:divBdr>
        <w:top w:val="none" w:sz="0" w:space="0" w:color="auto"/>
        <w:left w:val="none" w:sz="0" w:space="0" w:color="auto"/>
        <w:bottom w:val="none" w:sz="0" w:space="0" w:color="auto"/>
        <w:right w:val="none" w:sz="0" w:space="0" w:color="auto"/>
      </w:divBdr>
    </w:div>
    <w:div w:id="537934954">
      <w:bodyDiv w:val="1"/>
      <w:marLeft w:val="0"/>
      <w:marRight w:val="0"/>
      <w:marTop w:val="0"/>
      <w:marBottom w:val="0"/>
      <w:divBdr>
        <w:top w:val="none" w:sz="0" w:space="0" w:color="auto"/>
        <w:left w:val="none" w:sz="0" w:space="0" w:color="auto"/>
        <w:bottom w:val="none" w:sz="0" w:space="0" w:color="auto"/>
        <w:right w:val="none" w:sz="0" w:space="0" w:color="auto"/>
      </w:divBdr>
    </w:div>
    <w:div w:id="543063353">
      <w:bodyDiv w:val="1"/>
      <w:marLeft w:val="0"/>
      <w:marRight w:val="0"/>
      <w:marTop w:val="0"/>
      <w:marBottom w:val="0"/>
      <w:divBdr>
        <w:top w:val="none" w:sz="0" w:space="0" w:color="auto"/>
        <w:left w:val="none" w:sz="0" w:space="0" w:color="auto"/>
        <w:bottom w:val="none" w:sz="0" w:space="0" w:color="auto"/>
        <w:right w:val="none" w:sz="0" w:space="0" w:color="auto"/>
      </w:divBdr>
    </w:div>
    <w:div w:id="594286235">
      <w:bodyDiv w:val="1"/>
      <w:marLeft w:val="0"/>
      <w:marRight w:val="0"/>
      <w:marTop w:val="0"/>
      <w:marBottom w:val="0"/>
      <w:divBdr>
        <w:top w:val="none" w:sz="0" w:space="0" w:color="auto"/>
        <w:left w:val="none" w:sz="0" w:space="0" w:color="auto"/>
        <w:bottom w:val="none" w:sz="0" w:space="0" w:color="auto"/>
        <w:right w:val="none" w:sz="0" w:space="0" w:color="auto"/>
      </w:divBdr>
    </w:div>
    <w:div w:id="599141301">
      <w:bodyDiv w:val="1"/>
      <w:marLeft w:val="0"/>
      <w:marRight w:val="0"/>
      <w:marTop w:val="0"/>
      <w:marBottom w:val="0"/>
      <w:divBdr>
        <w:top w:val="none" w:sz="0" w:space="0" w:color="auto"/>
        <w:left w:val="none" w:sz="0" w:space="0" w:color="auto"/>
        <w:bottom w:val="none" w:sz="0" w:space="0" w:color="auto"/>
        <w:right w:val="none" w:sz="0" w:space="0" w:color="auto"/>
      </w:divBdr>
    </w:div>
    <w:div w:id="633945653">
      <w:bodyDiv w:val="1"/>
      <w:marLeft w:val="0"/>
      <w:marRight w:val="0"/>
      <w:marTop w:val="0"/>
      <w:marBottom w:val="0"/>
      <w:divBdr>
        <w:top w:val="none" w:sz="0" w:space="0" w:color="auto"/>
        <w:left w:val="none" w:sz="0" w:space="0" w:color="auto"/>
        <w:bottom w:val="none" w:sz="0" w:space="0" w:color="auto"/>
        <w:right w:val="none" w:sz="0" w:space="0" w:color="auto"/>
      </w:divBdr>
    </w:div>
    <w:div w:id="637030659">
      <w:bodyDiv w:val="1"/>
      <w:marLeft w:val="0"/>
      <w:marRight w:val="0"/>
      <w:marTop w:val="0"/>
      <w:marBottom w:val="0"/>
      <w:divBdr>
        <w:top w:val="none" w:sz="0" w:space="0" w:color="auto"/>
        <w:left w:val="none" w:sz="0" w:space="0" w:color="auto"/>
        <w:bottom w:val="none" w:sz="0" w:space="0" w:color="auto"/>
        <w:right w:val="none" w:sz="0" w:space="0" w:color="auto"/>
      </w:divBdr>
    </w:div>
    <w:div w:id="657733623">
      <w:bodyDiv w:val="1"/>
      <w:marLeft w:val="0"/>
      <w:marRight w:val="0"/>
      <w:marTop w:val="0"/>
      <w:marBottom w:val="0"/>
      <w:divBdr>
        <w:top w:val="none" w:sz="0" w:space="0" w:color="auto"/>
        <w:left w:val="none" w:sz="0" w:space="0" w:color="auto"/>
        <w:bottom w:val="none" w:sz="0" w:space="0" w:color="auto"/>
        <w:right w:val="none" w:sz="0" w:space="0" w:color="auto"/>
      </w:divBdr>
    </w:div>
    <w:div w:id="771248085">
      <w:bodyDiv w:val="1"/>
      <w:marLeft w:val="0"/>
      <w:marRight w:val="0"/>
      <w:marTop w:val="0"/>
      <w:marBottom w:val="0"/>
      <w:divBdr>
        <w:top w:val="none" w:sz="0" w:space="0" w:color="auto"/>
        <w:left w:val="none" w:sz="0" w:space="0" w:color="auto"/>
        <w:bottom w:val="none" w:sz="0" w:space="0" w:color="auto"/>
        <w:right w:val="none" w:sz="0" w:space="0" w:color="auto"/>
      </w:divBdr>
    </w:div>
    <w:div w:id="791284559">
      <w:bodyDiv w:val="1"/>
      <w:marLeft w:val="0"/>
      <w:marRight w:val="0"/>
      <w:marTop w:val="0"/>
      <w:marBottom w:val="0"/>
      <w:divBdr>
        <w:top w:val="none" w:sz="0" w:space="0" w:color="auto"/>
        <w:left w:val="none" w:sz="0" w:space="0" w:color="auto"/>
        <w:bottom w:val="none" w:sz="0" w:space="0" w:color="auto"/>
        <w:right w:val="none" w:sz="0" w:space="0" w:color="auto"/>
      </w:divBdr>
    </w:div>
    <w:div w:id="800152878">
      <w:bodyDiv w:val="1"/>
      <w:marLeft w:val="0"/>
      <w:marRight w:val="0"/>
      <w:marTop w:val="0"/>
      <w:marBottom w:val="0"/>
      <w:divBdr>
        <w:top w:val="none" w:sz="0" w:space="0" w:color="auto"/>
        <w:left w:val="none" w:sz="0" w:space="0" w:color="auto"/>
        <w:bottom w:val="none" w:sz="0" w:space="0" w:color="auto"/>
        <w:right w:val="none" w:sz="0" w:space="0" w:color="auto"/>
      </w:divBdr>
    </w:div>
    <w:div w:id="839272772">
      <w:bodyDiv w:val="1"/>
      <w:marLeft w:val="0"/>
      <w:marRight w:val="0"/>
      <w:marTop w:val="0"/>
      <w:marBottom w:val="0"/>
      <w:divBdr>
        <w:top w:val="none" w:sz="0" w:space="0" w:color="auto"/>
        <w:left w:val="none" w:sz="0" w:space="0" w:color="auto"/>
        <w:bottom w:val="none" w:sz="0" w:space="0" w:color="auto"/>
        <w:right w:val="none" w:sz="0" w:space="0" w:color="auto"/>
      </w:divBdr>
    </w:div>
    <w:div w:id="840121136">
      <w:bodyDiv w:val="1"/>
      <w:marLeft w:val="0"/>
      <w:marRight w:val="0"/>
      <w:marTop w:val="0"/>
      <w:marBottom w:val="0"/>
      <w:divBdr>
        <w:top w:val="none" w:sz="0" w:space="0" w:color="auto"/>
        <w:left w:val="none" w:sz="0" w:space="0" w:color="auto"/>
        <w:bottom w:val="none" w:sz="0" w:space="0" w:color="auto"/>
        <w:right w:val="none" w:sz="0" w:space="0" w:color="auto"/>
      </w:divBdr>
    </w:div>
    <w:div w:id="879585926">
      <w:bodyDiv w:val="1"/>
      <w:marLeft w:val="0"/>
      <w:marRight w:val="0"/>
      <w:marTop w:val="0"/>
      <w:marBottom w:val="0"/>
      <w:divBdr>
        <w:top w:val="none" w:sz="0" w:space="0" w:color="auto"/>
        <w:left w:val="none" w:sz="0" w:space="0" w:color="auto"/>
        <w:bottom w:val="none" w:sz="0" w:space="0" w:color="auto"/>
        <w:right w:val="none" w:sz="0" w:space="0" w:color="auto"/>
      </w:divBdr>
    </w:div>
    <w:div w:id="891842522">
      <w:bodyDiv w:val="1"/>
      <w:marLeft w:val="0"/>
      <w:marRight w:val="0"/>
      <w:marTop w:val="0"/>
      <w:marBottom w:val="0"/>
      <w:divBdr>
        <w:top w:val="none" w:sz="0" w:space="0" w:color="auto"/>
        <w:left w:val="none" w:sz="0" w:space="0" w:color="auto"/>
        <w:bottom w:val="none" w:sz="0" w:space="0" w:color="auto"/>
        <w:right w:val="none" w:sz="0" w:space="0" w:color="auto"/>
      </w:divBdr>
    </w:div>
    <w:div w:id="1048607268">
      <w:bodyDiv w:val="1"/>
      <w:marLeft w:val="0"/>
      <w:marRight w:val="0"/>
      <w:marTop w:val="0"/>
      <w:marBottom w:val="0"/>
      <w:divBdr>
        <w:top w:val="none" w:sz="0" w:space="0" w:color="auto"/>
        <w:left w:val="none" w:sz="0" w:space="0" w:color="auto"/>
        <w:bottom w:val="none" w:sz="0" w:space="0" w:color="auto"/>
        <w:right w:val="none" w:sz="0" w:space="0" w:color="auto"/>
      </w:divBdr>
    </w:div>
    <w:div w:id="1048728287">
      <w:bodyDiv w:val="1"/>
      <w:marLeft w:val="0"/>
      <w:marRight w:val="0"/>
      <w:marTop w:val="0"/>
      <w:marBottom w:val="0"/>
      <w:divBdr>
        <w:top w:val="none" w:sz="0" w:space="0" w:color="auto"/>
        <w:left w:val="none" w:sz="0" w:space="0" w:color="auto"/>
        <w:bottom w:val="none" w:sz="0" w:space="0" w:color="auto"/>
        <w:right w:val="none" w:sz="0" w:space="0" w:color="auto"/>
      </w:divBdr>
    </w:div>
    <w:div w:id="1162429185">
      <w:bodyDiv w:val="1"/>
      <w:marLeft w:val="0"/>
      <w:marRight w:val="0"/>
      <w:marTop w:val="0"/>
      <w:marBottom w:val="0"/>
      <w:divBdr>
        <w:top w:val="none" w:sz="0" w:space="0" w:color="auto"/>
        <w:left w:val="none" w:sz="0" w:space="0" w:color="auto"/>
        <w:bottom w:val="none" w:sz="0" w:space="0" w:color="auto"/>
        <w:right w:val="none" w:sz="0" w:space="0" w:color="auto"/>
      </w:divBdr>
    </w:div>
    <w:div w:id="1236932424">
      <w:bodyDiv w:val="1"/>
      <w:marLeft w:val="0"/>
      <w:marRight w:val="0"/>
      <w:marTop w:val="0"/>
      <w:marBottom w:val="0"/>
      <w:divBdr>
        <w:top w:val="none" w:sz="0" w:space="0" w:color="auto"/>
        <w:left w:val="none" w:sz="0" w:space="0" w:color="auto"/>
        <w:bottom w:val="none" w:sz="0" w:space="0" w:color="auto"/>
        <w:right w:val="none" w:sz="0" w:space="0" w:color="auto"/>
      </w:divBdr>
    </w:div>
    <w:div w:id="1255746999">
      <w:bodyDiv w:val="1"/>
      <w:marLeft w:val="0"/>
      <w:marRight w:val="0"/>
      <w:marTop w:val="0"/>
      <w:marBottom w:val="0"/>
      <w:divBdr>
        <w:top w:val="none" w:sz="0" w:space="0" w:color="auto"/>
        <w:left w:val="none" w:sz="0" w:space="0" w:color="auto"/>
        <w:bottom w:val="none" w:sz="0" w:space="0" w:color="auto"/>
        <w:right w:val="none" w:sz="0" w:space="0" w:color="auto"/>
      </w:divBdr>
    </w:div>
    <w:div w:id="1280533147">
      <w:bodyDiv w:val="1"/>
      <w:marLeft w:val="0"/>
      <w:marRight w:val="0"/>
      <w:marTop w:val="0"/>
      <w:marBottom w:val="0"/>
      <w:divBdr>
        <w:top w:val="none" w:sz="0" w:space="0" w:color="auto"/>
        <w:left w:val="none" w:sz="0" w:space="0" w:color="auto"/>
        <w:bottom w:val="none" w:sz="0" w:space="0" w:color="auto"/>
        <w:right w:val="none" w:sz="0" w:space="0" w:color="auto"/>
      </w:divBdr>
    </w:div>
    <w:div w:id="1299998100">
      <w:bodyDiv w:val="1"/>
      <w:marLeft w:val="0"/>
      <w:marRight w:val="0"/>
      <w:marTop w:val="0"/>
      <w:marBottom w:val="0"/>
      <w:divBdr>
        <w:top w:val="none" w:sz="0" w:space="0" w:color="auto"/>
        <w:left w:val="none" w:sz="0" w:space="0" w:color="auto"/>
        <w:bottom w:val="none" w:sz="0" w:space="0" w:color="auto"/>
        <w:right w:val="none" w:sz="0" w:space="0" w:color="auto"/>
      </w:divBdr>
    </w:div>
    <w:div w:id="1309629503">
      <w:bodyDiv w:val="1"/>
      <w:marLeft w:val="0"/>
      <w:marRight w:val="0"/>
      <w:marTop w:val="0"/>
      <w:marBottom w:val="0"/>
      <w:divBdr>
        <w:top w:val="none" w:sz="0" w:space="0" w:color="auto"/>
        <w:left w:val="none" w:sz="0" w:space="0" w:color="auto"/>
        <w:bottom w:val="none" w:sz="0" w:space="0" w:color="auto"/>
        <w:right w:val="none" w:sz="0" w:space="0" w:color="auto"/>
      </w:divBdr>
    </w:div>
    <w:div w:id="1330790417">
      <w:bodyDiv w:val="1"/>
      <w:marLeft w:val="0"/>
      <w:marRight w:val="0"/>
      <w:marTop w:val="0"/>
      <w:marBottom w:val="0"/>
      <w:divBdr>
        <w:top w:val="none" w:sz="0" w:space="0" w:color="auto"/>
        <w:left w:val="none" w:sz="0" w:space="0" w:color="auto"/>
        <w:bottom w:val="none" w:sz="0" w:space="0" w:color="auto"/>
        <w:right w:val="none" w:sz="0" w:space="0" w:color="auto"/>
      </w:divBdr>
    </w:div>
    <w:div w:id="1365983172">
      <w:bodyDiv w:val="1"/>
      <w:marLeft w:val="0"/>
      <w:marRight w:val="0"/>
      <w:marTop w:val="0"/>
      <w:marBottom w:val="0"/>
      <w:divBdr>
        <w:top w:val="none" w:sz="0" w:space="0" w:color="auto"/>
        <w:left w:val="none" w:sz="0" w:space="0" w:color="auto"/>
        <w:bottom w:val="none" w:sz="0" w:space="0" w:color="auto"/>
        <w:right w:val="none" w:sz="0" w:space="0" w:color="auto"/>
      </w:divBdr>
    </w:div>
    <w:div w:id="1379940853">
      <w:bodyDiv w:val="1"/>
      <w:marLeft w:val="0"/>
      <w:marRight w:val="0"/>
      <w:marTop w:val="0"/>
      <w:marBottom w:val="0"/>
      <w:divBdr>
        <w:top w:val="none" w:sz="0" w:space="0" w:color="auto"/>
        <w:left w:val="none" w:sz="0" w:space="0" w:color="auto"/>
        <w:bottom w:val="none" w:sz="0" w:space="0" w:color="auto"/>
        <w:right w:val="none" w:sz="0" w:space="0" w:color="auto"/>
      </w:divBdr>
    </w:div>
    <w:div w:id="1384714828">
      <w:bodyDiv w:val="1"/>
      <w:marLeft w:val="0"/>
      <w:marRight w:val="0"/>
      <w:marTop w:val="0"/>
      <w:marBottom w:val="0"/>
      <w:divBdr>
        <w:top w:val="none" w:sz="0" w:space="0" w:color="auto"/>
        <w:left w:val="none" w:sz="0" w:space="0" w:color="auto"/>
        <w:bottom w:val="none" w:sz="0" w:space="0" w:color="auto"/>
        <w:right w:val="none" w:sz="0" w:space="0" w:color="auto"/>
      </w:divBdr>
    </w:div>
    <w:div w:id="1390417341">
      <w:bodyDiv w:val="1"/>
      <w:marLeft w:val="0"/>
      <w:marRight w:val="0"/>
      <w:marTop w:val="0"/>
      <w:marBottom w:val="0"/>
      <w:divBdr>
        <w:top w:val="none" w:sz="0" w:space="0" w:color="auto"/>
        <w:left w:val="none" w:sz="0" w:space="0" w:color="auto"/>
        <w:bottom w:val="none" w:sz="0" w:space="0" w:color="auto"/>
        <w:right w:val="none" w:sz="0" w:space="0" w:color="auto"/>
      </w:divBdr>
    </w:div>
    <w:div w:id="1422724990">
      <w:bodyDiv w:val="1"/>
      <w:marLeft w:val="0"/>
      <w:marRight w:val="0"/>
      <w:marTop w:val="0"/>
      <w:marBottom w:val="0"/>
      <w:divBdr>
        <w:top w:val="none" w:sz="0" w:space="0" w:color="auto"/>
        <w:left w:val="none" w:sz="0" w:space="0" w:color="auto"/>
        <w:bottom w:val="none" w:sz="0" w:space="0" w:color="auto"/>
        <w:right w:val="none" w:sz="0" w:space="0" w:color="auto"/>
      </w:divBdr>
    </w:div>
    <w:div w:id="1424380314">
      <w:bodyDiv w:val="1"/>
      <w:marLeft w:val="0"/>
      <w:marRight w:val="0"/>
      <w:marTop w:val="0"/>
      <w:marBottom w:val="0"/>
      <w:divBdr>
        <w:top w:val="none" w:sz="0" w:space="0" w:color="auto"/>
        <w:left w:val="none" w:sz="0" w:space="0" w:color="auto"/>
        <w:bottom w:val="none" w:sz="0" w:space="0" w:color="auto"/>
        <w:right w:val="none" w:sz="0" w:space="0" w:color="auto"/>
      </w:divBdr>
    </w:div>
    <w:div w:id="1433742074">
      <w:bodyDiv w:val="1"/>
      <w:marLeft w:val="0"/>
      <w:marRight w:val="0"/>
      <w:marTop w:val="0"/>
      <w:marBottom w:val="0"/>
      <w:divBdr>
        <w:top w:val="none" w:sz="0" w:space="0" w:color="auto"/>
        <w:left w:val="none" w:sz="0" w:space="0" w:color="auto"/>
        <w:bottom w:val="none" w:sz="0" w:space="0" w:color="auto"/>
        <w:right w:val="none" w:sz="0" w:space="0" w:color="auto"/>
      </w:divBdr>
    </w:div>
    <w:div w:id="1434740419">
      <w:bodyDiv w:val="1"/>
      <w:marLeft w:val="0"/>
      <w:marRight w:val="0"/>
      <w:marTop w:val="0"/>
      <w:marBottom w:val="0"/>
      <w:divBdr>
        <w:top w:val="none" w:sz="0" w:space="0" w:color="auto"/>
        <w:left w:val="none" w:sz="0" w:space="0" w:color="auto"/>
        <w:bottom w:val="none" w:sz="0" w:space="0" w:color="auto"/>
        <w:right w:val="none" w:sz="0" w:space="0" w:color="auto"/>
      </w:divBdr>
    </w:div>
    <w:div w:id="1528643192">
      <w:bodyDiv w:val="1"/>
      <w:marLeft w:val="0"/>
      <w:marRight w:val="0"/>
      <w:marTop w:val="0"/>
      <w:marBottom w:val="0"/>
      <w:divBdr>
        <w:top w:val="none" w:sz="0" w:space="0" w:color="auto"/>
        <w:left w:val="none" w:sz="0" w:space="0" w:color="auto"/>
        <w:bottom w:val="none" w:sz="0" w:space="0" w:color="auto"/>
        <w:right w:val="none" w:sz="0" w:space="0" w:color="auto"/>
      </w:divBdr>
    </w:div>
    <w:div w:id="1538199796">
      <w:bodyDiv w:val="1"/>
      <w:marLeft w:val="0"/>
      <w:marRight w:val="0"/>
      <w:marTop w:val="0"/>
      <w:marBottom w:val="0"/>
      <w:divBdr>
        <w:top w:val="none" w:sz="0" w:space="0" w:color="auto"/>
        <w:left w:val="none" w:sz="0" w:space="0" w:color="auto"/>
        <w:bottom w:val="none" w:sz="0" w:space="0" w:color="auto"/>
        <w:right w:val="none" w:sz="0" w:space="0" w:color="auto"/>
      </w:divBdr>
    </w:div>
    <w:div w:id="1583024855">
      <w:bodyDiv w:val="1"/>
      <w:marLeft w:val="0"/>
      <w:marRight w:val="0"/>
      <w:marTop w:val="0"/>
      <w:marBottom w:val="0"/>
      <w:divBdr>
        <w:top w:val="none" w:sz="0" w:space="0" w:color="auto"/>
        <w:left w:val="none" w:sz="0" w:space="0" w:color="auto"/>
        <w:bottom w:val="none" w:sz="0" w:space="0" w:color="auto"/>
        <w:right w:val="none" w:sz="0" w:space="0" w:color="auto"/>
      </w:divBdr>
    </w:div>
    <w:div w:id="1637879386">
      <w:bodyDiv w:val="1"/>
      <w:marLeft w:val="0"/>
      <w:marRight w:val="0"/>
      <w:marTop w:val="0"/>
      <w:marBottom w:val="0"/>
      <w:divBdr>
        <w:top w:val="none" w:sz="0" w:space="0" w:color="auto"/>
        <w:left w:val="none" w:sz="0" w:space="0" w:color="auto"/>
        <w:bottom w:val="none" w:sz="0" w:space="0" w:color="auto"/>
        <w:right w:val="none" w:sz="0" w:space="0" w:color="auto"/>
      </w:divBdr>
    </w:div>
    <w:div w:id="1639215547">
      <w:bodyDiv w:val="1"/>
      <w:marLeft w:val="0"/>
      <w:marRight w:val="0"/>
      <w:marTop w:val="0"/>
      <w:marBottom w:val="0"/>
      <w:divBdr>
        <w:top w:val="none" w:sz="0" w:space="0" w:color="auto"/>
        <w:left w:val="none" w:sz="0" w:space="0" w:color="auto"/>
        <w:bottom w:val="none" w:sz="0" w:space="0" w:color="auto"/>
        <w:right w:val="none" w:sz="0" w:space="0" w:color="auto"/>
      </w:divBdr>
    </w:div>
    <w:div w:id="1662733370">
      <w:bodyDiv w:val="1"/>
      <w:marLeft w:val="0"/>
      <w:marRight w:val="0"/>
      <w:marTop w:val="0"/>
      <w:marBottom w:val="0"/>
      <w:divBdr>
        <w:top w:val="none" w:sz="0" w:space="0" w:color="auto"/>
        <w:left w:val="none" w:sz="0" w:space="0" w:color="auto"/>
        <w:bottom w:val="none" w:sz="0" w:space="0" w:color="auto"/>
        <w:right w:val="none" w:sz="0" w:space="0" w:color="auto"/>
      </w:divBdr>
    </w:div>
    <w:div w:id="1672297816">
      <w:bodyDiv w:val="1"/>
      <w:marLeft w:val="0"/>
      <w:marRight w:val="0"/>
      <w:marTop w:val="0"/>
      <w:marBottom w:val="0"/>
      <w:divBdr>
        <w:top w:val="none" w:sz="0" w:space="0" w:color="auto"/>
        <w:left w:val="none" w:sz="0" w:space="0" w:color="auto"/>
        <w:bottom w:val="none" w:sz="0" w:space="0" w:color="auto"/>
        <w:right w:val="none" w:sz="0" w:space="0" w:color="auto"/>
      </w:divBdr>
    </w:div>
    <w:div w:id="1685090777">
      <w:bodyDiv w:val="1"/>
      <w:marLeft w:val="0"/>
      <w:marRight w:val="0"/>
      <w:marTop w:val="0"/>
      <w:marBottom w:val="0"/>
      <w:divBdr>
        <w:top w:val="none" w:sz="0" w:space="0" w:color="auto"/>
        <w:left w:val="none" w:sz="0" w:space="0" w:color="auto"/>
        <w:bottom w:val="none" w:sz="0" w:space="0" w:color="auto"/>
        <w:right w:val="none" w:sz="0" w:space="0" w:color="auto"/>
      </w:divBdr>
    </w:div>
    <w:div w:id="1714185092">
      <w:bodyDiv w:val="1"/>
      <w:marLeft w:val="0"/>
      <w:marRight w:val="0"/>
      <w:marTop w:val="0"/>
      <w:marBottom w:val="0"/>
      <w:divBdr>
        <w:top w:val="none" w:sz="0" w:space="0" w:color="auto"/>
        <w:left w:val="none" w:sz="0" w:space="0" w:color="auto"/>
        <w:bottom w:val="none" w:sz="0" w:space="0" w:color="auto"/>
        <w:right w:val="none" w:sz="0" w:space="0" w:color="auto"/>
      </w:divBdr>
    </w:div>
    <w:div w:id="1739982927">
      <w:bodyDiv w:val="1"/>
      <w:marLeft w:val="0"/>
      <w:marRight w:val="0"/>
      <w:marTop w:val="0"/>
      <w:marBottom w:val="0"/>
      <w:divBdr>
        <w:top w:val="none" w:sz="0" w:space="0" w:color="auto"/>
        <w:left w:val="none" w:sz="0" w:space="0" w:color="auto"/>
        <w:bottom w:val="none" w:sz="0" w:space="0" w:color="auto"/>
        <w:right w:val="none" w:sz="0" w:space="0" w:color="auto"/>
      </w:divBdr>
    </w:div>
    <w:div w:id="1785539475">
      <w:bodyDiv w:val="1"/>
      <w:marLeft w:val="0"/>
      <w:marRight w:val="0"/>
      <w:marTop w:val="0"/>
      <w:marBottom w:val="0"/>
      <w:divBdr>
        <w:top w:val="none" w:sz="0" w:space="0" w:color="auto"/>
        <w:left w:val="none" w:sz="0" w:space="0" w:color="auto"/>
        <w:bottom w:val="none" w:sz="0" w:space="0" w:color="auto"/>
        <w:right w:val="none" w:sz="0" w:space="0" w:color="auto"/>
      </w:divBdr>
    </w:div>
    <w:div w:id="1836412069">
      <w:bodyDiv w:val="1"/>
      <w:marLeft w:val="0"/>
      <w:marRight w:val="0"/>
      <w:marTop w:val="0"/>
      <w:marBottom w:val="0"/>
      <w:divBdr>
        <w:top w:val="none" w:sz="0" w:space="0" w:color="auto"/>
        <w:left w:val="none" w:sz="0" w:space="0" w:color="auto"/>
        <w:bottom w:val="none" w:sz="0" w:space="0" w:color="auto"/>
        <w:right w:val="none" w:sz="0" w:space="0" w:color="auto"/>
      </w:divBdr>
    </w:div>
    <w:div w:id="1851330628">
      <w:bodyDiv w:val="1"/>
      <w:marLeft w:val="0"/>
      <w:marRight w:val="0"/>
      <w:marTop w:val="0"/>
      <w:marBottom w:val="0"/>
      <w:divBdr>
        <w:top w:val="none" w:sz="0" w:space="0" w:color="auto"/>
        <w:left w:val="none" w:sz="0" w:space="0" w:color="auto"/>
        <w:bottom w:val="none" w:sz="0" w:space="0" w:color="auto"/>
        <w:right w:val="none" w:sz="0" w:space="0" w:color="auto"/>
      </w:divBdr>
    </w:div>
    <w:div w:id="1853254424">
      <w:bodyDiv w:val="1"/>
      <w:marLeft w:val="0"/>
      <w:marRight w:val="0"/>
      <w:marTop w:val="0"/>
      <w:marBottom w:val="0"/>
      <w:divBdr>
        <w:top w:val="none" w:sz="0" w:space="0" w:color="auto"/>
        <w:left w:val="none" w:sz="0" w:space="0" w:color="auto"/>
        <w:bottom w:val="none" w:sz="0" w:space="0" w:color="auto"/>
        <w:right w:val="none" w:sz="0" w:space="0" w:color="auto"/>
      </w:divBdr>
    </w:div>
    <w:div w:id="1862667900">
      <w:bodyDiv w:val="1"/>
      <w:marLeft w:val="0"/>
      <w:marRight w:val="0"/>
      <w:marTop w:val="0"/>
      <w:marBottom w:val="0"/>
      <w:divBdr>
        <w:top w:val="none" w:sz="0" w:space="0" w:color="auto"/>
        <w:left w:val="none" w:sz="0" w:space="0" w:color="auto"/>
        <w:bottom w:val="none" w:sz="0" w:space="0" w:color="auto"/>
        <w:right w:val="none" w:sz="0" w:space="0" w:color="auto"/>
      </w:divBdr>
    </w:div>
    <w:div w:id="1872264429">
      <w:bodyDiv w:val="1"/>
      <w:marLeft w:val="0"/>
      <w:marRight w:val="0"/>
      <w:marTop w:val="0"/>
      <w:marBottom w:val="0"/>
      <w:divBdr>
        <w:top w:val="none" w:sz="0" w:space="0" w:color="auto"/>
        <w:left w:val="none" w:sz="0" w:space="0" w:color="auto"/>
        <w:bottom w:val="none" w:sz="0" w:space="0" w:color="auto"/>
        <w:right w:val="none" w:sz="0" w:space="0" w:color="auto"/>
      </w:divBdr>
    </w:div>
    <w:div w:id="1878276027">
      <w:bodyDiv w:val="1"/>
      <w:marLeft w:val="0"/>
      <w:marRight w:val="0"/>
      <w:marTop w:val="0"/>
      <w:marBottom w:val="0"/>
      <w:divBdr>
        <w:top w:val="none" w:sz="0" w:space="0" w:color="auto"/>
        <w:left w:val="none" w:sz="0" w:space="0" w:color="auto"/>
        <w:bottom w:val="none" w:sz="0" w:space="0" w:color="auto"/>
        <w:right w:val="none" w:sz="0" w:space="0" w:color="auto"/>
      </w:divBdr>
    </w:div>
    <w:div w:id="1879125391">
      <w:bodyDiv w:val="1"/>
      <w:marLeft w:val="0"/>
      <w:marRight w:val="0"/>
      <w:marTop w:val="0"/>
      <w:marBottom w:val="0"/>
      <w:divBdr>
        <w:top w:val="none" w:sz="0" w:space="0" w:color="auto"/>
        <w:left w:val="none" w:sz="0" w:space="0" w:color="auto"/>
        <w:bottom w:val="none" w:sz="0" w:space="0" w:color="auto"/>
        <w:right w:val="none" w:sz="0" w:space="0" w:color="auto"/>
      </w:divBdr>
    </w:div>
    <w:div w:id="1907376357">
      <w:bodyDiv w:val="1"/>
      <w:marLeft w:val="0"/>
      <w:marRight w:val="0"/>
      <w:marTop w:val="0"/>
      <w:marBottom w:val="0"/>
      <w:divBdr>
        <w:top w:val="none" w:sz="0" w:space="0" w:color="auto"/>
        <w:left w:val="none" w:sz="0" w:space="0" w:color="auto"/>
        <w:bottom w:val="none" w:sz="0" w:space="0" w:color="auto"/>
        <w:right w:val="none" w:sz="0" w:space="0" w:color="auto"/>
      </w:divBdr>
    </w:div>
    <w:div w:id="1914586958">
      <w:bodyDiv w:val="1"/>
      <w:marLeft w:val="0"/>
      <w:marRight w:val="0"/>
      <w:marTop w:val="0"/>
      <w:marBottom w:val="0"/>
      <w:divBdr>
        <w:top w:val="none" w:sz="0" w:space="0" w:color="auto"/>
        <w:left w:val="none" w:sz="0" w:space="0" w:color="auto"/>
        <w:bottom w:val="none" w:sz="0" w:space="0" w:color="auto"/>
        <w:right w:val="none" w:sz="0" w:space="0" w:color="auto"/>
      </w:divBdr>
    </w:div>
    <w:div w:id="1915235812">
      <w:bodyDiv w:val="1"/>
      <w:marLeft w:val="0"/>
      <w:marRight w:val="0"/>
      <w:marTop w:val="0"/>
      <w:marBottom w:val="0"/>
      <w:divBdr>
        <w:top w:val="none" w:sz="0" w:space="0" w:color="auto"/>
        <w:left w:val="none" w:sz="0" w:space="0" w:color="auto"/>
        <w:bottom w:val="none" w:sz="0" w:space="0" w:color="auto"/>
        <w:right w:val="none" w:sz="0" w:space="0" w:color="auto"/>
      </w:divBdr>
    </w:div>
    <w:div w:id="1982415767">
      <w:bodyDiv w:val="1"/>
      <w:marLeft w:val="0"/>
      <w:marRight w:val="0"/>
      <w:marTop w:val="0"/>
      <w:marBottom w:val="0"/>
      <w:divBdr>
        <w:top w:val="none" w:sz="0" w:space="0" w:color="auto"/>
        <w:left w:val="none" w:sz="0" w:space="0" w:color="auto"/>
        <w:bottom w:val="none" w:sz="0" w:space="0" w:color="auto"/>
        <w:right w:val="none" w:sz="0" w:space="0" w:color="auto"/>
      </w:divBdr>
    </w:div>
    <w:div w:id="1986624474">
      <w:bodyDiv w:val="1"/>
      <w:marLeft w:val="0"/>
      <w:marRight w:val="0"/>
      <w:marTop w:val="0"/>
      <w:marBottom w:val="0"/>
      <w:divBdr>
        <w:top w:val="none" w:sz="0" w:space="0" w:color="auto"/>
        <w:left w:val="none" w:sz="0" w:space="0" w:color="auto"/>
        <w:bottom w:val="none" w:sz="0" w:space="0" w:color="auto"/>
        <w:right w:val="none" w:sz="0" w:space="0" w:color="auto"/>
      </w:divBdr>
    </w:div>
    <w:div w:id="2042122131">
      <w:bodyDiv w:val="1"/>
      <w:marLeft w:val="0"/>
      <w:marRight w:val="0"/>
      <w:marTop w:val="0"/>
      <w:marBottom w:val="0"/>
      <w:divBdr>
        <w:top w:val="none" w:sz="0" w:space="0" w:color="auto"/>
        <w:left w:val="none" w:sz="0" w:space="0" w:color="auto"/>
        <w:bottom w:val="none" w:sz="0" w:space="0" w:color="auto"/>
        <w:right w:val="none" w:sz="0" w:space="0" w:color="auto"/>
      </w:divBdr>
    </w:div>
    <w:div w:id="2045133238">
      <w:bodyDiv w:val="1"/>
      <w:marLeft w:val="0"/>
      <w:marRight w:val="0"/>
      <w:marTop w:val="0"/>
      <w:marBottom w:val="0"/>
      <w:divBdr>
        <w:top w:val="none" w:sz="0" w:space="0" w:color="auto"/>
        <w:left w:val="none" w:sz="0" w:space="0" w:color="auto"/>
        <w:bottom w:val="none" w:sz="0" w:space="0" w:color="auto"/>
        <w:right w:val="none" w:sz="0" w:space="0" w:color="auto"/>
      </w:divBdr>
    </w:div>
    <w:div w:id="206382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Kau17</b:Tag>
    <b:SourceType>JournalArticle</b:SourceType>
    <b:Guid>{517F5788-69B2-41D9-9617-1EE33A4D6DA8}</b:Guid>
    <b:Title>A survey of security attacks in Wireless Sensor Networks</b:Title>
    <b:Year>2017</b:Year>
    <b:Author>
      <b:Author>
        <b:NameList>
          <b:Person>
            <b:Last>Kaur</b:Last>
            <b:First>Satveer</b:First>
          </b:Person>
          <b:Person>
            <b:Last>Goyal</b:Last>
            <b:First>Nitika</b:First>
          </b:Person>
        </b:NameList>
      </b:Author>
    </b:Author>
    <b:JournalName>International journal of advanced research in computer science </b:JournalName>
    <b:Volume>7</b:Volume>
    <b:Issue>6</b:Issue>
    <b:RefOrder>1</b:RefOrder>
  </b:Source>
  <b:Source>
    <b:Tag>Dio20</b:Tag>
    <b:SourceType>JournalArticle</b:SourceType>
    <b:Guid>{9D7B13CA-AED4-4BA1-A464-C0CB7DEFCA60}</b:Guid>
    <b:Author>
      <b:Author>
        <b:NameList>
          <b:Person>
            <b:Last>Dionisis Kandris</b:Last>
            <b:First>Christo</b:First>
            <b:Middle>Nakas, Dimitrios Vomas, Grigourios Koulouras</b:Middle>
          </b:Person>
        </b:NameList>
      </b:Author>
    </b:Author>
    <b:Title>Application of wireless sensor networks: an up-to-date survey</b:Title>
    <b:JournalName>Applied System Innovation,</b:JournalName>
    <b:Year>2020</b:Year>
    <b:Pages>14</b:Pages>
    <b:Volume>3</b:Volume>
    <b:Issue>1</b:Issue>
    <b:RefOrder>2</b:RefOrder>
  </b:Source>
  <b:Source>
    <b:Tag>PSe17</b:Tag>
    <b:SourceType>JournalArticle</b:SourceType>
    <b:Guid>{715DFEBB-F6DB-4F2E-9992-FEB91B79DA42}</b:Guid>
    <b:Author>
      <b:Author>
        <b:NameList>
          <b:Person>
            <b:Last>P. Sengar</b:Last>
            <b:First>N.</b:First>
            <b:Middle>Bhardwaj</b:Middle>
          </b:Person>
        </b:NameList>
      </b:Author>
    </b:Author>
    <b:Title>A Survey on Security and Various Attacks in Wireless Sensor Network</b:Title>
    <b:JournalName>International Journal of Computer Sciences and Engineering</b:JournalName>
    <b:Year>2017</b:Year>
    <b:Volume>5</b:Volume>
    <b:Issue>4</b:Issue>
    <b:RefOrder>3</b:RefOrder>
  </b:Source>
  <b:Source>
    <b:Tag>Gau18</b:Tag>
    <b:SourceType>JournalArticle</b:SourceType>
    <b:Guid>{13E84C98-0A3C-4391-A6C8-8F20A7E5C7D9}</b:Guid>
    <b:Author>
      <b:Author>
        <b:NameList>
          <b:Person>
            <b:Last>Gauri Kalnoor</b:Last>
            <b:First>Jayashree</b:First>
            <b:Middle>Agarkhed</b:Middle>
          </b:Person>
        </b:NameList>
      </b:Author>
    </b:Author>
    <b:Title>Intrusion Threats and Security Solutions in Wireless Sensor Networks</b:Title>
    <b:JournalName>International Robotics &amp; Automation Journal</b:JournalName>
    <b:Year>2018</b:Year>
    <b:Volume>4</b:Volume>
    <b:Issue>1</b:Issue>
    <b:RefOrder>4</b:RefOrder>
  </b:Source>
  <b:Source>
    <b:Tag>Oma20</b:Tag>
    <b:SourceType>JournalArticle</b:SourceType>
    <b:Guid>{5927DB27-56FC-4AA2-94E6-D8A609C44DA8}</b:Guid>
    <b:Author>
      <b:Author>
        <b:NameList>
          <b:Person>
            <b:Last>Omahony</b:Last>
            <b:First>George</b:First>
            <b:Middle>D</b:Middle>
          </b:Person>
          <b:Person>
            <b:Last>Curran</b:Last>
            <b:First>James</b:First>
            <b:Middle>T</b:Middle>
          </b:Person>
          <b:Person>
            <b:Last>Harris</b:Last>
            <b:First>Philip</b:First>
            <b:Middle>J: Murphy, Colin C</b:Middle>
          </b:Person>
        </b:NameList>
      </b:Author>
    </b:Author>
    <b:Title>Interference and intrusion in wireless sensor networks</b:Title>
    <b:JournalName>IEEE Aerospace and Electronic Systems magazine</b:JournalName>
    <b:Year>2020</b:Year>
    <b:Pages>4-16</b:Pages>
    <b:Volume>35</b:Volume>
    <b:Issue>2</b:Issue>
    <b:RefOrder>5</b:RefOrder>
  </b:Source>
  <b:Source>
    <b:Tag>Xia08</b:Tag>
    <b:SourceType>JournalArticle</b:SourceType>
    <b:Guid>{7127739D-C19A-4FC5-865A-5F3FEEBB13DB}</b:Guid>
    <b:Author>
      <b:Author>
        <b:NameList>
          <b:Person>
            <b:Last>Xiaojiang Du</b:Last>
            <b:First>Member,</b:First>
            <b:Middle>IEEE, Mohsen Guizani, Senior Member, IEEE, Yang Xiao, Senior Member, IEEE,</b:Middle>
          </b:Person>
        </b:NameList>
      </b:Author>
    </b:Author>
    <b:Title>Secure and Efficient Time Synchronization in Heterogeneous Sensor Networks</b:Title>
    <b:JournalName>IEEE TRANSACTIONS ON VEHICULAR TECHNOLOGY,</b:JournalName>
    <b:Year>2008</b:Year>
    <b:Volume>57</b:Volume>
    <b:Issue>4</b:Issue>
    <b:RefOrder>6</b:RefOrder>
  </b:Source>
  <b:Source>
    <b:Tag>Maj19</b:Tag>
    <b:SourceType>JournalArticle</b:SourceType>
    <b:Guid>{6F453682-8E55-4180-AE41-A1D8CE3B3B8A}</b:Guid>
    <b:Author>
      <b:Author>
        <b:NameList>
          <b:Person>
            <b:Last>Alotaibi</b:Last>
            <b:First>Majid</b:First>
          </b:Person>
        </b:NameList>
      </b:Author>
    </b:Author>
    <b:Title>Security to wireless sensor networks against malicious attacks using Hamming residue method</b:Title>
    <b:JournalName>EURASIP Journal on Wireless Communications and Networking</b:JournalName>
    <b:Year>2019</b:Year>
    <b:Volume>8</b:Volume>
    <b:RefOrder>7</b:RefOrder>
  </b:Source>
  <b:Source>
    <b:Tag>Che20</b:Tag>
    <b:SourceType>JournalArticle</b:SourceType>
    <b:Guid>{C97954A8-0367-427F-B50E-75FA73B34EFF}</b:Guid>
    <b:Author>
      <b:Author>
        <b:NameList>
          <b:Person>
            <b:Last>Lee</b:Last>
            <b:First>Cheng-Chi</b:First>
          </b:Person>
        </b:NameList>
      </b:Author>
    </b:Author>
    <b:Title>Security and Privacy in Wireless Sensor Networks: Advances and Challenges</b:Title>
    <b:JournalName>Security and Privacy in Wireless Sensor Networks: Advances and Challenges</b:JournalName>
    <b:Year>2020</b:Year>
    <b:Volume>20</b:Volume>
    <b:Issue>3</b:Issue>
    <b:RefOrder>8</b:RefOrder>
  </b:Source>
  <b:Source>
    <b:Tag>Gua11</b:Tag>
    <b:SourceType>JournalArticle</b:SourceType>
    <b:Guid>{4E60041D-E3B7-4FBC-BF48-A9E14948A634}</b:Guid>
    <b:Author>
      <b:Author>
        <b:NameList>
          <b:Person>
            <b:Last>Hara</b:Last>
            <b:First>Guangjie</b:First>
            <b:Middle>Han Wen Shen Trung Q. Duong Mohsen Guizani Takahiro</b:Middle>
          </b:Person>
        </b:NameList>
      </b:Author>
    </b:Author>
    <b:Title>A proposed security scheme against Denial of Service attacks in cluster‐based wireless sensor networks</b:Title>
    <b:JournalName>Security and Communication Networks</b:JournalName>
    <b:Year>2011</b:Year>
    <b:Pages>2542-2554</b:Pages>
    <b:Volume>7</b:Volume>
    <b:Issue>12</b:Issue>
    <b:RefOrder>9</b:RefOrder>
  </b:Source>
  <b:Source>
    <b:Tag>Alv16</b:Tag>
    <b:SourceType>JournalArticle</b:SourceType>
    <b:Guid>{3A1DC065-2006-468A-98D8-F09212757515}</b:Guid>
    <b:Author>
      <b:Author>
        <b:NameList>
          <b:Person>
            <b:Last>Sanchez</b:Last>
            <b:First>Alvaro</b:First>
            <b:Middle>Diaz and Pablo</b:Middle>
          </b:Person>
        </b:NameList>
      </b:Author>
    </b:Author>
    <b:Title>Simulation of Attacks for Security in Wireless</b:Title>
    <b:JournalName>Sensors MDPI</b:JournalName>
    <b:Year>2016</b:Year>
    <b:RefOrder>11</b:RefOrder>
  </b:Source>
  <b:Source>
    <b:Tag>Mar09</b:Tag>
    <b:SourceType>Book</b:SourceType>
    <b:Guid>{1B81505B-6960-40D5-A0CD-01DCE9F9E84D}</b:Guid>
    <b:Title>Research methods for business students </b:Title>
    <b:Year>2009</b:Year>
    <b:Author>
      <b:Author>
        <b:NameList>
          <b:Person>
            <b:Last>Thornhill</b:Last>
            <b:First>Mark</b:First>
            <b:Middle>Saunders Philip Lewis Adrian</b:Middle>
          </b:Person>
        </b:NameList>
      </b:Author>
    </b:Author>
    <b:City>Essex</b:City>
    <b:Publisher>Pearson View</b:Publisher>
    <b:RefOrder>10</b:RefOrder>
  </b:Source>
</b:Sources>
</file>

<file path=customXml/itemProps1.xml><?xml version="1.0" encoding="utf-8"?>
<ds:datastoreItem xmlns:ds="http://schemas.openxmlformats.org/officeDocument/2006/customXml" ds:itemID="{E3493436-9B38-4276-80B7-AAE705488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3321</Words>
  <Characters>18931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Final Year major Project Proposal</vt:lpstr>
    </vt:vector>
  </TitlesOfParts>
  <Company>School of Applied Computing</Company>
  <LinksUpToDate>false</LinksUpToDate>
  <CharactersWithSpaces>22208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Year major Project Proposal</dc:title>
  <dc:subject>Sam Wattis (1804612)</dc:subject>
  <dc:creator>Samuel Wattis (1804612)</dc:creator>
  <cp:keywords/>
  <dc:description/>
  <cp:lastModifiedBy>Samuel Wattis (1804612)</cp:lastModifiedBy>
  <cp:revision>2</cp:revision>
  <dcterms:created xsi:type="dcterms:W3CDTF">2020-06-12T09:57:00Z</dcterms:created>
  <dcterms:modified xsi:type="dcterms:W3CDTF">2020-06-12T09:57:00Z</dcterms:modified>
  <cp:category>Computing (Computer Networks and Cyber Security)</cp:category>
</cp:coreProperties>
</file>