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491"/>
        <w:tblW w:w="0" w:type="auto"/>
        <w:tblLook w:val="04A0"/>
      </w:tblPr>
      <w:tblGrid>
        <w:gridCol w:w="3080"/>
        <w:gridCol w:w="3081"/>
        <w:gridCol w:w="3081"/>
      </w:tblGrid>
      <w:tr w:rsidR="00E32D26" w:rsidTr="00E32D26">
        <w:tc>
          <w:tcPr>
            <w:tcW w:w="3080" w:type="dxa"/>
          </w:tcPr>
          <w:p w:rsidR="00E32D26" w:rsidRDefault="00E32D26" w:rsidP="00E32D26">
            <w:r>
              <w:t>Book Title</w:t>
            </w:r>
          </w:p>
        </w:tc>
        <w:tc>
          <w:tcPr>
            <w:tcW w:w="3081" w:type="dxa"/>
          </w:tcPr>
          <w:p w:rsidR="00E32D26" w:rsidRDefault="00E32D26" w:rsidP="00E32D26">
            <w:r>
              <w:t>Author</w:t>
            </w:r>
          </w:p>
        </w:tc>
        <w:tc>
          <w:tcPr>
            <w:tcW w:w="3081" w:type="dxa"/>
          </w:tcPr>
          <w:p w:rsidR="00E32D26" w:rsidRDefault="00E32D26" w:rsidP="00E32D26">
            <w:r>
              <w:t>ISBN Number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Fundamentals of Automotive Electronics Sixth Ed Book 2</w:t>
            </w:r>
          </w:p>
        </w:tc>
        <w:tc>
          <w:tcPr>
            <w:tcW w:w="3081" w:type="dxa"/>
          </w:tcPr>
          <w:p w:rsidR="00D9506D" w:rsidRDefault="00D9506D" w:rsidP="00D9506D">
            <w:r>
              <w:t>Hillier’s</w:t>
            </w:r>
          </w:p>
        </w:tc>
        <w:tc>
          <w:tcPr>
            <w:tcW w:w="3081" w:type="dxa"/>
          </w:tcPr>
          <w:p w:rsidR="00D9506D" w:rsidRDefault="00D9506D" w:rsidP="00D9506D">
            <w:r>
              <w:t>978-1-4085-1537-2</w:t>
            </w:r>
          </w:p>
        </w:tc>
      </w:tr>
      <w:tr w:rsidR="002372FB" w:rsidTr="00E32D26">
        <w:tc>
          <w:tcPr>
            <w:tcW w:w="3080" w:type="dxa"/>
          </w:tcPr>
          <w:p w:rsidR="002372FB" w:rsidRDefault="00D9506D" w:rsidP="00D9506D">
            <w:r>
              <w:t>Advanced Automotive Fault Diagnosis</w:t>
            </w:r>
          </w:p>
        </w:tc>
        <w:tc>
          <w:tcPr>
            <w:tcW w:w="3081" w:type="dxa"/>
          </w:tcPr>
          <w:p w:rsidR="002372FB" w:rsidRDefault="00D9506D" w:rsidP="00E32D26">
            <w:r>
              <w:t>T. Denton</w:t>
            </w:r>
          </w:p>
        </w:tc>
        <w:tc>
          <w:tcPr>
            <w:tcW w:w="3081" w:type="dxa"/>
          </w:tcPr>
          <w:p w:rsidR="002372FB" w:rsidRDefault="002372FB" w:rsidP="00D9506D">
            <w:r>
              <w:t>978-</w:t>
            </w:r>
            <w:r w:rsidR="00D9506D">
              <w:t>0</w:t>
            </w:r>
            <w:r>
              <w:t>-</w:t>
            </w:r>
            <w:r w:rsidR="00D9506D">
              <w:t>7</w:t>
            </w:r>
            <w:r>
              <w:t>5-</w:t>
            </w:r>
            <w:r w:rsidR="00D9506D">
              <w:t>066991-7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Automotive Handbook</w:t>
            </w:r>
          </w:p>
        </w:tc>
        <w:tc>
          <w:tcPr>
            <w:tcW w:w="3081" w:type="dxa"/>
          </w:tcPr>
          <w:p w:rsidR="00D9506D" w:rsidRDefault="00D9506D" w:rsidP="00D9506D">
            <w:r>
              <w:t>Bosch</w:t>
            </w:r>
          </w:p>
        </w:tc>
        <w:tc>
          <w:tcPr>
            <w:tcW w:w="3081" w:type="dxa"/>
          </w:tcPr>
          <w:p w:rsidR="00D9506D" w:rsidRDefault="00D9506D" w:rsidP="00D9506D">
            <w:r>
              <w:t>083761540-2</w:t>
            </w:r>
          </w:p>
        </w:tc>
      </w:tr>
      <w:tr w:rsidR="00D9506D" w:rsidTr="00E32D26">
        <w:tc>
          <w:tcPr>
            <w:tcW w:w="3080" w:type="dxa"/>
          </w:tcPr>
          <w:p w:rsidR="00D9506D" w:rsidRDefault="00D9506D" w:rsidP="00D9506D">
            <w:r>
              <w:t>Automotive Electric/Electronic Systems</w:t>
            </w:r>
          </w:p>
        </w:tc>
        <w:tc>
          <w:tcPr>
            <w:tcW w:w="3081" w:type="dxa"/>
          </w:tcPr>
          <w:p w:rsidR="00D9506D" w:rsidRDefault="00D9506D" w:rsidP="00D9506D">
            <w:r>
              <w:t>Bosch</w:t>
            </w:r>
          </w:p>
        </w:tc>
        <w:tc>
          <w:tcPr>
            <w:tcW w:w="3081" w:type="dxa"/>
          </w:tcPr>
          <w:p w:rsidR="00D9506D" w:rsidRDefault="00D9506D" w:rsidP="00D9506D">
            <w:r>
              <w:t>3-18-419110-9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>Engine Testing</w:t>
            </w:r>
          </w:p>
        </w:tc>
        <w:tc>
          <w:tcPr>
            <w:tcW w:w="3081" w:type="dxa"/>
          </w:tcPr>
          <w:p w:rsidR="00E32D26" w:rsidRDefault="00E32D26" w:rsidP="00E32D26">
            <w:r>
              <w:t>A.J. Martyr</w:t>
            </w:r>
          </w:p>
        </w:tc>
        <w:tc>
          <w:tcPr>
            <w:tcW w:w="3081" w:type="dxa"/>
          </w:tcPr>
          <w:p w:rsidR="00E32D26" w:rsidRDefault="00E32D26" w:rsidP="00E32D26">
            <w:r>
              <w:t>978-0-7506-8439-2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>Internal Combustion Engine Fundamentals</w:t>
            </w:r>
          </w:p>
        </w:tc>
        <w:tc>
          <w:tcPr>
            <w:tcW w:w="3081" w:type="dxa"/>
          </w:tcPr>
          <w:p w:rsidR="00E32D26" w:rsidRDefault="00E32D26" w:rsidP="00E32D26">
            <w:r>
              <w:t xml:space="preserve">J.B. Haywood </w:t>
            </w:r>
          </w:p>
        </w:tc>
        <w:tc>
          <w:tcPr>
            <w:tcW w:w="3081" w:type="dxa"/>
          </w:tcPr>
          <w:p w:rsidR="00E32D26" w:rsidRDefault="00E32D26" w:rsidP="00E32D26">
            <w:r>
              <w:t>0-07-100499-8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>
            <w:r>
              <w:t xml:space="preserve">Advance Engine Technology </w:t>
            </w:r>
          </w:p>
        </w:tc>
        <w:tc>
          <w:tcPr>
            <w:tcW w:w="3081" w:type="dxa"/>
          </w:tcPr>
          <w:p w:rsidR="00E32D26" w:rsidRDefault="00E32D26" w:rsidP="00E32D26">
            <w:r>
              <w:t xml:space="preserve">H. </w:t>
            </w:r>
            <w:proofErr w:type="spellStart"/>
            <w:r>
              <w:t>Heisler</w:t>
            </w:r>
            <w:proofErr w:type="spellEnd"/>
          </w:p>
        </w:tc>
        <w:tc>
          <w:tcPr>
            <w:tcW w:w="3081" w:type="dxa"/>
          </w:tcPr>
          <w:p w:rsidR="00E32D26" w:rsidRDefault="00E32D26" w:rsidP="00E32D26">
            <w:r>
              <w:t>0-340-56822-4</w:t>
            </w:r>
          </w:p>
        </w:tc>
      </w:tr>
      <w:tr w:rsidR="00E32D26" w:rsidTr="00E32D26">
        <w:tc>
          <w:tcPr>
            <w:tcW w:w="3080" w:type="dxa"/>
          </w:tcPr>
          <w:p w:rsidR="00E32D26" w:rsidRDefault="00E32D26" w:rsidP="00E32D26"/>
        </w:tc>
        <w:tc>
          <w:tcPr>
            <w:tcW w:w="3081" w:type="dxa"/>
          </w:tcPr>
          <w:p w:rsidR="00E32D26" w:rsidRDefault="00E32D26" w:rsidP="00E32D26"/>
        </w:tc>
        <w:tc>
          <w:tcPr>
            <w:tcW w:w="3081" w:type="dxa"/>
          </w:tcPr>
          <w:p w:rsidR="00E32D26" w:rsidRDefault="00E32D26" w:rsidP="00E32D26"/>
        </w:tc>
      </w:tr>
    </w:tbl>
    <w:p w:rsidR="00D9506D" w:rsidRPr="00D9506D" w:rsidRDefault="00D9506D" w:rsidP="00D9506D">
      <w:pPr>
        <w:jc w:val="center"/>
        <w:rPr>
          <w:sz w:val="28"/>
          <w:szCs w:val="28"/>
        </w:rPr>
      </w:pPr>
      <w:r w:rsidRPr="00D9506D">
        <w:rPr>
          <w:sz w:val="28"/>
          <w:szCs w:val="28"/>
        </w:rPr>
        <w:t>R</w:t>
      </w:r>
      <w:r w:rsidR="00E32D26" w:rsidRPr="00D9506D">
        <w:rPr>
          <w:sz w:val="28"/>
          <w:szCs w:val="28"/>
        </w:rPr>
        <w:t>ecommend</w:t>
      </w:r>
      <w:r w:rsidRPr="00D9506D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E32D26" w:rsidRPr="00D9506D">
        <w:rPr>
          <w:sz w:val="28"/>
          <w:szCs w:val="28"/>
        </w:rPr>
        <w:t>ead</w:t>
      </w:r>
      <w:r w:rsidRPr="00D9506D">
        <w:rPr>
          <w:sz w:val="28"/>
          <w:szCs w:val="28"/>
        </w:rPr>
        <w:t>ing List</w:t>
      </w:r>
      <w:r w:rsidR="00E32D26" w:rsidRPr="00D9506D">
        <w:rPr>
          <w:sz w:val="28"/>
          <w:szCs w:val="28"/>
        </w:rPr>
        <w:t>.</w:t>
      </w:r>
    </w:p>
    <w:p w:rsidR="003F0811" w:rsidRDefault="00E32D26">
      <w:r>
        <w:t xml:space="preserve"> The ISBN Numbers may not be the latest addition</w:t>
      </w:r>
      <w:r w:rsidR="00D9506D">
        <w:t>.</w:t>
      </w:r>
    </w:p>
    <w:sectPr w:rsidR="003F0811" w:rsidSect="003F0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2D26"/>
    <w:rsid w:val="000E1AF7"/>
    <w:rsid w:val="002372FB"/>
    <w:rsid w:val="00296D55"/>
    <w:rsid w:val="003F0811"/>
    <w:rsid w:val="006344F4"/>
    <w:rsid w:val="00D9506D"/>
    <w:rsid w:val="00DC58A4"/>
    <w:rsid w:val="00E32D26"/>
    <w:rsid w:val="00FC5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2D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447</Characters>
  <Application>Microsoft Office Word</Application>
  <DocSecurity>0</DocSecurity>
  <Lines>3</Lines>
  <Paragraphs>1</Paragraphs>
  <ScaleCrop>false</ScaleCrop>
  <Company>SMU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fad-ag</dc:creator>
  <cp:keywords/>
  <dc:description/>
  <cp:lastModifiedBy>fad-ag</cp:lastModifiedBy>
  <cp:revision>3</cp:revision>
  <dcterms:created xsi:type="dcterms:W3CDTF">2012-09-17T08:09:00Z</dcterms:created>
  <dcterms:modified xsi:type="dcterms:W3CDTF">2012-11-06T08:14:00Z</dcterms:modified>
</cp:coreProperties>
</file>