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8240"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53E7D857"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sidR="0044125E">
              <w:rPr>
                <w:rFonts w:asciiTheme="minorHAnsi" w:eastAsia="Times New Roman" w:hAnsiTheme="minorHAnsi" w:cstheme="minorHAnsi"/>
                <w:color w:val="auto"/>
                <w:sz w:val="32"/>
                <w:szCs w:val="32"/>
              </w:rPr>
              <w:t>3</w:t>
            </w:r>
            <w:r w:rsidRPr="00ED157D">
              <w:rPr>
                <w:rFonts w:asciiTheme="minorHAnsi" w:eastAsia="Times New Roman" w:hAnsiTheme="minorHAnsi" w:cstheme="minorHAnsi"/>
                <w:color w:val="auto"/>
                <w:sz w:val="32"/>
                <w:szCs w:val="32"/>
              </w:rPr>
              <w:t xml:space="preserve">: </w:t>
            </w:r>
            <w:r w:rsidR="0044125E">
              <w:rPr>
                <w:rFonts w:asciiTheme="minorHAnsi" w:eastAsia="Times New Roman" w:hAnsiTheme="minorHAnsi" w:cstheme="minorHAnsi"/>
                <w:color w:val="auto"/>
                <w:sz w:val="32"/>
                <w:szCs w:val="32"/>
              </w:rPr>
              <w:t>Contract Law</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58241" behindDoc="0" locked="0" layoutInCell="1" allowOverlap="1" wp14:anchorId="52E45115" wp14:editId="18F7E859">
                <wp:simplePos x="0" y="0"/>
                <wp:positionH relativeFrom="page">
                  <wp:posOffset>-229870</wp:posOffset>
                </wp:positionH>
                <wp:positionV relativeFrom="paragraph">
                  <wp:posOffset>1520190</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3742A83E" id="Straight Connector 15" o:spid="_x0000_s1026" style="position:absolute;flip:y;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8.1pt,119.7pt" to="1033.2pt,1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4243188C" w14:textId="314FE405" w:rsidR="00764F06" w:rsidRDefault="00764F06" w:rsidP="00764F06">
      <w:pPr>
        <w:jc w:val="center"/>
        <w:rPr>
          <w:rFonts w:asciiTheme="minorHAnsi" w:hAnsiTheme="minorHAnsi"/>
          <w:b/>
          <w:sz w:val="32"/>
          <w:szCs w:val="32"/>
        </w:rPr>
      </w:pPr>
      <w:r>
        <w:rPr>
          <w:rFonts w:asciiTheme="minorHAnsi" w:hAnsiTheme="minorHAnsi"/>
          <w:b/>
          <w:sz w:val="32"/>
          <w:szCs w:val="32"/>
        </w:rPr>
        <w:t>Paper 3</w:t>
      </w:r>
    </w:p>
    <w:p w14:paraId="231191B8" w14:textId="77777777" w:rsidR="00764F06" w:rsidRDefault="00764F06" w:rsidP="00764F06">
      <w:pPr>
        <w:pStyle w:val="paragraph"/>
        <w:spacing w:before="0" w:beforeAutospacing="0" w:after="0" w:afterAutospacing="0"/>
        <w:textAlignment w:val="baseline"/>
        <w:rPr>
          <w:rStyle w:val="normaltextrun"/>
          <w:rFonts w:ascii="Calibri" w:hAnsi="Calibri" w:cs="Calibri"/>
          <w:bCs/>
          <w:sz w:val="22"/>
          <w:szCs w:val="22"/>
        </w:rPr>
      </w:pPr>
    </w:p>
    <w:p w14:paraId="74101808" w14:textId="77777777" w:rsidR="00764F06" w:rsidRDefault="00764F06" w:rsidP="00764F06">
      <w:pPr>
        <w:pStyle w:val="paragraph"/>
        <w:spacing w:before="0" w:beforeAutospacing="0" w:after="0" w:afterAutospacing="0"/>
        <w:jc w:val="center"/>
        <w:textAlignment w:val="baseline"/>
      </w:pPr>
      <w:r>
        <w:rPr>
          <w:rStyle w:val="normaltextrun"/>
          <w:rFonts w:ascii="Calibri" w:hAnsi="Calibri" w:cs="Calibri"/>
          <w:b/>
          <w:bCs/>
          <w:sz w:val="22"/>
          <w:szCs w:val="22"/>
        </w:rPr>
        <w:t>Notes:</w:t>
      </w:r>
    </w:p>
    <w:p w14:paraId="2876E318" w14:textId="1401B990" w:rsidR="00764F06" w:rsidRDefault="00E77098" w:rsidP="00764F06">
      <w:pPr>
        <w:spacing w:after="0"/>
        <w:jc w:val="center"/>
        <w:rPr>
          <w:rFonts w:asciiTheme="minorHAnsi" w:hAnsiTheme="minorHAnsi" w:cstheme="minorHAnsi"/>
        </w:rPr>
      </w:pPr>
      <w:r>
        <w:rPr>
          <w:rFonts w:asciiTheme="minorHAnsi" w:hAnsiTheme="minorHAnsi" w:cstheme="minorHAnsi"/>
        </w:rPr>
        <w:t>Candidate</w:t>
      </w:r>
      <w:r w:rsidR="00764F06">
        <w:rPr>
          <w:rFonts w:asciiTheme="minorHAnsi" w:hAnsiTheme="minorHAnsi" w:cstheme="minorHAnsi"/>
        </w:rPr>
        <w:t xml:space="preserve">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F9EB177" w14:textId="0257D90E" w:rsidR="009614A5" w:rsidRPr="00E77098" w:rsidRDefault="00357244" w:rsidP="00CE2331">
      <w:pPr>
        <w:spacing w:after="0" w:line="240" w:lineRule="auto"/>
        <w:jc w:val="both"/>
        <w:rPr>
          <w:rFonts w:asciiTheme="minorHAnsi" w:hAnsiTheme="minorHAnsi" w:cstheme="minorHAnsi"/>
          <w:b/>
          <w:bCs/>
        </w:rPr>
      </w:pPr>
      <w:r w:rsidRPr="00E77098">
        <w:rPr>
          <w:rFonts w:asciiTheme="minorHAnsi" w:hAnsiTheme="minorHAnsi" w:cstheme="minorHAnsi"/>
          <w:b/>
          <w:bCs/>
        </w:rPr>
        <w:lastRenderedPageBreak/>
        <w:t>Question 1</w:t>
      </w:r>
    </w:p>
    <w:p w14:paraId="21FFA896" w14:textId="77777777" w:rsidR="00CB076E" w:rsidRPr="00E77098" w:rsidRDefault="00CB076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1d Illegality and public policy</w:t>
      </w:r>
    </w:p>
    <w:p w14:paraId="7C13529A" w14:textId="77777777" w:rsidR="00CB076E" w:rsidRPr="00E77098" w:rsidRDefault="00CB076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0C54DCF4" w14:textId="77777777" w:rsidR="00CB076E" w:rsidRPr="00E77098" w:rsidRDefault="00CB076E" w:rsidP="00CE2331">
      <w:pPr>
        <w:spacing w:after="0" w:line="240" w:lineRule="auto"/>
        <w:rPr>
          <w:rFonts w:asciiTheme="minorHAnsi" w:hAnsiTheme="minorHAnsi" w:cstheme="minorHAnsi"/>
          <w:kern w:val="2"/>
          <w14:ligatures w14:val="standardContextual"/>
        </w:rPr>
      </w:pPr>
    </w:p>
    <w:p w14:paraId="2EAD2B9F" w14:textId="77777777" w:rsidR="00CB076E" w:rsidRPr="00E77098" w:rsidRDefault="00CB076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Why would a contract to hire a professional assassin to kill someone for a price of £20,000 not be enforceable?</w:t>
      </w:r>
    </w:p>
    <w:p w14:paraId="446F4854" w14:textId="77777777" w:rsidR="00CB076E" w:rsidRPr="00E77098" w:rsidRDefault="00CB076E" w:rsidP="00CE2331">
      <w:pPr>
        <w:spacing w:after="0" w:line="240" w:lineRule="auto"/>
        <w:rPr>
          <w:rFonts w:asciiTheme="minorHAnsi" w:hAnsiTheme="minorHAnsi" w:cstheme="minorHAnsi"/>
          <w:kern w:val="2"/>
          <w14:ligatures w14:val="standardContextual"/>
        </w:rPr>
      </w:pPr>
    </w:p>
    <w:p w14:paraId="7C36A8FC" w14:textId="77777777" w:rsidR="00CB076E" w:rsidRPr="00E77098" w:rsidRDefault="00CB076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There is no consideration</w:t>
      </w:r>
    </w:p>
    <w:p w14:paraId="57FDD005" w14:textId="77777777" w:rsidR="00CB076E" w:rsidRPr="00E77098" w:rsidRDefault="00CB076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It is contrary to the rule of privity</w:t>
      </w:r>
    </w:p>
    <w:p w14:paraId="3F222F0D" w14:textId="77777777" w:rsidR="00CB076E" w:rsidRPr="00E77098" w:rsidRDefault="00CB076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It is vitiated by undue influence</w:t>
      </w:r>
    </w:p>
    <w:p w14:paraId="1D73DA65" w14:textId="6C5CD526" w:rsidR="00CB076E" w:rsidRPr="00E77098" w:rsidRDefault="00CB076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D: It is an illegal contract</w:t>
      </w:r>
    </w:p>
    <w:p w14:paraId="497D3BE6" w14:textId="77777777" w:rsidR="00357244" w:rsidRPr="00E77098" w:rsidRDefault="00357244" w:rsidP="00CE2331">
      <w:pPr>
        <w:spacing w:after="0" w:line="240" w:lineRule="auto"/>
        <w:jc w:val="both"/>
        <w:rPr>
          <w:rFonts w:asciiTheme="minorHAnsi" w:hAnsiTheme="minorHAnsi" w:cstheme="minorHAnsi"/>
        </w:rPr>
      </w:pPr>
    </w:p>
    <w:p w14:paraId="012D3EF1" w14:textId="77777777" w:rsidR="00CE2331" w:rsidRPr="00E77098" w:rsidRDefault="00CE2331" w:rsidP="00CE2331">
      <w:pPr>
        <w:spacing w:after="0" w:line="240" w:lineRule="auto"/>
        <w:jc w:val="both"/>
        <w:rPr>
          <w:rFonts w:asciiTheme="minorHAnsi" w:hAnsiTheme="minorHAnsi" w:cstheme="minorHAnsi"/>
        </w:rPr>
      </w:pPr>
    </w:p>
    <w:p w14:paraId="500FF9BC" w14:textId="77777777" w:rsidR="00CE2331" w:rsidRPr="00E77098" w:rsidRDefault="00CE2331" w:rsidP="00CE2331">
      <w:pPr>
        <w:spacing w:after="0" w:line="240" w:lineRule="auto"/>
        <w:jc w:val="both"/>
        <w:rPr>
          <w:rFonts w:asciiTheme="minorHAnsi" w:hAnsiTheme="minorHAnsi" w:cstheme="minorHAnsi"/>
        </w:rPr>
      </w:pPr>
    </w:p>
    <w:p w14:paraId="336486C5" w14:textId="79F75944" w:rsidR="00357244" w:rsidRPr="00E77098" w:rsidRDefault="00357244"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2</w:t>
      </w:r>
    </w:p>
    <w:p w14:paraId="6607D447" w14:textId="77777777" w:rsidR="00A87988" w:rsidRPr="00E77098" w:rsidRDefault="00A87988"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2c New methods of contract formation</w:t>
      </w:r>
    </w:p>
    <w:p w14:paraId="0390BFBA" w14:textId="77777777" w:rsidR="00A87988" w:rsidRPr="00E77098" w:rsidRDefault="00A87988"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63180195" w14:textId="77777777" w:rsidR="00A87988" w:rsidRPr="00E77098" w:rsidRDefault="00A87988" w:rsidP="00CE2331">
      <w:pPr>
        <w:spacing w:after="0" w:line="240" w:lineRule="auto"/>
        <w:rPr>
          <w:rFonts w:asciiTheme="minorHAnsi" w:hAnsiTheme="minorHAnsi" w:cstheme="minorHAnsi"/>
          <w:kern w:val="2"/>
          <w14:ligatures w14:val="standardContextual"/>
        </w:rPr>
      </w:pPr>
    </w:p>
    <w:p w14:paraId="2B01A81E" w14:textId="77777777" w:rsidR="00A87988" w:rsidRPr="00E77098" w:rsidRDefault="00A87988"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What type of technology do smart contracts rely on?</w:t>
      </w:r>
    </w:p>
    <w:p w14:paraId="799B4B74" w14:textId="77777777" w:rsidR="00A87988" w:rsidRPr="00E77098" w:rsidRDefault="00A87988" w:rsidP="00CE2331">
      <w:pPr>
        <w:spacing w:after="0" w:line="240" w:lineRule="auto"/>
        <w:rPr>
          <w:rFonts w:asciiTheme="minorHAnsi" w:hAnsiTheme="minorHAnsi" w:cstheme="minorHAnsi"/>
          <w:kern w:val="2"/>
          <w14:ligatures w14:val="standardContextual"/>
        </w:rPr>
      </w:pPr>
    </w:p>
    <w:p w14:paraId="55AAA90F" w14:textId="77777777" w:rsidR="00A87988" w:rsidRPr="00E77098" w:rsidRDefault="00A87988"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Social media</w:t>
      </w:r>
    </w:p>
    <w:p w14:paraId="0F249179" w14:textId="77777777" w:rsidR="00A87988" w:rsidRPr="00E77098" w:rsidRDefault="00A87988"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Instantaneous communication</w:t>
      </w:r>
    </w:p>
    <w:p w14:paraId="08ED8D73" w14:textId="406A0CC0" w:rsidR="00A87988" w:rsidRPr="00E77098" w:rsidRDefault="00A87988"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Blockchain</w:t>
      </w:r>
    </w:p>
    <w:p w14:paraId="1C583AFD" w14:textId="77777777" w:rsidR="00A87988" w:rsidRPr="00E77098" w:rsidRDefault="00A87988" w:rsidP="00CE2331">
      <w:pPr>
        <w:numPr>
          <w:ilvl w:val="0"/>
          <w:numId w:val="12"/>
        </w:numPr>
        <w:spacing w:after="0" w:line="240" w:lineRule="auto"/>
        <w:contextualSpacing/>
        <w:rPr>
          <w:rFonts w:asciiTheme="minorHAnsi" w:eastAsia="Calibri" w:hAnsiTheme="minorHAnsi" w:cstheme="minorHAnsi"/>
          <w:i/>
          <w:iCs/>
          <w:color w:val="000000" w:themeColor="text1"/>
          <w:kern w:val="2"/>
          <w14:ligatures w14:val="standardContextual"/>
        </w:rPr>
      </w:pPr>
      <w:r w:rsidRPr="00E77098">
        <w:rPr>
          <w:rFonts w:asciiTheme="minorHAnsi" w:hAnsiTheme="minorHAnsi" w:cstheme="minorHAnsi"/>
          <w:kern w:val="2"/>
          <w14:ligatures w14:val="standardContextual"/>
        </w:rPr>
        <w:t>D: Chip and pin</w:t>
      </w:r>
    </w:p>
    <w:p w14:paraId="2AE2443D" w14:textId="77777777" w:rsidR="00357244" w:rsidRPr="00E77098" w:rsidRDefault="00357244" w:rsidP="00CE2331">
      <w:pPr>
        <w:spacing w:after="0" w:line="240" w:lineRule="auto"/>
        <w:jc w:val="both"/>
        <w:rPr>
          <w:rFonts w:asciiTheme="minorHAnsi" w:hAnsiTheme="minorHAnsi" w:cstheme="minorHAnsi"/>
        </w:rPr>
      </w:pPr>
    </w:p>
    <w:p w14:paraId="7C9BF223" w14:textId="77777777" w:rsidR="00CE2331" w:rsidRPr="00E77098" w:rsidRDefault="00CE2331" w:rsidP="00CE2331">
      <w:pPr>
        <w:spacing w:after="0" w:line="240" w:lineRule="auto"/>
        <w:jc w:val="both"/>
        <w:rPr>
          <w:rFonts w:asciiTheme="minorHAnsi" w:hAnsiTheme="minorHAnsi" w:cstheme="minorHAnsi"/>
        </w:rPr>
      </w:pPr>
    </w:p>
    <w:p w14:paraId="280FAD64" w14:textId="77777777" w:rsidR="00357244" w:rsidRPr="00E77098" w:rsidRDefault="00357244" w:rsidP="00CE2331">
      <w:pPr>
        <w:spacing w:after="0" w:line="240" w:lineRule="auto"/>
        <w:jc w:val="both"/>
        <w:rPr>
          <w:rFonts w:asciiTheme="minorHAnsi" w:hAnsiTheme="minorHAnsi" w:cstheme="minorHAnsi"/>
        </w:rPr>
      </w:pPr>
    </w:p>
    <w:p w14:paraId="5FD05F38" w14:textId="39B58D25" w:rsidR="00357244" w:rsidRPr="00E77098" w:rsidRDefault="00357244"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3</w:t>
      </w:r>
    </w:p>
    <w:p w14:paraId="2E4F85F6" w14:textId="77777777" w:rsidR="00840402" w:rsidRPr="00E77098" w:rsidRDefault="00840402" w:rsidP="00CE2331">
      <w:pPr>
        <w:spacing w:after="0" w:line="240" w:lineRule="auto"/>
        <w:rPr>
          <w:rFonts w:asciiTheme="minorHAnsi" w:hAnsiTheme="minorHAnsi" w:cstheme="minorHAnsi"/>
        </w:rPr>
      </w:pPr>
      <w:r w:rsidRPr="00E77098">
        <w:rPr>
          <w:rFonts w:asciiTheme="minorHAnsi" w:hAnsiTheme="minorHAnsi" w:cstheme="minorHAnsi"/>
        </w:rPr>
        <w:t>Module Ref: 5e Control of exclusion clauses</w:t>
      </w:r>
    </w:p>
    <w:p w14:paraId="29679101" w14:textId="77777777" w:rsidR="00840402" w:rsidRPr="00E77098" w:rsidRDefault="00840402" w:rsidP="00CE2331">
      <w:pPr>
        <w:spacing w:after="0" w:line="240" w:lineRule="auto"/>
        <w:rPr>
          <w:rFonts w:asciiTheme="minorHAnsi" w:hAnsiTheme="minorHAnsi" w:cstheme="minorHAnsi"/>
        </w:rPr>
      </w:pPr>
      <w:r w:rsidRPr="00E77098">
        <w:rPr>
          <w:rFonts w:asciiTheme="minorHAnsi" w:hAnsiTheme="minorHAnsi" w:cstheme="minorHAnsi"/>
        </w:rPr>
        <w:t>1 mark</w:t>
      </w:r>
    </w:p>
    <w:p w14:paraId="0532AEA1" w14:textId="77777777" w:rsidR="00840402" w:rsidRPr="00E77098" w:rsidRDefault="00840402" w:rsidP="00CE2331">
      <w:pPr>
        <w:spacing w:after="0" w:line="240" w:lineRule="auto"/>
        <w:rPr>
          <w:rFonts w:asciiTheme="minorHAnsi" w:hAnsiTheme="minorHAnsi" w:cstheme="minorHAnsi"/>
        </w:rPr>
      </w:pPr>
    </w:p>
    <w:p w14:paraId="0462131C" w14:textId="77777777" w:rsidR="00840402" w:rsidRPr="00E77098" w:rsidRDefault="00840402" w:rsidP="00CE2331">
      <w:pPr>
        <w:spacing w:after="0" w:line="240" w:lineRule="auto"/>
        <w:rPr>
          <w:rFonts w:asciiTheme="minorHAnsi" w:hAnsiTheme="minorHAnsi" w:cstheme="minorHAnsi"/>
        </w:rPr>
      </w:pPr>
      <w:r w:rsidRPr="00E77098">
        <w:rPr>
          <w:rFonts w:asciiTheme="minorHAnsi" w:hAnsiTheme="minorHAnsi" w:cstheme="minorHAnsi"/>
        </w:rPr>
        <w:t>Where a term of a contract excluding liability is ambiguous, it should be construed</w:t>
      </w:r>
    </w:p>
    <w:p w14:paraId="4183CAA0" w14:textId="77777777" w:rsidR="00840402" w:rsidRPr="00E77098" w:rsidRDefault="00840402" w:rsidP="00CE2331">
      <w:pPr>
        <w:spacing w:after="0" w:line="240" w:lineRule="auto"/>
        <w:rPr>
          <w:rFonts w:asciiTheme="minorHAnsi" w:hAnsiTheme="minorHAnsi" w:cstheme="minorHAnsi"/>
        </w:rPr>
      </w:pPr>
    </w:p>
    <w:p w14:paraId="78013177" w14:textId="3F78003C" w:rsidR="00840402" w:rsidRPr="00E77098" w:rsidRDefault="00840402" w:rsidP="00CE2331">
      <w:pPr>
        <w:numPr>
          <w:ilvl w:val="0"/>
          <w:numId w:val="13"/>
        </w:numPr>
        <w:spacing w:after="0" w:line="240" w:lineRule="auto"/>
        <w:contextualSpacing/>
        <w:rPr>
          <w:rFonts w:asciiTheme="minorHAnsi" w:hAnsiTheme="minorHAnsi" w:cstheme="minorHAnsi"/>
        </w:rPr>
      </w:pPr>
      <w:r w:rsidRPr="00E77098">
        <w:rPr>
          <w:rFonts w:asciiTheme="minorHAnsi" w:hAnsiTheme="minorHAnsi" w:cstheme="minorHAnsi"/>
        </w:rPr>
        <w:t>A: against the interests of the party who seeks to rely on it</w:t>
      </w:r>
    </w:p>
    <w:p w14:paraId="60D39E29" w14:textId="77777777" w:rsidR="00840402" w:rsidRPr="00E77098" w:rsidRDefault="00840402" w:rsidP="00CE2331">
      <w:pPr>
        <w:numPr>
          <w:ilvl w:val="0"/>
          <w:numId w:val="13"/>
        </w:numPr>
        <w:spacing w:after="0" w:line="240" w:lineRule="auto"/>
        <w:contextualSpacing/>
        <w:rPr>
          <w:rFonts w:asciiTheme="minorHAnsi" w:hAnsiTheme="minorHAnsi" w:cstheme="minorHAnsi"/>
        </w:rPr>
      </w:pPr>
      <w:r w:rsidRPr="00E77098">
        <w:rPr>
          <w:rFonts w:asciiTheme="minorHAnsi" w:hAnsiTheme="minorHAnsi" w:cstheme="minorHAnsi"/>
        </w:rPr>
        <w:t>B: in favour of the party who seeks to rely on it</w:t>
      </w:r>
    </w:p>
    <w:p w14:paraId="31677585" w14:textId="77777777" w:rsidR="00840402" w:rsidRPr="00E77098" w:rsidRDefault="00840402" w:rsidP="00CE2331">
      <w:pPr>
        <w:numPr>
          <w:ilvl w:val="0"/>
          <w:numId w:val="13"/>
        </w:numPr>
        <w:spacing w:after="0" w:line="240" w:lineRule="auto"/>
        <w:contextualSpacing/>
        <w:rPr>
          <w:rFonts w:asciiTheme="minorHAnsi" w:hAnsiTheme="minorHAnsi" w:cstheme="minorHAnsi"/>
        </w:rPr>
      </w:pPr>
      <w:r w:rsidRPr="00E77098">
        <w:rPr>
          <w:rFonts w:asciiTheme="minorHAnsi" w:hAnsiTheme="minorHAnsi" w:cstheme="minorHAnsi"/>
        </w:rPr>
        <w:t>C: to give it the most reasonable meaning in all the circumstances</w:t>
      </w:r>
    </w:p>
    <w:p w14:paraId="691434FF" w14:textId="77777777" w:rsidR="00840402" w:rsidRPr="00E77098" w:rsidRDefault="00840402" w:rsidP="00CE2331">
      <w:pPr>
        <w:numPr>
          <w:ilvl w:val="0"/>
          <w:numId w:val="13"/>
        </w:numPr>
        <w:spacing w:after="0" w:line="240" w:lineRule="auto"/>
        <w:contextualSpacing/>
        <w:rPr>
          <w:rFonts w:asciiTheme="minorHAnsi" w:hAnsiTheme="minorHAnsi" w:cstheme="minorHAnsi"/>
        </w:rPr>
      </w:pPr>
      <w:r w:rsidRPr="00E77098">
        <w:rPr>
          <w:rFonts w:asciiTheme="minorHAnsi" w:hAnsiTheme="minorHAnsi" w:cstheme="minorHAnsi"/>
        </w:rPr>
        <w:t>D: to give it the meaning which best reflects that intended by the parties to the contract</w:t>
      </w:r>
    </w:p>
    <w:p w14:paraId="35CB1474" w14:textId="05A51836" w:rsidR="00357244" w:rsidRPr="00E77098" w:rsidRDefault="00357244" w:rsidP="00CE2331">
      <w:pPr>
        <w:spacing w:after="0" w:line="240" w:lineRule="auto"/>
        <w:rPr>
          <w:rFonts w:asciiTheme="minorHAnsi" w:hAnsiTheme="minorHAnsi" w:cstheme="minorHAnsi"/>
        </w:rPr>
      </w:pPr>
    </w:p>
    <w:p w14:paraId="42B5EEC5" w14:textId="77777777" w:rsidR="00CE2331" w:rsidRPr="00E77098" w:rsidRDefault="00CE2331" w:rsidP="00CE2331">
      <w:pPr>
        <w:spacing w:after="0" w:line="240" w:lineRule="auto"/>
        <w:rPr>
          <w:rFonts w:asciiTheme="minorHAnsi" w:hAnsiTheme="minorHAnsi" w:cstheme="minorHAnsi"/>
        </w:rPr>
      </w:pPr>
    </w:p>
    <w:p w14:paraId="19AA47D1" w14:textId="77777777" w:rsidR="00CE2331" w:rsidRPr="00E77098" w:rsidRDefault="00CE2331" w:rsidP="00CE2331">
      <w:pPr>
        <w:spacing w:after="0" w:line="240" w:lineRule="auto"/>
        <w:rPr>
          <w:rFonts w:asciiTheme="minorHAnsi" w:hAnsiTheme="minorHAnsi" w:cstheme="minorHAnsi"/>
        </w:rPr>
      </w:pPr>
    </w:p>
    <w:p w14:paraId="0A13ED0B" w14:textId="750AAF22"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4</w:t>
      </w:r>
    </w:p>
    <w:p w14:paraId="30F0DF1D" w14:textId="77777777" w:rsidR="001637EF" w:rsidRPr="00E77098" w:rsidRDefault="001637EF" w:rsidP="00CE2331">
      <w:pPr>
        <w:spacing w:after="0" w:line="240" w:lineRule="auto"/>
        <w:rPr>
          <w:rFonts w:asciiTheme="minorHAnsi" w:hAnsiTheme="minorHAnsi" w:cstheme="minorHAnsi"/>
        </w:rPr>
      </w:pPr>
      <w:r w:rsidRPr="00E77098">
        <w:rPr>
          <w:rFonts w:asciiTheme="minorHAnsi" w:hAnsiTheme="minorHAnsi" w:cstheme="minorHAnsi"/>
        </w:rPr>
        <w:t>Module Ref: 8e Mitigation of loss</w:t>
      </w:r>
    </w:p>
    <w:p w14:paraId="1E329073" w14:textId="77777777" w:rsidR="001637EF" w:rsidRPr="00E77098" w:rsidRDefault="001637EF" w:rsidP="00CE2331">
      <w:pPr>
        <w:spacing w:after="0" w:line="240" w:lineRule="auto"/>
        <w:rPr>
          <w:rFonts w:asciiTheme="minorHAnsi" w:hAnsiTheme="minorHAnsi" w:cstheme="minorHAnsi"/>
        </w:rPr>
      </w:pPr>
      <w:r w:rsidRPr="00E77098">
        <w:rPr>
          <w:rFonts w:asciiTheme="minorHAnsi" w:hAnsiTheme="minorHAnsi" w:cstheme="minorHAnsi"/>
        </w:rPr>
        <w:t>1 mark</w:t>
      </w:r>
    </w:p>
    <w:p w14:paraId="14DC4BFE" w14:textId="77777777" w:rsidR="001637EF" w:rsidRPr="00E77098" w:rsidRDefault="001637EF" w:rsidP="00CE2331">
      <w:pPr>
        <w:spacing w:after="0" w:line="240" w:lineRule="auto"/>
        <w:rPr>
          <w:rFonts w:asciiTheme="minorHAnsi" w:hAnsiTheme="minorHAnsi" w:cstheme="minorHAnsi"/>
        </w:rPr>
      </w:pPr>
    </w:p>
    <w:p w14:paraId="625C1C4C" w14:textId="77777777" w:rsidR="001637EF" w:rsidRPr="00E77098" w:rsidRDefault="001637EF" w:rsidP="00CE2331">
      <w:pPr>
        <w:spacing w:after="0" w:line="240" w:lineRule="auto"/>
        <w:rPr>
          <w:rFonts w:asciiTheme="minorHAnsi" w:hAnsiTheme="minorHAnsi" w:cstheme="minorHAnsi"/>
        </w:rPr>
      </w:pPr>
      <w:r w:rsidRPr="00E77098">
        <w:rPr>
          <w:rFonts w:asciiTheme="minorHAnsi" w:hAnsiTheme="minorHAnsi" w:cstheme="minorHAnsi"/>
        </w:rPr>
        <w:t>What is the duty on an innocent party to mitigate their loss following a breach?</w:t>
      </w:r>
    </w:p>
    <w:p w14:paraId="02B68553" w14:textId="77777777" w:rsidR="001637EF" w:rsidRPr="00E77098" w:rsidRDefault="001637EF" w:rsidP="00CE2331">
      <w:pPr>
        <w:spacing w:after="0" w:line="240" w:lineRule="auto"/>
        <w:rPr>
          <w:rFonts w:asciiTheme="minorHAnsi" w:hAnsiTheme="minorHAnsi" w:cstheme="minorHAnsi"/>
        </w:rPr>
      </w:pPr>
    </w:p>
    <w:p w14:paraId="2F258257" w14:textId="77777777" w:rsidR="001637EF" w:rsidRPr="00E77098" w:rsidRDefault="001637EF" w:rsidP="00CE2331">
      <w:pPr>
        <w:numPr>
          <w:ilvl w:val="0"/>
          <w:numId w:val="14"/>
        </w:numPr>
        <w:spacing w:after="0" w:line="240" w:lineRule="auto"/>
        <w:contextualSpacing/>
        <w:rPr>
          <w:rFonts w:asciiTheme="minorHAnsi" w:hAnsiTheme="minorHAnsi" w:cstheme="minorHAnsi"/>
        </w:rPr>
      </w:pPr>
      <w:r w:rsidRPr="00E77098">
        <w:rPr>
          <w:rFonts w:asciiTheme="minorHAnsi" w:hAnsiTheme="minorHAnsi" w:cstheme="minorHAnsi"/>
        </w:rPr>
        <w:t>The actions of the innocent party must not have increased the loss suffered</w:t>
      </w:r>
    </w:p>
    <w:p w14:paraId="4D061E7F" w14:textId="79ADD982" w:rsidR="001637EF" w:rsidRPr="00E77098" w:rsidRDefault="001637EF" w:rsidP="00CE2331">
      <w:pPr>
        <w:numPr>
          <w:ilvl w:val="0"/>
          <w:numId w:val="14"/>
        </w:numPr>
        <w:spacing w:after="0" w:line="240" w:lineRule="auto"/>
        <w:contextualSpacing/>
        <w:rPr>
          <w:rFonts w:asciiTheme="minorHAnsi" w:hAnsiTheme="minorHAnsi" w:cstheme="minorHAnsi"/>
        </w:rPr>
      </w:pPr>
      <w:r w:rsidRPr="00E77098">
        <w:rPr>
          <w:rFonts w:asciiTheme="minorHAnsi" w:hAnsiTheme="minorHAnsi" w:cstheme="minorHAnsi"/>
        </w:rPr>
        <w:t>Reasonable steps must be taken to reduce the loss and not increase it unreasonably</w:t>
      </w:r>
    </w:p>
    <w:p w14:paraId="7ECCC546" w14:textId="77777777" w:rsidR="001637EF" w:rsidRPr="00E77098" w:rsidRDefault="001637EF" w:rsidP="00CE2331">
      <w:pPr>
        <w:numPr>
          <w:ilvl w:val="0"/>
          <w:numId w:val="14"/>
        </w:numPr>
        <w:spacing w:after="0" w:line="240" w:lineRule="auto"/>
        <w:contextualSpacing/>
        <w:rPr>
          <w:rFonts w:asciiTheme="minorHAnsi" w:hAnsiTheme="minorHAnsi" w:cstheme="minorHAnsi"/>
        </w:rPr>
      </w:pPr>
      <w:r w:rsidRPr="00E77098">
        <w:rPr>
          <w:rFonts w:asciiTheme="minorHAnsi" w:hAnsiTheme="minorHAnsi" w:cstheme="minorHAnsi"/>
        </w:rPr>
        <w:t>The claim must be limited to reasonably foreseeable loss</w:t>
      </w:r>
    </w:p>
    <w:p w14:paraId="10B91827" w14:textId="77777777" w:rsidR="001637EF" w:rsidRPr="00E77098" w:rsidRDefault="001637EF" w:rsidP="00CE2331">
      <w:pPr>
        <w:numPr>
          <w:ilvl w:val="0"/>
          <w:numId w:val="14"/>
        </w:numPr>
        <w:spacing w:after="0" w:line="240" w:lineRule="auto"/>
        <w:contextualSpacing/>
        <w:rPr>
          <w:rFonts w:asciiTheme="minorHAnsi" w:hAnsiTheme="minorHAnsi" w:cstheme="minorHAnsi"/>
        </w:rPr>
      </w:pPr>
      <w:r w:rsidRPr="00E77098">
        <w:rPr>
          <w:rFonts w:asciiTheme="minorHAnsi" w:hAnsiTheme="minorHAnsi" w:cstheme="minorHAnsi"/>
        </w:rPr>
        <w:t>The claim must be limited to losses that are foreseeable as quite likely or a serious possibility</w:t>
      </w:r>
    </w:p>
    <w:p w14:paraId="4B369B4D" w14:textId="77777777" w:rsidR="00CE2331" w:rsidRPr="00E77098" w:rsidRDefault="00CE2331" w:rsidP="00CE2331">
      <w:pPr>
        <w:spacing w:after="0" w:line="240" w:lineRule="auto"/>
        <w:rPr>
          <w:rFonts w:asciiTheme="minorHAnsi" w:hAnsiTheme="minorHAnsi" w:cstheme="minorHAnsi"/>
          <w:b/>
          <w:bCs/>
        </w:rPr>
      </w:pPr>
      <w:r w:rsidRPr="00E77098">
        <w:rPr>
          <w:rFonts w:asciiTheme="minorHAnsi" w:hAnsiTheme="minorHAnsi" w:cstheme="minorHAnsi"/>
          <w:b/>
          <w:bCs/>
        </w:rPr>
        <w:br w:type="page"/>
      </w:r>
    </w:p>
    <w:p w14:paraId="0976D146" w14:textId="7DF56BD4"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5</w:t>
      </w:r>
    </w:p>
    <w:p w14:paraId="0CE06814" w14:textId="77777777" w:rsidR="004F7822" w:rsidRPr="00E77098" w:rsidRDefault="004F7822" w:rsidP="00CE2331">
      <w:pPr>
        <w:spacing w:after="0" w:line="240" w:lineRule="auto"/>
        <w:rPr>
          <w:rFonts w:asciiTheme="minorHAnsi" w:hAnsiTheme="minorHAnsi" w:cstheme="minorHAnsi"/>
        </w:rPr>
      </w:pPr>
      <w:r w:rsidRPr="00E77098">
        <w:rPr>
          <w:rFonts w:asciiTheme="minorHAnsi" w:hAnsiTheme="minorHAnsi" w:cstheme="minorHAnsi"/>
        </w:rPr>
        <w:t>Module Ref: 8b Common law remedies</w:t>
      </w:r>
    </w:p>
    <w:p w14:paraId="275664C6" w14:textId="77777777" w:rsidR="004F7822" w:rsidRPr="00E77098" w:rsidRDefault="004F7822" w:rsidP="00CE2331">
      <w:pPr>
        <w:spacing w:after="0" w:line="240" w:lineRule="auto"/>
        <w:rPr>
          <w:rFonts w:asciiTheme="minorHAnsi" w:hAnsiTheme="minorHAnsi" w:cstheme="minorHAnsi"/>
        </w:rPr>
      </w:pPr>
      <w:r w:rsidRPr="00E77098">
        <w:rPr>
          <w:rFonts w:asciiTheme="minorHAnsi" w:hAnsiTheme="minorHAnsi" w:cstheme="minorHAnsi"/>
        </w:rPr>
        <w:t>1 mark</w:t>
      </w:r>
    </w:p>
    <w:p w14:paraId="3864B7D4" w14:textId="77777777" w:rsidR="004F7822" w:rsidRPr="00E77098" w:rsidRDefault="004F7822" w:rsidP="00CE2331">
      <w:pPr>
        <w:spacing w:after="0" w:line="240" w:lineRule="auto"/>
        <w:rPr>
          <w:rFonts w:asciiTheme="minorHAnsi" w:hAnsiTheme="minorHAnsi" w:cstheme="minorHAnsi"/>
        </w:rPr>
      </w:pPr>
    </w:p>
    <w:p w14:paraId="0AED06D4" w14:textId="77777777" w:rsidR="004F7822" w:rsidRPr="00E77098" w:rsidRDefault="004F7822" w:rsidP="00CE2331">
      <w:pPr>
        <w:spacing w:after="0" w:line="240" w:lineRule="auto"/>
        <w:rPr>
          <w:rFonts w:asciiTheme="minorHAnsi" w:hAnsiTheme="minorHAnsi" w:cstheme="minorHAnsi"/>
        </w:rPr>
      </w:pPr>
      <w:r w:rsidRPr="00E77098">
        <w:rPr>
          <w:rFonts w:asciiTheme="minorHAnsi" w:hAnsiTheme="minorHAnsi" w:cstheme="minorHAnsi"/>
        </w:rPr>
        <w:t>What is the primary purpose of damages in contract law?</w:t>
      </w:r>
    </w:p>
    <w:p w14:paraId="422B9914" w14:textId="77777777" w:rsidR="004F7822" w:rsidRPr="00E77098" w:rsidRDefault="004F7822" w:rsidP="00CE2331">
      <w:pPr>
        <w:spacing w:after="0" w:line="240" w:lineRule="auto"/>
        <w:rPr>
          <w:rFonts w:asciiTheme="minorHAnsi" w:hAnsiTheme="minorHAnsi" w:cstheme="minorHAnsi"/>
        </w:rPr>
      </w:pPr>
    </w:p>
    <w:p w14:paraId="1D9C7899" w14:textId="77777777" w:rsidR="004F7822" w:rsidRPr="00E77098" w:rsidRDefault="004F7822" w:rsidP="00CE2331">
      <w:pPr>
        <w:numPr>
          <w:ilvl w:val="0"/>
          <w:numId w:val="15"/>
        </w:numPr>
        <w:spacing w:after="0" w:line="240" w:lineRule="auto"/>
        <w:contextualSpacing/>
        <w:rPr>
          <w:rFonts w:asciiTheme="minorHAnsi" w:hAnsiTheme="minorHAnsi" w:cstheme="minorHAnsi"/>
        </w:rPr>
      </w:pPr>
      <w:r w:rsidRPr="00E77098">
        <w:rPr>
          <w:rFonts w:asciiTheme="minorHAnsi" w:hAnsiTheme="minorHAnsi" w:cstheme="minorHAnsi"/>
        </w:rPr>
        <w:t>A: To ensure a person is adequately compensated for a breach of contract</w:t>
      </w:r>
    </w:p>
    <w:p w14:paraId="16CB4161" w14:textId="1D7E36A8" w:rsidR="004F7822" w:rsidRPr="00E77098" w:rsidRDefault="004F7822" w:rsidP="00CE2331">
      <w:pPr>
        <w:numPr>
          <w:ilvl w:val="0"/>
          <w:numId w:val="15"/>
        </w:numPr>
        <w:spacing w:after="0" w:line="240" w:lineRule="auto"/>
        <w:contextualSpacing/>
        <w:rPr>
          <w:rFonts w:asciiTheme="minorHAnsi" w:hAnsiTheme="minorHAnsi" w:cstheme="minorHAnsi"/>
        </w:rPr>
      </w:pPr>
      <w:r w:rsidRPr="00E77098">
        <w:rPr>
          <w:rFonts w:asciiTheme="minorHAnsi" w:hAnsiTheme="minorHAnsi" w:cstheme="minorHAnsi"/>
        </w:rPr>
        <w:t>B: To place the parties in the position they would have been in had the contract been performed</w:t>
      </w:r>
    </w:p>
    <w:p w14:paraId="0E97D7C5" w14:textId="77777777" w:rsidR="004F7822" w:rsidRPr="00E77098" w:rsidRDefault="004F7822" w:rsidP="00CE2331">
      <w:pPr>
        <w:numPr>
          <w:ilvl w:val="0"/>
          <w:numId w:val="15"/>
        </w:numPr>
        <w:spacing w:after="0" w:line="240" w:lineRule="auto"/>
        <w:contextualSpacing/>
        <w:rPr>
          <w:rFonts w:asciiTheme="minorHAnsi" w:hAnsiTheme="minorHAnsi" w:cstheme="minorHAnsi"/>
        </w:rPr>
      </w:pPr>
      <w:r w:rsidRPr="00E77098">
        <w:rPr>
          <w:rFonts w:asciiTheme="minorHAnsi" w:hAnsiTheme="minorHAnsi" w:cstheme="minorHAnsi"/>
        </w:rPr>
        <w:t>C: To provide reasonable compensation to the injured party for the breach of contract</w:t>
      </w:r>
    </w:p>
    <w:p w14:paraId="723D5683" w14:textId="77777777" w:rsidR="004F7822" w:rsidRPr="00E77098" w:rsidRDefault="004F7822" w:rsidP="00CE2331">
      <w:pPr>
        <w:numPr>
          <w:ilvl w:val="0"/>
          <w:numId w:val="15"/>
        </w:numPr>
        <w:spacing w:after="0" w:line="240" w:lineRule="auto"/>
        <w:contextualSpacing/>
        <w:rPr>
          <w:rFonts w:asciiTheme="minorHAnsi" w:hAnsiTheme="minorHAnsi" w:cstheme="minorHAnsi"/>
        </w:rPr>
      </w:pPr>
      <w:r w:rsidRPr="00E77098">
        <w:rPr>
          <w:rFonts w:asciiTheme="minorHAnsi" w:hAnsiTheme="minorHAnsi" w:cstheme="minorHAnsi"/>
        </w:rPr>
        <w:t>D: To penalise the party that has breached the contract in proportion to the seriousness of the breach</w:t>
      </w:r>
    </w:p>
    <w:p w14:paraId="32D42515" w14:textId="77777777" w:rsidR="00334EAA" w:rsidRPr="00E77098" w:rsidRDefault="00334EAA" w:rsidP="00CE2331">
      <w:pPr>
        <w:spacing w:after="0" w:line="240" w:lineRule="auto"/>
        <w:jc w:val="both"/>
        <w:rPr>
          <w:rFonts w:asciiTheme="minorHAnsi" w:hAnsiTheme="minorHAnsi" w:cstheme="minorHAnsi"/>
        </w:rPr>
      </w:pPr>
    </w:p>
    <w:p w14:paraId="6EFBA7AF" w14:textId="77777777" w:rsidR="00334EAA" w:rsidRPr="00E77098" w:rsidRDefault="00334EAA" w:rsidP="00CE2331">
      <w:pPr>
        <w:spacing w:after="0" w:line="240" w:lineRule="auto"/>
        <w:jc w:val="both"/>
        <w:rPr>
          <w:rFonts w:asciiTheme="minorHAnsi" w:hAnsiTheme="minorHAnsi" w:cstheme="minorHAnsi"/>
        </w:rPr>
      </w:pPr>
    </w:p>
    <w:p w14:paraId="088F4ADD" w14:textId="77777777" w:rsidR="00CE2331" w:rsidRPr="00E77098" w:rsidRDefault="00CE2331" w:rsidP="00CE2331">
      <w:pPr>
        <w:spacing w:after="0" w:line="240" w:lineRule="auto"/>
        <w:jc w:val="both"/>
        <w:rPr>
          <w:rFonts w:asciiTheme="minorHAnsi" w:hAnsiTheme="minorHAnsi" w:cstheme="minorHAnsi"/>
        </w:rPr>
      </w:pPr>
    </w:p>
    <w:p w14:paraId="14AE5782" w14:textId="46EB1745"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6</w:t>
      </w:r>
    </w:p>
    <w:p w14:paraId="3768729B" w14:textId="77777777" w:rsidR="00D67720" w:rsidRPr="00E77098" w:rsidRDefault="00D67720"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6b Misrepresentation</w:t>
      </w:r>
    </w:p>
    <w:p w14:paraId="7D2BEB28" w14:textId="77777777" w:rsidR="00D67720" w:rsidRPr="00E77098" w:rsidRDefault="00D67720"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18E94622" w14:textId="77777777" w:rsidR="00D67720" w:rsidRPr="00E77098" w:rsidRDefault="00D67720" w:rsidP="00CE2331">
      <w:pPr>
        <w:spacing w:after="0" w:line="240" w:lineRule="auto"/>
        <w:rPr>
          <w:rFonts w:asciiTheme="minorHAnsi" w:hAnsiTheme="minorHAnsi" w:cstheme="minorHAnsi"/>
          <w:kern w:val="2"/>
          <w14:ligatures w14:val="standardContextual"/>
        </w:rPr>
      </w:pPr>
    </w:p>
    <w:p w14:paraId="48344FB5" w14:textId="77777777" w:rsidR="00D67720" w:rsidRPr="00E77098" w:rsidRDefault="00D67720"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Which ONE of the following types of statement is required for an actionable misrepresentation?</w:t>
      </w:r>
    </w:p>
    <w:p w14:paraId="19E2A5ED" w14:textId="77777777" w:rsidR="00D67720" w:rsidRPr="00E77098" w:rsidRDefault="00D67720" w:rsidP="00CE2331">
      <w:pPr>
        <w:spacing w:after="0" w:line="240" w:lineRule="auto"/>
        <w:rPr>
          <w:rFonts w:asciiTheme="minorHAnsi" w:hAnsiTheme="minorHAnsi" w:cstheme="minorHAnsi"/>
          <w:b/>
          <w:bCs/>
          <w:kern w:val="2"/>
          <w14:ligatures w14:val="standardContextual"/>
        </w:rPr>
      </w:pPr>
    </w:p>
    <w:p w14:paraId="27044067" w14:textId="77777777" w:rsidR="00D67720" w:rsidRPr="00E77098" w:rsidRDefault="00D67720"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A statement of opinion</w:t>
      </w:r>
    </w:p>
    <w:p w14:paraId="692777F2" w14:textId="77777777" w:rsidR="00D67720" w:rsidRPr="00E77098" w:rsidRDefault="00D67720"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A mere puff</w:t>
      </w:r>
    </w:p>
    <w:p w14:paraId="2A317886" w14:textId="77777777" w:rsidR="00D67720" w:rsidRPr="00E77098" w:rsidRDefault="00D67720"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A statement of future intention</w:t>
      </w:r>
    </w:p>
    <w:p w14:paraId="46E97EF3" w14:textId="0E038A33" w:rsidR="00D67720" w:rsidRPr="00E77098" w:rsidRDefault="00D67720"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D: A statement of fact</w:t>
      </w:r>
    </w:p>
    <w:p w14:paraId="4D06C109" w14:textId="13700369" w:rsidR="00334EAA" w:rsidRPr="00E77098" w:rsidRDefault="00334EAA" w:rsidP="00CE2331">
      <w:pPr>
        <w:spacing w:after="0" w:line="240" w:lineRule="auto"/>
        <w:rPr>
          <w:rFonts w:asciiTheme="minorHAnsi" w:hAnsiTheme="minorHAnsi" w:cstheme="minorHAnsi"/>
        </w:rPr>
      </w:pPr>
    </w:p>
    <w:p w14:paraId="61AE95D1" w14:textId="77777777" w:rsidR="00CE2331" w:rsidRPr="00E77098" w:rsidRDefault="00CE2331" w:rsidP="00CE2331">
      <w:pPr>
        <w:spacing w:after="0" w:line="240" w:lineRule="auto"/>
        <w:rPr>
          <w:rFonts w:asciiTheme="minorHAnsi" w:hAnsiTheme="minorHAnsi" w:cstheme="minorHAnsi"/>
        </w:rPr>
      </w:pPr>
    </w:p>
    <w:p w14:paraId="4BE7D324" w14:textId="77777777" w:rsidR="00CE2331" w:rsidRPr="00E77098" w:rsidRDefault="00CE2331" w:rsidP="00CE2331">
      <w:pPr>
        <w:spacing w:after="0" w:line="240" w:lineRule="auto"/>
        <w:rPr>
          <w:rFonts w:asciiTheme="minorHAnsi" w:hAnsiTheme="minorHAnsi" w:cstheme="minorHAnsi"/>
        </w:rPr>
      </w:pPr>
    </w:p>
    <w:p w14:paraId="50944AC8" w14:textId="77777777" w:rsidR="00CE2331" w:rsidRPr="00E77098" w:rsidRDefault="00CE2331" w:rsidP="00CE2331">
      <w:pPr>
        <w:spacing w:after="0" w:line="240" w:lineRule="auto"/>
        <w:rPr>
          <w:rFonts w:asciiTheme="minorHAnsi" w:hAnsiTheme="minorHAnsi" w:cstheme="minorHAnsi"/>
        </w:rPr>
      </w:pPr>
    </w:p>
    <w:p w14:paraId="5938E0B1" w14:textId="0971946C"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7</w:t>
      </w:r>
    </w:p>
    <w:p w14:paraId="7EA03A5C" w14:textId="77777777" w:rsidR="007730EF" w:rsidRPr="00E77098" w:rsidRDefault="007730EF"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4b Capacity</w:t>
      </w:r>
    </w:p>
    <w:p w14:paraId="6C384525" w14:textId="77777777" w:rsidR="007730EF" w:rsidRPr="00E77098" w:rsidRDefault="007730EF"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45C17B00" w14:textId="77777777" w:rsidR="007730EF" w:rsidRPr="00E77098" w:rsidRDefault="007730EF" w:rsidP="00CE2331">
      <w:pPr>
        <w:spacing w:after="0" w:line="240" w:lineRule="auto"/>
        <w:rPr>
          <w:rFonts w:asciiTheme="minorHAnsi" w:hAnsiTheme="minorHAnsi" w:cstheme="minorHAnsi"/>
          <w:kern w:val="2"/>
          <w14:ligatures w14:val="standardContextual"/>
        </w:rPr>
      </w:pPr>
    </w:p>
    <w:p w14:paraId="2A9891D5" w14:textId="77777777" w:rsidR="007730EF" w:rsidRPr="00E77098" w:rsidRDefault="007730EF"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In contract law, a minor is anyone below what age?</w:t>
      </w:r>
    </w:p>
    <w:p w14:paraId="3A1F6242" w14:textId="77777777" w:rsidR="007730EF" w:rsidRPr="00E77098" w:rsidRDefault="007730EF" w:rsidP="00CE2331">
      <w:pPr>
        <w:spacing w:after="0" w:line="240" w:lineRule="auto"/>
        <w:rPr>
          <w:rFonts w:asciiTheme="minorHAnsi" w:hAnsiTheme="minorHAnsi" w:cstheme="minorHAnsi"/>
          <w:kern w:val="2"/>
          <w14:ligatures w14:val="standardContextual"/>
        </w:rPr>
      </w:pPr>
    </w:p>
    <w:p w14:paraId="61095B8F" w14:textId="77777777" w:rsidR="007730EF" w:rsidRPr="00E77098" w:rsidRDefault="007730EF"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12</w:t>
      </w:r>
    </w:p>
    <w:p w14:paraId="3F0A7822" w14:textId="77777777" w:rsidR="007730EF" w:rsidRPr="00E77098" w:rsidRDefault="007730EF"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16</w:t>
      </w:r>
    </w:p>
    <w:p w14:paraId="0FAF7B82" w14:textId="38D97EB9" w:rsidR="007730EF" w:rsidRPr="00E77098" w:rsidRDefault="007730EF"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18</w:t>
      </w:r>
    </w:p>
    <w:p w14:paraId="5A21E4D2" w14:textId="77777777" w:rsidR="007730EF" w:rsidRPr="00E77098" w:rsidRDefault="007730EF"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D: 21</w:t>
      </w:r>
    </w:p>
    <w:p w14:paraId="70F94AE3" w14:textId="77777777" w:rsidR="00334EAA" w:rsidRPr="00E77098" w:rsidRDefault="00334EAA" w:rsidP="00CE2331">
      <w:pPr>
        <w:spacing w:after="0" w:line="240" w:lineRule="auto"/>
        <w:jc w:val="both"/>
        <w:rPr>
          <w:rFonts w:asciiTheme="minorHAnsi" w:hAnsiTheme="minorHAnsi" w:cstheme="minorHAnsi"/>
        </w:rPr>
      </w:pPr>
    </w:p>
    <w:p w14:paraId="6924D767" w14:textId="77777777" w:rsidR="00334EAA" w:rsidRPr="00E77098" w:rsidRDefault="00334EAA" w:rsidP="00CE2331">
      <w:pPr>
        <w:spacing w:after="0" w:line="240" w:lineRule="auto"/>
        <w:jc w:val="both"/>
        <w:rPr>
          <w:rFonts w:asciiTheme="minorHAnsi" w:hAnsiTheme="minorHAnsi" w:cstheme="minorHAnsi"/>
        </w:rPr>
      </w:pPr>
    </w:p>
    <w:p w14:paraId="4AA7F546" w14:textId="77777777" w:rsidR="00CE2331" w:rsidRPr="00E77098" w:rsidRDefault="00CE2331" w:rsidP="00CE2331">
      <w:pPr>
        <w:spacing w:after="0" w:line="240" w:lineRule="auto"/>
        <w:jc w:val="both"/>
        <w:rPr>
          <w:rFonts w:asciiTheme="minorHAnsi" w:hAnsiTheme="minorHAnsi" w:cstheme="minorHAnsi"/>
        </w:rPr>
      </w:pPr>
    </w:p>
    <w:p w14:paraId="718CA059" w14:textId="0AE68E75"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8</w:t>
      </w:r>
    </w:p>
    <w:p w14:paraId="2D1E3C3A" w14:textId="77777777" w:rsidR="0052504E" w:rsidRPr="00E77098" w:rsidRDefault="0052504E" w:rsidP="00CE2331">
      <w:pPr>
        <w:spacing w:after="0" w:line="240" w:lineRule="auto"/>
        <w:rPr>
          <w:rFonts w:asciiTheme="minorHAnsi" w:hAnsiTheme="minorHAnsi" w:cstheme="minorHAnsi"/>
        </w:rPr>
      </w:pPr>
      <w:r w:rsidRPr="00E77098">
        <w:rPr>
          <w:rFonts w:asciiTheme="minorHAnsi" w:hAnsiTheme="minorHAnsi" w:cstheme="minorHAnsi"/>
        </w:rPr>
        <w:t>Module Ref: 6c Remedies</w:t>
      </w:r>
    </w:p>
    <w:p w14:paraId="227794A5" w14:textId="77777777" w:rsidR="0052504E" w:rsidRPr="00E77098" w:rsidRDefault="0052504E" w:rsidP="00CE2331">
      <w:pPr>
        <w:spacing w:after="0" w:line="240" w:lineRule="auto"/>
        <w:rPr>
          <w:rFonts w:asciiTheme="minorHAnsi" w:hAnsiTheme="minorHAnsi" w:cstheme="minorHAnsi"/>
        </w:rPr>
      </w:pPr>
      <w:r w:rsidRPr="00E77098">
        <w:rPr>
          <w:rFonts w:asciiTheme="minorHAnsi" w:hAnsiTheme="minorHAnsi" w:cstheme="minorHAnsi"/>
        </w:rPr>
        <w:t>1 mark</w:t>
      </w:r>
    </w:p>
    <w:p w14:paraId="608E4233" w14:textId="77777777" w:rsidR="0052504E" w:rsidRPr="00E77098" w:rsidRDefault="0052504E" w:rsidP="00CE2331">
      <w:pPr>
        <w:spacing w:after="0" w:line="240" w:lineRule="auto"/>
        <w:rPr>
          <w:rFonts w:asciiTheme="minorHAnsi" w:hAnsiTheme="minorHAnsi" w:cstheme="minorHAnsi"/>
        </w:rPr>
      </w:pPr>
    </w:p>
    <w:p w14:paraId="4C8E8A93" w14:textId="77777777" w:rsidR="0052504E" w:rsidRPr="00E77098" w:rsidRDefault="0052504E" w:rsidP="00CE2331">
      <w:pPr>
        <w:spacing w:after="0" w:line="240" w:lineRule="auto"/>
        <w:rPr>
          <w:rFonts w:asciiTheme="minorHAnsi" w:hAnsiTheme="minorHAnsi" w:cstheme="minorHAnsi"/>
        </w:rPr>
      </w:pPr>
      <w:r w:rsidRPr="00E77098">
        <w:rPr>
          <w:rFonts w:asciiTheme="minorHAnsi" w:hAnsiTheme="minorHAnsi" w:cstheme="minorHAnsi"/>
        </w:rPr>
        <w:t>What is the effect of the equitable remedy of rescission?</w:t>
      </w:r>
    </w:p>
    <w:p w14:paraId="13670066" w14:textId="77777777" w:rsidR="0052504E" w:rsidRPr="00E77098" w:rsidRDefault="0052504E" w:rsidP="00CE2331">
      <w:pPr>
        <w:spacing w:after="0" w:line="240" w:lineRule="auto"/>
        <w:rPr>
          <w:rFonts w:asciiTheme="minorHAnsi" w:hAnsiTheme="minorHAnsi" w:cstheme="minorHAnsi"/>
        </w:rPr>
      </w:pPr>
    </w:p>
    <w:p w14:paraId="7186F81B" w14:textId="77777777" w:rsidR="0052504E" w:rsidRPr="00E77098" w:rsidRDefault="0052504E" w:rsidP="00CE2331">
      <w:pPr>
        <w:numPr>
          <w:ilvl w:val="0"/>
          <w:numId w:val="16"/>
        </w:numPr>
        <w:spacing w:after="0" w:line="240" w:lineRule="auto"/>
        <w:contextualSpacing/>
        <w:rPr>
          <w:rFonts w:asciiTheme="minorHAnsi" w:hAnsiTheme="minorHAnsi" w:cstheme="minorHAnsi"/>
        </w:rPr>
      </w:pPr>
      <w:r w:rsidRPr="00E77098">
        <w:rPr>
          <w:rFonts w:asciiTheme="minorHAnsi" w:hAnsiTheme="minorHAnsi" w:cstheme="minorHAnsi"/>
        </w:rPr>
        <w:t>A: Compelling a party to fulfil their obligations under a contract</w:t>
      </w:r>
    </w:p>
    <w:p w14:paraId="61E926B5" w14:textId="77777777" w:rsidR="0052504E" w:rsidRPr="00E77098" w:rsidRDefault="0052504E" w:rsidP="00CE2331">
      <w:pPr>
        <w:numPr>
          <w:ilvl w:val="0"/>
          <w:numId w:val="16"/>
        </w:numPr>
        <w:spacing w:after="0" w:line="240" w:lineRule="auto"/>
        <w:contextualSpacing/>
        <w:rPr>
          <w:rFonts w:asciiTheme="minorHAnsi" w:hAnsiTheme="minorHAnsi" w:cstheme="minorHAnsi"/>
        </w:rPr>
      </w:pPr>
      <w:r w:rsidRPr="00E77098">
        <w:rPr>
          <w:rFonts w:asciiTheme="minorHAnsi" w:hAnsiTheme="minorHAnsi" w:cstheme="minorHAnsi"/>
        </w:rPr>
        <w:t>B: Ordering a party to enter into a contract</w:t>
      </w:r>
    </w:p>
    <w:p w14:paraId="487ED42E" w14:textId="0ADF61E4" w:rsidR="0052504E" w:rsidRPr="00E77098" w:rsidRDefault="0052504E" w:rsidP="00CE2331">
      <w:pPr>
        <w:numPr>
          <w:ilvl w:val="0"/>
          <w:numId w:val="16"/>
        </w:numPr>
        <w:spacing w:after="0" w:line="240" w:lineRule="auto"/>
        <w:contextualSpacing/>
        <w:rPr>
          <w:rFonts w:asciiTheme="minorHAnsi" w:hAnsiTheme="minorHAnsi" w:cstheme="minorHAnsi"/>
        </w:rPr>
      </w:pPr>
      <w:r w:rsidRPr="00E77098">
        <w:rPr>
          <w:rFonts w:asciiTheme="minorHAnsi" w:hAnsiTheme="minorHAnsi" w:cstheme="minorHAnsi"/>
        </w:rPr>
        <w:t>C: Restoring the parties to their original pre-contract position</w:t>
      </w:r>
    </w:p>
    <w:p w14:paraId="449ECE2A" w14:textId="77777777" w:rsidR="0052504E" w:rsidRPr="00E77098" w:rsidRDefault="0052504E" w:rsidP="00CE2331">
      <w:pPr>
        <w:numPr>
          <w:ilvl w:val="0"/>
          <w:numId w:val="16"/>
        </w:numPr>
        <w:spacing w:after="0" w:line="240" w:lineRule="auto"/>
        <w:contextualSpacing/>
        <w:rPr>
          <w:rFonts w:asciiTheme="minorHAnsi" w:hAnsiTheme="minorHAnsi" w:cstheme="minorHAnsi"/>
        </w:rPr>
      </w:pPr>
      <w:r w:rsidRPr="00E77098">
        <w:rPr>
          <w:rFonts w:asciiTheme="minorHAnsi" w:hAnsiTheme="minorHAnsi" w:cstheme="minorHAnsi"/>
        </w:rPr>
        <w:t>D: Enabling a party to unilaterally vary the terms of a contract</w:t>
      </w:r>
    </w:p>
    <w:p w14:paraId="41A5CD36" w14:textId="77777777" w:rsidR="00CE2331" w:rsidRPr="00E77098" w:rsidRDefault="00CE2331">
      <w:pPr>
        <w:spacing w:after="160" w:line="259" w:lineRule="auto"/>
        <w:rPr>
          <w:rFonts w:asciiTheme="minorHAnsi" w:hAnsiTheme="minorHAnsi" w:cstheme="minorHAnsi"/>
          <w:b/>
          <w:bCs/>
        </w:rPr>
      </w:pPr>
      <w:r w:rsidRPr="00E77098">
        <w:rPr>
          <w:rFonts w:asciiTheme="minorHAnsi" w:hAnsiTheme="minorHAnsi" w:cstheme="minorHAnsi"/>
          <w:b/>
          <w:bCs/>
        </w:rPr>
        <w:br w:type="page"/>
      </w:r>
    </w:p>
    <w:p w14:paraId="49F3D593" w14:textId="485D62D8"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lastRenderedPageBreak/>
        <w:t>Question 9</w:t>
      </w:r>
    </w:p>
    <w:p w14:paraId="6F958C90" w14:textId="77777777" w:rsidR="003E5227" w:rsidRPr="00E77098" w:rsidRDefault="003E5227" w:rsidP="00CE2331">
      <w:pPr>
        <w:spacing w:after="0" w:line="240" w:lineRule="auto"/>
        <w:rPr>
          <w:rFonts w:asciiTheme="minorHAnsi" w:hAnsiTheme="minorHAnsi" w:cstheme="minorHAnsi"/>
        </w:rPr>
      </w:pPr>
      <w:r w:rsidRPr="00E77098">
        <w:rPr>
          <w:rFonts w:asciiTheme="minorHAnsi" w:hAnsiTheme="minorHAnsi" w:cstheme="minorHAnsi"/>
        </w:rPr>
        <w:t>Module Ref: 7a Performance of the contract</w:t>
      </w:r>
    </w:p>
    <w:p w14:paraId="0E644CAD" w14:textId="77777777" w:rsidR="003E5227" w:rsidRPr="00E77098" w:rsidRDefault="003E5227" w:rsidP="00CE2331">
      <w:pPr>
        <w:spacing w:after="0" w:line="240" w:lineRule="auto"/>
        <w:rPr>
          <w:rFonts w:asciiTheme="minorHAnsi" w:hAnsiTheme="minorHAnsi" w:cstheme="minorHAnsi"/>
        </w:rPr>
      </w:pPr>
      <w:r w:rsidRPr="00E77098">
        <w:rPr>
          <w:rFonts w:asciiTheme="minorHAnsi" w:hAnsiTheme="minorHAnsi" w:cstheme="minorHAnsi"/>
        </w:rPr>
        <w:t>1 mark</w:t>
      </w:r>
    </w:p>
    <w:p w14:paraId="38DE4025" w14:textId="77777777" w:rsidR="003E5227" w:rsidRPr="00E77098" w:rsidRDefault="003E5227" w:rsidP="00CE2331">
      <w:pPr>
        <w:spacing w:after="0" w:line="240" w:lineRule="auto"/>
        <w:rPr>
          <w:rFonts w:asciiTheme="minorHAnsi" w:hAnsiTheme="minorHAnsi" w:cstheme="minorHAnsi"/>
        </w:rPr>
      </w:pPr>
    </w:p>
    <w:p w14:paraId="414FA73B" w14:textId="77777777" w:rsidR="003E5227" w:rsidRPr="00E77098" w:rsidRDefault="003E5227" w:rsidP="00CE2331">
      <w:pPr>
        <w:spacing w:after="0" w:line="240" w:lineRule="auto"/>
        <w:rPr>
          <w:rFonts w:asciiTheme="minorHAnsi" w:hAnsiTheme="minorHAnsi" w:cstheme="minorHAnsi"/>
        </w:rPr>
      </w:pPr>
      <w:r w:rsidRPr="00E77098">
        <w:rPr>
          <w:rFonts w:asciiTheme="minorHAnsi" w:hAnsiTheme="minorHAnsi" w:cstheme="minorHAnsi"/>
        </w:rPr>
        <w:t>What is the significance of a contractual obligation being classed as ‘entire’?</w:t>
      </w:r>
    </w:p>
    <w:p w14:paraId="27CF4978" w14:textId="77777777" w:rsidR="003E5227" w:rsidRPr="00E77098" w:rsidRDefault="003E5227" w:rsidP="00CE2331">
      <w:pPr>
        <w:spacing w:after="0" w:line="240" w:lineRule="auto"/>
        <w:rPr>
          <w:rFonts w:asciiTheme="minorHAnsi" w:hAnsiTheme="minorHAnsi" w:cstheme="minorHAnsi"/>
        </w:rPr>
      </w:pPr>
    </w:p>
    <w:p w14:paraId="56423B90" w14:textId="77777777" w:rsidR="003E5227" w:rsidRPr="00E77098" w:rsidRDefault="003E5227" w:rsidP="00CE2331">
      <w:pPr>
        <w:numPr>
          <w:ilvl w:val="0"/>
          <w:numId w:val="17"/>
        </w:numPr>
        <w:spacing w:after="0" w:line="240" w:lineRule="auto"/>
        <w:contextualSpacing/>
        <w:rPr>
          <w:rFonts w:asciiTheme="minorHAnsi" w:hAnsiTheme="minorHAnsi" w:cstheme="minorHAnsi"/>
        </w:rPr>
      </w:pPr>
      <w:r w:rsidRPr="00E77098">
        <w:rPr>
          <w:rFonts w:asciiTheme="minorHAnsi" w:hAnsiTheme="minorHAnsi" w:cstheme="minorHAnsi"/>
        </w:rPr>
        <w:t>Performance commences only after full payment is made</w:t>
      </w:r>
    </w:p>
    <w:p w14:paraId="45F3DB47" w14:textId="77777777" w:rsidR="003E5227" w:rsidRPr="00E77098" w:rsidRDefault="003E5227" w:rsidP="00CE2331">
      <w:pPr>
        <w:numPr>
          <w:ilvl w:val="0"/>
          <w:numId w:val="17"/>
        </w:numPr>
        <w:spacing w:after="0" w:line="240" w:lineRule="auto"/>
        <w:contextualSpacing/>
        <w:rPr>
          <w:rFonts w:asciiTheme="minorHAnsi" w:hAnsiTheme="minorHAnsi" w:cstheme="minorHAnsi"/>
        </w:rPr>
      </w:pPr>
      <w:r w:rsidRPr="00E77098">
        <w:rPr>
          <w:rFonts w:asciiTheme="minorHAnsi" w:hAnsiTheme="minorHAnsi" w:cstheme="minorHAnsi"/>
        </w:rPr>
        <w:t>A proportionate payment will be due where there is substantial performance</w:t>
      </w:r>
    </w:p>
    <w:p w14:paraId="37301613" w14:textId="36BB23C6" w:rsidR="003E5227" w:rsidRPr="00E77098" w:rsidRDefault="003E5227" w:rsidP="00CE2331">
      <w:pPr>
        <w:numPr>
          <w:ilvl w:val="0"/>
          <w:numId w:val="17"/>
        </w:numPr>
        <w:spacing w:after="0" w:line="240" w:lineRule="auto"/>
        <w:contextualSpacing/>
        <w:rPr>
          <w:rFonts w:asciiTheme="minorHAnsi" w:hAnsiTheme="minorHAnsi" w:cstheme="minorHAnsi"/>
        </w:rPr>
      </w:pPr>
      <w:r w:rsidRPr="00E77098">
        <w:rPr>
          <w:rFonts w:asciiTheme="minorHAnsi" w:hAnsiTheme="minorHAnsi" w:cstheme="minorHAnsi"/>
        </w:rPr>
        <w:t>Full performance is required to activate the corresponding obligation for payment</w:t>
      </w:r>
    </w:p>
    <w:p w14:paraId="4ACBA43A" w14:textId="77777777" w:rsidR="003E5227" w:rsidRPr="00E77098" w:rsidRDefault="003E5227" w:rsidP="00CE2331">
      <w:pPr>
        <w:numPr>
          <w:ilvl w:val="0"/>
          <w:numId w:val="17"/>
        </w:numPr>
        <w:spacing w:after="0" w:line="240" w:lineRule="auto"/>
        <w:contextualSpacing/>
        <w:rPr>
          <w:rFonts w:asciiTheme="minorHAnsi" w:hAnsiTheme="minorHAnsi" w:cstheme="minorHAnsi"/>
        </w:rPr>
      </w:pPr>
      <w:r w:rsidRPr="00E77098">
        <w:rPr>
          <w:rFonts w:asciiTheme="minorHAnsi" w:hAnsiTheme="minorHAnsi" w:cstheme="minorHAnsi"/>
        </w:rPr>
        <w:t>It is the only obligation for which payment is required</w:t>
      </w:r>
    </w:p>
    <w:p w14:paraId="6C2D484D" w14:textId="558FC15B" w:rsidR="00334EAA" w:rsidRPr="00E77098" w:rsidRDefault="00334EAA" w:rsidP="00CE2331">
      <w:pPr>
        <w:spacing w:after="0" w:line="240" w:lineRule="auto"/>
        <w:rPr>
          <w:rFonts w:asciiTheme="minorHAnsi" w:hAnsiTheme="minorHAnsi" w:cstheme="minorHAnsi"/>
          <w:b/>
          <w:bCs/>
        </w:rPr>
      </w:pPr>
    </w:p>
    <w:p w14:paraId="2FD9E681" w14:textId="77777777" w:rsidR="00CE2331" w:rsidRPr="00E77098" w:rsidRDefault="00CE2331" w:rsidP="00CE2331">
      <w:pPr>
        <w:spacing w:after="0" w:line="240" w:lineRule="auto"/>
        <w:rPr>
          <w:rFonts w:asciiTheme="minorHAnsi" w:hAnsiTheme="minorHAnsi" w:cstheme="minorHAnsi"/>
          <w:b/>
          <w:bCs/>
        </w:rPr>
      </w:pPr>
    </w:p>
    <w:p w14:paraId="46C6E01D" w14:textId="77777777" w:rsidR="00CE2331" w:rsidRPr="00E77098" w:rsidRDefault="00CE2331" w:rsidP="00CE2331">
      <w:pPr>
        <w:spacing w:after="0" w:line="240" w:lineRule="auto"/>
        <w:rPr>
          <w:rFonts w:asciiTheme="minorHAnsi" w:hAnsiTheme="minorHAnsi" w:cstheme="minorHAnsi"/>
          <w:b/>
          <w:bCs/>
        </w:rPr>
      </w:pPr>
    </w:p>
    <w:p w14:paraId="15A13BF4" w14:textId="582675B0"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10</w:t>
      </w:r>
    </w:p>
    <w:p w14:paraId="26F356AA" w14:textId="77777777" w:rsidR="00BC5D6C" w:rsidRPr="00E77098" w:rsidRDefault="00BC5D6C"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1d Illegality and public policy</w:t>
      </w:r>
    </w:p>
    <w:p w14:paraId="0B6D6919" w14:textId="77777777" w:rsidR="00BC5D6C" w:rsidRPr="00E77098" w:rsidRDefault="00BC5D6C"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7F659562" w14:textId="77777777" w:rsidR="00BC5D6C" w:rsidRPr="00E77098" w:rsidRDefault="00BC5D6C" w:rsidP="00CE2331">
      <w:pPr>
        <w:spacing w:after="0" w:line="240" w:lineRule="auto"/>
        <w:rPr>
          <w:rFonts w:asciiTheme="minorHAnsi" w:hAnsiTheme="minorHAnsi" w:cstheme="minorHAnsi"/>
          <w:kern w:val="2"/>
          <w14:ligatures w14:val="standardContextual"/>
        </w:rPr>
      </w:pPr>
    </w:p>
    <w:p w14:paraId="7720BE5E" w14:textId="77777777" w:rsidR="00BC5D6C" w:rsidRPr="00E77098" w:rsidRDefault="00BC5D6C"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Why would a contract to hire a professional assassin to kill someone for a price of £20,000 not be enforceable?</w:t>
      </w:r>
    </w:p>
    <w:p w14:paraId="3E342066" w14:textId="77777777" w:rsidR="00BC5D6C" w:rsidRPr="00E77098" w:rsidRDefault="00BC5D6C" w:rsidP="00CE2331">
      <w:pPr>
        <w:spacing w:after="0" w:line="240" w:lineRule="auto"/>
        <w:rPr>
          <w:rFonts w:asciiTheme="minorHAnsi" w:hAnsiTheme="minorHAnsi" w:cstheme="minorHAnsi"/>
          <w:kern w:val="2"/>
          <w14:ligatures w14:val="standardContextual"/>
        </w:rPr>
      </w:pPr>
    </w:p>
    <w:p w14:paraId="70CBB375" w14:textId="77777777" w:rsidR="00BC5D6C" w:rsidRPr="00E77098" w:rsidRDefault="00BC5D6C"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There is no consideration</w:t>
      </w:r>
    </w:p>
    <w:p w14:paraId="51B07781" w14:textId="77777777" w:rsidR="00BC5D6C" w:rsidRPr="00E77098" w:rsidRDefault="00BC5D6C"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It is contrary to the rule of privity</w:t>
      </w:r>
    </w:p>
    <w:p w14:paraId="79E56E32" w14:textId="77777777" w:rsidR="00BC5D6C" w:rsidRPr="00E77098" w:rsidRDefault="00BC5D6C"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It is vitiated by undue influence</w:t>
      </w:r>
    </w:p>
    <w:p w14:paraId="71C1684D" w14:textId="44582265" w:rsidR="00BC5D6C" w:rsidRPr="00E77098" w:rsidRDefault="00BC5D6C"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D: It is an illegal contract</w:t>
      </w:r>
    </w:p>
    <w:p w14:paraId="2D183B21" w14:textId="77777777" w:rsidR="00334EAA" w:rsidRPr="00E77098" w:rsidRDefault="00334EAA" w:rsidP="00CE2331">
      <w:pPr>
        <w:spacing w:after="0" w:line="240" w:lineRule="auto"/>
        <w:jc w:val="both"/>
        <w:rPr>
          <w:rFonts w:asciiTheme="minorHAnsi" w:hAnsiTheme="minorHAnsi" w:cstheme="minorHAnsi"/>
          <w:b/>
          <w:bCs/>
        </w:rPr>
      </w:pPr>
    </w:p>
    <w:p w14:paraId="4D496B83" w14:textId="77777777" w:rsidR="00334EAA" w:rsidRPr="00E77098" w:rsidRDefault="00334EAA" w:rsidP="00CE2331">
      <w:pPr>
        <w:spacing w:after="0" w:line="240" w:lineRule="auto"/>
        <w:jc w:val="both"/>
        <w:rPr>
          <w:rFonts w:asciiTheme="minorHAnsi" w:hAnsiTheme="minorHAnsi" w:cstheme="minorHAnsi"/>
          <w:b/>
          <w:bCs/>
        </w:rPr>
      </w:pPr>
    </w:p>
    <w:p w14:paraId="7A682C42" w14:textId="77777777" w:rsidR="00334EAA" w:rsidRPr="00E77098" w:rsidRDefault="00334EAA" w:rsidP="00CE2331">
      <w:pPr>
        <w:spacing w:after="0" w:line="240" w:lineRule="auto"/>
        <w:jc w:val="both"/>
        <w:rPr>
          <w:rFonts w:asciiTheme="minorHAnsi" w:hAnsiTheme="minorHAnsi" w:cstheme="minorHAnsi"/>
        </w:rPr>
      </w:pPr>
    </w:p>
    <w:p w14:paraId="53D7B0D0" w14:textId="5757A5D1"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t>Question 11</w:t>
      </w:r>
    </w:p>
    <w:p w14:paraId="070B9A5B" w14:textId="77777777" w:rsidR="00A13616" w:rsidRPr="00E77098" w:rsidRDefault="00A13616"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5c Express terms</w:t>
      </w:r>
    </w:p>
    <w:p w14:paraId="590E3AEB" w14:textId="77777777" w:rsidR="00A13616" w:rsidRPr="00E77098" w:rsidRDefault="00A13616"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11F728FC" w14:textId="77777777" w:rsidR="00A13616" w:rsidRPr="00E77098" w:rsidRDefault="00A13616" w:rsidP="00CE2331">
      <w:pPr>
        <w:spacing w:after="0" w:line="240" w:lineRule="auto"/>
        <w:rPr>
          <w:rFonts w:asciiTheme="minorHAnsi" w:hAnsiTheme="minorHAnsi" w:cstheme="minorHAnsi"/>
          <w:kern w:val="2"/>
          <w14:ligatures w14:val="standardContextual"/>
        </w:rPr>
      </w:pPr>
    </w:p>
    <w:p w14:paraId="51EBF655" w14:textId="77777777" w:rsidR="00A13616" w:rsidRPr="00E77098" w:rsidRDefault="00A13616"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Which ONE of the following statements accurately defines a warranty?</w:t>
      </w:r>
    </w:p>
    <w:p w14:paraId="6455E9DA" w14:textId="77777777" w:rsidR="00A13616" w:rsidRPr="00E77098" w:rsidRDefault="00A13616" w:rsidP="00CE2331">
      <w:pPr>
        <w:spacing w:after="0" w:line="240" w:lineRule="auto"/>
        <w:rPr>
          <w:rFonts w:asciiTheme="minorHAnsi" w:hAnsiTheme="minorHAnsi" w:cstheme="minorHAnsi"/>
          <w:kern w:val="2"/>
          <w14:ligatures w14:val="standardContextual"/>
        </w:rPr>
      </w:pPr>
    </w:p>
    <w:p w14:paraId="4EF93B44" w14:textId="77777777" w:rsidR="00A13616" w:rsidRPr="00E77098" w:rsidRDefault="00A13616" w:rsidP="00CE2331">
      <w:pPr>
        <w:spacing w:after="0" w:line="240" w:lineRule="auto"/>
        <w:rPr>
          <w:rFonts w:asciiTheme="minorHAnsi" w:hAnsiTheme="minorHAnsi" w:cstheme="minorHAnsi"/>
          <w:b/>
          <w:bCs/>
          <w:kern w:val="2"/>
          <w14:ligatures w14:val="standardContextual"/>
        </w:rPr>
      </w:pPr>
      <w:r w:rsidRPr="00E77098">
        <w:rPr>
          <w:rFonts w:asciiTheme="minorHAnsi" w:hAnsiTheme="minorHAnsi" w:cstheme="minorHAnsi"/>
          <w:b/>
          <w:bCs/>
          <w:kern w:val="2"/>
          <w14:ligatures w14:val="standardContextual"/>
        </w:rPr>
        <w:t>A term</w:t>
      </w:r>
    </w:p>
    <w:p w14:paraId="4A638F32" w14:textId="77777777" w:rsidR="00A13616" w:rsidRPr="00E77098" w:rsidRDefault="00A13616" w:rsidP="00CE2331">
      <w:pPr>
        <w:spacing w:after="0" w:line="240" w:lineRule="auto"/>
        <w:rPr>
          <w:rFonts w:asciiTheme="minorHAnsi" w:hAnsiTheme="minorHAnsi" w:cstheme="minorHAnsi"/>
          <w:kern w:val="2"/>
          <w14:ligatures w14:val="standardContextual"/>
        </w:rPr>
      </w:pPr>
    </w:p>
    <w:p w14:paraId="687955CA" w14:textId="77777777" w:rsidR="00A13616" w:rsidRPr="00E77098" w:rsidRDefault="00A13616"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which goes to the very root of the contract</w:t>
      </w:r>
    </w:p>
    <w:p w14:paraId="11DD246A" w14:textId="77777777" w:rsidR="00A13616" w:rsidRPr="00E77098" w:rsidRDefault="00A13616"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which is of central importance</w:t>
      </w:r>
    </w:p>
    <w:p w14:paraId="6BCABDEA" w14:textId="042C50C4" w:rsidR="00A13616" w:rsidRPr="00E77098" w:rsidRDefault="00A13616"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which is secondary to the main terms</w:t>
      </w:r>
    </w:p>
    <w:p w14:paraId="5BE497D1" w14:textId="77777777" w:rsidR="00A13616" w:rsidRPr="00E77098" w:rsidRDefault="00A13616"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D: where the remedy following a breach depends on the seriousness of the breach</w:t>
      </w:r>
    </w:p>
    <w:p w14:paraId="14A6F0E9" w14:textId="77777777" w:rsidR="00334EAA" w:rsidRPr="00E77098" w:rsidRDefault="00334EAA" w:rsidP="00CE2331">
      <w:pPr>
        <w:spacing w:after="0" w:line="240" w:lineRule="auto"/>
        <w:jc w:val="both"/>
        <w:rPr>
          <w:rFonts w:asciiTheme="minorHAnsi" w:hAnsiTheme="minorHAnsi" w:cstheme="minorHAnsi"/>
        </w:rPr>
      </w:pPr>
    </w:p>
    <w:p w14:paraId="6374C9D9" w14:textId="77777777" w:rsidR="00334EAA" w:rsidRPr="00E77098" w:rsidRDefault="00334EAA" w:rsidP="00CE2331">
      <w:pPr>
        <w:spacing w:after="0" w:line="240" w:lineRule="auto"/>
        <w:jc w:val="both"/>
        <w:rPr>
          <w:rFonts w:asciiTheme="minorHAnsi" w:hAnsiTheme="minorHAnsi" w:cstheme="minorHAnsi"/>
        </w:rPr>
      </w:pPr>
    </w:p>
    <w:p w14:paraId="760AF594" w14:textId="77777777" w:rsidR="00CE2331" w:rsidRPr="00E77098" w:rsidRDefault="00CE2331" w:rsidP="00CE2331">
      <w:pPr>
        <w:spacing w:after="0" w:line="240" w:lineRule="auto"/>
        <w:jc w:val="both"/>
        <w:rPr>
          <w:rFonts w:asciiTheme="minorHAnsi" w:hAnsiTheme="minorHAnsi" w:cstheme="minorHAnsi"/>
        </w:rPr>
      </w:pPr>
    </w:p>
    <w:p w14:paraId="1270744F" w14:textId="588138F0"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12</w:t>
      </w:r>
    </w:p>
    <w:p w14:paraId="552AA147" w14:textId="77777777" w:rsidR="00347D0E" w:rsidRPr="00E77098" w:rsidRDefault="00347D0E" w:rsidP="00CE2331">
      <w:pPr>
        <w:widowControl w:val="0"/>
        <w:spacing w:after="0" w:line="240" w:lineRule="auto"/>
        <w:contextualSpacing/>
        <w:rPr>
          <w:rFonts w:asciiTheme="minorHAnsi" w:eastAsia="Calibri" w:hAnsiTheme="minorHAnsi" w:cstheme="minorHAnsi"/>
        </w:rPr>
      </w:pPr>
      <w:r w:rsidRPr="00E77098">
        <w:rPr>
          <w:rFonts w:asciiTheme="minorHAnsi" w:hAnsiTheme="minorHAnsi" w:cstheme="minorHAnsi"/>
        </w:rPr>
        <w:t xml:space="preserve">Module ref: 5d </w:t>
      </w:r>
      <w:r w:rsidRPr="00E77098">
        <w:rPr>
          <w:rFonts w:asciiTheme="minorHAnsi" w:eastAsia="Calibri" w:hAnsiTheme="minorHAnsi" w:cstheme="minorHAnsi"/>
          <w:color w:val="000000" w:themeColor="text1"/>
        </w:rPr>
        <w:t>Implied terms at common law and under statute</w:t>
      </w:r>
    </w:p>
    <w:p w14:paraId="684B6B18" w14:textId="77777777" w:rsidR="00347D0E" w:rsidRPr="00E77098" w:rsidRDefault="00347D0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30587380" w14:textId="77777777" w:rsidR="00347D0E" w:rsidRPr="00E77098" w:rsidRDefault="00347D0E" w:rsidP="00CE2331">
      <w:pPr>
        <w:spacing w:after="0" w:line="240" w:lineRule="auto"/>
        <w:jc w:val="both"/>
        <w:rPr>
          <w:rFonts w:asciiTheme="minorHAnsi" w:hAnsiTheme="minorHAnsi" w:cstheme="minorHAnsi"/>
        </w:rPr>
      </w:pPr>
    </w:p>
    <w:p w14:paraId="4C53D209" w14:textId="77777777" w:rsidR="00347D0E" w:rsidRPr="00E77098" w:rsidRDefault="00347D0E" w:rsidP="00CE2331">
      <w:pPr>
        <w:spacing w:after="0" w:line="240" w:lineRule="auto"/>
        <w:jc w:val="both"/>
        <w:rPr>
          <w:rFonts w:asciiTheme="minorHAnsi" w:hAnsiTheme="minorHAnsi" w:cstheme="minorHAnsi"/>
        </w:rPr>
      </w:pPr>
      <w:r w:rsidRPr="00E77098">
        <w:rPr>
          <w:rFonts w:asciiTheme="minorHAnsi" w:hAnsiTheme="minorHAnsi" w:cstheme="minorHAnsi"/>
        </w:rPr>
        <w:t>Which ONE of the following tests might the court use to imply a term based on the particular facts of the case?</w:t>
      </w:r>
    </w:p>
    <w:p w14:paraId="46AD899F" w14:textId="77777777" w:rsidR="00347D0E" w:rsidRPr="00E77098" w:rsidRDefault="00347D0E" w:rsidP="00CE2331">
      <w:pPr>
        <w:spacing w:after="0" w:line="240" w:lineRule="auto"/>
        <w:rPr>
          <w:rFonts w:asciiTheme="minorHAnsi" w:hAnsiTheme="minorHAnsi" w:cstheme="minorHAnsi"/>
          <w:color w:val="000000" w:themeColor="text1"/>
          <w:kern w:val="2"/>
          <w14:ligatures w14:val="standardContextual"/>
        </w:rPr>
      </w:pPr>
    </w:p>
    <w:p w14:paraId="0A857740" w14:textId="33231B0A" w:rsidR="00347D0E" w:rsidRPr="00E77098" w:rsidRDefault="00347D0E" w:rsidP="00CE2331">
      <w:pPr>
        <w:numPr>
          <w:ilvl w:val="0"/>
          <w:numId w:val="18"/>
        </w:numPr>
        <w:spacing w:after="0" w:line="240" w:lineRule="auto"/>
        <w:contextualSpacing/>
        <w:rPr>
          <w:rFonts w:asciiTheme="minorHAnsi" w:hAnsiTheme="minorHAnsi" w:cstheme="minorHAnsi"/>
          <w:color w:val="000000" w:themeColor="text1"/>
          <w:kern w:val="2"/>
          <w14:ligatures w14:val="standardContextual"/>
        </w:rPr>
      </w:pPr>
      <w:r w:rsidRPr="00E77098">
        <w:rPr>
          <w:rFonts w:asciiTheme="minorHAnsi" w:hAnsiTheme="minorHAnsi" w:cstheme="minorHAnsi"/>
          <w:color w:val="000000" w:themeColor="text1"/>
          <w:kern w:val="2"/>
          <w14:ligatures w14:val="standardContextual"/>
        </w:rPr>
        <w:t>A: The business efficacy test</w:t>
      </w:r>
    </w:p>
    <w:p w14:paraId="3D3C8799" w14:textId="77777777" w:rsidR="00347D0E" w:rsidRPr="00E77098" w:rsidRDefault="00347D0E" w:rsidP="00CE2331">
      <w:pPr>
        <w:numPr>
          <w:ilvl w:val="0"/>
          <w:numId w:val="18"/>
        </w:numPr>
        <w:spacing w:after="0" w:line="240" w:lineRule="auto"/>
        <w:contextualSpacing/>
        <w:rPr>
          <w:rFonts w:asciiTheme="minorHAnsi" w:hAnsiTheme="minorHAnsi" w:cstheme="minorHAnsi"/>
          <w:color w:val="000000" w:themeColor="text1"/>
          <w:kern w:val="2"/>
          <w14:ligatures w14:val="standardContextual"/>
        </w:rPr>
      </w:pPr>
      <w:r w:rsidRPr="00E77098">
        <w:rPr>
          <w:rFonts w:asciiTheme="minorHAnsi" w:hAnsiTheme="minorHAnsi" w:cstheme="minorHAnsi"/>
          <w:color w:val="000000" w:themeColor="text1"/>
          <w:kern w:val="2"/>
          <w14:ligatures w14:val="standardContextual"/>
        </w:rPr>
        <w:t>B: The blue pencil test</w:t>
      </w:r>
    </w:p>
    <w:p w14:paraId="562ADF02" w14:textId="77777777" w:rsidR="00347D0E" w:rsidRPr="00E77098" w:rsidRDefault="00347D0E" w:rsidP="00CE2331">
      <w:pPr>
        <w:numPr>
          <w:ilvl w:val="0"/>
          <w:numId w:val="18"/>
        </w:numPr>
        <w:spacing w:after="0" w:line="240" w:lineRule="auto"/>
        <w:contextualSpacing/>
        <w:rPr>
          <w:rFonts w:asciiTheme="minorHAnsi" w:hAnsiTheme="minorHAnsi" w:cstheme="minorHAnsi"/>
          <w:color w:val="000000" w:themeColor="text1"/>
          <w:kern w:val="2"/>
          <w14:ligatures w14:val="standardContextual"/>
        </w:rPr>
      </w:pPr>
      <w:r w:rsidRPr="00E77098">
        <w:rPr>
          <w:rFonts w:asciiTheme="minorHAnsi" w:hAnsiTheme="minorHAnsi" w:cstheme="minorHAnsi"/>
          <w:color w:val="000000" w:themeColor="text1"/>
          <w:kern w:val="2"/>
          <w14:ligatures w14:val="standardContextual"/>
        </w:rPr>
        <w:t>C: The commercial certainty test</w:t>
      </w:r>
    </w:p>
    <w:p w14:paraId="45BA352E" w14:textId="77777777" w:rsidR="00347D0E" w:rsidRPr="00E77098" w:rsidRDefault="00347D0E" w:rsidP="00CE2331">
      <w:pPr>
        <w:numPr>
          <w:ilvl w:val="0"/>
          <w:numId w:val="18"/>
        </w:numPr>
        <w:spacing w:after="0" w:line="240" w:lineRule="auto"/>
        <w:contextualSpacing/>
        <w:rPr>
          <w:rFonts w:asciiTheme="minorHAnsi" w:hAnsiTheme="minorHAnsi" w:cstheme="minorHAnsi"/>
          <w:color w:val="000000" w:themeColor="text1"/>
          <w:kern w:val="2"/>
          <w14:ligatures w14:val="standardContextual"/>
        </w:rPr>
      </w:pPr>
      <w:r w:rsidRPr="00E77098">
        <w:rPr>
          <w:rFonts w:asciiTheme="minorHAnsi" w:hAnsiTheme="minorHAnsi" w:cstheme="minorHAnsi"/>
          <w:color w:val="000000" w:themeColor="text1"/>
          <w:kern w:val="2"/>
          <w14:ligatures w14:val="standardContextual"/>
        </w:rPr>
        <w:t>D: The commercial contingency test</w:t>
      </w:r>
    </w:p>
    <w:p w14:paraId="2A65E813" w14:textId="77777777" w:rsidR="00CE2331" w:rsidRPr="00E77098" w:rsidRDefault="00CE2331">
      <w:pPr>
        <w:spacing w:after="160" w:line="259" w:lineRule="auto"/>
        <w:rPr>
          <w:rFonts w:asciiTheme="minorHAnsi" w:hAnsiTheme="minorHAnsi" w:cstheme="minorHAnsi"/>
          <w:b/>
          <w:bCs/>
        </w:rPr>
      </w:pPr>
      <w:r w:rsidRPr="00E77098">
        <w:rPr>
          <w:rFonts w:asciiTheme="minorHAnsi" w:hAnsiTheme="minorHAnsi" w:cstheme="minorHAnsi"/>
          <w:b/>
          <w:bCs/>
        </w:rPr>
        <w:br w:type="page"/>
      </w:r>
    </w:p>
    <w:p w14:paraId="132F1B0D" w14:textId="7BB002BC"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13</w:t>
      </w:r>
    </w:p>
    <w:p w14:paraId="3BAEDEDC" w14:textId="77777777" w:rsidR="00D16508" w:rsidRPr="00E77098" w:rsidRDefault="00D16508" w:rsidP="00CE2331">
      <w:pPr>
        <w:spacing w:after="0" w:line="240" w:lineRule="auto"/>
        <w:rPr>
          <w:rFonts w:asciiTheme="minorHAnsi" w:hAnsiTheme="minorHAnsi" w:cstheme="minorHAnsi"/>
        </w:rPr>
      </w:pPr>
      <w:r w:rsidRPr="00E77098">
        <w:rPr>
          <w:rFonts w:asciiTheme="minorHAnsi" w:hAnsiTheme="minorHAnsi" w:cstheme="minorHAnsi"/>
        </w:rPr>
        <w:t>Module Ref: 2a Offer</w:t>
      </w:r>
    </w:p>
    <w:p w14:paraId="603B032F" w14:textId="77777777" w:rsidR="00D16508" w:rsidRPr="00E77098" w:rsidRDefault="00D16508" w:rsidP="00CE2331">
      <w:pPr>
        <w:spacing w:after="0" w:line="240" w:lineRule="auto"/>
        <w:rPr>
          <w:rFonts w:asciiTheme="minorHAnsi" w:hAnsiTheme="minorHAnsi" w:cstheme="minorHAnsi"/>
        </w:rPr>
      </w:pPr>
      <w:r w:rsidRPr="00E77098">
        <w:rPr>
          <w:rFonts w:asciiTheme="minorHAnsi" w:hAnsiTheme="minorHAnsi" w:cstheme="minorHAnsi"/>
        </w:rPr>
        <w:t>1 mark</w:t>
      </w:r>
    </w:p>
    <w:p w14:paraId="52F5FE03" w14:textId="77777777" w:rsidR="00D16508" w:rsidRPr="00E77098" w:rsidRDefault="00D16508" w:rsidP="00CE2331">
      <w:pPr>
        <w:spacing w:after="0" w:line="240" w:lineRule="auto"/>
        <w:rPr>
          <w:rFonts w:asciiTheme="minorHAnsi" w:hAnsiTheme="minorHAnsi" w:cstheme="minorHAnsi"/>
        </w:rPr>
      </w:pPr>
    </w:p>
    <w:p w14:paraId="421E8E0F" w14:textId="77777777" w:rsidR="00D16508" w:rsidRPr="00E77098" w:rsidRDefault="00D16508" w:rsidP="00CE2331">
      <w:pPr>
        <w:spacing w:after="0" w:line="240" w:lineRule="auto"/>
        <w:rPr>
          <w:rFonts w:asciiTheme="minorHAnsi" w:hAnsiTheme="minorHAnsi" w:cstheme="minorHAnsi"/>
        </w:rPr>
      </w:pPr>
      <w:r w:rsidRPr="00E77098">
        <w:rPr>
          <w:rFonts w:asciiTheme="minorHAnsi" w:hAnsiTheme="minorHAnsi" w:cstheme="minorHAnsi"/>
        </w:rPr>
        <w:t>Which ONE of the following statements on making an offer capable of acceptance is correct?</w:t>
      </w:r>
    </w:p>
    <w:p w14:paraId="293CAE8A" w14:textId="77777777" w:rsidR="00D16508" w:rsidRPr="00E77098" w:rsidRDefault="00D16508" w:rsidP="00CE2331">
      <w:pPr>
        <w:spacing w:after="0" w:line="240" w:lineRule="auto"/>
        <w:rPr>
          <w:rFonts w:asciiTheme="minorHAnsi" w:hAnsiTheme="minorHAnsi" w:cstheme="minorHAnsi"/>
        </w:rPr>
      </w:pPr>
    </w:p>
    <w:p w14:paraId="1800BCDA" w14:textId="77777777" w:rsidR="00D16508" w:rsidRPr="00E77098" w:rsidRDefault="00D16508" w:rsidP="00CE2331">
      <w:pPr>
        <w:spacing w:after="0" w:line="240" w:lineRule="auto"/>
        <w:rPr>
          <w:rFonts w:asciiTheme="minorHAnsi" w:hAnsiTheme="minorHAnsi" w:cstheme="minorHAnsi"/>
          <w:b/>
          <w:bCs/>
        </w:rPr>
      </w:pPr>
      <w:r w:rsidRPr="00E77098">
        <w:rPr>
          <w:rFonts w:asciiTheme="minorHAnsi" w:hAnsiTheme="minorHAnsi" w:cstheme="minorHAnsi"/>
          <w:b/>
          <w:bCs/>
        </w:rPr>
        <w:t>An offer</w:t>
      </w:r>
    </w:p>
    <w:p w14:paraId="6F59AD11" w14:textId="77777777" w:rsidR="00D16508" w:rsidRPr="00E77098" w:rsidRDefault="00D16508" w:rsidP="00CE2331">
      <w:pPr>
        <w:spacing w:after="0" w:line="240" w:lineRule="auto"/>
        <w:rPr>
          <w:rFonts w:asciiTheme="minorHAnsi" w:hAnsiTheme="minorHAnsi" w:cstheme="minorHAnsi"/>
        </w:rPr>
      </w:pPr>
    </w:p>
    <w:p w14:paraId="5E515604" w14:textId="77777777" w:rsidR="00D16508" w:rsidRPr="00E77098" w:rsidRDefault="00D16508" w:rsidP="00CE2331">
      <w:pPr>
        <w:numPr>
          <w:ilvl w:val="0"/>
          <w:numId w:val="19"/>
        </w:numPr>
        <w:spacing w:after="0" w:line="240" w:lineRule="auto"/>
        <w:contextualSpacing/>
        <w:rPr>
          <w:rFonts w:asciiTheme="minorHAnsi" w:hAnsiTheme="minorHAnsi" w:cstheme="minorHAnsi"/>
        </w:rPr>
      </w:pPr>
      <w:r w:rsidRPr="00E77098">
        <w:rPr>
          <w:rFonts w:asciiTheme="minorHAnsi" w:hAnsiTheme="minorHAnsi" w:cstheme="minorHAnsi"/>
        </w:rPr>
        <w:t>A: must be made in writing</w:t>
      </w:r>
    </w:p>
    <w:p w14:paraId="715DC692" w14:textId="77777777" w:rsidR="00D16508" w:rsidRPr="00E77098" w:rsidRDefault="00D16508" w:rsidP="00CE2331">
      <w:pPr>
        <w:numPr>
          <w:ilvl w:val="0"/>
          <w:numId w:val="19"/>
        </w:numPr>
        <w:spacing w:after="0" w:line="240" w:lineRule="auto"/>
        <w:contextualSpacing/>
        <w:rPr>
          <w:rFonts w:asciiTheme="minorHAnsi" w:hAnsiTheme="minorHAnsi" w:cstheme="minorHAnsi"/>
        </w:rPr>
      </w:pPr>
      <w:r w:rsidRPr="00E77098">
        <w:rPr>
          <w:rFonts w:asciiTheme="minorHAnsi" w:hAnsiTheme="minorHAnsi" w:cstheme="minorHAnsi"/>
        </w:rPr>
        <w:t>B: does not have to be communicated immediately</w:t>
      </w:r>
    </w:p>
    <w:p w14:paraId="3597B731" w14:textId="64D10C12" w:rsidR="00D16508" w:rsidRPr="00E77098" w:rsidRDefault="00D16508" w:rsidP="00CE2331">
      <w:pPr>
        <w:numPr>
          <w:ilvl w:val="0"/>
          <w:numId w:val="19"/>
        </w:numPr>
        <w:spacing w:after="0" w:line="240" w:lineRule="auto"/>
        <w:contextualSpacing/>
        <w:rPr>
          <w:rFonts w:asciiTheme="minorHAnsi" w:hAnsiTheme="minorHAnsi" w:cstheme="minorHAnsi"/>
        </w:rPr>
      </w:pPr>
      <w:r w:rsidRPr="00E77098">
        <w:rPr>
          <w:rFonts w:asciiTheme="minorHAnsi" w:hAnsiTheme="minorHAnsi" w:cstheme="minorHAnsi"/>
        </w:rPr>
        <w:t>C: must be communicated</w:t>
      </w:r>
    </w:p>
    <w:p w14:paraId="185B98DD" w14:textId="77777777" w:rsidR="00D16508" w:rsidRPr="00E77098" w:rsidRDefault="00D16508" w:rsidP="00CE2331">
      <w:pPr>
        <w:numPr>
          <w:ilvl w:val="0"/>
          <w:numId w:val="19"/>
        </w:numPr>
        <w:spacing w:after="0" w:line="240" w:lineRule="auto"/>
        <w:contextualSpacing/>
        <w:rPr>
          <w:rFonts w:asciiTheme="minorHAnsi" w:hAnsiTheme="minorHAnsi" w:cstheme="minorHAnsi"/>
        </w:rPr>
      </w:pPr>
      <w:r w:rsidRPr="00E77098">
        <w:rPr>
          <w:rFonts w:asciiTheme="minorHAnsi" w:hAnsiTheme="minorHAnsi" w:cstheme="minorHAnsi"/>
        </w:rPr>
        <w:t>D: made verbally must subsequently be communicated in writing</w:t>
      </w:r>
    </w:p>
    <w:p w14:paraId="1A76FA5D" w14:textId="77777777" w:rsidR="00334EAA" w:rsidRPr="00E77098" w:rsidRDefault="00334EAA" w:rsidP="00CE2331">
      <w:pPr>
        <w:spacing w:after="0" w:line="240" w:lineRule="auto"/>
        <w:jc w:val="both"/>
        <w:rPr>
          <w:rFonts w:asciiTheme="minorHAnsi" w:hAnsiTheme="minorHAnsi" w:cstheme="minorHAnsi"/>
        </w:rPr>
      </w:pPr>
    </w:p>
    <w:p w14:paraId="6F2B84E2" w14:textId="77777777" w:rsidR="00CE2331" w:rsidRPr="00E77098" w:rsidRDefault="00CE2331" w:rsidP="00CE2331">
      <w:pPr>
        <w:spacing w:after="0" w:line="240" w:lineRule="auto"/>
        <w:jc w:val="both"/>
        <w:rPr>
          <w:rFonts w:asciiTheme="minorHAnsi" w:hAnsiTheme="minorHAnsi" w:cstheme="minorHAnsi"/>
        </w:rPr>
      </w:pPr>
    </w:p>
    <w:p w14:paraId="55A08CDC" w14:textId="77777777" w:rsidR="00CE2331" w:rsidRPr="00E77098" w:rsidRDefault="00CE2331" w:rsidP="00CE2331">
      <w:pPr>
        <w:spacing w:after="0" w:line="240" w:lineRule="auto"/>
        <w:jc w:val="both"/>
        <w:rPr>
          <w:rFonts w:asciiTheme="minorHAnsi" w:hAnsiTheme="minorHAnsi" w:cstheme="minorHAnsi"/>
        </w:rPr>
      </w:pPr>
    </w:p>
    <w:p w14:paraId="616F7688" w14:textId="67185DA7"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14</w:t>
      </w:r>
    </w:p>
    <w:p w14:paraId="5BBB34B7" w14:textId="77777777" w:rsidR="00544C28" w:rsidRPr="00E77098" w:rsidRDefault="00544C28" w:rsidP="00CE2331">
      <w:pPr>
        <w:spacing w:after="0" w:line="240" w:lineRule="auto"/>
        <w:rPr>
          <w:rFonts w:asciiTheme="minorHAnsi" w:hAnsiTheme="minorHAnsi" w:cstheme="minorHAnsi"/>
        </w:rPr>
      </w:pPr>
      <w:r w:rsidRPr="00E77098">
        <w:rPr>
          <w:rFonts w:asciiTheme="minorHAnsi" w:hAnsiTheme="minorHAnsi" w:cstheme="minorHAnsi"/>
        </w:rPr>
        <w:t>Module Ref: 8b Common law remedies</w:t>
      </w:r>
    </w:p>
    <w:p w14:paraId="7A5EBEE1" w14:textId="77777777" w:rsidR="00544C28" w:rsidRPr="00E77098" w:rsidRDefault="00544C28" w:rsidP="00CE2331">
      <w:pPr>
        <w:spacing w:after="0" w:line="240" w:lineRule="auto"/>
        <w:rPr>
          <w:rFonts w:asciiTheme="minorHAnsi" w:hAnsiTheme="minorHAnsi" w:cstheme="minorHAnsi"/>
        </w:rPr>
      </w:pPr>
      <w:r w:rsidRPr="00E77098">
        <w:rPr>
          <w:rFonts w:asciiTheme="minorHAnsi" w:hAnsiTheme="minorHAnsi" w:cstheme="minorHAnsi"/>
        </w:rPr>
        <w:t>1 mark</w:t>
      </w:r>
    </w:p>
    <w:p w14:paraId="1FCDC476" w14:textId="77777777" w:rsidR="00544C28" w:rsidRPr="00E77098" w:rsidRDefault="00544C28" w:rsidP="00CE2331">
      <w:pPr>
        <w:spacing w:after="0" w:line="240" w:lineRule="auto"/>
        <w:rPr>
          <w:rFonts w:asciiTheme="minorHAnsi" w:hAnsiTheme="minorHAnsi" w:cstheme="minorHAnsi"/>
        </w:rPr>
      </w:pPr>
    </w:p>
    <w:p w14:paraId="33F6AD1F" w14:textId="77777777" w:rsidR="00544C28" w:rsidRPr="00E77098" w:rsidRDefault="00544C28" w:rsidP="00CE2331">
      <w:pPr>
        <w:spacing w:after="0" w:line="240" w:lineRule="auto"/>
        <w:rPr>
          <w:rFonts w:asciiTheme="minorHAnsi" w:hAnsiTheme="minorHAnsi" w:cstheme="minorHAnsi"/>
        </w:rPr>
      </w:pPr>
      <w:r w:rsidRPr="00E77098">
        <w:rPr>
          <w:rFonts w:asciiTheme="minorHAnsi" w:hAnsiTheme="minorHAnsi" w:cstheme="minorHAnsi"/>
        </w:rPr>
        <w:t>What is the aim of a damages award following a breach of contract?</w:t>
      </w:r>
    </w:p>
    <w:p w14:paraId="195C5854" w14:textId="77777777" w:rsidR="00544C28" w:rsidRPr="00E77098" w:rsidRDefault="00544C28" w:rsidP="00CE2331">
      <w:pPr>
        <w:spacing w:after="0" w:line="240" w:lineRule="auto"/>
        <w:rPr>
          <w:rFonts w:asciiTheme="minorHAnsi" w:hAnsiTheme="minorHAnsi" w:cstheme="minorHAnsi"/>
        </w:rPr>
      </w:pPr>
    </w:p>
    <w:p w14:paraId="06B54EBC" w14:textId="77777777" w:rsidR="00544C28" w:rsidRPr="00E77098" w:rsidRDefault="00544C28" w:rsidP="00CE2331">
      <w:pPr>
        <w:numPr>
          <w:ilvl w:val="0"/>
          <w:numId w:val="21"/>
        </w:numPr>
        <w:spacing w:after="0" w:line="240" w:lineRule="auto"/>
        <w:contextualSpacing/>
        <w:rPr>
          <w:rFonts w:asciiTheme="minorHAnsi" w:hAnsiTheme="minorHAnsi" w:cstheme="minorHAnsi"/>
        </w:rPr>
      </w:pPr>
      <w:r w:rsidRPr="00E77098">
        <w:rPr>
          <w:rFonts w:asciiTheme="minorHAnsi" w:hAnsiTheme="minorHAnsi" w:cstheme="minorHAnsi"/>
        </w:rPr>
        <w:t>To restore the pre-contractual position of both parties</w:t>
      </w:r>
    </w:p>
    <w:p w14:paraId="749A28F5" w14:textId="77777777" w:rsidR="00544C28" w:rsidRPr="00E77098" w:rsidRDefault="00544C28" w:rsidP="00CE2331">
      <w:pPr>
        <w:numPr>
          <w:ilvl w:val="0"/>
          <w:numId w:val="20"/>
        </w:numPr>
        <w:spacing w:after="0" w:line="240" w:lineRule="auto"/>
        <w:contextualSpacing/>
        <w:rPr>
          <w:rFonts w:asciiTheme="minorHAnsi" w:hAnsiTheme="minorHAnsi" w:cstheme="minorHAnsi"/>
        </w:rPr>
      </w:pPr>
      <w:r w:rsidRPr="00E77098">
        <w:rPr>
          <w:rFonts w:asciiTheme="minorHAnsi" w:hAnsiTheme="minorHAnsi" w:cstheme="minorHAnsi"/>
        </w:rPr>
        <w:t>To punish the party in breach for their wrongdoing</w:t>
      </w:r>
    </w:p>
    <w:p w14:paraId="592234B7" w14:textId="77777777" w:rsidR="00544C28" w:rsidRPr="00E77098" w:rsidRDefault="00544C28" w:rsidP="00CE2331">
      <w:pPr>
        <w:numPr>
          <w:ilvl w:val="0"/>
          <w:numId w:val="20"/>
        </w:numPr>
        <w:spacing w:after="0" w:line="240" w:lineRule="auto"/>
        <w:contextualSpacing/>
        <w:rPr>
          <w:rFonts w:asciiTheme="minorHAnsi" w:hAnsiTheme="minorHAnsi" w:cstheme="minorHAnsi"/>
        </w:rPr>
      </w:pPr>
      <w:r w:rsidRPr="00E77098">
        <w:rPr>
          <w:rFonts w:asciiTheme="minorHAnsi" w:hAnsiTheme="minorHAnsi" w:cstheme="minorHAnsi"/>
        </w:rPr>
        <w:t>To compensate for expenditure incurred in performing the contract</w:t>
      </w:r>
    </w:p>
    <w:p w14:paraId="104D381C" w14:textId="42C90CA5" w:rsidR="00544C28" w:rsidRPr="00E77098" w:rsidRDefault="00544C28" w:rsidP="00CE2331">
      <w:pPr>
        <w:numPr>
          <w:ilvl w:val="0"/>
          <w:numId w:val="20"/>
        </w:numPr>
        <w:spacing w:after="0" w:line="240" w:lineRule="auto"/>
        <w:contextualSpacing/>
        <w:rPr>
          <w:rFonts w:asciiTheme="minorHAnsi" w:hAnsiTheme="minorHAnsi" w:cstheme="minorHAnsi"/>
        </w:rPr>
      </w:pPr>
      <w:r w:rsidRPr="00E77098">
        <w:rPr>
          <w:rFonts w:asciiTheme="minorHAnsi" w:hAnsiTheme="minorHAnsi" w:cstheme="minorHAnsi"/>
        </w:rPr>
        <w:t>To compensate the innocent party for their lost bargain</w:t>
      </w:r>
    </w:p>
    <w:p w14:paraId="0C233AD1" w14:textId="77777777" w:rsidR="00334EAA" w:rsidRPr="00E77098" w:rsidRDefault="00334EAA" w:rsidP="00CE2331">
      <w:pPr>
        <w:spacing w:after="0" w:line="240" w:lineRule="auto"/>
        <w:jc w:val="both"/>
        <w:rPr>
          <w:rFonts w:asciiTheme="minorHAnsi" w:hAnsiTheme="minorHAnsi" w:cstheme="minorHAnsi"/>
        </w:rPr>
      </w:pPr>
    </w:p>
    <w:p w14:paraId="7D30AFAA" w14:textId="77777777" w:rsidR="00CE2331" w:rsidRPr="00E77098" w:rsidRDefault="00CE2331" w:rsidP="00CE2331">
      <w:pPr>
        <w:spacing w:after="0" w:line="240" w:lineRule="auto"/>
        <w:jc w:val="both"/>
        <w:rPr>
          <w:rFonts w:asciiTheme="minorHAnsi" w:hAnsiTheme="minorHAnsi" w:cstheme="minorHAnsi"/>
        </w:rPr>
      </w:pPr>
    </w:p>
    <w:p w14:paraId="3E941D9F" w14:textId="77777777" w:rsidR="00334EAA" w:rsidRPr="00E77098" w:rsidRDefault="00334EAA" w:rsidP="00CE2331">
      <w:pPr>
        <w:spacing w:after="0" w:line="240" w:lineRule="auto"/>
        <w:jc w:val="both"/>
        <w:rPr>
          <w:rFonts w:asciiTheme="minorHAnsi" w:hAnsiTheme="minorHAnsi" w:cstheme="minorHAnsi"/>
        </w:rPr>
      </w:pPr>
    </w:p>
    <w:p w14:paraId="5341315B" w14:textId="2CCDB7BF"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15</w:t>
      </w:r>
    </w:p>
    <w:p w14:paraId="4FBBABF8" w14:textId="77777777" w:rsidR="007124B0" w:rsidRPr="00E77098" w:rsidRDefault="007124B0" w:rsidP="00CE2331">
      <w:pPr>
        <w:spacing w:after="0" w:line="240" w:lineRule="auto"/>
        <w:rPr>
          <w:rFonts w:asciiTheme="minorHAnsi" w:hAnsiTheme="minorHAnsi" w:cstheme="minorHAnsi"/>
        </w:rPr>
      </w:pPr>
      <w:r w:rsidRPr="00E77098">
        <w:rPr>
          <w:rFonts w:asciiTheme="minorHAnsi" w:hAnsiTheme="minorHAnsi" w:cstheme="minorHAnsi"/>
        </w:rPr>
        <w:t>Module Ref: 3a Consideration</w:t>
      </w:r>
    </w:p>
    <w:p w14:paraId="25717BFB" w14:textId="77777777" w:rsidR="007124B0" w:rsidRPr="00E77098" w:rsidRDefault="007124B0" w:rsidP="00CE2331">
      <w:pPr>
        <w:spacing w:after="0" w:line="240" w:lineRule="auto"/>
        <w:rPr>
          <w:rFonts w:asciiTheme="minorHAnsi" w:hAnsiTheme="minorHAnsi" w:cstheme="minorHAnsi"/>
        </w:rPr>
      </w:pPr>
      <w:r w:rsidRPr="00E77098">
        <w:rPr>
          <w:rFonts w:asciiTheme="minorHAnsi" w:hAnsiTheme="minorHAnsi" w:cstheme="minorHAnsi"/>
        </w:rPr>
        <w:t>1 mark</w:t>
      </w:r>
    </w:p>
    <w:p w14:paraId="0DAE153E" w14:textId="77777777" w:rsidR="007124B0" w:rsidRPr="00E77098" w:rsidRDefault="007124B0" w:rsidP="00CE2331">
      <w:pPr>
        <w:spacing w:after="0" w:line="240" w:lineRule="auto"/>
        <w:rPr>
          <w:rFonts w:asciiTheme="minorHAnsi" w:hAnsiTheme="minorHAnsi" w:cstheme="minorHAnsi"/>
        </w:rPr>
      </w:pPr>
    </w:p>
    <w:p w14:paraId="6A71A2D1" w14:textId="77777777" w:rsidR="007124B0" w:rsidRPr="00E77098" w:rsidRDefault="007124B0" w:rsidP="00CE2331">
      <w:pPr>
        <w:spacing w:after="0" w:line="240" w:lineRule="auto"/>
        <w:rPr>
          <w:rFonts w:asciiTheme="minorHAnsi" w:hAnsiTheme="minorHAnsi" w:cstheme="minorHAnsi"/>
        </w:rPr>
      </w:pPr>
      <w:r w:rsidRPr="00E77098">
        <w:rPr>
          <w:rFonts w:asciiTheme="minorHAnsi" w:hAnsiTheme="minorHAnsi" w:cstheme="minorHAnsi"/>
        </w:rPr>
        <w:t>An act of value performed in the past will not be good consideration to enforce a later promise of payment.</w:t>
      </w:r>
    </w:p>
    <w:p w14:paraId="24802E14" w14:textId="77777777" w:rsidR="007124B0" w:rsidRPr="00E77098" w:rsidRDefault="007124B0" w:rsidP="00CE2331">
      <w:pPr>
        <w:spacing w:after="0" w:line="240" w:lineRule="auto"/>
        <w:rPr>
          <w:rFonts w:asciiTheme="minorHAnsi" w:hAnsiTheme="minorHAnsi" w:cstheme="minorHAnsi"/>
        </w:rPr>
      </w:pPr>
    </w:p>
    <w:p w14:paraId="64747C4C" w14:textId="77777777" w:rsidR="007124B0" w:rsidRPr="00E77098" w:rsidRDefault="007124B0" w:rsidP="00CE2331">
      <w:pPr>
        <w:spacing w:after="0" w:line="240" w:lineRule="auto"/>
        <w:rPr>
          <w:rFonts w:asciiTheme="minorHAnsi" w:hAnsiTheme="minorHAnsi" w:cstheme="minorHAnsi"/>
          <w:b/>
          <w:bCs/>
        </w:rPr>
      </w:pPr>
      <w:r w:rsidRPr="00E77098">
        <w:rPr>
          <w:rFonts w:asciiTheme="minorHAnsi" w:hAnsiTheme="minorHAnsi" w:cstheme="minorHAnsi"/>
          <w:b/>
          <w:bCs/>
        </w:rPr>
        <w:t>Which ONE of the following is an exception to this rule?</w:t>
      </w:r>
    </w:p>
    <w:p w14:paraId="63D150F0" w14:textId="77777777" w:rsidR="007124B0" w:rsidRPr="00E77098" w:rsidRDefault="007124B0" w:rsidP="00CE2331">
      <w:pPr>
        <w:spacing w:after="0" w:line="240" w:lineRule="auto"/>
        <w:rPr>
          <w:rFonts w:asciiTheme="minorHAnsi" w:hAnsiTheme="minorHAnsi" w:cstheme="minorHAnsi"/>
          <w:b/>
          <w:bCs/>
        </w:rPr>
      </w:pPr>
    </w:p>
    <w:p w14:paraId="701B0584" w14:textId="77777777" w:rsidR="007124B0" w:rsidRPr="00E77098" w:rsidRDefault="007124B0" w:rsidP="00CE2331">
      <w:pPr>
        <w:numPr>
          <w:ilvl w:val="0"/>
          <w:numId w:val="22"/>
        </w:numPr>
        <w:spacing w:after="0" w:line="240" w:lineRule="auto"/>
        <w:contextualSpacing/>
        <w:rPr>
          <w:rFonts w:asciiTheme="minorHAnsi" w:hAnsiTheme="minorHAnsi" w:cstheme="minorHAnsi"/>
        </w:rPr>
      </w:pPr>
      <w:r w:rsidRPr="00E77098">
        <w:rPr>
          <w:rFonts w:asciiTheme="minorHAnsi" w:hAnsiTheme="minorHAnsi" w:cstheme="minorHAnsi"/>
        </w:rPr>
        <w:t>When the promisor offers to pay for the past act and the promisee accepts the offer</w:t>
      </w:r>
    </w:p>
    <w:p w14:paraId="57AF7C3B" w14:textId="35F6E451" w:rsidR="007124B0" w:rsidRPr="00E77098" w:rsidRDefault="007124B0" w:rsidP="00CE2331">
      <w:pPr>
        <w:numPr>
          <w:ilvl w:val="0"/>
          <w:numId w:val="22"/>
        </w:numPr>
        <w:spacing w:after="0" w:line="240" w:lineRule="auto"/>
        <w:contextualSpacing/>
        <w:rPr>
          <w:rFonts w:asciiTheme="minorHAnsi" w:hAnsiTheme="minorHAnsi" w:cstheme="minorHAnsi"/>
        </w:rPr>
      </w:pPr>
      <w:r w:rsidRPr="00E77098">
        <w:rPr>
          <w:rFonts w:asciiTheme="minorHAnsi" w:hAnsiTheme="minorHAnsi" w:cstheme="minorHAnsi"/>
        </w:rPr>
        <w:t>When the past act is in response to a request that implies a promise of payment</w:t>
      </w:r>
    </w:p>
    <w:p w14:paraId="023DD734" w14:textId="77777777" w:rsidR="007124B0" w:rsidRPr="00E77098" w:rsidRDefault="007124B0" w:rsidP="00CE2331">
      <w:pPr>
        <w:numPr>
          <w:ilvl w:val="0"/>
          <w:numId w:val="22"/>
        </w:numPr>
        <w:spacing w:after="0" w:line="240" w:lineRule="auto"/>
        <w:contextualSpacing/>
        <w:rPr>
          <w:rFonts w:asciiTheme="minorHAnsi" w:hAnsiTheme="minorHAnsi" w:cstheme="minorHAnsi"/>
        </w:rPr>
      </w:pPr>
      <w:r w:rsidRPr="00E77098">
        <w:rPr>
          <w:rFonts w:asciiTheme="minorHAnsi" w:hAnsiTheme="minorHAnsi" w:cstheme="minorHAnsi"/>
        </w:rPr>
        <w:t>When the promisee believes that a request implies that the act will be paid for</w:t>
      </w:r>
    </w:p>
    <w:p w14:paraId="19758B5C" w14:textId="77777777" w:rsidR="007124B0" w:rsidRPr="00E77098" w:rsidRDefault="007124B0" w:rsidP="00CE2331">
      <w:pPr>
        <w:numPr>
          <w:ilvl w:val="0"/>
          <w:numId w:val="22"/>
        </w:numPr>
        <w:spacing w:after="0" w:line="240" w:lineRule="auto"/>
        <w:contextualSpacing/>
        <w:rPr>
          <w:rFonts w:asciiTheme="minorHAnsi" w:hAnsiTheme="minorHAnsi" w:cstheme="minorHAnsi"/>
        </w:rPr>
      </w:pPr>
      <w:r w:rsidRPr="00E77098">
        <w:rPr>
          <w:rFonts w:asciiTheme="minorHAnsi" w:hAnsiTheme="minorHAnsi" w:cstheme="minorHAnsi"/>
        </w:rPr>
        <w:t xml:space="preserve">When the later promise of payment is made in writing </w:t>
      </w:r>
    </w:p>
    <w:p w14:paraId="070F4CAC" w14:textId="4FD01042" w:rsidR="00334EAA" w:rsidRPr="00E77098" w:rsidRDefault="00334EAA" w:rsidP="00CE2331">
      <w:pPr>
        <w:spacing w:after="0" w:line="240" w:lineRule="auto"/>
        <w:rPr>
          <w:rFonts w:asciiTheme="minorHAnsi" w:hAnsiTheme="minorHAnsi" w:cstheme="minorHAnsi"/>
        </w:rPr>
      </w:pPr>
    </w:p>
    <w:p w14:paraId="5F58BC2B" w14:textId="77777777" w:rsidR="00CE2331" w:rsidRPr="00E77098" w:rsidRDefault="00CE2331" w:rsidP="00CE2331">
      <w:pPr>
        <w:spacing w:after="0" w:line="240" w:lineRule="auto"/>
        <w:rPr>
          <w:rFonts w:asciiTheme="minorHAnsi" w:hAnsiTheme="minorHAnsi" w:cstheme="minorHAnsi"/>
        </w:rPr>
      </w:pPr>
    </w:p>
    <w:p w14:paraId="07676B16" w14:textId="77777777" w:rsidR="00CE2331" w:rsidRPr="00E77098" w:rsidRDefault="00CE2331" w:rsidP="00CE2331">
      <w:pPr>
        <w:spacing w:after="0" w:line="240" w:lineRule="auto"/>
        <w:rPr>
          <w:rFonts w:asciiTheme="minorHAnsi" w:hAnsiTheme="minorHAnsi" w:cstheme="minorHAnsi"/>
        </w:rPr>
      </w:pPr>
    </w:p>
    <w:p w14:paraId="3B2BAE6A" w14:textId="6B0ED953"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16</w:t>
      </w:r>
    </w:p>
    <w:p w14:paraId="03BDF8EE" w14:textId="77777777" w:rsidR="00A36897" w:rsidRPr="00E77098" w:rsidRDefault="00A36897" w:rsidP="00CE2331">
      <w:pPr>
        <w:spacing w:after="0" w:line="240" w:lineRule="auto"/>
        <w:contextualSpacing/>
        <w:rPr>
          <w:rFonts w:asciiTheme="minorHAnsi" w:eastAsia="Calibri" w:hAnsiTheme="minorHAnsi" w:cstheme="minorHAnsi"/>
        </w:rPr>
      </w:pPr>
      <w:r w:rsidRPr="00E77098">
        <w:rPr>
          <w:rFonts w:asciiTheme="minorHAnsi" w:hAnsiTheme="minorHAnsi" w:cstheme="minorHAnsi"/>
        </w:rPr>
        <w:t xml:space="preserve">Module ref: 7d </w:t>
      </w:r>
      <w:r w:rsidRPr="00E77098">
        <w:rPr>
          <w:rFonts w:asciiTheme="minorHAnsi" w:eastAsia="Calibri" w:hAnsiTheme="minorHAnsi" w:cstheme="minorHAnsi"/>
          <w:color w:val="000000" w:themeColor="text1"/>
        </w:rPr>
        <w:t>Discharge by frustration</w:t>
      </w:r>
    </w:p>
    <w:p w14:paraId="64656C1D" w14:textId="77777777" w:rsidR="00A36897" w:rsidRPr="00E77098" w:rsidRDefault="00A36897"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21F1792A" w14:textId="77777777" w:rsidR="00A36897" w:rsidRPr="00E77098" w:rsidRDefault="00A36897" w:rsidP="00CE2331">
      <w:pPr>
        <w:spacing w:after="0" w:line="240" w:lineRule="auto"/>
        <w:rPr>
          <w:rFonts w:asciiTheme="minorHAnsi" w:hAnsiTheme="minorHAnsi" w:cstheme="minorHAnsi"/>
          <w:kern w:val="2"/>
          <w14:ligatures w14:val="standardContextual"/>
        </w:rPr>
      </w:pPr>
    </w:p>
    <w:p w14:paraId="47C217EC" w14:textId="77777777" w:rsidR="00A36897" w:rsidRPr="00E77098" w:rsidRDefault="00A36897"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Which ONE of the following types of event could frustrate a contract?</w:t>
      </w:r>
    </w:p>
    <w:p w14:paraId="7C1CA680" w14:textId="77777777" w:rsidR="00A36897" w:rsidRPr="00E77098" w:rsidRDefault="00A36897" w:rsidP="00CE2331">
      <w:pPr>
        <w:spacing w:after="0" w:line="240" w:lineRule="auto"/>
        <w:rPr>
          <w:rFonts w:asciiTheme="minorHAnsi" w:hAnsiTheme="minorHAnsi" w:cstheme="minorHAnsi"/>
          <w:kern w:val="2"/>
          <w14:ligatures w14:val="standardContextual"/>
        </w:rPr>
      </w:pPr>
    </w:p>
    <w:p w14:paraId="722C80AC" w14:textId="77777777" w:rsidR="00A36897" w:rsidRPr="00E77098" w:rsidRDefault="00A36897" w:rsidP="00CE2331">
      <w:pPr>
        <w:spacing w:after="0" w:line="240" w:lineRule="auto"/>
        <w:rPr>
          <w:rFonts w:asciiTheme="minorHAnsi" w:hAnsiTheme="minorHAnsi" w:cstheme="minorHAnsi"/>
          <w:b/>
          <w:bCs/>
          <w:kern w:val="2"/>
          <w14:ligatures w14:val="standardContextual"/>
        </w:rPr>
      </w:pPr>
      <w:r w:rsidRPr="00E77098">
        <w:rPr>
          <w:rFonts w:asciiTheme="minorHAnsi" w:hAnsiTheme="minorHAnsi" w:cstheme="minorHAnsi"/>
          <w:b/>
          <w:bCs/>
          <w:kern w:val="2"/>
          <w14:ligatures w14:val="standardContextual"/>
        </w:rPr>
        <w:t>An event making performance of the contract</w:t>
      </w:r>
    </w:p>
    <w:p w14:paraId="30513036" w14:textId="77777777" w:rsidR="00A36897" w:rsidRPr="00E77098" w:rsidRDefault="00A36897" w:rsidP="00CE2331">
      <w:pPr>
        <w:spacing w:after="0" w:line="240" w:lineRule="auto"/>
        <w:jc w:val="both"/>
        <w:rPr>
          <w:rFonts w:asciiTheme="minorHAnsi" w:hAnsiTheme="minorHAnsi" w:cstheme="minorHAnsi"/>
        </w:rPr>
      </w:pPr>
    </w:p>
    <w:p w14:paraId="35B3467C" w14:textId="77777777" w:rsidR="00A36897" w:rsidRPr="00E77098" w:rsidRDefault="00A36897" w:rsidP="00CE2331">
      <w:pPr>
        <w:pStyle w:val="ListParagraph"/>
        <w:numPr>
          <w:ilvl w:val="0"/>
          <w:numId w:val="23"/>
        </w:numPr>
        <w:spacing w:after="0" w:line="240" w:lineRule="auto"/>
        <w:jc w:val="both"/>
        <w:rPr>
          <w:rFonts w:asciiTheme="minorHAnsi" w:hAnsiTheme="minorHAnsi" w:cstheme="minorHAnsi"/>
        </w:rPr>
      </w:pPr>
      <w:r w:rsidRPr="00E77098">
        <w:rPr>
          <w:rFonts w:asciiTheme="minorHAnsi" w:hAnsiTheme="minorHAnsi" w:cstheme="minorHAnsi"/>
        </w:rPr>
        <w:t>A: more expensive</w:t>
      </w:r>
    </w:p>
    <w:p w14:paraId="39A3C5BC" w14:textId="77777777" w:rsidR="00A36897" w:rsidRPr="00E77098" w:rsidRDefault="00A36897" w:rsidP="00CE2331">
      <w:pPr>
        <w:pStyle w:val="ListParagraph"/>
        <w:numPr>
          <w:ilvl w:val="0"/>
          <w:numId w:val="23"/>
        </w:numPr>
        <w:spacing w:after="0" w:line="240" w:lineRule="auto"/>
        <w:jc w:val="both"/>
        <w:rPr>
          <w:rFonts w:asciiTheme="minorHAnsi" w:hAnsiTheme="minorHAnsi" w:cstheme="minorHAnsi"/>
        </w:rPr>
      </w:pPr>
      <w:r w:rsidRPr="00E77098">
        <w:rPr>
          <w:rFonts w:asciiTheme="minorHAnsi" w:hAnsiTheme="minorHAnsi" w:cstheme="minorHAnsi"/>
        </w:rPr>
        <w:t>B: unprofitable</w:t>
      </w:r>
    </w:p>
    <w:p w14:paraId="5AE58A19" w14:textId="5BA1D11D" w:rsidR="00A36897" w:rsidRPr="00E77098" w:rsidRDefault="00A36897" w:rsidP="00CE2331">
      <w:pPr>
        <w:pStyle w:val="ListParagraph"/>
        <w:numPr>
          <w:ilvl w:val="0"/>
          <w:numId w:val="23"/>
        </w:numPr>
        <w:spacing w:after="0" w:line="240" w:lineRule="auto"/>
        <w:jc w:val="both"/>
        <w:rPr>
          <w:rFonts w:asciiTheme="minorHAnsi" w:hAnsiTheme="minorHAnsi" w:cstheme="minorHAnsi"/>
        </w:rPr>
      </w:pPr>
      <w:r w:rsidRPr="00E77098">
        <w:rPr>
          <w:rFonts w:asciiTheme="minorHAnsi" w:hAnsiTheme="minorHAnsi" w:cstheme="minorHAnsi"/>
        </w:rPr>
        <w:t>C: illegal</w:t>
      </w:r>
    </w:p>
    <w:p w14:paraId="4DC1CA8B" w14:textId="762353A7" w:rsidR="00CE2331" w:rsidRPr="00E77098" w:rsidRDefault="00A36897" w:rsidP="00CE2331">
      <w:pPr>
        <w:pStyle w:val="ListParagraph"/>
        <w:numPr>
          <w:ilvl w:val="0"/>
          <w:numId w:val="23"/>
        </w:numPr>
        <w:spacing w:after="0" w:line="240" w:lineRule="auto"/>
        <w:jc w:val="both"/>
        <w:rPr>
          <w:rFonts w:asciiTheme="minorHAnsi" w:hAnsiTheme="minorHAnsi" w:cstheme="minorHAnsi"/>
        </w:rPr>
      </w:pPr>
      <w:r w:rsidRPr="00E77098">
        <w:rPr>
          <w:rFonts w:asciiTheme="minorHAnsi" w:hAnsiTheme="minorHAnsi" w:cstheme="minorHAnsi"/>
        </w:rPr>
        <w:t>D: more difficult</w:t>
      </w:r>
      <w:r w:rsidR="00CE2331" w:rsidRPr="00E77098">
        <w:rPr>
          <w:rFonts w:asciiTheme="minorHAnsi" w:hAnsiTheme="minorHAnsi" w:cstheme="minorHAnsi"/>
          <w:b/>
          <w:bCs/>
        </w:rPr>
        <w:br w:type="page"/>
      </w:r>
    </w:p>
    <w:p w14:paraId="1470C642" w14:textId="18249055"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17</w:t>
      </w:r>
    </w:p>
    <w:p w14:paraId="4403B159" w14:textId="77777777" w:rsidR="00226A3C" w:rsidRPr="00E77098" w:rsidRDefault="00226A3C" w:rsidP="00CE2331">
      <w:pPr>
        <w:widowControl w:val="0"/>
        <w:spacing w:after="0" w:line="240" w:lineRule="auto"/>
        <w:contextualSpacing/>
        <w:rPr>
          <w:rFonts w:asciiTheme="minorHAnsi" w:eastAsia="Calibri" w:hAnsiTheme="minorHAnsi" w:cstheme="minorHAnsi"/>
          <w:kern w:val="2"/>
          <w14:ligatures w14:val="standardContextual"/>
        </w:rPr>
      </w:pPr>
      <w:r w:rsidRPr="00E77098">
        <w:rPr>
          <w:rFonts w:asciiTheme="minorHAnsi" w:hAnsiTheme="minorHAnsi" w:cstheme="minorHAnsi"/>
          <w:kern w:val="2"/>
          <w14:ligatures w14:val="standardContextual"/>
        </w:rPr>
        <w:t xml:space="preserve">Module ref: 5a </w:t>
      </w:r>
      <w:r w:rsidRPr="00E77098">
        <w:rPr>
          <w:rFonts w:asciiTheme="minorHAnsi" w:eastAsia="Calibri" w:hAnsiTheme="minorHAnsi" w:cstheme="minorHAnsi"/>
          <w:color w:val="000000" w:themeColor="text1"/>
          <w:kern w:val="2"/>
          <w14:ligatures w14:val="standardContextual"/>
        </w:rPr>
        <w:t>Verbal and written contracts</w:t>
      </w:r>
    </w:p>
    <w:p w14:paraId="0410AC44" w14:textId="77777777" w:rsidR="00226A3C" w:rsidRPr="00E77098" w:rsidRDefault="00226A3C"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0EAD6A13" w14:textId="77777777" w:rsidR="00226A3C" w:rsidRPr="00E77098" w:rsidRDefault="00226A3C" w:rsidP="00CE2331">
      <w:pPr>
        <w:spacing w:after="0" w:line="240" w:lineRule="auto"/>
        <w:rPr>
          <w:rFonts w:asciiTheme="minorHAnsi" w:hAnsiTheme="minorHAnsi" w:cstheme="minorHAnsi"/>
          <w:kern w:val="2"/>
          <w14:ligatures w14:val="standardContextual"/>
        </w:rPr>
      </w:pPr>
    </w:p>
    <w:p w14:paraId="2DCB0550" w14:textId="77777777" w:rsidR="00226A3C" w:rsidRPr="00E77098" w:rsidRDefault="00226A3C"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Which ONE of the following types of contract must be made in writing in order to be valid?</w:t>
      </w:r>
    </w:p>
    <w:p w14:paraId="6097A08F" w14:textId="77777777" w:rsidR="00226A3C" w:rsidRPr="00E77098" w:rsidRDefault="00226A3C" w:rsidP="00CE2331">
      <w:pPr>
        <w:spacing w:after="0" w:line="240" w:lineRule="auto"/>
        <w:rPr>
          <w:rFonts w:asciiTheme="minorHAnsi" w:hAnsiTheme="minorHAnsi" w:cstheme="minorHAnsi"/>
          <w:kern w:val="2"/>
          <w14:ligatures w14:val="standardContextual"/>
        </w:rPr>
      </w:pPr>
    </w:p>
    <w:p w14:paraId="33F76744" w14:textId="69E02FA2" w:rsidR="00226A3C" w:rsidRPr="00E77098" w:rsidRDefault="00226A3C" w:rsidP="00CE2331">
      <w:pPr>
        <w:numPr>
          <w:ilvl w:val="0"/>
          <w:numId w:val="24"/>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Contracts to sell an interest in land</w:t>
      </w:r>
    </w:p>
    <w:p w14:paraId="354162F6" w14:textId="77777777" w:rsidR="00226A3C" w:rsidRPr="00E77098" w:rsidRDefault="00226A3C"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Contracts to sell a registered motor vehicle</w:t>
      </w:r>
    </w:p>
    <w:p w14:paraId="287E473E" w14:textId="77777777" w:rsidR="00226A3C" w:rsidRPr="00E77098" w:rsidRDefault="00226A3C"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Contracts for the supply of goods and services</w:t>
      </w:r>
    </w:p>
    <w:p w14:paraId="0F7FE121" w14:textId="77777777" w:rsidR="00226A3C" w:rsidRPr="00E77098" w:rsidRDefault="00226A3C"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D: Contracts involving consideration worth more than £500,000</w:t>
      </w:r>
    </w:p>
    <w:p w14:paraId="457285D4" w14:textId="77777777" w:rsidR="00334EAA" w:rsidRPr="00E77098" w:rsidRDefault="00334EAA" w:rsidP="00CE2331">
      <w:pPr>
        <w:spacing w:after="0" w:line="240" w:lineRule="auto"/>
        <w:jc w:val="both"/>
        <w:rPr>
          <w:rFonts w:asciiTheme="minorHAnsi" w:hAnsiTheme="minorHAnsi" w:cstheme="minorHAnsi"/>
        </w:rPr>
      </w:pPr>
    </w:p>
    <w:p w14:paraId="5584E42A" w14:textId="77777777" w:rsidR="00334EAA" w:rsidRPr="00E77098" w:rsidRDefault="00334EAA" w:rsidP="00CE2331">
      <w:pPr>
        <w:spacing w:after="0" w:line="240" w:lineRule="auto"/>
        <w:jc w:val="both"/>
        <w:rPr>
          <w:rFonts w:asciiTheme="minorHAnsi" w:hAnsiTheme="minorHAnsi" w:cstheme="minorHAnsi"/>
        </w:rPr>
      </w:pPr>
    </w:p>
    <w:p w14:paraId="0B965059" w14:textId="77777777" w:rsidR="00CE2331" w:rsidRPr="00E77098" w:rsidRDefault="00CE2331" w:rsidP="00CE2331">
      <w:pPr>
        <w:spacing w:after="0" w:line="240" w:lineRule="auto"/>
        <w:jc w:val="both"/>
        <w:rPr>
          <w:rFonts w:asciiTheme="minorHAnsi" w:hAnsiTheme="minorHAnsi" w:cstheme="minorHAnsi"/>
        </w:rPr>
      </w:pPr>
    </w:p>
    <w:p w14:paraId="3F51FF2E" w14:textId="77777777" w:rsidR="00CE2331" w:rsidRPr="00E77098" w:rsidRDefault="00CE2331" w:rsidP="00CE2331">
      <w:pPr>
        <w:spacing w:after="0" w:line="240" w:lineRule="auto"/>
        <w:jc w:val="both"/>
        <w:rPr>
          <w:rFonts w:asciiTheme="minorHAnsi" w:hAnsiTheme="minorHAnsi" w:cstheme="minorHAnsi"/>
        </w:rPr>
      </w:pPr>
    </w:p>
    <w:p w14:paraId="66320A67" w14:textId="2368A1BE"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18</w:t>
      </w:r>
    </w:p>
    <w:p w14:paraId="56062F94" w14:textId="77777777" w:rsidR="00280D0B" w:rsidRPr="00E77098" w:rsidRDefault="00280D0B"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1c Business and consumer contracts</w:t>
      </w:r>
    </w:p>
    <w:p w14:paraId="5894C589" w14:textId="77777777" w:rsidR="00280D0B" w:rsidRPr="00E77098" w:rsidRDefault="00280D0B"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5E6B0CE8" w14:textId="77777777" w:rsidR="00280D0B" w:rsidRPr="00E77098" w:rsidRDefault="00280D0B" w:rsidP="00CE2331">
      <w:pPr>
        <w:spacing w:after="0" w:line="240" w:lineRule="auto"/>
        <w:rPr>
          <w:rFonts w:asciiTheme="minorHAnsi" w:hAnsiTheme="minorHAnsi" w:cstheme="minorHAnsi"/>
          <w:kern w:val="2"/>
          <w14:ligatures w14:val="standardContextual"/>
        </w:rPr>
      </w:pPr>
    </w:p>
    <w:p w14:paraId="4BDB0EF3" w14:textId="77777777" w:rsidR="00280D0B" w:rsidRPr="00E77098" w:rsidRDefault="00280D0B"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Which statute may imply a term that goods purchased by a consumer from a trader will be fit for the consumer’s particular purpose?</w:t>
      </w:r>
    </w:p>
    <w:p w14:paraId="2DD964FB" w14:textId="77777777" w:rsidR="00280D0B" w:rsidRPr="00E77098" w:rsidRDefault="00280D0B" w:rsidP="00CE2331">
      <w:pPr>
        <w:spacing w:after="0" w:line="240" w:lineRule="auto"/>
        <w:rPr>
          <w:rFonts w:asciiTheme="minorHAnsi" w:hAnsiTheme="minorHAnsi" w:cstheme="minorHAnsi"/>
          <w:kern w:val="2"/>
          <w14:ligatures w14:val="standardContextual"/>
        </w:rPr>
      </w:pPr>
    </w:p>
    <w:p w14:paraId="0803CFD2" w14:textId="58903B7B" w:rsidR="00280D0B" w:rsidRPr="00E77098" w:rsidRDefault="00280D0B" w:rsidP="00CE2331">
      <w:pPr>
        <w:numPr>
          <w:ilvl w:val="0"/>
          <w:numId w:val="24"/>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Consumer Rights Act 2015</w:t>
      </w:r>
    </w:p>
    <w:p w14:paraId="15486E94" w14:textId="77777777" w:rsidR="00280D0B" w:rsidRPr="00E77098" w:rsidRDefault="00280D0B"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The Sale of Goods Act 1979</w:t>
      </w:r>
    </w:p>
    <w:p w14:paraId="16C6DB97" w14:textId="77777777" w:rsidR="00280D0B" w:rsidRPr="00E77098" w:rsidRDefault="00280D0B" w:rsidP="00CE2331">
      <w:pPr>
        <w:numPr>
          <w:ilvl w:val="0"/>
          <w:numId w:val="12"/>
        </w:numPr>
        <w:spacing w:after="0" w:line="240" w:lineRule="auto"/>
        <w:contextualSpacing/>
        <w:rPr>
          <w:rFonts w:asciiTheme="minorHAnsi" w:eastAsia="Calibri" w:hAnsiTheme="minorHAnsi" w:cstheme="minorHAnsi"/>
          <w:b/>
          <w:bCs/>
          <w:color w:val="000000" w:themeColor="text1"/>
          <w:kern w:val="2"/>
          <w14:ligatures w14:val="standardContextual"/>
        </w:rPr>
      </w:pPr>
      <w:r w:rsidRPr="00E77098">
        <w:rPr>
          <w:rFonts w:asciiTheme="minorHAnsi" w:hAnsiTheme="minorHAnsi" w:cstheme="minorHAnsi"/>
          <w:kern w:val="2"/>
          <w14:ligatures w14:val="standardContextual"/>
        </w:rPr>
        <w:t xml:space="preserve">C: </w:t>
      </w:r>
      <w:r w:rsidRPr="00E77098">
        <w:rPr>
          <w:rFonts w:asciiTheme="minorHAnsi" w:eastAsia="Calibri" w:hAnsiTheme="minorHAnsi" w:cstheme="minorHAnsi"/>
          <w:color w:val="000000" w:themeColor="text1"/>
          <w:kern w:val="2"/>
          <w14:ligatures w14:val="standardContextual"/>
        </w:rPr>
        <w:t xml:space="preserve">Supply of Goods and Services Act 1982 </w:t>
      </w:r>
    </w:p>
    <w:p w14:paraId="65E2EFB1" w14:textId="77777777" w:rsidR="00280D0B" w:rsidRPr="00E77098" w:rsidRDefault="00280D0B" w:rsidP="00CE2331">
      <w:pPr>
        <w:numPr>
          <w:ilvl w:val="0"/>
          <w:numId w:val="12"/>
        </w:numPr>
        <w:spacing w:after="0" w:line="240" w:lineRule="auto"/>
        <w:contextualSpacing/>
        <w:rPr>
          <w:rFonts w:asciiTheme="minorHAnsi" w:eastAsia="Calibri" w:hAnsiTheme="minorHAnsi" w:cstheme="minorHAnsi"/>
          <w:b/>
          <w:bCs/>
          <w:color w:val="000000" w:themeColor="text1"/>
          <w:kern w:val="2"/>
          <w14:ligatures w14:val="standardContextual"/>
        </w:rPr>
      </w:pPr>
      <w:r w:rsidRPr="00E77098">
        <w:rPr>
          <w:rFonts w:asciiTheme="minorHAnsi" w:hAnsiTheme="minorHAnsi" w:cstheme="minorHAnsi"/>
          <w:kern w:val="2"/>
          <w14:ligatures w14:val="standardContextual"/>
        </w:rPr>
        <w:t xml:space="preserve">D: </w:t>
      </w:r>
      <w:r w:rsidRPr="00E77098">
        <w:rPr>
          <w:rFonts w:asciiTheme="minorHAnsi" w:eastAsia="Calibri" w:hAnsiTheme="minorHAnsi" w:cstheme="minorHAnsi"/>
          <w:color w:val="000000" w:themeColor="text1"/>
          <w:kern w:val="2"/>
          <w14:ligatures w14:val="standardContextual"/>
        </w:rPr>
        <w:t>Consumer Protection Act 1987</w:t>
      </w:r>
    </w:p>
    <w:p w14:paraId="28C607E2" w14:textId="77777777" w:rsidR="00334EAA" w:rsidRPr="00E77098" w:rsidRDefault="00334EAA" w:rsidP="00CE2331">
      <w:pPr>
        <w:spacing w:after="0" w:line="240" w:lineRule="auto"/>
        <w:jc w:val="both"/>
        <w:rPr>
          <w:rFonts w:asciiTheme="minorHAnsi" w:hAnsiTheme="minorHAnsi" w:cstheme="minorHAnsi"/>
        </w:rPr>
      </w:pPr>
    </w:p>
    <w:p w14:paraId="5029233F" w14:textId="209510F8" w:rsidR="00334EAA" w:rsidRPr="00E77098" w:rsidRDefault="00334EAA" w:rsidP="00CE2331">
      <w:pPr>
        <w:spacing w:after="0" w:line="240" w:lineRule="auto"/>
        <w:rPr>
          <w:rFonts w:asciiTheme="minorHAnsi" w:hAnsiTheme="minorHAnsi" w:cstheme="minorHAnsi"/>
        </w:rPr>
      </w:pPr>
    </w:p>
    <w:p w14:paraId="0208EFC5" w14:textId="77777777" w:rsidR="00CE2331" w:rsidRPr="00E77098" w:rsidRDefault="00CE2331" w:rsidP="00CE2331">
      <w:pPr>
        <w:spacing w:after="0" w:line="240" w:lineRule="auto"/>
        <w:rPr>
          <w:rFonts w:asciiTheme="minorHAnsi" w:hAnsiTheme="minorHAnsi" w:cstheme="minorHAnsi"/>
        </w:rPr>
      </w:pPr>
    </w:p>
    <w:p w14:paraId="76EFD44D" w14:textId="77777777" w:rsidR="00CE2331" w:rsidRPr="00E77098" w:rsidRDefault="00CE2331" w:rsidP="00CE2331">
      <w:pPr>
        <w:spacing w:after="0" w:line="240" w:lineRule="auto"/>
        <w:rPr>
          <w:rFonts w:asciiTheme="minorHAnsi" w:hAnsiTheme="minorHAnsi" w:cstheme="minorHAnsi"/>
        </w:rPr>
      </w:pPr>
    </w:p>
    <w:p w14:paraId="5539FFED" w14:textId="0011B7D1"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t>Question 19</w:t>
      </w:r>
    </w:p>
    <w:p w14:paraId="12D4F2C6" w14:textId="77777777" w:rsidR="00AA2162" w:rsidRPr="00E77098" w:rsidRDefault="00AA2162" w:rsidP="00CE2331">
      <w:pPr>
        <w:spacing w:after="0" w:line="240" w:lineRule="auto"/>
        <w:rPr>
          <w:rFonts w:asciiTheme="minorHAnsi" w:hAnsiTheme="minorHAnsi"/>
        </w:rPr>
      </w:pPr>
      <w:r w:rsidRPr="00E77098">
        <w:rPr>
          <w:rFonts w:asciiTheme="minorHAnsi" w:hAnsiTheme="minorHAnsi"/>
        </w:rPr>
        <w:t>Module Ref: 8a Causation</w:t>
      </w:r>
    </w:p>
    <w:p w14:paraId="51826BEF" w14:textId="77777777" w:rsidR="00AA2162" w:rsidRPr="00E77098" w:rsidRDefault="00AA2162" w:rsidP="00CE2331">
      <w:pPr>
        <w:spacing w:after="0" w:line="240" w:lineRule="auto"/>
        <w:rPr>
          <w:rFonts w:asciiTheme="minorHAnsi" w:hAnsiTheme="minorHAnsi" w:cstheme="minorHAnsi"/>
        </w:rPr>
      </w:pPr>
      <w:r w:rsidRPr="00E77098">
        <w:rPr>
          <w:rFonts w:asciiTheme="minorHAnsi" w:hAnsiTheme="minorHAnsi" w:cstheme="minorHAnsi"/>
        </w:rPr>
        <w:t>1 mark</w:t>
      </w:r>
    </w:p>
    <w:p w14:paraId="13739F19" w14:textId="77777777" w:rsidR="00AA2162" w:rsidRPr="00E77098" w:rsidRDefault="00AA2162" w:rsidP="00CE2331">
      <w:pPr>
        <w:spacing w:after="0" w:line="240" w:lineRule="auto"/>
        <w:rPr>
          <w:rFonts w:asciiTheme="minorHAnsi" w:hAnsiTheme="minorHAnsi"/>
        </w:rPr>
      </w:pPr>
    </w:p>
    <w:p w14:paraId="55AB2B71" w14:textId="77777777" w:rsidR="00AA2162" w:rsidRPr="00E77098" w:rsidRDefault="00AA2162" w:rsidP="00CE2331">
      <w:pPr>
        <w:spacing w:after="0" w:line="240" w:lineRule="auto"/>
        <w:rPr>
          <w:rFonts w:asciiTheme="minorHAnsi" w:hAnsiTheme="minorHAnsi"/>
        </w:rPr>
      </w:pPr>
      <w:r w:rsidRPr="00E77098">
        <w:rPr>
          <w:rFonts w:asciiTheme="minorHAnsi" w:hAnsiTheme="minorHAnsi"/>
        </w:rPr>
        <w:t>Which losses can a claimant recover from a defendant for breach of contract?</w:t>
      </w:r>
    </w:p>
    <w:p w14:paraId="22AE7215" w14:textId="77777777" w:rsidR="00AA2162" w:rsidRPr="00E77098" w:rsidRDefault="00AA2162" w:rsidP="00CE2331">
      <w:pPr>
        <w:spacing w:after="0" w:line="240" w:lineRule="auto"/>
        <w:rPr>
          <w:rFonts w:asciiTheme="minorHAnsi" w:hAnsiTheme="minorHAnsi"/>
        </w:rPr>
      </w:pPr>
    </w:p>
    <w:p w14:paraId="195B55EA" w14:textId="3046D186" w:rsidR="00AA2162" w:rsidRPr="00E77098" w:rsidRDefault="00AA2162" w:rsidP="00CE2331">
      <w:pPr>
        <w:numPr>
          <w:ilvl w:val="0"/>
          <w:numId w:val="25"/>
        </w:numPr>
        <w:spacing w:after="0" w:line="240" w:lineRule="auto"/>
        <w:contextualSpacing/>
        <w:rPr>
          <w:rFonts w:asciiTheme="minorHAnsi" w:hAnsiTheme="minorHAnsi"/>
        </w:rPr>
      </w:pPr>
      <w:r w:rsidRPr="00E77098">
        <w:rPr>
          <w:rFonts w:asciiTheme="minorHAnsi" w:hAnsiTheme="minorHAnsi"/>
        </w:rPr>
        <w:t>A: Only losses that were within the parties’ reasonable contemplation</w:t>
      </w:r>
    </w:p>
    <w:p w14:paraId="5FFBB405" w14:textId="77777777" w:rsidR="00AA2162" w:rsidRPr="00E77098" w:rsidRDefault="00AA2162" w:rsidP="00CE2331">
      <w:pPr>
        <w:numPr>
          <w:ilvl w:val="0"/>
          <w:numId w:val="25"/>
        </w:numPr>
        <w:spacing w:after="0" w:line="240" w:lineRule="auto"/>
        <w:contextualSpacing/>
        <w:rPr>
          <w:rFonts w:asciiTheme="minorHAnsi" w:hAnsiTheme="minorHAnsi"/>
        </w:rPr>
      </w:pPr>
      <w:r w:rsidRPr="00E77098">
        <w:rPr>
          <w:rFonts w:asciiTheme="minorHAnsi" w:hAnsiTheme="minorHAnsi"/>
        </w:rPr>
        <w:t>B: All losses arising from the defendant’s breach</w:t>
      </w:r>
    </w:p>
    <w:p w14:paraId="5635FEA1" w14:textId="77777777" w:rsidR="00AA2162" w:rsidRPr="00E77098" w:rsidRDefault="00AA2162" w:rsidP="00CE2331">
      <w:pPr>
        <w:numPr>
          <w:ilvl w:val="0"/>
          <w:numId w:val="25"/>
        </w:numPr>
        <w:spacing w:after="0" w:line="240" w:lineRule="auto"/>
        <w:contextualSpacing/>
        <w:rPr>
          <w:rFonts w:asciiTheme="minorHAnsi" w:hAnsiTheme="minorHAnsi"/>
        </w:rPr>
      </w:pPr>
      <w:r w:rsidRPr="00E77098">
        <w:rPr>
          <w:rFonts w:asciiTheme="minorHAnsi" w:hAnsiTheme="minorHAnsi"/>
        </w:rPr>
        <w:t>C: Only losses which are expressly provided for under the terms of the contract</w:t>
      </w:r>
    </w:p>
    <w:p w14:paraId="70764605" w14:textId="77777777" w:rsidR="00AA2162" w:rsidRPr="00E77098" w:rsidRDefault="00AA2162" w:rsidP="00CE2331">
      <w:pPr>
        <w:numPr>
          <w:ilvl w:val="0"/>
          <w:numId w:val="25"/>
        </w:numPr>
        <w:spacing w:after="0" w:line="240" w:lineRule="auto"/>
        <w:contextualSpacing/>
        <w:rPr>
          <w:rFonts w:asciiTheme="minorHAnsi" w:hAnsiTheme="minorHAnsi"/>
        </w:rPr>
      </w:pPr>
      <w:r w:rsidRPr="00E77098">
        <w:rPr>
          <w:rFonts w:asciiTheme="minorHAnsi" w:hAnsiTheme="minorHAnsi"/>
        </w:rPr>
        <w:t>D: All losses specified in the contract or discussed in pre-contract negotiations</w:t>
      </w:r>
    </w:p>
    <w:p w14:paraId="2D1C1159" w14:textId="77777777" w:rsidR="00334EAA" w:rsidRPr="00E77098" w:rsidRDefault="00334EAA" w:rsidP="00CE2331">
      <w:pPr>
        <w:spacing w:after="0" w:line="240" w:lineRule="auto"/>
        <w:jc w:val="both"/>
        <w:rPr>
          <w:rFonts w:asciiTheme="minorHAnsi" w:hAnsiTheme="minorHAnsi" w:cstheme="minorHAnsi"/>
          <w:b/>
          <w:bCs/>
        </w:rPr>
      </w:pPr>
    </w:p>
    <w:p w14:paraId="28D24C8A" w14:textId="77777777" w:rsidR="00334EAA" w:rsidRPr="00E77098" w:rsidRDefault="00334EAA" w:rsidP="00CE2331">
      <w:pPr>
        <w:spacing w:after="0" w:line="240" w:lineRule="auto"/>
        <w:jc w:val="both"/>
        <w:rPr>
          <w:rFonts w:asciiTheme="minorHAnsi" w:hAnsiTheme="minorHAnsi" w:cstheme="minorHAnsi"/>
          <w:b/>
          <w:bCs/>
        </w:rPr>
      </w:pPr>
    </w:p>
    <w:p w14:paraId="15FD6A34" w14:textId="77777777" w:rsidR="00CE2331" w:rsidRPr="00E77098" w:rsidRDefault="00CE2331" w:rsidP="00CE2331">
      <w:pPr>
        <w:spacing w:after="0" w:line="240" w:lineRule="auto"/>
        <w:jc w:val="both"/>
        <w:rPr>
          <w:rFonts w:asciiTheme="minorHAnsi" w:hAnsiTheme="minorHAnsi" w:cstheme="minorHAnsi"/>
          <w:b/>
          <w:bCs/>
        </w:rPr>
      </w:pPr>
    </w:p>
    <w:p w14:paraId="40BF663F" w14:textId="77777777" w:rsidR="00CE2331" w:rsidRPr="00E77098" w:rsidRDefault="00CE2331" w:rsidP="00CE2331">
      <w:pPr>
        <w:spacing w:after="0" w:line="240" w:lineRule="auto"/>
        <w:jc w:val="both"/>
        <w:rPr>
          <w:rFonts w:asciiTheme="minorHAnsi" w:hAnsiTheme="minorHAnsi" w:cstheme="minorHAnsi"/>
          <w:b/>
          <w:bCs/>
        </w:rPr>
      </w:pPr>
    </w:p>
    <w:p w14:paraId="26CF0F5E" w14:textId="2ADF237E"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20</w:t>
      </w:r>
    </w:p>
    <w:p w14:paraId="13918932" w14:textId="77777777" w:rsidR="002F79A1" w:rsidRPr="00E77098" w:rsidRDefault="002F79A1" w:rsidP="00CE2331">
      <w:pPr>
        <w:spacing w:after="0" w:line="240" w:lineRule="auto"/>
        <w:contextualSpacing/>
        <w:rPr>
          <w:rFonts w:ascii="Calibri" w:eastAsia="Calibri" w:hAnsi="Calibri" w:cs="Calibri"/>
          <w:kern w:val="2"/>
          <w14:ligatures w14:val="standardContextual"/>
        </w:rPr>
      </w:pPr>
      <w:r w:rsidRPr="00E77098">
        <w:rPr>
          <w:rFonts w:asciiTheme="minorHAnsi" w:hAnsiTheme="minorHAnsi"/>
          <w:kern w:val="2"/>
          <w14:ligatures w14:val="standardContextual"/>
        </w:rPr>
        <w:t xml:space="preserve">Module ref: 6d </w:t>
      </w:r>
      <w:r w:rsidRPr="00E77098">
        <w:rPr>
          <w:rFonts w:ascii="Calibri" w:eastAsia="Calibri" w:hAnsi="Calibri" w:cs="Calibri"/>
          <w:color w:val="000000" w:themeColor="text1"/>
          <w:kern w:val="2"/>
          <w14:ligatures w14:val="standardContextual"/>
        </w:rPr>
        <w:t>Duress and Undue Influence</w:t>
      </w:r>
    </w:p>
    <w:p w14:paraId="7A07C245" w14:textId="77777777" w:rsidR="002F79A1" w:rsidRPr="00E77098" w:rsidRDefault="002F79A1"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16B4C1C3" w14:textId="77777777" w:rsidR="002F79A1" w:rsidRPr="00E77098" w:rsidRDefault="002F79A1" w:rsidP="00CE2331">
      <w:pPr>
        <w:spacing w:after="0" w:line="240" w:lineRule="auto"/>
        <w:rPr>
          <w:rFonts w:asciiTheme="minorHAnsi" w:hAnsiTheme="minorHAnsi"/>
          <w:kern w:val="2"/>
          <w14:ligatures w14:val="standardContextual"/>
        </w:rPr>
      </w:pPr>
    </w:p>
    <w:p w14:paraId="2F7A1083" w14:textId="77777777" w:rsidR="002F79A1" w:rsidRPr="00E77098" w:rsidRDefault="002F79A1"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Which ONE of the following must a party prove in order to establish that a contract is voidable for economic duress?</w:t>
      </w:r>
    </w:p>
    <w:p w14:paraId="78D82DAE" w14:textId="77777777" w:rsidR="002F79A1" w:rsidRPr="00E77098" w:rsidRDefault="002F79A1" w:rsidP="00CE2331">
      <w:pPr>
        <w:spacing w:after="0" w:line="240" w:lineRule="auto"/>
        <w:rPr>
          <w:rFonts w:asciiTheme="minorHAnsi" w:hAnsiTheme="minorHAnsi"/>
          <w:kern w:val="2"/>
          <w14:ligatures w14:val="standardContextual"/>
        </w:rPr>
      </w:pPr>
    </w:p>
    <w:p w14:paraId="185D5FFA" w14:textId="77777777" w:rsidR="002F79A1" w:rsidRPr="00E77098" w:rsidRDefault="002F79A1"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An illegal act</w:t>
      </w:r>
    </w:p>
    <w:p w14:paraId="5137C5B9" w14:textId="27E0D47A" w:rsidR="002F79A1" w:rsidRPr="00E77098" w:rsidRDefault="002F79A1"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Illegitimate pressure</w:t>
      </w:r>
    </w:p>
    <w:p w14:paraId="63A9241E" w14:textId="77777777" w:rsidR="002F79A1" w:rsidRPr="00E77098" w:rsidRDefault="002F79A1"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A threat of an unlawful act</w:t>
      </w:r>
    </w:p>
    <w:p w14:paraId="6ADB91E6" w14:textId="77777777" w:rsidR="002F79A1" w:rsidRPr="00E77098" w:rsidRDefault="002F79A1"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Commercial pressure</w:t>
      </w:r>
    </w:p>
    <w:p w14:paraId="53A0E5E3" w14:textId="77777777" w:rsidR="00CE2331" w:rsidRPr="00E77098" w:rsidRDefault="00CE2331">
      <w:pPr>
        <w:spacing w:after="160" w:line="259" w:lineRule="auto"/>
        <w:rPr>
          <w:rFonts w:asciiTheme="minorHAnsi" w:hAnsiTheme="minorHAnsi" w:cstheme="minorHAnsi"/>
          <w:b/>
          <w:bCs/>
        </w:rPr>
      </w:pPr>
      <w:r w:rsidRPr="00E77098">
        <w:rPr>
          <w:rFonts w:asciiTheme="minorHAnsi" w:hAnsiTheme="minorHAnsi" w:cstheme="minorHAnsi"/>
          <w:b/>
          <w:bCs/>
        </w:rPr>
        <w:br w:type="page"/>
      </w:r>
    </w:p>
    <w:p w14:paraId="6E0DC6BA" w14:textId="035449D3"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lastRenderedPageBreak/>
        <w:t>Question 21</w:t>
      </w:r>
    </w:p>
    <w:p w14:paraId="5E62046B" w14:textId="77777777" w:rsidR="00A073B2" w:rsidRPr="00E77098" w:rsidRDefault="00A073B2" w:rsidP="00CE2331">
      <w:pPr>
        <w:spacing w:after="0" w:line="240" w:lineRule="auto"/>
        <w:rPr>
          <w:rFonts w:asciiTheme="minorHAnsi" w:hAnsiTheme="minorHAnsi"/>
        </w:rPr>
      </w:pPr>
      <w:r w:rsidRPr="00E77098">
        <w:rPr>
          <w:rFonts w:asciiTheme="minorHAnsi" w:hAnsiTheme="minorHAnsi"/>
        </w:rPr>
        <w:t>Module Ref: 5a Verbal and written contracts</w:t>
      </w:r>
    </w:p>
    <w:p w14:paraId="326EB20A" w14:textId="77777777" w:rsidR="00A073B2" w:rsidRPr="00E77098" w:rsidRDefault="00A073B2" w:rsidP="00CE2331">
      <w:pPr>
        <w:spacing w:after="0" w:line="240" w:lineRule="auto"/>
        <w:rPr>
          <w:rFonts w:asciiTheme="minorHAnsi" w:hAnsiTheme="minorHAnsi" w:cstheme="minorHAnsi"/>
        </w:rPr>
      </w:pPr>
      <w:r w:rsidRPr="00E77098">
        <w:rPr>
          <w:rFonts w:asciiTheme="minorHAnsi" w:hAnsiTheme="minorHAnsi" w:cstheme="minorHAnsi"/>
        </w:rPr>
        <w:t>1 mark</w:t>
      </w:r>
    </w:p>
    <w:p w14:paraId="5BB0FEAD" w14:textId="77777777" w:rsidR="00A073B2" w:rsidRPr="00E77098" w:rsidRDefault="00A073B2" w:rsidP="00CE2331">
      <w:pPr>
        <w:spacing w:after="0" w:line="240" w:lineRule="auto"/>
        <w:rPr>
          <w:rFonts w:asciiTheme="minorHAnsi" w:hAnsiTheme="minorHAnsi"/>
        </w:rPr>
      </w:pPr>
    </w:p>
    <w:p w14:paraId="302712E8" w14:textId="77777777" w:rsidR="00A073B2" w:rsidRPr="00E77098" w:rsidRDefault="00A073B2" w:rsidP="00CE2331">
      <w:pPr>
        <w:spacing w:after="0" w:line="240" w:lineRule="auto"/>
        <w:rPr>
          <w:rFonts w:asciiTheme="minorHAnsi" w:hAnsiTheme="minorHAnsi"/>
        </w:rPr>
      </w:pPr>
      <w:r w:rsidRPr="00E77098">
        <w:rPr>
          <w:rFonts w:asciiTheme="minorHAnsi" w:hAnsiTheme="minorHAnsi"/>
        </w:rPr>
        <w:t>Which ONE of the following contracts must be in writing?</w:t>
      </w:r>
    </w:p>
    <w:p w14:paraId="660D22E0" w14:textId="77777777" w:rsidR="00A073B2" w:rsidRPr="00E77098" w:rsidRDefault="00A073B2" w:rsidP="00CE2331">
      <w:pPr>
        <w:spacing w:after="0" w:line="240" w:lineRule="auto"/>
        <w:rPr>
          <w:rFonts w:asciiTheme="minorHAnsi" w:hAnsiTheme="minorHAnsi" w:cstheme="minorHAnsi"/>
        </w:rPr>
      </w:pPr>
    </w:p>
    <w:p w14:paraId="20FFC7FD" w14:textId="77777777" w:rsidR="00A073B2" w:rsidRPr="00E77098" w:rsidRDefault="00A073B2" w:rsidP="00CE2331">
      <w:pPr>
        <w:spacing w:after="0" w:line="240" w:lineRule="auto"/>
        <w:rPr>
          <w:rFonts w:asciiTheme="minorHAnsi" w:hAnsiTheme="minorHAnsi" w:cstheme="minorHAnsi"/>
          <w:b/>
          <w:bCs/>
        </w:rPr>
      </w:pPr>
      <w:r w:rsidRPr="00E77098">
        <w:rPr>
          <w:rFonts w:asciiTheme="minorHAnsi" w:hAnsiTheme="minorHAnsi" w:cstheme="minorHAnsi"/>
          <w:b/>
          <w:bCs/>
        </w:rPr>
        <w:t>An agreement</w:t>
      </w:r>
    </w:p>
    <w:p w14:paraId="0FA7FBDF" w14:textId="77777777" w:rsidR="00A073B2" w:rsidRPr="00E77098" w:rsidRDefault="00A073B2" w:rsidP="00CE2331">
      <w:pPr>
        <w:spacing w:after="0" w:line="240" w:lineRule="auto"/>
        <w:rPr>
          <w:rFonts w:asciiTheme="minorHAnsi" w:hAnsiTheme="minorHAnsi" w:cstheme="minorHAnsi"/>
        </w:rPr>
      </w:pPr>
    </w:p>
    <w:p w14:paraId="3A764E03" w14:textId="77441B24" w:rsidR="00A073B2" w:rsidRPr="00E77098" w:rsidRDefault="00A073B2" w:rsidP="00CE2331">
      <w:pPr>
        <w:numPr>
          <w:ilvl w:val="0"/>
          <w:numId w:val="26"/>
        </w:numPr>
        <w:spacing w:after="0" w:line="240" w:lineRule="auto"/>
        <w:contextualSpacing/>
        <w:rPr>
          <w:rFonts w:asciiTheme="minorHAnsi" w:hAnsiTheme="minorHAnsi" w:cstheme="minorHAnsi"/>
        </w:rPr>
      </w:pPr>
      <w:r w:rsidRPr="00E77098">
        <w:rPr>
          <w:rFonts w:asciiTheme="minorHAnsi" w:hAnsiTheme="minorHAnsi" w:cstheme="minorHAnsi"/>
        </w:rPr>
        <w:t>A: for the sale of a house for £150,000</w:t>
      </w:r>
    </w:p>
    <w:p w14:paraId="679BA52D" w14:textId="77777777" w:rsidR="00A073B2" w:rsidRPr="00E77098" w:rsidRDefault="00A073B2" w:rsidP="00CE2331">
      <w:pPr>
        <w:numPr>
          <w:ilvl w:val="0"/>
          <w:numId w:val="26"/>
        </w:numPr>
        <w:spacing w:after="0" w:line="240" w:lineRule="auto"/>
        <w:contextualSpacing/>
        <w:rPr>
          <w:rFonts w:asciiTheme="minorHAnsi" w:hAnsiTheme="minorHAnsi" w:cstheme="minorHAnsi"/>
        </w:rPr>
      </w:pPr>
      <w:r w:rsidRPr="00E77098">
        <w:rPr>
          <w:rFonts w:asciiTheme="minorHAnsi" w:hAnsiTheme="minorHAnsi" w:cstheme="minorHAnsi"/>
        </w:rPr>
        <w:t>B: to rent a room in a house for six months at £300 per month</w:t>
      </w:r>
    </w:p>
    <w:p w14:paraId="591C9240" w14:textId="77777777" w:rsidR="00A073B2" w:rsidRPr="00E77098" w:rsidRDefault="00A073B2" w:rsidP="00CE2331">
      <w:pPr>
        <w:numPr>
          <w:ilvl w:val="0"/>
          <w:numId w:val="26"/>
        </w:numPr>
        <w:spacing w:after="0" w:line="240" w:lineRule="auto"/>
        <w:contextualSpacing/>
        <w:rPr>
          <w:rFonts w:asciiTheme="minorHAnsi" w:hAnsiTheme="minorHAnsi" w:cstheme="minorHAnsi"/>
        </w:rPr>
      </w:pPr>
      <w:r w:rsidRPr="00E77098">
        <w:rPr>
          <w:rFonts w:asciiTheme="minorHAnsi" w:hAnsiTheme="minorHAnsi" w:cstheme="minorHAnsi"/>
        </w:rPr>
        <w:t>C: to provide weekly cleaning services for £30 per week for 12 months</w:t>
      </w:r>
    </w:p>
    <w:p w14:paraId="38239876" w14:textId="77777777" w:rsidR="00A073B2" w:rsidRPr="00E77098" w:rsidRDefault="00A073B2" w:rsidP="00CE2331">
      <w:pPr>
        <w:numPr>
          <w:ilvl w:val="0"/>
          <w:numId w:val="26"/>
        </w:numPr>
        <w:spacing w:after="0" w:line="240" w:lineRule="auto"/>
        <w:contextualSpacing/>
        <w:rPr>
          <w:rFonts w:asciiTheme="minorHAnsi" w:hAnsiTheme="minorHAnsi" w:cstheme="minorHAnsi"/>
        </w:rPr>
      </w:pPr>
      <w:r w:rsidRPr="00E77098">
        <w:rPr>
          <w:rFonts w:asciiTheme="minorHAnsi" w:hAnsiTheme="minorHAnsi" w:cstheme="minorHAnsi"/>
        </w:rPr>
        <w:t>D: for the sale of a gold ring for £1000</w:t>
      </w:r>
    </w:p>
    <w:p w14:paraId="218DC66F" w14:textId="1D2A9DDB" w:rsidR="00334EAA" w:rsidRPr="00E77098" w:rsidRDefault="00334EAA" w:rsidP="00CE2331">
      <w:pPr>
        <w:spacing w:after="0" w:line="240" w:lineRule="auto"/>
        <w:rPr>
          <w:rFonts w:asciiTheme="minorHAnsi" w:hAnsiTheme="minorHAnsi" w:cstheme="minorHAnsi"/>
        </w:rPr>
      </w:pPr>
    </w:p>
    <w:p w14:paraId="406B0AA0" w14:textId="77777777" w:rsidR="00CE2331" w:rsidRPr="00E77098" w:rsidRDefault="00CE2331" w:rsidP="00CE2331">
      <w:pPr>
        <w:spacing w:after="0" w:line="240" w:lineRule="auto"/>
        <w:rPr>
          <w:rFonts w:asciiTheme="minorHAnsi" w:hAnsiTheme="minorHAnsi" w:cstheme="minorHAnsi"/>
        </w:rPr>
      </w:pPr>
    </w:p>
    <w:p w14:paraId="0CEFC227" w14:textId="77777777" w:rsidR="009A6C28" w:rsidRPr="00E77098" w:rsidRDefault="009A6C28" w:rsidP="00CE2331">
      <w:pPr>
        <w:spacing w:after="0" w:line="240" w:lineRule="auto"/>
        <w:rPr>
          <w:rFonts w:asciiTheme="minorHAnsi" w:hAnsiTheme="minorHAnsi" w:cstheme="minorHAnsi"/>
        </w:rPr>
      </w:pPr>
    </w:p>
    <w:p w14:paraId="1C0B64F3" w14:textId="77777777" w:rsidR="009A6C28" w:rsidRPr="00E77098" w:rsidRDefault="009A6C28" w:rsidP="00CE2331">
      <w:pPr>
        <w:spacing w:after="0" w:line="240" w:lineRule="auto"/>
        <w:rPr>
          <w:rFonts w:asciiTheme="minorHAnsi" w:hAnsiTheme="minorHAnsi" w:cstheme="minorHAnsi"/>
        </w:rPr>
      </w:pPr>
    </w:p>
    <w:p w14:paraId="7E939EEF" w14:textId="77777777" w:rsidR="00CE2331" w:rsidRPr="00E77098" w:rsidRDefault="00CE2331" w:rsidP="00CE2331">
      <w:pPr>
        <w:spacing w:after="0" w:line="240" w:lineRule="auto"/>
        <w:rPr>
          <w:rFonts w:asciiTheme="minorHAnsi" w:hAnsiTheme="minorHAnsi" w:cstheme="minorHAnsi"/>
        </w:rPr>
      </w:pPr>
    </w:p>
    <w:p w14:paraId="0CDEA1ED" w14:textId="2DFE0824"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22</w:t>
      </w:r>
    </w:p>
    <w:p w14:paraId="1F199746" w14:textId="77777777" w:rsidR="009D0287" w:rsidRPr="00E77098" w:rsidRDefault="009D0287" w:rsidP="00CE2331">
      <w:p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 xml:space="preserve">Module ref: 7b </w:t>
      </w:r>
      <w:r w:rsidRPr="00E77098">
        <w:rPr>
          <w:rFonts w:ascii="Calibri" w:eastAsia="Calibri" w:hAnsi="Calibri" w:cs="Calibri"/>
          <w:color w:val="000000" w:themeColor="text1"/>
          <w:kern w:val="2"/>
          <w14:ligatures w14:val="standardContextual"/>
        </w:rPr>
        <w:t xml:space="preserve">Discharge by agreement </w:t>
      </w:r>
      <w:r w:rsidRPr="00E77098">
        <w:rPr>
          <w:rFonts w:ascii="Calibri" w:eastAsia="Calibri" w:hAnsi="Calibri" w:cs="Calibri"/>
          <w:kern w:val="2"/>
          <w14:ligatures w14:val="standardContextual"/>
        </w:rPr>
        <w:t xml:space="preserve"> </w:t>
      </w:r>
    </w:p>
    <w:p w14:paraId="5EDB1798" w14:textId="14C495CB" w:rsidR="009D0287" w:rsidRPr="00E77098" w:rsidRDefault="009D0287"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16251337" w14:textId="77777777" w:rsidR="009D0287" w:rsidRPr="00E77098" w:rsidRDefault="009D0287" w:rsidP="00CE2331">
      <w:pPr>
        <w:spacing w:after="0" w:line="240" w:lineRule="auto"/>
        <w:rPr>
          <w:rFonts w:asciiTheme="minorHAnsi" w:hAnsiTheme="minorHAnsi"/>
          <w:kern w:val="2"/>
          <w14:ligatures w14:val="standardContextual"/>
        </w:rPr>
      </w:pPr>
    </w:p>
    <w:p w14:paraId="275ED529" w14:textId="77777777" w:rsidR="009D0287" w:rsidRPr="00E77098" w:rsidRDefault="009D0287"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What name is given to the process of terminating a contract by entering into a contractual agreement, supported by valuable consideration?</w:t>
      </w:r>
    </w:p>
    <w:p w14:paraId="7C2457DD" w14:textId="77777777" w:rsidR="009D0287" w:rsidRPr="00E77098" w:rsidRDefault="009D0287" w:rsidP="00CE2331">
      <w:pPr>
        <w:spacing w:after="0" w:line="240" w:lineRule="auto"/>
        <w:rPr>
          <w:rFonts w:asciiTheme="minorHAnsi" w:hAnsiTheme="minorHAnsi"/>
          <w:kern w:val="2"/>
          <w14:ligatures w14:val="standardContextual"/>
        </w:rPr>
      </w:pPr>
    </w:p>
    <w:p w14:paraId="194BAE8D" w14:textId="77777777" w:rsidR="009D0287" w:rsidRPr="00E77098" w:rsidRDefault="009D0287"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A deed of release</w:t>
      </w:r>
    </w:p>
    <w:p w14:paraId="0774150B" w14:textId="77777777" w:rsidR="009D0287" w:rsidRPr="00E77098" w:rsidRDefault="009D0287"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Acceptance of partial performance</w:t>
      </w:r>
    </w:p>
    <w:p w14:paraId="0B57F4DB" w14:textId="0AD23795" w:rsidR="009D0287" w:rsidRPr="00E77098" w:rsidRDefault="009D0287"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Accord and satisfaction</w:t>
      </w:r>
    </w:p>
    <w:p w14:paraId="48592F54" w14:textId="77777777" w:rsidR="009D0287" w:rsidRPr="00E77098" w:rsidRDefault="009D0287"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 xml:space="preserve">D: </w:t>
      </w:r>
      <w:r w:rsidRPr="00E77098">
        <w:rPr>
          <w:rFonts w:asciiTheme="minorHAnsi" w:hAnsiTheme="minorHAnsi"/>
          <w:i/>
          <w:iCs/>
          <w:kern w:val="2"/>
          <w14:ligatures w14:val="standardContextual"/>
        </w:rPr>
        <w:t>Quantum meruit</w:t>
      </w:r>
    </w:p>
    <w:p w14:paraId="53F6A67C" w14:textId="77777777" w:rsidR="00334EAA" w:rsidRPr="00E77098" w:rsidRDefault="00334EAA" w:rsidP="00CE2331">
      <w:pPr>
        <w:spacing w:after="0" w:line="240" w:lineRule="auto"/>
        <w:jc w:val="both"/>
        <w:rPr>
          <w:rFonts w:asciiTheme="minorHAnsi" w:hAnsiTheme="minorHAnsi" w:cstheme="minorHAnsi"/>
        </w:rPr>
      </w:pPr>
    </w:p>
    <w:p w14:paraId="385DD563" w14:textId="77777777" w:rsidR="00334EAA" w:rsidRPr="00E77098" w:rsidRDefault="00334EAA" w:rsidP="00CE2331">
      <w:pPr>
        <w:spacing w:after="0" w:line="240" w:lineRule="auto"/>
        <w:jc w:val="both"/>
        <w:rPr>
          <w:rFonts w:asciiTheme="minorHAnsi" w:hAnsiTheme="minorHAnsi" w:cstheme="minorHAnsi"/>
        </w:rPr>
      </w:pPr>
    </w:p>
    <w:p w14:paraId="51FA94EE" w14:textId="77777777" w:rsidR="009A6C28" w:rsidRPr="00E77098" w:rsidRDefault="009A6C28" w:rsidP="00CE2331">
      <w:pPr>
        <w:spacing w:after="0" w:line="240" w:lineRule="auto"/>
        <w:jc w:val="both"/>
        <w:rPr>
          <w:rFonts w:asciiTheme="minorHAnsi" w:hAnsiTheme="minorHAnsi" w:cstheme="minorHAnsi"/>
        </w:rPr>
      </w:pPr>
    </w:p>
    <w:p w14:paraId="77610E81" w14:textId="77777777" w:rsidR="009A6C28" w:rsidRPr="00E77098" w:rsidRDefault="009A6C28" w:rsidP="00CE2331">
      <w:pPr>
        <w:spacing w:after="0" w:line="240" w:lineRule="auto"/>
        <w:jc w:val="both"/>
        <w:rPr>
          <w:rFonts w:asciiTheme="minorHAnsi" w:hAnsiTheme="minorHAnsi" w:cstheme="minorHAnsi"/>
        </w:rPr>
      </w:pPr>
    </w:p>
    <w:p w14:paraId="17077C26" w14:textId="77777777" w:rsidR="009A6C28" w:rsidRPr="00E77098" w:rsidRDefault="009A6C28" w:rsidP="00CE2331">
      <w:pPr>
        <w:spacing w:after="0" w:line="240" w:lineRule="auto"/>
        <w:jc w:val="both"/>
        <w:rPr>
          <w:rFonts w:asciiTheme="minorHAnsi" w:hAnsiTheme="minorHAnsi" w:cstheme="minorHAnsi"/>
        </w:rPr>
      </w:pPr>
    </w:p>
    <w:p w14:paraId="02D017DA" w14:textId="058B13BD"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23</w:t>
      </w:r>
    </w:p>
    <w:p w14:paraId="4A7E695D" w14:textId="77777777" w:rsidR="00E5604F" w:rsidRPr="00E77098" w:rsidRDefault="00E5604F"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Module ref: 3a Consideration</w:t>
      </w:r>
    </w:p>
    <w:p w14:paraId="188EDE5D" w14:textId="6652FB87" w:rsidR="00E5604F" w:rsidRPr="00E77098" w:rsidRDefault="009A6C28"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 xml:space="preserve">1 </w:t>
      </w:r>
      <w:r w:rsidR="00E5604F" w:rsidRPr="00E77098">
        <w:rPr>
          <w:rFonts w:asciiTheme="minorHAnsi" w:hAnsiTheme="minorHAnsi"/>
          <w:kern w:val="2"/>
          <w14:ligatures w14:val="standardContextual"/>
        </w:rPr>
        <w:t>mark</w:t>
      </w:r>
    </w:p>
    <w:p w14:paraId="3BF55E8B" w14:textId="77777777" w:rsidR="00E5604F" w:rsidRPr="00E77098" w:rsidRDefault="00E5604F" w:rsidP="00CE2331">
      <w:pPr>
        <w:spacing w:after="0" w:line="240" w:lineRule="auto"/>
        <w:rPr>
          <w:rFonts w:ascii="Calibri" w:eastAsia="Calibri" w:hAnsi="Calibri" w:cs="Calibri"/>
          <w:color w:val="70AD47" w:themeColor="accent6"/>
          <w:kern w:val="2"/>
          <w14:ligatures w14:val="standardContextual"/>
        </w:rPr>
      </w:pPr>
    </w:p>
    <w:p w14:paraId="4F38BC48" w14:textId="77777777" w:rsidR="00E5604F" w:rsidRPr="00E77098" w:rsidRDefault="00E5604F"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The doctrine of promissory estoppel represents an exception to a requirement for contract.</w:t>
      </w:r>
    </w:p>
    <w:p w14:paraId="4E9C026D" w14:textId="77777777" w:rsidR="00E5604F" w:rsidRPr="00E77098" w:rsidRDefault="00E5604F" w:rsidP="00CE2331">
      <w:pPr>
        <w:spacing w:after="0" w:line="240" w:lineRule="auto"/>
        <w:rPr>
          <w:rFonts w:asciiTheme="minorHAnsi" w:hAnsiTheme="minorHAnsi"/>
          <w:kern w:val="2"/>
          <w14:ligatures w14:val="standardContextual"/>
        </w:rPr>
      </w:pPr>
    </w:p>
    <w:p w14:paraId="5215FB7E" w14:textId="77777777" w:rsidR="00E5604F" w:rsidRPr="00E77098" w:rsidRDefault="00E5604F" w:rsidP="00CE2331">
      <w:pPr>
        <w:spacing w:after="0" w:line="240" w:lineRule="auto"/>
        <w:rPr>
          <w:rFonts w:asciiTheme="minorHAnsi" w:hAnsiTheme="minorHAnsi"/>
          <w:b/>
          <w:bCs/>
          <w:kern w:val="2"/>
          <w14:ligatures w14:val="standardContextual"/>
        </w:rPr>
      </w:pPr>
      <w:r w:rsidRPr="00E77098">
        <w:rPr>
          <w:rFonts w:asciiTheme="minorHAnsi" w:hAnsiTheme="minorHAnsi"/>
          <w:b/>
          <w:bCs/>
          <w:kern w:val="2"/>
          <w14:ligatures w14:val="standardContextual"/>
        </w:rPr>
        <w:t>Which ONE of the following is that requirement?</w:t>
      </w:r>
    </w:p>
    <w:p w14:paraId="305E0031" w14:textId="77777777" w:rsidR="00E5604F" w:rsidRPr="00E77098" w:rsidRDefault="00E5604F" w:rsidP="00CE2331">
      <w:pPr>
        <w:spacing w:after="0" w:line="240" w:lineRule="auto"/>
        <w:rPr>
          <w:rFonts w:asciiTheme="minorHAnsi" w:hAnsiTheme="minorHAnsi"/>
          <w:kern w:val="2"/>
          <w14:ligatures w14:val="standardContextual"/>
        </w:rPr>
      </w:pPr>
    </w:p>
    <w:p w14:paraId="213A3577" w14:textId="3DAAFA37" w:rsidR="00E5604F" w:rsidRPr="00E77098" w:rsidRDefault="00E5604F" w:rsidP="00CE2331">
      <w:pPr>
        <w:numPr>
          <w:ilvl w:val="0"/>
          <w:numId w:val="27"/>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Consideration</w:t>
      </w:r>
    </w:p>
    <w:p w14:paraId="5121CBA7" w14:textId="77777777" w:rsidR="00E5604F" w:rsidRPr="00E77098" w:rsidRDefault="00E5604F"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Agreement</w:t>
      </w:r>
    </w:p>
    <w:p w14:paraId="188EB311" w14:textId="77777777" w:rsidR="00E5604F" w:rsidRPr="00E77098" w:rsidRDefault="00E5604F"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Intention to create legal relations</w:t>
      </w:r>
    </w:p>
    <w:p w14:paraId="35784E25" w14:textId="77777777" w:rsidR="00E5604F" w:rsidRPr="00E77098" w:rsidRDefault="00E5604F"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Acceptance</w:t>
      </w:r>
    </w:p>
    <w:p w14:paraId="62A4027E" w14:textId="77777777" w:rsidR="009A6C28" w:rsidRPr="00E77098" w:rsidRDefault="009A6C28">
      <w:pPr>
        <w:spacing w:after="160" w:line="259" w:lineRule="auto"/>
        <w:rPr>
          <w:rFonts w:asciiTheme="minorHAnsi" w:hAnsiTheme="minorHAnsi" w:cstheme="minorHAnsi"/>
        </w:rPr>
      </w:pPr>
      <w:r w:rsidRPr="00E77098">
        <w:rPr>
          <w:rFonts w:asciiTheme="minorHAnsi" w:hAnsiTheme="minorHAnsi" w:cstheme="minorHAnsi"/>
        </w:rPr>
        <w:br w:type="page"/>
      </w:r>
    </w:p>
    <w:p w14:paraId="292E09AE" w14:textId="3E1910BD"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24</w:t>
      </w:r>
    </w:p>
    <w:p w14:paraId="2AFA86C3" w14:textId="77777777" w:rsidR="00B55763" w:rsidRPr="00E77098" w:rsidRDefault="00B55763" w:rsidP="00CE2331">
      <w:pPr>
        <w:spacing w:after="0" w:line="240" w:lineRule="auto"/>
        <w:rPr>
          <w:rFonts w:asciiTheme="minorHAnsi" w:hAnsiTheme="minorHAnsi"/>
        </w:rPr>
      </w:pPr>
      <w:r w:rsidRPr="00E77098">
        <w:rPr>
          <w:rFonts w:asciiTheme="minorHAnsi" w:hAnsiTheme="minorHAnsi"/>
        </w:rPr>
        <w:t>Module Ref: 5b Interpretation of contracts</w:t>
      </w:r>
    </w:p>
    <w:p w14:paraId="6366BFC8" w14:textId="77777777" w:rsidR="00B55763" w:rsidRPr="00E77098" w:rsidRDefault="00B55763" w:rsidP="00CE2331">
      <w:pPr>
        <w:spacing w:after="0" w:line="240" w:lineRule="auto"/>
        <w:rPr>
          <w:rFonts w:asciiTheme="minorHAnsi" w:hAnsiTheme="minorHAnsi" w:cstheme="minorHAnsi"/>
        </w:rPr>
      </w:pPr>
      <w:r w:rsidRPr="00E77098">
        <w:rPr>
          <w:rFonts w:asciiTheme="minorHAnsi" w:hAnsiTheme="minorHAnsi" w:cstheme="minorHAnsi"/>
        </w:rPr>
        <w:t>1 mark</w:t>
      </w:r>
    </w:p>
    <w:p w14:paraId="77D8423B" w14:textId="77777777" w:rsidR="00B55763" w:rsidRPr="00E77098" w:rsidRDefault="00B55763" w:rsidP="00CE2331">
      <w:pPr>
        <w:spacing w:after="0" w:line="240" w:lineRule="auto"/>
        <w:rPr>
          <w:rFonts w:asciiTheme="minorHAnsi" w:hAnsiTheme="minorHAnsi"/>
        </w:rPr>
      </w:pPr>
    </w:p>
    <w:p w14:paraId="3E71C4D3" w14:textId="77777777" w:rsidR="00B55763" w:rsidRPr="00E77098" w:rsidRDefault="00B55763" w:rsidP="00CE2331">
      <w:pPr>
        <w:spacing w:after="0" w:line="240" w:lineRule="auto"/>
        <w:rPr>
          <w:rFonts w:asciiTheme="minorHAnsi" w:hAnsiTheme="minorHAnsi"/>
        </w:rPr>
      </w:pPr>
      <w:r w:rsidRPr="00E77098">
        <w:rPr>
          <w:rFonts w:asciiTheme="minorHAnsi" w:hAnsiTheme="minorHAnsi"/>
        </w:rPr>
        <w:t>Will pre-contract negotiations be taken into account when interpreting a contract?</w:t>
      </w:r>
    </w:p>
    <w:p w14:paraId="2D98A201" w14:textId="77777777" w:rsidR="00B55763" w:rsidRPr="00E77098" w:rsidRDefault="00B55763" w:rsidP="00CE2331">
      <w:pPr>
        <w:spacing w:after="0" w:line="240" w:lineRule="auto"/>
        <w:rPr>
          <w:rFonts w:asciiTheme="minorHAnsi" w:hAnsiTheme="minorHAnsi"/>
        </w:rPr>
      </w:pPr>
    </w:p>
    <w:p w14:paraId="538BC18D" w14:textId="77777777" w:rsidR="00B55763" w:rsidRPr="00E77098" w:rsidRDefault="00B55763" w:rsidP="00CE2331">
      <w:pPr>
        <w:spacing w:after="0" w:line="240" w:lineRule="auto"/>
        <w:rPr>
          <w:rFonts w:asciiTheme="minorHAnsi" w:hAnsiTheme="minorHAnsi"/>
          <w:b/>
          <w:bCs/>
        </w:rPr>
      </w:pPr>
      <w:r w:rsidRPr="00E77098">
        <w:rPr>
          <w:rFonts w:asciiTheme="minorHAnsi" w:hAnsiTheme="minorHAnsi"/>
          <w:b/>
          <w:bCs/>
        </w:rPr>
        <w:t>They will</w:t>
      </w:r>
    </w:p>
    <w:p w14:paraId="338D191D" w14:textId="77777777" w:rsidR="00B55763" w:rsidRPr="00E77098" w:rsidRDefault="00B55763" w:rsidP="00CE2331">
      <w:pPr>
        <w:spacing w:after="0" w:line="240" w:lineRule="auto"/>
        <w:rPr>
          <w:rFonts w:asciiTheme="minorHAnsi" w:hAnsiTheme="minorHAnsi"/>
        </w:rPr>
      </w:pPr>
    </w:p>
    <w:p w14:paraId="47092DAC" w14:textId="77777777" w:rsidR="00B55763" w:rsidRPr="00E77098" w:rsidRDefault="00B55763" w:rsidP="00CE2331">
      <w:pPr>
        <w:numPr>
          <w:ilvl w:val="0"/>
          <w:numId w:val="28"/>
        </w:numPr>
        <w:spacing w:after="0" w:line="240" w:lineRule="auto"/>
        <w:contextualSpacing/>
        <w:rPr>
          <w:rFonts w:asciiTheme="minorHAnsi" w:hAnsiTheme="minorHAnsi"/>
        </w:rPr>
      </w:pPr>
      <w:r w:rsidRPr="00E77098">
        <w:rPr>
          <w:rFonts w:asciiTheme="minorHAnsi" w:hAnsiTheme="minorHAnsi"/>
        </w:rPr>
        <w:t>A: generally be considered because they help to gain an understanding of the parties’ intentions</w:t>
      </w:r>
    </w:p>
    <w:p w14:paraId="462A0BE8" w14:textId="634DD477" w:rsidR="00B55763" w:rsidRPr="00E77098" w:rsidRDefault="00B55763" w:rsidP="00CE2331">
      <w:pPr>
        <w:numPr>
          <w:ilvl w:val="0"/>
          <w:numId w:val="28"/>
        </w:numPr>
        <w:spacing w:after="0" w:line="240" w:lineRule="auto"/>
        <w:contextualSpacing/>
        <w:rPr>
          <w:rFonts w:asciiTheme="minorHAnsi" w:hAnsiTheme="minorHAnsi"/>
        </w:rPr>
      </w:pPr>
      <w:r w:rsidRPr="00E77098">
        <w:rPr>
          <w:rFonts w:asciiTheme="minorHAnsi" w:hAnsiTheme="minorHAnsi"/>
        </w:rPr>
        <w:t>B: not generally be considered, because the intention of the parties has been recorded in writing</w:t>
      </w:r>
    </w:p>
    <w:p w14:paraId="561796C0" w14:textId="77777777" w:rsidR="00B55763" w:rsidRPr="00E77098" w:rsidRDefault="00B55763" w:rsidP="00CE2331">
      <w:pPr>
        <w:numPr>
          <w:ilvl w:val="0"/>
          <w:numId w:val="28"/>
        </w:numPr>
        <w:spacing w:after="0" w:line="240" w:lineRule="auto"/>
        <w:contextualSpacing/>
        <w:rPr>
          <w:rFonts w:asciiTheme="minorHAnsi" w:hAnsiTheme="minorHAnsi"/>
        </w:rPr>
      </w:pPr>
      <w:r w:rsidRPr="00E77098">
        <w:rPr>
          <w:rFonts w:asciiTheme="minorHAnsi" w:hAnsiTheme="minorHAnsi"/>
        </w:rPr>
        <w:t>C: not generally be considered, because they did not take place within one month prior to the signing of the contract</w:t>
      </w:r>
    </w:p>
    <w:p w14:paraId="61FF2AED" w14:textId="77777777" w:rsidR="00B55763" w:rsidRPr="00E77098" w:rsidRDefault="00B55763" w:rsidP="00CE2331">
      <w:pPr>
        <w:numPr>
          <w:ilvl w:val="0"/>
          <w:numId w:val="28"/>
        </w:numPr>
        <w:spacing w:after="0" w:line="240" w:lineRule="auto"/>
        <w:contextualSpacing/>
        <w:rPr>
          <w:rFonts w:asciiTheme="minorHAnsi" w:hAnsiTheme="minorHAnsi"/>
        </w:rPr>
      </w:pPr>
      <w:r w:rsidRPr="00E77098">
        <w:rPr>
          <w:rFonts w:asciiTheme="minorHAnsi" w:hAnsiTheme="minorHAnsi"/>
        </w:rPr>
        <w:t>D: generally be considered unless both parties can demonstrate that they took legal advice</w:t>
      </w:r>
    </w:p>
    <w:p w14:paraId="663619E2" w14:textId="490081D3" w:rsidR="00334EAA" w:rsidRPr="00E77098" w:rsidRDefault="00334EAA" w:rsidP="00CE2331">
      <w:pPr>
        <w:spacing w:after="0" w:line="240" w:lineRule="auto"/>
        <w:rPr>
          <w:rFonts w:asciiTheme="minorHAnsi" w:hAnsiTheme="minorHAnsi" w:cstheme="minorHAnsi"/>
        </w:rPr>
      </w:pPr>
    </w:p>
    <w:p w14:paraId="05FE3A53" w14:textId="77777777" w:rsidR="009A6C28" w:rsidRPr="00E77098" w:rsidRDefault="009A6C28" w:rsidP="00CE2331">
      <w:pPr>
        <w:spacing w:after="0" w:line="240" w:lineRule="auto"/>
        <w:rPr>
          <w:rFonts w:asciiTheme="minorHAnsi" w:hAnsiTheme="minorHAnsi" w:cstheme="minorHAnsi"/>
        </w:rPr>
      </w:pPr>
    </w:p>
    <w:p w14:paraId="5B8FA005" w14:textId="77777777" w:rsidR="009A6C28" w:rsidRPr="00E77098" w:rsidRDefault="009A6C28" w:rsidP="00CE2331">
      <w:pPr>
        <w:spacing w:after="0" w:line="240" w:lineRule="auto"/>
        <w:rPr>
          <w:rFonts w:asciiTheme="minorHAnsi" w:hAnsiTheme="minorHAnsi" w:cstheme="minorHAnsi"/>
        </w:rPr>
      </w:pPr>
    </w:p>
    <w:p w14:paraId="2202A5C8" w14:textId="77777777" w:rsidR="009A6C28" w:rsidRPr="00E77098" w:rsidRDefault="009A6C28" w:rsidP="00CE2331">
      <w:pPr>
        <w:spacing w:after="0" w:line="240" w:lineRule="auto"/>
        <w:rPr>
          <w:rFonts w:asciiTheme="minorHAnsi" w:hAnsiTheme="minorHAnsi" w:cstheme="minorHAnsi"/>
        </w:rPr>
      </w:pPr>
    </w:p>
    <w:p w14:paraId="41356DC1" w14:textId="77777777" w:rsidR="009A6C28" w:rsidRPr="00E77098" w:rsidRDefault="009A6C28" w:rsidP="00CE2331">
      <w:pPr>
        <w:spacing w:after="0" w:line="240" w:lineRule="auto"/>
        <w:rPr>
          <w:rFonts w:asciiTheme="minorHAnsi" w:hAnsiTheme="minorHAnsi" w:cstheme="minorHAnsi"/>
        </w:rPr>
      </w:pPr>
    </w:p>
    <w:p w14:paraId="46540C4E" w14:textId="45BCB660"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25</w:t>
      </w:r>
    </w:p>
    <w:p w14:paraId="4C47B56F" w14:textId="619D52A6" w:rsidR="00E65B2E" w:rsidRPr="00E77098" w:rsidRDefault="00E65B2E" w:rsidP="00CE2331">
      <w:pPr>
        <w:spacing w:after="0" w:line="240" w:lineRule="auto"/>
        <w:contextualSpacing/>
        <w:rPr>
          <w:rFonts w:ascii="Calibri" w:eastAsia="Calibri" w:hAnsi="Calibri" w:cs="Calibri"/>
          <w:kern w:val="2"/>
          <w14:ligatures w14:val="standardContextual"/>
        </w:rPr>
      </w:pPr>
      <w:r w:rsidRPr="00E77098">
        <w:rPr>
          <w:rFonts w:asciiTheme="minorHAnsi" w:hAnsiTheme="minorHAnsi"/>
          <w:kern w:val="2"/>
          <w14:ligatures w14:val="standardContextual"/>
        </w:rPr>
        <w:t xml:space="preserve">Module ref: 8c </w:t>
      </w:r>
      <w:r w:rsidRPr="00E77098">
        <w:rPr>
          <w:rFonts w:ascii="Calibri" w:eastAsia="Calibri" w:hAnsi="Calibri" w:cs="Calibri"/>
          <w:color w:val="000000" w:themeColor="text1"/>
          <w:kern w:val="2"/>
          <w14:ligatures w14:val="standardContextual"/>
        </w:rPr>
        <w:t>Equitable remedies</w:t>
      </w:r>
    </w:p>
    <w:p w14:paraId="76083571" w14:textId="77777777" w:rsidR="00E65B2E" w:rsidRPr="00E77098" w:rsidRDefault="00E65B2E"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33F73340" w14:textId="77777777" w:rsidR="00E65B2E" w:rsidRPr="00E77098" w:rsidRDefault="00E65B2E" w:rsidP="00CE2331">
      <w:pPr>
        <w:spacing w:after="0" w:line="240" w:lineRule="auto"/>
        <w:rPr>
          <w:rFonts w:asciiTheme="minorHAnsi" w:hAnsiTheme="minorHAnsi"/>
          <w:kern w:val="2"/>
          <w14:ligatures w14:val="standardContextual"/>
        </w:rPr>
      </w:pPr>
    </w:p>
    <w:p w14:paraId="2D75FA30" w14:textId="77777777" w:rsidR="00E65B2E" w:rsidRPr="00E77098" w:rsidRDefault="00E65B2E"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Which ONE of the following must be satisfied before a court will order specific performance?</w:t>
      </w:r>
    </w:p>
    <w:p w14:paraId="220BD869" w14:textId="77777777" w:rsidR="00E65B2E" w:rsidRPr="00E77098" w:rsidRDefault="00E65B2E" w:rsidP="00CE2331">
      <w:pPr>
        <w:spacing w:after="0" w:line="240" w:lineRule="auto"/>
        <w:rPr>
          <w:rFonts w:asciiTheme="minorHAnsi" w:hAnsiTheme="minorHAnsi"/>
          <w:kern w:val="2"/>
          <w14:ligatures w14:val="standardContextual"/>
        </w:rPr>
      </w:pPr>
    </w:p>
    <w:p w14:paraId="3B79E6DF" w14:textId="3BDCB3D2" w:rsidR="00E65B2E" w:rsidRPr="00E77098" w:rsidRDefault="00E65B2E" w:rsidP="00CE2331">
      <w:pPr>
        <w:numPr>
          <w:ilvl w:val="0"/>
          <w:numId w:val="27"/>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Damages must not be an adequate remedy</w:t>
      </w:r>
    </w:p>
    <w:p w14:paraId="4E9AD1BA" w14:textId="77777777" w:rsidR="00E65B2E" w:rsidRPr="00E77098" w:rsidRDefault="00E65B2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The contract must be for personal services</w:t>
      </w:r>
    </w:p>
    <w:p w14:paraId="246CA8CF" w14:textId="77777777" w:rsidR="00E65B2E" w:rsidRPr="00E77098" w:rsidRDefault="00E65B2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The claimant must request specific performance as of right</w:t>
      </w:r>
    </w:p>
    <w:p w14:paraId="7794D7AD" w14:textId="77777777" w:rsidR="00E65B2E" w:rsidRPr="00E77098" w:rsidRDefault="00E65B2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The order must not be available to the other party</w:t>
      </w:r>
    </w:p>
    <w:p w14:paraId="2168E487" w14:textId="77777777" w:rsidR="00334EAA" w:rsidRPr="00E77098" w:rsidRDefault="00334EAA" w:rsidP="00CE2331">
      <w:pPr>
        <w:spacing w:after="0" w:line="240" w:lineRule="auto"/>
        <w:jc w:val="both"/>
        <w:rPr>
          <w:rFonts w:asciiTheme="minorHAnsi" w:hAnsiTheme="minorHAnsi" w:cstheme="minorHAnsi"/>
        </w:rPr>
      </w:pPr>
    </w:p>
    <w:p w14:paraId="5013E0DD" w14:textId="77777777" w:rsidR="00334EAA" w:rsidRPr="00E77098" w:rsidRDefault="00334EAA" w:rsidP="00CE2331">
      <w:pPr>
        <w:spacing w:after="0" w:line="240" w:lineRule="auto"/>
        <w:jc w:val="both"/>
        <w:rPr>
          <w:rFonts w:asciiTheme="minorHAnsi" w:hAnsiTheme="minorHAnsi" w:cstheme="minorHAnsi"/>
        </w:rPr>
      </w:pPr>
    </w:p>
    <w:p w14:paraId="0BD3083C" w14:textId="77777777" w:rsidR="009A6C28" w:rsidRPr="00E77098" w:rsidRDefault="009A6C28" w:rsidP="00CE2331">
      <w:pPr>
        <w:spacing w:after="0" w:line="240" w:lineRule="auto"/>
        <w:jc w:val="both"/>
        <w:rPr>
          <w:rFonts w:asciiTheme="minorHAnsi" w:hAnsiTheme="minorHAnsi" w:cstheme="minorHAnsi"/>
        </w:rPr>
      </w:pPr>
    </w:p>
    <w:p w14:paraId="66887D0B" w14:textId="77777777" w:rsidR="009A6C28" w:rsidRPr="00E77098" w:rsidRDefault="009A6C28" w:rsidP="00CE2331">
      <w:pPr>
        <w:spacing w:after="0" w:line="240" w:lineRule="auto"/>
        <w:jc w:val="both"/>
        <w:rPr>
          <w:rFonts w:asciiTheme="minorHAnsi" w:hAnsiTheme="minorHAnsi" w:cstheme="minorHAnsi"/>
        </w:rPr>
      </w:pPr>
    </w:p>
    <w:p w14:paraId="383F5F72" w14:textId="77777777" w:rsidR="009A6C28" w:rsidRPr="00E77098" w:rsidRDefault="009A6C28" w:rsidP="00CE2331">
      <w:pPr>
        <w:spacing w:after="0" w:line="240" w:lineRule="auto"/>
        <w:jc w:val="both"/>
        <w:rPr>
          <w:rFonts w:asciiTheme="minorHAnsi" w:hAnsiTheme="minorHAnsi" w:cstheme="minorHAnsi"/>
        </w:rPr>
      </w:pPr>
    </w:p>
    <w:p w14:paraId="25A6659D" w14:textId="73AD6247"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26</w:t>
      </w:r>
    </w:p>
    <w:p w14:paraId="514F5FA7" w14:textId="77777777" w:rsidR="008236DB" w:rsidRPr="00E77098" w:rsidRDefault="008236DB"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Module ref: 4b Capacity</w:t>
      </w:r>
    </w:p>
    <w:p w14:paraId="6C011C95" w14:textId="77777777" w:rsidR="008236DB" w:rsidRPr="00E77098" w:rsidRDefault="008236DB"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01B266DC" w14:textId="77777777" w:rsidR="008236DB" w:rsidRPr="00E77098" w:rsidRDefault="008236DB" w:rsidP="00CE2331">
      <w:pPr>
        <w:spacing w:after="0" w:line="240" w:lineRule="auto"/>
        <w:rPr>
          <w:rFonts w:asciiTheme="minorHAnsi" w:hAnsiTheme="minorHAnsi"/>
          <w:kern w:val="2"/>
          <w14:ligatures w14:val="standardContextual"/>
        </w:rPr>
      </w:pPr>
    </w:p>
    <w:p w14:paraId="3420BA99" w14:textId="77777777" w:rsidR="008236DB" w:rsidRPr="00E77098" w:rsidRDefault="008236DB"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In which ONE of the following situations will mental impairment negate a contract?</w:t>
      </w:r>
    </w:p>
    <w:p w14:paraId="66A34DA8" w14:textId="77777777" w:rsidR="008236DB" w:rsidRPr="00E77098" w:rsidRDefault="008236DB" w:rsidP="00CE2331">
      <w:pPr>
        <w:spacing w:after="0" w:line="240" w:lineRule="auto"/>
        <w:rPr>
          <w:rFonts w:asciiTheme="minorHAnsi" w:hAnsiTheme="minorHAnsi"/>
          <w:kern w:val="2"/>
          <w14:ligatures w14:val="standardContextual"/>
        </w:rPr>
      </w:pPr>
    </w:p>
    <w:p w14:paraId="21E72137" w14:textId="77777777" w:rsidR="008236DB" w:rsidRPr="00E77098" w:rsidRDefault="008236DB" w:rsidP="00CE2331">
      <w:pPr>
        <w:spacing w:after="0" w:line="240" w:lineRule="auto"/>
        <w:rPr>
          <w:rFonts w:asciiTheme="minorHAnsi" w:hAnsiTheme="minorHAnsi"/>
          <w:b/>
          <w:bCs/>
          <w:kern w:val="2"/>
          <w14:ligatures w14:val="standardContextual"/>
        </w:rPr>
      </w:pPr>
      <w:r w:rsidRPr="00E77098">
        <w:rPr>
          <w:rFonts w:asciiTheme="minorHAnsi" w:hAnsiTheme="minorHAnsi"/>
          <w:b/>
          <w:bCs/>
          <w:kern w:val="2"/>
          <w14:ligatures w14:val="standardContextual"/>
        </w:rPr>
        <w:t xml:space="preserve">There will be no contract if the relevant party lacked capacity when the contract was </w:t>
      </w:r>
    </w:p>
    <w:p w14:paraId="3AF20622" w14:textId="77777777" w:rsidR="008236DB" w:rsidRPr="00E77098" w:rsidRDefault="008236DB" w:rsidP="00CE2331">
      <w:pPr>
        <w:spacing w:after="0" w:line="240" w:lineRule="auto"/>
        <w:rPr>
          <w:rFonts w:asciiTheme="minorHAnsi" w:hAnsiTheme="minorHAnsi"/>
          <w:kern w:val="2"/>
          <w14:ligatures w14:val="standardContextual"/>
        </w:rPr>
      </w:pPr>
    </w:p>
    <w:p w14:paraId="71E2274E" w14:textId="1CEB49EC" w:rsidR="008236DB" w:rsidRPr="00E77098" w:rsidRDefault="008236DB" w:rsidP="00CE2331">
      <w:pPr>
        <w:numPr>
          <w:ilvl w:val="0"/>
          <w:numId w:val="27"/>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made and the other party knew of this mental impairment</w:t>
      </w:r>
    </w:p>
    <w:p w14:paraId="0C0ADD31" w14:textId="77777777" w:rsidR="008236DB" w:rsidRPr="00E77098" w:rsidRDefault="008236DB"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made and the other party did not know of this mental impairment</w:t>
      </w:r>
    </w:p>
    <w:p w14:paraId="17D44C0A" w14:textId="77777777" w:rsidR="008236DB" w:rsidRPr="00E77098" w:rsidRDefault="008236DB"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performed and the other party knew of this mental impairment</w:t>
      </w:r>
    </w:p>
    <w:p w14:paraId="4675C7B1" w14:textId="77777777" w:rsidR="008236DB" w:rsidRPr="00E77098" w:rsidRDefault="008236DB"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performed and the other party did not know of this mental impairment</w:t>
      </w:r>
    </w:p>
    <w:p w14:paraId="7218AB61" w14:textId="77777777" w:rsidR="009A6C28" w:rsidRPr="00E77098" w:rsidRDefault="009A6C28">
      <w:pPr>
        <w:spacing w:after="160" w:line="259" w:lineRule="auto"/>
        <w:rPr>
          <w:rFonts w:asciiTheme="minorHAnsi" w:hAnsiTheme="minorHAnsi" w:cstheme="minorHAnsi"/>
        </w:rPr>
      </w:pPr>
      <w:r w:rsidRPr="00E77098">
        <w:rPr>
          <w:rFonts w:asciiTheme="minorHAnsi" w:hAnsiTheme="minorHAnsi" w:cstheme="minorHAnsi"/>
        </w:rPr>
        <w:br w:type="page"/>
      </w:r>
    </w:p>
    <w:p w14:paraId="7B4E58CB" w14:textId="390AE5A5"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27</w:t>
      </w:r>
    </w:p>
    <w:p w14:paraId="6419205A" w14:textId="77777777" w:rsidR="008740F9" w:rsidRPr="00E77098" w:rsidRDefault="008740F9"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Module ref: 1d Illegality and public policy</w:t>
      </w:r>
    </w:p>
    <w:p w14:paraId="654BA3D7" w14:textId="77777777" w:rsidR="008740F9" w:rsidRPr="00E77098" w:rsidRDefault="008740F9"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21D94DD1" w14:textId="77777777" w:rsidR="008740F9" w:rsidRPr="00E77098" w:rsidRDefault="008740F9" w:rsidP="00CE2331">
      <w:pPr>
        <w:spacing w:after="0" w:line="240" w:lineRule="auto"/>
        <w:rPr>
          <w:rFonts w:asciiTheme="minorHAnsi" w:hAnsiTheme="minorHAnsi"/>
          <w:kern w:val="2"/>
          <w14:ligatures w14:val="standardContextual"/>
        </w:rPr>
      </w:pPr>
    </w:p>
    <w:p w14:paraId="288B152E" w14:textId="77777777" w:rsidR="008740F9" w:rsidRPr="00E77098" w:rsidRDefault="008740F9"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Which ONE of the following statements correctly explains the ‘Blue Pencil Test’ used when a court considers severing an illegal term?</w:t>
      </w:r>
    </w:p>
    <w:p w14:paraId="7AB85FC6" w14:textId="77777777" w:rsidR="008740F9" w:rsidRPr="00E77098" w:rsidRDefault="008740F9" w:rsidP="00CE2331">
      <w:pPr>
        <w:spacing w:after="0" w:line="240" w:lineRule="auto"/>
        <w:rPr>
          <w:rFonts w:asciiTheme="minorHAnsi" w:hAnsiTheme="minorHAnsi"/>
          <w:kern w:val="2"/>
          <w14:ligatures w14:val="standardContextual"/>
        </w:rPr>
      </w:pPr>
    </w:p>
    <w:p w14:paraId="0E3F1583" w14:textId="77777777" w:rsidR="008740F9" w:rsidRPr="00E77098" w:rsidRDefault="008740F9" w:rsidP="00CE2331">
      <w:pPr>
        <w:spacing w:after="0" w:line="240" w:lineRule="auto"/>
        <w:rPr>
          <w:rFonts w:asciiTheme="minorHAnsi" w:hAnsiTheme="minorHAnsi"/>
          <w:b/>
          <w:bCs/>
          <w:kern w:val="2"/>
          <w14:ligatures w14:val="standardContextual"/>
        </w:rPr>
      </w:pPr>
      <w:r w:rsidRPr="00E77098">
        <w:rPr>
          <w:rFonts w:asciiTheme="minorHAnsi" w:hAnsiTheme="minorHAnsi"/>
          <w:b/>
          <w:bCs/>
          <w:kern w:val="2"/>
          <w14:ligatures w14:val="standardContextual"/>
        </w:rPr>
        <w:t>The term can be severed only if the contract</w:t>
      </w:r>
    </w:p>
    <w:p w14:paraId="2528E954" w14:textId="77777777" w:rsidR="008740F9" w:rsidRPr="00E77098" w:rsidRDefault="008740F9" w:rsidP="00CE2331">
      <w:pPr>
        <w:spacing w:after="0" w:line="240" w:lineRule="auto"/>
        <w:rPr>
          <w:rFonts w:asciiTheme="minorHAnsi" w:hAnsiTheme="minorHAnsi"/>
          <w:kern w:val="2"/>
          <w14:ligatures w14:val="standardContextual"/>
        </w:rPr>
      </w:pPr>
    </w:p>
    <w:p w14:paraId="2D8C11D6" w14:textId="77777777" w:rsidR="008740F9" w:rsidRPr="00E77098" w:rsidRDefault="008740F9" w:rsidP="00CE2331">
      <w:pPr>
        <w:numPr>
          <w:ilvl w:val="0"/>
          <w:numId w:val="29"/>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no longer means the same after the court changes, adds or rearranges words</w:t>
      </w:r>
    </w:p>
    <w:p w14:paraId="7194FBCE" w14:textId="097F92EB" w:rsidR="008740F9" w:rsidRPr="00E77098" w:rsidRDefault="008740F9" w:rsidP="00CE2331">
      <w:pPr>
        <w:numPr>
          <w:ilvl w:val="0"/>
          <w:numId w:val="29"/>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still means the same with the term removed</w:t>
      </w:r>
    </w:p>
    <w:p w14:paraId="7B8D0F75" w14:textId="77777777" w:rsidR="008740F9" w:rsidRPr="00E77098" w:rsidRDefault="008740F9" w:rsidP="00CE2331">
      <w:pPr>
        <w:numPr>
          <w:ilvl w:val="0"/>
          <w:numId w:val="29"/>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no longer means the same with the term removed</w:t>
      </w:r>
    </w:p>
    <w:p w14:paraId="6D9704FF" w14:textId="77777777" w:rsidR="008740F9" w:rsidRPr="00E77098" w:rsidRDefault="008740F9" w:rsidP="00CE2331">
      <w:pPr>
        <w:numPr>
          <w:ilvl w:val="0"/>
          <w:numId w:val="29"/>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still means the same after the court changes, adds or rearranges words</w:t>
      </w:r>
    </w:p>
    <w:p w14:paraId="07B16F1E" w14:textId="623B0E12" w:rsidR="00334EAA" w:rsidRPr="00E77098" w:rsidRDefault="00334EAA" w:rsidP="00CE2331">
      <w:pPr>
        <w:spacing w:after="0" w:line="240" w:lineRule="auto"/>
        <w:rPr>
          <w:rFonts w:asciiTheme="minorHAnsi" w:hAnsiTheme="minorHAnsi" w:cstheme="minorHAnsi"/>
        </w:rPr>
      </w:pPr>
    </w:p>
    <w:p w14:paraId="6E05E953" w14:textId="77777777" w:rsidR="00474D5C" w:rsidRPr="00E77098" w:rsidRDefault="00474D5C" w:rsidP="00CE2331">
      <w:pPr>
        <w:spacing w:after="0" w:line="240" w:lineRule="auto"/>
        <w:rPr>
          <w:rFonts w:asciiTheme="minorHAnsi" w:hAnsiTheme="minorHAnsi" w:cstheme="minorHAnsi"/>
        </w:rPr>
      </w:pPr>
    </w:p>
    <w:p w14:paraId="197A9CB4" w14:textId="77777777" w:rsidR="00474D5C" w:rsidRPr="00E77098" w:rsidRDefault="00474D5C" w:rsidP="00CE2331">
      <w:pPr>
        <w:spacing w:after="0" w:line="240" w:lineRule="auto"/>
        <w:rPr>
          <w:rFonts w:asciiTheme="minorHAnsi" w:hAnsiTheme="minorHAnsi" w:cstheme="minorHAnsi"/>
        </w:rPr>
      </w:pPr>
    </w:p>
    <w:p w14:paraId="4F67C3FA" w14:textId="77777777" w:rsidR="00474D5C" w:rsidRPr="00E77098" w:rsidRDefault="00474D5C" w:rsidP="00CE2331">
      <w:pPr>
        <w:spacing w:after="0" w:line="240" w:lineRule="auto"/>
        <w:rPr>
          <w:rFonts w:asciiTheme="minorHAnsi" w:hAnsiTheme="minorHAnsi" w:cstheme="minorHAnsi"/>
        </w:rPr>
      </w:pPr>
    </w:p>
    <w:p w14:paraId="572F0F60" w14:textId="683AA896"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28</w:t>
      </w:r>
    </w:p>
    <w:p w14:paraId="6D8D0C6A" w14:textId="2565258B" w:rsidR="002D6074" w:rsidRPr="00E77098" w:rsidRDefault="002D6074" w:rsidP="00474D5C">
      <w:pPr>
        <w:widowControl w:val="0"/>
        <w:spacing w:after="0" w:line="240" w:lineRule="auto"/>
        <w:contextualSpacing/>
        <w:rPr>
          <w:rFonts w:ascii="Calibri" w:eastAsia="Calibri" w:hAnsi="Calibri" w:cs="Calibri"/>
          <w:kern w:val="2"/>
          <w14:ligatures w14:val="standardContextual"/>
        </w:rPr>
      </w:pPr>
      <w:r w:rsidRPr="00E77098">
        <w:rPr>
          <w:rFonts w:asciiTheme="minorHAnsi" w:hAnsiTheme="minorHAnsi"/>
          <w:kern w:val="2"/>
          <w14:ligatures w14:val="standardContextual"/>
        </w:rPr>
        <w:t xml:space="preserve">Module ref: 5d </w:t>
      </w:r>
      <w:r w:rsidRPr="00E77098">
        <w:rPr>
          <w:rFonts w:ascii="Calibri" w:eastAsia="Calibri" w:hAnsi="Calibri" w:cs="Calibri"/>
          <w:color w:val="000000" w:themeColor="text1"/>
          <w:kern w:val="2"/>
          <w14:ligatures w14:val="standardContextual"/>
        </w:rPr>
        <w:t>Implied terms at common law and under statute</w:t>
      </w:r>
    </w:p>
    <w:p w14:paraId="57223053" w14:textId="77777777" w:rsidR="002D6074" w:rsidRPr="00E77098" w:rsidRDefault="002D6074"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55A4B6B2" w14:textId="77777777" w:rsidR="002D6074" w:rsidRPr="00E77098" w:rsidRDefault="002D6074" w:rsidP="00CE2331">
      <w:pPr>
        <w:spacing w:after="0" w:line="240" w:lineRule="auto"/>
        <w:rPr>
          <w:rFonts w:asciiTheme="minorHAnsi" w:hAnsiTheme="minorHAnsi"/>
          <w:kern w:val="2"/>
          <w14:ligatures w14:val="standardContextual"/>
        </w:rPr>
      </w:pPr>
    </w:p>
    <w:p w14:paraId="2B019CA3" w14:textId="77777777" w:rsidR="002D6074" w:rsidRPr="00E77098" w:rsidRDefault="002D6074"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What will be the effect of a decision by the Supreme Court to imply a term by law into an employment contract?</w:t>
      </w:r>
    </w:p>
    <w:p w14:paraId="77E2E81C" w14:textId="77777777" w:rsidR="002D6074" w:rsidRPr="00E77098" w:rsidRDefault="002D6074" w:rsidP="00CE2331">
      <w:pPr>
        <w:spacing w:after="0" w:line="240" w:lineRule="auto"/>
        <w:rPr>
          <w:rFonts w:asciiTheme="minorHAnsi" w:hAnsiTheme="minorHAnsi"/>
          <w:kern w:val="2"/>
          <w14:ligatures w14:val="standardContextual"/>
        </w:rPr>
      </w:pPr>
    </w:p>
    <w:p w14:paraId="56EF84A3" w14:textId="77777777" w:rsidR="002D6074" w:rsidRPr="00E77098" w:rsidRDefault="002D6074" w:rsidP="00CE2331">
      <w:pPr>
        <w:spacing w:after="0" w:line="240" w:lineRule="auto"/>
        <w:rPr>
          <w:rFonts w:asciiTheme="minorHAnsi" w:hAnsiTheme="minorHAnsi"/>
          <w:b/>
          <w:bCs/>
          <w:kern w:val="2"/>
          <w14:ligatures w14:val="standardContextual"/>
        </w:rPr>
      </w:pPr>
      <w:r w:rsidRPr="00E77098">
        <w:rPr>
          <w:rFonts w:asciiTheme="minorHAnsi" w:hAnsiTheme="minorHAnsi"/>
          <w:b/>
          <w:bCs/>
          <w:kern w:val="2"/>
          <w14:ligatures w14:val="standardContextual"/>
        </w:rPr>
        <w:t>The term will</w:t>
      </w:r>
    </w:p>
    <w:p w14:paraId="3DC054D4" w14:textId="77777777" w:rsidR="002D6074" w:rsidRPr="00E77098" w:rsidRDefault="002D6074" w:rsidP="00CE2331">
      <w:pPr>
        <w:spacing w:after="0" w:line="240" w:lineRule="auto"/>
        <w:rPr>
          <w:rFonts w:asciiTheme="minorHAnsi" w:hAnsiTheme="minorHAnsi"/>
          <w:kern w:val="2"/>
          <w14:ligatures w14:val="standardContextual"/>
        </w:rPr>
      </w:pPr>
    </w:p>
    <w:p w14:paraId="16832D46" w14:textId="77777777" w:rsidR="002D6074" w:rsidRPr="00E77098" w:rsidRDefault="002D6074"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only be implied into the contract that the case was about</w:t>
      </w:r>
    </w:p>
    <w:p w14:paraId="416C8B41" w14:textId="7E33ECFA" w:rsidR="002D6074" w:rsidRPr="00E77098" w:rsidRDefault="002D6074"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be implied into all employment contracts</w:t>
      </w:r>
    </w:p>
    <w:p w14:paraId="7C27189F" w14:textId="77777777" w:rsidR="002D6074" w:rsidRPr="00E77098" w:rsidRDefault="002D6074"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have no effect unless Parliament enacts it through legislation</w:t>
      </w:r>
    </w:p>
    <w:p w14:paraId="02E88E11" w14:textId="77777777" w:rsidR="002D6074" w:rsidRPr="00E77098" w:rsidRDefault="002D6074"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be implied into all contracts made by businesses</w:t>
      </w:r>
    </w:p>
    <w:p w14:paraId="62DB0710" w14:textId="77777777" w:rsidR="00334EAA" w:rsidRPr="00E77098" w:rsidRDefault="00334EAA" w:rsidP="00CE2331">
      <w:pPr>
        <w:spacing w:after="0" w:line="240" w:lineRule="auto"/>
        <w:jc w:val="both"/>
        <w:rPr>
          <w:rFonts w:asciiTheme="minorHAnsi" w:hAnsiTheme="minorHAnsi" w:cstheme="minorHAnsi"/>
        </w:rPr>
      </w:pPr>
    </w:p>
    <w:p w14:paraId="465970C7" w14:textId="77777777" w:rsidR="00474D5C" w:rsidRPr="00E77098" w:rsidRDefault="00474D5C" w:rsidP="00CE2331">
      <w:pPr>
        <w:spacing w:after="0" w:line="240" w:lineRule="auto"/>
        <w:jc w:val="both"/>
        <w:rPr>
          <w:rFonts w:asciiTheme="minorHAnsi" w:hAnsiTheme="minorHAnsi" w:cstheme="minorHAnsi"/>
        </w:rPr>
      </w:pPr>
    </w:p>
    <w:p w14:paraId="503E953F" w14:textId="77777777" w:rsidR="00474D5C" w:rsidRPr="00E77098" w:rsidRDefault="00474D5C" w:rsidP="00CE2331">
      <w:pPr>
        <w:spacing w:after="0" w:line="240" w:lineRule="auto"/>
        <w:jc w:val="both"/>
        <w:rPr>
          <w:rFonts w:asciiTheme="minorHAnsi" w:hAnsiTheme="minorHAnsi" w:cstheme="minorHAnsi"/>
        </w:rPr>
      </w:pPr>
    </w:p>
    <w:p w14:paraId="232E7416" w14:textId="77777777" w:rsidR="00474D5C" w:rsidRPr="00E77098" w:rsidRDefault="00474D5C" w:rsidP="00CE2331">
      <w:pPr>
        <w:spacing w:after="0" w:line="240" w:lineRule="auto"/>
        <w:jc w:val="both"/>
        <w:rPr>
          <w:rFonts w:asciiTheme="minorHAnsi" w:hAnsiTheme="minorHAnsi" w:cstheme="minorHAnsi"/>
        </w:rPr>
      </w:pPr>
    </w:p>
    <w:p w14:paraId="07AAE208" w14:textId="2D627D87"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t>Question 29</w:t>
      </w:r>
    </w:p>
    <w:p w14:paraId="1111A0C3" w14:textId="77777777" w:rsidR="009F3873" w:rsidRPr="00E77098" w:rsidRDefault="009F3873"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Module ref: 3a Consideration</w:t>
      </w:r>
    </w:p>
    <w:p w14:paraId="7FB0AA4C" w14:textId="77777777" w:rsidR="009F3873" w:rsidRPr="00E77098" w:rsidRDefault="009F3873"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37821CD2" w14:textId="77777777" w:rsidR="009F3873" w:rsidRPr="00E77098" w:rsidRDefault="009F3873" w:rsidP="00CE2331">
      <w:pPr>
        <w:spacing w:after="0" w:line="240" w:lineRule="auto"/>
        <w:rPr>
          <w:rFonts w:asciiTheme="minorHAnsi" w:hAnsiTheme="minorHAnsi"/>
          <w:kern w:val="2"/>
          <w14:ligatures w14:val="standardContextual"/>
        </w:rPr>
      </w:pPr>
    </w:p>
    <w:p w14:paraId="15987DD5" w14:textId="77777777" w:rsidR="009F3873" w:rsidRPr="00E77098" w:rsidRDefault="009F3873"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Alexy agrees to buy Zimran’s expensive sports car for £10,000.</w:t>
      </w:r>
    </w:p>
    <w:p w14:paraId="16200A2E" w14:textId="77777777" w:rsidR="009F3873" w:rsidRPr="00E77098" w:rsidRDefault="009F3873" w:rsidP="00CE2331">
      <w:pPr>
        <w:spacing w:after="0" w:line="240" w:lineRule="auto"/>
        <w:rPr>
          <w:rFonts w:asciiTheme="minorHAnsi" w:hAnsiTheme="minorHAnsi"/>
          <w:kern w:val="2"/>
          <w14:ligatures w14:val="standardContextual"/>
        </w:rPr>
      </w:pPr>
    </w:p>
    <w:p w14:paraId="66334A38" w14:textId="77777777" w:rsidR="009F3873" w:rsidRPr="00E77098" w:rsidRDefault="009F3873" w:rsidP="00CE2331">
      <w:pPr>
        <w:spacing w:after="0" w:line="240" w:lineRule="auto"/>
        <w:rPr>
          <w:rFonts w:asciiTheme="minorHAnsi" w:hAnsiTheme="minorHAnsi"/>
          <w:b/>
          <w:bCs/>
          <w:kern w:val="2"/>
          <w14:ligatures w14:val="standardContextual"/>
        </w:rPr>
      </w:pPr>
      <w:r w:rsidRPr="00E77098">
        <w:rPr>
          <w:rFonts w:asciiTheme="minorHAnsi" w:hAnsiTheme="minorHAnsi"/>
          <w:b/>
          <w:bCs/>
          <w:kern w:val="2"/>
          <w14:ligatures w14:val="standardContextual"/>
        </w:rPr>
        <w:t>In relation to the agreement to pay £10,000, who is the promisor and who is the promisee?</w:t>
      </w:r>
    </w:p>
    <w:p w14:paraId="58B3396F" w14:textId="77777777" w:rsidR="009F3873" w:rsidRPr="00E77098" w:rsidRDefault="009F3873" w:rsidP="00CE2331">
      <w:pPr>
        <w:spacing w:after="0" w:line="240" w:lineRule="auto"/>
        <w:rPr>
          <w:rFonts w:asciiTheme="minorHAnsi" w:hAnsiTheme="minorHAnsi"/>
          <w:b/>
          <w:bCs/>
          <w:kern w:val="2"/>
          <w14:ligatures w14:val="standardContextual"/>
        </w:rPr>
      </w:pPr>
    </w:p>
    <w:p w14:paraId="6EAF3129" w14:textId="77777777" w:rsidR="009F3873" w:rsidRPr="00E77098" w:rsidRDefault="009F3873" w:rsidP="00CE2331">
      <w:pPr>
        <w:spacing w:after="0" w:line="240" w:lineRule="auto"/>
        <w:rPr>
          <w:rFonts w:asciiTheme="minorHAnsi" w:hAnsiTheme="minorHAnsi"/>
          <w:b/>
          <w:bCs/>
          <w:kern w:val="2"/>
          <w14:ligatures w14:val="standardContextual"/>
        </w:rPr>
      </w:pPr>
      <w:r w:rsidRPr="00E77098">
        <w:rPr>
          <w:rFonts w:asciiTheme="minorHAnsi" w:hAnsiTheme="minorHAnsi"/>
          <w:b/>
          <w:bCs/>
          <w:kern w:val="2"/>
          <w14:ligatures w14:val="standardContextual"/>
        </w:rPr>
        <w:t>Alexy is the</w:t>
      </w:r>
    </w:p>
    <w:p w14:paraId="51FDE9EE" w14:textId="77777777" w:rsidR="009F3873" w:rsidRPr="00E77098" w:rsidRDefault="009F3873" w:rsidP="00CE2331">
      <w:pPr>
        <w:spacing w:after="0" w:line="240" w:lineRule="auto"/>
        <w:rPr>
          <w:rFonts w:asciiTheme="minorHAnsi" w:hAnsiTheme="minorHAnsi"/>
          <w:b/>
          <w:bCs/>
          <w:kern w:val="2"/>
          <w14:ligatures w14:val="standardContextual"/>
        </w:rPr>
      </w:pPr>
    </w:p>
    <w:p w14:paraId="15042901" w14:textId="77777777" w:rsidR="009F3873" w:rsidRPr="00E77098" w:rsidRDefault="009F3873"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promisee. Zimran is the promisor. Paying £10,000 is a benefit to Alexy and a detriment to Zimran</w:t>
      </w:r>
    </w:p>
    <w:p w14:paraId="5BA5C129" w14:textId="77777777" w:rsidR="009F3873" w:rsidRPr="00E77098" w:rsidRDefault="009F3873"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promisee. Zimran is the promisor. Paying £10,000 is a benefit to Zimran and a detriment to Alexy</w:t>
      </w:r>
    </w:p>
    <w:p w14:paraId="00F02BC6" w14:textId="77777777" w:rsidR="009F3873" w:rsidRPr="00E77098" w:rsidRDefault="009F3873"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promisor. Zimran is the promisee. Paying £10,000 is a benefit to Alexy and a detriment to Zimran</w:t>
      </w:r>
    </w:p>
    <w:p w14:paraId="18CBF14C" w14:textId="29172816" w:rsidR="009F3873" w:rsidRPr="00E77098" w:rsidRDefault="009F3873"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promisor. Zimran is the promisee. Paying £10,000 is a benefit to Zimran and a detriment to Alexy</w:t>
      </w:r>
    </w:p>
    <w:p w14:paraId="5AED37AE" w14:textId="77777777" w:rsidR="00474D5C" w:rsidRPr="00E77098" w:rsidRDefault="00474D5C">
      <w:pPr>
        <w:spacing w:after="160" w:line="259" w:lineRule="auto"/>
        <w:rPr>
          <w:rFonts w:asciiTheme="minorHAnsi" w:hAnsiTheme="minorHAnsi" w:cstheme="minorHAnsi"/>
          <w:b/>
          <w:bCs/>
        </w:rPr>
      </w:pPr>
      <w:r w:rsidRPr="00E77098">
        <w:rPr>
          <w:rFonts w:asciiTheme="minorHAnsi" w:hAnsiTheme="minorHAnsi" w:cstheme="minorHAnsi"/>
          <w:b/>
          <w:bCs/>
        </w:rPr>
        <w:br w:type="page"/>
      </w:r>
    </w:p>
    <w:p w14:paraId="4B7C6820" w14:textId="10E2769E"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30</w:t>
      </w:r>
    </w:p>
    <w:p w14:paraId="151A0868" w14:textId="77777777" w:rsidR="001C1AB5" w:rsidRPr="00E77098" w:rsidRDefault="001C1AB5" w:rsidP="00CE2331">
      <w:pPr>
        <w:spacing w:after="0" w:line="240" w:lineRule="auto"/>
        <w:contextualSpacing/>
        <w:rPr>
          <w:rFonts w:ascii="Calibri" w:eastAsia="Calibri" w:hAnsi="Calibri" w:cs="Calibri"/>
          <w:kern w:val="2"/>
          <w14:ligatures w14:val="standardContextual"/>
        </w:rPr>
      </w:pPr>
      <w:r w:rsidRPr="00E77098">
        <w:rPr>
          <w:rFonts w:asciiTheme="minorHAnsi" w:hAnsiTheme="minorHAnsi"/>
          <w:kern w:val="2"/>
          <w14:ligatures w14:val="standardContextual"/>
        </w:rPr>
        <w:t xml:space="preserve">Module ref: 6d </w:t>
      </w:r>
      <w:r w:rsidRPr="00E77098">
        <w:rPr>
          <w:rFonts w:ascii="Calibri" w:eastAsia="Calibri" w:hAnsi="Calibri" w:cs="Calibri"/>
          <w:color w:val="000000" w:themeColor="text1"/>
          <w:kern w:val="2"/>
          <w14:ligatures w14:val="standardContextual"/>
        </w:rPr>
        <w:t>Duress and Undue Influence</w:t>
      </w:r>
    </w:p>
    <w:p w14:paraId="677D4ECE" w14:textId="77777777" w:rsidR="001C1AB5" w:rsidRPr="00E77098" w:rsidRDefault="001C1AB5"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4D4511F9" w14:textId="77777777" w:rsidR="001C1AB5" w:rsidRPr="00E77098" w:rsidRDefault="001C1AB5" w:rsidP="00CE2331">
      <w:pPr>
        <w:spacing w:after="0" w:line="240" w:lineRule="auto"/>
        <w:rPr>
          <w:rFonts w:asciiTheme="minorHAnsi" w:hAnsiTheme="minorHAnsi"/>
          <w:kern w:val="2"/>
          <w14:ligatures w14:val="standardContextual"/>
        </w:rPr>
      </w:pPr>
    </w:p>
    <w:p w14:paraId="6DCF4ED4" w14:textId="77777777" w:rsidR="001C1AB5" w:rsidRPr="00E77098" w:rsidRDefault="001C1AB5"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Along with a relationship of trust and confidence, what else must be demonstrated in order for undue influence to be presumed?</w:t>
      </w:r>
    </w:p>
    <w:p w14:paraId="450FFEE5" w14:textId="77777777" w:rsidR="001C1AB5" w:rsidRPr="00E77098" w:rsidRDefault="001C1AB5" w:rsidP="00CE2331">
      <w:pPr>
        <w:spacing w:after="0" w:line="240" w:lineRule="auto"/>
        <w:rPr>
          <w:rFonts w:asciiTheme="minorHAnsi" w:hAnsiTheme="minorHAnsi"/>
          <w:kern w:val="2"/>
          <w14:ligatures w14:val="standardContextual"/>
        </w:rPr>
      </w:pPr>
    </w:p>
    <w:p w14:paraId="11B275FB" w14:textId="786991CE" w:rsidR="001C1AB5" w:rsidRPr="00E77098" w:rsidRDefault="001C1AB5" w:rsidP="00CE2331">
      <w:pPr>
        <w:numPr>
          <w:ilvl w:val="0"/>
          <w:numId w:val="27"/>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A transaction that “calls for an explanation”</w:t>
      </w:r>
    </w:p>
    <w:p w14:paraId="0664C90C" w14:textId="77777777" w:rsidR="001C1AB5" w:rsidRPr="00E77098" w:rsidRDefault="001C1AB5"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“Manifest disadvantage”</w:t>
      </w:r>
    </w:p>
    <w:p w14:paraId="638180F0" w14:textId="77777777" w:rsidR="001C1AB5" w:rsidRPr="00E77098" w:rsidRDefault="001C1AB5"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That the influence is “sufficient but not adequate”</w:t>
      </w:r>
    </w:p>
    <w:p w14:paraId="7A3C5E23" w14:textId="77777777" w:rsidR="001C1AB5" w:rsidRPr="00E77098" w:rsidRDefault="001C1AB5"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Actual undue influence</w:t>
      </w:r>
    </w:p>
    <w:p w14:paraId="7EB36D29" w14:textId="235622B6" w:rsidR="00334EAA" w:rsidRPr="00E77098" w:rsidRDefault="00334EAA" w:rsidP="00CE2331">
      <w:pPr>
        <w:spacing w:after="0" w:line="240" w:lineRule="auto"/>
        <w:rPr>
          <w:rFonts w:asciiTheme="minorHAnsi" w:hAnsiTheme="minorHAnsi" w:cstheme="minorHAnsi"/>
          <w:b/>
          <w:bCs/>
        </w:rPr>
      </w:pPr>
    </w:p>
    <w:p w14:paraId="1C5F5420" w14:textId="77777777" w:rsidR="00474D5C" w:rsidRPr="00E77098" w:rsidRDefault="00474D5C" w:rsidP="00CE2331">
      <w:pPr>
        <w:spacing w:after="0" w:line="240" w:lineRule="auto"/>
        <w:rPr>
          <w:rFonts w:asciiTheme="minorHAnsi" w:hAnsiTheme="minorHAnsi" w:cstheme="minorHAnsi"/>
          <w:b/>
          <w:bCs/>
        </w:rPr>
      </w:pPr>
    </w:p>
    <w:p w14:paraId="0E7DD79E" w14:textId="77777777" w:rsidR="00474D5C" w:rsidRPr="00E77098" w:rsidRDefault="00474D5C" w:rsidP="00CE2331">
      <w:pPr>
        <w:spacing w:after="0" w:line="240" w:lineRule="auto"/>
        <w:rPr>
          <w:rFonts w:asciiTheme="minorHAnsi" w:hAnsiTheme="minorHAnsi" w:cstheme="minorHAnsi"/>
          <w:b/>
          <w:bCs/>
        </w:rPr>
      </w:pPr>
    </w:p>
    <w:p w14:paraId="104205A3" w14:textId="77777777" w:rsidR="00474D5C" w:rsidRPr="00E77098" w:rsidRDefault="00474D5C" w:rsidP="00CE2331">
      <w:pPr>
        <w:spacing w:after="0" w:line="240" w:lineRule="auto"/>
        <w:rPr>
          <w:rFonts w:asciiTheme="minorHAnsi" w:hAnsiTheme="minorHAnsi" w:cstheme="minorHAnsi"/>
          <w:b/>
          <w:bCs/>
        </w:rPr>
      </w:pPr>
    </w:p>
    <w:p w14:paraId="350DBA71" w14:textId="77777777" w:rsidR="00474D5C" w:rsidRPr="00E77098" w:rsidRDefault="00474D5C" w:rsidP="00CE2331">
      <w:pPr>
        <w:spacing w:after="0" w:line="240" w:lineRule="auto"/>
        <w:rPr>
          <w:rFonts w:asciiTheme="minorHAnsi" w:hAnsiTheme="minorHAnsi" w:cstheme="minorHAnsi"/>
          <w:b/>
          <w:bCs/>
        </w:rPr>
      </w:pPr>
    </w:p>
    <w:p w14:paraId="5E5C2005" w14:textId="77777777" w:rsidR="00474D5C" w:rsidRPr="00E77098" w:rsidRDefault="00474D5C" w:rsidP="00CE2331">
      <w:pPr>
        <w:spacing w:after="0" w:line="240" w:lineRule="auto"/>
        <w:rPr>
          <w:rFonts w:asciiTheme="minorHAnsi" w:hAnsiTheme="minorHAnsi" w:cstheme="minorHAnsi"/>
          <w:b/>
          <w:bCs/>
        </w:rPr>
      </w:pPr>
    </w:p>
    <w:p w14:paraId="3B0E5AD4" w14:textId="5C593B16"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t>Question 31</w:t>
      </w:r>
    </w:p>
    <w:p w14:paraId="6E34A9A6" w14:textId="77777777" w:rsidR="00CD3F4B" w:rsidRPr="00E77098" w:rsidRDefault="00CD3F4B" w:rsidP="00CE2331">
      <w:pPr>
        <w:spacing w:after="0" w:line="240" w:lineRule="auto"/>
        <w:contextualSpacing/>
        <w:rPr>
          <w:rFonts w:ascii="Calibri" w:eastAsia="Calibri" w:hAnsi="Calibri" w:cs="Calibri"/>
          <w:kern w:val="2"/>
          <w14:ligatures w14:val="standardContextual"/>
        </w:rPr>
      </w:pPr>
      <w:r w:rsidRPr="00E77098">
        <w:rPr>
          <w:rFonts w:asciiTheme="minorHAnsi" w:hAnsiTheme="minorHAnsi"/>
          <w:kern w:val="2"/>
          <w14:ligatures w14:val="standardContextual"/>
        </w:rPr>
        <w:t xml:space="preserve">Module ref: 7a </w:t>
      </w:r>
      <w:r w:rsidRPr="00E77098">
        <w:rPr>
          <w:rFonts w:ascii="Calibri" w:eastAsia="Calibri" w:hAnsi="Calibri" w:cs="Calibri"/>
          <w:color w:val="000000" w:themeColor="text1"/>
          <w:kern w:val="2"/>
          <w14:ligatures w14:val="standardContextual"/>
        </w:rPr>
        <w:t>Performance of the contract</w:t>
      </w:r>
    </w:p>
    <w:p w14:paraId="15F88149" w14:textId="77777777" w:rsidR="00CD3F4B" w:rsidRPr="00E77098" w:rsidRDefault="00CD3F4B"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7984827E" w14:textId="77777777" w:rsidR="00CD3F4B" w:rsidRPr="00E77098" w:rsidRDefault="00CD3F4B" w:rsidP="00CE2331">
      <w:pPr>
        <w:spacing w:after="0" w:line="240" w:lineRule="auto"/>
        <w:rPr>
          <w:rFonts w:asciiTheme="minorHAnsi" w:hAnsiTheme="minorHAnsi"/>
          <w:kern w:val="2"/>
          <w14:ligatures w14:val="standardContextual"/>
        </w:rPr>
      </w:pPr>
    </w:p>
    <w:p w14:paraId="6B8F05B8" w14:textId="77777777" w:rsidR="00CD3F4B" w:rsidRPr="00E77098" w:rsidRDefault="00CD3F4B"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Which ONE of the following is an exception to the entire performance rule?</w:t>
      </w:r>
    </w:p>
    <w:p w14:paraId="68DB5E0D" w14:textId="77777777" w:rsidR="00CD3F4B" w:rsidRPr="00E77098" w:rsidRDefault="00CD3F4B" w:rsidP="00CE2331">
      <w:pPr>
        <w:spacing w:after="0" w:line="240" w:lineRule="auto"/>
        <w:rPr>
          <w:rFonts w:asciiTheme="minorHAnsi" w:hAnsiTheme="minorHAnsi"/>
          <w:kern w:val="2"/>
          <w14:ligatures w14:val="standardContextual"/>
        </w:rPr>
      </w:pPr>
    </w:p>
    <w:p w14:paraId="42B3FC74" w14:textId="77777777" w:rsidR="00CD3F4B" w:rsidRPr="00E77098" w:rsidRDefault="00CD3F4B"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Promissory estoppel</w:t>
      </w:r>
    </w:p>
    <w:p w14:paraId="0DE8BEEB" w14:textId="050B866C" w:rsidR="00CD3F4B" w:rsidRPr="00E77098" w:rsidRDefault="00CD3F4B"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 xml:space="preserve">B: </w:t>
      </w:r>
      <w:r w:rsidRPr="00E77098" w:rsidDel="4A90736E">
        <w:rPr>
          <w:rFonts w:asciiTheme="minorHAnsi" w:hAnsiTheme="minorHAnsi"/>
          <w:kern w:val="2"/>
          <w14:ligatures w14:val="standardContextual"/>
        </w:rPr>
        <w:t xml:space="preserve">Substantial </w:t>
      </w:r>
      <w:r w:rsidRPr="00E77098">
        <w:rPr>
          <w:rFonts w:asciiTheme="minorHAnsi" w:hAnsiTheme="minorHAnsi"/>
          <w:kern w:val="2"/>
          <w14:ligatures w14:val="standardContextual"/>
        </w:rPr>
        <w:t>performance</w:t>
      </w:r>
    </w:p>
    <w:p w14:paraId="34F0E981" w14:textId="77777777" w:rsidR="00CD3F4B" w:rsidRPr="00E77098" w:rsidRDefault="00CD3F4B"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 xml:space="preserve">C: </w:t>
      </w:r>
      <w:r w:rsidRPr="00E77098" w:rsidDel="37C6E347">
        <w:rPr>
          <w:rFonts w:asciiTheme="minorHAnsi" w:hAnsiTheme="minorHAnsi"/>
          <w:kern w:val="2"/>
          <w14:ligatures w14:val="standardContextual"/>
        </w:rPr>
        <w:t xml:space="preserve">Partial </w:t>
      </w:r>
      <w:r w:rsidRPr="00E77098">
        <w:rPr>
          <w:rFonts w:asciiTheme="minorHAnsi" w:hAnsiTheme="minorHAnsi"/>
          <w:kern w:val="2"/>
          <w14:ligatures w14:val="standardContextual"/>
        </w:rPr>
        <w:t>performance</w:t>
      </w:r>
    </w:p>
    <w:p w14:paraId="193AD32E" w14:textId="77777777" w:rsidR="00CD3F4B" w:rsidRPr="00E77098" w:rsidRDefault="00CD3F4B"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 xml:space="preserve">D: </w:t>
      </w:r>
      <w:r w:rsidRPr="00E77098" w:rsidDel="44AE0F2C">
        <w:rPr>
          <w:rFonts w:asciiTheme="minorHAnsi" w:hAnsiTheme="minorHAnsi"/>
          <w:kern w:val="2"/>
          <w14:ligatures w14:val="standardContextual"/>
        </w:rPr>
        <w:t xml:space="preserve">Total </w:t>
      </w:r>
      <w:r w:rsidRPr="00E77098">
        <w:rPr>
          <w:rFonts w:asciiTheme="minorHAnsi" w:hAnsiTheme="minorHAnsi"/>
          <w:kern w:val="2"/>
          <w14:ligatures w14:val="standardContextual"/>
        </w:rPr>
        <w:t>failure of consideration</w:t>
      </w:r>
    </w:p>
    <w:p w14:paraId="30BF5101" w14:textId="77777777" w:rsidR="00334EAA" w:rsidRPr="00E77098" w:rsidRDefault="00334EAA" w:rsidP="00CE2331">
      <w:pPr>
        <w:spacing w:after="0" w:line="240" w:lineRule="auto"/>
        <w:jc w:val="both"/>
        <w:rPr>
          <w:rFonts w:asciiTheme="minorHAnsi" w:hAnsiTheme="minorHAnsi" w:cstheme="minorHAnsi"/>
        </w:rPr>
      </w:pPr>
    </w:p>
    <w:p w14:paraId="369372F9" w14:textId="77777777" w:rsidR="00334EAA" w:rsidRPr="00E77098" w:rsidRDefault="00334EAA" w:rsidP="00CE2331">
      <w:pPr>
        <w:spacing w:after="0" w:line="240" w:lineRule="auto"/>
        <w:jc w:val="both"/>
        <w:rPr>
          <w:rFonts w:asciiTheme="minorHAnsi" w:hAnsiTheme="minorHAnsi" w:cstheme="minorHAnsi"/>
        </w:rPr>
      </w:pPr>
    </w:p>
    <w:p w14:paraId="2019154F" w14:textId="77777777" w:rsidR="00474D5C" w:rsidRPr="00E77098" w:rsidRDefault="00474D5C" w:rsidP="00CE2331">
      <w:pPr>
        <w:spacing w:after="0" w:line="240" w:lineRule="auto"/>
        <w:jc w:val="both"/>
        <w:rPr>
          <w:rFonts w:asciiTheme="minorHAnsi" w:hAnsiTheme="minorHAnsi" w:cstheme="minorHAnsi"/>
        </w:rPr>
      </w:pPr>
    </w:p>
    <w:p w14:paraId="581190D9" w14:textId="77777777" w:rsidR="00474D5C" w:rsidRPr="00E77098" w:rsidRDefault="00474D5C" w:rsidP="00CE2331">
      <w:pPr>
        <w:spacing w:after="0" w:line="240" w:lineRule="auto"/>
        <w:jc w:val="both"/>
        <w:rPr>
          <w:rFonts w:asciiTheme="minorHAnsi" w:hAnsiTheme="minorHAnsi" w:cstheme="minorHAnsi"/>
        </w:rPr>
      </w:pPr>
    </w:p>
    <w:p w14:paraId="44B84242" w14:textId="77777777" w:rsidR="00474D5C" w:rsidRPr="00E77098" w:rsidRDefault="00474D5C" w:rsidP="00CE2331">
      <w:pPr>
        <w:spacing w:after="0" w:line="240" w:lineRule="auto"/>
        <w:jc w:val="both"/>
        <w:rPr>
          <w:rFonts w:asciiTheme="minorHAnsi" w:hAnsiTheme="minorHAnsi" w:cstheme="minorHAnsi"/>
        </w:rPr>
      </w:pPr>
    </w:p>
    <w:p w14:paraId="7DBA0BD7" w14:textId="77777777" w:rsidR="00474D5C" w:rsidRPr="00E77098" w:rsidRDefault="00474D5C" w:rsidP="00CE2331">
      <w:pPr>
        <w:spacing w:after="0" w:line="240" w:lineRule="auto"/>
        <w:jc w:val="both"/>
        <w:rPr>
          <w:rFonts w:asciiTheme="minorHAnsi" w:hAnsiTheme="minorHAnsi" w:cstheme="minorHAnsi"/>
        </w:rPr>
      </w:pPr>
    </w:p>
    <w:p w14:paraId="51AE8B9B" w14:textId="663C93A1"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32</w:t>
      </w:r>
    </w:p>
    <w:p w14:paraId="5D7104A6" w14:textId="77777777" w:rsidR="001E4C4E" w:rsidRPr="00E77098" w:rsidRDefault="001E4C4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2b Acceptance</w:t>
      </w:r>
    </w:p>
    <w:p w14:paraId="5B7D6E54" w14:textId="77777777" w:rsidR="001E4C4E" w:rsidRPr="00E77098" w:rsidRDefault="001E4C4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75FE66E0" w14:textId="77777777" w:rsidR="001E4C4E" w:rsidRPr="00E77098" w:rsidRDefault="001E4C4E" w:rsidP="00CE2331">
      <w:pPr>
        <w:spacing w:after="0" w:line="240" w:lineRule="auto"/>
        <w:rPr>
          <w:rFonts w:asciiTheme="minorHAnsi" w:hAnsiTheme="minorHAnsi" w:cstheme="minorHAnsi"/>
          <w:kern w:val="2"/>
          <w14:ligatures w14:val="standardContextual"/>
        </w:rPr>
      </w:pPr>
    </w:p>
    <w:p w14:paraId="3BBDA1D3" w14:textId="77777777" w:rsidR="001E4C4E" w:rsidRPr="00E77098" w:rsidRDefault="001E4C4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When the ‘postal rule’ applies, the contract is formed when the letter of acceptance is</w:t>
      </w:r>
    </w:p>
    <w:p w14:paraId="74F5FEA1" w14:textId="77777777" w:rsidR="001E4C4E" w:rsidRPr="00E77098" w:rsidRDefault="001E4C4E" w:rsidP="00CE2331">
      <w:pPr>
        <w:spacing w:after="0" w:line="240" w:lineRule="auto"/>
        <w:rPr>
          <w:rFonts w:asciiTheme="minorHAnsi" w:hAnsiTheme="minorHAnsi" w:cstheme="minorHAnsi"/>
          <w:kern w:val="2"/>
          <w14:ligatures w14:val="standardContextual"/>
        </w:rPr>
      </w:pPr>
    </w:p>
    <w:p w14:paraId="1C3664AC" w14:textId="26309702" w:rsidR="001E4C4E" w:rsidRPr="00E77098" w:rsidRDefault="001E4C4E" w:rsidP="00CE2331">
      <w:pPr>
        <w:numPr>
          <w:ilvl w:val="0"/>
          <w:numId w:val="24"/>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posted, even if it never arrives</w:t>
      </w:r>
    </w:p>
    <w:p w14:paraId="6DC0C976" w14:textId="77777777" w:rsidR="001E4C4E" w:rsidRPr="00E77098" w:rsidRDefault="001E4C4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 xml:space="preserve">B: received by the sorting office </w:t>
      </w:r>
    </w:p>
    <w:p w14:paraId="17FDAFCD" w14:textId="77777777" w:rsidR="001E4C4E" w:rsidRPr="00E77098" w:rsidRDefault="001E4C4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delivered to the offeror</w:t>
      </w:r>
    </w:p>
    <w:p w14:paraId="042F1D3C" w14:textId="4CD7E9C5" w:rsidR="00334EAA" w:rsidRPr="00E77098" w:rsidRDefault="001E4C4E" w:rsidP="00474D5C">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D: read by the offeror</w:t>
      </w:r>
    </w:p>
    <w:p w14:paraId="4C379E26" w14:textId="77777777" w:rsidR="00474D5C" w:rsidRPr="00E77098" w:rsidRDefault="00474D5C" w:rsidP="00CE2331">
      <w:pPr>
        <w:spacing w:after="0" w:line="240" w:lineRule="auto"/>
        <w:jc w:val="both"/>
        <w:rPr>
          <w:rFonts w:asciiTheme="minorHAnsi" w:hAnsiTheme="minorHAnsi" w:cstheme="minorHAnsi"/>
        </w:rPr>
      </w:pPr>
    </w:p>
    <w:p w14:paraId="797C2821" w14:textId="77777777" w:rsidR="00474D5C" w:rsidRPr="00E77098" w:rsidRDefault="00474D5C">
      <w:pPr>
        <w:spacing w:after="160" w:line="259" w:lineRule="auto"/>
        <w:rPr>
          <w:rFonts w:asciiTheme="minorHAnsi" w:hAnsiTheme="minorHAnsi" w:cstheme="minorHAnsi"/>
          <w:b/>
          <w:bCs/>
        </w:rPr>
      </w:pPr>
      <w:r w:rsidRPr="00E77098">
        <w:rPr>
          <w:rFonts w:asciiTheme="minorHAnsi" w:hAnsiTheme="minorHAnsi" w:cstheme="minorHAnsi"/>
          <w:b/>
          <w:bCs/>
        </w:rPr>
        <w:br w:type="page"/>
      </w:r>
    </w:p>
    <w:p w14:paraId="1E812991" w14:textId="0CBAE8A8"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33</w:t>
      </w:r>
    </w:p>
    <w:p w14:paraId="6485045A" w14:textId="77777777" w:rsidR="007B3017" w:rsidRPr="00E77098" w:rsidRDefault="007B3017" w:rsidP="00CE2331">
      <w:pPr>
        <w:spacing w:after="0" w:line="240" w:lineRule="auto"/>
        <w:rPr>
          <w:rFonts w:asciiTheme="minorHAnsi" w:hAnsiTheme="minorHAnsi"/>
        </w:rPr>
      </w:pPr>
      <w:r w:rsidRPr="00E77098">
        <w:rPr>
          <w:rFonts w:asciiTheme="minorHAnsi" w:hAnsiTheme="minorHAnsi"/>
        </w:rPr>
        <w:t>Module Ref: 5e Control of exemption clauses</w:t>
      </w:r>
    </w:p>
    <w:p w14:paraId="7CF9ABFA" w14:textId="77777777" w:rsidR="007B3017" w:rsidRPr="00E77098" w:rsidRDefault="007B3017" w:rsidP="00CE2331">
      <w:pPr>
        <w:spacing w:after="0" w:line="240" w:lineRule="auto"/>
        <w:rPr>
          <w:rFonts w:asciiTheme="minorHAnsi" w:hAnsiTheme="minorHAnsi" w:cstheme="minorHAnsi"/>
        </w:rPr>
      </w:pPr>
      <w:r w:rsidRPr="00E77098">
        <w:rPr>
          <w:rFonts w:asciiTheme="minorHAnsi" w:hAnsiTheme="minorHAnsi" w:cstheme="minorHAnsi"/>
        </w:rPr>
        <w:t>1 mark</w:t>
      </w:r>
    </w:p>
    <w:p w14:paraId="11478551" w14:textId="77777777" w:rsidR="007B3017" w:rsidRPr="00E77098" w:rsidRDefault="007B3017" w:rsidP="00CE2331">
      <w:pPr>
        <w:spacing w:after="0" w:line="240" w:lineRule="auto"/>
        <w:rPr>
          <w:rFonts w:asciiTheme="minorHAnsi" w:hAnsiTheme="minorHAnsi"/>
        </w:rPr>
      </w:pPr>
    </w:p>
    <w:p w14:paraId="7FD232B0" w14:textId="77777777" w:rsidR="007B3017" w:rsidRPr="00E77098" w:rsidRDefault="007B3017" w:rsidP="00CE2331">
      <w:pPr>
        <w:spacing w:after="0" w:line="240" w:lineRule="auto"/>
        <w:rPr>
          <w:rFonts w:asciiTheme="minorHAnsi" w:hAnsiTheme="minorHAnsi" w:cstheme="minorHAnsi"/>
        </w:rPr>
      </w:pPr>
      <w:r w:rsidRPr="00E77098">
        <w:rPr>
          <w:rFonts w:asciiTheme="minorHAnsi" w:hAnsiTheme="minorHAnsi" w:cstheme="minorHAnsi"/>
        </w:rPr>
        <w:t xml:space="preserve">Nigel goes to a theme park and purchases a ticket for entry. Once inside the park, he notices a large sign excluding all liability for any items lost or stolen. </w:t>
      </w:r>
    </w:p>
    <w:p w14:paraId="3DEF87F8" w14:textId="77777777" w:rsidR="007B3017" w:rsidRPr="00E77098" w:rsidRDefault="007B3017" w:rsidP="00CE2331">
      <w:pPr>
        <w:spacing w:after="0" w:line="240" w:lineRule="auto"/>
        <w:rPr>
          <w:rFonts w:asciiTheme="minorHAnsi" w:hAnsiTheme="minorHAnsi" w:cstheme="minorHAnsi"/>
        </w:rPr>
      </w:pPr>
    </w:p>
    <w:p w14:paraId="293FFCA7" w14:textId="77777777" w:rsidR="007B3017" w:rsidRPr="00E77098" w:rsidRDefault="007B3017" w:rsidP="00CE2331">
      <w:pPr>
        <w:spacing w:after="0" w:line="240" w:lineRule="auto"/>
        <w:rPr>
          <w:rFonts w:asciiTheme="minorHAnsi" w:hAnsiTheme="minorHAnsi" w:cstheme="minorHAnsi"/>
          <w:b/>
          <w:bCs/>
        </w:rPr>
      </w:pPr>
      <w:r w:rsidRPr="00E77098">
        <w:rPr>
          <w:rFonts w:asciiTheme="minorHAnsi" w:hAnsiTheme="minorHAnsi" w:cstheme="minorHAnsi"/>
          <w:b/>
          <w:bCs/>
        </w:rPr>
        <w:t>What advice would you give to Nigel about whether this notice forms part of his contract with the park?</w:t>
      </w:r>
    </w:p>
    <w:p w14:paraId="16CC580E" w14:textId="77777777" w:rsidR="007B3017" w:rsidRPr="00E77098" w:rsidRDefault="007B3017" w:rsidP="00CE2331">
      <w:pPr>
        <w:spacing w:after="0" w:line="240" w:lineRule="auto"/>
        <w:rPr>
          <w:rFonts w:asciiTheme="minorHAnsi" w:hAnsiTheme="minorHAnsi" w:cstheme="minorHAnsi"/>
        </w:rPr>
      </w:pPr>
    </w:p>
    <w:p w14:paraId="385ACC35" w14:textId="77777777" w:rsidR="007B3017" w:rsidRPr="00E77098" w:rsidRDefault="007B3017" w:rsidP="00CE2331">
      <w:pPr>
        <w:spacing w:after="0" w:line="240" w:lineRule="auto"/>
        <w:rPr>
          <w:rFonts w:asciiTheme="minorHAnsi" w:hAnsiTheme="minorHAnsi" w:cstheme="minorHAnsi"/>
          <w:b/>
          <w:bCs/>
        </w:rPr>
      </w:pPr>
      <w:r w:rsidRPr="00E77098">
        <w:rPr>
          <w:rFonts w:asciiTheme="minorHAnsi" w:hAnsiTheme="minorHAnsi" w:cstheme="minorHAnsi"/>
          <w:b/>
          <w:bCs/>
        </w:rPr>
        <w:t>The notice on the sign</w:t>
      </w:r>
    </w:p>
    <w:p w14:paraId="0E58CCCC" w14:textId="77777777" w:rsidR="007B3017" w:rsidRPr="00E77098" w:rsidRDefault="007B3017" w:rsidP="00CE2331">
      <w:pPr>
        <w:spacing w:after="0" w:line="240" w:lineRule="auto"/>
        <w:rPr>
          <w:rFonts w:asciiTheme="minorHAnsi" w:hAnsiTheme="minorHAnsi" w:cstheme="minorHAnsi"/>
        </w:rPr>
      </w:pPr>
    </w:p>
    <w:p w14:paraId="7FB562C8" w14:textId="77777777" w:rsidR="007B3017" w:rsidRPr="00E77098" w:rsidRDefault="007B3017" w:rsidP="00CE2331">
      <w:pPr>
        <w:numPr>
          <w:ilvl w:val="0"/>
          <w:numId w:val="30"/>
        </w:numPr>
        <w:spacing w:after="0" w:line="240" w:lineRule="auto"/>
        <w:contextualSpacing/>
        <w:rPr>
          <w:rFonts w:asciiTheme="minorHAnsi" w:hAnsiTheme="minorHAnsi" w:cstheme="minorHAnsi"/>
        </w:rPr>
      </w:pPr>
      <w:r w:rsidRPr="00E77098">
        <w:rPr>
          <w:rFonts w:asciiTheme="minorHAnsi" w:hAnsiTheme="minorHAnsi" w:cstheme="minorHAnsi"/>
        </w:rPr>
        <w:t>A: inside the theme park will not be effective as notices cannot be given to a group of individuals</w:t>
      </w:r>
    </w:p>
    <w:p w14:paraId="6C9B8718" w14:textId="77777777" w:rsidR="007B3017" w:rsidRPr="00E77098" w:rsidRDefault="007B3017" w:rsidP="00CE2331">
      <w:pPr>
        <w:numPr>
          <w:ilvl w:val="0"/>
          <w:numId w:val="30"/>
        </w:numPr>
        <w:spacing w:after="0" w:line="240" w:lineRule="auto"/>
        <w:contextualSpacing/>
        <w:rPr>
          <w:rFonts w:asciiTheme="minorHAnsi" w:hAnsiTheme="minorHAnsi" w:cstheme="minorHAnsi"/>
        </w:rPr>
      </w:pPr>
      <w:r w:rsidRPr="00E77098">
        <w:rPr>
          <w:rFonts w:asciiTheme="minorHAnsi" w:hAnsiTheme="minorHAnsi" w:cstheme="minorHAnsi"/>
        </w:rPr>
        <w:t>B: is a permanent feature, so its contents will form part of Nigel’s contract with the park</w:t>
      </w:r>
    </w:p>
    <w:p w14:paraId="259A880D" w14:textId="311DDCED" w:rsidR="007B3017" w:rsidRPr="00E77098" w:rsidRDefault="007B3017" w:rsidP="00CE2331">
      <w:pPr>
        <w:numPr>
          <w:ilvl w:val="0"/>
          <w:numId w:val="30"/>
        </w:numPr>
        <w:spacing w:after="0" w:line="240" w:lineRule="auto"/>
        <w:contextualSpacing/>
        <w:rPr>
          <w:rFonts w:asciiTheme="minorHAnsi" w:hAnsiTheme="minorHAnsi" w:cstheme="minorHAnsi"/>
        </w:rPr>
      </w:pPr>
      <w:r w:rsidRPr="00E77098">
        <w:rPr>
          <w:rFonts w:asciiTheme="minorHAnsi" w:hAnsiTheme="minorHAnsi" w:cstheme="minorHAnsi"/>
        </w:rPr>
        <w:t>C: will not be effective as it was not visible to Nigel before he purchased his ticket</w:t>
      </w:r>
    </w:p>
    <w:p w14:paraId="34621697" w14:textId="77777777" w:rsidR="007B3017" w:rsidRPr="00E77098" w:rsidRDefault="007B3017" w:rsidP="00CE2331">
      <w:pPr>
        <w:numPr>
          <w:ilvl w:val="0"/>
          <w:numId w:val="30"/>
        </w:numPr>
        <w:spacing w:after="0" w:line="240" w:lineRule="auto"/>
        <w:contextualSpacing/>
        <w:rPr>
          <w:rFonts w:asciiTheme="minorHAnsi" w:hAnsiTheme="minorHAnsi" w:cstheme="minorHAnsi"/>
        </w:rPr>
      </w:pPr>
      <w:r w:rsidRPr="00E77098">
        <w:rPr>
          <w:rFonts w:asciiTheme="minorHAnsi" w:hAnsiTheme="minorHAnsi" w:cstheme="minorHAnsi"/>
        </w:rPr>
        <w:t>D: will only be effective if it can be proven that Nigel has read it</w:t>
      </w:r>
    </w:p>
    <w:p w14:paraId="7A34BE37" w14:textId="62EA2FF2" w:rsidR="00334EAA" w:rsidRPr="00E77098" w:rsidRDefault="00334EAA" w:rsidP="00CE2331">
      <w:pPr>
        <w:spacing w:after="0" w:line="240" w:lineRule="auto"/>
        <w:rPr>
          <w:rFonts w:asciiTheme="minorHAnsi" w:hAnsiTheme="minorHAnsi" w:cstheme="minorHAnsi"/>
        </w:rPr>
      </w:pPr>
    </w:p>
    <w:p w14:paraId="6A7BB8C2" w14:textId="77777777" w:rsidR="00474D5C" w:rsidRPr="00E77098" w:rsidRDefault="00474D5C" w:rsidP="00CE2331">
      <w:pPr>
        <w:spacing w:after="0" w:line="240" w:lineRule="auto"/>
        <w:rPr>
          <w:rFonts w:asciiTheme="minorHAnsi" w:hAnsiTheme="minorHAnsi" w:cstheme="minorHAnsi"/>
        </w:rPr>
      </w:pPr>
    </w:p>
    <w:p w14:paraId="71C66A80" w14:textId="77777777" w:rsidR="00474D5C" w:rsidRPr="00E77098" w:rsidRDefault="00474D5C" w:rsidP="00CE2331">
      <w:pPr>
        <w:spacing w:after="0" w:line="240" w:lineRule="auto"/>
        <w:rPr>
          <w:rFonts w:asciiTheme="minorHAnsi" w:hAnsiTheme="minorHAnsi" w:cstheme="minorHAnsi"/>
        </w:rPr>
      </w:pPr>
    </w:p>
    <w:p w14:paraId="2F570C52" w14:textId="77777777" w:rsidR="00474D5C" w:rsidRPr="00E77098" w:rsidRDefault="00474D5C" w:rsidP="00CE2331">
      <w:pPr>
        <w:spacing w:after="0" w:line="240" w:lineRule="auto"/>
        <w:rPr>
          <w:rFonts w:asciiTheme="minorHAnsi" w:hAnsiTheme="minorHAnsi" w:cstheme="minorHAnsi"/>
        </w:rPr>
      </w:pPr>
    </w:p>
    <w:p w14:paraId="11065CAA" w14:textId="77777777" w:rsidR="00474D5C" w:rsidRPr="00E77098" w:rsidRDefault="00474D5C" w:rsidP="00CE2331">
      <w:pPr>
        <w:spacing w:after="0" w:line="240" w:lineRule="auto"/>
        <w:rPr>
          <w:rFonts w:asciiTheme="minorHAnsi" w:hAnsiTheme="minorHAnsi" w:cstheme="minorHAnsi"/>
        </w:rPr>
      </w:pPr>
    </w:p>
    <w:p w14:paraId="547231C0" w14:textId="24CB0ADD"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34</w:t>
      </w:r>
    </w:p>
    <w:p w14:paraId="7C072DC0" w14:textId="77777777" w:rsidR="0015117B" w:rsidRPr="00E77098" w:rsidRDefault="0015117B" w:rsidP="00CE2331">
      <w:pPr>
        <w:spacing w:after="0" w:line="240" w:lineRule="auto"/>
        <w:rPr>
          <w:rFonts w:asciiTheme="minorHAnsi" w:hAnsiTheme="minorHAnsi"/>
        </w:rPr>
      </w:pPr>
      <w:r w:rsidRPr="00E77098">
        <w:rPr>
          <w:rFonts w:asciiTheme="minorHAnsi" w:hAnsiTheme="minorHAnsi"/>
        </w:rPr>
        <w:t>Module Ref: 1c Business and consumer contracts</w:t>
      </w:r>
    </w:p>
    <w:p w14:paraId="6CD08FE3" w14:textId="77777777" w:rsidR="0015117B" w:rsidRPr="00E77098" w:rsidRDefault="0015117B" w:rsidP="00CE2331">
      <w:pPr>
        <w:spacing w:after="0" w:line="240" w:lineRule="auto"/>
        <w:rPr>
          <w:rFonts w:asciiTheme="minorHAnsi" w:hAnsiTheme="minorHAnsi" w:cstheme="minorHAnsi"/>
        </w:rPr>
      </w:pPr>
      <w:r w:rsidRPr="00E77098">
        <w:rPr>
          <w:rFonts w:asciiTheme="minorHAnsi" w:hAnsiTheme="minorHAnsi" w:cstheme="minorHAnsi"/>
        </w:rPr>
        <w:t>1 mark</w:t>
      </w:r>
    </w:p>
    <w:p w14:paraId="182CE0AB" w14:textId="77777777" w:rsidR="0015117B" w:rsidRPr="00E77098" w:rsidRDefault="0015117B" w:rsidP="00CE2331">
      <w:pPr>
        <w:spacing w:after="0" w:line="240" w:lineRule="auto"/>
        <w:rPr>
          <w:rFonts w:asciiTheme="minorHAnsi" w:hAnsiTheme="minorHAnsi"/>
        </w:rPr>
      </w:pPr>
    </w:p>
    <w:p w14:paraId="0CB3B480" w14:textId="77777777" w:rsidR="0015117B" w:rsidRPr="00E77098" w:rsidRDefault="0015117B" w:rsidP="00CE2331">
      <w:pPr>
        <w:spacing w:after="0" w:line="240" w:lineRule="auto"/>
        <w:rPr>
          <w:rFonts w:asciiTheme="minorHAnsi" w:hAnsiTheme="minorHAnsi"/>
        </w:rPr>
      </w:pPr>
      <w:r w:rsidRPr="00E77098">
        <w:rPr>
          <w:rFonts w:asciiTheme="minorHAnsi" w:hAnsiTheme="minorHAnsi"/>
        </w:rPr>
        <w:t>Which ONE of the following Acts will apply to a potential claim by a customer who buys a defective product from a shop?</w:t>
      </w:r>
    </w:p>
    <w:p w14:paraId="652044B3" w14:textId="77777777" w:rsidR="0015117B" w:rsidRPr="00E77098" w:rsidRDefault="0015117B" w:rsidP="00CE2331">
      <w:pPr>
        <w:spacing w:after="0" w:line="240" w:lineRule="auto"/>
        <w:rPr>
          <w:rFonts w:asciiTheme="minorHAnsi" w:hAnsiTheme="minorHAnsi"/>
          <w:b/>
          <w:bCs/>
        </w:rPr>
      </w:pPr>
    </w:p>
    <w:p w14:paraId="21F87BB1" w14:textId="77777777" w:rsidR="0015117B" w:rsidRPr="00E77098" w:rsidRDefault="0015117B" w:rsidP="00CE2331">
      <w:pPr>
        <w:numPr>
          <w:ilvl w:val="0"/>
          <w:numId w:val="31"/>
        </w:numPr>
        <w:spacing w:after="0" w:line="240" w:lineRule="auto"/>
        <w:contextualSpacing/>
        <w:rPr>
          <w:rFonts w:asciiTheme="minorHAnsi" w:hAnsiTheme="minorHAnsi"/>
        </w:rPr>
      </w:pPr>
      <w:r w:rsidRPr="00E77098">
        <w:rPr>
          <w:rFonts w:asciiTheme="minorHAnsi" w:hAnsiTheme="minorHAnsi"/>
        </w:rPr>
        <w:t xml:space="preserve">A: Contracts (Rights of Third Parties) Act 1999 </w:t>
      </w:r>
    </w:p>
    <w:p w14:paraId="54AE0805" w14:textId="77777777" w:rsidR="0015117B" w:rsidRPr="00E77098" w:rsidRDefault="0015117B" w:rsidP="00CE2331">
      <w:pPr>
        <w:numPr>
          <w:ilvl w:val="0"/>
          <w:numId w:val="31"/>
        </w:numPr>
        <w:spacing w:after="0" w:line="240" w:lineRule="auto"/>
        <w:contextualSpacing/>
        <w:rPr>
          <w:rFonts w:asciiTheme="minorHAnsi" w:hAnsiTheme="minorHAnsi" w:cstheme="minorHAnsi"/>
        </w:rPr>
      </w:pPr>
      <w:r w:rsidRPr="00E77098">
        <w:rPr>
          <w:rFonts w:asciiTheme="minorHAnsi" w:hAnsiTheme="minorHAnsi" w:cstheme="minorHAnsi"/>
        </w:rPr>
        <w:t>B: Sale of Goods Act 1979</w:t>
      </w:r>
    </w:p>
    <w:p w14:paraId="33769609" w14:textId="77777777" w:rsidR="0015117B" w:rsidRPr="00E77098" w:rsidRDefault="0015117B" w:rsidP="00CE2331">
      <w:pPr>
        <w:numPr>
          <w:ilvl w:val="0"/>
          <w:numId w:val="31"/>
        </w:numPr>
        <w:spacing w:after="0" w:line="240" w:lineRule="auto"/>
        <w:contextualSpacing/>
        <w:rPr>
          <w:rFonts w:asciiTheme="minorHAnsi" w:hAnsiTheme="minorHAnsi" w:cstheme="minorHAnsi"/>
        </w:rPr>
      </w:pPr>
      <w:r w:rsidRPr="00E77098">
        <w:rPr>
          <w:rFonts w:asciiTheme="minorHAnsi" w:hAnsiTheme="minorHAnsi" w:cstheme="minorHAnsi"/>
        </w:rPr>
        <w:t>C: Supply of Goods and Services Act 1982</w:t>
      </w:r>
    </w:p>
    <w:p w14:paraId="6766B886" w14:textId="61B14896" w:rsidR="0015117B" w:rsidRPr="00E77098" w:rsidRDefault="0015117B" w:rsidP="00CE2331">
      <w:pPr>
        <w:numPr>
          <w:ilvl w:val="0"/>
          <w:numId w:val="31"/>
        </w:numPr>
        <w:spacing w:after="0" w:line="240" w:lineRule="auto"/>
        <w:contextualSpacing/>
        <w:rPr>
          <w:rFonts w:asciiTheme="minorHAnsi" w:hAnsiTheme="minorHAnsi" w:cstheme="minorHAnsi"/>
        </w:rPr>
      </w:pPr>
      <w:r w:rsidRPr="00E77098">
        <w:rPr>
          <w:rFonts w:asciiTheme="minorHAnsi" w:hAnsiTheme="minorHAnsi" w:cstheme="minorHAnsi"/>
        </w:rPr>
        <w:t>D: Consumer Rights Act 2015</w:t>
      </w:r>
    </w:p>
    <w:p w14:paraId="3BEB70A3" w14:textId="77777777" w:rsidR="00334EAA" w:rsidRPr="00E77098" w:rsidRDefault="00334EAA" w:rsidP="00CE2331">
      <w:pPr>
        <w:spacing w:after="0" w:line="240" w:lineRule="auto"/>
        <w:jc w:val="both"/>
        <w:rPr>
          <w:rFonts w:asciiTheme="minorHAnsi" w:hAnsiTheme="minorHAnsi" w:cstheme="minorHAnsi"/>
        </w:rPr>
      </w:pPr>
    </w:p>
    <w:p w14:paraId="524CE78B" w14:textId="77777777" w:rsidR="00334EAA" w:rsidRPr="00E77098" w:rsidRDefault="00334EAA" w:rsidP="00CE2331">
      <w:pPr>
        <w:spacing w:after="0" w:line="240" w:lineRule="auto"/>
        <w:jc w:val="both"/>
        <w:rPr>
          <w:rFonts w:asciiTheme="minorHAnsi" w:hAnsiTheme="minorHAnsi" w:cstheme="minorHAnsi"/>
        </w:rPr>
      </w:pPr>
    </w:p>
    <w:p w14:paraId="57CE55FC" w14:textId="77777777" w:rsidR="00474D5C" w:rsidRPr="00E77098" w:rsidRDefault="00474D5C" w:rsidP="00CE2331">
      <w:pPr>
        <w:spacing w:after="0" w:line="240" w:lineRule="auto"/>
        <w:jc w:val="both"/>
        <w:rPr>
          <w:rFonts w:asciiTheme="minorHAnsi" w:hAnsiTheme="minorHAnsi" w:cstheme="minorHAnsi"/>
        </w:rPr>
      </w:pPr>
    </w:p>
    <w:p w14:paraId="304F307C" w14:textId="77777777" w:rsidR="00474D5C" w:rsidRPr="00E77098" w:rsidRDefault="00474D5C" w:rsidP="00CE2331">
      <w:pPr>
        <w:spacing w:after="0" w:line="240" w:lineRule="auto"/>
        <w:jc w:val="both"/>
        <w:rPr>
          <w:rFonts w:asciiTheme="minorHAnsi" w:hAnsiTheme="minorHAnsi" w:cstheme="minorHAnsi"/>
        </w:rPr>
      </w:pPr>
    </w:p>
    <w:p w14:paraId="6B5BA087" w14:textId="1C6C8885"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35</w:t>
      </w:r>
    </w:p>
    <w:p w14:paraId="48571256" w14:textId="77777777" w:rsidR="00CC1909" w:rsidRPr="00E77098" w:rsidRDefault="00CC1909" w:rsidP="00CE2331">
      <w:pPr>
        <w:spacing w:after="0" w:line="240" w:lineRule="auto"/>
        <w:rPr>
          <w:rFonts w:asciiTheme="minorHAnsi" w:hAnsiTheme="minorHAnsi"/>
        </w:rPr>
      </w:pPr>
      <w:r w:rsidRPr="00E77098">
        <w:rPr>
          <w:rFonts w:asciiTheme="minorHAnsi" w:hAnsiTheme="minorHAnsi"/>
        </w:rPr>
        <w:t>Module Ref: 6c Remedies</w:t>
      </w:r>
    </w:p>
    <w:p w14:paraId="4B3AFE7A" w14:textId="77777777" w:rsidR="00CC1909" w:rsidRPr="00E77098" w:rsidRDefault="00CC1909" w:rsidP="00CE2331">
      <w:pPr>
        <w:spacing w:after="0" w:line="240" w:lineRule="auto"/>
        <w:rPr>
          <w:rFonts w:asciiTheme="minorHAnsi" w:hAnsiTheme="minorHAnsi" w:cstheme="minorHAnsi"/>
        </w:rPr>
      </w:pPr>
      <w:r w:rsidRPr="00E77098">
        <w:rPr>
          <w:rFonts w:asciiTheme="minorHAnsi" w:hAnsiTheme="minorHAnsi" w:cstheme="minorHAnsi"/>
        </w:rPr>
        <w:t>1 mark</w:t>
      </w:r>
    </w:p>
    <w:p w14:paraId="31417114" w14:textId="77777777" w:rsidR="00CC1909" w:rsidRPr="00E77098" w:rsidRDefault="00CC1909" w:rsidP="00CE2331">
      <w:pPr>
        <w:spacing w:after="0" w:line="240" w:lineRule="auto"/>
        <w:rPr>
          <w:rFonts w:asciiTheme="minorHAnsi" w:hAnsiTheme="minorHAnsi"/>
        </w:rPr>
      </w:pPr>
    </w:p>
    <w:p w14:paraId="369BCF2D" w14:textId="77777777" w:rsidR="00CC1909" w:rsidRPr="00E77098" w:rsidRDefault="00CC1909" w:rsidP="00CE2331">
      <w:pPr>
        <w:spacing w:after="0" w:line="240" w:lineRule="auto"/>
        <w:rPr>
          <w:rFonts w:asciiTheme="minorHAnsi" w:hAnsiTheme="minorHAnsi" w:cstheme="minorHAnsi"/>
        </w:rPr>
      </w:pPr>
      <w:r w:rsidRPr="00E77098">
        <w:rPr>
          <w:rFonts w:asciiTheme="minorHAnsi" w:hAnsiTheme="minorHAnsi" w:cstheme="minorHAnsi"/>
        </w:rPr>
        <w:t>Which ONE of the following statements regarding the general availability of the equitable remedy of rescission is correct?</w:t>
      </w:r>
    </w:p>
    <w:p w14:paraId="1267D30F" w14:textId="77777777" w:rsidR="00CC1909" w:rsidRPr="00E77098" w:rsidRDefault="00CC1909" w:rsidP="00CE2331">
      <w:pPr>
        <w:spacing w:after="0" w:line="240" w:lineRule="auto"/>
        <w:rPr>
          <w:rFonts w:asciiTheme="minorHAnsi" w:hAnsiTheme="minorHAnsi" w:cstheme="minorHAnsi"/>
        </w:rPr>
      </w:pPr>
    </w:p>
    <w:p w14:paraId="34189488" w14:textId="77777777" w:rsidR="00CC1909" w:rsidRPr="00E77098" w:rsidRDefault="00CC1909" w:rsidP="00CE2331">
      <w:pPr>
        <w:numPr>
          <w:ilvl w:val="0"/>
          <w:numId w:val="32"/>
        </w:numPr>
        <w:spacing w:after="0" w:line="240" w:lineRule="auto"/>
        <w:contextualSpacing/>
        <w:rPr>
          <w:rFonts w:asciiTheme="minorHAnsi" w:hAnsiTheme="minorHAnsi" w:cstheme="minorHAnsi"/>
        </w:rPr>
      </w:pPr>
      <w:r w:rsidRPr="00E77098">
        <w:rPr>
          <w:rFonts w:asciiTheme="minorHAnsi" w:hAnsiTheme="minorHAnsi" w:cstheme="minorHAnsi"/>
        </w:rPr>
        <w:t>It is only available for fraudulent and negligent misrepresentation</w:t>
      </w:r>
    </w:p>
    <w:p w14:paraId="2E06F415" w14:textId="77777777" w:rsidR="00CC1909" w:rsidRPr="00E77098" w:rsidRDefault="00CC1909" w:rsidP="00CE2331">
      <w:pPr>
        <w:numPr>
          <w:ilvl w:val="0"/>
          <w:numId w:val="32"/>
        </w:numPr>
        <w:spacing w:after="0" w:line="240" w:lineRule="auto"/>
        <w:contextualSpacing/>
        <w:rPr>
          <w:rFonts w:asciiTheme="minorHAnsi" w:hAnsiTheme="minorHAnsi" w:cstheme="minorHAnsi"/>
        </w:rPr>
      </w:pPr>
      <w:r w:rsidRPr="00E77098">
        <w:rPr>
          <w:rFonts w:asciiTheme="minorHAnsi" w:hAnsiTheme="minorHAnsi" w:cstheme="minorHAnsi"/>
        </w:rPr>
        <w:t>It is only available where damages are not an adequate remedy</w:t>
      </w:r>
    </w:p>
    <w:p w14:paraId="5BCE98D4" w14:textId="77777777" w:rsidR="00CC1909" w:rsidRPr="00E77098" w:rsidRDefault="00CC1909" w:rsidP="00CE2331">
      <w:pPr>
        <w:numPr>
          <w:ilvl w:val="0"/>
          <w:numId w:val="32"/>
        </w:numPr>
        <w:spacing w:after="0" w:line="240" w:lineRule="auto"/>
        <w:contextualSpacing/>
        <w:rPr>
          <w:rFonts w:asciiTheme="minorHAnsi" w:hAnsiTheme="minorHAnsi" w:cstheme="minorHAnsi"/>
        </w:rPr>
      </w:pPr>
      <w:r w:rsidRPr="00E77098">
        <w:rPr>
          <w:rFonts w:asciiTheme="minorHAnsi" w:hAnsiTheme="minorHAnsi" w:cstheme="minorHAnsi"/>
        </w:rPr>
        <w:t>It is available when there is a serious breach of contract</w:t>
      </w:r>
    </w:p>
    <w:p w14:paraId="1FC9D6A2" w14:textId="693A902F" w:rsidR="00CC1909" w:rsidRPr="00E77098" w:rsidRDefault="00CC1909" w:rsidP="00CE2331">
      <w:pPr>
        <w:numPr>
          <w:ilvl w:val="0"/>
          <w:numId w:val="32"/>
        </w:numPr>
        <w:spacing w:after="0" w:line="240" w:lineRule="auto"/>
        <w:contextualSpacing/>
        <w:rPr>
          <w:rFonts w:asciiTheme="minorHAnsi" w:hAnsiTheme="minorHAnsi" w:cstheme="minorHAnsi"/>
        </w:rPr>
      </w:pPr>
      <w:r w:rsidRPr="00E77098">
        <w:rPr>
          <w:rFonts w:asciiTheme="minorHAnsi" w:hAnsiTheme="minorHAnsi" w:cstheme="minorHAnsi"/>
        </w:rPr>
        <w:t>It is available for all types of misrepresentation</w:t>
      </w:r>
    </w:p>
    <w:p w14:paraId="2A4B3C4C" w14:textId="77777777" w:rsidR="00474D5C" w:rsidRPr="00E77098" w:rsidRDefault="00474D5C">
      <w:pPr>
        <w:spacing w:after="160" w:line="259" w:lineRule="auto"/>
        <w:rPr>
          <w:rFonts w:asciiTheme="minorHAnsi" w:hAnsiTheme="minorHAnsi" w:cstheme="minorHAnsi"/>
        </w:rPr>
      </w:pPr>
      <w:r w:rsidRPr="00E77098">
        <w:rPr>
          <w:rFonts w:asciiTheme="minorHAnsi" w:hAnsiTheme="minorHAnsi" w:cstheme="minorHAnsi"/>
        </w:rPr>
        <w:br w:type="page"/>
      </w:r>
    </w:p>
    <w:p w14:paraId="25483D7D" w14:textId="68734C83"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36</w:t>
      </w:r>
    </w:p>
    <w:p w14:paraId="0DE06C68" w14:textId="77777777" w:rsidR="007753CE" w:rsidRPr="00E77098" w:rsidRDefault="007753CE"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Module ref: 5b Interpretation of contracts</w:t>
      </w:r>
    </w:p>
    <w:p w14:paraId="4E4F7BBA" w14:textId="77777777" w:rsidR="007753CE" w:rsidRPr="00E77098" w:rsidRDefault="007753CE"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5A4A7B97" w14:textId="77777777" w:rsidR="007753CE" w:rsidRPr="00E77098" w:rsidRDefault="007753CE" w:rsidP="00CE2331">
      <w:pPr>
        <w:spacing w:after="0" w:line="240" w:lineRule="auto"/>
        <w:rPr>
          <w:rFonts w:asciiTheme="minorHAnsi" w:hAnsiTheme="minorHAnsi"/>
          <w:kern w:val="2"/>
          <w14:ligatures w14:val="standardContextual"/>
        </w:rPr>
      </w:pPr>
    </w:p>
    <w:p w14:paraId="767434B5" w14:textId="77777777" w:rsidR="007753CE" w:rsidRPr="00E77098" w:rsidRDefault="007753CE" w:rsidP="00CE2331">
      <w:pPr>
        <w:spacing w:after="0" w:line="240" w:lineRule="auto"/>
        <w:rPr>
          <w:rFonts w:asciiTheme="minorHAnsi" w:hAnsiTheme="minorHAnsi"/>
          <w:kern w:val="2"/>
          <w14:ligatures w14:val="standardContextual"/>
        </w:rPr>
      </w:pPr>
      <w:r w:rsidRPr="00E77098" w:rsidDel="007046A7">
        <w:rPr>
          <w:rFonts w:asciiTheme="minorHAnsi" w:hAnsiTheme="minorHAnsi"/>
          <w:kern w:val="2"/>
          <w14:ligatures w14:val="standardContextual"/>
        </w:rPr>
        <w:t>Which ONE of the following best describes what the</w:t>
      </w:r>
      <w:r w:rsidRPr="00E77098">
        <w:rPr>
          <w:rFonts w:asciiTheme="minorHAnsi" w:hAnsiTheme="minorHAnsi"/>
          <w:kern w:val="2"/>
          <w14:ligatures w14:val="standardContextual"/>
        </w:rPr>
        <w:t xml:space="preserve"> court </w:t>
      </w:r>
      <w:r w:rsidRPr="00E77098" w:rsidDel="007046A7">
        <w:rPr>
          <w:rFonts w:asciiTheme="minorHAnsi" w:hAnsiTheme="minorHAnsi"/>
          <w:kern w:val="2"/>
          <w14:ligatures w14:val="standardContextual"/>
        </w:rPr>
        <w:t xml:space="preserve">will </w:t>
      </w:r>
      <w:r w:rsidRPr="00E77098">
        <w:rPr>
          <w:rFonts w:asciiTheme="minorHAnsi" w:hAnsiTheme="minorHAnsi"/>
          <w:kern w:val="2"/>
          <w14:ligatures w14:val="standardContextual"/>
        </w:rPr>
        <w:t>take into account when interpreting a contractual term?</w:t>
      </w:r>
    </w:p>
    <w:p w14:paraId="6316F053" w14:textId="77777777" w:rsidR="007753CE" w:rsidRPr="00E77098" w:rsidRDefault="007753CE" w:rsidP="00CE2331">
      <w:pPr>
        <w:spacing w:after="0" w:line="240" w:lineRule="auto"/>
        <w:rPr>
          <w:rFonts w:asciiTheme="minorHAnsi" w:hAnsiTheme="minorHAnsi"/>
          <w:kern w:val="2"/>
          <w14:ligatures w14:val="standardContextual"/>
        </w:rPr>
      </w:pPr>
    </w:p>
    <w:p w14:paraId="020E81A3" w14:textId="77777777" w:rsidR="007753CE" w:rsidRPr="00E77098" w:rsidRDefault="007753C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Only the strict dictionary definition of each word</w:t>
      </w:r>
    </w:p>
    <w:p w14:paraId="019009C2" w14:textId="06BA5849" w:rsidR="007753CE" w:rsidRPr="00E77098" w:rsidRDefault="007753C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The ordinary meaning of the words used,</w:t>
      </w:r>
      <w:r w:rsidRPr="00E77098" w:rsidDel="0257E1B7">
        <w:rPr>
          <w:rFonts w:asciiTheme="minorHAnsi" w:hAnsiTheme="minorHAnsi"/>
          <w:kern w:val="2"/>
          <w14:ligatures w14:val="standardContextual"/>
        </w:rPr>
        <w:t xml:space="preserve"> </w:t>
      </w:r>
      <w:r w:rsidRPr="00E77098">
        <w:rPr>
          <w:rFonts w:asciiTheme="minorHAnsi" w:hAnsiTheme="minorHAnsi"/>
          <w:kern w:val="2"/>
          <w14:ligatures w14:val="standardContextual"/>
        </w:rPr>
        <w:t>the background and context</w:t>
      </w:r>
    </w:p>
    <w:p w14:paraId="0DD30C28" w14:textId="77777777" w:rsidR="007753CE" w:rsidRPr="00E77098" w:rsidRDefault="007753C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 xml:space="preserve">C: </w:t>
      </w:r>
      <w:r w:rsidRPr="00E77098" w:rsidDel="0257E1B7">
        <w:rPr>
          <w:rFonts w:asciiTheme="minorHAnsi" w:hAnsiTheme="minorHAnsi"/>
          <w:kern w:val="2"/>
          <w14:ligatures w14:val="standardContextual"/>
        </w:rPr>
        <w:t xml:space="preserve">Only the </w:t>
      </w:r>
      <w:r w:rsidRPr="00E77098">
        <w:rPr>
          <w:rFonts w:asciiTheme="minorHAnsi" w:hAnsiTheme="minorHAnsi"/>
          <w:kern w:val="2"/>
          <w14:ligatures w14:val="standardContextual"/>
        </w:rPr>
        <w:t>meaning of the words expressed in the contractual document</w:t>
      </w:r>
    </w:p>
    <w:p w14:paraId="7486193D" w14:textId="77777777" w:rsidR="007753CE" w:rsidRPr="00E77098" w:rsidRDefault="007753C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The parties’ subjective views of the meaning of the term</w:t>
      </w:r>
    </w:p>
    <w:p w14:paraId="5F6BAF1D" w14:textId="77777777" w:rsidR="00334EAA" w:rsidRPr="00E77098" w:rsidRDefault="00334EAA" w:rsidP="00CE2331">
      <w:pPr>
        <w:spacing w:after="0" w:line="240" w:lineRule="auto"/>
        <w:jc w:val="both"/>
        <w:rPr>
          <w:rFonts w:asciiTheme="minorHAnsi" w:hAnsiTheme="minorHAnsi" w:cstheme="minorHAnsi"/>
        </w:rPr>
      </w:pPr>
    </w:p>
    <w:p w14:paraId="4129C90C" w14:textId="67590F49" w:rsidR="00334EAA" w:rsidRPr="00E77098" w:rsidRDefault="00334EAA" w:rsidP="00CE2331">
      <w:pPr>
        <w:spacing w:after="0" w:line="240" w:lineRule="auto"/>
        <w:rPr>
          <w:rFonts w:asciiTheme="minorHAnsi" w:hAnsiTheme="minorHAnsi" w:cstheme="minorHAnsi"/>
        </w:rPr>
      </w:pPr>
    </w:p>
    <w:p w14:paraId="15EAC859" w14:textId="77777777" w:rsidR="00474D5C" w:rsidRPr="00E77098" w:rsidRDefault="00474D5C" w:rsidP="00CE2331">
      <w:pPr>
        <w:spacing w:after="0" w:line="240" w:lineRule="auto"/>
        <w:rPr>
          <w:rFonts w:asciiTheme="minorHAnsi" w:hAnsiTheme="minorHAnsi" w:cstheme="minorHAnsi"/>
        </w:rPr>
      </w:pPr>
    </w:p>
    <w:p w14:paraId="717D36EC" w14:textId="77777777" w:rsidR="00474D5C" w:rsidRPr="00E77098" w:rsidRDefault="00474D5C" w:rsidP="00CE2331">
      <w:pPr>
        <w:spacing w:after="0" w:line="240" w:lineRule="auto"/>
        <w:rPr>
          <w:rFonts w:asciiTheme="minorHAnsi" w:hAnsiTheme="minorHAnsi" w:cstheme="minorHAnsi"/>
        </w:rPr>
      </w:pPr>
    </w:p>
    <w:p w14:paraId="16070C14" w14:textId="77777777" w:rsidR="00474D5C" w:rsidRPr="00E77098" w:rsidRDefault="00474D5C" w:rsidP="00CE2331">
      <w:pPr>
        <w:spacing w:after="0" w:line="240" w:lineRule="auto"/>
        <w:rPr>
          <w:rFonts w:asciiTheme="minorHAnsi" w:hAnsiTheme="minorHAnsi" w:cstheme="minorHAnsi"/>
        </w:rPr>
      </w:pPr>
    </w:p>
    <w:p w14:paraId="7B129F35" w14:textId="381FFBB2"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37</w:t>
      </w:r>
    </w:p>
    <w:p w14:paraId="48E02BBB" w14:textId="77777777" w:rsidR="00F039FE" w:rsidRPr="00E77098" w:rsidRDefault="00F039F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Module ref: 1d Illegality and public policy</w:t>
      </w:r>
    </w:p>
    <w:p w14:paraId="5925C959" w14:textId="77777777" w:rsidR="00F039FE" w:rsidRPr="00E77098" w:rsidRDefault="00F039F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1 mark</w:t>
      </w:r>
    </w:p>
    <w:p w14:paraId="19AA3C24" w14:textId="77777777" w:rsidR="00F039FE" w:rsidRPr="00E77098" w:rsidRDefault="00F039FE" w:rsidP="00CE2331">
      <w:pPr>
        <w:spacing w:after="0" w:line="240" w:lineRule="auto"/>
        <w:rPr>
          <w:rFonts w:asciiTheme="minorHAnsi" w:hAnsiTheme="minorHAnsi" w:cstheme="minorHAnsi"/>
          <w:kern w:val="2"/>
          <w14:ligatures w14:val="standardContextual"/>
        </w:rPr>
      </w:pPr>
    </w:p>
    <w:p w14:paraId="32D1FEA1" w14:textId="77777777" w:rsidR="00F039FE" w:rsidRPr="00E77098" w:rsidRDefault="00F039FE" w:rsidP="00CE2331">
      <w:pPr>
        <w:spacing w:after="0" w:line="240" w:lineRule="auto"/>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 xml:space="preserve">Which ONE of the following statements accurately describes the presumption regarding restraint of trade clauses? </w:t>
      </w:r>
    </w:p>
    <w:p w14:paraId="3D224041" w14:textId="77777777" w:rsidR="00F039FE" w:rsidRPr="00E77098" w:rsidRDefault="00F039FE" w:rsidP="00CE2331">
      <w:pPr>
        <w:spacing w:after="0" w:line="240" w:lineRule="auto"/>
        <w:rPr>
          <w:rFonts w:asciiTheme="minorHAnsi" w:hAnsiTheme="minorHAnsi" w:cstheme="minorHAnsi"/>
          <w:kern w:val="2"/>
          <w14:ligatures w14:val="standardContextual"/>
        </w:rPr>
      </w:pPr>
    </w:p>
    <w:p w14:paraId="6607C851" w14:textId="77777777" w:rsidR="00F039FE" w:rsidRPr="00E77098" w:rsidRDefault="00F039FE" w:rsidP="00CE2331">
      <w:pPr>
        <w:spacing w:after="0" w:line="240" w:lineRule="auto"/>
        <w:rPr>
          <w:rFonts w:asciiTheme="minorHAnsi" w:hAnsiTheme="minorHAnsi" w:cstheme="minorHAnsi"/>
          <w:b/>
          <w:bCs/>
          <w:kern w:val="2"/>
          <w14:ligatures w14:val="standardContextual"/>
        </w:rPr>
      </w:pPr>
      <w:r w:rsidRPr="00E77098">
        <w:rPr>
          <w:rFonts w:asciiTheme="minorHAnsi" w:hAnsiTheme="minorHAnsi" w:cstheme="minorHAnsi"/>
          <w:b/>
          <w:bCs/>
          <w:kern w:val="2"/>
          <w14:ligatures w14:val="standardContextual"/>
        </w:rPr>
        <w:t>There is</w:t>
      </w:r>
    </w:p>
    <w:p w14:paraId="539CA8EF" w14:textId="77777777" w:rsidR="00F039FE" w:rsidRPr="00E77098" w:rsidRDefault="00F039FE" w:rsidP="00CE2331">
      <w:pPr>
        <w:spacing w:after="0" w:line="240" w:lineRule="auto"/>
        <w:rPr>
          <w:rFonts w:asciiTheme="minorHAnsi" w:hAnsiTheme="minorHAnsi" w:cstheme="minorHAnsi"/>
          <w:kern w:val="2"/>
          <w14:ligatures w14:val="standardContextual"/>
        </w:rPr>
      </w:pPr>
    </w:p>
    <w:p w14:paraId="3C09CD0A" w14:textId="77777777" w:rsidR="00F039FE" w:rsidRPr="00E77098" w:rsidRDefault="00F039F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A: an irrebuttable presumption that restraint of trade clauses are void</w:t>
      </w:r>
    </w:p>
    <w:p w14:paraId="5F0BC7E8" w14:textId="35D989A4" w:rsidR="00F039FE" w:rsidRPr="00E77098" w:rsidRDefault="00F039F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B: a presumption that restraint of trade clauses are void but this can be rebutted if the clause is proved to be reasonable</w:t>
      </w:r>
    </w:p>
    <w:p w14:paraId="6200EFDD" w14:textId="77777777" w:rsidR="00F039FE" w:rsidRPr="00E77098" w:rsidRDefault="00F039F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C: a presumption that restraint of trade clauses are valid but this can be rebutted if the clause is proved to be unreasonable</w:t>
      </w:r>
    </w:p>
    <w:p w14:paraId="58FED04B" w14:textId="77777777" w:rsidR="00F039FE" w:rsidRPr="00E77098" w:rsidRDefault="00F039FE" w:rsidP="00CE2331">
      <w:pPr>
        <w:numPr>
          <w:ilvl w:val="0"/>
          <w:numId w:val="12"/>
        </w:numPr>
        <w:spacing w:after="0" w:line="240" w:lineRule="auto"/>
        <w:contextualSpacing/>
        <w:rPr>
          <w:rFonts w:asciiTheme="minorHAnsi" w:hAnsiTheme="minorHAnsi" w:cstheme="minorHAnsi"/>
          <w:kern w:val="2"/>
          <w14:ligatures w14:val="standardContextual"/>
        </w:rPr>
      </w:pPr>
      <w:r w:rsidRPr="00E77098">
        <w:rPr>
          <w:rFonts w:asciiTheme="minorHAnsi" w:hAnsiTheme="minorHAnsi" w:cstheme="minorHAnsi"/>
          <w:kern w:val="2"/>
          <w14:ligatures w14:val="standardContextual"/>
        </w:rPr>
        <w:t>D: an irrebuttable presumption that restraint of trade clauses are voidable</w:t>
      </w:r>
    </w:p>
    <w:p w14:paraId="0DEC7090" w14:textId="77777777" w:rsidR="00334EAA" w:rsidRPr="00E77098" w:rsidRDefault="00334EAA" w:rsidP="00CE2331">
      <w:pPr>
        <w:spacing w:after="0" w:line="240" w:lineRule="auto"/>
        <w:jc w:val="both"/>
        <w:rPr>
          <w:rFonts w:asciiTheme="minorHAnsi" w:hAnsiTheme="minorHAnsi" w:cstheme="minorHAnsi"/>
        </w:rPr>
      </w:pPr>
    </w:p>
    <w:p w14:paraId="330B6013" w14:textId="77777777" w:rsidR="00474D5C" w:rsidRPr="00E77098" w:rsidRDefault="00474D5C" w:rsidP="00CE2331">
      <w:pPr>
        <w:spacing w:after="0" w:line="240" w:lineRule="auto"/>
        <w:jc w:val="both"/>
        <w:rPr>
          <w:rFonts w:asciiTheme="minorHAnsi" w:hAnsiTheme="minorHAnsi" w:cstheme="minorHAnsi"/>
        </w:rPr>
      </w:pPr>
    </w:p>
    <w:p w14:paraId="5A73FE98" w14:textId="77777777" w:rsidR="00474D5C" w:rsidRPr="00E77098" w:rsidRDefault="00474D5C" w:rsidP="00CE2331">
      <w:pPr>
        <w:spacing w:after="0" w:line="240" w:lineRule="auto"/>
        <w:jc w:val="both"/>
        <w:rPr>
          <w:rFonts w:asciiTheme="minorHAnsi" w:hAnsiTheme="minorHAnsi" w:cstheme="minorHAnsi"/>
        </w:rPr>
      </w:pPr>
    </w:p>
    <w:p w14:paraId="7FACB8B5" w14:textId="77777777" w:rsidR="00474D5C" w:rsidRPr="00E77098" w:rsidRDefault="00474D5C" w:rsidP="00CE2331">
      <w:pPr>
        <w:spacing w:after="0" w:line="240" w:lineRule="auto"/>
        <w:jc w:val="both"/>
        <w:rPr>
          <w:rFonts w:asciiTheme="minorHAnsi" w:hAnsiTheme="minorHAnsi" w:cstheme="minorHAnsi"/>
        </w:rPr>
      </w:pPr>
    </w:p>
    <w:p w14:paraId="6F0E079D" w14:textId="77777777" w:rsidR="00474D5C" w:rsidRPr="00E77098" w:rsidRDefault="00474D5C" w:rsidP="00CE2331">
      <w:pPr>
        <w:spacing w:after="0" w:line="240" w:lineRule="auto"/>
        <w:jc w:val="both"/>
        <w:rPr>
          <w:rFonts w:asciiTheme="minorHAnsi" w:hAnsiTheme="minorHAnsi" w:cstheme="minorHAnsi"/>
        </w:rPr>
      </w:pPr>
    </w:p>
    <w:p w14:paraId="42A70AE5" w14:textId="5AF6B99D"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38</w:t>
      </w:r>
    </w:p>
    <w:p w14:paraId="21AC4053" w14:textId="77777777" w:rsidR="0086305E" w:rsidRPr="00E77098" w:rsidRDefault="0086305E"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Module ref: 5b Interpretation of contracts</w:t>
      </w:r>
    </w:p>
    <w:p w14:paraId="0B2D5B32" w14:textId="77777777" w:rsidR="0086305E" w:rsidRPr="00E77098" w:rsidRDefault="0086305E"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66104F79" w14:textId="77777777" w:rsidR="0086305E" w:rsidRPr="00E77098" w:rsidRDefault="0086305E" w:rsidP="00CE2331">
      <w:pPr>
        <w:spacing w:after="0" w:line="240" w:lineRule="auto"/>
        <w:rPr>
          <w:rFonts w:asciiTheme="minorHAnsi" w:hAnsiTheme="minorHAnsi"/>
          <w:kern w:val="2"/>
          <w14:ligatures w14:val="standardContextual"/>
        </w:rPr>
      </w:pPr>
    </w:p>
    <w:p w14:paraId="1AC5CBA5" w14:textId="77777777" w:rsidR="0086305E" w:rsidRPr="00E77098" w:rsidRDefault="0086305E" w:rsidP="00CE2331">
      <w:pPr>
        <w:spacing w:after="0" w:line="240" w:lineRule="auto"/>
        <w:rPr>
          <w:rFonts w:asciiTheme="minorHAnsi" w:hAnsiTheme="minorHAnsi"/>
          <w:kern w:val="2"/>
          <w14:ligatures w14:val="standardContextual"/>
        </w:rPr>
      </w:pPr>
      <w:r w:rsidRPr="00E77098" w:rsidDel="007046A7">
        <w:rPr>
          <w:rFonts w:asciiTheme="minorHAnsi" w:hAnsiTheme="minorHAnsi"/>
          <w:kern w:val="2"/>
          <w14:ligatures w14:val="standardContextual"/>
        </w:rPr>
        <w:t>Which ONE of the following best describes what the</w:t>
      </w:r>
      <w:r w:rsidRPr="00E77098">
        <w:rPr>
          <w:rFonts w:asciiTheme="minorHAnsi" w:hAnsiTheme="minorHAnsi"/>
          <w:kern w:val="2"/>
          <w14:ligatures w14:val="standardContextual"/>
        </w:rPr>
        <w:t xml:space="preserve"> court </w:t>
      </w:r>
      <w:r w:rsidRPr="00E77098" w:rsidDel="007046A7">
        <w:rPr>
          <w:rFonts w:asciiTheme="minorHAnsi" w:hAnsiTheme="minorHAnsi"/>
          <w:kern w:val="2"/>
          <w14:ligatures w14:val="standardContextual"/>
        </w:rPr>
        <w:t xml:space="preserve">will </w:t>
      </w:r>
      <w:r w:rsidRPr="00E77098">
        <w:rPr>
          <w:rFonts w:asciiTheme="minorHAnsi" w:hAnsiTheme="minorHAnsi"/>
          <w:kern w:val="2"/>
          <w14:ligatures w14:val="standardContextual"/>
        </w:rPr>
        <w:t>take into account when interpreting a contractual term?</w:t>
      </w:r>
    </w:p>
    <w:p w14:paraId="312247FE" w14:textId="77777777" w:rsidR="0086305E" w:rsidRPr="00E77098" w:rsidRDefault="0086305E" w:rsidP="00CE2331">
      <w:pPr>
        <w:spacing w:after="0" w:line="240" w:lineRule="auto"/>
        <w:rPr>
          <w:rFonts w:asciiTheme="minorHAnsi" w:hAnsiTheme="minorHAnsi"/>
          <w:kern w:val="2"/>
          <w14:ligatures w14:val="standardContextual"/>
        </w:rPr>
      </w:pPr>
    </w:p>
    <w:p w14:paraId="0B30A6F4" w14:textId="77777777" w:rsidR="0086305E" w:rsidRPr="00E77098" w:rsidRDefault="0086305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Only the strict dictionary definition of each word</w:t>
      </w:r>
    </w:p>
    <w:p w14:paraId="6481A3A6" w14:textId="758216FE" w:rsidR="0086305E" w:rsidRPr="00E77098" w:rsidRDefault="0086305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The ordinary meaning of the words used,</w:t>
      </w:r>
      <w:r w:rsidRPr="00E77098" w:rsidDel="0257E1B7">
        <w:rPr>
          <w:rFonts w:asciiTheme="minorHAnsi" w:hAnsiTheme="minorHAnsi"/>
          <w:kern w:val="2"/>
          <w14:ligatures w14:val="standardContextual"/>
        </w:rPr>
        <w:t xml:space="preserve"> </w:t>
      </w:r>
      <w:r w:rsidRPr="00E77098">
        <w:rPr>
          <w:rFonts w:asciiTheme="minorHAnsi" w:hAnsiTheme="minorHAnsi"/>
          <w:kern w:val="2"/>
          <w14:ligatures w14:val="standardContextual"/>
        </w:rPr>
        <w:t>the background and context</w:t>
      </w:r>
    </w:p>
    <w:p w14:paraId="5C6FFC4E" w14:textId="77777777" w:rsidR="0086305E" w:rsidRPr="00E77098" w:rsidRDefault="0086305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 xml:space="preserve">C: </w:t>
      </w:r>
      <w:r w:rsidRPr="00E77098" w:rsidDel="0257E1B7">
        <w:rPr>
          <w:rFonts w:asciiTheme="minorHAnsi" w:hAnsiTheme="minorHAnsi"/>
          <w:kern w:val="2"/>
          <w14:ligatures w14:val="standardContextual"/>
        </w:rPr>
        <w:t xml:space="preserve">Only the </w:t>
      </w:r>
      <w:r w:rsidRPr="00E77098">
        <w:rPr>
          <w:rFonts w:asciiTheme="minorHAnsi" w:hAnsiTheme="minorHAnsi"/>
          <w:kern w:val="2"/>
          <w14:ligatures w14:val="standardContextual"/>
        </w:rPr>
        <w:t>meaning of the words expressed in the contractual document</w:t>
      </w:r>
    </w:p>
    <w:p w14:paraId="4F2F36D8" w14:textId="77777777" w:rsidR="0086305E" w:rsidRPr="00E77098" w:rsidRDefault="0086305E"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The parties’ subjective views of the meaning of the term</w:t>
      </w:r>
    </w:p>
    <w:p w14:paraId="1D59D114" w14:textId="77777777" w:rsidR="00334EAA" w:rsidRPr="00E77098" w:rsidRDefault="00334EAA" w:rsidP="00CE2331">
      <w:pPr>
        <w:spacing w:after="0" w:line="240" w:lineRule="auto"/>
        <w:jc w:val="both"/>
        <w:rPr>
          <w:rFonts w:asciiTheme="minorHAnsi" w:hAnsiTheme="minorHAnsi" w:cstheme="minorHAnsi"/>
        </w:rPr>
      </w:pPr>
    </w:p>
    <w:p w14:paraId="21BFB1F7" w14:textId="77777777" w:rsidR="00474D5C" w:rsidRPr="00E77098" w:rsidRDefault="00474D5C">
      <w:pPr>
        <w:spacing w:after="160" w:line="259" w:lineRule="auto"/>
        <w:rPr>
          <w:rFonts w:asciiTheme="minorHAnsi" w:hAnsiTheme="minorHAnsi" w:cstheme="minorHAnsi"/>
        </w:rPr>
      </w:pPr>
      <w:r w:rsidRPr="00E77098">
        <w:rPr>
          <w:rFonts w:asciiTheme="minorHAnsi" w:hAnsiTheme="minorHAnsi" w:cstheme="minorHAnsi"/>
        </w:rPr>
        <w:br w:type="page"/>
      </w:r>
    </w:p>
    <w:p w14:paraId="1187C641" w14:textId="46D62E6C"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lastRenderedPageBreak/>
        <w:t>Question 39</w:t>
      </w:r>
    </w:p>
    <w:p w14:paraId="63C14DE5" w14:textId="77777777" w:rsidR="00B51AE4" w:rsidRPr="00E77098" w:rsidRDefault="00B51AE4"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Module ref: 6a Mistake</w:t>
      </w:r>
    </w:p>
    <w:p w14:paraId="7A51A485" w14:textId="77777777" w:rsidR="00B51AE4" w:rsidRPr="00E77098" w:rsidRDefault="00B51AE4"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292181C5" w14:textId="77777777" w:rsidR="00B51AE4" w:rsidRPr="00E77098" w:rsidRDefault="00B51AE4" w:rsidP="00CE2331">
      <w:pPr>
        <w:spacing w:after="0" w:line="240" w:lineRule="auto"/>
        <w:rPr>
          <w:rFonts w:asciiTheme="minorHAnsi" w:hAnsiTheme="minorHAnsi"/>
          <w:color w:val="70AD47" w:themeColor="accent6"/>
          <w:kern w:val="2"/>
          <w14:ligatures w14:val="standardContextual"/>
        </w:rPr>
      </w:pPr>
      <w:r w:rsidRPr="00E77098">
        <w:rPr>
          <w:rFonts w:asciiTheme="minorHAnsi" w:hAnsiTheme="minorHAnsi"/>
          <w:color w:val="70AD47" w:themeColor="accent6"/>
          <w:kern w:val="2"/>
          <w14:ligatures w14:val="standardContextual"/>
        </w:rPr>
        <w:t xml:space="preserve"> </w:t>
      </w:r>
    </w:p>
    <w:p w14:paraId="057C3B5C" w14:textId="77777777" w:rsidR="00B51AE4" w:rsidRPr="00E77098" w:rsidRDefault="00B51AE4"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 xml:space="preserve">What is the defence of </w:t>
      </w:r>
      <w:r w:rsidRPr="00E77098">
        <w:rPr>
          <w:rFonts w:asciiTheme="minorHAnsi" w:hAnsiTheme="minorHAnsi"/>
          <w:i/>
          <w:iCs/>
          <w:kern w:val="2"/>
          <w14:ligatures w14:val="standardContextual"/>
        </w:rPr>
        <w:t xml:space="preserve">“non </w:t>
      </w:r>
      <w:proofErr w:type="spellStart"/>
      <w:r w:rsidRPr="00E77098">
        <w:rPr>
          <w:rFonts w:asciiTheme="minorHAnsi" w:hAnsiTheme="minorHAnsi"/>
          <w:i/>
          <w:iCs/>
          <w:kern w:val="2"/>
          <w14:ligatures w14:val="standardContextual"/>
        </w:rPr>
        <w:t>est</w:t>
      </w:r>
      <w:proofErr w:type="spellEnd"/>
      <w:r w:rsidRPr="00E77098">
        <w:rPr>
          <w:rFonts w:asciiTheme="minorHAnsi" w:hAnsiTheme="minorHAnsi"/>
          <w:i/>
          <w:iCs/>
          <w:kern w:val="2"/>
          <w14:ligatures w14:val="standardContextual"/>
        </w:rPr>
        <w:t xml:space="preserve"> factum”</w:t>
      </w:r>
      <w:r w:rsidRPr="00E77098">
        <w:rPr>
          <w:rFonts w:asciiTheme="minorHAnsi" w:hAnsiTheme="minorHAnsi"/>
          <w:kern w:val="2"/>
          <w14:ligatures w14:val="standardContextual"/>
        </w:rPr>
        <w:t>?</w:t>
      </w:r>
    </w:p>
    <w:p w14:paraId="09FDF544" w14:textId="77777777" w:rsidR="00B51AE4" w:rsidRPr="00E77098" w:rsidRDefault="00B51AE4" w:rsidP="00CE2331">
      <w:pPr>
        <w:spacing w:after="0" w:line="240" w:lineRule="auto"/>
        <w:rPr>
          <w:rFonts w:asciiTheme="minorHAnsi" w:hAnsiTheme="minorHAnsi"/>
          <w:kern w:val="2"/>
          <w14:ligatures w14:val="standardContextual"/>
        </w:rPr>
      </w:pPr>
    </w:p>
    <w:p w14:paraId="6EB6F80F" w14:textId="77777777" w:rsidR="00B51AE4" w:rsidRPr="00E77098" w:rsidRDefault="00B51AE4" w:rsidP="00CE2331">
      <w:pPr>
        <w:spacing w:after="0" w:line="240" w:lineRule="auto"/>
        <w:rPr>
          <w:rFonts w:asciiTheme="minorHAnsi" w:hAnsiTheme="minorHAnsi"/>
          <w:b/>
          <w:kern w:val="2"/>
          <w14:ligatures w14:val="standardContextual"/>
        </w:rPr>
      </w:pPr>
      <w:r w:rsidRPr="00E77098">
        <w:rPr>
          <w:rFonts w:asciiTheme="minorHAnsi" w:hAnsiTheme="minorHAnsi"/>
          <w:b/>
          <w:kern w:val="2"/>
          <w14:ligatures w14:val="standardContextual"/>
        </w:rPr>
        <w:t xml:space="preserve">Where a party </w:t>
      </w:r>
      <w:r w:rsidRPr="00E77098">
        <w:rPr>
          <w:rFonts w:asciiTheme="minorHAnsi" w:hAnsiTheme="minorHAnsi"/>
          <w:b/>
          <w:bCs/>
          <w:kern w:val="2"/>
          <w14:ligatures w14:val="standardContextual"/>
        </w:rPr>
        <w:t>shows</w:t>
      </w:r>
      <w:r w:rsidRPr="00E77098">
        <w:rPr>
          <w:rFonts w:asciiTheme="minorHAnsi" w:hAnsiTheme="minorHAnsi"/>
          <w:b/>
          <w:kern w:val="2"/>
          <w14:ligatures w14:val="standardContextual"/>
        </w:rPr>
        <w:t xml:space="preserve"> that</w:t>
      </w:r>
    </w:p>
    <w:p w14:paraId="7C5746CA" w14:textId="77777777" w:rsidR="00B51AE4" w:rsidRPr="00E77098" w:rsidRDefault="00B51AE4" w:rsidP="00CE2331">
      <w:pPr>
        <w:spacing w:after="0" w:line="240" w:lineRule="auto"/>
        <w:rPr>
          <w:rFonts w:asciiTheme="minorHAnsi" w:hAnsiTheme="minorHAnsi"/>
          <w:kern w:val="2"/>
          <w14:ligatures w14:val="standardContextual"/>
        </w:rPr>
      </w:pPr>
    </w:p>
    <w:p w14:paraId="3B43B097" w14:textId="77777777" w:rsidR="00B51AE4" w:rsidRPr="00E77098" w:rsidRDefault="00B51AE4" w:rsidP="00CE2331">
      <w:pPr>
        <w:numPr>
          <w:ilvl w:val="0"/>
          <w:numId w:val="33"/>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the other party has been unable to adduce sufficient facts to show that the two parties agreed a particular term of the contract</w:t>
      </w:r>
    </w:p>
    <w:p w14:paraId="2EDA586A" w14:textId="1AB8F3E1" w:rsidR="00B51AE4" w:rsidRPr="00E77098" w:rsidRDefault="00B51AE4" w:rsidP="00CE2331">
      <w:pPr>
        <w:numPr>
          <w:ilvl w:val="0"/>
          <w:numId w:val="33"/>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their signature on the contract does not represent their true intention and they would not have signed the document if the true situation had been known</w:t>
      </w:r>
    </w:p>
    <w:p w14:paraId="097E9FE5" w14:textId="77777777" w:rsidR="00B51AE4" w:rsidRPr="00E77098" w:rsidRDefault="00B51AE4" w:rsidP="00CE2331">
      <w:pPr>
        <w:numPr>
          <w:ilvl w:val="0"/>
          <w:numId w:val="33"/>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they relied on a promise made by the other party, that reliance was to their detriment, and that they should be able to enforce that promise</w:t>
      </w:r>
    </w:p>
    <w:p w14:paraId="59C8CF4F" w14:textId="77777777" w:rsidR="00B51AE4" w:rsidRPr="00E77098" w:rsidRDefault="00B51AE4" w:rsidP="00CE2331">
      <w:pPr>
        <w:numPr>
          <w:ilvl w:val="0"/>
          <w:numId w:val="33"/>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they made a mistake as to the identity of the other party and the identity of the other party was of fundamental importance</w:t>
      </w:r>
    </w:p>
    <w:p w14:paraId="20CD67B5" w14:textId="2036F0EA" w:rsidR="00334EAA" w:rsidRPr="00E77098" w:rsidRDefault="00334EAA" w:rsidP="00CE2331">
      <w:pPr>
        <w:spacing w:after="0" w:line="240" w:lineRule="auto"/>
        <w:rPr>
          <w:rFonts w:asciiTheme="minorHAnsi" w:hAnsiTheme="minorHAnsi" w:cstheme="minorHAnsi"/>
          <w:b/>
          <w:bCs/>
        </w:rPr>
      </w:pPr>
    </w:p>
    <w:p w14:paraId="01001B64" w14:textId="77777777" w:rsidR="00474D5C" w:rsidRPr="00E77098" w:rsidRDefault="00474D5C" w:rsidP="00CE2331">
      <w:pPr>
        <w:spacing w:after="0" w:line="240" w:lineRule="auto"/>
        <w:rPr>
          <w:rFonts w:asciiTheme="minorHAnsi" w:hAnsiTheme="minorHAnsi" w:cstheme="minorHAnsi"/>
          <w:b/>
          <w:bCs/>
        </w:rPr>
      </w:pPr>
    </w:p>
    <w:p w14:paraId="46081015" w14:textId="77777777" w:rsidR="00474D5C" w:rsidRPr="00E77098" w:rsidRDefault="00474D5C" w:rsidP="00CE2331">
      <w:pPr>
        <w:spacing w:after="0" w:line="240" w:lineRule="auto"/>
        <w:rPr>
          <w:rFonts w:asciiTheme="minorHAnsi" w:hAnsiTheme="minorHAnsi" w:cstheme="minorHAnsi"/>
          <w:b/>
          <w:bCs/>
        </w:rPr>
      </w:pPr>
    </w:p>
    <w:p w14:paraId="10558C3D" w14:textId="77777777" w:rsidR="00474D5C" w:rsidRPr="00E77098" w:rsidRDefault="00474D5C" w:rsidP="00CE2331">
      <w:pPr>
        <w:spacing w:after="0" w:line="240" w:lineRule="auto"/>
        <w:rPr>
          <w:rFonts w:asciiTheme="minorHAnsi" w:hAnsiTheme="minorHAnsi" w:cstheme="minorHAnsi"/>
          <w:b/>
          <w:bCs/>
        </w:rPr>
      </w:pPr>
    </w:p>
    <w:p w14:paraId="2173AFA5" w14:textId="77777777" w:rsidR="00474D5C" w:rsidRPr="00E77098" w:rsidRDefault="00474D5C" w:rsidP="00CE2331">
      <w:pPr>
        <w:spacing w:after="0" w:line="240" w:lineRule="auto"/>
        <w:rPr>
          <w:rFonts w:asciiTheme="minorHAnsi" w:hAnsiTheme="minorHAnsi" w:cstheme="minorHAnsi"/>
          <w:b/>
          <w:bCs/>
        </w:rPr>
      </w:pPr>
    </w:p>
    <w:p w14:paraId="2512C25C" w14:textId="083BC010"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40</w:t>
      </w:r>
    </w:p>
    <w:p w14:paraId="702CD891" w14:textId="77777777" w:rsidR="00C17F6D" w:rsidRPr="00E77098" w:rsidRDefault="00C17F6D"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Module ref: 7c Breach of contract</w:t>
      </w:r>
    </w:p>
    <w:p w14:paraId="7152BEBB" w14:textId="77777777" w:rsidR="00C17F6D" w:rsidRPr="00E77098" w:rsidRDefault="00C17F6D"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1 mark</w:t>
      </w:r>
    </w:p>
    <w:p w14:paraId="0E6C0B2A" w14:textId="77777777" w:rsidR="00C17F6D" w:rsidRPr="00E77098" w:rsidRDefault="00C17F6D" w:rsidP="00CE2331">
      <w:pPr>
        <w:spacing w:after="0" w:line="240" w:lineRule="auto"/>
        <w:rPr>
          <w:rFonts w:asciiTheme="minorHAnsi" w:hAnsiTheme="minorHAnsi"/>
          <w:kern w:val="2"/>
          <w14:ligatures w14:val="standardContextual"/>
        </w:rPr>
      </w:pPr>
    </w:p>
    <w:p w14:paraId="61F50E37" w14:textId="77777777" w:rsidR="00C17F6D" w:rsidRPr="00E77098" w:rsidRDefault="00C17F6D"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Which ONE of the following would constitute a repudiatory breach?</w:t>
      </w:r>
    </w:p>
    <w:p w14:paraId="112F4A85" w14:textId="77777777" w:rsidR="00C17F6D" w:rsidRPr="00E77098" w:rsidRDefault="00C17F6D" w:rsidP="00CE2331">
      <w:pPr>
        <w:spacing w:after="0" w:line="240" w:lineRule="auto"/>
        <w:rPr>
          <w:rFonts w:asciiTheme="minorHAnsi" w:hAnsiTheme="minorHAnsi"/>
          <w:kern w:val="2"/>
          <w14:ligatures w14:val="standardContextual"/>
        </w:rPr>
      </w:pPr>
    </w:p>
    <w:p w14:paraId="5E4A916D" w14:textId="4470BDE7" w:rsidR="00C17F6D" w:rsidRPr="00E77098" w:rsidRDefault="00C17F6D" w:rsidP="00CE2331">
      <w:pPr>
        <w:numPr>
          <w:ilvl w:val="0"/>
          <w:numId w:val="35"/>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A breach of an innominate term that deprives the innocent party substantially of the benefit intended under the contract</w:t>
      </w:r>
    </w:p>
    <w:p w14:paraId="6DB9FCE1" w14:textId="77777777" w:rsidR="00C17F6D" w:rsidRPr="00E77098" w:rsidRDefault="00C17F6D" w:rsidP="00CE2331">
      <w:pPr>
        <w:numPr>
          <w:ilvl w:val="0"/>
          <w:numId w:val="34"/>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A breach of a warranty that was implied by legislation and results in loss beyond what could have been reasonably contemplated</w:t>
      </w:r>
    </w:p>
    <w:p w14:paraId="13272E5D" w14:textId="77777777" w:rsidR="00C17F6D" w:rsidRPr="00E77098" w:rsidRDefault="00C17F6D" w:rsidP="00CE2331">
      <w:pPr>
        <w:numPr>
          <w:ilvl w:val="0"/>
          <w:numId w:val="34"/>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A breach of a warranty that made performance impossible or radically different to what was intended</w:t>
      </w:r>
    </w:p>
    <w:p w14:paraId="612A6B8B" w14:textId="77777777" w:rsidR="00C17F6D" w:rsidRPr="00E77098" w:rsidRDefault="00C17F6D" w:rsidP="00CE2331">
      <w:pPr>
        <w:numPr>
          <w:ilvl w:val="0"/>
          <w:numId w:val="34"/>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A Breach of an innominate term relating to the price to be paid or the description of the subject matter of the contract</w:t>
      </w:r>
    </w:p>
    <w:p w14:paraId="5BB7165E" w14:textId="77777777" w:rsidR="00334EAA" w:rsidRPr="00E77098" w:rsidRDefault="00334EAA" w:rsidP="00CE2331">
      <w:pPr>
        <w:spacing w:after="0" w:line="240" w:lineRule="auto"/>
        <w:jc w:val="both"/>
        <w:rPr>
          <w:rFonts w:asciiTheme="minorHAnsi" w:hAnsiTheme="minorHAnsi" w:cstheme="minorHAnsi"/>
          <w:b/>
          <w:bCs/>
        </w:rPr>
      </w:pPr>
    </w:p>
    <w:p w14:paraId="19E207EA" w14:textId="77777777" w:rsidR="00334EAA" w:rsidRPr="00E77098" w:rsidRDefault="00334EAA" w:rsidP="00CE2331">
      <w:pPr>
        <w:spacing w:after="0" w:line="240" w:lineRule="auto"/>
        <w:jc w:val="both"/>
        <w:rPr>
          <w:rFonts w:asciiTheme="minorHAnsi" w:hAnsiTheme="minorHAnsi" w:cstheme="minorHAnsi"/>
          <w:b/>
          <w:bCs/>
        </w:rPr>
      </w:pPr>
    </w:p>
    <w:p w14:paraId="1E2FCB86" w14:textId="77777777" w:rsidR="00474D5C" w:rsidRPr="00E77098" w:rsidRDefault="00474D5C" w:rsidP="00CE2331">
      <w:pPr>
        <w:spacing w:after="0" w:line="240" w:lineRule="auto"/>
        <w:jc w:val="both"/>
        <w:rPr>
          <w:rFonts w:asciiTheme="minorHAnsi" w:hAnsiTheme="minorHAnsi" w:cstheme="minorHAnsi"/>
          <w:b/>
          <w:bCs/>
        </w:rPr>
      </w:pPr>
    </w:p>
    <w:p w14:paraId="0F5667D7" w14:textId="77777777" w:rsidR="00334EAA" w:rsidRPr="00E77098" w:rsidRDefault="00334EAA" w:rsidP="00CE2331">
      <w:pPr>
        <w:spacing w:after="0" w:line="240" w:lineRule="auto"/>
        <w:jc w:val="both"/>
        <w:rPr>
          <w:rFonts w:asciiTheme="minorHAnsi" w:hAnsiTheme="minorHAnsi" w:cstheme="minorHAnsi"/>
        </w:rPr>
      </w:pPr>
    </w:p>
    <w:p w14:paraId="2B891E37" w14:textId="7743E294"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t>Question 41</w:t>
      </w:r>
    </w:p>
    <w:p w14:paraId="5D40C63D" w14:textId="5882D41A" w:rsidR="005B7632" w:rsidRPr="00E77098" w:rsidRDefault="005B7632"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Module ref: 2c New methods of contract formation</w:t>
      </w:r>
    </w:p>
    <w:p w14:paraId="1901ECFA" w14:textId="5422DCF0" w:rsidR="005B7632" w:rsidRPr="00E77098" w:rsidRDefault="005B7632"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1 mark</w:t>
      </w:r>
    </w:p>
    <w:p w14:paraId="79ECEBFD" w14:textId="77777777" w:rsidR="005B7632" w:rsidRPr="00E77098" w:rsidRDefault="005B7632" w:rsidP="00CE2331">
      <w:pPr>
        <w:spacing w:after="0" w:line="240" w:lineRule="auto"/>
        <w:rPr>
          <w:rFonts w:ascii="Calibri" w:eastAsia="Arial" w:hAnsi="Calibri" w:cs="Calibri"/>
          <w:color w:val="000000" w:themeColor="text1"/>
          <w:kern w:val="2"/>
          <w14:ligatures w14:val="standardContextual"/>
        </w:rPr>
      </w:pPr>
    </w:p>
    <w:p w14:paraId="11263975" w14:textId="77777777" w:rsidR="005B7632" w:rsidRPr="00E77098" w:rsidRDefault="005B7632" w:rsidP="00CE2331">
      <w:pPr>
        <w:spacing w:after="0" w:line="240" w:lineRule="auto"/>
        <w:rPr>
          <w:rFonts w:asciiTheme="minorHAnsi" w:hAnsiTheme="minorHAnsi"/>
          <w:kern w:val="2"/>
          <w14:ligatures w14:val="standardContextual"/>
        </w:rPr>
      </w:pPr>
      <w:r w:rsidRPr="00E77098">
        <w:rPr>
          <w:rFonts w:asciiTheme="minorHAnsi" w:hAnsiTheme="minorHAnsi"/>
          <w:kern w:val="2"/>
          <w14:ligatures w14:val="standardContextual"/>
        </w:rPr>
        <w:t>Richard is using video conferencing software to negotiate a contract with Blessing. Richard makes a very generous offer, at which point the connection drops. Blessing sees that the call has failed, but still says out loud “I accept”.</w:t>
      </w:r>
    </w:p>
    <w:p w14:paraId="0276EA64" w14:textId="77777777" w:rsidR="005B7632" w:rsidRPr="00E77098" w:rsidRDefault="005B7632" w:rsidP="00CE2331">
      <w:pPr>
        <w:spacing w:after="0" w:line="240" w:lineRule="auto"/>
        <w:rPr>
          <w:rFonts w:asciiTheme="minorHAnsi" w:hAnsiTheme="minorHAnsi"/>
          <w:kern w:val="2"/>
          <w14:ligatures w14:val="standardContextual"/>
        </w:rPr>
      </w:pPr>
    </w:p>
    <w:p w14:paraId="270AAA3D" w14:textId="77777777" w:rsidR="005B7632" w:rsidRPr="00E77098" w:rsidRDefault="005B7632" w:rsidP="00CE2331">
      <w:pPr>
        <w:spacing w:after="0" w:line="240" w:lineRule="auto"/>
        <w:rPr>
          <w:rFonts w:asciiTheme="minorHAnsi" w:hAnsiTheme="minorHAnsi"/>
          <w:b/>
          <w:bCs/>
          <w:kern w:val="2"/>
          <w14:ligatures w14:val="standardContextual"/>
        </w:rPr>
      </w:pPr>
      <w:r w:rsidRPr="00E77098">
        <w:rPr>
          <w:rFonts w:asciiTheme="minorHAnsi" w:hAnsiTheme="minorHAnsi"/>
          <w:b/>
          <w:bCs/>
          <w:kern w:val="2"/>
          <w14:ligatures w14:val="standardContextual"/>
        </w:rPr>
        <w:t>Has a contract been formed?</w:t>
      </w:r>
    </w:p>
    <w:p w14:paraId="5F31AA92" w14:textId="77777777" w:rsidR="005B7632" w:rsidRPr="00E77098" w:rsidRDefault="005B7632" w:rsidP="00CE2331">
      <w:pPr>
        <w:spacing w:after="0" w:line="240" w:lineRule="auto"/>
        <w:rPr>
          <w:rFonts w:asciiTheme="minorHAnsi" w:hAnsiTheme="minorHAnsi"/>
          <w:kern w:val="2"/>
          <w14:ligatures w14:val="standardContextual"/>
        </w:rPr>
      </w:pPr>
    </w:p>
    <w:p w14:paraId="0F698DAA" w14:textId="77777777" w:rsidR="005B7632" w:rsidRPr="00E77098" w:rsidRDefault="005B7632"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A: There is a contract because Blessing has communicated her acceptance</w:t>
      </w:r>
    </w:p>
    <w:p w14:paraId="5F6C7871" w14:textId="3432257B" w:rsidR="005B7632" w:rsidRPr="00E77098" w:rsidRDefault="005B7632"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B: There is no contract because Blessing has not communicated her acceptance</w:t>
      </w:r>
    </w:p>
    <w:p w14:paraId="5F555E0A" w14:textId="77777777" w:rsidR="005B7632" w:rsidRPr="00E77098" w:rsidRDefault="005B7632"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C: A contract cannot be made using video conferencing software, only in person</w:t>
      </w:r>
    </w:p>
    <w:p w14:paraId="6905A16A" w14:textId="77777777" w:rsidR="005B7632" w:rsidRPr="00E77098" w:rsidRDefault="005B7632" w:rsidP="00CE2331">
      <w:pPr>
        <w:numPr>
          <w:ilvl w:val="0"/>
          <w:numId w:val="12"/>
        </w:numPr>
        <w:spacing w:after="0" w:line="240" w:lineRule="auto"/>
        <w:contextualSpacing/>
        <w:rPr>
          <w:rFonts w:asciiTheme="minorHAnsi" w:hAnsiTheme="minorHAnsi"/>
          <w:kern w:val="2"/>
          <w14:ligatures w14:val="standardContextual"/>
        </w:rPr>
      </w:pPr>
      <w:r w:rsidRPr="00E77098">
        <w:rPr>
          <w:rFonts w:asciiTheme="minorHAnsi" w:hAnsiTheme="minorHAnsi"/>
          <w:kern w:val="2"/>
          <w14:ligatures w14:val="standardContextual"/>
        </w:rPr>
        <w:t>D: There is a contract because Blessing has not rejected the offer and silence equals acceptance</w:t>
      </w:r>
    </w:p>
    <w:p w14:paraId="665AE44B" w14:textId="77777777" w:rsidR="00474D5C" w:rsidRPr="00E77098" w:rsidRDefault="00474D5C">
      <w:pPr>
        <w:spacing w:after="160" w:line="259" w:lineRule="auto"/>
        <w:rPr>
          <w:rFonts w:asciiTheme="minorHAnsi" w:hAnsiTheme="minorHAnsi" w:cstheme="minorHAnsi"/>
          <w:b/>
          <w:bCs/>
        </w:rPr>
      </w:pPr>
      <w:r w:rsidRPr="00E77098">
        <w:rPr>
          <w:rFonts w:asciiTheme="minorHAnsi" w:hAnsiTheme="minorHAnsi" w:cstheme="minorHAnsi"/>
          <w:b/>
          <w:bCs/>
        </w:rPr>
        <w:br w:type="page"/>
      </w:r>
    </w:p>
    <w:p w14:paraId="339AC297" w14:textId="67C75D80"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42</w:t>
      </w:r>
    </w:p>
    <w:p w14:paraId="2BB26A81" w14:textId="77777777" w:rsidR="00D43EB9" w:rsidRPr="00E77098" w:rsidRDefault="00D43EB9" w:rsidP="00CE2331">
      <w:pPr>
        <w:spacing w:after="0" w:line="240" w:lineRule="auto"/>
        <w:rPr>
          <w:rFonts w:asciiTheme="minorHAnsi" w:hAnsiTheme="minorHAnsi"/>
        </w:rPr>
      </w:pPr>
      <w:r w:rsidRPr="00E77098">
        <w:rPr>
          <w:rFonts w:asciiTheme="minorHAnsi" w:hAnsiTheme="minorHAnsi"/>
        </w:rPr>
        <w:t>Module Ref: 7a Performance of the contract</w:t>
      </w:r>
    </w:p>
    <w:p w14:paraId="566EC451" w14:textId="77777777" w:rsidR="00D43EB9" w:rsidRPr="00E77098" w:rsidRDefault="00D43EB9" w:rsidP="00CE2331">
      <w:pPr>
        <w:spacing w:after="0" w:line="240" w:lineRule="auto"/>
        <w:rPr>
          <w:rFonts w:asciiTheme="minorHAnsi" w:hAnsiTheme="minorHAnsi" w:cstheme="minorHAnsi"/>
        </w:rPr>
      </w:pPr>
      <w:r w:rsidRPr="00E77098">
        <w:rPr>
          <w:rFonts w:asciiTheme="minorHAnsi" w:hAnsiTheme="minorHAnsi" w:cstheme="minorHAnsi"/>
        </w:rPr>
        <w:t>1 mark</w:t>
      </w:r>
    </w:p>
    <w:p w14:paraId="726E3B27" w14:textId="77777777" w:rsidR="00D43EB9" w:rsidRPr="00E77098" w:rsidRDefault="00D43EB9" w:rsidP="00CE2331">
      <w:pPr>
        <w:spacing w:after="0" w:line="240" w:lineRule="auto"/>
        <w:rPr>
          <w:rFonts w:asciiTheme="minorHAnsi" w:hAnsiTheme="minorHAnsi"/>
        </w:rPr>
      </w:pPr>
    </w:p>
    <w:p w14:paraId="09E03E4F" w14:textId="77777777" w:rsidR="00D43EB9" w:rsidRPr="00E77098" w:rsidRDefault="00D43EB9" w:rsidP="00CE2331">
      <w:pPr>
        <w:spacing w:after="0" w:line="240" w:lineRule="auto"/>
        <w:rPr>
          <w:rFonts w:asciiTheme="minorHAnsi" w:hAnsiTheme="minorHAnsi"/>
        </w:rPr>
      </w:pPr>
      <w:r w:rsidRPr="00E77098">
        <w:rPr>
          <w:rFonts w:asciiTheme="minorHAnsi" w:hAnsiTheme="minorHAnsi"/>
        </w:rPr>
        <w:t xml:space="preserve">Wajid agrees to sell a printer to Joseph for £200 and Joseph gives Wajid the £200.  The contract states that delivery should be within seven days of payment. During the next seven days Wajid has unexpected personal issues and is unable to deliver the printer to Joseph. He keeps Joseph fully informed throughout and manages to deliver the printer to Joseph ten days after payment was made. Joseph has no issues with late delivery and accepts the printer </w:t>
      </w:r>
    </w:p>
    <w:p w14:paraId="7AC308FB" w14:textId="77777777" w:rsidR="00D43EB9" w:rsidRPr="00E77098" w:rsidRDefault="00D43EB9" w:rsidP="00CE2331">
      <w:pPr>
        <w:spacing w:after="0" w:line="240" w:lineRule="auto"/>
        <w:rPr>
          <w:rFonts w:asciiTheme="minorHAnsi" w:hAnsiTheme="minorHAnsi"/>
        </w:rPr>
      </w:pPr>
    </w:p>
    <w:p w14:paraId="273C6C70" w14:textId="77777777" w:rsidR="00D43EB9" w:rsidRPr="00E77098" w:rsidRDefault="00D43EB9" w:rsidP="00CE2331">
      <w:pPr>
        <w:spacing w:after="0" w:line="240" w:lineRule="auto"/>
        <w:rPr>
          <w:rFonts w:asciiTheme="minorHAnsi" w:hAnsiTheme="minorHAnsi"/>
          <w:b/>
          <w:bCs/>
        </w:rPr>
      </w:pPr>
      <w:r w:rsidRPr="00E77098">
        <w:rPr>
          <w:rFonts w:asciiTheme="minorHAnsi" w:hAnsiTheme="minorHAnsi"/>
          <w:b/>
          <w:bCs/>
        </w:rPr>
        <w:t>When considering if the contract has been discharged, which one of the one of the following statements is correct?</w:t>
      </w:r>
    </w:p>
    <w:p w14:paraId="5418C3DA" w14:textId="77777777" w:rsidR="00D43EB9" w:rsidRPr="00E77098" w:rsidRDefault="00D43EB9" w:rsidP="00CE2331">
      <w:pPr>
        <w:spacing w:after="0" w:line="240" w:lineRule="auto"/>
        <w:rPr>
          <w:rFonts w:asciiTheme="minorHAnsi" w:hAnsiTheme="minorHAnsi"/>
        </w:rPr>
      </w:pPr>
    </w:p>
    <w:p w14:paraId="551E60C1" w14:textId="77777777" w:rsidR="00D43EB9" w:rsidRPr="00E77098" w:rsidRDefault="00D43EB9" w:rsidP="00CE2331">
      <w:pPr>
        <w:spacing w:after="0" w:line="240" w:lineRule="auto"/>
        <w:rPr>
          <w:rFonts w:asciiTheme="minorHAnsi" w:hAnsiTheme="minorHAnsi"/>
          <w:b/>
          <w:bCs/>
        </w:rPr>
      </w:pPr>
      <w:r w:rsidRPr="00E77098">
        <w:rPr>
          <w:rFonts w:asciiTheme="minorHAnsi" w:hAnsiTheme="minorHAnsi"/>
          <w:b/>
          <w:bCs/>
        </w:rPr>
        <w:t>The contract</w:t>
      </w:r>
    </w:p>
    <w:p w14:paraId="0972AECC" w14:textId="77777777" w:rsidR="00D43EB9" w:rsidRPr="00E77098" w:rsidRDefault="00D43EB9" w:rsidP="00CE2331">
      <w:pPr>
        <w:spacing w:after="0" w:line="240" w:lineRule="auto"/>
        <w:rPr>
          <w:rFonts w:asciiTheme="minorHAnsi" w:hAnsiTheme="minorHAnsi"/>
        </w:rPr>
      </w:pPr>
    </w:p>
    <w:p w14:paraId="0FA8840E" w14:textId="77777777" w:rsidR="00D43EB9" w:rsidRPr="00E77098" w:rsidRDefault="00D43EB9" w:rsidP="00CE2331">
      <w:pPr>
        <w:numPr>
          <w:ilvl w:val="0"/>
          <w:numId w:val="36"/>
        </w:numPr>
        <w:spacing w:after="0" w:line="240" w:lineRule="auto"/>
        <w:contextualSpacing/>
        <w:rPr>
          <w:rFonts w:asciiTheme="minorHAnsi" w:hAnsiTheme="minorHAnsi"/>
        </w:rPr>
      </w:pPr>
      <w:r w:rsidRPr="00E77098">
        <w:rPr>
          <w:rFonts w:asciiTheme="minorHAnsi" w:hAnsiTheme="minorHAnsi"/>
        </w:rPr>
        <w:t>A: has not been discharged as the printer was delivered later than stated by the contract</w:t>
      </w:r>
    </w:p>
    <w:p w14:paraId="4EDECC8D" w14:textId="77777777" w:rsidR="00D43EB9" w:rsidRPr="00E77098" w:rsidRDefault="00D43EB9" w:rsidP="00CE2331">
      <w:pPr>
        <w:numPr>
          <w:ilvl w:val="0"/>
          <w:numId w:val="36"/>
        </w:numPr>
        <w:spacing w:after="0" w:line="240" w:lineRule="auto"/>
        <w:contextualSpacing/>
        <w:rPr>
          <w:rFonts w:asciiTheme="minorHAnsi" w:hAnsiTheme="minorHAnsi"/>
        </w:rPr>
      </w:pPr>
      <w:r w:rsidRPr="00E77098">
        <w:rPr>
          <w:rFonts w:asciiTheme="minorHAnsi" w:hAnsiTheme="minorHAnsi"/>
        </w:rPr>
        <w:t>B: has not been discharged because Wajid’s personal issues have frustrated the contract</w:t>
      </w:r>
    </w:p>
    <w:p w14:paraId="545A114B" w14:textId="02D49C01" w:rsidR="00D43EB9" w:rsidRPr="00E77098" w:rsidRDefault="00D43EB9" w:rsidP="00CE2331">
      <w:pPr>
        <w:numPr>
          <w:ilvl w:val="0"/>
          <w:numId w:val="36"/>
        </w:numPr>
        <w:spacing w:after="0" w:line="240" w:lineRule="auto"/>
        <w:contextualSpacing/>
        <w:rPr>
          <w:rFonts w:asciiTheme="minorHAnsi" w:hAnsiTheme="minorHAnsi"/>
        </w:rPr>
      </w:pPr>
      <w:r w:rsidRPr="00E77098">
        <w:rPr>
          <w:rFonts w:asciiTheme="minorHAnsi" w:hAnsiTheme="minorHAnsi"/>
        </w:rPr>
        <w:t>C: has been discharged as both parties have performed their part of the contract</w:t>
      </w:r>
    </w:p>
    <w:p w14:paraId="1E563C72" w14:textId="77777777" w:rsidR="00D43EB9" w:rsidRPr="00E77098" w:rsidRDefault="00D43EB9" w:rsidP="00CE2331">
      <w:pPr>
        <w:numPr>
          <w:ilvl w:val="0"/>
          <w:numId w:val="36"/>
        </w:numPr>
        <w:spacing w:after="0" w:line="240" w:lineRule="auto"/>
        <w:contextualSpacing/>
        <w:rPr>
          <w:rFonts w:asciiTheme="minorHAnsi" w:hAnsiTheme="minorHAnsi"/>
        </w:rPr>
      </w:pPr>
      <w:r w:rsidRPr="00E77098">
        <w:rPr>
          <w:rFonts w:asciiTheme="minorHAnsi" w:hAnsiTheme="minorHAnsi"/>
        </w:rPr>
        <w:t xml:space="preserve">D: was discharged when Joseph paid Wajid the £200 due under the contract     </w:t>
      </w:r>
    </w:p>
    <w:p w14:paraId="5327DA8B" w14:textId="77777777" w:rsidR="00334EAA" w:rsidRPr="00E77098" w:rsidRDefault="00334EAA" w:rsidP="00CE2331">
      <w:pPr>
        <w:spacing w:after="0" w:line="240" w:lineRule="auto"/>
        <w:jc w:val="both"/>
        <w:rPr>
          <w:rFonts w:asciiTheme="minorHAnsi" w:hAnsiTheme="minorHAnsi" w:cstheme="minorHAnsi"/>
        </w:rPr>
      </w:pPr>
    </w:p>
    <w:p w14:paraId="3AF7EF79" w14:textId="77777777" w:rsidR="00334EAA" w:rsidRPr="00E77098" w:rsidRDefault="00334EAA" w:rsidP="00CE2331">
      <w:pPr>
        <w:spacing w:after="0" w:line="240" w:lineRule="auto"/>
        <w:jc w:val="both"/>
        <w:rPr>
          <w:rFonts w:asciiTheme="minorHAnsi" w:hAnsiTheme="minorHAnsi" w:cstheme="minorHAnsi"/>
        </w:rPr>
      </w:pPr>
    </w:p>
    <w:p w14:paraId="6025149B" w14:textId="77777777" w:rsidR="00474D5C" w:rsidRPr="00E77098" w:rsidRDefault="00474D5C" w:rsidP="00CE2331">
      <w:pPr>
        <w:spacing w:after="0" w:line="240" w:lineRule="auto"/>
        <w:jc w:val="both"/>
        <w:rPr>
          <w:rFonts w:asciiTheme="minorHAnsi" w:hAnsiTheme="minorHAnsi" w:cstheme="minorHAnsi"/>
        </w:rPr>
      </w:pPr>
    </w:p>
    <w:p w14:paraId="1C2BAE4A" w14:textId="77777777" w:rsidR="00474D5C" w:rsidRPr="00E77098" w:rsidRDefault="00474D5C" w:rsidP="00CE2331">
      <w:pPr>
        <w:spacing w:after="0" w:line="240" w:lineRule="auto"/>
        <w:jc w:val="both"/>
        <w:rPr>
          <w:rFonts w:asciiTheme="minorHAnsi" w:hAnsiTheme="minorHAnsi" w:cstheme="minorHAnsi"/>
        </w:rPr>
      </w:pPr>
    </w:p>
    <w:p w14:paraId="2AAA9907" w14:textId="77777777" w:rsidR="00474D5C" w:rsidRPr="00E77098" w:rsidRDefault="00474D5C" w:rsidP="00CE2331">
      <w:pPr>
        <w:spacing w:after="0" w:line="240" w:lineRule="auto"/>
        <w:jc w:val="both"/>
        <w:rPr>
          <w:rFonts w:asciiTheme="minorHAnsi" w:hAnsiTheme="minorHAnsi" w:cstheme="minorHAnsi"/>
        </w:rPr>
      </w:pPr>
    </w:p>
    <w:p w14:paraId="150020A5" w14:textId="77777777" w:rsidR="00474D5C" w:rsidRPr="00E77098" w:rsidRDefault="00474D5C" w:rsidP="00CE2331">
      <w:pPr>
        <w:spacing w:after="0" w:line="240" w:lineRule="auto"/>
        <w:jc w:val="both"/>
        <w:rPr>
          <w:rFonts w:asciiTheme="minorHAnsi" w:hAnsiTheme="minorHAnsi" w:cstheme="minorHAnsi"/>
        </w:rPr>
      </w:pPr>
    </w:p>
    <w:p w14:paraId="7B8E08AD" w14:textId="77777777" w:rsidR="00474D5C" w:rsidRPr="00E77098" w:rsidRDefault="00474D5C" w:rsidP="00CE2331">
      <w:pPr>
        <w:spacing w:after="0" w:line="240" w:lineRule="auto"/>
        <w:jc w:val="both"/>
        <w:rPr>
          <w:rFonts w:asciiTheme="minorHAnsi" w:hAnsiTheme="minorHAnsi" w:cstheme="minorHAnsi"/>
        </w:rPr>
      </w:pPr>
    </w:p>
    <w:p w14:paraId="159967CD" w14:textId="77777777" w:rsidR="00474D5C" w:rsidRPr="00E77098" w:rsidRDefault="00474D5C" w:rsidP="00CE2331">
      <w:pPr>
        <w:spacing w:after="0" w:line="240" w:lineRule="auto"/>
        <w:jc w:val="both"/>
        <w:rPr>
          <w:rFonts w:asciiTheme="minorHAnsi" w:hAnsiTheme="minorHAnsi" w:cstheme="minorHAnsi"/>
        </w:rPr>
      </w:pPr>
    </w:p>
    <w:p w14:paraId="54AABACA" w14:textId="0BD71492"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43</w:t>
      </w:r>
    </w:p>
    <w:p w14:paraId="09E068FE" w14:textId="77777777" w:rsidR="00452135" w:rsidRPr="00E77098" w:rsidRDefault="00452135" w:rsidP="00CE2331">
      <w:pPr>
        <w:spacing w:after="0" w:line="240" w:lineRule="auto"/>
        <w:rPr>
          <w:rFonts w:asciiTheme="minorHAnsi" w:hAnsiTheme="minorHAnsi"/>
        </w:rPr>
      </w:pPr>
      <w:r w:rsidRPr="00E77098">
        <w:rPr>
          <w:rFonts w:asciiTheme="minorHAnsi" w:hAnsiTheme="minorHAnsi"/>
        </w:rPr>
        <w:t>Module Ref: 3a Consideration</w:t>
      </w:r>
    </w:p>
    <w:p w14:paraId="0D6620D4" w14:textId="77777777" w:rsidR="00452135" w:rsidRPr="00E77098" w:rsidRDefault="00452135" w:rsidP="00CE2331">
      <w:pPr>
        <w:spacing w:after="0" w:line="240" w:lineRule="auto"/>
        <w:rPr>
          <w:rFonts w:asciiTheme="minorHAnsi" w:hAnsiTheme="minorHAnsi" w:cstheme="minorHAnsi"/>
        </w:rPr>
      </w:pPr>
      <w:r w:rsidRPr="00E77098">
        <w:rPr>
          <w:rFonts w:asciiTheme="minorHAnsi" w:hAnsiTheme="minorHAnsi" w:cstheme="minorHAnsi"/>
        </w:rPr>
        <w:t>1 mark</w:t>
      </w:r>
    </w:p>
    <w:p w14:paraId="22061A5E" w14:textId="77777777" w:rsidR="00452135" w:rsidRPr="00E77098" w:rsidRDefault="00452135" w:rsidP="00CE2331">
      <w:pPr>
        <w:spacing w:after="0" w:line="240" w:lineRule="auto"/>
        <w:rPr>
          <w:rFonts w:asciiTheme="minorHAnsi" w:hAnsiTheme="minorHAnsi"/>
        </w:rPr>
      </w:pPr>
    </w:p>
    <w:p w14:paraId="5F2E53B6" w14:textId="77777777" w:rsidR="00452135" w:rsidRPr="00E77098" w:rsidRDefault="00452135" w:rsidP="00CE2331">
      <w:pPr>
        <w:spacing w:after="0" w:line="240" w:lineRule="auto"/>
        <w:rPr>
          <w:rFonts w:asciiTheme="minorHAnsi" w:hAnsiTheme="minorHAnsi" w:cstheme="minorHAnsi"/>
        </w:rPr>
      </w:pPr>
      <w:r w:rsidRPr="00E77098">
        <w:rPr>
          <w:rFonts w:asciiTheme="minorHAnsi" w:hAnsiTheme="minorHAnsi" w:cstheme="minorHAnsi"/>
        </w:rPr>
        <w:t xml:space="preserve">Mrs Jones is looking after her neighbour’s house whilst he is on holiday and as a favour decides to clean it. Having done an excellent job, her neighbour says that he will pay her £50. The neighbour later changes his mind and refuses to pay. </w:t>
      </w:r>
    </w:p>
    <w:p w14:paraId="0F4E6139" w14:textId="77777777" w:rsidR="00452135" w:rsidRPr="00E77098" w:rsidRDefault="00452135" w:rsidP="00CE2331">
      <w:pPr>
        <w:spacing w:after="0" w:line="240" w:lineRule="auto"/>
        <w:rPr>
          <w:rFonts w:asciiTheme="minorHAnsi" w:hAnsiTheme="minorHAnsi" w:cstheme="minorHAnsi"/>
        </w:rPr>
      </w:pPr>
      <w:r w:rsidRPr="00E77098">
        <w:rPr>
          <w:rFonts w:asciiTheme="minorHAnsi" w:hAnsiTheme="minorHAnsi" w:cstheme="minorHAnsi"/>
        </w:rPr>
        <w:t xml:space="preserve"> </w:t>
      </w:r>
    </w:p>
    <w:p w14:paraId="4CF4794F" w14:textId="77777777" w:rsidR="00452135" w:rsidRPr="00E77098" w:rsidRDefault="00452135" w:rsidP="00CE2331">
      <w:pPr>
        <w:spacing w:after="0" w:line="240" w:lineRule="auto"/>
        <w:rPr>
          <w:rFonts w:asciiTheme="minorHAnsi" w:hAnsiTheme="minorHAnsi" w:cstheme="minorHAnsi"/>
          <w:b/>
          <w:bCs/>
        </w:rPr>
      </w:pPr>
      <w:r w:rsidRPr="00E77098">
        <w:rPr>
          <w:rFonts w:asciiTheme="minorHAnsi" w:hAnsiTheme="minorHAnsi" w:cstheme="minorHAnsi"/>
          <w:b/>
          <w:bCs/>
        </w:rPr>
        <w:t>What is the position of Mrs Jones as regards payment?</w:t>
      </w:r>
    </w:p>
    <w:p w14:paraId="59DEAEFA" w14:textId="77777777" w:rsidR="00452135" w:rsidRPr="00E77098" w:rsidRDefault="00452135" w:rsidP="00CE2331">
      <w:pPr>
        <w:spacing w:after="0" w:line="240" w:lineRule="auto"/>
        <w:rPr>
          <w:rFonts w:asciiTheme="minorHAnsi" w:hAnsiTheme="minorHAnsi" w:cstheme="minorHAnsi"/>
        </w:rPr>
      </w:pPr>
    </w:p>
    <w:p w14:paraId="4EEBA082" w14:textId="77777777" w:rsidR="00452135" w:rsidRPr="00E77098" w:rsidRDefault="00452135" w:rsidP="00CE2331">
      <w:pPr>
        <w:spacing w:after="0" w:line="240" w:lineRule="auto"/>
        <w:rPr>
          <w:rFonts w:asciiTheme="minorHAnsi" w:hAnsiTheme="minorHAnsi" w:cstheme="minorHAnsi"/>
          <w:b/>
          <w:bCs/>
        </w:rPr>
      </w:pPr>
      <w:r w:rsidRPr="00E77098">
        <w:rPr>
          <w:rFonts w:asciiTheme="minorHAnsi" w:hAnsiTheme="minorHAnsi" w:cstheme="minorHAnsi"/>
          <w:b/>
          <w:bCs/>
        </w:rPr>
        <w:t>She will</w:t>
      </w:r>
    </w:p>
    <w:p w14:paraId="40798673" w14:textId="77777777" w:rsidR="00452135" w:rsidRPr="00E77098" w:rsidRDefault="00452135" w:rsidP="00CE2331">
      <w:pPr>
        <w:spacing w:after="0" w:line="240" w:lineRule="auto"/>
        <w:rPr>
          <w:rFonts w:asciiTheme="minorHAnsi" w:hAnsiTheme="minorHAnsi" w:cstheme="minorHAnsi"/>
        </w:rPr>
      </w:pPr>
    </w:p>
    <w:p w14:paraId="1127C0D9" w14:textId="77777777" w:rsidR="00452135" w:rsidRPr="00E77098" w:rsidRDefault="00452135" w:rsidP="00CE2331">
      <w:pPr>
        <w:numPr>
          <w:ilvl w:val="0"/>
          <w:numId w:val="37"/>
        </w:numPr>
        <w:spacing w:after="0" w:line="240" w:lineRule="auto"/>
        <w:contextualSpacing/>
        <w:rPr>
          <w:rFonts w:asciiTheme="minorHAnsi" w:hAnsiTheme="minorHAnsi"/>
        </w:rPr>
      </w:pPr>
      <w:r w:rsidRPr="00E77098">
        <w:rPr>
          <w:rFonts w:asciiTheme="minorHAnsi" w:hAnsiTheme="minorHAnsi"/>
        </w:rPr>
        <w:t>A: be able to claim the £50 against her neighbour as he made her an offer which she accepted</w:t>
      </w:r>
    </w:p>
    <w:p w14:paraId="3D1DFADB" w14:textId="31718E4F" w:rsidR="00452135" w:rsidRPr="00E77098" w:rsidRDefault="00452135" w:rsidP="00CE2331">
      <w:pPr>
        <w:numPr>
          <w:ilvl w:val="0"/>
          <w:numId w:val="37"/>
        </w:numPr>
        <w:spacing w:after="0" w:line="240" w:lineRule="auto"/>
        <w:contextualSpacing/>
        <w:rPr>
          <w:rFonts w:asciiTheme="minorHAnsi" w:hAnsiTheme="minorHAnsi"/>
        </w:rPr>
      </w:pPr>
      <w:r w:rsidRPr="00E77098">
        <w:rPr>
          <w:rFonts w:asciiTheme="minorHAnsi" w:hAnsiTheme="minorHAnsi"/>
        </w:rPr>
        <w:t>B: not be successful in obtaining the £50 from the neighbour as past consideration is not good consideration</w:t>
      </w:r>
    </w:p>
    <w:p w14:paraId="422D7BF9" w14:textId="77777777" w:rsidR="00452135" w:rsidRPr="00E77098" w:rsidRDefault="00452135" w:rsidP="00CE2331">
      <w:pPr>
        <w:numPr>
          <w:ilvl w:val="0"/>
          <w:numId w:val="37"/>
        </w:numPr>
        <w:spacing w:after="0" w:line="240" w:lineRule="auto"/>
        <w:contextualSpacing/>
        <w:rPr>
          <w:rFonts w:asciiTheme="minorHAnsi" w:hAnsiTheme="minorHAnsi"/>
        </w:rPr>
      </w:pPr>
      <w:r w:rsidRPr="00E77098">
        <w:rPr>
          <w:rFonts w:asciiTheme="minorHAnsi" w:hAnsiTheme="minorHAnsi"/>
        </w:rPr>
        <w:t>C: not be successful in obtaining the £50 from the neighbour because the neighbour can rely on promissory estoppel</w:t>
      </w:r>
    </w:p>
    <w:p w14:paraId="65F9E62F" w14:textId="77777777" w:rsidR="00452135" w:rsidRPr="00E77098" w:rsidRDefault="00452135" w:rsidP="00CE2331">
      <w:pPr>
        <w:numPr>
          <w:ilvl w:val="0"/>
          <w:numId w:val="37"/>
        </w:numPr>
        <w:spacing w:after="0" w:line="240" w:lineRule="auto"/>
        <w:contextualSpacing/>
        <w:rPr>
          <w:rFonts w:asciiTheme="minorHAnsi" w:hAnsiTheme="minorHAnsi"/>
        </w:rPr>
      </w:pPr>
      <w:r w:rsidRPr="00E77098">
        <w:rPr>
          <w:rFonts w:asciiTheme="minorHAnsi" w:hAnsiTheme="minorHAnsi"/>
        </w:rPr>
        <w:t>D: be able to claim £50 from the neighbour as £50 is a very good price for cleaning a house</w:t>
      </w:r>
    </w:p>
    <w:p w14:paraId="34CCBC50" w14:textId="77777777" w:rsidR="00334EAA" w:rsidRPr="00E77098" w:rsidRDefault="00334EAA" w:rsidP="00CE2331">
      <w:pPr>
        <w:spacing w:after="0" w:line="240" w:lineRule="auto"/>
        <w:jc w:val="both"/>
        <w:rPr>
          <w:rFonts w:asciiTheme="minorHAnsi" w:hAnsiTheme="minorHAnsi" w:cstheme="minorHAnsi"/>
        </w:rPr>
      </w:pPr>
    </w:p>
    <w:p w14:paraId="2D61163D" w14:textId="5BF210ED" w:rsidR="00334EAA" w:rsidRPr="00E77098" w:rsidRDefault="00654B61" w:rsidP="00CE2331">
      <w:pPr>
        <w:spacing w:after="0" w:line="240" w:lineRule="auto"/>
        <w:rPr>
          <w:rFonts w:asciiTheme="minorHAnsi" w:hAnsiTheme="minorHAnsi" w:cstheme="minorHAnsi"/>
        </w:rPr>
      </w:pPr>
      <w:r w:rsidRPr="00E77098">
        <w:rPr>
          <w:rFonts w:asciiTheme="minorHAnsi" w:hAnsiTheme="minorHAnsi" w:cstheme="minorHAnsi"/>
        </w:rPr>
        <w:br w:type="page"/>
      </w:r>
    </w:p>
    <w:p w14:paraId="009EFF73" w14:textId="553CE2EE"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44</w:t>
      </w:r>
    </w:p>
    <w:p w14:paraId="498B5BFD" w14:textId="77777777" w:rsidR="00654B61" w:rsidRPr="00E77098" w:rsidRDefault="00654B61" w:rsidP="00CE2331">
      <w:pPr>
        <w:spacing w:after="0" w:line="240" w:lineRule="auto"/>
        <w:rPr>
          <w:rFonts w:asciiTheme="minorHAnsi" w:hAnsiTheme="minorHAnsi"/>
        </w:rPr>
      </w:pPr>
      <w:r w:rsidRPr="00E77098">
        <w:rPr>
          <w:rFonts w:asciiTheme="minorHAnsi" w:hAnsiTheme="minorHAnsi"/>
        </w:rPr>
        <w:t>Module Ref: 5c Express terms</w:t>
      </w:r>
    </w:p>
    <w:p w14:paraId="0A42CBA4" w14:textId="77777777" w:rsidR="00654B61" w:rsidRPr="00E77098" w:rsidRDefault="00654B61" w:rsidP="00CE2331">
      <w:pPr>
        <w:spacing w:after="0" w:line="240" w:lineRule="auto"/>
        <w:rPr>
          <w:rFonts w:asciiTheme="minorHAnsi" w:hAnsiTheme="minorHAnsi" w:cstheme="minorHAnsi"/>
        </w:rPr>
      </w:pPr>
      <w:r w:rsidRPr="00E77098">
        <w:rPr>
          <w:rFonts w:asciiTheme="minorHAnsi" w:hAnsiTheme="minorHAnsi" w:cstheme="minorHAnsi"/>
        </w:rPr>
        <w:t>1 mark</w:t>
      </w:r>
    </w:p>
    <w:p w14:paraId="3F8B1844" w14:textId="77777777" w:rsidR="00654B61" w:rsidRPr="00E77098" w:rsidRDefault="00654B61" w:rsidP="00CE2331">
      <w:pPr>
        <w:spacing w:after="0" w:line="240" w:lineRule="auto"/>
        <w:rPr>
          <w:rFonts w:asciiTheme="minorHAnsi" w:hAnsiTheme="minorHAnsi"/>
        </w:rPr>
      </w:pPr>
    </w:p>
    <w:p w14:paraId="562EB053" w14:textId="77777777" w:rsidR="00654B61" w:rsidRPr="00E77098" w:rsidRDefault="00654B61" w:rsidP="00CE2331">
      <w:pPr>
        <w:spacing w:after="0" w:line="240" w:lineRule="auto"/>
        <w:rPr>
          <w:rFonts w:asciiTheme="minorHAnsi" w:hAnsiTheme="minorHAnsi"/>
        </w:rPr>
      </w:pPr>
      <w:r w:rsidRPr="00E77098">
        <w:rPr>
          <w:rFonts w:asciiTheme="minorHAnsi" w:hAnsiTheme="minorHAnsi"/>
        </w:rPr>
        <w:t xml:space="preserve">Anita enters into a contract to buy clothes from Snap Clothing. She reads the contract quickly and signs it, but fails to notice that it provides that delivery will be within 4-6 weeks. When she does not receive the goods within a week she wants to withdraw from the contract. </w:t>
      </w:r>
    </w:p>
    <w:p w14:paraId="582F4395" w14:textId="77777777" w:rsidR="00654B61" w:rsidRPr="00E77098" w:rsidRDefault="00654B61" w:rsidP="00CE2331">
      <w:pPr>
        <w:spacing w:after="0" w:line="240" w:lineRule="auto"/>
        <w:rPr>
          <w:rFonts w:asciiTheme="minorHAnsi" w:hAnsiTheme="minorHAnsi"/>
        </w:rPr>
      </w:pPr>
    </w:p>
    <w:p w14:paraId="28408665" w14:textId="77777777" w:rsidR="00654B61" w:rsidRPr="00E77098" w:rsidRDefault="00654B61" w:rsidP="00CE2331">
      <w:pPr>
        <w:spacing w:after="0" w:line="240" w:lineRule="auto"/>
        <w:rPr>
          <w:rFonts w:asciiTheme="minorHAnsi" w:hAnsiTheme="minorHAnsi"/>
          <w:b/>
          <w:bCs/>
        </w:rPr>
      </w:pPr>
      <w:r w:rsidRPr="00E77098">
        <w:rPr>
          <w:rFonts w:asciiTheme="minorHAnsi" w:hAnsiTheme="minorHAnsi"/>
          <w:b/>
          <w:bCs/>
        </w:rPr>
        <w:t>What is Anita’s contractual position in relation to the delivery clause?</w:t>
      </w:r>
    </w:p>
    <w:p w14:paraId="4E708D4F" w14:textId="77777777" w:rsidR="00654B61" w:rsidRPr="00E77098" w:rsidRDefault="00654B61" w:rsidP="00CE2331">
      <w:pPr>
        <w:spacing w:after="0" w:line="240" w:lineRule="auto"/>
        <w:rPr>
          <w:rFonts w:asciiTheme="minorHAnsi" w:hAnsiTheme="minorHAnsi"/>
        </w:rPr>
      </w:pPr>
    </w:p>
    <w:p w14:paraId="4EE9E784" w14:textId="6C6D2C2A" w:rsidR="00654B61" w:rsidRPr="00E77098" w:rsidRDefault="00654B61" w:rsidP="00CE2331">
      <w:pPr>
        <w:numPr>
          <w:ilvl w:val="0"/>
          <w:numId w:val="38"/>
        </w:numPr>
        <w:spacing w:after="0" w:line="240" w:lineRule="auto"/>
        <w:contextualSpacing/>
        <w:rPr>
          <w:rFonts w:asciiTheme="minorHAnsi" w:hAnsiTheme="minorHAnsi"/>
        </w:rPr>
      </w:pPr>
      <w:r w:rsidRPr="00E77098">
        <w:rPr>
          <w:rFonts w:asciiTheme="minorHAnsi" w:hAnsiTheme="minorHAnsi"/>
        </w:rPr>
        <w:t>A: The fact that Anita did not read the contract properly should not impact on its validity and by signing the contract Anita consented to be bound by its terms</w:t>
      </w:r>
    </w:p>
    <w:p w14:paraId="7E63884B" w14:textId="77777777" w:rsidR="00654B61" w:rsidRPr="00E77098" w:rsidRDefault="00654B61" w:rsidP="00CE2331">
      <w:pPr>
        <w:numPr>
          <w:ilvl w:val="0"/>
          <w:numId w:val="38"/>
        </w:numPr>
        <w:spacing w:after="0" w:line="240" w:lineRule="auto"/>
        <w:contextualSpacing/>
        <w:rPr>
          <w:rFonts w:asciiTheme="minorHAnsi" w:hAnsiTheme="minorHAnsi"/>
        </w:rPr>
      </w:pPr>
      <w:r w:rsidRPr="00E77098">
        <w:rPr>
          <w:rFonts w:asciiTheme="minorHAnsi" w:hAnsiTheme="minorHAnsi"/>
        </w:rPr>
        <w:t>B: If it is clear that Anita did not read the contract before signing it, she is unlikely to be bound by any of its terms of which she was unaware</w:t>
      </w:r>
    </w:p>
    <w:p w14:paraId="4B70A12D" w14:textId="77777777" w:rsidR="00654B61" w:rsidRPr="00E77098" w:rsidRDefault="00654B61" w:rsidP="00CE2331">
      <w:pPr>
        <w:numPr>
          <w:ilvl w:val="0"/>
          <w:numId w:val="38"/>
        </w:numPr>
        <w:spacing w:after="0" w:line="240" w:lineRule="auto"/>
        <w:contextualSpacing/>
        <w:rPr>
          <w:rFonts w:asciiTheme="minorHAnsi" w:hAnsiTheme="minorHAnsi"/>
        </w:rPr>
      </w:pPr>
      <w:r w:rsidRPr="00E77098">
        <w:rPr>
          <w:rFonts w:asciiTheme="minorHAnsi" w:hAnsiTheme="minorHAnsi"/>
        </w:rPr>
        <w:t>C: Anita will be able to withdraw from the contract as Snap Clothing should have specifically drawn Anita’s attention to the delivery clause</w:t>
      </w:r>
    </w:p>
    <w:p w14:paraId="3AE425F9" w14:textId="77777777" w:rsidR="00654B61" w:rsidRPr="00E77098" w:rsidRDefault="00654B61" w:rsidP="00CE2331">
      <w:pPr>
        <w:numPr>
          <w:ilvl w:val="0"/>
          <w:numId w:val="38"/>
        </w:numPr>
        <w:spacing w:after="0" w:line="240" w:lineRule="auto"/>
        <w:contextualSpacing/>
        <w:rPr>
          <w:rFonts w:asciiTheme="minorHAnsi" w:hAnsiTheme="minorHAnsi"/>
        </w:rPr>
      </w:pPr>
      <w:r w:rsidRPr="00E77098">
        <w:rPr>
          <w:rFonts w:asciiTheme="minorHAnsi" w:hAnsiTheme="minorHAnsi"/>
        </w:rPr>
        <w:t>D: Anita will be allowed to withdraw from the contract, but will be penalised for failing to properly read the contract before entering into it</w:t>
      </w:r>
    </w:p>
    <w:p w14:paraId="6EBA97B8" w14:textId="77777777" w:rsidR="00334EAA" w:rsidRPr="00E77098" w:rsidRDefault="00334EAA" w:rsidP="00CE2331">
      <w:pPr>
        <w:spacing w:after="0" w:line="240" w:lineRule="auto"/>
        <w:jc w:val="both"/>
        <w:rPr>
          <w:rFonts w:asciiTheme="minorHAnsi" w:hAnsiTheme="minorHAnsi" w:cstheme="minorHAnsi"/>
        </w:rPr>
      </w:pPr>
    </w:p>
    <w:p w14:paraId="7BEE5317" w14:textId="77777777" w:rsidR="00474D5C" w:rsidRPr="00E77098" w:rsidRDefault="00474D5C" w:rsidP="00CE2331">
      <w:pPr>
        <w:spacing w:after="0" w:line="240" w:lineRule="auto"/>
        <w:jc w:val="both"/>
        <w:rPr>
          <w:rFonts w:asciiTheme="minorHAnsi" w:hAnsiTheme="minorHAnsi" w:cstheme="minorHAnsi"/>
        </w:rPr>
      </w:pPr>
    </w:p>
    <w:p w14:paraId="111FE13F" w14:textId="77777777" w:rsidR="00474D5C" w:rsidRPr="00E77098" w:rsidRDefault="00474D5C" w:rsidP="00CE2331">
      <w:pPr>
        <w:spacing w:after="0" w:line="240" w:lineRule="auto"/>
        <w:jc w:val="both"/>
        <w:rPr>
          <w:rFonts w:asciiTheme="minorHAnsi" w:hAnsiTheme="minorHAnsi" w:cstheme="minorHAnsi"/>
        </w:rPr>
      </w:pPr>
    </w:p>
    <w:p w14:paraId="1663214C" w14:textId="77777777" w:rsidR="00474D5C" w:rsidRPr="00E77098" w:rsidRDefault="00474D5C" w:rsidP="00CE2331">
      <w:pPr>
        <w:spacing w:after="0" w:line="240" w:lineRule="auto"/>
        <w:jc w:val="both"/>
        <w:rPr>
          <w:rFonts w:asciiTheme="minorHAnsi" w:hAnsiTheme="minorHAnsi" w:cstheme="minorHAnsi"/>
        </w:rPr>
      </w:pPr>
    </w:p>
    <w:p w14:paraId="696AC637" w14:textId="77777777" w:rsidR="00474D5C" w:rsidRPr="00E77098" w:rsidRDefault="00474D5C" w:rsidP="00CE2331">
      <w:pPr>
        <w:spacing w:after="0" w:line="240" w:lineRule="auto"/>
        <w:jc w:val="both"/>
        <w:rPr>
          <w:rFonts w:asciiTheme="minorHAnsi" w:hAnsiTheme="minorHAnsi" w:cstheme="minorHAnsi"/>
        </w:rPr>
      </w:pPr>
    </w:p>
    <w:p w14:paraId="075B6FD9" w14:textId="77777777" w:rsidR="00334EAA" w:rsidRPr="00E77098" w:rsidRDefault="00334EAA" w:rsidP="00CE2331">
      <w:pPr>
        <w:spacing w:after="0" w:line="240" w:lineRule="auto"/>
        <w:jc w:val="both"/>
        <w:rPr>
          <w:rFonts w:asciiTheme="minorHAnsi" w:hAnsiTheme="minorHAnsi" w:cstheme="minorHAnsi"/>
        </w:rPr>
      </w:pPr>
    </w:p>
    <w:p w14:paraId="59DE9C8A" w14:textId="1BDAB6A5"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45</w:t>
      </w:r>
    </w:p>
    <w:p w14:paraId="7CB74D9C" w14:textId="77777777" w:rsidR="00EF5DBF" w:rsidRPr="00E77098" w:rsidRDefault="00EF5DBF" w:rsidP="00CE2331">
      <w:pPr>
        <w:spacing w:after="0" w:line="240" w:lineRule="auto"/>
        <w:rPr>
          <w:rFonts w:ascii="Calibri" w:eastAsia="Calibri" w:hAnsi="Calibri" w:cs="Times New Roman"/>
        </w:rPr>
      </w:pPr>
      <w:r w:rsidRPr="00E77098">
        <w:rPr>
          <w:rFonts w:ascii="Calibri" w:eastAsia="Calibri" w:hAnsi="Calibri" w:cs="Times New Roman"/>
        </w:rPr>
        <w:t>Module ref: 1d Illegality and public policy</w:t>
      </w:r>
    </w:p>
    <w:p w14:paraId="0CFCFFA5" w14:textId="77777777" w:rsidR="00EF5DBF" w:rsidRPr="00E77098" w:rsidRDefault="00EF5DBF" w:rsidP="00CE2331">
      <w:pPr>
        <w:spacing w:after="0" w:line="240" w:lineRule="auto"/>
        <w:rPr>
          <w:rFonts w:ascii="Calibri" w:eastAsia="Calibri" w:hAnsi="Calibri" w:cs="Times New Roman"/>
        </w:rPr>
      </w:pPr>
      <w:r w:rsidRPr="00E77098">
        <w:rPr>
          <w:rFonts w:ascii="Calibri" w:eastAsia="Calibri" w:hAnsi="Calibri" w:cs="Times New Roman"/>
        </w:rPr>
        <w:t>2 marks</w:t>
      </w:r>
    </w:p>
    <w:p w14:paraId="60E814D6" w14:textId="77777777" w:rsidR="00EF5DBF" w:rsidRPr="00E77098" w:rsidRDefault="00EF5DBF" w:rsidP="00CE2331">
      <w:pPr>
        <w:spacing w:after="0" w:line="240" w:lineRule="auto"/>
        <w:rPr>
          <w:rFonts w:ascii="Calibri" w:eastAsia="Calibri" w:hAnsi="Calibri" w:cs="Times New Roman"/>
        </w:rPr>
      </w:pPr>
    </w:p>
    <w:p w14:paraId="427442EA" w14:textId="77777777" w:rsidR="00EF5DBF" w:rsidRPr="00E77098" w:rsidRDefault="00EF5DBF" w:rsidP="00CE2331">
      <w:pPr>
        <w:spacing w:after="0" w:line="240" w:lineRule="auto"/>
        <w:rPr>
          <w:rFonts w:ascii="Calibri" w:eastAsia="Calibri" w:hAnsi="Calibri" w:cs="Times New Roman"/>
        </w:rPr>
      </w:pPr>
      <w:r w:rsidRPr="00E77098">
        <w:rPr>
          <w:rFonts w:ascii="Calibri" w:eastAsia="Calibri" w:hAnsi="Calibri" w:cs="Times New Roman"/>
        </w:rPr>
        <w:t>George works as a mechanic in Fabian’s garage and wants to leave. He is concerned about a clause in the employment contract which he has signed. The clause states he cannot work in any garage in the United Kingdom for four years following termination of his employment.</w:t>
      </w:r>
    </w:p>
    <w:p w14:paraId="0137D770" w14:textId="77777777" w:rsidR="00EF5DBF" w:rsidRPr="00E77098" w:rsidRDefault="00EF5DBF" w:rsidP="00CE2331">
      <w:pPr>
        <w:spacing w:after="0" w:line="240" w:lineRule="auto"/>
        <w:rPr>
          <w:rFonts w:ascii="Calibri" w:eastAsia="Calibri" w:hAnsi="Calibri" w:cs="Times New Roman"/>
        </w:rPr>
      </w:pPr>
    </w:p>
    <w:p w14:paraId="5650A1A7" w14:textId="77777777" w:rsidR="00EF5DBF" w:rsidRPr="00E77098" w:rsidRDefault="00EF5DBF" w:rsidP="00CE2331">
      <w:pPr>
        <w:spacing w:after="0" w:line="240" w:lineRule="auto"/>
        <w:rPr>
          <w:rFonts w:ascii="Calibri" w:eastAsia="Calibri" w:hAnsi="Calibri" w:cs="Times New Roman"/>
          <w:b/>
          <w:bCs/>
        </w:rPr>
      </w:pPr>
      <w:r w:rsidRPr="00E77098">
        <w:rPr>
          <w:rFonts w:ascii="Calibri" w:eastAsia="Calibri" w:hAnsi="Calibri" w:cs="Times New Roman"/>
          <w:b/>
          <w:bCs/>
        </w:rPr>
        <w:t>What is your advice to George?</w:t>
      </w:r>
    </w:p>
    <w:p w14:paraId="6E5665D3" w14:textId="77777777" w:rsidR="00EF5DBF" w:rsidRPr="00E77098" w:rsidRDefault="00EF5DBF" w:rsidP="00CE2331">
      <w:pPr>
        <w:spacing w:after="0" w:line="240" w:lineRule="auto"/>
        <w:rPr>
          <w:rFonts w:ascii="Calibri" w:eastAsia="Calibri" w:hAnsi="Calibri" w:cs="Times New Roman"/>
        </w:rPr>
      </w:pPr>
    </w:p>
    <w:p w14:paraId="038D3303" w14:textId="77777777" w:rsidR="00EF5DBF" w:rsidRPr="00E77098" w:rsidRDefault="00EF5DBF" w:rsidP="00CE2331">
      <w:pPr>
        <w:numPr>
          <w:ilvl w:val="0"/>
          <w:numId w:val="39"/>
        </w:numPr>
        <w:spacing w:after="0" w:line="240" w:lineRule="auto"/>
        <w:contextualSpacing/>
        <w:rPr>
          <w:rFonts w:ascii="Calibri" w:eastAsia="Calibri" w:hAnsi="Calibri" w:cs="Times New Roman"/>
        </w:rPr>
      </w:pPr>
      <w:r w:rsidRPr="00E77098">
        <w:rPr>
          <w:rFonts w:ascii="Calibri" w:eastAsia="Calibri" w:hAnsi="Calibri" w:cs="Times New Roman"/>
        </w:rPr>
        <w:t>A: George is bound by all the terms of the contract he has signed including this clause</w:t>
      </w:r>
    </w:p>
    <w:p w14:paraId="5AEAA82B" w14:textId="33443255" w:rsidR="00EF5DBF" w:rsidRPr="00E77098" w:rsidRDefault="00EF5DBF" w:rsidP="00CE2331">
      <w:pPr>
        <w:numPr>
          <w:ilvl w:val="0"/>
          <w:numId w:val="39"/>
        </w:numPr>
        <w:spacing w:after="0" w:line="240" w:lineRule="auto"/>
        <w:contextualSpacing/>
        <w:rPr>
          <w:rFonts w:ascii="Calibri" w:eastAsia="Calibri" w:hAnsi="Calibri" w:cs="Times New Roman"/>
        </w:rPr>
      </w:pPr>
      <w:r w:rsidRPr="00E77098">
        <w:rPr>
          <w:rFonts w:ascii="Calibri" w:eastAsia="Calibri" w:hAnsi="Calibri" w:cs="Times New Roman"/>
        </w:rPr>
        <w:t>B: The duration of four years and the geographical area of the United Kingdom in the clause are unlikely to be enforceable</w:t>
      </w:r>
    </w:p>
    <w:p w14:paraId="77426EA8" w14:textId="77777777" w:rsidR="00EF5DBF" w:rsidRPr="00E77098" w:rsidRDefault="00EF5DBF" w:rsidP="00CE2331">
      <w:pPr>
        <w:numPr>
          <w:ilvl w:val="0"/>
          <w:numId w:val="39"/>
        </w:numPr>
        <w:spacing w:after="0" w:line="240" w:lineRule="auto"/>
        <w:contextualSpacing/>
        <w:rPr>
          <w:rFonts w:ascii="Calibri" w:eastAsia="Calibri" w:hAnsi="Calibri" w:cs="Times New Roman"/>
        </w:rPr>
      </w:pPr>
      <w:r w:rsidRPr="00E77098">
        <w:rPr>
          <w:rFonts w:ascii="Calibri" w:eastAsia="Calibri" w:hAnsi="Calibri" w:cs="Times New Roman"/>
        </w:rPr>
        <w:t>C: The duration of four years in the clause will be enforceable, but Fabian cannot limit the area to the United Kingdom</w:t>
      </w:r>
    </w:p>
    <w:p w14:paraId="4A9C1898" w14:textId="77777777" w:rsidR="00EF5DBF" w:rsidRPr="00E77098" w:rsidRDefault="00EF5DBF" w:rsidP="00CE2331">
      <w:pPr>
        <w:numPr>
          <w:ilvl w:val="0"/>
          <w:numId w:val="39"/>
        </w:numPr>
        <w:spacing w:after="0" w:line="240" w:lineRule="auto"/>
        <w:contextualSpacing/>
        <w:rPr>
          <w:rFonts w:ascii="Calibri" w:eastAsia="Calibri" w:hAnsi="Calibri" w:cs="Times New Roman"/>
        </w:rPr>
      </w:pPr>
      <w:r w:rsidRPr="00E77098">
        <w:rPr>
          <w:rFonts w:ascii="Calibri" w:eastAsia="Calibri" w:hAnsi="Calibri" w:cs="Times New Roman"/>
        </w:rPr>
        <w:t>D: The clause will be considered necessary in order to protect Fabian’s trade, so George will be bound by it</w:t>
      </w:r>
    </w:p>
    <w:p w14:paraId="4C2849A0" w14:textId="77777777" w:rsidR="00334EAA" w:rsidRPr="00E77098" w:rsidRDefault="00334EAA" w:rsidP="00CE2331">
      <w:pPr>
        <w:spacing w:after="0" w:line="240" w:lineRule="auto"/>
        <w:jc w:val="both"/>
        <w:rPr>
          <w:rFonts w:asciiTheme="minorHAnsi" w:hAnsiTheme="minorHAnsi" w:cstheme="minorHAnsi"/>
        </w:rPr>
      </w:pPr>
    </w:p>
    <w:p w14:paraId="409D63C1" w14:textId="53CCB76E" w:rsidR="00334EAA" w:rsidRPr="00E77098" w:rsidRDefault="001A3310" w:rsidP="00CE2331">
      <w:pPr>
        <w:spacing w:after="0" w:line="240" w:lineRule="auto"/>
        <w:rPr>
          <w:rFonts w:asciiTheme="minorHAnsi" w:hAnsiTheme="minorHAnsi" w:cstheme="minorHAnsi"/>
        </w:rPr>
      </w:pPr>
      <w:r w:rsidRPr="00E77098">
        <w:rPr>
          <w:rFonts w:asciiTheme="minorHAnsi" w:hAnsiTheme="minorHAnsi" w:cstheme="minorHAnsi"/>
        </w:rPr>
        <w:br w:type="page"/>
      </w:r>
    </w:p>
    <w:p w14:paraId="7108BAC7" w14:textId="309D9B9A"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46</w:t>
      </w:r>
    </w:p>
    <w:p w14:paraId="16B55E84" w14:textId="77777777" w:rsidR="001A3310" w:rsidRPr="00E77098" w:rsidRDefault="001A3310" w:rsidP="00CE2331">
      <w:pPr>
        <w:spacing w:after="0" w:line="240" w:lineRule="auto"/>
        <w:rPr>
          <w:rFonts w:asciiTheme="minorHAnsi" w:hAnsiTheme="minorHAnsi"/>
        </w:rPr>
      </w:pPr>
      <w:r w:rsidRPr="00E77098">
        <w:rPr>
          <w:rFonts w:asciiTheme="minorHAnsi" w:hAnsiTheme="minorHAnsi"/>
        </w:rPr>
        <w:t>Module ref: 2 &amp; 5</w:t>
      </w:r>
    </w:p>
    <w:p w14:paraId="27518F9B" w14:textId="77777777" w:rsidR="001A3310" w:rsidRPr="00E77098" w:rsidRDefault="001A3310" w:rsidP="00CE2331">
      <w:pPr>
        <w:spacing w:after="0" w:line="240" w:lineRule="auto"/>
        <w:rPr>
          <w:rFonts w:asciiTheme="minorHAnsi" w:hAnsiTheme="minorHAnsi"/>
        </w:rPr>
      </w:pPr>
      <w:r w:rsidRPr="00E77098">
        <w:rPr>
          <w:rFonts w:asciiTheme="minorHAnsi" w:hAnsiTheme="minorHAnsi"/>
        </w:rPr>
        <w:t>2 marks (</w:t>
      </w:r>
      <w:r w:rsidRPr="00E77098">
        <w:rPr>
          <w:rFonts w:asciiTheme="minorHAnsi" w:hAnsiTheme="minorHAnsi"/>
          <w:i/>
          <w:iCs/>
        </w:rPr>
        <w:t>One mark awarded per each two correct answers)</w:t>
      </w:r>
    </w:p>
    <w:p w14:paraId="7EFEF563" w14:textId="77777777" w:rsidR="001A3310" w:rsidRPr="00E77098" w:rsidRDefault="001A3310" w:rsidP="00CE2331">
      <w:pPr>
        <w:spacing w:after="0" w:line="240" w:lineRule="auto"/>
        <w:rPr>
          <w:rFonts w:asciiTheme="minorHAnsi" w:hAnsiTheme="minorHAnsi"/>
        </w:rPr>
      </w:pPr>
    </w:p>
    <w:p w14:paraId="1618CD21" w14:textId="77777777" w:rsidR="001A3310" w:rsidRPr="00E77098" w:rsidRDefault="001A3310" w:rsidP="00CE2331">
      <w:pPr>
        <w:spacing w:after="0" w:line="240" w:lineRule="auto"/>
        <w:rPr>
          <w:rFonts w:asciiTheme="minorHAnsi" w:hAnsiTheme="minorHAnsi"/>
        </w:rPr>
      </w:pPr>
      <w:r w:rsidRPr="00E77098">
        <w:rPr>
          <w:rFonts w:asciiTheme="minorHAnsi" w:hAnsiTheme="minorHAnsi"/>
        </w:rPr>
        <w:t>Vera visits Shirley’s Garden centre to purchase a new lawnmower. Vera decides on a mid-range petrol lawnmower priced at £250, which she pays for and takes home. The next day, Vera tries to mow the law but finds that the lawnmower does not work. After trying unsuccessfully to start it a number of times, Vera decides to take the mower back to Shirley’s Garden centre, but Shirley refuses to give a refund. Vera consults your firm as to her position in the matter</w:t>
      </w:r>
    </w:p>
    <w:p w14:paraId="50822FB2" w14:textId="77777777" w:rsidR="001A3310" w:rsidRPr="00E77098" w:rsidRDefault="001A3310" w:rsidP="00CE2331">
      <w:pPr>
        <w:spacing w:after="0" w:line="240" w:lineRule="auto"/>
        <w:rPr>
          <w:rFonts w:asciiTheme="minorHAnsi" w:hAnsiTheme="minorHAnsi"/>
        </w:rPr>
      </w:pPr>
    </w:p>
    <w:p w14:paraId="2D6CAF29" w14:textId="77777777" w:rsidR="001A3310" w:rsidRPr="00E77098" w:rsidRDefault="001A3310" w:rsidP="00CE2331">
      <w:pPr>
        <w:spacing w:after="0" w:line="240" w:lineRule="auto"/>
        <w:rPr>
          <w:rFonts w:asciiTheme="minorHAnsi" w:hAnsiTheme="minorHAnsi"/>
        </w:rPr>
      </w:pPr>
      <w:r w:rsidRPr="00E77098">
        <w:rPr>
          <w:rFonts w:asciiTheme="minorHAnsi" w:hAnsiTheme="minorHAnsi"/>
        </w:rPr>
        <w:t>You are a trainee lawyer, and you discuss this matter with one of the partners at your firm. She gives you the following advice:</w:t>
      </w:r>
    </w:p>
    <w:p w14:paraId="3D887629" w14:textId="77777777" w:rsidR="001A3310" w:rsidRPr="00E77098" w:rsidRDefault="001A3310" w:rsidP="00CE2331">
      <w:pPr>
        <w:spacing w:after="0" w:line="240" w:lineRule="auto"/>
        <w:rPr>
          <w:rFonts w:asciiTheme="minorHAnsi" w:hAnsiTheme="minorHAnsi"/>
        </w:rPr>
      </w:pPr>
    </w:p>
    <w:p w14:paraId="3729DA90" w14:textId="77777777" w:rsidR="001A3310" w:rsidRPr="00E77098" w:rsidRDefault="001A3310" w:rsidP="00CE2331">
      <w:pPr>
        <w:spacing w:after="0" w:line="240" w:lineRule="auto"/>
        <w:rPr>
          <w:rFonts w:asciiTheme="minorHAnsi" w:hAnsiTheme="minorHAnsi"/>
        </w:rPr>
      </w:pPr>
      <w:r w:rsidRPr="00E77098">
        <w:rPr>
          <w:rFonts w:asciiTheme="minorHAnsi" w:hAnsiTheme="minorHAnsi"/>
        </w:rPr>
        <w:t xml:space="preserve">‘Firstly, you need to consider whether a contract has been formed. Displaying the lawnmower at the shop with a price of if £250 is </w:t>
      </w:r>
      <w:r w:rsidRPr="00E77098">
        <w:rPr>
          <w:rFonts w:asciiTheme="minorHAnsi" w:hAnsiTheme="minorHAnsi"/>
          <w:color w:val="FF0000"/>
        </w:rPr>
        <w:t>[Gap 1: an invitation to treat / an offer]</w:t>
      </w:r>
      <w:r w:rsidRPr="00E77098">
        <w:rPr>
          <w:rFonts w:asciiTheme="minorHAnsi" w:hAnsiTheme="minorHAnsi"/>
        </w:rPr>
        <w:t xml:space="preserve">.  A contract was formed when Vera </w:t>
      </w:r>
      <w:r w:rsidRPr="00E77098">
        <w:rPr>
          <w:rFonts w:asciiTheme="minorHAnsi" w:hAnsiTheme="minorHAnsi"/>
          <w:color w:val="FF0000"/>
        </w:rPr>
        <w:t>[Gap 2: decided on the lawnmower she wanted / paid for the lawnmower]</w:t>
      </w:r>
      <w:r w:rsidRPr="00E77098">
        <w:rPr>
          <w:rFonts w:asciiTheme="minorHAnsi" w:hAnsiTheme="minorHAnsi"/>
        </w:rPr>
        <w:t xml:space="preserve">. Once you have established this you need to consider the terms in the contract. In this case it is </w:t>
      </w:r>
      <w:r w:rsidRPr="00E77098">
        <w:rPr>
          <w:rFonts w:asciiTheme="minorHAnsi" w:hAnsiTheme="minorHAnsi"/>
          <w:color w:val="FF0000"/>
        </w:rPr>
        <w:t>[Gap 3: an express term / an implied term]</w:t>
      </w:r>
      <w:r w:rsidRPr="00E77098">
        <w:rPr>
          <w:rFonts w:asciiTheme="minorHAnsi" w:hAnsiTheme="minorHAnsi"/>
        </w:rPr>
        <w:t xml:space="preserve"> of the contract between Shirley and Vera that the lawnmower sold by Shirley is </w:t>
      </w:r>
      <w:r w:rsidRPr="00E77098">
        <w:rPr>
          <w:rFonts w:asciiTheme="minorHAnsi" w:hAnsiTheme="minorHAnsi"/>
          <w:color w:val="FF0000"/>
        </w:rPr>
        <w:t>[Gap 4: fit for purpose / sold as seen]</w:t>
      </w:r>
      <w:r w:rsidRPr="00E77098">
        <w:rPr>
          <w:rFonts w:asciiTheme="minorHAnsi" w:hAnsiTheme="minorHAnsi"/>
        </w:rPr>
        <w:t>.</w:t>
      </w:r>
    </w:p>
    <w:p w14:paraId="5BB28DB8" w14:textId="77777777" w:rsidR="001A3310" w:rsidRPr="00E77098" w:rsidRDefault="001A3310" w:rsidP="00CE2331">
      <w:pPr>
        <w:spacing w:after="0" w:line="240" w:lineRule="auto"/>
        <w:rPr>
          <w:rFonts w:asciiTheme="minorHAnsi" w:hAnsiTheme="minorHAnsi"/>
        </w:rPr>
      </w:pPr>
    </w:p>
    <w:p w14:paraId="6BF3A9A7" w14:textId="758B1CB7" w:rsidR="001A3310" w:rsidRPr="00E77098" w:rsidRDefault="001A3310" w:rsidP="00CE2331">
      <w:pPr>
        <w:spacing w:after="0" w:line="240" w:lineRule="auto"/>
        <w:rPr>
          <w:rFonts w:asciiTheme="minorHAnsi" w:hAnsiTheme="minorHAnsi"/>
          <w:b/>
          <w:bCs/>
        </w:rPr>
      </w:pPr>
      <w:r w:rsidRPr="00E77098">
        <w:rPr>
          <w:rFonts w:asciiTheme="minorHAnsi" w:hAnsiTheme="minorHAnsi"/>
          <w:b/>
          <w:bCs/>
        </w:rPr>
        <w:t>Choose from the options to fill in each of the FOUR gaps shown above.</w:t>
      </w:r>
    </w:p>
    <w:p w14:paraId="7DC05563" w14:textId="77777777" w:rsidR="001A3310" w:rsidRPr="00E77098" w:rsidRDefault="001A3310" w:rsidP="00CE2331">
      <w:pPr>
        <w:spacing w:after="0" w:line="240" w:lineRule="auto"/>
        <w:rPr>
          <w:rFonts w:asciiTheme="minorHAnsi" w:hAnsiTheme="minorHAnsi"/>
        </w:rPr>
      </w:pPr>
    </w:p>
    <w:p w14:paraId="49430DB3" w14:textId="505576F1" w:rsidR="00334EAA" w:rsidRDefault="00334EAA" w:rsidP="00CE2331">
      <w:pPr>
        <w:spacing w:after="0" w:line="240" w:lineRule="auto"/>
        <w:rPr>
          <w:rFonts w:asciiTheme="minorHAnsi" w:hAnsiTheme="minorHAnsi" w:cstheme="minorHAnsi"/>
        </w:rPr>
      </w:pPr>
    </w:p>
    <w:p w14:paraId="75C16F41" w14:textId="77777777" w:rsidR="00DD40E5" w:rsidRDefault="00DD40E5" w:rsidP="00CE2331">
      <w:pPr>
        <w:spacing w:after="0" w:line="240" w:lineRule="auto"/>
        <w:rPr>
          <w:rFonts w:asciiTheme="minorHAnsi" w:hAnsiTheme="minorHAnsi" w:cstheme="minorHAnsi"/>
        </w:rPr>
      </w:pPr>
    </w:p>
    <w:p w14:paraId="687AE638" w14:textId="77777777" w:rsidR="00DD40E5" w:rsidRPr="00E77098" w:rsidRDefault="00DD40E5" w:rsidP="00CE2331">
      <w:pPr>
        <w:spacing w:after="0" w:line="240" w:lineRule="auto"/>
        <w:rPr>
          <w:rFonts w:asciiTheme="minorHAnsi" w:hAnsiTheme="minorHAnsi" w:cstheme="minorHAnsi"/>
        </w:rPr>
      </w:pPr>
    </w:p>
    <w:p w14:paraId="2C71566F" w14:textId="29673D9C"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47</w:t>
      </w:r>
    </w:p>
    <w:p w14:paraId="3CF442D6" w14:textId="77777777" w:rsidR="007A6032" w:rsidRPr="00E77098" w:rsidRDefault="007A6032" w:rsidP="00CE2331">
      <w:pPr>
        <w:spacing w:after="0" w:line="240" w:lineRule="auto"/>
        <w:rPr>
          <w:rFonts w:ascii="Calibri" w:eastAsia="Calibri" w:hAnsi="Calibri" w:cs="Times New Roman"/>
        </w:rPr>
      </w:pPr>
      <w:r w:rsidRPr="00E77098">
        <w:rPr>
          <w:rFonts w:ascii="Calibri" w:eastAsia="Calibri" w:hAnsi="Calibri" w:cs="Times New Roman"/>
        </w:rPr>
        <w:t>Module ref: 6b Misrepresentation</w:t>
      </w:r>
    </w:p>
    <w:p w14:paraId="1268675C" w14:textId="77777777" w:rsidR="007A6032" w:rsidRPr="00E77098" w:rsidRDefault="007A6032" w:rsidP="00CE2331">
      <w:pPr>
        <w:spacing w:after="0" w:line="240" w:lineRule="auto"/>
        <w:rPr>
          <w:rFonts w:ascii="Calibri" w:eastAsia="Calibri" w:hAnsi="Calibri" w:cs="Times New Roman"/>
        </w:rPr>
      </w:pPr>
      <w:r w:rsidRPr="00E77098">
        <w:rPr>
          <w:rFonts w:ascii="Calibri" w:eastAsia="Calibri" w:hAnsi="Calibri" w:cs="Times New Roman"/>
        </w:rPr>
        <w:t>2 marks</w:t>
      </w:r>
    </w:p>
    <w:p w14:paraId="4A51DDDC" w14:textId="77777777" w:rsidR="007A6032" w:rsidRPr="00E77098" w:rsidRDefault="007A6032" w:rsidP="00CE2331">
      <w:pPr>
        <w:spacing w:after="0" w:line="240" w:lineRule="auto"/>
        <w:rPr>
          <w:rFonts w:ascii="Calibri" w:eastAsia="Calibri" w:hAnsi="Calibri" w:cs="Times New Roman"/>
        </w:rPr>
      </w:pPr>
    </w:p>
    <w:p w14:paraId="41B91C8F" w14:textId="77777777" w:rsidR="007A6032" w:rsidRPr="00E77098" w:rsidRDefault="007A6032" w:rsidP="00CE2331">
      <w:pPr>
        <w:spacing w:after="0" w:line="240" w:lineRule="auto"/>
        <w:rPr>
          <w:rFonts w:ascii="Calibri" w:eastAsia="Calibri" w:hAnsi="Calibri" w:cs="Times New Roman"/>
        </w:rPr>
      </w:pPr>
      <w:r w:rsidRPr="00E77098">
        <w:rPr>
          <w:rFonts w:ascii="Calibri" w:eastAsia="Calibri" w:hAnsi="Calibri" w:cs="Times New Roman"/>
        </w:rPr>
        <w:t xml:space="preserve">In March 2020 Fryderyk was selling his garage business and your client Dominic was interested in buying it.  Fryderyk gave Dominic some relevant details, including the fact that turnover was around £5000 a month, which was the deciding factor for Dominic. Six months later, in September 2020, Dominic signed the contract to buy the garage. By that time, Fryderyk had been taken ill and had been unable to work for most of the preceding six months. The turnover had reduced to almost nothing and many of Fryderyk’s loyal customers had gone elsewhere. </w:t>
      </w:r>
    </w:p>
    <w:p w14:paraId="75897968" w14:textId="77777777" w:rsidR="007A6032" w:rsidRPr="00E77098" w:rsidRDefault="007A6032" w:rsidP="00CE2331">
      <w:pPr>
        <w:spacing w:after="0" w:line="240" w:lineRule="auto"/>
        <w:rPr>
          <w:rFonts w:ascii="Calibri" w:eastAsia="Calibri" w:hAnsi="Calibri" w:cs="Times New Roman"/>
        </w:rPr>
      </w:pPr>
    </w:p>
    <w:p w14:paraId="3603745B" w14:textId="77777777" w:rsidR="007A6032" w:rsidRPr="00E77098" w:rsidRDefault="007A6032" w:rsidP="00CE2331">
      <w:pPr>
        <w:spacing w:after="0" w:line="240" w:lineRule="auto"/>
        <w:rPr>
          <w:rFonts w:ascii="Calibri" w:eastAsia="Calibri" w:hAnsi="Calibri" w:cs="Times New Roman"/>
        </w:rPr>
      </w:pPr>
      <w:r w:rsidRPr="00E77098">
        <w:rPr>
          <w:rFonts w:ascii="Calibri" w:eastAsia="Calibri" w:hAnsi="Calibri" w:cs="Times New Roman"/>
        </w:rPr>
        <w:t xml:space="preserve">In order to advise Dominic, you are reviewing possible points of argument relating to the case. </w:t>
      </w:r>
    </w:p>
    <w:p w14:paraId="3D939E5A" w14:textId="77777777" w:rsidR="007A6032" w:rsidRPr="00E77098" w:rsidRDefault="007A6032" w:rsidP="00CE2331">
      <w:pPr>
        <w:spacing w:after="0" w:line="240" w:lineRule="auto"/>
        <w:rPr>
          <w:rFonts w:ascii="Calibri" w:eastAsia="Calibri" w:hAnsi="Calibri" w:cs="Times New Roman"/>
        </w:rPr>
      </w:pPr>
    </w:p>
    <w:p w14:paraId="632EAD9F" w14:textId="77777777" w:rsidR="007A6032" w:rsidRPr="00E77098" w:rsidRDefault="007A6032" w:rsidP="00CE2331">
      <w:pPr>
        <w:spacing w:after="0" w:line="240" w:lineRule="auto"/>
        <w:rPr>
          <w:rFonts w:ascii="Calibri" w:eastAsia="Calibri" w:hAnsi="Calibri" w:cs="Times New Roman"/>
          <w:b/>
          <w:bCs/>
        </w:rPr>
      </w:pPr>
      <w:r w:rsidRPr="00E77098">
        <w:rPr>
          <w:rFonts w:ascii="Calibri" w:eastAsia="Calibri" w:hAnsi="Calibri" w:cs="Times New Roman"/>
          <w:b/>
          <w:bCs/>
        </w:rPr>
        <w:t>Select ONE point from those below, which best describes the legal effect of Fryderyk’s statement made in March 2020 about the turnover of the garage:</w:t>
      </w:r>
    </w:p>
    <w:p w14:paraId="10C79F2E" w14:textId="77777777" w:rsidR="007A6032" w:rsidRPr="00E77098" w:rsidRDefault="007A6032" w:rsidP="00CE2331">
      <w:pPr>
        <w:spacing w:after="0" w:line="240" w:lineRule="auto"/>
        <w:rPr>
          <w:rFonts w:ascii="Calibri" w:eastAsia="Calibri" w:hAnsi="Calibri" w:cs="Times New Roman"/>
        </w:rPr>
      </w:pPr>
    </w:p>
    <w:p w14:paraId="55326933" w14:textId="77777777" w:rsidR="007A6032" w:rsidRPr="00E77098" w:rsidRDefault="007A6032" w:rsidP="00CE2331">
      <w:pPr>
        <w:numPr>
          <w:ilvl w:val="0"/>
          <w:numId w:val="40"/>
        </w:numPr>
        <w:spacing w:after="0" w:line="240" w:lineRule="auto"/>
        <w:contextualSpacing/>
        <w:rPr>
          <w:rFonts w:ascii="Calibri" w:eastAsia="Calibri" w:hAnsi="Calibri" w:cs="Times New Roman"/>
        </w:rPr>
      </w:pPr>
      <w:r w:rsidRPr="00E77098">
        <w:rPr>
          <w:rFonts w:ascii="Calibri" w:eastAsia="Calibri" w:hAnsi="Calibri" w:cs="Times New Roman"/>
        </w:rPr>
        <w:t>A: The statement about the turnover for the business was made six months before the contract was signed so it will have no legal status</w:t>
      </w:r>
    </w:p>
    <w:p w14:paraId="09FA99EE" w14:textId="77777777" w:rsidR="007A6032" w:rsidRPr="00E77098" w:rsidRDefault="007A6032" w:rsidP="00CE2331">
      <w:pPr>
        <w:numPr>
          <w:ilvl w:val="0"/>
          <w:numId w:val="40"/>
        </w:numPr>
        <w:spacing w:after="0" w:line="240" w:lineRule="auto"/>
        <w:contextualSpacing/>
        <w:rPr>
          <w:rFonts w:ascii="Calibri" w:eastAsia="Calibri" w:hAnsi="Calibri" w:cs="Times New Roman"/>
        </w:rPr>
      </w:pPr>
      <w:r w:rsidRPr="00E77098">
        <w:rPr>
          <w:rFonts w:ascii="Calibri" w:eastAsia="Calibri" w:hAnsi="Calibri" w:cs="Times New Roman"/>
        </w:rPr>
        <w:t>B: The statement was correct at the time Fryderyk made it so it is immaterial that the circumstances changed</w:t>
      </w:r>
    </w:p>
    <w:p w14:paraId="6DEFEF1D" w14:textId="463BE900" w:rsidR="007A6032" w:rsidRPr="00E77098" w:rsidRDefault="007A6032" w:rsidP="00CE2331">
      <w:pPr>
        <w:numPr>
          <w:ilvl w:val="0"/>
          <w:numId w:val="40"/>
        </w:numPr>
        <w:spacing w:after="0" w:line="240" w:lineRule="auto"/>
        <w:contextualSpacing/>
        <w:rPr>
          <w:rFonts w:ascii="Calibri" w:eastAsia="Calibri" w:hAnsi="Calibri" w:cs="Times New Roman"/>
        </w:rPr>
      </w:pPr>
      <w:r w:rsidRPr="00E77098">
        <w:rPr>
          <w:rFonts w:ascii="Calibri" w:eastAsia="Calibri" w:hAnsi="Calibri" w:cs="Times New Roman"/>
        </w:rPr>
        <w:t>C: Before Dominic signed the contract in September 2020 in reliance on the statement, Fryderyk should have disclosed that the turnover had fallen</w:t>
      </w:r>
    </w:p>
    <w:p w14:paraId="28B51975" w14:textId="77777777" w:rsidR="007A6032" w:rsidRPr="00E77098" w:rsidRDefault="007A6032" w:rsidP="00CE2331">
      <w:pPr>
        <w:numPr>
          <w:ilvl w:val="0"/>
          <w:numId w:val="40"/>
        </w:numPr>
        <w:spacing w:after="0" w:line="240" w:lineRule="auto"/>
        <w:contextualSpacing/>
        <w:rPr>
          <w:rFonts w:ascii="Calibri" w:eastAsia="Calibri" w:hAnsi="Calibri" w:cs="Times New Roman"/>
        </w:rPr>
      </w:pPr>
      <w:r w:rsidRPr="00E77098">
        <w:rPr>
          <w:rFonts w:ascii="Calibri" w:eastAsia="Calibri" w:hAnsi="Calibri" w:cs="Times New Roman"/>
        </w:rPr>
        <w:t>D: The statement could not reasonably be said to have been influential in Dominic signing the contract as it was made six months before the contract was entered into</w:t>
      </w:r>
    </w:p>
    <w:p w14:paraId="130DA1F7" w14:textId="77777777" w:rsidR="00334EAA" w:rsidRPr="00E77098" w:rsidRDefault="00334EAA" w:rsidP="00CE2331">
      <w:pPr>
        <w:spacing w:after="0" w:line="240" w:lineRule="auto"/>
        <w:jc w:val="both"/>
        <w:rPr>
          <w:rFonts w:asciiTheme="minorHAnsi" w:hAnsiTheme="minorHAnsi" w:cstheme="minorHAnsi"/>
        </w:rPr>
      </w:pPr>
    </w:p>
    <w:p w14:paraId="4DA30DDB" w14:textId="77777777" w:rsidR="00DD40E5" w:rsidRDefault="00DD40E5">
      <w:pPr>
        <w:spacing w:after="160" w:line="259" w:lineRule="auto"/>
        <w:rPr>
          <w:rFonts w:asciiTheme="minorHAnsi" w:hAnsiTheme="minorHAnsi" w:cstheme="minorHAnsi"/>
          <w:b/>
          <w:bCs/>
        </w:rPr>
      </w:pPr>
      <w:r>
        <w:rPr>
          <w:rFonts w:asciiTheme="minorHAnsi" w:hAnsiTheme="minorHAnsi" w:cstheme="minorHAnsi"/>
          <w:b/>
          <w:bCs/>
        </w:rPr>
        <w:br w:type="page"/>
      </w:r>
    </w:p>
    <w:p w14:paraId="028B1F2C" w14:textId="17CDCFA1" w:rsidR="00334EAA" w:rsidRPr="00E77098" w:rsidRDefault="00334EAA" w:rsidP="00AB7D01">
      <w:pPr>
        <w:spacing w:after="0" w:line="240" w:lineRule="auto"/>
        <w:rPr>
          <w:rFonts w:asciiTheme="minorHAnsi" w:hAnsiTheme="minorHAnsi" w:cstheme="minorHAnsi"/>
        </w:rPr>
      </w:pPr>
      <w:r w:rsidRPr="00E77098">
        <w:rPr>
          <w:rFonts w:asciiTheme="minorHAnsi" w:hAnsiTheme="minorHAnsi" w:cstheme="minorHAnsi"/>
          <w:b/>
          <w:bCs/>
        </w:rPr>
        <w:lastRenderedPageBreak/>
        <w:t>Question 48</w:t>
      </w:r>
    </w:p>
    <w:p w14:paraId="4BEBA97C" w14:textId="347C4343" w:rsidR="002116F2" w:rsidRPr="00E77098" w:rsidRDefault="002116F2" w:rsidP="00CE2331">
      <w:pPr>
        <w:spacing w:after="0" w:line="240" w:lineRule="auto"/>
        <w:rPr>
          <w:rFonts w:ascii="Calibri" w:eastAsia="Arial" w:hAnsi="Calibri" w:cs="Calibri"/>
          <w:color w:val="000000" w:themeColor="text1"/>
        </w:rPr>
      </w:pPr>
      <w:r w:rsidRPr="00E77098">
        <w:rPr>
          <w:rFonts w:ascii="Calibri" w:eastAsia="Arial" w:hAnsi="Calibri" w:cs="Calibri"/>
          <w:color w:val="000000" w:themeColor="text1"/>
        </w:rPr>
        <w:t>Module ref: 5e Control of exemption clauses, and unfair terms</w:t>
      </w:r>
    </w:p>
    <w:p w14:paraId="2AD1D3F6" w14:textId="6CCEABDB" w:rsidR="002116F2" w:rsidRPr="00E77098" w:rsidRDefault="002116F2" w:rsidP="00CE2331">
      <w:pPr>
        <w:spacing w:after="0" w:line="240" w:lineRule="auto"/>
        <w:rPr>
          <w:rFonts w:ascii="Calibri" w:eastAsia="Arial" w:hAnsi="Calibri" w:cs="Calibri"/>
          <w:color w:val="000000" w:themeColor="text1"/>
        </w:rPr>
      </w:pPr>
      <w:r w:rsidRPr="00E77098">
        <w:rPr>
          <w:rFonts w:ascii="Calibri" w:eastAsia="Arial" w:hAnsi="Calibri" w:cs="Calibri"/>
          <w:color w:val="000000" w:themeColor="text1"/>
        </w:rPr>
        <w:t>2 marks (</w:t>
      </w:r>
      <w:r w:rsidRPr="00E77098">
        <w:rPr>
          <w:rFonts w:ascii="Calibri" w:eastAsia="Arial" w:hAnsi="Calibri" w:cs="Calibri"/>
          <w:i/>
          <w:iCs/>
          <w:color w:val="000000" w:themeColor="text1"/>
        </w:rPr>
        <w:t>One mark per each correct response</w:t>
      </w:r>
      <w:r w:rsidRPr="00E77098">
        <w:rPr>
          <w:rFonts w:ascii="Calibri" w:eastAsia="Arial" w:hAnsi="Calibri" w:cs="Calibri"/>
          <w:color w:val="000000" w:themeColor="text1"/>
        </w:rPr>
        <w:t>)</w:t>
      </w:r>
    </w:p>
    <w:p w14:paraId="4EBD5D02" w14:textId="77777777" w:rsidR="002116F2" w:rsidRPr="00E77098" w:rsidRDefault="002116F2" w:rsidP="00CE2331">
      <w:pPr>
        <w:spacing w:after="0" w:line="240" w:lineRule="auto"/>
        <w:rPr>
          <w:rFonts w:ascii="Calibri" w:eastAsia="Arial" w:hAnsi="Calibri" w:cs="Calibri"/>
          <w:color w:val="000000" w:themeColor="text1"/>
          <w:kern w:val="2"/>
          <w14:ligatures w14:val="standardContextual"/>
        </w:rPr>
      </w:pPr>
    </w:p>
    <w:p w14:paraId="51A5EAFF" w14:textId="77777777" w:rsidR="002116F2" w:rsidRPr="00E77098" w:rsidRDefault="002116F2"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Delia is a member at Freddy’s Fitness, a local gym. Delia was recently injured while exercising at the gym, due to a negligently set up piece of gym equipment. You meet with Delia as a new client and she asks for your advice on two matters: whether she can claim for her injury, and whether she can end her gym contract early. Her contract requires a monthly payment of £100 and is not due to expire for 18 months. She brings with her a copy of her contract, which contains the following clauses:</w:t>
      </w:r>
    </w:p>
    <w:p w14:paraId="6535073C" w14:textId="77777777" w:rsidR="002116F2" w:rsidRPr="00E77098" w:rsidRDefault="002116F2" w:rsidP="00CE2331">
      <w:pPr>
        <w:spacing w:after="0" w:line="240" w:lineRule="auto"/>
        <w:rPr>
          <w:rFonts w:ascii="Calibri" w:eastAsia="Arial" w:hAnsi="Calibri" w:cs="Calibri"/>
          <w:color w:val="000000" w:themeColor="text1"/>
          <w:kern w:val="2"/>
          <w14:ligatures w14:val="standardContextual"/>
        </w:rPr>
      </w:pPr>
    </w:p>
    <w:p w14:paraId="3E637764" w14:textId="77777777" w:rsidR="002116F2" w:rsidRPr="00E77098" w:rsidRDefault="002116F2" w:rsidP="00CE2331">
      <w:pPr>
        <w:spacing w:after="0" w:line="240" w:lineRule="auto"/>
        <w:ind w:left="567"/>
        <w:rPr>
          <w:rFonts w:ascii="Calibri" w:eastAsia="Arial" w:hAnsi="Calibri" w:cs="Calibri"/>
          <w:i/>
          <w:iCs/>
          <w:color w:val="000000" w:themeColor="text1"/>
          <w:kern w:val="2"/>
          <w14:ligatures w14:val="standardContextual"/>
        </w:rPr>
      </w:pPr>
      <w:r w:rsidRPr="00E77098">
        <w:rPr>
          <w:rFonts w:ascii="Calibri" w:eastAsia="Arial" w:hAnsi="Calibri" w:cs="Calibri"/>
          <w:i/>
          <w:iCs/>
          <w:color w:val="000000" w:themeColor="text1"/>
          <w:kern w:val="2"/>
          <w14:ligatures w14:val="standardContextual"/>
        </w:rPr>
        <w:t>A6: Freddy’s Fitness is not liable for any personal injury suffered on the premises, howsoever caused.</w:t>
      </w:r>
    </w:p>
    <w:p w14:paraId="08E81511" w14:textId="77777777" w:rsidR="002116F2" w:rsidRPr="00E77098" w:rsidRDefault="002116F2" w:rsidP="00CE2331">
      <w:pPr>
        <w:spacing w:after="0" w:line="240" w:lineRule="auto"/>
        <w:ind w:left="567"/>
        <w:rPr>
          <w:rFonts w:ascii="Calibri" w:eastAsia="Arial" w:hAnsi="Calibri" w:cs="Calibri"/>
          <w:color w:val="000000" w:themeColor="text1"/>
          <w:kern w:val="2"/>
          <w14:ligatures w14:val="standardContextual"/>
        </w:rPr>
      </w:pPr>
    </w:p>
    <w:p w14:paraId="4A7CE991" w14:textId="77777777" w:rsidR="002116F2" w:rsidRPr="00E77098" w:rsidRDefault="002116F2" w:rsidP="00CE2331">
      <w:pPr>
        <w:spacing w:after="0" w:line="240" w:lineRule="auto"/>
        <w:ind w:left="567"/>
        <w:rPr>
          <w:rFonts w:ascii="Calibri" w:eastAsia="Arial" w:hAnsi="Calibri" w:cs="Calibri"/>
          <w:i/>
          <w:iCs/>
          <w:color w:val="000000" w:themeColor="text1"/>
          <w:kern w:val="2"/>
          <w14:ligatures w14:val="standardContextual"/>
        </w:rPr>
      </w:pPr>
      <w:r w:rsidRPr="00E77098">
        <w:rPr>
          <w:rFonts w:ascii="Calibri" w:eastAsia="Arial" w:hAnsi="Calibri" w:cs="Calibri"/>
          <w:i/>
          <w:iCs/>
          <w:color w:val="000000" w:themeColor="text1"/>
          <w:kern w:val="2"/>
          <w14:ligatures w14:val="standardContextual"/>
        </w:rPr>
        <w:t>C22: Any member wishing to terminate this agreement early is required to pay 90% of the remaining membership fees due under the contract immediately.</w:t>
      </w:r>
    </w:p>
    <w:p w14:paraId="351948F3" w14:textId="77777777" w:rsidR="002116F2" w:rsidRPr="00E77098" w:rsidRDefault="002116F2" w:rsidP="00CE2331">
      <w:pPr>
        <w:spacing w:after="0" w:line="240" w:lineRule="auto"/>
        <w:rPr>
          <w:rFonts w:ascii="Calibri" w:eastAsia="Arial" w:hAnsi="Calibri" w:cs="Calibri"/>
          <w:color w:val="000000" w:themeColor="text1"/>
          <w:kern w:val="2"/>
          <w14:ligatures w14:val="standardContextual"/>
        </w:rPr>
      </w:pPr>
    </w:p>
    <w:p w14:paraId="261073FC" w14:textId="77777777" w:rsidR="002116F2" w:rsidRPr="00E77098" w:rsidRDefault="002116F2" w:rsidP="00CE2331">
      <w:pPr>
        <w:spacing w:after="0" w:line="240" w:lineRule="auto"/>
        <w:rPr>
          <w:rFonts w:ascii="Calibri" w:eastAsia="Calibri" w:hAnsi="Calibri" w:cs="Calibri"/>
          <w:b/>
          <w:bCs/>
          <w:color w:val="000000" w:themeColor="text1"/>
          <w:kern w:val="2"/>
          <w:lang w:val="en-US"/>
          <w14:ligatures w14:val="standardContextual"/>
        </w:rPr>
      </w:pPr>
      <w:r w:rsidRPr="00E77098">
        <w:rPr>
          <w:rFonts w:ascii="Calibri" w:eastAsia="Calibri" w:hAnsi="Calibri" w:cs="Calibri"/>
          <w:b/>
          <w:bCs/>
          <w:color w:val="000000" w:themeColor="text1"/>
          <w:kern w:val="2"/>
          <w:lang w:val="en-US"/>
          <w14:ligatures w14:val="standardContextual"/>
        </w:rPr>
        <w:t>Fill in the TWO blanks in your advice to Delia by choosing from the drop-down options.</w:t>
      </w:r>
    </w:p>
    <w:p w14:paraId="603E5EFD" w14:textId="77777777" w:rsidR="002116F2" w:rsidRPr="00E77098" w:rsidRDefault="002116F2" w:rsidP="00CE2331">
      <w:pPr>
        <w:spacing w:after="0" w:line="240" w:lineRule="auto"/>
        <w:jc w:val="both"/>
        <w:rPr>
          <w:rFonts w:asciiTheme="minorHAnsi" w:hAnsiTheme="minorHAnsi" w:cstheme="minorHAnsi"/>
        </w:rPr>
      </w:pPr>
    </w:p>
    <w:p w14:paraId="53CF04F2" w14:textId="77777777" w:rsidR="002116F2" w:rsidRPr="00E77098" w:rsidRDefault="002116F2" w:rsidP="00CE2331">
      <w:pPr>
        <w:spacing w:after="0" w:line="240" w:lineRule="auto"/>
        <w:jc w:val="both"/>
        <w:rPr>
          <w:rFonts w:asciiTheme="minorHAnsi" w:hAnsiTheme="minorHAnsi" w:cstheme="minorHAnsi"/>
        </w:rPr>
      </w:pPr>
      <w:r w:rsidRPr="00E77098">
        <w:rPr>
          <w:rFonts w:ascii="Calibri" w:eastAsia="Arial" w:hAnsi="Calibri" w:cs="Calibri"/>
          <w:color w:val="000000" w:themeColor="text1"/>
        </w:rPr>
        <w:t xml:space="preserve">Clause A6 is an exclusion clause and under the Consumer Rights Act 2015, it is </w:t>
      </w:r>
      <w:r w:rsidRPr="00E77098">
        <w:rPr>
          <w:rFonts w:ascii="Calibri" w:eastAsia="Arial" w:hAnsi="Calibri" w:cs="Calibri"/>
          <w:color w:val="FF0000"/>
        </w:rPr>
        <w:t>[Gap 1: ineffective / subject to the test of fairness/ subject to the test of reasonableness]</w:t>
      </w:r>
      <w:r w:rsidRPr="00E77098">
        <w:rPr>
          <w:rFonts w:ascii="Calibri" w:eastAsia="Arial" w:hAnsi="Calibri" w:cs="Calibri"/>
        </w:rPr>
        <w:t>.</w:t>
      </w:r>
      <w:r w:rsidRPr="00E77098">
        <w:rPr>
          <w:rFonts w:ascii="Calibri" w:eastAsia="Arial" w:hAnsi="Calibri" w:cs="Calibri"/>
          <w:color w:val="FF0000"/>
        </w:rPr>
        <w:t xml:space="preserve"> </w:t>
      </w:r>
      <w:r w:rsidRPr="00E77098">
        <w:rPr>
          <w:rFonts w:ascii="Calibri" w:eastAsia="Arial" w:hAnsi="Calibri" w:cs="Calibri"/>
        </w:rPr>
        <w:t xml:space="preserve">While Clause </w:t>
      </w:r>
      <w:r w:rsidRPr="00E77098">
        <w:rPr>
          <w:rFonts w:ascii="Calibri" w:eastAsia="Arial" w:hAnsi="Calibri" w:cs="Calibri"/>
          <w:color w:val="000000" w:themeColor="text1"/>
        </w:rPr>
        <w:t xml:space="preserve">C22 does not exclude liability, it is still </w:t>
      </w:r>
      <w:r w:rsidRPr="00E77098">
        <w:rPr>
          <w:rFonts w:ascii="Calibri" w:eastAsia="Arial" w:hAnsi="Calibri" w:cs="Calibri"/>
          <w:color w:val="FF0000"/>
        </w:rPr>
        <w:t>[Gap 2: ineffective / subject to the test of fairness / excluded from the fairness test].</w:t>
      </w:r>
    </w:p>
    <w:p w14:paraId="47FDAD7A" w14:textId="77777777" w:rsidR="002116F2" w:rsidRPr="00E77098" w:rsidRDefault="002116F2" w:rsidP="00CE2331">
      <w:pPr>
        <w:spacing w:after="0" w:line="240" w:lineRule="auto"/>
        <w:jc w:val="both"/>
        <w:rPr>
          <w:rFonts w:asciiTheme="minorHAnsi" w:hAnsiTheme="minorHAnsi" w:cstheme="minorHAnsi"/>
          <w:b/>
          <w:bCs/>
        </w:rPr>
      </w:pPr>
    </w:p>
    <w:p w14:paraId="7D3598B3" w14:textId="0F5D12D3" w:rsidR="005A518B" w:rsidRDefault="005A518B">
      <w:pPr>
        <w:spacing w:after="160" w:line="259" w:lineRule="auto"/>
        <w:rPr>
          <w:rFonts w:asciiTheme="minorHAnsi" w:hAnsiTheme="minorHAnsi" w:cstheme="minorHAnsi"/>
          <w:b/>
          <w:bCs/>
        </w:rPr>
      </w:pPr>
    </w:p>
    <w:p w14:paraId="415E9F0D" w14:textId="77777777" w:rsidR="00DD40E5" w:rsidRDefault="00DD40E5">
      <w:pPr>
        <w:spacing w:after="160" w:line="259" w:lineRule="auto"/>
        <w:rPr>
          <w:rFonts w:asciiTheme="minorHAnsi" w:hAnsiTheme="minorHAnsi" w:cstheme="minorHAnsi"/>
          <w:b/>
          <w:bCs/>
        </w:rPr>
      </w:pPr>
    </w:p>
    <w:p w14:paraId="70281394" w14:textId="77777777" w:rsidR="00DD40E5" w:rsidRPr="00E77098" w:rsidRDefault="00DD40E5">
      <w:pPr>
        <w:spacing w:after="160" w:line="259" w:lineRule="auto"/>
        <w:rPr>
          <w:rFonts w:asciiTheme="minorHAnsi" w:hAnsiTheme="minorHAnsi" w:cstheme="minorHAnsi"/>
          <w:b/>
          <w:bCs/>
        </w:rPr>
      </w:pPr>
    </w:p>
    <w:p w14:paraId="6F4DD21C" w14:textId="3BDF365E"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t>Question 49</w:t>
      </w:r>
    </w:p>
    <w:p w14:paraId="1B6843BA" w14:textId="77777777" w:rsidR="00386204" w:rsidRPr="00E77098" w:rsidRDefault="00386204" w:rsidP="00CE2331">
      <w:pPr>
        <w:spacing w:after="0" w:line="240" w:lineRule="auto"/>
        <w:rPr>
          <w:rFonts w:asciiTheme="minorHAnsi" w:hAnsiTheme="minorHAnsi"/>
        </w:rPr>
      </w:pPr>
      <w:r w:rsidRPr="00E77098">
        <w:rPr>
          <w:rFonts w:asciiTheme="minorHAnsi" w:hAnsiTheme="minorHAnsi"/>
        </w:rPr>
        <w:t>Module ref: 6d Duress and Undue Influence</w:t>
      </w:r>
    </w:p>
    <w:p w14:paraId="7BC90AD2" w14:textId="77777777" w:rsidR="00386204" w:rsidRPr="00E77098" w:rsidRDefault="00386204" w:rsidP="00CE2331">
      <w:pPr>
        <w:spacing w:after="0" w:line="240" w:lineRule="auto"/>
        <w:rPr>
          <w:rFonts w:asciiTheme="minorHAnsi" w:hAnsiTheme="minorHAnsi"/>
        </w:rPr>
      </w:pPr>
      <w:r w:rsidRPr="00E77098">
        <w:rPr>
          <w:rFonts w:asciiTheme="minorHAnsi" w:hAnsiTheme="minorHAnsi"/>
        </w:rPr>
        <w:t xml:space="preserve">2 marks </w:t>
      </w:r>
      <w:r w:rsidRPr="00E77098">
        <w:rPr>
          <w:rFonts w:asciiTheme="minorHAnsi" w:hAnsiTheme="minorHAnsi"/>
          <w:i/>
          <w:iCs/>
        </w:rPr>
        <w:t>(One mark awarded per each correct answer)</w:t>
      </w:r>
    </w:p>
    <w:p w14:paraId="6AB1025D" w14:textId="77777777" w:rsidR="00386204" w:rsidRPr="00E77098" w:rsidRDefault="00386204" w:rsidP="00CE2331">
      <w:pPr>
        <w:spacing w:after="0" w:line="240" w:lineRule="auto"/>
        <w:rPr>
          <w:rFonts w:asciiTheme="minorHAnsi" w:hAnsiTheme="minorHAnsi"/>
        </w:rPr>
      </w:pPr>
    </w:p>
    <w:p w14:paraId="23B48F2A" w14:textId="77777777" w:rsidR="00386204" w:rsidRPr="00E77098" w:rsidRDefault="00386204" w:rsidP="00CE2331">
      <w:pPr>
        <w:spacing w:after="0" w:line="240" w:lineRule="auto"/>
        <w:rPr>
          <w:rFonts w:asciiTheme="minorHAnsi" w:hAnsiTheme="minorHAnsi"/>
        </w:rPr>
      </w:pPr>
      <w:r w:rsidRPr="00E77098">
        <w:rPr>
          <w:rFonts w:asciiTheme="minorHAnsi" w:hAnsiTheme="minorHAnsi"/>
        </w:rPr>
        <w:t xml:space="preserve">Sylvia is a Senior Partner and Jenson is a trainee lawyer at law firm. Their client Iwan is a businessman who has consulted them regarding two cases where factors might make the contract voidable. In Iwan’s first case, a supplier threatened violence against Iwan’s family if he did not enter into the contract. </w:t>
      </w:r>
    </w:p>
    <w:p w14:paraId="60E50EE1" w14:textId="77777777" w:rsidR="00386204" w:rsidRPr="00E77098" w:rsidRDefault="00386204" w:rsidP="00CE2331">
      <w:pPr>
        <w:spacing w:after="0" w:line="240" w:lineRule="auto"/>
        <w:rPr>
          <w:rFonts w:asciiTheme="minorHAnsi" w:hAnsiTheme="minorHAnsi"/>
        </w:rPr>
      </w:pPr>
    </w:p>
    <w:p w14:paraId="4E78B8A9" w14:textId="77777777" w:rsidR="00386204" w:rsidRPr="00E77098" w:rsidRDefault="00386204" w:rsidP="00CE2331">
      <w:pPr>
        <w:spacing w:after="0" w:line="240" w:lineRule="auto"/>
        <w:rPr>
          <w:rFonts w:asciiTheme="minorHAnsi" w:hAnsiTheme="minorHAnsi"/>
        </w:rPr>
      </w:pPr>
      <w:r w:rsidRPr="00E77098">
        <w:rPr>
          <w:rFonts w:asciiTheme="minorHAnsi" w:hAnsiTheme="minorHAnsi"/>
        </w:rPr>
        <w:t>In Iwan’s second case, Iwan’s fiancée had been threatening to leave him if he did not enter into a contract to financially support her struggling business. Iwan was against the idea but he was afraid that his fiancée would leave him if he would not agree.</w:t>
      </w:r>
    </w:p>
    <w:p w14:paraId="08510CF4" w14:textId="77777777" w:rsidR="00386204" w:rsidRPr="00E77098" w:rsidRDefault="00386204" w:rsidP="00CE2331">
      <w:pPr>
        <w:spacing w:after="0" w:line="240" w:lineRule="auto"/>
        <w:rPr>
          <w:rFonts w:asciiTheme="minorHAnsi" w:hAnsiTheme="minorHAnsi"/>
        </w:rPr>
      </w:pPr>
    </w:p>
    <w:p w14:paraId="286AB326" w14:textId="77777777" w:rsidR="00386204" w:rsidRPr="00E77098" w:rsidRDefault="00386204" w:rsidP="00CE2331">
      <w:pPr>
        <w:spacing w:after="0" w:line="240" w:lineRule="auto"/>
        <w:rPr>
          <w:rFonts w:asciiTheme="minorHAnsi" w:hAnsiTheme="minorHAnsi"/>
          <w:b/>
          <w:bCs/>
        </w:rPr>
      </w:pPr>
      <w:r w:rsidRPr="00E77098">
        <w:rPr>
          <w:rFonts w:asciiTheme="minorHAnsi" w:hAnsiTheme="minorHAnsi"/>
          <w:b/>
          <w:bCs/>
        </w:rPr>
        <w:t>Jenson is confused about the difference between the two cases and Sylvia explains as follows:</w:t>
      </w:r>
    </w:p>
    <w:p w14:paraId="20678FB9" w14:textId="77777777" w:rsidR="00386204" w:rsidRPr="00E77098" w:rsidRDefault="00386204" w:rsidP="00CE2331">
      <w:pPr>
        <w:spacing w:after="0" w:line="240" w:lineRule="auto"/>
        <w:rPr>
          <w:rFonts w:asciiTheme="minorHAnsi" w:hAnsiTheme="minorHAnsi"/>
        </w:rPr>
      </w:pPr>
    </w:p>
    <w:p w14:paraId="40017AA8" w14:textId="77777777" w:rsidR="00386204" w:rsidRPr="00E77098" w:rsidRDefault="00386204" w:rsidP="00CE2331">
      <w:pPr>
        <w:spacing w:after="0" w:line="240" w:lineRule="auto"/>
        <w:rPr>
          <w:rFonts w:asciiTheme="minorHAnsi" w:hAnsiTheme="minorHAnsi"/>
        </w:rPr>
      </w:pPr>
      <w:r w:rsidRPr="00E77098">
        <w:rPr>
          <w:rFonts w:asciiTheme="minorHAnsi" w:hAnsiTheme="minorHAnsi"/>
        </w:rPr>
        <w:t xml:space="preserve">In both cases, Iwan is arguing that he has been forced into a contract as a result of some form of </w:t>
      </w:r>
      <w:r w:rsidRPr="00E77098">
        <w:rPr>
          <w:rFonts w:asciiTheme="minorHAnsi" w:hAnsiTheme="minorHAnsi"/>
          <w:color w:val="FF0000"/>
        </w:rPr>
        <w:t xml:space="preserve">[Gap 1: </w:t>
      </w:r>
      <w:r w:rsidRPr="00E77098">
        <w:rPr>
          <w:rFonts w:asciiTheme="minorHAnsi" w:eastAsia="Calibri" w:hAnsiTheme="minorHAnsi" w:cstheme="minorHAnsi"/>
          <w:color w:val="FF0000"/>
        </w:rPr>
        <w:t>economic duress</w:t>
      </w:r>
      <w:r w:rsidRPr="00E77098">
        <w:rPr>
          <w:rFonts w:asciiTheme="minorHAnsi" w:hAnsiTheme="minorHAnsi"/>
          <w:color w:val="FF0000"/>
        </w:rPr>
        <w:t xml:space="preserve"> / improper pressure]</w:t>
      </w:r>
      <w:r w:rsidRPr="00E77098">
        <w:rPr>
          <w:rFonts w:asciiTheme="minorHAnsi" w:hAnsiTheme="minorHAnsi"/>
        </w:rPr>
        <w:t xml:space="preserve">. The key difference is that undue influence is based on </w:t>
      </w:r>
      <w:r w:rsidRPr="00E77098">
        <w:rPr>
          <w:rFonts w:asciiTheme="minorHAnsi" w:hAnsiTheme="minorHAnsi"/>
          <w:color w:val="FF0000"/>
        </w:rPr>
        <w:t xml:space="preserve">[Gap 2: a relationship that has been exploited / </w:t>
      </w:r>
      <w:r w:rsidRPr="00E77098">
        <w:rPr>
          <w:rFonts w:ascii="Calibri" w:eastAsia="Calibri" w:hAnsi="Calibri" w:cs="Calibri"/>
          <w:color w:val="FF0000"/>
        </w:rPr>
        <w:t>an unreasonable request by one party</w:t>
      </w:r>
      <w:r w:rsidRPr="00E77098">
        <w:rPr>
          <w:rFonts w:asciiTheme="minorHAnsi" w:hAnsiTheme="minorHAnsi"/>
          <w:color w:val="FF0000"/>
        </w:rPr>
        <w:t>]</w:t>
      </w:r>
      <w:r w:rsidRPr="00E77098">
        <w:rPr>
          <w:rFonts w:asciiTheme="minorHAnsi" w:hAnsiTheme="minorHAnsi"/>
        </w:rPr>
        <w:t xml:space="preserve">.   </w:t>
      </w:r>
    </w:p>
    <w:p w14:paraId="13CB5FB1" w14:textId="77777777" w:rsidR="00386204" w:rsidRPr="00E77098" w:rsidRDefault="00386204" w:rsidP="00CE2331">
      <w:pPr>
        <w:spacing w:after="0" w:line="240" w:lineRule="auto"/>
        <w:rPr>
          <w:rFonts w:asciiTheme="minorHAnsi" w:hAnsiTheme="minorHAnsi"/>
        </w:rPr>
      </w:pPr>
    </w:p>
    <w:p w14:paraId="7C22C8E9" w14:textId="77777777" w:rsidR="00386204" w:rsidRPr="00E77098" w:rsidRDefault="00386204" w:rsidP="00CE2331">
      <w:pPr>
        <w:spacing w:after="0" w:line="240" w:lineRule="auto"/>
        <w:rPr>
          <w:rFonts w:asciiTheme="minorHAnsi" w:hAnsiTheme="minorHAnsi"/>
        </w:rPr>
      </w:pPr>
      <w:r w:rsidRPr="00E77098">
        <w:rPr>
          <w:rFonts w:asciiTheme="minorHAnsi" w:hAnsiTheme="minorHAnsi"/>
          <w:b/>
          <w:bCs/>
        </w:rPr>
        <w:t>Choose from the options to fill in each of the TWO gaps shown above.</w:t>
      </w:r>
    </w:p>
    <w:p w14:paraId="0548E829" w14:textId="77777777" w:rsidR="00B84770" w:rsidRDefault="00B84770">
      <w:pPr>
        <w:spacing w:after="160" w:line="259" w:lineRule="auto"/>
        <w:rPr>
          <w:rFonts w:asciiTheme="minorHAnsi" w:hAnsiTheme="minorHAnsi" w:cstheme="minorHAnsi"/>
        </w:rPr>
      </w:pPr>
      <w:r>
        <w:rPr>
          <w:rFonts w:asciiTheme="minorHAnsi" w:hAnsiTheme="minorHAnsi" w:cstheme="minorHAnsi"/>
        </w:rPr>
        <w:br w:type="page"/>
      </w:r>
    </w:p>
    <w:p w14:paraId="04AB6643" w14:textId="428862F3"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50</w:t>
      </w:r>
    </w:p>
    <w:p w14:paraId="61FC4454" w14:textId="41E6FB05" w:rsidR="00181BAD" w:rsidRPr="00E77098" w:rsidRDefault="00181BAD"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Module ref: 5d Implied terms</w:t>
      </w:r>
    </w:p>
    <w:p w14:paraId="25D630B8" w14:textId="63A16685" w:rsidR="00181BAD" w:rsidRPr="00E77098" w:rsidRDefault="00181BAD"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2 marks</w:t>
      </w:r>
    </w:p>
    <w:p w14:paraId="2517D365" w14:textId="77777777" w:rsidR="00181BAD" w:rsidRPr="00E77098" w:rsidRDefault="00181BAD" w:rsidP="00CE2331">
      <w:pPr>
        <w:spacing w:after="0" w:line="240" w:lineRule="auto"/>
        <w:rPr>
          <w:rFonts w:asciiTheme="minorHAnsi" w:hAnsiTheme="minorHAnsi"/>
          <w:kern w:val="2"/>
          <w14:ligatures w14:val="standardContextual"/>
        </w:rPr>
      </w:pPr>
    </w:p>
    <w:p w14:paraId="1E158749" w14:textId="77777777" w:rsidR="00181BAD" w:rsidRPr="00E77098" w:rsidRDefault="00181BAD"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Your client Jamie is a podcaster. Jamie recently ran a promotion where everyone who paid £10 a month to subscribe to his ‘Premium’ podcast feed received a code which allowed them to download Mega Race, a popular computer game, for free. Mega Race is usually sold for £29.99. Unfortunately, due to a bug in the game’s code, installing and playing the game has caused a number of users to lose important data from their computers.</w:t>
      </w:r>
    </w:p>
    <w:p w14:paraId="3AF3BAD6" w14:textId="77777777" w:rsidR="00181BAD" w:rsidRPr="00E77098" w:rsidRDefault="00181BAD" w:rsidP="00CE2331">
      <w:pPr>
        <w:spacing w:after="0" w:line="240" w:lineRule="auto"/>
        <w:rPr>
          <w:rFonts w:ascii="Calibri" w:eastAsia="Arial" w:hAnsi="Calibri" w:cs="Calibri"/>
          <w:color w:val="000000" w:themeColor="text1"/>
          <w:kern w:val="2"/>
          <w14:ligatures w14:val="standardContextual"/>
        </w:rPr>
      </w:pPr>
    </w:p>
    <w:p w14:paraId="335369E0" w14:textId="77777777" w:rsidR="00181BAD" w:rsidRPr="00E77098" w:rsidRDefault="00181BAD" w:rsidP="00CE2331">
      <w:pPr>
        <w:spacing w:after="0" w:line="240" w:lineRule="auto"/>
        <w:rPr>
          <w:rFonts w:ascii="Calibri" w:eastAsia="Arial" w:hAnsi="Calibri" w:cs="Calibri"/>
          <w:b/>
          <w:bCs/>
          <w:color w:val="000000" w:themeColor="text1"/>
          <w:kern w:val="2"/>
          <w14:ligatures w14:val="standardContextual"/>
        </w:rPr>
      </w:pPr>
      <w:r w:rsidRPr="00E77098">
        <w:rPr>
          <w:rFonts w:ascii="Calibri" w:eastAsia="Arial" w:hAnsi="Calibri" w:cs="Calibri"/>
          <w:b/>
          <w:bCs/>
          <w:color w:val="000000" w:themeColor="text1"/>
          <w:kern w:val="2"/>
          <w14:ligatures w14:val="standardContextual"/>
        </w:rPr>
        <w:t>Will the Consumer Rights Act 2015 (CRA 2015) imply a term about the satisfactory quality of the game into the ‘Premium’ subscription contracts?</w:t>
      </w:r>
    </w:p>
    <w:p w14:paraId="221190D1" w14:textId="77777777" w:rsidR="00181BAD" w:rsidRPr="00E77098" w:rsidRDefault="00181BAD" w:rsidP="00CE2331">
      <w:pPr>
        <w:spacing w:after="0" w:line="240" w:lineRule="auto"/>
        <w:rPr>
          <w:rFonts w:ascii="Calibri" w:eastAsia="Arial" w:hAnsi="Calibri" w:cs="Calibri"/>
          <w:color w:val="000000" w:themeColor="text1"/>
          <w:kern w:val="2"/>
          <w14:ligatures w14:val="standardContextual"/>
        </w:rPr>
      </w:pPr>
    </w:p>
    <w:p w14:paraId="16ED5E9F" w14:textId="77777777" w:rsidR="00181BAD" w:rsidRPr="00E77098" w:rsidRDefault="00181BAD" w:rsidP="00CE2331">
      <w:pPr>
        <w:numPr>
          <w:ilvl w:val="0"/>
          <w:numId w:val="41"/>
        </w:numPr>
        <w:spacing w:after="0" w:line="240" w:lineRule="auto"/>
        <w:contextualSpacing/>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A:</w:t>
      </w:r>
      <w:r w:rsidRPr="00E77098" w:rsidDel="0049714D">
        <w:rPr>
          <w:rFonts w:ascii="Calibri" w:eastAsia="Arial" w:hAnsi="Calibri" w:cs="Calibri"/>
          <w:color w:val="000000" w:themeColor="text1"/>
          <w:kern w:val="2"/>
          <w14:ligatures w14:val="standardContextual"/>
        </w:rPr>
        <w:t xml:space="preserve"> </w:t>
      </w:r>
      <w:r w:rsidRPr="00E77098">
        <w:rPr>
          <w:rFonts w:ascii="Calibri" w:eastAsia="Arial" w:hAnsi="Calibri" w:cs="Calibri"/>
          <w:color w:val="000000" w:themeColor="text1"/>
          <w:kern w:val="2"/>
          <w14:ligatures w14:val="standardContextual"/>
        </w:rPr>
        <w:t>T</w:t>
      </w:r>
      <w:r w:rsidRPr="00E77098" w:rsidDel="0049714D">
        <w:rPr>
          <w:rFonts w:ascii="Calibri" w:eastAsia="Arial" w:hAnsi="Calibri" w:cs="Calibri"/>
          <w:color w:val="000000" w:themeColor="text1"/>
          <w:kern w:val="2"/>
          <w14:ligatures w14:val="standardContextual"/>
        </w:rPr>
        <w:t xml:space="preserve">he CRA 2015 will not </w:t>
      </w:r>
      <w:r w:rsidRPr="00E77098">
        <w:rPr>
          <w:rFonts w:ascii="Calibri" w:eastAsia="Arial" w:hAnsi="Calibri" w:cs="Calibri"/>
          <w:color w:val="000000" w:themeColor="text1"/>
          <w:kern w:val="2"/>
          <w14:ligatures w14:val="standardContextual"/>
        </w:rPr>
        <w:t>imply a term about the satisfactory quality of the game into the ‘Premium’ subscription contracts, because the game is digital content rather than goods</w:t>
      </w:r>
    </w:p>
    <w:p w14:paraId="2B53B22F" w14:textId="77777777" w:rsidR="00181BAD" w:rsidRPr="00E77098" w:rsidRDefault="00181BAD" w:rsidP="00CE2331">
      <w:pPr>
        <w:numPr>
          <w:ilvl w:val="0"/>
          <w:numId w:val="41"/>
        </w:numPr>
        <w:spacing w:after="0" w:line="240" w:lineRule="auto"/>
        <w:contextualSpacing/>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B: T</w:t>
      </w:r>
      <w:r w:rsidRPr="00E77098" w:rsidDel="0049714D">
        <w:rPr>
          <w:rFonts w:ascii="Calibri" w:eastAsia="Arial" w:hAnsi="Calibri" w:cs="Calibri"/>
          <w:color w:val="000000" w:themeColor="text1"/>
          <w:kern w:val="2"/>
          <w14:ligatures w14:val="standardContextual"/>
        </w:rPr>
        <w:t xml:space="preserve">he </w:t>
      </w:r>
      <w:r w:rsidRPr="00E77098">
        <w:rPr>
          <w:rFonts w:ascii="Calibri" w:eastAsia="Arial" w:hAnsi="Calibri" w:cs="Calibri"/>
          <w:color w:val="000000" w:themeColor="text1"/>
          <w:kern w:val="2"/>
          <w14:ligatures w14:val="standardContextual"/>
        </w:rPr>
        <w:t>CRA 2015 will not imply a term about the satisfactory quality of the game into the ‘Premium’ subscription contracts, b</w:t>
      </w:r>
      <w:r w:rsidRPr="00E77098" w:rsidDel="0049714D">
        <w:rPr>
          <w:rFonts w:ascii="Calibri" w:eastAsia="Arial" w:hAnsi="Calibri" w:cs="Calibri"/>
          <w:color w:val="000000" w:themeColor="text1"/>
          <w:kern w:val="2"/>
          <w14:ligatures w14:val="standardContextual"/>
        </w:rPr>
        <w:t xml:space="preserve">ecause </w:t>
      </w:r>
      <w:r w:rsidRPr="00E77098">
        <w:rPr>
          <w:rFonts w:ascii="Calibri" w:eastAsia="Arial" w:hAnsi="Calibri" w:cs="Calibri"/>
          <w:color w:val="000000" w:themeColor="text1"/>
          <w:kern w:val="2"/>
          <w14:ligatures w14:val="standardContextual"/>
        </w:rPr>
        <w:t>the game was free to download</w:t>
      </w:r>
    </w:p>
    <w:p w14:paraId="44E7864C" w14:textId="5F07CF92" w:rsidR="00181BAD" w:rsidRPr="00E77098" w:rsidRDefault="00181BAD" w:rsidP="00CE2331">
      <w:pPr>
        <w:numPr>
          <w:ilvl w:val="0"/>
          <w:numId w:val="41"/>
        </w:numPr>
        <w:spacing w:after="0" w:line="240" w:lineRule="auto"/>
        <w:contextualSpacing/>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C: The CRA 2015 will imply a term about the satisfactory quality of the game into the ‘Premium’ subscription contracts, b</w:t>
      </w:r>
      <w:r w:rsidRPr="00E77098" w:rsidDel="0049714D">
        <w:rPr>
          <w:rFonts w:ascii="Calibri" w:eastAsia="Arial" w:hAnsi="Calibri" w:cs="Calibri"/>
          <w:color w:val="000000" w:themeColor="text1"/>
          <w:kern w:val="2"/>
          <w14:ligatures w14:val="standardContextual"/>
        </w:rPr>
        <w:t xml:space="preserve">ecause </w:t>
      </w:r>
      <w:r w:rsidRPr="00E77098">
        <w:rPr>
          <w:rFonts w:ascii="Calibri" w:eastAsia="Arial" w:hAnsi="Calibri" w:cs="Calibri"/>
          <w:color w:val="000000" w:themeColor="text1"/>
          <w:kern w:val="2"/>
          <w14:ligatures w14:val="standardContextual"/>
        </w:rPr>
        <w:t>the game is supplied free with a service for which consumers paid a price</w:t>
      </w:r>
    </w:p>
    <w:p w14:paraId="0117E78E" w14:textId="77777777" w:rsidR="00181BAD" w:rsidRPr="00E77098" w:rsidRDefault="00181BAD" w:rsidP="00CE2331">
      <w:pPr>
        <w:numPr>
          <w:ilvl w:val="0"/>
          <w:numId w:val="41"/>
        </w:numPr>
        <w:spacing w:after="0" w:line="240" w:lineRule="auto"/>
        <w:contextualSpacing/>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D: The CRA 2015 will imply a term about the satisfactory quality of the game into the ‘Premium’ subscription contracts, because this is about the quality of a product</w:t>
      </w:r>
    </w:p>
    <w:p w14:paraId="5DEFCEDA" w14:textId="58FF253D" w:rsidR="00181BAD" w:rsidRDefault="00181BAD" w:rsidP="00CE2331">
      <w:pPr>
        <w:spacing w:after="0" w:line="240" w:lineRule="auto"/>
        <w:rPr>
          <w:rFonts w:ascii="Calibri" w:eastAsia="Arial" w:hAnsi="Calibri" w:cs="Calibri"/>
          <w:b/>
          <w:bCs/>
          <w:color w:val="000000" w:themeColor="text1"/>
          <w:kern w:val="2"/>
          <w14:ligatures w14:val="standardContextual"/>
        </w:rPr>
      </w:pPr>
    </w:p>
    <w:p w14:paraId="12CCFD5C" w14:textId="77777777" w:rsidR="00B84770" w:rsidRDefault="00B84770" w:rsidP="00CE2331">
      <w:pPr>
        <w:spacing w:after="0" w:line="240" w:lineRule="auto"/>
        <w:rPr>
          <w:rFonts w:ascii="Calibri" w:eastAsia="Arial" w:hAnsi="Calibri" w:cs="Calibri"/>
          <w:b/>
          <w:bCs/>
          <w:color w:val="000000" w:themeColor="text1"/>
          <w:kern w:val="2"/>
          <w14:ligatures w14:val="standardContextual"/>
        </w:rPr>
      </w:pPr>
    </w:p>
    <w:p w14:paraId="40DAA43E" w14:textId="77777777" w:rsidR="00B84770" w:rsidRDefault="00B84770" w:rsidP="00CE2331">
      <w:pPr>
        <w:spacing w:after="0" w:line="240" w:lineRule="auto"/>
        <w:rPr>
          <w:rFonts w:ascii="Calibri" w:eastAsia="Arial" w:hAnsi="Calibri" w:cs="Calibri"/>
          <w:b/>
          <w:bCs/>
          <w:color w:val="000000" w:themeColor="text1"/>
          <w:kern w:val="2"/>
          <w14:ligatures w14:val="standardContextual"/>
        </w:rPr>
      </w:pPr>
    </w:p>
    <w:p w14:paraId="6CAA2B8F" w14:textId="77777777" w:rsidR="00B84770" w:rsidRPr="00E77098" w:rsidRDefault="00B84770" w:rsidP="00CE2331">
      <w:pPr>
        <w:spacing w:after="0" w:line="240" w:lineRule="auto"/>
        <w:rPr>
          <w:rFonts w:ascii="Calibri" w:eastAsia="Arial" w:hAnsi="Calibri" w:cs="Calibri"/>
          <w:b/>
          <w:bCs/>
          <w:color w:val="000000" w:themeColor="text1"/>
          <w:kern w:val="2"/>
          <w14:ligatures w14:val="standardContextual"/>
        </w:rPr>
      </w:pPr>
    </w:p>
    <w:p w14:paraId="36854690" w14:textId="7895B734"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t>Question 51</w:t>
      </w:r>
    </w:p>
    <w:p w14:paraId="12B178B7" w14:textId="77777777" w:rsidR="00A47B2F" w:rsidRPr="00E77098" w:rsidRDefault="00A47B2F" w:rsidP="00CE2331">
      <w:pPr>
        <w:spacing w:after="0" w:line="240" w:lineRule="auto"/>
        <w:rPr>
          <w:rFonts w:asciiTheme="minorHAnsi" w:hAnsiTheme="minorHAnsi"/>
        </w:rPr>
      </w:pPr>
      <w:r w:rsidRPr="00E77098">
        <w:rPr>
          <w:rFonts w:asciiTheme="minorHAnsi" w:hAnsiTheme="minorHAnsi"/>
        </w:rPr>
        <w:t>Module ref: 7d Discharge by frustration</w:t>
      </w:r>
    </w:p>
    <w:p w14:paraId="2AF8B4F6" w14:textId="77777777" w:rsidR="00A47B2F" w:rsidRPr="00E77098" w:rsidRDefault="00A47B2F" w:rsidP="00CE2331">
      <w:pPr>
        <w:spacing w:after="0" w:line="240" w:lineRule="auto"/>
        <w:rPr>
          <w:rFonts w:asciiTheme="minorHAnsi" w:hAnsiTheme="minorHAnsi"/>
        </w:rPr>
      </w:pPr>
      <w:r w:rsidRPr="00E77098">
        <w:rPr>
          <w:rFonts w:asciiTheme="minorHAnsi" w:hAnsiTheme="minorHAnsi"/>
        </w:rPr>
        <w:t>2 marks</w:t>
      </w:r>
    </w:p>
    <w:p w14:paraId="22431A3C" w14:textId="77777777" w:rsidR="00A47B2F" w:rsidRPr="00E77098" w:rsidRDefault="00A47B2F" w:rsidP="00CE2331">
      <w:pPr>
        <w:spacing w:after="0" w:line="240" w:lineRule="auto"/>
        <w:rPr>
          <w:rFonts w:ascii="Calibri" w:hAnsi="Calibri" w:cs="Calibri"/>
        </w:rPr>
      </w:pPr>
    </w:p>
    <w:p w14:paraId="0352339C" w14:textId="77777777" w:rsidR="00A47B2F" w:rsidRPr="00E77098" w:rsidRDefault="00A47B2F" w:rsidP="00CE2331">
      <w:pPr>
        <w:spacing w:after="0" w:line="240" w:lineRule="auto"/>
        <w:rPr>
          <w:rFonts w:asciiTheme="minorHAnsi" w:hAnsiTheme="minorHAnsi" w:cstheme="minorHAnsi"/>
        </w:rPr>
      </w:pPr>
      <w:r w:rsidRPr="00E77098">
        <w:rPr>
          <w:rFonts w:asciiTheme="minorHAnsi" w:hAnsiTheme="minorHAnsi" w:cstheme="minorHAnsi"/>
        </w:rPr>
        <w:t>Imani, who owns a restaurant, sees an advert by Manor Hotel Ltd for cooking demonstrations for businesses to be delivered by a celebrity chef. She completes the online booking form for a “One-day course to be delivered by the celebrity chef, Pam Tollin” and pays £1000. There are no other terms in the contract. Two days before the booked course is due to commence, Pam Tollin is tragically killed in a charity skydiving event. Imani</w:t>
      </w:r>
      <w:r w:rsidRPr="00E77098" w:rsidDel="0087582F">
        <w:rPr>
          <w:rFonts w:asciiTheme="minorHAnsi" w:hAnsiTheme="minorHAnsi" w:cstheme="minorHAnsi"/>
        </w:rPr>
        <w:t xml:space="preserve"> </w:t>
      </w:r>
      <w:r w:rsidRPr="00E77098">
        <w:rPr>
          <w:rFonts w:asciiTheme="minorHAnsi" w:hAnsiTheme="minorHAnsi" w:cstheme="minorHAnsi"/>
        </w:rPr>
        <w:t>requests a refund and damages.</w:t>
      </w:r>
    </w:p>
    <w:p w14:paraId="0392A9EA" w14:textId="77777777" w:rsidR="00A47B2F" w:rsidRPr="00E77098" w:rsidRDefault="00A47B2F" w:rsidP="00CE2331">
      <w:pPr>
        <w:spacing w:after="0" w:line="240" w:lineRule="auto"/>
        <w:rPr>
          <w:rFonts w:asciiTheme="minorHAnsi" w:hAnsiTheme="minorHAnsi" w:cstheme="minorHAnsi"/>
        </w:rPr>
      </w:pPr>
    </w:p>
    <w:p w14:paraId="2C8D1901" w14:textId="77777777" w:rsidR="00A47B2F" w:rsidRPr="00E77098" w:rsidRDefault="00A47B2F" w:rsidP="00CE2331">
      <w:pPr>
        <w:spacing w:after="0" w:line="240" w:lineRule="auto"/>
        <w:rPr>
          <w:rFonts w:asciiTheme="minorHAnsi" w:hAnsiTheme="minorHAnsi" w:cstheme="minorHAnsi"/>
          <w:b/>
        </w:rPr>
      </w:pPr>
      <w:r w:rsidRPr="00E77098">
        <w:rPr>
          <w:rFonts w:asciiTheme="minorHAnsi" w:hAnsiTheme="minorHAnsi" w:cstheme="minorHAnsi"/>
          <w:b/>
        </w:rPr>
        <w:t>Which ONE of the following correctly describes</w:t>
      </w:r>
      <w:r w:rsidRPr="00E77098">
        <w:rPr>
          <w:rFonts w:asciiTheme="minorHAnsi" w:hAnsiTheme="minorHAnsi" w:cstheme="minorHAnsi"/>
          <w:b/>
          <w:shd w:val="clear" w:color="auto" w:fill="F9F9F9"/>
        </w:rPr>
        <w:t xml:space="preserve"> Imani</w:t>
      </w:r>
      <w:r w:rsidRPr="00E77098">
        <w:rPr>
          <w:rFonts w:asciiTheme="minorHAnsi" w:hAnsiTheme="minorHAnsi" w:cstheme="minorHAnsi"/>
          <w:b/>
        </w:rPr>
        <w:t>’s right to a remedy?</w:t>
      </w:r>
    </w:p>
    <w:p w14:paraId="3C04FF2A" w14:textId="77777777" w:rsidR="00A47B2F" w:rsidRPr="00E77098" w:rsidRDefault="00A47B2F" w:rsidP="00CE2331">
      <w:pPr>
        <w:spacing w:after="0" w:line="240" w:lineRule="auto"/>
        <w:rPr>
          <w:rFonts w:asciiTheme="minorHAnsi" w:hAnsiTheme="minorHAnsi" w:cstheme="minorHAnsi"/>
          <w:b/>
        </w:rPr>
      </w:pPr>
    </w:p>
    <w:p w14:paraId="26BDC79D" w14:textId="77777777" w:rsidR="00A47B2F" w:rsidRPr="00E77098" w:rsidRDefault="00A47B2F" w:rsidP="00CE2331">
      <w:pPr>
        <w:spacing w:after="0" w:line="240" w:lineRule="auto"/>
        <w:rPr>
          <w:rFonts w:asciiTheme="minorHAnsi" w:hAnsiTheme="minorHAnsi" w:cstheme="minorHAnsi"/>
          <w:b/>
        </w:rPr>
      </w:pPr>
      <w:r w:rsidRPr="00E77098">
        <w:rPr>
          <w:rFonts w:asciiTheme="minorHAnsi" w:hAnsiTheme="minorHAnsi" w:cstheme="minorHAnsi"/>
          <w:b/>
        </w:rPr>
        <w:t>The contract has been</w:t>
      </w:r>
    </w:p>
    <w:p w14:paraId="599F89A1" w14:textId="77777777" w:rsidR="00A47B2F" w:rsidRPr="00E77098" w:rsidRDefault="00A47B2F" w:rsidP="00CE2331">
      <w:pPr>
        <w:spacing w:after="0" w:line="240" w:lineRule="auto"/>
        <w:rPr>
          <w:rFonts w:asciiTheme="minorHAnsi" w:hAnsiTheme="minorHAnsi" w:cstheme="minorHAnsi"/>
          <w:b/>
        </w:rPr>
      </w:pPr>
    </w:p>
    <w:p w14:paraId="586FDD26" w14:textId="77777777" w:rsidR="00A47B2F" w:rsidRPr="00E77098" w:rsidRDefault="00A47B2F" w:rsidP="00CE2331">
      <w:pPr>
        <w:numPr>
          <w:ilvl w:val="0"/>
          <w:numId w:val="42"/>
        </w:numPr>
        <w:spacing w:after="0" w:line="240" w:lineRule="auto"/>
        <w:contextualSpacing/>
        <w:rPr>
          <w:rFonts w:asciiTheme="minorHAnsi" w:hAnsiTheme="minorHAnsi" w:cstheme="minorHAnsi"/>
        </w:rPr>
      </w:pPr>
      <w:r w:rsidRPr="00E77098">
        <w:rPr>
          <w:rFonts w:asciiTheme="minorHAnsi" w:hAnsiTheme="minorHAnsi" w:cstheme="minorHAnsi"/>
        </w:rPr>
        <w:t>frustrated and so Imani is entitled to a full refund, with no deduction to reflect an expense claim by the hotel</w:t>
      </w:r>
    </w:p>
    <w:p w14:paraId="5683D7B7" w14:textId="77777777" w:rsidR="00A47B2F" w:rsidRPr="00E77098" w:rsidRDefault="00A47B2F" w:rsidP="00CE2331">
      <w:pPr>
        <w:numPr>
          <w:ilvl w:val="0"/>
          <w:numId w:val="42"/>
        </w:numPr>
        <w:spacing w:after="0" w:line="240" w:lineRule="auto"/>
        <w:contextualSpacing/>
        <w:rPr>
          <w:rFonts w:asciiTheme="minorHAnsi" w:hAnsiTheme="minorHAnsi" w:cstheme="minorHAnsi"/>
        </w:rPr>
      </w:pPr>
      <w:r w:rsidRPr="00E77098">
        <w:rPr>
          <w:rFonts w:asciiTheme="minorHAnsi" w:hAnsiTheme="minorHAnsi" w:cstheme="minorHAnsi"/>
        </w:rPr>
        <w:t>breached but Imani is not entitled to a refund or damages because the hotel was not at fault</w:t>
      </w:r>
    </w:p>
    <w:p w14:paraId="1AF76A50" w14:textId="49B2F106" w:rsidR="00A47B2F" w:rsidRPr="00E77098" w:rsidRDefault="00A47B2F" w:rsidP="00CE2331">
      <w:pPr>
        <w:numPr>
          <w:ilvl w:val="0"/>
          <w:numId w:val="42"/>
        </w:numPr>
        <w:spacing w:after="0" w:line="240" w:lineRule="auto"/>
        <w:contextualSpacing/>
        <w:rPr>
          <w:rFonts w:asciiTheme="minorHAnsi" w:hAnsiTheme="minorHAnsi" w:cstheme="minorHAnsi"/>
        </w:rPr>
      </w:pPr>
      <w:r w:rsidRPr="00E77098">
        <w:rPr>
          <w:rFonts w:asciiTheme="minorHAnsi" w:hAnsiTheme="minorHAnsi" w:cstheme="minorHAnsi"/>
        </w:rPr>
        <w:t>frustrated and so Imani is entitled to a refund that might be reduced by a court to reflect an expense claim by the hotel</w:t>
      </w:r>
    </w:p>
    <w:p w14:paraId="20B648F2" w14:textId="77777777" w:rsidR="00A47B2F" w:rsidRPr="00E77098" w:rsidRDefault="00A47B2F" w:rsidP="00CE2331">
      <w:pPr>
        <w:numPr>
          <w:ilvl w:val="0"/>
          <w:numId w:val="42"/>
        </w:numPr>
        <w:spacing w:after="0" w:line="240" w:lineRule="auto"/>
        <w:contextualSpacing/>
        <w:rPr>
          <w:rFonts w:asciiTheme="minorHAnsi" w:hAnsiTheme="minorHAnsi" w:cstheme="minorHAnsi"/>
        </w:rPr>
      </w:pPr>
      <w:r w:rsidRPr="00E77098">
        <w:rPr>
          <w:rFonts w:asciiTheme="minorHAnsi" w:hAnsiTheme="minorHAnsi" w:cstheme="minorHAnsi"/>
        </w:rPr>
        <w:t>breached and so Imani is entitled to a full refund and damages</w:t>
      </w:r>
    </w:p>
    <w:p w14:paraId="31F0E119" w14:textId="77777777" w:rsidR="00334EAA" w:rsidRPr="00E77098" w:rsidRDefault="00334EAA" w:rsidP="00CE2331">
      <w:pPr>
        <w:spacing w:after="0" w:line="240" w:lineRule="auto"/>
        <w:jc w:val="both"/>
        <w:rPr>
          <w:rFonts w:asciiTheme="minorHAnsi" w:hAnsiTheme="minorHAnsi" w:cstheme="minorHAnsi"/>
        </w:rPr>
      </w:pPr>
    </w:p>
    <w:p w14:paraId="00F84D4F" w14:textId="11A7945C" w:rsidR="00334EAA" w:rsidRPr="00E77098" w:rsidRDefault="0022730A" w:rsidP="00CE2331">
      <w:pPr>
        <w:spacing w:after="0" w:line="240" w:lineRule="auto"/>
        <w:rPr>
          <w:rFonts w:asciiTheme="minorHAnsi" w:hAnsiTheme="minorHAnsi" w:cstheme="minorHAnsi"/>
        </w:rPr>
      </w:pPr>
      <w:r w:rsidRPr="00E77098">
        <w:rPr>
          <w:rFonts w:asciiTheme="minorHAnsi" w:hAnsiTheme="minorHAnsi" w:cstheme="minorHAnsi"/>
        </w:rPr>
        <w:br w:type="page"/>
      </w:r>
    </w:p>
    <w:p w14:paraId="50BA7F47" w14:textId="22A24951"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52</w:t>
      </w:r>
    </w:p>
    <w:p w14:paraId="00764C9B" w14:textId="77777777" w:rsidR="0022730A" w:rsidRPr="00E77098" w:rsidRDefault="0022730A" w:rsidP="00CE2331">
      <w:pPr>
        <w:spacing w:after="0" w:line="240" w:lineRule="auto"/>
        <w:rPr>
          <w:rFonts w:asciiTheme="minorHAnsi" w:hAnsiTheme="minorHAnsi"/>
        </w:rPr>
      </w:pPr>
      <w:r w:rsidRPr="00E77098">
        <w:rPr>
          <w:rFonts w:asciiTheme="minorHAnsi" w:hAnsiTheme="minorHAnsi"/>
        </w:rPr>
        <w:t>Module ref: 5c Incorporation of terms into written contracts</w:t>
      </w:r>
    </w:p>
    <w:p w14:paraId="324162C1" w14:textId="77777777" w:rsidR="0022730A" w:rsidRPr="00E77098" w:rsidRDefault="0022730A" w:rsidP="00CE2331">
      <w:pPr>
        <w:spacing w:after="0" w:line="240" w:lineRule="auto"/>
        <w:rPr>
          <w:rFonts w:asciiTheme="minorHAnsi" w:hAnsiTheme="minorHAnsi"/>
        </w:rPr>
      </w:pPr>
      <w:r w:rsidRPr="00E77098">
        <w:rPr>
          <w:rFonts w:asciiTheme="minorHAnsi" w:hAnsiTheme="minorHAnsi"/>
        </w:rPr>
        <w:t>2 marks (</w:t>
      </w:r>
      <w:r w:rsidRPr="00E77098">
        <w:rPr>
          <w:rFonts w:asciiTheme="minorHAnsi" w:hAnsiTheme="minorHAnsi"/>
          <w:i/>
          <w:iCs/>
        </w:rPr>
        <w:t>One mark awarded per each correct answer)</w:t>
      </w:r>
    </w:p>
    <w:p w14:paraId="11766533" w14:textId="77777777" w:rsidR="0022730A" w:rsidRPr="00E77098" w:rsidRDefault="0022730A" w:rsidP="00CE2331">
      <w:pPr>
        <w:spacing w:after="0" w:line="240" w:lineRule="auto"/>
        <w:rPr>
          <w:rFonts w:ascii="Calibri" w:hAnsi="Calibri" w:cs="Calibri"/>
        </w:rPr>
      </w:pPr>
    </w:p>
    <w:p w14:paraId="06151C43" w14:textId="77777777" w:rsidR="0022730A" w:rsidRPr="00E77098" w:rsidRDefault="0022730A" w:rsidP="00CE2331">
      <w:pPr>
        <w:spacing w:after="0" w:line="240" w:lineRule="auto"/>
        <w:rPr>
          <w:rFonts w:asciiTheme="minorHAnsi" w:hAnsiTheme="minorHAnsi"/>
        </w:rPr>
      </w:pPr>
      <w:r w:rsidRPr="00E77098">
        <w:rPr>
          <w:rFonts w:asciiTheme="minorHAnsi" w:hAnsiTheme="minorHAnsi"/>
        </w:rPr>
        <w:t>Lena’s car is damaged in the car park of a “monster truck” competition but, when she complains, she is directed to the term on her ticket excluding liability for damage to vehicles. This term was not displayed in the ticket kiosk at the time of the purchase.</w:t>
      </w:r>
    </w:p>
    <w:p w14:paraId="72E9FBCC" w14:textId="77777777" w:rsidR="0022730A" w:rsidRPr="00E77098" w:rsidRDefault="0022730A" w:rsidP="00CE2331">
      <w:pPr>
        <w:spacing w:after="0" w:line="240" w:lineRule="auto"/>
        <w:rPr>
          <w:rFonts w:asciiTheme="minorHAnsi" w:hAnsiTheme="minorHAnsi"/>
        </w:rPr>
      </w:pPr>
    </w:p>
    <w:p w14:paraId="156DA990" w14:textId="77777777" w:rsidR="0022730A" w:rsidRPr="00E77098" w:rsidRDefault="0022730A" w:rsidP="00CE2331">
      <w:pPr>
        <w:spacing w:after="0" w:line="240" w:lineRule="auto"/>
        <w:rPr>
          <w:rFonts w:asciiTheme="minorHAnsi" w:hAnsiTheme="minorHAnsi"/>
        </w:rPr>
      </w:pPr>
      <w:r w:rsidRPr="00E77098">
        <w:rPr>
          <w:rFonts w:asciiTheme="minorHAnsi" w:hAnsiTheme="minorHAnsi"/>
        </w:rPr>
        <w:t xml:space="preserve">Yawen’s bakery business hires flower-shaped baking tins from Baking Supplies Ltd. She returns them a week later than expected and is charged £50 per </w:t>
      </w:r>
      <w:proofErr w:type="spellStart"/>
      <w:r w:rsidRPr="00E77098">
        <w:rPr>
          <w:rFonts w:asciiTheme="minorHAnsi" w:hAnsiTheme="minorHAnsi"/>
        </w:rPr>
        <w:t>tin</w:t>
      </w:r>
      <w:proofErr w:type="spellEnd"/>
      <w:r w:rsidRPr="00E77098">
        <w:rPr>
          <w:rFonts w:asciiTheme="minorHAnsi" w:hAnsiTheme="minorHAnsi"/>
        </w:rPr>
        <w:t xml:space="preserve"> for each day past the agreed return date, rather than the standard charge in the sector of £10 per week. This daily charge of £50 per tin is expressed, among the other terms, in the standard text on the form used by Yawen to place the order.</w:t>
      </w:r>
    </w:p>
    <w:p w14:paraId="2B0EB4E2" w14:textId="77777777" w:rsidR="0022730A" w:rsidRPr="00E77098" w:rsidRDefault="0022730A" w:rsidP="00CE2331">
      <w:pPr>
        <w:spacing w:after="0" w:line="240" w:lineRule="auto"/>
        <w:rPr>
          <w:rFonts w:asciiTheme="minorHAnsi" w:hAnsiTheme="minorHAnsi"/>
        </w:rPr>
      </w:pPr>
    </w:p>
    <w:p w14:paraId="6E3E0516" w14:textId="77777777" w:rsidR="0022730A" w:rsidRDefault="0022730A" w:rsidP="00CE2331">
      <w:pPr>
        <w:spacing w:after="0" w:line="240" w:lineRule="auto"/>
        <w:rPr>
          <w:rFonts w:asciiTheme="minorHAnsi" w:hAnsiTheme="minorHAnsi"/>
          <w:b/>
          <w:bCs/>
        </w:rPr>
      </w:pPr>
      <w:r w:rsidRPr="00E77098">
        <w:rPr>
          <w:rFonts w:asciiTheme="minorHAnsi" w:hAnsiTheme="minorHAnsi"/>
          <w:b/>
          <w:bCs/>
        </w:rPr>
        <w:t>Complete the following list by matching (from the statements below) the relevant factor that the court will consider in deciding whether the terms have been incorporated by reasonable notice in each of these circumstances.</w:t>
      </w:r>
    </w:p>
    <w:p w14:paraId="01C164E8" w14:textId="77777777" w:rsidR="00B84770" w:rsidRPr="00E77098" w:rsidRDefault="00B84770" w:rsidP="00CE2331">
      <w:pPr>
        <w:spacing w:after="0" w:line="240" w:lineRule="auto"/>
        <w:rPr>
          <w:rFonts w:asciiTheme="minorHAnsi" w:hAnsiTheme="minorHAnsi"/>
          <w:b/>
          <w:bCs/>
        </w:rPr>
      </w:pPr>
    </w:p>
    <w:p w14:paraId="5C5605AA" w14:textId="77777777" w:rsidR="0022730A" w:rsidRPr="00E77098" w:rsidRDefault="0022730A" w:rsidP="00CE2331">
      <w:pPr>
        <w:spacing w:after="0" w:line="240" w:lineRule="auto"/>
        <w:rPr>
          <w:rFonts w:asciiTheme="minorHAnsi" w:hAnsiTheme="minorHAnsi"/>
        </w:rPr>
      </w:pPr>
    </w:p>
    <w:tbl>
      <w:tblPr>
        <w:tblStyle w:val="TableGrid"/>
        <w:tblW w:w="0" w:type="auto"/>
        <w:tblInd w:w="1080" w:type="dxa"/>
        <w:tblLook w:val="04A0" w:firstRow="1" w:lastRow="0" w:firstColumn="1" w:lastColumn="0" w:noHBand="0" w:noVBand="1"/>
      </w:tblPr>
      <w:tblGrid>
        <w:gridCol w:w="1271"/>
        <w:gridCol w:w="3119"/>
      </w:tblGrid>
      <w:tr w:rsidR="0022730A" w:rsidRPr="00E77098" w14:paraId="358CE7CD" w14:textId="77777777" w:rsidTr="0000007D">
        <w:tc>
          <w:tcPr>
            <w:tcW w:w="1271" w:type="dxa"/>
          </w:tcPr>
          <w:p w14:paraId="6B244184" w14:textId="77777777" w:rsidR="0022730A" w:rsidRPr="00E77098" w:rsidRDefault="0022730A" w:rsidP="00CE2331">
            <w:pPr>
              <w:spacing w:after="0" w:line="240" w:lineRule="auto"/>
              <w:rPr>
                <w:rFonts w:asciiTheme="minorHAnsi" w:hAnsiTheme="minorHAnsi"/>
              </w:rPr>
            </w:pPr>
          </w:p>
        </w:tc>
        <w:tc>
          <w:tcPr>
            <w:tcW w:w="3119" w:type="dxa"/>
          </w:tcPr>
          <w:p w14:paraId="68F26155" w14:textId="77777777" w:rsidR="0022730A" w:rsidRPr="00E77098" w:rsidRDefault="0022730A" w:rsidP="00CE2331">
            <w:pPr>
              <w:spacing w:after="0" w:line="240" w:lineRule="auto"/>
              <w:rPr>
                <w:rFonts w:asciiTheme="minorHAnsi" w:hAnsiTheme="minorHAnsi"/>
              </w:rPr>
            </w:pPr>
            <w:r w:rsidRPr="00E77098">
              <w:rPr>
                <w:rFonts w:asciiTheme="minorHAnsi" w:hAnsiTheme="minorHAnsi"/>
              </w:rPr>
              <w:t>Factor</w:t>
            </w:r>
          </w:p>
        </w:tc>
      </w:tr>
      <w:tr w:rsidR="0022730A" w:rsidRPr="00E77098" w14:paraId="7BE1149B" w14:textId="77777777" w:rsidTr="0000007D">
        <w:tc>
          <w:tcPr>
            <w:tcW w:w="1271" w:type="dxa"/>
          </w:tcPr>
          <w:p w14:paraId="79A568DA" w14:textId="77777777" w:rsidR="0022730A" w:rsidRPr="00E77098" w:rsidRDefault="0022730A" w:rsidP="00CE2331">
            <w:pPr>
              <w:spacing w:after="0" w:line="240" w:lineRule="auto"/>
              <w:rPr>
                <w:rFonts w:asciiTheme="minorHAnsi" w:hAnsiTheme="minorHAnsi"/>
              </w:rPr>
            </w:pPr>
            <w:r w:rsidRPr="00E77098">
              <w:rPr>
                <w:rFonts w:asciiTheme="minorHAnsi" w:hAnsiTheme="minorHAnsi"/>
              </w:rPr>
              <w:t>Lena</w:t>
            </w:r>
          </w:p>
        </w:tc>
        <w:tc>
          <w:tcPr>
            <w:tcW w:w="3119" w:type="dxa"/>
          </w:tcPr>
          <w:p w14:paraId="59B47B0A" w14:textId="77777777" w:rsidR="0022730A" w:rsidRPr="00E77098" w:rsidRDefault="0022730A" w:rsidP="00CE2331">
            <w:pPr>
              <w:spacing w:after="0" w:line="240" w:lineRule="auto"/>
              <w:rPr>
                <w:rFonts w:asciiTheme="minorHAnsi" w:hAnsiTheme="minorHAnsi"/>
              </w:rPr>
            </w:pPr>
          </w:p>
        </w:tc>
      </w:tr>
      <w:tr w:rsidR="0022730A" w:rsidRPr="00E77098" w14:paraId="4E36AED0" w14:textId="77777777" w:rsidTr="0000007D">
        <w:tc>
          <w:tcPr>
            <w:tcW w:w="1271" w:type="dxa"/>
          </w:tcPr>
          <w:p w14:paraId="04E086AF" w14:textId="77777777" w:rsidR="0022730A" w:rsidRPr="00E77098" w:rsidRDefault="0022730A" w:rsidP="00CE2331">
            <w:pPr>
              <w:spacing w:after="0" w:line="240" w:lineRule="auto"/>
              <w:rPr>
                <w:rFonts w:asciiTheme="minorHAnsi" w:hAnsiTheme="minorHAnsi"/>
              </w:rPr>
            </w:pPr>
            <w:r w:rsidRPr="00E77098">
              <w:rPr>
                <w:rFonts w:asciiTheme="minorHAnsi" w:hAnsiTheme="minorHAnsi"/>
              </w:rPr>
              <w:t>Yawen</w:t>
            </w:r>
          </w:p>
        </w:tc>
        <w:tc>
          <w:tcPr>
            <w:tcW w:w="3119" w:type="dxa"/>
          </w:tcPr>
          <w:p w14:paraId="349B8B2B" w14:textId="77777777" w:rsidR="0022730A" w:rsidRPr="00E77098" w:rsidRDefault="0022730A" w:rsidP="00CE2331">
            <w:pPr>
              <w:spacing w:after="0" w:line="240" w:lineRule="auto"/>
              <w:rPr>
                <w:rFonts w:asciiTheme="minorHAnsi" w:hAnsiTheme="minorHAnsi"/>
              </w:rPr>
            </w:pPr>
          </w:p>
        </w:tc>
      </w:tr>
    </w:tbl>
    <w:p w14:paraId="22DD3243" w14:textId="77777777" w:rsidR="0022730A" w:rsidRDefault="0022730A" w:rsidP="00CE2331">
      <w:pPr>
        <w:spacing w:after="0" w:line="240" w:lineRule="auto"/>
        <w:rPr>
          <w:rFonts w:asciiTheme="minorHAnsi" w:hAnsiTheme="minorHAnsi"/>
        </w:rPr>
      </w:pPr>
    </w:p>
    <w:p w14:paraId="473A6D39" w14:textId="77777777" w:rsidR="00B84770" w:rsidRPr="00E77098" w:rsidRDefault="00B84770" w:rsidP="00CE2331">
      <w:pPr>
        <w:spacing w:after="0" w:line="240" w:lineRule="auto"/>
        <w:rPr>
          <w:rFonts w:asciiTheme="minorHAnsi" w:hAnsiTheme="minorHAnsi"/>
        </w:rPr>
      </w:pPr>
    </w:p>
    <w:p w14:paraId="1ADDFFDF" w14:textId="77777777" w:rsidR="0022730A" w:rsidRPr="00E77098" w:rsidRDefault="0022730A" w:rsidP="00CE2331">
      <w:pPr>
        <w:numPr>
          <w:ilvl w:val="0"/>
          <w:numId w:val="43"/>
        </w:numPr>
        <w:spacing w:after="0" w:line="240" w:lineRule="auto"/>
        <w:contextualSpacing/>
        <w:rPr>
          <w:rFonts w:asciiTheme="minorHAnsi" w:hAnsiTheme="minorHAnsi"/>
        </w:rPr>
      </w:pPr>
      <w:r w:rsidRPr="00E77098">
        <w:rPr>
          <w:rFonts w:asciiTheme="minorHAnsi" w:hAnsiTheme="minorHAnsi"/>
        </w:rPr>
        <w:t>A: The rule against bad bargains</w:t>
      </w:r>
    </w:p>
    <w:p w14:paraId="51ADC515" w14:textId="77777777" w:rsidR="0022730A" w:rsidRPr="00E77098" w:rsidRDefault="0022730A" w:rsidP="00CE2331">
      <w:pPr>
        <w:numPr>
          <w:ilvl w:val="0"/>
          <w:numId w:val="43"/>
        </w:numPr>
        <w:spacing w:after="0" w:line="240" w:lineRule="auto"/>
        <w:contextualSpacing/>
        <w:rPr>
          <w:rFonts w:asciiTheme="minorHAnsi" w:hAnsiTheme="minorHAnsi"/>
        </w:rPr>
      </w:pPr>
      <w:r w:rsidRPr="00E77098">
        <w:rPr>
          <w:rFonts w:asciiTheme="minorHAnsi" w:hAnsiTheme="minorHAnsi"/>
        </w:rPr>
        <w:t xml:space="preserve">B: The contractual document </w:t>
      </w:r>
    </w:p>
    <w:p w14:paraId="126EA3E1" w14:textId="77777777" w:rsidR="0022730A" w:rsidRPr="00E77098" w:rsidRDefault="0022730A" w:rsidP="00CE2331">
      <w:pPr>
        <w:numPr>
          <w:ilvl w:val="0"/>
          <w:numId w:val="43"/>
        </w:numPr>
        <w:spacing w:after="0" w:line="240" w:lineRule="auto"/>
        <w:contextualSpacing/>
        <w:rPr>
          <w:rFonts w:asciiTheme="minorHAnsi" w:hAnsiTheme="minorHAnsi"/>
        </w:rPr>
      </w:pPr>
      <w:r w:rsidRPr="00E77098">
        <w:rPr>
          <w:rFonts w:asciiTheme="minorHAnsi" w:hAnsiTheme="minorHAnsi"/>
        </w:rPr>
        <w:t>C: The degree of notice required</w:t>
      </w:r>
    </w:p>
    <w:p w14:paraId="39919BC5" w14:textId="77777777" w:rsidR="0022730A" w:rsidRPr="00E77098" w:rsidRDefault="0022730A" w:rsidP="00CE2331">
      <w:pPr>
        <w:numPr>
          <w:ilvl w:val="0"/>
          <w:numId w:val="43"/>
        </w:numPr>
        <w:spacing w:after="0" w:line="240" w:lineRule="auto"/>
        <w:contextualSpacing/>
        <w:rPr>
          <w:rFonts w:asciiTheme="minorHAnsi" w:hAnsiTheme="minorHAnsi"/>
        </w:rPr>
      </w:pPr>
      <w:r w:rsidRPr="00E77098">
        <w:rPr>
          <w:rFonts w:asciiTheme="minorHAnsi" w:hAnsiTheme="minorHAnsi"/>
        </w:rPr>
        <w:t xml:space="preserve">D: The business efficacy test </w:t>
      </w:r>
    </w:p>
    <w:p w14:paraId="2211B4C7" w14:textId="77777777" w:rsidR="0022730A" w:rsidRPr="00E77098" w:rsidRDefault="0022730A" w:rsidP="00CE2331">
      <w:pPr>
        <w:numPr>
          <w:ilvl w:val="0"/>
          <w:numId w:val="43"/>
        </w:numPr>
        <w:spacing w:after="0" w:line="240" w:lineRule="auto"/>
        <w:contextualSpacing/>
        <w:rPr>
          <w:rFonts w:asciiTheme="minorHAnsi" w:hAnsiTheme="minorHAnsi"/>
        </w:rPr>
      </w:pPr>
      <w:r w:rsidRPr="00E77098">
        <w:rPr>
          <w:rFonts w:asciiTheme="minorHAnsi" w:hAnsiTheme="minorHAnsi"/>
        </w:rPr>
        <w:t>E: The timing of the notice</w:t>
      </w:r>
    </w:p>
    <w:p w14:paraId="1C50F277" w14:textId="77777777" w:rsidR="0022730A" w:rsidRPr="00E77098" w:rsidRDefault="0022730A" w:rsidP="00CE2331">
      <w:pPr>
        <w:spacing w:after="0" w:line="240" w:lineRule="auto"/>
        <w:rPr>
          <w:rFonts w:asciiTheme="minorHAnsi" w:hAnsiTheme="minorHAnsi"/>
          <w:b/>
          <w:bCs/>
          <w:u w:val="single"/>
        </w:rPr>
      </w:pPr>
    </w:p>
    <w:p w14:paraId="44634D5B" w14:textId="7348DBA4" w:rsidR="00334EAA" w:rsidRDefault="00334EAA" w:rsidP="00CE2331">
      <w:pPr>
        <w:spacing w:after="0" w:line="240" w:lineRule="auto"/>
        <w:rPr>
          <w:rFonts w:asciiTheme="minorHAnsi" w:hAnsiTheme="minorHAnsi" w:cstheme="minorHAnsi"/>
        </w:rPr>
      </w:pPr>
    </w:p>
    <w:p w14:paraId="3A788A18" w14:textId="77777777" w:rsidR="00B84770" w:rsidRDefault="00B84770" w:rsidP="00CE2331">
      <w:pPr>
        <w:spacing w:after="0" w:line="240" w:lineRule="auto"/>
        <w:rPr>
          <w:rFonts w:asciiTheme="minorHAnsi" w:hAnsiTheme="minorHAnsi" w:cstheme="minorHAnsi"/>
        </w:rPr>
      </w:pPr>
    </w:p>
    <w:p w14:paraId="3BE776A2" w14:textId="77777777" w:rsidR="00B84770" w:rsidRDefault="00B84770" w:rsidP="00CE2331">
      <w:pPr>
        <w:spacing w:after="0" w:line="240" w:lineRule="auto"/>
        <w:rPr>
          <w:rFonts w:asciiTheme="minorHAnsi" w:hAnsiTheme="minorHAnsi" w:cstheme="minorHAnsi"/>
        </w:rPr>
      </w:pPr>
    </w:p>
    <w:p w14:paraId="6DF8CC95" w14:textId="77777777" w:rsidR="00B84770" w:rsidRPr="00E77098" w:rsidRDefault="00B84770" w:rsidP="00CE2331">
      <w:pPr>
        <w:spacing w:after="0" w:line="240" w:lineRule="auto"/>
        <w:rPr>
          <w:rFonts w:asciiTheme="minorHAnsi" w:hAnsiTheme="minorHAnsi" w:cstheme="minorHAnsi"/>
        </w:rPr>
      </w:pPr>
    </w:p>
    <w:p w14:paraId="309B7526" w14:textId="46E372FB"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53</w:t>
      </w:r>
    </w:p>
    <w:p w14:paraId="52509C33" w14:textId="77777777" w:rsidR="003E6461" w:rsidRPr="00E77098" w:rsidRDefault="003E6461" w:rsidP="00CE2331">
      <w:pPr>
        <w:spacing w:after="0" w:line="240" w:lineRule="auto"/>
        <w:rPr>
          <w:rFonts w:asciiTheme="minorHAnsi" w:hAnsiTheme="minorHAnsi"/>
        </w:rPr>
      </w:pPr>
      <w:r w:rsidRPr="00E77098">
        <w:rPr>
          <w:rFonts w:asciiTheme="minorHAnsi" w:hAnsiTheme="minorHAnsi"/>
        </w:rPr>
        <w:t>Module Ref: 2a Offer</w:t>
      </w:r>
    </w:p>
    <w:p w14:paraId="07423C7F" w14:textId="77777777" w:rsidR="003E6461" w:rsidRPr="00E77098" w:rsidRDefault="003E6461" w:rsidP="00CE2331">
      <w:pPr>
        <w:spacing w:after="0" w:line="240" w:lineRule="auto"/>
        <w:rPr>
          <w:rFonts w:asciiTheme="minorHAnsi" w:hAnsiTheme="minorHAnsi"/>
        </w:rPr>
      </w:pPr>
      <w:r w:rsidRPr="00E77098">
        <w:rPr>
          <w:rFonts w:asciiTheme="minorHAnsi" w:hAnsiTheme="minorHAnsi"/>
        </w:rPr>
        <w:t>2 marks</w:t>
      </w:r>
    </w:p>
    <w:p w14:paraId="13177722" w14:textId="77777777" w:rsidR="003E6461" w:rsidRPr="00E77098" w:rsidRDefault="003E6461" w:rsidP="00CE2331">
      <w:pPr>
        <w:spacing w:after="0" w:line="240" w:lineRule="auto"/>
        <w:rPr>
          <w:rFonts w:asciiTheme="minorHAnsi" w:hAnsiTheme="minorHAnsi"/>
        </w:rPr>
      </w:pPr>
    </w:p>
    <w:p w14:paraId="0642002A" w14:textId="77777777" w:rsidR="003E6461" w:rsidRPr="00E77098" w:rsidRDefault="003E6461" w:rsidP="00CE2331">
      <w:pPr>
        <w:spacing w:after="0" w:line="240" w:lineRule="auto"/>
        <w:rPr>
          <w:rFonts w:asciiTheme="minorHAnsi" w:hAnsiTheme="minorHAnsi" w:cstheme="minorHAnsi"/>
        </w:rPr>
      </w:pPr>
      <w:r w:rsidRPr="00E77098">
        <w:rPr>
          <w:rFonts w:asciiTheme="minorHAnsi" w:hAnsiTheme="minorHAnsi" w:cstheme="minorHAnsi"/>
        </w:rPr>
        <w:t>BB White Ltd is a company selling toothpaste, it places an advert in a newspaper stating that it will refund the purchase price to anyone who uses its teeth whitener as prescribed and finds that there is no difference in the whiteness of their teeth. Annette sees this advert, buys the product and uses the product as directed, but there is no visible difference to the whiteness of her teeth. She contacts BB White Ltd for her money back, but they refuse.</w:t>
      </w:r>
    </w:p>
    <w:p w14:paraId="2D0CF033" w14:textId="77777777" w:rsidR="003E6461" w:rsidRPr="00E77098" w:rsidRDefault="003E6461" w:rsidP="00CE2331">
      <w:pPr>
        <w:spacing w:after="0" w:line="240" w:lineRule="auto"/>
        <w:rPr>
          <w:rFonts w:asciiTheme="minorHAnsi" w:hAnsiTheme="minorHAnsi" w:cstheme="minorHAnsi"/>
        </w:rPr>
      </w:pPr>
      <w:r w:rsidRPr="00E77098">
        <w:rPr>
          <w:rFonts w:asciiTheme="minorHAnsi" w:hAnsiTheme="minorHAnsi" w:cstheme="minorHAnsi"/>
        </w:rPr>
        <w:t xml:space="preserve"> </w:t>
      </w:r>
    </w:p>
    <w:p w14:paraId="64679D0E" w14:textId="77777777" w:rsidR="003E6461" w:rsidRPr="00E77098" w:rsidRDefault="003E6461" w:rsidP="00CE2331">
      <w:pPr>
        <w:spacing w:after="0" w:line="240" w:lineRule="auto"/>
        <w:rPr>
          <w:rFonts w:asciiTheme="minorHAnsi" w:hAnsiTheme="minorHAnsi" w:cstheme="minorHAnsi"/>
          <w:b/>
          <w:bCs/>
        </w:rPr>
      </w:pPr>
      <w:r w:rsidRPr="00E77098">
        <w:rPr>
          <w:rFonts w:asciiTheme="minorHAnsi" w:hAnsiTheme="minorHAnsi" w:cstheme="minorHAnsi"/>
          <w:b/>
          <w:bCs/>
        </w:rPr>
        <w:t>Which ONE of the following statements about Annette’s position is correct?</w:t>
      </w:r>
    </w:p>
    <w:p w14:paraId="76011BB1" w14:textId="77777777" w:rsidR="003E6461" w:rsidRPr="00E77098" w:rsidRDefault="003E6461" w:rsidP="00CE2331">
      <w:pPr>
        <w:spacing w:after="0" w:line="240" w:lineRule="auto"/>
        <w:rPr>
          <w:rFonts w:asciiTheme="minorHAnsi" w:hAnsiTheme="minorHAnsi" w:cstheme="minorHAnsi"/>
        </w:rPr>
      </w:pPr>
    </w:p>
    <w:p w14:paraId="23904DF0" w14:textId="77777777" w:rsidR="003E6461" w:rsidRPr="00E77098" w:rsidRDefault="003E6461" w:rsidP="00CE2331">
      <w:pPr>
        <w:numPr>
          <w:ilvl w:val="0"/>
          <w:numId w:val="44"/>
        </w:numPr>
        <w:spacing w:after="0" w:line="240" w:lineRule="auto"/>
        <w:contextualSpacing/>
        <w:rPr>
          <w:rFonts w:asciiTheme="minorHAnsi" w:hAnsiTheme="minorHAnsi" w:cstheme="minorHAnsi"/>
        </w:rPr>
      </w:pPr>
      <w:r w:rsidRPr="00E77098">
        <w:rPr>
          <w:rFonts w:asciiTheme="minorHAnsi" w:hAnsiTheme="minorHAnsi" w:cstheme="minorHAnsi"/>
        </w:rPr>
        <w:t>A: An offer cannot be made to a large group of unidentified individuals at the same time</w:t>
      </w:r>
    </w:p>
    <w:p w14:paraId="720AB4BF" w14:textId="77777777" w:rsidR="003E6461" w:rsidRPr="00E77098" w:rsidRDefault="003E6461" w:rsidP="00CE2331">
      <w:pPr>
        <w:numPr>
          <w:ilvl w:val="0"/>
          <w:numId w:val="44"/>
        </w:numPr>
        <w:spacing w:after="0" w:line="240" w:lineRule="auto"/>
        <w:contextualSpacing/>
        <w:rPr>
          <w:rFonts w:asciiTheme="minorHAnsi" w:hAnsiTheme="minorHAnsi" w:cstheme="minorHAnsi"/>
        </w:rPr>
      </w:pPr>
      <w:r w:rsidRPr="00E77098">
        <w:rPr>
          <w:rFonts w:asciiTheme="minorHAnsi" w:hAnsiTheme="minorHAnsi" w:cstheme="minorHAnsi"/>
        </w:rPr>
        <w:t>B: Annette has accepted the invitation to treat by BB White Ltd, giving rise to an enforceable contract</w:t>
      </w:r>
    </w:p>
    <w:p w14:paraId="1FC4E4F2" w14:textId="77777777" w:rsidR="003E6461" w:rsidRPr="00E77098" w:rsidRDefault="003E6461" w:rsidP="00CE2331">
      <w:pPr>
        <w:numPr>
          <w:ilvl w:val="0"/>
          <w:numId w:val="44"/>
        </w:numPr>
        <w:spacing w:after="0" w:line="240" w:lineRule="auto"/>
        <w:contextualSpacing/>
        <w:rPr>
          <w:rFonts w:asciiTheme="minorHAnsi" w:hAnsiTheme="minorHAnsi" w:cstheme="minorHAnsi"/>
        </w:rPr>
      </w:pPr>
      <w:r w:rsidRPr="00E77098">
        <w:rPr>
          <w:rFonts w:asciiTheme="minorHAnsi" w:hAnsiTheme="minorHAnsi" w:cstheme="minorHAnsi"/>
        </w:rPr>
        <w:t>C: There is no valid contract as the wording of the advert is too vague to constitute an offer which Annette can accept</w:t>
      </w:r>
    </w:p>
    <w:p w14:paraId="5F09F98C" w14:textId="554572D1" w:rsidR="00FA61B2" w:rsidRPr="00B84770" w:rsidRDefault="003E6461" w:rsidP="00B84770">
      <w:pPr>
        <w:numPr>
          <w:ilvl w:val="0"/>
          <w:numId w:val="44"/>
        </w:numPr>
        <w:spacing w:after="0" w:line="240" w:lineRule="auto"/>
        <w:contextualSpacing/>
        <w:rPr>
          <w:rFonts w:asciiTheme="minorHAnsi" w:hAnsiTheme="minorHAnsi"/>
        </w:rPr>
      </w:pPr>
      <w:r w:rsidRPr="00E77098">
        <w:rPr>
          <w:rFonts w:asciiTheme="minorHAnsi" w:hAnsiTheme="minorHAnsi"/>
        </w:rPr>
        <w:t>D: The advert may constitute an offer by way of a unilateral contract which Annette accepts by performing the stated conditions</w:t>
      </w:r>
    </w:p>
    <w:p w14:paraId="4979E178" w14:textId="77777777" w:rsidR="00B84770" w:rsidRDefault="00B84770">
      <w:pPr>
        <w:spacing w:after="160" w:line="259" w:lineRule="auto"/>
        <w:rPr>
          <w:rFonts w:asciiTheme="minorHAnsi" w:hAnsiTheme="minorHAnsi" w:cstheme="minorHAnsi"/>
          <w:b/>
          <w:bCs/>
        </w:rPr>
      </w:pPr>
      <w:r>
        <w:rPr>
          <w:rFonts w:asciiTheme="minorHAnsi" w:hAnsiTheme="minorHAnsi" w:cstheme="minorHAnsi"/>
          <w:b/>
          <w:bCs/>
        </w:rPr>
        <w:br w:type="page"/>
      </w:r>
    </w:p>
    <w:p w14:paraId="10E91711" w14:textId="70D228F3"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54</w:t>
      </w:r>
    </w:p>
    <w:p w14:paraId="5F33CED0" w14:textId="77777777" w:rsidR="003B2ABE" w:rsidRPr="00E77098" w:rsidRDefault="003B2ABE" w:rsidP="00CE2331">
      <w:pPr>
        <w:spacing w:after="0" w:line="240" w:lineRule="auto"/>
        <w:rPr>
          <w:rFonts w:asciiTheme="minorHAnsi" w:hAnsiTheme="minorHAnsi"/>
        </w:rPr>
      </w:pPr>
      <w:r w:rsidRPr="00E77098">
        <w:rPr>
          <w:rFonts w:asciiTheme="minorHAnsi" w:hAnsiTheme="minorHAnsi"/>
        </w:rPr>
        <w:t>Module ref: 8b Common law remedies</w:t>
      </w:r>
    </w:p>
    <w:p w14:paraId="33FF6B91" w14:textId="77777777" w:rsidR="003B2ABE" w:rsidRPr="00E77098" w:rsidRDefault="003B2ABE" w:rsidP="00CE2331">
      <w:pPr>
        <w:spacing w:after="0" w:line="240" w:lineRule="auto"/>
        <w:rPr>
          <w:rFonts w:asciiTheme="minorHAnsi" w:hAnsiTheme="minorHAnsi"/>
        </w:rPr>
      </w:pPr>
      <w:r w:rsidRPr="00E77098">
        <w:rPr>
          <w:rFonts w:asciiTheme="minorHAnsi" w:hAnsiTheme="minorHAnsi"/>
        </w:rPr>
        <w:t>2 marks</w:t>
      </w:r>
    </w:p>
    <w:p w14:paraId="68CE55EA" w14:textId="77777777" w:rsidR="003B2ABE" w:rsidRPr="00E77098" w:rsidRDefault="003B2ABE" w:rsidP="00CE2331">
      <w:pPr>
        <w:spacing w:after="0" w:line="240" w:lineRule="auto"/>
        <w:rPr>
          <w:rFonts w:ascii="Calibri" w:hAnsi="Calibri" w:cs="Calibri"/>
        </w:rPr>
      </w:pPr>
    </w:p>
    <w:p w14:paraId="4EC2F3B5" w14:textId="77777777" w:rsidR="003B2ABE" w:rsidRPr="00E77098" w:rsidRDefault="003B2ABE" w:rsidP="00CE2331">
      <w:pPr>
        <w:spacing w:after="0" w:line="240" w:lineRule="auto"/>
        <w:rPr>
          <w:rFonts w:asciiTheme="minorHAnsi" w:hAnsiTheme="minorHAnsi"/>
        </w:rPr>
      </w:pPr>
      <w:r w:rsidRPr="00E77098">
        <w:rPr>
          <w:rFonts w:asciiTheme="minorHAnsi" w:hAnsiTheme="minorHAnsi"/>
        </w:rPr>
        <w:t>Jackie books a three-week Mediterranean cruise, in a deluxe cabin, for £5,000. In breach of the contract, a range of facilities is not provided including the services of a personal chaperone. This meant she had to stay on board whenever the cruise ship docked to allow guests to explore each country. In addition, her cabin was significantly smaller than it should have been and caused her a lot of discomfort. Essentially, she ended up with a holiday worth £2,000 and Jackie estimates that, had she worked for the three weeks instead of going on the cruise, she could have earned £4500. She now wishes to sue the holiday company to recover damages for breach of contract.</w:t>
      </w:r>
    </w:p>
    <w:p w14:paraId="280C50B4" w14:textId="77777777" w:rsidR="003B2ABE" w:rsidRPr="00E77098" w:rsidRDefault="003B2ABE" w:rsidP="00CE2331">
      <w:pPr>
        <w:spacing w:after="0" w:line="240" w:lineRule="auto"/>
        <w:rPr>
          <w:rFonts w:asciiTheme="minorHAnsi" w:hAnsiTheme="minorHAnsi"/>
          <w:b/>
        </w:rPr>
      </w:pPr>
    </w:p>
    <w:p w14:paraId="7B80DD15" w14:textId="77777777" w:rsidR="003B2ABE" w:rsidRPr="00E77098" w:rsidRDefault="003B2ABE" w:rsidP="00CE2331">
      <w:pPr>
        <w:spacing w:after="0" w:line="240" w:lineRule="auto"/>
        <w:rPr>
          <w:rFonts w:asciiTheme="minorHAnsi" w:hAnsiTheme="minorHAnsi"/>
          <w:b/>
        </w:rPr>
      </w:pPr>
      <w:r w:rsidRPr="00E77098">
        <w:rPr>
          <w:rFonts w:asciiTheme="minorHAnsi" w:hAnsiTheme="minorHAnsi"/>
          <w:b/>
        </w:rPr>
        <w:t>Which ONE of the following is correct?</w:t>
      </w:r>
    </w:p>
    <w:p w14:paraId="19AE6AB6" w14:textId="77777777" w:rsidR="003B2ABE" w:rsidRPr="00E77098" w:rsidRDefault="003B2ABE" w:rsidP="00CE2331">
      <w:pPr>
        <w:spacing w:after="0" w:line="240" w:lineRule="auto"/>
        <w:rPr>
          <w:rFonts w:asciiTheme="minorHAnsi" w:hAnsiTheme="minorHAnsi"/>
          <w:b/>
        </w:rPr>
      </w:pPr>
    </w:p>
    <w:p w14:paraId="53409A2A" w14:textId="77777777" w:rsidR="003B2ABE" w:rsidRPr="00E77098" w:rsidRDefault="003B2ABE" w:rsidP="00CE2331">
      <w:pPr>
        <w:spacing w:after="0" w:line="240" w:lineRule="auto"/>
        <w:rPr>
          <w:rFonts w:asciiTheme="minorHAnsi" w:hAnsiTheme="minorHAnsi"/>
          <w:b/>
        </w:rPr>
      </w:pPr>
      <w:r w:rsidRPr="00E77098">
        <w:rPr>
          <w:rFonts w:asciiTheme="minorHAnsi" w:hAnsiTheme="minorHAnsi"/>
          <w:b/>
        </w:rPr>
        <w:t>Jackie can recover</w:t>
      </w:r>
    </w:p>
    <w:p w14:paraId="7067131F" w14:textId="77777777" w:rsidR="003B2ABE" w:rsidRPr="00E77098" w:rsidRDefault="003B2ABE" w:rsidP="00CE2331">
      <w:pPr>
        <w:spacing w:after="0" w:line="240" w:lineRule="auto"/>
        <w:rPr>
          <w:rFonts w:asciiTheme="minorHAnsi" w:hAnsiTheme="minorHAnsi"/>
          <w:b/>
        </w:rPr>
      </w:pPr>
    </w:p>
    <w:p w14:paraId="3D55929C" w14:textId="5064B4BC" w:rsidR="003B2ABE" w:rsidRPr="00E77098" w:rsidRDefault="001332AA" w:rsidP="00CE2331">
      <w:pPr>
        <w:numPr>
          <w:ilvl w:val="0"/>
          <w:numId w:val="45"/>
        </w:numPr>
        <w:spacing w:after="0" w:line="240" w:lineRule="auto"/>
        <w:contextualSpacing/>
        <w:rPr>
          <w:rFonts w:asciiTheme="minorHAnsi" w:hAnsiTheme="minorHAnsi"/>
        </w:rPr>
      </w:pPr>
      <w:r>
        <w:rPr>
          <w:rFonts w:asciiTheme="minorHAnsi" w:hAnsiTheme="minorHAnsi"/>
        </w:rPr>
        <w:t xml:space="preserve">A: </w:t>
      </w:r>
      <w:r w:rsidR="003B2ABE" w:rsidRPr="00E77098">
        <w:rPr>
          <w:rFonts w:asciiTheme="minorHAnsi" w:hAnsiTheme="minorHAnsi"/>
        </w:rPr>
        <w:t>£3,000 plus damages for loss of enjoyment</w:t>
      </w:r>
    </w:p>
    <w:p w14:paraId="16E63860" w14:textId="3CE47965" w:rsidR="003B2ABE" w:rsidRPr="00E77098" w:rsidRDefault="001332AA" w:rsidP="00CE2331">
      <w:pPr>
        <w:numPr>
          <w:ilvl w:val="0"/>
          <w:numId w:val="45"/>
        </w:numPr>
        <w:spacing w:after="0" w:line="240" w:lineRule="auto"/>
        <w:contextualSpacing/>
        <w:rPr>
          <w:rFonts w:asciiTheme="minorHAnsi" w:hAnsiTheme="minorHAnsi"/>
        </w:rPr>
      </w:pPr>
      <w:r>
        <w:rPr>
          <w:rFonts w:asciiTheme="minorHAnsi" w:hAnsiTheme="minorHAnsi"/>
        </w:rPr>
        <w:t xml:space="preserve">B: </w:t>
      </w:r>
      <w:r w:rsidR="003B2ABE" w:rsidRPr="00E77098">
        <w:rPr>
          <w:rFonts w:asciiTheme="minorHAnsi" w:hAnsiTheme="minorHAnsi"/>
        </w:rPr>
        <w:t>either £3,000, or damages for loss of enjoyment</w:t>
      </w:r>
    </w:p>
    <w:p w14:paraId="190D7C37" w14:textId="37CECBD8" w:rsidR="003B2ABE" w:rsidRPr="00E77098" w:rsidRDefault="001332AA" w:rsidP="00CE2331">
      <w:pPr>
        <w:numPr>
          <w:ilvl w:val="0"/>
          <w:numId w:val="45"/>
        </w:numPr>
        <w:spacing w:after="0" w:line="240" w:lineRule="auto"/>
        <w:contextualSpacing/>
        <w:rPr>
          <w:rFonts w:asciiTheme="minorHAnsi" w:hAnsiTheme="minorHAnsi"/>
        </w:rPr>
      </w:pPr>
      <w:r>
        <w:rPr>
          <w:rFonts w:asciiTheme="minorHAnsi" w:hAnsiTheme="minorHAnsi"/>
        </w:rPr>
        <w:t xml:space="preserve">C: </w:t>
      </w:r>
      <w:r w:rsidR="003B2ABE" w:rsidRPr="00E77098">
        <w:rPr>
          <w:rFonts w:asciiTheme="minorHAnsi" w:hAnsiTheme="minorHAnsi"/>
        </w:rPr>
        <w:t>the wasted £5,000 plus damages for loss of enjoyment</w:t>
      </w:r>
    </w:p>
    <w:p w14:paraId="35630C71" w14:textId="135BEFCC" w:rsidR="003B2ABE" w:rsidRPr="00E77098" w:rsidRDefault="001332AA" w:rsidP="00CE2331">
      <w:pPr>
        <w:numPr>
          <w:ilvl w:val="0"/>
          <w:numId w:val="45"/>
        </w:numPr>
        <w:spacing w:after="0" w:line="240" w:lineRule="auto"/>
        <w:contextualSpacing/>
        <w:rPr>
          <w:rFonts w:asciiTheme="minorHAnsi" w:hAnsiTheme="minorHAnsi"/>
        </w:rPr>
      </w:pPr>
      <w:r>
        <w:rPr>
          <w:rFonts w:asciiTheme="minorHAnsi" w:hAnsiTheme="minorHAnsi"/>
        </w:rPr>
        <w:t xml:space="preserve">D: </w:t>
      </w:r>
      <w:r w:rsidR="003B2ABE" w:rsidRPr="00E77098">
        <w:rPr>
          <w:rFonts w:asciiTheme="minorHAnsi" w:hAnsiTheme="minorHAnsi"/>
        </w:rPr>
        <w:t>£3000, but not damages for loss of enjoyment</w:t>
      </w:r>
    </w:p>
    <w:p w14:paraId="33E12950" w14:textId="77777777" w:rsidR="003B2ABE" w:rsidRPr="00E77098" w:rsidRDefault="003B2ABE" w:rsidP="00CE2331">
      <w:pPr>
        <w:spacing w:after="0" w:line="240" w:lineRule="auto"/>
        <w:rPr>
          <w:rFonts w:asciiTheme="minorHAnsi" w:hAnsiTheme="minorHAnsi"/>
          <w:b/>
          <w:bCs/>
          <w:u w:val="single"/>
        </w:rPr>
      </w:pPr>
    </w:p>
    <w:p w14:paraId="3C38259D" w14:textId="07AA8607" w:rsidR="00334EAA" w:rsidRDefault="00334EAA" w:rsidP="00CE2331">
      <w:pPr>
        <w:spacing w:after="0" w:line="240" w:lineRule="auto"/>
        <w:rPr>
          <w:rFonts w:asciiTheme="minorHAnsi" w:hAnsiTheme="minorHAnsi" w:cstheme="minorHAnsi"/>
        </w:rPr>
      </w:pPr>
    </w:p>
    <w:p w14:paraId="5E631BB8" w14:textId="77777777" w:rsidR="00261D6C" w:rsidRDefault="00261D6C" w:rsidP="00CE2331">
      <w:pPr>
        <w:spacing w:after="0" w:line="240" w:lineRule="auto"/>
        <w:rPr>
          <w:rFonts w:asciiTheme="minorHAnsi" w:hAnsiTheme="minorHAnsi" w:cstheme="minorHAnsi"/>
        </w:rPr>
      </w:pPr>
    </w:p>
    <w:p w14:paraId="65D6CC26" w14:textId="77777777" w:rsidR="00261D6C" w:rsidRDefault="00261D6C" w:rsidP="00CE2331">
      <w:pPr>
        <w:spacing w:after="0" w:line="240" w:lineRule="auto"/>
        <w:rPr>
          <w:rFonts w:asciiTheme="minorHAnsi" w:hAnsiTheme="minorHAnsi" w:cstheme="minorHAnsi"/>
        </w:rPr>
      </w:pPr>
    </w:p>
    <w:p w14:paraId="7161441E" w14:textId="77777777" w:rsidR="00261D6C" w:rsidRDefault="00261D6C" w:rsidP="00CE2331">
      <w:pPr>
        <w:spacing w:after="0" w:line="240" w:lineRule="auto"/>
        <w:rPr>
          <w:rFonts w:asciiTheme="minorHAnsi" w:hAnsiTheme="minorHAnsi" w:cstheme="minorHAnsi"/>
        </w:rPr>
      </w:pPr>
    </w:p>
    <w:p w14:paraId="17B616C4" w14:textId="77777777" w:rsidR="00261D6C" w:rsidRPr="00E77098" w:rsidRDefault="00261D6C" w:rsidP="00CE2331">
      <w:pPr>
        <w:spacing w:after="0" w:line="240" w:lineRule="auto"/>
        <w:rPr>
          <w:rFonts w:asciiTheme="minorHAnsi" w:hAnsiTheme="minorHAnsi" w:cstheme="minorHAnsi"/>
        </w:rPr>
      </w:pPr>
    </w:p>
    <w:p w14:paraId="5107BDF1" w14:textId="1A41A692"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55</w:t>
      </w:r>
    </w:p>
    <w:p w14:paraId="21D886E2" w14:textId="09DF312D" w:rsidR="00F46F2A" w:rsidRPr="00E77098" w:rsidDel="00606459" w:rsidRDefault="00F46F2A" w:rsidP="00CE2331">
      <w:pPr>
        <w:spacing w:after="0" w:line="240" w:lineRule="auto"/>
        <w:rPr>
          <w:rFonts w:ascii="Calibri" w:eastAsia="Arial" w:hAnsi="Calibri" w:cs="Calibri"/>
          <w:color w:val="000000"/>
          <w:kern w:val="2"/>
          <w14:ligatures w14:val="standardContextual"/>
        </w:rPr>
      </w:pPr>
      <w:r w:rsidRPr="00E77098" w:rsidDel="00606459">
        <w:rPr>
          <w:rFonts w:ascii="Calibri" w:eastAsia="Arial" w:hAnsi="Calibri" w:cs="Calibri"/>
          <w:color w:val="000000"/>
          <w:kern w:val="2"/>
          <w14:ligatures w14:val="standardContextual"/>
        </w:rPr>
        <w:t xml:space="preserve">Module ref: </w:t>
      </w:r>
      <w:r w:rsidRPr="00E77098">
        <w:rPr>
          <w:rFonts w:ascii="Calibri" w:eastAsia="Arial" w:hAnsi="Calibri" w:cs="Calibri"/>
          <w:color w:val="000000"/>
          <w:kern w:val="2"/>
          <w14:ligatures w14:val="standardContextual"/>
        </w:rPr>
        <w:t>6a Mistake</w:t>
      </w:r>
    </w:p>
    <w:p w14:paraId="0ABB419B" w14:textId="526E4F02" w:rsidR="00F46F2A" w:rsidRPr="00E77098" w:rsidDel="00606459" w:rsidRDefault="00F46F2A" w:rsidP="00CE2331">
      <w:pPr>
        <w:spacing w:after="0" w:line="240" w:lineRule="auto"/>
        <w:rPr>
          <w:rFonts w:ascii="Calibri" w:eastAsia="Arial" w:hAnsi="Calibri" w:cs="Calibri"/>
          <w:color w:val="000000"/>
          <w:kern w:val="2"/>
          <w14:ligatures w14:val="standardContextual"/>
        </w:rPr>
      </w:pPr>
      <w:r w:rsidRPr="00E77098">
        <w:rPr>
          <w:rFonts w:ascii="Calibri" w:eastAsia="Arial" w:hAnsi="Calibri" w:cs="Calibri"/>
          <w:color w:val="000000"/>
          <w:kern w:val="2"/>
          <w14:ligatures w14:val="standardContextual"/>
        </w:rPr>
        <w:t>2</w:t>
      </w:r>
      <w:r w:rsidRPr="00E77098" w:rsidDel="00606459">
        <w:rPr>
          <w:rFonts w:ascii="Calibri" w:eastAsia="Arial" w:hAnsi="Calibri" w:cs="Calibri"/>
          <w:color w:val="000000"/>
          <w:kern w:val="2"/>
          <w14:ligatures w14:val="standardContextual"/>
        </w:rPr>
        <w:t xml:space="preserve"> mark</w:t>
      </w:r>
      <w:r w:rsidRPr="00E77098">
        <w:rPr>
          <w:rFonts w:ascii="Calibri" w:eastAsia="Arial" w:hAnsi="Calibri" w:cs="Calibri"/>
          <w:color w:val="000000"/>
          <w:kern w:val="2"/>
          <w14:ligatures w14:val="standardContextual"/>
        </w:rPr>
        <w:t>s</w:t>
      </w:r>
    </w:p>
    <w:p w14:paraId="4CD07EF2" w14:textId="77777777" w:rsidR="00F46F2A" w:rsidRPr="00E77098" w:rsidRDefault="00F46F2A" w:rsidP="00CE2331">
      <w:pPr>
        <w:spacing w:after="0" w:line="240" w:lineRule="auto"/>
        <w:rPr>
          <w:rFonts w:ascii="Calibri" w:eastAsia="Arial" w:hAnsi="Calibri" w:cs="Calibri"/>
          <w:color w:val="000000"/>
          <w:kern w:val="2"/>
          <w14:ligatures w14:val="standardContextual"/>
        </w:rPr>
      </w:pPr>
    </w:p>
    <w:p w14:paraId="75A2E71F" w14:textId="77777777" w:rsidR="00F46F2A" w:rsidRPr="00E77098" w:rsidRDefault="00F46F2A" w:rsidP="00CE2331">
      <w:pPr>
        <w:spacing w:after="0" w:line="240" w:lineRule="auto"/>
        <w:rPr>
          <w:rFonts w:ascii="Calibri" w:eastAsia="Arial" w:hAnsi="Calibri" w:cs="Calibri"/>
          <w:color w:val="000000"/>
          <w:kern w:val="2"/>
          <w14:ligatures w14:val="standardContextual"/>
        </w:rPr>
      </w:pPr>
      <w:r w:rsidRPr="00E77098">
        <w:rPr>
          <w:rFonts w:ascii="Calibri" w:eastAsia="Calibri" w:hAnsi="Calibri" w:cs="Times New Roman"/>
          <w:kern w:val="2"/>
          <w14:ligatures w14:val="standardContextual"/>
        </w:rPr>
        <w:t>Mark buys a vase from Norman, an antiques dealer. Both Mark and Norman are certain that the vase is a priceless antique worth millions of pounds, so Mark is very happy to pay £250,000 for the vase. Mark has now had the vase assessed by two experts, who agree that the vase is a very convincing forgery and worth no more than £1,000.</w:t>
      </w:r>
    </w:p>
    <w:p w14:paraId="05898EF8" w14:textId="77777777" w:rsidR="00F46F2A" w:rsidRPr="00E77098" w:rsidRDefault="00F46F2A" w:rsidP="00CE2331">
      <w:pPr>
        <w:spacing w:after="0" w:line="240" w:lineRule="auto"/>
        <w:rPr>
          <w:rFonts w:ascii="Calibri" w:eastAsia="Calibri" w:hAnsi="Calibri" w:cs="Times New Roman"/>
          <w:kern w:val="2"/>
          <w14:ligatures w14:val="standardContextual"/>
        </w:rPr>
      </w:pPr>
    </w:p>
    <w:p w14:paraId="093E7991" w14:textId="77777777" w:rsidR="00F46F2A" w:rsidRPr="00E77098" w:rsidRDefault="00F46F2A" w:rsidP="00CE2331">
      <w:pPr>
        <w:spacing w:after="0" w:line="240" w:lineRule="auto"/>
        <w:rPr>
          <w:rFonts w:ascii="Calibri" w:eastAsia="Calibri" w:hAnsi="Calibri" w:cs="Times New Roman"/>
          <w:b/>
          <w:bCs/>
          <w:kern w:val="2"/>
          <w14:ligatures w14:val="standardContextual"/>
        </w:rPr>
      </w:pPr>
      <w:r w:rsidRPr="00E77098">
        <w:rPr>
          <w:rFonts w:ascii="Calibri" w:eastAsia="Calibri" w:hAnsi="Calibri" w:cs="Times New Roman"/>
          <w:b/>
          <w:bCs/>
          <w:kern w:val="2"/>
          <w14:ligatures w14:val="standardContextual"/>
        </w:rPr>
        <w:t>How will the law of mistake apply to the contract?</w:t>
      </w:r>
    </w:p>
    <w:p w14:paraId="3CCA6F5E" w14:textId="77777777" w:rsidR="00F46F2A" w:rsidRPr="00E77098" w:rsidRDefault="00F46F2A" w:rsidP="00CE2331">
      <w:pPr>
        <w:spacing w:after="0" w:line="240" w:lineRule="auto"/>
        <w:rPr>
          <w:rFonts w:ascii="Calibri" w:eastAsia="Calibri" w:hAnsi="Calibri" w:cs="Times New Roman"/>
          <w:b/>
          <w:bCs/>
          <w:kern w:val="2"/>
          <w14:ligatures w14:val="standardContextual"/>
        </w:rPr>
      </w:pPr>
    </w:p>
    <w:p w14:paraId="3D1F2BC3" w14:textId="77777777" w:rsidR="00F46F2A" w:rsidRPr="00E77098" w:rsidRDefault="00F46F2A" w:rsidP="00CE2331">
      <w:pPr>
        <w:spacing w:after="0" w:line="240" w:lineRule="auto"/>
        <w:rPr>
          <w:rFonts w:ascii="Calibri" w:eastAsia="Calibri" w:hAnsi="Calibri" w:cs="Times New Roman"/>
          <w:b/>
          <w:bCs/>
          <w:kern w:val="2"/>
          <w14:ligatures w14:val="standardContextual"/>
        </w:rPr>
      </w:pPr>
      <w:r w:rsidRPr="00E77098">
        <w:rPr>
          <w:rFonts w:ascii="Calibri" w:eastAsia="Calibri" w:hAnsi="Calibri" w:cs="Times New Roman"/>
          <w:b/>
          <w:bCs/>
          <w:kern w:val="2"/>
          <w14:ligatures w14:val="standardContextual"/>
        </w:rPr>
        <w:t xml:space="preserve">There has been a </w:t>
      </w:r>
    </w:p>
    <w:p w14:paraId="6FDE9DAC" w14:textId="77777777" w:rsidR="00F46F2A" w:rsidRPr="00E77098" w:rsidRDefault="00F46F2A" w:rsidP="00CE2331">
      <w:pPr>
        <w:spacing w:after="0" w:line="240" w:lineRule="auto"/>
        <w:rPr>
          <w:rFonts w:ascii="Calibri" w:eastAsia="Calibri" w:hAnsi="Calibri" w:cs="Times New Roman"/>
          <w:kern w:val="2"/>
          <w14:ligatures w14:val="standardContextual"/>
        </w:rPr>
      </w:pPr>
    </w:p>
    <w:p w14:paraId="4A53B46A" w14:textId="77777777" w:rsidR="00F46F2A" w:rsidRPr="00E77098" w:rsidRDefault="00F46F2A" w:rsidP="00CE2331">
      <w:pPr>
        <w:numPr>
          <w:ilvl w:val="0"/>
          <w:numId w:val="12"/>
        </w:numPr>
        <w:spacing w:after="0" w:line="240" w:lineRule="auto"/>
        <w:contextualSpacing/>
        <w:rPr>
          <w:rFonts w:ascii="Calibri" w:eastAsia="Calibri" w:hAnsi="Calibri" w:cs="Times New Roman"/>
          <w:kern w:val="2"/>
          <w14:ligatures w14:val="standardContextual"/>
        </w:rPr>
      </w:pPr>
      <w:r w:rsidRPr="00E77098">
        <w:rPr>
          <w:rFonts w:ascii="Calibri" w:eastAsia="Calibri" w:hAnsi="Calibri" w:cs="Times New Roman"/>
          <w:kern w:val="2"/>
          <w14:ligatures w14:val="standardContextual"/>
        </w:rPr>
        <w:t>A: mutual mistake and the contract will be void</w:t>
      </w:r>
    </w:p>
    <w:p w14:paraId="083D13C3" w14:textId="77777777" w:rsidR="00F46F2A" w:rsidRPr="00E77098" w:rsidRDefault="00F46F2A" w:rsidP="00CE2331">
      <w:pPr>
        <w:numPr>
          <w:ilvl w:val="0"/>
          <w:numId w:val="12"/>
        </w:numPr>
        <w:spacing w:after="0" w:line="240" w:lineRule="auto"/>
        <w:contextualSpacing/>
        <w:rPr>
          <w:rFonts w:ascii="Calibri" w:eastAsia="Calibri" w:hAnsi="Calibri" w:cs="Times New Roman"/>
          <w:kern w:val="2"/>
          <w14:ligatures w14:val="standardContextual"/>
        </w:rPr>
      </w:pPr>
      <w:r w:rsidRPr="00E77098">
        <w:rPr>
          <w:rFonts w:ascii="Calibri" w:eastAsia="Calibri" w:hAnsi="Calibri" w:cs="Times New Roman"/>
          <w:kern w:val="2"/>
          <w14:ligatures w14:val="standardContextual"/>
        </w:rPr>
        <w:t>B: common mistake as to the existence of the subject matter and the contract will be void</w:t>
      </w:r>
    </w:p>
    <w:p w14:paraId="2A2BDDBB" w14:textId="77777777" w:rsidR="00F46F2A" w:rsidRPr="00E77098" w:rsidRDefault="00F46F2A" w:rsidP="00CE2331">
      <w:pPr>
        <w:numPr>
          <w:ilvl w:val="0"/>
          <w:numId w:val="12"/>
        </w:numPr>
        <w:spacing w:after="0" w:line="240" w:lineRule="auto"/>
        <w:contextualSpacing/>
        <w:rPr>
          <w:rFonts w:ascii="Calibri" w:eastAsia="Calibri" w:hAnsi="Calibri" w:cs="Times New Roman"/>
          <w:kern w:val="2"/>
          <w14:ligatures w14:val="standardContextual"/>
        </w:rPr>
      </w:pPr>
      <w:r w:rsidRPr="00E77098">
        <w:rPr>
          <w:rFonts w:ascii="Calibri" w:eastAsia="Calibri" w:hAnsi="Calibri" w:cs="Times New Roman"/>
          <w:kern w:val="2"/>
          <w14:ligatures w14:val="standardContextual"/>
        </w:rPr>
        <w:t>C: unilateral mistake as to the nature of the vase and the contract will be void</w:t>
      </w:r>
    </w:p>
    <w:p w14:paraId="6FE62A1E" w14:textId="1DAECE45" w:rsidR="00F46F2A" w:rsidRPr="00E77098" w:rsidRDefault="00F46F2A" w:rsidP="00CE2331">
      <w:pPr>
        <w:numPr>
          <w:ilvl w:val="0"/>
          <w:numId w:val="12"/>
        </w:numPr>
        <w:spacing w:after="0" w:line="240" w:lineRule="auto"/>
        <w:contextualSpacing/>
        <w:rPr>
          <w:rFonts w:ascii="Calibri" w:eastAsia="Calibri" w:hAnsi="Calibri" w:cs="Times New Roman"/>
          <w:kern w:val="2"/>
          <w14:ligatures w14:val="standardContextual"/>
        </w:rPr>
      </w:pPr>
      <w:r w:rsidRPr="00E77098">
        <w:rPr>
          <w:rFonts w:ascii="Calibri" w:eastAsia="Calibri" w:hAnsi="Calibri" w:cs="Times New Roman"/>
          <w:kern w:val="2"/>
          <w14:ligatures w14:val="standardContextual"/>
        </w:rPr>
        <w:t>D: common mistake as to the quality of the subject matter, which does not render the contract void</w:t>
      </w:r>
    </w:p>
    <w:p w14:paraId="310EB273" w14:textId="77777777" w:rsidR="00334EAA" w:rsidRPr="00E77098" w:rsidRDefault="00334EAA" w:rsidP="00CE2331">
      <w:pPr>
        <w:spacing w:after="0" w:line="240" w:lineRule="auto"/>
        <w:jc w:val="both"/>
        <w:rPr>
          <w:rFonts w:asciiTheme="minorHAnsi" w:hAnsiTheme="minorHAnsi" w:cstheme="minorHAnsi"/>
        </w:rPr>
      </w:pPr>
    </w:p>
    <w:p w14:paraId="11D8D69E" w14:textId="77777777" w:rsidR="00261D6C" w:rsidRDefault="00261D6C">
      <w:pPr>
        <w:spacing w:after="160" w:line="259" w:lineRule="auto"/>
        <w:rPr>
          <w:rFonts w:asciiTheme="minorHAnsi" w:hAnsiTheme="minorHAnsi" w:cstheme="minorHAnsi"/>
        </w:rPr>
      </w:pPr>
      <w:r>
        <w:rPr>
          <w:rFonts w:asciiTheme="minorHAnsi" w:hAnsiTheme="minorHAnsi" w:cstheme="minorHAnsi"/>
        </w:rPr>
        <w:br w:type="page"/>
      </w:r>
    </w:p>
    <w:p w14:paraId="159FFF0B" w14:textId="7A866B8C"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56</w:t>
      </w:r>
    </w:p>
    <w:p w14:paraId="6DA2F7A1" w14:textId="676B6B50" w:rsidR="00565B64" w:rsidRPr="00E77098" w:rsidRDefault="00565B64"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Module ref: 5c Express terms</w:t>
      </w:r>
    </w:p>
    <w:p w14:paraId="2002D0D4" w14:textId="5CE2E571" w:rsidR="00565B64" w:rsidRPr="00E77098" w:rsidRDefault="00565B64" w:rsidP="00CE2331">
      <w:pPr>
        <w:spacing w:after="0" w:line="240" w:lineRule="auto"/>
        <w:rPr>
          <w:rFonts w:asciiTheme="minorHAnsi" w:hAnsiTheme="minorHAnsi"/>
        </w:rPr>
      </w:pPr>
      <w:r w:rsidRPr="00E77098">
        <w:rPr>
          <w:rFonts w:asciiTheme="minorHAnsi" w:hAnsiTheme="minorHAnsi"/>
        </w:rPr>
        <w:t xml:space="preserve">2 marks </w:t>
      </w:r>
      <w:r w:rsidRPr="00E77098">
        <w:rPr>
          <w:rFonts w:asciiTheme="minorHAnsi" w:hAnsiTheme="minorHAnsi"/>
          <w:i/>
          <w:iCs/>
        </w:rPr>
        <w:t>(One mark awarded per each correct answer)</w:t>
      </w:r>
    </w:p>
    <w:p w14:paraId="271219E0" w14:textId="77777777" w:rsidR="00565B64" w:rsidRPr="00E77098" w:rsidRDefault="00565B64" w:rsidP="00CE2331">
      <w:pPr>
        <w:spacing w:after="0" w:line="240" w:lineRule="auto"/>
        <w:rPr>
          <w:rFonts w:asciiTheme="minorHAnsi" w:hAnsiTheme="minorHAnsi"/>
          <w:kern w:val="2"/>
          <w14:ligatures w14:val="standardContextual"/>
        </w:rPr>
      </w:pPr>
    </w:p>
    <w:p w14:paraId="7C777D70" w14:textId="77777777" w:rsidR="00565B64" w:rsidRPr="00E77098" w:rsidRDefault="00565B64" w:rsidP="00CE2331">
      <w:pPr>
        <w:spacing w:after="0" w:line="240" w:lineRule="auto"/>
        <w:rPr>
          <w:rFonts w:ascii="Calibri" w:eastAsia="Calibri" w:hAnsi="Calibri" w:cs="Calibri"/>
          <w:color w:val="000000" w:themeColor="text1"/>
          <w:kern w:val="2"/>
          <w14:ligatures w14:val="standardContextual"/>
        </w:rPr>
      </w:pPr>
      <w:r w:rsidRPr="00E77098">
        <w:rPr>
          <w:rFonts w:ascii="Calibri" w:eastAsia="Calibri" w:hAnsi="Calibri" w:cs="Calibri"/>
          <w:color w:val="000000" w:themeColor="text1"/>
          <w:kern w:val="2"/>
          <w14:ligatures w14:val="standardContextual"/>
        </w:rPr>
        <w:t xml:space="preserve">You have been asked to write definitions of various legal terms and phrases for a glossary which will be published on your law firm’s website. You are currently writing a definition of the </w:t>
      </w:r>
      <w:proofErr w:type="spellStart"/>
      <w:r w:rsidRPr="00E77098">
        <w:rPr>
          <w:rFonts w:ascii="Calibri" w:eastAsia="Calibri" w:hAnsi="Calibri" w:cs="Calibri"/>
          <w:color w:val="000000" w:themeColor="text1"/>
          <w:kern w:val="2"/>
          <w14:ligatures w14:val="standardContextual"/>
        </w:rPr>
        <w:t>parol</w:t>
      </w:r>
      <w:proofErr w:type="spellEnd"/>
      <w:r w:rsidRPr="00E77098">
        <w:rPr>
          <w:rFonts w:ascii="Calibri" w:eastAsia="Calibri" w:hAnsi="Calibri" w:cs="Calibri"/>
          <w:color w:val="000000" w:themeColor="text1"/>
          <w:kern w:val="2"/>
          <w14:ligatures w14:val="standardContextual"/>
        </w:rPr>
        <w:t xml:space="preserve"> evidence rule.</w:t>
      </w:r>
    </w:p>
    <w:p w14:paraId="0F143471" w14:textId="77777777" w:rsidR="00565B64" w:rsidRPr="00E77098" w:rsidRDefault="00565B64" w:rsidP="00CE2331">
      <w:pPr>
        <w:spacing w:after="0" w:line="240" w:lineRule="auto"/>
        <w:rPr>
          <w:rFonts w:ascii="Calibri" w:eastAsia="Calibri" w:hAnsi="Calibri" w:cs="Calibri"/>
          <w:color w:val="000000" w:themeColor="text1"/>
          <w:kern w:val="2"/>
          <w14:ligatures w14:val="standardContextual"/>
        </w:rPr>
      </w:pPr>
    </w:p>
    <w:p w14:paraId="152C852E" w14:textId="77777777" w:rsidR="00565B64" w:rsidRPr="00E77098" w:rsidRDefault="00565B64" w:rsidP="00CE2331">
      <w:pPr>
        <w:spacing w:after="0" w:line="240" w:lineRule="auto"/>
        <w:rPr>
          <w:rFonts w:ascii="Calibri" w:eastAsia="Calibri" w:hAnsi="Calibri" w:cs="Calibri"/>
          <w:color w:val="000000" w:themeColor="text1"/>
          <w:kern w:val="2"/>
          <w14:ligatures w14:val="standardContextual"/>
        </w:rPr>
      </w:pPr>
      <w:r w:rsidRPr="00E77098">
        <w:rPr>
          <w:rFonts w:ascii="Calibri" w:eastAsia="Calibri" w:hAnsi="Calibri" w:cs="Calibri"/>
          <w:b/>
          <w:bCs/>
          <w:color w:val="000000" w:themeColor="text1"/>
          <w:kern w:val="2"/>
          <w14:ligatures w14:val="standardContextual"/>
        </w:rPr>
        <w:t>Fill in the TWO blanks by choosing from the drop-down options:</w:t>
      </w:r>
    </w:p>
    <w:p w14:paraId="67FDFD0A" w14:textId="77777777" w:rsidR="00565B64" w:rsidRPr="00E77098" w:rsidRDefault="00565B64" w:rsidP="00CE2331">
      <w:pPr>
        <w:spacing w:after="0" w:line="240" w:lineRule="auto"/>
        <w:rPr>
          <w:rFonts w:ascii="Calibri" w:eastAsia="Calibri" w:hAnsi="Calibri" w:cs="Calibri"/>
          <w:color w:val="000000" w:themeColor="text1"/>
          <w:kern w:val="2"/>
          <w14:ligatures w14:val="standardContextual"/>
        </w:rPr>
      </w:pPr>
    </w:p>
    <w:p w14:paraId="15E165D7" w14:textId="77777777" w:rsidR="00565B64" w:rsidRPr="00E77098" w:rsidRDefault="00565B64" w:rsidP="00CE2331">
      <w:pPr>
        <w:spacing w:after="0" w:line="240" w:lineRule="auto"/>
        <w:rPr>
          <w:rFonts w:ascii="Calibri" w:eastAsia="Calibri" w:hAnsi="Calibri" w:cs="Calibri"/>
          <w:color w:val="FF0000"/>
          <w:kern w:val="2"/>
          <w14:ligatures w14:val="standardContextual"/>
        </w:rPr>
      </w:pPr>
      <w:r w:rsidRPr="00E77098">
        <w:rPr>
          <w:rFonts w:ascii="Calibri" w:eastAsia="Calibri" w:hAnsi="Calibri" w:cs="Calibri"/>
          <w:b/>
          <w:bCs/>
          <w:color w:val="000000" w:themeColor="text1"/>
          <w:kern w:val="2"/>
          <w14:ligatures w14:val="standardContextual"/>
        </w:rPr>
        <w:t xml:space="preserve">Parol evidence rule: </w:t>
      </w:r>
      <w:r w:rsidRPr="00E77098">
        <w:rPr>
          <w:rFonts w:ascii="Calibri" w:eastAsia="Calibri" w:hAnsi="Calibri" w:cs="Calibri"/>
          <w:color w:val="000000" w:themeColor="text1"/>
          <w:kern w:val="2"/>
          <w14:ligatures w14:val="standardContextual"/>
        </w:rPr>
        <w:t xml:space="preserve">This rule applies to contracts which are </w:t>
      </w:r>
      <w:r w:rsidRPr="00E77098">
        <w:rPr>
          <w:rFonts w:ascii="Calibri" w:eastAsia="Calibri" w:hAnsi="Calibri" w:cs="Calibri"/>
          <w:color w:val="FF0000"/>
          <w:kern w:val="2"/>
          <w14:ligatures w14:val="standardContextual"/>
        </w:rPr>
        <w:t xml:space="preserve">[Gap 1: oral / partly in writing and partly oral / written]. </w:t>
      </w:r>
      <w:r w:rsidRPr="00E77098">
        <w:rPr>
          <w:rFonts w:ascii="Calibri" w:eastAsia="Calibri" w:hAnsi="Calibri" w:cs="Calibri"/>
          <w:color w:val="000000" w:themeColor="text1"/>
          <w:kern w:val="2"/>
          <w14:ligatures w14:val="standardContextual"/>
        </w:rPr>
        <w:t xml:space="preserve">The effect of the parole evidence rule is to restrict extrinsic evidence to change the existing terms. There are exceptions to the rule, such as where the extrinsic evidence is being used to </w:t>
      </w:r>
      <w:r w:rsidRPr="00E77098">
        <w:rPr>
          <w:rFonts w:ascii="Calibri" w:eastAsia="Calibri" w:hAnsi="Calibri" w:cs="Calibri"/>
          <w:color w:val="FF0000"/>
          <w:kern w:val="2"/>
          <w14:ligatures w14:val="standardContextual"/>
        </w:rPr>
        <w:t>[Gap 2: interpret a term / prove a local or trade custom / support the weaker party].</w:t>
      </w:r>
    </w:p>
    <w:p w14:paraId="030CB097" w14:textId="77777777" w:rsidR="00565B64" w:rsidRPr="00E77098" w:rsidRDefault="00565B64" w:rsidP="00CE2331">
      <w:pPr>
        <w:spacing w:after="0" w:line="240" w:lineRule="auto"/>
        <w:rPr>
          <w:rFonts w:ascii="Calibri" w:eastAsia="Calibri" w:hAnsi="Calibri" w:cs="Calibri"/>
          <w:color w:val="FF0000"/>
          <w:kern w:val="2"/>
          <w14:ligatures w14:val="standardContextual"/>
        </w:rPr>
      </w:pPr>
    </w:p>
    <w:p w14:paraId="6BB83C44" w14:textId="6A9394EA" w:rsidR="00334EAA" w:rsidRDefault="00334EAA" w:rsidP="00CE2331">
      <w:pPr>
        <w:spacing w:after="0" w:line="240" w:lineRule="auto"/>
        <w:rPr>
          <w:rFonts w:asciiTheme="minorHAnsi" w:hAnsiTheme="minorHAnsi" w:cstheme="minorHAnsi"/>
        </w:rPr>
      </w:pPr>
    </w:p>
    <w:p w14:paraId="29DB8552" w14:textId="77777777" w:rsidR="00261D6C" w:rsidRDefault="00261D6C" w:rsidP="00CE2331">
      <w:pPr>
        <w:spacing w:after="0" w:line="240" w:lineRule="auto"/>
        <w:rPr>
          <w:rFonts w:asciiTheme="minorHAnsi" w:hAnsiTheme="minorHAnsi" w:cstheme="minorHAnsi"/>
        </w:rPr>
      </w:pPr>
    </w:p>
    <w:p w14:paraId="54CC1B47" w14:textId="77777777" w:rsidR="00261D6C" w:rsidRDefault="00261D6C" w:rsidP="00CE2331">
      <w:pPr>
        <w:spacing w:after="0" w:line="240" w:lineRule="auto"/>
        <w:rPr>
          <w:rFonts w:asciiTheme="minorHAnsi" w:hAnsiTheme="minorHAnsi" w:cstheme="minorHAnsi"/>
        </w:rPr>
      </w:pPr>
    </w:p>
    <w:p w14:paraId="5760608D" w14:textId="77777777" w:rsidR="00261D6C" w:rsidRDefault="00261D6C" w:rsidP="00CE2331">
      <w:pPr>
        <w:spacing w:after="0" w:line="240" w:lineRule="auto"/>
        <w:rPr>
          <w:rFonts w:asciiTheme="minorHAnsi" w:hAnsiTheme="minorHAnsi" w:cstheme="minorHAnsi"/>
        </w:rPr>
      </w:pPr>
    </w:p>
    <w:p w14:paraId="631527E8" w14:textId="77777777" w:rsidR="00261D6C" w:rsidRPr="00E77098" w:rsidRDefault="00261D6C" w:rsidP="00CE2331">
      <w:pPr>
        <w:spacing w:after="0" w:line="240" w:lineRule="auto"/>
        <w:rPr>
          <w:rFonts w:asciiTheme="minorHAnsi" w:hAnsiTheme="minorHAnsi" w:cstheme="minorHAnsi"/>
        </w:rPr>
      </w:pPr>
    </w:p>
    <w:p w14:paraId="15ECDE0A" w14:textId="0BCF64F1"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t>Question 57</w:t>
      </w:r>
    </w:p>
    <w:p w14:paraId="74D31193" w14:textId="77777777" w:rsidR="0014404D" w:rsidRPr="00E77098" w:rsidRDefault="0014404D" w:rsidP="00CE2331">
      <w:pPr>
        <w:spacing w:after="0" w:line="240" w:lineRule="auto"/>
        <w:rPr>
          <w:rFonts w:asciiTheme="minorHAnsi" w:hAnsiTheme="minorHAnsi"/>
        </w:rPr>
      </w:pPr>
      <w:r w:rsidRPr="00E77098">
        <w:rPr>
          <w:rFonts w:asciiTheme="minorHAnsi" w:hAnsiTheme="minorHAnsi"/>
        </w:rPr>
        <w:t>Module ref: 3a Consideration</w:t>
      </w:r>
    </w:p>
    <w:p w14:paraId="0C431DCB" w14:textId="2733B843" w:rsidR="0014404D" w:rsidRPr="00E77098" w:rsidRDefault="0014404D" w:rsidP="00CE2331">
      <w:pPr>
        <w:spacing w:after="0" w:line="240" w:lineRule="auto"/>
        <w:rPr>
          <w:rFonts w:asciiTheme="minorHAnsi" w:hAnsiTheme="minorHAnsi"/>
        </w:rPr>
      </w:pPr>
      <w:r w:rsidRPr="00E77098">
        <w:rPr>
          <w:rFonts w:asciiTheme="minorHAnsi" w:hAnsiTheme="minorHAnsi"/>
        </w:rPr>
        <w:t>3 marks</w:t>
      </w:r>
      <w:r w:rsidR="00FA61B2" w:rsidRPr="00E77098">
        <w:rPr>
          <w:rFonts w:asciiTheme="minorHAnsi" w:hAnsiTheme="minorHAnsi"/>
        </w:rPr>
        <w:t xml:space="preserve"> (</w:t>
      </w:r>
      <w:r w:rsidRPr="00E77098">
        <w:rPr>
          <w:rFonts w:asciiTheme="minorHAnsi" w:hAnsiTheme="minorHAnsi"/>
          <w:i/>
          <w:iCs/>
        </w:rPr>
        <w:t>One mark awarded per each correct answer</w:t>
      </w:r>
      <w:r w:rsidR="00FA61B2" w:rsidRPr="00E77098">
        <w:rPr>
          <w:rFonts w:asciiTheme="minorHAnsi" w:hAnsiTheme="minorHAnsi"/>
          <w:i/>
          <w:iCs/>
        </w:rPr>
        <w:t>)</w:t>
      </w:r>
    </w:p>
    <w:p w14:paraId="05DAB2B7" w14:textId="77777777" w:rsidR="0014404D" w:rsidRPr="00E77098" w:rsidRDefault="0014404D" w:rsidP="00CE2331">
      <w:pPr>
        <w:spacing w:after="0" w:line="240" w:lineRule="auto"/>
        <w:rPr>
          <w:rFonts w:asciiTheme="minorHAnsi" w:hAnsiTheme="minorHAnsi"/>
        </w:rPr>
      </w:pPr>
    </w:p>
    <w:p w14:paraId="3206D246" w14:textId="77777777" w:rsidR="0014404D" w:rsidRPr="00E77098" w:rsidRDefault="0014404D" w:rsidP="00CE2331">
      <w:pPr>
        <w:spacing w:after="0" w:line="240" w:lineRule="auto"/>
        <w:rPr>
          <w:rFonts w:asciiTheme="minorHAnsi" w:hAnsiTheme="minorHAnsi"/>
        </w:rPr>
      </w:pPr>
      <w:r w:rsidRPr="00E77098">
        <w:rPr>
          <w:rFonts w:asciiTheme="minorHAnsi" w:hAnsiTheme="minorHAnsi"/>
        </w:rPr>
        <w:t xml:space="preserve">Kala told George that she had bid for a contract to compose a new soundtrack for a popular TV show. She asked George to compose the background music in return for a fee of £10,000 to be paid when the composition was submitted to Kala. </w:t>
      </w:r>
    </w:p>
    <w:p w14:paraId="4ABD9F52" w14:textId="77777777" w:rsidR="0014404D" w:rsidRPr="00E77098" w:rsidRDefault="0014404D" w:rsidP="00CE2331">
      <w:pPr>
        <w:spacing w:after="0" w:line="240" w:lineRule="auto"/>
        <w:rPr>
          <w:rFonts w:asciiTheme="minorHAnsi" w:hAnsiTheme="minorHAnsi"/>
        </w:rPr>
      </w:pPr>
    </w:p>
    <w:p w14:paraId="6795E919" w14:textId="77777777" w:rsidR="0014404D" w:rsidRPr="00E77098" w:rsidRDefault="0014404D" w:rsidP="00CE2331">
      <w:pPr>
        <w:spacing w:after="0" w:line="240" w:lineRule="auto"/>
        <w:rPr>
          <w:rFonts w:asciiTheme="minorHAnsi" w:hAnsiTheme="minorHAnsi"/>
        </w:rPr>
      </w:pPr>
      <w:r w:rsidRPr="00E77098">
        <w:rPr>
          <w:rFonts w:asciiTheme="minorHAnsi" w:hAnsiTheme="minorHAnsi"/>
        </w:rPr>
        <w:t xml:space="preserve">George agreed and composed the background music. Kala then told George that she could not pay him his full fee until the soundtrack was accepted by the TV company. George was worried that Kala would not win the contract with the TV company and he needed the money to pay his rent. Kala offered to pay George £1,000 a month and he accepted. Kala paid George the sum of £8,000 in instalments over a period of eight months. George then heard his music on the TV show and noted that only Kala had been credited with the work. George is upset that Kala had not already paid the outstanding balance of his fee in the sum of £2,000. </w:t>
      </w:r>
    </w:p>
    <w:p w14:paraId="7D1C5BE4" w14:textId="77777777" w:rsidR="0014404D" w:rsidRPr="00E77098" w:rsidRDefault="0014404D" w:rsidP="00CE2331">
      <w:pPr>
        <w:spacing w:after="0" w:line="240" w:lineRule="auto"/>
        <w:rPr>
          <w:rFonts w:asciiTheme="minorHAnsi" w:hAnsiTheme="minorHAnsi"/>
        </w:rPr>
      </w:pPr>
    </w:p>
    <w:p w14:paraId="43FE24AD" w14:textId="77777777" w:rsidR="0014404D" w:rsidRPr="00E77098" w:rsidRDefault="0014404D" w:rsidP="00CE2331">
      <w:pPr>
        <w:spacing w:after="0" w:line="240" w:lineRule="auto"/>
        <w:rPr>
          <w:rFonts w:asciiTheme="minorHAnsi" w:hAnsiTheme="minorHAnsi"/>
        </w:rPr>
      </w:pPr>
      <w:r w:rsidRPr="00E77098">
        <w:rPr>
          <w:rFonts w:asciiTheme="minorHAnsi" w:hAnsiTheme="minorHAnsi"/>
        </w:rPr>
        <w:t xml:space="preserve">You are advising George on a potential claim against Kala for the £2,000. </w:t>
      </w:r>
    </w:p>
    <w:p w14:paraId="07D1DB97" w14:textId="77777777" w:rsidR="0014404D" w:rsidRPr="00E77098" w:rsidRDefault="0014404D" w:rsidP="00CE2331">
      <w:pPr>
        <w:spacing w:after="0" w:line="240" w:lineRule="auto"/>
        <w:rPr>
          <w:rFonts w:asciiTheme="minorHAnsi" w:hAnsiTheme="minorHAnsi"/>
        </w:rPr>
      </w:pPr>
    </w:p>
    <w:p w14:paraId="18E1E20F" w14:textId="77777777" w:rsidR="0014404D" w:rsidRPr="00E77098" w:rsidRDefault="0014404D" w:rsidP="00CE2331">
      <w:pPr>
        <w:spacing w:after="0" w:line="240" w:lineRule="auto"/>
        <w:rPr>
          <w:rFonts w:asciiTheme="minorHAnsi" w:hAnsiTheme="minorHAnsi"/>
          <w:b/>
          <w:bCs/>
        </w:rPr>
      </w:pPr>
      <w:r w:rsidRPr="00E77098">
        <w:rPr>
          <w:rFonts w:asciiTheme="minorHAnsi" w:hAnsiTheme="minorHAnsi"/>
          <w:b/>
          <w:bCs/>
        </w:rPr>
        <w:t>Which THREE of the following are points which George should raise in support of his claim for the £2,000?</w:t>
      </w:r>
    </w:p>
    <w:p w14:paraId="2CAA27C0" w14:textId="77777777" w:rsidR="0014404D" w:rsidRPr="00E77098" w:rsidRDefault="0014404D" w:rsidP="00CE2331">
      <w:pPr>
        <w:spacing w:after="0" w:line="240" w:lineRule="auto"/>
        <w:rPr>
          <w:rFonts w:asciiTheme="minorHAnsi" w:hAnsiTheme="minorHAnsi"/>
        </w:rPr>
      </w:pPr>
    </w:p>
    <w:p w14:paraId="16C3C379" w14:textId="7A252D57" w:rsidR="0014404D" w:rsidRPr="00E77098" w:rsidRDefault="0014404D" w:rsidP="00CE2331">
      <w:pPr>
        <w:numPr>
          <w:ilvl w:val="0"/>
          <w:numId w:val="46"/>
        </w:numPr>
        <w:spacing w:after="0" w:line="240" w:lineRule="auto"/>
        <w:contextualSpacing/>
        <w:rPr>
          <w:rFonts w:asciiTheme="minorHAnsi" w:hAnsiTheme="minorHAnsi"/>
        </w:rPr>
      </w:pPr>
      <w:r w:rsidRPr="00E77098">
        <w:rPr>
          <w:rFonts w:asciiTheme="minorHAnsi" w:hAnsiTheme="minorHAnsi"/>
        </w:rPr>
        <w:t>A: Kala has not provided any consideration for his agreement to accept payment by instalments</w:t>
      </w:r>
    </w:p>
    <w:p w14:paraId="6F2EC0D0" w14:textId="77777777" w:rsidR="0014404D" w:rsidRPr="00E77098" w:rsidRDefault="0014404D" w:rsidP="00CE2331">
      <w:pPr>
        <w:numPr>
          <w:ilvl w:val="0"/>
          <w:numId w:val="46"/>
        </w:numPr>
        <w:spacing w:after="0" w:line="240" w:lineRule="auto"/>
        <w:contextualSpacing/>
        <w:rPr>
          <w:rFonts w:asciiTheme="minorHAnsi" w:hAnsiTheme="minorHAnsi"/>
        </w:rPr>
      </w:pPr>
      <w:r w:rsidRPr="00E77098">
        <w:rPr>
          <w:rFonts w:asciiTheme="minorHAnsi" w:hAnsiTheme="minorHAnsi"/>
        </w:rPr>
        <w:t>B: George can rely on promissory estoppel</w:t>
      </w:r>
    </w:p>
    <w:p w14:paraId="6FA7CCD1" w14:textId="7F495FCF" w:rsidR="0014404D" w:rsidRPr="00E77098" w:rsidRDefault="0014404D" w:rsidP="00CE2331">
      <w:pPr>
        <w:numPr>
          <w:ilvl w:val="0"/>
          <w:numId w:val="46"/>
        </w:numPr>
        <w:spacing w:after="0" w:line="240" w:lineRule="auto"/>
        <w:contextualSpacing/>
        <w:rPr>
          <w:rFonts w:asciiTheme="minorHAnsi" w:hAnsiTheme="minorHAnsi"/>
        </w:rPr>
      </w:pPr>
      <w:r w:rsidRPr="00E77098">
        <w:rPr>
          <w:rFonts w:asciiTheme="minorHAnsi" w:hAnsiTheme="minorHAnsi"/>
        </w:rPr>
        <w:t>C: Payment by instalments was simply Kala paying her existing debt</w:t>
      </w:r>
    </w:p>
    <w:p w14:paraId="13696571" w14:textId="3CED761F" w:rsidR="0014404D" w:rsidRPr="00E77098" w:rsidRDefault="0014404D" w:rsidP="00CE2331">
      <w:pPr>
        <w:numPr>
          <w:ilvl w:val="0"/>
          <w:numId w:val="46"/>
        </w:numPr>
        <w:spacing w:after="0" w:line="240" w:lineRule="auto"/>
        <w:contextualSpacing/>
        <w:rPr>
          <w:rFonts w:asciiTheme="minorHAnsi" w:hAnsiTheme="minorHAnsi"/>
        </w:rPr>
      </w:pPr>
      <w:r w:rsidRPr="00E77098">
        <w:rPr>
          <w:rFonts w:asciiTheme="minorHAnsi" w:hAnsiTheme="minorHAnsi"/>
        </w:rPr>
        <w:t>D: George was under pressure and his acceptance of payment by instalments was not equitable</w:t>
      </w:r>
    </w:p>
    <w:p w14:paraId="4D6548BD" w14:textId="77777777" w:rsidR="0014404D" w:rsidRPr="00E77098" w:rsidRDefault="0014404D" w:rsidP="00CE2331">
      <w:pPr>
        <w:numPr>
          <w:ilvl w:val="0"/>
          <w:numId w:val="46"/>
        </w:numPr>
        <w:spacing w:after="0" w:line="240" w:lineRule="auto"/>
        <w:contextualSpacing/>
        <w:rPr>
          <w:rFonts w:asciiTheme="minorHAnsi" w:hAnsiTheme="minorHAnsi"/>
        </w:rPr>
      </w:pPr>
      <w:r w:rsidRPr="00E77098">
        <w:rPr>
          <w:rFonts w:asciiTheme="minorHAnsi" w:hAnsiTheme="minorHAnsi"/>
        </w:rPr>
        <w:t>E: Kala was mistaken in not telling him that a contract with the TV company had been entered into</w:t>
      </w:r>
    </w:p>
    <w:p w14:paraId="41A44657" w14:textId="77777777" w:rsidR="0014404D" w:rsidRPr="00E77098" w:rsidRDefault="0014404D" w:rsidP="00CE2331">
      <w:pPr>
        <w:numPr>
          <w:ilvl w:val="0"/>
          <w:numId w:val="46"/>
        </w:numPr>
        <w:spacing w:after="0" w:line="240" w:lineRule="auto"/>
        <w:contextualSpacing/>
        <w:rPr>
          <w:rFonts w:asciiTheme="minorHAnsi" w:hAnsiTheme="minorHAnsi"/>
        </w:rPr>
      </w:pPr>
      <w:r w:rsidRPr="00E77098">
        <w:rPr>
          <w:rFonts w:asciiTheme="minorHAnsi" w:hAnsiTheme="minorHAnsi"/>
        </w:rPr>
        <w:t>F: George can argue that the contract is frustrated</w:t>
      </w:r>
    </w:p>
    <w:p w14:paraId="3B0ED750" w14:textId="77777777" w:rsidR="00334EAA" w:rsidRPr="00E77098" w:rsidRDefault="00334EAA" w:rsidP="00CE2331">
      <w:pPr>
        <w:spacing w:after="0" w:line="240" w:lineRule="auto"/>
        <w:jc w:val="both"/>
        <w:rPr>
          <w:rFonts w:asciiTheme="minorHAnsi" w:hAnsiTheme="minorHAnsi" w:cstheme="minorHAnsi"/>
        </w:rPr>
      </w:pPr>
    </w:p>
    <w:p w14:paraId="4366DBF3" w14:textId="0345956F" w:rsidR="00334EAA" w:rsidRPr="00E77098" w:rsidRDefault="00B128CD" w:rsidP="00CE2331">
      <w:pPr>
        <w:spacing w:after="0" w:line="240" w:lineRule="auto"/>
        <w:rPr>
          <w:rFonts w:asciiTheme="minorHAnsi" w:hAnsiTheme="minorHAnsi" w:cstheme="minorHAnsi"/>
        </w:rPr>
      </w:pPr>
      <w:r w:rsidRPr="00E77098">
        <w:rPr>
          <w:rFonts w:asciiTheme="minorHAnsi" w:hAnsiTheme="minorHAnsi" w:cstheme="minorHAnsi"/>
        </w:rPr>
        <w:br w:type="page"/>
      </w:r>
    </w:p>
    <w:p w14:paraId="5C10C27B" w14:textId="2E602D0C"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58</w:t>
      </w:r>
    </w:p>
    <w:p w14:paraId="0FD2BDB7" w14:textId="6DB3FA38" w:rsidR="00B128CD" w:rsidRPr="00E77098" w:rsidRDefault="00B128CD"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Module ref: 5c Express term</w:t>
      </w:r>
      <w:r w:rsidR="00FA61B2" w:rsidRPr="00E77098">
        <w:rPr>
          <w:rFonts w:ascii="Calibri" w:eastAsia="Arial" w:hAnsi="Calibri" w:cs="Calibri"/>
          <w:color w:val="000000" w:themeColor="text1"/>
          <w:kern w:val="2"/>
          <w14:ligatures w14:val="standardContextual"/>
        </w:rPr>
        <w:t>s</w:t>
      </w:r>
    </w:p>
    <w:p w14:paraId="22C4CA02" w14:textId="0BA46903" w:rsidR="00B128CD" w:rsidRPr="00E77098" w:rsidRDefault="00B128CD" w:rsidP="00CE2331">
      <w:pPr>
        <w:spacing w:after="0" w:line="240" w:lineRule="auto"/>
        <w:rPr>
          <w:rFonts w:ascii="Calibri" w:eastAsia="Arial" w:hAnsi="Calibri" w:cs="Calibri"/>
          <w:color w:val="000000" w:themeColor="text1"/>
          <w:kern w:val="2"/>
          <w14:ligatures w14:val="standardContextual"/>
        </w:rPr>
      </w:pPr>
      <w:r w:rsidRPr="00E77098">
        <w:rPr>
          <w:rFonts w:ascii="Calibri" w:eastAsia="Arial" w:hAnsi="Calibri" w:cs="Calibri"/>
          <w:color w:val="000000" w:themeColor="text1"/>
          <w:kern w:val="2"/>
          <w14:ligatures w14:val="standardContextual"/>
        </w:rPr>
        <w:t>3 marks</w:t>
      </w:r>
      <w:r w:rsidR="0013348A" w:rsidRPr="00E77098">
        <w:rPr>
          <w:rFonts w:asciiTheme="minorHAnsi" w:hAnsiTheme="minorHAnsi"/>
        </w:rPr>
        <w:t xml:space="preserve"> </w:t>
      </w:r>
      <w:r w:rsidR="0013348A" w:rsidRPr="00E77098">
        <w:rPr>
          <w:rFonts w:asciiTheme="minorHAnsi" w:hAnsiTheme="minorHAnsi"/>
          <w:i/>
          <w:iCs/>
        </w:rPr>
        <w:t>(One mark awarded per each correct answer)</w:t>
      </w:r>
    </w:p>
    <w:p w14:paraId="72866EDD" w14:textId="77777777" w:rsidR="00B128CD" w:rsidRPr="00E77098" w:rsidRDefault="00B128CD" w:rsidP="00CE2331">
      <w:pPr>
        <w:spacing w:after="0" w:line="240" w:lineRule="auto"/>
        <w:rPr>
          <w:rFonts w:ascii="Calibri" w:hAnsi="Calibri" w:cs="Calibri"/>
          <w:color w:val="000000" w:themeColor="text1"/>
          <w:kern w:val="2"/>
          <w14:ligatures w14:val="standardContextual"/>
        </w:rPr>
      </w:pPr>
    </w:p>
    <w:p w14:paraId="2A5800B5"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r w:rsidRPr="00E77098">
        <w:rPr>
          <w:rFonts w:ascii="Calibri" w:eastAsia="Calibri" w:hAnsi="Calibri" w:cs="Calibri"/>
          <w:color w:val="000000" w:themeColor="text1"/>
          <w:kern w:val="2"/>
          <w14:ligatures w14:val="standardContextual"/>
        </w:rPr>
        <w:t>You have been asked to provide advice on the likely classification of terms within a contract. The contract is between a yacht manufacturer and a company, XYZ Corp, which is purchasing a yacht to use in a prestigious round the world race. The race begins on June 6</w:t>
      </w:r>
      <w:r w:rsidRPr="00E77098">
        <w:rPr>
          <w:rFonts w:ascii="Calibri" w:eastAsia="Calibri" w:hAnsi="Calibri" w:cs="Calibri"/>
          <w:color w:val="000000" w:themeColor="text1"/>
          <w:kern w:val="2"/>
          <w:vertAlign w:val="superscript"/>
          <w14:ligatures w14:val="standardContextual"/>
        </w:rPr>
        <w:t>th</w:t>
      </w:r>
      <w:r w:rsidRPr="00E77098">
        <w:rPr>
          <w:rFonts w:ascii="Calibri" w:eastAsia="Calibri" w:hAnsi="Calibri" w:cs="Calibri"/>
          <w:color w:val="000000" w:themeColor="text1"/>
          <w:kern w:val="2"/>
          <w14:ligatures w14:val="standardContextual"/>
        </w:rPr>
        <w:t>.</w:t>
      </w:r>
    </w:p>
    <w:p w14:paraId="0D1FF34D"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p>
    <w:p w14:paraId="1DC598C2"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r w:rsidRPr="00E77098">
        <w:rPr>
          <w:rFonts w:ascii="Calibri" w:eastAsia="Calibri" w:hAnsi="Calibri" w:cs="Calibri"/>
          <w:color w:val="000000" w:themeColor="text1"/>
          <w:kern w:val="2"/>
          <w14:ligatures w14:val="standardContextual"/>
        </w:rPr>
        <w:t>The contract includes the following terms:</w:t>
      </w:r>
    </w:p>
    <w:p w14:paraId="4081FE67"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p>
    <w:p w14:paraId="56098A89" w14:textId="77777777" w:rsidR="00B128CD" w:rsidRPr="00E77098" w:rsidRDefault="00B128CD" w:rsidP="00CE2331">
      <w:pPr>
        <w:spacing w:after="0" w:line="240" w:lineRule="auto"/>
        <w:ind w:left="567"/>
        <w:rPr>
          <w:rFonts w:ascii="Calibri" w:eastAsia="Calibri" w:hAnsi="Calibri" w:cs="Calibri"/>
          <w:color w:val="000000" w:themeColor="text1"/>
          <w:kern w:val="2"/>
          <w:vertAlign w:val="superscript"/>
          <w14:ligatures w14:val="standardContextual"/>
        </w:rPr>
      </w:pPr>
      <w:r w:rsidRPr="00E77098">
        <w:rPr>
          <w:rFonts w:ascii="Calibri" w:eastAsia="Calibri" w:hAnsi="Calibri" w:cs="Calibri"/>
          <w:color w:val="000000" w:themeColor="text1"/>
          <w:kern w:val="2"/>
          <w14:ligatures w14:val="standardContextual"/>
        </w:rPr>
        <w:t>Clause 6: The yacht will be delivered to the Harbourside Marina no later than midday on June 5</w:t>
      </w:r>
      <w:r w:rsidRPr="00E77098">
        <w:rPr>
          <w:rFonts w:ascii="Calibri" w:eastAsia="Calibri" w:hAnsi="Calibri" w:cs="Calibri"/>
          <w:color w:val="000000" w:themeColor="text1"/>
          <w:kern w:val="2"/>
          <w:vertAlign w:val="superscript"/>
          <w14:ligatures w14:val="standardContextual"/>
        </w:rPr>
        <w:t>th</w:t>
      </w:r>
      <w:r w:rsidRPr="00E77098">
        <w:rPr>
          <w:rFonts w:ascii="Calibri" w:eastAsia="Calibri" w:hAnsi="Calibri" w:cs="Calibri"/>
          <w:color w:val="000000" w:themeColor="text1"/>
          <w:kern w:val="2"/>
          <w14:ligatures w14:val="standardContextual"/>
        </w:rPr>
        <w:t xml:space="preserve"> </w:t>
      </w:r>
    </w:p>
    <w:p w14:paraId="471490CC" w14:textId="77777777" w:rsidR="00B128CD" w:rsidRPr="00E77098" w:rsidRDefault="00B128CD" w:rsidP="00CE2331">
      <w:pPr>
        <w:spacing w:after="0" w:line="240" w:lineRule="auto"/>
        <w:ind w:left="567"/>
        <w:rPr>
          <w:rFonts w:ascii="Calibri" w:eastAsia="Calibri" w:hAnsi="Calibri" w:cs="Calibri"/>
          <w:color w:val="000000" w:themeColor="text1"/>
          <w:kern w:val="2"/>
          <w14:ligatures w14:val="standardContextual"/>
        </w:rPr>
      </w:pPr>
      <w:r w:rsidRPr="00E77098">
        <w:rPr>
          <w:rFonts w:ascii="Calibri" w:eastAsia="Calibri" w:hAnsi="Calibri" w:cs="Calibri"/>
          <w:color w:val="000000" w:themeColor="text1"/>
          <w:kern w:val="2"/>
          <w14:ligatures w14:val="standardContextual"/>
        </w:rPr>
        <w:t>Clause 47: The yacht will be seaworthy in all respects.</w:t>
      </w:r>
    </w:p>
    <w:p w14:paraId="7B03B294"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p>
    <w:p w14:paraId="57E6DB1D"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r w:rsidRPr="00E77098">
        <w:rPr>
          <w:rFonts w:ascii="Calibri" w:eastAsia="Calibri" w:hAnsi="Calibri" w:cs="Calibri"/>
          <w:color w:val="000000" w:themeColor="text1"/>
          <w:kern w:val="2"/>
          <w14:ligatures w14:val="standardContextual"/>
        </w:rPr>
        <w:t>The yacht is delivered on June 4</w:t>
      </w:r>
      <w:r w:rsidRPr="00E77098">
        <w:rPr>
          <w:rFonts w:ascii="Calibri" w:eastAsia="Calibri" w:hAnsi="Calibri" w:cs="Calibri"/>
          <w:color w:val="000000" w:themeColor="text1"/>
          <w:kern w:val="2"/>
          <w:vertAlign w:val="superscript"/>
          <w14:ligatures w14:val="standardContextual"/>
        </w:rPr>
        <w:t>th</w:t>
      </w:r>
      <w:r w:rsidRPr="00E77098">
        <w:rPr>
          <w:rFonts w:ascii="Calibri" w:eastAsia="Calibri" w:hAnsi="Calibri" w:cs="Calibri"/>
          <w:color w:val="000000" w:themeColor="text1"/>
          <w:kern w:val="2"/>
          <w14:ligatures w14:val="standardContextual"/>
        </w:rPr>
        <w:t>.</w:t>
      </w:r>
    </w:p>
    <w:p w14:paraId="4E70D169"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p>
    <w:p w14:paraId="591E75DF"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r w:rsidRPr="00E77098">
        <w:rPr>
          <w:rFonts w:ascii="Calibri" w:eastAsia="Calibri" w:hAnsi="Calibri" w:cs="Calibri"/>
          <w:color w:val="000000" w:themeColor="text1"/>
          <w:kern w:val="2"/>
          <w14:ligatures w14:val="standardContextual"/>
        </w:rPr>
        <w:t>On June 9</w:t>
      </w:r>
      <w:r w:rsidRPr="00E77098">
        <w:rPr>
          <w:rFonts w:ascii="Calibri" w:eastAsia="Calibri" w:hAnsi="Calibri" w:cs="Calibri"/>
          <w:color w:val="000000" w:themeColor="text1"/>
          <w:kern w:val="2"/>
          <w:vertAlign w:val="superscript"/>
          <w14:ligatures w14:val="standardContextual"/>
        </w:rPr>
        <w:t>th</w:t>
      </w:r>
      <w:r w:rsidRPr="00E77098">
        <w:rPr>
          <w:rFonts w:ascii="Calibri" w:eastAsia="Calibri" w:hAnsi="Calibri" w:cs="Calibri"/>
          <w:color w:val="000000" w:themeColor="text1"/>
          <w:kern w:val="2"/>
          <w14:ligatures w14:val="standardContextual"/>
        </w:rPr>
        <w:t>, while at sea, the yacht begins to leak severely and requires extensive repairs in port.</w:t>
      </w:r>
    </w:p>
    <w:p w14:paraId="009CC5DB"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p>
    <w:p w14:paraId="195F0DDF"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r w:rsidRPr="00E77098">
        <w:rPr>
          <w:rFonts w:ascii="Calibri" w:eastAsia="Calibri" w:hAnsi="Calibri" w:cs="Calibri"/>
          <w:b/>
          <w:bCs/>
          <w:color w:val="000000" w:themeColor="text1"/>
          <w:kern w:val="2"/>
          <w14:ligatures w14:val="standardContextual"/>
        </w:rPr>
        <w:t>Fill in the THREE blanks by choosing from the drop-down options:</w:t>
      </w:r>
    </w:p>
    <w:p w14:paraId="6EA3D709"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p>
    <w:p w14:paraId="1E7D745D" w14:textId="77777777" w:rsidR="00B128CD" w:rsidRPr="00E77098" w:rsidRDefault="00B128CD" w:rsidP="00CE2331">
      <w:pPr>
        <w:spacing w:after="0" w:line="240" w:lineRule="auto"/>
        <w:rPr>
          <w:rFonts w:ascii="Calibri" w:eastAsia="Calibri" w:hAnsi="Calibri" w:cs="Calibri"/>
          <w:color w:val="000000" w:themeColor="text1"/>
          <w:kern w:val="2"/>
          <w14:ligatures w14:val="standardContextual"/>
        </w:rPr>
      </w:pPr>
      <w:r w:rsidRPr="00E77098">
        <w:rPr>
          <w:rFonts w:ascii="Calibri" w:eastAsia="Calibri" w:hAnsi="Calibri" w:cs="Calibri"/>
          <w:color w:val="000000" w:themeColor="text1"/>
          <w:kern w:val="2"/>
          <w14:ligatures w14:val="standardContextual"/>
        </w:rPr>
        <w:t xml:space="preserve">Clause 6 is likely to be classified as </w:t>
      </w:r>
      <w:r w:rsidRPr="00E77098">
        <w:rPr>
          <w:rFonts w:ascii="Calibri" w:eastAsia="Calibri" w:hAnsi="Calibri" w:cs="Calibri"/>
          <w:color w:val="FF0000"/>
          <w:kern w:val="2"/>
          <w14:ligatures w14:val="standardContextual"/>
        </w:rPr>
        <w:t xml:space="preserve">[Gap 1: a condition / a warranty / innominate]. </w:t>
      </w:r>
    </w:p>
    <w:p w14:paraId="4DE5C7DC" w14:textId="77777777" w:rsidR="00B128CD" w:rsidRPr="00E77098" w:rsidRDefault="00B128CD" w:rsidP="00CE2331">
      <w:pPr>
        <w:spacing w:after="0" w:line="240" w:lineRule="auto"/>
        <w:rPr>
          <w:rFonts w:ascii="Calibri" w:eastAsia="Calibri" w:hAnsi="Calibri" w:cs="Calibri"/>
          <w:color w:val="FF0000"/>
          <w:kern w:val="2"/>
          <w14:ligatures w14:val="standardContextual"/>
        </w:rPr>
      </w:pPr>
    </w:p>
    <w:p w14:paraId="033125FB" w14:textId="77777777" w:rsidR="00B128CD" w:rsidRPr="00E77098" w:rsidRDefault="00B128CD" w:rsidP="00CE2331">
      <w:pPr>
        <w:spacing w:after="0" w:line="240" w:lineRule="auto"/>
        <w:rPr>
          <w:rFonts w:ascii="Calibri" w:eastAsia="Calibri" w:hAnsi="Calibri" w:cs="Calibri"/>
          <w:color w:val="FF0000"/>
          <w:kern w:val="2"/>
          <w14:ligatures w14:val="standardContextual"/>
        </w:rPr>
      </w:pPr>
      <w:r w:rsidRPr="00E77098">
        <w:rPr>
          <w:rFonts w:ascii="Calibri" w:eastAsia="Calibri" w:hAnsi="Calibri" w:cs="Calibri"/>
          <w:color w:val="000000" w:themeColor="text1"/>
          <w:kern w:val="2"/>
          <w14:ligatures w14:val="standardContextual"/>
        </w:rPr>
        <w:t xml:space="preserve">Clause 47 is likely to be classified as </w:t>
      </w:r>
      <w:r w:rsidRPr="00E77098">
        <w:rPr>
          <w:rFonts w:ascii="Calibri" w:eastAsia="Calibri" w:hAnsi="Calibri" w:cs="Calibri"/>
          <w:color w:val="FF0000"/>
          <w:kern w:val="2"/>
          <w14:ligatures w14:val="standardContextual"/>
        </w:rPr>
        <w:t>[Gap 2: a condition / a warranty / innominate].</w:t>
      </w:r>
    </w:p>
    <w:p w14:paraId="0F8AC69C" w14:textId="77777777" w:rsidR="00B128CD" w:rsidRPr="00E77098" w:rsidRDefault="00B128CD" w:rsidP="00CE2331">
      <w:pPr>
        <w:spacing w:after="0" w:line="240" w:lineRule="auto"/>
        <w:rPr>
          <w:rFonts w:ascii="Calibri" w:eastAsia="Calibri" w:hAnsi="Calibri" w:cs="Calibri"/>
          <w:color w:val="FF0000"/>
          <w:kern w:val="2"/>
          <w14:ligatures w14:val="standardContextual"/>
        </w:rPr>
      </w:pPr>
    </w:p>
    <w:p w14:paraId="59F1F988" w14:textId="77777777" w:rsidR="00B128CD" w:rsidRPr="00E77098" w:rsidRDefault="00B128CD" w:rsidP="00CE2331">
      <w:pPr>
        <w:spacing w:after="0" w:line="240" w:lineRule="auto"/>
        <w:rPr>
          <w:rFonts w:ascii="Calibri" w:eastAsia="Calibri" w:hAnsi="Calibri" w:cs="Calibri"/>
          <w:color w:val="FF0000"/>
          <w:kern w:val="2"/>
          <w14:ligatures w14:val="standardContextual"/>
        </w:rPr>
      </w:pPr>
      <w:r w:rsidRPr="00E77098">
        <w:rPr>
          <w:rFonts w:ascii="Calibri" w:eastAsia="Calibri" w:hAnsi="Calibri" w:cs="Calibri"/>
          <w:kern w:val="2"/>
          <w14:ligatures w14:val="standardContextual"/>
        </w:rPr>
        <w:t>The late delivery of the yacht will allow XYZ Corp to claim damages</w:t>
      </w:r>
      <w:r w:rsidRPr="00E77098">
        <w:rPr>
          <w:rFonts w:ascii="Calibri" w:eastAsia="Calibri" w:hAnsi="Calibri" w:cs="Calibri"/>
          <w:color w:val="FF0000"/>
          <w:kern w:val="2"/>
          <w14:ligatures w14:val="standardContextual"/>
        </w:rPr>
        <w:t xml:space="preserve"> [Gap 3: and automatically terminate the contract / and choose whether to terminate the contract / but not terminate the contract]</w:t>
      </w:r>
    </w:p>
    <w:p w14:paraId="32FEC35A" w14:textId="77777777" w:rsidR="00B128CD" w:rsidRPr="00E77098" w:rsidRDefault="00B128CD" w:rsidP="00CE2331">
      <w:pPr>
        <w:spacing w:after="0" w:line="240" w:lineRule="auto"/>
        <w:rPr>
          <w:rFonts w:ascii="Calibri" w:eastAsia="Calibri" w:hAnsi="Calibri" w:cs="Calibri"/>
          <w:color w:val="FF0000"/>
          <w:kern w:val="2"/>
          <w14:ligatures w14:val="standardContextual"/>
        </w:rPr>
      </w:pPr>
    </w:p>
    <w:p w14:paraId="20DA73AD" w14:textId="77777777" w:rsidR="00261D6C" w:rsidRPr="00E77098" w:rsidRDefault="00261D6C" w:rsidP="00CE2331">
      <w:pPr>
        <w:spacing w:after="0" w:line="240" w:lineRule="auto"/>
        <w:rPr>
          <w:rFonts w:asciiTheme="minorHAnsi" w:hAnsiTheme="minorHAnsi" w:cstheme="minorHAnsi"/>
        </w:rPr>
      </w:pPr>
    </w:p>
    <w:p w14:paraId="1A090C59" w14:textId="77777777" w:rsidR="0013348A" w:rsidRDefault="0013348A">
      <w:pPr>
        <w:spacing w:after="160" w:line="259" w:lineRule="auto"/>
        <w:rPr>
          <w:rFonts w:asciiTheme="minorHAnsi" w:hAnsiTheme="minorHAnsi" w:cstheme="minorHAnsi"/>
          <w:b/>
          <w:bCs/>
        </w:rPr>
      </w:pPr>
      <w:r>
        <w:rPr>
          <w:rFonts w:asciiTheme="minorHAnsi" w:hAnsiTheme="minorHAnsi" w:cstheme="minorHAnsi"/>
          <w:b/>
          <w:bCs/>
        </w:rPr>
        <w:br w:type="page"/>
      </w:r>
    </w:p>
    <w:p w14:paraId="54FD3E2C" w14:textId="549CAF97" w:rsidR="00334EAA" w:rsidRPr="00E77098" w:rsidRDefault="00334EAA" w:rsidP="00CE2331">
      <w:pPr>
        <w:spacing w:after="0" w:line="240" w:lineRule="auto"/>
        <w:jc w:val="both"/>
        <w:rPr>
          <w:rFonts w:asciiTheme="minorHAnsi" w:hAnsiTheme="minorHAnsi" w:cstheme="minorHAnsi"/>
          <w:b/>
          <w:bCs/>
        </w:rPr>
      </w:pPr>
      <w:r w:rsidRPr="00E77098">
        <w:rPr>
          <w:rFonts w:asciiTheme="minorHAnsi" w:hAnsiTheme="minorHAnsi" w:cstheme="minorHAnsi"/>
          <w:b/>
          <w:bCs/>
        </w:rPr>
        <w:lastRenderedPageBreak/>
        <w:t>Question 59</w:t>
      </w:r>
    </w:p>
    <w:p w14:paraId="1454FD47" w14:textId="172B086C" w:rsidR="009A0F00" w:rsidRPr="00E77098" w:rsidDel="00485E5A" w:rsidRDefault="009A0F00" w:rsidP="00CE2331">
      <w:pPr>
        <w:spacing w:after="0" w:line="240" w:lineRule="auto"/>
        <w:rPr>
          <w:rFonts w:ascii="Calibri" w:eastAsia="Arial" w:hAnsi="Calibri" w:cs="Calibri"/>
          <w:color w:val="000000" w:themeColor="text1"/>
          <w:kern w:val="2"/>
          <w14:ligatures w14:val="standardContextual"/>
        </w:rPr>
      </w:pPr>
      <w:r w:rsidRPr="00E77098" w:rsidDel="00485E5A">
        <w:rPr>
          <w:rFonts w:ascii="Calibri" w:eastAsia="Arial" w:hAnsi="Calibri" w:cs="Calibri"/>
          <w:color w:val="000000" w:themeColor="text1"/>
          <w:kern w:val="2"/>
          <w14:ligatures w14:val="standardContextual"/>
        </w:rPr>
        <w:t>Module ref: 2a Offer</w:t>
      </w:r>
    </w:p>
    <w:p w14:paraId="1B854EA8" w14:textId="68AEDB96" w:rsidR="009A0F00" w:rsidRPr="00E77098" w:rsidDel="00485E5A" w:rsidRDefault="009A0F00" w:rsidP="00CE2331">
      <w:pPr>
        <w:spacing w:after="0" w:line="240" w:lineRule="auto"/>
        <w:rPr>
          <w:rFonts w:ascii="Calibri" w:eastAsia="Arial" w:hAnsi="Calibri" w:cs="Calibri"/>
          <w:color w:val="000000" w:themeColor="text1"/>
          <w:kern w:val="2"/>
          <w14:ligatures w14:val="standardContextual"/>
        </w:rPr>
      </w:pPr>
      <w:r w:rsidRPr="00E77098" w:rsidDel="00485E5A">
        <w:rPr>
          <w:rFonts w:ascii="Calibri" w:eastAsia="Arial" w:hAnsi="Calibri" w:cs="Calibri"/>
          <w:color w:val="000000" w:themeColor="text1"/>
          <w:kern w:val="2"/>
          <w14:ligatures w14:val="standardContextual"/>
        </w:rPr>
        <w:t>3 marks</w:t>
      </w:r>
    </w:p>
    <w:p w14:paraId="64274FE8" w14:textId="77777777" w:rsidR="009A0F00" w:rsidRPr="00E77098" w:rsidDel="00485E5A" w:rsidRDefault="009A0F00" w:rsidP="00CE2331">
      <w:pPr>
        <w:spacing w:after="0" w:line="240" w:lineRule="auto"/>
        <w:rPr>
          <w:rFonts w:ascii="Calibri" w:hAnsi="Calibri" w:cs="Calibri"/>
          <w:color w:val="000000" w:themeColor="text1"/>
          <w:kern w:val="2"/>
          <w14:ligatures w14:val="standardContextual"/>
        </w:rPr>
      </w:pPr>
    </w:p>
    <w:p w14:paraId="53315F0E" w14:textId="77777777" w:rsidR="009A0F00" w:rsidRPr="00E77098" w:rsidRDefault="009A0F00" w:rsidP="00CE2331">
      <w:pPr>
        <w:spacing w:after="0" w:line="240" w:lineRule="auto"/>
        <w:rPr>
          <w:rFonts w:ascii="Calibri" w:hAnsi="Calibri" w:cs="Calibri"/>
          <w:color w:val="000000" w:themeColor="text1"/>
          <w:kern w:val="2"/>
          <w14:ligatures w14:val="standardContextual"/>
        </w:rPr>
      </w:pPr>
      <w:r w:rsidRPr="00E77098">
        <w:rPr>
          <w:rFonts w:ascii="Calibri" w:hAnsi="Calibri" w:cs="Calibri"/>
          <w:color w:val="000000" w:themeColor="text1"/>
          <w:kern w:val="2"/>
          <w14:ligatures w14:val="standardContextual"/>
        </w:rPr>
        <w:t>Eagle Enterprise Limited put out an invitation to tender to local building firms which stated: “Construction firm needed for major office refurbishment – we will contract with firm with lowest price received by end of March”. The invitation included a link to an online “bid portal” where firms were invited to submit tenders.</w:t>
      </w:r>
    </w:p>
    <w:p w14:paraId="28188BE1" w14:textId="77777777" w:rsidR="009A0F00" w:rsidRPr="00E77098" w:rsidRDefault="009A0F00" w:rsidP="00CE2331">
      <w:pPr>
        <w:spacing w:after="0" w:line="240" w:lineRule="auto"/>
        <w:rPr>
          <w:rFonts w:ascii="Calibri" w:hAnsi="Calibri" w:cs="Calibri"/>
          <w:color w:val="000000" w:themeColor="text1"/>
          <w:kern w:val="2"/>
          <w14:ligatures w14:val="standardContextual"/>
        </w:rPr>
      </w:pPr>
    </w:p>
    <w:p w14:paraId="50BB10E0" w14:textId="77777777" w:rsidR="009A0F00" w:rsidRPr="00E77098" w:rsidRDefault="009A0F00" w:rsidP="00CE2331">
      <w:pPr>
        <w:spacing w:after="0" w:line="240" w:lineRule="auto"/>
        <w:rPr>
          <w:rFonts w:ascii="Calibri" w:hAnsi="Calibri" w:cs="Calibri"/>
          <w:color w:val="000000" w:themeColor="text1"/>
          <w:kern w:val="2"/>
          <w14:ligatures w14:val="standardContextual"/>
        </w:rPr>
      </w:pPr>
      <w:r w:rsidRPr="00E77098">
        <w:rPr>
          <w:rFonts w:ascii="Calibri" w:hAnsi="Calibri" w:cs="Calibri"/>
          <w:color w:val="000000" w:themeColor="text1"/>
          <w:kern w:val="2"/>
          <w14:ligatures w14:val="standardContextual"/>
        </w:rPr>
        <w:t xml:space="preserve">Fantastic Floorplans uploaded a tender on 22 March with a total cost for the work of £54,000, and </w:t>
      </w:r>
      <w:proofErr w:type="spellStart"/>
      <w:r w:rsidRPr="00E77098">
        <w:rPr>
          <w:rFonts w:ascii="Calibri" w:hAnsi="Calibri" w:cs="Calibri"/>
          <w:color w:val="000000" w:themeColor="text1"/>
          <w:kern w:val="2"/>
          <w14:ligatures w14:val="standardContextual"/>
        </w:rPr>
        <w:t>Gigabuild</w:t>
      </w:r>
      <w:proofErr w:type="spellEnd"/>
      <w:r w:rsidRPr="00E77098">
        <w:rPr>
          <w:rFonts w:ascii="Calibri" w:hAnsi="Calibri" w:cs="Calibri"/>
          <w:color w:val="000000" w:themeColor="text1"/>
          <w:kern w:val="2"/>
          <w14:ligatures w14:val="standardContextual"/>
        </w:rPr>
        <w:t xml:space="preserve"> uploaded a tender on 27 March with a total cost for the work of £50,000. Harvinder looked up Eagle Enterprise’s registered office address and on 30 March posted a letter to that address outlining his tender of £45,000.  Harvinder’s letter arrived on 3 April, but Eagle Enterprise decided to contract with </w:t>
      </w:r>
      <w:proofErr w:type="spellStart"/>
      <w:r w:rsidRPr="00E77098">
        <w:rPr>
          <w:rFonts w:ascii="Calibri" w:hAnsi="Calibri" w:cs="Calibri"/>
          <w:color w:val="000000" w:themeColor="text1"/>
          <w:kern w:val="2"/>
          <w14:ligatures w14:val="standardContextual"/>
        </w:rPr>
        <w:t>Gigabuild</w:t>
      </w:r>
      <w:proofErr w:type="spellEnd"/>
      <w:r w:rsidRPr="00E77098">
        <w:rPr>
          <w:rFonts w:ascii="Calibri" w:hAnsi="Calibri" w:cs="Calibri"/>
          <w:color w:val="000000" w:themeColor="text1"/>
          <w:kern w:val="2"/>
          <w14:ligatures w14:val="standardContextual"/>
        </w:rPr>
        <w:t xml:space="preserve"> and did not consider Harvinder’s bid.</w:t>
      </w:r>
    </w:p>
    <w:p w14:paraId="33834EEC" w14:textId="77777777" w:rsidR="009A0F00" w:rsidRPr="00E77098" w:rsidRDefault="009A0F00" w:rsidP="00CE2331">
      <w:pPr>
        <w:spacing w:after="0" w:line="240" w:lineRule="auto"/>
        <w:rPr>
          <w:rFonts w:ascii="Calibri" w:hAnsi="Calibri" w:cs="Calibri"/>
          <w:b/>
          <w:bCs/>
          <w:color w:val="000000" w:themeColor="text1"/>
          <w:kern w:val="2"/>
          <w14:ligatures w14:val="standardContextual"/>
        </w:rPr>
      </w:pPr>
    </w:p>
    <w:p w14:paraId="4F777CA4" w14:textId="77777777" w:rsidR="009A0F00" w:rsidRPr="00E77098" w:rsidRDefault="009A0F00" w:rsidP="00CE2331">
      <w:pPr>
        <w:spacing w:after="0" w:line="240" w:lineRule="auto"/>
        <w:rPr>
          <w:rFonts w:ascii="Calibri" w:hAnsi="Calibri" w:cs="Calibri"/>
          <w:color w:val="000000" w:themeColor="text1"/>
          <w:kern w:val="2"/>
          <w14:ligatures w14:val="standardContextual"/>
        </w:rPr>
      </w:pPr>
      <w:r w:rsidRPr="00E77098">
        <w:rPr>
          <w:rFonts w:ascii="Calibri" w:hAnsi="Calibri" w:cs="Calibri"/>
          <w:b/>
          <w:bCs/>
          <w:color w:val="000000" w:themeColor="text1"/>
          <w:kern w:val="2"/>
          <w14:ligatures w14:val="standardContextual"/>
        </w:rPr>
        <w:t>What advice would you give to Harvinder about whether a valid contract has been formed with Eagle Enterprises?</w:t>
      </w:r>
    </w:p>
    <w:p w14:paraId="35F56F4E" w14:textId="77777777" w:rsidR="009A0F00" w:rsidRPr="00E77098" w:rsidRDefault="009A0F00" w:rsidP="00CE2331">
      <w:pPr>
        <w:spacing w:after="0" w:line="240" w:lineRule="auto"/>
        <w:rPr>
          <w:rFonts w:ascii="Calibri" w:hAnsi="Calibri" w:cs="Calibri"/>
          <w:color w:val="000000" w:themeColor="text1"/>
          <w:kern w:val="2"/>
          <w14:ligatures w14:val="standardContextual"/>
        </w:rPr>
      </w:pPr>
    </w:p>
    <w:p w14:paraId="23BBC101" w14:textId="77777777" w:rsidR="009A0F00" w:rsidRPr="00E77098" w:rsidRDefault="009A0F00" w:rsidP="00CE2331">
      <w:pPr>
        <w:spacing w:after="0" w:line="240" w:lineRule="auto"/>
        <w:rPr>
          <w:rFonts w:ascii="Calibri" w:hAnsi="Calibri" w:cs="Calibri"/>
          <w:b/>
          <w:bCs/>
          <w:color w:val="000000" w:themeColor="text1"/>
          <w:kern w:val="2"/>
          <w14:ligatures w14:val="standardContextual"/>
        </w:rPr>
      </w:pPr>
      <w:r w:rsidRPr="00E77098">
        <w:rPr>
          <w:rFonts w:ascii="Calibri" w:hAnsi="Calibri" w:cs="Calibri"/>
          <w:b/>
          <w:bCs/>
          <w:color w:val="000000" w:themeColor="text1"/>
          <w:kern w:val="2"/>
          <w14:ligatures w14:val="standardContextual"/>
        </w:rPr>
        <w:t>This request for tenders is likely to be</w:t>
      </w:r>
    </w:p>
    <w:p w14:paraId="74E809A5" w14:textId="77777777" w:rsidR="009A0F00" w:rsidRPr="00E77098" w:rsidRDefault="009A0F00" w:rsidP="00CE2331">
      <w:pPr>
        <w:spacing w:after="0" w:line="240" w:lineRule="auto"/>
        <w:rPr>
          <w:rFonts w:ascii="Calibri" w:hAnsi="Calibri" w:cs="Calibri"/>
          <w:b/>
          <w:bCs/>
          <w:color w:val="000000" w:themeColor="text1"/>
          <w:kern w:val="2"/>
          <w14:ligatures w14:val="standardContextual"/>
        </w:rPr>
      </w:pPr>
    </w:p>
    <w:p w14:paraId="04C6E752" w14:textId="77777777" w:rsidR="009A0F00" w:rsidRPr="00E77098" w:rsidRDefault="009A0F00" w:rsidP="00CE2331">
      <w:pPr>
        <w:numPr>
          <w:ilvl w:val="0"/>
          <w:numId w:val="47"/>
        </w:numPr>
        <w:spacing w:after="0" w:line="240" w:lineRule="auto"/>
        <w:contextualSpacing/>
        <w:rPr>
          <w:rFonts w:ascii="Calibri" w:hAnsi="Calibri" w:cs="Calibri"/>
          <w:color w:val="000000" w:themeColor="text1"/>
          <w:kern w:val="2"/>
          <w14:ligatures w14:val="standardContextual"/>
        </w:rPr>
      </w:pPr>
      <w:r w:rsidRPr="00E77098">
        <w:rPr>
          <w:rFonts w:ascii="Calibri" w:hAnsi="Calibri" w:cs="Calibri"/>
          <w:color w:val="000000" w:themeColor="text1"/>
          <w:kern w:val="2"/>
          <w14:ligatures w14:val="standardContextual"/>
        </w:rPr>
        <w:t>A: an invitation to treat. Harvinder’s letter was an offer which Eagle Enterprise was free to accept or reject. Harvinder has no contractual rights against Eagle Enterprise</w:t>
      </w:r>
    </w:p>
    <w:p w14:paraId="5DA4E950" w14:textId="77777777" w:rsidR="009A0F00" w:rsidRPr="00E77098" w:rsidRDefault="009A0F00" w:rsidP="00CE2331">
      <w:pPr>
        <w:numPr>
          <w:ilvl w:val="0"/>
          <w:numId w:val="47"/>
        </w:numPr>
        <w:spacing w:after="0" w:line="240" w:lineRule="auto"/>
        <w:contextualSpacing/>
        <w:rPr>
          <w:rFonts w:ascii="Calibri" w:hAnsi="Calibri" w:cs="Calibri"/>
          <w:color w:val="000000" w:themeColor="text1"/>
          <w:kern w:val="2"/>
          <w14:ligatures w14:val="standardContextual"/>
        </w:rPr>
      </w:pPr>
      <w:r w:rsidRPr="00E77098">
        <w:rPr>
          <w:rFonts w:ascii="Calibri" w:hAnsi="Calibri" w:cs="Calibri"/>
          <w:color w:val="000000" w:themeColor="text1"/>
          <w:kern w:val="2"/>
          <w14:ligatures w14:val="standardContextual"/>
        </w:rPr>
        <w:t>B: an invitation to treat. However, there was a separate unilateral offer to consider all offers and so Harvinder has a right to damages for loss of opportunity</w:t>
      </w:r>
    </w:p>
    <w:p w14:paraId="1A978891" w14:textId="7CD948B8" w:rsidR="009A0F00" w:rsidRPr="00E77098" w:rsidRDefault="009A0F00" w:rsidP="00CE2331">
      <w:pPr>
        <w:numPr>
          <w:ilvl w:val="0"/>
          <w:numId w:val="47"/>
        </w:numPr>
        <w:spacing w:after="0" w:line="240" w:lineRule="auto"/>
        <w:contextualSpacing/>
        <w:rPr>
          <w:rFonts w:ascii="Calibri" w:hAnsi="Calibri" w:cs="Calibri"/>
          <w:color w:val="000000" w:themeColor="text1"/>
          <w:kern w:val="2"/>
          <w14:ligatures w14:val="standardContextual"/>
        </w:rPr>
      </w:pPr>
      <w:r w:rsidRPr="00E77098">
        <w:rPr>
          <w:rFonts w:ascii="Calibri" w:hAnsi="Calibri" w:cs="Calibri"/>
          <w:color w:val="000000" w:themeColor="text1"/>
          <w:kern w:val="2"/>
          <w14:ligatures w14:val="standardContextual"/>
        </w:rPr>
        <w:t>C: an offer for a unilateral contract. Harvinder’s letter did not comply with the terms of the offer and so will not be considered acceptance. Harvinder has no contractual rights against Eagle Enterprise</w:t>
      </w:r>
    </w:p>
    <w:p w14:paraId="425EE8BC" w14:textId="77777777" w:rsidR="009A0F00" w:rsidRPr="00E77098" w:rsidRDefault="009A0F00" w:rsidP="00CE2331">
      <w:pPr>
        <w:numPr>
          <w:ilvl w:val="0"/>
          <w:numId w:val="47"/>
        </w:numPr>
        <w:spacing w:after="0" w:line="240" w:lineRule="auto"/>
        <w:contextualSpacing/>
        <w:rPr>
          <w:rFonts w:ascii="Calibri" w:hAnsi="Calibri" w:cs="Calibri"/>
          <w:color w:val="000000" w:themeColor="text1"/>
          <w:kern w:val="2"/>
          <w14:ligatures w14:val="standardContextual"/>
        </w:rPr>
      </w:pPr>
      <w:r w:rsidRPr="00E77098">
        <w:rPr>
          <w:rFonts w:ascii="Calibri" w:hAnsi="Calibri" w:cs="Calibri"/>
          <w:color w:val="000000" w:themeColor="text1"/>
          <w:kern w:val="2"/>
          <w14:ligatures w14:val="standardContextual"/>
        </w:rPr>
        <w:t>D: an offer for a unilateral contract. Harvinder’s letter complied with the terms of the offer and will be considered acceptance. Harvinder has a valid contract with Eagle Enterprise</w:t>
      </w:r>
    </w:p>
    <w:p w14:paraId="1246F847" w14:textId="77777777" w:rsidR="00334EAA" w:rsidRPr="00E77098" w:rsidRDefault="00334EAA" w:rsidP="00CE2331">
      <w:pPr>
        <w:spacing w:after="0" w:line="240" w:lineRule="auto"/>
        <w:jc w:val="both"/>
        <w:rPr>
          <w:rFonts w:asciiTheme="minorHAnsi" w:hAnsiTheme="minorHAnsi" w:cstheme="minorHAnsi"/>
          <w:b/>
          <w:bCs/>
        </w:rPr>
      </w:pPr>
    </w:p>
    <w:p w14:paraId="47AF818D" w14:textId="18515E24" w:rsidR="00334EAA" w:rsidRPr="00E77098" w:rsidRDefault="007F766B" w:rsidP="00CE2331">
      <w:pPr>
        <w:spacing w:after="0" w:line="240" w:lineRule="auto"/>
        <w:rPr>
          <w:rFonts w:asciiTheme="minorHAnsi" w:hAnsiTheme="minorHAnsi" w:cstheme="minorHAnsi"/>
          <w:b/>
          <w:bCs/>
        </w:rPr>
      </w:pPr>
      <w:r w:rsidRPr="00E77098">
        <w:rPr>
          <w:rFonts w:asciiTheme="minorHAnsi" w:hAnsiTheme="minorHAnsi" w:cstheme="minorHAnsi"/>
          <w:b/>
          <w:bCs/>
        </w:rPr>
        <w:br w:type="page"/>
      </w:r>
    </w:p>
    <w:p w14:paraId="3309DC2F" w14:textId="14A5F270" w:rsidR="00334EAA" w:rsidRPr="00E77098" w:rsidRDefault="00334EAA" w:rsidP="00CE2331">
      <w:pPr>
        <w:spacing w:after="0" w:line="240" w:lineRule="auto"/>
        <w:jc w:val="both"/>
        <w:rPr>
          <w:rFonts w:asciiTheme="minorHAnsi" w:hAnsiTheme="minorHAnsi" w:cstheme="minorHAnsi"/>
        </w:rPr>
      </w:pPr>
      <w:r w:rsidRPr="00E77098">
        <w:rPr>
          <w:rFonts w:asciiTheme="minorHAnsi" w:hAnsiTheme="minorHAnsi" w:cstheme="minorHAnsi"/>
          <w:b/>
          <w:bCs/>
        </w:rPr>
        <w:lastRenderedPageBreak/>
        <w:t>Question 60</w:t>
      </w:r>
    </w:p>
    <w:p w14:paraId="78810C8F" w14:textId="77777777" w:rsidR="007F766B" w:rsidRPr="00E77098" w:rsidRDefault="007F766B" w:rsidP="00CE2331">
      <w:pPr>
        <w:spacing w:after="0" w:line="240" w:lineRule="auto"/>
        <w:rPr>
          <w:rFonts w:asciiTheme="minorHAnsi" w:hAnsiTheme="minorHAnsi"/>
        </w:rPr>
      </w:pPr>
      <w:r w:rsidRPr="00E77098">
        <w:rPr>
          <w:rFonts w:asciiTheme="minorHAnsi" w:hAnsiTheme="minorHAnsi"/>
        </w:rPr>
        <w:t>Module ref: 7d Discharge by frustration</w:t>
      </w:r>
    </w:p>
    <w:p w14:paraId="6A116319" w14:textId="77777777" w:rsidR="007F766B" w:rsidRPr="00E77098" w:rsidRDefault="007F766B" w:rsidP="00CE2331">
      <w:pPr>
        <w:spacing w:after="0" w:line="240" w:lineRule="auto"/>
        <w:rPr>
          <w:rFonts w:asciiTheme="minorHAnsi" w:hAnsiTheme="minorHAnsi"/>
        </w:rPr>
      </w:pPr>
      <w:r w:rsidRPr="00E77098">
        <w:rPr>
          <w:rFonts w:asciiTheme="minorHAnsi" w:hAnsiTheme="minorHAnsi"/>
        </w:rPr>
        <w:t>3 marks</w:t>
      </w:r>
    </w:p>
    <w:p w14:paraId="3813B503" w14:textId="77777777" w:rsidR="007F766B" w:rsidRPr="00E77098" w:rsidRDefault="007F766B" w:rsidP="00CE2331">
      <w:pPr>
        <w:spacing w:after="0" w:line="240" w:lineRule="auto"/>
        <w:rPr>
          <w:rFonts w:asciiTheme="minorHAnsi" w:hAnsiTheme="minorHAnsi"/>
        </w:rPr>
      </w:pPr>
    </w:p>
    <w:p w14:paraId="67140263" w14:textId="77777777" w:rsidR="007F766B" w:rsidRPr="00E77098" w:rsidRDefault="007F766B" w:rsidP="00CE2331">
      <w:pPr>
        <w:spacing w:after="0" w:line="240" w:lineRule="auto"/>
        <w:rPr>
          <w:rFonts w:asciiTheme="minorHAnsi" w:hAnsiTheme="minorHAnsi"/>
        </w:rPr>
      </w:pPr>
      <w:r w:rsidRPr="00E77098">
        <w:rPr>
          <w:rFonts w:asciiTheme="minorHAnsi" w:hAnsiTheme="minorHAnsi"/>
        </w:rPr>
        <w:t xml:space="preserve">Coaches4U has a fleet of 10 coaches, of which three are diesel powered and seven use hybrid technology. It entered into a contract with </w:t>
      </w:r>
      <w:proofErr w:type="spellStart"/>
      <w:r w:rsidRPr="00E77098">
        <w:rPr>
          <w:rFonts w:asciiTheme="minorHAnsi" w:hAnsiTheme="minorHAnsi"/>
        </w:rPr>
        <w:t>Omarington</w:t>
      </w:r>
      <w:proofErr w:type="spellEnd"/>
      <w:r w:rsidRPr="00E77098">
        <w:rPr>
          <w:rFonts w:asciiTheme="minorHAnsi" w:hAnsiTheme="minorHAnsi"/>
        </w:rPr>
        <w:t xml:space="preserve"> School to supply a coach for one week for a trip to Scotland.</w:t>
      </w:r>
    </w:p>
    <w:p w14:paraId="05AC890E" w14:textId="77777777" w:rsidR="007F766B" w:rsidRPr="00E77098" w:rsidRDefault="007F766B" w:rsidP="00CE2331">
      <w:pPr>
        <w:spacing w:after="0" w:line="240" w:lineRule="auto"/>
        <w:rPr>
          <w:rFonts w:asciiTheme="minorHAnsi" w:hAnsiTheme="minorHAnsi" w:cstheme="minorHAnsi"/>
        </w:rPr>
      </w:pPr>
    </w:p>
    <w:p w14:paraId="47127F94" w14:textId="77777777" w:rsidR="007F766B" w:rsidRPr="00E77098" w:rsidRDefault="007F766B" w:rsidP="00CE2331">
      <w:pPr>
        <w:spacing w:after="0" w:line="240" w:lineRule="auto"/>
        <w:rPr>
          <w:rFonts w:asciiTheme="minorHAnsi" w:hAnsiTheme="minorHAnsi" w:cstheme="minorHAnsi"/>
        </w:rPr>
      </w:pPr>
      <w:r w:rsidRPr="00E77098">
        <w:rPr>
          <w:rFonts w:asciiTheme="minorHAnsi" w:hAnsiTheme="minorHAnsi" w:cstheme="minorHAnsi"/>
        </w:rPr>
        <w:t>A month after the school entered the contract and paid a deposit, the government issued a statutory instrument under which coach companies can operate only 20% of their vehicle fleet without hybrid technology. This means only two coaches in Coaches4U’s fleet are permitted to operate without hybrid technology.</w:t>
      </w:r>
    </w:p>
    <w:p w14:paraId="2BB53206" w14:textId="77777777" w:rsidR="007F766B" w:rsidRPr="00E77098" w:rsidRDefault="007F766B" w:rsidP="00CE2331">
      <w:pPr>
        <w:spacing w:after="0" w:line="240" w:lineRule="auto"/>
        <w:rPr>
          <w:rFonts w:asciiTheme="minorHAnsi" w:hAnsiTheme="minorHAnsi" w:cstheme="minorHAnsi"/>
        </w:rPr>
      </w:pPr>
    </w:p>
    <w:p w14:paraId="614CE12D" w14:textId="77777777" w:rsidR="007F766B" w:rsidRPr="00E77098" w:rsidRDefault="007F766B" w:rsidP="00CE2331">
      <w:pPr>
        <w:spacing w:after="0" w:line="240" w:lineRule="auto"/>
        <w:rPr>
          <w:rFonts w:asciiTheme="minorHAnsi" w:hAnsiTheme="minorHAnsi" w:cstheme="minorHAnsi"/>
        </w:rPr>
      </w:pPr>
      <w:r w:rsidRPr="00E77098">
        <w:rPr>
          <w:rFonts w:asciiTheme="minorHAnsi" w:hAnsiTheme="minorHAnsi" w:cstheme="minorHAnsi"/>
        </w:rPr>
        <w:t xml:space="preserve">All seven of the hybrid coaches, and two of the diesel-powered coaches, are in use under long-term contracts.  Coaches4U contacts </w:t>
      </w:r>
      <w:proofErr w:type="spellStart"/>
      <w:r w:rsidRPr="00E77098">
        <w:rPr>
          <w:rFonts w:asciiTheme="minorHAnsi" w:hAnsiTheme="minorHAnsi" w:cstheme="minorHAnsi"/>
        </w:rPr>
        <w:t>Omarington</w:t>
      </w:r>
      <w:proofErr w:type="spellEnd"/>
      <w:r w:rsidRPr="00E77098">
        <w:rPr>
          <w:rFonts w:asciiTheme="minorHAnsi" w:hAnsiTheme="minorHAnsi" w:cstheme="minorHAnsi"/>
        </w:rPr>
        <w:t xml:space="preserve"> School and explains that their contract has been frustrated, as it would be illegal for their remaining available coach to be provided for the trip to Scotland.</w:t>
      </w:r>
    </w:p>
    <w:p w14:paraId="5D6762BF" w14:textId="77777777" w:rsidR="007F766B" w:rsidRPr="00E77098" w:rsidRDefault="007F766B" w:rsidP="00CE2331">
      <w:pPr>
        <w:spacing w:after="0" w:line="240" w:lineRule="auto"/>
        <w:rPr>
          <w:rFonts w:asciiTheme="minorHAnsi" w:hAnsiTheme="minorHAnsi" w:cstheme="minorHAnsi"/>
        </w:rPr>
      </w:pPr>
    </w:p>
    <w:p w14:paraId="62442CB3" w14:textId="77777777" w:rsidR="007F766B" w:rsidRPr="00E77098" w:rsidRDefault="007F766B" w:rsidP="00CE2331">
      <w:pPr>
        <w:spacing w:after="0" w:line="240" w:lineRule="auto"/>
        <w:rPr>
          <w:rFonts w:asciiTheme="minorHAnsi" w:hAnsiTheme="minorHAnsi" w:cstheme="minorHAnsi"/>
          <w:b/>
        </w:rPr>
      </w:pPr>
      <w:r w:rsidRPr="00E77098">
        <w:rPr>
          <w:rFonts w:asciiTheme="minorHAnsi" w:hAnsiTheme="minorHAnsi" w:cstheme="minorHAnsi"/>
          <w:b/>
        </w:rPr>
        <w:t>Which ONE of the following is correct?</w:t>
      </w:r>
    </w:p>
    <w:p w14:paraId="6C73BDC5" w14:textId="77777777" w:rsidR="007F766B" w:rsidRPr="00E77098" w:rsidRDefault="007F766B" w:rsidP="00CE2331">
      <w:pPr>
        <w:spacing w:after="0" w:line="240" w:lineRule="auto"/>
        <w:rPr>
          <w:rFonts w:asciiTheme="minorHAnsi" w:hAnsiTheme="minorHAnsi" w:cstheme="minorHAnsi"/>
          <w:b/>
        </w:rPr>
      </w:pPr>
    </w:p>
    <w:p w14:paraId="2F441A3D" w14:textId="77777777" w:rsidR="007F766B" w:rsidRPr="00E77098" w:rsidRDefault="007F766B" w:rsidP="00CE2331">
      <w:pPr>
        <w:spacing w:after="0" w:line="240" w:lineRule="auto"/>
        <w:rPr>
          <w:rFonts w:asciiTheme="minorHAnsi" w:hAnsiTheme="minorHAnsi" w:cstheme="minorHAnsi"/>
          <w:b/>
        </w:rPr>
      </w:pPr>
      <w:r w:rsidRPr="00E77098">
        <w:rPr>
          <w:rFonts w:asciiTheme="minorHAnsi" w:hAnsiTheme="minorHAnsi" w:cstheme="minorHAnsi"/>
          <w:b/>
        </w:rPr>
        <w:t>It is likely that the contract</w:t>
      </w:r>
    </w:p>
    <w:p w14:paraId="62AF70BF" w14:textId="77777777" w:rsidR="007F766B" w:rsidRPr="00E77098" w:rsidRDefault="007F766B" w:rsidP="00CE2331">
      <w:pPr>
        <w:spacing w:after="0" w:line="240" w:lineRule="auto"/>
        <w:rPr>
          <w:rFonts w:asciiTheme="minorHAnsi" w:hAnsiTheme="minorHAnsi" w:cstheme="minorHAnsi"/>
          <w:b/>
        </w:rPr>
      </w:pPr>
    </w:p>
    <w:p w14:paraId="7F854060" w14:textId="77777777" w:rsidR="007F766B" w:rsidRPr="00E77098" w:rsidRDefault="007F766B" w:rsidP="00CE2331">
      <w:pPr>
        <w:numPr>
          <w:ilvl w:val="0"/>
          <w:numId w:val="48"/>
        </w:numPr>
        <w:spacing w:after="0" w:line="240" w:lineRule="auto"/>
        <w:contextualSpacing/>
        <w:rPr>
          <w:rFonts w:asciiTheme="minorHAnsi" w:eastAsia="Calibri" w:hAnsiTheme="minorHAnsi" w:cstheme="minorHAnsi"/>
          <w:b/>
        </w:rPr>
      </w:pPr>
      <w:r w:rsidRPr="00E77098">
        <w:rPr>
          <w:rFonts w:asciiTheme="minorHAnsi" w:hAnsiTheme="minorHAnsi" w:cstheme="minorHAnsi"/>
        </w:rPr>
        <w:t>A: is not frustrated and so the school is entitled to a coach with hybrid technology</w:t>
      </w:r>
    </w:p>
    <w:p w14:paraId="36039FC8" w14:textId="77777777" w:rsidR="007F766B" w:rsidRPr="00E77098" w:rsidRDefault="007F766B" w:rsidP="00CE2331">
      <w:pPr>
        <w:numPr>
          <w:ilvl w:val="0"/>
          <w:numId w:val="48"/>
        </w:numPr>
        <w:spacing w:after="0" w:line="240" w:lineRule="auto"/>
        <w:contextualSpacing/>
        <w:rPr>
          <w:rFonts w:asciiTheme="minorHAnsi" w:hAnsiTheme="minorHAnsi" w:cstheme="minorHAnsi"/>
        </w:rPr>
      </w:pPr>
      <w:r w:rsidRPr="00E77098">
        <w:rPr>
          <w:rFonts w:asciiTheme="minorHAnsi" w:hAnsiTheme="minorHAnsi" w:cstheme="minorHAnsi"/>
        </w:rPr>
        <w:t>B: with the school has been frustrated and so the deposit can be retained</w:t>
      </w:r>
    </w:p>
    <w:p w14:paraId="44158DB4" w14:textId="36C7A34B" w:rsidR="007F766B" w:rsidRPr="00E77098" w:rsidRDefault="007F766B" w:rsidP="00CE2331">
      <w:pPr>
        <w:numPr>
          <w:ilvl w:val="0"/>
          <w:numId w:val="48"/>
        </w:numPr>
        <w:spacing w:after="0" w:line="240" w:lineRule="auto"/>
        <w:contextualSpacing/>
        <w:rPr>
          <w:rFonts w:asciiTheme="minorHAnsi" w:hAnsiTheme="minorHAnsi" w:cstheme="minorHAnsi"/>
        </w:rPr>
      </w:pPr>
      <w:r w:rsidRPr="00E77098">
        <w:rPr>
          <w:rFonts w:asciiTheme="minorHAnsi" w:hAnsiTheme="minorHAnsi" w:cstheme="minorHAnsi"/>
        </w:rPr>
        <w:t>C: is not frustrated and that Coaches4U is liable to the school for breach of contract</w:t>
      </w:r>
    </w:p>
    <w:p w14:paraId="09EA0843" w14:textId="77777777" w:rsidR="007F766B" w:rsidRPr="00E77098" w:rsidRDefault="007F766B" w:rsidP="00CE2331">
      <w:pPr>
        <w:numPr>
          <w:ilvl w:val="0"/>
          <w:numId w:val="48"/>
        </w:numPr>
        <w:spacing w:after="0" w:line="240" w:lineRule="auto"/>
        <w:contextualSpacing/>
        <w:rPr>
          <w:rFonts w:asciiTheme="minorHAnsi" w:hAnsiTheme="minorHAnsi" w:cstheme="minorHAnsi"/>
        </w:rPr>
      </w:pPr>
      <w:r w:rsidRPr="00E77098">
        <w:rPr>
          <w:rFonts w:asciiTheme="minorHAnsi" w:hAnsiTheme="minorHAnsi" w:cstheme="minorHAnsi"/>
        </w:rPr>
        <w:t>D: with the school has been frustrated and the deposit must be returned</w:t>
      </w:r>
    </w:p>
    <w:p w14:paraId="1C50C860" w14:textId="77777777" w:rsidR="00334EAA" w:rsidRDefault="00334EAA" w:rsidP="00CE2331">
      <w:pPr>
        <w:spacing w:after="0" w:line="240" w:lineRule="auto"/>
        <w:jc w:val="both"/>
        <w:rPr>
          <w:rFonts w:asciiTheme="minorHAnsi" w:hAnsiTheme="minorHAnsi" w:cstheme="minorHAnsi"/>
        </w:rPr>
      </w:pPr>
    </w:p>
    <w:p w14:paraId="66E74599" w14:textId="77777777" w:rsidR="0013348A" w:rsidRDefault="0013348A" w:rsidP="00CE2331">
      <w:pPr>
        <w:spacing w:after="0" w:line="240" w:lineRule="auto"/>
        <w:jc w:val="both"/>
        <w:rPr>
          <w:rFonts w:asciiTheme="minorHAnsi" w:hAnsiTheme="minorHAnsi" w:cstheme="minorHAnsi"/>
        </w:rPr>
      </w:pPr>
    </w:p>
    <w:p w14:paraId="4E2BF660" w14:textId="77777777" w:rsidR="0013348A" w:rsidRPr="00E77098" w:rsidRDefault="0013348A" w:rsidP="00CE2331">
      <w:pPr>
        <w:spacing w:after="0" w:line="240" w:lineRule="auto"/>
        <w:jc w:val="both"/>
        <w:rPr>
          <w:rFonts w:asciiTheme="minorHAnsi" w:hAnsiTheme="minorHAnsi" w:cstheme="minorHAnsi"/>
        </w:rPr>
      </w:pPr>
    </w:p>
    <w:p w14:paraId="1C0F577A" w14:textId="77777777" w:rsidR="00334EAA" w:rsidRPr="00E77098" w:rsidRDefault="00334EAA" w:rsidP="00CE2331">
      <w:pPr>
        <w:spacing w:after="0" w:line="240" w:lineRule="auto"/>
        <w:jc w:val="both"/>
        <w:rPr>
          <w:rFonts w:asciiTheme="minorHAnsi" w:hAnsiTheme="minorHAnsi" w:cstheme="minorHAnsi"/>
        </w:rPr>
      </w:pPr>
    </w:p>
    <w:p w14:paraId="554DA6C0" w14:textId="76CAB32E" w:rsidR="00334EAA" w:rsidRPr="00334EAA" w:rsidRDefault="00334EAA" w:rsidP="00CE2331">
      <w:pPr>
        <w:spacing w:after="0" w:line="240" w:lineRule="auto"/>
        <w:jc w:val="center"/>
        <w:rPr>
          <w:rFonts w:asciiTheme="minorHAnsi" w:hAnsiTheme="minorHAnsi" w:cstheme="minorHAnsi"/>
          <w:b/>
          <w:bCs/>
        </w:rPr>
      </w:pPr>
      <w:r w:rsidRPr="00E77098">
        <w:rPr>
          <w:rFonts w:asciiTheme="minorHAnsi" w:hAnsiTheme="minorHAnsi" w:cstheme="minorHAnsi"/>
          <w:b/>
          <w:bCs/>
        </w:rPr>
        <w:t>[end of paper</w:t>
      </w:r>
      <w:r w:rsidR="00A00FD8" w:rsidRPr="00E77098">
        <w:rPr>
          <w:rFonts w:asciiTheme="minorHAnsi" w:hAnsiTheme="minorHAnsi" w:cstheme="minorHAnsi"/>
          <w:b/>
          <w:bCs/>
        </w:rPr>
        <w:t>]</w:t>
      </w:r>
    </w:p>
    <w:p w14:paraId="3FAB8D9D" w14:textId="77777777" w:rsidR="00357244" w:rsidRPr="00357244" w:rsidRDefault="00357244" w:rsidP="00CE2331">
      <w:pPr>
        <w:spacing w:after="0" w:line="240" w:lineRule="auto"/>
        <w:jc w:val="both"/>
        <w:rPr>
          <w:rFonts w:asciiTheme="minorHAnsi" w:hAnsiTheme="minorHAnsi" w:cstheme="minorHAnsi"/>
        </w:rPr>
      </w:pPr>
    </w:p>
    <w:sectPr w:rsidR="00357244" w:rsidRPr="00357244" w:rsidSect="00CE2331">
      <w:pgSz w:w="11900" w:h="16840"/>
      <w:pgMar w:top="709" w:right="1127"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1375"/>
    <w:multiLevelType w:val="hybridMultilevel"/>
    <w:tmpl w:val="450E7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957FF"/>
    <w:multiLevelType w:val="hybridMultilevel"/>
    <w:tmpl w:val="32F4018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26BC9"/>
    <w:multiLevelType w:val="hybridMultilevel"/>
    <w:tmpl w:val="8A76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D368E7"/>
    <w:multiLevelType w:val="hybridMultilevel"/>
    <w:tmpl w:val="604E1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292C89"/>
    <w:multiLevelType w:val="hybridMultilevel"/>
    <w:tmpl w:val="7CF2E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42A6D"/>
    <w:multiLevelType w:val="hybridMultilevel"/>
    <w:tmpl w:val="2F5C6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2F4801"/>
    <w:multiLevelType w:val="hybridMultilevel"/>
    <w:tmpl w:val="379E2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7256D7"/>
    <w:multiLevelType w:val="hybridMultilevel"/>
    <w:tmpl w:val="98E8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AB3659"/>
    <w:multiLevelType w:val="hybridMultilevel"/>
    <w:tmpl w:val="6EE8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1376A0"/>
    <w:multiLevelType w:val="hybridMultilevel"/>
    <w:tmpl w:val="3872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9783C"/>
    <w:multiLevelType w:val="hybridMultilevel"/>
    <w:tmpl w:val="C0F2B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8B2713"/>
    <w:multiLevelType w:val="hybridMultilevel"/>
    <w:tmpl w:val="84EE2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F238C"/>
    <w:multiLevelType w:val="hybridMultilevel"/>
    <w:tmpl w:val="C6BC9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4E6499"/>
    <w:multiLevelType w:val="hybridMultilevel"/>
    <w:tmpl w:val="2DAEEE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CD6F11"/>
    <w:multiLevelType w:val="hybridMultilevel"/>
    <w:tmpl w:val="7DB27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207A3B"/>
    <w:multiLevelType w:val="hybridMultilevel"/>
    <w:tmpl w:val="F4644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1A2BC3"/>
    <w:multiLevelType w:val="hybridMultilevel"/>
    <w:tmpl w:val="3830E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1F521D"/>
    <w:multiLevelType w:val="hybridMultilevel"/>
    <w:tmpl w:val="B45CDB56"/>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29432801"/>
    <w:multiLevelType w:val="hybridMultilevel"/>
    <w:tmpl w:val="B7C0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6B0BB7"/>
    <w:multiLevelType w:val="hybridMultilevel"/>
    <w:tmpl w:val="20164CB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DC77B3"/>
    <w:multiLevelType w:val="hybridMultilevel"/>
    <w:tmpl w:val="9B7C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9F3ED4"/>
    <w:multiLevelType w:val="hybridMultilevel"/>
    <w:tmpl w:val="02E4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882669"/>
    <w:multiLevelType w:val="hybridMultilevel"/>
    <w:tmpl w:val="6D886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013AC2"/>
    <w:multiLevelType w:val="hybridMultilevel"/>
    <w:tmpl w:val="E9028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1B0613"/>
    <w:multiLevelType w:val="hybridMultilevel"/>
    <w:tmpl w:val="625005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A95ED1"/>
    <w:multiLevelType w:val="hybridMultilevel"/>
    <w:tmpl w:val="98D8F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C32BFE"/>
    <w:multiLevelType w:val="hybridMultilevel"/>
    <w:tmpl w:val="E7D6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1354AD"/>
    <w:multiLevelType w:val="hybridMultilevel"/>
    <w:tmpl w:val="C0B0B896"/>
    <w:lvl w:ilvl="0" w:tplc="08090001">
      <w:start w:val="1"/>
      <w:numFmt w:val="bullet"/>
      <w:lvlText w:val=""/>
      <w:lvlJc w:val="left"/>
      <w:pPr>
        <w:ind w:left="720" w:hanging="360"/>
      </w:pPr>
      <w:rPr>
        <w:rFonts w:ascii="Symbol" w:hAnsi="Symbol" w:hint="default"/>
      </w:rPr>
    </w:lvl>
    <w:lvl w:ilvl="1" w:tplc="C936C248">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2F6940"/>
    <w:multiLevelType w:val="hybridMultilevel"/>
    <w:tmpl w:val="1FBE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120F6E"/>
    <w:multiLevelType w:val="hybridMultilevel"/>
    <w:tmpl w:val="F2C875A2"/>
    <w:lvl w:ilvl="0" w:tplc="481258A8">
      <w:start w:val="1"/>
      <w:numFmt w:val="bullet"/>
      <w:lvlText w:val=""/>
      <w:lvlJc w:val="left"/>
      <w:pPr>
        <w:ind w:left="720" w:hanging="360"/>
      </w:pPr>
      <w:rPr>
        <w:rFonts w:ascii="Symbol" w:hAnsi="Symbol" w:hint="default"/>
      </w:rPr>
    </w:lvl>
    <w:lvl w:ilvl="1" w:tplc="A5F2AAB0">
      <w:start w:val="1"/>
      <w:numFmt w:val="bullet"/>
      <w:lvlText w:val="o"/>
      <w:lvlJc w:val="left"/>
      <w:pPr>
        <w:ind w:left="1440" w:hanging="360"/>
      </w:pPr>
      <w:rPr>
        <w:rFonts w:ascii="Courier New" w:hAnsi="Courier New" w:hint="default"/>
      </w:rPr>
    </w:lvl>
    <w:lvl w:ilvl="2" w:tplc="BBB6D560">
      <w:start w:val="1"/>
      <w:numFmt w:val="bullet"/>
      <w:lvlText w:val=""/>
      <w:lvlJc w:val="left"/>
      <w:pPr>
        <w:ind w:left="2160" w:hanging="360"/>
      </w:pPr>
      <w:rPr>
        <w:rFonts w:ascii="Wingdings" w:hAnsi="Wingdings" w:hint="default"/>
      </w:rPr>
    </w:lvl>
    <w:lvl w:ilvl="3" w:tplc="44E44CCC">
      <w:start w:val="1"/>
      <w:numFmt w:val="bullet"/>
      <w:lvlText w:val=""/>
      <w:lvlJc w:val="left"/>
      <w:pPr>
        <w:ind w:left="2880" w:hanging="360"/>
      </w:pPr>
      <w:rPr>
        <w:rFonts w:ascii="Symbol" w:hAnsi="Symbol" w:hint="default"/>
      </w:rPr>
    </w:lvl>
    <w:lvl w:ilvl="4" w:tplc="8D6628D4">
      <w:start w:val="1"/>
      <w:numFmt w:val="bullet"/>
      <w:lvlText w:val="o"/>
      <w:lvlJc w:val="left"/>
      <w:pPr>
        <w:ind w:left="3600" w:hanging="360"/>
      </w:pPr>
      <w:rPr>
        <w:rFonts w:ascii="Courier New" w:hAnsi="Courier New" w:hint="default"/>
      </w:rPr>
    </w:lvl>
    <w:lvl w:ilvl="5" w:tplc="D9DEC16E">
      <w:start w:val="1"/>
      <w:numFmt w:val="bullet"/>
      <w:lvlText w:val=""/>
      <w:lvlJc w:val="left"/>
      <w:pPr>
        <w:ind w:left="4320" w:hanging="360"/>
      </w:pPr>
      <w:rPr>
        <w:rFonts w:ascii="Wingdings" w:hAnsi="Wingdings" w:hint="default"/>
      </w:rPr>
    </w:lvl>
    <w:lvl w:ilvl="6" w:tplc="108A0554">
      <w:start w:val="1"/>
      <w:numFmt w:val="bullet"/>
      <w:lvlText w:val=""/>
      <w:lvlJc w:val="left"/>
      <w:pPr>
        <w:ind w:left="5040" w:hanging="360"/>
      </w:pPr>
      <w:rPr>
        <w:rFonts w:ascii="Symbol" w:hAnsi="Symbol" w:hint="default"/>
      </w:rPr>
    </w:lvl>
    <w:lvl w:ilvl="7" w:tplc="AEA2017C">
      <w:start w:val="1"/>
      <w:numFmt w:val="bullet"/>
      <w:lvlText w:val="o"/>
      <w:lvlJc w:val="left"/>
      <w:pPr>
        <w:ind w:left="5760" w:hanging="360"/>
      </w:pPr>
      <w:rPr>
        <w:rFonts w:ascii="Courier New" w:hAnsi="Courier New" w:hint="default"/>
      </w:rPr>
    </w:lvl>
    <w:lvl w:ilvl="8" w:tplc="452E6306">
      <w:start w:val="1"/>
      <w:numFmt w:val="bullet"/>
      <w:lvlText w:val=""/>
      <w:lvlJc w:val="left"/>
      <w:pPr>
        <w:ind w:left="6480" w:hanging="360"/>
      </w:pPr>
      <w:rPr>
        <w:rFonts w:ascii="Wingdings" w:hAnsi="Wingdings" w:hint="default"/>
      </w:rPr>
    </w:lvl>
  </w:abstractNum>
  <w:abstractNum w:abstractNumId="30" w15:restartNumberingAfterBreak="0">
    <w:nsid w:val="45092D4C"/>
    <w:multiLevelType w:val="hybridMultilevel"/>
    <w:tmpl w:val="D26E3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AB0F3D"/>
    <w:multiLevelType w:val="hybridMultilevel"/>
    <w:tmpl w:val="914A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4C1B7E"/>
    <w:multiLevelType w:val="hybridMultilevel"/>
    <w:tmpl w:val="C11E4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047161"/>
    <w:multiLevelType w:val="hybridMultilevel"/>
    <w:tmpl w:val="DA9EA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776F28"/>
    <w:multiLevelType w:val="hybridMultilevel"/>
    <w:tmpl w:val="2682C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7D4DD0"/>
    <w:multiLevelType w:val="hybridMultilevel"/>
    <w:tmpl w:val="EBACE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7976C6"/>
    <w:multiLevelType w:val="hybridMultilevel"/>
    <w:tmpl w:val="970C408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64C823B5"/>
    <w:multiLevelType w:val="hybridMultilevel"/>
    <w:tmpl w:val="1082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D76248"/>
    <w:multiLevelType w:val="hybridMultilevel"/>
    <w:tmpl w:val="79CC2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7B6F18"/>
    <w:multiLevelType w:val="hybridMultilevel"/>
    <w:tmpl w:val="8D965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7B43AF"/>
    <w:multiLevelType w:val="hybridMultilevel"/>
    <w:tmpl w:val="B6CAF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84284B"/>
    <w:multiLevelType w:val="hybridMultilevel"/>
    <w:tmpl w:val="3538F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7B224A"/>
    <w:multiLevelType w:val="hybridMultilevel"/>
    <w:tmpl w:val="70C8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603494"/>
    <w:multiLevelType w:val="hybridMultilevel"/>
    <w:tmpl w:val="89F89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404F82"/>
    <w:multiLevelType w:val="hybridMultilevel"/>
    <w:tmpl w:val="DD78D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9754C6"/>
    <w:multiLevelType w:val="hybridMultilevel"/>
    <w:tmpl w:val="0A16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7E7608"/>
    <w:multiLevelType w:val="hybridMultilevel"/>
    <w:tmpl w:val="BA32A9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BFB3299"/>
    <w:multiLevelType w:val="hybridMultilevel"/>
    <w:tmpl w:val="9F4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303202">
    <w:abstractNumId w:val="13"/>
  </w:num>
  <w:num w:numId="2" w16cid:durableId="459500910">
    <w:abstractNumId w:val="46"/>
  </w:num>
  <w:num w:numId="3" w16cid:durableId="731080441">
    <w:abstractNumId w:val="24"/>
  </w:num>
  <w:num w:numId="4" w16cid:durableId="1063328623">
    <w:abstractNumId w:val="1"/>
  </w:num>
  <w:num w:numId="5" w16cid:durableId="784731038">
    <w:abstractNumId w:val="41"/>
  </w:num>
  <w:num w:numId="6" w16cid:durableId="1001932872">
    <w:abstractNumId w:val="20"/>
  </w:num>
  <w:num w:numId="7" w16cid:durableId="1987540361">
    <w:abstractNumId w:val="35"/>
  </w:num>
  <w:num w:numId="8" w16cid:durableId="738360912">
    <w:abstractNumId w:val="38"/>
  </w:num>
  <w:num w:numId="9" w16cid:durableId="556017693">
    <w:abstractNumId w:val="12"/>
  </w:num>
  <w:num w:numId="10" w16cid:durableId="1556233719">
    <w:abstractNumId w:val="42"/>
  </w:num>
  <w:num w:numId="11" w16cid:durableId="76826165">
    <w:abstractNumId w:val="2"/>
  </w:num>
  <w:num w:numId="12" w16cid:durableId="1362977541">
    <w:abstractNumId w:val="19"/>
  </w:num>
  <w:num w:numId="13" w16cid:durableId="715734536">
    <w:abstractNumId w:val="44"/>
  </w:num>
  <w:num w:numId="14" w16cid:durableId="1276518220">
    <w:abstractNumId w:val="16"/>
  </w:num>
  <w:num w:numId="15" w16cid:durableId="1903560546">
    <w:abstractNumId w:val="47"/>
  </w:num>
  <w:num w:numId="16" w16cid:durableId="716078449">
    <w:abstractNumId w:val="25"/>
  </w:num>
  <w:num w:numId="17" w16cid:durableId="271863362">
    <w:abstractNumId w:val="21"/>
  </w:num>
  <w:num w:numId="18" w16cid:durableId="1773620443">
    <w:abstractNumId w:val="26"/>
  </w:num>
  <w:num w:numId="19" w16cid:durableId="539510550">
    <w:abstractNumId w:val="37"/>
  </w:num>
  <w:num w:numId="20" w16cid:durableId="184901685">
    <w:abstractNumId w:val="31"/>
  </w:num>
  <w:num w:numId="21" w16cid:durableId="320039480">
    <w:abstractNumId w:val="27"/>
  </w:num>
  <w:num w:numId="22" w16cid:durableId="1300185784">
    <w:abstractNumId w:val="7"/>
  </w:num>
  <w:num w:numId="23" w16cid:durableId="1423449747">
    <w:abstractNumId w:val="10"/>
  </w:num>
  <w:num w:numId="24" w16cid:durableId="602342880">
    <w:abstractNumId w:val="5"/>
  </w:num>
  <w:num w:numId="25" w16cid:durableId="1312715901">
    <w:abstractNumId w:val="22"/>
  </w:num>
  <w:num w:numId="26" w16cid:durableId="1482580471">
    <w:abstractNumId w:val="8"/>
  </w:num>
  <w:num w:numId="27" w16cid:durableId="1788813261">
    <w:abstractNumId w:val="18"/>
  </w:num>
  <w:num w:numId="28" w16cid:durableId="2098599082">
    <w:abstractNumId w:val="39"/>
  </w:num>
  <w:num w:numId="29" w16cid:durableId="337656017">
    <w:abstractNumId w:val="45"/>
  </w:num>
  <w:num w:numId="30" w16cid:durableId="565190325">
    <w:abstractNumId w:val="30"/>
  </w:num>
  <w:num w:numId="31" w16cid:durableId="1198277596">
    <w:abstractNumId w:val="9"/>
  </w:num>
  <w:num w:numId="32" w16cid:durableId="588123837">
    <w:abstractNumId w:val="23"/>
  </w:num>
  <w:num w:numId="33" w16cid:durableId="815075807">
    <w:abstractNumId w:val="29"/>
  </w:num>
  <w:num w:numId="34" w16cid:durableId="260602379">
    <w:abstractNumId w:val="32"/>
  </w:num>
  <w:num w:numId="35" w16cid:durableId="2069917543">
    <w:abstractNumId w:val="15"/>
  </w:num>
  <w:num w:numId="36" w16cid:durableId="2099207826">
    <w:abstractNumId w:val="28"/>
  </w:num>
  <w:num w:numId="37" w16cid:durableId="280305280">
    <w:abstractNumId w:val="33"/>
  </w:num>
  <w:num w:numId="38" w16cid:durableId="723679426">
    <w:abstractNumId w:val="0"/>
  </w:num>
  <w:num w:numId="39" w16cid:durableId="1836262359">
    <w:abstractNumId w:val="14"/>
  </w:num>
  <w:num w:numId="40" w16cid:durableId="1774940283">
    <w:abstractNumId w:val="40"/>
  </w:num>
  <w:num w:numId="41" w16cid:durableId="1310358017">
    <w:abstractNumId w:val="36"/>
  </w:num>
  <w:num w:numId="42" w16cid:durableId="545331805">
    <w:abstractNumId w:val="43"/>
  </w:num>
  <w:num w:numId="43" w16cid:durableId="1306623771">
    <w:abstractNumId w:val="4"/>
  </w:num>
  <w:num w:numId="44" w16cid:durableId="360865888">
    <w:abstractNumId w:val="3"/>
  </w:num>
  <w:num w:numId="45" w16cid:durableId="1600018410">
    <w:abstractNumId w:val="11"/>
  </w:num>
  <w:num w:numId="46" w16cid:durableId="1233004318">
    <w:abstractNumId w:val="34"/>
  </w:num>
  <w:num w:numId="47" w16cid:durableId="1921059702">
    <w:abstractNumId w:val="17"/>
  </w:num>
  <w:num w:numId="48" w16cid:durableId="102632350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1460"/>
    <w:rsid w:val="00007558"/>
    <w:rsid w:val="00021359"/>
    <w:rsid w:val="0003120A"/>
    <w:rsid w:val="00053357"/>
    <w:rsid w:val="00062AB9"/>
    <w:rsid w:val="00070778"/>
    <w:rsid w:val="000B0936"/>
    <w:rsid w:val="000B45C0"/>
    <w:rsid w:val="000B50A9"/>
    <w:rsid w:val="000B5982"/>
    <w:rsid w:val="000C062A"/>
    <w:rsid w:val="000C5D63"/>
    <w:rsid w:val="000D0643"/>
    <w:rsid w:val="000E2420"/>
    <w:rsid w:val="001238BE"/>
    <w:rsid w:val="00124044"/>
    <w:rsid w:val="0012434A"/>
    <w:rsid w:val="001332AA"/>
    <w:rsid w:val="0013348A"/>
    <w:rsid w:val="00134E30"/>
    <w:rsid w:val="0013793B"/>
    <w:rsid w:val="0014404D"/>
    <w:rsid w:val="00150DAA"/>
    <w:rsid w:val="0015117B"/>
    <w:rsid w:val="001637EF"/>
    <w:rsid w:val="001815AB"/>
    <w:rsid w:val="00181BAD"/>
    <w:rsid w:val="0019DADF"/>
    <w:rsid w:val="001A1E41"/>
    <w:rsid w:val="001A3310"/>
    <w:rsid w:val="001B0818"/>
    <w:rsid w:val="001C1AB5"/>
    <w:rsid w:val="001C1D94"/>
    <w:rsid w:val="001C5C2A"/>
    <w:rsid w:val="001E2314"/>
    <w:rsid w:val="001E4C4E"/>
    <w:rsid w:val="002106D3"/>
    <w:rsid w:val="00210D04"/>
    <w:rsid w:val="002116F2"/>
    <w:rsid w:val="00226A3C"/>
    <w:rsid w:val="0022730A"/>
    <w:rsid w:val="00242444"/>
    <w:rsid w:val="00242F91"/>
    <w:rsid w:val="00245F61"/>
    <w:rsid w:val="002507F5"/>
    <w:rsid w:val="00251C1B"/>
    <w:rsid w:val="002526F7"/>
    <w:rsid w:val="00261D6C"/>
    <w:rsid w:val="00264135"/>
    <w:rsid w:val="002700F5"/>
    <w:rsid w:val="00273F0E"/>
    <w:rsid w:val="00280D0B"/>
    <w:rsid w:val="002952B8"/>
    <w:rsid w:val="002A270D"/>
    <w:rsid w:val="002A3AF2"/>
    <w:rsid w:val="002A4A0E"/>
    <w:rsid w:val="002A6E5E"/>
    <w:rsid w:val="002C0B33"/>
    <w:rsid w:val="002C4072"/>
    <w:rsid w:val="002D6074"/>
    <w:rsid w:val="002E34CC"/>
    <w:rsid w:val="002E3930"/>
    <w:rsid w:val="002E45A6"/>
    <w:rsid w:val="002E56F9"/>
    <w:rsid w:val="002E633A"/>
    <w:rsid w:val="002E6B4B"/>
    <w:rsid w:val="002F79A1"/>
    <w:rsid w:val="002FD9D4"/>
    <w:rsid w:val="00302E67"/>
    <w:rsid w:val="003078A0"/>
    <w:rsid w:val="00311775"/>
    <w:rsid w:val="00313367"/>
    <w:rsid w:val="003202D3"/>
    <w:rsid w:val="003248F9"/>
    <w:rsid w:val="00334EAA"/>
    <w:rsid w:val="00342D2A"/>
    <w:rsid w:val="00347D0E"/>
    <w:rsid w:val="00351DBE"/>
    <w:rsid w:val="00357244"/>
    <w:rsid w:val="00364CEB"/>
    <w:rsid w:val="003679DE"/>
    <w:rsid w:val="003709F0"/>
    <w:rsid w:val="00374BC3"/>
    <w:rsid w:val="00376F18"/>
    <w:rsid w:val="00382578"/>
    <w:rsid w:val="00385AD6"/>
    <w:rsid w:val="00386204"/>
    <w:rsid w:val="0039669B"/>
    <w:rsid w:val="003A1AE2"/>
    <w:rsid w:val="003A76A4"/>
    <w:rsid w:val="003B2ABE"/>
    <w:rsid w:val="003B402F"/>
    <w:rsid w:val="003C025B"/>
    <w:rsid w:val="003C701E"/>
    <w:rsid w:val="003D5812"/>
    <w:rsid w:val="003E2891"/>
    <w:rsid w:val="003E5227"/>
    <w:rsid w:val="003E6461"/>
    <w:rsid w:val="003F0AF6"/>
    <w:rsid w:val="00402A7E"/>
    <w:rsid w:val="004055BB"/>
    <w:rsid w:val="00430436"/>
    <w:rsid w:val="004344FB"/>
    <w:rsid w:val="004375A7"/>
    <w:rsid w:val="0044125E"/>
    <w:rsid w:val="00445738"/>
    <w:rsid w:val="00452135"/>
    <w:rsid w:val="00460879"/>
    <w:rsid w:val="00464A8C"/>
    <w:rsid w:val="00474D5C"/>
    <w:rsid w:val="00485B2F"/>
    <w:rsid w:val="0048705F"/>
    <w:rsid w:val="00493545"/>
    <w:rsid w:val="004A425D"/>
    <w:rsid w:val="004A472D"/>
    <w:rsid w:val="004B01DA"/>
    <w:rsid w:val="004B5D16"/>
    <w:rsid w:val="004D362E"/>
    <w:rsid w:val="004F7822"/>
    <w:rsid w:val="00521CAC"/>
    <w:rsid w:val="0052504E"/>
    <w:rsid w:val="00525C8B"/>
    <w:rsid w:val="0053799D"/>
    <w:rsid w:val="00544C28"/>
    <w:rsid w:val="00546D2A"/>
    <w:rsid w:val="00551995"/>
    <w:rsid w:val="0055299A"/>
    <w:rsid w:val="00552EBF"/>
    <w:rsid w:val="005550ED"/>
    <w:rsid w:val="005653D0"/>
    <w:rsid w:val="00565B64"/>
    <w:rsid w:val="00573DED"/>
    <w:rsid w:val="005870C2"/>
    <w:rsid w:val="005A518B"/>
    <w:rsid w:val="005B4B72"/>
    <w:rsid w:val="005B7632"/>
    <w:rsid w:val="005C1E53"/>
    <w:rsid w:val="005F4B46"/>
    <w:rsid w:val="005F5578"/>
    <w:rsid w:val="00614410"/>
    <w:rsid w:val="00623865"/>
    <w:rsid w:val="00637280"/>
    <w:rsid w:val="006412B5"/>
    <w:rsid w:val="00646311"/>
    <w:rsid w:val="00650978"/>
    <w:rsid w:val="00654B61"/>
    <w:rsid w:val="00666515"/>
    <w:rsid w:val="00676512"/>
    <w:rsid w:val="00683AF6"/>
    <w:rsid w:val="006A1F41"/>
    <w:rsid w:val="006D68BF"/>
    <w:rsid w:val="006E5540"/>
    <w:rsid w:val="006F50DC"/>
    <w:rsid w:val="006F56F9"/>
    <w:rsid w:val="006F910D"/>
    <w:rsid w:val="0071167A"/>
    <w:rsid w:val="007124B0"/>
    <w:rsid w:val="007135ED"/>
    <w:rsid w:val="0071586E"/>
    <w:rsid w:val="0071767F"/>
    <w:rsid w:val="0072F452"/>
    <w:rsid w:val="00737574"/>
    <w:rsid w:val="00740D0C"/>
    <w:rsid w:val="00746D72"/>
    <w:rsid w:val="00757C03"/>
    <w:rsid w:val="007649FB"/>
    <w:rsid w:val="00764F06"/>
    <w:rsid w:val="007730EF"/>
    <w:rsid w:val="007753CE"/>
    <w:rsid w:val="007758B6"/>
    <w:rsid w:val="00781FCA"/>
    <w:rsid w:val="007A6032"/>
    <w:rsid w:val="007B3017"/>
    <w:rsid w:val="007B3CAB"/>
    <w:rsid w:val="007C0385"/>
    <w:rsid w:val="007D1CE1"/>
    <w:rsid w:val="007F4E5D"/>
    <w:rsid w:val="007F766B"/>
    <w:rsid w:val="00811FEE"/>
    <w:rsid w:val="008236DB"/>
    <w:rsid w:val="00823E69"/>
    <w:rsid w:val="00831035"/>
    <w:rsid w:val="00840402"/>
    <w:rsid w:val="008522A9"/>
    <w:rsid w:val="008522EF"/>
    <w:rsid w:val="00853B46"/>
    <w:rsid w:val="00862797"/>
    <w:rsid w:val="0086305E"/>
    <w:rsid w:val="00864C1C"/>
    <w:rsid w:val="0087349A"/>
    <w:rsid w:val="008740F9"/>
    <w:rsid w:val="00898351"/>
    <w:rsid w:val="008B0C09"/>
    <w:rsid w:val="008C4D85"/>
    <w:rsid w:val="008E4365"/>
    <w:rsid w:val="008E5B8F"/>
    <w:rsid w:val="008F051B"/>
    <w:rsid w:val="00902176"/>
    <w:rsid w:val="00921A33"/>
    <w:rsid w:val="009365E2"/>
    <w:rsid w:val="00936CC7"/>
    <w:rsid w:val="00953E42"/>
    <w:rsid w:val="00960BCF"/>
    <w:rsid w:val="009614A5"/>
    <w:rsid w:val="00966AEF"/>
    <w:rsid w:val="00995F9C"/>
    <w:rsid w:val="0099601B"/>
    <w:rsid w:val="009A0F00"/>
    <w:rsid w:val="009A6C28"/>
    <w:rsid w:val="009B23C8"/>
    <w:rsid w:val="009D0287"/>
    <w:rsid w:val="009E3CAC"/>
    <w:rsid w:val="009F3873"/>
    <w:rsid w:val="009F45D1"/>
    <w:rsid w:val="00A00FD8"/>
    <w:rsid w:val="00A073B2"/>
    <w:rsid w:val="00A111EA"/>
    <w:rsid w:val="00A13616"/>
    <w:rsid w:val="00A27811"/>
    <w:rsid w:val="00A27E19"/>
    <w:rsid w:val="00A336E5"/>
    <w:rsid w:val="00A36897"/>
    <w:rsid w:val="00A43354"/>
    <w:rsid w:val="00A47B2F"/>
    <w:rsid w:val="00A57247"/>
    <w:rsid w:val="00A64B4E"/>
    <w:rsid w:val="00A8617F"/>
    <w:rsid w:val="00A87988"/>
    <w:rsid w:val="00AA2162"/>
    <w:rsid w:val="00AA381E"/>
    <w:rsid w:val="00AB7D01"/>
    <w:rsid w:val="00AC0D93"/>
    <w:rsid w:val="00AC6525"/>
    <w:rsid w:val="00AD0C69"/>
    <w:rsid w:val="00AD1062"/>
    <w:rsid w:val="00AE4B75"/>
    <w:rsid w:val="00AF2748"/>
    <w:rsid w:val="00B005BC"/>
    <w:rsid w:val="00B04C83"/>
    <w:rsid w:val="00B07BE5"/>
    <w:rsid w:val="00B128CD"/>
    <w:rsid w:val="00B36A4D"/>
    <w:rsid w:val="00B51AE4"/>
    <w:rsid w:val="00B5263B"/>
    <w:rsid w:val="00B55763"/>
    <w:rsid w:val="00B6558F"/>
    <w:rsid w:val="00B66EF7"/>
    <w:rsid w:val="00B75B07"/>
    <w:rsid w:val="00B84770"/>
    <w:rsid w:val="00BA4F44"/>
    <w:rsid w:val="00BC5D6C"/>
    <w:rsid w:val="00C07DF5"/>
    <w:rsid w:val="00C128B8"/>
    <w:rsid w:val="00C17F6D"/>
    <w:rsid w:val="00C27312"/>
    <w:rsid w:val="00C35A68"/>
    <w:rsid w:val="00C4524A"/>
    <w:rsid w:val="00C46721"/>
    <w:rsid w:val="00C50A23"/>
    <w:rsid w:val="00C57239"/>
    <w:rsid w:val="00C64D27"/>
    <w:rsid w:val="00C67974"/>
    <w:rsid w:val="00C721AE"/>
    <w:rsid w:val="00C7391A"/>
    <w:rsid w:val="00C90A93"/>
    <w:rsid w:val="00C94B66"/>
    <w:rsid w:val="00CB0200"/>
    <w:rsid w:val="00CB076E"/>
    <w:rsid w:val="00CB56C1"/>
    <w:rsid w:val="00CB57F0"/>
    <w:rsid w:val="00CC1909"/>
    <w:rsid w:val="00CD3F4B"/>
    <w:rsid w:val="00CD6395"/>
    <w:rsid w:val="00CE2331"/>
    <w:rsid w:val="00CE7D98"/>
    <w:rsid w:val="00CF1E04"/>
    <w:rsid w:val="00D0BDB5"/>
    <w:rsid w:val="00D1096A"/>
    <w:rsid w:val="00D1391B"/>
    <w:rsid w:val="00D16508"/>
    <w:rsid w:val="00D2075D"/>
    <w:rsid w:val="00D34CC6"/>
    <w:rsid w:val="00D40B79"/>
    <w:rsid w:val="00D43EB9"/>
    <w:rsid w:val="00D56BF7"/>
    <w:rsid w:val="00D6078F"/>
    <w:rsid w:val="00D67720"/>
    <w:rsid w:val="00D70937"/>
    <w:rsid w:val="00D778C3"/>
    <w:rsid w:val="00D913C6"/>
    <w:rsid w:val="00D92076"/>
    <w:rsid w:val="00DA2541"/>
    <w:rsid w:val="00DA4263"/>
    <w:rsid w:val="00DB3D61"/>
    <w:rsid w:val="00DB3D62"/>
    <w:rsid w:val="00DC24BF"/>
    <w:rsid w:val="00DD1FBD"/>
    <w:rsid w:val="00DD40E5"/>
    <w:rsid w:val="00DE0D7F"/>
    <w:rsid w:val="00DE64BE"/>
    <w:rsid w:val="00DF7E27"/>
    <w:rsid w:val="00E04E67"/>
    <w:rsid w:val="00E07A32"/>
    <w:rsid w:val="00E1402F"/>
    <w:rsid w:val="00E20300"/>
    <w:rsid w:val="00E2127C"/>
    <w:rsid w:val="00E30ABD"/>
    <w:rsid w:val="00E40048"/>
    <w:rsid w:val="00E47DB9"/>
    <w:rsid w:val="00E5069E"/>
    <w:rsid w:val="00E5604F"/>
    <w:rsid w:val="00E65B2E"/>
    <w:rsid w:val="00E7280C"/>
    <w:rsid w:val="00E74770"/>
    <w:rsid w:val="00E74CF9"/>
    <w:rsid w:val="00E77098"/>
    <w:rsid w:val="00E87E71"/>
    <w:rsid w:val="00EC4343"/>
    <w:rsid w:val="00ED7C26"/>
    <w:rsid w:val="00EE0017"/>
    <w:rsid w:val="00EE42CA"/>
    <w:rsid w:val="00EE4C53"/>
    <w:rsid w:val="00EF5DBF"/>
    <w:rsid w:val="00F01078"/>
    <w:rsid w:val="00F039FE"/>
    <w:rsid w:val="00F1427F"/>
    <w:rsid w:val="00F2380B"/>
    <w:rsid w:val="00F23EBA"/>
    <w:rsid w:val="00F30472"/>
    <w:rsid w:val="00F376F7"/>
    <w:rsid w:val="00F45A78"/>
    <w:rsid w:val="00F46F2A"/>
    <w:rsid w:val="00F47E9E"/>
    <w:rsid w:val="00F5276F"/>
    <w:rsid w:val="00F6491C"/>
    <w:rsid w:val="00F760F6"/>
    <w:rsid w:val="00F776DB"/>
    <w:rsid w:val="00FA61B2"/>
    <w:rsid w:val="00FC3D27"/>
    <w:rsid w:val="00FD3CA7"/>
    <w:rsid w:val="00FD4983"/>
    <w:rsid w:val="00FD4EE9"/>
    <w:rsid w:val="00FD6415"/>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4A472D"/>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4A472D"/>
    <w:pPr>
      <w:spacing w:after="0" w:line="240" w:lineRule="auto"/>
    </w:pPr>
    <w:rPr>
      <w:kern w:val="2"/>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70686">
      <w:bodyDiv w:val="1"/>
      <w:marLeft w:val="0"/>
      <w:marRight w:val="0"/>
      <w:marTop w:val="0"/>
      <w:marBottom w:val="0"/>
      <w:divBdr>
        <w:top w:val="none" w:sz="0" w:space="0" w:color="auto"/>
        <w:left w:val="none" w:sz="0" w:space="0" w:color="auto"/>
        <w:bottom w:val="none" w:sz="0" w:space="0" w:color="auto"/>
        <w:right w:val="none" w:sz="0" w:space="0" w:color="auto"/>
      </w:divBdr>
    </w:div>
    <w:div w:id="132915224">
      <w:bodyDiv w:val="1"/>
      <w:marLeft w:val="0"/>
      <w:marRight w:val="0"/>
      <w:marTop w:val="0"/>
      <w:marBottom w:val="0"/>
      <w:divBdr>
        <w:top w:val="none" w:sz="0" w:space="0" w:color="auto"/>
        <w:left w:val="none" w:sz="0" w:space="0" w:color="auto"/>
        <w:bottom w:val="none" w:sz="0" w:space="0" w:color="auto"/>
        <w:right w:val="none" w:sz="0" w:space="0" w:color="auto"/>
      </w:divBdr>
    </w:div>
    <w:div w:id="237372239">
      <w:bodyDiv w:val="1"/>
      <w:marLeft w:val="0"/>
      <w:marRight w:val="0"/>
      <w:marTop w:val="0"/>
      <w:marBottom w:val="0"/>
      <w:divBdr>
        <w:top w:val="none" w:sz="0" w:space="0" w:color="auto"/>
        <w:left w:val="none" w:sz="0" w:space="0" w:color="auto"/>
        <w:bottom w:val="none" w:sz="0" w:space="0" w:color="auto"/>
        <w:right w:val="none" w:sz="0" w:space="0" w:color="auto"/>
      </w:divBdr>
    </w:div>
    <w:div w:id="240530098">
      <w:bodyDiv w:val="1"/>
      <w:marLeft w:val="0"/>
      <w:marRight w:val="0"/>
      <w:marTop w:val="0"/>
      <w:marBottom w:val="0"/>
      <w:divBdr>
        <w:top w:val="none" w:sz="0" w:space="0" w:color="auto"/>
        <w:left w:val="none" w:sz="0" w:space="0" w:color="auto"/>
        <w:bottom w:val="none" w:sz="0" w:space="0" w:color="auto"/>
        <w:right w:val="none" w:sz="0" w:space="0" w:color="auto"/>
      </w:divBdr>
    </w:div>
    <w:div w:id="257252766">
      <w:bodyDiv w:val="1"/>
      <w:marLeft w:val="0"/>
      <w:marRight w:val="0"/>
      <w:marTop w:val="0"/>
      <w:marBottom w:val="0"/>
      <w:divBdr>
        <w:top w:val="none" w:sz="0" w:space="0" w:color="auto"/>
        <w:left w:val="none" w:sz="0" w:space="0" w:color="auto"/>
        <w:bottom w:val="none" w:sz="0" w:space="0" w:color="auto"/>
        <w:right w:val="none" w:sz="0" w:space="0" w:color="auto"/>
      </w:divBdr>
    </w:div>
    <w:div w:id="261498315">
      <w:bodyDiv w:val="1"/>
      <w:marLeft w:val="0"/>
      <w:marRight w:val="0"/>
      <w:marTop w:val="0"/>
      <w:marBottom w:val="0"/>
      <w:divBdr>
        <w:top w:val="none" w:sz="0" w:space="0" w:color="auto"/>
        <w:left w:val="none" w:sz="0" w:space="0" w:color="auto"/>
        <w:bottom w:val="none" w:sz="0" w:space="0" w:color="auto"/>
        <w:right w:val="none" w:sz="0" w:space="0" w:color="auto"/>
      </w:divBdr>
    </w:div>
    <w:div w:id="301925962">
      <w:bodyDiv w:val="1"/>
      <w:marLeft w:val="0"/>
      <w:marRight w:val="0"/>
      <w:marTop w:val="0"/>
      <w:marBottom w:val="0"/>
      <w:divBdr>
        <w:top w:val="none" w:sz="0" w:space="0" w:color="auto"/>
        <w:left w:val="none" w:sz="0" w:space="0" w:color="auto"/>
        <w:bottom w:val="none" w:sz="0" w:space="0" w:color="auto"/>
        <w:right w:val="none" w:sz="0" w:space="0" w:color="auto"/>
      </w:divBdr>
    </w:div>
    <w:div w:id="311375277">
      <w:bodyDiv w:val="1"/>
      <w:marLeft w:val="0"/>
      <w:marRight w:val="0"/>
      <w:marTop w:val="0"/>
      <w:marBottom w:val="0"/>
      <w:divBdr>
        <w:top w:val="none" w:sz="0" w:space="0" w:color="auto"/>
        <w:left w:val="none" w:sz="0" w:space="0" w:color="auto"/>
        <w:bottom w:val="none" w:sz="0" w:space="0" w:color="auto"/>
        <w:right w:val="none" w:sz="0" w:space="0" w:color="auto"/>
      </w:divBdr>
    </w:div>
    <w:div w:id="346752761">
      <w:bodyDiv w:val="1"/>
      <w:marLeft w:val="0"/>
      <w:marRight w:val="0"/>
      <w:marTop w:val="0"/>
      <w:marBottom w:val="0"/>
      <w:divBdr>
        <w:top w:val="none" w:sz="0" w:space="0" w:color="auto"/>
        <w:left w:val="none" w:sz="0" w:space="0" w:color="auto"/>
        <w:bottom w:val="none" w:sz="0" w:space="0" w:color="auto"/>
        <w:right w:val="none" w:sz="0" w:space="0" w:color="auto"/>
      </w:divBdr>
    </w:div>
    <w:div w:id="351610841">
      <w:bodyDiv w:val="1"/>
      <w:marLeft w:val="0"/>
      <w:marRight w:val="0"/>
      <w:marTop w:val="0"/>
      <w:marBottom w:val="0"/>
      <w:divBdr>
        <w:top w:val="none" w:sz="0" w:space="0" w:color="auto"/>
        <w:left w:val="none" w:sz="0" w:space="0" w:color="auto"/>
        <w:bottom w:val="none" w:sz="0" w:space="0" w:color="auto"/>
        <w:right w:val="none" w:sz="0" w:space="0" w:color="auto"/>
      </w:divBdr>
    </w:div>
    <w:div w:id="355154608">
      <w:bodyDiv w:val="1"/>
      <w:marLeft w:val="0"/>
      <w:marRight w:val="0"/>
      <w:marTop w:val="0"/>
      <w:marBottom w:val="0"/>
      <w:divBdr>
        <w:top w:val="none" w:sz="0" w:space="0" w:color="auto"/>
        <w:left w:val="none" w:sz="0" w:space="0" w:color="auto"/>
        <w:bottom w:val="none" w:sz="0" w:space="0" w:color="auto"/>
        <w:right w:val="none" w:sz="0" w:space="0" w:color="auto"/>
      </w:divBdr>
    </w:div>
    <w:div w:id="391739681">
      <w:bodyDiv w:val="1"/>
      <w:marLeft w:val="0"/>
      <w:marRight w:val="0"/>
      <w:marTop w:val="0"/>
      <w:marBottom w:val="0"/>
      <w:divBdr>
        <w:top w:val="none" w:sz="0" w:space="0" w:color="auto"/>
        <w:left w:val="none" w:sz="0" w:space="0" w:color="auto"/>
        <w:bottom w:val="none" w:sz="0" w:space="0" w:color="auto"/>
        <w:right w:val="none" w:sz="0" w:space="0" w:color="auto"/>
      </w:divBdr>
    </w:div>
    <w:div w:id="432746679">
      <w:bodyDiv w:val="1"/>
      <w:marLeft w:val="0"/>
      <w:marRight w:val="0"/>
      <w:marTop w:val="0"/>
      <w:marBottom w:val="0"/>
      <w:divBdr>
        <w:top w:val="none" w:sz="0" w:space="0" w:color="auto"/>
        <w:left w:val="none" w:sz="0" w:space="0" w:color="auto"/>
        <w:bottom w:val="none" w:sz="0" w:space="0" w:color="auto"/>
        <w:right w:val="none" w:sz="0" w:space="0" w:color="auto"/>
      </w:divBdr>
    </w:div>
    <w:div w:id="445272001">
      <w:bodyDiv w:val="1"/>
      <w:marLeft w:val="0"/>
      <w:marRight w:val="0"/>
      <w:marTop w:val="0"/>
      <w:marBottom w:val="0"/>
      <w:divBdr>
        <w:top w:val="none" w:sz="0" w:space="0" w:color="auto"/>
        <w:left w:val="none" w:sz="0" w:space="0" w:color="auto"/>
        <w:bottom w:val="none" w:sz="0" w:space="0" w:color="auto"/>
        <w:right w:val="none" w:sz="0" w:space="0" w:color="auto"/>
      </w:divBdr>
    </w:div>
    <w:div w:id="450325778">
      <w:bodyDiv w:val="1"/>
      <w:marLeft w:val="0"/>
      <w:marRight w:val="0"/>
      <w:marTop w:val="0"/>
      <w:marBottom w:val="0"/>
      <w:divBdr>
        <w:top w:val="none" w:sz="0" w:space="0" w:color="auto"/>
        <w:left w:val="none" w:sz="0" w:space="0" w:color="auto"/>
        <w:bottom w:val="none" w:sz="0" w:space="0" w:color="auto"/>
        <w:right w:val="none" w:sz="0" w:space="0" w:color="auto"/>
      </w:divBdr>
    </w:div>
    <w:div w:id="465858603">
      <w:bodyDiv w:val="1"/>
      <w:marLeft w:val="0"/>
      <w:marRight w:val="0"/>
      <w:marTop w:val="0"/>
      <w:marBottom w:val="0"/>
      <w:divBdr>
        <w:top w:val="none" w:sz="0" w:space="0" w:color="auto"/>
        <w:left w:val="none" w:sz="0" w:space="0" w:color="auto"/>
        <w:bottom w:val="none" w:sz="0" w:space="0" w:color="auto"/>
        <w:right w:val="none" w:sz="0" w:space="0" w:color="auto"/>
      </w:divBdr>
    </w:div>
    <w:div w:id="475681052">
      <w:bodyDiv w:val="1"/>
      <w:marLeft w:val="0"/>
      <w:marRight w:val="0"/>
      <w:marTop w:val="0"/>
      <w:marBottom w:val="0"/>
      <w:divBdr>
        <w:top w:val="none" w:sz="0" w:space="0" w:color="auto"/>
        <w:left w:val="none" w:sz="0" w:space="0" w:color="auto"/>
        <w:bottom w:val="none" w:sz="0" w:space="0" w:color="auto"/>
        <w:right w:val="none" w:sz="0" w:space="0" w:color="auto"/>
      </w:divBdr>
    </w:div>
    <w:div w:id="505365144">
      <w:bodyDiv w:val="1"/>
      <w:marLeft w:val="0"/>
      <w:marRight w:val="0"/>
      <w:marTop w:val="0"/>
      <w:marBottom w:val="0"/>
      <w:divBdr>
        <w:top w:val="none" w:sz="0" w:space="0" w:color="auto"/>
        <w:left w:val="none" w:sz="0" w:space="0" w:color="auto"/>
        <w:bottom w:val="none" w:sz="0" w:space="0" w:color="auto"/>
        <w:right w:val="none" w:sz="0" w:space="0" w:color="auto"/>
      </w:divBdr>
    </w:div>
    <w:div w:id="550502926">
      <w:bodyDiv w:val="1"/>
      <w:marLeft w:val="0"/>
      <w:marRight w:val="0"/>
      <w:marTop w:val="0"/>
      <w:marBottom w:val="0"/>
      <w:divBdr>
        <w:top w:val="none" w:sz="0" w:space="0" w:color="auto"/>
        <w:left w:val="none" w:sz="0" w:space="0" w:color="auto"/>
        <w:bottom w:val="none" w:sz="0" w:space="0" w:color="auto"/>
        <w:right w:val="none" w:sz="0" w:space="0" w:color="auto"/>
      </w:divBdr>
    </w:div>
    <w:div w:id="566573563">
      <w:bodyDiv w:val="1"/>
      <w:marLeft w:val="0"/>
      <w:marRight w:val="0"/>
      <w:marTop w:val="0"/>
      <w:marBottom w:val="0"/>
      <w:divBdr>
        <w:top w:val="none" w:sz="0" w:space="0" w:color="auto"/>
        <w:left w:val="none" w:sz="0" w:space="0" w:color="auto"/>
        <w:bottom w:val="none" w:sz="0" w:space="0" w:color="auto"/>
        <w:right w:val="none" w:sz="0" w:space="0" w:color="auto"/>
      </w:divBdr>
    </w:div>
    <w:div w:id="574122383">
      <w:bodyDiv w:val="1"/>
      <w:marLeft w:val="0"/>
      <w:marRight w:val="0"/>
      <w:marTop w:val="0"/>
      <w:marBottom w:val="0"/>
      <w:divBdr>
        <w:top w:val="none" w:sz="0" w:space="0" w:color="auto"/>
        <w:left w:val="none" w:sz="0" w:space="0" w:color="auto"/>
        <w:bottom w:val="none" w:sz="0" w:space="0" w:color="auto"/>
        <w:right w:val="none" w:sz="0" w:space="0" w:color="auto"/>
      </w:divBdr>
    </w:div>
    <w:div w:id="617878455">
      <w:bodyDiv w:val="1"/>
      <w:marLeft w:val="0"/>
      <w:marRight w:val="0"/>
      <w:marTop w:val="0"/>
      <w:marBottom w:val="0"/>
      <w:divBdr>
        <w:top w:val="none" w:sz="0" w:space="0" w:color="auto"/>
        <w:left w:val="none" w:sz="0" w:space="0" w:color="auto"/>
        <w:bottom w:val="none" w:sz="0" w:space="0" w:color="auto"/>
        <w:right w:val="none" w:sz="0" w:space="0" w:color="auto"/>
      </w:divBdr>
    </w:div>
    <w:div w:id="664286256">
      <w:bodyDiv w:val="1"/>
      <w:marLeft w:val="0"/>
      <w:marRight w:val="0"/>
      <w:marTop w:val="0"/>
      <w:marBottom w:val="0"/>
      <w:divBdr>
        <w:top w:val="none" w:sz="0" w:space="0" w:color="auto"/>
        <w:left w:val="none" w:sz="0" w:space="0" w:color="auto"/>
        <w:bottom w:val="none" w:sz="0" w:space="0" w:color="auto"/>
        <w:right w:val="none" w:sz="0" w:space="0" w:color="auto"/>
      </w:divBdr>
    </w:div>
    <w:div w:id="735399444">
      <w:bodyDiv w:val="1"/>
      <w:marLeft w:val="0"/>
      <w:marRight w:val="0"/>
      <w:marTop w:val="0"/>
      <w:marBottom w:val="0"/>
      <w:divBdr>
        <w:top w:val="none" w:sz="0" w:space="0" w:color="auto"/>
        <w:left w:val="none" w:sz="0" w:space="0" w:color="auto"/>
        <w:bottom w:val="none" w:sz="0" w:space="0" w:color="auto"/>
        <w:right w:val="none" w:sz="0" w:space="0" w:color="auto"/>
      </w:divBdr>
    </w:div>
    <w:div w:id="755327361">
      <w:bodyDiv w:val="1"/>
      <w:marLeft w:val="0"/>
      <w:marRight w:val="0"/>
      <w:marTop w:val="0"/>
      <w:marBottom w:val="0"/>
      <w:divBdr>
        <w:top w:val="none" w:sz="0" w:space="0" w:color="auto"/>
        <w:left w:val="none" w:sz="0" w:space="0" w:color="auto"/>
        <w:bottom w:val="none" w:sz="0" w:space="0" w:color="auto"/>
        <w:right w:val="none" w:sz="0" w:space="0" w:color="auto"/>
      </w:divBdr>
    </w:div>
    <w:div w:id="774717705">
      <w:bodyDiv w:val="1"/>
      <w:marLeft w:val="0"/>
      <w:marRight w:val="0"/>
      <w:marTop w:val="0"/>
      <w:marBottom w:val="0"/>
      <w:divBdr>
        <w:top w:val="none" w:sz="0" w:space="0" w:color="auto"/>
        <w:left w:val="none" w:sz="0" w:space="0" w:color="auto"/>
        <w:bottom w:val="none" w:sz="0" w:space="0" w:color="auto"/>
        <w:right w:val="none" w:sz="0" w:space="0" w:color="auto"/>
      </w:divBdr>
    </w:div>
    <w:div w:id="784616313">
      <w:bodyDiv w:val="1"/>
      <w:marLeft w:val="0"/>
      <w:marRight w:val="0"/>
      <w:marTop w:val="0"/>
      <w:marBottom w:val="0"/>
      <w:divBdr>
        <w:top w:val="none" w:sz="0" w:space="0" w:color="auto"/>
        <w:left w:val="none" w:sz="0" w:space="0" w:color="auto"/>
        <w:bottom w:val="none" w:sz="0" w:space="0" w:color="auto"/>
        <w:right w:val="none" w:sz="0" w:space="0" w:color="auto"/>
      </w:divBdr>
    </w:div>
    <w:div w:id="788817003">
      <w:bodyDiv w:val="1"/>
      <w:marLeft w:val="0"/>
      <w:marRight w:val="0"/>
      <w:marTop w:val="0"/>
      <w:marBottom w:val="0"/>
      <w:divBdr>
        <w:top w:val="none" w:sz="0" w:space="0" w:color="auto"/>
        <w:left w:val="none" w:sz="0" w:space="0" w:color="auto"/>
        <w:bottom w:val="none" w:sz="0" w:space="0" w:color="auto"/>
        <w:right w:val="none" w:sz="0" w:space="0" w:color="auto"/>
      </w:divBdr>
    </w:div>
    <w:div w:id="842935590">
      <w:bodyDiv w:val="1"/>
      <w:marLeft w:val="0"/>
      <w:marRight w:val="0"/>
      <w:marTop w:val="0"/>
      <w:marBottom w:val="0"/>
      <w:divBdr>
        <w:top w:val="none" w:sz="0" w:space="0" w:color="auto"/>
        <w:left w:val="none" w:sz="0" w:space="0" w:color="auto"/>
        <w:bottom w:val="none" w:sz="0" w:space="0" w:color="auto"/>
        <w:right w:val="none" w:sz="0" w:space="0" w:color="auto"/>
      </w:divBdr>
    </w:div>
    <w:div w:id="852913346">
      <w:bodyDiv w:val="1"/>
      <w:marLeft w:val="0"/>
      <w:marRight w:val="0"/>
      <w:marTop w:val="0"/>
      <w:marBottom w:val="0"/>
      <w:divBdr>
        <w:top w:val="none" w:sz="0" w:space="0" w:color="auto"/>
        <w:left w:val="none" w:sz="0" w:space="0" w:color="auto"/>
        <w:bottom w:val="none" w:sz="0" w:space="0" w:color="auto"/>
        <w:right w:val="none" w:sz="0" w:space="0" w:color="auto"/>
      </w:divBdr>
    </w:div>
    <w:div w:id="881287879">
      <w:bodyDiv w:val="1"/>
      <w:marLeft w:val="0"/>
      <w:marRight w:val="0"/>
      <w:marTop w:val="0"/>
      <w:marBottom w:val="0"/>
      <w:divBdr>
        <w:top w:val="none" w:sz="0" w:space="0" w:color="auto"/>
        <w:left w:val="none" w:sz="0" w:space="0" w:color="auto"/>
        <w:bottom w:val="none" w:sz="0" w:space="0" w:color="auto"/>
        <w:right w:val="none" w:sz="0" w:space="0" w:color="auto"/>
      </w:divBdr>
    </w:div>
    <w:div w:id="907031245">
      <w:bodyDiv w:val="1"/>
      <w:marLeft w:val="0"/>
      <w:marRight w:val="0"/>
      <w:marTop w:val="0"/>
      <w:marBottom w:val="0"/>
      <w:divBdr>
        <w:top w:val="none" w:sz="0" w:space="0" w:color="auto"/>
        <w:left w:val="none" w:sz="0" w:space="0" w:color="auto"/>
        <w:bottom w:val="none" w:sz="0" w:space="0" w:color="auto"/>
        <w:right w:val="none" w:sz="0" w:space="0" w:color="auto"/>
      </w:divBdr>
    </w:div>
    <w:div w:id="926884139">
      <w:bodyDiv w:val="1"/>
      <w:marLeft w:val="0"/>
      <w:marRight w:val="0"/>
      <w:marTop w:val="0"/>
      <w:marBottom w:val="0"/>
      <w:divBdr>
        <w:top w:val="none" w:sz="0" w:space="0" w:color="auto"/>
        <w:left w:val="none" w:sz="0" w:space="0" w:color="auto"/>
        <w:bottom w:val="none" w:sz="0" w:space="0" w:color="auto"/>
        <w:right w:val="none" w:sz="0" w:space="0" w:color="auto"/>
      </w:divBdr>
    </w:div>
    <w:div w:id="948316753">
      <w:bodyDiv w:val="1"/>
      <w:marLeft w:val="0"/>
      <w:marRight w:val="0"/>
      <w:marTop w:val="0"/>
      <w:marBottom w:val="0"/>
      <w:divBdr>
        <w:top w:val="none" w:sz="0" w:space="0" w:color="auto"/>
        <w:left w:val="none" w:sz="0" w:space="0" w:color="auto"/>
        <w:bottom w:val="none" w:sz="0" w:space="0" w:color="auto"/>
        <w:right w:val="none" w:sz="0" w:space="0" w:color="auto"/>
      </w:divBdr>
    </w:div>
    <w:div w:id="950821308">
      <w:bodyDiv w:val="1"/>
      <w:marLeft w:val="0"/>
      <w:marRight w:val="0"/>
      <w:marTop w:val="0"/>
      <w:marBottom w:val="0"/>
      <w:divBdr>
        <w:top w:val="none" w:sz="0" w:space="0" w:color="auto"/>
        <w:left w:val="none" w:sz="0" w:space="0" w:color="auto"/>
        <w:bottom w:val="none" w:sz="0" w:space="0" w:color="auto"/>
        <w:right w:val="none" w:sz="0" w:space="0" w:color="auto"/>
      </w:divBdr>
    </w:div>
    <w:div w:id="954673972">
      <w:bodyDiv w:val="1"/>
      <w:marLeft w:val="0"/>
      <w:marRight w:val="0"/>
      <w:marTop w:val="0"/>
      <w:marBottom w:val="0"/>
      <w:divBdr>
        <w:top w:val="none" w:sz="0" w:space="0" w:color="auto"/>
        <w:left w:val="none" w:sz="0" w:space="0" w:color="auto"/>
        <w:bottom w:val="none" w:sz="0" w:space="0" w:color="auto"/>
        <w:right w:val="none" w:sz="0" w:space="0" w:color="auto"/>
      </w:divBdr>
    </w:div>
    <w:div w:id="975528433">
      <w:bodyDiv w:val="1"/>
      <w:marLeft w:val="0"/>
      <w:marRight w:val="0"/>
      <w:marTop w:val="0"/>
      <w:marBottom w:val="0"/>
      <w:divBdr>
        <w:top w:val="none" w:sz="0" w:space="0" w:color="auto"/>
        <w:left w:val="none" w:sz="0" w:space="0" w:color="auto"/>
        <w:bottom w:val="none" w:sz="0" w:space="0" w:color="auto"/>
        <w:right w:val="none" w:sz="0" w:space="0" w:color="auto"/>
      </w:divBdr>
    </w:div>
    <w:div w:id="1000158605">
      <w:bodyDiv w:val="1"/>
      <w:marLeft w:val="0"/>
      <w:marRight w:val="0"/>
      <w:marTop w:val="0"/>
      <w:marBottom w:val="0"/>
      <w:divBdr>
        <w:top w:val="none" w:sz="0" w:space="0" w:color="auto"/>
        <w:left w:val="none" w:sz="0" w:space="0" w:color="auto"/>
        <w:bottom w:val="none" w:sz="0" w:space="0" w:color="auto"/>
        <w:right w:val="none" w:sz="0" w:space="0" w:color="auto"/>
      </w:divBdr>
    </w:div>
    <w:div w:id="1041246126">
      <w:bodyDiv w:val="1"/>
      <w:marLeft w:val="0"/>
      <w:marRight w:val="0"/>
      <w:marTop w:val="0"/>
      <w:marBottom w:val="0"/>
      <w:divBdr>
        <w:top w:val="none" w:sz="0" w:space="0" w:color="auto"/>
        <w:left w:val="none" w:sz="0" w:space="0" w:color="auto"/>
        <w:bottom w:val="none" w:sz="0" w:space="0" w:color="auto"/>
        <w:right w:val="none" w:sz="0" w:space="0" w:color="auto"/>
      </w:divBdr>
    </w:div>
    <w:div w:id="1046295519">
      <w:bodyDiv w:val="1"/>
      <w:marLeft w:val="0"/>
      <w:marRight w:val="0"/>
      <w:marTop w:val="0"/>
      <w:marBottom w:val="0"/>
      <w:divBdr>
        <w:top w:val="none" w:sz="0" w:space="0" w:color="auto"/>
        <w:left w:val="none" w:sz="0" w:space="0" w:color="auto"/>
        <w:bottom w:val="none" w:sz="0" w:space="0" w:color="auto"/>
        <w:right w:val="none" w:sz="0" w:space="0" w:color="auto"/>
      </w:divBdr>
    </w:div>
    <w:div w:id="1072434293">
      <w:bodyDiv w:val="1"/>
      <w:marLeft w:val="0"/>
      <w:marRight w:val="0"/>
      <w:marTop w:val="0"/>
      <w:marBottom w:val="0"/>
      <w:divBdr>
        <w:top w:val="none" w:sz="0" w:space="0" w:color="auto"/>
        <w:left w:val="none" w:sz="0" w:space="0" w:color="auto"/>
        <w:bottom w:val="none" w:sz="0" w:space="0" w:color="auto"/>
        <w:right w:val="none" w:sz="0" w:space="0" w:color="auto"/>
      </w:divBdr>
    </w:div>
    <w:div w:id="1095320370">
      <w:bodyDiv w:val="1"/>
      <w:marLeft w:val="0"/>
      <w:marRight w:val="0"/>
      <w:marTop w:val="0"/>
      <w:marBottom w:val="0"/>
      <w:divBdr>
        <w:top w:val="none" w:sz="0" w:space="0" w:color="auto"/>
        <w:left w:val="none" w:sz="0" w:space="0" w:color="auto"/>
        <w:bottom w:val="none" w:sz="0" w:space="0" w:color="auto"/>
        <w:right w:val="none" w:sz="0" w:space="0" w:color="auto"/>
      </w:divBdr>
    </w:div>
    <w:div w:id="1108503631">
      <w:bodyDiv w:val="1"/>
      <w:marLeft w:val="0"/>
      <w:marRight w:val="0"/>
      <w:marTop w:val="0"/>
      <w:marBottom w:val="0"/>
      <w:divBdr>
        <w:top w:val="none" w:sz="0" w:space="0" w:color="auto"/>
        <w:left w:val="none" w:sz="0" w:space="0" w:color="auto"/>
        <w:bottom w:val="none" w:sz="0" w:space="0" w:color="auto"/>
        <w:right w:val="none" w:sz="0" w:space="0" w:color="auto"/>
      </w:divBdr>
    </w:div>
    <w:div w:id="1174565839">
      <w:bodyDiv w:val="1"/>
      <w:marLeft w:val="0"/>
      <w:marRight w:val="0"/>
      <w:marTop w:val="0"/>
      <w:marBottom w:val="0"/>
      <w:divBdr>
        <w:top w:val="none" w:sz="0" w:space="0" w:color="auto"/>
        <w:left w:val="none" w:sz="0" w:space="0" w:color="auto"/>
        <w:bottom w:val="none" w:sz="0" w:space="0" w:color="auto"/>
        <w:right w:val="none" w:sz="0" w:space="0" w:color="auto"/>
      </w:divBdr>
    </w:div>
    <w:div w:id="1179933070">
      <w:bodyDiv w:val="1"/>
      <w:marLeft w:val="0"/>
      <w:marRight w:val="0"/>
      <w:marTop w:val="0"/>
      <w:marBottom w:val="0"/>
      <w:divBdr>
        <w:top w:val="none" w:sz="0" w:space="0" w:color="auto"/>
        <w:left w:val="none" w:sz="0" w:space="0" w:color="auto"/>
        <w:bottom w:val="none" w:sz="0" w:space="0" w:color="auto"/>
        <w:right w:val="none" w:sz="0" w:space="0" w:color="auto"/>
      </w:divBdr>
    </w:div>
    <w:div w:id="1202550325">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46454280">
      <w:bodyDiv w:val="1"/>
      <w:marLeft w:val="0"/>
      <w:marRight w:val="0"/>
      <w:marTop w:val="0"/>
      <w:marBottom w:val="0"/>
      <w:divBdr>
        <w:top w:val="none" w:sz="0" w:space="0" w:color="auto"/>
        <w:left w:val="none" w:sz="0" w:space="0" w:color="auto"/>
        <w:bottom w:val="none" w:sz="0" w:space="0" w:color="auto"/>
        <w:right w:val="none" w:sz="0" w:space="0" w:color="auto"/>
      </w:divBdr>
    </w:div>
    <w:div w:id="1280649526">
      <w:bodyDiv w:val="1"/>
      <w:marLeft w:val="0"/>
      <w:marRight w:val="0"/>
      <w:marTop w:val="0"/>
      <w:marBottom w:val="0"/>
      <w:divBdr>
        <w:top w:val="none" w:sz="0" w:space="0" w:color="auto"/>
        <w:left w:val="none" w:sz="0" w:space="0" w:color="auto"/>
        <w:bottom w:val="none" w:sz="0" w:space="0" w:color="auto"/>
        <w:right w:val="none" w:sz="0" w:space="0" w:color="auto"/>
      </w:divBdr>
    </w:div>
    <w:div w:id="1343699138">
      <w:bodyDiv w:val="1"/>
      <w:marLeft w:val="0"/>
      <w:marRight w:val="0"/>
      <w:marTop w:val="0"/>
      <w:marBottom w:val="0"/>
      <w:divBdr>
        <w:top w:val="none" w:sz="0" w:space="0" w:color="auto"/>
        <w:left w:val="none" w:sz="0" w:space="0" w:color="auto"/>
        <w:bottom w:val="none" w:sz="0" w:space="0" w:color="auto"/>
        <w:right w:val="none" w:sz="0" w:space="0" w:color="auto"/>
      </w:divBdr>
    </w:div>
    <w:div w:id="1363896753">
      <w:bodyDiv w:val="1"/>
      <w:marLeft w:val="0"/>
      <w:marRight w:val="0"/>
      <w:marTop w:val="0"/>
      <w:marBottom w:val="0"/>
      <w:divBdr>
        <w:top w:val="none" w:sz="0" w:space="0" w:color="auto"/>
        <w:left w:val="none" w:sz="0" w:space="0" w:color="auto"/>
        <w:bottom w:val="none" w:sz="0" w:space="0" w:color="auto"/>
        <w:right w:val="none" w:sz="0" w:space="0" w:color="auto"/>
      </w:divBdr>
    </w:div>
    <w:div w:id="1400833182">
      <w:bodyDiv w:val="1"/>
      <w:marLeft w:val="0"/>
      <w:marRight w:val="0"/>
      <w:marTop w:val="0"/>
      <w:marBottom w:val="0"/>
      <w:divBdr>
        <w:top w:val="none" w:sz="0" w:space="0" w:color="auto"/>
        <w:left w:val="none" w:sz="0" w:space="0" w:color="auto"/>
        <w:bottom w:val="none" w:sz="0" w:space="0" w:color="auto"/>
        <w:right w:val="none" w:sz="0" w:space="0" w:color="auto"/>
      </w:divBdr>
    </w:div>
    <w:div w:id="1408186911">
      <w:bodyDiv w:val="1"/>
      <w:marLeft w:val="0"/>
      <w:marRight w:val="0"/>
      <w:marTop w:val="0"/>
      <w:marBottom w:val="0"/>
      <w:divBdr>
        <w:top w:val="none" w:sz="0" w:space="0" w:color="auto"/>
        <w:left w:val="none" w:sz="0" w:space="0" w:color="auto"/>
        <w:bottom w:val="none" w:sz="0" w:space="0" w:color="auto"/>
        <w:right w:val="none" w:sz="0" w:space="0" w:color="auto"/>
      </w:divBdr>
    </w:div>
    <w:div w:id="1425687092">
      <w:bodyDiv w:val="1"/>
      <w:marLeft w:val="0"/>
      <w:marRight w:val="0"/>
      <w:marTop w:val="0"/>
      <w:marBottom w:val="0"/>
      <w:divBdr>
        <w:top w:val="none" w:sz="0" w:space="0" w:color="auto"/>
        <w:left w:val="none" w:sz="0" w:space="0" w:color="auto"/>
        <w:bottom w:val="none" w:sz="0" w:space="0" w:color="auto"/>
        <w:right w:val="none" w:sz="0" w:space="0" w:color="auto"/>
      </w:divBdr>
    </w:div>
    <w:div w:id="1439832299">
      <w:bodyDiv w:val="1"/>
      <w:marLeft w:val="0"/>
      <w:marRight w:val="0"/>
      <w:marTop w:val="0"/>
      <w:marBottom w:val="0"/>
      <w:divBdr>
        <w:top w:val="none" w:sz="0" w:space="0" w:color="auto"/>
        <w:left w:val="none" w:sz="0" w:space="0" w:color="auto"/>
        <w:bottom w:val="none" w:sz="0" w:space="0" w:color="auto"/>
        <w:right w:val="none" w:sz="0" w:space="0" w:color="auto"/>
      </w:divBdr>
    </w:div>
    <w:div w:id="1459952759">
      <w:bodyDiv w:val="1"/>
      <w:marLeft w:val="0"/>
      <w:marRight w:val="0"/>
      <w:marTop w:val="0"/>
      <w:marBottom w:val="0"/>
      <w:divBdr>
        <w:top w:val="none" w:sz="0" w:space="0" w:color="auto"/>
        <w:left w:val="none" w:sz="0" w:space="0" w:color="auto"/>
        <w:bottom w:val="none" w:sz="0" w:space="0" w:color="auto"/>
        <w:right w:val="none" w:sz="0" w:space="0" w:color="auto"/>
      </w:divBdr>
    </w:div>
    <w:div w:id="1472555498">
      <w:bodyDiv w:val="1"/>
      <w:marLeft w:val="0"/>
      <w:marRight w:val="0"/>
      <w:marTop w:val="0"/>
      <w:marBottom w:val="0"/>
      <w:divBdr>
        <w:top w:val="none" w:sz="0" w:space="0" w:color="auto"/>
        <w:left w:val="none" w:sz="0" w:space="0" w:color="auto"/>
        <w:bottom w:val="none" w:sz="0" w:space="0" w:color="auto"/>
        <w:right w:val="none" w:sz="0" w:space="0" w:color="auto"/>
      </w:divBdr>
    </w:div>
    <w:div w:id="1520662481">
      <w:bodyDiv w:val="1"/>
      <w:marLeft w:val="0"/>
      <w:marRight w:val="0"/>
      <w:marTop w:val="0"/>
      <w:marBottom w:val="0"/>
      <w:divBdr>
        <w:top w:val="none" w:sz="0" w:space="0" w:color="auto"/>
        <w:left w:val="none" w:sz="0" w:space="0" w:color="auto"/>
        <w:bottom w:val="none" w:sz="0" w:space="0" w:color="auto"/>
        <w:right w:val="none" w:sz="0" w:space="0" w:color="auto"/>
      </w:divBdr>
    </w:div>
    <w:div w:id="1529298727">
      <w:bodyDiv w:val="1"/>
      <w:marLeft w:val="0"/>
      <w:marRight w:val="0"/>
      <w:marTop w:val="0"/>
      <w:marBottom w:val="0"/>
      <w:divBdr>
        <w:top w:val="none" w:sz="0" w:space="0" w:color="auto"/>
        <w:left w:val="none" w:sz="0" w:space="0" w:color="auto"/>
        <w:bottom w:val="none" w:sz="0" w:space="0" w:color="auto"/>
        <w:right w:val="none" w:sz="0" w:space="0" w:color="auto"/>
      </w:divBdr>
    </w:div>
    <w:div w:id="1568833477">
      <w:bodyDiv w:val="1"/>
      <w:marLeft w:val="0"/>
      <w:marRight w:val="0"/>
      <w:marTop w:val="0"/>
      <w:marBottom w:val="0"/>
      <w:divBdr>
        <w:top w:val="none" w:sz="0" w:space="0" w:color="auto"/>
        <w:left w:val="none" w:sz="0" w:space="0" w:color="auto"/>
        <w:bottom w:val="none" w:sz="0" w:space="0" w:color="auto"/>
        <w:right w:val="none" w:sz="0" w:space="0" w:color="auto"/>
      </w:divBdr>
    </w:div>
    <w:div w:id="1694116201">
      <w:bodyDiv w:val="1"/>
      <w:marLeft w:val="0"/>
      <w:marRight w:val="0"/>
      <w:marTop w:val="0"/>
      <w:marBottom w:val="0"/>
      <w:divBdr>
        <w:top w:val="none" w:sz="0" w:space="0" w:color="auto"/>
        <w:left w:val="none" w:sz="0" w:space="0" w:color="auto"/>
        <w:bottom w:val="none" w:sz="0" w:space="0" w:color="auto"/>
        <w:right w:val="none" w:sz="0" w:space="0" w:color="auto"/>
      </w:divBdr>
    </w:div>
    <w:div w:id="1738165170">
      <w:bodyDiv w:val="1"/>
      <w:marLeft w:val="0"/>
      <w:marRight w:val="0"/>
      <w:marTop w:val="0"/>
      <w:marBottom w:val="0"/>
      <w:divBdr>
        <w:top w:val="none" w:sz="0" w:space="0" w:color="auto"/>
        <w:left w:val="none" w:sz="0" w:space="0" w:color="auto"/>
        <w:bottom w:val="none" w:sz="0" w:space="0" w:color="auto"/>
        <w:right w:val="none" w:sz="0" w:space="0" w:color="auto"/>
      </w:divBdr>
    </w:div>
    <w:div w:id="1767918548">
      <w:bodyDiv w:val="1"/>
      <w:marLeft w:val="0"/>
      <w:marRight w:val="0"/>
      <w:marTop w:val="0"/>
      <w:marBottom w:val="0"/>
      <w:divBdr>
        <w:top w:val="none" w:sz="0" w:space="0" w:color="auto"/>
        <w:left w:val="none" w:sz="0" w:space="0" w:color="auto"/>
        <w:bottom w:val="none" w:sz="0" w:space="0" w:color="auto"/>
        <w:right w:val="none" w:sz="0" w:space="0" w:color="auto"/>
      </w:divBdr>
    </w:div>
    <w:div w:id="1822114567">
      <w:bodyDiv w:val="1"/>
      <w:marLeft w:val="0"/>
      <w:marRight w:val="0"/>
      <w:marTop w:val="0"/>
      <w:marBottom w:val="0"/>
      <w:divBdr>
        <w:top w:val="none" w:sz="0" w:space="0" w:color="auto"/>
        <w:left w:val="none" w:sz="0" w:space="0" w:color="auto"/>
        <w:bottom w:val="none" w:sz="0" w:space="0" w:color="auto"/>
        <w:right w:val="none" w:sz="0" w:space="0" w:color="auto"/>
      </w:divBdr>
    </w:div>
    <w:div w:id="1936982683">
      <w:bodyDiv w:val="1"/>
      <w:marLeft w:val="0"/>
      <w:marRight w:val="0"/>
      <w:marTop w:val="0"/>
      <w:marBottom w:val="0"/>
      <w:divBdr>
        <w:top w:val="none" w:sz="0" w:space="0" w:color="auto"/>
        <w:left w:val="none" w:sz="0" w:space="0" w:color="auto"/>
        <w:bottom w:val="none" w:sz="0" w:space="0" w:color="auto"/>
        <w:right w:val="none" w:sz="0" w:space="0" w:color="auto"/>
      </w:divBdr>
    </w:div>
    <w:div w:id="1973444387">
      <w:bodyDiv w:val="1"/>
      <w:marLeft w:val="0"/>
      <w:marRight w:val="0"/>
      <w:marTop w:val="0"/>
      <w:marBottom w:val="0"/>
      <w:divBdr>
        <w:top w:val="none" w:sz="0" w:space="0" w:color="auto"/>
        <w:left w:val="none" w:sz="0" w:space="0" w:color="auto"/>
        <w:bottom w:val="none" w:sz="0" w:space="0" w:color="auto"/>
        <w:right w:val="none" w:sz="0" w:space="0" w:color="auto"/>
      </w:divBdr>
    </w:div>
    <w:div w:id="1992907642">
      <w:bodyDiv w:val="1"/>
      <w:marLeft w:val="0"/>
      <w:marRight w:val="0"/>
      <w:marTop w:val="0"/>
      <w:marBottom w:val="0"/>
      <w:divBdr>
        <w:top w:val="none" w:sz="0" w:space="0" w:color="auto"/>
        <w:left w:val="none" w:sz="0" w:space="0" w:color="auto"/>
        <w:bottom w:val="none" w:sz="0" w:space="0" w:color="auto"/>
        <w:right w:val="none" w:sz="0" w:space="0" w:color="auto"/>
      </w:divBdr>
    </w:div>
    <w:div w:id="212560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2" ma:contentTypeDescription="Create a new document." ma:contentTypeScope="" ma:versionID="45f7dbf641274694d6a4345f03653a2f">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14281a2ecf7428f6927775f8513734a9"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7C1BC4-4D76-473A-81BB-4B817ADB01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660297-0A35-4564-A7F2-1F8AC8C46174}">
  <ds:schemaRefs>
    <ds:schemaRef ds:uri="http://schemas.microsoft.com/sharepoint/v3/contenttype/forms"/>
  </ds:schemaRefs>
</ds:datastoreItem>
</file>

<file path=customXml/itemProps3.xml><?xml version="1.0" encoding="utf-8"?>
<ds:datastoreItem xmlns:ds="http://schemas.openxmlformats.org/officeDocument/2006/customXml" ds:itemID="{7E9BE07E-F7F6-4257-992B-8BF6FF254E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d16656-2f50-470f-818a-3014835811a2"/>
    <ds:schemaRef ds:uri="bfe351cb-a037-4a2b-9933-7b272d404d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5683</Words>
  <Characters>32394</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Cerys Davies</cp:lastModifiedBy>
  <cp:revision>2</cp:revision>
  <dcterms:created xsi:type="dcterms:W3CDTF">2024-05-20T10:24:00Z</dcterms:created>
  <dcterms:modified xsi:type="dcterms:W3CDTF">2024-05-20T10:24:00Z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