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F93C41" w14:textId="77777777" w:rsidR="00562D63" w:rsidRPr="00F91C53" w:rsidRDefault="00562D63" w:rsidP="00562D63">
      <w:pPr>
        <w:jc w:val="center"/>
        <w:rPr>
          <w:b/>
          <w:bCs/>
          <w:sz w:val="48"/>
          <w:szCs w:val="48"/>
        </w:rPr>
      </w:pPr>
      <w:r w:rsidRPr="00F91C53">
        <w:rPr>
          <w:b/>
          <w:bCs/>
          <w:sz w:val="48"/>
          <w:szCs w:val="48"/>
        </w:rPr>
        <w:t>Employability</w:t>
      </w:r>
    </w:p>
    <w:p w14:paraId="02897776" w14:textId="77777777" w:rsidR="00562D63" w:rsidRDefault="00562D63" w:rsidP="00562D63">
      <w:pPr>
        <w:jc w:val="center"/>
      </w:pPr>
      <w:r w:rsidRPr="00F91C53">
        <w:rPr>
          <w:noProof/>
          <w:lang w:val="en-US"/>
        </w:rPr>
        <w:drawing>
          <wp:inline distT="0" distB="0" distL="0" distR="0" wp14:anchorId="794AF39D" wp14:editId="4B70C193">
            <wp:extent cx="5731510" cy="1995509"/>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995509"/>
                    </a:xfrm>
                    <a:prstGeom prst="rect">
                      <a:avLst/>
                    </a:prstGeom>
                    <a:noFill/>
                    <a:ln>
                      <a:noFill/>
                    </a:ln>
                  </pic:spPr>
                </pic:pic>
              </a:graphicData>
            </a:graphic>
          </wp:inline>
        </w:drawing>
      </w:r>
    </w:p>
    <w:p w14:paraId="6EB8A848" w14:textId="77777777" w:rsidR="00562D63" w:rsidRDefault="00562D63" w:rsidP="00562D63">
      <w:pPr>
        <w:jc w:val="center"/>
        <w:rPr>
          <w:sz w:val="32"/>
          <w:szCs w:val="32"/>
        </w:rPr>
      </w:pPr>
    </w:p>
    <w:p w14:paraId="3D1CB7C3" w14:textId="77777777" w:rsidR="00562D63" w:rsidRDefault="00562D63" w:rsidP="00562D63">
      <w:pPr>
        <w:jc w:val="center"/>
        <w:rPr>
          <w:sz w:val="32"/>
          <w:szCs w:val="32"/>
        </w:rPr>
      </w:pPr>
      <w:r>
        <w:rPr>
          <w:sz w:val="32"/>
          <w:szCs w:val="32"/>
        </w:rPr>
        <w:t>Student Name</w:t>
      </w:r>
    </w:p>
    <w:p w14:paraId="11C28A16" w14:textId="77777777" w:rsidR="00562D63" w:rsidRDefault="00562D63" w:rsidP="00562D63">
      <w:pPr>
        <w:jc w:val="center"/>
        <w:rPr>
          <w:sz w:val="32"/>
          <w:szCs w:val="32"/>
        </w:rPr>
      </w:pPr>
    </w:p>
    <w:p w14:paraId="6F382416" w14:textId="77777777" w:rsidR="00562D63" w:rsidRDefault="00562D63" w:rsidP="00562D63">
      <w:pPr>
        <w:jc w:val="center"/>
        <w:rPr>
          <w:sz w:val="32"/>
          <w:szCs w:val="32"/>
        </w:rPr>
      </w:pPr>
      <w:r>
        <w:rPr>
          <w:sz w:val="32"/>
          <w:szCs w:val="32"/>
        </w:rPr>
        <w:t xml:space="preserve">Sabina </w:t>
      </w:r>
      <w:proofErr w:type="spellStart"/>
      <w:r>
        <w:rPr>
          <w:sz w:val="32"/>
          <w:szCs w:val="32"/>
        </w:rPr>
        <w:t>Akhter</w:t>
      </w:r>
      <w:proofErr w:type="spellEnd"/>
    </w:p>
    <w:p w14:paraId="57CD65BD" w14:textId="77777777" w:rsidR="00562D63" w:rsidRDefault="00562D63" w:rsidP="00562D63">
      <w:pPr>
        <w:jc w:val="center"/>
        <w:rPr>
          <w:sz w:val="32"/>
          <w:szCs w:val="32"/>
        </w:rPr>
      </w:pPr>
    </w:p>
    <w:p w14:paraId="7DC4E656" w14:textId="77777777" w:rsidR="00562D63" w:rsidRDefault="00562D63" w:rsidP="00562D63">
      <w:pPr>
        <w:jc w:val="center"/>
        <w:rPr>
          <w:sz w:val="32"/>
          <w:szCs w:val="32"/>
        </w:rPr>
      </w:pPr>
      <w:proofErr w:type="spellStart"/>
      <w:r>
        <w:rPr>
          <w:sz w:val="32"/>
          <w:szCs w:val="32"/>
        </w:rPr>
        <w:t>Studnt</w:t>
      </w:r>
      <w:proofErr w:type="spellEnd"/>
      <w:r>
        <w:rPr>
          <w:sz w:val="32"/>
          <w:szCs w:val="32"/>
        </w:rPr>
        <w:t xml:space="preserve"> </w:t>
      </w:r>
      <w:proofErr w:type="gramStart"/>
      <w:r>
        <w:rPr>
          <w:sz w:val="32"/>
          <w:szCs w:val="32"/>
        </w:rPr>
        <w:t>Id :</w:t>
      </w:r>
      <w:proofErr w:type="gramEnd"/>
      <w:r>
        <w:rPr>
          <w:sz w:val="32"/>
          <w:szCs w:val="32"/>
        </w:rPr>
        <w:t xml:space="preserve"> 1605220</w:t>
      </w:r>
    </w:p>
    <w:p w14:paraId="05C579EA" w14:textId="77777777" w:rsidR="00562D63" w:rsidRDefault="00562D63" w:rsidP="00562D63">
      <w:pPr>
        <w:jc w:val="center"/>
        <w:rPr>
          <w:sz w:val="28"/>
          <w:szCs w:val="28"/>
        </w:rPr>
      </w:pPr>
    </w:p>
    <w:p w14:paraId="03E2C57A" w14:textId="77777777" w:rsidR="00562D63" w:rsidRPr="00562D63" w:rsidRDefault="00562D63" w:rsidP="00562D63">
      <w:pPr>
        <w:jc w:val="center"/>
        <w:rPr>
          <w:sz w:val="32"/>
          <w:szCs w:val="32"/>
        </w:rPr>
      </w:pPr>
      <w:r w:rsidRPr="00562D63">
        <w:rPr>
          <w:sz w:val="32"/>
          <w:szCs w:val="32"/>
        </w:rPr>
        <w:t>Subject</w:t>
      </w:r>
      <w:r w:rsidRPr="00562D63">
        <w:rPr>
          <w:sz w:val="32"/>
          <w:szCs w:val="32"/>
        </w:rPr>
        <w:t>:</w:t>
      </w:r>
      <w:r w:rsidRPr="00562D63">
        <w:rPr>
          <w:sz w:val="32"/>
          <w:szCs w:val="32"/>
        </w:rPr>
        <w:t xml:space="preserve"> Employability (4007)</w:t>
      </w:r>
    </w:p>
    <w:p w14:paraId="2DBE8707" w14:textId="77777777" w:rsidR="00562D63" w:rsidRPr="00F91C53" w:rsidRDefault="00562D63" w:rsidP="00562D63">
      <w:pPr>
        <w:jc w:val="center"/>
        <w:rPr>
          <w:sz w:val="32"/>
          <w:szCs w:val="32"/>
        </w:rPr>
      </w:pPr>
    </w:p>
    <w:p w14:paraId="014EE9BE" w14:textId="77777777" w:rsidR="00562D63" w:rsidRPr="00F91C53" w:rsidRDefault="00562D63" w:rsidP="00562D63">
      <w:pPr>
        <w:jc w:val="center"/>
        <w:rPr>
          <w:sz w:val="32"/>
          <w:szCs w:val="32"/>
        </w:rPr>
      </w:pPr>
    </w:p>
    <w:p w14:paraId="4B69DB77" w14:textId="77777777" w:rsidR="00562D63" w:rsidRDefault="00562D63" w:rsidP="00562D63">
      <w:pPr>
        <w:jc w:val="center"/>
        <w:rPr>
          <w:sz w:val="32"/>
          <w:szCs w:val="32"/>
        </w:rPr>
      </w:pPr>
      <w:r>
        <w:rPr>
          <w:sz w:val="32"/>
          <w:szCs w:val="32"/>
        </w:rPr>
        <w:t xml:space="preserve">Module leader </w:t>
      </w:r>
    </w:p>
    <w:p w14:paraId="37153BF9" w14:textId="77777777" w:rsidR="00562D63" w:rsidRDefault="00562D63" w:rsidP="00562D63">
      <w:pPr>
        <w:jc w:val="center"/>
        <w:rPr>
          <w:sz w:val="32"/>
          <w:szCs w:val="32"/>
        </w:rPr>
      </w:pPr>
      <w:r>
        <w:rPr>
          <w:sz w:val="32"/>
          <w:szCs w:val="32"/>
        </w:rPr>
        <w:t>Anita Nan</w:t>
      </w:r>
    </w:p>
    <w:p w14:paraId="44AA994C" w14:textId="77777777" w:rsidR="00562D63" w:rsidRDefault="00562D63" w:rsidP="00562D63">
      <w:pPr>
        <w:jc w:val="center"/>
        <w:rPr>
          <w:sz w:val="32"/>
          <w:szCs w:val="32"/>
        </w:rPr>
      </w:pPr>
    </w:p>
    <w:p w14:paraId="5FC7CA48" w14:textId="77777777" w:rsidR="00562D63" w:rsidRDefault="00562D63" w:rsidP="00562D63">
      <w:pPr>
        <w:jc w:val="center"/>
        <w:rPr>
          <w:sz w:val="32"/>
          <w:szCs w:val="32"/>
        </w:rPr>
      </w:pPr>
    </w:p>
    <w:p w14:paraId="0EA8058D" w14:textId="77777777" w:rsidR="00562D63" w:rsidRDefault="00562D63" w:rsidP="00562D63">
      <w:pPr>
        <w:jc w:val="center"/>
        <w:rPr>
          <w:sz w:val="32"/>
          <w:szCs w:val="32"/>
        </w:rPr>
      </w:pPr>
    </w:p>
    <w:p w14:paraId="5EE99A15" w14:textId="77777777" w:rsidR="00562D63" w:rsidRPr="00562D63" w:rsidRDefault="00562D63" w:rsidP="00562D63">
      <w:pPr>
        <w:jc w:val="center"/>
        <w:rPr>
          <w:b/>
          <w:sz w:val="36"/>
          <w:szCs w:val="36"/>
        </w:rPr>
      </w:pPr>
    </w:p>
    <w:p w14:paraId="42C909BF" w14:textId="77777777" w:rsidR="00562D63" w:rsidRPr="00562D63" w:rsidRDefault="00562D63" w:rsidP="00562D63">
      <w:pPr>
        <w:jc w:val="center"/>
        <w:rPr>
          <w:b/>
          <w:sz w:val="36"/>
          <w:szCs w:val="36"/>
        </w:rPr>
      </w:pPr>
      <w:r w:rsidRPr="00562D63">
        <w:rPr>
          <w:b/>
          <w:sz w:val="36"/>
          <w:szCs w:val="36"/>
        </w:rPr>
        <w:t>Trinity Saint David London campus</w:t>
      </w:r>
    </w:p>
    <w:p w14:paraId="3587B05D" w14:textId="77777777" w:rsidR="00BF1533" w:rsidRPr="00E27F7E" w:rsidRDefault="00BF1533" w:rsidP="00E27F7E">
      <w:pPr>
        <w:pStyle w:val="normal0"/>
        <w:spacing w:line="360" w:lineRule="auto"/>
        <w:jc w:val="center"/>
        <w:rPr>
          <w:rFonts w:ascii="Times New Roman" w:eastAsia="Times New Roman" w:hAnsi="Times New Roman" w:cs="Times New Roman"/>
          <w:b/>
          <w:color w:val="auto"/>
          <w:sz w:val="32"/>
          <w:szCs w:val="32"/>
        </w:rPr>
      </w:pPr>
    </w:p>
    <w:p w14:paraId="3185C0AB" w14:textId="77777777" w:rsidR="00BF1533" w:rsidRPr="00E27F7E" w:rsidRDefault="00BF1533" w:rsidP="00E27F7E">
      <w:pPr>
        <w:pStyle w:val="normal0"/>
        <w:spacing w:line="360" w:lineRule="auto"/>
        <w:jc w:val="center"/>
        <w:rPr>
          <w:rFonts w:ascii="Times New Roman" w:eastAsia="Times New Roman" w:hAnsi="Times New Roman" w:cs="Times New Roman"/>
          <w:b/>
          <w:color w:val="auto"/>
          <w:sz w:val="32"/>
          <w:szCs w:val="32"/>
        </w:rPr>
      </w:pPr>
    </w:p>
    <w:p w14:paraId="321D4968" w14:textId="77777777" w:rsidR="00926EE6" w:rsidRPr="00E27F7E" w:rsidRDefault="00926EE6" w:rsidP="00E27F7E">
      <w:pPr>
        <w:spacing w:line="360" w:lineRule="auto"/>
        <w:rPr>
          <w:rFonts w:ascii="Times New Roman" w:eastAsia="Times New Roman" w:hAnsi="Times New Roman" w:cs="Times New Roman"/>
          <w:b/>
          <w:color w:val="auto"/>
          <w:sz w:val="32"/>
          <w:szCs w:val="32"/>
        </w:rPr>
      </w:pPr>
      <w:bookmarkStart w:id="0" w:name="_GoBack"/>
      <w:bookmarkEnd w:id="0"/>
      <w:r w:rsidRPr="00E27F7E">
        <w:rPr>
          <w:rFonts w:ascii="Times New Roman" w:eastAsia="Times New Roman" w:hAnsi="Times New Roman" w:cs="Times New Roman"/>
          <w:b/>
          <w:color w:val="auto"/>
          <w:sz w:val="32"/>
          <w:szCs w:val="32"/>
        </w:rPr>
        <w:br w:type="page"/>
      </w:r>
    </w:p>
    <w:p w14:paraId="2895EEC7" w14:textId="77777777" w:rsidR="00BF1533" w:rsidRPr="00E27F7E" w:rsidRDefault="00926EE6" w:rsidP="00E27F7E">
      <w:pPr>
        <w:pStyle w:val="normal0"/>
        <w:spacing w:line="360" w:lineRule="auto"/>
        <w:jc w:val="center"/>
        <w:rPr>
          <w:rFonts w:ascii="Times New Roman" w:eastAsia="Times New Roman" w:hAnsi="Times New Roman" w:cs="Times New Roman"/>
          <w:b/>
          <w:color w:val="auto"/>
          <w:sz w:val="32"/>
          <w:szCs w:val="32"/>
        </w:rPr>
      </w:pPr>
      <w:r w:rsidRPr="00E27F7E">
        <w:rPr>
          <w:rFonts w:ascii="Times New Roman" w:eastAsia="Times New Roman" w:hAnsi="Times New Roman" w:cs="Times New Roman"/>
          <w:b/>
          <w:color w:val="auto"/>
          <w:sz w:val="32"/>
          <w:szCs w:val="32"/>
        </w:rPr>
        <w:lastRenderedPageBreak/>
        <w:t>Table of contents</w:t>
      </w:r>
    </w:p>
    <w:sdt>
      <w:sdtPr>
        <w:rPr>
          <w:rFonts w:ascii="Arial" w:eastAsia="Arial" w:hAnsi="Arial" w:cs="Arial"/>
          <w:b w:val="0"/>
          <w:bCs w:val="0"/>
          <w:color w:val="auto"/>
          <w:sz w:val="22"/>
          <w:szCs w:val="22"/>
          <w:lang w:val="en-GB"/>
        </w:rPr>
        <w:id w:val="20303908"/>
        <w:docPartObj>
          <w:docPartGallery w:val="Table of Contents"/>
          <w:docPartUnique/>
        </w:docPartObj>
      </w:sdtPr>
      <w:sdtEndPr/>
      <w:sdtContent>
        <w:p w14:paraId="1AF61386" w14:textId="77777777" w:rsidR="00926EE6" w:rsidRPr="00E27F7E" w:rsidRDefault="00926EE6" w:rsidP="00E27F7E">
          <w:pPr>
            <w:pStyle w:val="TOCHeading"/>
            <w:spacing w:line="360" w:lineRule="auto"/>
            <w:jc w:val="both"/>
            <w:rPr>
              <w:rFonts w:ascii="Times New Roman" w:hAnsi="Times New Roman" w:cs="Times New Roman"/>
              <w:b w:val="0"/>
              <w:color w:val="auto"/>
              <w:sz w:val="24"/>
              <w:szCs w:val="24"/>
            </w:rPr>
          </w:pPr>
        </w:p>
        <w:p w14:paraId="6D57BD3D" w14:textId="77777777" w:rsidR="00926EE6" w:rsidRPr="00E27F7E" w:rsidRDefault="00926EE6" w:rsidP="00E27F7E">
          <w:pPr>
            <w:pStyle w:val="TOC1"/>
            <w:tabs>
              <w:tab w:val="right" w:leader="dot" w:pos="9350"/>
            </w:tabs>
            <w:spacing w:line="360" w:lineRule="auto"/>
            <w:jc w:val="both"/>
            <w:rPr>
              <w:rFonts w:ascii="Times New Roman" w:hAnsi="Times New Roman" w:cs="Times New Roman"/>
              <w:noProof/>
              <w:color w:val="auto"/>
              <w:sz w:val="24"/>
              <w:szCs w:val="24"/>
            </w:rPr>
          </w:pPr>
          <w:r w:rsidRPr="00E27F7E">
            <w:rPr>
              <w:rFonts w:ascii="Times New Roman" w:hAnsi="Times New Roman" w:cs="Times New Roman"/>
              <w:color w:val="auto"/>
              <w:sz w:val="24"/>
              <w:szCs w:val="24"/>
            </w:rPr>
            <w:fldChar w:fldCharType="begin"/>
          </w:r>
          <w:r w:rsidRPr="00E27F7E">
            <w:rPr>
              <w:rFonts w:ascii="Times New Roman" w:hAnsi="Times New Roman" w:cs="Times New Roman"/>
              <w:color w:val="auto"/>
              <w:sz w:val="24"/>
              <w:szCs w:val="24"/>
            </w:rPr>
            <w:instrText xml:space="preserve"> TOC \o "1-3" \h \z \u </w:instrText>
          </w:r>
          <w:r w:rsidRPr="00E27F7E">
            <w:rPr>
              <w:rFonts w:ascii="Times New Roman" w:hAnsi="Times New Roman" w:cs="Times New Roman"/>
              <w:color w:val="auto"/>
              <w:sz w:val="24"/>
              <w:szCs w:val="24"/>
            </w:rPr>
            <w:fldChar w:fldCharType="separate"/>
          </w:r>
          <w:hyperlink w:anchor="_Toc501720612" w:history="1">
            <w:r w:rsidRPr="00E27F7E">
              <w:rPr>
                <w:rStyle w:val="Hyperlink"/>
                <w:rFonts w:ascii="Times New Roman" w:hAnsi="Times New Roman" w:cs="Times New Roman"/>
                <w:noProof/>
                <w:color w:val="auto"/>
                <w:sz w:val="24"/>
                <w:szCs w:val="24"/>
              </w:rPr>
              <w:t>Introduction</w:t>
            </w:r>
            <w:r w:rsidRPr="00E27F7E">
              <w:rPr>
                <w:rFonts w:ascii="Times New Roman" w:hAnsi="Times New Roman" w:cs="Times New Roman"/>
                <w:noProof/>
                <w:webHidden/>
                <w:color w:val="auto"/>
                <w:sz w:val="24"/>
                <w:szCs w:val="24"/>
              </w:rPr>
              <w:tab/>
            </w:r>
            <w:r w:rsidRPr="00E27F7E">
              <w:rPr>
                <w:rFonts w:ascii="Times New Roman" w:hAnsi="Times New Roman" w:cs="Times New Roman"/>
                <w:noProof/>
                <w:webHidden/>
                <w:color w:val="auto"/>
                <w:sz w:val="24"/>
                <w:szCs w:val="24"/>
              </w:rPr>
              <w:fldChar w:fldCharType="begin"/>
            </w:r>
            <w:r w:rsidRPr="00E27F7E">
              <w:rPr>
                <w:rFonts w:ascii="Times New Roman" w:hAnsi="Times New Roman" w:cs="Times New Roman"/>
                <w:noProof/>
                <w:webHidden/>
                <w:color w:val="auto"/>
                <w:sz w:val="24"/>
                <w:szCs w:val="24"/>
              </w:rPr>
              <w:instrText xml:space="preserve"> PAGEREF _Toc501720612 \h </w:instrText>
            </w:r>
            <w:r w:rsidRPr="00E27F7E">
              <w:rPr>
                <w:rFonts w:ascii="Times New Roman" w:hAnsi="Times New Roman" w:cs="Times New Roman"/>
                <w:noProof/>
                <w:webHidden/>
                <w:color w:val="auto"/>
                <w:sz w:val="24"/>
                <w:szCs w:val="24"/>
              </w:rPr>
            </w:r>
            <w:r w:rsidRPr="00E27F7E">
              <w:rPr>
                <w:rFonts w:ascii="Times New Roman" w:hAnsi="Times New Roman" w:cs="Times New Roman"/>
                <w:noProof/>
                <w:webHidden/>
                <w:color w:val="auto"/>
                <w:sz w:val="24"/>
                <w:szCs w:val="24"/>
              </w:rPr>
              <w:fldChar w:fldCharType="separate"/>
            </w:r>
            <w:r w:rsidRPr="00E27F7E">
              <w:rPr>
                <w:rFonts w:ascii="Times New Roman" w:hAnsi="Times New Roman" w:cs="Times New Roman"/>
                <w:noProof/>
                <w:webHidden/>
                <w:color w:val="auto"/>
                <w:sz w:val="24"/>
                <w:szCs w:val="24"/>
              </w:rPr>
              <w:t>3</w:t>
            </w:r>
            <w:r w:rsidRPr="00E27F7E">
              <w:rPr>
                <w:rFonts w:ascii="Times New Roman" w:hAnsi="Times New Roman" w:cs="Times New Roman"/>
                <w:noProof/>
                <w:webHidden/>
                <w:color w:val="auto"/>
                <w:sz w:val="24"/>
                <w:szCs w:val="24"/>
              </w:rPr>
              <w:fldChar w:fldCharType="end"/>
            </w:r>
          </w:hyperlink>
        </w:p>
        <w:p w14:paraId="5A03CAE3" w14:textId="77777777" w:rsidR="00926EE6" w:rsidRPr="00E27F7E" w:rsidRDefault="00CF1DFC" w:rsidP="00E27F7E">
          <w:pPr>
            <w:pStyle w:val="TOC1"/>
            <w:tabs>
              <w:tab w:val="right" w:leader="dot" w:pos="9350"/>
            </w:tabs>
            <w:spacing w:line="360" w:lineRule="auto"/>
            <w:jc w:val="both"/>
            <w:rPr>
              <w:rFonts w:ascii="Times New Roman" w:hAnsi="Times New Roman" w:cs="Times New Roman"/>
              <w:noProof/>
              <w:color w:val="auto"/>
              <w:sz w:val="24"/>
              <w:szCs w:val="24"/>
            </w:rPr>
          </w:pPr>
          <w:hyperlink w:anchor="_Toc501720613" w:history="1">
            <w:r w:rsidR="00926EE6" w:rsidRPr="00E27F7E">
              <w:rPr>
                <w:rStyle w:val="Hyperlink"/>
                <w:rFonts w:ascii="Times New Roman" w:hAnsi="Times New Roman" w:cs="Times New Roman"/>
                <w:noProof/>
                <w:color w:val="auto"/>
                <w:sz w:val="24"/>
                <w:szCs w:val="24"/>
              </w:rPr>
              <w:t>Task 1</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_Toc501720613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4</w:t>
            </w:r>
            <w:r w:rsidR="00926EE6" w:rsidRPr="00E27F7E">
              <w:rPr>
                <w:rFonts w:ascii="Times New Roman" w:hAnsi="Times New Roman" w:cs="Times New Roman"/>
                <w:noProof/>
                <w:webHidden/>
                <w:color w:val="auto"/>
                <w:sz w:val="24"/>
                <w:szCs w:val="24"/>
              </w:rPr>
              <w:fldChar w:fldCharType="end"/>
            </w:r>
          </w:hyperlink>
        </w:p>
        <w:p w14:paraId="5E8B5EE0" w14:textId="77777777" w:rsidR="00926EE6" w:rsidRPr="00E27F7E" w:rsidRDefault="00CF1DFC" w:rsidP="00E27F7E">
          <w:pPr>
            <w:pStyle w:val="TOC2"/>
            <w:tabs>
              <w:tab w:val="right" w:leader="dot" w:pos="9350"/>
            </w:tabs>
            <w:spacing w:line="360" w:lineRule="auto"/>
            <w:jc w:val="both"/>
            <w:rPr>
              <w:rFonts w:ascii="Times New Roman" w:hAnsi="Times New Roman" w:cs="Times New Roman"/>
              <w:noProof/>
              <w:color w:val="auto"/>
              <w:sz w:val="24"/>
              <w:szCs w:val="24"/>
            </w:rPr>
          </w:pPr>
          <w:hyperlink w:anchor="_Toc501720614" w:history="1">
            <w:r w:rsidR="00926EE6" w:rsidRPr="00E27F7E">
              <w:rPr>
                <w:rStyle w:val="Hyperlink"/>
                <w:rFonts w:ascii="Times New Roman" w:hAnsi="Times New Roman" w:cs="Times New Roman"/>
                <w:noProof/>
                <w:color w:val="auto"/>
                <w:sz w:val="24"/>
                <w:szCs w:val="24"/>
              </w:rPr>
              <w:t>Description of job</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_Toc501720614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4</w:t>
            </w:r>
            <w:r w:rsidR="00926EE6" w:rsidRPr="00E27F7E">
              <w:rPr>
                <w:rFonts w:ascii="Times New Roman" w:hAnsi="Times New Roman" w:cs="Times New Roman"/>
                <w:noProof/>
                <w:webHidden/>
                <w:color w:val="auto"/>
                <w:sz w:val="24"/>
                <w:szCs w:val="24"/>
              </w:rPr>
              <w:fldChar w:fldCharType="end"/>
            </w:r>
          </w:hyperlink>
        </w:p>
        <w:p w14:paraId="23C38D3F" w14:textId="77777777" w:rsidR="00926EE6" w:rsidRPr="00E27F7E" w:rsidRDefault="00CF1DFC" w:rsidP="00E27F7E">
          <w:pPr>
            <w:pStyle w:val="TOC2"/>
            <w:tabs>
              <w:tab w:val="right" w:leader="dot" w:pos="9350"/>
            </w:tabs>
            <w:spacing w:line="360" w:lineRule="auto"/>
            <w:jc w:val="both"/>
            <w:rPr>
              <w:rFonts w:ascii="Times New Roman" w:hAnsi="Times New Roman" w:cs="Times New Roman"/>
              <w:noProof/>
              <w:color w:val="auto"/>
              <w:sz w:val="24"/>
              <w:szCs w:val="24"/>
            </w:rPr>
          </w:pPr>
          <w:hyperlink w:anchor="_Toc501720615" w:history="1">
            <w:r w:rsidR="00926EE6" w:rsidRPr="00E27F7E">
              <w:rPr>
                <w:rStyle w:val="Hyperlink"/>
                <w:rFonts w:ascii="Times New Roman" w:hAnsi="Times New Roman" w:cs="Times New Roman"/>
                <w:noProof/>
                <w:color w:val="auto"/>
                <w:sz w:val="24"/>
                <w:szCs w:val="24"/>
              </w:rPr>
              <w:t>Person specification</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_Toc501720615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5</w:t>
            </w:r>
            <w:r w:rsidR="00926EE6" w:rsidRPr="00E27F7E">
              <w:rPr>
                <w:rFonts w:ascii="Times New Roman" w:hAnsi="Times New Roman" w:cs="Times New Roman"/>
                <w:noProof/>
                <w:webHidden/>
                <w:color w:val="auto"/>
                <w:sz w:val="24"/>
                <w:szCs w:val="24"/>
              </w:rPr>
              <w:fldChar w:fldCharType="end"/>
            </w:r>
          </w:hyperlink>
        </w:p>
        <w:p w14:paraId="200E6382" w14:textId="77777777" w:rsidR="00926EE6" w:rsidRPr="00E27F7E" w:rsidRDefault="00CF1DFC" w:rsidP="00E27F7E">
          <w:pPr>
            <w:pStyle w:val="TOC1"/>
            <w:tabs>
              <w:tab w:val="right" w:leader="dot" w:pos="9350"/>
            </w:tabs>
            <w:spacing w:line="360" w:lineRule="auto"/>
            <w:jc w:val="both"/>
            <w:rPr>
              <w:rFonts w:ascii="Times New Roman" w:hAnsi="Times New Roman" w:cs="Times New Roman"/>
              <w:noProof/>
              <w:color w:val="auto"/>
              <w:sz w:val="24"/>
              <w:szCs w:val="24"/>
            </w:rPr>
          </w:pPr>
          <w:hyperlink w:anchor="_Toc501720616" w:history="1">
            <w:r w:rsidR="00926EE6" w:rsidRPr="00E27F7E">
              <w:rPr>
                <w:rStyle w:val="Hyperlink"/>
                <w:rFonts w:ascii="Times New Roman" w:hAnsi="Times New Roman" w:cs="Times New Roman"/>
                <w:noProof/>
                <w:color w:val="auto"/>
                <w:sz w:val="24"/>
                <w:szCs w:val="24"/>
              </w:rPr>
              <w:t>Task 2</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_Toc501720616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6</w:t>
            </w:r>
            <w:r w:rsidR="00926EE6" w:rsidRPr="00E27F7E">
              <w:rPr>
                <w:rFonts w:ascii="Times New Roman" w:hAnsi="Times New Roman" w:cs="Times New Roman"/>
                <w:noProof/>
                <w:webHidden/>
                <w:color w:val="auto"/>
                <w:sz w:val="24"/>
                <w:szCs w:val="24"/>
              </w:rPr>
              <w:fldChar w:fldCharType="end"/>
            </w:r>
          </w:hyperlink>
        </w:p>
        <w:p w14:paraId="630C3FDA" w14:textId="77777777" w:rsidR="00926EE6" w:rsidRPr="00E27F7E" w:rsidRDefault="00CF1DFC" w:rsidP="00E27F7E">
          <w:pPr>
            <w:pStyle w:val="TOC2"/>
            <w:tabs>
              <w:tab w:val="right" w:leader="dot" w:pos="9350"/>
            </w:tabs>
            <w:spacing w:line="360" w:lineRule="auto"/>
            <w:jc w:val="both"/>
            <w:rPr>
              <w:rFonts w:ascii="Times New Roman" w:hAnsi="Times New Roman" w:cs="Times New Roman"/>
              <w:noProof/>
              <w:color w:val="auto"/>
              <w:sz w:val="24"/>
              <w:szCs w:val="24"/>
            </w:rPr>
          </w:pPr>
          <w:hyperlink w:anchor="_Toc501720617" w:history="1">
            <w:r w:rsidR="00926EE6" w:rsidRPr="00E27F7E">
              <w:rPr>
                <w:rStyle w:val="Hyperlink"/>
                <w:rFonts w:ascii="Times New Roman" w:hAnsi="Times New Roman" w:cs="Times New Roman"/>
                <w:noProof/>
                <w:color w:val="auto"/>
                <w:sz w:val="24"/>
                <w:szCs w:val="24"/>
              </w:rPr>
              <w:t>CV:</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_Toc501720617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6</w:t>
            </w:r>
            <w:r w:rsidR="00926EE6" w:rsidRPr="00E27F7E">
              <w:rPr>
                <w:rFonts w:ascii="Times New Roman" w:hAnsi="Times New Roman" w:cs="Times New Roman"/>
                <w:noProof/>
                <w:webHidden/>
                <w:color w:val="auto"/>
                <w:sz w:val="24"/>
                <w:szCs w:val="24"/>
              </w:rPr>
              <w:fldChar w:fldCharType="end"/>
            </w:r>
          </w:hyperlink>
        </w:p>
        <w:p w14:paraId="67FA6EED" w14:textId="77777777" w:rsidR="00926EE6" w:rsidRPr="00E27F7E" w:rsidRDefault="00CF1DFC" w:rsidP="00E27F7E">
          <w:pPr>
            <w:pStyle w:val="TOC1"/>
            <w:tabs>
              <w:tab w:val="right" w:leader="dot" w:pos="9350"/>
            </w:tabs>
            <w:spacing w:line="360" w:lineRule="auto"/>
            <w:jc w:val="both"/>
            <w:rPr>
              <w:rFonts w:ascii="Times New Roman" w:hAnsi="Times New Roman" w:cs="Times New Roman"/>
              <w:noProof/>
              <w:color w:val="auto"/>
              <w:sz w:val="24"/>
              <w:szCs w:val="24"/>
            </w:rPr>
          </w:pPr>
          <w:hyperlink w:anchor="_Toc501720618" w:history="1">
            <w:r w:rsidR="00926EE6" w:rsidRPr="00E27F7E">
              <w:rPr>
                <w:rStyle w:val="Hyperlink"/>
                <w:rFonts w:ascii="Times New Roman" w:hAnsi="Times New Roman" w:cs="Times New Roman"/>
                <w:noProof/>
                <w:color w:val="auto"/>
                <w:sz w:val="24"/>
                <w:szCs w:val="24"/>
              </w:rPr>
              <w:t>Task 3</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_Toc501720618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8</w:t>
            </w:r>
            <w:r w:rsidR="00926EE6" w:rsidRPr="00E27F7E">
              <w:rPr>
                <w:rFonts w:ascii="Times New Roman" w:hAnsi="Times New Roman" w:cs="Times New Roman"/>
                <w:noProof/>
                <w:webHidden/>
                <w:color w:val="auto"/>
                <w:sz w:val="24"/>
                <w:szCs w:val="24"/>
              </w:rPr>
              <w:fldChar w:fldCharType="end"/>
            </w:r>
          </w:hyperlink>
        </w:p>
        <w:p w14:paraId="0D7E670C" w14:textId="77777777" w:rsidR="00926EE6" w:rsidRPr="00E27F7E" w:rsidRDefault="00CF1DFC" w:rsidP="00E27F7E">
          <w:pPr>
            <w:pStyle w:val="TOC2"/>
            <w:tabs>
              <w:tab w:val="right" w:leader="dot" w:pos="9350"/>
            </w:tabs>
            <w:spacing w:line="360" w:lineRule="auto"/>
            <w:jc w:val="both"/>
            <w:rPr>
              <w:rFonts w:ascii="Times New Roman" w:hAnsi="Times New Roman" w:cs="Times New Roman"/>
              <w:noProof/>
              <w:color w:val="auto"/>
              <w:sz w:val="24"/>
              <w:szCs w:val="24"/>
            </w:rPr>
          </w:pPr>
          <w:hyperlink w:anchor="_Toc501720619" w:history="1">
            <w:r w:rsidR="00926EE6" w:rsidRPr="00E27F7E">
              <w:rPr>
                <w:rStyle w:val="Hyperlink"/>
                <w:rFonts w:ascii="Times New Roman" w:hAnsi="Times New Roman" w:cs="Times New Roman"/>
                <w:noProof/>
                <w:color w:val="auto"/>
                <w:sz w:val="24"/>
                <w:szCs w:val="24"/>
              </w:rPr>
              <w:t>Problem Solving</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_Toc501720619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8</w:t>
            </w:r>
            <w:r w:rsidR="00926EE6" w:rsidRPr="00E27F7E">
              <w:rPr>
                <w:rFonts w:ascii="Times New Roman" w:hAnsi="Times New Roman" w:cs="Times New Roman"/>
                <w:noProof/>
                <w:webHidden/>
                <w:color w:val="auto"/>
                <w:sz w:val="24"/>
                <w:szCs w:val="24"/>
              </w:rPr>
              <w:fldChar w:fldCharType="end"/>
            </w:r>
          </w:hyperlink>
        </w:p>
        <w:p w14:paraId="4543EEE2" w14:textId="77777777" w:rsidR="00926EE6" w:rsidRPr="00E27F7E" w:rsidRDefault="00CF1DFC" w:rsidP="00E27F7E">
          <w:pPr>
            <w:pStyle w:val="TOC2"/>
            <w:tabs>
              <w:tab w:val="right" w:leader="dot" w:pos="9350"/>
            </w:tabs>
            <w:spacing w:line="360" w:lineRule="auto"/>
            <w:jc w:val="both"/>
            <w:rPr>
              <w:rFonts w:ascii="Times New Roman" w:hAnsi="Times New Roman" w:cs="Times New Roman"/>
              <w:noProof/>
              <w:color w:val="auto"/>
              <w:sz w:val="24"/>
              <w:szCs w:val="24"/>
            </w:rPr>
          </w:pPr>
          <w:hyperlink w:anchor="_Toc501720620" w:history="1">
            <w:r w:rsidR="00926EE6" w:rsidRPr="00E27F7E">
              <w:rPr>
                <w:rStyle w:val="Hyperlink"/>
                <w:rFonts w:ascii="Times New Roman" w:hAnsi="Times New Roman" w:cs="Times New Roman"/>
                <w:noProof/>
                <w:color w:val="auto"/>
                <w:sz w:val="24"/>
                <w:szCs w:val="24"/>
              </w:rPr>
              <w:t>Decision making</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_Toc501720620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8</w:t>
            </w:r>
            <w:r w:rsidR="00926EE6" w:rsidRPr="00E27F7E">
              <w:rPr>
                <w:rFonts w:ascii="Times New Roman" w:hAnsi="Times New Roman" w:cs="Times New Roman"/>
                <w:noProof/>
                <w:webHidden/>
                <w:color w:val="auto"/>
                <w:sz w:val="24"/>
                <w:szCs w:val="24"/>
              </w:rPr>
              <w:fldChar w:fldCharType="end"/>
            </w:r>
          </w:hyperlink>
        </w:p>
        <w:p w14:paraId="5A301E6E" w14:textId="77777777" w:rsidR="00926EE6" w:rsidRPr="00E27F7E" w:rsidRDefault="00CF1DFC" w:rsidP="00E27F7E">
          <w:pPr>
            <w:pStyle w:val="TOC1"/>
            <w:tabs>
              <w:tab w:val="right" w:leader="dot" w:pos="9350"/>
            </w:tabs>
            <w:spacing w:line="360" w:lineRule="auto"/>
            <w:jc w:val="both"/>
            <w:rPr>
              <w:rFonts w:ascii="Times New Roman" w:hAnsi="Times New Roman" w:cs="Times New Roman"/>
              <w:noProof/>
              <w:color w:val="auto"/>
              <w:sz w:val="24"/>
              <w:szCs w:val="24"/>
            </w:rPr>
          </w:pPr>
          <w:hyperlink w:anchor="_Toc501720621" w:history="1">
            <w:r w:rsidR="00926EE6" w:rsidRPr="00E27F7E">
              <w:rPr>
                <w:rStyle w:val="Hyperlink"/>
                <w:rFonts w:ascii="Times New Roman" w:hAnsi="Times New Roman" w:cs="Times New Roman"/>
                <w:noProof/>
                <w:color w:val="auto"/>
                <w:sz w:val="24"/>
                <w:szCs w:val="24"/>
              </w:rPr>
              <w:t>Conclusion</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_Toc501720621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10</w:t>
            </w:r>
            <w:r w:rsidR="00926EE6" w:rsidRPr="00E27F7E">
              <w:rPr>
                <w:rFonts w:ascii="Times New Roman" w:hAnsi="Times New Roman" w:cs="Times New Roman"/>
                <w:noProof/>
                <w:webHidden/>
                <w:color w:val="auto"/>
                <w:sz w:val="24"/>
                <w:szCs w:val="24"/>
              </w:rPr>
              <w:fldChar w:fldCharType="end"/>
            </w:r>
          </w:hyperlink>
        </w:p>
        <w:p w14:paraId="030C42FF" w14:textId="77777777" w:rsidR="00926EE6" w:rsidRPr="00E27F7E" w:rsidRDefault="00CF1DFC" w:rsidP="00E27F7E">
          <w:pPr>
            <w:pStyle w:val="TOC1"/>
            <w:tabs>
              <w:tab w:val="right" w:leader="dot" w:pos="9350"/>
            </w:tabs>
            <w:spacing w:line="360" w:lineRule="auto"/>
            <w:jc w:val="both"/>
            <w:rPr>
              <w:rFonts w:ascii="Times New Roman" w:hAnsi="Times New Roman" w:cs="Times New Roman"/>
              <w:noProof/>
              <w:color w:val="auto"/>
              <w:sz w:val="24"/>
              <w:szCs w:val="24"/>
            </w:rPr>
          </w:pPr>
          <w:hyperlink w:anchor="_Toc501720622" w:history="1">
            <w:r w:rsidR="00926EE6" w:rsidRPr="00E27F7E">
              <w:rPr>
                <w:rStyle w:val="Hyperlink"/>
                <w:rFonts w:ascii="Times New Roman" w:hAnsi="Times New Roman" w:cs="Times New Roman"/>
                <w:noProof/>
                <w:color w:val="auto"/>
                <w:sz w:val="24"/>
                <w:szCs w:val="24"/>
                <w:shd w:val="clear" w:color="auto" w:fill="FFFFFF"/>
              </w:rPr>
              <w:t>References</w:t>
            </w:r>
            <w:r w:rsidR="00926EE6" w:rsidRPr="00E27F7E">
              <w:rPr>
                <w:rFonts w:ascii="Times New Roman" w:hAnsi="Times New Roman" w:cs="Times New Roman"/>
                <w:noProof/>
                <w:webHidden/>
                <w:color w:val="auto"/>
                <w:sz w:val="24"/>
                <w:szCs w:val="24"/>
              </w:rPr>
              <w:tab/>
            </w:r>
            <w:r w:rsidR="00926EE6" w:rsidRPr="00E27F7E">
              <w:rPr>
                <w:rFonts w:ascii="Times New Roman" w:hAnsi="Times New Roman" w:cs="Times New Roman"/>
                <w:noProof/>
                <w:webHidden/>
                <w:color w:val="auto"/>
                <w:sz w:val="24"/>
                <w:szCs w:val="24"/>
              </w:rPr>
              <w:fldChar w:fldCharType="begin"/>
            </w:r>
            <w:r w:rsidR="00926EE6" w:rsidRPr="00E27F7E">
              <w:rPr>
                <w:rFonts w:ascii="Times New Roman" w:hAnsi="Times New Roman" w:cs="Times New Roman"/>
                <w:noProof/>
                <w:webHidden/>
                <w:color w:val="auto"/>
                <w:sz w:val="24"/>
                <w:szCs w:val="24"/>
              </w:rPr>
              <w:instrText xml:space="preserve"> PAGEREF _Toc501720622 \h </w:instrText>
            </w:r>
            <w:r w:rsidR="00926EE6" w:rsidRPr="00E27F7E">
              <w:rPr>
                <w:rFonts w:ascii="Times New Roman" w:hAnsi="Times New Roman" w:cs="Times New Roman"/>
                <w:noProof/>
                <w:webHidden/>
                <w:color w:val="auto"/>
                <w:sz w:val="24"/>
                <w:szCs w:val="24"/>
              </w:rPr>
            </w:r>
            <w:r w:rsidR="00926EE6" w:rsidRPr="00E27F7E">
              <w:rPr>
                <w:rFonts w:ascii="Times New Roman" w:hAnsi="Times New Roman" w:cs="Times New Roman"/>
                <w:noProof/>
                <w:webHidden/>
                <w:color w:val="auto"/>
                <w:sz w:val="24"/>
                <w:szCs w:val="24"/>
              </w:rPr>
              <w:fldChar w:fldCharType="separate"/>
            </w:r>
            <w:r w:rsidR="00926EE6" w:rsidRPr="00E27F7E">
              <w:rPr>
                <w:rFonts w:ascii="Times New Roman" w:hAnsi="Times New Roman" w:cs="Times New Roman"/>
                <w:noProof/>
                <w:webHidden/>
                <w:color w:val="auto"/>
                <w:sz w:val="24"/>
                <w:szCs w:val="24"/>
              </w:rPr>
              <w:t>11</w:t>
            </w:r>
            <w:r w:rsidR="00926EE6" w:rsidRPr="00E27F7E">
              <w:rPr>
                <w:rFonts w:ascii="Times New Roman" w:hAnsi="Times New Roman" w:cs="Times New Roman"/>
                <w:noProof/>
                <w:webHidden/>
                <w:color w:val="auto"/>
                <w:sz w:val="24"/>
                <w:szCs w:val="24"/>
              </w:rPr>
              <w:fldChar w:fldCharType="end"/>
            </w:r>
          </w:hyperlink>
        </w:p>
        <w:p w14:paraId="0872ECBC" w14:textId="77777777" w:rsidR="00926EE6" w:rsidRPr="00E27F7E" w:rsidRDefault="00926EE6" w:rsidP="00E27F7E">
          <w:pPr>
            <w:spacing w:line="360" w:lineRule="auto"/>
            <w:jc w:val="both"/>
            <w:rPr>
              <w:color w:val="auto"/>
            </w:rPr>
          </w:pPr>
          <w:r w:rsidRPr="00E27F7E">
            <w:rPr>
              <w:rFonts w:ascii="Times New Roman" w:hAnsi="Times New Roman" w:cs="Times New Roman"/>
              <w:color w:val="auto"/>
              <w:sz w:val="24"/>
              <w:szCs w:val="24"/>
            </w:rPr>
            <w:fldChar w:fldCharType="end"/>
          </w:r>
        </w:p>
      </w:sdtContent>
    </w:sdt>
    <w:p w14:paraId="3BF08F56" w14:textId="77777777" w:rsidR="00926EE6" w:rsidRPr="00E27F7E" w:rsidRDefault="00926EE6" w:rsidP="00E27F7E">
      <w:pPr>
        <w:pStyle w:val="normal0"/>
        <w:spacing w:line="360" w:lineRule="auto"/>
        <w:jc w:val="center"/>
        <w:rPr>
          <w:rFonts w:ascii="Times New Roman" w:eastAsia="Times New Roman" w:hAnsi="Times New Roman" w:cs="Times New Roman"/>
          <w:b/>
          <w:color w:val="auto"/>
          <w:sz w:val="32"/>
          <w:szCs w:val="32"/>
        </w:rPr>
      </w:pPr>
    </w:p>
    <w:p w14:paraId="16B7B911" w14:textId="77777777" w:rsidR="00BF1533" w:rsidRPr="00E27F7E" w:rsidRDefault="00BF1533" w:rsidP="00E27F7E">
      <w:pPr>
        <w:pStyle w:val="normal0"/>
        <w:spacing w:line="360" w:lineRule="auto"/>
        <w:rPr>
          <w:rFonts w:ascii="Times New Roman" w:eastAsia="Times New Roman" w:hAnsi="Times New Roman" w:cs="Times New Roman"/>
          <w:color w:val="auto"/>
          <w:sz w:val="24"/>
          <w:szCs w:val="24"/>
        </w:rPr>
      </w:pPr>
    </w:p>
    <w:p w14:paraId="21437BC6" w14:textId="77777777" w:rsidR="00BF1533" w:rsidRPr="00E27F7E" w:rsidRDefault="00ED741F" w:rsidP="00E27F7E">
      <w:pPr>
        <w:pStyle w:val="normal0"/>
        <w:spacing w:line="360" w:lineRule="auto"/>
        <w:rPr>
          <w:rFonts w:ascii="Times New Roman" w:eastAsia="Times New Roman" w:hAnsi="Times New Roman" w:cs="Times New Roman"/>
          <w:color w:val="auto"/>
          <w:sz w:val="24"/>
          <w:szCs w:val="24"/>
        </w:rPr>
      </w:pPr>
      <w:r w:rsidRPr="00E27F7E">
        <w:rPr>
          <w:color w:val="auto"/>
        </w:rPr>
        <w:br w:type="page"/>
      </w:r>
    </w:p>
    <w:p w14:paraId="34F0100E" w14:textId="77777777" w:rsidR="00BF1533" w:rsidRPr="00E27F7E" w:rsidRDefault="00ED741F" w:rsidP="00E27F7E">
      <w:pPr>
        <w:pStyle w:val="Heading1"/>
        <w:spacing w:line="360" w:lineRule="auto"/>
        <w:jc w:val="both"/>
        <w:rPr>
          <w:rFonts w:ascii="Times New Roman" w:hAnsi="Times New Roman" w:cs="Times New Roman"/>
          <w:b/>
          <w:color w:val="auto"/>
          <w:sz w:val="32"/>
          <w:szCs w:val="32"/>
        </w:rPr>
      </w:pPr>
      <w:bookmarkStart w:id="1" w:name="_Toc501720612"/>
      <w:r w:rsidRPr="00E27F7E">
        <w:rPr>
          <w:rFonts w:ascii="Times New Roman" w:hAnsi="Times New Roman" w:cs="Times New Roman"/>
          <w:b/>
          <w:color w:val="auto"/>
          <w:sz w:val="32"/>
          <w:szCs w:val="32"/>
        </w:rPr>
        <w:lastRenderedPageBreak/>
        <w:t>Introduction</w:t>
      </w:r>
      <w:bookmarkEnd w:id="1"/>
      <w:r w:rsidRPr="00E27F7E">
        <w:rPr>
          <w:rFonts w:ascii="Times New Roman" w:hAnsi="Times New Roman" w:cs="Times New Roman"/>
          <w:b/>
          <w:color w:val="auto"/>
          <w:sz w:val="32"/>
          <w:szCs w:val="32"/>
        </w:rPr>
        <w:t xml:space="preserve"> </w:t>
      </w:r>
    </w:p>
    <w:p w14:paraId="78A4BA9B" w14:textId="77777777" w:rsidR="003B20F7"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An employment has specific skills and each of these skills acquires respective knowledge. Each job has a definite description, requirement and requires personal development in an equivalent manner. This study caters to such requirement and necessity to excel as </w:t>
      </w:r>
      <w:proofErr w:type="gramStart"/>
      <w:r w:rsidRPr="00E27F7E">
        <w:rPr>
          <w:rFonts w:ascii="Times New Roman" w:eastAsia="Times New Roman" w:hAnsi="Times New Roman" w:cs="Times New Roman"/>
          <w:color w:val="auto"/>
          <w:sz w:val="24"/>
          <w:szCs w:val="24"/>
        </w:rPr>
        <w:t>an</w:t>
      </w:r>
      <w:proofErr w:type="gramEnd"/>
      <w:r w:rsidRPr="00E27F7E">
        <w:rPr>
          <w:rFonts w:ascii="Times New Roman" w:eastAsia="Times New Roman" w:hAnsi="Times New Roman" w:cs="Times New Roman"/>
          <w:color w:val="auto"/>
          <w:sz w:val="24"/>
          <w:szCs w:val="24"/>
        </w:rPr>
        <w:t xml:space="preserve"> human resource executive. The following </w:t>
      </w:r>
      <w:proofErr w:type="gramStart"/>
      <w:r w:rsidRPr="00E27F7E">
        <w:rPr>
          <w:rFonts w:ascii="Times New Roman" w:eastAsia="Times New Roman" w:hAnsi="Times New Roman" w:cs="Times New Roman"/>
          <w:color w:val="auto"/>
          <w:sz w:val="24"/>
          <w:szCs w:val="24"/>
        </w:rPr>
        <w:t>details produces</w:t>
      </w:r>
      <w:proofErr w:type="gramEnd"/>
      <w:r w:rsidRPr="00E27F7E">
        <w:rPr>
          <w:rFonts w:ascii="Times New Roman" w:eastAsia="Times New Roman" w:hAnsi="Times New Roman" w:cs="Times New Roman"/>
          <w:color w:val="auto"/>
          <w:sz w:val="24"/>
          <w:szCs w:val="24"/>
        </w:rPr>
        <w:t xml:space="preserve"> a layout to implement problem solving and decision making in making an effective effort to excel in respective profession.</w:t>
      </w:r>
    </w:p>
    <w:p w14:paraId="6297BE1F" w14:textId="77777777" w:rsidR="003B20F7" w:rsidRPr="00E27F7E" w:rsidRDefault="003B20F7" w:rsidP="00E27F7E">
      <w:pPr>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br w:type="page"/>
      </w:r>
    </w:p>
    <w:p w14:paraId="7265A82A" w14:textId="77777777" w:rsidR="00BF1533" w:rsidRPr="00E27F7E" w:rsidRDefault="00BF1533" w:rsidP="00E27F7E">
      <w:pPr>
        <w:pStyle w:val="normal0"/>
        <w:spacing w:line="360" w:lineRule="auto"/>
        <w:jc w:val="both"/>
        <w:rPr>
          <w:rFonts w:ascii="Times New Roman" w:eastAsia="Times New Roman" w:hAnsi="Times New Roman" w:cs="Times New Roman"/>
          <w:color w:val="auto"/>
          <w:sz w:val="24"/>
          <w:szCs w:val="24"/>
        </w:rPr>
      </w:pPr>
    </w:p>
    <w:p w14:paraId="40F14B98" w14:textId="77777777" w:rsidR="00BF1533" w:rsidRPr="00E27F7E" w:rsidRDefault="00ED741F" w:rsidP="00E27F7E">
      <w:pPr>
        <w:pStyle w:val="Heading1"/>
        <w:spacing w:line="360" w:lineRule="auto"/>
        <w:jc w:val="both"/>
        <w:rPr>
          <w:color w:val="auto"/>
        </w:rPr>
      </w:pPr>
      <w:bookmarkStart w:id="2" w:name="_Toc501720613"/>
      <w:r w:rsidRPr="00E27F7E">
        <w:rPr>
          <w:rFonts w:ascii="Times New Roman" w:hAnsi="Times New Roman" w:cs="Times New Roman"/>
          <w:b/>
          <w:color w:val="auto"/>
          <w:sz w:val="32"/>
          <w:szCs w:val="32"/>
        </w:rPr>
        <w:t>Task 1</w:t>
      </w:r>
      <w:bookmarkEnd w:id="2"/>
      <w:r w:rsidRPr="00E27F7E">
        <w:rPr>
          <w:rFonts w:ascii="Times New Roman" w:hAnsi="Times New Roman" w:cs="Times New Roman"/>
          <w:b/>
          <w:color w:val="auto"/>
          <w:sz w:val="32"/>
          <w:szCs w:val="32"/>
        </w:rPr>
        <w:t xml:space="preserve"> </w:t>
      </w:r>
    </w:p>
    <w:p w14:paraId="03EDD546" w14:textId="77777777" w:rsidR="00BF1533" w:rsidRPr="00E27F7E" w:rsidRDefault="00926EE6" w:rsidP="00E27F7E">
      <w:pPr>
        <w:pStyle w:val="Heading2"/>
        <w:spacing w:line="360" w:lineRule="auto"/>
        <w:jc w:val="both"/>
        <w:rPr>
          <w:rFonts w:ascii="Times New Roman" w:hAnsi="Times New Roman" w:cs="Times New Roman"/>
          <w:b/>
          <w:color w:val="auto"/>
          <w:sz w:val="28"/>
          <w:szCs w:val="28"/>
        </w:rPr>
      </w:pPr>
      <w:bookmarkStart w:id="3" w:name="_Toc501720614"/>
      <w:r w:rsidRPr="00E27F7E">
        <w:rPr>
          <w:rFonts w:ascii="Times New Roman" w:hAnsi="Times New Roman" w:cs="Times New Roman"/>
          <w:b/>
          <w:color w:val="auto"/>
          <w:sz w:val="28"/>
          <w:szCs w:val="28"/>
        </w:rPr>
        <w:t xml:space="preserve">Description of </w:t>
      </w:r>
      <w:r w:rsidR="00ED741F" w:rsidRPr="00E27F7E">
        <w:rPr>
          <w:rFonts w:ascii="Times New Roman" w:hAnsi="Times New Roman" w:cs="Times New Roman"/>
          <w:b/>
          <w:color w:val="auto"/>
          <w:sz w:val="28"/>
          <w:szCs w:val="28"/>
        </w:rPr>
        <w:t>job</w:t>
      </w:r>
      <w:bookmarkEnd w:id="3"/>
    </w:p>
    <w:p w14:paraId="561B83BE"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Any profession has certain </w:t>
      </w:r>
      <w:r w:rsidR="003B20F7" w:rsidRPr="00E27F7E">
        <w:rPr>
          <w:rFonts w:ascii="Times New Roman" w:eastAsia="Times New Roman" w:hAnsi="Times New Roman" w:cs="Times New Roman"/>
          <w:color w:val="auto"/>
          <w:sz w:val="24"/>
          <w:szCs w:val="24"/>
        </w:rPr>
        <w:t>duties that have</w:t>
      </w:r>
      <w:r w:rsidRPr="00E27F7E">
        <w:rPr>
          <w:rFonts w:ascii="Times New Roman" w:eastAsia="Times New Roman" w:hAnsi="Times New Roman" w:cs="Times New Roman"/>
          <w:color w:val="auto"/>
          <w:sz w:val="24"/>
          <w:szCs w:val="24"/>
        </w:rPr>
        <w:t xml:space="preserve"> to be performed with specific regulations of respective profession. A structure of </w:t>
      </w:r>
      <w:proofErr w:type="gramStart"/>
      <w:r w:rsidRPr="00E27F7E">
        <w:rPr>
          <w:rFonts w:ascii="Times New Roman" w:eastAsia="Times New Roman" w:hAnsi="Times New Roman" w:cs="Times New Roman"/>
          <w:color w:val="auto"/>
          <w:sz w:val="24"/>
          <w:szCs w:val="24"/>
        </w:rPr>
        <w:t>work integrated</w:t>
      </w:r>
      <w:proofErr w:type="gramEnd"/>
      <w:r w:rsidRPr="00E27F7E">
        <w:rPr>
          <w:rFonts w:ascii="Times New Roman" w:eastAsia="Times New Roman" w:hAnsi="Times New Roman" w:cs="Times New Roman"/>
          <w:color w:val="auto"/>
          <w:sz w:val="24"/>
          <w:szCs w:val="24"/>
        </w:rPr>
        <w:t xml:space="preserve"> learning is equipped with specific skills that allows to functioning effectively in a working environment. Working as a professional under directors and operations managers requires specific knowledge and experience. In respect to </w:t>
      </w:r>
      <w:r w:rsidRPr="00E27F7E">
        <w:rPr>
          <w:rFonts w:ascii="Times New Roman" w:eastAsia="Times New Roman" w:hAnsi="Times New Roman" w:cs="Times New Roman"/>
          <w:color w:val="auto"/>
          <w:sz w:val="24"/>
          <w:szCs w:val="24"/>
          <w:highlight w:val="white"/>
        </w:rPr>
        <w:t>Cottrell</w:t>
      </w:r>
      <w:r w:rsidR="003B20F7" w:rsidRPr="00E27F7E">
        <w:rPr>
          <w:rFonts w:ascii="Times New Roman" w:eastAsia="Times New Roman" w:hAnsi="Times New Roman" w:cs="Times New Roman"/>
          <w:color w:val="auto"/>
          <w:sz w:val="24"/>
          <w:szCs w:val="24"/>
          <w:highlight w:val="white"/>
        </w:rPr>
        <w:t xml:space="preserve"> </w:t>
      </w:r>
      <w:r w:rsidRPr="00E27F7E">
        <w:rPr>
          <w:rFonts w:ascii="Times New Roman" w:eastAsia="Times New Roman" w:hAnsi="Times New Roman" w:cs="Times New Roman"/>
          <w:color w:val="auto"/>
          <w:sz w:val="24"/>
          <w:szCs w:val="24"/>
          <w:highlight w:val="white"/>
        </w:rPr>
        <w:t>(2015</w:t>
      </w:r>
      <w:r w:rsidRPr="00E27F7E">
        <w:rPr>
          <w:rFonts w:ascii="Times New Roman" w:eastAsia="Times New Roman" w:hAnsi="Times New Roman" w:cs="Times New Roman"/>
          <w:color w:val="auto"/>
          <w:sz w:val="24"/>
          <w:szCs w:val="24"/>
        </w:rPr>
        <w:t>,</w:t>
      </w:r>
      <w:r w:rsidR="003B20F7" w:rsidRPr="00E27F7E">
        <w:rPr>
          <w:rFonts w:ascii="Times New Roman" w:eastAsia="Times New Roman" w:hAnsi="Times New Roman" w:cs="Times New Roman"/>
          <w:color w:val="auto"/>
          <w:sz w:val="24"/>
          <w:szCs w:val="24"/>
        </w:rPr>
        <w:t xml:space="preserve"> p.</w:t>
      </w:r>
      <w:r w:rsidRPr="00E27F7E">
        <w:rPr>
          <w:rFonts w:ascii="Times New Roman" w:eastAsia="Times New Roman" w:hAnsi="Times New Roman" w:cs="Times New Roman"/>
          <w:color w:val="auto"/>
          <w:sz w:val="24"/>
          <w:szCs w:val="24"/>
        </w:rPr>
        <w:t xml:space="preserve">46) any profession is guided with elementary knowledge that is executed as skill. </w:t>
      </w:r>
    </w:p>
    <w:p w14:paraId="7899FB64"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As </w:t>
      </w:r>
      <w:proofErr w:type="gramStart"/>
      <w:r w:rsidRPr="00E27F7E">
        <w:rPr>
          <w:rFonts w:ascii="Times New Roman" w:eastAsia="Times New Roman" w:hAnsi="Times New Roman" w:cs="Times New Roman"/>
          <w:color w:val="auto"/>
          <w:sz w:val="24"/>
          <w:szCs w:val="24"/>
        </w:rPr>
        <w:t>an</w:t>
      </w:r>
      <w:proofErr w:type="gramEnd"/>
      <w:r w:rsidRPr="00E27F7E">
        <w:rPr>
          <w:rFonts w:ascii="Times New Roman" w:eastAsia="Times New Roman" w:hAnsi="Times New Roman" w:cs="Times New Roman"/>
          <w:color w:val="auto"/>
          <w:sz w:val="24"/>
          <w:szCs w:val="24"/>
        </w:rPr>
        <w:t xml:space="preserve"> Human resource Executive, skills and performance need to be executed in a professional manner. A specific outline for executive staffs is issued in form of a draft. All the responsibilities assigned </w:t>
      </w:r>
      <w:proofErr w:type="gramStart"/>
      <w:r w:rsidR="000A6DF4" w:rsidRPr="00E27F7E">
        <w:rPr>
          <w:rFonts w:ascii="Times New Roman" w:eastAsia="Times New Roman" w:hAnsi="Times New Roman" w:cs="Times New Roman"/>
          <w:color w:val="auto"/>
          <w:sz w:val="24"/>
          <w:szCs w:val="24"/>
        </w:rPr>
        <w:t>are</w:t>
      </w:r>
      <w:r w:rsidRPr="00E27F7E">
        <w:rPr>
          <w:rFonts w:ascii="Times New Roman" w:eastAsia="Times New Roman" w:hAnsi="Times New Roman" w:cs="Times New Roman"/>
          <w:color w:val="auto"/>
          <w:sz w:val="24"/>
          <w:szCs w:val="24"/>
        </w:rPr>
        <w:t xml:space="preserve"> expected to be performed</w:t>
      </w:r>
      <w:proofErr w:type="gramEnd"/>
      <w:r w:rsidRPr="00E27F7E">
        <w:rPr>
          <w:rFonts w:ascii="Times New Roman" w:eastAsia="Times New Roman" w:hAnsi="Times New Roman" w:cs="Times New Roman"/>
          <w:color w:val="auto"/>
          <w:sz w:val="24"/>
          <w:szCs w:val="24"/>
        </w:rPr>
        <w:t xml:space="preserve"> with ethics. </w:t>
      </w:r>
    </w:p>
    <w:p w14:paraId="464E36B2"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An HR Executive is appointed to perform following responsibilities:</w:t>
      </w:r>
    </w:p>
    <w:p w14:paraId="41951ECF"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To execute staff requisition within an organisation</w:t>
      </w:r>
    </w:p>
    <w:p w14:paraId="10CBC45E"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Sourcing candidates from variant recruitment agencies or via online job portals</w:t>
      </w:r>
    </w:p>
    <w:p w14:paraId="74390377"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Screening individual candidates by </w:t>
      </w:r>
      <w:r w:rsidR="000A6DF4" w:rsidRPr="00E27F7E">
        <w:rPr>
          <w:rFonts w:ascii="Times New Roman" w:eastAsia="Times New Roman" w:hAnsi="Times New Roman" w:cs="Times New Roman"/>
          <w:color w:val="auto"/>
          <w:sz w:val="24"/>
          <w:szCs w:val="24"/>
        </w:rPr>
        <w:t>short listing</w:t>
      </w:r>
      <w:r w:rsidRPr="00E27F7E">
        <w:rPr>
          <w:rFonts w:ascii="Times New Roman" w:eastAsia="Times New Roman" w:hAnsi="Times New Roman" w:cs="Times New Roman"/>
          <w:color w:val="auto"/>
          <w:sz w:val="24"/>
          <w:szCs w:val="24"/>
        </w:rPr>
        <w:t xml:space="preserve"> resume</w:t>
      </w:r>
    </w:p>
    <w:p w14:paraId="4A46EAB6"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Interviewing candidates and finding suitable ones for the company</w:t>
      </w:r>
    </w:p>
    <w:p w14:paraId="1DA712F9"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Verification of distinctive backgrounds that will create an evident selection of employees</w:t>
      </w:r>
    </w:p>
    <w:p w14:paraId="2D8F9F8B"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Conducting orientation and allocating training for organisation</w:t>
      </w:r>
    </w:p>
    <w:p w14:paraId="79E85D1A"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To meet requirements of staffs inside the organisational structure</w:t>
      </w:r>
    </w:p>
    <w:p w14:paraId="6248A4D5"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Sending call letters, leave approvals and other authoritative letters to employees</w:t>
      </w:r>
    </w:p>
    <w:p w14:paraId="17E858EC"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To take up issues, grievances in work engagement from different departments in an organisation</w:t>
      </w:r>
    </w:p>
    <w:p w14:paraId="47A80B88"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To analyse performance of different employees</w:t>
      </w:r>
    </w:p>
    <w:p w14:paraId="14CF4A48"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Arranging appraisals in accordance to recorded performance</w:t>
      </w:r>
    </w:p>
    <w:p w14:paraId="6F6178E1"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Handling policies in respect to improve quality performance</w:t>
      </w:r>
    </w:p>
    <w:p w14:paraId="09674FF2"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Guiding and building training to encourage employees of different sectors. </w:t>
      </w:r>
    </w:p>
    <w:p w14:paraId="5B72A24C"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Handling documents of employees, updating documents, setting up individual file for different insurance provided by organisation </w:t>
      </w:r>
    </w:p>
    <w:p w14:paraId="57C91DF7"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lastRenderedPageBreak/>
        <w:t>Planning events and corrective measures for specific organisation</w:t>
      </w:r>
    </w:p>
    <w:p w14:paraId="598F7D32" w14:textId="77777777" w:rsidR="00BF1533" w:rsidRPr="00E27F7E" w:rsidRDefault="00ED741F" w:rsidP="00E27F7E">
      <w:pPr>
        <w:pStyle w:val="normal0"/>
        <w:numPr>
          <w:ilvl w:val="0"/>
          <w:numId w:val="2"/>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Perform duties in building up an employee with all ethical skills</w:t>
      </w:r>
    </w:p>
    <w:p w14:paraId="70C2D9A7"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These are some list of professional duties that an HR Executive is expected to perform. Apart from these duties, </w:t>
      </w:r>
      <w:r w:rsidR="003A4ED0" w:rsidRPr="00E27F7E">
        <w:rPr>
          <w:rFonts w:ascii="Times New Roman" w:eastAsia="Times New Roman" w:hAnsi="Times New Roman" w:cs="Times New Roman"/>
          <w:color w:val="auto"/>
          <w:sz w:val="24"/>
          <w:szCs w:val="24"/>
        </w:rPr>
        <w:t>executives also help in setting principles for employees.</w:t>
      </w:r>
      <w:r w:rsidRPr="00E27F7E">
        <w:rPr>
          <w:rFonts w:ascii="Times New Roman" w:eastAsia="Times New Roman" w:hAnsi="Times New Roman" w:cs="Times New Roman"/>
          <w:color w:val="auto"/>
          <w:sz w:val="24"/>
          <w:szCs w:val="24"/>
        </w:rPr>
        <w:t xml:space="preserve"> </w:t>
      </w:r>
      <w:proofErr w:type="gramStart"/>
      <w:r w:rsidR="00914267" w:rsidRPr="00E27F7E">
        <w:rPr>
          <w:rFonts w:ascii="Times New Roman" w:eastAsia="Times New Roman" w:hAnsi="Times New Roman" w:cs="Times New Roman"/>
          <w:color w:val="auto"/>
          <w:sz w:val="24"/>
          <w:szCs w:val="24"/>
        </w:rPr>
        <w:t xml:space="preserve">Concerning </w:t>
      </w:r>
      <w:proofErr w:type="spellStart"/>
      <w:r w:rsidR="00914267" w:rsidRPr="00E27F7E">
        <w:rPr>
          <w:rFonts w:ascii="Times New Roman" w:eastAsia="Times New Roman" w:hAnsi="Times New Roman" w:cs="Times New Roman"/>
          <w:color w:val="auto"/>
          <w:sz w:val="24"/>
          <w:szCs w:val="24"/>
          <w:highlight w:val="white"/>
        </w:rPr>
        <w:t>Tymon</w:t>
      </w:r>
      <w:proofErr w:type="spellEnd"/>
      <w:r w:rsidR="00914267" w:rsidRPr="00E27F7E">
        <w:rPr>
          <w:rFonts w:ascii="Times New Roman" w:eastAsia="Times New Roman" w:hAnsi="Times New Roman" w:cs="Times New Roman"/>
          <w:color w:val="auto"/>
          <w:sz w:val="24"/>
          <w:szCs w:val="24"/>
          <w:highlight w:val="white"/>
        </w:rPr>
        <w:t xml:space="preserve"> (2013, p.843</w:t>
      </w:r>
      <w:r w:rsidR="00914267" w:rsidRPr="00E27F7E">
        <w:rPr>
          <w:rFonts w:ascii="Times New Roman" w:eastAsia="Times New Roman" w:hAnsi="Times New Roman" w:cs="Times New Roman"/>
          <w:color w:val="auto"/>
          <w:sz w:val="24"/>
          <w:szCs w:val="24"/>
        </w:rPr>
        <w:t>) i</w:t>
      </w:r>
      <w:r w:rsidRPr="00E27F7E">
        <w:rPr>
          <w:rFonts w:ascii="Times New Roman" w:eastAsia="Times New Roman" w:hAnsi="Times New Roman" w:cs="Times New Roman"/>
          <w:color w:val="auto"/>
          <w:sz w:val="24"/>
          <w:szCs w:val="24"/>
        </w:rPr>
        <w:t>nfluencing candidates to perform better and considering a company’s ethical rules is also guided by HR Executive</w:t>
      </w:r>
      <w:proofErr w:type="gramEnd"/>
      <w:r w:rsidRPr="00E27F7E">
        <w:rPr>
          <w:rFonts w:ascii="Times New Roman" w:eastAsia="Times New Roman" w:hAnsi="Times New Roman" w:cs="Times New Roman"/>
          <w:color w:val="auto"/>
          <w:sz w:val="24"/>
          <w:szCs w:val="24"/>
        </w:rPr>
        <w:t xml:space="preserve">. </w:t>
      </w:r>
    </w:p>
    <w:p w14:paraId="7E24CA7C" w14:textId="77777777" w:rsidR="00BF1533" w:rsidRPr="00E27F7E" w:rsidRDefault="00ED741F" w:rsidP="00E27F7E">
      <w:pPr>
        <w:pStyle w:val="Heading2"/>
        <w:spacing w:line="360" w:lineRule="auto"/>
        <w:jc w:val="both"/>
        <w:rPr>
          <w:rFonts w:ascii="Times New Roman" w:hAnsi="Times New Roman" w:cs="Times New Roman"/>
          <w:b/>
          <w:color w:val="auto"/>
          <w:sz w:val="28"/>
          <w:szCs w:val="28"/>
        </w:rPr>
      </w:pPr>
      <w:bookmarkStart w:id="4" w:name="_Toc501720615"/>
      <w:r w:rsidRPr="00E27F7E">
        <w:rPr>
          <w:rFonts w:ascii="Times New Roman" w:hAnsi="Times New Roman" w:cs="Times New Roman"/>
          <w:b/>
          <w:color w:val="auto"/>
          <w:sz w:val="28"/>
          <w:szCs w:val="28"/>
        </w:rPr>
        <w:t>Person specification</w:t>
      </w:r>
      <w:bookmarkEnd w:id="4"/>
    </w:p>
    <w:p w14:paraId="6478E9C3"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In performing these duties, often there is requirement of acquiring abilities, skills and knowledge for being recruited in the position of HR Executive. In accordance to </w:t>
      </w:r>
      <w:r w:rsidRPr="00E27F7E">
        <w:rPr>
          <w:rFonts w:ascii="Times New Roman" w:eastAsia="Times New Roman" w:hAnsi="Times New Roman" w:cs="Times New Roman"/>
          <w:color w:val="auto"/>
          <w:sz w:val="24"/>
          <w:szCs w:val="24"/>
          <w:highlight w:val="white"/>
        </w:rPr>
        <w:t>Jackson (2015, p. 352)</w:t>
      </w:r>
      <w:r w:rsidRPr="00E27F7E">
        <w:rPr>
          <w:rFonts w:ascii="Times New Roman" w:eastAsia="Times New Roman" w:hAnsi="Times New Roman" w:cs="Times New Roman"/>
          <w:color w:val="auto"/>
          <w:sz w:val="24"/>
          <w:szCs w:val="24"/>
        </w:rPr>
        <w:t xml:space="preserve"> it is mandatory for the professional to acquire following skills.</w:t>
      </w:r>
    </w:p>
    <w:p w14:paraId="0DACBB47"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Initial step is to attain a degree in HR through professional courses</w:t>
      </w:r>
    </w:p>
    <w:p w14:paraId="369959AD"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Learning performing duties of an HR through internship and a basic experience as an HR for 1 year</w:t>
      </w:r>
    </w:p>
    <w:p w14:paraId="3412153E"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Excelling skills in computer knowledge that includes, Microsoft outlook, excel, word and </w:t>
      </w:r>
      <w:r w:rsidR="00914267" w:rsidRPr="00E27F7E">
        <w:rPr>
          <w:rFonts w:ascii="Times New Roman" w:eastAsia="Times New Roman" w:hAnsi="Times New Roman" w:cs="Times New Roman"/>
          <w:color w:val="auto"/>
          <w:sz w:val="24"/>
          <w:szCs w:val="24"/>
        </w:rPr>
        <w:t>PowerPoint</w:t>
      </w:r>
      <w:r w:rsidRPr="00E27F7E">
        <w:rPr>
          <w:rFonts w:ascii="Times New Roman" w:eastAsia="Times New Roman" w:hAnsi="Times New Roman" w:cs="Times New Roman"/>
          <w:color w:val="auto"/>
          <w:sz w:val="24"/>
          <w:szCs w:val="24"/>
        </w:rPr>
        <w:t xml:space="preserve">. </w:t>
      </w:r>
    </w:p>
    <w:p w14:paraId="34C5CBBB"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Analytical and problem solving skill</w:t>
      </w:r>
    </w:p>
    <w:p w14:paraId="2325A777"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Efficient working with targets </w:t>
      </w:r>
    </w:p>
    <w:p w14:paraId="76965499"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Communicating effectively and handling situations professionally</w:t>
      </w:r>
    </w:p>
    <w:p w14:paraId="00385FA8"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Operating standard office </w:t>
      </w:r>
      <w:proofErr w:type="spellStart"/>
      <w:r w:rsidRPr="00E27F7E">
        <w:rPr>
          <w:rFonts w:ascii="Times New Roman" w:eastAsia="Times New Roman" w:hAnsi="Times New Roman" w:cs="Times New Roman"/>
          <w:color w:val="auto"/>
          <w:sz w:val="24"/>
          <w:szCs w:val="24"/>
        </w:rPr>
        <w:t>equipments</w:t>
      </w:r>
      <w:proofErr w:type="spellEnd"/>
      <w:r w:rsidRPr="00E27F7E">
        <w:rPr>
          <w:rFonts w:ascii="Times New Roman" w:eastAsia="Times New Roman" w:hAnsi="Times New Roman" w:cs="Times New Roman"/>
          <w:color w:val="auto"/>
          <w:sz w:val="24"/>
          <w:szCs w:val="24"/>
        </w:rPr>
        <w:t xml:space="preserve"> that may be technical and non technical</w:t>
      </w:r>
    </w:p>
    <w:p w14:paraId="0DBA5D11"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Ability for written and oral instructions</w:t>
      </w:r>
    </w:p>
    <w:p w14:paraId="41910F06"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Proactive attitude and positive attitude towards performance</w:t>
      </w:r>
    </w:p>
    <w:p w14:paraId="74FA23B6"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Interaction skill in national and local language and dialect</w:t>
      </w:r>
    </w:p>
    <w:p w14:paraId="3B38FAEC" w14:textId="77777777" w:rsidR="00BF1533" w:rsidRPr="00E27F7E" w:rsidRDefault="00ED741F" w:rsidP="00E27F7E">
      <w:pPr>
        <w:pStyle w:val="normal0"/>
        <w:numPr>
          <w:ilvl w:val="0"/>
          <w:numId w:val="4"/>
        </w:numPr>
        <w:spacing w:line="360" w:lineRule="auto"/>
        <w:contextualSpacing/>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Maintaining professional, confidentiality and discretion along with work ethics, policies and regulations. </w:t>
      </w:r>
    </w:p>
    <w:p w14:paraId="13FF08AD" w14:textId="77777777" w:rsidR="003B20F7"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Job description and person specification is an agenda that allows </w:t>
      </w:r>
      <w:r w:rsidR="00914267" w:rsidRPr="00E27F7E">
        <w:rPr>
          <w:rFonts w:ascii="Times New Roman" w:eastAsia="Times New Roman" w:hAnsi="Times New Roman" w:cs="Times New Roman"/>
          <w:color w:val="auto"/>
          <w:sz w:val="24"/>
          <w:szCs w:val="24"/>
        </w:rPr>
        <w:t>choosing</w:t>
      </w:r>
      <w:r w:rsidRPr="00E27F7E">
        <w:rPr>
          <w:rFonts w:ascii="Times New Roman" w:eastAsia="Times New Roman" w:hAnsi="Times New Roman" w:cs="Times New Roman"/>
          <w:color w:val="auto"/>
          <w:sz w:val="24"/>
          <w:szCs w:val="24"/>
        </w:rPr>
        <w:t xml:space="preserve"> the right person for a selected profession. These are some basic responsibilities that </w:t>
      </w:r>
      <w:proofErr w:type="gramStart"/>
      <w:r w:rsidRPr="00E27F7E">
        <w:rPr>
          <w:rFonts w:ascii="Times New Roman" w:eastAsia="Times New Roman" w:hAnsi="Times New Roman" w:cs="Times New Roman"/>
          <w:color w:val="auto"/>
          <w:sz w:val="24"/>
          <w:szCs w:val="24"/>
        </w:rPr>
        <w:t>is</w:t>
      </w:r>
      <w:proofErr w:type="gramEnd"/>
      <w:r w:rsidRPr="00E27F7E">
        <w:rPr>
          <w:rFonts w:ascii="Times New Roman" w:eastAsia="Times New Roman" w:hAnsi="Times New Roman" w:cs="Times New Roman"/>
          <w:color w:val="auto"/>
          <w:sz w:val="24"/>
          <w:szCs w:val="24"/>
        </w:rPr>
        <w:t xml:space="preserve"> required to acquired distinguished profession of an HR Executive. Other than these there might be certain </w:t>
      </w:r>
      <w:proofErr w:type="gramStart"/>
      <w:r w:rsidRPr="00E27F7E">
        <w:rPr>
          <w:rFonts w:ascii="Times New Roman" w:eastAsia="Times New Roman" w:hAnsi="Times New Roman" w:cs="Times New Roman"/>
          <w:color w:val="auto"/>
          <w:sz w:val="24"/>
          <w:szCs w:val="24"/>
        </w:rPr>
        <w:t>precision which</w:t>
      </w:r>
      <w:proofErr w:type="gramEnd"/>
      <w:r w:rsidRPr="00E27F7E">
        <w:rPr>
          <w:rFonts w:ascii="Times New Roman" w:eastAsia="Times New Roman" w:hAnsi="Times New Roman" w:cs="Times New Roman"/>
          <w:color w:val="auto"/>
          <w:sz w:val="24"/>
          <w:szCs w:val="24"/>
        </w:rPr>
        <w:t xml:space="preserve"> can be differing in respect to organisation (</w:t>
      </w:r>
      <w:proofErr w:type="spellStart"/>
      <w:r w:rsidR="00914267" w:rsidRPr="00E27F7E">
        <w:rPr>
          <w:rFonts w:ascii="Times New Roman" w:eastAsia="Times New Roman" w:hAnsi="Times New Roman" w:cs="Times New Roman"/>
          <w:color w:val="auto"/>
          <w:sz w:val="24"/>
          <w:szCs w:val="24"/>
          <w:highlight w:val="white"/>
        </w:rPr>
        <w:t>Qenani</w:t>
      </w:r>
      <w:proofErr w:type="spellEnd"/>
      <w:r w:rsidR="00914267" w:rsidRPr="00E27F7E">
        <w:rPr>
          <w:rFonts w:ascii="Times New Roman" w:eastAsia="Times New Roman" w:hAnsi="Times New Roman" w:cs="Times New Roman"/>
          <w:color w:val="auto"/>
          <w:sz w:val="24"/>
          <w:szCs w:val="24"/>
          <w:highlight w:val="white"/>
        </w:rPr>
        <w:t xml:space="preserve"> </w:t>
      </w:r>
      <w:r w:rsidR="00914267" w:rsidRPr="00E27F7E">
        <w:rPr>
          <w:rFonts w:ascii="Times New Roman" w:eastAsia="Times New Roman" w:hAnsi="Times New Roman" w:cs="Times New Roman"/>
          <w:i/>
          <w:color w:val="auto"/>
          <w:sz w:val="24"/>
          <w:szCs w:val="24"/>
          <w:highlight w:val="white"/>
        </w:rPr>
        <w:t>et</w:t>
      </w:r>
      <w:r w:rsidRPr="00E27F7E">
        <w:rPr>
          <w:rFonts w:ascii="Times New Roman" w:eastAsia="Times New Roman" w:hAnsi="Times New Roman" w:cs="Times New Roman"/>
          <w:i/>
          <w:color w:val="auto"/>
          <w:sz w:val="24"/>
          <w:szCs w:val="24"/>
          <w:highlight w:val="white"/>
        </w:rPr>
        <w:t xml:space="preserve"> al.</w:t>
      </w:r>
      <w:r w:rsidRPr="00E27F7E">
        <w:rPr>
          <w:rFonts w:ascii="Times New Roman" w:eastAsia="Times New Roman" w:hAnsi="Times New Roman" w:cs="Times New Roman"/>
          <w:color w:val="auto"/>
          <w:sz w:val="24"/>
          <w:szCs w:val="24"/>
          <w:highlight w:val="white"/>
        </w:rPr>
        <w:t>2014, p.211).</w:t>
      </w:r>
      <w:r w:rsidRPr="00E27F7E">
        <w:rPr>
          <w:rFonts w:ascii="Times New Roman" w:eastAsia="Times New Roman" w:hAnsi="Times New Roman" w:cs="Times New Roman"/>
          <w:color w:val="auto"/>
          <w:sz w:val="24"/>
          <w:szCs w:val="24"/>
        </w:rPr>
        <w:t xml:space="preserve"> Often there </w:t>
      </w:r>
      <w:r w:rsidR="00914267" w:rsidRPr="00E27F7E">
        <w:rPr>
          <w:rFonts w:ascii="Times New Roman" w:eastAsia="Times New Roman" w:hAnsi="Times New Roman" w:cs="Times New Roman"/>
          <w:color w:val="auto"/>
          <w:sz w:val="24"/>
          <w:szCs w:val="24"/>
        </w:rPr>
        <w:t>is some other organisational requirement</w:t>
      </w:r>
      <w:r w:rsidRPr="00E27F7E">
        <w:rPr>
          <w:rFonts w:ascii="Times New Roman" w:eastAsia="Times New Roman" w:hAnsi="Times New Roman" w:cs="Times New Roman"/>
          <w:color w:val="auto"/>
          <w:sz w:val="24"/>
          <w:szCs w:val="24"/>
        </w:rPr>
        <w:t xml:space="preserve"> and responsibility will differ in accordance to that. </w:t>
      </w:r>
    </w:p>
    <w:p w14:paraId="39FC9FA0" w14:textId="77777777" w:rsidR="003B20F7" w:rsidRPr="00E27F7E" w:rsidRDefault="003B20F7" w:rsidP="00E27F7E">
      <w:pPr>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br w:type="page"/>
      </w:r>
    </w:p>
    <w:p w14:paraId="2B84A19B" w14:textId="77777777" w:rsidR="00BF1533" w:rsidRPr="00E27F7E" w:rsidRDefault="00BF1533" w:rsidP="00E27F7E">
      <w:pPr>
        <w:pStyle w:val="normal0"/>
        <w:spacing w:line="360" w:lineRule="auto"/>
        <w:jc w:val="both"/>
        <w:rPr>
          <w:rFonts w:ascii="Times New Roman" w:eastAsia="Times New Roman" w:hAnsi="Times New Roman" w:cs="Times New Roman"/>
          <w:color w:val="auto"/>
          <w:sz w:val="24"/>
          <w:szCs w:val="24"/>
        </w:rPr>
      </w:pPr>
    </w:p>
    <w:p w14:paraId="1A38810A" w14:textId="77777777" w:rsidR="00BF1533" w:rsidRPr="00E27F7E" w:rsidRDefault="00ED741F" w:rsidP="00E27F7E">
      <w:pPr>
        <w:pStyle w:val="Heading1"/>
        <w:spacing w:line="360" w:lineRule="auto"/>
        <w:jc w:val="both"/>
        <w:rPr>
          <w:color w:val="auto"/>
        </w:rPr>
      </w:pPr>
      <w:bookmarkStart w:id="5" w:name="_Toc501720616"/>
      <w:r w:rsidRPr="00E27F7E">
        <w:rPr>
          <w:rFonts w:ascii="Times New Roman" w:hAnsi="Times New Roman" w:cs="Times New Roman"/>
          <w:b/>
          <w:color w:val="auto"/>
          <w:sz w:val="32"/>
          <w:szCs w:val="32"/>
        </w:rPr>
        <w:t>Task 2</w:t>
      </w:r>
      <w:bookmarkEnd w:id="5"/>
      <w:r w:rsidRPr="00E27F7E">
        <w:rPr>
          <w:rFonts w:ascii="Times New Roman" w:hAnsi="Times New Roman" w:cs="Times New Roman"/>
          <w:b/>
          <w:color w:val="auto"/>
          <w:sz w:val="32"/>
          <w:szCs w:val="32"/>
        </w:rPr>
        <w:t xml:space="preserve"> </w:t>
      </w:r>
    </w:p>
    <w:p w14:paraId="04BB2C49" w14:textId="77777777" w:rsidR="00BF1533" w:rsidRPr="00E27F7E" w:rsidRDefault="00ED741F" w:rsidP="00E27F7E">
      <w:pPr>
        <w:pStyle w:val="Heading2"/>
        <w:spacing w:line="360" w:lineRule="auto"/>
        <w:jc w:val="both"/>
        <w:rPr>
          <w:rFonts w:ascii="Times New Roman" w:hAnsi="Times New Roman" w:cs="Times New Roman"/>
          <w:b/>
          <w:color w:val="auto"/>
          <w:sz w:val="28"/>
          <w:szCs w:val="28"/>
        </w:rPr>
      </w:pPr>
      <w:bookmarkStart w:id="6" w:name="_Toc501720617"/>
      <w:r w:rsidRPr="00E27F7E">
        <w:rPr>
          <w:rFonts w:ascii="Times New Roman" w:hAnsi="Times New Roman" w:cs="Times New Roman"/>
          <w:b/>
          <w:color w:val="auto"/>
          <w:sz w:val="28"/>
          <w:szCs w:val="28"/>
        </w:rPr>
        <w:t>CV:</w:t>
      </w:r>
      <w:bookmarkEnd w:id="6"/>
      <w:r w:rsidRPr="00E27F7E">
        <w:rPr>
          <w:rFonts w:ascii="Times New Roman" w:hAnsi="Times New Roman" w:cs="Times New Roman"/>
          <w:b/>
          <w:color w:val="auto"/>
          <w:sz w:val="28"/>
          <w:szCs w:val="28"/>
        </w:rPr>
        <w:t xml:space="preserve"> </w:t>
      </w:r>
    </w:p>
    <w:p w14:paraId="1B9EA338" w14:textId="77777777" w:rsidR="00BF1533" w:rsidRPr="00E27F7E" w:rsidRDefault="00BF1533" w:rsidP="00E27F7E">
      <w:pPr>
        <w:pStyle w:val="normal0"/>
        <w:spacing w:line="360" w:lineRule="auto"/>
        <w:jc w:val="both"/>
        <w:rPr>
          <w:rFonts w:ascii="Times New Roman" w:eastAsia="Times New Roman" w:hAnsi="Times New Roman" w:cs="Times New Roman"/>
          <w:b/>
          <w:color w:val="auto"/>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F1533" w:rsidRPr="00E27F7E" w14:paraId="7DB18D22" w14:textId="77777777">
        <w:tc>
          <w:tcPr>
            <w:tcW w:w="9360" w:type="dxa"/>
            <w:shd w:val="clear" w:color="auto" w:fill="auto"/>
            <w:tcMar>
              <w:top w:w="100" w:type="dxa"/>
              <w:left w:w="100" w:type="dxa"/>
              <w:bottom w:w="100" w:type="dxa"/>
              <w:right w:w="100" w:type="dxa"/>
            </w:tcMar>
          </w:tcPr>
          <w:p w14:paraId="2FE865C0" w14:textId="77777777" w:rsidR="00BF1533" w:rsidRPr="00E27F7E" w:rsidRDefault="00ED741F" w:rsidP="00E27F7E">
            <w:pPr>
              <w:pStyle w:val="normal0"/>
              <w:widowControl w:val="0"/>
              <w:spacing w:line="360" w:lineRule="auto"/>
              <w:jc w:val="center"/>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t>Name: ________</w:t>
            </w:r>
          </w:p>
          <w:p w14:paraId="01943864" w14:textId="77777777" w:rsidR="00BF1533" w:rsidRPr="00E27F7E" w:rsidRDefault="00ED741F" w:rsidP="00E27F7E">
            <w:pPr>
              <w:pStyle w:val="normal0"/>
              <w:widowControl w:val="0"/>
              <w:spacing w:line="360" w:lineRule="auto"/>
              <w:jc w:val="center"/>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t>Phone number: ________</w:t>
            </w:r>
          </w:p>
          <w:p w14:paraId="2E440C4D" w14:textId="77777777" w:rsidR="00BF1533" w:rsidRPr="00E27F7E" w:rsidRDefault="00ED741F"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I aim to achieve an inspirational growth as an HR Professional that allows </w:t>
            </w:r>
            <w:r w:rsidR="00914267" w:rsidRPr="00E27F7E">
              <w:rPr>
                <w:rFonts w:ascii="Times New Roman" w:eastAsia="Times New Roman" w:hAnsi="Times New Roman" w:cs="Times New Roman"/>
                <w:color w:val="auto"/>
                <w:sz w:val="24"/>
                <w:szCs w:val="24"/>
              </w:rPr>
              <w:t>expanding</w:t>
            </w:r>
            <w:r w:rsidRPr="00E27F7E">
              <w:rPr>
                <w:rFonts w:ascii="Times New Roman" w:eastAsia="Times New Roman" w:hAnsi="Times New Roman" w:cs="Times New Roman"/>
                <w:color w:val="auto"/>
                <w:sz w:val="24"/>
                <w:szCs w:val="24"/>
              </w:rPr>
              <w:t xml:space="preserve"> my skill and performance with growing years in respective organisation. </w:t>
            </w:r>
          </w:p>
          <w:p w14:paraId="0398B3C1" w14:textId="77777777" w:rsidR="00BF1533" w:rsidRPr="00E27F7E" w:rsidRDefault="00ED741F" w:rsidP="00E27F7E">
            <w:pPr>
              <w:pStyle w:val="normal0"/>
              <w:widowControl w:val="0"/>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t>Key Components</w:t>
            </w:r>
          </w:p>
          <w:p w14:paraId="1434A08F" w14:textId="77777777" w:rsidR="00BF1533" w:rsidRPr="00E27F7E" w:rsidRDefault="00ED741F" w:rsidP="00E27F7E">
            <w:pPr>
              <w:pStyle w:val="normal0"/>
              <w:widowControl w:val="0"/>
              <w:numPr>
                <w:ilvl w:val="0"/>
                <w:numId w:val="3"/>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Developed interpersonal skills</w:t>
            </w:r>
          </w:p>
          <w:p w14:paraId="42005AF0" w14:textId="77777777" w:rsidR="00BF1533" w:rsidRPr="00E27F7E" w:rsidRDefault="00ED741F" w:rsidP="00E27F7E">
            <w:pPr>
              <w:pStyle w:val="normal0"/>
              <w:widowControl w:val="0"/>
              <w:numPr>
                <w:ilvl w:val="0"/>
                <w:numId w:val="3"/>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Improved communication skill</w:t>
            </w:r>
          </w:p>
          <w:p w14:paraId="22AD883C" w14:textId="77777777" w:rsidR="00BF1533" w:rsidRPr="00E27F7E" w:rsidRDefault="00ED741F" w:rsidP="00E27F7E">
            <w:pPr>
              <w:pStyle w:val="normal0"/>
              <w:widowControl w:val="0"/>
              <w:numPr>
                <w:ilvl w:val="0"/>
                <w:numId w:val="3"/>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Acquainted with local and national languages</w:t>
            </w:r>
          </w:p>
          <w:p w14:paraId="76503C43" w14:textId="77777777" w:rsidR="00BF1533" w:rsidRPr="00E27F7E" w:rsidRDefault="00ED741F" w:rsidP="00E27F7E">
            <w:pPr>
              <w:pStyle w:val="normal0"/>
              <w:widowControl w:val="0"/>
              <w:numPr>
                <w:ilvl w:val="0"/>
                <w:numId w:val="3"/>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Flexibility to work within restricted time</w:t>
            </w:r>
          </w:p>
          <w:p w14:paraId="7F24C7B4" w14:textId="77777777" w:rsidR="00BF1533" w:rsidRPr="00E27F7E" w:rsidRDefault="00ED741F" w:rsidP="00E27F7E">
            <w:pPr>
              <w:pStyle w:val="normal0"/>
              <w:widowControl w:val="0"/>
              <w:numPr>
                <w:ilvl w:val="0"/>
                <w:numId w:val="3"/>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Able to meet targets with purpose</w:t>
            </w:r>
          </w:p>
          <w:p w14:paraId="410E3DDA" w14:textId="77777777" w:rsidR="00BF1533" w:rsidRPr="00E27F7E" w:rsidRDefault="00ED741F" w:rsidP="00E27F7E">
            <w:pPr>
              <w:pStyle w:val="normal0"/>
              <w:widowControl w:val="0"/>
              <w:numPr>
                <w:ilvl w:val="0"/>
                <w:numId w:val="3"/>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Quality to train with objectives</w:t>
            </w:r>
          </w:p>
          <w:p w14:paraId="5A67989B" w14:textId="77777777" w:rsidR="00BF1533" w:rsidRPr="00E27F7E" w:rsidRDefault="00ED741F" w:rsidP="00E27F7E">
            <w:pPr>
              <w:pStyle w:val="normal0"/>
              <w:widowControl w:val="0"/>
              <w:numPr>
                <w:ilvl w:val="0"/>
                <w:numId w:val="3"/>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Able understanding of selecting resume</w:t>
            </w:r>
          </w:p>
          <w:p w14:paraId="535645ED" w14:textId="77777777" w:rsidR="00BF1533" w:rsidRPr="00E27F7E" w:rsidRDefault="00ED741F" w:rsidP="00E27F7E">
            <w:pPr>
              <w:pStyle w:val="normal0"/>
              <w:widowControl w:val="0"/>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t>Professional Experience</w:t>
            </w:r>
          </w:p>
          <w:p w14:paraId="2FC58A36" w14:textId="77777777" w:rsidR="00BF1533" w:rsidRPr="00E27F7E" w:rsidRDefault="00ED741F"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b/>
                <w:color w:val="auto"/>
                <w:sz w:val="24"/>
                <w:szCs w:val="24"/>
              </w:rPr>
              <w:t xml:space="preserve">Company Name: </w:t>
            </w:r>
            <w:r w:rsidRPr="00E27F7E">
              <w:rPr>
                <w:rFonts w:ascii="Times New Roman" w:eastAsia="Times New Roman" w:hAnsi="Times New Roman" w:cs="Times New Roman"/>
                <w:color w:val="auto"/>
                <w:sz w:val="24"/>
                <w:szCs w:val="24"/>
              </w:rPr>
              <w:t>Bulldog Corporate Financing (Aug 2016- Nov 2017)</w:t>
            </w:r>
          </w:p>
          <w:p w14:paraId="48540FC9" w14:textId="77777777" w:rsidR="00BF1533" w:rsidRPr="00E27F7E" w:rsidRDefault="00ED741F"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b/>
                <w:color w:val="auto"/>
                <w:sz w:val="24"/>
                <w:szCs w:val="24"/>
              </w:rPr>
              <w:t xml:space="preserve">Company position: </w:t>
            </w:r>
            <w:r w:rsidRPr="00E27F7E">
              <w:rPr>
                <w:rFonts w:ascii="Times New Roman" w:eastAsia="Times New Roman" w:hAnsi="Times New Roman" w:cs="Times New Roman"/>
                <w:color w:val="auto"/>
                <w:sz w:val="24"/>
                <w:szCs w:val="24"/>
              </w:rPr>
              <w:t>Junior HR Executive</w:t>
            </w:r>
          </w:p>
          <w:p w14:paraId="5BEE6783" w14:textId="77777777" w:rsidR="00BF1533" w:rsidRPr="00E27F7E" w:rsidRDefault="00ED741F" w:rsidP="00E27F7E">
            <w:pPr>
              <w:pStyle w:val="normal0"/>
              <w:widowControl w:val="0"/>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t xml:space="preserve">Responsibility: </w:t>
            </w:r>
          </w:p>
          <w:p w14:paraId="6405F018" w14:textId="77777777" w:rsidR="00BF1533" w:rsidRPr="00E27F7E" w:rsidRDefault="00914267" w:rsidP="00E27F7E">
            <w:pPr>
              <w:pStyle w:val="normal0"/>
              <w:widowControl w:val="0"/>
              <w:numPr>
                <w:ilvl w:val="0"/>
                <w:numId w:val="5"/>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Short listing</w:t>
            </w:r>
            <w:r w:rsidR="00ED741F" w:rsidRPr="00E27F7E">
              <w:rPr>
                <w:rFonts w:ascii="Times New Roman" w:eastAsia="Times New Roman" w:hAnsi="Times New Roman" w:cs="Times New Roman"/>
                <w:color w:val="auto"/>
                <w:sz w:val="24"/>
                <w:szCs w:val="24"/>
              </w:rPr>
              <w:t xml:space="preserve"> resume, </w:t>
            </w:r>
          </w:p>
          <w:p w14:paraId="52D8AAF3" w14:textId="77777777" w:rsidR="00BF1533" w:rsidRPr="00E27F7E" w:rsidRDefault="00ED741F" w:rsidP="00E27F7E">
            <w:pPr>
              <w:pStyle w:val="normal0"/>
              <w:widowControl w:val="0"/>
              <w:numPr>
                <w:ilvl w:val="0"/>
                <w:numId w:val="5"/>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Training staffs</w:t>
            </w:r>
          </w:p>
          <w:p w14:paraId="5D230B23" w14:textId="77777777" w:rsidR="00BF1533" w:rsidRPr="00E27F7E" w:rsidRDefault="00ED741F" w:rsidP="00E27F7E">
            <w:pPr>
              <w:pStyle w:val="normal0"/>
              <w:widowControl w:val="0"/>
              <w:numPr>
                <w:ilvl w:val="0"/>
                <w:numId w:val="5"/>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Sending call letter</w:t>
            </w:r>
          </w:p>
          <w:p w14:paraId="246F15E8" w14:textId="77777777" w:rsidR="00BF1533" w:rsidRPr="00E27F7E" w:rsidRDefault="00ED741F" w:rsidP="00E27F7E">
            <w:pPr>
              <w:pStyle w:val="normal0"/>
              <w:widowControl w:val="0"/>
              <w:numPr>
                <w:ilvl w:val="0"/>
                <w:numId w:val="5"/>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Leave approval letters</w:t>
            </w:r>
          </w:p>
          <w:p w14:paraId="54A8371A" w14:textId="77777777" w:rsidR="00BF1533" w:rsidRPr="00E27F7E" w:rsidRDefault="00ED741F" w:rsidP="00E27F7E">
            <w:pPr>
              <w:pStyle w:val="normal0"/>
              <w:widowControl w:val="0"/>
              <w:numPr>
                <w:ilvl w:val="0"/>
                <w:numId w:val="5"/>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Communicating and recording about work issues</w:t>
            </w:r>
          </w:p>
          <w:p w14:paraId="5456C7C5" w14:textId="77777777" w:rsidR="00BF1533" w:rsidRPr="00E27F7E" w:rsidRDefault="00ED741F" w:rsidP="00E27F7E">
            <w:pPr>
              <w:pStyle w:val="normal0"/>
              <w:widowControl w:val="0"/>
              <w:numPr>
                <w:ilvl w:val="0"/>
                <w:numId w:val="5"/>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Allocating rosters</w:t>
            </w:r>
          </w:p>
          <w:p w14:paraId="203ABCEA" w14:textId="77777777" w:rsidR="00BF1533" w:rsidRPr="00E27F7E" w:rsidRDefault="00ED741F" w:rsidP="00E27F7E">
            <w:pPr>
              <w:pStyle w:val="normal0"/>
              <w:widowControl w:val="0"/>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t xml:space="preserve">Challenges: </w:t>
            </w:r>
          </w:p>
          <w:p w14:paraId="086E2983" w14:textId="77777777" w:rsidR="00BF1533" w:rsidRPr="00E27F7E" w:rsidRDefault="00914267" w:rsidP="00E27F7E">
            <w:pPr>
              <w:pStyle w:val="normal0"/>
              <w:widowControl w:val="0"/>
              <w:numPr>
                <w:ilvl w:val="0"/>
                <w:numId w:val="6"/>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Short listing</w:t>
            </w:r>
            <w:r w:rsidR="00ED741F" w:rsidRPr="00E27F7E">
              <w:rPr>
                <w:rFonts w:ascii="Times New Roman" w:eastAsia="Times New Roman" w:hAnsi="Times New Roman" w:cs="Times New Roman"/>
                <w:color w:val="auto"/>
                <w:sz w:val="24"/>
                <w:szCs w:val="24"/>
              </w:rPr>
              <w:t xml:space="preserve"> resume from consultancies and online job portals</w:t>
            </w:r>
          </w:p>
          <w:p w14:paraId="053B4B87" w14:textId="77777777" w:rsidR="00BF1533" w:rsidRPr="00E27F7E" w:rsidRDefault="00ED741F" w:rsidP="00E27F7E">
            <w:pPr>
              <w:pStyle w:val="normal0"/>
              <w:widowControl w:val="0"/>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lastRenderedPageBreak/>
              <w:t xml:space="preserve">Result: </w:t>
            </w:r>
          </w:p>
          <w:p w14:paraId="4ECD31B7" w14:textId="77777777" w:rsidR="00BF1533" w:rsidRPr="00E27F7E" w:rsidRDefault="00ED741F" w:rsidP="00E27F7E">
            <w:pPr>
              <w:pStyle w:val="normal0"/>
              <w:widowControl w:val="0"/>
              <w:numPr>
                <w:ilvl w:val="0"/>
                <w:numId w:val="9"/>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Allowed the company to recruit 50 people from my chosen resume. Among which 30 of them were appraised with a promotion in the last financial year.</w:t>
            </w:r>
          </w:p>
          <w:p w14:paraId="30F911BF" w14:textId="77777777" w:rsidR="00BF1533" w:rsidRPr="00E27F7E" w:rsidRDefault="00ED741F" w:rsidP="00E27F7E">
            <w:pPr>
              <w:pStyle w:val="normal0"/>
              <w:widowControl w:val="0"/>
              <w:numPr>
                <w:ilvl w:val="0"/>
                <w:numId w:val="9"/>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Received an award for best performance as a trainee HR</w:t>
            </w:r>
          </w:p>
          <w:p w14:paraId="5E2AA52D" w14:textId="77777777" w:rsidR="00BF1533" w:rsidRPr="00E27F7E" w:rsidRDefault="00ED741F" w:rsidP="00E27F7E">
            <w:pPr>
              <w:pStyle w:val="normal0"/>
              <w:widowControl w:val="0"/>
              <w:numPr>
                <w:ilvl w:val="0"/>
                <w:numId w:val="9"/>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Got promoted to Junior HR Executive after completing probation period</w:t>
            </w:r>
          </w:p>
          <w:p w14:paraId="250F928E" w14:textId="77777777" w:rsidR="00BF1533" w:rsidRPr="00E27F7E" w:rsidRDefault="00ED741F" w:rsidP="00E27F7E">
            <w:pPr>
              <w:pStyle w:val="normal0"/>
              <w:widowControl w:val="0"/>
              <w:numPr>
                <w:ilvl w:val="0"/>
                <w:numId w:val="9"/>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Received incentives for meeting targets</w:t>
            </w:r>
          </w:p>
          <w:p w14:paraId="617617F1" w14:textId="77777777" w:rsidR="00BF1533" w:rsidRPr="00E27F7E" w:rsidRDefault="00ED741F" w:rsidP="00E27F7E">
            <w:pPr>
              <w:pStyle w:val="normal0"/>
              <w:widowControl w:val="0"/>
              <w:numPr>
                <w:ilvl w:val="0"/>
                <w:numId w:val="9"/>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Shared an interpersonal relation with colleagues and seniors</w:t>
            </w:r>
          </w:p>
          <w:p w14:paraId="0A8167E6" w14:textId="77777777" w:rsidR="00BF1533" w:rsidRPr="00E27F7E" w:rsidRDefault="00ED741F" w:rsidP="00E27F7E">
            <w:pPr>
              <w:pStyle w:val="normal0"/>
              <w:widowControl w:val="0"/>
              <w:numPr>
                <w:ilvl w:val="0"/>
                <w:numId w:val="9"/>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Participated as a conducting event member to promote employee satisfaction in coordination with 50 medium enterprises in UK.</w:t>
            </w:r>
          </w:p>
          <w:p w14:paraId="217B92E3" w14:textId="77777777" w:rsidR="00BF1533" w:rsidRPr="00E27F7E" w:rsidRDefault="00ED741F" w:rsidP="00E27F7E">
            <w:pPr>
              <w:pStyle w:val="normal0"/>
              <w:widowControl w:val="0"/>
              <w:numPr>
                <w:ilvl w:val="0"/>
                <w:numId w:val="9"/>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Participated in camps organised to motivate employees and improve work culture</w:t>
            </w:r>
          </w:p>
          <w:p w14:paraId="1CBEC803" w14:textId="77777777" w:rsidR="00BF1533" w:rsidRPr="00E27F7E" w:rsidRDefault="00ED741F" w:rsidP="00E27F7E">
            <w:pPr>
              <w:pStyle w:val="normal0"/>
              <w:widowControl w:val="0"/>
              <w:numPr>
                <w:ilvl w:val="0"/>
                <w:numId w:val="9"/>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Functionally operated and participated in cultural programs</w:t>
            </w:r>
          </w:p>
          <w:p w14:paraId="5E0BE1BF" w14:textId="77777777" w:rsidR="00053C79" w:rsidRPr="00E27F7E" w:rsidRDefault="00053C79" w:rsidP="00E27F7E">
            <w:pPr>
              <w:pStyle w:val="normal0"/>
              <w:widowControl w:val="0"/>
              <w:spacing w:line="360" w:lineRule="auto"/>
              <w:rPr>
                <w:rFonts w:ascii="Times New Roman" w:eastAsia="Times New Roman" w:hAnsi="Times New Roman" w:cs="Times New Roman"/>
                <w:b/>
                <w:color w:val="auto"/>
                <w:sz w:val="24"/>
                <w:szCs w:val="24"/>
              </w:rPr>
            </w:pPr>
          </w:p>
          <w:p w14:paraId="08E0413E" w14:textId="77777777" w:rsidR="00053C79" w:rsidRPr="00E27F7E" w:rsidRDefault="00053C79" w:rsidP="00E27F7E">
            <w:pPr>
              <w:pStyle w:val="normal0"/>
              <w:widowControl w:val="0"/>
              <w:spacing w:line="360" w:lineRule="auto"/>
              <w:rPr>
                <w:rFonts w:ascii="Times New Roman" w:eastAsia="Times New Roman" w:hAnsi="Times New Roman" w:cs="Times New Roman"/>
                <w:b/>
                <w:color w:val="auto"/>
                <w:sz w:val="24"/>
                <w:szCs w:val="24"/>
              </w:rPr>
            </w:pPr>
          </w:p>
          <w:p w14:paraId="1E33ADBC" w14:textId="77777777" w:rsidR="00BF1533" w:rsidRPr="00E27F7E" w:rsidRDefault="00ED741F" w:rsidP="00E27F7E">
            <w:pPr>
              <w:pStyle w:val="normal0"/>
              <w:widowControl w:val="0"/>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t>Educational Qualification</w:t>
            </w:r>
          </w:p>
          <w:p w14:paraId="3F9CC057" w14:textId="77777777" w:rsidR="00BF1533" w:rsidRPr="00E27F7E" w:rsidRDefault="00BF1533" w:rsidP="00E27F7E">
            <w:pPr>
              <w:pStyle w:val="normal0"/>
              <w:widowControl w:val="0"/>
              <w:spacing w:line="360" w:lineRule="auto"/>
              <w:rPr>
                <w:rFonts w:ascii="Times New Roman" w:eastAsia="Times New Roman" w:hAnsi="Times New Roman" w:cs="Times New Roman"/>
                <w:color w:val="auto"/>
                <w:sz w:val="24"/>
                <w:szCs w:val="24"/>
              </w:rPr>
            </w:pPr>
          </w:p>
          <w:p w14:paraId="7B8BA889" w14:textId="77777777" w:rsidR="00BF1533" w:rsidRPr="00E27F7E" w:rsidRDefault="00BF1533" w:rsidP="00E27F7E">
            <w:pPr>
              <w:pStyle w:val="normal0"/>
              <w:widowControl w:val="0"/>
              <w:spacing w:line="360" w:lineRule="auto"/>
              <w:rPr>
                <w:rFonts w:ascii="Times New Roman" w:eastAsia="Times New Roman" w:hAnsi="Times New Roman" w:cs="Times New Roman"/>
                <w:color w:val="auto"/>
                <w:sz w:val="24"/>
                <w:szCs w:val="24"/>
              </w:rPr>
            </w:pPr>
          </w:p>
          <w:tbl>
            <w:tblPr>
              <w:tblStyle w:val="TableGrid"/>
              <w:tblW w:w="0" w:type="auto"/>
              <w:tblLayout w:type="fixed"/>
              <w:tblLook w:val="04A0" w:firstRow="1" w:lastRow="0" w:firstColumn="1" w:lastColumn="0" w:noHBand="0" w:noVBand="1"/>
            </w:tblPr>
            <w:tblGrid>
              <w:gridCol w:w="1829"/>
              <w:gridCol w:w="1829"/>
              <w:gridCol w:w="1829"/>
              <w:gridCol w:w="1829"/>
              <w:gridCol w:w="1829"/>
            </w:tblGrid>
            <w:tr w:rsidR="00752177" w:rsidRPr="00E27F7E" w14:paraId="016A125A" w14:textId="77777777" w:rsidTr="00752177">
              <w:tc>
                <w:tcPr>
                  <w:tcW w:w="1829" w:type="dxa"/>
                </w:tcPr>
                <w:p w14:paraId="37CD954B"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pBdr>
                    <w:spacing w:line="360" w:lineRule="auto"/>
                    <w:jc w:val="center"/>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t>Degree</w:t>
                  </w:r>
                </w:p>
                <w:p w14:paraId="64E52C18" w14:textId="77777777" w:rsidR="00752177" w:rsidRPr="00E27F7E" w:rsidRDefault="00752177" w:rsidP="00E27F7E">
                  <w:pPr>
                    <w:spacing w:line="360" w:lineRule="auto"/>
                    <w:rPr>
                      <w:rFonts w:ascii="Times New Roman" w:eastAsia="Times New Roman" w:hAnsi="Times New Roman" w:cs="Times New Roman"/>
                      <w:b/>
                      <w:color w:val="auto"/>
                      <w:sz w:val="24"/>
                      <w:szCs w:val="24"/>
                    </w:rPr>
                  </w:pPr>
                </w:p>
              </w:tc>
              <w:tc>
                <w:tcPr>
                  <w:tcW w:w="1829" w:type="dxa"/>
                </w:tcPr>
                <w:p w14:paraId="46D98A5B" w14:textId="77777777" w:rsidR="00752177" w:rsidRPr="00E27F7E" w:rsidRDefault="00752177" w:rsidP="00E27F7E">
                  <w:pPr>
                    <w:spacing w:line="360" w:lineRule="auto"/>
                    <w:jc w:val="center"/>
                    <w:rPr>
                      <w:b/>
                      <w:color w:val="auto"/>
                    </w:rPr>
                  </w:pPr>
                  <w:r w:rsidRPr="00E27F7E">
                    <w:rPr>
                      <w:rFonts w:ascii="Times New Roman" w:eastAsia="Times New Roman" w:hAnsi="Times New Roman" w:cs="Times New Roman"/>
                      <w:b/>
                      <w:color w:val="auto"/>
                      <w:sz w:val="24"/>
                      <w:szCs w:val="24"/>
                    </w:rPr>
                    <w:t>University</w:t>
                  </w:r>
                </w:p>
                <w:p w14:paraId="229DA5A5" w14:textId="77777777" w:rsidR="00752177" w:rsidRPr="00E27F7E" w:rsidRDefault="00752177" w:rsidP="00E27F7E">
                  <w:pPr>
                    <w:spacing w:line="360" w:lineRule="auto"/>
                    <w:rPr>
                      <w:rFonts w:ascii="Times New Roman" w:eastAsia="Times New Roman" w:hAnsi="Times New Roman" w:cs="Times New Roman"/>
                      <w:b/>
                      <w:color w:val="auto"/>
                      <w:sz w:val="24"/>
                      <w:szCs w:val="24"/>
                    </w:rPr>
                  </w:pPr>
                </w:p>
              </w:tc>
              <w:tc>
                <w:tcPr>
                  <w:tcW w:w="1829" w:type="dxa"/>
                </w:tcPr>
                <w:p w14:paraId="14E86397" w14:textId="77777777" w:rsidR="00752177" w:rsidRPr="00E27F7E" w:rsidRDefault="00752177" w:rsidP="00E27F7E">
                  <w:pPr>
                    <w:spacing w:line="360" w:lineRule="auto"/>
                    <w:jc w:val="center"/>
                    <w:rPr>
                      <w:b/>
                      <w:color w:val="auto"/>
                    </w:rPr>
                  </w:pPr>
                  <w:r w:rsidRPr="00E27F7E">
                    <w:rPr>
                      <w:rFonts w:ascii="Times New Roman" w:eastAsia="Times New Roman" w:hAnsi="Times New Roman" w:cs="Times New Roman"/>
                      <w:b/>
                      <w:color w:val="auto"/>
                      <w:sz w:val="24"/>
                      <w:szCs w:val="24"/>
                    </w:rPr>
                    <w:t>City</w:t>
                  </w:r>
                </w:p>
                <w:p w14:paraId="3241579F" w14:textId="77777777" w:rsidR="00752177" w:rsidRPr="00E27F7E" w:rsidRDefault="00752177" w:rsidP="00E27F7E">
                  <w:pPr>
                    <w:spacing w:line="360" w:lineRule="auto"/>
                    <w:rPr>
                      <w:rFonts w:ascii="Times New Roman" w:eastAsia="Times New Roman" w:hAnsi="Times New Roman" w:cs="Times New Roman"/>
                      <w:b/>
                      <w:color w:val="auto"/>
                      <w:sz w:val="24"/>
                      <w:szCs w:val="24"/>
                    </w:rPr>
                  </w:pPr>
                </w:p>
              </w:tc>
              <w:tc>
                <w:tcPr>
                  <w:tcW w:w="1829" w:type="dxa"/>
                </w:tcPr>
                <w:p w14:paraId="0FCB3858" w14:textId="77777777" w:rsidR="00752177" w:rsidRPr="00E27F7E" w:rsidRDefault="00752177" w:rsidP="00E27F7E">
                  <w:pPr>
                    <w:spacing w:line="360" w:lineRule="auto"/>
                    <w:jc w:val="center"/>
                    <w:rPr>
                      <w:b/>
                      <w:color w:val="auto"/>
                    </w:rPr>
                  </w:pPr>
                  <w:r w:rsidRPr="00E27F7E">
                    <w:rPr>
                      <w:rFonts w:ascii="Times New Roman" w:eastAsia="Times New Roman" w:hAnsi="Times New Roman" w:cs="Times New Roman"/>
                      <w:b/>
                      <w:color w:val="auto"/>
                      <w:sz w:val="24"/>
                      <w:szCs w:val="24"/>
                    </w:rPr>
                    <w:t>Score</w:t>
                  </w:r>
                </w:p>
                <w:p w14:paraId="023D49AF" w14:textId="77777777" w:rsidR="00752177" w:rsidRPr="00E27F7E" w:rsidRDefault="00752177" w:rsidP="00E27F7E">
                  <w:pPr>
                    <w:spacing w:line="360" w:lineRule="auto"/>
                    <w:rPr>
                      <w:rFonts w:ascii="Times New Roman" w:eastAsia="Times New Roman" w:hAnsi="Times New Roman" w:cs="Times New Roman"/>
                      <w:b/>
                      <w:color w:val="auto"/>
                      <w:sz w:val="24"/>
                      <w:szCs w:val="24"/>
                    </w:rPr>
                  </w:pPr>
                </w:p>
              </w:tc>
              <w:tc>
                <w:tcPr>
                  <w:tcW w:w="1829" w:type="dxa"/>
                </w:tcPr>
                <w:p w14:paraId="04407D85" w14:textId="77777777" w:rsidR="00752177" w:rsidRPr="00E27F7E" w:rsidRDefault="00752177" w:rsidP="00E27F7E">
                  <w:pPr>
                    <w:spacing w:line="360" w:lineRule="auto"/>
                    <w:jc w:val="center"/>
                    <w:rPr>
                      <w:b/>
                      <w:color w:val="auto"/>
                    </w:rPr>
                  </w:pPr>
                  <w:r w:rsidRPr="00E27F7E">
                    <w:rPr>
                      <w:rFonts w:ascii="Times New Roman" w:eastAsia="Times New Roman" w:hAnsi="Times New Roman" w:cs="Times New Roman"/>
                      <w:b/>
                      <w:color w:val="auto"/>
                      <w:sz w:val="24"/>
                      <w:szCs w:val="24"/>
                    </w:rPr>
                    <w:t>Certificates</w:t>
                  </w:r>
                </w:p>
                <w:p w14:paraId="391BFA9C"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r>
            <w:tr w:rsidR="00752177" w:rsidRPr="00E27F7E" w14:paraId="27C2D58F" w14:textId="77777777" w:rsidTr="00752177">
              <w:tc>
                <w:tcPr>
                  <w:tcW w:w="1829" w:type="dxa"/>
                </w:tcPr>
                <w:p w14:paraId="5D4EA929" w14:textId="77777777" w:rsidR="00752177" w:rsidRPr="00E27F7E" w:rsidRDefault="00752177" w:rsidP="00E27F7E">
                  <w:pPr>
                    <w:pStyle w:val="normal0"/>
                    <w:widowControl w:val="0"/>
                    <w:spacing w:line="360" w:lineRule="auto"/>
                    <w:contextualSpacing/>
                    <w:rPr>
                      <w:rFonts w:ascii="Times New Roman" w:eastAsia="Times New Roman" w:hAnsi="Times New Roman" w:cs="Times New Roman"/>
                      <w:color w:val="auto"/>
                      <w:sz w:val="24"/>
                      <w:szCs w:val="24"/>
                    </w:rPr>
                  </w:pPr>
                  <w:proofErr w:type="spellStart"/>
                  <w:r w:rsidRPr="00E27F7E">
                    <w:rPr>
                      <w:rFonts w:ascii="Times New Roman" w:eastAsia="Times New Roman" w:hAnsi="Times New Roman" w:cs="Times New Roman"/>
                      <w:color w:val="auto"/>
                      <w:sz w:val="24"/>
                      <w:szCs w:val="24"/>
                    </w:rPr>
                    <w:t>Msc</w:t>
                  </w:r>
                  <w:proofErr w:type="spellEnd"/>
                  <w:r w:rsidRPr="00E27F7E">
                    <w:rPr>
                      <w:rFonts w:ascii="Times New Roman" w:eastAsia="Times New Roman" w:hAnsi="Times New Roman" w:cs="Times New Roman"/>
                      <w:color w:val="auto"/>
                      <w:sz w:val="24"/>
                      <w:szCs w:val="24"/>
                    </w:rPr>
                    <w:t xml:space="preserve"> International Human Resource Management</w:t>
                  </w:r>
                </w:p>
                <w:p w14:paraId="2DBC7904"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c>
                <w:tcPr>
                  <w:tcW w:w="1829" w:type="dxa"/>
                </w:tcPr>
                <w:p w14:paraId="327B5BB5" w14:textId="77777777" w:rsidR="00752177" w:rsidRPr="00E27F7E" w:rsidRDefault="00752177" w:rsidP="00E27F7E">
                  <w:pPr>
                    <w:pStyle w:val="normal0"/>
                    <w:widowControl w:val="0"/>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Henley Business School</w:t>
                  </w:r>
                </w:p>
                <w:p w14:paraId="4179ECA5"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c>
                <w:tcPr>
                  <w:tcW w:w="1829" w:type="dxa"/>
                </w:tcPr>
                <w:p w14:paraId="7D785120" w14:textId="77777777" w:rsidR="00752177" w:rsidRPr="00E27F7E" w:rsidRDefault="00752177"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Reading </w:t>
                  </w:r>
                </w:p>
                <w:p w14:paraId="0BCD3B01"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c>
                <w:tcPr>
                  <w:tcW w:w="1829" w:type="dxa"/>
                </w:tcPr>
                <w:p w14:paraId="5B5D4AF0" w14:textId="77777777" w:rsidR="00752177" w:rsidRPr="00E27F7E" w:rsidRDefault="00752177"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8.6</w:t>
                  </w:r>
                </w:p>
                <w:p w14:paraId="2510AE28"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c>
                <w:tcPr>
                  <w:tcW w:w="1829" w:type="dxa"/>
                </w:tcPr>
                <w:p w14:paraId="0BF60DA0" w14:textId="77777777" w:rsidR="00CE5F74" w:rsidRPr="00E27F7E" w:rsidRDefault="00CE5F74"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Certificate of all round performance</w:t>
                  </w:r>
                </w:p>
                <w:p w14:paraId="79756579"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r>
            <w:tr w:rsidR="00752177" w:rsidRPr="00E27F7E" w14:paraId="268A723C" w14:textId="77777777" w:rsidTr="00752177">
              <w:tc>
                <w:tcPr>
                  <w:tcW w:w="1829" w:type="dxa"/>
                </w:tcPr>
                <w:p w14:paraId="78879980" w14:textId="77777777" w:rsidR="00CE5F74" w:rsidRPr="00E27F7E" w:rsidRDefault="00CE5F74" w:rsidP="00E27F7E">
                  <w:pPr>
                    <w:pStyle w:val="normal0"/>
                    <w:widowControl w:val="0"/>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Graduation in Information Management for Business</w:t>
                  </w:r>
                </w:p>
                <w:p w14:paraId="0518B971"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c>
                <w:tcPr>
                  <w:tcW w:w="1829" w:type="dxa"/>
                </w:tcPr>
                <w:p w14:paraId="208ED3EF" w14:textId="77777777" w:rsidR="00752177" w:rsidRPr="00E27F7E" w:rsidRDefault="00CE5F74"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color w:val="auto"/>
                      <w:sz w:val="24"/>
                      <w:szCs w:val="24"/>
                    </w:rPr>
                    <w:t>UCL School of Business Management</w:t>
                  </w:r>
                </w:p>
              </w:tc>
              <w:tc>
                <w:tcPr>
                  <w:tcW w:w="1829" w:type="dxa"/>
                </w:tcPr>
                <w:p w14:paraId="22652DED" w14:textId="77777777" w:rsidR="00CE5F74" w:rsidRPr="00E27F7E" w:rsidRDefault="00CE5F74"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Bloomsbury</w:t>
                  </w:r>
                </w:p>
                <w:p w14:paraId="1E9F961F"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c>
                <w:tcPr>
                  <w:tcW w:w="1829" w:type="dxa"/>
                </w:tcPr>
                <w:p w14:paraId="6B4EDF80" w14:textId="77777777" w:rsidR="00CE5F74" w:rsidRPr="00E27F7E" w:rsidRDefault="00CE5F74"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9.2</w:t>
                  </w:r>
                </w:p>
                <w:p w14:paraId="4BE13333"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c>
                <w:tcPr>
                  <w:tcW w:w="1829" w:type="dxa"/>
                </w:tcPr>
                <w:p w14:paraId="1976158E" w14:textId="77777777" w:rsidR="00CE5F74" w:rsidRPr="00E27F7E" w:rsidRDefault="00CE5F74"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Certificate of presentation</w:t>
                  </w:r>
                </w:p>
                <w:p w14:paraId="62259CE2" w14:textId="77777777" w:rsidR="00CE5F74" w:rsidRPr="00E27F7E" w:rsidRDefault="00CE5F74" w:rsidP="00E27F7E">
                  <w:pPr>
                    <w:pStyle w:val="normal0"/>
                    <w:widowControl w:val="0"/>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Certificate of best communication skill (2011-14 </w:t>
                  </w:r>
                  <w:r w:rsidRPr="00E27F7E">
                    <w:rPr>
                      <w:rFonts w:ascii="Times New Roman" w:eastAsia="Times New Roman" w:hAnsi="Times New Roman" w:cs="Times New Roman"/>
                      <w:color w:val="auto"/>
                      <w:sz w:val="24"/>
                      <w:szCs w:val="24"/>
                    </w:rPr>
                    <w:lastRenderedPageBreak/>
                    <w:t>batch)</w:t>
                  </w:r>
                </w:p>
                <w:p w14:paraId="58008210" w14:textId="77777777" w:rsidR="00752177" w:rsidRPr="00E27F7E" w:rsidRDefault="00752177"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p>
              </w:tc>
            </w:tr>
            <w:tr w:rsidR="00752177" w:rsidRPr="00E27F7E" w14:paraId="20ED4A57" w14:textId="77777777" w:rsidTr="00752177">
              <w:tc>
                <w:tcPr>
                  <w:tcW w:w="1829" w:type="dxa"/>
                </w:tcPr>
                <w:p w14:paraId="284D3A25" w14:textId="77777777" w:rsidR="00752177" w:rsidRPr="00E27F7E" w:rsidRDefault="00053C79"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lastRenderedPageBreak/>
                    <w:t>School</w:t>
                  </w:r>
                </w:p>
              </w:tc>
              <w:tc>
                <w:tcPr>
                  <w:tcW w:w="1829" w:type="dxa"/>
                </w:tcPr>
                <w:p w14:paraId="35BC68D2" w14:textId="77777777" w:rsidR="00752177" w:rsidRPr="00E27F7E" w:rsidRDefault="00053C79"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color w:val="auto"/>
                      <w:sz w:val="24"/>
                      <w:szCs w:val="24"/>
                    </w:rPr>
                    <w:t>Shrewsbury School</w:t>
                  </w:r>
                </w:p>
              </w:tc>
              <w:tc>
                <w:tcPr>
                  <w:tcW w:w="1829" w:type="dxa"/>
                </w:tcPr>
                <w:p w14:paraId="180E0FCA" w14:textId="77777777" w:rsidR="00752177" w:rsidRPr="00E27F7E" w:rsidRDefault="00053C79"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color w:val="auto"/>
                      <w:sz w:val="24"/>
                      <w:szCs w:val="24"/>
                    </w:rPr>
                    <w:t>Shrewsbury</w:t>
                  </w:r>
                </w:p>
              </w:tc>
              <w:tc>
                <w:tcPr>
                  <w:tcW w:w="1829" w:type="dxa"/>
                </w:tcPr>
                <w:p w14:paraId="6E808781" w14:textId="77777777" w:rsidR="00752177" w:rsidRPr="00E27F7E" w:rsidRDefault="00053C79"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color w:val="auto"/>
                      <w:sz w:val="24"/>
                      <w:szCs w:val="24"/>
                    </w:rPr>
                    <w:t>92.36</w:t>
                  </w:r>
                </w:p>
              </w:tc>
              <w:tc>
                <w:tcPr>
                  <w:tcW w:w="1829" w:type="dxa"/>
                </w:tcPr>
                <w:p w14:paraId="53DB58DF" w14:textId="77777777" w:rsidR="00752177" w:rsidRPr="00E27F7E" w:rsidRDefault="00053C79" w:rsidP="00E27F7E">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color w:val="auto"/>
                      <w:sz w:val="24"/>
                      <w:szCs w:val="24"/>
                    </w:rPr>
                    <w:t>Certificate of obedience, all round co-curricular performance, debate and elocution</w:t>
                  </w:r>
                </w:p>
              </w:tc>
            </w:tr>
          </w:tbl>
          <w:p w14:paraId="4A49B197" w14:textId="77777777" w:rsidR="00752177" w:rsidRPr="00E27F7E" w:rsidRDefault="00752177" w:rsidP="00E27F7E">
            <w:pPr>
              <w:pStyle w:val="normal0"/>
              <w:widowControl w:val="0"/>
              <w:spacing w:line="360" w:lineRule="auto"/>
              <w:rPr>
                <w:rFonts w:ascii="Times New Roman" w:eastAsia="Times New Roman" w:hAnsi="Times New Roman" w:cs="Times New Roman"/>
                <w:b/>
                <w:color w:val="auto"/>
                <w:sz w:val="24"/>
                <w:szCs w:val="24"/>
              </w:rPr>
            </w:pPr>
          </w:p>
          <w:p w14:paraId="082EBA5C" w14:textId="77777777" w:rsidR="00752177" w:rsidRPr="00E27F7E" w:rsidRDefault="00752177" w:rsidP="00E27F7E">
            <w:pPr>
              <w:pStyle w:val="normal0"/>
              <w:widowControl w:val="0"/>
              <w:spacing w:line="360" w:lineRule="auto"/>
              <w:rPr>
                <w:rFonts w:ascii="Times New Roman" w:eastAsia="Times New Roman" w:hAnsi="Times New Roman" w:cs="Times New Roman"/>
                <w:b/>
                <w:color w:val="auto"/>
                <w:sz w:val="24"/>
                <w:szCs w:val="24"/>
              </w:rPr>
            </w:pPr>
          </w:p>
          <w:p w14:paraId="03B0205C" w14:textId="77777777" w:rsidR="00BF1533" w:rsidRPr="00E27F7E" w:rsidRDefault="00ED741F" w:rsidP="00E27F7E">
            <w:pPr>
              <w:pStyle w:val="normal0"/>
              <w:widowControl w:val="0"/>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t>Other engagements</w:t>
            </w:r>
          </w:p>
          <w:p w14:paraId="16D62119" w14:textId="77777777" w:rsidR="00BF1533" w:rsidRPr="00E27F7E" w:rsidRDefault="00ED741F" w:rsidP="00E27F7E">
            <w:pPr>
              <w:pStyle w:val="normal0"/>
              <w:widowControl w:val="0"/>
              <w:numPr>
                <w:ilvl w:val="0"/>
                <w:numId w:val="1"/>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Voluntary member of Child Help NGO</w:t>
            </w:r>
          </w:p>
          <w:p w14:paraId="2FC06DFC" w14:textId="77777777" w:rsidR="00BF1533" w:rsidRPr="00E27F7E" w:rsidRDefault="00ED741F" w:rsidP="00E27F7E">
            <w:pPr>
              <w:pStyle w:val="normal0"/>
              <w:widowControl w:val="0"/>
              <w:numPr>
                <w:ilvl w:val="0"/>
                <w:numId w:val="1"/>
              </w:numPr>
              <w:spacing w:line="360" w:lineRule="auto"/>
              <w:contextualSpacing/>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Participant of achieving team build up winner in inter-state competition</w:t>
            </w:r>
          </w:p>
          <w:p w14:paraId="04483557" w14:textId="77777777" w:rsidR="00BF1533" w:rsidRPr="00E27F7E" w:rsidRDefault="00BF1533" w:rsidP="00E27F7E">
            <w:pPr>
              <w:pStyle w:val="normal0"/>
              <w:widowControl w:val="0"/>
              <w:spacing w:line="360" w:lineRule="auto"/>
              <w:rPr>
                <w:rFonts w:ascii="Times New Roman" w:eastAsia="Times New Roman" w:hAnsi="Times New Roman" w:cs="Times New Roman"/>
                <w:color w:val="auto"/>
                <w:sz w:val="24"/>
                <w:szCs w:val="24"/>
              </w:rPr>
            </w:pPr>
          </w:p>
          <w:p w14:paraId="61330772" w14:textId="77777777" w:rsidR="00BF1533" w:rsidRPr="00E27F7E" w:rsidRDefault="00BF1533" w:rsidP="00E27F7E">
            <w:pPr>
              <w:pStyle w:val="normal0"/>
              <w:widowControl w:val="0"/>
              <w:spacing w:line="360" w:lineRule="auto"/>
              <w:rPr>
                <w:rFonts w:ascii="Times New Roman" w:eastAsia="Times New Roman" w:hAnsi="Times New Roman" w:cs="Times New Roman"/>
                <w:b/>
                <w:color w:val="auto"/>
                <w:sz w:val="24"/>
                <w:szCs w:val="24"/>
              </w:rPr>
            </w:pPr>
          </w:p>
        </w:tc>
      </w:tr>
    </w:tbl>
    <w:p w14:paraId="1F8040B3" w14:textId="77777777" w:rsidR="00BF1533" w:rsidRPr="00E27F7E" w:rsidRDefault="00BF1533" w:rsidP="00E27F7E">
      <w:pPr>
        <w:pStyle w:val="normal0"/>
        <w:spacing w:line="360" w:lineRule="auto"/>
        <w:jc w:val="both"/>
        <w:rPr>
          <w:rFonts w:ascii="Times New Roman" w:eastAsia="Times New Roman" w:hAnsi="Times New Roman" w:cs="Times New Roman"/>
          <w:b/>
          <w:color w:val="auto"/>
          <w:sz w:val="24"/>
          <w:szCs w:val="24"/>
        </w:rPr>
      </w:pPr>
    </w:p>
    <w:p w14:paraId="163EC382" w14:textId="77777777" w:rsidR="00BF1533" w:rsidRPr="00E27F7E" w:rsidRDefault="00BF1533" w:rsidP="00E27F7E">
      <w:pPr>
        <w:pStyle w:val="normal0"/>
        <w:spacing w:line="360" w:lineRule="auto"/>
        <w:jc w:val="both"/>
        <w:rPr>
          <w:rFonts w:ascii="Times New Roman" w:eastAsia="Times New Roman" w:hAnsi="Times New Roman" w:cs="Times New Roman"/>
          <w:b/>
          <w:color w:val="auto"/>
          <w:sz w:val="24"/>
          <w:szCs w:val="24"/>
        </w:rPr>
      </w:pPr>
    </w:p>
    <w:p w14:paraId="00DF19B6" w14:textId="77777777" w:rsidR="003B20F7" w:rsidRPr="00E27F7E" w:rsidRDefault="003B20F7" w:rsidP="00E27F7E">
      <w:pPr>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br w:type="page"/>
      </w:r>
    </w:p>
    <w:p w14:paraId="09EA1989" w14:textId="77777777" w:rsidR="00BF1533" w:rsidRPr="00E27F7E" w:rsidRDefault="003B20F7" w:rsidP="00E27F7E">
      <w:pPr>
        <w:pStyle w:val="Heading1"/>
        <w:spacing w:line="360" w:lineRule="auto"/>
        <w:jc w:val="both"/>
        <w:rPr>
          <w:rFonts w:ascii="Times New Roman" w:hAnsi="Times New Roman" w:cs="Times New Roman"/>
          <w:b/>
          <w:color w:val="auto"/>
          <w:sz w:val="32"/>
          <w:szCs w:val="32"/>
        </w:rPr>
      </w:pPr>
      <w:bookmarkStart w:id="7" w:name="_Toc501720618"/>
      <w:r w:rsidRPr="00E27F7E">
        <w:rPr>
          <w:rFonts w:ascii="Times New Roman" w:hAnsi="Times New Roman" w:cs="Times New Roman"/>
          <w:b/>
          <w:color w:val="auto"/>
          <w:sz w:val="32"/>
          <w:szCs w:val="32"/>
        </w:rPr>
        <w:lastRenderedPageBreak/>
        <w:t>Task 3</w:t>
      </w:r>
      <w:bookmarkEnd w:id="7"/>
      <w:r w:rsidRPr="00E27F7E">
        <w:rPr>
          <w:rFonts w:ascii="Times New Roman" w:hAnsi="Times New Roman" w:cs="Times New Roman"/>
          <w:b/>
          <w:color w:val="auto"/>
          <w:sz w:val="32"/>
          <w:szCs w:val="32"/>
        </w:rPr>
        <w:t xml:space="preserve"> </w:t>
      </w:r>
    </w:p>
    <w:p w14:paraId="74E25C02"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An HR is taking the position that allows an organisation to </w:t>
      </w:r>
      <w:proofErr w:type="gramStart"/>
      <w:r w:rsidRPr="00E27F7E">
        <w:rPr>
          <w:rFonts w:ascii="Times New Roman" w:eastAsia="Times New Roman" w:hAnsi="Times New Roman" w:cs="Times New Roman"/>
          <w:color w:val="auto"/>
          <w:sz w:val="24"/>
          <w:szCs w:val="24"/>
        </w:rPr>
        <w:t>built</w:t>
      </w:r>
      <w:proofErr w:type="gramEnd"/>
      <w:r w:rsidRPr="00E27F7E">
        <w:rPr>
          <w:rFonts w:ascii="Times New Roman" w:eastAsia="Times New Roman" w:hAnsi="Times New Roman" w:cs="Times New Roman"/>
          <w:color w:val="auto"/>
          <w:sz w:val="24"/>
          <w:szCs w:val="24"/>
        </w:rPr>
        <w:t xml:space="preserve"> a structure. It helps enterprises to produce ethical employees meeting targets and allowing growth of the organisation. In this aspect, there is an evident need for an HR to obtain all qualities that can </w:t>
      </w:r>
      <w:proofErr w:type="spellStart"/>
      <w:r w:rsidRPr="00E27F7E">
        <w:rPr>
          <w:rFonts w:ascii="Times New Roman" w:eastAsia="Times New Roman" w:hAnsi="Times New Roman" w:cs="Times New Roman"/>
          <w:color w:val="auto"/>
          <w:sz w:val="24"/>
          <w:szCs w:val="24"/>
        </w:rPr>
        <w:t>accomodate</w:t>
      </w:r>
      <w:proofErr w:type="spellEnd"/>
      <w:r w:rsidRPr="00E27F7E">
        <w:rPr>
          <w:rFonts w:ascii="Times New Roman" w:eastAsia="Times New Roman" w:hAnsi="Times New Roman" w:cs="Times New Roman"/>
          <w:color w:val="auto"/>
          <w:sz w:val="24"/>
          <w:szCs w:val="24"/>
        </w:rPr>
        <w:t xml:space="preserve"> the organisation to meet respective aim. Thus, an HR needs to develop problem solving strategies and </w:t>
      </w:r>
      <w:proofErr w:type="gramStart"/>
      <w:r w:rsidRPr="00E27F7E">
        <w:rPr>
          <w:rFonts w:ascii="Times New Roman" w:eastAsia="Times New Roman" w:hAnsi="Times New Roman" w:cs="Times New Roman"/>
          <w:color w:val="auto"/>
          <w:sz w:val="24"/>
          <w:szCs w:val="24"/>
        </w:rPr>
        <w:t>decision making</w:t>
      </w:r>
      <w:proofErr w:type="gramEnd"/>
      <w:r w:rsidRPr="00E27F7E">
        <w:rPr>
          <w:rFonts w:ascii="Times New Roman" w:eastAsia="Times New Roman" w:hAnsi="Times New Roman" w:cs="Times New Roman"/>
          <w:color w:val="auto"/>
          <w:sz w:val="24"/>
          <w:szCs w:val="24"/>
        </w:rPr>
        <w:t xml:space="preserve"> procedures that allows to support employees within working development.  </w:t>
      </w:r>
    </w:p>
    <w:p w14:paraId="2AF0A9C2" w14:textId="77777777" w:rsidR="00BF1533" w:rsidRPr="00E27F7E" w:rsidRDefault="00ED741F" w:rsidP="00E27F7E">
      <w:pPr>
        <w:pStyle w:val="Heading2"/>
        <w:spacing w:line="360" w:lineRule="auto"/>
        <w:jc w:val="both"/>
        <w:rPr>
          <w:rFonts w:ascii="Times New Roman" w:hAnsi="Times New Roman" w:cs="Times New Roman"/>
          <w:b/>
          <w:color w:val="auto"/>
          <w:sz w:val="28"/>
          <w:szCs w:val="28"/>
        </w:rPr>
      </w:pPr>
      <w:bookmarkStart w:id="8" w:name="_Toc501720619"/>
      <w:r w:rsidRPr="00E27F7E">
        <w:rPr>
          <w:rFonts w:ascii="Times New Roman" w:hAnsi="Times New Roman" w:cs="Times New Roman"/>
          <w:b/>
          <w:color w:val="auto"/>
          <w:sz w:val="28"/>
          <w:szCs w:val="28"/>
        </w:rPr>
        <w:t>Problem Solving</w:t>
      </w:r>
      <w:bookmarkEnd w:id="8"/>
    </w:p>
    <w:p w14:paraId="6DAD3E6E"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highlight w:val="white"/>
        </w:rPr>
      </w:pPr>
      <w:r w:rsidRPr="00E27F7E">
        <w:rPr>
          <w:rFonts w:ascii="Times New Roman" w:eastAsia="Times New Roman" w:hAnsi="Times New Roman" w:cs="Times New Roman"/>
          <w:color w:val="auto"/>
          <w:sz w:val="24"/>
          <w:szCs w:val="24"/>
        </w:rPr>
        <w:t xml:space="preserve">Problem solving is a part of responsibility for an HR. It is categorised as a primary base apart from scrutinizing resume and interviewing candidates. As opined by </w:t>
      </w:r>
      <w:r w:rsidR="00926EE6" w:rsidRPr="00E27F7E">
        <w:rPr>
          <w:rFonts w:ascii="Times New Roman" w:eastAsia="Times New Roman" w:hAnsi="Times New Roman" w:cs="Times New Roman"/>
          <w:color w:val="auto"/>
          <w:sz w:val="24"/>
          <w:szCs w:val="24"/>
          <w:highlight w:val="white"/>
        </w:rPr>
        <w:t xml:space="preserve">Dries </w:t>
      </w:r>
      <w:r w:rsidR="00926EE6" w:rsidRPr="00E27F7E">
        <w:rPr>
          <w:rFonts w:ascii="Times New Roman" w:eastAsia="Times New Roman" w:hAnsi="Times New Roman" w:cs="Times New Roman"/>
          <w:i/>
          <w:color w:val="auto"/>
          <w:sz w:val="24"/>
          <w:szCs w:val="24"/>
          <w:highlight w:val="white"/>
        </w:rPr>
        <w:t>et</w:t>
      </w:r>
      <w:r w:rsidRPr="00E27F7E">
        <w:rPr>
          <w:rFonts w:ascii="Times New Roman" w:eastAsia="Times New Roman" w:hAnsi="Times New Roman" w:cs="Times New Roman"/>
          <w:i/>
          <w:color w:val="auto"/>
          <w:sz w:val="24"/>
          <w:szCs w:val="24"/>
          <w:highlight w:val="white"/>
        </w:rPr>
        <w:t xml:space="preserve"> al.</w:t>
      </w:r>
      <w:r w:rsidRPr="00E27F7E">
        <w:rPr>
          <w:rFonts w:ascii="Times New Roman" w:eastAsia="Times New Roman" w:hAnsi="Times New Roman" w:cs="Times New Roman"/>
          <w:color w:val="auto"/>
          <w:sz w:val="24"/>
          <w:szCs w:val="24"/>
          <w:highlight w:val="white"/>
        </w:rPr>
        <w:t xml:space="preserve"> </w:t>
      </w:r>
      <w:r w:rsidR="00926EE6" w:rsidRPr="00E27F7E">
        <w:rPr>
          <w:rFonts w:ascii="Times New Roman" w:eastAsia="Times New Roman" w:hAnsi="Times New Roman" w:cs="Times New Roman"/>
          <w:color w:val="auto"/>
          <w:sz w:val="24"/>
          <w:szCs w:val="24"/>
          <w:highlight w:val="white"/>
        </w:rPr>
        <w:t>(</w:t>
      </w:r>
      <w:r w:rsidRPr="00E27F7E">
        <w:rPr>
          <w:rFonts w:ascii="Times New Roman" w:eastAsia="Times New Roman" w:hAnsi="Times New Roman" w:cs="Times New Roman"/>
          <w:color w:val="auto"/>
          <w:sz w:val="24"/>
          <w:szCs w:val="24"/>
          <w:highlight w:val="white"/>
        </w:rPr>
        <w:t>2014,</w:t>
      </w:r>
      <w:r w:rsidR="00926EE6" w:rsidRPr="00E27F7E">
        <w:rPr>
          <w:rFonts w:ascii="Times New Roman" w:eastAsia="Times New Roman" w:hAnsi="Times New Roman" w:cs="Times New Roman"/>
          <w:color w:val="auto"/>
          <w:sz w:val="24"/>
          <w:szCs w:val="24"/>
          <w:highlight w:val="white"/>
        </w:rPr>
        <w:t xml:space="preserve"> </w:t>
      </w:r>
      <w:r w:rsidRPr="00E27F7E">
        <w:rPr>
          <w:rFonts w:ascii="Times New Roman" w:eastAsia="Times New Roman" w:hAnsi="Times New Roman" w:cs="Times New Roman"/>
          <w:color w:val="auto"/>
          <w:sz w:val="24"/>
          <w:szCs w:val="24"/>
          <w:highlight w:val="white"/>
        </w:rPr>
        <w:t>p.567)</w:t>
      </w:r>
    </w:p>
    <w:p w14:paraId="2A4102B0"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highlight w:val="white"/>
        </w:rPr>
      </w:pPr>
      <w:r w:rsidRPr="00E27F7E">
        <w:rPr>
          <w:rFonts w:ascii="Times New Roman" w:eastAsia="Times New Roman" w:hAnsi="Times New Roman" w:cs="Times New Roman"/>
          <w:color w:val="auto"/>
          <w:sz w:val="24"/>
          <w:szCs w:val="24"/>
        </w:rPr>
        <w:t xml:space="preserve">Working ethics, </w:t>
      </w:r>
      <w:r w:rsidR="00053C79" w:rsidRPr="00E27F7E">
        <w:rPr>
          <w:rFonts w:ascii="Times New Roman" w:eastAsia="Times New Roman" w:hAnsi="Times New Roman" w:cs="Times New Roman"/>
          <w:color w:val="auto"/>
          <w:sz w:val="24"/>
          <w:szCs w:val="24"/>
        </w:rPr>
        <w:t>rules and</w:t>
      </w:r>
      <w:r w:rsidRPr="00E27F7E">
        <w:rPr>
          <w:rFonts w:ascii="Times New Roman" w:eastAsia="Times New Roman" w:hAnsi="Times New Roman" w:cs="Times New Roman"/>
          <w:color w:val="auto"/>
          <w:sz w:val="24"/>
          <w:szCs w:val="24"/>
        </w:rPr>
        <w:t xml:space="preserve"> policies are guided by an HR. In this working environment, there can be issues and conflicts arising between employees. An HR should be acknowledging all attributes before deciding on a problem. Thus, effective strategies can help in acquiring solutions to problems. An assistance of Star Model can be helpful in portraying effective problem solving. If there are conflicts within individual employees, analysis should be done on acquiring basic assistance in respect to distribution of power. Thus, effective distribution of power can be sorted with departmentalization within enterprise. This departmentalization can be reached in accordance to specialisation. In view of </w:t>
      </w:r>
      <w:proofErr w:type="spellStart"/>
      <w:r w:rsidR="00926EE6" w:rsidRPr="00E27F7E">
        <w:rPr>
          <w:rFonts w:ascii="Times New Roman" w:eastAsia="Times New Roman" w:hAnsi="Times New Roman" w:cs="Times New Roman"/>
          <w:color w:val="auto"/>
          <w:sz w:val="24"/>
          <w:szCs w:val="24"/>
          <w:highlight w:val="white"/>
        </w:rPr>
        <w:t>Heijde</w:t>
      </w:r>
      <w:proofErr w:type="spellEnd"/>
      <w:r w:rsidR="00926EE6" w:rsidRPr="00E27F7E">
        <w:rPr>
          <w:rFonts w:ascii="Times New Roman" w:eastAsia="Times New Roman" w:hAnsi="Times New Roman" w:cs="Times New Roman"/>
          <w:color w:val="auto"/>
          <w:sz w:val="24"/>
          <w:szCs w:val="24"/>
          <w:highlight w:val="white"/>
        </w:rPr>
        <w:t xml:space="preserve"> and Van Der </w:t>
      </w:r>
      <w:proofErr w:type="spellStart"/>
      <w:r w:rsidR="00926EE6" w:rsidRPr="00E27F7E">
        <w:rPr>
          <w:rFonts w:ascii="Times New Roman" w:eastAsia="Times New Roman" w:hAnsi="Times New Roman" w:cs="Times New Roman"/>
          <w:color w:val="auto"/>
          <w:sz w:val="24"/>
          <w:szCs w:val="24"/>
          <w:highlight w:val="white"/>
        </w:rPr>
        <w:t>Heijden</w:t>
      </w:r>
      <w:proofErr w:type="spellEnd"/>
      <w:r w:rsidR="00926EE6" w:rsidRPr="00E27F7E">
        <w:rPr>
          <w:rFonts w:ascii="Times New Roman" w:eastAsia="Times New Roman" w:hAnsi="Times New Roman" w:cs="Times New Roman"/>
          <w:color w:val="auto"/>
          <w:sz w:val="24"/>
          <w:szCs w:val="24"/>
          <w:highlight w:val="white"/>
        </w:rPr>
        <w:t xml:space="preserve"> </w:t>
      </w:r>
      <w:r w:rsidRPr="00E27F7E">
        <w:rPr>
          <w:rFonts w:ascii="Times New Roman" w:eastAsia="Times New Roman" w:hAnsi="Times New Roman" w:cs="Times New Roman"/>
          <w:color w:val="auto"/>
          <w:sz w:val="24"/>
          <w:szCs w:val="24"/>
          <w:highlight w:val="white"/>
        </w:rPr>
        <w:t>(2016, p.451)</w:t>
      </w:r>
    </w:p>
    <w:p w14:paraId="1B10F62D"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This specialisation is again related to respective qualification of the </w:t>
      </w:r>
      <w:r w:rsidR="00053C79" w:rsidRPr="00E27F7E">
        <w:rPr>
          <w:rFonts w:ascii="Times New Roman" w:eastAsia="Times New Roman" w:hAnsi="Times New Roman" w:cs="Times New Roman"/>
          <w:color w:val="auto"/>
          <w:sz w:val="24"/>
          <w:szCs w:val="24"/>
        </w:rPr>
        <w:t>employees</w:t>
      </w:r>
      <w:r w:rsidRPr="00E27F7E">
        <w:rPr>
          <w:rFonts w:ascii="Times New Roman" w:eastAsia="Times New Roman" w:hAnsi="Times New Roman" w:cs="Times New Roman"/>
          <w:color w:val="auto"/>
          <w:sz w:val="24"/>
          <w:szCs w:val="24"/>
        </w:rPr>
        <w:t xml:space="preserve">. It is to be guided that perfection is to achieve an ethical organizational culture. Thus, problem solving is an essential attribute that can replace issues with solutions. </w:t>
      </w:r>
    </w:p>
    <w:p w14:paraId="74C0E6D3"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Human resource policy as per STAR model reflects an agenda for human resource managers, in which an executive has to be consistent in communicating with employees. </w:t>
      </w:r>
      <w:proofErr w:type="gramStart"/>
      <w:r w:rsidRPr="00E27F7E">
        <w:rPr>
          <w:rFonts w:ascii="Times New Roman" w:eastAsia="Times New Roman" w:hAnsi="Times New Roman" w:cs="Times New Roman"/>
          <w:color w:val="auto"/>
          <w:sz w:val="24"/>
          <w:szCs w:val="24"/>
        </w:rPr>
        <w:t>The fifth category of STAR Model reflecting people analyses problem solving methods.</w:t>
      </w:r>
      <w:proofErr w:type="gramEnd"/>
      <w:r w:rsidRPr="00E27F7E">
        <w:rPr>
          <w:rFonts w:ascii="Times New Roman" w:eastAsia="Times New Roman" w:hAnsi="Times New Roman" w:cs="Times New Roman"/>
          <w:color w:val="auto"/>
          <w:sz w:val="24"/>
          <w:szCs w:val="24"/>
        </w:rPr>
        <w:t xml:space="preserve"> It emphasises the HR on knowing </w:t>
      </w:r>
      <w:proofErr w:type="spellStart"/>
      <w:r w:rsidRPr="00E27F7E">
        <w:rPr>
          <w:rFonts w:ascii="Times New Roman" w:eastAsia="Times New Roman" w:hAnsi="Times New Roman" w:cs="Times New Roman"/>
          <w:color w:val="auto"/>
          <w:sz w:val="24"/>
          <w:szCs w:val="24"/>
        </w:rPr>
        <w:t>mindset</w:t>
      </w:r>
      <w:proofErr w:type="spellEnd"/>
      <w:r w:rsidRPr="00E27F7E">
        <w:rPr>
          <w:rFonts w:ascii="Times New Roman" w:eastAsia="Times New Roman" w:hAnsi="Times New Roman" w:cs="Times New Roman"/>
          <w:color w:val="auto"/>
          <w:sz w:val="24"/>
          <w:szCs w:val="24"/>
        </w:rPr>
        <w:t xml:space="preserve"> and skills of individual. This helps in better solution to arrange a flexible influence in connecting to employees.</w:t>
      </w:r>
    </w:p>
    <w:p w14:paraId="27641B9F" w14:textId="77777777" w:rsidR="00BF1533" w:rsidRPr="00E27F7E" w:rsidRDefault="00ED741F" w:rsidP="00E27F7E">
      <w:pPr>
        <w:pStyle w:val="Heading2"/>
        <w:spacing w:line="360" w:lineRule="auto"/>
        <w:jc w:val="both"/>
        <w:rPr>
          <w:rFonts w:ascii="Times New Roman" w:hAnsi="Times New Roman" w:cs="Times New Roman"/>
          <w:b/>
          <w:color w:val="auto"/>
          <w:sz w:val="28"/>
          <w:szCs w:val="28"/>
        </w:rPr>
      </w:pPr>
      <w:bookmarkStart w:id="9" w:name="_Toc501720620"/>
      <w:r w:rsidRPr="00E27F7E">
        <w:rPr>
          <w:rFonts w:ascii="Times New Roman" w:hAnsi="Times New Roman" w:cs="Times New Roman"/>
          <w:b/>
          <w:color w:val="auto"/>
          <w:sz w:val="28"/>
          <w:szCs w:val="28"/>
        </w:rPr>
        <w:t>Decision making</w:t>
      </w:r>
      <w:bookmarkEnd w:id="9"/>
    </w:p>
    <w:p w14:paraId="46847D0D"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The second parameter of STAR Model reflects in creating the decision making power of an organisation. There is an aim to decide about strategies of organisation and </w:t>
      </w:r>
      <w:r w:rsidR="00053C79" w:rsidRPr="00E27F7E">
        <w:rPr>
          <w:rFonts w:ascii="Times New Roman" w:eastAsia="Times New Roman" w:hAnsi="Times New Roman" w:cs="Times New Roman"/>
          <w:color w:val="auto"/>
          <w:sz w:val="24"/>
          <w:szCs w:val="24"/>
        </w:rPr>
        <w:t>allowing set</w:t>
      </w:r>
      <w:r w:rsidRPr="00E27F7E">
        <w:rPr>
          <w:rFonts w:ascii="Times New Roman" w:eastAsia="Times New Roman" w:hAnsi="Times New Roman" w:cs="Times New Roman"/>
          <w:color w:val="auto"/>
          <w:sz w:val="24"/>
          <w:szCs w:val="24"/>
        </w:rPr>
        <w:t xml:space="preserve"> of </w:t>
      </w:r>
      <w:r w:rsidRPr="00E27F7E">
        <w:rPr>
          <w:rFonts w:ascii="Times New Roman" w:eastAsia="Times New Roman" w:hAnsi="Times New Roman" w:cs="Times New Roman"/>
          <w:color w:val="auto"/>
          <w:sz w:val="24"/>
          <w:szCs w:val="24"/>
        </w:rPr>
        <w:lastRenderedPageBreak/>
        <w:t xml:space="preserve">employment to function. </w:t>
      </w:r>
      <w:r w:rsidR="00053C79" w:rsidRPr="00E27F7E">
        <w:rPr>
          <w:rFonts w:ascii="Times New Roman" w:eastAsia="Times New Roman" w:hAnsi="Times New Roman" w:cs="Times New Roman"/>
          <w:color w:val="auto"/>
          <w:sz w:val="24"/>
          <w:szCs w:val="24"/>
        </w:rPr>
        <w:t>These strategies require</w:t>
      </w:r>
      <w:r w:rsidRPr="00E27F7E">
        <w:rPr>
          <w:rFonts w:ascii="Times New Roman" w:eastAsia="Times New Roman" w:hAnsi="Times New Roman" w:cs="Times New Roman"/>
          <w:color w:val="auto"/>
          <w:sz w:val="24"/>
          <w:szCs w:val="24"/>
        </w:rPr>
        <w:t xml:space="preserve"> essential structures to work upon. There is a solution to create a possible specialisation and allow </w:t>
      </w:r>
      <w:r w:rsidR="00053C79" w:rsidRPr="00E27F7E">
        <w:rPr>
          <w:rFonts w:ascii="Times New Roman" w:eastAsia="Times New Roman" w:hAnsi="Times New Roman" w:cs="Times New Roman"/>
          <w:color w:val="auto"/>
          <w:sz w:val="24"/>
          <w:szCs w:val="24"/>
        </w:rPr>
        <w:t>providing</w:t>
      </w:r>
      <w:r w:rsidRPr="00E27F7E">
        <w:rPr>
          <w:rFonts w:ascii="Times New Roman" w:eastAsia="Times New Roman" w:hAnsi="Times New Roman" w:cs="Times New Roman"/>
          <w:color w:val="auto"/>
          <w:sz w:val="24"/>
          <w:szCs w:val="24"/>
        </w:rPr>
        <w:t xml:space="preserve"> a shape to the organisation. Adequate decision creates a space to specialise in reaching targets. This </w:t>
      </w:r>
      <w:proofErr w:type="gramStart"/>
      <w:r w:rsidRPr="00E27F7E">
        <w:rPr>
          <w:rFonts w:ascii="Times New Roman" w:eastAsia="Times New Roman" w:hAnsi="Times New Roman" w:cs="Times New Roman"/>
          <w:color w:val="auto"/>
          <w:sz w:val="24"/>
          <w:szCs w:val="24"/>
        </w:rPr>
        <w:t>decision making</w:t>
      </w:r>
      <w:proofErr w:type="gramEnd"/>
      <w:r w:rsidRPr="00E27F7E">
        <w:rPr>
          <w:rFonts w:ascii="Times New Roman" w:eastAsia="Times New Roman" w:hAnsi="Times New Roman" w:cs="Times New Roman"/>
          <w:color w:val="auto"/>
          <w:sz w:val="24"/>
          <w:szCs w:val="24"/>
        </w:rPr>
        <w:t xml:space="preserve"> resolves many issues within work culture and critically </w:t>
      </w:r>
      <w:r w:rsidR="00053C79" w:rsidRPr="00E27F7E">
        <w:rPr>
          <w:rFonts w:ascii="Times New Roman" w:eastAsia="Times New Roman" w:hAnsi="Times New Roman" w:cs="Times New Roman"/>
          <w:color w:val="auto"/>
          <w:sz w:val="24"/>
          <w:szCs w:val="24"/>
        </w:rPr>
        <w:t>increases</w:t>
      </w:r>
      <w:r w:rsidRPr="00E27F7E">
        <w:rPr>
          <w:rFonts w:ascii="Times New Roman" w:eastAsia="Times New Roman" w:hAnsi="Times New Roman" w:cs="Times New Roman"/>
          <w:color w:val="auto"/>
          <w:sz w:val="24"/>
          <w:szCs w:val="24"/>
        </w:rPr>
        <w:t xml:space="preserve"> functioning within a work environment. Thus, it is mandatory to analyse that an HR is to set and maintain a </w:t>
      </w:r>
      <w:r w:rsidR="00053C79" w:rsidRPr="00E27F7E">
        <w:rPr>
          <w:rFonts w:ascii="Times New Roman" w:eastAsia="Times New Roman" w:hAnsi="Times New Roman" w:cs="Times New Roman"/>
          <w:color w:val="auto"/>
          <w:sz w:val="24"/>
          <w:szCs w:val="24"/>
        </w:rPr>
        <w:t>set</w:t>
      </w:r>
      <w:r w:rsidRPr="00E27F7E">
        <w:rPr>
          <w:rFonts w:ascii="Times New Roman" w:eastAsia="Times New Roman" w:hAnsi="Times New Roman" w:cs="Times New Roman"/>
          <w:color w:val="auto"/>
          <w:sz w:val="24"/>
          <w:szCs w:val="24"/>
        </w:rPr>
        <w:t xml:space="preserve"> of employees with standard dimensions.</w:t>
      </w:r>
    </w:p>
    <w:p w14:paraId="63BE30D7" w14:textId="77777777" w:rsidR="00BF1533"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This is also involving recruitment structure. An organisation’s HR decides on appointment of a person (</w:t>
      </w:r>
      <w:r w:rsidRPr="00E27F7E">
        <w:rPr>
          <w:rFonts w:ascii="Times New Roman" w:eastAsia="Times New Roman" w:hAnsi="Times New Roman" w:cs="Times New Roman"/>
          <w:color w:val="auto"/>
          <w:sz w:val="24"/>
          <w:szCs w:val="24"/>
          <w:highlight w:val="white"/>
        </w:rPr>
        <w:t xml:space="preserve">Finch and </w:t>
      </w:r>
      <w:proofErr w:type="spellStart"/>
      <w:r w:rsidRPr="00E27F7E">
        <w:rPr>
          <w:rFonts w:ascii="Times New Roman" w:eastAsia="Times New Roman" w:hAnsi="Times New Roman" w:cs="Times New Roman"/>
          <w:color w:val="auto"/>
          <w:sz w:val="24"/>
          <w:szCs w:val="24"/>
          <w:highlight w:val="white"/>
        </w:rPr>
        <w:t>Fafinski</w:t>
      </w:r>
      <w:proofErr w:type="spellEnd"/>
      <w:r w:rsidRPr="00E27F7E">
        <w:rPr>
          <w:rFonts w:ascii="Times New Roman" w:eastAsia="Times New Roman" w:hAnsi="Times New Roman" w:cs="Times New Roman"/>
          <w:color w:val="auto"/>
          <w:sz w:val="24"/>
          <w:szCs w:val="24"/>
          <w:highlight w:val="white"/>
        </w:rPr>
        <w:t xml:space="preserve"> 2014, p.16</w:t>
      </w:r>
      <w:r w:rsidRPr="00E27F7E">
        <w:rPr>
          <w:rFonts w:ascii="Times New Roman" w:eastAsia="Times New Roman" w:hAnsi="Times New Roman" w:cs="Times New Roman"/>
          <w:color w:val="auto"/>
          <w:sz w:val="24"/>
          <w:szCs w:val="24"/>
        </w:rPr>
        <w:t xml:space="preserve">). Thus, it is to achieve a resource for an organisation. STAR model reflects and hint sin creating a model that allows adequate decisions on recruitment and </w:t>
      </w:r>
      <w:proofErr w:type="gramStart"/>
      <w:r w:rsidR="00053C79" w:rsidRPr="00E27F7E">
        <w:rPr>
          <w:rFonts w:ascii="Times New Roman" w:eastAsia="Times New Roman" w:hAnsi="Times New Roman" w:cs="Times New Roman"/>
          <w:color w:val="auto"/>
          <w:sz w:val="24"/>
          <w:szCs w:val="24"/>
        </w:rPr>
        <w:t>short listing</w:t>
      </w:r>
      <w:proofErr w:type="gramEnd"/>
      <w:r w:rsidRPr="00E27F7E">
        <w:rPr>
          <w:rFonts w:ascii="Times New Roman" w:eastAsia="Times New Roman" w:hAnsi="Times New Roman" w:cs="Times New Roman"/>
          <w:color w:val="auto"/>
          <w:sz w:val="24"/>
          <w:szCs w:val="24"/>
        </w:rPr>
        <w:t xml:space="preserve"> resume. This structure formation should always be strong enough to allow better functioning of the organisation. Management processes in selection of candidates can reflect in maintaining certain specification of the company. </w:t>
      </w:r>
    </w:p>
    <w:p w14:paraId="12648F23" w14:textId="77777777" w:rsidR="00BF1533" w:rsidRPr="00E27F7E" w:rsidRDefault="00BF1533" w:rsidP="00E27F7E">
      <w:pPr>
        <w:pStyle w:val="normal0"/>
        <w:spacing w:line="360" w:lineRule="auto"/>
        <w:jc w:val="both"/>
        <w:rPr>
          <w:rFonts w:ascii="Times New Roman" w:eastAsia="Times New Roman" w:hAnsi="Times New Roman" w:cs="Times New Roman"/>
          <w:b/>
          <w:color w:val="auto"/>
          <w:sz w:val="24"/>
          <w:szCs w:val="24"/>
        </w:rPr>
      </w:pPr>
    </w:p>
    <w:p w14:paraId="36D3DBD3" w14:textId="77777777" w:rsidR="003B20F7" w:rsidRPr="00E27F7E" w:rsidRDefault="003B20F7" w:rsidP="00E27F7E">
      <w:pPr>
        <w:spacing w:line="360" w:lineRule="auto"/>
        <w:rPr>
          <w:rFonts w:ascii="Times New Roman" w:eastAsia="Times New Roman" w:hAnsi="Times New Roman" w:cs="Times New Roman"/>
          <w:b/>
          <w:color w:val="auto"/>
          <w:sz w:val="24"/>
          <w:szCs w:val="24"/>
        </w:rPr>
      </w:pPr>
      <w:r w:rsidRPr="00E27F7E">
        <w:rPr>
          <w:rFonts w:ascii="Times New Roman" w:eastAsia="Times New Roman" w:hAnsi="Times New Roman" w:cs="Times New Roman"/>
          <w:b/>
          <w:color w:val="auto"/>
          <w:sz w:val="24"/>
          <w:szCs w:val="24"/>
        </w:rPr>
        <w:br w:type="page"/>
      </w:r>
    </w:p>
    <w:p w14:paraId="78A50AA3" w14:textId="77777777" w:rsidR="00BF1533" w:rsidRPr="00E27F7E" w:rsidRDefault="00ED741F" w:rsidP="00E27F7E">
      <w:pPr>
        <w:pStyle w:val="Heading1"/>
        <w:spacing w:line="360" w:lineRule="auto"/>
        <w:jc w:val="both"/>
        <w:rPr>
          <w:rFonts w:ascii="Times New Roman" w:hAnsi="Times New Roman" w:cs="Times New Roman"/>
          <w:b/>
          <w:color w:val="auto"/>
          <w:sz w:val="32"/>
          <w:szCs w:val="32"/>
        </w:rPr>
      </w:pPr>
      <w:bookmarkStart w:id="10" w:name="_Toc501720621"/>
      <w:r w:rsidRPr="00E27F7E">
        <w:rPr>
          <w:rFonts w:ascii="Times New Roman" w:hAnsi="Times New Roman" w:cs="Times New Roman"/>
          <w:b/>
          <w:color w:val="auto"/>
          <w:sz w:val="32"/>
          <w:szCs w:val="32"/>
        </w:rPr>
        <w:lastRenderedPageBreak/>
        <w:t>Conclusion</w:t>
      </w:r>
      <w:bookmarkEnd w:id="10"/>
      <w:r w:rsidRPr="00E27F7E">
        <w:rPr>
          <w:rFonts w:ascii="Times New Roman" w:hAnsi="Times New Roman" w:cs="Times New Roman"/>
          <w:b/>
          <w:color w:val="auto"/>
          <w:sz w:val="32"/>
          <w:szCs w:val="32"/>
        </w:rPr>
        <w:t xml:space="preserve"> </w:t>
      </w:r>
    </w:p>
    <w:p w14:paraId="6E95F903" w14:textId="77777777" w:rsidR="003B20F7" w:rsidRPr="00E27F7E" w:rsidRDefault="00ED741F" w:rsidP="00E27F7E">
      <w:pPr>
        <w:pStyle w:val="normal0"/>
        <w:spacing w:line="360" w:lineRule="auto"/>
        <w:jc w:val="both"/>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t xml:space="preserve">An organisation needs to be a complete process that allows flow of idea within performers and organisers. An employee in an organisation builds in a place that forms the structure for that respective organization. A respective set of employees allows simple achievements and frames an organisation standard. An HR executive functions for selecting employees in forming a department. Problem solving and </w:t>
      </w:r>
      <w:proofErr w:type="gramStart"/>
      <w:r w:rsidRPr="00E27F7E">
        <w:rPr>
          <w:rFonts w:ascii="Times New Roman" w:eastAsia="Times New Roman" w:hAnsi="Times New Roman" w:cs="Times New Roman"/>
          <w:color w:val="auto"/>
          <w:sz w:val="24"/>
          <w:szCs w:val="24"/>
        </w:rPr>
        <w:t>decision making</w:t>
      </w:r>
      <w:proofErr w:type="gramEnd"/>
      <w:r w:rsidRPr="00E27F7E">
        <w:rPr>
          <w:rFonts w:ascii="Times New Roman" w:eastAsia="Times New Roman" w:hAnsi="Times New Roman" w:cs="Times New Roman"/>
          <w:color w:val="auto"/>
          <w:sz w:val="24"/>
          <w:szCs w:val="24"/>
        </w:rPr>
        <w:t xml:space="preserve"> are the other two criteria that is discussed in maintaining standard dimensions of an organisation</w:t>
      </w:r>
      <w:r w:rsidR="003B20F7" w:rsidRPr="00E27F7E">
        <w:rPr>
          <w:rFonts w:ascii="Times New Roman" w:eastAsia="Times New Roman" w:hAnsi="Times New Roman" w:cs="Times New Roman"/>
          <w:color w:val="auto"/>
          <w:sz w:val="24"/>
          <w:szCs w:val="24"/>
        </w:rPr>
        <w:t>.</w:t>
      </w:r>
    </w:p>
    <w:p w14:paraId="0A7ED437" w14:textId="77777777" w:rsidR="003B20F7" w:rsidRPr="00E27F7E" w:rsidRDefault="003B20F7" w:rsidP="00E27F7E">
      <w:pPr>
        <w:spacing w:line="360" w:lineRule="auto"/>
        <w:rPr>
          <w:rFonts w:ascii="Times New Roman" w:eastAsia="Times New Roman" w:hAnsi="Times New Roman" w:cs="Times New Roman"/>
          <w:color w:val="auto"/>
          <w:sz w:val="24"/>
          <w:szCs w:val="24"/>
        </w:rPr>
      </w:pPr>
      <w:r w:rsidRPr="00E27F7E">
        <w:rPr>
          <w:rFonts w:ascii="Times New Roman" w:eastAsia="Times New Roman" w:hAnsi="Times New Roman" w:cs="Times New Roman"/>
          <w:color w:val="auto"/>
          <w:sz w:val="24"/>
          <w:szCs w:val="24"/>
        </w:rPr>
        <w:br w:type="page"/>
      </w:r>
    </w:p>
    <w:p w14:paraId="3E9FF9A7" w14:textId="77777777" w:rsidR="00E27F7E" w:rsidRPr="00E27F7E" w:rsidRDefault="003B20F7" w:rsidP="00E27F7E">
      <w:pPr>
        <w:pStyle w:val="Heading1"/>
        <w:spacing w:line="360" w:lineRule="auto"/>
        <w:jc w:val="both"/>
        <w:rPr>
          <w:rFonts w:ascii="Times New Roman" w:hAnsi="Times New Roman" w:cs="Times New Roman"/>
          <w:b/>
          <w:color w:val="auto"/>
          <w:sz w:val="32"/>
          <w:szCs w:val="32"/>
          <w:shd w:val="clear" w:color="auto" w:fill="FFFFFF"/>
        </w:rPr>
      </w:pPr>
      <w:bookmarkStart w:id="11" w:name="_Toc501720622"/>
      <w:r w:rsidRPr="00E27F7E">
        <w:rPr>
          <w:rFonts w:ascii="Times New Roman" w:hAnsi="Times New Roman" w:cs="Times New Roman"/>
          <w:b/>
          <w:color w:val="auto"/>
          <w:sz w:val="32"/>
          <w:szCs w:val="32"/>
          <w:shd w:val="clear" w:color="auto" w:fill="FFFFFF"/>
        </w:rPr>
        <w:lastRenderedPageBreak/>
        <w:t>References</w:t>
      </w:r>
      <w:bookmarkEnd w:id="11"/>
    </w:p>
    <w:p w14:paraId="1A3953F0" w14:textId="77777777" w:rsidR="00E27F7E" w:rsidRPr="00E27F7E" w:rsidRDefault="00E27F7E" w:rsidP="00E27F7E">
      <w:pPr>
        <w:spacing w:line="360" w:lineRule="auto"/>
        <w:jc w:val="both"/>
        <w:rPr>
          <w:rFonts w:ascii="Times New Roman" w:hAnsi="Times New Roman" w:cs="Times New Roman"/>
          <w:color w:val="auto"/>
          <w:sz w:val="24"/>
          <w:szCs w:val="24"/>
          <w:shd w:val="clear" w:color="auto" w:fill="FFFFFF"/>
        </w:rPr>
      </w:pPr>
      <w:r w:rsidRPr="00E27F7E">
        <w:rPr>
          <w:rFonts w:ascii="Times New Roman" w:hAnsi="Times New Roman" w:cs="Times New Roman"/>
          <w:color w:val="auto"/>
          <w:sz w:val="24"/>
          <w:szCs w:val="24"/>
          <w:shd w:val="clear" w:color="auto" w:fill="FFFFFF"/>
        </w:rPr>
        <w:t>Cottrell, S., 2015. </w:t>
      </w:r>
      <w:r w:rsidRPr="00E27F7E">
        <w:rPr>
          <w:rFonts w:ascii="Times New Roman" w:hAnsi="Times New Roman" w:cs="Times New Roman"/>
          <w:i/>
          <w:iCs/>
          <w:color w:val="auto"/>
          <w:sz w:val="24"/>
          <w:szCs w:val="24"/>
          <w:shd w:val="clear" w:color="auto" w:fill="FFFFFF"/>
        </w:rPr>
        <w:t>Skills for success: Personal development and employability</w:t>
      </w:r>
      <w:r w:rsidRPr="00E27F7E">
        <w:rPr>
          <w:rFonts w:ascii="Times New Roman" w:hAnsi="Times New Roman" w:cs="Times New Roman"/>
          <w:color w:val="auto"/>
          <w:sz w:val="24"/>
          <w:szCs w:val="24"/>
          <w:shd w:val="clear" w:color="auto" w:fill="FFFFFF"/>
        </w:rPr>
        <w:t>. Palgrave Macmillan.</w:t>
      </w:r>
    </w:p>
    <w:p w14:paraId="2455D09E" w14:textId="77777777" w:rsidR="00E27F7E" w:rsidRPr="00E27F7E" w:rsidRDefault="00E27F7E" w:rsidP="00E27F7E">
      <w:pPr>
        <w:spacing w:line="360" w:lineRule="auto"/>
        <w:jc w:val="both"/>
        <w:rPr>
          <w:rFonts w:ascii="Times New Roman" w:hAnsi="Times New Roman" w:cs="Times New Roman"/>
          <w:color w:val="auto"/>
          <w:sz w:val="24"/>
          <w:szCs w:val="24"/>
          <w:shd w:val="clear" w:color="auto" w:fill="FFFFFF"/>
        </w:rPr>
      </w:pPr>
      <w:r w:rsidRPr="00E27F7E">
        <w:rPr>
          <w:rFonts w:ascii="Times New Roman" w:hAnsi="Times New Roman" w:cs="Times New Roman"/>
          <w:color w:val="auto"/>
          <w:sz w:val="24"/>
          <w:szCs w:val="24"/>
          <w:shd w:val="clear" w:color="auto" w:fill="FFFFFF"/>
        </w:rPr>
        <w:t xml:space="preserve">Dries, N., </w:t>
      </w:r>
      <w:proofErr w:type="spellStart"/>
      <w:r w:rsidRPr="00E27F7E">
        <w:rPr>
          <w:rFonts w:ascii="Times New Roman" w:hAnsi="Times New Roman" w:cs="Times New Roman"/>
          <w:color w:val="auto"/>
          <w:sz w:val="24"/>
          <w:szCs w:val="24"/>
          <w:shd w:val="clear" w:color="auto" w:fill="FFFFFF"/>
        </w:rPr>
        <w:t>Forrier</w:t>
      </w:r>
      <w:proofErr w:type="spellEnd"/>
      <w:r w:rsidRPr="00E27F7E">
        <w:rPr>
          <w:rFonts w:ascii="Times New Roman" w:hAnsi="Times New Roman" w:cs="Times New Roman"/>
          <w:color w:val="auto"/>
          <w:sz w:val="24"/>
          <w:szCs w:val="24"/>
          <w:shd w:val="clear" w:color="auto" w:fill="FFFFFF"/>
        </w:rPr>
        <w:t xml:space="preserve">, A., De </w:t>
      </w:r>
      <w:proofErr w:type="spellStart"/>
      <w:r w:rsidRPr="00E27F7E">
        <w:rPr>
          <w:rFonts w:ascii="Times New Roman" w:hAnsi="Times New Roman" w:cs="Times New Roman"/>
          <w:color w:val="auto"/>
          <w:sz w:val="24"/>
          <w:szCs w:val="24"/>
          <w:shd w:val="clear" w:color="auto" w:fill="FFFFFF"/>
        </w:rPr>
        <w:t>Vos</w:t>
      </w:r>
      <w:proofErr w:type="spellEnd"/>
      <w:r w:rsidRPr="00E27F7E">
        <w:rPr>
          <w:rFonts w:ascii="Times New Roman" w:hAnsi="Times New Roman" w:cs="Times New Roman"/>
          <w:color w:val="auto"/>
          <w:sz w:val="24"/>
          <w:szCs w:val="24"/>
          <w:shd w:val="clear" w:color="auto" w:fill="FFFFFF"/>
        </w:rPr>
        <w:t xml:space="preserve">, A. and </w:t>
      </w:r>
      <w:proofErr w:type="spellStart"/>
      <w:r w:rsidRPr="00E27F7E">
        <w:rPr>
          <w:rFonts w:ascii="Times New Roman" w:hAnsi="Times New Roman" w:cs="Times New Roman"/>
          <w:color w:val="auto"/>
          <w:sz w:val="24"/>
          <w:szCs w:val="24"/>
          <w:shd w:val="clear" w:color="auto" w:fill="FFFFFF"/>
        </w:rPr>
        <w:t>Pepermans</w:t>
      </w:r>
      <w:proofErr w:type="spellEnd"/>
      <w:r w:rsidRPr="00E27F7E">
        <w:rPr>
          <w:rFonts w:ascii="Times New Roman" w:hAnsi="Times New Roman" w:cs="Times New Roman"/>
          <w:color w:val="auto"/>
          <w:sz w:val="24"/>
          <w:szCs w:val="24"/>
          <w:shd w:val="clear" w:color="auto" w:fill="FFFFFF"/>
        </w:rPr>
        <w:t>, R., 2014. Self-perceived employability, organization-rated potential, and the psychological contract. </w:t>
      </w:r>
      <w:proofErr w:type="gramStart"/>
      <w:r w:rsidRPr="00E27F7E">
        <w:rPr>
          <w:rFonts w:ascii="Times New Roman" w:hAnsi="Times New Roman" w:cs="Times New Roman"/>
          <w:i/>
          <w:iCs/>
          <w:color w:val="auto"/>
          <w:sz w:val="24"/>
          <w:szCs w:val="24"/>
          <w:shd w:val="clear" w:color="auto" w:fill="FFFFFF"/>
        </w:rPr>
        <w:t>Journal of Managerial Psychology</w:t>
      </w:r>
      <w:r w:rsidRPr="00E27F7E">
        <w:rPr>
          <w:rFonts w:ascii="Times New Roman" w:hAnsi="Times New Roman" w:cs="Times New Roman"/>
          <w:color w:val="auto"/>
          <w:sz w:val="24"/>
          <w:szCs w:val="24"/>
          <w:shd w:val="clear" w:color="auto" w:fill="FFFFFF"/>
        </w:rPr>
        <w:t>, </w:t>
      </w:r>
      <w:r w:rsidRPr="00E27F7E">
        <w:rPr>
          <w:rFonts w:ascii="Times New Roman" w:hAnsi="Times New Roman" w:cs="Times New Roman"/>
          <w:i/>
          <w:iCs/>
          <w:color w:val="auto"/>
          <w:sz w:val="24"/>
          <w:szCs w:val="24"/>
          <w:shd w:val="clear" w:color="auto" w:fill="FFFFFF"/>
        </w:rPr>
        <w:t>29</w:t>
      </w:r>
      <w:r w:rsidRPr="00E27F7E">
        <w:rPr>
          <w:rFonts w:ascii="Times New Roman" w:hAnsi="Times New Roman" w:cs="Times New Roman"/>
          <w:color w:val="auto"/>
          <w:sz w:val="24"/>
          <w:szCs w:val="24"/>
          <w:shd w:val="clear" w:color="auto" w:fill="FFFFFF"/>
        </w:rPr>
        <w:t>(5), pp.565-581.</w:t>
      </w:r>
      <w:proofErr w:type="gramEnd"/>
    </w:p>
    <w:p w14:paraId="0B30FA3E" w14:textId="77777777" w:rsidR="00E27F7E" w:rsidRPr="00E27F7E" w:rsidRDefault="00E27F7E" w:rsidP="00E27F7E">
      <w:pPr>
        <w:spacing w:line="360" w:lineRule="auto"/>
        <w:jc w:val="both"/>
        <w:rPr>
          <w:rFonts w:ascii="Times New Roman" w:hAnsi="Times New Roman" w:cs="Times New Roman"/>
          <w:color w:val="auto"/>
          <w:sz w:val="24"/>
          <w:szCs w:val="24"/>
        </w:rPr>
      </w:pPr>
      <w:proofErr w:type="gramStart"/>
      <w:r w:rsidRPr="00E27F7E">
        <w:rPr>
          <w:rFonts w:ascii="Times New Roman" w:hAnsi="Times New Roman" w:cs="Times New Roman"/>
          <w:color w:val="auto"/>
          <w:sz w:val="24"/>
          <w:szCs w:val="24"/>
          <w:shd w:val="clear" w:color="auto" w:fill="FFFFFF"/>
        </w:rPr>
        <w:t xml:space="preserve">Finch, E. and </w:t>
      </w:r>
      <w:proofErr w:type="spellStart"/>
      <w:r w:rsidRPr="00E27F7E">
        <w:rPr>
          <w:rFonts w:ascii="Times New Roman" w:hAnsi="Times New Roman" w:cs="Times New Roman"/>
          <w:color w:val="auto"/>
          <w:sz w:val="24"/>
          <w:szCs w:val="24"/>
          <w:shd w:val="clear" w:color="auto" w:fill="FFFFFF"/>
        </w:rPr>
        <w:t>Fafinski</w:t>
      </w:r>
      <w:proofErr w:type="spellEnd"/>
      <w:r w:rsidRPr="00E27F7E">
        <w:rPr>
          <w:rFonts w:ascii="Times New Roman" w:hAnsi="Times New Roman" w:cs="Times New Roman"/>
          <w:color w:val="auto"/>
          <w:sz w:val="24"/>
          <w:szCs w:val="24"/>
          <w:shd w:val="clear" w:color="auto" w:fill="FFFFFF"/>
        </w:rPr>
        <w:t>, S., 2014.</w:t>
      </w:r>
      <w:proofErr w:type="gramEnd"/>
      <w:r w:rsidRPr="00E27F7E">
        <w:rPr>
          <w:rFonts w:ascii="Times New Roman" w:hAnsi="Times New Roman" w:cs="Times New Roman"/>
          <w:color w:val="auto"/>
          <w:sz w:val="24"/>
          <w:szCs w:val="24"/>
          <w:shd w:val="clear" w:color="auto" w:fill="FFFFFF"/>
        </w:rPr>
        <w:t> </w:t>
      </w:r>
      <w:proofErr w:type="gramStart"/>
      <w:r w:rsidRPr="00E27F7E">
        <w:rPr>
          <w:rFonts w:ascii="Times New Roman" w:hAnsi="Times New Roman" w:cs="Times New Roman"/>
          <w:i/>
          <w:iCs/>
          <w:color w:val="auto"/>
          <w:sz w:val="24"/>
          <w:szCs w:val="24"/>
          <w:shd w:val="clear" w:color="auto" w:fill="FFFFFF"/>
        </w:rPr>
        <w:t>Employability skills for law students</w:t>
      </w:r>
      <w:r w:rsidRPr="00E27F7E">
        <w:rPr>
          <w:rFonts w:ascii="Times New Roman" w:hAnsi="Times New Roman" w:cs="Times New Roman"/>
          <w:color w:val="auto"/>
          <w:sz w:val="24"/>
          <w:szCs w:val="24"/>
          <w:shd w:val="clear" w:color="auto" w:fill="FFFFFF"/>
        </w:rPr>
        <w:t>.</w:t>
      </w:r>
      <w:proofErr w:type="gramEnd"/>
      <w:r w:rsidRPr="00E27F7E">
        <w:rPr>
          <w:rFonts w:ascii="Times New Roman" w:hAnsi="Times New Roman" w:cs="Times New Roman"/>
          <w:color w:val="auto"/>
          <w:sz w:val="24"/>
          <w:szCs w:val="24"/>
          <w:shd w:val="clear" w:color="auto" w:fill="FFFFFF"/>
        </w:rPr>
        <w:t xml:space="preserve"> </w:t>
      </w:r>
      <w:proofErr w:type="gramStart"/>
      <w:r w:rsidRPr="00E27F7E">
        <w:rPr>
          <w:rFonts w:ascii="Times New Roman" w:hAnsi="Times New Roman" w:cs="Times New Roman"/>
          <w:color w:val="auto"/>
          <w:sz w:val="24"/>
          <w:szCs w:val="24"/>
          <w:shd w:val="clear" w:color="auto" w:fill="FFFFFF"/>
        </w:rPr>
        <w:t>Oxford University Press.</w:t>
      </w:r>
      <w:proofErr w:type="gramEnd"/>
    </w:p>
    <w:p w14:paraId="70FCE2E1" w14:textId="77777777" w:rsidR="00E27F7E" w:rsidRPr="00E27F7E" w:rsidRDefault="00E27F7E" w:rsidP="00E27F7E">
      <w:pPr>
        <w:spacing w:line="360" w:lineRule="auto"/>
        <w:jc w:val="both"/>
        <w:rPr>
          <w:rFonts w:ascii="Times New Roman" w:hAnsi="Times New Roman" w:cs="Times New Roman"/>
          <w:color w:val="auto"/>
          <w:sz w:val="24"/>
          <w:szCs w:val="24"/>
          <w:shd w:val="clear" w:color="auto" w:fill="FFFFFF"/>
        </w:rPr>
      </w:pPr>
      <w:proofErr w:type="spellStart"/>
      <w:r w:rsidRPr="00E27F7E">
        <w:rPr>
          <w:rFonts w:ascii="Times New Roman" w:hAnsi="Times New Roman" w:cs="Times New Roman"/>
          <w:color w:val="auto"/>
          <w:sz w:val="24"/>
          <w:szCs w:val="24"/>
          <w:shd w:val="clear" w:color="auto" w:fill="FFFFFF"/>
        </w:rPr>
        <w:t>Heijde</w:t>
      </w:r>
      <w:proofErr w:type="spellEnd"/>
      <w:r w:rsidRPr="00E27F7E">
        <w:rPr>
          <w:rFonts w:ascii="Times New Roman" w:hAnsi="Times New Roman" w:cs="Times New Roman"/>
          <w:color w:val="auto"/>
          <w:sz w:val="24"/>
          <w:szCs w:val="24"/>
          <w:shd w:val="clear" w:color="auto" w:fill="FFFFFF"/>
        </w:rPr>
        <w:t xml:space="preserve">, C.M. and Van Der </w:t>
      </w:r>
      <w:proofErr w:type="spellStart"/>
      <w:r w:rsidRPr="00E27F7E">
        <w:rPr>
          <w:rFonts w:ascii="Times New Roman" w:hAnsi="Times New Roman" w:cs="Times New Roman"/>
          <w:color w:val="auto"/>
          <w:sz w:val="24"/>
          <w:szCs w:val="24"/>
          <w:shd w:val="clear" w:color="auto" w:fill="FFFFFF"/>
        </w:rPr>
        <w:t>Heijden</w:t>
      </w:r>
      <w:proofErr w:type="spellEnd"/>
      <w:r w:rsidRPr="00E27F7E">
        <w:rPr>
          <w:rFonts w:ascii="Times New Roman" w:hAnsi="Times New Roman" w:cs="Times New Roman"/>
          <w:color w:val="auto"/>
          <w:sz w:val="24"/>
          <w:szCs w:val="24"/>
          <w:shd w:val="clear" w:color="auto" w:fill="FFFFFF"/>
        </w:rPr>
        <w:t xml:space="preserve">, B.I., 2016. </w:t>
      </w:r>
      <w:proofErr w:type="gramStart"/>
      <w:r w:rsidRPr="00E27F7E">
        <w:rPr>
          <w:rFonts w:ascii="Times New Roman" w:hAnsi="Times New Roman" w:cs="Times New Roman"/>
          <w:color w:val="auto"/>
          <w:sz w:val="24"/>
          <w:szCs w:val="24"/>
          <w:shd w:val="clear" w:color="auto" w:fill="FFFFFF"/>
        </w:rPr>
        <w:t>A competence</w:t>
      </w:r>
      <w:r w:rsidRPr="00E27F7E">
        <w:rPr>
          <w:rFonts w:cs="Times New Roman"/>
          <w:color w:val="auto"/>
          <w:sz w:val="24"/>
          <w:szCs w:val="24"/>
          <w:shd w:val="clear" w:color="auto" w:fill="FFFFFF"/>
        </w:rPr>
        <w:t>‐</w:t>
      </w:r>
      <w:r w:rsidRPr="00E27F7E">
        <w:rPr>
          <w:rFonts w:ascii="Times New Roman" w:hAnsi="Times New Roman" w:cs="Times New Roman"/>
          <w:color w:val="auto"/>
          <w:sz w:val="24"/>
          <w:szCs w:val="24"/>
          <w:shd w:val="clear" w:color="auto" w:fill="FFFFFF"/>
        </w:rPr>
        <w:t>based and multidimensional operationalization and measurement of employability.</w:t>
      </w:r>
      <w:proofErr w:type="gramEnd"/>
      <w:r w:rsidRPr="00E27F7E">
        <w:rPr>
          <w:rFonts w:ascii="Times New Roman" w:hAnsi="Times New Roman" w:cs="Times New Roman"/>
          <w:color w:val="auto"/>
          <w:sz w:val="24"/>
          <w:szCs w:val="24"/>
          <w:shd w:val="clear" w:color="auto" w:fill="FFFFFF"/>
        </w:rPr>
        <w:t> </w:t>
      </w:r>
      <w:proofErr w:type="gramStart"/>
      <w:r w:rsidRPr="00E27F7E">
        <w:rPr>
          <w:rFonts w:ascii="Times New Roman" w:hAnsi="Times New Roman" w:cs="Times New Roman"/>
          <w:i/>
          <w:iCs/>
          <w:color w:val="auto"/>
          <w:sz w:val="24"/>
          <w:szCs w:val="24"/>
          <w:shd w:val="clear" w:color="auto" w:fill="FFFFFF"/>
        </w:rPr>
        <w:t>Human resource management</w:t>
      </w:r>
      <w:r w:rsidRPr="00E27F7E">
        <w:rPr>
          <w:rFonts w:ascii="Times New Roman" w:hAnsi="Times New Roman" w:cs="Times New Roman"/>
          <w:color w:val="auto"/>
          <w:sz w:val="24"/>
          <w:szCs w:val="24"/>
          <w:shd w:val="clear" w:color="auto" w:fill="FFFFFF"/>
        </w:rPr>
        <w:t>, </w:t>
      </w:r>
      <w:r w:rsidRPr="00E27F7E">
        <w:rPr>
          <w:rFonts w:ascii="Times New Roman" w:hAnsi="Times New Roman" w:cs="Times New Roman"/>
          <w:i/>
          <w:iCs/>
          <w:color w:val="auto"/>
          <w:sz w:val="24"/>
          <w:szCs w:val="24"/>
          <w:shd w:val="clear" w:color="auto" w:fill="FFFFFF"/>
        </w:rPr>
        <w:t>45</w:t>
      </w:r>
      <w:r w:rsidRPr="00E27F7E">
        <w:rPr>
          <w:rFonts w:ascii="Times New Roman" w:hAnsi="Times New Roman" w:cs="Times New Roman"/>
          <w:color w:val="auto"/>
          <w:sz w:val="24"/>
          <w:szCs w:val="24"/>
          <w:shd w:val="clear" w:color="auto" w:fill="FFFFFF"/>
        </w:rPr>
        <w:t>(3), pp.449-476.</w:t>
      </w:r>
      <w:proofErr w:type="gramEnd"/>
    </w:p>
    <w:p w14:paraId="3098C115" w14:textId="77777777" w:rsidR="00E27F7E" w:rsidRPr="00E27F7E" w:rsidRDefault="00E27F7E" w:rsidP="00E27F7E">
      <w:pPr>
        <w:spacing w:line="360" w:lineRule="auto"/>
        <w:jc w:val="both"/>
        <w:rPr>
          <w:rFonts w:ascii="Times New Roman" w:hAnsi="Times New Roman" w:cs="Times New Roman"/>
          <w:color w:val="auto"/>
          <w:sz w:val="24"/>
          <w:szCs w:val="24"/>
          <w:shd w:val="clear" w:color="auto" w:fill="FFFFFF"/>
        </w:rPr>
      </w:pPr>
      <w:proofErr w:type="gramStart"/>
      <w:r w:rsidRPr="00E27F7E">
        <w:rPr>
          <w:rFonts w:ascii="Times New Roman" w:hAnsi="Times New Roman" w:cs="Times New Roman"/>
          <w:color w:val="auto"/>
          <w:sz w:val="24"/>
          <w:szCs w:val="24"/>
          <w:shd w:val="clear" w:color="auto" w:fill="FFFFFF"/>
        </w:rPr>
        <w:t>Jackson, D., 2015.</w:t>
      </w:r>
      <w:proofErr w:type="gramEnd"/>
      <w:r w:rsidRPr="00E27F7E">
        <w:rPr>
          <w:rFonts w:ascii="Times New Roman" w:hAnsi="Times New Roman" w:cs="Times New Roman"/>
          <w:color w:val="auto"/>
          <w:sz w:val="24"/>
          <w:szCs w:val="24"/>
          <w:shd w:val="clear" w:color="auto" w:fill="FFFFFF"/>
        </w:rPr>
        <w:t xml:space="preserve"> Employability skill development in work-integrated learning: Barriers and best practice. </w:t>
      </w:r>
      <w:proofErr w:type="gramStart"/>
      <w:r w:rsidRPr="00E27F7E">
        <w:rPr>
          <w:rFonts w:ascii="Times New Roman" w:hAnsi="Times New Roman" w:cs="Times New Roman"/>
          <w:i/>
          <w:iCs/>
          <w:color w:val="auto"/>
          <w:sz w:val="24"/>
          <w:szCs w:val="24"/>
          <w:shd w:val="clear" w:color="auto" w:fill="FFFFFF"/>
        </w:rPr>
        <w:t>Studies in Higher Education</w:t>
      </w:r>
      <w:r w:rsidRPr="00E27F7E">
        <w:rPr>
          <w:rFonts w:ascii="Times New Roman" w:hAnsi="Times New Roman" w:cs="Times New Roman"/>
          <w:color w:val="auto"/>
          <w:sz w:val="24"/>
          <w:szCs w:val="24"/>
          <w:shd w:val="clear" w:color="auto" w:fill="FFFFFF"/>
        </w:rPr>
        <w:t>, </w:t>
      </w:r>
      <w:r w:rsidRPr="00E27F7E">
        <w:rPr>
          <w:rFonts w:ascii="Times New Roman" w:hAnsi="Times New Roman" w:cs="Times New Roman"/>
          <w:i/>
          <w:iCs/>
          <w:color w:val="auto"/>
          <w:sz w:val="24"/>
          <w:szCs w:val="24"/>
          <w:shd w:val="clear" w:color="auto" w:fill="FFFFFF"/>
        </w:rPr>
        <w:t>40</w:t>
      </w:r>
      <w:r w:rsidRPr="00E27F7E">
        <w:rPr>
          <w:rFonts w:ascii="Times New Roman" w:hAnsi="Times New Roman" w:cs="Times New Roman"/>
          <w:color w:val="auto"/>
          <w:sz w:val="24"/>
          <w:szCs w:val="24"/>
          <w:shd w:val="clear" w:color="auto" w:fill="FFFFFF"/>
        </w:rPr>
        <w:t>(2), pp.350-367.</w:t>
      </w:r>
      <w:proofErr w:type="gramEnd"/>
    </w:p>
    <w:p w14:paraId="6F341978" w14:textId="77777777" w:rsidR="00E27F7E" w:rsidRPr="00E27F7E" w:rsidRDefault="00E27F7E" w:rsidP="00E27F7E">
      <w:pPr>
        <w:spacing w:line="360" w:lineRule="auto"/>
        <w:jc w:val="both"/>
        <w:rPr>
          <w:rFonts w:ascii="Times New Roman" w:hAnsi="Times New Roman" w:cs="Times New Roman"/>
          <w:color w:val="auto"/>
          <w:sz w:val="24"/>
          <w:szCs w:val="24"/>
          <w:shd w:val="clear" w:color="auto" w:fill="FFFFFF"/>
        </w:rPr>
      </w:pPr>
      <w:proofErr w:type="spellStart"/>
      <w:r w:rsidRPr="00E27F7E">
        <w:rPr>
          <w:rFonts w:ascii="Times New Roman" w:hAnsi="Times New Roman" w:cs="Times New Roman"/>
          <w:color w:val="auto"/>
          <w:sz w:val="24"/>
          <w:szCs w:val="24"/>
          <w:shd w:val="clear" w:color="auto" w:fill="FFFFFF"/>
        </w:rPr>
        <w:t>Qenani</w:t>
      </w:r>
      <w:proofErr w:type="spellEnd"/>
      <w:r w:rsidRPr="00E27F7E">
        <w:rPr>
          <w:rFonts w:ascii="Times New Roman" w:hAnsi="Times New Roman" w:cs="Times New Roman"/>
          <w:color w:val="auto"/>
          <w:sz w:val="24"/>
          <w:szCs w:val="24"/>
          <w:shd w:val="clear" w:color="auto" w:fill="FFFFFF"/>
        </w:rPr>
        <w:t>, E., MacDougall, N. and Sexton, C., 2014. An empirical study of self-perceived employability: Improving the prospects for student employment success in an uncertain environment. </w:t>
      </w:r>
      <w:proofErr w:type="gramStart"/>
      <w:r w:rsidRPr="00E27F7E">
        <w:rPr>
          <w:rFonts w:ascii="Times New Roman" w:hAnsi="Times New Roman" w:cs="Times New Roman"/>
          <w:i/>
          <w:iCs/>
          <w:color w:val="auto"/>
          <w:sz w:val="24"/>
          <w:szCs w:val="24"/>
          <w:shd w:val="clear" w:color="auto" w:fill="FFFFFF"/>
        </w:rPr>
        <w:t>Active Learning in Higher Education</w:t>
      </w:r>
      <w:r w:rsidRPr="00E27F7E">
        <w:rPr>
          <w:rFonts w:ascii="Times New Roman" w:hAnsi="Times New Roman" w:cs="Times New Roman"/>
          <w:color w:val="auto"/>
          <w:sz w:val="24"/>
          <w:szCs w:val="24"/>
          <w:shd w:val="clear" w:color="auto" w:fill="FFFFFF"/>
        </w:rPr>
        <w:t>, </w:t>
      </w:r>
      <w:r w:rsidRPr="00E27F7E">
        <w:rPr>
          <w:rFonts w:ascii="Times New Roman" w:hAnsi="Times New Roman" w:cs="Times New Roman"/>
          <w:i/>
          <w:iCs/>
          <w:color w:val="auto"/>
          <w:sz w:val="24"/>
          <w:szCs w:val="24"/>
          <w:shd w:val="clear" w:color="auto" w:fill="FFFFFF"/>
        </w:rPr>
        <w:t>15</w:t>
      </w:r>
      <w:r w:rsidRPr="00E27F7E">
        <w:rPr>
          <w:rFonts w:ascii="Times New Roman" w:hAnsi="Times New Roman" w:cs="Times New Roman"/>
          <w:color w:val="auto"/>
          <w:sz w:val="24"/>
          <w:szCs w:val="24"/>
          <w:shd w:val="clear" w:color="auto" w:fill="FFFFFF"/>
        </w:rPr>
        <w:t>(3), pp.199-213.</w:t>
      </w:r>
      <w:proofErr w:type="gramEnd"/>
    </w:p>
    <w:p w14:paraId="3CC1FE70" w14:textId="77777777" w:rsidR="00E27F7E" w:rsidRPr="00E27F7E" w:rsidRDefault="00E27F7E" w:rsidP="00E27F7E">
      <w:pPr>
        <w:spacing w:line="360" w:lineRule="auto"/>
        <w:jc w:val="both"/>
        <w:rPr>
          <w:rFonts w:ascii="Times New Roman" w:hAnsi="Times New Roman" w:cs="Times New Roman"/>
          <w:color w:val="auto"/>
          <w:sz w:val="24"/>
          <w:szCs w:val="24"/>
          <w:shd w:val="clear" w:color="auto" w:fill="FFFFFF"/>
        </w:rPr>
      </w:pPr>
      <w:proofErr w:type="spellStart"/>
      <w:proofErr w:type="gramStart"/>
      <w:r w:rsidRPr="00E27F7E">
        <w:rPr>
          <w:rFonts w:ascii="Times New Roman" w:hAnsi="Times New Roman" w:cs="Times New Roman"/>
          <w:color w:val="auto"/>
          <w:sz w:val="24"/>
          <w:szCs w:val="24"/>
          <w:shd w:val="clear" w:color="auto" w:fill="FFFFFF"/>
        </w:rPr>
        <w:t>Tymon</w:t>
      </w:r>
      <w:proofErr w:type="spellEnd"/>
      <w:r w:rsidRPr="00E27F7E">
        <w:rPr>
          <w:rFonts w:ascii="Times New Roman" w:hAnsi="Times New Roman" w:cs="Times New Roman"/>
          <w:color w:val="auto"/>
          <w:sz w:val="24"/>
          <w:szCs w:val="24"/>
          <w:shd w:val="clear" w:color="auto" w:fill="FFFFFF"/>
        </w:rPr>
        <w:t>, A., 2013.</w:t>
      </w:r>
      <w:proofErr w:type="gramEnd"/>
      <w:r w:rsidRPr="00E27F7E">
        <w:rPr>
          <w:rFonts w:ascii="Times New Roman" w:hAnsi="Times New Roman" w:cs="Times New Roman"/>
          <w:color w:val="auto"/>
          <w:sz w:val="24"/>
          <w:szCs w:val="24"/>
          <w:shd w:val="clear" w:color="auto" w:fill="FFFFFF"/>
        </w:rPr>
        <w:t xml:space="preserve"> </w:t>
      </w:r>
      <w:proofErr w:type="gramStart"/>
      <w:r w:rsidRPr="00E27F7E">
        <w:rPr>
          <w:rFonts w:ascii="Times New Roman" w:hAnsi="Times New Roman" w:cs="Times New Roman"/>
          <w:color w:val="auto"/>
          <w:sz w:val="24"/>
          <w:szCs w:val="24"/>
          <w:shd w:val="clear" w:color="auto" w:fill="FFFFFF"/>
        </w:rPr>
        <w:t>The student perspective on employability.</w:t>
      </w:r>
      <w:proofErr w:type="gramEnd"/>
      <w:r w:rsidRPr="00E27F7E">
        <w:rPr>
          <w:rFonts w:ascii="Times New Roman" w:hAnsi="Times New Roman" w:cs="Times New Roman"/>
          <w:color w:val="auto"/>
          <w:sz w:val="24"/>
          <w:szCs w:val="24"/>
          <w:shd w:val="clear" w:color="auto" w:fill="FFFFFF"/>
        </w:rPr>
        <w:t> </w:t>
      </w:r>
      <w:proofErr w:type="gramStart"/>
      <w:r w:rsidRPr="00E27F7E">
        <w:rPr>
          <w:rFonts w:ascii="Times New Roman" w:hAnsi="Times New Roman" w:cs="Times New Roman"/>
          <w:i/>
          <w:iCs/>
          <w:color w:val="auto"/>
          <w:sz w:val="24"/>
          <w:szCs w:val="24"/>
          <w:shd w:val="clear" w:color="auto" w:fill="FFFFFF"/>
        </w:rPr>
        <w:t>Studies in higher education</w:t>
      </w:r>
      <w:r w:rsidRPr="00E27F7E">
        <w:rPr>
          <w:rFonts w:ascii="Times New Roman" w:hAnsi="Times New Roman" w:cs="Times New Roman"/>
          <w:color w:val="auto"/>
          <w:sz w:val="24"/>
          <w:szCs w:val="24"/>
          <w:shd w:val="clear" w:color="auto" w:fill="FFFFFF"/>
        </w:rPr>
        <w:t>, </w:t>
      </w:r>
      <w:r w:rsidRPr="00E27F7E">
        <w:rPr>
          <w:rFonts w:ascii="Times New Roman" w:hAnsi="Times New Roman" w:cs="Times New Roman"/>
          <w:i/>
          <w:iCs/>
          <w:color w:val="auto"/>
          <w:sz w:val="24"/>
          <w:szCs w:val="24"/>
          <w:shd w:val="clear" w:color="auto" w:fill="FFFFFF"/>
        </w:rPr>
        <w:t>38</w:t>
      </w:r>
      <w:r w:rsidRPr="00E27F7E">
        <w:rPr>
          <w:rFonts w:ascii="Times New Roman" w:hAnsi="Times New Roman" w:cs="Times New Roman"/>
          <w:color w:val="auto"/>
          <w:sz w:val="24"/>
          <w:szCs w:val="24"/>
          <w:shd w:val="clear" w:color="auto" w:fill="FFFFFF"/>
        </w:rPr>
        <w:t>(6), pp.841-856.</w:t>
      </w:r>
      <w:proofErr w:type="gramEnd"/>
    </w:p>
    <w:sectPr w:rsidR="00E27F7E" w:rsidRPr="00E27F7E" w:rsidSect="00926EE6">
      <w:footerReference w:type="default" r:id="rId10"/>
      <w:pgSz w:w="12240" w:h="15840"/>
      <w:pgMar w:top="1440" w:right="1440" w:bottom="1440" w:left="1440" w:header="360" w:footer="36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753306" w14:textId="77777777" w:rsidR="00ED741F" w:rsidRDefault="00ED741F" w:rsidP="00926EE6">
      <w:pPr>
        <w:pStyle w:val="normal0"/>
        <w:spacing w:line="240" w:lineRule="auto"/>
      </w:pPr>
      <w:r>
        <w:separator/>
      </w:r>
    </w:p>
  </w:endnote>
  <w:endnote w:type="continuationSeparator" w:id="0">
    <w:p w14:paraId="262643DE" w14:textId="77777777" w:rsidR="00ED741F" w:rsidRDefault="00ED741F" w:rsidP="00926EE6">
      <w:pPr>
        <w:pStyle w:val="normal0"/>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303907"/>
      <w:docPartObj>
        <w:docPartGallery w:val="Page Numbers (Bottom of Page)"/>
        <w:docPartUnique/>
      </w:docPartObj>
    </w:sdtPr>
    <w:sdtEndPr/>
    <w:sdtContent>
      <w:p w14:paraId="7F32E37D" w14:textId="77777777" w:rsidR="00926EE6" w:rsidRDefault="00CF1D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4E402C" w14:textId="77777777" w:rsidR="00926EE6" w:rsidRDefault="00926EE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FBF01D7" w14:textId="77777777" w:rsidR="00ED741F" w:rsidRDefault="00ED741F" w:rsidP="00926EE6">
      <w:pPr>
        <w:pStyle w:val="normal0"/>
        <w:spacing w:line="240" w:lineRule="auto"/>
      </w:pPr>
      <w:r>
        <w:separator/>
      </w:r>
    </w:p>
  </w:footnote>
  <w:footnote w:type="continuationSeparator" w:id="0">
    <w:p w14:paraId="77F3CC4D" w14:textId="77777777" w:rsidR="00ED741F" w:rsidRDefault="00ED741F" w:rsidP="00926EE6">
      <w:pPr>
        <w:pStyle w:val="normal0"/>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73A87"/>
    <w:multiLevelType w:val="multilevel"/>
    <w:tmpl w:val="0930E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81133FE"/>
    <w:multiLevelType w:val="multilevel"/>
    <w:tmpl w:val="896EB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AD82875"/>
    <w:multiLevelType w:val="multilevel"/>
    <w:tmpl w:val="8228CC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05F2E1B"/>
    <w:multiLevelType w:val="multilevel"/>
    <w:tmpl w:val="E4786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0486340"/>
    <w:multiLevelType w:val="multilevel"/>
    <w:tmpl w:val="C77EA4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EAE6B15"/>
    <w:multiLevelType w:val="multilevel"/>
    <w:tmpl w:val="9D74FD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FDE5959"/>
    <w:multiLevelType w:val="multilevel"/>
    <w:tmpl w:val="CD84E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00E0E66"/>
    <w:multiLevelType w:val="multilevel"/>
    <w:tmpl w:val="051661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A166555"/>
    <w:multiLevelType w:val="multilevel"/>
    <w:tmpl w:val="8E422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0"/>
  </w:num>
  <w:num w:numId="4">
    <w:abstractNumId w:val="7"/>
  </w:num>
  <w:num w:numId="5">
    <w:abstractNumId w:val="5"/>
  </w:num>
  <w:num w:numId="6">
    <w:abstractNumId w:val="4"/>
  </w:num>
  <w:num w:numId="7">
    <w:abstractNumId w:val="8"/>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BF1533"/>
    <w:rsid w:val="00053C79"/>
    <w:rsid w:val="000A6DF4"/>
    <w:rsid w:val="003A4ED0"/>
    <w:rsid w:val="003B20F7"/>
    <w:rsid w:val="00562D63"/>
    <w:rsid w:val="00752177"/>
    <w:rsid w:val="00914267"/>
    <w:rsid w:val="00926EE6"/>
    <w:rsid w:val="00BF1533"/>
    <w:rsid w:val="00CE5F74"/>
    <w:rsid w:val="00CF1DFC"/>
    <w:rsid w:val="00E27F7E"/>
    <w:rsid w:val="00ED741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E66D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BF1533"/>
    <w:pPr>
      <w:keepNext/>
      <w:keepLines/>
      <w:spacing w:before="400" w:after="120"/>
      <w:outlineLvl w:val="0"/>
    </w:pPr>
    <w:rPr>
      <w:sz w:val="40"/>
      <w:szCs w:val="40"/>
    </w:rPr>
  </w:style>
  <w:style w:type="paragraph" w:styleId="Heading2">
    <w:name w:val="heading 2"/>
    <w:basedOn w:val="normal0"/>
    <w:next w:val="normal0"/>
    <w:rsid w:val="00BF1533"/>
    <w:pPr>
      <w:keepNext/>
      <w:keepLines/>
      <w:spacing w:before="360" w:after="120"/>
      <w:outlineLvl w:val="1"/>
    </w:pPr>
    <w:rPr>
      <w:sz w:val="32"/>
      <w:szCs w:val="32"/>
    </w:rPr>
  </w:style>
  <w:style w:type="paragraph" w:styleId="Heading3">
    <w:name w:val="heading 3"/>
    <w:basedOn w:val="normal0"/>
    <w:next w:val="normal0"/>
    <w:rsid w:val="00BF1533"/>
    <w:pPr>
      <w:keepNext/>
      <w:keepLines/>
      <w:spacing w:before="320" w:after="80"/>
      <w:outlineLvl w:val="2"/>
    </w:pPr>
    <w:rPr>
      <w:color w:val="434343"/>
      <w:sz w:val="28"/>
      <w:szCs w:val="28"/>
    </w:rPr>
  </w:style>
  <w:style w:type="paragraph" w:styleId="Heading4">
    <w:name w:val="heading 4"/>
    <w:basedOn w:val="normal0"/>
    <w:next w:val="normal0"/>
    <w:rsid w:val="00BF1533"/>
    <w:pPr>
      <w:keepNext/>
      <w:keepLines/>
      <w:spacing w:before="280" w:after="80"/>
      <w:outlineLvl w:val="3"/>
    </w:pPr>
    <w:rPr>
      <w:color w:val="666666"/>
      <w:sz w:val="24"/>
      <w:szCs w:val="24"/>
    </w:rPr>
  </w:style>
  <w:style w:type="paragraph" w:styleId="Heading5">
    <w:name w:val="heading 5"/>
    <w:basedOn w:val="normal0"/>
    <w:next w:val="normal0"/>
    <w:rsid w:val="00BF1533"/>
    <w:pPr>
      <w:keepNext/>
      <w:keepLines/>
      <w:spacing w:before="240" w:after="80"/>
      <w:outlineLvl w:val="4"/>
    </w:pPr>
    <w:rPr>
      <w:color w:val="666666"/>
    </w:rPr>
  </w:style>
  <w:style w:type="paragraph" w:styleId="Heading6">
    <w:name w:val="heading 6"/>
    <w:basedOn w:val="normal0"/>
    <w:next w:val="normal0"/>
    <w:rsid w:val="00BF153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BF1533"/>
  </w:style>
  <w:style w:type="paragraph" w:styleId="Title">
    <w:name w:val="Title"/>
    <w:basedOn w:val="normal0"/>
    <w:next w:val="normal0"/>
    <w:rsid w:val="00BF1533"/>
    <w:pPr>
      <w:keepNext/>
      <w:keepLines/>
      <w:spacing w:after="60"/>
    </w:pPr>
    <w:rPr>
      <w:sz w:val="52"/>
      <w:szCs w:val="52"/>
    </w:rPr>
  </w:style>
  <w:style w:type="paragraph" w:styleId="Subtitle">
    <w:name w:val="Subtitle"/>
    <w:basedOn w:val="normal0"/>
    <w:next w:val="normal0"/>
    <w:rsid w:val="00BF1533"/>
    <w:pPr>
      <w:keepNext/>
      <w:keepLines/>
      <w:spacing w:after="320"/>
    </w:pPr>
    <w:rPr>
      <w:color w:val="666666"/>
      <w:sz w:val="30"/>
      <w:szCs w:val="30"/>
    </w:rPr>
  </w:style>
  <w:style w:type="table" w:customStyle="1" w:styleId="a">
    <w:basedOn w:val="TableNormal"/>
    <w:rsid w:val="00BF1533"/>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BF1533"/>
    <w:tblPr>
      <w:tblStyleRowBandSize w:val="1"/>
      <w:tblStyleColBandSize w:val="1"/>
      <w:tblInd w:w="0" w:type="dxa"/>
      <w:tblCellMar>
        <w:top w:w="100" w:type="dxa"/>
        <w:left w:w="100" w:type="dxa"/>
        <w:bottom w:w="100" w:type="dxa"/>
        <w:right w:w="100" w:type="dxa"/>
      </w:tblCellMar>
    </w:tblPr>
  </w:style>
  <w:style w:type="table" w:styleId="TableGrid">
    <w:name w:val="Table Grid"/>
    <w:basedOn w:val="TableNormal"/>
    <w:uiPriority w:val="59"/>
    <w:rsid w:val="00752177"/>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926EE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26EE6"/>
  </w:style>
  <w:style w:type="paragraph" w:styleId="Footer">
    <w:name w:val="footer"/>
    <w:basedOn w:val="Normal"/>
    <w:link w:val="FooterChar"/>
    <w:uiPriority w:val="99"/>
    <w:unhideWhenUsed/>
    <w:rsid w:val="00926EE6"/>
    <w:pPr>
      <w:tabs>
        <w:tab w:val="center" w:pos="4680"/>
        <w:tab w:val="right" w:pos="9360"/>
      </w:tabs>
      <w:spacing w:line="240" w:lineRule="auto"/>
    </w:pPr>
  </w:style>
  <w:style w:type="character" w:customStyle="1" w:styleId="FooterChar">
    <w:name w:val="Footer Char"/>
    <w:basedOn w:val="DefaultParagraphFont"/>
    <w:link w:val="Footer"/>
    <w:uiPriority w:val="99"/>
    <w:rsid w:val="00926EE6"/>
  </w:style>
  <w:style w:type="paragraph" w:styleId="TOCHeading">
    <w:name w:val="TOC Heading"/>
    <w:basedOn w:val="Heading1"/>
    <w:next w:val="Normal"/>
    <w:uiPriority w:val="39"/>
    <w:semiHidden/>
    <w:unhideWhenUsed/>
    <w:qFormat/>
    <w:rsid w:val="00926EE6"/>
    <w:pPr>
      <w:pBdr>
        <w:top w:val="none" w:sz="0" w:space="0" w:color="auto"/>
        <w:left w:val="none" w:sz="0" w:space="0" w:color="auto"/>
        <w:bottom w:val="none" w:sz="0" w:space="0" w:color="auto"/>
        <w:right w:val="none" w:sz="0" w:space="0" w:color="auto"/>
        <w:between w:val="none" w:sz="0" w:space="0" w:color="auto"/>
      </w:pBd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926EE6"/>
    <w:pPr>
      <w:spacing w:after="100"/>
    </w:pPr>
  </w:style>
  <w:style w:type="paragraph" w:styleId="TOC2">
    <w:name w:val="toc 2"/>
    <w:basedOn w:val="Normal"/>
    <w:next w:val="Normal"/>
    <w:autoRedefine/>
    <w:uiPriority w:val="39"/>
    <w:unhideWhenUsed/>
    <w:rsid w:val="00926EE6"/>
    <w:pPr>
      <w:spacing w:after="100"/>
      <w:ind w:left="220"/>
    </w:pPr>
  </w:style>
  <w:style w:type="character" w:styleId="Hyperlink">
    <w:name w:val="Hyperlink"/>
    <w:basedOn w:val="DefaultParagraphFont"/>
    <w:uiPriority w:val="99"/>
    <w:unhideWhenUsed/>
    <w:rsid w:val="00926EE6"/>
    <w:rPr>
      <w:color w:val="0000FF" w:themeColor="hyperlink"/>
      <w:u w:val="single"/>
    </w:rPr>
  </w:style>
  <w:style w:type="paragraph" w:styleId="BalloonText">
    <w:name w:val="Balloon Text"/>
    <w:basedOn w:val="Normal"/>
    <w:link w:val="BalloonTextChar"/>
    <w:uiPriority w:val="99"/>
    <w:semiHidden/>
    <w:unhideWhenUsed/>
    <w:rsid w:val="00926EE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EE6"/>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emf"/><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D47D0C-A0C0-3944-AB29-67EB4C6DB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12</Pages>
  <Words>1853</Words>
  <Characters>10565</Characters>
  <Application>Microsoft Macintosh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kamrul sumon</cp:lastModifiedBy>
  <cp:revision>5</cp:revision>
  <dcterms:created xsi:type="dcterms:W3CDTF">2017-12-22T09:58:00Z</dcterms:created>
  <dcterms:modified xsi:type="dcterms:W3CDTF">2018-01-05T15:41:00Z</dcterms:modified>
</cp:coreProperties>
</file>