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138AD5F" w:rsidP="3138AD5F" w:rsidRDefault="3138AD5F" w14:paraId="79BDA6CE" w14:textId="1B356971">
      <w:pPr>
        <w:pStyle w:val="Normal"/>
        <w:rPr>
          <w:sz w:val="22"/>
          <w:szCs w:val="22"/>
        </w:rPr>
      </w:pPr>
    </w:p>
    <w:p w:rsidR="3138AD5F" w:rsidP="3138AD5F" w:rsidRDefault="3138AD5F" w14:paraId="69479222" w14:textId="48DD8F07">
      <w:pPr>
        <w:pStyle w:val="Normal"/>
      </w:pPr>
    </w:p>
    <w:p w:rsidR="3138AD5F" w:rsidP="3138AD5F" w:rsidRDefault="3138AD5F" w14:paraId="2EA93DE2" w14:textId="1B7C0BC3">
      <w:pPr>
        <w:pStyle w:val="Normal"/>
      </w:pPr>
    </w:p>
    <w:p w:rsidR="3138AD5F" w:rsidP="3138AD5F" w:rsidRDefault="3138AD5F" w14:paraId="100709EE" w14:textId="1381646B">
      <w:pPr>
        <w:pStyle w:val="Normal"/>
      </w:pPr>
    </w:p>
    <w:p w:rsidR="3138AD5F" w:rsidP="3138AD5F" w:rsidRDefault="3138AD5F" w14:paraId="28841C71" w14:textId="7C3724FB">
      <w:pPr>
        <w:pStyle w:val="Normal"/>
      </w:pPr>
    </w:p>
    <w:p w:rsidR="3138AD5F" w:rsidP="3138AD5F" w:rsidRDefault="3138AD5F" w14:paraId="594C2977" w14:textId="76B71B5C">
      <w:pPr>
        <w:pStyle w:val="Normal"/>
      </w:pPr>
    </w:p>
    <w:p w:rsidR="3138AD5F" w:rsidP="3138AD5F" w:rsidRDefault="3138AD5F" w14:paraId="01D66F09" w14:textId="147CED85">
      <w:pPr>
        <w:pStyle w:val="Normal"/>
      </w:pPr>
    </w:p>
    <w:p w:rsidR="3138AD5F" w:rsidP="3138AD5F" w:rsidRDefault="3138AD5F" w14:paraId="359F5484" w14:textId="52FE6953">
      <w:pPr>
        <w:pStyle w:val="Normal"/>
      </w:pPr>
    </w:p>
    <w:p w:rsidR="3138AD5F" w:rsidP="3138AD5F" w:rsidRDefault="3138AD5F" w14:paraId="4F911B2B" w14:textId="70811C11">
      <w:pPr>
        <w:pStyle w:val="Normal"/>
      </w:pPr>
    </w:p>
    <w:p w:rsidR="3138AD5F" w:rsidP="3138AD5F" w:rsidRDefault="3138AD5F" w14:paraId="2B793E73" w14:textId="61B6BCB3">
      <w:pPr>
        <w:pStyle w:val="Normal"/>
      </w:pPr>
    </w:p>
    <w:p w:rsidR="3138AD5F" w:rsidP="3138AD5F" w:rsidRDefault="3138AD5F" w14:paraId="1080B6A1" w14:textId="2065DF3A">
      <w:pPr>
        <w:pStyle w:val="Normal"/>
      </w:pPr>
    </w:p>
    <w:p w:rsidR="56CC3A5E" w:rsidP="3138AD5F" w:rsidRDefault="56CC3A5E" w14:paraId="7EE6E8BE" w14:textId="0C7B0843">
      <w:pPr>
        <w:pStyle w:val="Normal"/>
        <w:rPr>
          <w:sz w:val="48"/>
          <w:szCs w:val="48"/>
        </w:rPr>
      </w:pPr>
      <w:r w:rsidRPr="3138AD5F" w:rsidR="56CC3A5E">
        <w:rPr>
          <w:rFonts w:ascii="Aptos" w:hAnsi="Aptos" w:eastAsia="" w:cs="" w:asciiTheme="minorAscii" w:hAnsiTheme="minorAscii" w:eastAsiaTheme="minorEastAsia" w:cstheme="minorBidi"/>
          <w:color w:val="auto"/>
          <w:sz w:val="48"/>
          <w:szCs w:val="48"/>
          <w:lang w:eastAsia="ja-JP" w:bidi="ar-SA"/>
        </w:rPr>
        <w:t>S</w:t>
      </w:r>
      <w:r w:rsidRPr="3138AD5F" w:rsidR="56CC3A5E">
        <w:rPr>
          <w:sz w:val="48"/>
          <w:szCs w:val="48"/>
        </w:rPr>
        <w:t>tudent Name: Rebecca Otoo-Adjei</w:t>
      </w:r>
    </w:p>
    <w:p w:rsidR="56CC3A5E" w:rsidP="3138AD5F" w:rsidRDefault="56CC3A5E" w14:paraId="65635C7D" w14:textId="0A3E23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48"/>
          <w:szCs w:val="48"/>
        </w:rPr>
      </w:pPr>
      <w:r w:rsidRPr="3138AD5F" w:rsidR="56CC3A5E">
        <w:rPr>
          <w:sz w:val="48"/>
          <w:szCs w:val="48"/>
        </w:rPr>
        <w:t>Student number: 2419847</w:t>
      </w:r>
    </w:p>
    <w:p w:rsidR="5A948073" w:rsidP="3138AD5F" w:rsidRDefault="5A948073" w14:paraId="1451F39B" w14:textId="64BE73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48"/>
          <w:szCs w:val="48"/>
        </w:rPr>
      </w:pPr>
      <w:r w:rsidRPr="3138AD5F" w:rsidR="5A948073">
        <w:rPr>
          <w:sz w:val="48"/>
          <w:szCs w:val="48"/>
        </w:rPr>
        <w:t>Programme: Introduction to Physiology</w:t>
      </w:r>
    </w:p>
    <w:p w:rsidR="56CC3A5E" w:rsidP="3138AD5F" w:rsidRDefault="56CC3A5E" w14:paraId="51B105E2" w14:textId="0544B7D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48"/>
          <w:szCs w:val="48"/>
        </w:rPr>
      </w:pPr>
      <w:r w:rsidRPr="3138AD5F" w:rsidR="56CC3A5E">
        <w:rPr>
          <w:sz w:val="48"/>
          <w:szCs w:val="48"/>
        </w:rPr>
        <w:t>Module: Introduction to Physiology</w:t>
      </w:r>
    </w:p>
    <w:p w:rsidR="44DD5420" w:rsidP="3138AD5F" w:rsidRDefault="44DD5420" w14:paraId="4F6E1036" w14:textId="377E938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48"/>
          <w:szCs w:val="48"/>
        </w:rPr>
      </w:pPr>
      <w:r w:rsidRPr="3138AD5F" w:rsidR="44DD5420">
        <w:rPr>
          <w:sz w:val="48"/>
          <w:szCs w:val="48"/>
        </w:rPr>
        <w:t>Module Code: BMHP5023</w:t>
      </w:r>
    </w:p>
    <w:p w:rsidR="613399BD" w:rsidP="3138AD5F" w:rsidRDefault="613399BD" w14:paraId="69407587" w14:textId="5102C0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48"/>
          <w:szCs w:val="48"/>
        </w:rPr>
      </w:pPr>
      <w:r w:rsidRPr="3138AD5F" w:rsidR="613399BD">
        <w:rPr>
          <w:sz w:val="48"/>
          <w:szCs w:val="48"/>
        </w:rPr>
        <w:t>Lecturer: Parese Ahmed</w:t>
      </w:r>
    </w:p>
    <w:p w:rsidR="613399BD" w:rsidP="3138AD5F" w:rsidRDefault="613399BD" w14:paraId="28B6F9C5" w14:textId="5A72216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48"/>
          <w:szCs w:val="48"/>
        </w:rPr>
      </w:pPr>
      <w:r w:rsidRPr="3138AD5F" w:rsidR="613399BD">
        <w:rPr>
          <w:sz w:val="48"/>
          <w:szCs w:val="48"/>
        </w:rPr>
        <w:t>Submission Date:23</w:t>
      </w:r>
      <w:r w:rsidRPr="3138AD5F" w:rsidR="613399BD">
        <w:rPr>
          <w:sz w:val="48"/>
          <w:szCs w:val="48"/>
        </w:rPr>
        <w:t>rd</w:t>
      </w:r>
      <w:r w:rsidRPr="3138AD5F" w:rsidR="613399BD">
        <w:rPr>
          <w:sz w:val="48"/>
          <w:szCs w:val="48"/>
        </w:rPr>
        <w:t xml:space="preserve"> February 2026</w:t>
      </w:r>
    </w:p>
    <w:p w:rsidR="3138AD5F" w:rsidRDefault="3138AD5F" w14:paraId="00381198" w14:textId="1F9873DE">
      <w:r>
        <w:br w:type="page"/>
      </w:r>
    </w:p>
    <w:p w:rsidR="3138AD5F" w:rsidP="3138AD5F" w:rsidRDefault="3138AD5F" w14:paraId="62E926AE" w14:textId="781020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48"/>
          <w:szCs w:val="48"/>
        </w:rPr>
      </w:pPr>
    </w:p>
    <w:p w:rsidR="57A14FC8" w:rsidP="3138AD5F" w:rsidRDefault="57A14FC8" w14:paraId="50DC7BCE" w14:textId="52ECCA95">
      <w:pPr>
        <w:pStyle w:val="Normal"/>
        <w:bidi w:val="0"/>
        <w:rPr>
          <w:b w:val="0"/>
          <w:bCs w:val="0"/>
          <w:sz w:val="24"/>
          <w:szCs w:val="24"/>
        </w:rPr>
      </w:pPr>
      <w:r w:rsidRPr="3138AD5F" w:rsidR="57A14FC8">
        <w:rPr>
          <w:b w:val="1"/>
          <w:bCs w:val="1"/>
          <w:sz w:val="24"/>
          <w:szCs w:val="24"/>
        </w:rPr>
        <w:t>Supporting individuals with</w:t>
      </w:r>
      <w:r w:rsidRPr="3138AD5F" w:rsidR="2F05051B">
        <w:rPr>
          <w:b w:val="1"/>
          <w:bCs w:val="1"/>
          <w:sz w:val="24"/>
          <w:szCs w:val="24"/>
        </w:rPr>
        <w:t xml:space="preserve"> </w:t>
      </w:r>
      <w:r w:rsidRPr="3138AD5F" w:rsidR="2F05051B">
        <w:rPr>
          <w:b w:val="1"/>
          <w:bCs w:val="1"/>
          <w:sz w:val="24"/>
          <w:szCs w:val="24"/>
        </w:rPr>
        <w:t xml:space="preserve">Type 2 </w:t>
      </w:r>
      <w:r w:rsidRPr="3138AD5F" w:rsidR="47DC70F8">
        <w:rPr>
          <w:b w:val="1"/>
          <w:bCs w:val="1"/>
          <w:sz w:val="24"/>
          <w:szCs w:val="24"/>
        </w:rPr>
        <w:t>Diabetes in</w:t>
      </w:r>
      <w:r w:rsidRPr="3138AD5F" w:rsidR="47DC70F8">
        <w:rPr>
          <w:b w:val="1"/>
          <w:bCs w:val="1"/>
          <w:sz w:val="24"/>
          <w:szCs w:val="24"/>
        </w:rPr>
        <w:t xml:space="preserve"> </w:t>
      </w:r>
      <w:r w:rsidRPr="3138AD5F" w:rsidR="47DC70F8">
        <w:rPr>
          <w:b w:val="1"/>
          <w:bCs w:val="1"/>
          <w:sz w:val="24"/>
          <w:szCs w:val="24"/>
        </w:rPr>
        <w:t>Primary</w:t>
      </w:r>
      <w:r w:rsidRPr="3138AD5F" w:rsidR="47DC70F8">
        <w:rPr>
          <w:b w:val="1"/>
          <w:bCs w:val="1"/>
          <w:sz w:val="24"/>
          <w:szCs w:val="24"/>
        </w:rPr>
        <w:t xml:space="preserve"> care</w:t>
      </w:r>
      <w:r w:rsidRPr="3138AD5F" w:rsidR="47DC70F8">
        <w:rPr>
          <w:b w:val="0"/>
          <w:bCs w:val="0"/>
          <w:sz w:val="24"/>
          <w:szCs w:val="24"/>
        </w:rPr>
        <w:t>.</w:t>
      </w:r>
    </w:p>
    <w:p w:rsidR="702FA13B" w:rsidP="3138AD5F" w:rsidRDefault="702FA13B" w14:paraId="2640A240" w14:textId="2138F07C">
      <w:pPr>
        <w:pStyle w:val="Normal"/>
        <w:rPr>
          <w:b w:val="1"/>
          <w:bCs w:val="1"/>
          <w:sz w:val="22"/>
          <w:szCs w:val="22"/>
        </w:rPr>
      </w:pPr>
      <w:r w:rsidRPr="3138AD5F" w:rsidR="702FA13B">
        <w:rPr>
          <w:b w:val="1"/>
          <w:bCs w:val="1"/>
          <w:sz w:val="28"/>
          <w:szCs w:val="28"/>
        </w:rPr>
        <w:t>Introduction</w:t>
      </w:r>
      <w:r w:rsidRPr="3138AD5F" w:rsidR="702FA13B">
        <w:rPr>
          <w:b w:val="1"/>
          <w:bCs w:val="1"/>
          <w:sz w:val="22"/>
          <w:szCs w:val="22"/>
        </w:rPr>
        <w:t>:</w:t>
      </w:r>
    </w:p>
    <w:p w:rsidR="155261C6" w:rsidP="3138AD5F" w:rsidRDefault="155261C6" w14:paraId="251B342D" w14:textId="31326956">
      <w:pPr>
        <w:pStyle w:val="Normal"/>
        <w:rPr>
          <w:b w:val="0"/>
          <w:bCs w:val="0"/>
          <w:sz w:val="22"/>
          <w:szCs w:val="22"/>
        </w:rPr>
      </w:pPr>
      <w:r w:rsidRPr="3138AD5F" w:rsidR="155261C6">
        <w:rPr>
          <w:b w:val="0"/>
          <w:bCs w:val="0"/>
          <w:sz w:val="22"/>
          <w:szCs w:val="22"/>
        </w:rPr>
        <w:t xml:space="preserve">According to Diabetes </w:t>
      </w:r>
      <w:r w:rsidRPr="3138AD5F" w:rsidR="6C652D3F">
        <w:rPr>
          <w:b w:val="0"/>
          <w:bCs w:val="0"/>
          <w:sz w:val="22"/>
          <w:szCs w:val="22"/>
        </w:rPr>
        <w:t>UK, Diabetes</w:t>
      </w:r>
      <w:r w:rsidRPr="3138AD5F" w:rsidR="3377BAA1">
        <w:rPr>
          <w:b w:val="0"/>
          <w:bCs w:val="0"/>
          <w:sz w:val="22"/>
          <w:szCs w:val="22"/>
        </w:rPr>
        <w:t xml:space="preserve"> mellitus is a long-term </w:t>
      </w:r>
      <w:r w:rsidRPr="3138AD5F" w:rsidR="0D5FEF32">
        <w:rPr>
          <w:b w:val="0"/>
          <w:bCs w:val="0"/>
          <w:sz w:val="22"/>
          <w:szCs w:val="22"/>
        </w:rPr>
        <w:t xml:space="preserve">chronic </w:t>
      </w:r>
      <w:r w:rsidRPr="3138AD5F" w:rsidR="3377BAA1">
        <w:rPr>
          <w:b w:val="0"/>
          <w:bCs w:val="0"/>
          <w:sz w:val="22"/>
          <w:szCs w:val="22"/>
        </w:rPr>
        <w:t xml:space="preserve">metabolic condition </w:t>
      </w:r>
      <w:r w:rsidRPr="3138AD5F" w:rsidR="42A1C186">
        <w:rPr>
          <w:b w:val="0"/>
          <w:bCs w:val="0"/>
          <w:sz w:val="22"/>
          <w:szCs w:val="22"/>
        </w:rPr>
        <w:t xml:space="preserve">where the body develop </w:t>
      </w:r>
      <w:r w:rsidRPr="3138AD5F" w:rsidR="5D487F80">
        <w:rPr>
          <w:b w:val="0"/>
          <w:bCs w:val="0"/>
          <w:sz w:val="22"/>
          <w:szCs w:val="22"/>
        </w:rPr>
        <w:t xml:space="preserve">insulin resistance or </w:t>
      </w:r>
      <w:r w:rsidRPr="3138AD5F" w:rsidR="5D487F80">
        <w:rPr>
          <w:b w:val="0"/>
          <w:bCs w:val="0"/>
          <w:sz w:val="22"/>
          <w:szCs w:val="22"/>
        </w:rPr>
        <w:t>fails to</w:t>
      </w:r>
      <w:r w:rsidRPr="3138AD5F" w:rsidR="5D487F80">
        <w:rPr>
          <w:b w:val="0"/>
          <w:bCs w:val="0"/>
          <w:sz w:val="22"/>
          <w:szCs w:val="22"/>
        </w:rPr>
        <w:t xml:space="preserve"> produce enough insulin, leading to high blood sugar levels</w:t>
      </w:r>
      <w:r w:rsidRPr="3138AD5F" w:rsidR="328D0648">
        <w:rPr>
          <w:b w:val="0"/>
          <w:bCs w:val="0"/>
          <w:sz w:val="22"/>
          <w:szCs w:val="22"/>
        </w:rPr>
        <w:t xml:space="preserve"> (hyperglyc</w:t>
      </w:r>
      <w:r w:rsidRPr="3138AD5F" w:rsidR="46DACC8D">
        <w:rPr>
          <w:b w:val="0"/>
          <w:bCs w:val="0"/>
          <w:sz w:val="22"/>
          <w:szCs w:val="22"/>
        </w:rPr>
        <w:t>a</w:t>
      </w:r>
      <w:r w:rsidRPr="3138AD5F" w:rsidR="328D0648">
        <w:rPr>
          <w:b w:val="0"/>
          <w:bCs w:val="0"/>
          <w:sz w:val="22"/>
          <w:szCs w:val="22"/>
        </w:rPr>
        <w:t>emia)</w:t>
      </w:r>
      <w:r w:rsidRPr="3138AD5F" w:rsidR="70ED43D8">
        <w:rPr>
          <w:b w:val="0"/>
          <w:bCs w:val="0"/>
          <w:sz w:val="22"/>
          <w:szCs w:val="22"/>
        </w:rPr>
        <w:t>. Type 2 diabetes is the most</w:t>
      </w:r>
      <w:r w:rsidRPr="3138AD5F" w:rsidR="6B8723B4">
        <w:rPr>
          <w:b w:val="0"/>
          <w:bCs w:val="0"/>
          <w:sz w:val="22"/>
          <w:szCs w:val="22"/>
        </w:rPr>
        <w:t xml:space="preserve"> </w:t>
      </w:r>
      <w:r w:rsidRPr="3138AD5F" w:rsidR="0B095C47">
        <w:rPr>
          <w:b w:val="0"/>
          <w:bCs w:val="0"/>
          <w:sz w:val="22"/>
          <w:szCs w:val="22"/>
        </w:rPr>
        <w:t>common</w:t>
      </w:r>
      <w:r w:rsidRPr="3138AD5F" w:rsidR="42E55CB8">
        <w:rPr>
          <w:b w:val="0"/>
          <w:bCs w:val="0"/>
          <w:sz w:val="22"/>
          <w:szCs w:val="22"/>
        </w:rPr>
        <w:t xml:space="preserve"> </w:t>
      </w:r>
      <w:r w:rsidRPr="3138AD5F" w:rsidR="09CEE878">
        <w:rPr>
          <w:b w:val="0"/>
          <w:bCs w:val="0"/>
          <w:sz w:val="22"/>
          <w:szCs w:val="22"/>
        </w:rPr>
        <w:t>and accounting</w:t>
      </w:r>
      <w:r w:rsidRPr="3138AD5F" w:rsidR="1E573067">
        <w:rPr>
          <w:b w:val="0"/>
          <w:bCs w:val="0"/>
          <w:sz w:val="22"/>
          <w:szCs w:val="22"/>
        </w:rPr>
        <w:t xml:space="preserve"> </w:t>
      </w:r>
      <w:r w:rsidRPr="3138AD5F" w:rsidR="41478A87">
        <w:rPr>
          <w:b w:val="0"/>
          <w:bCs w:val="0"/>
          <w:sz w:val="22"/>
          <w:szCs w:val="22"/>
        </w:rPr>
        <w:t>approximately</w:t>
      </w:r>
      <w:r w:rsidRPr="3138AD5F" w:rsidR="1E573067">
        <w:rPr>
          <w:b w:val="0"/>
          <w:bCs w:val="0"/>
          <w:sz w:val="22"/>
          <w:szCs w:val="22"/>
        </w:rPr>
        <w:t xml:space="preserve"> 90% of diabetes cases in the </w:t>
      </w:r>
      <w:r w:rsidRPr="3138AD5F" w:rsidR="7296D85D">
        <w:rPr>
          <w:b w:val="0"/>
          <w:bCs w:val="0"/>
          <w:sz w:val="22"/>
          <w:szCs w:val="22"/>
        </w:rPr>
        <w:t xml:space="preserve">United Kingdom. It is </w:t>
      </w:r>
      <w:r w:rsidRPr="3138AD5F" w:rsidR="0802E8A6">
        <w:rPr>
          <w:b w:val="0"/>
          <w:bCs w:val="0"/>
          <w:sz w:val="22"/>
          <w:szCs w:val="22"/>
        </w:rPr>
        <w:t>a progressive</w:t>
      </w:r>
      <w:r w:rsidRPr="3138AD5F" w:rsidR="7296D85D">
        <w:rPr>
          <w:b w:val="0"/>
          <w:bCs w:val="0"/>
          <w:sz w:val="22"/>
          <w:szCs w:val="22"/>
        </w:rPr>
        <w:t xml:space="preserve"> condition in which the body becomes </w:t>
      </w:r>
      <w:r w:rsidRPr="3138AD5F" w:rsidR="348F49C8">
        <w:rPr>
          <w:b w:val="0"/>
          <w:bCs w:val="0"/>
          <w:sz w:val="22"/>
          <w:szCs w:val="22"/>
        </w:rPr>
        <w:t>resistant to insulin or does not produce enough</w:t>
      </w:r>
      <w:r w:rsidRPr="3138AD5F" w:rsidR="0661E326">
        <w:rPr>
          <w:b w:val="0"/>
          <w:bCs w:val="0"/>
          <w:sz w:val="22"/>
          <w:szCs w:val="22"/>
        </w:rPr>
        <w:t xml:space="preserve"> insulin to regulate blood glucose levels </w:t>
      </w:r>
      <w:r w:rsidRPr="3138AD5F" w:rsidR="20B1CECB">
        <w:rPr>
          <w:b w:val="0"/>
          <w:bCs w:val="0"/>
          <w:sz w:val="22"/>
          <w:szCs w:val="22"/>
        </w:rPr>
        <w:t>effectively (</w:t>
      </w:r>
      <w:r w:rsidRPr="3138AD5F" w:rsidR="20B1CECB">
        <w:rPr>
          <w:b w:val="0"/>
          <w:bCs w:val="0"/>
          <w:sz w:val="22"/>
          <w:szCs w:val="22"/>
        </w:rPr>
        <w:t>NICE,2023)</w:t>
      </w:r>
    </w:p>
    <w:p w:rsidR="74BF9211" w:rsidP="3138AD5F" w:rsidRDefault="74BF9211" w14:paraId="24E9F549" w14:textId="70C81C03">
      <w:pPr>
        <w:pStyle w:val="Normal"/>
        <w:rPr>
          <w:b w:val="0"/>
          <w:bCs w:val="0"/>
          <w:sz w:val="22"/>
          <w:szCs w:val="22"/>
        </w:rPr>
      </w:pPr>
      <w:r w:rsidRPr="3138AD5F" w:rsidR="74BF9211">
        <w:rPr>
          <w:b w:val="0"/>
          <w:bCs w:val="0"/>
          <w:sz w:val="22"/>
          <w:szCs w:val="22"/>
        </w:rPr>
        <w:t xml:space="preserve">Type 2 </w:t>
      </w:r>
      <w:r w:rsidRPr="3138AD5F" w:rsidR="6742150F">
        <w:rPr>
          <w:b w:val="0"/>
          <w:bCs w:val="0"/>
          <w:sz w:val="22"/>
          <w:szCs w:val="22"/>
        </w:rPr>
        <w:t xml:space="preserve">diabetes </w:t>
      </w:r>
      <w:r w:rsidRPr="3138AD5F" w:rsidR="6742150F">
        <w:rPr>
          <w:b w:val="0"/>
          <w:bCs w:val="0"/>
          <w:sz w:val="22"/>
          <w:szCs w:val="22"/>
        </w:rPr>
        <w:t>represents</w:t>
      </w:r>
      <w:r w:rsidRPr="3138AD5F" w:rsidR="6742150F">
        <w:rPr>
          <w:b w:val="0"/>
          <w:bCs w:val="0"/>
          <w:sz w:val="22"/>
          <w:szCs w:val="22"/>
        </w:rPr>
        <w:t xml:space="preserve"> a significant</w:t>
      </w:r>
      <w:r w:rsidRPr="3138AD5F" w:rsidR="74BF9211">
        <w:rPr>
          <w:b w:val="0"/>
          <w:bCs w:val="0"/>
          <w:sz w:val="22"/>
          <w:szCs w:val="22"/>
        </w:rPr>
        <w:t xml:space="preserve"> </w:t>
      </w:r>
      <w:r w:rsidRPr="3138AD5F" w:rsidR="67DB897B">
        <w:rPr>
          <w:b w:val="0"/>
          <w:bCs w:val="0"/>
          <w:sz w:val="22"/>
          <w:szCs w:val="22"/>
        </w:rPr>
        <w:t>public health challenge sue to it</w:t>
      </w:r>
      <w:r w:rsidRPr="3138AD5F" w:rsidR="3AB6E552">
        <w:rPr>
          <w:b w:val="0"/>
          <w:bCs w:val="0"/>
          <w:sz w:val="22"/>
          <w:szCs w:val="22"/>
        </w:rPr>
        <w:t xml:space="preserve">s </w:t>
      </w:r>
      <w:r w:rsidRPr="3138AD5F" w:rsidR="3F242995">
        <w:rPr>
          <w:b w:val="0"/>
          <w:bCs w:val="0"/>
          <w:sz w:val="22"/>
          <w:szCs w:val="22"/>
        </w:rPr>
        <w:t>increasing</w:t>
      </w:r>
      <w:r w:rsidRPr="3138AD5F" w:rsidR="67DB897B">
        <w:rPr>
          <w:b w:val="0"/>
          <w:bCs w:val="0"/>
          <w:sz w:val="22"/>
          <w:szCs w:val="22"/>
        </w:rPr>
        <w:t xml:space="preserve"> </w:t>
      </w:r>
      <w:r w:rsidRPr="3138AD5F" w:rsidR="2A1E91D3">
        <w:rPr>
          <w:b w:val="0"/>
          <w:bCs w:val="0"/>
          <w:sz w:val="22"/>
          <w:szCs w:val="22"/>
        </w:rPr>
        <w:t>prevalence</w:t>
      </w:r>
      <w:r w:rsidRPr="3138AD5F" w:rsidR="0C5059C0">
        <w:rPr>
          <w:b w:val="0"/>
          <w:bCs w:val="0"/>
          <w:sz w:val="22"/>
          <w:szCs w:val="22"/>
        </w:rPr>
        <w:t xml:space="preserve"> </w:t>
      </w:r>
      <w:r w:rsidRPr="3138AD5F" w:rsidR="0C5059C0">
        <w:rPr>
          <w:b w:val="0"/>
          <w:bCs w:val="0"/>
          <w:sz w:val="22"/>
          <w:szCs w:val="22"/>
        </w:rPr>
        <w:t>which is</w:t>
      </w:r>
      <w:r w:rsidRPr="3138AD5F" w:rsidR="74BF9211">
        <w:rPr>
          <w:b w:val="0"/>
          <w:bCs w:val="0"/>
          <w:sz w:val="22"/>
          <w:szCs w:val="22"/>
        </w:rPr>
        <w:t xml:space="preserve"> associated with modifiable and </w:t>
      </w:r>
      <w:r w:rsidRPr="3138AD5F" w:rsidR="47EFDBF4">
        <w:rPr>
          <w:b w:val="0"/>
          <w:bCs w:val="0"/>
          <w:sz w:val="22"/>
          <w:szCs w:val="22"/>
        </w:rPr>
        <w:t xml:space="preserve">non-modifiable risk factors. Some of </w:t>
      </w:r>
      <w:r w:rsidRPr="3138AD5F" w:rsidR="2090261F">
        <w:rPr>
          <w:b w:val="0"/>
          <w:bCs w:val="0"/>
          <w:sz w:val="22"/>
          <w:szCs w:val="22"/>
        </w:rPr>
        <w:t>the non</w:t>
      </w:r>
      <w:r w:rsidRPr="3138AD5F" w:rsidR="47EFDBF4">
        <w:rPr>
          <w:b w:val="0"/>
          <w:bCs w:val="0"/>
          <w:sz w:val="22"/>
          <w:szCs w:val="22"/>
        </w:rPr>
        <w:t>-mod</w:t>
      </w:r>
      <w:r w:rsidRPr="3138AD5F" w:rsidR="3B138D7F">
        <w:rPr>
          <w:b w:val="0"/>
          <w:bCs w:val="0"/>
          <w:sz w:val="22"/>
          <w:szCs w:val="22"/>
        </w:rPr>
        <w:t xml:space="preserve">ifiable risk factors include aging, genetic </w:t>
      </w:r>
      <w:r w:rsidRPr="3138AD5F" w:rsidR="52283033">
        <w:rPr>
          <w:b w:val="0"/>
          <w:bCs w:val="0"/>
          <w:sz w:val="22"/>
          <w:szCs w:val="22"/>
        </w:rPr>
        <w:t xml:space="preserve">make-up, ethnicity (with higher </w:t>
      </w:r>
      <w:r w:rsidRPr="3138AD5F" w:rsidR="5D0B720D">
        <w:rPr>
          <w:b w:val="0"/>
          <w:bCs w:val="0"/>
          <w:sz w:val="22"/>
          <w:szCs w:val="22"/>
        </w:rPr>
        <w:t>prevalence among</w:t>
      </w:r>
      <w:r w:rsidRPr="3138AD5F" w:rsidR="52283033">
        <w:rPr>
          <w:b w:val="0"/>
          <w:bCs w:val="0"/>
          <w:sz w:val="22"/>
          <w:szCs w:val="22"/>
        </w:rPr>
        <w:t xml:space="preserve"> </w:t>
      </w:r>
      <w:r w:rsidRPr="3138AD5F" w:rsidR="343D0E27">
        <w:rPr>
          <w:b w:val="0"/>
          <w:bCs w:val="0"/>
          <w:sz w:val="22"/>
          <w:szCs w:val="22"/>
        </w:rPr>
        <w:t>South Asian and African-Caribbean populations),</w:t>
      </w:r>
      <w:r w:rsidRPr="3138AD5F" w:rsidR="267D4E40">
        <w:rPr>
          <w:b w:val="0"/>
          <w:bCs w:val="0"/>
          <w:sz w:val="22"/>
          <w:szCs w:val="22"/>
        </w:rPr>
        <w:t xml:space="preserve"> and family history (NHS,2022). Modifiable risk factors in</w:t>
      </w:r>
      <w:r w:rsidRPr="3138AD5F" w:rsidR="2CA4C820">
        <w:rPr>
          <w:b w:val="0"/>
          <w:bCs w:val="0"/>
          <w:sz w:val="22"/>
          <w:szCs w:val="22"/>
        </w:rPr>
        <w:t xml:space="preserve">clude Obesity, physical inactivity, unhealthy diet, smoking, </w:t>
      </w:r>
      <w:r w:rsidRPr="3138AD5F" w:rsidR="59054D35">
        <w:rPr>
          <w:b w:val="0"/>
          <w:bCs w:val="0"/>
          <w:sz w:val="22"/>
          <w:szCs w:val="22"/>
        </w:rPr>
        <w:t>excessive</w:t>
      </w:r>
      <w:r w:rsidRPr="3138AD5F" w:rsidR="09EFFF1F">
        <w:rPr>
          <w:b w:val="0"/>
          <w:bCs w:val="0"/>
          <w:sz w:val="22"/>
          <w:szCs w:val="22"/>
        </w:rPr>
        <w:t xml:space="preserve"> alcohol intake, and socioeconomic deprivation</w:t>
      </w:r>
      <w:r w:rsidRPr="3138AD5F" w:rsidR="25D841DD">
        <w:rPr>
          <w:b w:val="0"/>
          <w:bCs w:val="0"/>
          <w:sz w:val="22"/>
          <w:szCs w:val="22"/>
        </w:rPr>
        <w:t xml:space="preserve"> (WHO,2021). These Factors contribute</w:t>
      </w:r>
      <w:r w:rsidRPr="3138AD5F" w:rsidR="09FF5263">
        <w:rPr>
          <w:b w:val="0"/>
          <w:bCs w:val="0"/>
          <w:sz w:val="22"/>
          <w:szCs w:val="22"/>
        </w:rPr>
        <w:t xml:space="preserve"> to insulin resistance and impaired </w:t>
      </w:r>
      <w:r w:rsidRPr="3138AD5F" w:rsidR="4DA372EE">
        <w:rPr>
          <w:b w:val="0"/>
          <w:bCs w:val="0"/>
          <w:sz w:val="22"/>
          <w:szCs w:val="22"/>
        </w:rPr>
        <w:t>glucose metabolism</w:t>
      </w:r>
      <w:r w:rsidRPr="3138AD5F" w:rsidR="1891B5C6">
        <w:rPr>
          <w:b w:val="0"/>
          <w:bCs w:val="0"/>
          <w:sz w:val="22"/>
          <w:szCs w:val="22"/>
        </w:rPr>
        <w:t>, increasing the likelihood of developing the condition</w:t>
      </w:r>
      <w:r w:rsidRPr="3138AD5F" w:rsidR="3579AD7A">
        <w:rPr>
          <w:b w:val="0"/>
          <w:bCs w:val="0"/>
          <w:sz w:val="22"/>
          <w:szCs w:val="22"/>
        </w:rPr>
        <w:t>.</w:t>
      </w:r>
    </w:p>
    <w:p w:rsidR="6AD6D563" w:rsidP="3138AD5F" w:rsidRDefault="6AD6D563" w14:paraId="5D1715C8" w14:textId="1D816026">
      <w:pPr>
        <w:pStyle w:val="Normal"/>
        <w:rPr>
          <w:b w:val="0"/>
          <w:bCs w:val="0"/>
          <w:sz w:val="22"/>
          <w:szCs w:val="22"/>
        </w:rPr>
      </w:pPr>
      <w:r w:rsidRPr="3138AD5F" w:rsidR="6AD6D563">
        <w:rPr>
          <w:b w:val="0"/>
          <w:bCs w:val="0"/>
          <w:sz w:val="22"/>
          <w:szCs w:val="22"/>
        </w:rPr>
        <w:t xml:space="preserve">As a Practice nurse working in a GP surgery, it is </w:t>
      </w:r>
      <w:r w:rsidRPr="3138AD5F" w:rsidR="6AD6D563">
        <w:rPr>
          <w:b w:val="0"/>
          <w:bCs w:val="0"/>
          <w:sz w:val="22"/>
          <w:szCs w:val="22"/>
        </w:rPr>
        <w:t>evident</w:t>
      </w:r>
      <w:r w:rsidRPr="3138AD5F" w:rsidR="6AD6D563">
        <w:rPr>
          <w:b w:val="0"/>
          <w:bCs w:val="0"/>
          <w:sz w:val="22"/>
          <w:szCs w:val="22"/>
        </w:rPr>
        <w:t xml:space="preserve"> that, many patients who are newly</w:t>
      </w:r>
      <w:r w:rsidRPr="3138AD5F" w:rsidR="4C9E57C3">
        <w:rPr>
          <w:b w:val="0"/>
          <w:bCs w:val="0"/>
          <w:sz w:val="22"/>
          <w:szCs w:val="22"/>
        </w:rPr>
        <w:t xml:space="preserve"> diagnosed with Type 2 diabetes lack</w:t>
      </w:r>
      <w:r w:rsidRPr="3138AD5F" w:rsidR="53A0FC9C">
        <w:rPr>
          <w:b w:val="0"/>
          <w:bCs w:val="0"/>
          <w:sz w:val="22"/>
          <w:szCs w:val="22"/>
        </w:rPr>
        <w:t xml:space="preserve"> sufficient understanding of their condition and the impact of lifestyle behaviours on glycaem</w:t>
      </w:r>
      <w:r w:rsidRPr="3138AD5F" w:rsidR="41124720">
        <w:rPr>
          <w:b w:val="0"/>
          <w:bCs w:val="0"/>
          <w:sz w:val="22"/>
          <w:szCs w:val="22"/>
        </w:rPr>
        <w:t>ic control. Making available clear evidence- based ed</w:t>
      </w:r>
      <w:r w:rsidRPr="3138AD5F" w:rsidR="20F560FF">
        <w:rPr>
          <w:b w:val="0"/>
          <w:bCs w:val="0"/>
          <w:sz w:val="22"/>
          <w:szCs w:val="22"/>
        </w:rPr>
        <w:t>ucation is important to help and empower individuals to engage effectively with their car</w:t>
      </w:r>
      <w:r w:rsidRPr="3138AD5F" w:rsidR="18F17A90">
        <w:rPr>
          <w:b w:val="0"/>
          <w:bCs w:val="0"/>
          <w:sz w:val="22"/>
          <w:szCs w:val="22"/>
        </w:rPr>
        <w:t>e plans, reduce complications and improve long-term</w:t>
      </w:r>
      <w:r w:rsidRPr="3138AD5F" w:rsidR="5DD49883">
        <w:rPr>
          <w:b w:val="0"/>
          <w:bCs w:val="0"/>
          <w:sz w:val="22"/>
          <w:szCs w:val="22"/>
        </w:rPr>
        <w:t xml:space="preserve"> health outcomes.</w:t>
      </w:r>
    </w:p>
    <w:p w:rsidR="3138AD5F" w:rsidP="3138AD5F" w:rsidRDefault="3138AD5F" w14:paraId="6963C404" w14:textId="1FE90A52">
      <w:pPr>
        <w:pStyle w:val="Normal"/>
        <w:rPr>
          <w:b w:val="0"/>
          <w:bCs w:val="0"/>
          <w:sz w:val="22"/>
          <w:szCs w:val="22"/>
        </w:rPr>
      </w:pPr>
    </w:p>
    <w:p w:rsidR="5DD49883" w:rsidP="3138AD5F" w:rsidRDefault="5DD49883" w14:paraId="53B89E12" w14:textId="4B43BFB1">
      <w:pPr>
        <w:pStyle w:val="Normal"/>
        <w:ind w:left="-144" w:right="144"/>
        <w:rPr>
          <w:b w:val="0"/>
          <w:bCs w:val="0"/>
          <w:sz w:val="24"/>
          <w:szCs w:val="24"/>
        </w:rPr>
      </w:pPr>
      <w:r w:rsidRPr="3138AD5F" w:rsidR="5DD49883">
        <w:rPr>
          <w:b w:val="1"/>
          <w:bCs w:val="1"/>
          <w:sz w:val="24"/>
          <w:szCs w:val="24"/>
        </w:rPr>
        <w:t>Reg</w:t>
      </w:r>
      <w:r w:rsidRPr="3138AD5F" w:rsidR="3E692D72">
        <w:rPr>
          <w:b w:val="1"/>
          <w:bCs w:val="1"/>
          <w:sz w:val="24"/>
          <w:szCs w:val="24"/>
        </w:rPr>
        <w:t>u</w:t>
      </w:r>
      <w:r w:rsidRPr="3138AD5F" w:rsidR="5DD49883">
        <w:rPr>
          <w:b w:val="1"/>
          <w:bCs w:val="1"/>
          <w:sz w:val="24"/>
          <w:szCs w:val="24"/>
        </w:rPr>
        <w:t>lation</w:t>
      </w:r>
      <w:r w:rsidRPr="3138AD5F" w:rsidR="5DD49883">
        <w:rPr>
          <w:b w:val="1"/>
          <w:bCs w:val="1"/>
          <w:sz w:val="24"/>
          <w:szCs w:val="24"/>
        </w:rPr>
        <w:t xml:space="preserve"> Of Blood Sugar Level</w:t>
      </w:r>
    </w:p>
    <w:p w:rsidR="1075AB1D" w:rsidP="3138AD5F" w:rsidRDefault="1075AB1D" w14:paraId="375AD5AA" w14:textId="039C29DF">
      <w:pPr>
        <w:pStyle w:val="Normal"/>
        <w:rPr>
          <w:b w:val="0"/>
          <w:bCs w:val="0"/>
          <w:sz w:val="22"/>
          <w:szCs w:val="22"/>
        </w:rPr>
      </w:pPr>
      <w:r w:rsidRPr="3138AD5F" w:rsidR="1075AB1D">
        <w:rPr>
          <w:b w:val="0"/>
          <w:bCs w:val="0"/>
          <w:sz w:val="22"/>
          <w:szCs w:val="22"/>
        </w:rPr>
        <w:t xml:space="preserve">Blood glucose levels </w:t>
      </w:r>
      <w:r w:rsidRPr="3138AD5F" w:rsidR="2CA6BEDD">
        <w:rPr>
          <w:b w:val="0"/>
          <w:bCs w:val="0"/>
          <w:sz w:val="22"/>
          <w:szCs w:val="22"/>
        </w:rPr>
        <w:t>are</w:t>
      </w:r>
      <w:r w:rsidRPr="3138AD5F" w:rsidR="1075AB1D">
        <w:rPr>
          <w:b w:val="0"/>
          <w:bCs w:val="0"/>
          <w:sz w:val="22"/>
          <w:szCs w:val="22"/>
        </w:rPr>
        <w:t xml:space="preserve"> tightly </w:t>
      </w:r>
      <w:r w:rsidRPr="3138AD5F" w:rsidR="1075AB1D">
        <w:rPr>
          <w:b w:val="0"/>
          <w:bCs w:val="0"/>
          <w:sz w:val="22"/>
          <w:szCs w:val="22"/>
        </w:rPr>
        <w:t>monitored</w:t>
      </w:r>
      <w:r w:rsidRPr="3138AD5F" w:rsidR="1075AB1D">
        <w:rPr>
          <w:b w:val="0"/>
          <w:bCs w:val="0"/>
          <w:sz w:val="22"/>
          <w:szCs w:val="22"/>
        </w:rPr>
        <w:t xml:space="preserve"> to ensure tha</w:t>
      </w:r>
      <w:r w:rsidRPr="3138AD5F" w:rsidR="095BB7E4">
        <w:rPr>
          <w:b w:val="0"/>
          <w:bCs w:val="0"/>
          <w:sz w:val="22"/>
          <w:szCs w:val="22"/>
        </w:rPr>
        <w:t>t the body’s cells receive a continuou</w:t>
      </w:r>
      <w:r w:rsidRPr="3138AD5F" w:rsidR="36817B41">
        <w:rPr>
          <w:b w:val="0"/>
          <w:bCs w:val="0"/>
          <w:sz w:val="22"/>
          <w:szCs w:val="22"/>
        </w:rPr>
        <w:t>s</w:t>
      </w:r>
    </w:p>
    <w:p w:rsidR="36817B41" w:rsidP="3138AD5F" w:rsidRDefault="36817B41" w14:paraId="3CFECF3F" w14:textId="0CF917EE">
      <w:pPr>
        <w:pStyle w:val="Normal"/>
        <w:rPr>
          <w:b w:val="0"/>
          <w:bCs w:val="0"/>
          <w:sz w:val="22"/>
          <w:szCs w:val="22"/>
        </w:rPr>
      </w:pPr>
      <w:r w:rsidRPr="3138AD5F" w:rsidR="36817B41">
        <w:rPr>
          <w:b w:val="0"/>
          <w:bCs w:val="0"/>
          <w:sz w:val="22"/>
          <w:szCs w:val="22"/>
        </w:rPr>
        <w:t>Supply of energy while preventing damage caused by prolonged hypergl</w:t>
      </w:r>
      <w:r w:rsidRPr="3138AD5F" w:rsidR="125F0E95">
        <w:rPr>
          <w:b w:val="0"/>
          <w:bCs w:val="0"/>
          <w:sz w:val="22"/>
          <w:szCs w:val="22"/>
        </w:rPr>
        <w:t xml:space="preserve">ycaemia or </w:t>
      </w:r>
      <w:r w:rsidRPr="3138AD5F" w:rsidR="4D44B772">
        <w:rPr>
          <w:b w:val="0"/>
          <w:bCs w:val="0"/>
          <w:sz w:val="22"/>
          <w:szCs w:val="22"/>
        </w:rPr>
        <w:t>hypoglycaemia. Normal</w:t>
      </w:r>
      <w:r w:rsidRPr="3138AD5F" w:rsidR="54873214">
        <w:rPr>
          <w:b w:val="0"/>
          <w:bCs w:val="0"/>
          <w:sz w:val="22"/>
          <w:szCs w:val="22"/>
        </w:rPr>
        <w:t xml:space="preserve"> blood glucose control or regulation</w:t>
      </w:r>
      <w:r w:rsidRPr="3138AD5F" w:rsidR="0AC4986C">
        <w:rPr>
          <w:b w:val="0"/>
          <w:bCs w:val="0"/>
          <w:sz w:val="22"/>
          <w:szCs w:val="22"/>
        </w:rPr>
        <w:t xml:space="preserve"> is primarily controlled by the </w:t>
      </w:r>
      <w:r w:rsidRPr="3138AD5F" w:rsidR="0E3ACC4E">
        <w:rPr>
          <w:b w:val="0"/>
          <w:bCs w:val="0"/>
          <w:sz w:val="22"/>
          <w:szCs w:val="22"/>
        </w:rPr>
        <w:t>hormone</w:t>
      </w:r>
      <w:r w:rsidRPr="3138AD5F" w:rsidR="4A1695F4">
        <w:rPr>
          <w:b w:val="0"/>
          <w:bCs w:val="0"/>
          <w:sz w:val="22"/>
          <w:szCs w:val="22"/>
        </w:rPr>
        <w:t xml:space="preserve"> </w:t>
      </w:r>
      <w:r w:rsidRPr="3138AD5F" w:rsidR="0AC4986C">
        <w:rPr>
          <w:b w:val="0"/>
          <w:bCs w:val="0"/>
          <w:sz w:val="22"/>
          <w:szCs w:val="22"/>
        </w:rPr>
        <w:t>insulin and glucagon, pr</w:t>
      </w:r>
      <w:r w:rsidRPr="3138AD5F" w:rsidR="21629DE5">
        <w:rPr>
          <w:b w:val="0"/>
          <w:bCs w:val="0"/>
          <w:sz w:val="22"/>
          <w:szCs w:val="22"/>
        </w:rPr>
        <w:t>oduced by the pancreas. (Tortora and Derrickson</w:t>
      </w:r>
      <w:r w:rsidRPr="3138AD5F" w:rsidR="7962640E">
        <w:rPr>
          <w:b w:val="0"/>
          <w:bCs w:val="0"/>
          <w:sz w:val="22"/>
          <w:szCs w:val="22"/>
        </w:rPr>
        <w:t>, 2021</w:t>
      </w:r>
      <w:r w:rsidRPr="3138AD5F" w:rsidR="70FB48C2">
        <w:rPr>
          <w:b w:val="0"/>
          <w:bCs w:val="0"/>
          <w:sz w:val="22"/>
          <w:szCs w:val="22"/>
        </w:rPr>
        <w:t>). Following</w:t>
      </w:r>
      <w:r w:rsidRPr="3138AD5F" w:rsidR="7962640E">
        <w:rPr>
          <w:b w:val="0"/>
          <w:bCs w:val="0"/>
          <w:sz w:val="22"/>
          <w:szCs w:val="22"/>
        </w:rPr>
        <w:t xml:space="preserve"> food intake, carbohydrates are broken down into glucose, which enters the bloodstr</w:t>
      </w:r>
      <w:r w:rsidRPr="3138AD5F" w:rsidR="1D1BB345">
        <w:rPr>
          <w:b w:val="0"/>
          <w:bCs w:val="0"/>
          <w:sz w:val="22"/>
          <w:szCs w:val="22"/>
        </w:rPr>
        <w:t xml:space="preserve">eam. In response to rising blood glucose </w:t>
      </w:r>
      <w:r w:rsidRPr="3138AD5F" w:rsidR="29E3C919">
        <w:rPr>
          <w:b w:val="0"/>
          <w:bCs w:val="0"/>
          <w:sz w:val="22"/>
          <w:szCs w:val="22"/>
        </w:rPr>
        <w:t xml:space="preserve">levels, pancreatic beta cells release </w:t>
      </w:r>
      <w:r w:rsidRPr="3138AD5F" w:rsidR="5D360FE8">
        <w:rPr>
          <w:b w:val="0"/>
          <w:bCs w:val="0"/>
          <w:sz w:val="22"/>
          <w:szCs w:val="22"/>
        </w:rPr>
        <w:t>insulin. Insulin</w:t>
      </w:r>
      <w:r w:rsidRPr="3138AD5F" w:rsidR="29E3C919">
        <w:rPr>
          <w:b w:val="0"/>
          <w:bCs w:val="0"/>
          <w:sz w:val="22"/>
          <w:szCs w:val="22"/>
        </w:rPr>
        <w:t xml:space="preserve"> </w:t>
      </w:r>
      <w:r w:rsidRPr="3138AD5F" w:rsidR="29E3C919">
        <w:rPr>
          <w:b w:val="0"/>
          <w:bCs w:val="0"/>
          <w:sz w:val="22"/>
          <w:szCs w:val="22"/>
        </w:rPr>
        <w:t>facilitate</w:t>
      </w:r>
      <w:r w:rsidRPr="3138AD5F" w:rsidR="29E3C919">
        <w:rPr>
          <w:b w:val="0"/>
          <w:bCs w:val="0"/>
          <w:sz w:val="22"/>
          <w:szCs w:val="22"/>
        </w:rPr>
        <w:t>s</w:t>
      </w:r>
      <w:r w:rsidRPr="3138AD5F" w:rsidR="29E3C919">
        <w:rPr>
          <w:b w:val="0"/>
          <w:bCs w:val="0"/>
          <w:sz w:val="22"/>
          <w:szCs w:val="22"/>
        </w:rPr>
        <w:t xml:space="preserve"> the uptake of g</w:t>
      </w:r>
      <w:r w:rsidRPr="3138AD5F" w:rsidR="3976E5C3">
        <w:rPr>
          <w:b w:val="0"/>
          <w:bCs w:val="0"/>
          <w:sz w:val="22"/>
          <w:szCs w:val="22"/>
        </w:rPr>
        <w:t xml:space="preserve">lucose into muscle and </w:t>
      </w:r>
      <w:r w:rsidRPr="3138AD5F" w:rsidR="3CAF289C">
        <w:rPr>
          <w:b w:val="0"/>
          <w:bCs w:val="0"/>
          <w:sz w:val="22"/>
          <w:szCs w:val="22"/>
        </w:rPr>
        <w:t>adipose cells and promote storage of excess glucose as glycoge</w:t>
      </w:r>
      <w:r w:rsidRPr="3138AD5F" w:rsidR="1EA17291">
        <w:rPr>
          <w:b w:val="0"/>
          <w:bCs w:val="0"/>
          <w:sz w:val="22"/>
          <w:szCs w:val="22"/>
        </w:rPr>
        <w:t xml:space="preserve">n in the liver and muscles, thereby reducing blood glucose levels </w:t>
      </w:r>
      <w:r w:rsidRPr="3138AD5F" w:rsidR="62AD4FB3">
        <w:rPr>
          <w:b w:val="0"/>
          <w:bCs w:val="0"/>
          <w:sz w:val="22"/>
          <w:szCs w:val="22"/>
        </w:rPr>
        <w:t>(McCance and Huether,2019</w:t>
      </w:r>
      <w:r w:rsidRPr="3138AD5F" w:rsidR="220BA03B">
        <w:rPr>
          <w:b w:val="0"/>
          <w:bCs w:val="0"/>
          <w:sz w:val="22"/>
          <w:szCs w:val="22"/>
        </w:rPr>
        <w:t>). When</w:t>
      </w:r>
      <w:r w:rsidRPr="3138AD5F" w:rsidR="0B439BF7">
        <w:rPr>
          <w:b w:val="0"/>
          <w:bCs w:val="0"/>
          <w:sz w:val="22"/>
          <w:szCs w:val="22"/>
        </w:rPr>
        <w:t xml:space="preserve"> blood glucose levels fall, glucagon is re</w:t>
      </w:r>
      <w:r w:rsidRPr="3138AD5F" w:rsidR="4DC3B56E">
        <w:rPr>
          <w:b w:val="0"/>
          <w:bCs w:val="0"/>
          <w:sz w:val="22"/>
          <w:szCs w:val="22"/>
        </w:rPr>
        <w:t xml:space="preserve">leased from the pancreatic alpha cells. Glucagon </w:t>
      </w:r>
      <w:r w:rsidRPr="3138AD5F" w:rsidR="72335D65">
        <w:rPr>
          <w:b w:val="0"/>
          <w:bCs w:val="0"/>
          <w:sz w:val="22"/>
          <w:szCs w:val="22"/>
        </w:rPr>
        <w:t xml:space="preserve">stimulates glycogen production in the liver, </w:t>
      </w:r>
      <w:r w:rsidRPr="3138AD5F" w:rsidR="7ED55198">
        <w:rPr>
          <w:b w:val="0"/>
          <w:bCs w:val="0"/>
          <w:sz w:val="22"/>
          <w:szCs w:val="22"/>
        </w:rPr>
        <w:t xml:space="preserve">releasing glucose into the bloodstream to </w:t>
      </w:r>
      <w:r w:rsidRPr="3138AD5F" w:rsidR="7ED55198">
        <w:rPr>
          <w:b w:val="0"/>
          <w:bCs w:val="0"/>
          <w:sz w:val="22"/>
          <w:szCs w:val="22"/>
        </w:rPr>
        <w:t>maintain</w:t>
      </w:r>
      <w:r w:rsidRPr="3138AD5F" w:rsidR="7ED55198">
        <w:rPr>
          <w:b w:val="0"/>
          <w:bCs w:val="0"/>
          <w:sz w:val="22"/>
          <w:szCs w:val="22"/>
        </w:rPr>
        <w:t xml:space="preserve"> adequate levels (Hall,2021)</w:t>
      </w:r>
      <w:r w:rsidRPr="3138AD5F" w:rsidR="2B79B046">
        <w:rPr>
          <w:b w:val="0"/>
          <w:bCs w:val="0"/>
          <w:sz w:val="22"/>
          <w:szCs w:val="22"/>
        </w:rPr>
        <w:t>.</w:t>
      </w:r>
    </w:p>
    <w:p w:rsidR="7231FA6A" w:rsidP="3138AD5F" w:rsidRDefault="7231FA6A" w14:paraId="5F031FE4" w14:textId="43CFC6E7">
      <w:pPr>
        <w:pStyle w:val="Normal"/>
        <w:rPr>
          <w:b w:val="0"/>
          <w:bCs w:val="0"/>
          <w:sz w:val="22"/>
          <w:szCs w:val="22"/>
        </w:rPr>
      </w:pPr>
      <w:r w:rsidRPr="3138AD5F" w:rsidR="7231FA6A">
        <w:rPr>
          <w:b w:val="0"/>
          <w:bCs w:val="0"/>
          <w:sz w:val="22"/>
          <w:szCs w:val="22"/>
        </w:rPr>
        <w:t>Individuals with Type 2 diabetes, insulin resistance reduces the effectiveness o</w:t>
      </w:r>
      <w:r w:rsidRPr="3138AD5F" w:rsidR="3A44D29E">
        <w:rPr>
          <w:b w:val="0"/>
          <w:bCs w:val="0"/>
          <w:sz w:val="22"/>
          <w:szCs w:val="22"/>
        </w:rPr>
        <w:t>f insulin at the cellular level. Overtime, the pancreatic beta cell funct</w:t>
      </w:r>
      <w:r w:rsidRPr="3138AD5F" w:rsidR="0535E85F">
        <w:rPr>
          <w:b w:val="0"/>
          <w:bCs w:val="0"/>
          <w:sz w:val="22"/>
          <w:szCs w:val="22"/>
        </w:rPr>
        <w:t>ion declines, leading to insufficient insulin production. This</w:t>
      </w:r>
      <w:r w:rsidRPr="3138AD5F" w:rsidR="7623238A">
        <w:rPr>
          <w:b w:val="0"/>
          <w:bCs w:val="0"/>
          <w:sz w:val="22"/>
          <w:szCs w:val="22"/>
        </w:rPr>
        <w:t xml:space="preserve"> imbalance</w:t>
      </w:r>
      <w:r w:rsidRPr="3138AD5F" w:rsidR="0466CE84">
        <w:rPr>
          <w:b w:val="0"/>
          <w:bCs w:val="0"/>
          <w:sz w:val="22"/>
          <w:szCs w:val="22"/>
        </w:rPr>
        <w:t xml:space="preserve"> results in persistent hyper</w:t>
      </w:r>
      <w:r w:rsidRPr="3138AD5F" w:rsidR="7DD66973">
        <w:rPr>
          <w:b w:val="0"/>
          <w:bCs w:val="0"/>
          <w:sz w:val="22"/>
          <w:szCs w:val="22"/>
        </w:rPr>
        <w:t>glycaemia, increasing the risk of microvascular and macrovascular</w:t>
      </w:r>
      <w:r w:rsidRPr="3138AD5F" w:rsidR="58EDFD81">
        <w:rPr>
          <w:b w:val="0"/>
          <w:bCs w:val="0"/>
          <w:sz w:val="22"/>
          <w:szCs w:val="22"/>
        </w:rPr>
        <w:t xml:space="preserve"> complication such as </w:t>
      </w:r>
      <w:r w:rsidRPr="3138AD5F" w:rsidR="425679E0">
        <w:rPr>
          <w:b w:val="0"/>
          <w:bCs w:val="0"/>
          <w:sz w:val="22"/>
          <w:szCs w:val="22"/>
        </w:rPr>
        <w:t>neuropathy, nephropathy</w:t>
      </w:r>
      <w:r w:rsidRPr="3138AD5F" w:rsidR="58EDFD81">
        <w:rPr>
          <w:b w:val="0"/>
          <w:bCs w:val="0"/>
          <w:sz w:val="22"/>
          <w:szCs w:val="22"/>
        </w:rPr>
        <w:t xml:space="preserve">, </w:t>
      </w:r>
      <w:r w:rsidRPr="3138AD5F" w:rsidR="2D1E925B">
        <w:rPr>
          <w:b w:val="0"/>
          <w:bCs w:val="0"/>
          <w:sz w:val="22"/>
          <w:szCs w:val="22"/>
        </w:rPr>
        <w:t>cardiovascular</w:t>
      </w:r>
      <w:r w:rsidRPr="3138AD5F" w:rsidR="53018D2F">
        <w:rPr>
          <w:b w:val="0"/>
          <w:bCs w:val="0"/>
          <w:sz w:val="22"/>
          <w:szCs w:val="22"/>
        </w:rPr>
        <w:t xml:space="preserve"> </w:t>
      </w:r>
      <w:r w:rsidRPr="3138AD5F" w:rsidR="58EDFD81">
        <w:rPr>
          <w:b w:val="0"/>
          <w:bCs w:val="0"/>
          <w:sz w:val="22"/>
          <w:szCs w:val="22"/>
        </w:rPr>
        <w:t>disease, and st</w:t>
      </w:r>
      <w:r w:rsidRPr="3138AD5F" w:rsidR="006E4439">
        <w:rPr>
          <w:b w:val="0"/>
          <w:bCs w:val="0"/>
          <w:sz w:val="22"/>
          <w:szCs w:val="22"/>
        </w:rPr>
        <w:t>roke (NICE,2023</w:t>
      </w:r>
      <w:r w:rsidRPr="3138AD5F" w:rsidR="30E20D73">
        <w:rPr>
          <w:b w:val="0"/>
          <w:bCs w:val="0"/>
          <w:sz w:val="22"/>
          <w:szCs w:val="22"/>
        </w:rPr>
        <w:t>).</w:t>
      </w:r>
    </w:p>
    <w:p w:rsidR="3138AD5F" w:rsidP="3138AD5F" w:rsidRDefault="3138AD5F" w14:paraId="3217B3B6" w14:textId="2AA31F39">
      <w:pPr>
        <w:pStyle w:val="Normal"/>
        <w:rPr>
          <w:b w:val="1"/>
          <w:bCs w:val="1"/>
          <w:sz w:val="32"/>
          <w:szCs w:val="32"/>
        </w:rPr>
      </w:pPr>
    </w:p>
    <w:p w:rsidR="3AAEF92F" w:rsidP="3138AD5F" w:rsidRDefault="3AAEF92F" w14:paraId="4171F4D6" w14:textId="2C46C5CF">
      <w:pPr>
        <w:pStyle w:val="Normal"/>
        <w:rPr>
          <w:b w:val="1"/>
          <w:bCs w:val="1"/>
          <w:sz w:val="24"/>
          <w:szCs w:val="24"/>
        </w:rPr>
      </w:pPr>
      <w:r w:rsidRPr="3138AD5F" w:rsidR="3AAEF92F">
        <w:rPr>
          <w:b w:val="1"/>
          <w:bCs w:val="1"/>
          <w:sz w:val="24"/>
          <w:szCs w:val="24"/>
        </w:rPr>
        <w:t xml:space="preserve">Cellular Respiration: </w:t>
      </w:r>
      <w:r w:rsidRPr="3138AD5F" w:rsidR="30E20D73">
        <w:rPr>
          <w:b w:val="1"/>
          <w:bCs w:val="1"/>
          <w:sz w:val="24"/>
          <w:szCs w:val="24"/>
        </w:rPr>
        <w:t xml:space="preserve">Use Of Oxygen and </w:t>
      </w:r>
      <w:r w:rsidRPr="3138AD5F" w:rsidR="2256EA6E">
        <w:rPr>
          <w:b w:val="1"/>
          <w:bCs w:val="1"/>
          <w:sz w:val="24"/>
          <w:szCs w:val="24"/>
        </w:rPr>
        <w:t>Glucose in Energy productio</w:t>
      </w:r>
      <w:r w:rsidRPr="3138AD5F" w:rsidR="6713F75E">
        <w:rPr>
          <w:b w:val="1"/>
          <w:bCs w:val="1"/>
          <w:sz w:val="24"/>
          <w:szCs w:val="24"/>
        </w:rPr>
        <w:t>n</w:t>
      </w:r>
    </w:p>
    <w:p w:rsidR="7397D4FA" w:rsidP="3138AD5F" w:rsidRDefault="7397D4FA" w14:paraId="48060D8E" w14:textId="0CE29F2B">
      <w:pPr>
        <w:pStyle w:val="Normal"/>
        <w:rPr>
          <w:b w:val="0"/>
          <w:bCs w:val="0"/>
          <w:sz w:val="22"/>
          <w:szCs w:val="22"/>
        </w:rPr>
      </w:pPr>
      <w:r w:rsidRPr="3138AD5F" w:rsidR="7397D4FA">
        <w:rPr>
          <w:b w:val="0"/>
          <w:bCs w:val="0"/>
          <w:sz w:val="22"/>
          <w:szCs w:val="22"/>
        </w:rPr>
        <w:t xml:space="preserve">Glucose and oxygen are essential substrates for cellular respiration, </w:t>
      </w:r>
      <w:r w:rsidRPr="3138AD5F" w:rsidR="20D80BEC">
        <w:rPr>
          <w:b w:val="0"/>
          <w:bCs w:val="0"/>
          <w:sz w:val="22"/>
          <w:szCs w:val="22"/>
        </w:rPr>
        <w:t xml:space="preserve">the process by which cells generate energy in the form </w:t>
      </w:r>
      <w:r w:rsidRPr="3138AD5F" w:rsidR="282EC3F3">
        <w:rPr>
          <w:b w:val="0"/>
          <w:bCs w:val="0"/>
          <w:sz w:val="22"/>
          <w:szCs w:val="22"/>
        </w:rPr>
        <w:t>of</w:t>
      </w:r>
      <w:r w:rsidRPr="3138AD5F" w:rsidR="20D80BEC">
        <w:rPr>
          <w:b w:val="0"/>
          <w:bCs w:val="0"/>
          <w:sz w:val="22"/>
          <w:szCs w:val="22"/>
        </w:rPr>
        <w:t xml:space="preserve"> aden</w:t>
      </w:r>
      <w:r w:rsidRPr="3138AD5F" w:rsidR="3FDE01A9">
        <w:rPr>
          <w:b w:val="0"/>
          <w:bCs w:val="0"/>
          <w:sz w:val="22"/>
          <w:szCs w:val="22"/>
        </w:rPr>
        <w:t>osine tr</w:t>
      </w:r>
      <w:r w:rsidRPr="3138AD5F" w:rsidR="054C38D7">
        <w:rPr>
          <w:b w:val="0"/>
          <w:bCs w:val="0"/>
          <w:sz w:val="22"/>
          <w:szCs w:val="22"/>
        </w:rPr>
        <w:t>iphosphate (ATP).</w:t>
      </w:r>
    </w:p>
    <w:p w:rsidR="6956B169" w:rsidP="3138AD5F" w:rsidRDefault="6956B169" w14:paraId="7B7C112D" w14:textId="45BD8444">
      <w:pPr>
        <w:pStyle w:val="Normal"/>
        <w:rPr>
          <w:b w:val="0"/>
          <w:bCs w:val="0"/>
          <w:sz w:val="22"/>
          <w:szCs w:val="22"/>
        </w:rPr>
      </w:pPr>
      <w:r w:rsidRPr="3138AD5F" w:rsidR="6956B169">
        <w:rPr>
          <w:b w:val="0"/>
          <w:bCs w:val="0"/>
          <w:sz w:val="22"/>
          <w:szCs w:val="22"/>
        </w:rPr>
        <w:t>Cellular</w:t>
      </w:r>
      <w:r w:rsidRPr="3138AD5F" w:rsidR="67DA1092">
        <w:rPr>
          <w:b w:val="0"/>
          <w:bCs w:val="0"/>
          <w:sz w:val="22"/>
          <w:szCs w:val="22"/>
        </w:rPr>
        <w:t xml:space="preserve"> respiration occurs within the mitochondria and </w:t>
      </w:r>
      <w:r w:rsidRPr="3138AD5F" w:rsidR="5A07BCFA">
        <w:rPr>
          <w:b w:val="0"/>
          <w:bCs w:val="0"/>
          <w:sz w:val="22"/>
          <w:szCs w:val="22"/>
        </w:rPr>
        <w:t>involves</w:t>
      </w:r>
      <w:r w:rsidRPr="3138AD5F" w:rsidR="67DA1092">
        <w:rPr>
          <w:b w:val="0"/>
          <w:bCs w:val="0"/>
          <w:sz w:val="22"/>
          <w:szCs w:val="22"/>
        </w:rPr>
        <w:t xml:space="preserve"> several</w:t>
      </w:r>
      <w:r w:rsidRPr="3138AD5F" w:rsidR="0F263169">
        <w:rPr>
          <w:b w:val="0"/>
          <w:bCs w:val="0"/>
          <w:sz w:val="22"/>
          <w:szCs w:val="22"/>
        </w:rPr>
        <w:t xml:space="preserve"> interconnected stages, including glycolysis, the Krebs</w:t>
      </w:r>
      <w:r w:rsidRPr="3138AD5F" w:rsidR="5ACB1B9B">
        <w:rPr>
          <w:b w:val="0"/>
          <w:bCs w:val="0"/>
          <w:sz w:val="22"/>
          <w:szCs w:val="22"/>
        </w:rPr>
        <w:t xml:space="preserve"> cycle, and oxidative phosphorylation (Tortora and D</w:t>
      </w:r>
      <w:r w:rsidRPr="3138AD5F" w:rsidR="36C96574">
        <w:rPr>
          <w:b w:val="0"/>
          <w:bCs w:val="0"/>
          <w:sz w:val="22"/>
          <w:szCs w:val="22"/>
        </w:rPr>
        <w:t>errickson, 2021).</w:t>
      </w:r>
    </w:p>
    <w:p w:rsidR="36C96574" w:rsidP="3138AD5F" w:rsidRDefault="36C96574" w14:paraId="00E39A69" w14:textId="733FB7AA">
      <w:pPr>
        <w:pStyle w:val="Normal"/>
        <w:rPr>
          <w:b w:val="0"/>
          <w:bCs w:val="0"/>
          <w:sz w:val="22"/>
          <w:szCs w:val="22"/>
        </w:rPr>
      </w:pPr>
      <w:r w:rsidRPr="3138AD5F" w:rsidR="36C96574">
        <w:rPr>
          <w:b w:val="0"/>
          <w:bCs w:val="0"/>
          <w:sz w:val="22"/>
          <w:szCs w:val="22"/>
        </w:rPr>
        <w:t>Glucose enters the cell and undergoes glycolysis in the cytoplasm, where i</w:t>
      </w:r>
      <w:r w:rsidRPr="3138AD5F" w:rsidR="4F9069D0">
        <w:rPr>
          <w:b w:val="0"/>
          <w:bCs w:val="0"/>
          <w:sz w:val="22"/>
          <w:szCs w:val="22"/>
        </w:rPr>
        <w:t>t is broken down into pyruvate</w:t>
      </w:r>
      <w:r w:rsidRPr="3138AD5F" w:rsidR="1296C9B5">
        <w:rPr>
          <w:b w:val="0"/>
          <w:bCs w:val="0"/>
          <w:sz w:val="22"/>
          <w:szCs w:val="22"/>
        </w:rPr>
        <w:t>, producing a small amount of ATP. Pyruvate then en</w:t>
      </w:r>
      <w:r w:rsidRPr="3138AD5F" w:rsidR="74DE59BC">
        <w:rPr>
          <w:b w:val="0"/>
          <w:bCs w:val="0"/>
          <w:sz w:val="22"/>
          <w:szCs w:val="22"/>
        </w:rPr>
        <w:t>ters the mitochondria, and it is further</w:t>
      </w:r>
      <w:r w:rsidRPr="3138AD5F" w:rsidR="0114E13B">
        <w:rPr>
          <w:b w:val="0"/>
          <w:bCs w:val="0"/>
          <w:sz w:val="22"/>
          <w:szCs w:val="22"/>
        </w:rPr>
        <w:t xml:space="preserve"> metabolised in the </w:t>
      </w:r>
      <w:r w:rsidRPr="3138AD5F" w:rsidR="26E7C2EB">
        <w:rPr>
          <w:b w:val="0"/>
          <w:bCs w:val="0"/>
          <w:sz w:val="22"/>
          <w:szCs w:val="22"/>
        </w:rPr>
        <w:t>kerbs</w:t>
      </w:r>
      <w:r w:rsidRPr="3138AD5F" w:rsidR="0114E13B">
        <w:rPr>
          <w:b w:val="0"/>
          <w:bCs w:val="0"/>
          <w:sz w:val="22"/>
          <w:szCs w:val="22"/>
        </w:rPr>
        <w:t xml:space="preserve"> cycle, </w:t>
      </w:r>
      <w:r w:rsidRPr="3138AD5F" w:rsidR="7EB0B361">
        <w:rPr>
          <w:b w:val="0"/>
          <w:bCs w:val="0"/>
          <w:sz w:val="22"/>
          <w:szCs w:val="22"/>
        </w:rPr>
        <w:t>generating electron</w:t>
      </w:r>
      <w:r w:rsidRPr="3138AD5F" w:rsidR="0114E13B">
        <w:rPr>
          <w:b w:val="0"/>
          <w:bCs w:val="0"/>
          <w:sz w:val="22"/>
          <w:szCs w:val="22"/>
        </w:rPr>
        <w:t xml:space="preserve"> carr</w:t>
      </w:r>
      <w:r w:rsidRPr="3138AD5F" w:rsidR="2C0B60B6">
        <w:rPr>
          <w:b w:val="0"/>
          <w:bCs w:val="0"/>
          <w:sz w:val="22"/>
          <w:szCs w:val="22"/>
        </w:rPr>
        <w:t>iers. These feed into</w:t>
      </w:r>
      <w:r w:rsidRPr="3138AD5F" w:rsidR="2F1929DE">
        <w:rPr>
          <w:b w:val="0"/>
          <w:bCs w:val="0"/>
          <w:sz w:val="22"/>
          <w:szCs w:val="22"/>
        </w:rPr>
        <w:t xml:space="preserve"> the electron transport chain, where oxy</w:t>
      </w:r>
      <w:r w:rsidRPr="3138AD5F" w:rsidR="2F1929DE">
        <w:rPr>
          <w:b w:val="0"/>
          <w:bCs w:val="0"/>
          <w:sz w:val="22"/>
          <w:szCs w:val="22"/>
        </w:rPr>
        <w:t xml:space="preserve">gen acts as </w:t>
      </w:r>
      <w:r w:rsidRPr="3138AD5F" w:rsidR="3E642172">
        <w:rPr>
          <w:b w:val="0"/>
          <w:bCs w:val="0"/>
          <w:sz w:val="22"/>
          <w:szCs w:val="22"/>
        </w:rPr>
        <w:t>the. Final</w:t>
      </w:r>
      <w:r w:rsidRPr="3138AD5F" w:rsidR="1666B499">
        <w:rPr>
          <w:b w:val="0"/>
          <w:bCs w:val="0"/>
          <w:sz w:val="22"/>
          <w:szCs w:val="22"/>
        </w:rPr>
        <w:t xml:space="preserve"> electron acceptor, enabling the </w:t>
      </w:r>
      <w:r w:rsidRPr="3138AD5F" w:rsidR="24F173D6">
        <w:rPr>
          <w:b w:val="0"/>
          <w:bCs w:val="0"/>
          <w:sz w:val="22"/>
          <w:szCs w:val="22"/>
        </w:rPr>
        <w:t>production of</w:t>
      </w:r>
      <w:r w:rsidRPr="3138AD5F" w:rsidR="1666B499">
        <w:rPr>
          <w:b w:val="0"/>
          <w:bCs w:val="0"/>
          <w:sz w:val="22"/>
          <w:szCs w:val="22"/>
        </w:rPr>
        <w:t xml:space="preserve"> </w:t>
      </w:r>
      <w:r w:rsidRPr="3138AD5F" w:rsidR="0A8EEA4F">
        <w:rPr>
          <w:b w:val="0"/>
          <w:bCs w:val="0"/>
          <w:sz w:val="22"/>
          <w:szCs w:val="22"/>
        </w:rPr>
        <w:t xml:space="preserve">large </w:t>
      </w:r>
      <w:r w:rsidRPr="3138AD5F" w:rsidR="0A8EEA4F">
        <w:rPr>
          <w:b w:val="0"/>
          <w:bCs w:val="0"/>
          <w:sz w:val="22"/>
          <w:szCs w:val="22"/>
        </w:rPr>
        <w:t>amounts</w:t>
      </w:r>
      <w:r w:rsidRPr="3138AD5F" w:rsidR="319FDC7A">
        <w:rPr>
          <w:b w:val="0"/>
          <w:bCs w:val="0"/>
          <w:sz w:val="22"/>
          <w:szCs w:val="22"/>
        </w:rPr>
        <w:t xml:space="preserve"> (</w:t>
      </w:r>
      <w:r w:rsidRPr="3138AD5F" w:rsidR="0C312AC5">
        <w:rPr>
          <w:b w:val="0"/>
          <w:bCs w:val="0"/>
          <w:sz w:val="22"/>
          <w:szCs w:val="22"/>
        </w:rPr>
        <w:t>Hall,2021)</w:t>
      </w:r>
      <w:r w:rsidRPr="3138AD5F" w:rsidR="644550B9">
        <w:rPr>
          <w:b w:val="0"/>
          <w:bCs w:val="0"/>
          <w:sz w:val="22"/>
          <w:szCs w:val="22"/>
        </w:rPr>
        <w:t>.</w:t>
      </w:r>
    </w:p>
    <w:p w:rsidR="644550B9" w:rsidP="3138AD5F" w:rsidRDefault="644550B9" w14:paraId="48974B98" w14:textId="233B5AEA">
      <w:pPr>
        <w:pStyle w:val="Normal"/>
        <w:rPr>
          <w:b w:val="0"/>
          <w:bCs w:val="0"/>
          <w:sz w:val="22"/>
          <w:szCs w:val="22"/>
        </w:rPr>
      </w:pPr>
      <w:r w:rsidRPr="3138AD5F" w:rsidR="644550B9">
        <w:rPr>
          <w:b w:val="0"/>
          <w:bCs w:val="0"/>
          <w:sz w:val="22"/>
          <w:szCs w:val="22"/>
        </w:rPr>
        <w:t>In Type 2 diabetes, impaired glucose uptake due to insulin resistancseli</w:t>
      </w:r>
      <w:r w:rsidRPr="3138AD5F" w:rsidR="2D5730A3">
        <w:rPr>
          <w:b w:val="0"/>
          <w:bCs w:val="0"/>
          <w:sz w:val="22"/>
          <w:szCs w:val="22"/>
        </w:rPr>
        <w:t>mits the availability of glucose within the cells. Asa result, cells may be deprived of adequ</w:t>
      </w:r>
      <w:r w:rsidRPr="3138AD5F" w:rsidR="45126900">
        <w:rPr>
          <w:b w:val="0"/>
          <w:bCs w:val="0"/>
          <w:sz w:val="22"/>
          <w:szCs w:val="22"/>
        </w:rPr>
        <w:t xml:space="preserve">ate energy, </w:t>
      </w:r>
      <w:r w:rsidRPr="3138AD5F" w:rsidR="36946A58">
        <w:rPr>
          <w:b w:val="0"/>
          <w:bCs w:val="0"/>
          <w:sz w:val="22"/>
          <w:szCs w:val="22"/>
        </w:rPr>
        <w:t>despite high</w:t>
      </w:r>
      <w:r w:rsidRPr="3138AD5F" w:rsidR="45126900">
        <w:rPr>
          <w:b w:val="0"/>
          <w:bCs w:val="0"/>
          <w:sz w:val="22"/>
          <w:szCs w:val="22"/>
        </w:rPr>
        <w:t xml:space="preserve"> </w:t>
      </w:r>
      <w:r w:rsidRPr="3138AD5F" w:rsidR="300B482E">
        <w:rPr>
          <w:b w:val="0"/>
          <w:bCs w:val="0"/>
          <w:sz w:val="22"/>
          <w:szCs w:val="22"/>
        </w:rPr>
        <w:t>circulating of</w:t>
      </w:r>
      <w:r w:rsidRPr="3138AD5F" w:rsidR="48EF817D">
        <w:rPr>
          <w:b w:val="0"/>
          <w:bCs w:val="0"/>
          <w:sz w:val="22"/>
          <w:szCs w:val="22"/>
        </w:rPr>
        <w:t xml:space="preserve"> </w:t>
      </w:r>
      <w:r w:rsidRPr="3138AD5F" w:rsidR="1CDCC56F">
        <w:rPr>
          <w:b w:val="0"/>
          <w:bCs w:val="0"/>
          <w:sz w:val="22"/>
          <w:szCs w:val="22"/>
        </w:rPr>
        <w:t>blood glucose</w:t>
      </w:r>
      <w:r w:rsidRPr="3138AD5F" w:rsidR="48EF817D">
        <w:rPr>
          <w:b w:val="0"/>
          <w:bCs w:val="0"/>
          <w:sz w:val="22"/>
          <w:szCs w:val="22"/>
        </w:rPr>
        <w:t xml:space="preserve"> levels. This contributes to symptoms such as</w:t>
      </w:r>
      <w:r w:rsidRPr="3138AD5F" w:rsidR="75086B54">
        <w:rPr>
          <w:b w:val="0"/>
          <w:bCs w:val="0"/>
          <w:sz w:val="22"/>
          <w:szCs w:val="22"/>
        </w:rPr>
        <w:t xml:space="preserve"> fatigue and reduced exercise tolerance commonly reported by individuals</w:t>
      </w:r>
      <w:r w:rsidRPr="3138AD5F" w:rsidR="18FDEB08">
        <w:rPr>
          <w:b w:val="0"/>
          <w:bCs w:val="0"/>
          <w:sz w:val="22"/>
          <w:szCs w:val="22"/>
        </w:rPr>
        <w:t xml:space="preserve"> with poorly controlled diabetes (McCance and Huether,2019).</w:t>
      </w:r>
    </w:p>
    <w:p w:rsidR="3138AD5F" w:rsidP="3138AD5F" w:rsidRDefault="3138AD5F" w14:paraId="64091F9B" w14:textId="09840791">
      <w:pPr>
        <w:pStyle w:val="Normal"/>
        <w:rPr>
          <w:b w:val="0"/>
          <w:bCs w:val="0"/>
          <w:sz w:val="22"/>
          <w:szCs w:val="22"/>
        </w:rPr>
      </w:pPr>
    </w:p>
    <w:p w:rsidR="2BF2EA34" w:rsidP="3138AD5F" w:rsidRDefault="2BF2EA34" w14:paraId="4BEC5EE4" w14:textId="68EA622E">
      <w:pPr>
        <w:pStyle w:val="Normal"/>
        <w:rPr>
          <w:b w:val="1"/>
          <w:bCs w:val="1"/>
          <w:sz w:val="24"/>
          <w:szCs w:val="24"/>
        </w:rPr>
      </w:pPr>
      <w:r w:rsidRPr="3138AD5F" w:rsidR="2BF2EA34">
        <w:rPr>
          <w:b w:val="1"/>
          <w:bCs w:val="1"/>
          <w:sz w:val="24"/>
          <w:szCs w:val="24"/>
        </w:rPr>
        <w:t>Importance</w:t>
      </w:r>
      <w:r w:rsidRPr="3138AD5F" w:rsidR="2BF2EA34">
        <w:rPr>
          <w:b w:val="1"/>
          <w:bCs w:val="1"/>
          <w:sz w:val="24"/>
          <w:szCs w:val="24"/>
        </w:rPr>
        <w:t xml:space="preserve"> Of Recording And tracking Blood Glucose </w:t>
      </w:r>
      <w:r w:rsidRPr="3138AD5F" w:rsidR="2BF2EA34">
        <w:rPr>
          <w:b w:val="1"/>
          <w:bCs w:val="1"/>
          <w:sz w:val="24"/>
          <w:szCs w:val="24"/>
        </w:rPr>
        <w:t>Levels</w:t>
      </w:r>
    </w:p>
    <w:p w:rsidR="76DF9C1D" w:rsidP="3138AD5F" w:rsidRDefault="76DF9C1D" w14:paraId="2F49F356" w14:textId="10377915">
      <w:pPr>
        <w:pStyle w:val="Normal"/>
        <w:rPr>
          <w:b w:val="0"/>
          <w:bCs w:val="0"/>
          <w:sz w:val="22"/>
          <w:szCs w:val="22"/>
        </w:rPr>
      </w:pPr>
      <w:r w:rsidRPr="3138AD5F" w:rsidR="76DF9C1D">
        <w:rPr>
          <w:b w:val="0"/>
          <w:bCs w:val="0"/>
          <w:sz w:val="22"/>
          <w:szCs w:val="22"/>
        </w:rPr>
        <w:t xml:space="preserve"> Regular monitoring of blood glucose levels is </w:t>
      </w:r>
      <w:r w:rsidRPr="3138AD5F" w:rsidR="1A2E85DF">
        <w:rPr>
          <w:b w:val="0"/>
          <w:bCs w:val="0"/>
          <w:sz w:val="22"/>
          <w:szCs w:val="22"/>
        </w:rPr>
        <w:t>a cornerstone</w:t>
      </w:r>
      <w:r w:rsidRPr="3138AD5F" w:rsidR="76DF9C1D">
        <w:rPr>
          <w:b w:val="0"/>
          <w:bCs w:val="0"/>
          <w:sz w:val="22"/>
          <w:szCs w:val="22"/>
        </w:rPr>
        <w:t xml:space="preserve"> of effective</w:t>
      </w:r>
      <w:r w:rsidRPr="3138AD5F" w:rsidR="1358BEBE">
        <w:rPr>
          <w:b w:val="0"/>
          <w:bCs w:val="0"/>
          <w:sz w:val="22"/>
          <w:szCs w:val="22"/>
        </w:rPr>
        <w:t xml:space="preserve"> Type 2 diabetes</w:t>
      </w:r>
      <w:r w:rsidRPr="3138AD5F" w:rsidR="58A4F8E6">
        <w:rPr>
          <w:b w:val="0"/>
          <w:bCs w:val="0"/>
          <w:sz w:val="22"/>
          <w:szCs w:val="22"/>
        </w:rPr>
        <w:t xml:space="preserve"> prevention and management. Recording and tracking blood glucose readings allow individuals to unders</w:t>
      </w:r>
      <w:r w:rsidRPr="3138AD5F" w:rsidR="4E756BF3">
        <w:rPr>
          <w:b w:val="0"/>
          <w:bCs w:val="0"/>
          <w:sz w:val="22"/>
          <w:szCs w:val="22"/>
        </w:rPr>
        <w:t>tand how diet, physical activity, medication, stress</w:t>
      </w:r>
      <w:r w:rsidRPr="3138AD5F" w:rsidR="3F69E4BB">
        <w:rPr>
          <w:b w:val="0"/>
          <w:bCs w:val="0"/>
          <w:sz w:val="22"/>
          <w:szCs w:val="22"/>
        </w:rPr>
        <w:t xml:space="preserve">, and illness influence </w:t>
      </w:r>
      <w:r w:rsidRPr="3138AD5F" w:rsidR="2A0168DB">
        <w:rPr>
          <w:b w:val="0"/>
          <w:bCs w:val="0"/>
          <w:sz w:val="22"/>
          <w:szCs w:val="22"/>
        </w:rPr>
        <w:t>their</w:t>
      </w:r>
      <w:r w:rsidRPr="3138AD5F" w:rsidR="2A0168DB">
        <w:rPr>
          <w:b w:val="0"/>
          <w:bCs w:val="0"/>
          <w:sz w:val="22"/>
          <w:szCs w:val="22"/>
        </w:rPr>
        <w:t xml:space="preserve"> </w:t>
      </w:r>
      <w:r w:rsidRPr="3138AD5F" w:rsidR="2A0168DB">
        <w:rPr>
          <w:b w:val="0"/>
          <w:bCs w:val="0"/>
          <w:sz w:val="22"/>
          <w:szCs w:val="22"/>
        </w:rPr>
        <w:t>glycaemic</w:t>
      </w:r>
      <w:r w:rsidRPr="3138AD5F" w:rsidR="3F69E4BB">
        <w:rPr>
          <w:b w:val="0"/>
          <w:bCs w:val="0"/>
          <w:sz w:val="22"/>
          <w:szCs w:val="22"/>
        </w:rPr>
        <w:t xml:space="preserve"> control (Diabetes UK,2</w:t>
      </w:r>
      <w:r w:rsidRPr="3138AD5F" w:rsidR="0FEB1E7D">
        <w:rPr>
          <w:b w:val="0"/>
          <w:bCs w:val="0"/>
          <w:sz w:val="22"/>
          <w:szCs w:val="22"/>
        </w:rPr>
        <w:t>023).</w:t>
      </w:r>
    </w:p>
    <w:p w:rsidR="694A98AB" w:rsidP="3138AD5F" w:rsidRDefault="694A98AB" w14:paraId="56A126F2" w14:textId="26FC25A1">
      <w:pPr>
        <w:pStyle w:val="Normal"/>
        <w:rPr>
          <w:b w:val="0"/>
          <w:bCs w:val="0"/>
          <w:sz w:val="22"/>
          <w:szCs w:val="22"/>
        </w:rPr>
      </w:pPr>
      <w:r w:rsidRPr="3138AD5F" w:rsidR="694A98AB">
        <w:rPr>
          <w:b w:val="0"/>
          <w:bCs w:val="0"/>
          <w:sz w:val="22"/>
          <w:szCs w:val="22"/>
        </w:rPr>
        <w:t xml:space="preserve">Self-monitoring supports early identification of hyperglycaemia or </w:t>
      </w:r>
      <w:r w:rsidRPr="3138AD5F" w:rsidR="7181F9DE">
        <w:rPr>
          <w:b w:val="0"/>
          <w:bCs w:val="0"/>
          <w:sz w:val="22"/>
          <w:szCs w:val="22"/>
        </w:rPr>
        <w:t xml:space="preserve">hypoglycaemia, enabling </w:t>
      </w:r>
      <w:r w:rsidRPr="3138AD5F" w:rsidR="7181F9DE">
        <w:rPr>
          <w:b w:val="0"/>
          <w:bCs w:val="0"/>
          <w:sz w:val="22"/>
          <w:szCs w:val="22"/>
        </w:rPr>
        <w:t>timely</w:t>
      </w:r>
      <w:r w:rsidRPr="3138AD5F" w:rsidR="7181F9DE">
        <w:rPr>
          <w:b w:val="0"/>
          <w:bCs w:val="0"/>
          <w:sz w:val="22"/>
          <w:szCs w:val="22"/>
        </w:rPr>
        <w:t xml:space="preserve"> interventions to prevent acute complications. Long-term tracking also provides </w:t>
      </w:r>
      <w:r w:rsidRPr="3138AD5F" w:rsidR="200D952C">
        <w:rPr>
          <w:b w:val="0"/>
          <w:bCs w:val="0"/>
          <w:sz w:val="22"/>
          <w:szCs w:val="22"/>
        </w:rPr>
        <w:t>valuable</w:t>
      </w:r>
      <w:r w:rsidRPr="3138AD5F" w:rsidR="0DEBAAEC">
        <w:rPr>
          <w:b w:val="0"/>
          <w:bCs w:val="0"/>
          <w:sz w:val="22"/>
          <w:szCs w:val="22"/>
        </w:rPr>
        <w:t xml:space="preserve"> data</w:t>
      </w:r>
      <w:r w:rsidRPr="3138AD5F" w:rsidR="09852AC1">
        <w:rPr>
          <w:b w:val="0"/>
          <w:bCs w:val="0"/>
          <w:sz w:val="22"/>
          <w:szCs w:val="22"/>
        </w:rPr>
        <w:t xml:space="preserve"> for healthcare professionals</w:t>
      </w:r>
      <w:r w:rsidRPr="3138AD5F" w:rsidR="71376E51">
        <w:rPr>
          <w:b w:val="0"/>
          <w:bCs w:val="0"/>
          <w:sz w:val="22"/>
          <w:szCs w:val="22"/>
        </w:rPr>
        <w:t xml:space="preserve"> to assess treatment effectiveness and make informed adjustments</w:t>
      </w:r>
      <w:r w:rsidRPr="3138AD5F" w:rsidR="6D006DC2">
        <w:rPr>
          <w:b w:val="0"/>
          <w:bCs w:val="0"/>
          <w:sz w:val="22"/>
          <w:szCs w:val="22"/>
        </w:rPr>
        <w:t xml:space="preserve"> to medication or lifestyle recommendations (NICE,2023</w:t>
      </w:r>
      <w:r w:rsidRPr="3138AD5F" w:rsidR="0D730C02">
        <w:rPr>
          <w:b w:val="0"/>
          <w:bCs w:val="0"/>
          <w:sz w:val="22"/>
          <w:szCs w:val="22"/>
        </w:rPr>
        <w:t xml:space="preserve">). Furthermore, structured monitoring promotes patient engagement </w:t>
      </w:r>
      <w:r w:rsidRPr="3138AD5F" w:rsidR="1E15A202">
        <w:rPr>
          <w:b w:val="0"/>
          <w:bCs w:val="0"/>
          <w:sz w:val="22"/>
          <w:szCs w:val="22"/>
        </w:rPr>
        <w:t>and self</w:t>
      </w:r>
      <w:r w:rsidRPr="3138AD5F" w:rsidR="0D730C02">
        <w:rPr>
          <w:b w:val="0"/>
          <w:bCs w:val="0"/>
          <w:sz w:val="22"/>
          <w:szCs w:val="22"/>
        </w:rPr>
        <w:t>-management,</w:t>
      </w:r>
      <w:r w:rsidRPr="3138AD5F" w:rsidR="39E9564C">
        <w:rPr>
          <w:b w:val="0"/>
          <w:bCs w:val="0"/>
          <w:sz w:val="22"/>
          <w:szCs w:val="22"/>
        </w:rPr>
        <w:t xml:space="preserve"> which are key principles of person-centred care. As research </w:t>
      </w:r>
      <w:r w:rsidRPr="3138AD5F" w:rsidR="5B107BCE">
        <w:rPr>
          <w:b w:val="0"/>
          <w:bCs w:val="0"/>
          <w:sz w:val="22"/>
          <w:szCs w:val="22"/>
        </w:rPr>
        <w:t xml:space="preserve">concludes that, individuals who actively </w:t>
      </w:r>
      <w:r w:rsidRPr="3138AD5F" w:rsidR="5B107BCE">
        <w:rPr>
          <w:b w:val="0"/>
          <w:bCs w:val="0"/>
          <w:sz w:val="22"/>
          <w:szCs w:val="22"/>
        </w:rPr>
        <w:t>monitor</w:t>
      </w:r>
      <w:r w:rsidRPr="3138AD5F" w:rsidR="5B107BCE">
        <w:rPr>
          <w:b w:val="0"/>
          <w:bCs w:val="0"/>
          <w:sz w:val="22"/>
          <w:szCs w:val="22"/>
        </w:rPr>
        <w:t xml:space="preserve"> their blood glucose levels </w:t>
      </w:r>
      <w:r w:rsidRPr="3138AD5F" w:rsidR="5B107BCE">
        <w:rPr>
          <w:b w:val="0"/>
          <w:bCs w:val="0"/>
          <w:sz w:val="22"/>
          <w:szCs w:val="22"/>
        </w:rPr>
        <w:t>demonstrate</w:t>
      </w:r>
      <w:r w:rsidRPr="3138AD5F" w:rsidR="5B107BCE">
        <w:rPr>
          <w:b w:val="0"/>
          <w:bCs w:val="0"/>
          <w:sz w:val="22"/>
          <w:szCs w:val="22"/>
        </w:rPr>
        <w:t xml:space="preserve"> im</w:t>
      </w:r>
      <w:r w:rsidRPr="3138AD5F" w:rsidR="1B95093A">
        <w:rPr>
          <w:b w:val="0"/>
          <w:bCs w:val="0"/>
          <w:sz w:val="22"/>
          <w:szCs w:val="22"/>
        </w:rPr>
        <w:t xml:space="preserve">proved glycaemic control and </w:t>
      </w:r>
      <w:r w:rsidRPr="3138AD5F" w:rsidR="6C86A03A">
        <w:rPr>
          <w:b w:val="0"/>
          <w:bCs w:val="0"/>
          <w:sz w:val="22"/>
          <w:szCs w:val="22"/>
        </w:rPr>
        <w:t>adherence to proposed treatment plans (Farmer et al.,2019)</w:t>
      </w:r>
      <w:r w:rsidRPr="3138AD5F" w:rsidR="62E37698">
        <w:rPr>
          <w:b w:val="0"/>
          <w:bCs w:val="0"/>
          <w:sz w:val="22"/>
          <w:szCs w:val="22"/>
        </w:rPr>
        <w:t>.</w:t>
      </w:r>
      <w:r w:rsidRPr="3138AD5F" w:rsidR="056A0100">
        <w:rPr>
          <w:b w:val="0"/>
          <w:bCs w:val="0"/>
          <w:sz w:val="22"/>
          <w:szCs w:val="22"/>
        </w:rPr>
        <w:t xml:space="preserve"> Keeping a health journal can also help individuals with type 2 diabetes track</w:t>
      </w:r>
      <w:r w:rsidRPr="3138AD5F" w:rsidR="1C26142E">
        <w:rPr>
          <w:b w:val="0"/>
          <w:bCs w:val="0"/>
          <w:sz w:val="22"/>
          <w:szCs w:val="22"/>
        </w:rPr>
        <w:t xml:space="preserve"> their progress, </w:t>
      </w:r>
      <w:r w:rsidRPr="3138AD5F" w:rsidR="1C26142E">
        <w:rPr>
          <w:b w:val="0"/>
          <w:bCs w:val="0"/>
          <w:sz w:val="22"/>
          <w:szCs w:val="22"/>
        </w:rPr>
        <w:t>identify</w:t>
      </w:r>
      <w:r w:rsidRPr="3138AD5F" w:rsidR="1C26142E">
        <w:rPr>
          <w:b w:val="0"/>
          <w:bCs w:val="0"/>
          <w:sz w:val="22"/>
          <w:szCs w:val="22"/>
        </w:rPr>
        <w:t xml:space="preserve"> patterns, and make informed decision about </w:t>
      </w:r>
      <w:r w:rsidRPr="3138AD5F" w:rsidR="240B7DEC">
        <w:rPr>
          <w:b w:val="0"/>
          <w:bCs w:val="0"/>
          <w:sz w:val="22"/>
          <w:szCs w:val="22"/>
        </w:rPr>
        <w:t>their treatment</w:t>
      </w:r>
      <w:r w:rsidRPr="3138AD5F" w:rsidR="1F63AAB5">
        <w:rPr>
          <w:b w:val="0"/>
          <w:bCs w:val="0"/>
          <w:sz w:val="22"/>
          <w:szCs w:val="22"/>
        </w:rPr>
        <w:t xml:space="preserve"> plan</w:t>
      </w:r>
      <w:r w:rsidRPr="3138AD5F" w:rsidR="26F68348">
        <w:rPr>
          <w:b w:val="0"/>
          <w:bCs w:val="0"/>
          <w:sz w:val="22"/>
          <w:szCs w:val="22"/>
        </w:rPr>
        <w:t xml:space="preserve"> leading to better </w:t>
      </w:r>
      <w:r w:rsidRPr="3138AD5F" w:rsidR="20D1D69E">
        <w:rPr>
          <w:b w:val="0"/>
          <w:bCs w:val="0"/>
          <w:sz w:val="22"/>
          <w:szCs w:val="22"/>
        </w:rPr>
        <w:t>outcomes (NICE,2023).</w:t>
      </w:r>
    </w:p>
    <w:p w:rsidR="3138AD5F" w:rsidP="3138AD5F" w:rsidRDefault="3138AD5F" w14:paraId="0682D4E3" w14:textId="0326301F">
      <w:pPr>
        <w:pStyle w:val="Normal"/>
        <w:rPr>
          <w:b w:val="0"/>
          <w:bCs w:val="0"/>
          <w:sz w:val="22"/>
          <w:szCs w:val="22"/>
        </w:rPr>
      </w:pPr>
    </w:p>
    <w:p w:rsidR="62E37698" w:rsidP="3138AD5F" w:rsidRDefault="62E37698" w14:paraId="548088A2" w14:textId="55F9BFC5">
      <w:pPr>
        <w:pStyle w:val="Normal"/>
        <w:rPr>
          <w:b w:val="0"/>
          <w:bCs w:val="0"/>
          <w:sz w:val="32"/>
          <w:szCs w:val="32"/>
        </w:rPr>
      </w:pPr>
      <w:r w:rsidRPr="3138AD5F" w:rsidR="62E37698">
        <w:rPr>
          <w:b w:val="1"/>
          <w:bCs w:val="1"/>
          <w:sz w:val="32"/>
          <w:szCs w:val="32"/>
        </w:rPr>
        <w:t>Lifestyle Interventions and Evidence-Based Recomme</w:t>
      </w:r>
      <w:r w:rsidRPr="3138AD5F" w:rsidR="443B3E31">
        <w:rPr>
          <w:b w:val="1"/>
          <w:bCs w:val="1"/>
          <w:sz w:val="32"/>
          <w:szCs w:val="32"/>
        </w:rPr>
        <w:t>ndations</w:t>
      </w:r>
    </w:p>
    <w:p w:rsidR="6C217CA9" w:rsidP="3138AD5F" w:rsidRDefault="6C217CA9" w14:paraId="12D308FB" w14:textId="70C4355B">
      <w:pPr>
        <w:pStyle w:val="Normal"/>
        <w:rPr>
          <w:b w:val="0"/>
          <w:bCs w:val="0"/>
          <w:sz w:val="22"/>
          <w:szCs w:val="22"/>
        </w:rPr>
      </w:pPr>
      <w:r w:rsidRPr="3138AD5F" w:rsidR="6C217CA9">
        <w:rPr>
          <w:b w:val="0"/>
          <w:bCs w:val="0"/>
          <w:sz w:val="22"/>
          <w:szCs w:val="22"/>
        </w:rPr>
        <w:t>Evidence based lifestyle interventions, suc</w:t>
      </w:r>
      <w:r w:rsidRPr="3138AD5F" w:rsidR="63CE61DC">
        <w:rPr>
          <w:b w:val="0"/>
          <w:bCs w:val="0"/>
          <w:sz w:val="22"/>
          <w:szCs w:val="22"/>
        </w:rPr>
        <w:t>h as diet and exercise programs can help individuals with type 2 diabetes</w:t>
      </w:r>
      <w:r w:rsidRPr="3138AD5F" w:rsidR="1F8BA9C4">
        <w:rPr>
          <w:b w:val="0"/>
          <w:bCs w:val="0"/>
          <w:sz w:val="22"/>
          <w:szCs w:val="22"/>
        </w:rPr>
        <w:t xml:space="preserve"> manage </w:t>
      </w:r>
      <w:r w:rsidRPr="3138AD5F" w:rsidR="49B436F8">
        <w:rPr>
          <w:b w:val="0"/>
          <w:bCs w:val="0"/>
          <w:sz w:val="22"/>
          <w:szCs w:val="22"/>
        </w:rPr>
        <w:t>their</w:t>
      </w:r>
      <w:r w:rsidRPr="3138AD5F" w:rsidR="1F8BA9C4">
        <w:rPr>
          <w:b w:val="0"/>
          <w:bCs w:val="0"/>
          <w:sz w:val="22"/>
          <w:szCs w:val="22"/>
        </w:rPr>
        <w:t xml:space="preserve"> condition, reduce</w:t>
      </w:r>
      <w:r w:rsidRPr="3138AD5F" w:rsidR="7284649A">
        <w:rPr>
          <w:b w:val="0"/>
          <w:bCs w:val="0"/>
          <w:sz w:val="22"/>
          <w:szCs w:val="22"/>
        </w:rPr>
        <w:t xml:space="preserve"> </w:t>
      </w:r>
      <w:r w:rsidRPr="3138AD5F" w:rsidR="75A2A723">
        <w:rPr>
          <w:b w:val="0"/>
          <w:bCs w:val="0"/>
          <w:sz w:val="22"/>
          <w:szCs w:val="22"/>
        </w:rPr>
        <w:t>symptoms</w:t>
      </w:r>
      <w:r w:rsidRPr="3138AD5F" w:rsidR="1F8BA9C4">
        <w:rPr>
          <w:b w:val="0"/>
          <w:bCs w:val="0"/>
          <w:sz w:val="22"/>
          <w:szCs w:val="22"/>
        </w:rPr>
        <w:t xml:space="preserve"> and improve quality of life</w:t>
      </w:r>
    </w:p>
    <w:p w:rsidR="53FA582C" w:rsidP="3138AD5F" w:rsidRDefault="53FA582C" w14:paraId="1BDA86A3" w14:textId="3333D761">
      <w:pPr>
        <w:pStyle w:val="Normal"/>
        <w:rPr>
          <w:b w:val="1"/>
          <w:bCs w:val="1"/>
          <w:sz w:val="22"/>
          <w:szCs w:val="22"/>
        </w:rPr>
      </w:pPr>
      <w:r w:rsidRPr="3138AD5F" w:rsidR="53FA582C">
        <w:rPr>
          <w:b w:val="1"/>
          <w:bCs w:val="1"/>
          <w:sz w:val="32"/>
          <w:szCs w:val="32"/>
        </w:rPr>
        <w:t>Diet</w:t>
      </w:r>
    </w:p>
    <w:p w:rsidR="443B3E31" w:rsidP="3138AD5F" w:rsidRDefault="443B3E31" w14:paraId="15748736" w14:textId="3019CCFA">
      <w:pPr>
        <w:pStyle w:val="Normal"/>
        <w:rPr>
          <w:b w:val="0"/>
          <w:bCs w:val="0"/>
          <w:sz w:val="22"/>
          <w:szCs w:val="22"/>
        </w:rPr>
      </w:pPr>
      <w:r w:rsidRPr="3138AD5F" w:rsidR="443B3E31">
        <w:rPr>
          <w:b w:val="0"/>
          <w:bCs w:val="0"/>
          <w:sz w:val="22"/>
          <w:szCs w:val="22"/>
        </w:rPr>
        <w:t>Lifestyle alteration and modification</w:t>
      </w:r>
      <w:r w:rsidRPr="3138AD5F" w:rsidR="57E7841C">
        <w:rPr>
          <w:b w:val="0"/>
          <w:bCs w:val="0"/>
          <w:sz w:val="22"/>
          <w:szCs w:val="22"/>
        </w:rPr>
        <w:t xml:space="preserve"> is fundamental to the management to Type 2 diabetes and can significantly</w:t>
      </w:r>
      <w:r w:rsidRPr="3138AD5F" w:rsidR="50F70D92">
        <w:rPr>
          <w:b w:val="0"/>
          <w:bCs w:val="0"/>
          <w:sz w:val="22"/>
          <w:szCs w:val="22"/>
        </w:rPr>
        <w:t xml:space="preserve"> improve glycaemic and control overall health outco</w:t>
      </w:r>
      <w:r w:rsidRPr="3138AD5F" w:rsidR="3863D0F8">
        <w:rPr>
          <w:b w:val="0"/>
          <w:bCs w:val="0"/>
          <w:sz w:val="22"/>
          <w:szCs w:val="22"/>
        </w:rPr>
        <w:t>me</w:t>
      </w:r>
      <w:r w:rsidRPr="3138AD5F" w:rsidR="55B661FF">
        <w:rPr>
          <w:b w:val="0"/>
          <w:bCs w:val="0"/>
          <w:sz w:val="22"/>
          <w:szCs w:val="22"/>
        </w:rPr>
        <w:t>s.</w:t>
      </w:r>
      <w:r w:rsidRPr="3138AD5F" w:rsidR="05779431">
        <w:rPr>
          <w:b w:val="0"/>
          <w:bCs w:val="0"/>
          <w:sz w:val="22"/>
          <w:szCs w:val="22"/>
        </w:rPr>
        <w:t xml:space="preserve"> </w:t>
      </w:r>
    </w:p>
    <w:p w:rsidR="55B661FF" w:rsidP="3138AD5F" w:rsidRDefault="55B661FF" w14:paraId="666228C0" w14:textId="4AAAD93E">
      <w:pPr>
        <w:pStyle w:val="Normal"/>
        <w:rPr>
          <w:b w:val="0"/>
          <w:bCs w:val="0"/>
          <w:sz w:val="22"/>
          <w:szCs w:val="22"/>
        </w:rPr>
      </w:pPr>
      <w:r w:rsidRPr="3138AD5F" w:rsidR="55B661FF">
        <w:rPr>
          <w:b w:val="0"/>
          <w:bCs w:val="0"/>
          <w:sz w:val="22"/>
          <w:szCs w:val="22"/>
        </w:rPr>
        <w:t>A balanced</w:t>
      </w:r>
      <w:r w:rsidRPr="3138AD5F" w:rsidR="21861149">
        <w:rPr>
          <w:b w:val="0"/>
          <w:bCs w:val="0"/>
          <w:sz w:val="22"/>
          <w:szCs w:val="22"/>
        </w:rPr>
        <w:t xml:space="preserve"> diet rich in whole grains, lean proteins</w:t>
      </w:r>
      <w:r w:rsidRPr="3138AD5F" w:rsidR="57D160C9">
        <w:rPr>
          <w:b w:val="0"/>
          <w:bCs w:val="0"/>
          <w:sz w:val="22"/>
          <w:szCs w:val="22"/>
        </w:rPr>
        <w:t>, fruits, vegetables, and healthy fats</w:t>
      </w:r>
      <w:r w:rsidRPr="3138AD5F" w:rsidR="52008FAE">
        <w:rPr>
          <w:b w:val="0"/>
          <w:bCs w:val="0"/>
          <w:sz w:val="22"/>
          <w:szCs w:val="22"/>
        </w:rPr>
        <w:t xml:space="preserve"> is recommended. Reducing</w:t>
      </w:r>
      <w:r w:rsidRPr="3138AD5F" w:rsidR="1F1A914D">
        <w:rPr>
          <w:b w:val="0"/>
          <w:bCs w:val="0"/>
          <w:sz w:val="22"/>
          <w:szCs w:val="22"/>
        </w:rPr>
        <w:t xml:space="preserve"> intake of refined </w:t>
      </w:r>
      <w:r w:rsidRPr="3138AD5F" w:rsidR="750E7A9D">
        <w:rPr>
          <w:b w:val="0"/>
          <w:bCs w:val="0"/>
          <w:sz w:val="22"/>
          <w:szCs w:val="22"/>
        </w:rPr>
        <w:t>carbohydrate, sugary foods, and saturated fats helps stabilise blood glucose level</w:t>
      </w:r>
      <w:r w:rsidRPr="3138AD5F" w:rsidR="7919763D">
        <w:rPr>
          <w:b w:val="0"/>
          <w:bCs w:val="0"/>
          <w:sz w:val="22"/>
          <w:szCs w:val="22"/>
        </w:rPr>
        <w:t xml:space="preserve">s and support weight management (NHS, 2022). </w:t>
      </w:r>
      <w:r w:rsidRPr="3138AD5F" w:rsidR="574A08DA">
        <w:rPr>
          <w:b w:val="0"/>
          <w:bCs w:val="0"/>
          <w:sz w:val="22"/>
          <w:szCs w:val="22"/>
        </w:rPr>
        <w:t>Portion control and regular</w:t>
      </w:r>
      <w:r w:rsidRPr="3138AD5F" w:rsidR="058135CC">
        <w:rPr>
          <w:b w:val="0"/>
          <w:bCs w:val="0"/>
          <w:sz w:val="22"/>
          <w:szCs w:val="22"/>
        </w:rPr>
        <w:t xml:space="preserve"> meal timing further </w:t>
      </w:r>
      <w:r w:rsidRPr="3138AD5F" w:rsidR="058135CC">
        <w:rPr>
          <w:b w:val="0"/>
          <w:bCs w:val="0"/>
          <w:sz w:val="22"/>
          <w:szCs w:val="22"/>
        </w:rPr>
        <w:t>assist</w:t>
      </w:r>
      <w:r w:rsidRPr="3138AD5F" w:rsidR="058135CC">
        <w:rPr>
          <w:b w:val="0"/>
          <w:bCs w:val="0"/>
          <w:sz w:val="22"/>
          <w:szCs w:val="22"/>
        </w:rPr>
        <w:t xml:space="preserve"> in preventing glucose fluctuations.</w:t>
      </w:r>
    </w:p>
    <w:p w:rsidR="46836E53" w:rsidP="3138AD5F" w:rsidRDefault="46836E53" w14:paraId="24F51321" w14:textId="59383AE6">
      <w:pPr>
        <w:pStyle w:val="Normal"/>
        <w:rPr>
          <w:b w:val="0"/>
          <w:bCs w:val="0"/>
          <w:sz w:val="32"/>
          <w:szCs w:val="32"/>
        </w:rPr>
      </w:pPr>
      <w:r w:rsidRPr="3138AD5F" w:rsidR="46836E53">
        <w:rPr>
          <w:b w:val="1"/>
          <w:bCs w:val="1"/>
          <w:sz w:val="32"/>
          <w:szCs w:val="32"/>
        </w:rPr>
        <w:t>Physical Activity</w:t>
      </w:r>
    </w:p>
    <w:p w:rsidR="5A734C0E" w:rsidP="3138AD5F" w:rsidRDefault="5A734C0E" w14:paraId="1680D62D" w14:textId="1849F2EE">
      <w:pPr>
        <w:pStyle w:val="Normal"/>
        <w:rPr>
          <w:b w:val="0"/>
          <w:bCs w:val="0"/>
          <w:sz w:val="22"/>
          <w:szCs w:val="22"/>
        </w:rPr>
      </w:pPr>
      <w:r w:rsidRPr="3138AD5F" w:rsidR="5A734C0E">
        <w:rPr>
          <w:b w:val="0"/>
          <w:bCs w:val="0"/>
          <w:sz w:val="22"/>
          <w:szCs w:val="22"/>
        </w:rPr>
        <w:t xml:space="preserve">Regular physical activity enhances insulin sensitivity and </w:t>
      </w:r>
      <w:r w:rsidRPr="3138AD5F" w:rsidR="5A734C0E">
        <w:rPr>
          <w:b w:val="0"/>
          <w:bCs w:val="0"/>
          <w:sz w:val="22"/>
          <w:szCs w:val="22"/>
        </w:rPr>
        <w:t>facilitates</w:t>
      </w:r>
      <w:r w:rsidRPr="3138AD5F" w:rsidR="5A734C0E">
        <w:rPr>
          <w:b w:val="0"/>
          <w:bCs w:val="0"/>
          <w:sz w:val="22"/>
          <w:szCs w:val="22"/>
        </w:rPr>
        <w:t xml:space="preserve"> glucose </w:t>
      </w:r>
      <w:r w:rsidRPr="3138AD5F" w:rsidR="5B312F2F">
        <w:rPr>
          <w:b w:val="0"/>
          <w:bCs w:val="0"/>
          <w:sz w:val="22"/>
          <w:szCs w:val="22"/>
        </w:rPr>
        <w:t xml:space="preserve">uptake by muscles independent of </w:t>
      </w:r>
      <w:r w:rsidRPr="3138AD5F" w:rsidR="38EAB7F7">
        <w:rPr>
          <w:b w:val="0"/>
          <w:bCs w:val="0"/>
          <w:sz w:val="22"/>
          <w:szCs w:val="22"/>
        </w:rPr>
        <w:t>insulin. NICE</w:t>
      </w:r>
      <w:r w:rsidRPr="3138AD5F" w:rsidR="5B312F2F">
        <w:rPr>
          <w:b w:val="0"/>
          <w:bCs w:val="0"/>
          <w:sz w:val="22"/>
          <w:szCs w:val="22"/>
        </w:rPr>
        <w:t xml:space="preserve"> (2023</w:t>
      </w:r>
      <w:r w:rsidRPr="3138AD5F" w:rsidR="24D58EB8">
        <w:rPr>
          <w:b w:val="0"/>
          <w:bCs w:val="0"/>
          <w:sz w:val="22"/>
          <w:szCs w:val="22"/>
        </w:rPr>
        <w:t>) recommends at least 150 minutes of moderate- intensity exercise per week, such as</w:t>
      </w:r>
      <w:r w:rsidRPr="3138AD5F" w:rsidR="024DFE69">
        <w:rPr>
          <w:b w:val="0"/>
          <w:bCs w:val="0"/>
          <w:sz w:val="22"/>
          <w:szCs w:val="22"/>
        </w:rPr>
        <w:t>, brisk walking or cycling. Resistance training also improves</w:t>
      </w:r>
      <w:r w:rsidRPr="3138AD5F" w:rsidR="7DE164BE">
        <w:rPr>
          <w:b w:val="0"/>
          <w:bCs w:val="0"/>
          <w:sz w:val="22"/>
          <w:szCs w:val="22"/>
        </w:rPr>
        <w:t xml:space="preserve"> muscle mass and metabolic health.</w:t>
      </w:r>
    </w:p>
    <w:p w:rsidR="2330982B" w:rsidP="3138AD5F" w:rsidRDefault="2330982B" w14:paraId="6522B50B" w14:textId="4F107F24">
      <w:pPr>
        <w:pStyle w:val="Normal"/>
        <w:rPr>
          <w:b w:val="1"/>
          <w:bCs w:val="1"/>
          <w:sz w:val="32"/>
          <w:szCs w:val="32"/>
        </w:rPr>
      </w:pPr>
      <w:r w:rsidRPr="3138AD5F" w:rsidR="2330982B">
        <w:rPr>
          <w:b w:val="1"/>
          <w:bCs w:val="1"/>
          <w:sz w:val="32"/>
          <w:szCs w:val="32"/>
        </w:rPr>
        <w:t>Smoking Cessation</w:t>
      </w:r>
    </w:p>
    <w:p w:rsidR="2330982B" w:rsidP="3138AD5F" w:rsidRDefault="2330982B" w14:paraId="161652C3" w14:textId="2F28FE85">
      <w:pPr>
        <w:pStyle w:val="Normal"/>
        <w:rPr>
          <w:b w:val="0"/>
          <w:bCs w:val="0"/>
          <w:sz w:val="22"/>
          <w:szCs w:val="22"/>
        </w:rPr>
      </w:pPr>
      <w:r w:rsidRPr="3138AD5F" w:rsidR="2330982B">
        <w:rPr>
          <w:b w:val="0"/>
          <w:bCs w:val="0"/>
          <w:sz w:val="22"/>
          <w:szCs w:val="22"/>
        </w:rPr>
        <w:t xml:space="preserve">Smoking </w:t>
      </w:r>
      <w:r w:rsidRPr="3138AD5F" w:rsidR="2330982B">
        <w:rPr>
          <w:b w:val="0"/>
          <w:bCs w:val="0"/>
          <w:sz w:val="22"/>
          <w:szCs w:val="22"/>
        </w:rPr>
        <w:t>exacerbates</w:t>
      </w:r>
      <w:r w:rsidRPr="3138AD5F" w:rsidR="2330982B">
        <w:rPr>
          <w:b w:val="0"/>
          <w:bCs w:val="0"/>
          <w:sz w:val="22"/>
          <w:szCs w:val="22"/>
        </w:rPr>
        <w:t xml:space="preserve"> insulin resistance and </w:t>
      </w:r>
      <w:r w:rsidRPr="3138AD5F" w:rsidR="66253642">
        <w:rPr>
          <w:b w:val="0"/>
          <w:bCs w:val="0"/>
          <w:sz w:val="22"/>
          <w:szCs w:val="22"/>
        </w:rPr>
        <w:t>increases</w:t>
      </w:r>
      <w:r w:rsidRPr="3138AD5F" w:rsidR="2330982B">
        <w:rPr>
          <w:b w:val="0"/>
          <w:bCs w:val="0"/>
          <w:sz w:val="22"/>
          <w:szCs w:val="22"/>
        </w:rPr>
        <w:t xml:space="preserve"> the risk of cardiovascular complicatio</w:t>
      </w:r>
      <w:r w:rsidRPr="3138AD5F" w:rsidR="231F5141">
        <w:rPr>
          <w:b w:val="0"/>
          <w:bCs w:val="0"/>
          <w:sz w:val="22"/>
          <w:szCs w:val="22"/>
        </w:rPr>
        <w:t>n</w:t>
      </w:r>
      <w:r w:rsidRPr="3138AD5F" w:rsidR="36FE371B">
        <w:rPr>
          <w:b w:val="0"/>
          <w:bCs w:val="0"/>
          <w:sz w:val="22"/>
          <w:szCs w:val="22"/>
        </w:rPr>
        <w:t xml:space="preserve">s. Evidence shows that, smoking cessation significantly reduces </w:t>
      </w:r>
      <w:r w:rsidRPr="3138AD5F" w:rsidR="4F058BDE">
        <w:rPr>
          <w:b w:val="0"/>
          <w:bCs w:val="0"/>
          <w:sz w:val="22"/>
          <w:szCs w:val="22"/>
        </w:rPr>
        <w:t>morbidity and</w:t>
      </w:r>
      <w:r w:rsidRPr="3138AD5F" w:rsidR="526EC260">
        <w:rPr>
          <w:b w:val="0"/>
          <w:bCs w:val="0"/>
          <w:sz w:val="22"/>
          <w:szCs w:val="22"/>
        </w:rPr>
        <w:t xml:space="preserve"> mortality </w:t>
      </w:r>
      <w:r w:rsidRPr="3138AD5F" w:rsidR="4F058BDE">
        <w:rPr>
          <w:b w:val="0"/>
          <w:bCs w:val="0"/>
          <w:sz w:val="22"/>
          <w:szCs w:val="22"/>
        </w:rPr>
        <w:t>in individuals with Type 2 diabetes</w:t>
      </w:r>
      <w:r w:rsidRPr="3138AD5F" w:rsidR="7973A620">
        <w:rPr>
          <w:b w:val="0"/>
          <w:bCs w:val="0"/>
          <w:sz w:val="22"/>
          <w:szCs w:val="22"/>
        </w:rPr>
        <w:t xml:space="preserve"> (WHO,2021).</w:t>
      </w:r>
    </w:p>
    <w:p w:rsidR="7973A620" w:rsidP="3138AD5F" w:rsidRDefault="7973A620" w14:paraId="11F53C57" w14:textId="157A4805">
      <w:pPr>
        <w:pStyle w:val="Normal"/>
        <w:rPr>
          <w:b w:val="1"/>
          <w:bCs w:val="1"/>
          <w:sz w:val="32"/>
          <w:szCs w:val="32"/>
        </w:rPr>
      </w:pPr>
      <w:r w:rsidRPr="3138AD5F" w:rsidR="7973A620">
        <w:rPr>
          <w:b w:val="1"/>
          <w:bCs w:val="1"/>
          <w:sz w:val="28"/>
          <w:szCs w:val="28"/>
        </w:rPr>
        <w:t>Weight Management</w:t>
      </w:r>
    </w:p>
    <w:p w:rsidR="7973A620" w:rsidP="3138AD5F" w:rsidRDefault="7973A620" w14:paraId="09E3E324" w14:textId="356B3C4C">
      <w:pPr>
        <w:pStyle w:val="Normal"/>
        <w:rPr>
          <w:b w:val="0"/>
          <w:bCs w:val="0"/>
          <w:sz w:val="22"/>
          <w:szCs w:val="22"/>
        </w:rPr>
      </w:pPr>
      <w:r w:rsidRPr="3138AD5F" w:rsidR="7973A620">
        <w:rPr>
          <w:b w:val="0"/>
          <w:bCs w:val="0"/>
          <w:sz w:val="22"/>
          <w:szCs w:val="22"/>
        </w:rPr>
        <w:t>Modest weight loss of about 5-10% can lead to significant improvements in glycaemic</w:t>
      </w:r>
      <w:r w:rsidRPr="3138AD5F" w:rsidR="771D5BE0">
        <w:rPr>
          <w:b w:val="0"/>
          <w:bCs w:val="0"/>
          <w:sz w:val="22"/>
          <w:szCs w:val="22"/>
        </w:rPr>
        <w:t xml:space="preserve"> control and </w:t>
      </w:r>
      <w:r w:rsidRPr="3138AD5F" w:rsidR="5A179C36">
        <w:rPr>
          <w:b w:val="0"/>
          <w:bCs w:val="0"/>
          <w:sz w:val="22"/>
          <w:szCs w:val="22"/>
        </w:rPr>
        <w:t>cardiovascular</w:t>
      </w:r>
      <w:r w:rsidRPr="3138AD5F" w:rsidR="771D5BE0">
        <w:rPr>
          <w:b w:val="0"/>
          <w:bCs w:val="0"/>
          <w:sz w:val="22"/>
          <w:szCs w:val="22"/>
        </w:rPr>
        <w:t xml:space="preserve"> risk factors. Str</w:t>
      </w:r>
      <w:r w:rsidRPr="3138AD5F" w:rsidR="3556AC3E">
        <w:rPr>
          <w:b w:val="0"/>
          <w:bCs w:val="0"/>
          <w:sz w:val="22"/>
          <w:szCs w:val="22"/>
        </w:rPr>
        <w:t>uctured weight management programmes are effective in supporting sustainable lifestyle</w:t>
      </w:r>
      <w:r w:rsidRPr="3138AD5F" w:rsidR="182FED8F">
        <w:rPr>
          <w:b w:val="0"/>
          <w:bCs w:val="0"/>
          <w:sz w:val="22"/>
          <w:szCs w:val="22"/>
        </w:rPr>
        <w:t xml:space="preserve"> changes (Diabetes UK,2023).</w:t>
      </w:r>
    </w:p>
    <w:p w:rsidR="119C586D" w:rsidP="3138AD5F" w:rsidRDefault="119C586D" w14:paraId="6ADD2B92" w14:textId="6B014FA2">
      <w:pPr>
        <w:pStyle w:val="Normal"/>
        <w:rPr>
          <w:b w:val="0"/>
          <w:bCs w:val="0"/>
          <w:sz w:val="28"/>
          <w:szCs w:val="28"/>
        </w:rPr>
      </w:pPr>
      <w:r w:rsidRPr="3138AD5F" w:rsidR="119C586D">
        <w:rPr>
          <w:b w:val="1"/>
          <w:bCs w:val="1"/>
          <w:sz w:val="28"/>
          <w:szCs w:val="28"/>
        </w:rPr>
        <w:t xml:space="preserve">Medication Management </w:t>
      </w:r>
      <w:r w:rsidRPr="3138AD5F" w:rsidR="119C586D">
        <w:rPr>
          <w:b w:val="1"/>
          <w:bCs w:val="1"/>
          <w:sz w:val="28"/>
          <w:szCs w:val="28"/>
        </w:rPr>
        <w:t>and adherence</w:t>
      </w:r>
      <w:r w:rsidRPr="3138AD5F" w:rsidR="119C586D">
        <w:rPr>
          <w:b w:val="1"/>
          <w:bCs w:val="1"/>
          <w:sz w:val="28"/>
          <w:szCs w:val="28"/>
        </w:rPr>
        <w:t xml:space="preserve"> Support</w:t>
      </w:r>
    </w:p>
    <w:p w:rsidR="119C586D" w:rsidP="3138AD5F" w:rsidRDefault="119C586D" w14:paraId="78FAF0D6" w14:textId="1F222053">
      <w:pPr>
        <w:pStyle w:val="Normal"/>
        <w:rPr>
          <w:b w:val="0"/>
          <w:bCs w:val="0"/>
          <w:sz w:val="22"/>
          <w:szCs w:val="22"/>
        </w:rPr>
      </w:pPr>
      <w:r w:rsidRPr="3138AD5F" w:rsidR="119C586D">
        <w:rPr>
          <w:b w:val="0"/>
          <w:bCs w:val="0"/>
          <w:sz w:val="22"/>
          <w:szCs w:val="22"/>
        </w:rPr>
        <w:t>Practice nurses often supportmedicationreviews and adherence in collaboration with</w:t>
      </w:r>
      <w:r w:rsidRPr="3138AD5F" w:rsidR="6B750D4C">
        <w:rPr>
          <w:b w:val="0"/>
          <w:bCs w:val="0"/>
          <w:sz w:val="22"/>
          <w:szCs w:val="22"/>
        </w:rPr>
        <w:t xml:space="preserve"> GPs by explaining to the individual </w:t>
      </w:r>
      <w:r w:rsidRPr="3138AD5F" w:rsidR="4031109B">
        <w:rPr>
          <w:b w:val="0"/>
          <w:bCs w:val="0"/>
          <w:sz w:val="22"/>
          <w:szCs w:val="22"/>
        </w:rPr>
        <w:t xml:space="preserve">how the diabetes medication works and how it how it </w:t>
      </w:r>
      <w:r w:rsidRPr="3138AD5F" w:rsidR="26526D69">
        <w:rPr>
          <w:b w:val="0"/>
          <w:bCs w:val="0"/>
          <w:sz w:val="22"/>
          <w:szCs w:val="22"/>
        </w:rPr>
        <w:t>prescribed,</w:t>
      </w:r>
      <w:r w:rsidRPr="3138AD5F" w:rsidR="4031109B">
        <w:rPr>
          <w:b w:val="0"/>
          <w:bCs w:val="0"/>
          <w:sz w:val="22"/>
          <w:szCs w:val="22"/>
        </w:rPr>
        <w:t xml:space="preserve"> ad</w:t>
      </w:r>
      <w:r w:rsidRPr="3138AD5F" w:rsidR="21ED9AF3">
        <w:rPr>
          <w:b w:val="0"/>
          <w:bCs w:val="0"/>
          <w:sz w:val="22"/>
          <w:szCs w:val="22"/>
        </w:rPr>
        <w:t xml:space="preserve">dressing concerns about side effects and encouraging individuals to </w:t>
      </w:r>
      <w:r w:rsidRPr="3138AD5F" w:rsidR="5A481D09">
        <w:rPr>
          <w:b w:val="0"/>
          <w:bCs w:val="0"/>
          <w:sz w:val="22"/>
          <w:szCs w:val="22"/>
        </w:rPr>
        <w:t>adhere</w:t>
      </w:r>
      <w:r w:rsidRPr="3138AD5F" w:rsidR="21ED9AF3">
        <w:rPr>
          <w:b w:val="0"/>
          <w:bCs w:val="0"/>
          <w:sz w:val="22"/>
          <w:szCs w:val="22"/>
        </w:rPr>
        <w:t xml:space="preserve"> to ro</w:t>
      </w:r>
      <w:r w:rsidRPr="3138AD5F" w:rsidR="77743AEC">
        <w:rPr>
          <w:b w:val="0"/>
          <w:bCs w:val="0"/>
          <w:sz w:val="22"/>
          <w:szCs w:val="22"/>
        </w:rPr>
        <w:t>utine</w:t>
      </w:r>
      <w:r w:rsidRPr="3138AD5F" w:rsidR="276C3FEC">
        <w:rPr>
          <w:b w:val="0"/>
          <w:bCs w:val="0"/>
          <w:sz w:val="22"/>
          <w:szCs w:val="22"/>
        </w:rPr>
        <w:t xml:space="preserve"> reviews and other patient education</w:t>
      </w:r>
      <w:r w:rsidRPr="3138AD5F" w:rsidR="0A1444D5">
        <w:rPr>
          <w:b w:val="0"/>
          <w:bCs w:val="0"/>
          <w:sz w:val="22"/>
          <w:szCs w:val="22"/>
        </w:rPr>
        <w:t>. This helps patient feel more informed and involved in treat</w:t>
      </w:r>
      <w:r w:rsidRPr="3138AD5F" w:rsidR="69336121">
        <w:rPr>
          <w:b w:val="0"/>
          <w:bCs w:val="0"/>
          <w:sz w:val="22"/>
          <w:szCs w:val="22"/>
        </w:rPr>
        <w:t>ment decisions.</w:t>
      </w:r>
    </w:p>
    <w:p w:rsidR="1AEA6A99" w:rsidP="3138AD5F" w:rsidRDefault="1AEA6A99" w14:paraId="738697F8" w14:textId="164BDFD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8"/>
          <w:szCs w:val="28"/>
        </w:rPr>
      </w:pPr>
      <w:r w:rsidRPr="3138AD5F" w:rsidR="1AEA6A99">
        <w:rPr>
          <w:b w:val="1"/>
          <w:bCs w:val="1"/>
          <w:sz w:val="28"/>
          <w:szCs w:val="28"/>
        </w:rPr>
        <w:t>Monitoring Complications and promoting Preventative care</w:t>
      </w:r>
    </w:p>
    <w:p w:rsidR="2C0EFAE0" w:rsidP="3138AD5F" w:rsidRDefault="2C0EFAE0" w14:paraId="2EE62217" w14:textId="6681E74C">
      <w:pPr>
        <w:pStyle w:val="Normal"/>
        <w:rPr>
          <w:b w:val="0"/>
          <w:bCs w:val="0"/>
          <w:sz w:val="22"/>
          <w:szCs w:val="22"/>
        </w:rPr>
      </w:pPr>
      <w:r w:rsidRPr="3138AD5F" w:rsidR="2C0EFAE0">
        <w:rPr>
          <w:b w:val="0"/>
          <w:bCs w:val="0"/>
          <w:sz w:val="22"/>
          <w:szCs w:val="22"/>
        </w:rPr>
        <w:t xml:space="preserve">Nurses play a preventative role by </w:t>
      </w:r>
      <w:r w:rsidRPr="3138AD5F" w:rsidR="2C0EFAE0">
        <w:rPr>
          <w:b w:val="0"/>
          <w:bCs w:val="0"/>
          <w:sz w:val="22"/>
          <w:szCs w:val="22"/>
        </w:rPr>
        <w:t>identifying</w:t>
      </w:r>
      <w:r w:rsidRPr="3138AD5F" w:rsidR="2C0EFAE0">
        <w:rPr>
          <w:b w:val="0"/>
          <w:bCs w:val="0"/>
          <w:sz w:val="22"/>
          <w:szCs w:val="22"/>
        </w:rPr>
        <w:t xml:space="preserve"> early signs of diabetes-r</w:t>
      </w:r>
      <w:r w:rsidRPr="3138AD5F" w:rsidR="2C0EFAE0">
        <w:rPr>
          <w:b w:val="0"/>
          <w:bCs w:val="0"/>
          <w:sz w:val="22"/>
          <w:szCs w:val="22"/>
        </w:rPr>
        <w:t>elated</w:t>
      </w:r>
      <w:r w:rsidRPr="3138AD5F" w:rsidR="5EFCB648">
        <w:rPr>
          <w:b w:val="0"/>
          <w:bCs w:val="0"/>
          <w:sz w:val="22"/>
          <w:szCs w:val="22"/>
        </w:rPr>
        <w:t xml:space="preserve"> complication this </w:t>
      </w:r>
      <w:r w:rsidRPr="3138AD5F" w:rsidR="10B8128A">
        <w:rPr>
          <w:b w:val="0"/>
          <w:bCs w:val="0"/>
          <w:sz w:val="22"/>
          <w:szCs w:val="22"/>
        </w:rPr>
        <w:t>include</w:t>
      </w:r>
      <w:r w:rsidRPr="3138AD5F" w:rsidR="5EFCB648">
        <w:rPr>
          <w:b w:val="0"/>
          <w:bCs w:val="0"/>
          <w:sz w:val="22"/>
          <w:szCs w:val="22"/>
        </w:rPr>
        <w:t xml:space="preserve"> regular monitoring of HbA</w:t>
      </w:r>
      <w:r w:rsidRPr="3138AD5F" w:rsidR="01E6000C">
        <w:rPr>
          <w:b w:val="0"/>
          <w:bCs w:val="0"/>
          <w:sz w:val="22"/>
          <w:szCs w:val="22"/>
        </w:rPr>
        <w:t>1</w:t>
      </w:r>
      <w:r w:rsidRPr="3138AD5F" w:rsidR="5EFCB648">
        <w:rPr>
          <w:b w:val="0"/>
          <w:bCs w:val="0"/>
          <w:sz w:val="22"/>
          <w:szCs w:val="22"/>
        </w:rPr>
        <w:t xml:space="preserve">c, blood </w:t>
      </w:r>
      <w:r w:rsidRPr="3138AD5F" w:rsidR="7A718296">
        <w:rPr>
          <w:b w:val="0"/>
          <w:bCs w:val="0"/>
          <w:sz w:val="22"/>
          <w:szCs w:val="22"/>
        </w:rPr>
        <w:t xml:space="preserve">pressure, </w:t>
      </w:r>
      <w:r w:rsidRPr="3138AD5F" w:rsidR="5EB6E71F">
        <w:rPr>
          <w:b w:val="0"/>
          <w:bCs w:val="0"/>
          <w:sz w:val="22"/>
          <w:szCs w:val="22"/>
        </w:rPr>
        <w:t>cholesterol</w:t>
      </w:r>
      <w:r w:rsidRPr="3138AD5F" w:rsidR="5F38A8C1">
        <w:rPr>
          <w:b w:val="0"/>
          <w:bCs w:val="0"/>
          <w:sz w:val="22"/>
          <w:szCs w:val="22"/>
        </w:rPr>
        <w:t>, and weight. Foot checks and education</w:t>
      </w:r>
      <w:r w:rsidRPr="3138AD5F" w:rsidR="4F41E161">
        <w:rPr>
          <w:b w:val="0"/>
          <w:bCs w:val="0"/>
          <w:sz w:val="22"/>
          <w:szCs w:val="22"/>
        </w:rPr>
        <w:t xml:space="preserve"> on daily foot care,</w:t>
      </w:r>
      <w:r w:rsidRPr="3138AD5F" w:rsidR="2F7E2911">
        <w:rPr>
          <w:b w:val="0"/>
          <w:bCs w:val="0"/>
          <w:sz w:val="22"/>
          <w:szCs w:val="22"/>
        </w:rPr>
        <w:t xml:space="preserve"> encouraging </w:t>
      </w:r>
      <w:r w:rsidRPr="3138AD5F" w:rsidR="2E9FA798">
        <w:rPr>
          <w:b w:val="0"/>
          <w:bCs w:val="0"/>
          <w:sz w:val="22"/>
          <w:szCs w:val="22"/>
        </w:rPr>
        <w:t>individuals'</w:t>
      </w:r>
      <w:r w:rsidRPr="3138AD5F" w:rsidR="2F7E2911">
        <w:rPr>
          <w:b w:val="0"/>
          <w:bCs w:val="0"/>
          <w:sz w:val="22"/>
          <w:szCs w:val="22"/>
        </w:rPr>
        <w:t xml:space="preserve"> attendance at retinal screening and </w:t>
      </w:r>
      <w:r w:rsidRPr="3138AD5F" w:rsidR="04E26B0E">
        <w:rPr>
          <w:b w:val="0"/>
          <w:bCs w:val="0"/>
          <w:sz w:val="22"/>
          <w:szCs w:val="22"/>
        </w:rPr>
        <w:t>annual reviews</w:t>
      </w:r>
      <w:r w:rsidRPr="3138AD5F" w:rsidR="48B12FB8">
        <w:rPr>
          <w:b w:val="0"/>
          <w:bCs w:val="0"/>
          <w:sz w:val="22"/>
          <w:szCs w:val="22"/>
        </w:rPr>
        <w:t xml:space="preserve"> and lastly </w:t>
      </w:r>
      <w:r w:rsidRPr="3138AD5F" w:rsidR="48B12FB8">
        <w:rPr>
          <w:b w:val="0"/>
          <w:bCs w:val="0"/>
          <w:sz w:val="22"/>
          <w:szCs w:val="22"/>
        </w:rPr>
        <w:t>identifying</w:t>
      </w:r>
      <w:r w:rsidRPr="3138AD5F" w:rsidR="48B12FB8">
        <w:rPr>
          <w:b w:val="0"/>
          <w:bCs w:val="0"/>
          <w:sz w:val="22"/>
          <w:szCs w:val="22"/>
        </w:rPr>
        <w:t xml:space="preserve"> early symptoms of neuropathy, cardiovascu</w:t>
      </w:r>
      <w:r w:rsidRPr="3138AD5F" w:rsidR="6FA91DEB">
        <w:rPr>
          <w:b w:val="0"/>
          <w:bCs w:val="0"/>
          <w:sz w:val="22"/>
          <w:szCs w:val="22"/>
        </w:rPr>
        <w:t>lar disease, or kidney problems. Early intervention can signi</w:t>
      </w:r>
      <w:r w:rsidRPr="3138AD5F" w:rsidR="60504315">
        <w:rPr>
          <w:b w:val="0"/>
          <w:bCs w:val="0"/>
          <w:sz w:val="22"/>
          <w:szCs w:val="22"/>
        </w:rPr>
        <w:t>ficantly reduce long-term morbidity.</w:t>
      </w:r>
    </w:p>
    <w:p w:rsidR="7044E3EF" w:rsidP="3138AD5F" w:rsidRDefault="7044E3EF" w14:paraId="4D23A698" w14:textId="39D56B3F">
      <w:pPr>
        <w:pStyle w:val="Normal"/>
        <w:rPr>
          <w:b w:val="0"/>
          <w:bCs w:val="0"/>
          <w:sz w:val="28"/>
          <w:szCs w:val="28"/>
        </w:rPr>
      </w:pPr>
      <w:r w:rsidRPr="3138AD5F" w:rsidR="7044E3EF">
        <w:rPr>
          <w:b w:val="1"/>
          <w:bCs w:val="1"/>
          <w:sz w:val="28"/>
          <w:szCs w:val="28"/>
        </w:rPr>
        <w:t>Emotional and</w:t>
      </w:r>
      <w:r w:rsidRPr="3138AD5F" w:rsidR="7044E3EF">
        <w:rPr>
          <w:b w:val="1"/>
          <w:bCs w:val="1"/>
          <w:sz w:val="28"/>
          <w:szCs w:val="28"/>
        </w:rPr>
        <w:t xml:space="preserve"> psychological Support</w:t>
      </w:r>
    </w:p>
    <w:p w:rsidR="7044E3EF" w:rsidP="3138AD5F" w:rsidRDefault="7044E3EF" w14:paraId="1AC0F44B" w14:textId="4010EFB7">
      <w:pPr>
        <w:pStyle w:val="Normal"/>
        <w:rPr>
          <w:b w:val="0"/>
          <w:bCs w:val="0"/>
          <w:sz w:val="22"/>
          <w:szCs w:val="22"/>
        </w:rPr>
      </w:pPr>
      <w:r w:rsidRPr="3138AD5F" w:rsidR="7044E3EF">
        <w:rPr>
          <w:b w:val="0"/>
          <w:bCs w:val="0"/>
          <w:sz w:val="22"/>
          <w:szCs w:val="22"/>
        </w:rPr>
        <w:t>Living with Type 2 diabetes can affect individuals mental and emotional wellbeing. Practice nur</w:t>
      </w:r>
      <w:r w:rsidRPr="3138AD5F" w:rsidR="546FFB24">
        <w:rPr>
          <w:b w:val="0"/>
          <w:bCs w:val="0"/>
          <w:sz w:val="22"/>
          <w:szCs w:val="22"/>
        </w:rPr>
        <w:t xml:space="preserve">ses </w:t>
      </w:r>
      <w:r w:rsidRPr="3138AD5F" w:rsidR="6B913C26">
        <w:rPr>
          <w:b w:val="0"/>
          <w:bCs w:val="0"/>
          <w:sz w:val="22"/>
          <w:szCs w:val="22"/>
        </w:rPr>
        <w:t>often develop</w:t>
      </w:r>
      <w:r w:rsidRPr="3138AD5F" w:rsidR="546FFB24">
        <w:rPr>
          <w:b w:val="0"/>
          <w:bCs w:val="0"/>
          <w:sz w:val="22"/>
          <w:szCs w:val="22"/>
        </w:rPr>
        <w:t xml:space="preserve"> trusted relationships with patients and are well-placed to offer em</w:t>
      </w:r>
      <w:r w:rsidRPr="3138AD5F" w:rsidR="7C39C293">
        <w:rPr>
          <w:b w:val="0"/>
          <w:bCs w:val="0"/>
          <w:sz w:val="22"/>
          <w:szCs w:val="22"/>
        </w:rPr>
        <w:t xml:space="preserve">otional support for patients who </w:t>
      </w:r>
      <w:r w:rsidRPr="3138AD5F" w:rsidR="38589F53">
        <w:rPr>
          <w:b w:val="0"/>
          <w:bCs w:val="0"/>
          <w:sz w:val="22"/>
          <w:szCs w:val="22"/>
        </w:rPr>
        <w:t>acknowledges emotional</w:t>
      </w:r>
      <w:r w:rsidRPr="3138AD5F" w:rsidR="7C39C293">
        <w:rPr>
          <w:b w:val="0"/>
          <w:bCs w:val="0"/>
          <w:sz w:val="22"/>
          <w:szCs w:val="22"/>
        </w:rPr>
        <w:t xml:space="preserve"> challe</w:t>
      </w:r>
      <w:r w:rsidRPr="3138AD5F" w:rsidR="755DFF41">
        <w:rPr>
          <w:b w:val="0"/>
          <w:bCs w:val="0"/>
          <w:sz w:val="22"/>
          <w:szCs w:val="22"/>
        </w:rPr>
        <w:t>nges such as anxiety, frustration, or burnout</w:t>
      </w:r>
      <w:r w:rsidRPr="3138AD5F" w:rsidR="1F068DBD">
        <w:rPr>
          <w:b w:val="0"/>
          <w:bCs w:val="0"/>
          <w:sz w:val="22"/>
          <w:szCs w:val="22"/>
        </w:rPr>
        <w:t xml:space="preserve"> who are open to discussions about their condition and barriers to self-care</w:t>
      </w:r>
      <w:r w:rsidRPr="3138AD5F" w:rsidR="7D32F9DB">
        <w:rPr>
          <w:b w:val="0"/>
          <w:bCs w:val="0"/>
          <w:sz w:val="22"/>
          <w:szCs w:val="22"/>
        </w:rPr>
        <w:t xml:space="preserve"> and </w:t>
      </w:r>
      <w:r w:rsidRPr="3138AD5F" w:rsidR="56048ED3">
        <w:rPr>
          <w:b w:val="0"/>
          <w:bCs w:val="0"/>
          <w:sz w:val="22"/>
          <w:szCs w:val="22"/>
        </w:rPr>
        <w:t>referring</w:t>
      </w:r>
      <w:r w:rsidRPr="3138AD5F" w:rsidR="7D32F9DB">
        <w:rPr>
          <w:b w:val="0"/>
          <w:bCs w:val="0"/>
          <w:sz w:val="22"/>
          <w:szCs w:val="22"/>
        </w:rPr>
        <w:t xml:space="preserve"> patients o counselling or mental health services when needed</w:t>
      </w:r>
      <w:r w:rsidRPr="3138AD5F" w:rsidR="50513B39">
        <w:rPr>
          <w:b w:val="0"/>
          <w:bCs w:val="0"/>
          <w:sz w:val="22"/>
          <w:szCs w:val="22"/>
        </w:rPr>
        <w:t xml:space="preserve"> </w:t>
      </w:r>
      <w:r w:rsidRPr="3138AD5F" w:rsidR="1CAC177D">
        <w:rPr>
          <w:b w:val="0"/>
          <w:bCs w:val="0"/>
          <w:sz w:val="22"/>
          <w:szCs w:val="22"/>
        </w:rPr>
        <w:t>addresses</w:t>
      </w:r>
      <w:r w:rsidRPr="3138AD5F" w:rsidR="50513B39">
        <w:rPr>
          <w:b w:val="0"/>
          <w:bCs w:val="0"/>
          <w:sz w:val="22"/>
          <w:szCs w:val="22"/>
        </w:rPr>
        <w:t xml:space="preserve"> the psychological wellbeing of the patients and improves </w:t>
      </w:r>
      <w:r w:rsidRPr="3138AD5F" w:rsidR="3E843DE6">
        <w:rPr>
          <w:b w:val="0"/>
          <w:bCs w:val="0"/>
          <w:sz w:val="22"/>
          <w:szCs w:val="22"/>
        </w:rPr>
        <w:t>engagement and patients positive outcome</w:t>
      </w:r>
      <w:r w:rsidRPr="3138AD5F" w:rsidR="32089E11">
        <w:rPr>
          <w:b w:val="0"/>
          <w:bCs w:val="0"/>
          <w:sz w:val="22"/>
          <w:szCs w:val="22"/>
        </w:rPr>
        <w:t xml:space="preserve"> (NICE,2023).</w:t>
      </w:r>
    </w:p>
    <w:p w:rsidR="305D46D3" w:rsidP="3138AD5F" w:rsidRDefault="305D46D3" w14:paraId="005B6182" w14:textId="2B74835F">
      <w:pPr>
        <w:pStyle w:val="Normal"/>
        <w:rPr>
          <w:b w:val="1"/>
          <w:bCs w:val="1"/>
          <w:sz w:val="22"/>
          <w:szCs w:val="22"/>
        </w:rPr>
      </w:pPr>
      <w:r w:rsidRPr="3138AD5F" w:rsidR="305D46D3">
        <w:rPr>
          <w:b w:val="1"/>
          <w:bCs w:val="1"/>
          <w:sz w:val="24"/>
          <w:szCs w:val="24"/>
        </w:rPr>
        <w:t>Coordinating multidisciplinary care</w:t>
      </w:r>
      <w:r w:rsidRPr="3138AD5F" w:rsidR="0F177292">
        <w:rPr>
          <w:b w:val="1"/>
          <w:bCs w:val="1"/>
          <w:sz w:val="24"/>
          <w:szCs w:val="24"/>
        </w:rPr>
        <w:t>:</w:t>
      </w:r>
    </w:p>
    <w:p w:rsidR="045521F1" w:rsidP="3138AD5F" w:rsidRDefault="045521F1" w14:paraId="751B94C2" w14:textId="421853F5">
      <w:pPr>
        <w:pStyle w:val="Normal"/>
        <w:rPr>
          <w:b w:val="0"/>
          <w:bCs w:val="0"/>
          <w:sz w:val="22"/>
          <w:szCs w:val="22"/>
        </w:rPr>
      </w:pPr>
      <w:r w:rsidRPr="3138AD5F" w:rsidR="045521F1">
        <w:rPr>
          <w:b w:val="0"/>
          <w:bCs w:val="0"/>
          <w:sz w:val="22"/>
          <w:szCs w:val="22"/>
        </w:rPr>
        <w:t xml:space="preserve">Effective diabetes </w:t>
      </w:r>
      <w:r w:rsidRPr="3138AD5F" w:rsidR="4408E217">
        <w:rPr>
          <w:b w:val="0"/>
          <w:bCs w:val="0"/>
          <w:sz w:val="22"/>
          <w:szCs w:val="22"/>
        </w:rPr>
        <w:t>management often</w:t>
      </w:r>
      <w:r w:rsidRPr="3138AD5F" w:rsidR="045521F1">
        <w:rPr>
          <w:b w:val="0"/>
          <w:bCs w:val="0"/>
          <w:sz w:val="22"/>
          <w:szCs w:val="22"/>
        </w:rPr>
        <w:t xml:space="preserve"> requires collaboration </w:t>
      </w:r>
      <w:r w:rsidRPr="3138AD5F" w:rsidR="5705C40B">
        <w:rPr>
          <w:b w:val="0"/>
          <w:bCs w:val="0"/>
          <w:sz w:val="22"/>
          <w:szCs w:val="22"/>
        </w:rPr>
        <w:t>across</w:t>
      </w:r>
      <w:r w:rsidRPr="3138AD5F" w:rsidR="045521F1">
        <w:rPr>
          <w:b w:val="0"/>
          <w:bCs w:val="0"/>
          <w:sz w:val="22"/>
          <w:szCs w:val="22"/>
        </w:rPr>
        <w:t xml:space="preserve"> </w:t>
      </w:r>
      <w:r w:rsidRPr="3138AD5F" w:rsidR="190ED93C">
        <w:rPr>
          <w:b w:val="0"/>
          <w:bCs w:val="0"/>
          <w:sz w:val="22"/>
          <w:szCs w:val="22"/>
        </w:rPr>
        <w:t>services</w:t>
      </w:r>
      <w:r w:rsidRPr="3138AD5F" w:rsidR="6A501EAC">
        <w:rPr>
          <w:b w:val="0"/>
          <w:bCs w:val="0"/>
          <w:sz w:val="22"/>
          <w:szCs w:val="22"/>
        </w:rPr>
        <w:t xml:space="preserve"> by coordinating </w:t>
      </w:r>
      <w:r w:rsidRPr="3138AD5F" w:rsidR="10FD3B9A">
        <w:rPr>
          <w:b w:val="0"/>
          <w:bCs w:val="0"/>
          <w:sz w:val="22"/>
          <w:szCs w:val="22"/>
        </w:rPr>
        <w:t>referrals</w:t>
      </w:r>
      <w:r w:rsidRPr="3138AD5F" w:rsidR="6A501EAC">
        <w:rPr>
          <w:b w:val="0"/>
          <w:bCs w:val="0"/>
          <w:sz w:val="22"/>
          <w:szCs w:val="22"/>
        </w:rPr>
        <w:t xml:space="preserve"> to dietitians, </w:t>
      </w:r>
      <w:r w:rsidRPr="3138AD5F" w:rsidR="5CD742EF">
        <w:rPr>
          <w:b w:val="0"/>
          <w:bCs w:val="0"/>
          <w:sz w:val="22"/>
          <w:szCs w:val="22"/>
        </w:rPr>
        <w:t>pharmacists,</w:t>
      </w:r>
      <w:r w:rsidRPr="3138AD5F" w:rsidR="3D6D474F">
        <w:rPr>
          <w:b w:val="0"/>
          <w:bCs w:val="0"/>
          <w:sz w:val="22"/>
          <w:szCs w:val="22"/>
        </w:rPr>
        <w:t xml:space="preserve"> and diabetes </w:t>
      </w:r>
      <w:r w:rsidRPr="3138AD5F" w:rsidR="3F8D7DF3">
        <w:rPr>
          <w:b w:val="0"/>
          <w:bCs w:val="0"/>
          <w:sz w:val="22"/>
          <w:szCs w:val="22"/>
        </w:rPr>
        <w:t>specialists.</w:t>
      </w:r>
      <w:r w:rsidRPr="3138AD5F" w:rsidR="3D6D474F">
        <w:rPr>
          <w:b w:val="0"/>
          <w:bCs w:val="0"/>
          <w:sz w:val="22"/>
          <w:szCs w:val="22"/>
        </w:rPr>
        <w:t xml:space="preserve"> Ensuring continuity of care </w:t>
      </w:r>
      <w:r w:rsidRPr="3138AD5F" w:rsidR="06DB9FBD">
        <w:rPr>
          <w:b w:val="0"/>
          <w:bCs w:val="0"/>
          <w:sz w:val="22"/>
          <w:szCs w:val="22"/>
        </w:rPr>
        <w:t>through</w:t>
      </w:r>
      <w:r w:rsidRPr="3138AD5F" w:rsidR="3D6D474F">
        <w:rPr>
          <w:b w:val="0"/>
          <w:bCs w:val="0"/>
          <w:sz w:val="22"/>
          <w:szCs w:val="22"/>
        </w:rPr>
        <w:t xml:space="preserve"> regular fol</w:t>
      </w:r>
      <w:r w:rsidRPr="3138AD5F" w:rsidR="2B01A3CA">
        <w:rPr>
          <w:b w:val="0"/>
          <w:bCs w:val="0"/>
          <w:sz w:val="22"/>
          <w:szCs w:val="22"/>
        </w:rPr>
        <w:t xml:space="preserve">low- ups and acting as a link </w:t>
      </w:r>
      <w:r w:rsidRPr="3138AD5F" w:rsidR="41A1E6D7">
        <w:rPr>
          <w:b w:val="0"/>
          <w:bCs w:val="0"/>
          <w:sz w:val="22"/>
          <w:szCs w:val="22"/>
        </w:rPr>
        <w:t>between patient</w:t>
      </w:r>
      <w:r w:rsidRPr="3138AD5F" w:rsidR="2B01A3CA">
        <w:rPr>
          <w:b w:val="0"/>
          <w:bCs w:val="0"/>
          <w:sz w:val="22"/>
          <w:szCs w:val="22"/>
        </w:rPr>
        <w:t xml:space="preserve"> and the wider health care tea</w:t>
      </w:r>
      <w:r w:rsidRPr="3138AD5F" w:rsidR="0A1A9CB4">
        <w:rPr>
          <w:b w:val="0"/>
          <w:bCs w:val="0"/>
          <w:sz w:val="22"/>
          <w:szCs w:val="22"/>
        </w:rPr>
        <w:t>m. This</w:t>
      </w:r>
      <w:r w:rsidRPr="3138AD5F" w:rsidR="49E5DC27">
        <w:rPr>
          <w:b w:val="0"/>
          <w:bCs w:val="0"/>
          <w:sz w:val="22"/>
          <w:szCs w:val="22"/>
        </w:rPr>
        <w:t xml:space="preserve"> </w:t>
      </w:r>
      <w:r w:rsidRPr="3138AD5F" w:rsidR="5855EDC0">
        <w:rPr>
          <w:b w:val="0"/>
          <w:bCs w:val="0"/>
          <w:sz w:val="22"/>
          <w:szCs w:val="22"/>
        </w:rPr>
        <w:t>partnership</w:t>
      </w:r>
      <w:r w:rsidRPr="3138AD5F" w:rsidR="0A1A9CB4">
        <w:rPr>
          <w:b w:val="0"/>
          <w:bCs w:val="0"/>
          <w:sz w:val="22"/>
          <w:szCs w:val="22"/>
        </w:rPr>
        <w:t xml:space="preserve"> approach improves safety and quality of care.</w:t>
      </w:r>
    </w:p>
    <w:p w:rsidR="69F38789" w:rsidP="3138AD5F" w:rsidRDefault="69F38789" w14:paraId="21539E83" w14:textId="113839E7">
      <w:pPr>
        <w:pStyle w:val="Normal"/>
        <w:rPr>
          <w:b w:val="1"/>
          <w:bCs w:val="1"/>
          <w:sz w:val="24"/>
          <w:szCs w:val="24"/>
        </w:rPr>
      </w:pPr>
      <w:r w:rsidRPr="3138AD5F" w:rsidR="69F38789">
        <w:rPr>
          <w:b w:val="1"/>
          <w:bCs w:val="1"/>
          <w:sz w:val="24"/>
          <w:szCs w:val="24"/>
        </w:rPr>
        <w:t>Promoting Self-Management and Long-Term Independence</w:t>
      </w:r>
    </w:p>
    <w:p w:rsidR="4065256C" w:rsidP="3138AD5F" w:rsidRDefault="4065256C" w14:paraId="4B5CEE03" w14:textId="297375A2">
      <w:pPr>
        <w:pStyle w:val="Normal"/>
        <w:rPr>
          <w:b w:val="0"/>
          <w:bCs w:val="0"/>
          <w:sz w:val="22"/>
          <w:szCs w:val="22"/>
        </w:rPr>
      </w:pPr>
      <w:r w:rsidRPr="3138AD5F" w:rsidR="4065256C">
        <w:rPr>
          <w:b w:val="0"/>
          <w:bCs w:val="0"/>
          <w:sz w:val="22"/>
          <w:szCs w:val="22"/>
        </w:rPr>
        <w:t>Helping individuals take ownership of their condition</w:t>
      </w:r>
      <w:r w:rsidRPr="3138AD5F" w:rsidR="1EB852B0">
        <w:rPr>
          <w:b w:val="0"/>
          <w:bCs w:val="0"/>
          <w:sz w:val="22"/>
          <w:szCs w:val="22"/>
        </w:rPr>
        <w:t xml:space="preserve"> by encouraging them to set goals and self-reflection rei</w:t>
      </w:r>
      <w:r w:rsidRPr="3138AD5F" w:rsidR="078B78AD">
        <w:rPr>
          <w:b w:val="0"/>
          <w:bCs w:val="0"/>
          <w:sz w:val="22"/>
          <w:szCs w:val="22"/>
        </w:rPr>
        <w:t>nforces positive behaviour changes and provid</w:t>
      </w:r>
      <w:r w:rsidRPr="3138AD5F" w:rsidR="4CF26181">
        <w:rPr>
          <w:b w:val="0"/>
          <w:bCs w:val="0"/>
          <w:sz w:val="22"/>
          <w:szCs w:val="22"/>
        </w:rPr>
        <w:t xml:space="preserve">ing </w:t>
      </w:r>
      <w:r w:rsidRPr="3138AD5F" w:rsidR="0D50E4A0">
        <w:rPr>
          <w:b w:val="0"/>
          <w:bCs w:val="0"/>
          <w:sz w:val="22"/>
          <w:szCs w:val="22"/>
        </w:rPr>
        <w:t>continuous</w:t>
      </w:r>
      <w:r w:rsidRPr="3138AD5F" w:rsidR="4CF26181">
        <w:rPr>
          <w:b w:val="0"/>
          <w:bCs w:val="0"/>
          <w:sz w:val="22"/>
          <w:szCs w:val="22"/>
        </w:rPr>
        <w:t xml:space="preserve"> encouragement and reviews which th</w:t>
      </w:r>
      <w:r w:rsidRPr="3138AD5F" w:rsidR="72D241F0">
        <w:rPr>
          <w:b w:val="0"/>
          <w:bCs w:val="0"/>
          <w:sz w:val="22"/>
          <w:szCs w:val="22"/>
        </w:rPr>
        <w:t xml:space="preserve">en </w:t>
      </w:r>
      <w:r w:rsidRPr="3138AD5F" w:rsidR="1FE75B9D">
        <w:rPr>
          <w:b w:val="0"/>
          <w:bCs w:val="0"/>
          <w:sz w:val="22"/>
          <w:szCs w:val="22"/>
        </w:rPr>
        <w:t>supports</w:t>
      </w:r>
      <w:r w:rsidRPr="3138AD5F" w:rsidR="72D241F0">
        <w:rPr>
          <w:b w:val="0"/>
          <w:bCs w:val="0"/>
          <w:sz w:val="22"/>
          <w:szCs w:val="22"/>
        </w:rPr>
        <w:t xml:space="preserve"> </w:t>
      </w:r>
      <w:r w:rsidRPr="3138AD5F" w:rsidR="264BCEA1">
        <w:rPr>
          <w:b w:val="0"/>
          <w:bCs w:val="0"/>
          <w:sz w:val="22"/>
          <w:szCs w:val="22"/>
        </w:rPr>
        <w:t>self</w:t>
      </w:r>
      <w:r w:rsidRPr="3138AD5F" w:rsidR="72D241F0">
        <w:rPr>
          <w:b w:val="0"/>
          <w:bCs w:val="0"/>
          <w:sz w:val="22"/>
          <w:szCs w:val="22"/>
        </w:rPr>
        <w:t xml:space="preserve">-management then reduces </w:t>
      </w:r>
      <w:r w:rsidRPr="3138AD5F" w:rsidR="4A286859">
        <w:rPr>
          <w:b w:val="0"/>
          <w:bCs w:val="0"/>
          <w:sz w:val="22"/>
          <w:szCs w:val="22"/>
        </w:rPr>
        <w:t>hospital</w:t>
      </w:r>
      <w:r w:rsidRPr="3138AD5F" w:rsidR="72D241F0">
        <w:rPr>
          <w:b w:val="0"/>
          <w:bCs w:val="0"/>
          <w:sz w:val="22"/>
          <w:szCs w:val="22"/>
        </w:rPr>
        <w:t xml:space="preserve"> admissions and improve the qual</w:t>
      </w:r>
      <w:r w:rsidRPr="3138AD5F" w:rsidR="1AA6093D">
        <w:rPr>
          <w:b w:val="0"/>
          <w:bCs w:val="0"/>
          <w:sz w:val="22"/>
          <w:szCs w:val="22"/>
        </w:rPr>
        <w:t xml:space="preserve">ity of life </w:t>
      </w:r>
      <w:r w:rsidRPr="3138AD5F" w:rsidR="23C4BACB">
        <w:rPr>
          <w:b w:val="0"/>
          <w:bCs w:val="0"/>
          <w:sz w:val="22"/>
          <w:szCs w:val="22"/>
        </w:rPr>
        <w:t>of</w:t>
      </w:r>
      <w:r w:rsidRPr="3138AD5F" w:rsidR="1AA6093D">
        <w:rPr>
          <w:b w:val="0"/>
          <w:bCs w:val="0"/>
          <w:sz w:val="22"/>
          <w:szCs w:val="22"/>
        </w:rPr>
        <w:t xml:space="preserve"> the patients</w:t>
      </w:r>
      <w:r w:rsidRPr="3138AD5F" w:rsidR="36B339ED">
        <w:rPr>
          <w:b w:val="0"/>
          <w:bCs w:val="0"/>
          <w:sz w:val="22"/>
          <w:szCs w:val="22"/>
        </w:rPr>
        <w:t>.</w:t>
      </w:r>
    </w:p>
    <w:p w:rsidR="3138AD5F" w:rsidP="3138AD5F" w:rsidRDefault="3138AD5F" w14:paraId="6381B1EE" w14:textId="283E53D8">
      <w:pPr>
        <w:pStyle w:val="Normal"/>
        <w:rPr>
          <w:b w:val="0"/>
          <w:bCs w:val="0"/>
          <w:sz w:val="22"/>
          <w:szCs w:val="22"/>
        </w:rPr>
      </w:pPr>
    </w:p>
    <w:p w:rsidR="182FED8F" w:rsidP="3138AD5F" w:rsidRDefault="182FED8F" w14:paraId="31F0F138" w14:textId="12FA4DCA">
      <w:pPr>
        <w:pStyle w:val="Normal"/>
        <w:rPr>
          <w:b w:val="1"/>
          <w:bCs w:val="1"/>
          <w:sz w:val="28"/>
          <w:szCs w:val="28"/>
        </w:rPr>
      </w:pPr>
      <w:r w:rsidRPr="3138AD5F" w:rsidR="182FED8F">
        <w:rPr>
          <w:b w:val="1"/>
          <w:bCs w:val="1"/>
          <w:sz w:val="28"/>
          <w:szCs w:val="28"/>
        </w:rPr>
        <w:t>Conclusion</w:t>
      </w:r>
    </w:p>
    <w:p w:rsidR="182FED8F" w:rsidP="3138AD5F" w:rsidRDefault="182FED8F" w14:paraId="234C162C" w14:textId="06271718">
      <w:pPr>
        <w:pStyle w:val="Normal"/>
        <w:rPr>
          <w:b w:val="0"/>
          <w:bCs w:val="0"/>
          <w:sz w:val="22"/>
          <w:szCs w:val="22"/>
        </w:rPr>
      </w:pPr>
      <w:r w:rsidRPr="3138AD5F" w:rsidR="182FED8F">
        <w:rPr>
          <w:b w:val="0"/>
          <w:bCs w:val="0"/>
          <w:sz w:val="22"/>
          <w:szCs w:val="22"/>
        </w:rPr>
        <w:t xml:space="preserve"> Type 2 diabetes is a complex, long-</w:t>
      </w:r>
      <w:r w:rsidRPr="3138AD5F" w:rsidR="385A9447">
        <w:rPr>
          <w:b w:val="0"/>
          <w:bCs w:val="0"/>
          <w:sz w:val="22"/>
          <w:szCs w:val="22"/>
        </w:rPr>
        <w:t xml:space="preserve">term metabolic </w:t>
      </w:r>
      <w:r w:rsidRPr="3138AD5F" w:rsidR="182FED8F">
        <w:rPr>
          <w:b w:val="0"/>
          <w:bCs w:val="0"/>
          <w:sz w:val="22"/>
          <w:szCs w:val="22"/>
        </w:rPr>
        <w:t>condi</w:t>
      </w:r>
      <w:r w:rsidRPr="3138AD5F" w:rsidR="07F87B3D">
        <w:rPr>
          <w:b w:val="0"/>
          <w:bCs w:val="0"/>
          <w:sz w:val="22"/>
          <w:szCs w:val="22"/>
        </w:rPr>
        <w:t>tion that requires effective self-management and ongoing</w:t>
      </w:r>
      <w:r w:rsidRPr="3138AD5F" w:rsidR="145DC0DF">
        <w:rPr>
          <w:b w:val="0"/>
          <w:bCs w:val="0"/>
          <w:sz w:val="22"/>
          <w:szCs w:val="22"/>
        </w:rPr>
        <w:t xml:space="preserve"> comprehensive</w:t>
      </w:r>
      <w:r w:rsidRPr="3138AD5F" w:rsidR="07F87B3D">
        <w:rPr>
          <w:b w:val="0"/>
          <w:bCs w:val="0"/>
          <w:sz w:val="22"/>
          <w:szCs w:val="22"/>
        </w:rPr>
        <w:t xml:space="preserve"> support from healthcare professio</w:t>
      </w:r>
      <w:r w:rsidRPr="3138AD5F" w:rsidR="5B4CF0FA">
        <w:rPr>
          <w:b w:val="0"/>
          <w:bCs w:val="0"/>
          <w:sz w:val="22"/>
          <w:szCs w:val="22"/>
        </w:rPr>
        <w:t>nals. Understanding the physiological mechanisms of b</w:t>
      </w:r>
      <w:r w:rsidRPr="3138AD5F" w:rsidR="1E3972AD">
        <w:rPr>
          <w:b w:val="0"/>
          <w:bCs w:val="0"/>
          <w:sz w:val="22"/>
          <w:szCs w:val="22"/>
        </w:rPr>
        <w:t xml:space="preserve">lood glucose </w:t>
      </w:r>
      <w:r w:rsidRPr="3138AD5F" w:rsidR="63ABE5F3">
        <w:rPr>
          <w:b w:val="0"/>
          <w:bCs w:val="0"/>
          <w:sz w:val="22"/>
          <w:szCs w:val="22"/>
        </w:rPr>
        <w:t>regulation, cellular</w:t>
      </w:r>
      <w:r w:rsidRPr="3138AD5F" w:rsidR="1E3972AD">
        <w:rPr>
          <w:b w:val="0"/>
          <w:bCs w:val="0"/>
          <w:sz w:val="22"/>
          <w:szCs w:val="22"/>
        </w:rPr>
        <w:t xml:space="preserve"> energy production, and the impact of lifestyle f</w:t>
      </w:r>
      <w:r w:rsidRPr="3138AD5F" w:rsidR="30ACCC86">
        <w:rPr>
          <w:b w:val="0"/>
          <w:bCs w:val="0"/>
          <w:sz w:val="22"/>
          <w:szCs w:val="22"/>
        </w:rPr>
        <w:t>actors, is essential for safe and effective di</w:t>
      </w:r>
      <w:r w:rsidRPr="3138AD5F" w:rsidR="51AE9085">
        <w:rPr>
          <w:b w:val="0"/>
          <w:bCs w:val="0"/>
          <w:sz w:val="22"/>
          <w:szCs w:val="22"/>
        </w:rPr>
        <w:t>sease management. Regular monitoring and tracking of blood glucose</w:t>
      </w:r>
      <w:r w:rsidRPr="3138AD5F" w:rsidR="55857FD4">
        <w:rPr>
          <w:b w:val="0"/>
          <w:bCs w:val="0"/>
          <w:sz w:val="22"/>
          <w:szCs w:val="22"/>
        </w:rPr>
        <w:t xml:space="preserve"> levels empower </w:t>
      </w:r>
      <w:r w:rsidRPr="3138AD5F" w:rsidR="2788EA70">
        <w:rPr>
          <w:b w:val="0"/>
          <w:bCs w:val="0"/>
          <w:sz w:val="22"/>
          <w:szCs w:val="22"/>
        </w:rPr>
        <w:t xml:space="preserve">individuals with </w:t>
      </w:r>
      <w:r w:rsidRPr="3138AD5F" w:rsidR="44E52B15">
        <w:rPr>
          <w:b w:val="0"/>
          <w:bCs w:val="0"/>
          <w:sz w:val="22"/>
          <w:szCs w:val="22"/>
        </w:rPr>
        <w:t xml:space="preserve">the disease </w:t>
      </w:r>
      <w:r w:rsidRPr="3138AD5F" w:rsidR="2C469555">
        <w:rPr>
          <w:b w:val="0"/>
          <w:bCs w:val="0"/>
          <w:sz w:val="22"/>
          <w:szCs w:val="22"/>
        </w:rPr>
        <w:t xml:space="preserve">to </w:t>
      </w:r>
      <w:r w:rsidRPr="3138AD5F" w:rsidR="44E52B15">
        <w:rPr>
          <w:b w:val="0"/>
          <w:bCs w:val="0"/>
          <w:sz w:val="22"/>
          <w:szCs w:val="22"/>
        </w:rPr>
        <w:t>take control of their condition and engage meaningfully with thei</w:t>
      </w:r>
      <w:r w:rsidRPr="3138AD5F" w:rsidR="5F9950C3">
        <w:rPr>
          <w:b w:val="0"/>
          <w:bCs w:val="0"/>
          <w:sz w:val="22"/>
          <w:szCs w:val="22"/>
        </w:rPr>
        <w:t>r care plans.</w:t>
      </w:r>
      <w:r w:rsidRPr="3138AD5F" w:rsidR="7514BB0C">
        <w:rPr>
          <w:b w:val="0"/>
          <w:bCs w:val="0"/>
          <w:sz w:val="22"/>
          <w:szCs w:val="22"/>
        </w:rPr>
        <w:t xml:space="preserve"> Without this understanding, individuals may struggle to engage meaningfully</w:t>
      </w:r>
      <w:r w:rsidRPr="3138AD5F" w:rsidR="60E52E17">
        <w:rPr>
          <w:b w:val="0"/>
          <w:bCs w:val="0"/>
          <w:sz w:val="22"/>
          <w:szCs w:val="22"/>
        </w:rPr>
        <w:t xml:space="preserve"> with their care plans, increasing the risk of poor </w:t>
      </w:r>
      <w:r w:rsidRPr="3138AD5F" w:rsidR="4673FEBE">
        <w:rPr>
          <w:b w:val="0"/>
          <w:bCs w:val="0"/>
          <w:sz w:val="22"/>
          <w:szCs w:val="22"/>
        </w:rPr>
        <w:t>glycaemic control and long-term complications (NICE</w:t>
      </w:r>
      <w:r w:rsidRPr="3138AD5F" w:rsidR="0C3FF774">
        <w:rPr>
          <w:b w:val="0"/>
          <w:bCs w:val="0"/>
          <w:sz w:val="22"/>
          <w:szCs w:val="22"/>
        </w:rPr>
        <w:t>,2023).</w:t>
      </w:r>
      <w:r w:rsidRPr="3138AD5F" w:rsidR="6449E0A7">
        <w:rPr>
          <w:b w:val="0"/>
          <w:bCs w:val="0"/>
          <w:sz w:val="22"/>
          <w:szCs w:val="22"/>
        </w:rPr>
        <w:t xml:space="preserve"> In Type 2 </w:t>
      </w:r>
      <w:r w:rsidRPr="3138AD5F" w:rsidR="663FA8B1">
        <w:rPr>
          <w:b w:val="0"/>
          <w:bCs w:val="0"/>
          <w:sz w:val="22"/>
          <w:szCs w:val="22"/>
        </w:rPr>
        <w:t>diabetes, insulin</w:t>
      </w:r>
      <w:r w:rsidRPr="3138AD5F" w:rsidR="6449E0A7">
        <w:rPr>
          <w:b w:val="0"/>
          <w:bCs w:val="0"/>
          <w:sz w:val="22"/>
          <w:szCs w:val="22"/>
        </w:rPr>
        <w:t xml:space="preserve"> </w:t>
      </w:r>
      <w:r w:rsidRPr="3138AD5F" w:rsidR="615703B3">
        <w:rPr>
          <w:b w:val="0"/>
          <w:bCs w:val="0"/>
          <w:sz w:val="22"/>
          <w:szCs w:val="22"/>
        </w:rPr>
        <w:t>resistance,</w:t>
      </w:r>
      <w:r w:rsidRPr="3138AD5F" w:rsidR="6449E0A7">
        <w:rPr>
          <w:b w:val="0"/>
          <w:bCs w:val="0"/>
          <w:sz w:val="22"/>
          <w:szCs w:val="22"/>
        </w:rPr>
        <w:t xml:space="preserve"> and progressive beta</w:t>
      </w:r>
      <w:r w:rsidRPr="3138AD5F" w:rsidR="2C16162F">
        <w:rPr>
          <w:b w:val="0"/>
          <w:bCs w:val="0"/>
          <w:sz w:val="22"/>
          <w:szCs w:val="22"/>
        </w:rPr>
        <w:t>-cells</w:t>
      </w:r>
      <w:r w:rsidRPr="3138AD5F" w:rsidR="70DE0F68">
        <w:rPr>
          <w:b w:val="0"/>
          <w:bCs w:val="0"/>
          <w:sz w:val="22"/>
          <w:szCs w:val="22"/>
        </w:rPr>
        <w:t xml:space="preserve"> dysfunction impair normal glucose uptake,</w:t>
      </w:r>
      <w:r w:rsidRPr="3138AD5F" w:rsidR="2DC151F9">
        <w:rPr>
          <w:b w:val="0"/>
          <w:bCs w:val="0"/>
          <w:sz w:val="22"/>
          <w:szCs w:val="22"/>
        </w:rPr>
        <w:t xml:space="preserve"> resulting in elevated blood glucose level despite the body’s ongoing</w:t>
      </w:r>
      <w:r w:rsidRPr="3138AD5F" w:rsidR="7590F071">
        <w:rPr>
          <w:b w:val="0"/>
          <w:bCs w:val="0"/>
          <w:sz w:val="22"/>
          <w:szCs w:val="22"/>
        </w:rPr>
        <w:t xml:space="preserve"> energy demands (Hall</w:t>
      </w:r>
      <w:r w:rsidRPr="3138AD5F" w:rsidR="51963C35">
        <w:rPr>
          <w:b w:val="0"/>
          <w:bCs w:val="0"/>
          <w:sz w:val="22"/>
          <w:szCs w:val="22"/>
        </w:rPr>
        <w:t>,2021)</w:t>
      </w:r>
      <w:r w:rsidRPr="3138AD5F" w:rsidR="2EFDE747">
        <w:rPr>
          <w:b w:val="0"/>
          <w:bCs w:val="0"/>
          <w:sz w:val="22"/>
          <w:szCs w:val="22"/>
        </w:rPr>
        <w:t>.</w:t>
      </w:r>
    </w:p>
    <w:p w:rsidR="5F9950C3" w:rsidP="3138AD5F" w:rsidRDefault="5F9950C3" w14:paraId="2ACD624F" w14:textId="7BDA29E1">
      <w:pPr>
        <w:pStyle w:val="Normal"/>
        <w:rPr>
          <w:b w:val="0"/>
          <w:bCs w:val="0"/>
          <w:sz w:val="22"/>
          <w:szCs w:val="22"/>
        </w:rPr>
      </w:pPr>
      <w:r w:rsidRPr="3138AD5F" w:rsidR="5F9950C3">
        <w:rPr>
          <w:b w:val="0"/>
          <w:bCs w:val="0"/>
          <w:sz w:val="22"/>
          <w:szCs w:val="22"/>
        </w:rPr>
        <w:t xml:space="preserve"> </w:t>
      </w:r>
      <w:r w:rsidRPr="3138AD5F" w:rsidR="0A3C3A30">
        <w:rPr>
          <w:b w:val="0"/>
          <w:bCs w:val="0"/>
          <w:sz w:val="22"/>
          <w:szCs w:val="22"/>
        </w:rPr>
        <w:t>Lifestyle</w:t>
      </w:r>
      <w:r w:rsidRPr="3138AD5F" w:rsidR="5F9950C3">
        <w:rPr>
          <w:b w:val="0"/>
          <w:bCs w:val="0"/>
          <w:sz w:val="22"/>
          <w:szCs w:val="22"/>
        </w:rPr>
        <w:t xml:space="preserve"> </w:t>
      </w:r>
      <w:r w:rsidRPr="3138AD5F" w:rsidR="536E187F">
        <w:rPr>
          <w:b w:val="0"/>
          <w:bCs w:val="0"/>
          <w:sz w:val="22"/>
          <w:szCs w:val="22"/>
        </w:rPr>
        <w:t xml:space="preserve">interventions </w:t>
      </w:r>
      <w:r w:rsidRPr="3138AD5F" w:rsidR="536E187F">
        <w:rPr>
          <w:b w:val="0"/>
          <w:bCs w:val="0"/>
          <w:sz w:val="22"/>
          <w:szCs w:val="22"/>
        </w:rPr>
        <w:t>remain</w:t>
      </w:r>
      <w:r w:rsidRPr="3138AD5F" w:rsidR="536E187F">
        <w:rPr>
          <w:b w:val="0"/>
          <w:bCs w:val="0"/>
          <w:sz w:val="22"/>
          <w:szCs w:val="22"/>
        </w:rPr>
        <w:t xml:space="preserve"> a cornerstone of Type 2 diabetes </w:t>
      </w:r>
      <w:r w:rsidRPr="3138AD5F" w:rsidR="4780D0C9">
        <w:rPr>
          <w:b w:val="0"/>
          <w:bCs w:val="0"/>
          <w:sz w:val="22"/>
          <w:szCs w:val="22"/>
        </w:rPr>
        <w:t>management. Evidence-based changes to diet, physical activity</w:t>
      </w:r>
      <w:r w:rsidRPr="3138AD5F" w:rsidR="49CC062A">
        <w:rPr>
          <w:b w:val="0"/>
          <w:bCs w:val="0"/>
          <w:sz w:val="22"/>
          <w:szCs w:val="22"/>
        </w:rPr>
        <w:t>, smoking behaviour,</w:t>
      </w:r>
      <w:r w:rsidRPr="3138AD5F" w:rsidR="264A7FE5">
        <w:rPr>
          <w:b w:val="0"/>
          <w:bCs w:val="0"/>
          <w:sz w:val="22"/>
          <w:szCs w:val="22"/>
        </w:rPr>
        <w:t xml:space="preserve"> and weight management have been shown to significantly im</w:t>
      </w:r>
      <w:r w:rsidRPr="3138AD5F" w:rsidR="537D8745">
        <w:rPr>
          <w:b w:val="0"/>
          <w:bCs w:val="0"/>
          <w:sz w:val="22"/>
          <w:szCs w:val="22"/>
        </w:rPr>
        <w:t>p</w:t>
      </w:r>
      <w:r w:rsidRPr="3138AD5F" w:rsidR="264A7FE5">
        <w:rPr>
          <w:b w:val="0"/>
          <w:bCs w:val="0"/>
          <w:sz w:val="22"/>
          <w:szCs w:val="22"/>
        </w:rPr>
        <w:t>rove insulin</w:t>
      </w:r>
      <w:r w:rsidRPr="3138AD5F" w:rsidR="2A4C2E39">
        <w:rPr>
          <w:b w:val="0"/>
          <w:bCs w:val="0"/>
          <w:sz w:val="22"/>
          <w:szCs w:val="22"/>
        </w:rPr>
        <w:t xml:space="preserve"> sensitivity and </w:t>
      </w:r>
      <w:r w:rsidRPr="3138AD5F" w:rsidR="4FEDCF5F">
        <w:rPr>
          <w:b w:val="0"/>
          <w:bCs w:val="0"/>
          <w:sz w:val="22"/>
          <w:szCs w:val="22"/>
        </w:rPr>
        <w:t>overall metabolic health. However, sustaining these changes can be challenging</w:t>
      </w:r>
      <w:r w:rsidRPr="3138AD5F" w:rsidR="12390D91">
        <w:rPr>
          <w:b w:val="0"/>
          <w:bCs w:val="0"/>
          <w:sz w:val="22"/>
          <w:szCs w:val="22"/>
        </w:rPr>
        <w:t xml:space="preserve"> due to social, pschological, and socioeconomic factors.</w:t>
      </w:r>
      <w:r w:rsidRPr="3138AD5F" w:rsidR="49CD8F16">
        <w:rPr>
          <w:b w:val="0"/>
          <w:bCs w:val="0"/>
          <w:sz w:val="22"/>
          <w:szCs w:val="22"/>
        </w:rPr>
        <w:t xml:space="preserve"> This highlights the importance of personalised, realistic, and culturally sensitiv</w:t>
      </w:r>
      <w:r w:rsidRPr="3138AD5F" w:rsidR="5A74FF96">
        <w:rPr>
          <w:b w:val="0"/>
          <w:bCs w:val="0"/>
          <w:sz w:val="22"/>
          <w:szCs w:val="22"/>
        </w:rPr>
        <w:t>e support within primary care settings.</w:t>
      </w:r>
    </w:p>
    <w:p w:rsidR="2FD7C68B" w:rsidP="3138AD5F" w:rsidRDefault="2FD7C68B" w14:paraId="60A3AB71" w14:textId="65EBB159">
      <w:pPr>
        <w:pStyle w:val="Normal"/>
        <w:rPr>
          <w:b w:val="0"/>
          <w:bCs w:val="0"/>
          <w:sz w:val="22"/>
          <w:szCs w:val="22"/>
        </w:rPr>
      </w:pPr>
      <w:bookmarkStart w:name="_Int_25hRB3BK" w:id="774974658"/>
      <w:r w:rsidRPr="3138AD5F" w:rsidR="2FD7C68B">
        <w:rPr>
          <w:b w:val="0"/>
          <w:bCs w:val="0"/>
          <w:sz w:val="22"/>
          <w:szCs w:val="22"/>
        </w:rPr>
        <w:t>As a practice nurse, the role</w:t>
      </w:r>
      <w:bookmarkEnd w:id="774974658"/>
      <w:r w:rsidRPr="3138AD5F" w:rsidR="2FD7C68B">
        <w:rPr>
          <w:b w:val="0"/>
          <w:bCs w:val="0"/>
          <w:sz w:val="22"/>
          <w:szCs w:val="22"/>
        </w:rPr>
        <w:t xml:space="preserve"> extends beyond clinical</w:t>
      </w:r>
      <w:r w:rsidRPr="3138AD5F" w:rsidR="1EF983C4">
        <w:rPr>
          <w:b w:val="0"/>
          <w:bCs w:val="0"/>
          <w:sz w:val="22"/>
          <w:szCs w:val="22"/>
        </w:rPr>
        <w:t xml:space="preserve"> monitoring to include education, motivation, and advocacy. By adopting a person-ce</w:t>
      </w:r>
      <w:r w:rsidRPr="3138AD5F" w:rsidR="658F4FC8">
        <w:rPr>
          <w:b w:val="0"/>
          <w:bCs w:val="0"/>
          <w:sz w:val="22"/>
          <w:szCs w:val="22"/>
        </w:rPr>
        <w:t xml:space="preserve">ntred approach, </w:t>
      </w:r>
      <w:r w:rsidRPr="3138AD5F" w:rsidR="5C57B89F">
        <w:rPr>
          <w:b w:val="0"/>
          <w:bCs w:val="0"/>
          <w:sz w:val="22"/>
          <w:szCs w:val="22"/>
        </w:rPr>
        <w:t xml:space="preserve">a Practice nurse can build </w:t>
      </w:r>
      <w:r w:rsidRPr="3138AD5F" w:rsidR="7AC33C35">
        <w:rPr>
          <w:b w:val="0"/>
          <w:bCs w:val="0"/>
          <w:sz w:val="22"/>
          <w:szCs w:val="22"/>
        </w:rPr>
        <w:t>trusting</w:t>
      </w:r>
      <w:r w:rsidRPr="3138AD5F" w:rsidR="5C57B89F">
        <w:rPr>
          <w:b w:val="0"/>
          <w:bCs w:val="0"/>
          <w:sz w:val="22"/>
          <w:szCs w:val="22"/>
        </w:rPr>
        <w:t xml:space="preserve"> relationships that encourages</w:t>
      </w:r>
      <w:r w:rsidRPr="3138AD5F" w:rsidR="113560FE">
        <w:rPr>
          <w:b w:val="0"/>
          <w:bCs w:val="0"/>
          <w:sz w:val="22"/>
          <w:szCs w:val="22"/>
        </w:rPr>
        <w:t xml:space="preserve"> engagement, address barriers to self-care, and support lon</w:t>
      </w:r>
      <w:r w:rsidRPr="3138AD5F" w:rsidR="142DEB89">
        <w:rPr>
          <w:b w:val="0"/>
          <w:bCs w:val="0"/>
          <w:sz w:val="22"/>
          <w:szCs w:val="22"/>
        </w:rPr>
        <w:t>g-</w:t>
      </w:r>
      <w:r w:rsidRPr="3138AD5F" w:rsidR="113560FE">
        <w:rPr>
          <w:b w:val="0"/>
          <w:bCs w:val="0"/>
          <w:sz w:val="22"/>
          <w:szCs w:val="22"/>
        </w:rPr>
        <w:t>term behaviour change. Regular</w:t>
      </w:r>
      <w:r w:rsidRPr="3138AD5F" w:rsidR="4ACF072F">
        <w:rPr>
          <w:b w:val="0"/>
          <w:bCs w:val="0"/>
          <w:sz w:val="22"/>
          <w:szCs w:val="22"/>
        </w:rPr>
        <w:t xml:space="preserve"> reviews, clear communication, and collaboration with wider multidisciplinary team are esse</w:t>
      </w:r>
      <w:r w:rsidRPr="3138AD5F" w:rsidR="5D7AE8D8">
        <w:rPr>
          <w:b w:val="0"/>
          <w:bCs w:val="0"/>
          <w:sz w:val="22"/>
          <w:szCs w:val="22"/>
        </w:rPr>
        <w:t>ntial in promoting co</w:t>
      </w:r>
      <w:r w:rsidRPr="3138AD5F" w:rsidR="60CBDC54">
        <w:rPr>
          <w:b w:val="0"/>
          <w:bCs w:val="0"/>
          <w:sz w:val="22"/>
          <w:szCs w:val="22"/>
        </w:rPr>
        <w:t xml:space="preserve">ntinuity of care and support to prevent avoidable </w:t>
      </w:r>
      <w:r w:rsidRPr="3138AD5F" w:rsidR="2CF65E41">
        <w:rPr>
          <w:b w:val="0"/>
          <w:bCs w:val="0"/>
          <w:sz w:val="22"/>
          <w:szCs w:val="22"/>
        </w:rPr>
        <w:t>complications. The</w:t>
      </w:r>
      <w:r w:rsidRPr="3138AD5F" w:rsidR="0531EA05">
        <w:rPr>
          <w:b w:val="0"/>
          <w:bCs w:val="0"/>
          <w:sz w:val="22"/>
          <w:szCs w:val="22"/>
        </w:rPr>
        <w:t xml:space="preserve"> ability to record and track blood glucose level</w:t>
      </w:r>
      <w:r w:rsidRPr="3138AD5F" w:rsidR="68A7CFEA">
        <w:rPr>
          <w:b w:val="0"/>
          <w:bCs w:val="0"/>
          <w:sz w:val="22"/>
          <w:szCs w:val="22"/>
        </w:rPr>
        <w:t xml:space="preserve"> playa </w:t>
      </w:r>
      <w:r w:rsidRPr="3138AD5F" w:rsidR="33755CFD">
        <w:rPr>
          <w:b w:val="0"/>
          <w:bCs w:val="0"/>
          <w:sz w:val="22"/>
          <w:szCs w:val="22"/>
        </w:rPr>
        <w:t>a significant role</w:t>
      </w:r>
      <w:r w:rsidRPr="3138AD5F" w:rsidR="68A7CFEA">
        <w:rPr>
          <w:b w:val="0"/>
          <w:bCs w:val="0"/>
          <w:sz w:val="22"/>
          <w:szCs w:val="22"/>
        </w:rPr>
        <w:t xml:space="preserve"> in empowering individuals with type 2 diabetes to recognise</w:t>
      </w:r>
      <w:r w:rsidRPr="3138AD5F" w:rsidR="4D635500">
        <w:rPr>
          <w:b w:val="0"/>
          <w:bCs w:val="0"/>
          <w:sz w:val="22"/>
          <w:szCs w:val="22"/>
        </w:rPr>
        <w:t xml:space="preserve"> patterns and understand the impact of lifestyle </w:t>
      </w:r>
      <w:r w:rsidRPr="3138AD5F" w:rsidR="643F1BF4">
        <w:rPr>
          <w:b w:val="0"/>
          <w:bCs w:val="0"/>
          <w:sz w:val="22"/>
          <w:szCs w:val="22"/>
        </w:rPr>
        <w:t xml:space="preserve">choices and respond appropriately </w:t>
      </w:r>
      <w:r w:rsidRPr="3138AD5F" w:rsidR="643F1BF4">
        <w:rPr>
          <w:b w:val="0"/>
          <w:bCs w:val="0"/>
          <w:sz w:val="22"/>
          <w:szCs w:val="22"/>
        </w:rPr>
        <w:t>to fluctuations</w:t>
      </w:r>
      <w:r w:rsidRPr="3138AD5F" w:rsidR="643F1BF4">
        <w:rPr>
          <w:b w:val="0"/>
          <w:bCs w:val="0"/>
          <w:sz w:val="22"/>
          <w:szCs w:val="22"/>
        </w:rPr>
        <w:t xml:space="preserve"> in blood glucose.</w:t>
      </w:r>
    </w:p>
    <w:p w:rsidR="047CE8A6" w:rsidP="3138AD5F" w:rsidRDefault="047CE8A6" w14:paraId="7EFCF57E" w14:textId="3BC8314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3138AD5F" w:rsidR="047CE8A6">
        <w:rPr>
          <w:b w:val="0"/>
          <w:bCs w:val="0"/>
          <w:sz w:val="22"/>
          <w:szCs w:val="22"/>
        </w:rPr>
        <w:t xml:space="preserve">IN </w:t>
      </w:r>
      <w:r w:rsidRPr="3138AD5F" w:rsidR="0FFE6661">
        <w:rPr>
          <w:b w:val="0"/>
          <w:bCs w:val="0"/>
          <w:sz w:val="22"/>
          <w:szCs w:val="22"/>
        </w:rPr>
        <w:t>conclusion, effective management of Type 2 diabetes relies on partnership</w:t>
      </w:r>
      <w:r w:rsidRPr="3138AD5F" w:rsidR="025EFB97">
        <w:rPr>
          <w:b w:val="0"/>
          <w:bCs w:val="0"/>
          <w:sz w:val="22"/>
          <w:szCs w:val="22"/>
        </w:rPr>
        <w:t xml:space="preserve"> and </w:t>
      </w:r>
      <w:r w:rsidRPr="3138AD5F" w:rsidR="4F24A9DC">
        <w:rPr>
          <w:b w:val="0"/>
          <w:bCs w:val="0"/>
          <w:sz w:val="22"/>
          <w:szCs w:val="22"/>
        </w:rPr>
        <w:t>collaboration between</w:t>
      </w:r>
      <w:r w:rsidRPr="3138AD5F" w:rsidR="3EE37AC7">
        <w:rPr>
          <w:b w:val="0"/>
          <w:bCs w:val="0"/>
          <w:sz w:val="22"/>
          <w:szCs w:val="22"/>
        </w:rPr>
        <w:t xml:space="preserve"> informed individuals and skilled healthcare professionals. Th</w:t>
      </w:r>
      <w:r w:rsidRPr="3138AD5F" w:rsidR="01B0BEBB">
        <w:rPr>
          <w:b w:val="0"/>
          <w:bCs w:val="0"/>
          <w:sz w:val="22"/>
          <w:szCs w:val="22"/>
        </w:rPr>
        <w:t xml:space="preserve">rough </w:t>
      </w:r>
      <w:r w:rsidRPr="3138AD5F" w:rsidR="5C6DC838">
        <w:rPr>
          <w:b w:val="0"/>
          <w:bCs w:val="0"/>
          <w:sz w:val="22"/>
          <w:szCs w:val="22"/>
        </w:rPr>
        <w:t>education, monitoring</w:t>
      </w:r>
      <w:r w:rsidRPr="3138AD5F" w:rsidR="01B0BEBB">
        <w:rPr>
          <w:b w:val="0"/>
          <w:bCs w:val="0"/>
          <w:sz w:val="22"/>
          <w:szCs w:val="22"/>
        </w:rPr>
        <w:t>, lifestyle support, and ongoing revie</w:t>
      </w:r>
      <w:r w:rsidRPr="3138AD5F" w:rsidR="1424E795">
        <w:rPr>
          <w:b w:val="0"/>
          <w:bCs w:val="0"/>
          <w:sz w:val="22"/>
          <w:szCs w:val="22"/>
        </w:rPr>
        <w:t>ws.</w:t>
      </w:r>
      <w:r w:rsidRPr="3138AD5F" w:rsidR="6B5D02EA">
        <w:rPr>
          <w:b w:val="0"/>
          <w:bCs w:val="0"/>
          <w:sz w:val="22"/>
          <w:szCs w:val="22"/>
        </w:rPr>
        <w:t xml:space="preserve"> Practice</w:t>
      </w:r>
      <w:r w:rsidRPr="3138AD5F" w:rsidR="348D9486">
        <w:rPr>
          <w:b w:val="0"/>
          <w:bCs w:val="0"/>
          <w:sz w:val="22"/>
          <w:szCs w:val="22"/>
        </w:rPr>
        <w:t xml:space="preserve"> nurses play a </w:t>
      </w:r>
      <w:r w:rsidRPr="3138AD5F" w:rsidR="26D2CBD2">
        <w:rPr>
          <w:b w:val="0"/>
          <w:bCs w:val="0"/>
          <w:sz w:val="22"/>
          <w:szCs w:val="22"/>
        </w:rPr>
        <w:t>vital role</w:t>
      </w:r>
      <w:r w:rsidRPr="3138AD5F" w:rsidR="348D9486">
        <w:rPr>
          <w:b w:val="0"/>
          <w:bCs w:val="0"/>
          <w:sz w:val="22"/>
          <w:szCs w:val="22"/>
        </w:rPr>
        <w:t xml:space="preserve"> in empowering individua </w:t>
      </w:r>
      <w:r w:rsidRPr="3138AD5F" w:rsidR="50B4AB52">
        <w:rPr>
          <w:b w:val="0"/>
          <w:bCs w:val="0"/>
          <w:sz w:val="22"/>
          <w:szCs w:val="22"/>
        </w:rPr>
        <w:t xml:space="preserve">ls to take control of their </w:t>
      </w:r>
      <w:r w:rsidRPr="3138AD5F" w:rsidR="68F37DBD">
        <w:rPr>
          <w:b w:val="0"/>
          <w:bCs w:val="0"/>
          <w:sz w:val="22"/>
          <w:szCs w:val="22"/>
        </w:rPr>
        <w:t>condition,</w:t>
      </w:r>
      <w:r w:rsidRPr="3138AD5F" w:rsidR="50B4AB52">
        <w:rPr>
          <w:b w:val="0"/>
          <w:bCs w:val="0"/>
          <w:sz w:val="22"/>
          <w:szCs w:val="22"/>
        </w:rPr>
        <w:t xml:space="preserve"> improve</w:t>
      </w:r>
      <w:r w:rsidRPr="3138AD5F" w:rsidR="72CDEA82">
        <w:rPr>
          <w:b w:val="0"/>
          <w:bCs w:val="0"/>
          <w:sz w:val="22"/>
          <w:szCs w:val="22"/>
        </w:rPr>
        <w:t xml:space="preserve"> their quality of life, and reduce the burden of </w:t>
      </w:r>
      <w:r w:rsidRPr="3138AD5F" w:rsidR="65D6D866">
        <w:rPr>
          <w:b w:val="0"/>
          <w:bCs w:val="0"/>
          <w:sz w:val="22"/>
          <w:szCs w:val="22"/>
        </w:rPr>
        <w:t>diabetes on</w:t>
      </w:r>
      <w:r w:rsidRPr="3138AD5F" w:rsidR="72CDEA82">
        <w:rPr>
          <w:b w:val="0"/>
          <w:bCs w:val="0"/>
          <w:sz w:val="22"/>
          <w:szCs w:val="22"/>
        </w:rPr>
        <w:t xml:space="preserve"> both the i</w:t>
      </w:r>
      <w:r w:rsidRPr="3138AD5F" w:rsidR="2660C8EC">
        <w:rPr>
          <w:b w:val="0"/>
          <w:bCs w:val="0"/>
          <w:sz w:val="22"/>
          <w:szCs w:val="22"/>
        </w:rPr>
        <w:t>ndividual and the wider healthcare system.</w:t>
      </w:r>
      <w:r w:rsidRPr="3138AD5F" w:rsidR="1310D06D">
        <w:rPr>
          <w:b w:val="0"/>
          <w:bCs w:val="0"/>
          <w:sz w:val="22"/>
          <w:szCs w:val="22"/>
        </w:rPr>
        <w:t xml:space="preserve"> </w:t>
      </w:r>
      <w:r w:rsidRPr="3138AD5F" w:rsidR="21F3954D">
        <w:rPr>
          <w:b w:val="0"/>
          <w:bCs w:val="0"/>
          <w:sz w:val="22"/>
          <w:szCs w:val="22"/>
        </w:rPr>
        <w:t xml:space="preserve"> (NICE,2023) </w:t>
      </w:r>
      <w:r w:rsidRPr="3138AD5F" w:rsidR="1310D06D">
        <w:rPr>
          <w:b w:val="0"/>
          <w:bCs w:val="0"/>
          <w:sz w:val="22"/>
          <w:szCs w:val="22"/>
        </w:rPr>
        <w:t>AS a practice nurse, providing a clear education, person</w:t>
      </w:r>
      <w:r w:rsidRPr="3138AD5F" w:rsidR="62372B7E">
        <w:rPr>
          <w:b w:val="0"/>
          <w:bCs w:val="0"/>
          <w:sz w:val="22"/>
          <w:szCs w:val="22"/>
        </w:rPr>
        <w:t xml:space="preserve">alised support </w:t>
      </w:r>
      <w:r w:rsidRPr="3138AD5F" w:rsidR="61F43648">
        <w:rPr>
          <w:b w:val="0"/>
          <w:bCs w:val="0"/>
          <w:sz w:val="22"/>
          <w:szCs w:val="22"/>
        </w:rPr>
        <w:t>and ongoing review</w:t>
      </w:r>
      <w:r w:rsidRPr="3138AD5F" w:rsidR="03CB91A8">
        <w:rPr>
          <w:b w:val="0"/>
          <w:bCs w:val="0"/>
          <w:sz w:val="22"/>
          <w:szCs w:val="22"/>
        </w:rPr>
        <w:t xml:space="preserve"> is central to promoting patient </w:t>
      </w:r>
      <w:bookmarkStart w:name="_Int_xvddC1Gk" w:id="1254447384"/>
      <w:r w:rsidRPr="3138AD5F" w:rsidR="03CB91A8">
        <w:rPr>
          <w:b w:val="0"/>
          <w:bCs w:val="0"/>
          <w:sz w:val="22"/>
          <w:szCs w:val="22"/>
        </w:rPr>
        <w:t>patient</w:t>
      </w:r>
      <w:bookmarkEnd w:id="1254447384"/>
      <w:r w:rsidRPr="3138AD5F" w:rsidR="03CB91A8">
        <w:rPr>
          <w:b w:val="0"/>
          <w:bCs w:val="0"/>
          <w:sz w:val="22"/>
          <w:szCs w:val="22"/>
        </w:rPr>
        <w:t xml:space="preserve"> independence</w:t>
      </w:r>
      <w:r w:rsidRPr="3138AD5F" w:rsidR="77ECA8E2">
        <w:rPr>
          <w:b w:val="0"/>
          <w:bCs w:val="0"/>
          <w:sz w:val="22"/>
          <w:szCs w:val="22"/>
        </w:rPr>
        <w:t xml:space="preserve">, improving health outcomes, and enhancing quality of life for individuals </w:t>
      </w:r>
      <w:r w:rsidRPr="3138AD5F" w:rsidR="1FCD8438">
        <w:rPr>
          <w:b w:val="0"/>
          <w:bCs w:val="0"/>
          <w:sz w:val="22"/>
          <w:szCs w:val="22"/>
        </w:rPr>
        <w:t>living with Type 2 diabetes.</w:t>
      </w:r>
      <w:r w:rsidRPr="3138AD5F" w:rsidR="040C37B1">
        <w:rPr>
          <w:b w:val="0"/>
          <w:bCs w:val="0"/>
          <w:sz w:val="22"/>
          <w:szCs w:val="22"/>
        </w:rPr>
        <w:t xml:space="preserve"> (WHO,2021)</w:t>
      </w:r>
      <w:r w:rsidRPr="3138AD5F" w:rsidR="2943D29C">
        <w:rPr>
          <w:b w:val="0"/>
          <w:bCs w:val="0"/>
          <w:sz w:val="22"/>
          <w:szCs w:val="22"/>
        </w:rPr>
        <w:t>.</w:t>
      </w:r>
    </w:p>
    <w:p w:rsidR="3138AD5F" w:rsidP="3138AD5F" w:rsidRDefault="3138AD5F" w14:paraId="205E9D41" w14:textId="5E41CB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3138AD5F" w:rsidP="3138AD5F" w:rsidRDefault="3138AD5F" w14:paraId="0EA5DF2D" w14:textId="24220F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3138AD5F" w:rsidP="3138AD5F" w:rsidRDefault="3138AD5F" w14:paraId="37FC805A" w14:textId="58BA79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3138AD5F" w:rsidP="3138AD5F" w:rsidRDefault="3138AD5F" w14:paraId="33364B12" w14:textId="4CB622B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3138AD5F" w:rsidP="3138AD5F" w:rsidRDefault="3138AD5F" w14:paraId="32C54033" w14:textId="35E1AF8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3138AD5F" w:rsidP="3138AD5F" w:rsidRDefault="3138AD5F" w14:paraId="31E14FD2" w14:textId="2785FEC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3138AD5F" w:rsidP="3138AD5F" w:rsidRDefault="3138AD5F" w14:paraId="29844095" w14:textId="61F4C2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2943D29C" w:rsidP="3138AD5F" w:rsidRDefault="2943D29C" w14:paraId="44592AA8" w14:textId="377A6B9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3138AD5F" w:rsidR="2943D29C">
        <w:rPr>
          <w:b w:val="0"/>
          <w:bCs w:val="0"/>
          <w:sz w:val="22"/>
          <w:szCs w:val="22"/>
        </w:rPr>
        <w:t xml:space="preserve">        Reference</w:t>
      </w:r>
    </w:p>
    <w:p w:rsidR="2943D29C" w:rsidP="3138AD5F" w:rsidRDefault="2943D29C" w14:paraId="1DFEC244" w14:textId="6A3FDB6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3138AD5F" w:rsidR="2943D29C">
        <w:rPr>
          <w:b w:val="0"/>
          <w:bCs w:val="0"/>
          <w:sz w:val="22"/>
          <w:szCs w:val="22"/>
        </w:rPr>
        <w:t xml:space="preserve">Diabetes UK (2023) Type 2 </w:t>
      </w:r>
      <w:r w:rsidRPr="3138AD5F" w:rsidR="52DF730F">
        <w:rPr>
          <w:b w:val="0"/>
          <w:bCs w:val="0"/>
          <w:sz w:val="22"/>
          <w:szCs w:val="22"/>
        </w:rPr>
        <w:t>diabetes: prevention</w:t>
      </w:r>
      <w:r w:rsidRPr="3138AD5F" w:rsidR="2943D29C">
        <w:rPr>
          <w:b w:val="0"/>
          <w:bCs w:val="0"/>
          <w:sz w:val="22"/>
          <w:szCs w:val="22"/>
        </w:rPr>
        <w:t xml:space="preserve"> and management</w:t>
      </w:r>
      <w:r w:rsidRPr="3138AD5F" w:rsidR="5DADA11F">
        <w:rPr>
          <w:b w:val="0"/>
          <w:bCs w:val="0"/>
          <w:sz w:val="22"/>
          <w:szCs w:val="22"/>
        </w:rPr>
        <w:t>.</w:t>
      </w:r>
    </w:p>
    <w:p w:rsidR="5DADA11F" w:rsidP="3138AD5F" w:rsidRDefault="5DADA11F" w14:paraId="7AB2D627" w14:textId="005D639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3138AD5F" w:rsidR="5DADA11F">
        <w:rPr>
          <w:b w:val="0"/>
          <w:bCs w:val="0"/>
          <w:sz w:val="22"/>
          <w:szCs w:val="22"/>
        </w:rPr>
        <w:t xml:space="preserve">Farmer, A.J., et al. (2019) Self-monitoring of blood </w:t>
      </w:r>
      <w:r w:rsidRPr="3138AD5F" w:rsidR="7448A74D">
        <w:rPr>
          <w:b w:val="0"/>
          <w:bCs w:val="0"/>
          <w:sz w:val="22"/>
          <w:szCs w:val="22"/>
        </w:rPr>
        <w:t>glucose in Type 2 diabetes’, BMJ, 366,14757</w:t>
      </w:r>
    </w:p>
    <w:p w:rsidR="3FEFA7A8" w:rsidP="3138AD5F" w:rsidRDefault="3FEFA7A8" w14:paraId="67E8948F" w14:textId="616CB4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3138AD5F" w:rsidR="3FEFA7A8">
        <w:rPr>
          <w:b w:val="0"/>
          <w:bCs w:val="0"/>
          <w:sz w:val="22"/>
          <w:szCs w:val="22"/>
        </w:rPr>
        <w:t>Hall, J.E. (2021) Guyto</w:t>
      </w:r>
      <w:r w:rsidRPr="3138AD5F" w:rsidR="6CA44198">
        <w:rPr>
          <w:b w:val="0"/>
          <w:bCs w:val="0"/>
          <w:sz w:val="22"/>
          <w:szCs w:val="22"/>
        </w:rPr>
        <w:t>n and Hall textbook of medical physiology 14</w:t>
      </w:r>
      <w:r w:rsidRPr="3138AD5F" w:rsidR="6CA44198">
        <w:rPr>
          <w:b w:val="0"/>
          <w:bCs w:val="0"/>
          <w:sz w:val="22"/>
          <w:szCs w:val="22"/>
          <w:vertAlign w:val="superscript"/>
        </w:rPr>
        <w:t>th</w:t>
      </w:r>
      <w:r w:rsidRPr="3138AD5F" w:rsidR="6CA44198">
        <w:rPr>
          <w:b w:val="0"/>
          <w:bCs w:val="0"/>
          <w:sz w:val="22"/>
          <w:szCs w:val="22"/>
        </w:rPr>
        <w:t xml:space="preserve"> </w:t>
      </w:r>
      <w:r w:rsidRPr="3138AD5F" w:rsidR="6CA44198">
        <w:rPr>
          <w:b w:val="0"/>
          <w:bCs w:val="0"/>
          <w:sz w:val="22"/>
          <w:szCs w:val="22"/>
        </w:rPr>
        <w:t>edn</w:t>
      </w:r>
      <w:r w:rsidRPr="3138AD5F" w:rsidR="6CA44198">
        <w:rPr>
          <w:b w:val="0"/>
          <w:bCs w:val="0"/>
          <w:sz w:val="22"/>
          <w:szCs w:val="22"/>
        </w:rPr>
        <w:t>.</w:t>
      </w:r>
    </w:p>
    <w:p w:rsidR="40479065" w:rsidP="3138AD5F" w:rsidRDefault="40479065" w14:paraId="389CC633" w14:textId="02E8531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3138AD5F" w:rsidR="40479065">
        <w:rPr>
          <w:b w:val="0"/>
          <w:bCs w:val="0"/>
          <w:sz w:val="22"/>
          <w:szCs w:val="22"/>
        </w:rPr>
        <w:t xml:space="preserve">McCance, K. </w:t>
      </w:r>
      <w:r w:rsidRPr="3138AD5F" w:rsidR="2D6068C1">
        <w:rPr>
          <w:b w:val="0"/>
          <w:bCs w:val="0"/>
          <w:sz w:val="22"/>
          <w:szCs w:val="22"/>
        </w:rPr>
        <w:t>L. and Huether, S. E. (2019)</w:t>
      </w:r>
      <w:r w:rsidRPr="3138AD5F" w:rsidR="51C03A04">
        <w:rPr>
          <w:b w:val="0"/>
          <w:bCs w:val="0"/>
          <w:sz w:val="22"/>
          <w:szCs w:val="22"/>
        </w:rPr>
        <w:t xml:space="preserve"> Pathophysiology: the </w:t>
      </w:r>
      <w:r w:rsidRPr="3138AD5F" w:rsidR="709BE511">
        <w:rPr>
          <w:b w:val="0"/>
          <w:bCs w:val="0"/>
          <w:sz w:val="22"/>
          <w:szCs w:val="22"/>
        </w:rPr>
        <w:t>biologic basis for disease in adults and children. 8</w:t>
      </w:r>
      <w:r w:rsidRPr="3138AD5F" w:rsidR="709BE511">
        <w:rPr>
          <w:b w:val="0"/>
          <w:bCs w:val="0"/>
          <w:sz w:val="22"/>
          <w:szCs w:val="22"/>
          <w:vertAlign w:val="superscript"/>
        </w:rPr>
        <w:t>th</w:t>
      </w:r>
      <w:r w:rsidRPr="3138AD5F" w:rsidR="709BE511">
        <w:rPr>
          <w:b w:val="0"/>
          <w:bCs w:val="0"/>
          <w:sz w:val="22"/>
          <w:szCs w:val="22"/>
        </w:rPr>
        <w:t xml:space="preserve"> </w:t>
      </w:r>
      <w:r w:rsidRPr="3138AD5F" w:rsidR="709BE511">
        <w:rPr>
          <w:b w:val="0"/>
          <w:bCs w:val="0"/>
          <w:sz w:val="22"/>
          <w:szCs w:val="22"/>
        </w:rPr>
        <w:t>edn</w:t>
      </w:r>
      <w:r w:rsidRPr="3138AD5F" w:rsidR="709BE511">
        <w:rPr>
          <w:b w:val="0"/>
          <w:bCs w:val="0"/>
          <w:sz w:val="22"/>
          <w:szCs w:val="22"/>
        </w:rPr>
        <w:t>.</w:t>
      </w:r>
    </w:p>
    <w:p w:rsidR="39BBEB84" w:rsidP="3138AD5F" w:rsidRDefault="39BBEB84" w14:paraId="312AF9DD" w14:textId="490920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3138AD5F" w:rsidR="39BBEB84">
        <w:rPr>
          <w:b w:val="0"/>
          <w:bCs w:val="0"/>
          <w:sz w:val="22"/>
          <w:szCs w:val="22"/>
        </w:rPr>
        <w:t>NHS (2022) Type 2 diabetes.</w:t>
      </w:r>
      <w:r w:rsidRPr="3138AD5F" w:rsidR="5465E9D6">
        <w:rPr>
          <w:b w:val="0"/>
          <w:bCs w:val="0"/>
          <w:sz w:val="22"/>
          <w:szCs w:val="22"/>
        </w:rPr>
        <w:t xml:space="preserve"> </w:t>
      </w:r>
      <w:hyperlink r:id="Re551f39218a74570">
        <w:r w:rsidRPr="3138AD5F" w:rsidR="5465E9D6">
          <w:rPr>
            <w:rStyle w:val="Hyperlink"/>
            <w:b w:val="0"/>
            <w:bCs w:val="0"/>
            <w:sz w:val="22"/>
            <w:szCs w:val="22"/>
          </w:rPr>
          <w:t>https://www.nhs.uk</w:t>
        </w:r>
      </w:hyperlink>
      <w:r w:rsidRPr="3138AD5F" w:rsidR="5465E9D6">
        <w:rPr>
          <w:b w:val="0"/>
          <w:bCs w:val="0"/>
          <w:sz w:val="22"/>
          <w:szCs w:val="22"/>
        </w:rPr>
        <w:t xml:space="preserve"> </w:t>
      </w:r>
      <w:r w:rsidRPr="3138AD5F" w:rsidR="5592C9C4">
        <w:rPr>
          <w:b w:val="0"/>
          <w:bCs w:val="0"/>
          <w:sz w:val="22"/>
          <w:szCs w:val="22"/>
        </w:rPr>
        <w:t>(Accessed: 2026).</w:t>
      </w:r>
    </w:p>
    <w:p w:rsidR="78D9FDFC" w:rsidP="3138AD5F" w:rsidRDefault="78D9FDFC" w14:paraId="1DC5F0F9" w14:textId="68089B9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3138AD5F" w:rsidR="78D9FDFC">
        <w:rPr>
          <w:b w:val="0"/>
          <w:bCs w:val="0"/>
          <w:sz w:val="22"/>
          <w:szCs w:val="22"/>
        </w:rPr>
        <w:t>NICE (</w:t>
      </w:r>
      <w:r w:rsidRPr="3138AD5F" w:rsidR="302EA802">
        <w:rPr>
          <w:b w:val="0"/>
          <w:bCs w:val="0"/>
          <w:sz w:val="22"/>
          <w:szCs w:val="22"/>
        </w:rPr>
        <w:t xml:space="preserve">2023) Type 2 diabetes in </w:t>
      </w:r>
      <w:r w:rsidRPr="3138AD5F" w:rsidR="5EF0ED94">
        <w:rPr>
          <w:b w:val="0"/>
          <w:bCs w:val="0"/>
          <w:sz w:val="22"/>
          <w:szCs w:val="22"/>
        </w:rPr>
        <w:t>adults: management</w:t>
      </w:r>
      <w:r w:rsidRPr="3138AD5F" w:rsidR="302EA802">
        <w:rPr>
          <w:b w:val="0"/>
          <w:bCs w:val="0"/>
          <w:sz w:val="22"/>
          <w:szCs w:val="22"/>
        </w:rPr>
        <w:t xml:space="preserve"> (NG2</w:t>
      </w:r>
      <w:r w:rsidRPr="3138AD5F" w:rsidR="71A43967">
        <w:rPr>
          <w:b w:val="0"/>
          <w:bCs w:val="0"/>
          <w:sz w:val="22"/>
          <w:szCs w:val="22"/>
        </w:rPr>
        <w:t>8).</w:t>
      </w:r>
    </w:p>
    <w:p w:rsidR="79BA066E" w:rsidP="3138AD5F" w:rsidRDefault="79BA066E" w14:paraId="73802B6A" w14:textId="15DC04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3138AD5F" w:rsidR="79BA066E">
        <w:rPr>
          <w:b w:val="0"/>
          <w:bCs w:val="0"/>
          <w:sz w:val="22"/>
          <w:szCs w:val="22"/>
        </w:rPr>
        <w:t xml:space="preserve">Tortora, G.J. </w:t>
      </w:r>
      <w:r w:rsidRPr="3138AD5F" w:rsidR="2441D8E7">
        <w:rPr>
          <w:b w:val="0"/>
          <w:bCs w:val="0"/>
          <w:sz w:val="22"/>
          <w:szCs w:val="22"/>
        </w:rPr>
        <w:t>and Derrickson</w:t>
      </w:r>
      <w:r w:rsidRPr="3138AD5F" w:rsidR="0B8A729B">
        <w:rPr>
          <w:b w:val="0"/>
          <w:bCs w:val="0"/>
          <w:sz w:val="22"/>
          <w:szCs w:val="22"/>
        </w:rPr>
        <w:t>, B.H. (2021)</w:t>
      </w:r>
      <w:r w:rsidRPr="3138AD5F" w:rsidR="4CD6FFDB">
        <w:rPr>
          <w:b w:val="0"/>
          <w:bCs w:val="0"/>
          <w:sz w:val="22"/>
          <w:szCs w:val="22"/>
        </w:rPr>
        <w:t xml:space="preserve"> Principles of anatomy and physiology. 16</w:t>
      </w:r>
      <w:r w:rsidRPr="3138AD5F" w:rsidR="4CD6FFDB">
        <w:rPr>
          <w:b w:val="0"/>
          <w:bCs w:val="0"/>
          <w:sz w:val="22"/>
          <w:szCs w:val="22"/>
          <w:vertAlign w:val="superscript"/>
        </w:rPr>
        <w:t>th</w:t>
      </w:r>
      <w:r w:rsidRPr="3138AD5F" w:rsidR="4CD6FFDB">
        <w:rPr>
          <w:b w:val="0"/>
          <w:bCs w:val="0"/>
          <w:sz w:val="22"/>
          <w:szCs w:val="22"/>
        </w:rPr>
        <w:t xml:space="preserve"> </w:t>
      </w:r>
      <w:r w:rsidRPr="3138AD5F" w:rsidR="4CD6FFDB">
        <w:rPr>
          <w:b w:val="0"/>
          <w:bCs w:val="0"/>
          <w:sz w:val="22"/>
          <w:szCs w:val="22"/>
        </w:rPr>
        <w:t>edn</w:t>
      </w:r>
      <w:r w:rsidRPr="3138AD5F" w:rsidR="4CD6FFDB">
        <w:rPr>
          <w:b w:val="0"/>
          <w:bCs w:val="0"/>
          <w:sz w:val="22"/>
          <w:szCs w:val="22"/>
        </w:rPr>
        <w:t>.</w:t>
      </w:r>
    </w:p>
    <w:p w:rsidR="35A2AB4C" w:rsidP="3138AD5F" w:rsidRDefault="35A2AB4C" w14:paraId="028FBA33" w14:textId="7F7B32D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3138AD5F" w:rsidR="35A2AB4C">
        <w:rPr>
          <w:b w:val="0"/>
          <w:bCs w:val="0"/>
          <w:sz w:val="22"/>
          <w:szCs w:val="22"/>
        </w:rPr>
        <w:t>WHO (2021) Global report on diabetes</w:t>
      </w:r>
      <w:r w:rsidRPr="3138AD5F" w:rsidR="17F763E9">
        <w:rPr>
          <w:b w:val="0"/>
          <w:bCs w:val="0"/>
          <w:sz w:val="22"/>
          <w:szCs w:val="22"/>
        </w:rPr>
        <w:t>: World Health Organization.</w:t>
      </w:r>
    </w:p>
    <w:p w:rsidR="17F763E9" w:rsidP="3138AD5F" w:rsidRDefault="17F763E9" w14:paraId="138115B0" w14:textId="395B3C3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3138AD5F" w:rsidR="17F763E9">
        <w:rPr>
          <w:b w:val="0"/>
          <w:bCs w:val="0"/>
          <w:sz w:val="22"/>
          <w:szCs w:val="22"/>
        </w:rPr>
        <w:t>Wilkinson, I. B.et al. (2020) Oxford</w:t>
      </w:r>
      <w:r w:rsidRPr="3138AD5F" w:rsidR="668A9B84">
        <w:rPr>
          <w:b w:val="0"/>
          <w:bCs w:val="0"/>
          <w:sz w:val="22"/>
          <w:szCs w:val="22"/>
        </w:rPr>
        <w:t xml:space="preserve"> handbook of clinical medicine. 10</w:t>
      </w:r>
      <w:r w:rsidRPr="3138AD5F" w:rsidR="668A9B84">
        <w:rPr>
          <w:b w:val="0"/>
          <w:bCs w:val="0"/>
          <w:sz w:val="22"/>
          <w:szCs w:val="22"/>
          <w:vertAlign w:val="superscript"/>
        </w:rPr>
        <w:t>th</w:t>
      </w:r>
      <w:r w:rsidRPr="3138AD5F" w:rsidR="668A9B84">
        <w:rPr>
          <w:b w:val="0"/>
          <w:bCs w:val="0"/>
          <w:sz w:val="22"/>
          <w:szCs w:val="22"/>
        </w:rPr>
        <w:t xml:space="preserve"> </w:t>
      </w:r>
      <w:r w:rsidRPr="3138AD5F" w:rsidR="668A9B84">
        <w:rPr>
          <w:b w:val="0"/>
          <w:bCs w:val="0"/>
          <w:sz w:val="22"/>
          <w:szCs w:val="22"/>
        </w:rPr>
        <w:t>edn</w:t>
      </w:r>
      <w:r w:rsidRPr="3138AD5F" w:rsidR="668A9B84">
        <w:rPr>
          <w:b w:val="0"/>
          <w:bCs w:val="0"/>
          <w:sz w:val="22"/>
          <w:szCs w:val="22"/>
        </w:rPr>
        <w:t>.</w:t>
      </w:r>
    </w:p>
    <w:p w:rsidR="427D6530" w:rsidP="3138AD5F" w:rsidRDefault="427D6530" w14:paraId="5EB1E88F" w14:textId="6444220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3138AD5F" w:rsidR="427D6530">
        <w:rPr>
          <w:b w:val="0"/>
          <w:bCs w:val="0"/>
          <w:sz w:val="22"/>
          <w:szCs w:val="22"/>
        </w:rPr>
        <w:t>Yudkin</w:t>
      </w:r>
      <w:r w:rsidRPr="3138AD5F" w:rsidR="1E0203F0">
        <w:rPr>
          <w:b w:val="0"/>
          <w:bCs w:val="0"/>
          <w:sz w:val="22"/>
          <w:szCs w:val="22"/>
        </w:rPr>
        <w:t xml:space="preserve">. </w:t>
      </w:r>
      <w:r w:rsidRPr="3138AD5F" w:rsidR="1E0203F0">
        <w:rPr>
          <w:b w:val="0"/>
          <w:bCs w:val="0"/>
          <w:sz w:val="22"/>
          <w:szCs w:val="22"/>
        </w:rPr>
        <w:t>andMontori,V</w:t>
      </w:r>
      <w:r w:rsidRPr="3138AD5F" w:rsidR="1E0203F0">
        <w:rPr>
          <w:b w:val="0"/>
          <w:bCs w:val="0"/>
          <w:sz w:val="22"/>
          <w:szCs w:val="22"/>
        </w:rPr>
        <w:t>. M</w:t>
      </w:r>
      <w:r w:rsidRPr="3138AD5F" w:rsidR="629B9562">
        <w:rPr>
          <w:b w:val="0"/>
          <w:bCs w:val="0"/>
          <w:sz w:val="22"/>
          <w:szCs w:val="22"/>
        </w:rPr>
        <w:t>. (2014) The epidemic of pre-diabetes, The Lancet,37</w:t>
      </w:r>
      <w:r w:rsidRPr="3138AD5F" w:rsidR="281EE786">
        <w:rPr>
          <w:b w:val="0"/>
          <w:bCs w:val="0"/>
          <w:sz w:val="22"/>
          <w:szCs w:val="22"/>
        </w:rPr>
        <w:t>9(9833</w:t>
      </w:r>
      <w:r w:rsidRPr="3138AD5F" w:rsidR="281EE786">
        <w:rPr>
          <w:b w:val="0"/>
          <w:bCs w:val="0"/>
          <w:sz w:val="22"/>
          <w:szCs w:val="22"/>
        </w:rPr>
        <w:t>), pp.</w:t>
      </w:r>
      <w:r w:rsidRPr="3138AD5F" w:rsidR="281EE786">
        <w:rPr>
          <w:b w:val="0"/>
          <w:bCs w:val="0"/>
          <w:sz w:val="22"/>
          <w:szCs w:val="22"/>
        </w:rPr>
        <w:t>2279-2280</w:t>
      </w:r>
    </w:p>
    <w:p w:rsidR="3138AD5F" w:rsidP="3138AD5F" w:rsidRDefault="3138AD5F" w14:paraId="183C0EA3" w14:textId="23E1BD8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3138AD5F" w:rsidP="3138AD5F" w:rsidRDefault="3138AD5F" w14:paraId="41EF9596" w14:textId="75242A9E">
      <w:pPr>
        <w:pStyle w:val="Normal"/>
        <w:rPr>
          <w:b w:val="0"/>
          <w:bCs w:val="0"/>
          <w:sz w:val="22"/>
          <w:szCs w:val="22"/>
        </w:rPr>
      </w:pPr>
    </w:p>
    <w:p w:rsidR="3138AD5F" w:rsidP="3138AD5F" w:rsidRDefault="3138AD5F" w14:paraId="0FF6F01E" w14:textId="022AF590">
      <w:pPr>
        <w:pStyle w:val="Normal"/>
        <w:rPr>
          <w:b w:val="0"/>
          <w:bCs w:val="0"/>
          <w:sz w:val="22"/>
          <w:szCs w:val="22"/>
        </w:rPr>
      </w:pPr>
    </w:p>
    <w:p w:rsidR="3138AD5F" w:rsidP="3138AD5F" w:rsidRDefault="3138AD5F" w14:paraId="688FA38B" w14:textId="11CBCA9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32"/>
          <w:szCs w:val="32"/>
        </w:rPr>
      </w:pPr>
    </w:p>
    <w:p w:rsidR="3138AD5F" w:rsidP="3138AD5F" w:rsidRDefault="3138AD5F" w14:paraId="1ADF40B5" w14:textId="44710F1C">
      <w:pPr>
        <w:pStyle w:val="Normal"/>
        <w:rPr>
          <w:b w:val="0"/>
          <w:bCs w:val="0"/>
          <w:sz w:val="22"/>
          <w:szCs w:val="22"/>
        </w:rPr>
      </w:pPr>
    </w:p>
    <w:p w:rsidR="3138AD5F" w:rsidP="3138AD5F" w:rsidRDefault="3138AD5F" w14:paraId="58792B2C" w14:textId="707BA4F2">
      <w:pPr>
        <w:pStyle w:val="Normal"/>
        <w:rPr>
          <w:b w:val="1"/>
          <w:bCs w:val="1"/>
          <w:sz w:val="36"/>
          <w:szCs w:val="36"/>
        </w:rPr>
      </w:pPr>
    </w:p>
    <w:p w:rsidR="3138AD5F" w:rsidP="3138AD5F" w:rsidRDefault="3138AD5F" w14:paraId="46C33614" w14:textId="4E02FBA2">
      <w:pPr>
        <w:pStyle w:val="Normal"/>
        <w:rPr>
          <w:b w:val="0"/>
          <w:bCs w:val="0"/>
          <w:sz w:val="22"/>
          <w:szCs w:val="22"/>
        </w:rPr>
      </w:pPr>
    </w:p>
    <w:p w:rsidR="3138AD5F" w:rsidRDefault="3138AD5F" w14:paraId="409A2AD0" w14:textId="3F49669E">
      <w:r>
        <w:br w:type="page"/>
      </w:r>
    </w:p>
    <w:p w:rsidR="3138AD5F" w:rsidP="3138AD5F" w:rsidRDefault="3138AD5F" w14:paraId="10886D6B" w14:textId="4929589E">
      <w:pPr>
        <w:pStyle w:val="Normal"/>
        <w:rPr>
          <w:sz w:val="40"/>
          <w:szCs w:val="40"/>
        </w:rPr>
      </w:pPr>
    </w:p>
    <w:p w:rsidR="3138AD5F" w:rsidRDefault="3138AD5F" w14:paraId="3AC6AC9E" w14:textId="4745E03E">
      <w:r>
        <w:br w:type="page"/>
      </w:r>
    </w:p>
    <w:p w:rsidR="3138AD5F" w:rsidP="3138AD5F" w:rsidRDefault="3138AD5F" w14:paraId="164F9B7E" w14:textId="6005AFFC">
      <w:pPr>
        <w:pStyle w:val="Normal"/>
        <w:rPr>
          <w:sz w:val="40"/>
          <w:szCs w:val="40"/>
        </w:rPr>
      </w:pPr>
    </w:p>
    <w:p w:rsidR="3138AD5F" w:rsidP="3138AD5F" w:rsidRDefault="3138AD5F" w14:paraId="2E2CB82C" w14:textId="46EC49E9">
      <w:pPr>
        <w:pStyle w:val="Normal"/>
      </w:pPr>
    </w:p>
    <w:p w:rsidR="3138AD5F" w:rsidP="3138AD5F" w:rsidRDefault="3138AD5F" w14:paraId="6400F31A" w14:textId="71BC2EEF">
      <w:pPr>
        <w:pStyle w:val="Normal"/>
      </w:pPr>
    </w:p>
    <w:p w:rsidR="3138AD5F" w:rsidP="3138AD5F" w:rsidRDefault="3138AD5F" w14:paraId="1F159016" w14:textId="322A274B">
      <w:pPr>
        <w:rPr>
          <w:sz w:val="40"/>
          <w:szCs w:val="40"/>
        </w:rPr>
      </w:pPr>
    </w:p>
    <w:p w:rsidR="3138AD5F" w:rsidP="3138AD5F" w:rsidRDefault="3138AD5F" w14:paraId="72D2632B" w14:textId="0A39D9DD">
      <w:pPr>
        <w:rPr>
          <w:sz w:val="40"/>
          <w:szCs w:val="40"/>
        </w:rPr>
      </w:pPr>
    </w:p>
    <w:p w:rsidR="3138AD5F" w:rsidRDefault="3138AD5F" w14:paraId="5A8B1149" w14:textId="5FB3C85E">
      <w:r>
        <w:br w:type="page"/>
      </w:r>
    </w:p>
    <w:p w:rsidR="3138AD5F" w:rsidP="3138AD5F" w:rsidRDefault="3138AD5F" w14:paraId="1E0901A9" w14:textId="22E59B17">
      <w:pPr>
        <w:pStyle w:val="Normal"/>
        <w:rPr>
          <w:sz w:val="40"/>
          <w:szCs w:val="40"/>
        </w:rPr>
      </w:pPr>
    </w:p>
    <w:p w:rsidR="3138AD5F" w:rsidRDefault="3138AD5F" w14:paraId="5066505E" w14:textId="0D2DD585">
      <w:r>
        <w:br w:type="page"/>
      </w:r>
    </w:p>
    <w:p w:rsidR="3138AD5F" w:rsidP="3138AD5F" w:rsidRDefault="3138AD5F" w14:paraId="478AFEEE" w14:textId="67C45F37">
      <w:pPr>
        <w:pStyle w:val="Normal"/>
        <w:rPr>
          <w:sz w:val="40"/>
          <w:szCs w:val="40"/>
        </w:rPr>
      </w:pPr>
    </w:p>
    <w:p w:rsidR="3138AD5F" w:rsidRDefault="3138AD5F" w14:paraId="751223CA" w14:textId="76E32933">
      <w:r>
        <w:br w:type="page"/>
      </w:r>
    </w:p>
    <w:p w:rsidR="3138AD5F" w:rsidP="3138AD5F" w:rsidRDefault="3138AD5F" w14:paraId="737FB1D6" w14:textId="7A35AD5C">
      <w:pPr>
        <w:pStyle w:val="Normal"/>
        <w:rPr>
          <w:sz w:val="40"/>
          <w:szCs w:val="40"/>
        </w:rPr>
      </w:pPr>
    </w:p>
    <w:p w:rsidR="3138AD5F" w:rsidRDefault="3138AD5F" w14:paraId="69548393" w14:textId="0540D9A5">
      <w:r>
        <w:br w:type="page"/>
      </w:r>
    </w:p>
    <w:p w:rsidR="3138AD5F" w:rsidP="3138AD5F" w:rsidRDefault="3138AD5F" w14:paraId="0B2FA5C0" w14:textId="2AB680EC">
      <w:pPr>
        <w:pStyle w:val="Normal"/>
        <w:rPr>
          <w:sz w:val="40"/>
          <w:szCs w:val="40"/>
        </w:rPr>
      </w:pPr>
    </w:p>
    <w:p w:rsidR="3138AD5F" w:rsidRDefault="3138AD5F" w14:paraId="771FE648" w14:textId="63D39997">
      <w:r>
        <w:br w:type="page"/>
      </w:r>
    </w:p>
    <w:p w:rsidR="3138AD5F" w:rsidP="3138AD5F" w:rsidRDefault="3138AD5F" w14:paraId="3158DD27" w14:textId="44315B1E">
      <w:pPr>
        <w:pStyle w:val="Normal"/>
        <w:rPr>
          <w:sz w:val="40"/>
          <w:szCs w:val="40"/>
        </w:rPr>
      </w:pPr>
    </w:p>
    <w:p w:rsidR="3138AD5F" w:rsidRDefault="3138AD5F" w14:paraId="7E3C04E3" w14:textId="3EA506A1">
      <w:r>
        <w:br w:type="page"/>
      </w:r>
    </w:p>
    <w:p w:rsidR="3138AD5F" w:rsidP="3138AD5F" w:rsidRDefault="3138AD5F" w14:paraId="789D322E" w14:textId="0CE71195">
      <w:pPr>
        <w:pStyle w:val="Normal"/>
        <w:rPr>
          <w:sz w:val="40"/>
          <w:szCs w:val="40"/>
        </w:rPr>
      </w:pPr>
    </w:p>
    <w:sectPr>
      <w:pgSz w:w="11907" w:h="16839" w:orient="portrait"/>
      <w:pgMar w:top="1440" w:right="1440" w:bottom="1440" w:left="1440" w:header="720" w:footer="720" w:gutter="0"/>
      <w:cols w:space="720"/>
      <w:docGrid w:linePitch="360"/>
      <w:headerReference w:type="default" r:id="R0d5db0f39b6e43cd"/>
      <w:footerReference w:type="default" r:id="R04b40b99eaee4d6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138AD5F" w:rsidTr="3138AD5F" w14:paraId="6E094A8C">
      <w:trPr>
        <w:trHeight w:val="300"/>
      </w:trPr>
      <w:tc>
        <w:tcPr>
          <w:tcW w:w="3005" w:type="dxa"/>
          <w:tcMar/>
        </w:tcPr>
        <w:p w:rsidR="3138AD5F" w:rsidP="3138AD5F" w:rsidRDefault="3138AD5F" w14:paraId="7C63859D" w14:textId="09AEC1F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138AD5F" w:rsidP="3138AD5F" w:rsidRDefault="3138AD5F" w14:paraId="457459BD" w14:textId="70410D5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138AD5F" w:rsidP="3138AD5F" w:rsidRDefault="3138AD5F" w14:paraId="09071273" w14:textId="447E2B31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3138AD5F" w:rsidP="3138AD5F" w:rsidRDefault="3138AD5F" w14:paraId="28DBD18D" w14:textId="4225D7B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138AD5F" w:rsidTr="3138AD5F" w14:paraId="5B463A03">
      <w:trPr>
        <w:trHeight w:val="300"/>
      </w:trPr>
      <w:tc>
        <w:tcPr>
          <w:tcW w:w="3005" w:type="dxa"/>
          <w:tcMar/>
        </w:tcPr>
        <w:p w:rsidR="3138AD5F" w:rsidP="3138AD5F" w:rsidRDefault="3138AD5F" w14:paraId="2EA3E61D" w14:textId="658BD81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138AD5F" w:rsidP="3138AD5F" w:rsidRDefault="3138AD5F" w14:paraId="22A2D001" w14:textId="0546702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138AD5F" w:rsidP="3138AD5F" w:rsidRDefault="3138AD5F" w14:paraId="39C6B865" w14:textId="5B0FEC75">
          <w:pPr>
            <w:pStyle w:val="Header"/>
            <w:bidi w:val="0"/>
            <w:ind w:right="-115"/>
            <w:jc w:val="right"/>
          </w:pPr>
        </w:p>
      </w:tc>
    </w:tr>
  </w:tbl>
  <w:p w:rsidR="3138AD5F" w:rsidP="3138AD5F" w:rsidRDefault="3138AD5F" w14:paraId="4836269D" w14:textId="31FB14F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mGeBgAEQVMTkKU" int2:id="dZs7HYWR">
      <int2:state int2:type="spell" int2:value="Rejected"/>
    </int2:textHash>
    <int2:textHash int2:hashCode="Y7rxyEYEGk+h8X" int2:id="DpmDKFrO">
      <int2:state int2:type="spell" int2:value="Rejected"/>
    </int2:textHash>
    <int2:textHash int2:hashCode="imQ76Q5rd7tAAd" int2:id="6mgVTQjg">
      <int2:state int2:type="spell" int2:value="Rejected"/>
    </int2:textHash>
    <int2:textHash int2:hashCode="zAASEcy9Y/xhr4" int2:id="2aNMkXhX">
      <int2:state int2:type="spell" int2:value="Rejected"/>
    </int2:textHash>
    <int2:bookmark int2:bookmarkName="_Int_xvddC1Gk" int2:invalidationBookmarkName="" int2:hashCode="sbC43opiKPZQHA" int2:id="NApyYF9H">
      <int2:state int2:type="spell" int2:value="Rejected"/>
    </int2:bookmark>
    <int2:bookmark int2:bookmarkName="_Int_25hRB3BK" int2:invalidationBookmarkName="" int2:hashCode="9+gvcvXqveINEx" int2:id="qPVZyeam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F8B18B"/>
    <w:rsid w:val="0036489B"/>
    <w:rsid w:val="006E4439"/>
    <w:rsid w:val="00754257"/>
    <w:rsid w:val="0093D404"/>
    <w:rsid w:val="00A1A870"/>
    <w:rsid w:val="00AF7F40"/>
    <w:rsid w:val="00CD2F4A"/>
    <w:rsid w:val="0114E13B"/>
    <w:rsid w:val="014B06EA"/>
    <w:rsid w:val="015500BB"/>
    <w:rsid w:val="015AA5DC"/>
    <w:rsid w:val="01A88820"/>
    <w:rsid w:val="01B0BEBB"/>
    <w:rsid w:val="01E6000C"/>
    <w:rsid w:val="01FF6C09"/>
    <w:rsid w:val="024681EC"/>
    <w:rsid w:val="024DFE69"/>
    <w:rsid w:val="0251486D"/>
    <w:rsid w:val="025EFB97"/>
    <w:rsid w:val="02A1E34D"/>
    <w:rsid w:val="02D24CE0"/>
    <w:rsid w:val="02E572B0"/>
    <w:rsid w:val="0301C8B5"/>
    <w:rsid w:val="037440E3"/>
    <w:rsid w:val="03CB91A8"/>
    <w:rsid w:val="03DC3D46"/>
    <w:rsid w:val="040982E8"/>
    <w:rsid w:val="040C37B1"/>
    <w:rsid w:val="042005CA"/>
    <w:rsid w:val="0423BCBF"/>
    <w:rsid w:val="0438B9A9"/>
    <w:rsid w:val="045521F1"/>
    <w:rsid w:val="0460E7F4"/>
    <w:rsid w:val="0466CE84"/>
    <w:rsid w:val="046FB3C3"/>
    <w:rsid w:val="047CE8A6"/>
    <w:rsid w:val="049C8322"/>
    <w:rsid w:val="04E26B0E"/>
    <w:rsid w:val="0500114E"/>
    <w:rsid w:val="05122727"/>
    <w:rsid w:val="05203446"/>
    <w:rsid w:val="0531EA05"/>
    <w:rsid w:val="0535E85F"/>
    <w:rsid w:val="054C38D7"/>
    <w:rsid w:val="056A0100"/>
    <w:rsid w:val="05779431"/>
    <w:rsid w:val="058135CC"/>
    <w:rsid w:val="059BB5ED"/>
    <w:rsid w:val="05B29BAE"/>
    <w:rsid w:val="05B92813"/>
    <w:rsid w:val="05BFCBE9"/>
    <w:rsid w:val="06379697"/>
    <w:rsid w:val="0645BB8B"/>
    <w:rsid w:val="0661E326"/>
    <w:rsid w:val="067AC5B5"/>
    <w:rsid w:val="06B517C0"/>
    <w:rsid w:val="06DB9FBD"/>
    <w:rsid w:val="07147F5C"/>
    <w:rsid w:val="07180F4B"/>
    <w:rsid w:val="078A7C72"/>
    <w:rsid w:val="078B78AD"/>
    <w:rsid w:val="07B6AAB4"/>
    <w:rsid w:val="07BB010A"/>
    <w:rsid w:val="07F87B3D"/>
    <w:rsid w:val="0802E8A6"/>
    <w:rsid w:val="0805044B"/>
    <w:rsid w:val="083EE8F9"/>
    <w:rsid w:val="0874D8AA"/>
    <w:rsid w:val="08A44ED9"/>
    <w:rsid w:val="08AC7B8A"/>
    <w:rsid w:val="08E85BD9"/>
    <w:rsid w:val="0908B3F7"/>
    <w:rsid w:val="0917058E"/>
    <w:rsid w:val="093E32DF"/>
    <w:rsid w:val="09443F1E"/>
    <w:rsid w:val="095BB7E4"/>
    <w:rsid w:val="0962D9F4"/>
    <w:rsid w:val="0978C462"/>
    <w:rsid w:val="09852AC1"/>
    <w:rsid w:val="09A7C3B4"/>
    <w:rsid w:val="09CB1DA0"/>
    <w:rsid w:val="09CEE878"/>
    <w:rsid w:val="09EFFF1F"/>
    <w:rsid w:val="09FF5263"/>
    <w:rsid w:val="0A1444D5"/>
    <w:rsid w:val="0A1A9CB4"/>
    <w:rsid w:val="0A2647C8"/>
    <w:rsid w:val="0A3C3A30"/>
    <w:rsid w:val="0A7A5756"/>
    <w:rsid w:val="0A8EEA4F"/>
    <w:rsid w:val="0ABDFB65"/>
    <w:rsid w:val="0AC4986C"/>
    <w:rsid w:val="0AD6FDE0"/>
    <w:rsid w:val="0AE10074"/>
    <w:rsid w:val="0B095C47"/>
    <w:rsid w:val="0B38A6C8"/>
    <w:rsid w:val="0B439BF7"/>
    <w:rsid w:val="0B6B82D4"/>
    <w:rsid w:val="0B8A729B"/>
    <w:rsid w:val="0B916623"/>
    <w:rsid w:val="0BDCF9EE"/>
    <w:rsid w:val="0C312AC5"/>
    <w:rsid w:val="0C3FF774"/>
    <w:rsid w:val="0C5059C0"/>
    <w:rsid w:val="0C50EFDA"/>
    <w:rsid w:val="0C8F40B9"/>
    <w:rsid w:val="0CA32B70"/>
    <w:rsid w:val="0CA47E57"/>
    <w:rsid w:val="0CE0B419"/>
    <w:rsid w:val="0CFB4466"/>
    <w:rsid w:val="0D50E4A0"/>
    <w:rsid w:val="0D5518B5"/>
    <w:rsid w:val="0D5FEF32"/>
    <w:rsid w:val="0D730C02"/>
    <w:rsid w:val="0D87CA23"/>
    <w:rsid w:val="0DB2CA86"/>
    <w:rsid w:val="0DEBAAEC"/>
    <w:rsid w:val="0E139AD5"/>
    <w:rsid w:val="0E3ACC4E"/>
    <w:rsid w:val="0E4B7D28"/>
    <w:rsid w:val="0E648DBE"/>
    <w:rsid w:val="0E9819BF"/>
    <w:rsid w:val="0EF4F7A4"/>
    <w:rsid w:val="0EFE60BB"/>
    <w:rsid w:val="0F177292"/>
    <w:rsid w:val="0F263169"/>
    <w:rsid w:val="0F82123F"/>
    <w:rsid w:val="0F8FA1E4"/>
    <w:rsid w:val="0FA85344"/>
    <w:rsid w:val="0FB6380E"/>
    <w:rsid w:val="0FC3970C"/>
    <w:rsid w:val="0FEB1E7D"/>
    <w:rsid w:val="0FFE6661"/>
    <w:rsid w:val="10271477"/>
    <w:rsid w:val="102EE60A"/>
    <w:rsid w:val="1037BEBA"/>
    <w:rsid w:val="1075AB1D"/>
    <w:rsid w:val="10B8128A"/>
    <w:rsid w:val="10FD3B9A"/>
    <w:rsid w:val="11113AF7"/>
    <w:rsid w:val="112E0496"/>
    <w:rsid w:val="113560FE"/>
    <w:rsid w:val="11773378"/>
    <w:rsid w:val="119C586D"/>
    <w:rsid w:val="11BE210A"/>
    <w:rsid w:val="1215DD1A"/>
    <w:rsid w:val="121E7CD2"/>
    <w:rsid w:val="12390D91"/>
    <w:rsid w:val="124F086A"/>
    <w:rsid w:val="125F0E95"/>
    <w:rsid w:val="125F2F52"/>
    <w:rsid w:val="1296C9B5"/>
    <w:rsid w:val="12E81389"/>
    <w:rsid w:val="130B829C"/>
    <w:rsid w:val="130EA31B"/>
    <w:rsid w:val="1310D06D"/>
    <w:rsid w:val="133A5796"/>
    <w:rsid w:val="1358BEBE"/>
    <w:rsid w:val="1358D4FA"/>
    <w:rsid w:val="1364D9F4"/>
    <w:rsid w:val="137FCCD3"/>
    <w:rsid w:val="13844383"/>
    <w:rsid w:val="139F715D"/>
    <w:rsid w:val="13B121D0"/>
    <w:rsid w:val="13C0C2F6"/>
    <w:rsid w:val="1424E795"/>
    <w:rsid w:val="142DEB89"/>
    <w:rsid w:val="1445600B"/>
    <w:rsid w:val="145DC0DF"/>
    <w:rsid w:val="1489C4BC"/>
    <w:rsid w:val="14D6F713"/>
    <w:rsid w:val="155261C6"/>
    <w:rsid w:val="15761E5B"/>
    <w:rsid w:val="15CE9603"/>
    <w:rsid w:val="15EDD761"/>
    <w:rsid w:val="163E66B5"/>
    <w:rsid w:val="1666B499"/>
    <w:rsid w:val="168DB6E7"/>
    <w:rsid w:val="16F3D802"/>
    <w:rsid w:val="16FC044B"/>
    <w:rsid w:val="1714AA87"/>
    <w:rsid w:val="1716E264"/>
    <w:rsid w:val="1737EB9C"/>
    <w:rsid w:val="17528A74"/>
    <w:rsid w:val="1758FAFE"/>
    <w:rsid w:val="175C0351"/>
    <w:rsid w:val="1782AB5C"/>
    <w:rsid w:val="17AF21EE"/>
    <w:rsid w:val="17C5D98E"/>
    <w:rsid w:val="17F763E9"/>
    <w:rsid w:val="182FED8F"/>
    <w:rsid w:val="1836B3CE"/>
    <w:rsid w:val="1850C370"/>
    <w:rsid w:val="185A24E6"/>
    <w:rsid w:val="18611C0A"/>
    <w:rsid w:val="1891B5C6"/>
    <w:rsid w:val="18EAA44D"/>
    <w:rsid w:val="18F17A90"/>
    <w:rsid w:val="18FDEB08"/>
    <w:rsid w:val="190ED93C"/>
    <w:rsid w:val="19875C25"/>
    <w:rsid w:val="1997394F"/>
    <w:rsid w:val="1A2E85DF"/>
    <w:rsid w:val="1A98DC7F"/>
    <w:rsid w:val="1AA6093D"/>
    <w:rsid w:val="1AD1A803"/>
    <w:rsid w:val="1AEA6A99"/>
    <w:rsid w:val="1B03090B"/>
    <w:rsid w:val="1B32E7AA"/>
    <w:rsid w:val="1B67176E"/>
    <w:rsid w:val="1B6EF84C"/>
    <w:rsid w:val="1B95093A"/>
    <w:rsid w:val="1BA93F15"/>
    <w:rsid w:val="1BAD3B92"/>
    <w:rsid w:val="1BB030A1"/>
    <w:rsid w:val="1BD94EBB"/>
    <w:rsid w:val="1BDE4B26"/>
    <w:rsid w:val="1C26142E"/>
    <w:rsid w:val="1C34E18E"/>
    <w:rsid w:val="1C48429A"/>
    <w:rsid w:val="1C8322C3"/>
    <w:rsid w:val="1C91A1E6"/>
    <w:rsid w:val="1CA475C0"/>
    <w:rsid w:val="1CAC177D"/>
    <w:rsid w:val="1CDCC56F"/>
    <w:rsid w:val="1D1BB345"/>
    <w:rsid w:val="1D2D1190"/>
    <w:rsid w:val="1D79A248"/>
    <w:rsid w:val="1DB9717E"/>
    <w:rsid w:val="1DDD7BCC"/>
    <w:rsid w:val="1DF34BB4"/>
    <w:rsid w:val="1DFC7EEA"/>
    <w:rsid w:val="1E0203F0"/>
    <w:rsid w:val="1E15A202"/>
    <w:rsid w:val="1E3972AD"/>
    <w:rsid w:val="1E43E654"/>
    <w:rsid w:val="1E573067"/>
    <w:rsid w:val="1E78A071"/>
    <w:rsid w:val="1EA17291"/>
    <w:rsid w:val="1EB852B0"/>
    <w:rsid w:val="1ED60BF3"/>
    <w:rsid w:val="1EF983C4"/>
    <w:rsid w:val="1F068DBD"/>
    <w:rsid w:val="1F1A914D"/>
    <w:rsid w:val="1F63AAB5"/>
    <w:rsid w:val="1F8BA9C4"/>
    <w:rsid w:val="1FA0AA0D"/>
    <w:rsid w:val="1FCD8438"/>
    <w:rsid w:val="1FE75B9D"/>
    <w:rsid w:val="1FFE0A4E"/>
    <w:rsid w:val="200D952C"/>
    <w:rsid w:val="202CA02B"/>
    <w:rsid w:val="203815DC"/>
    <w:rsid w:val="203A162A"/>
    <w:rsid w:val="203ABF63"/>
    <w:rsid w:val="20666E32"/>
    <w:rsid w:val="207061E0"/>
    <w:rsid w:val="208735E0"/>
    <w:rsid w:val="2090261F"/>
    <w:rsid w:val="20B1CECB"/>
    <w:rsid w:val="20D1D69E"/>
    <w:rsid w:val="20D80BEC"/>
    <w:rsid w:val="20F560FF"/>
    <w:rsid w:val="211AE318"/>
    <w:rsid w:val="212E679F"/>
    <w:rsid w:val="21571D90"/>
    <w:rsid w:val="216064BE"/>
    <w:rsid w:val="21629DE5"/>
    <w:rsid w:val="217FD3D1"/>
    <w:rsid w:val="21861149"/>
    <w:rsid w:val="21874B74"/>
    <w:rsid w:val="21ED9AF3"/>
    <w:rsid w:val="21F3954D"/>
    <w:rsid w:val="220BA03B"/>
    <w:rsid w:val="2244D422"/>
    <w:rsid w:val="22456C03"/>
    <w:rsid w:val="2256EA6E"/>
    <w:rsid w:val="226EBE0E"/>
    <w:rsid w:val="22A72518"/>
    <w:rsid w:val="2315D065"/>
    <w:rsid w:val="231F5141"/>
    <w:rsid w:val="2330982B"/>
    <w:rsid w:val="233698BF"/>
    <w:rsid w:val="23568FB7"/>
    <w:rsid w:val="236DF2E6"/>
    <w:rsid w:val="23A24ADF"/>
    <w:rsid w:val="23AD5A89"/>
    <w:rsid w:val="23C4BACB"/>
    <w:rsid w:val="23DBD677"/>
    <w:rsid w:val="23E1D218"/>
    <w:rsid w:val="23F224A8"/>
    <w:rsid w:val="240B7DEC"/>
    <w:rsid w:val="2441D8E7"/>
    <w:rsid w:val="246C9407"/>
    <w:rsid w:val="24A1057A"/>
    <w:rsid w:val="24BC495C"/>
    <w:rsid w:val="24D27C16"/>
    <w:rsid w:val="24D58EB8"/>
    <w:rsid w:val="24F173D6"/>
    <w:rsid w:val="2510D089"/>
    <w:rsid w:val="254E364E"/>
    <w:rsid w:val="25591843"/>
    <w:rsid w:val="255C422C"/>
    <w:rsid w:val="257FEE85"/>
    <w:rsid w:val="25A9E2B7"/>
    <w:rsid w:val="25C284CF"/>
    <w:rsid w:val="25D841DD"/>
    <w:rsid w:val="25EC8F7C"/>
    <w:rsid w:val="26032481"/>
    <w:rsid w:val="26106BC2"/>
    <w:rsid w:val="261A10BD"/>
    <w:rsid w:val="26410B81"/>
    <w:rsid w:val="2642A8EC"/>
    <w:rsid w:val="264A7FE5"/>
    <w:rsid w:val="264BCEA1"/>
    <w:rsid w:val="26526D69"/>
    <w:rsid w:val="265D144C"/>
    <w:rsid w:val="2660C8EC"/>
    <w:rsid w:val="2674DDDC"/>
    <w:rsid w:val="267D4E40"/>
    <w:rsid w:val="26D2CBD2"/>
    <w:rsid w:val="26E7C2EB"/>
    <w:rsid w:val="26F68348"/>
    <w:rsid w:val="270C89AC"/>
    <w:rsid w:val="27452BC2"/>
    <w:rsid w:val="276C3FEC"/>
    <w:rsid w:val="2788EA70"/>
    <w:rsid w:val="27D5049D"/>
    <w:rsid w:val="281EE786"/>
    <w:rsid w:val="282EC3F3"/>
    <w:rsid w:val="28766084"/>
    <w:rsid w:val="28A6A3ED"/>
    <w:rsid w:val="28B03D9A"/>
    <w:rsid w:val="28CC513A"/>
    <w:rsid w:val="293370FA"/>
    <w:rsid w:val="2940AA0B"/>
    <w:rsid w:val="2943D29C"/>
    <w:rsid w:val="2974610F"/>
    <w:rsid w:val="297A5FDC"/>
    <w:rsid w:val="297EEEA4"/>
    <w:rsid w:val="29BD1A61"/>
    <w:rsid w:val="29E3C919"/>
    <w:rsid w:val="29E731AD"/>
    <w:rsid w:val="2A0168DB"/>
    <w:rsid w:val="2A1E91D3"/>
    <w:rsid w:val="2A4C2E39"/>
    <w:rsid w:val="2A75D74E"/>
    <w:rsid w:val="2A974B66"/>
    <w:rsid w:val="2AD09447"/>
    <w:rsid w:val="2B01A3CA"/>
    <w:rsid w:val="2B3193C5"/>
    <w:rsid w:val="2B73EA87"/>
    <w:rsid w:val="2B79B046"/>
    <w:rsid w:val="2B860DC7"/>
    <w:rsid w:val="2B9E43D6"/>
    <w:rsid w:val="2BB03F88"/>
    <w:rsid w:val="2BB9A7E8"/>
    <w:rsid w:val="2BC1DDA2"/>
    <w:rsid w:val="2BD0FBA5"/>
    <w:rsid w:val="2BF2EA34"/>
    <w:rsid w:val="2C0B60B6"/>
    <w:rsid w:val="2C0EFAE0"/>
    <w:rsid w:val="2C16162F"/>
    <w:rsid w:val="2C2586CF"/>
    <w:rsid w:val="2C469555"/>
    <w:rsid w:val="2C487F97"/>
    <w:rsid w:val="2CA4C820"/>
    <w:rsid w:val="2CA6BEDD"/>
    <w:rsid w:val="2CB803FE"/>
    <w:rsid w:val="2CF65E41"/>
    <w:rsid w:val="2D1E925B"/>
    <w:rsid w:val="2D2B862D"/>
    <w:rsid w:val="2D508741"/>
    <w:rsid w:val="2D5730A3"/>
    <w:rsid w:val="2D6068C1"/>
    <w:rsid w:val="2DACD4FC"/>
    <w:rsid w:val="2DC151F9"/>
    <w:rsid w:val="2E568C7D"/>
    <w:rsid w:val="2E9FA798"/>
    <w:rsid w:val="2EB6A3B5"/>
    <w:rsid w:val="2EFDE747"/>
    <w:rsid w:val="2F00E348"/>
    <w:rsid w:val="2F05051B"/>
    <w:rsid w:val="2F0A32D6"/>
    <w:rsid w:val="2F1929DE"/>
    <w:rsid w:val="2F1FA342"/>
    <w:rsid w:val="2F2EB4F2"/>
    <w:rsid w:val="2F3823CB"/>
    <w:rsid w:val="2F3BB42A"/>
    <w:rsid w:val="2F4109BB"/>
    <w:rsid w:val="2F700321"/>
    <w:rsid w:val="2F7E2911"/>
    <w:rsid w:val="2F9D3B39"/>
    <w:rsid w:val="2FD7C68B"/>
    <w:rsid w:val="300B482E"/>
    <w:rsid w:val="301AB16C"/>
    <w:rsid w:val="302EA802"/>
    <w:rsid w:val="30492211"/>
    <w:rsid w:val="305D46D3"/>
    <w:rsid w:val="307912E0"/>
    <w:rsid w:val="308ABB91"/>
    <w:rsid w:val="309DD41F"/>
    <w:rsid w:val="30ACCC86"/>
    <w:rsid w:val="30E20D73"/>
    <w:rsid w:val="312198FE"/>
    <w:rsid w:val="3138AD5F"/>
    <w:rsid w:val="315F6696"/>
    <w:rsid w:val="318EAB51"/>
    <w:rsid w:val="319FDC7A"/>
    <w:rsid w:val="31CA38B1"/>
    <w:rsid w:val="31E9C512"/>
    <w:rsid w:val="31F11B1F"/>
    <w:rsid w:val="32089E11"/>
    <w:rsid w:val="32300F0E"/>
    <w:rsid w:val="3248FF29"/>
    <w:rsid w:val="3274B2C2"/>
    <w:rsid w:val="328D0648"/>
    <w:rsid w:val="32F3D1BE"/>
    <w:rsid w:val="3349438B"/>
    <w:rsid w:val="3368975E"/>
    <w:rsid w:val="336C48D4"/>
    <w:rsid w:val="33755CFD"/>
    <w:rsid w:val="3377BAA1"/>
    <w:rsid w:val="339D368D"/>
    <w:rsid w:val="33A27F01"/>
    <w:rsid w:val="33BF4835"/>
    <w:rsid w:val="343D0E27"/>
    <w:rsid w:val="344F65E3"/>
    <w:rsid w:val="34860575"/>
    <w:rsid w:val="348D9486"/>
    <w:rsid w:val="348F49C8"/>
    <w:rsid w:val="34AE4AB1"/>
    <w:rsid w:val="34C879D0"/>
    <w:rsid w:val="34DA80CB"/>
    <w:rsid w:val="34E72179"/>
    <w:rsid w:val="3519C95C"/>
    <w:rsid w:val="351D0C3F"/>
    <w:rsid w:val="354D4CF4"/>
    <w:rsid w:val="355209C0"/>
    <w:rsid w:val="3556AC3E"/>
    <w:rsid w:val="3579AD7A"/>
    <w:rsid w:val="35A2AB4C"/>
    <w:rsid w:val="35C80461"/>
    <w:rsid w:val="35E9B2EE"/>
    <w:rsid w:val="36098D1B"/>
    <w:rsid w:val="360B59AA"/>
    <w:rsid w:val="361DDB74"/>
    <w:rsid w:val="36616576"/>
    <w:rsid w:val="36817B41"/>
    <w:rsid w:val="3682180B"/>
    <w:rsid w:val="36946A58"/>
    <w:rsid w:val="36B339ED"/>
    <w:rsid w:val="36C96574"/>
    <w:rsid w:val="36CC974F"/>
    <w:rsid w:val="36DF1CB8"/>
    <w:rsid w:val="36E2EF7E"/>
    <w:rsid w:val="36F6F93C"/>
    <w:rsid w:val="36FE371B"/>
    <w:rsid w:val="37102BDB"/>
    <w:rsid w:val="3764B181"/>
    <w:rsid w:val="37930040"/>
    <w:rsid w:val="37CFD781"/>
    <w:rsid w:val="37E13CF4"/>
    <w:rsid w:val="37F39BB2"/>
    <w:rsid w:val="3801F695"/>
    <w:rsid w:val="380DBB39"/>
    <w:rsid w:val="3816D7FB"/>
    <w:rsid w:val="38589F53"/>
    <w:rsid w:val="385A9447"/>
    <w:rsid w:val="38638B9C"/>
    <w:rsid w:val="3863D0F8"/>
    <w:rsid w:val="38B4A2D9"/>
    <w:rsid w:val="38D6C26A"/>
    <w:rsid w:val="38EAB7F7"/>
    <w:rsid w:val="38EF9BD4"/>
    <w:rsid w:val="38F7A0CC"/>
    <w:rsid w:val="38FA6069"/>
    <w:rsid w:val="395A42A5"/>
    <w:rsid w:val="3964B3ED"/>
    <w:rsid w:val="3976E5C3"/>
    <w:rsid w:val="39BBEB84"/>
    <w:rsid w:val="39E9564C"/>
    <w:rsid w:val="39EC22F6"/>
    <w:rsid w:val="3A069910"/>
    <w:rsid w:val="3A211307"/>
    <w:rsid w:val="3A44D29E"/>
    <w:rsid w:val="3A59C729"/>
    <w:rsid w:val="3A5A2752"/>
    <w:rsid w:val="3A9834AD"/>
    <w:rsid w:val="3AA3A999"/>
    <w:rsid w:val="3AAEF92F"/>
    <w:rsid w:val="3AB6E552"/>
    <w:rsid w:val="3AE6874B"/>
    <w:rsid w:val="3B138D7F"/>
    <w:rsid w:val="3B41D3EF"/>
    <w:rsid w:val="3C3B8926"/>
    <w:rsid w:val="3CAC57E6"/>
    <w:rsid w:val="3CAF289C"/>
    <w:rsid w:val="3D0A6F01"/>
    <w:rsid w:val="3D1468BD"/>
    <w:rsid w:val="3D6D474F"/>
    <w:rsid w:val="3D84E1C4"/>
    <w:rsid w:val="3DDB0A83"/>
    <w:rsid w:val="3E12B74B"/>
    <w:rsid w:val="3E23F2AE"/>
    <w:rsid w:val="3E623CCB"/>
    <w:rsid w:val="3E642172"/>
    <w:rsid w:val="3E692D72"/>
    <w:rsid w:val="3E843DE6"/>
    <w:rsid w:val="3EE37AC7"/>
    <w:rsid w:val="3EEF6C31"/>
    <w:rsid w:val="3F242995"/>
    <w:rsid w:val="3F69E4BB"/>
    <w:rsid w:val="3F85BFEE"/>
    <w:rsid w:val="3F8D7DF3"/>
    <w:rsid w:val="3FB44D90"/>
    <w:rsid w:val="3FC76212"/>
    <w:rsid w:val="3FDE01A9"/>
    <w:rsid w:val="3FEFA7A8"/>
    <w:rsid w:val="3FFC690B"/>
    <w:rsid w:val="4031109B"/>
    <w:rsid w:val="40479065"/>
    <w:rsid w:val="4065256C"/>
    <w:rsid w:val="4077495A"/>
    <w:rsid w:val="41124720"/>
    <w:rsid w:val="41151B72"/>
    <w:rsid w:val="411DA40C"/>
    <w:rsid w:val="41478A87"/>
    <w:rsid w:val="4194A90B"/>
    <w:rsid w:val="41A1E6D7"/>
    <w:rsid w:val="41CF360D"/>
    <w:rsid w:val="41E25B1F"/>
    <w:rsid w:val="423C00F9"/>
    <w:rsid w:val="425679E0"/>
    <w:rsid w:val="427D6530"/>
    <w:rsid w:val="428C5C21"/>
    <w:rsid w:val="4290200E"/>
    <w:rsid w:val="42A1C186"/>
    <w:rsid w:val="42E55CB8"/>
    <w:rsid w:val="4303CA99"/>
    <w:rsid w:val="43A8EDB0"/>
    <w:rsid w:val="4408E217"/>
    <w:rsid w:val="443B3E31"/>
    <w:rsid w:val="445D48B3"/>
    <w:rsid w:val="4483D6A2"/>
    <w:rsid w:val="449DDC7C"/>
    <w:rsid w:val="44DD5420"/>
    <w:rsid w:val="44E52B15"/>
    <w:rsid w:val="44F3A343"/>
    <w:rsid w:val="44FED4E3"/>
    <w:rsid w:val="45126900"/>
    <w:rsid w:val="45218D71"/>
    <w:rsid w:val="4543E2D6"/>
    <w:rsid w:val="45AB144B"/>
    <w:rsid w:val="45CAC526"/>
    <w:rsid w:val="45E0B8BA"/>
    <w:rsid w:val="46455F6C"/>
    <w:rsid w:val="465EDB2F"/>
    <w:rsid w:val="4673FEBE"/>
    <w:rsid w:val="46836E53"/>
    <w:rsid w:val="46DACC8D"/>
    <w:rsid w:val="46E495BF"/>
    <w:rsid w:val="470ADD91"/>
    <w:rsid w:val="4727542A"/>
    <w:rsid w:val="473A86B4"/>
    <w:rsid w:val="4744DD2E"/>
    <w:rsid w:val="4780D0C9"/>
    <w:rsid w:val="47B85E5D"/>
    <w:rsid w:val="47DC70F8"/>
    <w:rsid w:val="47EFDBF4"/>
    <w:rsid w:val="4823519A"/>
    <w:rsid w:val="4873C8E1"/>
    <w:rsid w:val="487C3C36"/>
    <w:rsid w:val="48842E57"/>
    <w:rsid w:val="48AF1BF8"/>
    <w:rsid w:val="48B12FB8"/>
    <w:rsid w:val="48B7897B"/>
    <w:rsid w:val="48D70F9B"/>
    <w:rsid w:val="48EF817D"/>
    <w:rsid w:val="492112AA"/>
    <w:rsid w:val="4938B86A"/>
    <w:rsid w:val="497D91E8"/>
    <w:rsid w:val="49A9B956"/>
    <w:rsid w:val="49B436F8"/>
    <w:rsid w:val="49CC062A"/>
    <w:rsid w:val="49CD8F16"/>
    <w:rsid w:val="49DDCFBA"/>
    <w:rsid w:val="49E5DC27"/>
    <w:rsid w:val="49FE8259"/>
    <w:rsid w:val="49FEE2D0"/>
    <w:rsid w:val="4A056F9E"/>
    <w:rsid w:val="4A10713E"/>
    <w:rsid w:val="4A1695F4"/>
    <w:rsid w:val="4A286859"/>
    <w:rsid w:val="4A2F951B"/>
    <w:rsid w:val="4A5B7567"/>
    <w:rsid w:val="4A5BCB8C"/>
    <w:rsid w:val="4A757AA2"/>
    <w:rsid w:val="4AAC619F"/>
    <w:rsid w:val="4AB544D6"/>
    <w:rsid w:val="4ACF072F"/>
    <w:rsid w:val="4AF277BF"/>
    <w:rsid w:val="4B8A04E1"/>
    <w:rsid w:val="4B9AFD81"/>
    <w:rsid w:val="4BC3E298"/>
    <w:rsid w:val="4C1EA9FE"/>
    <w:rsid w:val="4C373108"/>
    <w:rsid w:val="4C510536"/>
    <w:rsid w:val="4C79E7C0"/>
    <w:rsid w:val="4C88DAC9"/>
    <w:rsid w:val="4C9E57C3"/>
    <w:rsid w:val="4CD6FFDB"/>
    <w:rsid w:val="4CDA10BD"/>
    <w:rsid w:val="4CDE0F5B"/>
    <w:rsid w:val="4CEAD422"/>
    <w:rsid w:val="4CF26181"/>
    <w:rsid w:val="4D05EF40"/>
    <w:rsid w:val="4D44B772"/>
    <w:rsid w:val="4D55ABD3"/>
    <w:rsid w:val="4D635500"/>
    <w:rsid w:val="4D945C49"/>
    <w:rsid w:val="4DA372EE"/>
    <w:rsid w:val="4DC08AED"/>
    <w:rsid w:val="4DC3B56E"/>
    <w:rsid w:val="4E056E5A"/>
    <w:rsid w:val="4E089BD2"/>
    <w:rsid w:val="4E12376F"/>
    <w:rsid w:val="4E30AC4F"/>
    <w:rsid w:val="4E756BF3"/>
    <w:rsid w:val="4E787B1E"/>
    <w:rsid w:val="4E9DACE8"/>
    <w:rsid w:val="4EE82BD8"/>
    <w:rsid w:val="4F058BDE"/>
    <w:rsid w:val="4F0DDEB9"/>
    <w:rsid w:val="4F24A9DC"/>
    <w:rsid w:val="4F26932E"/>
    <w:rsid w:val="4F2E5F37"/>
    <w:rsid w:val="4F41E161"/>
    <w:rsid w:val="4F4EA744"/>
    <w:rsid w:val="4F6C18CC"/>
    <w:rsid w:val="4F9069D0"/>
    <w:rsid w:val="4FD26E67"/>
    <w:rsid w:val="4FEDCF5F"/>
    <w:rsid w:val="500C30DB"/>
    <w:rsid w:val="50394686"/>
    <w:rsid w:val="50513B39"/>
    <w:rsid w:val="506BA078"/>
    <w:rsid w:val="50B4AB52"/>
    <w:rsid w:val="50C0279E"/>
    <w:rsid w:val="50C3D1D2"/>
    <w:rsid w:val="50CE304B"/>
    <w:rsid w:val="50F70D92"/>
    <w:rsid w:val="511C18FB"/>
    <w:rsid w:val="511FF2D0"/>
    <w:rsid w:val="5143D3BE"/>
    <w:rsid w:val="515251C7"/>
    <w:rsid w:val="517956A8"/>
    <w:rsid w:val="51963C35"/>
    <w:rsid w:val="51AE9085"/>
    <w:rsid w:val="51C036CA"/>
    <w:rsid w:val="51C03A04"/>
    <w:rsid w:val="51F57C6D"/>
    <w:rsid w:val="51F9352B"/>
    <w:rsid w:val="52008FAE"/>
    <w:rsid w:val="52283033"/>
    <w:rsid w:val="5256DE40"/>
    <w:rsid w:val="526EC260"/>
    <w:rsid w:val="52DF730F"/>
    <w:rsid w:val="53018D2F"/>
    <w:rsid w:val="536E187F"/>
    <w:rsid w:val="537D8745"/>
    <w:rsid w:val="53A0FC9C"/>
    <w:rsid w:val="53E67F87"/>
    <w:rsid w:val="53FA582C"/>
    <w:rsid w:val="546020E1"/>
    <w:rsid w:val="5465E9D6"/>
    <w:rsid w:val="546FFB24"/>
    <w:rsid w:val="54873214"/>
    <w:rsid w:val="54B1580A"/>
    <w:rsid w:val="54F05F71"/>
    <w:rsid w:val="55199038"/>
    <w:rsid w:val="551A57B4"/>
    <w:rsid w:val="55204EF8"/>
    <w:rsid w:val="55284BA6"/>
    <w:rsid w:val="5557BF09"/>
    <w:rsid w:val="55857FD4"/>
    <w:rsid w:val="5592C9C4"/>
    <w:rsid w:val="55A5EC9A"/>
    <w:rsid w:val="55A90115"/>
    <w:rsid w:val="55B661FF"/>
    <w:rsid w:val="55BE92F7"/>
    <w:rsid w:val="55C56C03"/>
    <w:rsid w:val="55DEF61E"/>
    <w:rsid w:val="55FE3912"/>
    <w:rsid w:val="56048ED3"/>
    <w:rsid w:val="5626171D"/>
    <w:rsid w:val="565B514E"/>
    <w:rsid w:val="56815B94"/>
    <w:rsid w:val="56CBF740"/>
    <w:rsid w:val="56CC3A5E"/>
    <w:rsid w:val="5705C40B"/>
    <w:rsid w:val="570CC5FA"/>
    <w:rsid w:val="5723C512"/>
    <w:rsid w:val="574A08DA"/>
    <w:rsid w:val="57A14FC8"/>
    <w:rsid w:val="57C08DED"/>
    <w:rsid w:val="57D160C9"/>
    <w:rsid w:val="57D16CCB"/>
    <w:rsid w:val="57E7841C"/>
    <w:rsid w:val="57FACE40"/>
    <w:rsid w:val="581E048E"/>
    <w:rsid w:val="584C9D89"/>
    <w:rsid w:val="5855EDC0"/>
    <w:rsid w:val="58A4F8E6"/>
    <w:rsid w:val="58AB8126"/>
    <w:rsid w:val="58B0B894"/>
    <w:rsid w:val="58B5915B"/>
    <w:rsid w:val="58C8F488"/>
    <w:rsid w:val="58CDBE44"/>
    <w:rsid w:val="58E8D271"/>
    <w:rsid w:val="58EDFD81"/>
    <w:rsid w:val="59054D35"/>
    <w:rsid w:val="590A9B14"/>
    <w:rsid w:val="599BB493"/>
    <w:rsid w:val="59CA5028"/>
    <w:rsid w:val="5A07BCFA"/>
    <w:rsid w:val="5A179C36"/>
    <w:rsid w:val="5A481D09"/>
    <w:rsid w:val="5A734C0E"/>
    <w:rsid w:val="5A74FF96"/>
    <w:rsid w:val="5A948073"/>
    <w:rsid w:val="5AAF7A06"/>
    <w:rsid w:val="5ACB1B9B"/>
    <w:rsid w:val="5AD64ABE"/>
    <w:rsid w:val="5B107BCE"/>
    <w:rsid w:val="5B252A27"/>
    <w:rsid w:val="5B312F2F"/>
    <w:rsid w:val="5B3C95E4"/>
    <w:rsid w:val="5B4CF0FA"/>
    <w:rsid w:val="5B501E15"/>
    <w:rsid w:val="5B51397E"/>
    <w:rsid w:val="5B7217D6"/>
    <w:rsid w:val="5B7CE074"/>
    <w:rsid w:val="5BB124B3"/>
    <w:rsid w:val="5C1C8DED"/>
    <w:rsid w:val="5C4D5B25"/>
    <w:rsid w:val="5C57B89F"/>
    <w:rsid w:val="5C6030BC"/>
    <w:rsid w:val="5C6DC838"/>
    <w:rsid w:val="5C85B0B5"/>
    <w:rsid w:val="5CD742EF"/>
    <w:rsid w:val="5CF8B18B"/>
    <w:rsid w:val="5CF9D792"/>
    <w:rsid w:val="5D04E908"/>
    <w:rsid w:val="5D0B720D"/>
    <w:rsid w:val="5D360FE8"/>
    <w:rsid w:val="5D487F80"/>
    <w:rsid w:val="5D508FBB"/>
    <w:rsid w:val="5D6210DE"/>
    <w:rsid w:val="5D708A88"/>
    <w:rsid w:val="5D7AE8D8"/>
    <w:rsid w:val="5D8F861B"/>
    <w:rsid w:val="5DA3F285"/>
    <w:rsid w:val="5DA86FEB"/>
    <w:rsid w:val="5DAA1485"/>
    <w:rsid w:val="5DADA11F"/>
    <w:rsid w:val="5DB108B4"/>
    <w:rsid w:val="5DD49883"/>
    <w:rsid w:val="5E035BFC"/>
    <w:rsid w:val="5E17007D"/>
    <w:rsid w:val="5E1BA906"/>
    <w:rsid w:val="5E52764D"/>
    <w:rsid w:val="5E964DE8"/>
    <w:rsid w:val="5EB6E71F"/>
    <w:rsid w:val="5EC263D3"/>
    <w:rsid w:val="5EC904C7"/>
    <w:rsid w:val="5EF0ED94"/>
    <w:rsid w:val="5EF943E8"/>
    <w:rsid w:val="5EFCB648"/>
    <w:rsid w:val="5F2F6A35"/>
    <w:rsid w:val="5F38A8C1"/>
    <w:rsid w:val="5F399F62"/>
    <w:rsid w:val="5F53BA51"/>
    <w:rsid w:val="5F9950C3"/>
    <w:rsid w:val="5FABD945"/>
    <w:rsid w:val="60504315"/>
    <w:rsid w:val="6061749D"/>
    <w:rsid w:val="60BFA531"/>
    <w:rsid w:val="60CBDC54"/>
    <w:rsid w:val="60E52E17"/>
    <w:rsid w:val="61128E22"/>
    <w:rsid w:val="613399BD"/>
    <w:rsid w:val="61444E47"/>
    <w:rsid w:val="615703B3"/>
    <w:rsid w:val="618E5346"/>
    <w:rsid w:val="61AC31CF"/>
    <w:rsid w:val="61EBF7EF"/>
    <w:rsid w:val="61F43648"/>
    <w:rsid w:val="621E3DA7"/>
    <w:rsid w:val="6229C558"/>
    <w:rsid w:val="62372B7E"/>
    <w:rsid w:val="62648F1B"/>
    <w:rsid w:val="62870D86"/>
    <w:rsid w:val="629B9562"/>
    <w:rsid w:val="62AD4FB3"/>
    <w:rsid w:val="62E37698"/>
    <w:rsid w:val="62F98365"/>
    <w:rsid w:val="6303D211"/>
    <w:rsid w:val="6305BA7A"/>
    <w:rsid w:val="633A977A"/>
    <w:rsid w:val="6366A3AC"/>
    <w:rsid w:val="63ABE5F3"/>
    <w:rsid w:val="63BFFEE1"/>
    <w:rsid w:val="63CE61DC"/>
    <w:rsid w:val="6424DE65"/>
    <w:rsid w:val="6437EFCC"/>
    <w:rsid w:val="643F1BF4"/>
    <w:rsid w:val="644550B9"/>
    <w:rsid w:val="6449E0A7"/>
    <w:rsid w:val="645865C7"/>
    <w:rsid w:val="6477B846"/>
    <w:rsid w:val="64973973"/>
    <w:rsid w:val="64D33711"/>
    <w:rsid w:val="64F84301"/>
    <w:rsid w:val="64FE453C"/>
    <w:rsid w:val="6520466D"/>
    <w:rsid w:val="658F4FC8"/>
    <w:rsid w:val="65C252FA"/>
    <w:rsid w:val="65D6D866"/>
    <w:rsid w:val="65F3AC5D"/>
    <w:rsid w:val="6610081A"/>
    <w:rsid w:val="66253642"/>
    <w:rsid w:val="66268591"/>
    <w:rsid w:val="663A1F14"/>
    <w:rsid w:val="663FA8B1"/>
    <w:rsid w:val="66511A21"/>
    <w:rsid w:val="6656D99A"/>
    <w:rsid w:val="66744968"/>
    <w:rsid w:val="668A9B84"/>
    <w:rsid w:val="6691FEB2"/>
    <w:rsid w:val="66F44BB5"/>
    <w:rsid w:val="6713F75E"/>
    <w:rsid w:val="671EAE1C"/>
    <w:rsid w:val="6742150F"/>
    <w:rsid w:val="6772EF4C"/>
    <w:rsid w:val="67778109"/>
    <w:rsid w:val="678943E6"/>
    <w:rsid w:val="67CF6C0D"/>
    <w:rsid w:val="67D8E682"/>
    <w:rsid w:val="67DA1092"/>
    <w:rsid w:val="67DB897B"/>
    <w:rsid w:val="687DF3A1"/>
    <w:rsid w:val="68A7CFEA"/>
    <w:rsid w:val="68AB9205"/>
    <w:rsid w:val="68C76BD6"/>
    <w:rsid w:val="68F37DBD"/>
    <w:rsid w:val="6927202C"/>
    <w:rsid w:val="692A1F7B"/>
    <w:rsid w:val="692F83A0"/>
    <w:rsid w:val="693135FE"/>
    <w:rsid w:val="69313F83"/>
    <w:rsid w:val="69336121"/>
    <w:rsid w:val="694A98AB"/>
    <w:rsid w:val="6956B169"/>
    <w:rsid w:val="69E5DF24"/>
    <w:rsid w:val="69F38789"/>
    <w:rsid w:val="6A2705C9"/>
    <w:rsid w:val="6A501EAC"/>
    <w:rsid w:val="6AABC3A4"/>
    <w:rsid w:val="6AC64AF0"/>
    <w:rsid w:val="6AD6D563"/>
    <w:rsid w:val="6B122FA3"/>
    <w:rsid w:val="6B40A96C"/>
    <w:rsid w:val="6B5D02EA"/>
    <w:rsid w:val="6B750D4C"/>
    <w:rsid w:val="6B8723B4"/>
    <w:rsid w:val="6B8D9056"/>
    <w:rsid w:val="6B913C26"/>
    <w:rsid w:val="6BA2F752"/>
    <w:rsid w:val="6BC1AE4B"/>
    <w:rsid w:val="6BEFCD68"/>
    <w:rsid w:val="6C217CA9"/>
    <w:rsid w:val="6C2BD143"/>
    <w:rsid w:val="6C40FC80"/>
    <w:rsid w:val="6C6295A9"/>
    <w:rsid w:val="6C652D3F"/>
    <w:rsid w:val="6C86A03A"/>
    <w:rsid w:val="6CA44198"/>
    <w:rsid w:val="6CE0538B"/>
    <w:rsid w:val="6D006DC2"/>
    <w:rsid w:val="6D308CBC"/>
    <w:rsid w:val="6D3F9CB2"/>
    <w:rsid w:val="6D40D891"/>
    <w:rsid w:val="6D9EA4C2"/>
    <w:rsid w:val="6DE07B00"/>
    <w:rsid w:val="6E0891B7"/>
    <w:rsid w:val="6E1EAAA9"/>
    <w:rsid w:val="6E93DBC7"/>
    <w:rsid w:val="6EAED5AF"/>
    <w:rsid w:val="6EBAD0EB"/>
    <w:rsid w:val="6EF4C09D"/>
    <w:rsid w:val="6F1EB3A6"/>
    <w:rsid w:val="6F9D0C95"/>
    <w:rsid w:val="6FA91DEB"/>
    <w:rsid w:val="6FC1FC26"/>
    <w:rsid w:val="6FCFB3AA"/>
    <w:rsid w:val="702FA13B"/>
    <w:rsid w:val="7044E3EF"/>
    <w:rsid w:val="7077EB49"/>
    <w:rsid w:val="708B9E86"/>
    <w:rsid w:val="709BE511"/>
    <w:rsid w:val="70DE0F68"/>
    <w:rsid w:val="70ED43D8"/>
    <w:rsid w:val="70FB48C2"/>
    <w:rsid w:val="71376E51"/>
    <w:rsid w:val="714E3CC8"/>
    <w:rsid w:val="715EAF18"/>
    <w:rsid w:val="71644E22"/>
    <w:rsid w:val="7181F9DE"/>
    <w:rsid w:val="719B881D"/>
    <w:rsid w:val="71A43967"/>
    <w:rsid w:val="7207E069"/>
    <w:rsid w:val="721E7979"/>
    <w:rsid w:val="72236608"/>
    <w:rsid w:val="722531DE"/>
    <w:rsid w:val="7229FFD6"/>
    <w:rsid w:val="722E4CEF"/>
    <w:rsid w:val="7231FA6A"/>
    <w:rsid w:val="72335D65"/>
    <w:rsid w:val="723F3003"/>
    <w:rsid w:val="7275B4E9"/>
    <w:rsid w:val="7284649A"/>
    <w:rsid w:val="7296D85D"/>
    <w:rsid w:val="72BBE569"/>
    <w:rsid w:val="72CDEA82"/>
    <w:rsid w:val="72D241F0"/>
    <w:rsid w:val="73148B56"/>
    <w:rsid w:val="732A405F"/>
    <w:rsid w:val="7397D4FA"/>
    <w:rsid w:val="742BFED2"/>
    <w:rsid w:val="7448A74D"/>
    <w:rsid w:val="7458E0F0"/>
    <w:rsid w:val="74A40EFE"/>
    <w:rsid w:val="74BF9211"/>
    <w:rsid w:val="74DE59BC"/>
    <w:rsid w:val="75086B54"/>
    <w:rsid w:val="750E7A9D"/>
    <w:rsid w:val="7514BB0C"/>
    <w:rsid w:val="755DFF41"/>
    <w:rsid w:val="75807632"/>
    <w:rsid w:val="7590F071"/>
    <w:rsid w:val="75A2A723"/>
    <w:rsid w:val="75B62648"/>
    <w:rsid w:val="7612D322"/>
    <w:rsid w:val="7623238A"/>
    <w:rsid w:val="7660F3B6"/>
    <w:rsid w:val="768E8B0D"/>
    <w:rsid w:val="76BF3660"/>
    <w:rsid w:val="76DF9C1D"/>
    <w:rsid w:val="771D5BE0"/>
    <w:rsid w:val="7723003E"/>
    <w:rsid w:val="774C2ED1"/>
    <w:rsid w:val="77743AEC"/>
    <w:rsid w:val="77A749B9"/>
    <w:rsid w:val="77B37E17"/>
    <w:rsid w:val="77B9170A"/>
    <w:rsid w:val="77E90A01"/>
    <w:rsid w:val="77EBDE0A"/>
    <w:rsid w:val="77EC7235"/>
    <w:rsid w:val="77ECA8E2"/>
    <w:rsid w:val="77F9F126"/>
    <w:rsid w:val="780016EA"/>
    <w:rsid w:val="780A2397"/>
    <w:rsid w:val="788532F4"/>
    <w:rsid w:val="78B2EF87"/>
    <w:rsid w:val="78D9FDFC"/>
    <w:rsid w:val="7919763D"/>
    <w:rsid w:val="793F48CD"/>
    <w:rsid w:val="79461E38"/>
    <w:rsid w:val="79589463"/>
    <w:rsid w:val="7962640E"/>
    <w:rsid w:val="79685BD1"/>
    <w:rsid w:val="796BFE32"/>
    <w:rsid w:val="797231FF"/>
    <w:rsid w:val="7973A620"/>
    <w:rsid w:val="79B26745"/>
    <w:rsid w:val="79BA066E"/>
    <w:rsid w:val="79D20FBA"/>
    <w:rsid w:val="7A103EEB"/>
    <w:rsid w:val="7A566FC0"/>
    <w:rsid w:val="7A629E1F"/>
    <w:rsid w:val="7A718296"/>
    <w:rsid w:val="7A7EC957"/>
    <w:rsid w:val="7A9AA233"/>
    <w:rsid w:val="7A9E4BFA"/>
    <w:rsid w:val="7ABAB956"/>
    <w:rsid w:val="7AC33C35"/>
    <w:rsid w:val="7B024720"/>
    <w:rsid w:val="7B1C86B9"/>
    <w:rsid w:val="7B6EF29E"/>
    <w:rsid w:val="7B8C3D3C"/>
    <w:rsid w:val="7BCBFC21"/>
    <w:rsid w:val="7BD4FAEF"/>
    <w:rsid w:val="7C19DC94"/>
    <w:rsid w:val="7C2D38C3"/>
    <w:rsid w:val="7C39C293"/>
    <w:rsid w:val="7C6CB060"/>
    <w:rsid w:val="7CDB16E9"/>
    <w:rsid w:val="7D32F9DB"/>
    <w:rsid w:val="7D4A3ADB"/>
    <w:rsid w:val="7D4B4EA2"/>
    <w:rsid w:val="7D4D3F7B"/>
    <w:rsid w:val="7D682FE9"/>
    <w:rsid w:val="7DD66973"/>
    <w:rsid w:val="7DDEBC76"/>
    <w:rsid w:val="7DE164BE"/>
    <w:rsid w:val="7E44737D"/>
    <w:rsid w:val="7E44C31D"/>
    <w:rsid w:val="7E6E5FEB"/>
    <w:rsid w:val="7E8A6A09"/>
    <w:rsid w:val="7E950D03"/>
    <w:rsid w:val="7EB0B361"/>
    <w:rsid w:val="7ED55198"/>
    <w:rsid w:val="7F0FFB52"/>
    <w:rsid w:val="7F15D6C9"/>
    <w:rsid w:val="7F179988"/>
    <w:rsid w:val="7F39A9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F8B18B"/>
  <w15:chartTrackingRefBased/>
  <w15:docId w15:val="{33374AEB-8ACD-4672-A375-FBB56B6662A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138AD5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138AD5F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3138AD5F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nhs.uk" TargetMode="External" Id="Re551f39218a74570" /><Relationship Type="http://schemas.openxmlformats.org/officeDocument/2006/relationships/header" Target="/word/header.xml" Id="R0d5db0f39b6e43cd" /><Relationship Type="http://schemas.openxmlformats.org/officeDocument/2006/relationships/footer" Target="/word/footer.xml" Id="R04b40b99eaee4d67" /><Relationship Type="http://schemas.microsoft.com/office/2020/10/relationships/intelligence" Target="/word/intelligence2.xml" Id="Rfe55509a5437447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Otoo-Adjei (2419847)</dc:creator>
  <keywords/>
  <dc:description/>
  <lastModifiedBy>Rebecca Otoo-Adjei (2419847)</lastModifiedBy>
  <revision>2</revision>
  <dcterms:created xsi:type="dcterms:W3CDTF">2026-02-17T08:54:24.0224125Z</dcterms:created>
  <dcterms:modified xsi:type="dcterms:W3CDTF">2026-02-19T20:20:18.5849567Z</dcterms:modified>
</coreProperties>
</file>