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30149" w14:textId="4FEAF2B9" w:rsidR="0047214C" w:rsidRDefault="00C71C4C">
      <w:r>
        <w:rPr>
          <w:noProof/>
        </w:rPr>
        <w:drawing>
          <wp:inline distT="0" distB="0" distL="0" distR="0" wp14:anchorId="036E9135" wp14:editId="43C5443E">
            <wp:extent cx="2895600" cy="960120"/>
            <wp:effectExtent l="0" t="0" r="0" b="0"/>
            <wp:docPr id="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95600" cy="960120"/>
                    </a:xfrm>
                    <a:prstGeom prst="rect">
                      <a:avLst/>
                    </a:prstGeom>
                  </pic:spPr>
                </pic:pic>
              </a:graphicData>
            </a:graphic>
          </wp:inline>
        </w:drawing>
      </w:r>
    </w:p>
    <w:p w14:paraId="4B572ED6" w14:textId="77777777" w:rsidR="00C71C4C" w:rsidRDefault="00C71C4C"/>
    <w:p w14:paraId="28FD06AA" w14:textId="258A0F57" w:rsidR="00C71C4C" w:rsidRDefault="0057115D">
      <w:pPr>
        <w:rPr>
          <w:b/>
          <w:bCs/>
          <w:sz w:val="28"/>
          <w:szCs w:val="28"/>
        </w:rPr>
      </w:pPr>
      <w:r>
        <w:rPr>
          <w:b/>
          <w:bCs/>
          <w:sz w:val="28"/>
          <w:szCs w:val="28"/>
        </w:rPr>
        <w:t>Information Systems Proposal for Maldiva LTD: Improving Operational Performance</w:t>
      </w:r>
    </w:p>
    <w:p w14:paraId="620C4C75" w14:textId="6A2123E2" w:rsidR="0057115D" w:rsidRDefault="0057115D">
      <w:pPr>
        <w:rPr>
          <w:b/>
          <w:bCs/>
          <w:sz w:val="28"/>
          <w:szCs w:val="28"/>
        </w:rPr>
      </w:pPr>
      <w:r>
        <w:rPr>
          <w:b/>
          <w:bCs/>
          <w:sz w:val="28"/>
          <w:szCs w:val="28"/>
        </w:rPr>
        <w:t>Student Name: Galya Georgieva</w:t>
      </w:r>
    </w:p>
    <w:p w14:paraId="2674FF20" w14:textId="038BBCC8" w:rsidR="0057115D" w:rsidRDefault="0057115D">
      <w:pPr>
        <w:rPr>
          <w:b/>
          <w:bCs/>
          <w:sz w:val="28"/>
          <w:szCs w:val="28"/>
        </w:rPr>
      </w:pPr>
      <w:r>
        <w:rPr>
          <w:b/>
          <w:bCs/>
          <w:sz w:val="28"/>
          <w:szCs w:val="28"/>
        </w:rPr>
        <w:t>Student ID: 2428902</w:t>
      </w:r>
    </w:p>
    <w:p w14:paraId="543FCD6D" w14:textId="0814F12D" w:rsidR="0057115D" w:rsidRDefault="0057115D">
      <w:pPr>
        <w:rPr>
          <w:b/>
          <w:bCs/>
          <w:sz w:val="28"/>
          <w:szCs w:val="28"/>
        </w:rPr>
      </w:pPr>
      <w:r>
        <w:rPr>
          <w:b/>
          <w:bCs/>
          <w:sz w:val="28"/>
          <w:szCs w:val="28"/>
        </w:rPr>
        <w:t>Module Code: LCLM5004_LON</w:t>
      </w:r>
    </w:p>
    <w:p w14:paraId="03C97AE7" w14:textId="3755807E" w:rsidR="0057115D" w:rsidRDefault="0057115D">
      <w:pPr>
        <w:rPr>
          <w:b/>
          <w:bCs/>
          <w:sz w:val="28"/>
          <w:szCs w:val="28"/>
        </w:rPr>
      </w:pPr>
      <w:r>
        <w:rPr>
          <w:b/>
          <w:bCs/>
          <w:sz w:val="28"/>
          <w:szCs w:val="28"/>
        </w:rPr>
        <w:t>Module: Managing Business Information</w:t>
      </w:r>
    </w:p>
    <w:p w14:paraId="3E003CD8" w14:textId="2A446043" w:rsidR="0057115D" w:rsidRDefault="0057115D">
      <w:pPr>
        <w:rPr>
          <w:b/>
          <w:bCs/>
          <w:sz w:val="28"/>
          <w:szCs w:val="28"/>
        </w:rPr>
      </w:pPr>
      <w:r>
        <w:rPr>
          <w:b/>
          <w:bCs/>
          <w:sz w:val="28"/>
          <w:szCs w:val="28"/>
        </w:rPr>
        <w:t xml:space="preserve">Submission Date: </w:t>
      </w:r>
      <w:r w:rsidR="006B1F52">
        <w:rPr>
          <w:b/>
          <w:bCs/>
          <w:sz w:val="28"/>
          <w:szCs w:val="28"/>
        </w:rPr>
        <w:t>20/08/2026</w:t>
      </w:r>
    </w:p>
    <w:p w14:paraId="5CABFBDA" w14:textId="24E588B7" w:rsidR="0051026E" w:rsidRDefault="0051026E">
      <w:pPr>
        <w:rPr>
          <w:b/>
          <w:bCs/>
          <w:sz w:val="28"/>
          <w:szCs w:val="28"/>
        </w:rPr>
      </w:pPr>
      <w:r>
        <w:rPr>
          <w:b/>
          <w:bCs/>
          <w:sz w:val="28"/>
          <w:szCs w:val="28"/>
        </w:rPr>
        <w:br w:type="page"/>
      </w:r>
    </w:p>
    <w:p w14:paraId="14BA9A51" w14:textId="77777777" w:rsidR="0051026E" w:rsidRPr="0051026E" w:rsidRDefault="0051026E" w:rsidP="0051026E">
      <w:pPr>
        <w:rPr>
          <w:b/>
          <w:bCs/>
          <w:sz w:val="28"/>
          <w:szCs w:val="28"/>
        </w:rPr>
      </w:pPr>
    </w:p>
    <w:p w14:paraId="196EF5AC" w14:textId="51AE9770" w:rsidR="0051026E" w:rsidRDefault="0057115D">
      <w:pPr>
        <w:rPr>
          <w:b/>
          <w:bCs/>
          <w:sz w:val="28"/>
          <w:szCs w:val="28"/>
        </w:rPr>
      </w:pPr>
      <w:r>
        <w:rPr>
          <w:b/>
          <w:bCs/>
          <w:sz w:val="28"/>
          <w:szCs w:val="28"/>
        </w:rPr>
        <w:t>Table of Content</w:t>
      </w:r>
      <w:r w:rsidR="0051026E">
        <w:rPr>
          <w:b/>
          <w:bCs/>
          <w:sz w:val="28"/>
          <w:szCs w:val="28"/>
        </w:rPr>
        <w:t>s</w:t>
      </w:r>
    </w:p>
    <w:p w14:paraId="251E8734" w14:textId="30995EAF" w:rsidR="0057115D" w:rsidRPr="00063985" w:rsidRDefault="0051026E" w:rsidP="0051026E">
      <w:pPr>
        <w:rPr>
          <w:b/>
          <w:bCs/>
          <w:sz w:val="24"/>
          <w:szCs w:val="24"/>
        </w:rPr>
      </w:pPr>
      <w:r>
        <w:rPr>
          <w:b/>
          <w:bCs/>
          <w:sz w:val="24"/>
          <w:szCs w:val="24"/>
        </w:rPr>
        <w:t xml:space="preserve">           1.</w:t>
      </w:r>
      <w:r w:rsidR="006B1F52">
        <w:rPr>
          <w:b/>
          <w:bCs/>
          <w:sz w:val="24"/>
          <w:szCs w:val="24"/>
        </w:rPr>
        <w:t xml:space="preserve"> </w:t>
      </w:r>
      <w:r>
        <w:rPr>
          <w:b/>
          <w:bCs/>
          <w:sz w:val="24"/>
          <w:szCs w:val="24"/>
        </w:rPr>
        <w:t>Intro</w:t>
      </w:r>
      <w:r w:rsidR="00063985">
        <w:rPr>
          <w:b/>
          <w:bCs/>
          <w:sz w:val="24"/>
          <w:szCs w:val="24"/>
        </w:rPr>
        <w:t>duction</w:t>
      </w:r>
    </w:p>
    <w:p w14:paraId="3F5C88E8" w14:textId="06D22BEE" w:rsidR="001538D3" w:rsidRPr="00063985" w:rsidRDefault="0057115D" w:rsidP="0057115D">
      <w:pPr>
        <w:rPr>
          <w:b/>
          <w:bCs/>
          <w:sz w:val="24"/>
          <w:szCs w:val="24"/>
        </w:rPr>
      </w:pPr>
      <w:r w:rsidRPr="006F2C31">
        <w:rPr>
          <w:b/>
          <w:bCs/>
          <w:sz w:val="24"/>
          <w:szCs w:val="24"/>
        </w:rPr>
        <w:t xml:space="preserve">       </w:t>
      </w:r>
      <w:r w:rsidR="006F2C31" w:rsidRPr="006F2C31">
        <w:rPr>
          <w:b/>
          <w:bCs/>
          <w:sz w:val="24"/>
          <w:szCs w:val="24"/>
        </w:rPr>
        <w:t xml:space="preserve">   </w:t>
      </w:r>
      <w:r w:rsidRPr="006F2C31">
        <w:rPr>
          <w:b/>
          <w:bCs/>
          <w:sz w:val="24"/>
          <w:szCs w:val="24"/>
        </w:rPr>
        <w:t xml:space="preserve"> 2.</w:t>
      </w:r>
      <w:r w:rsidR="006B1F52">
        <w:rPr>
          <w:b/>
          <w:bCs/>
          <w:sz w:val="24"/>
          <w:szCs w:val="24"/>
        </w:rPr>
        <w:t xml:space="preserve"> </w:t>
      </w:r>
      <w:r w:rsidR="001538D3" w:rsidRPr="006F2C31">
        <w:rPr>
          <w:b/>
          <w:bCs/>
          <w:sz w:val="24"/>
          <w:szCs w:val="24"/>
        </w:rPr>
        <w:t>Evaluation of Existing Systems</w:t>
      </w:r>
    </w:p>
    <w:p w14:paraId="3B290A1A" w14:textId="30110144" w:rsidR="0051026E" w:rsidRPr="00063985" w:rsidRDefault="001538D3" w:rsidP="0057115D">
      <w:pPr>
        <w:rPr>
          <w:b/>
          <w:bCs/>
          <w:sz w:val="24"/>
          <w:szCs w:val="24"/>
        </w:rPr>
      </w:pPr>
      <w:r>
        <w:rPr>
          <w:sz w:val="24"/>
          <w:szCs w:val="24"/>
        </w:rPr>
        <w:t xml:space="preserve">           </w:t>
      </w:r>
      <w:r w:rsidRPr="006F2C31">
        <w:rPr>
          <w:b/>
          <w:bCs/>
          <w:sz w:val="24"/>
          <w:szCs w:val="24"/>
        </w:rPr>
        <w:t xml:space="preserve">3. Recommended </w:t>
      </w:r>
      <w:r w:rsidR="00063985" w:rsidRPr="006F2C31">
        <w:rPr>
          <w:b/>
          <w:bCs/>
          <w:sz w:val="24"/>
          <w:szCs w:val="24"/>
        </w:rPr>
        <w:t>S</w:t>
      </w:r>
      <w:r w:rsidR="00063985">
        <w:rPr>
          <w:b/>
          <w:bCs/>
          <w:sz w:val="24"/>
          <w:szCs w:val="24"/>
        </w:rPr>
        <w:t>olution</w:t>
      </w:r>
    </w:p>
    <w:p w14:paraId="7E7EEF2D" w14:textId="47EC0075" w:rsidR="0051026E" w:rsidRPr="00063985" w:rsidRDefault="0051026E" w:rsidP="0057115D">
      <w:pPr>
        <w:rPr>
          <w:b/>
          <w:bCs/>
          <w:sz w:val="24"/>
          <w:szCs w:val="24"/>
        </w:rPr>
      </w:pPr>
      <w:r w:rsidRPr="006F2C31">
        <w:rPr>
          <w:b/>
          <w:bCs/>
          <w:sz w:val="24"/>
          <w:szCs w:val="24"/>
        </w:rPr>
        <w:t xml:space="preserve">           4.</w:t>
      </w:r>
      <w:r w:rsidR="006B1F52">
        <w:rPr>
          <w:b/>
          <w:bCs/>
          <w:sz w:val="24"/>
          <w:szCs w:val="24"/>
        </w:rPr>
        <w:t xml:space="preserve"> </w:t>
      </w:r>
      <w:r w:rsidRPr="006F2C31">
        <w:rPr>
          <w:b/>
          <w:bCs/>
          <w:sz w:val="24"/>
          <w:szCs w:val="24"/>
        </w:rPr>
        <w:t>Implementation</w:t>
      </w:r>
      <w:r w:rsidR="00063985">
        <w:rPr>
          <w:b/>
          <w:bCs/>
          <w:sz w:val="24"/>
          <w:szCs w:val="24"/>
        </w:rPr>
        <w:t xml:space="preserve"> Plan</w:t>
      </w:r>
    </w:p>
    <w:p w14:paraId="30DB4E8E" w14:textId="298553CE" w:rsidR="0051026E" w:rsidRDefault="0051026E" w:rsidP="0057115D">
      <w:pPr>
        <w:rPr>
          <w:b/>
          <w:bCs/>
          <w:sz w:val="24"/>
          <w:szCs w:val="24"/>
        </w:rPr>
      </w:pPr>
      <w:r>
        <w:rPr>
          <w:sz w:val="24"/>
          <w:szCs w:val="24"/>
        </w:rPr>
        <w:t xml:space="preserve">           </w:t>
      </w:r>
      <w:r w:rsidRPr="006F2C31">
        <w:rPr>
          <w:b/>
          <w:bCs/>
          <w:sz w:val="24"/>
          <w:szCs w:val="24"/>
        </w:rPr>
        <w:t xml:space="preserve">5. Conclusion </w:t>
      </w:r>
    </w:p>
    <w:p w14:paraId="67573AAE" w14:textId="43DA6EC8" w:rsidR="00063985" w:rsidRDefault="00063985" w:rsidP="0057115D">
      <w:pPr>
        <w:rPr>
          <w:b/>
          <w:bCs/>
          <w:sz w:val="24"/>
          <w:szCs w:val="24"/>
        </w:rPr>
      </w:pPr>
      <w:r>
        <w:rPr>
          <w:b/>
          <w:bCs/>
          <w:sz w:val="24"/>
          <w:szCs w:val="24"/>
        </w:rPr>
        <w:t xml:space="preserve">           6.</w:t>
      </w:r>
      <w:r w:rsidR="006B1F52">
        <w:rPr>
          <w:b/>
          <w:bCs/>
          <w:sz w:val="24"/>
          <w:szCs w:val="24"/>
        </w:rPr>
        <w:t xml:space="preserve"> </w:t>
      </w:r>
      <w:r>
        <w:rPr>
          <w:b/>
          <w:bCs/>
          <w:sz w:val="24"/>
          <w:szCs w:val="24"/>
        </w:rPr>
        <w:t>References</w:t>
      </w:r>
    </w:p>
    <w:p w14:paraId="496995A9" w14:textId="77777777" w:rsidR="00063985" w:rsidRPr="006F2C31" w:rsidRDefault="00063985" w:rsidP="0057115D">
      <w:pPr>
        <w:rPr>
          <w:b/>
          <w:bCs/>
          <w:sz w:val="24"/>
          <w:szCs w:val="24"/>
        </w:rPr>
      </w:pPr>
    </w:p>
    <w:p w14:paraId="1A437A22" w14:textId="277582B2" w:rsidR="006F2C31" w:rsidRDefault="0051026E">
      <w:pPr>
        <w:rPr>
          <w:sz w:val="24"/>
          <w:szCs w:val="24"/>
        </w:rPr>
      </w:pPr>
      <w:r>
        <w:rPr>
          <w:sz w:val="24"/>
          <w:szCs w:val="24"/>
        </w:rPr>
        <w:t xml:space="preserve">       </w:t>
      </w:r>
      <w:r w:rsidR="006F2C31">
        <w:rPr>
          <w:sz w:val="24"/>
          <w:szCs w:val="24"/>
        </w:rPr>
        <w:br w:type="page"/>
      </w:r>
    </w:p>
    <w:p w14:paraId="63552CBF" w14:textId="55A27CA5" w:rsidR="002C473C" w:rsidRPr="002C473C" w:rsidRDefault="002C473C" w:rsidP="002C473C">
      <w:pPr>
        <w:rPr>
          <w:b/>
          <w:bCs/>
          <w:sz w:val="28"/>
          <w:szCs w:val="28"/>
        </w:rPr>
      </w:pPr>
      <w:r>
        <w:rPr>
          <w:b/>
          <w:bCs/>
          <w:sz w:val="28"/>
          <w:szCs w:val="28"/>
        </w:rPr>
        <w:lastRenderedPageBreak/>
        <w:t>1.</w:t>
      </w:r>
      <w:r w:rsidRPr="002C473C">
        <w:rPr>
          <w:b/>
          <w:bCs/>
          <w:sz w:val="28"/>
          <w:szCs w:val="28"/>
        </w:rPr>
        <w:t>Introduction</w:t>
      </w:r>
    </w:p>
    <w:p w14:paraId="19E95443" w14:textId="46F9E55A" w:rsidR="0051026E" w:rsidRDefault="006F2C31" w:rsidP="0057115D">
      <w:pPr>
        <w:rPr>
          <w:sz w:val="24"/>
          <w:szCs w:val="24"/>
        </w:rPr>
      </w:pPr>
      <w:r>
        <w:rPr>
          <w:sz w:val="24"/>
          <w:szCs w:val="24"/>
        </w:rPr>
        <w:t xml:space="preserve">Maldiva Ltd is a fast-growing consumer electronics retailer with 30 physical stores and an e-commerce platform. During the last year, the company has experienced a significant increase in sales and is planning to expand further. However, its current information systems are not developing at the same speed as the business. Instead of supporting growth, the existing systems are creating operational problems that affect inventory management, customer service, reporting and decision-making. One </w:t>
      </w:r>
      <w:r w:rsidR="00E3676A">
        <w:rPr>
          <w:sz w:val="24"/>
          <w:szCs w:val="24"/>
        </w:rPr>
        <w:t>of</w:t>
      </w:r>
      <w:r>
        <w:rPr>
          <w:sz w:val="24"/>
          <w:szCs w:val="24"/>
        </w:rPr>
        <w:t xml:space="preserve"> the main problems is the </w:t>
      </w:r>
      <w:r w:rsidR="00E3676A">
        <w:rPr>
          <w:sz w:val="24"/>
          <w:szCs w:val="24"/>
        </w:rPr>
        <w:t>company’s</w:t>
      </w:r>
      <w:r>
        <w:rPr>
          <w:sz w:val="24"/>
          <w:szCs w:val="24"/>
        </w:rPr>
        <w:t xml:space="preserve"> manual inventory tracking system. Information about products available in phy</w:t>
      </w:r>
      <w:r w:rsidR="00E3676A">
        <w:rPr>
          <w:sz w:val="24"/>
          <w:szCs w:val="24"/>
        </w:rPr>
        <w:t xml:space="preserve">sical stores and online is not always updated correctly, which can lead to situation </w:t>
      </w:r>
      <w:r w:rsidR="003A2CF2">
        <w:rPr>
          <w:sz w:val="24"/>
          <w:szCs w:val="24"/>
        </w:rPr>
        <w:t>w</w:t>
      </w:r>
      <w:r w:rsidR="00E3676A">
        <w:rPr>
          <w:sz w:val="24"/>
          <w:szCs w:val="24"/>
        </w:rPr>
        <w:t xml:space="preserve">here customers order products that are no Longer available. This can result in delays, refunds and customer complaints. At the same time, store managers have difficulties identifying which products are overstocked or understocked.  Another </w:t>
      </w:r>
      <w:r w:rsidR="002A3DE1">
        <w:rPr>
          <w:sz w:val="24"/>
          <w:szCs w:val="24"/>
        </w:rPr>
        <w:t>important</w:t>
      </w:r>
      <w:r w:rsidR="00E3676A">
        <w:rPr>
          <w:sz w:val="24"/>
          <w:szCs w:val="24"/>
        </w:rPr>
        <w:t xml:space="preserve"> issue is customer </w:t>
      </w:r>
      <w:r w:rsidR="002A3DE1">
        <w:rPr>
          <w:sz w:val="24"/>
          <w:szCs w:val="24"/>
        </w:rPr>
        <w:t>relationship management. Customer information is stored across different and disconnected systems, making it difficult for employees to access a complete customer history. This also makes it harder for the marketing team to provide personalized promotions and for customer support staff to deal efficiently with complaints.</w:t>
      </w:r>
      <w:r w:rsidR="00063985">
        <w:rPr>
          <w:sz w:val="24"/>
          <w:szCs w:val="24"/>
        </w:rPr>
        <w:t xml:space="preserve"> (Jayachandran et al., 2005) </w:t>
      </w:r>
      <w:r w:rsidR="002A3DE1">
        <w:rPr>
          <w:sz w:val="24"/>
          <w:szCs w:val="24"/>
        </w:rPr>
        <w:t xml:space="preserve"> Maldiva also </w:t>
      </w:r>
      <w:r w:rsidR="005855C1">
        <w:rPr>
          <w:sz w:val="24"/>
          <w:szCs w:val="24"/>
        </w:rPr>
        <w:t>relies heavily on spreadsheets for sallies reporting. As the information is manually collected, reports can contain errors or outdated data. This makes it difficult for management to understand current sales trends and make accurate decisions.</w:t>
      </w:r>
      <w:r w:rsidR="00063985">
        <w:rPr>
          <w:sz w:val="24"/>
          <w:szCs w:val="24"/>
        </w:rPr>
        <w:t xml:space="preserve"> (Chen, Chiang and Storey, 2012</w:t>
      </w:r>
      <w:r w:rsidR="0016519B">
        <w:rPr>
          <w:sz w:val="24"/>
          <w:szCs w:val="24"/>
        </w:rPr>
        <w:t>) In</w:t>
      </w:r>
      <w:r w:rsidR="005855C1">
        <w:rPr>
          <w:sz w:val="24"/>
          <w:szCs w:val="24"/>
        </w:rPr>
        <w:t xml:space="preserve"> addition, the company has concerns regarding data protection, security and compliance with regulation such as the General Data Protection Regulation (GDPR).</w:t>
      </w:r>
      <w:r w:rsidR="0016519B">
        <w:rPr>
          <w:sz w:val="24"/>
          <w:szCs w:val="24"/>
        </w:rPr>
        <w:t xml:space="preserve"> (Information Commissioner</w:t>
      </w:r>
      <w:r w:rsidR="00B07FD2">
        <w:rPr>
          <w:sz w:val="24"/>
          <w:szCs w:val="24"/>
        </w:rPr>
        <w:t>’s</w:t>
      </w:r>
      <w:r w:rsidR="0016519B">
        <w:rPr>
          <w:sz w:val="24"/>
          <w:szCs w:val="24"/>
        </w:rPr>
        <w:t xml:space="preserve"> Office, 2026)</w:t>
      </w:r>
      <w:r w:rsidR="00B07FD2">
        <w:rPr>
          <w:sz w:val="24"/>
          <w:szCs w:val="24"/>
        </w:rPr>
        <w:t>.</w:t>
      </w:r>
      <w:r w:rsidR="0016519B">
        <w:rPr>
          <w:sz w:val="24"/>
          <w:szCs w:val="24"/>
        </w:rPr>
        <w:t xml:space="preserve"> The</w:t>
      </w:r>
      <w:r w:rsidR="005855C1">
        <w:rPr>
          <w:sz w:val="24"/>
          <w:szCs w:val="24"/>
        </w:rPr>
        <w:t xml:space="preserve"> lack of </w:t>
      </w:r>
      <w:r w:rsidR="007101B9">
        <w:rPr>
          <w:sz w:val="24"/>
          <w:szCs w:val="24"/>
        </w:rPr>
        <w:t>integrat</w:t>
      </w:r>
      <w:r w:rsidR="003A2CF2">
        <w:rPr>
          <w:sz w:val="24"/>
          <w:szCs w:val="24"/>
        </w:rPr>
        <w:t>ion</w:t>
      </w:r>
      <w:r w:rsidR="005855C1">
        <w:rPr>
          <w:sz w:val="24"/>
          <w:szCs w:val="24"/>
        </w:rPr>
        <w:t xml:space="preserve"> between sales, finance and inventory systems is therefore a </w:t>
      </w:r>
      <w:r w:rsidR="007101B9">
        <w:rPr>
          <w:sz w:val="24"/>
          <w:szCs w:val="24"/>
        </w:rPr>
        <w:t>wider problem for the organisation. Employees spend time transferring information between different systems, increasing the possibility of errors and reducing operational efficiency.</w:t>
      </w:r>
      <w:r w:rsidR="00B07FD2">
        <w:rPr>
          <w:sz w:val="24"/>
          <w:szCs w:val="24"/>
        </w:rPr>
        <w:t xml:space="preserve"> </w:t>
      </w:r>
      <w:r w:rsidR="007101B9">
        <w:rPr>
          <w:sz w:val="24"/>
          <w:szCs w:val="24"/>
        </w:rPr>
        <w:t xml:space="preserve"> This report evaluation</w:t>
      </w:r>
      <w:r w:rsidR="003A2CF2">
        <w:rPr>
          <w:sz w:val="24"/>
          <w:szCs w:val="24"/>
        </w:rPr>
        <w:t>s</w:t>
      </w:r>
      <w:r w:rsidR="007101B9">
        <w:rPr>
          <w:sz w:val="24"/>
          <w:szCs w:val="24"/>
        </w:rPr>
        <w:t xml:space="preserve"> Maldiva Ltd.’s existing information systems and recommends an integrated information system that can improve operational efficiency, data management, decision-making and customer satisfaction. It also considers the implementation process, employee training, security, cost and company’s future growth. </w:t>
      </w:r>
    </w:p>
    <w:p w14:paraId="0280F5DF" w14:textId="77777777" w:rsidR="00EC2035" w:rsidRDefault="00EC2035" w:rsidP="0057115D">
      <w:pPr>
        <w:rPr>
          <w:sz w:val="24"/>
          <w:szCs w:val="24"/>
        </w:rPr>
      </w:pPr>
    </w:p>
    <w:p w14:paraId="4895C5AE" w14:textId="14930716" w:rsidR="00EC2035" w:rsidRDefault="00EC2035" w:rsidP="0057115D">
      <w:pPr>
        <w:rPr>
          <w:b/>
          <w:bCs/>
          <w:sz w:val="28"/>
          <w:szCs w:val="28"/>
        </w:rPr>
      </w:pPr>
      <w:r>
        <w:rPr>
          <w:b/>
          <w:bCs/>
          <w:sz w:val="28"/>
          <w:szCs w:val="28"/>
        </w:rPr>
        <w:t>2. Evaluation of Existing Systems</w:t>
      </w:r>
    </w:p>
    <w:p w14:paraId="3C9D6CAE" w14:textId="77777777" w:rsidR="00EC2035" w:rsidRDefault="00EC2035" w:rsidP="0057115D">
      <w:pPr>
        <w:rPr>
          <w:b/>
          <w:bCs/>
          <w:sz w:val="28"/>
          <w:szCs w:val="28"/>
        </w:rPr>
      </w:pPr>
    </w:p>
    <w:p w14:paraId="22CAF400" w14:textId="6407ADE7" w:rsidR="00EC2035" w:rsidRDefault="00EC2035" w:rsidP="0057115D">
      <w:pPr>
        <w:rPr>
          <w:sz w:val="24"/>
          <w:szCs w:val="24"/>
        </w:rPr>
      </w:pPr>
      <w:r>
        <w:rPr>
          <w:sz w:val="24"/>
          <w:szCs w:val="24"/>
        </w:rPr>
        <w:t>The current information systems used by Maldiva Ltd. Are not fully supporting the company’s growing operations. The main weakness is that different business activities</w:t>
      </w:r>
      <w:r w:rsidR="003A2CF2">
        <w:rPr>
          <w:sz w:val="24"/>
          <w:szCs w:val="24"/>
        </w:rPr>
        <w:t xml:space="preserve"> are managed through separate systems and manual processes</w:t>
      </w:r>
      <w:r>
        <w:rPr>
          <w:sz w:val="24"/>
          <w:szCs w:val="24"/>
        </w:rPr>
        <w:t>. This means that information is not always available at the right time or in the right place. The manual inventory tracking</w:t>
      </w:r>
      <w:r w:rsidR="005F2EAA">
        <w:rPr>
          <w:sz w:val="24"/>
          <w:szCs w:val="24"/>
        </w:rPr>
        <w:t xml:space="preserve"> system is one of the biggest problems. Stock information between the physical stores and the online platform is not always accurate or updated at the same time. This can result in customers ordering products that are no longer available. It can also make it difficult for store managers to identify overstocked or understocked products. As a result, the company may lose sales through stock shortages while also keeping money in products that are not selling quickly.  The company’s customer relationship management is also inefficient. Customer information </w:t>
      </w:r>
      <w:r w:rsidR="005F2EAA">
        <w:rPr>
          <w:sz w:val="24"/>
          <w:szCs w:val="24"/>
        </w:rPr>
        <w:lastRenderedPageBreak/>
        <w:t xml:space="preserve">is stored across several disconnected systems , which means employees may not have a </w:t>
      </w:r>
      <w:r w:rsidR="00280A15">
        <w:rPr>
          <w:sz w:val="24"/>
          <w:szCs w:val="24"/>
        </w:rPr>
        <w:t xml:space="preserve">complete view </w:t>
      </w:r>
      <w:r w:rsidR="005F2EAA">
        <w:rPr>
          <w:sz w:val="24"/>
          <w:szCs w:val="24"/>
        </w:rPr>
        <w:t xml:space="preserve"> </w:t>
      </w:r>
      <w:r w:rsidR="00280A15">
        <w:rPr>
          <w:sz w:val="24"/>
          <w:szCs w:val="24"/>
        </w:rPr>
        <w:t xml:space="preserve">of a </w:t>
      </w:r>
      <w:r w:rsidR="003A2CF2">
        <w:rPr>
          <w:sz w:val="24"/>
          <w:szCs w:val="24"/>
        </w:rPr>
        <w:t>customer’s</w:t>
      </w:r>
      <w:r w:rsidR="00280A15">
        <w:rPr>
          <w:sz w:val="24"/>
          <w:szCs w:val="24"/>
        </w:rPr>
        <w:t xml:space="preserve"> purchase history. This makes it more difficult for the marketing team to create targeted promotions and for customer support employees to respond effectively to complaints. Customer information is particularly valuable when it can be shared and used consistently across different customer-related activities (Jayachandran et al., 2005). Another weakness is the way sales information is reported. Maldiva currently relies on </w:t>
      </w:r>
      <w:r w:rsidR="00A005E2">
        <w:rPr>
          <w:sz w:val="24"/>
          <w:szCs w:val="24"/>
        </w:rPr>
        <w:t>spreadsheets</w:t>
      </w:r>
      <w:r w:rsidR="00280A15">
        <w:rPr>
          <w:sz w:val="24"/>
          <w:szCs w:val="24"/>
        </w:rPr>
        <w:t xml:space="preserve"> which are manually prepared and may contain errors or outdated information. This slows down the reporting process and makes it more difficult for managers to identify current sales trends. Business intelligence and </w:t>
      </w:r>
      <w:r w:rsidR="00A005E2">
        <w:rPr>
          <w:sz w:val="24"/>
          <w:szCs w:val="24"/>
        </w:rPr>
        <w:t>Analytics</w:t>
      </w:r>
      <w:r w:rsidR="00280A15">
        <w:rPr>
          <w:sz w:val="24"/>
          <w:szCs w:val="24"/>
        </w:rPr>
        <w:t xml:space="preserve"> can help organisations turn large amounts of business data into useful information for analysis and decision-making </w:t>
      </w:r>
      <w:r w:rsidR="00A005E2">
        <w:rPr>
          <w:sz w:val="24"/>
          <w:szCs w:val="24"/>
        </w:rPr>
        <w:t>(Chen, Chaing and Storey</w:t>
      </w:r>
      <w:r w:rsidR="003A2CF2">
        <w:rPr>
          <w:sz w:val="24"/>
          <w:szCs w:val="24"/>
        </w:rPr>
        <w:t>,</w:t>
      </w:r>
      <w:r w:rsidR="00A005E2">
        <w:rPr>
          <w:sz w:val="24"/>
          <w:szCs w:val="24"/>
        </w:rPr>
        <w:t xml:space="preserve"> 2012). In Maldivas case, the current approach does not provide management with the real-time information needed to make quick and informed decisions. </w:t>
      </w:r>
      <w:r w:rsidR="00E06CE3">
        <w:rPr>
          <w:sz w:val="24"/>
          <w:szCs w:val="24"/>
        </w:rPr>
        <w:t>Dat</w:t>
      </w:r>
      <w:r w:rsidR="003A2CF2">
        <w:rPr>
          <w:sz w:val="24"/>
          <w:szCs w:val="24"/>
        </w:rPr>
        <w:t>a</w:t>
      </w:r>
      <w:r w:rsidR="00E06CE3">
        <w:rPr>
          <w:sz w:val="24"/>
          <w:szCs w:val="24"/>
        </w:rPr>
        <w:t xml:space="preserve"> protection and security are additional concerns. The case states that the company is not fully compliant with GDPR and that its systems do not have sufficiently secure access controls. This creates a risk because customer information is being stored and used across different systems. The company therefore needs better control over who can access customer data and how this information is managed. Finally, the lack of integration between sales, finance and inventory is a major gap. Employees have to transfer information manually between departments, which takes time and increases the possibility of mistakes. ERP research identifies integration, data </w:t>
      </w:r>
      <w:r w:rsidR="00E765D8">
        <w:rPr>
          <w:sz w:val="24"/>
          <w:szCs w:val="24"/>
        </w:rPr>
        <w:t>management</w:t>
      </w:r>
      <w:r w:rsidR="00E06CE3">
        <w:rPr>
          <w:sz w:val="24"/>
          <w:szCs w:val="24"/>
        </w:rPr>
        <w:t xml:space="preserve">, business process improvement and appropriate alignment </w:t>
      </w:r>
      <w:r w:rsidR="00E765D8">
        <w:rPr>
          <w:sz w:val="24"/>
          <w:szCs w:val="24"/>
        </w:rPr>
        <w:t xml:space="preserve">between business processes and systems as important factors when organisations adopt integrated systems (Ngai, Law ana Wat, 2008).  Overall, the existing systems are creating duplicated work, inaccurate information and </w:t>
      </w:r>
      <w:r w:rsidR="006B1F52">
        <w:rPr>
          <w:sz w:val="24"/>
          <w:szCs w:val="24"/>
        </w:rPr>
        <w:t>delays</w:t>
      </w:r>
      <w:r w:rsidR="00E765D8">
        <w:rPr>
          <w:sz w:val="24"/>
          <w:szCs w:val="24"/>
        </w:rPr>
        <w:t xml:space="preserve"> in decision-making. These problems indicate that Maldiva needs a more integrated information </w:t>
      </w:r>
      <w:r w:rsidR="006B1F52">
        <w:rPr>
          <w:sz w:val="24"/>
          <w:szCs w:val="24"/>
        </w:rPr>
        <w:t>system</w:t>
      </w:r>
      <w:r w:rsidR="00E765D8">
        <w:rPr>
          <w:sz w:val="24"/>
          <w:szCs w:val="24"/>
        </w:rPr>
        <w:t xml:space="preserve"> the organisation.</w:t>
      </w:r>
    </w:p>
    <w:p w14:paraId="6112E760" w14:textId="77777777" w:rsidR="00E06681" w:rsidRDefault="00E06681" w:rsidP="0057115D">
      <w:pPr>
        <w:rPr>
          <w:sz w:val="24"/>
          <w:szCs w:val="24"/>
        </w:rPr>
      </w:pPr>
    </w:p>
    <w:p w14:paraId="056B5CBE" w14:textId="4D15A8D9" w:rsidR="00E06681" w:rsidRDefault="00E06681" w:rsidP="0057115D">
      <w:pPr>
        <w:rPr>
          <w:b/>
          <w:bCs/>
          <w:sz w:val="28"/>
          <w:szCs w:val="28"/>
        </w:rPr>
      </w:pPr>
      <w:r>
        <w:rPr>
          <w:b/>
          <w:bCs/>
          <w:sz w:val="28"/>
          <w:szCs w:val="28"/>
        </w:rPr>
        <w:t xml:space="preserve">3. Recommended Solution </w:t>
      </w:r>
    </w:p>
    <w:p w14:paraId="5148A8F1" w14:textId="77777777" w:rsidR="00B75712" w:rsidRDefault="00B75712" w:rsidP="0057115D">
      <w:pPr>
        <w:rPr>
          <w:b/>
          <w:bCs/>
          <w:sz w:val="28"/>
          <w:szCs w:val="28"/>
        </w:rPr>
      </w:pPr>
    </w:p>
    <w:p w14:paraId="12F84024" w14:textId="6BEE444D" w:rsidR="00277CA7" w:rsidRPr="00B75712" w:rsidRDefault="00CE1A1F" w:rsidP="0057115D">
      <w:pPr>
        <w:rPr>
          <w:sz w:val="24"/>
          <w:szCs w:val="24"/>
        </w:rPr>
      </w:pPr>
      <w:r>
        <w:rPr>
          <w:sz w:val="24"/>
          <w:szCs w:val="24"/>
        </w:rPr>
        <w:t xml:space="preserve">Based on the problems identified in the existing systems, I would recommend that Maldiva Ltd. Introduce an integrated cloud-based Enterprise Resource Planning (ERP) system supported by Customer Relationship Management (CRM) </w:t>
      </w:r>
      <w:r w:rsidR="0026432D">
        <w:rPr>
          <w:sz w:val="24"/>
          <w:szCs w:val="24"/>
        </w:rPr>
        <w:t>and Business Intelligence (BI) functionality. The ERP system would provide a central system for important activities such as sales, inventory, purchasing and finance. This would allow information to be updated and shared between departments instead of employees having to enter the same information into different systems</w:t>
      </w:r>
      <w:r w:rsidR="00BF3270">
        <w:rPr>
          <w:sz w:val="24"/>
          <w:szCs w:val="24"/>
        </w:rPr>
        <w:t>. ERP systems are designed to integrate different business function</w:t>
      </w:r>
      <w:r w:rsidR="006B1F52">
        <w:rPr>
          <w:sz w:val="24"/>
          <w:szCs w:val="24"/>
        </w:rPr>
        <w:t>s</w:t>
      </w:r>
      <w:r w:rsidR="0026432D">
        <w:rPr>
          <w:sz w:val="24"/>
          <w:szCs w:val="24"/>
        </w:rPr>
        <w:t xml:space="preserve"> (Chou, Tripuramallu and Chou, 2005).  One of the most important </w:t>
      </w:r>
      <w:r w:rsidR="00976FA3">
        <w:rPr>
          <w:sz w:val="24"/>
          <w:szCs w:val="24"/>
        </w:rPr>
        <w:t>improvements</w:t>
      </w:r>
      <w:r w:rsidR="0026432D">
        <w:rPr>
          <w:sz w:val="24"/>
          <w:szCs w:val="24"/>
        </w:rPr>
        <w:t xml:space="preserve"> woul</w:t>
      </w:r>
      <w:r w:rsidR="00976FA3">
        <w:rPr>
          <w:sz w:val="24"/>
          <w:szCs w:val="24"/>
        </w:rPr>
        <w:t>d be inventory management</w:t>
      </w:r>
      <w:r w:rsidR="00467CEA">
        <w:rPr>
          <w:sz w:val="24"/>
          <w:szCs w:val="24"/>
        </w:rPr>
        <w:t>.</w:t>
      </w:r>
      <w:r w:rsidR="00976FA3">
        <w:rPr>
          <w:sz w:val="24"/>
          <w:szCs w:val="24"/>
        </w:rPr>
        <w:t xml:space="preserve"> When a product is sold in a physical store or though the online platform, the stock information could be updated automatically. Managers would therefore have a clearer view of the products available across the business. This could reduce incorrect online orders, unnecessary refunds and situations where customers are told that a product is available when it is actually out of stock. </w:t>
      </w:r>
      <w:r w:rsidR="00661D7E">
        <w:rPr>
          <w:sz w:val="24"/>
          <w:szCs w:val="24"/>
        </w:rPr>
        <w:t>The CRM functionality would create a more centralised view of customer in</w:t>
      </w:r>
      <w:r w:rsidR="006B1F52">
        <w:rPr>
          <w:sz w:val="24"/>
          <w:szCs w:val="24"/>
        </w:rPr>
        <w:t>teractions</w:t>
      </w:r>
      <w:r w:rsidR="00661D7E">
        <w:rPr>
          <w:sz w:val="24"/>
          <w:szCs w:val="24"/>
        </w:rPr>
        <w:t xml:space="preserve">. Employees could access relevant purchases history </w:t>
      </w:r>
      <w:r w:rsidR="00661D7E">
        <w:rPr>
          <w:sz w:val="24"/>
          <w:szCs w:val="24"/>
        </w:rPr>
        <w:lastRenderedPageBreak/>
        <w:t>and customer integration without searching through different systems</w:t>
      </w:r>
      <w:r w:rsidR="00467CEA">
        <w:rPr>
          <w:sz w:val="24"/>
          <w:szCs w:val="24"/>
        </w:rPr>
        <w:t>.</w:t>
      </w:r>
      <w:r w:rsidR="00661D7E">
        <w:rPr>
          <w:sz w:val="24"/>
          <w:szCs w:val="24"/>
        </w:rPr>
        <w:t xml:space="preserve"> This could help customer service staff respond more effectively to complaints and questions. It could also help the marketing team understand customer purchasing patterns and create more relevant promotions.  Business intelligence would be another important part of the proposed solution. Instead of relying mainly on manually prepared spreadsheets, manager</w:t>
      </w:r>
      <w:r w:rsidR="00467CEA">
        <w:rPr>
          <w:sz w:val="24"/>
          <w:szCs w:val="24"/>
        </w:rPr>
        <w:t xml:space="preserve">s could use dashboards to view sales, stock levels and other key performance information.  Research by Hou and Papamichail (2010) found that organisations using integrated ERP and BI systems can achieve better decision-making performance that organisations using ERP systems alone. The proposed systems would also improve data management. At present, information is spread across different systems, increasing the possibility of duplication and errors. A centralised system would give employees access to more consistent information. </w:t>
      </w:r>
    </w:p>
    <w:p w14:paraId="387E2114" w14:textId="526EE6B9" w:rsidR="00552E0A" w:rsidRPr="00552E0A" w:rsidRDefault="00CC0AA3" w:rsidP="00A8446C">
      <w:pPr>
        <w:pStyle w:val="isselectedend"/>
        <w:rPr>
          <w:rFonts w:asciiTheme="minorHAnsi" w:hAnsiTheme="minorHAnsi" w:cstheme="minorHAnsi"/>
        </w:rPr>
      </w:pPr>
      <w:r w:rsidRPr="00CC0AA3">
        <w:rPr>
          <w:rFonts w:asciiTheme="minorHAnsi" w:hAnsiTheme="minorHAnsi" w:cstheme="minorHAnsi"/>
        </w:rPr>
        <w:t>Security should also be considered when selecting the new system. Maldivа should use appropriate user permissions so that employees can only access information required for their roles. Strong authentication, secure data storage, regular backups and monitoring should also be included. The NIST Cybersecurity Framework 2.0 provides organisations with a structured approach for understanding, assessing and managing cybersecurity risks (Pascoe, Quinn and Scarfone, 2024)</w:t>
      </w:r>
      <w:r>
        <w:rPr>
          <w:rFonts w:asciiTheme="minorHAnsi" w:hAnsiTheme="minorHAnsi" w:cstheme="minorHAnsi"/>
        </w:rPr>
        <w:t>.</w:t>
      </w:r>
      <w:r w:rsidR="00552E0A">
        <w:rPr>
          <w:rFonts w:asciiTheme="minorHAnsi" w:hAnsiTheme="minorHAnsi" w:cstheme="minorHAnsi"/>
        </w:rPr>
        <w:t xml:space="preserve"> </w:t>
      </w:r>
      <w:r w:rsidR="00552E0A" w:rsidRPr="00552E0A">
        <w:rPr>
          <w:rFonts w:asciiTheme="minorHAnsi" w:hAnsiTheme="minorHAnsi" w:cstheme="minorHAnsi"/>
        </w:rPr>
        <w:t>The cost of the new system is an important consideration. I would not recommend that Maldivа immediately invest in a highly customised system because this could increase implementation and maintenance costs. A cloud-based solution with the required ERP, CRM and BI functions would allow the company to pay for the services it needs and add additional functionality as the business grows. This would also make the system more scalable if Maldivа opens additional stores or expands its online operation.</w:t>
      </w:r>
    </w:p>
    <w:p w14:paraId="6BF88FB8" w14:textId="192B984A" w:rsidR="00CC0AA3" w:rsidRDefault="00A8446C" w:rsidP="00A8446C">
      <w:pPr>
        <w:pStyle w:val="isselectedend"/>
        <w:rPr>
          <w:rFonts w:asciiTheme="minorHAnsi" w:hAnsiTheme="minorHAnsi" w:cstheme="minorHAnsi"/>
        </w:rPr>
      </w:pPr>
      <w:r>
        <w:rPr>
          <w:rFonts w:asciiTheme="minorHAnsi" w:hAnsiTheme="minorHAnsi" w:cstheme="minorHAnsi"/>
        </w:rPr>
        <w:t xml:space="preserve"> Overall, the recommended system would address the main weaknesses identified in the current situation. It could reduce manual work, improve inventory accuracy, provide better customer information and give managers quicker access to useful business data. </w:t>
      </w:r>
    </w:p>
    <w:p w14:paraId="22286237" w14:textId="77777777" w:rsidR="00CC0AA3" w:rsidRDefault="00CC0AA3" w:rsidP="00CC0AA3">
      <w:pPr>
        <w:pStyle w:val="NormalWeb"/>
        <w:rPr>
          <w:rFonts w:asciiTheme="minorHAnsi" w:hAnsiTheme="minorHAnsi" w:cstheme="minorHAnsi"/>
        </w:rPr>
      </w:pPr>
    </w:p>
    <w:p w14:paraId="1D3A2D2A" w14:textId="631F1610" w:rsidR="00CC0AA3" w:rsidRDefault="00F50828" w:rsidP="00CC0AA3">
      <w:pPr>
        <w:pStyle w:val="NormalWeb"/>
        <w:rPr>
          <w:rFonts w:asciiTheme="minorHAnsi" w:hAnsiTheme="minorHAnsi" w:cstheme="minorHAnsi"/>
          <w:b/>
          <w:bCs/>
          <w:sz w:val="28"/>
          <w:szCs w:val="28"/>
        </w:rPr>
      </w:pPr>
      <w:r>
        <w:rPr>
          <w:rFonts w:asciiTheme="minorHAnsi" w:hAnsiTheme="minorHAnsi" w:cstheme="minorHAnsi"/>
          <w:b/>
          <w:bCs/>
          <w:sz w:val="28"/>
          <w:szCs w:val="28"/>
        </w:rPr>
        <w:t xml:space="preserve">4. Implementation Plan </w:t>
      </w:r>
    </w:p>
    <w:p w14:paraId="6411BCF1" w14:textId="775FC870" w:rsidR="00F50828" w:rsidRDefault="00F50828" w:rsidP="00CC0AA3">
      <w:pPr>
        <w:pStyle w:val="NormalWeb"/>
        <w:rPr>
          <w:rFonts w:asciiTheme="minorHAnsi" w:hAnsiTheme="minorHAnsi" w:cstheme="minorHAnsi"/>
        </w:rPr>
      </w:pPr>
      <w:r>
        <w:rPr>
          <w:rFonts w:asciiTheme="minorHAnsi" w:hAnsiTheme="minorHAnsi" w:cstheme="minorHAnsi"/>
        </w:rPr>
        <w:t xml:space="preserve">The implementation of the proposed information systems should be carefully planned because Maldiva Ltd. </w:t>
      </w:r>
      <w:r w:rsidR="006B1F52">
        <w:rPr>
          <w:rFonts w:asciiTheme="minorHAnsi" w:hAnsiTheme="minorHAnsi" w:cstheme="minorHAnsi"/>
        </w:rPr>
        <w:t>h</w:t>
      </w:r>
      <w:r>
        <w:rPr>
          <w:rFonts w:asciiTheme="minorHAnsi" w:hAnsiTheme="minorHAnsi" w:cstheme="minorHAnsi"/>
        </w:rPr>
        <w:t>as 30 physical stores and an existing e-commerce operation. I would not recommend changing all systems at the same time because this could create disruption to daily operations. Instead, I would use a phased implementation approach, allowing the company to test the new system, identify problems and make improvements before introducing it across the whole organisation.</w:t>
      </w:r>
    </w:p>
    <w:p w14:paraId="7BFA7740" w14:textId="711CD3C7" w:rsidR="00F50828" w:rsidRDefault="00F50828" w:rsidP="00CC0AA3">
      <w:pPr>
        <w:pStyle w:val="NormalWeb"/>
        <w:rPr>
          <w:rFonts w:asciiTheme="minorHAnsi" w:hAnsiTheme="minorHAnsi" w:cstheme="minorHAnsi"/>
        </w:rPr>
      </w:pPr>
      <w:r>
        <w:rPr>
          <w:rFonts w:asciiTheme="minorHAnsi" w:hAnsiTheme="minorHAnsi" w:cstheme="minorHAnsi"/>
        </w:rPr>
        <w:t xml:space="preserve">The first step should be to establish the business requirements. Maldiva should involve representatives from sales, inventory, finance, customer service, marketing and IT. Each department should identify the information it currently uses, the problems it experiences and what </w:t>
      </w:r>
      <w:r w:rsidR="009820EC">
        <w:rPr>
          <w:rFonts w:asciiTheme="minorHAnsi" w:hAnsiTheme="minorHAnsi" w:cstheme="minorHAnsi"/>
        </w:rPr>
        <w:t xml:space="preserve">it needs from the new system. This is important because the system should fit the company’s actual business processes rather than forcing employees to work in a completely unsuitable way. Research into ERP implementation identifies the fit between the system and </w:t>
      </w:r>
      <w:r w:rsidR="009820EC">
        <w:rPr>
          <w:rFonts w:asciiTheme="minorHAnsi" w:hAnsiTheme="minorHAnsi" w:cstheme="minorHAnsi"/>
        </w:rPr>
        <w:lastRenderedPageBreak/>
        <w:t xml:space="preserve">business objectives, as important factors for successful implementation (Ngai, Law and Wat, 2008). </w:t>
      </w:r>
    </w:p>
    <w:p w14:paraId="55157EFE" w14:textId="619C4FD5" w:rsidR="009820EC" w:rsidRDefault="009820EC" w:rsidP="00CC0AA3">
      <w:pPr>
        <w:pStyle w:val="NormalWeb"/>
        <w:rPr>
          <w:rFonts w:asciiTheme="minorHAnsi" w:hAnsiTheme="minorHAnsi" w:cstheme="minorHAnsi"/>
        </w:rPr>
      </w:pPr>
      <w:r>
        <w:rPr>
          <w:rFonts w:asciiTheme="minorHAnsi" w:hAnsiTheme="minorHAnsi" w:cstheme="minorHAnsi"/>
        </w:rPr>
        <w:t xml:space="preserve">The second step should be selecting the ERP provider. Maldiva should compare several suitable cloud-based systems based on functionality, integration, security, scalability, technical support and total cost. The company should not simply select the cheapest option. It </w:t>
      </w:r>
      <w:r w:rsidR="00F159D3">
        <w:rPr>
          <w:rFonts w:asciiTheme="minorHAnsi" w:hAnsiTheme="minorHAnsi" w:cstheme="minorHAnsi"/>
        </w:rPr>
        <w:t>Should</w:t>
      </w:r>
      <w:r>
        <w:rPr>
          <w:rFonts w:asciiTheme="minorHAnsi" w:hAnsiTheme="minorHAnsi" w:cstheme="minorHAnsi"/>
        </w:rPr>
        <w:t xml:space="preserve"> choose a system that can support its current 30 stores but can also be expanded if new stores are opened, Vendor support should also be considered because the company will need technical assistance during implementation and afterwards.</w:t>
      </w:r>
    </w:p>
    <w:p w14:paraId="45F16390" w14:textId="12AE0C35" w:rsidR="00E1661F" w:rsidRDefault="00E1661F" w:rsidP="00CC0AA3">
      <w:pPr>
        <w:pStyle w:val="NormalWeb"/>
        <w:rPr>
          <w:rFonts w:asciiTheme="minorHAnsi" w:hAnsiTheme="minorHAnsi" w:cstheme="minorHAnsi"/>
        </w:rPr>
      </w:pPr>
      <w:r>
        <w:rPr>
          <w:rFonts w:asciiTheme="minorHAnsi" w:hAnsiTheme="minorHAnsi" w:cstheme="minorHAnsi"/>
        </w:rPr>
        <w:t>The third step should involve preparing the existing data. Before transferring information into the new system, Maldiva should check its customer, product, inventory and sales records. Duplicate or inaccurate information should be removed here possible. This is particularly important because transferring poor-quality information into a new system would not solve the existing data problems. Data management is recognised as one of the important factors in successful ERP implementation (Ngai, Law and Wat, 2008).</w:t>
      </w:r>
    </w:p>
    <w:p w14:paraId="1AE02B4D" w14:textId="03F59198" w:rsidR="00F159D3" w:rsidRDefault="00E1661F" w:rsidP="00CC0AA3">
      <w:pPr>
        <w:pStyle w:val="NormalWeb"/>
        <w:rPr>
          <w:rFonts w:asciiTheme="minorHAnsi" w:hAnsiTheme="minorHAnsi" w:cstheme="minorHAnsi"/>
        </w:rPr>
      </w:pPr>
      <w:r>
        <w:rPr>
          <w:rFonts w:asciiTheme="minorHAnsi" w:hAnsiTheme="minorHAnsi" w:cstheme="minorHAnsi"/>
        </w:rPr>
        <w:t xml:space="preserve">After the data has been prepared, the new system should be configured and integrated with the </w:t>
      </w:r>
      <w:r w:rsidR="0021372F">
        <w:rPr>
          <w:rFonts w:asciiTheme="minorHAnsi" w:hAnsiTheme="minorHAnsi" w:cstheme="minorHAnsi"/>
        </w:rPr>
        <w:t>company’s</w:t>
      </w:r>
      <w:r>
        <w:rPr>
          <w:rFonts w:asciiTheme="minorHAnsi" w:hAnsiTheme="minorHAnsi" w:cstheme="minorHAnsi"/>
        </w:rPr>
        <w:t xml:space="preserve"> existing e-commerce platform and other necessary infrastructure. The main aim should be to allow information to flow</w:t>
      </w:r>
      <w:r w:rsidR="0021372F">
        <w:rPr>
          <w:rFonts w:asciiTheme="minorHAnsi" w:hAnsiTheme="minorHAnsi" w:cstheme="minorHAnsi"/>
        </w:rPr>
        <w:t xml:space="preserve"> between sales, inventory, finance and customer management without employees having to enter the same information several times. Before implementation, the company should test realistic situation, such as an online purchase reducing the available stock in the system or a product being sold in one of the physical stores. Testing and troubleshooting are important parts of ERP implementation because problems should be identified before the system becomes fully operational (Ngai, Law ana Wat, 2008). </w:t>
      </w:r>
    </w:p>
    <w:p w14:paraId="7C33CFFF" w14:textId="77777777" w:rsidR="0021372F" w:rsidRPr="0021372F" w:rsidRDefault="0021372F" w:rsidP="0021372F">
      <w:pPr>
        <w:pStyle w:val="isselectedend"/>
        <w:rPr>
          <w:rFonts w:asciiTheme="minorHAnsi" w:hAnsiTheme="minorHAnsi" w:cstheme="minorHAnsi"/>
        </w:rPr>
      </w:pPr>
      <w:r w:rsidRPr="0021372F">
        <w:rPr>
          <w:rFonts w:asciiTheme="minorHAnsi" w:hAnsiTheme="minorHAnsi" w:cstheme="minorHAnsi"/>
        </w:rPr>
        <w:t>Employee training should be another major part of the implementation. Employees may be concerned about changing from familiar spreadsheets and existing systems to a new platform. Maldivа should therefore provide practical training based on employees' different roles. For example, inventory employees should learn stock management, sales staff should learn order and customer functions, while managers should learn how to use reports and dashboards. Training and education are among the most frequently identified critical factors in successful ERP implementation (Ngai, Law and Wat, 2008). Management should also communicate clearly why the change is necessary and how it is expected to improve employees' work.</w:t>
      </w:r>
    </w:p>
    <w:p w14:paraId="6ABF627E" w14:textId="77777777" w:rsidR="0021372F" w:rsidRPr="0021372F" w:rsidRDefault="0021372F" w:rsidP="0021372F">
      <w:pPr>
        <w:pStyle w:val="isselectedend"/>
        <w:rPr>
          <w:rFonts w:asciiTheme="minorHAnsi" w:hAnsiTheme="minorHAnsi" w:cstheme="minorHAnsi"/>
        </w:rPr>
      </w:pPr>
      <w:r w:rsidRPr="0021372F">
        <w:rPr>
          <w:rFonts w:asciiTheme="minorHAnsi" w:hAnsiTheme="minorHAnsi" w:cstheme="minorHAnsi"/>
        </w:rPr>
        <w:t>I would recommend starting with a pilot implementation in a small number of stores rather than immediately introducing the system across all 30 locations. The pilot could involve several stores with different levels of sales and customer activity. This would provide a realistic test of the system. Feedback from employees should then be collected and any technical or process problems corrected before the wider rollout. This approach would reduce the risk of a major failure affecting the whole company.</w:t>
      </w:r>
    </w:p>
    <w:p w14:paraId="4B327B87" w14:textId="77777777" w:rsidR="0021372F" w:rsidRPr="0021372F" w:rsidRDefault="0021372F" w:rsidP="0021372F">
      <w:pPr>
        <w:pStyle w:val="isselectedend"/>
        <w:rPr>
          <w:rFonts w:asciiTheme="minorHAnsi" w:hAnsiTheme="minorHAnsi" w:cstheme="minorHAnsi"/>
        </w:rPr>
      </w:pPr>
      <w:r w:rsidRPr="0021372F">
        <w:rPr>
          <w:rFonts w:asciiTheme="minorHAnsi" w:hAnsiTheme="minorHAnsi" w:cstheme="minorHAnsi"/>
        </w:rPr>
        <w:t xml:space="preserve">Security and data protection should be considered throughout the implementation rather than added at the end. User access should be based on job responsibilities, and appropriate authentication, backups and monitoring should be introduced. Maldivа should also review how customer data is collected, stored and accessed to support its GDPR responsibilities. </w:t>
      </w:r>
      <w:r w:rsidRPr="0021372F">
        <w:rPr>
          <w:rFonts w:asciiTheme="minorHAnsi" w:hAnsiTheme="minorHAnsi" w:cstheme="minorHAnsi"/>
        </w:rPr>
        <w:lastRenderedPageBreak/>
        <w:t>The NIST Cybersecurity Framework 2.0 provides a structured approach for organisations to identify, assess, prioritise and manage cybersecurity risks (Pascoe, Quinn and Scarfone, 2024).</w:t>
      </w:r>
    </w:p>
    <w:p w14:paraId="6AB9B844" w14:textId="77777777" w:rsidR="0021372F" w:rsidRPr="0021372F" w:rsidRDefault="0021372F" w:rsidP="0021372F">
      <w:pPr>
        <w:pStyle w:val="isselectedend"/>
        <w:rPr>
          <w:rFonts w:asciiTheme="minorHAnsi" w:hAnsiTheme="minorHAnsi" w:cstheme="minorHAnsi"/>
        </w:rPr>
      </w:pPr>
      <w:r w:rsidRPr="0021372F">
        <w:rPr>
          <w:rFonts w:asciiTheme="minorHAnsi" w:hAnsiTheme="minorHAnsi" w:cstheme="minorHAnsi"/>
        </w:rPr>
        <w:t>There are several potential challenges during implementation. The main ones are employee resistance, inaccurate data, technical problems, disruption to operations and costs being higher than expected. These risks can be reduced through communication, training, testing and strong project management. ERP implementation should be treated as an organisational change project rather than simply installing new software (Nah and Delgado, 2006). Senior management should therefore remain involved throughout the project and provide sufficient resources and support.</w:t>
      </w:r>
    </w:p>
    <w:p w14:paraId="12491645" w14:textId="34D34558" w:rsidR="0021372F" w:rsidRDefault="0021372F" w:rsidP="0021372F">
      <w:pPr>
        <w:pStyle w:val="isselectedend"/>
        <w:rPr>
          <w:rFonts w:asciiTheme="minorHAnsi" w:hAnsiTheme="minorHAnsi" w:cstheme="minorHAnsi"/>
        </w:rPr>
      </w:pPr>
      <w:r w:rsidRPr="0021372F">
        <w:rPr>
          <w:rFonts w:asciiTheme="minorHAnsi" w:hAnsiTheme="minorHAnsi" w:cstheme="minorHAnsi"/>
        </w:rPr>
        <w:t>After the system has been introduced, Maldivа should monitor its performance. Useful measures could include inventory accuracy, order fulfilment time, number of stock-related refunds, reporting time, customer complaints and employee use of the system. The company should compare these results with its previous performance to determine whether the investment has produced the expected benefits. Monitoring and evaluation are recognised as important factors in ERP implementation and post-implementation performance (Ram, Corkindale and Wu, 2013).</w:t>
      </w:r>
    </w:p>
    <w:p w14:paraId="184C311D" w14:textId="77777777" w:rsidR="00BE0BDF" w:rsidRDefault="00BE0BDF" w:rsidP="0021372F">
      <w:pPr>
        <w:pStyle w:val="isselectedend"/>
        <w:rPr>
          <w:rFonts w:asciiTheme="minorHAnsi" w:hAnsiTheme="minorHAnsi" w:cstheme="minorHAnsi"/>
        </w:rPr>
      </w:pPr>
    </w:p>
    <w:p w14:paraId="62702147" w14:textId="1C5B2D68" w:rsidR="009820EC" w:rsidRPr="00BE0BDF" w:rsidRDefault="00BE0BDF" w:rsidP="00BE0BDF">
      <w:pPr>
        <w:pStyle w:val="isselectedend"/>
        <w:rPr>
          <w:rFonts w:asciiTheme="minorHAnsi" w:hAnsiTheme="minorHAnsi" w:cstheme="minorHAnsi"/>
          <w:b/>
          <w:bCs/>
          <w:sz w:val="28"/>
          <w:szCs w:val="28"/>
        </w:rPr>
      </w:pPr>
      <w:r>
        <w:rPr>
          <w:rFonts w:asciiTheme="minorHAnsi" w:hAnsiTheme="minorHAnsi" w:cstheme="minorHAnsi"/>
          <w:b/>
          <w:bCs/>
          <w:sz w:val="28"/>
          <w:szCs w:val="28"/>
        </w:rPr>
        <w:t>5. Conclusion</w:t>
      </w:r>
    </w:p>
    <w:p w14:paraId="6C35B0E3" w14:textId="50A19F19" w:rsidR="00F50828" w:rsidRDefault="00BE0BDF" w:rsidP="00CC0AA3">
      <w:pPr>
        <w:pStyle w:val="NormalWeb"/>
      </w:pPr>
      <w:r w:rsidRPr="00BE0BDF">
        <w:rPr>
          <w:rFonts w:asciiTheme="minorHAnsi" w:hAnsiTheme="minorHAnsi" w:cstheme="minorHAnsi"/>
        </w:rPr>
        <w:t>The evaluation of Maldiva Ltd.’s existing information systems has identified several weaknesses, including manual processes, disconnected systems, inaccurate information and limited access to real-time data. The recommended integrated cloud-based ERP system, supported by CRM and BI functionality, would improve information sharing, inventory management, customer service and decision-making. A phased implementation would reduce disruption and allow the company to prepare data, train employees and test the system before a wider rollout. Security, data protection and employee support should also remain important throughout the implementation. Overall, the proposed solution would provide Maldiva with a more integrated and reliable approach to managing business information and support its future growth</w:t>
      </w:r>
      <w:r>
        <w:t>.</w:t>
      </w:r>
    </w:p>
    <w:p w14:paraId="411651E6" w14:textId="77777777" w:rsidR="008130C5" w:rsidRDefault="008130C5" w:rsidP="00CC0AA3">
      <w:pPr>
        <w:pStyle w:val="NormalWeb"/>
      </w:pPr>
    </w:p>
    <w:p w14:paraId="4F3B25E8" w14:textId="47F0B484" w:rsidR="00CC0AA3" w:rsidRPr="002C473C" w:rsidRDefault="008130C5" w:rsidP="00CC0AA3">
      <w:pPr>
        <w:pStyle w:val="NormalWeb"/>
        <w:rPr>
          <w:rFonts w:asciiTheme="minorHAnsi" w:hAnsiTheme="minorHAnsi" w:cstheme="minorHAnsi"/>
          <w:b/>
          <w:bCs/>
          <w:sz w:val="28"/>
          <w:szCs w:val="28"/>
        </w:rPr>
      </w:pPr>
      <w:r>
        <w:rPr>
          <w:b/>
          <w:bCs/>
          <w:sz w:val="28"/>
          <w:szCs w:val="28"/>
        </w:rPr>
        <w:t xml:space="preserve">6. </w:t>
      </w:r>
      <w:r w:rsidRPr="008130C5">
        <w:rPr>
          <w:rFonts w:asciiTheme="minorHAnsi" w:hAnsiTheme="minorHAnsi" w:cstheme="minorHAnsi"/>
          <w:b/>
          <w:bCs/>
          <w:sz w:val="28"/>
          <w:szCs w:val="28"/>
        </w:rPr>
        <w:t>References</w:t>
      </w:r>
    </w:p>
    <w:p w14:paraId="0D2B8285" w14:textId="56BCD27E" w:rsidR="0016519B" w:rsidRPr="002C473C" w:rsidRDefault="002C473C" w:rsidP="0057115D">
      <w:r>
        <w:t xml:space="preserve">Chen, H., Chiang, R.H.L. and Storey, V.C. (2012) ‘Business Intelligence and Analytics: From Big Data to Big Impact’, </w:t>
      </w:r>
      <w:r>
        <w:rPr>
          <w:rStyle w:val="Emphasis"/>
        </w:rPr>
        <w:t>MIS Quarterly</w:t>
      </w:r>
      <w:r>
        <w:t>, 36(4), pp. 1165–1188.</w:t>
      </w:r>
    </w:p>
    <w:p w14:paraId="7DDDE42E" w14:textId="39F26949" w:rsidR="001538D3" w:rsidRDefault="002C473C" w:rsidP="0057115D">
      <w:r>
        <w:t xml:space="preserve">Chou, D.C., Tripuramallu, H.B. and Chou, A.Y. (2005) ‘BI and ERP integration’, </w:t>
      </w:r>
      <w:r>
        <w:rPr>
          <w:rStyle w:val="Emphasis"/>
        </w:rPr>
        <w:t>Information Management &amp; Computer Security</w:t>
      </w:r>
      <w:r>
        <w:t>, 13(5), pp. 340–349. doi: 10.1108/09685220510627241.</w:t>
      </w:r>
    </w:p>
    <w:p w14:paraId="5BC65D8D" w14:textId="20F5D424" w:rsidR="002C473C" w:rsidRDefault="002C473C" w:rsidP="0057115D">
      <w:r>
        <w:t xml:space="preserve">Hou, C.K. and Papamichail, K.N. (2010) ‘The impact of integrating enterprise resource planning systems with business intelligence systems on decision-making performance: an empirical study of </w:t>
      </w:r>
      <w:r>
        <w:lastRenderedPageBreak/>
        <w:t xml:space="preserve">the semiconductor industry’, </w:t>
      </w:r>
      <w:r>
        <w:rPr>
          <w:rStyle w:val="Emphasis"/>
        </w:rPr>
        <w:t>International Journal of Technology, Policy and Management</w:t>
      </w:r>
      <w:r>
        <w:t>, 10(3), pp. 201–226. doi: 10.1504/IJTPM.2010.034510.</w:t>
      </w:r>
    </w:p>
    <w:p w14:paraId="1AAAA1E4" w14:textId="64D7BE47" w:rsidR="002C473C" w:rsidRDefault="002C473C" w:rsidP="0057115D">
      <w:r>
        <w:t xml:space="preserve">Jayachandran, S., Sharma, S., Kaufman, P. and Raman, P. (2005) ‘The Role of Relational Information Processes and Technology Use in Customer Relationship Management’, </w:t>
      </w:r>
      <w:r>
        <w:rPr>
          <w:rStyle w:val="Emphasis"/>
        </w:rPr>
        <w:t>Journal of Marketing</w:t>
      </w:r>
      <w:r>
        <w:t>, 69(4), pp. 177–192. doi: 10.1509/jmkg.2005.69.4.177.</w:t>
      </w:r>
    </w:p>
    <w:p w14:paraId="4155D3D2" w14:textId="4004B1F9" w:rsidR="002C473C" w:rsidRDefault="002C473C" w:rsidP="0057115D">
      <w:r>
        <w:t xml:space="preserve">Nah, F.F.-H. and Delgado, S. (2006) ‘Critical Success Factors for Enterprise Resource Planning Implementation and Upgrade’, </w:t>
      </w:r>
      <w:r>
        <w:rPr>
          <w:rStyle w:val="Emphasis"/>
        </w:rPr>
        <w:t>Journal of Computer Information Systems</w:t>
      </w:r>
      <w:r>
        <w:t>, 46(5), pp. 99–113. doi: 10.1080/08874417.2006.11645928.</w:t>
      </w:r>
    </w:p>
    <w:p w14:paraId="25D8B09A" w14:textId="180A8EA7" w:rsidR="002C473C" w:rsidRDefault="002C473C" w:rsidP="0057115D">
      <w:r>
        <w:t xml:space="preserve">Ngai, E.W.T., Law, C.C.H. and Wat, F.K.T. (2008) ‘Examining the critical success factors in the adoption of enterprise resource planning’, </w:t>
      </w:r>
      <w:r>
        <w:rPr>
          <w:rStyle w:val="Emphasis"/>
        </w:rPr>
        <w:t>Computers in Industry</w:t>
      </w:r>
      <w:r>
        <w:t>, 59(6), pp. 548–564. doi: 10.1016/j.compind.2007.12.001.</w:t>
      </w:r>
    </w:p>
    <w:p w14:paraId="6ED3CB72" w14:textId="18511A4C" w:rsidR="002C473C" w:rsidRDefault="002C473C" w:rsidP="0057115D">
      <w:r>
        <w:t xml:space="preserve">Pascoe, C., Quinn, S. and Scarfone, K. (2024) </w:t>
      </w:r>
      <w:r>
        <w:rPr>
          <w:rStyle w:val="Emphasis"/>
        </w:rPr>
        <w:t>The NIST Cybersecurity Framework (CSF) 2.0</w:t>
      </w:r>
      <w:r>
        <w:t>. NIST Cybersecurity White Paper (CSWP) 29. Gaithersburg, MD: National Institute of Standards and Technology. doi: 10.6028/NIST.CSWP.29.</w:t>
      </w:r>
    </w:p>
    <w:p w14:paraId="18416C80" w14:textId="33EE327F" w:rsidR="00B07FD2" w:rsidRDefault="002C473C" w:rsidP="0057115D">
      <w:r>
        <w:t xml:space="preserve">Ram, J., Corkindale, D. and Wu, M.-L. (2013) ‘Implementation critical success factors (CSFs) for ERP: Do they contribute to implementation success and post-implementation performance?’, </w:t>
      </w:r>
      <w:r>
        <w:rPr>
          <w:rStyle w:val="Emphasis"/>
        </w:rPr>
        <w:t>International Journal of Production Economics</w:t>
      </w:r>
      <w:r>
        <w:t>, 144(1), pp. 157–174. doi: 10.1016/j.ijpe.2013.01.032.</w:t>
      </w:r>
    </w:p>
    <w:p w14:paraId="5A77F128" w14:textId="7B4FC748" w:rsidR="002C473C" w:rsidRPr="0057115D" w:rsidRDefault="00B07FD2" w:rsidP="0057115D">
      <w:pPr>
        <w:rPr>
          <w:sz w:val="24"/>
          <w:szCs w:val="24"/>
        </w:rPr>
      </w:pPr>
      <w:r>
        <w:t xml:space="preserve">Information Commissioner’s Office (2026) ‘A guide to the data protection principles’. Available at: </w:t>
      </w:r>
      <w:hyperlink r:id="rId6" w:tgtFrame="_blank" w:history="1">
        <w:r>
          <w:rPr>
            <w:rStyle w:val="Hyperlink"/>
          </w:rPr>
          <w:t>ICO</w:t>
        </w:r>
      </w:hyperlink>
      <w:r>
        <w:t xml:space="preserve"> (Accessed: 19 August 2026).</w:t>
      </w:r>
    </w:p>
    <w:sectPr w:rsidR="002C473C" w:rsidRPr="0057115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355058"/>
    <w:multiLevelType w:val="multilevel"/>
    <w:tmpl w:val="9EC45418"/>
    <w:lvl w:ilvl="0">
      <w:start w:val="1"/>
      <w:numFmt w:val="decimal"/>
      <w:lvlText w:val="%1."/>
      <w:lvlJc w:val="left"/>
      <w:pPr>
        <w:ind w:left="2911" w:hanging="360"/>
      </w:pPr>
      <w:rPr>
        <w:rFonts w:hint="default"/>
      </w:rPr>
    </w:lvl>
    <w:lvl w:ilvl="1">
      <w:start w:val="1"/>
      <w:numFmt w:val="decimal"/>
      <w:isLgl/>
      <w:lvlText w:val="%1.%2"/>
      <w:lvlJc w:val="left"/>
      <w:pPr>
        <w:ind w:left="3271" w:hanging="360"/>
      </w:pPr>
      <w:rPr>
        <w:rFonts w:hint="default"/>
      </w:rPr>
    </w:lvl>
    <w:lvl w:ilvl="2">
      <w:start w:val="1"/>
      <w:numFmt w:val="decimal"/>
      <w:isLgl/>
      <w:lvlText w:val="%1.%2.%3"/>
      <w:lvlJc w:val="left"/>
      <w:pPr>
        <w:ind w:left="3991" w:hanging="720"/>
      </w:pPr>
      <w:rPr>
        <w:rFonts w:hint="default"/>
      </w:rPr>
    </w:lvl>
    <w:lvl w:ilvl="3">
      <w:start w:val="1"/>
      <w:numFmt w:val="decimal"/>
      <w:isLgl/>
      <w:lvlText w:val="%1.%2.%3.%4"/>
      <w:lvlJc w:val="left"/>
      <w:pPr>
        <w:ind w:left="4351" w:hanging="720"/>
      </w:pPr>
      <w:rPr>
        <w:rFonts w:hint="default"/>
      </w:rPr>
    </w:lvl>
    <w:lvl w:ilvl="4">
      <w:start w:val="1"/>
      <w:numFmt w:val="decimal"/>
      <w:isLgl/>
      <w:lvlText w:val="%1.%2.%3.%4.%5"/>
      <w:lvlJc w:val="left"/>
      <w:pPr>
        <w:ind w:left="5071" w:hanging="1080"/>
      </w:pPr>
      <w:rPr>
        <w:rFonts w:hint="default"/>
      </w:rPr>
    </w:lvl>
    <w:lvl w:ilvl="5">
      <w:start w:val="1"/>
      <w:numFmt w:val="decimal"/>
      <w:isLgl/>
      <w:lvlText w:val="%1.%2.%3.%4.%5.%6"/>
      <w:lvlJc w:val="left"/>
      <w:pPr>
        <w:ind w:left="5431" w:hanging="1080"/>
      </w:pPr>
      <w:rPr>
        <w:rFonts w:hint="default"/>
      </w:rPr>
    </w:lvl>
    <w:lvl w:ilvl="6">
      <w:start w:val="1"/>
      <w:numFmt w:val="decimal"/>
      <w:isLgl/>
      <w:lvlText w:val="%1.%2.%3.%4.%5.%6.%7"/>
      <w:lvlJc w:val="left"/>
      <w:pPr>
        <w:ind w:left="6151" w:hanging="1440"/>
      </w:pPr>
      <w:rPr>
        <w:rFonts w:hint="default"/>
      </w:rPr>
    </w:lvl>
    <w:lvl w:ilvl="7">
      <w:start w:val="1"/>
      <w:numFmt w:val="decimal"/>
      <w:isLgl/>
      <w:lvlText w:val="%1.%2.%3.%4.%5.%6.%7.%8"/>
      <w:lvlJc w:val="left"/>
      <w:pPr>
        <w:ind w:left="6511" w:hanging="1440"/>
      </w:pPr>
      <w:rPr>
        <w:rFonts w:hint="default"/>
      </w:rPr>
    </w:lvl>
    <w:lvl w:ilvl="8">
      <w:start w:val="1"/>
      <w:numFmt w:val="decimal"/>
      <w:isLgl/>
      <w:lvlText w:val="%1.%2.%3.%4.%5.%6.%7.%8.%9"/>
      <w:lvlJc w:val="left"/>
      <w:pPr>
        <w:ind w:left="7231" w:hanging="1800"/>
      </w:pPr>
      <w:rPr>
        <w:rFonts w:hint="default"/>
      </w:rPr>
    </w:lvl>
  </w:abstractNum>
  <w:abstractNum w:abstractNumId="1" w15:restartNumberingAfterBreak="0">
    <w:nsid w:val="412D1962"/>
    <w:multiLevelType w:val="hybridMultilevel"/>
    <w:tmpl w:val="1AD23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4F44D2"/>
    <w:multiLevelType w:val="hybridMultilevel"/>
    <w:tmpl w:val="2F727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383354">
    <w:abstractNumId w:val="0"/>
  </w:num>
  <w:num w:numId="2" w16cid:durableId="1856111682">
    <w:abstractNumId w:val="1"/>
  </w:num>
  <w:num w:numId="3" w16cid:durableId="11528667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679"/>
    <w:rsid w:val="00063985"/>
    <w:rsid w:val="001206E9"/>
    <w:rsid w:val="001538D3"/>
    <w:rsid w:val="0016519B"/>
    <w:rsid w:val="0021372F"/>
    <w:rsid w:val="0026432D"/>
    <w:rsid w:val="00277CA7"/>
    <w:rsid w:val="00280A15"/>
    <w:rsid w:val="002820CF"/>
    <w:rsid w:val="002A3DE1"/>
    <w:rsid w:val="002C473C"/>
    <w:rsid w:val="003A2CF2"/>
    <w:rsid w:val="00467CEA"/>
    <w:rsid w:val="0047214C"/>
    <w:rsid w:val="00494476"/>
    <w:rsid w:val="004A73D0"/>
    <w:rsid w:val="0051026E"/>
    <w:rsid w:val="00544679"/>
    <w:rsid w:val="00552E0A"/>
    <w:rsid w:val="0057115D"/>
    <w:rsid w:val="005855C1"/>
    <w:rsid w:val="005F2EAA"/>
    <w:rsid w:val="00661D7E"/>
    <w:rsid w:val="006B1F52"/>
    <w:rsid w:val="006D481C"/>
    <w:rsid w:val="006F2C31"/>
    <w:rsid w:val="007101B9"/>
    <w:rsid w:val="008130C5"/>
    <w:rsid w:val="00875E41"/>
    <w:rsid w:val="00976FA3"/>
    <w:rsid w:val="009820EC"/>
    <w:rsid w:val="009B222F"/>
    <w:rsid w:val="00A005E2"/>
    <w:rsid w:val="00A8446C"/>
    <w:rsid w:val="00B07FD2"/>
    <w:rsid w:val="00B75712"/>
    <w:rsid w:val="00BE0BDF"/>
    <w:rsid w:val="00BF3270"/>
    <w:rsid w:val="00C457B4"/>
    <w:rsid w:val="00C71C4C"/>
    <w:rsid w:val="00CC0AA3"/>
    <w:rsid w:val="00CE1A1F"/>
    <w:rsid w:val="00D46361"/>
    <w:rsid w:val="00DC5D50"/>
    <w:rsid w:val="00E06681"/>
    <w:rsid w:val="00E06CE3"/>
    <w:rsid w:val="00E1661F"/>
    <w:rsid w:val="00E3676A"/>
    <w:rsid w:val="00E765D8"/>
    <w:rsid w:val="00EC2035"/>
    <w:rsid w:val="00F159D3"/>
    <w:rsid w:val="00F50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36044"/>
  <w15:chartTrackingRefBased/>
  <w15:docId w15:val="{F6168119-F1DF-4FE1-A724-DA2050481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679"/>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54467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4467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4467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54467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5446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46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46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46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67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54467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54467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4467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54467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544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4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4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4679"/>
    <w:rPr>
      <w:rFonts w:eastAsiaTheme="majorEastAsia" w:cstheme="majorBidi"/>
      <w:color w:val="272727" w:themeColor="text1" w:themeTint="D8"/>
    </w:rPr>
  </w:style>
  <w:style w:type="paragraph" w:styleId="Title">
    <w:name w:val="Title"/>
    <w:basedOn w:val="Normal"/>
    <w:next w:val="Normal"/>
    <w:link w:val="TitleChar"/>
    <w:uiPriority w:val="10"/>
    <w:qFormat/>
    <w:rsid w:val="005446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4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46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4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4679"/>
    <w:pPr>
      <w:spacing w:before="160"/>
      <w:jc w:val="center"/>
    </w:pPr>
    <w:rPr>
      <w:i/>
      <w:iCs/>
      <w:color w:val="404040" w:themeColor="text1" w:themeTint="BF"/>
    </w:rPr>
  </w:style>
  <w:style w:type="character" w:customStyle="1" w:styleId="QuoteChar">
    <w:name w:val="Quote Char"/>
    <w:basedOn w:val="DefaultParagraphFont"/>
    <w:link w:val="Quote"/>
    <w:uiPriority w:val="29"/>
    <w:rsid w:val="00544679"/>
    <w:rPr>
      <w:i/>
      <w:iCs/>
      <w:color w:val="404040" w:themeColor="text1" w:themeTint="BF"/>
    </w:rPr>
  </w:style>
  <w:style w:type="paragraph" w:styleId="ListParagraph">
    <w:name w:val="List Paragraph"/>
    <w:basedOn w:val="Normal"/>
    <w:uiPriority w:val="34"/>
    <w:qFormat/>
    <w:rsid w:val="00544679"/>
    <w:pPr>
      <w:ind w:left="720"/>
      <w:contextualSpacing/>
    </w:pPr>
  </w:style>
  <w:style w:type="character" w:styleId="IntenseEmphasis">
    <w:name w:val="Intense Emphasis"/>
    <w:basedOn w:val="DefaultParagraphFont"/>
    <w:uiPriority w:val="21"/>
    <w:qFormat/>
    <w:rsid w:val="00544679"/>
    <w:rPr>
      <w:i/>
      <w:iCs/>
      <w:color w:val="2E74B5" w:themeColor="accent1" w:themeShade="BF"/>
    </w:rPr>
  </w:style>
  <w:style w:type="paragraph" w:styleId="IntenseQuote">
    <w:name w:val="Intense Quote"/>
    <w:basedOn w:val="Normal"/>
    <w:next w:val="Normal"/>
    <w:link w:val="IntenseQuoteChar"/>
    <w:uiPriority w:val="30"/>
    <w:qFormat/>
    <w:rsid w:val="0054467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544679"/>
    <w:rPr>
      <w:i/>
      <w:iCs/>
      <w:color w:val="2E74B5" w:themeColor="accent1" w:themeShade="BF"/>
    </w:rPr>
  </w:style>
  <w:style w:type="character" w:styleId="IntenseReference">
    <w:name w:val="Intense Reference"/>
    <w:basedOn w:val="DefaultParagraphFont"/>
    <w:uiPriority w:val="32"/>
    <w:qFormat/>
    <w:rsid w:val="00544679"/>
    <w:rPr>
      <w:b/>
      <w:bCs/>
      <w:smallCaps/>
      <w:color w:val="2E74B5" w:themeColor="accent1" w:themeShade="BF"/>
      <w:spacing w:val="5"/>
    </w:rPr>
  </w:style>
  <w:style w:type="paragraph" w:customStyle="1" w:styleId="isselectedend">
    <w:name w:val="isselectedend"/>
    <w:basedOn w:val="Normal"/>
    <w:rsid w:val="00CC0AA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CC0AA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C473C"/>
    <w:rPr>
      <w:i/>
      <w:iCs/>
    </w:rPr>
  </w:style>
  <w:style w:type="character" w:customStyle="1" w:styleId="contents">
    <w:name w:val="contents"/>
    <w:basedOn w:val="DefaultParagraphFont"/>
    <w:rsid w:val="00B07FD2"/>
  </w:style>
  <w:style w:type="character" w:styleId="Hyperlink">
    <w:name w:val="Hyperlink"/>
    <w:basedOn w:val="DefaultParagraphFont"/>
    <w:uiPriority w:val="99"/>
    <w:semiHidden/>
    <w:unhideWhenUsed/>
    <w:rsid w:val="00B07FD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co.org.uk/for-organisations/uk-gdpr-guidance-and-resources/data-protection-principles/a-guide-to-the-data-protection-principles/?conesso_link_tag=a5fe5df4e&amp;utm_source=chatgpt.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484</TotalTime>
  <Pages>8</Pages>
  <Words>2718</Words>
  <Characters>15494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Galya Stoycheva Georgieva (2428902)</dc:creator>
  <cp:keywords/>
  <dc:description/>
  <cp:lastModifiedBy>Galya Stoycheva Georgieva (2428902)</cp:lastModifiedBy>
  <cp:revision>13</cp:revision>
  <dcterms:created xsi:type="dcterms:W3CDTF">2026-08-13T13:48:00Z</dcterms:created>
  <dcterms:modified xsi:type="dcterms:W3CDTF">2026-08-20T07:52:00Z</dcterms:modified>
</cp:coreProperties>
</file>