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60F2E8" w14:textId="77777777" w:rsidR="0006371A" w:rsidRPr="006D296D" w:rsidRDefault="0006371A" w:rsidP="0006371A">
      <w:pPr>
        <w:spacing w:before="120" w:after="120"/>
        <w:jc w:val="center"/>
        <w:rPr>
          <w:rFonts w:cs="Arial"/>
          <w:b/>
          <w:bCs/>
          <w:sz w:val="20"/>
          <w:szCs w:val="20"/>
        </w:rPr>
      </w:pPr>
      <w:r w:rsidRPr="006D296D">
        <w:rPr>
          <w:rFonts w:cs="Arial"/>
          <w:b/>
          <w:bCs/>
          <w:sz w:val="20"/>
          <w:szCs w:val="20"/>
        </w:rPr>
        <w:t>Developing workplace critical thinking: BMSW5101</w:t>
      </w:r>
    </w:p>
    <w:p w14:paraId="7B2F8F0C" w14:textId="7A305788" w:rsidR="009069F2" w:rsidRPr="006D296D" w:rsidRDefault="009069F2">
      <w:pPr>
        <w:rPr>
          <w:rFonts w:cs="Arial"/>
          <w:b/>
          <w:bCs/>
          <w:sz w:val="20"/>
          <w:szCs w:val="20"/>
        </w:rPr>
      </w:pPr>
      <w:r w:rsidRPr="006D296D">
        <w:rPr>
          <w:rFonts w:cs="Arial"/>
          <w:sz w:val="20"/>
          <w:szCs w:val="20"/>
        </w:rPr>
        <w:t xml:space="preserve"> </w:t>
      </w:r>
      <w:r w:rsidRPr="006D296D">
        <w:rPr>
          <w:rFonts w:eastAsia="Arial" w:cs="Arial"/>
          <w:b/>
          <w:bCs/>
          <w:sz w:val="20"/>
          <w:szCs w:val="20"/>
        </w:rPr>
        <w:t>An analysis of the impact of individual beliefs and values on workplace behaviour</w:t>
      </w:r>
    </w:p>
    <w:p w14:paraId="23E51946" w14:textId="77777777" w:rsidR="009069F2" w:rsidRPr="006D296D" w:rsidRDefault="009069F2">
      <w:pPr>
        <w:rPr>
          <w:rFonts w:cs="Arial"/>
          <w:b/>
          <w:bCs/>
          <w:sz w:val="20"/>
          <w:szCs w:val="20"/>
        </w:rPr>
      </w:pPr>
    </w:p>
    <w:p w14:paraId="6901A82E" w14:textId="29053659" w:rsidR="007C455A" w:rsidRPr="0093342E" w:rsidRDefault="007C455A">
      <w:pPr>
        <w:rPr>
          <w:rFonts w:cs="Arial"/>
          <w:sz w:val="20"/>
          <w:szCs w:val="20"/>
          <w:u w:val="single"/>
        </w:rPr>
      </w:pPr>
    </w:p>
    <w:p w14:paraId="0305719D" w14:textId="1373EF10" w:rsidR="00752911" w:rsidRPr="0093342E" w:rsidRDefault="008147CB">
      <w:pPr>
        <w:rPr>
          <w:rFonts w:cs="Arial"/>
          <w:sz w:val="20"/>
          <w:szCs w:val="20"/>
        </w:rPr>
      </w:pPr>
      <w:r w:rsidRPr="0093342E">
        <w:rPr>
          <w:rFonts w:cs="Arial"/>
          <w:sz w:val="20"/>
          <w:szCs w:val="20"/>
        </w:rPr>
        <w:t xml:space="preserve">This </w:t>
      </w:r>
      <w:r w:rsidR="00B42F8C" w:rsidRPr="0093342E">
        <w:rPr>
          <w:rFonts w:cs="Arial"/>
          <w:sz w:val="20"/>
          <w:szCs w:val="20"/>
        </w:rPr>
        <w:t>essay</w:t>
      </w:r>
      <w:r w:rsidRPr="0093342E">
        <w:rPr>
          <w:rFonts w:cs="Arial"/>
          <w:sz w:val="20"/>
          <w:szCs w:val="20"/>
        </w:rPr>
        <w:t xml:space="preserve"> will be about</w:t>
      </w:r>
      <w:r w:rsidR="00377DC7" w:rsidRPr="0093342E">
        <w:rPr>
          <w:rFonts w:cs="Arial"/>
          <w:sz w:val="20"/>
          <w:szCs w:val="20"/>
        </w:rPr>
        <w:t xml:space="preserve"> </w:t>
      </w:r>
      <w:r w:rsidR="003F2B42" w:rsidRPr="0093342E">
        <w:rPr>
          <w:rFonts w:cs="Arial"/>
          <w:sz w:val="20"/>
          <w:szCs w:val="20"/>
        </w:rPr>
        <w:t>the impact</w:t>
      </w:r>
      <w:r w:rsidRPr="0093342E">
        <w:rPr>
          <w:rFonts w:eastAsia="Arial" w:cs="Arial"/>
          <w:sz w:val="20"/>
          <w:szCs w:val="20"/>
        </w:rPr>
        <w:t xml:space="preserve"> of individual beliefs and values on workplace behaviour</w:t>
      </w:r>
      <w:r w:rsidR="00377DC7" w:rsidRPr="0093342E">
        <w:rPr>
          <w:rFonts w:eastAsia="Arial" w:cs="Arial"/>
          <w:sz w:val="20"/>
          <w:szCs w:val="20"/>
        </w:rPr>
        <w:t xml:space="preserve">. </w:t>
      </w:r>
      <w:r w:rsidR="009A59CD" w:rsidRPr="0093342E">
        <w:rPr>
          <w:rFonts w:eastAsia="Arial" w:cs="Arial"/>
          <w:sz w:val="20"/>
          <w:szCs w:val="20"/>
        </w:rPr>
        <w:t xml:space="preserve">It Will look at </w:t>
      </w:r>
      <w:r w:rsidR="00420AC4" w:rsidRPr="0093342E">
        <w:rPr>
          <w:rFonts w:eastAsia="Arial" w:cs="Arial"/>
          <w:sz w:val="20"/>
          <w:szCs w:val="20"/>
        </w:rPr>
        <w:t xml:space="preserve">how these beliefs </w:t>
      </w:r>
      <w:r w:rsidR="00B574D5" w:rsidRPr="0093342E">
        <w:rPr>
          <w:rFonts w:eastAsia="Arial" w:cs="Arial"/>
          <w:sz w:val="20"/>
          <w:szCs w:val="20"/>
        </w:rPr>
        <w:t xml:space="preserve">have </w:t>
      </w:r>
      <w:r w:rsidR="003F2B42" w:rsidRPr="0093342E">
        <w:rPr>
          <w:rFonts w:eastAsia="Arial" w:cs="Arial"/>
          <w:sz w:val="20"/>
          <w:szCs w:val="20"/>
        </w:rPr>
        <w:t>an</w:t>
      </w:r>
      <w:r w:rsidR="00B574D5" w:rsidRPr="0093342E">
        <w:rPr>
          <w:rFonts w:eastAsia="Arial" w:cs="Arial"/>
          <w:sz w:val="20"/>
          <w:szCs w:val="20"/>
        </w:rPr>
        <w:t xml:space="preserve"> impact on the working environment and how they ca</w:t>
      </w:r>
      <w:r w:rsidR="001A6236" w:rsidRPr="0093342E">
        <w:rPr>
          <w:rFonts w:eastAsia="Arial" w:cs="Arial"/>
          <w:sz w:val="20"/>
          <w:szCs w:val="20"/>
        </w:rPr>
        <w:t xml:space="preserve">n </w:t>
      </w:r>
      <w:proofErr w:type="gramStart"/>
      <w:r w:rsidR="00B32A3C" w:rsidRPr="0093342E">
        <w:rPr>
          <w:rFonts w:eastAsia="Arial" w:cs="Arial"/>
          <w:sz w:val="20"/>
          <w:szCs w:val="20"/>
        </w:rPr>
        <w:t>be reduced</w:t>
      </w:r>
      <w:proofErr w:type="gramEnd"/>
      <w:r w:rsidR="00B32A3C" w:rsidRPr="0093342E">
        <w:rPr>
          <w:rFonts w:eastAsia="Arial" w:cs="Arial"/>
          <w:sz w:val="20"/>
          <w:szCs w:val="20"/>
        </w:rPr>
        <w:t>.</w:t>
      </w:r>
    </w:p>
    <w:p w14:paraId="5900EAC7" w14:textId="77777777" w:rsidR="00EE77B7" w:rsidRPr="0093342E" w:rsidRDefault="00EE77B7" w:rsidP="00CD3A7A">
      <w:pPr>
        <w:rPr>
          <w:rFonts w:cs="Arial"/>
          <w:sz w:val="20"/>
          <w:szCs w:val="20"/>
        </w:rPr>
      </w:pPr>
    </w:p>
    <w:p w14:paraId="1A2B9B54" w14:textId="71F0E289" w:rsidR="00AF2A5D" w:rsidRPr="0093342E" w:rsidRDefault="00BE326F" w:rsidP="00CD3A7A">
      <w:pPr>
        <w:rPr>
          <w:rFonts w:cs="Arial"/>
          <w:sz w:val="20"/>
          <w:szCs w:val="20"/>
        </w:rPr>
      </w:pPr>
      <w:r w:rsidRPr="0093342E">
        <w:rPr>
          <w:rFonts w:cs="Arial"/>
          <w:sz w:val="20"/>
          <w:szCs w:val="20"/>
        </w:rPr>
        <w:t xml:space="preserve">Since worker shortages are hurting businesses everywhere and employee desires for remote work options are on the rise, </w:t>
      </w:r>
      <w:proofErr w:type="gramStart"/>
      <w:r w:rsidRPr="0093342E">
        <w:rPr>
          <w:rFonts w:cs="Arial"/>
          <w:sz w:val="20"/>
          <w:szCs w:val="20"/>
        </w:rPr>
        <w:t>many</w:t>
      </w:r>
      <w:proofErr w:type="gramEnd"/>
      <w:r w:rsidRPr="0093342E">
        <w:rPr>
          <w:rFonts w:cs="Arial"/>
          <w:sz w:val="20"/>
          <w:szCs w:val="20"/>
        </w:rPr>
        <w:t xml:space="preserve"> organisations are worried about keeping talent and maintaining their workforce motivated, growing, and innovative. Even though there are </w:t>
      </w:r>
      <w:proofErr w:type="gramStart"/>
      <w:r w:rsidRPr="0093342E">
        <w:rPr>
          <w:rFonts w:cs="Arial"/>
          <w:sz w:val="20"/>
          <w:szCs w:val="20"/>
        </w:rPr>
        <w:t>many</w:t>
      </w:r>
      <w:proofErr w:type="gramEnd"/>
      <w:r w:rsidRPr="0093342E">
        <w:rPr>
          <w:rFonts w:cs="Arial"/>
          <w:sz w:val="20"/>
          <w:szCs w:val="20"/>
        </w:rPr>
        <w:t xml:space="preserve"> performance management strategies that help reduce attrition and improve employee culture, discussions about the importance of shared values are typically ignored or </w:t>
      </w:r>
      <w:r w:rsidR="003F2B42" w:rsidRPr="0093342E">
        <w:rPr>
          <w:rFonts w:cs="Arial"/>
          <w:sz w:val="20"/>
          <w:szCs w:val="20"/>
        </w:rPr>
        <w:t>devalued.</w:t>
      </w:r>
      <w:r w:rsidR="003F2B42" w:rsidRPr="0093342E">
        <w:rPr>
          <w:rFonts w:cs="Arial"/>
          <w:color w:val="000000"/>
          <w:sz w:val="20"/>
          <w:szCs w:val="20"/>
          <w:shd w:val="clear" w:color="auto" w:fill="FFFFFF"/>
        </w:rPr>
        <w:t xml:space="preserve"> (</w:t>
      </w:r>
      <w:r w:rsidR="00AF2A5D" w:rsidRPr="0093342E">
        <w:rPr>
          <w:rFonts w:cs="Arial"/>
          <w:color w:val="000000"/>
          <w:sz w:val="20"/>
          <w:szCs w:val="20"/>
          <w:shd w:val="clear" w:color="auto" w:fill="FFFFFF"/>
        </w:rPr>
        <w:t xml:space="preserve">How Workplace Values Impact Decision Making, </w:t>
      </w:r>
      <w:r w:rsidR="00D615A2" w:rsidRPr="0093342E">
        <w:rPr>
          <w:rFonts w:cs="Arial"/>
          <w:color w:val="000000"/>
          <w:sz w:val="20"/>
          <w:szCs w:val="20"/>
          <w:shd w:val="clear" w:color="auto" w:fill="FFFFFF"/>
        </w:rPr>
        <w:t>Behaviour</w:t>
      </w:r>
      <w:r w:rsidR="00AF2A5D" w:rsidRPr="0093342E">
        <w:rPr>
          <w:rFonts w:cs="Arial"/>
          <w:color w:val="000000"/>
          <w:sz w:val="20"/>
          <w:szCs w:val="20"/>
          <w:shd w:val="clear" w:color="auto" w:fill="FFFFFF"/>
        </w:rPr>
        <w:t>, and Communication in the Workplace - Transcend, 2022)</w:t>
      </w:r>
    </w:p>
    <w:p w14:paraId="185F88E1" w14:textId="459F9202" w:rsidR="00AF2A5D" w:rsidRPr="0093342E" w:rsidRDefault="00730152" w:rsidP="00CD3A7A">
      <w:pPr>
        <w:rPr>
          <w:rFonts w:cs="Arial"/>
          <w:sz w:val="20"/>
          <w:szCs w:val="20"/>
        </w:rPr>
      </w:pPr>
      <w:r w:rsidRPr="0093342E">
        <w:rPr>
          <w:rFonts w:cs="Arial"/>
          <w:sz w:val="20"/>
          <w:szCs w:val="20"/>
        </w:rPr>
        <w:t xml:space="preserve">Who </w:t>
      </w:r>
      <w:r w:rsidR="003F2B42" w:rsidRPr="0093342E">
        <w:rPr>
          <w:rFonts w:cs="Arial"/>
          <w:sz w:val="20"/>
          <w:szCs w:val="20"/>
        </w:rPr>
        <w:t>are you</w:t>
      </w:r>
      <w:r w:rsidRPr="0093342E">
        <w:rPr>
          <w:rFonts w:cs="Arial"/>
          <w:sz w:val="20"/>
          <w:szCs w:val="20"/>
        </w:rPr>
        <w:t xml:space="preserve"> </w:t>
      </w:r>
      <w:r w:rsidR="003F2B42" w:rsidRPr="0093342E">
        <w:rPr>
          <w:rFonts w:cs="Arial"/>
          <w:sz w:val="20"/>
          <w:szCs w:val="20"/>
        </w:rPr>
        <w:t>depending</w:t>
      </w:r>
      <w:r w:rsidRPr="0093342E">
        <w:rPr>
          <w:rFonts w:cs="Arial"/>
          <w:sz w:val="20"/>
          <w:szCs w:val="20"/>
        </w:rPr>
        <w:t xml:space="preserve"> on your experiences, viewpoint, and </w:t>
      </w:r>
      <w:r w:rsidR="003F2B42" w:rsidRPr="0093342E">
        <w:rPr>
          <w:rFonts w:cs="Arial"/>
          <w:sz w:val="20"/>
          <w:szCs w:val="20"/>
        </w:rPr>
        <w:t>beliefs?</w:t>
      </w:r>
      <w:r w:rsidRPr="0093342E">
        <w:rPr>
          <w:rFonts w:cs="Arial"/>
          <w:sz w:val="20"/>
          <w:szCs w:val="20"/>
        </w:rPr>
        <w:t xml:space="preserve"> They affect the way you think, act, and approach things. Your history, upbringing, experiences, and connections, among other things, will have an impact on how you see the world. Because of your attitudes and ideas, you might occasionally assume something about someone that </w:t>
      </w:r>
      <w:proofErr w:type="gramStart"/>
      <w:r w:rsidRPr="0093342E">
        <w:rPr>
          <w:rFonts w:cs="Arial"/>
          <w:sz w:val="20"/>
          <w:szCs w:val="20"/>
        </w:rPr>
        <w:t>isn't</w:t>
      </w:r>
      <w:proofErr w:type="gramEnd"/>
      <w:r w:rsidRPr="0093342E">
        <w:rPr>
          <w:rFonts w:cs="Arial"/>
          <w:sz w:val="20"/>
          <w:szCs w:val="20"/>
        </w:rPr>
        <w:t xml:space="preserve"> accurate or just. Knowing this and becoming more self-aware are essential if you wish to discover ways to stop it from happening. You should take the time to learn about and comprehend the varied attitudes and ideas of others </w:t>
      </w:r>
      <w:proofErr w:type="gramStart"/>
      <w:r w:rsidRPr="0093342E">
        <w:rPr>
          <w:rFonts w:cs="Arial"/>
          <w:sz w:val="20"/>
          <w:szCs w:val="20"/>
        </w:rPr>
        <w:t>in order to</w:t>
      </w:r>
      <w:proofErr w:type="gramEnd"/>
      <w:r w:rsidRPr="0093342E">
        <w:rPr>
          <w:rFonts w:cs="Arial"/>
          <w:sz w:val="20"/>
          <w:szCs w:val="20"/>
        </w:rPr>
        <w:t xml:space="preserve"> interact with them in a way that takes these into </w:t>
      </w:r>
      <w:r w:rsidR="003F2B42" w:rsidRPr="0093342E">
        <w:rPr>
          <w:rFonts w:cs="Arial"/>
          <w:sz w:val="20"/>
          <w:szCs w:val="20"/>
        </w:rPr>
        <w:t>account.</w:t>
      </w:r>
      <w:r w:rsidR="0067777A" w:rsidRPr="0093342E">
        <w:rPr>
          <w:rFonts w:cs="Arial"/>
          <w:color w:val="000000"/>
          <w:sz w:val="20"/>
          <w:szCs w:val="20"/>
          <w:shd w:val="clear" w:color="auto" w:fill="FFFFFF"/>
        </w:rPr>
        <w:t xml:space="preserve"> (Care, 2022)</w:t>
      </w:r>
    </w:p>
    <w:p w14:paraId="00240355" w14:textId="14C1D5D5" w:rsidR="00AF2A5D" w:rsidRPr="0093342E" w:rsidRDefault="00346164" w:rsidP="00B32A3C">
      <w:pPr>
        <w:rPr>
          <w:rFonts w:cs="Arial"/>
          <w:sz w:val="20"/>
          <w:szCs w:val="20"/>
        </w:rPr>
      </w:pPr>
      <w:r w:rsidRPr="0093342E">
        <w:rPr>
          <w:rFonts w:cs="Arial"/>
          <w:sz w:val="20"/>
          <w:szCs w:val="20"/>
        </w:rPr>
        <w:t xml:space="preserve">Our personal attitudes and behaviours are determined by our views and values, yet our actions </w:t>
      </w:r>
      <w:proofErr w:type="gramStart"/>
      <w:r w:rsidRPr="0093342E">
        <w:rPr>
          <w:rFonts w:cs="Arial"/>
          <w:sz w:val="20"/>
          <w:szCs w:val="20"/>
        </w:rPr>
        <w:t>are constrained</w:t>
      </w:r>
      <w:proofErr w:type="gramEnd"/>
      <w:r w:rsidRPr="0093342E">
        <w:rPr>
          <w:rFonts w:cs="Arial"/>
          <w:sz w:val="20"/>
          <w:szCs w:val="20"/>
        </w:rPr>
        <w:t xml:space="preserve"> in accordance with society's moral standards and established ethical norms. We make the choice to act in accordance with the morals and ethics of the society we live in. Even if our ideals conflict with those of the community, we could nonetheless follow society norms out of fear of the consequences.</w:t>
      </w:r>
      <w:r w:rsidR="00D017A6" w:rsidRPr="0093342E">
        <w:rPr>
          <w:rFonts w:cs="Arial"/>
          <w:sz w:val="20"/>
          <w:szCs w:val="20"/>
        </w:rPr>
        <w:t xml:space="preserve"> The good news about beliefs and values is this</w:t>
      </w:r>
      <w:r w:rsidR="00D53E0D" w:rsidRPr="0093342E">
        <w:rPr>
          <w:rFonts w:cs="Arial"/>
          <w:sz w:val="20"/>
          <w:szCs w:val="20"/>
        </w:rPr>
        <w:t xml:space="preserve"> the </w:t>
      </w:r>
      <w:r w:rsidR="00D017A6" w:rsidRPr="0093342E">
        <w:rPr>
          <w:rFonts w:cs="Arial"/>
          <w:sz w:val="20"/>
          <w:szCs w:val="20"/>
        </w:rPr>
        <w:t xml:space="preserve">DNA does not contain a record of them. Since your birth, they have </w:t>
      </w:r>
      <w:proofErr w:type="gramStart"/>
      <w:r w:rsidR="00D017A6" w:rsidRPr="0093342E">
        <w:rPr>
          <w:rFonts w:cs="Arial"/>
          <w:sz w:val="20"/>
          <w:szCs w:val="20"/>
        </w:rPr>
        <w:t>been ingrained</w:t>
      </w:r>
      <w:proofErr w:type="gramEnd"/>
      <w:r w:rsidR="00D017A6" w:rsidRPr="0093342E">
        <w:rPr>
          <w:rFonts w:cs="Arial"/>
          <w:sz w:val="20"/>
          <w:szCs w:val="20"/>
        </w:rPr>
        <w:t xml:space="preserve"> in you and have grown and matured. Because of your upbringing, experiences, life events, and decisions, they have risen to where they are now. With increased self-awareness today, you have the choice to decide to let go of those values and beliefs and adopt a new framework that empowers and supports your aspirations for life and the person you want to become.</w:t>
      </w:r>
      <w:r w:rsidR="0041708F" w:rsidRPr="0093342E">
        <w:rPr>
          <w:rFonts w:cs="Arial"/>
          <w:color w:val="000000"/>
          <w:sz w:val="20"/>
          <w:szCs w:val="20"/>
          <w:shd w:val="clear" w:color="auto" w:fill="FFFFFF"/>
        </w:rPr>
        <w:t xml:space="preserve"> </w:t>
      </w:r>
      <w:r w:rsidR="003F2B42" w:rsidRPr="0093342E">
        <w:rPr>
          <w:rFonts w:cs="Arial"/>
          <w:color w:val="000000"/>
          <w:sz w:val="20"/>
          <w:szCs w:val="20"/>
          <w:shd w:val="clear" w:color="auto" w:fill="FFFFFF"/>
        </w:rPr>
        <w:t>(2022</w:t>
      </w:r>
      <w:r w:rsidR="0041708F" w:rsidRPr="0093342E">
        <w:rPr>
          <w:rFonts w:cs="Arial"/>
          <w:color w:val="000000"/>
          <w:sz w:val="20"/>
          <w:szCs w:val="20"/>
          <w:shd w:val="clear" w:color="auto" w:fill="FFFFFF"/>
        </w:rPr>
        <w:t>)</w:t>
      </w:r>
    </w:p>
    <w:p w14:paraId="6749AEC8" w14:textId="3297CFFB" w:rsidR="00AF2A5D" w:rsidRPr="0093342E" w:rsidRDefault="00020EDB" w:rsidP="00CD3A7A">
      <w:pPr>
        <w:rPr>
          <w:rFonts w:cs="Arial"/>
          <w:sz w:val="20"/>
          <w:szCs w:val="20"/>
        </w:rPr>
      </w:pPr>
      <w:r w:rsidRPr="0093342E">
        <w:rPr>
          <w:rFonts w:cs="Arial"/>
          <w:sz w:val="20"/>
          <w:szCs w:val="20"/>
        </w:rPr>
        <w:t>We form beliefs based on our own learning as we get older. Every experience, whether positive or negative, serves as a teaching tool. We assess the circumstance before passing judgement. Was this a good or poor experience? Does it obtain the desired outcome or not? Should we try it once more or not?</w:t>
      </w:r>
      <w:r w:rsidR="00D615A2">
        <w:rPr>
          <w:rFonts w:cs="Arial"/>
          <w:sz w:val="20"/>
          <w:szCs w:val="20"/>
        </w:rPr>
        <w:t xml:space="preserve"> </w:t>
      </w:r>
      <w:r w:rsidR="00E878A4" w:rsidRPr="0093342E">
        <w:rPr>
          <w:rFonts w:cs="Arial"/>
          <w:sz w:val="20"/>
          <w:szCs w:val="20"/>
        </w:rPr>
        <w:t xml:space="preserve">The society in which we live is another source of beliefs. Social norms </w:t>
      </w:r>
      <w:proofErr w:type="gramStart"/>
      <w:r w:rsidR="00E878A4" w:rsidRPr="0093342E">
        <w:rPr>
          <w:rFonts w:cs="Arial"/>
          <w:sz w:val="20"/>
          <w:szCs w:val="20"/>
        </w:rPr>
        <w:t>are first taught</w:t>
      </w:r>
      <w:proofErr w:type="gramEnd"/>
      <w:r w:rsidR="00E878A4" w:rsidRPr="0093342E">
        <w:rPr>
          <w:rFonts w:cs="Arial"/>
          <w:sz w:val="20"/>
          <w:szCs w:val="20"/>
        </w:rPr>
        <w:t xml:space="preserve"> as social skills classes, particularly in schools. We acquire knowledge about proper and improper behaviour around other individuals. We discover that if we behave in a particular way, we can anticipate a particular answer. Expectations may vary depending on the culture. All civilizations, however, have expectations that </w:t>
      </w:r>
      <w:proofErr w:type="gramStart"/>
      <w:r w:rsidR="00E878A4" w:rsidRPr="0093342E">
        <w:rPr>
          <w:rFonts w:cs="Arial"/>
          <w:sz w:val="20"/>
          <w:szCs w:val="20"/>
        </w:rPr>
        <w:t>are transmitted</w:t>
      </w:r>
      <w:proofErr w:type="gramEnd"/>
      <w:r w:rsidR="00E878A4" w:rsidRPr="0093342E">
        <w:rPr>
          <w:rFonts w:cs="Arial"/>
          <w:sz w:val="20"/>
          <w:szCs w:val="20"/>
        </w:rPr>
        <w:t xml:space="preserve"> as beliefs.</w:t>
      </w:r>
      <w:r w:rsidR="00464B4A" w:rsidRPr="0093342E">
        <w:rPr>
          <w:rFonts w:cs="Arial"/>
          <w:sz w:val="20"/>
          <w:szCs w:val="20"/>
        </w:rPr>
        <w:t xml:space="preserve"> The sources of the beliefs that have </w:t>
      </w:r>
      <w:proofErr w:type="gramStart"/>
      <w:r w:rsidR="00464B4A" w:rsidRPr="0093342E">
        <w:rPr>
          <w:rFonts w:cs="Arial"/>
          <w:sz w:val="20"/>
          <w:szCs w:val="20"/>
        </w:rPr>
        <w:t>been mentioned</w:t>
      </w:r>
      <w:proofErr w:type="gramEnd"/>
      <w:r w:rsidR="00464B4A" w:rsidRPr="0093342E">
        <w:rPr>
          <w:rFonts w:cs="Arial"/>
          <w:sz w:val="20"/>
          <w:szCs w:val="20"/>
        </w:rPr>
        <w:t xml:space="preserve"> so far were all created unconsciously. Our subconscious minds have been quietly forming our belief system from below for </w:t>
      </w:r>
      <w:proofErr w:type="gramStart"/>
      <w:r w:rsidR="00464B4A" w:rsidRPr="0093342E">
        <w:rPr>
          <w:rFonts w:cs="Arial"/>
          <w:sz w:val="20"/>
          <w:szCs w:val="20"/>
        </w:rPr>
        <w:t>the majority of</w:t>
      </w:r>
      <w:proofErr w:type="gramEnd"/>
      <w:r w:rsidR="00464B4A" w:rsidRPr="0093342E">
        <w:rPr>
          <w:rFonts w:cs="Arial"/>
          <w:sz w:val="20"/>
          <w:szCs w:val="20"/>
        </w:rPr>
        <w:t xml:space="preserve"> our lives. The traits and genes of our parents </w:t>
      </w:r>
      <w:proofErr w:type="gramStart"/>
      <w:r w:rsidR="00464B4A" w:rsidRPr="0093342E">
        <w:rPr>
          <w:rFonts w:cs="Arial"/>
          <w:sz w:val="20"/>
          <w:szCs w:val="20"/>
        </w:rPr>
        <w:t>were passed</w:t>
      </w:r>
      <w:proofErr w:type="gramEnd"/>
      <w:r w:rsidR="00464B4A" w:rsidRPr="0093342E">
        <w:rPr>
          <w:rFonts w:cs="Arial"/>
          <w:sz w:val="20"/>
          <w:szCs w:val="20"/>
        </w:rPr>
        <w:t xml:space="preserve"> down </w:t>
      </w:r>
      <w:r w:rsidR="00464B4A" w:rsidRPr="0093342E">
        <w:rPr>
          <w:rFonts w:cs="Arial"/>
          <w:sz w:val="20"/>
          <w:szCs w:val="20"/>
        </w:rPr>
        <w:lastRenderedPageBreak/>
        <w:t xml:space="preserve">to us. Our society's viewpoints </w:t>
      </w:r>
      <w:proofErr w:type="gramStart"/>
      <w:r w:rsidR="00464B4A" w:rsidRPr="0093342E">
        <w:rPr>
          <w:rFonts w:cs="Arial"/>
          <w:sz w:val="20"/>
          <w:szCs w:val="20"/>
        </w:rPr>
        <w:t>were presented</w:t>
      </w:r>
      <w:proofErr w:type="gramEnd"/>
      <w:r w:rsidR="00464B4A" w:rsidRPr="0093342E">
        <w:rPr>
          <w:rFonts w:cs="Arial"/>
          <w:sz w:val="20"/>
          <w:szCs w:val="20"/>
        </w:rPr>
        <w:t xml:space="preserve"> to us. And based on each life event, we unconsciously modified our conduct.</w:t>
      </w:r>
    </w:p>
    <w:p w14:paraId="261B36F2" w14:textId="631C5225" w:rsidR="00AF2A5D" w:rsidRPr="0093342E" w:rsidRDefault="00015AC0" w:rsidP="00015AC0">
      <w:pPr>
        <w:rPr>
          <w:rFonts w:cs="Arial"/>
          <w:sz w:val="20"/>
          <w:szCs w:val="20"/>
        </w:rPr>
      </w:pPr>
      <w:r w:rsidRPr="0093342E">
        <w:rPr>
          <w:rFonts w:cs="Arial"/>
          <w:sz w:val="20"/>
          <w:szCs w:val="20"/>
        </w:rPr>
        <w:t xml:space="preserve">Our daily views, ideas, and deeds are all influenced by our beliefs. Our success in life is </w:t>
      </w:r>
      <w:proofErr w:type="gramStart"/>
      <w:r w:rsidRPr="0093342E">
        <w:rPr>
          <w:rFonts w:cs="Arial"/>
          <w:sz w:val="20"/>
          <w:szCs w:val="20"/>
        </w:rPr>
        <w:t>ultimately determined</w:t>
      </w:r>
      <w:proofErr w:type="gramEnd"/>
      <w:r w:rsidRPr="0093342E">
        <w:rPr>
          <w:rFonts w:cs="Arial"/>
          <w:sz w:val="20"/>
          <w:szCs w:val="20"/>
        </w:rPr>
        <w:t xml:space="preserve"> by what we do on a daily basis. Our ideals and our success </w:t>
      </w:r>
      <w:proofErr w:type="gramStart"/>
      <w:r w:rsidRPr="0093342E">
        <w:rPr>
          <w:rFonts w:cs="Arial"/>
          <w:sz w:val="20"/>
          <w:szCs w:val="20"/>
        </w:rPr>
        <w:t>are inextricably linked</w:t>
      </w:r>
      <w:proofErr w:type="gramEnd"/>
      <w:r w:rsidRPr="0093342E">
        <w:rPr>
          <w:rFonts w:cs="Arial"/>
          <w:sz w:val="20"/>
          <w:szCs w:val="20"/>
        </w:rPr>
        <w:t xml:space="preserve">. Therefore, the key question is whether our ideas hinder or facilitate success. Recognizing and analysing our beliefs might </w:t>
      </w:r>
      <w:proofErr w:type="gramStart"/>
      <w:r w:rsidRPr="0093342E">
        <w:rPr>
          <w:rFonts w:cs="Arial"/>
          <w:sz w:val="20"/>
          <w:szCs w:val="20"/>
        </w:rPr>
        <w:t>be aided</w:t>
      </w:r>
      <w:proofErr w:type="gramEnd"/>
      <w:r w:rsidRPr="0093342E">
        <w:rPr>
          <w:rFonts w:cs="Arial"/>
          <w:sz w:val="20"/>
          <w:szCs w:val="20"/>
        </w:rPr>
        <w:t xml:space="preserve"> by knowing where they came from. </w:t>
      </w:r>
      <w:proofErr w:type="gramStart"/>
      <w:r w:rsidRPr="0093342E">
        <w:rPr>
          <w:rFonts w:cs="Arial"/>
          <w:sz w:val="20"/>
          <w:szCs w:val="20"/>
        </w:rPr>
        <w:t>Most of</w:t>
      </w:r>
      <w:proofErr w:type="gramEnd"/>
      <w:r w:rsidRPr="0093342E">
        <w:rPr>
          <w:rFonts w:cs="Arial"/>
          <w:sz w:val="20"/>
          <w:szCs w:val="20"/>
        </w:rPr>
        <w:t xml:space="preserve"> our beliefs are implicitly instilled in us. This implies that </w:t>
      </w:r>
      <w:proofErr w:type="gramStart"/>
      <w:r w:rsidRPr="0093342E">
        <w:rPr>
          <w:rFonts w:cs="Arial"/>
          <w:sz w:val="20"/>
          <w:szCs w:val="20"/>
        </w:rPr>
        <w:t>the majority of</w:t>
      </w:r>
      <w:proofErr w:type="gramEnd"/>
      <w:r w:rsidRPr="0093342E">
        <w:rPr>
          <w:rFonts w:cs="Arial"/>
          <w:sz w:val="20"/>
          <w:szCs w:val="20"/>
        </w:rPr>
        <w:t xml:space="preserve"> our beliefs were not informed decisions that we made. The good news is that ideas can </w:t>
      </w:r>
      <w:proofErr w:type="gramStart"/>
      <w:r w:rsidRPr="0093342E">
        <w:rPr>
          <w:rFonts w:cs="Arial"/>
          <w:sz w:val="20"/>
          <w:szCs w:val="20"/>
        </w:rPr>
        <w:t>be deliberately formed</w:t>
      </w:r>
      <w:proofErr w:type="gramEnd"/>
      <w:r w:rsidRPr="0093342E">
        <w:rPr>
          <w:rFonts w:cs="Arial"/>
          <w:sz w:val="20"/>
          <w:szCs w:val="20"/>
        </w:rPr>
        <w:t>. To succeed in every area of our lives, we can choose new, empowering beliefs.</w:t>
      </w:r>
      <w:r w:rsidR="001E09DD" w:rsidRPr="0093342E">
        <w:rPr>
          <w:rFonts w:cs="Arial"/>
          <w:color w:val="000000"/>
          <w:sz w:val="20"/>
          <w:szCs w:val="20"/>
          <w:shd w:val="clear" w:color="auto" w:fill="FFFFFF"/>
        </w:rPr>
        <w:t xml:space="preserve"> (Where do beliefs come from? - </w:t>
      </w:r>
      <w:r w:rsidR="003F2B42" w:rsidRPr="0093342E">
        <w:rPr>
          <w:rFonts w:cs="Arial"/>
          <w:color w:val="000000"/>
          <w:sz w:val="20"/>
          <w:szCs w:val="20"/>
          <w:shd w:val="clear" w:color="auto" w:fill="FFFFFF"/>
        </w:rPr>
        <w:t>Better Health Better Mind</w:t>
      </w:r>
      <w:r w:rsidR="001E09DD" w:rsidRPr="0093342E">
        <w:rPr>
          <w:rFonts w:cs="Arial"/>
          <w:color w:val="000000"/>
          <w:sz w:val="20"/>
          <w:szCs w:val="20"/>
          <w:shd w:val="clear" w:color="auto" w:fill="FFFFFF"/>
        </w:rPr>
        <w:t>, 2022)</w:t>
      </w:r>
    </w:p>
    <w:p w14:paraId="1256EF1E" w14:textId="77777777" w:rsidR="00AF2A5D" w:rsidRPr="0093342E" w:rsidRDefault="00AF2A5D" w:rsidP="00CD3A7A">
      <w:pPr>
        <w:rPr>
          <w:rFonts w:cs="Arial"/>
          <w:sz w:val="20"/>
          <w:szCs w:val="20"/>
        </w:rPr>
      </w:pPr>
    </w:p>
    <w:p w14:paraId="09353CB4" w14:textId="77777777" w:rsidR="0093342E" w:rsidRPr="0093342E" w:rsidRDefault="006A6AED" w:rsidP="00E80ED1">
      <w:pPr>
        <w:pStyle w:val="NormalWeb"/>
        <w:shd w:val="clear" w:color="auto" w:fill="FFFFFF"/>
        <w:spacing w:after="225"/>
        <w:rPr>
          <w:rFonts w:ascii="Arial" w:eastAsia="Times New Roman" w:hAnsi="Arial" w:cs="Arial"/>
          <w:color w:val="333333"/>
          <w:sz w:val="20"/>
          <w:szCs w:val="20"/>
          <w:lang w:eastAsia="en-GB"/>
        </w:rPr>
      </w:pPr>
      <w:r w:rsidRPr="0093342E">
        <w:rPr>
          <w:rFonts w:ascii="Arial" w:eastAsia="Times New Roman" w:hAnsi="Arial" w:cs="Arial"/>
          <w:color w:val="333333"/>
          <w:sz w:val="20"/>
          <w:szCs w:val="20"/>
          <w:lang w:eastAsia="en-GB"/>
        </w:rPr>
        <w:t xml:space="preserve"> </w:t>
      </w:r>
      <w:r w:rsidR="004A4041" w:rsidRPr="0093342E">
        <w:rPr>
          <w:rFonts w:ascii="Arial" w:eastAsia="Times New Roman" w:hAnsi="Arial" w:cs="Arial"/>
          <w:color w:val="333333"/>
          <w:sz w:val="20"/>
          <w:szCs w:val="20"/>
          <w:u w:val="single"/>
          <w:lang w:eastAsia="en-GB"/>
        </w:rPr>
        <w:t>Culture</w:t>
      </w:r>
    </w:p>
    <w:p w14:paraId="63080AB8" w14:textId="14BE40FE" w:rsidR="00AF2A5D" w:rsidRPr="0093342E" w:rsidRDefault="00C878DE" w:rsidP="00E80ED1">
      <w:pPr>
        <w:pStyle w:val="NormalWeb"/>
        <w:shd w:val="clear" w:color="auto" w:fill="FFFFFF"/>
        <w:spacing w:after="225"/>
        <w:rPr>
          <w:rFonts w:ascii="Arial" w:eastAsia="Times New Roman" w:hAnsi="Arial" w:cs="Arial"/>
          <w:color w:val="333333"/>
          <w:sz w:val="20"/>
          <w:szCs w:val="20"/>
          <w:lang w:eastAsia="en-GB"/>
        </w:rPr>
      </w:pPr>
      <w:r w:rsidRPr="0093342E">
        <w:rPr>
          <w:rFonts w:ascii="Arial" w:eastAsia="Times New Roman" w:hAnsi="Arial" w:cs="Arial"/>
          <w:color w:val="333333"/>
          <w:sz w:val="20"/>
          <w:szCs w:val="20"/>
          <w:lang w:eastAsia="en-GB"/>
        </w:rPr>
        <w:t xml:space="preserve">The way we connect with others </w:t>
      </w:r>
      <w:proofErr w:type="gramStart"/>
      <w:r w:rsidRPr="0093342E">
        <w:rPr>
          <w:rFonts w:ascii="Arial" w:eastAsia="Times New Roman" w:hAnsi="Arial" w:cs="Arial"/>
          <w:color w:val="333333"/>
          <w:sz w:val="20"/>
          <w:szCs w:val="20"/>
          <w:lang w:eastAsia="en-GB"/>
        </w:rPr>
        <w:t>is influenced</w:t>
      </w:r>
      <w:proofErr w:type="gramEnd"/>
      <w:r w:rsidRPr="0093342E">
        <w:rPr>
          <w:rFonts w:ascii="Arial" w:eastAsia="Times New Roman" w:hAnsi="Arial" w:cs="Arial"/>
          <w:color w:val="333333"/>
          <w:sz w:val="20"/>
          <w:szCs w:val="20"/>
          <w:lang w:eastAsia="en-GB"/>
        </w:rPr>
        <w:t xml:space="preserve"> by a variety of cultural factors, like national culture, gender culture, workplace culture, and different communication methods. </w:t>
      </w:r>
      <w:proofErr w:type="gramStart"/>
      <w:r w:rsidRPr="0093342E">
        <w:rPr>
          <w:rFonts w:ascii="Arial" w:eastAsia="Times New Roman" w:hAnsi="Arial" w:cs="Arial"/>
          <w:color w:val="333333"/>
          <w:sz w:val="20"/>
          <w:szCs w:val="20"/>
          <w:lang w:eastAsia="en-GB"/>
        </w:rPr>
        <w:t>All of</w:t>
      </w:r>
      <w:proofErr w:type="gramEnd"/>
      <w:r w:rsidRPr="0093342E">
        <w:rPr>
          <w:rFonts w:ascii="Arial" w:eastAsia="Times New Roman" w:hAnsi="Arial" w:cs="Arial"/>
          <w:color w:val="333333"/>
          <w:sz w:val="20"/>
          <w:szCs w:val="20"/>
          <w:lang w:eastAsia="en-GB"/>
        </w:rPr>
        <w:t xml:space="preserve"> these factors have an impact on how we behave and interact with others, how we use language, and how we handle challenges, issues, and conflicts at work. How we interact with others and how we </w:t>
      </w:r>
      <w:r w:rsidR="003F2B42" w:rsidRPr="0093342E">
        <w:rPr>
          <w:rFonts w:ascii="Arial" w:eastAsia="Times New Roman" w:hAnsi="Arial" w:cs="Arial"/>
          <w:color w:val="333333"/>
          <w:sz w:val="20"/>
          <w:szCs w:val="20"/>
          <w:lang w:eastAsia="en-GB"/>
        </w:rPr>
        <w:t>bargain.</w:t>
      </w:r>
      <w:r w:rsidR="008C756F" w:rsidRPr="0093342E">
        <w:rPr>
          <w:rFonts w:ascii="Arial" w:hAnsi="Arial" w:cs="Arial"/>
          <w:color w:val="000000"/>
          <w:sz w:val="20"/>
          <w:szCs w:val="20"/>
          <w:shd w:val="clear" w:color="auto" w:fill="FFFFFF"/>
        </w:rPr>
        <w:t xml:space="preserve"> </w:t>
      </w:r>
      <w:r w:rsidR="00E077E4" w:rsidRPr="0093342E">
        <w:rPr>
          <w:rFonts w:ascii="Arial" w:hAnsi="Arial" w:cs="Arial"/>
          <w:sz w:val="20"/>
          <w:szCs w:val="20"/>
        </w:rPr>
        <w:t xml:space="preserve">To elaborate a little further, our values are what motivate </w:t>
      </w:r>
      <w:proofErr w:type="gramStart"/>
      <w:r w:rsidR="00E077E4" w:rsidRPr="0093342E">
        <w:rPr>
          <w:rFonts w:ascii="Arial" w:hAnsi="Arial" w:cs="Arial"/>
          <w:sz w:val="20"/>
          <w:szCs w:val="20"/>
        </w:rPr>
        <w:t>all of</w:t>
      </w:r>
      <w:proofErr w:type="gramEnd"/>
      <w:r w:rsidR="00E077E4" w:rsidRPr="0093342E">
        <w:rPr>
          <w:rFonts w:ascii="Arial" w:hAnsi="Arial" w:cs="Arial"/>
          <w:sz w:val="20"/>
          <w:szCs w:val="20"/>
        </w:rPr>
        <w:t xml:space="preserve"> the aforementioned actions.</w:t>
      </w:r>
      <w:r w:rsidR="009A2EB7" w:rsidRPr="0093342E">
        <w:rPr>
          <w:rFonts w:ascii="Arial" w:hAnsi="Arial" w:cs="Arial"/>
          <w:sz w:val="20"/>
          <w:szCs w:val="20"/>
        </w:rPr>
        <w:t xml:space="preserve"> </w:t>
      </w:r>
      <w:r w:rsidR="009A2EB7" w:rsidRPr="0093342E">
        <w:rPr>
          <w:rFonts w:ascii="Arial" w:hAnsi="Arial" w:cs="Arial"/>
          <w:sz w:val="20"/>
          <w:szCs w:val="20"/>
        </w:rPr>
        <w:t xml:space="preserve">A country's culture imparts values and beliefs to its people, </w:t>
      </w:r>
      <w:proofErr w:type="gramStart"/>
      <w:r w:rsidR="009A2EB7" w:rsidRPr="0093342E">
        <w:rPr>
          <w:rFonts w:ascii="Arial" w:hAnsi="Arial" w:cs="Arial"/>
          <w:sz w:val="20"/>
          <w:szCs w:val="20"/>
        </w:rPr>
        <w:t>some of</w:t>
      </w:r>
      <w:proofErr w:type="gramEnd"/>
      <w:r w:rsidR="009A2EB7" w:rsidRPr="0093342E">
        <w:rPr>
          <w:rFonts w:ascii="Arial" w:hAnsi="Arial" w:cs="Arial"/>
          <w:sz w:val="20"/>
          <w:szCs w:val="20"/>
        </w:rPr>
        <w:t xml:space="preserve"> which can be unconscious. For instance, you might not be conscious of your own values and ideas until you are </w:t>
      </w:r>
      <w:proofErr w:type="gramStart"/>
      <w:r w:rsidR="009A2EB7" w:rsidRPr="0093342E">
        <w:rPr>
          <w:rFonts w:ascii="Arial" w:hAnsi="Arial" w:cs="Arial"/>
          <w:sz w:val="20"/>
          <w:szCs w:val="20"/>
        </w:rPr>
        <w:t>working</w:t>
      </w:r>
      <w:proofErr w:type="gramEnd"/>
      <w:r w:rsidR="009A2EB7" w:rsidRPr="0093342E">
        <w:rPr>
          <w:rFonts w:ascii="Arial" w:hAnsi="Arial" w:cs="Arial"/>
          <w:sz w:val="20"/>
          <w:szCs w:val="20"/>
        </w:rPr>
        <w:t xml:space="preserve"> with a </w:t>
      </w:r>
      <w:r w:rsidR="009A2EB7" w:rsidRPr="0093342E">
        <w:rPr>
          <w:rFonts w:ascii="Arial" w:hAnsi="Arial" w:cs="Arial"/>
          <w:sz w:val="20"/>
          <w:szCs w:val="20"/>
        </w:rPr>
        <w:t>co-worker</w:t>
      </w:r>
      <w:r w:rsidR="009A2EB7" w:rsidRPr="0093342E">
        <w:rPr>
          <w:rFonts w:ascii="Arial" w:hAnsi="Arial" w:cs="Arial"/>
          <w:sz w:val="20"/>
          <w:szCs w:val="20"/>
        </w:rPr>
        <w:t xml:space="preserve"> from a different nation. Values </w:t>
      </w:r>
      <w:proofErr w:type="gramStart"/>
      <w:r w:rsidR="009A2EB7" w:rsidRPr="0093342E">
        <w:rPr>
          <w:rFonts w:ascii="Arial" w:hAnsi="Arial" w:cs="Arial"/>
          <w:sz w:val="20"/>
          <w:szCs w:val="20"/>
        </w:rPr>
        <w:t>vary greatly, especially</w:t>
      </w:r>
      <w:proofErr w:type="gramEnd"/>
      <w:r w:rsidR="009A2EB7" w:rsidRPr="0093342E">
        <w:rPr>
          <w:rFonts w:ascii="Arial" w:hAnsi="Arial" w:cs="Arial"/>
          <w:sz w:val="20"/>
          <w:szCs w:val="20"/>
        </w:rPr>
        <w:t xml:space="preserve"> between different national cultures. We frequently use the "lens" of our own cultural norms to judge the behaviour of others. And there are </w:t>
      </w:r>
      <w:proofErr w:type="gramStart"/>
      <w:r w:rsidR="009A2EB7" w:rsidRPr="0093342E">
        <w:rPr>
          <w:rFonts w:ascii="Arial" w:hAnsi="Arial" w:cs="Arial"/>
          <w:sz w:val="20"/>
          <w:szCs w:val="20"/>
        </w:rPr>
        <w:t>many</w:t>
      </w:r>
      <w:proofErr w:type="gramEnd"/>
      <w:r w:rsidR="009A2EB7" w:rsidRPr="0093342E">
        <w:rPr>
          <w:rFonts w:ascii="Arial" w:hAnsi="Arial" w:cs="Arial"/>
          <w:sz w:val="20"/>
          <w:szCs w:val="20"/>
        </w:rPr>
        <w:t xml:space="preserve"> opportunities for misunderstanding, conflict, and misinterpretation here.</w:t>
      </w:r>
      <w:r w:rsidR="00170B99" w:rsidRPr="0093342E">
        <w:rPr>
          <w:rFonts w:ascii="Arial" w:hAnsi="Arial" w:cs="Arial"/>
          <w:sz w:val="20"/>
          <w:szCs w:val="20"/>
        </w:rPr>
        <w:t xml:space="preserve"> </w:t>
      </w:r>
      <w:r w:rsidR="00170B99" w:rsidRPr="0093342E">
        <w:rPr>
          <w:rFonts w:ascii="Arial" w:hAnsi="Arial" w:cs="Arial"/>
          <w:sz w:val="20"/>
          <w:szCs w:val="20"/>
        </w:rPr>
        <w:t xml:space="preserve">You might not fully understand how different values lead to behaviour. We need to work hard to comprehend and cherish these distinctions. Because of your varied values, you might not comprehend various behaviours. It is essential that we </w:t>
      </w:r>
      <w:proofErr w:type="gramStart"/>
      <w:r w:rsidR="00170B99" w:rsidRPr="0093342E">
        <w:rPr>
          <w:rFonts w:ascii="Arial" w:hAnsi="Arial" w:cs="Arial"/>
          <w:sz w:val="20"/>
          <w:szCs w:val="20"/>
        </w:rPr>
        <w:t>make an effort</w:t>
      </w:r>
      <w:proofErr w:type="gramEnd"/>
      <w:r w:rsidR="00170B99" w:rsidRPr="0093342E">
        <w:rPr>
          <w:rFonts w:ascii="Arial" w:hAnsi="Arial" w:cs="Arial"/>
          <w:sz w:val="20"/>
          <w:szCs w:val="20"/>
        </w:rPr>
        <w:t xml:space="preserve"> to comprehend and value these distinctions if we want to successfully interact with people from other cultures.</w:t>
      </w:r>
      <w:r w:rsidR="00E077E4" w:rsidRPr="0093342E">
        <w:rPr>
          <w:rFonts w:ascii="Arial" w:hAnsi="Arial" w:cs="Arial"/>
          <w:sz w:val="20"/>
          <w:szCs w:val="20"/>
        </w:rPr>
        <w:t xml:space="preserve"> </w:t>
      </w:r>
      <w:r w:rsidR="00E80ED1" w:rsidRPr="0093342E">
        <w:rPr>
          <w:rFonts w:ascii="Arial" w:hAnsi="Arial" w:cs="Arial"/>
          <w:sz w:val="20"/>
          <w:szCs w:val="20"/>
        </w:rPr>
        <w:t>.</w:t>
      </w:r>
      <w:r w:rsidR="00D55FF3" w:rsidRPr="0093342E">
        <w:rPr>
          <w:rFonts w:ascii="Arial" w:eastAsia="Times New Roman" w:hAnsi="Arial" w:cs="Arial"/>
          <w:color w:val="333333"/>
          <w:sz w:val="20"/>
          <w:szCs w:val="20"/>
          <w:lang w:eastAsia="en-GB"/>
        </w:rPr>
        <w:t xml:space="preserve"> .</w:t>
      </w:r>
      <w:r w:rsidR="00D55FF3" w:rsidRPr="0093342E">
        <w:rPr>
          <w:rFonts w:ascii="Arial" w:hAnsi="Arial" w:cs="Arial"/>
          <w:color w:val="000000"/>
          <w:sz w:val="20"/>
          <w:szCs w:val="20"/>
          <w:shd w:val="clear" w:color="auto" w:fill="FFFFFF"/>
        </w:rPr>
        <w:t xml:space="preserve"> (Culture, Values and the Impact at Work, 2022)</w:t>
      </w:r>
    </w:p>
    <w:p w14:paraId="6419C706" w14:textId="0CB19AC9" w:rsidR="008243B7" w:rsidRPr="0093342E" w:rsidRDefault="008243B7" w:rsidP="00CD3A7A">
      <w:pPr>
        <w:rPr>
          <w:rFonts w:cs="Arial"/>
          <w:sz w:val="20"/>
          <w:szCs w:val="20"/>
          <w:u w:val="single"/>
        </w:rPr>
      </w:pPr>
      <w:r w:rsidRPr="0093342E">
        <w:rPr>
          <w:rFonts w:cs="Arial"/>
          <w:sz w:val="20"/>
          <w:szCs w:val="20"/>
          <w:u w:val="single"/>
        </w:rPr>
        <w:t xml:space="preserve">Education </w:t>
      </w:r>
    </w:p>
    <w:p w14:paraId="386FFCB1" w14:textId="77777777" w:rsidR="0093342E" w:rsidRPr="0093342E" w:rsidRDefault="0093342E" w:rsidP="00CD3A7A">
      <w:pPr>
        <w:rPr>
          <w:rFonts w:cs="Arial"/>
          <w:sz w:val="20"/>
          <w:szCs w:val="20"/>
          <w:u w:val="single"/>
        </w:rPr>
      </w:pPr>
    </w:p>
    <w:p w14:paraId="216832F0" w14:textId="58B83192" w:rsidR="004C324F" w:rsidRPr="0093342E" w:rsidRDefault="004C324F" w:rsidP="004C324F">
      <w:pPr>
        <w:rPr>
          <w:rFonts w:cs="Arial"/>
          <w:sz w:val="20"/>
          <w:szCs w:val="20"/>
        </w:rPr>
      </w:pPr>
      <w:r w:rsidRPr="0093342E">
        <w:rPr>
          <w:rFonts w:cs="Arial"/>
          <w:sz w:val="20"/>
          <w:szCs w:val="20"/>
        </w:rPr>
        <w:t xml:space="preserve">The employees of a company </w:t>
      </w:r>
      <w:proofErr w:type="gramStart"/>
      <w:r w:rsidRPr="0093342E">
        <w:rPr>
          <w:rFonts w:cs="Arial"/>
          <w:sz w:val="20"/>
          <w:szCs w:val="20"/>
        </w:rPr>
        <w:t>greatly influence</w:t>
      </w:r>
      <w:proofErr w:type="gramEnd"/>
      <w:r w:rsidRPr="0093342E">
        <w:rPr>
          <w:rFonts w:cs="Arial"/>
          <w:sz w:val="20"/>
          <w:szCs w:val="20"/>
        </w:rPr>
        <w:t xml:space="preserve"> the motivation of people around them. In the workplace, both motivation and demotivation can spread quickly.</w:t>
      </w:r>
      <w:r w:rsidR="00C6341C" w:rsidRPr="0093342E">
        <w:rPr>
          <w:rFonts w:cs="Arial"/>
          <w:sz w:val="20"/>
          <w:szCs w:val="20"/>
        </w:rPr>
        <w:t xml:space="preserve"> </w:t>
      </w:r>
      <w:r w:rsidRPr="0093342E">
        <w:rPr>
          <w:rFonts w:cs="Arial"/>
          <w:sz w:val="20"/>
          <w:szCs w:val="20"/>
        </w:rPr>
        <w:t xml:space="preserve">Employees that </w:t>
      </w:r>
      <w:proofErr w:type="gramStart"/>
      <w:r w:rsidRPr="0093342E">
        <w:rPr>
          <w:rFonts w:cs="Arial"/>
          <w:sz w:val="20"/>
          <w:szCs w:val="20"/>
        </w:rPr>
        <w:t>are driven</w:t>
      </w:r>
      <w:proofErr w:type="gramEnd"/>
      <w:r w:rsidRPr="0093342E">
        <w:rPr>
          <w:rFonts w:cs="Arial"/>
          <w:sz w:val="20"/>
          <w:szCs w:val="20"/>
        </w:rPr>
        <w:t xml:space="preserve"> to succeed will provide an encouraging example for others, which can boost motivation by fostering a competitive atmosphere. Since people prefer to perform better in happy situations, employees who are kind, friendly, and supportive of their co-workers are also likely to have </w:t>
      </w:r>
      <w:proofErr w:type="gramStart"/>
      <w:r w:rsidRPr="0093342E">
        <w:rPr>
          <w:rFonts w:cs="Arial"/>
          <w:sz w:val="20"/>
          <w:szCs w:val="20"/>
        </w:rPr>
        <w:t>a good effect</w:t>
      </w:r>
      <w:proofErr w:type="gramEnd"/>
      <w:r w:rsidRPr="0093342E">
        <w:rPr>
          <w:rFonts w:cs="Arial"/>
          <w:sz w:val="20"/>
          <w:szCs w:val="20"/>
        </w:rPr>
        <w:t xml:space="preserve"> on motivation. Teams and organisations </w:t>
      </w:r>
      <w:proofErr w:type="gramStart"/>
      <w:r w:rsidRPr="0093342E">
        <w:rPr>
          <w:rFonts w:cs="Arial"/>
          <w:sz w:val="20"/>
          <w:szCs w:val="20"/>
        </w:rPr>
        <w:t>generally adopt</w:t>
      </w:r>
      <w:proofErr w:type="gramEnd"/>
      <w:r w:rsidRPr="0093342E">
        <w:rPr>
          <w:rFonts w:cs="Arial"/>
          <w:sz w:val="20"/>
          <w:szCs w:val="20"/>
        </w:rPr>
        <w:t xml:space="preserve"> these kinds of cultures.</w:t>
      </w:r>
    </w:p>
    <w:p w14:paraId="7F97356D" w14:textId="10441F2E" w:rsidR="004C324F" w:rsidRPr="0093342E" w:rsidRDefault="004C324F" w:rsidP="004C324F">
      <w:pPr>
        <w:rPr>
          <w:rFonts w:cs="Arial"/>
          <w:sz w:val="20"/>
          <w:szCs w:val="20"/>
        </w:rPr>
      </w:pPr>
      <w:r w:rsidRPr="0093342E">
        <w:rPr>
          <w:rFonts w:cs="Arial"/>
          <w:sz w:val="20"/>
          <w:szCs w:val="20"/>
        </w:rPr>
        <w:t>Employees who foster a toxic environment through bullying, rumours, or unfriendliness, on the other hand, are likely to have a negative effect on others' motivation.</w:t>
      </w:r>
      <w:r w:rsidR="002C64E7" w:rsidRPr="0093342E">
        <w:rPr>
          <w:rFonts w:cs="Arial"/>
          <w:color w:val="000000"/>
          <w:sz w:val="20"/>
          <w:szCs w:val="20"/>
          <w:shd w:val="clear" w:color="auto" w:fill="FFFFFF"/>
        </w:rPr>
        <w:t xml:space="preserve"> (Fleximize ,2022)</w:t>
      </w:r>
    </w:p>
    <w:p w14:paraId="184355CE" w14:textId="0703EDB5" w:rsidR="00130F83" w:rsidRPr="0093342E" w:rsidRDefault="0089630B" w:rsidP="00CD3A7A">
      <w:pPr>
        <w:rPr>
          <w:rFonts w:cs="Arial"/>
          <w:sz w:val="20"/>
          <w:szCs w:val="20"/>
        </w:rPr>
      </w:pPr>
      <w:r w:rsidRPr="0093342E">
        <w:rPr>
          <w:rFonts w:cs="Arial"/>
          <w:sz w:val="20"/>
          <w:szCs w:val="20"/>
        </w:rPr>
        <w:t xml:space="preserve">Employee behaviour has an impact on every area of the workplace, internal and external. It has an impact on how motivated, engaged, and well-integrated people are into the business culture. A group will be in extremely </w:t>
      </w:r>
      <w:r w:rsidR="0093342E" w:rsidRPr="0093342E">
        <w:rPr>
          <w:rFonts w:cs="Arial"/>
          <w:sz w:val="20"/>
          <w:szCs w:val="20"/>
        </w:rPr>
        <w:t>uncertain</w:t>
      </w:r>
      <w:r w:rsidRPr="0093342E">
        <w:rPr>
          <w:rFonts w:cs="Arial"/>
          <w:sz w:val="20"/>
          <w:szCs w:val="20"/>
        </w:rPr>
        <w:t xml:space="preserve"> position if it cannot influence the actions of its members. On the other side, nothing can prevent your organisation from accomplishing its objectives if you cultivate a culture </w:t>
      </w:r>
      <w:r w:rsidRPr="0093342E">
        <w:rPr>
          <w:rFonts w:cs="Arial"/>
          <w:sz w:val="20"/>
          <w:szCs w:val="20"/>
        </w:rPr>
        <w:lastRenderedPageBreak/>
        <w:t>that is open to change and willing to work toward it!</w:t>
      </w:r>
      <w:r w:rsidRPr="0093342E">
        <w:rPr>
          <w:rFonts w:cs="Arial"/>
          <w:sz w:val="20"/>
          <w:szCs w:val="20"/>
        </w:rPr>
        <w:t xml:space="preserve"> </w:t>
      </w:r>
      <w:r w:rsidR="00F40C80" w:rsidRPr="0093342E">
        <w:rPr>
          <w:rFonts w:cs="Arial"/>
          <w:sz w:val="20"/>
          <w:szCs w:val="20"/>
        </w:rPr>
        <w:t xml:space="preserve">Any action you take </w:t>
      </w:r>
      <w:proofErr w:type="gramStart"/>
      <w:r w:rsidR="00F40C80" w:rsidRPr="0093342E">
        <w:rPr>
          <w:rFonts w:cs="Arial"/>
          <w:sz w:val="20"/>
          <w:szCs w:val="20"/>
        </w:rPr>
        <w:t>is considered</w:t>
      </w:r>
      <w:proofErr w:type="gramEnd"/>
      <w:r w:rsidR="00F40C80" w:rsidRPr="0093342E">
        <w:rPr>
          <w:rFonts w:cs="Arial"/>
          <w:sz w:val="20"/>
          <w:szCs w:val="20"/>
        </w:rPr>
        <w:t xml:space="preserve"> a behaviour. </w:t>
      </w:r>
      <w:proofErr w:type="gramStart"/>
      <w:r w:rsidR="00F40C80" w:rsidRPr="0093342E">
        <w:rPr>
          <w:rFonts w:cs="Arial"/>
          <w:sz w:val="20"/>
          <w:szCs w:val="20"/>
        </w:rPr>
        <w:t>It's</w:t>
      </w:r>
      <w:proofErr w:type="gramEnd"/>
      <w:r w:rsidR="00F40C80" w:rsidRPr="0093342E">
        <w:rPr>
          <w:rFonts w:cs="Arial"/>
          <w:sz w:val="20"/>
          <w:szCs w:val="20"/>
        </w:rPr>
        <w:t xml:space="preserve"> frequently used in organisations to describe how employees carry out their duties. </w:t>
      </w:r>
      <w:proofErr w:type="gramStart"/>
      <w:r w:rsidR="00F40C80" w:rsidRPr="0093342E">
        <w:rPr>
          <w:rFonts w:cs="Arial"/>
          <w:sz w:val="20"/>
          <w:szCs w:val="20"/>
        </w:rPr>
        <w:t>This is why</w:t>
      </w:r>
      <w:proofErr w:type="gramEnd"/>
      <w:r w:rsidR="00F40C80" w:rsidRPr="0093342E">
        <w:rPr>
          <w:rFonts w:cs="Arial"/>
          <w:sz w:val="20"/>
          <w:szCs w:val="20"/>
        </w:rPr>
        <w:t xml:space="preserve"> changing one's behaviour is so crucial. Your training must alter the way your employees operate if you want it to have a real influence on your business. They </w:t>
      </w:r>
      <w:proofErr w:type="gramStart"/>
      <w:r w:rsidR="00F40C80" w:rsidRPr="0093342E">
        <w:rPr>
          <w:rFonts w:cs="Arial"/>
          <w:sz w:val="20"/>
          <w:szCs w:val="20"/>
        </w:rPr>
        <w:t>are able to</w:t>
      </w:r>
      <w:proofErr w:type="gramEnd"/>
      <w:r w:rsidR="00F40C80" w:rsidRPr="0093342E">
        <w:rPr>
          <w:rFonts w:cs="Arial"/>
          <w:sz w:val="20"/>
          <w:szCs w:val="20"/>
        </w:rPr>
        <w:t xml:space="preserve"> perform it more effectively as a result.</w:t>
      </w:r>
      <w:r w:rsidR="00AB6AC5" w:rsidRPr="0093342E">
        <w:rPr>
          <w:rFonts w:cs="Arial"/>
          <w:sz w:val="20"/>
          <w:szCs w:val="20"/>
        </w:rPr>
        <w:t xml:space="preserve"> The effectiveness of your training department depends on behaviour management. It will benefit the success of your organisation if your training can influence a change in the learners' behaviour.</w:t>
      </w:r>
      <w:r w:rsidR="00B1362F" w:rsidRPr="0093342E">
        <w:rPr>
          <w:rFonts w:cs="Arial"/>
          <w:color w:val="000000"/>
          <w:sz w:val="20"/>
          <w:szCs w:val="20"/>
          <w:shd w:val="clear" w:color="auto" w:fill="FFFFFF"/>
        </w:rPr>
        <w:t xml:space="preserve"> (What Is Employee Behaviour </w:t>
      </w:r>
      <w:r w:rsidR="003F2B42" w:rsidRPr="0093342E">
        <w:rPr>
          <w:rFonts w:cs="Arial"/>
          <w:color w:val="000000"/>
          <w:sz w:val="20"/>
          <w:szCs w:val="20"/>
          <w:shd w:val="clear" w:color="auto" w:fill="FFFFFF"/>
        </w:rPr>
        <w:t>Change,</w:t>
      </w:r>
      <w:r w:rsidR="00B1362F" w:rsidRPr="0093342E">
        <w:rPr>
          <w:rFonts w:cs="Arial"/>
          <w:color w:val="000000"/>
          <w:sz w:val="20"/>
          <w:szCs w:val="20"/>
          <w:shd w:val="clear" w:color="auto" w:fill="FFFFFF"/>
        </w:rPr>
        <w:t xml:space="preserve"> 2022)</w:t>
      </w:r>
      <w:r w:rsidR="00E2427C" w:rsidRPr="0093342E">
        <w:rPr>
          <w:rFonts w:cs="Arial"/>
          <w:sz w:val="20"/>
          <w:szCs w:val="20"/>
        </w:rPr>
        <w:t xml:space="preserve"> </w:t>
      </w:r>
    </w:p>
    <w:p w14:paraId="578950AB" w14:textId="52714D13" w:rsidR="008B3490" w:rsidRPr="0093342E" w:rsidRDefault="00E2427C" w:rsidP="00CD3A7A">
      <w:pPr>
        <w:rPr>
          <w:rFonts w:cs="Arial"/>
          <w:color w:val="000000"/>
          <w:sz w:val="20"/>
          <w:szCs w:val="20"/>
          <w:shd w:val="clear" w:color="auto" w:fill="FFFFFF"/>
        </w:rPr>
      </w:pPr>
      <w:r w:rsidRPr="0093342E">
        <w:rPr>
          <w:rFonts w:cs="Arial"/>
          <w:color w:val="000000"/>
          <w:sz w:val="20"/>
          <w:szCs w:val="20"/>
          <w:shd w:val="clear" w:color="auto" w:fill="FFFFFF"/>
        </w:rPr>
        <w:t xml:space="preserve">Performance can </w:t>
      </w:r>
      <w:proofErr w:type="gramStart"/>
      <w:r w:rsidRPr="0093342E">
        <w:rPr>
          <w:rFonts w:cs="Arial"/>
          <w:color w:val="000000"/>
          <w:sz w:val="20"/>
          <w:szCs w:val="20"/>
          <w:shd w:val="clear" w:color="auto" w:fill="FFFFFF"/>
        </w:rPr>
        <w:t>be negatively impacted</w:t>
      </w:r>
      <w:proofErr w:type="gramEnd"/>
      <w:r w:rsidRPr="0093342E">
        <w:rPr>
          <w:rFonts w:cs="Arial"/>
          <w:color w:val="000000"/>
          <w:sz w:val="20"/>
          <w:szCs w:val="20"/>
          <w:shd w:val="clear" w:color="auto" w:fill="FFFFFF"/>
        </w:rPr>
        <w:t xml:space="preserve"> by poor behaviour at work. This is </w:t>
      </w:r>
      <w:proofErr w:type="gramStart"/>
      <w:r w:rsidRPr="0093342E">
        <w:rPr>
          <w:rFonts w:cs="Arial"/>
          <w:color w:val="000000"/>
          <w:sz w:val="20"/>
          <w:szCs w:val="20"/>
          <w:shd w:val="clear" w:color="auto" w:fill="FFFFFF"/>
        </w:rPr>
        <w:t>due to the fact that</w:t>
      </w:r>
      <w:proofErr w:type="gramEnd"/>
      <w:r w:rsidRPr="0093342E">
        <w:rPr>
          <w:rFonts w:cs="Arial"/>
          <w:color w:val="000000"/>
          <w:sz w:val="20"/>
          <w:szCs w:val="20"/>
          <w:shd w:val="clear" w:color="auto" w:fill="FFFFFF"/>
        </w:rPr>
        <w:t xml:space="preserve"> unruly behaviour frequently causes conflict and distraction, which can make it challenging to concentrate on professional activities. Ineffective behaviour can also harm relationships with </w:t>
      </w:r>
      <w:r w:rsidR="00A913B4" w:rsidRPr="0093342E">
        <w:rPr>
          <w:rFonts w:cs="Arial"/>
          <w:color w:val="000000"/>
          <w:sz w:val="20"/>
          <w:szCs w:val="20"/>
          <w:shd w:val="clear" w:color="auto" w:fill="FFFFFF"/>
        </w:rPr>
        <w:t>co-workers</w:t>
      </w:r>
      <w:r w:rsidRPr="0093342E">
        <w:rPr>
          <w:rFonts w:cs="Arial"/>
          <w:color w:val="000000"/>
          <w:sz w:val="20"/>
          <w:szCs w:val="20"/>
          <w:shd w:val="clear" w:color="auto" w:fill="FFFFFF"/>
        </w:rPr>
        <w:t xml:space="preserve">, which makes it more difficult to work together. Therefore, if you want to keep up </w:t>
      </w:r>
      <w:proofErr w:type="gramStart"/>
      <w:r w:rsidRPr="0093342E">
        <w:rPr>
          <w:rFonts w:cs="Arial"/>
          <w:color w:val="000000"/>
          <w:sz w:val="20"/>
          <w:szCs w:val="20"/>
          <w:shd w:val="clear" w:color="auto" w:fill="FFFFFF"/>
        </w:rPr>
        <w:t>a high level</w:t>
      </w:r>
      <w:proofErr w:type="gramEnd"/>
      <w:r w:rsidRPr="0093342E">
        <w:rPr>
          <w:rFonts w:cs="Arial"/>
          <w:color w:val="000000"/>
          <w:sz w:val="20"/>
          <w:szCs w:val="20"/>
          <w:shd w:val="clear" w:color="auto" w:fill="FFFFFF"/>
        </w:rPr>
        <w:t xml:space="preserve"> of performance, it's crucial to make an effort to avoid negative behaviour at work.</w:t>
      </w:r>
      <w:r w:rsidR="00A913B4" w:rsidRPr="0093342E">
        <w:rPr>
          <w:rFonts w:cs="Arial"/>
          <w:sz w:val="20"/>
          <w:szCs w:val="20"/>
        </w:rPr>
        <w:t xml:space="preserve"> </w:t>
      </w:r>
      <w:r w:rsidR="00A913B4" w:rsidRPr="0093342E">
        <w:rPr>
          <w:rFonts w:cs="Arial"/>
          <w:color w:val="000000"/>
          <w:sz w:val="20"/>
          <w:szCs w:val="20"/>
          <w:shd w:val="clear" w:color="auto" w:fill="FFFFFF"/>
        </w:rPr>
        <w:t xml:space="preserve">Of course, not every action has the same impact on job performance. </w:t>
      </w:r>
      <w:proofErr w:type="gramStart"/>
      <w:r w:rsidR="00A913B4" w:rsidRPr="0093342E">
        <w:rPr>
          <w:rFonts w:cs="Arial"/>
          <w:color w:val="000000"/>
          <w:sz w:val="20"/>
          <w:szCs w:val="20"/>
          <w:shd w:val="clear" w:color="auto" w:fill="FFFFFF"/>
        </w:rPr>
        <w:t>Some</w:t>
      </w:r>
      <w:proofErr w:type="gramEnd"/>
      <w:r w:rsidR="00A913B4" w:rsidRPr="0093342E">
        <w:rPr>
          <w:rFonts w:cs="Arial"/>
          <w:color w:val="000000"/>
          <w:sz w:val="20"/>
          <w:szCs w:val="20"/>
          <w:shd w:val="clear" w:color="auto" w:fill="FFFFFF"/>
        </w:rPr>
        <w:t xml:space="preserve"> actions might be more detrimental than others, and some persons might be more impacted by some actions than others. Furthermore, </w:t>
      </w:r>
      <w:proofErr w:type="gramStart"/>
      <w:r w:rsidR="00A913B4" w:rsidRPr="0093342E">
        <w:rPr>
          <w:rFonts w:cs="Arial"/>
          <w:color w:val="000000"/>
          <w:sz w:val="20"/>
          <w:szCs w:val="20"/>
          <w:shd w:val="clear" w:color="auto" w:fill="FFFFFF"/>
        </w:rPr>
        <w:t>it's</w:t>
      </w:r>
      <w:proofErr w:type="gramEnd"/>
      <w:r w:rsidR="00A913B4" w:rsidRPr="0093342E">
        <w:rPr>
          <w:rFonts w:cs="Arial"/>
          <w:color w:val="000000"/>
          <w:sz w:val="20"/>
          <w:szCs w:val="20"/>
          <w:shd w:val="clear" w:color="auto" w:fill="FFFFFF"/>
        </w:rPr>
        <w:t xml:space="preserve"> crucial to consider the behaviour’s context.</w:t>
      </w:r>
      <w:r w:rsidR="002A57EA" w:rsidRPr="0093342E">
        <w:rPr>
          <w:rFonts w:cs="Arial"/>
          <w:color w:val="000000"/>
          <w:sz w:val="20"/>
          <w:szCs w:val="20"/>
          <w:shd w:val="clear" w:color="auto" w:fill="FFFFFF"/>
        </w:rPr>
        <w:t xml:space="preserve"> </w:t>
      </w:r>
      <w:r w:rsidR="00724F89" w:rsidRPr="0093342E">
        <w:rPr>
          <w:rFonts w:cs="Arial"/>
          <w:sz w:val="20"/>
          <w:szCs w:val="20"/>
        </w:rPr>
        <w:t xml:space="preserve">Any workplace stresses the need of </w:t>
      </w:r>
      <w:proofErr w:type="gramStart"/>
      <w:r w:rsidR="00724F89" w:rsidRPr="0093342E">
        <w:rPr>
          <w:rFonts w:cs="Arial"/>
          <w:sz w:val="20"/>
          <w:szCs w:val="20"/>
        </w:rPr>
        <w:t>good work</w:t>
      </w:r>
      <w:proofErr w:type="gramEnd"/>
      <w:r w:rsidR="00724F89" w:rsidRPr="0093342E">
        <w:rPr>
          <w:rFonts w:cs="Arial"/>
          <w:sz w:val="20"/>
          <w:szCs w:val="20"/>
        </w:rPr>
        <w:t xml:space="preserve"> behaviour. Not only may it affect how well </w:t>
      </w:r>
      <w:r w:rsidR="002A57EA" w:rsidRPr="0093342E">
        <w:rPr>
          <w:rFonts w:cs="Arial"/>
          <w:sz w:val="20"/>
          <w:szCs w:val="20"/>
        </w:rPr>
        <w:t>co-workers</w:t>
      </w:r>
      <w:r w:rsidR="00724F89" w:rsidRPr="0093342E">
        <w:rPr>
          <w:rFonts w:cs="Arial"/>
          <w:sz w:val="20"/>
          <w:szCs w:val="20"/>
        </w:rPr>
        <w:t xml:space="preserve"> get along, but it can also affect how productive they are and how safe the workplace is. Employees who behave well at work are more likely to be productive, get along better with </w:t>
      </w:r>
      <w:r w:rsidR="002A57EA" w:rsidRPr="0093342E">
        <w:rPr>
          <w:rFonts w:cs="Arial"/>
          <w:sz w:val="20"/>
          <w:szCs w:val="20"/>
        </w:rPr>
        <w:t>co-workers</w:t>
      </w:r>
      <w:r w:rsidR="00724F89" w:rsidRPr="0093342E">
        <w:rPr>
          <w:rFonts w:cs="Arial"/>
          <w:sz w:val="20"/>
          <w:szCs w:val="20"/>
        </w:rPr>
        <w:t xml:space="preserve">, and adhere more closely to safety regulations. </w:t>
      </w:r>
      <w:r w:rsidR="002A57EA" w:rsidRPr="0093342E">
        <w:rPr>
          <w:rFonts w:cs="Arial"/>
          <w:sz w:val="20"/>
          <w:szCs w:val="20"/>
        </w:rPr>
        <w:t>Employees are more likely to be involved in their work and dedicated to their employer if they feel valued and respected. On the other side, unprofessional behaviour at work can have detrimental effects on both employees and employers. Employees that act badly could be less productive, more likely to have accidents, and more likely to argue with co-workers. This may result in a drop in morale and a rise in employee turnover. Additionally, bad workplace conduct can reflect adversely on a business and make it challenging to recruit and keep top employees.</w:t>
      </w:r>
      <w:r w:rsidR="00FA763B" w:rsidRPr="0093342E">
        <w:rPr>
          <w:rFonts w:cs="Arial"/>
          <w:color w:val="000000"/>
          <w:sz w:val="20"/>
          <w:szCs w:val="20"/>
          <w:shd w:val="clear" w:color="auto" w:fill="FFFFFF"/>
        </w:rPr>
        <w:t xml:space="preserve"> (How Does </w:t>
      </w:r>
      <w:r w:rsidR="003F2B42" w:rsidRPr="0093342E">
        <w:rPr>
          <w:rFonts w:cs="Arial"/>
          <w:color w:val="000000"/>
          <w:sz w:val="20"/>
          <w:szCs w:val="20"/>
          <w:shd w:val="clear" w:color="auto" w:fill="FFFFFF"/>
        </w:rPr>
        <w:t>Behaviour</w:t>
      </w:r>
      <w:r w:rsidR="00FA763B" w:rsidRPr="0093342E">
        <w:rPr>
          <w:rFonts w:cs="Arial"/>
          <w:color w:val="000000"/>
          <w:sz w:val="20"/>
          <w:szCs w:val="20"/>
          <w:shd w:val="clear" w:color="auto" w:fill="FFFFFF"/>
        </w:rPr>
        <w:t xml:space="preserve"> Affect Work </w:t>
      </w:r>
      <w:r w:rsidR="003F2B42" w:rsidRPr="0093342E">
        <w:rPr>
          <w:rFonts w:cs="Arial"/>
          <w:color w:val="000000"/>
          <w:sz w:val="20"/>
          <w:szCs w:val="20"/>
          <w:shd w:val="clear" w:color="auto" w:fill="FFFFFF"/>
        </w:rPr>
        <w:t>Performance?</w:t>
      </w:r>
      <w:r w:rsidR="00FA763B" w:rsidRPr="0093342E">
        <w:rPr>
          <w:rFonts w:cs="Arial"/>
          <w:color w:val="000000"/>
          <w:sz w:val="20"/>
          <w:szCs w:val="20"/>
          <w:shd w:val="clear" w:color="auto" w:fill="FFFFFF"/>
        </w:rPr>
        <w:t xml:space="preserve"> 2022)</w:t>
      </w:r>
    </w:p>
    <w:p w14:paraId="42BBAD7F" w14:textId="77777777" w:rsidR="0093342E" w:rsidRPr="0093342E" w:rsidRDefault="0093342E" w:rsidP="00CD3A7A">
      <w:pPr>
        <w:rPr>
          <w:rFonts w:cs="Arial"/>
          <w:sz w:val="20"/>
          <w:szCs w:val="20"/>
        </w:rPr>
      </w:pPr>
    </w:p>
    <w:p w14:paraId="7E791D82" w14:textId="5065415C" w:rsidR="008243B7" w:rsidRPr="0093342E" w:rsidRDefault="008243B7" w:rsidP="00CD3A7A">
      <w:pPr>
        <w:rPr>
          <w:rFonts w:cs="Arial"/>
          <w:sz w:val="20"/>
          <w:szCs w:val="20"/>
          <w:u w:val="single"/>
        </w:rPr>
      </w:pPr>
      <w:r w:rsidRPr="0093342E">
        <w:rPr>
          <w:rFonts w:cs="Arial"/>
          <w:sz w:val="20"/>
          <w:szCs w:val="20"/>
          <w:u w:val="single"/>
        </w:rPr>
        <w:t>Experience</w:t>
      </w:r>
    </w:p>
    <w:p w14:paraId="62FA5494" w14:textId="77777777" w:rsidR="0093342E" w:rsidRPr="0093342E" w:rsidRDefault="0093342E" w:rsidP="00CD3A7A">
      <w:pPr>
        <w:rPr>
          <w:rFonts w:cs="Arial"/>
          <w:sz w:val="20"/>
          <w:szCs w:val="20"/>
          <w:u w:val="single"/>
        </w:rPr>
      </w:pPr>
    </w:p>
    <w:p w14:paraId="096700C4" w14:textId="0B83717C" w:rsidR="000666FF" w:rsidRPr="0093342E" w:rsidRDefault="000666FF" w:rsidP="000666FF">
      <w:pPr>
        <w:rPr>
          <w:rFonts w:cs="Arial"/>
          <w:sz w:val="20"/>
          <w:szCs w:val="20"/>
        </w:rPr>
      </w:pPr>
      <w:r w:rsidRPr="0093342E">
        <w:rPr>
          <w:rFonts w:cs="Arial"/>
          <w:sz w:val="20"/>
          <w:szCs w:val="20"/>
        </w:rPr>
        <w:t xml:space="preserve">The employees of a company </w:t>
      </w:r>
      <w:proofErr w:type="gramStart"/>
      <w:r w:rsidRPr="0093342E">
        <w:rPr>
          <w:rFonts w:cs="Arial"/>
          <w:sz w:val="20"/>
          <w:szCs w:val="20"/>
        </w:rPr>
        <w:t>greatly influence</w:t>
      </w:r>
      <w:proofErr w:type="gramEnd"/>
      <w:r w:rsidRPr="0093342E">
        <w:rPr>
          <w:rFonts w:cs="Arial"/>
          <w:sz w:val="20"/>
          <w:szCs w:val="20"/>
        </w:rPr>
        <w:t xml:space="preserve"> the motivation of people around them. In the workplace, both motivation and demotivation can spread quickly.</w:t>
      </w:r>
      <w:r w:rsidR="0093342E" w:rsidRPr="0093342E">
        <w:rPr>
          <w:rFonts w:cs="Arial"/>
          <w:sz w:val="20"/>
          <w:szCs w:val="20"/>
        </w:rPr>
        <w:t xml:space="preserve"> </w:t>
      </w:r>
      <w:r w:rsidRPr="0093342E">
        <w:rPr>
          <w:rFonts w:cs="Arial"/>
          <w:sz w:val="20"/>
          <w:szCs w:val="20"/>
        </w:rPr>
        <w:t xml:space="preserve">Employees that </w:t>
      </w:r>
      <w:proofErr w:type="gramStart"/>
      <w:r w:rsidRPr="0093342E">
        <w:rPr>
          <w:rFonts w:cs="Arial"/>
          <w:sz w:val="20"/>
          <w:szCs w:val="20"/>
        </w:rPr>
        <w:t>are driven</w:t>
      </w:r>
      <w:proofErr w:type="gramEnd"/>
      <w:r w:rsidRPr="0093342E">
        <w:rPr>
          <w:rFonts w:cs="Arial"/>
          <w:sz w:val="20"/>
          <w:szCs w:val="20"/>
        </w:rPr>
        <w:t xml:space="preserve"> to succeed will provide an encouraging example for others, which can boost motivation by fostering a competitive atmosphere. Since people prefer to perform better in happy situations, employees who are kind, friendly, and supportive of their co-workers are also likely to have </w:t>
      </w:r>
      <w:proofErr w:type="gramStart"/>
      <w:r w:rsidRPr="0093342E">
        <w:rPr>
          <w:rFonts w:cs="Arial"/>
          <w:sz w:val="20"/>
          <w:szCs w:val="20"/>
        </w:rPr>
        <w:t>a good effect</w:t>
      </w:r>
      <w:proofErr w:type="gramEnd"/>
      <w:r w:rsidRPr="0093342E">
        <w:rPr>
          <w:rFonts w:cs="Arial"/>
          <w:sz w:val="20"/>
          <w:szCs w:val="20"/>
        </w:rPr>
        <w:t xml:space="preserve"> on motivation. Teams and organisations </w:t>
      </w:r>
      <w:proofErr w:type="gramStart"/>
      <w:r w:rsidRPr="0093342E">
        <w:rPr>
          <w:rFonts w:cs="Arial"/>
          <w:sz w:val="20"/>
          <w:szCs w:val="20"/>
        </w:rPr>
        <w:t>generally adopt</w:t>
      </w:r>
      <w:proofErr w:type="gramEnd"/>
      <w:r w:rsidRPr="0093342E">
        <w:rPr>
          <w:rFonts w:cs="Arial"/>
          <w:sz w:val="20"/>
          <w:szCs w:val="20"/>
        </w:rPr>
        <w:t xml:space="preserve"> these kinds of cultures.</w:t>
      </w:r>
      <w:r w:rsidR="0093342E" w:rsidRPr="0093342E">
        <w:rPr>
          <w:rFonts w:cs="Arial"/>
          <w:sz w:val="20"/>
          <w:szCs w:val="20"/>
        </w:rPr>
        <w:t xml:space="preserve"> </w:t>
      </w:r>
      <w:r w:rsidRPr="0093342E">
        <w:rPr>
          <w:rFonts w:cs="Arial"/>
          <w:sz w:val="20"/>
          <w:szCs w:val="20"/>
        </w:rPr>
        <w:t xml:space="preserve">Employees who foster a toxic environment through bullying, rumours, or unfriendliness, on the other hand, are likely to have a negative effect on others' </w:t>
      </w:r>
      <w:r w:rsidR="003F2B42" w:rsidRPr="0093342E">
        <w:rPr>
          <w:rFonts w:cs="Arial"/>
          <w:sz w:val="20"/>
          <w:szCs w:val="20"/>
        </w:rPr>
        <w:t>motivation.</w:t>
      </w:r>
      <w:r w:rsidRPr="0093342E">
        <w:rPr>
          <w:rFonts w:cs="Arial"/>
          <w:color w:val="000000"/>
          <w:sz w:val="20"/>
          <w:szCs w:val="20"/>
          <w:shd w:val="clear" w:color="auto" w:fill="FFFFFF"/>
        </w:rPr>
        <w:t xml:space="preserve"> (Fleximize ,2022)</w:t>
      </w:r>
    </w:p>
    <w:p w14:paraId="006636E6" w14:textId="77777777" w:rsidR="00560A67" w:rsidRPr="0093342E" w:rsidRDefault="00560A67" w:rsidP="00560A67">
      <w:pPr>
        <w:rPr>
          <w:rFonts w:cs="Arial"/>
          <w:sz w:val="20"/>
          <w:szCs w:val="20"/>
        </w:rPr>
      </w:pPr>
      <w:r w:rsidRPr="0093342E">
        <w:rPr>
          <w:rFonts w:cs="Arial"/>
          <w:sz w:val="20"/>
          <w:szCs w:val="20"/>
        </w:rPr>
        <w:t xml:space="preserve">A peaceful workplace is conducive to productivity. It is crucial for innovation, teamwork, and employee retention. </w:t>
      </w:r>
      <w:proofErr w:type="gramStart"/>
      <w:r w:rsidRPr="0093342E">
        <w:rPr>
          <w:rFonts w:cs="Arial"/>
          <w:sz w:val="20"/>
          <w:szCs w:val="20"/>
        </w:rPr>
        <w:t>In actuality, those</w:t>
      </w:r>
      <w:proofErr w:type="gramEnd"/>
      <w:r w:rsidRPr="0093342E">
        <w:rPr>
          <w:rFonts w:cs="Arial"/>
          <w:sz w:val="20"/>
          <w:szCs w:val="20"/>
        </w:rPr>
        <w:t xml:space="preserve"> who have a best friend at work are seven times more likely to give their all to their profession.</w:t>
      </w:r>
    </w:p>
    <w:p w14:paraId="1508E846" w14:textId="7F4A3647" w:rsidR="00376489" w:rsidRPr="0093342E" w:rsidRDefault="00560A67" w:rsidP="00CD3A7A">
      <w:pPr>
        <w:rPr>
          <w:rFonts w:cs="Arial"/>
          <w:sz w:val="20"/>
          <w:szCs w:val="20"/>
        </w:rPr>
      </w:pPr>
      <w:proofErr w:type="gramStart"/>
      <w:r w:rsidRPr="0093342E">
        <w:rPr>
          <w:rFonts w:cs="Arial"/>
          <w:sz w:val="20"/>
          <w:szCs w:val="20"/>
        </w:rPr>
        <w:t>It's</w:t>
      </w:r>
      <w:proofErr w:type="gramEnd"/>
      <w:r w:rsidRPr="0093342E">
        <w:rPr>
          <w:rFonts w:cs="Arial"/>
          <w:sz w:val="20"/>
          <w:szCs w:val="20"/>
        </w:rPr>
        <w:t xml:space="preserve"> crucial to alter behaviours in the workplace. In </w:t>
      </w:r>
      <w:proofErr w:type="gramStart"/>
      <w:r w:rsidRPr="0093342E">
        <w:rPr>
          <w:rFonts w:cs="Arial"/>
          <w:sz w:val="20"/>
          <w:szCs w:val="20"/>
        </w:rPr>
        <w:t>some</w:t>
      </w:r>
      <w:proofErr w:type="gramEnd"/>
      <w:r w:rsidRPr="0093342E">
        <w:rPr>
          <w:rFonts w:cs="Arial"/>
          <w:sz w:val="20"/>
          <w:szCs w:val="20"/>
        </w:rPr>
        <w:t xml:space="preserve"> ways, the influence of training, which leads to altered behaviour, cannot be measured, but in other ways, it is crucial that you do! Gaining support from </w:t>
      </w:r>
      <w:r w:rsidRPr="0093342E">
        <w:rPr>
          <w:rFonts w:cs="Arial"/>
          <w:sz w:val="20"/>
          <w:szCs w:val="20"/>
        </w:rPr>
        <w:lastRenderedPageBreak/>
        <w:t>colleagues across the organisation will be easier if you can demonstrate how your training has a significant impact.</w:t>
      </w:r>
      <w:r w:rsidR="0093342E" w:rsidRPr="0093342E">
        <w:rPr>
          <w:rFonts w:cs="Arial"/>
          <w:sz w:val="20"/>
          <w:szCs w:val="20"/>
        </w:rPr>
        <w:t xml:space="preserve"> </w:t>
      </w:r>
      <w:r w:rsidR="00376489" w:rsidRPr="0093342E">
        <w:rPr>
          <w:rFonts w:cs="Arial"/>
          <w:sz w:val="20"/>
          <w:szCs w:val="20"/>
        </w:rPr>
        <w:t>There is no getting around the fact that the key metric by which you may assess the effectiveness of your training effort is business impact. Your organisation will experience significant effects from changing learner behaviour, which will also aid it in achieving its commercial objectives.</w:t>
      </w:r>
      <w:r w:rsidR="007F51C7" w:rsidRPr="0093342E">
        <w:rPr>
          <w:rFonts w:cs="Arial"/>
          <w:color w:val="000000"/>
          <w:sz w:val="20"/>
          <w:szCs w:val="20"/>
          <w:shd w:val="clear" w:color="auto" w:fill="FFFFFF"/>
        </w:rPr>
        <w:t xml:space="preserve"> (The Impact </w:t>
      </w:r>
      <w:r w:rsidR="003F2B42" w:rsidRPr="0093342E">
        <w:rPr>
          <w:rFonts w:cs="Arial"/>
          <w:color w:val="000000"/>
          <w:sz w:val="20"/>
          <w:szCs w:val="20"/>
          <w:shd w:val="clear" w:color="auto" w:fill="FFFFFF"/>
        </w:rPr>
        <w:t>of</w:t>
      </w:r>
      <w:r w:rsidR="007F51C7" w:rsidRPr="0093342E">
        <w:rPr>
          <w:rFonts w:cs="Arial"/>
          <w:color w:val="000000"/>
          <w:sz w:val="20"/>
          <w:szCs w:val="20"/>
          <w:shd w:val="clear" w:color="auto" w:fill="FFFFFF"/>
        </w:rPr>
        <w:t xml:space="preserve"> Real Behaviour Change </w:t>
      </w:r>
      <w:r w:rsidR="003F2B42" w:rsidRPr="0093342E">
        <w:rPr>
          <w:rFonts w:cs="Arial"/>
          <w:color w:val="000000"/>
          <w:sz w:val="20"/>
          <w:szCs w:val="20"/>
          <w:shd w:val="clear" w:color="auto" w:fill="FFFFFF"/>
        </w:rPr>
        <w:t>in</w:t>
      </w:r>
      <w:r w:rsidR="007F51C7" w:rsidRPr="0093342E">
        <w:rPr>
          <w:rFonts w:cs="Arial"/>
          <w:color w:val="000000"/>
          <w:sz w:val="20"/>
          <w:szCs w:val="20"/>
          <w:shd w:val="clear" w:color="auto" w:fill="FFFFFF"/>
        </w:rPr>
        <w:t xml:space="preserve"> The Workplace, 2022)</w:t>
      </w:r>
    </w:p>
    <w:p w14:paraId="166EE683" w14:textId="77777777" w:rsidR="00376489" w:rsidRPr="0093342E" w:rsidRDefault="00376489" w:rsidP="00CD3A7A">
      <w:pPr>
        <w:rPr>
          <w:rFonts w:cs="Arial"/>
          <w:sz w:val="20"/>
          <w:szCs w:val="20"/>
        </w:rPr>
      </w:pPr>
    </w:p>
    <w:p w14:paraId="68016286" w14:textId="5933663A" w:rsidR="00DE719C" w:rsidRPr="0093342E" w:rsidRDefault="00DE719C" w:rsidP="00CD3A7A">
      <w:pPr>
        <w:rPr>
          <w:rFonts w:cs="Arial"/>
          <w:sz w:val="20"/>
          <w:szCs w:val="20"/>
          <w:u w:val="single"/>
        </w:rPr>
      </w:pPr>
      <w:r w:rsidRPr="0093342E">
        <w:rPr>
          <w:rFonts w:cs="Arial"/>
          <w:sz w:val="20"/>
          <w:szCs w:val="20"/>
          <w:u w:val="single"/>
        </w:rPr>
        <w:t>Mentors</w:t>
      </w:r>
    </w:p>
    <w:p w14:paraId="76DAC029" w14:textId="77777777" w:rsidR="0093342E" w:rsidRPr="0093342E" w:rsidRDefault="0093342E" w:rsidP="00CD3A7A">
      <w:pPr>
        <w:rPr>
          <w:rFonts w:cs="Arial"/>
          <w:sz w:val="20"/>
          <w:szCs w:val="20"/>
          <w:u w:val="single"/>
        </w:rPr>
      </w:pPr>
    </w:p>
    <w:p w14:paraId="702AA881" w14:textId="2D32CE02" w:rsidR="0031345E" w:rsidRPr="0093342E" w:rsidRDefault="00DA570C" w:rsidP="002D7E41">
      <w:pPr>
        <w:rPr>
          <w:rFonts w:cs="Arial"/>
          <w:sz w:val="20"/>
          <w:szCs w:val="20"/>
        </w:rPr>
      </w:pPr>
      <w:r w:rsidRPr="0093342E">
        <w:rPr>
          <w:rFonts w:cs="Arial"/>
          <w:sz w:val="20"/>
          <w:szCs w:val="20"/>
        </w:rPr>
        <w:t xml:space="preserve">Employees can benefit </w:t>
      </w:r>
      <w:proofErr w:type="gramStart"/>
      <w:r w:rsidRPr="0093342E">
        <w:rPr>
          <w:rFonts w:cs="Arial"/>
          <w:sz w:val="20"/>
          <w:szCs w:val="20"/>
        </w:rPr>
        <w:t>greatly from</w:t>
      </w:r>
      <w:proofErr w:type="gramEnd"/>
      <w:r w:rsidRPr="0093342E">
        <w:rPr>
          <w:rFonts w:cs="Arial"/>
          <w:sz w:val="20"/>
          <w:szCs w:val="20"/>
        </w:rPr>
        <w:t xml:space="preserve"> mentors. Mentors are present in a variety of settings, including the workplace and within organisations. They can also </w:t>
      </w:r>
      <w:proofErr w:type="gramStart"/>
      <w:r w:rsidRPr="0093342E">
        <w:rPr>
          <w:rFonts w:cs="Arial"/>
          <w:sz w:val="20"/>
          <w:szCs w:val="20"/>
        </w:rPr>
        <w:t>be found</w:t>
      </w:r>
      <w:proofErr w:type="gramEnd"/>
      <w:r w:rsidRPr="0093342E">
        <w:rPr>
          <w:rFonts w:cs="Arial"/>
          <w:sz w:val="20"/>
          <w:szCs w:val="20"/>
        </w:rPr>
        <w:t xml:space="preserve"> through programmes that pair mentors and mentees who are seeking guidance on matters related to their professional development or personal lives.</w:t>
      </w:r>
      <w:r w:rsidR="0093342E" w:rsidRPr="0093342E">
        <w:rPr>
          <w:rFonts w:cs="Arial"/>
          <w:sz w:val="20"/>
          <w:szCs w:val="20"/>
        </w:rPr>
        <w:t xml:space="preserve"> </w:t>
      </w:r>
      <w:r w:rsidR="002D7E41" w:rsidRPr="0093342E">
        <w:rPr>
          <w:rFonts w:cs="Arial"/>
          <w:sz w:val="20"/>
          <w:szCs w:val="20"/>
        </w:rPr>
        <w:t>People who understand what it takes to get a team member to perform well should also be mentors.</w:t>
      </w:r>
      <w:r w:rsidR="00891D42" w:rsidRPr="0093342E">
        <w:rPr>
          <w:rFonts w:cs="Arial"/>
          <w:sz w:val="20"/>
          <w:szCs w:val="20"/>
        </w:rPr>
        <w:t xml:space="preserve"> </w:t>
      </w:r>
      <w:r w:rsidR="002D7E41" w:rsidRPr="0093342E">
        <w:rPr>
          <w:rFonts w:cs="Arial"/>
          <w:sz w:val="20"/>
          <w:szCs w:val="20"/>
        </w:rPr>
        <w:t xml:space="preserve">Employees benefit from workplace mentorship programmes by </w:t>
      </w:r>
      <w:proofErr w:type="gramStart"/>
      <w:r w:rsidR="002D7E41" w:rsidRPr="0093342E">
        <w:rPr>
          <w:rFonts w:cs="Arial"/>
          <w:sz w:val="20"/>
          <w:szCs w:val="20"/>
        </w:rPr>
        <w:t>being exposed</w:t>
      </w:r>
      <w:proofErr w:type="gramEnd"/>
      <w:r w:rsidR="002D7E41" w:rsidRPr="0093342E">
        <w:rPr>
          <w:rFonts w:cs="Arial"/>
          <w:sz w:val="20"/>
          <w:szCs w:val="20"/>
        </w:rPr>
        <w:t xml:space="preserve"> to more experienced workers who know what to do and how to do </w:t>
      </w:r>
      <w:r w:rsidR="003F2B42" w:rsidRPr="0093342E">
        <w:rPr>
          <w:rFonts w:cs="Arial"/>
          <w:sz w:val="20"/>
          <w:szCs w:val="20"/>
        </w:rPr>
        <w:t>it. A</w:t>
      </w:r>
      <w:r w:rsidR="002D7E41" w:rsidRPr="0093342E">
        <w:rPr>
          <w:rFonts w:cs="Arial"/>
          <w:sz w:val="20"/>
          <w:szCs w:val="20"/>
        </w:rPr>
        <w:t xml:space="preserve"> valuable resource that mentors offer to employees. Mentors are present in a variety of settings, including the workplace and within organisations. They can also </w:t>
      </w:r>
      <w:proofErr w:type="gramStart"/>
      <w:r w:rsidR="002D7E41" w:rsidRPr="0093342E">
        <w:rPr>
          <w:rFonts w:cs="Arial"/>
          <w:sz w:val="20"/>
          <w:szCs w:val="20"/>
        </w:rPr>
        <w:t>be found</w:t>
      </w:r>
      <w:proofErr w:type="gramEnd"/>
      <w:r w:rsidR="002D7E41" w:rsidRPr="0093342E">
        <w:rPr>
          <w:rFonts w:cs="Arial"/>
          <w:sz w:val="20"/>
          <w:szCs w:val="20"/>
        </w:rPr>
        <w:t xml:space="preserve"> through programmes that pair mentors and mentees who are seeking guidance on matters related to their professional development or personal lives.</w:t>
      </w:r>
    </w:p>
    <w:p w14:paraId="2882377A" w14:textId="0A312A22" w:rsidR="0031345E" w:rsidRPr="0093342E" w:rsidRDefault="00806F1D" w:rsidP="00CD3A7A">
      <w:pPr>
        <w:rPr>
          <w:rFonts w:cs="Arial"/>
          <w:sz w:val="20"/>
          <w:szCs w:val="20"/>
        </w:rPr>
      </w:pPr>
      <w:r w:rsidRPr="0093342E">
        <w:rPr>
          <w:rFonts w:cs="Arial"/>
          <w:color w:val="000000"/>
          <w:sz w:val="20"/>
          <w:szCs w:val="20"/>
          <w:shd w:val="clear" w:color="auto" w:fill="FFFFFF"/>
        </w:rPr>
        <w:t>(The Importance of Mentors in the Workplace, 2022)</w:t>
      </w:r>
    </w:p>
    <w:p w14:paraId="0DD0A4DF" w14:textId="77777777" w:rsidR="0031345E" w:rsidRPr="0093342E" w:rsidRDefault="0031345E" w:rsidP="00CD3A7A">
      <w:pPr>
        <w:rPr>
          <w:rFonts w:cs="Arial"/>
          <w:sz w:val="20"/>
          <w:szCs w:val="20"/>
        </w:rPr>
      </w:pPr>
    </w:p>
    <w:p w14:paraId="30602AEC" w14:textId="36C0A053" w:rsidR="00960CE8" w:rsidRPr="0093342E" w:rsidRDefault="00960CE8" w:rsidP="00960CE8">
      <w:pPr>
        <w:jc w:val="left"/>
        <w:rPr>
          <w:rFonts w:cs="Arial"/>
          <w:sz w:val="20"/>
          <w:szCs w:val="20"/>
        </w:rPr>
      </w:pPr>
      <w:r w:rsidRPr="0093342E">
        <w:rPr>
          <w:rFonts w:cs="Arial"/>
          <w:sz w:val="20"/>
          <w:szCs w:val="20"/>
        </w:rPr>
        <w:t xml:space="preserve">Negativity in the workplace that persists over time has a more subtle impact on employee morale. Your company loses energy as a result, and crucial focus </w:t>
      </w:r>
      <w:proofErr w:type="gramStart"/>
      <w:r w:rsidRPr="0093342E">
        <w:rPr>
          <w:rFonts w:cs="Arial"/>
          <w:sz w:val="20"/>
          <w:szCs w:val="20"/>
        </w:rPr>
        <w:t>is diverted</w:t>
      </w:r>
      <w:proofErr w:type="gramEnd"/>
      <w:r w:rsidRPr="0093342E">
        <w:rPr>
          <w:rFonts w:cs="Arial"/>
          <w:sz w:val="20"/>
          <w:szCs w:val="20"/>
        </w:rPr>
        <w:t xml:space="preserve"> from work and performance.</w:t>
      </w:r>
    </w:p>
    <w:p w14:paraId="781CB5E3" w14:textId="12F47EF2" w:rsidR="00DE14A7" w:rsidRPr="0093342E" w:rsidRDefault="009B2AC3" w:rsidP="00EE77B7">
      <w:pPr>
        <w:jc w:val="left"/>
        <w:rPr>
          <w:rFonts w:cs="Arial"/>
          <w:b/>
          <w:bCs/>
          <w:sz w:val="20"/>
          <w:szCs w:val="20"/>
        </w:rPr>
      </w:pPr>
      <w:r w:rsidRPr="0093342E">
        <w:rPr>
          <w:rFonts w:cs="Arial"/>
          <w:sz w:val="20"/>
          <w:szCs w:val="20"/>
        </w:rPr>
        <w:t xml:space="preserve"> </w:t>
      </w:r>
      <w:r w:rsidR="00B32688" w:rsidRPr="0093342E">
        <w:rPr>
          <w:rFonts w:cs="Arial"/>
          <w:sz w:val="20"/>
          <w:szCs w:val="20"/>
        </w:rPr>
        <w:t xml:space="preserve">There are </w:t>
      </w:r>
      <w:proofErr w:type="gramStart"/>
      <w:r w:rsidR="00B32688" w:rsidRPr="0093342E">
        <w:rPr>
          <w:rFonts w:cs="Arial"/>
          <w:sz w:val="20"/>
          <w:szCs w:val="20"/>
        </w:rPr>
        <w:t>many</w:t>
      </w:r>
      <w:proofErr w:type="gramEnd"/>
      <w:r w:rsidR="00B32688" w:rsidRPr="0093342E">
        <w:rPr>
          <w:rFonts w:cs="Arial"/>
          <w:sz w:val="20"/>
          <w:szCs w:val="20"/>
        </w:rPr>
        <w:t xml:space="preserve"> things that can be done to reduce </w:t>
      </w:r>
      <w:r w:rsidR="00DE14A7" w:rsidRPr="0093342E">
        <w:rPr>
          <w:rFonts w:cs="Arial"/>
          <w:sz w:val="20"/>
          <w:szCs w:val="20"/>
        </w:rPr>
        <w:t>negative impac</w:t>
      </w:r>
      <w:r w:rsidR="00C03B90" w:rsidRPr="0093342E">
        <w:rPr>
          <w:rFonts w:cs="Arial"/>
          <w:sz w:val="20"/>
          <w:szCs w:val="20"/>
        </w:rPr>
        <w:t>t</w:t>
      </w:r>
      <w:r w:rsidRPr="0093342E">
        <w:rPr>
          <w:rFonts w:cs="Arial"/>
          <w:sz w:val="20"/>
          <w:szCs w:val="20"/>
        </w:rPr>
        <w:t xml:space="preserve"> such as </w:t>
      </w:r>
      <w:r w:rsidR="00C03B90" w:rsidRPr="0093342E">
        <w:rPr>
          <w:rFonts w:cs="Arial"/>
          <w:sz w:val="20"/>
          <w:szCs w:val="20"/>
        </w:rPr>
        <w:t>giving</w:t>
      </w:r>
      <w:r w:rsidRPr="0093342E">
        <w:rPr>
          <w:rFonts w:cs="Arial"/>
          <w:sz w:val="20"/>
          <w:szCs w:val="20"/>
        </w:rPr>
        <w:t xml:space="preserve"> people the chance to have a say in, control over, and affect their employment. Give employees the chance to voice their opinions about workplace rules and regulations. People should </w:t>
      </w:r>
      <w:proofErr w:type="gramStart"/>
      <w:r w:rsidRPr="0093342E">
        <w:rPr>
          <w:rFonts w:cs="Arial"/>
          <w:sz w:val="20"/>
          <w:szCs w:val="20"/>
        </w:rPr>
        <w:t>be treated</w:t>
      </w:r>
      <w:proofErr w:type="gramEnd"/>
      <w:r w:rsidRPr="0093342E">
        <w:rPr>
          <w:rFonts w:cs="Arial"/>
          <w:sz w:val="20"/>
          <w:szCs w:val="20"/>
        </w:rPr>
        <w:t xml:space="preserve"> fairly and consistently as adults. Treat your staff with respect and as though they are deserving of it because they are. Make sure individuals receive the right incentives and recognition so they know their work </w:t>
      </w:r>
      <w:proofErr w:type="gramStart"/>
      <w:r w:rsidRPr="0093342E">
        <w:rPr>
          <w:rFonts w:cs="Arial"/>
          <w:sz w:val="20"/>
          <w:szCs w:val="20"/>
        </w:rPr>
        <w:t>is valued</w:t>
      </w:r>
      <w:proofErr w:type="gramEnd"/>
      <w:r w:rsidRPr="0093342E">
        <w:rPr>
          <w:rFonts w:cs="Arial"/>
          <w:sz w:val="20"/>
          <w:szCs w:val="20"/>
        </w:rPr>
        <w:t>.</w:t>
      </w:r>
      <w:r w:rsidR="00744E17" w:rsidRPr="0093342E">
        <w:rPr>
          <w:rFonts w:cs="Arial"/>
          <w:sz w:val="20"/>
          <w:szCs w:val="20"/>
        </w:rPr>
        <w:t xml:space="preserve"> Establish a strategy plan with the necessary leadership and a mission, vision, values, and goals section. Everyone wants to receive the same information as rapidly as everyone else, so make everyone feel involved.</w:t>
      </w:r>
      <w:r w:rsidR="00484D7B" w:rsidRPr="0093342E">
        <w:rPr>
          <w:rFonts w:cs="Arial"/>
          <w:sz w:val="20"/>
          <w:szCs w:val="20"/>
          <w:shd w:val="clear" w:color="auto" w:fill="FFFFFF"/>
        </w:rPr>
        <w:t xml:space="preserve"> (You Can Counter Negativity in the Workplace </w:t>
      </w:r>
      <w:r w:rsidR="003F2B42" w:rsidRPr="0093342E">
        <w:rPr>
          <w:rFonts w:cs="Arial"/>
          <w:sz w:val="20"/>
          <w:szCs w:val="20"/>
          <w:shd w:val="clear" w:color="auto" w:fill="FFFFFF"/>
        </w:rPr>
        <w:t>with</w:t>
      </w:r>
      <w:r w:rsidR="00484D7B" w:rsidRPr="0093342E">
        <w:rPr>
          <w:rFonts w:cs="Arial"/>
          <w:sz w:val="20"/>
          <w:szCs w:val="20"/>
          <w:shd w:val="clear" w:color="auto" w:fill="FFFFFF"/>
        </w:rPr>
        <w:t xml:space="preserve"> These 9 Tips, 2022)</w:t>
      </w:r>
    </w:p>
    <w:p w14:paraId="0228F56C" w14:textId="77777777" w:rsidR="00DE14A7" w:rsidRPr="0093342E" w:rsidRDefault="00DE14A7" w:rsidP="00EE77B7">
      <w:pPr>
        <w:jc w:val="left"/>
        <w:rPr>
          <w:rFonts w:cs="Arial"/>
          <w:b/>
          <w:bCs/>
          <w:sz w:val="20"/>
          <w:szCs w:val="20"/>
        </w:rPr>
      </w:pPr>
    </w:p>
    <w:p w14:paraId="0CE7BA43" w14:textId="77777777" w:rsidR="0093342E" w:rsidRDefault="0093342E" w:rsidP="00EE77B7">
      <w:pPr>
        <w:jc w:val="left"/>
        <w:rPr>
          <w:rFonts w:cs="Arial"/>
          <w:b/>
          <w:bCs/>
          <w:sz w:val="16"/>
          <w:szCs w:val="16"/>
        </w:rPr>
      </w:pPr>
    </w:p>
    <w:p w14:paraId="4FDF49AA" w14:textId="77777777" w:rsidR="0093342E" w:rsidRDefault="0093342E" w:rsidP="00EE77B7">
      <w:pPr>
        <w:jc w:val="left"/>
        <w:rPr>
          <w:rFonts w:cs="Arial"/>
          <w:b/>
          <w:bCs/>
          <w:sz w:val="16"/>
          <w:szCs w:val="16"/>
        </w:rPr>
      </w:pPr>
    </w:p>
    <w:p w14:paraId="300166F6" w14:textId="77777777" w:rsidR="0093342E" w:rsidRDefault="0093342E" w:rsidP="00EE77B7">
      <w:pPr>
        <w:jc w:val="left"/>
        <w:rPr>
          <w:rFonts w:cs="Arial"/>
          <w:b/>
          <w:bCs/>
          <w:sz w:val="16"/>
          <w:szCs w:val="16"/>
        </w:rPr>
      </w:pPr>
    </w:p>
    <w:p w14:paraId="2D907823" w14:textId="77777777" w:rsidR="0093342E" w:rsidRDefault="0093342E" w:rsidP="00EE77B7">
      <w:pPr>
        <w:jc w:val="left"/>
        <w:rPr>
          <w:rFonts w:cs="Arial"/>
          <w:b/>
          <w:bCs/>
          <w:sz w:val="16"/>
          <w:szCs w:val="16"/>
        </w:rPr>
      </w:pPr>
    </w:p>
    <w:p w14:paraId="17ACC4DD" w14:textId="77777777" w:rsidR="0093342E" w:rsidRDefault="0093342E" w:rsidP="00EE77B7">
      <w:pPr>
        <w:jc w:val="left"/>
        <w:rPr>
          <w:rFonts w:cs="Arial"/>
          <w:b/>
          <w:bCs/>
          <w:sz w:val="16"/>
          <w:szCs w:val="16"/>
        </w:rPr>
      </w:pPr>
    </w:p>
    <w:p w14:paraId="291D4545" w14:textId="77777777" w:rsidR="0093342E" w:rsidRDefault="0093342E" w:rsidP="00EE77B7">
      <w:pPr>
        <w:jc w:val="left"/>
        <w:rPr>
          <w:rFonts w:cs="Arial"/>
          <w:b/>
          <w:bCs/>
          <w:sz w:val="16"/>
          <w:szCs w:val="16"/>
        </w:rPr>
      </w:pPr>
    </w:p>
    <w:p w14:paraId="3FD99349" w14:textId="77777777" w:rsidR="0093342E" w:rsidRDefault="0093342E" w:rsidP="00EE77B7">
      <w:pPr>
        <w:jc w:val="left"/>
        <w:rPr>
          <w:rFonts w:cs="Arial"/>
          <w:b/>
          <w:bCs/>
          <w:sz w:val="16"/>
          <w:szCs w:val="16"/>
        </w:rPr>
      </w:pPr>
    </w:p>
    <w:p w14:paraId="6A307270" w14:textId="77777777" w:rsidR="0093342E" w:rsidRDefault="0093342E" w:rsidP="00EE77B7">
      <w:pPr>
        <w:jc w:val="left"/>
        <w:rPr>
          <w:rFonts w:cs="Arial"/>
          <w:b/>
          <w:bCs/>
          <w:sz w:val="16"/>
          <w:szCs w:val="16"/>
        </w:rPr>
      </w:pPr>
    </w:p>
    <w:p w14:paraId="107D022E" w14:textId="77777777" w:rsidR="0093342E" w:rsidRDefault="0093342E" w:rsidP="00EE77B7">
      <w:pPr>
        <w:jc w:val="left"/>
        <w:rPr>
          <w:rFonts w:cs="Arial"/>
          <w:b/>
          <w:bCs/>
          <w:sz w:val="16"/>
          <w:szCs w:val="16"/>
        </w:rPr>
      </w:pPr>
    </w:p>
    <w:p w14:paraId="14404EAA" w14:textId="77777777" w:rsidR="0093342E" w:rsidRDefault="0093342E" w:rsidP="00EE77B7">
      <w:pPr>
        <w:jc w:val="left"/>
        <w:rPr>
          <w:rFonts w:cs="Arial"/>
          <w:b/>
          <w:bCs/>
          <w:sz w:val="16"/>
          <w:szCs w:val="16"/>
        </w:rPr>
      </w:pPr>
    </w:p>
    <w:p w14:paraId="349D919F" w14:textId="77777777" w:rsidR="00D615A2" w:rsidRDefault="00D615A2" w:rsidP="00EE77B7">
      <w:pPr>
        <w:jc w:val="left"/>
        <w:rPr>
          <w:rFonts w:cs="Arial"/>
          <w:szCs w:val="24"/>
          <w:u w:val="single"/>
        </w:rPr>
      </w:pPr>
    </w:p>
    <w:p w14:paraId="3926E75E" w14:textId="77777777" w:rsidR="00D615A2" w:rsidRDefault="00D615A2" w:rsidP="00EE77B7">
      <w:pPr>
        <w:jc w:val="left"/>
        <w:rPr>
          <w:rFonts w:cs="Arial"/>
          <w:szCs w:val="24"/>
          <w:u w:val="single"/>
        </w:rPr>
      </w:pPr>
    </w:p>
    <w:p w14:paraId="2133CE5E" w14:textId="1BE84835" w:rsidR="00AF2A5D" w:rsidRDefault="00AF2A5D" w:rsidP="00EE77B7">
      <w:pPr>
        <w:jc w:val="left"/>
        <w:rPr>
          <w:rFonts w:cs="Arial"/>
          <w:szCs w:val="24"/>
          <w:u w:val="single"/>
        </w:rPr>
      </w:pPr>
      <w:r w:rsidRPr="0093342E">
        <w:rPr>
          <w:rFonts w:cs="Arial"/>
          <w:szCs w:val="24"/>
          <w:u w:val="single"/>
        </w:rPr>
        <w:lastRenderedPageBreak/>
        <w:t>References</w:t>
      </w:r>
    </w:p>
    <w:p w14:paraId="558F4629" w14:textId="77777777" w:rsidR="0093342E" w:rsidRPr="0093342E" w:rsidRDefault="0093342E" w:rsidP="00EE77B7">
      <w:pPr>
        <w:jc w:val="left"/>
        <w:rPr>
          <w:rFonts w:cs="Arial"/>
          <w:szCs w:val="24"/>
          <w:u w:val="single"/>
        </w:rPr>
      </w:pPr>
    </w:p>
    <w:p w14:paraId="478AD153" w14:textId="79BC76A8" w:rsidR="00555598" w:rsidRPr="0093342E" w:rsidRDefault="00555598" w:rsidP="00EE77B7">
      <w:pPr>
        <w:jc w:val="left"/>
        <w:rPr>
          <w:rFonts w:cs="Arial"/>
          <w:b/>
          <w:bCs/>
          <w:sz w:val="16"/>
          <w:szCs w:val="16"/>
        </w:rPr>
      </w:pPr>
      <w:r w:rsidRPr="0093342E">
        <w:rPr>
          <w:rFonts w:cs="Arial"/>
          <w:color w:val="000000"/>
          <w:sz w:val="16"/>
          <w:szCs w:val="16"/>
          <w:shd w:val="clear" w:color="auto" w:fill="FFFFFF"/>
        </w:rPr>
        <w:t>Fleximize. 2022. [online] Available at: &lt;https://fleximize.com/articles/001697/how-behaviour-impacts-workplace&gt; [Accessed 30 July 2022].</w:t>
      </w:r>
    </w:p>
    <w:p w14:paraId="4983D6F7" w14:textId="77777777" w:rsidR="00555598" w:rsidRPr="0093342E" w:rsidRDefault="00555598" w:rsidP="00EE77B7">
      <w:pPr>
        <w:jc w:val="left"/>
        <w:rPr>
          <w:rFonts w:cs="Arial"/>
          <w:b/>
          <w:bCs/>
          <w:sz w:val="16"/>
          <w:szCs w:val="16"/>
        </w:rPr>
      </w:pPr>
    </w:p>
    <w:p w14:paraId="60DCE1A2" w14:textId="0C7AF043" w:rsidR="00744451" w:rsidRPr="0093342E" w:rsidRDefault="00744451" w:rsidP="00EE77B7">
      <w:pPr>
        <w:jc w:val="left"/>
        <w:rPr>
          <w:rFonts w:cs="Arial"/>
          <w:b/>
          <w:bCs/>
          <w:sz w:val="16"/>
          <w:szCs w:val="16"/>
        </w:rPr>
      </w:pPr>
      <w:r w:rsidRPr="0093342E">
        <w:rPr>
          <w:rFonts w:cs="Arial"/>
          <w:color w:val="000000"/>
          <w:sz w:val="16"/>
          <w:szCs w:val="16"/>
          <w:shd w:val="clear" w:color="auto" w:fill="FFFFFF"/>
        </w:rPr>
        <w:t>how-our-beliefs-and-values-shape-our-</w:t>
      </w:r>
      <w:r w:rsidR="003F2B42" w:rsidRPr="0093342E">
        <w:rPr>
          <w:rFonts w:cs="Arial"/>
          <w:color w:val="000000"/>
          <w:sz w:val="16"/>
          <w:szCs w:val="16"/>
          <w:shd w:val="clear" w:color="auto" w:fill="FFFFFF"/>
        </w:rPr>
        <w:t>behaviour</w:t>
      </w:r>
      <w:r w:rsidRPr="0093342E">
        <w:rPr>
          <w:rFonts w:cs="Arial"/>
          <w:color w:val="000000"/>
          <w:sz w:val="16"/>
          <w:szCs w:val="16"/>
          <w:shd w:val="clear" w:color="auto" w:fill="FFFFFF"/>
        </w:rPr>
        <w:t>. 2022. [online] Available at: &lt;https://iulianionescu.com/blog/how-our-beliefs-and-values-shap…&gt; [Accessed 26 July 2022].</w:t>
      </w:r>
    </w:p>
    <w:p w14:paraId="7E37840F" w14:textId="77777777" w:rsidR="00744451" w:rsidRPr="0093342E" w:rsidRDefault="00744451" w:rsidP="00EE77B7">
      <w:pPr>
        <w:jc w:val="left"/>
        <w:rPr>
          <w:rFonts w:cs="Arial"/>
          <w:b/>
          <w:bCs/>
          <w:sz w:val="16"/>
          <w:szCs w:val="16"/>
        </w:rPr>
      </w:pPr>
    </w:p>
    <w:p w14:paraId="4196678F" w14:textId="77777777" w:rsidR="00744451" w:rsidRPr="0093342E" w:rsidRDefault="00744451" w:rsidP="00EE77B7">
      <w:pPr>
        <w:jc w:val="left"/>
        <w:rPr>
          <w:rFonts w:cs="Arial"/>
          <w:b/>
          <w:bCs/>
          <w:sz w:val="16"/>
          <w:szCs w:val="16"/>
        </w:rPr>
      </w:pPr>
    </w:p>
    <w:p w14:paraId="44D37A68" w14:textId="170F313A" w:rsidR="0031345E" w:rsidRPr="0093342E" w:rsidRDefault="0031345E" w:rsidP="00EE77B7">
      <w:pPr>
        <w:jc w:val="left"/>
        <w:rPr>
          <w:rFonts w:cs="Arial"/>
          <w:color w:val="000000"/>
          <w:sz w:val="16"/>
          <w:szCs w:val="16"/>
          <w:shd w:val="clear" w:color="auto" w:fill="FFFFFF"/>
        </w:rPr>
      </w:pPr>
      <w:r w:rsidRPr="0093342E">
        <w:rPr>
          <w:rFonts w:cs="Arial"/>
          <w:color w:val="000000"/>
          <w:sz w:val="16"/>
          <w:szCs w:val="16"/>
          <w:shd w:val="clear" w:color="auto" w:fill="FFFFFF"/>
        </w:rPr>
        <w:t>Car</w:t>
      </w:r>
      <w:r w:rsidR="00302E52" w:rsidRPr="0093342E">
        <w:rPr>
          <w:rFonts w:cs="Arial"/>
          <w:color w:val="000000"/>
          <w:sz w:val="16"/>
          <w:szCs w:val="16"/>
          <w:shd w:val="clear" w:color="auto" w:fill="FFFFFF"/>
        </w:rPr>
        <w:t>e</w:t>
      </w:r>
      <w:r w:rsidRPr="0093342E">
        <w:rPr>
          <w:rFonts w:cs="Arial"/>
          <w:color w:val="000000"/>
          <w:sz w:val="16"/>
          <w:szCs w:val="16"/>
          <w:shd w:val="clear" w:color="auto" w:fill="FFFFFF"/>
        </w:rPr>
        <w:t>A.,</w:t>
      </w:r>
      <w:r w:rsidR="003F2B42" w:rsidRPr="0093342E">
        <w:rPr>
          <w:rFonts w:cs="Arial"/>
          <w:color w:val="000000"/>
          <w:sz w:val="16"/>
          <w:szCs w:val="16"/>
          <w:shd w:val="clear" w:color="auto" w:fill="FFFFFF"/>
        </w:rPr>
        <w:t>2022. [</w:t>
      </w:r>
      <w:r w:rsidRPr="0093342E">
        <w:rPr>
          <w:rFonts w:cs="Arial"/>
          <w:color w:val="000000"/>
          <w:sz w:val="16"/>
          <w:szCs w:val="16"/>
          <w:shd w:val="clear" w:color="auto" w:fill="FFFFFF"/>
        </w:rPr>
        <w:t>online]Activesocialcare.com.Availableat: &lt;https://activesocialcare.com/handbook/understanding-your-role/personal-values-attitudes-and-beliefs&gt; [Accessed 26 July 2022].</w:t>
      </w:r>
    </w:p>
    <w:p w14:paraId="504CC084" w14:textId="77777777" w:rsidR="00FE6BA6" w:rsidRPr="0093342E" w:rsidRDefault="00FE6BA6" w:rsidP="00EE77B7">
      <w:pPr>
        <w:jc w:val="left"/>
        <w:rPr>
          <w:rFonts w:cs="Arial"/>
          <w:b/>
          <w:bCs/>
          <w:sz w:val="16"/>
          <w:szCs w:val="16"/>
        </w:rPr>
      </w:pPr>
    </w:p>
    <w:p w14:paraId="455C930E" w14:textId="13370D0F" w:rsidR="0031345E" w:rsidRDefault="00FE6BA6" w:rsidP="00EE77B7">
      <w:pPr>
        <w:jc w:val="left"/>
        <w:rPr>
          <w:rFonts w:cs="Arial"/>
          <w:color w:val="000000"/>
          <w:sz w:val="16"/>
          <w:szCs w:val="16"/>
          <w:shd w:val="clear" w:color="auto" w:fill="FFFFFF"/>
        </w:rPr>
      </w:pPr>
      <w:r w:rsidRPr="0093342E">
        <w:rPr>
          <w:rFonts w:cs="Arial"/>
          <w:color w:val="000000"/>
          <w:sz w:val="16"/>
          <w:szCs w:val="16"/>
          <w:shd w:val="clear" w:color="auto" w:fill="FFFFFF"/>
        </w:rPr>
        <w:t>Diversityjournal.com. 2022. </w:t>
      </w:r>
      <w:r w:rsidRPr="0093342E">
        <w:rPr>
          <w:rFonts w:cs="Arial"/>
          <w:i/>
          <w:iCs/>
          <w:color w:val="000000"/>
          <w:sz w:val="16"/>
          <w:szCs w:val="16"/>
          <w:shd w:val="clear" w:color="auto" w:fill="FFFFFF"/>
        </w:rPr>
        <w:t xml:space="preserve">Culture, </w:t>
      </w:r>
      <w:proofErr w:type="gramStart"/>
      <w:r w:rsidRPr="0093342E">
        <w:rPr>
          <w:rFonts w:cs="Arial"/>
          <w:i/>
          <w:iCs/>
          <w:color w:val="000000"/>
          <w:sz w:val="16"/>
          <w:szCs w:val="16"/>
          <w:shd w:val="clear" w:color="auto" w:fill="FFFFFF"/>
        </w:rPr>
        <w:t>Values</w:t>
      </w:r>
      <w:proofErr w:type="gramEnd"/>
      <w:r w:rsidRPr="0093342E">
        <w:rPr>
          <w:rFonts w:cs="Arial"/>
          <w:i/>
          <w:iCs/>
          <w:color w:val="000000"/>
          <w:sz w:val="16"/>
          <w:szCs w:val="16"/>
          <w:shd w:val="clear" w:color="auto" w:fill="FFFFFF"/>
        </w:rPr>
        <w:t xml:space="preserve"> and the Impact at Work</w:t>
      </w:r>
      <w:r w:rsidRPr="0093342E">
        <w:rPr>
          <w:rFonts w:cs="Arial"/>
          <w:color w:val="000000"/>
          <w:sz w:val="16"/>
          <w:szCs w:val="16"/>
          <w:shd w:val="clear" w:color="auto" w:fill="FFFFFF"/>
        </w:rPr>
        <w:t>. [online] Available at: &lt;https://diversityjournal.com/9823-culture-values-and-the-impact-at-work/&gt; [Accessed 28 July 2022].</w:t>
      </w:r>
    </w:p>
    <w:p w14:paraId="3AEAB066" w14:textId="77777777" w:rsidR="0093342E" w:rsidRDefault="0093342E" w:rsidP="00EE77B7">
      <w:pPr>
        <w:jc w:val="left"/>
        <w:rPr>
          <w:rFonts w:cs="Arial"/>
          <w:color w:val="000000"/>
          <w:sz w:val="16"/>
          <w:szCs w:val="16"/>
          <w:shd w:val="clear" w:color="auto" w:fill="FFFFFF"/>
        </w:rPr>
      </w:pPr>
    </w:p>
    <w:p w14:paraId="7585856F" w14:textId="77777777" w:rsidR="0093342E" w:rsidRPr="0093342E" w:rsidRDefault="0093342E" w:rsidP="00EE77B7">
      <w:pPr>
        <w:jc w:val="left"/>
        <w:rPr>
          <w:rFonts w:cs="Arial"/>
          <w:color w:val="000000"/>
          <w:sz w:val="16"/>
          <w:szCs w:val="16"/>
          <w:shd w:val="clear" w:color="auto" w:fill="FFFFFF"/>
        </w:rPr>
      </w:pPr>
    </w:p>
    <w:p w14:paraId="46A8FAFE" w14:textId="3450B4A3" w:rsidR="00FE6BA6" w:rsidRPr="0093342E" w:rsidRDefault="009B3B04" w:rsidP="00EE77B7">
      <w:pPr>
        <w:jc w:val="left"/>
        <w:rPr>
          <w:rFonts w:cs="Arial"/>
          <w:sz w:val="16"/>
          <w:szCs w:val="16"/>
        </w:rPr>
      </w:pPr>
      <w:r w:rsidRPr="0093342E">
        <w:rPr>
          <w:rFonts w:cs="Arial"/>
          <w:color w:val="000000"/>
          <w:sz w:val="16"/>
          <w:szCs w:val="16"/>
          <w:shd w:val="clear" w:color="auto" w:fill="FFFFFF"/>
        </w:rPr>
        <w:t>Occupational Health and Safety Blog. 2022. </w:t>
      </w:r>
      <w:r w:rsidRPr="0093342E">
        <w:rPr>
          <w:rFonts w:cs="Arial"/>
          <w:i/>
          <w:iCs/>
          <w:color w:val="000000"/>
          <w:sz w:val="16"/>
          <w:szCs w:val="16"/>
          <w:shd w:val="clear" w:color="auto" w:fill="FFFFFF"/>
        </w:rPr>
        <w:t xml:space="preserve">How Does </w:t>
      </w:r>
      <w:r w:rsidR="003F2B42" w:rsidRPr="0093342E">
        <w:rPr>
          <w:rFonts w:cs="Arial"/>
          <w:i/>
          <w:iCs/>
          <w:color w:val="000000"/>
          <w:sz w:val="16"/>
          <w:szCs w:val="16"/>
          <w:shd w:val="clear" w:color="auto" w:fill="FFFFFF"/>
        </w:rPr>
        <w:t>Behaviour</w:t>
      </w:r>
      <w:r w:rsidRPr="0093342E">
        <w:rPr>
          <w:rFonts w:cs="Arial"/>
          <w:i/>
          <w:iCs/>
          <w:color w:val="000000"/>
          <w:sz w:val="16"/>
          <w:szCs w:val="16"/>
          <w:shd w:val="clear" w:color="auto" w:fill="FFFFFF"/>
        </w:rPr>
        <w:t xml:space="preserve"> Affect Work </w:t>
      </w:r>
      <w:r w:rsidR="003F2B42" w:rsidRPr="0093342E">
        <w:rPr>
          <w:rFonts w:cs="Arial"/>
          <w:i/>
          <w:iCs/>
          <w:color w:val="000000"/>
          <w:sz w:val="16"/>
          <w:szCs w:val="16"/>
          <w:shd w:val="clear" w:color="auto" w:fill="FFFFFF"/>
        </w:rPr>
        <w:t>Performance?</w:t>
      </w:r>
      <w:r w:rsidRPr="0093342E">
        <w:rPr>
          <w:rFonts w:cs="Arial"/>
          <w:color w:val="000000"/>
          <w:sz w:val="16"/>
          <w:szCs w:val="16"/>
          <w:shd w:val="clear" w:color="auto" w:fill="FFFFFF"/>
        </w:rPr>
        <w:t xml:space="preserve"> [online] Available at: &lt;https://www.hseblog.com/how-does-behavior-affect-work-performance/&gt; [Accessed 30 July 2022].</w:t>
      </w:r>
    </w:p>
    <w:p w14:paraId="7EC2ED4D" w14:textId="77777777" w:rsidR="009B3B04" w:rsidRPr="0093342E" w:rsidRDefault="009B3B04" w:rsidP="00EE77B7">
      <w:pPr>
        <w:jc w:val="left"/>
        <w:rPr>
          <w:rFonts w:cs="Arial"/>
          <w:sz w:val="16"/>
          <w:szCs w:val="16"/>
        </w:rPr>
      </w:pPr>
    </w:p>
    <w:p w14:paraId="5742EC57" w14:textId="77777777" w:rsidR="009B3B04" w:rsidRPr="0093342E" w:rsidRDefault="009B3B04" w:rsidP="00EE77B7">
      <w:pPr>
        <w:jc w:val="left"/>
        <w:rPr>
          <w:rFonts w:cs="Arial"/>
          <w:sz w:val="16"/>
          <w:szCs w:val="16"/>
        </w:rPr>
      </w:pPr>
    </w:p>
    <w:p w14:paraId="67070D54" w14:textId="11039D28" w:rsidR="00BC140C" w:rsidRPr="0093342E" w:rsidRDefault="00BC140C" w:rsidP="00EE77B7">
      <w:pPr>
        <w:jc w:val="left"/>
        <w:rPr>
          <w:rFonts w:cs="Arial"/>
          <w:color w:val="000000"/>
          <w:sz w:val="16"/>
          <w:szCs w:val="16"/>
          <w:shd w:val="clear" w:color="auto" w:fill="FFFFFF"/>
        </w:rPr>
      </w:pPr>
      <w:r w:rsidRPr="0093342E">
        <w:rPr>
          <w:rFonts w:cs="Arial"/>
          <w:color w:val="000000"/>
          <w:sz w:val="16"/>
          <w:szCs w:val="16"/>
          <w:shd w:val="clear" w:color="auto" w:fill="FFFFFF"/>
        </w:rPr>
        <w:t>Transcendbusiness.com. 2022. </w:t>
      </w:r>
      <w:r w:rsidRPr="0093342E">
        <w:rPr>
          <w:rFonts w:cs="Arial"/>
          <w:i/>
          <w:iCs/>
          <w:color w:val="000000"/>
          <w:sz w:val="16"/>
          <w:szCs w:val="16"/>
          <w:shd w:val="clear" w:color="auto" w:fill="FFFFFF"/>
        </w:rPr>
        <w:t xml:space="preserve">How Workplace Values Impact Decision Making, </w:t>
      </w:r>
      <w:r w:rsidR="003F2B42" w:rsidRPr="0093342E">
        <w:rPr>
          <w:rFonts w:cs="Arial"/>
          <w:i/>
          <w:iCs/>
          <w:color w:val="000000"/>
          <w:sz w:val="16"/>
          <w:szCs w:val="16"/>
          <w:shd w:val="clear" w:color="auto" w:fill="FFFFFF"/>
        </w:rPr>
        <w:t>Behaviour</w:t>
      </w:r>
      <w:r w:rsidRPr="0093342E">
        <w:rPr>
          <w:rFonts w:cs="Arial"/>
          <w:i/>
          <w:iCs/>
          <w:color w:val="000000"/>
          <w:sz w:val="16"/>
          <w:szCs w:val="16"/>
          <w:shd w:val="clear" w:color="auto" w:fill="FFFFFF"/>
        </w:rPr>
        <w:t>, and Communication in the Workplace - Transcend</w:t>
      </w:r>
      <w:r w:rsidRPr="0093342E">
        <w:rPr>
          <w:rFonts w:cs="Arial"/>
          <w:color w:val="000000"/>
          <w:sz w:val="16"/>
          <w:szCs w:val="16"/>
          <w:shd w:val="clear" w:color="auto" w:fill="FFFFFF"/>
        </w:rPr>
        <w:t>. [online] Available at: &lt;https://transcendbusiness.com/2022/04/how-workplace-values-impact-decision-making-behavior-and-communication-in-the-workplace/&gt; [Accessed 26 July 2022].</w:t>
      </w:r>
    </w:p>
    <w:p w14:paraId="3DC8041C" w14:textId="77777777" w:rsidR="007735D6" w:rsidRPr="0093342E" w:rsidRDefault="007735D6" w:rsidP="00EE77B7">
      <w:pPr>
        <w:jc w:val="left"/>
        <w:rPr>
          <w:rFonts w:cs="Arial"/>
          <w:sz w:val="16"/>
          <w:szCs w:val="16"/>
        </w:rPr>
      </w:pPr>
    </w:p>
    <w:p w14:paraId="73FE86FC" w14:textId="77777777" w:rsidR="00E0526A" w:rsidRPr="0093342E" w:rsidRDefault="00E0526A" w:rsidP="00EE77B7">
      <w:pPr>
        <w:jc w:val="left"/>
        <w:rPr>
          <w:rFonts w:cs="Arial"/>
          <w:sz w:val="16"/>
          <w:szCs w:val="16"/>
        </w:rPr>
      </w:pPr>
    </w:p>
    <w:p w14:paraId="0F8A8EA7" w14:textId="313BAA4C" w:rsidR="00F57F37" w:rsidRDefault="00F57F37" w:rsidP="00EE77B7">
      <w:pPr>
        <w:jc w:val="left"/>
        <w:rPr>
          <w:rFonts w:cs="Arial"/>
          <w:color w:val="000000"/>
          <w:sz w:val="16"/>
          <w:szCs w:val="16"/>
          <w:shd w:val="clear" w:color="auto" w:fill="FFFFFF"/>
        </w:rPr>
      </w:pPr>
      <w:r w:rsidRPr="0093342E">
        <w:rPr>
          <w:rFonts w:cs="Arial"/>
          <w:color w:val="000000"/>
          <w:sz w:val="16"/>
          <w:szCs w:val="16"/>
          <w:shd w:val="clear" w:color="auto" w:fill="FFFFFF"/>
        </w:rPr>
        <w:t>eLearning Industry. 2022. </w:t>
      </w:r>
      <w:r w:rsidRPr="0093342E">
        <w:rPr>
          <w:rFonts w:cs="Arial"/>
          <w:i/>
          <w:iCs/>
          <w:color w:val="000000"/>
          <w:sz w:val="16"/>
          <w:szCs w:val="16"/>
          <w:shd w:val="clear" w:color="auto" w:fill="FFFFFF"/>
        </w:rPr>
        <w:t xml:space="preserve">The Impact </w:t>
      </w:r>
      <w:r w:rsidR="003F2B42" w:rsidRPr="0093342E">
        <w:rPr>
          <w:rFonts w:cs="Arial"/>
          <w:i/>
          <w:iCs/>
          <w:color w:val="000000"/>
          <w:sz w:val="16"/>
          <w:szCs w:val="16"/>
          <w:shd w:val="clear" w:color="auto" w:fill="FFFFFF"/>
        </w:rPr>
        <w:t>of</w:t>
      </w:r>
      <w:r w:rsidRPr="0093342E">
        <w:rPr>
          <w:rFonts w:cs="Arial"/>
          <w:i/>
          <w:iCs/>
          <w:color w:val="000000"/>
          <w:sz w:val="16"/>
          <w:szCs w:val="16"/>
          <w:shd w:val="clear" w:color="auto" w:fill="FFFFFF"/>
        </w:rPr>
        <w:t xml:space="preserve"> Real Behaviour Change </w:t>
      </w:r>
      <w:r w:rsidR="003F2B42" w:rsidRPr="0093342E">
        <w:rPr>
          <w:rFonts w:cs="Arial"/>
          <w:i/>
          <w:iCs/>
          <w:color w:val="000000"/>
          <w:sz w:val="16"/>
          <w:szCs w:val="16"/>
          <w:shd w:val="clear" w:color="auto" w:fill="FFFFFF"/>
        </w:rPr>
        <w:t>in</w:t>
      </w:r>
      <w:r w:rsidRPr="0093342E">
        <w:rPr>
          <w:rFonts w:cs="Arial"/>
          <w:i/>
          <w:iCs/>
          <w:color w:val="000000"/>
          <w:sz w:val="16"/>
          <w:szCs w:val="16"/>
          <w:shd w:val="clear" w:color="auto" w:fill="FFFFFF"/>
        </w:rPr>
        <w:t xml:space="preserve"> </w:t>
      </w:r>
      <w:r w:rsidR="003F2B42" w:rsidRPr="0093342E">
        <w:rPr>
          <w:rFonts w:cs="Arial"/>
          <w:i/>
          <w:iCs/>
          <w:color w:val="000000"/>
          <w:sz w:val="16"/>
          <w:szCs w:val="16"/>
          <w:shd w:val="clear" w:color="auto" w:fill="FFFFFF"/>
        </w:rPr>
        <w:t>the</w:t>
      </w:r>
      <w:r w:rsidRPr="0093342E">
        <w:rPr>
          <w:rFonts w:cs="Arial"/>
          <w:i/>
          <w:iCs/>
          <w:color w:val="000000"/>
          <w:sz w:val="16"/>
          <w:szCs w:val="16"/>
          <w:shd w:val="clear" w:color="auto" w:fill="FFFFFF"/>
        </w:rPr>
        <w:t xml:space="preserve"> Workplace</w:t>
      </w:r>
      <w:r w:rsidRPr="0093342E">
        <w:rPr>
          <w:rFonts w:cs="Arial"/>
          <w:color w:val="000000"/>
          <w:sz w:val="16"/>
          <w:szCs w:val="16"/>
          <w:shd w:val="clear" w:color="auto" w:fill="FFFFFF"/>
        </w:rPr>
        <w:t>. [online] Available at: &lt;https://elearningindustry.com/real-behaviour-change-impact-workplace&gt; [Accessed 30 July 2022].</w:t>
      </w:r>
    </w:p>
    <w:p w14:paraId="2035FB2C" w14:textId="77777777" w:rsidR="0093342E" w:rsidRPr="0093342E" w:rsidRDefault="0093342E" w:rsidP="00EE77B7">
      <w:pPr>
        <w:jc w:val="left"/>
        <w:rPr>
          <w:rFonts w:cs="Arial"/>
          <w:color w:val="000000"/>
          <w:sz w:val="16"/>
          <w:szCs w:val="16"/>
          <w:shd w:val="clear" w:color="auto" w:fill="FFFFFF"/>
        </w:rPr>
      </w:pPr>
    </w:p>
    <w:p w14:paraId="45B3FC45" w14:textId="77777777" w:rsidR="00930EDB" w:rsidRPr="0093342E" w:rsidRDefault="00930EDB" w:rsidP="00EE77B7">
      <w:pPr>
        <w:jc w:val="left"/>
        <w:rPr>
          <w:rFonts w:cs="Arial"/>
          <w:color w:val="000000"/>
          <w:sz w:val="16"/>
          <w:szCs w:val="16"/>
          <w:shd w:val="clear" w:color="auto" w:fill="FFFFFF"/>
        </w:rPr>
      </w:pPr>
    </w:p>
    <w:p w14:paraId="49169792" w14:textId="42796211" w:rsidR="00AD1B7B" w:rsidRDefault="00AD1B7B" w:rsidP="00EE77B7">
      <w:pPr>
        <w:jc w:val="left"/>
        <w:rPr>
          <w:rFonts w:cs="Arial"/>
          <w:color w:val="000000"/>
          <w:sz w:val="16"/>
          <w:szCs w:val="16"/>
          <w:shd w:val="clear" w:color="auto" w:fill="FFFFFF"/>
        </w:rPr>
      </w:pPr>
      <w:r w:rsidRPr="0093342E">
        <w:rPr>
          <w:rFonts w:cs="Arial"/>
          <w:color w:val="000000"/>
          <w:sz w:val="16"/>
          <w:szCs w:val="16"/>
          <w:shd w:val="clear" w:color="auto" w:fill="FFFFFF"/>
        </w:rPr>
        <w:t>Skills Portal. 2022. </w:t>
      </w:r>
      <w:r w:rsidRPr="0093342E">
        <w:rPr>
          <w:rFonts w:cs="Arial"/>
          <w:i/>
          <w:iCs/>
          <w:color w:val="000000"/>
          <w:sz w:val="16"/>
          <w:szCs w:val="16"/>
          <w:shd w:val="clear" w:color="auto" w:fill="FFFFFF"/>
        </w:rPr>
        <w:t>The Importance of Mentors in the Workplace</w:t>
      </w:r>
      <w:r w:rsidRPr="0093342E">
        <w:rPr>
          <w:rFonts w:cs="Arial"/>
          <w:color w:val="000000"/>
          <w:sz w:val="16"/>
          <w:szCs w:val="16"/>
          <w:shd w:val="clear" w:color="auto" w:fill="FFFFFF"/>
        </w:rPr>
        <w:t>. [online] Available at: &lt;https://www.skillsportal.co.za/content/importance-mentors-workplace&gt; [Accessed 31 July 2022].</w:t>
      </w:r>
    </w:p>
    <w:p w14:paraId="6548CDF7" w14:textId="77777777" w:rsidR="0093342E" w:rsidRPr="0093342E" w:rsidRDefault="0093342E" w:rsidP="00EE77B7">
      <w:pPr>
        <w:jc w:val="left"/>
        <w:rPr>
          <w:rFonts w:cs="Arial"/>
          <w:color w:val="000000"/>
          <w:sz w:val="16"/>
          <w:szCs w:val="16"/>
          <w:shd w:val="clear" w:color="auto" w:fill="FFFFFF"/>
        </w:rPr>
      </w:pPr>
    </w:p>
    <w:p w14:paraId="58FE5AA2" w14:textId="77777777" w:rsidR="00AD1B7B" w:rsidRPr="0093342E" w:rsidRDefault="00AD1B7B" w:rsidP="00EE77B7">
      <w:pPr>
        <w:jc w:val="left"/>
        <w:rPr>
          <w:rFonts w:cs="Arial"/>
          <w:color w:val="000000"/>
          <w:sz w:val="16"/>
          <w:szCs w:val="16"/>
          <w:shd w:val="clear" w:color="auto" w:fill="FFFFFF"/>
        </w:rPr>
      </w:pPr>
    </w:p>
    <w:p w14:paraId="02A645BF" w14:textId="77777777" w:rsidR="00F57F37" w:rsidRPr="0093342E" w:rsidRDefault="00F57F37" w:rsidP="00EE77B7">
      <w:pPr>
        <w:jc w:val="left"/>
        <w:rPr>
          <w:rFonts w:cs="Arial"/>
          <w:color w:val="000000"/>
          <w:sz w:val="16"/>
          <w:szCs w:val="16"/>
          <w:shd w:val="clear" w:color="auto" w:fill="FFFFFF"/>
        </w:rPr>
      </w:pPr>
    </w:p>
    <w:p w14:paraId="641A84E0" w14:textId="46D81C6C" w:rsidR="00E0526A" w:rsidRPr="0093342E" w:rsidRDefault="00E0526A" w:rsidP="00EE77B7">
      <w:pPr>
        <w:jc w:val="left"/>
        <w:rPr>
          <w:rFonts w:cs="Arial"/>
          <w:sz w:val="16"/>
          <w:szCs w:val="16"/>
        </w:rPr>
      </w:pPr>
      <w:r w:rsidRPr="0093342E">
        <w:rPr>
          <w:rFonts w:cs="Arial"/>
          <w:color w:val="000000"/>
          <w:sz w:val="16"/>
          <w:szCs w:val="16"/>
          <w:shd w:val="clear" w:color="auto" w:fill="FFFFFF"/>
        </w:rPr>
        <w:t>eLearning Industry. 2022. </w:t>
      </w:r>
      <w:r w:rsidRPr="0093342E">
        <w:rPr>
          <w:rFonts w:cs="Arial"/>
          <w:i/>
          <w:iCs/>
          <w:color w:val="000000"/>
          <w:sz w:val="16"/>
          <w:szCs w:val="16"/>
          <w:shd w:val="clear" w:color="auto" w:fill="FFFFFF"/>
        </w:rPr>
        <w:t xml:space="preserve">What Is Employee Behaviour Change </w:t>
      </w:r>
      <w:r w:rsidR="003F2B42" w:rsidRPr="0093342E">
        <w:rPr>
          <w:rFonts w:cs="Arial"/>
          <w:i/>
          <w:iCs/>
          <w:color w:val="000000"/>
          <w:sz w:val="16"/>
          <w:szCs w:val="16"/>
          <w:shd w:val="clear" w:color="auto" w:fill="FFFFFF"/>
        </w:rPr>
        <w:t>and</w:t>
      </w:r>
      <w:r w:rsidRPr="0093342E">
        <w:rPr>
          <w:rFonts w:cs="Arial"/>
          <w:i/>
          <w:iCs/>
          <w:color w:val="000000"/>
          <w:sz w:val="16"/>
          <w:szCs w:val="16"/>
          <w:shd w:val="clear" w:color="auto" w:fill="FFFFFF"/>
        </w:rPr>
        <w:t xml:space="preserve"> How </w:t>
      </w:r>
      <w:r w:rsidR="003F2B42" w:rsidRPr="0093342E">
        <w:rPr>
          <w:rFonts w:cs="Arial"/>
          <w:i/>
          <w:iCs/>
          <w:color w:val="000000"/>
          <w:sz w:val="16"/>
          <w:szCs w:val="16"/>
          <w:shd w:val="clear" w:color="auto" w:fill="FFFFFF"/>
        </w:rPr>
        <w:t>to</w:t>
      </w:r>
      <w:r w:rsidRPr="0093342E">
        <w:rPr>
          <w:rFonts w:cs="Arial"/>
          <w:i/>
          <w:iCs/>
          <w:color w:val="000000"/>
          <w:sz w:val="16"/>
          <w:szCs w:val="16"/>
          <w:shd w:val="clear" w:color="auto" w:fill="FFFFFF"/>
        </w:rPr>
        <w:t xml:space="preserve"> Leverage It </w:t>
      </w:r>
      <w:r w:rsidR="003F2B42" w:rsidRPr="0093342E">
        <w:rPr>
          <w:rFonts w:cs="Arial"/>
          <w:i/>
          <w:iCs/>
          <w:color w:val="000000"/>
          <w:sz w:val="16"/>
          <w:szCs w:val="16"/>
          <w:shd w:val="clear" w:color="auto" w:fill="FFFFFF"/>
        </w:rPr>
        <w:t>in</w:t>
      </w:r>
      <w:r w:rsidRPr="0093342E">
        <w:rPr>
          <w:rFonts w:cs="Arial"/>
          <w:i/>
          <w:iCs/>
          <w:color w:val="000000"/>
          <w:sz w:val="16"/>
          <w:szCs w:val="16"/>
          <w:shd w:val="clear" w:color="auto" w:fill="FFFFFF"/>
        </w:rPr>
        <w:t xml:space="preserve"> </w:t>
      </w:r>
      <w:r w:rsidR="003F2B42" w:rsidRPr="0093342E">
        <w:rPr>
          <w:rFonts w:cs="Arial"/>
          <w:i/>
          <w:iCs/>
          <w:color w:val="000000"/>
          <w:sz w:val="16"/>
          <w:szCs w:val="16"/>
          <w:shd w:val="clear" w:color="auto" w:fill="FFFFFF"/>
        </w:rPr>
        <w:t>the</w:t>
      </w:r>
      <w:r w:rsidRPr="0093342E">
        <w:rPr>
          <w:rFonts w:cs="Arial"/>
          <w:i/>
          <w:iCs/>
          <w:color w:val="000000"/>
          <w:sz w:val="16"/>
          <w:szCs w:val="16"/>
          <w:shd w:val="clear" w:color="auto" w:fill="FFFFFF"/>
        </w:rPr>
        <w:t xml:space="preserve"> L&amp;D Process</w:t>
      </w:r>
      <w:r w:rsidRPr="0093342E">
        <w:rPr>
          <w:rFonts w:cs="Arial"/>
          <w:color w:val="000000"/>
          <w:sz w:val="16"/>
          <w:szCs w:val="16"/>
          <w:shd w:val="clear" w:color="auto" w:fill="FFFFFF"/>
        </w:rPr>
        <w:t>. [online] Available at: &lt;https://elearningindustry.com/employee-behaviour-change-leverage-learning-and-development-process&gt; [Accessed 30 July 2022].</w:t>
      </w:r>
    </w:p>
    <w:p w14:paraId="070E132C" w14:textId="77777777" w:rsidR="00E0526A" w:rsidRDefault="00E0526A" w:rsidP="00EE77B7">
      <w:pPr>
        <w:jc w:val="left"/>
        <w:rPr>
          <w:rFonts w:cs="Arial"/>
          <w:sz w:val="16"/>
          <w:szCs w:val="16"/>
        </w:rPr>
      </w:pPr>
    </w:p>
    <w:p w14:paraId="3B80804D" w14:textId="77777777" w:rsidR="0093342E" w:rsidRDefault="0093342E" w:rsidP="00EE77B7">
      <w:pPr>
        <w:jc w:val="left"/>
        <w:rPr>
          <w:rFonts w:cs="Arial"/>
          <w:sz w:val="16"/>
          <w:szCs w:val="16"/>
        </w:rPr>
      </w:pPr>
    </w:p>
    <w:p w14:paraId="297484D9" w14:textId="77777777" w:rsidR="0093342E" w:rsidRPr="0093342E" w:rsidRDefault="0093342E" w:rsidP="00EE77B7">
      <w:pPr>
        <w:jc w:val="left"/>
        <w:rPr>
          <w:rFonts w:cs="Arial"/>
          <w:sz w:val="16"/>
          <w:szCs w:val="16"/>
        </w:rPr>
      </w:pPr>
    </w:p>
    <w:p w14:paraId="6BBDCEDC" w14:textId="77777777" w:rsidR="00E0526A" w:rsidRPr="0093342E" w:rsidRDefault="00E0526A" w:rsidP="00EE77B7">
      <w:pPr>
        <w:jc w:val="left"/>
        <w:rPr>
          <w:rFonts w:cs="Arial"/>
          <w:sz w:val="16"/>
          <w:szCs w:val="16"/>
        </w:rPr>
      </w:pPr>
    </w:p>
    <w:p w14:paraId="11297F44" w14:textId="77777777" w:rsidR="0093342E" w:rsidRDefault="0093342E" w:rsidP="00EE77B7">
      <w:pPr>
        <w:jc w:val="left"/>
        <w:rPr>
          <w:rFonts w:cs="Arial"/>
          <w:color w:val="000000"/>
          <w:sz w:val="16"/>
          <w:szCs w:val="16"/>
          <w:shd w:val="clear" w:color="auto" w:fill="FFFFFF"/>
        </w:rPr>
      </w:pPr>
    </w:p>
    <w:p w14:paraId="07D7E6C5" w14:textId="2A99A2C1" w:rsidR="00BC140C" w:rsidRPr="0093342E" w:rsidRDefault="003F2B42" w:rsidP="00EE77B7">
      <w:pPr>
        <w:jc w:val="left"/>
        <w:rPr>
          <w:rFonts w:cs="Arial"/>
          <w:color w:val="000000"/>
          <w:sz w:val="16"/>
          <w:szCs w:val="16"/>
          <w:shd w:val="clear" w:color="auto" w:fill="FFFFFF"/>
        </w:rPr>
      </w:pPr>
      <w:r w:rsidRPr="0093342E">
        <w:rPr>
          <w:rFonts w:cs="Arial"/>
          <w:color w:val="000000"/>
          <w:sz w:val="16"/>
          <w:szCs w:val="16"/>
          <w:shd w:val="clear" w:color="auto" w:fill="FFFFFF"/>
        </w:rPr>
        <w:t>Better Health Better Mind</w:t>
      </w:r>
      <w:r w:rsidR="007735D6" w:rsidRPr="0093342E">
        <w:rPr>
          <w:rFonts w:cs="Arial"/>
          <w:color w:val="000000"/>
          <w:sz w:val="16"/>
          <w:szCs w:val="16"/>
          <w:shd w:val="clear" w:color="auto" w:fill="FFFFFF"/>
        </w:rPr>
        <w:t>. 2022. </w:t>
      </w:r>
      <w:r w:rsidR="007735D6" w:rsidRPr="0093342E">
        <w:rPr>
          <w:rFonts w:cs="Arial"/>
          <w:i/>
          <w:iCs/>
          <w:color w:val="000000"/>
          <w:sz w:val="16"/>
          <w:szCs w:val="16"/>
          <w:shd w:val="clear" w:color="auto" w:fill="FFFFFF"/>
        </w:rPr>
        <w:t xml:space="preserve">Where do beliefs come from? - </w:t>
      </w:r>
      <w:r w:rsidRPr="0093342E">
        <w:rPr>
          <w:rFonts w:cs="Arial"/>
          <w:i/>
          <w:iCs/>
          <w:color w:val="000000"/>
          <w:sz w:val="16"/>
          <w:szCs w:val="16"/>
          <w:shd w:val="clear" w:color="auto" w:fill="FFFFFF"/>
        </w:rPr>
        <w:t>Better Health Better Mind</w:t>
      </w:r>
      <w:r w:rsidR="007735D6" w:rsidRPr="0093342E">
        <w:rPr>
          <w:rFonts w:cs="Arial"/>
          <w:color w:val="000000"/>
          <w:sz w:val="16"/>
          <w:szCs w:val="16"/>
          <w:shd w:val="clear" w:color="auto" w:fill="FFFFFF"/>
        </w:rPr>
        <w:t>. [online] Available at: &lt;https://betterhealthbettermind.com/where-do-beliefs-come-from/&gt; [Accessed 27 July 2022].</w:t>
      </w:r>
    </w:p>
    <w:p w14:paraId="436205CA" w14:textId="77777777" w:rsidR="00C21AAE" w:rsidRDefault="00C21AAE" w:rsidP="00EE77B7">
      <w:pPr>
        <w:jc w:val="left"/>
        <w:rPr>
          <w:rFonts w:cs="Arial"/>
          <w:color w:val="000000"/>
          <w:sz w:val="16"/>
          <w:szCs w:val="16"/>
          <w:shd w:val="clear" w:color="auto" w:fill="FFFFFF"/>
        </w:rPr>
      </w:pPr>
    </w:p>
    <w:p w14:paraId="5AB59487" w14:textId="77777777" w:rsidR="0093342E" w:rsidRDefault="0093342E" w:rsidP="00EE77B7">
      <w:pPr>
        <w:jc w:val="left"/>
        <w:rPr>
          <w:rFonts w:cs="Arial"/>
          <w:color w:val="000000"/>
          <w:sz w:val="16"/>
          <w:szCs w:val="16"/>
          <w:shd w:val="clear" w:color="auto" w:fill="FFFFFF"/>
        </w:rPr>
      </w:pPr>
    </w:p>
    <w:p w14:paraId="1195CC90" w14:textId="77777777" w:rsidR="0093342E" w:rsidRDefault="0093342E" w:rsidP="00EE77B7">
      <w:pPr>
        <w:jc w:val="left"/>
        <w:rPr>
          <w:rFonts w:cs="Arial"/>
          <w:color w:val="000000"/>
          <w:sz w:val="16"/>
          <w:szCs w:val="16"/>
          <w:shd w:val="clear" w:color="auto" w:fill="FFFFFF"/>
        </w:rPr>
      </w:pPr>
    </w:p>
    <w:p w14:paraId="7930DB2A" w14:textId="652A5B1C" w:rsidR="0093342E" w:rsidRDefault="00C4135D" w:rsidP="00EE77B7">
      <w:pPr>
        <w:jc w:val="left"/>
        <w:rPr>
          <w:rFonts w:cs="Arial"/>
          <w:sz w:val="16"/>
          <w:szCs w:val="16"/>
          <w:shd w:val="clear" w:color="auto" w:fill="FFFFFF"/>
        </w:rPr>
      </w:pPr>
      <w:r w:rsidRPr="0093342E">
        <w:rPr>
          <w:rFonts w:cs="Arial"/>
          <w:sz w:val="16"/>
          <w:szCs w:val="16"/>
          <w:shd w:val="clear" w:color="auto" w:fill="FFFFFF"/>
        </w:rPr>
        <w:t>The Balance Careers. 2022. </w:t>
      </w:r>
      <w:r w:rsidRPr="0093342E">
        <w:rPr>
          <w:rFonts w:cs="Arial"/>
          <w:i/>
          <w:iCs/>
          <w:sz w:val="16"/>
          <w:szCs w:val="16"/>
          <w:shd w:val="clear" w:color="auto" w:fill="FFFFFF"/>
        </w:rPr>
        <w:t xml:space="preserve">You Can Counter Negativity in the Workplace </w:t>
      </w:r>
      <w:r w:rsidR="003F2B42" w:rsidRPr="0093342E">
        <w:rPr>
          <w:rFonts w:cs="Arial"/>
          <w:i/>
          <w:iCs/>
          <w:sz w:val="16"/>
          <w:szCs w:val="16"/>
          <w:shd w:val="clear" w:color="auto" w:fill="FFFFFF"/>
        </w:rPr>
        <w:t>with</w:t>
      </w:r>
      <w:r w:rsidRPr="0093342E">
        <w:rPr>
          <w:rFonts w:cs="Arial"/>
          <w:i/>
          <w:iCs/>
          <w:sz w:val="16"/>
          <w:szCs w:val="16"/>
          <w:shd w:val="clear" w:color="auto" w:fill="FFFFFF"/>
        </w:rPr>
        <w:t xml:space="preserve"> These 9 Tips</w:t>
      </w:r>
      <w:r w:rsidRPr="0093342E">
        <w:rPr>
          <w:rFonts w:cs="Arial"/>
          <w:sz w:val="16"/>
          <w:szCs w:val="16"/>
          <w:shd w:val="clear" w:color="auto" w:fill="FFFFFF"/>
        </w:rPr>
        <w:t>. [online] Available at: &lt;https://www.thebalancecareers.com/tips-for-minimizing-workplace-negativity-1919384&gt; [Accessed 31 July 2022].</w:t>
      </w:r>
    </w:p>
    <w:p w14:paraId="760B22A0" w14:textId="6A667F5C" w:rsidR="00C21AAE" w:rsidRDefault="00AC0D18" w:rsidP="00EE77B7">
      <w:pPr>
        <w:jc w:val="left"/>
        <w:rPr>
          <w:rFonts w:cs="Arial"/>
          <w:color w:val="000000"/>
          <w:sz w:val="20"/>
          <w:szCs w:val="20"/>
          <w:u w:val="single"/>
          <w:shd w:val="clear" w:color="auto" w:fill="FFFFFF"/>
        </w:rPr>
      </w:pPr>
      <w:r w:rsidRPr="006D296D">
        <w:rPr>
          <w:rFonts w:cs="Arial"/>
          <w:color w:val="000000"/>
          <w:sz w:val="20"/>
          <w:szCs w:val="20"/>
          <w:u w:val="single"/>
          <w:shd w:val="clear" w:color="auto" w:fill="FFFFFF"/>
        </w:rPr>
        <w:lastRenderedPageBreak/>
        <w:t>Question 2</w:t>
      </w:r>
    </w:p>
    <w:p w14:paraId="1065F036" w14:textId="5D9A77E1" w:rsidR="0093342E" w:rsidRDefault="0093342E" w:rsidP="00EE77B7">
      <w:pPr>
        <w:jc w:val="left"/>
        <w:rPr>
          <w:rFonts w:cs="Arial"/>
          <w:color w:val="000000"/>
          <w:sz w:val="20"/>
          <w:szCs w:val="20"/>
          <w:u w:val="single"/>
          <w:shd w:val="clear" w:color="auto" w:fill="FFFFFF"/>
        </w:rPr>
      </w:pPr>
    </w:p>
    <w:p w14:paraId="7B418784" w14:textId="57F56ED9" w:rsidR="0093342E" w:rsidRPr="0093342E" w:rsidRDefault="0093342E" w:rsidP="00EE77B7">
      <w:pPr>
        <w:jc w:val="left"/>
        <w:rPr>
          <w:rFonts w:cs="Arial"/>
          <w:sz w:val="16"/>
          <w:szCs w:val="16"/>
          <w:shd w:val="clear" w:color="auto" w:fill="FFFFFF"/>
        </w:rPr>
      </w:pPr>
      <w:r w:rsidRPr="00453E9E">
        <w:rPr>
          <w:rFonts w:cs="Arial"/>
          <w:color w:val="000000"/>
          <w:sz w:val="20"/>
          <w:szCs w:val="20"/>
          <w:shd w:val="clear" w:color="auto" w:fill="FFFFFF"/>
        </w:rPr>
        <w:t xml:space="preserve">This </w:t>
      </w:r>
      <w:r w:rsidR="00A44AD1" w:rsidRPr="00453E9E">
        <w:rPr>
          <w:rFonts w:cs="Arial"/>
          <w:color w:val="000000"/>
          <w:sz w:val="20"/>
          <w:szCs w:val="20"/>
          <w:shd w:val="clear" w:color="auto" w:fill="FFFFFF"/>
        </w:rPr>
        <w:t xml:space="preserve">essay will </w:t>
      </w:r>
      <w:r w:rsidR="00453E9E">
        <w:rPr>
          <w:rFonts w:cs="Arial"/>
          <w:sz w:val="22"/>
          <w:szCs w:val="22"/>
        </w:rPr>
        <w:t xml:space="preserve">reflect on how </w:t>
      </w:r>
      <w:r w:rsidR="00EC0E7C">
        <w:rPr>
          <w:rFonts w:cs="Arial"/>
          <w:sz w:val="22"/>
          <w:szCs w:val="22"/>
        </w:rPr>
        <w:t>the</w:t>
      </w:r>
      <w:r w:rsidR="00453E9E">
        <w:rPr>
          <w:rFonts w:cs="Arial"/>
          <w:sz w:val="22"/>
          <w:szCs w:val="22"/>
        </w:rPr>
        <w:t xml:space="preserve"> critical thinking skills has developed based</w:t>
      </w:r>
      <w:r w:rsidR="005F59BA">
        <w:rPr>
          <w:rFonts w:cs="Arial"/>
          <w:sz w:val="22"/>
          <w:szCs w:val="22"/>
        </w:rPr>
        <w:t xml:space="preserve"> </w:t>
      </w:r>
      <w:r w:rsidR="00A47F96">
        <w:rPr>
          <w:rFonts w:cs="Arial"/>
          <w:sz w:val="22"/>
          <w:szCs w:val="22"/>
        </w:rPr>
        <w:t>on my learning in this module</w:t>
      </w:r>
      <w:r w:rsidR="00EC0E7C">
        <w:rPr>
          <w:rFonts w:cs="Arial"/>
          <w:sz w:val="22"/>
          <w:szCs w:val="22"/>
        </w:rPr>
        <w:t>.</w:t>
      </w:r>
    </w:p>
    <w:p w14:paraId="3C0EBE88" w14:textId="77777777" w:rsidR="00A356A8" w:rsidRPr="006D296D" w:rsidRDefault="00A356A8" w:rsidP="00EE77B7">
      <w:pPr>
        <w:jc w:val="left"/>
        <w:rPr>
          <w:rFonts w:cs="Arial"/>
          <w:color w:val="000000"/>
          <w:sz w:val="20"/>
          <w:szCs w:val="20"/>
          <w:u w:val="single"/>
          <w:shd w:val="clear" w:color="auto" w:fill="FFFFFF"/>
        </w:rPr>
      </w:pPr>
    </w:p>
    <w:p w14:paraId="2CF36A10" w14:textId="4B668432" w:rsidR="003B40EF" w:rsidRPr="006D296D" w:rsidRDefault="00674461" w:rsidP="00EE77B7">
      <w:pPr>
        <w:jc w:val="left"/>
        <w:rPr>
          <w:rFonts w:cs="Arial"/>
          <w:color w:val="000000"/>
          <w:sz w:val="20"/>
          <w:szCs w:val="20"/>
          <w:shd w:val="clear" w:color="auto" w:fill="FFFFFF"/>
        </w:rPr>
      </w:pPr>
      <w:r w:rsidRPr="006D296D">
        <w:rPr>
          <w:rFonts w:cs="Arial"/>
          <w:color w:val="000000"/>
          <w:sz w:val="20"/>
          <w:szCs w:val="20"/>
          <w:shd w:val="clear" w:color="auto" w:fill="FFFFFF"/>
        </w:rPr>
        <w:t xml:space="preserve">One of the most important life skills a person can have </w:t>
      </w:r>
      <w:r w:rsidR="003F2B42" w:rsidRPr="006D296D">
        <w:rPr>
          <w:rFonts w:cs="Arial"/>
          <w:color w:val="000000"/>
          <w:sz w:val="20"/>
          <w:szCs w:val="20"/>
          <w:shd w:val="clear" w:color="auto" w:fill="FFFFFF"/>
        </w:rPr>
        <w:t>been</w:t>
      </w:r>
      <w:r w:rsidRPr="006D296D">
        <w:rPr>
          <w:rFonts w:cs="Arial"/>
          <w:color w:val="000000"/>
          <w:sz w:val="20"/>
          <w:szCs w:val="20"/>
          <w:shd w:val="clear" w:color="auto" w:fill="FFFFFF"/>
        </w:rPr>
        <w:t xml:space="preserve"> the ability to think critically. It is the capacity to reason clearly and coherently. </w:t>
      </w:r>
      <w:proofErr w:type="gramStart"/>
      <w:r w:rsidRPr="006D296D">
        <w:rPr>
          <w:rFonts w:cs="Arial"/>
          <w:color w:val="000000"/>
          <w:sz w:val="20"/>
          <w:szCs w:val="20"/>
          <w:shd w:val="clear" w:color="auto" w:fill="FFFFFF"/>
        </w:rPr>
        <w:t>Actually, the</w:t>
      </w:r>
      <w:proofErr w:type="gramEnd"/>
      <w:r w:rsidRPr="006D296D">
        <w:rPr>
          <w:rFonts w:cs="Arial"/>
          <w:color w:val="000000"/>
          <w:sz w:val="20"/>
          <w:szCs w:val="20"/>
          <w:shd w:val="clear" w:color="auto" w:fill="FFFFFF"/>
        </w:rPr>
        <w:t xml:space="preserve"> ability to reason and reflect in a methodical manner is known as critical thinking. It lets us to consider a subject critically and objectively, assisting us in comprehending other points of view. We all want our kids to be capable of moving from dependent learning to autonomous learning, and it acts as a hallmark for teachers to recognise when this happens.</w:t>
      </w:r>
      <w:r w:rsidR="00606552" w:rsidRPr="006D296D">
        <w:rPr>
          <w:rFonts w:cs="Arial"/>
          <w:color w:val="000000"/>
          <w:sz w:val="20"/>
          <w:szCs w:val="20"/>
          <w:shd w:val="clear" w:color="auto" w:fill="FFFFFF"/>
        </w:rPr>
        <w:t xml:space="preserve"> (How to Improve Students’ Critical Thinking Skills - Graduate Programs for Educators, 2022</w:t>
      </w:r>
      <w:r w:rsidR="003F2B42" w:rsidRPr="006D296D">
        <w:rPr>
          <w:rFonts w:cs="Arial"/>
          <w:color w:val="000000"/>
          <w:sz w:val="20"/>
          <w:szCs w:val="20"/>
          <w:shd w:val="clear" w:color="auto" w:fill="FFFFFF"/>
        </w:rPr>
        <w:t>). This</w:t>
      </w:r>
      <w:r w:rsidR="00013428" w:rsidRPr="006D296D">
        <w:rPr>
          <w:rFonts w:cs="Arial"/>
          <w:color w:val="000000"/>
          <w:sz w:val="20"/>
          <w:szCs w:val="20"/>
          <w:shd w:val="clear" w:color="auto" w:fill="FFFFFF"/>
        </w:rPr>
        <w:t xml:space="preserve"> module has helped me to solve problems and make decisions. </w:t>
      </w:r>
      <w:r w:rsidR="003F2B42" w:rsidRPr="006D296D">
        <w:rPr>
          <w:rFonts w:cs="Arial"/>
          <w:color w:val="000000"/>
          <w:sz w:val="20"/>
          <w:szCs w:val="20"/>
          <w:shd w:val="clear" w:color="auto" w:fill="FFFFFF"/>
        </w:rPr>
        <w:t>Also,</w:t>
      </w:r>
      <w:r w:rsidR="00013428" w:rsidRPr="006D296D">
        <w:rPr>
          <w:rFonts w:cs="Arial"/>
          <w:color w:val="000000"/>
          <w:sz w:val="20"/>
          <w:szCs w:val="20"/>
          <w:shd w:val="clear" w:color="auto" w:fill="FFFFFF"/>
        </w:rPr>
        <w:t xml:space="preserve"> to be able to analyse, understand, reflect, evaluate, infer from, and explain information.</w:t>
      </w:r>
      <w:r w:rsidR="001C3051" w:rsidRPr="006D296D">
        <w:rPr>
          <w:rFonts w:cs="Arial"/>
          <w:color w:val="000000"/>
          <w:sz w:val="20"/>
          <w:szCs w:val="20"/>
          <w:shd w:val="clear" w:color="auto" w:fill="FFFFFF"/>
        </w:rPr>
        <w:t xml:space="preserve"> The </w:t>
      </w:r>
      <w:proofErr w:type="gramStart"/>
      <w:r w:rsidR="001C3051" w:rsidRPr="006D296D">
        <w:rPr>
          <w:rFonts w:cs="Arial"/>
          <w:color w:val="000000"/>
          <w:sz w:val="20"/>
          <w:szCs w:val="20"/>
          <w:shd w:val="clear" w:color="auto" w:fill="FFFFFF"/>
        </w:rPr>
        <w:t>various topics</w:t>
      </w:r>
      <w:proofErr w:type="gramEnd"/>
      <w:r w:rsidR="001C3051" w:rsidRPr="006D296D">
        <w:rPr>
          <w:rFonts w:cs="Arial"/>
          <w:color w:val="000000"/>
          <w:sz w:val="20"/>
          <w:szCs w:val="20"/>
          <w:shd w:val="clear" w:color="auto" w:fill="FFFFFF"/>
        </w:rPr>
        <w:t xml:space="preserve"> have </w:t>
      </w:r>
      <w:r w:rsidR="00EC2B1A" w:rsidRPr="006D296D">
        <w:rPr>
          <w:rFonts w:cs="Arial"/>
          <w:color w:val="000000"/>
          <w:sz w:val="20"/>
          <w:szCs w:val="20"/>
          <w:shd w:val="clear" w:color="auto" w:fill="FFFFFF"/>
        </w:rPr>
        <w:t>shaped my critically thinking by enquiring deeply and in-depth about a subject. Recogniz</w:t>
      </w:r>
      <w:r w:rsidR="001136E8" w:rsidRPr="006D296D">
        <w:rPr>
          <w:rFonts w:cs="Arial"/>
          <w:color w:val="000000"/>
          <w:sz w:val="20"/>
          <w:szCs w:val="20"/>
          <w:shd w:val="clear" w:color="auto" w:fill="FFFFFF"/>
        </w:rPr>
        <w:t>ing</w:t>
      </w:r>
      <w:r w:rsidR="00EC2B1A" w:rsidRPr="006D296D">
        <w:rPr>
          <w:rFonts w:cs="Arial"/>
          <w:color w:val="000000"/>
          <w:sz w:val="20"/>
          <w:szCs w:val="20"/>
          <w:shd w:val="clear" w:color="auto" w:fill="FFFFFF"/>
        </w:rPr>
        <w:t xml:space="preserve"> the significance of a subject, its importance, and any flaws in a concept or explanation.</w:t>
      </w:r>
    </w:p>
    <w:p w14:paraId="2F0373BC" w14:textId="77777777" w:rsidR="00A356A8" w:rsidRPr="006D296D" w:rsidRDefault="00A356A8" w:rsidP="00EE77B7">
      <w:pPr>
        <w:jc w:val="left"/>
        <w:rPr>
          <w:rFonts w:cs="Arial"/>
          <w:sz w:val="20"/>
          <w:szCs w:val="20"/>
        </w:rPr>
      </w:pPr>
    </w:p>
    <w:p w14:paraId="6D802BCA" w14:textId="77777777" w:rsidR="00D96C9A" w:rsidRPr="006D296D" w:rsidRDefault="00D96C9A" w:rsidP="00D96C9A">
      <w:pPr>
        <w:jc w:val="left"/>
        <w:rPr>
          <w:rFonts w:cs="Arial"/>
          <w:sz w:val="20"/>
          <w:szCs w:val="20"/>
        </w:rPr>
      </w:pPr>
      <w:r w:rsidRPr="006D296D">
        <w:rPr>
          <w:rFonts w:cs="Arial"/>
          <w:sz w:val="20"/>
          <w:szCs w:val="20"/>
        </w:rPr>
        <w:t>One of the most well-known and commonly applied theories of learning styles is Kolb's. David Kolb, a psychologist, originally presented his hypothesis on learning styles in 1984.</w:t>
      </w:r>
    </w:p>
    <w:p w14:paraId="1AA2D5A3" w14:textId="54086454" w:rsidR="00D60BE8" w:rsidRPr="006D296D" w:rsidRDefault="00D96C9A" w:rsidP="004C669D">
      <w:pPr>
        <w:jc w:val="left"/>
        <w:rPr>
          <w:rFonts w:cs="Arial"/>
          <w:sz w:val="20"/>
          <w:szCs w:val="20"/>
        </w:rPr>
      </w:pPr>
      <w:r w:rsidRPr="006D296D">
        <w:rPr>
          <w:rFonts w:cs="Arial"/>
          <w:sz w:val="20"/>
          <w:szCs w:val="20"/>
        </w:rPr>
        <w:t xml:space="preserve">He held that our unique learning styles develop </w:t>
      </w:r>
      <w:proofErr w:type="gramStart"/>
      <w:r w:rsidRPr="006D296D">
        <w:rPr>
          <w:rFonts w:cs="Arial"/>
          <w:sz w:val="20"/>
          <w:szCs w:val="20"/>
        </w:rPr>
        <w:t>as a result of</w:t>
      </w:r>
      <w:proofErr w:type="gramEnd"/>
      <w:r w:rsidRPr="006D296D">
        <w:rPr>
          <w:rFonts w:cs="Arial"/>
          <w:sz w:val="20"/>
          <w:szCs w:val="20"/>
        </w:rPr>
        <w:t xml:space="preserve"> our genetics, our experiences in life, and the constraints of our current environment. Kolb created a learning style inventory and a theory of experience learning in addition to outlining four basic learning styles.</w:t>
      </w:r>
      <w:r w:rsidR="004C669D" w:rsidRPr="006D296D">
        <w:rPr>
          <w:rFonts w:cs="Arial"/>
          <w:sz w:val="20"/>
          <w:szCs w:val="20"/>
        </w:rPr>
        <w:t xml:space="preserve"> The most well-known and frequently applied theory of learning styles is that of Kolb. The learning styles theory developed by psychologist David Kolb was originally presented in 1984.According to him, the needs of our current environment, life experiences, and genetic make-up are what </w:t>
      </w:r>
      <w:proofErr w:type="gramStart"/>
      <w:r w:rsidR="004C669D" w:rsidRPr="006D296D">
        <w:rPr>
          <w:rFonts w:cs="Arial"/>
          <w:sz w:val="20"/>
          <w:szCs w:val="20"/>
        </w:rPr>
        <w:t>ultimately determine</w:t>
      </w:r>
      <w:proofErr w:type="gramEnd"/>
      <w:r w:rsidR="004C669D" w:rsidRPr="006D296D">
        <w:rPr>
          <w:rFonts w:cs="Arial"/>
          <w:sz w:val="20"/>
          <w:szCs w:val="20"/>
        </w:rPr>
        <w:t xml:space="preserve"> our specific learning preferences. Kolb established a theory of experiential learning, a learning style inventory, as well as four separate learning styles.</w:t>
      </w:r>
      <w:r w:rsidR="00E72168" w:rsidRPr="006D296D">
        <w:rPr>
          <w:rFonts w:cs="Arial"/>
          <w:color w:val="000000"/>
          <w:sz w:val="20"/>
          <w:szCs w:val="20"/>
          <w:shd w:val="clear" w:color="auto" w:fill="FFFFFF"/>
        </w:rPr>
        <w:t xml:space="preserve"> (How David Kolb's Theory of Learning Styles Differs </w:t>
      </w:r>
      <w:r w:rsidR="003F2B42" w:rsidRPr="006D296D">
        <w:rPr>
          <w:rFonts w:cs="Arial"/>
          <w:color w:val="000000"/>
          <w:sz w:val="20"/>
          <w:szCs w:val="20"/>
          <w:shd w:val="clear" w:color="auto" w:fill="FFFFFF"/>
        </w:rPr>
        <w:t>from</w:t>
      </w:r>
      <w:r w:rsidR="00E72168" w:rsidRPr="006D296D">
        <w:rPr>
          <w:rFonts w:cs="Arial"/>
          <w:color w:val="000000"/>
          <w:sz w:val="20"/>
          <w:szCs w:val="20"/>
          <w:shd w:val="clear" w:color="auto" w:fill="FFFFFF"/>
        </w:rPr>
        <w:t xml:space="preserve"> Carl Jung's, 2022)</w:t>
      </w:r>
    </w:p>
    <w:p w14:paraId="0A9D2583" w14:textId="06235C10" w:rsidR="00D60BE8" w:rsidRPr="006D296D" w:rsidRDefault="008F22DE" w:rsidP="00EE77B7">
      <w:pPr>
        <w:jc w:val="left"/>
        <w:rPr>
          <w:rFonts w:cs="Arial"/>
          <w:sz w:val="20"/>
          <w:szCs w:val="20"/>
        </w:rPr>
      </w:pPr>
      <w:r w:rsidRPr="006D296D">
        <w:rPr>
          <w:rFonts w:cs="Arial"/>
          <w:sz w:val="20"/>
          <w:szCs w:val="20"/>
        </w:rPr>
        <w:t>.</w:t>
      </w:r>
    </w:p>
    <w:p w14:paraId="01BB756C" w14:textId="77777777" w:rsidR="00E4419A" w:rsidRPr="006D296D" w:rsidRDefault="00E4419A" w:rsidP="00E4419A">
      <w:pPr>
        <w:jc w:val="left"/>
        <w:rPr>
          <w:rFonts w:cs="Arial"/>
          <w:color w:val="000000"/>
          <w:sz w:val="20"/>
          <w:szCs w:val="20"/>
          <w:shd w:val="clear" w:color="auto" w:fill="FFFFFF"/>
        </w:rPr>
      </w:pPr>
      <w:r w:rsidRPr="006D296D">
        <w:rPr>
          <w:rFonts w:cs="Arial"/>
          <w:color w:val="000000"/>
          <w:sz w:val="20"/>
          <w:szCs w:val="20"/>
          <w:shd w:val="clear" w:color="auto" w:fill="FFFFFF"/>
        </w:rPr>
        <w:t xml:space="preserve">Different people have an inbuilt affinity for a certain learning technique, according to Kolb. A person's preferred fashion </w:t>
      </w:r>
      <w:proofErr w:type="gramStart"/>
      <w:r w:rsidRPr="006D296D">
        <w:rPr>
          <w:rFonts w:cs="Arial"/>
          <w:color w:val="000000"/>
          <w:sz w:val="20"/>
          <w:szCs w:val="20"/>
          <w:shd w:val="clear" w:color="auto" w:fill="FFFFFF"/>
        </w:rPr>
        <w:t>is impacted</w:t>
      </w:r>
      <w:proofErr w:type="gramEnd"/>
      <w:r w:rsidRPr="006D296D">
        <w:rPr>
          <w:rFonts w:cs="Arial"/>
          <w:color w:val="000000"/>
          <w:sz w:val="20"/>
          <w:szCs w:val="20"/>
          <w:shd w:val="clear" w:color="auto" w:fill="FFFFFF"/>
        </w:rPr>
        <w:t xml:space="preserve"> by a wide range of factors. For example, a person's social setting, educational options, or fundamental cognitive make-up.</w:t>
      </w:r>
    </w:p>
    <w:p w14:paraId="3A60E658" w14:textId="05650613" w:rsidR="00D60BE8" w:rsidRPr="006D296D" w:rsidRDefault="00E4419A" w:rsidP="00E4419A">
      <w:pPr>
        <w:jc w:val="left"/>
        <w:rPr>
          <w:rFonts w:cs="Arial"/>
          <w:sz w:val="20"/>
          <w:szCs w:val="20"/>
        </w:rPr>
      </w:pPr>
      <w:r w:rsidRPr="006D296D">
        <w:rPr>
          <w:rFonts w:cs="Arial"/>
          <w:color w:val="000000"/>
          <w:sz w:val="20"/>
          <w:szCs w:val="20"/>
          <w:shd w:val="clear" w:color="auto" w:fill="FFFFFF"/>
        </w:rPr>
        <w:t xml:space="preserve">Whatever variables may influence a person's preferred learning method, the actual preference is determined by two sets of variables, or two different "choices," that we make. </w:t>
      </w:r>
      <w:proofErr w:type="gramStart"/>
      <w:r w:rsidRPr="006D296D">
        <w:rPr>
          <w:rFonts w:cs="Arial"/>
          <w:color w:val="000000"/>
          <w:sz w:val="20"/>
          <w:szCs w:val="20"/>
          <w:shd w:val="clear" w:color="auto" w:fill="FFFFFF"/>
        </w:rPr>
        <w:t>These variables were seen by Kolb</w:t>
      </w:r>
      <w:proofErr w:type="gramEnd"/>
      <w:r w:rsidRPr="006D296D">
        <w:rPr>
          <w:rFonts w:cs="Arial"/>
          <w:color w:val="000000"/>
          <w:sz w:val="20"/>
          <w:szCs w:val="20"/>
          <w:shd w:val="clear" w:color="auto" w:fill="FFFFFF"/>
        </w:rPr>
        <w:t xml:space="preserve"> as lines on an axis, each with "conflicting" modes at either end.</w:t>
      </w:r>
      <w:r w:rsidR="00D95806" w:rsidRPr="006D296D">
        <w:rPr>
          <w:rFonts w:cs="Arial"/>
          <w:color w:val="000000"/>
          <w:sz w:val="20"/>
          <w:szCs w:val="20"/>
          <w:shd w:val="clear" w:color="auto" w:fill="FFFFFF"/>
        </w:rPr>
        <w:t xml:space="preserve"> (</w:t>
      </w:r>
      <w:r w:rsidR="003F2B42" w:rsidRPr="006D296D">
        <w:rPr>
          <w:rFonts w:cs="Arial"/>
          <w:color w:val="000000"/>
          <w:sz w:val="20"/>
          <w:szCs w:val="20"/>
          <w:shd w:val="clear" w:color="auto" w:fill="FFFFFF"/>
        </w:rPr>
        <w:t>McLeod</w:t>
      </w:r>
      <w:r w:rsidR="00D95806" w:rsidRPr="006D296D">
        <w:rPr>
          <w:rFonts w:cs="Arial"/>
          <w:color w:val="000000"/>
          <w:sz w:val="20"/>
          <w:szCs w:val="20"/>
          <w:shd w:val="clear" w:color="auto" w:fill="FFFFFF"/>
        </w:rPr>
        <w:t>], 2022)</w:t>
      </w:r>
    </w:p>
    <w:p w14:paraId="192F1E8D" w14:textId="1C9A8C9F" w:rsidR="00035FF9" w:rsidRPr="006D296D" w:rsidRDefault="003F2B42" w:rsidP="00035FF9">
      <w:pPr>
        <w:jc w:val="left"/>
        <w:rPr>
          <w:rFonts w:cs="Arial"/>
          <w:sz w:val="20"/>
          <w:szCs w:val="20"/>
        </w:rPr>
      </w:pPr>
      <w:r w:rsidRPr="006D296D">
        <w:rPr>
          <w:rFonts w:cs="Arial"/>
          <w:sz w:val="20"/>
          <w:szCs w:val="20"/>
        </w:rPr>
        <w:t>Then there</w:t>
      </w:r>
      <w:r w:rsidR="007F73B7" w:rsidRPr="006D296D">
        <w:rPr>
          <w:rFonts w:cs="Arial"/>
          <w:sz w:val="20"/>
          <w:szCs w:val="20"/>
        </w:rPr>
        <w:t xml:space="preserve"> is</w:t>
      </w:r>
      <w:r w:rsidR="00035FF9" w:rsidRPr="006D296D">
        <w:rPr>
          <w:rFonts w:cs="Arial"/>
          <w:sz w:val="20"/>
          <w:szCs w:val="20"/>
        </w:rPr>
        <w:t xml:space="preserve"> </w:t>
      </w:r>
      <w:r w:rsidR="00763F69" w:rsidRPr="006D296D">
        <w:rPr>
          <w:rFonts w:cs="Arial"/>
          <w:sz w:val="20"/>
          <w:szCs w:val="20"/>
        </w:rPr>
        <w:t>t</w:t>
      </w:r>
      <w:r w:rsidR="00035FF9" w:rsidRPr="006D296D">
        <w:rPr>
          <w:rFonts w:cs="Arial"/>
          <w:sz w:val="20"/>
          <w:szCs w:val="20"/>
        </w:rPr>
        <w:t xml:space="preserve">he John Driscoll Model of Reflection is a structure for reflection that </w:t>
      </w:r>
      <w:proofErr w:type="gramStart"/>
      <w:r w:rsidR="00035FF9" w:rsidRPr="006D296D">
        <w:rPr>
          <w:rFonts w:cs="Arial"/>
          <w:sz w:val="20"/>
          <w:szCs w:val="20"/>
        </w:rPr>
        <w:t>was created</w:t>
      </w:r>
      <w:proofErr w:type="gramEnd"/>
      <w:r w:rsidR="00035FF9" w:rsidRPr="006D296D">
        <w:rPr>
          <w:rFonts w:cs="Arial"/>
          <w:sz w:val="20"/>
          <w:szCs w:val="20"/>
        </w:rPr>
        <w:t xml:space="preserve"> as a procedure to direct reflection. There are various reflection models, and none of them are infallible. </w:t>
      </w:r>
      <w:proofErr w:type="gramStart"/>
      <w:r w:rsidR="00035FF9" w:rsidRPr="006D296D">
        <w:rPr>
          <w:rFonts w:cs="Arial"/>
          <w:sz w:val="20"/>
          <w:szCs w:val="20"/>
        </w:rPr>
        <w:t>It's</w:t>
      </w:r>
      <w:proofErr w:type="gramEnd"/>
      <w:r w:rsidR="00035FF9" w:rsidRPr="006D296D">
        <w:rPr>
          <w:rFonts w:cs="Arial"/>
          <w:sz w:val="20"/>
          <w:szCs w:val="20"/>
        </w:rPr>
        <w:t xml:space="preserve"> crucial to pick a model that the user of the product will be comfortable with. Based on Terry </w:t>
      </w:r>
      <w:r w:rsidRPr="006D296D">
        <w:rPr>
          <w:rFonts w:cs="Arial"/>
          <w:sz w:val="20"/>
          <w:szCs w:val="20"/>
        </w:rPr>
        <w:t>Burton’s</w:t>
      </w:r>
      <w:r w:rsidR="00035FF9" w:rsidRPr="006D296D">
        <w:rPr>
          <w:rFonts w:cs="Arial"/>
          <w:sz w:val="20"/>
          <w:szCs w:val="20"/>
        </w:rPr>
        <w:t xml:space="preserve"> three stem inquiries, which </w:t>
      </w:r>
      <w:proofErr w:type="gramStart"/>
      <w:r w:rsidR="00035FF9" w:rsidRPr="006D296D">
        <w:rPr>
          <w:rFonts w:cs="Arial"/>
          <w:sz w:val="20"/>
          <w:szCs w:val="20"/>
        </w:rPr>
        <w:t>were created</w:t>
      </w:r>
      <w:proofErr w:type="gramEnd"/>
      <w:r w:rsidR="00035FF9" w:rsidRPr="006D296D">
        <w:rPr>
          <w:rFonts w:cs="Arial"/>
          <w:sz w:val="20"/>
          <w:szCs w:val="20"/>
        </w:rPr>
        <w:t xml:space="preserve"> in 1970, the John Driscoll Model of Reflection was created. As follows:</w:t>
      </w:r>
      <w:r w:rsidR="00D615A2">
        <w:rPr>
          <w:rFonts w:cs="Arial"/>
          <w:sz w:val="20"/>
          <w:szCs w:val="20"/>
        </w:rPr>
        <w:t xml:space="preserve"> </w:t>
      </w:r>
      <w:r w:rsidR="007022B0" w:rsidRPr="006D296D">
        <w:rPr>
          <w:rFonts w:cs="Arial"/>
          <w:sz w:val="20"/>
          <w:szCs w:val="20"/>
        </w:rPr>
        <w:t>What, so</w:t>
      </w:r>
      <w:r w:rsidR="00035FF9" w:rsidRPr="006D296D">
        <w:rPr>
          <w:rFonts w:cs="Arial"/>
          <w:sz w:val="20"/>
          <w:szCs w:val="20"/>
        </w:rPr>
        <w:t xml:space="preserve"> </w:t>
      </w:r>
      <w:r w:rsidRPr="006D296D">
        <w:rPr>
          <w:rFonts w:cs="Arial"/>
          <w:sz w:val="20"/>
          <w:szCs w:val="20"/>
        </w:rPr>
        <w:t>what, now</w:t>
      </w:r>
      <w:r w:rsidR="00035FF9" w:rsidRPr="006D296D">
        <w:rPr>
          <w:rFonts w:cs="Arial"/>
          <w:sz w:val="20"/>
          <w:szCs w:val="20"/>
        </w:rPr>
        <w:t xml:space="preserve"> what</w:t>
      </w:r>
      <w:r w:rsidR="007022B0" w:rsidRPr="006D296D">
        <w:rPr>
          <w:rFonts w:cs="Arial"/>
          <w:sz w:val="20"/>
          <w:szCs w:val="20"/>
        </w:rPr>
        <w:t>.</w:t>
      </w:r>
    </w:p>
    <w:p w14:paraId="2AC49775" w14:textId="6660B6C6" w:rsidR="00ED0FC4" w:rsidRPr="006D296D" w:rsidRDefault="007271A2" w:rsidP="00ED0FC4">
      <w:pPr>
        <w:jc w:val="left"/>
        <w:rPr>
          <w:rFonts w:cs="Arial"/>
          <w:sz w:val="20"/>
          <w:szCs w:val="20"/>
        </w:rPr>
      </w:pPr>
      <w:r w:rsidRPr="006D296D">
        <w:rPr>
          <w:rFonts w:cs="Arial"/>
          <w:sz w:val="20"/>
          <w:szCs w:val="20"/>
        </w:rPr>
        <w:lastRenderedPageBreak/>
        <w:t xml:space="preserve">After relating these three stem questions to the stages of an experience learning cycle, Driscoll added trigger questions that needed to be answered </w:t>
      </w:r>
      <w:proofErr w:type="gramStart"/>
      <w:r w:rsidRPr="006D296D">
        <w:rPr>
          <w:rFonts w:cs="Arial"/>
          <w:sz w:val="20"/>
          <w:szCs w:val="20"/>
        </w:rPr>
        <w:t>in order to</w:t>
      </w:r>
      <w:proofErr w:type="gramEnd"/>
      <w:r w:rsidRPr="006D296D">
        <w:rPr>
          <w:rFonts w:cs="Arial"/>
          <w:sz w:val="20"/>
          <w:szCs w:val="20"/>
        </w:rPr>
        <w:t xml:space="preserve"> complete the cycle of reflection. The three questions </w:t>
      </w:r>
      <w:proofErr w:type="gramStart"/>
      <w:r w:rsidRPr="006D296D">
        <w:rPr>
          <w:rFonts w:cs="Arial"/>
          <w:sz w:val="20"/>
          <w:szCs w:val="20"/>
        </w:rPr>
        <w:t>were developed</w:t>
      </w:r>
      <w:proofErr w:type="gramEnd"/>
      <w:r w:rsidRPr="006D296D">
        <w:rPr>
          <w:rFonts w:cs="Arial"/>
          <w:sz w:val="20"/>
          <w:szCs w:val="20"/>
        </w:rPr>
        <w:t xml:space="preserve"> in 1994, 2000, and 2007, respectively. The John Driscoll Model is among the simplest models of reflection.</w:t>
      </w:r>
      <w:r w:rsidRPr="006D296D">
        <w:rPr>
          <w:rFonts w:cs="Arial"/>
          <w:sz w:val="20"/>
          <w:szCs w:val="20"/>
        </w:rPr>
        <w:t xml:space="preserve"> </w:t>
      </w:r>
      <w:r w:rsidR="00ED0FC4" w:rsidRPr="006D296D">
        <w:rPr>
          <w:rFonts w:cs="Arial"/>
          <w:sz w:val="20"/>
          <w:szCs w:val="20"/>
        </w:rPr>
        <w:t xml:space="preserve">Professionals are frequently seen as having the option of engaging in reflective practise regarding their work. </w:t>
      </w:r>
      <w:proofErr w:type="gramStart"/>
      <w:r w:rsidR="00ED0FC4" w:rsidRPr="006D296D">
        <w:rPr>
          <w:rFonts w:cs="Arial"/>
          <w:sz w:val="20"/>
          <w:szCs w:val="20"/>
        </w:rPr>
        <w:t>In actuality, though</w:t>
      </w:r>
      <w:proofErr w:type="gramEnd"/>
      <w:r w:rsidR="00ED0FC4" w:rsidRPr="006D296D">
        <w:rPr>
          <w:rFonts w:cs="Arial"/>
          <w:sz w:val="20"/>
          <w:szCs w:val="20"/>
        </w:rPr>
        <w:t>, all professionals across all fields consider their professional life.</w:t>
      </w:r>
    </w:p>
    <w:p w14:paraId="54635A3B" w14:textId="77777777" w:rsidR="00ED0FC4" w:rsidRPr="006D296D" w:rsidRDefault="00ED0FC4" w:rsidP="00ED0FC4">
      <w:pPr>
        <w:jc w:val="left"/>
        <w:rPr>
          <w:rFonts w:cs="Arial"/>
          <w:sz w:val="20"/>
          <w:szCs w:val="20"/>
        </w:rPr>
      </w:pPr>
      <w:r w:rsidRPr="006D296D">
        <w:rPr>
          <w:rFonts w:cs="Arial"/>
          <w:sz w:val="20"/>
          <w:szCs w:val="20"/>
        </w:rPr>
        <w:t xml:space="preserve">According to Driscoll's research, it is likely that if he were to </w:t>
      </w:r>
      <w:proofErr w:type="gramStart"/>
      <w:r w:rsidRPr="006D296D">
        <w:rPr>
          <w:rFonts w:cs="Arial"/>
          <w:sz w:val="20"/>
          <w:szCs w:val="20"/>
        </w:rPr>
        <w:t>look into</w:t>
      </w:r>
      <w:proofErr w:type="gramEnd"/>
      <w:r w:rsidRPr="006D296D">
        <w:rPr>
          <w:rFonts w:cs="Arial"/>
          <w:sz w:val="20"/>
          <w:szCs w:val="20"/>
        </w:rPr>
        <w:t xml:space="preserve"> whether someone was already reflecting in practise, he would find that they were continuously thinking about what they were doing.</w:t>
      </w:r>
    </w:p>
    <w:p w14:paraId="75226308" w14:textId="7B1DA419" w:rsidR="004C669D" w:rsidRPr="006D296D" w:rsidRDefault="00ED0FC4" w:rsidP="00ED0FC4">
      <w:pPr>
        <w:jc w:val="left"/>
        <w:rPr>
          <w:rFonts w:cs="Arial"/>
          <w:sz w:val="20"/>
          <w:szCs w:val="20"/>
        </w:rPr>
      </w:pPr>
      <w:r w:rsidRPr="006D296D">
        <w:rPr>
          <w:rFonts w:cs="Arial"/>
          <w:sz w:val="20"/>
          <w:szCs w:val="20"/>
        </w:rPr>
        <w:t xml:space="preserve">He claims that reflecting on an experience requires the ability to analyse real-world problems and assess the efficacy of various approaches. What is commonly thought of as introspection is </w:t>
      </w:r>
      <w:proofErr w:type="gramStart"/>
      <w:r w:rsidRPr="006D296D">
        <w:rPr>
          <w:rFonts w:cs="Arial"/>
          <w:sz w:val="20"/>
          <w:szCs w:val="20"/>
        </w:rPr>
        <w:t>actually not</w:t>
      </w:r>
      <w:proofErr w:type="gramEnd"/>
      <w:r w:rsidRPr="006D296D">
        <w:rPr>
          <w:rFonts w:cs="Arial"/>
          <w:sz w:val="20"/>
          <w:szCs w:val="20"/>
        </w:rPr>
        <w:t xml:space="preserve"> reflection at all.</w:t>
      </w:r>
      <w:r w:rsidR="00A80AC9" w:rsidRPr="006D296D">
        <w:rPr>
          <w:rFonts w:cs="Arial"/>
          <w:sz w:val="20"/>
          <w:szCs w:val="20"/>
        </w:rPr>
        <w:t xml:space="preserve"> Consideration of a situation or occurrence is frequently unfocused and seldom ever results in new or essential ways of thinking or behaving in real life. Reflective activity represents that.</w:t>
      </w:r>
      <w:r w:rsidR="00C255A0" w:rsidRPr="006D296D">
        <w:rPr>
          <w:rFonts w:cs="Arial"/>
          <w:color w:val="000000"/>
          <w:sz w:val="20"/>
          <w:szCs w:val="20"/>
          <w:shd w:val="clear" w:color="auto" w:fill="FFFFFF"/>
        </w:rPr>
        <w:t xml:space="preserve"> (</w:t>
      </w:r>
      <w:r w:rsidR="003F2B42" w:rsidRPr="006D296D">
        <w:rPr>
          <w:rFonts w:cs="Arial"/>
          <w:color w:val="000000"/>
          <w:sz w:val="20"/>
          <w:szCs w:val="20"/>
          <w:shd w:val="clear" w:color="auto" w:fill="FFFFFF"/>
        </w:rPr>
        <w:t>Janise</w:t>
      </w:r>
      <w:r w:rsidR="00C255A0" w:rsidRPr="006D296D">
        <w:rPr>
          <w:rFonts w:cs="Arial"/>
          <w:color w:val="000000"/>
          <w:sz w:val="20"/>
          <w:szCs w:val="20"/>
          <w:shd w:val="clear" w:color="auto" w:fill="FFFFFF"/>
        </w:rPr>
        <w:t>, 2022)</w:t>
      </w:r>
    </w:p>
    <w:p w14:paraId="4135F943" w14:textId="77777777" w:rsidR="004C669D" w:rsidRPr="006D296D" w:rsidRDefault="004C669D" w:rsidP="00EE77B7">
      <w:pPr>
        <w:jc w:val="left"/>
        <w:rPr>
          <w:rFonts w:cs="Arial"/>
          <w:sz w:val="20"/>
          <w:szCs w:val="20"/>
        </w:rPr>
      </w:pPr>
    </w:p>
    <w:p w14:paraId="79161798" w14:textId="41E93A09" w:rsidR="002B017A" w:rsidRPr="004020C9" w:rsidRDefault="004329F7" w:rsidP="002B017A">
      <w:pPr>
        <w:jc w:val="left"/>
        <w:rPr>
          <w:rFonts w:cs="Arial"/>
          <w:sz w:val="20"/>
          <w:szCs w:val="20"/>
        </w:rPr>
      </w:pPr>
      <w:r w:rsidRPr="004329F7">
        <w:rPr>
          <w:rFonts w:cs="Arial"/>
          <w:sz w:val="20"/>
          <w:szCs w:val="20"/>
        </w:rPr>
        <w:t xml:space="preserve">One of the most important life skills a person can have </w:t>
      </w:r>
      <w:r w:rsidR="003F2B42" w:rsidRPr="004329F7">
        <w:rPr>
          <w:rFonts w:cs="Arial"/>
          <w:sz w:val="20"/>
          <w:szCs w:val="20"/>
        </w:rPr>
        <w:t>been</w:t>
      </w:r>
      <w:r w:rsidRPr="004329F7">
        <w:rPr>
          <w:rFonts w:cs="Arial"/>
          <w:sz w:val="20"/>
          <w:szCs w:val="20"/>
        </w:rPr>
        <w:t xml:space="preserve"> the ability to think critically. It is the capacity to reason clearly and coherently. </w:t>
      </w:r>
      <w:proofErr w:type="gramStart"/>
      <w:r w:rsidRPr="004329F7">
        <w:rPr>
          <w:rFonts w:cs="Arial"/>
          <w:sz w:val="20"/>
          <w:szCs w:val="20"/>
        </w:rPr>
        <w:t>Actually, the</w:t>
      </w:r>
      <w:proofErr w:type="gramEnd"/>
      <w:r w:rsidRPr="004329F7">
        <w:rPr>
          <w:rFonts w:cs="Arial"/>
          <w:sz w:val="20"/>
          <w:szCs w:val="20"/>
        </w:rPr>
        <w:t xml:space="preserve"> ability to reason and reflect in a methodical manner is known as critical thinking. It lets us to consider a subject critically and objectively, assisting us in comprehending other points of view. We all want our kids to be capable of moving from dependent learning to autonomous learning, and it acts as a hallmark for teachers to recognise when this happens.</w:t>
      </w:r>
      <w:r w:rsidR="00543BA8" w:rsidRPr="00543BA8">
        <w:t xml:space="preserve"> </w:t>
      </w:r>
      <w:r w:rsidR="00543BA8" w:rsidRPr="00543BA8">
        <w:rPr>
          <w:rFonts w:cs="Arial"/>
          <w:sz w:val="20"/>
          <w:szCs w:val="20"/>
        </w:rPr>
        <w:t>We can solve problems and make judgments by using critical thinking to analyse, interpret, reflect, evaluate, deduce, and explain information. Because of this, a crucial element of deeper learning is critical thinking.</w:t>
      </w:r>
      <w:r w:rsidR="002B017A" w:rsidRPr="002B017A">
        <w:rPr>
          <w:rFonts w:ascii="Open Sans" w:hAnsi="Open Sans" w:cs="Open Sans"/>
          <w:color w:val="000000"/>
          <w:sz w:val="20"/>
          <w:szCs w:val="20"/>
          <w:shd w:val="clear" w:color="auto" w:fill="FFFFFF"/>
        </w:rPr>
        <w:t xml:space="preserve"> </w:t>
      </w:r>
      <w:r w:rsidR="002B017A">
        <w:rPr>
          <w:rFonts w:ascii="Open Sans" w:hAnsi="Open Sans" w:cs="Open Sans"/>
          <w:color w:val="000000"/>
          <w:sz w:val="20"/>
          <w:szCs w:val="20"/>
          <w:shd w:val="clear" w:color="auto" w:fill="FFFFFF"/>
        </w:rPr>
        <w:t>(How to Improve Students’ Critical Thinking Skills - Graduate Programs for Educators, 2022)</w:t>
      </w:r>
    </w:p>
    <w:p w14:paraId="336BB313" w14:textId="733E8D30" w:rsidR="00F76361" w:rsidRPr="004020C9" w:rsidRDefault="00F76361" w:rsidP="00F76361">
      <w:pPr>
        <w:jc w:val="left"/>
        <w:rPr>
          <w:rFonts w:cs="Arial"/>
          <w:sz w:val="20"/>
          <w:szCs w:val="20"/>
        </w:rPr>
      </w:pPr>
      <w:r w:rsidRPr="004020C9">
        <w:rPr>
          <w:rFonts w:cs="Arial"/>
          <w:sz w:val="20"/>
          <w:szCs w:val="20"/>
        </w:rPr>
        <w:t xml:space="preserve">This module has helped me by looking </w:t>
      </w:r>
      <w:r w:rsidR="003F2B42" w:rsidRPr="004020C9">
        <w:rPr>
          <w:rFonts w:cs="Arial"/>
          <w:sz w:val="20"/>
          <w:szCs w:val="20"/>
        </w:rPr>
        <w:t>into</w:t>
      </w:r>
      <w:r w:rsidRPr="004020C9">
        <w:rPr>
          <w:rFonts w:cs="Arial"/>
          <w:sz w:val="20"/>
          <w:szCs w:val="20"/>
        </w:rPr>
        <w:t xml:space="preserve"> a matter in-</w:t>
      </w:r>
      <w:r w:rsidR="003F2B42" w:rsidRPr="004020C9">
        <w:rPr>
          <w:rFonts w:cs="Arial"/>
          <w:sz w:val="20"/>
          <w:szCs w:val="20"/>
        </w:rPr>
        <w:t>depth about</w:t>
      </w:r>
      <w:r w:rsidRPr="004020C9">
        <w:rPr>
          <w:rFonts w:cs="Arial"/>
          <w:sz w:val="20"/>
          <w:szCs w:val="20"/>
        </w:rPr>
        <w:t xml:space="preserve"> a subject. It has </w:t>
      </w:r>
      <w:r w:rsidR="004020C9" w:rsidRPr="004020C9">
        <w:rPr>
          <w:rFonts w:cs="Arial"/>
          <w:sz w:val="20"/>
          <w:szCs w:val="20"/>
        </w:rPr>
        <w:t>helped</w:t>
      </w:r>
      <w:r w:rsidRPr="004020C9">
        <w:rPr>
          <w:rFonts w:cs="Arial"/>
          <w:sz w:val="20"/>
          <w:szCs w:val="20"/>
        </w:rPr>
        <w:t xml:space="preserve"> me</w:t>
      </w:r>
      <w:r w:rsidR="004020C9" w:rsidRPr="004020C9">
        <w:rPr>
          <w:rFonts w:cs="Arial"/>
          <w:sz w:val="20"/>
          <w:szCs w:val="20"/>
        </w:rPr>
        <w:t xml:space="preserve"> </w:t>
      </w:r>
      <w:r w:rsidR="003F2B42" w:rsidRPr="004020C9">
        <w:rPr>
          <w:rFonts w:cs="Arial"/>
          <w:sz w:val="20"/>
          <w:szCs w:val="20"/>
        </w:rPr>
        <w:t>to recognise</w:t>
      </w:r>
      <w:r w:rsidRPr="004020C9">
        <w:rPr>
          <w:rFonts w:cs="Arial"/>
          <w:sz w:val="20"/>
          <w:szCs w:val="20"/>
        </w:rPr>
        <w:t xml:space="preserve"> a topic's importance, </w:t>
      </w:r>
      <w:r w:rsidR="003F2B42" w:rsidRPr="004020C9">
        <w:rPr>
          <w:rFonts w:cs="Arial"/>
          <w:sz w:val="20"/>
          <w:szCs w:val="20"/>
        </w:rPr>
        <w:t>understanding it</w:t>
      </w:r>
      <w:r w:rsidRPr="004020C9">
        <w:rPr>
          <w:rFonts w:cs="Arial"/>
          <w:sz w:val="20"/>
          <w:szCs w:val="20"/>
        </w:rPr>
        <w:t xml:space="preserve">, and see the weaknesses in a concept or argument. It has given me the ability to think critically and logically about a </w:t>
      </w:r>
      <w:r w:rsidR="003F2B42" w:rsidRPr="004020C9">
        <w:rPr>
          <w:rFonts w:cs="Arial"/>
          <w:sz w:val="20"/>
          <w:szCs w:val="20"/>
        </w:rPr>
        <w:t>subject.</w:t>
      </w:r>
      <w:r w:rsidRPr="004020C9">
        <w:rPr>
          <w:rFonts w:cs="Arial"/>
          <w:sz w:val="20"/>
          <w:szCs w:val="20"/>
        </w:rPr>
        <w:t> </w:t>
      </w:r>
      <w:r w:rsidR="003F2B42" w:rsidRPr="004020C9">
        <w:rPr>
          <w:rFonts w:cs="Arial"/>
          <w:sz w:val="20"/>
          <w:szCs w:val="20"/>
        </w:rPr>
        <w:t>To apply</w:t>
      </w:r>
      <w:r w:rsidRPr="004020C9">
        <w:rPr>
          <w:rFonts w:cs="Arial"/>
          <w:sz w:val="20"/>
          <w:szCs w:val="20"/>
        </w:rPr>
        <w:t xml:space="preserve"> critical thinking techniques, to be able to solve problems </w:t>
      </w:r>
      <w:r w:rsidR="004020C9" w:rsidRPr="004020C9">
        <w:rPr>
          <w:rFonts w:cs="Arial"/>
          <w:sz w:val="20"/>
          <w:szCs w:val="20"/>
        </w:rPr>
        <w:t>creativity</w:t>
      </w:r>
      <w:r w:rsidRPr="004020C9">
        <w:rPr>
          <w:rFonts w:cs="Arial"/>
          <w:sz w:val="20"/>
          <w:szCs w:val="20"/>
        </w:rPr>
        <w:t xml:space="preserve"> in a logical manner, which helps to choose the best course of action.</w:t>
      </w:r>
      <w:r w:rsidR="003E6EE5" w:rsidRPr="003E6EE5">
        <w:rPr>
          <w:rFonts w:ascii="Open Sans" w:hAnsi="Open Sans" w:cs="Open Sans"/>
          <w:color w:val="000000"/>
          <w:sz w:val="20"/>
          <w:szCs w:val="20"/>
          <w:shd w:val="clear" w:color="auto" w:fill="FFFFFF"/>
        </w:rPr>
        <w:t xml:space="preserve"> </w:t>
      </w:r>
    </w:p>
    <w:p w14:paraId="332AC944" w14:textId="77777777" w:rsidR="00F76361" w:rsidRPr="004020C9" w:rsidRDefault="00F76361" w:rsidP="00EE77B7">
      <w:pPr>
        <w:jc w:val="left"/>
        <w:rPr>
          <w:rFonts w:cs="Arial"/>
          <w:sz w:val="20"/>
          <w:szCs w:val="20"/>
        </w:rPr>
      </w:pPr>
    </w:p>
    <w:p w14:paraId="179D1D4F" w14:textId="77777777" w:rsidR="00F76361" w:rsidRDefault="00F76361" w:rsidP="00EE77B7">
      <w:pPr>
        <w:jc w:val="left"/>
        <w:rPr>
          <w:rFonts w:cs="Arial"/>
          <w:sz w:val="20"/>
          <w:szCs w:val="20"/>
          <w:u w:val="single"/>
        </w:rPr>
      </w:pPr>
    </w:p>
    <w:p w14:paraId="24860303" w14:textId="77777777" w:rsidR="00D94C90" w:rsidRDefault="00D94C90" w:rsidP="00EE77B7">
      <w:pPr>
        <w:jc w:val="left"/>
        <w:rPr>
          <w:rFonts w:cs="Arial"/>
          <w:sz w:val="20"/>
          <w:szCs w:val="20"/>
          <w:u w:val="single"/>
        </w:rPr>
      </w:pPr>
    </w:p>
    <w:p w14:paraId="3E24C807" w14:textId="77777777" w:rsidR="00D94C90" w:rsidRDefault="00D94C90" w:rsidP="00EE77B7">
      <w:pPr>
        <w:jc w:val="left"/>
        <w:rPr>
          <w:rFonts w:cs="Arial"/>
          <w:sz w:val="20"/>
          <w:szCs w:val="20"/>
          <w:u w:val="single"/>
        </w:rPr>
      </w:pPr>
    </w:p>
    <w:p w14:paraId="2964FC52" w14:textId="77777777" w:rsidR="00D94C90" w:rsidRDefault="00D94C90" w:rsidP="00EE77B7">
      <w:pPr>
        <w:jc w:val="left"/>
        <w:rPr>
          <w:rFonts w:cs="Arial"/>
          <w:sz w:val="20"/>
          <w:szCs w:val="20"/>
          <w:u w:val="single"/>
        </w:rPr>
      </w:pPr>
    </w:p>
    <w:p w14:paraId="3C145B9B" w14:textId="77777777" w:rsidR="00D94C90" w:rsidRDefault="00D94C90" w:rsidP="00EE77B7">
      <w:pPr>
        <w:jc w:val="left"/>
        <w:rPr>
          <w:rFonts w:cs="Arial"/>
          <w:sz w:val="20"/>
          <w:szCs w:val="20"/>
          <w:u w:val="single"/>
        </w:rPr>
      </w:pPr>
    </w:p>
    <w:p w14:paraId="6B898C61" w14:textId="77777777" w:rsidR="00D94C90" w:rsidRDefault="00D94C90" w:rsidP="00EE77B7">
      <w:pPr>
        <w:jc w:val="left"/>
        <w:rPr>
          <w:rFonts w:cs="Arial"/>
          <w:sz w:val="20"/>
          <w:szCs w:val="20"/>
          <w:u w:val="single"/>
        </w:rPr>
      </w:pPr>
    </w:p>
    <w:p w14:paraId="75ADA163" w14:textId="77777777" w:rsidR="00D94C90" w:rsidRDefault="00D94C90" w:rsidP="00EE77B7">
      <w:pPr>
        <w:jc w:val="left"/>
        <w:rPr>
          <w:rFonts w:cs="Arial"/>
          <w:sz w:val="20"/>
          <w:szCs w:val="20"/>
          <w:u w:val="single"/>
        </w:rPr>
      </w:pPr>
    </w:p>
    <w:p w14:paraId="486C9E3B" w14:textId="77777777" w:rsidR="00D94C90" w:rsidRDefault="00D94C90" w:rsidP="00EE77B7">
      <w:pPr>
        <w:jc w:val="left"/>
        <w:rPr>
          <w:rFonts w:cs="Arial"/>
          <w:sz w:val="20"/>
          <w:szCs w:val="20"/>
          <w:u w:val="single"/>
        </w:rPr>
      </w:pPr>
    </w:p>
    <w:p w14:paraId="18F35833" w14:textId="77777777" w:rsidR="00D94C90" w:rsidRDefault="00D94C90" w:rsidP="00EE77B7">
      <w:pPr>
        <w:jc w:val="left"/>
        <w:rPr>
          <w:rFonts w:cs="Arial"/>
          <w:sz w:val="20"/>
          <w:szCs w:val="20"/>
          <w:u w:val="single"/>
        </w:rPr>
      </w:pPr>
    </w:p>
    <w:p w14:paraId="618B39DD" w14:textId="77777777" w:rsidR="00D94C90" w:rsidRDefault="00D94C90" w:rsidP="00EE77B7">
      <w:pPr>
        <w:jc w:val="left"/>
        <w:rPr>
          <w:rFonts w:cs="Arial"/>
          <w:sz w:val="20"/>
          <w:szCs w:val="20"/>
          <w:u w:val="single"/>
        </w:rPr>
      </w:pPr>
    </w:p>
    <w:p w14:paraId="37A56C02" w14:textId="77777777" w:rsidR="00D94C90" w:rsidRDefault="00D94C90" w:rsidP="00EE77B7">
      <w:pPr>
        <w:jc w:val="left"/>
        <w:rPr>
          <w:rFonts w:cs="Arial"/>
          <w:sz w:val="20"/>
          <w:szCs w:val="20"/>
          <w:u w:val="single"/>
        </w:rPr>
      </w:pPr>
    </w:p>
    <w:p w14:paraId="4F91999C" w14:textId="3537C5A0" w:rsidR="00D60BE8" w:rsidRPr="006D296D" w:rsidRDefault="00D60BE8" w:rsidP="00EE77B7">
      <w:pPr>
        <w:jc w:val="left"/>
        <w:rPr>
          <w:rFonts w:cs="Arial"/>
          <w:sz w:val="20"/>
          <w:szCs w:val="20"/>
          <w:u w:val="single"/>
        </w:rPr>
      </w:pPr>
      <w:r w:rsidRPr="006D296D">
        <w:rPr>
          <w:rFonts w:cs="Arial"/>
          <w:sz w:val="20"/>
          <w:szCs w:val="20"/>
          <w:u w:val="single"/>
        </w:rPr>
        <w:lastRenderedPageBreak/>
        <w:t>Reference</w:t>
      </w:r>
    </w:p>
    <w:p w14:paraId="006D094B" w14:textId="77777777" w:rsidR="00C511FA" w:rsidRPr="006D296D" w:rsidRDefault="00C511FA" w:rsidP="00EE77B7">
      <w:pPr>
        <w:jc w:val="left"/>
        <w:rPr>
          <w:rFonts w:cs="Arial"/>
          <w:sz w:val="20"/>
          <w:szCs w:val="20"/>
          <w:u w:val="single"/>
        </w:rPr>
      </w:pPr>
    </w:p>
    <w:p w14:paraId="09BC4E6A" w14:textId="65B87B3A" w:rsidR="00C511FA" w:rsidRPr="00EB6F3A" w:rsidRDefault="003F2B42" w:rsidP="00EE77B7">
      <w:pPr>
        <w:jc w:val="left"/>
        <w:rPr>
          <w:rFonts w:cs="Arial"/>
          <w:sz w:val="16"/>
          <w:szCs w:val="16"/>
          <w:u w:val="single"/>
        </w:rPr>
      </w:pPr>
      <w:r w:rsidRPr="00EB6F3A">
        <w:rPr>
          <w:rFonts w:cs="Arial"/>
          <w:color w:val="000000"/>
          <w:sz w:val="16"/>
          <w:szCs w:val="16"/>
          <w:shd w:val="clear" w:color="auto" w:fill="FFFFFF"/>
        </w:rPr>
        <w:t>Very well</w:t>
      </w:r>
      <w:r w:rsidR="00C511FA" w:rsidRPr="00EB6F3A">
        <w:rPr>
          <w:rFonts w:cs="Arial"/>
          <w:color w:val="000000"/>
          <w:sz w:val="16"/>
          <w:szCs w:val="16"/>
          <w:shd w:val="clear" w:color="auto" w:fill="FFFFFF"/>
        </w:rPr>
        <w:t xml:space="preserve"> Mind. 2022. </w:t>
      </w:r>
      <w:r w:rsidR="00C511FA" w:rsidRPr="00EB6F3A">
        <w:rPr>
          <w:rFonts w:cs="Arial"/>
          <w:i/>
          <w:iCs/>
          <w:color w:val="000000"/>
          <w:sz w:val="16"/>
          <w:szCs w:val="16"/>
          <w:shd w:val="clear" w:color="auto" w:fill="FFFFFF"/>
        </w:rPr>
        <w:t xml:space="preserve">How David Kolb's Theory of Learning Styles Differs </w:t>
      </w:r>
      <w:r w:rsidRPr="00EB6F3A">
        <w:rPr>
          <w:rFonts w:cs="Arial"/>
          <w:i/>
          <w:iCs/>
          <w:color w:val="000000"/>
          <w:sz w:val="16"/>
          <w:szCs w:val="16"/>
          <w:shd w:val="clear" w:color="auto" w:fill="FFFFFF"/>
        </w:rPr>
        <w:t>from</w:t>
      </w:r>
      <w:r w:rsidR="00C511FA" w:rsidRPr="00EB6F3A">
        <w:rPr>
          <w:rFonts w:cs="Arial"/>
          <w:i/>
          <w:iCs/>
          <w:color w:val="000000"/>
          <w:sz w:val="16"/>
          <w:szCs w:val="16"/>
          <w:shd w:val="clear" w:color="auto" w:fill="FFFFFF"/>
        </w:rPr>
        <w:t xml:space="preserve"> Carl Jung's</w:t>
      </w:r>
      <w:r w:rsidR="00C511FA" w:rsidRPr="00EB6F3A">
        <w:rPr>
          <w:rFonts w:cs="Arial"/>
          <w:color w:val="000000"/>
          <w:sz w:val="16"/>
          <w:szCs w:val="16"/>
          <w:shd w:val="clear" w:color="auto" w:fill="FFFFFF"/>
        </w:rPr>
        <w:t>. [online] Available at: &lt;https://www.verywellmind.com/kolbs-learning-styles-2795155&gt; [Accessed 31 July 2022].</w:t>
      </w:r>
    </w:p>
    <w:p w14:paraId="0EF9B608" w14:textId="77777777" w:rsidR="00C511FA" w:rsidRPr="00EB6F3A" w:rsidRDefault="00C511FA" w:rsidP="00EE77B7">
      <w:pPr>
        <w:jc w:val="left"/>
        <w:rPr>
          <w:rFonts w:cs="Arial"/>
          <w:sz w:val="16"/>
          <w:szCs w:val="16"/>
          <w:u w:val="single"/>
        </w:rPr>
      </w:pPr>
    </w:p>
    <w:p w14:paraId="4602C725" w14:textId="5C734EC4" w:rsidR="00D60BE8" w:rsidRPr="00EB6F3A" w:rsidRDefault="00D60BE8" w:rsidP="00EE77B7">
      <w:pPr>
        <w:jc w:val="left"/>
        <w:rPr>
          <w:rFonts w:cs="Arial"/>
          <w:color w:val="000000"/>
          <w:sz w:val="16"/>
          <w:szCs w:val="16"/>
          <w:shd w:val="clear" w:color="auto" w:fill="FFFFFF"/>
        </w:rPr>
      </w:pPr>
      <w:r w:rsidRPr="00EB6F3A">
        <w:rPr>
          <w:rFonts w:cs="Arial"/>
          <w:color w:val="000000"/>
          <w:sz w:val="16"/>
          <w:szCs w:val="16"/>
          <w:shd w:val="clear" w:color="auto" w:fill="FFFFFF"/>
        </w:rPr>
        <w:t>Graduate Programs for Educators. 2022. </w:t>
      </w:r>
      <w:r w:rsidRPr="00EB6F3A">
        <w:rPr>
          <w:rFonts w:cs="Arial"/>
          <w:i/>
          <w:iCs/>
          <w:color w:val="000000"/>
          <w:sz w:val="16"/>
          <w:szCs w:val="16"/>
          <w:shd w:val="clear" w:color="auto" w:fill="FFFFFF"/>
        </w:rPr>
        <w:t>How to Improve Students’ Critical Thinking Skills - Graduate Programs for Educators</w:t>
      </w:r>
      <w:r w:rsidRPr="00EB6F3A">
        <w:rPr>
          <w:rFonts w:cs="Arial"/>
          <w:color w:val="000000"/>
          <w:sz w:val="16"/>
          <w:szCs w:val="16"/>
          <w:shd w:val="clear" w:color="auto" w:fill="FFFFFF"/>
        </w:rPr>
        <w:t>. [online] Available at: &lt;https://www.graduateprogram.org/2019/09/how-to-improve-students-critical-thinking-skills/&gt; [Accessed 31 July 2022].</w:t>
      </w:r>
    </w:p>
    <w:p w14:paraId="01D17A68" w14:textId="77777777" w:rsidR="00FE18F3" w:rsidRPr="00EB6F3A" w:rsidRDefault="00FE18F3" w:rsidP="00EE77B7">
      <w:pPr>
        <w:jc w:val="left"/>
        <w:rPr>
          <w:rFonts w:cs="Arial"/>
          <w:color w:val="000000"/>
          <w:sz w:val="16"/>
          <w:szCs w:val="16"/>
          <w:shd w:val="clear" w:color="auto" w:fill="FFFFFF"/>
        </w:rPr>
      </w:pPr>
    </w:p>
    <w:p w14:paraId="608662A9" w14:textId="395EA9B2" w:rsidR="009C29FD" w:rsidRPr="00EB6F3A" w:rsidRDefault="003F2B42" w:rsidP="00EE77B7">
      <w:pPr>
        <w:jc w:val="left"/>
        <w:rPr>
          <w:rFonts w:cs="Arial"/>
          <w:color w:val="000000"/>
          <w:sz w:val="16"/>
          <w:szCs w:val="16"/>
          <w:shd w:val="clear" w:color="auto" w:fill="FFFFFF"/>
        </w:rPr>
      </w:pPr>
      <w:r w:rsidRPr="00EB6F3A">
        <w:rPr>
          <w:rFonts w:cs="Arial"/>
          <w:color w:val="000000"/>
          <w:sz w:val="16"/>
          <w:szCs w:val="16"/>
          <w:shd w:val="clear" w:color="auto" w:fill="FFFFFF"/>
        </w:rPr>
        <w:t>Janise</w:t>
      </w:r>
      <w:r w:rsidR="009C29FD" w:rsidRPr="00EB6F3A">
        <w:rPr>
          <w:rFonts w:cs="Arial"/>
          <w:color w:val="000000"/>
          <w:sz w:val="16"/>
          <w:szCs w:val="16"/>
          <w:shd w:val="clear" w:color="auto" w:fill="FFFFFF"/>
        </w:rPr>
        <w:t>, B., 2022. </w:t>
      </w:r>
      <w:r w:rsidR="009C29FD" w:rsidRPr="00EB6F3A">
        <w:rPr>
          <w:rFonts w:cs="Arial"/>
          <w:i/>
          <w:iCs/>
          <w:color w:val="000000"/>
          <w:sz w:val="16"/>
          <w:szCs w:val="16"/>
          <w:shd w:val="clear" w:color="auto" w:fill="FFFFFF"/>
        </w:rPr>
        <w:t>John Driscoll Model of Reflection</w:t>
      </w:r>
      <w:r w:rsidR="009C29FD" w:rsidRPr="00EB6F3A">
        <w:rPr>
          <w:rFonts w:cs="Arial"/>
          <w:color w:val="000000"/>
          <w:sz w:val="16"/>
          <w:szCs w:val="16"/>
          <w:shd w:val="clear" w:color="auto" w:fill="FFFFFF"/>
        </w:rPr>
        <w:t xml:space="preserve">. [online] </w:t>
      </w:r>
      <w:r w:rsidRPr="00EB6F3A">
        <w:rPr>
          <w:rFonts w:cs="Arial"/>
          <w:color w:val="000000"/>
          <w:sz w:val="16"/>
          <w:szCs w:val="16"/>
          <w:shd w:val="clear" w:color="auto" w:fill="FFFFFF"/>
        </w:rPr>
        <w:t>tools hero</w:t>
      </w:r>
      <w:r w:rsidR="009C29FD" w:rsidRPr="00EB6F3A">
        <w:rPr>
          <w:rFonts w:cs="Arial"/>
          <w:color w:val="000000"/>
          <w:sz w:val="16"/>
          <w:szCs w:val="16"/>
          <w:shd w:val="clear" w:color="auto" w:fill="FFFFFF"/>
        </w:rPr>
        <w:t>. Available at: &lt;https://www.toolshero.com/personal-development/john-driscoll-model-of-reflection/&gt; [Accessed 31 July 2022].</w:t>
      </w:r>
    </w:p>
    <w:p w14:paraId="7B63C837" w14:textId="77777777" w:rsidR="00EB6F3A" w:rsidRPr="00EB6F3A" w:rsidRDefault="00EB6F3A" w:rsidP="00EE77B7">
      <w:pPr>
        <w:jc w:val="left"/>
        <w:rPr>
          <w:rFonts w:cs="Arial"/>
          <w:color w:val="000000"/>
          <w:sz w:val="16"/>
          <w:szCs w:val="16"/>
          <w:shd w:val="clear" w:color="auto" w:fill="FFFFFF"/>
        </w:rPr>
      </w:pPr>
    </w:p>
    <w:p w14:paraId="45646215" w14:textId="78746743" w:rsidR="009C29FD" w:rsidRPr="00EB6F3A" w:rsidRDefault="00EB6F3A" w:rsidP="00EE77B7">
      <w:pPr>
        <w:jc w:val="left"/>
        <w:rPr>
          <w:rFonts w:cs="Arial"/>
          <w:color w:val="000000"/>
          <w:sz w:val="16"/>
          <w:szCs w:val="16"/>
          <w:shd w:val="clear" w:color="auto" w:fill="FFFFFF"/>
        </w:rPr>
      </w:pPr>
      <w:r w:rsidRPr="00EB6F3A">
        <w:rPr>
          <w:rFonts w:ascii="Open Sans" w:hAnsi="Open Sans" w:cs="Open Sans"/>
          <w:color w:val="000000"/>
          <w:sz w:val="16"/>
          <w:szCs w:val="16"/>
          <w:shd w:val="clear" w:color="auto" w:fill="FFFFFF"/>
        </w:rPr>
        <w:t>Graduate Programs for Educators. 2022. </w:t>
      </w:r>
      <w:r w:rsidRPr="00EB6F3A">
        <w:rPr>
          <w:rFonts w:ascii="Open Sans" w:hAnsi="Open Sans" w:cs="Open Sans"/>
          <w:i/>
          <w:iCs/>
          <w:color w:val="000000"/>
          <w:sz w:val="16"/>
          <w:szCs w:val="16"/>
          <w:shd w:val="clear" w:color="auto" w:fill="FFFFFF"/>
        </w:rPr>
        <w:t>How to Improve Students’ Critical Thinking Skills - Graduate Programs for Educators</w:t>
      </w:r>
      <w:r w:rsidRPr="00EB6F3A">
        <w:rPr>
          <w:rFonts w:ascii="Open Sans" w:hAnsi="Open Sans" w:cs="Open Sans"/>
          <w:color w:val="000000"/>
          <w:sz w:val="16"/>
          <w:szCs w:val="16"/>
          <w:shd w:val="clear" w:color="auto" w:fill="FFFFFF"/>
        </w:rPr>
        <w:t>. [online] Available at: &lt;https://www.graduateprogram.org/2019/09/how-to-improve-students-critical-thinking-skills/&gt; [Accessed 31 July 2022].</w:t>
      </w:r>
    </w:p>
    <w:p w14:paraId="735FABA7" w14:textId="77777777" w:rsidR="00EB6F3A" w:rsidRPr="00EB6F3A" w:rsidRDefault="00EB6F3A" w:rsidP="00EE77B7">
      <w:pPr>
        <w:jc w:val="left"/>
        <w:rPr>
          <w:rFonts w:cs="Arial"/>
          <w:color w:val="000000"/>
          <w:sz w:val="16"/>
          <w:szCs w:val="16"/>
          <w:shd w:val="clear" w:color="auto" w:fill="FFFFFF"/>
        </w:rPr>
      </w:pPr>
    </w:p>
    <w:p w14:paraId="655EFA73" w14:textId="77777777" w:rsidR="00EB6F3A" w:rsidRPr="00EB6F3A" w:rsidRDefault="00EB6F3A" w:rsidP="00EE77B7">
      <w:pPr>
        <w:jc w:val="left"/>
        <w:rPr>
          <w:rFonts w:cs="Arial"/>
          <w:color w:val="000000"/>
          <w:sz w:val="16"/>
          <w:szCs w:val="16"/>
          <w:shd w:val="clear" w:color="auto" w:fill="FFFFFF"/>
        </w:rPr>
      </w:pPr>
    </w:p>
    <w:p w14:paraId="6FA0DCD4" w14:textId="51E68C5E" w:rsidR="00B752FE" w:rsidRPr="00EB6F3A" w:rsidRDefault="00FE18F3" w:rsidP="00EE77B7">
      <w:pPr>
        <w:jc w:val="left"/>
        <w:rPr>
          <w:rFonts w:cs="Arial"/>
          <w:color w:val="000000"/>
          <w:sz w:val="16"/>
          <w:szCs w:val="16"/>
          <w:shd w:val="clear" w:color="auto" w:fill="FFFFFF"/>
        </w:rPr>
      </w:pPr>
      <w:r w:rsidRPr="00EB6F3A">
        <w:rPr>
          <w:rFonts w:cs="Arial"/>
          <w:color w:val="000000"/>
          <w:sz w:val="16"/>
          <w:szCs w:val="16"/>
          <w:shd w:val="clear" w:color="auto" w:fill="FFFFFF"/>
        </w:rPr>
        <w:t>Mcleod], [., 2022. </w:t>
      </w:r>
      <w:r w:rsidRPr="00EB6F3A">
        <w:rPr>
          <w:rFonts w:cs="Arial"/>
          <w:i/>
          <w:iCs/>
          <w:color w:val="000000"/>
          <w:sz w:val="16"/>
          <w:szCs w:val="16"/>
          <w:shd w:val="clear" w:color="auto" w:fill="FFFFFF"/>
        </w:rPr>
        <w:t>[Kolb's Learning Styles and Experiential Learning Cycle]</w:t>
      </w:r>
      <w:r w:rsidRPr="00EB6F3A">
        <w:rPr>
          <w:rFonts w:cs="Arial"/>
          <w:color w:val="000000"/>
          <w:sz w:val="16"/>
          <w:szCs w:val="16"/>
          <w:shd w:val="clear" w:color="auto" w:fill="FFFFFF"/>
        </w:rPr>
        <w:t>. [online] Simplypsychology.org. Available at: &lt;https://www.simplypsychology.org/learning-kolb.html&gt; [Accessed 31 July 2022].</w:t>
      </w:r>
    </w:p>
    <w:p w14:paraId="35E57513" w14:textId="77777777" w:rsidR="00FE18F3" w:rsidRPr="00EB6F3A" w:rsidRDefault="00FE18F3" w:rsidP="00EE77B7">
      <w:pPr>
        <w:jc w:val="left"/>
        <w:rPr>
          <w:rFonts w:cs="Arial"/>
          <w:sz w:val="16"/>
          <w:szCs w:val="16"/>
          <w:u w:val="single"/>
        </w:rPr>
      </w:pPr>
    </w:p>
    <w:p w14:paraId="7378926D" w14:textId="6254C5EE" w:rsidR="002F3DBB" w:rsidRPr="00EB6F3A" w:rsidRDefault="002F3DBB" w:rsidP="00EE77B7">
      <w:pPr>
        <w:jc w:val="left"/>
        <w:rPr>
          <w:rFonts w:cs="Arial"/>
          <w:sz w:val="16"/>
          <w:szCs w:val="16"/>
          <w:u w:val="single"/>
        </w:rPr>
      </w:pPr>
    </w:p>
    <w:sectPr w:rsidR="002F3DBB" w:rsidRPr="00EB6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E8618D"/>
    <w:multiLevelType w:val="hybridMultilevel"/>
    <w:tmpl w:val="661EEC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2E52813"/>
    <w:multiLevelType w:val="multilevel"/>
    <w:tmpl w:val="3398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0118776">
    <w:abstractNumId w:val="0"/>
  </w:num>
  <w:num w:numId="2" w16cid:durableId="19235634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71A"/>
    <w:rsid w:val="00013428"/>
    <w:rsid w:val="00015AC0"/>
    <w:rsid w:val="00020EDB"/>
    <w:rsid w:val="00035FF9"/>
    <w:rsid w:val="00052229"/>
    <w:rsid w:val="0006371A"/>
    <w:rsid w:val="000666FF"/>
    <w:rsid w:val="00067B76"/>
    <w:rsid w:val="000B6932"/>
    <w:rsid w:val="000E5D43"/>
    <w:rsid w:val="001136E8"/>
    <w:rsid w:val="00130F83"/>
    <w:rsid w:val="00160AFD"/>
    <w:rsid w:val="00170B99"/>
    <w:rsid w:val="001A6236"/>
    <w:rsid w:val="001C3051"/>
    <w:rsid w:val="001E09DD"/>
    <w:rsid w:val="001E435A"/>
    <w:rsid w:val="001F7C1A"/>
    <w:rsid w:val="0020094F"/>
    <w:rsid w:val="00280782"/>
    <w:rsid w:val="002A0749"/>
    <w:rsid w:val="002A57EA"/>
    <w:rsid w:val="002B017A"/>
    <w:rsid w:val="002C64E7"/>
    <w:rsid w:val="002D7E41"/>
    <w:rsid w:val="002F3DBB"/>
    <w:rsid w:val="00302E52"/>
    <w:rsid w:val="0031345E"/>
    <w:rsid w:val="00346164"/>
    <w:rsid w:val="0034787D"/>
    <w:rsid w:val="003605E2"/>
    <w:rsid w:val="00376489"/>
    <w:rsid w:val="00377DC7"/>
    <w:rsid w:val="003B40EF"/>
    <w:rsid w:val="003E3550"/>
    <w:rsid w:val="003E6EE5"/>
    <w:rsid w:val="003F2B42"/>
    <w:rsid w:val="004020C9"/>
    <w:rsid w:val="0041708F"/>
    <w:rsid w:val="00417885"/>
    <w:rsid w:val="00420AC4"/>
    <w:rsid w:val="004329F7"/>
    <w:rsid w:val="00453E9E"/>
    <w:rsid w:val="00464B4A"/>
    <w:rsid w:val="00484D7B"/>
    <w:rsid w:val="004A2ACB"/>
    <w:rsid w:val="004A4041"/>
    <w:rsid w:val="004C324F"/>
    <w:rsid w:val="004C669D"/>
    <w:rsid w:val="00524459"/>
    <w:rsid w:val="00543BA8"/>
    <w:rsid w:val="00555598"/>
    <w:rsid w:val="00560A67"/>
    <w:rsid w:val="00567B30"/>
    <w:rsid w:val="005F59BA"/>
    <w:rsid w:val="00606552"/>
    <w:rsid w:val="00674461"/>
    <w:rsid w:val="0067777A"/>
    <w:rsid w:val="00697DB6"/>
    <w:rsid w:val="006A2615"/>
    <w:rsid w:val="006A6AED"/>
    <w:rsid w:val="006D296D"/>
    <w:rsid w:val="006D5789"/>
    <w:rsid w:val="007022B0"/>
    <w:rsid w:val="00724F89"/>
    <w:rsid w:val="007271A2"/>
    <w:rsid w:val="00730152"/>
    <w:rsid w:val="00744451"/>
    <w:rsid w:val="00744E17"/>
    <w:rsid w:val="00752911"/>
    <w:rsid w:val="00763F69"/>
    <w:rsid w:val="007735D6"/>
    <w:rsid w:val="007B015C"/>
    <w:rsid w:val="007C455A"/>
    <w:rsid w:val="007F51C7"/>
    <w:rsid w:val="007F73B7"/>
    <w:rsid w:val="00802209"/>
    <w:rsid w:val="00806F1D"/>
    <w:rsid w:val="008147CB"/>
    <w:rsid w:val="008243B7"/>
    <w:rsid w:val="00887B0C"/>
    <w:rsid w:val="00891D42"/>
    <w:rsid w:val="0089630B"/>
    <w:rsid w:val="00897C89"/>
    <w:rsid w:val="008A3816"/>
    <w:rsid w:val="008A671A"/>
    <w:rsid w:val="008B3490"/>
    <w:rsid w:val="008C756F"/>
    <w:rsid w:val="008D140B"/>
    <w:rsid w:val="008D196D"/>
    <w:rsid w:val="008E1930"/>
    <w:rsid w:val="008F22DE"/>
    <w:rsid w:val="009069F2"/>
    <w:rsid w:val="00930EDB"/>
    <w:rsid w:val="0093342E"/>
    <w:rsid w:val="009504F7"/>
    <w:rsid w:val="00960CE8"/>
    <w:rsid w:val="009A2EB7"/>
    <w:rsid w:val="009A59CD"/>
    <w:rsid w:val="009B1503"/>
    <w:rsid w:val="009B2AC3"/>
    <w:rsid w:val="009B3B04"/>
    <w:rsid w:val="009C29FD"/>
    <w:rsid w:val="009F0A39"/>
    <w:rsid w:val="00A356A8"/>
    <w:rsid w:val="00A44AD1"/>
    <w:rsid w:val="00A47F96"/>
    <w:rsid w:val="00A80AC9"/>
    <w:rsid w:val="00A913B4"/>
    <w:rsid w:val="00AB4EF8"/>
    <w:rsid w:val="00AB6AC5"/>
    <w:rsid w:val="00AC0D18"/>
    <w:rsid w:val="00AD1B7B"/>
    <w:rsid w:val="00AF1879"/>
    <w:rsid w:val="00AF2A5D"/>
    <w:rsid w:val="00B1362F"/>
    <w:rsid w:val="00B32688"/>
    <w:rsid w:val="00B32A3C"/>
    <w:rsid w:val="00B42F8C"/>
    <w:rsid w:val="00B574D5"/>
    <w:rsid w:val="00B752FE"/>
    <w:rsid w:val="00BC140C"/>
    <w:rsid w:val="00BE326F"/>
    <w:rsid w:val="00C03B90"/>
    <w:rsid w:val="00C21AAE"/>
    <w:rsid w:val="00C255A0"/>
    <w:rsid w:val="00C31B0A"/>
    <w:rsid w:val="00C4135D"/>
    <w:rsid w:val="00C511FA"/>
    <w:rsid w:val="00C6341C"/>
    <w:rsid w:val="00C878DE"/>
    <w:rsid w:val="00CD3A7A"/>
    <w:rsid w:val="00D017A6"/>
    <w:rsid w:val="00D36C90"/>
    <w:rsid w:val="00D40064"/>
    <w:rsid w:val="00D53E0D"/>
    <w:rsid w:val="00D55FF3"/>
    <w:rsid w:val="00D60BE8"/>
    <w:rsid w:val="00D615A2"/>
    <w:rsid w:val="00D94C90"/>
    <w:rsid w:val="00D95806"/>
    <w:rsid w:val="00D96C9A"/>
    <w:rsid w:val="00DA570C"/>
    <w:rsid w:val="00DB3C5E"/>
    <w:rsid w:val="00DE14A7"/>
    <w:rsid w:val="00DE719C"/>
    <w:rsid w:val="00E0526A"/>
    <w:rsid w:val="00E077E4"/>
    <w:rsid w:val="00E16519"/>
    <w:rsid w:val="00E2427C"/>
    <w:rsid w:val="00E4419A"/>
    <w:rsid w:val="00E72168"/>
    <w:rsid w:val="00E80ED1"/>
    <w:rsid w:val="00E878A4"/>
    <w:rsid w:val="00E92A00"/>
    <w:rsid w:val="00EB6F3A"/>
    <w:rsid w:val="00EC0E7C"/>
    <w:rsid w:val="00EC2B1A"/>
    <w:rsid w:val="00ED0FC4"/>
    <w:rsid w:val="00EE77B7"/>
    <w:rsid w:val="00EF0B76"/>
    <w:rsid w:val="00EF3C72"/>
    <w:rsid w:val="00F046B8"/>
    <w:rsid w:val="00F36E64"/>
    <w:rsid w:val="00F40C80"/>
    <w:rsid w:val="00F57F37"/>
    <w:rsid w:val="00F76361"/>
    <w:rsid w:val="00FA763B"/>
    <w:rsid w:val="00FE18F3"/>
    <w:rsid w:val="00FE6B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312AB"/>
  <w15:chartTrackingRefBased/>
  <w15:docId w15:val="{85BB2C65-0F49-4664-8BE6-0DA7BDF73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71A"/>
    <w:pPr>
      <w:spacing w:after="0" w:line="360" w:lineRule="auto"/>
      <w:jc w:val="both"/>
    </w:pPr>
    <w:rPr>
      <w:rFonts w:ascii="Arial" w:hAnsi="Arial"/>
      <w:sz w:val="2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6371A"/>
    <w:pPr>
      <w:autoSpaceDE w:val="0"/>
      <w:autoSpaceDN w:val="0"/>
      <w:adjustRightInd w:val="0"/>
      <w:spacing w:after="0" w:line="240" w:lineRule="auto"/>
    </w:pPr>
    <w:rPr>
      <w:rFonts w:ascii="Arial" w:eastAsia="Times New Roman" w:hAnsi="Arial" w:cs="Arial"/>
      <w:color w:val="000000"/>
      <w:sz w:val="24"/>
      <w:szCs w:val="24"/>
    </w:rPr>
  </w:style>
  <w:style w:type="paragraph" w:styleId="NormalWeb">
    <w:name w:val="Normal (Web)"/>
    <w:basedOn w:val="Normal"/>
    <w:uiPriority w:val="99"/>
    <w:unhideWhenUsed/>
    <w:rsid w:val="00802209"/>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17747">
      <w:bodyDiv w:val="1"/>
      <w:marLeft w:val="0"/>
      <w:marRight w:val="0"/>
      <w:marTop w:val="0"/>
      <w:marBottom w:val="0"/>
      <w:divBdr>
        <w:top w:val="none" w:sz="0" w:space="0" w:color="auto"/>
        <w:left w:val="none" w:sz="0" w:space="0" w:color="auto"/>
        <w:bottom w:val="none" w:sz="0" w:space="0" w:color="auto"/>
        <w:right w:val="none" w:sz="0" w:space="0" w:color="auto"/>
      </w:divBdr>
    </w:div>
    <w:div w:id="1378550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3239</Words>
  <Characters>18465</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169</cp:revision>
  <dcterms:created xsi:type="dcterms:W3CDTF">2022-07-24T13:43:00Z</dcterms:created>
  <dcterms:modified xsi:type="dcterms:W3CDTF">2022-08-02T11:12:00Z</dcterms:modified>
</cp:coreProperties>
</file>