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6FBD64C7" w:rsidR="007D3AD0" w:rsidRDefault="1D23C48D" w:rsidP="021F216E">
      <w:pPr>
        <w:jc w:val="center"/>
      </w:pPr>
      <w:r>
        <w:t xml:space="preserve"> </w:t>
      </w:r>
      <w:r w:rsidR="32ADAAF6">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425619A0" w14:textId="341F1AE9" w:rsidR="32ADAAF6" w:rsidRPr="002D1A85" w:rsidRDefault="32ADAAF6" w:rsidP="021F216E">
      <w:pPr>
        <w:jc w:val="center"/>
        <w:rPr>
          <w:rFonts w:ascii="Arial Nova" w:eastAsia="Arial Nova" w:hAnsi="Arial Nova" w:cs="Arial Nova"/>
          <w:b/>
          <w:sz w:val="32"/>
          <w:szCs w:val="32"/>
        </w:rPr>
      </w:pPr>
      <w:r w:rsidRPr="0074551A">
        <w:rPr>
          <w:rFonts w:ascii="Arial Nova" w:eastAsia="Arial Nova" w:hAnsi="Arial Nova" w:cs="Arial Nova"/>
          <w:sz w:val="44"/>
          <w:szCs w:val="44"/>
        </w:rPr>
        <w:t>Cover Page</w:t>
      </w:r>
    </w:p>
    <w:p w14:paraId="07920A87" w14:textId="236E01D4" w:rsidR="002D1A85" w:rsidRPr="002D1A85" w:rsidRDefault="002D1A85" w:rsidP="16E7695C">
      <w:pPr>
        <w:jc w:val="center"/>
        <w:rPr>
          <w:rFonts w:ascii="Arial Nova" w:eastAsia="Arial Nova" w:hAnsi="Arial Nova" w:cs="Arial Nova"/>
          <w:b/>
          <w:bCs/>
          <w:sz w:val="32"/>
          <w:szCs w:val="32"/>
        </w:rPr>
      </w:pPr>
    </w:p>
    <w:p w14:paraId="4087008A" w14:textId="55071A6F" w:rsidR="002D1A85" w:rsidRPr="002D1A85" w:rsidRDefault="3B94D380" w:rsidP="16E7695C">
      <w:pPr>
        <w:jc w:val="center"/>
        <w:rPr>
          <w:rFonts w:ascii="Arial Nova" w:eastAsia="Arial Nova" w:hAnsi="Arial Nova" w:cs="Arial Nova"/>
          <w:b/>
          <w:bCs/>
          <w:sz w:val="32"/>
          <w:szCs w:val="32"/>
        </w:rPr>
      </w:pPr>
      <w:r w:rsidRPr="16E7695C">
        <w:rPr>
          <w:rFonts w:ascii="Arial Nova" w:eastAsia="Arial Nova" w:hAnsi="Arial Nova" w:cs="Arial Nova"/>
          <w:b/>
          <w:bCs/>
          <w:sz w:val="32"/>
          <w:szCs w:val="32"/>
        </w:rPr>
        <w:t>Student Name: Anita Bano</w:t>
      </w:r>
    </w:p>
    <w:p w14:paraId="7DB16BA6" w14:textId="77777777" w:rsidR="002D1A85" w:rsidRPr="002D1A85" w:rsidRDefault="002D1A85" w:rsidP="16E7695C">
      <w:pPr>
        <w:jc w:val="center"/>
        <w:rPr>
          <w:rFonts w:ascii="Arial Nova" w:eastAsia="Arial Nova" w:hAnsi="Arial Nova" w:cs="Arial Nova"/>
          <w:b/>
          <w:bCs/>
          <w:sz w:val="32"/>
          <w:szCs w:val="32"/>
        </w:rPr>
      </w:pPr>
    </w:p>
    <w:p w14:paraId="43641165" w14:textId="4B196C21" w:rsidR="002D1A85" w:rsidRPr="002D1A85" w:rsidRDefault="3B94D380" w:rsidP="16E7695C">
      <w:pPr>
        <w:jc w:val="center"/>
        <w:rPr>
          <w:rFonts w:ascii="Arial Nova" w:eastAsia="Arial Nova" w:hAnsi="Arial Nova" w:cs="Arial Nova"/>
          <w:b/>
          <w:bCs/>
          <w:sz w:val="32"/>
          <w:szCs w:val="32"/>
        </w:rPr>
      </w:pPr>
      <w:r w:rsidRPr="16E7695C">
        <w:rPr>
          <w:rFonts w:ascii="Arial Nova" w:eastAsia="Arial Nova" w:hAnsi="Arial Nova" w:cs="Arial Nova"/>
          <w:b/>
          <w:bCs/>
          <w:sz w:val="32"/>
          <w:szCs w:val="32"/>
        </w:rPr>
        <w:t>Student ID: 2406936</w:t>
      </w:r>
    </w:p>
    <w:p w14:paraId="6A382A80" w14:textId="07805378" w:rsidR="002D1A85" w:rsidRPr="002D1A85" w:rsidRDefault="002D1A85" w:rsidP="16E7695C">
      <w:pPr>
        <w:jc w:val="center"/>
        <w:rPr>
          <w:rFonts w:ascii="Arial Nova" w:eastAsia="Arial Nova" w:hAnsi="Arial Nova" w:cs="Arial Nova"/>
          <w:b/>
          <w:bCs/>
          <w:sz w:val="32"/>
          <w:szCs w:val="32"/>
        </w:rPr>
      </w:pPr>
    </w:p>
    <w:p w14:paraId="3DB07966" w14:textId="0DD11339" w:rsidR="002D1A85" w:rsidRPr="002D1A85" w:rsidRDefault="002D1A85" w:rsidP="002D1A85">
      <w:pPr>
        <w:jc w:val="center"/>
        <w:rPr>
          <w:rFonts w:ascii="Arial Nova" w:eastAsia="Arial Nova" w:hAnsi="Arial Nova" w:cs="Arial Nova"/>
          <w:b/>
          <w:sz w:val="32"/>
          <w:szCs w:val="32"/>
        </w:rPr>
      </w:pPr>
      <w:r w:rsidRPr="269B2D4F">
        <w:rPr>
          <w:rFonts w:ascii="Arial Nova" w:eastAsia="Arial Nova" w:hAnsi="Arial Nova" w:cs="Arial Nova"/>
          <w:b/>
          <w:sz w:val="32"/>
          <w:szCs w:val="32"/>
        </w:rPr>
        <w:t>Module Code: BMHP5015</w:t>
      </w:r>
    </w:p>
    <w:p w14:paraId="67C502BC" w14:textId="0543ED75" w:rsidR="16E7695C" w:rsidRDefault="16E7695C" w:rsidP="16E7695C">
      <w:pPr>
        <w:jc w:val="center"/>
        <w:rPr>
          <w:rFonts w:ascii="Arial Nova" w:eastAsia="Arial Nova" w:hAnsi="Arial Nova" w:cs="Arial Nova"/>
          <w:b/>
          <w:bCs/>
          <w:sz w:val="32"/>
          <w:szCs w:val="32"/>
        </w:rPr>
      </w:pPr>
    </w:p>
    <w:p w14:paraId="20186C38" w14:textId="41B9B907" w:rsidR="002D1A85" w:rsidRPr="002D1A85" w:rsidRDefault="002D1A85" w:rsidP="002D1A85">
      <w:pPr>
        <w:jc w:val="center"/>
        <w:rPr>
          <w:rFonts w:ascii="Arial Nova" w:eastAsia="Arial Nova" w:hAnsi="Arial Nova" w:cs="Arial Nova"/>
          <w:b/>
          <w:sz w:val="32"/>
          <w:szCs w:val="32"/>
        </w:rPr>
      </w:pPr>
      <w:r w:rsidRPr="269B2D4F">
        <w:rPr>
          <w:rFonts w:ascii="Arial Nova" w:eastAsia="Arial Nova" w:hAnsi="Arial Nova" w:cs="Arial Nova"/>
          <w:b/>
          <w:sz w:val="32"/>
          <w:szCs w:val="32"/>
        </w:rPr>
        <w:t>Module Title: Changemakers: Building your Personal Brand for Sustainable Employment</w:t>
      </w:r>
    </w:p>
    <w:p w14:paraId="63FC76CF" w14:textId="77777777" w:rsidR="002D1A85" w:rsidRPr="002D1A85" w:rsidRDefault="002D1A85" w:rsidP="002D1A85">
      <w:pPr>
        <w:jc w:val="center"/>
        <w:rPr>
          <w:rFonts w:ascii="Arial Nova" w:eastAsia="Arial Nova" w:hAnsi="Arial Nova" w:cs="Arial Nova"/>
          <w:b/>
          <w:sz w:val="32"/>
          <w:szCs w:val="32"/>
        </w:rPr>
      </w:pPr>
    </w:p>
    <w:p w14:paraId="6228090A" w14:textId="2AC47289" w:rsidR="002D1A85" w:rsidRPr="002D1A85" w:rsidRDefault="002D1A85" w:rsidP="002D1A85">
      <w:pPr>
        <w:jc w:val="center"/>
        <w:rPr>
          <w:rFonts w:ascii="Arial Nova" w:eastAsia="Arial Nova" w:hAnsi="Arial Nova" w:cs="Arial Nova"/>
          <w:b/>
          <w:sz w:val="32"/>
          <w:szCs w:val="32"/>
        </w:rPr>
      </w:pPr>
      <w:r w:rsidRPr="269B2D4F">
        <w:rPr>
          <w:rFonts w:ascii="Arial Nova" w:eastAsia="Arial Nova" w:hAnsi="Arial Nova" w:cs="Arial Nova"/>
          <w:b/>
          <w:sz w:val="32"/>
          <w:szCs w:val="32"/>
        </w:rPr>
        <w:t>Assessment: Component 1 – Online Portfolio of Set Exercises</w:t>
      </w:r>
    </w:p>
    <w:p w14:paraId="0633B3AD" w14:textId="52EDBA76" w:rsidR="002D1A85" w:rsidRDefault="002D1A85" w:rsidP="002D1A85">
      <w:pPr>
        <w:jc w:val="center"/>
        <w:rPr>
          <w:rFonts w:ascii="Arial Nova" w:eastAsia="Arial Nova" w:hAnsi="Arial Nova" w:cs="Arial Nova"/>
          <w:b/>
          <w:sz w:val="32"/>
          <w:szCs w:val="32"/>
        </w:rPr>
      </w:pPr>
    </w:p>
    <w:p w14:paraId="6844EBA0" w14:textId="0C90D78E" w:rsidR="021F216E" w:rsidRDefault="002D1A85" w:rsidP="021F216E">
      <w:pPr>
        <w:jc w:val="center"/>
        <w:rPr>
          <w:rFonts w:ascii="Arial Nova" w:eastAsia="Arial Nova" w:hAnsi="Arial Nova" w:cs="Arial Nova"/>
          <w:b/>
          <w:sz w:val="32"/>
          <w:szCs w:val="32"/>
        </w:rPr>
      </w:pPr>
      <w:r w:rsidRPr="16E7695C">
        <w:rPr>
          <w:rFonts w:ascii="Arial Nova" w:eastAsia="Arial Nova" w:hAnsi="Arial Nova" w:cs="Arial Nova"/>
          <w:b/>
          <w:sz w:val="32"/>
          <w:szCs w:val="32"/>
        </w:rPr>
        <w:t>Submission Date: 5th July 2026</w:t>
      </w: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4D496928" w14:textId="5D9CF56B" w:rsidR="021F216E" w:rsidRDefault="021F216E" w:rsidP="021F216E">
      <w:pPr>
        <w:jc w:val="center"/>
        <w:rPr>
          <w:rFonts w:ascii="Arial Nova" w:eastAsia="Arial Nova" w:hAnsi="Arial Nova" w:cs="Arial Nova"/>
          <w:sz w:val="72"/>
          <w:szCs w:val="72"/>
        </w:rPr>
      </w:pPr>
    </w:p>
    <w:p w14:paraId="1041C802" w14:textId="77777777" w:rsidR="0074551A" w:rsidRDefault="0074551A" w:rsidP="021F216E">
      <w:pPr>
        <w:jc w:val="center"/>
        <w:rPr>
          <w:rFonts w:ascii="Arial Nova" w:eastAsia="Arial Nova" w:hAnsi="Arial Nova" w:cs="Arial Nova"/>
          <w:sz w:val="72"/>
          <w:szCs w:val="72"/>
        </w:rPr>
      </w:pPr>
    </w:p>
    <w:p w14:paraId="4AA58ECF" w14:textId="7CDC1BD7" w:rsidR="021F216E" w:rsidRDefault="021F216E" w:rsidP="021F216E">
      <w:pPr>
        <w:jc w:val="center"/>
        <w:rPr>
          <w:rFonts w:ascii="Arial Nova" w:eastAsia="Arial Nova" w:hAnsi="Arial Nova" w:cs="Arial Nova"/>
          <w:sz w:val="72"/>
          <w:szCs w:val="72"/>
        </w:rPr>
      </w:pPr>
    </w:p>
    <w:p w14:paraId="09E850E1" w14:textId="77777777" w:rsidR="0074551A" w:rsidRDefault="0074551A" w:rsidP="021F216E">
      <w:pPr>
        <w:rPr>
          <w:rFonts w:ascii="Arial Nova" w:eastAsia="Arial Nova" w:hAnsi="Arial Nova" w:cs="Arial Nova"/>
          <w:sz w:val="72"/>
          <w:szCs w:val="72"/>
        </w:rPr>
      </w:pPr>
    </w:p>
    <w:p w14:paraId="5ED067C8" w14:textId="418E448B"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t xml:space="preserve">Task 1 – </w:t>
      </w:r>
      <w:r w:rsidR="00B7418E">
        <w:rPr>
          <w:rFonts w:ascii="Arial Nova" w:eastAsia="Arial Nova" w:hAnsi="Arial Nova" w:cs="Arial Nova"/>
          <w:sz w:val="44"/>
          <w:szCs w:val="44"/>
        </w:rPr>
        <w:t>Personal Brand</w:t>
      </w:r>
    </w:p>
    <w:p w14:paraId="0BC7D9FC" w14:textId="4F55EA58" w:rsidR="021F216E" w:rsidRPr="00C838DF" w:rsidRDefault="00C838DF"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Write about </w:t>
      </w:r>
      <w:r w:rsidR="006E6679">
        <w:rPr>
          <w:rFonts w:ascii="Arial Nova" w:eastAsia="Arial Nova" w:hAnsi="Arial Nova" w:cs="Arial Nova"/>
          <w:i/>
          <w:iCs/>
          <w:color w:val="000000" w:themeColor="text1"/>
        </w:rPr>
        <w:t>your own person brand and how you could develop this to enable you to reach your employment goals (2</w:t>
      </w:r>
      <w:r w:rsidR="00835193">
        <w:rPr>
          <w:rFonts w:ascii="Arial Nova" w:eastAsia="Arial Nova" w:hAnsi="Arial Nova" w:cs="Arial Nova"/>
          <w:i/>
          <w:iCs/>
          <w:color w:val="000000" w:themeColor="text1"/>
        </w:rPr>
        <w:t>5</w:t>
      </w:r>
      <w:r w:rsidR="006E6679">
        <w:rPr>
          <w:rFonts w:ascii="Arial Nova" w:eastAsia="Arial Nova" w:hAnsi="Arial Nova" w:cs="Arial Nova"/>
          <w:i/>
          <w:iCs/>
          <w:color w:val="000000" w:themeColor="text1"/>
        </w:rPr>
        <w:t xml:space="preserve">0 words- </w:t>
      </w:r>
      <w:r w:rsidR="00835193">
        <w:rPr>
          <w:rFonts w:ascii="Arial Nova" w:eastAsia="Arial Nova" w:hAnsi="Arial Nova" w:cs="Arial Nova"/>
          <w:b/>
          <w:bCs/>
          <w:i/>
          <w:iCs/>
          <w:color w:val="000000" w:themeColor="text1"/>
          <w:lang w:val="en-GB"/>
        </w:rPr>
        <w:t xml:space="preserve">Minimum </w:t>
      </w:r>
      <w:r w:rsidR="00835193">
        <w:rPr>
          <w:rFonts w:ascii="Arial Nova" w:eastAsia="Arial Nova" w:hAnsi="Arial Nova" w:cs="Arial Nova"/>
          <w:i/>
          <w:iCs/>
          <w:color w:val="000000" w:themeColor="text1"/>
          <w:lang w:val="en-GB"/>
        </w:rPr>
        <w:t xml:space="preserve">of </w:t>
      </w:r>
      <w:r w:rsidR="006E6679">
        <w:rPr>
          <w:rFonts w:ascii="Arial Nova" w:eastAsia="Arial Nova" w:hAnsi="Arial Nova" w:cs="Arial Nova"/>
          <w:i/>
          <w:iCs/>
          <w:color w:val="000000" w:themeColor="text1"/>
        </w:rPr>
        <w:t>2 referenced sources)</w:t>
      </w:r>
    </w:p>
    <w:p w14:paraId="783924C5" w14:textId="72BEDB2F" w:rsidR="021F216E" w:rsidRDefault="021F216E" w:rsidP="021F216E">
      <w:pPr>
        <w:rPr>
          <w:rFonts w:ascii="Arial Nova" w:eastAsia="Arial Nova" w:hAnsi="Arial Nova" w:cs="Arial Nova"/>
          <w:i/>
          <w:iCs/>
          <w:color w:val="000000" w:themeColor="text1"/>
        </w:rPr>
      </w:pPr>
    </w:p>
    <w:p w14:paraId="7AA653ED" w14:textId="77777777" w:rsidR="009E38BC" w:rsidRPr="009E38BC" w:rsidRDefault="009E38BC" w:rsidP="009E38BC">
      <w:pPr>
        <w:rPr>
          <w:rFonts w:ascii="Arial Nova" w:eastAsia="Arial Nova" w:hAnsi="Arial Nova" w:cs="Arial Nova"/>
          <w:i/>
          <w:color w:val="000000" w:themeColor="text1"/>
          <w:sz w:val="28"/>
          <w:szCs w:val="28"/>
        </w:rPr>
      </w:pPr>
      <w:r w:rsidRPr="51BD21FC">
        <w:rPr>
          <w:rFonts w:ascii="Arial Nova" w:eastAsia="Arial Nova" w:hAnsi="Arial Nova" w:cs="Arial Nova"/>
          <w:i/>
          <w:color w:val="000000" w:themeColor="text1"/>
          <w:sz w:val="28"/>
          <w:szCs w:val="28"/>
        </w:rPr>
        <w:t>My personal brand is based on the qualities, values, and skills that represent me as a future health and social care professional. I want my personal brand to show that I am caring, respectful, trustworthy, and willing to support others. Working in health and social care requires professionalism because individuals need to feel valued, respected, and confident in the support they receive.</w:t>
      </w:r>
    </w:p>
    <w:p w14:paraId="59EE9E09" w14:textId="77777777" w:rsidR="009E38BC" w:rsidRPr="009E38BC" w:rsidRDefault="009E38BC" w:rsidP="009E38BC">
      <w:pPr>
        <w:rPr>
          <w:rFonts w:ascii="Arial Nova" w:eastAsia="Arial Nova" w:hAnsi="Arial Nova" w:cs="Arial Nova"/>
          <w:i/>
          <w:color w:val="000000" w:themeColor="text1"/>
          <w:sz w:val="28"/>
          <w:szCs w:val="28"/>
        </w:rPr>
      </w:pPr>
    </w:p>
    <w:p w14:paraId="3231B189" w14:textId="0378CB4D" w:rsidR="009E38BC" w:rsidRPr="009E38BC" w:rsidRDefault="009E38BC" w:rsidP="009E38BC">
      <w:pPr>
        <w:rPr>
          <w:rFonts w:ascii="Arial Nova" w:eastAsia="Arial Nova" w:hAnsi="Arial Nova" w:cs="Arial Nova"/>
          <w:i/>
          <w:color w:val="000000" w:themeColor="text1"/>
          <w:sz w:val="28"/>
          <w:szCs w:val="28"/>
        </w:rPr>
      </w:pPr>
      <w:r w:rsidRPr="51BD21FC">
        <w:rPr>
          <w:rFonts w:ascii="Arial Nova" w:eastAsia="Arial Nova" w:hAnsi="Arial Nova" w:cs="Arial Nova"/>
          <w:i/>
          <w:color w:val="000000" w:themeColor="text1"/>
          <w:sz w:val="28"/>
          <w:szCs w:val="28"/>
        </w:rPr>
        <w:t xml:space="preserve">Some of my personal strengths include communication, teamwork, patience, empathy, and being responsible. These skills are important because health and social care workers need to communicate with different people, understand individual needs, and work effectively with other professionals. The Health and Care Professions Council (HCPC, 2024) explains that professionals should </w:t>
      </w:r>
      <w:r w:rsidR="112AAA11" w:rsidRPr="74BA42A8">
        <w:rPr>
          <w:rFonts w:ascii="Arial Nova" w:eastAsia="Arial Nova" w:hAnsi="Arial Nova" w:cs="Arial Nova"/>
          <w:i/>
          <w:iCs/>
          <w:color w:val="000000" w:themeColor="text1"/>
          <w:sz w:val="28"/>
          <w:szCs w:val="28"/>
        </w:rPr>
        <w:t>keep</w:t>
      </w:r>
      <w:r w:rsidRPr="51BD21FC">
        <w:rPr>
          <w:rFonts w:ascii="Arial Nova" w:eastAsia="Arial Nova" w:hAnsi="Arial Nova" w:cs="Arial Nova"/>
          <w:i/>
          <w:color w:val="000000" w:themeColor="text1"/>
          <w:sz w:val="28"/>
          <w:szCs w:val="28"/>
        </w:rPr>
        <w:t xml:space="preserve"> good standards of </w:t>
      </w:r>
      <w:r w:rsidR="45685364" w:rsidRPr="51BD21FC">
        <w:rPr>
          <w:rFonts w:ascii="Arial Nova" w:eastAsia="Arial Nova" w:hAnsi="Arial Nova" w:cs="Arial Nova"/>
          <w:i/>
          <w:iCs/>
          <w:color w:val="000000" w:themeColor="text1"/>
          <w:sz w:val="28"/>
          <w:szCs w:val="28"/>
        </w:rPr>
        <w:t>behavior</w:t>
      </w:r>
      <w:r w:rsidRPr="51BD21FC">
        <w:rPr>
          <w:rFonts w:ascii="Arial Nova" w:eastAsia="Arial Nova" w:hAnsi="Arial Nova" w:cs="Arial Nova"/>
          <w:i/>
          <w:color w:val="000000" w:themeColor="text1"/>
          <w:sz w:val="28"/>
          <w:szCs w:val="28"/>
        </w:rPr>
        <w:t>, communication, and practice.</w:t>
      </w:r>
    </w:p>
    <w:p w14:paraId="3774AEAF" w14:textId="77777777" w:rsidR="009E38BC" w:rsidRPr="009E38BC" w:rsidRDefault="009E38BC" w:rsidP="009E38BC">
      <w:pPr>
        <w:rPr>
          <w:rFonts w:ascii="Arial Nova" w:eastAsia="Arial Nova" w:hAnsi="Arial Nova" w:cs="Arial Nova"/>
          <w:i/>
          <w:color w:val="000000" w:themeColor="text1"/>
          <w:sz w:val="28"/>
          <w:szCs w:val="28"/>
        </w:rPr>
      </w:pPr>
    </w:p>
    <w:p w14:paraId="125E4838" w14:textId="77777777" w:rsidR="009E38BC" w:rsidRPr="009E38BC" w:rsidRDefault="009E38BC" w:rsidP="009E38BC">
      <w:pPr>
        <w:rPr>
          <w:rFonts w:ascii="Arial Nova" w:eastAsia="Arial Nova" w:hAnsi="Arial Nova" w:cs="Arial Nova"/>
          <w:i/>
          <w:color w:val="000000" w:themeColor="text1"/>
          <w:sz w:val="28"/>
          <w:szCs w:val="28"/>
        </w:rPr>
      </w:pPr>
      <w:r w:rsidRPr="51BD21FC">
        <w:rPr>
          <w:rFonts w:ascii="Arial Nova" w:eastAsia="Arial Nova" w:hAnsi="Arial Nova" w:cs="Arial Nova"/>
          <w:i/>
          <w:color w:val="000000" w:themeColor="text1"/>
          <w:sz w:val="28"/>
          <w:szCs w:val="28"/>
        </w:rPr>
        <w:t>To improve my personal brand, I will continue developing my knowledge and skills through my university studies, training opportunities, work experience, and feedback from others. I believe reflective practice is important because it helps me understand what I do well and what areas I need to improve. Gibbs (1988) highlights that reflection supports learning by encouraging individuals to review experiences and make improvements for the future.</w:t>
      </w:r>
    </w:p>
    <w:p w14:paraId="46053B40" w14:textId="77777777" w:rsidR="009E38BC" w:rsidRPr="009E38BC" w:rsidRDefault="009E38BC" w:rsidP="009E38BC">
      <w:pPr>
        <w:rPr>
          <w:rFonts w:ascii="Arial Nova" w:eastAsia="Arial Nova" w:hAnsi="Arial Nova" w:cs="Arial Nova"/>
          <w:i/>
          <w:color w:val="000000" w:themeColor="text1"/>
          <w:sz w:val="28"/>
          <w:szCs w:val="28"/>
        </w:rPr>
      </w:pPr>
    </w:p>
    <w:p w14:paraId="1603AB69" w14:textId="1726362A" w:rsidR="021F216E" w:rsidRDefault="009E38BC" w:rsidP="021F216E">
      <w:pPr>
        <w:rPr>
          <w:rFonts w:ascii="Arial Nova" w:eastAsia="Arial Nova" w:hAnsi="Arial Nova" w:cs="Arial Nova"/>
          <w:i/>
          <w:iCs/>
          <w:color w:val="000000" w:themeColor="text1"/>
        </w:rPr>
      </w:pPr>
      <w:r w:rsidRPr="51BD21FC">
        <w:rPr>
          <w:rFonts w:ascii="Arial Nova" w:eastAsia="Arial Nova" w:hAnsi="Arial Nova" w:cs="Arial Nova"/>
          <w:i/>
          <w:color w:val="000000" w:themeColor="text1"/>
          <w:sz w:val="28"/>
          <w:szCs w:val="28"/>
        </w:rPr>
        <w:t>Developing my personal brand will help me achieve my employment goals by increasing my confidence and preparing me for future opportunities in the health and social care sector. I aim to continue building my professional identity by improving my skills, showing commitment, and providing high-quality person-</w:t>
      </w:r>
      <w:r w:rsidR="17D0846F" w:rsidRPr="51BD21FC">
        <w:rPr>
          <w:rFonts w:ascii="Arial Nova" w:eastAsia="Arial Nova" w:hAnsi="Arial Nova" w:cs="Arial Nova"/>
          <w:i/>
          <w:iCs/>
          <w:color w:val="000000" w:themeColor="text1"/>
          <w:sz w:val="28"/>
          <w:szCs w:val="28"/>
        </w:rPr>
        <w:t>centered</w:t>
      </w:r>
      <w:r w:rsidRPr="51BD21FC">
        <w:rPr>
          <w:rFonts w:ascii="Arial Nova" w:eastAsia="Arial Nova" w:hAnsi="Arial Nova" w:cs="Arial Nova"/>
          <w:i/>
          <w:color w:val="000000" w:themeColor="text1"/>
          <w:sz w:val="28"/>
          <w:szCs w:val="28"/>
        </w:rPr>
        <w:t xml:space="preserve"> care.</w:t>
      </w:r>
    </w:p>
    <w:p w14:paraId="6CB48DB0" w14:textId="44BB6E91" w:rsidR="021F216E" w:rsidRDefault="021F216E" w:rsidP="021F216E">
      <w:pPr>
        <w:rPr>
          <w:rFonts w:ascii="Arial Nova" w:eastAsia="Arial Nova" w:hAnsi="Arial Nova" w:cs="Arial Nova"/>
          <w:i/>
          <w:iCs/>
          <w:color w:val="000000" w:themeColor="text1"/>
        </w:rPr>
      </w:pPr>
    </w:p>
    <w:p w14:paraId="67185282" w14:textId="31547149" w:rsidR="021F216E" w:rsidRDefault="021F216E" w:rsidP="021F216E">
      <w:pPr>
        <w:rPr>
          <w:rFonts w:ascii="Arial Nova" w:eastAsia="Arial Nova" w:hAnsi="Arial Nova" w:cs="Arial Nova"/>
          <w:i/>
          <w:iCs/>
          <w:color w:val="000000" w:themeColor="text1"/>
        </w:rPr>
      </w:pPr>
    </w:p>
    <w:p w14:paraId="203EF451" w14:textId="1EFD1DFC" w:rsidR="021F216E" w:rsidRDefault="021F216E" w:rsidP="021F216E">
      <w:pPr>
        <w:rPr>
          <w:rFonts w:ascii="Arial Nova" w:eastAsia="Arial Nova" w:hAnsi="Arial Nova" w:cs="Arial Nova"/>
          <w:i/>
          <w:iCs/>
          <w:color w:val="000000" w:themeColor="text1"/>
        </w:rPr>
      </w:pPr>
    </w:p>
    <w:p w14:paraId="3A21BB8A" w14:textId="509FD2B3" w:rsidR="021F216E" w:rsidRDefault="021F216E" w:rsidP="021F216E">
      <w:pPr>
        <w:rPr>
          <w:rFonts w:ascii="Arial Nova" w:eastAsia="Arial Nova" w:hAnsi="Arial Nova" w:cs="Arial Nova"/>
          <w:i/>
          <w:iCs/>
          <w:color w:val="000000" w:themeColor="text1"/>
        </w:rPr>
      </w:pPr>
    </w:p>
    <w:p w14:paraId="369F26C7" w14:textId="17F82B93" w:rsidR="021F216E" w:rsidRDefault="021F216E" w:rsidP="021F216E">
      <w:pPr>
        <w:rPr>
          <w:rFonts w:ascii="Arial Nova" w:eastAsia="Arial Nova" w:hAnsi="Arial Nova" w:cs="Arial Nova"/>
          <w:i/>
          <w:iCs/>
          <w:color w:val="000000" w:themeColor="text1"/>
        </w:rPr>
      </w:pPr>
    </w:p>
    <w:p w14:paraId="4461F1A2" w14:textId="1994D8FB" w:rsidR="021F216E" w:rsidRDefault="021F216E" w:rsidP="021F216E">
      <w:pPr>
        <w:rPr>
          <w:rFonts w:ascii="Arial Nova" w:eastAsia="Arial Nova" w:hAnsi="Arial Nova" w:cs="Arial Nova"/>
          <w:i/>
          <w:iCs/>
          <w:color w:val="000000" w:themeColor="text1"/>
        </w:rPr>
      </w:pPr>
    </w:p>
    <w:p w14:paraId="162F8120" w14:textId="50D59400" w:rsidR="021F216E" w:rsidRDefault="021F216E" w:rsidP="021F216E">
      <w:pPr>
        <w:rPr>
          <w:rFonts w:ascii="Arial Nova" w:eastAsia="Arial Nova" w:hAnsi="Arial Nova" w:cs="Arial Nova"/>
          <w:color w:val="000000" w:themeColor="text1"/>
          <w:sz w:val="44"/>
          <w:szCs w:val="44"/>
        </w:rPr>
      </w:pPr>
    </w:p>
    <w:p w14:paraId="78587690" w14:textId="2DAE68C5"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 xml:space="preserve">Task 2 - </w:t>
      </w:r>
      <w:r w:rsidRPr="00B7418E">
        <w:rPr>
          <w:rFonts w:ascii="Arial Nova" w:eastAsia="Arial Nova" w:hAnsi="Arial Nova" w:cs="Arial Nova"/>
          <w:color w:val="000000" w:themeColor="text1"/>
          <w:sz w:val="44"/>
          <w:szCs w:val="44"/>
        </w:rPr>
        <w:t>Network Map and Rationale</w:t>
      </w:r>
    </w:p>
    <w:p w14:paraId="2FDFC4D6" w14:textId="5DA937D7" w:rsidR="021F216E" w:rsidRPr="006E6679" w:rsidRDefault="006E6679"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Create a map of your own network considering career, support, social and community dimensions. Additionally</w:t>
      </w:r>
      <w:r w:rsidR="3337664F" w:rsidRPr="74BA42A8">
        <w:rPr>
          <w:rFonts w:ascii="Arial Nova" w:eastAsia="Arial Nova" w:hAnsi="Arial Nova" w:cs="Arial Nova"/>
          <w:i/>
          <w:iCs/>
          <w:color w:val="000000" w:themeColor="text1"/>
          <w:lang w:val="en-GB"/>
        </w:rPr>
        <w:t>,</w:t>
      </w:r>
      <w:r>
        <w:rPr>
          <w:rFonts w:ascii="Arial Nova" w:eastAsia="Arial Nova" w:hAnsi="Arial Nova" w:cs="Arial Nova"/>
          <w:i/>
          <w:iCs/>
          <w:color w:val="000000" w:themeColor="text1"/>
          <w:lang w:val="en-GB"/>
        </w:rPr>
        <w:t xml:space="preserve"> you should provide a supporting rationale explaining and critically assessing this (2</w:t>
      </w:r>
      <w:r w:rsidR="00835193">
        <w:rPr>
          <w:rFonts w:ascii="Arial Nova" w:eastAsia="Arial Nova" w:hAnsi="Arial Nova" w:cs="Arial Nova"/>
          <w:i/>
          <w:iCs/>
          <w:color w:val="000000" w:themeColor="text1"/>
          <w:lang w:val="en-GB"/>
        </w:rPr>
        <w:t>5</w:t>
      </w:r>
      <w:r>
        <w:rPr>
          <w:rFonts w:ascii="Arial Nova" w:eastAsia="Arial Nova" w:hAnsi="Arial Nova" w:cs="Arial Nova"/>
          <w:i/>
          <w:iCs/>
          <w:color w:val="000000" w:themeColor="text1"/>
          <w:lang w:val="en-GB"/>
        </w:rPr>
        <w:t>0 words-</w:t>
      </w:r>
      <w:r w:rsidR="00835193">
        <w:rPr>
          <w:rFonts w:ascii="Arial Nova" w:eastAsia="Arial Nova" w:hAnsi="Arial Nova" w:cs="Arial Nova"/>
          <w:b/>
          <w:bCs/>
          <w:i/>
          <w:iCs/>
          <w:color w:val="000000" w:themeColor="text1"/>
          <w:lang w:val="en-GB"/>
        </w:rPr>
        <w:t xml:space="preserve">Minimum </w:t>
      </w:r>
      <w:r w:rsidR="00835193">
        <w:rPr>
          <w:rFonts w:ascii="Arial Nova" w:eastAsia="Arial Nova" w:hAnsi="Arial Nova" w:cs="Arial Nova"/>
          <w:i/>
          <w:iCs/>
          <w:color w:val="000000" w:themeColor="text1"/>
          <w:lang w:val="en-GB"/>
        </w:rPr>
        <w:t>of</w:t>
      </w:r>
      <w:r>
        <w:rPr>
          <w:rFonts w:ascii="Arial Nova" w:eastAsia="Arial Nova" w:hAnsi="Arial Nova" w:cs="Arial Nova"/>
          <w:i/>
          <w:iCs/>
          <w:color w:val="000000" w:themeColor="text1"/>
          <w:lang w:val="en-GB"/>
        </w:rPr>
        <w:t xml:space="preserve"> 2 referenced sources).</w:t>
      </w:r>
    </w:p>
    <w:p w14:paraId="0FE39BA5" w14:textId="2BBA18DE" w:rsidR="021F216E" w:rsidRDefault="00052B53"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44" behindDoc="0" locked="0" layoutInCell="1" allowOverlap="1" wp14:anchorId="48A9E553" wp14:editId="621D3890">
                <wp:simplePos x="0" y="0"/>
                <wp:positionH relativeFrom="column">
                  <wp:posOffset>2472055</wp:posOffset>
                </wp:positionH>
                <wp:positionV relativeFrom="paragraph">
                  <wp:posOffset>-5080</wp:posOffset>
                </wp:positionV>
                <wp:extent cx="1025525" cy="685800"/>
                <wp:effectExtent l="0" t="0" r="15875" b="12700"/>
                <wp:wrapNone/>
                <wp:docPr id="1732770333" name="Alternative Process 5"/>
                <wp:cNvGraphicFramePr/>
                <a:graphic xmlns:a="http://schemas.openxmlformats.org/drawingml/2006/main">
                  <a:graphicData uri="http://schemas.microsoft.com/office/word/2010/wordprocessingShape">
                    <wps:wsp>
                      <wps:cNvSpPr/>
                      <wps:spPr>
                        <a:xfrm rot="10800000" flipH="1" flipV="1">
                          <a:off x="0" y="0"/>
                          <a:ext cx="1025525" cy="685800"/>
                        </a:xfrm>
                        <a:prstGeom prst="flowChartAlternateProcess">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2F7FFDD" w14:textId="4F4ED37C" w:rsidR="00E72D48" w:rsidRPr="00354CDA" w:rsidRDefault="00E72D48" w:rsidP="00E72D48">
                            <w:pPr>
                              <w:jc w:val="center"/>
                              <w:rPr>
                                <w:b/>
                                <w:bCs/>
                                <w:color w:val="000000" w:themeColor="text1"/>
                              </w:rPr>
                            </w:pPr>
                            <w:r w:rsidRPr="00354CDA">
                              <w:rPr>
                                <w:b/>
                                <w:bCs/>
                                <w:color w:val="000000" w:themeColor="text1"/>
                              </w:rPr>
                              <w:t>Education 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A9E553"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lternative Process 5" o:spid="_x0000_s1026" type="#_x0000_t176" style="position:absolute;margin-left:194.65pt;margin-top:-.4pt;width:80.75pt;height:54pt;rotation:180;flip:x y;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" fillcolor="#84e290 [1302]" strokecolor="#030e13 [484]" strokeweight="1pt">
                <v:textbox>
                  <w:txbxContent>
                    <w:p w14:paraId="62F7FFDD" w14:textId="4F4ED37C" w:rsidR="00E72D48" w:rsidRPr="00354CDA" w:rsidRDefault="00E72D48" w:rsidP="00E72D48">
                      <w:pPr>
                        <w:jc w:val="center"/>
                        <w:rPr>
                          <w:b/>
                          <w:bCs/>
                          <w:color w:val="000000" w:themeColor="text1"/>
                        </w:rPr>
                      </w:pPr>
                      <w:r w:rsidRPr="00354CDA">
                        <w:rPr>
                          <w:b/>
                          <w:bCs/>
                          <w:color w:val="000000" w:themeColor="text1"/>
                        </w:rPr>
                        <w:t>Education Support</w:t>
                      </w:r>
                    </w:p>
                  </w:txbxContent>
                </v:textbox>
              </v:shape>
            </w:pict>
          </mc:Fallback>
        </mc:AlternateContent>
      </w:r>
    </w:p>
    <w:p w14:paraId="5DD5BF14" w14:textId="35230F32" w:rsidR="021F216E" w:rsidRDefault="021F216E" w:rsidP="021F216E">
      <w:pPr>
        <w:rPr>
          <w:rFonts w:ascii="Arial Nova" w:eastAsia="Arial Nova" w:hAnsi="Arial Nova" w:cs="Arial Nova"/>
          <w:i/>
          <w:iCs/>
          <w:color w:val="000000" w:themeColor="text1"/>
        </w:rPr>
      </w:pPr>
    </w:p>
    <w:p w14:paraId="6915CAA9" w14:textId="397BBF29" w:rsidR="021F216E" w:rsidRDefault="003552FE"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45" behindDoc="0" locked="0" layoutInCell="1" allowOverlap="1" wp14:anchorId="4CB1B4E2" wp14:editId="408DAAE0">
                <wp:simplePos x="0" y="0"/>
                <wp:positionH relativeFrom="column">
                  <wp:posOffset>1271905</wp:posOffset>
                </wp:positionH>
                <wp:positionV relativeFrom="paragraph">
                  <wp:posOffset>132715</wp:posOffset>
                </wp:positionV>
                <wp:extent cx="1025525" cy="685800"/>
                <wp:effectExtent l="0" t="0" r="15875" b="12700"/>
                <wp:wrapNone/>
                <wp:docPr id="494151233" name="Alternative Process 5"/>
                <wp:cNvGraphicFramePr/>
                <a:graphic xmlns:a="http://schemas.openxmlformats.org/drawingml/2006/main">
                  <a:graphicData uri="http://schemas.microsoft.com/office/word/2010/wordprocessingShape">
                    <wps:wsp>
                      <wps:cNvSpPr/>
                      <wps:spPr>
                        <a:xfrm rot="10800000" flipH="1" flipV="1">
                          <a:off x="0" y="0"/>
                          <a:ext cx="1025525" cy="685800"/>
                        </a:xfrm>
                        <a:prstGeom prst="flowChartAlternateProcess">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761C944" w14:textId="65651120" w:rsidR="00061B6E" w:rsidRPr="003E1D03" w:rsidRDefault="003E1D03" w:rsidP="00E72D48">
                            <w:pPr>
                              <w:jc w:val="center"/>
                              <w:rPr>
                                <w:b/>
                                <w:bCs/>
                                <w:color w:val="000000" w:themeColor="text1"/>
                                <w:lang w:val="en-GB"/>
                              </w:rPr>
                            </w:pPr>
                            <w:r>
                              <w:rPr>
                                <w:b/>
                                <w:bCs/>
                                <w:color w:val="000000" w:themeColor="text1"/>
                                <w:lang w:val="en-GB"/>
                              </w:rPr>
                              <w:t>L</w:t>
                            </w:r>
                            <w:r w:rsidR="00166322">
                              <w:rPr>
                                <w:b/>
                                <w:bCs/>
                                <w:color w:val="000000" w:themeColor="text1"/>
                                <w:lang w:val="en-GB"/>
                              </w:rPr>
                              <w:t>ec</w:t>
                            </w:r>
                            <w:r w:rsidR="00E0220D">
                              <w:rPr>
                                <w:b/>
                                <w:bCs/>
                                <w:color w:val="000000" w:themeColor="text1"/>
                                <w:lang w:val="en-GB"/>
                              </w:rPr>
                              <w:t>t</w:t>
                            </w:r>
                            <w:r w:rsidR="00C879AF">
                              <w:rPr>
                                <w:b/>
                                <w:bCs/>
                                <w:color w:val="000000" w:themeColor="text1"/>
                                <w:lang w:val="en-GB"/>
                              </w:rPr>
                              <w:t xml:space="preserve">urer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B1B4E2" id="_x0000_s1027" type="#_x0000_t176" style="position:absolute;margin-left:100.15pt;margin-top:10.45pt;width:80.75pt;height:54pt;rotation:180;flip:x y;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" fillcolor="#84e290 [1302]" strokecolor="#030e13 [484]" strokeweight="1pt">
                <v:textbox>
                  <w:txbxContent>
                    <w:p w14:paraId="6761C944" w14:textId="65651120" w:rsidR="00061B6E" w:rsidRPr="003E1D03" w:rsidRDefault="003E1D03" w:rsidP="00E72D48">
                      <w:pPr>
                        <w:jc w:val="center"/>
                        <w:rPr>
                          <w:b/>
                          <w:bCs/>
                          <w:color w:val="000000" w:themeColor="text1"/>
                          <w:lang w:val="en-GB"/>
                        </w:rPr>
                      </w:pPr>
                      <w:r>
                        <w:rPr>
                          <w:b/>
                          <w:bCs/>
                          <w:color w:val="000000" w:themeColor="text1"/>
                          <w:lang w:val="en-GB"/>
                        </w:rPr>
                        <w:t>L</w:t>
                      </w:r>
                      <w:r w:rsidR="00166322">
                        <w:rPr>
                          <w:b/>
                          <w:bCs/>
                          <w:color w:val="000000" w:themeColor="text1"/>
                          <w:lang w:val="en-GB"/>
                        </w:rPr>
                        <w:t>ec</w:t>
                      </w:r>
                      <w:r w:rsidR="00E0220D">
                        <w:rPr>
                          <w:b/>
                          <w:bCs/>
                          <w:color w:val="000000" w:themeColor="text1"/>
                          <w:lang w:val="en-GB"/>
                        </w:rPr>
                        <w:t>t</w:t>
                      </w:r>
                      <w:r w:rsidR="00C879AF">
                        <w:rPr>
                          <w:b/>
                          <w:bCs/>
                          <w:color w:val="000000" w:themeColor="text1"/>
                          <w:lang w:val="en-GB"/>
                        </w:rPr>
                        <w:t xml:space="preserve">urer </w:t>
                      </w:r>
                    </w:p>
                  </w:txbxContent>
                </v:textbox>
              </v:shap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58247" behindDoc="0" locked="0" layoutInCell="1" allowOverlap="1" wp14:anchorId="6EFFD3AE" wp14:editId="5858AD0F">
                <wp:simplePos x="0" y="0"/>
                <wp:positionH relativeFrom="column">
                  <wp:posOffset>3656330</wp:posOffset>
                </wp:positionH>
                <wp:positionV relativeFrom="paragraph">
                  <wp:posOffset>136525</wp:posOffset>
                </wp:positionV>
                <wp:extent cx="1025525" cy="685800"/>
                <wp:effectExtent l="0" t="0" r="15875" b="12700"/>
                <wp:wrapNone/>
                <wp:docPr id="1477720527" name="Alternative Process 5"/>
                <wp:cNvGraphicFramePr/>
                <a:graphic xmlns:a="http://schemas.openxmlformats.org/drawingml/2006/main">
                  <a:graphicData uri="http://schemas.microsoft.com/office/word/2010/wordprocessingShape">
                    <wps:wsp>
                      <wps:cNvSpPr/>
                      <wps:spPr>
                        <a:xfrm rot="10800000" flipH="1" flipV="1">
                          <a:off x="0" y="0"/>
                          <a:ext cx="1025525" cy="685800"/>
                        </a:xfrm>
                        <a:prstGeom prst="flowChartAlternateProcess">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AE96125" w14:textId="72BA1030" w:rsidR="000B0759" w:rsidRPr="008028DD" w:rsidRDefault="008028DD" w:rsidP="00E72D48">
                            <w:pPr>
                              <w:jc w:val="center"/>
                              <w:rPr>
                                <w:b/>
                                <w:bCs/>
                                <w:color w:val="000000" w:themeColor="text1"/>
                                <w:lang w:val="en-GB"/>
                              </w:rPr>
                            </w:pPr>
                            <w:r>
                              <w:rPr>
                                <w:b/>
                                <w:bCs/>
                                <w:color w:val="000000" w:themeColor="text1"/>
                                <w:lang w:val="en-GB"/>
                              </w:rPr>
                              <w:t>Classmate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FFD3AE" id="_x0000_s1028" type="#_x0000_t176" style="position:absolute;margin-left:287.9pt;margin-top:10.75pt;width:80.75pt;height:54pt;rotation:180;flip:x y;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" fillcolor="#84e290 [1302]" strokecolor="#030e13 [484]" strokeweight="1pt">
                <v:textbox>
                  <w:txbxContent>
                    <w:p w14:paraId="7AE96125" w14:textId="72BA1030" w:rsidR="000B0759" w:rsidRPr="008028DD" w:rsidRDefault="008028DD" w:rsidP="00E72D48">
                      <w:pPr>
                        <w:jc w:val="center"/>
                        <w:rPr>
                          <w:b/>
                          <w:bCs/>
                          <w:color w:val="000000" w:themeColor="text1"/>
                          <w:lang w:val="en-GB"/>
                        </w:rPr>
                      </w:pPr>
                      <w:r>
                        <w:rPr>
                          <w:b/>
                          <w:bCs/>
                          <w:color w:val="000000" w:themeColor="text1"/>
                          <w:lang w:val="en-GB"/>
                        </w:rPr>
                        <w:t>Classmate</w:t>
                      </w:r>
                    </w:p>
                  </w:txbxContent>
                </v:textbox>
              </v:shap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58246" behindDoc="0" locked="0" layoutInCell="1" allowOverlap="1" wp14:anchorId="4F015018" wp14:editId="714ED682">
                <wp:simplePos x="0" y="0"/>
                <wp:positionH relativeFrom="column">
                  <wp:posOffset>2477770</wp:posOffset>
                </wp:positionH>
                <wp:positionV relativeFrom="paragraph">
                  <wp:posOffset>132080</wp:posOffset>
                </wp:positionV>
                <wp:extent cx="1025525" cy="685800"/>
                <wp:effectExtent l="0" t="0" r="15875" b="12700"/>
                <wp:wrapNone/>
                <wp:docPr id="2147422897" name="Alternative Process 5"/>
                <wp:cNvGraphicFramePr/>
                <a:graphic xmlns:a="http://schemas.openxmlformats.org/drawingml/2006/main">
                  <a:graphicData uri="http://schemas.microsoft.com/office/word/2010/wordprocessingShape">
                    <wps:wsp>
                      <wps:cNvSpPr/>
                      <wps:spPr>
                        <a:xfrm rot="10800000" flipH="1" flipV="1">
                          <a:off x="0" y="0"/>
                          <a:ext cx="1025525" cy="685800"/>
                        </a:xfrm>
                        <a:prstGeom prst="flowChartAlternateProcess">
                          <a:avLst/>
                        </a:prstGeom>
                        <a:solidFill>
                          <a:schemeClr val="accent3">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0999873" w14:textId="5E951280" w:rsidR="000B0759" w:rsidRPr="0079072B" w:rsidRDefault="0079072B" w:rsidP="00E72D48">
                            <w:pPr>
                              <w:jc w:val="center"/>
                              <w:rPr>
                                <w:b/>
                                <w:bCs/>
                                <w:color w:val="000000" w:themeColor="text1"/>
                                <w:lang w:val="en-GB"/>
                              </w:rPr>
                            </w:pPr>
                            <w:r>
                              <w:rPr>
                                <w:b/>
                                <w:bCs/>
                                <w:color w:val="000000" w:themeColor="text1"/>
                                <w:lang w:val="en-GB"/>
                              </w:rPr>
                              <w:t>Tutor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015018" id="_x0000_s1029" type="#_x0000_t176" style="position:absolute;margin-left:195.1pt;margin-top:10.4pt;width:80.75pt;height:54pt;rotation:180;flip:x y;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" fillcolor="#84e290 [1302]" strokecolor="#030e13 [484]" strokeweight="1pt">
                <v:textbox>
                  <w:txbxContent>
                    <w:p w14:paraId="50999873" w14:textId="5E951280" w:rsidR="000B0759" w:rsidRPr="0079072B" w:rsidRDefault="0079072B" w:rsidP="00E72D48">
                      <w:pPr>
                        <w:jc w:val="center"/>
                        <w:rPr>
                          <w:b/>
                          <w:bCs/>
                          <w:color w:val="000000" w:themeColor="text1"/>
                          <w:lang w:val="en-GB"/>
                        </w:rPr>
                      </w:pPr>
                      <w:r>
                        <w:rPr>
                          <w:b/>
                          <w:bCs/>
                          <w:color w:val="000000" w:themeColor="text1"/>
                          <w:lang w:val="en-GB"/>
                        </w:rPr>
                        <w:t>Tutor</w:t>
                      </w:r>
                    </w:p>
                  </w:txbxContent>
                </v:textbox>
              </v:shape>
            </w:pict>
          </mc:Fallback>
        </mc:AlternateContent>
      </w:r>
    </w:p>
    <w:p w14:paraId="40C8FB48" w14:textId="64490C72" w:rsidR="021F216E" w:rsidRDefault="00192843"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58" behindDoc="0" locked="0" layoutInCell="1" allowOverlap="1" wp14:anchorId="0DC0CCF7" wp14:editId="4F7E1EC7">
                <wp:simplePos x="0" y="0"/>
                <wp:positionH relativeFrom="column">
                  <wp:posOffset>5035550</wp:posOffset>
                </wp:positionH>
                <wp:positionV relativeFrom="paragraph">
                  <wp:posOffset>66675</wp:posOffset>
                </wp:positionV>
                <wp:extent cx="1170940" cy="781685"/>
                <wp:effectExtent l="0" t="0" r="10160" b="18415"/>
                <wp:wrapNone/>
                <wp:docPr id="432537385" name="Alternative Process 5"/>
                <wp:cNvGraphicFramePr/>
                <a:graphic xmlns:a="http://schemas.openxmlformats.org/drawingml/2006/main">
                  <a:graphicData uri="http://schemas.microsoft.com/office/word/2010/wordprocessingShape">
                    <wps:wsp>
                      <wps:cNvSpPr/>
                      <wps:spPr>
                        <a:xfrm rot="10800000" flipH="1" flipV="1">
                          <a:off x="0" y="0"/>
                          <a:ext cx="1170940" cy="781685"/>
                        </a:xfrm>
                        <a:prstGeom prst="flowChartAlternateProcess">
                          <a:avLst/>
                        </a:prstGeom>
                        <a:solidFill>
                          <a:schemeClr val="accent4">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3DDC6E6" w14:textId="756ED022" w:rsidR="00CA3C46" w:rsidRPr="003E1D03" w:rsidRDefault="00387644" w:rsidP="009C331E">
                            <w:pPr>
                              <w:rPr>
                                <w:b/>
                                <w:bCs/>
                                <w:color w:val="000000" w:themeColor="text1"/>
                                <w:lang w:val="en-GB"/>
                              </w:rPr>
                            </w:pPr>
                            <w:r>
                              <w:rPr>
                                <w:b/>
                                <w:bCs/>
                                <w:color w:val="000000" w:themeColor="text1"/>
                                <w:lang w:val="en-GB"/>
                              </w:rPr>
                              <w:t xml:space="preserve">Personal </w:t>
                            </w:r>
                            <w:r w:rsidR="00FF0081">
                              <w:rPr>
                                <w:b/>
                                <w:bCs/>
                                <w:color w:val="000000" w:themeColor="text1"/>
                                <w:lang w:val="en-GB"/>
                              </w:rPr>
                              <w:t xml:space="preserve">support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C0CCF7" id="_x0000_s1030" type="#_x0000_t176" style="position:absolute;margin-left:396.5pt;margin-top:5.25pt;width:92.2pt;height:61.55pt;rotation:180;flip:x y;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" fillcolor="#60caf3 [1943]" strokecolor="#030e13 [484]" strokeweight="1pt">
                <v:textbox>
                  <w:txbxContent>
                    <w:p w14:paraId="13DDC6E6" w14:textId="756ED022" w:rsidR="00CA3C46" w:rsidRPr="003E1D03" w:rsidRDefault="00387644" w:rsidP="009C331E">
                      <w:pPr>
                        <w:rPr>
                          <w:b/>
                          <w:bCs/>
                          <w:color w:val="000000" w:themeColor="text1"/>
                          <w:lang w:val="en-GB"/>
                        </w:rPr>
                      </w:pPr>
                      <w:r>
                        <w:rPr>
                          <w:b/>
                          <w:bCs/>
                          <w:color w:val="000000" w:themeColor="text1"/>
                          <w:lang w:val="en-GB"/>
                        </w:rPr>
                        <w:t xml:space="preserve">Personal </w:t>
                      </w:r>
                      <w:r w:rsidR="00FF0081">
                        <w:rPr>
                          <w:b/>
                          <w:bCs/>
                          <w:color w:val="000000" w:themeColor="text1"/>
                          <w:lang w:val="en-GB"/>
                        </w:rPr>
                        <w:t xml:space="preserve">support </w:t>
                      </w:r>
                    </w:p>
                  </w:txbxContent>
                </v:textbox>
              </v:shape>
            </w:pict>
          </mc:Fallback>
        </mc:AlternateContent>
      </w:r>
      <w:r w:rsidR="009058D9">
        <w:rPr>
          <w:rFonts w:ascii="Arial Nova" w:eastAsia="Arial Nova" w:hAnsi="Arial Nova" w:cs="Arial Nova"/>
          <w:i/>
          <w:iCs/>
          <w:noProof/>
          <w:color w:val="000000" w:themeColor="text1"/>
        </w:rPr>
        <mc:AlternateContent>
          <mc:Choice Requires="wps">
            <w:drawing>
              <wp:anchor distT="0" distB="0" distL="114300" distR="114300" simplePos="0" relativeHeight="251658248" behindDoc="0" locked="0" layoutInCell="1" allowOverlap="1" wp14:anchorId="285CC8F2" wp14:editId="30DDEC47">
                <wp:simplePos x="0" y="0"/>
                <wp:positionH relativeFrom="column">
                  <wp:posOffset>-118110</wp:posOffset>
                </wp:positionH>
                <wp:positionV relativeFrom="paragraph">
                  <wp:posOffset>74930</wp:posOffset>
                </wp:positionV>
                <wp:extent cx="1233170" cy="824230"/>
                <wp:effectExtent l="0" t="0" r="11430" b="13970"/>
                <wp:wrapNone/>
                <wp:docPr id="1095902684" name="Alternative Process 5"/>
                <wp:cNvGraphicFramePr/>
                <a:graphic xmlns:a="http://schemas.openxmlformats.org/drawingml/2006/main">
                  <a:graphicData uri="http://schemas.microsoft.com/office/word/2010/wordprocessingShape">
                    <wps:wsp>
                      <wps:cNvSpPr/>
                      <wps:spPr>
                        <a:xfrm rot="10800000" flipH="1" flipV="1">
                          <a:off x="0" y="0"/>
                          <a:ext cx="1233170" cy="824230"/>
                        </a:xfrm>
                        <a:prstGeom prst="flowChartAlternateProcess">
                          <a:avLst/>
                        </a:prstGeom>
                        <a:solidFill>
                          <a:schemeClr val="accent5">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5A7F8CF" w14:textId="6F541AF0" w:rsidR="009C331E" w:rsidRPr="007639A6" w:rsidRDefault="006B6CFE" w:rsidP="009C331E">
                            <w:pPr>
                              <w:rPr>
                                <w:b/>
                                <w:bCs/>
                                <w:color w:val="000000" w:themeColor="text1"/>
                                <w:lang w:val="en-GB"/>
                              </w:rPr>
                            </w:pPr>
                            <w:r>
                              <w:rPr>
                                <w:b/>
                                <w:bCs/>
                                <w:color w:val="000000" w:themeColor="text1"/>
                                <w:lang w:val="en-GB"/>
                              </w:rPr>
                              <w:t>Car</w:t>
                            </w:r>
                            <w:r w:rsidR="00C10CF6">
                              <w:rPr>
                                <w:b/>
                                <w:bCs/>
                                <w:color w:val="000000" w:themeColor="text1"/>
                                <w:lang w:val="en-GB"/>
                              </w:rPr>
                              <w:t>eer</w:t>
                            </w:r>
                            <w:r w:rsidR="009167BE">
                              <w:rPr>
                                <w:b/>
                                <w:bCs/>
                                <w:color w:val="000000" w:themeColor="text1"/>
                                <w:lang w:val="en-GB"/>
                              </w:rPr>
                              <w:t xml:space="preserve"> development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5CC8F2" id="_x0000_s1031" type="#_x0000_t176" style="position:absolute;margin-left:-9.3pt;margin-top:5.9pt;width:97.1pt;height:64.9pt;rotation:180;flip:x y;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" fillcolor="#d86dcb [1944]" strokecolor="#030e13 [484]" strokeweight="1pt">
                <v:textbox>
                  <w:txbxContent>
                    <w:p w14:paraId="35A7F8CF" w14:textId="6F541AF0" w:rsidR="009C331E" w:rsidRPr="007639A6" w:rsidRDefault="006B6CFE" w:rsidP="009C331E">
                      <w:pPr>
                        <w:rPr>
                          <w:b/>
                          <w:bCs/>
                          <w:color w:val="000000" w:themeColor="text1"/>
                          <w:lang w:val="en-GB"/>
                        </w:rPr>
                      </w:pPr>
                      <w:r>
                        <w:rPr>
                          <w:b/>
                          <w:bCs/>
                          <w:color w:val="000000" w:themeColor="text1"/>
                          <w:lang w:val="en-GB"/>
                        </w:rPr>
                        <w:t>Car</w:t>
                      </w:r>
                      <w:r w:rsidR="00C10CF6">
                        <w:rPr>
                          <w:b/>
                          <w:bCs/>
                          <w:color w:val="000000" w:themeColor="text1"/>
                          <w:lang w:val="en-GB"/>
                        </w:rPr>
                        <w:t>eer</w:t>
                      </w:r>
                      <w:r w:rsidR="009167BE">
                        <w:rPr>
                          <w:b/>
                          <w:bCs/>
                          <w:color w:val="000000" w:themeColor="text1"/>
                          <w:lang w:val="en-GB"/>
                        </w:rPr>
                        <w:t xml:space="preserve"> development </w:t>
                      </w:r>
                    </w:p>
                  </w:txbxContent>
                </v:textbox>
              </v:shape>
            </w:pict>
          </mc:Fallback>
        </mc:AlternateContent>
      </w:r>
    </w:p>
    <w:p w14:paraId="4176FECB" w14:textId="03717D79" w:rsidR="021F216E" w:rsidRDefault="003552FE"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40" behindDoc="0" locked="0" layoutInCell="1" allowOverlap="1" wp14:anchorId="5411DC18" wp14:editId="1295AC8C">
                <wp:simplePos x="0" y="0"/>
                <wp:positionH relativeFrom="column">
                  <wp:posOffset>2849880</wp:posOffset>
                </wp:positionH>
                <wp:positionV relativeFrom="paragraph">
                  <wp:posOffset>202565</wp:posOffset>
                </wp:positionV>
                <wp:extent cx="271145" cy="548005"/>
                <wp:effectExtent l="12700" t="12700" r="20955" b="10795"/>
                <wp:wrapNone/>
                <wp:docPr id="217737088" name="Arrow: Up 3"/>
                <wp:cNvGraphicFramePr/>
                <a:graphic xmlns:a="http://schemas.openxmlformats.org/drawingml/2006/main">
                  <a:graphicData uri="http://schemas.microsoft.com/office/word/2010/wordprocessingShape">
                    <wps:wsp>
                      <wps:cNvSpPr/>
                      <wps:spPr>
                        <a:xfrm flipH="1">
                          <a:off x="0" y="0"/>
                          <a:ext cx="271145" cy="548005"/>
                        </a:xfrm>
                        <a:prstGeom prst="upArrow">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A97013"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3" o:spid="_x0000_s1026" type="#_x0000_t68" style="position:absolute;margin-left:224.4pt;margin-top:15.95pt;width:21.35pt;height:43.1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" adj="5344" fillcolor="black [3213]" strokecolor="black [3213]" strokeweight="1pt"/>
            </w:pict>
          </mc:Fallback>
        </mc:AlternateContent>
      </w:r>
    </w:p>
    <w:p w14:paraId="09D1899C" w14:textId="1C1EA20A" w:rsidR="021F216E" w:rsidRDefault="00192843"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56" behindDoc="0" locked="0" layoutInCell="1" allowOverlap="1" wp14:anchorId="1D3D37D4" wp14:editId="4B1459FA">
                <wp:simplePos x="0" y="0"/>
                <wp:positionH relativeFrom="column">
                  <wp:posOffset>5638800</wp:posOffset>
                </wp:positionH>
                <wp:positionV relativeFrom="paragraph">
                  <wp:posOffset>309245</wp:posOffset>
                </wp:positionV>
                <wp:extent cx="1170940" cy="781685"/>
                <wp:effectExtent l="0" t="0" r="10160" b="18415"/>
                <wp:wrapNone/>
                <wp:docPr id="1406373236" name="Alternative Process 5"/>
                <wp:cNvGraphicFramePr/>
                <a:graphic xmlns:a="http://schemas.openxmlformats.org/drawingml/2006/main">
                  <a:graphicData uri="http://schemas.microsoft.com/office/word/2010/wordprocessingShape">
                    <wps:wsp>
                      <wps:cNvSpPr/>
                      <wps:spPr>
                        <a:xfrm rot="10800000" flipH="1" flipV="1">
                          <a:off x="0" y="0"/>
                          <a:ext cx="1170940" cy="781685"/>
                        </a:xfrm>
                        <a:prstGeom prst="flowChartAlternateProcess">
                          <a:avLst/>
                        </a:prstGeom>
                        <a:solidFill>
                          <a:schemeClr val="accent4">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3A01D34" w14:textId="1C1EFFA4" w:rsidR="00430DE1" w:rsidRPr="003E1D03" w:rsidRDefault="0007585B" w:rsidP="009C331E">
                            <w:pPr>
                              <w:rPr>
                                <w:b/>
                                <w:bCs/>
                                <w:color w:val="000000" w:themeColor="text1"/>
                                <w:lang w:val="en-GB"/>
                              </w:rPr>
                            </w:pPr>
                            <w:r>
                              <w:rPr>
                                <w:b/>
                                <w:bCs/>
                                <w:color w:val="000000" w:themeColor="text1"/>
                                <w:lang w:val="en-GB"/>
                              </w:rPr>
                              <w:t>Friends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3D37D4" id="_x0000_s1032" type="#_x0000_t176" style="position:absolute;margin-left:444pt;margin-top:24.35pt;width:92.2pt;height:61.55pt;rotation:180;flip:x y;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" fillcolor="#60caf3 [1943]" strokecolor="#030e13 [484]" strokeweight="1pt">
                <v:textbox>
                  <w:txbxContent>
                    <w:p w14:paraId="23A01D34" w14:textId="1C1EFFA4" w:rsidR="00430DE1" w:rsidRPr="003E1D03" w:rsidRDefault="0007585B" w:rsidP="009C331E">
                      <w:pPr>
                        <w:rPr>
                          <w:b/>
                          <w:bCs/>
                          <w:color w:val="000000" w:themeColor="text1"/>
                          <w:lang w:val="en-GB"/>
                        </w:rPr>
                      </w:pPr>
                      <w:r>
                        <w:rPr>
                          <w:b/>
                          <w:bCs/>
                          <w:color w:val="000000" w:themeColor="text1"/>
                          <w:lang w:val="en-GB"/>
                        </w:rPr>
                        <w:t>Friends</w:t>
                      </w:r>
                    </w:p>
                  </w:txbxContent>
                </v:textbox>
              </v:shap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58259" behindDoc="0" locked="0" layoutInCell="1" allowOverlap="1" wp14:anchorId="38862280" wp14:editId="373393F3">
                <wp:simplePos x="0" y="0"/>
                <wp:positionH relativeFrom="column">
                  <wp:posOffset>4296410</wp:posOffset>
                </wp:positionH>
                <wp:positionV relativeFrom="paragraph">
                  <wp:posOffset>285750</wp:posOffset>
                </wp:positionV>
                <wp:extent cx="1170940" cy="781685"/>
                <wp:effectExtent l="0" t="0" r="10160" b="18415"/>
                <wp:wrapNone/>
                <wp:docPr id="1819497914" name="Alternative Process 5"/>
                <wp:cNvGraphicFramePr/>
                <a:graphic xmlns:a="http://schemas.openxmlformats.org/drawingml/2006/main">
                  <a:graphicData uri="http://schemas.microsoft.com/office/word/2010/wordprocessingShape">
                    <wps:wsp>
                      <wps:cNvSpPr/>
                      <wps:spPr>
                        <a:xfrm rot="10800000" flipH="1" flipV="1">
                          <a:off x="0" y="0"/>
                          <a:ext cx="1170940" cy="781685"/>
                        </a:xfrm>
                        <a:prstGeom prst="flowChartAlternateProcess">
                          <a:avLst/>
                        </a:prstGeom>
                        <a:solidFill>
                          <a:schemeClr val="accent4">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F82D3C6" w14:textId="29AD7E29" w:rsidR="007A7940" w:rsidRPr="003E1D03" w:rsidRDefault="0069114A" w:rsidP="009C331E">
                            <w:pPr>
                              <w:rPr>
                                <w:b/>
                                <w:bCs/>
                                <w:color w:val="000000" w:themeColor="text1"/>
                                <w:lang w:val="en-GB"/>
                              </w:rPr>
                            </w:pPr>
                            <w:r>
                              <w:rPr>
                                <w:b/>
                                <w:bCs/>
                                <w:color w:val="000000" w:themeColor="text1"/>
                                <w:lang w:val="en-GB"/>
                              </w:rPr>
                              <w:t xml:space="preserve">Family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862280" id="_x0000_s1033" type="#_x0000_t176" style="position:absolute;margin-left:338.3pt;margin-top:22.5pt;width:92.2pt;height:61.55pt;rotation:180;flip:x y;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" fillcolor="#60caf3 [1943]" strokecolor="#030e13 [484]" strokeweight="1pt">
                <v:textbox>
                  <w:txbxContent>
                    <w:p w14:paraId="4F82D3C6" w14:textId="29AD7E29" w:rsidR="007A7940" w:rsidRPr="003E1D03" w:rsidRDefault="0069114A" w:rsidP="009C331E">
                      <w:pPr>
                        <w:rPr>
                          <w:b/>
                          <w:bCs/>
                          <w:color w:val="000000" w:themeColor="text1"/>
                          <w:lang w:val="en-GB"/>
                        </w:rPr>
                      </w:pPr>
                      <w:r>
                        <w:rPr>
                          <w:b/>
                          <w:bCs/>
                          <w:color w:val="000000" w:themeColor="text1"/>
                          <w:lang w:val="en-GB"/>
                        </w:rPr>
                        <w:t xml:space="preserve">Family </w:t>
                      </w:r>
                    </w:p>
                  </w:txbxContent>
                </v:textbox>
              </v:shape>
            </w:pict>
          </mc:Fallback>
        </mc:AlternateContent>
      </w:r>
      <w:r w:rsidR="00603B93">
        <w:rPr>
          <w:rFonts w:ascii="Arial Nova" w:eastAsia="Arial Nova" w:hAnsi="Arial Nova" w:cs="Arial Nova"/>
          <w:i/>
          <w:iCs/>
          <w:noProof/>
          <w:color w:val="000000" w:themeColor="text1"/>
        </w:rPr>
        <mc:AlternateContent>
          <mc:Choice Requires="wps">
            <w:drawing>
              <wp:anchor distT="0" distB="0" distL="114300" distR="114300" simplePos="0" relativeHeight="251658251" behindDoc="0" locked="0" layoutInCell="1" allowOverlap="1" wp14:anchorId="4E143389" wp14:editId="7A17E1DC">
                <wp:simplePos x="0" y="0"/>
                <wp:positionH relativeFrom="column">
                  <wp:posOffset>-769620</wp:posOffset>
                </wp:positionH>
                <wp:positionV relativeFrom="paragraph">
                  <wp:posOffset>388620</wp:posOffset>
                </wp:positionV>
                <wp:extent cx="1025525" cy="685800"/>
                <wp:effectExtent l="0" t="0" r="15875" b="12700"/>
                <wp:wrapNone/>
                <wp:docPr id="1591433217" name="Alternative Process 5"/>
                <wp:cNvGraphicFramePr/>
                <a:graphic xmlns:a="http://schemas.openxmlformats.org/drawingml/2006/main">
                  <a:graphicData uri="http://schemas.microsoft.com/office/word/2010/wordprocessingShape">
                    <wps:wsp>
                      <wps:cNvSpPr/>
                      <wps:spPr>
                        <a:xfrm rot="10800000" flipH="1" flipV="1">
                          <a:off x="0" y="0"/>
                          <a:ext cx="1025525" cy="685800"/>
                        </a:xfrm>
                        <a:prstGeom prst="flowChartAlternateProcess">
                          <a:avLst/>
                        </a:prstGeom>
                        <a:solidFill>
                          <a:schemeClr val="accent5">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11220BC" w14:textId="358DB468" w:rsidR="009C331E" w:rsidRPr="003E1D03" w:rsidRDefault="00106088" w:rsidP="009C331E">
                            <w:pPr>
                              <w:rPr>
                                <w:b/>
                                <w:bCs/>
                                <w:color w:val="000000" w:themeColor="text1"/>
                                <w:lang w:val="en-GB"/>
                              </w:rPr>
                            </w:pPr>
                            <w:r>
                              <w:rPr>
                                <w:b/>
                                <w:bCs/>
                                <w:color w:val="000000" w:themeColor="text1"/>
                                <w:lang w:val="en-GB"/>
                              </w:rPr>
                              <w:t>Placement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43389" id="_x0000_s1034" type="#_x0000_t176" style="position:absolute;margin-left:-60.6pt;margin-top:30.6pt;width:80.75pt;height:54pt;rotation:180;flip:x y;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" fillcolor="#d86dcb [1944]" strokecolor="#030e13 [484]" strokeweight="1pt">
                <v:textbox>
                  <w:txbxContent>
                    <w:p w14:paraId="711220BC" w14:textId="358DB468" w:rsidR="009C331E" w:rsidRPr="003E1D03" w:rsidRDefault="00106088" w:rsidP="009C331E">
                      <w:pPr>
                        <w:rPr>
                          <w:b/>
                          <w:bCs/>
                          <w:color w:val="000000" w:themeColor="text1"/>
                          <w:lang w:val="en-GB"/>
                        </w:rPr>
                      </w:pPr>
                      <w:r>
                        <w:rPr>
                          <w:b/>
                          <w:bCs/>
                          <w:color w:val="000000" w:themeColor="text1"/>
                          <w:lang w:val="en-GB"/>
                        </w:rPr>
                        <w:t>Placement staff</w:t>
                      </w:r>
                    </w:p>
                  </w:txbxContent>
                </v:textbox>
              </v:shape>
            </w:pict>
          </mc:Fallback>
        </mc:AlternateContent>
      </w:r>
    </w:p>
    <w:p w14:paraId="545713FA" w14:textId="79479B0E" w:rsidR="021F216E" w:rsidRDefault="003A1DD0"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60" behindDoc="0" locked="0" layoutInCell="1" allowOverlap="1" wp14:anchorId="0B59CF6D" wp14:editId="60625EDC">
                <wp:simplePos x="0" y="0"/>
                <wp:positionH relativeFrom="column">
                  <wp:posOffset>1909445</wp:posOffset>
                </wp:positionH>
                <wp:positionV relativeFrom="paragraph">
                  <wp:posOffset>103505</wp:posOffset>
                </wp:positionV>
                <wp:extent cx="1980565" cy="664845"/>
                <wp:effectExtent l="0" t="0" r="13335" b="8255"/>
                <wp:wrapNone/>
                <wp:docPr id="279616463" name="Rectangle: Rounded Corners 2"/>
                <wp:cNvGraphicFramePr/>
                <a:graphic xmlns:a="http://schemas.openxmlformats.org/drawingml/2006/main">
                  <a:graphicData uri="http://schemas.microsoft.com/office/word/2010/wordprocessingShape">
                    <wps:wsp>
                      <wps:cNvSpPr/>
                      <wps:spPr>
                        <a:xfrm>
                          <a:off x="0" y="0"/>
                          <a:ext cx="1980565" cy="664845"/>
                        </a:xfrm>
                        <a:prstGeom prst="roundRect">
                          <a:avLst>
                            <a:gd name="adj" fmla="val 50000"/>
                          </a:avLst>
                        </a:prstGeom>
                        <a:solidFill>
                          <a:schemeClr val="accent1">
                            <a:lumMod val="60000"/>
                            <a:lumOff val="40000"/>
                          </a:schemeClr>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4EFD6D8" w14:textId="24AEF6DC" w:rsidR="00345A6D" w:rsidRPr="00724F67" w:rsidRDefault="00345A6D" w:rsidP="000D6F3A">
                            <w:pPr>
                              <w:jc w:val="center"/>
                              <w:rPr>
                                <w:color w:val="000000" w:themeColor="text1"/>
                              </w:rPr>
                            </w:pPr>
                            <w:r w:rsidRPr="00CE7F37">
                              <w:rPr>
                                <w:color w:val="000000" w:themeColor="text1"/>
                              </w:rPr>
                              <w:t>MY PROFESSIONAL</w:t>
                            </w:r>
                            <w:r w:rsidR="00152D29">
                              <w:rPr>
                                <w:color w:val="000000" w:themeColor="text1"/>
                              </w:rPr>
                              <w:t>.</w:t>
                            </w:r>
                            <w:r w:rsidR="007B7D5D">
                              <w:rPr>
                                <w:color w:val="000000" w:themeColor="text1"/>
                              </w:rPr>
                              <w:t xml:space="preserve"> </w:t>
                            </w:r>
                            <w:r w:rsidR="00294C96">
                              <w:rPr>
                                <w:color w:val="000000" w:themeColor="text1"/>
                              </w:rPr>
                              <w:t xml:space="preserve">Network </w:t>
                            </w:r>
                            <w:r w:rsidRPr="00CE7F37">
                              <w:rPr>
                                <w:color w:val="000000" w:themeColor="text1"/>
                              </w:rPr>
                              <w:t>NETWORK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59CF6D" id="Rectangle: Rounded Corners 2" o:spid="_x0000_s1035" style="position:absolute;margin-left:150.35pt;margin-top:8.15pt;width:155.95pt;height:52.35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" fillcolor="#45b0e1 [1940]" strokecolor="black [3213]" strokeweight="1pt">
                <v:stroke joinstyle="miter"/>
                <v:textbox>
                  <w:txbxContent>
                    <w:p w14:paraId="44EFD6D8" w14:textId="24AEF6DC" w:rsidR="00345A6D" w:rsidRPr="00724F67" w:rsidRDefault="00345A6D" w:rsidP="000D6F3A">
                      <w:pPr>
                        <w:jc w:val="center"/>
                        <w:rPr>
                          <w:color w:val="000000" w:themeColor="text1"/>
                        </w:rPr>
                      </w:pPr>
                      <w:r w:rsidRPr="00CE7F37">
                        <w:rPr>
                          <w:color w:val="000000" w:themeColor="text1"/>
                        </w:rPr>
                        <w:t>MY PROFESSIONAL</w:t>
                      </w:r>
                      <w:r w:rsidR="00152D29">
                        <w:rPr>
                          <w:color w:val="000000" w:themeColor="text1"/>
                        </w:rPr>
                        <w:t>.</w:t>
                      </w:r>
                      <w:r w:rsidR="007B7D5D">
                        <w:rPr>
                          <w:color w:val="000000" w:themeColor="text1"/>
                        </w:rPr>
                        <w:t xml:space="preserve"> </w:t>
                      </w:r>
                      <w:r w:rsidR="00294C96">
                        <w:rPr>
                          <w:color w:val="000000" w:themeColor="text1"/>
                        </w:rPr>
                        <w:t xml:space="preserve">Network </w:t>
                      </w:r>
                      <w:r w:rsidRPr="00CE7F37">
                        <w:rPr>
                          <w:color w:val="000000" w:themeColor="text1"/>
                        </w:rPr>
                        <w:t>NETWORK</w:t>
                      </w:r>
                    </w:p>
                  </w:txbxContent>
                </v:textbox>
              </v:roundrect>
            </w:pict>
          </mc:Fallback>
        </mc:AlternateContent>
      </w:r>
      <w:r w:rsidR="007274DF">
        <w:rPr>
          <w:rFonts w:ascii="Arial Nova" w:eastAsia="Arial Nova" w:hAnsi="Arial Nova" w:cs="Arial Nova"/>
          <w:i/>
          <w:iCs/>
          <w:noProof/>
          <w:color w:val="000000" w:themeColor="text1"/>
        </w:rPr>
        <mc:AlternateContent>
          <mc:Choice Requires="wps">
            <w:drawing>
              <wp:anchor distT="0" distB="0" distL="114300" distR="114300" simplePos="0" relativeHeight="251658243" behindDoc="0" locked="0" layoutInCell="1" allowOverlap="1" wp14:anchorId="30BD7F63" wp14:editId="655D8FEC">
                <wp:simplePos x="0" y="0"/>
                <wp:positionH relativeFrom="column">
                  <wp:posOffset>3669030</wp:posOffset>
                </wp:positionH>
                <wp:positionV relativeFrom="paragraph">
                  <wp:posOffset>116840</wp:posOffset>
                </wp:positionV>
                <wp:extent cx="271145" cy="548005"/>
                <wp:effectExtent l="1270" t="11430" r="0" b="22225"/>
                <wp:wrapNone/>
                <wp:docPr id="1644914557" name="Arrow: Up 3"/>
                <wp:cNvGraphicFramePr/>
                <a:graphic xmlns:a="http://schemas.openxmlformats.org/drawingml/2006/main">
                  <a:graphicData uri="http://schemas.microsoft.com/office/word/2010/wordprocessingShape">
                    <wps:wsp>
                      <wps:cNvSpPr/>
                      <wps:spPr>
                        <a:xfrm rot="5400000" flipH="1">
                          <a:off x="0" y="0"/>
                          <a:ext cx="271145" cy="548005"/>
                        </a:xfrm>
                        <a:prstGeom prst="upArrow">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E62E35" id="Arrow: Up 3" o:spid="_x0000_s1026" type="#_x0000_t68" style="position:absolute;margin-left:288.9pt;margin-top:9.2pt;width:21.35pt;height:43.15pt;rotation:-90;flip:x;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" adj="5344" fillcolor="black [3213]" strokecolor="black [3213]" strokeweight="1pt"/>
            </w:pict>
          </mc:Fallback>
        </mc:AlternateContent>
      </w:r>
      <w:r w:rsidR="009058D9">
        <w:rPr>
          <w:rFonts w:ascii="Arial Nova" w:eastAsia="Arial Nova" w:hAnsi="Arial Nova" w:cs="Arial Nova"/>
          <w:i/>
          <w:iCs/>
          <w:noProof/>
          <w:color w:val="000000" w:themeColor="text1"/>
        </w:rPr>
        <mc:AlternateContent>
          <mc:Choice Requires="wps">
            <w:drawing>
              <wp:anchor distT="0" distB="0" distL="114300" distR="114300" simplePos="0" relativeHeight="251658249" behindDoc="0" locked="0" layoutInCell="1" allowOverlap="1" wp14:anchorId="60E47840" wp14:editId="76194B75">
                <wp:simplePos x="0" y="0"/>
                <wp:positionH relativeFrom="column">
                  <wp:posOffset>635635</wp:posOffset>
                </wp:positionH>
                <wp:positionV relativeFrom="paragraph">
                  <wp:posOffset>76835</wp:posOffset>
                </wp:positionV>
                <wp:extent cx="1025525" cy="685800"/>
                <wp:effectExtent l="0" t="0" r="15875" b="12700"/>
                <wp:wrapNone/>
                <wp:docPr id="1326675369" name="Alternative Process 5"/>
                <wp:cNvGraphicFramePr/>
                <a:graphic xmlns:a="http://schemas.openxmlformats.org/drawingml/2006/main">
                  <a:graphicData uri="http://schemas.microsoft.com/office/word/2010/wordprocessingShape">
                    <wps:wsp>
                      <wps:cNvSpPr/>
                      <wps:spPr>
                        <a:xfrm rot="10800000" flipH="1" flipV="1">
                          <a:off x="0" y="0"/>
                          <a:ext cx="1025525" cy="685800"/>
                        </a:xfrm>
                        <a:prstGeom prst="flowChartAlternateProcess">
                          <a:avLst/>
                        </a:prstGeom>
                        <a:solidFill>
                          <a:schemeClr val="accent5">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A6CB2E5" w14:textId="126FBF6E" w:rsidR="009C331E" w:rsidRPr="003E1D03" w:rsidRDefault="00FC0944" w:rsidP="009C331E">
                            <w:pPr>
                              <w:rPr>
                                <w:b/>
                                <w:bCs/>
                                <w:color w:val="000000" w:themeColor="text1"/>
                                <w:lang w:val="en-GB"/>
                              </w:rPr>
                            </w:pPr>
                            <w:r>
                              <w:rPr>
                                <w:b/>
                                <w:bCs/>
                                <w:color w:val="000000" w:themeColor="text1"/>
                                <w:lang w:val="en-GB"/>
                              </w:rPr>
                              <w:t>Care</w:t>
                            </w:r>
                            <w:r w:rsidR="00CD7181">
                              <w:rPr>
                                <w:b/>
                                <w:bCs/>
                                <w:color w:val="000000" w:themeColor="text1"/>
                                <w:lang w:val="en-GB"/>
                              </w:rPr>
                              <w:t xml:space="preserve"> workers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E47840" id="_x0000_s1036" type="#_x0000_t176" style="position:absolute;margin-left:50.05pt;margin-top:6.05pt;width:80.75pt;height:54pt;rotation:180;flip:x y;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" fillcolor="#d86dcb [1944]" strokecolor="#030e13 [484]" strokeweight="1pt">
                <v:textbox>
                  <w:txbxContent>
                    <w:p w14:paraId="2A6CB2E5" w14:textId="126FBF6E" w:rsidR="009C331E" w:rsidRPr="003E1D03" w:rsidRDefault="00FC0944" w:rsidP="009C331E">
                      <w:pPr>
                        <w:rPr>
                          <w:b/>
                          <w:bCs/>
                          <w:color w:val="000000" w:themeColor="text1"/>
                          <w:lang w:val="en-GB"/>
                        </w:rPr>
                      </w:pPr>
                      <w:r>
                        <w:rPr>
                          <w:b/>
                          <w:bCs/>
                          <w:color w:val="000000" w:themeColor="text1"/>
                          <w:lang w:val="en-GB"/>
                        </w:rPr>
                        <w:t>Care</w:t>
                      </w:r>
                      <w:r w:rsidR="00CD7181">
                        <w:rPr>
                          <w:b/>
                          <w:bCs/>
                          <w:color w:val="000000" w:themeColor="text1"/>
                          <w:lang w:val="en-GB"/>
                        </w:rPr>
                        <w:t xml:space="preserve"> workers </w:t>
                      </w:r>
                    </w:p>
                  </w:txbxContent>
                </v:textbox>
              </v:shape>
            </w:pict>
          </mc:Fallback>
        </mc:AlternateContent>
      </w:r>
      <w:r w:rsidR="00360F49">
        <w:rPr>
          <w:rFonts w:ascii="Arial Nova" w:eastAsia="Arial Nova" w:hAnsi="Arial Nova" w:cs="Arial Nova"/>
          <w:i/>
          <w:iCs/>
          <w:noProof/>
          <w:color w:val="000000" w:themeColor="text1"/>
        </w:rPr>
        <mc:AlternateContent>
          <mc:Choice Requires="wps">
            <w:drawing>
              <wp:anchor distT="0" distB="0" distL="114300" distR="114300" simplePos="0" relativeHeight="251658241" behindDoc="0" locked="0" layoutInCell="1" allowOverlap="1" wp14:anchorId="4CDD2ADE" wp14:editId="1BE63191">
                <wp:simplePos x="0" y="0"/>
                <wp:positionH relativeFrom="column">
                  <wp:posOffset>1794510</wp:posOffset>
                </wp:positionH>
                <wp:positionV relativeFrom="paragraph">
                  <wp:posOffset>182245</wp:posOffset>
                </wp:positionV>
                <wp:extent cx="271145" cy="548005"/>
                <wp:effectExtent l="0" t="11430" r="9525" b="22225"/>
                <wp:wrapNone/>
                <wp:docPr id="1739813020" name="Arrow: Up 3"/>
                <wp:cNvGraphicFramePr/>
                <a:graphic xmlns:a="http://schemas.openxmlformats.org/drawingml/2006/main">
                  <a:graphicData uri="http://schemas.microsoft.com/office/word/2010/wordprocessingShape">
                    <wps:wsp>
                      <wps:cNvSpPr/>
                      <wps:spPr>
                        <a:xfrm rot="16200000" flipH="1">
                          <a:off x="0" y="0"/>
                          <a:ext cx="271145" cy="548005"/>
                        </a:xfrm>
                        <a:prstGeom prst="upArrow">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BE8237" id="Arrow: Up 3" o:spid="_x0000_s1026" type="#_x0000_t68" style="position:absolute;margin-left:141.3pt;margin-top:14.35pt;width:21.35pt;height:43.15pt;rotation:90;flip:x;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" adj="5344" fillcolor="black [3213]" strokecolor="black [3213]" strokeweight="1pt"/>
            </w:pict>
          </mc:Fallback>
        </mc:AlternateContent>
      </w:r>
    </w:p>
    <w:p w14:paraId="1F882AEA" w14:textId="194975F1" w:rsidR="021F216E" w:rsidRDefault="00B9659F"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42" behindDoc="0" locked="0" layoutInCell="1" allowOverlap="1" wp14:anchorId="0C45DCC6" wp14:editId="1F10E35C">
                <wp:simplePos x="0" y="0"/>
                <wp:positionH relativeFrom="column">
                  <wp:posOffset>2763520</wp:posOffset>
                </wp:positionH>
                <wp:positionV relativeFrom="paragraph">
                  <wp:posOffset>221615</wp:posOffset>
                </wp:positionV>
                <wp:extent cx="271145" cy="548005"/>
                <wp:effectExtent l="12700" t="0" r="20955" b="23495"/>
                <wp:wrapNone/>
                <wp:docPr id="865225508" name="Arrow: Up 3"/>
                <wp:cNvGraphicFramePr/>
                <a:graphic xmlns:a="http://schemas.openxmlformats.org/drawingml/2006/main">
                  <a:graphicData uri="http://schemas.microsoft.com/office/word/2010/wordprocessingShape">
                    <wps:wsp>
                      <wps:cNvSpPr/>
                      <wps:spPr>
                        <a:xfrm rot="10800000" flipH="1">
                          <a:off x="0" y="0"/>
                          <a:ext cx="271145" cy="548005"/>
                        </a:xfrm>
                        <a:prstGeom prst="upArrow">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B3D480" id="Arrow: Up 3" o:spid="_x0000_s1026" type="#_x0000_t68" style="position:absolute;margin-left:217.6pt;margin-top:17.45pt;width:21.35pt;height:43.15pt;rotation:180;flip:x;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" adj="5344" fillcolor="black [3213]" strokecolor="black [3213]" strokeweight="1pt"/>
            </w:pict>
          </mc:Fallback>
        </mc:AlternateContent>
      </w:r>
      <w:r w:rsidR="008C719C">
        <w:rPr>
          <w:rFonts w:ascii="Arial Nova" w:eastAsia="Arial Nova" w:hAnsi="Arial Nova" w:cs="Arial Nova"/>
          <w:i/>
          <w:iCs/>
          <w:color w:val="000000" w:themeColor="text1"/>
        </w:rPr>
        <w:t xml:space="preserve">             </w:t>
      </w:r>
    </w:p>
    <w:p w14:paraId="6A9AAAB1" w14:textId="323E6762" w:rsidR="021F216E" w:rsidRDefault="0056622D"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57" behindDoc="0" locked="0" layoutInCell="1" allowOverlap="1" wp14:anchorId="0470289E" wp14:editId="1D349787">
                <wp:simplePos x="0" y="0"/>
                <wp:positionH relativeFrom="column">
                  <wp:posOffset>4737735</wp:posOffset>
                </wp:positionH>
                <wp:positionV relativeFrom="paragraph">
                  <wp:posOffset>318135</wp:posOffset>
                </wp:positionV>
                <wp:extent cx="1543685" cy="705485"/>
                <wp:effectExtent l="0" t="0" r="18415" b="18415"/>
                <wp:wrapNone/>
                <wp:docPr id="167396501" name="Alternative Process 5"/>
                <wp:cNvGraphicFramePr/>
                <a:graphic xmlns:a="http://schemas.openxmlformats.org/drawingml/2006/main">
                  <a:graphicData uri="http://schemas.microsoft.com/office/word/2010/wordprocessingShape">
                    <wps:wsp>
                      <wps:cNvSpPr/>
                      <wps:spPr>
                        <a:xfrm rot="10800000" flipH="1" flipV="1">
                          <a:off x="0" y="0"/>
                          <a:ext cx="1543685" cy="705485"/>
                        </a:xfrm>
                        <a:prstGeom prst="flowChartAlternateProcess">
                          <a:avLst/>
                        </a:prstGeom>
                        <a:solidFill>
                          <a:schemeClr val="accent4">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9DD2A23" w14:textId="7B9C1596" w:rsidR="007E264B" w:rsidRPr="003E1D03" w:rsidRDefault="00E01A07" w:rsidP="009C331E">
                            <w:pPr>
                              <w:rPr>
                                <w:b/>
                                <w:bCs/>
                                <w:color w:val="000000" w:themeColor="text1"/>
                                <w:lang w:val="en-GB"/>
                              </w:rPr>
                            </w:pPr>
                            <w:r>
                              <w:rPr>
                                <w:b/>
                                <w:bCs/>
                                <w:color w:val="000000" w:themeColor="text1"/>
                                <w:lang w:val="en-GB"/>
                              </w:rPr>
                              <w:t xml:space="preserve">       Peer</w:t>
                            </w:r>
                            <w:r w:rsidR="005E7D58">
                              <w:rPr>
                                <w:b/>
                                <w:bCs/>
                                <w:color w:val="000000" w:themeColor="text1"/>
                                <w:lang w:val="en-GB"/>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70289E" id="_x0000_s1037" type="#_x0000_t176" style="position:absolute;margin-left:373.05pt;margin-top:25.05pt;width:121.55pt;height:55.55pt;rotation:180;flip:x y;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" fillcolor="#60caf3 [1943]" strokecolor="#030e13 [484]" strokeweight="1pt">
                <v:textbox>
                  <w:txbxContent>
                    <w:p w14:paraId="29DD2A23" w14:textId="7B9C1596" w:rsidR="007E264B" w:rsidRPr="003E1D03" w:rsidRDefault="00E01A07" w:rsidP="009C331E">
                      <w:pPr>
                        <w:rPr>
                          <w:b/>
                          <w:bCs/>
                          <w:color w:val="000000" w:themeColor="text1"/>
                          <w:lang w:val="en-GB"/>
                        </w:rPr>
                      </w:pPr>
                      <w:r>
                        <w:rPr>
                          <w:b/>
                          <w:bCs/>
                          <w:color w:val="000000" w:themeColor="text1"/>
                          <w:lang w:val="en-GB"/>
                        </w:rPr>
                        <w:t xml:space="preserve">       Peer</w:t>
                      </w:r>
                      <w:r w:rsidR="005E7D58">
                        <w:rPr>
                          <w:b/>
                          <w:bCs/>
                          <w:color w:val="000000" w:themeColor="text1"/>
                          <w:lang w:val="en-GB"/>
                        </w:rPr>
                        <w:t>s</w:t>
                      </w:r>
                    </w:p>
                  </w:txbxContent>
                </v:textbox>
              </v:shape>
            </w:pict>
          </mc:Fallback>
        </mc:AlternateContent>
      </w:r>
    </w:p>
    <w:p w14:paraId="59629665" w14:textId="71CE1633" w:rsidR="021F216E" w:rsidRDefault="005C07AD" w:rsidP="021F216E">
      <w:pPr>
        <w:rPr>
          <w:rFonts w:ascii="Arial Nova" w:eastAsia="Arial Nova" w:hAnsi="Arial Nova" w:cs="Arial Nova"/>
          <w:i/>
          <w:iCs/>
          <w:color w:val="000000" w:themeColor="text1"/>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50" behindDoc="0" locked="0" layoutInCell="1" allowOverlap="1" wp14:anchorId="172DA5AC" wp14:editId="55641210">
                <wp:simplePos x="0" y="0"/>
                <wp:positionH relativeFrom="column">
                  <wp:posOffset>-125095</wp:posOffset>
                </wp:positionH>
                <wp:positionV relativeFrom="paragraph">
                  <wp:posOffset>128905</wp:posOffset>
                </wp:positionV>
                <wp:extent cx="1025525" cy="685800"/>
                <wp:effectExtent l="0" t="0" r="15875" b="12700"/>
                <wp:wrapNone/>
                <wp:docPr id="1684664579" name="Alternative Process 5"/>
                <wp:cNvGraphicFramePr/>
                <a:graphic xmlns:a="http://schemas.openxmlformats.org/drawingml/2006/main">
                  <a:graphicData uri="http://schemas.microsoft.com/office/word/2010/wordprocessingShape">
                    <wps:wsp>
                      <wps:cNvSpPr/>
                      <wps:spPr>
                        <a:xfrm rot="10800000" flipH="1" flipV="1">
                          <a:off x="0" y="0"/>
                          <a:ext cx="1025525" cy="685800"/>
                        </a:xfrm>
                        <a:prstGeom prst="flowChartAlternateProcess">
                          <a:avLst/>
                        </a:prstGeom>
                        <a:solidFill>
                          <a:schemeClr val="accent5">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4699AEF" w14:textId="5E77AA80" w:rsidR="009C331E" w:rsidRPr="003E1D03" w:rsidRDefault="00E24297" w:rsidP="009C331E">
                            <w:pPr>
                              <w:rPr>
                                <w:b/>
                                <w:bCs/>
                                <w:color w:val="000000" w:themeColor="text1"/>
                                <w:lang w:val="en-GB"/>
                              </w:rPr>
                            </w:pPr>
                            <w:r>
                              <w:rPr>
                                <w:b/>
                                <w:bCs/>
                                <w:color w:val="000000" w:themeColor="text1"/>
                                <w:lang w:val="en-GB"/>
                              </w:rPr>
                              <w:t>Care</w:t>
                            </w:r>
                            <w:r w:rsidR="00886F91">
                              <w:rPr>
                                <w:b/>
                                <w:bCs/>
                                <w:color w:val="000000" w:themeColor="text1"/>
                                <w:lang w:val="en-GB"/>
                              </w:rPr>
                              <w:t xml:space="preserve">er services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2DA5AC" id="_x0000_s1038" type="#_x0000_t176" style="position:absolute;margin-left:-9.85pt;margin-top:10.15pt;width:80.75pt;height:54pt;rotation:180;flip:x y;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" fillcolor="#d86dcb [1944]" strokecolor="#030e13 [484]" strokeweight="1pt">
                <v:textbox>
                  <w:txbxContent>
                    <w:p w14:paraId="74699AEF" w14:textId="5E77AA80" w:rsidR="009C331E" w:rsidRPr="003E1D03" w:rsidRDefault="00E24297" w:rsidP="009C331E">
                      <w:pPr>
                        <w:rPr>
                          <w:b/>
                          <w:bCs/>
                          <w:color w:val="000000" w:themeColor="text1"/>
                          <w:lang w:val="en-GB"/>
                        </w:rPr>
                      </w:pPr>
                      <w:r>
                        <w:rPr>
                          <w:b/>
                          <w:bCs/>
                          <w:color w:val="000000" w:themeColor="text1"/>
                          <w:lang w:val="en-GB"/>
                        </w:rPr>
                        <w:t>Care</w:t>
                      </w:r>
                      <w:r w:rsidR="00886F91">
                        <w:rPr>
                          <w:b/>
                          <w:bCs/>
                          <w:color w:val="000000" w:themeColor="text1"/>
                          <w:lang w:val="en-GB"/>
                        </w:rPr>
                        <w:t xml:space="preserve">er services </w:t>
                      </w:r>
                    </w:p>
                  </w:txbxContent>
                </v:textbox>
              </v:shape>
            </w:pict>
          </mc:Fallback>
        </mc:AlternateContent>
      </w:r>
      <w:r w:rsidR="00432A68">
        <w:rPr>
          <w:rFonts w:ascii="Arial Nova" w:eastAsia="Arial Nova" w:hAnsi="Arial Nova" w:cs="Arial Nova"/>
          <w:i/>
          <w:iCs/>
          <w:noProof/>
          <w:color w:val="000000" w:themeColor="text1"/>
        </w:rPr>
        <mc:AlternateContent>
          <mc:Choice Requires="wps">
            <w:drawing>
              <wp:anchor distT="0" distB="0" distL="114300" distR="114300" simplePos="0" relativeHeight="251658252" behindDoc="0" locked="0" layoutInCell="1" allowOverlap="1" wp14:anchorId="638484E9" wp14:editId="7D2FC2A6">
                <wp:simplePos x="0" y="0"/>
                <wp:positionH relativeFrom="column">
                  <wp:posOffset>2292350</wp:posOffset>
                </wp:positionH>
                <wp:positionV relativeFrom="paragraph">
                  <wp:posOffset>139700</wp:posOffset>
                </wp:positionV>
                <wp:extent cx="1267460" cy="847725"/>
                <wp:effectExtent l="0" t="0" r="15240" b="15875"/>
                <wp:wrapNone/>
                <wp:docPr id="1113419296" name="Alternative Process 5"/>
                <wp:cNvGraphicFramePr/>
                <a:graphic xmlns:a="http://schemas.openxmlformats.org/drawingml/2006/main">
                  <a:graphicData uri="http://schemas.microsoft.com/office/word/2010/wordprocessingShape">
                    <wps:wsp>
                      <wps:cNvSpPr/>
                      <wps:spPr>
                        <a:xfrm rot="10800000" flipH="1" flipV="1">
                          <a:off x="0" y="0"/>
                          <a:ext cx="1267460" cy="847725"/>
                        </a:xfrm>
                        <a:prstGeom prst="flowChartAlternateProcess">
                          <a:avLst/>
                        </a:prstGeom>
                        <a:solidFill>
                          <a:schemeClr val="accent2">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92D6A72" w14:textId="7F4A668B" w:rsidR="001A70B9" w:rsidRPr="003E1D03" w:rsidRDefault="00F83ACE" w:rsidP="009C331E">
                            <w:pPr>
                              <w:rPr>
                                <w:b/>
                                <w:bCs/>
                                <w:color w:val="000000" w:themeColor="text1"/>
                                <w:lang w:val="en-GB"/>
                              </w:rPr>
                            </w:pPr>
                            <w:r>
                              <w:rPr>
                                <w:b/>
                                <w:bCs/>
                                <w:color w:val="000000" w:themeColor="text1"/>
                                <w:lang w:val="en-GB"/>
                              </w:rPr>
                              <w:t xml:space="preserve">Online </w:t>
                            </w:r>
                            <w:r w:rsidR="00401BDA">
                              <w:rPr>
                                <w:b/>
                                <w:bCs/>
                                <w:color w:val="000000" w:themeColor="text1"/>
                                <w:lang w:val="en-GB"/>
                              </w:rPr>
                              <w:t xml:space="preserve">and </w:t>
                            </w:r>
                            <w:r w:rsidR="001400E0">
                              <w:rPr>
                                <w:b/>
                                <w:bCs/>
                                <w:color w:val="000000" w:themeColor="text1"/>
                                <w:lang w:val="en-GB"/>
                              </w:rPr>
                              <w:t xml:space="preserve">community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8484E9" id="_x0000_s1039" type="#_x0000_t176" style="position:absolute;margin-left:180.5pt;margin-top:11pt;width:99.8pt;height:66.75pt;rotation:180;flip:x y;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" fillcolor="#f1a983 [1941]" strokecolor="#030e13 [484]" strokeweight="1pt">
                <v:textbox>
                  <w:txbxContent>
                    <w:p w14:paraId="792D6A72" w14:textId="7F4A668B" w:rsidR="001A70B9" w:rsidRPr="003E1D03" w:rsidRDefault="00F83ACE" w:rsidP="009C331E">
                      <w:pPr>
                        <w:rPr>
                          <w:b/>
                          <w:bCs/>
                          <w:color w:val="000000" w:themeColor="text1"/>
                          <w:lang w:val="en-GB"/>
                        </w:rPr>
                      </w:pPr>
                      <w:r>
                        <w:rPr>
                          <w:b/>
                          <w:bCs/>
                          <w:color w:val="000000" w:themeColor="text1"/>
                          <w:lang w:val="en-GB"/>
                        </w:rPr>
                        <w:t xml:space="preserve">Online </w:t>
                      </w:r>
                      <w:r w:rsidR="00401BDA">
                        <w:rPr>
                          <w:b/>
                          <w:bCs/>
                          <w:color w:val="000000" w:themeColor="text1"/>
                          <w:lang w:val="en-GB"/>
                        </w:rPr>
                        <w:t xml:space="preserve">and </w:t>
                      </w:r>
                      <w:r w:rsidR="001400E0">
                        <w:rPr>
                          <w:b/>
                          <w:bCs/>
                          <w:color w:val="000000" w:themeColor="text1"/>
                          <w:lang w:val="en-GB"/>
                        </w:rPr>
                        <w:t xml:space="preserve">community </w:t>
                      </w:r>
                    </w:p>
                  </w:txbxContent>
                </v:textbox>
              </v:shape>
            </w:pict>
          </mc:Fallback>
        </mc:AlternateContent>
      </w:r>
      <w:r w:rsidR="00062159">
        <w:rPr>
          <w:rFonts w:ascii="Arial Nova" w:eastAsia="Arial Nova" w:hAnsi="Arial Nova" w:cs="Arial Nova"/>
          <w:i/>
          <w:iCs/>
          <w:color w:val="000000" w:themeColor="text1"/>
        </w:rPr>
        <w:t>L</w:t>
      </w:r>
    </w:p>
    <w:p w14:paraId="2B420C0D" w14:textId="77777777" w:rsidR="00062159" w:rsidRDefault="00062159" w:rsidP="021F216E">
      <w:pPr>
        <w:rPr>
          <w:rFonts w:ascii="Arial Nova" w:eastAsia="Arial Nova" w:hAnsi="Arial Nova" w:cs="Arial Nova"/>
          <w:i/>
          <w:iCs/>
          <w:color w:val="000000" w:themeColor="text1"/>
        </w:rPr>
      </w:pPr>
    </w:p>
    <w:p w14:paraId="360538A9" w14:textId="00667546" w:rsidR="021F216E" w:rsidRDefault="6C3993A9" w:rsidP="021F216E">
      <w:r>
        <w:t xml:space="preserve">                         </w:t>
      </w:r>
    </w:p>
    <w:p w14:paraId="21C42110" w14:textId="0B8B2192" w:rsidR="00B7418E" w:rsidRDefault="00F76016" w:rsidP="021F216E">
      <w:pPr>
        <w:rPr>
          <w:rFonts w:ascii="Arial Nova" w:eastAsia="Arial Nova" w:hAnsi="Arial Nova" w:cs="Arial Nova"/>
          <w:color w:val="000000" w:themeColor="text1"/>
          <w:sz w:val="44"/>
          <w:szCs w:val="44"/>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54" behindDoc="0" locked="0" layoutInCell="1" allowOverlap="1" wp14:anchorId="7E6677B4" wp14:editId="6DED0AF1">
                <wp:simplePos x="0" y="0"/>
                <wp:positionH relativeFrom="column">
                  <wp:posOffset>3505835</wp:posOffset>
                </wp:positionH>
                <wp:positionV relativeFrom="paragraph">
                  <wp:posOffset>50800</wp:posOffset>
                </wp:positionV>
                <wp:extent cx="1184275" cy="791845"/>
                <wp:effectExtent l="0" t="0" r="9525" b="8255"/>
                <wp:wrapNone/>
                <wp:docPr id="1542151226" name="Alternative Process 5"/>
                <wp:cNvGraphicFramePr/>
                <a:graphic xmlns:a="http://schemas.openxmlformats.org/drawingml/2006/main">
                  <a:graphicData uri="http://schemas.microsoft.com/office/word/2010/wordprocessingShape">
                    <wps:wsp>
                      <wps:cNvSpPr/>
                      <wps:spPr>
                        <a:xfrm rot="10800000" flipH="1" flipV="1">
                          <a:off x="0" y="0"/>
                          <a:ext cx="1184275" cy="791845"/>
                        </a:xfrm>
                        <a:prstGeom prst="flowChartAlternateProcess">
                          <a:avLst/>
                        </a:prstGeom>
                        <a:solidFill>
                          <a:schemeClr val="accent2">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793FFF0" w14:textId="39299B19" w:rsidR="005B6AC2" w:rsidRPr="003E1D03" w:rsidRDefault="00BD2827" w:rsidP="009C331E">
                            <w:pPr>
                              <w:rPr>
                                <w:b/>
                                <w:bCs/>
                                <w:color w:val="000000" w:themeColor="text1"/>
                                <w:lang w:val="en-GB"/>
                              </w:rPr>
                            </w:pPr>
                            <w:r>
                              <w:rPr>
                                <w:b/>
                                <w:bCs/>
                                <w:color w:val="000000" w:themeColor="text1"/>
                                <w:lang w:val="en-GB"/>
                              </w:rPr>
                              <w:t>N</w:t>
                            </w:r>
                            <w:r w:rsidR="00C7617C">
                              <w:rPr>
                                <w:b/>
                                <w:bCs/>
                                <w:color w:val="000000" w:themeColor="text1"/>
                                <w:lang w:val="en-GB"/>
                              </w:rPr>
                              <w:t>HS</w:t>
                            </w:r>
                            <w:r w:rsidR="00364A9F">
                              <w:rPr>
                                <w:b/>
                                <w:bCs/>
                                <w:color w:val="000000" w:themeColor="text1"/>
                                <w:lang w:val="en-GB"/>
                              </w:rPr>
                              <w:t xml:space="preserve"> Website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6677B4" id="_x0000_s1040" type="#_x0000_t176" style="position:absolute;margin-left:276.05pt;margin-top:4pt;width:93.25pt;height:62.35pt;rotation:180;flip:x y;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" fillcolor="#f1a983 [1941]" strokecolor="#030e13 [484]" strokeweight="1pt">
                <v:textbox>
                  <w:txbxContent>
                    <w:p w14:paraId="4793FFF0" w14:textId="39299B19" w:rsidR="005B6AC2" w:rsidRPr="003E1D03" w:rsidRDefault="00BD2827" w:rsidP="009C331E">
                      <w:pPr>
                        <w:rPr>
                          <w:b/>
                          <w:bCs/>
                          <w:color w:val="000000" w:themeColor="text1"/>
                          <w:lang w:val="en-GB"/>
                        </w:rPr>
                      </w:pPr>
                      <w:r>
                        <w:rPr>
                          <w:b/>
                          <w:bCs/>
                          <w:color w:val="000000" w:themeColor="text1"/>
                          <w:lang w:val="en-GB"/>
                        </w:rPr>
                        <w:t>N</w:t>
                      </w:r>
                      <w:r w:rsidR="00C7617C">
                        <w:rPr>
                          <w:b/>
                          <w:bCs/>
                          <w:color w:val="000000" w:themeColor="text1"/>
                          <w:lang w:val="en-GB"/>
                        </w:rPr>
                        <w:t>HS</w:t>
                      </w:r>
                      <w:r w:rsidR="00364A9F">
                        <w:rPr>
                          <w:b/>
                          <w:bCs/>
                          <w:color w:val="000000" w:themeColor="text1"/>
                          <w:lang w:val="en-GB"/>
                        </w:rPr>
                        <w:t xml:space="preserve"> Website </w:t>
                      </w:r>
                    </w:p>
                  </w:txbxContent>
                </v:textbox>
              </v:shape>
            </w:pict>
          </mc:Fallback>
        </mc:AlternateContent>
      </w:r>
      <w:r>
        <w:rPr>
          <w:rFonts w:ascii="Arial Nova" w:eastAsia="Arial Nova" w:hAnsi="Arial Nova" w:cs="Arial Nova"/>
          <w:i/>
          <w:iCs/>
          <w:noProof/>
          <w:color w:val="000000" w:themeColor="text1"/>
        </w:rPr>
        <mc:AlternateContent>
          <mc:Choice Requires="wps">
            <w:drawing>
              <wp:anchor distT="0" distB="0" distL="114300" distR="114300" simplePos="0" relativeHeight="251658255" behindDoc="0" locked="0" layoutInCell="1" allowOverlap="1" wp14:anchorId="66F2565B" wp14:editId="73938440">
                <wp:simplePos x="0" y="0"/>
                <wp:positionH relativeFrom="column">
                  <wp:posOffset>1149350</wp:posOffset>
                </wp:positionH>
                <wp:positionV relativeFrom="paragraph">
                  <wp:posOffset>42545</wp:posOffset>
                </wp:positionV>
                <wp:extent cx="1184275" cy="791845"/>
                <wp:effectExtent l="0" t="0" r="9525" b="8255"/>
                <wp:wrapNone/>
                <wp:docPr id="236704970" name="Alternative Process 5"/>
                <wp:cNvGraphicFramePr/>
                <a:graphic xmlns:a="http://schemas.openxmlformats.org/drawingml/2006/main">
                  <a:graphicData uri="http://schemas.microsoft.com/office/word/2010/wordprocessingShape">
                    <wps:wsp>
                      <wps:cNvSpPr/>
                      <wps:spPr>
                        <a:xfrm rot="10800000" flipH="1" flipV="1">
                          <a:off x="0" y="0"/>
                          <a:ext cx="1184275" cy="791845"/>
                        </a:xfrm>
                        <a:prstGeom prst="flowChartAlternateProcess">
                          <a:avLst/>
                        </a:prstGeom>
                        <a:solidFill>
                          <a:schemeClr val="accent2">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C353EB3" w14:textId="35107ED0" w:rsidR="005B6AC2" w:rsidRPr="003E1D03" w:rsidRDefault="00927411" w:rsidP="009C331E">
                            <w:pPr>
                              <w:rPr>
                                <w:b/>
                                <w:bCs/>
                                <w:color w:val="000000" w:themeColor="text1"/>
                                <w:lang w:val="en-GB"/>
                              </w:rPr>
                            </w:pPr>
                            <w:r>
                              <w:rPr>
                                <w:b/>
                                <w:bCs/>
                                <w:color w:val="000000" w:themeColor="text1"/>
                                <w:lang w:val="en-GB"/>
                              </w:rPr>
                              <w:t xml:space="preserve">Community groups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F2565B" id="_x0000_s1041" type="#_x0000_t176" style="position:absolute;margin-left:90.5pt;margin-top:3.35pt;width:93.25pt;height:62.35pt;rotation:180;flip:x y;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" fillcolor="#f1a983 [1941]" strokecolor="#030e13 [484]" strokeweight="1pt">
                <v:textbox>
                  <w:txbxContent>
                    <w:p w14:paraId="5C353EB3" w14:textId="35107ED0" w:rsidR="005B6AC2" w:rsidRPr="003E1D03" w:rsidRDefault="00927411" w:rsidP="009C331E">
                      <w:pPr>
                        <w:rPr>
                          <w:b/>
                          <w:bCs/>
                          <w:color w:val="000000" w:themeColor="text1"/>
                          <w:lang w:val="en-GB"/>
                        </w:rPr>
                      </w:pPr>
                      <w:r>
                        <w:rPr>
                          <w:b/>
                          <w:bCs/>
                          <w:color w:val="000000" w:themeColor="text1"/>
                          <w:lang w:val="en-GB"/>
                        </w:rPr>
                        <w:t xml:space="preserve">Community groups </w:t>
                      </w:r>
                    </w:p>
                  </w:txbxContent>
                </v:textbox>
              </v:shape>
            </w:pict>
          </mc:Fallback>
        </mc:AlternateContent>
      </w:r>
    </w:p>
    <w:p w14:paraId="1DB8AEA2" w14:textId="1A6B53FE" w:rsidR="00B7418E" w:rsidRDefault="00F76016" w:rsidP="021F216E">
      <w:pPr>
        <w:rPr>
          <w:rFonts w:ascii="Arial Nova" w:eastAsia="Arial Nova" w:hAnsi="Arial Nova" w:cs="Arial Nova"/>
          <w:color w:val="000000" w:themeColor="text1"/>
          <w:sz w:val="44"/>
          <w:szCs w:val="44"/>
        </w:rPr>
      </w:pPr>
      <w:r>
        <w:rPr>
          <w:rFonts w:ascii="Arial Nova" w:eastAsia="Arial Nova" w:hAnsi="Arial Nova" w:cs="Arial Nova"/>
          <w:i/>
          <w:iCs/>
          <w:noProof/>
          <w:color w:val="000000" w:themeColor="text1"/>
        </w:rPr>
        <mc:AlternateContent>
          <mc:Choice Requires="wps">
            <w:drawing>
              <wp:anchor distT="0" distB="0" distL="114300" distR="114300" simplePos="0" relativeHeight="251658253" behindDoc="0" locked="0" layoutInCell="1" allowOverlap="1" wp14:anchorId="54E448B2" wp14:editId="6EF4C3F4">
                <wp:simplePos x="0" y="0"/>
                <wp:positionH relativeFrom="column">
                  <wp:posOffset>2332990</wp:posOffset>
                </wp:positionH>
                <wp:positionV relativeFrom="paragraph">
                  <wp:posOffset>352425</wp:posOffset>
                </wp:positionV>
                <wp:extent cx="1170940" cy="781685"/>
                <wp:effectExtent l="0" t="0" r="10160" b="18415"/>
                <wp:wrapNone/>
                <wp:docPr id="1997246079" name="Alternative Process 5"/>
                <wp:cNvGraphicFramePr/>
                <a:graphic xmlns:a="http://schemas.openxmlformats.org/drawingml/2006/main">
                  <a:graphicData uri="http://schemas.microsoft.com/office/word/2010/wordprocessingShape">
                    <wps:wsp>
                      <wps:cNvSpPr/>
                      <wps:spPr>
                        <a:xfrm rot="10800000" flipH="1" flipV="1">
                          <a:off x="0" y="0"/>
                          <a:ext cx="1170940" cy="781685"/>
                        </a:xfrm>
                        <a:prstGeom prst="flowChartAlternateProcess">
                          <a:avLst/>
                        </a:prstGeom>
                        <a:solidFill>
                          <a:schemeClr val="accent2">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E05FD80" w14:textId="7F3CAE1C" w:rsidR="005B6AC2" w:rsidRPr="003E1D03" w:rsidRDefault="00B31E68" w:rsidP="009C331E">
                            <w:pPr>
                              <w:rPr>
                                <w:b/>
                                <w:bCs/>
                                <w:color w:val="000000" w:themeColor="text1"/>
                                <w:lang w:val="en-GB"/>
                              </w:rPr>
                            </w:pPr>
                            <w:r>
                              <w:rPr>
                                <w:b/>
                                <w:bCs/>
                                <w:color w:val="000000" w:themeColor="text1"/>
                                <w:lang w:val="en-GB"/>
                              </w:rPr>
                              <w:t>Vo</w:t>
                            </w:r>
                            <w:r w:rsidR="00CA6FA7">
                              <w:rPr>
                                <w:b/>
                                <w:bCs/>
                                <w:color w:val="000000" w:themeColor="text1"/>
                                <w:lang w:val="en-GB"/>
                              </w:rPr>
                              <w:t>lun</w:t>
                            </w:r>
                            <w:r w:rsidR="004541D5">
                              <w:rPr>
                                <w:b/>
                                <w:bCs/>
                                <w:color w:val="000000" w:themeColor="text1"/>
                                <w:lang w:val="en-GB"/>
                              </w:rPr>
                              <w:t>t</w:t>
                            </w:r>
                            <w:r w:rsidR="00F46810">
                              <w:rPr>
                                <w:b/>
                                <w:bCs/>
                                <w:color w:val="000000" w:themeColor="text1"/>
                                <w:lang w:val="en-GB"/>
                              </w:rPr>
                              <w:t>ee</w:t>
                            </w:r>
                            <w:r w:rsidR="00E6522A">
                              <w:rPr>
                                <w:b/>
                                <w:bCs/>
                                <w:color w:val="000000" w:themeColor="text1"/>
                                <w:lang w:val="en-GB"/>
                              </w:rPr>
                              <w:t>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E448B2" id="_x0000_s1042" type="#_x0000_t176" style="position:absolute;margin-left:183.7pt;margin-top:27.75pt;width:92.2pt;height:61.55pt;rotation:180;flip:x y;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" fillcolor="#f1a983 [1941]" strokecolor="#030e13 [484]" strokeweight="1pt">
                <v:textbox>
                  <w:txbxContent>
                    <w:p w14:paraId="2E05FD80" w14:textId="7F3CAE1C" w:rsidR="005B6AC2" w:rsidRPr="003E1D03" w:rsidRDefault="00B31E68" w:rsidP="009C331E">
                      <w:pPr>
                        <w:rPr>
                          <w:b/>
                          <w:bCs/>
                          <w:color w:val="000000" w:themeColor="text1"/>
                          <w:lang w:val="en-GB"/>
                        </w:rPr>
                      </w:pPr>
                      <w:r>
                        <w:rPr>
                          <w:b/>
                          <w:bCs/>
                          <w:color w:val="000000" w:themeColor="text1"/>
                          <w:lang w:val="en-GB"/>
                        </w:rPr>
                        <w:t>Vo</w:t>
                      </w:r>
                      <w:r w:rsidR="00CA6FA7">
                        <w:rPr>
                          <w:b/>
                          <w:bCs/>
                          <w:color w:val="000000" w:themeColor="text1"/>
                          <w:lang w:val="en-GB"/>
                        </w:rPr>
                        <w:t>lun</w:t>
                      </w:r>
                      <w:r w:rsidR="004541D5">
                        <w:rPr>
                          <w:b/>
                          <w:bCs/>
                          <w:color w:val="000000" w:themeColor="text1"/>
                          <w:lang w:val="en-GB"/>
                        </w:rPr>
                        <w:t>t</w:t>
                      </w:r>
                      <w:r w:rsidR="00F46810">
                        <w:rPr>
                          <w:b/>
                          <w:bCs/>
                          <w:color w:val="000000" w:themeColor="text1"/>
                          <w:lang w:val="en-GB"/>
                        </w:rPr>
                        <w:t>ee</w:t>
                      </w:r>
                      <w:r w:rsidR="00E6522A">
                        <w:rPr>
                          <w:b/>
                          <w:bCs/>
                          <w:color w:val="000000" w:themeColor="text1"/>
                          <w:lang w:val="en-GB"/>
                        </w:rPr>
                        <w:t>ring</w:t>
                      </w:r>
                    </w:p>
                  </w:txbxContent>
                </v:textbox>
              </v:shape>
            </w:pict>
          </mc:Fallback>
        </mc:AlternateContent>
      </w:r>
    </w:p>
    <w:p w14:paraId="25F6E6C5" w14:textId="68518515" w:rsidR="00384FDA" w:rsidRDefault="00384FDA" w:rsidP="021F216E">
      <w:pPr>
        <w:rPr>
          <w:rFonts w:ascii="Arial Nova" w:eastAsia="Arial Nova" w:hAnsi="Arial Nova" w:cs="Arial Nova"/>
          <w:color w:val="000000" w:themeColor="text1"/>
          <w:sz w:val="44"/>
          <w:szCs w:val="44"/>
        </w:rPr>
      </w:pPr>
    </w:p>
    <w:p w14:paraId="731B6DC5" w14:textId="5FC1427F" w:rsidR="00384FDA" w:rsidRDefault="00384FDA" w:rsidP="021F216E">
      <w:pPr>
        <w:rPr>
          <w:rFonts w:ascii="Arial Nova" w:eastAsia="Arial Nova" w:hAnsi="Arial Nova" w:cs="Arial Nova"/>
          <w:color w:val="000000" w:themeColor="text1"/>
          <w:sz w:val="44"/>
          <w:szCs w:val="44"/>
        </w:rPr>
      </w:pPr>
    </w:p>
    <w:p w14:paraId="185419DF" w14:textId="49910738" w:rsidR="680F4505" w:rsidRDefault="680F4505" w:rsidP="680F4505">
      <w:pPr>
        <w:rPr>
          <w:rFonts w:ascii="Arial Nova" w:eastAsia="Arial Nova" w:hAnsi="Arial Nova" w:cs="Arial Nova"/>
          <w:color w:val="000000" w:themeColor="text1"/>
          <w:sz w:val="44"/>
          <w:szCs w:val="44"/>
        </w:rPr>
      </w:pPr>
    </w:p>
    <w:p w14:paraId="632A130C" w14:textId="5C5C2185" w:rsidR="680F4505" w:rsidRDefault="680F4505" w:rsidP="680F4505">
      <w:pPr>
        <w:rPr>
          <w:rFonts w:ascii="Arial Nova" w:eastAsia="Arial Nova" w:hAnsi="Arial Nova" w:cs="Arial Nova"/>
          <w:color w:val="000000" w:themeColor="text1"/>
          <w:sz w:val="44"/>
          <w:szCs w:val="44"/>
        </w:rPr>
      </w:pPr>
    </w:p>
    <w:p w14:paraId="6AD76D19" w14:textId="77777777" w:rsidR="00E72CEE" w:rsidRPr="00E72CEE" w:rsidRDefault="00E72CEE" w:rsidP="00E72CEE">
      <w:pPr>
        <w:rPr>
          <w:rFonts w:ascii="Arial Nova" w:eastAsia="Arial Nova" w:hAnsi="Arial Nova" w:cs="Arial Nova"/>
          <w:b/>
          <w:color w:val="000000" w:themeColor="text1"/>
          <w:sz w:val="44"/>
          <w:szCs w:val="44"/>
        </w:rPr>
      </w:pPr>
      <w:r w:rsidRPr="569A21F0">
        <w:rPr>
          <w:rFonts w:ascii="Arial Nova" w:eastAsia="Arial Nova" w:hAnsi="Arial Nova" w:cs="Arial Nova"/>
          <w:b/>
          <w:color w:val="000000" w:themeColor="text1"/>
          <w:sz w:val="44"/>
          <w:szCs w:val="44"/>
        </w:rPr>
        <w:t>Rationale</w:t>
      </w:r>
    </w:p>
    <w:p w14:paraId="658138D0" w14:textId="77777777" w:rsidR="00E72CEE" w:rsidRPr="00E72CEE" w:rsidRDefault="00E72CEE" w:rsidP="00E72CEE">
      <w:pPr>
        <w:rPr>
          <w:rFonts w:ascii="Arial Nova" w:eastAsia="Arial Nova" w:hAnsi="Arial Nova" w:cs="Arial Nova"/>
          <w:color w:val="000000" w:themeColor="text1"/>
          <w:sz w:val="44"/>
          <w:szCs w:val="44"/>
        </w:rPr>
      </w:pPr>
    </w:p>
    <w:p w14:paraId="296D7096" w14:textId="77777777" w:rsidR="00E72CEE" w:rsidRPr="00E72CEE" w:rsidRDefault="00E72CEE" w:rsidP="00E72CEE">
      <w:pPr>
        <w:rPr>
          <w:rFonts w:ascii="Arial Nova" w:eastAsia="Arial Nova" w:hAnsi="Arial Nova" w:cs="Arial Nova"/>
          <w:color w:val="000000" w:themeColor="text1"/>
          <w:sz w:val="32"/>
          <w:szCs w:val="32"/>
        </w:rPr>
      </w:pPr>
      <w:r w:rsidRPr="569A21F0">
        <w:rPr>
          <w:rFonts w:ascii="Arial Nova" w:eastAsia="Arial Nova" w:hAnsi="Arial Nova" w:cs="Arial Nova"/>
          <w:color w:val="000000" w:themeColor="text1"/>
          <w:sz w:val="32"/>
          <w:szCs w:val="32"/>
        </w:rPr>
        <w:t>My professional network includes different people and resources that can support my personal development and future career in health and social care. My education network, including lecturers, tutors, and classmates, helps me improve my knowledge, confidence, and academic skills. Support from others is important because learning and professional growth are influenced by relationships and connections with people around us.</w:t>
      </w:r>
    </w:p>
    <w:p w14:paraId="6684E8FB" w14:textId="77777777" w:rsidR="00E72CEE" w:rsidRPr="00E72CEE" w:rsidRDefault="00E72CEE" w:rsidP="00E72CEE">
      <w:pPr>
        <w:rPr>
          <w:rFonts w:ascii="Arial Nova" w:eastAsia="Arial Nova" w:hAnsi="Arial Nova" w:cs="Arial Nova"/>
          <w:color w:val="000000" w:themeColor="text1"/>
          <w:sz w:val="32"/>
          <w:szCs w:val="32"/>
        </w:rPr>
      </w:pPr>
    </w:p>
    <w:p w14:paraId="13EAD1C2" w14:textId="4AC6A13C" w:rsidR="00E72CEE" w:rsidRPr="00E72CEE" w:rsidRDefault="00E72CEE" w:rsidP="00E72CEE">
      <w:pPr>
        <w:rPr>
          <w:rFonts w:ascii="Arial Nova" w:eastAsia="Arial Nova" w:hAnsi="Arial Nova" w:cs="Arial Nova"/>
          <w:color w:val="000000" w:themeColor="text1"/>
          <w:sz w:val="32"/>
          <w:szCs w:val="32"/>
        </w:rPr>
      </w:pPr>
      <w:r w:rsidRPr="569A21F0">
        <w:rPr>
          <w:rFonts w:ascii="Arial Nova" w:eastAsia="Arial Nova" w:hAnsi="Arial Nova" w:cs="Arial Nova"/>
          <w:color w:val="000000" w:themeColor="text1"/>
          <w:sz w:val="32"/>
          <w:szCs w:val="32"/>
        </w:rPr>
        <w:t xml:space="preserve">My career network includes </w:t>
      </w:r>
      <w:r w:rsidR="08573675" w:rsidRPr="2BA29259">
        <w:rPr>
          <w:rFonts w:ascii="Arial Nova" w:eastAsia="Arial Nova" w:hAnsi="Arial Nova" w:cs="Arial Nova"/>
          <w:color w:val="000000" w:themeColor="text1"/>
          <w:sz w:val="32"/>
          <w:szCs w:val="32"/>
        </w:rPr>
        <w:t xml:space="preserve">the </w:t>
      </w:r>
      <w:r w:rsidRPr="569A21F0">
        <w:rPr>
          <w:rFonts w:ascii="Arial Nova" w:eastAsia="Arial Nova" w:hAnsi="Arial Nova" w:cs="Arial Nova"/>
          <w:color w:val="000000" w:themeColor="text1"/>
          <w:sz w:val="32"/>
          <w:szCs w:val="32"/>
        </w:rPr>
        <w:t xml:space="preserve">placement </w:t>
      </w:r>
      <w:r w:rsidR="008E49F3" w:rsidRPr="569A21F0">
        <w:rPr>
          <w:rFonts w:ascii="Arial Nova" w:eastAsia="Arial Nova" w:hAnsi="Arial Nova" w:cs="Arial Nova"/>
          <w:color w:val="000000" w:themeColor="text1"/>
          <w:sz w:val="32"/>
          <w:szCs w:val="32"/>
        </w:rPr>
        <w:t>of</w:t>
      </w:r>
      <w:r w:rsidRPr="569A21F0">
        <w:rPr>
          <w:rFonts w:ascii="Arial Nova" w:eastAsia="Arial Nova" w:hAnsi="Arial Nova" w:cs="Arial Nova"/>
          <w:color w:val="000000" w:themeColor="text1"/>
          <w:sz w:val="32"/>
          <w:szCs w:val="32"/>
        </w:rPr>
        <w:t xml:space="preserve"> staff, care workers, and career services. These connections can provide guidance, experience, and advice about employment opportunities. Networking can help individuals gain </w:t>
      </w:r>
      <w:r w:rsidR="03F657AC" w:rsidRPr="74BA42A8">
        <w:rPr>
          <w:rFonts w:ascii="Arial Nova" w:eastAsia="Arial Nova" w:hAnsi="Arial Nova" w:cs="Arial Nova"/>
          <w:color w:val="000000" w:themeColor="text1"/>
          <w:sz w:val="32"/>
          <w:szCs w:val="32"/>
        </w:rPr>
        <w:t>added</w:t>
      </w:r>
      <w:r w:rsidRPr="569A21F0">
        <w:rPr>
          <w:rFonts w:ascii="Arial Nova" w:eastAsia="Arial Nova" w:hAnsi="Arial Nova" w:cs="Arial Nova"/>
          <w:color w:val="000000" w:themeColor="text1"/>
          <w:sz w:val="32"/>
          <w:szCs w:val="32"/>
        </w:rPr>
        <w:t xml:space="preserve"> information, develop skills, and access career opportunities (LinkedIn, 2024).</w:t>
      </w:r>
    </w:p>
    <w:p w14:paraId="327DBA85" w14:textId="77777777" w:rsidR="00E72CEE" w:rsidRPr="00E72CEE" w:rsidRDefault="00E72CEE" w:rsidP="00E72CEE">
      <w:pPr>
        <w:rPr>
          <w:rFonts w:ascii="Arial Nova" w:eastAsia="Arial Nova" w:hAnsi="Arial Nova" w:cs="Arial Nova"/>
          <w:color w:val="000000" w:themeColor="text1"/>
          <w:sz w:val="32"/>
          <w:szCs w:val="32"/>
        </w:rPr>
      </w:pPr>
    </w:p>
    <w:p w14:paraId="1C695F41" w14:textId="5018E765" w:rsidR="00E72CEE" w:rsidRPr="00E72CEE" w:rsidRDefault="00E72CEE" w:rsidP="00E72CEE">
      <w:pPr>
        <w:rPr>
          <w:rFonts w:ascii="Arial Nova" w:eastAsia="Arial Nova" w:hAnsi="Arial Nova" w:cs="Arial Nova"/>
          <w:color w:val="000000" w:themeColor="text1"/>
          <w:sz w:val="32"/>
          <w:szCs w:val="32"/>
        </w:rPr>
      </w:pPr>
      <w:r w:rsidRPr="569A21F0">
        <w:rPr>
          <w:rFonts w:ascii="Arial Nova" w:eastAsia="Arial Nova" w:hAnsi="Arial Nova" w:cs="Arial Nova"/>
          <w:color w:val="000000" w:themeColor="text1"/>
          <w:sz w:val="32"/>
          <w:szCs w:val="32"/>
        </w:rPr>
        <w:t xml:space="preserve">My personal support network includes family, friends, and peers who encourage me and support my wellbeing. This is important because health and social care roles can be challenging, and </w:t>
      </w:r>
      <w:r w:rsidR="14A00FF1" w:rsidRPr="74BA42A8">
        <w:rPr>
          <w:rFonts w:ascii="Arial Nova" w:eastAsia="Arial Nova" w:hAnsi="Arial Nova" w:cs="Arial Nova"/>
          <w:color w:val="000000" w:themeColor="text1"/>
          <w:sz w:val="32"/>
          <w:szCs w:val="32"/>
        </w:rPr>
        <w:t>claiming</w:t>
      </w:r>
      <w:r w:rsidRPr="569A21F0">
        <w:rPr>
          <w:rFonts w:ascii="Arial Nova" w:eastAsia="Arial Nova" w:hAnsi="Arial Nova" w:cs="Arial Nova"/>
          <w:color w:val="000000" w:themeColor="text1"/>
          <w:sz w:val="32"/>
          <w:szCs w:val="32"/>
        </w:rPr>
        <w:t xml:space="preserve"> good wellbeing helps professionals manage stress and work effectively.</w:t>
      </w:r>
    </w:p>
    <w:p w14:paraId="1177F969" w14:textId="77777777" w:rsidR="00E72CEE" w:rsidRPr="00E72CEE" w:rsidRDefault="00E72CEE" w:rsidP="00E72CEE">
      <w:pPr>
        <w:rPr>
          <w:rFonts w:ascii="Arial Nova" w:eastAsia="Arial Nova" w:hAnsi="Arial Nova" w:cs="Arial Nova"/>
          <w:color w:val="000000" w:themeColor="text1"/>
          <w:sz w:val="32"/>
          <w:szCs w:val="32"/>
        </w:rPr>
      </w:pPr>
    </w:p>
    <w:p w14:paraId="42A7FED8" w14:textId="77777777" w:rsidR="00E72CEE" w:rsidRPr="00E72CEE" w:rsidRDefault="00E72CEE" w:rsidP="00E72CEE">
      <w:pPr>
        <w:rPr>
          <w:rFonts w:ascii="Arial Nova" w:eastAsia="Arial Nova" w:hAnsi="Arial Nova" w:cs="Arial Nova"/>
          <w:color w:val="000000" w:themeColor="text1"/>
          <w:sz w:val="32"/>
          <w:szCs w:val="32"/>
        </w:rPr>
      </w:pPr>
      <w:r w:rsidRPr="569A21F0">
        <w:rPr>
          <w:rFonts w:ascii="Arial Nova" w:eastAsia="Arial Nova" w:hAnsi="Arial Nova" w:cs="Arial Nova"/>
          <w:color w:val="000000" w:themeColor="text1"/>
          <w:sz w:val="32"/>
          <w:szCs w:val="32"/>
        </w:rPr>
        <w:t>My online and community network includes NHS websites, volunteering opportunities, and community groups. These resources help me understand current health and social care practices and continue developing my skills. According to Putnam (2000), social connections and community involvement create social capital, which can support personal and professional development.</w:t>
      </w:r>
    </w:p>
    <w:p w14:paraId="41E88C2B" w14:textId="77777777" w:rsidR="00E72CEE" w:rsidRPr="00E72CEE" w:rsidRDefault="00E72CEE" w:rsidP="00E72CEE">
      <w:pPr>
        <w:rPr>
          <w:rFonts w:ascii="Arial Nova" w:eastAsia="Arial Nova" w:hAnsi="Arial Nova" w:cs="Arial Nova"/>
          <w:color w:val="000000" w:themeColor="text1"/>
          <w:sz w:val="32"/>
          <w:szCs w:val="32"/>
        </w:rPr>
      </w:pPr>
    </w:p>
    <w:p w14:paraId="3B07A2C8" w14:textId="3E2E4966" w:rsidR="00104CCA" w:rsidRDefault="00E72CEE" w:rsidP="680F4505">
      <w:pPr>
        <w:rPr>
          <w:rFonts w:ascii="Arial Nova" w:eastAsia="Arial Nova" w:hAnsi="Arial Nova" w:cs="Arial Nova"/>
          <w:color w:val="000000" w:themeColor="text1"/>
          <w:sz w:val="44"/>
          <w:szCs w:val="44"/>
        </w:rPr>
      </w:pPr>
      <w:r w:rsidRPr="569A21F0">
        <w:rPr>
          <w:rFonts w:ascii="Arial Nova" w:eastAsia="Arial Nova" w:hAnsi="Arial Nova" w:cs="Arial Nova"/>
          <w:color w:val="000000" w:themeColor="text1"/>
          <w:sz w:val="32"/>
          <w:szCs w:val="32"/>
        </w:rPr>
        <w:t xml:space="preserve">However, I understand that networks need continuous development. I plan to improve my professional network by engaging more with health and social care </w:t>
      </w:r>
      <w:r w:rsidR="556EBF41" w:rsidRPr="569A21F0">
        <w:rPr>
          <w:rFonts w:ascii="Arial Nova" w:eastAsia="Arial Nova" w:hAnsi="Arial Nova" w:cs="Arial Nova"/>
          <w:color w:val="000000" w:themeColor="text1"/>
          <w:sz w:val="32"/>
          <w:szCs w:val="32"/>
        </w:rPr>
        <w:t>organizations</w:t>
      </w:r>
      <w:r w:rsidRPr="569A21F0">
        <w:rPr>
          <w:rFonts w:ascii="Arial Nova" w:eastAsia="Arial Nova" w:hAnsi="Arial Nova" w:cs="Arial Nova"/>
          <w:color w:val="000000" w:themeColor="text1"/>
          <w:sz w:val="32"/>
          <w:szCs w:val="32"/>
        </w:rPr>
        <w:t>, building professional relationships, and using opportunities to learn from others.</w:t>
      </w:r>
    </w:p>
    <w:p w14:paraId="3CA9D9BF" w14:textId="77777777" w:rsidR="00384FDA" w:rsidRDefault="00384FDA" w:rsidP="021F216E">
      <w:pPr>
        <w:rPr>
          <w:rFonts w:ascii="Arial Nova" w:eastAsia="Arial Nova" w:hAnsi="Arial Nova" w:cs="Arial Nova"/>
          <w:color w:val="000000" w:themeColor="text1"/>
          <w:sz w:val="44"/>
          <w:szCs w:val="44"/>
        </w:rPr>
      </w:pPr>
    </w:p>
    <w:p w14:paraId="4F54D6AC" w14:textId="3D4AB27B" w:rsidR="00430DE1" w:rsidRDefault="00430DE1" w:rsidP="021F216E">
      <w:pPr>
        <w:rPr>
          <w:rFonts w:ascii="Arial Nova" w:eastAsia="Arial Nova" w:hAnsi="Arial Nova" w:cs="Arial Nova"/>
          <w:color w:val="000000" w:themeColor="text1"/>
          <w:sz w:val="44"/>
          <w:szCs w:val="44"/>
        </w:rPr>
      </w:pPr>
    </w:p>
    <w:p w14:paraId="0F3112CC" w14:textId="725BE8FC" w:rsidR="00384FDA" w:rsidRDefault="00384FDA" w:rsidP="021F216E">
      <w:pPr>
        <w:rPr>
          <w:rFonts w:ascii="Arial Nova" w:eastAsia="Arial Nova" w:hAnsi="Arial Nova" w:cs="Arial Nova"/>
          <w:color w:val="000000" w:themeColor="text1"/>
          <w:sz w:val="44"/>
          <w:szCs w:val="44"/>
        </w:rPr>
      </w:pPr>
    </w:p>
    <w:p w14:paraId="3D8E9ECA" w14:textId="511034D3"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3- Blog</w:t>
      </w:r>
    </w:p>
    <w:p w14:paraId="668F8137" w14:textId="37C23280" w:rsidR="021F216E" w:rsidRPr="003D2038" w:rsidRDefault="003D2038"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Write a blog exploring a current topic or issue of your choice within the health and social care sector in the UK. The purpose of this is to inform a specific target audience of your choosing (</w:t>
      </w:r>
      <w:r w:rsidR="00C96CFC">
        <w:rPr>
          <w:rFonts w:ascii="Arial Nova" w:eastAsia="Arial Nova" w:hAnsi="Arial Nova" w:cs="Arial Nova"/>
          <w:i/>
          <w:iCs/>
          <w:color w:val="000000" w:themeColor="text1"/>
          <w:lang w:val="en-GB"/>
        </w:rPr>
        <w:t>4</w:t>
      </w:r>
      <w:r>
        <w:rPr>
          <w:rFonts w:ascii="Arial Nova" w:eastAsia="Arial Nova" w:hAnsi="Arial Nova" w:cs="Arial Nova"/>
          <w:i/>
          <w:iCs/>
          <w:color w:val="000000" w:themeColor="text1"/>
          <w:lang w:val="en-GB"/>
        </w:rPr>
        <w:t>00 words</w:t>
      </w:r>
      <w:r w:rsidR="5D88B039" w:rsidRPr="74BA42A8">
        <w:rPr>
          <w:rFonts w:ascii="Arial Nova" w:eastAsia="Arial Nova" w:hAnsi="Arial Nova" w:cs="Arial Nova"/>
          <w:i/>
          <w:iCs/>
          <w:color w:val="000000" w:themeColor="text1"/>
          <w:lang w:val="en-GB"/>
        </w:rPr>
        <w:t>)</w:t>
      </w:r>
      <w:r w:rsidR="79C2254A" w:rsidRPr="74BA42A8">
        <w:rPr>
          <w:rFonts w:ascii="Arial Nova" w:eastAsia="Arial Nova" w:hAnsi="Arial Nova" w:cs="Arial Nova"/>
          <w:i/>
          <w:iCs/>
          <w:color w:val="000000" w:themeColor="text1"/>
          <w:lang w:val="en-GB"/>
        </w:rPr>
        <w:t>.</w:t>
      </w:r>
      <w:r w:rsidR="00C96CFC">
        <w:rPr>
          <w:rFonts w:ascii="Arial Nova" w:eastAsia="Arial Nova" w:hAnsi="Arial Nova" w:cs="Arial Nova"/>
          <w:i/>
          <w:iCs/>
          <w:color w:val="000000" w:themeColor="text1"/>
          <w:lang w:val="en-GB"/>
        </w:rPr>
        <w:t xml:space="preserve"> </w:t>
      </w:r>
      <w:r w:rsidR="00304206" w:rsidRPr="74BA42A8">
        <w:rPr>
          <w:rFonts w:ascii="Arial Nova" w:eastAsia="Arial Nova" w:hAnsi="Arial Nova" w:cs="Arial Nova"/>
          <w:i/>
          <w:color w:val="000000" w:themeColor="text1"/>
          <w:lang w:val="en-GB"/>
        </w:rPr>
        <w:t>Referencing</w:t>
      </w:r>
      <w:r w:rsidR="00304206" w:rsidRPr="00304206">
        <w:rPr>
          <w:rFonts w:ascii="Arial" w:hAnsi="Arial" w:cs="Arial"/>
          <w:color w:val="FF0000"/>
        </w:rPr>
        <w:t xml:space="preserve"> of your sources of information is not a compulsory requirement but could be beneficial.</w:t>
      </w:r>
    </w:p>
    <w:p w14:paraId="1422809C" w14:textId="03B10199" w:rsidR="021F216E" w:rsidRDefault="021F216E" w:rsidP="021F216E">
      <w:pPr>
        <w:rPr>
          <w:rFonts w:ascii="Arial Nova" w:eastAsia="Arial Nova" w:hAnsi="Arial Nova" w:cs="Arial Nova"/>
          <w:color w:val="000000" w:themeColor="text1"/>
        </w:rPr>
      </w:pPr>
    </w:p>
    <w:p w14:paraId="1D00E570" w14:textId="77777777" w:rsidR="0058455A" w:rsidRPr="0058455A" w:rsidRDefault="0058455A" w:rsidP="0058455A">
      <w:pPr>
        <w:rPr>
          <w:rFonts w:ascii="Arial Nova" w:eastAsia="Arial Nova" w:hAnsi="Arial Nova" w:cs="Arial Nova"/>
          <w:b/>
          <w:color w:val="000000" w:themeColor="text1"/>
          <w:sz w:val="36"/>
          <w:szCs w:val="36"/>
        </w:rPr>
      </w:pPr>
      <w:r w:rsidRPr="2BA29259">
        <w:rPr>
          <w:rFonts w:ascii="Arial Nova" w:eastAsia="Arial Nova" w:hAnsi="Arial Nova" w:cs="Arial Nova"/>
          <w:b/>
          <w:color w:val="000000" w:themeColor="text1"/>
          <w:sz w:val="36"/>
          <w:szCs w:val="36"/>
        </w:rPr>
        <w:t>Staff Shortages in Health and Social Care: Why It Matters</w:t>
      </w:r>
    </w:p>
    <w:p w14:paraId="466EAB5D" w14:textId="77777777" w:rsidR="0058455A" w:rsidRPr="0058455A" w:rsidRDefault="0058455A" w:rsidP="0058455A">
      <w:pPr>
        <w:rPr>
          <w:rFonts w:ascii="Arial Nova" w:eastAsia="Arial Nova" w:hAnsi="Arial Nova" w:cs="Arial Nova"/>
          <w:color w:val="000000" w:themeColor="text1"/>
        </w:rPr>
      </w:pPr>
    </w:p>
    <w:p w14:paraId="1EB0F909" w14:textId="77777777" w:rsidR="0058455A" w:rsidRPr="0058455A" w:rsidRDefault="0058455A" w:rsidP="0058455A">
      <w:pPr>
        <w:rPr>
          <w:rFonts w:ascii="Arial Nova" w:eastAsia="Arial Nova" w:hAnsi="Arial Nova" w:cs="Arial Nova"/>
          <w:color w:val="000000" w:themeColor="text1"/>
        </w:rPr>
      </w:pPr>
      <w:r w:rsidRPr="0058455A">
        <w:rPr>
          <w:rFonts w:ascii="Arial Nova" w:eastAsia="Arial Nova" w:hAnsi="Arial Nova" w:cs="Arial Nova"/>
          <w:color w:val="000000" w:themeColor="text1"/>
        </w:rPr>
        <w:t>Health and social care services in the UK play an important role in supporting people’s health, safety, and wellbeing. However, one of the biggest challenges currently affecting the sector is staff shortages. This issue affects healthcare workers, service users, and the quality of care being provided. This blog is aimed at future health and social care professionals to raise awareness of why workforce challenges matter.</w:t>
      </w:r>
    </w:p>
    <w:p w14:paraId="064E977A" w14:textId="77777777" w:rsidR="0058455A" w:rsidRPr="0058455A" w:rsidRDefault="0058455A" w:rsidP="0058455A">
      <w:pPr>
        <w:rPr>
          <w:rFonts w:ascii="Arial Nova" w:eastAsia="Arial Nova" w:hAnsi="Arial Nova" w:cs="Arial Nova"/>
          <w:color w:val="000000" w:themeColor="text1"/>
        </w:rPr>
      </w:pPr>
    </w:p>
    <w:p w14:paraId="1015E88F" w14:textId="77777777" w:rsidR="0058455A" w:rsidRPr="0058455A" w:rsidRDefault="0058455A" w:rsidP="0058455A">
      <w:pPr>
        <w:rPr>
          <w:rFonts w:ascii="Arial Nova" w:eastAsia="Arial Nova" w:hAnsi="Arial Nova" w:cs="Arial Nova"/>
          <w:color w:val="000000" w:themeColor="text1"/>
        </w:rPr>
      </w:pPr>
      <w:r w:rsidRPr="0058455A">
        <w:rPr>
          <w:rFonts w:ascii="Arial Nova" w:eastAsia="Arial Nova" w:hAnsi="Arial Nova" w:cs="Arial Nova"/>
          <w:color w:val="000000" w:themeColor="text1"/>
        </w:rPr>
        <w:t>Staff shortages happen for different reasons, including increasing demand for services, pressure on workers, and difficulties recruiting and keeping staff. Health and social care roles can be rewarding, but they can also involve emotional and physical challenges. When there are not enough workers, existing staff may experience higher workloads, stress, and reduced job satisfaction.</w:t>
      </w:r>
    </w:p>
    <w:p w14:paraId="33876322" w14:textId="77777777" w:rsidR="0058455A" w:rsidRPr="0058455A" w:rsidRDefault="0058455A" w:rsidP="0058455A">
      <w:pPr>
        <w:rPr>
          <w:rFonts w:ascii="Arial Nova" w:eastAsia="Arial Nova" w:hAnsi="Arial Nova" w:cs="Arial Nova"/>
          <w:color w:val="000000" w:themeColor="text1"/>
        </w:rPr>
      </w:pPr>
    </w:p>
    <w:p w14:paraId="6BF2D721" w14:textId="4CCEA5E6" w:rsidR="0058455A" w:rsidRPr="0058455A" w:rsidRDefault="0058455A" w:rsidP="0058455A">
      <w:pPr>
        <w:rPr>
          <w:rFonts w:ascii="Arial Nova" w:eastAsia="Arial Nova" w:hAnsi="Arial Nova" w:cs="Arial Nova"/>
          <w:color w:val="000000" w:themeColor="text1"/>
        </w:rPr>
      </w:pPr>
      <w:r w:rsidRPr="0058455A">
        <w:rPr>
          <w:rFonts w:ascii="Arial Nova" w:eastAsia="Arial Nova" w:hAnsi="Arial Nova" w:cs="Arial Nova"/>
          <w:color w:val="000000" w:themeColor="text1"/>
        </w:rPr>
        <w:t>The impact of staff shortages can be significant for service users. A lack of available staff may increase waiting times, reduce the amount of individual support people receive, and make it harder to deliver person-</w:t>
      </w:r>
      <w:r w:rsidR="43F96C04" w:rsidRPr="74BA42A8">
        <w:rPr>
          <w:rFonts w:ascii="Arial Nova" w:eastAsia="Arial Nova" w:hAnsi="Arial Nova" w:cs="Arial Nova"/>
          <w:color w:val="000000" w:themeColor="text1"/>
        </w:rPr>
        <w:t>centered</w:t>
      </w:r>
      <w:r w:rsidRPr="0058455A">
        <w:rPr>
          <w:rFonts w:ascii="Arial Nova" w:eastAsia="Arial Nova" w:hAnsi="Arial Nova" w:cs="Arial Nova"/>
          <w:color w:val="000000" w:themeColor="text1"/>
        </w:rPr>
        <w:t xml:space="preserve"> care. </w:t>
      </w:r>
      <w:r w:rsidR="52194398" w:rsidRPr="74BA42A8">
        <w:rPr>
          <w:rFonts w:ascii="Arial Nova" w:eastAsia="Arial Nova" w:hAnsi="Arial Nova" w:cs="Arial Nova"/>
          <w:color w:val="000000" w:themeColor="text1"/>
        </w:rPr>
        <w:t>Excellent</w:t>
      </w:r>
      <w:r w:rsidRPr="0058455A">
        <w:rPr>
          <w:rFonts w:ascii="Arial Nova" w:eastAsia="Arial Nova" w:hAnsi="Arial Nova" w:cs="Arial Nova"/>
          <w:color w:val="000000" w:themeColor="text1"/>
        </w:rPr>
        <w:t xml:space="preserve"> quality care depends not only on services being available but also on having trained and supported professionals who can meet people’s needs. The NHS Long Term Workforce Plan highlights the importance of developing and supporting the workforce to improve future healthcare services (NHS England, 2023).</w:t>
      </w:r>
    </w:p>
    <w:p w14:paraId="5E340DA3" w14:textId="77777777" w:rsidR="0058455A" w:rsidRPr="0058455A" w:rsidRDefault="0058455A" w:rsidP="0058455A">
      <w:pPr>
        <w:rPr>
          <w:rFonts w:ascii="Arial Nova" w:eastAsia="Arial Nova" w:hAnsi="Arial Nova" w:cs="Arial Nova"/>
          <w:color w:val="000000" w:themeColor="text1"/>
        </w:rPr>
      </w:pPr>
    </w:p>
    <w:p w14:paraId="0DFC21C6" w14:textId="77777777" w:rsidR="0058455A" w:rsidRPr="0058455A" w:rsidRDefault="0058455A" w:rsidP="0058455A">
      <w:pPr>
        <w:rPr>
          <w:rFonts w:ascii="Arial Nova" w:eastAsia="Arial Nova" w:hAnsi="Arial Nova" w:cs="Arial Nova"/>
          <w:color w:val="000000" w:themeColor="text1"/>
        </w:rPr>
      </w:pPr>
      <w:r w:rsidRPr="0058455A">
        <w:rPr>
          <w:rFonts w:ascii="Arial Nova" w:eastAsia="Arial Nova" w:hAnsi="Arial Nova" w:cs="Arial Nova"/>
          <w:color w:val="000000" w:themeColor="text1"/>
        </w:rPr>
        <w:t>Supporting health and social care workers is an important part of improving this issue. Providing better training opportunities, career development, wellbeing support, and positive working environments can encourage more people to join and remain in the sector. Skills such as teamwork, communication, and resilience are also important because they help professionals manage challenges and provide effective care.</w:t>
      </w:r>
    </w:p>
    <w:p w14:paraId="1CA87090" w14:textId="77777777" w:rsidR="0058455A" w:rsidRPr="0058455A" w:rsidRDefault="0058455A" w:rsidP="0058455A">
      <w:pPr>
        <w:rPr>
          <w:rFonts w:ascii="Arial Nova" w:eastAsia="Arial Nova" w:hAnsi="Arial Nova" w:cs="Arial Nova"/>
          <w:color w:val="000000" w:themeColor="text1"/>
        </w:rPr>
      </w:pPr>
    </w:p>
    <w:p w14:paraId="3A683226" w14:textId="68779B5B" w:rsidR="004A640B" w:rsidRDefault="0058455A" w:rsidP="021F216E">
      <w:pPr>
        <w:rPr>
          <w:rFonts w:ascii="Arial Nova" w:eastAsia="Arial Nova" w:hAnsi="Arial Nova" w:cs="Arial Nova"/>
          <w:color w:val="000000" w:themeColor="text1"/>
        </w:rPr>
      </w:pPr>
      <w:r w:rsidRPr="0058455A">
        <w:rPr>
          <w:rFonts w:ascii="Arial Nova" w:eastAsia="Arial Nova" w:hAnsi="Arial Nova" w:cs="Arial Nova"/>
          <w:color w:val="000000" w:themeColor="text1"/>
        </w:rPr>
        <w:t xml:space="preserve">As a future health and social care professional, understanding workforce issues helps me </w:t>
      </w:r>
      <w:r w:rsidR="323B3EE4" w:rsidRPr="74BA42A8">
        <w:rPr>
          <w:rFonts w:ascii="Arial Nova" w:eastAsia="Arial Nova" w:hAnsi="Arial Nova" w:cs="Arial Nova"/>
          <w:color w:val="000000" w:themeColor="text1"/>
        </w:rPr>
        <w:t>recognize</w:t>
      </w:r>
      <w:r w:rsidRPr="0058455A">
        <w:rPr>
          <w:rFonts w:ascii="Arial Nova" w:eastAsia="Arial Nova" w:hAnsi="Arial Nova" w:cs="Arial Nova"/>
          <w:color w:val="000000" w:themeColor="text1"/>
        </w:rPr>
        <w:t xml:space="preserve"> the importance of continuous learning and professional development. Staff shortages cannot be solved immediately, but investing in people and creating supportive workplaces can improve </w:t>
      </w:r>
      <w:r w:rsidR="082F0800" w:rsidRPr="74BA42A8">
        <w:rPr>
          <w:rFonts w:ascii="Arial Nova" w:eastAsia="Arial Nova" w:hAnsi="Arial Nova" w:cs="Arial Nova"/>
          <w:color w:val="000000" w:themeColor="text1"/>
        </w:rPr>
        <w:t>care's</w:t>
      </w:r>
      <w:r w:rsidRPr="0058455A">
        <w:rPr>
          <w:rFonts w:ascii="Arial Nova" w:eastAsia="Arial Nova" w:hAnsi="Arial Nova" w:cs="Arial Nova"/>
          <w:color w:val="000000" w:themeColor="text1"/>
        </w:rPr>
        <w:t xml:space="preserve"> future</w:t>
      </w:r>
      <w:r w:rsidR="082F0800" w:rsidRPr="74BA42A8">
        <w:rPr>
          <w:rFonts w:ascii="Arial Nova" w:eastAsia="Arial Nova" w:hAnsi="Arial Nova" w:cs="Arial Nova"/>
          <w:color w:val="000000" w:themeColor="text1"/>
        </w:rPr>
        <w:t>.</w:t>
      </w:r>
      <w:r w:rsidRPr="0058455A">
        <w:rPr>
          <w:rFonts w:ascii="Arial Nova" w:eastAsia="Arial Nova" w:hAnsi="Arial Nova" w:cs="Arial Nova"/>
          <w:color w:val="000000" w:themeColor="text1"/>
        </w:rPr>
        <w:t xml:space="preserve"> A strong workforce is essential to ensure individuals receive safe, respectful, and high-quality support.</w:t>
      </w:r>
    </w:p>
    <w:p w14:paraId="6E711477" w14:textId="48F753F6" w:rsidR="021F216E" w:rsidRDefault="021F216E" w:rsidP="021F216E">
      <w:pPr>
        <w:rPr>
          <w:rFonts w:ascii="Arial Nova" w:eastAsia="Arial Nova" w:hAnsi="Arial Nova" w:cs="Arial Nova"/>
          <w:color w:val="000000" w:themeColor="text1"/>
        </w:rPr>
      </w:pPr>
    </w:p>
    <w:p w14:paraId="5D3DC063" w14:textId="34CA2969" w:rsidR="021F216E" w:rsidRDefault="021F216E" w:rsidP="021F216E">
      <w:pPr>
        <w:rPr>
          <w:rFonts w:ascii="Arial Nova" w:eastAsia="Arial Nova" w:hAnsi="Arial Nova" w:cs="Arial Nova"/>
          <w:color w:val="000000" w:themeColor="text1"/>
        </w:rPr>
      </w:pPr>
    </w:p>
    <w:p w14:paraId="6F1DB268" w14:textId="7AC6542B" w:rsidR="021F216E" w:rsidRDefault="021F216E" w:rsidP="021F216E">
      <w:pPr>
        <w:rPr>
          <w:rFonts w:ascii="Arial Nova" w:eastAsia="Arial Nova" w:hAnsi="Arial Nova" w:cs="Arial Nova"/>
          <w:color w:val="000000" w:themeColor="text1"/>
        </w:rPr>
      </w:pPr>
    </w:p>
    <w:p w14:paraId="3182567B" w14:textId="27697724" w:rsidR="021F216E" w:rsidRDefault="021F216E" w:rsidP="021F216E">
      <w:pPr>
        <w:rPr>
          <w:rFonts w:ascii="Arial Nova" w:eastAsia="Arial Nova" w:hAnsi="Arial Nova" w:cs="Arial Nova"/>
          <w:color w:val="000000" w:themeColor="text1"/>
        </w:rPr>
      </w:pPr>
    </w:p>
    <w:p w14:paraId="042FCC6C" w14:textId="2381BBC7" w:rsidR="021F216E" w:rsidRDefault="021F216E" w:rsidP="021F216E">
      <w:pPr>
        <w:rPr>
          <w:rFonts w:ascii="Arial Nova" w:eastAsia="Arial Nova" w:hAnsi="Arial Nova" w:cs="Arial Nova"/>
          <w:color w:val="000000" w:themeColor="text1"/>
        </w:rPr>
      </w:pPr>
    </w:p>
    <w:p w14:paraId="19317592" w14:textId="71E4F099" w:rsidR="021F216E" w:rsidRDefault="021F216E" w:rsidP="021F216E">
      <w:pPr>
        <w:rPr>
          <w:rFonts w:ascii="Arial Nova" w:eastAsia="Arial Nova" w:hAnsi="Arial Nova" w:cs="Arial Nova"/>
          <w:color w:val="000000" w:themeColor="text1"/>
        </w:rPr>
      </w:pPr>
    </w:p>
    <w:p w14:paraId="38F76B4A" w14:textId="768C8884" w:rsidR="021F216E" w:rsidRDefault="021F216E" w:rsidP="021F216E">
      <w:pPr>
        <w:rPr>
          <w:rFonts w:ascii="Arial Nova" w:eastAsia="Arial Nova" w:hAnsi="Arial Nova" w:cs="Arial Nova"/>
          <w:color w:val="000000" w:themeColor="text1"/>
        </w:rPr>
      </w:pPr>
    </w:p>
    <w:p w14:paraId="31627761" w14:textId="1C1F17DA" w:rsidR="021F216E" w:rsidRDefault="021F216E" w:rsidP="021F216E">
      <w:pPr>
        <w:rPr>
          <w:rFonts w:ascii="Arial Nova" w:eastAsia="Arial Nova" w:hAnsi="Arial Nova" w:cs="Arial Nova"/>
          <w:color w:val="000000" w:themeColor="text1"/>
        </w:rPr>
      </w:pPr>
    </w:p>
    <w:p w14:paraId="26322215" w14:textId="4386F5A6" w:rsidR="021F216E" w:rsidRDefault="021F216E" w:rsidP="021F216E">
      <w:pPr>
        <w:rPr>
          <w:rFonts w:ascii="Arial Nova" w:eastAsia="Arial Nova" w:hAnsi="Arial Nova" w:cs="Arial Nova"/>
          <w:color w:val="000000" w:themeColor="text1"/>
        </w:rPr>
      </w:pPr>
    </w:p>
    <w:p w14:paraId="4CBA6D98" w14:textId="000AD8C6" w:rsidR="021F216E" w:rsidRDefault="021F216E" w:rsidP="021F216E">
      <w:pPr>
        <w:rPr>
          <w:rFonts w:ascii="Arial Nova" w:eastAsia="Arial Nova" w:hAnsi="Arial Nova" w:cs="Arial Nova"/>
          <w:color w:val="000000" w:themeColor="text1"/>
        </w:rPr>
      </w:pPr>
    </w:p>
    <w:p w14:paraId="39FF8B78" w14:textId="6B01FD94" w:rsidR="021F216E" w:rsidRDefault="021F216E" w:rsidP="021F216E">
      <w:pPr>
        <w:rPr>
          <w:rFonts w:ascii="Arial Nova" w:eastAsia="Arial Nova" w:hAnsi="Arial Nova" w:cs="Arial Nova"/>
          <w:color w:val="000000" w:themeColor="text1"/>
        </w:rPr>
      </w:pPr>
    </w:p>
    <w:p w14:paraId="512C6B50" w14:textId="3F8C2BA4" w:rsidR="021F216E" w:rsidRDefault="021F216E" w:rsidP="021F216E">
      <w:pPr>
        <w:rPr>
          <w:rFonts w:ascii="Arial Nova" w:eastAsia="Arial Nova" w:hAnsi="Arial Nova" w:cs="Arial Nova"/>
          <w:color w:val="000000" w:themeColor="text1"/>
        </w:rPr>
      </w:pPr>
    </w:p>
    <w:p w14:paraId="2CDF689B" w14:textId="30728786" w:rsidR="021F216E" w:rsidRDefault="021F216E" w:rsidP="021F216E">
      <w:pPr>
        <w:rPr>
          <w:rFonts w:ascii="Arial Nova" w:eastAsia="Arial Nova" w:hAnsi="Arial Nova" w:cs="Arial Nova"/>
          <w:color w:val="000000" w:themeColor="text1"/>
        </w:rPr>
      </w:pPr>
    </w:p>
    <w:p w14:paraId="36D41CEB" w14:textId="39F9A2DE" w:rsidR="021F216E" w:rsidRDefault="021F216E" w:rsidP="021F216E">
      <w:pPr>
        <w:rPr>
          <w:rFonts w:ascii="Arial Nova" w:eastAsia="Arial Nova" w:hAnsi="Arial Nova" w:cs="Arial Nova"/>
          <w:color w:val="000000" w:themeColor="text1"/>
        </w:rPr>
      </w:pPr>
    </w:p>
    <w:p w14:paraId="07D3EE38" w14:textId="6F69F39D" w:rsidR="021F216E" w:rsidRDefault="021F216E" w:rsidP="021F216E">
      <w:pPr>
        <w:rPr>
          <w:rFonts w:ascii="Arial Nova" w:eastAsia="Arial Nova" w:hAnsi="Arial Nova" w:cs="Arial Nova"/>
          <w:color w:val="000000" w:themeColor="text1"/>
        </w:rPr>
      </w:pPr>
    </w:p>
    <w:p w14:paraId="3C2A448A" w14:textId="73187FCF" w:rsidR="021F216E" w:rsidRDefault="021F216E" w:rsidP="021F216E">
      <w:pPr>
        <w:rPr>
          <w:rFonts w:ascii="Arial Nova" w:eastAsia="Arial Nova" w:hAnsi="Arial Nova" w:cs="Arial Nova"/>
          <w:color w:val="000000" w:themeColor="text1"/>
        </w:rPr>
      </w:pPr>
    </w:p>
    <w:p w14:paraId="4DD1F705" w14:textId="04170BFB" w:rsidR="021F216E" w:rsidRDefault="021F216E" w:rsidP="021F216E">
      <w:pPr>
        <w:rPr>
          <w:rFonts w:ascii="Arial Nova" w:eastAsia="Arial Nova" w:hAnsi="Arial Nova" w:cs="Arial Nova"/>
          <w:color w:val="000000" w:themeColor="text1"/>
        </w:rPr>
      </w:pPr>
    </w:p>
    <w:p w14:paraId="4901EA3A" w14:textId="33D0BA58" w:rsidR="021F216E" w:rsidRDefault="021F216E" w:rsidP="021F216E">
      <w:pPr>
        <w:rPr>
          <w:rFonts w:ascii="Arial Nova" w:eastAsia="Arial Nova" w:hAnsi="Arial Nova" w:cs="Arial Nova"/>
          <w:color w:val="000000" w:themeColor="text1"/>
        </w:rPr>
      </w:pPr>
    </w:p>
    <w:p w14:paraId="50AB364B" w14:textId="77777777" w:rsidR="0074551A" w:rsidRDefault="0074551A" w:rsidP="021F216E">
      <w:pPr>
        <w:rPr>
          <w:rFonts w:ascii="Arial Nova" w:eastAsia="Arial Nova" w:hAnsi="Arial Nova" w:cs="Arial Nova"/>
          <w:color w:val="000000" w:themeColor="text1"/>
        </w:rPr>
      </w:pPr>
    </w:p>
    <w:p w14:paraId="111235CD" w14:textId="77777777" w:rsidR="0074551A" w:rsidRDefault="0074551A" w:rsidP="021F216E">
      <w:pPr>
        <w:rPr>
          <w:rFonts w:ascii="Arial Nova" w:eastAsia="Arial Nova" w:hAnsi="Arial Nova" w:cs="Arial Nova"/>
          <w:color w:val="000000" w:themeColor="text1"/>
        </w:rPr>
      </w:pPr>
    </w:p>
    <w:p w14:paraId="4F84F51A" w14:textId="77777777" w:rsidR="0074551A" w:rsidRDefault="0074551A" w:rsidP="021F216E">
      <w:pPr>
        <w:rPr>
          <w:rFonts w:ascii="Arial Nova" w:eastAsia="Arial Nova" w:hAnsi="Arial Nova" w:cs="Arial Nova"/>
          <w:color w:val="000000" w:themeColor="text1"/>
        </w:rPr>
      </w:pPr>
    </w:p>
    <w:p w14:paraId="7E7EEBF1" w14:textId="2C63D11C" w:rsidR="79E626CA" w:rsidRDefault="79E626CA" w:rsidP="021F216E">
      <w:pPr>
        <w:rPr>
          <w:rFonts w:ascii="Arial Nova" w:eastAsia="Arial Nova" w:hAnsi="Arial Nova" w:cs="Arial Nova"/>
          <w:color w:val="000000" w:themeColor="text1"/>
          <w:sz w:val="44"/>
          <w:szCs w:val="44"/>
        </w:rPr>
      </w:pPr>
      <w:r w:rsidRPr="021F216E">
        <w:rPr>
          <w:rFonts w:ascii="Arial Nova" w:eastAsia="Arial Nova" w:hAnsi="Arial Nova" w:cs="Arial Nova"/>
          <w:color w:val="000000" w:themeColor="text1"/>
          <w:sz w:val="44"/>
          <w:szCs w:val="44"/>
        </w:rPr>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r w:rsidR="003D2038">
        <w:rPr>
          <w:rFonts w:ascii="Arial Nova" w:eastAsia="Arial Nova" w:hAnsi="Arial Nova" w:cs="Arial Nova"/>
          <w:color w:val="000000" w:themeColor="text1"/>
          <w:sz w:val="44"/>
          <w:szCs w:val="44"/>
        </w:rPr>
        <w:t xml:space="preserve"> </w:t>
      </w:r>
      <w:r w:rsidR="003D2038" w:rsidRPr="003D2038">
        <w:rPr>
          <w:rFonts w:ascii="Arial Nova" w:eastAsia="Arial Nova" w:hAnsi="Arial Nova" w:cs="Arial Nova"/>
          <w:color w:val="000000" w:themeColor="text1"/>
          <w:sz w:val="32"/>
          <w:szCs w:val="32"/>
        </w:rPr>
        <w:t>(250 words equivalent)</w:t>
      </w:r>
    </w:p>
    <w:p w14:paraId="7B1FB0F8" w14:textId="201FB1EE"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the primary goal of the NHS Equality, Diversity, and Inclusion Improvement Plan?</w:t>
      </w:r>
      <w:r w:rsidRPr="007C3164">
        <w:rPr>
          <w:rFonts w:asciiTheme="minorBidi" w:eastAsia="Times New Roman" w:hAnsiTheme="minorBidi"/>
        </w:rPr>
        <w:br/>
      </w:r>
      <w:r w:rsidRPr="007C3164">
        <w:rPr>
          <w:rFonts w:asciiTheme="minorBidi" w:eastAsia="Times New Roman" w:hAnsiTheme="minorBidi"/>
          <w:i/>
          <w:iCs/>
        </w:rPr>
        <w:t xml:space="preserve">(Answer in </w:t>
      </w:r>
      <w:r w:rsidR="003D2038">
        <w:rPr>
          <w:rFonts w:asciiTheme="minorBidi" w:eastAsia="Times New Roman" w:hAnsiTheme="minorBidi"/>
          <w:i/>
          <w:iCs/>
        </w:rPr>
        <w:t>one or</w:t>
      </w:r>
      <w:r w:rsidRPr="007C3164">
        <w:rPr>
          <w:rFonts w:asciiTheme="minorBidi" w:eastAsia="Times New Roman" w:hAnsiTheme="minorBidi"/>
          <w:i/>
          <w:iCs/>
        </w:rPr>
        <w:t xml:space="preserve"> two </w:t>
      </w:r>
      <w:r>
        <w:rPr>
          <w:rFonts w:asciiTheme="minorBidi" w:eastAsia="Times New Roman" w:hAnsiTheme="minorBidi"/>
          <w:i/>
          <w:iCs/>
        </w:rPr>
        <w:t>sentences</w:t>
      </w:r>
      <w:r w:rsidRPr="007C3164">
        <w:rPr>
          <w:rFonts w:asciiTheme="minorBidi" w:eastAsia="Times New Roman" w:hAnsiTheme="minorBidi"/>
          <w:i/>
          <w:iCs/>
        </w:rPr>
        <w:t>.)</w:t>
      </w:r>
    </w:p>
    <w:p w14:paraId="09D502EC"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4BDDCFB5" w14:textId="4ED2FB1C" w:rsidR="0074551A" w:rsidRPr="007C3164" w:rsidRDefault="008425F8" w:rsidP="0074551A">
      <w:pPr>
        <w:pStyle w:val="ListParagraph"/>
        <w:spacing w:before="100" w:beforeAutospacing="1" w:after="100" w:afterAutospacing="1" w:line="240" w:lineRule="auto"/>
        <w:rPr>
          <w:rFonts w:asciiTheme="minorBidi" w:eastAsia="Times New Roman" w:hAnsiTheme="minorBidi"/>
        </w:rPr>
      </w:pPr>
      <w:r w:rsidRPr="008425F8">
        <w:rPr>
          <w:rFonts w:asciiTheme="minorBidi" w:eastAsia="Times New Roman" w:hAnsiTheme="minorBidi"/>
        </w:rPr>
        <w:t>The main goal of the NHS Equality, Diversity and Inclusion Improvement Plan is to create a fair, inclusive workplace where all staff feel valued, respected, and have equal opportunities to develop and provide high-quality care.</w:t>
      </w:r>
    </w:p>
    <w:p w14:paraId="17762088" w14:textId="77777777" w:rsidR="0074551A" w:rsidRPr="007C3164" w:rsidRDefault="0074551A" w:rsidP="0074551A">
      <w:pPr>
        <w:spacing w:before="100" w:beforeAutospacing="1" w:after="100" w:afterAutospacing="1" w:line="240" w:lineRule="auto"/>
        <w:ind w:left="720"/>
        <w:rPr>
          <w:rFonts w:asciiTheme="minorBidi" w:eastAsia="Times New Roman" w:hAnsiTheme="minorBidi"/>
        </w:rPr>
      </w:pPr>
    </w:p>
    <w:p w14:paraId="29CAC9B7" w14:textId="77777777" w:rsidR="0074551A" w:rsidRPr="00C148C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propose to tackle the gender pay gap?</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75F463A3" w14:textId="10F5CF63" w:rsidR="00C148C5" w:rsidRPr="00186C85" w:rsidRDefault="00C148C5" w:rsidP="00C148C5">
      <w:pPr>
        <w:pStyle w:val="ListParagraph"/>
        <w:spacing w:before="100" w:beforeAutospacing="1" w:after="100" w:afterAutospacing="1" w:line="240" w:lineRule="auto"/>
        <w:rPr>
          <w:rFonts w:asciiTheme="minorBidi" w:eastAsia="Times New Roman" w:hAnsiTheme="minorBidi"/>
        </w:rPr>
      </w:pPr>
      <w:r w:rsidRPr="00C148C5">
        <w:rPr>
          <w:rFonts w:asciiTheme="minorBidi" w:eastAsia="Times New Roman" w:hAnsiTheme="minorBidi"/>
        </w:rPr>
        <w:t>The NHS EDI Improvement Plan aims to reduce the gender pay gap by promoting fair recruitment, career progression, and equal opportunities for all staff. It supports removing barriers that prevent women from developing into senior roles.</w:t>
      </w:r>
    </w:p>
    <w:p w14:paraId="63A92FD2" w14:textId="77777777" w:rsidR="0074551A" w:rsidRPr="00186C85" w:rsidRDefault="0074551A" w:rsidP="0074551A">
      <w:pPr>
        <w:spacing w:before="100" w:beforeAutospacing="1" w:after="100" w:afterAutospacing="1" w:line="240" w:lineRule="auto"/>
        <w:rPr>
          <w:rFonts w:asciiTheme="minorBidi" w:eastAsia="Times New Roman" w:hAnsiTheme="minorBidi"/>
        </w:rPr>
      </w:pPr>
    </w:p>
    <w:p w14:paraId="6C9C69EC"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47986C62"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meant by the term ‘intersectionality’ as used in the NHS EDI Improvement Plan?</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11018CE8" w14:textId="657C057C" w:rsidR="06E88E55" w:rsidRDefault="06E88E55" w:rsidP="074818F6">
      <w:pPr>
        <w:spacing w:beforeAutospacing="1" w:afterAutospacing="1" w:line="240" w:lineRule="auto"/>
        <w:rPr>
          <w:rFonts w:asciiTheme="minorBidi" w:eastAsia="Times New Roman" w:hAnsiTheme="minorBidi"/>
        </w:rPr>
      </w:pPr>
      <w:r w:rsidRPr="074818F6">
        <w:rPr>
          <w:rFonts w:asciiTheme="minorBidi" w:eastAsia="Times New Roman" w:hAnsiTheme="minorBidi"/>
        </w:rPr>
        <w:t xml:space="preserve">            </w:t>
      </w:r>
    </w:p>
    <w:p w14:paraId="3D82C9F0" w14:textId="207B47BD" w:rsidR="0074551A" w:rsidRPr="00186C85" w:rsidRDefault="00FD0559" w:rsidP="0074551A">
      <w:pPr>
        <w:spacing w:before="100" w:beforeAutospacing="1" w:after="100" w:afterAutospacing="1" w:line="240" w:lineRule="auto"/>
        <w:rPr>
          <w:rFonts w:asciiTheme="minorBidi" w:eastAsia="Times New Roman" w:hAnsiTheme="minorBidi"/>
        </w:rPr>
      </w:pPr>
      <w:r>
        <w:rPr>
          <w:rFonts w:asciiTheme="minorBidi" w:eastAsia="Times New Roman" w:hAnsiTheme="minorBidi"/>
        </w:rPr>
        <w:t xml:space="preserve">           </w:t>
      </w:r>
      <w:r w:rsidRPr="00FD0559">
        <w:rPr>
          <w:rFonts w:asciiTheme="minorBidi" w:eastAsia="Times New Roman" w:hAnsiTheme="minorBidi"/>
        </w:rPr>
        <w:t xml:space="preserve">Intersectionality means </w:t>
      </w:r>
      <w:r w:rsidR="53F03631" w:rsidRPr="74BA42A8">
        <w:rPr>
          <w:rFonts w:asciiTheme="minorBidi" w:eastAsia="Times New Roman" w:hAnsiTheme="minorBidi"/>
        </w:rPr>
        <w:t>recognizing</w:t>
      </w:r>
      <w:r w:rsidRPr="00FD0559">
        <w:rPr>
          <w:rFonts w:asciiTheme="minorBidi" w:eastAsia="Times New Roman" w:hAnsiTheme="minorBidi"/>
        </w:rPr>
        <w:t xml:space="preserve"> that people can experience different forms of </w:t>
      </w:r>
      <w:r w:rsidR="0C65D0D7" w:rsidRPr="0DEC0290">
        <w:rPr>
          <w:rFonts w:asciiTheme="minorBidi" w:eastAsia="Times New Roman" w:hAnsiTheme="minorBidi"/>
        </w:rPr>
        <w:t xml:space="preserve">         </w:t>
      </w:r>
      <w:r w:rsidRPr="00FD0559">
        <w:rPr>
          <w:rFonts w:asciiTheme="minorBidi" w:eastAsia="Times New Roman" w:hAnsiTheme="minorBidi"/>
        </w:rPr>
        <w:t xml:space="preserve">inequality because of combined factors such as gender, race, disability, or background. </w:t>
      </w:r>
      <w:r w:rsidR="53A797C3" w:rsidRPr="0DEC0290">
        <w:rPr>
          <w:rFonts w:asciiTheme="minorBidi" w:eastAsia="Times New Roman" w:hAnsiTheme="minorBidi"/>
        </w:rPr>
        <w:t xml:space="preserve">        </w:t>
      </w:r>
      <w:r w:rsidRPr="00FD0559">
        <w:rPr>
          <w:rFonts w:asciiTheme="minorBidi" w:eastAsia="Times New Roman" w:hAnsiTheme="minorBidi"/>
        </w:rPr>
        <w:t>The NHS uses this understanding to create fairer and more inclusive support for everyone.</w:t>
      </w:r>
    </w:p>
    <w:p w14:paraId="5D89C9F6"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0A15D10A"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2AEFE699" w14:textId="16F18EC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is it important for the NHS to create a psychologically safe work environment?</w:t>
      </w:r>
      <w: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4FA322B9" w14:textId="3A31315B" w:rsidR="0074551A" w:rsidRPr="007C3164" w:rsidRDefault="0074551A" w:rsidP="3444295D">
      <w:pPr>
        <w:pStyle w:val="ListParagraph"/>
        <w:spacing w:before="100" w:beforeAutospacing="1" w:after="100" w:afterAutospacing="1" w:line="240" w:lineRule="auto"/>
        <w:rPr>
          <w:rFonts w:asciiTheme="minorBidi" w:eastAsia="Times New Roman" w:hAnsiTheme="minorBidi"/>
        </w:rPr>
      </w:pPr>
    </w:p>
    <w:p w14:paraId="6696408B" w14:textId="76E0389F" w:rsidR="0074551A" w:rsidRPr="007C3164" w:rsidRDefault="006B6834" w:rsidP="402BF1C8">
      <w:pPr>
        <w:pStyle w:val="ListParagraph"/>
        <w:spacing w:before="100" w:beforeAutospacing="1" w:after="100" w:afterAutospacing="1" w:line="240" w:lineRule="auto"/>
        <w:rPr>
          <w:rFonts w:asciiTheme="minorBidi" w:eastAsia="Times New Roman" w:hAnsiTheme="minorBidi"/>
        </w:rPr>
      </w:pPr>
      <w:r w:rsidRPr="006B6834">
        <w:rPr>
          <w:rFonts w:asciiTheme="minorBidi" w:eastAsia="Times New Roman" w:hAnsiTheme="minorBidi"/>
        </w:rPr>
        <w:t>A psychologically safe work environment allows NHS staff to feel respected, supported, and confident to share ideas or concerns. This improves teamwork, staff wellbeing, and the quality of patient care.</w:t>
      </w:r>
    </w:p>
    <w:p w14:paraId="2D01DAE0" w14:textId="57EAE765" w:rsidR="402BF1C8" w:rsidRDefault="402BF1C8" w:rsidP="402BF1C8">
      <w:pPr>
        <w:pStyle w:val="ListParagraph"/>
        <w:spacing w:beforeAutospacing="1" w:afterAutospacing="1" w:line="240" w:lineRule="auto"/>
        <w:rPr>
          <w:rFonts w:asciiTheme="minorBidi" w:eastAsia="Times New Roman" w:hAnsiTheme="minorBidi"/>
        </w:rPr>
      </w:pPr>
    </w:p>
    <w:p w14:paraId="2D37105B"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suggest improving the experience of internationally recruited staff?</w:t>
      </w:r>
      <w: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7B6D5B83" w14:textId="3876DE65" w:rsidR="6A43D923" w:rsidRDefault="6A43D923" w:rsidP="2126802B">
      <w:pPr>
        <w:pStyle w:val="ListParagraph"/>
        <w:spacing w:beforeAutospacing="1" w:afterAutospacing="1" w:line="240" w:lineRule="auto"/>
        <w:rPr>
          <w:rFonts w:asciiTheme="minorBidi" w:eastAsia="Times New Roman" w:hAnsiTheme="minorBidi"/>
        </w:rPr>
      </w:pPr>
    </w:p>
    <w:p w14:paraId="347B3033" w14:textId="6B1100AC" w:rsidR="0074551A" w:rsidRPr="007C3164" w:rsidRDefault="0015032D" w:rsidP="0074551A">
      <w:pPr>
        <w:pStyle w:val="ListParagraph"/>
        <w:spacing w:before="100" w:beforeAutospacing="1" w:after="100" w:afterAutospacing="1" w:line="240" w:lineRule="auto"/>
        <w:rPr>
          <w:rFonts w:asciiTheme="minorBidi" w:eastAsia="Times New Roman" w:hAnsiTheme="minorBidi"/>
        </w:rPr>
      </w:pPr>
      <w:r w:rsidRPr="0015032D">
        <w:rPr>
          <w:rFonts w:asciiTheme="minorBidi" w:eastAsia="Times New Roman" w:hAnsiTheme="minorBidi"/>
        </w:rPr>
        <w:t>The NHS EDI Improvement Plan suggests supporting internationally recruited staff by creating an inclusive workplace, providing guidance, and ensuring they feel welcomed, respected, and have equal opportunities to develop their careers.</w:t>
      </w:r>
    </w:p>
    <w:p w14:paraId="74F4F6C1"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74AB4F55" w14:textId="77777777" w:rsidR="0074551A" w:rsidRPr="007C3164" w:rsidRDefault="0074551A" w:rsidP="0074551A">
      <w:pPr>
        <w:spacing w:before="100" w:beforeAutospacing="1" w:after="100" w:afterAutospacing="1" w:line="240" w:lineRule="auto"/>
        <w:rPr>
          <w:rFonts w:asciiTheme="minorBidi" w:eastAsia="Times New Roman" w:hAnsiTheme="minorBidi"/>
        </w:rPr>
      </w:pPr>
    </w:p>
    <w:p w14:paraId="6B0F6E95" w14:textId="390C25FD" w:rsidR="0074551A" w:rsidRPr="005E5B00"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role does leadership play in advancing EDI objectives according to the NHS Improvement Plan?</w:t>
      </w:r>
      <w: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415C69E4" w14:textId="3E6BDAC0" w:rsidR="3E2FE216" w:rsidRDefault="3E2FE216" w:rsidP="3E2FE216">
      <w:pPr>
        <w:pStyle w:val="ListParagraph"/>
        <w:spacing w:beforeAutospacing="1" w:afterAutospacing="1" w:line="240" w:lineRule="auto"/>
        <w:rPr>
          <w:rFonts w:asciiTheme="minorBidi" w:eastAsia="Times New Roman" w:hAnsiTheme="minorBidi"/>
        </w:rPr>
      </w:pPr>
    </w:p>
    <w:p w14:paraId="06A8E7F9" w14:textId="107138B4" w:rsidR="005E5B00" w:rsidRPr="00174F75" w:rsidRDefault="00FA72E8" w:rsidP="006B4DF8">
      <w:pPr>
        <w:pStyle w:val="ListParagraph"/>
        <w:spacing w:before="100" w:beforeAutospacing="1" w:after="100" w:afterAutospacing="1" w:line="240" w:lineRule="auto"/>
        <w:rPr>
          <w:rFonts w:asciiTheme="minorBidi" w:eastAsia="Times New Roman" w:hAnsiTheme="minorBidi"/>
        </w:rPr>
      </w:pPr>
      <w:r w:rsidRPr="00FA72E8">
        <w:rPr>
          <w:rFonts w:asciiTheme="minorBidi" w:eastAsia="Times New Roman" w:hAnsiTheme="minorBidi"/>
        </w:rPr>
        <w:t xml:space="preserve">Leadership plays </w:t>
      </w:r>
      <w:r w:rsidR="4ACED721" w:rsidRPr="74BA42A8">
        <w:rPr>
          <w:rFonts w:asciiTheme="minorBidi" w:eastAsia="Times New Roman" w:hAnsiTheme="minorBidi"/>
        </w:rPr>
        <w:t>a key</w:t>
      </w:r>
      <w:r w:rsidRPr="00FA72E8">
        <w:rPr>
          <w:rFonts w:asciiTheme="minorBidi" w:eastAsia="Times New Roman" w:hAnsiTheme="minorBidi"/>
        </w:rPr>
        <w:t xml:space="preserve"> role by promoting equality, diversity, and inclusion within the NHS. Leaders should support fair treatment, challenge discrimination, and create a respectful workplace for all staff.</w:t>
      </w:r>
    </w:p>
    <w:p w14:paraId="4A1229F6" w14:textId="77777777" w:rsidR="0074551A" w:rsidRPr="00186C85" w:rsidRDefault="0074551A" w:rsidP="0074551A">
      <w:pPr>
        <w:pStyle w:val="ListParagraph"/>
        <w:spacing w:before="100" w:beforeAutospacing="1" w:after="100" w:afterAutospacing="1" w:line="240" w:lineRule="auto"/>
        <w:rPr>
          <w:rFonts w:asciiTheme="minorBidi" w:eastAsia="Times New Roman" w:hAnsiTheme="minorBidi"/>
        </w:rPr>
      </w:pPr>
    </w:p>
    <w:p w14:paraId="35E0A87F"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06ACD9B8"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029298F" w14:textId="77777777" w:rsidR="0074551A" w:rsidRPr="005A52CD"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Identify one way the NHS EDI Improvement Plan aims to reduce health inequalities within the workforce.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61746AA2" w14:textId="184A0F46" w:rsidR="005A52CD" w:rsidRPr="00186C85" w:rsidRDefault="005A52CD" w:rsidP="005A52CD">
      <w:pPr>
        <w:pStyle w:val="ListParagraph"/>
        <w:spacing w:before="100" w:beforeAutospacing="1" w:after="100" w:afterAutospacing="1" w:line="240" w:lineRule="auto"/>
        <w:rPr>
          <w:rFonts w:asciiTheme="minorBidi" w:eastAsia="Times New Roman" w:hAnsiTheme="minorBidi"/>
        </w:rPr>
      </w:pPr>
      <w:r w:rsidRPr="005A52CD">
        <w:rPr>
          <w:rFonts w:asciiTheme="minorBidi" w:eastAsia="Times New Roman" w:hAnsiTheme="minorBidi"/>
        </w:rPr>
        <w:t>The NHS EDI Improvement Plan aims to reduce inequalities by improving equal opportunities and supporting staff from all backgrounds. This helps create a fair and inclusive workplace for everyone.</w:t>
      </w:r>
    </w:p>
    <w:p w14:paraId="362C11E4"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53B7217B"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38C5ABA"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2A8172C1" w14:textId="77777777" w:rsidR="0074551A" w:rsidRPr="00D74294"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does the NHS EDI Improvement Plan emphasi</w:t>
      </w:r>
      <w:r>
        <w:rPr>
          <w:rFonts w:asciiTheme="minorBidi" w:eastAsia="Times New Roman" w:hAnsiTheme="minorBidi"/>
          <w:b/>
          <w:bCs/>
        </w:rPr>
        <w:t>s</w:t>
      </w:r>
      <w:r w:rsidRPr="007C3164">
        <w:rPr>
          <w:rFonts w:asciiTheme="minorBidi" w:eastAsia="Times New Roman" w:hAnsiTheme="minorBidi"/>
          <w:b/>
          <w:bCs/>
        </w:rPr>
        <w:t>e the importance of collecting and analysing data on protected characteristics?</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56C2226E" w14:textId="7E404A27" w:rsidR="00D74294" w:rsidRPr="00174F75" w:rsidRDefault="006E1BDA" w:rsidP="00D74294">
      <w:pPr>
        <w:pStyle w:val="ListParagraph"/>
        <w:spacing w:before="100" w:beforeAutospacing="1" w:after="100" w:afterAutospacing="1" w:line="240" w:lineRule="auto"/>
        <w:rPr>
          <w:rFonts w:asciiTheme="minorBidi" w:eastAsia="Times New Roman" w:hAnsiTheme="minorBidi"/>
        </w:rPr>
      </w:pPr>
      <w:r w:rsidRPr="006E1BDA">
        <w:rPr>
          <w:rFonts w:asciiTheme="minorBidi" w:eastAsia="Times New Roman" w:hAnsiTheme="minorBidi"/>
        </w:rPr>
        <w:t xml:space="preserve">Collecting and analysing data helps the NHS </w:t>
      </w:r>
      <w:r w:rsidR="6D08F278" w:rsidRPr="74BA42A8">
        <w:rPr>
          <w:rFonts w:asciiTheme="minorBidi" w:eastAsia="Times New Roman" w:hAnsiTheme="minorBidi"/>
        </w:rPr>
        <w:t>find</w:t>
      </w:r>
      <w:r w:rsidRPr="006E1BDA">
        <w:rPr>
          <w:rFonts w:asciiTheme="minorBidi" w:eastAsia="Times New Roman" w:hAnsiTheme="minorBidi"/>
        </w:rPr>
        <w:t xml:space="preserve"> inequalities and understand the needs of different staff groups. This allows the NHS to make fair decisions and improve support for everyone.</w:t>
      </w:r>
    </w:p>
    <w:p w14:paraId="431C2024" w14:textId="77777777" w:rsidR="0074551A" w:rsidRDefault="0074551A" w:rsidP="0074551A">
      <w:pPr>
        <w:pStyle w:val="ListParagraph"/>
        <w:spacing w:before="100" w:beforeAutospacing="1" w:after="100" w:afterAutospacing="1" w:line="240" w:lineRule="auto"/>
        <w:rPr>
          <w:rFonts w:asciiTheme="minorBidi" w:eastAsia="Times New Roman" w:hAnsiTheme="minorBidi"/>
        </w:rPr>
      </w:pPr>
    </w:p>
    <w:p w14:paraId="2909F09A" w14:textId="77777777" w:rsidR="0074551A" w:rsidRPr="00186C85" w:rsidRDefault="0074551A" w:rsidP="0074551A">
      <w:pPr>
        <w:pStyle w:val="ListParagraph"/>
        <w:spacing w:before="100" w:beforeAutospacing="1" w:after="100" w:afterAutospacing="1" w:line="240" w:lineRule="auto"/>
        <w:rPr>
          <w:rFonts w:asciiTheme="minorBidi" w:eastAsia="Times New Roman" w:hAnsiTheme="minorBidi"/>
        </w:rPr>
      </w:pPr>
    </w:p>
    <w:p w14:paraId="7D601085"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6966B094" w14:textId="77777777" w:rsidR="0074551A" w:rsidRPr="00AC1168"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Explain how flexible working policies can contribute to equality and inclusion in the NHS workforce.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01F3489D" w14:textId="62023BEC" w:rsidR="00AC1168" w:rsidRPr="00AC1168" w:rsidRDefault="00AC1168" w:rsidP="00AC1168">
      <w:pPr>
        <w:spacing w:before="100" w:beforeAutospacing="1" w:after="100" w:afterAutospacing="1" w:line="240" w:lineRule="auto"/>
        <w:rPr>
          <w:rFonts w:asciiTheme="minorBidi" w:eastAsia="Times New Roman" w:hAnsiTheme="minorBidi"/>
        </w:rPr>
      </w:pPr>
      <w:r>
        <w:rPr>
          <w:rFonts w:asciiTheme="minorBidi" w:eastAsia="Times New Roman" w:hAnsiTheme="minorBidi"/>
        </w:rPr>
        <w:t xml:space="preserve">        </w:t>
      </w:r>
      <w:r w:rsidRPr="00AC1168">
        <w:rPr>
          <w:rFonts w:asciiTheme="minorBidi" w:eastAsia="Times New Roman" w:hAnsiTheme="minorBidi"/>
        </w:rPr>
        <w:t>Flexible working policies help staff balance their work and personal responsibilities. This supports equality by allowing different staff needs to be respected and included in the workplace.</w:t>
      </w:r>
    </w:p>
    <w:p w14:paraId="23911E1F"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113D4483" w14:textId="77777777" w:rsidR="0074551A" w:rsidRDefault="0074551A" w:rsidP="0074551A">
      <w:pPr>
        <w:spacing w:before="100" w:beforeAutospacing="1" w:after="100" w:afterAutospacing="1" w:line="240" w:lineRule="auto"/>
        <w:ind w:left="1440"/>
        <w:rPr>
          <w:rFonts w:asciiTheme="minorBidi" w:eastAsia="Times New Roman" w:hAnsiTheme="minorBidi"/>
        </w:rPr>
      </w:pPr>
    </w:p>
    <w:p w14:paraId="767A005F"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416D31DA"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one strategy mentioned in the NHS EDI Improvement Plan to combat bullying and harassment in the workplace?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6578F6D8" w14:textId="688B3FCF" w:rsidR="021F216E" w:rsidRPr="0074551A" w:rsidRDefault="00653F25" w:rsidP="021F216E">
      <w:pPr>
        <w:rPr>
          <w:rFonts w:ascii="Arial Nova" w:eastAsia="Arial Nova" w:hAnsi="Arial Nova" w:cs="Arial Nova"/>
          <w:color w:val="000000" w:themeColor="text1"/>
        </w:rPr>
      </w:pPr>
      <w:r>
        <w:rPr>
          <w:rFonts w:ascii="Arial Nova" w:eastAsia="Arial Nova" w:hAnsi="Arial Nova" w:cs="Arial Nova"/>
          <w:color w:val="000000" w:themeColor="text1"/>
        </w:rPr>
        <w:t xml:space="preserve">          </w:t>
      </w:r>
      <w:r w:rsidRPr="00653F25">
        <w:rPr>
          <w:rFonts w:ascii="Arial Nova" w:eastAsia="Arial Nova" w:hAnsi="Arial Nova" w:cs="Arial Nova"/>
          <w:color w:val="000000" w:themeColor="text1"/>
        </w:rPr>
        <w:t>One strategy is to encourage staff to report bullying and harassment and ensure concerns are taken seriously. The NHS aims to create a safe, respectful, and supportive workplace for everyone.</w:t>
      </w:r>
    </w:p>
    <w:p w14:paraId="15D1512F" w14:textId="4893D673" w:rsidR="021F216E" w:rsidRDefault="021F216E" w:rsidP="021F216E">
      <w:pPr>
        <w:rPr>
          <w:rFonts w:ascii="Arial Nova" w:eastAsia="Arial Nova" w:hAnsi="Arial Nova" w:cs="Arial Nova"/>
          <w:i/>
          <w:iCs/>
          <w:color w:val="000000" w:themeColor="text1"/>
        </w:rPr>
      </w:pPr>
    </w:p>
    <w:p w14:paraId="477E362C" w14:textId="4D230BBE" w:rsidR="021F216E" w:rsidRDefault="021F216E" w:rsidP="021F216E">
      <w:pPr>
        <w:rPr>
          <w:rFonts w:ascii="Arial Nova" w:eastAsia="Arial Nova" w:hAnsi="Arial Nova" w:cs="Arial Nova"/>
          <w:i/>
          <w:iCs/>
          <w:color w:val="000000" w:themeColor="text1"/>
        </w:rPr>
      </w:pPr>
    </w:p>
    <w:p w14:paraId="6D06A932" w14:textId="07F5A2E7" w:rsidR="021F216E" w:rsidRDefault="021F216E" w:rsidP="021F216E">
      <w:pPr>
        <w:rPr>
          <w:rFonts w:ascii="Arial Nova" w:eastAsia="Arial Nova" w:hAnsi="Arial Nova" w:cs="Arial Nova"/>
          <w:i/>
          <w:iCs/>
          <w:color w:val="000000" w:themeColor="text1"/>
        </w:rPr>
      </w:pPr>
    </w:p>
    <w:p w14:paraId="446F5468" w14:textId="2B9D42DA" w:rsidR="021F216E" w:rsidRDefault="021F216E" w:rsidP="021F216E">
      <w:pPr>
        <w:rPr>
          <w:rFonts w:ascii="Arial Nova" w:eastAsia="Arial Nova" w:hAnsi="Arial Nova" w:cs="Arial Nova"/>
          <w:i/>
          <w:iCs/>
          <w:color w:val="000000" w:themeColor="text1"/>
        </w:rPr>
      </w:pPr>
    </w:p>
    <w:p w14:paraId="1979C454" w14:textId="0E4820B2" w:rsidR="021F216E" w:rsidRDefault="021F216E" w:rsidP="021F216E">
      <w:pPr>
        <w:rPr>
          <w:rFonts w:ascii="Arial Nova" w:eastAsia="Arial Nova" w:hAnsi="Arial Nova" w:cs="Arial Nova"/>
          <w:i/>
          <w:iCs/>
          <w:color w:val="000000" w:themeColor="text1"/>
        </w:rPr>
      </w:pPr>
    </w:p>
    <w:p w14:paraId="00A94F28" w14:textId="4ED23128" w:rsidR="021F216E" w:rsidRDefault="021F216E" w:rsidP="021F216E">
      <w:pPr>
        <w:rPr>
          <w:rFonts w:ascii="Arial Nova" w:eastAsia="Arial Nova" w:hAnsi="Arial Nova" w:cs="Arial Nova"/>
          <w:i/>
          <w:iCs/>
          <w:color w:val="000000" w:themeColor="text1"/>
        </w:rPr>
      </w:pPr>
    </w:p>
    <w:p w14:paraId="2BCA736C" w14:textId="711EC637" w:rsidR="79E626CA" w:rsidRDefault="0074551A"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5- A Letter to Yourself</w:t>
      </w:r>
    </w:p>
    <w:p w14:paraId="044D31D0" w14:textId="69F13275" w:rsidR="021F216E" w:rsidRDefault="003D2038" w:rsidP="021F216E">
      <w:pPr>
        <w:spacing w:after="0"/>
        <w:rPr>
          <w:rFonts w:ascii="Arial Nova" w:eastAsia="Arial Nova" w:hAnsi="Arial Nova" w:cs="Arial Nova"/>
          <w:i/>
          <w:iCs/>
          <w:color w:val="000000" w:themeColor="text1"/>
        </w:rPr>
      </w:pPr>
      <w:r>
        <w:rPr>
          <w:rFonts w:ascii="Arial Nova" w:eastAsia="Arial Nova" w:hAnsi="Arial Nova" w:cs="Arial Nova"/>
          <w:i/>
          <w:iCs/>
          <w:color w:val="000000" w:themeColor="text1"/>
        </w:rPr>
        <w:t>Think of a time in the past when you may have been experiencing issues or difficulties,</w:t>
      </w:r>
      <w:r>
        <w:t xml:space="preserve"> and a</w:t>
      </w:r>
      <w:r w:rsidRPr="003D2038">
        <w:rPr>
          <w:rFonts w:ascii="Arial Nova" w:eastAsia="Arial Nova" w:hAnsi="Arial Nova" w:cs="Arial Nova"/>
          <w:i/>
          <w:iCs/>
          <w:color w:val="000000" w:themeColor="text1"/>
        </w:rPr>
        <w:t>fter considering what you have learned in this module about emotional intelligence and resilience</w:t>
      </w:r>
      <w:r>
        <w:rPr>
          <w:rFonts w:ascii="Arial Nova" w:eastAsia="Arial Nova" w:hAnsi="Arial Nova" w:cs="Arial Nova"/>
          <w:i/>
          <w:iCs/>
          <w:color w:val="000000" w:themeColor="text1"/>
        </w:rPr>
        <w:t xml:space="preserve"> write a letter to your younger self </w:t>
      </w:r>
      <w:r w:rsidR="00D17D41">
        <w:rPr>
          <w:rFonts w:ascii="Arial Nova" w:eastAsia="Arial Nova" w:hAnsi="Arial Nova" w:cs="Arial Nova"/>
          <w:i/>
          <w:iCs/>
          <w:color w:val="000000" w:themeColor="text1"/>
        </w:rPr>
        <w:t>explaining</w:t>
      </w:r>
      <w:r w:rsidR="00D17D41" w:rsidRPr="00D17D41">
        <w:rPr>
          <w:rFonts w:ascii="Arial Nova" w:eastAsia="Arial Nova" w:hAnsi="Arial Nova" w:cs="Arial Nova"/>
          <w:i/>
          <w:iCs/>
          <w:color w:val="000000" w:themeColor="text1"/>
        </w:rPr>
        <w:t xml:space="preserve"> how the</w:t>
      </w:r>
      <w:r w:rsidR="00D17D41">
        <w:rPr>
          <w:rFonts w:ascii="Arial Nova" w:eastAsia="Arial Nova" w:hAnsi="Arial Nova" w:cs="Arial Nova"/>
          <w:i/>
          <w:iCs/>
          <w:color w:val="000000" w:themeColor="text1"/>
        </w:rPr>
        <w:t>se attributes</w:t>
      </w:r>
      <w:r w:rsidR="00D17D41" w:rsidRPr="00D17D41">
        <w:rPr>
          <w:rFonts w:ascii="Arial Nova" w:eastAsia="Arial Nova" w:hAnsi="Arial Nova" w:cs="Arial Nova"/>
          <w:i/>
          <w:iCs/>
          <w:color w:val="000000" w:themeColor="text1"/>
        </w:rPr>
        <w:t xml:space="preserve"> were important at th</w:t>
      </w:r>
      <w:r w:rsidR="00D17D41">
        <w:rPr>
          <w:rFonts w:ascii="Arial Nova" w:eastAsia="Arial Nova" w:hAnsi="Arial Nova" w:cs="Arial Nova"/>
          <w:i/>
          <w:iCs/>
          <w:color w:val="000000" w:themeColor="text1"/>
        </w:rPr>
        <w:t>at</w:t>
      </w:r>
      <w:r w:rsidR="00D17D41" w:rsidRPr="00D17D41">
        <w:rPr>
          <w:rFonts w:ascii="Arial Nova" w:eastAsia="Arial Nova" w:hAnsi="Arial Nova" w:cs="Arial Nova"/>
          <w:i/>
          <w:iCs/>
          <w:color w:val="000000" w:themeColor="text1"/>
        </w:rPr>
        <w:t xml:space="preserve"> time and</w:t>
      </w:r>
      <w:r w:rsidR="00D17D41">
        <w:rPr>
          <w:rFonts w:ascii="Arial Nova" w:eastAsia="Arial Nova" w:hAnsi="Arial Nova" w:cs="Arial Nova"/>
          <w:i/>
          <w:iCs/>
          <w:color w:val="000000" w:themeColor="text1"/>
        </w:rPr>
        <w:t xml:space="preserve"> perhaps</w:t>
      </w:r>
      <w:r w:rsidR="00D17D41" w:rsidRPr="00D17D41">
        <w:rPr>
          <w:rFonts w:ascii="Arial Nova" w:eastAsia="Arial Nova" w:hAnsi="Arial Nova" w:cs="Arial Nova"/>
          <w:i/>
          <w:iCs/>
          <w:color w:val="000000" w:themeColor="text1"/>
        </w:rPr>
        <w:t xml:space="preserve"> how developing these areas could have been useful</w:t>
      </w:r>
      <w:r w:rsidR="00D17D41">
        <w:rPr>
          <w:rFonts w:ascii="Arial Nova" w:eastAsia="Arial Nova" w:hAnsi="Arial Nova" w:cs="Arial Nova"/>
          <w:i/>
          <w:iCs/>
          <w:color w:val="000000" w:themeColor="text1"/>
        </w:rPr>
        <w:t xml:space="preserve"> (</w:t>
      </w:r>
      <w:r w:rsidR="00304206">
        <w:rPr>
          <w:rFonts w:ascii="Arial Nova" w:eastAsia="Arial Nova" w:hAnsi="Arial Nova" w:cs="Arial Nova"/>
          <w:i/>
          <w:iCs/>
          <w:color w:val="000000" w:themeColor="text1"/>
        </w:rPr>
        <w:t>30</w:t>
      </w:r>
      <w:r w:rsidR="00D17D41">
        <w:rPr>
          <w:rFonts w:ascii="Arial Nova" w:eastAsia="Arial Nova" w:hAnsi="Arial Nova" w:cs="Arial Nova"/>
          <w:i/>
          <w:iCs/>
          <w:color w:val="000000" w:themeColor="text1"/>
        </w:rPr>
        <w:t>0 words)</w:t>
      </w:r>
    </w:p>
    <w:p w14:paraId="23417326" w14:textId="77777777" w:rsidR="0074551A" w:rsidRDefault="0074551A" w:rsidP="021F216E">
      <w:pPr>
        <w:spacing w:after="0"/>
        <w:rPr>
          <w:rFonts w:ascii="Arial Nova" w:eastAsia="Arial Nova" w:hAnsi="Arial Nova" w:cs="Arial Nova"/>
          <w:i/>
          <w:iCs/>
          <w:color w:val="000000" w:themeColor="text1"/>
        </w:rPr>
      </w:pPr>
    </w:p>
    <w:p w14:paraId="70D8018E" w14:textId="77777777" w:rsidR="001B6195" w:rsidRDefault="001B6195" w:rsidP="021F216E">
      <w:pPr>
        <w:spacing w:after="0"/>
        <w:rPr>
          <w:rFonts w:ascii="Arial Nova" w:eastAsia="Arial Nova" w:hAnsi="Arial Nova" w:cs="Arial Nova"/>
          <w:i/>
          <w:iCs/>
          <w:color w:val="000000" w:themeColor="text1"/>
        </w:rPr>
      </w:pPr>
    </w:p>
    <w:p w14:paraId="5A8518E9" w14:textId="77777777" w:rsidR="001B6195" w:rsidRDefault="001B6195" w:rsidP="021F216E">
      <w:pPr>
        <w:spacing w:after="0"/>
        <w:rPr>
          <w:rFonts w:ascii="Arial Nova" w:eastAsia="Arial Nova" w:hAnsi="Arial Nova" w:cs="Arial Nova"/>
          <w:b/>
          <w:i/>
          <w:color w:val="000000" w:themeColor="text1"/>
          <w:sz w:val="36"/>
          <w:szCs w:val="36"/>
        </w:rPr>
      </w:pPr>
    </w:p>
    <w:p w14:paraId="5956CBDD" w14:textId="77777777" w:rsidR="001B6195" w:rsidRPr="001B6195" w:rsidRDefault="001B6195" w:rsidP="001B6195">
      <w:pPr>
        <w:spacing w:after="0"/>
        <w:rPr>
          <w:rFonts w:ascii="Arial Nova" w:eastAsia="Arial Nova" w:hAnsi="Arial Nova" w:cs="Arial Nova"/>
          <w:b/>
          <w:i/>
          <w:color w:val="000000" w:themeColor="text1"/>
          <w:sz w:val="36"/>
          <w:szCs w:val="36"/>
        </w:rPr>
      </w:pPr>
      <w:r w:rsidRPr="67140ABA">
        <w:rPr>
          <w:rFonts w:ascii="Arial Nova" w:eastAsia="Arial Nova" w:hAnsi="Arial Nova" w:cs="Arial Nova"/>
          <w:b/>
          <w:i/>
          <w:color w:val="000000" w:themeColor="text1"/>
          <w:sz w:val="36"/>
          <w:szCs w:val="36"/>
        </w:rPr>
        <w:t>Dear younger me,</w:t>
      </w:r>
    </w:p>
    <w:p w14:paraId="71D7CBBA" w14:textId="77777777" w:rsidR="001B6195" w:rsidRPr="001B6195" w:rsidRDefault="001B6195" w:rsidP="001B6195">
      <w:pPr>
        <w:spacing w:after="0"/>
        <w:rPr>
          <w:rFonts w:ascii="Arial Nova" w:eastAsia="Arial Nova" w:hAnsi="Arial Nova" w:cs="Arial Nova"/>
          <w:i/>
          <w:iCs/>
          <w:color w:val="000000" w:themeColor="text1"/>
        </w:rPr>
      </w:pPr>
    </w:p>
    <w:p w14:paraId="7EAF94BB" w14:textId="77777777" w:rsidR="001B6195" w:rsidRPr="001B6195" w:rsidRDefault="001B6195" w:rsidP="001B6195">
      <w:pPr>
        <w:spacing w:after="0"/>
        <w:rPr>
          <w:rFonts w:ascii="Arial Nova" w:eastAsia="Arial Nova" w:hAnsi="Arial Nova" w:cs="Arial Nova"/>
          <w:i/>
          <w:iCs/>
          <w:color w:val="000000" w:themeColor="text1"/>
        </w:rPr>
      </w:pPr>
      <w:r w:rsidRPr="001B6195">
        <w:rPr>
          <w:rFonts w:ascii="Arial Nova" w:eastAsia="Arial Nova" w:hAnsi="Arial Nova" w:cs="Arial Nova"/>
          <w:i/>
          <w:iCs/>
          <w:color w:val="000000" w:themeColor="text1"/>
        </w:rPr>
        <w:t>I know there were times when you felt stressed and unsure about yourself. Starting new challenges, managing responsibilities, and trying to achieve your goals was not always easy. Sometimes you worried about making mistakes or not being good enough, but every challenge helped you learn and become stronger.</w:t>
      </w:r>
    </w:p>
    <w:p w14:paraId="30E9B502" w14:textId="77777777" w:rsidR="001B6195" w:rsidRPr="001B6195" w:rsidRDefault="001B6195" w:rsidP="001B6195">
      <w:pPr>
        <w:spacing w:after="0"/>
        <w:rPr>
          <w:rFonts w:ascii="Arial Nova" w:eastAsia="Arial Nova" w:hAnsi="Arial Nova" w:cs="Arial Nova"/>
          <w:i/>
          <w:iCs/>
          <w:color w:val="000000" w:themeColor="text1"/>
        </w:rPr>
      </w:pPr>
    </w:p>
    <w:p w14:paraId="10D1D6EF" w14:textId="77777777" w:rsidR="001B6195" w:rsidRPr="001B6195" w:rsidRDefault="001B6195" w:rsidP="001B6195">
      <w:pPr>
        <w:spacing w:after="0"/>
        <w:rPr>
          <w:rFonts w:ascii="Arial Nova" w:eastAsia="Arial Nova" w:hAnsi="Arial Nova" w:cs="Arial Nova"/>
          <w:i/>
          <w:iCs/>
          <w:color w:val="000000" w:themeColor="text1"/>
        </w:rPr>
      </w:pPr>
      <w:r w:rsidRPr="001B6195">
        <w:rPr>
          <w:rFonts w:ascii="Arial Nova" w:eastAsia="Arial Nova" w:hAnsi="Arial Nova" w:cs="Arial Nova"/>
          <w:i/>
          <w:iCs/>
          <w:color w:val="000000" w:themeColor="text1"/>
        </w:rPr>
        <w:t>Looking back now, I understand the importance of emotional intelligence. If you developed this skill earlier, it could have helped you understand your emotions better and manage stressful situations more calmly. Emotional intelligence would have supported you in communicating with others, building positive relationships, and asking for help when needed.</w:t>
      </w:r>
    </w:p>
    <w:p w14:paraId="5D2F540E" w14:textId="77777777" w:rsidR="001B6195" w:rsidRPr="001B6195" w:rsidRDefault="001B6195" w:rsidP="001B6195">
      <w:pPr>
        <w:spacing w:after="0"/>
        <w:rPr>
          <w:rFonts w:ascii="Arial Nova" w:eastAsia="Arial Nova" w:hAnsi="Arial Nova" w:cs="Arial Nova"/>
          <w:i/>
          <w:iCs/>
          <w:color w:val="000000" w:themeColor="text1"/>
        </w:rPr>
      </w:pPr>
    </w:p>
    <w:p w14:paraId="7BB896FE" w14:textId="77777777" w:rsidR="001B6195" w:rsidRPr="001B6195" w:rsidRDefault="001B6195" w:rsidP="001B6195">
      <w:pPr>
        <w:spacing w:after="0"/>
        <w:rPr>
          <w:rFonts w:ascii="Arial Nova" w:eastAsia="Arial Nova" w:hAnsi="Arial Nova" w:cs="Arial Nova"/>
          <w:i/>
          <w:iCs/>
          <w:color w:val="000000" w:themeColor="text1"/>
        </w:rPr>
      </w:pPr>
      <w:r w:rsidRPr="001B6195">
        <w:rPr>
          <w:rFonts w:ascii="Arial Nova" w:eastAsia="Arial Nova" w:hAnsi="Arial Nova" w:cs="Arial Nova"/>
          <w:i/>
          <w:iCs/>
          <w:color w:val="000000" w:themeColor="text1"/>
        </w:rPr>
        <w:t>I also want you to remember the importance of resilience. Difficult situations do not mean failure; they are opportunities to learn and improve. Being resilient helps you stay motivated, recover from challenges, and continue working towards your goals. In health and social care, resilience is especially important because professionals face different situations and need to stay strong while supporting others.</w:t>
      </w:r>
    </w:p>
    <w:p w14:paraId="73857C6A" w14:textId="77777777" w:rsidR="001B6195" w:rsidRPr="001B6195" w:rsidRDefault="001B6195" w:rsidP="001B6195">
      <w:pPr>
        <w:spacing w:after="0"/>
        <w:rPr>
          <w:rFonts w:ascii="Arial Nova" w:eastAsia="Arial Nova" w:hAnsi="Arial Nova" w:cs="Arial Nova"/>
          <w:i/>
          <w:iCs/>
          <w:color w:val="000000" w:themeColor="text1"/>
        </w:rPr>
      </w:pPr>
    </w:p>
    <w:p w14:paraId="6302EF28" w14:textId="017098C4" w:rsidR="001B6195" w:rsidRPr="001B6195" w:rsidRDefault="001B6195" w:rsidP="001B6195">
      <w:pPr>
        <w:spacing w:after="0"/>
        <w:rPr>
          <w:rFonts w:ascii="Arial Nova" w:eastAsia="Arial Nova" w:hAnsi="Arial Nova" w:cs="Arial Nova"/>
          <w:i/>
          <w:iCs/>
          <w:color w:val="000000" w:themeColor="text1"/>
        </w:rPr>
      </w:pPr>
      <w:r w:rsidRPr="001B6195">
        <w:rPr>
          <w:rFonts w:ascii="Arial Nova" w:eastAsia="Arial Nova" w:hAnsi="Arial Nova" w:cs="Arial Nova"/>
          <w:i/>
          <w:iCs/>
          <w:color w:val="000000" w:themeColor="text1"/>
        </w:rPr>
        <w:t xml:space="preserve">You should believe in yourself </w:t>
      </w:r>
      <w:r w:rsidR="4E4ED804" w:rsidRPr="74BA42A8">
        <w:rPr>
          <w:rFonts w:ascii="Arial Nova" w:eastAsia="Arial Nova" w:hAnsi="Arial Nova" w:cs="Arial Nova"/>
          <w:i/>
          <w:iCs/>
          <w:color w:val="000000" w:themeColor="text1"/>
        </w:rPr>
        <w:t>more</w:t>
      </w:r>
      <w:r w:rsidR="6F5CFE53" w:rsidRPr="74BA42A8">
        <w:rPr>
          <w:rFonts w:ascii="Arial Nova" w:eastAsia="Arial Nova" w:hAnsi="Arial Nova" w:cs="Arial Nova"/>
          <w:i/>
          <w:iCs/>
          <w:color w:val="000000" w:themeColor="text1"/>
        </w:rPr>
        <w:t xml:space="preserve"> </w:t>
      </w:r>
      <w:r w:rsidRPr="001B6195">
        <w:rPr>
          <w:rFonts w:ascii="Arial Nova" w:eastAsia="Arial Nova" w:hAnsi="Arial Nova" w:cs="Arial Nova"/>
          <w:i/>
          <w:iCs/>
          <w:color w:val="000000" w:themeColor="text1"/>
        </w:rPr>
        <w:t xml:space="preserve">and </w:t>
      </w:r>
      <w:r w:rsidR="6FF2BF8A" w:rsidRPr="74BA42A8">
        <w:rPr>
          <w:rFonts w:ascii="Arial Nova" w:eastAsia="Arial Nova" w:hAnsi="Arial Nova" w:cs="Arial Nova"/>
          <w:i/>
          <w:iCs/>
          <w:color w:val="000000" w:themeColor="text1"/>
        </w:rPr>
        <w:t>recognize</w:t>
      </w:r>
      <w:r w:rsidRPr="001B6195">
        <w:rPr>
          <w:rFonts w:ascii="Arial Nova" w:eastAsia="Arial Nova" w:hAnsi="Arial Nova" w:cs="Arial Nova"/>
          <w:i/>
          <w:iCs/>
          <w:color w:val="000000" w:themeColor="text1"/>
        </w:rPr>
        <w:t xml:space="preserve"> your strengths. Every experience, including the difficult ones, helps you grow personally and professionally. Taking care of your wellbeing, accepting support from others, and keeping a positive attitude can make challenges easier to manage.</w:t>
      </w:r>
    </w:p>
    <w:p w14:paraId="029DCD18" w14:textId="77777777" w:rsidR="001B6195" w:rsidRPr="001B6195" w:rsidRDefault="001B6195" w:rsidP="001B6195">
      <w:pPr>
        <w:spacing w:after="0"/>
        <w:rPr>
          <w:rFonts w:ascii="Arial Nova" w:eastAsia="Arial Nova" w:hAnsi="Arial Nova" w:cs="Arial Nova"/>
          <w:i/>
          <w:iCs/>
          <w:color w:val="000000" w:themeColor="text1"/>
        </w:rPr>
      </w:pPr>
    </w:p>
    <w:p w14:paraId="7AD1B2FC" w14:textId="77777777" w:rsidR="001B6195" w:rsidRPr="001B6195" w:rsidRDefault="001B6195" w:rsidP="001B6195">
      <w:pPr>
        <w:spacing w:after="0"/>
        <w:rPr>
          <w:rFonts w:ascii="Arial Nova" w:eastAsia="Arial Nova" w:hAnsi="Arial Nova" w:cs="Arial Nova"/>
          <w:i/>
          <w:iCs/>
          <w:color w:val="000000" w:themeColor="text1"/>
        </w:rPr>
      </w:pPr>
      <w:r w:rsidRPr="001B6195">
        <w:rPr>
          <w:rFonts w:ascii="Arial Nova" w:eastAsia="Arial Nova" w:hAnsi="Arial Nova" w:cs="Arial Nova"/>
          <w:i/>
          <w:iCs/>
          <w:color w:val="000000" w:themeColor="text1"/>
        </w:rPr>
        <w:t>The skills you are developing now will help you become more confident and prepared for your future career. Continue learning, stay patient with yourself, and remember that progress takes time. Every small step you take is helping you become the person and professional you want to be.</w:t>
      </w:r>
    </w:p>
    <w:p w14:paraId="59CC6043" w14:textId="77777777" w:rsidR="001B6195" w:rsidRPr="001B6195" w:rsidRDefault="001B6195" w:rsidP="001B6195">
      <w:pPr>
        <w:spacing w:after="0"/>
        <w:rPr>
          <w:rFonts w:ascii="Arial Nova" w:eastAsia="Arial Nova" w:hAnsi="Arial Nova" w:cs="Arial Nova"/>
          <w:i/>
          <w:iCs/>
          <w:color w:val="000000" w:themeColor="text1"/>
        </w:rPr>
      </w:pPr>
    </w:p>
    <w:p w14:paraId="1095DEB5" w14:textId="77777777" w:rsidR="001B6195" w:rsidRPr="001B6195" w:rsidRDefault="001B6195" w:rsidP="001B6195">
      <w:pPr>
        <w:spacing w:after="0"/>
        <w:rPr>
          <w:rFonts w:ascii="Arial Nova" w:eastAsia="Arial Nova" w:hAnsi="Arial Nova" w:cs="Arial Nova"/>
          <w:i/>
          <w:iCs/>
          <w:color w:val="000000" w:themeColor="text1"/>
        </w:rPr>
      </w:pPr>
      <w:r w:rsidRPr="001B6195">
        <w:rPr>
          <w:rFonts w:ascii="Arial Nova" w:eastAsia="Arial Nova" w:hAnsi="Arial Nova" w:cs="Arial Nova"/>
          <w:i/>
          <w:iCs/>
          <w:color w:val="000000" w:themeColor="text1"/>
        </w:rPr>
        <w:t>From,</w:t>
      </w:r>
    </w:p>
    <w:p w14:paraId="323D2E81" w14:textId="608D7C9A" w:rsidR="001B6195" w:rsidRDefault="001B6195" w:rsidP="021F216E">
      <w:pPr>
        <w:spacing w:after="0"/>
        <w:rPr>
          <w:rFonts w:ascii="Arial Nova" w:eastAsia="Arial Nova" w:hAnsi="Arial Nova" w:cs="Arial Nova"/>
          <w:i/>
          <w:iCs/>
          <w:color w:val="000000" w:themeColor="text1"/>
        </w:rPr>
      </w:pPr>
      <w:r w:rsidRPr="001B6195">
        <w:rPr>
          <w:rFonts w:ascii="Arial Nova" w:eastAsia="Arial Nova" w:hAnsi="Arial Nova" w:cs="Arial Nova"/>
          <w:i/>
          <w:iCs/>
          <w:color w:val="000000" w:themeColor="text1"/>
        </w:rPr>
        <w:t>Your future self</w:t>
      </w:r>
    </w:p>
    <w:p w14:paraId="50EBC5A8" w14:textId="77777777" w:rsidR="001B6195" w:rsidRDefault="001B6195" w:rsidP="021F216E">
      <w:pPr>
        <w:spacing w:after="0"/>
        <w:rPr>
          <w:rFonts w:ascii="Arial Nova" w:eastAsia="Arial Nova" w:hAnsi="Arial Nova" w:cs="Arial Nova"/>
          <w:i/>
          <w:iCs/>
          <w:color w:val="000000" w:themeColor="text1"/>
        </w:rPr>
      </w:pPr>
    </w:p>
    <w:p w14:paraId="7C58E8EF" w14:textId="77777777" w:rsidR="0074551A" w:rsidRDefault="0074551A" w:rsidP="021F216E">
      <w:pPr>
        <w:spacing w:after="0"/>
        <w:rPr>
          <w:rFonts w:ascii="Arial Nova" w:eastAsia="Arial Nova" w:hAnsi="Arial Nova" w:cs="Arial Nova"/>
          <w:i/>
          <w:iCs/>
          <w:color w:val="000000" w:themeColor="text1"/>
        </w:rPr>
      </w:pPr>
    </w:p>
    <w:p w14:paraId="197E20EE" w14:textId="77777777" w:rsidR="0074551A" w:rsidRDefault="0074551A" w:rsidP="021F216E">
      <w:pPr>
        <w:spacing w:after="0"/>
        <w:rPr>
          <w:rFonts w:ascii="Arial Nova" w:eastAsia="Arial Nova" w:hAnsi="Arial Nova" w:cs="Arial Nova"/>
          <w:i/>
          <w:iCs/>
          <w:color w:val="000000" w:themeColor="text1"/>
        </w:rPr>
      </w:pPr>
    </w:p>
    <w:p w14:paraId="2ABEF74B" w14:textId="77777777" w:rsidR="0074551A" w:rsidRDefault="0074551A" w:rsidP="021F216E">
      <w:pPr>
        <w:spacing w:after="0"/>
        <w:rPr>
          <w:rFonts w:ascii="Arial Nova" w:eastAsia="Arial Nova" w:hAnsi="Arial Nova" w:cs="Arial Nova"/>
          <w:i/>
          <w:iCs/>
          <w:color w:val="000000" w:themeColor="text1"/>
        </w:rPr>
      </w:pPr>
    </w:p>
    <w:p w14:paraId="58A588C5" w14:textId="77777777" w:rsidR="0074551A" w:rsidRDefault="0074551A" w:rsidP="021F216E">
      <w:pPr>
        <w:spacing w:after="0"/>
        <w:rPr>
          <w:rFonts w:ascii="Arial Nova" w:eastAsia="Arial Nova" w:hAnsi="Arial Nova" w:cs="Arial Nova"/>
          <w:i/>
          <w:iCs/>
          <w:color w:val="000000" w:themeColor="text1"/>
        </w:rPr>
      </w:pPr>
    </w:p>
    <w:p w14:paraId="0DCF11DE" w14:textId="77777777" w:rsidR="0074551A" w:rsidRDefault="0074551A" w:rsidP="021F216E">
      <w:pPr>
        <w:spacing w:after="0"/>
        <w:rPr>
          <w:rFonts w:ascii="Arial Nova" w:eastAsia="Arial Nova" w:hAnsi="Arial Nova" w:cs="Arial Nova"/>
          <w:i/>
          <w:iCs/>
          <w:color w:val="000000" w:themeColor="text1"/>
        </w:rPr>
      </w:pPr>
    </w:p>
    <w:p w14:paraId="333D53BB" w14:textId="77777777" w:rsidR="0074551A" w:rsidRDefault="0074551A" w:rsidP="021F216E">
      <w:pPr>
        <w:spacing w:after="0"/>
        <w:rPr>
          <w:rFonts w:ascii="Arial Nova" w:eastAsia="Arial Nova" w:hAnsi="Arial Nova" w:cs="Arial Nova"/>
          <w:i/>
          <w:iCs/>
          <w:color w:val="000000" w:themeColor="text1"/>
        </w:rPr>
      </w:pPr>
    </w:p>
    <w:p w14:paraId="75AACCB5" w14:textId="77777777" w:rsidR="0074551A" w:rsidRDefault="0074551A" w:rsidP="021F216E">
      <w:pPr>
        <w:spacing w:after="0"/>
        <w:rPr>
          <w:rFonts w:ascii="Arial Nova" w:eastAsia="Arial Nova" w:hAnsi="Arial Nova" w:cs="Arial Nova"/>
          <w:i/>
          <w:iCs/>
          <w:color w:val="000000" w:themeColor="text1"/>
        </w:rPr>
      </w:pPr>
    </w:p>
    <w:p w14:paraId="1A23D9A3" w14:textId="77777777" w:rsidR="0074551A" w:rsidRDefault="0074551A" w:rsidP="021F216E">
      <w:pPr>
        <w:spacing w:after="0"/>
        <w:rPr>
          <w:rFonts w:ascii="Arial Nova" w:eastAsia="Arial Nova" w:hAnsi="Arial Nova" w:cs="Arial Nova"/>
          <w:i/>
          <w:iCs/>
          <w:color w:val="000000" w:themeColor="text1"/>
        </w:rPr>
      </w:pPr>
    </w:p>
    <w:p w14:paraId="608D2426" w14:textId="77777777" w:rsidR="0074551A" w:rsidRDefault="0074551A" w:rsidP="021F216E">
      <w:pPr>
        <w:spacing w:after="0"/>
        <w:rPr>
          <w:rFonts w:ascii="Arial Nova" w:eastAsia="Arial Nova" w:hAnsi="Arial Nova" w:cs="Arial Nova"/>
          <w:i/>
          <w:iCs/>
          <w:color w:val="000000" w:themeColor="text1"/>
        </w:rPr>
      </w:pPr>
    </w:p>
    <w:p w14:paraId="13E8A094" w14:textId="77777777" w:rsidR="0074551A" w:rsidRDefault="0074551A" w:rsidP="021F216E">
      <w:pPr>
        <w:spacing w:after="0"/>
        <w:rPr>
          <w:rFonts w:ascii="Arial Nova" w:eastAsia="Arial Nova" w:hAnsi="Arial Nova" w:cs="Arial Nova"/>
          <w:i/>
          <w:iCs/>
          <w:color w:val="000000" w:themeColor="text1"/>
        </w:rPr>
      </w:pPr>
    </w:p>
    <w:p w14:paraId="6277CA02" w14:textId="77777777" w:rsidR="0074551A" w:rsidRDefault="0074551A" w:rsidP="021F216E">
      <w:pPr>
        <w:spacing w:after="0"/>
        <w:rPr>
          <w:rFonts w:ascii="Arial Nova" w:eastAsia="Arial Nova" w:hAnsi="Arial Nova" w:cs="Arial Nova"/>
          <w:i/>
          <w:iCs/>
          <w:color w:val="000000" w:themeColor="text1"/>
        </w:rPr>
      </w:pPr>
    </w:p>
    <w:p w14:paraId="5877F773" w14:textId="77777777" w:rsidR="0074551A" w:rsidRDefault="0074551A" w:rsidP="021F216E">
      <w:pPr>
        <w:spacing w:after="0"/>
        <w:rPr>
          <w:rFonts w:ascii="Arial Nova" w:eastAsia="Arial Nova" w:hAnsi="Arial Nova" w:cs="Arial Nova"/>
          <w:i/>
          <w:iCs/>
          <w:color w:val="000000" w:themeColor="text1"/>
        </w:rPr>
      </w:pPr>
    </w:p>
    <w:p w14:paraId="3FFDA991" w14:textId="77777777" w:rsidR="0074551A" w:rsidRDefault="0074551A" w:rsidP="021F216E">
      <w:pPr>
        <w:spacing w:after="0"/>
        <w:rPr>
          <w:rFonts w:ascii="Arial Nova" w:eastAsia="Arial Nova" w:hAnsi="Arial Nova" w:cs="Arial Nova"/>
          <w:i/>
          <w:iCs/>
          <w:color w:val="000000" w:themeColor="text1"/>
        </w:rPr>
      </w:pPr>
    </w:p>
    <w:p w14:paraId="32A5997D" w14:textId="77777777" w:rsidR="0074551A" w:rsidRDefault="0074551A" w:rsidP="021F216E">
      <w:pPr>
        <w:spacing w:after="0"/>
        <w:rPr>
          <w:rFonts w:ascii="Arial Nova" w:eastAsia="Arial Nova" w:hAnsi="Arial Nova" w:cs="Arial Nova"/>
          <w:i/>
          <w:iCs/>
          <w:color w:val="000000" w:themeColor="text1"/>
        </w:rPr>
      </w:pPr>
    </w:p>
    <w:p w14:paraId="5626E722" w14:textId="7372A87D" w:rsidR="0074551A" w:rsidRDefault="0074551A" w:rsidP="021F216E">
      <w:pPr>
        <w:spacing w:after="0"/>
        <w:rPr>
          <w:rFonts w:ascii="Arial Nova" w:eastAsia="Arial Nova" w:hAnsi="Arial Nova" w:cs="Arial Nova"/>
          <w:color w:val="000000" w:themeColor="text1"/>
          <w:sz w:val="44"/>
          <w:szCs w:val="44"/>
        </w:rPr>
      </w:pPr>
    </w:p>
    <w:p w14:paraId="405FAE50" w14:textId="5F96C08D" w:rsidR="00D17D41" w:rsidRDefault="0074551A" w:rsidP="677D71E6">
      <w:pPr>
        <w:spacing w:after="0"/>
        <w:rPr>
          <w:rFonts w:ascii="Arial Nova" w:eastAsia="Arial Nova" w:hAnsi="Arial Nova" w:cs="Arial Nova"/>
          <w:i/>
          <w:iCs/>
          <w:color w:val="FF0000"/>
        </w:rPr>
      </w:pPr>
      <w:r>
        <w:rPr>
          <w:rFonts w:ascii="Arial Nova" w:eastAsia="Arial Nova" w:hAnsi="Arial Nova" w:cs="Arial Nova"/>
          <w:color w:val="000000" w:themeColor="text1"/>
          <w:sz w:val="44"/>
          <w:szCs w:val="44"/>
        </w:rPr>
        <w:t>Task 6- GANTT Chart</w:t>
      </w:r>
      <w:r w:rsidR="00D17D41">
        <w:rPr>
          <w:rFonts w:ascii="Arial Nova" w:eastAsia="Arial Nova" w:hAnsi="Arial Nova" w:cs="Arial Nova"/>
          <w:color w:val="000000" w:themeColor="text1"/>
          <w:sz w:val="44"/>
          <w:szCs w:val="44"/>
        </w:rPr>
        <w:t xml:space="preserve"> (200 words equivalent)</w:t>
      </w:r>
    </w:p>
    <w:p w14:paraId="2056293E" w14:textId="1C71448E" w:rsidR="021F216E" w:rsidRPr="00D17D41" w:rsidRDefault="00D17D41" w:rsidP="00D17D41">
      <w:pPr>
        <w:rPr>
          <w:rFonts w:ascii="Arial Nova" w:eastAsia="Arial Nova" w:hAnsi="Arial Nova" w:cs="Arial Nova"/>
          <w:i/>
          <w:iCs/>
          <w:color w:val="FF0000"/>
        </w:rPr>
      </w:pPr>
      <w:r w:rsidRPr="00D17D41">
        <w:rPr>
          <w:rFonts w:ascii="Arial Nova" w:eastAsia="Arial Nova" w:hAnsi="Arial Nova" w:cs="Arial Nova"/>
          <w:i/>
          <w:iCs/>
        </w:rPr>
        <w:t>Compile a Gantt chart which illustrates the tasks you have to complete to achieve your future employment goals</w:t>
      </w:r>
    </w:p>
    <w:p w14:paraId="5F53A4BB" w14:textId="7FD61B1E" w:rsidR="03E27493" w:rsidRDefault="03E27493" w:rsidP="677D71E6">
      <w:pPr>
        <w:rPr>
          <w:rFonts w:ascii="Arial Nova" w:eastAsia="Arial Nova" w:hAnsi="Arial Nova" w:cs="Arial Nova"/>
          <w:i/>
          <w:iCs/>
        </w:rPr>
      </w:pPr>
      <w:r w:rsidRPr="677D71E6">
        <w:rPr>
          <w:rFonts w:ascii="Arial Nova" w:eastAsia="Arial Nova" w:hAnsi="Arial Nova" w:cs="Arial Nova"/>
          <w:i/>
          <w:iCs/>
        </w:rPr>
        <w:t xml:space="preserve">Task to </w:t>
      </w:r>
    </w:p>
    <w:tbl>
      <w:tblPr>
        <w:tblStyle w:val="TableGrid"/>
        <w:tblW w:w="0" w:type="auto"/>
        <w:tblLook w:val="06A0" w:firstRow="1" w:lastRow="0" w:firstColumn="1" w:lastColumn="0" w:noHBand="1" w:noVBand="1"/>
      </w:tblPr>
      <w:tblGrid>
        <w:gridCol w:w="2308"/>
        <w:gridCol w:w="1302"/>
        <w:gridCol w:w="1343"/>
        <w:gridCol w:w="1423"/>
        <w:gridCol w:w="1451"/>
        <w:gridCol w:w="1523"/>
      </w:tblGrid>
      <w:tr w:rsidR="677D71E6" w14:paraId="6F84A62B" w14:textId="77777777" w:rsidTr="677D71E6">
        <w:trPr>
          <w:trHeight w:val="300"/>
        </w:trPr>
        <w:tc>
          <w:tcPr>
            <w:tcW w:w="2310" w:type="dxa"/>
          </w:tcPr>
          <w:p w14:paraId="1DDF06C7" w14:textId="36EB3127" w:rsidR="309610A0" w:rsidRDefault="309610A0" w:rsidP="677D71E6">
            <w:pPr>
              <w:rPr>
                <w:rFonts w:ascii="Arial Nova" w:eastAsia="Arial Nova" w:hAnsi="Arial Nova" w:cs="Arial Nova"/>
                <w:i/>
                <w:iCs/>
              </w:rPr>
            </w:pPr>
            <w:r w:rsidRPr="677D71E6">
              <w:rPr>
                <w:rFonts w:ascii="Arial Nova" w:eastAsia="Arial Nova" w:hAnsi="Arial Nova" w:cs="Arial Nova"/>
                <w:i/>
                <w:iCs/>
              </w:rPr>
              <w:t xml:space="preserve">Task to </w:t>
            </w:r>
            <w:r w:rsidR="1CFC5FD8" w:rsidRPr="677D71E6">
              <w:rPr>
                <w:rFonts w:ascii="Arial Nova" w:eastAsia="Arial Nova" w:hAnsi="Arial Nova" w:cs="Arial Nova"/>
                <w:i/>
                <w:iCs/>
              </w:rPr>
              <w:t>achieve my</w:t>
            </w:r>
            <w:r w:rsidRPr="677D71E6">
              <w:rPr>
                <w:rFonts w:ascii="Arial Nova" w:eastAsia="Arial Nova" w:hAnsi="Arial Nova" w:cs="Arial Nova"/>
                <w:i/>
                <w:iCs/>
              </w:rPr>
              <w:t xml:space="preserve"> em</w:t>
            </w:r>
            <w:r w:rsidR="35C64A73" w:rsidRPr="677D71E6">
              <w:rPr>
                <w:rFonts w:ascii="Arial Nova" w:eastAsia="Arial Nova" w:hAnsi="Arial Nova" w:cs="Arial Nova"/>
                <w:i/>
                <w:iCs/>
              </w:rPr>
              <w:t>ployment goal</w:t>
            </w:r>
          </w:p>
        </w:tc>
        <w:tc>
          <w:tcPr>
            <w:tcW w:w="1303" w:type="dxa"/>
          </w:tcPr>
          <w:p w14:paraId="546755D1" w14:textId="592CA209" w:rsidR="32F674F3" w:rsidRDefault="32F674F3" w:rsidP="677D71E6">
            <w:pPr>
              <w:rPr>
                <w:rFonts w:ascii="Arial Nova" w:eastAsia="Arial Nova" w:hAnsi="Arial Nova" w:cs="Arial Nova"/>
                <w:i/>
                <w:iCs/>
              </w:rPr>
            </w:pPr>
            <w:r w:rsidRPr="677D71E6">
              <w:rPr>
                <w:rFonts w:ascii="Arial Nova" w:eastAsia="Arial Nova" w:hAnsi="Arial Nova" w:cs="Arial Nova"/>
                <w:i/>
                <w:iCs/>
              </w:rPr>
              <w:t>Month 1</w:t>
            </w:r>
          </w:p>
        </w:tc>
        <w:tc>
          <w:tcPr>
            <w:tcW w:w="1344" w:type="dxa"/>
          </w:tcPr>
          <w:p w14:paraId="6C646821" w14:textId="297E2FA5" w:rsidR="32F674F3" w:rsidRDefault="32F674F3" w:rsidP="677D71E6">
            <w:pPr>
              <w:rPr>
                <w:rFonts w:ascii="Arial Nova" w:eastAsia="Arial Nova" w:hAnsi="Arial Nova" w:cs="Arial Nova"/>
                <w:i/>
                <w:iCs/>
              </w:rPr>
            </w:pPr>
            <w:r w:rsidRPr="677D71E6">
              <w:rPr>
                <w:rFonts w:ascii="Arial Nova" w:eastAsia="Arial Nova" w:hAnsi="Arial Nova" w:cs="Arial Nova"/>
                <w:i/>
                <w:iCs/>
              </w:rPr>
              <w:t>Month 2</w:t>
            </w:r>
          </w:p>
        </w:tc>
        <w:tc>
          <w:tcPr>
            <w:tcW w:w="1425" w:type="dxa"/>
          </w:tcPr>
          <w:p w14:paraId="626C67E1" w14:textId="05730F9A" w:rsidR="32F674F3" w:rsidRDefault="32F674F3" w:rsidP="677D71E6">
            <w:pPr>
              <w:rPr>
                <w:rFonts w:ascii="Arial Nova" w:eastAsia="Arial Nova" w:hAnsi="Arial Nova" w:cs="Arial Nova"/>
                <w:i/>
                <w:iCs/>
              </w:rPr>
            </w:pPr>
            <w:r w:rsidRPr="677D71E6">
              <w:rPr>
                <w:rFonts w:ascii="Arial Nova" w:eastAsia="Arial Nova" w:hAnsi="Arial Nova" w:cs="Arial Nova"/>
                <w:i/>
                <w:iCs/>
              </w:rPr>
              <w:t>Month 3</w:t>
            </w:r>
          </w:p>
        </w:tc>
        <w:tc>
          <w:tcPr>
            <w:tcW w:w="1453" w:type="dxa"/>
          </w:tcPr>
          <w:p w14:paraId="6E945610" w14:textId="7CE534D4" w:rsidR="32F674F3" w:rsidRDefault="32F674F3" w:rsidP="677D71E6">
            <w:pPr>
              <w:rPr>
                <w:rFonts w:ascii="Arial Nova" w:eastAsia="Arial Nova" w:hAnsi="Arial Nova" w:cs="Arial Nova"/>
                <w:i/>
                <w:iCs/>
              </w:rPr>
            </w:pPr>
            <w:r w:rsidRPr="677D71E6">
              <w:rPr>
                <w:rFonts w:ascii="Arial Nova" w:eastAsia="Arial Nova" w:hAnsi="Arial Nova" w:cs="Arial Nova"/>
                <w:i/>
                <w:iCs/>
              </w:rPr>
              <w:t>Month 4</w:t>
            </w:r>
          </w:p>
        </w:tc>
        <w:tc>
          <w:tcPr>
            <w:tcW w:w="1525" w:type="dxa"/>
          </w:tcPr>
          <w:p w14:paraId="1F980D2B" w14:textId="76C39CD5" w:rsidR="32F674F3" w:rsidRDefault="32F674F3" w:rsidP="677D71E6">
            <w:pPr>
              <w:rPr>
                <w:rFonts w:ascii="Arial Nova" w:eastAsia="Arial Nova" w:hAnsi="Arial Nova" w:cs="Arial Nova"/>
                <w:i/>
                <w:iCs/>
              </w:rPr>
            </w:pPr>
            <w:r w:rsidRPr="677D71E6">
              <w:rPr>
                <w:rFonts w:ascii="Arial Nova" w:eastAsia="Arial Nova" w:hAnsi="Arial Nova" w:cs="Arial Nova"/>
                <w:i/>
                <w:iCs/>
              </w:rPr>
              <w:t>Month5</w:t>
            </w:r>
          </w:p>
        </w:tc>
      </w:tr>
    </w:tbl>
    <w:p w14:paraId="34D0B4A9" w14:textId="4ABF563E" w:rsidR="677D71E6" w:rsidRDefault="677D71E6" w:rsidP="677D71E6">
      <w:pPr>
        <w:rPr>
          <w:rFonts w:ascii="Arial Nova" w:eastAsia="Arial Nova" w:hAnsi="Arial Nova" w:cs="Arial Nova"/>
          <w:b/>
          <w:bCs/>
          <w:i/>
          <w:iCs/>
          <w:sz w:val="22"/>
          <w:szCs w:val="22"/>
        </w:rPr>
      </w:pPr>
    </w:p>
    <w:tbl>
      <w:tblPr>
        <w:tblStyle w:val="TableGrid"/>
        <w:tblW w:w="0" w:type="auto"/>
        <w:tblLook w:val="06A0" w:firstRow="1" w:lastRow="0" w:firstColumn="1" w:lastColumn="0" w:noHBand="1" w:noVBand="1"/>
      </w:tblPr>
      <w:tblGrid>
        <w:gridCol w:w="2341"/>
        <w:gridCol w:w="1287"/>
        <w:gridCol w:w="1351"/>
        <w:gridCol w:w="1453"/>
        <w:gridCol w:w="1590"/>
        <w:gridCol w:w="1328"/>
      </w:tblGrid>
      <w:tr w:rsidR="677D71E6" w14:paraId="1C389CA1" w14:textId="77777777" w:rsidTr="677D71E6">
        <w:trPr>
          <w:trHeight w:val="300"/>
        </w:trPr>
        <w:tc>
          <w:tcPr>
            <w:tcW w:w="2345" w:type="dxa"/>
          </w:tcPr>
          <w:p w14:paraId="3FB8D531" w14:textId="304900CA" w:rsidR="7D66BE58" w:rsidRDefault="7D66BE58" w:rsidP="677D71E6">
            <w:pPr>
              <w:rPr>
                <w:rFonts w:ascii="Arial Nova" w:eastAsia="Arial Nova" w:hAnsi="Arial Nova" w:cs="Arial Nova"/>
                <w:i/>
                <w:iCs/>
                <w:sz w:val="22"/>
                <w:szCs w:val="22"/>
              </w:rPr>
            </w:pPr>
            <w:r w:rsidRPr="677D71E6">
              <w:rPr>
                <w:rFonts w:ascii="Arial Nova" w:eastAsia="Arial Nova" w:hAnsi="Arial Nova" w:cs="Arial Nova"/>
                <w:i/>
                <w:iCs/>
                <w:sz w:val="22"/>
                <w:szCs w:val="22"/>
              </w:rPr>
              <w:t>Complete my Health and Social Care studies</w:t>
            </w:r>
          </w:p>
        </w:tc>
        <w:tc>
          <w:tcPr>
            <w:tcW w:w="1288" w:type="dxa"/>
          </w:tcPr>
          <w:p w14:paraId="006D3923" w14:textId="14CB2A4B" w:rsidR="677D71E6" w:rsidRDefault="00C82DE4" w:rsidP="677D71E6">
            <w:pPr>
              <w:rPr>
                <w:rFonts w:ascii="Arial Nova" w:eastAsia="Arial Nova" w:hAnsi="Arial Nova" w:cs="Arial Nova"/>
                <w:b/>
                <w:bCs/>
                <w:i/>
                <w:iCs/>
                <w:sz w:val="22"/>
                <w:szCs w:val="22"/>
              </w:rPr>
            </w:pPr>
            <w:r w:rsidRPr="00C82DE4">
              <w:rPr>
                <w:rFonts w:ascii="Arial Nova" w:eastAsia="Arial Nova" w:hAnsi="Arial Nova" w:cs="Arial Nova"/>
                <w:b/>
                <w:bCs/>
                <w:i/>
                <w:iCs/>
                <w:sz w:val="22"/>
                <w:szCs w:val="22"/>
              </w:rPr>
              <w:drawing>
                <wp:anchor distT="0" distB="0" distL="114300" distR="114300" simplePos="0" relativeHeight="251658262" behindDoc="0" locked="0" layoutInCell="1" allowOverlap="1" wp14:anchorId="51224BBF" wp14:editId="2BC0C9B0">
                  <wp:simplePos x="0" y="0"/>
                  <wp:positionH relativeFrom="column">
                    <wp:posOffset>-1905</wp:posOffset>
                  </wp:positionH>
                  <wp:positionV relativeFrom="paragraph">
                    <wp:posOffset>174625</wp:posOffset>
                  </wp:positionV>
                  <wp:extent cx="480695" cy="480695"/>
                  <wp:effectExtent l="0" t="0" r="0" b="0"/>
                  <wp:wrapTopAndBottom/>
                  <wp:docPr id="2112106525" name="Graphic 8"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824248" name="Graphic 442824248" descr="Badge Tick1 outline"/>
                          <pic:cNvPicPr/>
                        </pic:nvPicPr>
                        <pic:blipFill>
                          <a:blip r:embed="rId8">
                            <a:extLst>
                              <a:ext uri="{96DAC541-7B7A-43D3-8B79-37D633B846F1}">
                                <asvg:svgBlip xmlns:asvg="http://schemas.microsoft.com/office/drawing/2016/SVG/main" r:embed="rId9"/>
                              </a:ext>
                            </a:extLst>
                          </a:blip>
                          <a:stretch>
                            <a:fillRect/>
                          </a:stretch>
                        </pic:blipFill>
                        <pic:spPr>
                          <a:xfrm>
                            <a:off x="0" y="0"/>
                            <a:ext cx="480695" cy="480695"/>
                          </a:xfrm>
                          <a:prstGeom prst="rect">
                            <a:avLst/>
                          </a:prstGeom>
                        </pic:spPr>
                      </pic:pic>
                    </a:graphicData>
                  </a:graphic>
                  <wp14:sizeRelH relativeFrom="margin">
                    <wp14:pctWidth>0</wp14:pctWidth>
                  </wp14:sizeRelH>
                  <wp14:sizeRelV relativeFrom="margin">
                    <wp14:pctHeight>0</wp14:pctHeight>
                  </wp14:sizeRelV>
                </wp:anchor>
              </w:drawing>
            </w:r>
          </w:p>
        </w:tc>
        <w:tc>
          <w:tcPr>
            <w:tcW w:w="1352" w:type="dxa"/>
          </w:tcPr>
          <w:p w14:paraId="6D71CD04" w14:textId="0BC650EC" w:rsidR="677D71E6" w:rsidRDefault="00C82DE4" w:rsidP="677D71E6">
            <w:pPr>
              <w:rPr>
                <w:rFonts w:ascii="Arial Nova" w:eastAsia="Arial Nova" w:hAnsi="Arial Nova" w:cs="Arial Nova"/>
                <w:b/>
                <w:bCs/>
                <w:i/>
                <w:iCs/>
                <w:sz w:val="22"/>
                <w:szCs w:val="22"/>
              </w:rPr>
            </w:pPr>
            <w:r w:rsidRPr="00C82DE4">
              <w:rPr>
                <w:rFonts w:ascii="Arial Nova" w:eastAsia="Arial Nova" w:hAnsi="Arial Nova" w:cs="Arial Nova"/>
                <w:b/>
                <w:bCs/>
                <w:i/>
                <w:iCs/>
                <w:sz w:val="22"/>
                <w:szCs w:val="22"/>
              </w:rPr>
              <w:drawing>
                <wp:anchor distT="0" distB="0" distL="114300" distR="114300" simplePos="0" relativeHeight="251658263" behindDoc="0" locked="0" layoutInCell="1" allowOverlap="1" wp14:anchorId="521B1705" wp14:editId="744EF7E0">
                  <wp:simplePos x="0" y="0"/>
                  <wp:positionH relativeFrom="column">
                    <wp:posOffset>635</wp:posOffset>
                  </wp:positionH>
                  <wp:positionV relativeFrom="paragraph">
                    <wp:posOffset>174625</wp:posOffset>
                  </wp:positionV>
                  <wp:extent cx="480695" cy="480695"/>
                  <wp:effectExtent l="0" t="0" r="0" b="0"/>
                  <wp:wrapTopAndBottom/>
                  <wp:docPr id="578637747" name="Graphic 8"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824248" name="Graphic 442824248" descr="Badge Tick1 outline"/>
                          <pic:cNvPicPr/>
                        </pic:nvPicPr>
                        <pic:blipFill>
                          <a:blip r:embed="rId8">
                            <a:extLst>
                              <a:ext uri="{96DAC541-7B7A-43D3-8B79-37D633B846F1}">
                                <asvg:svgBlip xmlns:asvg="http://schemas.microsoft.com/office/drawing/2016/SVG/main" r:embed="rId9"/>
                              </a:ext>
                            </a:extLst>
                          </a:blip>
                          <a:stretch>
                            <a:fillRect/>
                          </a:stretch>
                        </pic:blipFill>
                        <pic:spPr>
                          <a:xfrm>
                            <a:off x="0" y="0"/>
                            <a:ext cx="480695" cy="480695"/>
                          </a:xfrm>
                          <a:prstGeom prst="rect">
                            <a:avLst/>
                          </a:prstGeom>
                        </pic:spPr>
                      </pic:pic>
                    </a:graphicData>
                  </a:graphic>
                  <wp14:sizeRelH relativeFrom="margin">
                    <wp14:pctWidth>0</wp14:pctWidth>
                  </wp14:sizeRelH>
                  <wp14:sizeRelV relativeFrom="margin">
                    <wp14:pctHeight>0</wp14:pctHeight>
                  </wp14:sizeRelV>
                </wp:anchor>
              </w:drawing>
            </w:r>
          </w:p>
        </w:tc>
        <w:tc>
          <w:tcPr>
            <w:tcW w:w="1454" w:type="dxa"/>
          </w:tcPr>
          <w:p w14:paraId="2129F580" w14:textId="61C7E72F" w:rsidR="677D71E6" w:rsidRDefault="00CA6914" w:rsidP="677D71E6">
            <w:pPr>
              <w:rPr>
                <w:rFonts w:ascii="Arial Nova" w:eastAsia="Arial Nova" w:hAnsi="Arial Nova" w:cs="Arial Nova"/>
                <w:b/>
                <w:bCs/>
                <w:i/>
                <w:iCs/>
                <w:sz w:val="22"/>
                <w:szCs w:val="22"/>
              </w:rPr>
            </w:pPr>
            <w:r w:rsidRPr="00CA6914">
              <w:rPr>
                <w:rFonts w:ascii="Arial Nova" w:eastAsia="Arial Nova" w:hAnsi="Arial Nova" w:cs="Arial Nova"/>
                <w:b/>
                <w:bCs/>
                <w:i/>
                <w:iCs/>
                <w:sz w:val="22"/>
                <w:szCs w:val="22"/>
              </w:rPr>
              <w:drawing>
                <wp:anchor distT="0" distB="0" distL="114300" distR="114300" simplePos="0" relativeHeight="251658266" behindDoc="0" locked="0" layoutInCell="1" allowOverlap="1" wp14:anchorId="4CFCF2D4" wp14:editId="1EFC996B">
                  <wp:simplePos x="0" y="0"/>
                  <wp:positionH relativeFrom="column">
                    <wp:posOffset>-9525</wp:posOffset>
                  </wp:positionH>
                  <wp:positionV relativeFrom="paragraph">
                    <wp:posOffset>174625</wp:posOffset>
                  </wp:positionV>
                  <wp:extent cx="480695" cy="480695"/>
                  <wp:effectExtent l="0" t="0" r="0" b="0"/>
                  <wp:wrapTopAndBottom/>
                  <wp:docPr id="625447845" name="Graphic 8"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824248" name="Graphic 442824248" descr="Badge Tick1 outline"/>
                          <pic:cNvPicPr/>
                        </pic:nvPicPr>
                        <pic:blipFill>
                          <a:blip r:embed="rId8">
                            <a:extLst>
                              <a:ext uri="{96DAC541-7B7A-43D3-8B79-37D633B846F1}">
                                <asvg:svgBlip xmlns:asvg="http://schemas.microsoft.com/office/drawing/2016/SVG/main" r:embed="rId9"/>
                              </a:ext>
                            </a:extLst>
                          </a:blip>
                          <a:stretch>
                            <a:fillRect/>
                          </a:stretch>
                        </pic:blipFill>
                        <pic:spPr>
                          <a:xfrm>
                            <a:off x="0" y="0"/>
                            <a:ext cx="480695" cy="480695"/>
                          </a:xfrm>
                          <a:prstGeom prst="rect">
                            <a:avLst/>
                          </a:prstGeom>
                        </pic:spPr>
                      </pic:pic>
                    </a:graphicData>
                  </a:graphic>
                  <wp14:sizeRelH relativeFrom="margin">
                    <wp14:pctWidth>0</wp14:pctWidth>
                  </wp14:sizeRelH>
                  <wp14:sizeRelV relativeFrom="margin">
                    <wp14:pctHeight>0</wp14:pctHeight>
                  </wp14:sizeRelV>
                </wp:anchor>
              </w:drawing>
            </w:r>
          </w:p>
        </w:tc>
        <w:tc>
          <w:tcPr>
            <w:tcW w:w="1592" w:type="dxa"/>
          </w:tcPr>
          <w:p w14:paraId="19731349" w14:textId="3FF7110B" w:rsidR="677D71E6" w:rsidRDefault="00F61073" w:rsidP="677D71E6">
            <w:pPr>
              <w:rPr>
                <w:rFonts w:ascii="Arial Nova" w:eastAsia="Arial Nova" w:hAnsi="Arial Nova" w:cs="Arial Nova"/>
                <w:b/>
                <w:bCs/>
                <w:i/>
                <w:iCs/>
                <w:sz w:val="22"/>
                <w:szCs w:val="22"/>
              </w:rPr>
            </w:pPr>
            <w:r w:rsidRPr="00F61073">
              <w:rPr>
                <w:rFonts w:ascii="Arial Nova" w:eastAsia="Arial Nova" w:hAnsi="Arial Nova" w:cs="Arial Nova"/>
                <w:b/>
                <w:bCs/>
                <w:i/>
                <w:iCs/>
                <w:sz w:val="22"/>
                <w:szCs w:val="22"/>
              </w:rPr>
              <w:drawing>
                <wp:anchor distT="0" distB="0" distL="114300" distR="114300" simplePos="0" relativeHeight="251658271" behindDoc="0" locked="0" layoutInCell="1" allowOverlap="1" wp14:anchorId="0455B7DB" wp14:editId="677AEC67">
                  <wp:simplePos x="0" y="0"/>
                  <wp:positionH relativeFrom="column">
                    <wp:posOffset>-3810</wp:posOffset>
                  </wp:positionH>
                  <wp:positionV relativeFrom="paragraph">
                    <wp:posOffset>174625</wp:posOffset>
                  </wp:positionV>
                  <wp:extent cx="480695" cy="480695"/>
                  <wp:effectExtent l="0" t="0" r="0" b="0"/>
                  <wp:wrapTopAndBottom/>
                  <wp:docPr id="1869646746" name="Graphic 8"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824248" name="Graphic 442824248" descr="Badge Tick1 outline"/>
                          <pic:cNvPicPr/>
                        </pic:nvPicPr>
                        <pic:blipFill>
                          <a:blip r:embed="rId8">
                            <a:extLst>
                              <a:ext uri="{96DAC541-7B7A-43D3-8B79-37D633B846F1}">
                                <asvg:svgBlip xmlns:asvg="http://schemas.microsoft.com/office/drawing/2016/SVG/main" r:embed="rId9"/>
                              </a:ext>
                            </a:extLst>
                          </a:blip>
                          <a:stretch>
                            <a:fillRect/>
                          </a:stretch>
                        </pic:blipFill>
                        <pic:spPr>
                          <a:xfrm>
                            <a:off x="0" y="0"/>
                            <a:ext cx="480695" cy="480695"/>
                          </a:xfrm>
                          <a:prstGeom prst="rect">
                            <a:avLst/>
                          </a:prstGeom>
                        </pic:spPr>
                      </pic:pic>
                    </a:graphicData>
                  </a:graphic>
                  <wp14:sizeRelH relativeFrom="margin">
                    <wp14:pctWidth>0</wp14:pctWidth>
                  </wp14:sizeRelH>
                  <wp14:sizeRelV relativeFrom="margin">
                    <wp14:pctHeight>0</wp14:pctHeight>
                  </wp14:sizeRelV>
                </wp:anchor>
              </w:drawing>
            </w:r>
          </w:p>
        </w:tc>
        <w:tc>
          <w:tcPr>
            <w:tcW w:w="1329" w:type="dxa"/>
          </w:tcPr>
          <w:p w14:paraId="4901B1C0" w14:textId="48746E5F" w:rsidR="677D71E6" w:rsidRDefault="00E513B2" w:rsidP="677D71E6">
            <w:pPr>
              <w:rPr>
                <w:rFonts w:ascii="Arial Nova" w:eastAsia="Arial Nova" w:hAnsi="Arial Nova" w:cs="Arial Nova"/>
                <w:b/>
                <w:bCs/>
                <w:i/>
                <w:iCs/>
                <w:sz w:val="22"/>
                <w:szCs w:val="22"/>
              </w:rPr>
            </w:pPr>
            <w:r w:rsidRPr="00E513B2">
              <w:rPr>
                <w:rFonts w:ascii="Arial Nova" w:eastAsia="Arial Nova" w:hAnsi="Arial Nova" w:cs="Arial Nova"/>
                <w:b/>
                <w:bCs/>
                <w:i/>
                <w:iCs/>
                <w:sz w:val="22"/>
                <w:szCs w:val="22"/>
              </w:rPr>
              <w:drawing>
                <wp:anchor distT="0" distB="0" distL="114300" distR="114300" simplePos="0" relativeHeight="251658275" behindDoc="0" locked="0" layoutInCell="1" allowOverlap="1" wp14:anchorId="35BB0921" wp14:editId="635A0FED">
                  <wp:simplePos x="0" y="0"/>
                  <wp:positionH relativeFrom="column">
                    <wp:posOffset>-5080</wp:posOffset>
                  </wp:positionH>
                  <wp:positionV relativeFrom="paragraph">
                    <wp:posOffset>410210</wp:posOffset>
                  </wp:positionV>
                  <wp:extent cx="480695" cy="480695"/>
                  <wp:effectExtent l="0" t="0" r="0" b="0"/>
                  <wp:wrapTopAndBottom/>
                  <wp:docPr id="1838960134" name="Graphic 8"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824248" name="Graphic 442824248" descr="Badge Tick1 outline"/>
                          <pic:cNvPicPr/>
                        </pic:nvPicPr>
                        <pic:blipFill>
                          <a:blip r:embed="rId8">
                            <a:extLst>
                              <a:ext uri="{96DAC541-7B7A-43D3-8B79-37D633B846F1}">
                                <asvg:svgBlip xmlns:asvg="http://schemas.microsoft.com/office/drawing/2016/SVG/main" r:embed="rId9"/>
                              </a:ext>
                            </a:extLst>
                          </a:blip>
                          <a:stretch>
                            <a:fillRect/>
                          </a:stretch>
                        </pic:blipFill>
                        <pic:spPr>
                          <a:xfrm>
                            <a:off x="0" y="0"/>
                            <a:ext cx="480695" cy="480695"/>
                          </a:xfrm>
                          <a:prstGeom prst="rect">
                            <a:avLst/>
                          </a:prstGeom>
                        </pic:spPr>
                      </pic:pic>
                    </a:graphicData>
                  </a:graphic>
                  <wp14:sizeRelH relativeFrom="margin">
                    <wp14:pctWidth>0</wp14:pctWidth>
                  </wp14:sizeRelH>
                  <wp14:sizeRelV relativeFrom="margin">
                    <wp14:pctHeight>0</wp14:pctHeight>
                  </wp14:sizeRelV>
                </wp:anchor>
              </w:drawing>
            </w:r>
          </w:p>
        </w:tc>
      </w:tr>
    </w:tbl>
    <w:p w14:paraId="06FCD75B" w14:textId="619F1CAE" w:rsidR="677D71E6" w:rsidRDefault="677D71E6" w:rsidP="677D71E6">
      <w:pPr>
        <w:rPr>
          <w:rFonts w:ascii="Arial Nova" w:eastAsia="Arial Nova" w:hAnsi="Arial Nova" w:cs="Arial Nova"/>
          <w:i/>
          <w:iCs/>
        </w:rPr>
      </w:pPr>
    </w:p>
    <w:tbl>
      <w:tblPr>
        <w:tblStyle w:val="TableGrid"/>
        <w:tblW w:w="0" w:type="auto"/>
        <w:tblLook w:val="06A0" w:firstRow="1" w:lastRow="0" w:firstColumn="1" w:lastColumn="0" w:noHBand="1" w:noVBand="1"/>
      </w:tblPr>
      <w:tblGrid>
        <w:gridCol w:w="2355"/>
        <w:gridCol w:w="1257"/>
        <w:gridCol w:w="1410"/>
        <w:gridCol w:w="1464"/>
        <w:gridCol w:w="1567"/>
        <w:gridCol w:w="1297"/>
      </w:tblGrid>
      <w:tr w:rsidR="677D71E6" w14:paraId="440404AD" w14:textId="77777777" w:rsidTr="677D71E6">
        <w:trPr>
          <w:trHeight w:val="300"/>
        </w:trPr>
        <w:tc>
          <w:tcPr>
            <w:tcW w:w="2356" w:type="dxa"/>
          </w:tcPr>
          <w:p w14:paraId="2E25DB6B" w14:textId="2603D66B" w:rsidR="6D97AF6E" w:rsidRDefault="6D97AF6E" w:rsidP="677D71E6">
            <w:pPr>
              <w:rPr>
                <w:rFonts w:ascii="Arial Nova" w:eastAsia="Arial Nova" w:hAnsi="Arial Nova" w:cs="Arial Nova"/>
                <w:i/>
                <w:iCs/>
              </w:rPr>
            </w:pPr>
            <w:r w:rsidRPr="677D71E6">
              <w:rPr>
                <w:rFonts w:ascii="Arial Nova" w:eastAsia="Arial Nova" w:hAnsi="Arial Nova" w:cs="Arial Nova"/>
                <w:i/>
                <w:iCs/>
              </w:rPr>
              <w:t>Develop communication and teamwork sk</w:t>
            </w:r>
            <w:r w:rsidR="48D038A2" w:rsidRPr="677D71E6">
              <w:rPr>
                <w:rFonts w:ascii="Arial Nova" w:eastAsia="Arial Nova" w:hAnsi="Arial Nova" w:cs="Arial Nova"/>
                <w:i/>
                <w:iCs/>
              </w:rPr>
              <w:t>ills</w:t>
            </w:r>
          </w:p>
        </w:tc>
        <w:tc>
          <w:tcPr>
            <w:tcW w:w="1258" w:type="dxa"/>
          </w:tcPr>
          <w:p w14:paraId="366B2A02" w14:textId="78B3850B" w:rsidR="677D71E6" w:rsidRDefault="00622FE6" w:rsidP="677D71E6">
            <w:pPr>
              <w:rPr>
                <w:rFonts w:ascii="Arial Nova" w:eastAsia="Arial Nova" w:hAnsi="Arial Nova" w:cs="Arial Nova"/>
                <w:i/>
                <w:iCs/>
              </w:rPr>
            </w:pPr>
            <w:r>
              <w:rPr>
                <w:rFonts w:ascii="Arial Nova" w:eastAsia="Arial Nova" w:hAnsi="Arial Nova" w:cs="Arial Nova"/>
                <w:b/>
                <w:bCs/>
                <w:i/>
                <w:iCs/>
                <w:noProof/>
                <w:sz w:val="22"/>
                <w:szCs w:val="22"/>
              </w:rPr>
              <w:drawing>
                <wp:anchor distT="0" distB="0" distL="114300" distR="114300" simplePos="0" relativeHeight="251658261" behindDoc="0" locked="0" layoutInCell="1" allowOverlap="1" wp14:anchorId="2672B3BF" wp14:editId="24BE5B31">
                  <wp:simplePos x="0" y="0"/>
                  <wp:positionH relativeFrom="column">
                    <wp:posOffset>80010</wp:posOffset>
                  </wp:positionH>
                  <wp:positionV relativeFrom="paragraph">
                    <wp:posOffset>103505</wp:posOffset>
                  </wp:positionV>
                  <wp:extent cx="480695" cy="480695"/>
                  <wp:effectExtent l="0" t="0" r="0" b="0"/>
                  <wp:wrapTopAndBottom/>
                  <wp:docPr id="442824248" name="Graphic 8"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824248" name="Graphic 442824248" descr="Badge Tick1 outline"/>
                          <pic:cNvPicPr/>
                        </pic:nvPicPr>
                        <pic:blipFill>
                          <a:blip r:embed="rId8">
                            <a:extLst>
                              <a:ext uri="{96DAC541-7B7A-43D3-8B79-37D633B846F1}">
                                <asvg:svgBlip xmlns:asvg="http://schemas.microsoft.com/office/drawing/2016/SVG/main" r:embed="rId9"/>
                              </a:ext>
                            </a:extLst>
                          </a:blip>
                          <a:stretch>
                            <a:fillRect/>
                          </a:stretch>
                        </pic:blipFill>
                        <pic:spPr>
                          <a:xfrm>
                            <a:off x="0" y="0"/>
                            <a:ext cx="480695" cy="480695"/>
                          </a:xfrm>
                          <a:prstGeom prst="rect">
                            <a:avLst/>
                          </a:prstGeom>
                        </pic:spPr>
                      </pic:pic>
                    </a:graphicData>
                  </a:graphic>
                  <wp14:sizeRelH relativeFrom="margin">
                    <wp14:pctWidth>0</wp14:pctWidth>
                  </wp14:sizeRelH>
                  <wp14:sizeRelV relativeFrom="margin">
                    <wp14:pctHeight>0</wp14:pctHeight>
                  </wp14:sizeRelV>
                </wp:anchor>
              </w:drawing>
            </w:r>
          </w:p>
        </w:tc>
        <w:tc>
          <w:tcPr>
            <w:tcW w:w="1411" w:type="dxa"/>
          </w:tcPr>
          <w:p w14:paraId="2F23E7BB" w14:textId="11CCF042" w:rsidR="677D71E6" w:rsidRDefault="00FA4404" w:rsidP="677D71E6">
            <w:pPr>
              <w:rPr>
                <w:rFonts w:ascii="Arial Nova" w:eastAsia="Arial Nova" w:hAnsi="Arial Nova" w:cs="Arial Nova"/>
                <w:i/>
                <w:iCs/>
              </w:rPr>
            </w:pPr>
            <w:r w:rsidRPr="00FA4404">
              <w:rPr>
                <w:rFonts w:ascii="Arial Nova" w:eastAsia="Arial Nova" w:hAnsi="Arial Nova" w:cs="Arial Nova"/>
                <w:i/>
                <w:iCs/>
              </w:rPr>
              <w:drawing>
                <wp:anchor distT="0" distB="0" distL="114300" distR="114300" simplePos="0" relativeHeight="251658264" behindDoc="0" locked="0" layoutInCell="1" allowOverlap="1" wp14:anchorId="7E29BF22" wp14:editId="22966D2B">
                  <wp:simplePos x="0" y="0"/>
                  <wp:positionH relativeFrom="column">
                    <wp:posOffset>-1270</wp:posOffset>
                  </wp:positionH>
                  <wp:positionV relativeFrom="paragraph">
                    <wp:posOffset>187960</wp:posOffset>
                  </wp:positionV>
                  <wp:extent cx="480695" cy="480695"/>
                  <wp:effectExtent l="0" t="0" r="0" b="0"/>
                  <wp:wrapTopAndBottom/>
                  <wp:docPr id="2108490902" name="Graphic 8"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824248" name="Graphic 442824248" descr="Badge Tick1 outline"/>
                          <pic:cNvPicPr/>
                        </pic:nvPicPr>
                        <pic:blipFill>
                          <a:blip r:embed="rId8">
                            <a:extLst>
                              <a:ext uri="{96DAC541-7B7A-43D3-8B79-37D633B846F1}">
                                <asvg:svgBlip xmlns:asvg="http://schemas.microsoft.com/office/drawing/2016/SVG/main" r:embed="rId9"/>
                              </a:ext>
                            </a:extLst>
                          </a:blip>
                          <a:stretch>
                            <a:fillRect/>
                          </a:stretch>
                        </pic:blipFill>
                        <pic:spPr>
                          <a:xfrm>
                            <a:off x="0" y="0"/>
                            <a:ext cx="480695" cy="480695"/>
                          </a:xfrm>
                          <a:prstGeom prst="rect">
                            <a:avLst/>
                          </a:prstGeom>
                        </pic:spPr>
                      </pic:pic>
                    </a:graphicData>
                  </a:graphic>
                  <wp14:sizeRelH relativeFrom="margin">
                    <wp14:pctWidth>0</wp14:pctWidth>
                  </wp14:sizeRelH>
                  <wp14:sizeRelV relativeFrom="margin">
                    <wp14:pctHeight>0</wp14:pctHeight>
                  </wp14:sizeRelV>
                </wp:anchor>
              </w:drawing>
            </w:r>
          </w:p>
        </w:tc>
        <w:tc>
          <w:tcPr>
            <w:tcW w:w="1465" w:type="dxa"/>
          </w:tcPr>
          <w:p w14:paraId="4B720EEB" w14:textId="07827F6E" w:rsidR="677D71E6" w:rsidRDefault="00DB5E6B" w:rsidP="677D71E6">
            <w:pPr>
              <w:rPr>
                <w:rFonts w:ascii="Arial Nova" w:eastAsia="Arial Nova" w:hAnsi="Arial Nova" w:cs="Arial Nova"/>
                <w:i/>
                <w:iCs/>
              </w:rPr>
            </w:pPr>
            <w:r w:rsidRPr="00DB5E6B">
              <w:rPr>
                <w:rFonts w:ascii="Arial Nova" w:eastAsia="Arial Nova" w:hAnsi="Arial Nova" w:cs="Arial Nova"/>
                <w:i/>
                <w:iCs/>
              </w:rPr>
              <w:drawing>
                <wp:anchor distT="0" distB="0" distL="114300" distR="114300" simplePos="0" relativeHeight="251658268" behindDoc="0" locked="0" layoutInCell="1" allowOverlap="1" wp14:anchorId="345F562F" wp14:editId="487A1DE5">
                  <wp:simplePos x="0" y="0"/>
                  <wp:positionH relativeFrom="column">
                    <wp:posOffset>-8255</wp:posOffset>
                  </wp:positionH>
                  <wp:positionV relativeFrom="paragraph">
                    <wp:posOffset>187960</wp:posOffset>
                  </wp:positionV>
                  <wp:extent cx="480695" cy="480695"/>
                  <wp:effectExtent l="0" t="0" r="0" b="0"/>
                  <wp:wrapTopAndBottom/>
                  <wp:docPr id="2091685149" name="Graphic 8"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824248" name="Graphic 442824248" descr="Badge Tick1 outline"/>
                          <pic:cNvPicPr/>
                        </pic:nvPicPr>
                        <pic:blipFill>
                          <a:blip r:embed="rId8">
                            <a:extLst>
                              <a:ext uri="{96DAC541-7B7A-43D3-8B79-37D633B846F1}">
                                <asvg:svgBlip xmlns:asvg="http://schemas.microsoft.com/office/drawing/2016/SVG/main" r:embed="rId9"/>
                              </a:ext>
                            </a:extLst>
                          </a:blip>
                          <a:stretch>
                            <a:fillRect/>
                          </a:stretch>
                        </pic:blipFill>
                        <pic:spPr>
                          <a:xfrm>
                            <a:off x="0" y="0"/>
                            <a:ext cx="480695" cy="480695"/>
                          </a:xfrm>
                          <a:prstGeom prst="rect">
                            <a:avLst/>
                          </a:prstGeom>
                        </pic:spPr>
                      </pic:pic>
                    </a:graphicData>
                  </a:graphic>
                  <wp14:sizeRelH relativeFrom="margin">
                    <wp14:pctWidth>0</wp14:pctWidth>
                  </wp14:sizeRelH>
                  <wp14:sizeRelV relativeFrom="margin">
                    <wp14:pctHeight>0</wp14:pctHeight>
                  </wp14:sizeRelV>
                </wp:anchor>
              </w:drawing>
            </w:r>
          </w:p>
        </w:tc>
        <w:tc>
          <w:tcPr>
            <w:tcW w:w="1570" w:type="dxa"/>
          </w:tcPr>
          <w:p w14:paraId="161D8614" w14:textId="06FD75EE" w:rsidR="677D71E6" w:rsidRDefault="677D71E6" w:rsidP="677D71E6">
            <w:pPr>
              <w:rPr>
                <w:rFonts w:ascii="Arial Nova" w:eastAsia="Arial Nova" w:hAnsi="Arial Nova" w:cs="Arial Nova"/>
                <w:i/>
                <w:iCs/>
              </w:rPr>
            </w:pPr>
          </w:p>
        </w:tc>
        <w:tc>
          <w:tcPr>
            <w:tcW w:w="1299" w:type="dxa"/>
          </w:tcPr>
          <w:p w14:paraId="3C45CD33" w14:textId="06FD75EE" w:rsidR="677D71E6" w:rsidRDefault="677D71E6" w:rsidP="677D71E6">
            <w:pPr>
              <w:rPr>
                <w:rFonts w:ascii="Arial Nova" w:eastAsia="Arial Nova" w:hAnsi="Arial Nova" w:cs="Arial Nova"/>
                <w:i/>
                <w:iCs/>
              </w:rPr>
            </w:pPr>
          </w:p>
        </w:tc>
      </w:tr>
    </w:tbl>
    <w:p w14:paraId="6CD6835C" w14:textId="0BAA246E" w:rsidR="021F216E" w:rsidRDefault="021F216E" w:rsidP="021F216E">
      <w:pPr>
        <w:rPr>
          <w:rFonts w:ascii="Arial Nova" w:eastAsia="Arial Nova" w:hAnsi="Arial Nova" w:cs="Arial Nova"/>
          <w:i/>
          <w:iCs/>
        </w:rPr>
      </w:pPr>
    </w:p>
    <w:tbl>
      <w:tblPr>
        <w:tblStyle w:val="TableGrid"/>
        <w:tblW w:w="0" w:type="auto"/>
        <w:tblLook w:val="06A0" w:firstRow="1" w:lastRow="0" w:firstColumn="1" w:lastColumn="0" w:noHBand="1" w:noVBand="1"/>
      </w:tblPr>
      <w:tblGrid>
        <w:gridCol w:w="2355"/>
        <w:gridCol w:w="1279"/>
        <w:gridCol w:w="1426"/>
        <w:gridCol w:w="1469"/>
        <w:gridCol w:w="1546"/>
        <w:gridCol w:w="1275"/>
      </w:tblGrid>
      <w:tr w:rsidR="677D71E6" w14:paraId="72BAE2ED" w14:textId="77777777" w:rsidTr="677D71E6">
        <w:trPr>
          <w:trHeight w:val="300"/>
        </w:trPr>
        <w:tc>
          <w:tcPr>
            <w:tcW w:w="2356" w:type="dxa"/>
          </w:tcPr>
          <w:p w14:paraId="2062BB43" w14:textId="6CF67568" w:rsidR="48D038A2" w:rsidRDefault="48D038A2" w:rsidP="677D71E6">
            <w:pPr>
              <w:rPr>
                <w:rFonts w:ascii="Arial Nova" w:eastAsia="Arial Nova" w:hAnsi="Arial Nova" w:cs="Arial Nova"/>
                <w:i/>
                <w:iCs/>
              </w:rPr>
            </w:pPr>
            <w:r w:rsidRPr="677D71E6">
              <w:rPr>
                <w:rFonts w:ascii="Arial Nova" w:eastAsia="Arial Nova" w:hAnsi="Arial Nova" w:cs="Arial Nova"/>
                <w:i/>
                <w:iCs/>
              </w:rPr>
              <w:t>Improve my cv and prepare for job application</w:t>
            </w:r>
          </w:p>
        </w:tc>
        <w:tc>
          <w:tcPr>
            <w:tcW w:w="1281" w:type="dxa"/>
          </w:tcPr>
          <w:p w14:paraId="30A8EB7D" w14:textId="40AE3C67" w:rsidR="677D71E6" w:rsidRDefault="677D71E6" w:rsidP="677D71E6">
            <w:pPr>
              <w:rPr>
                <w:rFonts w:ascii="Arial Nova" w:eastAsia="Arial Nova" w:hAnsi="Arial Nova" w:cs="Arial Nova"/>
                <w:i/>
                <w:iCs/>
              </w:rPr>
            </w:pPr>
          </w:p>
        </w:tc>
        <w:tc>
          <w:tcPr>
            <w:tcW w:w="1427" w:type="dxa"/>
          </w:tcPr>
          <w:p w14:paraId="258D9FE1" w14:textId="5742AEE0" w:rsidR="677D71E6" w:rsidRDefault="00FA4404" w:rsidP="677D71E6">
            <w:pPr>
              <w:rPr>
                <w:rFonts w:ascii="Arial Nova" w:eastAsia="Arial Nova" w:hAnsi="Arial Nova" w:cs="Arial Nova"/>
                <w:i/>
                <w:iCs/>
              </w:rPr>
            </w:pPr>
            <w:r w:rsidRPr="00FA4404">
              <w:rPr>
                <w:rFonts w:ascii="Arial Nova" w:eastAsia="Arial Nova" w:hAnsi="Arial Nova" w:cs="Arial Nova"/>
                <w:i/>
                <w:iCs/>
              </w:rPr>
              <w:drawing>
                <wp:anchor distT="0" distB="0" distL="114300" distR="114300" simplePos="0" relativeHeight="251658265" behindDoc="0" locked="0" layoutInCell="1" allowOverlap="1" wp14:anchorId="343BA350" wp14:editId="6EF50907">
                  <wp:simplePos x="0" y="0"/>
                  <wp:positionH relativeFrom="column">
                    <wp:posOffset>-1905</wp:posOffset>
                  </wp:positionH>
                  <wp:positionV relativeFrom="paragraph">
                    <wp:posOffset>187960</wp:posOffset>
                  </wp:positionV>
                  <wp:extent cx="480695" cy="480695"/>
                  <wp:effectExtent l="0" t="0" r="0" b="0"/>
                  <wp:wrapTopAndBottom/>
                  <wp:docPr id="136170023" name="Graphic 8"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824248" name="Graphic 442824248" descr="Badge Tick1 outline"/>
                          <pic:cNvPicPr/>
                        </pic:nvPicPr>
                        <pic:blipFill>
                          <a:blip r:embed="rId8">
                            <a:extLst>
                              <a:ext uri="{96DAC541-7B7A-43D3-8B79-37D633B846F1}">
                                <asvg:svgBlip xmlns:asvg="http://schemas.microsoft.com/office/drawing/2016/SVG/main" r:embed="rId9"/>
                              </a:ext>
                            </a:extLst>
                          </a:blip>
                          <a:stretch>
                            <a:fillRect/>
                          </a:stretch>
                        </pic:blipFill>
                        <pic:spPr>
                          <a:xfrm>
                            <a:off x="0" y="0"/>
                            <a:ext cx="480695" cy="480695"/>
                          </a:xfrm>
                          <a:prstGeom prst="rect">
                            <a:avLst/>
                          </a:prstGeom>
                        </pic:spPr>
                      </pic:pic>
                    </a:graphicData>
                  </a:graphic>
                  <wp14:sizeRelH relativeFrom="margin">
                    <wp14:pctWidth>0</wp14:pctWidth>
                  </wp14:sizeRelH>
                  <wp14:sizeRelV relativeFrom="margin">
                    <wp14:pctHeight>0</wp14:pctHeight>
                  </wp14:sizeRelV>
                </wp:anchor>
              </w:drawing>
            </w:r>
          </w:p>
        </w:tc>
        <w:tc>
          <w:tcPr>
            <w:tcW w:w="1470" w:type="dxa"/>
          </w:tcPr>
          <w:p w14:paraId="3D8FFADF" w14:textId="7B4D7433" w:rsidR="677D71E6" w:rsidRDefault="00CA6914" w:rsidP="677D71E6">
            <w:pPr>
              <w:rPr>
                <w:rFonts w:ascii="Arial Nova" w:eastAsia="Arial Nova" w:hAnsi="Arial Nova" w:cs="Arial Nova"/>
                <w:i/>
                <w:iCs/>
              </w:rPr>
            </w:pPr>
            <w:r w:rsidRPr="00CA6914">
              <w:rPr>
                <w:rFonts w:ascii="Arial Nova" w:eastAsia="Arial Nova" w:hAnsi="Arial Nova" w:cs="Arial Nova"/>
                <w:i/>
                <w:iCs/>
              </w:rPr>
              <w:drawing>
                <wp:anchor distT="0" distB="0" distL="114300" distR="114300" simplePos="0" relativeHeight="251658267" behindDoc="0" locked="0" layoutInCell="1" allowOverlap="1" wp14:anchorId="656FC5BB" wp14:editId="0C0184DB">
                  <wp:simplePos x="0" y="0"/>
                  <wp:positionH relativeFrom="column">
                    <wp:posOffset>-6350</wp:posOffset>
                  </wp:positionH>
                  <wp:positionV relativeFrom="paragraph">
                    <wp:posOffset>187960</wp:posOffset>
                  </wp:positionV>
                  <wp:extent cx="480695" cy="480695"/>
                  <wp:effectExtent l="0" t="0" r="0" b="0"/>
                  <wp:wrapTopAndBottom/>
                  <wp:docPr id="242977870" name="Graphic 8"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824248" name="Graphic 442824248" descr="Badge Tick1 outline"/>
                          <pic:cNvPicPr/>
                        </pic:nvPicPr>
                        <pic:blipFill>
                          <a:blip r:embed="rId8">
                            <a:extLst>
                              <a:ext uri="{96DAC541-7B7A-43D3-8B79-37D633B846F1}">
                                <asvg:svgBlip xmlns:asvg="http://schemas.microsoft.com/office/drawing/2016/SVG/main" r:embed="rId9"/>
                              </a:ext>
                            </a:extLst>
                          </a:blip>
                          <a:stretch>
                            <a:fillRect/>
                          </a:stretch>
                        </pic:blipFill>
                        <pic:spPr>
                          <a:xfrm>
                            <a:off x="0" y="0"/>
                            <a:ext cx="480695" cy="480695"/>
                          </a:xfrm>
                          <a:prstGeom prst="rect">
                            <a:avLst/>
                          </a:prstGeom>
                        </pic:spPr>
                      </pic:pic>
                    </a:graphicData>
                  </a:graphic>
                  <wp14:sizeRelH relativeFrom="margin">
                    <wp14:pctWidth>0</wp14:pctWidth>
                  </wp14:sizeRelH>
                  <wp14:sizeRelV relativeFrom="margin">
                    <wp14:pctHeight>0</wp14:pctHeight>
                  </wp14:sizeRelV>
                </wp:anchor>
              </w:drawing>
            </w:r>
          </w:p>
        </w:tc>
        <w:tc>
          <w:tcPr>
            <w:tcW w:w="1548" w:type="dxa"/>
          </w:tcPr>
          <w:p w14:paraId="0F3DE613" w14:textId="40AE3C67" w:rsidR="677D71E6" w:rsidRDefault="677D71E6" w:rsidP="677D71E6">
            <w:pPr>
              <w:rPr>
                <w:rFonts w:ascii="Arial Nova" w:eastAsia="Arial Nova" w:hAnsi="Arial Nova" w:cs="Arial Nova"/>
                <w:i/>
                <w:iCs/>
              </w:rPr>
            </w:pPr>
          </w:p>
        </w:tc>
        <w:tc>
          <w:tcPr>
            <w:tcW w:w="1277" w:type="dxa"/>
          </w:tcPr>
          <w:p w14:paraId="4F68BD05" w14:textId="40AE3C67" w:rsidR="677D71E6" w:rsidRDefault="677D71E6" w:rsidP="677D71E6">
            <w:pPr>
              <w:rPr>
                <w:rFonts w:ascii="Arial Nova" w:eastAsia="Arial Nova" w:hAnsi="Arial Nova" w:cs="Arial Nova"/>
                <w:i/>
                <w:iCs/>
              </w:rPr>
            </w:pPr>
          </w:p>
        </w:tc>
      </w:tr>
    </w:tbl>
    <w:p w14:paraId="26E60C4E" w14:textId="2D7E5872" w:rsidR="677D71E6" w:rsidRDefault="677D71E6" w:rsidP="677D71E6">
      <w:pPr>
        <w:rPr>
          <w:rFonts w:ascii="Arial Nova" w:eastAsia="Arial Nova" w:hAnsi="Arial Nova" w:cs="Arial Nova"/>
          <w:i/>
          <w:iCs/>
        </w:rPr>
      </w:pPr>
    </w:p>
    <w:tbl>
      <w:tblPr>
        <w:tblStyle w:val="TableGrid"/>
        <w:tblW w:w="0" w:type="auto"/>
        <w:tblLook w:val="06A0" w:firstRow="1" w:lastRow="0" w:firstColumn="1" w:lastColumn="0" w:noHBand="1" w:noVBand="1"/>
      </w:tblPr>
      <w:tblGrid>
        <w:gridCol w:w="2354"/>
        <w:gridCol w:w="1267"/>
        <w:gridCol w:w="1463"/>
        <w:gridCol w:w="1451"/>
        <w:gridCol w:w="1567"/>
        <w:gridCol w:w="1248"/>
      </w:tblGrid>
      <w:tr w:rsidR="677D71E6" w14:paraId="094FD4B0" w14:textId="77777777" w:rsidTr="677D71E6">
        <w:trPr>
          <w:trHeight w:val="300"/>
        </w:trPr>
        <w:tc>
          <w:tcPr>
            <w:tcW w:w="2356" w:type="dxa"/>
          </w:tcPr>
          <w:p w14:paraId="33EBB49F" w14:textId="2F63433F" w:rsidR="5415E54A" w:rsidRDefault="5415E54A" w:rsidP="677D71E6">
            <w:pPr>
              <w:rPr>
                <w:rFonts w:ascii="Arial Nova" w:eastAsia="Arial Nova" w:hAnsi="Arial Nova" w:cs="Arial Nova"/>
                <w:i/>
                <w:iCs/>
              </w:rPr>
            </w:pPr>
            <w:r w:rsidRPr="677D71E6">
              <w:rPr>
                <w:rFonts w:ascii="Arial Nova" w:eastAsia="Arial Nova" w:hAnsi="Arial Nova" w:cs="Arial Nova"/>
                <w:i/>
                <w:iCs/>
              </w:rPr>
              <w:t xml:space="preserve">Gain experience through </w:t>
            </w:r>
            <w:r w:rsidR="12265668" w:rsidRPr="677D71E6">
              <w:rPr>
                <w:rFonts w:ascii="Arial Nova" w:eastAsia="Arial Nova" w:hAnsi="Arial Nova" w:cs="Arial Nova"/>
                <w:i/>
                <w:iCs/>
              </w:rPr>
              <w:t>placement work</w:t>
            </w:r>
          </w:p>
        </w:tc>
        <w:tc>
          <w:tcPr>
            <w:tcW w:w="1269" w:type="dxa"/>
          </w:tcPr>
          <w:p w14:paraId="54609061" w14:textId="1281FB9A" w:rsidR="677D71E6" w:rsidRDefault="677D71E6" w:rsidP="677D71E6">
            <w:pPr>
              <w:rPr>
                <w:rFonts w:ascii="Arial Nova" w:eastAsia="Arial Nova" w:hAnsi="Arial Nova" w:cs="Arial Nova"/>
                <w:i/>
                <w:iCs/>
              </w:rPr>
            </w:pPr>
          </w:p>
        </w:tc>
        <w:tc>
          <w:tcPr>
            <w:tcW w:w="1465" w:type="dxa"/>
          </w:tcPr>
          <w:p w14:paraId="61B2FC90" w14:textId="1281FB9A" w:rsidR="677D71E6" w:rsidRDefault="677D71E6" w:rsidP="677D71E6">
            <w:pPr>
              <w:rPr>
                <w:rFonts w:ascii="Arial Nova" w:eastAsia="Arial Nova" w:hAnsi="Arial Nova" w:cs="Arial Nova"/>
                <w:i/>
                <w:iCs/>
              </w:rPr>
            </w:pPr>
          </w:p>
        </w:tc>
        <w:tc>
          <w:tcPr>
            <w:tcW w:w="1452" w:type="dxa"/>
          </w:tcPr>
          <w:p w14:paraId="102A49CC" w14:textId="726ECB15" w:rsidR="677D71E6" w:rsidRDefault="00DB5E6B" w:rsidP="677D71E6">
            <w:pPr>
              <w:rPr>
                <w:rFonts w:ascii="Arial Nova" w:eastAsia="Arial Nova" w:hAnsi="Arial Nova" w:cs="Arial Nova"/>
                <w:i/>
                <w:iCs/>
              </w:rPr>
            </w:pPr>
            <w:r w:rsidRPr="00DB5E6B">
              <w:rPr>
                <w:rFonts w:ascii="Arial Nova" w:eastAsia="Arial Nova" w:hAnsi="Arial Nova" w:cs="Arial Nova"/>
                <w:i/>
                <w:iCs/>
              </w:rPr>
              <w:drawing>
                <wp:anchor distT="0" distB="0" distL="114300" distR="114300" simplePos="0" relativeHeight="251658269" behindDoc="0" locked="0" layoutInCell="1" allowOverlap="1" wp14:anchorId="1F71D46D" wp14:editId="6CEF0D5F">
                  <wp:simplePos x="0" y="0"/>
                  <wp:positionH relativeFrom="column">
                    <wp:posOffset>-8890</wp:posOffset>
                  </wp:positionH>
                  <wp:positionV relativeFrom="paragraph">
                    <wp:posOffset>187960</wp:posOffset>
                  </wp:positionV>
                  <wp:extent cx="480695" cy="480695"/>
                  <wp:effectExtent l="0" t="0" r="0" b="0"/>
                  <wp:wrapTopAndBottom/>
                  <wp:docPr id="1986160846" name="Graphic 8"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824248" name="Graphic 442824248" descr="Badge Tick1 outline"/>
                          <pic:cNvPicPr/>
                        </pic:nvPicPr>
                        <pic:blipFill>
                          <a:blip r:embed="rId8">
                            <a:extLst>
                              <a:ext uri="{96DAC541-7B7A-43D3-8B79-37D633B846F1}">
                                <asvg:svgBlip xmlns:asvg="http://schemas.microsoft.com/office/drawing/2016/SVG/main" r:embed="rId9"/>
                              </a:ext>
                            </a:extLst>
                          </a:blip>
                          <a:stretch>
                            <a:fillRect/>
                          </a:stretch>
                        </pic:blipFill>
                        <pic:spPr>
                          <a:xfrm>
                            <a:off x="0" y="0"/>
                            <a:ext cx="480695" cy="480695"/>
                          </a:xfrm>
                          <a:prstGeom prst="rect">
                            <a:avLst/>
                          </a:prstGeom>
                        </pic:spPr>
                      </pic:pic>
                    </a:graphicData>
                  </a:graphic>
                  <wp14:sizeRelH relativeFrom="margin">
                    <wp14:pctWidth>0</wp14:pctWidth>
                  </wp14:sizeRelH>
                  <wp14:sizeRelV relativeFrom="margin">
                    <wp14:pctHeight>0</wp14:pctHeight>
                  </wp14:sizeRelV>
                </wp:anchor>
              </w:drawing>
            </w:r>
          </w:p>
        </w:tc>
        <w:tc>
          <w:tcPr>
            <w:tcW w:w="1568" w:type="dxa"/>
          </w:tcPr>
          <w:p w14:paraId="5ECBC860" w14:textId="35BC7855" w:rsidR="677D71E6" w:rsidRDefault="007353AF" w:rsidP="677D71E6">
            <w:pPr>
              <w:rPr>
                <w:rFonts w:ascii="Arial Nova" w:eastAsia="Arial Nova" w:hAnsi="Arial Nova" w:cs="Arial Nova"/>
                <w:i/>
                <w:iCs/>
              </w:rPr>
            </w:pPr>
            <w:r w:rsidRPr="007353AF">
              <w:rPr>
                <w:rFonts w:ascii="Arial Nova" w:eastAsia="Arial Nova" w:hAnsi="Arial Nova" w:cs="Arial Nova"/>
                <w:i/>
                <w:iCs/>
              </w:rPr>
              <w:drawing>
                <wp:anchor distT="0" distB="0" distL="114300" distR="114300" simplePos="0" relativeHeight="251658274" behindDoc="0" locked="0" layoutInCell="1" allowOverlap="1" wp14:anchorId="1A612534" wp14:editId="1BDD0AF1">
                  <wp:simplePos x="0" y="0"/>
                  <wp:positionH relativeFrom="column">
                    <wp:posOffset>-1270</wp:posOffset>
                  </wp:positionH>
                  <wp:positionV relativeFrom="paragraph">
                    <wp:posOffset>441325</wp:posOffset>
                  </wp:positionV>
                  <wp:extent cx="480695" cy="480695"/>
                  <wp:effectExtent l="0" t="0" r="0" b="0"/>
                  <wp:wrapTopAndBottom/>
                  <wp:docPr id="739954413" name="Graphic 8"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824248" name="Graphic 442824248" descr="Badge Tick1 outline"/>
                          <pic:cNvPicPr/>
                        </pic:nvPicPr>
                        <pic:blipFill>
                          <a:blip r:embed="rId8">
                            <a:extLst>
                              <a:ext uri="{96DAC541-7B7A-43D3-8B79-37D633B846F1}">
                                <asvg:svgBlip xmlns:asvg="http://schemas.microsoft.com/office/drawing/2016/SVG/main" r:embed="rId9"/>
                              </a:ext>
                            </a:extLst>
                          </a:blip>
                          <a:stretch>
                            <a:fillRect/>
                          </a:stretch>
                        </pic:blipFill>
                        <pic:spPr>
                          <a:xfrm>
                            <a:off x="0" y="0"/>
                            <a:ext cx="480695" cy="480695"/>
                          </a:xfrm>
                          <a:prstGeom prst="rect">
                            <a:avLst/>
                          </a:prstGeom>
                        </pic:spPr>
                      </pic:pic>
                    </a:graphicData>
                  </a:graphic>
                  <wp14:sizeRelH relativeFrom="margin">
                    <wp14:pctWidth>0</wp14:pctWidth>
                  </wp14:sizeRelH>
                  <wp14:sizeRelV relativeFrom="margin">
                    <wp14:pctHeight>0</wp14:pctHeight>
                  </wp14:sizeRelV>
                </wp:anchor>
              </w:drawing>
            </w:r>
          </w:p>
        </w:tc>
        <w:tc>
          <w:tcPr>
            <w:tcW w:w="1250" w:type="dxa"/>
          </w:tcPr>
          <w:p w14:paraId="2EA384C0" w14:textId="1281FB9A" w:rsidR="677D71E6" w:rsidRDefault="677D71E6" w:rsidP="677D71E6">
            <w:pPr>
              <w:rPr>
                <w:rFonts w:ascii="Arial Nova" w:eastAsia="Arial Nova" w:hAnsi="Arial Nova" w:cs="Arial Nova"/>
                <w:i/>
                <w:iCs/>
              </w:rPr>
            </w:pPr>
          </w:p>
        </w:tc>
      </w:tr>
    </w:tbl>
    <w:p w14:paraId="27A56EAF" w14:textId="72B01E59" w:rsidR="677D71E6" w:rsidRDefault="677D71E6" w:rsidP="677D71E6">
      <w:pPr>
        <w:rPr>
          <w:rFonts w:ascii="Arial Nova" w:eastAsia="Arial Nova" w:hAnsi="Arial Nova" w:cs="Arial Nova"/>
          <w:i/>
          <w:iCs/>
        </w:rPr>
      </w:pPr>
    </w:p>
    <w:tbl>
      <w:tblPr>
        <w:tblStyle w:val="TableGrid"/>
        <w:tblW w:w="0" w:type="auto"/>
        <w:tblLook w:val="06A0" w:firstRow="1" w:lastRow="0" w:firstColumn="1" w:lastColumn="0" w:noHBand="1" w:noVBand="1"/>
      </w:tblPr>
      <w:tblGrid>
        <w:gridCol w:w="2366"/>
        <w:gridCol w:w="1313"/>
        <w:gridCol w:w="1391"/>
        <w:gridCol w:w="1477"/>
        <w:gridCol w:w="1452"/>
        <w:gridCol w:w="1351"/>
      </w:tblGrid>
      <w:tr w:rsidR="677D71E6" w14:paraId="719F12CA" w14:textId="77777777" w:rsidTr="677D71E6">
        <w:trPr>
          <w:trHeight w:val="300"/>
        </w:trPr>
        <w:tc>
          <w:tcPr>
            <w:tcW w:w="2368" w:type="dxa"/>
          </w:tcPr>
          <w:p w14:paraId="04A278CF" w14:textId="069B3779" w:rsidR="12265668" w:rsidRDefault="12265668" w:rsidP="677D71E6">
            <w:pPr>
              <w:rPr>
                <w:rFonts w:ascii="Arial Nova" w:eastAsia="Arial Nova" w:hAnsi="Arial Nova" w:cs="Arial Nova"/>
                <w:i/>
                <w:iCs/>
              </w:rPr>
            </w:pPr>
            <w:r w:rsidRPr="677D71E6">
              <w:rPr>
                <w:rFonts w:ascii="Arial Nova" w:eastAsia="Arial Nova" w:hAnsi="Arial Nova" w:cs="Arial Nova"/>
                <w:i/>
                <w:iCs/>
              </w:rPr>
              <w:t>Build confidence and professional skills</w:t>
            </w:r>
          </w:p>
        </w:tc>
        <w:tc>
          <w:tcPr>
            <w:tcW w:w="1315" w:type="dxa"/>
          </w:tcPr>
          <w:p w14:paraId="2521A6D8" w14:textId="5F0E9176" w:rsidR="677D71E6" w:rsidRDefault="677D71E6" w:rsidP="677D71E6">
            <w:pPr>
              <w:rPr>
                <w:rFonts w:ascii="Arial Nova" w:eastAsia="Arial Nova" w:hAnsi="Arial Nova" w:cs="Arial Nova"/>
                <w:i/>
                <w:iCs/>
              </w:rPr>
            </w:pPr>
          </w:p>
        </w:tc>
        <w:tc>
          <w:tcPr>
            <w:tcW w:w="1394" w:type="dxa"/>
          </w:tcPr>
          <w:p w14:paraId="4D934AD9" w14:textId="5F0E9176" w:rsidR="677D71E6" w:rsidRDefault="677D71E6" w:rsidP="677D71E6">
            <w:pPr>
              <w:rPr>
                <w:rFonts w:ascii="Arial Nova" w:eastAsia="Arial Nova" w:hAnsi="Arial Nova" w:cs="Arial Nova"/>
                <w:i/>
                <w:iCs/>
              </w:rPr>
            </w:pPr>
          </w:p>
        </w:tc>
        <w:tc>
          <w:tcPr>
            <w:tcW w:w="1478" w:type="dxa"/>
          </w:tcPr>
          <w:p w14:paraId="5F0D2753" w14:textId="1835A94A" w:rsidR="677D71E6" w:rsidRDefault="00BF4A85" w:rsidP="677D71E6">
            <w:pPr>
              <w:rPr>
                <w:rFonts w:ascii="Arial Nova" w:eastAsia="Arial Nova" w:hAnsi="Arial Nova" w:cs="Arial Nova"/>
                <w:i/>
                <w:iCs/>
              </w:rPr>
            </w:pPr>
            <w:r w:rsidRPr="00BF4A85">
              <w:rPr>
                <w:rFonts w:ascii="Arial Nova" w:eastAsia="Arial Nova" w:hAnsi="Arial Nova" w:cs="Arial Nova"/>
                <w:i/>
                <w:iCs/>
              </w:rPr>
              <w:drawing>
                <wp:anchor distT="0" distB="0" distL="114300" distR="114300" simplePos="0" relativeHeight="251658270" behindDoc="0" locked="0" layoutInCell="1" allowOverlap="1" wp14:anchorId="5DAC4576" wp14:editId="34F1A7F2">
                  <wp:simplePos x="0" y="0"/>
                  <wp:positionH relativeFrom="column">
                    <wp:posOffset>-635</wp:posOffset>
                  </wp:positionH>
                  <wp:positionV relativeFrom="paragraph">
                    <wp:posOffset>187960</wp:posOffset>
                  </wp:positionV>
                  <wp:extent cx="480695" cy="480695"/>
                  <wp:effectExtent l="0" t="0" r="0" b="0"/>
                  <wp:wrapTopAndBottom/>
                  <wp:docPr id="1817713215" name="Graphic 8"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824248" name="Graphic 442824248" descr="Badge Tick1 outline"/>
                          <pic:cNvPicPr/>
                        </pic:nvPicPr>
                        <pic:blipFill>
                          <a:blip r:embed="rId8">
                            <a:extLst>
                              <a:ext uri="{96DAC541-7B7A-43D3-8B79-37D633B846F1}">
                                <asvg:svgBlip xmlns:asvg="http://schemas.microsoft.com/office/drawing/2016/SVG/main" r:embed="rId9"/>
                              </a:ext>
                            </a:extLst>
                          </a:blip>
                          <a:stretch>
                            <a:fillRect/>
                          </a:stretch>
                        </pic:blipFill>
                        <pic:spPr>
                          <a:xfrm>
                            <a:off x="0" y="0"/>
                            <a:ext cx="480695" cy="480695"/>
                          </a:xfrm>
                          <a:prstGeom prst="rect">
                            <a:avLst/>
                          </a:prstGeom>
                        </pic:spPr>
                      </pic:pic>
                    </a:graphicData>
                  </a:graphic>
                  <wp14:sizeRelH relativeFrom="margin">
                    <wp14:pctWidth>0</wp14:pctWidth>
                  </wp14:sizeRelH>
                  <wp14:sizeRelV relativeFrom="margin">
                    <wp14:pctHeight>0</wp14:pctHeight>
                  </wp14:sizeRelV>
                </wp:anchor>
              </w:drawing>
            </w:r>
          </w:p>
        </w:tc>
        <w:tc>
          <w:tcPr>
            <w:tcW w:w="1453" w:type="dxa"/>
          </w:tcPr>
          <w:p w14:paraId="0578CC08" w14:textId="0CAE86AD" w:rsidR="677D71E6" w:rsidRDefault="00BE1F2F" w:rsidP="677D71E6">
            <w:pPr>
              <w:rPr>
                <w:rFonts w:ascii="Arial Nova" w:eastAsia="Arial Nova" w:hAnsi="Arial Nova" w:cs="Arial Nova"/>
                <w:i/>
                <w:iCs/>
              </w:rPr>
            </w:pPr>
            <w:r w:rsidRPr="00BE1F2F">
              <w:rPr>
                <w:rFonts w:ascii="Arial Nova" w:eastAsia="Arial Nova" w:hAnsi="Arial Nova" w:cs="Arial Nova"/>
                <w:i/>
                <w:iCs/>
              </w:rPr>
              <w:drawing>
                <wp:anchor distT="0" distB="0" distL="114300" distR="114300" simplePos="0" relativeHeight="251658272" behindDoc="0" locked="0" layoutInCell="1" allowOverlap="1" wp14:anchorId="1E715212" wp14:editId="7C66515B">
                  <wp:simplePos x="0" y="0"/>
                  <wp:positionH relativeFrom="column">
                    <wp:posOffset>-9525</wp:posOffset>
                  </wp:positionH>
                  <wp:positionV relativeFrom="paragraph">
                    <wp:posOffset>187960</wp:posOffset>
                  </wp:positionV>
                  <wp:extent cx="480695" cy="480695"/>
                  <wp:effectExtent l="0" t="0" r="0" b="0"/>
                  <wp:wrapTopAndBottom/>
                  <wp:docPr id="1502722722" name="Graphic 8"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824248" name="Graphic 442824248" descr="Badge Tick1 outline"/>
                          <pic:cNvPicPr/>
                        </pic:nvPicPr>
                        <pic:blipFill>
                          <a:blip r:embed="rId8">
                            <a:extLst>
                              <a:ext uri="{96DAC541-7B7A-43D3-8B79-37D633B846F1}">
                                <asvg:svgBlip xmlns:asvg="http://schemas.microsoft.com/office/drawing/2016/SVG/main" r:embed="rId9"/>
                              </a:ext>
                            </a:extLst>
                          </a:blip>
                          <a:stretch>
                            <a:fillRect/>
                          </a:stretch>
                        </pic:blipFill>
                        <pic:spPr>
                          <a:xfrm>
                            <a:off x="0" y="0"/>
                            <a:ext cx="480695" cy="480695"/>
                          </a:xfrm>
                          <a:prstGeom prst="rect">
                            <a:avLst/>
                          </a:prstGeom>
                        </pic:spPr>
                      </pic:pic>
                    </a:graphicData>
                  </a:graphic>
                  <wp14:sizeRelH relativeFrom="margin">
                    <wp14:pctWidth>0</wp14:pctWidth>
                  </wp14:sizeRelH>
                  <wp14:sizeRelV relativeFrom="margin">
                    <wp14:pctHeight>0</wp14:pctHeight>
                  </wp14:sizeRelV>
                </wp:anchor>
              </w:drawing>
            </w:r>
          </w:p>
        </w:tc>
        <w:tc>
          <w:tcPr>
            <w:tcW w:w="1352" w:type="dxa"/>
          </w:tcPr>
          <w:p w14:paraId="0194834E" w14:textId="7AC3735D" w:rsidR="677D71E6" w:rsidRDefault="00327518" w:rsidP="677D71E6">
            <w:pPr>
              <w:rPr>
                <w:rFonts w:ascii="Arial Nova" w:eastAsia="Arial Nova" w:hAnsi="Arial Nova" w:cs="Arial Nova"/>
                <w:i/>
                <w:iCs/>
              </w:rPr>
            </w:pPr>
            <w:r w:rsidRPr="00327518">
              <w:rPr>
                <w:rFonts w:ascii="Arial Nova" w:eastAsia="Arial Nova" w:hAnsi="Arial Nova" w:cs="Arial Nova"/>
                <w:i/>
                <w:iCs/>
              </w:rPr>
              <w:drawing>
                <wp:anchor distT="0" distB="0" distL="114300" distR="114300" simplePos="0" relativeHeight="251658276" behindDoc="0" locked="0" layoutInCell="1" allowOverlap="1" wp14:anchorId="372DB38B" wp14:editId="6F4D9F9A">
                  <wp:simplePos x="0" y="0"/>
                  <wp:positionH relativeFrom="column">
                    <wp:posOffset>-3175</wp:posOffset>
                  </wp:positionH>
                  <wp:positionV relativeFrom="paragraph">
                    <wp:posOffset>187960</wp:posOffset>
                  </wp:positionV>
                  <wp:extent cx="480695" cy="480695"/>
                  <wp:effectExtent l="0" t="0" r="0" b="0"/>
                  <wp:wrapTopAndBottom/>
                  <wp:docPr id="485926374" name="Graphic 8"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824248" name="Graphic 442824248" descr="Badge Tick1 outline"/>
                          <pic:cNvPicPr/>
                        </pic:nvPicPr>
                        <pic:blipFill>
                          <a:blip r:embed="rId8">
                            <a:extLst>
                              <a:ext uri="{96DAC541-7B7A-43D3-8B79-37D633B846F1}">
                                <asvg:svgBlip xmlns:asvg="http://schemas.microsoft.com/office/drawing/2016/SVG/main" r:embed="rId9"/>
                              </a:ext>
                            </a:extLst>
                          </a:blip>
                          <a:stretch>
                            <a:fillRect/>
                          </a:stretch>
                        </pic:blipFill>
                        <pic:spPr>
                          <a:xfrm>
                            <a:off x="0" y="0"/>
                            <a:ext cx="480695" cy="480695"/>
                          </a:xfrm>
                          <a:prstGeom prst="rect">
                            <a:avLst/>
                          </a:prstGeom>
                        </pic:spPr>
                      </pic:pic>
                    </a:graphicData>
                  </a:graphic>
                  <wp14:sizeRelH relativeFrom="margin">
                    <wp14:pctWidth>0</wp14:pctWidth>
                  </wp14:sizeRelH>
                  <wp14:sizeRelV relativeFrom="margin">
                    <wp14:pctHeight>0</wp14:pctHeight>
                  </wp14:sizeRelV>
                </wp:anchor>
              </w:drawing>
            </w:r>
          </w:p>
        </w:tc>
      </w:tr>
    </w:tbl>
    <w:p w14:paraId="059DED6D" w14:textId="31FE4C63" w:rsidR="677D71E6" w:rsidRDefault="677D71E6" w:rsidP="677D71E6">
      <w:pPr>
        <w:rPr>
          <w:rFonts w:ascii="Arial Nova" w:eastAsia="Arial Nova" w:hAnsi="Arial Nova" w:cs="Arial Nova"/>
          <w:i/>
          <w:iCs/>
        </w:rPr>
      </w:pPr>
    </w:p>
    <w:tbl>
      <w:tblPr>
        <w:tblStyle w:val="TableGrid"/>
        <w:tblW w:w="0" w:type="auto"/>
        <w:tblLook w:val="06A0" w:firstRow="1" w:lastRow="0" w:firstColumn="1" w:lastColumn="0" w:noHBand="1" w:noVBand="1"/>
      </w:tblPr>
      <w:tblGrid>
        <w:gridCol w:w="2367"/>
        <w:gridCol w:w="1371"/>
        <w:gridCol w:w="1366"/>
        <w:gridCol w:w="1400"/>
        <w:gridCol w:w="1412"/>
        <w:gridCol w:w="1434"/>
      </w:tblGrid>
      <w:tr w:rsidR="677D71E6" w14:paraId="761A3E31" w14:textId="77777777" w:rsidTr="677D71E6">
        <w:trPr>
          <w:trHeight w:val="300"/>
        </w:trPr>
        <w:tc>
          <w:tcPr>
            <w:tcW w:w="2368" w:type="dxa"/>
          </w:tcPr>
          <w:p w14:paraId="044A1D41" w14:textId="36E93AC4" w:rsidR="245CB91E" w:rsidRDefault="245CB91E" w:rsidP="677D71E6">
            <w:pPr>
              <w:rPr>
                <w:rFonts w:ascii="Arial Nova" w:eastAsia="Arial Nova" w:hAnsi="Arial Nova" w:cs="Arial Nova"/>
                <w:i/>
                <w:iCs/>
              </w:rPr>
            </w:pPr>
            <w:r w:rsidRPr="677D71E6">
              <w:rPr>
                <w:rFonts w:ascii="Arial Nova" w:eastAsia="Arial Nova" w:hAnsi="Arial Nova" w:cs="Arial Nova"/>
                <w:i/>
                <w:iCs/>
              </w:rPr>
              <w:t>Apply for Health and social care job</w:t>
            </w:r>
          </w:p>
        </w:tc>
        <w:tc>
          <w:tcPr>
            <w:tcW w:w="1373" w:type="dxa"/>
          </w:tcPr>
          <w:p w14:paraId="57B4DBD6" w14:textId="2A26F937" w:rsidR="677D71E6" w:rsidRDefault="677D71E6" w:rsidP="677D71E6">
            <w:pPr>
              <w:rPr>
                <w:rFonts w:ascii="Arial Nova" w:eastAsia="Arial Nova" w:hAnsi="Arial Nova" w:cs="Arial Nova"/>
                <w:i/>
                <w:iCs/>
              </w:rPr>
            </w:pPr>
          </w:p>
        </w:tc>
        <w:tc>
          <w:tcPr>
            <w:tcW w:w="1368" w:type="dxa"/>
          </w:tcPr>
          <w:p w14:paraId="650303B8" w14:textId="2A26F937" w:rsidR="677D71E6" w:rsidRDefault="677D71E6" w:rsidP="677D71E6">
            <w:pPr>
              <w:rPr>
                <w:rFonts w:ascii="Arial Nova" w:eastAsia="Arial Nova" w:hAnsi="Arial Nova" w:cs="Arial Nova"/>
                <w:i/>
                <w:iCs/>
              </w:rPr>
            </w:pPr>
          </w:p>
        </w:tc>
        <w:tc>
          <w:tcPr>
            <w:tcW w:w="1402" w:type="dxa"/>
          </w:tcPr>
          <w:p w14:paraId="34D7128E" w14:textId="2A26F937" w:rsidR="677D71E6" w:rsidRDefault="677D71E6" w:rsidP="677D71E6">
            <w:pPr>
              <w:rPr>
                <w:rFonts w:ascii="Arial Nova" w:eastAsia="Arial Nova" w:hAnsi="Arial Nova" w:cs="Arial Nova"/>
                <w:i/>
                <w:iCs/>
              </w:rPr>
            </w:pPr>
          </w:p>
        </w:tc>
        <w:tc>
          <w:tcPr>
            <w:tcW w:w="1413" w:type="dxa"/>
          </w:tcPr>
          <w:p w14:paraId="4F7DD505" w14:textId="403581AB" w:rsidR="677D71E6" w:rsidRDefault="00BE1F2F" w:rsidP="677D71E6">
            <w:pPr>
              <w:rPr>
                <w:rFonts w:ascii="Arial Nova" w:eastAsia="Arial Nova" w:hAnsi="Arial Nova" w:cs="Arial Nova"/>
                <w:i/>
                <w:iCs/>
              </w:rPr>
            </w:pPr>
            <w:r w:rsidRPr="00BE1F2F">
              <w:rPr>
                <w:rFonts w:ascii="Arial Nova" w:eastAsia="Arial Nova" w:hAnsi="Arial Nova" w:cs="Arial Nova"/>
                <w:i/>
                <w:iCs/>
              </w:rPr>
              <w:drawing>
                <wp:anchor distT="0" distB="0" distL="114300" distR="114300" simplePos="0" relativeHeight="251658273" behindDoc="0" locked="0" layoutInCell="1" allowOverlap="1" wp14:anchorId="5FBC5CE1" wp14:editId="584402D2">
                  <wp:simplePos x="0" y="0"/>
                  <wp:positionH relativeFrom="column">
                    <wp:posOffset>-8255</wp:posOffset>
                  </wp:positionH>
                  <wp:positionV relativeFrom="paragraph">
                    <wp:posOffset>187960</wp:posOffset>
                  </wp:positionV>
                  <wp:extent cx="480695" cy="480695"/>
                  <wp:effectExtent l="0" t="0" r="0" b="0"/>
                  <wp:wrapTopAndBottom/>
                  <wp:docPr id="1120664706" name="Graphic 8"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824248" name="Graphic 442824248" descr="Badge Tick1 outline"/>
                          <pic:cNvPicPr/>
                        </pic:nvPicPr>
                        <pic:blipFill>
                          <a:blip r:embed="rId8">
                            <a:extLst>
                              <a:ext uri="{96DAC541-7B7A-43D3-8B79-37D633B846F1}">
                                <asvg:svgBlip xmlns:asvg="http://schemas.microsoft.com/office/drawing/2016/SVG/main" r:embed="rId9"/>
                              </a:ext>
                            </a:extLst>
                          </a:blip>
                          <a:stretch>
                            <a:fillRect/>
                          </a:stretch>
                        </pic:blipFill>
                        <pic:spPr>
                          <a:xfrm>
                            <a:off x="0" y="0"/>
                            <a:ext cx="480695" cy="480695"/>
                          </a:xfrm>
                          <a:prstGeom prst="rect">
                            <a:avLst/>
                          </a:prstGeom>
                        </pic:spPr>
                      </pic:pic>
                    </a:graphicData>
                  </a:graphic>
                  <wp14:sizeRelH relativeFrom="margin">
                    <wp14:pctWidth>0</wp14:pctWidth>
                  </wp14:sizeRelH>
                  <wp14:sizeRelV relativeFrom="margin">
                    <wp14:pctHeight>0</wp14:pctHeight>
                  </wp14:sizeRelV>
                </wp:anchor>
              </w:drawing>
            </w:r>
            <w:r w:rsidR="0610005D" w:rsidRPr="5CD93D1D">
              <w:rPr>
                <w:rFonts w:ascii="Arial Nova" w:eastAsia="Arial Nova" w:hAnsi="Arial Nova" w:cs="Arial Nova"/>
                <w:i/>
                <w:iCs/>
              </w:rPr>
              <w:t xml:space="preserve"> </w:t>
            </w:r>
          </w:p>
        </w:tc>
        <w:tc>
          <w:tcPr>
            <w:tcW w:w="1435" w:type="dxa"/>
          </w:tcPr>
          <w:p w14:paraId="0F11735A" w14:textId="06B44FDF" w:rsidR="677D71E6" w:rsidRDefault="00327518" w:rsidP="677D71E6">
            <w:pPr>
              <w:rPr>
                <w:rFonts w:ascii="Arial Nova" w:eastAsia="Arial Nova" w:hAnsi="Arial Nova" w:cs="Arial Nova"/>
                <w:i/>
                <w:iCs/>
              </w:rPr>
            </w:pPr>
            <w:r w:rsidRPr="00327518">
              <w:rPr>
                <w:rFonts w:ascii="Arial Nova" w:eastAsia="Arial Nova" w:hAnsi="Arial Nova" w:cs="Arial Nova"/>
                <w:i/>
                <w:iCs/>
              </w:rPr>
              <w:drawing>
                <wp:anchor distT="0" distB="0" distL="114300" distR="114300" simplePos="0" relativeHeight="251658277" behindDoc="0" locked="0" layoutInCell="1" allowOverlap="1" wp14:anchorId="4E68D276" wp14:editId="265ED867">
                  <wp:simplePos x="0" y="0"/>
                  <wp:positionH relativeFrom="column">
                    <wp:posOffset>-4445</wp:posOffset>
                  </wp:positionH>
                  <wp:positionV relativeFrom="paragraph">
                    <wp:posOffset>187960</wp:posOffset>
                  </wp:positionV>
                  <wp:extent cx="480695" cy="480695"/>
                  <wp:effectExtent l="0" t="0" r="0" b="0"/>
                  <wp:wrapTopAndBottom/>
                  <wp:docPr id="9446852" name="Graphic 8" descr="Badge Tick1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824248" name="Graphic 442824248" descr="Badge Tick1 outline"/>
                          <pic:cNvPicPr/>
                        </pic:nvPicPr>
                        <pic:blipFill>
                          <a:blip r:embed="rId8">
                            <a:extLst>
                              <a:ext uri="{96DAC541-7B7A-43D3-8B79-37D633B846F1}">
                                <asvg:svgBlip xmlns:asvg="http://schemas.microsoft.com/office/drawing/2016/SVG/main" r:embed="rId9"/>
                              </a:ext>
                            </a:extLst>
                          </a:blip>
                          <a:stretch>
                            <a:fillRect/>
                          </a:stretch>
                        </pic:blipFill>
                        <pic:spPr>
                          <a:xfrm>
                            <a:off x="0" y="0"/>
                            <a:ext cx="480695" cy="480695"/>
                          </a:xfrm>
                          <a:prstGeom prst="rect">
                            <a:avLst/>
                          </a:prstGeom>
                        </pic:spPr>
                      </pic:pic>
                    </a:graphicData>
                  </a:graphic>
                  <wp14:sizeRelH relativeFrom="margin">
                    <wp14:pctWidth>0</wp14:pctWidth>
                  </wp14:sizeRelH>
                  <wp14:sizeRelV relativeFrom="margin">
                    <wp14:pctHeight>0</wp14:pctHeight>
                  </wp14:sizeRelV>
                </wp:anchor>
              </w:drawing>
            </w:r>
          </w:p>
        </w:tc>
      </w:tr>
    </w:tbl>
    <w:p w14:paraId="3CEE5BE7" w14:textId="68E09B65" w:rsidR="021F216E" w:rsidRDefault="021F216E" w:rsidP="021F216E">
      <w:pPr>
        <w:rPr>
          <w:rFonts w:ascii="Arial Nova" w:eastAsia="Arial Nova" w:hAnsi="Arial Nova" w:cs="Arial Nova"/>
          <w:i/>
          <w:iCs/>
        </w:rPr>
      </w:pPr>
    </w:p>
    <w:p w14:paraId="7F673FA1" w14:textId="5FE33FD8" w:rsidR="021F216E" w:rsidRDefault="021F216E" w:rsidP="021F216E">
      <w:pPr>
        <w:rPr>
          <w:rFonts w:ascii="Arial Nova" w:eastAsia="Arial Nova" w:hAnsi="Arial Nova" w:cs="Arial Nova"/>
          <w:i/>
          <w:iCs/>
        </w:rPr>
      </w:pPr>
    </w:p>
    <w:p w14:paraId="2EEC71A9" w14:textId="4DD4C22F" w:rsidR="021F216E" w:rsidRDefault="021F216E" w:rsidP="021F216E">
      <w:pPr>
        <w:rPr>
          <w:rFonts w:ascii="Arial Nova" w:eastAsia="Arial Nova" w:hAnsi="Arial Nova" w:cs="Arial Nova"/>
          <w:i/>
          <w:iCs/>
        </w:rPr>
      </w:pPr>
    </w:p>
    <w:p w14:paraId="79706778" w14:textId="3EA3EDD1" w:rsidR="003A3D9C" w:rsidRDefault="00FB6203" w:rsidP="021F216E">
      <w:pPr>
        <w:rPr>
          <w:rFonts w:ascii="Arial Nova" w:eastAsia="Arial Nova" w:hAnsi="Arial Nova" w:cs="Arial Nova"/>
          <w:i/>
          <w:iCs/>
        </w:rPr>
      </w:pPr>
      <w:r w:rsidRPr="00FB6203">
        <w:rPr>
          <w:rFonts w:ascii="Arial Nova" w:eastAsia="Arial Nova" w:hAnsi="Arial Nova" w:cs="Arial Nova"/>
          <w:i/>
          <w:iCs/>
        </w:rPr>
        <w:t>My GANTT chart shows the tasks I need to complete to achieve my future employment goals in health and social care. It helps me manage my time and follow clear steps towards becoming more confident and prepared for my career. Developing skills such as communication, teamwork</w:t>
      </w:r>
      <w:r w:rsidR="0FC795BF" w:rsidRPr="74BA42A8">
        <w:rPr>
          <w:rFonts w:ascii="Arial Nova" w:eastAsia="Arial Nova" w:hAnsi="Arial Nova" w:cs="Arial Nova"/>
          <w:i/>
          <w:iCs/>
        </w:rPr>
        <w:t>,</w:t>
      </w:r>
      <w:r w:rsidRPr="00FB6203">
        <w:rPr>
          <w:rFonts w:ascii="Arial Nova" w:eastAsia="Arial Nova" w:hAnsi="Arial Nova" w:cs="Arial Nova"/>
          <w:i/>
          <w:iCs/>
        </w:rPr>
        <w:t xml:space="preserve"> and professional knowledge will support me in future employment. The chart also allows me to </w:t>
      </w:r>
      <w:r w:rsidR="579143E0" w:rsidRPr="74BA42A8">
        <w:rPr>
          <w:rFonts w:ascii="Arial Nova" w:eastAsia="Arial Nova" w:hAnsi="Arial Nova" w:cs="Arial Nova"/>
          <w:i/>
          <w:iCs/>
        </w:rPr>
        <w:t>check</w:t>
      </w:r>
      <w:r w:rsidRPr="00FB6203">
        <w:rPr>
          <w:rFonts w:ascii="Arial Nova" w:eastAsia="Arial Nova" w:hAnsi="Arial Nova" w:cs="Arial Nova"/>
          <w:i/>
          <w:iCs/>
        </w:rPr>
        <w:t xml:space="preserve"> my progress and stay </w:t>
      </w:r>
      <w:r w:rsidR="5A0FA7DF" w:rsidRPr="74BA42A8">
        <w:rPr>
          <w:rFonts w:ascii="Arial Nova" w:eastAsia="Arial Nova" w:hAnsi="Arial Nova" w:cs="Arial Nova"/>
          <w:i/>
          <w:iCs/>
        </w:rPr>
        <w:t>organized</w:t>
      </w:r>
      <w:r w:rsidRPr="00FB6203">
        <w:rPr>
          <w:rFonts w:ascii="Arial Nova" w:eastAsia="Arial Nova" w:hAnsi="Arial Nova" w:cs="Arial Nova"/>
          <w:i/>
          <w:iCs/>
        </w:rPr>
        <w:t xml:space="preserve"> while working towards my goals.</w:t>
      </w:r>
    </w:p>
    <w:p w14:paraId="20DC1BB7" w14:textId="444E9BFE" w:rsidR="021F216E" w:rsidRDefault="021F216E" w:rsidP="021F216E">
      <w:pPr>
        <w:rPr>
          <w:rFonts w:ascii="Arial Nova" w:eastAsia="Arial Nova" w:hAnsi="Arial Nova" w:cs="Arial Nova"/>
          <w:i/>
          <w:iCs/>
        </w:rPr>
      </w:pPr>
    </w:p>
    <w:p w14:paraId="32CECD74" w14:textId="53DCE6E6" w:rsidR="021F216E" w:rsidRDefault="021F216E" w:rsidP="021F216E">
      <w:pPr>
        <w:rPr>
          <w:rFonts w:ascii="Arial Nova" w:eastAsia="Arial Nova" w:hAnsi="Arial Nova" w:cs="Arial Nova"/>
          <w:i/>
          <w:iCs/>
        </w:rPr>
      </w:pPr>
    </w:p>
    <w:p w14:paraId="13D4BE78" w14:textId="6EC28200" w:rsidR="021F216E" w:rsidRDefault="021F216E" w:rsidP="021F216E">
      <w:pPr>
        <w:rPr>
          <w:rFonts w:ascii="Arial Nova" w:eastAsia="Arial Nova" w:hAnsi="Arial Nova" w:cs="Arial Nova"/>
          <w:i/>
          <w:iCs/>
        </w:rPr>
      </w:pPr>
    </w:p>
    <w:p w14:paraId="30CA7D80" w14:textId="6DDAB9E4" w:rsidR="021F216E" w:rsidRDefault="021F216E" w:rsidP="021F216E">
      <w:pPr>
        <w:rPr>
          <w:rFonts w:ascii="Arial Nova" w:eastAsia="Arial Nova" w:hAnsi="Arial Nova" w:cs="Arial Nova"/>
          <w:i/>
          <w:iCs/>
        </w:rPr>
      </w:pPr>
    </w:p>
    <w:p w14:paraId="6C1D86D4" w14:textId="6251C808" w:rsidR="021F216E" w:rsidRDefault="021F216E" w:rsidP="021F216E">
      <w:pPr>
        <w:rPr>
          <w:rFonts w:ascii="Arial Nova" w:eastAsia="Arial Nova" w:hAnsi="Arial Nova" w:cs="Arial Nova"/>
          <w:i/>
          <w:iCs/>
        </w:rPr>
      </w:pPr>
    </w:p>
    <w:p w14:paraId="1D5100D7" w14:textId="6F5C32D8" w:rsidR="021F216E" w:rsidRDefault="021F216E" w:rsidP="021F216E">
      <w:pPr>
        <w:rPr>
          <w:rFonts w:ascii="Arial Nova" w:eastAsia="Arial Nova" w:hAnsi="Arial Nova" w:cs="Arial Nova"/>
          <w:i/>
          <w:iCs/>
        </w:rPr>
      </w:pPr>
    </w:p>
    <w:p w14:paraId="3C167E44" w14:textId="548829AE" w:rsidR="021F216E" w:rsidRDefault="021F216E" w:rsidP="021F216E">
      <w:pPr>
        <w:rPr>
          <w:rFonts w:ascii="Arial Nova" w:eastAsia="Arial Nova" w:hAnsi="Arial Nova" w:cs="Arial Nova"/>
          <w:i/>
          <w:iCs/>
        </w:rPr>
      </w:pPr>
    </w:p>
    <w:p w14:paraId="3DAB53E8" w14:textId="2857E2DF" w:rsidR="021F216E" w:rsidRDefault="021F216E" w:rsidP="021F216E">
      <w:pPr>
        <w:rPr>
          <w:rFonts w:ascii="Arial Nova" w:eastAsia="Arial Nova" w:hAnsi="Arial Nova" w:cs="Arial Nova"/>
          <w:i/>
          <w:iCs/>
        </w:rPr>
      </w:pPr>
    </w:p>
    <w:p w14:paraId="49C13F16" w14:textId="11B34700" w:rsidR="021F216E" w:rsidRDefault="021F216E" w:rsidP="021F216E">
      <w:pPr>
        <w:rPr>
          <w:rFonts w:ascii="Arial Nova" w:eastAsia="Arial Nova" w:hAnsi="Arial Nova" w:cs="Arial Nova"/>
          <w:i/>
          <w:iCs/>
        </w:rPr>
      </w:pPr>
    </w:p>
    <w:p w14:paraId="73404501" w14:textId="50148A83" w:rsidR="021F216E" w:rsidRDefault="021F216E" w:rsidP="021F216E">
      <w:pPr>
        <w:rPr>
          <w:rFonts w:ascii="Arial Nova" w:eastAsia="Arial Nova" w:hAnsi="Arial Nova" w:cs="Arial Nova"/>
          <w:i/>
          <w:iCs/>
        </w:rPr>
      </w:pPr>
    </w:p>
    <w:p w14:paraId="635A2388" w14:textId="7B53F82F" w:rsidR="021F216E" w:rsidRDefault="021F216E" w:rsidP="021F216E">
      <w:pPr>
        <w:rPr>
          <w:rFonts w:ascii="Arial Nova" w:eastAsia="Arial Nova" w:hAnsi="Arial Nova" w:cs="Arial Nova"/>
          <w:i/>
          <w:iCs/>
        </w:rPr>
      </w:pPr>
    </w:p>
    <w:p w14:paraId="74A7464C" w14:textId="474E7A0C" w:rsidR="021F216E" w:rsidRDefault="021F216E" w:rsidP="021F216E">
      <w:pPr>
        <w:rPr>
          <w:rFonts w:ascii="Arial Nova" w:eastAsia="Arial Nova" w:hAnsi="Arial Nova" w:cs="Arial Nova"/>
          <w:i/>
          <w:iCs/>
        </w:rPr>
      </w:pPr>
    </w:p>
    <w:p w14:paraId="789FB279" w14:textId="5EFED496" w:rsidR="021F216E" w:rsidRDefault="021F216E" w:rsidP="021F216E">
      <w:pPr>
        <w:rPr>
          <w:rFonts w:ascii="Arial Nova" w:eastAsia="Arial Nova" w:hAnsi="Arial Nova" w:cs="Arial Nova"/>
          <w:i/>
          <w:iCs/>
        </w:rPr>
      </w:pPr>
    </w:p>
    <w:p w14:paraId="156F27C2" w14:textId="7F28726D" w:rsidR="021F216E" w:rsidRPr="0074551A" w:rsidRDefault="0074551A" w:rsidP="0074551A">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7- Making Changes- Report</w:t>
      </w:r>
    </w:p>
    <w:p w14:paraId="5C013B84" w14:textId="0E072086" w:rsidR="021F216E" w:rsidRDefault="00D17D41"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You are the manager of a care home and want to make changes </w:t>
      </w:r>
      <w:r w:rsidR="1909D158" w:rsidRPr="74BA42A8">
        <w:rPr>
          <w:rFonts w:ascii="Arial Nova" w:eastAsia="Arial Nova" w:hAnsi="Arial Nova" w:cs="Arial Nova"/>
          <w:i/>
          <w:iCs/>
          <w:color w:val="000000" w:themeColor="text1"/>
        </w:rPr>
        <w:t>to</w:t>
      </w:r>
      <w:r w:rsidR="76FF8467" w:rsidRPr="74BA42A8">
        <w:rPr>
          <w:rFonts w:ascii="Arial Nova" w:eastAsia="Arial Nova" w:hAnsi="Arial Nova" w:cs="Arial Nova"/>
          <w:i/>
          <w:iCs/>
          <w:color w:val="000000" w:themeColor="text1"/>
        </w:rPr>
        <w:t xml:space="preserve"> </w:t>
      </w:r>
      <w:r>
        <w:rPr>
          <w:rFonts w:ascii="Arial Nova" w:eastAsia="Arial Nova" w:hAnsi="Arial Nova" w:cs="Arial Nova"/>
          <w:i/>
          <w:iCs/>
          <w:color w:val="000000" w:themeColor="text1"/>
        </w:rPr>
        <w:t xml:space="preserve">your workplace. </w:t>
      </w:r>
      <w:r w:rsidR="42275D63" w:rsidRPr="74BA42A8">
        <w:rPr>
          <w:rFonts w:ascii="Arial Nova" w:eastAsia="Arial Nova" w:hAnsi="Arial Nova" w:cs="Arial Nova"/>
          <w:i/>
          <w:iCs/>
          <w:color w:val="000000" w:themeColor="text1"/>
        </w:rPr>
        <w:t>Name</w:t>
      </w:r>
      <w:r>
        <w:rPr>
          <w:rFonts w:ascii="Arial Nova" w:eastAsia="Arial Nova" w:hAnsi="Arial Nova" w:cs="Arial Nova"/>
          <w:i/>
          <w:iCs/>
          <w:color w:val="000000" w:themeColor="text1"/>
        </w:rPr>
        <w:t xml:space="preserve"> one specific change that you want to implement and write a brief report on how this is going to be achieved considering the necessary skills needed and</w:t>
      </w:r>
      <w:r w:rsidR="00632F8B">
        <w:rPr>
          <w:rFonts w:ascii="Arial Nova" w:eastAsia="Arial Nova" w:hAnsi="Arial Nova" w:cs="Arial Nova"/>
          <w:i/>
          <w:iCs/>
          <w:color w:val="000000" w:themeColor="text1"/>
        </w:rPr>
        <w:t xml:space="preserve"> addressing possible</w:t>
      </w:r>
      <w:r>
        <w:rPr>
          <w:rFonts w:ascii="Arial Nova" w:eastAsia="Arial Nova" w:hAnsi="Arial Nova" w:cs="Arial Nova"/>
          <w:i/>
          <w:iCs/>
          <w:color w:val="000000" w:themeColor="text1"/>
        </w:rPr>
        <w:t xml:space="preserve"> barriers to success</w:t>
      </w:r>
      <w:r w:rsidR="00632F8B">
        <w:rPr>
          <w:rFonts w:ascii="Arial Nova" w:eastAsia="Arial Nova" w:hAnsi="Arial Nova" w:cs="Arial Nova"/>
          <w:i/>
          <w:iCs/>
          <w:color w:val="000000" w:themeColor="text1"/>
        </w:rPr>
        <w:t>. Relevant change models can be highlighted (</w:t>
      </w:r>
      <w:r w:rsidR="00C96CFC">
        <w:rPr>
          <w:rFonts w:ascii="Arial Nova" w:eastAsia="Arial Nova" w:hAnsi="Arial Nova" w:cs="Arial Nova"/>
          <w:i/>
          <w:iCs/>
          <w:color w:val="000000" w:themeColor="text1"/>
        </w:rPr>
        <w:t>3</w:t>
      </w:r>
      <w:r w:rsidR="00632F8B">
        <w:rPr>
          <w:rFonts w:ascii="Arial Nova" w:eastAsia="Arial Nova" w:hAnsi="Arial Nova" w:cs="Arial Nova"/>
          <w:i/>
          <w:iCs/>
          <w:color w:val="000000" w:themeColor="text1"/>
        </w:rPr>
        <w:t>50</w:t>
      </w:r>
      <w:r w:rsidR="00304206" w:rsidRPr="00304206">
        <w:rPr>
          <w:rFonts w:ascii="Arial Nova" w:eastAsia="Arial Nova" w:hAnsi="Arial Nova" w:cs="Arial Nova"/>
          <w:i/>
          <w:iCs/>
          <w:color w:val="000000" w:themeColor="text1"/>
        </w:rPr>
        <w:t xml:space="preserve"> </w:t>
      </w:r>
      <w:r w:rsidR="00304206">
        <w:rPr>
          <w:rFonts w:ascii="Arial Nova" w:eastAsia="Arial Nova" w:hAnsi="Arial Nova" w:cs="Arial Nova"/>
          <w:i/>
          <w:iCs/>
          <w:color w:val="000000" w:themeColor="text1"/>
        </w:rPr>
        <w:t>words</w:t>
      </w:r>
      <w:r w:rsidR="00304206" w:rsidRPr="00304206">
        <w:rPr>
          <w:rFonts w:ascii="Arial Nova" w:eastAsia="Arial Nova" w:hAnsi="Arial Nova" w:cs="Arial Nova"/>
          <w:b/>
          <w:bCs/>
          <w:i/>
          <w:iCs/>
          <w:color w:val="000000" w:themeColor="text1"/>
          <w:lang w:val="en-GB"/>
        </w:rPr>
        <w:t xml:space="preserve"> </w:t>
      </w:r>
      <w:r w:rsidR="00304206">
        <w:rPr>
          <w:rFonts w:ascii="Arial Nova" w:eastAsia="Arial Nova" w:hAnsi="Arial Nova" w:cs="Arial Nova"/>
          <w:b/>
          <w:bCs/>
          <w:i/>
          <w:iCs/>
          <w:color w:val="000000" w:themeColor="text1"/>
          <w:lang w:val="en-GB"/>
        </w:rPr>
        <w:t xml:space="preserve">Minimum </w:t>
      </w:r>
      <w:r w:rsidR="00304206">
        <w:rPr>
          <w:rFonts w:ascii="Arial Nova" w:eastAsia="Arial Nova" w:hAnsi="Arial Nova" w:cs="Arial Nova"/>
          <w:i/>
          <w:iCs/>
          <w:color w:val="000000" w:themeColor="text1"/>
          <w:lang w:val="en-GB"/>
        </w:rPr>
        <w:t>of</w:t>
      </w:r>
      <w:r w:rsidR="00632F8B">
        <w:rPr>
          <w:rFonts w:ascii="Arial Nova" w:eastAsia="Arial Nova" w:hAnsi="Arial Nova" w:cs="Arial Nova"/>
          <w:i/>
          <w:iCs/>
          <w:color w:val="000000" w:themeColor="text1"/>
        </w:rPr>
        <w:t xml:space="preserve"> - </w:t>
      </w:r>
      <w:r w:rsidR="00C96CFC">
        <w:rPr>
          <w:rFonts w:ascii="Arial Nova" w:eastAsia="Arial Nova" w:hAnsi="Arial Nova" w:cs="Arial Nova"/>
          <w:i/>
          <w:iCs/>
          <w:color w:val="000000" w:themeColor="text1"/>
        </w:rPr>
        <w:t>3</w:t>
      </w:r>
      <w:r w:rsidR="00632F8B">
        <w:rPr>
          <w:rFonts w:ascii="Arial Nova" w:eastAsia="Arial Nova" w:hAnsi="Arial Nova" w:cs="Arial Nova"/>
          <w:i/>
          <w:iCs/>
          <w:color w:val="000000" w:themeColor="text1"/>
        </w:rPr>
        <w:t xml:space="preserve"> referenced sources).</w:t>
      </w:r>
      <w:r>
        <w:rPr>
          <w:rFonts w:ascii="Arial Nova" w:eastAsia="Arial Nova" w:hAnsi="Arial Nova" w:cs="Arial Nova"/>
          <w:i/>
          <w:iCs/>
          <w:color w:val="000000" w:themeColor="text1"/>
        </w:rPr>
        <w:t xml:space="preserve"> </w:t>
      </w:r>
    </w:p>
    <w:p w14:paraId="66CB5D13" w14:textId="77777777" w:rsidR="00174E7C" w:rsidRDefault="00174E7C" w:rsidP="021F216E">
      <w:pPr>
        <w:rPr>
          <w:rFonts w:ascii="Arial Nova" w:eastAsia="Arial Nova" w:hAnsi="Arial Nova" w:cs="Arial Nova"/>
          <w:i/>
          <w:iCs/>
          <w:color w:val="000000" w:themeColor="text1"/>
        </w:rPr>
      </w:pPr>
    </w:p>
    <w:p w14:paraId="04698DFD" w14:textId="77777777" w:rsidR="00174E7C" w:rsidRDefault="00174E7C" w:rsidP="021F216E">
      <w:pPr>
        <w:rPr>
          <w:rFonts w:ascii="Arial Nova" w:eastAsia="Arial Nova" w:hAnsi="Arial Nova" w:cs="Arial Nova"/>
          <w:i/>
          <w:iCs/>
          <w:color w:val="000000" w:themeColor="text1"/>
        </w:rPr>
      </w:pPr>
    </w:p>
    <w:p w14:paraId="61378EEB" w14:textId="77777777" w:rsidR="00174E7C" w:rsidRPr="00174E7C" w:rsidRDefault="00174E7C" w:rsidP="00174E7C">
      <w:pPr>
        <w:rPr>
          <w:rFonts w:ascii="Arial Nova" w:eastAsia="Arial Nova" w:hAnsi="Arial Nova" w:cs="Arial Nova"/>
          <w:b/>
          <w:i/>
          <w:color w:val="000000" w:themeColor="text1"/>
          <w:sz w:val="36"/>
          <w:szCs w:val="36"/>
        </w:rPr>
      </w:pPr>
      <w:r w:rsidRPr="6FE06551">
        <w:rPr>
          <w:rFonts w:ascii="Arial Nova" w:eastAsia="Arial Nova" w:hAnsi="Arial Nova" w:cs="Arial Nova"/>
          <w:b/>
          <w:i/>
          <w:color w:val="000000" w:themeColor="text1"/>
          <w:sz w:val="36"/>
          <w:szCs w:val="36"/>
        </w:rPr>
        <w:t>Making Changes Report</w:t>
      </w:r>
    </w:p>
    <w:p w14:paraId="2B72C901" w14:textId="77777777" w:rsidR="00174E7C" w:rsidRPr="00174E7C" w:rsidRDefault="00174E7C" w:rsidP="00174E7C">
      <w:pPr>
        <w:rPr>
          <w:rFonts w:ascii="Arial Nova" w:eastAsia="Arial Nova" w:hAnsi="Arial Nova" w:cs="Arial Nova"/>
          <w:i/>
          <w:iCs/>
          <w:color w:val="000000" w:themeColor="text1"/>
        </w:rPr>
      </w:pPr>
    </w:p>
    <w:p w14:paraId="6D95F9F6" w14:textId="34B18DA9" w:rsidR="00174E7C" w:rsidRPr="00174E7C" w:rsidRDefault="00174E7C" w:rsidP="00174E7C">
      <w:pPr>
        <w:rPr>
          <w:rFonts w:ascii="Arial Nova" w:eastAsia="Arial Nova" w:hAnsi="Arial Nova" w:cs="Arial Nova"/>
          <w:i/>
          <w:iCs/>
          <w:color w:val="000000" w:themeColor="text1"/>
        </w:rPr>
      </w:pPr>
      <w:r w:rsidRPr="00174E7C">
        <w:rPr>
          <w:rFonts w:ascii="Arial Nova" w:eastAsia="Arial Nova" w:hAnsi="Arial Nova" w:cs="Arial Nova"/>
          <w:i/>
          <w:iCs/>
          <w:color w:val="000000" w:themeColor="text1"/>
        </w:rPr>
        <w:t>As a manager of a care home, I would introduce digital care records to improve communication and the quality of care provided to residents. Paper records can sometimes cause delays or missing information. Digital systems would allow staff to access accurate information quickly and support safer person-</w:t>
      </w:r>
      <w:r w:rsidR="3EE0D433" w:rsidRPr="74BA42A8">
        <w:rPr>
          <w:rFonts w:ascii="Arial Nova" w:eastAsia="Arial Nova" w:hAnsi="Arial Nova" w:cs="Arial Nova"/>
          <w:i/>
          <w:iCs/>
          <w:color w:val="000000" w:themeColor="text1"/>
        </w:rPr>
        <w:t>centered</w:t>
      </w:r>
      <w:r w:rsidRPr="00174E7C">
        <w:rPr>
          <w:rFonts w:ascii="Arial Nova" w:eastAsia="Arial Nova" w:hAnsi="Arial Nova" w:cs="Arial Nova"/>
          <w:i/>
          <w:iCs/>
          <w:color w:val="000000" w:themeColor="text1"/>
        </w:rPr>
        <w:t xml:space="preserve"> care.</w:t>
      </w:r>
    </w:p>
    <w:p w14:paraId="2DA340F6" w14:textId="77777777" w:rsidR="00174E7C" w:rsidRPr="00174E7C" w:rsidRDefault="00174E7C" w:rsidP="00174E7C">
      <w:pPr>
        <w:rPr>
          <w:rFonts w:ascii="Arial Nova" w:eastAsia="Arial Nova" w:hAnsi="Arial Nova" w:cs="Arial Nova"/>
          <w:i/>
          <w:iCs/>
          <w:color w:val="000000" w:themeColor="text1"/>
        </w:rPr>
      </w:pPr>
    </w:p>
    <w:p w14:paraId="6AFFFB1A" w14:textId="77777777" w:rsidR="00174E7C" w:rsidRPr="00174E7C" w:rsidRDefault="00174E7C" w:rsidP="00174E7C">
      <w:pPr>
        <w:rPr>
          <w:rFonts w:ascii="Arial Nova" w:eastAsia="Arial Nova" w:hAnsi="Arial Nova" w:cs="Arial Nova"/>
          <w:i/>
          <w:iCs/>
          <w:color w:val="000000" w:themeColor="text1"/>
        </w:rPr>
      </w:pPr>
      <w:r w:rsidRPr="00174E7C">
        <w:rPr>
          <w:rFonts w:ascii="Arial Nova" w:eastAsia="Arial Nova" w:hAnsi="Arial Nova" w:cs="Arial Nova"/>
          <w:i/>
          <w:iCs/>
          <w:color w:val="000000" w:themeColor="text1"/>
        </w:rPr>
        <w:t>To manage this change, I would use Lewin’s Change Management Model. The first stage is unfreezing, where I would explain to staff why the change is needed and discuss the benefits. The second stage is changing, where staff would receive training and support to use the new system. The final stage is refreezing, where digital care records become part of everyday practice (Lewin, 1951).</w:t>
      </w:r>
    </w:p>
    <w:p w14:paraId="7950F733" w14:textId="77777777" w:rsidR="00174E7C" w:rsidRPr="00174E7C" w:rsidRDefault="00174E7C" w:rsidP="00174E7C">
      <w:pPr>
        <w:rPr>
          <w:rFonts w:ascii="Arial Nova" w:eastAsia="Arial Nova" w:hAnsi="Arial Nova" w:cs="Arial Nova"/>
          <w:i/>
          <w:iCs/>
          <w:color w:val="000000" w:themeColor="text1"/>
        </w:rPr>
      </w:pPr>
    </w:p>
    <w:p w14:paraId="322848CE" w14:textId="77777777" w:rsidR="00174E7C" w:rsidRPr="00174E7C" w:rsidRDefault="00174E7C" w:rsidP="00174E7C">
      <w:pPr>
        <w:rPr>
          <w:rFonts w:ascii="Arial Nova" w:eastAsia="Arial Nova" w:hAnsi="Arial Nova" w:cs="Arial Nova"/>
          <w:i/>
          <w:iCs/>
          <w:color w:val="000000" w:themeColor="text1"/>
        </w:rPr>
      </w:pPr>
      <w:r w:rsidRPr="00174E7C">
        <w:rPr>
          <w:rFonts w:ascii="Arial Nova" w:eastAsia="Arial Nova" w:hAnsi="Arial Nova" w:cs="Arial Nova"/>
          <w:i/>
          <w:iCs/>
          <w:color w:val="000000" w:themeColor="text1"/>
        </w:rPr>
        <w:t>The main skills needed to achieve this change include communication, leadership, teamwork and problem-solving. As a manager, I would need to support staff, listen to their concerns and encourage them throughout the process. Good leadership helps staff feel more confident and reduces resistance to change.</w:t>
      </w:r>
    </w:p>
    <w:p w14:paraId="4E7DC241" w14:textId="77777777" w:rsidR="00174E7C" w:rsidRPr="00174E7C" w:rsidRDefault="00174E7C" w:rsidP="00174E7C">
      <w:pPr>
        <w:rPr>
          <w:rFonts w:ascii="Arial Nova" w:eastAsia="Arial Nova" w:hAnsi="Arial Nova" w:cs="Arial Nova"/>
          <w:i/>
          <w:iCs/>
          <w:color w:val="000000" w:themeColor="text1"/>
        </w:rPr>
      </w:pPr>
    </w:p>
    <w:p w14:paraId="49921307" w14:textId="11B302FB" w:rsidR="00174E7C" w:rsidRPr="00174E7C" w:rsidRDefault="00174E7C" w:rsidP="00174E7C">
      <w:pPr>
        <w:rPr>
          <w:rFonts w:ascii="Arial Nova" w:eastAsia="Arial Nova" w:hAnsi="Arial Nova" w:cs="Arial Nova"/>
          <w:i/>
          <w:iCs/>
          <w:color w:val="000000" w:themeColor="text1"/>
        </w:rPr>
      </w:pPr>
      <w:r w:rsidRPr="00174E7C">
        <w:rPr>
          <w:rFonts w:ascii="Arial Nova" w:eastAsia="Arial Nova" w:hAnsi="Arial Nova" w:cs="Arial Nova"/>
          <w:i/>
          <w:iCs/>
          <w:color w:val="000000" w:themeColor="text1"/>
        </w:rPr>
        <w:t xml:space="preserve">Some barriers may include staff having limited digital skills or feeling worried about using </w:t>
      </w:r>
      <w:r w:rsidR="2FAF11B6" w:rsidRPr="74BA42A8">
        <w:rPr>
          <w:rFonts w:ascii="Arial Nova" w:eastAsia="Arial Nova" w:hAnsi="Arial Nova" w:cs="Arial Nova"/>
          <w:i/>
          <w:iCs/>
          <w:color w:val="000000" w:themeColor="text1"/>
        </w:rPr>
        <w:t>modern</w:t>
      </w:r>
      <w:r w:rsidRPr="00174E7C">
        <w:rPr>
          <w:rFonts w:ascii="Arial Nova" w:eastAsia="Arial Nova" w:hAnsi="Arial Nova" w:cs="Arial Nova"/>
          <w:i/>
          <w:iCs/>
          <w:color w:val="000000" w:themeColor="text1"/>
        </w:rPr>
        <w:t xml:space="preserve"> technology. There may also be challenges with the cost of introducing the system and providing training. These problems can be reduced by offering regular support and allowing staff time to adapt. Kotter (1996) explains that clear communication and involving people are important parts of successful change.</w:t>
      </w:r>
    </w:p>
    <w:p w14:paraId="03F0BE1A" w14:textId="77777777" w:rsidR="00174E7C" w:rsidRPr="00174E7C" w:rsidRDefault="00174E7C" w:rsidP="00174E7C">
      <w:pPr>
        <w:rPr>
          <w:rFonts w:ascii="Arial Nova" w:eastAsia="Arial Nova" w:hAnsi="Arial Nova" w:cs="Arial Nova"/>
          <w:i/>
          <w:iCs/>
          <w:color w:val="000000" w:themeColor="text1"/>
        </w:rPr>
      </w:pPr>
    </w:p>
    <w:p w14:paraId="5ABC6247" w14:textId="517B1D61" w:rsidR="00174E7C" w:rsidRDefault="00174E7C" w:rsidP="021F216E">
      <w:pPr>
        <w:rPr>
          <w:rFonts w:ascii="Arial Nova" w:eastAsia="Arial Nova" w:hAnsi="Arial Nova" w:cs="Arial Nova"/>
          <w:i/>
          <w:iCs/>
          <w:color w:val="000000" w:themeColor="text1"/>
        </w:rPr>
      </w:pPr>
      <w:r w:rsidRPr="00174E7C">
        <w:rPr>
          <w:rFonts w:ascii="Arial Nova" w:eastAsia="Arial Nova" w:hAnsi="Arial Nova" w:cs="Arial Nova"/>
          <w:i/>
          <w:iCs/>
          <w:color w:val="000000" w:themeColor="text1"/>
        </w:rPr>
        <w:t xml:space="preserve">Overall, introducing digital care records would improve teamwork, </w:t>
      </w:r>
      <w:r w:rsidR="177B6726" w:rsidRPr="74BA42A8">
        <w:rPr>
          <w:rFonts w:ascii="Arial Nova" w:eastAsia="Arial Nova" w:hAnsi="Arial Nova" w:cs="Arial Nova"/>
          <w:i/>
          <w:iCs/>
          <w:color w:val="000000" w:themeColor="text1"/>
        </w:rPr>
        <w:t>organization,</w:t>
      </w:r>
      <w:r w:rsidRPr="00174E7C">
        <w:rPr>
          <w:rFonts w:ascii="Arial Nova" w:eastAsia="Arial Nova" w:hAnsi="Arial Nova" w:cs="Arial Nova"/>
          <w:i/>
          <w:iCs/>
          <w:color w:val="000000" w:themeColor="text1"/>
        </w:rPr>
        <w:t xml:space="preserve"> and the quality of care in the care home. With effective planning and support, the change can help staff work more efficiently and improve residents’ experiences.</w:t>
      </w:r>
    </w:p>
    <w:p w14:paraId="3DF0F599" w14:textId="44396DA2" w:rsidR="3F7376F9" w:rsidRDefault="3F7376F9" w:rsidP="3F7376F9">
      <w:pPr>
        <w:rPr>
          <w:rFonts w:ascii="Arial Nova" w:eastAsia="Arial Nova" w:hAnsi="Arial Nova" w:cs="Arial Nova"/>
          <w:i/>
          <w:iCs/>
          <w:color w:val="000000" w:themeColor="text1"/>
        </w:rPr>
      </w:pPr>
    </w:p>
    <w:p w14:paraId="3A846012" w14:textId="77777777" w:rsidR="007D0793" w:rsidRPr="007D0793" w:rsidRDefault="007D0793" w:rsidP="007D0793">
      <w:pPr>
        <w:rPr>
          <w:rFonts w:ascii="Arial Nova" w:eastAsia="Arial Nova" w:hAnsi="Arial Nova" w:cs="Arial Nova"/>
          <w:i/>
          <w:iCs/>
          <w:color w:val="000000" w:themeColor="text1"/>
        </w:rPr>
      </w:pPr>
      <w:r w:rsidRPr="007D0793">
        <w:rPr>
          <w:rFonts w:ascii="Arial Nova" w:eastAsia="Arial Nova" w:hAnsi="Arial Nova" w:cs="Arial Nova"/>
          <w:i/>
          <w:iCs/>
          <w:color w:val="000000" w:themeColor="text1"/>
        </w:rPr>
        <w:t>Lewin, K. (1951). Field Theory in Social Science. New York: Harper &amp; Row.</w:t>
      </w:r>
    </w:p>
    <w:p w14:paraId="03665CA6" w14:textId="77777777" w:rsidR="007D0793" w:rsidRPr="007D0793" w:rsidRDefault="007D0793" w:rsidP="007D0793">
      <w:pPr>
        <w:rPr>
          <w:rFonts w:ascii="Arial Nova" w:eastAsia="Arial Nova" w:hAnsi="Arial Nova" w:cs="Arial Nova"/>
          <w:i/>
          <w:iCs/>
          <w:color w:val="000000" w:themeColor="text1"/>
        </w:rPr>
      </w:pPr>
    </w:p>
    <w:p w14:paraId="08FCF212" w14:textId="77777777" w:rsidR="007D0793" w:rsidRPr="007D0793" w:rsidRDefault="007D0793" w:rsidP="007D0793">
      <w:pPr>
        <w:rPr>
          <w:rFonts w:ascii="Arial Nova" w:eastAsia="Arial Nova" w:hAnsi="Arial Nova" w:cs="Arial Nova"/>
          <w:i/>
          <w:iCs/>
          <w:color w:val="000000" w:themeColor="text1"/>
        </w:rPr>
      </w:pPr>
      <w:r w:rsidRPr="007D0793">
        <w:rPr>
          <w:rFonts w:ascii="Arial Nova" w:eastAsia="Arial Nova" w:hAnsi="Arial Nova" w:cs="Arial Nova"/>
          <w:i/>
          <w:iCs/>
          <w:color w:val="000000" w:themeColor="text1"/>
        </w:rPr>
        <w:t>Kotter, J.P. (1996). Leading Change. Boston: Harvard Business School Press.</w:t>
      </w:r>
    </w:p>
    <w:p w14:paraId="6ADF64FE" w14:textId="77777777" w:rsidR="007D0793" w:rsidRPr="007D0793" w:rsidRDefault="007D0793" w:rsidP="007D0793">
      <w:pPr>
        <w:rPr>
          <w:rFonts w:ascii="Arial Nova" w:eastAsia="Arial Nova" w:hAnsi="Arial Nova" w:cs="Arial Nova"/>
          <w:i/>
          <w:iCs/>
          <w:color w:val="000000" w:themeColor="text1"/>
        </w:rPr>
      </w:pPr>
    </w:p>
    <w:p w14:paraId="54C5DF2C" w14:textId="173256EB" w:rsidR="00833A07" w:rsidRDefault="007D0793" w:rsidP="021F216E">
      <w:pPr>
        <w:rPr>
          <w:rFonts w:ascii="Arial Nova" w:eastAsia="Arial Nova" w:hAnsi="Arial Nova" w:cs="Arial Nova"/>
          <w:i/>
          <w:iCs/>
          <w:color w:val="000000" w:themeColor="text1"/>
        </w:rPr>
      </w:pPr>
      <w:r w:rsidRPr="007D0793">
        <w:rPr>
          <w:rFonts w:ascii="Arial Nova" w:eastAsia="Arial Nova" w:hAnsi="Arial Nova" w:cs="Arial Nova"/>
          <w:i/>
          <w:iCs/>
          <w:color w:val="000000" w:themeColor="text1"/>
        </w:rPr>
        <w:t>NHS England (2023). Digitising Social Care Records Programme.</w:t>
      </w:r>
    </w:p>
    <w:p w14:paraId="14EDFAD9" w14:textId="77777777" w:rsidR="00174E7C" w:rsidRDefault="00174E7C" w:rsidP="021F216E">
      <w:pPr>
        <w:rPr>
          <w:rFonts w:ascii="Arial Nova" w:eastAsia="Arial Nova" w:hAnsi="Arial Nova" w:cs="Arial Nova"/>
          <w:i/>
          <w:iCs/>
          <w:color w:val="000000" w:themeColor="text1"/>
        </w:rPr>
      </w:pPr>
    </w:p>
    <w:p w14:paraId="06C8C088" w14:textId="03EA1888" w:rsidR="021F216E" w:rsidRDefault="021F216E" w:rsidP="021F216E">
      <w:pPr>
        <w:rPr>
          <w:rFonts w:ascii="Arial Nova" w:eastAsia="Arial Nova" w:hAnsi="Arial Nova" w:cs="Arial Nova"/>
          <w:i/>
          <w:iCs/>
          <w:color w:val="000000" w:themeColor="text1"/>
        </w:rPr>
      </w:pPr>
    </w:p>
    <w:p w14:paraId="1C0FD9B1" w14:textId="676A6FC5" w:rsidR="021F216E" w:rsidRDefault="021F216E" w:rsidP="021F216E">
      <w:pPr>
        <w:rPr>
          <w:rFonts w:ascii="Arial Nova" w:eastAsia="Arial Nova" w:hAnsi="Arial Nova" w:cs="Arial Nova"/>
          <w:i/>
          <w:iCs/>
          <w:color w:val="000000" w:themeColor="text1"/>
        </w:rPr>
      </w:pPr>
    </w:p>
    <w:p w14:paraId="4AE2467A" w14:textId="122BD398" w:rsidR="021F216E" w:rsidRDefault="021F216E" w:rsidP="021F216E">
      <w:pPr>
        <w:rPr>
          <w:rFonts w:ascii="Arial Nova" w:eastAsia="Arial Nova" w:hAnsi="Arial Nova" w:cs="Arial Nova"/>
          <w:i/>
          <w:iCs/>
          <w:color w:val="000000" w:themeColor="text1"/>
        </w:rPr>
      </w:pPr>
    </w:p>
    <w:p w14:paraId="67BEF666" w14:textId="4C8BF08E" w:rsidR="021F216E" w:rsidRDefault="021F216E" w:rsidP="021F216E">
      <w:pPr>
        <w:rPr>
          <w:rFonts w:ascii="Arial Nova" w:eastAsia="Arial Nova" w:hAnsi="Arial Nova" w:cs="Arial Nova"/>
          <w:i/>
          <w:iCs/>
          <w:color w:val="000000" w:themeColor="text1"/>
        </w:rPr>
      </w:pPr>
    </w:p>
    <w:p w14:paraId="3C413130" w14:textId="229A4F51" w:rsidR="021F216E" w:rsidRDefault="021F216E" w:rsidP="021F216E">
      <w:pPr>
        <w:rPr>
          <w:rFonts w:ascii="Arial Nova" w:eastAsia="Arial Nova" w:hAnsi="Arial Nova" w:cs="Arial Nova"/>
          <w:i/>
          <w:iCs/>
          <w:color w:val="000000" w:themeColor="text1"/>
        </w:rPr>
      </w:pPr>
    </w:p>
    <w:p w14:paraId="3749184C" w14:textId="623D2481" w:rsidR="021F216E" w:rsidRDefault="021F216E" w:rsidP="021F216E">
      <w:pPr>
        <w:rPr>
          <w:rFonts w:ascii="Arial Nova" w:eastAsia="Arial Nova" w:hAnsi="Arial Nova" w:cs="Arial Nova"/>
          <w:i/>
          <w:iCs/>
          <w:color w:val="000000" w:themeColor="text1"/>
        </w:rPr>
      </w:pPr>
    </w:p>
    <w:p w14:paraId="595B2723" w14:textId="0405CAC2" w:rsidR="021F216E" w:rsidRDefault="021F216E" w:rsidP="021F216E">
      <w:pPr>
        <w:rPr>
          <w:rFonts w:ascii="Arial Nova" w:eastAsia="Arial Nova" w:hAnsi="Arial Nova" w:cs="Arial Nova"/>
          <w:i/>
          <w:iCs/>
          <w:color w:val="000000" w:themeColor="text1"/>
        </w:rPr>
      </w:pPr>
    </w:p>
    <w:p w14:paraId="23CCFD53" w14:textId="733F4B2F" w:rsidR="021F216E" w:rsidRDefault="021F216E" w:rsidP="021F216E">
      <w:pPr>
        <w:rPr>
          <w:rFonts w:ascii="Arial Nova" w:eastAsia="Arial Nova" w:hAnsi="Arial Nova" w:cs="Arial Nova"/>
          <w:i/>
          <w:iCs/>
          <w:color w:val="000000" w:themeColor="text1"/>
        </w:rPr>
      </w:pPr>
    </w:p>
    <w:p w14:paraId="6E941774" w14:textId="294813F9" w:rsidR="021F216E" w:rsidRDefault="021F216E" w:rsidP="021F216E">
      <w:pPr>
        <w:rPr>
          <w:rFonts w:ascii="Arial Nova" w:eastAsia="Arial Nova" w:hAnsi="Arial Nova" w:cs="Arial Nova"/>
          <w:i/>
          <w:iCs/>
          <w:color w:val="000000" w:themeColor="text1"/>
        </w:rPr>
      </w:pPr>
    </w:p>
    <w:p w14:paraId="4219DC7E" w14:textId="6A44BE8C" w:rsidR="021F216E" w:rsidRDefault="021F216E" w:rsidP="021F216E">
      <w:pPr>
        <w:rPr>
          <w:rFonts w:ascii="Arial Nova" w:eastAsia="Arial Nova" w:hAnsi="Arial Nova" w:cs="Arial Nova"/>
          <w:i/>
          <w:iCs/>
          <w:color w:val="000000" w:themeColor="text1"/>
        </w:rPr>
      </w:pPr>
    </w:p>
    <w:p w14:paraId="44965D3C" w14:textId="2667ACF1" w:rsidR="021F216E" w:rsidRDefault="021F216E" w:rsidP="021F216E">
      <w:pPr>
        <w:rPr>
          <w:rFonts w:ascii="Arial Nova" w:eastAsia="Arial Nova" w:hAnsi="Arial Nova" w:cs="Arial Nova"/>
          <w:i/>
          <w:iCs/>
          <w:color w:val="000000" w:themeColor="text1"/>
        </w:rPr>
      </w:pPr>
    </w:p>
    <w:p w14:paraId="3BAA750F" w14:textId="3DFF3209" w:rsidR="021F216E" w:rsidRDefault="021F216E" w:rsidP="021F216E">
      <w:pPr>
        <w:rPr>
          <w:rFonts w:ascii="Arial Nova" w:eastAsia="Arial Nova" w:hAnsi="Arial Nova" w:cs="Arial Nova"/>
          <w:i/>
          <w:iCs/>
          <w:color w:val="000000" w:themeColor="text1"/>
        </w:rPr>
      </w:pPr>
    </w:p>
    <w:p w14:paraId="115B1318" w14:textId="502159A8" w:rsidR="021F216E" w:rsidRDefault="021F216E" w:rsidP="021F216E">
      <w:pPr>
        <w:rPr>
          <w:rFonts w:ascii="Arial Nova" w:eastAsia="Arial Nova" w:hAnsi="Arial Nova" w:cs="Arial Nova"/>
          <w:i/>
          <w:iCs/>
          <w:color w:val="000000" w:themeColor="text1"/>
        </w:rPr>
      </w:pPr>
    </w:p>
    <w:p w14:paraId="2702B5E4" w14:textId="2BA88696" w:rsidR="021F216E" w:rsidRDefault="021F216E" w:rsidP="021F216E">
      <w:pPr>
        <w:rPr>
          <w:rFonts w:ascii="Arial Nova" w:eastAsia="Arial Nova" w:hAnsi="Arial Nova" w:cs="Arial Nova"/>
          <w:i/>
          <w:iCs/>
          <w:color w:val="000000" w:themeColor="text1"/>
        </w:rPr>
      </w:pPr>
    </w:p>
    <w:p w14:paraId="47D93216" w14:textId="4EEBF640" w:rsidR="021F216E" w:rsidRDefault="021F216E" w:rsidP="021F216E">
      <w:pPr>
        <w:rPr>
          <w:rFonts w:ascii="Arial Nova" w:eastAsia="Arial Nova" w:hAnsi="Arial Nova" w:cs="Arial Nova"/>
          <w:i/>
          <w:iCs/>
          <w:color w:val="000000" w:themeColor="text1"/>
        </w:rPr>
      </w:pPr>
    </w:p>
    <w:p w14:paraId="0CF05F2F" w14:textId="4541E060" w:rsidR="021F216E" w:rsidRDefault="021F216E" w:rsidP="021F216E">
      <w:pPr>
        <w:rPr>
          <w:rFonts w:ascii="Arial Nova" w:eastAsia="Arial Nova" w:hAnsi="Arial Nova" w:cs="Arial Nova"/>
          <w:i/>
          <w:iCs/>
          <w:color w:val="000000" w:themeColor="text1"/>
        </w:rPr>
      </w:pPr>
    </w:p>
    <w:p w14:paraId="0A04CB6F" w14:textId="7662FA34" w:rsidR="021F216E" w:rsidRDefault="021F216E" w:rsidP="021F216E">
      <w:pPr>
        <w:rPr>
          <w:rFonts w:ascii="Arial Nova" w:eastAsia="Arial Nova" w:hAnsi="Arial Nova" w:cs="Arial Nova"/>
          <w:i/>
          <w:iCs/>
          <w:color w:val="000000" w:themeColor="text1"/>
        </w:rPr>
      </w:pPr>
    </w:p>
    <w:p w14:paraId="79F9679D" w14:textId="5792DBCE" w:rsidR="021F216E" w:rsidRDefault="021F216E" w:rsidP="021F216E">
      <w:pPr>
        <w:rPr>
          <w:rFonts w:ascii="Arial Nova" w:eastAsia="Arial Nova" w:hAnsi="Arial Nova" w:cs="Arial Nova"/>
          <w:i/>
          <w:iCs/>
          <w:color w:val="000000" w:themeColor="text1"/>
        </w:rPr>
      </w:pPr>
    </w:p>
    <w:p w14:paraId="182BB54A" w14:textId="55D8424E" w:rsidR="021F216E" w:rsidRDefault="021F216E" w:rsidP="021F216E">
      <w:pPr>
        <w:rPr>
          <w:rFonts w:ascii="Arial Nova" w:eastAsia="Arial Nova" w:hAnsi="Arial Nova" w:cs="Arial Nova"/>
          <w:i/>
          <w:iCs/>
          <w:color w:val="000000" w:themeColor="text1"/>
        </w:rPr>
      </w:pPr>
    </w:p>
    <w:p w14:paraId="06F6AC41" w14:textId="0A4A405D" w:rsidR="021F216E" w:rsidRDefault="021F216E" w:rsidP="021F216E">
      <w:pPr>
        <w:rPr>
          <w:rFonts w:ascii="Arial Nova" w:eastAsia="Arial Nova" w:hAnsi="Arial Nova" w:cs="Arial Nova"/>
          <w:i/>
          <w:iCs/>
          <w:color w:val="000000" w:themeColor="text1"/>
        </w:rPr>
      </w:pPr>
    </w:p>
    <w:p w14:paraId="301C1F0C" w14:textId="15BF820F" w:rsidR="021F216E" w:rsidRDefault="021F216E" w:rsidP="021F216E">
      <w:pPr>
        <w:rPr>
          <w:rFonts w:ascii="Arial Nova" w:eastAsia="Arial Nova" w:hAnsi="Arial Nova" w:cs="Arial Nova"/>
          <w:i/>
          <w:iCs/>
          <w:color w:val="000000" w:themeColor="text1"/>
        </w:rPr>
      </w:pPr>
    </w:p>
    <w:p w14:paraId="5E2803DD" w14:textId="5DC26F9A" w:rsidR="3EA1690F"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t>Reference List</w:t>
      </w:r>
    </w:p>
    <w:p w14:paraId="04C53647" w14:textId="77777777" w:rsidR="00B52E23" w:rsidRPr="00B52E23" w:rsidRDefault="00B52E23" w:rsidP="00B52E23">
      <w:pPr>
        <w:rPr>
          <w:rFonts w:ascii="Aptos" w:eastAsia="Aptos" w:hAnsi="Aptos" w:cs="Aptos"/>
          <w:color w:val="000000" w:themeColor="text1"/>
          <w:sz w:val="44"/>
          <w:szCs w:val="44"/>
        </w:rPr>
      </w:pPr>
      <w:r w:rsidRPr="00B52E23">
        <w:rPr>
          <w:rFonts w:ascii="Aptos" w:eastAsia="Aptos" w:hAnsi="Aptos" w:cs="Aptos"/>
          <w:color w:val="000000" w:themeColor="text1"/>
          <w:sz w:val="44"/>
          <w:szCs w:val="44"/>
        </w:rPr>
        <w:t>Gibbs, G. (1988) Learning by Doing: A Guide to Teaching and Learning Methods. Oxford: Oxford Polytechnic.</w:t>
      </w:r>
    </w:p>
    <w:p w14:paraId="1CBFEC94" w14:textId="77777777" w:rsidR="00B52E23" w:rsidRPr="00B52E23" w:rsidRDefault="00B52E23" w:rsidP="00B52E23">
      <w:pPr>
        <w:rPr>
          <w:rFonts w:ascii="Aptos" w:eastAsia="Aptos" w:hAnsi="Aptos" w:cs="Aptos"/>
          <w:color w:val="000000" w:themeColor="text1"/>
          <w:sz w:val="44"/>
          <w:szCs w:val="44"/>
        </w:rPr>
      </w:pPr>
    </w:p>
    <w:p w14:paraId="09E3B8BE" w14:textId="77777777" w:rsidR="00B52E23" w:rsidRPr="00B52E23" w:rsidRDefault="00B52E23" w:rsidP="00B52E23">
      <w:pPr>
        <w:rPr>
          <w:rFonts w:ascii="Aptos" w:eastAsia="Aptos" w:hAnsi="Aptos" w:cs="Aptos"/>
          <w:color w:val="000000" w:themeColor="text1"/>
          <w:sz w:val="44"/>
          <w:szCs w:val="44"/>
        </w:rPr>
      </w:pPr>
      <w:r w:rsidRPr="00B52E23">
        <w:rPr>
          <w:rFonts w:ascii="Aptos" w:eastAsia="Aptos" w:hAnsi="Aptos" w:cs="Aptos"/>
          <w:color w:val="000000" w:themeColor="text1"/>
          <w:sz w:val="44"/>
          <w:szCs w:val="44"/>
        </w:rPr>
        <w:t>Health and Care Professions Council (HCPC) (2024) Standards of conduct, performance and ethics. London: HCPC.</w:t>
      </w:r>
    </w:p>
    <w:p w14:paraId="003315BD" w14:textId="77777777" w:rsidR="00B52E23" w:rsidRPr="00B52E23" w:rsidRDefault="00B52E23" w:rsidP="00B52E23">
      <w:pPr>
        <w:rPr>
          <w:rFonts w:ascii="Aptos" w:eastAsia="Aptos" w:hAnsi="Aptos" w:cs="Aptos"/>
          <w:color w:val="000000" w:themeColor="text1"/>
          <w:sz w:val="44"/>
          <w:szCs w:val="44"/>
        </w:rPr>
      </w:pPr>
    </w:p>
    <w:p w14:paraId="42D5966D" w14:textId="77777777" w:rsidR="00B52E23" w:rsidRPr="00B52E23" w:rsidRDefault="00B52E23" w:rsidP="00B52E23">
      <w:pPr>
        <w:rPr>
          <w:rFonts w:ascii="Aptos" w:eastAsia="Aptos" w:hAnsi="Aptos" w:cs="Aptos"/>
          <w:color w:val="000000" w:themeColor="text1"/>
          <w:sz w:val="44"/>
          <w:szCs w:val="44"/>
        </w:rPr>
      </w:pPr>
      <w:r w:rsidRPr="00B52E23">
        <w:rPr>
          <w:rFonts w:ascii="Aptos" w:eastAsia="Aptos" w:hAnsi="Aptos" w:cs="Aptos"/>
          <w:color w:val="000000" w:themeColor="text1"/>
          <w:sz w:val="44"/>
          <w:szCs w:val="44"/>
        </w:rPr>
        <w:t>Kotter, J.P. (1996) Leading Change. Boston: Harvard Business School Press.</w:t>
      </w:r>
    </w:p>
    <w:p w14:paraId="16F8B83B" w14:textId="77777777" w:rsidR="00B52E23" w:rsidRPr="00B52E23" w:rsidRDefault="00B52E23" w:rsidP="00B52E23">
      <w:pPr>
        <w:rPr>
          <w:rFonts w:ascii="Aptos" w:eastAsia="Aptos" w:hAnsi="Aptos" w:cs="Aptos"/>
          <w:color w:val="000000" w:themeColor="text1"/>
          <w:sz w:val="44"/>
          <w:szCs w:val="44"/>
        </w:rPr>
      </w:pPr>
    </w:p>
    <w:p w14:paraId="5EC06F1F" w14:textId="77777777" w:rsidR="00B52E23" w:rsidRPr="00B52E23" w:rsidRDefault="00B52E23" w:rsidP="00B52E23">
      <w:pPr>
        <w:rPr>
          <w:rFonts w:ascii="Aptos" w:eastAsia="Aptos" w:hAnsi="Aptos" w:cs="Aptos"/>
          <w:color w:val="000000" w:themeColor="text1"/>
          <w:sz w:val="44"/>
          <w:szCs w:val="44"/>
        </w:rPr>
      </w:pPr>
      <w:r w:rsidRPr="00B52E23">
        <w:rPr>
          <w:rFonts w:ascii="Aptos" w:eastAsia="Aptos" w:hAnsi="Aptos" w:cs="Aptos"/>
          <w:color w:val="000000" w:themeColor="text1"/>
          <w:sz w:val="44"/>
          <w:szCs w:val="44"/>
        </w:rPr>
        <w:t>Lewin, K. (1951) Field Theory in Social Science. New York: Harper &amp; Row.</w:t>
      </w:r>
    </w:p>
    <w:p w14:paraId="1773E13D" w14:textId="77777777" w:rsidR="00B52E23" w:rsidRPr="00B52E23" w:rsidRDefault="00B52E23" w:rsidP="00B52E23">
      <w:pPr>
        <w:rPr>
          <w:rFonts w:ascii="Aptos" w:eastAsia="Aptos" w:hAnsi="Aptos" w:cs="Aptos"/>
          <w:color w:val="000000" w:themeColor="text1"/>
          <w:sz w:val="44"/>
          <w:szCs w:val="44"/>
        </w:rPr>
      </w:pPr>
    </w:p>
    <w:p w14:paraId="5394A6FE" w14:textId="77777777" w:rsidR="00B52E23" w:rsidRPr="00B52E23" w:rsidRDefault="00B52E23" w:rsidP="00B52E23">
      <w:pPr>
        <w:rPr>
          <w:rFonts w:ascii="Aptos" w:eastAsia="Aptos" w:hAnsi="Aptos" w:cs="Aptos"/>
          <w:color w:val="000000" w:themeColor="text1"/>
          <w:sz w:val="44"/>
          <w:szCs w:val="44"/>
        </w:rPr>
      </w:pPr>
      <w:r w:rsidRPr="00B52E23">
        <w:rPr>
          <w:rFonts w:ascii="Aptos" w:eastAsia="Aptos" w:hAnsi="Aptos" w:cs="Aptos"/>
          <w:color w:val="000000" w:themeColor="text1"/>
          <w:sz w:val="44"/>
          <w:szCs w:val="44"/>
        </w:rPr>
        <w:t>NHS England (2023) Equality, Diversity and Inclusion Improvement Plan. London: NHS England.</w:t>
      </w:r>
    </w:p>
    <w:p w14:paraId="08D74335" w14:textId="77777777" w:rsidR="00B52E23" w:rsidRPr="00B52E23" w:rsidRDefault="00B52E23" w:rsidP="00B52E23">
      <w:pPr>
        <w:rPr>
          <w:rFonts w:ascii="Aptos" w:eastAsia="Aptos" w:hAnsi="Aptos" w:cs="Aptos"/>
          <w:color w:val="000000" w:themeColor="text1"/>
          <w:sz w:val="44"/>
          <w:szCs w:val="44"/>
        </w:rPr>
      </w:pPr>
    </w:p>
    <w:p w14:paraId="4539EF11" w14:textId="77777777" w:rsidR="00B52E23" w:rsidRPr="00B52E23" w:rsidRDefault="00B52E23" w:rsidP="00B52E23">
      <w:pPr>
        <w:rPr>
          <w:rFonts w:ascii="Aptos" w:eastAsia="Aptos" w:hAnsi="Aptos" w:cs="Aptos"/>
          <w:color w:val="000000" w:themeColor="text1"/>
          <w:sz w:val="44"/>
          <w:szCs w:val="44"/>
        </w:rPr>
      </w:pPr>
      <w:r w:rsidRPr="00B52E23">
        <w:rPr>
          <w:rFonts w:ascii="Aptos" w:eastAsia="Aptos" w:hAnsi="Aptos" w:cs="Aptos"/>
          <w:color w:val="000000" w:themeColor="text1"/>
          <w:sz w:val="44"/>
          <w:szCs w:val="44"/>
        </w:rPr>
        <w:t>NHS England (2023) NHS Long Term Workforce Plan. London: NHS England.</w:t>
      </w:r>
    </w:p>
    <w:p w14:paraId="5A953C76" w14:textId="77777777" w:rsidR="00B52E23" w:rsidRPr="00B52E23" w:rsidRDefault="00B52E23" w:rsidP="00B52E23">
      <w:pPr>
        <w:rPr>
          <w:rFonts w:ascii="Aptos" w:eastAsia="Aptos" w:hAnsi="Aptos" w:cs="Aptos"/>
          <w:color w:val="000000" w:themeColor="text1"/>
          <w:sz w:val="44"/>
          <w:szCs w:val="44"/>
        </w:rPr>
      </w:pPr>
    </w:p>
    <w:p w14:paraId="2A3D5A2D" w14:textId="77777777" w:rsidR="00B52E23" w:rsidRPr="00B52E23" w:rsidRDefault="00B52E23" w:rsidP="00B52E23">
      <w:pPr>
        <w:rPr>
          <w:rFonts w:ascii="Aptos" w:eastAsia="Aptos" w:hAnsi="Aptos" w:cs="Aptos"/>
          <w:color w:val="000000" w:themeColor="text1"/>
          <w:sz w:val="44"/>
          <w:szCs w:val="44"/>
        </w:rPr>
      </w:pPr>
      <w:r w:rsidRPr="00B52E23">
        <w:rPr>
          <w:rFonts w:ascii="Aptos" w:eastAsia="Aptos" w:hAnsi="Aptos" w:cs="Aptos"/>
          <w:color w:val="000000" w:themeColor="text1"/>
          <w:sz w:val="44"/>
          <w:szCs w:val="44"/>
        </w:rPr>
        <w:t>NHS England (2023) Digitising Social Care Records Programme. London: NHS England.</w:t>
      </w:r>
    </w:p>
    <w:p w14:paraId="0EB94BFD" w14:textId="77777777" w:rsidR="00B52E23" w:rsidRPr="00B52E23" w:rsidRDefault="00B52E23" w:rsidP="00B52E23">
      <w:pPr>
        <w:rPr>
          <w:rFonts w:ascii="Aptos" w:eastAsia="Aptos" w:hAnsi="Aptos" w:cs="Aptos"/>
          <w:color w:val="000000" w:themeColor="text1"/>
          <w:sz w:val="44"/>
          <w:szCs w:val="44"/>
        </w:rPr>
      </w:pPr>
    </w:p>
    <w:p w14:paraId="286ADC0E" w14:textId="75A4E201" w:rsidR="00653AA7" w:rsidRDefault="00B52E23" w:rsidP="021F216E">
      <w:pPr>
        <w:rPr>
          <w:rFonts w:ascii="Aptos" w:eastAsia="Aptos" w:hAnsi="Aptos" w:cs="Aptos"/>
          <w:color w:val="000000" w:themeColor="text1"/>
          <w:sz w:val="44"/>
          <w:szCs w:val="44"/>
        </w:rPr>
      </w:pPr>
      <w:r w:rsidRPr="00B52E23">
        <w:rPr>
          <w:rFonts w:ascii="Aptos" w:eastAsia="Aptos" w:hAnsi="Aptos" w:cs="Aptos"/>
          <w:color w:val="000000" w:themeColor="text1"/>
          <w:sz w:val="44"/>
          <w:szCs w:val="44"/>
        </w:rPr>
        <w:t>Putnam, R.D. (2000) Bowling Alone: The Collapse and Revival of American Community. New York: Simon &amp; Schuster.</w:t>
      </w:r>
    </w:p>
    <w:p w14:paraId="68286672" w14:textId="4A9849C2" w:rsidR="00653AA7" w:rsidRDefault="00653AA7" w:rsidP="021F216E">
      <w:pPr>
        <w:rPr>
          <w:rFonts w:ascii="Aptos" w:eastAsia="Aptos" w:hAnsi="Aptos" w:cs="Aptos"/>
          <w:color w:val="000000" w:themeColor="text1"/>
          <w:sz w:val="44"/>
          <w:szCs w:val="44"/>
        </w:rPr>
      </w:pPr>
      <w:r w:rsidRPr="00653AA7">
        <w:rPr>
          <w:rFonts w:ascii="Aptos" w:eastAsia="Aptos" w:hAnsi="Aptos" w:cs="Aptos"/>
          <w:color w:val="000000" w:themeColor="text1"/>
          <w:sz w:val="44"/>
          <w:szCs w:val="44"/>
        </w:rPr>
        <w:t xml:space="preserve"> </w:t>
      </w:r>
    </w:p>
    <w:p w14:paraId="6FB9AA9B" w14:textId="7E6A8AEF" w:rsidR="021F216E" w:rsidRDefault="021F216E" w:rsidP="021F216E">
      <w:pPr>
        <w:rPr>
          <w:sz w:val="44"/>
          <w:szCs w:val="44"/>
        </w:rPr>
      </w:pPr>
    </w:p>
    <w:sectPr w:rsidR="021F216E">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5CC471" w14:textId="77777777" w:rsidR="00A8519C" w:rsidRDefault="00A8519C">
      <w:pPr>
        <w:spacing w:after="0" w:line="240" w:lineRule="auto"/>
      </w:pPr>
    </w:p>
  </w:endnote>
  <w:endnote w:type="continuationSeparator" w:id="0">
    <w:p w14:paraId="33C14B67" w14:textId="77777777" w:rsidR="00A8519C" w:rsidRDefault="00A851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94F63" w14:textId="77777777" w:rsidR="00A8519C" w:rsidRDefault="00A8519C">
      <w:pPr>
        <w:spacing w:after="0" w:line="240" w:lineRule="auto"/>
      </w:pPr>
    </w:p>
  </w:footnote>
  <w:footnote w:type="continuationSeparator" w:id="0">
    <w:p w14:paraId="5C1BEB0A" w14:textId="77777777" w:rsidR="00A8519C" w:rsidRDefault="00A8519C">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entireDocument int2:id="excLeSsT">
      <int2:extLst>
        <oel:ext uri="E302BA01-7950-474C-9AD3-286E660C40A8">
          <int2:similaritySummary int2:version="1" int2:runId="1783220853526" int2:tilesCheckedInThisRun="77" int2:totalNumOfTiles="77" int2:similarityAnnotationCount="0" int2:numWords="0" int2:numFlaggedWords="0"/>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2C078E63-6FBD64C7 2EBBF3BD-48352E28 425619A0-341F1AE9 07920A87-236E01D4 4087008A-55071A6F 7DB16BA6-77777777 43641165-4B196C21 6A382A80-07805378 3DB07966-0DD11339 67C502BC-0543ED75 20186C38-41B9B907 63FC76CF-77777777 6228090A-2AC47289 0633B3AD-52EDBA76 6844EBA0-0C90D78E 33535727-151F077E 74D064F3-77D5FB9F 4955799E-6294BF02 4D496928-5D9CF56B 1041C802-77777777 4AA58ECF-7CDC1BD7 09E850E1-77777777 5ED067C8-418E448B 0BC7D9FC-4F55EA58 783924C5-72BEDB2F 7AA653ED-77777777 59EE9E09-77777777 3231B189-0378CB4D 3774AEAF-77777777 125E4838-77777777 46053B40-77777777 1603AB69-1726362A 6CB48DB0-44BB6E91 67185282-31547149 203EF451-1EFD1DFC 3A21BB8A-509FD2B3 369F26C7-17F82B93 4461F1A2-1994D8FB 162F8120-50D59400 78587690-2DAE68C5 2FDFC4D6-5DA937D7 0FE39BA5-2BBA18DE 5DD5BF14-35230F32 6915CAA9-397BBF29 40C8FB48-64490C72 4176FECB-03717D79 09D1899C-1C1EA20A 545713FA-79479B0E 1F882AEA-194975F1 6A9AAAB1-323E6762 59629665-71CE1633 2B420C0D-77777777 360538A9-00667546 21C42110-0B8B2192 1DB8AEA2-1A6B53FE 25F6E6C5-68518515 731B6DC5-5FC1427F 185419DF-49910738 632A130C-5C5C2185 6AD76D19-77777777 658138D0-77777777 296D7096-77777777 6684E8FB-77777777 13EAD1C2-4AC6A13C 327DBA85-77777777 1C695F41-5018E765 1177F969-77777777 42A7FED8-77777777 41E88C2B-77777777 3B07A2C8-3E2E4966 3CA9D9BF-77777777 4F54D6AC-3D4AB27B 0F3112CC-725BE8FC 3D8E9ECA-511034D3 668F8137-37C23280 1422809C-03B10199 1D00E570-77777777 466EAB5D-77777777 1EB0F909-77777777 064E977A-77777777 1015E88F-77777777 33876322-77777777 6BF2D721-4CCEA5E6 5E340DA3-77777777 0DFC21C6-77777777 1CA87090-77777777 3A683226-68779B5B 6E711477-48F753F6 5D3DC063-34CA2969 6F1DB268-7AC6542B 3182567B-27697724 042FCC6C-2381BBC7 19317592-71E4F099 38F76B4A-768C8884 31627761-1C1F17DA 26322215-4386F5A6 4CBA6D98-000AD8C6 39FF8B78-6B01FD94 512C6B50-3F8C2BA4 2CDF689B-30728786 36D41CEB-39F9A2DE 07D3EE38-6F69F39D 3C2A448A-73187FCF 4DD1F705-04170BFB 4901EA3A-33D0BA58 50AB364B-77777777 111235CD-77777777 4F84F51A-77777777 7E7EEBF1-2C63D11C 7B1FB0F8-201FB1EE 09D502EC-77777777 4BDDCFB5-4ED2FB1C 17762088-77777777 29CAC9B7-77777777 75F463A3-10F5CF63 63A92FD2-77777777 6C9C69EC-77777777 47986C62-77777777 11018CE8-657C057C 3D82C9F0-207B47BD 5D89C9F6-77777777 0A15D10A-77777777 2AEFE699-16F18EC7 4FA322B9-3A31315B 6696408B-76E0389F 2D01DAE0-57EAE765 2D37105B-77777777 7B6D5B83-3876DE65 347B3033-6B1100AC 74F4F6C1-77777777 74AB4F55-77777777 6B0F6E95-390C25FD 415C69E4-3E6BDAC0 06A8E7F9-107138B4 4A1229F6-77777777 35E0A87F-77777777 06ACD9B8-77777777 3029298F-77777777 61746AA2-184A0F46 362C11E4-77777777 53B7217B-77777777 338C5ABA-77777777 2A8172C1-77777777 56C2226E-7E404A27 431C2024-77777777 2909F09A-77777777 7D601085-77777777 6966B094-77777777 01F3489D-62023BEC 23911E1F-77777777 113D4483-77777777 767A005F-77777777 416D31DA-77777777 6578F6D8-688B3FCF 15D1512F-4893D673 477E362C-4D230BBE 6D06A932-07F5A2E7 446F5468-2B9D42DA 1979C454-0E4820B2 00A94F28-4ED23128 2BCA736C-711EC637 044D31D0-69F13275 23417326-77777777 70D8018E-77777777 5A8518E9-77777777 5956CBDD-77777777 71D7CBBA-77777777 7EAF94BB-77777777 30E9B502-77777777 10D1D6EF-77777777 5D2F540E-77777777 7BB896FE-77777777 73857C6A-77777777 6302EF28-017098C4 029DCD18-77777777 7AD1B2FC-77777777 59CC6043-77777777 1095DEB5-77777777 323D2E81-608D7C9A 50EBC5A8-77777777 7C58E8EF-77777777 197E20EE-77777777 2ABEF74B-77777777 58A588C5-77777777 0DCF11DE-77777777 333D53BB-77777777 75AACCB5-77777777 1A23D9A3-77777777 608D2426-77777777 13E8A094-77777777 6277CA02-77777777 5877F773-77777777 3FFDA991-77777777 32A5997D-77777777 5626E722-7372A87D 405FAE50-5F96C08D 2056293E-1C71448E 5F53A4BB-7FD61B1E 1DDF06C7-36EB3127 546755D1-592CA209 6C646821-297E2FA5 626C67E1-05730F9A 6E945610-7CE534D4 1F980D2B-76C39CD5 34D0B4A9-4ABF563E 3FB8D531-304900CA 006D3923-14CB2A4B 6D71CD04-0BC650EC 2129F580-61C7E72F 19731349-3FF7110B 4901B1C0-48746E5F 06FCD75B-619F1CAE 2E25DB6B-2603D66B 366B2A02-78B3850B 2F23E7BB-11CCF042 4B720EEB-07827F6E 161D8614-06FD75EE 3C45CD33-06FD75EE 6CD6835C-0BAA246E 2062BB43-6CF67568 30A8EB7D-40AE3C67 258D9FE1-5742AEE0 3D8FFADF-7B4D7433 0F3DE613-40AE3C67 4F68BD05-40AE3C67 26E60C4E-2D7E5872 33EBB49F-2F63433F 54609061-1281FB9A 61B2FC90-1281FB9A 102A49CC-726ECB15 5ECBC860-35BC7855 2EA384C0-1281FB9A 27A56EAF-72B01E59 04A278CF-069B3779 2521A6D8-5F0E9176 4D934AD9-5F0E9176 5F0D2753-1835A94A 0578CC08-0CAE86AD 0194834E-7AC3735D 059DED6D-31FE4C63 044A1D41-36E93AC4 57B4DBD6-2A26F937 650303B8-2A26F937 34D7128E-2A26F937 4F7DD505-403581AB 0F11735A-06B44FDF 3CEE5BE7-68E09B65 7F673FA1-5FE33FD8 2EEC71A9-4DD4C22F 79706778-3EA3EDD1 20DC1BB7-444E9BFE 32CECD74-53DCE6E6 13D4BE78-6EC28200 30CA7D80-6DDAB9E4 6C1D86D4-6251C808 1D5100D7-6F5C32D8 3C167E44-548829AE 3DAB53E8-2857E2DF 49C13F16-11B34700 73404501-50148A83 635A2388-7B53F82F 74A7464C-474E7A0C 789FB279-5EFED496 156F27C2-7F28726D 5C013B84-0E072086 66CB5D13-77777777 04698DFD-77777777 61378EEB-77777777 2B72C901-77777777 6D95F9F6-34B18DA9 2DA340F6-77777777 6AFFFB1A-77777777 7950F733-77777777 322848CE-77777777 4E7DC241-77777777 49921307-11B302FB 03F0BE1A-77777777 5ABC6247-517B1D61 14EDFAD9-77777777 06C8C088-03EA1888 1C0FD9B1-676A6FC5 4AE2467A-122BD398 67BEF666-4C8BF08E 3C413130-229A4F51 3749184C-623D2481 595B2723-0405CAC2 23CCFD53-733F4B2F 6E941774-294813F9 4219DC7E-6A44BE8C 44965D3C-2667ACF1 3BAA750F-3DFF3209 115B1318-502159A8 2702B5E4-2BA88696 47D93216-4EEBF640 0CF05F2F-4541E060 0A04CB6F-7662FA34 79F9679D-5792DBCE 182BB54A-55D8424E 06F6AC41-0A4A405D 301C1F0C-15BF820F 5E2803DD-5DC26F9A 45701BE0-65376189 286ADC0E-77777777 624082AC-77777777 5FE1E077-77777777 776D2937-77777777 31D32A14-77777777 0D0207ED-77777777 21F6CD97-77777777 1439E011-77777777 0B55A739-77777777 68286672-6FFCEE46 6D72AE3F-0C24E00A 6BB25047-766DBABD 3974B5FE-736421FC 39D61FC0-2F10F095 1AB1E2C7-5F54C5AD 6BB63F87-72FB10C2 7978F55E-54439AB5 47E96089-62FF98E7 5838B94D-325CE51E 42B9099D-61B09283 5ADAB55E-2D018DD8 2EFCA715-7974847F 6677326B-697B058B 170F35C7-7D637D5C 7045CDF3-7443E3D2 5D9B1DB9-47E69874 6FB9AA9B-7E6A8AEF 257C81CA-207A55AC 3C650156-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0"/>
  </w:num>
  <w:num w:numId="2" w16cid:durableId="1670451385">
    <w:abstractNumId w:val="2"/>
  </w:num>
  <w:num w:numId="3" w16cid:durableId="1418599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065F1"/>
    <w:rsid w:val="00007514"/>
    <w:rsid w:val="00007666"/>
    <w:rsid w:val="00010815"/>
    <w:rsid w:val="00010F8C"/>
    <w:rsid w:val="00011073"/>
    <w:rsid w:val="00012DF8"/>
    <w:rsid w:val="00016F40"/>
    <w:rsid w:val="000215EE"/>
    <w:rsid w:val="00023CB1"/>
    <w:rsid w:val="0003266C"/>
    <w:rsid w:val="00032E59"/>
    <w:rsid w:val="00034299"/>
    <w:rsid w:val="000414C9"/>
    <w:rsid w:val="00043B78"/>
    <w:rsid w:val="000462A5"/>
    <w:rsid w:val="00052B53"/>
    <w:rsid w:val="00060AD4"/>
    <w:rsid w:val="00061B6E"/>
    <w:rsid w:val="00062159"/>
    <w:rsid w:val="00064C5D"/>
    <w:rsid w:val="0007585B"/>
    <w:rsid w:val="000766C5"/>
    <w:rsid w:val="00076C42"/>
    <w:rsid w:val="00096ECC"/>
    <w:rsid w:val="000A41CF"/>
    <w:rsid w:val="000B0759"/>
    <w:rsid w:val="000B08D2"/>
    <w:rsid w:val="000B4EBE"/>
    <w:rsid w:val="000C0FE5"/>
    <w:rsid w:val="000C3DED"/>
    <w:rsid w:val="000C50BB"/>
    <w:rsid w:val="000C7D9F"/>
    <w:rsid w:val="000D6DC0"/>
    <w:rsid w:val="000D6F3A"/>
    <w:rsid w:val="000D7D89"/>
    <w:rsid w:val="000E4467"/>
    <w:rsid w:val="000F028C"/>
    <w:rsid w:val="000F30FB"/>
    <w:rsid w:val="00101AA9"/>
    <w:rsid w:val="0010309E"/>
    <w:rsid w:val="00103BDA"/>
    <w:rsid w:val="001049A0"/>
    <w:rsid w:val="00104CCA"/>
    <w:rsid w:val="00106088"/>
    <w:rsid w:val="00106E4A"/>
    <w:rsid w:val="001160E1"/>
    <w:rsid w:val="001225D5"/>
    <w:rsid w:val="00126153"/>
    <w:rsid w:val="0013025C"/>
    <w:rsid w:val="0013140A"/>
    <w:rsid w:val="00136CA6"/>
    <w:rsid w:val="001400E0"/>
    <w:rsid w:val="00140379"/>
    <w:rsid w:val="00141009"/>
    <w:rsid w:val="001473D0"/>
    <w:rsid w:val="0015032D"/>
    <w:rsid w:val="00152D29"/>
    <w:rsid w:val="0015399A"/>
    <w:rsid w:val="00165DF8"/>
    <w:rsid w:val="00165F1D"/>
    <w:rsid w:val="00166322"/>
    <w:rsid w:val="001732B9"/>
    <w:rsid w:val="00174754"/>
    <w:rsid w:val="00174E7C"/>
    <w:rsid w:val="00182A64"/>
    <w:rsid w:val="00192843"/>
    <w:rsid w:val="00192E25"/>
    <w:rsid w:val="0019792D"/>
    <w:rsid w:val="001A1080"/>
    <w:rsid w:val="001A1957"/>
    <w:rsid w:val="001A5F57"/>
    <w:rsid w:val="001A70B9"/>
    <w:rsid w:val="001B17B3"/>
    <w:rsid w:val="001B6195"/>
    <w:rsid w:val="001C5E0F"/>
    <w:rsid w:val="001C5E4E"/>
    <w:rsid w:val="001D2551"/>
    <w:rsid w:val="001E6CE6"/>
    <w:rsid w:val="001E6F1E"/>
    <w:rsid w:val="00204761"/>
    <w:rsid w:val="00204EED"/>
    <w:rsid w:val="00205961"/>
    <w:rsid w:val="0020693F"/>
    <w:rsid w:val="0021072D"/>
    <w:rsid w:val="00213DE0"/>
    <w:rsid w:val="00224414"/>
    <w:rsid w:val="00226595"/>
    <w:rsid w:val="00227CE1"/>
    <w:rsid w:val="002305FB"/>
    <w:rsid w:val="0023438A"/>
    <w:rsid w:val="00246DA9"/>
    <w:rsid w:val="0025174F"/>
    <w:rsid w:val="002533EC"/>
    <w:rsid w:val="00253766"/>
    <w:rsid w:val="0025559B"/>
    <w:rsid w:val="00256F1D"/>
    <w:rsid w:val="00261741"/>
    <w:rsid w:val="00263F88"/>
    <w:rsid w:val="00271920"/>
    <w:rsid w:val="00275895"/>
    <w:rsid w:val="0027767A"/>
    <w:rsid w:val="0029242B"/>
    <w:rsid w:val="00294C96"/>
    <w:rsid w:val="00294ECB"/>
    <w:rsid w:val="00295B52"/>
    <w:rsid w:val="002A4936"/>
    <w:rsid w:val="002A5063"/>
    <w:rsid w:val="002B772E"/>
    <w:rsid w:val="002C5031"/>
    <w:rsid w:val="002C58E8"/>
    <w:rsid w:val="002D1649"/>
    <w:rsid w:val="002D1A85"/>
    <w:rsid w:val="002D5043"/>
    <w:rsid w:val="002D69CF"/>
    <w:rsid w:val="002E40F3"/>
    <w:rsid w:val="002F0157"/>
    <w:rsid w:val="002F228E"/>
    <w:rsid w:val="002F4A26"/>
    <w:rsid w:val="0030372B"/>
    <w:rsid w:val="00304206"/>
    <w:rsid w:val="00304489"/>
    <w:rsid w:val="00310502"/>
    <w:rsid w:val="0031078D"/>
    <w:rsid w:val="0031146B"/>
    <w:rsid w:val="00321A7C"/>
    <w:rsid w:val="00321B14"/>
    <w:rsid w:val="003232DF"/>
    <w:rsid w:val="00324D58"/>
    <w:rsid w:val="0032654D"/>
    <w:rsid w:val="00327518"/>
    <w:rsid w:val="00330430"/>
    <w:rsid w:val="00344158"/>
    <w:rsid w:val="00345A6D"/>
    <w:rsid w:val="003505FC"/>
    <w:rsid w:val="00354CDA"/>
    <w:rsid w:val="003552FE"/>
    <w:rsid w:val="00360F49"/>
    <w:rsid w:val="00364A9F"/>
    <w:rsid w:val="00364B8A"/>
    <w:rsid w:val="00364F99"/>
    <w:rsid w:val="00376DF1"/>
    <w:rsid w:val="00377774"/>
    <w:rsid w:val="00384FDA"/>
    <w:rsid w:val="00386E95"/>
    <w:rsid w:val="00387644"/>
    <w:rsid w:val="00396613"/>
    <w:rsid w:val="00396761"/>
    <w:rsid w:val="003A1DD0"/>
    <w:rsid w:val="003A3D9C"/>
    <w:rsid w:val="003A4CDB"/>
    <w:rsid w:val="003A5BD6"/>
    <w:rsid w:val="003B1229"/>
    <w:rsid w:val="003C04A4"/>
    <w:rsid w:val="003C2BDB"/>
    <w:rsid w:val="003C5333"/>
    <w:rsid w:val="003D2038"/>
    <w:rsid w:val="003D27FA"/>
    <w:rsid w:val="003D5537"/>
    <w:rsid w:val="003D7BAC"/>
    <w:rsid w:val="003E0B37"/>
    <w:rsid w:val="003E1D03"/>
    <w:rsid w:val="003E4FE7"/>
    <w:rsid w:val="003F0FFF"/>
    <w:rsid w:val="00401BDA"/>
    <w:rsid w:val="00407C66"/>
    <w:rsid w:val="004120F8"/>
    <w:rsid w:val="00412FF8"/>
    <w:rsid w:val="00417815"/>
    <w:rsid w:val="00425F1D"/>
    <w:rsid w:val="00430C7D"/>
    <w:rsid w:val="00430DE1"/>
    <w:rsid w:val="00431751"/>
    <w:rsid w:val="00432A68"/>
    <w:rsid w:val="00433426"/>
    <w:rsid w:val="00440A9C"/>
    <w:rsid w:val="00446110"/>
    <w:rsid w:val="0045260F"/>
    <w:rsid w:val="004541D5"/>
    <w:rsid w:val="004626E6"/>
    <w:rsid w:val="004654BE"/>
    <w:rsid w:val="00472AA9"/>
    <w:rsid w:val="004813CD"/>
    <w:rsid w:val="00485308"/>
    <w:rsid w:val="00490D18"/>
    <w:rsid w:val="004A3D31"/>
    <w:rsid w:val="004A467E"/>
    <w:rsid w:val="004A6175"/>
    <w:rsid w:val="004A640B"/>
    <w:rsid w:val="004B0C91"/>
    <w:rsid w:val="004B1E40"/>
    <w:rsid w:val="004B428D"/>
    <w:rsid w:val="004B784F"/>
    <w:rsid w:val="004C0F9E"/>
    <w:rsid w:val="004C35A2"/>
    <w:rsid w:val="004C4354"/>
    <w:rsid w:val="004C4E25"/>
    <w:rsid w:val="004C7171"/>
    <w:rsid w:val="004C74F4"/>
    <w:rsid w:val="004D0734"/>
    <w:rsid w:val="004D7BCE"/>
    <w:rsid w:val="004E1F1F"/>
    <w:rsid w:val="004E243E"/>
    <w:rsid w:val="004F0FDA"/>
    <w:rsid w:val="004F15EC"/>
    <w:rsid w:val="004F48D3"/>
    <w:rsid w:val="00505244"/>
    <w:rsid w:val="00507283"/>
    <w:rsid w:val="00511EA6"/>
    <w:rsid w:val="005145C4"/>
    <w:rsid w:val="00516520"/>
    <w:rsid w:val="005175D3"/>
    <w:rsid w:val="00531CD1"/>
    <w:rsid w:val="00533375"/>
    <w:rsid w:val="005341B5"/>
    <w:rsid w:val="00536DD3"/>
    <w:rsid w:val="005415F0"/>
    <w:rsid w:val="0054176D"/>
    <w:rsid w:val="00541BD9"/>
    <w:rsid w:val="00541C6D"/>
    <w:rsid w:val="00544137"/>
    <w:rsid w:val="00545D82"/>
    <w:rsid w:val="0054727F"/>
    <w:rsid w:val="005517A6"/>
    <w:rsid w:val="00552024"/>
    <w:rsid w:val="00553897"/>
    <w:rsid w:val="005639E6"/>
    <w:rsid w:val="0056622D"/>
    <w:rsid w:val="005676D5"/>
    <w:rsid w:val="00570152"/>
    <w:rsid w:val="005760FA"/>
    <w:rsid w:val="00577423"/>
    <w:rsid w:val="0058455A"/>
    <w:rsid w:val="005875F9"/>
    <w:rsid w:val="005A3B52"/>
    <w:rsid w:val="005A52CD"/>
    <w:rsid w:val="005A694F"/>
    <w:rsid w:val="005B1E3B"/>
    <w:rsid w:val="005B6AC2"/>
    <w:rsid w:val="005C07AD"/>
    <w:rsid w:val="005C43F1"/>
    <w:rsid w:val="005D4190"/>
    <w:rsid w:val="005D51C4"/>
    <w:rsid w:val="005E1B2B"/>
    <w:rsid w:val="005E5B00"/>
    <w:rsid w:val="005E6739"/>
    <w:rsid w:val="005E730C"/>
    <w:rsid w:val="005E7D58"/>
    <w:rsid w:val="005F52F3"/>
    <w:rsid w:val="00603B93"/>
    <w:rsid w:val="00606D9D"/>
    <w:rsid w:val="006107CA"/>
    <w:rsid w:val="00616F96"/>
    <w:rsid w:val="00622FE6"/>
    <w:rsid w:val="0062475F"/>
    <w:rsid w:val="00630CEA"/>
    <w:rsid w:val="00632F8B"/>
    <w:rsid w:val="0063459A"/>
    <w:rsid w:val="006411CD"/>
    <w:rsid w:val="0064243F"/>
    <w:rsid w:val="0064389C"/>
    <w:rsid w:val="00651CB6"/>
    <w:rsid w:val="00653AA7"/>
    <w:rsid w:val="00653F25"/>
    <w:rsid w:val="00664DCA"/>
    <w:rsid w:val="00666791"/>
    <w:rsid w:val="00670CC8"/>
    <w:rsid w:val="0067310F"/>
    <w:rsid w:val="006732A4"/>
    <w:rsid w:val="00673A89"/>
    <w:rsid w:val="006745F5"/>
    <w:rsid w:val="006757A4"/>
    <w:rsid w:val="0068346A"/>
    <w:rsid w:val="0068540F"/>
    <w:rsid w:val="006857D3"/>
    <w:rsid w:val="00687C8C"/>
    <w:rsid w:val="0069114A"/>
    <w:rsid w:val="00692589"/>
    <w:rsid w:val="006A628F"/>
    <w:rsid w:val="006B040C"/>
    <w:rsid w:val="006B4DF8"/>
    <w:rsid w:val="006B6834"/>
    <w:rsid w:val="006B6CFE"/>
    <w:rsid w:val="006C0B48"/>
    <w:rsid w:val="006C4038"/>
    <w:rsid w:val="006C53B0"/>
    <w:rsid w:val="006C6FD6"/>
    <w:rsid w:val="006D1758"/>
    <w:rsid w:val="006D1B83"/>
    <w:rsid w:val="006E1BDA"/>
    <w:rsid w:val="006E6679"/>
    <w:rsid w:val="006F0629"/>
    <w:rsid w:val="006F4A30"/>
    <w:rsid w:val="00706120"/>
    <w:rsid w:val="00706BC0"/>
    <w:rsid w:val="00713AB7"/>
    <w:rsid w:val="007160D4"/>
    <w:rsid w:val="00720410"/>
    <w:rsid w:val="00720A2B"/>
    <w:rsid w:val="00724F67"/>
    <w:rsid w:val="007274DF"/>
    <w:rsid w:val="0073029D"/>
    <w:rsid w:val="007311CD"/>
    <w:rsid w:val="00731C74"/>
    <w:rsid w:val="007353AF"/>
    <w:rsid w:val="00736EC2"/>
    <w:rsid w:val="00737AA3"/>
    <w:rsid w:val="0074551A"/>
    <w:rsid w:val="007475A2"/>
    <w:rsid w:val="0075131B"/>
    <w:rsid w:val="00752E90"/>
    <w:rsid w:val="00756AF0"/>
    <w:rsid w:val="00760CF7"/>
    <w:rsid w:val="007639A6"/>
    <w:rsid w:val="00764EED"/>
    <w:rsid w:val="0077360F"/>
    <w:rsid w:val="00784AAA"/>
    <w:rsid w:val="00784CDB"/>
    <w:rsid w:val="0079072B"/>
    <w:rsid w:val="00790A61"/>
    <w:rsid w:val="00796C3B"/>
    <w:rsid w:val="007A7940"/>
    <w:rsid w:val="007B7D5D"/>
    <w:rsid w:val="007C50D2"/>
    <w:rsid w:val="007C7A49"/>
    <w:rsid w:val="007D061E"/>
    <w:rsid w:val="007D0793"/>
    <w:rsid w:val="007D3AD0"/>
    <w:rsid w:val="007E149A"/>
    <w:rsid w:val="007E264B"/>
    <w:rsid w:val="007E36E3"/>
    <w:rsid w:val="007E4DAF"/>
    <w:rsid w:val="007F0F0A"/>
    <w:rsid w:val="007F1857"/>
    <w:rsid w:val="007F6461"/>
    <w:rsid w:val="008028DD"/>
    <w:rsid w:val="00811C4A"/>
    <w:rsid w:val="008137C3"/>
    <w:rsid w:val="00815398"/>
    <w:rsid w:val="00817419"/>
    <w:rsid w:val="00824285"/>
    <w:rsid w:val="0083089E"/>
    <w:rsid w:val="00833A07"/>
    <w:rsid w:val="00833B62"/>
    <w:rsid w:val="00835193"/>
    <w:rsid w:val="00837892"/>
    <w:rsid w:val="008425F8"/>
    <w:rsid w:val="00842F91"/>
    <w:rsid w:val="008440F9"/>
    <w:rsid w:val="00844633"/>
    <w:rsid w:val="00845EDA"/>
    <w:rsid w:val="008465DF"/>
    <w:rsid w:val="008515E0"/>
    <w:rsid w:val="00854344"/>
    <w:rsid w:val="00860BB2"/>
    <w:rsid w:val="008667A0"/>
    <w:rsid w:val="00876170"/>
    <w:rsid w:val="00881837"/>
    <w:rsid w:val="00883834"/>
    <w:rsid w:val="00885792"/>
    <w:rsid w:val="00886287"/>
    <w:rsid w:val="00886F91"/>
    <w:rsid w:val="00892576"/>
    <w:rsid w:val="008A1C91"/>
    <w:rsid w:val="008A2A7B"/>
    <w:rsid w:val="008B3D0E"/>
    <w:rsid w:val="008C2546"/>
    <w:rsid w:val="008C4B4B"/>
    <w:rsid w:val="008C5D7A"/>
    <w:rsid w:val="008C719C"/>
    <w:rsid w:val="008D71F1"/>
    <w:rsid w:val="008E409C"/>
    <w:rsid w:val="008E49F3"/>
    <w:rsid w:val="008E568B"/>
    <w:rsid w:val="00903517"/>
    <w:rsid w:val="009058D9"/>
    <w:rsid w:val="00906C51"/>
    <w:rsid w:val="009167BE"/>
    <w:rsid w:val="00920269"/>
    <w:rsid w:val="00927411"/>
    <w:rsid w:val="009323FE"/>
    <w:rsid w:val="0093402A"/>
    <w:rsid w:val="009367C0"/>
    <w:rsid w:val="0094331D"/>
    <w:rsid w:val="00946491"/>
    <w:rsid w:val="009511AB"/>
    <w:rsid w:val="00952D4E"/>
    <w:rsid w:val="00954A2E"/>
    <w:rsid w:val="00955EBE"/>
    <w:rsid w:val="00960094"/>
    <w:rsid w:val="00963A64"/>
    <w:rsid w:val="009708E2"/>
    <w:rsid w:val="00971385"/>
    <w:rsid w:val="00980675"/>
    <w:rsid w:val="009828A1"/>
    <w:rsid w:val="00982DCE"/>
    <w:rsid w:val="00986E8B"/>
    <w:rsid w:val="00987DB3"/>
    <w:rsid w:val="009924C0"/>
    <w:rsid w:val="00993A33"/>
    <w:rsid w:val="009A2928"/>
    <w:rsid w:val="009B217B"/>
    <w:rsid w:val="009C331E"/>
    <w:rsid w:val="009C490C"/>
    <w:rsid w:val="009C654B"/>
    <w:rsid w:val="009D5C82"/>
    <w:rsid w:val="009E38BC"/>
    <w:rsid w:val="009E41DF"/>
    <w:rsid w:val="009E5C20"/>
    <w:rsid w:val="009F51C9"/>
    <w:rsid w:val="00A120BF"/>
    <w:rsid w:val="00A1434D"/>
    <w:rsid w:val="00A16949"/>
    <w:rsid w:val="00A255F1"/>
    <w:rsid w:val="00A27F69"/>
    <w:rsid w:val="00A3324C"/>
    <w:rsid w:val="00A33922"/>
    <w:rsid w:val="00A33D0A"/>
    <w:rsid w:val="00A357E1"/>
    <w:rsid w:val="00A44DF1"/>
    <w:rsid w:val="00A503ED"/>
    <w:rsid w:val="00A507A5"/>
    <w:rsid w:val="00A52097"/>
    <w:rsid w:val="00A5220C"/>
    <w:rsid w:val="00A6476F"/>
    <w:rsid w:val="00A65319"/>
    <w:rsid w:val="00A673DD"/>
    <w:rsid w:val="00A70DBF"/>
    <w:rsid w:val="00A73E4C"/>
    <w:rsid w:val="00A74161"/>
    <w:rsid w:val="00A81E31"/>
    <w:rsid w:val="00A8519C"/>
    <w:rsid w:val="00A8575C"/>
    <w:rsid w:val="00A87686"/>
    <w:rsid w:val="00A94BB5"/>
    <w:rsid w:val="00A94D4E"/>
    <w:rsid w:val="00AA277E"/>
    <w:rsid w:val="00AA7702"/>
    <w:rsid w:val="00AB677E"/>
    <w:rsid w:val="00AC1168"/>
    <w:rsid w:val="00AC2291"/>
    <w:rsid w:val="00AC29BF"/>
    <w:rsid w:val="00AC3F46"/>
    <w:rsid w:val="00AC5A09"/>
    <w:rsid w:val="00AC749A"/>
    <w:rsid w:val="00AC75B3"/>
    <w:rsid w:val="00AD0ACC"/>
    <w:rsid w:val="00AE3000"/>
    <w:rsid w:val="00AF54D4"/>
    <w:rsid w:val="00AF5FB3"/>
    <w:rsid w:val="00AF723A"/>
    <w:rsid w:val="00B0435D"/>
    <w:rsid w:val="00B052D5"/>
    <w:rsid w:val="00B05D15"/>
    <w:rsid w:val="00B06DB4"/>
    <w:rsid w:val="00B167A1"/>
    <w:rsid w:val="00B175A1"/>
    <w:rsid w:val="00B203AA"/>
    <w:rsid w:val="00B21165"/>
    <w:rsid w:val="00B23C91"/>
    <w:rsid w:val="00B250D0"/>
    <w:rsid w:val="00B2728F"/>
    <w:rsid w:val="00B31E68"/>
    <w:rsid w:val="00B335D8"/>
    <w:rsid w:val="00B379B9"/>
    <w:rsid w:val="00B52E23"/>
    <w:rsid w:val="00B555AB"/>
    <w:rsid w:val="00B564A3"/>
    <w:rsid w:val="00B60AC9"/>
    <w:rsid w:val="00B647A6"/>
    <w:rsid w:val="00B67214"/>
    <w:rsid w:val="00B679DC"/>
    <w:rsid w:val="00B7418E"/>
    <w:rsid w:val="00B762E3"/>
    <w:rsid w:val="00B76CE8"/>
    <w:rsid w:val="00B911C0"/>
    <w:rsid w:val="00B93E3F"/>
    <w:rsid w:val="00B9659F"/>
    <w:rsid w:val="00B97F59"/>
    <w:rsid w:val="00BA1F5C"/>
    <w:rsid w:val="00BA4010"/>
    <w:rsid w:val="00BA441B"/>
    <w:rsid w:val="00BB00F5"/>
    <w:rsid w:val="00BB0A61"/>
    <w:rsid w:val="00BB7003"/>
    <w:rsid w:val="00BC3B42"/>
    <w:rsid w:val="00BC78FC"/>
    <w:rsid w:val="00BD0091"/>
    <w:rsid w:val="00BD0EB2"/>
    <w:rsid w:val="00BD1FA8"/>
    <w:rsid w:val="00BD2827"/>
    <w:rsid w:val="00BD2B83"/>
    <w:rsid w:val="00BE1F2F"/>
    <w:rsid w:val="00BE5746"/>
    <w:rsid w:val="00BE6325"/>
    <w:rsid w:val="00BF4A85"/>
    <w:rsid w:val="00C079C3"/>
    <w:rsid w:val="00C07F3D"/>
    <w:rsid w:val="00C10CF6"/>
    <w:rsid w:val="00C1155C"/>
    <w:rsid w:val="00C148C5"/>
    <w:rsid w:val="00C16CB1"/>
    <w:rsid w:val="00C24FA0"/>
    <w:rsid w:val="00C262D2"/>
    <w:rsid w:val="00C30787"/>
    <w:rsid w:val="00C341FF"/>
    <w:rsid w:val="00C34C74"/>
    <w:rsid w:val="00C429B7"/>
    <w:rsid w:val="00C5629A"/>
    <w:rsid w:val="00C614F1"/>
    <w:rsid w:val="00C66A75"/>
    <w:rsid w:val="00C677D9"/>
    <w:rsid w:val="00C70577"/>
    <w:rsid w:val="00C73041"/>
    <w:rsid w:val="00C73C87"/>
    <w:rsid w:val="00C7617C"/>
    <w:rsid w:val="00C778BF"/>
    <w:rsid w:val="00C826DE"/>
    <w:rsid w:val="00C82DE4"/>
    <w:rsid w:val="00C838DF"/>
    <w:rsid w:val="00C87046"/>
    <w:rsid w:val="00C879AF"/>
    <w:rsid w:val="00C91B54"/>
    <w:rsid w:val="00C96CFC"/>
    <w:rsid w:val="00C977E4"/>
    <w:rsid w:val="00CA3C46"/>
    <w:rsid w:val="00CA4BA8"/>
    <w:rsid w:val="00CA61BD"/>
    <w:rsid w:val="00CA6914"/>
    <w:rsid w:val="00CA6FA7"/>
    <w:rsid w:val="00CC50C3"/>
    <w:rsid w:val="00CC6738"/>
    <w:rsid w:val="00CD10C4"/>
    <w:rsid w:val="00CD28A7"/>
    <w:rsid w:val="00CD7181"/>
    <w:rsid w:val="00CE103E"/>
    <w:rsid w:val="00CE17D2"/>
    <w:rsid w:val="00CE7F37"/>
    <w:rsid w:val="00CF08FB"/>
    <w:rsid w:val="00CF243B"/>
    <w:rsid w:val="00CF584F"/>
    <w:rsid w:val="00D01EEF"/>
    <w:rsid w:val="00D05F9A"/>
    <w:rsid w:val="00D17D41"/>
    <w:rsid w:val="00D209E4"/>
    <w:rsid w:val="00D34E8E"/>
    <w:rsid w:val="00D40793"/>
    <w:rsid w:val="00D46E96"/>
    <w:rsid w:val="00D474F6"/>
    <w:rsid w:val="00D47798"/>
    <w:rsid w:val="00D618AB"/>
    <w:rsid w:val="00D66DF0"/>
    <w:rsid w:val="00D705DA"/>
    <w:rsid w:val="00D72397"/>
    <w:rsid w:val="00D74294"/>
    <w:rsid w:val="00D7602D"/>
    <w:rsid w:val="00D82328"/>
    <w:rsid w:val="00D860DF"/>
    <w:rsid w:val="00D91880"/>
    <w:rsid w:val="00D94FB3"/>
    <w:rsid w:val="00D971FA"/>
    <w:rsid w:val="00DA1167"/>
    <w:rsid w:val="00DB5E6B"/>
    <w:rsid w:val="00DC1BD0"/>
    <w:rsid w:val="00DC281F"/>
    <w:rsid w:val="00DC39C1"/>
    <w:rsid w:val="00DD38FA"/>
    <w:rsid w:val="00DD73E0"/>
    <w:rsid w:val="00DE1504"/>
    <w:rsid w:val="00DE1D2F"/>
    <w:rsid w:val="00DE319B"/>
    <w:rsid w:val="00DE6664"/>
    <w:rsid w:val="00DE6AAD"/>
    <w:rsid w:val="00DE70C6"/>
    <w:rsid w:val="00DF0998"/>
    <w:rsid w:val="00DF3EFB"/>
    <w:rsid w:val="00E01A07"/>
    <w:rsid w:val="00E0220D"/>
    <w:rsid w:val="00E024EE"/>
    <w:rsid w:val="00E033A9"/>
    <w:rsid w:val="00E1055B"/>
    <w:rsid w:val="00E15F4B"/>
    <w:rsid w:val="00E17244"/>
    <w:rsid w:val="00E1786E"/>
    <w:rsid w:val="00E2363F"/>
    <w:rsid w:val="00E24297"/>
    <w:rsid w:val="00E25E02"/>
    <w:rsid w:val="00E34CC1"/>
    <w:rsid w:val="00E4663F"/>
    <w:rsid w:val="00E513B2"/>
    <w:rsid w:val="00E53C71"/>
    <w:rsid w:val="00E548F5"/>
    <w:rsid w:val="00E57BDF"/>
    <w:rsid w:val="00E649F7"/>
    <w:rsid w:val="00E6522A"/>
    <w:rsid w:val="00E67657"/>
    <w:rsid w:val="00E67A77"/>
    <w:rsid w:val="00E72CEE"/>
    <w:rsid w:val="00E72D48"/>
    <w:rsid w:val="00E8040B"/>
    <w:rsid w:val="00E83905"/>
    <w:rsid w:val="00E841DA"/>
    <w:rsid w:val="00E85879"/>
    <w:rsid w:val="00E91625"/>
    <w:rsid w:val="00E92560"/>
    <w:rsid w:val="00E92B24"/>
    <w:rsid w:val="00E93766"/>
    <w:rsid w:val="00EA383B"/>
    <w:rsid w:val="00EA45BD"/>
    <w:rsid w:val="00EA6DAF"/>
    <w:rsid w:val="00EC0113"/>
    <w:rsid w:val="00EC5197"/>
    <w:rsid w:val="00ED6F0B"/>
    <w:rsid w:val="00ED7CB2"/>
    <w:rsid w:val="00ED7F6B"/>
    <w:rsid w:val="00EE1172"/>
    <w:rsid w:val="00EE27A3"/>
    <w:rsid w:val="00EE35E1"/>
    <w:rsid w:val="00EE3B6A"/>
    <w:rsid w:val="00EF16D1"/>
    <w:rsid w:val="00EF1A96"/>
    <w:rsid w:val="00EF2787"/>
    <w:rsid w:val="00EF51C2"/>
    <w:rsid w:val="00EF570E"/>
    <w:rsid w:val="00F0021F"/>
    <w:rsid w:val="00F14061"/>
    <w:rsid w:val="00F16837"/>
    <w:rsid w:val="00F2534C"/>
    <w:rsid w:val="00F345F7"/>
    <w:rsid w:val="00F4172D"/>
    <w:rsid w:val="00F46810"/>
    <w:rsid w:val="00F528A8"/>
    <w:rsid w:val="00F61073"/>
    <w:rsid w:val="00F61536"/>
    <w:rsid w:val="00F65660"/>
    <w:rsid w:val="00F67177"/>
    <w:rsid w:val="00F73A28"/>
    <w:rsid w:val="00F746B5"/>
    <w:rsid w:val="00F75393"/>
    <w:rsid w:val="00F76016"/>
    <w:rsid w:val="00F77098"/>
    <w:rsid w:val="00F81501"/>
    <w:rsid w:val="00F82072"/>
    <w:rsid w:val="00F83ACE"/>
    <w:rsid w:val="00F83C4A"/>
    <w:rsid w:val="00F879B9"/>
    <w:rsid w:val="00F93AF1"/>
    <w:rsid w:val="00F95B31"/>
    <w:rsid w:val="00F95E34"/>
    <w:rsid w:val="00F97EA1"/>
    <w:rsid w:val="00FA22B4"/>
    <w:rsid w:val="00FA4404"/>
    <w:rsid w:val="00FA72E8"/>
    <w:rsid w:val="00FB29E5"/>
    <w:rsid w:val="00FB6203"/>
    <w:rsid w:val="00FB6CC3"/>
    <w:rsid w:val="00FC0944"/>
    <w:rsid w:val="00FC23CE"/>
    <w:rsid w:val="00FC513A"/>
    <w:rsid w:val="00FC718B"/>
    <w:rsid w:val="00FC7DEF"/>
    <w:rsid w:val="00FD0559"/>
    <w:rsid w:val="00FD7206"/>
    <w:rsid w:val="00FD7BF1"/>
    <w:rsid w:val="00FE1956"/>
    <w:rsid w:val="00FF0081"/>
    <w:rsid w:val="00FF55B7"/>
    <w:rsid w:val="00FF70EC"/>
    <w:rsid w:val="021F216E"/>
    <w:rsid w:val="02449CD0"/>
    <w:rsid w:val="0301BA44"/>
    <w:rsid w:val="03E27493"/>
    <w:rsid w:val="03F657AC"/>
    <w:rsid w:val="04D995C7"/>
    <w:rsid w:val="0610005D"/>
    <w:rsid w:val="06273091"/>
    <w:rsid w:val="06E88E55"/>
    <w:rsid w:val="0710A107"/>
    <w:rsid w:val="073417F5"/>
    <w:rsid w:val="074818F6"/>
    <w:rsid w:val="081F19E1"/>
    <w:rsid w:val="082F0800"/>
    <w:rsid w:val="08573675"/>
    <w:rsid w:val="0B39F608"/>
    <w:rsid w:val="0C65D0D7"/>
    <w:rsid w:val="0DEC0290"/>
    <w:rsid w:val="0E48E05E"/>
    <w:rsid w:val="0F593EEC"/>
    <w:rsid w:val="0FC795BF"/>
    <w:rsid w:val="112AAA11"/>
    <w:rsid w:val="12265668"/>
    <w:rsid w:val="14410AF1"/>
    <w:rsid w:val="14A00FF1"/>
    <w:rsid w:val="1601B5FA"/>
    <w:rsid w:val="16AAC293"/>
    <w:rsid w:val="16E7695C"/>
    <w:rsid w:val="173FEAFB"/>
    <w:rsid w:val="1751A648"/>
    <w:rsid w:val="177B6726"/>
    <w:rsid w:val="17D0846F"/>
    <w:rsid w:val="17E92B46"/>
    <w:rsid w:val="1909D158"/>
    <w:rsid w:val="19B951C7"/>
    <w:rsid w:val="1A3E6516"/>
    <w:rsid w:val="1AD7CC6F"/>
    <w:rsid w:val="1AF563B1"/>
    <w:rsid w:val="1B6AE071"/>
    <w:rsid w:val="1BE0CC7D"/>
    <w:rsid w:val="1C395605"/>
    <w:rsid w:val="1C41511A"/>
    <w:rsid w:val="1CFC5FD8"/>
    <w:rsid w:val="1D23C48D"/>
    <w:rsid w:val="1E6D1CE2"/>
    <w:rsid w:val="1F20E762"/>
    <w:rsid w:val="20315E2F"/>
    <w:rsid w:val="20EE8B6E"/>
    <w:rsid w:val="2126802B"/>
    <w:rsid w:val="22567C85"/>
    <w:rsid w:val="245CB91E"/>
    <w:rsid w:val="251C0B80"/>
    <w:rsid w:val="256FCD67"/>
    <w:rsid w:val="269B2D4F"/>
    <w:rsid w:val="27053207"/>
    <w:rsid w:val="284520E4"/>
    <w:rsid w:val="284F49DD"/>
    <w:rsid w:val="28AA9E1F"/>
    <w:rsid w:val="296E3C62"/>
    <w:rsid w:val="2A23208A"/>
    <w:rsid w:val="2A245D2C"/>
    <w:rsid w:val="2B7DCDE6"/>
    <w:rsid w:val="2BA29259"/>
    <w:rsid w:val="2F41A518"/>
    <w:rsid w:val="2FA504B7"/>
    <w:rsid w:val="2FAF11B6"/>
    <w:rsid w:val="309610A0"/>
    <w:rsid w:val="323B3EE4"/>
    <w:rsid w:val="3299FD2E"/>
    <w:rsid w:val="32ADAAF6"/>
    <w:rsid w:val="32F674F3"/>
    <w:rsid w:val="3337664F"/>
    <w:rsid w:val="3444295D"/>
    <w:rsid w:val="35C64A73"/>
    <w:rsid w:val="3622B505"/>
    <w:rsid w:val="36FBD366"/>
    <w:rsid w:val="387BE15F"/>
    <w:rsid w:val="3927B906"/>
    <w:rsid w:val="39E5AD7F"/>
    <w:rsid w:val="3B94D380"/>
    <w:rsid w:val="3DCCA1B9"/>
    <w:rsid w:val="3E2FE216"/>
    <w:rsid w:val="3EA1690F"/>
    <w:rsid w:val="3EE0D433"/>
    <w:rsid w:val="3EF52F69"/>
    <w:rsid w:val="3F4FAA4C"/>
    <w:rsid w:val="3F7376F9"/>
    <w:rsid w:val="3FCB0654"/>
    <w:rsid w:val="401B8E6F"/>
    <w:rsid w:val="402BF1C8"/>
    <w:rsid w:val="42275D63"/>
    <w:rsid w:val="4237A437"/>
    <w:rsid w:val="42EB43CD"/>
    <w:rsid w:val="43ABA3BF"/>
    <w:rsid w:val="43F96C04"/>
    <w:rsid w:val="45685364"/>
    <w:rsid w:val="46B65093"/>
    <w:rsid w:val="47F71378"/>
    <w:rsid w:val="48D038A2"/>
    <w:rsid w:val="4ACED721"/>
    <w:rsid w:val="4CDDFD23"/>
    <w:rsid w:val="4D779F40"/>
    <w:rsid w:val="4D842DEF"/>
    <w:rsid w:val="4E4ED804"/>
    <w:rsid w:val="4F691887"/>
    <w:rsid w:val="50F1DE52"/>
    <w:rsid w:val="5137FA03"/>
    <w:rsid w:val="51BD21FC"/>
    <w:rsid w:val="52194398"/>
    <w:rsid w:val="53A797C3"/>
    <w:rsid w:val="53F03631"/>
    <w:rsid w:val="5415E54A"/>
    <w:rsid w:val="556EBF41"/>
    <w:rsid w:val="569A21F0"/>
    <w:rsid w:val="5790A825"/>
    <w:rsid w:val="579143E0"/>
    <w:rsid w:val="5A0FA7DF"/>
    <w:rsid w:val="5C25A517"/>
    <w:rsid w:val="5CD93D1D"/>
    <w:rsid w:val="5D1B1139"/>
    <w:rsid w:val="5D88B039"/>
    <w:rsid w:val="60A8A1B3"/>
    <w:rsid w:val="62387DBE"/>
    <w:rsid w:val="6353A735"/>
    <w:rsid w:val="648C21D4"/>
    <w:rsid w:val="67140ABA"/>
    <w:rsid w:val="677D71E6"/>
    <w:rsid w:val="680F4505"/>
    <w:rsid w:val="686E4EEB"/>
    <w:rsid w:val="69FF1D73"/>
    <w:rsid w:val="6A26D447"/>
    <w:rsid w:val="6A43D923"/>
    <w:rsid w:val="6A5D9180"/>
    <w:rsid w:val="6BD47B82"/>
    <w:rsid w:val="6C3993A9"/>
    <w:rsid w:val="6D08F278"/>
    <w:rsid w:val="6D60DCDE"/>
    <w:rsid w:val="6D65878B"/>
    <w:rsid w:val="6D97AF6E"/>
    <w:rsid w:val="6F4F07BE"/>
    <w:rsid w:val="6F5CFE53"/>
    <w:rsid w:val="6FE06551"/>
    <w:rsid w:val="6FE7966A"/>
    <w:rsid w:val="6FF2BF8A"/>
    <w:rsid w:val="7016E409"/>
    <w:rsid w:val="704C8E7F"/>
    <w:rsid w:val="705A021A"/>
    <w:rsid w:val="70BBB1E2"/>
    <w:rsid w:val="723804E2"/>
    <w:rsid w:val="7368B00A"/>
    <w:rsid w:val="74BA42A8"/>
    <w:rsid w:val="74CF99F4"/>
    <w:rsid w:val="75E78D99"/>
    <w:rsid w:val="761B3D0B"/>
    <w:rsid w:val="767EBEF5"/>
    <w:rsid w:val="76FF8467"/>
    <w:rsid w:val="776AEF63"/>
    <w:rsid w:val="78B807AA"/>
    <w:rsid w:val="78EB0FE3"/>
    <w:rsid w:val="79C2254A"/>
    <w:rsid w:val="79E626CA"/>
    <w:rsid w:val="7A303416"/>
    <w:rsid w:val="7D66BE58"/>
    <w:rsid w:val="7F6C07D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E5911506-930D-41FD-9D3D-5B21EC00D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table" w:styleId="TableGrid">
    <w:name w:val="Table Grid"/>
    <w:basedOn w:val="TableNormal"/>
    <w:uiPriority w:val="59"/>
    <w:rsid w:val="004B784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200</TotalTime>
  <Pages>1</Pages>
  <Words>2451</Words>
  <Characters>13972</Characters>
  <Application>Microsoft Office Word</Application>
  <DocSecurity>4</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Anita Bano (2406936)</cp:lastModifiedBy>
  <cp:revision>364</cp:revision>
  <dcterms:created xsi:type="dcterms:W3CDTF">2026-07-05T07:56:00Z</dcterms:created>
  <dcterms:modified xsi:type="dcterms:W3CDTF">2026-07-05T03:15:00Z</dcterms:modified>
</cp:coreProperties>
</file>