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AA54B" w14:textId="77777777" w:rsidR="00F30313" w:rsidRPr="008B5440" w:rsidRDefault="00F30313" w:rsidP="004E0A93">
      <w:pPr>
        <w:jc w:val="center"/>
        <w:rPr>
          <w:b/>
          <w:sz w:val="32"/>
          <w:szCs w:val="32"/>
          <w:u w:val="single"/>
          <w:lang w:val="en-GB"/>
        </w:rPr>
      </w:pPr>
    </w:p>
    <w:p w14:paraId="49141ABE" w14:textId="77777777" w:rsidR="00F30313" w:rsidRPr="008B5440" w:rsidRDefault="00F30313" w:rsidP="004E0A93">
      <w:pPr>
        <w:jc w:val="center"/>
        <w:rPr>
          <w:b/>
          <w:sz w:val="32"/>
          <w:szCs w:val="32"/>
          <w:u w:val="single"/>
          <w:lang w:val="en-GB"/>
        </w:rPr>
      </w:pPr>
    </w:p>
    <w:p w14:paraId="2352C577" w14:textId="77777777" w:rsidR="00F30313" w:rsidRPr="008B5440" w:rsidRDefault="00F30313" w:rsidP="004E0A93">
      <w:pPr>
        <w:jc w:val="center"/>
        <w:rPr>
          <w:b/>
          <w:sz w:val="32"/>
          <w:szCs w:val="32"/>
          <w:u w:val="single"/>
          <w:lang w:val="en-GB"/>
        </w:rPr>
      </w:pPr>
    </w:p>
    <w:p w14:paraId="396E22EC" w14:textId="77777777" w:rsidR="00F30313" w:rsidRPr="008B5440" w:rsidRDefault="00F30313" w:rsidP="004E0A93">
      <w:pPr>
        <w:jc w:val="center"/>
        <w:rPr>
          <w:b/>
          <w:sz w:val="32"/>
          <w:szCs w:val="32"/>
          <w:u w:val="single"/>
          <w:lang w:val="en-GB"/>
        </w:rPr>
      </w:pPr>
    </w:p>
    <w:p w14:paraId="513E9685" w14:textId="77777777" w:rsidR="00F30313" w:rsidRPr="008B5440" w:rsidRDefault="00F30313" w:rsidP="004E0A93">
      <w:pPr>
        <w:jc w:val="center"/>
        <w:rPr>
          <w:b/>
          <w:sz w:val="32"/>
          <w:szCs w:val="32"/>
          <w:u w:val="single"/>
          <w:lang w:val="en-GB"/>
        </w:rPr>
      </w:pPr>
    </w:p>
    <w:p w14:paraId="69213D89" w14:textId="77777777" w:rsidR="00F30313" w:rsidRPr="008B5440" w:rsidRDefault="00F30313" w:rsidP="004E0A93">
      <w:pPr>
        <w:jc w:val="center"/>
        <w:rPr>
          <w:b/>
          <w:sz w:val="32"/>
          <w:szCs w:val="32"/>
          <w:u w:val="single"/>
          <w:lang w:val="en-GB"/>
        </w:rPr>
      </w:pPr>
    </w:p>
    <w:p w14:paraId="3B42AD14" w14:textId="77777777" w:rsidR="00F30313" w:rsidRPr="008B5440" w:rsidRDefault="00F30313" w:rsidP="004E0A93">
      <w:pPr>
        <w:jc w:val="center"/>
        <w:rPr>
          <w:b/>
          <w:sz w:val="32"/>
          <w:szCs w:val="32"/>
          <w:u w:val="single"/>
          <w:lang w:val="en-GB"/>
        </w:rPr>
      </w:pPr>
    </w:p>
    <w:p w14:paraId="07F698DC" w14:textId="77777777" w:rsidR="00F30313" w:rsidRPr="008B5440" w:rsidRDefault="00F30313" w:rsidP="004E0A93">
      <w:pPr>
        <w:jc w:val="center"/>
        <w:rPr>
          <w:b/>
          <w:sz w:val="32"/>
          <w:szCs w:val="32"/>
          <w:u w:val="single"/>
          <w:lang w:val="en-GB"/>
        </w:rPr>
      </w:pPr>
    </w:p>
    <w:p w14:paraId="1A52D311" w14:textId="77777777" w:rsidR="00F30313" w:rsidRPr="008B5440" w:rsidRDefault="00F30313" w:rsidP="004E0A93">
      <w:pPr>
        <w:jc w:val="center"/>
        <w:rPr>
          <w:b/>
          <w:sz w:val="32"/>
          <w:szCs w:val="32"/>
          <w:u w:val="single"/>
          <w:lang w:val="en-GB"/>
        </w:rPr>
      </w:pPr>
    </w:p>
    <w:p w14:paraId="7677EDEB" w14:textId="77777777" w:rsidR="00F30313" w:rsidRPr="008B5440" w:rsidRDefault="00F30313" w:rsidP="004E0A93">
      <w:pPr>
        <w:jc w:val="center"/>
        <w:rPr>
          <w:b/>
          <w:sz w:val="32"/>
          <w:szCs w:val="32"/>
          <w:u w:val="single"/>
          <w:lang w:val="en-GB"/>
        </w:rPr>
      </w:pPr>
    </w:p>
    <w:p w14:paraId="71EF39CB" w14:textId="77777777" w:rsidR="00F30313" w:rsidRPr="008B5440" w:rsidRDefault="00F30313" w:rsidP="004E0A93">
      <w:pPr>
        <w:jc w:val="center"/>
        <w:rPr>
          <w:b/>
          <w:sz w:val="32"/>
          <w:szCs w:val="32"/>
          <w:u w:val="single"/>
          <w:lang w:val="en-GB"/>
        </w:rPr>
      </w:pPr>
    </w:p>
    <w:p w14:paraId="01891078" w14:textId="77777777" w:rsidR="00F30313" w:rsidRPr="008B5440" w:rsidRDefault="00BF6075" w:rsidP="004E0A93">
      <w:pPr>
        <w:jc w:val="center"/>
        <w:rPr>
          <w:b/>
          <w:sz w:val="34"/>
          <w:szCs w:val="34"/>
          <w:u w:val="single"/>
          <w:lang w:val="en-GB"/>
        </w:rPr>
      </w:pPr>
      <w:r w:rsidRPr="008B5440">
        <w:rPr>
          <w:b/>
          <w:sz w:val="34"/>
          <w:szCs w:val="34"/>
          <w:u w:val="single"/>
          <w:lang w:val="en-GB"/>
        </w:rPr>
        <w:t>STRATEGIC MANAGEMENT AND SUSTAINABILITY</w:t>
      </w:r>
    </w:p>
    <w:p w14:paraId="0249787B" w14:textId="5F280399" w:rsidR="00F30313" w:rsidRPr="008B5440" w:rsidRDefault="00BF6075" w:rsidP="004E0A93">
      <w:pPr>
        <w:jc w:val="center"/>
        <w:rPr>
          <w:b/>
          <w:i/>
          <w:lang w:val="en-GB"/>
        </w:rPr>
      </w:pPr>
      <w:r w:rsidRPr="008B5440">
        <w:rPr>
          <w:b/>
          <w:i/>
          <w:lang w:val="en-GB"/>
        </w:rPr>
        <w:t xml:space="preserve">Student </w:t>
      </w:r>
      <w:proofErr w:type="spellStart"/>
      <w:proofErr w:type="gramStart"/>
      <w:r w:rsidRPr="008B5440">
        <w:rPr>
          <w:b/>
          <w:i/>
          <w:lang w:val="en-GB"/>
        </w:rPr>
        <w:t>Name:</w:t>
      </w:r>
      <w:r w:rsidR="00D1760A">
        <w:rPr>
          <w:b/>
          <w:i/>
          <w:lang w:val="en-GB"/>
        </w:rPr>
        <w:t>Patricia</w:t>
      </w:r>
      <w:proofErr w:type="spellEnd"/>
      <w:proofErr w:type="gramEnd"/>
      <w:r w:rsidR="00D1760A">
        <w:rPr>
          <w:b/>
          <w:i/>
          <w:lang w:val="en-GB"/>
        </w:rPr>
        <w:t xml:space="preserve"> Constandache</w:t>
      </w:r>
    </w:p>
    <w:p w14:paraId="579FB297" w14:textId="76EF4AD4" w:rsidR="00F30313" w:rsidRPr="008B5440" w:rsidRDefault="00BF6075" w:rsidP="004E0A93">
      <w:pPr>
        <w:jc w:val="center"/>
        <w:rPr>
          <w:b/>
          <w:i/>
          <w:lang w:val="en-GB"/>
        </w:rPr>
      </w:pPr>
      <w:r w:rsidRPr="008B5440">
        <w:rPr>
          <w:b/>
          <w:i/>
          <w:lang w:val="en-GB"/>
        </w:rPr>
        <w:t>Student ID:</w:t>
      </w:r>
      <w:r w:rsidR="00D1760A">
        <w:rPr>
          <w:b/>
          <w:i/>
          <w:lang w:val="en-GB"/>
        </w:rPr>
        <w:t>2020640</w:t>
      </w:r>
    </w:p>
    <w:p w14:paraId="0032B7C8" w14:textId="04EF639C" w:rsidR="00F30313" w:rsidRPr="008B5440" w:rsidRDefault="00D1760A" w:rsidP="004E0A93">
      <w:pPr>
        <w:rPr>
          <w:lang w:val="en-GB"/>
        </w:rPr>
      </w:pPr>
      <w:r>
        <w:rPr>
          <w:b/>
          <w:i/>
          <w:lang w:val="en-GB"/>
        </w:rPr>
        <w:t xml:space="preserve">                                                Assignment 1</w:t>
      </w:r>
      <w:r w:rsidR="00BF6075" w:rsidRPr="008B5440">
        <w:rPr>
          <w:lang w:val="en-GB"/>
        </w:rPr>
        <w:br w:type="page"/>
      </w:r>
    </w:p>
    <w:p w14:paraId="34C1208A" w14:textId="77777777" w:rsidR="00F30313" w:rsidRPr="008B5440" w:rsidRDefault="00BF6075" w:rsidP="004E0A93">
      <w:pPr>
        <w:jc w:val="center"/>
        <w:rPr>
          <w:b/>
          <w:lang w:val="en-GB"/>
        </w:rPr>
      </w:pPr>
      <w:r w:rsidRPr="008B5440">
        <w:rPr>
          <w:b/>
          <w:lang w:val="en-GB"/>
        </w:rPr>
        <w:lastRenderedPageBreak/>
        <w:t>Executive Summary</w:t>
      </w:r>
    </w:p>
    <w:p w14:paraId="700A2067" w14:textId="77777777" w:rsidR="00117CE4" w:rsidRPr="008B5440" w:rsidRDefault="00BF6075" w:rsidP="004E0A93">
      <w:pPr>
        <w:rPr>
          <w:lang w:val="en-GB"/>
        </w:rPr>
      </w:pPr>
      <w:r w:rsidRPr="008B5440">
        <w:rPr>
          <w:lang w:val="en-GB"/>
        </w:rPr>
        <w:t>This report has been created to highlight the different approaches which are being considered by Volkswagen for retaining its position of one of the largest car manufacturers in the world. The strategic evaluation and their alignment with the current business scenario and resourcing ability of the organisation have been analysed in this report. The report also provides a competitive analysis of the automotive industry for Volkswagen. The organisation and its approach towards the new and sustainable development target have been suggested with actions which can help further enhance the competitive advantage of Volkswagen over others in the future.</w:t>
      </w:r>
    </w:p>
    <w:p w14:paraId="4F8A0894" w14:textId="77777777" w:rsidR="00117CE4" w:rsidRPr="008B5440" w:rsidRDefault="00BF6075" w:rsidP="004E0A93">
      <w:pPr>
        <w:rPr>
          <w:lang w:val="en-GB"/>
        </w:rPr>
      </w:pPr>
      <w:r w:rsidRPr="008B5440">
        <w:rPr>
          <w:lang w:val="en-GB"/>
        </w:rPr>
        <w:br w:type="page"/>
      </w:r>
    </w:p>
    <w:sdt>
      <w:sdtPr>
        <w:rPr>
          <w:rFonts w:ascii="Times New Roman" w:eastAsia="Times New Roman" w:hAnsi="Times New Roman" w:cs="Times New Roman"/>
          <w:color w:val="auto"/>
          <w:sz w:val="24"/>
          <w:szCs w:val="24"/>
          <w:lang w:val="en-GB" w:eastAsia="en-IN"/>
        </w:rPr>
        <w:id w:val="1513644646"/>
        <w:docPartObj>
          <w:docPartGallery w:val="Table of Contents"/>
          <w:docPartUnique/>
        </w:docPartObj>
      </w:sdtPr>
      <w:sdtEndPr>
        <w:rPr>
          <w:b/>
          <w:bCs/>
          <w:noProof/>
        </w:rPr>
      </w:sdtEndPr>
      <w:sdtContent>
        <w:p w14:paraId="7D77E4A9" w14:textId="77777777" w:rsidR="008B5440" w:rsidRPr="008B5440" w:rsidRDefault="00BF6075" w:rsidP="004E0A93">
          <w:pPr>
            <w:pStyle w:val="TOCHeading"/>
            <w:spacing w:line="360" w:lineRule="auto"/>
            <w:jc w:val="center"/>
            <w:rPr>
              <w:rFonts w:ascii="Times New Roman" w:hAnsi="Times New Roman" w:cs="Times New Roman"/>
              <w:b/>
              <w:color w:val="auto"/>
              <w:sz w:val="24"/>
              <w:szCs w:val="24"/>
              <w:lang w:val="en-GB"/>
            </w:rPr>
          </w:pPr>
          <w:r w:rsidRPr="008B5440">
            <w:rPr>
              <w:rFonts w:ascii="Times New Roman" w:hAnsi="Times New Roman" w:cs="Times New Roman"/>
              <w:b/>
              <w:color w:val="auto"/>
              <w:sz w:val="24"/>
              <w:szCs w:val="24"/>
              <w:lang w:val="en-GB"/>
            </w:rPr>
            <w:t>Table of Contents</w:t>
          </w:r>
        </w:p>
        <w:p w14:paraId="7B8C31DC" w14:textId="77777777" w:rsidR="008B5440" w:rsidRPr="008B5440" w:rsidRDefault="00BF6075" w:rsidP="004E0A93">
          <w:pPr>
            <w:pStyle w:val="TOC1"/>
            <w:tabs>
              <w:tab w:val="right" w:leader="dot" w:pos="9019"/>
            </w:tabs>
            <w:rPr>
              <w:noProof/>
              <w:lang w:val="en-GB"/>
            </w:rPr>
          </w:pPr>
          <w:r w:rsidRPr="008B5440">
            <w:rPr>
              <w:lang w:val="en-GB"/>
            </w:rPr>
            <w:fldChar w:fldCharType="begin"/>
          </w:r>
          <w:r w:rsidRPr="008B5440">
            <w:rPr>
              <w:lang w:val="en-GB"/>
            </w:rPr>
            <w:instrText xml:space="preserve"> TOC \o "1-3" \h \z \u </w:instrText>
          </w:r>
          <w:r w:rsidRPr="008B5440">
            <w:rPr>
              <w:lang w:val="en-GB"/>
            </w:rPr>
            <w:fldChar w:fldCharType="separate"/>
          </w:r>
          <w:hyperlink w:anchor="_Toc141369260" w:history="1">
            <w:r w:rsidRPr="008B5440">
              <w:rPr>
                <w:rStyle w:val="Hyperlink"/>
                <w:noProof/>
                <w:color w:val="auto"/>
                <w:lang w:val="en-GB"/>
              </w:rPr>
              <w:t>1. Introduction</w:t>
            </w:r>
            <w:r w:rsidRPr="008B5440">
              <w:rPr>
                <w:noProof/>
                <w:webHidden/>
                <w:lang w:val="en-GB"/>
              </w:rPr>
              <w:tab/>
            </w:r>
            <w:r w:rsidRPr="008B5440">
              <w:rPr>
                <w:noProof/>
                <w:webHidden/>
                <w:lang w:val="en-GB"/>
              </w:rPr>
              <w:fldChar w:fldCharType="begin"/>
            </w:r>
            <w:r w:rsidRPr="008B5440">
              <w:rPr>
                <w:noProof/>
                <w:webHidden/>
                <w:lang w:val="en-GB"/>
              </w:rPr>
              <w:instrText xml:space="preserve"> PAGEREF _Toc141369260 \h </w:instrText>
            </w:r>
            <w:r w:rsidRPr="008B5440">
              <w:rPr>
                <w:noProof/>
                <w:webHidden/>
                <w:lang w:val="en-GB"/>
              </w:rPr>
            </w:r>
            <w:r w:rsidRPr="008B5440">
              <w:rPr>
                <w:noProof/>
                <w:webHidden/>
                <w:lang w:val="en-GB"/>
              </w:rPr>
              <w:fldChar w:fldCharType="separate"/>
            </w:r>
            <w:r w:rsidRPr="008B5440">
              <w:rPr>
                <w:noProof/>
                <w:webHidden/>
                <w:lang w:val="en-GB"/>
              </w:rPr>
              <w:t>4</w:t>
            </w:r>
            <w:r w:rsidRPr="008B5440">
              <w:rPr>
                <w:noProof/>
                <w:webHidden/>
                <w:lang w:val="en-GB"/>
              </w:rPr>
              <w:fldChar w:fldCharType="end"/>
            </w:r>
          </w:hyperlink>
        </w:p>
        <w:p w14:paraId="4C61B889" w14:textId="77777777" w:rsidR="008B5440" w:rsidRPr="008B5440" w:rsidRDefault="00000000" w:rsidP="004E0A93">
          <w:pPr>
            <w:pStyle w:val="TOC1"/>
            <w:tabs>
              <w:tab w:val="right" w:leader="dot" w:pos="9019"/>
            </w:tabs>
            <w:rPr>
              <w:noProof/>
              <w:lang w:val="en-GB"/>
            </w:rPr>
          </w:pPr>
          <w:hyperlink w:anchor="_Toc141369261" w:history="1">
            <w:r w:rsidR="00BF6075" w:rsidRPr="008B5440">
              <w:rPr>
                <w:rStyle w:val="Hyperlink"/>
                <w:noProof/>
                <w:color w:val="auto"/>
                <w:lang w:val="en-GB"/>
              </w:rPr>
              <w:t>2. Identifying the key business strategies of Volkswagen over the past five years using evidence</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_Toc141369261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5</w:t>
            </w:r>
            <w:r w:rsidR="00BF6075" w:rsidRPr="008B5440">
              <w:rPr>
                <w:noProof/>
                <w:webHidden/>
                <w:lang w:val="en-GB"/>
              </w:rPr>
              <w:fldChar w:fldCharType="end"/>
            </w:r>
          </w:hyperlink>
        </w:p>
        <w:p w14:paraId="5BF14419" w14:textId="77777777" w:rsidR="008B5440" w:rsidRPr="008B5440" w:rsidRDefault="00000000" w:rsidP="004E0A93">
          <w:pPr>
            <w:pStyle w:val="TOC1"/>
            <w:tabs>
              <w:tab w:val="right" w:leader="dot" w:pos="9019"/>
            </w:tabs>
            <w:rPr>
              <w:noProof/>
              <w:lang w:val="en-GB"/>
            </w:rPr>
          </w:pPr>
          <w:hyperlink w:anchor="_Toc141369262" w:history="1">
            <w:r w:rsidR="00BF6075" w:rsidRPr="008B5440">
              <w:rPr>
                <w:rStyle w:val="Hyperlink"/>
                <w:noProof/>
                <w:color w:val="auto"/>
                <w:lang w:val="en-GB"/>
              </w:rPr>
              <w:t>3.  Using frameworks to discuss the reasons for changing or pursuing the mentioned strategies</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_Toc141369262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6</w:t>
            </w:r>
            <w:r w:rsidR="00BF6075" w:rsidRPr="008B5440">
              <w:rPr>
                <w:noProof/>
                <w:webHidden/>
                <w:lang w:val="en-GB"/>
              </w:rPr>
              <w:fldChar w:fldCharType="end"/>
            </w:r>
          </w:hyperlink>
        </w:p>
        <w:p w14:paraId="51CE553D" w14:textId="77777777" w:rsidR="008B5440" w:rsidRPr="008B5440" w:rsidRDefault="00000000" w:rsidP="004E0A93">
          <w:pPr>
            <w:pStyle w:val="TOC1"/>
            <w:tabs>
              <w:tab w:val="right" w:leader="dot" w:pos="9019"/>
            </w:tabs>
            <w:rPr>
              <w:noProof/>
              <w:lang w:val="en-GB"/>
            </w:rPr>
          </w:pPr>
          <w:hyperlink w:anchor="_Toc141369263" w:history="1">
            <w:r w:rsidR="00BF6075" w:rsidRPr="008B5440">
              <w:rPr>
                <w:rStyle w:val="Hyperlink"/>
                <w:noProof/>
                <w:color w:val="auto"/>
                <w:lang w:val="en-GB"/>
              </w:rPr>
              <w:t>4. Identifying the resources and capabilities of Volkswagen over the past five years using evidence</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_Toc141369263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7</w:t>
            </w:r>
            <w:r w:rsidR="00BF6075" w:rsidRPr="008B5440">
              <w:rPr>
                <w:noProof/>
                <w:webHidden/>
                <w:lang w:val="en-GB"/>
              </w:rPr>
              <w:fldChar w:fldCharType="end"/>
            </w:r>
          </w:hyperlink>
        </w:p>
        <w:p w14:paraId="73A8DD0C" w14:textId="77777777" w:rsidR="008B5440" w:rsidRPr="008B5440" w:rsidRDefault="00000000" w:rsidP="004E0A93">
          <w:pPr>
            <w:pStyle w:val="TOC1"/>
            <w:tabs>
              <w:tab w:val="right" w:leader="dot" w:pos="9019"/>
            </w:tabs>
            <w:rPr>
              <w:noProof/>
              <w:lang w:val="en-GB"/>
            </w:rPr>
          </w:pPr>
          <w:hyperlink w:anchor="_Toc141369264" w:history="1">
            <w:r w:rsidR="00BF6075" w:rsidRPr="008B5440">
              <w:rPr>
                <w:rStyle w:val="Hyperlink"/>
                <w:noProof/>
                <w:color w:val="auto"/>
                <w:lang w:val="en-GB"/>
              </w:rPr>
              <w:t>5. Analysing the extent of resource and capability alignment of Volkswagen to current business strategies</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_Toc141369264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8</w:t>
            </w:r>
            <w:r w:rsidR="00BF6075" w:rsidRPr="008B5440">
              <w:rPr>
                <w:noProof/>
                <w:webHidden/>
                <w:lang w:val="en-GB"/>
              </w:rPr>
              <w:fldChar w:fldCharType="end"/>
            </w:r>
          </w:hyperlink>
        </w:p>
        <w:p w14:paraId="30351809" w14:textId="77777777" w:rsidR="008B5440" w:rsidRPr="008B5440" w:rsidRDefault="00000000" w:rsidP="004E0A93">
          <w:pPr>
            <w:pStyle w:val="TOC1"/>
            <w:tabs>
              <w:tab w:val="right" w:leader="dot" w:pos="9019"/>
            </w:tabs>
            <w:rPr>
              <w:noProof/>
              <w:lang w:val="en-GB"/>
            </w:rPr>
          </w:pPr>
          <w:hyperlink w:anchor="_Toc141369265" w:history="1">
            <w:r w:rsidR="00BF6075" w:rsidRPr="008B5440">
              <w:rPr>
                <w:rStyle w:val="Hyperlink"/>
                <w:noProof/>
                <w:color w:val="auto"/>
                <w:lang w:val="en-GB"/>
              </w:rPr>
              <w:t>6. Evaluating the competitiveness of Volkswagen with consideration to sustainability and the environment using evidence</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_Toc141369265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9</w:t>
            </w:r>
            <w:r w:rsidR="00BF6075" w:rsidRPr="008B5440">
              <w:rPr>
                <w:noProof/>
                <w:webHidden/>
                <w:lang w:val="en-GB"/>
              </w:rPr>
              <w:fldChar w:fldCharType="end"/>
            </w:r>
          </w:hyperlink>
        </w:p>
        <w:p w14:paraId="7FE7E2B7" w14:textId="77777777" w:rsidR="008B5440" w:rsidRPr="008B5440" w:rsidRDefault="00000000" w:rsidP="004E0A93">
          <w:pPr>
            <w:pStyle w:val="TOC1"/>
            <w:tabs>
              <w:tab w:val="right" w:leader="dot" w:pos="9019"/>
            </w:tabs>
            <w:rPr>
              <w:noProof/>
              <w:lang w:val="en-GB"/>
            </w:rPr>
          </w:pPr>
          <w:hyperlink w:anchor="_Toc141369266" w:history="1">
            <w:r w:rsidR="00BF6075" w:rsidRPr="008B5440">
              <w:rPr>
                <w:rStyle w:val="Hyperlink"/>
                <w:noProof/>
                <w:color w:val="auto"/>
                <w:lang w:val="en-GB"/>
              </w:rPr>
              <w:t>7. Recommendations to improve sustainability practices for helping Volkswagen to develop competitive advantages in the future</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_Toc141369266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11</w:t>
            </w:r>
            <w:r w:rsidR="00BF6075" w:rsidRPr="008B5440">
              <w:rPr>
                <w:noProof/>
                <w:webHidden/>
                <w:lang w:val="en-GB"/>
              </w:rPr>
              <w:fldChar w:fldCharType="end"/>
            </w:r>
          </w:hyperlink>
        </w:p>
        <w:p w14:paraId="7DF17153" w14:textId="77777777" w:rsidR="008B5440" w:rsidRPr="008B5440" w:rsidRDefault="00000000" w:rsidP="004E0A93">
          <w:pPr>
            <w:pStyle w:val="TOC1"/>
            <w:tabs>
              <w:tab w:val="right" w:leader="dot" w:pos="9019"/>
            </w:tabs>
            <w:rPr>
              <w:noProof/>
              <w:lang w:val="en-GB"/>
            </w:rPr>
          </w:pPr>
          <w:hyperlink w:anchor="_Toc141369267" w:history="1">
            <w:r w:rsidR="00BF6075" w:rsidRPr="008B5440">
              <w:rPr>
                <w:rStyle w:val="Hyperlink"/>
                <w:noProof/>
                <w:color w:val="auto"/>
                <w:lang w:val="en-GB"/>
              </w:rPr>
              <w:t>8. Conclusion</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_Toc141369267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11</w:t>
            </w:r>
            <w:r w:rsidR="00BF6075" w:rsidRPr="008B5440">
              <w:rPr>
                <w:noProof/>
                <w:webHidden/>
                <w:lang w:val="en-GB"/>
              </w:rPr>
              <w:fldChar w:fldCharType="end"/>
            </w:r>
          </w:hyperlink>
        </w:p>
        <w:p w14:paraId="32957E41" w14:textId="77777777" w:rsidR="008B5440" w:rsidRPr="008B5440" w:rsidRDefault="00000000" w:rsidP="004E0A93">
          <w:pPr>
            <w:pStyle w:val="TOC1"/>
            <w:tabs>
              <w:tab w:val="right" w:leader="dot" w:pos="9019"/>
            </w:tabs>
            <w:rPr>
              <w:noProof/>
              <w:lang w:val="en-GB"/>
            </w:rPr>
          </w:pPr>
          <w:hyperlink w:anchor="_Toc141369268" w:history="1">
            <w:r w:rsidR="00BF6075" w:rsidRPr="008B5440">
              <w:rPr>
                <w:rStyle w:val="Hyperlink"/>
                <w:noProof/>
                <w:color w:val="auto"/>
                <w:lang w:val="en-GB"/>
              </w:rPr>
              <w:t>References</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_Toc141369268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13</w:t>
            </w:r>
            <w:r w:rsidR="00BF6075" w:rsidRPr="008B5440">
              <w:rPr>
                <w:noProof/>
                <w:webHidden/>
                <w:lang w:val="en-GB"/>
              </w:rPr>
              <w:fldChar w:fldCharType="end"/>
            </w:r>
          </w:hyperlink>
        </w:p>
        <w:p w14:paraId="2C195C41" w14:textId="77777777" w:rsidR="008B5440" w:rsidRPr="008B5440" w:rsidRDefault="00000000" w:rsidP="004E0A93">
          <w:pPr>
            <w:pStyle w:val="TOC1"/>
            <w:tabs>
              <w:tab w:val="right" w:leader="dot" w:pos="9019"/>
            </w:tabs>
            <w:rPr>
              <w:noProof/>
              <w:lang w:val="en-GB"/>
            </w:rPr>
          </w:pPr>
          <w:hyperlink w:anchor="_Toc141369269" w:history="1">
            <w:r w:rsidR="00BF6075" w:rsidRPr="008B5440">
              <w:rPr>
                <w:rStyle w:val="Hyperlink"/>
                <w:noProof/>
                <w:color w:val="auto"/>
                <w:lang w:val="en-GB"/>
              </w:rPr>
              <w:t>Appendices</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_Toc141369269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14</w:t>
            </w:r>
            <w:r w:rsidR="00BF6075" w:rsidRPr="008B5440">
              <w:rPr>
                <w:noProof/>
                <w:webHidden/>
                <w:lang w:val="en-GB"/>
              </w:rPr>
              <w:fldChar w:fldCharType="end"/>
            </w:r>
          </w:hyperlink>
        </w:p>
        <w:p w14:paraId="63F4FEE1" w14:textId="77777777" w:rsidR="008B5440" w:rsidRPr="008B5440" w:rsidRDefault="00000000" w:rsidP="004E0A93">
          <w:pPr>
            <w:pStyle w:val="TOC2"/>
            <w:tabs>
              <w:tab w:val="right" w:leader="dot" w:pos="9019"/>
            </w:tabs>
            <w:rPr>
              <w:noProof/>
              <w:lang w:val="en-GB"/>
            </w:rPr>
          </w:pPr>
          <w:hyperlink w:anchor="_Toc141369270" w:history="1">
            <w:r w:rsidR="00BF6075" w:rsidRPr="008B5440">
              <w:rPr>
                <w:rStyle w:val="Hyperlink"/>
                <w:noProof/>
                <w:color w:val="auto"/>
                <w:lang w:val="en-GB"/>
              </w:rPr>
              <w:t>Appendix 1: SWOT Analysis of Volkswagen</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_Toc141369270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14</w:t>
            </w:r>
            <w:r w:rsidR="00BF6075" w:rsidRPr="008B5440">
              <w:rPr>
                <w:noProof/>
                <w:webHidden/>
                <w:lang w:val="en-GB"/>
              </w:rPr>
              <w:fldChar w:fldCharType="end"/>
            </w:r>
          </w:hyperlink>
        </w:p>
        <w:p w14:paraId="48E2F2B3" w14:textId="77777777" w:rsidR="008B5440" w:rsidRPr="008B5440" w:rsidRDefault="00000000" w:rsidP="004E0A93">
          <w:pPr>
            <w:pStyle w:val="TOC2"/>
            <w:tabs>
              <w:tab w:val="right" w:leader="dot" w:pos="9019"/>
            </w:tabs>
            <w:rPr>
              <w:noProof/>
              <w:lang w:val="en-GB"/>
            </w:rPr>
          </w:pPr>
          <w:hyperlink w:anchor="_Toc141369271" w:history="1">
            <w:r w:rsidR="00BF6075" w:rsidRPr="008B5440">
              <w:rPr>
                <w:rStyle w:val="Hyperlink"/>
                <w:noProof/>
                <w:color w:val="auto"/>
                <w:lang w:val="en-GB"/>
              </w:rPr>
              <w:t>Appendix 2: PESTEL Analysis of Volkswagen</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_Toc141369271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15</w:t>
            </w:r>
            <w:r w:rsidR="00BF6075" w:rsidRPr="008B5440">
              <w:rPr>
                <w:noProof/>
                <w:webHidden/>
                <w:lang w:val="en-GB"/>
              </w:rPr>
              <w:fldChar w:fldCharType="end"/>
            </w:r>
          </w:hyperlink>
        </w:p>
        <w:p w14:paraId="4585AB9F" w14:textId="77777777" w:rsidR="008B5440" w:rsidRPr="008B5440" w:rsidRDefault="00000000" w:rsidP="004E0A93">
          <w:pPr>
            <w:pStyle w:val="TOC2"/>
            <w:tabs>
              <w:tab w:val="right" w:leader="dot" w:pos="9019"/>
            </w:tabs>
            <w:rPr>
              <w:noProof/>
              <w:lang w:val="en-GB"/>
            </w:rPr>
          </w:pPr>
          <w:hyperlink w:anchor="_Toc141369272" w:history="1">
            <w:r w:rsidR="00BF6075" w:rsidRPr="008B5440">
              <w:rPr>
                <w:rStyle w:val="Hyperlink"/>
                <w:noProof/>
                <w:color w:val="auto"/>
                <w:lang w:val="en-GB"/>
              </w:rPr>
              <w:t>Appendix 3:  Industry Five Forces Model Analysis of Volkswagen</w:t>
            </w:r>
            <w:r w:rsidR="00BF6075" w:rsidRPr="008B5440">
              <w:rPr>
                <w:noProof/>
                <w:webHidden/>
                <w:lang w:val="en-GB"/>
              </w:rPr>
              <w:tab/>
            </w:r>
            <w:r w:rsidR="00BF6075" w:rsidRPr="008B5440">
              <w:rPr>
                <w:noProof/>
                <w:webHidden/>
                <w:lang w:val="en-GB"/>
              </w:rPr>
              <w:fldChar w:fldCharType="begin"/>
            </w:r>
            <w:r w:rsidR="00BF6075" w:rsidRPr="008B5440">
              <w:rPr>
                <w:noProof/>
                <w:webHidden/>
                <w:lang w:val="en-GB"/>
              </w:rPr>
              <w:instrText xml:space="preserve"> PAGEREF _Toc141369272 \h </w:instrText>
            </w:r>
            <w:r w:rsidR="00BF6075" w:rsidRPr="008B5440">
              <w:rPr>
                <w:noProof/>
                <w:webHidden/>
                <w:lang w:val="en-GB"/>
              </w:rPr>
            </w:r>
            <w:r w:rsidR="00BF6075" w:rsidRPr="008B5440">
              <w:rPr>
                <w:noProof/>
                <w:webHidden/>
                <w:lang w:val="en-GB"/>
              </w:rPr>
              <w:fldChar w:fldCharType="separate"/>
            </w:r>
            <w:r w:rsidR="00BF6075" w:rsidRPr="008B5440">
              <w:rPr>
                <w:noProof/>
                <w:webHidden/>
                <w:lang w:val="en-GB"/>
              </w:rPr>
              <w:t>17</w:t>
            </w:r>
            <w:r w:rsidR="00BF6075" w:rsidRPr="008B5440">
              <w:rPr>
                <w:noProof/>
                <w:webHidden/>
                <w:lang w:val="en-GB"/>
              </w:rPr>
              <w:fldChar w:fldCharType="end"/>
            </w:r>
          </w:hyperlink>
        </w:p>
        <w:p w14:paraId="3415D080" w14:textId="77777777" w:rsidR="008B5440" w:rsidRPr="008B5440" w:rsidRDefault="00BF6075" w:rsidP="004E0A93">
          <w:pPr>
            <w:rPr>
              <w:lang w:val="en-GB"/>
            </w:rPr>
          </w:pPr>
          <w:r w:rsidRPr="008B5440">
            <w:rPr>
              <w:b/>
              <w:bCs/>
              <w:noProof/>
              <w:lang w:val="en-GB"/>
            </w:rPr>
            <w:fldChar w:fldCharType="end"/>
          </w:r>
        </w:p>
      </w:sdtContent>
    </w:sdt>
    <w:p w14:paraId="43EC7AE4" w14:textId="77777777" w:rsidR="00F30313" w:rsidRPr="008B5440" w:rsidRDefault="00BF6075" w:rsidP="004E0A93">
      <w:pPr>
        <w:rPr>
          <w:lang w:val="en-GB"/>
        </w:rPr>
      </w:pPr>
      <w:r w:rsidRPr="008B5440">
        <w:rPr>
          <w:lang w:val="en-GB"/>
        </w:rPr>
        <w:br w:type="page"/>
      </w:r>
    </w:p>
    <w:p w14:paraId="6233661A" w14:textId="77777777" w:rsidR="00F30313" w:rsidRPr="008B5440" w:rsidRDefault="00BF6075" w:rsidP="004E0A93">
      <w:pPr>
        <w:pStyle w:val="Heading1"/>
        <w:rPr>
          <w:lang w:val="en-GB"/>
        </w:rPr>
      </w:pPr>
      <w:bookmarkStart w:id="0" w:name="_hvxr1otm0xrb" w:colFirst="0" w:colLast="0"/>
      <w:bookmarkStart w:id="1" w:name="_Toc141369260"/>
      <w:bookmarkEnd w:id="0"/>
      <w:r w:rsidRPr="008B5440">
        <w:rPr>
          <w:lang w:val="en-GB"/>
        </w:rPr>
        <w:lastRenderedPageBreak/>
        <w:t>1. Introduction</w:t>
      </w:r>
      <w:bookmarkEnd w:id="1"/>
    </w:p>
    <w:p w14:paraId="68E0D526" w14:textId="77777777" w:rsidR="00F30313" w:rsidRPr="008B5440" w:rsidRDefault="00BF6075" w:rsidP="004E0A93">
      <w:pPr>
        <w:rPr>
          <w:lang w:val="en-GB"/>
        </w:rPr>
      </w:pPr>
      <w:r w:rsidRPr="008B5440">
        <w:rPr>
          <w:lang w:val="en-GB"/>
        </w:rPr>
        <w:t xml:space="preserve">As suggested by Knudsen </w:t>
      </w:r>
      <w:r w:rsidRPr="008B5440">
        <w:rPr>
          <w:i/>
          <w:lang w:val="en-GB"/>
        </w:rPr>
        <w:t>et al.</w:t>
      </w:r>
      <w:r w:rsidRPr="008B5440">
        <w:rPr>
          <w:lang w:val="en-GB"/>
        </w:rPr>
        <w:t xml:space="preserve">, (2021, p. 362), </w:t>
      </w:r>
      <w:r w:rsidRPr="008B5440">
        <w:rPr>
          <w:i/>
          <w:lang w:val="en-GB"/>
        </w:rPr>
        <w:t>sustainability</w:t>
      </w:r>
      <w:r w:rsidRPr="008B5440">
        <w:rPr>
          <w:lang w:val="en-GB"/>
        </w:rPr>
        <w:t xml:space="preserve"> in the business practices and products which are manufactured by organisations has been a rising demand in the market. Consumers are becoming more</w:t>
      </w:r>
      <w:r w:rsidRPr="008B5440">
        <w:rPr>
          <w:i/>
          <w:lang w:val="en-GB"/>
        </w:rPr>
        <w:t xml:space="preserve"> conscious about their purchases</w:t>
      </w:r>
      <w:r w:rsidRPr="008B5440">
        <w:rPr>
          <w:lang w:val="en-GB"/>
        </w:rPr>
        <w:t xml:space="preserve"> and the resources which have been used to manufacture the products. The strategic management of organisational practices to exude an inclination towards sustainability practices is one of the primary techniques which enhances the brand image and hence contributes to the business of the organisation. The trust of the consumers is very significant for an organisation to retain its market share in the industry. </w:t>
      </w:r>
      <w:r w:rsidRPr="008B5440">
        <w:rPr>
          <w:i/>
          <w:lang w:val="en-GB"/>
        </w:rPr>
        <w:t>Volkswagen is a German multinational automotive manufacturer and retailer</w:t>
      </w:r>
      <w:r w:rsidRPr="008B5440">
        <w:rPr>
          <w:lang w:val="en-GB"/>
        </w:rPr>
        <w:t xml:space="preserve">. The organisation has a history of </w:t>
      </w:r>
      <w:r w:rsidRPr="008B5440">
        <w:rPr>
          <w:i/>
          <w:lang w:val="en-GB"/>
        </w:rPr>
        <w:t xml:space="preserve">86 years </w:t>
      </w:r>
      <w:r w:rsidRPr="008B5440">
        <w:rPr>
          <w:lang w:val="en-GB"/>
        </w:rPr>
        <w:t>with its</w:t>
      </w:r>
      <w:r w:rsidRPr="008B5440">
        <w:rPr>
          <w:i/>
          <w:lang w:val="en-GB"/>
        </w:rPr>
        <w:t xml:space="preserve"> foundation dating to 28 May 1937</w:t>
      </w:r>
      <w:r w:rsidRPr="008B5440">
        <w:rPr>
          <w:lang w:val="en-GB"/>
        </w:rPr>
        <w:t xml:space="preserve">. The organisation has been operating worldwide with different subsidiaries like </w:t>
      </w:r>
      <w:r w:rsidRPr="008B5440">
        <w:rPr>
          <w:i/>
          <w:lang w:val="en-GB"/>
        </w:rPr>
        <w:t>Audi, Skoda Auto, Porsche, Seat, Lamborghini, Ducati</w:t>
      </w:r>
      <w:r w:rsidRPr="008B5440">
        <w:rPr>
          <w:lang w:val="en-GB"/>
        </w:rPr>
        <w:t xml:space="preserve"> and many more under its operations. Volkswagen has been one of the largest automotive manufacturing organisations in the world by sales. The organisation has an </w:t>
      </w:r>
      <w:r w:rsidRPr="008B5440">
        <w:rPr>
          <w:i/>
          <w:lang w:val="en-GB"/>
        </w:rPr>
        <w:t>employee strength of 675,800 as of December 2022</w:t>
      </w:r>
      <w:r w:rsidRPr="008B5440">
        <w:rPr>
          <w:lang w:val="en-GB"/>
        </w:rPr>
        <w:t xml:space="preserve"> (annualreport2022.volkswagenag.com, 2022). The revenue generated by Volkswagen in </w:t>
      </w:r>
      <w:r w:rsidRPr="008B5440">
        <w:rPr>
          <w:i/>
          <w:lang w:val="en-GB"/>
        </w:rPr>
        <w:t>2022 has been 279,232 million euros</w:t>
      </w:r>
      <w:r w:rsidRPr="008B5440">
        <w:rPr>
          <w:lang w:val="en-GB"/>
        </w:rPr>
        <w:t xml:space="preserve"> which is </w:t>
      </w:r>
      <w:r w:rsidRPr="008B5440">
        <w:rPr>
          <w:i/>
          <w:lang w:val="en-GB"/>
        </w:rPr>
        <w:t>11.6 per cent more</w:t>
      </w:r>
      <w:r w:rsidRPr="008B5440">
        <w:rPr>
          <w:lang w:val="en-GB"/>
        </w:rPr>
        <w:t xml:space="preserve"> than that of 2021 (annualreport2022.volkswagenag.com, 2022).</w:t>
      </w:r>
    </w:p>
    <w:p w14:paraId="145E0D9D" w14:textId="77777777" w:rsidR="00F30313" w:rsidRPr="008B5440" w:rsidRDefault="00BF6075" w:rsidP="004E0A93">
      <w:pPr>
        <w:jc w:val="center"/>
        <w:rPr>
          <w:lang w:val="en-GB"/>
        </w:rPr>
      </w:pPr>
      <w:r w:rsidRPr="008B5440">
        <w:rPr>
          <w:noProof/>
        </w:rPr>
        <w:drawing>
          <wp:inline distT="114300" distB="114300" distL="114300" distR="114300" wp14:anchorId="336C4D48" wp14:editId="5CDD8DB5">
            <wp:extent cx="5029200" cy="4143375"/>
            <wp:effectExtent l="38100" t="38100" r="38100" b="381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7"/>
                    <a:stretch>
                      <a:fillRect/>
                    </a:stretch>
                  </pic:blipFill>
                  <pic:spPr>
                    <a:xfrm>
                      <a:off x="0" y="0"/>
                      <a:ext cx="5029200" cy="4143375"/>
                    </a:xfrm>
                    <a:prstGeom prst="rect">
                      <a:avLst/>
                    </a:prstGeom>
                    <a:ln w="38100">
                      <a:solidFill>
                        <a:srgbClr val="000000"/>
                      </a:solidFill>
                      <a:prstDash val="solid"/>
                    </a:ln>
                  </pic:spPr>
                </pic:pic>
              </a:graphicData>
            </a:graphic>
          </wp:inline>
        </w:drawing>
      </w:r>
    </w:p>
    <w:p w14:paraId="773D0EB5" w14:textId="77777777" w:rsidR="00F30313" w:rsidRPr="00E5521B" w:rsidRDefault="00BF6075" w:rsidP="004E0A93">
      <w:pPr>
        <w:jc w:val="center"/>
        <w:rPr>
          <w:b/>
          <w:sz w:val="20"/>
          <w:szCs w:val="20"/>
          <w:lang w:val="en-GB"/>
        </w:rPr>
      </w:pPr>
      <w:r w:rsidRPr="00E5521B">
        <w:rPr>
          <w:b/>
          <w:sz w:val="20"/>
          <w:szCs w:val="20"/>
          <w:lang w:val="en-GB"/>
        </w:rPr>
        <w:lastRenderedPageBreak/>
        <w:t>Figure 1: The Annual Data Sheet of Volkswagen, 2022</w:t>
      </w:r>
    </w:p>
    <w:p w14:paraId="7C6A2B50" w14:textId="77777777" w:rsidR="00F30313" w:rsidRPr="00E5521B" w:rsidRDefault="00BF6075" w:rsidP="004E0A93">
      <w:pPr>
        <w:jc w:val="center"/>
        <w:rPr>
          <w:sz w:val="20"/>
          <w:szCs w:val="20"/>
          <w:lang w:val="en-GB"/>
        </w:rPr>
      </w:pPr>
      <w:r w:rsidRPr="00E5521B">
        <w:rPr>
          <w:sz w:val="20"/>
          <w:szCs w:val="20"/>
          <w:lang w:val="en-GB"/>
        </w:rPr>
        <w:t>(Source: annualreport2022.volkswagenag.com, 2022)</w:t>
      </w:r>
    </w:p>
    <w:p w14:paraId="100C9C1E" w14:textId="77777777" w:rsidR="00F30313" w:rsidRPr="008B5440" w:rsidRDefault="00BF6075" w:rsidP="004E0A93">
      <w:pPr>
        <w:pStyle w:val="Heading1"/>
        <w:rPr>
          <w:lang w:val="en-GB"/>
        </w:rPr>
      </w:pPr>
      <w:bookmarkStart w:id="2" w:name="_87hdxopf39cq" w:colFirst="0" w:colLast="0"/>
      <w:bookmarkStart w:id="3" w:name="_Toc141369261"/>
      <w:bookmarkEnd w:id="2"/>
      <w:r w:rsidRPr="008B5440">
        <w:rPr>
          <w:lang w:val="en-GB"/>
        </w:rPr>
        <w:t>2. Identifying the key business strategies of Volkswagen over the past five years using evidence</w:t>
      </w:r>
      <w:bookmarkEnd w:id="3"/>
    </w:p>
    <w:p w14:paraId="4ECDEEB5" w14:textId="77777777" w:rsidR="00F30313" w:rsidRPr="008B5440" w:rsidRDefault="00BF6075" w:rsidP="004E0A93">
      <w:pPr>
        <w:rPr>
          <w:lang w:val="en-GB"/>
        </w:rPr>
      </w:pPr>
      <w:r w:rsidRPr="008B5440">
        <w:rPr>
          <w:lang w:val="en-GB"/>
        </w:rPr>
        <w:t xml:space="preserve">The new market trends regarding sustainability and the production of cars have been the goal of major car manufacturers in recent times. The proposition of EVs and automation in driving cars has become the future of the automotive industry. Volkswagen was involved in the </w:t>
      </w:r>
      <w:r w:rsidRPr="008B5440">
        <w:rPr>
          <w:i/>
          <w:lang w:val="en-GB"/>
        </w:rPr>
        <w:t>‘dieselgate scandal’</w:t>
      </w:r>
      <w:r w:rsidRPr="008B5440">
        <w:rPr>
          <w:lang w:val="en-GB"/>
        </w:rPr>
        <w:t xml:space="preserve"> in the year 2015 which is </w:t>
      </w:r>
      <w:r w:rsidRPr="008B5440">
        <w:rPr>
          <w:i/>
          <w:lang w:val="en-GB"/>
        </w:rPr>
        <w:t xml:space="preserve">the largest automotive scandal in the world with a fraud amount of 30 billion dollars </w:t>
      </w:r>
      <w:r w:rsidRPr="008B5440">
        <w:rPr>
          <w:lang w:val="en-GB"/>
        </w:rPr>
        <w:t xml:space="preserve">(bbc.com, 2022). The organisation had been found to commit fraud with consumers, selling them </w:t>
      </w:r>
      <w:r w:rsidR="007D62C4">
        <w:rPr>
          <w:lang w:val="en-GB"/>
        </w:rPr>
        <w:t>cars</w:t>
      </w:r>
      <w:r w:rsidRPr="008B5440">
        <w:rPr>
          <w:lang w:val="en-GB"/>
        </w:rPr>
        <w:t xml:space="preserve"> with software systems enabled with </w:t>
      </w:r>
      <w:r w:rsidRPr="008B5440">
        <w:rPr>
          <w:i/>
          <w:lang w:val="en-GB"/>
        </w:rPr>
        <w:t>‘test mode’</w:t>
      </w:r>
      <w:r w:rsidRPr="008B5440">
        <w:rPr>
          <w:lang w:val="en-GB"/>
        </w:rPr>
        <w:t xml:space="preserve"> and </w:t>
      </w:r>
      <w:r w:rsidRPr="008B5440">
        <w:rPr>
          <w:i/>
          <w:lang w:val="en-GB"/>
        </w:rPr>
        <w:t>‘dirty mode’</w:t>
      </w:r>
      <w:r w:rsidRPr="008B5440">
        <w:rPr>
          <w:lang w:val="en-GB"/>
        </w:rPr>
        <w:t>. This resulted in cars produced by Volkswagen continuing to roam the roads freely with more than permissible nitrogen dioxide emissions in the air which is dangerous for the environment while the promise was that cars were sustainable with relatively low emissions than the dictated range. This scandal had a huge impact on the business strategy of Volkswagen in the coming years as the organisation began to focus more towards producing cars with green fuel so that they can overcome their negative reputation from the scandal and also become more attractive as a car manufacturer for the consumers.</w:t>
      </w:r>
    </w:p>
    <w:p w14:paraId="4D4B7E5A" w14:textId="77777777" w:rsidR="00F30313" w:rsidRPr="008B5440" w:rsidRDefault="00BF6075" w:rsidP="004E0A93">
      <w:pPr>
        <w:rPr>
          <w:lang w:val="en-GB"/>
        </w:rPr>
      </w:pPr>
      <w:r w:rsidRPr="008B5440">
        <w:rPr>
          <w:lang w:val="en-GB"/>
        </w:rPr>
        <w:t xml:space="preserve">The changed strategy for Volkswagen since 2021 has been named </w:t>
      </w:r>
      <w:r w:rsidRPr="008B5440">
        <w:rPr>
          <w:i/>
          <w:lang w:val="en-GB"/>
        </w:rPr>
        <w:t>‘New Auto-Mobility for generations to come’</w:t>
      </w:r>
      <w:r w:rsidRPr="008B5440">
        <w:rPr>
          <w:lang w:val="en-GB"/>
        </w:rPr>
        <w:t xml:space="preserve"> (Volkswagen-group.com, 2023). Volkswagen has been trying to move towards its future with EVs and automation in its mind. The opportunity present in the EV market is abundant with relatively low competition. This strategy has been chosen by Volkswagen as a revamp of its older strategy. With this, the organisation has started to invest towards EV and automation technology very enthusiastically. Volkswagen is set to </w:t>
      </w:r>
      <w:r w:rsidRPr="008B5440">
        <w:rPr>
          <w:i/>
          <w:lang w:val="en-GB"/>
        </w:rPr>
        <w:t>invest 193 billion dollars in electric car technology and software development</w:t>
      </w:r>
      <w:r w:rsidRPr="008B5440">
        <w:rPr>
          <w:lang w:val="en-GB"/>
        </w:rPr>
        <w:t xml:space="preserve"> (nytimes.com, 2023). This shows the complete change in the strategy of Volkswagen which has been focused more towards manufacturing in China and North America. The organisation wants to become the industry leader in the sustainability and EV segment with this new strategy which has been the core of the organisational functions in recent years. Volkswagen has focused its investments as well as capabilities towards the improvement of its market presence in the EV and automation segment. This comes under the ‘</w:t>
      </w:r>
      <w:r w:rsidRPr="008B5440">
        <w:rPr>
          <w:i/>
          <w:lang w:val="en-GB"/>
        </w:rPr>
        <w:t>ACCELERATE 2030’</w:t>
      </w:r>
      <w:r w:rsidRPr="008B5440">
        <w:rPr>
          <w:lang w:val="en-GB"/>
        </w:rPr>
        <w:t xml:space="preserve"> strategy of Volkswagen which was launched in 2021 (annualreport2021.volkswagenag.com, 2021). The organisation has been moving towards its goals of development of technology and software efficiency till 2030. This is a transformation strategy which would bring Volkswagen to the forefront of the automotive industry as Volkswagen’s goals become reality.</w:t>
      </w:r>
    </w:p>
    <w:p w14:paraId="643B3269" w14:textId="77777777" w:rsidR="00F30313" w:rsidRPr="008B5440" w:rsidRDefault="00BF6075" w:rsidP="004E0A93">
      <w:pPr>
        <w:pStyle w:val="Heading1"/>
        <w:rPr>
          <w:lang w:val="en-GB"/>
        </w:rPr>
      </w:pPr>
      <w:bookmarkStart w:id="4" w:name="_lenmo9jj8m3g" w:colFirst="0" w:colLast="0"/>
      <w:bookmarkStart w:id="5" w:name="_Toc141369262"/>
      <w:bookmarkEnd w:id="4"/>
      <w:r w:rsidRPr="008B5440">
        <w:rPr>
          <w:lang w:val="en-GB"/>
        </w:rPr>
        <w:lastRenderedPageBreak/>
        <w:t>3.  Using frameworks to discuss the reasons for changing or pursuing the mentioned strategies</w:t>
      </w:r>
      <w:bookmarkEnd w:id="5"/>
    </w:p>
    <w:p w14:paraId="4E09DFAD" w14:textId="77777777" w:rsidR="00F30313" w:rsidRPr="008B5440" w:rsidRDefault="00BF6075" w:rsidP="004E0A93">
      <w:pPr>
        <w:rPr>
          <w:b/>
          <w:i/>
          <w:lang w:val="en-GB"/>
        </w:rPr>
      </w:pPr>
      <w:r w:rsidRPr="008B5440">
        <w:rPr>
          <w:b/>
          <w:i/>
          <w:lang w:val="en-GB"/>
        </w:rPr>
        <w:t>PESTLE Analysis of the UK automotive industry for Volkswagen</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780"/>
        <w:gridCol w:w="2793"/>
        <w:gridCol w:w="3436"/>
      </w:tblGrid>
      <w:tr w:rsidR="00745581" w14:paraId="53CC4C84" w14:textId="77777777" w:rsidTr="00B9762C">
        <w:tc>
          <w:tcPr>
            <w:tcW w:w="1543" w:type="pct"/>
            <w:shd w:val="clear" w:color="auto" w:fill="auto"/>
            <w:tcMar>
              <w:top w:w="100" w:type="dxa"/>
              <w:left w:w="100" w:type="dxa"/>
              <w:bottom w:w="100" w:type="dxa"/>
              <w:right w:w="100" w:type="dxa"/>
            </w:tcMar>
          </w:tcPr>
          <w:p w14:paraId="6BD6E183" w14:textId="77777777" w:rsidR="00F30313" w:rsidRPr="008B5440" w:rsidRDefault="00BF6075" w:rsidP="004E0A93">
            <w:pPr>
              <w:widowControl w:val="0"/>
              <w:jc w:val="center"/>
              <w:rPr>
                <w:b/>
                <w:lang w:val="en-GB"/>
              </w:rPr>
            </w:pPr>
            <w:r w:rsidRPr="008B5440">
              <w:rPr>
                <w:b/>
                <w:lang w:val="en-GB"/>
              </w:rPr>
              <w:t>Factors</w:t>
            </w:r>
          </w:p>
        </w:tc>
        <w:tc>
          <w:tcPr>
            <w:tcW w:w="1550" w:type="pct"/>
            <w:shd w:val="clear" w:color="auto" w:fill="auto"/>
            <w:tcMar>
              <w:top w:w="100" w:type="dxa"/>
              <w:left w:w="100" w:type="dxa"/>
              <w:bottom w:w="100" w:type="dxa"/>
              <w:right w:w="100" w:type="dxa"/>
            </w:tcMar>
          </w:tcPr>
          <w:p w14:paraId="2D964D7C" w14:textId="77777777" w:rsidR="00F30313" w:rsidRPr="008B5440" w:rsidRDefault="00BF6075" w:rsidP="004E0A93">
            <w:pPr>
              <w:widowControl w:val="0"/>
              <w:jc w:val="center"/>
              <w:rPr>
                <w:b/>
                <w:lang w:val="en-GB"/>
              </w:rPr>
            </w:pPr>
            <w:r w:rsidRPr="008B5440">
              <w:rPr>
                <w:b/>
                <w:lang w:val="en-GB"/>
              </w:rPr>
              <w:t>Analysis</w:t>
            </w:r>
          </w:p>
        </w:tc>
        <w:tc>
          <w:tcPr>
            <w:tcW w:w="1907" w:type="pct"/>
            <w:shd w:val="clear" w:color="auto" w:fill="auto"/>
            <w:tcMar>
              <w:top w:w="100" w:type="dxa"/>
              <w:left w:w="100" w:type="dxa"/>
              <w:bottom w:w="100" w:type="dxa"/>
              <w:right w:w="100" w:type="dxa"/>
            </w:tcMar>
          </w:tcPr>
          <w:p w14:paraId="7A27614A" w14:textId="77777777" w:rsidR="00F30313" w:rsidRPr="008B5440" w:rsidRDefault="00BF6075" w:rsidP="004E0A93">
            <w:pPr>
              <w:widowControl w:val="0"/>
              <w:jc w:val="center"/>
              <w:rPr>
                <w:b/>
                <w:lang w:val="en-GB"/>
              </w:rPr>
            </w:pPr>
            <w:r w:rsidRPr="008B5440">
              <w:rPr>
                <w:b/>
                <w:lang w:val="en-GB"/>
              </w:rPr>
              <w:t>Explanation</w:t>
            </w:r>
          </w:p>
        </w:tc>
      </w:tr>
      <w:tr w:rsidR="00745581" w14:paraId="39233E90" w14:textId="77777777" w:rsidTr="00B9762C">
        <w:tc>
          <w:tcPr>
            <w:tcW w:w="1543" w:type="pct"/>
            <w:shd w:val="clear" w:color="auto" w:fill="auto"/>
            <w:tcMar>
              <w:top w:w="100" w:type="dxa"/>
              <w:left w:w="100" w:type="dxa"/>
              <w:bottom w:w="100" w:type="dxa"/>
              <w:right w:w="100" w:type="dxa"/>
            </w:tcMar>
          </w:tcPr>
          <w:p w14:paraId="5FA04EE0" w14:textId="77777777" w:rsidR="00F30313" w:rsidRPr="008B5440" w:rsidRDefault="00BF6075" w:rsidP="004E0A93">
            <w:pPr>
              <w:widowControl w:val="0"/>
              <w:rPr>
                <w:i/>
                <w:lang w:val="en-GB"/>
              </w:rPr>
            </w:pPr>
            <w:r w:rsidRPr="008B5440">
              <w:rPr>
                <w:i/>
                <w:lang w:val="en-GB"/>
              </w:rPr>
              <w:t>Political</w:t>
            </w:r>
          </w:p>
        </w:tc>
        <w:tc>
          <w:tcPr>
            <w:tcW w:w="1550" w:type="pct"/>
            <w:shd w:val="clear" w:color="auto" w:fill="auto"/>
            <w:tcMar>
              <w:top w:w="100" w:type="dxa"/>
              <w:left w:w="100" w:type="dxa"/>
              <w:bottom w:w="100" w:type="dxa"/>
              <w:right w:w="100" w:type="dxa"/>
            </w:tcMar>
          </w:tcPr>
          <w:p w14:paraId="23FEC8EF" w14:textId="77777777" w:rsidR="00F30313" w:rsidRPr="008B5440" w:rsidRDefault="00BF6075" w:rsidP="004E0A93">
            <w:pPr>
              <w:widowControl w:val="0"/>
              <w:rPr>
                <w:lang w:val="en-GB"/>
              </w:rPr>
            </w:pPr>
            <w:r w:rsidRPr="008B5440">
              <w:rPr>
                <w:lang w:val="en-GB"/>
              </w:rPr>
              <w:t>1. The Brexit deal has changed the norms of trading.</w:t>
            </w:r>
          </w:p>
          <w:p w14:paraId="006F3F56" w14:textId="77777777" w:rsidR="00F30313" w:rsidRPr="008B5440" w:rsidRDefault="00BF6075" w:rsidP="004E0A93">
            <w:pPr>
              <w:widowControl w:val="0"/>
              <w:rPr>
                <w:lang w:val="en-GB"/>
              </w:rPr>
            </w:pPr>
            <w:r w:rsidRPr="008B5440">
              <w:rPr>
                <w:lang w:val="en-GB"/>
              </w:rPr>
              <w:t xml:space="preserve">2. Increased fuel prices in the UK (theguardian.com, 2023). </w:t>
            </w:r>
          </w:p>
        </w:tc>
        <w:tc>
          <w:tcPr>
            <w:tcW w:w="1907" w:type="pct"/>
            <w:shd w:val="clear" w:color="auto" w:fill="auto"/>
            <w:tcMar>
              <w:top w:w="100" w:type="dxa"/>
              <w:left w:w="100" w:type="dxa"/>
              <w:bottom w:w="100" w:type="dxa"/>
              <w:right w:w="100" w:type="dxa"/>
            </w:tcMar>
          </w:tcPr>
          <w:p w14:paraId="46DD76CC" w14:textId="77777777" w:rsidR="00F30313" w:rsidRPr="008B5440" w:rsidRDefault="00BF6075" w:rsidP="004E0A93">
            <w:pPr>
              <w:widowControl w:val="0"/>
              <w:rPr>
                <w:lang w:val="en-GB"/>
              </w:rPr>
            </w:pPr>
            <w:r w:rsidRPr="008B5440">
              <w:rPr>
                <w:lang w:val="en-GB"/>
              </w:rPr>
              <w:t xml:space="preserve">The Brexit deal made it difficult for Volkswagen to enter the UK market with new and changed trade policies. The increase in fuel prices has been one of the major concerns for people to </w:t>
            </w:r>
            <w:r w:rsidRPr="008B5440">
              <w:rPr>
                <w:i/>
                <w:lang w:val="en-GB"/>
              </w:rPr>
              <w:t>avoid purchasing petrol or diesel-</w:t>
            </w:r>
            <w:r w:rsidR="00B9762C" w:rsidRPr="008B5440">
              <w:rPr>
                <w:i/>
                <w:lang w:val="en-GB"/>
              </w:rPr>
              <w:t>fuelled</w:t>
            </w:r>
            <w:r w:rsidRPr="008B5440">
              <w:rPr>
                <w:i/>
                <w:lang w:val="en-GB"/>
              </w:rPr>
              <w:t xml:space="preserve"> cars</w:t>
            </w:r>
            <w:r w:rsidRPr="008B5440">
              <w:rPr>
                <w:lang w:val="en-GB"/>
              </w:rPr>
              <w:t xml:space="preserve"> which affects the business of Volkswagen.</w:t>
            </w:r>
          </w:p>
        </w:tc>
      </w:tr>
      <w:tr w:rsidR="00745581" w14:paraId="1CE8DCA6" w14:textId="77777777" w:rsidTr="00B9762C">
        <w:tc>
          <w:tcPr>
            <w:tcW w:w="1543" w:type="pct"/>
            <w:shd w:val="clear" w:color="auto" w:fill="auto"/>
            <w:tcMar>
              <w:top w:w="100" w:type="dxa"/>
              <w:left w:w="100" w:type="dxa"/>
              <w:bottom w:w="100" w:type="dxa"/>
              <w:right w:w="100" w:type="dxa"/>
            </w:tcMar>
          </w:tcPr>
          <w:p w14:paraId="1823E013" w14:textId="77777777" w:rsidR="00F30313" w:rsidRPr="008B5440" w:rsidRDefault="00BF6075" w:rsidP="004E0A93">
            <w:pPr>
              <w:widowControl w:val="0"/>
              <w:rPr>
                <w:i/>
                <w:lang w:val="en-GB"/>
              </w:rPr>
            </w:pPr>
            <w:r w:rsidRPr="008B5440">
              <w:rPr>
                <w:i/>
                <w:lang w:val="en-GB"/>
              </w:rPr>
              <w:t>Economic</w:t>
            </w:r>
          </w:p>
        </w:tc>
        <w:tc>
          <w:tcPr>
            <w:tcW w:w="1550" w:type="pct"/>
            <w:shd w:val="clear" w:color="auto" w:fill="auto"/>
            <w:tcMar>
              <w:top w:w="100" w:type="dxa"/>
              <w:left w:w="100" w:type="dxa"/>
              <w:bottom w:w="100" w:type="dxa"/>
              <w:right w:w="100" w:type="dxa"/>
            </w:tcMar>
          </w:tcPr>
          <w:p w14:paraId="3357F080" w14:textId="77777777" w:rsidR="00F30313" w:rsidRPr="008B5440" w:rsidRDefault="00BF6075" w:rsidP="004E0A93">
            <w:pPr>
              <w:widowControl w:val="0"/>
              <w:rPr>
                <w:lang w:val="en-GB"/>
              </w:rPr>
            </w:pPr>
            <w:r w:rsidRPr="008B5440">
              <w:rPr>
                <w:lang w:val="en-GB"/>
              </w:rPr>
              <w:t>1. Inflation in the UK is at a record high (bbc.com, 2023).</w:t>
            </w:r>
          </w:p>
          <w:p w14:paraId="4FB22FCC" w14:textId="77777777" w:rsidR="00F30313" w:rsidRPr="008B5440" w:rsidRDefault="00BF6075" w:rsidP="004E0A93">
            <w:pPr>
              <w:widowControl w:val="0"/>
              <w:rPr>
                <w:lang w:val="en-GB"/>
              </w:rPr>
            </w:pPr>
            <w:r w:rsidRPr="008B5440">
              <w:rPr>
                <w:lang w:val="en-GB"/>
              </w:rPr>
              <w:t>2. Covid-19 pandemic has been an issue for car manufacturers.</w:t>
            </w:r>
          </w:p>
        </w:tc>
        <w:tc>
          <w:tcPr>
            <w:tcW w:w="1907" w:type="pct"/>
            <w:shd w:val="clear" w:color="auto" w:fill="auto"/>
            <w:tcMar>
              <w:top w:w="100" w:type="dxa"/>
              <w:left w:w="100" w:type="dxa"/>
              <w:bottom w:w="100" w:type="dxa"/>
              <w:right w:w="100" w:type="dxa"/>
            </w:tcMar>
          </w:tcPr>
          <w:p w14:paraId="01E08206" w14:textId="77777777" w:rsidR="00F30313" w:rsidRPr="008B5440" w:rsidRDefault="00BF6075" w:rsidP="004E0A93">
            <w:pPr>
              <w:widowControl w:val="0"/>
              <w:rPr>
                <w:lang w:val="en-GB"/>
              </w:rPr>
            </w:pPr>
            <w:r w:rsidRPr="008B5440">
              <w:rPr>
                <w:lang w:val="en-GB"/>
              </w:rPr>
              <w:t xml:space="preserve">Inflation has been a deterrent to the car market as people do not consider cars as essential. The Covid-19 pandemic has caused a </w:t>
            </w:r>
            <w:r w:rsidRPr="008B5440">
              <w:rPr>
                <w:i/>
                <w:lang w:val="en-GB"/>
              </w:rPr>
              <w:t>sharp drop in the sales of cars</w:t>
            </w:r>
            <w:r w:rsidRPr="008B5440">
              <w:rPr>
                <w:lang w:val="en-GB"/>
              </w:rPr>
              <w:t xml:space="preserve"> as the movement of people was restricted.</w:t>
            </w:r>
          </w:p>
        </w:tc>
      </w:tr>
      <w:tr w:rsidR="00745581" w14:paraId="04FAD290" w14:textId="77777777" w:rsidTr="00B9762C">
        <w:tc>
          <w:tcPr>
            <w:tcW w:w="1543" w:type="pct"/>
            <w:shd w:val="clear" w:color="auto" w:fill="auto"/>
            <w:tcMar>
              <w:top w:w="100" w:type="dxa"/>
              <w:left w:w="100" w:type="dxa"/>
              <w:bottom w:w="100" w:type="dxa"/>
              <w:right w:w="100" w:type="dxa"/>
            </w:tcMar>
          </w:tcPr>
          <w:p w14:paraId="2C659630" w14:textId="77777777" w:rsidR="00F30313" w:rsidRPr="008B5440" w:rsidRDefault="00BF6075" w:rsidP="004E0A93">
            <w:pPr>
              <w:widowControl w:val="0"/>
              <w:rPr>
                <w:i/>
                <w:lang w:val="en-GB"/>
              </w:rPr>
            </w:pPr>
            <w:r w:rsidRPr="008B5440">
              <w:rPr>
                <w:i/>
                <w:lang w:val="en-GB"/>
              </w:rPr>
              <w:t>Social</w:t>
            </w:r>
          </w:p>
        </w:tc>
        <w:tc>
          <w:tcPr>
            <w:tcW w:w="1550" w:type="pct"/>
            <w:shd w:val="clear" w:color="auto" w:fill="auto"/>
            <w:tcMar>
              <w:top w:w="100" w:type="dxa"/>
              <w:left w:w="100" w:type="dxa"/>
              <w:bottom w:w="100" w:type="dxa"/>
              <w:right w:w="100" w:type="dxa"/>
            </w:tcMar>
          </w:tcPr>
          <w:p w14:paraId="503F7DA9" w14:textId="77777777" w:rsidR="00F30313" w:rsidRPr="008B5440" w:rsidRDefault="00BF6075" w:rsidP="004E0A93">
            <w:pPr>
              <w:widowControl w:val="0"/>
              <w:rPr>
                <w:lang w:val="en-GB"/>
              </w:rPr>
            </w:pPr>
            <w:r w:rsidRPr="008B5440">
              <w:rPr>
                <w:lang w:val="en-GB"/>
              </w:rPr>
              <w:t>1. Brand perception of Volkswagen has depreciated due to the dieselgate scandal.</w:t>
            </w:r>
          </w:p>
          <w:p w14:paraId="2EC4AE83" w14:textId="77777777" w:rsidR="00F30313" w:rsidRPr="008B5440" w:rsidRDefault="00BF6075" w:rsidP="004E0A93">
            <w:pPr>
              <w:widowControl w:val="0"/>
              <w:rPr>
                <w:lang w:val="en-GB"/>
              </w:rPr>
            </w:pPr>
            <w:r w:rsidRPr="008B5440">
              <w:rPr>
                <w:lang w:val="en-GB"/>
              </w:rPr>
              <w:t>2. The trend of ride-sharing is increasing in the UK (digitaljournal.com, 2023).</w:t>
            </w:r>
          </w:p>
        </w:tc>
        <w:tc>
          <w:tcPr>
            <w:tcW w:w="1907" w:type="pct"/>
            <w:shd w:val="clear" w:color="auto" w:fill="auto"/>
            <w:tcMar>
              <w:top w:w="100" w:type="dxa"/>
              <w:left w:w="100" w:type="dxa"/>
              <w:bottom w:w="100" w:type="dxa"/>
              <w:right w:w="100" w:type="dxa"/>
            </w:tcMar>
          </w:tcPr>
          <w:p w14:paraId="4A67A391" w14:textId="77777777" w:rsidR="00F30313" w:rsidRPr="008B5440" w:rsidRDefault="00BF6075" w:rsidP="004E0A93">
            <w:pPr>
              <w:widowControl w:val="0"/>
              <w:rPr>
                <w:lang w:val="en-GB"/>
              </w:rPr>
            </w:pPr>
            <w:r w:rsidRPr="008B5440">
              <w:rPr>
                <w:lang w:val="en-GB"/>
              </w:rPr>
              <w:t xml:space="preserve">The </w:t>
            </w:r>
            <w:r w:rsidRPr="008B5440">
              <w:rPr>
                <w:i/>
                <w:lang w:val="en-GB"/>
              </w:rPr>
              <w:t xml:space="preserve">brand perception of Volkswagen is negative </w:t>
            </w:r>
            <w:r w:rsidRPr="008B5440">
              <w:rPr>
                <w:lang w:val="en-GB"/>
              </w:rPr>
              <w:t xml:space="preserve">among people which is affecting the organisation negatively. The </w:t>
            </w:r>
            <w:r w:rsidRPr="008B5440">
              <w:rPr>
                <w:i/>
                <w:lang w:val="en-GB"/>
              </w:rPr>
              <w:t>new trend of ride-sharing is not a good sign</w:t>
            </w:r>
            <w:r w:rsidRPr="008B5440">
              <w:rPr>
                <w:lang w:val="en-GB"/>
              </w:rPr>
              <w:t xml:space="preserve"> for the organisation and Volkswagen might suffer due to this in the future.</w:t>
            </w:r>
          </w:p>
        </w:tc>
      </w:tr>
      <w:tr w:rsidR="00745581" w14:paraId="1443DF6B" w14:textId="77777777" w:rsidTr="00B9762C">
        <w:tc>
          <w:tcPr>
            <w:tcW w:w="1543" w:type="pct"/>
            <w:shd w:val="clear" w:color="auto" w:fill="auto"/>
            <w:tcMar>
              <w:top w:w="100" w:type="dxa"/>
              <w:left w:w="100" w:type="dxa"/>
              <w:bottom w:w="100" w:type="dxa"/>
              <w:right w:w="100" w:type="dxa"/>
            </w:tcMar>
          </w:tcPr>
          <w:p w14:paraId="256C8C78" w14:textId="77777777" w:rsidR="00F30313" w:rsidRPr="008B5440" w:rsidRDefault="00BF6075" w:rsidP="004E0A93">
            <w:pPr>
              <w:widowControl w:val="0"/>
              <w:rPr>
                <w:i/>
                <w:lang w:val="en-GB"/>
              </w:rPr>
            </w:pPr>
            <w:r w:rsidRPr="008B5440">
              <w:rPr>
                <w:i/>
                <w:lang w:val="en-GB"/>
              </w:rPr>
              <w:t>Technological</w:t>
            </w:r>
          </w:p>
        </w:tc>
        <w:tc>
          <w:tcPr>
            <w:tcW w:w="1550" w:type="pct"/>
            <w:shd w:val="clear" w:color="auto" w:fill="auto"/>
            <w:tcMar>
              <w:top w:w="100" w:type="dxa"/>
              <w:left w:w="100" w:type="dxa"/>
              <w:bottom w:w="100" w:type="dxa"/>
              <w:right w:w="100" w:type="dxa"/>
            </w:tcMar>
          </w:tcPr>
          <w:p w14:paraId="5055AD3C" w14:textId="77777777" w:rsidR="00F30313" w:rsidRPr="008B5440" w:rsidRDefault="00BF6075" w:rsidP="004E0A93">
            <w:pPr>
              <w:widowControl w:val="0"/>
              <w:rPr>
                <w:lang w:val="en-GB"/>
              </w:rPr>
            </w:pPr>
            <w:r w:rsidRPr="008B5440">
              <w:rPr>
                <w:lang w:val="en-GB"/>
              </w:rPr>
              <w:t>1. EVs are becoming a new trend in the market.</w:t>
            </w:r>
          </w:p>
          <w:p w14:paraId="01E3C83E" w14:textId="77777777" w:rsidR="00F30313" w:rsidRPr="008B5440" w:rsidRDefault="00BF6075" w:rsidP="004E0A93">
            <w:pPr>
              <w:widowControl w:val="0"/>
              <w:rPr>
                <w:lang w:val="en-GB"/>
              </w:rPr>
            </w:pPr>
            <w:r w:rsidRPr="008B5440">
              <w:rPr>
                <w:lang w:val="en-GB"/>
              </w:rPr>
              <w:t xml:space="preserve">2. Autonomous vehicles </w:t>
            </w:r>
            <w:r w:rsidRPr="008B5440">
              <w:rPr>
                <w:lang w:val="en-GB"/>
              </w:rPr>
              <w:lastRenderedPageBreak/>
              <w:t>are in demand in the market.</w:t>
            </w:r>
          </w:p>
        </w:tc>
        <w:tc>
          <w:tcPr>
            <w:tcW w:w="1907" w:type="pct"/>
            <w:shd w:val="clear" w:color="auto" w:fill="auto"/>
            <w:tcMar>
              <w:top w:w="100" w:type="dxa"/>
              <w:left w:w="100" w:type="dxa"/>
              <w:bottom w:w="100" w:type="dxa"/>
              <w:right w:w="100" w:type="dxa"/>
            </w:tcMar>
          </w:tcPr>
          <w:p w14:paraId="1A85A627" w14:textId="77777777" w:rsidR="00F30313" w:rsidRPr="008B5440" w:rsidRDefault="00BF6075" w:rsidP="004E0A93">
            <w:pPr>
              <w:widowControl w:val="0"/>
              <w:rPr>
                <w:lang w:val="en-GB"/>
              </w:rPr>
            </w:pPr>
            <w:r w:rsidRPr="008B5440">
              <w:rPr>
                <w:lang w:val="en-GB"/>
              </w:rPr>
              <w:lastRenderedPageBreak/>
              <w:t xml:space="preserve">The shift of the market towards </w:t>
            </w:r>
            <w:r w:rsidRPr="008B5440">
              <w:rPr>
                <w:i/>
                <w:lang w:val="en-GB"/>
              </w:rPr>
              <w:t>EVs and autonomous vehicles provides an opportunity</w:t>
            </w:r>
            <w:r w:rsidRPr="008B5440">
              <w:rPr>
                <w:lang w:val="en-GB"/>
              </w:rPr>
              <w:t xml:space="preserve"> for </w:t>
            </w:r>
            <w:r w:rsidRPr="008B5440">
              <w:rPr>
                <w:lang w:val="en-GB"/>
              </w:rPr>
              <w:lastRenderedPageBreak/>
              <w:t>Volkswagen to increase its sales.</w:t>
            </w:r>
          </w:p>
        </w:tc>
      </w:tr>
      <w:tr w:rsidR="00745581" w14:paraId="00CC04D7" w14:textId="77777777" w:rsidTr="00B9762C">
        <w:tc>
          <w:tcPr>
            <w:tcW w:w="1543" w:type="pct"/>
            <w:shd w:val="clear" w:color="auto" w:fill="auto"/>
            <w:tcMar>
              <w:top w:w="100" w:type="dxa"/>
              <w:left w:w="100" w:type="dxa"/>
              <w:bottom w:w="100" w:type="dxa"/>
              <w:right w:w="100" w:type="dxa"/>
            </w:tcMar>
          </w:tcPr>
          <w:p w14:paraId="0ADECDA9" w14:textId="77777777" w:rsidR="00F30313" w:rsidRPr="008B5440" w:rsidRDefault="00BF6075" w:rsidP="004E0A93">
            <w:pPr>
              <w:widowControl w:val="0"/>
              <w:rPr>
                <w:i/>
                <w:lang w:val="en-GB"/>
              </w:rPr>
            </w:pPr>
            <w:r w:rsidRPr="008B5440">
              <w:rPr>
                <w:i/>
                <w:lang w:val="en-GB"/>
              </w:rPr>
              <w:lastRenderedPageBreak/>
              <w:t>Legal</w:t>
            </w:r>
          </w:p>
        </w:tc>
        <w:tc>
          <w:tcPr>
            <w:tcW w:w="1550" w:type="pct"/>
            <w:shd w:val="clear" w:color="auto" w:fill="auto"/>
            <w:tcMar>
              <w:top w:w="100" w:type="dxa"/>
              <w:left w:w="100" w:type="dxa"/>
              <w:bottom w:w="100" w:type="dxa"/>
              <w:right w:w="100" w:type="dxa"/>
            </w:tcMar>
          </w:tcPr>
          <w:p w14:paraId="2084924E" w14:textId="77777777" w:rsidR="00F30313" w:rsidRPr="008B5440" w:rsidRDefault="00BF6075" w:rsidP="004E0A93">
            <w:pPr>
              <w:widowControl w:val="0"/>
              <w:rPr>
                <w:lang w:val="en-GB"/>
              </w:rPr>
            </w:pPr>
            <w:r w:rsidRPr="008B5440">
              <w:rPr>
                <w:lang w:val="en-GB"/>
              </w:rPr>
              <w:t>1. Scandals of the past and the lawsuit against Volkswagen regarding dieselgate (bbc.com, 2022).</w:t>
            </w:r>
          </w:p>
          <w:p w14:paraId="18ED7FDF" w14:textId="77777777" w:rsidR="00F30313" w:rsidRPr="008B5440" w:rsidRDefault="00BF6075" w:rsidP="004E0A93">
            <w:pPr>
              <w:widowControl w:val="0"/>
              <w:rPr>
                <w:lang w:val="en-GB"/>
              </w:rPr>
            </w:pPr>
            <w:r w:rsidRPr="008B5440">
              <w:rPr>
                <w:lang w:val="en-GB"/>
              </w:rPr>
              <w:t>2. New regulations regarding sustainability demand change in car manufacturing practices.</w:t>
            </w:r>
          </w:p>
        </w:tc>
        <w:tc>
          <w:tcPr>
            <w:tcW w:w="1907" w:type="pct"/>
            <w:shd w:val="clear" w:color="auto" w:fill="auto"/>
            <w:tcMar>
              <w:top w:w="100" w:type="dxa"/>
              <w:left w:w="100" w:type="dxa"/>
              <w:bottom w:w="100" w:type="dxa"/>
              <w:right w:w="100" w:type="dxa"/>
            </w:tcMar>
          </w:tcPr>
          <w:p w14:paraId="6A4F5711" w14:textId="77777777" w:rsidR="00F30313" w:rsidRPr="008B5440" w:rsidRDefault="00BF6075" w:rsidP="004E0A93">
            <w:pPr>
              <w:widowControl w:val="0"/>
              <w:rPr>
                <w:lang w:val="en-GB"/>
              </w:rPr>
            </w:pPr>
            <w:r w:rsidRPr="008B5440">
              <w:rPr>
                <w:lang w:val="en-GB"/>
              </w:rPr>
              <w:t xml:space="preserve">The </w:t>
            </w:r>
            <w:r w:rsidRPr="008B5440">
              <w:rPr>
                <w:i/>
                <w:lang w:val="en-GB"/>
              </w:rPr>
              <w:t xml:space="preserve">scandals of Volkswagen have been causing legal issues </w:t>
            </w:r>
            <w:r w:rsidRPr="008B5440">
              <w:rPr>
                <w:lang w:val="en-GB"/>
              </w:rPr>
              <w:t xml:space="preserve">in different countries. The new regulations regarding carbon footprint and car design </w:t>
            </w:r>
            <w:r w:rsidRPr="008B5440">
              <w:rPr>
                <w:i/>
                <w:lang w:val="en-GB"/>
              </w:rPr>
              <w:t>sometimes negatively affect</w:t>
            </w:r>
            <w:r w:rsidRPr="008B5440">
              <w:rPr>
                <w:lang w:val="en-GB"/>
              </w:rPr>
              <w:t xml:space="preserve"> the manufacturing of Volkswagen.</w:t>
            </w:r>
          </w:p>
        </w:tc>
      </w:tr>
      <w:tr w:rsidR="00745581" w14:paraId="2B491817" w14:textId="77777777" w:rsidTr="00B9762C">
        <w:tc>
          <w:tcPr>
            <w:tcW w:w="1543" w:type="pct"/>
            <w:shd w:val="clear" w:color="auto" w:fill="auto"/>
            <w:tcMar>
              <w:top w:w="100" w:type="dxa"/>
              <w:left w:w="100" w:type="dxa"/>
              <w:bottom w:w="100" w:type="dxa"/>
              <w:right w:w="100" w:type="dxa"/>
            </w:tcMar>
          </w:tcPr>
          <w:p w14:paraId="2DE26188" w14:textId="77777777" w:rsidR="00F30313" w:rsidRPr="008B5440" w:rsidRDefault="00BF6075" w:rsidP="004E0A93">
            <w:pPr>
              <w:widowControl w:val="0"/>
              <w:rPr>
                <w:i/>
                <w:lang w:val="en-GB"/>
              </w:rPr>
            </w:pPr>
            <w:r w:rsidRPr="008B5440">
              <w:rPr>
                <w:i/>
                <w:lang w:val="en-GB"/>
              </w:rPr>
              <w:t>Environmental</w:t>
            </w:r>
          </w:p>
        </w:tc>
        <w:tc>
          <w:tcPr>
            <w:tcW w:w="1550" w:type="pct"/>
            <w:shd w:val="clear" w:color="auto" w:fill="auto"/>
            <w:tcMar>
              <w:top w:w="100" w:type="dxa"/>
              <w:left w:w="100" w:type="dxa"/>
              <w:bottom w:w="100" w:type="dxa"/>
              <w:right w:w="100" w:type="dxa"/>
            </w:tcMar>
          </w:tcPr>
          <w:p w14:paraId="60C46570" w14:textId="77777777" w:rsidR="00F30313" w:rsidRPr="008B5440" w:rsidRDefault="00BF6075" w:rsidP="004E0A93">
            <w:pPr>
              <w:widowControl w:val="0"/>
              <w:rPr>
                <w:lang w:val="en-GB"/>
              </w:rPr>
            </w:pPr>
            <w:r w:rsidRPr="008B5440">
              <w:rPr>
                <w:lang w:val="en-GB"/>
              </w:rPr>
              <w:t>1. Sustainability is key to future business.</w:t>
            </w:r>
          </w:p>
          <w:p w14:paraId="69746685" w14:textId="77777777" w:rsidR="00F30313" w:rsidRPr="008B5440" w:rsidRDefault="00BF6075" w:rsidP="004E0A93">
            <w:pPr>
              <w:widowControl w:val="0"/>
              <w:rPr>
                <w:lang w:val="en-GB"/>
              </w:rPr>
            </w:pPr>
            <w:r w:rsidRPr="008B5440">
              <w:rPr>
                <w:lang w:val="en-GB"/>
              </w:rPr>
              <w:t>2. Air pollution is becoming a threat to the environment which is caused by car emissions mostly.</w:t>
            </w:r>
          </w:p>
        </w:tc>
        <w:tc>
          <w:tcPr>
            <w:tcW w:w="1907" w:type="pct"/>
            <w:shd w:val="clear" w:color="auto" w:fill="auto"/>
            <w:tcMar>
              <w:top w:w="100" w:type="dxa"/>
              <w:left w:w="100" w:type="dxa"/>
              <w:bottom w:w="100" w:type="dxa"/>
              <w:right w:w="100" w:type="dxa"/>
            </w:tcMar>
          </w:tcPr>
          <w:p w14:paraId="318DE2F8" w14:textId="77777777" w:rsidR="00F30313" w:rsidRPr="008B5440" w:rsidRDefault="00BF6075" w:rsidP="004E0A93">
            <w:pPr>
              <w:widowControl w:val="0"/>
              <w:rPr>
                <w:lang w:val="en-GB"/>
              </w:rPr>
            </w:pPr>
            <w:r w:rsidRPr="008B5440">
              <w:rPr>
                <w:lang w:val="en-GB"/>
              </w:rPr>
              <w:t xml:space="preserve">The </w:t>
            </w:r>
            <w:r w:rsidRPr="008B5440">
              <w:rPr>
                <w:i/>
                <w:lang w:val="en-GB"/>
              </w:rPr>
              <w:t>increasing air pollution and the demand for sustainable practices are troublesome and also bring new opportunities</w:t>
            </w:r>
            <w:r w:rsidRPr="008B5440">
              <w:rPr>
                <w:lang w:val="en-GB"/>
              </w:rPr>
              <w:t xml:space="preserve"> for Volkswagen.</w:t>
            </w:r>
          </w:p>
        </w:tc>
      </w:tr>
    </w:tbl>
    <w:p w14:paraId="2E2DF596" w14:textId="77777777" w:rsidR="00F30313" w:rsidRPr="008B5440" w:rsidRDefault="00F30313" w:rsidP="004E0A93">
      <w:pPr>
        <w:rPr>
          <w:lang w:val="en-GB"/>
        </w:rPr>
      </w:pPr>
    </w:p>
    <w:p w14:paraId="34333D0E" w14:textId="77777777" w:rsidR="00F30313" w:rsidRPr="008B5440" w:rsidRDefault="00BF6075" w:rsidP="004E0A93">
      <w:pPr>
        <w:rPr>
          <w:lang w:val="en-GB"/>
        </w:rPr>
      </w:pPr>
      <w:r w:rsidRPr="008B5440">
        <w:rPr>
          <w:lang w:val="en-GB"/>
        </w:rPr>
        <w:t>The above PESTLE analysis provides an overview of different factors which are specific to the business of Volkswagen in the UK market. The Automotive industry of the UK is moving towards a change and new emerging technologies like EVs and automation are attracting the attention of consumers. This has been represented in the PESTLE analysis that would bring opportunity for Volkswagen and hence the car manufacturer is following the strategies and transforming itself. The earlier scandals have generated mistrust among people about the organisation and impacted negatively the brand image. Therefore, the new strategy is focusing on undergoing the process of change for Volkswagen. The rising price of fuels has been a deterrent to diesel and petrol cars which can be solved with the introduction of EV technology and benefit Volkswagen in the long term. Volkswagen has changed its strategy and adopted its New Auto strategy to reflect the changes which would help the manufacturer retain its position as the second largest auto-manufacturer in the world.</w:t>
      </w:r>
    </w:p>
    <w:p w14:paraId="2CBA1974" w14:textId="77777777" w:rsidR="00F30313" w:rsidRPr="008B5440" w:rsidRDefault="00BF6075" w:rsidP="004E0A93">
      <w:pPr>
        <w:pStyle w:val="Heading1"/>
        <w:rPr>
          <w:lang w:val="en-GB"/>
        </w:rPr>
      </w:pPr>
      <w:bookmarkStart w:id="6" w:name="_g07xvs468a6z" w:colFirst="0" w:colLast="0"/>
      <w:bookmarkStart w:id="7" w:name="_Toc141369263"/>
      <w:bookmarkEnd w:id="6"/>
      <w:r w:rsidRPr="008B5440">
        <w:rPr>
          <w:lang w:val="en-GB"/>
        </w:rPr>
        <w:lastRenderedPageBreak/>
        <w:t>4. Identifying the resources and capabilities of Volkswagen over the past five years using evidence</w:t>
      </w:r>
      <w:bookmarkEnd w:id="7"/>
    </w:p>
    <w:p w14:paraId="7A6F4909" w14:textId="77777777" w:rsidR="00F30313" w:rsidRPr="008B5440" w:rsidRDefault="00BF6075" w:rsidP="004E0A93">
      <w:pPr>
        <w:rPr>
          <w:lang w:val="en-GB"/>
        </w:rPr>
      </w:pPr>
      <w:r w:rsidRPr="008B5440">
        <w:rPr>
          <w:lang w:val="en-GB"/>
        </w:rPr>
        <w:t xml:space="preserve">The diversification of the manufacturing capacity and ability has been the core concept behind repurposing the organisational strategy of Volkswagen. The organisation is moving towards green manufacturing and restraining its manufacturing of cars based on diesel and petrol. This is happening at a fast rate. Volkswagen is creating facilities in China and North America with its remodelling process. This would provide the organisation with the advantage of having full access to resources which are there. </w:t>
      </w:r>
      <w:r w:rsidRPr="008B5440">
        <w:rPr>
          <w:i/>
          <w:lang w:val="en-GB"/>
        </w:rPr>
        <w:t>The operations in China are being upgraded as China is one of the largest markets for Volkswagen</w:t>
      </w:r>
      <w:r w:rsidRPr="008B5440">
        <w:rPr>
          <w:lang w:val="en-GB"/>
        </w:rPr>
        <w:t xml:space="preserve"> (nytimes.com, 2023). The organisation has been focused on the development of EV batteries for which plants would be </w:t>
      </w:r>
      <w:r w:rsidRPr="008B5440">
        <w:rPr>
          <w:i/>
          <w:lang w:val="en-GB"/>
        </w:rPr>
        <w:t>set up in Europe as well with a 2 billion euro investment</w:t>
      </w:r>
      <w:r w:rsidRPr="008B5440">
        <w:rPr>
          <w:lang w:val="en-GB"/>
        </w:rPr>
        <w:t xml:space="preserve"> (nytimes.com, 2023). The organisation is moving towards massive changes in its sustainability practices as the backlash from the 2015 dieselgate scandal is still fresh in the company’s mind. The new investments are being made by Volkswagen in the electric sector as the organisation is trying to gain control over the supply chain. This has been in line with the trend of car manufacturers to control different parts of the supply chain as there is a scarcity of resources in the EV market. The discovery of new mines and developing refining capacity to manufacture batteries would be done to counter the third-party organisations from increasing the prices and hence causing procurement issues for Volkswagen in the future. This has been followed by </w:t>
      </w:r>
      <w:r w:rsidRPr="008B5440">
        <w:rPr>
          <w:i/>
          <w:lang w:val="en-GB"/>
        </w:rPr>
        <w:t>Volkswagen's partnering with Canadian miners to establish new battery plants in North America</w:t>
      </w:r>
      <w:r w:rsidRPr="008B5440">
        <w:rPr>
          <w:lang w:val="en-GB"/>
        </w:rPr>
        <w:t xml:space="preserve"> (reuters.com, 2023). This would also help mitigate the issues of </w:t>
      </w:r>
      <w:r w:rsidRPr="008B5440">
        <w:rPr>
          <w:i/>
          <w:lang w:val="en-GB"/>
        </w:rPr>
        <w:t xml:space="preserve">Chinese companies dominating the EVs market </w:t>
      </w:r>
      <w:r w:rsidRPr="008B5440">
        <w:rPr>
          <w:lang w:val="en-GB"/>
        </w:rPr>
        <w:t>in the future with their cheap and abundant resourcing capacity from local suppliers.</w:t>
      </w:r>
    </w:p>
    <w:p w14:paraId="1A51CC91" w14:textId="77777777" w:rsidR="00F30313" w:rsidRPr="008B5440" w:rsidRDefault="00BF6075" w:rsidP="004E0A93">
      <w:pPr>
        <w:rPr>
          <w:lang w:val="en-GB"/>
        </w:rPr>
      </w:pPr>
      <w:r w:rsidRPr="008B5440">
        <w:rPr>
          <w:lang w:val="en-GB"/>
        </w:rPr>
        <w:t xml:space="preserve">The development of capabilities to perform with new technologies and resources is a requirement for automotive manufacturers in recent times.  The organisation has to develop new technologies and train employees to boost their research and development so that they can help in realising the EV future of the automotive industry. Volkswagen has formulated strategies and capacities to facilitate the development of EV technology with the help of employee training facilities like </w:t>
      </w:r>
      <w:r w:rsidRPr="008B5440">
        <w:rPr>
          <w:i/>
          <w:lang w:val="en-GB"/>
        </w:rPr>
        <w:t xml:space="preserve">escape rooms </w:t>
      </w:r>
      <w:r w:rsidRPr="008B5440">
        <w:rPr>
          <w:lang w:val="en-GB"/>
        </w:rPr>
        <w:t>(electrek.co, 2023). The organisation plans to provide its employees with peace of mind so that they can work properly in their factories and manufacturing facilities and provide their support to the rapidly changing operations of Volkswagen.</w:t>
      </w:r>
    </w:p>
    <w:p w14:paraId="4F21988A" w14:textId="77777777" w:rsidR="00F30313" w:rsidRPr="008B5440" w:rsidRDefault="00BF6075" w:rsidP="004E0A93">
      <w:pPr>
        <w:pStyle w:val="Heading1"/>
        <w:rPr>
          <w:lang w:val="en-GB"/>
        </w:rPr>
      </w:pPr>
      <w:bookmarkStart w:id="8" w:name="_oxwayta7mm5l" w:colFirst="0" w:colLast="0"/>
      <w:bookmarkStart w:id="9" w:name="_Toc141369264"/>
      <w:bookmarkEnd w:id="8"/>
      <w:r w:rsidRPr="008B5440">
        <w:rPr>
          <w:lang w:val="en-GB"/>
        </w:rPr>
        <w:t>5. Analysing the extent of resource and capability alignment of Volkswagen to current business strategies</w:t>
      </w:r>
      <w:bookmarkEnd w:id="9"/>
    </w:p>
    <w:p w14:paraId="56E5B302" w14:textId="77777777" w:rsidR="00F30313" w:rsidRPr="008B5440" w:rsidRDefault="00BF6075" w:rsidP="004E0A93">
      <w:pPr>
        <w:rPr>
          <w:b/>
          <w:i/>
          <w:lang w:val="en-GB"/>
        </w:rPr>
      </w:pPr>
      <w:r w:rsidRPr="008B5440">
        <w:rPr>
          <w:b/>
          <w:i/>
          <w:lang w:val="en-GB"/>
        </w:rPr>
        <w:t>SWOT Analysis of Volkswagen</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429"/>
        <w:gridCol w:w="4580"/>
      </w:tblGrid>
      <w:tr w:rsidR="00745581" w14:paraId="324D5063" w14:textId="77777777" w:rsidTr="007D62C4">
        <w:tc>
          <w:tcPr>
            <w:tcW w:w="2458" w:type="pct"/>
            <w:shd w:val="clear" w:color="auto" w:fill="auto"/>
            <w:tcMar>
              <w:top w:w="100" w:type="dxa"/>
              <w:left w:w="100" w:type="dxa"/>
              <w:bottom w:w="100" w:type="dxa"/>
              <w:right w:w="100" w:type="dxa"/>
            </w:tcMar>
          </w:tcPr>
          <w:p w14:paraId="45113B81" w14:textId="77777777" w:rsidR="00F30313" w:rsidRPr="008B5440" w:rsidRDefault="00BF6075" w:rsidP="004E0A93">
            <w:pPr>
              <w:widowControl w:val="0"/>
              <w:jc w:val="center"/>
              <w:rPr>
                <w:b/>
                <w:lang w:val="en-GB"/>
              </w:rPr>
            </w:pPr>
            <w:r w:rsidRPr="008B5440">
              <w:rPr>
                <w:b/>
                <w:lang w:val="en-GB"/>
              </w:rPr>
              <w:lastRenderedPageBreak/>
              <w:t>Strengths</w:t>
            </w:r>
          </w:p>
        </w:tc>
        <w:tc>
          <w:tcPr>
            <w:tcW w:w="2542" w:type="pct"/>
            <w:shd w:val="clear" w:color="auto" w:fill="auto"/>
            <w:tcMar>
              <w:top w:w="100" w:type="dxa"/>
              <w:left w:w="100" w:type="dxa"/>
              <w:bottom w:w="100" w:type="dxa"/>
              <w:right w:w="100" w:type="dxa"/>
            </w:tcMar>
          </w:tcPr>
          <w:p w14:paraId="41248D4B" w14:textId="77777777" w:rsidR="00F30313" w:rsidRPr="008B5440" w:rsidRDefault="00BF6075" w:rsidP="004E0A93">
            <w:pPr>
              <w:widowControl w:val="0"/>
              <w:jc w:val="center"/>
              <w:rPr>
                <w:b/>
                <w:lang w:val="en-GB"/>
              </w:rPr>
            </w:pPr>
            <w:r w:rsidRPr="008B5440">
              <w:rPr>
                <w:b/>
                <w:lang w:val="en-GB"/>
              </w:rPr>
              <w:t>Weaknesses</w:t>
            </w:r>
          </w:p>
        </w:tc>
      </w:tr>
      <w:tr w:rsidR="00745581" w14:paraId="5C4C4CFF" w14:textId="77777777" w:rsidTr="007D62C4">
        <w:tc>
          <w:tcPr>
            <w:tcW w:w="2458" w:type="pct"/>
            <w:shd w:val="clear" w:color="auto" w:fill="auto"/>
            <w:tcMar>
              <w:top w:w="100" w:type="dxa"/>
              <w:left w:w="100" w:type="dxa"/>
              <w:bottom w:w="100" w:type="dxa"/>
              <w:right w:w="100" w:type="dxa"/>
            </w:tcMar>
          </w:tcPr>
          <w:p w14:paraId="5B11AD25" w14:textId="77777777" w:rsidR="00F30313" w:rsidRPr="008B5440" w:rsidRDefault="00BF6075" w:rsidP="004E0A93">
            <w:pPr>
              <w:widowControl w:val="0"/>
              <w:rPr>
                <w:lang w:val="en-GB"/>
              </w:rPr>
            </w:pPr>
            <w:r w:rsidRPr="008B5440">
              <w:rPr>
                <w:lang w:val="en-GB"/>
              </w:rPr>
              <w:t>1. The widest portfolio among all automotive organisations.</w:t>
            </w:r>
          </w:p>
          <w:p w14:paraId="502C53B6" w14:textId="77777777" w:rsidR="00F30313" w:rsidRPr="008B5440" w:rsidRDefault="00BF6075" w:rsidP="004E0A93">
            <w:pPr>
              <w:widowControl w:val="0"/>
              <w:rPr>
                <w:lang w:val="en-GB"/>
              </w:rPr>
            </w:pPr>
            <w:r w:rsidRPr="008B5440">
              <w:rPr>
                <w:lang w:val="en-GB"/>
              </w:rPr>
              <w:t>2. The strategy to diversify the market.</w:t>
            </w:r>
          </w:p>
        </w:tc>
        <w:tc>
          <w:tcPr>
            <w:tcW w:w="2542" w:type="pct"/>
            <w:shd w:val="clear" w:color="auto" w:fill="auto"/>
            <w:tcMar>
              <w:top w:w="100" w:type="dxa"/>
              <w:left w:w="100" w:type="dxa"/>
              <w:bottom w:w="100" w:type="dxa"/>
              <w:right w:w="100" w:type="dxa"/>
            </w:tcMar>
          </w:tcPr>
          <w:p w14:paraId="4F943CD7" w14:textId="77777777" w:rsidR="00F30313" w:rsidRPr="008B5440" w:rsidRDefault="00BF6075" w:rsidP="004E0A93">
            <w:pPr>
              <w:widowControl w:val="0"/>
              <w:rPr>
                <w:lang w:val="en-GB"/>
              </w:rPr>
            </w:pPr>
            <w:r w:rsidRPr="008B5440">
              <w:rPr>
                <w:lang w:val="en-GB"/>
              </w:rPr>
              <w:t>1. Negative publicity of the organisation.</w:t>
            </w:r>
          </w:p>
          <w:p w14:paraId="04EEE823" w14:textId="77777777" w:rsidR="00F30313" w:rsidRPr="008B5440" w:rsidRDefault="00BF6075" w:rsidP="004E0A93">
            <w:pPr>
              <w:widowControl w:val="0"/>
              <w:rPr>
                <w:lang w:val="en-GB"/>
              </w:rPr>
            </w:pPr>
            <w:r w:rsidRPr="008B5440">
              <w:rPr>
                <w:lang w:val="en-GB"/>
              </w:rPr>
              <w:t>2. High recall rate in the market.</w:t>
            </w:r>
          </w:p>
        </w:tc>
      </w:tr>
      <w:tr w:rsidR="00745581" w14:paraId="2F564974" w14:textId="77777777" w:rsidTr="007D62C4">
        <w:tc>
          <w:tcPr>
            <w:tcW w:w="2458" w:type="pct"/>
            <w:shd w:val="clear" w:color="auto" w:fill="auto"/>
            <w:tcMar>
              <w:top w:w="100" w:type="dxa"/>
              <w:left w:w="100" w:type="dxa"/>
              <w:bottom w:w="100" w:type="dxa"/>
              <w:right w:w="100" w:type="dxa"/>
            </w:tcMar>
          </w:tcPr>
          <w:p w14:paraId="7632BB02" w14:textId="77777777" w:rsidR="00F30313" w:rsidRPr="008B5440" w:rsidRDefault="00BF6075" w:rsidP="004E0A93">
            <w:pPr>
              <w:widowControl w:val="0"/>
              <w:jc w:val="center"/>
              <w:rPr>
                <w:b/>
                <w:lang w:val="en-GB"/>
              </w:rPr>
            </w:pPr>
            <w:r w:rsidRPr="008B5440">
              <w:rPr>
                <w:b/>
                <w:lang w:val="en-GB"/>
              </w:rPr>
              <w:t>Opportunities</w:t>
            </w:r>
          </w:p>
        </w:tc>
        <w:tc>
          <w:tcPr>
            <w:tcW w:w="2542" w:type="pct"/>
            <w:shd w:val="clear" w:color="auto" w:fill="auto"/>
            <w:tcMar>
              <w:top w:w="100" w:type="dxa"/>
              <w:left w:w="100" w:type="dxa"/>
              <w:bottom w:w="100" w:type="dxa"/>
              <w:right w:w="100" w:type="dxa"/>
            </w:tcMar>
          </w:tcPr>
          <w:p w14:paraId="133D3CE8" w14:textId="77777777" w:rsidR="00F30313" w:rsidRPr="008B5440" w:rsidRDefault="00BF6075" w:rsidP="004E0A93">
            <w:pPr>
              <w:widowControl w:val="0"/>
              <w:jc w:val="center"/>
              <w:rPr>
                <w:b/>
                <w:lang w:val="en-GB"/>
              </w:rPr>
            </w:pPr>
            <w:r w:rsidRPr="008B5440">
              <w:rPr>
                <w:b/>
                <w:lang w:val="en-GB"/>
              </w:rPr>
              <w:t>Threats</w:t>
            </w:r>
          </w:p>
        </w:tc>
      </w:tr>
      <w:tr w:rsidR="00745581" w14:paraId="5833047F" w14:textId="77777777" w:rsidTr="007D62C4">
        <w:tc>
          <w:tcPr>
            <w:tcW w:w="2458" w:type="pct"/>
            <w:shd w:val="clear" w:color="auto" w:fill="auto"/>
            <w:tcMar>
              <w:top w:w="100" w:type="dxa"/>
              <w:left w:w="100" w:type="dxa"/>
              <w:bottom w:w="100" w:type="dxa"/>
              <w:right w:w="100" w:type="dxa"/>
            </w:tcMar>
          </w:tcPr>
          <w:p w14:paraId="1C4CB152" w14:textId="77777777" w:rsidR="00F30313" w:rsidRPr="008B5440" w:rsidRDefault="00BF6075" w:rsidP="004E0A93">
            <w:pPr>
              <w:widowControl w:val="0"/>
              <w:rPr>
                <w:lang w:val="en-GB"/>
              </w:rPr>
            </w:pPr>
            <w:r w:rsidRPr="008B5440">
              <w:rPr>
                <w:lang w:val="en-GB"/>
              </w:rPr>
              <w:t>1. Increasing demand for EVs (Electric Vehicles)</w:t>
            </w:r>
          </w:p>
          <w:p w14:paraId="453B69E2" w14:textId="77777777" w:rsidR="00F30313" w:rsidRPr="008B5440" w:rsidRDefault="00BF6075" w:rsidP="004E0A93">
            <w:pPr>
              <w:widowControl w:val="0"/>
              <w:rPr>
                <w:lang w:val="en-GB"/>
              </w:rPr>
            </w:pPr>
            <w:r w:rsidRPr="008B5440">
              <w:rPr>
                <w:lang w:val="en-GB"/>
              </w:rPr>
              <w:t>2. Increasing demand for autonomous vehicles in the markets.</w:t>
            </w:r>
          </w:p>
        </w:tc>
        <w:tc>
          <w:tcPr>
            <w:tcW w:w="2542" w:type="pct"/>
            <w:shd w:val="clear" w:color="auto" w:fill="auto"/>
            <w:tcMar>
              <w:top w:w="100" w:type="dxa"/>
              <w:left w:w="100" w:type="dxa"/>
              <w:bottom w:w="100" w:type="dxa"/>
              <w:right w:w="100" w:type="dxa"/>
            </w:tcMar>
          </w:tcPr>
          <w:p w14:paraId="1359EDCD" w14:textId="77777777" w:rsidR="00F30313" w:rsidRPr="008B5440" w:rsidRDefault="00BF6075" w:rsidP="004E0A93">
            <w:pPr>
              <w:widowControl w:val="0"/>
              <w:rPr>
                <w:lang w:val="en-GB"/>
              </w:rPr>
            </w:pPr>
            <w:r w:rsidRPr="008B5440">
              <w:rPr>
                <w:lang w:val="en-GB"/>
              </w:rPr>
              <w:t>1. Increasing regulations regarding sustainability and green manufacturing practices by the local governments.</w:t>
            </w:r>
          </w:p>
          <w:p w14:paraId="7C049E1F" w14:textId="77777777" w:rsidR="00F30313" w:rsidRPr="008B5440" w:rsidRDefault="00BF6075" w:rsidP="004E0A93">
            <w:pPr>
              <w:widowControl w:val="0"/>
              <w:rPr>
                <w:lang w:val="en-GB"/>
              </w:rPr>
            </w:pPr>
            <w:r w:rsidRPr="008B5440">
              <w:rPr>
                <w:lang w:val="en-GB"/>
              </w:rPr>
              <w:t>2. Intense competition in the market.</w:t>
            </w:r>
          </w:p>
        </w:tc>
      </w:tr>
    </w:tbl>
    <w:p w14:paraId="38405215" w14:textId="77777777" w:rsidR="00F30313" w:rsidRPr="008B5440" w:rsidRDefault="00BF6075" w:rsidP="004E0A93">
      <w:pPr>
        <w:rPr>
          <w:lang w:val="en-GB"/>
        </w:rPr>
      </w:pPr>
      <w:r w:rsidRPr="008B5440">
        <w:rPr>
          <w:lang w:val="en-GB"/>
        </w:rPr>
        <w:t xml:space="preserve">The strengths and weaknesses of Volkswagen and the current strategies which are eminent in the organisation have compelled the organisation to develop future capacities and resource management policies. This evaluation would be facilitated by the SWOT analysis which provides an insight into the inner workings of Volkswagen. The internal strength of Volkswagen stems from its strategies which are very ambitious and future-oriented. The organisation has understood the market and analysed the shift in the automotive industry. Volkswagen has been one of the market leaders in the automotive industry and it does not hope to relinquish its position as one. This has forced the organisation to create strategies which are focused on the development of capacity for manufacturing EVs and automated-driven cars. The organisation has been working on developing battery manufacturing capacity as well as providing an ample environment to the employees so that they can improve their EV manufacturing capabilities and resource management in the future. The location of the facilities which are being developed is also crucial as Volkswagen is focusing on the American and Chinese automotive markets (nytimes.com, 2023). The organisation has to face intense competition in the future as the Chinese automotive manufacturers have an edge in the procurement of supplies from their local third-party suppliers. Similarly, the organisation is focusing on the North American market to mitigate the competition from auto manufacturers like </w:t>
      </w:r>
      <w:r w:rsidRPr="008B5440">
        <w:rPr>
          <w:i/>
          <w:lang w:val="en-GB"/>
        </w:rPr>
        <w:t>Tesla Motors, one of the pioneers of EVs and automated-driven car manufacturing</w:t>
      </w:r>
      <w:r w:rsidRPr="008B5440">
        <w:rPr>
          <w:lang w:val="en-GB"/>
        </w:rPr>
        <w:t>.</w:t>
      </w:r>
    </w:p>
    <w:p w14:paraId="1699B038" w14:textId="77777777" w:rsidR="00F30313" w:rsidRPr="008B5440" w:rsidRDefault="00BF6075" w:rsidP="004E0A93">
      <w:pPr>
        <w:pStyle w:val="Heading1"/>
        <w:rPr>
          <w:lang w:val="en-GB"/>
        </w:rPr>
      </w:pPr>
      <w:bookmarkStart w:id="10" w:name="_jwq85ovfj5g3" w:colFirst="0" w:colLast="0"/>
      <w:bookmarkStart w:id="11" w:name="_Toc141369265"/>
      <w:bookmarkEnd w:id="10"/>
      <w:r w:rsidRPr="008B5440">
        <w:rPr>
          <w:lang w:val="en-GB"/>
        </w:rPr>
        <w:t>6. Evaluating the competitiveness of Volkswagen with consideration to sustainability and the environment using evidence</w:t>
      </w:r>
      <w:bookmarkEnd w:id="11"/>
    </w:p>
    <w:p w14:paraId="210A1DDA" w14:textId="77777777" w:rsidR="00F30313" w:rsidRPr="008B5440" w:rsidRDefault="00BF6075" w:rsidP="004E0A93">
      <w:pPr>
        <w:rPr>
          <w:b/>
          <w:i/>
          <w:lang w:val="en-GB"/>
        </w:rPr>
      </w:pPr>
      <w:r w:rsidRPr="008B5440">
        <w:rPr>
          <w:b/>
          <w:i/>
          <w:lang w:val="en-GB"/>
        </w:rPr>
        <w:t>Competitive analysis of Volkswagen with the help of five forces analysis</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643"/>
        <w:gridCol w:w="3364"/>
        <w:gridCol w:w="3002"/>
      </w:tblGrid>
      <w:tr w:rsidR="00745581" w14:paraId="52A185A1" w14:textId="77777777" w:rsidTr="002E7E78">
        <w:tc>
          <w:tcPr>
            <w:tcW w:w="1467" w:type="pct"/>
            <w:shd w:val="clear" w:color="auto" w:fill="auto"/>
            <w:tcMar>
              <w:top w:w="100" w:type="dxa"/>
              <w:left w:w="100" w:type="dxa"/>
              <w:bottom w:w="100" w:type="dxa"/>
              <w:right w:w="100" w:type="dxa"/>
            </w:tcMar>
          </w:tcPr>
          <w:p w14:paraId="1C27EEF1" w14:textId="77777777" w:rsidR="00F30313" w:rsidRPr="008B5440" w:rsidRDefault="00BF6075" w:rsidP="004E0A93">
            <w:pPr>
              <w:widowControl w:val="0"/>
              <w:jc w:val="center"/>
              <w:rPr>
                <w:b/>
                <w:lang w:val="en-GB"/>
              </w:rPr>
            </w:pPr>
            <w:r w:rsidRPr="008B5440">
              <w:rPr>
                <w:b/>
                <w:lang w:val="en-GB"/>
              </w:rPr>
              <w:lastRenderedPageBreak/>
              <w:t>Parameters</w:t>
            </w:r>
          </w:p>
        </w:tc>
        <w:tc>
          <w:tcPr>
            <w:tcW w:w="1867" w:type="pct"/>
            <w:shd w:val="clear" w:color="auto" w:fill="auto"/>
            <w:tcMar>
              <w:top w:w="100" w:type="dxa"/>
              <w:left w:w="100" w:type="dxa"/>
              <w:bottom w:w="100" w:type="dxa"/>
              <w:right w:w="100" w:type="dxa"/>
            </w:tcMar>
          </w:tcPr>
          <w:p w14:paraId="4306569D" w14:textId="77777777" w:rsidR="00F30313" w:rsidRPr="008B5440" w:rsidRDefault="00BF6075" w:rsidP="004E0A93">
            <w:pPr>
              <w:widowControl w:val="0"/>
              <w:jc w:val="center"/>
              <w:rPr>
                <w:b/>
                <w:lang w:val="en-GB"/>
              </w:rPr>
            </w:pPr>
            <w:r w:rsidRPr="008B5440">
              <w:rPr>
                <w:b/>
                <w:lang w:val="en-GB"/>
              </w:rPr>
              <w:t>Degree (High/Medium/Low)</w:t>
            </w:r>
          </w:p>
        </w:tc>
        <w:tc>
          <w:tcPr>
            <w:tcW w:w="1667" w:type="pct"/>
            <w:shd w:val="clear" w:color="auto" w:fill="auto"/>
            <w:tcMar>
              <w:top w:w="100" w:type="dxa"/>
              <w:left w:w="100" w:type="dxa"/>
              <w:bottom w:w="100" w:type="dxa"/>
              <w:right w:w="100" w:type="dxa"/>
            </w:tcMar>
          </w:tcPr>
          <w:p w14:paraId="65358E50" w14:textId="77777777" w:rsidR="00F30313" w:rsidRPr="008B5440" w:rsidRDefault="00BF6075" w:rsidP="004E0A93">
            <w:pPr>
              <w:widowControl w:val="0"/>
              <w:jc w:val="center"/>
              <w:rPr>
                <w:b/>
                <w:lang w:val="en-GB"/>
              </w:rPr>
            </w:pPr>
            <w:r w:rsidRPr="008B5440">
              <w:rPr>
                <w:b/>
                <w:lang w:val="en-GB"/>
              </w:rPr>
              <w:t xml:space="preserve">Impact </w:t>
            </w:r>
          </w:p>
        </w:tc>
      </w:tr>
      <w:tr w:rsidR="00745581" w14:paraId="4CA4C80E" w14:textId="77777777" w:rsidTr="002E7E78">
        <w:tc>
          <w:tcPr>
            <w:tcW w:w="1467" w:type="pct"/>
            <w:shd w:val="clear" w:color="auto" w:fill="auto"/>
            <w:tcMar>
              <w:top w:w="100" w:type="dxa"/>
              <w:left w:w="100" w:type="dxa"/>
              <w:bottom w:w="100" w:type="dxa"/>
              <w:right w:w="100" w:type="dxa"/>
            </w:tcMar>
          </w:tcPr>
          <w:p w14:paraId="199040EA" w14:textId="77777777" w:rsidR="00F30313" w:rsidRPr="008B5440" w:rsidRDefault="00BF6075" w:rsidP="004E0A93">
            <w:pPr>
              <w:rPr>
                <w:i/>
                <w:lang w:val="en-GB"/>
              </w:rPr>
            </w:pPr>
            <w:r w:rsidRPr="008B5440">
              <w:rPr>
                <w:i/>
                <w:lang w:val="en-GB"/>
              </w:rPr>
              <w:t>Bargaining power of buyers</w:t>
            </w:r>
          </w:p>
        </w:tc>
        <w:tc>
          <w:tcPr>
            <w:tcW w:w="1867" w:type="pct"/>
            <w:shd w:val="clear" w:color="auto" w:fill="auto"/>
            <w:tcMar>
              <w:top w:w="100" w:type="dxa"/>
              <w:left w:w="100" w:type="dxa"/>
              <w:bottom w:w="100" w:type="dxa"/>
              <w:right w:w="100" w:type="dxa"/>
            </w:tcMar>
          </w:tcPr>
          <w:p w14:paraId="4E17192A" w14:textId="77777777" w:rsidR="00F30313" w:rsidRPr="008B5440" w:rsidRDefault="00BF6075" w:rsidP="004E0A93">
            <w:pPr>
              <w:widowControl w:val="0"/>
              <w:rPr>
                <w:lang w:val="en-GB"/>
              </w:rPr>
            </w:pPr>
            <w:r w:rsidRPr="008B5440">
              <w:rPr>
                <w:lang w:val="en-GB"/>
              </w:rPr>
              <w:t>Medium</w:t>
            </w:r>
          </w:p>
        </w:tc>
        <w:tc>
          <w:tcPr>
            <w:tcW w:w="1667" w:type="pct"/>
            <w:shd w:val="clear" w:color="auto" w:fill="auto"/>
            <w:tcMar>
              <w:top w:w="100" w:type="dxa"/>
              <w:left w:w="100" w:type="dxa"/>
              <w:bottom w:w="100" w:type="dxa"/>
              <w:right w:w="100" w:type="dxa"/>
            </w:tcMar>
          </w:tcPr>
          <w:p w14:paraId="672D3706" w14:textId="77777777" w:rsidR="00F30313" w:rsidRPr="008B5440" w:rsidRDefault="00BF6075" w:rsidP="004E0A93">
            <w:pPr>
              <w:widowControl w:val="0"/>
              <w:rPr>
                <w:lang w:val="en-GB"/>
              </w:rPr>
            </w:pPr>
            <w:r w:rsidRPr="008B5440">
              <w:rPr>
                <w:lang w:val="en-GB"/>
              </w:rPr>
              <w:t xml:space="preserve">This has a </w:t>
            </w:r>
            <w:r w:rsidRPr="008B5440">
              <w:rPr>
                <w:i/>
                <w:lang w:val="en-GB"/>
              </w:rPr>
              <w:t>negative impact on Volkswagen</w:t>
            </w:r>
            <w:r w:rsidRPr="008B5440">
              <w:rPr>
                <w:lang w:val="en-GB"/>
              </w:rPr>
              <w:t xml:space="preserve"> as the organisation cannot control the prices with ease.</w:t>
            </w:r>
          </w:p>
        </w:tc>
      </w:tr>
      <w:tr w:rsidR="00745581" w14:paraId="568262FC" w14:textId="77777777" w:rsidTr="002E7E78">
        <w:tc>
          <w:tcPr>
            <w:tcW w:w="1467" w:type="pct"/>
            <w:shd w:val="clear" w:color="auto" w:fill="auto"/>
            <w:tcMar>
              <w:top w:w="100" w:type="dxa"/>
              <w:left w:w="100" w:type="dxa"/>
              <w:bottom w:w="100" w:type="dxa"/>
              <w:right w:w="100" w:type="dxa"/>
            </w:tcMar>
          </w:tcPr>
          <w:p w14:paraId="689BA9FC" w14:textId="77777777" w:rsidR="00F30313" w:rsidRPr="008B5440" w:rsidRDefault="00BF6075" w:rsidP="004E0A93">
            <w:pPr>
              <w:rPr>
                <w:i/>
                <w:lang w:val="en-GB"/>
              </w:rPr>
            </w:pPr>
            <w:r w:rsidRPr="008B5440">
              <w:rPr>
                <w:i/>
                <w:lang w:val="en-GB"/>
              </w:rPr>
              <w:t>Bargaining power of suppliers</w:t>
            </w:r>
          </w:p>
        </w:tc>
        <w:tc>
          <w:tcPr>
            <w:tcW w:w="1867" w:type="pct"/>
            <w:shd w:val="clear" w:color="auto" w:fill="auto"/>
            <w:tcMar>
              <w:top w:w="100" w:type="dxa"/>
              <w:left w:w="100" w:type="dxa"/>
              <w:bottom w:w="100" w:type="dxa"/>
              <w:right w:w="100" w:type="dxa"/>
            </w:tcMar>
          </w:tcPr>
          <w:p w14:paraId="36D50DC7" w14:textId="77777777" w:rsidR="00F30313" w:rsidRPr="008B5440" w:rsidRDefault="00BF6075" w:rsidP="004E0A93">
            <w:pPr>
              <w:widowControl w:val="0"/>
              <w:rPr>
                <w:lang w:val="en-GB"/>
              </w:rPr>
            </w:pPr>
            <w:r w:rsidRPr="008B5440">
              <w:rPr>
                <w:lang w:val="en-GB"/>
              </w:rPr>
              <w:t>Low</w:t>
            </w:r>
          </w:p>
        </w:tc>
        <w:tc>
          <w:tcPr>
            <w:tcW w:w="1667" w:type="pct"/>
            <w:shd w:val="clear" w:color="auto" w:fill="auto"/>
            <w:tcMar>
              <w:top w:w="100" w:type="dxa"/>
              <w:left w:w="100" w:type="dxa"/>
              <w:bottom w:w="100" w:type="dxa"/>
              <w:right w:w="100" w:type="dxa"/>
            </w:tcMar>
          </w:tcPr>
          <w:p w14:paraId="267E4DFB" w14:textId="77777777" w:rsidR="00F30313" w:rsidRPr="008B5440" w:rsidRDefault="00BF6075" w:rsidP="004E0A93">
            <w:pPr>
              <w:widowControl w:val="0"/>
              <w:rPr>
                <w:lang w:val="en-GB"/>
              </w:rPr>
            </w:pPr>
            <w:r w:rsidRPr="008B5440">
              <w:rPr>
                <w:lang w:val="en-GB"/>
              </w:rPr>
              <w:t xml:space="preserve">The </w:t>
            </w:r>
            <w:r w:rsidRPr="008B5440">
              <w:rPr>
                <w:i/>
                <w:lang w:val="en-GB"/>
              </w:rPr>
              <w:t>low bargaining power of suppliers permits Volkswagen to change its suppliers if they do not meet their standards</w:t>
            </w:r>
            <w:r w:rsidRPr="008B5440">
              <w:rPr>
                <w:lang w:val="en-GB"/>
              </w:rPr>
              <w:t>.</w:t>
            </w:r>
          </w:p>
        </w:tc>
      </w:tr>
      <w:tr w:rsidR="00745581" w14:paraId="4E51CB64" w14:textId="77777777" w:rsidTr="002E7E78">
        <w:tc>
          <w:tcPr>
            <w:tcW w:w="1467" w:type="pct"/>
            <w:shd w:val="clear" w:color="auto" w:fill="auto"/>
            <w:tcMar>
              <w:top w:w="100" w:type="dxa"/>
              <w:left w:w="100" w:type="dxa"/>
              <w:bottom w:w="100" w:type="dxa"/>
              <w:right w:w="100" w:type="dxa"/>
            </w:tcMar>
          </w:tcPr>
          <w:p w14:paraId="631C3E5A" w14:textId="77777777" w:rsidR="00F30313" w:rsidRPr="008B5440" w:rsidRDefault="00BF6075" w:rsidP="004E0A93">
            <w:pPr>
              <w:widowControl w:val="0"/>
              <w:rPr>
                <w:i/>
                <w:lang w:val="en-GB"/>
              </w:rPr>
            </w:pPr>
            <w:r w:rsidRPr="008B5440">
              <w:rPr>
                <w:i/>
                <w:lang w:val="en-GB"/>
              </w:rPr>
              <w:t xml:space="preserve">Threats of new entrants </w:t>
            </w:r>
          </w:p>
        </w:tc>
        <w:tc>
          <w:tcPr>
            <w:tcW w:w="1867" w:type="pct"/>
            <w:shd w:val="clear" w:color="auto" w:fill="auto"/>
            <w:tcMar>
              <w:top w:w="100" w:type="dxa"/>
              <w:left w:w="100" w:type="dxa"/>
              <w:bottom w:w="100" w:type="dxa"/>
              <w:right w:w="100" w:type="dxa"/>
            </w:tcMar>
          </w:tcPr>
          <w:p w14:paraId="4D90F69C" w14:textId="77777777" w:rsidR="00F30313" w:rsidRPr="008B5440" w:rsidRDefault="00BF6075" w:rsidP="004E0A93">
            <w:pPr>
              <w:widowControl w:val="0"/>
              <w:rPr>
                <w:lang w:val="en-GB"/>
              </w:rPr>
            </w:pPr>
            <w:r w:rsidRPr="008B5440">
              <w:rPr>
                <w:lang w:val="en-GB"/>
              </w:rPr>
              <w:t>Low</w:t>
            </w:r>
          </w:p>
        </w:tc>
        <w:tc>
          <w:tcPr>
            <w:tcW w:w="1667" w:type="pct"/>
            <w:shd w:val="clear" w:color="auto" w:fill="auto"/>
            <w:tcMar>
              <w:top w:w="100" w:type="dxa"/>
              <w:left w:w="100" w:type="dxa"/>
              <w:bottom w:w="100" w:type="dxa"/>
              <w:right w:w="100" w:type="dxa"/>
            </w:tcMar>
          </w:tcPr>
          <w:p w14:paraId="4D51986F" w14:textId="77777777" w:rsidR="00F30313" w:rsidRPr="008B5440" w:rsidRDefault="00BF6075" w:rsidP="004E0A93">
            <w:pPr>
              <w:widowControl w:val="0"/>
              <w:rPr>
                <w:lang w:val="en-GB"/>
              </w:rPr>
            </w:pPr>
            <w:r w:rsidRPr="008B5440">
              <w:rPr>
                <w:lang w:val="en-GB"/>
              </w:rPr>
              <w:t xml:space="preserve">This </w:t>
            </w:r>
            <w:r w:rsidRPr="008B5440">
              <w:rPr>
                <w:i/>
                <w:lang w:val="en-GB"/>
              </w:rPr>
              <w:t>impacts the organisation in retaining its consumer base</w:t>
            </w:r>
            <w:r w:rsidRPr="008B5440">
              <w:rPr>
                <w:lang w:val="en-GB"/>
              </w:rPr>
              <w:t xml:space="preserve"> and consumer loyalty.</w:t>
            </w:r>
          </w:p>
        </w:tc>
      </w:tr>
      <w:tr w:rsidR="00745581" w14:paraId="018A1788" w14:textId="77777777" w:rsidTr="002E7E78">
        <w:tc>
          <w:tcPr>
            <w:tcW w:w="1467" w:type="pct"/>
            <w:shd w:val="clear" w:color="auto" w:fill="auto"/>
            <w:tcMar>
              <w:top w:w="100" w:type="dxa"/>
              <w:left w:w="100" w:type="dxa"/>
              <w:bottom w:w="100" w:type="dxa"/>
              <w:right w:w="100" w:type="dxa"/>
            </w:tcMar>
          </w:tcPr>
          <w:p w14:paraId="32F498D7" w14:textId="77777777" w:rsidR="00F30313" w:rsidRPr="008B5440" w:rsidRDefault="00BF6075" w:rsidP="004E0A93">
            <w:pPr>
              <w:widowControl w:val="0"/>
              <w:rPr>
                <w:i/>
                <w:lang w:val="en-GB"/>
              </w:rPr>
            </w:pPr>
            <w:r w:rsidRPr="008B5440">
              <w:rPr>
                <w:i/>
                <w:lang w:val="en-GB"/>
              </w:rPr>
              <w:t xml:space="preserve">Competitive Rivalry </w:t>
            </w:r>
          </w:p>
        </w:tc>
        <w:tc>
          <w:tcPr>
            <w:tcW w:w="1867" w:type="pct"/>
            <w:shd w:val="clear" w:color="auto" w:fill="auto"/>
            <w:tcMar>
              <w:top w:w="100" w:type="dxa"/>
              <w:left w:w="100" w:type="dxa"/>
              <w:bottom w:w="100" w:type="dxa"/>
              <w:right w:w="100" w:type="dxa"/>
            </w:tcMar>
          </w:tcPr>
          <w:p w14:paraId="6C983DF4" w14:textId="77777777" w:rsidR="00F30313" w:rsidRPr="008B5440" w:rsidRDefault="00BF6075" w:rsidP="004E0A93">
            <w:pPr>
              <w:widowControl w:val="0"/>
              <w:rPr>
                <w:lang w:val="en-GB"/>
              </w:rPr>
            </w:pPr>
            <w:r w:rsidRPr="008B5440">
              <w:rPr>
                <w:lang w:val="en-GB"/>
              </w:rPr>
              <w:t>High</w:t>
            </w:r>
          </w:p>
        </w:tc>
        <w:tc>
          <w:tcPr>
            <w:tcW w:w="1667" w:type="pct"/>
            <w:shd w:val="clear" w:color="auto" w:fill="auto"/>
            <w:tcMar>
              <w:top w:w="100" w:type="dxa"/>
              <w:left w:w="100" w:type="dxa"/>
              <w:bottom w:w="100" w:type="dxa"/>
              <w:right w:w="100" w:type="dxa"/>
            </w:tcMar>
          </w:tcPr>
          <w:p w14:paraId="278DAF48" w14:textId="77777777" w:rsidR="00F30313" w:rsidRPr="008B5440" w:rsidRDefault="00BF6075" w:rsidP="004E0A93">
            <w:pPr>
              <w:widowControl w:val="0"/>
              <w:rPr>
                <w:lang w:val="en-GB"/>
              </w:rPr>
            </w:pPr>
            <w:r w:rsidRPr="008B5440">
              <w:rPr>
                <w:lang w:val="en-GB"/>
              </w:rPr>
              <w:t xml:space="preserve">The high competition in the market results in an </w:t>
            </w:r>
            <w:r w:rsidRPr="008B5440">
              <w:rPr>
                <w:i/>
                <w:lang w:val="en-GB"/>
              </w:rPr>
              <w:t>increased number of barriers for Volkswagen to explore different fields and areas</w:t>
            </w:r>
            <w:r w:rsidRPr="008B5440">
              <w:rPr>
                <w:lang w:val="en-GB"/>
              </w:rPr>
              <w:t>.</w:t>
            </w:r>
          </w:p>
        </w:tc>
      </w:tr>
      <w:tr w:rsidR="00745581" w14:paraId="6783B30D" w14:textId="77777777" w:rsidTr="002E7E78">
        <w:tc>
          <w:tcPr>
            <w:tcW w:w="1467" w:type="pct"/>
            <w:shd w:val="clear" w:color="auto" w:fill="auto"/>
            <w:tcMar>
              <w:top w:w="100" w:type="dxa"/>
              <w:left w:w="100" w:type="dxa"/>
              <w:bottom w:w="100" w:type="dxa"/>
              <w:right w:w="100" w:type="dxa"/>
            </w:tcMar>
          </w:tcPr>
          <w:p w14:paraId="29B55CA1" w14:textId="77777777" w:rsidR="00F30313" w:rsidRPr="008B5440" w:rsidRDefault="00BF6075" w:rsidP="004E0A93">
            <w:pPr>
              <w:widowControl w:val="0"/>
              <w:rPr>
                <w:i/>
                <w:lang w:val="en-GB"/>
              </w:rPr>
            </w:pPr>
            <w:r w:rsidRPr="008B5440">
              <w:rPr>
                <w:i/>
                <w:lang w:val="en-GB"/>
              </w:rPr>
              <w:t>Threats of substitutes</w:t>
            </w:r>
          </w:p>
        </w:tc>
        <w:tc>
          <w:tcPr>
            <w:tcW w:w="1867" w:type="pct"/>
            <w:shd w:val="clear" w:color="auto" w:fill="auto"/>
            <w:tcMar>
              <w:top w:w="100" w:type="dxa"/>
              <w:left w:w="100" w:type="dxa"/>
              <w:bottom w:w="100" w:type="dxa"/>
              <w:right w:w="100" w:type="dxa"/>
            </w:tcMar>
          </w:tcPr>
          <w:p w14:paraId="2DAF4403" w14:textId="77777777" w:rsidR="00F30313" w:rsidRPr="008B5440" w:rsidRDefault="00BF6075" w:rsidP="004E0A93">
            <w:pPr>
              <w:widowControl w:val="0"/>
              <w:rPr>
                <w:lang w:val="en-GB"/>
              </w:rPr>
            </w:pPr>
            <w:r w:rsidRPr="008B5440">
              <w:rPr>
                <w:lang w:val="en-GB"/>
              </w:rPr>
              <w:t>Medium</w:t>
            </w:r>
          </w:p>
        </w:tc>
        <w:tc>
          <w:tcPr>
            <w:tcW w:w="1667" w:type="pct"/>
            <w:shd w:val="clear" w:color="auto" w:fill="auto"/>
            <w:tcMar>
              <w:top w:w="100" w:type="dxa"/>
              <w:left w:w="100" w:type="dxa"/>
              <w:bottom w:w="100" w:type="dxa"/>
              <w:right w:w="100" w:type="dxa"/>
            </w:tcMar>
          </w:tcPr>
          <w:p w14:paraId="37D0FCEC" w14:textId="77777777" w:rsidR="00F30313" w:rsidRPr="008B5440" w:rsidRDefault="00BF6075" w:rsidP="004E0A93">
            <w:pPr>
              <w:widowControl w:val="0"/>
              <w:rPr>
                <w:lang w:val="en-GB"/>
              </w:rPr>
            </w:pPr>
            <w:r w:rsidRPr="008B5440">
              <w:rPr>
                <w:lang w:val="en-GB"/>
              </w:rPr>
              <w:t xml:space="preserve">New and advanced cars are in demand which </w:t>
            </w:r>
            <w:r w:rsidRPr="008B5440">
              <w:rPr>
                <w:i/>
                <w:lang w:val="en-GB"/>
              </w:rPr>
              <w:t>provides an opportunity for Volkswagen in the future</w:t>
            </w:r>
            <w:r w:rsidRPr="008B5440">
              <w:rPr>
                <w:lang w:val="en-GB"/>
              </w:rPr>
              <w:t>.</w:t>
            </w:r>
          </w:p>
        </w:tc>
      </w:tr>
    </w:tbl>
    <w:p w14:paraId="4278DCA1" w14:textId="77777777" w:rsidR="00F30313" w:rsidRPr="008B5440" w:rsidRDefault="00BF6075" w:rsidP="004E0A93">
      <w:pPr>
        <w:rPr>
          <w:lang w:val="en-GB"/>
        </w:rPr>
      </w:pPr>
      <w:r w:rsidRPr="008B5440">
        <w:rPr>
          <w:lang w:val="en-GB"/>
        </w:rPr>
        <w:t xml:space="preserve">The above analysis of competitiveness in the automotive market for Volkswagen states that the organisation has been one of the market leaders considering its strategies and innovation. The new strategy which has been devised by Volkswagen has the potential to let it retain its position as the second largest auto-manufacturer in the world. The organisation has a lot of competition in different market spaces which has been a source of worry for Volkswagen. The most prominent competitors in the EV manufacturing industry for Volkswagen are </w:t>
      </w:r>
      <w:r w:rsidRPr="008B5440">
        <w:rPr>
          <w:i/>
          <w:lang w:val="en-GB"/>
        </w:rPr>
        <w:t>Tesla in the North American marke</w:t>
      </w:r>
      <w:r w:rsidRPr="008B5440">
        <w:rPr>
          <w:lang w:val="en-GB"/>
        </w:rPr>
        <w:t xml:space="preserve">t and </w:t>
      </w:r>
      <w:r w:rsidRPr="008B5440">
        <w:rPr>
          <w:i/>
          <w:lang w:val="en-GB"/>
        </w:rPr>
        <w:t>BYD in the Chinese market.</w:t>
      </w:r>
      <w:r w:rsidRPr="008B5440">
        <w:rPr>
          <w:lang w:val="en-GB"/>
        </w:rPr>
        <w:t xml:space="preserve"> The organisations are industry leaders in the </w:t>
      </w:r>
      <w:r w:rsidRPr="008B5440">
        <w:rPr>
          <w:lang w:val="en-GB"/>
        </w:rPr>
        <w:lastRenderedPageBreak/>
        <w:t xml:space="preserve">manufacturing </w:t>
      </w:r>
      <w:r w:rsidR="002E7E78" w:rsidRPr="008B5440">
        <w:rPr>
          <w:lang w:val="en-GB"/>
        </w:rPr>
        <w:t>of EV</w:t>
      </w:r>
      <w:r w:rsidRPr="008B5440">
        <w:rPr>
          <w:lang w:val="en-GB"/>
        </w:rPr>
        <w:t xml:space="preserve"> automobiles. The organisation has the threat of substitution with the development of new technologies in the same segment from the manufacturers which are trying to adopt new technologies which would provide customers with a richer experience with their cars. Moving forward towards sustainable development practices Volkswagen would have to abide by the rules and regulations and refrain from creating a scandal like dieselgate.</w:t>
      </w:r>
    </w:p>
    <w:p w14:paraId="31B4DD56" w14:textId="77777777" w:rsidR="00F30313" w:rsidRPr="008B5440" w:rsidRDefault="00BF6075" w:rsidP="004E0A93">
      <w:pPr>
        <w:pStyle w:val="Heading1"/>
        <w:rPr>
          <w:lang w:val="en-GB"/>
        </w:rPr>
      </w:pPr>
      <w:bookmarkStart w:id="12" w:name="_efbabqciwowx" w:colFirst="0" w:colLast="0"/>
      <w:bookmarkStart w:id="13" w:name="_Toc141369266"/>
      <w:bookmarkEnd w:id="12"/>
      <w:r w:rsidRPr="008B5440">
        <w:rPr>
          <w:lang w:val="en-GB"/>
        </w:rPr>
        <w:t>7. Recommendations to improve sustainability practices for helping Volkswagen to develop competitive advantages in the future</w:t>
      </w:r>
      <w:bookmarkEnd w:id="13"/>
    </w:p>
    <w:p w14:paraId="029C05B6" w14:textId="77777777" w:rsidR="00F30313" w:rsidRPr="008B5440" w:rsidRDefault="00BF6075" w:rsidP="004E0A93">
      <w:pPr>
        <w:rPr>
          <w:lang w:val="en-GB"/>
        </w:rPr>
      </w:pPr>
      <w:r w:rsidRPr="008B5440">
        <w:rPr>
          <w:lang w:val="en-GB"/>
        </w:rPr>
        <w:t>The sustainability program of Volkswagen is on track and the organisation has been working on improving its research and development towards a greener manufacturing system. This has the potential to improve the brand image of Volkswagen which had been tarnished in the recent scandal and for which the organisation is still facing legal challenges in many countries including the UK market. The organisation is set to improve its sustainability practices by investing more in EVs and automated-driven cars which they have identified as one of the opportunities. However, there needs to be more effort put into the transformation process so that the organisation can mitigate the potential competition in the future. This would be effectively executed if Volkswagen focuses more towards the improvement in the organisational culture and improving the facilities for the employees. Along with that, the following recommendations would be one of the basic strategies for the future.</w:t>
      </w:r>
    </w:p>
    <w:p w14:paraId="3693C5F3" w14:textId="77777777" w:rsidR="00F30313" w:rsidRPr="008B5440" w:rsidRDefault="00BF6075" w:rsidP="004E0A93">
      <w:pPr>
        <w:rPr>
          <w:b/>
          <w:i/>
          <w:lang w:val="en-GB"/>
        </w:rPr>
      </w:pPr>
      <w:r w:rsidRPr="008B5440">
        <w:rPr>
          <w:b/>
          <w:i/>
          <w:lang w:val="en-GB"/>
        </w:rPr>
        <w:t>Improving brand image</w:t>
      </w:r>
    </w:p>
    <w:p w14:paraId="5E1DC2E9" w14:textId="77777777" w:rsidR="00F30313" w:rsidRPr="008B5440" w:rsidRDefault="00BF6075" w:rsidP="004E0A93">
      <w:pPr>
        <w:rPr>
          <w:lang w:val="en-GB"/>
        </w:rPr>
      </w:pPr>
      <w:r w:rsidRPr="008B5440">
        <w:rPr>
          <w:lang w:val="en-GB"/>
        </w:rPr>
        <w:t>Moving forward would be one of the challenging tasks for Volkswagen considering the past which the organisation. The organisation faced major issues with its branding as the scandal about dieselgate made the consumers lose their trust in Volkswagen which would be one of the highlights for the organisation. Volkswagen has to work on its CSR (Corporate Social Responsibility) and sustainability practices so as to improve its brand image among consumers and help in achieving a competitive advantage in the future.</w:t>
      </w:r>
    </w:p>
    <w:p w14:paraId="36CB4800" w14:textId="77777777" w:rsidR="00F30313" w:rsidRPr="008B5440" w:rsidRDefault="00BF6075" w:rsidP="004E0A93">
      <w:pPr>
        <w:rPr>
          <w:b/>
          <w:i/>
          <w:lang w:val="en-GB"/>
        </w:rPr>
      </w:pPr>
      <w:r w:rsidRPr="008B5440">
        <w:rPr>
          <w:b/>
          <w:i/>
          <w:lang w:val="en-GB"/>
        </w:rPr>
        <w:t>Talent acquisitions</w:t>
      </w:r>
    </w:p>
    <w:p w14:paraId="2F95FC4C" w14:textId="77777777" w:rsidR="00F30313" w:rsidRPr="008B5440" w:rsidRDefault="00BF6075" w:rsidP="004E0A93">
      <w:pPr>
        <w:rPr>
          <w:lang w:val="en-GB"/>
        </w:rPr>
      </w:pPr>
      <w:r w:rsidRPr="008B5440">
        <w:rPr>
          <w:lang w:val="en-GB"/>
        </w:rPr>
        <w:t>Volkswagen has highly talented employees, however, the organisation does not possess a large enough workforce which is talented enough to carry out the operations which would be integrated into the organisation in the future. Innovation is an organisation needs talented people to boost its operations (</w:t>
      </w:r>
      <w:proofErr w:type="spellStart"/>
      <w:r w:rsidRPr="008B5440">
        <w:rPr>
          <w:lang w:val="en-GB"/>
        </w:rPr>
        <w:t>Deif</w:t>
      </w:r>
      <w:proofErr w:type="spellEnd"/>
      <w:r w:rsidRPr="008B5440">
        <w:rPr>
          <w:lang w:val="en-GB"/>
        </w:rPr>
        <w:t xml:space="preserve"> </w:t>
      </w:r>
      <w:r w:rsidR="002E7E78" w:rsidRPr="008B5440">
        <w:rPr>
          <w:lang w:val="en-GB"/>
        </w:rPr>
        <w:t>and Van</w:t>
      </w:r>
      <w:r w:rsidRPr="008B5440">
        <w:rPr>
          <w:lang w:val="en-GB"/>
        </w:rPr>
        <w:t xml:space="preserve"> Beek, 2019, p. 862). The organisation would require to diversify its workforce and include talented people in its workforce. This would increase the efficiency of Volkswagen in realising the potential goal which has been set by the organisation.</w:t>
      </w:r>
    </w:p>
    <w:p w14:paraId="27FCB059" w14:textId="77777777" w:rsidR="00F30313" w:rsidRPr="008B5440" w:rsidRDefault="00BF6075" w:rsidP="004E0A93">
      <w:pPr>
        <w:pStyle w:val="Heading1"/>
        <w:rPr>
          <w:lang w:val="en-GB"/>
        </w:rPr>
      </w:pPr>
      <w:bookmarkStart w:id="14" w:name="_7vwe2t39t43l" w:colFirst="0" w:colLast="0"/>
      <w:bookmarkStart w:id="15" w:name="_Toc141369267"/>
      <w:bookmarkEnd w:id="14"/>
      <w:r w:rsidRPr="008B5440">
        <w:rPr>
          <w:lang w:val="en-GB"/>
        </w:rPr>
        <w:lastRenderedPageBreak/>
        <w:t>8. Conclusion</w:t>
      </w:r>
      <w:bookmarkEnd w:id="15"/>
    </w:p>
    <w:p w14:paraId="24061DC6" w14:textId="77777777" w:rsidR="00F30313" w:rsidRPr="008B5440" w:rsidRDefault="00BF6075" w:rsidP="004E0A93">
      <w:pPr>
        <w:rPr>
          <w:lang w:val="en-GB"/>
        </w:rPr>
      </w:pPr>
      <w:r w:rsidRPr="008B5440">
        <w:rPr>
          <w:lang w:val="en-GB"/>
        </w:rPr>
        <w:t>Sustainable practices are the core elements in the current business scenario for all organisations. The process of creating new manufacturing practices in the automotive industry has been inclined towards EVs and automated-driven cars which is being focused on by Volkswagen as well. This is an improvement for Volkswagen from its past. The organisation is taking into consideration all the opportunities which are present in the market with the help of its New Auto and ACCELERATE 2030 strategy. The organisation is trying to build resources and capabilities for future operations keeping in mind the competition in the industry.</w:t>
      </w:r>
    </w:p>
    <w:p w14:paraId="19B10DCC" w14:textId="77777777" w:rsidR="00F30313" w:rsidRPr="008B5440" w:rsidRDefault="00BF6075" w:rsidP="004E0A93">
      <w:pPr>
        <w:pStyle w:val="Heading1"/>
        <w:rPr>
          <w:lang w:val="en-GB"/>
        </w:rPr>
      </w:pPr>
      <w:bookmarkStart w:id="16" w:name="_5yzo24i7nbxj" w:colFirst="0" w:colLast="0"/>
      <w:bookmarkEnd w:id="16"/>
      <w:r w:rsidRPr="008B5440">
        <w:rPr>
          <w:lang w:val="en-GB"/>
        </w:rPr>
        <w:br w:type="page"/>
      </w:r>
    </w:p>
    <w:p w14:paraId="386B0EEC" w14:textId="77777777" w:rsidR="00F30313" w:rsidRPr="008B5440" w:rsidRDefault="00BF6075" w:rsidP="004E0A93">
      <w:pPr>
        <w:pStyle w:val="Heading1"/>
        <w:rPr>
          <w:lang w:val="en-GB"/>
        </w:rPr>
      </w:pPr>
      <w:bookmarkStart w:id="17" w:name="_122xm0ei6u1x" w:colFirst="0" w:colLast="0"/>
      <w:bookmarkStart w:id="18" w:name="_Toc141369268"/>
      <w:bookmarkEnd w:id="17"/>
      <w:r w:rsidRPr="008B5440">
        <w:rPr>
          <w:lang w:val="en-GB"/>
        </w:rPr>
        <w:lastRenderedPageBreak/>
        <w:t>References</w:t>
      </w:r>
      <w:bookmarkEnd w:id="18"/>
    </w:p>
    <w:p w14:paraId="7E2835F8" w14:textId="77777777" w:rsidR="00E14549" w:rsidRPr="00E14549" w:rsidRDefault="00E14549" w:rsidP="004E0A93">
      <w:pPr>
        <w:spacing w:before="240" w:after="240"/>
        <w:rPr>
          <w:lang w:val="en-GB"/>
        </w:rPr>
      </w:pPr>
      <w:r w:rsidRPr="00E14549">
        <w:rPr>
          <w:lang w:val="en-GB"/>
        </w:rPr>
        <w:t xml:space="preserve">annualreport2021.volkswagenag.com, 2021. </w:t>
      </w:r>
      <w:r w:rsidRPr="00E14549">
        <w:rPr>
          <w:i/>
          <w:lang w:val="en-GB"/>
        </w:rPr>
        <w:t xml:space="preserve">Volkswagen Group annual report 2021. </w:t>
      </w:r>
      <w:r w:rsidRPr="00E14549">
        <w:rPr>
          <w:lang w:val="en-GB"/>
        </w:rPr>
        <w:t>Available at: https://annualreport2021.volkswagenag.com/_assets/downloads/entire-vw-ar21.pdf (Accessed: 27 July 2023).</w:t>
      </w:r>
    </w:p>
    <w:p w14:paraId="67AB5ACF" w14:textId="77777777" w:rsidR="00E14549" w:rsidRPr="00E14549" w:rsidRDefault="00E14549" w:rsidP="004E0A93">
      <w:pPr>
        <w:spacing w:before="240" w:after="240"/>
        <w:rPr>
          <w:lang w:val="en-GB"/>
        </w:rPr>
      </w:pPr>
      <w:r w:rsidRPr="00E14549">
        <w:rPr>
          <w:lang w:val="en-GB"/>
        </w:rPr>
        <w:t xml:space="preserve">annualreport2022.volkswagenag.com, 2022. </w:t>
      </w:r>
      <w:r w:rsidRPr="00E14549">
        <w:rPr>
          <w:i/>
          <w:lang w:val="en-GB"/>
        </w:rPr>
        <w:t>Volkswagen Group Annual Report 2022 - Volkswagen annual report 2022.</w:t>
      </w:r>
      <w:r w:rsidRPr="00E14549">
        <w:rPr>
          <w:lang w:val="en-GB"/>
        </w:rPr>
        <w:t xml:space="preserve"> Available at: https://annualreport2022.volkswagenag.com/_assets/downloads/entire-vw-ar22.pdf (Accessed: 27 July 2023).</w:t>
      </w:r>
    </w:p>
    <w:p w14:paraId="33C7B0CF" w14:textId="77777777" w:rsidR="00E14549" w:rsidRPr="00E14549" w:rsidRDefault="00E14549" w:rsidP="004E0A93">
      <w:pPr>
        <w:spacing w:before="240" w:after="240"/>
        <w:rPr>
          <w:lang w:val="en-GB"/>
        </w:rPr>
      </w:pPr>
      <w:r w:rsidRPr="00E14549">
        <w:rPr>
          <w:lang w:val="en-GB"/>
        </w:rPr>
        <w:t>bbc.com, 2022.</w:t>
      </w:r>
      <w:r w:rsidRPr="00E14549">
        <w:rPr>
          <w:i/>
          <w:lang w:val="en-GB"/>
        </w:rPr>
        <w:t xml:space="preserve"> Volkswagen to pay out £193m in ‘Dieselgate’ settlement, BBC News. </w:t>
      </w:r>
      <w:r w:rsidRPr="00E14549">
        <w:rPr>
          <w:lang w:val="en-GB"/>
        </w:rPr>
        <w:t>Available at: https://www.bbc.com/news/business-61581251 (Accessed: 27 July 2023).</w:t>
      </w:r>
    </w:p>
    <w:p w14:paraId="0ED6C779" w14:textId="77777777" w:rsidR="00E14549" w:rsidRPr="00E14549" w:rsidRDefault="00E14549" w:rsidP="004E0A93">
      <w:pPr>
        <w:spacing w:before="240" w:after="240"/>
        <w:rPr>
          <w:lang w:val="en-GB"/>
        </w:rPr>
      </w:pPr>
      <w:r w:rsidRPr="00E14549">
        <w:rPr>
          <w:lang w:val="en-GB"/>
        </w:rPr>
        <w:t xml:space="preserve">bbc.com, 2023. </w:t>
      </w:r>
      <w:r w:rsidRPr="00E14549">
        <w:rPr>
          <w:i/>
          <w:lang w:val="en-GB"/>
        </w:rPr>
        <w:t xml:space="preserve">What is the UK inflation rate and why is it so </w:t>
      </w:r>
      <w:proofErr w:type="gramStart"/>
      <w:r w:rsidRPr="00E14549">
        <w:rPr>
          <w:i/>
          <w:lang w:val="en-GB"/>
        </w:rPr>
        <w:t>high?,</w:t>
      </w:r>
      <w:proofErr w:type="gramEnd"/>
      <w:r w:rsidRPr="00E14549">
        <w:rPr>
          <w:i/>
          <w:lang w:val="en-GB"/>
        </w:rPr>
        <w:t xml:space="preserve"> BBC News. </w:t>
      </w:r>
      <w:r w:rsidRPr="00E14549">
        <w:rPr>
          <w:lang w:val="en-GB"/>
        </w:rPr>
        <w:t>Available at: https://www.bbc.com/news/business-12196322 (Accessed: 27 July 2023).</w:t>
      </w:r>
    </w:p>
    <w:p w14:paraId="60AF315D" w14:textId="77777777" w:rsidR="00E14549" w:rsidRPr="00E14549" w:rsidRDefault="00E14549" w:rsidP="004E0A93">
      <w:pPr>
        <w:spacing w:before="240" w:after="240"/>
        <w:rPr>
          <w:lang w:val="en-GB"/>
        </w:rPr>
      </w:pPr>
      <w:proofErr w:type="spellStart"/>
      <w:r w:rsidRPr="00E14549">
        <w:rPr>
          <w:lang w:val="en-GB"/>
        </w:rPr>
        <w:t>Deif</w:t>
      </w:r>
      <w:proofErr w:type="spellEnd"/>
      <w:r w:rsidRPr="00E14549">
        <w:rPr>
          <w:lang w:val="en-GB"/>
        </w:rPr>
        <w:t xml:space="preserve">, A. and Van Beek, M., 2019. National culture insights on manufacturing competitiveness and talent management relationship. </w:t>
      </w:r>
      <w:r w:rsidRPr="00E14549">
        <w:rPr>
          <w:i/>
          <w:lang w:val="en-GB"/>
        </w:rPr>
        <w:t>Journal of Manufacturing Technology Management, 30(5),</w:t>
      </w:r>
      <w:r w:rsidRPr="00E14549">
        <w:rPr>
          <w:lang w:val="en-GB"/>
        </w:rPr>
        <w:t xml:space="preserve"> pp.862-875. </w:t>
      </w:r>
      <w:hyperlink r:id="rId8">
        <w:r w:rsidRPr="00E14549">
          <w:rPr>
            <w:lang w:val="en-GB"/>
          </w:rPr>
          <w:t>https://www.emerald.com/insight/content/doi/10.1108/JMTM-08-2018-0240/full/html</w:t>
        </w:r>
      </w:hyperlink>
      <w:r w:rsidRPr="00E14549">
        <w:rPr>
          <w:lang w:val="en-GB"/>
        </w:rPr>
        <w:t xml:space="preserve"> </w:t>
      </w:r>
    </w:p>
    <w:p w14:paraId="3C05B6C5" w14:textId="77777777" w:rsidR="00E14549" w:rsidRPr="00E14549" w:rsidRDefault="00E14549" w:rsidP="004E0A93">
      <w:pPr>
        <w:spacing w:before="240" w:after="240"/>
        <w:rPr>
          <w:lang w:val="en-GB"/>
        </w:rPr>
      </w:pPr>
      <w:r w:rsidRPr="00E14549">
        <w:rPr>
          <w:lang w:val="en-GB"/>
        </w:rPr>
        <w:t xml:space="preserve">digitaljournal.com, 2023. </w:t>
      </w:r>
      <w:r w:rsidRPr="00E14549">
        <w:rPr>
          <w:i/>
          <w:lang w:val="en-GB"/>
        </w:rPr>
        <w:t>Car-sharing market 2023 is set to fly high in upcoming year, Digital Journal.</w:t>
      </w:r>
      <w:r w:rsidRPr="00E14549">
        <w:rPr>
          <w:lang w:val="en-GB"/>
        </w:rPr>
        <w:t xml:space="preserve"> Available at: https://www.digitaljournal.com/pr/news/theexpresswire/car-sharing-market-2023-is-set-to-fly-high-in-upcoming-year (Accessed: 27 July 2023).</w:t>
      </w:r>
    </w:p>
    <w:p w14:paraId="42417251" w14:textId="77777777" w:rsidR="00E14549" w:rsidRPr="00E14549" w:rsidRDefault="00E14549" w:rsidP="004E0A93">
      <w:pPr>
        <w:spacing w:before="240" w:after="240"/>
        <w:rPr>
          <w:lang w:val="en-GB"/>
        </w:rPr>
      </w:pPr>
      <w:r w:rsidRPr="00E14549">
        <w:rPr>
          <w:lang w:val="en-GB"/>
        </w:rPr>
        <w:t xml:space="preserve">electrek.co, 2023. Johnson, P., 2023. </w:t>
      </w:r>
      <w:r w:rsidRPr="00E14549">
        <w:rPr>
          <w:i/>
          <w:lang w:val="en-GB"/>
        </w:rPr>
        <w:t xml:space="preserve">How Volkswagen is using escape rooms to prepare employees for an electric future, </w:t>
      </w:r>
      <w:proofErr w:type="spellStart"/>
      <w:r w:rsidRPr="00E14549">
        <w:rPr>
          <w:i/>
          <w:lang w:val="en-GB"/>
        </w:rPr>
        <w:t>Electrek</w:t>
      </w:r>
      <w:proofErr w:type="spellEnd"/>
      <w:r w:rsidRPr="00E14549">
        <w:rPr>
          <w:i/>
          <w:lang w:val="en-GB"/>
        </w:rPr>
        <w:t>.</w:t>
      </w:r>
      <w:r w:rsidRPr="00E14549">
        <w:rPr>
          <w:lang w:val="en-GB"/>
        </w:rPr>
        <w:t xml:space="preserve"> Available at: https://electrek.co/2023/02/22/how-vw-using-escape-rooms-to-prepare-employees-for-evs/ (Accessed: 27 July 2023).</w:t>
      </w:r>
    </w:p>
    <w:p w14:paraId="63CB6397" w14:textId="77777777" w:rsidR="00E14549" w:rsidRPr="00E14549" w:rsidRDefault="00E14549" w:rsidP="004E0A93">
      <w:pPr>
        <w:spacing w:before="240" w:after="240"/>
        <w:rPr>
          <w:lang w:val="en-GB"/>
        </w:rPr>
      </w:pPr>
      <w:r w:rsidRPr="00E14549">
        <w:rPr>
          <w:lang w:val="en-GB"/>
        </w:rPr>
        <w:t xml:space="preserve">Knudsen, E.S., Lien, L.B., Timmermans, B., Belik, I. and Pandey, S., 2021. Stability in turbulent times? The effect of digitalization on the sustainability of competitive advantage. </w:t>
      </w:r>
      <w:r w:rsidRPr="00E14549">
        <w:rPr>
          <w:i/>
          <w:lang w:val="en-GB"/>
        </w:rPr>
        <w:t>Journal of Business Research, 128,</w:t>
      </w:r>
      <w:r w:rsidRPr="00E14549">
        <w:rPr>
          <w:lang w:val="en-GB"/>
        </w:rPr>
        <w:t xml:space="preserve"> pp.360-369. </w:t>
      </w:r>
      <w:hyperlink r:id="rId9">
        <w:r w:rsidRPr="00E14549">
          <w:rPr>
            <w:lang w:val="en-GB"/>
          </w:rPr>
          <w:t>https://www.sciencedirect.com/science/article/pii/S0148296321000850</w:t>
        </w:r>
      </w:hyperlink>
      <w:r w:rsidRPr="00E14549">
        <w:rPr>
          <w:lang w:val="en-GB"/>
        </w:rPr>
        <w:t xml:space="preserve"> </w:t>
      </w:r>
    </w:p>
    <w:p w14:paraId="0CB893B7" w14:textId="77777777" w:rsidR="00E14549" w:rsidRPr="00E14549" w:rsidRDefault="00E14549" w:rsidP="004E0A93">
      <w:pPr>
        <w:spacing w:before="240" w:after="240"/>
        <w:rPr>
          <w:lang w:val="en-GB"/>
        </w:rPr>
      </w:pPr>
      <w:r w:rsidRPr="00E14549">
        <w:rPr>
          <w:lang w:val="en-GB"/>
        </w:rPr>
        <w:t xml:space="preserve">nytimes.com, 2023. Eddy, M., 2023. </w:t>
      </w:r>
      <w:r w:rsidRPr="00E14549">
        <w:rPr>
          <w:i/>
          <w:lang w:val="en-GB"/>
        </w:rPr>
        <w:t>Volkswagen will invest $193 billion in electric cars and software, The New York Times.</w:t>
      </w:r>
      <w:r w:rsidRPr="00E14549">
        <w:rPr>
          <w:lang w:val="en-GB"/>
        </w:rPr>
        <w:t xml:space="preserve"> Available at: </w:t>
      </w:r>
      <w:r w:rsidRPr="00E14549">
        <w:rPr>
          <w:lang w:val="en-GB"/>
        </w:rPr>
        <w:lastRenderedPageBreak/>
        <w:t>https://www.nytimes.com/2023/03/14/business/volkswagen-electric-vehicles-batteries-investment.html (Accessed: 27 July 2023).</w:t>
      </w:r>
    </w:p>
    <w:p w14:paraId="200790A0" w14:textId="77777777" w:rsidR="00E14549" w:rsidRPr="00E14549" w:rsidRDefault="00E14549" w:rsidP="004E0A93">
      <w:pPr>
        <w:spacing w:before="240" w:after="240"/>
        <w:rPr>
          <w:lang w:val="en-GB"/>
        </w:rPr>
      </w:pPr>
      <w:r w:rsidRPr="00E14549">
        <w:rPr>
          <w:lang w:val="en-GB"/>
        </w:rPr>
        <w:t xml:space="preserve">reuters.com, 2023. Waldersee, V., 2023. </w:t>
      </w:r>
      <w:r w:rsidRPr="00E14549">
        <w:rPr>
          <w:i/>
          <w:lang w:val="en-GB"/>
        </w:rPr>
        <w:t>Volkswagen to invest in mines in bid to become Global Battery Supplier, Reuters.</w:t>
      </w:r>
      <w:r w:rsidRPr="00E14549">
        <w:rPr>
          <w:lang w:val="en-GB"/>
        </w:rPr>
        <w:t xml:space="preserve"> Available at: https://www.reuters.com/business/autos-transportation/volkswagen-invest-mines-bid-become-global-battery-supplier-2023-03-17/ (Accessed: 27 July 2023). </w:t>
      </w:r>
    </w:p>
    <w:p w14:paraId="5D4405FE" w14:textId="77777777" w:rsidR="00E14549" w:rsidRPr="00E14549" w:rsidRDefault="00E14549" w:rsidP="004E0A93">
      <w:pPr>
        <w:spacing w:before="240" w:after="240"/>
        <w:rPr>
          <w:lang w:val="en-GB"/>
        </w:rPr>
      </w:pPr>
      <w:r w:rsidRPr="00E14549">
        <w:rPr>
          <w:lang w:val="en-GB"/>
        </w:rPr>
        <w:t xml:space="preserve">theguardian.com, 2023. Lawson, A., 2023. </w:t>
      </w:r>
      <w:r w:rsidRPr="00E14549">
        <w:rPr>
          <w:i/>
          <w:lang w:val="en-GB"/>
        </w:rPr>
        <w:t>Energy crisis stemming from Ukraine War ‘cost £1k for every UK adult’, The Guardian.</w:t>
      </w:r>
      <w:r w:rsidRPr="00E14549">
        <w:rPr>
          <w:lang w:val="en-GB"/>
        </w:rPr>
        <w:t xml:space="preserve"> Available at: https://www.theguardian.com/business/2023/feb/21/energy-crisis-ukraine-war-uk-cost-gas (Accessed: 27 July 2023). </w:t>
      </w:r>
    </w:p>
    <w:p w14:paraId="15A6C023" w14:textId="77777777" w:rsidR="00E14549" w:rsidRPr="00E14549" w:rsidRDefault="00E14549" w:rsidP="004E0A93">
      <w:pPr>
        <w:spacing w:before="240" w:after="240"/>
        <w:rPr>
          <w:lang w:val="en-GB"/>
        </w:rPr>
      </w:pPr>
      <w:r w:rsidRPr="00E14549">
        <w:rPr>
          <w:lang w:val="en-GB"/>
        </w:rPr>
        <w:t xml:space="preserve">volkswagen-group.com, 2023. </w:t>
      </w:r>
      <w:r w:rsidRPr="00E14549">
        <w:rPr>
          <w:i/>
          <w:lang w:val="en-GB"/>
        </w:rPr>
        <w:t>Strategy, Volkswagen Group.</w:t>
      </w:r>
      <w:r w:rsidRPr="00E14549">
        <w:rPr>
          <w:lang w:val="en-GB"/>
        </w:rPr>
        <w:t xml:space="preserve"> Available at: https://www.volkswagen-group.com/en/strategy-15955 (Accessed: 27 July 2023).</w:t>
      </w:r>
    </w:p>
    <w:p w14:paraId="3925B08B" w14:textId="77777777" w:rsidR="00E14549" w:rsidRPr="00E14549" w:rsidRDefault="00E14549" w:rsidP="004E0A93">
      <w:pPr>
        <w:spacing w:before="240" w:after="240"/>
        <w:rPr>
          <w:lang w:val="en-GB"/>
        </w:rPr>
      </w:pPr>
      <w:r w:rsidRPr="00E14549">
        <w:rPr>
          <w:lang w:val="en-GB"/>
        </w:rPr>
        <w:t xml:space="preserve">volkswagen-newsroom.com, 2022. </w:t>
      </w:r>
      <w:r w:rsidRPr="00E14549">
        <w:rPr>
          <w:i/>
          <w:lang w:val="en-GB"/>
        </w:rPr>
        <w:t>One year of accelerate strategy: Volkswagen strengthens efficiency and speeds up transformation, Volkswagen Newsroom.</w:t>
      </w:r>
      <w:r w:rsidRPr="00E14549">
        <w:rPr>
          <w:lang w:val="en-GB"/>
        </w:rPr>
        <w:t xml:space="preserve"> Available at: https://www.volkswagen-newsroom.com/en/press-releases/one-year-of-accelerate-strategy-volkswagen-strengthens-efficiency-and-speeds-up-transformation-7811 (Accessed: 27 July 2023).</w:t>
      </w:r>
    </w:p>
    <w:p w14:paraId="75F29651" w14:textId="77777777" w:rsidR="00E5521B" w:rsidRDefault="00E5521B" w:rsidP="004E0A93">
      <w:pPr>
        <w:rPr>
          <w:b/>
          <w:lang w:val="en-GB"/>
        </w:rPr>
      </w:pPr>
      <w:bookmarkStart w:id="19" w:name="_qbckzbx7dxs0" w:colFirst="0" w:colLast="0"/>
      <w:bookmarkStart w:id="20" w:name="_Toc141369269"/>
      <w:bookmarkEnd w:id="19"/>
      <w:r>
        <w:rPr>
          <w:lang w:val="en-GB"/>
        </w:rPr>
        <w:br w:type="page"/>
      </w:r>
    </w:p>
    <w:p w14:paraId="767D88C0" w14:textId="77777777" w:rsidR="00F30313" w:rsidRPr="008B5440" w:rsidRDefault="00BF6075" w:rsidP="004E0A93">
      <w:pPr>
        <w:pStyle w:val="Heading1"/>
        <w:rPr>
          <w:color w:val="0000FF"/>
          <w:sz w:val="28"/>
          <w:szCs w:val="28"/>
          <w:lang w:val="en-GB"/>
        </w:rPr>
      </w:pPr>
      <w:r w:rsidRPr="008B5440">
        <w:rPr>
          <w:lang w:val="en-GB"/>
        </w:rPr>
        <w:lastRenderedPageBreak/>
        <w:t>Appendices</w:t>
      </w:r>
      <w:bookmarkEnd w:id="20"/>
      <w:r w:rsidRPr="008B5440">
        <w:rPr>
          <w:lang w:val="en-GB"/>
        </w:rPr>
        <w:t xml:space="preserve"> </w:t>
      </w:r>
    </w:p>
    <w:p w14:paraId="48F41A2C" w14:textId="77777777" w:rsidR="00F30313" w:rsidRPr="008B5440" w:rsidRDefault="00BF6075" w:rsidP="004E0A93">
      <w:pPr>
        <w:pStyle w:val="Heading2"/>
        <w:rPr>
          <w:lang w:val="en-GB"/>
        </w:rPr>
      </w:pPr>
      <w:bookmarkStart w:id="21" w:name="_ilff0kh0ow77" w:colFirst="0" w:colLast="0"/>
      <w:bookmarkStart w:id="22" w:name="_Toc141369270"/>
      <w:bookmarkEnd w:id="21"/>
      <w:r w:rsidRPr="008B5440">
        <w:rPr>
          <w:lang w:val="en-GB"/>
        </w:rPr>
        <w:t>Appendix 1: SWOT Analysis of Volkswagen</w:t>
      </w:r>
      <w:bookmarkEnd w:id="22"/>
    </w:p>
    <w:p w14:paraId="579CDD87" w14:textId="77777777" w:rsidR="00F30313" w:rsidRPr="008B5440" w:rsidRDefault="00BF6075" w:rsidP="004E0A93">
      <w:pPr>
        <w:jc w:val="center"/>
        <w:rPr>
          <w:lang w:val="en-GB"/>
        </w:rPr>
      </w:pPr>
      <w:r w:rsidRPr="008B5440">
        <w:rPr>
          <w:noProof/>
        </w:rPr>
        <w:drawing>
          <wp:inline distT="114300" distB="114300" distL="114300" distR="114300" wp14:anchorId="3A924EB1" wp14:editId="19E1B265">
            <wp:extent cx="4667250" cy="2438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4667250" cy="2438400"/>
                    </a:xfrm>
                    <a:prstGeom prst="rect">
                      <a:avLst/>
                    </a:prstGeom>
                  </pic:spPr>
                </pic:pic>
              </a:graphicData>
            </a:graphic>
          </wp:inline>
        </w:drawing>
      </w:r>
    </w:p>
    <w:p w14:paraId="37EB7230" w14:textId="77777777" w:rsidR="00E14549" w:rsidRDefault="00E14549" w:rsidP="004E0A93">
      <w:pPr>
        <w:pStyle w:val="Heading2"/>
        <w:rPr>
          <w:lang w:val="en-GB"/>
        </w:rPr>
      </w:pPr>
      <w:bookmarkStart w:id="23" w:name="_1gzlcxq958l4" w:colFirst="0" w:colLast="0"/>
      <w:bookmarkStart w:id="24" w:name="_Toc141369271"/>
      <w:bookmarkEnd w:id="23"/>
    </w:p>
    <w:p w14:paraId="5E8875B9" w14:textId="77777777" w:rsidR="00F30313" w:rsidRPr="008B5440" w:rsidRDefault="00BF6075" w:rsidP="004E0A93">
      <w:pPr>
        <w:pStyle w:val="Heading2"/>
        <w:rPr>
          <w:lang w:val="en-GB"/>
        </w:rPr>
      </w:pPr>
      <w:r w:rsidRPr="008B5440">
        <w:rPr>
          <w:lang w:val="en-GB"/>
        </w:rPr>
        <w:t>Appendix 2: PESTEL Analysis of Volkswagen</w:t>
      </w:r>
      <w:bookmarkEnd w:id="24"/>
    </w:p>
    <w:p w14:paraId="341935B1" w14:textId="77777777" w:rsidR="00F30313" w:rsidRPr="008B5440" w:rsidRDefault="00BF6075" w:rsidP="004E0A93">
      <w:pPr>
        <w:jc w:val="center"/>
        <w:rPr>
          <w:lang w:val="en-GB"/>
        </w:rPr>
      </w:pPr>
      <w:r w:rsidRPr="008B5440">
        <w:rPr>
          <w:noProof/>
        </w:rPr>
        <w:drawing>
          <wp:inline distT="114300" distB="114300" distL="114300" distR="114300" wp14:anchorId="02859B38" wp14:editId="5AA0749B">
            <wp:extent cx="4638675" cy="2819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4638675" cy="2819400"/>
                    </a:xfrm>
                    <a:prstGeom prst="rect">
                      <a:avLst/>
                    </a:prstGeom>
                  </pic:spPr>
                </pic:pic>
              </a:graphicData>
            </a:graphic>
          </wp:inline>
        </w:drawing>
      </w:r>
    </w:p>
    <w:p w14:paraId="462D87F7" w14:textId="77777777" w:rsidR="00F30313" w:rsidRPr="008B5440" w:rsidRDefault="00BF6075" w:rsidP="004E0A93">
      <w:pPr>
        <w:jc w:val="center"/>
        <w:rPr>
          <w:lang w:val="en-GB"/>
        </w:rPr>
      </w:pPr>
      <w:r w:rsidRPr="008B5440">
        <w:rPr>
          <w:noProof/>
        </w:rPr>
        <w:lastRenderedPageBreak/>
        <w:drawing>
          <wp:inline distT="114300" distB="114300" distL="114300" distR="114300" wp14:anchorId="58A6402B" wp14:editId="7CF884A3">
            <wp:extent cx="4629150" cy="40481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2"/>
                    <a:stretch>
                      <a:fillRect/>
                    </a:stretch>
                  </pic:blipFill>
                  <pic:spPr>
                    <a:xfrm>
                      <a:off x="0" y="0"/>
                      <a:ext cx="4629150" cy="4048125"/>
                    </a:xfrm>
                    <a:prstGeom prst="rect">
                      <a:avLst/>
                    </a:prstGeom>
                  </pic:spPr>
                </pic:pic>
              </a:graphicData>
            </a:graphic>
          </wp:inline>
        </w:drawing>
      </w:r>
    </w:p>
    <w:p w14:paraId="5BC5DF34" w14:textId="77777777" w:rsidR="00F30313" w:rsidRPr="008B5440" w:rsidRDefault="00BF6075" w:rsidP="004E0A93">
      <w:pPr>
        <w:jc w:val="center"/>
        <w:rPr>
          <w:lang w:val="en-GB"/>
        </w:rPr>
      </w:pPr>
      <w:r w:rsidRPr="008B5440">
        <w:rPr>
          <w:noProof/>
        </w:rPr>
        <w:drawing>
          <wp:inline distT="114300" distB="114300" distL="114300" distR="114300" wp14:anchorId="65056B4E" wp14:editId="1BF2868D">
            <wp:extent cx="4610100" cy="3467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3"/>
                    <a:stretch>
                      <a:fillRect/>
                    </a:stretch>
                  </pic:blipFill>
                  <pic:spPr>
                    <a:xfrm>
                      <a:off x="0" y="0"/>
                      <a:ext cx="4610100" cy="3467100"/>
                    </a:xfrm>
                    <a:prstGeom prst="rect">
                      <a:avLst/>
                    </a:prstGeom>
                  </pic:spPr>
                </pic:pic>
              </a:graphicData>
            </a:graphic>
          </wp:inline>
        </w:drawing>
      </w:r>
    </w:p>
    <w:p w14:paraId="5110AAE0" w14:textId="77777777" w:rsidR="00F30313" w:rsidRPr="008B5440" w:rsidRDefault="00BF6075" w:rsidP="004E0A93">
      <w:pPr>
        <w:jc w:val="center"/>
        <w:rPr>
          <w:lang w:val="en-GB"/>
        </w:rPr>
      </w:pPr>
      <w:r w:rsidRPr="008B5440">
        <w:rPr>
          <w:noProof/>
        </w:rPr>
        <w:lastRenderedPageBreak/>
        <w:drawing>
          <wp:inline distT="114300" distB="114300" distL="114300" distR="114300" wp14:anchorId="42208253" wp14:editId="74347F58">
            <wp:extent cx="4638675" cy="14287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4"/>
                    <a:stretch>
                      <a:fillRect/>
                    </a:stretch>
                  </pic:blipFill>
                  <pic:spPr>
                    <a:xfrm>
                      <a:off x="0" y="0"/>
                      <a:ext cx="4638675" cy="1428750"/>
                    </a:xfrm>
                    <a:prstGeom prst="rect">
                      <a:avLst/>
                    </a:prstGeom>
                  </pic:spPr>
                </pic:pic>
              </a:graphicData>
            </a:graphic>
          </wp:inline>
        </w:drawing>
      </w:r>
    </w:p>
    <w:p w14:paraId="07783D2D" w14:textId="77777777" w:rsidR="00E14549" w:rsidRDefault="00E14549" w:rsidP="004E0A93">
      <w:pPr>
        <w:pStyle w:val="Heading2"/>
        <w:rPr>
          <w:lang w:val="en-GB"/>
        </w:rPr>
      </w:pPr>
      <w:bookmarkStart w:id="25" w:name="_zf5puh1z2hi9" w:colFirst="0" w:colLast="0"/>
      <w:bookmarkStart w:id="26" w:name="_Toc141369272"/>
      <w:bookmarkEnd w:id="25"/>
    </w:p>
    <w:p w14:paraId="2ACFAD1C" w14:textId="77777777" w:rsidR="00F30313" w:rsidRPr="008B5440" w:rsidRDefault="00BF6075" w:rsidP="004E0A93">
      <w:pPr>
        <w:pStyle w:val="Heading2"/>
        <w:rPr>
          <w:lang w:val="en-GB"/>
        </w:rPr>
      </w:pPr>
      <w:r w:rsidRPr="008B5440">
        <w:rPr>
          <w:lang w:val="en-GB"/>
        </w:rPr>
        <w:t>Appendix 3:  Industry Five Forces Model Analysis of Volkswagen</w:t>
      </w:r>
      <w:bookmarkEnd w:id="26"/>
    </w:p>
    <w:p w14:paraId="7C30C2C4" w14:textId="77777777" w:rsidR="00F30313" w:rsidRPr="008B5440" w:rsidRDefault="00BF6075" w:rsidP="004E0A93">
      <w:pPr>
        <w:jc w:val="center"/>
        <w:rPr>
          <w:lang w:val="en-GB"/>
        </w:rPr>
      </w:pPr>
      <w:r w:rsidRPr="008B5440">
        <w:rPr>
          <w:noProof/>
        </w:rPr>
        <w:drawing>
          <wp:inline distT="114300" distB="114300" distL="114300" distR="114300" wp14:anchorId="1D0640F7" wp14:editId="13F71016">
            <wp:extent cx="4638675" cy="48387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5"/>
                    <a:stretch>
                      <a:fillRect/>
                    </a:stretch>
                  </pic:blipFill>
                  <pic:spPr>
                    <a:xfrm>
                      <a:off x="0" y="0"/>
                      <a:ext cx="4638675" cy="4838700"/>
                    </a:xfrm>
                    <a:prstGeom prst="rect">
                      <a:avLst/>
                    </a:prstGeom>
                  </pic:spPr>
                </pic:pic>
              </a:graphicData>
            </a:graphic>
          </wp:inline>
        </w:drawing>
      </w:r>
    </w:p>
    <w:p w14:paraId="75ACD0DC" w14:textId="77777777" w:rsidR="00F30313" w:rsidRPr="008B5440" w:rsidRDefault="00BF6075" w:rsidP="004E0A93">
      <w:pPr>
        <w:jc w:val="center"/>
        <w:rPr>
          <w:b/>
          <w:lang w:val="en-GB"/>
        </w:rPr>
      </w:pPr>
      <w:r w:rsidRPr="008B5440">
        <w:rPr>
          <w:noProof/>
        </w:rPr>
        <w:drawing>
          <wp:inline distT="114300" distB="114300" distL="114300" distR="114300" wp14:anchorId="0830D2FE" wp14:editId="541B1A30">
            <wp:extent cx="4629150" cy="10287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16"/>
                    <a:stretch>
                      <a:fillRect/>
                    </a:stretch>
                  </pic:blipFill>
                  <pic:spPr>
                    <a:xfrm>
                      <a:off x="0" y="0"/>
                      <a:ext cx="4629150" cy="1028700"/>
                    </a:xfrm>
                    <a:prstGeom prst="rect">
                      <a:avLst/>
                    </a:prstGeom>
                  </pic:spPr>
                </pic:pic>
              </a:graphicData>
            </a:graphic>
          </wp:inline>
        </w:drawing>
      </w:r>
    </w:p>
    <w:p w14:paraId="01D58B46" w14:textId="77777777" w:rsidR="00F30313" w:rsidRPr="008B5440" w:rsidRDefault="00F30313" w:rsidP="004E0A93">
      <w:pPr>
        <w:rPr>
          <w:b/>
          <w:i/>
          <w:lang w:val="en-GB"/>
        </w:rPr>
      </w:pPr>
    </w:p>
    <w:p w14:paraId="784CBFF0" w14:textId="77777777" w:rsidR="00F30313" w:rsidRPr="008B5440" w:rsidRDefault="00F30313" w:rsidP="004E0A93">
      <w:pPr>
        <w:rPr>
          <w:b/>
          <w:lang w:val="en-GB"/>
        </w:rPr>
      </w:pPr>
    </w:p>
    <w:sectPr w:rsidR="00F30313" w:rsidRPr="008B5440">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5C2F9" w14:textId="77777777" w:rsidR="00A63C3B" w:rsidRDefault="00A63C3B">
      <w:pPr>
        <w:spacing w:line="240" w:lineRule="auto"/>
      </w:pPr>
      <w:r>
        <w:separator/>
      </w:r>
    </w:p>
  </w:endnote>
  <w:endnote w:type="continuationSeparator" w:id="0">
    <w:p w14:paraId="401AF2B9" w14:textId="77777777" w:rsidR="00A63C3B" w:rsidRDefault="00A63C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4E59B" w14:textId="77777777" w:rsidR="00F30313" w:rsidRDefault="00BF6075">
    <w:pPr>
      <w:jc w:val="right"/>
    </w:pPr>
    <w:r>
      <w:fldChar w:fldCharType="begin"/>
    </w:r>
    <w:r>
      <w:instrText>PAGE</w:instrText>
    </w:r>
    <w:r>
      <w:fldChar w:fldCharType="separate"/>
    </w:r>
    <w:r w:rsidR="004E0A9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C2128" w14:textId="77777777" w:rsidR="00A63C3B" w:rsidRDefault="00A63C3B">
      <w:pPr>
        <w:spacing w:line="240" w:lineRule="auto"/>
      </w:pPr>
      <w:r>
        <w:separator/>
      </w:r>
    </w:p>
  </w:footnote>
  <w:footnote w:type="continuationSeparator" w:id="0">
    <w:p w14:paraId="6A2EEDB0" w14:textId="77777777" w:rsidR="00A63C3B" w:rsidRDefault="00A63C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0313"/>
    <w:rsid w:val="00117CE4"/>
    <w:rsid w:val="002E7E78"/>
    <w:rsid w:val="004602E0"/>
    <w:rsid w:val="004E0A93"/>
    <w:rsid w:val="00745581"/>
    <w:rsid w:val="007A5F46"/>
    <w:rsid w:val="007D62C4"/>
    <w:rsid w:val="008B5440"/>
    <w:rsid w:val="009550DB"/>
    <w:rsid w:val="00A63C3B"/>
    <w:rsid w:val="00B9762C"/>
    <w:rsid w:val="00BE32B7"/>
    <w:rsid w:val="00BF6075"/>
    <w:rsid w:val="00D1760A"/>
    <w:rsid w:val="00E14549"/>
    <w:rsid w:val="00E5521B"/>
    <w:rsid w:val="00F21684"/>
    <w:rsid w:val="00F2554F"/>
    <w:rsid w:val="00F303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EC48E"/>
  <w15:docId w15:val="{8F081545-4F0D-4EE8-B87B-A80AD4457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9550DB"/>
    <w:pPr>
      <w:ind w:left="720"/>
      <w:contextualSpacing/>
    </w:pPr>
  </w:style>
  <w:style w:type="paragraph" w:styleId="TOCHeading">
    <w:name w:val="TOC Heading"/>
    <w:basedOn w:val="Heading1"/>
    <w:next w:val="Normal"/>
    <w:uiPriority w:val="39"/>
    <w:unhideWhenUsed/>
    <w:qFormat/>
    <w:rsid w:val="008B544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B5440"/>
    <w:pPr>
      <w:spacing w:after="100"/>
    </w:pPr>
  </w:style>
  <w:style w:type="paragraph" w:styleId="TOC2">
    <w:name w:val="toc 2"/>
    <w:basedOn w:val="Normal"/>
    <w:next w:val="Normal"/>
    <w:autoRedefine/>
    <w:uiPriority w:val="39"/>
    <w:unhideWhenUsed/>
    <w:rsid w:val="008B5440"/>
    <w:pPr>
      <w:spacing w:after="100"/>
      <w:ind w:left="240"/>
    </w:pPr>
  </w:style>
  <w:style w:type="character" w:styleId="Hyperlink">
    <w:name w:val="Hyperlink"/>
    <w:basedOn w:val="DefaultParagraphFont"/>
    <w:uiPriority w:val="99"/>
    <w:unhideWhenUsed/>
    <w:rsid w:val="008B54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JMTM-08-2018-0240/full/html"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14829632100085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F096A-5522-4963-84CA-788D84E41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3492</Words>
  <Characters>19905</Characters>
  <Application>Microsoft Office Word</Application>
  <DocSecurity>0</DocSecurity>
  <Lines>165</Lines>
  <Paragraphs>46</Paragraphs>
  <ScaleCrop>false</ScaleCrop>
  <Company/>
  <LinksUpToDate>false</LinksUpToDate>
  <CharactersWithSpaces>23351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chiriac</dc:creator>
  <cp:lastModifiedBy>Patricia Constandache (2020640)</cp:lastModifiedBy>
  <cp:revision>2</cp:revision>
  <dcterms:created xsi:type="dcterms:W3CDTF">2023-08-27T14:54:00Z</dcterms:created>
  <dcterms:modified xsi:type="dcterms:W3CDTF">2023-08-27T14:54:00Z</dcterms:modified>
</cp:coreProperties>
</file>