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A64DD">
        <w:t>Daniel MARTIN</w:t>
      </w:r>
    </w:p>
    <w:p w:rsidR="007E4409" w:rsidRDefault="00EA64DD">
      <w:r>
        <w:t>PC 6826</w:t>
      </w:r>
      <w:r w:rsidR="00E41B08">
        <w:t xml:space="preserve"> - </w:t>
      </w:r>
      <w:r w:rsidR="007E4409">
        <w:t>South Wales Police</w:t>
      </w:r>
    </w:p>
    <w:p w:rsidR="00390F03" w:rsidRDefault="007E4409">
      <w:r>
        <w:t xml:space="preserve">Student Number: </w:t>
      </w:r>
      <w:r w:rsidR="00EA64DD" w:rsidRPr="00EA64DD">
        <w:t>2023879</w:t>
      </w:r>
    </w:p>
    <w:p w:rsidR="007E4409" w:rsidRDefault="00EA64DD">
      <w:r>
        <w:t>Exam 2</w:t>
      </w:r>
      <w:r w:rsidR="00544969">
        <w:t xml:space="preserve"> – </w:t>
      </w:r>
      <w:r>
        <w:t>01</w:t>
      </w:r>
      <w:r w:rsidR="00771E8D">
        <w:t>/0</w:t>
      </w:r>
      <w:r>
        <w:t>6</w:t>
      </w:r>
      <w:r w:rsidR="00771E8D">
        <w:t>/2021</w:t>
      </w:r>
    </w:p>
    <w:p w:rsidR="00682F3B" w:rsidRDefault="00682F3B"/>
    <w:p w:rsidR="00682F3B" w:rsidRDefault="00682F3B">
      <w:r>
        <w:t>Question 1</w:t>
      </w:r>
    </w:p>
    <w:p w:rsidR="00682F3B" w:rsidRDefault="00BC5271">
      <w:r>
        <w:t>A person driving a mechanically propelled vehicle on a road must stop the vehicle when required to do so by a police officer in uniform or a traffic officer.</w:t>
      </w:r>
    </w:p>
    <w:p w:rsidR="00682F3B" w:rsidRDefault="00682F3B"/>
    <w:p w:rsidR="00682F3B" w:rsidRDefault="00682F3B">
      <w:r>
        <w:t>Question 2</w:t>
      </w:r>
    </w:p>
    <w:p w:rsidR="00682F3B" w:rsidRDefault="00707CFC">
      <w:r>
        <w:t>S6</w:t>
      </w:r>
      <w:r w:rsidR="00BC5271">
        <w:t xml:space="preserve"> provides the power for police to require a </w:t>
      </w:r>
      <w:proofErr w:type="gramStart"/>
      <w:r w:rsidR="00BC5271">
        <w:t>specimen</w:t>
      </w:r>
      <w:proofErr w:type="gramEnd"/>
      <w:r w:rsidR="00BC5271">
        <w:t xml:space="preserve"> of breath for analysis, su</w:t>
      </w:r>
      <w:r w:rsidR="002C5FE8">
        <w:t>b</w:t>
      </w:r>
      <w:r w:rsidR="00BC5271">
        <w:t xml:space="preserve">section 4 specifically is </w:t>
      </w:r>
      <w:proofErr w:type="gramStart"/>
      <w:r w:rsidR="00BC5271">
        <w:t>where</w:t>
      </w:r>
      <w:proofErr w:type="gramEnd"/>
      <w:r w:rsidR="00BC5271">
        <w:t xml:space="preserve"> a moving traffic offence has been </w:t>
      </w:r>
      <w:proofErr w:type="spellStart"/>
      <w:r w:rsidR="00BC5271">
        <w:t>commited</w:t>
      </w:r>
      <w:proofErr w:type="spellEnd"/>
      <w:r w:rsidR="00BC5271">
        <w:t>, examples of moving traffic offences are failing to comply with certain road signs and regulations or speeding.</w:t>
      </w:r>
    </w:p>
    <w:p w:rsidR="00682F3B" w:rsidRDefault="00682F3B"/>
    <w:p w:rsidR="00682F3B" w:rsidRDefault="00682F3B" w:rsidP="00682F3B">
      <w:r>
        <w:t>Question 3</w:t>
      </w:r>
    </w:p>
    <w:p w:rsidR="00682F3B" w:rsidRDefault="00BC5271">
      <w:r>
        <w:t>S3 Road Traffic Act 1988</w:t>
      </w:r>
    </w:p>
    <w:p w:rsidR="00BC5271" w:rsidRDefault="00BC5271">
      <w:r>
        <w:t>A person driving a mechanically propelled vehicle on a road or other public place, without due care and attention or reasonable consideration for other persons using the road or place.</w:t>
      </w:r>
    </w:p>
    <w:p w:rsidR="00BC5271" w:rsidRDefault="00BC5271"/>
    <w:p w:rsidR="00BC5271" w:rsidRDefault="00BC5271">
      <w:r>
        <w:t>Driving without due care is considered to be where the standard</w:t>
      </w:r>
      <w:r w:rsidR="00E5037E">
        <w:t xml:space="preserve"> of driving falls</w:t>
      </w:r>
      <w:r>
        <w:t xml:space="preserve"> merely below that which would be expected of a careful and competent driver.</w:t>
      </w:r>
    </w:p>
    <w:p w:rsidR="00682F3B" w:rsidRDefault="00682F3B"/>
    <w:p w:rsidR="00682F3B" w:rsidRDefault="00682F3B" w:rsidP="00682F3B">
      <w:r>
        <w:t>Question 4</w:t>
      </w:r>
    </w:p>
    <w:p w:rsidR="00682F3B" w:rsidRDefault="00BC5271">
      <w:r>
        <w:t>To save life or limb, drivin</w:t>
      </w:r>
      <w:r w:rsidR="00885835">
        <w:t>g</w:t>
      </w:r>
      <w:r>
        <w:t xml:space="preserve"> whilst under duress, prevention and detection of cr</w:t>
      </w:r>
      <w:r w:rsidR="00682AA6">
        <w:t>ime, suffering a medical episode, an emergency, to escape danger</w:t>
      </w:r>
    </w:p>
    <w:p w:rsidR="00682F3B" w:rsidRDefault="00682F3B"/>
    <w:p w:rsidR="00682F3B" w:rsidRDefault="00682F3B" w:rsidP="00682F3B">
      <w:r>
        <w:t>Question 5</w:t>
      </w:r>
    </w:p>
    <w:p w:rsidR="00682F3B" w:rsidRDefault="00BC5271">
      <w:r>
        <w:t>A police constable may seize a motorcycle where they have reasonable grounds to believe</w:t>
      </w:r>
      <w:r w:rsidR="00682AA6">
        <w:t xml:space="preserve"> that is </w:t>
      </w:r>
      <w:proofErr w:type="spellStart"/>
      <w:r w:rsidR="00682AA6">
        <w:t>is</w:t>
      </w:r>
      <w:proofErr w:type="spellEnd"/>
      <w:r w:rsidR="00682AA6">
        <w:t xml:space="preserve"> involved in the commission of an offence</w:t>
      </w:r>
    </w:p>
    <w:p w:rsidR="00682F3B" w:rsidRDefault="00682F3B"/>
    <w:p w:rsidR="00690536" w:rsidRDefault="00690536"/>
    <w:p w:rsidR="00690536" w:rsidRDefault="00690536"/>
    <w:p w:rsidR="00690536" w:rsidRDefault="00690536"/>
    <w:p w:rsidR="00682F3B" w:rsidRDefault="00682F3B" w:rsidP="00682F3B">
      <w:r>
        <w:lastRenderedPageBreak/>
        <w:t>Question 6</w:t>
      </w:r>
    </w:p>
    <w:p w:rsidR="00682F3B" w:rsidRDefault="00BC5271">
      <w:r>
        <w:t>Owing to the presence of a person driving a mechanically propelled vehicle on a road or other public place, an accident occurs and;</w:t>
      </w:r>
    </w:p>
    <w:p w:rsidR="00BC5271" w:rsidRDefault="00BC5271">
      <w:r>
        <w:t>A person suffers personal injury or;</w:t>
      </w:r>
    </w:p>
    <w:p w:rsidR="00BC5271" w:rsidRDefault="00BC5271">
      <w:r>
        <w:t>A vehicle, building or animal is damaged or destroyed</w:t>
      </w:r>
    </w:p>
    <w:p w:rsidR="00BC5271" w:rsidRDefault="00BC5271">
      <w:r>
        <w:t>The driver must stop and provide relevant details to any person reasonably requiring them.</w:t>
      </w:r>
    </w:p>
    <w:p w:rsidR="00682F3B" w:rsidRDefault="00682F3B"/>
    <w:p w:rsidR="00682F3B" w:rsidRDefault="00682F3B" w:rsidP="00682F3B">
      <w:r>
        <w:t>Question 7</w:t>
      </w:r>
    </w:p>
    <w:p w:rsidR="00682F3B" w:rsidRDefault="00BC5271">
      <w:r>
        <w:t xml:space="preserve">A road is any public highway or road to which the public has access, including any </w:t>
      </w:r>
      <w:proofErr w:type="gramStart"/>
      <w:r>
        <w:t>bridges which</w:t>
      </w:r>
      <w:proofErr w:type="gramEnd"/>
      <w:r>
        <w:t xml:space="preserve"> cross highways or roads.</w:t>
      </w:r>
    </w:p>
    <w:p w:rsidR="00BC5271" w:rsidRDefault="00BC5271">
      <w:r>
        <w:t>A public place is anywhere which the public would normally have access to, by payment or otherwise</w:t>
      </w:r>
    </w:p>
    <w:p w:rsidR="00BC5271" w:rsidRDefault="00BC5271">
      <w:r>
        <w:t>A mechanically propelled vehicle, is a vehicle propelled by Petrol, Diesel, Oil, Gas, Electric or Steam</w:t>
      </w:r>
    </w:p>
    <w:p w:rsidR="004B72A6" w:rsidRDefault="004B72A6">
      <w:r>
        <w:t xml:space="preserve">An animal is a living </w:t>
      </w:r>
      <w:r w:rsidR="00682AA6">
        <w:t>agricultural or</w:t>
      </w:r>
      <w:r w:rsidR="00B769B9">
        <w:t xml:space="preserve"> domestic animal</w:t>
      </w:r>
      <w:r w:rsidR="00682AA6">
        <w:t xml:space="preserve">.  For example a Dog, Cow, Sheep, Horse.  Not all animals are included for example a Cat does not fall into this category and hitting a cat does not mean the collision needs to </w:t>
      </w:r>
      <w:proofErr w:type="gramStart"/>
      <w:r w:rsidR="00682AA6">
        <w:t>be reported</w:t>
      </w:r>
      <w:proofErr w:type="gramEnd"/>
      <w:r w:rsidR="00682AA6">
        <w:t>.</w:t>
      </w:r>
    </w:p>
    <w:p w:rsidR="00682F3B" w:rsidRDefault="00682F3B"/>
    <w:p w:rsidR="00682F3B" w:rsidRDefault="00682F3B" w:rsidP="00682F3B">
      <w:r>
        <w:t>Question 8</w:t>
      </w:r>
    </w:p>
    <w:p w:rsidR="00682F3B" w:rsidRDefault="004B72A6">
      <w:r>
        <w:t>When involved in a reportable traffic collision, the driver must stop and provide his details to any person with reasonable grounds to require them.</w:t>
      </w:r>
    </w:p>
    <w:p w:rsidR="004B72A6" w:rsidRDefault="004B72A6">
      <w:r>
        <w:t>For example other involved parties, be it vehicles or people, the driver must provide his name, address and in cases of personal injury his insurance details.</w:t>
      </w:r>
    </w:p>
    <w:p w:rsidR="004B72A6" w:rsidRDefault="004B72A6">
      <w:r>
        <w:t xml:space="preserve">Where a person is injured or property is damaged, the collision must be reported to the </w:t>
      </w:r>
      <w:proofErr w:type="gramStart"/>
      <w:r>
        <w:t>police,</w:t>
      </w:r>
      <w:proofErr w:type="gramEnd"/>
      <w:r>
        <w:t xml:space="preserve"> this should be done as soon as possible or within 24 hours and can be done by phoning 999 or attending a police station or reporting it to a constable.</w:t>
      </w:r>
    </w:p>
    <w:p w:rsidR="004B72A6" w:rsidRDefault="004B72A6">
      <w:r>
        <w:t xml:space="preserve">The person stopping does not have to wait </w:t>
      </w:r>
      <w:r w:rsidR="000075D2">
        <w:t xml:space="preserve">indefinitely </w:t>
      </w:r>
      <w:r>
        <w:t>for the other person in order to provide the details, however the driver must wait a reasonable amount of time and make reasonable efforts to provide the required details.  Examples could be waiting for a person to return from a shop, having collided with their car in the shop car park.</w:t>
      </w:r>
    </w:p>
    <w:p w:rsidR="00682F3B" w:rsidRDefault="00682F3B"/>
    <w:p w:rsidR="00690536" w:rsidRDefault="00690536"/>
    <w:p w:rsidR="00690536" w:rsidRDefault="00690536"/>
    <w:p w:rsidR="00690536" w:rsidRDefault="00690536"/>
    <w:p w:rsidR="00690536" w:rsidRDefault="00690536"/>
    <w:p w:rsidR="00690536" w:rsidRDefault="00690536"/>
    <w:p w:rsidR="00690536" w:rsidRDefault="00690536"/>
    <w:p w:rsidR="00682F3B" w:rsidRDefault="00682F3B" w:rsidP="00682F3B">
      <w:r>
        <w:lastRenderedPageBreak/>
        <w:t>Question 9</w:t>
      </w:r>
    </w:p>
    <w:p w:rsidR="00682F3B" w:rsidRDefault="004B72A6">
      <w:r>
        <w:t>S6E RTA 88</w:t>
      </w:r>
    </w:p>
    <w:p w:rsidR="004B72A6" w:rsidRDefault="004B72A6">
      <w:r>
        <w:t>A constable may enter any premises using such force as is necessary in order to</w:t>
      </w:r>
      <w:proofErr w:type="gramStart"/>
      <w:r>
        <w:t>;</w:t>
      </w:r>
      <w:proofErr w:type="gramEnd"/>
    </w:p>
    <w:p w:rsidR="004B72A6" w:rsidRDefault="004B72A6">
      <w:r>
        <w:t>Administer a preliminary test, having had reasonable grounds to suspect the person was driving whilst unfit through drink or drugs</w:t>
      </w:r>
    </w:p>
    <w:p w:rsidR="004B72A6" w:rsidRDefault="004B72A6">
      <w:r>
        <w:t>To arrest a person having failed a preliminary test</w:t>
      </w:r>
    </w:p>
    <w:p w:rsidR="004B72A6" w:rsidRDefault="004B72A6">
      <w:r>
        <w:t xml:space="preserve">To arrest a person who has failed to cooperate with a </w:t>
      </w:r>
      <w:proofErr w:type="spellStart"/>
      <w:r>
        <w:t>premilinary</w:t>
      </w:r>
      <w:proofErr w:type="spellEnd"/>
      <w:r>
        <w:t xml:space="preserve"> test.</w:t>
      </w:r>
    </w:p>
    <w:p w:rsidR="002C5FE8" w:rsidRDefault="002C5FE8">
      <w:r>
        <w:t xml:space="preserve">This power means that a police officer may enter any premises in order to require a person to provide a specimen for analysis, however this must be where the officer has formed the suspicion, rather than being informed by a third party.  The purpose of this power as a pose to another PACE power is that these offences </w:t>
      </w:r>
      <w:proofErr w:type="gramStart"/>
      <w:r>
        <w:t>are not proven</w:t>
      </w:r>
      <w:proofErr w:type="gramEnd"/>
      <w:r>
        <w:t xml:space="preserve"> until an evidential sample is taken, the </w:t>
      </w:r>
      <w:proofErr w:type="spellStart"/>
      <w:r>
        <w:t>premilinary</w:t>
      </w:r>
      <w:proofErr w:type="spellEnd"/>
      <w:r>
        <w:t xml:space="preserve"> tests are not sufficient.</w:t>
      </w:r>
    </w:p>
    <w:p w:rsidR="004B72A6" w:rsidRDefault="004B72A6"/>
    <w:p w:rsidR="00682F3B" w:rsidRDefault="00682F3B" w:rsidP="00682F3B">
      <w:r>
        <w:t>Question 10</w:t>
      </w:r>
    </w:p>
    <w:p w:rsidR="00682F3B" w:rsidRDefault="004B72A6">
      <w:r>
        <w:t>A person causes the death of another person by driving a mechanically propelled vehicle dangerously on a road or other public place.</w:t>
      </w:r>
    </w:p>
    <w:p w:rsidR="00682F3B" w:rsidRDefault="00682F3B"/>
    <w:p w:rsidR="00682F3B" w:rsidRDefault="00682F3B" w:rsidP="00682F3B">
      <w:r>
        <w:t>Question 11</w:t>
      </w:r>
    </w:p>
    <w:p w:rsidR="00682F3B" w:rsidRDefault="004B72A6">
      <w:r>
        <w:t>Alcohol:</w:t>
      </w:r>
    </w:p>
    <w:p w:rsidR="004B72A6" w:rsidRDefault="004B72A6">
      <w:proofErr w:type="gramStart"/>
      <w:r>
        <w:t>Breath</w:t>
      </w:r>
      <w:proofErr w:type="gramEnd"/>
      <w:r>
        <w:t xml:space="preserve"> – 35 </w:t>
      </w:r>
      <w:proofErr w:type="spellStart"/>
      <w:r w:rsidR="00E5037E">
        <w:t>microgrammes</w:t>
      </w:r>
      <w:proofErr w:type="spellEnd"/>
      <w:r>
        <w:t xml:space="preserve"> per 100 ml of breath</w:t>
      </w:r>
    </w:p>
    <w:p w:rsidR="004B72A6" w:rsidRDefault="004B72A6">
      <w:r>
        <w:t>Urine – 80 millilitres per 1L of urine</w:t>
      </w:r>
    </w:p>
    <w:p w:rsidR="004B72A6" w:rsidRDefault="004B72A6">
      <w:r>
        <w:t>Blood – 107 millilitres per 1L of blood</w:t>
      </w:r>
    </w:p>
    <w:p w:rsidR="004B72A6" w:rsidRDefault="004B72A6">
      <w:r>
        <w:t xml:space="preserve">Cocaine – 10 </w:t>
      </w:r>
      <w:r w:rsidR="00682AA6">
        <w:t>millilitres per 1 L of blood</w:t>
      </w:r>
    </w:p>
    <w:p w:rsidR="004B72A6" w:rsidRDefault="004B72A6">
      <w:proofErr w:type="spellStart"/>
      <w:r>
        <w:t>Cannibis</w:t>
      </w:r>
      <w:proofErr w:type="spellEnd"/>
      <w:r>
        <w:t xml:space="preserve"> </w:t>
      </w:r>
      <w:r w:rsidR="00682AA6">
        <w:t>–</w:t>
      </w:r>
      <w:r>
        <w:t xml:space="preserve"> 2</w:t>
      </w:r>
      <w:r w:rsidR="00682AA6">
        <w:t xml:space="preserve"> millilitres per 1 L of blood</w:t>
      </w:r>
    </w:p>
    <w:p w:rsidR="00682F3B" w:rsidRDefault="00682F3B"/>
    <w:p w:rsidR="00682F3B" w:rsidRDefault="00682F3B" w:rsidP="00682F3B">
      <w:r>
        <w:t>Question 12</w:t>
      </w:r>
    </w:p>
    <w:p w:rsidR="00682F3B" w:rsidRDefault="004B72A6">
      <w:r>
        <w:t>Legal Advisor – Is present to represent the best interests of the client and to ensure that PACE is adhered to</w:t>
      </w:r>
    </w:p>
    <w:p w:rsidR="007E282C" w:rsidRDefault="004B72A6">
      <w:r>
        <w:t xml:space="preserve">Appropriate Adult – Is present to assist a vulnerable person in understanding </w:t>
      </w:r>
      <w:r w:rsidR="007E282C">
        <w:t xml:space="preserve">the process and </w:t>
      </w:r>
      <w:r>
        <w:t>questions put to them</w:t>
      </w:r>
    </w:p>
    <w:p w:rsidR="00682AA6" w:rsidRDefault="00682AA6">
      <w:proofErr w:type="spellStart"/>
      <w:r>
        <w:t>Interpretor</w:t>
      </w:r>
      <w:proofErr w:type="spellEnd"/>
      <w:r>
        <w:t xml:space="preserve"> – Is present to translate questions asked and answers given</w:t>
      </w:r>
    </w:p>
    <w:p w:rsidR="00682AA6" w:rsidRDefault="00682AA6">
      <w:r>
        <w:t>Second Police interviewer – There to assist the lead interviewer and make notes/ask questions</w:t>
      </w:r>
    </w:p>
    <w:p w:rsidR="00682F3B" w:rsidRDefault="00682F3B"/>
    <w:p w:rsidR="00690536" w:rsidRDefault="00690536"/>
    <w:p w:rsidR="00682F3B" w:rsidRDefault="00682F3B" w:rsidP="00682F3B">
      <w:r>
        <w:lastRenderedPageBreak/>
        <w:t>Question 13</w:t>
      </w:r>
    </w:p>
    <w:p w:rsidR="00682F3B" w:rsidRDefault="007E282C">
      <w:r>
        <w:t>PEACE</w:t>
      </w:r>
    </w:p>
    <w:p w:rsidR="007E282C" w:rsidRDefault="007E282C">
      <w:r>
        <w:t xml:space="preserve">Planning </w:t>
      </w:r>
      <w:proofErr w:type="spellStart"/>
      <w:proofErr w:type="gramStart"/>
      <w:r>
        <w:t>an</w:t>
      </w:r>
      <w:proofErr w:type="spellEnd"/>
      <w:proofErr w:type="gramEnd"/>
      <w:r>
        <w:t xml:space="preserve"> preparation – a through plan should be compiled and adhered to for the interview, this will assist in ensuring the interview runs smoothly and all points are covered.</w:t>
      </w:r>
    </w:p>
    <w:p w:rsidR="007E282C" w:rsidRDefault="007E282C">
      <w:r>
        <w:t xml:space="preserve">Engage and </w:t>
      </w:r>
      <w:proofErr w:type="gramStart"/>
      <w:r>
        <w:t>Explain</w:t>
      </w:r>
      <w:proofErr w:type="gramEnd"/>
      <w:r>
        <w:t xml:space="preserve"> – This is where rapport is built with the interviewee and the process is explained, such as the layout of the room, the fact it is being visually recorded, not speaking over each other etc.</w:t>
      </w:r>
    </w:p>
    <w:p w:rsidR="007E282C" w:rsidRDefault="007E282C">
      <w:r>
        <w:t xml:space="preserve">Account, Clarification and Challenge – This is where the interviewee’s initial account is </w:t>
      </w:r>
      <w:proofErr w:type="gramStart"/>
      <w:r>
        <w:t>obtained,</w:t>
      </w:r>
      <w:proofErr w:type="gramEnd"/>
      <w:r>
        <w:t xml:space="preserve"> this should be a free and open account.  Topics </w:t>
      </w:r>
      <w:proofErr w:type="gramStart"/>
      <w:r>
        <w:t>should then be identified</w:t>
      </w:r>
      <w:proofErr w:type="gramEnd"/>
      <w:r>
        <w:t xml:space="preserve"> from that initi</w:t>
      </w:r>
      <w:r w:rsidR="00B769B9">
        <w:t>a</w:t>
      </w:r>
      <w:r>
        <w:t xml:space="preserve">l account and further clarification questions should be made around those topics.  </w:t>
      </w:r>
      <w:proofErr w:type="gramStart"/>
      <w:r>
        <w:t>Finally</w:t>
      </w:r>
      <w:proofErr w:type="gramEnd"/>
      <w:r>
        <w:t xml:space="preserve"> once the interviewees account is obtained and clarified, a challenge should be done which includes putting all evidence to the interviewee and challenging them on this evidence or challenging irregularities in their </w:t>
      </w:r>
      <w:proofErr w:type="spellStart"/>
      <w:r>
        <w:t>intial</w:t>
      </w:r>
      <w:proofErr w:type="spellEnd"/>
      <w:r>
        <w:t xml:space="preserve"> account.</w:t>
      </w:r>
    </w:p>
    <w:p w:rsidR="007E282C" w:rsidRDefault="007E282C">
      <w:r>
        <w:t xml:space="preserve">Closure – </w:t>
      </w:r>
      <w:proofErr w:type="gramStart"/>
      <w:r>
        <w:t>This is the closing down of the interview and the interviewee should have the interview summarised to them</w:t>
      </w:r>
      <w:proofErr w:type="gramEnd"/>
      <w:r>
        <w:t xml:space="preserve"> and they should be asked if they would like to add or clarify anythi</w:t>
      </w:r>
      <w:bookmarkStart w:id="0" w:name="_GoBack"/>
      <w:bookmarkEnd w:id="0"/>
      <w:r>
        <w:t>ng they have said.</w:t>
      </w:r>
    </w:p>
    <w:p w:rsidR="007E282C" w:rsidRDefault="007E282C">
      <w:r>
        <w:t xml:space="preserve">Evaluate – </w:t>
      </w:r>
      <w:proofErr w:type="gramStart"/>
      <w:r>
        <w:t>After all interviews</w:t>
      </w:r>
      <w:proofErr w:type="gramEnd"/>
      <w:r>
        <w:t xml:space="preserve"> it is best </w:t>
      </w:r>
      <w:proofErr w:type="spellStart"/>
      <w:r>
        <w:t>practie</w:t>
      </w:r>
      <w:proofErr w:type="spellEnd"/>
      <w:r>
        <w:t xml:space="preserve"> to review and evaluate your own performance, this is to identify weak areas or to identify what has been missed and could be better prepared for.</w:t>
      </w:r>
    </w:p>
    <w:p w:rsidR="00682F3B" w:rsidRDefault="00682F3B"/>
    <w:p w:rsidR="00682F3B" w:rsidRDefault="00682F3B" w:rsidP="00682F3B">
      <w:r>
        <w:t>Question 14</w:t>
      </w:r>
    </w:p>
    <w:p w:rsidR="00682F3B" w:rsidRDefault="007E282C">
      <w:r>
        <w:t>A person (A) repeatedly or continuously engages in behaviour toward another (B) that is controlling and coercive and;</w:t>
      </w:r>
    </w:p>
    <w:p w:rsidR="007E282C" w:rsidRDefault="007E282C">
      <w:r>
        <w:t>At the time of the behaviour A and B were personally connected</w:t>
      </w:r>
    </w:p>
    <w:p w:rsidR="007E282C" w:rsidRDefault="007E282C">
      <w:r>
        <w:t>The behaviour had a serious effect on B</w:t>
      </w:r>
    </w:p>
    <w:p w:rsidR="007E282C" w:rsidRDefault="007E282C">
      <w:r>
        <w:t>A knows or ought to have known that the behaviour would have a serious effect on B</w:t>
      </w:r>
    </w:p>
    <w:p w:rsidR="00682F3B" w:rsidRDefault="00682F3B"/>
    <w:p w:rsidR="00682F3B" w:rsidRDefault="00682F3B" w:rsidP="00682F3B">
      <w:r>
        <w:t>Question 15</w:t>
      </w:r>
    </w:p>
    <w:p w:rsidR="00682F3B" w:rsidRDefault="007E282C">
      <w:r>
        <w:t xml:space="preserve">In incident of Domestic </w:t>
      </w:r>
      <w:proofErr w:type="gramStart"/>
      <w:r>
        <w:t>Abuse</w:t>
      </w:r>
      <w:proofErr w:type="gramEnd"/>
      <w:r>
        <w:t xml:space="preserve"> it has been accepted that coercive or controlling behaviour is a form of Domestic Abuse, however previously the police could only take action where threats or violence has been used.  This new offence</w:t>
      </w:r>
      <w:r w:rsidR="00690536">
        <w:t xml:space="preserve"> closes this gap in legislation and recognises that </w:t>
      </w:r>
      <w:proofErr w:type="gramStart"/>
      <w:r w:rsidR="00690536">
        <w:t>a person can be abused by things other than direct threats or violence</w:t>
      </w:r>
      <w:proofErr w:type="gramEnd"/>
      <w:r w:rsidR="00690536">
        <w:t>, for example a perpetrator having control of a victims finances, thus controlling what they are able to do, can have a similar effect to using threats to achieve that same goal.</w:t>
      </w:r>
    </w:p>
    <w:p w:rsidR="00682F3B" w:rsidRDefault="00682F3B"/>
    <w:p w:rsidR="00690536" w:rsidRDefault="00690536"/>
    <w:p w:rsidR="00690536" w:rsidRDefault="00690536"/>
    <w:p w:rsidR="00690536" w:rsidRDefault="00690536"/>
    <w:p w:rsidR="00682F3B" w:rsidRDefault="00682F3B" w:rsidP="00682F3B">
      <w:r>
        <w:lastRenderedPageBreak/>
        <w:t>Question 16</w:t>
      </w:r>
    </w:p>
    <w:p w:rsidR="00682F3B" w:rsidRDefault="007E282C">
      <w:r>
        <w:t>Where a police constable has reasonable cause to believe that otherwise a child is likely to suffer significant harm, they may</w:t>
      </w:r>
      <w:proofErr w:type="gramStart"/>
      <w:r>
        <w:t>;</w:t>
      </w:r>
      <w:proofErr w:type="gramEnd"/>
    </w:p>
    <w:p w:rsidR="007E282C" w:rsidRDefault="007E282C">
      <w:r>
        <w:t>Remove the child to a place of safety and keep them there</w:t>
      </w:r>
    </w:p>
    <w:p w:rsidR="007E282C" w:rsidRDefault="007E282C">
      <w:r>
        <w:t>Or</w:t>
      </w:r>
    </w:p>
    <w:p w:rsidR="007E282C" w:rsidRDefault="007E282C">
      <w:r>
        <w:t xml:space="preserve">Take such steps that are reasonable to ensure the removal of the child from any hospital or other place in which they </w:t>
      </w:r>
      <w:proofErr w:type="gramStart"/>
      <w:r>
        <w:t>are accommodated</w:t>
      </w:r>
      <w:proofErr w:type="gramEnd"/>
      <w:r>
        <w:t>, is prevented.</w:t>
      </w:r>
    </w:p>
    <w:p w:rsidR="002C5FE8" w:rsidRDefault="002C5FE8">
      <w:r>
        <w:t xml:space="preserve">This in practice means police can remove a child from parents or carers where they believe the child is likely to suffer significant harm, or they can take measures that are reasonable to prevent the child from </w:t>
      </w:r>
      <w:proofErr w:type="gramStart"/>
      <w:r>
        <w:t>being removed</w:t>
      </w:r>
      <w:proofErr w:type="gramEnd"/>
      <w:r>
        <w:t xml:space="preserve"> from a hospital or other place of safety, this would apply where parents or relatives look to take back their children.</w:t>
      </w:r>
    </w:p>
    <w:p w:rsidR="00682F3B" w:rsidRDefault="00682F3B"/>
    <w:p w:rsidR="00682F3B" w:rsidRDefault="00682F3B" w:rsidP="00682F3B">
      <w:r>
        <w:t>Question 17</w:t>
      </w:r>
    </w:p>
    <w:p w:rsidR="00682F3B" w:rsidRDefault="00B86A6A">
      <w:r>
        <w:t>A person over the age of 16, allows a child t</w:t>
      </w:r>
      <w:r w:rsidR="00682AA6">
        <w:t>o suffer cruelty, harm, violence….</w:t>
      </w:r>
    </w:p>
    <w:p w:rsidR="00682F3B" w:rsidRDefault="00682F3B"/>
    <w:p w:rsidR="00682F3B" w:rsidRDefault="00682F3B" w:rsidP="00682F3B">
      <w:r>
        <w:t>Question 18</w:t>
      </w:r>
    </w:p>
    <w:p w:rsidR="00682F3B" w:rsidRDefault="00B86A6A">
      <w:r>
        <w:t>DASH (including Honour Based Violence)</w:t>
      </w:r>
    </w:p>
    <w:p w:rsidR="00B86A6A" w:rsidRDefault="00B86A6A">
      <w:r>
        <w:t>This stands for Domestic Abuse, Stalking and Harassment</w:t>
      </w:r>
    </w:p>
    <w:p w:rsidR="00B86A6A" w:rsidRDefault="00B86A6A">
      <w:r>
        <w:t xml:space="preserve">This model </w:t>
      </w:r>
      <w:proofErr w:type="gramStart"/>
      <w:r>
        <w:t>is used</w:t>
      </w:r>
      <w:proofErr w:type="gramEnd"/>
      <w:r>
        <w:t xml:space="preserve"> to identify, assess and manage</w:t>
      </w:r>
      <w:r w:rsidR="00690536">
        <w:t xml:space="preserve"> the risk of harm of</w:t>
      </w:r>
      <w:r>
        <w:t xml:space="preserve"> at risk individuals.  In a policing </w:t>
      </w:r>
      <w:proofErr w:type="gramStart"/>
      <w:r>
        <w:t>context</w:t>
      </w:r>
      <w:proofErr w:type="gramEnd"/>
      <w:r>
        <w:t xml:space="preserve"> it consists of at first</w:t>
      </w:r>
      <w:r w:rsidR="00690536">
        <w:t xml:space="preserve"> dealing with any ongoing incident and then</w:t>
      </w:r>
      <w:r>
        <w:t xml:space="preserve"> completing a PPN which contains a series of questions specific to DASH.  This </w:t>
      </w:r>
      <w:proofErr w:type="gramStart"/>
      <w:r>
        <w:t>is then shared</w:t>
      </w:r>
      <w:proofErr w:type="gramEnd"/>
      <w:r>
        <w:t xml:space="preserve"> with other agencies such as social services, welfare agencies, local health boards, mental health workers, in order to share as much information as possible to make the most </w:t>
      </w:r>
      <w:proofErr w:type="spellStart"/>
      <w:r>
        <w:t>iniformed</w:t>
      </w:r>
      <w:proofErr w:type="spellEnd"/>
      <w:r>
        <w:t xml:space="preserve"> decisions and thus sharing the risk.</w:t>
      </w:r>
    </w:p>
    <w:p w:rsidR="00B86A6A" w:rsidRDefault="00B86A6A">
      <w:r>
        <w:t xml:space="preserve">As a result of the questions asked a score is assigned to the risk, dependant on the severity of the case a MARAC can be called in relation to the at risk person. A MARAC is a </w:t>
      </w:r>
      <w:proofErr w:type="spellStart"/>
      <w:r>
        <w:t>multi agency</w:t>
      </w:r>
      <w:proofErr w:type="spellEnd"/>
      <w:r>
        <w:t xml:space="preserve"> risk assessment conference</w:t>
      </w:r>
      <w:r w:rsidR="00690536">
        <w:t xml:space="preserve"> and it brings together all agencies who can share info and provide a service, be it different housing from the council or protection from the police</w:t>
      </w:r>
    </w:p>
    <w:p w:rsidR="00682F3B" w:rsidRDefault="00682F3B"/>
    <w:p w:rsidR="00682F3B" w:rsidRDefault="00682F3B" w:rsidP="00682F3B">
      <w:r>
        <w:t>Question 19</w:t>
      </w:r>
    </w:p>
    <w:p w:rsidR="00682F3B" w:rsidRDefault="00B86A6A">
      <w:r>
        <w:t xml:space="preserve">A PPN should be compiled and submitted wherever </w:t>
      </w:r>
      <w:proofErr w:type="gramStart"/>
      <w:r>
        <w:t>a person is identified by the police as being vulnerable or at some form or risk</w:t>
      </w:r>
      <w:proofErr w:type="gramEnd"/>
      <w:r>
        <w:t xml:space="preserve">.  A PPN </w:t>
      </w:r>
      <w:proofErr w:type="gramStart"/>
      <w:r>
        <w:t>is compiled</w:t>
      </w:r>
      <w:proofErr w:type="gramEnd"/>
      <w:r>
        <w:t xml:space="preserve"> by the officer in a number of situations such as Hate crime/incident, Domestic incidents, vulnerable adults or children.  Once complete the PPN </w:t>
      </w:r>
      <w:proofErr w:type="gramStart"/>
      <w:r>
        <w:t>is assessed</w:t>
      </w:r>
      <w:proofErr w:type="gramEnd"/>
      <w:r>
        <w:t xml:space="preserve"> by the relevant PPU who then specialise in managing the risk that has been identified.</w:t>
      </w:r>
    </w:p>
    <w:p w:rsidR="00682F3B" w:rsidRDefault="00682F3B"/>
    <w:p w:rsidR="00690536" w:rsidRDefault="00690536"/>
    <w:p w:rsidR="00690536" w:rsidRDefault="00690536"/>
    <w:p w:rsidR="00682F3B" w:rsidRDefault="00682F3B" w:rsidP="00682F3B">
      <w:r>
        <w:lastRenderedPageBreak/>
        <w:t>Question 20</w:t>
      </w:r>
    </w:p>
    <w:p w:rsidR="00682F3B" w:rsidRDefault="00B86A6A">
      <w:r>
        <w:t xml:space="preserve">A DVPN is a Domestic Violence Protection Notice, it </w:t>
      </w:r>
      <w:proofErr w:type="gramStart"/>
      <w:r>
        <w:t>is served</w:t>
      </w:r>
      <w:proofErr w:type="gramEnd"/>
      <w:r>
        <w:t xml:space="preserve"> on a person who is suspected of </w:t>
      </w:r>
      <w:proofErr w:type="spellStart"/>
      <w:r>
        <w:t>commiting</w:t>
      </w:r>
      <w:proofErr w:type="spellEnd"/>
      <w:r>
        <w:t xml:space="preserve"> a DV offence but insufficient evidence exists to charge and so the person is to be released and no bail conditions imposed.  A DVPN </w:t>
      </w:r>
      <w:proofErr w:type="gramStart"/>
      <w:r>
        <w:t>can be placed</w:t>
      </w:r>
      <w:proofErr w:type="gramEnd"/>
      <w:r>
        <w:t xml:space="preserve"> on such </w:t>
      </w:r>
      <w:proofErr w:type="spellStart"/>
      <w:r>
        <w:t>indiviuals</w:t>
      </w:r>
      <w:proofErr w:type="spellEnd"/>
      <w:r>
        <w:t>, plac</w:t>
      </w:r>
      <w:r w:rsidR="00690536">
        <w:t xml:space="preserve">ing restrictions on them in </w:t>
      </w:r>
      <w:r>
        <w:t>relation to the person whom the DVPN is intended to protect.</w:t>
      </w:r>
    </w:p>
    <w:p w:rsidR="00B86A6A" w:rsidRDefault="00B86A6A">
      <w:r>
        <w:t>A DVPN is only a temporary measure and is imposed for no more than 72 hours, it is effectively a summons to court where a judge will hear the case and look to impose a Domestic Violence Protection Order (DVPO</w:t>
      </w:r>
      <w:proofErr w:type="gramStart"/>
      <w:r>
        <w:t>) which</w:t>
      </w:r>
      <w:proofErr w:type="gramEnd"/>
      <w:r>
        <w:t xml:space="preserve"> can either extend or impose different restrictions for up to 28 days.</w:t>
      </w:r>
    </w:p>
    <w:p w:rsidR="00B86A6A" w:rsidRDefault="00B86A6A">
      <w:r>
        <w:t>The purpose of this is to allow time for restraining orders or other protection measured</w:t>
      </w:r>
      <w:r w:rsidR="008C0DA8">
        <w:t xml:space="preserve"> to </w:t>
      </w:r>
      <w:proofErr w:type="gramStart"/>
      <w:r w:rsidR="008C0DA8">
        <w:t>be applied</w:t>
      </w:r>
      <w:proofErr w:type="gramEnd"/>
      <w:r w:rsidR="008C0DA8">
        <w:t>.</w:t>
      </w:r>
    </w:p>
    <w:p w:rsidR="00690536" w:rsidRDefault="00690536"/>
    <w:p w:rsidR="00682F3B" w:rsidRDefault="00682F3B" w:rsidP="00682F3B">
      <w:r>
        <w:t>Question 21</w:t>
      </w:r>
    </w:p>
    <w:p w:rsidR="00682F3B" w:rsidRDefault="008C0DA8">
      <w:r>
        <w:t>It is a form of Child Sexual abuse and is where an individual or group take advantage of an imbalance of power in order to coerce, manipulate or deceive a child under the age of 18 into sexual activity.</w:t>
      </w:r>
    </w:p>
    <w:p w:rsidR="008C0DA8" w:rsidRDefault="008C0DA8">
      <w:r>
        <w:t>In exchange for something the victim wants or needs</w:t>
      </w:r>
    </w:p>
    <w:p w:rsidR="008C0DA8" w:rsidRDefault="008C0DA8">
      <w:r>
        <w:t>Or</w:t>
      </w:r>
    </w:p>
    <w:p w:rsidR="008C0DA8" w:rsidRDefault="008C0DA8">
      <w:r>
        <w:t>For the financial gain or increased status of the perpetrator or facilitator.</w:t>
      </w:r>
    </w:p>
    <w:p w:rsidR="00682F3B" w:rsidRDefault="00682F3B"/>
    <w:p w:rsidR="00682F3B" w:rsidRDefault="00682F3B" w:rsidP="00682F3B">
      <w:r>
        <w:t>Question 22</w:t>
      </w:r>
    </w:p>
    <w:p w:rsidR="00682F3B" w:rsidRDefault="008C0DA8">
      <w:r>
        <w:t xml:space="preserve">A person (A) intentionally penetrates the vagina, anus or mouth of another person (B), with his penis.  </w:t>
      </w:r>
      <w:proofErr w:type="gramStart"/>
      <w:r>
        <w:t>And</w:t>
      </w:r>
      <w:proofErr w:type="gramEnd"/>
      <w:r>
        <w:t xml:space="preserve"> B did not consent to the penetration and A does not reasonably believe that B would have consented.</w:t>
      </w:r>
    </w:p>
    <w:p w:rsidR="00682F3B" w:rsidRDefault="00682F3B"/>
    <w:p w:rsidR="00682F3B" w:rsidRDefault="00682F3B" w:rsidP="00682F3B">
      <w:r>
        <w:t>Question 23</w:t>
      </w:r>
    </w:p>
    <w:p w:rsidR="008C0DA8" w:rsidRDefault="008C0DA8">
      <w:r>
        <w:t xml:space="preserve">Evidential presumption, this is something that can be argued in court and includes specified circumstances such as; Use of threats or violence, False imprisonment, </w:t>
      </w:r>
      <w:proofErr w:type="spellStart"/>
      <w:r>
        <w:t>Unconciousness</w:t>
      </w:r>
      <w:proofErr w:type="spellEnd"/>
      <w:r>
        <w:t>, the unlawful use of a substance to stupefy a person</w:t>
      </w:r>
    </w:p>
    <w:p w:rsidR="008C0DA8" w:rsidRDefault="008C0DA8">
      <w:r>
        <w:t xml:space="preserve">Conclusive </w:t>
      </w:r>
      <w:proofErr w:type="spellStart"/>
      <w:r>
        <w:t>presumtions</w:t>
      </w:r>
      <w:proofErr w:type="spellEnd"/>
      <w:r>
        <w:t xml:space="preserve">, these </w:t>
      </w:r>
      <w:proofErr w:type="gramStart"/>
      <w:r>
        <w:t>are things that</w:t>
      </w:r>
      <w:proofErr w:type="gramEnd"/>
      <w:r>
        <w:t xml:space="preserve"> cannot be argued in court.  Specified circumstances are; </w:t>
      </w:r>
      <w:proofErr w:type="gramStart"/>
      <w:r>
        <w:t>Where</w:t>
      </w:r>
      <w:proofErr w:type="gramEnd"/>
      <w:r>
        <w:t xml:space="preserve"> deceit is used as the </w:t>
      </w:r>
      <w:proofErr w:type="spellStart"/>
      <w:r>
        <w:t>premis</w:t>
      </w:r>
      <w:proofErr w:type="spellEnd"/>
      <w:r>
        <w:t xml:space="preserve"> for such an act, for example a doctor requiring an intimate examination with no medical necessity, only for sexual gratification.  </w:t>
      </w:r>
      <w:proofErr w:type="gramStart"/>
      <w:r>
        <w:t>Or</w:t>
      </w:r>
      <w:proofErr w:type="gramEnd"/>
      <w:r>
        <w:t xml:space="preserve"> where the suspect pretends to be another person, who would have had consent, such as a person pretending to be a victims partner.</w:t>
      </w:r>
    </w:p>
    <w:p w:rsidR="00707CFC" w:rsidRDefault="00707CFC">
      <w:r>
        <w:t xml:space="preserve">If a specified circumstance exists in either case, then consent </w:t>
      </w:r>
      <w:proofErr w:type="gramStart"/>
      <w:r>
        <w:t>will be presumed</w:t>
      </w:r>
      <w:proofErr w:type="gramEnd"/>
      <w:r>
        <w:t xml:space="preserve"> as having not been given.</w:t>
      </w:r>
    </w:p>
    <w:p w:rsidR="00707CFC" w:rsidRDefault="00707CFC"/>
    <w:p w:rsidR="00707CFC" w:rsidRDefault="00707CFC"/>
    <w:p w:rsidR="00682F3B" w:rsidRDefault="00682F3B"/>
    <w:p w:rsidR="00682F3B" w:rsidRDefault="00682F3B" w:rsidP="00682F3B">
      <w:r>
        <w:lastRenderedPageBreak/>
        <w:t>Question 24</w:t>
      </w:r>
    </w:p>
    <w:p w:rsidR="00707CFC" w:rsidRDefault="00707CFC" w:rsidP="00682F3B">
      <w:r>
        <w:t xml:space="preserve">A police officer may enter any premises, using such force as is necessary in order to search the premises for evidence in relation to an </w:t>
      </w:r>
      <w:proofErr w:type="spellStart"/>
      <w:r>
        <w:t>offenece</w:t>
      </w:r>
      <w:proofErr w:type="spellEnd"/>
      <w:r>
        <w:t xml:space="preserve"> for which a person </w:t>
      </w:r>
      <w:proofErr w:type="gramStart"/>
      <w:r>
        <w:t>has been arrested</w:t>
      </w:r>
      <w:proofErr w:type="gramEnd"/>
      <w:r>
        <w:t>.</w:t>
      </w:r>
    </w:p>
    <w:p w:rsidR="00682F3B" w:rsidRDefault="008C0DA8">
      <w:r>
        <w:t xml:space="preserve">This is where a police constable seeks authority from an inspector or above to search </w:t>
      </w:r>
      <w:proofErr w:type="gramStart"/>
      <w:r>
        <w:t>a premises</w:t>
      </w:r>
      <w:proofErr w:type="gramEnd"/>
      <w:r>
        <w:t xml:space="preserve"> in connection with an offence for which the subject has been arrested and is held in custody.</w:t>
      </w:r>
      <w:r w:rsidR="00F844C6">
        <w:t xml:space="preserve">  The items sought </w:t>
      </w:r>
      <w:proofErr w:type="gramStart"/>
      <w:r w:rsidR="00F844C6">
        <w:t>must be believed</w:t>
      </w:r>
      <w:proofErr w:type="gramEnd"/>
      <w:r w:rsidR="00F844C6">
        <w:t xml:space="preserve"> to be at the premises to be searched.</w:t>
      </w:r>
    </w:p>
    <w:p w:rsidR="00707CFC" w:rsidRDefault="00707CFC">
      <w:r>
        <w:t xml:space="preserve">Different powers exist at the time of </w:t>
      </w:r>
      <w:proofErr w:type="gramStart"/>
      <w:r>
        <w:t>arrest, or when someone is not under arrest/has been released pending investigation for example</w:t>
      </w:r>
      <w:proofErr w:type="gramEnd"/>
      <w:r>
        <w:t>.</w:t>
      </w:r>
    </w:p>
    <w:p w:rsidR="00682F3B" w:rsidRDefault="00682F3B"/>
    <w:p w:rsidR="00682F3B" w:rsidRDefault="00682F3B" w:rsidP="00682F3B">
      <w:r>
        <w:t>Question 25</w:t>
      </w:r>
    </w:p>
    <w:p w:rsidR="00682F3B" w:rsidRDefault="008C0DA8" w:rsidP="00682F3B">
      <w:r>
        <w:t xml:space="preserve">S19 PACE provides for the power of seizure after a lawful search.  The police may seize any material linked to an </w:t>
      </w:r>
      <w:proofErr w:type="gramStart"/>
      <w:r>
        <w:t>offence,</w:t>
      </w:r>
      <w:proofErr w:type="gramEnd"/>
      <w:r>
        <w:t xml:space="preserve"> often what is sought is specified prior to the search, however anything criminal can be seized, for example searching a burglars home for stolen items, that being the item sought but coming across drugs, the drugs would still be seized as a new offence has been identified.</w:t>
      </w:r>
    </w:p>
    <w:p w:rsidR="008C0DA8" w:rsidRDefault="008C0DA8" w:rsidP="00682F3B">
      <w:r>
        <w:t>The police may r</w:t>
      </w:r>
      <w:r w:rsidR="00682AA6">
        <w:t>e</w:t>
      </w:r>
      <w:r>
        <w:t xml:space="preserve">tain evidence only for as long as is necessary, once evidence is no longer required it </w:t>
      </w:r>
      <w:proofErr w:type="gramStart"/>
      <w:r>
        <w:t>should be returned to the owner or disposed of</w:t>
      </w:r>
      <w:proofErr w:type="gramEnd"/>
      <w:r w:rsidR="00682AA6">
        <w:t>.</w:t>
      </w:r>
    </w:p>
    <w:p w:rsidR="00682AA6" w:rsidRDefault="00682AA6" w:rsidP="00682F3B">
      <w:r>
        <w:t xml:space="preserve">The police can seize and sift items, such as large quantities of documents, where the majority of the documents are not required.  </w:t>
      </w:r>
      <w:proofErr w:type="gramStart"/>
      <w:r>
        <w:t>However</w:t>
      </w:r>
      <w:proofErr w:type="gramEnd"/>
      <w:r>
        <w:t xml:space="preserve"> this is to allow the documents to be sifted through as it would not be practical to do this during the search itself.</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129D" w:rsidRDefault="00F4129D" w:rsidP="009B6853">
      <w:pPr>
        <w:spacing w:after="0" w:line="240" w:lineRule="auto"/>
      </w:pPr>
      <w:r>
        <w:separator/>
      </w:r>
    </w:p>
  </w:endnote>
  <w:endnote w:type="continuationSeparator" w:id="0">
    <w:p w:rsidR="00F4129D" w:rsidRDefault="00F4129D"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Footer"/>
      <w:rPr>
        <w:color w:val="000000"/>
        <w:sz w:val="17"/>
      </w:rPr>
    </w:pPr>
    <w:bookmarkStart w:id="3" w:name="TITUS1FooterEvenPages"/>
    <w:r w:rsidRPr="009B6853">
      <w:rPr>
        <w:color w:val="000000"/>
        <w:sz w:val="17"/>
      </w:rPr>
      <w:t> </w:t>
    </w:r>
  </w:p>
  <w:bookmarkEnd w:id="3"/>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Footer"/>
      <w:rPr>
        <w:color w:val="000000"/>
        <w:sz w:val="17"/>
      </w:rPr>
    </w:pPr>
    <w:bookmarkStart w:id="4" w:name="TITUS1FooterPrimary"/>
    <w:r w:rsidRPr="009B6853">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Footer"/>
      <w:rPr>
        <w:color w:val="000000"/>
        <w:sz w:val="17"/>
      </w:rPr>
    </w:pPr>
    <w:bookmarkStart w:id="6" w:name="TITUS1FooterFirstPage"/>
    <w:r w:rsidRPr="009B6853">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129D" w:rsidRDefault="00F4129D" w:rsidP="009B6853">
      <w:pPr>
        <w:spacing w:after="0" w:line="240" w:lineRule="auto"/>
      </w:pPr>
      <w:r>
        <w:separator/>
      </w:r>
    </w:p>
  </w:footnote>
  <w:footnote w:type="continuationSeparator" w:id="0">
    <w:p w:rsidR="00F4129D" w:rsidRDefault="00F4129D"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Header"/>
      <w:rPr>
        <w:color w:val="000000"/>
        <w:sz w:val="17"/>
      </w:rPr>
    </w:pPr>
    <w:bookmarkStart w:id="1" w:name="TITUS1HeaderEvenPages"/>
    <w:r w:rsidRPr="009B6853">
      <w:rPr>
        <w:color w:val="000000"/>
        <w:sz w:val="17"/>
      </w:rPr>
      <w:t> </w:t>
    </w:r>
  </w:p>
  <w:bookmarkEnd w:id="1"/>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Header"/>
      <w:rPr>
        <w:color w:val="000000"/>
        <w:sz w:val="17"/>
      </w:rPr>
    </w:pPr>
    <w:bookmarkStart w:id="2" w:name="TITUS1HeaderPrimary"/>
    <w:r w:rsidRPr="009B6853">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Header"/>
      <w:rPr>
        <w:color w:val="000000"/>
        <w:sz w:val="17"/>
      </w:rPr>
    </w:pPr>
    <w:bookmarkStart w:id="5" w:name="TITUS1HeaderFirstPage"/>
    <w:r w:rsidRPr="009B6853">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75D2"/>
    <w:rsid w:val="000F3600"/>
    <w:rsid w:val="00121DF7"/>
    <w:rsid w:val="002C5FE8"/>
    <w:rsid w:val="004B72A6"/>
    <w:rsid w:val="00544969"/>
    <w:rsid w:val="00682AA6"/>
    <w:rsid w:val="00682F3B"/>
    <w:rsid w:val="00690536"/>
    <w:rsid w:val="00707CFC"/>
    <w:rsid w:val="00771E8D"/>
    <w:rsid w:val="007E282C"/>
    <w:rsid w:val="007E4409"/>
    <w:rsid w:val="00877432"/>
    <w:rsid w:val="00885835"/>
    <w:rsid w:val="008C0DA8"/>
    <w:rsid w:val="009B6853"/>
    <w:rsid w:val="00B769B9"/>
    <w:rsid w:val="00B86A6A"/>
    <w:rsid w:val="00BC5271"/>
    <w:rsid w:val="00E23D81"/>
    <w:rsid w:val="00E41B08"/>
    <w:rsid w:val="00E5037E"/>
    <w:rsid w:val="00EA64DD"/>
    <w:rsid w:val="00F4129D"/>
    <w:rsid w:val="00F643BE"/>
    <w:rsid w:val="00F84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DF5B0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7</Pages>
  <Words>1861</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Martin,Daniel swp6826</cp:lastModifiedBy>
  <cp:revision>8</cp:revision>
  <dcterms:created xsi:type="dcterms:W3CDTF">2021-03-10T15:44:00Z</dcterms:created>
  <dcterms:modified xsi:type="dcterms:W3CDTF">2021-06-01T10:03:00Z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