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sldx" ContentType="application/vnd.openxmlformats-officedocument.presentationml.slide"/>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1A07E2" w14:textId="33417ADB" w:rsidR="00A97D7D" w:rsidRDefault="0AF198AB" w:rsidP="47C71AC8">
      <w:pPr>
        <w:rPr>
          <w:rFonts w:ascii="Times New Roman" w:eastAsia="Times New Roman" w:hAnsi="Times New Roman" w:cs="Times New Roman"/>
          <w:b/>
          <w:bCs/>
          <w:sz w:val="96"/>
          <w:szCs w:val="96"/>
          <w:lang w:val="en-GB"/>
        </w:rPr>
      </w:pPr>
      <w:r w:rsidRPr="47C71AC8">
        <w:rPr>
          <w:rFonts w:ascii="Times New Roman" w:eastAsia="Times New Roman" w:hAnsi="Times New Roman" w:cs="Times New Roman"/>
          <w:b/>
          <w:bCs/>
          <w:sz w:val="96"/>
          <w:szCs w:val="96"/>
        </w:rPr>
        <w:t xml:space="preserve">      </w:t>
      </w:r>
      <w:r w:rsidRPr="47C71AC8">
        <w:rPr>
          <w:rFonts w:ascii="Times New Roman" w:eastAsia="Times New Roman" w:hAnsi="Times New Roman" w:cs="Times New Roman"/>
          <w:b/>
          <w:bCs/>
          <w:sz w:val="96"/>
          <w:szCs w:val="96"/>
          <w:lang w:val="en-GB"/>
        </w:rPr>
        <w:t>Business Plan</w:t>
      </w:r>
    </w:p>
    <w:p w14:paraId="522C4919" w14:textId="237B6078" w:rsidR="7DCF33B7" w:rsidRDefault="7DCF33B7" w:rsidP="47C71AC8">
      <w:pPr>
        <w:rPr>
          <w:lang w:val="en-GB"/>
        </w:rPr>
      </w:pPr>
    </w:p>
    <w:p w14:paraId="27BB404B" w14:textId="4F390763" w:rsidR="7DCF33B7" w:rsidRDefault="7DCF33B7" w:rsidP="47C71AC8">
      <w:pPr>
        <w:rPr>
          <w:lang w:val="en-GB"/>
        </w:rPr>
      </w:pPr>
    </w:p>
    <w:p w14:paraId="71ECA68F" w14:textId="54E3F371" w:rsidR="7C64AE4D" w:rsidRDefault="7C64AE4D" w:rsidP="47C71AC8">
      <w:pPr>
        <w:rPr>
          <w:lang w:val="en-GB"/>
        </w:rPr>
      </w:pPr>
      <w:r w:rsidRPr="47C71AC8">
        <w:rPr>
          <w:lang w:val="en-GB"/>
        </w:rPr>
        <w:t xml:space="preserve">                                                         </w:t>
      </w:r>
      <w:r w:rsidR="2C6187E0">
        <w:rPr>
          <w:noProof/>
        </w:rPr>
        <w:drawing>
          <wp:inline distT="0" distB="0" distL="0" distR="0" wp14:anchorId="53F500D8" wp14:editId="57BF040D">
            <wp:extent cx="1733120" cy="1733120"/>
            <wp:effectExtent l="0" t="0" r="0" b="0"/>
            <wp:docPr id="1555602747" name="Imagen 15556027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1733120" cy="1733120"/>
                    </a:xfrm>
                    <a:prstGeom prst="rect">
                      <a:avLst/>
                    </a:prstGeom>
                  </pic:spPr>
                </pic:pic>
              </a:graphicData>
            </a:graphic>
          </wp:inline>
        </w:drawing>
      </w:r>
    </w:p>
    <w:p w14:paraId="3B059C99" w14:textId="364E619E" w:rsidR="7DCF33B7" w:rsidRDefault="7DCF33B7" w:rsidP="47C71AC8">
      <w:pPr>
        <w:rPr>
          <w:lang w:val="en-GB"/>
        </w:rPr>
      </w:pPr>
    </w:p>
    <w:p w14:paraId="6097A5D2" w14:textId="549D2218" w:rsidR="7DCF33B7" w:rsidRDefault="7DCF33B7" w:rsidP="47C71AC8">
      <w:pPr>
        <w:rPr>
          <w:lang w:val="en-GB"/>
        </w:rPr>
      </w:pPr>
    </w:p>
    <w:p w14:paraId="4102F513" w14:textId="769CBB17" w:rsidR="08D45427" w:rsidRDefault="08D45427" w:rsidP="47C71AC8">
      <w:pPr>
        <w:rPr>
          <w:sz w:val="40"/>
          <w:szCs w:val="40"/>
          <w:lang w:val="en-GB"/>
        </w:rPr>
      </w:pPr>
      <w:r w:rsidRPr="47C71AC8">
        <w:rPr>
          <w:sz w:val="40"/>
          <w:szCs w:val="40"/>
          <w:lang w:val="en-GB"/>
        </w:rPr>
        <w:t xml:space="preserve">Business Name: </w:t>
      </w:r>
      <w:proofErr w:type="spellStart"/>
      <w:r w:rsidR="3C816EC8" w:rsidRPr="47C71AC8">
        <w:rPr>
          <w:sz w:val="40"/>
          <w:szCs w:val="40"/>
          <w:lang w:val="en-GB"/>
        </w:rPr>
        <w:t>Bababy</w:t>
      </w:r>
      <w:proofErr w:type="spellEnd"/>
      <w:r w:rsidR="3C816EC8" w:rsidRPr="47C71AC8">
        <w:rPr>
          <w:sz w:val="40"/>
          <w:szCs w:val="40"/>
          <w:lang w:val="en-GB"/>
        </w:rPr>
        <w:t xml:space="preserve"> Clothing</w:t>
      </w:r>
    </w:p>
    <w:p w14:paraId="353A5839" w14:textId="10C519C2" w:rsidR="08D45427" w:rsidRDefault="08D45427" w:rsidP="47C71AC8">
      <w:pPr>
        <w:rPr>
          <w:sz w:val="40"/>
          <w:szCs w:val="40"/>
          <w:lang w:val="en-GB"/>
        </w:rPr>
      </w:pPr>
      <w:r w:rsidRPr="47C71AC8">
        <w:rPr>
          <w:sz w:val="40"/>
          <w:szCs w:val="40"/>
          <w:lang w:val="en-GB"/>
        </w:rPr>
        <w:t>Business Type: Children Clothes Shop</w:t>
      </w:r>
    </w:p>
    <w:p w14:paraId="1BDA091A" w14:textId="124E75A9" w:rsidR="08D45427" w:rsidRDefault="08D45427" w:rsidP="47C71AC8">
      <w:pPr>
        <w:rPr>
          <w:sz w:val="40"/>
          <w:szCs w:val="40"/>
          <w:lang w:val="en-GB"/>
        </w:rPr>
      </w:pPr>
      <w:r w:rsidRPr="03B4419F">
        <w:rPr>
          <w:sz w:val="40"/>
          <w:szCs w:val="40"/>
          <w:lang w:val="en-GB"/>
        </w:rPr>
        <w:t xml:space="preserve">Date: </w:t>
      </w:r>
      <w:r w:rsidR="445D4BEC" w:rsidRPr="03B4419F">
        <w:rPr>
          <w:sz w:val="40"/>
          <w:szCs w:val="40"/>
          <w:lang w:val="en-GB"/>
        </w:rPr>
        <w:t>11</w:t>
      </w:r>
      <w:r w:rsidRPr="03B4419F">
        <w:rPr>
          <w:sz w:val="40"/>
          <w:szCs w:val="40"/>
          <w:lang w:val="en-GB"/>
        </w:rPr>
        <w:t>/0</w:t>
      </w:r>
      <w:r w:rsidR="007DCF69" w:rsidRPr="03B4419F">
        <w:rPr>
          <w:sz w:val="40"/>
          <w:szCs w:val="40"/>
          <w:lang w:val="en-GB"/>
        </w:rPr>
        <w:t>5</w:t>
      </w:r>
      <w:r w:rsidRPr="03B4419F">
        <w:rPr>
          <w:sz w:val="40"/>
          <w:szCs w:val="40"/>
          <w:lang w:val="en-GB"/>
        </w:rPr>
        <w:t>/2020</w:t>
      </w:r>
    </w:p>
    <w:p w14:paraId="2408EFBB" w14:textId="495A6F18" w:rsidR="08D45427" w:rsidRDefault="08D45427" w:rsidP="47C71AC8">
      <w:pPr>
        <w:rPr>
          <w:sz w:val="40"/>
          <w:szCs w:val="40"/>
          <w:lang w:val="en-GB"/>
        </w:rPr>
      </w:pPr>
      <w:r w:rsidRPr="47C71AC8">
        <w:rPr>
          <w:sz w:val="40"/>
          <w:szCs w:val="40"/>
          <w:lang w:val="en-GB"/>
        </w:rPr>
        <w:t>Term 2 Group 9</w:t>
      </w:r>
    </w:p>
    <w:p w14:paraId="48C10488" w14:textId="4C547BEB" w:rsidR="08D45427" w:rsidRDefault="08D45427" w:rsidP="47C71AC8">
      <w:pPr>
        <w:rPr>
          <w:sz w:val="48"/>
          <w:szCs w:val="48"/>
          <w:u w:val="single"/>
          <w:lang w:val="en-GB"/>
        </w:rPr>
      </w:pPr>
      <w:r w:rsidRPr="47C71AC8">
        <w:rPr>
          <w:sz w:val="48"/>
          <w:szCs w:val="48"/>
          <w:lang w:val="en-GB"/>
        </w:rPr>
        <w:t xml:space="preserve">                    </w:t>
      </w:r>
      <w:r w:rsidRPr="47C71AC8">
        <w:rPr>
          <w:b/>
          <w:bCs/>
          <w:sz w:val="48"/>
          <w:szCs w:val="48"/>
          <w:lang w:val="en-GB"/>
        </w:rPr>
        <w:t xml:space="preserve"> </w:t>
      </w:r>
      <w:r w:rsidRPr="47C71AC8">
        <w:rPr>
          <w:b/>
          <w:bCs/>
          <w:sz w:val="24"/>
          <w:szCs w:val="24"/>
          <w:u w:val="single"/>
          <w:lang w:val="en-GB"/>
        </w:rPr>
        <w:t>Owners names</w:t>
      </w:r>
    </w:p>
    <w:p w14:paraId="7396ABF5" w14:textId="361171A5" w:rsidR="08D45427" w:rsidRPr="00086046" w:rsidRDefault="08D45427" w:rsidP="03E6D25B">
      <w:pPr>
        <w:pStyle w:val="Prrafodelista"/>
        <w:numPr>
          <w:ilvl w:val="0"/>
          <w:numId w:val="12"/>
        </w:numPr>
        <w:rPr>
          <w:rFonts w:eastAsiaTheme="minorEastAsia"/>
          <w:sz w:val="24"/>
          <w:szCs w:val="24"/>
          <w:lang w:val="en-US"/>
        </w:rPr>
      </w:pPr>
      <w:r w:rsidRPr="03B4419F">
        <w:rPr>
          <w:sz w:val="24"/>
          <w:szCs w:val="24"/>
          <w:lang w:val="en-GB"/>
        </w:rPr>
        <w:t>Sara Garcia</w:t>
      </w:r>
      <w:r w:rsidR="1477B6EF" w:rsidRPr="03B4419F">
        <w:rPr>
          <w:sz w:val="24"/>
          <w:szCs w:val="24"/>
          <w:lang w:val="en-GB"/>
        </w:rPr>
        <w:t xml:space="preserve"> (</w:t>
      </w:r>
      <w:r w:rsidR="171AD665" w:rsidRPr="03B4419F">
        <w:rPr>
          <w:sz w:val="24"/>
          <w:szCs w:val="24"/>
          <w:lang w:val="en-GB"/>
        </w:rPr>
        <w:t>190</w:t>
      </w:r>
      <w:r w:rsidR="7362B03C" w:rsidRPr="03B4419F">
        <w:rPr>
          <w:sz w:val="24"/>
          <w:szCs w:val="24"/>
          <w:lang w:val="en-GB"/>
        </w:rPr>
        <w:t>7378</w:t>
      </w:r>
      <w:r w:rsidR="6151E293" w:rsidRPr="03B4419F">
        <w:rPr>
          <w:sz w:val="24"/>
          <w:szCs w:val="24"/>
          <w:lang w:val="en-GB"/>
        </w:rPr>
        <w:t xml:space="preserve">) </w:t>
      </w:r>
      <w:r w:rsidR="726A3BF6" w:rsidRPr="03B4419F">
        <w:rPr>
          <w:sz w:val="24"/>
          <w:szCs w:val="24"/>
          <w:lang w:val="en-GB"/>
        </w:rPr>
        <w:t>Financial Plan</w:t>
      </w:r>
      <w:r w:rsidR="2B6A13F6" w:rsidRPr="03B4419F">
        <w:rPr>
          <w:sz w:val="24"/>
          <w:szCs w:val="24"/>
          <w:lang w:val="en-GB"/>
        </w:rPr>
        <w:t>, Business Analysis Using Porters Five Forces, Pestle Analysis, Swot Analysis, O</w:t>
      </w:r>
      <w:r w:rsidR="35F9E1D6" w:rsidRPr="03B4419F">
        <w:rPr>
          <w:sz w:val="24"/>
          <w:szCs w:val="24"/>
          <w:lang w:val="en-GB"/>
        </w:rPr>
        <w:t>rganizational Structural and Management.</w:t>
      </w:r>
    </w:p>
    <w:p w14:paraId="712265DA" w14:textId="2A58B46E" w:rsidR="03E6D25B" w:rsidRDefault="03E6D25B" w:rsidP="47C71AC8">
      <w:pPr>
        <w:ind w:left="360"/>
        <w:rPr>
          <w:sz w:val="24"/>
          <w:szCs w:val="24"/>
          <w:lang w:val="en-GB"/>
        </w:rPr>
      </w:pPr>
    </w:p>
    <w:p w14:paraId="65BE3E00" w14:textId="4682C8A4" w:rsidR="08D45427" w:rsidRPr="00086046" w:rsidRDefault="08D45427" w:rsidP="03E6D25B">
      <w:pPr>
        <w:pStyle w:val="Prrafodelista"/>
        <w:numPr>
          <w:ilvl w:val="0"/>
          <w:numId w:val="12"/>
        </w:numPr>
        <w:rPr>
          <w:rFonts w:eastAsiaTheme="minorEastAsia"/>
          <w:sz w:val="24"/>
          <w:szCs w:val="24"/>
          <w:lang w:val="en-US"/>
        </w:rPr>
      </w:pPr>
      <w:r w:rsidRPr="03B4419F">
        <w:rPr>
          <w:sz w:val="24"/>
          <w:szCs w:val="24"/>
          <w:lang w:val="en-GB"/>
        </w:rPr>
        <w:t xml:space="preserve">Laura </w:t>
      </w:r>
      <w:proofErr w:type="spellStart"/>
      <w:r w:rsidRPr="03B4419F">
        <w:rPr>
          <w:sz w:val="24"/>
          <w:szCs w:val="24"/>
          <w:lang w:val="en-GB"/>
        </w:rPr>
        <w:t>Morenilla</w:t>
      </w:r>
      <w:proofErr w:type="spellEnd"/>
      <w:r w:rsidRPr="03B4419F">
        <w:rPr>
          <w:sz w:val="24"/>
          <w:szCs w:val="24"/>
          <w:lang w:val="en-GB"/>
        </w:rPr>
        <w:t xml:space="preserve"> Navarrete</w:t>
      </w:r>
      <w:r w:rsidR="3F0C9216" w:rsidRPr="03B4419F">
        <w:rPr>
          <w:sz w:val="24"/>
          <w:szCs w:val="24"/>
          <w:lang w:val="en-GB"/>
        </w:rPr>
        <w:t xml:space="preserve"> </w:t>
      </w:r>
      <w:r w:rsidR="51871DBB" w:rsidRPr="03B4419F">
        <w:rPr>
          <w:sz w:val="24"/>
          <w:szCs w:val="24"/>
          <w:lang w:val="en-GB"/>
        </w:rPr>
        <w:t>(</w:t>
      </w:r>
      <w:r w:rsidR="3F0C9216" w:rsidRPr="03B4419F">
        <w:rPr>
          <w:sz w:val="24"/>
          <w:szCs w:val="24"/>
          <w:lang w:val="en-GB"/>
        </w:rPr>
        <w:t>1907372</w:t>
      </w:r>
      <w:r w:rsidR="7FF4F90A" w:rsidRPr="03B4419F">
        <w:rPr>
          <w:sz w:val="24"/>
          <w:szCs w:val="24"/>
          <w:lang w:val="en-GB"/>
        </w:rPr>
        <w:t>)</w:t>
      </w:r>
      <w:r w:rsidR="263CB10A" w:rsidRPr="03B4419F">
        <w:rPr>
          <w:sz w:val="24"/>
          <w:szCs w:val="24"/>
          <w:lang w:val="en-GB"/>
        </w:rPr>
        <w:t xml:space="preserve"> </w:t>
      </w:r>
      <w:r w:rsidR="785D7E8E" w:rsidRPr="03B4419F">
        <w:rPr>
          <w:sz w:val="24"/>
          <w:szCs w:val="24"/>
          <w:lang w:val="en-GB"/>
        </w:rPr>
        <w:t>Funding Requirements</w:t>
      </w:r>
      <w:r w:rsidR="228C77B1" w:rsidRPr="03B4419F">
        <w:rPr>
          <w:sz w:val="24"/>
          <w:szCs w:val="24"/>
          <w:lang w:val="en-GB"/>
        </w:rPr>
        <w:t xml:space="preserve">, Market Analysis, Customers Profile, Marketing </w:t>
      </w:r>
      <w:r w:rsidR="5BD16360" w:rsidRPr="03B4419F">
        <w:rPr>
          <w:sz w:val="24"/>
          <w:szCs w:val="24"/>
          <w:lang w:val="en-GB"/>
        </w:rPr>
        <w:t>and Sales Strategies.</w:t>
      </w:r>
    </w:p>
    <w:p w14:paraId="29D001C4" w14:textId="113B1891" w:rsidR="03E6D25B" w:rsidRDefault="03E6D25B" w:rsidP="47C71AC8">
      <w:pPr>
        <w:ind w:left="360"/>
        <w:rPr>
          <w:sz w:val="24"/>
          <w:szCs w:val="24"/>
          <w:lang w:val="en-GB"/>
        </w:rPr>
      </w:pPr>
    </w:p>
    <w:p w14:paraId="4D620E08" w14:textId="6F9EBD53" w:rsidR="08D45427" w:rsidRPr="00086046" w:rsidRDefault="08D45427" w:rsidP="03E6D25B">
      <w:pPr>
        <w:pStyle w:val="Prrafodelista"/>
        <w:numPr>
          <w:ilvl w:val="0"/>
          <w:numId w:val="12"/>
        </w:numPr>
        <w:rPr>
          <w:rFonts w:eastAsiaTheme="minorEastAsia"/>
          <w:sz w:val="24"/>
          <w:szCs w:val="24"/>
          <w:lang w:val="en-US"/>
        </w:rPr>
      </w:pPr>
      <w:r w:rsidRPr="03B4419F">
        <w:rPr>
          <w:sz w:val="24"/>
          <w:szCs w:val="24"/>
          <w:lang w:val="en-GB"/>
        </w:rPr>
        <w:t>Alejandro Jiménez Benito</w:t>
      </w:r>
      <w:r w:rsidR="4F1F9321" w:rsidRPr="03B4419F">
        <w:rPr>
          <w:sz w:val="24"/>
          <w:szCs w:val="24"/>
          <w:lang w:val="en-GB"/>
        </w:rPr>
        <w:t xml:space="preserve"> </w:t>
      </w:r>
      <w:r w:rsidR="3D8D84ED" w:rsidRPr="03B4419F">
        <w:rPr>
          <w:sz w:val="24"/>
          <w:szCs w:val="24"/>
          <w:lang w:val="en-GB"/>
        </w:rPr>
        <w:t>(</w:t>
      </w:r>
      <w:r w:rsidR="4F1F9321" w:rsidRPr="03B4419F">
        <w:rPr>
          <w:sz w:val="24"/>
          <w:szCs w:val="24"/>
          <w:lang w:val="en-GB"/>
        </w:rPr>
        <w:t>1908742</w:t>
      </w:r>
      <w:r w:rsidR="2597F6C8" w:rsidRPr="03B4419F">
        <w:rPr>
          <w:sz w:val="24"/>
          <w:szCs w:val="24"/>
          <w:lang w:val="en-GB"/>
        </w:rPr>
        <w:t>)</w:t>
      </w:r>
      <w:r w:rsidR="4BD1BDFF" w:rsidRPr="03B4419F">
        <w:rPr>
          <w:sz w:val="24"/>
          <w:szCs w:val="24"/>
          <w:lang w:val="en-GB"/>
        </w:rPr>
        <w:t xml:space="preserve"> Executive Summary, Company Profile, Competitors Profile and Competitors Intelligence Mapping, Products and Service</w:t>
      </w:r>
      <w:r w:rsidR="5AD50DF1" w:rsidRPr="03B4419F">
        <w:rPr>
          <w:sz w:val="24"/>
          <w:szCs w:val="24"/>
          <w:lang w:val="en-GB"/>
        </w:rPr>
        <w:t>.</w:t>
      </w:r>
    </w:p>
    <w:p w14:paraId="0A250F01" w14:textId="655B8611" w:rsidR="7DCF33B7" w:rsidRDefault="7DCF33B7" w:rsidP="00C62CDF">
      <w:pPr>
        <w:rPr>
          <w:sz w:val="48"/>
          <w:szCs w:val="48"/>
          <w:lang w:val="en-GB"/>
        </w:rPr>
      </w:pPr>
    </w:p>
    <w:p w14:paraId="1B178F79" w14:textId="2E3388F9" w:rsidR="7DCF33B7" w:rsidRDefault="7DCF33B7" w:rsidP="47C71AC8">
      <w:pPr>
        <w:ind w:left="360"/>
        <w:rPr>
          <w:sz w:val="48"/>
          <w:szCs w:val="48"/>
          <w:lang w:val="en-GB"/>
        </w:rPr>
      </w:pPr>
    </w:p>
    <w:p w14:paraId="7FFFBA50" w14:textId="3DC05C85" w:rsidR="08D45427" w:rsidRDefault="08D45427" w:rsidP="00C62CDF">
      <w:pPr>
        <w:ind w:left="360"/>
        <w:jc w:val="center"/>
        <w:rPr>
          <w:b/>
          <w:bCs/>
          <w:sz w:val="48"/>
          <w:szCs w:val="48"/>
          <w:lang w:val="en-GB"/>
        </w:rPr>
      </w:pPr>
      <w:r w:rsidRPr="47C71AC8">
        <w:rPr>
          <w:b/>
          <w:bCs/>
          <w:sz w:val="48"/>
          <w:szCs w:val="48"/>
          <w:lang w:val="en-GB"/>
        </w:rPr>
        <w:t>TABLE OF CONTENTS</w:t>
      </w:r>
    </w:p>
    <w:p w14:paraId="112F550F" w14:textId="3B88FF6A" w:rsidR="03E6D25B" w:rsidRDefault="03E6D25B" w:rsidP="47C71AC8">
      <w:pPr>
        <w:ind w:left="360"/>
        <w:rPr>
          <w:b/>
          <w:bCs/>
          <w:sz w:val="96"/>
          <w:szCs w:val="96"/>
          <w:lang w:val="en-GB"/>
        </w:rPr>
      </w:pPr>
    </w:p>
    <w:p w14:paraId="62B4105A" w14:textId="2DE1A62A" w:rsidR="08D45427" w:rsidRDefault="08D45427" w:rsidP="00086046">
      <w:pPr>
        <w:pStyle w:val="Prrafodelista"/>
        <w:numPr>
          <w:ilvl w:val="0"/>
          <w:numId w:val="13"/>
        </w:numPr>
        <w:rPr>
          <w:b/>
          <w:bCs/>
          <w:sz w:val="40"/>
          <w:szCs w:val="40"/>
        </w:rPr>
      </w:pPr>
      <w:r w:rsidRPr="47C71AC8">
        <w:rPr>
          <w:sz w:val="40"/>
          <w:szCs w:val="40"/>
          <w:lang w:val="en-GB"/>
        </w:rPr>
        <w:t>Executive Summary</w:t>
      </w:r>
    </w:p>
    <w:p w14:paraId="72EA4E47" w14:textId="1E7656A6" w:rsidR="08D45427" w:rsidRDefault="08D45427" w:rsidP="00086046">
      <w:pPr>
        <w:pStyle w:val="Prrafodelista"/>
        <w:numPr>
          <w:ilvl w:val="0"/>
          <w:numId w:val="13"/>
        </w:numPr>
        <w:rPr>
          <w:b/>
          <w:bCs/>
          <w:sz w:val="40"/>
          <w:szCs w:val="40"/>
        </w:rPr>
      </w:pPr>
      <w:r w:rsidRPr="47C71AC8">
        <w:rPr>
          <w:sz w:val="40"/>
          <w:szCs w:val="40"/>
          <w:lang w:val="en-GB"/>
        </w:rPr>
        <w:t>Company Profile</w:t>
      </w:r>
    </w:p>
    <w:p w14:paraId="156CC0F2" w14:textId="5B7D8DAA" w:rsidR="08D45427" w:rsidRDefault="08D45427" w:rsidP="00086046">
      <w:pPr>
        <w:pStyle w:val="Prrafodelista"/>
        <w:numPr>
          <w:ilvl w:val="0"/>
          <w:numId w:val="13"/>
        </w:numPr>
        <w:rPr>
          <w:b/>
          <w:bCs/>
          <w:sz w:val="40"/>
          <w:szCs w:val="40"/>
        </w:rPr>
      </w:pPr>
      <w:r w:rsidRPr="47C71AC8">
        <w:rPr>
          <w:sz w:val="40"/>
          <w:szCs w:val="40"/>
          <w:lang w:val="en-GB"/>
        </w:rPr>
        <w:t>Market Analysis</w:t>
      </w:r>
    </w:p>
    <w:p w14:paraId="19DD5481" w14:textId="61A7C8FF" w:rsidR="08D45427" w:rsidRDefault="08D45427" w:rsidP="00086046">
      <w:pPr>
        <w:pStyle w:val="Prrafodelista"/>
        <w:numPr>
          <w:ilvl w:val="0"/>
          <w:numId w:val="13"/>
        </w:numPr>
        <w:rPr>
          <w:b/>
          <w:bCs/>
          <w:sz w:val="40"/>
          <w:szCs w:val="40"/>
        </w:rPr>
      </w:pPr>
      <w:r w:rsidRPr="47C71AC8">
        <w:rPr>
          <w:sz w:val="40"/>
          <w:szCs w:val="40"/>
          <w:lang w:val="en-GB"/>
        </w:rPr>
        <w:t>Customer Profiles</w:t>
      </w:r>
    </w:p>
    <w:p w14:paraId="288216CB" w14:textId="77777777" w:rsidR="00086046" w:rsidRPr="00086046" w:rsidRDefault="08D45427" w:rsidP="00086046">
      <w:pPr>
        <w:pStyle w:val="Prrafodelista"/>
        <w:numPr>
          <w:ilvl w:val="0"/>
          <w:numId w:val="13"/>
        </w:numPr>
        <w:rPr>
          <w:b/>
          <w:bCs/>
          <w:sz w:val="40"/>
          <w:szCs w:val="40"/>
          <w:lang w:val="en-US"/>
        </w:rPr>
      </w:pPr>
      <w:r w:rsidRPr="47C71AC8">
        <w:rPr>
          <w:sz w:val="40"/>
          <w:szCs w:val="40"/>
          <w:lang w:val="en-GB"/>
        </w:rPr>
        <w:t>Business Analysis using Porters Five forces</w:t>
      </w:r>
    </w:p>
    <w:p w14:paraId="4611D7AE" w14:textId="77777777" w:rsidR="00086046" w:rsidRPr="00086046" w:rsidRDefault="08D45427" w:rsidP="00086046">
      <w:pPr>
        <w:pStyle w:val="Prrafodelista"/>
        <w:numPr>
          <w:ilvl w:val="0"/>
          <w:numId w:val="13"/>
        </w:numPr>
        <w:rPr>
          <w:b/>
          <w:bCs/>
          <w:sz w:val="40"/>
          <w:szCs w:val="40"/>
          <w:lang w:val="en-US"/>
        </w:rPr>
      </w:pPr>
      <w:r w:rsidRPr="47C71AC8">
        <w:rPr>
          <w:sz w:val="40"/>
          <w:szCs w:val="40"/>
          <w:lang w:val="en-GB"/>
        </w:rPr>
        <w:t>PESTLE analysis</w:t>
      </w:r>
      <w:r w:rsidR="0E6C3B88" w:rsidRPr="47C71AC8">
        <w:rPr>
          <w:sz w:val="40"/>
          <w:szCs w:val="40"/>
          <w:lang w:val="en-GB"/>
        </w:rPr>
        <w:t xml:space="preserve"> </w:t>
      </w:r>
    </w:p>
    <w:p w14:paraId="2D68F683" w14:textId="7B249916" w:rsidR="08D45427" w:rsidRPr="00086046" w:rsidRDefault="08D45427" w:rsidP="00086046">
      <w:pPr>
        <w:pStyle w:val="Prrafodelista"/>
        <w:numPr>
          <w:ilvl w:val="0"/>
          <w:numId w:val="13"/>
        </w:numPr>
        <w:rPr>
          <w:b/>
          <w:bCs/>
          <w:sz w:val="40"/>
          <w:szCs w:val="40"/>
          <w:lang w:val="en-US"/>
        </w:rPr>
      </w:pPr>
      <w:r w:rsidRPr="47C71AC8">
        <w:rPr>
          <w:sz w:val="40"/>
          <w:szCs w:val="40"/>
          <w:lang w:val="en-GB"/>
        </w:rPr>
        <w:t>SWOT</w:t>
      </w:r>
      <w:r w:rsidR="42438B88" w:rsidRPr="47C71AC8">
        <w:rPr>
          <w:sz w:val="40"/>
          <w:szCs w:val="40"/>
          <w:lang w:val="en-GB"/>
        </w:rPr>
        <w:t xml:space="preserve"> Analysis</w:t>
      </w:r>
    </w:p>
    <w:p w14:paraId="0A8CDC56" w14:textId="0DFBBF25" w:rsidR="08D45427" w:rsidRPr="00086046" w:rsidRDefault="08D45427" w:rsidP="00086046">
      <w:pPr>
        <w:pStyle w:val="Prrafodelista"/>
        <w:numPr>
          <w:ilvl w:val="0"/>
          <w:numId w:val="13"/>
        </w:numPr>
        <w:rPr>
          <w:b/>
          <w:bCs/>
          <w:sz w:val="40"/>
          <w:szCs w:val="40"/>
          <w:lang w:val="en-US"/>
        </w:rPr>
      </w:pPr>
      <w:r w:rsidRPr="47C71AC8">
        <w:rPr>
          <w:sz w:val="40"/>
          <w:szCs w:val="40"/>
          <w:lang w:val="en-GB"/>
        </w:rPr>
        <w:t>Competitor Profile and Competitor intelligence Mapping.</w:t>
      </w:r>
    </w:p>
    <w:p w14:paraId="5AE8D794" w14:textId="30F0F5FB" w:rsidR="08D45427" w:rsidRDefault="08D45427" w:rsidP="00086046">
      <w:pPr>
        <w:pStyle w:val="Prrafodelista"/>
        <w:numPr>
          <w:ilvl w:val="0"/>
          <w:numId w:val="13"/>
        </w:numPr>
        <w:rPr>
          <w:b/>
          <w:bCs/>
          <w:sz w:val="40"/>
          <w:szCs w:val="40"/>
        </w:rPr>
      </w:pPr>
      <w:r w:rsidRPr="47C71AC8">
        <w:rPr>
          <w:sz w:val="40"/>
          <w:szCs w:val="40"/>
          <w:lang w:val="en-GB"/>
        </w:rPr>
        <w:t>Marketing and Sales Strategies</w:t>
      </w:r>
    </w:p>
    <w:p w14:paraId="78245F2C" w14:textId="049DB42C" w:rsidR="08D45427" w:rsidRDefault="08D45427" w:rsidP="00086046">
      <w:pPr>
        <w:pStyle w:val="Prrafodelista"/>
        <w:numPr>
          <w:ilvl w:val="0"/>
          <w:numId w:val="13"/>
        </w:numPr>
        <w:rPr>
          <w:b/>
          <w:bCs/>
          <w:sz w:val="40"/>
          <w:szCs w:val="40"/>
        </w:rPr>
      </w:pPr>
      <w:r w:rsidRPr="47C71AC8">
        <w:rPr>
          <w:sz w:val="40"/>
          <w:szCs w:val="40"/>
          <w:lang w:val="en-GB"/>
        </w:rPr>
        <w:t>Organizational Structure and Management</w:t>
      </w:r>
    </w:p>
    <w:p w14:paraId="68731339" w14:textId="2C65DE9E" w:rsidR="08D45427" w:rsidRDefault="08D45427" w:rsidP="00086046">
      <w:pPr>
        <w:pStyle w:val="Prrafodelista"/>
        <w:numPr>
          <w:ilvl w:val="0"/>
          <w:numId w:val="13"/>
        </w:numPr>
        <w:rPr>
          <w:b/>
          <w:bCs/>
          <w:sz w:val="40"/>
          <w:szCs w:val="40"/>
        </w:rPr>
      </w:pPr>
      <w:r w:rsidRPr="47C71AC8">
        <w:rPr>
          <w:sz w:val="40"/>
          <w:szCs w:val="40"/>
          <w:lang w:val="en-GB"/>
        </w:rPr>
        <w:t>Products and Services</w:t>
      </w:r>
    </w:p>
    <w:p w14:paraId="6EE20FB5" w14:textId="0C239C8B" w:rsidR="08D45427" w:rsidRDefault="08D45427" w:rsidP="00086046">
      <w:pPr>
        <w:pStyle w:val="Prrafodelista"/>
        <w:numPr>
          <w:ilvl w:val="0"/>
          <w:numId w:val="13"/>
        </w:numPr>
        <w:rPr>
          <w:b/>
          <w:bCs/>
          <w:sz w:val="40"/>
          <w:szCs w:val="40"/>
        </w:rPr>
      </w:pPr>
      <w:r w:rsidRPr="47C71AC8">
        <w:rPr>
          <w:sz w:val="40"/>
          <w:szCs w:val="40"/>
          <w:lang w:val="en-GB"/>
        </w:rPr>
        <w:t xml:space="preserve">Financial plan </w:t>
      </w:r>
    </w:p>
    <w:p w14:paraId="6FA9AD04" w14:textId="13930269" w:rsidR="08D45427" w:rsidRDefault="5E441356" w:rsidP="00086046">
      <w:pPr>
        <w:pStyle w:val="Prrafodelista"/>
        <w:numPr>
          <w:ilvl w:val="0"/>
          <w:numId w:val="13"/>
        </w:numPr>
        <w:rPr>
          <w:b/>
          <w:bCs/>
          <w:sz w:val="40"/>
          <w:szCs w:val="40"/>
        </w:rPr>
      </w:pPr>
      <w:r w:rsidRPr="47C71AC8">
        <w:rPr>
          <w:sz w:val="40"/>
          <w:szCs w:val="40"/>
          <w:lang w:val="en-GB"/>
        </w:rPr>
        <w:t>F</w:t>
      </w:r>
      <w:r w:rsidR="08D45427" w:rsidRPr="47C71AC8">
        <w:rPr>
          <w:sz w:val="40"/>
          <w:szCs w:val="40"/>
          <w:lang w:val="en-GB"/>
        </w:rPr>
        <w:t>unding requirements</w:t>
      </w:r>
    </w:p>
    <w:p w14:paraId="65CBE7BE" w14:textId="084B1FEC" w:rsidR="03E6D25B" w:rsidRPr="00C62CDF" w:rsidRDefault="00C62CDF" w:rsidP="00C62CDF">
      <w:pPr>
        <w:pStyle w:val="Prrafodelista"/>
        <w:numPr>
          <w:ilvl w:val="0"/>
          <w:numId w:val="13"/>
        </w:numPr>
        <w:rPr>
          <w:b/>
          <w:bCs/>
          <w:sz w:val="40"/>
          <w:szCs w:val="40"/>
          <w:lang w:val="en-GB"/>
        </w:rPr>
      </w:pPr>
      <w:r>
        <w:rPr>
          <w:sz w:val="40"/>
          <w:szCs w:val="40"/>
          <w:lang w:val="en-GB"/>
        </w:rPr>
        <w:t>References</w:t>
      </w:r>
    </w:p>
    <w:p w14:paraId="2C0F3F2E" w14:textId="2BBD0223" w:rsidR="00C62CDF" w:rsidRPr="000F47C8" w:rsidRDefault="000F47C8" w:rsidP="000F47C8">
      <w:pPr>
        <w:pStyle w:val="Prrafodelista"/>
        <w:numPr>
          <w:ilvl w:val="0"/>
          <w:numId w:val="13"/>
        </w:numPr>
        <w:rPr>
          <w:b/>
          <w:bCs/>
          <w:sz w:val="40"/>
          <w:szCs w:val="40"/>
          <w:lang w:val="en-GB"/>
        </w:rPr>
      </w:pPr>
      <w:r>
        <w:rPr>
          <w:sz w:val="40"/>
          <w:szCs w:val="40"/>
          <w:lang w:val="en-GB"/>
        </w:rPr>
        <w:t>Presentation</w:t>
      </w:r>
    </w:p>
    <w:p w14:paraId="5D1562C8" w14:textId="77777777" w:rsidR="000F47C8" w:rsidRPr="000F47C8" w:rsidRDefault="000F47C8" w:rsidP="000F47C8">
      <w:pPr>
        <w:pStyle w:val="Prrafodelista"/>
        <w:ind w:left="1070"/>
        <w:rPr>
          <w:b/>
          <w:bCs/>
          <w:sz w:val="52"/>
          <w:szCs w:val="52"/>
          <w:lang w:val="en-GB"/>
        </w:rPr>
      </w:pPr>
    </w:p>
    <w:p w14:paraId="11BB7B4C" w14:textId="469DDB67" w:rsidR="03E6D25B" w:rsidRDefault="03E6D25B" w:rsidP="47C71AC8">
      <w:pPr>
        <w:ind w:left="360"/>
        <w:rPr>
          <w:b/>
          <w:bCs/>
          <w:sz w:val="52"/>
          <w:szCs w:val="52"/>
          <w:lang w:val="en-GB"/>
        </w:rPr>
      </w:pPr>
    </w:p>
    <w:p w14:paraId="30F6D27D" w14:textId="77777777" w:rsidR="00A47F7E" w:rsidRDefault="00A47F7E" w:rsidP="47C71AC8">
      <w:pPr>
        <w:ind w:left="360"/>
        <w:rPr>
          <w:b/>
          <w:bCs/>
          <w:sz w:val="52"/>
          <w:szCs w:val="52"/>
          <w:lang w:val="en-GB"/>
        </w:rPr>
      </w:pPr>
    </w:p>
    <w:p w14:paraId="6ECACCE6" w14:textId="13F1F691" w:rsidR="65F9215A" w:rsidRDefault="00086046" w:rsidP="47C71AC8">
      <w:pPr>
        <w:ind w:left="360"/>
        <w:jc w:val="center"/>
        <w:rPr>
          <w:b/>
          <w:bCs/>
          <w:sz w:val="52"/>
          <w:szCs w:val="52"/>
          <w:lang w:val="en-GB"/>
        </w:rPr>
      </w:pPr>
      <w:r w:rsidRPr="00086046">
        <w:rPr>
          <w:b/>
          <w:bCs/>
          <w:sz w:val="32"/>
          <w:szCs w:val="32"/>
          <w:lang w:val="en-GB"/>
        </w:rPr>
        <w:lastRenderedPageBreak/>
        <w:t>1.</w:t>
      </w:r>
      <w:r w:rsidR="65F9215A" w:rsidRPr="47C71AC8">
        <w:rPr>
          <w:b/>
          <w:bCs/>
          <w:sz w:val="72"/>
          <w:szCs w:val="72"/>
          <w:lang w:val="en-GB"/>
        </w:rPr>
        <w:t xml:space="preserve"> </w:t>
      </w:r>
      <w:r w:rsidR="65F9215A" w:rsidRPr="47C71AC8">
        <w:rPr>
          <w:b/>
          <w:bCs/>
          <w:sz w:val="32"/>
          <w:szCs w:val="32"/>
          <w:lang w:val="en-GB"/>
        </w:rPr>
        <w:t>EXECUTIVE SUMMARY</w:t>
      </w:r>
    </w:p>
    <w:p w14:paraId="0479AA79" w14:textId="4806F690" w:rsidR="445261D2" w:rsidRPr="00086046" w:rsidRDefault="445261D2" w:rsidP="47C71AC8">
      <w:pPr>
        <w:jc w:val="both"/>
        <w:rPr>
          <w:lang w:val="en-US"/>
        </w:rPr>
      </w:pPr>
      <w:proofErr w:type="spellStart"/>
      <w:r w:rsidRPr="47C71AC8">
        <w:rPr>
          <w:rFonts w:ascii="Calibri" w:eastAsia="Calibri" w:hAnsi="Calibri" w:cs="Calibri"/>
          <w:sz w:val="24"/>
          <w:szCs w:val="24"/>
          <w:lang w:val="en-US"/>
        </w:rPr>
        <w:t>Bababy</w:t>
      </w:r>
      <w:proofErr w:type="spellEnd"/>
      <w:r w:rsidRPr="47C71AC8">
        <w:rPr>
          <w:rFonts w:ascii="Calibri" w:eastAsia="Calibri" w:hAnsi="Calibri" w:cs="Calibri"/>
          <w:sz w:val="24"/>
          <w:szCs w:val="24"/>
          <w:lang w:val="en-US"/>
        </w:rPr>
        <w:t xml:space="preserve"> will be a retail clothing store for </w:t>
      </w:r>
      <w:proofErr w:type="spellStart"/>
      <w:r w:rsidR="007C6459">
        <w:rPr>
          <w:rFonts w:ascii="Calibri" w:eastAsia="Calibri" w:hAnsi="Calibri" w:cs="Calibri"/>
          <w:sz w:val="24"/>
          <w:szCs w:val="24"/>
          <w:lang w:val="en-US"/>
        </w:rPr>
        <w:t>pregnant</w:t>
      </w:r>
      <w:r w:rsidRPr="47C71AC8">
        <w:rPr>
          <w:rFonts w:ascii="Calibri" w:eastAsia="Calibri" w:hAnsi="Calibri" w:cs="Calibri"/>
          <w:sz w:val="24"/>
          <w:szCs w:val="24"/>
          <w:lang w:val="en-US"/>
        </w:rPr>
        <w:t>s</w:t>
      </w:r>
      <w:proofErr w:type="spellEnd"/>
      <w:r w:rsidR="007C6459">
        <w:rPr>
          <w:rFonts w:ascii="Calibri" w:eastAsia="Calibri" w:hAnsi="Calibri" w:cs="Calibri"/>
          <w:sz w:val="24"/>
          <w:szCs w:val="24"/>
          <w:lang w:val="en-US"/>
        </w:rPr>
        <w:t xml:space="preserve"> women</w:t>
      </w:r>
      <w:r w:rsidRPr="47C71AC8">
        <w:rPr>
          <w:rFonts w:ascii="Calibri" w:eastAsia="Calibri" w:hAnsi="Calibri" w:cs="Calibri"/>
          <w:sz w:val="24"/>
          <w:szCs w:val="24"/>
          <w:lang w:val="en-US"/>
        </w:rPr>
        <w:t xml:space="preserve"> and children up to 3 years old that will specialize in clothing from different world-renowned brands and from brands coming from the Asian market with opportunities to implant our own brand in certain garments. The shop will also retail pregnancy and maternity accessories for both the mum and the baby, which will represent a secondary source of income.</w:t>
      </w:r>
    </w:p>
    <w:p w14:paraId="20546A66" w14:textId="5A03B960" w:rsidR="445261D2" w:rsidRPr="00086046" w:rsidRDefault="445261D2" w:rsidP="47C71AC8">
      <w:pPr>
        <w:jc w:val="both"/>
        <w:rPr>
          <w:lang w:val="en-US"/>
        </w:rPr>
      </w:pPr>
      <w:r w:rsidRPr="47C71AC8">
        <w:rPr>
          <w:rFonts w:ascii="Calibri" w:eastAsia="Calibri" w:hAnsi="Calibri" w:cs="Calibri"/>
          <w:sz w:val="24"/>
          <w:szCs w:val="24"/>
          <w:lang w:val="en-US"/>
        </w:rPr>
        <w:t xml:space="preserve">It will be located at 54 New Park Road, located between the Brixton and </w:t>
      </w:r>
      <w:proofErr w:type="spellStart"/>
      <w:r w:rsidRPr="47C71AC8">
        <w:rPr>
          <w:rFonts w:ascii="Calibri" w:eastAsia="Calibri" w:hAnsi="Calibri" w:cs="Calibri"/>
          <w:sz w:val="24"/>
          <w:szCs w:val="24"/>
          <w:lang w:val="en-US"/>
        </w:rPr>
        <w:t>Streatham</w:t>
      </w:r>
      <w:proofErr w:type="spellEnd"/>
      <w:r w:rsidRPr="47C71AC8">
        <w:rPr>
          <w:rFonts w:ascii="Calibri" w:eastAsia="Calibri" w:hAnsi="Calibri" w:cs="Calibri"/>
          <w:sz w:val="24"/>
          <w:szCs w:val="24"/>
          <w:lang w:val="en-US"/>
        </w:rPr>
        <w:t xml:space="preserve"> neighborhoods in South London. The shop will be medium sized and on one level. The store will be located in an area surrounded by nurseries and elementary schools with the intention of being a facility for parents to go to the store on their way to take children to school. The store is also located in a spot away from the vicinity of other similar shops, which represented for us a previously untapped market, which we could take advantage of.</w:t>
      </w:r>
    </w:p>
    <w:p w14:paraId="5A96B069" w14:textId="7304F772" w:rsidR="445261D2" w:rsidRPr="00086046" w:rsidRDefault="445261D2" w:rsidP="47C71AC8">
      <w:pPr>
        <w:jc w:val="both"/>
        <w:rPr>
          <w:lang w:val="en-US"/>
        </w:rPr>
      </w:pPr>
      <w:r w:rsidRPr="47C71AC8">
        <w:rPr>
          <w:rFonts w:ascii="Calibri" w:eastAsia="Calibri" w:hAnsi="Calibri" w:cs="Calibri"/>
          <w:sz w:val="24"/>
          <w:szCs w:val="24"/>
          <w:lang w:val="en-US"/>
        </w:rPr>
        <w:t>The business will be financed with £38,000 of the owners' money plus £50,000 from a business loan. Initial costs are £88,000. Sales are estimated at £ 370,000 per year for the first year. A positive cash flow will occur at the end of the first year, according to our calculations, with an opportunity of repaying our debt as well.</w:t>
      </w:r>
    </w:p>
    <w:p w14:paraId="68502A22" w14:textId="660BB10F" w:rsidR="445261D2" w:rsidRPr="00086046" w:rsidRDefault="445261D2" w:rsidP="47C71AC8">
      <w:pPr>
        <w:jc w:val="both"/>
        <w:rPr>
          <w:lang w:val="en-US"/>
        </w:rPr>
      </w:pPr>
      <w:r w:rsidRPr="47C71AC8">
        <w:rPr>
          <w:rFonts w:ascii="Calibri" w:eastAsia="Calibri" w:hAnsi="Calibri" w:cs="Calibri"/>
          <w:sz w:val="24"/>
          <w:szCs w:val="24"/>
          <w:lang w:val="en-US"/>
        </w:rPr>
        <w:t xml:space="preserve"> </w:t>
      </w:r>
    </w:p>
    <w:p w14:paraId="37A4EDFB" w14:textId="19B98337" w:rsidR="445261D2" w:rsidRPr="00086046" w:rsidRDefault="445261D2" w:rsidP="47C71AC8">
      <w:pPr>
        <w:jc w:val="both"/>
        <w:rPr>
          <w:lang w:val="en-US"/>
        </w:rPr>
      </w:pPr>
      <w:r w:rsidRPr="47C71AC8">
        <w:rPr>
          <w:rFonts w:ascii="Calibri" w:eastAsia="Calibri" w:hAnsi="Calibri" w:cs="Calibri"/>
          <w:sz w:val="24"/>
          <w:szCs w:val="24"/>
          <w:lang w:val="en-US"/>
        </w:rPr>
        <w:t xml:space="preserve">No other baby's clothing stores are located less than </w:t>
      </w:r>
      <w:r w:rsidR="00E16250">
        <w:rPr>
          <w:rFonts w:ascii="Calibri" w:eastAsia="Calibri" w:hAnsi="Calibri" w:cs="Calibri"/>
          <w:sz w:val="24"/>
          <w:szCs w:val="24"/>
          <w:lang w:val="en-US"/>
        </w:rPr>
        <w:t>5</w:t>
      </w:r>
      <w:r w:rsidRPr="47C71AC8">
        <w:rPr>
          <w:rFonts w:ascii="Calibri" w:eastAsia="Calibri" w:hAnsi="Calibri" w:cs="Calibri"/>
          <w:sz w:val="24"/>
          <w:szCs w:val="24"/>
          <w:lang w:val="en-US"/>
        </w:rPr>
        <w:t xml:space="preserve"> miles from the location selected for this store. Being located in a school and nursery area, locates us very close from residential areas as well, and even more so, in the close vicinity of households that enter the segment of population of our targeted market. </w:t>
      </w:r>
    </w:p>
    <w:p w14:paraId="5B63495D" w14:textId="751D1E01" w:rsidR="445261D2" w:rsidRPr="00086046" w:rsidRDefault="445261D2" w:rsidP="47C71AC8">
      <w:pPr>
        <w:jc w:val="both"/>
        <w:rPr>
          <w:lang w:val="en-US"/>
        </w:rPr>
      </w:pPr>
      <w:r w:rsidRPr="47C71AC8">
        <w:rPr>
          <w:rFonts w:ascii="Calibri" w:eastAsia="Calibri" w:hAnsi="Calibri" w:cs="Calibri"/>
          <w:sz w:val="24"/>
          <w:szCs w:val="24"/>
          <w:lang w:val="en-US"/>
        </w:rPr>
        <w:t xml:space="preserve"> Sara Garcia has the help of experience in the economic sector from Spain since her relatives have several businesses and companies throughout the country and we would have free financial advice. Sara has also developed skills in the selling department. Having worked close to her parents, giving them a hand, and with her passion for business, she learnt a few marketing tips, that she could apply on our business model.</w:t>
      </w:r>
    </w:p>
    <w:p w14:paraId="6E13159D" w14:textId="6291B786" w:rsidR="445261D2" w:rsidRPr="00086046" w:rsidRDefault="445261D2" w:rsidP="47C71AC8">
      <w:pPr>
        <w:jc w:val="both"/>
        <w:rPr>
          <w:lang w:val="en-US"/>
        </w:rPr>
      </w:pPr>
      <w:r w:rsidRPr="47C71AC8">
        <w:rPr>
          <w:rFonts w:ascii="Calibri" w:eastAsia="Calibri" w:hAnsi="Calibri" w:cs="Calibri"/>
          <w:sz w:val="24"/>
          <w:szCs w:val="24"/>
          <w:lang w:val="en-US"/>
        </w:rPr>
        <w:t xml:space="preserve">Laura </w:t>
      </w:r>
      <w:proofErr w:type="spellStart"/>
      <w:r w:rsidRPr="47C71AC8">
        <w:rPr>
          <w:rFonts w:ascii="Calibri" w:eastAsia="Calibri" w:hAnsi="Calibri" w:cs="Calibri"/>
          <w:sz w:val="24"/>
          <w:szCs w:val="24"/>
          <w:lang w:val="en-US"/>
        </w:rPr>
        <w:t>Morenilla</w:t>
      </w:r>
      <w:proofErr w:type="spellEnd"/>
      <w:r w:rsidRPr="47C71AC8">
        <w:rPr>
          <w:rFonts w:ascii="Calibri" w:eastAsia="Calibri" w:hAnsi="Calibri" w:cs="Calibri"/>
          <w:sz w:val="24"/>
          <w:szCs w:val="24"/>
          <w:lang w:val="en-US"/>
        </w:rPr>
        <w:t xml:space="preserve"> has contacts in textile companies which could facilitate the step to implant our own brand in garments. This is also an advantage, as she would find it easier to arrange an effective, low-cost, supply chain, that will fit our requirements as much as it would our customers’ needs. Being in charge of the supply chain will also make her responsible for all related purchases as well. Alejandro Jimenez has several online business groups that could provide a budget if needed, and also knowledge about online marketing and creating web pages that would allow us to make the leap effectively in the online market. He will also be in charge of Admin duties and finance as he has developed a liking towards numbers and seeing positive balance sheets.</w:t>
      </w:r>
    </w:p>
    <w:p w14:paraId="079A4222" w14:textId="43147047" w:rsidR="47C71AC8" w:rsidRDefault="47C71AC8" w:rsidP="47C71AC8">
      <w:pPr>
        <w:ind w:left="360"/>
        <w:rPr>
          <w:b/>
          <w:bCs/>
          <w:sz w:val="32"/>
          <w:szCs w:val="32"/>
          <w:lang w:val="en-GB"/>
        </w:rPr>
      </w:pPr>
    </w:p>
    <w:p w14:paraId="780F9643" w14:textId="41371AD3" w:rsidR="47C71AC8" w:rsidRDefault="47C71AC8" w:rsidP="47C71AC8">
      <w:pPr>
        <w:ind w:left="360"/>
        <w:rPr>
          <w:b/>
          <w:bCs/>
          <w:sz w:val="72"/>
          <w:szCs w:val="72"/>
          <w:lang w:val="en-GB"/>
        </w:rPr>
      </w:pPr>
    </w:p>
    <w:p w14:paraId="74B2F4C4" w14:textId="6B3E2648" w:rsidR="7DCF33B7" w:rsidRDefault="00086046" w:rsidP="47C71AC8">
      <w:pPr>
        <w:ind w:left="360"/>
        <w:jc w:val="center"/>
        <w:rPr>
          <w:b/>
          <w:bCs/>
          <w:sz w:val="72"/>
          <w:szCs w:val="72"/>
          <w:lang w:val="en-GB"/>
        </w:rPr>
      </w:pPr>
      <w:r w:rsidRPr="00086046">
        <w:rPr>
          <w:b/>
          <w:bCs/>
          <w:sz w:val="32"/>
          <w:szCs w:val="32"/>
          <w:lang w:val="en-GB"/>
        </w:rPr>
        <w:lastRenderedPageBreak/>
        <w:t>2.</w:t>
      </w:r>
      <w:r w:rsidR="65F9215A" w:rsidRPr="47C71AC8">
        <w:rPr>
          <w:b/>
          <w:bCs/>
          <w:sz w:val="72"/>
          <w:szCs w:val="72"/>
          <w:lang w:val="en-GB"/>
        </w:rPr>
        <w:t xml:space="preserve"> </w:t>
      </w:r>
      <w:r w:rsidR="4C5A551E" w:rsidRPr="47C71AC8">
        <w:rPr>
          <w:b/>
          <w:bCs/>
          <w:sz w:val="32"/>
          <w:szCs w:val="32"/>
          <w:lang w:val="en-GB"/>
        </w:rPr>
        <w:t>COMPANY PROFILE</w:t>
      </w:r>
    </w:p>
    <w:p w14:paraId="1F3D98E3" w14:textId="1187B894" w:rsidR="7DCF33B7" w:rsidRPr="00086046" w:rsidRDefault="0D602186" w:rsidP="47C71AC8">
      <w:pPr>
        <w:jc w:val="both"/>
        <w:rPr>
          <w:lang w:val="en-US"/>
        </w:rPr>
      </w:pPr>
      <w:r w:rsidRPr="47C71AC8">
        <w:rPr>
          <w:rFonts w:ascii="Calibri" w:eastAsia="Calibri" w:hAnsi="Calibri" w:cs="Calibri"/>
          <w:sz w:val="24"/>
          <w:szCs w:val="24"/>
          <w:lang w:val="en-US"/>
        </w:rPr>
        <w:t xml:space="preserve">The </w:t>
      </w:r>
      <w:proofErr w:type="spellStart"/>
      <w:r w:rsidRPr="47C71AC8">
        <w:rPr>
          <w:rFonts w:ascii="Calibri" w:eastAsia="Calibri" w:hAnsi="Calibri" w:cs="Calibri"/>
          <w:sz w:val="24"/>
          <w:szCs w:val="24"/>
          <w:lang w:val="en-US"/>
        </w:rPr>
        <w:t>Bababy</w:t>
      </w:r>
      <w:proofErr w:type="spellEnd"/>
      <w:r w:rsidRPr="47C71AC8">
        <w:rPr>
          <w:rFonts w:ascii="Calibri" w:eastAsia="Calibri" w:hAnsi="Calibri" w:cs="Calibri"/>
          <w:sz w:val="24"/>
          <w:szCs w:val="24"/>
          <w:lang w:val="en-US"/>
        </w:rPr>
        <w:t xml:space="preserve">, will be a leading specialty retailer of children merchandise </w:t>
      </w:r>
      <w:r w:rsidR="007C6459">
        <w:rPr>
          <w:rFonts w:ascii="Calibri" w:eastAsia="Calibri" w:hAnsi="Calibri" w:cs="Calibri"/>
          <w:sz w:val="24"/>
          <w:szCs w:val="24"/>
          <w:lang w:val="en-US"/>
        </w:rPr>
        <w:t xml:space="preserve">from </w:t>
      </w:r>
      <w:proofErr w:type="spellStart"/>
      <w:r w:rsidR="007C6459">
        <w:rPr>
          <w:rFonts w:ascii="Calibri" w:eastAsia="Calibri" w:hAnsi="Calibri" w:cs="Calibri"/>
          <w:sz w:val="24"/>
          <w:szCs w:val="24"/>
          <w:lang w:val="en-US"/>
        </w:rPr>
        <w:t>pregnants</w:t>
      </w:r>
      <w:proofErr w:type="spellEnd"/>
      <w:r w:rsidR="007C6459">
        <w:rPr>
          <w:rFonts w:ascii="Calibri" w:eastAsia="Calibri" w:hAnsi="Calibri" w:cs="Calibri"/>
          <w:sz w:val="24"/>
          <w:szCs w:val="24"/>
          <w:lang w:val="en-US"/>
        </w:rPr>
        <w:t xml:space="preserve"> women and children up</w:t>
      </w:r>
      <w:r w:rsidRPr="47C71AC8">
        <w:rPr>
          <w:rFonts w:ascii="Calibri" w:eastAsia="Calibri" w:hAnsi="Calibri" w:cs="Calibri"/>
          <w:sz w:val="24"/>
          <w:szCs w:val="24"/>
          <w:lang w:val="en-US"/>
        </w:rPr>
        <w:t xml:space="preserve"> to 3 years old. As a start-up specialty retailer of clothing and accessories for kids, they will provide their customers a high-quality, focused merchandise selection at prices that represent a substantial value relative to their competitors as we have a large range of suppliers from Asia. Fashion trends in a broad color palette are going to be offered as coordinated outfits specifically designed for children.</w:t>
      </w:r>
    </w:p>
    <w:p w14:paraId="671050EC" w14:textId="192D43AE" w:rsidR="7DCF33B7" w:rsidRPr="00086046" w:rsidRDefault="0D602186" w:rsidP="47C71AC8">
      <w:pPr>
        <w:jc w:val="both"/>
        <w:rPr>
          <w:lang w:val="en-US"/>
        </w:rPr>
      </w:pPr>
      <w:r w:rsidRPr="47C71AC8">
        <w:rPr>
          <w:rFonts w:ascii="Calibri" w:eastAsia="Calibri" w:hAnsi="Calibri" w:cs="Calibri"/>
          <w:sz w:val="24"/>
          <w:szCs w:val="24"/>
          <w:lang w:val="en-US"/>
        </w:rPr>
        <w:t xml:space="preserve">As another source of income, </w:t>
      </w:r>
      <w:proofErr w:type="spellStart"/>
      <w:r w:rsidRPr="47C71AC8">
        <w:rPr>
          <w:rFonts w:ascii="Calibri" w:eastAsia="Calibri" w:hAnsi="Calibri" w:cs="Calibri"/>
          <w:sz w:val="24"/>
          <w:szCs w:val="24"/>
          <w:lang w:val="en-US"/>
        </w:rPr>
        <w:t>Bababy</w:t>
      </w:r>
      <w:proofErr w:type="spellEnd"/>
      <w:r w:rsidRPr="47C71AC8">
        <w:rPr>
          <w:rFonts w:ascii="Calibri" w:eastAsia="Calibri" w:hAnsi="Calibri" w:cs="Calibri"/>
          <w:sz w:val="24"/>
          <w:szCs w:val="24"/>
          <w:lang w:val="en-US"/>
        </w:rPr>
        <w:t xml:space="preserve"> will offer a line of pregnancy and maternity accessories, to complement the clothing lines.</w:t>
      </w:r>
    </w:p>
    <w:p w14:paraId="7D914793" w14:textId="557C5C58" w:rsidR="7DCF33B7" w:rsidRPr="00086046" w:rsidRDefault="0D602186" w:rsidP="47C71AC8">
      <w:pPr>
        <w:jc w:val="both"/>
        <w:rPr>
          <w:lang w:val="en-US"/>
        </w:rPr>
      </w:pPr>
      <w:r w:rsidRPr="47C71AC8">
        <w:rPr>
          <w:rFonts w:ascii="Calibri" w:eastAsia="Calibri" w:hAnsi="Calibri" w:cs="Calibri"/>
          <w:sz w:val="24"/>
          <w:szCs w:val="24"/>
          <w:lang w:val="en-US"/>
        </w:rPr>
        <w:t xml:space="preserve">Focused on high qualitative in-shop service, pre, during and </w:t>
      </w:r>
      <w:proofErr w:type="spellStart"/>
      <w:r w:rsidRPr="47C71AC8">
        <w:rPr>
          <w:rFonts w:ascii="Calibri" w:eastAsia="Calibri" w:hAnsi="Calibri" w:cs="Calibri"/>
          <w:sz w:val="24"/>
          <w:szCs w:val="24"/>
          <w:lang w:val="en-US"/>
        </w:rPr>
        <w:t>post sale</w:t>
      </w:r>
      <w:proofErr w:type="spellEnd"/>
      <w:r w:rsidRPr="47C71AC8">
        <w:rPr>
          <w:rFonts w:ascii="Calibri" w:eastAsia="Calibri" w:hAnsi="Calibri" w:cs="Calibri"/>
          <w:sz w:val="24"/>
          <w:szCs w:val="24"/>
          <w:lang w:val="en-US"/>
        </w:rPr>
        <w:t xml:space="preserve">, </w:t>
      </w:r>
      <w:proofErr w:type="spellStart"/>
      <w:r w:rsidRPr="47C71AC8">
        <w:rPr>
          <w:rFonts w:ascii="Calibri" w:eastAsia="Calibri" w:hAnsi="Calibri" w:cs="Calibri"/>
          <w:sz w:val="24"/>
          <w:szCs w:val="24"/>
          <w:lang w:val="en-US"/>
        </w:rPr>
        <w:t>Bababy</w:t>
      </w:r>
      <w:proofErr w:type="spellEnd"/>
      <w:r w:rsidRPr="47C71AC8">
        <w:rPr>
          <w:rFonts w:ascii="Calibri" w:eastAsia="Calibri" w:hAnsi="Calibri" w:cs="Calibri"/>
          <w:sz w:val="24"/>
          <w:szCs w:val="24"/>
          <w:lang w:val="en-US"/>
        </w:rPr>
        <w:t xml:space="preserve"> strives to acquire a high rate of customer retention, as being located in a residential </w:t>
      </w:r>
      <w:proofErr w:type="gramStart"/>
      <w:r w:rsidRPr="47C71AC8">
        <w:rPr>
          <w:rFonts w:ascii="Calibri" w:eastAsia="Calibri" w:hAnsi="Calibri" w:cs="Calibri"/>
          <w:sz w:val="24"/>
          <w:szCs w:val="24"/>
          <w:lang w:val="en-US"/>
        </w:rPr>
        <w:t>area ,</w:t>
      </w:r>
      <w:proofErr w:type="gramEnd"/>
      <w:r w:rsidRPr="47C71AC8">
        <w:rPr>
          <w:rFonts w:ascii="Calibri" w:eastAsia="Calibri" w:hAnsi="Calibri" w:cs="Calibri"/>
          <w:sz w:val="24"/>
          <w:szCs w:val="24"/>
          <w:lang w:val="en-US"/>
        </w:rPr>
        <w:t xml:space="preserve"> turns our existence dependent on the local community.</w:t>
      </w:r>
    </w:p>
    <w:p w14:paraId="61B8F42B" w14:textId="34B25674" w:rsidR="7DCF33B7" w:rsidRPr="00FE1DE5" w:rsidRDefault="0D602186" w:rsidP="00FE1DE5">
      <w:pPr>
        <w:jc w:val="both"/>
        <w:rPr>
          <w:lang w:val="en-US"/>
        </w:rPr>
      </w:pPr>
      <w:r w:rsidRPr="47C71AC8">
        <w:rPr>
          <w:rFonts w:ascii="Calibri" w:eastAsia="Calibri" w:hAnsi="Calibri" w:cs="Calibri"/>
          <w:sz w:val="24"/>
          <w:szCs w:val="24"/>
          <w:lang w:val="en-US"/>
        </w:rPr>
        <w:t xml:space="preserve">We will locate </w:t>
      </w:r>
      <w:proofErr w:type="spellStart"/>
      <w:r w:rsidRPr="47C71AC8">
        <w:rPr>
          <w:rFonts w:ascii="Calibri" w:eastAsia="Calibri" w:hAnsi="Calibri" w:cs="Calibri"/>
          <w:sz w:val="24"/>
          <w:szCs w:val="24"/>
          <w:lang w:val="en-US"/>
        </w:rPr>
        <w:t>Bababy</w:t>
      </w:r>
      <w:proofErr w:type="spellEnd"/>
      <w:r w:rsidRPr="47C71AC8">
        <w:rPr>
          <w:rFonts w:ascii="Calibri" w:eastAsia="Calibri" w:hAnsi="Calibri" w:cs="Calibri"/>
          <w:sz w:val="24"/>
          <w:szCs w:val="24"/>
          <w:lang w:val="en-US"/>
        </w:rPr>
        <w:t xml:space="preserve"> in South London, United Kingdom, between </w:t>
      </w:r>
      <w:proofErr w:type="spellStart"/>
      <w:r w:rsidRPr="47C71AC8">
        <w:rPr>
          <w:rFonts w:ascii="Calibri" w:eastAsia="Calibri" w:hAnsi="Calibri" w:cs="Calibri"/>
          <w:sz w:val="24"/>
          <w:szCs w:val="24"/>
          <w:lang w:val="en-US"/>
        </w:rPr>
        <w:t>Streatham</w:t>
      </w:r>
      <w:proofErr w:type="spellEnd"/>
      <w:r w:rsidRPr="47C71AC8">
        <w:rPr>
          <w:rFonts w:ascii="Calibri" w:eastAsia="Calibri" w:hAnsi="Calibri" w:cs="Calibri"/>
          <w:sz w:val="24"/>
          <w:szCs w:val="24"/>
          <w:lang w:val="en-US"/>
        </w:rPr>
        <w:t xml:space="preserve"> and Brixton zone, which is an affordable rental area surrounded by multiple nurseries and primary schools. While our initial goal is to open one boutique, expansion plans include potentially franchising our retail store and/or building a well-recognized brand name. In turn, we would hope to penetrate a sizable portion of the online retail market, while maintaining the same focus on high-quality customer service, and a pricing mix that will be the trademark of our flagship store. Another long-term potential goal is expanding our range of products by increasing the age of our clothing lines.</w:t>
      </w:r>
    </w:p>
    <w:p w14:paraId="694D21E9" w14:textId="73A83A4B" w:rsidR="00086046" w:rsidRDefault="00086046" w:rsidP="00FE1DE5">
      <w:pPr>
        <w:rPr>
          <w:rFonts w:eastAsiaTheme="minorEastAsia"/>
          <w:b/>
          <w:bCs/>
          <w:color w:val="222222"/>
          <w:sz w:val="72"/>
          <w:szCs w:val="72"/>
          <w:lang w:val="en-GB"/>
        </w:rPr>
      </w:pPr>
    </w:p>
    <w:p w14:paraId="2B0FFFBB" w14:textId="3AC91DF2" w:rsidR="6C1D8FE6" w:rsidRDefault="00086046" w:rsidP="00086046">
      <w:pPr>
        <w:ind w:left="360"/>
        <w:jc w:val="center"/>
        <w:rPr>
          <w:rFonts w:eastAsiaTheme="minorEastAsia"/>
          <w:b/>
          <w:bCs/>
          <w:color w:val="222222"/>
          <w:sz w:val="72"/>
          <w:szCs w:val="72"/>
          <w:lang w:val="en-GB"/>
        </w:rPr>
      </w:pPr>
      <w:r w:rsidRPr="00086046">
        <w:rPr>
          <w:rFonts w:eastAsiaTheme="minorEastAsia"/>
          <w:b/>
          <w:bCs/>
          <w:color w:val="222222"/>
          <w:sz w:val="32"/>
          <w:szCs w:val="32"/>
          <w:lang w:val="en-GB"/>
        </w:rPr>
        <w:t>3.</w:t>
      </w:r>
      <w:r>
        <w:rPr>
          <w:rFonts w:eastAsiaTheme="minorEastAsia"/>
          <w:b/>
          <w:bCs/>
          <w:color w:val="222222"/>
          <w:sz w:val="72"/>
          <w:szCs w:val="72"/>
          <w:lang w:val="en-GB"/>
        </w:rPr>
        <w:t xml:space="preserve"> </w:t>
      </w:r>
      <w:r w:rsidR="6C1D8FE6" w:rsidRPr="47C71AC8">
        <w:rPr>
          <w:rFonts w:eastAsiaTheme="minorEastAsia"/>
          <w:b/>
          <w:bCs/>
          <w:color w:val="222222"/>
          <w:sz w:val="32"/>
          <w:szCs w:val="32"/>
          <w:lang w:val="en-GB"/>
        </w:rPr>
        <w:t>MARKET ANALYSIS</w:t>
      </w:r>
    </w:p>
    <w:p w14:paraId="5B1048A7" w14:textId="04C7A60F" w:rsidR="01A8022C" w:rsidRDefault="00C44DA3" w:rsidP="00C44DA3">
      <w:pPr>
        <w:jc w:val="both"/>
        <w:rPr>
          <w:rFonts w:eastAsiaTheme="minorEastAsia"/>
          <w:b/>
          <w:bCs/>
          <w:color w:val="222222"/>
          <w:sz w:val="24"/>
          <w:szCs w:val="24"/>
          <w:lang w:val="en-GB"/>
        </w:rPr>
      </w:pPr>
      <w:r>
        <w:rPr>
          <w:rFonts w:eastAsiaTheme="minorEastAsia"/>
          <w:color w:val="222222"/>
          <w:sz w:val="24"/>
          <w:szCs w:val="24"/>
          <w:lang w:val="en-GB"/>
        </w:rPr>
        <w:t xml:space="preserve">      </w:t>
      </w:r>
      <w:r w:rsidR="01A8022C" w:rsidRPr="47C71AC8">
        <w:rPr>
          <w:rFonts w:eastAsiaTheme="minorEastAsia"/>
          <w:b/>
          <w:bCs/>
          <w:color w:val="222222"/>
          <w:sz w:val="24"/>
          <w:szCs w:val="24"/>
          <w:lang w:val="en-GB"/>
        </w:rPr>
        <w:t>MARKET SIZE</w:t>
      </w:r>
    </w:p>
    <w:p w14:paraId="34D3E5E4" w14:textId="36A1012C" w:rsidR="71D1F07F" w:rsidRPr="005D73C5" w:rsidRDefault="71D1F07F" w:rsidP="110B0516">
      <w:pPr>
        <w:ind w:left="360"/>
        <w:jc w:val="both"/>
        <w:rPr>
          <w:rFonts w:ascii="Calibri" w:eastAsia="Arial" w:hAnsi="Calibri" w:cs="Arial"/>
          <w:color w:val="222222"/>
          <w:sz w:val="24"/>
          <w:szCs w:val="24"/>
          <w:lang w:val="en-GB"/>
        </w:rPr>
      </w:pPr>
      <w:r w:rsidRPr="005D73C5">
        <w:rPr>
          <w:rFonts w:ascii="Calibri" w:eastAsiaTheme="minorEastAsia" w:hAnsi="Calibri"/>
          <w:color w:val="222222"/>
          <w:sz w:val="24"/>
          <w:szCs w:val="24"/>
          <w:lang w:val="en-GB"/>
        </w:rPr>
        <w:t>There were 657,076</w:t>
      </w:r>
      <w:r w:rsidR="6251FAC8" w:rsidRPr="005D73C5">
        <w:rPr>
          <w:rFonts w:ascii="Calibri" w:eastAsiaTheme="minorEastAsia" w:hAnsi="Calibri"/>
          <w:color w:val="222222"/>
          <w:sz w:val="24"/>
          <w:szCs w:val="24"/>
          <w:lang w:val="en-GB"/>
        </w:rPr>
        <w:t xml:space="preserve"> </w:t>
      </w:r>
      <w:r w:rsidR="43C77BA2" w:rsidRPr="005D73C5">
        <w:rPr>
          <w:rFonts w:ascii="Calibri" w:eastAsiaTheme="minorEastAsia" w:hAnsi="Calibri"/>
          <w:color w:val="222222"/>
          <w:sz w:val="24"/>
          <w:szCs w:val="24"/>
          <w:lang w:val="en-GB"/>
        </w:rPr>
        <w:t>births</w:t>
      </w:r>
      <w:r w:rsidRPr="005D73C5">
        <w:rPr>
          <w:rFonts w:ascii="Calibri" w:eastAsiaTheme="minorEastAsia" w:hAnsi="Calibri"/>
          <w:color w:val="222222"/>
          <w:sz w:val="24"/>
          <w:szCs w:val="24"/>
          <w:lang w:val="en-GB"/>
        </w:rPr>
        <w:t xml:space="preserve"> in </w:t>
      </w:r>
      <w:r w:rsidR="27BC5716" w:rsidRPr="005D73C5">
        <w:rPr>
          <w:rFonts w:ascii="Calibri" w:eastAsiaTheme="minorEastAsia" w:hAnsi="Calibri"/>
          <w:color w:val="222222"/>
          <w:sz w:val="24"/>
          <w:szCs w:val="24"/>
          <w:lang w:val="en-GB"/>
        </w:rPr>
        <w:t>England and wales in 2018</w:t>
      </w:r>
      <w:r w:rsidR="1F76E8C5" w:rsidRPr="005D73C5">
        <w:rPr>
          <w:rFonts w:ascii="Calibri" w:eastAsiaTheme="minorEastAsia" w:hAnsi="Calibri"/>
          <w:color w:val="222222"/>
          <w:sz w:val="24"/>
          <w:szCs w:val="24"/>
          <w:lang w:val="en-GB"/>
        </w:rPr>
        <w:t xml:space="preserve"> (Office for National statistics, 2018)</w:t>
      </w:r>
      <w:r w:rsidR="52EFD5C0" w:rsidRPr="005D73C5">
        <w:rPr>
          <w:rFonts w:ascii="Calibri" w:eastAsiaTheme="minorEastAsia" w:hAnsi="Calibri"/>
          <w:color w:val="222222"/>
          <w:sz w:val="24"/>
          <w:szCs w:val="24"/>
          <w:lang w:val="en-GB"/>
        </w:rPr>
        <w:t>.</w:t>
      </w:r>
    </w:p>
    <w:p w14:paraId="2E73F1DB" w14:textId="56DFC193" w:rsidR="71D1F07F" w:rsidRPr="005D73C5" w:rsidRDefault="65E104EB" w:rsidP="110B0516">
      <w:pPr>
        <w:ind w:left="360"/>
        <w:jc w:val="both"/>
        <w:rPr>
          <w:rFonts w:ascii="Calibri" w:eastAsiaTheme="minorEastAsia" w:hAnsi="Calibri"/>
          <w:color w:val="222222"/>
          <w:sz w:val="24"/>
          <w:szCs w:val="24"/>
          <w:lang w:val="en-GB"/>
        </w:rPr>
      </w:pPr>
      <w:r w:rsidRPr="005D73C5">
        <w:rPr>
          <w:rFonts w:ascii="Calibri" w:eastAsiaTheme="minorEastAsia" w:hAnsi="Calibri"/>
          <w:color w:val="222222"/>
          <w:sz w:val="24"/>
          <w:szCs w:val="24"/>
          <w:lang w:val="en-GB"/>
        </w:rPr>
        <w:t>By 2021 the UK children´s apparel market is expected to be worth 6.6 billion British pounds, while the footwear</w:t>
      </w:r>
      <w:r w:rsidR="1FD1DF16" w:rsidRPr="005D73C5">
        <w:rPr>
          <w:rFonts w:ascii="Calibri" w:eastAsiaTheme="minorEastAsia" w:hAnsi="Calibri"/>
          <w:color w:val="222222"/>
          <w:sz w:val="24"/>
          <w:szCs w:val="24"/>
          <w:lang w:val="en-GB"/>
        </w:rPr>
        <w:t xml:space="preserve"> market will amount around 1.7 billion pounds.</w:t>
      </w:r>
      <w:r w:rsidRPr="005D73C5">
        <w:rPr>
          <w:rFonts w:ascii="Calibri" w:eastAsiaTheme="minorEastAsia" w:hAnsi="Calibri"/>
          <w:color w:val="222222"/>
          <w:sz w:val="24"/>
          <w:szCs w:val="24"/>
          <w:lang w:val="en-GB"/>
        </w:rPr>
        <w:t xml:space="preserve"> </w:t>
      </w:r>
      <w:r w:rsidR="3026F595" w:rsidRPr="005D73C5">
        <w:rPr>
          <w:rFonts w:ascii="Calibri" w:eastAsiaTheme="minorEastAsia" w:hAnsi="Calibri"/>
          <w:color w:val="222222"/>
          <w:sz w:val="24"/>
          <w:szCs w:val="24"/>
          <w:lang w:val="en-GB"/>
        </w:rPr>
        <w:t>(Statista, 2020)</w:t>
      </w:r>
      <w:r w:rsidR="7B5E2A07" w:rsidRPr="005D73C5">
        <w:rPr>
          <w:rFonts w:ascii="Calibri" w:eastAsiaTheme="minorEastAsia" w:hAnsi="Calibri"/>
          <w:color w:val="222222"/>
          <w:sz w:val="24"/>
          <w:szCs w:val="24"/>
          <w:lang w:val="en-GB"/>
        </w:rPr>
        <w:t>. In addition, parents are not only focusing in convenient and comfortable clothes but also in the last trends of fashion</w:t>
      </w:r>
      <w:r w:rsidR="5B8C29F9" w:rsidRPr="005D73C5">
        <w:rPr>
          <w:rFonts w:ascii="Calibri" w:eastAsiaTheme="minorEastAsia" w:hAnsi="Calibri"/>
          <w:color w:val="222222"/>
          <w:sz w:val="24"/>
          <w:szCs w:val="24"/>
          <w:lang w:val="en-GB"/>
        </w:rPr>
        <w:t>, which plays a key role in expanding this market</w:t>
      </w:r>
      <w:r w:rsidR="32AE9070" w:rsidRPr="005D73C5">
        <w:rPr>
          <w:rFonts w:ascii="Calibri" w:eastAsiaTheme="minorEastAsia" w:hAnsi="Calibri"/>
          <w:color w:val="222222"/>
          <w:sz w:val="24"/>
          <w:szCs w:val="24"/>
          <w:lang w:val="en-GB"/>
        </w:rPr>
        <w:t>.</w:t>
      </w:r>
    </w:p>
    <w:p w14:paraId="425ABF96" w14:textId="77777777" w:rsidR="00C44DA3" w:rsidRDefault="32AE9070" w:rsidP="00C44DA3">
      <w:pPr>
        <w:ind w:left="360"/>
        <w:jc w:val="both"/>
        <w:rPr>
          <w:rFonts w:ascii="Calibri" w:eastAsiaTheme="minorEastAsia" w:hAnsi="Calibri"/>
          <w:color w:val="222222"/>
          <w:sz w:val="24"/>
          <w:szCs w:val="24"/>
          <w:lang w:val="en-GB"/>
        </w:rPr>
      </w:pPr>
      <w:r w:rsidRPr="005D73C5">
        <w:rPr>
          <w:rFonts w:ascii="Calibri" w:eastAsiaTheme="minorEastAsia" w:hAnsi="Calibri"/>
          <w:color w:val="222222"/>
          <w:sz w:val="24"/>
          <w:szCs w:val="24"/>
          <w:lang w:val="en-GB"/>
        </w:rPr>
        <w:t xml:space="preserve">Fashion and celebrities have an influential role in the purchasing </w:t>
      </w:r>
      <w:r w:rsidR="72DB76EC" w:rsidRPr="005D73C5">
        <w:rPr>
          <w:rFonts w:ascii="Calibri" w:eastAsiaTheme="minorEastAsia" w:hAnsi="Calibri"/>
          <w:color w:val="222222"/>
          <w:sz w:val="24"/>
          <w:szCs w:val="24"/>
          <w:lang w:val="en-GB"/>
        </w:rPr>
        <w:t>process</w:t>
      </w:r>
      <w:r w:rsidRPr="005D73C5">
        <w:rPr>
          <w:rFonts w:ascii="Calibri" w:eastAsiaTheme="minorEastAsia" w:hAnsi="Calibri"/>
          <w:color w:val="222222"/>
          <w:sz w:val="24"/>
          <w:szCs w:val="24"/>
          <w:lang w:val="en-GB"/>
        </w:rPr>
        <w:t>, with 67.1% of shoppers aged 16-</w:t>
      </w:r>
      <w:r w:rsidR="01372916" w:rsidRPr="005D73C5">
        <w:rPr>
          <w:rFonts w:ascii="Calibri" w:eastAsiaTheme="minorEastAsia" w:hAnsi="Calibri"/>
          <w:color w:val="222222"/>
          <w:sz w:val="24"/>
          <w:szCs w:val="24"/>
          <w:lang w:val="en-GB"/>
        </w:rPr>
        <w:t xml:space="preserve">25 stating they dress their children with the latest fashion trends. </w:t>
      </w:r>
      <w:r w:rsidRPr="005D73C5">
        <w:rPr>
          <w:rFonts w:ascii="Calibri" w:eastAsiaTheme="minorEastAsia" w:hAnsi="Calibri"/>
          <w:color w:val="222222"/>
          <w:sz w:val="24"/>
          <w:szCs w:val="24"/>
          <w:lang w:val="en-GB"/>
        </w:rPr>
        <w:t xml:space="preserve"> </w:t>
      </w:r>
      <w:r w:rsidR="0574CB9A" w:rsidRPr="005D73C5">
        <w:rPr>
          <w:rFonts w:ascii="Calibri" w:eastAsiaTheme="minorEastAsia" w:hAnsi="Calibri"/>
          <w:color w:val="222222"/>
          <w:sz w:val="24"/>
          <w:szCs w:val="24"/>
          <w:lang w:val="en-GB"/>
        </w:rPr>
        <w:t xml:space="preserve">(Global data, 2018). Being that </w:t>
      </w:r>
      <w:proofErr w:type="spellStart"/>
      <w:r w:rsidR="389610AD" w:rsidRPr="005D73C5">
        <w:rPr>
          <w:rFonts w:ascii="Calibri" w:eastAsiaTheme="minorEastAsia" w:hAnsi="Calibri"/>
          <w:color w:val="222222"/>
          <w:sz w:val="24"/>
          <w:szCs w:val="24"/>
          <w:lang w:val="en-GB"/>
        </w:rPr>
        <w:t>Bababy</w:t>
      </w:r>
      <w:proofErr w:type="spellEnd"/>
      <w:r w:rsidR="0574CB9A" w:rsidRPr="005D73C5">
        <w:rPr>
          <w:rFonts w:ascii="Calibri" w:eastAsiaTheme="minorEastAsia" w:hAnsi="Calibri"/>
          <w:color w:val="222222"/>
          <w:sz w:val="24"/>
          <w:szCs w:val="24"/>
          <w:lang w:val="en-GB"/>
        </w:rPr>
        <w:t xml:space="preserve"> promote fashionable clothes for babies this show us that our market</w:t>
      </w:r>
      <w:r w:rsidR="4055E42A" w:rsidRPr="005D73C5">
        <w:rPr>
          <w:rFonts w:ascii="Calibri" w:eastAsiaTheme="minorEastAsia" w:hAnsi="Calibri"/>
          <w:color w:val="222222"/>
          <w:sz w:val="24"/>
          <w:szCs w:val="24"/>
          <w:lang w:val="en-GB"/>
        </w:rPr>
        <w:t xml:space="preserve"> is growing every time more an</w:t>
      </w:r>
      <w:r w:rsidR="4580F8DB" w:rsidRPr="005D73C5">
        <w:rPr>
          <w:rFonts w:ascii="Calibri" w:eastAsiaTheme="minorEastAsia" w:hAnsi="Calibri"/>
          <w:color w:val="222222"/>
          <w:sz w:val="24"/>
          <w:szCs w:val="24"/>
          <w:lang w:val="en-GB"/>
        </w:rPr>
        <w:t>d our products are something the market want and need.</w:t>
      </w:r>
    </w:p>
    <w:p w14:paraId="6F10CB0D" w14:textId="1BE8859E" w:rsidR="4580F8DB" w:rsidRPr="005D73C5" w:rsidRDefault="4580F8DB" w:rsidP="00C44DA3">
      <w:pPr>
        <w:ind w:left="360"/>
        <w:jc w:val="both"/>
        <w:rPr>
          <w:rFonts w:ascii="Calibri" w:eastAsiaTheme="minorEastAsia" w:hAnsi="Calibri"/>
          <w:color w:val="222222"/>
          <w:sz w:val="24"/>
          <w:szCs w:val="24"/>
          <w:lang w:val="en-GB"/>
        </w:rPr>
      </w:pPr>
      <w:r w:rsidRPr="005D73C5">
        <w:rPr>
          <w:rFonts w:ascii="Calibri" w:eastAsiaTheme="minorEastAsia" w:hAnsi="Calibri"/>
          <w:color w:val="222222"/>
          <w:sz w:val="24"/>
          <w:szCs w:val="24"/>
          <w:lang w:val="en-GB"/>
        </w:rPr>
        <w:lastRenderedPageBreak/>
        <w:t xml:space="preserve">As we can see, the </w:t>
      </w:r>
      <w:r w:rsidR="5628962E" w:rsidRPr="005D73C5">
        <w:rPr>
          <w:rFonts w:ascii="Calibri" w:eastAsiaTheme="minorEastAsia" w:hAnsi="Calibri"/>
          <w:color w:val="222222"/>
          <w:sz w:val="24"/>
          <w:szCs w:val="24"/>
          <w:lang w:val="en-GB"/>
        </w:rPr>
        <w:t>baby's</w:t>
      </w:r>
      <w:r w:rsidRPr="005D73C5">
        <w:rPr>
          <w:rFonts w:ascii="Calibri" w:eastAsiaTheme="minorEastAsia" w:hAnsi="Calibri"/>
          <w:color w:val="222222"/>
          <w:sz w:val="24"/>
          <w:szCs w:val="24"/>
          <w:lang w:val="en-GB"/>
        </w:rPr>
        <w:t xml:space="preserve"> apparel market is worth it and in </w:t>
      </w:r>
      <w:r w:rsidR="28E3B659" w:rsidRPr="005D73C5">
        <w:rPr>
          <w:rFonts w:ascii="Calibri" w:eastAsiaTheme="minorEastAsia" w:hAnsi="Calibri"/>
          <w:color w:val="222222"/>
          <w:sz w:val="24"/>
          <w:szCs w:val="24"/>
          <w:lang w:val="en-GB"/>
        </w:rPr>
        <w:t>constantly</w:t>
      </w:r>
      <w:r w:rsidRPr="005D73C5">
        <w:rPr>
          <w:rFonts w:ascii="Calibri" w:eastAsiaTheme="minorEastAsia" w:hAnsi="Calibri"/>
          <w:color w:val="222222"/>
          <w:sz w:val="24"/>
          <w:szCs w:val="24"/>
          <w:lang w:val="en-GB"/>
        </w:rPr>
        <w:t xml:space="preserve"> movement</w:t>
      </w:r>
      <w:r w:rsidR="71FDD2ED" w:rsidRPr="005D73C5">
        <w:rPr>
          <w:rFonts w:ascii="Calibri" w:eastAsiaTheme="minorEastAsia" w:hAnsi="Calibri"/>
          <w:color w:val="222222"/>
          <w:sz w:val="24"/>
          <w:szCs w:val="24"/>
          <w:lang w:val="en-GB"/>
        </w:rPr>
        <w:t>,</w:t>
      </w:r>
      <w:r w:rsidRPr="005D73C5">
        <w:rPr>
          <w:rFonts w:ascii="Calibri" w:eastAsiaTheme="minorEastAsia" w:hAnsi="Calibri"/>
          <w:color w:val="222222"/>
          <w:sz w:val="24"/>
          <w:szCs w:val="24"/>
          <w:lang w:val="en-GB"/>
        </w:rPr>
        <w:t xml:space="preserve"> growing</w:t>
      </w:r>
      <w:r w:rsidR="52D5EE5D" w:rsidRPr="005D73C5">
        <w:rPr>
          <w:rFonts w:ascii="Calibri" w:eastAsiaTheme="minorEastAsia" w:hAnsi="Calibri"/>
          <w:color w:val="222222"/>
          <w:sz w:val="24"/>
          <w:szCs w:val="24"/>
          <w:lang w:val="en-GB"/>
        </w:rPr>
        <w:t xml:space="preserve"> and have a really high importance in the economy.</w:t>
      </w:r>
    </w:p>
    <w:p w14:paraId="54D38590" w14:textId="7A3A38D4" w:rsidR="0782A5A4" w:rsidRPr="00C44DA3" w:rsidRDefault="32AE9070" w:rsidP="00C44DA3">
      <w:pPr>
        <w:ind w:left="360"/>
        <w:jc w:val="both"/>
        <w:rPr>
          <w:rFonts w:ascii="Calibri" w:eastAsia="Calibri" w:hAnsi="Calibri" w:cs="Calibri"/>
          <w:color w:val="656565"/>
          <w:sz w:val="18"/>
          <w:szCs w:val="18"/>
          <w:lang w:val="en-GB"/>
        </w:rPr>
      </w:pPr>
      <w:r w:rsidRPr="47C71AC8">
        <w:rPr>
          <w:rFonts w:ascii="Calibri" w:eastAsia="Calibri" w:hAnsi="Calibri" w:cs="Calibri"/>
          <w:color w:val="656565"/>
          <w:sz w:val="18"/>
          <w:szCs w:val="18"/>
          <w:lang w:val="en-GB"/>
        </w:rPr>
        <w:t xml:space="preserve"> </w:t>
      </w:r>
    </w:p>
    <w:p w14:paraId="4EBA5513" w14:textId="562267A3" w:rsidR="01A8022C" w:rsidRDefault="01A8022C" w:rsidP="110B0516">
      <w:pPr>
        <w:ind w:left="360"/>
        <w:jc w:val="both"/>
        <w:rPr>
          <w:rFonts w:eastAsiaTheme="minorEastAsia"/>
          <w:b/>
          <w:bCs/>
          <w:color w:val="222222"/>
          <w:sz w:val="24"/>
          <w:szCs w:val="24"/>
          <w:lang w:val="en-GB"/>
        </w:rPr>
      </w:pPr>
      <w:r w:rsidRPr="47C71AC8">
        <w:rPr>
          <w:rFonts w:eastAsiaTheme="minorEastAsia"/>
          <w:b/>
          <w:bCs/>
          <w:color w:val="222222"/>
          <w:sz w:val="24"/>
          <w:szCs w:val="24"/>
          <w:lang w:val="en-GB"/>
        </w:rPr>
        <w:t>FACILITIES</w:t>
      </w:r>
      <w:r w:rsidR="12EE353E" w:rsidRPr="47C71AC8">
        <w:rPr>
          <w:rFonts w:eastAsiaTheme="minorEastAsia"/>
          <w:b/>
          <w:bCs/>
          <w:color w:val="222222"/>
          <w:sz w:val="24"/>
          <w:szCs w:val="24"/>
          <w:lang w:val="en-GB"/>
        </w:rPr>
        <w:t xml:space="preserve"> TO ENTER THE MARKET</w:t>
      </w:r>
    </w:p>
    <w:p w14:paraId="6801248C" w14:textId="1E5CEC7D" w:rsidR="01A8022C" w:rsidRDefault="736F6C1F" w:rsidP="110B0516">
      <w:pPr>
        <w:ind w:left="360"/>
        <w:jc w:val="both"/>
        <w:rPr>
          <w:rFonts w:eastAsiaTheme="minorEastAsia"/>
          <w:b/>
          <w:bCs/>
          <w:color w:val="222222"/>
          <w:sz w:val="24"/>
          <w:szCs w:val="24"/>
          <w:lang w:val="en-GB"/>
        </w:rPr>
      </w:pPr>
      <w:r w:rsidRPr="47C71AC8">
        <w:rPr>
          <w:rFonts w:eastAsiaTheme="minorEastAsia"/>
          <w:color w:val="222222"/>
          <w:sz w:val="24"/>
          <w:szCs w:val="24"/>
          <w:lang w:val="en-GB"/>
        </w:rPr>
        <w:t xml:space="preserve">Our marketing strategies will promote </w:t>
      </w:r>
      <w:proofErr w:type="spellStart"/>
      <w:r w:rsidRPr="47C71AC8">
        <w:rPr>
          <w:rFonts w:eastAsiaTheme="minorEastAsia"/>
          <w:color w:val="222222"/>
          <w:sz w:val="24"/>
          <w:szCs w:val="24"/>
          <w:lang w:val="en-GB"/>
        </w:rPr>
        <w:t>Bababy</w:t>
      </w:r>
      <w:proofErr w:type="spellEnd"/>
      <w:r w:rsidRPr="47C71AC8">
        <w:rPr>
          <w:rFonts w:eastAsiaTheme="minorEastAsia"/>
          <w:color w:val="222222"/>
          <w:sz w:val="24"/>
          <w:szCs w:val="24"/>
          <w:lang w:val="en-GB"/>
        </w:rPr>
        <w:t xml:space="preserve"> fast and costless,</w:t>
      </w:r>
      <w:r w:rsidR="56361AF7" w:rsidRPr="47C71AC8">
        <w:rPr>
          <w:rFonts w:eastAsiaTheme="minorEastAsia"/>
          <w:color w:val="222222"/>
          <w:sz w:val="24"/>
          <w:szCs w:val="24"/>
          <w:lang w:val="en-GB"/>
        </w:rPr>
        <w:t xml:space="preserve"> as everything is online</w:t>
      </w:r>
      <w:r w:rsidR="7A96311E" w:rsidRPr="47C71AC8">
        <w:rPr>
          <w:rFonts w:eastAsiaTheme="minorEastAsia"/>
          <w:color w:val="222222"/>
          <w:sz w:val="24"/>
          <w:szCs w:val="24"/>
          <w:lang w:val="en-GB"/>
        </w:rPr>
        <w:t>.</w:t>
      </w:r>
    </w:p>
    <w:p w14:paraId="1D2F7EA7" w14:textId="43FE46FB" w:rsidR="7A96311E" w:rsidRDefault="7A96311E" w:rsidP="110B0516">
      <w:pPr>
        <w:ind w:left="360"/>
        <w:jc w:val="both"/>
        <w:rPr>
          <w:rFonts w:eastAsiaTheme="minorEastAsia"/>
          <w:color w:val="222222"/>
          <w:sz w:val="24"/>
          <w:szCs w:val="24"/>
          <w:lang w:val="en-GB"/>
        </w:rPr>
      </w:pPr>
      <w:r w:rsidRPr="47C71AC8">
        <w:rPr>
          <w:rFonts w:eastAsiaTheme="minorEastAsia"/>
          <w:color w:val="222222"/>
          <w:sz w:val="24"/>
          <w:szCs w:val="24"/>
          <w:lang w:val="en-GB"/>
        </w:rPr>
        <w:t xml:space="preserve">As </w:t>
      </w:r>
      <w:r w:rsidR="56ED7CA0" w:rsidRPr="47C71AC8">
        <w:rPr>
          <w:rFonts w:eastAsiaTheme="minorEastAsia"/>
          <w:color w:val="222222"/>
          <w:sz w:val="24"/>
          <w:szCs w:val="24"/>
          <w:lang w:val="en-GB"/>
        </w:rPr>
        <w:t>baby's</w:t>
      </w:r>
      <w:r w:rsidRPr="47C71AC8">
        <w:rPr>
          <w:rFonts w:eastAsiaTheme="minorEastAsia"/>
          <w:color w:val="222222"/>
          <w:sz w:val="24"/>
          <w:szCs w:val="24"/>
          <w:lang w:val="en-GB"/>
        </w:rPr>
        <w:t xml:space="preserve"> apparel market is growing and </w:t>
      </w:r>
      <w:r w:rsidR="5D592B55" w:rsidRPr="47C71AC8">
        <w:rPr>
          <w:rFonts w:eastAsiaTheme="minorEastAsia"/>
          <w:color w:val="222222"/>
          <w:sz w:val="24"/>
          <w:szCs w:val="24"/>
          <w:lang w:val="en-GB"/>
        </w:rPr>
        <w:t>move big</w:t>
      </w:r>
      <w:r w:rsidRPr="47C71AC8">
        <w:rPr>
          <w:rFonts w:eastAsiaTheme="minorEastAsia"/>
          <w:color w:val="222222"/>
          <w:sz w:val="24"/>
          <w:szCs w:val="24"/>
          <w:lang w:val="en-GB"/>
        </w:rPr>
        <w:t xml:space="preserve"> part of</w:t>
      </w:r>
      <w:r w:rsidR="7698B7C9" w:rsidRPr="47C71AC8">
        <w:rPr>
          <w:rFonts w:eastAsiaTheme="minorEastAsia"/>
          <w:color w:val="222222"/>
          <w:sz w:val="24"/>
          <w:szCs w:val="24"/>
          <w:lang w:val="en-GB"/>
        </w:rPr>
        <w:t xml:space="preserve"> UK</w:t>
      </w:r>
      <w:r w:rsidRPr="47C71AC8">
        <w:rPr>
          <w:rFonts w:eastAsiaTheme="minorEastAsia"/>
          <w:color w:val="222222"/>
          <w:sz w:val="24"/>
          <w:szCs w:val="24"/>
          <w:lang w:val="en-GB"/>
        </w:rPr>
        <w:t xml:space="preserve"> economy</w:t>
      </w:r>
      <w:r w:rsidR="2E1ACA9B" w:rsidRPr="47C71AC8">
        <w:rPr>
          <w:rFonts w:eastAsiaTheme="minorEastAsia"/>
          <w:color w:val="222222"/>
          <w:sz w:val="24"/>
          <w:szCs w:val="24"/>
          <w:lang w:val="en-GB"/>
        </w:rPr>
        <w:t>, enter the market won't be so hard for the company.</w:t>
      </w:r>
    </w:p>
    <w:p w14:paraId="65219464" w14:textId="61B80E78" w:rsidR="01A8022C" w:rsidRDefault="01A8022C" w:rsidP="110B0516">
      <w:pPr>
        <w:ind w:left="360"/>
        <w:jc w:val="both"/>
        <w:rPr>
          <w:rFonts w:eastAsiaTheme="minorEastAsia"/>
          <w:color w:val="222222"/>
          <w:sz w:val="24"/>
          <w:szCs w:val="24"/>
          <w:lang w:val="en-GB"/>
        </w:rPr>
      </w:pPr>
      <w:r w:rsidRPr="47C71AC8">
        <w:rPr>
          <w:rFonts w:eastAsiaTheme="minorEastAsia"/>
          <w:b/>
          <w:bCs/>
          <w:color w:val="222222"/>
          <w:sz w:val="24"/>
          <w:szCs w:val="24"/>
          <w:lang w:val="en-GB"/>
        </w:rPr>
        <w:t>Economic</w:t>
      </w:r>
    </w:p>
    <w:p w14:paraId="6A5E27BB" w14:textId="4D18CA7F" w:rsidR="79A51743" w:rsidRDefault="79A51743" w:rsidP="110B0516">
      <w:pPr>
        <w:ind w:left="360"/>
        <w:jc w:val="both"/>
        <w:rPr>
          <w:rFonts w:ascii="Calibri" w:eastAsia="Calibri" w:hAnsi="Calibri" w:cs="Calibri"/>
          <w:sz w:val="24"/>
          <w:szCs w:val="24"/>
          <w:lang w:val="en-GB"/>
        </w:rPr>
      </w:pPr>
      <w:r w:rsidRPr="47C71AC8">
        <w:rPr>
          <w:rFonts w:ascii="Calibri" w:eastAsia="Calibri" w:hAnsi="Calibri" w:cs="Calibri"/>
          <w:sz w:val="24"/>
          <w:szCs w:val="24"/>
          <w:lang w:val="en-GB"/>
        </w:rPr>
        <w:t>The business will be financed with £ 38,000 of the owners' money plus £ 55,000 from a business loan.</w:t>
      </w:r>
      <w:r w:rsidR="7BAB8A45" w:rsidRPr="47C71AC8">
        <w:rPr>
          <w:rFonts w:ascii="Calibri" w:eastAsia="Calibri" w:hAnsi="Calibri" w:cs="Calibri"/>
          <w:sz w:val="24"/>
          <w:szCs w:val="24"/>
          <w:lang w:val="en-GB"/>
        </w:rPr>
        <w:t xml:space="preserve"> Which will give the company enough money to start the business.</w:t>
      </w:r>
    </w:p>
    <w:p w14:paraId="2627405B" w14:textId="0E1053F7" w:rsidR="14588CC8" w:rsidRDefault="14588CC8" w:rsidP="110B0516">
      <w:pPr>
        <w:ind w:left="360"/>
        <w:jc w:val="both"/>
        <w:rPr>
          <w:rFonts w:ascii="Calibri" w:eastAsia="Calibri" w:hAnsi="Calibri" w:cs="Calibri"/>
          <w:sz w:val="24"/>
          <w:szCs w:val="24"/>
          <w:lang w:val="en-GB"/>
        </w:rPr>
      </w:pPr>
      <w:r w:rsidRPr="47C71AC8">
        <w:rPr>
          <w:rFonts w:ascii="Calibri" w:eastAsia="Calibri" w:hAnsi="Calibri" w:cs="Calibri"/>
          <w:sz w:val="24"/>
          <w:szCs w:val="24"/>
          <w:lang w:val="en-GB"/>
        </w:rPr>
        <w:t>We expect the company to grow at the end of the first year with more than £ 208,000</w:t>
      </w:r>
      <w:r w:rsidR="5692CCDB" w:rsidRPr="47C71AC8">
        <w:rPr>
          <w:rFonts w:ascii="Calibri" w:eastAsia="Calibri" w:hAnsi="Calibri" w:cs="Calibri"/>
          <w:sz w:val="24"/>
          <w:szCs w:val="24"/>
          <w:lang w:val="en-GB"/>
        </w:rPr>
        <w:t xml:space="preserve"> sales incomes.</w:t>
      </w:r>
    </w:p>
    <w:p w14:paraId="4417A3C1" w14:textId="795875F2" w:rsidR="01A8022C" w:rsidRDefault="01A8022C" w:rsidP="110B0516">
      <w:pPr>
        <w:ind w:left="360"/>
        <w:jc w:val="both"/>
        <w:rPr>
          <w:rFonts w:eastAsiaTheme="minorEastAsia"/>
          <w:b/>
          <w:bCs/>
          <w:color w:val="222222"/>
          <w:sz w:val="24"/>
          <w:szCs w:val="24"/>
          <w:lang w:val="en-GB"/>
        </w:rPr>
      </w:pPr>
      <w:r w:rsidRPr="47C71AC8">
        <w:rPr>
          <w:rFonts w:eastAsiaTheme="minorEastAsia"/>
          <w:b/>
          <w:bCs/>
          <w:color w:val="222222"/>
          <w:sz w:val="24"/>
          <w:szCs w:val="24"/>
          <w:lang w:val="en-GB"/>
        </w:rPr>
        <w:t>COMPETITORS</w:t>
      </w:r>
    </w:p>
    <w:p w14:paraId="409D1871" w14:textId="31F3C520" w:rsidR="7476B76A" w:rsidRDefault="7476B76A" w:rsidP="110B0516">
      <w:pPr>
        <w:ind w:left="360"/>
        <w:jc w:val="both"/>
        <w:rPr>
          <w:rFonts w:eastAsiaTheme="minorEastAsia"/>
          <w:color w:val="222222"/>
          <w:sz w:val="24"/>
          <w:szCs w:val="24"/>
          <w:lang w:val="en-GB"/>
        </w:rPr>
      </w:pPr>
      <w:r w:rsidRPr="47C71AC8">
        <w:rPr>
          <w:rFonts w:eastAsiaTheme="minorEastAsia"/>
          <w:color w:val="222222"/>
          <w:sz w:val="24"/>
          <w:szCs w:val="24"/>
          <w:lang w:val="en-GB"/>
        </w:rPr>
        <w:t xml:space="preserve">There are no direct competitors in </w:t>
      </w:r>
      <w:r w:rsidR="72843036" w:rsidRPr="47C71AC8">
        <w:rPr>
          <w:rFonts w:eastAsiaTheme="minorEastAsia"/>
          <w:color w:val="222222"/>
          <w:sz w:val="24"/>
          <w:szCs w:val="24"/>
          <w:lang w:val="en-GB"/>
        </w:rPr>
        <w:t>Streatham</w:t>
      </w:r>
      <w:r w:rsidRPr="47C71AC8">
        <w:rPr>
          <w:rFonts w:eastAsiaTheme="minorEastAsia"/>
          <w:color w:val="222222"/>
          <w:sz w:val="24"/>
          <w:szCs w:val="24"/>
          <w:lang w:val="en-GB"/>
        </w:rPr>
        <w:t xml:space="preserve">, but the closest ones will be: </w:t>
      </w:r>
      <w:r w:rsidR="0CD83EEB" w:rsidRPr="47C71AC8">
        <w:rPr>
          <w:rFonts w:eastAsiaTheme="minorEastAsia"/>
          <w:color w:val="222222"/>
          <w:sz w:val="24"/>
          <w:szCs w:val="24"/>
          <w:lang w:val="en-GB"/>
        </w:rPr>
        <w:t>“</w:t>
      </w:r>
      <w:r w:rsidRPr="47C71AC8">
        <w:rPr>
          <w:rFonts w:eastAsiaTheme="minorEastAsia"/>
          <w:color w:val="222222"/>
          <w:sz w:val="24"/>
          <w:szCs w:val="24"/>
          <w:lang w:val="en-GB"/>
        </w:rPr>
        <w:t>Bambinos children</w:t>
      </w:r>
      <w:r w:rsidR="6B06AFC0" w:rsidRPr="47C71AC8">
        <w:rPr>
          <w:rFonts w:eastAsiaTheme="minorEastAsia"/>
          <w:color w:val="222222"/>
          <w:sz w:val="24"/>
          <w:szCs w:val="24"/>
          <w:lang w:val="en-GB"/>
        </w:rPr>
        <w:t>”</w:t>
      </w:r>
      <w:r w:rsidRPr="47C71AC8">
        <w:rPr>
          <w:rFonts w:eastAsiaTheme="minorEastAsia"/>
          <w:color w:val="222222"/>
          <w:sz w:val="24"/>
          <w:szCs w:val="24"/>
          <w:lang w:val="en-GB"/>
        </w:rPr>
        <w:t xml:space="preserve">, </w:t>
      </w:r>
      <w:r w:rsidR="1C5F00EC" w:rsidRPr="47C71AC8">
        <w:rPr>
          <w:rFonts w:eastAsiaTheme="minorEastAsia"/>
          <w:color w:val="222222"/>
          <w:sz w:val="24"/>
          <w:szCs w:val="24"/>
          <w:lang w:val="en-GB"/>
        </w:rPr>
        <w:t>“</w:t>
      </w:r>
      <w:proofErr w:type="spellStart"/>
      <w:r w:rsidRPr="47C71AC8">
        <w:rPr>
          <w:rFonts w:eastAsiaTheme="minorEastAsia"/>
          <w:color w:val="222222"/>
          <w:sz w:val="24"/>
          <w:szCs w:val="24"/>
          <w:lang w:val="en-GB"/>
        </w:rPr>
        <w:t>Amaia</w:t>
      </w:r>
      <w:proofErr w:type="spellEnd"/>
      <w:r w:rsidRPr="47C71AC8">
        <w:rPr>
          <w:rFonts w:eastAsiaTheme="minorEastAsia"/>
          <w:color w:val="222222"/>
          <w:sz w:val="24"/>
          <w:szCs w:val="24"/>
          <w:lang w:val="en-GB"/>
        </w:rPr>
        <w:t xml:space="preserve"> Kids</w:t>
      </w:r>
      <w:r w:rsidR="6A069965" w:rsidRPr="47C71AC8">
        <w:rPr>
          <w:rFonts w:eastAsiaTheme="minorEastAsia"/>
          <w:color w:val="222222"/>
          <w:sz w:val="24"/>
          <w:szCs w:val="24"/>
          <w:lang w:val="en-GB"/>
        </w:rPr>
        <w:t>”</w:t>
      </w:r>
      <w:r w:rsidRPr="47C71AC8">
        <w:rPr>
          <w:rFonts w:eastAsiaTheme="minorEastAsia"/>
          <w:color w:val="222222"/>
          <w:sz w:val="24"/>
          <w:szCs w:val="24"/>
          <w:lang w:val="en-GB"/>
        </w:rPr>
        <w:t xml:space="preserve"> and </w:t>
      </w:r>
      <w:r w:rsidR="50C0FFFF" w:rsidRPr="47C71AC8">
        <w:rPr>
          <w:rFonts w:eastAsiaTheme="minorEastAsia"/>
          <w:color w:val="222222"/>
          <w:sz w:val="24"/>
          <w:szCs w:val="24"/>
          <w:lang w:val="en-GB"/>
        </w:rPr>
        <w:t>“</w:t>
      </w:r>
      <w:proofErr w:type="spellStart"/>
      <w:r w:rsidRPr="47C71AC8">
        <w:rPr>
          <w:rFonts w:eastAsiaTheme="minorEastAsia"/>
          <w:color w:val="222222"/>
          <w:sz w:val="24"/>
          <w:szCs w:val="24"/>
          <w:lang w:val="en-GB"/>
        </w:rPr>
        <w:t>Jojo</w:t>
      </w:r>
      <w:proofErr w:type="spellEnd"/>
      <w:r w:rsidRPr="47C71AC8">
        <w:rPr>
          <w:rFonts w:eastAsiaTheme="minorEastAsia"/>
          <w:color w:val="222222"/>
          <w:sz w:val="24"/>
          <w:szCs w:val="24"/>
          <w:lang w:val="en-GB"/>
        </w:rPr>
        <w:t xml:space="preserve"> </w:t>
      </w:r>
      <w:proofErr w:type="spellStart"/>
      <w:r w:rsidRPr="47C71AC8">
        <w:rPr>
          <w:rFonts w:eastAsiaTheme="minorEastAsia"/>
          <w:color w:val="222222"/>
          <w:sz w:val="24"/>
          <w:szCs w:val="24"/>
          <w:lang w:val="en-GB"/>
        </w:rPr>
        <w:t>Maman</w:t>
      </w:r>
      <w:proofErr w:type="spellEnd"/>
      <w:r w:rsidRPr="47C71AC8">
        <w:rPr>
          <w:rFonts w:eastAsiaTheme="minorEastAsia"/>
          <w:color w:val="222222"/>
          <w:sz w:val="24"/>
          <w:szCs w:val="24"/>
          <w:lang w:val="en-GB"/>
        </w:rPr>
        <w:t xml:space="preserve"> </w:t>
      </w:r>
      <w:proofErr w:type="spellStart"/>
      <w:r w:rsidRPr="47C71AC8">
        <w:rPr>
          <w:rFonts w:eastAsiaTheme="minorEastAsia"/>
          <w:color w:val="222222"/>
          <w:sz w:val="24"/>
          <w:szCs w:val="24"/>
          <w:lang w:val="en-GB"/>
        </w:rPr>
        <w:t>Bebe</w:t>
      </w:r>
      <w:proofErr w:type="spellEnd"/>
      <w:r w:rsidR="1A1E4608" w:rsidRPr="47C71AC8">
        <w:rPr>
          <w:rFonts w:eastAsiaTheme="minorEastAsia"/>
          <w:color w:val="222222"/>
          <w:sz w:val="24"/>
          <w:szCs w:val="24"/>
          <w:lang w:val="en-GB"/>
        </w:rPr>
        <w:t>”</w:t>
      </w:r>
      <w:r w:rsidR="5B1AE55A" w:rsidRPr="47C71AC8">
        <w:rPr>
          <w:rFonts w:eastAsiaTheme="minorEastAsia"/>
          <w:color w:val="222222"/>
          <w:sz w:val="24"/>
          <w:szCs w:val="24"/>
          <w:lang w:val="en-GB"/>
        </w:rPr>
        <w:t>.</w:t>
      </w:r>
    </w:p>
    <w:p w14:paraId="63C39319" w14:textId="26A323BD" w:rsidR="005D73C5" w:rsidRDefault="7CB54F10" w:rsidP="00C44DA3">
      <w:pPr>
        <w:ind w:left="360"/>
        <w:jc w:val="both"/>
        <w:rPr>
          <w:rFonts w:eastAsiaTheme="minorEastAsia"/>
          <w:color w:val="222222"/>
          <w:sz w:val="24"/>
          <w:szCs w:val="24"/>
          <w:lang w:val="en-GB"/>
        </w:rPr>
      </w:pPr>
      <w:r w:rsidRPr="47C71AC8">
        <w:rPr>
          <w:rFonts w:eastAsiaTheme="minorEastAsia"/>
          <w:color w:val="222222"/>
          <w:sz w:val="24"/>
          <w:szCs w:val="24"/>
          <w:lang w:val="en-GB"/>
        </w:rPr>
        <w:t>Our most direct competitors are online</w:t>
      </w:r>
      <w:r w:rsidR="63180BED" w:rsidRPr="47C71AC8">
        <w:rPr>
          <w:rFonts w:eastAsiaTheme="minorEastAsia"/>
          <w:color w:val="222222"/>
          <w:sz w:val="24"/>
          <w:szCs w:val="24"/>
          <w:lang w:val="en-GB"/>
        </w:rPr>
        <w:t>:</w:t>
      </w:r>
      <w:r w:rsidR="0720BE45" w:rsidRPr="47C71AC8">
        <w:rPr>
          <w:rFonts w:eastAsiaTheme="minorEastAsia"/>
          <w:color w:val="222222"/>
          <w:sz w:val="24"/>
          <w:szCs w:val="24"/>
          <w:lang w:val="en-GB"/>
        </w:rPr>
        <w:t xml:space="preserve"> Amazon, Trotters and </w:t>
      </w:r>
      <w:proofErr w:type="spellStart"/>
      <w:r w:rsidR="0720BE45" w:rsidRPr="47C71AC8">
        <w:rPr>
          <w:rFonts w:eastAsiaTheme="minorEastAsia"/>
          <w:color w:val="222222"/>
          <w:sz w:val="24"/>
          <w:szCs w:val="24"/>
          <w:lang w:val="en-GB"/>
        </w:rPr>
        <w:t>Childsplay</w:t>
      </w:r>
      <w:proofErr w:type="spellEnd"/>
      <w:r w:rsidR="0720BE45" w:rsidRPr="47C71AC8">
        <w:rPr>
          <w:rFonts w:eastAsiaTheme="minorEastAsia"/>
          <w:color w:val="222222"/>
          <w:sz w:val="24"/>
          <w:szCs w:val="24"/>
          <w:lang w:val="en-GB"/>
        </w:rPr>
        <w:t xml:space="preserve"> Clothing.</w:t>
      </w:r>
    </w:p>
    <w:p w14:paraId="035A831A" w14:textId="722C8DA1" w:rsidR="110B0516" w:rsidRDefault="110B0516" w:rsidP="110B0516">
      <w:pPr>
        <w:ind w:left="360"/>
        <w:jc w:val="both"/>
        <w:rPr>
          <w:rFonts w:eastAsiaTheme="minorEastAsia"/>
          <w:color w:val="222222"/>
          <w:sz w:val="24"/>
          <w:szCs w:val="24"/>
          <w:lang w:val="en-GB"/>
        </w:rPr>
      </w:pPr>
    </w:p>
    <w:p w14:paraId="20860922" w14:textId="1401CDD8" w:rsidR="01A8022C" w:rsidRDefault="01A8022C" w:rsidP="110B0516">
      <w:pPr>
        <w:ind w:left="360"/>
        <w:jc w:val="both"/>
        <w:rPr>
          <w:rFonts w:eastAsiaTheme="minorEastAsia"/>
          <w:b/>
          <w:bCs/>
          <w:color w:val="222222"/>
          <w:sz w:val="24"/>
          <w:szCs w:val="24"/>
          <w:lang w:val="en-GB"/>
        </w:rPr>
      </w:pPr>
      <w:r w:rsidRPr="47C71AC8">
        <w:rPr>
          <w:rFonts w:eastAsiaTheme="minorEastAsia"/>
          <w:b/>
          <w:bCs/>
          <w:color w:val="222222"/>
          <w:sz w:val="24"/>
          <w:szCs w:val="24"/>
          <w:lang w:val="en-GB"/>
        </w:rPr>
        <w:t>WHAT MAKES US DIFFERENT?</w:t>
      </w:r>
    </w:p>
    <w:p w14:paraId="696E8714" w14:textId="4C904D71" w:rsidR="7DCF33B7" w:rsidRDefault="59AC5F77" w:rsidP="110B0516">
      <w:pPr>
        <w:ind w:left="360"/>
        <w:jc w:val="both"/>
        <w:rPr>
          <w:rFonts w:eastAsiaTheme="minorEastAsia"/>
          <w:color w:val="222222"/>
          <w:sz w:val="24"/>
          <w:szCs w:val="24"/>
          <w:lang w:val="en-GB"/>
        </w:rPr>
      </w:pPr>
      <w:r w:rsidRPr="47C71AC8">
        <w:rPr>
          <w:rFonts w:eastAsiaTheme="minorEastAsia"/>
          <w:color w:val="222222"/>
          <w:sz w:val="24"/>
          <w:szCs w:val="24"/>
          <w:lang w:val="en-GB"/>
        </w:rPr>
        <w:t xml:space="preserve">The prices of </w:t>
      </w:r>
      <w:proofErr w:type="spellStart"/>
      <w:r w:rsidR="181F7D42" w:rsidRPr="47C71AC8">
        <w:rPr>
          <w:rFonts w:eastAsiaTheme="minorEastAsia"/>
          <w:color w:val="222222"/>
          <w:sz w:val="24"/>
          <w:szCs w:val="24"/>
          <w:lang w:val="en-GB"/>
        </w:rPr>
        <w:t>Bababy</w:t>
      </w:r>
      <w:proofErr w:type="spellEnd"/>
      <w:r w:rsidR="181F7D42" w:rsidRPr="47C71AC8">
        <w:rPr>
          <w:rFonts w:eastAsiaTheme="minorEastAsia"/>
          <w:color w:val="222222"/>
          <w:sz w:val="24"/>
          <w:szCs w:val="24"/>
          <w:lang w:val="en-GB"/>
        </w:rPr>
        <w:t xml:space="preserve"> </w:t>
      </w:r>
      <w:r w:rsidRPr="47C71AC8">
        <w:rPr>
          <w:rFonts w:eastAsiaTheme="minorEastAsia"/>
          <w:color w:val="222222"/>
          <w:sz w:val="24"/>
          <w:szCs w:val="24"/>
          <w:lang w:val="en-GB"/>
        </w:rPr>
        <w:t xml:space="preserve">are available for most of the public being </w:t>
      </w:r>
      <w:r w:rsidR="2B5E7F39" w:rsidRPr="47C71AC8">
        <w:rPr>
          <w:rFonts w:eastAsiaTheme="minorEastAsia"/>
          <w:color w:val="222222"/>
          <w:sz w:val="24"/>
          <w:szCs w:val="24"/>
          <w:lang w:val="en-GB"/>
        </w:rPr>
        <w:t>affordable</w:t>
      </w:r>
      <w:r w:rsidR="4B1BC598" w:rsidRPr="47C71AC8">
        <w:rPr>
          <w:rFonts w:eastAsiaTheme="minorEastAsia"/>
          <w:color w:val="222222"/>
          <w:sz w:val="24"/>
          <w:szCs w:val="24"/>
          <w:lang w:val="en-GB"/>
        </w:rPr>
        <w:t xml:space="preserve"> for the quality materials that we are selling.</w:t>
      </w:r>
      <w:r w:rsidR="162498AB" w:rsidRPr="47C71AC8">
        <w:rPr>
          <w:rFonts w:eastAsiaTheme="minorEastAsia"/>
          <w:color w:val="222222"/>
          <w:sz w:val="24"/>
          <w:szCs w:val="24"/>
          <w:lang w:val="en-GB"/>
        </w:rPr>
        <w:t xml:space="preserve"> Some brands attempt to decrease </w:t>
      </w:r>
      <w:r w:rsidR="44DAEEDB" w:rsidRPr="47C71AC8">
        <w:rPr>
          <w:rFonts w:eastAsiaTheme="minorEastAsia"/>
          <w:color w:val="222222"/>
          <w:sz w:val="24"/>
          <w:szCs w:val="24"/>
          <w:lang w:val="en-GB"/>
        </w:rPr>
        <w:t>manufacturing</w:t>
      </w:r>
      <w:r w:rsidR="162498AB" w:rsidRPr="47C71AC8">
        <w:rPr>
          <w:rFonts w:eastAsiaTheme="minorEastAsia"/>
          <w:color w:val="222222"/>
          <w:sz w:val="24"/>
          <w:szCs w:val="24"/>
          <w:lang w:val="en-GB"/>
        </w:rPr>
        <w:t xml:space="preserve"> costs by </w:t>
      </w:r>
      <w:r w:rsidR="6C079999" w:rsidRPr="47C71AC8">
        <w:rPr>
          <w:rFonts w:eastAsiaTheme="minorEastAsia"/>
          <w:color w:val="222222"/>
          <w:sz w:val="24"/>
          <w:szCs w:val="24"/>
          <w:lang w:val="en-GB"/>
        </w:rPr>
        <w:t>skimping on raw</w:t>
      </w:r>
      <w:r w:rsidR="162498AB" w:rsidRPr="47C71AC8">
        <w:rPr>
          <w:rFonts w:eastAsiaTheme="minorEastAsia"/>
          <w:color w:val="222222"/>
          <w:sz w:val="24"/>
          <w:szCs w:val="24"/>
          <w:lang w:val="en-GB"/>
        </w:rPr>
        <w:t xml:space="preserve"> material quality</w:t>
      </w:r>
      <w:r w:rsidR="7FD3A27F" w:rsidRPr="47C71AC8">
        <w:rPr>
          <w:rFonts w:eastAsiaTheme="minorEastAsia"/>
          <w:color w:val="222222"/>
          <w:sz w:val="24"/>
          <w:szCs w:val="24"/>
          <w:lang w:val="en-GB"/>
        </w:rPr>
        <w:t xml:space="preserve"> which reduces the quality of the products significantly.</w:t>
      </w:r>
      <w:r w:rsidR="162498AB" w:rsidRPr="47C71AC8">
        <w:rPr>
          <w:rFonts w:eastAsiaTheme="minorEastAsia"/>
          <w:color w:val="222222"/>
          <w:sz w:val="24"/>
          <w:szCs w:val="24"/>
          <w:lang w:val="en-GB"/>
        </w:rPr>
        <w:t xml:space="preserve"> </w:t>
      </w:r>
      <w:r w:rsidR="29967479" w:rsidRPr="47C71AC8">
        <w:rPr>
          <w:rFonts w:eastAsiaTheme="minorEastAsia"/>
          <w:color w:val="222222"/>
          <w:sz w:val="24"/>
          <w:szCs w:val="24"/>
          <w:lang w:val="en-GB"/>
        </w:rPr>
        <w:t>Our company believes that a quality product will make a happy and satisfied customer.</w:t>
      </w:r>
    </w:p>
    <w:p w14:paraId="70DE55DE" w14:textId="03E8D89C" w:rsidR="668FF4B5" w:rsidRDefault="781D3419" w:rsidP="110B0516">
      <w:pPr>
        <w:ind w:left="360"/>
        <w:jc w:val="both"/>
        <w:rPr>
          <w:rFonts w:eastAsiaTheme="minorEastAsia"/>
          <w:color w:val="222222"/>
          <w:sz w:val="24"/>
          <w:szCs w:val="24"/>
          <w:lang w:val="en-GB"/>
        </w:rPr>
      </w:pPr>
      <w:r w:rsidRPr="47C71AC8">
        <w:rPr>
          <w:rFonts w:eastAsiaTheme="minorEastAsia"/>
          <w:color w:val="222222"/>
          <w:sz w:val="24"/>
          <w:szCs w:val="24"/>
          <w:lang w:val="en-GB"/>
        </w:rPr>
        <w:t>Also</w:t>
      </w:r>
      <w:r w:rsidR="6E802EDB" w:rsidRPr="47C71AC8">
        <w:rPr>
          <w:rFonts w:eastAsiaTheme="minorEastAsia"/>
          <w:color w:val="222222"/>
          <w:sz w:val="24"/>
          <w:szCs w:val="24"/>
          <w:lang w:val="en-GB"/>
        </w:rPr>
        <w:t>,</w:t>
      </w:r>
      <w:r w:rsidRPr="47C71AC8">
        <w:rPr>
          <w:rFonts w:eastAsiaTheme="minorEastAsia"/>
          <w:color w:val="222222"/>
          <w:sz w:val="24"/>
          <w:szCs w:val="24"/>
          <w:lang w:val="en-GB"/>
        </w:rPr>
        <w:t xml:space="preserve"> we provide a big variety of products and many different op</w:t>
      </w:r>
      <w:r w:rsidR="6888AFE9" w:rsidRPr="47C71AC8">
        <w:rPr>
          <w:rFonts w:eastAsiaTheme="minorEastAsia"/>
          <w:color w:val="222222"/>
          <w:sz w:val="24"/>
          <w:szCs w:val="24"/>
          <w:lang w:val="en-GB"/>
        </w:rPr>
        <w:t>p</w:t>
      </w:r>
      <w:r w:rsidRPr="47C71AC8">
        <w:rPr>
          <w:rFonts w:eastAsiaTheme="minorEastAsia"/>
          <w:color w:val="222222"/>
          <w:sz w:val="24"/>
          <w:szCs w:val="24"/>
          <w:lang w:val="en-GB"/>
        </w:rPr>
        <w:t>ortunities that other companies do</w:t>
      </w:r>
      <w:r w:rsidR="774A5CD8" w:rsidRPr="47C71AC8">
        <w:rPr>
          <w:rFonts w:eastAsiaTheme="minorEastAsia"/>
          <w:color w:val="222222"/>
          <w:sz w:val="24"/>
          <w:szCs w:val="24"/>
          <w:lang w:val="en-GB"/>
        </w:rPr>
        <w:t xml:space="preserve"> not</w:t>
      </w:r>
      <w:r w:rsidRPr="47C71AC8">
        <w:rPr>
          <w:rFonts w:eastAsiaTheme="minorEastAsia"/>
          <w:color w:val="222222"/>
          <w:sz w:val="24"/>
          <w:szCs w:val="24"/>
          <w:lang w:val="en-GB"/>
        </w:rPr>
        <w:t xml:space="preserve"> offer</w:t>
      </w:r>
      <w:r w:rsidR="6AF095B4" w:rsidRPr="47C71AC8">
        <w:rPr>
          <w:rFonts w:eastAsiaTheme="minorEastAsia"/>
          <w:color w:val="222222"/>
          <w:sz w:val="24"/>
          <w:szCs w:val="24"/>
          <w:lang w:val="en-GB"/>
        </w:rPr>
        <w:t>, discounts and promotions.</w:t>
      </w:r>
    </w:p>
    <w:p w14:paraId="281E1FDF" w14:textId="0AA5CFA1" w:rsidR="4CDDC288" w:rsidRDefault="4CDDC288" w:rsidP="110B0516">
      <w:pPr>
        <w:ind w:left="360"/>
        <w:jc w:val="both"/>
        <w:rPr>
          <w:rFonts w:eastAsiaTheme="minorEastAsia"/>
          <w:color w:val="222222"/>
          <w:sz w:val="24"/>
          <w:szCs w:val="24"/>
          <w:lang w:val="en-GB"/>
        </w:rPr>
      </w:pPr>
      <w:r w:rsidRPr="47C71AC8">
        <w:rPr>
          <w:rFonts w:eastAsiaTheme="minorEastAsia"/>
          <w:color w:val="222222"/>
          <w:sz w:val="24"/>
          <w:szCs w:val="24"/>
          <w:lang w:val="en-GB"/>
        </w:rPr>
        <w:t>We provide personal assistance to the customer</w:t>
      </w:r>
      <w:r w:rsidR="2EADC014" w:rsidRPr="47C71AC8">
        <w:rPr>
          <w:rFonts w:eastAsiaTheme="minorEastAsia"/>
          <w:color w:val="222222"/>
          <w:sz w:val="24"/>
          <w:szCs w:val="24"/>
          <w:lang w:val="en-GB"/>
        </w:rPr>
        <w:t xml:space="preserve"> not just in our </w:t>
      </w:r>
      <w:r w:rsidR="75805A0E" w:rsidRPr="47C71AC8">
        <w:rPr>
          <w:rFonts w:eastAsiaTheme="minorEastAsia"/>
          <w:color w:val="222222"/>
          <w:sz w:val="24"/>
          <w:szCs w:val="24"/>
          <w:lang w:val="en-GB"/>
        </w:rPr>
        <w:t>physical</w:t>
      </w:r>
      <w:r w:rsidR="2EADC014" w:rsidRPr="47C71AC8">
        <w:rPr>
          <w:rFonts w:eastAsiaTheme="minorEastAsia"/>
          <w:color w:val="222222"/>
          <w:sz w:val="24"/>
          <w:szCs w:val="24"/>
          <w:lang w:val="en-GB"/>
        </w:rPr>
        <w:t xml:space="preserve"> shop but also in our website</w:t>
      </w:r>
      <w:r w:rsidRPr="47C71AC8">
        <w:rPr>
          <w:rFonts w:eastAsiaTheme="minorEastAsia"/>
          <w:color w:val="222222"/>
          <w:sz w:val="24"/>
          <w:szCs w:val="24"/>
          <w:lang w:val="en-GB"/>
        </w:rPr>
        <w:t>.</w:t>
      </w:r>
      <w:r w:rsidR="6EC4B311" w:rsidRPr="47C71AC8">
        <w:rPr>
          <w:rFonts w:eastAsiaTheme="minorEastAsia"/>
          <w:color w:val="222222"/>
          <w:sz w:val="24"/>
          <w:szCs w:val="24"/>
          <w:lang w:val="en-GB"/>
        </w:rPr>
        <w:t xml:space="preserve"> We show them how to combine the products to look amazing</w:t>
      </w:r>
      <w:r w:rsidR="0A7B303D" w:rsidRPr="47C71AC8">
        <w:rPr>
          <w:rFonts w:eastAsiaTheme="minorEastAsia"/>
          <w:color w:val="222222"/>
          <w:sz w:val="24"/>
          <w:szCs w:val="24"/>
          <w:lang w:val="en-GB"/>
        </w:rPr>
        <w:t xml:space="preserve">, the kind of material </w:t>
      </w:r>
      <w:r w:rsidR="6EC4B311" w:rsidRPr="47C71AC8">
        <w:rPr>
          <w:rFonts w:eastAsiaTheme="minorEastAsia"/>
          <w:color w:val="222222"/>
          <w:sz w:val="24"/>
          <w:szCs w:val="24"/>
          <w:lang w:val="en-GB"/>
        </w:rPr>
        <w:t>and we solve any possible problem or doubt a customer can have</w:t>
      </w:r>
      <w:r w:rsidR="535033A7" w:rsidRPr="47C71AC8">
        <w:rPr>
          <w:rFonts w:eastAsiaTheme="minorEastAsia"/>
          <w:color w:val="222222"/>
          <w:sz w:val="24"/>
          <w:szCs w:val="24"/>
          <w:lang w:val="en-GB"/>
        </w:rPr>
        <w:t>.</w:t>
      </w:r>
    </w:p>
    <w:p w14:paraId="151178A2" w14:textId="3DE4BE0D" w:rsidR="2D325655" w:rsidRDefault="2D325655" w:rsidP="110B0516">
      <w:pPr>
        <w:ind w:left="360"/>
        <w:jc w:val="both"/>
        <w:rPr>
          <w:rFonts w:eastAsiaTheme="minorEastAsia"/>
          <w:color w:val="222222"/>
          <w:sz w:val="24"/>
          <w:szCs w:val="24"/>
          <w:lang w:val="en-GB"/>
        </w:rPr>
      </w:pPr>
      <w:r w:rsidRPr="47C71AC8">
        <w:rPr>
          <w:rFonts w:eastAsiaTheme="minorEastAsia"/>
          <w:color w:val="222222"/>
          <w:sz w:val="24"/>
          <w:szCs w:val="24"/>
          <w:lang w:val="en-GB"/>
        </w:rPr>
        <w:t xml:space="preserve">What people looks for is a quality fashionable clothes which isn't too </w:t>
      </w:r>
      <w:r w:rsidR="7BA7F999" w:rsidRPr="47C71AC8">
        <w:rPr>
          <w:rFonts w:eastAsiaTheme="minorEastAsia"/>
          <w:color w:val="222222"/>
          <w:sz w:val="24"/>
          <w:szCs w:val="24"/>
          <w:lang w:val="en-GB"/>
        </w:rPr>
        <w:t>expensive,</w:t>
      </w:r>
      <w:r w:rsidR="2640DC7A" w:rsidRPr="47C71AC8">
        <w:rPr>
          <w:rFonts w:eastAsiaTheme="minorEastAsia"/>
          <w:color w:val="222222"/>
          <w:sz w:val="24"/>
          <w:szCs w:val="24"/>
          <w:lang w:val="en-GB"/>
        </w:rPr>
        <w:t xml:space="preserve"> and a good customer service and our company cover all those points.</w:t>
      </w:r>
    </w:p>
    <w:p w14:paraId="17A0E519" w14:textId="7DA6E7B1" w:rsidR="4CDDC288" w:rsidRDefault="4CDDC288" w:rsidP="110B0516">
      <w:pPr>
        <w:ind w:left="360"/>
        <w:jc w:val="both"/>
        <w:rPr>
          <w:rFonts w:eastAsiaTheme="minorEastAsia"/>
          <w:color w:val="222222"/>
          <w:sz w:val="24"/>
          <w:szCs w:val="24"/>
          <w:lang w:val="en-GB"/>
        </w:rPr>
      </w:pPr>
      <w:r w:rsidRPr="47C71AC8">
        <w:rPr>
          <w:rFonts w:eastAsiaTheme="minorEastAsia"/>
          <w:color w:val="222222"/>
          <w:sz w:val="24"/>
          <w:szCs w:val="24"/>
          <w:lang w:val="en-GB"/>
        </w:rPr>
        <w:t xml:space="preserve">The products we sell provide fashionable clothes for </w:t>
      </w:r>
      <w:r w:rsidR="1B1A1911" w:rsidRPr="47C71AC8">
        <w:rPr>
          <w:rFonts w:eastAsiaTheme="minorEastAsia"/>
          <w:color w:val="222222"/>
          <w:sz w:val="24"/>
          <w:szCs w:val="24"/>
          <w:lang w:val="en-GB"/>
        </w:rPr>
        <w:t>babies</w:t>
      </w:r>
      <w:r w:rsidR="2FDA7396" w:rsidRPr="47C71AC8">
        <w:rPr>
          <w:rFonts w:eastAsiaTheme="minorEastAsia"/>
          <w:color w:val="222222"/>
          <w:sz w:val="24"/>
          <w:szCs w:val="24"/>
          <w:lang w:val="en-GB"/>
        </w:rPr>
        <w:t xml:space="preserve">. </w:t>
      </w:r>
      <w:r w:rsidR="1A5C45E0" w:rsidRPr="47C71AC8">
        <w:rPr>
          <w:rFonts w:eastAsiaTheme="minorEastAsia"/>
          <w:color w:val="222222"/>
          <w:sz w:val="24"/>
          <w:szCs w:val="24"/>
          <w:lang w:val="en-GB"/>
        </w:rPr>
        <w:t xml:space="preserve"> </w:t>
      </w:r>
      <w:r w:rsidR="2FDA7396" w:rsidRPr="47C71AC8">
        <w:rPr>
          <w:rFonts w:eastAsiaTheme="minorEastAsia"/>
          <w:color w:val="222222"/>
          <w:sz w:val="24"/>
          <w:szCs w:val="24"/>
          <w:lang w:val="en-GB"/>
        </w:rPr>
        <w:t>Nowadays, mums between 18-</w:t>
      </w:r>
      <w:r w:rsidR="516DEB60" w:rsidRPr="47C71AC8">
        <w:rPr>
          <w:rFonts w:eastAsiaTheme="minorEastAsia"/>
          <w:color w:val="222222"/>
          <w:sz w:val="24"/>
          <w:szCs w:val="24"/>
          <w:lang w:val="en-GB"/>
        </w:rPr>
        <w:t>3</w:t>
      </w:r>
      <w:r w:rsidR="2FDA7396" w:rsidRPr="47C71AC8">
        <w:rPr>
          <w:rFonts w:eastAsiaTheme="minorEastAsia"/>
          <w:color w:val="222222"/>
          <w:sz w:val="24"/>
          <w:szCs w:val="24"/>
          <w:lang w:val="en-GB"/>
        </w:rPr>
        <w:t>5 don’t just follow the fashion trends, but they also want it for their babies.</w:t>
      </w:r>
    </w:p>
    <w:p w14:paraId="4088A7B1" w14:textId="1AB69FDC" w:rsidR="00CB018A" w:rsidRPr="00CB018A" w:rsidRDefault="6CB8A44D" w:rsidP="00C44DA3">
      <w:pPr>
        <w:jc w:val="both"/>
        <w:rPr>
          <w:rFonts w:eastAsiaTheme="minorEastAsia"/>
          <w:color w:val="222222"/>
          <w:sz w:val="24"/>
          <w:szCs w:val="24"/>
          <w:lang w:val="en-GB"/>
        </w:rPr>
      </w:pPr>
      <w:r w:rsidRPr="47C71AC8">
        <w:rPr>
          <w:rFonts w:eastAsiaTheme="minorEastAsia"/>
          <w:color w:val="222222"/>
          <w:sz w:val="24"/>
          <w:szCs w:val="24"/>
          <w:lang w:val="en-GB"/>
        </w:rPr>
        <w:t xml:space="preserve"> </w:t>
      </w:r>
      <w:r w:rsidR="1B1A1911" w:rsidRPr="47C71AC8">
        <w:rPr>
          <w:rFonts w:eastAsiaTheme="minorEastAsia"/>
          <w:color w:val="222222"/>
          <w:sz w:val="24"/>
          <w:szCs w:val="24"/>
          <w:lang w:val="en-GB"/>
        </w:rPr>
        <w:t xml:space="preserve">Our clothes don’t play in the gender stereotype, </w:t>
      </w:r>
      <w:r w:rsidR="4590D679" w:rsidRPr="47C71AC8">
        <w:rPr>
          <w:rFonts w:eastAsiaTheme="minorEastAsia"/>
          <w:color w:val="222222"/>
          <w:sz w:val="24"/>
          <w:szCs w:val="24"/>
          <w:lang w:val="en-GB"/>
        </w:rPr>
        <w:t>we believe everybody should choose</w:t>
      </w:r>
      <w:r w:rsidR="72CC4599" w:rsidRPr="47C71AC8">
        <w:rPr>
          <w:rFonts w:eastAsiaTheme="minorEastAsia"/>
          <w:color w:val="222222"/>
          <w:sz w:val="24"/>
          <w:szCs w:val="24"/>
          <w:lang w:val="en-GB"/>
        </w:rPr>
        <w:t xml:space="preserve"> </w:t>
      </w:r>
      <w:r w:rsidR="4590D679" w:rsidRPr="47C71AC8">
        <w:rPr>
          <w:rFonts w:eastAsiaTheme="minorEastAsia"/>
          <w:color w:val="222222"/>
          <w:sz w:val="24"/>
          <w:szCs w:val="24"/>
          <w:lang w:val="en-GB"/>
        </w:rPr>
        <w:t xml:space="preserve">what they really like. Our </w:t>
      </w:r>
      <w:r w:rsidR="53161B66" w:rsidRPr="47C71AC8">
        <w:rPr>
          <w:rFonts w:eastAsiaTheme="minorEastAsia"/>
          <w:color w:val="222222"/>
          <w:sz w:val="24"/>
          <w:szCs w:val="24"/>
          <w:lang w:val="en-GB"/>
        </w:rPr>
        <w:t xml:space="preserve">personalized clothes </w:t>
      </w:r>
      <w:r w:rsidR="1B1A1911" w:rsidRPr="47C71AC8">
        <w:rPr>
          <w:rFonts w:eastAsiaTheme="minorEastAsia"/>
          <w:color w:val="222222"/>
          <w:sz w:val="24"/>
          <w:szCs w:val="24"/>
          <w:lang w:val="en-GB"/>
        </w:rPr>
        <w:t xml:space="preserve">provide </w:t>
      </w:r>
      <w:r w:rsidR="7EC41E9B" w:rsidRPr="47C71AC8">
        <w:rPr>
          <w:rFonts w:eastAsiaTheme="minorEastAsia"/>
          <w:color w:val="222222"/>
          <w:sz w:val="24"/>
          <w:szCs w:val="24"/>
          <w:lang w:val="en-GB"/>
        </w:rPr>
        <w:t xml:space="preserve">from colourful </w:t>
      </w:r>
      <w:r w:rsidR="2CF2DDA9" w:rsidRPr="47C71AC8">
        <w:rPr>
          <w:rFonts w:eastAsiaTheme="minorEastAsia"/>
          <w:color w:val="222222"/>
          <w:sz w:val="24"/>
          <w:szCs w:val="24"/>
          <w:lang w:val="en-GB"/>
        </w:rPr>
        <w:t xml:space="preserve">colours </w:t>
      </w:r>
      <w:r w:rsidR="7EC41E9B" w:rsidRPr="47C71AC8">
        <w:rPr>
          <w:rFonts w:eastAsiaTheme="minorEastAsia"/>
          <w:color w:val="222222"/>
          <w:sz w:val="24"/>
          <w:szCs w:val="24"/>
          <w:lang w:val="en-GB"/>
        </w:rPr>
        <w:t>to plain light</w:t>
      </w:r>
      <w:r w:rsidR="0BE78FAA" w:rsidRPr="47C71AC8">
        <w:rPr>
          <w:rFonts w:eastAsiaTheme="minorEastAsia"/>
          <w:color w:val="222222"/>
          <w:sz w:val="24"/>
          <w:szCs w:val="24"/>
          <w:lang w:val="en-GB"/>
        </w:rPr>
        <w:t xml:space="preserve"> </w:t>
      </w:r>
      <w:r w:rsidR="7EC41E9B" w:rsidRPr="47C71AC8">
        <w:rPr>
          <w:rFonts w:eastAsiaTheme="minorEastAsia"/>
          <w:color w:val="222222"/>
          <w:sz w:val="24"/>
          <w:szCs w:val="24"/>
          <w:lang w:val="en-GB"/>
        </w:rPr>
        <w:t>colours all of them available for every gender</w:t>
      </w:r>
      <w:r w:rsidR="1D317DFF" w:rsidRPr="47C71AC8">
        <w:rPr>
          <w:rFonts w:eastAsiaTheme="minorEastAsia"/>
          <w:color w:val="222222"/>
          <w:sz w:val="24"/>
          <w:szCs w:val="24"/>
          <w:lang w:val="en-GB"/>
        </w:rPr>
        <w:t>.</w:t>
      </w:r>
    </w:p>
    <w:p w14:paraId="2DA358B3" w14:textId="60548E41" w:rsidR="6C1D8FE6" w:rsidRDefault="00086046" w:rsidP="00086046">
      <w:pPr>
        <w:ind w:left="360"/>
        <w:jc w:val="center"/>
        <w:rPr>
          <w:rFonts w:eastAsiaTheme="minorEastAsia"/>
          <w:b/>
          <w:bCs/>
          <w:color w:val="222222"/>
          <w:sz w:val="72"/>
          <w:szCs w:val="72"/>
          <w:lang w:val="en-GB"/>
        </w:rPr>
      </w:pPr>
      <w:r w:rsidRPr="00086046">
        <w:rPr>
          <w:rFonts w:eastAsiaTheme="minorEastAsia"/>
          <w:b/>
          <w:bCs/>
          <w:color w:val="222222"/>
          <w:sz w:val="32"/>
          <w:szCs w:val="32"/>
          <w:lang w:val="en-GB"/>
        </w:rPr>
        <w:lastRenderedPageBreak/>
        <w:t>4.</w:t>
      </w:r>
      <w:r>
        <w:rPr>
          <w:rFonts w:eastAsiaTheme="minorEastAsia"/>
          <w:b/>
          <w:bCs/>
          <w:color w:val="222222"/>
          <w:sz w:val="72"/>
          <w:szCs w:val="72"/>
          <w:lang w:val="en-GB"/>
        </w:rPr>
        <w:t xml:space="preserve"> </w:t>
      </w:r>
      <w:r w:rsidR="6C1D8FE6" w:rsidRPr="47C71AC8">
        <w:rPr>
          <w:rFonts w:eastAsiaTheme="minorEastAsia"/>
          <w:b/>
          <w:bCs/>
          <w:color w:val="222222"/>
          <w:sz w:val="32"/>
          <w:szCs w:val="32"/>
          <w:lang w:val="en-GB"/>
        </w:rPr>
        <w:t>C</w:t>
      </w:r>
      <w:r w:rsidR="46F473A0" w:rsidRPr="47C71AC8">
        <w:rPr>
          <w:rFonts w:eastAsiaTheme="minorEastAsia"/>
          <w:b/>
          <w:bCs/>
          <w:color w:val="222222"/>
          <w:sz w:val="32"/>
          <w:szCs w:val="32"/>
          <w:lang w:val="en-GB"/>
        </w:rPr>
        <w:t>U</w:t>
      </w:r>
      <w:r w:rsidR="6C1D8FE6" w:rsidRPr="47C71AC8">
        <w:rPr>
          <w:rFonts w:eastAsiaTheme="minorEastAsia"/>
          <w:b/>
          <w:bCs/>
          <w:color w:val="222222"/>
          <w:sz w:val="32"/>
          <w:szCs w:val="32"/>
          <w:lang w:val="en-GB"/>
        </w:rPr>
        <w:t>ST</w:t>
      </w:r>
      <w:r w:rsidR="0CB2D1F4" w:rsidRPr="47C71AC8">
        <w:rPr>
          <w:rFonts w:eastAsiaTheme="minorEastAsia"/>
          <w:b/>
          <w:bCs/>
          <w:color w:val="222222"/>
          <w:sz w:val="32"/>
          <w:szCs w:val="32"/>
          <w:lang w:val="en-GB"/>
        </w:rPr>
        <w:t>O</w:t>
      </w:r>
      <w:r w:rsidR="6C1D8FE6" w:rsidRPr="47C71AC8">
        <w:rPr>
          <w:rFonts w:eastAsiaTheme="minorEastAsia"/>
          <w:b/>
          <w:bCs/>
          <w:color w:val="222222"/>
          <w:sz w:val="32"/>
          <w:szCs w:val="32"/>
          <w:lang w:val="en-GB"/>
        </w:rPr>
        <w:t>MER PROFILE</w:t>
      </w:r>
    </w:p>
    <w:p w14:paraId="08E15765" w14:textId="69F2A728" w:rsidR="20F2D0B7" w:rsidRDefault="170016FE" w:rsidP="0A4FE606">
      <w:pPr>
        <w:rPr>
          <w:rFonts w:eastAsiaTheme="minorEastAsia"/>
          <w:b/>
          <w:bCs/>
          <w:color w:val="222222"/>
          <w:sz w:val="24"/>
          <w:szCs w:val="24"/>
          <w:lang w:val="en-GB"/>
        </w:rPr>
      </w:pPr>
      <w:r w:rsidRPr="47C71AC8">
        <w:rPr>
          <w:rFonts w:eastAsiaTheme="minorEastAsia"/>
          <w:b/>
          <w:bCs/>
          <w:color w:val="222222"/>
          <w:sz w:val="24"/>
          <w:szCs w:val="24"/>
          <w:lang w:val="en-GB"/>
        </w:rPr>
        <w:t xml:space="preserve">DEMOGRAPHICS </w:t>
      </w:r>
    </w:p>
    <w:p w14:paraId="0A95BA67" w14:textId="447239EE" w:rsidR="4C7BDAAD" w:rsidRDefault="1C132ADF" w:rsidP="0A4FE606">
      <w:pPr>
        <w:rPr>
          <w:rFonts w:eastAsiaTheme="minorEastAsia"/>
          <w:b/>
          <w:bCs/>
          <w:color w:val="222222"/>
          <w:sz w:val="24"/>
          <w:szCs w:val="24"/>
          <w:lang w:val="en-GB"/>
        </w:rPr>
      </w:pPr>
      <w:r w:rsidRPr="47C71AC8">
        <w:rPr>
          <w:rFonts w:eastAsiaTheme="minorEastAsia"/>
          <w:b/>
          <w:bCs/>
          <w:color w:val="222222"/>
          <w:sz w:val="24"/>
          <w:szCs w:val="24"/>
          <w:lang w:val="en-GB"/>
        </w:rPr>
        <w:t xml:space="preserve">-Age: </w:t>
      </w:r>
    </w:p>
    <w:p w14:paraId="2DD66370" w14:textId="496D2F23" w:rsidR="2EB52D0B" w:rsidRDefault="1FDD44E9" w:rsidP="0A4FE606">
      <w:pPr>
        <w:rPr>
          <w:rFonts w:eastAsiaTheme="minorEastAsia"/>
          <w:color w:val="222222"/>
          <w:sz w:val="24"/>
          <w:szCs w:val="24"/>
          <w:lang w:val="en-GB"/>
        </w:rPr>
      </w:pPr>
      <w:r w:rsidRPr="47C71AC8">
        <w:rPr>
          <w:rFonts w:eastAsiaTheme="minorEastAsia"/>
          <w:color w:val="222222"/>
          <w:sz w:val="24"/>
          <w:szCs w:val="24"/>
          <w:lang w:val="en-GB"/>
        </w:rPr>
        <w:t xml:space="preserve">Pregnant </w:t>
      </w:r>
      <w:r w:rsidR="69E3D0BD" w:rsidRPr="47C71AC8">
        <w:rPr>
          <w:rFonts w:eastAsiaTheme="minorEastAsia"/>
          <w:color w:val="222222"/>
          <w:sz w:val="24"/>
          <w:szCs w:val="24"/>
          <w:lang w:val="en-GB"/>
        </w:rPr>
        <w:t>women</w:t>
      </w:r>
      <w:r w:rsidR="61CC04FF" w:rsidRPr="47C71AC8">
        <w:rPr>
          <w:rFonts w:eastAsiaTheme="minorEastAsia"/>
          <w:color w:val="222222"/>
          <w:sz w:val="24"/>
          <w:szCs w:val="24"/>
          <w:lang w:val="en-GB"/>
        </w:rPr>
        <w:t xml:space="preserve"> between 20 and 30</w:t>
      </w:r>
      <w:r w:rsidR="1EA9B817" w:rsidRPr="47C71AC8">
        <w:rPr>
          <w:rFonts w:eastAsiaTheme="minorEastAsia"/>
          <w:color w:val="222222"/>
          <w:sz w:val="24"/>
          <w:szCs w:val="24"/>
          <w:lang w:val="en-GB"/>
        </w:rPr>
        <w:t>.</w:t>
      </w:r>
    </w:p>
    <w:p w14:paraId="131D2582" w14:textId="062671E5" w:rsidR="479C52C1" w:rsidRDefault="18A43919" w:rsidP="0A4FE606">
      <w:pPr>
        <w:rPr>
          <w:rFonts w:eastAsiaTheme="minorEastAsia"/>
          <w:color w:val="222222"/>
          <w:sz w:val="24"/>
          <w:szCs w:val="24"/>
          <w:lang w:val="en-GB"/>
        </w:rPr>
      </w:pPr>
      <w:r w:rsidRPr="47C71AC8">
        <w:rPr>
          <w:rFonts w:eastAsiaTheme="minorEastAsia"/>
          <w:color w:val="222222"/>
          <w:sz w:val="24"/>
          <w:szCs w:val="24"/>
          <w:lang w:val="en-GB"/>
        </w:rPr>
        <w:t>Baby's</w:t>
      </w:r>
      <w:r w:rsidR="1FDD44E9" w:rsidRPr="47C71AC8">
        <w:rPr>
          <w:rFonts w:eastAsiaTheme="minorEastAsia"/>
          <w:color w:val="222222"/>
          <w:sz w:val="24"/>
          <w:szCs w:val="24"/>
          <w:lang w:val="en-GB"/>
        </w:rPr>
        <w:t xml:space="preserve"> until 3 years.</w:t>
      </w:r>
    </w:p>
    <w:p w14:paraId="0FADFD68" w14:textId="6637E981" w:rsidR="2EB52D0B" w:rsidRDefault="1FDD44E9" w:rsidP="0A4FE606">
      <w:pPr>
        <w:rPr>
          <w:rFonts w:eastAsiaTheme="minorEastAsia"/>
          <w:b/>
          <w:bCs/>
          <w:color w:val="222222"/>
          <w:sz w:val="24"/>
          <w:szCs w:val="24"/>
          <w:lang w:val="en-GB"/>
        </w:rPr>
      </w:pPr>
      <w:r w:rsidRPr="47C71AC8">
        <w:rPr>
          <w:rFonts w:eastAsiaTheme="minorEastAsia"/>
          <w:b/>
          <w:bCs/>
          <w:color w:val="222222"/>
          <w:sz w:val="24"/>
          <w:szCs w:val="24"/>
          <w:lang w:val="en-GB"/>
        </w:rPr>
        <w:t>-</w:t>
      </w:r>
      <w:r w:rsidR="62558190" w:rsidRPr="47C71AC8">
        <w:rPr>
          <w:rFonts w:eastAsiaTheme="minorEastAsia"/>
          <w:b/>
          <w:bCs/>
          <w:color w:val="222222"/>
          <w:sz w:val="24"/>
          <w:szCs w:val="24"/>
          <w:lang w:val="en-GB"/>
        </w:rPr>
        <w:t>Gender:</w:t>
      </w:r>
    </w:p>
    <w:p w14:paraId="70B75B5F" w14:textId="20CA08D7" w:rsidR="3320511D" w:rsidRDefault="62558190" w:rsidP="0A4FE606">
      <w:pPr>
        <w:rPr>
          <w:rFonts w:eastAsiaTheme="minorEastAsia"/>
          <w:color w:val="222222"/>
          <w:sz w:val="24"/>
          <w:szCs w:val="24"/>
          <w:lang w:val="en-GB"/>
        </w:rPr>
      </w:pPr>
      <w:r w:rsidRPr="47C71AC8">
        <w:rPr>
          <w:rFonts w:eastAsiaTheme="minorEastAsia"/>
          <w:color w:val="222222"/>
          <w:sz w:val="24"/>
          <w:szCs w:val="24"/>
          <w:lang w:val="en-GB"/>
        </w:rPr>
        <w:t>Female pregnant women.</w:t>
      </w:r>
    </w:p>
    <w:p w14:paraId="310C572F" w14:textId="6F217975" w:rsidR="6A3A6D6C" w:rsidRDefault="1533429F" w:rsidP="0A4FE606">
      <w:pPr>
        <w:rPr>
          <w:rFonts w:eastAsiaTheme="minorEastAsia"/>
          <w:color w:val="222222"/>
          <w:sz w:val="24"/>
          <w:szCs w:val="24"/>
          <w:lang w:val="en-GB"/>
        </w:rPr>
      </w:pPr>
      <w:r w:rsidRPr="47C71AC8">
        <w:rPr>
          <w:rFonts w:eastAsiaTheme="minorEastAsia"/>
          <w:color w:val="222222"/>
          <w:sz w:val="24"/>
          <w:szCs w:val="24"/>
          <w:lang w:val="en-GB"/>
        </w:rPr>
        <w:t>Male/Female baby's</w:t>
      </w:r>
    </w:p>
    <w:p w14:paraId="66582473" w14:textId="74CDB1E1" w:rsidR="6A3A6D6C" w:rsidRDefault="1533429F" w:rsidP="0A4FE606">
      <w:pPr>
        <w:rPr>
          <w:rFonts w:eastAsiaTheme="minorEastAsia"/>
          <w:b/>
          <w:bCs/>
          <w:color w:val="222222"/>
          <w:sz w:val="24"/>
          <w:szCs w:val="24"/>
          <w:lang w:val="en-GB"/>
        </w:rPr>
      </w:pPr>
      <w:r w:rsidRPr="47C71AC8">
        <w:rPr>
          <w:rFonts w:eastAsiaTheme="minorEastAsia"/>
          <w:b/>
          <w:bCs/>
          <w:color w:val="222222"/>
          <w:sz w:val="24"/>
          <w:szCs w:val="24"/>
          <w:lang w:val="en-GB"/>
        </w:rPr>
        <w:t>-Parental status:</w:t>
      </w:r>
    </w:p>
    <w:p w14:paraId="6CF1C3F5" w14:textId="07554E02" w:rsidR="6A3A6D6C" w:rsidRDefault="1533429F" w:rsidP="0A4FE606">
      <w:pPr>
        <w:rPr>
          <w:rFonts w:eastAsiaTheme="minorEastAsia"/>
          <w:color w:val="222222"/>
          <w:sz w:val="24"/>
          <w:szCs w:val="24"/>
          <w:lang w:val="en-GB"/>
        </w:rPr>
      </w:pPr>
      <w:r w:rsidRPr="47C71AC8">
        <w:rPr>
          <w:rFonts w:eastAsiaTheme="minorEastAsia"/>
          <w:color w:val="222222"/>
          <w:sz w:val="24"/>
          <w:szCs w:val="24"/>
          <w:lang w:val="en-GB"/>
        </w:rPr>
        <w:t>Parents with children.</w:t>
      </w:r>
    </w:p>
    <w:p w14:paraId="56C0C224" w14:textId="43FEA4DB" w:rsidR="40DDB84B" w:rsidRDefault="766D4F9D" w:rsidP="0A4FE606">
      <w:pPr>
        <w:rPr>
          <w:rFonts w:eastAsiaTheme="minorEastAsia"/>
          <w:b/>
          <w:bCs/>
          <w:color w:val="222222"/>
          <w:sz w:val="24"/>
          <w:szCs w:val="24"/>
          <w:lang w:val="en-GB"/>
        </w:rPr>
      </w:pPr>
      <w:r w:rsidRPr="47C71AC8">
        <w:rPr>
          <w:rFonts w:eastAsiaTheme="minorEastAsia"/>
          <w:color w:val="222222"/>
          <w:sz w:val="24"/>
          <w:szCs w:val="24"/>
          <w:lang w:val="en-GB"/>
        </w:rPr>
        <w:t>-</w:t>
      </w:r>
      <w:r w:rsidRPr="47C71AC8">
        <w:rPr>
          <w:rFonts w:eastAsiaTheme="minorEastAsia"/>
          <w:b/>
          <w:bCs/>
          <w:color w:val="222222"/>
          <w:sz w:val="24"/>
          <w:szCs w:val="24"/>
          <w:lang w:val="en-GB"/>
        </w:rPr>
        <w:t>Ethnic background:</w:t>
      </w:r>
    </w:p>
    <w:p w14:paraId="1A563F66" w14:textId="5E3A8E73" w:rsidR="302AFE7F" w:rsidRDefault="6D768FE7" w:rsidP="0A4FE606">
      <w:pPr>
        <w:rPr>
          <w:rFonts w:eastAsiaTheme="minorEastAsia"/>
          <w:b/>
          <w:bCs/>
          <w:color w:val="222222"/>
          <w:sz w:val="24"/>
          <w:szCs w:val="24"/>
          <w:lang w:val="en-GB"/>
        </w:rPr>
      </w:pPr>
      <w:r w:rsidRPr="47C71AC8">
        <w:rPr>
          <w:rFonts w:eastAsiaTheme="minorEastAsia"/>
          <w:color w:val="222222"/>
          <w:sz w:val="24"/>
          <w:szCs w:val="24"/>
          <w:lang w:val="en-GB"/>
        </w:rPr>
        <w:t>Any.</w:t>
      </w:r>
    </w:p>
    <w:p w14:paraId="7969F93F" w14:textId="0D4EAB9B" w:rsidR="0A4FE606" w:rsidRDefault="0A4FE606" w:rsidP="0A4FE606">
      <w:pPr>
        <w:rPr>
          <w:rFonts w:eastAsiaTheme="minorEastAsia"/>
          <w:color w:val="222222"/>
          <w:sz w:val="24"/>
          <w:szCs w:val="24"/>
          <w:lang w:val="en-GB"/>
        </w:rPr>
      </w:pPr>
    </w:p>
    <w:p w14:paraId="5394A9D5" w14:textId="27834DA4" w:rsidR="20F2D0B7" w:rsidRDefault="170016FE" w:rsidP="0A4FE606">
      <w:pPr>
        <w:rPr>
          <w:rFonts w:eastAsiaTheme="minorEastAsia"/>
          <w:b/>
          <w:bCs/>
          <w:color w:val="222222"/>
          <w:sz w:val="24"/>
          <w:szCs w:val="24"/>
          <w:lang w:val="en-GB"/>
        </w:rPr>
      </w:pPr>
      <w:r w:rsidRPr="47C71AC8">
        <w:rPr>
          <w:rFonts w:eastAsiaTheme="minorEastAsia"/>
          <w:b/>
          <w:bCs/>
          <w:color w:val="222222"/>
          <w:sz w:val="24"/>
          <w:szCs w:val="24"/>
          <w:lang w:val="en-GB"/>
        </w:rPr>
        <w:t>GEOGRAPHICAL INFORMATION</w:t>
      </w:r>
    </w:p>
    <w:p w14:paraId="3980C3E2" w14:textId="1F947B19" w:rsidR="2DA23125" w:rsidRDefault="26BC547A" w:rsidP="0A4FE606">
      <w:pPr>
        <w:rPr>
          <w:rFonts w:eastAsiaTheme="minorEastAsia"/>
          <w:color w:val="222222"/>
          <w:sz w:val="24"/>
          <w:szCs w:val="24"/>
          <w:lang w:val="en-GB"/>
        </w:rPr>
      </w:pPr>
      <w:r w:rsidRPr="47C71AC8">
        <w:rPr>
          <w:rFonts w:eastAsiaTheme="minorEastAsia"/>
          <w:b/>
          <w:bCs/>
          <w:color w:val="222222"/>
          <w:sz w:val="24"/>
          <w:szCs w:val="24"/>
          <w:lang w:val="en-GB"/>
        </w:rPr>
        <w:t>-</w:t>
      </w:r>
      <w:r w:rsidR="170016FE" w:rsidRPr="47C71AC8">
        <w:rPr>
          <w:rFonts w:eastAsiaTheme="minorEastAsia"/>
          <w:b/>
          <w:bCs/>
          <w:color w:val="222222"/>
          <w:sz w:val="24"/>
          <w:szCs w:val="24"/>
          <w:lang w:val="en-GB"/>
        </w:rPr>
        <w:t>Country</w:t>
      </w:r>
      <w:r w:rsidR="170016FE" w:rsidRPr="47C71AC8">
        <w:rPr>
          <w:rFonts w:eastAsiaTheme="minorEastAsia"/>
          <w:color w:val="222222"/>
          <w:sz w:val="24"/>
          <w:szCs w:val="24"/>
          <w:lang w:val="en-GB"/>
        </w:rPr>
        <w:t>: England</w:t>
      </w:r>
      <w:r w:rsidR="4452E15F" w:rsidRPr="47C71AC8">
        <w:rPr>
          <w:rFonts w:eastAsiaTheme="minorEastAsia"/>
          <w:color w:val="222222"/>
          <w:sz w:val="24"/>
          <w:szCs w:val="24"/>
          <w:lang w:val="en-GB"/>
        </w:rPr>
        <w:t>.</w:t>
      </w:r>
    </w:p>
    <w:p w14:paraId="56A84A69" w14:textId="0E873445" w:rsidR="249B7B96" w:rsidRDefault="5CFE739B" w:rsidP="0A4FE606">
      <w:pPr>
        <w:rPr>
          <w:rFonts w:eastAsiaTheme="minorEastAsia"/>
          <w:color w:val="222222"/>
          <w:sz w:val="24"/>
          <w:szCs w:val="24"/>
          <w:lang w:val="en-GB"/>
        </w:rPr>
      </w:pPr>
      <w:r w:rsidRPr="47C71AC8">
        <w:rPr>
          <w:rFonts w:eastAsiaTheme="minorEastAsia"/>
          <w:b/>
          <w:bCs/>
          <w:color w:val="222222"/>
          <w:sz w:val="24"/>
          <w:szCs w:val="24"/>
          <w:lang w:val="en-GB"/>
        </w:rPr>
        <w:t>-</w:t>
      </w:r>
      <w:r w:rsidR="170016FE" w:rsidRPr="47C71AC8">
        <w:rPr>
          <w:rFonts w:eastAsiaTheme="minorEastAsia"/>
          <w:b/>
          <w:bCs/>
          <w:color w:val="222222"/>
          <w:sz w:val="24"/>
          <w:szCs w:val="24"/>
          <w:lang w:val="en-GB"/>
        </w:rPr>
        <w:t>City:</w:t>
      </w:r>
      <w:r w:rsidR="170016FE" w:rsidRPr="47C71AC8">
        <w:rPr>
          <w:rFonts w:eastAsiaTheme="minorEastAsia"/>
          <w:color w:val="222222"/>
          <w:sz w:val="24"/>
          <w:szCs w:val="24"/>
          <w:lang w:val="en-GB"/>
        </w:rPr>
        <w:t xml:space="preserve"> London</w:t>
      </w:r>
      <w:r w:rsidR="436349BD" w:rsidRPr="47C71AC8">
        <w:rPr>
          <w:rFonts w:eastAsiaTheme="minorEastAsia"/>
          <w:color w:val="222222"/>
          <w:sz w:val="24"/>
          <w:szCs w:val="24"/>
          <w:lang w:val="en-GB"/>
        </w:rPr>
        <w:t>.</w:t>
      </w:r>
    </w:p>
    <w:p w14:paraId="267243E2" w14:textId="151D0183" w:rsidR="33BEDCAB" w:rsidRDefault="436349BD" w:rsidP="0A4FE606">
      <w:pPr>
        <w:rPr>
          <w:rFonts w:eastAsiaTheme="minorEastAsia"/>
          <w:color w:val="222222"/>
          <w:sz w:val="24"/>
          <w:szCs w:val="24"/>
          <w:lang w:val="en-GB"/>
        </w:rPr>
      </w:pPr>
      <w:r w:rsidRPr="47C71AC8">
        <w:rPr>
          <w:rFonts w:eastAsiaTheme="minorEastAsia"/>
          <w:b/>
          <w:bCs/>
          <w:color w:val="222222"/>
          <w:sz w:val="24"/>
          <w:szCs w:val="24"/>
          <w:lang w:val="en-GB"/>
        </w:rPr>
        <w:t>-Area:</w:t>
      </w:r>
      <w:r w:rsidRPr="47C71AC8">
        <w:rPr>
          <w:rFonts w:eastAsiaTheme="minorEastAsia"/>
          <w:color w:val="222222"/>
          <w:sz w:val="24"/>
          <w:szCs w:val="24"/>
          <w:lang w:val="en-GB"/>
        </w:rPr>
        <w:t xml:space="preserve"> Streatham.</w:t>
      </w:r>
    </w:p>
    <w:p w14:paraId="3D71EA2C" w14:textId="5E0B886C" w:rsidR="0A4FE606" w:rsidRDefault="0A4FE606" w:rsidP="0A4FE606">
      <w:pPr>
        <w:rPr>
          <w:rFonts w:eastAsiaTheme="minorEastAsia"/>
          <w:color w:val="222222"/>
          <w:sz w:val="24"/>
          <w:szCs w:val="24"/>
          <w:lang w:val="en-GB"/>
        </w:rPr>
      </w:pPr>
    </w:p>
    <w:p w14:paraId="6E6E157E" w14:textId="44F72D85" w:rsidR="20F2D0B7" w:rsidRDefault="170016FE" w:rsidP="0A4FE606">
      <w:pPr>
        <w:rPr>
          <w:rFonts w:eastAsiaTheme="minorEastAsia"/>
          <w:b/>
          <w:bCs/>
          <w:color w:val="222222"/>
          <w:sz w:val="24"/>
          <w:szCs w:val="24"/>
          <w:lang w:val="en-GB"/>
        </w:rPr>
      </w:pPr>
      <w:r w:rsidRPr="47C71AC8">
        <w:rPr>
          <w:rFonts w:eastAsiaTheme="minorEastAsia"/>
          <w:b/>
          <w:bCs/>
          <w:color w:val="222222"/>
          <w:sz w:val="24"/>
          <w:szCs w:val="24"/>
          <w:lang w:val="en-GB"/>
        </w:rPr>
        <w:t>PSYCHOGRAPHICS</w:t>
      </w:r>
    </w:p>
    <w:p w14:paraId="20F58933" w14:textId="37ED390D" w:rsidR="0A4A04C0" w:rsidRDefault="1D312C91" w:rsidP="0A4FE606">
      <w:pPr>
        <w:rPr>
          <w:rFonts w:eastAsiaTheme="minorEastAsia"/>
          <w:color w:val="222222"/>
          <w:sz w:val="24"/>
          <w:szCs w:val="24"/>
          <w:lang w:val="en-GB"/>
        </w:rPr>
      </w:pPr>
      <w:r w:rsidRPr="47C71AC8">
        <w:rPr>
          <w:rFonts w:eastAsiaTheme="minorEastAsia"/>
          <w:b/>
          <w:bCs/>
          <w:color w:val="222222"/>
          <w:sz w:val="24"/>
          <w:szCs w:val="24"/>
          <w:lang w:val="en-GB"/>
        </w:rPr>
        <w:t>-Habits</w:t>
      </w:r>
      <w:r w:rsidR="450EF8F4" w:rsidRPr="47C71AC8">
        <w:rPr>
          <w:rFonts w:eastAsiaTheme="minorEastAsia"/>
          <w:b/>
          <w:bCs/>
          <w:color w:val="222222"/>
          <w:sz w:val="24"/>
          <w:szCs w:val="24"/>
          <w:lang w:val="en-GB"/>
        </w:rPr>
        <w:t xml:space="preserve"> and Lifestyle</w:t>
      </w:r>
      <w:r w:rsidRPr="47C71AC8">
        <w:rPr>
          <w:rFonts w:eastAsiaTheme="minorEastAsia"/>
          <w:b/>
          <w:bCs/>
          <w:color w:val="222222"/>
          <w:sz w:val="24"/>
          <w:szCs w:val="24"/>
          <w:lang w:val="en-GB"/>
        </w:rPr>
        <w:t>:</w:t>
      </w:r>
      <w:r w:rsidR="44B20400" w:rsidRPr="47C71AC8">
        <w:rPr>
          <w:rFonts w:eastAsiaTheme="minorEastAsia"/>
          <w:b/>
          <w:bCs/>
          <w:color w:val="222222"/>
          <w:sz w:val="24"/>
          <w:szCs w:val="24"/>
          <w:lang w:val="en-GB"/>
        </w:rPr>
        <w:t xml:space="preserve"> </w:t>
      </w:r>
      <w:r w:rsidR="44B20400" w:rsidRPr="47C71AC8">
        <w:rPr>
          <w:rFonts w:eastAsiaTheme="minorEastAsia"/>
          <w:color w:val="222222"/>
          <w:sz w:val="24"/>
          <w:szCs w:val="24"/>
          <w:lang w:val="en-GB"/>
        </w:rPr>
        <w:t xml:space="preserve">Self-care, </w:t>
      </w:r>
      <w:r w:rsidR="1A53B7C4" w:rsidRPr="47C71AC8">
        <w:rPr>
          <w:rFonts w:eastAsiaTheme="minorEastAsia"/>
          <w:color w:val="222222"/>
          <w:sz w:val="24"/>
          <w:szCs w:val="24"/>
          <w:lang w:val="en-GB"/>
        </w:rPr>
        <w:t>Health, baby caring.</w:t>
      </w:r>
    </w:p>
    <w:p w14:paraId="08DFCD29" w14:textId="22FE14C3" w:rsidR="0A4A04C0" w:rsidRDefault="1D312C91" w:rsidP="0A4FE606">
      <w:pPr>
        <w:rPr>
          <w:rFonts w:eastAsiaTheme="minorEastAsia"/>
          <w:color w:val="222222"/>
          <w:sz w:val="24"/>
          <w:szCs w:val="24"/>
          <w:lang w:val="en-GB"/>
        </w:rPr>
      </w:pPr>
      <w:r w:rsidRPr="47C71AC8">
        <w:rPr>
          <w:rFonts w:eastAsiaTheme="minorEastAsia"/>
          <w:b/>
          <w:bCs/>
          <w:color w:val="222222"/>
          <w:sz w:val="24"/>
          <w:szCs w:val="24"/>
          <w:lang w:val="en-GB"/>
        </w:rPr>
        <w:t>-Interests:</w:t>
      </w:r>
      <w:r w:rsidR="1F6DFB15" w:rsidRPr="47C71AC8">
        <w:rPr>
          <w:rFonts w:eastAsiaTheme="minorEastAsia"/>
          <w:b/>
          <w:bCs/>
          <w:color w:val="222222"/>
          <w:sz w:val="24"/>
          <w:szCs w:val="24"/>
          <w:lang w:val="en-GB"/>
        </w:rPr>
        <w:t xml:space="preserve"> </w:t>
      </w:r>
      <w:r w:rsidR="78CF9717" w:rsidRPr="47C71AC8">
        <w:rPr>
          <w:rFonts w:eastAsiaTheme="minorEastAsia"/>
          <w:color w:val="222222"/>
          <w:sz w:val="24"/>
          <w:szCs w:val="24"/>
          <w:lang w:val="en-GB"/>
        </w:rPr>
        <w:t>Fashion</w:t>
      </w:r>
      <w:r w:rsidR="21B0ABE8" w:rsidRPr="47C71AC8">
        <w:rPr>
          <w:rFonts w:eastAsiaTheme="minorEastAsia"/>
          <w:color w:val="222222"/>
          <w:sz w:val="24"/>
          <w:szCs w:val="24"/>
          <w:lang w:val="en-GB"/>
        </w:rPr>
        <w:t xml:space="preserve"> and modernity.</w:t>
      </w:r>
    </w:p>
    <w:p w14:paraId="05AF81BA" w14:textId="54A231C6" w:rsidR="0A4A04C0" w:rsidRDefault="1D312C91" w:rsidP="0A4FE606">
      <w:pPr>
        <w:rPr>
          <w:rFonts w:eastAsiaTheme="minorEastAsia"/>
          <w:color w:val="222222"/>
          <w:sz w:val="24"/>
          <w:szCs w:val="24"/>
          <w:lang w:val="en-GB"/>
        </w:rPr>
      </w:pPr>
      <w:r w:rsidRPr="47C71AC8">
        <w:rPr>
          <w:rFonts w:eastAsiaTheme="minorEastAsia"/>
          <w:b/>
          <w:bCs/>
          <w:color w:val="222222"/>
          <w:sz w:val="24"/>
          <w:szCs w:val="24"/>
          <w:lang w:val="en-GB"/>
        </w:rPr>
        <w:t>-Values:</w:t>
      </w:r>
      <w:r w:rsidR="2FA378E3" w:rsidRPr="47C71AC8">
        <w:rPr>
          <w:rFonts w:eastAsiaTheme="minorEastAsia"/>
          <w:b/>
          <w:bCs/>
          <w:color w:val="222222"/>
          <w:sz w:val="24"/>
          <w:szCs w:val="24"/>
          <w:lang w:val="en-GB"/>
        </w:rPr>
        <w:t xml:space="preserve"> </w:t>
      </w:r>
      <w:r w:rsidR="2FA378E3" w:rsidRPr="47C71AC8">
        <w:rPr>
          <w:rFonts w:eastAsiaTheme="minorEastAsia"/>
          <w:color w:val="222222"/>
          <w:sz w:val="24"/>
          <w:szCs w:val="24"/>
          <w:lang w:val="en-GB"/>
        </w:rPr>
        <w:t>Family, children</w:t>
      </w:r>
      <w:r w:rsidR="77F8316D" w:rsidRPr="47C71AC8">
        <w:rPr>
          <w:rFonts w:eastAsiaTheme="minorEastAsia"/>
          <w:color w:val="222222"/>
          <w:sz w:val="24"/>
          <w:szCs w:val="24"/>
          <w:lang w:val="en-GB"/>
        </w:rPr>
        <w:t>.</w:t>
      </w:r>
    </w:p>
    <w:p w14:paraId="128BA9FA" w14:textId="1A76AD4A" w:rsidR="0A4FE606" w:rsidRDefault="0A4FE606" w:rsidP="0A4FE606">
      <w:pPr>
        <w:rPr>
          <w:rFonts w:eastAsiaTheme="minorEastAsia"/>
          <w:b/>
          <w:bCs/>
          <w:color w:val="222222"/>
          <w:sz w:val="24"/>
          <w:szCs w:val="24"/>
          <w:lang w:val="en-GB"/>
        </w:rPr>
      </w:pPr>
    </w:p>
    <w:p w14:paraId="175EA339" w14:textId="37023FC5" w:rsidR="20F2D0B7" w:rsidRDefault="170016FE" w:rsidP="47C71AC8">
      <w:pPr>
        <w:rPr>
          <w:rFonts w:eastAsiaTheme="minorEastAsia"/>
          <w:b/>
          <w:bCs/>
          <w:color w:val="222222"/>
          <w:sz w:val="24"/>
          <w:szCs w:val="24"/>
          <w:lang w:val="en-GB"/>
        </w:rPr>
      </w:pPr>
      <w:r w:rsidRPr="47C71AC8">
        <w:rPr>
          <w:rFonts w:eastAsiaTheme="minorEastAsia"/>
          <w:b/>
          <w:bCs/>
          <w:color w:val="222222"/>
          <w:sz w:val="24"/>
          <w:szCs w:val="24"/>
          <w:lang w:val="en-GB"/>
        </w:rPr>
        <w:t>SOCIO-ECONOMIC CLASIFICATION</w:t>
      </w:r>
    </w:p>
    <w:p w14:paraId="4616AD31" w14:textId="0E96F331" w:rsidR="1A10608A" w:rsidRDefault="31905A83" w:rsidP="0A4FE606">
      <w:pPr>
        <w:rPr>
          <w:rFonts w:eastAsiaTheme="minorEastAsia"/>
          <w:b/>
          <w:bCs/>
          <w:color w:val="222222"/>
          <w:sz w:val="24"/>
          <w:szCs w:val="24"/>
          <w:lang w:val="en-GB"/>
        </w:rPr>
      </w:pPr>
      <w:r w:rsidRPr="47C71AC8">
        <w:rPr>
          <w:rFonts w:eastAsiaTheme="minorEastAsia"/>
          <w:b/>
          <w:bCs/>
          <w:color w:val="222222"/>
          <w:sz w:val="24"/>
          <w:szCs w:val="24"/>
          <w:lang w:val="en-GB"/>
        </w:rPr>
        <w:t>-Salary:</w:t>
      </w:r>
      <w:r w:rsidR="5BFE7DA9" w:rsidRPr="47C71AC8">
        <w:rPr>
          <w:rFonts w:eastAsiaTheme="minorEastAsia"/>
          <w:b/>
          <w:bCs/>
          <w:color w:val="222222"/>
          <w:sz w:val="24"/>
          <w:szCs w:val="24"/>
          <w:lang w:val="en-GB"/>
        </w:rPr>
        <w:t xml:space="preserve"> </w:t>
      </w:r>
      <w:r w:rsidR="5BFE7DA9" w:rsidRPr="47C71AC8">
        <w:rPr>
          <w:rFonts w:eastAsiaTheme="minorEastAsia"/>
          <w:color w:val="222222"/>
          <w:sz w:val="24"/>
          <w:szCs w:val="24"/>
          <w:lang w:val="en-GB"/>
        </w:rPr>
        <w:t>Medium</w:t>
      </w:r>
      <w:r w:rsidR="1B7A8D61" w:rsidRPr="47C71AC8">
        <w:rPr>
          <w:rFonts w:eastAsiaTheme="minorEastAsia"/>
          <w:color w:val="222222"/>
          <w:sz w:val="24"/>
          <w:szCs w:val="24"/>
          <w:lang w:val="en-GB"/>
        </w:rPr>
        <w:t>.</w:t>
      </w:r>
    </w:p>
    <w:p w14:paraId="16312958" w14:textId="634955CB" w:rsidR="1A10608A" w:rsidRDefault="31905A83" w:rsidP="0A4FE606">
      <w:pPr>
        <w:rPr>
          <w:rFonts w:eastAsiaTheme="minorEastAsia"/>
          <w:b/>
          <w:bCs/>
          <w:color w:val="222222"/>
          <w:sz w:val="24"/>
          <w:szCs w:val="24"/>
          <w:lang w:val="en-GB"/>
        </w:rPr>
      </w:pPr>
      <w:r w:rsidRPr="47C71AC8">
        <w:rPr>
          <w:rFonts w:eastAsiaTheme="minorEastAsia"/>
          <w:b/>
          <w:bCs/>
          <w:color w:val="222222"/>
          <w:sz w:val="24"/>
          <w:szCs w:val="24"/>
          <w:lang w:val="en-GB"/>
        </w:rPr>
        <w:t>-Occupation:</w:t>
      </w:r>
      <w:r w:rsidR="4A960F80" w:rsidRPr="47C71AC8">
        <w:rPr>
          <w:rFonts w:eastAsiaTheme="minorEastAsia"/>
          <w:b/>
          <w:bCs/>
          <w:color w:val="222222"/>
          <w:sz w:val="24"/>
          <w:szCs w:val="24"/>
          <w:lang w:val="en-GB"/>
        </w:rPr>
        <w:t xml:space="preserve"> </w:t>
      </w:r>
      <w:r w:rsidR="4A960F80" w:rsidRPr="47C71AC8">
        <w:rPr>
          <w:rFonts w:eastAsiaTheme="minorEastAsia"/>
          <w:color w:val="222222"/>
          <w:sz w:val="24"/>
          <w:szCs w:val="24"/>
          <w:lang w:val="en-GB"/>
        </w:rPr>
        <w:t>Taking care of the baby. Any other.</w:t>
      </w:r>
    </w:p>
    <w:p w14:paraId="7E6306B9" w14:textId="55BD7418" w:rsidR="1A10608A" w:rsidRDefault="31905A83" w:rsidP="0A4FE606">
      <w:pPr>
        <w:rPr>
          <w:rFonts w:eastAsiaTheme="minorEastAsia"/>
          <w:b/>
          <w:bCs/>
          <w:color w:val="222222"/>
          <w:sz w:val="24"/>
          <w:szCs w:val="24"/>
          <w:lang w:val="en-GB"/>
        </w:rPr>
      </w:pPr>
      <w:r w:rsidRPr="47C71AC8">
        <w:rPr>
          <w:rFonts w:eastAsiaTheme="minorEastAsia"/>
          <w:b/>
          <w:bCs/>
          <w:color w:val="222222"/>
          <w:sz w:val="24"/>
          <w:szCs w:val="24"/>
          <w:lang w:val="en-GB"/>
        </w:rPr>
        <w:t>-Education:</w:t>
      </w:r>
      <w:r w:rsidR="6923565E" w:rsidRPr="47C71AC8">
        <w:rPr>
          <w:rFonts w:eastAsiaTheme="minorEastAsia"/>
          <w:b/>
          <w:bCs/>
          <w:color w:val="222222"/>
          <w:sz w:val="24"/>
          <w:szCs w:val="24"/>
          <w:lang w:val="en-GB"/>
        </w:rPr>
        <w:t xml:space="preserve"> </w:t>
      </w:r>
      <w:r w:rsidR="6923565E" w:rsidRPr="47C71AC8">
        <w:rPr>
          <w:rFonts w:eastAsiaTheme="minorEastAsia"/>
          <w:color w:val="222222"/>
          <w:sz w:val="24"/>
          <w:szCs w:val="24"/>
          <w:lang w:val="en-GB"/>
        </w:rPr>
        <w:t>Any.</w:t>
      </w:r>
    </w:p>
    <w:p w14:paraId="0DF38CD2" w14:textId="37175053" w:rsidR="1A10608A" w:rsidRDefault="31905A83" w:rsidP="0A4FE606">
      <w:pPr>
        <w:rPr>
          <w:rFonts w:eastAsiaTheme="minorEastAsia"/>
          <w:b/>
          <w:bCs/>
          <w:color w:val="222222"/>
          <w:sz w:val="24"/>
          <w:szCs w:val="24"/>
          <w:lang w:val="en-GB"/>
        </w:rPr>
      </w:pPr>
      <w:r w:rsidRPr="47C71AC8">
        <w:rPr>
          <w:rFonts w:eastAsiaTheme="minorEastAsia"/>
          <w:b/>
          <w:bCs/>
          <w:color w:val="222222"/>
          <w:sz w:val="24"/>
          <w:szCs w:val="24"/>
          <w:lang w:val="en-GB"/>
        </w:rPr>
        <w:t>-Household description:</w:t>
      </w:r>
      <w:r w:rsidR="35C00A58" w:rsidRPr="47C71AC8">
        <w:rPr>
          <w:rFonts w:eastAsiaTheme="minorEastAsia"/>
          <w:b/>
          <w:bCs/>
          <w:color w:val="222222"/>
          <w:sz w:val="24"/>
          <w:szCs w:val="24"/>
          <w:lang w:val="en-GB"/>
        </w:rPr>
        <w:t xml:space="preserve"> </w:t>
      </w:r>
      <w:r w:rsidR="59FD1717" w:rsidRPr="47C71AC8">
        <w:rPr>
          <w:rFonts w:eastAsiaTheme="minorEastAsia"/>
          <w:color w:val="222222"/>
          <w:sz w:val="24"/>
          <w:szCs w:val="24"/>
          <w:lang w:val="en-GB"/>
        </w:rPr>
        <w:t>Living in couple/ married/ single mother.</w:t>
      </w:r>
    </w:p>
    <w:p w14:paraId="22D5AAC9" w14:textId="5592F126" w:rsidR="0A4FE606" w:rsidRDefault="0A4FE606" w:rsidP="0A4FE606">
      <w:pPr>
        <w:rPr>
          <w:rFonts w:eastAsiaTheme="minorEastAsia"/>
          <w:color w:val="222222"/>
          <w:sz w:val="24"/>
          <w:szCs w:val="24"/>
          <w:lang w:val="en-GB"/>
        </w:rPr>
      </w:pPr>
    </w:p>
    <w:p w14:paraId="66E6F011" w14:textId="1D34F04B" w:rsidR="0A4FE606" w:rsidRDefault="1A2374A0" w:rsidP="0A4FE606">
      <w:pPr>
        <w:rPr>
          <w:rFonts w:eastAsiaTheme="minorEastAsia"/>
          <w:color w:val="222222"/>
          <w:sz w:val="24"/>
          <w:szCs w:val="24"/>
          <w:lang w:val="en-GB"/>
        </w:rPr>
      </w:pPr>
      <w:r w:rsidRPr="47C71AC8">
        <w:rPr>
          <w:rFonts w:eastAsiaTheme="minorEastAsia"/>
          <w:b/>
          <w:bCs/>
          <w:color w:val="222222"/>
          <w:sz w:val="24"/>
          <w:szCs w:val="24"/>
          <w:lang w:val="en-GB"/>
        </w:rPr>
        <w:lastRenderedPageBreak/>
        <w:t>BUYING HABITS</w:t>
      </w:r>
    </w:p>
    <w:p w14:paraId="30D63F5F" w14:textId="35AF6AEC" w:rsidR="333172A6" w:rsidRDefault="1A2374A0" w:rsidP="0782A5A4">
      <w:pPr>
        <w:rPr>
          <w:rFonts w:eastAsiaTheme="minorEastAsia"/>
          <w:b/>
          <w:bCs/>
          <w:color w:val="222222"/>
          <w:sz w:val="24"/>
          <w:szCs w:val="24"/>
          <w:lang w:val="en-GB"/>
        </w:rPr>
      </w:pPr>
      <w:r w:rsidRPr="47C71AC8">
        <w:rPr>
          <w:rFonts w:eastAsiaTheme="minorEastAsia"/>
          <w:b/>
          <w:bCs/>
          <w:color w:val="222222"/>
          <w:sz w:val="24"/>
          <w:szCs w:val="24"/>
          <w:lang w:val="en-GB"/>
        </w:rPr>
        <w:t>-</w:t>
      </w:r>
      <w:r w:rsidR="539D2ACC" w:rsidRPr="47C71AC8">
        <w:rPr>
          <w:rFonts w:eastAsiaTheme="minorEastAsia"/>
          <w:b/>
          <w:bCs/>
          <w:color w:val="222222"/>
          <w:sz w:val="24"/>
          <w:szCs w:val="24"/>
          <w:lang w:val="en-GB"/>
        </w:rPr>
        <w:t>Frequency</w:t>
      </w:r>
      <w:r w:rsidRPr="47C71AC8">
        <w:rPr>
          <w:rFonts w:eastAsiaTheme="minorEastAsia"/>
          <w:b/>
          <w:bCs/>
          <w:color w:val="222222"/>
          <w:sz w:val="24"/>
          <w:szCs w:val="24"/>
          <w:lang w:val="en-GB"/>
        </w:rPr>
        <w:t>:</w:t>
      </w:r>
      <w:r w:rsidRPr="47C71AC8">
        <w:rPr>
          <w:rFonts w:eastAsiaTheme="minorEastAsia"/>
          <w:color w:val="222222"/>
          <w:sz w:val="24"/>
          <w:szCs w:val="24"/>
          <w:lang w:val="en-GB"/>
        </w:rPr>
        <w:t xml:space="preserve"> </w:t>
      </w:r>
      <w:r w:rsidR="5382A42A" w:rsidRPr="47C71AC8">
        <w:rPr>
          <w:rFonts w:eastAsiaTheme="minorEastAsia"/>
          <w:color w:val="222222"/>
          <w:sz w:val="24"/>
          <w:szCs w:val="24"/>
          <w:lang w:val="en-GB"/>
        </w:rPr>
        <w:t>+3 times per month.</w:t>
      </w:r>
    </w:p>
    <w:p w14:paraId="2749CF92" w14:textId="6B1F6FD2" w:rsidR="000F3B9F" w:rsidRDefault="1A2374A0" w:rsidP="47C71AC8">
      <w:pPr>
        <w:rPr>
          <w:rFonts w:eastAsiaTheme="minorEastAsia"/>
          <w:b/>
          <w:bCs/>
          <w:color w:val="222222"/>
          <w:sz w:val="24"/>
          <w:szCs w:val="24"/>
          <w:lang w:val="en-GB"/>
        </w:rPr>
      </w:pPr>
      <w:r w:rsidRPr="47C71AC8">
        <w:rPr>
          <w:rFonts w:eastAsiaTheme="minorEastAsia"/>
          <w:b/>
          <w:bCs/>
          <w:color w:val="222222"/>
          <w:sz w:val="24"/>
          <w:szCs w:val="24"/>
          <w:lang w:val="en-GB"/>
        </w:rPr>
        <w:t>-Place:</w:t>
      </w:r>
      <w:r w:rsidR="53E9B45A" w:rsidRPr="47C71AC8">
        <w:rPr>
          <w:rFonts w:eastAsiaTheme="minorEastAsia"/>
          <w:b/>
          <w:bCs/>
          <w:color w:val="222222"/>
          <w:sz w:val="24"/>
          <w:szCs w:val="24"/>
          <w:lang w:val="en-GB"/>
        </w:rPr>
        <w:t xml:space="preserve"> </w:t>
      </w:r>
      <w:r w:rsidR="3A4B7CE3" w:rsidRPr="47C71AC8">
        <w:rPr>
          <w:rFonts w:eastAsiaTheme="minorEastAsia"/>
          <w:color w:val="222222"/>
          <w:sz w:val="24"/>
          <w:szCs w:val="24"/>
          <w:lang w:val="en-GB"/>
        </w:rPr>
        <w:t>P</w:t>
      </w:r>
      <w:r w:rsidR="53E9B45A" w:rsidRPr="47C71AC8">
        <w:rPr>
          <w:rFonts w:eastAsiaTheme="minorEastAsia"/>
          <w:color w:val="222222"/>
          <w:sz w:val="24"/>
          <w:szCs w:val="24"/>
          <w:lang w:val="en-GB"/>
        </w:rPr>
        <w:t>hysical shop, online.</w:t>
      </w:r>
    </w:p>
    <w:p w14:paraId="658C39B7" w14:textId="4F8F10AC" w:rsidR="000F3B9F" w:rsidRDefault="000F3B9F" w:rsidP="47C71AC8">
      <w:pPr>
        <w:rPr>
          <w:rFonts w:eastAsiaTheme="minorEastAsia"/>
          <w:b/>
          <w:bCs/>
          <w:color w:val="222222"/>
          <w:sz w:val="24"/>
          <w:szCs w:val="24"/>
          <w:lang w:val="en-GB"/>
        </w:rPr>
      </w:pPr>
    </w:p>
    <w:p w14:paraId="5C1F6D89" w14:textId="5387704D" w:rsidR="110B0516" w:rsidRDefault="110B0516" w:rsidP="47C71AC8">
      <w:pPr>
        <w:rPr>
          <w:rFonts w:eastAsiaTheme="minorEastAsia"/>
          <w:b/>
          <w:bCs/>
          <w:color w:val="222222"/>
          <w:sz w:val="24"/>
          <w:szCs w:val="24"/>
          <w:lang w:val="en-GB"/>
        </w:rPr>
      </w:pPr>
    </w:p>
    <w:p w14:paraId="2440CF20" w14:textId="6CD26344" w:rsidR="6C1D8FE6" w:rsidRDefault="00086046" w:rsidP="47C71AC8">
      <w:pPr>
        <w:ind w:left="360"/>
        <w:jc w:val="center"/>
        <w:rPr>
          <w:rFonts w:eastAsiaTheme="minorEastAsia"/>
          <w:b/>
          <w:bCs/>
          <w:color w:val="222222"/>
          <w:sz w:val="32"/>
          <w:szCs w:val="32"/>
          <w:lang w:val="en-GB"/>
        </w:rPr>
      </w:pPr>
      <w:r>
        <w:rPr>
          <w:rFonts w:eastAsiaTheme="minorEastAsia"/>
          <w:b/>
          <w:bCs/>
          <w:color w:val="222222"/>
          <w:sz w:val="32"/>
          <w:szCs w:val="32"/>
          <w:lang w:val="en-GB"/>
        </w:rPr>
        <w:t xml:space="preserve">5. </w:t>
      </w:r>
      <w:r w:rsidR="6C1D8FE6" w:rsidRPr="47C71AC8">
        <w:rPr>
          <w:rFonts w:eastAsiaTheme="minorEastAsia"/>
          <w:b/>
          <w:bCs/>
          <w:color w:val="222222"/>
          <w:sz w:val="32"/>
          <w:szCs w:val="32"/>
          <w:lang w:val="en-GB"/>
        </w:rPr>
        <w:t>BUSINESS ANALYSIS USING PORTERS FIVE FORCES</w:t>
      </w:r>
    </w:p>
    <w:p w14:paraId="04A685B5" w14:textId="60EF17AC"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Professor Michael Porter’s theory about the outside factors that influence ones chosen business environment gives us an insight into the potential profitability of </w:t>
      </w:r>
      <w:proofErr w:type="spellStart"/>
      <w:r w:rsidRPr="47C71AC8">
        <w:rPr>
          <w:rFonts w:ascii="Calibri" w:eastAsia="Calibri" w:hAnsi="Calibri" w:cs="Calibri"/>
          <w:sz w:val="24"/>
          <w:szCs w:val="24"/>
          <w:lang w:val="en-GB"/>
        </w:rPr>
        <w:t>Bababy</w:t>
      </w:r>
      <w:proofErr w:type="spellEnd"/>
      <w:r w:rsidRPr="47C71AC8">
        <w:rPr>
          <w:rFonts w:ascii="Calibri" w:eastAsia="Calibri" w:hAnsi="Calibri" w:cs="Calibri"/>
          <w:sz w:val="24"/>
          <w:szCs w:val="24"/>
          <w:lang w:val="en-GB"/>
        </w:rPr>
        <w:t>. Besides that, the 5 main forces that he identified, act as a guideline for our entry position on the market and further on development strategies.</w:t>
      </w:r>
    </w:p>
    <w:p w14:paraId="37A9FD4C" w14:textId="4CC62DEC" w:rsidR="13578D09" w:rsidRDefault="13578D09" w:rsidP="47C71AC8">
      <w:pPr>
        <w:jc w:val="both"/>
        <w:rPr>
          <w:rFonts w:ascii="Calibri" w:eastAsia="Calibri" w:hAnsi="Calibri" w:cs="Calibri"/>
          <w:sz w:val="24"/>
          <w:szCs w:val="24"/>
          <w:lang w:val="en-GB"/>
        </w:rPr>
      </w:pPr>
    </w:p>
    <w:p w14:paraId="37CF7BD3" w14:textId="42E5560A" w:rsidR="13578D09" w:rsidRDefault="64273B82"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Competition in the industry</w:t>
      </w:r>
    </w:p>
    <w:p w14:paraId="5982DCB4" w14:textId="2707FB8E" w:rsidR="13578D09" w:rsidRDefault="64273B82"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1A1484E8" w14:textId="7A561BC1"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In terms of competition we have </w:t>
      </w:r>
      <w:proofErr w:type="spellStart"/>
      <w:r w:rsidRPr="47C71AC8">
        <w:rPr>
          <w:rFonts w:ascii="Calibri" w:eastAsia="Calibri" w:hAnsi="Calibri" w:cs="Calibri"/>
          <w:sz w:val="24"/>
          <w:szCs w:val="24"/>
          <w:lang w:val="en-GB"/>
        </w:rPr>
        <w:t>analyzed</w:t>
      </w:r>
      <w:proofErr w:type="spellEnd"/>
      <w:r w:rsidRPr="47C71AC8">
        <w:rPr>
          <w:rFonts w:ascii="Calibri" w:eastAsia="Calibri" w:hAnsi="Calibri" w:cs="Calibri"/>
          <w:sz w:val="24"/>
          <w:szCs w:val="24"/>
          <w:lang w:val="en-GB"/>
        </w:rPr>
        <w:t xml:space="preserve"> our competitors, and have discovered that on a radius of 5 miles from our chosen location there are no other baby clothing stores, which can play in our advantage if we can direct the locals to our newly opened, closer, more-convenient shop.</w:t>
      </w:r>
    </w:p>
    <w:p w14:paraId="3D7C9469" w14:textId="7FC7CDAA"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In the Southern district we did find 3 other shops that have a similar offer and a similar population target. Besides the shops that offer a physical competition, we need to take into consideration the online market as well, which brings about 4 major competitors, amongst which Amazon and Trotters.</w:t>
      </w:r>
    </w:p>
    <w:p w14:paraId="0A5FE95C" w14:textId="6BAEE779" w:rsidR="13578D09" w:rsidRDefault="64273B82" w:rsidP="47C71AC8">
      <w:pPr>
        <w:jc w:val="both"/>
        <w:rPr>
          <w:rFonts w:ascii="Calibri" w:eastAsia="Calibri" w:hAnsi="Calibri" w:cs="Calibri"/>
          <w:sz w:val="24"/>
          <w:szCs w:val="24"/>
          <w:lang w:val="en-GB"/>
        </w:rPr>
      </w:pPr>
      <w:proofErr w:type="spellStart"/>
      <w:r w:rsidRPr="47C71AC8">
        <w:rPr>
          <w:rFonts w:ascii="Calibri" w:eastAsia="Calibri" w:hAnsi="Calibri" w:cs="Calibri"/>
          <w:sz w:val="24"/>
          <w:szCs w:val="24"/>
          <w:lang w:val="en-GB"/>
        </w:rPr>
        <w:t>Bababy</w:t>
      </w:r>
      <w:proofErr w:type="spellEnd"/>
      <w:r w:rsidRPr="47C71AC8">
        <w:rPr>
          <w:rFonts w:ascii="Calibri" w:eastAsia="Calibri" w:hAnsi="Calibri" w:cs="Calibri"/>
          <w:sz w:val="24"/>
          <w:szCs w:val="24"/>
          <w:lang w:val="en-GB"/>
        </w:rPr>
        <w:t xml:space="preserve"> addresses to a different public than the online competitors for the entry moment: the mother who prefers shopping in-store, offering her high-quality services pre, during and post purchase, which gives us an edge on our physical competitors as well.</w:t>
      </w:r>
    </w:p>
    <w:p w14:paraId="402DC555" w14:textId="25321418"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The quality-price combo we have opted for differentiates us from our </w:t>
      </w:r>
      <w:proofErr w:type="spellStart"/>
      <w:r w:rsidRPr="47C71AC8">
        <w:rPr>
          <w:rFonts w:ascii="Calibri" w:eastAsia="Calibri" w:hAnsi="Calibri" w:cs="Calibri"/>
          <w:sz w:val="24"/>
          <w:szCs w:val="24"/>
          <w:lang w:val="en-GB"/>
        </w:rPr>
        <w:t>neighboring</w:t>
      </w:r>
      <w:proofErr w:type="spellEnd"/>
      <w:r w:rsidRPr="47C71AC8">
        <w:rPr>
          <w:rFonts w:ascii="Calibri" w:eastAsia="Calibri" w:hAnsi="Calibri" w:cs="Calibri"/>
          <w:sz w:val="24"/>
          <w:szCs w:val="24"/>
          <w:lang w:val="en-GB"/>
        </w:rPr>
        <w:t xml:space="preserve"> competition as well, and the marketing mix we have designed gives us a good starting reach, in order to secure a spot on the market.   </w:t>
      </w:r>
    </w:p>
    <w:p w14:paraId="4AE6CAA0" w14:textId="17377591"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 </w:t>
      </w:r>
    </w:p>
    <w:p w14:paraId="053F84C8" w14:textId="2B026AA7" w:rsidR="13578D09" w:rsidRDefault="64273B82"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Suppliers’ power</w:t>
      </w:r>
    </w:p>
    <w:p w14:paraId="6B06AC8A" w14:textId="15401F9D" w:rsidR="13578D09" w:rsidRDefault="64273B82"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47B26747" w14:textId="744E0727"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To be able to offer the quality that we have spoken about at the attractive prices we have proposed ourselves to sport, we had to find the right suppliers. After research, deliberations and negotiations, we chose a mix of small suppliers, who are dependent on retail stores purchasing their merchandise in bulk, besides their B2C offer.</w:t>
      </w:r>
    </w:p>
    <w:p w14:paraId="393FED34" w14:textId="47A55170"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lastRenderedPageBreak/>
        <w:t>The range of suppliers is large, which gives us the ability of choosing an option most similar to our projected goals.</w:t>
      </w:r>
    </w:p>
    <w:p w14:paraId="172C069D" w14:textId="109D4190"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At the same time, it allows us mobility in the competitive environment, in terms of being able to change suppliers on short notice and without major impacts on the relevant costs.</w:t>
      </w:r>
    </w:p>
    <w:p w14:paraId="7E720E43" w14:textId="3011AE45" w:rsidR="000F3B9F"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 </w:t>
      </w:r>
    </w:p>
    <w:p w14:paraId="18C3EF37" w14:textId="6949D9F2" w:rsidR="13578D09" w:rsidRDefault="64273B82"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Buyers’ power</w:t>
      </w:r>
    </w:p>
    <w:p w14:paraId="447B2AA2" w14:textId="47500AA6" w:rsidR="13578D09" w:rsidRDefault="64273B82"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502EC844" w14:textId="4DEA825A"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The market that we have chosen is not an easy one, but it does have the advantage of being inexhaustible, as procreation is one of the main ends of our society and civilization.  With that being said, demand, in our sector of industry, will never cease, which gives our business the thrill of growth and continuity.</w:t>
      </w:r>
    </w:p>
    <w:p w14:paraId="4DDBEDAD" w14:textId="23D9F35C"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Although in a slow decay during the past few years, natality rates are still at a high. At the same time, the influence of fashion in society’s day to day life keeps growing at a steady pace, which hints at growth in the demand.</w:t>
      </w:r>
    </w:p>
    <w:p w14:paraId="309A1473" w14:textId="6CF775C6"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Between the high natality rates, the growing influence of fashion and us being the sole providers on a 5m radius, we can easily adjust our offer and prices to improve our profitability.</w:t>
      </w:r>
    </w:p>
    <w:p w14:paraId="31F3A365" w14:textId="4DBEDFA4"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 </w:t>
      </w:r>
    </w:p>
    <w:p w14:paraId="7A981C2D" w14:textId="47934734" w:rsidR="13578D09" w:rsidRDefault="64273B82"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Threat of substitution</w:t>
      </w:r>
    </w:p>
    <w:p w14:paraId="7FAC9635" w14:textId="6975EA25" w:rsidR="13578D09" w:rsidRDefault="64273B82"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76AA2FDF" w14:textId="76506F30"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While there are both physical stores and online shops that offer similar products, the services that we offer at our in-store location makes us a difficult competitor to substitute.</w:t>
      </w:r>
    </w:p>
    <w:p w14:paraId="7C7880C6" w14:textId="00B49980"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One of our goals is to achieve a high rate of customer retention, which will also defend us from substitution.</w:t>
      </w:r>
    </w:p>
    <w:p w14:paraId="34CA5ED9" w14:textId="4B23D022"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As for substitution due to better prices, although possible, it would not equate in the quality of the product, which was our starting advantage, to begin with.</w:t>
      </w:r>
    </w:p>
    <w:p w14:paraId="70CF6241" w14:textId="3515E26B" w:rsidR="00A47F7E"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The biggest threat comes from big online presences like Amazon, which offer a mammoth size range of products, being more preferable option-wise, but future development in the online sector is being considered for </w:t>
      </w:r>
      <w:proofErr w:type="spellStart"/>
      <w:r w:rsidRPr="47C71AC8">
        <w:rPr>
          <w:rFonts w:ascii="Calibri" w:eastAsia="Calibri" w:hAnsi="Calibri" w:cs="Calibri"/>
          <w:sz w:val="24"/>
          <w:szCs w:val="24"/>
          <w:lang w:val="en-GB"/>
        </w:rPr>
        <w:t>Bababy</w:t>
      </w:r>
      <w:proofErr w:type="spellEnd"/>
      <w:r w:rsidRPr="47C71AC8">
        <w:rPr>
          <w:rFonts w:ascii="Calibri" w:eastAsia="Calibri" w:hAnsi="Calibri" w:cs="Calibri"/>
          <w:sz w:val="24"/>
          <w:szCs w:val="24"/>
          <w:lang w:val="en-GB"/>
        </w:rPr>
        <w:t xml:space="preserve"> as well.</w:t>
      </w:r>
    </w:p>
    <w:p w14:paraId="1BC7FFFD" w14:textId="77777777" w:rsidR="00A47F7E" w:rsidRDefault="00A47F7E" w:rsidP="47C71AC8">
      <w:pPr>
        <w:jc w:val="both"/>
        <w:rPr>
          <w:rFonts w:ascii="Calibri" w:eastAsia="Calibri" w:hAnsi="Calibri" w:cs="Calibri"/>
          <w:sz w:val="24"/>
          <w:szCs w:val="24"/>
          <w:lang w:val="en-GB"/>
        </w:rPr>
      </w:pPr>
    </w:p>
    <w:p w14:paraId="6DADF2A9" w14:textId="2CE52EF7" w:rsidR="13578D09" w:rsidRDefault="64273B82"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Threat of new entry</w:t>
      </w:r>
    </w:p>
    <w:p w14:paraId="74000C47" w14:textId="03FD4A84" w:rsidR="13578D09" w:rsidRDefault="64273B82"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3046863F" w14:textId="6FB3BE6E"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The threat of new entry on the baby clothing market is relatively high, as there are no legal restrictions and the entry requirements are not specifically tough.</w:t>
      </w:r>
    </w:p>
    <w:p w14:paraId="4E7AFDC5" w14:textId="0D2EDE86" w:rsidR="13578D09" w:rsidRDefault="64273B82"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lastRenderedPageBreak/>
        <w:t xml:space="preserve">In order to protect ourselves from the threat new competitors pose to us, we need to maintain a proactive attitude towards the way we conduct business. Looking for ways to improve service, quality, and the overall offer, alongside with a constant concern for market trends, keeps </w:t>
      </w:r>
      <w:proofErr w:type="spellStart"/>
      <w:r w:rsidRPr="47C71AC8">
        <w:rPr>
          <w:rFonts w:ascii="Calibri" w:eastAsia="Calibri" w:hAnsi="Calibri" w:cs="Calibri"/>
          <w:sz w:val="24"/>
          <w:szCs w:val="24"/>
          <w:lang w:val="en-GB"/>
        </w:rPr>
        <w:t>Bababy</w:t>
      </w:r>
      <w:proofErr w:type="spellEnd"/>
      <w:r w:rsidRPr="47C71AC8">
        <w:rPr>
          <w:rFonts w:ascii="Calibri" w:eastAsia="Calibri" w:hAnsi="Calibri" w:cs="Calibri"/>
          <w:sz w:val="24"/>
          <w:szCs w:val="24"/>
          <w:lang w:val="en-GB"/>
        </w:rPr>
        <w:t xml:space="preserve"> ahead its competitors, be they newly entered or with tradition on the market.</w:t>
      </w:r>
    </w:p>
    <w:p w14:paraId="29613DBD" w14:textId="315764F5" w:rsidR="005D73C5" w:rsidRDefault="005D73C5" w:rsidP="00C44DA3">
      <w:pPr>
        <w:rPr>
          <w:rFonts w:eastAsiaTheme="minorEastAsia"/>
          <w:b/>
          <w:bCs/>
          <w:color w:val="222222"/>
          <w:sz w:val="32"/>
          <w:szCs w:val="32"/>
          <w:lang w:val="en-GB"/>
        </w:rPr>
      </w:pPr>
    </w:p>
    <w:p w14:paraId="00C8E752" w14:textId="77777777" w:rsidR="00C44DA3" w:rsidRDefault="00C44DA3" w:rsidP="00C44DA3">
      <w:pPr>
        <w:rPr>
          <w:rFonts w:eastAsiaTheme="minorEastAsia"/>
          <w:b/>
          <w:bCs/>
          <w:color w:val="222222"/>
          <w:sz w:val="32"/>
          <w:szCs w:val="32"/>
          <w:lang w:val="en-GB"/>
        </w:rPr>
      </w:pPr>
    </w:p>
    <w:p w14:paraId="3622271C" w14:textId="03BED089" w:rsidR="13578D09" w:rsidRDefault="00086046" w:rsidP="47C71AC8">
      <w:pPr>
        <w:jc w:val="center"/>
        <w:rPr>
          <w:rFonts w:eastAsiaTheme="minorEastAsia"/>
          <w:b/>
          <w:bCs/>
          <w:color w:val="222222"/>
          <w:sz w:val="32"/>
          <w:szCs w:val="32"/>
          <w:lang w:val="en-GB"/>
        </w:rPr>
      </w:pPr>
      <w:r>
        <w:rPr>
          <w:rFonts w:eastAsiaTheme="minorEastAsia"/>
          <w:b/>
          <w:bCs/>
          <w:color w:val="222222"/>
          <w:sz w:val="32"/>
          <w:szCs w:val="32"/>
          <w:lang w:val="en-GB"/>
        </w:rPr>
        <w:t xml:space="preserve">6. </w:t>
      </w:r>
      <w:r w:rsidR="68CA458D" w:rsidRPr="47C71AC8">
        <w:rPr>
          <w:rFonts w:eastAsiaTheme="minorEastAsia"/>
          <w:b/>
          <w:bCs/>
          <w:color w:val="222222"/>
          <w:sz w:val="32"/>
          <w:szCs w:val="32"/>
          <w:lang w:val="en-GB"/>
        </w:rPr>
        <w:t>SWOT ANALYSIS</w:t>
      </w:r>
    </w:p>
    <w:p w14:paraId="4489F30D" w14:textId="0FAB606A"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Strengths</w:t>
      </w:r>
    </w:p>
    <w:p w14:paraId="2CFFFACE" w14:textId="5B9D399F"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2CDD9337" w14:textId="3FA14344" w:rsidR="7DCF33B7" w:rsidRDefault="4937CADD" w:rsidP="47C71AC8">
      <w:pPr>
        <w:ind w:left="360" w:hanging="360"/>
        <w:jc w:val="both"/>
        <w:rPr>
          <w:rFonts w:ascii="Calibri" w:eastAsia="Calibri" w:hAnsi="Calibri" w:cs="Calibri"/>
          <w:sz w:val="24"/>
          <w:szCs w:val="24"/>
          <w:lang w:val="en-GB"/>
        </w:rPr>
      </w:pPr>
      <w:r w:rsidRPr="47C71AC8">
        <w:rPr>
          <w:rFonts w:ascii="Symbol" w:eastAsia="Symbol" w:hAnsi="Symbol" w:cs="Symbol"/>
          <w:sz w:val="24"/>
          <w:szCs w:val="24"/>
          <w:lang w:val="en-GB"/>
        </w:rPr>
        <w:t></w:t>
      </w:r>
      <w:r w:rsidRPr="47C71AC8">
        <w:rPr>
          <w:rFonts w:ascii="Times New Roman" w:eastAsia="Times New Roman" w:hAnsi="Times New Roman" w:cs="Times New Roman"/>
          <w:sz w:val="14"/>
          <w:szCs w:val="14"/>
          <w:lang w:val="en-GB"/>
        </w:rPr>
        <w:t xml:space="preserve">      </w:t>
      </w:r>
      <w:r w:rsidRPr="47C71AC8">
        <w:rPr>
          <w:rFonts w:ascii="Calibri" w:eastAsia="Calibri" w:hAnsi="Calibri" w:cs="Calibri"/>
          <w:sz w:val="24"/>
          <w:szCs w:val="24"/>
          <w:lang w:val="en-GB"/>
        </w:rPr>
        <w:t>The location of our shop, with no close vicinity to competitors, and access to an untapped area of customers</w:t>
      </w:r>
    </w:p>
    <w:p w14:paraId="3701E25A" w14:textId="64A2DF8D" w:rsidR="7DCF33B7" w:rsidRDefault="4937CADD" w:rsidP="47C71AC8">
      <w:pPr>
        <w:ind w:left="360" w:hanging="360"/>
        <w:jc w:val="both"/>
        <w:rPr>
          <w:rFonts w:ascii="Calibri" w:eastAsia="Calibri" w:hAnsi="Calibri" w:cs="Calibri"/>
          <w:sz w:val="24"/>
          <w:szCs w:val="24"/>
          <w:lang w:val="en-GB"/>
        </w:rPr>
      </w:pPr>
      <w:r w:rsidRPr="47C71AC8">
        <w:rPr>
          <w:rFonts w:ascii="Symbol" w:eastAsia="Symbol" w:hAnsi="Symbol" w:cs="Symbol"/>
          <w:sz w:val="24"/>
          <w:szCs w:val="24"/>
          <w:lang w:val="en-GB"/>
        </w:rPr>
        <w:t></w:t>
      </w:r>
      <w:r w:rsidRPr="47C71AC8">
        <w:rPr>
          <w:rFonts w:ascii="Times New Roman" w:eastAsia="Times New Roman" w:hAnsi="Times New Roman" w:cs="Times New Roman"/>
          <w:sz w:val="14"/>
          <w:szCs w:val="14"/>
          <w:lang w:val="en-GB"/>
        </w:rPr>
        <w:t xml:space="preserve">      </w:t>
      </w:r>
      <w:r w:rsidRPr="47C71AC8">
        <w:rPr>
          <w:rFonts w:ascii="Calibri" w:eastAsia="Calibri" w:hAnsi="Calibri" w:cs="Calibri"/>
          <w:sz w:val="24"/>
          <w:szCs w:val="24"/>
          <w:lang w:val="en-GB"/>
        </w:rPr>
        <w:t>The expertise the members of our team bring into the business</w:t>
      </w:r>
    </w:p>
    <w:p w14:paraId="6B3DB76F" w14:textId="042526F7" w:rsidR="7DCF33B7" w:rsidRDefault="4937CADD" w:rsidP="47C71AC8">
      <w:pPr>
        <w:ind w:left="360" w:hanging="360"/>
        <w:jc w:val="both"/>
        <w:rPr>
          <w:rFonts w:ascii="Calibri" w:eastAsia="Calibri" w:hAnsi="Calibri" w:cs="Calibri"/>
          <w:sz w:val="24"/>
          <w:szCs w:val="24"/>
          <w:lang w:val="en-GB"/>
        </w:rPr>
      </w:pPr>
      <w:r w:rsidRPr="47C71AC8">
        <w:rPr>
          <w:rFonts w:ascii="Symbol" w:eastAsia="Symbol" w:hAnsi="Symbol" w:cs="Symbol"/>
          <w:sz w:val="24"/>
          <w:szCs w:val="24"/>
          <w:lang w:val="en-GB"/>
        </w:rPr>
        <w:t></w:t>
      </w:r>
      <w:r w:rsidRPr="47C71AC8">
        <w:rPr>
          <w:rFonts w:ascii="Times New Roman" w:eastAsia="Times New Roman" w:hAnsi="Times New Roman" w:cs="Times New Roman"/>
          <w:sz w:val="14"/>
          <w:szCs w:val="14"/>
          <w:lang w:val="en-GB"/>
        </w:rPr>
        <w:t xml:space="preserve">      </w:t>
      </w:r>
      <w:r w:rsidRPr="47C71AC8">
        <w:rPr>
          <w:rFonts w:ascii="Calibri" w:eastAsia="Calibri" w:hAnsi="Calibri" w:cs="Calibri"/>
          <w:sz w:val="24"/>
          <w:szCs w:val="24"/>
          <w:lang w:val="en-GB"/>
        </w:rPr>
        <w:t xml:space="preserve"> The continuity of an industry that cannot become obsolete</w:t>
      </w:r>
    </w:p>
    <w:p w14:paraId="0D11FDCC" w14:textId="00E11566" w:rsidR="7DCF33B7" w:rsidRDefault="4937CADD" w:rsidP="47C71AC8">
      <w:pPr>
        <w:ind w:left="360" w:hanging="360"/>
        <w:jc w:val="both"/>
        <w:rPr>
          <w:rFonts w:ascii="Calibri" w:eastAsia="Calibri" w:hAnsi="Calibri" w:cs="Calibri"/>
          <w:sz w:val="24"/>
          <w:szCs w:val="24"/>
          <w:lang w:val="en-GB"/>
        </w:rPr>
      </w:pPr>
      <w:r w:rsidRPr="47C71AC8">
        <w:rPr>
          <w:rFonts w:ascii="Symbol" w:eastAsia="Symbol" w:hAnsi="Symbol" w:cs="Symbol"/>
          <w:sz w:val="24"/>
          <w:szCs w:val="24"/>
          <w:lang w:val="en-GB"/>
        </w:rPr>
        <w:t></w:t>
      </w:r>
      <w:r w:rsidRPr="47C71AC8">
        <w:rPr>
          <w:rFonts w:ascii="Times New Roman" w:eastAsia="Times New Roman" w:hAnsi="Times New Roman" w:cs="Times New Roman"/>
          <w:sz w:val="14"/>
          <w:szCs w:val="14"/>
          <w:lang w:val="en-GB"/>
        </w:rPr>
        <w:t xml:space="preserve">      </w:t>
      </w:r>
      <w:r w:rsidRPr="47C71AC8">
        <w:rPr>
          <w:rFonts w:ascii="Calibri" w:eastAsia="Calibri" w:hAnsi="Calibri" w:cs="Calibri"/>
          <w:sz w:val="24"/>
          <w:szCs w:val="24"/>
          <w:lang w:val="en-GB"/>
        </w:rPr>
        <w:t>Our offer quality-price-wise, and our marketing mix</w:t>
      </w:r>
    </w:p>
    <w:p w14:paraId="749C5075" w14:textId="7DFAD69A"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668AA54D" w14:textId="35D4BFB4"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Weaknesses</w:t>
      </w:r>
    </w:p>
    <w:p w14:paraId="5EBF5B98" w14:textId="5F27A1AF"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5A964B21" w14:textId="71CC2299" w:rsidR="7DCF33B7" w:rsidRDefault="4937CADD" w:rsidP="47C71AC8">
      <w:pPr>
        <w:ind w:left="360" w:hanging="360"/>
        <w:jc w:val="both"/>
        <w:rPr>
          <w:rFonts w:ascii="Calibri" w:eastAsia="Calibri" w:hAnsi="Calibri" w:cs="Calibri"/>
          <w:sz w:val="24"/>
          <w:szCs w:val="24"/>
          <w:lang w:val="en-GB"/>
        </w:rPr>
      </w:pPr>
      <w:r w:rsidRPr="47C71AC8">
        <w:rPr>
          <w:rFonts w:ascii="Symbol" w:eastAsia="Symbol" w:hAnsi="Symbol" w:cs="Symbol"/>
          <w:sz w:val="24"/>
          <w:szCs w:val="24"/>
          <w:lang w:val="en-GB"/>
        </w:rPr>
        <w:t></w:t>
      </w:r>
      <w:r w:rsidRPr="47C71AC8">
        <w:rPr>
          <w:rFonts w:ascii="Times New Roman" w:eastAsia="Times New Roman" w:hAnsi="Times New Roman" w:cs="Times New Roman"/>
          <w:sz w:val="14"/>
          <w:szCs w:val="14"/>
          <w:lang w:val="en-GB"/>
        </w:rPr>
        <w:t xml:space="preserve">      </w:t>
      </w:r>
      <w:r w:rsidRPr="47C71AC8">
        <w:rPr>
          <w:rFonts w:ascii="Calibri" w:eastAsia="Calibri" w:hAnsi="Calibri" w:cs="Calibri"/>
          <w:sz w:val="24"/>
          <w:szCs w:val="24"/>
          <w:lang w:val="en-GB"/>
        </w:rPr>
        <w:t>The small starting budget</w:t>
      </w:r>
    </w:p>
    <w:p w14:paraId="7A996ECB" w14:textId="552BEC6D" w:rsidR="7DCF33B7" w:rsidRDefault="4937CADD" w:rsidP="47C71AC8">
      <w:pPr>
        <w:ind w:left="360" w:hanging="360"/>
        <w:jc w:val="both"/>
        <w:rPr>
          <w:rFonts w:ascii="Calibri" w:eastAsia="Calibri" w:hAnsi="Calibri" w:cs="Calibri"/>
          <w:sz w:val="24"/>
          <w:szCs w:val="24"/>
          <w:lang w:val="en-GB"/>
        </w:rPr>
      </w:pPr>
      <w:r w:rsidRPr="47C71AC8">
        <w:rPr>
          <w:rFonts w:ascii="Symbol" w:eastAsia="Symbol" w:hAnsi="Symbol" w:cs="Symbol"/>
          <w:sz w:val="24"/>
          <w:szCs w:val="24"/>
          <w:lang w:val="en-GB"/>
        </w:rPr>
        <w:t></w:t>
      </w:r>
      <w:r w:rsidRPr="47C71AC8">
        <w:rPr>
          <w:rFonts w:ascii="Times New Roman" w:eastAsia="Times New Roman" w:hAnsi="Times New Roman" w:cs="Times New Roman"/>
          <w:sz w:val="14"/>
          <w:szCs w:val="14"/>
          <w:lang w:val="en-GB"/>
        </w:rPr>
        <w:t xml:space="preserve">      </w:t>
      </w:r>
      <w:r w:rsidRPr="47C71AC8">
        <w:rPr>
          <w:rFonts w:ascii="Calibri" w:eastAsia="Calibri" w:hAnsi="Calibri" w:cs="Calibri"/>
          <w:sz w:val="24"/>
          <w:szCs w:val="24"/>
          <w:lang w:val="en-GB"/>
        </w:rPr>
        <w:t>The lack of a reputation at the market entry moment</w:t>
      </w:r>
    </w:p>
    <w:p w14:paraId="39371CC5" w14:textId="57566AEA" w:rsidR="7DCF33B7" w:rsidRDefault="4937CADD" w:rsidP="47C71AC8">
      <w:pPr>
        <w:ind w:left="360" w:hanging="360"/>
        <w:jc w:val="both"/>
        <w:rPr>
          <w:rFonts w:ascii="Calibri" w:eastAsia="Calibri" w:hAnsi="Calibri" w:cs="Calibri"/>
          <w:sz w:val="24"/>
          <w:szCs w:val="24"/>
          <w:lang w:val="en-GB"/>
        </w:rPr>
      </w:pPr>
      <w:r w:rsidRPr="47C71AC8">
        <w:rPr>
          <w:rFonts w:ascii="Symbol" w:eastAsia="Symbol" w:hAnsi="Symbol" w:cs="Symbol"/>
          <w:sz w:val="24"/>
          <w:szCs w:val="24"/>
          <w:lang w:val="en-GB"/>
        </w:rPr>
        <w:t></w:t>
      </w:r>
      <w:r w:rsidRPr="47C71AC8">
        <w:rPr>
          <w:rFonts w:ascii="Times New Roman" w:eastAsia="Times New Roman" w:hAnsi="Times New Roman" w:cs="Times New Roman"/>
          <w:sz w:val="14"/>
          <w:szCs w:val="14"/>
          <w:lang w:val="en-GB"/>
        </w:rPr>
        <w:t xml:space="preserve">      </w:t>
      </w:r>
      <w:r w:rsidRPr="47C71AC8">
        <w:rPr>
          <w:rFonts w:ascii="Calibri" w:eastAsia="Calibri" w:hAnsi="Calibri" w:cs="Calibri"/>
          <w:sz w:val="24"/>
          <w:szCs w:val="24"/>
          <w:lang w:val="en-GB"/>
        </w:rPr>
        <w:t>Unclear unique selling proposition, as the age range could bring about some confusion</w:t>
      </w:r>
    </w:p>
    <w:p w14:paraId="19F66A8B" w14:textId="6E80C754"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78BD3110" w14:textId="06754864"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Opportunities</w:t>
      </w:r>
    </w:p>
    <w:p w14:paraId="006C2B53" w14:textId="57D671E0"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597FBD35" w14:textId="04FE7F38" w:rsidR="7DCF33B7" w:rsidRDefault="4937CADD" w:rsidP="47C71AC8">
      <w:pPr>
        <w:ind w:left="360" w:hanging="360"/>
        <w:jc w:val="both"/>
        <w:rPr>
          <w:rFonts w:ascii="Calibri" w:eastAsia="Calibri" w:hAnsi="Calibri" w:cs="Calibri"/>
          <w:sz w:val="24"/>
          <w:szCs w:val="24"/>
          <w:lang w:val="en-GB"/>
        </w:rPr>
      </w:pPr>
      <w:r w:rsidRPr="47C71AC8">
        <w:rPr>
          <w:rFonts w:ascii="Symbol" w:eastAsia="Symbol" w:hAnsi="Symbol" w:cs="Symbol"/>
          <w:sz w:val="24"/>
          <w:szCs w:val="24"/>
          <w:lang w:val="en-GB"/>
        </w:rPr>
        <w:t></w:t>
      </w:r>
      <w:r w:rsidRPr="47C71AC8">
        <w:rPr>
          <w:rFonts w:ascii="Times New Roman" w:eastAsia="Times New Roman" w:hAnsi="Times New Roman" w:cs="Times New Roman"/>
          <w:sz w:val="14"/>
          <w:szCs w:val="14"/>
          <w:lang w:val="en-GB"/>
        </w:rPr>
        <w:t xml:space="preserve">      </w:t>
      </w:r>
      <w:r w:rsidRPr="47C71AC8">
        <w:rPr>
          <w:rFonts w:ascii="Calibri" w:eastAsia="Calibri" w:hAnsi="Calibri" w:cs="Calibri"/>
          <w:sz w:val="24"/>
          <w:szCs w:val="24"/>
          <w:lang w:val="en-GB"/>
        </w:rPr>
        <w:t>Extending the offer, covering pre-natal consumables and clothing, and 3-5year-olds clothing as well</w:t>
      </w:r>
    </w:p>
    <w:p w14:paraId="5400A5B5" w14:textId="46D52A08" w:rsidR="7DCF33B7" w:rsidRDefault="4937CADD" w:rsidP="47C71AC8">
      <w:pPr>
        <w:ind w:left="360" w:hanging="360"/>
        <w:jc w:val="both"/>
        <w:rPr>
          <w:rFonts w:ascii="Calibri" w:eastAsia="Calibri" w:hAnsi="Calibri" w:cs="Calibri"/>
          <w:sz w:val="24"/>
          <w:szCs w:val="24"/>
          <w:lang w:val="en-GB"/>
        </w:rPr>
      </w:pPr>
      <w:r w:rsidRPr="47C71AC8">
        <w:rPr>
          <w:rFonts w:ascii="Symbol" w:eastAsia="Symbol" w:hAnsi="Symbol" w:cs="Symbol"/>
          <w:sz w:val="24"/>
          <w:szCs w:val="24"/>
          <w:lang w:val="en-GB"/>
        </w:rPr>
        <w:t></w:t>
      </w:r>
      <w:r w:rsidRPr="47C71AC8">
        <w:rPr>
          <w:rFonts w:ascii="Times New Roman" w:eastAsia="Times New Roman" w:hAnsi="Times New Roman" w:cs="Times New Roman"/>
          <w:sz w:val="14"/>
          <w:szCs w:val="14"/>
          <w:lang w:val="en-GB"/>
        </w:rPr>
        <w:t xml:space="preserve">      </w:t>
      </w:r>
      <w:r w:rsidRPr="47C71AC8">
        <w:rPr>
          <w:rFonts w:ascii="Calibri" w:eastAsia="Calibri" w:hAnsi="Calibri" w:cs="Calibri"/>
          <w:sz w:val="24"/>
          <w:szCs w:val="24"/>
          <w:lang w:val="en-GB"/>
        </w:rPr>
        <w:t>Developing and growing an online presence, culminating with the launch of an on-line store with nation-wide deliveries</w:t>
      </w:r>
    </w:p>
    <w:p w14:paraId="059729DC" w14:textId="365EDFE0"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70BF58DC" w14:textId="77C0D5F9" w:rsidR="00C44DA3" w:rsidRDefault="00C44DA3" w:rsidP="47C71AC8">
      <w:pPr>
        <w:jc w:val="both"/>
        <w:rPr>
          <w:rFonts w:ascii="Calibri" w:eastAsia="Calibri" w:hAnsi="Calibri" w:cs="Calibri"/>
          <w:b/>
          <w:bCs/>
          <w:sz w:val="24"/>
          <w:szCs w:val="24"/>
          <w:lang w:val="en-GB"/>
        </w:rPr>
      </w:pPr>
    </w:p>
    <w:p w14:paraId="3BDD9A95" w14:textId="77777777" w:rsidR="00C44DA3" w:rsidRDefault="00C44DA3" w:rsidP="47C71AC8">
      <w:pPr>
        <w:jc w:val="both"/>
        <w:rPr>
          <w:rFonts w:ascii="Calibri" w:eastAsia="Calibri" w:hAnsi="Calibri" w:cs="Calibri"/>
          <w:b/>
          <w:bCs/>
          <w:sz w:val="24"/>
          <w:szCs w:val="24"/>
          <w:lang w:val="en-GB"/>
        </w:rPr>
      </w:pPr>
    </w:p>
    <w:p w14:paraId="5EF23341" w14:textId="7F37E848"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lastRenderedPageBreak/>
        <w:t>Threats</w:t>
      </w:r>
    </w:p>
    <w:p w14:paraId="054D350A" w14:textId="62E6ACE5"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773BD4D9" w14:textId="6F1102A9" w:rsidR="7DCF33B7" w:rsidRDefault="4937CADD" w:rsidP="47C71AC8">
      <w:pPr>
        <w:ind w:left="360" w:hanging="360"/>
        <w:jc w:val="both"/>
        <w:rPr>
          <w:rFonts w:ascii="Calibri" w:eastAsia="Calibri" w:hAnsi="Calibri" w:cs="Calibri"/>
          <w:sz w:val="24"/>
          <w:szCs w:val="24"/>
          <w:lang w:val="en-GB"/>
        </w:rPr>
      </w:pPr>
      <w:r w:rsidRPr="47C71AC8">
        <w:rPr>
          <w:rFonts w:ascii="Symbol" w:eastAsia="Symbol" w:hAnsi="Symbol" w:cs="Symbol"/>
          <w:sz w:val="24"/>
          <w:szCs w:val="24"/>
          <w:lang w:val="en-GB"/>
        </w:rPr>
        <w:t></w:t>
      </w:r>
      <w:r w:rsidRPr="47C71AC8">
        <w:rPr>
          <w:rFonts w:ascii="Times New Roman" w:eastAsia="Times New Roman" w:hAnsi="Times New Roman" w:cs="Times New Roman"/>
          <w:sz w:val="14"/>
          <w:szCs w:val="14"/>
          <w:lang w:val="en-GB"/>
        </w:rPr>
        <w:t xml:space="preserve">      </w:t>
      </w:r>
      <w:r w:rsidRPr="47C71AC8">
        <w:rPr>
          <w:rFonts w:ascii="Calibri" w:eastAsia="Calibri" w:hAnsi="Calibri" w:cs="Calibri"/>
          <w:sz w:val="24"/>
          <w:szCs w:val="24"/>
          <w:lang w:val="en-GB"/>
        </w:rPr>
        <w:t>Big competitors like Amazon, that monopolize the market</w:t>
      </w:r>
    </w:p>
    <w:p w14:paraId="3D46A90B" w14:textId="4CD20C11" w:rsidR="7DCF33B7" w:rsidRDefault="4937CADD" w:rsidP="47C71AC8">
      <w:pPr>
        <w:ind w:left="360" w:hanging="360"/>
        <w:jc w:val="both"/>
        <w:rPr>
          <w:rFonts w:ascii="Calibri" w:eastAsia="Calibri" w:hAnsi="Calibri" w:cs="Calibri"/>
          <w:sz w:val="24"/>
          <w:szCs w:val="24"/>
          <w:lang w:val="en-GB"/>
        </w:rPr>
      </w:pPr>
      <w:r w:rsidRPr="47C71AC8">
        <w:rPr>
          <w:rFonts w:ascii="Symbol" w:eastAsia="Symbol" w:hAnsi="Symbol" w:cs="Symbol"/>
          <w:sz w:val="24"/>
          <w:szCs w:val="24"/>
          <w:lang w:val="en-GB"/>
        </w:rPr>
        <w:t></w:t>
      </w:r>
      <w:r w:rsidRPr="47C71AC8">
        <w:rPr>
          <w:rFonts w:ascii="Times New Roman" w:eastAsia="Times New Roman" w:hAnsi="Times New Roman" w:cs="Times New Roman"/>
          <w:sz w:val="14"/>
          <w:szCs w:val="14"/>
          <w:lang w:val="en-GB"/>
        </w:rPr>
        <w:t xml:space="preserve">      </w:t>
      </w:r>
      <w:r w:rsidRPr="47C71AC8">
        <w:rPr>
          <w:rFonts w:ascii="Calibri" w:eastAsia="Calibri" w:hAnsi="Calibri" w:cs="Calibri"/>
          <w:sz w:val="24"/>
          <w:szCs w:val="24"/>
          <w:lang w:val="en-GB"/>
        </w:rPr>
        <w:t xml:space="preserve">Danger of losing suppliers, due to policies and bureaucracy adjustments to Brexit  </w:t>
      </w:r>
    </w:p>
    <w:p w14:paraId="0A920F94" w14:textId="40DB7DFE" w:rsidR="7DCF33B7" w:rsidRDefault="4937CADD" w:rsidP="000F3B9F">
      <w:pPr>
        <w:ind w:left="360" w:hanging="360"/>
        <w:jc w:val="both"/>
        <w:rPr>
          <w:rFonts w:ascii="Calibri" w:eastAsia="Calibri" w:hAnsi="Calibri" w:cs="Calibri"/>
          <w:sz w:val="24"/>
          <w:szCs w:val="24"/>
          <w:lang w:val="en-GB"/>
        </w:rPr>
      </w:pPr>
      <w:r w:rsidRPr="47C71AC8">
        <w:rPr>
          <w:rFonts w:ascii="Symbol" w:eastAsia="Symbol" w:hAnsi="Symbol" w:cs="Symbol"/>
          <w:sz w:val="24"/>
          <w:szCs w:val="24"/>
          <w:lang w:val="en-GB"/>
        </w:rPr>
        <w:t></w:t>
      </w:r>
      <w:r w:rsidRPr="47C71AC8">
        <w:rPr>
          <w:rFonts w:ascii="Times New Roman" w:eastAsia="Times New Roman" w:hAnsi="Times New Roman" w:cs="Times New Roman"/>
          <w:sz w:val="14"/>
          <w:szCs w:val="14"/>
          <w:lang w:val="en-GB"/>
        </w:rPr>
        <w:t xml:space="preserve">      </w:t>
      </w:r>
      <w:r w:rsidRPr="47C71AC8">
        <w:rPr>
          <w:rFonts w:ascii="Calibri" w:eastAsia="Calibri" w:hAnsi="Calibri" w:cs="Calibri"/>
          <w:sz w:val="24"/>
          <w:szCs w:val="24"/>
          <w:lang w:val="en-GB"/>
        </w:rPr>
        <w:t>Economical changes due to political reforms like Brexit, which will incur a growth in import prices, leading to further price adjustments on the selling side</w:t>
      </w:r>
    </w:p>
    <w:p w14:paraId="3F7D3ECF" w14:textId="77777777" w:rsidR="000F3B9F" w:rsidRPr="000F3B9F" w:rsidRDefault="000F3B9F" w:rsidP="000F3B9F">
      <w:pPr>
        <w:ind w:left="360" w:hanging="360"/>
        <w:jc w:val="both"/>
        <w:rPr>
          <w:rFonts w:ascii="Calibri" w:eastAsia="Calibri" w:hAnsi="Calibri" w:cs="Calibri"/>
          <w:sz w:val="24"/>
          <w:szCs w:val="24"/>
          <w:lang w:val="en-GB"/>
        </w:rPr>
      </w:pPr>
    </w:p>
    <w:p w14:paraId="3B31C7BA" w14:textId="068EF60C" w:rsidR="7DCF33B7" w:rsidRDefault="00086046" w:rsidP="47C71AC8">
      <w:pPr>
        <w:ind w:left="360"/>
        <w:jc w:val="center"/>
        <w:rPr>
          <w:rFonts w:eastAsiaTheme="minorEastAsia"/>
          <w:b/>
          <w:bCs/>
          <w:color w:val="222222"/>
          <w:sz w:val="32"/>
          <w:szCs w:val="32"/>
          <w:lang w:val="en-GB"/>
        </w:rPr>
      </w:pPr>
      <w:r>
        <w:rPr>
          <w:rFonts w:eastAsiaTheme="minorEastAsia"/>
          <w:b/>
          <w:bCs/>
          <w:color w:val="222222"/>
          <w:sz w:val="32"/>
          <w:szCs w:val="32"/>
          <w:lang w:val="en-GB"/>
        </w:rPr>
        <w:t xml:space="preserve">7. </w:t>
      </w:r>
      <w:r w:rsidR="4937CADD" w:rsidRPr="47C71AC8">
        <w:rPr>
          <w:rFonts w:eastAsiaTheme="minorEastAsia"/>
          <w:b/>
          <w:bCs/>
          <w:color w:val="222222"/>
          <w:sz w:val="32"/>
          <w:szCs w:val="32"/>
          <w:lang w:val="en-GB"/>
        </w:rPr>
        <w:t>PESTLE ANALYSIS</w:t>
      </w:r>
    </w:p>
    <w:p w14:paraId="653DDD83" w14:textId="6AE3E64C"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Political</w:t>
      </w:r>
    </w:p>
    <w:p w14:paraId="424FAB9D" w14:textId="6C9ED0E4"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10D47F7B" w14:textId="1C3C6705"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The United Kingdom of Great Britain and Northern Ireland is a constitutional monarchy (although the role of the monarch in the legislative process is mainly ceremonial) and supports a modern parliamentary democracy. The prime minister is the head of government, elected for a five-year term. There are four major parties that dominate the politics of the land.</w:t>
      </w:r>
    </w:p>
    <w:p w14:paraId="7D2490B2" w14:textId="28C30AB5"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Largely a politically stable country, the United Kingdom has been and is foreseen to face some difficulties in the near future due to Brexit and the implications it has on all aspects of society.</w:t>
      </w:r>
    </w:p>
    <w:p w14:paraId="1431F811" w14:textId="5D612B70"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As this might imply the exit of the country from the open market of the European Union, policies regarding imports, exports and overall business conducting with European countries, might suffer changes. These changes will, eventually, lead to higher supplier costs and higher taxation, which are factors to be taken into consideration.</w:t>
      </w:r>
    </w:p>
    <w:p w14:paraId="7415A43B" w14:textId="013C041A"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Another implication could be product quality standards modifications, which would make finding the right suppliers more difficult.</w:t>
      </w:r>
    </w:p>
    <w:p w14:paraId="4C86FF2B" w14:textId="39BA9789"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Despite Brexit, the UK has maintained cordial relations with the United States and many other countries in the world, while being a permanent member of the UN.</w:t>
      </w:r>
    </w:p>
    <w:p w14:paraId="29E578D4" w14:textId="2D78C0DB"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As far as policies regarding the industry sector we are entering are concerned, they are unrestrictive and easy to navigate.</w:t>
      </w:r>
    </w:p>
    <w:p w14:paraId="4450510C" w14:textId="1E38BFE9"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Although the political factor is one of the most unpredictable ones, there are no other major changes expected to happen, that could influence to such degree our small business.     </w:t>
      </w:r>
    </w:p>
    <w:p w14:paraId="236779AE" w14:textId="3F8019F9"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 </w:t>
      </w:r>
    </w:p>
    <w:p w14:paraId="3071491D" w14:textId="050EA758" w:rsidR="00C44DA3" w:rsidRDefault="00C44DA3" w:rsidP="47C71AC8">
      <w:pPr>
        <w:jc w:val="both"/>
        <w:rPr>
          <w:rFonts w:ascii="Calibri" w:eastAsia="Calibri" w:hAnsi="Calibri" w:cs="Calibri"/>
          <w:sz w:val="24"/>
          <w:szCs w:val="24"/>
          <w:lang w:val="en-GB"/>
        </w:rPr>
      </w:pPr>
    </w:p>
    <w:p w14:paraId="1E368B3A" w14:textId="2D87E2A6" w:rsidR="00C44DA3" w:rsidRDefault="00C44DA3" w:rsidP="47C71AC8">
      <w:pPr>
        <w:jc w:val="both"/>
        <w:rPr>
          <w:rFonts w:ascii="Calibri" w:eastAsia="Calibri" w:hAnsi="Calibri" w:cs="Calibri"/>
          <w:sz w:val="24"/>
          <w:szCs w:val="24"/>
          <w:lang w:val="en-GB"/>
        </w:rPr>
      </w:pPr>
    </w:p>
    <w:p w14:paraId="510EC515" w14:textId="77777777" w:rsidR="00C44DA3" w:rsidRDefault="00C44DA3" w:rsidP="47C71AC8">
      <w:pPr>
        <w:jc w:val="both"/>
        <w:rPr>
          <w:rFonts w:ascii="Calibri" w:eastAsia="Calibri" w:hAnsi="Calibri" w:cs="Calibri"/>
          <w:sz w:val="24"/>
          <w:szCs w:val="24"/>
          <w:lang w:val="en-GB"/>
        </w:rPr>
      </w:pPr>
    </w:p>
    <w:p w14:paraId="2BDBF757" w14:textId="141A97C5"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lastRenderedPageBreak/>
        <w:t>Economical</w:t>
      </w:r>
    </w:p>
    <w:p w14:paraId="7C3DA666" w14:textId="3E22D8C2"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6B70A4EE" w14:textId="7D4704D2"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The UK is the country with the 5</w:t>
      </w:r>
      <w:r w:rsidRPr="47C71AC8">
        <w:rPr>
          <w:rFonts w:ascii="Calibri" w:eastAsia="Calibri" w:hAnsi="Calibri" w:cs="Calibri"/>
          <w:sz w:val="24"/>
          <w:szCs w:val="24"/>
          <w:vertAlign w:val="superscript"/>
          <w:lang w:val="en-GB"/>
        </w:rPr>
        <w:t>th</w:t>
      </w:r>
      <w:r w:rsidRPr="47C71AC8">
        <w:rPr>
          <w:rFonts w:ascii="Calibri" w:eastAsia="Calibri" w:hAnsi="Calibri" w:cs="Calibri"/>
          <w:sz w:val="24"/>
          <w:szCs w:val="24"/>
          <w:lang w:val="en-GB"/>
        </w:rPr>
        <w:t xml:space="preserve"> highest GDP in the world, and second in Europe, after Germany. The economy is diversified, and the large number of inhabitants makes it easy for small businesses to thrive. As I mentioned before, the impact of Brexit will affect all aspects of society, including the economical one. One of the downsides would be a decrease in the number of foreign direct investments. On that note, the UK is known to make slow recoveries from economic crisis. In 2017, English households faced challenges, when shop prices started to rise at fast rates, as the weak pound was increasing the cost of importing goods to the UK and the wages were not going up in line with the increased prices. Following that, the inflation rate rose to 3.1%.</w:t>
      </w:r>
    </w:p>
    <w:p w14:paraId="7E5E5FF5" w14:textId="4C63CCC3"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Nowadays, the inflation rate is at bay, at a 1.7%, as of September 2019. The minimum wage as of April 2019, for people aged 25 or over is $8.21, and likely to increase in near future.  </w:t>
      </w:r>
    </w:p>
    <w:p w14:paraId="1A2FD14C" w14:textId="21BB1A07"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Currently, the corporation tax rate for company profits is of 18%, starting April 2020, having come down 1percentile.</w:t>
      </w:r>
    </w:p>
    <w:p w14:paraId="65CA321D" w14:textId="0E090AE9"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As the world’s 5</w:t>
      </w:r>
      <w:r w:rsidRPr="47C71AC8">
        <w:rPr>
          <w:rFonts w:ascii="Calibri" w:eastAsia="Calibri" w:hAnsi="Calibri" w:cs="Calibri"/>
          <w:sz w:val="24"/>
          <w:szCs w:val="24"/>
          <w:vertAlign w:val="superscript"/>
          <w:lang w:val="en-GB"/>
        </w:rPr>
        <w:t>th</w:t>
      </w:r>
      <w:r w:rsidRPr="47C71AC8">
        <w:rPr>
          <w:rFonts w:ascii="Calibri" w:eastAsia="Calibri" w:hAnsi="Calibri" w:cs="Calibri"/>
          <w:sz w:val="24"/>
          <w:szCs w:val="24"/>
          <w:lang w:val="en-GB"/>
        </w:rPr>
        <w:t xml:space="preserve"> biggest consumer market, London’s economy accounts for more than 30% of the country’s total GDP (as measured in terms of purchasing power parity)</w:t>
      </w:r>
    </w:p>
    <w:p w14:paraId="4866AB58" w14:textId="3C1E1DF9"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The total world value of babies clothing market is about $158bn, with the UK bringing in a total of $7.3bn according to Euromonitor. The industry has seen a growth in the past few years, in the UK, and even more growth is foreseen for the years to come, with a CAGR of 8,6% between 2020-2025.</w:t>
      </w:r>
    </w:p>
    <w:p w14:paraId="49CF5A62" w14:textId="64EF95E6"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A growth in the demand for children’s apparel is expected in the years to come, as multiple social and technological factors influence it in an upward direction.</w:t>
      </w:r>
    </w:p>
    <w:p w14:paraId="56C29770" w14:textId="00CD9347"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 </w:t>
      </w:r>
    </w:p>
    <w:p w14:paraId="0FA6907E" w14:textId="3E6DC46F"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Social</w:t>
      </w:r>
    </w:p>
    <w:p w14:paraId="3035B38D" w14:textId="2274FA18"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4BD24F0E" w14:textId="087C8331"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The high social standards in the United Kingdom led to better all-round circumstances, as the country is 15</w:t>
      </w:r>
      <w:r w:rsidRPr="47C71AC8">
        <w:rPr>
          <w:rFonts w:ascii="Calibri" w:eastAsia="Calibri" w:hAnsi="Calibri" w:cs="Calibri"/>
          <w:sz w:val="24"/>
          <w:szCs w:val="24"/>
          <w:vertAlign w:val="superscript"/>
          <w:lang w:val="en-GB"/>
        </w:rPr>
        <w:t>th</w:t>
      </w:r>
      <w:r w:rsidRPr="47C71AC8">
        <w:rPr>
          <w:rFonts w:ascii="Calibri" w:eastAsia="Calibri" w:hAnsi="Calibri" w:cs="Calibri"/>
          <w:sz w:val="24"/>
          <w:szCs w:val="24"/>
          <w:lang w:val="en-GB"/>
        </w:rPr>
        <w:t xml:space="preserve"> in the Human Development Index. Great Britain brings the advantage of many free public services (NHS), being densely populated with 66.7mil people and the perks of high living standards. While still highly populated, the country’s natality rates, overtake those of mortality, so the population is expected to reach 74mil by 2039. On the downside, the population is getting older, which has implications starting from higher levels, as the labour market and the health system, and ending on the lower levels of small baby clothing businesses.</w:t>
      </w:r>
    </w:p>
    <w:p w14:paraId="291B1408" w14:textId="318A5C9A"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Although from a historical point of view, the United Kingdom has been supporting the culture of social classes, the country has become more and more multicultural in recent years. Companies have had to adapt, and develop in a way that enabled them to cater and provide for the needs of different races and religions.</w:t>
      </w:r>
    </w:p>
    <w:p w14:paraId="2243C6C2" w14:textId="40B77271"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lastRenderedPageBreak/>
        <w:t>From an educational point of view, the country is perceived as one of the top 10 countries to have the most educated population in the world. However, higher education prices are on the high end of the bar, and still rising.</w:t>
      </w:r>
    </w:p>
    <w:p w14:paraId="67906C88" w14:textId="7F3842A0"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 </w:t>
      </w:r>
    </w:p>
    <w:p w14:paraId="07E69B9A" w14:textId="1B8BBA60" w:rsidR="7DCF33B7" w:rsidRDefault="4937CADD" w:rsidP="47C71AC8">
      <w:pPr>
        <w:jc w:val="both"/>
        <w:rPr>
          <w:rFonts w:ascii="Calibri" w:eastAsia="Calibri" w:hAnsi="Calibri" w:cs="Calibri"/>
          <w:sz w:val="24"/>
          <w:szCs w:val="24"/>
          <w:lang w:val="en-GB"/>
        </w:rPr>
      </w:pPr>
      <w:r w:rsidRPr="47C71AC8">
        <w:rPr>
          <w:rFonts w:ascii="Calibri" w:eastAsia="Calibri" w:hAnsi="Calibri" w:cs="Calibri"/>
          <w:b/>
          <w:bCs/>
          <w:sz w:val="24"/>
          <w:szCs w:val="24"/>
          <w:lang w:val="en-GB"/>
        </w:rPr>
        <w:t>Technological</w:t>
      </w:r>
      <w:r w:rsidRPr="47C71AC8">
        <w:rPr>
          <w:rFonts w:ascii="Calibri" w:eastAsia="Calibri" w:hAnsi="Calibri" w:cs="Calibri"/>
          <w:sz w:val="24"/>
          <w:szCs w:val="24"/>
          <w:lang w:val="en-GB"/>
        </w:rPr>
        <w:t xml:space="preserve">  </w:t>
      </w:r>
    </w:p>
    <w:p w14:paraId="683A402F" w14:textId="494767F1"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 </w:t>
      </w:r>
    </w:p>
    <w:p w14:paraId="2DC3FAED" w14:textId="5E7B99EB"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Beside the UK being one of the most technologically advanced countries in the world, London is the perfect hub for both financial and technological institutions. New technologies are being developed every day, by businesses looking to offer their customers the best services and solutions.</w:t>
      </w:r>
    </w:p>
    <w:p w14:paraId="0E109D68" w14:textId="2F29C8B3"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The technology sector is a major contributor to the country’s economy, as the advanced technological infrastructure offers opportunities to all businesses.</w:t>
      </w:r>
    </w:p>
    <w:p w14:paraId="7C432D7C" w14:textId="7BCD9E53"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Although still at a high, the UK is falling behind the USA, South Korea, India, Japan, and some other countries in technological development.</w:t>
      </w:r>
    </w:p>
    <w:p w14:paraId="37C88D83" w14:textId="79FF7174"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 </w:t>
      </w:r>
    </w:p>
    <w:p w14:paraId="549D0376" w14:textId="5B9C2E0B"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Environmental</w:t>
      </w:r>
    </w:p>
    <w:p w14:paraId="0C0A5A68" w14:textId="156B43DD"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71CDEC5C" w14:textId="117E98FF"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Despite having become infamous for the levels of environmental destruction, the UK has been making improvements in reducing the negative impact of the economic activities on the environment. The movement has developed on multiple fronts, from the government, local councils, media, and philanthropy organizations. The UK government has committed itself to reaching the EU targets on climate change.</w:t>
      </w:r>
    </w:p>
    <w:p w14:paraId="5F156EDA" w14:textId="5EFC887B" w:rsidR="7DCF33B7" w:rsidRDefault="4937CADD" w:rsidP="47C71AC8">
      <w:pPr>
        <w:jc w:val="both"/>
        <w:rPr>
          <w:rFonts w:ascii="Calibri" w:eastAsia="Calibri" w:hAnsi="Calibri" w:cs="Calibri"/>
          <w:sz w:val="24"/>
          <w:szCs w:val="24"/>
          <w:lang w:val="en-GB"/>
        </w:rPr>
      </w:pPr>
      <w:r w:rsidRPr="03B4419F">
        <w:rPr>
          <w:rFonts w:ascii="Calibri" w:eastAsia="Calibri" w:hAnsi="Calibri" w:cs="Calibri"/>
          <w:sz w:val="24"/>
          <w:szCs w:val="24"/>
          <w:lang w:val="en-GB"/>
        </w:rPr>
        <w:t>Although regarded an environmental issue for the Brits, the infamous English weather attracts enough tourists during summertime to produce 127 billion pounds every year.</w:t>
      </w:r>
    </w:p>
    <w:p w14:paraId="4A306885" w14:textId="5605F9F3"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 </w:t>
      </w:r>
    </w:p>
    <w:p w14:paraId="362E4F80" w14:textId="74E574F8"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Legal</w:t>
      </w:r>
    </w:p>
    <w:p w14:paraId="2EE46F8D" w14:textId="2351293B" w:rsidR="7DCF33B7" w:rsidRDefault="4937CADD" w:rsidP="47C71AC8">
      <w:pPr>
        <w:jc w:val="both"/>
        <w:rPr>
          <w:rFonts w:ascii="Calibri" w:eastAsia="Calibri" w:hAnsi="Calibri" w:cs="Calibri"/>
          <w:b/>
          <w:bCs/>
          <w:sz w:val="24"/>
          <w:szCs w:val="24"/>
          <w:lang w:val="en-GB"/>
        </w:rPr>
      </w:pPr>
      <w:r w:rsidRPr="47C71AC8">
        <w:rPr>
          <w:rFonts w:ascii="Calibri" w:eastAsia="Calibri" w:hAnsi="Calibri" w:cs="Calibri"/>
          <w:b/>
          <w:bCs/>
          <w:sz w:val="24"/>
          <w:szCs w:val="24"/>
          <w:lang w:val="en-GB"/>
        </w:rPr>
        <w:t xml:space="preserve"> </w:t>
      </w:r>
    </w:p>
    <w:p w14:paraId="65B8D27C" w14:textId="47319B18"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The judiciary system in Great Britain is considered to be one of the fairest and most transparent systems in the world. Although Scotland and Northern Ireland, which are part of the Kingdom, use a different legal system than England and Wales they are both based on the same fundamentals.  </w:t>
      </w:r>
    </w:p>
    <w:p w14:paraId="71925F5A" w14:textId="1B78B4AE"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 xml:space="preserve">As a company operating our business in the UK, we have to follow the Employment Act 1996, which protects the rights to sick pay, minimum wage, holiday pay, maternity or paternity leave, and also follow the Equality Act 2010, which protects people from being discriminated against, because of their race, gender, colour, or any other differences.  </w:t>
      </w:r>
    </w:p>
    <w:p w14:paraId="1C707B4F" w14:textId="108ECDC1" w:rsidR="7DCF33B7" w:rsidRDefault="4937CADD"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lastRenderedPageBreak/>
        <w:t>Besides the two acts and the Corporate Tax, mentioned before, as a company, we are legally bound to observe the value added tax, which is currently at a rate of 20%.</w:t>
      </w:r>
    </w:p>
    <w:p w14:paraId="1E6F8AEA" w14:textId="5643AEE6" w:rsidR="13578D09" w:rsidRDefault="13578D09" w:rsidP="47C71AC8">
      <w:pPr>
        <w:ind w:left="360"/>
        <w:rPr>
          <w:rFonts w:eastAsiaTheme="minorEastAsia"/>
          <w:b/>
          <w:bCs/>
          <w:color w:val="222222"/>
          <w:sz w:val="56"/>
          <w:szCs w:val="56"/>
          <w:lang w:val="en-GB"/>
        </w:rPr>
      </w:pPr>
    </w:p>
    <w:p w14:paraId="1E4D9600" w14:textId="466C345C" w:rsidR="2A18815B" w:rsidRDefault="00086046" w:rsidP="00086046">
      <w:pPr>
        <w:ind w:left="360"/>
        <w:jc w:val="center"/>
        <w:rPr>
          <w:rFonts w:eastAsiaTheme="minorEastAsia"/>
          <w:b/>
          <w:bCs/>
          <w:color w:val="222222"/>
          <w:sz w:val="32"/>
          <w:szCs w:val="32"/>
          <w:lang w:val="en-GB"/>
        </w:rPr>
      </w:pPr>
      <w:r>
        <w:rPr>
          <w:rFonts w:eastAsiaTheme="minorEastAsia"/>
          <w:b/>
          <w:bCs/>
          <w:color w:val="222222"/>
          <w:sz w:val="32"/>
          <w:szCs w:val="32"/>
          <w:lang w:val="en-GB"/>
        </w:rPr>
        <w:t xml:space="preserve">8. </w:t>
      </w:r>
      <w:r w:rsidR="11FCB78D" w:rsidRPr="47C71AC8">
        <w:rPr>
          <w:rFonts w:eastAsiaTheme="minorEastAsia"/>
          <w:b/>
          <w:bCs/>
          <w:color w:val="222222"/>
          <w:sz w:val="32"/>
          <w:szCs w:val="32"/>
          <w:lang w:val="en-GB"/>
        </w:rPr>
        <w:t>COMPETITOR PROFILE AND INTELLIGENCE MAPPING</w:t>
      </w:r>
    </w:p>
    <w:p w14:paraId="3502B26D" w14:textId="77E3A718" w:rsidR="7DCF33B7" w:rsidRPr="00086046" w:rsidRDefault="0B1C227F" w:rsidP="47C71AC8">
      <w:pPr>
        <w:jc w:val="both"/>
        <w:rPr>
          <w:lang w:val="en-US"/>
        </w:rPr>
      </w:pPr>
      <w:r w:rsidRPr="47C71AC8">
        <w:rPr>
          <w:rFonts w:ascii="Calibri" w:eastAsia="Calibri" w:hAnsi="Calibri" w:cs="Calibri"/>
          <w:sz w:val="24"/>
          <w:szCs w:val="24"/>
          <w:lang w:val="en-US"/>
        </w:rPr>
        <w:t xml:space="preserve">Between Brixton and </w:t>
      </w:r>
      <w:proofErr w:type="spellStart"/>
      <w:r w:rsidRPr="47C71AC8">
        <w:rPr>
          <w:rFonts w:ascii="Calibri" w:eastAsia="Calibri" w:hAnsi="Calibri" w:cs="Calibri"/>
          <w:sz w:val="24"/>
          <w:szCs w:val="24"/>
          <w:lang w:val="en-US"/>
        </w:rPr>
        <w:t>Streatham</w:t>
      </w:r>
      <w:proofErr w:type="spellEnd"/>
      <w:r w:rsidRPr="47C71AC8">
        <w:rPr>
          <w:rFonts w:ascii="Calibri" w:eastAsia="Calibri" w:hAnsi="Calibri" w:cs="Calibri"/>
          <w:sz w:val="24"/>
          <w:szCs w:val="24"/>
          <w:lang w:val="en-US"/>
        </w:rPr>
        <w:t xml:space="preserve">, there are no direct competitors offering our unique services or following the targeting that </w:t>
      </w:r>
      <w:proofErr w:type="spellStart"/>
      <w:r w:rsidRPr="47C71AC8">
        <w:rPr>
          <w:rFonts w:ascii="Calibri" w:eastAsia="Calibri" w:hAnsi="Calibri" w:cs="Calibri"/>
          <w:sz w:val="24"/>
          <w:szCs w:val="24"/>
          <w:lang w:val="en-US"/>
        </w:rPr>
        <w:t>Bababy</w:t>
      </w:r>
      <w:proofErr w:type="spellEnd"/>
      <w:r w:rsidRPr="47C71AC8">
        <w:rPr>
          <w:rFonts w:ascii="Calibri" w:eastAsia="Calibri" w:hAnsi="Calibri" w:cs="Calibri"/>
          <w:sz w:val="24"/>
          <w:szCs w:val="24"/>
          <w:lang w:val="en-US"/>
        </w:rPr>
        <w:t xml:space="preserve"> is specifically following. In the South District, although still at a reasonable distance, the shops most closely competing with </w:t>
      </w:r>
      <w:proofErr w:type="spellStart"/>
      <w:r w:rsidRPr="47C71AC8">
        <w:rPr>
          <w:rFonts w:ascii="Calibri" w:eastAsia="Calibri" w:hAnsi="Calibri" w:cs="Calibri"/>
          <w:sz w:val="24"/>
          <w:szCs w:val="24"/>
          <w:lang w:val="en-US"/>
        </w:rPr>
        <w:t>Bababy</w:t>
      </w:r>
      <w:proofErr w:type="spellEnd"/>
      <w:r w:rsidRPr="47C71AC8">
        <w:rPr>
          <w:rFonts w:ascii="Calibri" w:eastAsia="Calibri" w:hAnsi="Calibri" w:cs="Calibri"/>
          <w:sz w:val="24"/>
          <w:szCs w:val="24"/>
          <w:lang w:val="en-US"/>
        </w:rPr>
        <w:t xml:space="preserve"> Boutique are as follows:</w:t>
      </w:r>
    </w:p>
    <w:p w14:paraId="13A501FE" w14:textId="286899DD" w:rsidR="7DCF33B7" w:rsidRPr="00086046" w:rsidRDefault="0B1C227F" w:rsidP="47C71AC8">
      <w:pPr>
        <w:jc w:val="both"/>
        <w:rPr>
          <w:lang w:val="en-US"/>
        </w:rPr>
      </w:pPr>
      <w:r w:rsidRPr="47C71AC8">
        <w:rPr>
          <w:rFonts w:ascii="Calibri" w:eastAsia="Calibri" w:hAnsi="Calibri" w:cs="Calibri"/>
          <w:sz w:val="24"/>
          <w:szCs w:val="24"/>
          <w:lang w:val="en-US"/>
        </w:rPr>
        <w:t xml:space="preserve">•          Bambinos </w:t>
      </w:r>
      <w:proofErr w:type="spellStart"/>
      <w:r w:rsidRPr="47C71AC8">
        <w:rPr>
          <w:rFonts w:ascii="Calibri" w:eastAsia="Calibri" w:hAnsi="Calibri" w:cs="Calibri"/>
          <w:sz w:val="24"/>
          <w:szCs w:val="24"/>
          <w:lang w:val="en-US"/>
        </w:rPr>
        <w:t>Childrens</w:t>
      </w:r>
      <w:proofErr w:type="spellEnd"/>
      <w:r w:rsidRPr="47C71AC8">
        <w:rPr>
          <w:rFonts w:ascii="Calibri" w:eastAsia="Calibri" w:hAnsi="Calibri" w:cs="Calibri"/>
          <w:sz w:val="24"/>
          <w:szCs w:val="24"/>
          <w:lang w:val="en-US"/>
        </w:rPr>
        <w:t xml:space="preserve"> Wear Shop, which also targets an older demographic, by offering for sales apparel for a more extended age range. Located near </w:t>
      </w:r>
      <w:proofErr w:type="spellStart"/>
      <w:r w:rsidRPr="47C71AC8">
        <w:rPr>
          <w:rFonts w:ascii="Calibri" w:eastAsia="Calibri" w:hAnsi="Calibri" w:cs="Calibri"/>
          <w:sz w:val="24"/>
          <w:szCs w:val="24"/>
          <w:lang w:val="en-US"/>
        </w:rPr>
        <w:t>brixton</w:t>
      </w:r>
      <w:proofErr w:type="spellEnd"/>
      <w:r w:rsidRPr="47C71AC8">
        <w:rPr>
          <w:rFonts w:ascii="Calibri" w:eastAsia="Calibri" w:hAnsi="Calibri" w:cs="Calibri"/>
          <w:sz w:val="24"/>
          <w:szCs w:val="24"/>
          <w:lang w:val="en-US"/>
        </w:rPr>
        <w:t xml:space="preserve"> since 1989, it is characterized by its lack of variety and simplicity. Bambinos </w:t>
      </w:r>
      <w:proofErr w:type="spellStart"/>
      <w:r w:rsidRPr="47C71AC8">
        <w:rPr>
          <w:rFonts w:ascii="Calibri" w:eastAsia="Calibri" w:hAnsi="Calibri" w:cs="Calibri"/>
          <w:sz w:val="24"/>
          <w:szCs w:val="24"/>
          <w:lang w:val="en-US"/>
        </w:rPr>
        <w:t>childrens</w:t>
      </w:r>
      <w:proofErr w:type="spellEnd"/>
      <w:r w:rsidRPr="47C71AC8">
        <w:rPr>
          <w:rFonts w:ascii="Calibri" w:eastAsia="Calibri" w:hAnsi="Calibri" w:cs="Calibri"/>
          <w:sz w:val="24"/>
          <w:szCs w:val="24"/>
          <w:lang w:val="en-US"/>
        </w:rPr>
        <w:t xml:space="preserve"> wear shop has sacrificed variety for the sake of a larger range, which is one of the main differences found between them and us. Bambinos’ marketing is near to lacking totally, while the physical shop has an old-fashioned organization, clustered and arranged according to </w:t>
      </w:r>
      <w:proofErr w:type="spellStart"/>
      <w:r w:rsidRPr="47C71AC8">
        <w:rPr>
          <w:rFonts w:ascii="Calibri" w:eastAsia="Calibri" w:hAnsi="Calibri" w:cs="Calibri"/>
          <w:sz w:val="24"/>
          <w:szCs w:val="24"/>
          <w:lang w:val="en-US"/>
        </w:rPr>
        <w:t>colour</w:t>
      </w:r>
      <w:proofErr w:type="spellEnd"/>
      <w:r w:rsidRPr="47C71AC8">
        <w:rPr>
          <w:rFonts w:ascii="Calibri" w:eastAsia="Calibri" w:hAnsi="Calibri" w:cs="Calibri"/>
          <w:sz w:val="24"/>
          <w:szCs w:val="24"/>
          <w:lang w:val="en-US"/>
        </w:rPr>
        <w:t>. The shop does not have an online presence.</w:t>
      </w:r>
    </w:p>
    <w:p w14:paraId="2CF8DA5C" w14:textId="1C24B9F9" w:rsidR="7DCF33B7" w:rsidRPr="00086046" w:rsidRDefault="0B1C227F" w:rsidP="47C71AC8">
      <w:pPr>
        <w:jc w:val="both"/>
        <w:rPr>
          <w:lang w:val="en-US"/>
        </w:rPr>
      </w:pPr>
      <w:r w:rsidRPr="47C71AC8">
        <w:rPr>
          <w:rFonts w:ascii="Calibri" w:eastAsia="Calibri" w:hAnsi="Calibri" w:cs="Calibri"/>
          <w:sz w:val="24"/>
          <w:szCs w:val="24"/>
          <w:lang w:val="en-US"/>
        </w:rPr>
        <w:t xml:space="preserve">•          </w:t>
      </w:r>
      <w:proofErr w:type="spellStart"/>
      <w:r w:rsidRPr="47C71AC8">
        <w:rPr>
          <w:rFonts w:ascii="Calibri" w:eastAsia="Calibri" w:hAnsi="Calibri" w:cs="Calibri"/>
          <w:sz w:val="24"/>
          <w:szCs w:val="24"/>
          <w:lang w:val="en-US"/>
        </w:rPr>
        <w:t>Amaia</w:t>
      </w:r>
      <w:proofErr w:type="spellEnd"/>
      <w:r w:rsidRPr="47C71AC8">
        <w:rPr>
          <w:rFonts w:ascii="Calibri" w:eastAsia="Calibri" w:hAnsi="Calibri" w:cs="Calibri"/>
          <w:sz w:val="24"/>
          <w:szCs w:val="24"/>
          <w:lang w:val="en-US"/>
        </w:rPr>
        <w:t xml:space="preserve"> Kids, which is located in Chelsea and it is open since 2004 and targets parents shopping for </w:t>
      </w:r>
      <w:proofErr w:type="spellStart"/>
      <w:r w:rsidRPr="47C71AC8">
        <w:rPr>
          <w:rFonts w:ascii="Calibri" w:eastAsia="Calibri" w:hAnsi="Calibri" w:cs="Calibri"/>
          <w:sz w:val="24"/>
          <w:szCs w:val="24"/>
          <w:lang w:val="en-US"/>
        </w:rPr>
        <w:t>childrens</w:t>
      </w:r>
      <w:proofErr w:type="spellEnd"/>
      <w:r w:rsidRPr="47C71AC8">
        <w:rPr>
          <w:rFonts w:ascii="Calibri" w:eastAsia="Calibri" w:hAnsi="Calibri" w:cs="Calibri"/>
          <w:sz w:val="24"/>
          <w:szCs w:val="24"/>
          <w:lang w:val="en-US"/>
        </w:rPr>
        <w:t xml:space="preserve">. They also carry </w:t>
      </w:r>
      <w:proofErr w:type="spellStart"/>
      <w:r w:rsidRPr="47C71AC8">
        <w:rPr>
          <w:rFonts w:ascii="Calibri" w:eastAsia="Calibri" w:hAnsi="Calibri" w:cs="Calibri"/>
          <w:sz w:val="24"/>
          <w:szCs w:val="24"/>
          <w:lang w:val="en-US"/>
        </w:rPr>
        <w:t>accesories</w:t>
      </w:r>
      <w:proofErr w:type="spellEnd"/>
      <w:r w:rsidRPr="47C71AC8">
        <w:rPr>
          <w:rFonts w:ascii="Calibri" w:eastAsia="Calibri" w:hAnsi="Calibri" w:cs="Calibri"/>
          <w:sz w:val="24"/>
          <w:szCs w:val="24"/>
          <w:lang w:val="en-US"/>
        </w:rPr>
        <w:t xml:space="preserve"> as shoes, </w:t>
      </w:r>
      <w:proofErr w:type="spellStart"/>
      <w:r w:rsidRPr="47C71AC8">
        <w:rPr>
          <w:rFonts w:ascii="Calibri" w:eastAsia="Calibri" w:hAnsi="Calibri" w:cs="Calibri"/>
          <w:sz w:val="24"/>
          <w:szCs w:val="24"/>
          <w:lang w:val="en-US"/>
        </w:rPr>
        <w:t>jewellery</w:t>
      </w:r>
      <w:proofErr w:type="spellEnd"/>
      <w:r w:rsidRPr="47C71AC8">
        <w:rPr>
          <w:rFonts w:ascii="Calibri" w:eastAsia="Calibri" w:hAnsi="Calibri" w:cs="Calibri"/>
          <w:sz w:val="24"/>
          <w:szCs w:val="24"/>
          <w:lang w:val="en-US"/>
        </w:rPr>
        <w:t xml:space="preserve"> and baby gifts. Unlike us, </w:t>
      </w:r>
      <w:proofErr w:type="spellStart"/>
      <w:r w:rsidRPr="47C71AC8">
        <w:rPr>
          <w:rFonts w:ascii="Calibri" w:eastAsia="Calibri" w:hAnsi="Calibri" w:cs="Calibri"/>
          <w:sz w:val="24"/>
          <w:szCs w:val="24"/>
          <w:lang w:val="en-US"/>
        </w:rPr>
        <w:t>Amaia</w:t>
      </w:r>
      <w:proofErr w:type="spellEnd"/>
      <w:r w:rsidRPr="47C71AC8">
        <w:rPr>
          <w:rFonts w:ascii="Calibri" w:eastAsia="Calibri" w:hAnsi="Calibri" w:cs="Calibri"/>
          <w:sz w:val="24"/>
          <w:szCs w:val="24"/>
          <w:lang w:val="en-US"/>
        </w:rPr>
        <w:t xml:space="preserve"> Kids is offering a high fashion, sophisticated clothes lines for the little ones, which have been designed and created by the store’s founder, </w:t>
      </w:r>
      <w:proofErr w:type="spellStart"/>
      <w:r w:rsidRPr="47C71AC8">
        <w:rPr>
          <w:rFonts w:ascii="Calibri" w:eastAsia="Calibri" w:hAnsi="Calibri" w:cs="Calibri"/>
          <w:sz w:val="24"/>
          <w:szCs w:val="24"/>
          <w:lang w:val="en-US"/>
        </w:rPr>
        <w:t>Amaia</w:t>
      </w:r>
      <w:proofErr w:type="spellEnd"/>
      <w:r w:rsidRPr="47C71AC8">
        <w:rPr>
          <w:rFonts w:ascii="Calibri" w:eastAsia="Calibri" w:hAnsi="Calibri" w:cs="Calibri"/>
          <w:sz w:val="24"/>
          <w:szCs w:val="24"/>
          <w:lang w:val="en-US"/>
        </w:rPr>
        <w:t xml:space="preserve">. They cater for a different population, and have become, in the meantime, one of London’s leading children fashion shop. They do offer clothing lines for age ranges over than 3yo as well. The company can also be found online, where they deliver their products to over 20 </w:t>
      </w:r>
      <w:proofErr w:type="spellStart"/>
      <w:r w:rsidRPr="47C71AC8">
        <w:rPr>
          <w:rFonts w:ascii="Calibri" w:eastAsia="Calibri" w:hAnsi="Calibri" w:cs="Calibri"/>
          <w:sz w:val="24"/>
          <w:szCs w:val="24"/>
          <w:lang w:val="en-US"/>
        </w:rPr>
        <w:t>european</w:t>
      </w:r>
      <w:proofErr w:type="spellEnd"/>
      <w:r w:rsidRPr="47C71AC8">
        <w:rPr>
          <w:rFonts w:ascii="Calibri" w:eastAsia="Calibri" w:hAnsi="Calibri" w:cs="Calibri"/>
          <w:sz w:val="24"/>
          <w:szCs w:val="24"/>
          <w:lang w:val="en-US"/>
        </w:rPr>
        <w:t xml:space="preserve"> countries.   </w:t>
      </w:r>
    </w:p>
    <w:p w14:paraId="0AC81C57" w14:textId="6C06C717" w:rsidR="7DCF33B7" w:rsidRPr="00086046" w:rsidRDefault="0B1C227F" w:rsidP="47C71AC8">
      <w:pPr>
        <w:jc w:val="both"/>
        <w:rPr>
          <w:lang w:val="en-US"/>
        </w:rPr>
      </w:pPr>
      <w:r w:rsidRPr="47C71AC8">
        <w:rPr>
          <w:rFonts w:ascii="Calibri" w:eastAsia="Calibri" w:hAnsi="Calibri" w:cs="Calibri"/>
          <w:sz w:val="24"/>
          <w:szCs w:val="24"/>
          <w:lang w:val="en-US"/>
        </w:rPr>
        <w:t xml:space="preserve">•          </w:t>
      </w:r>
      <w:proofErr w:type="spellStart"/>
      <w:r w:rsidRPr="47C71AC8">
        <w:rPr>
          <w:rFonts w:ascii="Calibri" w:eastAsia="Calibri" w:hAnsi="Calibri" w:cs="Calibri"/>
          <w:sz w:val="24"/>
          <w:szCs w:val="24"/>
          <w:lang w:val="en-US"/>
        </w:rPr>
        <w:t>Jojo</w:t>
      </w:r>
      <w:proofErr w:type="spellEnd"/>
      <w:r w:rsidRPr="47C71AC8">
        <w:rPr>
          <w:rFonts w:ascii="Calibri" w:eastAsia="Calibri" w:hAnsi="Calibri" w:cs="Calibri"/>
          <w:sz w:val="24"/>
          <w:szCs w:val="24"/>
          <w:lang w:val="en-US"/>
        </w:rPr>
        <w:t xml:space="preserve"> Mama n </w:t>
      </w:r>
      <w:proofErr w:type="spellStart"/>
      <w:r w:rsidRPr="47C71AC8">
        <w:rPr>
          <w:rFonts w:ascii="Calibri" w:eastAsia="Calibri" w:hAnsi="Calibri" w:cs="Calibri"/>
          <w:sz w:val="24"/>
          <w:szCs w:val="24"/>
          <w:lang w:val="en-US"/>
        </w:rPr>
        <w:t>Bebe</w:t>
      </w:r>
      <w:proofErr w:type="spellEnd"/>
      <w:r w:rsidRPr="47C71AC8">
        <w:rPr>
          <w:rFonts w:ascii="Calibri" w:eastAsia="Calibri" w:hAnsi="Calibri" w:cs="Calibri"/>
          <w:sz w:val="24"/>
          <w:szCs w:val="24"/>
          <w:lang w:val="en-US"/>
        </w:rPr>
        <w:t xml:space="preserve">, which targets women within our target demographic, but specializes in the maternity collection from pregnancy to Pre-School. This competitor, although targeting the same segment of the population as we are, is offering mothers, and children, an extended age range for their clothing lines. The company is one of </w:t>
      </w:r>
      <w:proofErr w:type="spellStart"/>
      <w:r w:rsidRPr="47C71AC8">
        <w:rPr>
          <w:rFonts w:ascii="Calibri" w:eastAsia="Calibri" w:hAnsi="Calibri" w:cs="Calibri"/>
          <w:sz w:val="24"/>
          <w:szCs w:val="24"/>
          <w:lang w:val="en-US"/>
        </w:rPr>
        <w:t>uk’s</w:t>
      </w:r>
      <w:proofErr w:type="spellEnd"/>
      <w:r w:rsidRPr="47C71AC8">
        <w:rPr>
          <w:rFonts w:ascii="Calibri" w:eastAsia="Calibri" w:hAnsi="Calibri" w:cs="Calibri"/>
          <w:sz w:val="24"/>
          <w:szCs w:val="24"/>
          <w:lang w:val="en-US"/>
        </w:rPr>
        <w:t xml:space="preserve"> leading mother and baby boutique brand. </w:t>
      </w:r>
      <w:proofErr w:type="spellStart"/>
      <w:r w:rsidRPr="47C71AC8">
        <w:rPr>
          <w:rFonts w:ascii="Calibri" w:eastAsia="Calibri" w:hAnsi="Calibri" w:cs="Calibri"/>
          <w:sz w:val="24"/>
          <w:szCs w:val="24"/>
          <w:lang w:val="en-US"/>
        </w:rPr>
        <w:t>Jojo</w:t>
      </w:r>
      <w:proofErr w:type="spellEnd"/>
      <w:r w:rsidRPr="47C71AC8">
        <w:rPr>
          <w:rFonts w:ascii="Calibri" w:eastAsia="Calibri" w:hAnsi="Calibri" w:cs="Calibri"/>
          <w:sz w:val="24"/>
          <w:szCs w:val="24"/>
          <w:lang w:val="en-US"/>
        </w:rPr>
        <w:t xml:space="preserve"> is the company most similar, in terms of offer and target market, to our company. The difference between </w:t>
      </w:r>
      <w:proofErr w:type="spellStart"/>
      <w:r w:rsidRPr="47C71AC8">
        <w:rPr>
          <w:rFonts w:ascii="Calibri" w:eastAsia="Calibri" w:hAnsi="Calibri" w:cs="Calibri"/>
          <w:sz w:val="24"/>
          <w:szCs w:val="24"/>
          <w:lang w:val="en-US"/>
        </w:rPr>
        <w:t>Jojo</w:t>
      </w:r>
      <w:proofErr w:type="spellEnd"/>
      <w:r w:rsidRPr="47C71AC8">
        <w:rPr>
          <w:rFonts w:ascii="Calibri" w:eastAsia="Calibri" w:hAnsi="Calibri" w:cs="Calibri"/>
          <w:sz w:val="24"/>
          <w:szCs w:val="24"/>
          <w:lang w:val="en-US"/>
        </w:rPr>
        <w:t xml:space="preserve"> and </w:t>
      </w:r>
      <w:proofErr w:type="spellStart"/>
      <w:r w:rsidRPr="47C71AC8">
        <w:rPr>
          <w:rFonts w:ascii="Calibri" w:eastAsia="Calibri" w:hAnsi="Calibri" w:cs="Calibri"/>
          <w:sz w:val="24"/>
          <w:szCs w:val="24"/>
          <w:lang w:val="en-US"/>
        </w:rPr>
        <w:t>and</w:t>
      </w:r>
      <w:proofErr w:type="spellEnd"/>
      <w:r w:rsidRPr="47C71AC8">
        <w:rPr>
          <w:rFonts w:ascii="Calibri" w:eastAsia="Calibri" w:hAnsi="Calibri" w:cs="Calibri"/>
          <w:sz w:val="24"/>
          <w:szCs w:val="24"/>
          <w:lang w:val="en-US"/>
        </w:rPr>
        <w:t xml:space="preserve"> </w:t>
      </w:r>
      <w:proofErr w:type="spellStart"/>
      <w:r w:rsidRPr="47C71AC8">
        <w:rPr>
          <w:rFonts w:ascii="Calibri" w:eastAsia="Calibri" w:hAnsi="Calibri" w:cs="Calibri"/>
          <w:sz w:val="24"/>
          <w:szCs w:val="24"/>
          <w:lang w:val="en-US"/>
        </w:rPr>
        <w:t>Bababy</w:t>
      </w:r>
      <w:proofErr w:type="spellEnd"/>
      <w:r w:rsidRPr="47C71AC8">
        <w:rPr>
          <w:rFonts w:ascii="Calibri" w:eastAsia="Calibri" w:hAnsi="Calibri" w:cs="Calibri"/>
          <w:sz w:val="24"/>
          <w:szCs w:val="24"/>
          <w:lang w:val="en-US"/>
        </w:rPr>
        <w:t xml:space="preserve">, though, would be the implementing of eco-materials used for clothing, by </w:t>
      </w:r>
      <w:proofErr w:type="spellStart"/>
      <w:r w:rsidRPr="47C71AC8">
        <w:rPr>
          <w:rFonts w:ascii="Calibri" w:eastAsia="Calibri" w:hAnsi="Calibri" w:cs="Calibri"/>
          <w:sz w:val="24"/>
          <w:szCs w:val="24"/>
          <w:lang w:val="en-US"/>
        </w:rPr>
        <w:t>Jojo</w:t>
      </w:r>
      <w:proofErr w:type="spellEnd"/>
      <w:r w:rsidRPr="47C71AC8">
        <w:rPr>
          <w:rFonts w:ascii="Calibri" w:eastAsia="Calibri" w:hAnsi="Calibri" w:cs="Calibri"/>
          <w:sz w:val="24"/>
          <w:szCs w:val="24"/>
          <w:lang w:val="en-US"/>
        </w:rPr>
        <w:t xml:space="preserve"> Mama n </w:t>
      </w:r>
      <w:proofErr w:type="spellStart"/>
      <w:r w:rsidRPr="47C71AC8">
        <w:rPr>
          <w:rFonts w:ascii="Calibri" w:eastAsia="Calibri" w:hAnsi="Calibri" w:cs="Calibri"/>
          <w:sz w:val="24"/>
          <w:szCs w:val="24"/>
          <w:lang w:val="en-US"/>
        </w:rPr>
        <w:t>Bebe</w:t>
      </w:r>
      <w:proofErr w:type="spellEnd"/>
      <w:r w:rsidRPr="47C71AC8">
        <w:rPr>
          <w:rFonts w:ascii="Calibri" w:eastAsia="Calibri" w:hAnsi="Calibri" w:cs="Calibri"/>
          <w:sz w:val="24"/>
          <w:szCs w:val="24"/>
          <w:lang w:val="en-US"/>
        </w:rPr>
        <w:t xml:space="preserve">. Besides having developed into a chain, </w:t>
      </w:r>
      <w:proofErr w:type="spellStart"/>
      <w:r w:rsidRPr="47C71AC8">
        <w:rPr>
          <w:rFonts w:ascii="Calibri" w:eastAsia="Calibri" w:hAnsi="Calibri" w:cs="Calibri"/>
          <w:sz w:val="24"/>
          <w:szCs w:val="24"/>
          <w:lang w:val="en-US"/>
        </w:rPr>
        <w:t>Jojo’s</w:t>
      </w:r>
      <w:proofErr w:type="spellEnd"/>
      <w:r w:rsidRPr="47C71AC8">
        <w:rPr>
          <w:rFonts w:ascii="Calibri" w:eastAsia="Calibri" w:hAnsi="Calibri" w:cs="Calibri"/>
          <w:sz w:val="24"/>
          <w:szCs w:val="24"/>
          <w:lang w:val="en-US"/>
        </w:rPr>
        <w:t xml:space="preserve"> has been long enjoying online presence. Between the coverage it has, the popularity it has gained and the actual offer on sale, </w:t>
      </w:r>
      <w:proofErr w:type="spellStart"/>
      <w:r w:rsidRPr="47C71AC8">
        <w:rPr>
          <w:rFonts w:ascii="Calibri" w:eastAsia="Calibri" w:hAnsi="Calibri" w:cs="Calibri"/>
          <w:sz w:val="24"/>
          <w:szCs w:val="24"/>
          <w:lang w:val="en-US"/>
        </w:rPr>
        <w:t>Jojo</w:t>
      </w:r>
      <w:proofErr w:type="spellEnd"/>
      <w:r w:rsidRPr="47C71AC8">
        <w:rPr>
          <w:rFonts w:ascii="Calibri" w:eastAsia="Calibri" w:hAnsi="Calibri" w:cs="Calibri"/>
          <w:sz w:val="24"/>
          <w:szCs w:val="24"/>
          <w:lang w:val="en-US"/>
        </w:rPr>
        <w:t xml:space="preserve"> Mama n </w:t>
      </w:r>
      <w:proofErr w:type="spellStart"/>
      <w:r w:rsidRPr="47C71AC8">
        <w:rPr>
          <w:rFonts w:ascii="Calibri" w:eastAsia="Calibri" w:hAnsi="Calibri" w:cs="Calibri"/>
          <w:sz w:val="24"/>
          <w:szCs w:val="24"/>
          <w:lang w:val="en-US"/>
        </w:rPr>
        <w:t>Bebe</w:t>
      </w:r>
      <w:proofErr w:type="spellEnd"/>
      <w:r w:rsidRPr="47C71AC8">
        <w:rPr>
          <w:rFonts w:ascii="Calibri" w:eastAsia="Calibri" w:hAnsi="Calibri" w:cs="Calibri"/>
          <w:sz w:val="24"/>
          <w:szCs w:val="24"/>
          <w:lang w:val="en-US"/>
        </w:rPr>
        <w:t xml:space="preserve"> represents our biggest internal competitor. </w:t>
      </w:r>
    </w:p>
    <w:p w14:paraId="6014C967" w14:textId="2F12398D" w:rsidR="7DCF33B7" w:rsidRPr="00086046" w:rsidRDefault="0B1C227F" w:rsidP="47C71AC8">
      <w:pPr>
        <w:jc w:val="both"/>
        <w:rPr>
          <w:lang w:val="en-US"/>
        </w:rPr>
      </w:pPr>
      <w:r w:rsidRPr="47C71AC8">
        <w:rPr>
          <w:rFonts w:ascii="Calibri" w:eastAsia="Calibri" w:hAnsi="Calibri" w:cs="Calibri"/>
          <w:sz w:val="24"/>
          <w:szCs w:val="24"/>
          <w:lang w:val="en-US"/>
        </w:rPr>
        <w:t>Also due to the great demand and the upward force of the online market, e-commerce stores are gaining a lot of value and position in the market. Online competitors to take into account would be:</w:t>
      </w:r>
    </w:p>
    <w:p w14:paraId="45825225" w14:textId="2F1204EC" w:rsidR="7DCF33B7" w:rsidRPr="00086046" w:rsidRDefault="0B1C227F" w:rsidP="47C71AC8">
      <w:pPr>
        <w:jc w:val="both"/>
        <w:rPr>
          <w:lang w:val="en-US"/>
        </w:rPr>
      </w:pPr>
      <w:r w:rsidRPr="47C71AC8">
        <w:rPr>
          <w:rFonts w:ascii="Calibri" w:eastAsia="Calibri" w:hAnsi="Calibri" w:cs="Calibri"/>
          <w:sz w:val="24"/>
          <w:szCs w:val="24"/>
          <w:lang w:val="en-US"/>
        </w:rPr>
        <w:t>•          Amazon, which has a wide range of products with a huge stock of products which makes it possible to ship worldwide quickly and effectively.</w:t>
      </w:r>
    </w:p>
    <w:p w14:paraId="3326F8CD" w14:textId="65919A0C" w:rsidR="7DCF33B7" w:rsidRPr="00086046" w:rsidRDefault="0B1C227F" w:rsidP="47C71AC8">
      <w:pPr>
        <w:jc w:val="both"/>
        <w:rPr>
          <w:lang w:val="en-US"/>
        </w:rPr>
      </w:pPr>
      <w:r w:rsidRPr="47C71AC8">
        <w:rPr>
          <w:rFonts w:ascii="Calibri" w:eastAsia="Calibri" w:hAnsi="Calibri" w:cs="Calibri"/>
          <w:sz w:val="24"/>
          <w:szCs w:val="24"/>
          <w:lang w:val="en-US"/>
        </w:rPr>
        <w:lastRenderedPageBreak/>
        <w:t xml:space="preserve">•          </w:t>
      </w:r>
      <w:proofErr w:type="spellStart"/>
      <w:r w:rsidRPr="47C71AC8">
        <w:rPr>
          <w:rFonts w:ascii="Calibri" w:eastAsia="Calibri" w:hAnsi="Calibri" w:cs="Calibri"/>
          <w:sz w:val="24"/>
          <w:szCs w:val="24"/>
          <w:lang w:val="en-US"/>
        </w:rPr>
        <w:t>Childsplay</w:t>
      </w:r>
      <w:proofErr w:type="spellEnd"/>
      <w:r w:rsidRPr="47C71AC8">
        <w:rPr>
          <w:rFonts w:ascii="Calibri" w:eastAsia="Calibri" w:hAnsi="Calibri" w:cs="Calibri"/>
          <w:sz w:val="24"/>
          <w:szCs w:val="24"/>
          <w:lang w:val="en-US"/>
        </w:rPr>
        <w:t xml:space="preserve"> Clothing, which offers international shipping and a wide variety of well-known brands and designer clothes for children.</w:t>
      </w:r>
    </w:p>
    <w:p w14:paraId="40C6AD67" w14:textId="39E4A0D8" w:rsidR="7DCF33B7" w:rsidRPr="00086046" w:rsidRDefault="0B1C227F" w:rsidP="47C71AC8">
      <w:pPr>
        <w:jc w:val="both"/>
        <w:rPr>
          <w:lang w:val="en-US"/>
        </w:rPr>
      </w:pPr>
      <w:r w:rsidRPr="47C71AC8">
        <w:rPr>
          <w:rFonts w:ascii="Calibri" w:eastAsia="Calibri" w:hAnsi="Calibri" w:cs="Calibri"/>
          <w:sz w:val="24"/>
          <w:szCs w:val="24"/>
          <w:lang w:val="en-US"/>
        </w:rPr>
        <w:t>•          Next, which also has a higher age range and includes lingerie and beauty products.</w:t>
      </w:r>
    </w:p>
    <w:p w14:paraId="01F50807" w14:textId="6CC941E1" w:rsidR="7DCF33B7" w:rsidRPr="00086046" w:rsidRDefault="0B1C227F" w:rsidP="47C71AC8">
      <w:pPr>
        <w:jc w:val="both"/>
        <w:rPr>
          <w:lang w:val="en-US"/>
        </w:rPr>
      </w:pPr>
      <w:r w:rsidRPr="47C71AC8">
        <w:rPr>
          <w:rFonts w:ascii="Calibri" w:eastAsia="Calibri" w:hAnsi="Calibri" w:cs="Calibri"/>
          <w:sz w:val="24"/>
          <w:szCs w:val="24"/>
          <w:lang w:val="en-US"/>
        </w:rPr>
        <w:t>•          Trotters (</w:t>
      </w:r>
      <w:proofErr w:type="spellStart"/>
      <w:r w:rsidRPr="47C71AC8">
        <w:rPr>
          <w:rFonts w:ascii="Calibri" w:eastAsia="Calibri" w:hAnsi="Calibri" w:cs="Calibri"/>
          <w:sz w:val="24"/>
          <w:szCs w:val="24"/>
          <w:lang w:val="en-US"/>
        </w:rPr>
        <w:t>Childrenswear</w:t>
      </w:r>
      <w:proofErr w:type="spellEnd"/>
      <w:r w:rsidRPr="47C71AC8">
        <w:rPr>
          <w:rFonts w:ascii="Calibri" w:eastAsia="Calibri" w:hAnsi="Calibri" w:cs="Calibri"/>
          <w:sz w:val="24"/>
          <w:szCs w:val="24"/>
          <w:lang w:val="en-US"/>
        </w:rPr>
        <w:t xml:space="preserve"> and Accessories), which is one of the best known </w:t>
      </w:r>
      <w:proofErr w:type="spellStart"/>
      <w:r w:rsidRPr="47C71AC8">
        <w:rPr>
          <w:rFonts w:ascii="Calibri" w:eastAsia="Calibri" w:hAnsi="Calibri" w:cs="Calibri"/>
          <w:sz w:val="24"/>
          <w:szCs w:val="24"/>
          <w:lang w:val="en-US"/>
        </w:rPr>
        <w:t>british</w:t>
      </w:r>
      <w:proofErr w:type="spellEnd"/>
      <w:r w:rsidRPr="47C71AC8">
        <w:rPr>
          <w:rFonts w:ascii="Calibri" w:eastAsia="Calibri" w:hAnsi="Calibri" w:cs="Calibri"/>
          <w:sz w:val="24"/>
          <w:szCs w:val="24"/>
          <w:lang w:val="en-US"/>
        </w:rPr>
        <w:t xml:space="preserve"> children's clothing stores. It has been open since 1990 and is popular for customer service and quality of service, although none of its representative stores are located in the near area, and our targeted sector of the market prefers shopping offline.</w:t>
      </w:r>
    </w:p>
    <w:p w14:paraId="73A8E310" w14:textId="5C46D886" w:rsidR="7DCF33B7" w:rsidRPr="00086046" w:rsidRDefault="0B1C227F" w:rsidP="47C71AC8">
      <w:pPr>
        <w:jc w:val="both"/>
        <w:rPr>
          <w:lang w:val="en-US"/>
        </w:rPr>
      </w:pPr>
      <w:r w:rsidRPr="47C71AC8">
        <w:rPr>
          <w:rFonts w:ascii="Calibri" w:eastAsia="Calibri" w:hAnsi="Calibri" w:cs="Calibri"/>
          <w:sz w:val="24"/>
          <w:szCs w:val="24"/>
          <w:lang w:val="en-US"/>
        </w:rPr>
        <w:t xml:space="preserve"> </w:t>
      </w:r>
    </w:p>
    <w:p w14:paraId="0278FEAD" w14:textId="3EAB9B1C" w:rsidR="00A47F7E" w:rsidRDefault="0B1C227F" w:rsidP="00A47F7E">
      <w:pPr>
        <w:jc w:val="both"/>
        <w:rPr>
          <w:rFonts w:ascii="Calibri" w:eastAsia="Calibri" w:hAnsi="Calibri" w:cs="Calibri"/>
          <w:sz w:val="24"/>
          <w:szCs w:val="24"/>
          <w:lang w:val="en-US"/>
        </w:rPr>
      </w:pPr>
      <w:r w:rsidRPr="47C71AC8">
        <w:rPr>
          <w:rFonts w:ascii="Calibri" w:eastAsia="Calibri" w:hAnsi="Calibri" w:cs="Calibri"/>
          <w:sz w:val="24"/>
          <w:szCs w:val="24"/>
          <w:lang w:val="en-US"/>
        </w:rPr>
        <w:t>All the competitors presented above represent a threat we will have to face in a future phase of our company. The skills the three of us gather amongst us, together with the experience we will have gained from our start-up, will enable us to come up with a more highly developed business plan that will incorporate a new channel of distribution, when we chose to go into the venture of e-commerce</w:t>
      </w:r>
      <w:r w:rsidR="005D73C5">
        <w:rPr>
          <w:rFonts w:ascii="Calibri" w:eastAsia="Calibri" w:hAnsi="Calibri" w:cs="Calibri"/>
          <w:sz w:val="24"/>
          <w:szCs w:val="24"/>
          <w:lang w:val="en-US"/>
        </w:rPr>
        <w:t>.</w:t>
      </w:r>
    </w:p>
    <w:p w14:paraId="586A4AE6" w14:textId="00C84F92" w:rsidR="00C44DA3" w:rsidRDefault="00C44DA3" w:rsidP="00A47F7E">
      <w:pPr>
        <w:jc w:val="both"/>
        <w:rPr>
          <w:rFonts w:ascii="Calibri" w:eastAsia="Calibri" w:hAnsi="Calibri" w:cs="Calibri"/>
          <w:sz w:val="24"/>
          <w:szCs w:val="24"/>
          <w:lang w:val="en-US"/>
        </w:rPr>
      </w:pPr>
    </w:p>
    <w:p w14:paraId="1FA14ABD" w14:textId="77777777" w:rsidR="00C44DA3" w:rsidRPr="00A47F7E" w:rsidRDefault="00C44DA3" w:rsidP="00A47F7E">
      <w:pPr>
        <w:jc w:val="both"/>
        <w:rPr>
          <w:lang w:val="en-US"/>
        </w:rPr>
      </w:pPr>
    </w:p>
    <w:p w14:paraId="301EDD11" w14:textId="19A4F8B1" w:rsidR="67A03157" w:rsidRDefault="67A03157" w:rsidP="110B0516">
      <w:pPr>
        <w:jc w:val="center"/>
        <w:rPr>
          <w:rFonts w:eastAsiaTheme="minorEastAsia"/>
          <w:b/>
          <w:bCs/>
          <w:color w:val="222222"/>
          <w:sz w:val="32"/>
          <w:szCs w:val="32"/>
          <w:lang w:val="en-GB"/>
        </w:rPr>
      </w:pPr>
      <w:r w:rsidRPr="47C71AC8">
        <w:rPr>
          <w:rFonts w:eastAsiaTheme="minorEastAsia"/>
          <w:b/>
          <w:bCs/>
          <w:color w:val="222222"/>
          <w:sz w:val="32"/>
          <w:szCs w:val="32"/>
          <w:lang w:val="en-GB"/>
        </w:rPr>
        <w:t xml:space="preserve"> </w:t>
      </w:r>
      <w:r w:rsidR="00086046">
        <w:rPr>
          <w:rFonts w:eastAsiaTheme="minorEastAsia"/>
          <w:b/>
          <w:bCs/>
          <w:color w:val="222222"/>
          <w:sz w:val="32"/>
          <w:szCs w:val="32"/>
          <w:lang w:val="en-GB"/>
        </w:rPr>
        <w:t xml:space="preserve">9. </w:t>
      </w:r>
      <w:r w:rsidRPr="47C71AC8">
        <w:rPr>
          <w:rFonts w:eastAsiaTheme="minorEastAsia"/>
          <w:b/>
          <w:bCs/>
          <w:color w:val="222222"/>
          <w:sz w:val="32"/>
          <w:szCs w:val="32"/>
          <w:lang w:val="en-GB"/>
        </w:rPr>
        <w:t>MARKETING AND SALES STRATEGIES</w:t>
      </w:r>
    </w:p>
    <w:p w14:paraId="343BFA4B" w14:textId="3FECB1FC" w:rsidR="7DCF33B7" w:rsidRDefault="24D614D6" w:rsidP="110B0516">
      <w:pPr>
        <w:rPr>
          <w:rFonts w:eastAsiaTheme="minorEastAsia"/>
          <w:color w:val="222222"/>
          <w:sz w:val="24"/>
          <w:szCs w:val="24"/>
          <w:lang w:val="en-GB"/>
        </w:rPr>
      </w:pPr>
      <w:r w:rsidRPr="47C71AC8">
        <w:rPr>
          <w:rFonts w:eastAsiaTheme="minorEastAsia"/>
          <w:color w:val="222222"/>
          <w:sz w:val="24"/>
          <w:szCs w:val="24"/>
          <w:lang w:val="en-GB"/>
        </w:rPr>
        <w:t xml:space="preserve">We provide to the costumers our exclusive products </w:t>
      </w:r>
      <w:r w:rsidR="01F283B5" w:rsidRPr="47C71AC8">
        <w:rPr>
          <w:rFonts w:eastAsiaTheme="minorEastAsia"/>
          <w:color w:val="222222"/>
          <w:sz w:val="24"/>
          <w:szCs w:val="24"/>
          <w:lang w:val="en-GB"/>
        </w:rPr>
        <w:t xml:space="preserve">in order to </w:t>
      </w:r>
      <w:r w:rsidR="5B8E5613" w:rsidRPr="47C71AC8">
        <w:rPr>
          <w:rFonts w:eastAsiaTheme="minorEastAsia"/>
          <w:color w:val="222222"/>
          <w:sz w:val="24"/>
          <w:szCs w:val="24"/>
          <w:lang w:val="en-GB"/>
        </w:rPr>
        <w:t xml:space="preserve">accomplish </w:t>
      </w:r>
      <w:r w:rsidR="01F283B5" w:rsidRPr="47C71AC8">
        <w:rPr>
          <w:rFonts w:eastAsiaTheme="minorEastAsia"/>
          <w:color w:val="222222"/>
          <w:sz w:val="24"/>
          <w:szCs w:val="24"/>
          <w:lang w:val="en-GB"/>
        </w:rPr>
        <w:t>their satisfaction.</w:t>
      </w:r>
      <w:r w:rsidR="2C39A8E2" w:rsidRPr="47C71AC8">
        <w:rPr>
          <w:rFonts w:eastAsiaTheme="minorEastAsia"/>
          <w:color w:val="222222"/>
          <w:sz w:val="24"/>
          <w:szCs w:val="24"/>
          <w:lang w:val="en-GB"/>
        </w:rPr>
        <w:t xml:space="preserve"> The objective of the company is always happy customers.</w:t>
      </w:r>
    </w:p>
    <w:p w14:paraId="2BDD4CC5" w14:textId="0FBD2E30" w:rsidR="431718CD" w:rsidRDefault="76A9D782" w:rsidP="110B0516">
      <w:pPr>
        <w:rPr>
          <w:rFonts w:eastAsiaTheme="minorEastAsia"/>
          <w:color w:val="222222"/>
          <w:sz w:val="24"/>
          <w:szCs w:val="24"/>
          <w:lang w:val="en-GB"/>
        </w:rPr>
      </w:pPr>
      <w:r w:rsidRPr="47C71AC8">
        <w:rPr>
          <w:rFonts w:eastAsiaTheme="minorEastAsia"/>
          <w:color w:val="222222"/>
          <w:sz w:val="24"/>
          <w:szCs w:val="24"/>
          <w:lang w:val="en-GB"/>
        </w:rPr>
        <w:t xml:space="preserve">A woman always </w:t>
      </w:r>
      <w:proofErr w:type="gramStart"/>
      <w:r w:rsidRPr="47C71AC8">
        <w:rPr>
          <w:rFonts w:eastAsiaTheme="minorEastAsia"/>
          <w:color w:val="222222"/>
          <w:sz w:val="24"/>
          <w:szCs w:val="24"/>
          <w:lang w:val="en-GB"/>
        </w:rPr>
        <w:t>check</w:t>
      </w:r>
      <w:proofErr w:type="gramEnd"/>
      <w:r w:rsidRPr="47C71AC8">
        <w:rPr>
          <w:rFonts w:eastAsiaTheme="minorEastAsia"/>
          <w:color w:val="222222"/>
          <w:sz w:val="24"/>
          <w:szCs w:val="24"/>
          <w:lang w:val="en-GB"/>
        </w:rPr>
        <w:t xml:space="preserve"> every detail, that is why our shop cover carefully every of them, being our shop really colourful and appealing at the same time it is elegant and delicate, which will have a distinction from the other locals around us.</w:t>
      </w:r>
    </w:p>
    <w:p w14:paraId="7862D43B" w14:textId="3A066B07" w:rsidR="431718CD" w:rsidRDefault="76A9D782" w:rsidP="110B0516">
      <w:pPr>
        <w:rPr>
          <w:rFonts w:eastAsiaTheme="minorEastAsia"/>
          <w:color w:val="222222"/>
          <w:sz w:val="24"/>
          <w:szCs w:val="24"/>
          <w:lang w:val="en-GB"/>
        </w:rPr>
      </w:pPr>
      <w:r w:rsidRPr="47C71AC8">
        <w:rPr>
          <w:rFonts w:eastAsiaTheme="minorEastAsia"/>
          <w:color w:val="222222"/>
          <w:sz w:val="24"/>
          <w:szCs w:val="24"/>
          <w:lang w:val="en-GB"/>
        </w:rPr>
        <w:t>For a woman is hard to find fashion clothes in the pregnancy period, that's why we adapt those amazing clothes that they wish to be able to wear.</w:t>
      </w:r>
    </w:p>
    <w:p w14:paraId="6A941520" w14:textId="76CED324" w:rsidR="431718CD" w:rsidRDefault="76A9D782" w:rsidP="110B0516">
      <w:pPr>
        <w:rPr>
          <w:rFonts w:eastAsiaTheme="minorEastAsia"/>
          <w:color w:val="222222"/>
          <w:sz w:val="24"/>
          <w:szCs w:val="24"/>
          <w:lang w:val="en-GB"/>
        </w:rPr>
      </w:pPr>
      <w:r w:rsidRPr="47C71AC8">
        <w:rPr>
          <w:rFonts w:eastAsiaTheme="minorEastAsia"/>
          <w:color w:val="222222"/>
          <w:sz w:val="24"/>
          <w:szCs w:val="24"/>
          <w:lang w:val="en-GB"/>
        </w:rPr>
        <w:t>Buying in our shop, don't just provide them the clothes they need for the pregnant woman and the baby to look incredible, but we also satisfy all the needs a woman can need in that period.</w:t>
      </w:r>
    </w:p>
    <w:p w14:paraId="0E71F0F2" w14:textId="239E4CED" w:rsidR="431718CD" w:rsidRDefault="0ACF6AC2" w:rsidP="110B0516">
      <w:pPr>
        <w:rPr>
          <w:rFonts w:eastAsiaTheme="minorEastAsia"/>
          <w:b/>
          <w:bCs/>
          <w:color w:val="222222"/>
          <w:sz w:val="24"/>
          <w:szCs w:val="24"/>
          <w:lang w:val="en-GB"/>
        </w:rPr>
      </w:pPr>
      <w:r w:rsidRPr="47C71AC8">
        <w:rPr>
          <w:rFonts w:eastAsiaTheme="minorEastAsia"/>
          <w:b/>
          <w:bCs/>
          <w:color w:val="222222"/>
          <w:sz w:val="24"/>
          <w:szCs w:val="24"/>
          <w:lang w:val="en-GB"/>
        </w:rPr>
        <w:t>PRICING STRATEGIES</w:t>
      </w:r>
    </w:p>
    <w:p w14:paraId="39A12020" w14:textId="7CF9BDB0" w:rsidR="431718CD" w:rsidRDefault="2F2DDDF2" w:rsidP="110B0516">
      <w:pPr>
        <w:rPr>
          <w:rFonts w:eastAsiaTheme="minorEastAsia"/>
          <w:color w:val="222222"/>
          <w:sz w:val="24"/>
          <w:szCs w:val="24"/>
          <w:lang w:val="en-GB"/>
        </w:rPr>
      </w:pPr>
      <w:proofErr w:type="spellStart"/>
      <w:r w:rsidRPr="47C71AC8">
        <w:rPr>
          <w:rFonts w:eastAsiaTheme="minorEastAsia"/>
          <w:color w:val="222222"/>
          <w:sz w:val="24"/>
          <w:szCs w:val="24"/>
          <w:lang w:val="en-GB"/>
        </w:rPr>
        <w:t>Bababy</w:t>
      </w:r>
      <w:proofErr w:type="spellEnd"/>
      <w:r w:rsidRPr="47C71AC8">
        <w:rPr>
          <w:rFonts w:eastAsiaTheme="minorEastAsia"/>
          <w:color w:val="222222"/>
          <w:sz w:val="24"/>
          <w:szCs w:val="24"/>
          <w:lang w:val="en-GB"/>
        </w:rPr>
        <w:t xml:space="preserve"> clothing strategies include value-based pricing and penetration pricing.</w:t>
      </w:r>
    </w:p>
    <w:p w14:paraId="2FA608AF" w14:textId="75920367" w:rsidR="431718CD" w:rsidRDefault="2F2DDDF2" w:rsidP="110B0516">
      <w:pPr>
        <w:rPr>
          <w:rFonts w:eastAsiaTheme="minorEastAsia"/>
          <w:color w:val="222222"/>
          <w:sz w:val="24"/>
          <w:szCs w:val="24"/>
          <w:lang w:val="en-GB"/>
        </w:rPr>
      </w:pPr>
      <w:r w:rsidRPr="47C71AC8">
        <w:rPr>
          <w:rFonts w:eastAsiaTheme="minorEastAsia"/>
          <w:color w:val="222222"/>
          <w:sz w:val="24"/>
          <w:szCs w:val="24"/>
          <w:lang w:val="en-GB"/>
        </w:rPr>
        <w:t>Value-based pricing as our products cost are in balance with the quality provided.</w:t>
      </w:r>
    </w:p>
    <w:p w14:paraId="18903F7D" w14:textId="38CF6CE4" w:rsidR="431718CD" w:rsidRDefault="2F2DDDF2" w:rsidP="110B0516">
      <w:pPr>
        <w:rPr>
          <w:rFonts w:eastAsiaTheme="minorEastAsia"/>
          <w:color w:val="222222"/>
          <w:sz w:val="24"/>
          <w:szCs w:val="24"/>
          <w:lang w:val="en-GB"/>
        </w:rPr>
      </w:pPr>
      <w:r w:rsidRPr="47C71AC8">
        <w:rPr>
          <w:rFonts w:eastAsiaTheme="minorEastAsia"/>
          <w:color w:val="222222"/>
          <w:sz w:val="24"/>
          <w:szCs w:val="24"/>
          <w:lang w:val="en-GB"/>
        </w:rPr>
        <w:t>During the first month the prices will be low to get the attention of customers. As soon as we get a competitive amount of customers (expected one month from the opening with the strategies mentioned in this section), we will apply penetration pricing, the prices will increase between 5% and 15% percent depending of the products with more purchases, not being noticed by the customers, but having an important increase of the company profit.</w:t>
      </w:r>
    </w:p>
    <w:p w14:paraId="7F00021A" w14:textId="1D9553E2" w:rsidR="431718CD" w:rsidRDefault="6BC4C282" w:rsidP="110B0516">
      <w:pPr>
        <w:rPr>
          <w:rFonts w:eastAsiaTheme="minorEastAsia"/>
          <w:b/>
          <w:bCs/>
          <w:color w:val="222222"/>
          <w:sz w:val="24"/>
          <w:szCs w:val="24"/>
          <w:lang w:val="en-GB"/>
        </w:rPr>
      </w:pPr>
      <w:r w:rsidRPr="47C71AC8">
        <w:rPr>
          <w:rFonts w:eastAsiaTheme="minorEastAsia"/>
          <w:b/>
          <w:bCs/>
          <w:color w:val="222222"/>
          <w:sz w:val="24"/>
          <w:szCs w:val="24"/>
          <w:lang w:val="en-GB"/>
        </w:rPr>
        <w:t>RECYCLING</w:t>
      </w:r>
    </w:p>
    <w:p w14:paraId="65DD2D05" w14:textId="6614F39E" w:rsidR="431718CD" w:rsidRDefault="6F6A5D91" w:rsidP="110B0516">
      <w:pPr>
        <w:rPr>
          <w:rFonts w:eastAsiaTheme="minorEastAsia"/>
          <w:color w:val="222222"/>
          <w:sz w:val="24"/>
          <w:szCs w:val="24"/>
          <w:lang w:val="en-GB"/>
        </w:rPr>
      </w:pPr>
      <w:r w:rsidRPr="47C71AC8">
        <w:rPr>
          <w:rFonts w:eastAsiaTheme="minorEastAsia"/>
          <w:color w:val="222222"/>
          <w:sz w:val="24"/>
          <w:szCs w:val="24"/>
          <w:lang w:val="en-GB"/>
        </w:rPr>
        <w:lastRenderedPageBreak/>
        <w:t xml:space="preserve">This year, member of the cross-party Environmental Audit Committee called on the government to make new policies to tackle fashions environmental and social challenges. After an investigation, the committee concluded that many fat-fashion retailers were not doing enough to tackle unsustainable and exploitative industry practises. It called on the government to create a financial incentive for brands to reduce their environmental footprint and to apply stricter policies. Being that, the government is working in the industry to reduce their waste. </w:t>
      </w:r>
    </w:p>
    <w:p w14:paraId="28AE3B71" w14:textId="34DC391C" w:rsidR="431718CD" w:rsidRDefault="27AEC7EA" w:rsidP="110B0516">
      <w:pPr>
        <w:rPr>
          <w:rFonts w:eastAsiaTheme="minorEastAsia"/>
          <w:color w:val="222222"/>
          <w:sz w:val="24"/>
          <w:szCs w:val="24"/>
          <w:lang w:val="en-GB"/>
        </w:rPr>
      </w:pPr>
      <w:r w:rsidRPr="47C71AC8">
        <w:rPr>
          <w:rFonts w:eastAsiaTheme="minorEastAsia"/>
          <w:color w:val="222222"/>
          <w:sz w:val="24"/>
          <w:szCs w:val="24"/>
          <w:lang w:val="en-GB"/>
        </w:rPr>
        <w:t xml:space="preserve"> </w:t>
      </w:r>
      <w:r w:rsidR="431718CD" w:rsidRPr="47C71AC8">
        <w:rPr>
          <w:rFonts w:eastAsiaTheme="minorEastAsia"/>
          <w:color w:val="222222"/>
          <w:sz w:val="24"/>
          <w:szCs w:val="24"/>
          <w:lang w:val="en-GB"/>
        </w:rPr>
        <w:t>We are aware of the importance of taking care of the planet.</w:t>
      </w:r>
      <w:r w:rsidR="76F1B55A" w:rsidRPr="47C71AC8">
        <w:rPr>
          <w:rFonts w:eastAsiaTheme="minorEastAsia"/>
          <w:color w:val="222222"/>
          <w:sz w:val="24"/>
          <w:szCs w:val="24"/>
          <w:lang w:val="en-GB"/>
        </w:rPr>
        <w:t xml:space="preserve"> </w:t>
      </w:r>
      <w:r w:rsidR="7409F96C" w:rsidRPr="47C71AC8">
        <w:rPr>
          <w:rFonts w:eastAsiaTheme="minorEastAsia"/>
          <w:color w:val="222222"/>
          <w:sz w:val="24"/>
          <w:szCs w:val="24"/>
          <w:lang w:val="en-GB"/>
        </w:rPr>
        <w:t>A</w:t>
      </w:r>
      <w:r w:rsidR="76F1B55A" w:rsidRPr="47C71AC8">
        <w:rPr>
          <w:rFonts w:eastAsiaTheme="minorEastAsia"/>
          <w:color w:val="222222"/>
          <w:sz w:val="24"/>
          <w:szCs w:val="24"/>
          <w:lang w:val="en-GB"/>
        </w:rPr>
        <w:t xml:space="preserve">ll our packages are plastic </w:t>
      </w:r>
      <w:r w:rsidR="1A5BE77B" w:rsidRPr="47C71AC8">
        <w:rPr>
          <w:rFonts w:eastAsiaTheme="minorEastAsia"/>
          <w:color w:val="222222"/>
          <w:sz w:val="24"/>
          <w:szCs w:val="24"/>
          <w:lang w:val="en-GB"/>
        </w:rPr>
        <w:t xml:space="preserve">     </w:t>
      </w:r>
      <w:r w:rsidR="76F1B55A" w:rsidRPr="47C71AC8">
        <w:rPr>
          <w:rFonts w:eastAsiaTheme="minorEastAsia"/>
          <w:color w:val="222222"/>
          <w:sz w:val="24"/>
          <w:szCs w:val="24"/>
          <w:lang w:val="en-GB"/>
        </w:rPr>
        <w:t>free</w:t>
      </w:r>
      <w:r w:rsidR="2CD782AC" w:rsidRPr="47C71AC8">
        <w:rPr>
          <w:rFonts w:eastAsiaTheme="minorEastAsia"/>
          <w:color w:val="222222"/>
          <w:sz w:val="24"/>
          <w:szCs w:val="24"/>
          <w:lang w:val="en-GB"/>
        </w:rPr>
        <w:t xml:space="preserve"> and organic</w:t>
      </w:r>
      <w:r w:rsidR="6A2EBB84" w:rsidRPr="47C71AC8">
        <w:rPr>
          <w:rFonts w:eastAsiaTheme="minorEastAsia"/>
          <w:color w:val="222222"/>
          <w:sz w:val="24"/>
          <w:szCs w:val="24"/>
          <w:lang w:val="en-GB"/>
        </w:rPr>
        <w:t xml:space="preserve">, we use </w:t>
      </w:r>
      <w:r w:rsidR="7CD74D86" w:rsidRPr="47C71AC8">
        <w:rPr>
          <w:rFonts w:eastAsiaTheme="minorEastAsia"/>
          <w:color w:val="222222"/>
          <w:sz w:val="24"/>
          <w:szCs w:val="24"/>
          <w:lang w:val="en-GB"/>
        </w:rPr>
        <w:t>recycled</w:t>
      </w:r>
      <w:r w:rsidR="6A2EBB84" w:rsidRPr="47C71AC8">
        <w:rPr>
          <w:rFonts w:eastAsiaTheme="minorEastAsia"/>
          <w:color w:val="222222"/>
          <w:sz w:val="24"/>
          <w:szCs w:val="24"/>
          <w:lang w:val="en-GB"/>
        </w:rPr>
        <w:t xml:space="preserve"> paper for paperwork, our lights are</w:t>
      </w:r>
      <w:r w:rsidR="382A6589" w:rsidRPr="47C71AC8">
        <w:rPr>
          <w:rFonts w:eastAsiaTheme="minorEastAsia"/>
          <w:color w:val="222222"/>
          <w:sz w:val="24"/>
          <w:szCs w:val="24"/>
          <w:lang w:val="en-GB"/>
        </w:rPr>
        <w:t xml:space="preserve"> energy efficient lights</w:t>
      </w:r>
      <w:r w:rsidR="275026F3" w:rsidRPr="47C71AC8">
        <w:rPr>
          <w:rFonts w:eastAsiaTheme="minorEastAsia"/>
          <w:color w:val="222222"/>
          <w:sz w:val="24"/>
          <w:szCs w:val="24"/>
          <w:lang w:val="en-GB"/>
        </w:rPr>
        <w:t xml:space="preserve"> (which also decrease our light</w:t>
      </w:r>
      <w:r w:rsidR="29150232" w:rsidRPr="47C71AC8">
        <w:rPr>
          <w:rFonts w:eastAsiaTheme="minorEastAsia"/>
          <w:color w:val="222222"/>
          <w:sz w:val="24"/>
          <w:szCs w:val="24"/>
          <w:lang w:val="en-GB"/>
        </w:rPr>
        <w:t xml:space="preserve"> expenses)</w:t>
      </w:r>
      <w:r w:rsidR="382A6589" w:rsidRPr="47C71AC8">
        <w:rPr>
          <w:rFonts w:eastAsiaTheme="minorEastAsia"/>
          <w:color w:val="222222"/>
          <w:sz w:val="24"/>
          <w:szCs w:val="24"/>
          <w:lang w:val="en-GB"/>
        </w:rPr>
        <w:t xml:space="preserve"> and all </w:t>
      </w:r>
      <w:r w:rsidR="21F9B769" w:rsidRPr="47C71AC8">
        <w:rPr>
          <w:rFonts w:eastAsiaTheme="minorEastAsia"/>
          <w:color w:val="222222"/>
          <w:sz w:val="24"/>
          <w:szCs w:val="24"/>
          <w:lang w:val="en-GB"/>
        </w:rPr>
        <w:t>the</w:t>
      </w:r>
      <w:r w:rsidR="382A6589" w:rsidRPr="47C71AC8">
        <w:rPr>
          <w:rFonts w:eastAsiaTheme="minorEastAsia"/>
          <w:color w:val="222222"/>
          <w:sz w:val="24"/>
          <w:szCs w:val="24"/>
          <w:lang w:val="en-GB"/>
        </w:rPr>
        <w:t xml:space="preserve"> cleaning p</w:t>
      </w:r>
      <w:r w:rsidR="76E18234" w:rsidRPr="47C71AC8">
        <w:rPr>
          <w:rFonts w:eastAsiaTheme="minorEastAsia"/>
          <w:color w:val="222222"/>
          <w:sz w:val="24"/>
          <w:szCs w:val="24"/>
          <w:lang w:val="en-GB"/>
        </w:rPr>
        <w:t>roducts used for the material and the shop are vegan and cruelty-free.</w:t>
      </w:r>
    </w:p>
    <w:p w14:paraId="4073B4C6" w14:textId="2DDD9B5B" w:rsidR="76A52A45" w:rsidRDefault="76A52A45" w:rsidP="110B0516">
      <w:pPr>
        <w:rPr>
          <w:rFonts w:eastAsiaTheme="minorEastAsia"/>
          <w:color w:val="222222"/>
          <w:sz w:val="24"/>
          <w:szCs w:val="24"/>
          <w:lang w:val="en-GB"/>
        </w:rPr>
      </w:pPr>
      <w:r w:rsidRPr="47C71AC8">
        <w:rPr>
          <w:rFonts w:eastAsiaTheme="minorEastAsia"/>
          <w:color w:val="222222"/>
          <w:sz w:val="24"/>
          <w:szCs w:val="24"/>
          <w:lang w:val="en-GB"/>
        </w:rPr>
        <w:t xml:space="preserve">You can as well bring the clothes that you </w:t>
      </w:r>
      <w:r w:rsidR="571C4139" w:rsidRPr="47C71AC8">
        <w:rPr>
          <w:rFonts w:eastAsiaTheme="minorEastAsia"/>
          <w:color w:val="222222"/>
          <w:sz w:val="24"/>
          <w:szCs w:val="24"/>
          <w:lang w:val="en-GB"/>
        </w:rPr>
        <w:t>don't</w:t>
      </w:r>
      <w:r w:rsidRPr="47C71AC8">
        <w:rPr>
          <w:rFonts w:eastAsiaTheme="minorEastAsia"/>
          <w:color w:val="222222"/>
          <w:sz w:val="24"/>
          <w:szCs w:val="24"/>
          <w:lang w:val="en-GB"/>
        </w:rPr>
        <w:t xml:space="preserve"> use anymore so we can </w:t>
      </w:r>
      <w:r w:rsidR="7CF8BFB2" w:rsidRPr="47C71AC8">
        <w:rPr>
          <w:rFonts w:eastAsiaTheme="minorEastAsia"/>
          <w:color w:val="222222"/>
          <w:sz w:val="24"/>
          <w:szCs w:val="24"/>
          <w:lang w:val="en-GB"/>
        </w:rPr>
        <w:t>recycle</w:t>
      </w:r>
      <w:r w:rsidRPr="47C71AC8">
        <w:rPr>
          <w:rFonts w:eastAsiaTheme="minorEastAsia"/>
          <w:color w:val="222222"/>
          <w:sz w:val="24"/>
          <w:szCs w:val="24"/>
          <w:lang w:val="en-GB"/>
        </w:rPr>
        <w:t xml:space="preserve"> them or send them to those kids that have a </w:t>
      </w:r>
      <w:r w:rsidR="732BA17D" w:rsidRPr="47C71AC8">
        <w:rPr>
          <w:rFonts w:eastAsiaTheme="minorEastAsia"/>
          <w:color w:val="222222"/>
          <w:sz w:val="24"/>
          <w:szCs w:val="24"/>
          <w:lang w:val="en-GB"/>
        </w:rPr>
        <w:t>tough</w:t>
      </w:r>
      <w:r w:rsidRPr="47C71AC8">
        <w:rPr>
          <w:rFonts w:eastAsiaTheme="minorEastAsia"/>
          <w:color w:val="222222"/>
          <w:sz w:val="24"/>
          <w:szCs w:val="24"/>
          <w:lang w:val="en-GB"/>
        </w:rPr>
        <w:t xml:space="preserve"> situation.</w:t>
      </w:r>
      <w:r w:rsidR="657D44DC" w:rsidRPr="47C71AC8">
        <w:rPr>
          <w:rFonts w:eastAsiaTheme="minorEastAsia"/>
          <w:color w:val="222222"/>
          <w:sz w:val="24"/>
          <w:szCs w:val="24"/>
          <w:lang w:val="en-GB"/>
        </w:rPr>
        <w:t xml:space="preserve"> </w:t>
      </w:r>
      <w:r w:rsidR="281BD5D0" w:rsidRPr="47C71AC8">
        <w:rPr>
          <w:rFonts w:eastAsiaTheme="minorEastAsia"/>
          <w:color w:val="222222"/>
          <w:sz w:val="24"/>
          <w:szCs w:val="24"/>
          <w:lang w:val="en-GB"/>
        </w:rPr>
        <w:t xml:space="preserve">Being that, </w:t>
      </w:r>
      <w:proofErr w:type="spellStart"/>
      <w:r w:rsidR="281BD5D0" w:rsidRPr="47C71AC8">
        <w:rPr>
          <w:rFonts w:eastAsiaTheme="minorEastAsia"/>
          <w:color w:val="222222"/>
          <w:sz w:val="24"/>
          <w:szCs w:val="24"/>
          <w:lang w:val="en-GB"/>
        </w:rPr>
        <w:t>Bababy</w:t>
      </w:r>
      <w:proofErr w:type="spellEnd"/>
      <w:r w:rsidR="281BD5D0" w:rsidRPr="47C71AC8">
        <w:rPr>
          <w:rFonts w:eastAsiaTheme="minorEastAsia"/>
          <w:color w:val="222222"/>
          <w:sz w:val="24"/>
          <w:szCs w:val="24"/>
          <w:lang w:val="en-GB"/>
        </w:rPr>
        <w:t xml:space="preserve"> reduces the footprint as many of those clothes that were going in the wastage are reused.</w:t>
      </w:r>
    </w:p>
    <w:p w14:paraId="1C24CD9E" w14:textId="79AB57CF" w:rsidR="76A52A45" w:rsidRDefault="657D44DC" w:rsidP="110B0516">
      <w:pPr>
        <w:rPr>
          <w:rFonts w:eastAsiaTheme="minorEastAsia"/>
          <w:color w:val="222222"/>
          <w:sz w:val="24"/>
          <w:szCs w:val="24"/>
          <w:lang w:val="en-GB"/>
        </w:rPr>
      </w:pPr>
      <w:r w:rsidRPr="47C71AC8">
        <w:rPr>
          <w:rFonts w:eastAsiaTheme="minorEastAsia"/>
          <w:color w:val="222222"/>
          <w:sz w:val="24"/>
          <w:szCs w:val="24"/>
          <w:lang w:val="en-GB"/>
        </w:rPr>
        <w:t xml:space="preserve">The clothes we </w:t>
      </w:r>
      <w:r w:rsidR="663FB149" w:rsidRPr="47C71AC8">
        <w:rPr>
          <w:rFonts w:eastAsiaTheme="minorEastAsia"/>
          <w:color w:val="222222"/>
          <w:sz w:val="24"/>
          <w:szCs w:val="24"/>
          <w:lang w:val="en-GB"/>
        </w:rPr>
        <w:t>recycle</w:t>
      </w:r>
      <w:r w:rsidR="47970D04" w:rsidRPr="47C71AC8">
        <w:rPr>
          <w:rFonts w:eastAsiaTheme="minorEastAsia"/>
          <w:color w:val="222222"/>
          <w:sz w:val="24"/>
          <w:szCs w:val="24"/>
          <w:lang w:val="en-GB"/>
        </w:rPr>
        <w:t xml:space="preserve"> also</w:t>
      </w:r>
      <w:r w:rsidRPr="47C71AC8">
        <w:rPr>
          <w:rFonts w:eastAsiaTheme="minorEastAsia"/>
          <w:color w:val="222222"/>
          <w:sz w:val="24"/>
          <w:szCs w:val="24"/>
          <w:lang w:val="en-GB"/>
        </w:rPr>
        <w:t xml:space="preserve"> give us a small percentage of profit </w:t>
      </w:r>
      <w:r w:rsidR="41689149" w:rsidRPr="47C71AC8">
        <w:rPr>
          <w:rFonts w:eastAsiaTheme="minorEastAsia"/>
          <w:color w:val="222222"/>
          <w:sz w:val="24"/>
          <w:szCs w:val="24"/>
          <w:lang w:val="en-GB"/>
        </w:rPr>
        <w:t>while</w:t>
      </w:r>
      <w:r w:rsidR="362BE55A" w:rsidRPr="47C71AC8">
        <w:rPr>
          <w:rFonts w:eastAsiaTheme="minorEastAsia"/>
          <w:color w:val="222222"/>
          <w:sz w:val="24"/>
          <w:szCs w:val="24"/>
          <w:lang w:val="en-GB"/>
        </w:rPr>
        <w:t xml:space="preserve"> we help the planet creating a sustainable fashion.</w:t>
      </w:r>
    </w:p>
    <w:p w14:paraId="0E72DD53" w14:textId="48D65AEF" w:rsidR="710E8993" w:rsidRDefault="710E8993" w:rsidP="110B0516">
      <w:pPr>
        <w:rPr>
          <w:rFonts w:eastAsiaTheme="minorEastAsia"/>
          <w:b/>
          <w:bCs/>
          <w:color w:val="222222"/>
          <w:sz w:val="24"/>
          <w:szCs w:val="24"/>
          <w:lang w:val="en-GB"/>
        </w:rPr>
      </w:pPr>
      <w:r w:rsidRPr="47C71AC8">
        <w:rPr>
          <w:rFonts w:eastAsiaTheme="minorEastAsia"/>
          <w:b/>
          <w:bCs/>
          <w:color w:val="222222"/>
          <w:sz w:val="24"/>
          <w:szCs w:val="24"/>
          <w:lang w:val="en-GB"/>
        </w:rPr>
        <w:t xml:space="preserve">ONLINE </w:t>
      </w:r>
      <w:r w:rsidR="06A63A1C" w:rsidRPr="47C71AC8">
        <w:rPr>
          <w:rFonts w:eastAsiaTheme="minorEastAsia"/>
          <w:b/>
          <w:bCs/>
          <w:color w:val="222222"/>
          <w:sz w:val="24"/>
          <w:szCs w:val="24"/>
          <w:lang w:val="en-GB"/>
        </w:rPr>
        <w:t>MARKETING</w:t>
      </w:r>
    </w:p>
    <w:p w14:paraId="1397DBB0" w14:textId="1B98078C" w:rsidR="408ED1CD" w:rsidRDefault="408ED1CD" w:rsidP="110B0516">
      <w:pPr>
        <w:rPr>
          <w:rFonts w:eastAsiaTheme="minorEastAsia"/>
          <w:color w:val="222222"/>
          <w:sz w:val="24"/>
          <w:szCs w:val="24"/>
          <w:lang w:val="en-GB"/>
        </w:rPr>
      </w:pPr>
      <w:r w:rsidRPr="47C71AC8">
        <w:rPr>
          <w:rFonts w:eastAsiaTheme="minorEastAsia"/>
          <w:color w:val="222222"/>
          <w:sz w:val="24"/>
          <w:szCs w:val="24"/>
          <w:lang w:val="en-GB"/>
        </w:rPr>
        <w:t>Being in the 21st century, everything is online, that</w:t>
      </w:r>
      <w:r w:rsidR="4AE8C011" w:rsidRPr="47C71AC8">
        <w:rPr>
          <w:rFonts w:eastAsiaTheme="minorEastAsia"/>
          <w:color w:val="222222"/>
          <w:sz w:val="24"/>
          <w:szCs w:val="24"/>
          <w:lang w:val="en-GB"/>
        </w:rPr>
        <w:t xml:space="preserve"> is</w:t>
      </w:r>
      <w:r w:rsidRPr="47C71AC8">
        <w:rPr>
          <w:rFonts w:eastAsiaTheme="minorEastAsia"/>
          <w:color w:val="222222"/>
          <w:sz w:val="24"/>
          <w:szCs w:val="24"/>
          <w:lang w:val="en-GB"/>
        </w:rPr>
        <w:t xml:space="preserve"> why o</w:t>
      </w:r>
      <w:r w:rsidR="01F283B5" w:rsidRPr="47C71AC8">
        <w:rPr>
          <w:rFonts w:eastAsiaTheme="minorEastAsia"/>
          <w:color w:val="222222"/>
          <w:sz w:val="24"/>
          <w:szCs w:val="24"/>
          <w:lang w:val="en-GB"/>
        </w:rPr>
        <w:t xml:space="preserve">ur </w:t>
      </w:r>
      <w:r w:rsidR="1DEDED17" w:rsidRPr="47C71AC8">
        <w:rPr>
          <w:rFonts w:eastAsiaTheme="minorEastAsia"/>
          <w:color w:val="222222"/>
          <w:sz w:val="24"/>
          <w:szCs w:val="24"/>
          <w:lang w:val="en-GB"/>
        </w:rPr>
        <w:t xml:space="preserve">many </w:t>
      </w:r>
      <w:r w:rsidR="01F283B5" w:rsidRPr="47C71AC8">
        <w:rPr>
          <w:rFonts w:eastAsiaTheme="minorEastAsia"/>
          <w:color w:val="222222"/>
          <w:sz w:val="24"/>
          <w:szCs w:val="24"/>
          <w:lang w:val="en-GB"/>
        </w:rPr>
        <w:t>online page</w:t>
      </w:r>
      <w:r w:rsidR="16B670FE" w:rsidRPr="47C71AC8">
        <w:rPr>
          <w:rFonts w:eastAsiaTheme="minorEastAsia"/>
          <w:color w:val="222222"/>
          <w:sz w:val="24"/>
          <w:szCs w:val="24"/>
          <w:lang w:val="en-GB"/>
        </w:rPr>
        <w:t>s</w:t>
      </w:r>
      <w:r w:rsidR="01F283B5" w:rsidRPr="47C71AC8">
        <w:rPr>
          <w:rFonts w:eastAsiaTheme="minorEastAsia"/>
          <w:color w:val="222222"/>
          <w:sz w:val="24"/>
          <w:szCs w:val="24"/>
          <w:lang w:val="en-GB"/>
        </w:rPr>
        <w:t xml:space="preserve"> </w:t>
      </w:r>
      <w:r w:rsidR="1FFA8A56" w:rsidRPr="47C71AC8">
        <w:rPr>
          <w:rFonts w:eastAsiaTheme="minorEastAsia"/>
          <w:color w:val="222222"/>
          <w:sz w:val="24"/>
          <w:szCs w:val="24"/>
          <w:lang w:val="en-GB"/>
        </w:rPr>
        <w:t xml:space="preserve">such as Instagram, Facebook and website </w:t>
      </w:r>
      <w:r w:rsidR="01F283B5" w:rsidRPr="47C71AC8">
        <w:rPr>
          <w:rFonts w:eastAsiaTheme="minorEastAsia"/>
          <w:color w:val="222222"/>
          <w:sz w:val="24"/>
          <w:szCs w:val="24"/>
          <w:lang w:val="en-GB"/>
        </w:rPr>
        <w:t xml:space="preserve">provide all </w:t>
      </w:r>
      <w:r w:rsidR="75988644" w:rsidRPr="47C71AC8">
        <w:rPr>
          <w:rFonts w:eastAsiaTheme="minorEastAsia"/>
          <w:color w:val="222222"/>
          <w:sz w:val="24"/>
          <w:szCs w:val="24"/>
          <w:lang w:val="en-GB"/>
        </w:rPr>
        <w:t>the information</w:t>
      </w:r>
      <w:r w:rsidR="01F283B5" w:rsidRPr="47C71AC8">
        <w:rPr>
          <w:rFonts w:eastAsiaTheme="minorEastAsia"/>
          <w:color w:val="222222"/>
          <w:sz w:val="24"/>
          <w:szCs w:val="24"/>
          <w:lang w:val="en-GB"/>
        </w:rPr>
        <w:t xml:space="preserve"> from products </w:t>
      </w:r>
      <w:r w:rsidR="51264837" w:rsidRPr="47C71AC8">
        <w:rPr>
          <w:rFonts w:eastAsiaTheme="minorEastAsia"/>
          <w:color w:val="222222"/>
          <w:sz w:val="24"/>
          <w:szCs w:val="24"/>
          <w:lang w:val="en-GB"/>
        </w:rPr>
        <w:t xml:space="preserve">until personal </w:t>
      </w:r>
      <w:r w:rsidR="00EA3D87" w:rsidRPr="47C71AC8">
        <w:rPr>
          <w:rFonts w:eastAsiaTheme="minorEastAsia"/>
          <w:color w:val="222222"/>
          <w:sz w:val="24"/>
          <w:szCs w:val="24"/>
          <w:lang w:val="en-GB"/>
        </w:rPr>
        <w:t>assistance</w:t>
      </w:r>
      <w:r w:rsidR="3D9375D5" w:rsidRPr="47C71AC8">
        <w:rPr>
          <w:rFonts w:eastAsiaTheme="minorEastAsia"/>
          <w:color w:val="222222"/>
          <w:sz w:val="24"/>
          <w:szCs w:val="24"/>
          <w:lang w:val="en-GB"/>
        </w:rPr>
        <w:t>.</w:t>
      </w:r>
      <w:r w:rsidR="7B9C7DD9" w:rsidRPr="47C71AC8">
        <w:rPr>
          <w:rFonts w:eastAsiaTheme="minorEastAsia"/>
          <w:color w:val="222222"/>
          <w:sz w:val="24"/>
          <w:szCs w:val="24"/>
          <w:lang w:val="en-GB"/>
        </w:rPr>
        <w:t xml:space="preserve"> After a survey, we found out that </w:t>
      </w:r>
      <w:r w:rsidR="06F6952F" w:rsidRPr="47C71AC8">
        <w:rPr>
          <w:rFonts w:eastAsiaTheme="minorEastAsia"/>
          <w:color w:val="222222"/>
          <w:sz w:val="24"/>
          <w:szCs w:val="24"/>
          <w:lang w:val="en-GB"/>
        </w:rPr>
        <w:t>80%</w:t>
      </w:r>
      <w:r w:rsidR="7B9C7DD9" w:rsidRPr="47C71AC8">
        <w:rPr>
          <w:rFonts w:eastAsiaTheme="minorEastAsia"/>
          <w:color w:val="222222"/>
          <w:sz w:val="24"/>
          <w:szCs w:val="24"/>
          <w:lang w:val="en-GB"/>
        </w:rPr>
        <w:t xml:space="preserve"> of the people </w:t>
      </w:r>
      <w:r w:rsidR="0AC8F4AE" w:rsidRPr="47C71AC8">
        <w:rPr>
          <w:rFonts w:eastAsiaTheme="minorEastAsia"/>
          <w:color w:val="222222"/>
          <w:sz w:val="24"/>
          <w:szCs w:val="24"/>
          <w:lang w:val="en-GB"/>
        </w:rPr>
        <w:t>between</w:t>
      </w:r>
      <w:r w:rsidR="7B9C7DD9" w:rsidRPr="47C71AC8">
        <w:rPr>
          <w:rFonts w:eastAsiaTheme="minorEastAsia"/>
          <w:color w:val="222222"/>
          <w:sz w:val="24"/>
          <w:szCs w:val="24"/>
          <w:lang w:val="en-GB"/>
        </w:rPr>
        <w:t xml:space="preserve"> 16</w:t>
      </w:r>
      <w:r w:rsidR="07A72958" w:rsidRPr="47C71AC8">
        <w:rPr>
          <w:rFonts w:eastAsiaTheme="minorEastAsia"/>
          <w:color w:val="222222"/>
          <w:sz w:val="24"/>
          <w:szCs w:val="24"/>
          <w:lang w:val="en-GB"/>
        </w:rPr>
        <w:t xml:space="preserve"> and </w:t>
      </w:r>
      <w:r w:rsidR="3E539C28" w:rsidRPr="47C71AC8">
        <w:rPr>
          <w:rFonts w:eastAsiaTheme="minorEastAsia"/>
          <w:color w:val="222222"/>
          <w:sz w:val="24"/>
          <w:szCs w:val="24"/>
          <w:lang w:val="en-GB"/>
        </w:rPr>
        <w:t>35</w:t>
      </w:r>
      <w:r w:rsidR="5286FF46" w:rsidRPr="47C71AC8">
        <w:rPr>
          <w:rFonts w:eastAsiaTheme="minorEastAsia"/>
          <w:color w:val="222222"/>
          <w:sz w:val="24"/>
          <w:szCs w:val="24"/>
          <w:lang w:val="en-GB"/>
        </w:rPr>
        <w:t xml:space="preserve"> </w:t>
      </w:r>
      <w:r w:rsidR="1B50443C" w:rsidRPr="47C71AC8">
        <w:rPr>
          <w:rFonts w:eastAsiaTheme="minorEastAsia"/>
          <w:color w:val="222222"/>
          <w:sz w:val="24"/>
          <w:szCs w:val="24"/>
          <w:lang w:val="en-GB"/>
        </w:rPr>
        <w:t>and 50% of the people between 34-50 use Facebook and Instagram</w:t>
      </w:r>
      <w:r w:rsidR="658C6C1B" w:rsidRPr="47C71AC8">
        <w:rPr>
          <w:rFonts w:eastAsiaTheme="minorEastAsia"/>
          <w:color w:val="222222"/>
          <w:sz w:val="24"/>
          <w:szCs w:val="24"/>
          <w:lang w:val="en-GB"/>
        </w:rPr>
        <w:t xml:space="preserve"> and more than 60% get to know businesses because of them.</w:t>
      </w:r>
    </w:p>
    <w:p w14:paraId="762D9F39" w14:textId="5A36715E" w:rsidR="0D2C3BCF" w:rsidRDefault="0D2C3BCF" w:rsidP="110B0516">
      <w:pPr>
        <w:rPr>
          <w:rFonts w:eastAsiaTheme="minorEastAsia"/>
          <w:color w:val="222222"/>
          <w:sz w:val="24"/>
          <w:szCs w:val="24"/>
          <w:lang w:val="en-GB"/>
        </w:rPr>
      </w:pPr>
      <w:r w:rsidRPr="47C71AC8">
        <w:rPr>
          <w:rFonts w:eastAsiaTheme="minorEastAsia"/>
          <w:color w:val="222222"/>
          <w:sz w:val="24"/>
          <w:szCs w:val="24"/>
          <w:lang w:val="en-GB"/>
        </w:rPr>
        <w:t xml:space="preserve"> </w:t>
      </w:r>
      <w:r w:rsidR="24CF8F97" w:rsidRPr="47C71AC8">
        <w:rPr>
          <w:rFonts w:eastAsiaTheme="minorEastAsia"/>
          <w:color w:val="222222"/>
          <w:sz w:val="24"/>
          <w:szCs w:val="24"/>
          <w:lang w:val="en-GB"/>
        </w:rPr>
        <w:t>Being a</w:t>
      </w:r>
      <w:r w:rsidR="1CA24AF8" w:rsidRPr="47C71AC8">
        <w:rPr>
          <w:rFonts w:eastAsiaTheme="minorEastAsia"/>
          <w:color w:val="222222"/>
          <w:sz w:val="24"/>
          <w:szCs w:val="24"/>
          <w:lang w:val="en-GB"/>
        </w:rPr>
        <w:t>n</w:t>
      </w:r>
      <w:r w:rsidR="24CF8F97" w:rsidRPr="47C71AC8">
        <w:rPr>
          <w:rFonts w:eastAsiaTheme="minorEastAsia"/>
          <w:color w:val="222222"/>
          <w:sz w:val="24"/>
          <w:szCs w:val="24"/>
          <w:lang w:val="en-GB"/>
        </w:rPr>
        <w:t xml:space="preserve"> influencer thousands of people follow and believe</w:t>
      </w:r>
      <w:r w:rsidR="260CA1BA" w:rsidRPr="47C71AC8">
        <w:rPr>
          <w:rFonts w:eastAsiaTheme="minorEastAsia"/>
          <w:color w:val="222222"/>
          <w:sz w:val="24"/>
          <w:szCs w:val="24"/>
          <w:lang w:val="en-GB"/>
        </w:rPr>
        <w:t xml:space="preserve"> in what you say, that´s why we have chosen different ambassadors on </w:t>
      </w:r>
      <w:r w:rsidR="703ED149" w:rsidRPr="47C71AC8">
        <w:rPr>
          <w:rFonts w:eastAsiaTheme="minorEastAsia"/>
          <w:color w:val="222222"/>
          <w:sz w:val="24"/>
          <w:szCs w:val="24"/>
          <w:lang w:val="en-GB"/>
        </w:rPr>
        <w:t>Instagram</w:t>
      </w:r>
      <w:r w:rsidR="1DA21AD7" w:rsidRPr="47C71AC8">
        <w:rPr>
          <w:rFonts w:eastAsiaTheme="minorEastAsia"/>
          <w:color w:val="222222"/>
          <w:sz w:val="24"/>
          <w:szCs w:val="24"/>
          <w:lang w:val="en-GB"/>
        </w:rPr>
        <w:t xml:space="preserve"> </w:t>
      </w:r>
      <w:r w:rsidR="5F96308E" w:rsidRPr="47C71AC8">
        <w:rPr>
          <w:rFonts w:eastAsiaTheme="minorEastAsia"/>
          <w:color w:val="222222"/>
          <w:sz w:val="24"/>
          <w:szCs w:val="24"/>
          <w:lang w:val="en-GB"/>
        </w:rPr>
        <w:t>who have thousands of followers and</w:t>
      </w:r>
      <w:r w:rsidR="37FB0C6C" w:rsidRPr="47C71AC8">
        <w:rPr>
          <w:rFonts w:eastAsiaTheme="minorEastAsia"/>
          <w:color w:val="222222"/>
          <w:sz w:val="24"/>
          <w:szCs w:val="24"/>
          <w:lang w:val="en-GB"/>
        </w:rPr>
        <w:t xml:space="preserve"> will show </w:t>
      </w:r>
      <w:r w:rsidR="52731305" w:rsidRPr="47C71AC8">
        <w:rPr>
          <w:rFonts w:eastAsiaTheme="minorEastAsia"/>
          <w:color w:val="222222"/>
          <w:sz w:val="24"/>
          <w:szCs w:val="24"/>
          <w:lang w:val="en-GB"/>
        </w:rPr>
        <w:t>our</w:t>
      </w:r>
      <w:r w:rsidR="37FB0C6C" w:rsidRPr="47C71AC8">
        <w:rPr>
          <w:rFonts w:eastAsiaTheme="minorEastAsia"/>
          <w:color w:val="222222"/>
          <w:sz w:val="24"/>
          <w:szCs w:val="24"/>
          <w:lang w:val="en-GB"/>
        </w:rPr>
        <w:t xml:space="preserve"> products with a positive feedback making</w:t>
      </w:r>
      <w:r w:rsidR="260CA1BA" w:rsidRPr="47C71AC8">
        <w:rPr>
          <w:rFonts w:eastAsiaTheme="minorEastAsia"/>
          <w:color w:val="222222"/>
          <w:sz w:val="24"/>
          <w:szCs w:val="24"/>
          <w:lang w:val="en-GB"/>
        </w:rPr>
        <w:t xml:space="preserve"> </w:t>
      </w:r>
      <w:r w:rsidR="5DC66E35" w:rsidRPr="47C71AC8">
        <w:rPr>
          <w:rFonts w:eastAsiaTheme="minorEastAsia"/>
          <w:color w:val="222222"/>
          <w:sz w:val="24"/>
          <w:szCs w:val="24"/>
          <w:lang w:val="en-GB"/>
        </w:rPr>
        <w:t xml:space="preserve">the company </w:t>
      </w:r>
      <w:r w:rsidR="260CA1BA" w:rsidRPr="47C71AC8">
        <w:rPr>
          <w:rFonts w:eastAsiaTheme="minorEastAsia"/>
          <w:color w:val="222222"/>
          <w:sz w:val="24"/>
          <w:szCs w:val="24"/>
          <w:lang w:val="en-GB"/>
        </w:rPr>
        <w:t>grow faster.</w:t>
      </w:r>
      <w:r w:rsidR="70D114F5" w:rsidRPr="47C71AC8">
        <w:rPr>
          <w:rFonts w:eastAsiaTheme="minorEastAsia"/>
          <w:color w:val="222222"/>
          <w:sz w:val="24"/>
          <w:szCs w:val="24"/>
          <w:lang w:val="en-GB"/>
        </w:rPr>
        <w:t xml:space="preserve"> (They will get discounts or receive different products for promoting us)</w:t>
      </w:r>
    </w:p>
    <w:p w14:paraId="3297F430" w14:textId="335A993A" w:rsidR="5910FE20" w:rsidRDefault="170ABADC" w:rsidP="110B0516">
      <w:pPr>
        <w:rPr>
          <w:rFonts w:eastAsiaTheme="minorEastAsia"/>
          <w:color w:val="222222"/>
          <w:sz w:val="24"/>
          <w:szCs w:val="24"/>
          <w:lang w:val="en-GB"/>
        </w:rPr>
      </w:pPr>
      <w:r w:rsidRPr="47C71AC8">
        <w:rPr>
          <w:rFonts w:eastAsiaTheme="minorEastAsia"/>
          <w:color w:val="222222"/>
          <w:sz w:val="24"/>
          <w:szCs w:val="24"/>
          <w:lang w:val="en-GB"/>
        </w:rPr>
        <w:t xml:space="preserve">Our </w:t>
      </w:r>
      <w:r w:rsidR="70D114F5" w:rsidRPr="47C71AC8">
        <w:rPr>
          <w:rFonts w:eastAsiaTheme="minorEastAsia"/>
          <w:color w:val="222222"/>
          <w:sz w:val="24"/>
          <w:szCs w:val="24"/>
          <w:lang w:val="en-GB"/>
        </w:rPr>
        <w:t xml:space="preserve">Facebook </w:t>
      </w:r>
      <w:r w:rsidR="427E5F74" w:rsidRPr="47C71AC8">
        <w:rPr>
          <w:rFonts w:eastAsiaTheme="minorEastAsia"/>
          <w:color w:val="222222"/>
          <w:sz w:val="24"/>
          <w:szCs w:val="24"/>
          <w:lang w:val="en-GB"/>
        </w:rPr>
        <w:t xml:space="preserve">page </w:t>
      </w:r>
      <w:r w:rsidR="70D114F5" w:rsidRPr="47C71AC8">
        <w:rPr>
          <w:rFonts w:eastAsiaTheme="minorEastAsia"/>
          <w:color w:val="222222"/>
          <w:sz w:val="24"/>
          <w:szCs w:val="24"/>
          <w:lang w:val="en-GB"/>
        </w:rPr>
        <w:t>will also help us to get people to know our company name and it will link people to our website.</w:t>
      </w:r>
    </w:p>
    <w:p w14:paraId="760E0A91" w14:textId="57217830" w:rsidR="5910FE20" w:rsidRDefault="774E15AB" w:rsidP="110B0516">
      <w:pPr>
        <w:rPr>
          <w:rFonts w:eastAsiaTheme="minorEastAsia"/>
          <w:color w:val="222222"/>
          <w:sz w:val="24"/>
          <w:szCs w:val="24"/>
          <w:lang w:val="en-GB"/>
        </w:rPr>
      </w:pPr>
      <w:r w:rsidRPr="47C71AC8">
        <w:rPr>
          <w:rFonts w:eastAsiaTheme="minorEastAsia"/>
          <w:color w:val="222222"/>
          <w:sz w:val="24"/>
          <w:szCs w:val="24"/>
          <w:lang w:val="en-GB"/>
        </w:rPr>
        <w:t xml:space="preserve">Customers with our membership will receive via email weekly updates about or new products, </w:t>
      </w:r>
      <w:r w:rsidR="0C320866" w:rsidRPr="47C71AC8">
        <w:rPr>
          <w:rFonts w:eastAsiaTheme="minorEastAsia"/>
          <w:color w:val="222222"/>
          <w:sz w:val="24"/>
          <w:szCs w:val="24"/>
          <w:lang w:val="en-GB"/>
        </w:rPr>
        <w:t xml:space="preserve">discounts, </w:t>
      </w:r>
      <w:r w:rsidRPr="47C71AC8">
        <w:rPr>
          <w:rFonts w:eastAsiaTheme="minorEastAsia"/>
          <w:color w:val="222222"/>
          <w:sz w:val="24"/>
          <w:szCs w:val="24"/>
          <w:lang w:val="en-GB"/>
        </w:rPr>
        <w:t xml:space="preserve">fashion trends and much </w:t>
      </w:r>
      <w:r w:rsidR="5EA660D0" w:rsidRPr="47C71AC8">
        <w:rPr>
          <w:rFonts w:eastAsiaTheme="minorEastAsia"/>
          <w:color w:val="222222"/>
          <w:sz w:val="24"/>
          <w:szCs w:val="24"/>
          <w:lang w:val="en-GB"/>
        </w:rPr>
        <w:t>more.</w:t>
      </w:r>
    </w:p>
    <w:p w14:paraId="6F88198E" w14:textId="2909473D" w:rsidR="5910FE20" w:rsidRDefault="5910FE20" w:rsidP="110B0516">
      <w:pPr>
        <w:rPr>
          <w:rFonts w:eastAsiaTheme="minorEastAsia"/>
          <w:color w:val="222222"/>
          <w:sz w:val="24"/>
          <w:szCs w:val="24"/>
          <w:lang w:val="en-GB"/>
        </w:rPr>
      </w:pPr>
      <w:r w:rsidRPr="47C71AC8">
        <w:rPr>
          <w:rFonts w:eastAsiaTheme="minorEastAsia"/>
          <w:color w:val="222222"/>
          <w:sz w:val="24"/>
          <w:szCs w:val="24"/>
          <w:lang w:val="en-GB"/>
        </w:rPr>
        <w:t>Our company website will increase the sell</w:t>
      </w:r>
      <w:r w:rsidR="1E98A745" w:rsidRPr="47C71AC8">
        <w:rPr>
          <w:rFonts w:eastAsiaTheme="minorEastAsia"/>
          <w:color w:val="222222"/>
          <w:sz w:val="24"/>
          <w:szCs w:val="24"/>
          <w:lang w:val="en-GB"/>
        </w:rPr>
        <w:t>ing</w:t>
      </w:r>
      <w:r w:rsidR="3D6DEF25" w:rsidRPr="47C71AC8">
        <w:rPr>
          <w:rFonts w:eastAsiaTheme="minorEastAsia"/>
          <w:color w:val="222222"/>
          <w:sz w:val="24"/>
          <w:szCs w:val="24"/>
          <w:lang w:val="en-GB"/>
        </w:rPr>
        <w:t xml:space="preserve"> not just for the online purchases, but </w:t>
      </w:r>
      <w:r w:rsidRPr="47C71AC8">
        <w:rPr>
          <w:rFonts w:eastAsiaTheme="minorEastAsia"/>
          <w:color w:val="222222"/>
          <w:sz w:val="24"/>
          <w:szCs w:val="24"/>
          <w:lang w:val="en-GB"/>
        </w:rPr>
        <w:t>because people will be able to preview all the products or to be actualised about our new produc</w:t>
      </w:r>
      <w:r w:rsidR="5963CAFD" w:rsidRPr="47C71AC8">
        <w:rPr>
          <w:rFonts w:eastAsiaTheme="minorEastAsia"/>
          <w:color w:val="222222"/>
          <w:sz w:val="24"/>
          <w:szCs w:val="24"/>
          <w:lang w:val="en-GB"/>
        </w:rPr>
        <w:t>ts</w:t>
      </w:r>
      <w:r w:rsidR="1CF07084" w:rsidRPr="47C71AC8">
        <w:rPr>
          <w:rFonts w:eastAsiaTheme="minorEastAsia"/>
          <w:color w:val="222222"/>
          <w:sz w:val="24"/>
          <w:szCs w:val="24"/>
          <w:lang w:val="en-GB"/>
        </w:rPr>
        <w:t>, as they will be able to check all the prices and characteristics of the product such as materials and composition</w:t>
      </w:r>
      <w:r w:rsidR="544BE233" w:rsidRPr="47C71AC8">
        <w:rPr>
          <w:rFonts w:eastAsiaTheme="minorEastAsia"/>
          <w:color w:val="222222"/>
          <w:sz w:val="24"/>
          <w:szCs w:val="24"/>
          <w:lang w:val="en-GB"/>
        </w:rPr>
        <w:t xml:space="preserve">. </w:t>
      </w:r>
      <w:proofErr w:type="gramStart"/>
      <w:r w:rsidR="56839447" w:rsidRPr="47C71AC8">
        <w:rPr>
          <w:rFonts w:eastAsiaTheme="minorEastAsia"/>
          <w:color w:val="222222"/>
          <w:sz w:val="24"/>
          <w:szCs w:val="24"/>
          <w:lang w:val="en-GB"/>
        </w:rPr>
        <w:t>Also</w:t>
      </w:r>
      <w:proofErr w:type="gramEnd"/>
      <w:r w:rsidR="56839447" w:rsidRPr="47C71AC8">
        <w:rPr>
          <w:rFonts w:eastAsiaTheme="minorEastAsia"/>
          <w:color w:val="222222"/>
          <w:sz w:val="24"/>
          <w:szCs w:val="24"/>
          <w:lang w:val="en-GB"/>
        </w:rPr>
        <w:t xml:space="preserve"> they will get the needed assistance.</w:t>
      </w:r>
    </w:p>
    <w:p w14:paraId="208649EA" w14:textId="3B03F99B" w:rsidR="544BE233" w:rsidRDefault="544BE233" w:rsidP="110B0516">
      <w:pPr>
        <w:rPr>
          <w:rFonts w:eastAsiaTheme="minorEastAsia"/>
          <w:color w:val="222222"/>
          <w:sz w:val="24"/>
          <w:szCs w:val="24"/>
          <w:lang w:val="en-GB"/>
        </w:rPr>
      </w:pPr>
      <w:r w:rsidRPr="47C71AC8">
        <w:rPr>
          <w:rFonts w:eastAsiaTheme="minorEastAsia"/>
          <w:color w:val="222222"/>
          <w:sz w:val="24"/>
          <w:szCs w:val="24"/>
          <w:lang w:val="en-GB"/>
        </w:rPr>
        <w:t xml:space="preserve">We sell in our shop allocated in </w:t>
      </w:r>
      <w:r w:rsidR="3F493432" w:rsidRPr="47C71AC8">
        <w:rPr>
          <w:rFonts w:eastAsiaTheme="minorEastAsia"/>
          <w:color w:val="222222"/>
          <w:sz w:val="24"/>
          <w:szCs w:val="24"/>
          <w:lang w:val="en-GB"/>
        </w:rPr>
        <w:t>Streatham</w:t>
      </w:r>
      <w:r w:rsidRPr="47C71AC8">
        <w:rPr>
          <w:rFonts w:eastAsiaTheme="minorEastAsia"/>
          <w:color w:val="222222"/>
          <w:sz w:val="24"/>
          <w:szCs w:val="24"/>
          <w:lang w:val="en-GB"/>
        </w:rPr>
        <w:t>, but we also sell online in the company website, w</w:t>
      </w:r>
      <w:r w:rsidR="1A5B1A95" w:rsidRPr="47C71AC8">
        <w:rPr>
          <w:rFonts w:eastAsiaTheme="minorEastAsia"/>
          <w:color w:val="222222"/>
          <w:sz w:val="24"/>
          <w:szCs w:val="24"/>
          <w:lang w:val="en-GB"/>
        </w:rPr>
        <w:t>h</w:t>
      </w:r>
      <w:r w:rsidRPr="47C71AC8">
        <w:rPr>
          <w:rFonts w:eastAsiaTheme="minorEastAsia"/>
          <w:color w:val="222222"/>
          <w:sz w:val="24"/>
          <w:szCs w:val="24"/>
          <w:lang w:val="en-GB"/>
        </w:rPr>
        <w:t xml:space="preserve">ich give our business the </w:t>
      </w:r>
      <w:r w:rsidR="48D85522" w:rsidRPr="47C71AC8">
        <w:rPr>
          <w:rFonts w:eastAsiaTheme="minorEastAsia"/>
          <w:color w:val="222222"/>
          <w:sz w:val="24"/>
          <w:szCs w:val="24"/>
          <w:lang w:val="en-GB"/>
        </w:rPr>
        <w:t>opportunity</w:t>
      </w:r>
      <w:r w:rsidRPr="47C71AC8">
        <w:rPr>
          <w:rFonts w:eastAsiaTheme="minorEastAsia"/>
          <w:color w:val="222222"/>
          <w:sz w:val="24"/>
          <w:szCs w:val="24"/>
          <w:lang w:val="en-GB"/>
        </w:rPr>
        <w:t xml:space="preserve"> to expand to other areas of London. We expect to be able to sell online all over UK one year from the opening.</w:t>
      </w:r>
    </w:p>
    <w:p w14:paraId="3291FC51" w14:textId="77777777" w:rsidR="00C44DA3" w:rsidRDefault="00C44DA3" w:rsidP="110B0516">
      <w:pPr>
        <w:rPr>
          <w:rFonts w:eastAsiaTheme="minorEastAsia"/>
          <w:b/>
          <w:bCs/>
          <w:color w:val="222222"/>
          <w:sz w:val="24"/>
          <w:szCs w:val="24"/>
          <w:lang w:val="en-GB"/>
        </w:rPr>
      </w:pPr>
    </w:p>
    <w:p w14:paraId="5DE653EE" w14:textId="09BCFF12" w:rsidR="58583D4E" w:rsidRDefault="58583D4E" w:rsidP="110B0516">
      <w:pPr>
        <w:rPr>
          <w:rFonts w:eastAsiaTheme="minorEastAsia"/>
          <w:b/>
          <w:bCs/>
          <w:color w:val="222222"/>
          <w:sz w:val="24"/>
          <w:szCs w:val="24"/>
          <w:lang w:val="en-GB"/>
        </w:rPr>
      </w:pPr>
      <w:r w:rsidRPr="47C71AC8">
        <w:rPr>
          <w:rFonts w:eastAsiaTheme="minorEastAsia"/>
          <w:b/>
          <w:bCs/>
          <w:color w:val="222222"/>
          <w:sz w:val="24"/>
          <w:szCs w:val="24"/>
          <w:lang w:val="en-GB"/>
        </w:rPr>
        <w:lastRenderedPageBreak/>
        <w:t>MEMBERSHIP</w:t>
      </w:r>
    </w:p>
    <w:p w14:paraId="4A35996E" w14:textId="267A7820" w:rsidR="0CCC553E" w:rsidRDefault="0CCC553E" w:rsidP="110B0516">
      <w:pPr>
        <w:rPr>
          <w:rFonts w:eastAsiaTheme="minorEastAsia"/>
          <w:color w:val="222222"/>
          <w:sz w:val="24"/>
          <w:szCs w:val="24"/>
          <w:lang w:val="en-GB"/>
        </w:rPr>
      </w:pPr>
      <w:r w:rsidRPr="47C71AC8">
        <w:rPr>
          <w:rFonts w:eastAsiaTheme="minorEastAsia"/>
          <w:color w:val="222222"/>
          <w:sz w:val="24"/>
          <w:szCs w:val="24"/>
          <w:lang w:val="en-GB"/>
        </w:rPr>
        <w:t xml:space="preserve">Pregnancy is a long </w:t>
      </w:r>
      <w:r w:rsidR="68581D05" w:rsidRPr="47C71AC8">
        <w:rPr>
          <w:rFonts w:eastAsiaTheme="minorEastAsia"/>
          <w:color w:val="222222"/>
          <w:sz w:val="24"/>
          <w:szCs w:val="24"/>
          <w:lang w:val="en-GB"/>
        </w:rPr>
        <w:t>way;</w:t>
      </w:r>
      <w:r w:rsidRPr="47C71AC8">
        <w:rPr>
          <w:rFonts w:eastAsiaTheme="minorEastAsia"/>
          <w:color w:val="222222"/>
          <w:sz w:val="24"/>
          <w:szCs w:val="24"/>
          <w:lang w:val="en-GB"/>
        </w:rPr>
        <w:t xml:space="preserve"> we go </w:t>
      </w:r>
      <w:r w:rsidR="42C3448B" w:rsidRPr="47C71AC8">
        <w:rPr>
          <w:rFonts w:eastAsiaTheme="minorEastAsia"/>
          <w:color w:val="222222"/>
          <w:sz w:val="24"/>
          <w:szCs w:val="24"/>
          <w:lang w:val="en-GB"/>
        </w:rPr>
        <w:t>through</w:t>
      </w:r>
      <w:r w:rsidRPr="47C71AC8">
        <w:rPr>
          <w:rFonts w:eastAsiaTheme="minorEastAsia"/>
          <w:color w:val="222222"/>
          <w:sz w:val="24"/>
          <w:szCs w:val="24"/>
          <w:lang w:val="en-GB"/>
        </w:rPr>
        <w:t xml:space="preserve"> it by the hand of our lovely customers. With purchases </w:t>
      </w:r>
      <w:r w:rsidR="461E1661" w:rsidRPr="47C71AC8">
        <w:rPr>
          <w:rFonts w:eastAsiaTheme="minorEastAsia"/>
          <w:color w:val="222222"/>
          <w:sz w:val="24"/>
          <w:szCs w:val="24"/>
          <w:lang w:val="en-GB"/>
        </w:rPr>
        <w:t>higher</w:t>
      </w:r>
      <w:r w:rsidRPr="47C71AC8">
        <w:rPr>
          <w:rFonts w:eastAsiaTheme="minorEastAsia"/>
          <w:color w:val="222222"/>
          <w:sz w:val="24"/>
          <w:szCs w:val="24"/>
          <w:lang w:val="en-GB"/>
        </w:rPr>
        <w:t xml:space="preserve"> than 50 per month we provide a pregnancy guide made by </w:t>
      </w:r>
      <w:r w:rsidR="09221FBE" w:rsidRPr="47C71AC8">
        <w:rPr>
          <w:rFonts w:eastAsiaTheme="minorEastAsia"/>
          <w:color w:val="222222"/>
          <w:sz w:val="24"/>
          <w:szCs w:val="24"/>
          <w:lang w:val="en-GB"/>
        </w:rPr>
        <w:t>professional's</w:t>
      </w:r>
      <w:r w:rsidRPr="47C71AC8">
        <w:rPr>
          <w:rFonts w:eastAsiaTheme="minorEastAsia"/>
          <w:color w:val="222222"/>
          <w:sz w:val="24"/>
          <w:szCs w:val="24"/>
          <w:lang w:val="en-GB"/>
        </w:rPr>
        <w:t xml:space="preserve"> </w:t>
      </w:r>
      <w:r w:rsidR="76B83165" w:rsidRPr="47C71AC8">
        <w:rPr>
          <w:rFonts w:eastAsiaTheme="minorEastAsia"/>
          <w:color w:val="222222"/>
          <w:sz w:val="24"/>
          <w:szCs w:val="24"/>
          <w:lang w:val="en-GB"/>
        </w:rPr>
        <w:t>gynaecologist</w:t>
      </w:r>
      <w:r w:rsidRPr="47C71AC8">
        <w:rPr>
          <w:rFonts w:eastAsiaTheme="minorEastAsia"/>
          <w:color w:val="222222"/>
          <w:sz w:val="24"/>
          <w:szCs w:val="24"/>
          <w:lang w:val="en-GB"/>
        </w:rPr>
        <w:t xml:space="preserve">, </w:t>
      </w:r>
      <w:r w:rsidR="1F207DBF" w:rsidRPr="47C71AC8">
        <w:rPr>
          <w:rFonts w:eastAsiaTheme="minorEastAsia"/>
          <w:color w:val="222222"/>
          <w:sz w:val="24"/>
          <w:szCs w:val="24"/>
          <w:lang w:val="en-GB"/>
        </w:rPr>
        <w:t>psychiatrist</w:t>
      </w:r>
      <w:r w:rsidRPr="47C71AC8">
        <w:rPr>
          <w:rFonts w:eastAsiaTheme="minorEastAsia"/>
          <w:color w:val="222222"/>
          <w:sz w:val="24"/>
          <w:szCs w:val="24"/>
          <w:lang w:val="en-GB"/>
        </w:rPr>
        <w:t xml:space="preserve"> and </w:t>
      </w:r>
      <w:r w:rsidR="38D8BDFD" w:rsidRPr="47C71AC8">
        <w:rPr>
          <w:rFonts w:eastAsiaTheme="minorEastAsia"/>
          <w:color w:val="222222"/>
          <w:sz w:val="24"/>
          <w:szCs w:val="24"/>
          <w:lang w:val="en-GB"/>
        </w:rPr>
        <w:t>nutritionist</w:t>
      </w:r>
      <w:r w:rsidRPr="47C71AC8">
        <w:rPr>
          <w:rFonts w:eastAsiaTheme="minorEastAsia"/>
          <w:color w:val="222222"/>
          <w:sz w:val="24"/>
          <w:szCs w:val="24"/>
          <w:lang w:val="en-GB"/>
        </w:rPr>
        <w:t>. Given each month per separated when those purchases have been realised.</w:t>
      </w:r>
    </w:p>
    <w:p w14:paraId="77091C1A" w14:textId="3F0A38DF" w:rsidR="702715FE" w:rsidRDefault="702715FE" w:rsidP="110B0516">
      <w:pPr>
        <w:rPr>
          <w:rFonts w:eastAsiaTheme="minorEastAsia"/>
          <w:color w:val="222222"/>
          <w:sz w:val="24"/>
          <w:szCs w:val="24"/>
          <w:lang w:val="en-GB"/>
        </w:rPr>
      </w:pPr>
      <w:r w:rsidRPr="47C71AC8">
        <w:rPr>
          <w:rFonts w:eastAsiaTheme="minorEastAsia"/>
          <w:color w:val="222222"/>
          <w:sz w:val="24"/>
          <w:szCs w:val="24"/>
          <w:lang w:val="en-GB"/>
        </w:rPr>
        <w:t xml:space="preserve">We offer our customers a </w:t>
      </w:r>
      <w:r w:rsidR="3255EA3A" w:rsidRPr="47C71AC8">
        <w:rPr>
          <w:rFonts w:eastAsiaTheme="minorEastAsia"/>
          <w:color w:val="222222"/>
          <w:sz w:val="24"/>
          <w:szCs w:val="24"/>
          <w:lang w:val="en-GB"/>
        </w:rPr>
        <w:t>membership card</w:t>
      </w:r>
      <w:r w:rsidR="42C79A2B" w:rsidRPr="47C71AC8">
        <w:rPr>
          <w:rFonts w:eastAsiaTheme="minorEastAsia"/>
          <w:color w:val="222222"/>
          <w:sz w:val="24"/>
          <w:szCs w:val="24"/>
          <w:lang w:val="en-GB"/>
        </w:rPr>
        <w:t xml:space="preserve"> available from the first purchase. It </w:t>
      </w:r>
      <w:r w:rsidR="3255EA3A" w:rsidRPr="47C71AC8">
        <w:rPr>
          <w:rFonts w:eastAsiaTheme="minorEastAsia"/>
          <w:color w:val="222222"/>
          <w:sz w:val="24"/>
          <w:szCs w:val="24"/>
          <w:lang w:val="en-GB"/>
        </w:rPr>
        <w:t>includes different discounts and offers for those who bring new people to the business</w:t>
      </w:r>
      <w:r w:rsidR="46D0DA94" w:rsidRPr="47C71AC8">
        <w:rPr>
          <w:rFonts w:eastAsiaTheme="minorEastAsia"/>
          <w:color w:val="222222"/>
          <w:sz w:val="24"/>
          <w:szCs w:val="24"/>
          <w:lang w:val="en-GB"/>
        </w:rPr>
        <w:t xml:space="preserve"> or make a purchase</w:t>
      </w:r>
      <w:r w:rsidR="1E20FA66" w:rsidRPr="47C71AC8">
        <w:rPr>
          <w:rFonts w:eastAsiaTheme="minorEastAsia"/>
          <w:color w:val="222222"/>
          <w:sz w:val="24"/>
          <w:szCs w:val="24"/>
          <w:lang w:val="en-GB"/>
        </w:rPr>
        <w:t>. With every purchase the card will get x points depen</w:t>
      </w:r>
      <w:r w:rsidR="7851FF49" w:rsidRPr="47C71AC8">
        <w:rPr>
          <w:rFonts w:eastAsiaTheme="minorEastAsia"/>
          <w:color w:val="222222"/>
          <w:sz w:val="24"/>
          <w:szCs w:val="24"/>
          <w:lang w:val="en-GB"/>
        </w:rPr>
        <w:t>ding of the price</w:t>
      </w:r>
      <w:r w:rsidR="67D55C3E" w:rsidRPr="47C71AC8">
        <w:rPr>
          <w:rFonts w:eastAsiaTheme="minorEastAsia"/>
          <w:color w:val="222222"/>
          <w:sz w:val="24"/>
          <w:szCs w:val="24"/>
          <w:lang w:val="en-GB"/>
        </w:rPr>
        <w:t>:</w:t>
      </w:r>
    </w:p>
    <w:p w14:paraId="28D2D7CF" w14:textId="2EC38DC4" w:rsidR="67D55C3E" w:rsidRPr="00086046" w:rsidRDefault="67D55C3E" w:rsidP="110B0516">
      <w:pPr>
        <w:pStyle w:val="Prrafodelista"/>
        <w:numPr>
          <w:ilvl w:val="0"/>
          <w:numId w:val="8"/>
        </w:numPr>
        <w:rPr>
          <w:color w:val="222222"/>
          <w:sz w:val="24"/>
          <w:szCs w:val="24"/>
          <w:lang w:val="en-US"/>
        </w:rPr>
      </w:pPr>
      <w:r w:rsidRPr="47C71AC8">
        <w:rPr>
          <w:rFonts w:eastAsiaTheme="minorEastAsia"/>
          <w:color w:val="222222"/>
          <w:sz w:val="24"/>
          <w:szCs w:val="24"/>
          <w:lang w:val="en-GB"/>
        </w:rPr>
        <w:t>Bring new customers to the membership (</w:t>
      </w:r>
      <w:r w:rsidR="0B36E33E" w:rsidRPr="47C71AC8">
        <w:rPr>
          <w:rFonts w:eastAsiaTheme="minorEastAsia"/>
          <w:color w:val="222222"/>
          <w:sz w:val="24"/>
          <w:szCs w:val="24"/>
          <w:lang w:val="en-GB"/>
        </w:rPr>
        <w:t>4</w:t>
      </w:r>
      <w:r w:rsidRPr="47C71AC8">
        <w:rPr>
          <w:rFonts w:eastAsiaTheme="minorEastAsia"/>
          <w:color w:val="222222"/>
          <w:sz w:val="24"/>
          <w:szCs w:val="24"/>
          <w:lang w:val="en-GB"/>
        </w:rPr>
        <w:t>0 points)</w:t>
      </w:r>
    </w:p>
    <w:p w14:paraId="34593652" w14:textId="0DD55DA7" w:rsidR="67D55C3E" w:rsidRPr="00086046" w:rsidRDefault="67D55C3E" w:rsidP="110B0516">
      <w:pPr>
        <w:pStyle w:val="Prrafodelista"/>
        <w:numPr>
          <w:ilvl w:val="0"/>
          <w:numId w:val="8"/>
        </w:numPr>
        <w:rPr>
          <w:color w:val="222222"/>
          <w:sz w:val="24"/>
          <w:szCs w:val="24"/>
          <w:lang w:val="en-US"/>
        </w:rPr>
      </w:pPr>
      <w:r w:rsidRPr="47C71AC8">
        <w:rPr>
          <w:rFonts w:eastAsiaTheme="minorEastAsia"/>
          <w:color w:val="222222"/>
          <w:sz w:val="24"/>
          <w:szCs w:val="24"/>
          <w:lang w:val="en-GB"/>
        </w:rPr>
        <w:t>Any purchase less than 50 pounds (</w:t>
      </w:r>
      <w:r w:rsidR="4B6A9B7A" w:rsidRPr="47C71AC8">
        <w:rPr>
          <w:rFonts w:eastAsiaTheme="minorEastAsia"/>
          <w:color w:val="222222"/>
          <w:sz w:val="24"/>
          <w:szCs w:val="24"/>
          <w:lang w:val="en-GB"/>
        </w:rPr>
        <w:t>30</w:t>
      </w:r>
      <w:r w:rsidR="38B0F5EE" w:rsidRPr="47C71AC8">
        <w:rPr>
          <w:rFonts w:eastAsiaTheme="minorEastAsia"/>
          <w:color w:val="222222"/>
          <w:sz w:val="24"/>
          <w:szCs w:val="24"/>
          <w:lang w:val="en-GB"/>
        </w:rPr>
        <w:t xml:space="preserve"> points)</w:t>
      </w:r>
    </w:p>
    <w:p w14:paraId="287C229D" w14:textId="44B98CA3" w:rsidR="38B0F5EE" w:rsidRPr="00086046" w:rsidRDefault="38B0F5EE" w:rsidP="110B0516">
      <w:pPr>
        <w:pStyle w:val="Prrafodelista"/>
        <w:numPr>
          <w:ilvl w:val="0"/>
          <w:numId w:val="8"/>
        </w:numPr>
        <w:rPr>
          <w:color w:val="222222"/>
          <w:sz w:val="24"/>
          <w:szCs w:val="24"/>
          <w:lang w:val="en-US"/>
        </w:rPr>
      </w:pPr>
      <w:r w:rsidRPr="47C71AC8">
        <w:rPr>
          <w:rFonts w:eastAsiaTheme="minorEastAsia"/>
          <w:color w:val="222222"/>
          <w:sz w:val="24"/>
          <w:szCs w:val="24"/>
          <w:lang w:val="en-GB"/>
        </w:rPr>
        <w:t xml:space="preserve">Any purchase </w:t>
      </w:r>
      <w:r w:rsidR="68E73C69" w:rsidRPr="47C71AC8">
        <w:rPr>
          <w:rFonts w:eastAsiaTheme="minorEastAsia"/>
          <w:color w:val="222222"/>
          <w:sz w:val="24"/>
          <w:szCs w:val="24"/>
          <w:lang w:val="en-GB"/>
        </w:rPr>
        <w:t>more than 50 pounds (60 points)</w:t>
      </w:r>
    </w:p>
    <w:p w14:paraId="1A36D252" w14:textId="77777777" w:rsidR="005D73C5" w:rsidRDefault="005D73C5" w:rsidP="110B0516">
      <w:pPr>
        <w:rPr>
          <w:rFonts w:eastAsiaTheme="minorEastAsia"/>
          <w:color w:val="222222"/>
          <w:sz w:val="24"/>
          <w:szCs w:val="24"/>
          <w:lang w:val="en-GB"/>
        </w:rPr>
      </w:pPr>
    </w:p>
    <w:p w14:paraId="6F748B52" w14:textId="78C0DEF8" w:rsidR="7DCF33B7" w:rsidRDefault="19BD3015" w:rsidP="110B0516">
      <w:pPr>
        <w:rPr>
          <w:rFonts w:eastAsiaTheme="minorEastAsia"/>
          <w:color w:val="222222"/>
          <w:sz w:val="24"/>
          <w:szCs w:val="24"/>
          <w:lang w:val="en-GB"/>
        </w:rPr>
      </w:pPr>
      <w:r w:rsidRPr="47C71AC8">
        <w:rPr>
          <w:rFonts w:eastAsiaTheme="minorEastAsia"/>
          <w:color w:val="222222"/>
          <w:sz w:val="24"/>
          <w:szCs w:val="24"/>
          <w:lang w:val="en-GB"/>
        </w:rPr>
        <w:t>Rewards</w:t>
      </w:r>
      <w:r w:rsidR="28A1C9FE" w:rsidRPr="47C71AC8">
        <w:rPr>
          <w:rFonts w:eastAsiaTheme="minorEastAsia"/>
          <w:color w:val="222222"/>
          <w:sz w:val="24"/>
          <w:szCs w:val="24"/>
          <w:lang w:val="en-GB"/>
        </w:rPr>
        <w:t xml:space="preserve"> depending of the amount of points</w:t>
      </w:r>
      <w:r w:rsidRPr="47C71AC8">
        <w:rPr>
          <w:rFonts w:eastAsiaTheme="minorEastAsia"/>
          <w:color w:val="222222"/>
          <w:sz w:val="24"/>
          <w:szCs w:val="24"/>
          <w:lang w:val="en-GB"/>
        </w:rPr>
        <w:t>:</w:t>
      </w:r>
    </w:p>
    <w:p w14:paraId="2B253208" w14:textId="5961FC4E" w:rsidR="7DCF33B7" w:rsidRDefault="19BD3015" w:rsidP="110B0516">
      <w:pPr>
        <w:pStyle w:val="Prrafodelista"/>
        <w:numPr>
          <w:ilvl w:val="0"/>
          <w:numId w:val="7"/>
        </w:numPr>
        <w:rPr>
          <w:rFonts w:eastAsiaTheme="minorEastAsia"/>
          <w:color w:val="222222"/>
          <w:sz w:val="24"/>
          <w:szCs w:val="24"/>
        </w:rPr>
      </w:pPr>
      <w:proofErr w:type="spellStart"/>
      <w:r w:rsidRPr="47C71AC8">
        <w:rPr>
          <w:rFonts w:eastAsiaTheme="minorEastAsia"/>
          <w:b/>
          <w:bCs/>
          <w:color w:val="222222"/>
          <w:sz w:val="24"/>
          <w:szCs w:val="24"/>
          <w:lang w:val="en-GB"/>
        </w:rPr>
        <w:t>Bronce</w:t>
      </w:r>
      <w:proofErr w:type="spellEnd"/>
      <w:r w:rsidRPr="47C71AC8">
        <w:rPr>
          <w:rFonts w:eastAsiaTheme="minorEastAsia"/>
          <w:b/>
          <w:bCs/>
          <w:color w:val="222222"/>
          <w:sz w:val="24"/>
          <w:szCs w:val="24"/>
          <w:lang w:val="en-GB"/>
        </w:rPr>
        <w:t xml:space="preserve"> Card </w:t>
      </w:r>
      <w:r w:rsidR="417431F6" w:rsidRPr="47C71AC8">
        <w:rPr>
          <w:rFonts w:eastAsiaTheme="minorEastAsia"/>
          <w:b/>
          <w:bCs/>
          <w:color w:val="222222"/>
          <w:sz w:val="24"/>
          <w:szCs w:val="24"/>
          <w:lang w:val="en-GB"/>
        </w:rPr>
        <w:t>(</w:t>
      </w:r>
      <w:r w:rsidR="210E4884" w:rsidRPr="47C71AC8">
        <w:rPr>
          <w:rFonts w:eastAsiaTheme="minorEastAsia"/>
          <w:b/>
          <w:bCs/>
          <w:color w:val="222222"/>
          <w:sz w:val="24"/>
          <w:szCs w:val="24"/>
          <w:lang w:val="en-GB"/>
        </w:rPr>
        <w:t>300</w:t>
      </w:r>
      <w:r w:rsidR="417431F6" w:rsidRPr="47C71AC8">
        <w:rPr>
          <w:rFonts w:eastAsiaTheme="minorEastAsia"/>
          <w:b/>
          <w:bCs/>
          <w:color w:val="222222"/>
          <w:sz w:val="24"/>
          <w:szCs w:val="24"/>
          <w:lang w:val="en-GB"/>
        </w:rPr>
        <w:t xml:space="preserve"> P)</w:t>
      </w:r>
      <w:r w:rsidRPr="47C71AC8">
        <w:rPr>
          <w:rFonts w:eastAsiaTheme="minorEastAsia"/>
          <w:b/>
          <w:bCs/>
          <w:color w:val="222222"/>
          <w:sz w:val="24"/>
          <w:szCs w:val="24"/>
          <w:lang w:val="en-GB"/>
        </w:rPr>
        <w:t>:</w:t>
      </w:r>
      <w:r w:rsidR="603AFA8D" w:rsidRPr="47C71AC8">
        <w:rPr>
          <w:rFonts w:eastAsiaTheme="minorEastAsia"/>
          <w:b/>
          <w:bCs/>
          <w:color w:val="222222"/>
          <w:sz w:val="24"/>
          <w:szCs w:val="24"/>
          <w:lang w:val="en-GB"/>
        </w:rPr>
        <w:t xml:space="preserve"> </w:t>
      </w:r>
    </w:p>
    <w:p w14:paraId="07118F76" w14:textId="0ACE190A" w:rsidR="7DCF33B7" w:rsidRDefault="0FF8F28D" w:rsidP="110B0516">
      <w:pPr>
        <w:rPr>
          <w:rFonts w:eastAsiaTheme="minorEastAsia"/>
          <w:color w:val="222222"/>
          <w:sz w:val="24"/>
          <w:szCs w:val="24"/>
          <w:lang w:val="en-GB"/>
        </w:rPr>
      </w:pPr>
      <w:r w:rsidRPr="47C71AC8">
        <w:rPr>
          <w:rFonts w:eastAsiaTheme="minorEastAsia"/>
          <w:color w:val="222222"/>
          <w:sz w:val="24"/>
          <w:szCs w:val="24"/>
          <w:lang w:val="en-GB"/>
        </w:rPr>
        <w:t>-</w:t>
      </w:r>
      <w:r w:rsidR="465CACA4" w:rsidRPr="47C71AC8">
        <w:rPr>
          <w:rFonts w:eastAsiaTheme="minorEastAsia"/>
          <w:color w:val="222222"/>
          <w:sz w:val="24"/>
          <w:szCs w:val="24"/>
          <w:lang w:val="en-GB"/>
        </w:rPr>
        <w:t>5% discount</w:t>
      </w:r>
      <w:r w:rsidR="015BF1E6" w:rsidRPr="47C71AC8">
        <w:rPr>
          <w:rFonts w:eastAsiaTheme="minorEastAsia"/>
          <w:color w:val="222222"/>
          <w:sz w:val="24"/>
          <w:szCs w:val="24"/>
          <w:lang w:val="en-GB"/>
        </w:rPr>
        <w:t xml:space="preserve"> </w:t>
      </w:r>
      <w:r w:rsidR="2D9C70D9" w:rsidRPr="47C71AC8">
        <w:rPr>
          <w:rFonts w:eastAsiaTheme="minorEastAsia"/>
          <w:color w:val="222222"/>
          <w:sz w:val="24"/>
          <w:szCs w:val="24"/>
          <w:lang w:val="en-GB"/>
        </w:rPr>
        <w:t>in baby clothes.</w:t>
      </w:r>
    </w:p>
    <w:p w14:paraId="1787D911" w14:textId="3D693777" w:rsidR="7DCF33B7" w:rsidRDefault="19BD3015" w:rsidP="110B0516">
      <w:pPr>
        <w:pStyle w:val="Prrafodelista"/>
        <w:numPr>
          <w:ilvl w:val="0"/>
          <w:numId w:val="6"/>
        </w:numPr>
        <w:rPr>
          <w:rFonts w:eastAsiaTheme="minorEastAsia"/>
          <w:color w:val="222222"/>
          <w:sz w:val="24"/>
          <w:szCs w:val="24"/>
        </w:rPr>
      </w:pPr>
      <w:r w:rsidRPr="47C71AC8">
        <w:rPr>
          <w:rFonts w:eastAsiaTheme="minorEastAsia"/>
          <w:b/>
          <w:bCs/>
          <w:color w:val="222222"/>
          <w:sz w:val="24"/>
          <w:szCs w:val="24"/>
          <w:lang w:val="en-GB"/>
        </w:rPr>
        <w:t>Silver Card</w:t>
      </w:r>
      <w:r w:rsidR="67A5D1AD" w:rsidRPr="47C71AC8">
        <w:rPr>
          <w:rFonts w:eastAsiaTheme="minorEastAsia"/>
          <w:b/>
          <w:bCs/>
          <w:color w:val="222222"/>
          <w:sz w:val="24"/>
          <w:szCs w:val="24"/>
          <w:lang w:val="en-GB"/>
        </w:rPr>
        <w:t xml:space="preserve"> (</w:t>
      </w:r>
      <w:r w:rsidR="55FE669A" w:rsidRPr="47C71AC8">
        <w:rPr>
          <w:rFonts w:eastAsiaTheme="minorEastAsia"/>
          <w:b/>
          <w:bCs/>
          <w:color w:val="222222"/>
          <w:sz w:val="24"/>
          <w:szCs w:val="24"/>
          <w:lang w:val="en-GB"/>
        </w:rPr>
        <w:t>500</w:t>
      </w:r>
      <w:r w:rsidR="67A5D1AD" w:rsidRPr="47C71AC8">
        <w:rPr>
          <w:rFonts w:eastAsiaTheme="minorEastAsia"/>
          <w:b/>
          <w:bCs/>
          <w:color w:val="222222"/>
          <w:sz w:val="24"/>
          <w:szCs w:val="24"/>
          <w:lang w:val="en-GB"/>
        </w:rPr>
        <w:t xml:space="preserve"> p)</w:t>
      </w:r>
      <w:r w:rsidRPr="47C71AC8">
        <w:rPr>
          <w:rFonts w:eastAsiaTheme="minorEastAsia"/>
          <w:b/>
          <w:bCs/>
          <w:color w:val="222222"/>
          <w:sz w:val="24"/>
          <w:szCs w:val="24"/>
          <w:lang w:val="en-GB"/>
        </w:rPr>
        <w:t>:</w:t>
      </w:r>
    </w:p>
    <w:p w14:paraId="76EF6BBF" w14:textId="6BB172C3" w:rsidR="7DCF33B7" w:rsidRDefault="48D0DED9" w:rsidP="110B0516">
      <w:pPr>
        <w:rPr>
          <w:rFonts w:eastAsiaTheme="minorEastAsia"/>
          <w:color w:val="222222"/>
          <w:sz w:val="24"/>
          <w:szCs w:val="24"/>
          <w:lang w:val="en-GB"/>
        </w:rPr>
      </w:pPr>
      <w:r w:rsidRPr="47C71AC8">
        <w:rPr>
          <w:rFonts w:eastAsiaTheme="minorEastAsia"/>
          <w:color w:val="222222"/>
          <w:sz w:val="24"/>
          <w:szCs w:val="24"/>
          <w:lang w:val="en-GB"/>
        </w:rPr>
        <w:t>-10%</w:t>
      </w:r>
      <w:r w:rsidR="141CE7F6" w:rsidRPr="47C71AC8">
        <w:rPr>
          <w:rFonts w:eastAsiaTheme="minorEastAsia"/>
          <w:color w:val="222222"/>
          <w:sz w:val="24"/>
          <w:szCs w:val="24"/>
          <w:lang w:val="en-GB"/>
        </w:rPr>
        <w:t xml:space="preserve"> discount</w:t>
      </w:r>
      <w:r w:rsidR="13ADEBB7" w:rsidRPr="47C71AC8">
        <w:rPr>
          <w:rFonts w:eastAsiaTheme="minorEastAsia"/>
          <w:color w:val="222222"/>
          <w:sz w:val="24"/>
          <w:szCs w:val="24"/>
          <w:lang w:val="en-GB"/>
        </w:rPr>
        <w:t xml:space="preserve"> in a long variety of products.</w:t>
      </w:r>
    </w:p>
    <w:p w14:paraId="2682A4DD" w14:textId="46F3FD49" w:rsidR="7DCF33B7" w:rsidRDefault="19BD3015" w:rsidP="110B0516">
      <w:pPr>
        <w:pStyle w:val="Prrafodelista"/>
        <w:numPr>
          <w:ilvl w:val="0"/>
          <w:numId w:val="5"/>
        </w:numPr>
        <w:rPr>
          <w:rFonts w:eastAsiaTheme="minorEastAsia"/>
          <w:color w:val="222222"/>
          <w:sz w:val="24"/>
          <w:szCs w:val="24"/>
        </w:rPr>
      </w:pPr>
      <w:r w:rsidRPr="47C71AC8">
        <w:rPr>
          <w:rFonts w:eastAsiaTheme="minorEastAsia"/>
          <w:b/>
          <w:bCs/>
          <w:color w:val="222222"/>
          <w:sz w:val="24"/>
          <w:szCs w:val="24"/>
          <w:lang w:val="en-GB"/>
        </w:rPr>
        <w:t>Gold Card</w:t>
      </w:r>
      <w:r w:rsidR="10B16F75" w:rsidRPr="47C71AC8">
        <w:rPr>
          <w:rFonts w:eastAsiaTheme="minorEastAsia"/>
          <w:b/>
          <w:bCs/>
          <w:color w:val="222222"/>
          <w:sz w:val="24"/>
          <w:szCs w:val="24"/>
          <w:lang w:val="en-GB"/>
        </w:rPr>
        <w:t xml:space="preserve"> (</w:t>
      </w:r>
      <w:r w:rsidR="29AC8E79" w:rsidRPr="47C71AC8">
        <w:rPr>
          <w:rFonts w:eastAsiaTheme="minorEastAsia"/>
          <w:b/>
          <w:bCs/>
          <w:color w:val="222222"/>
          <w:sz w:val="24"/>
          <w:szCs w:val="24"/>
          <w:lang w:val="en-GB"/>
        </w:rPr>
        <w:t>700</w:t>
      </w:r>
      <w:r w:rsidR="10B16F75" w:rsidRPr="47C71AC8">
        <w:rPr>
          <w:rFonts w:eastAsiaTheme="minorEastAsia"/>
          <w:b/>
          <w:bCs/>
          <w:color w:val="222222"/>
          <w:sz w:val="24"/>
          <w:szCs w:val="24"/>
          <w:lang w:val="en-GB"/>
        </w:rPr>
        <w:t xml:space="preserve"> p)</w:t>
      </w:r>
      <w:r w:rsidRPr="47C71AC8">
        <w:rPr>
          <w:rFonts w:eastAsiaTheme="minorEastAsia"/>
          <w:b/>
          <w:bCs/>
          <w:color w:val="222222"/>
          <w:sz w:val="24"/>
          <w:szCs w:val="24"/>
          <w:lang w:val="en-GB"/>
        </w:rPr>
        <w:t>:</w:t>
      </w:r>
      <w:r w:rsidR="137D9E03" w:rsidRPr="47C71AC8">
        <w:rPr>
          <w:rFonts w:eastAsiaTheme="minorEastAsia"/>
          <w:color w:val="222222"/>
          <w:sz w:val="24"/>
          <w:szCs w:val="24"/>
          <w:lang w:val="en-GB"/>
        </w:rPr>
        <w:t xml:space="preserve"> </w:t>
      </w:r>
    </w:p>
    <w:p w14:paraId="18907A8D" w14:textId="2DEBB544" w:rsidR="7DCF33B7" w:rsidRDefault="137D9E03" w:rsidP="110B0516">
      <w:pPr>
        <w:rPr>
          <w:rFonts w:eastAsiaTheme="minorEastAsia"/>
          <w:color w:val="222222"/>
          <w:sz w:val="24"/>
          <w:szCs w:val="24"/>
          <w:lang w:val="en-GB"/>
        </w:rPr>
      </w:pPr>
      <w:r w:rsidRPr="47C71AC8">
        <w:rPr>
          <w:rFonts w:eastAsiaTheme="minorEastAsia"/>
          <w:color w:val="222222"/>
          <w:sz w:val="24"/>
          <w:szCs w:val="24"/>
          <w:lang w:val="en-GB"/>
        </w:rPr>
        <w:t>-20% discount in a long variety of products.</w:t>
      </w:r>
    </w:p>
    <w:p w14:paraId="5249ED1C" w14:textId="64975B47" w:rsidR="7DCF33B7" w:rsidRDefault="7580620E" w:rsidP="110B0516">
      <w:pPr>
        <w:rPr>
          <w:rFonts w:eastAsiaTheme="minorEastAsia"/>
          <w:color w:val="222222"/>
          <w:sz w:val="24"/>
          <w:szCs w:val="24"/>
          <w:lang w:val="en-GB"/>
        </w:rPr>
      </w:pPr>
      <w:r w:rsidRPr="47C71AC8">
        <w:rPr>
          <w:rFonts w:eastAsiaTheme="minorEastAsia"/>
          <w:color w:val="222222"/>
          <w:sz w:val="24"/>
          <w:szCs w:val="24"/>
          <w:lang w:val="en-GB"/>
        </w:rPr>
        <w:t>-Access to</w:t>
      </w:r>
      <w:r w:rsidR="70B7F3AF" w:rsidRPr="47C71AC8">
        <w:rPr>
          <w:rFonts w:eastAsiaTheme="minorEastAsia"/>
          <w:color w:val="222222"/>
          <w:sz w:val="24"/>
          <w:szCs w:val="24"/>
          <w:lang w:val="en-GB"/>
        </w:rPr>
        <w:t xml:space="preserve"> many books of</w:t>
      </w:r>
      <w:r w:rsidRPr="47C71AC8">
        <w:rPr>
          <w:rFonts w:eastAsiaTheme="minorEastAsia"/>
          <w:color w:val="222222"/>
          <w:sz w:val="24"/>
          <w:szCs w:val="24"/>
          <w:lang w:val="en-GB"/>
        </w:rPr>
        <w:t xml:space="preserve"> our online libra</w:t>
      </w:r>
      <w:r w:rsidR="6922325D" w:rsidRPr="47C71AC8">
        <w:rPr>
          <w:rFonts w:eastAsiaTheme="minorEastAsia"/>
          <w:color w:val="222222"/>
          <w:sz w:val="24"/>
          <w:szCs w:val="24"/>
          <w:lang w:val="en-GB"/>
        </w:rPr>
        <w:t>ry.</w:t>
      </w:r>
    </w:p>
    <w:p w14:paraId="231079F7" w14:textId="154A4AE9" w:rsidR="7DCF33B7" w:rsidRDefault="19BD3015" w:rsidP="110B0516">
      <w:pPr>
        <w:pStyle w:val="Prrafodelista"/>
        <w:numPr>
          <w:ilvl w:val="0"/>
          <w:numId w:val="4"/>
        </w:numPr>
        <w:rPr>
          <w:rFonts w:eastAsiaTheme="minorEastAsia"/>
          <w:color w:val="222222"/>
          <w:sz w:val="24"/>
          <w:szCs w:val="24"/>
        </w:rPr>
      </w:pPr>
      <w:r w:rsidRPr="47C71AC8">
        <w:rPr>
          <w:rFonts w:eastAsiaTheme="minorEastAsia"/>
          <w:b/>
          <w:bCs/>
          <w:color w:val="222222"/>
          <w:sz w:val="24"/>
          <w:szCs w:val="24"/>
          <w:lang w:val="en-GB"/>
        </w:rPr>
        <w:t>Platinum Card</w:t>
      </w:r>
      <w:r w:rsidR="750BDE1D" w:rsidRPr="47C71AC8">
        <w:rPr>
          <w:rFonts w:eastAsiaTheme="minorEastAsia"/>
          <w:b/>
          <w:bCs/>
          <w:color w:val="222222"/>
          <w:sz w:val="24"/>
          <w:szCs w:val="24"/>
          <w:lang w:val="en-GB"/>
        </w:rPr>
        <w:t xml:space="preserve"> (</w:t>
      </w:r>
      <w:r w:rsidR="4D41A035" w:rsidRPr="47C71AC8">
        <w:rPr>
          <w:rFonts w:eastAsiaTheme="minorEastAsia"/>
          <w:b/>
          <w:bCs/>
          <w:color w:val="222222"/>
          <w:sz w:val="24"/>
          <w:szCs w:val="24"/>
          <w:lang w:val="en-GB"/>
        </w:rPr>
        <w:t>1000</w:t>
      </w:r>
      <w:r w:rsidR="750BDE1D" w:rsidRPr="47C71AC8">
        <w:rPr>
          <w:rFonts w:eastAsiaTheme="minorEastAsia"/>
          <w:b/>
          <w:bCs/>
          <w:color w:val="222222"/>
          <w:sz w:val="24"/>
          <w:szCs w:val="24"/>
          <w:lang w:val="en-GB"/>
        </w:rPr>
        <w:t>p)</w:t>
      </w:r>
      <w:r w:rsidRPr="47C71AC8">
        <w:rPr>
          <w:rFonts w:eastAsiaTheme="minorEastAsia"/>
          <w:b/>
          <w:bCs/>
          <w:color w:val="222222"/>
          <w:sz w:val="24"/>
          <w:szCs w:val="24"/>
          <w:lang w:val="en-GB"/>
        </w:rPr>
        <w:t>:</w:t>
      </w:r>
      <w:r w:rsidR="121D5799" w:rsidRPr="47C71AC8">
        <w:rPr>
          <w:rFonts w:eastAsiaTheme="minorEastAsia"/>
          <w:b/>
          <w:bCs/>
          <w:color w:val="222222"/>
          <w:sz w:val="24"/>
          <w:szCs w:val="24"/>
          <w:lang w:val="en-GB"/>
        </w:rPr>
        <w:t xml:space="preserve"> </w:t>
      </w:r>
    </w:p>
    <w:p w14:paraId="5AAB55F4" w14:textId="194ACC62" w:rsidR="7DCF33B7" w:rsidRDefault="119A7B29" w:rsidP="110B0516">
      <w:pPr>
        <w:rPr>
          <w:rFonts w:eastAsiaTheme="minorEastAsia"/>
          <w:color w:val="222222"/>
          <w:sz w:val="24"/>
          <w:szCs w:val="24"/>
          <w:lang w:val="en-GB"/>
        </w:rPr>
      </w:pPr>
      <w:r w:rsidRPr="47C71AC8">
        <w:rPr>
          <w:rFonts w:eastAsiaTheme="minorEastAsia"/>
          <w:color w:val="222222"/>
          <w:sz w:val="24"/>
          <w:szCs w:val="24"/>
          <w:lang w:val="en-GB"/>
        </w:rPr>
        <w:t>-25 % discount in all products</w:t>
      </w:r>
      <w:r w:rsidR="56DA3A3B" w:rsidRPr="47C71AC8">
        <w:rPr>
          <w:rFonts w:eastAsiaTheme="minorEastAsia"/>
          <w:color w:val="222222"/>
          <w:sz w:val="24"/>
          <w:szCs w:val="24"/>
          <w:lang w:val="en-GB"/>
        </w:rPr>
        <w:t>.</w:t>
      </w:r>
    </w:p>
    <w:p w14:paraId="0DF0B439" w14:textId="7FD8CD72" w:rsidR="7DCF33B7" w:rsidRDefault="511A48CD" w:rsidP="110B0516">
      <w:pPr>
        <w:rPr>
          <w:rFonts w:eastAsiaTheme="minorEastAsia"/>
          <w:color w:val="222222"/>
          <w:sz w:val="24"/>
          <w:szCs w:val="24"/>
          <w:lang w:val="en-GB"/>
        </w:rPr>
      </w:pPr>
      <w:r w:rsidRPr="47C71AC8">
        <w:rPr>
          <w:rFonts w:eastAsiaTheme="minorEastAsia"/>
          <w:color w:val="222222"/>
          <w:sz w:val="24"/>
          <w:szCs w:val="24"/>
          <w:lang w:val="en-GB"/>
        </w:rPr>
        <w:t>-</w:t>
      </w:r>
      <w:r w:rsidR="07393728" w:rsidRPr="47C71AC8">
        <w:rPr>
          <w:rFonts w:eastAsiaTheme="minorEastAsia"/>
          <w:color w:val="222222"/>
          <w:sz w:val="24"/>
          <w:szCs w:val="24"/>
          <w:lang w:val="en-GB"/>
        </w:rPr>
        <w:t>Complete a</w:t>
      </w:r>
      <w:r w:rsidR="121D5799" w:rsidRPr="47C71AC8">
        <w:rPr>
          <w:rFonts w:eastAsiaTheme="minorEastAsia"/>
          <w:color w:val="222222"/>
          <w:sz w:val="24"/>
          <w:szCs w:val="24"/>
          <w:lang w:val="en-GB"/>
        </w:rPr>
        <w:t>ccess to our</w:t>
      </w:r>
      <w:r w:rsidR="3DF36585" w:rsidRPr="47C71AC8">
        <w:rPr>
          <w:rFonts w:eastAsiaTheme="minorEastAsia"/>
          <w:color w:val="222222"/>
          <w:sz w:val="24"/>
          <w:szCs w:val="24"/>
          <w:lang w:val="en-GB"/>
        </w:rPr>
        <w:t xml:space="preserve"> </w:t>
      </w:r>
      <w:r w:rsidR="121D5799" w:rsidRPr="47C71AC8">
        <w:rPr>
          <w:rFonts w:eastAsiaTheme="minorEastAsia"/>
          <w:color w:val="222222"/>
          <w:sz w:val="24"/>
          <w:szCs w:val="24"/>
          <w:lang w:val="en-GB"/>
        </w:rPr>
        <w:t>online library</w:t>
      </w:r>
      <w:r w:rsidR="7F32F8BC" w:rsidRPr="47C71AC8">
        <w:rPr>
          <w:rFonts w:eastAsiaTheme="minorEastAsia"/>
          <w:color w:val="222222"/>
          <w:sz w:val="24"/>
          <w:szCs w:val="24"/>
          <w:lang w:val="en-GB"/>
        </w:rPr>
        <w:t xml:space="preserve"> </w:t>
      </w:r>
      <w:r w:rsidR="06DD0770" w:rsidRPr="47C71AC8">
        <w:rPr>
          <w:rFonts w:eastAsiaTheme="minorEastAsia"/>
          <w:color w:val="222222"/>
          <w:sz w:val="24"/>
          <w:szCs w:val="24"/>
          <w:lang w:val="en-GB"/>
        </w:rPr>
        <w:t>which</w:t>
      </w:r>
      <w:r w:rsidR="7F32F8BC" w:rsidRPr="47C71AC8">
        <w:rPr>
          <w:rFonts w:eastAsiaTheme="minorEastAsia"/>
          <w:color w:val="222222"/>
          <w:sz w:val="24"/>
          <w:szCs w:val="24"/>
          <w:lang w:val="en-GB"/>
        </w:rPr>
        <w:t xml:space="preserve"> provides many books </w:t>
      </w:r>
      <w:r w:rsidR="50B907AD" w:rsidRPr="47C71AC8">
        <w:rPr>
          <w:rFonts w:eastAsiaTheme="minorEastAsia"/>
          <w:color w:val="222222"/>
          <w:sz w:val="24"/>
          <w:szCs w:val="24"/>
          <w:lang w:val="en-GB"/>
        </w:rPr>
        <w:t>that</w:t>
      </w:r>
      <w:r w:rsidR="67D60696" w:rsidRPr="47C71AC8">
        <w:rPr>
          <w:rFonts w:eastAsiaTheme="minorEastAsia"/>
          <w:color w:val="222222"/>
          <w:sz w:val="24"/>
          <w:szCs w:val="24"/>
          <w:lang w:val="en-GB"/>
        </w:rPr>
        <w:t xml:space="preserve"> </w:t>
      </w:r>
      <w:r w:rsidR="2DA75577" w:rsidRPr="47C71AC8">
        <w:rPr>
          <w:rFonts w:eastAsiaTheme="minorEastAsia"/>
          <w:color w:val="222222"/>
          <w:sz w:val="24"/>
          <w:szCs w:val="24"/>
          <w:lang w:val="en-GB"/>
        </w:rPr>
        <w:t>proportionate</w:t>
      </w:r>
      <w:r w:rsidR="67D60696" w:rsidRPr="47C71AC8">
        <w:rPr>
          <w:rFonts w:eastAsiaTheme="minorEastAsia"/>
          <w:color w:val="222222"/>
          <w:sz w:val="24"/>
          <w:szCs w:val="24"/>
          <w:lang w:val="en-GB"/>
        </w:rPr>
        <w:t xml:space="preserve"> information about health in kids until 6, pregnancy</w:t>
      </w:r>
      <w:r w:rsidR="0C83BC45" w:rsidRPr="47C71AC8">
        <w:rPr>
          <w:rFonts w:eastAsiaTheme="minorEastAsia"/>
          <w:color w:val="222222"/>
          <w:sz w:val="24"/>
          <w:szCs w:val="24"/>
          <w:lang w:val="en-GB"/>
        </w:rPr>
        <w:t xml:space="preserve">, </w:t>
      </w:r>
      <w:r w:rsidR="06D634CB" w:rsidRPr="47C71AC8">
        <w:rPr>
          <w:rFonts w:eastAsiaTheme="minorEastAsia"/>
          <w:color w:val="222222"/>
          <w:sz w:val="24"/>
          <w:szCs w:val="24"/>
          <w:lang w:val="en-GB"/>
        </w:rPr>
        <w:t>psychology</w:t>
      </w:r>
      <w:r w:rsidR="0C83BC45" w:rsidRPr="47C71AC8">
        <w:rPr>
          <w:rFonts w:eastAsiaTheme="minorEastAsia"/>
          <w:color w:val="222222"/>
          <w:sz w:val="24"/>
          <w:szCs w:val="24"/>
          <w:lang w:val="en-GB"/>
        </w:rPr>
        <w:t xml:space="preserve"> in </w:t>
      </w:r>
      <w:r w:rsidR="2B00953A" w:rsidRPr="47C71AC8">
        <w:rPr>
          <w:rFonts w:eastAsiaTheme="minorEastAsia"/>
          <w:color w:val="222222"/>
          <w:sz w:val="24"/>
          <w:szCs w:val="24"/>
          <w:lang w:val="en-GB"/>
        </w:rPr>
        <w:t>baby's</w:t>
      </w:r>
      <w:r w:rsidR="0C83BC45" w:rsidRPr="47C71AC8">
        <w:rPr>
          <w:rFonts w:eastAsiaTheme="minorEastAsia"/>
          <w:color w:val="222222"/>
          <w:sz w:val="24"/>
          <w:szCs w:val="24"/>
          <w:lang w:val="en-GB"/>
        </w:rPr>
        <w:t>, nutrition...</w:t>
      </w:r>
    </w:p>
    <w:p w14:paraId="5730EA31" w14:textId="68749265" w:rsidR="2F88E091" w:rsidRDefault="2F88E091" w:rsidP="110B0516">
      <w:pPr>
        <w:rPr>
          <w:rFonts w:eastAsiaTheme="minorEastAsia"/>
          <w:color w:val="222222"/>
          <w:sz w:val="24"/>
          <w:szCs w:val="24"/>
          <w:lang w:val="en-GB"/>
        </w:rPr>
      </w:pPr>
      <w:r w:rsidRPr="47C71AC8">
        <w:rPr>
          <w:rFonts w:eastAsiaTheme="minorEastAsia"/>
          <w:color w:val="222222"/>
          <w:sz w:val="24"/>
          <w:szCs w:val="24"/>
          <w:lang w:val="en-GB"/>
        </w:rPr>
        <w:t>-Free rewards to choose between many different products.</w:t>
      </w:r>
    </w:p>
    <w:p w14:paraId="62B728E6" w14:textId="00A461BB" w:rsidR="110B0516" w:rsidRDefault="110B0516" w:rsidP="110B0516">
      <w:pPr>
        <w:rPr>
          <w:rFonts w:eastAsiaTheme="minorEastAsia"/>
          <w:color w:val="222222"/>
          <w:sz w:val="24"/>
          <w:szCs w:val="24"/>
          <w:lang w:val="en-GB"/>
        </w:rPr>
      </w:pPr>
    </w:p>
    <w:p w14:paraId="10214E55" w14:textId="1B305D67" w:rsidR="7DCF33B7" w:rsidRDefault="2E877173" w:rsidP="110B0516">
      <w:pPr>
        <w:rPr>
          <w:rFonts w:eastAsiaTheme="minorEastAsia"/>
          <w:color w:val="222222"/>
          <w:sz w:val="24"/>
          <w:szCs w:val="24"/>
          <w:lang w:val="en-GB"/>
        </w:rPr>
      </w:pPr>
      <w:r w:rsidRPr="47C71AC8">
        <w:rPr>
          <w:rFonts w:eastAsiaTheme="minorEastAsia"/>
          <w:color w:val="222222"/>
          <w:sz w:val="24"/>
          <w:szCs w:val="24"/>
          <w:lang w:val="en-GB"/>
        </w:rPr>
        <w:t xml:space="preserve">After many researches, we found out that Streatham is an area chosen by many mothers, because its quiet and well connected to the city centre but not right in the chaos this city can be for a kid. Also, there are many schools and nurseries around which facilitates our sales. </w:t>
      </w:r>
      <w:r w:rsidR="097F0F49" w:rsidRPr="47C71AC8">
        <w:rPr>
          <w:rFonts w:eastAsiaTheme="minorEastAsia"/>
          <w:color w:val="222222"/>
          <w:sz w:val="24"/>
          <w:szCs w:val="24"/>
          <w:lang w:val="en-GB"/>
        </w:rPr>
        <w:t>The allocation of the business is a</w:t>
      </w:r>
      <w:r w:rsidR="2168BEC5" w:rsidRPr="47C71AC8">
        <w:rPr>
          <w:rFonts w:eastAsiaTheme="minorEastAsia"/>
          <w:color w:val="222222"/>
          <w:sz w:val="24"/>
          <w:szCs w:val="24"/>
          <w:lang w:val="en-GB"/>
        </w:rPr>
        <w:t>lso a</w:t>
      </w:r>
      <w:r w:rsidR="097F0F49" w:rsidRPr="47C71AC8">
        <w:rPr>
          <w:rFonts w:eastAsiaTheme="minorEastAsia"/>
          <w:color w:val="222222"/>
          <w:sz w:val="24"/>
          <w:szCs w:val="24"/>
          <w:lang w:val="en-GB"/>
        </w:rPr>
        <w:t xml:space="preserve"> </w:t>
      </w:r>
      <w:r w:rsidR="344DEA5C" w:rsidRPr="47C71AC8">
        <w:rPr>
          <w:rFonts w:eastAsiaTheme="minorEastAsia"/>
          <w:color w:val="222222"/>
          <w:sz w:val="24"/>
          <w:szCs w:val="24"/>
          <w:lang w:val="en-GB"/>
        </w:rPr>
        <w:t>strategic</w:t>
      </w:r>
      <w:r w:rsidR="097F0F49" w:rsidRPr="47C71AC8">
        <w:rPr>
          <w:rFonts w:eastAsiaTheme="minorEastAsia"/>
          <w:color w:val="222222"/>
          <w:sz w:val="24"/>
          <w:szCs w:val="24"/>
          <w:lang w:val="en-GB"/>
        </w:rPr>
        <w:t xml:space="preserve"> place, not being surrounded by many comp</w:t>
      </w:r>
      <w:r w:rsidR="7992BD9A" w:rsidRPr="47C71AC8">
        <w:rPr>
          <w:rFonts w:eastAsiaTheme="minorEastAsia"/>
          <w:color w:val="222222"/>
          <w:sz w:val="24"/>
          <w:szCs w:val="24"/>
          <w:lang w:val="en-GB"/>
        </w:rPr>
        <w:t>e</w:t>
      </w:r>
      <w:r w:rsidR="097F0F49" w:rsidRPr="47C71AC8">
        <w:rPr>
          <w:rFonts w:eastAsiaTheme="minorEastAsia"/>
          <w:color w:val="222222"/>
          <w:sz w:val="24"/>
          <w:szCs w:val="24"/>
          <w:lang w:val="en-GB"/>
        </w:rPr>
        <w:t>titors</w:t>
      </w:r>
      <w:r w:rsidR="66627AFD" w:rsidRPr="47C71AC8">
        <w:rPr>
          <w:rFonts w:eastAsiaTheme="minorEastAsia"/>
          <w:color w:val="222222"/>
          <w:sz w:val="24"/>
          <w:szCs w:val="24"/>
          <w:lang w:val="en-GB"/>
        </w:rPr>
        <w:t>.</w:t>
      </w:r>
    </w:p>
    <w:p w14:paraId="7CC62664" w14:textId="7BCD5D0F" w:rsidR="7DCF33B7" w:rsidRDefault="329FDA9C" w:rsidP="110B0516">
      <w:pPr>
        <w:rPr>
          <w:rFonts w:eastAsiaTheme="minorEastAsia"/>
          <w:color w:val="222222"/>
          <w:sz w:val="24"/>
          <w:szCs w:val="24"/>
          <w:lang w:val="en-GB"/>
        </w:rPr>
      </w:pPr>
      <w:r w:rsidRPr="47C71AC8">
        <w:rPr>
          <w:rFonts w:eastAsiaTheme="minorEastAsia"/>
          <w:color w:val="222222"/>
          <w:sz w:val="24"/>
          <w:szCs w:val="24"/>
          <w:lang w:val="en-GB"/>
        </w:rPr>
        <w:t xml:space="preserve">The company is distinctive from other </w:t>
      </w:r>
      <w:r w:rsidR="46EBCC87" w:rsidRPr="47C71AC8">
        <w:rPr>
          <w:rFonts w:eastAsiaTheme="minorEastAsia"/>
          <w:color w:val="222222"/>
          <w:sz w:val="24"/>
          <w:szCs w:val="24"/>
          <w:lang w:val="en-GB"/>
        </w:rPr>
        <w:t>companies</w:t>
      </w:r>
      <w:r w:rsidRPr="47C71AC8">
        <w:rPr>
          <w:rFonts w:eastAsiaTheme="minorEastAsia"/>
          <w:color w:val="222222"/>
          <w:sz w:val="24"/>
          <w:szCs w:val="24"/>
          <w:lang w:val="en-GB"/>
        </w:rPr>
        <w:t xml:space="preserve"> being that we provide</w:t>
      </w:r>
      <w:r w:rsidR="298D28F1" w:rsidRPr="47C71AC8">
        <w:rPr>
          <w:rFonts w:eastAsiaTheme="minorEastAsia"/>
          <w:color w:val="222222"/>
          <w:sz w:val="24"/>
          <w:szCs w:val="24"/>
          <w:lang w:val="en-GB"/>
        </w:rPr>
        <w:t xml:space="preserve"> fashionable clothes and</w:t>
      </w:r>
      <w:r w:rsidRPr="47C71AC8">
        <w:rPr>
          <w:rFonts w:eastAsiaTheme="minorEastAsia"/>
          <w:color w:val="222222"/>
          <w:sz w:val="24"/>
          <w:szCs w:val="24"/>
          <w:lang w:val="en-GB"/>
        </w:rPr>
        <w:t xml:space="preserve"> all that a mum needs from the beg</w:t>
      </w:r>
      <w:r w:rsidR="3B2FEBC9" w:rsidRPr="47C71AC8">
        <w:rPr>
          <w:rFonts w:eastAsiaTheme="minorEastAsia"/>
          <w:color w:val="222222"/>
          <w:sz w:val="24"/>
          <w:szCs w:val="24"/>
          <w:lang w:val="en-GB"/>
        </w:rPr>
        <w:t xml:space="preserve">inning of the pregnancy until the baby have </w:t>
      </w:r>
      <w:r w:rsidR="2B5AD8AB" w:rsidRPr="47C71AC8">
        <w:rPr>
          <w:rFonts w:eastAsiaTheme="minorEastAsia"/>
          <w:color w:val="222222"/>
          <w:sz w:val="24"/>
          <w:szCs w:val="24"/>
          <w:lang w:val="en-GB"/>
        </w:rPr>
        <w:t xml:space="preserve">3 </w:t>
      </w:r>
      <w:r w:rsidR="3B2FEBC9" w:rsidRPr="47C71AC8">
        <w:rPr>
          <w:rFonts w:eastAsiaTheme="minorEastAsia"/>
          <w:color w:val="222222"/>
          <w:sz w:val="24"/>
          <w:szCs w:val="24"/>
          <w:lang w:val="en-GB"/>
        </w:rPr>
        <w:t xml:space="preserve">years. </w:t>
      </w:r>
      <w:r w:rsidR="32C4273D" w:rsidRPr="47C71AC8">
        <w:rPr>
          <w:rFonts w:eastAsiaTheme="minorEastAsia"/>
          <w:color w:val="222222"/>
          <w:sz w:val="24"/>
          <w:szCs w:val="24"/>
          <w:lang w:val="en-GB"/>
        </w:rPr>
        <w:t>Also,</w:t>
      </w:r>
      <w:r w:rsidR="3B2FEBC9" w:rsidRPr="47C71AC8">
        <w:rPr>
          <w:rFonts w:eastAsiaTheme="minorEastAsia"/>
          <w:color w:val="222222"/>
          <w:sz w:val="24"/>
          <w:szCs w:val="24"/>
          <w:lang w:val="en-GB"/>
        </w:rPr>
        <w:t xml:space="preserve"> we provide many use</w:t>
      </w:r>
      <w:r w:rsidR="162478DB" w:rsidRPr="47C71AC8">
        <w:rPr>
          <w:rFonts w:eastAsiaTheme="minorEastAsia"/>
          <w:color w:val="222222"/>
          <w:sz w:val="24"/>
          <w:szCs w:val="24"/>
          <w:lang w:val="en-GB"/>
        </w:rPr>
        <w:t>ful information and discounts that will increase fast all our sales.</w:t>
      </w:r>
    </w:p>
    <w:p w14:paraId="6E0C3F7A" w14:textId="442F61F0" w:rsidR="67A03157" w:rsidRDefault="253687D5" w:rsidP="47C71AC8">
      <w:pPr>
        <w:rPr>
          <w:rFonts w:eastAsiaTheme="minorEastAsia"/>
          <w:color w:val="222222"/>
          <w:sz w:val="24"/>
          <w:szCs w:val="24"/>
          <w:lang w:val="en-GB"/>
        </w:rPr>
      </w:pPr>
      <w:r w:rsidRPr="47C71AC8">
        <w:rPr>
          <w:rFonts w:eastAsiaTheme="minorEastAsia"/>
          <w:color w:val="222222"/>
          <w:sz w:val="24"/>
          <w:szCs w:val="24"/>
          <w:lang w:val="en-GB"/>
        </w:rPr>
        <w:lastRenderedPageBreak/>
        <w:t xml:space="preserve">All our marketing strategies are costless, in </w:t>
      </w:r>
      <w:r w:rsidR="691FE60F" w:rsidRPr="47C71AC8">
        <w:rPr>
          <w:rFonts w:eastAsiaTheme="minorEastAsia"/>
          <w:color w:val="222222"/>
          <w:sz w:val="24"/>
          <w:szCs w:val="24"/>
          <w:lang w:val="en-GB"/>
        </w:rPr>
        <w:t>consequence</w:t>
      </w:r>
      <w:r w:rsidRPr="47C71AC8">
        <w:rPr>
          <w:rFonts w:eastAsiaTheme="minorEastAsia"/>
          <w:color w:val="222222"/>
          <w:sz w:val="24"/>
          <w:szCs w:val="24"/>
          <w:lang w:val="en-GB"/>
        </w:rPr>
        <w:t xml:space="preserve"> </w:t>
      </w:r>
      <w:r w:rsidR="28B42CD1" w:rsidRPr="47C71AC8">
        <w:rPr>
          <w:rFonts w:eastAsiaTheme="minorEastAsia"/>
          <w:color w:val="222222"/>
          <w:sz w:val="24"/>
          <w:szCs w:val="24"/>
          <w:lang w:val="en-GB"/>
        </w:rPr>
        <w:t>we earn</w:t>
      </w:r>
      <w:r w:rsidRPr="47C71AC8">
        <w:rPr>
          <w:rFonts w:eastAsiaTheme="minorEastAsia"/>
          <w:color w:val="222222"/>
          <w:sz w:val="24"/>
          <w:szCs w:val="24"/>
          <w:lang w:val="en-GB"/>
        </w:rPr>
        <w:t xml:space="preserve"> profit </w:t>
      </w:r>
      <w:r w:rsidR="76BE02F8" w:rsidRPr="47C71AC8">
        <w:rPr>
          <w:rFonts w:eastAsiaTheme="minorEastAsia"/>
          <w:color w:val="222222"/>
          <w:sz w:val="24"/>
          <w:szCs w:val="24"/>
          <w:lang w:val="en-GB"/>
        </w:rPr>
        <w:t>and increase our sales without investing any money.</w:t>
      </w:r>
    </w:p>
    <w:p w14:paraId="32C5A595" w14:textId="74263147" w:rsidR="67A03157" w:rsidRDefault="67A03157" w:rsidP="47C71AC8">
      <w:pPr>
        <w:rPr>
          <w:rFonts w:eastAsiaTheme="minorEastAsia"/>
          <w:b/>
          <w:bCs/>
          <w:color w:val="222222"/>
          <w:sz w:val="56"/>
          <w:szCs w:val="56"/>
          <w:lang w:val="en-GB"/>
        </w:rPr>
      </w:pPr>
    </w:p>
    <w:p w14:paraId="3C4B4B54" w14:textId="11150FD4" w:rsidR="67A03157" w:rsidRDefault="00086046" w:rsidP="47C71AC8">
      <w:pPr>
        <w:jc w:val="center"/>
        <w:rPr>
          <w:rFonts w:eastAsiaTheme="minorEastAsia"/>
          <w:b/>
          <w:bCs/>
          <w:color w:val="222222"/>
          <w:sz w:val="56"/>
          <w:szCs w:val="56"/>
          <w:lang w:val="en-GB"/>
        </w:rPr>
      </w:pPr>
      <w:r>
        <w:rPr>
          <w:rFonts w:eastAsiaTheme="minorEastAsia"/>
          <w:b/>
          <w:bCs/>
          <w:color w:val="222222"/>
          <w:sz w:val="32"/>
          <w:szCs w:val="32"/>
          <w:lang w:val="en-GB"/>
        </w:rPr>
        <w:t xml:space="preserve">10. </w:t>
      </w:r>
      <w:r w:rsidR="67A03157" w:rsidRPr="47C71AC8">
        <w:rPr>
          <w:rFonts w:eastAsiaTheme="minorEastAsia"/>
          <w:b/>
          <w:bCs/>
          <w:color w:val="222222"/>
          <w:sz w:val="32"/>
          <w:szCs w:val="32"/>
          <w:lang w:val="en-GB"/>
        </w:rPr>
        <w:t>ORGANIZATIONAL STRUCTURE AND MANAGEMENT</w:t>
      </w:r>
    </w:p>
    <w:p w14:paraId="630E1F61" w14:textId="273CEE64" w:rsidR="5F14ABC1" w:rsidRDefault="5F14ABC1" w:rsidP="47C71AC8">
      <w:pPr>
        <w:jc w:val="both"/>
        <w:rPr>
          <w:rFonts w:ascii="Calibri" w:eastAsia="Calibri" w:hAnsi="Calibri" w:cs="Calibri"/>
          <w:sz w:val="24"/>
          <w:szCs w:val="24"/>
          <w:lang w:val="en-GB"/>
        </w:rPr>
      </w:pPr>
      <w:r w:rsidRPr="47C71AC8">
        <w:rPr>
          <w:rFonts w:ascii="Calibri" w:eastAsia="Calibri" w:hAnsi="Calibri" w:cs="Calibri"/>
          <w:sz w:val="24"/>
          <w:szCs w:val="24"/>
          <w:lang w:val="en-GB"/>
        </w:rPr>
        <w:t>Given the general circumstances and environment in which we plan to develop our economic activity, we have chosen an organic model of organizational structure in order to confer our business more flexibility. The organic model implies low level of complexity, low centralization and low degree of formalization.</w:t>
      </w:r>
    </w:p>
    <w:p w14:paraId="752E2DAD" w14:textId="5A195552" w:rsidR="5F14ABC1" w:rsidRDefault="5F14ABC1" w:rsidP="47C71AC8">
      <w:pPr>
        <w:ind w:left="360" w:hanging="360"/>
        <w:jc w:val="both"/>
        <w:rPr>
          <w:rFonts w:ascii="Calibri" w:eastAsia="Calibri" w:hAnsi="Calibri" w:cs="Calibri"/>
          <w:sz w:val="24"/>
          <w:szCs w:val="24"/>
          <w:lang w:val="en-GB"/>
        </w:rPr>
      </w:pPr>
      <w:r w:rsidRPr="47C71AC8">
        <w:rPr>
          <w:rFonts w:ascii="Calibri" w:eastAsia="Calibri" w:hAnsi="Calibri" w:cs="Calibri"/>
          <w:sz w:val="24"/>
          <w:szCs w:val="24"/>
          <w:lang w:val="en-GB"/>
        </w:rPr>
        <w:t>-</w:t>
      </w:r>
      <w:r w:rsidRPr="47C71AC8">
        <w:rPr>
          <w:rFonts w:ascii="Times New Roman" w:eastAsia="Times New Roman" w:hAnsi="Times New Roman" w:cs="Times New Roman"/>
          <w:sz w:val="14"/>
          <w:szCs w:val="14"/>
          <w:lang w:val="en-GB"/>
        </w:rPr>
        <w:t xml:space="preserve">       </w:t>
      </w:r>
      <w:r w:rsidRPr="47C71AC8">
        <w:rPr>
          <w:rFonts w:ascii="Calibri" w:eastAsia="Calibri" w:hAnsi="Calibri" w:cs="Calibri"/>
          <w:sz w:val="24"/>
          <w:szCs w:val="24"/>
          <w:lang w:val="en-GB"/>
        </w:rPr>
        <w:t>Low level of complexity: small entity, with few dependents and few layers of management. Hence, besides the 3 founders of the company, which will also act as heads of the main departments, we will employ 2 other workers: one shop assistant and one floor manager</w:t>
      </w:r>
    </w:p>
    <w:p w14:paraId="4D7A7AEA" w14:textId="2191BC44" w:rsidR="5F14ABC1" w:rsidRDefault="5F14ABC1" w:rsidP="47C71AC8">
      <w:pPr>
        <w:ind w:left="360" w:hanging="360"/>
        <w:jc w:val="both"/>
        <w:rPr>
          <w:rFonts w:ascii="Calibri" w:eastAsia="Calibri" w:hAnsi="Calibri" w:cs="Calibri"/>
          <w:sz w:val="24"/>
          <w:szCs w:val="24"/>
          <w:lang w:val="en-GB"/>
        </w:rPr>
      </w:pPr>
      <w:r w:rsidRPr="47C71AC8">
        <w:rPr>
          <w:rFonts w:ascii="Calibri" w:eastAsia="Calibri" w:hAnsi="Calibri" w:cs="Calibri"/>
          <w:sz w:val="24"/>
          <w:szCs w:val="24"/>
          <w:lang w:val="en-GB"/>
        </w:rPr>
        <w:t>-</w:t>
      </w:r>
      <w:r w:rsidRPr="47C71AC8">
        <w:rPr>
          <w:rFonts w:ascii="Times New Roman" w:eastAsia="Times New Roman" w:hAnsi="Times New Roman" w:cs="Times New Roman"/>
          <w:sz w:val="14"/>
          <w:szCs w:val="14"/>
          <w:lang w:val="en-GB"/>
        </w:rPr>
        <w:t xml:space="preserve">       </w:t>
      </w:r>
      <w:r w:rsidRPr="47C71AC8">
        <w:rPr>
          <w:rFonts w:ascii="Calibri" w:eastAsia="Calibri" w:hAnsi="Calibri" w:cs="Calibri"/>
          <w:sz w:val="24"/>
          <w:szCs w:val="24"/>
          <w:lang w:val="en-GB"/>
        </w:rPr>
        <w:t>Low centralizations: all decision</w:t>
      </w:r>
      <w:r w:rsidR="7283CB21" w:rsidRPr="47C71AC8">
        <w:rPr>
          <w:rFonts w:ascii="Calibri" w:eastAsia="Calibri" w:hAnsi="Calibri" w:cs="Calibri"/>
          <w:sz w:val="24"/>
          <w:szCs w:val="24"/>
          <w:lang w:val="en-GB"/>
        </w:rPr>
        <w:t xml:space="preserve"> </w:t>
      </w:r>
      <w:r w:rsidRPr="47C71AC8">
        <w:rPr>
          <w:rFonts w:ascii="Calibri" w:eastAsia="Calibri" w:hAnsi="Calibri" w:cs="Calibri"/>
          <w:sz w:val="24"/>
          <w:szCs w:val="24"/>
          <w:lang w:val="en-GB"/>
        </w:rPr>
        <w:t>making and organizational power is to be shared between the three of us, equally</w:t>
      </w:r>
    </w:p>
    <w:p w14:paraId="60E6F163" w14:textId="4AD04A0E" w:rsidR="0048029C" w:rsidRPr="005D73C5" w:rsidRDefault="5F14ABC1" w:rsidP="005D73C5">
      <w:pPr>
        <w:ind w:left="360" w:hanging="360"/>
        <w:jc w:val="both"/>
        <w:rPr>
          <w:rFonts w:ascii="Calibri" w:eastAsia="Calibri" w:hAnsi="Calibri" w:cs="Calibri"/>
          <w:sz w:val="24"/>
          <w:szCs w:val="24"/>
          <w:lang w:val="en-GB"/>
        </w:rPr>
      </w:pPr>
      <w:r w:rsidRPr="47C71AC8">
        <w:rPr>
          <w:rFonts w:ascii="Calibri" w:eastAsia="Calibri" w:hAnsi="Calibri" w:cs="Calibri"/>
          <w:sz w:val="24"/>
          <w:szCs w:val="24"/>
          <w:lang w:val="en-GB"/>
        </w:rPr>
        <w:t>-</w:t>
      </w:r>
      <w:r w:rsidRPr="47C71AC8">
        <w:rPr>
          <w:rFonts w:ascii="Times New Roman" w:eastAsia="Times New Roman" w:hAnsi="Times New Roman" w:cs="Times New Roman"/>
          <w:sz w:val="14"/>
          <w:szCs w:val="14"/>
          <w:lang w:val="en-GB"/>
        </w:rPr>
        <w:t xml:space="preserve">       </w:t>
      </w:r>
      <w:r w:rsidRPr="47C71AC8">
        <w:rPr>
          <w:rFonts w:ascii="Calibri" w:eastAsia="Calibri" w:hAnsi="Calibri" w:cs="Calibri"/>
          <w:sz w:val="24"/>
          <w:szCs w:val="24"/>
          <w:lang w:val="en-GB"/>
        </w:rPr>
        <w:t xml:space="preserve">Low degree of formalization: although each one of us heads their main department in the business, the procedures and processes may be, at times, intra-departmental. Responsibilities and duties might change ownership according to both demand and the abilities and knowledge the 3 of us have.  </w:t>
      </w:r>
    </w:p>
    <w:p w14:paraId="1D6D5163" w14:textId="1AB3CD4F" w:rsidR="005D73C5" w:rsidRDefault="00747A55" w:rsidP="47C71AC8">
      <w:pPr>
        <w:rPr>
          <w:rFonts w:eastAsiaTheme="minorEastAsia"/>
          <w:b/>
          <w:bCs/>
          <w:color w:val="222222"/>
          <w:sz w:val="56"/>
          <w:szCs w:val="56"/>
          <w:lang w:val="en-GB"/>
        </w:rPr>
      </w:pPr>
      <w:r>
        <w:rPr>
          <w:noProof/>
          <w:lang w:val="en-GB"/>
        </w:rPr>
        <mc:AlternateContent>
          <mc:Choice Requires="wps">
            <w:drawing>
              <wp:anchor distT="0" distB="0" distL="114300" distR="114300" simplePos="0" relativeHeight="251660288" behindDoc="0" locked="0" layoutInCell="1" allowOverlap="1" wp14:anchorId="0C6DC8AD" wp14:editId="30E86870">
                <wp:simplePos x="0" y="0"/>
                <wp:positionH relativeFrom="column">
                  <wp:posOffset>4722607</wp:posOffset>
                </wp:positionH>
                <wp:positionV relativeFrom="paragraph">
                  <wp:posOffset>400872</wp:posOffset>
                </wp:positionV>
                <wp:extent cx="889000" cy="780676"/>
                <wp:effectExtent l="0" t="0" r="12700" b="6985"/>
                <wp:wrapNone/>
                <wp:docPr id="3" name="Rectángulo 3"/>
                <wp:cNvGraphicFramePr/>
                <a:graphic xmlns:a="http://schemas.openxmlformats.org/drawingml/2006/main">
                  <a:graphicData uri="http://schemas.microsoft.com/office/word/2010/wordprocessingShape">
                    <wps:wsp>
                      <wps:cNvSpPr/>
                      <wps:spPr>
                        <a:xfrm>
                          <a:off x="0" y="0"/>
                          <a:ext cx="889000" cy="78067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A89D57" w14:textId="77777777" w:rsidR="008F7023" w:rsidRPr="00204B6B" w:rsidRDefault="008F7023" w:rsidP="0042100B">
                            <w:pPr>
                              <w:pStyle w:val="Prrafodelista"/>
                              <w:numPr>
                                <w:ilvl w:val="0"/>
                                <w:numId w:val="21"/>
                              </w:numPr>
                              <w:spacing w:after="0" w:line="240" w:lineRule="auto"/>
                              <w:ind w:left="0" w:hanging="142"/>
                              <w:rPr>
                                <w:color w:val="000000" w:themeColor="text1"/>
                              </w:rPr>
                            </w:pPr>
                            <w:proofErr w:type="spellStart"/>
                            <w:r w:rsidRPr="00204B6B">
                              <w:rPr>
                                <w:color w:val="000000" w:themeColor="text1"/>
                              </w:rPr>
                              <w:t>Admin</w:t>
                            </w:r>
                            <w:proofErr w:type="spellEnd"/>
                          </w:p>
                          <w:p w14:paraId="14A8D7B2" w14:textId="77777777" w:rsidR="008F7023" w:rsidRPr="00204B6B" w:rsidRDefault="008F7023" w:rsidP="0042100B">
                            <w:pPr>
                              <w:pStyle w:val="Prrafodelista"/>
                              <w:numPr>
                                <w:ilvl w:val="0"/>
                                <w:numId w:val="21"/>
                              </w:numPr>
                              <w:spacing w:after="0" w:line="240" w:lineRule="auto"/>
                              <w:ind w:left="0" w:hanging="142"/>
                              <w:rPr>
                                <w:color w:val="000000" w:themeColor="text1"/>
                              </w:rPr>
                            </w:pPr>
                            <w:proofErr w:type="spellStart"/>
                            <w:r w:rsidRPr="00204B6B">
                              <w:rPr>
                                <w:color w:val="000000" w:themeColor="text1"/>
                              </w:rPr>
                              <w:t>Accounting</w:t>
                            </w:r>
                            <w:proofErr w:type="spellEnd"/>
                          </w:p>
                          <w:p w14:paraId="2C677DEA" w14:textId="77777777" w:rsidR="008F7023" w:rsidRPr="00204B6B" w:rsidRDefault="008F7023" w:rsidP="0042100B">
                            <w:pPr>
                              <w:pStyle w:val="Prrafodelista"/>
                              <w:numPr>
                                <w:ilvl w:val="0"/>
                                <w:numId w:val="21"/>
                              </w:numPr>
                              <w:spacing w:after="0" w:line="240" w:lineRule="auto"/>
                              <w:ind w:left="0" w:hanging="142"/>
                              <w:rPr>
                                <w:color w:val="000000" w:themeColor="text1"/>
                              </w:rPr>
                            </w:pPr>
                            <w:proofErr w:type="spellStart"/>
                            <w:r w:rsidRPr="00204B6B">
                              <w:rPr>
                                <w:color w:val="000000" w:themeColor="text1"/>
                              </w:rPr>
                              <w:t>Finance</w:t>
                            </w:r>
                            <w:proofErr w:type="spellEnd"/>
                            <w:r w:rsidRPr="00204B6B">
                              <w:rPr>
                                <w:color w:val="000000" w:themeColor="text1"/>
                              </w:rPr>
                              <w:t xml:space="preserve"> </w:t>
                            </w:r>
                          </w:p>
                          <w:p w14:paraId="195640F8" w14:textId="77777777" w:rsidR="008F7023" w:rsidRPr="00204B6B" w:rsidRDefault="008F7023" w:rsidP="0042100B">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DC8AD" id="Rectángulo 3" o:spid="_x0000_s1026" style="position:absolute;margin-left:371.85pt;margin-top:31.55pt;width:70pt;height:61.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" fillcolor="white [3212]" strokecolor="black [3213]" strokeweight="1pt">
                <v:textbox>
                  <w:txbxContent>
                    <w:p w14:paraId="39A89D57" w14:textId="77777777" w:rsidR="008F7023" w:rsidRPr="00204B6B" w:rsidRDefault="008F7023" w:rsidP="0042100B">
                      <w:pPr>
                        <w:pStyle w:val="Prrafodelista"/>
                        <w:numPr>
                          <w:ilvl w:val="0"/>
                          <w:numId w:val="21"/>
                        </w:numPr>
                        <w:spacing w:after="0" w:line="240" w:lineRule="auto"/>
                        <w:ind w:left="0" w:hanging="142"/>
                        <w:rPr>
                          <w:color w:val="000000" w:themeColor="text1"/>
                        </w:rPr>
                      </w:pPr>
                      <w:proofErr w:type="spellStart"/>
                      <w:r w:rsidRPr="00204B6B">
                        <w:rPr>
                          <w:color w:val="000000" w:themeColor="text1"/>
                        </w:rPr>
                        <w:t>Admin</w:t>
                      </w:r>
                      <w:proofErr w:type="spellEnd"/>
                    </w:p>
                    <w:p w14:paraId="14A8D7B2" w14:textId="77777777" w:rsidR="008F7023" w:rsidRPr="00204B6B" w:rsidRDefault="008F7023" w:rsidP="0042100B">
                      <w:pPr>
                        <w:pStyle w:val="Prrafodelista"/>
                        <w:numPr>
                          <w:ilvl w:val="0"/>
                          <w:numId w:val="21"/>
                        </w:numPr>
                        <w:spacing w:after="0" w:line="240" w:lineRule="auto"/>
                        <w:ind w:left="0" w:hanging="142"/>
                        <w:rPr>
                          <w:color w:val="000000" w:themeColor="text1"/>
                        </w:rPr>
                      </w:pPr>
                      <w:proofErr w:type="spellStart"/>
                      <w:r w:rsidRPr="00204B6B">
                        <w:rPr>
                          <w:color w:val="000000" w:themeColor="text1"/>
                        </w:rPr>
                        <w:t>Accounting</w:t>
                      </w:r>
                      <w:proofErr w:type="spellEnd"/>
                    </w:p>
                    <w:p w14:paraId="2C677DEA" w14:textId="77777777" w:rsidR="008F7023" w:rsidRPr="00204B6B" w:rsidRDefault="008F7023" w:rsidP="0042100B">
                      <w:pPr>
                        <w:pStyle w:val="Prrafodelista"/>
                        <w:numPr>
                          <w:ilvl w:val="0"/>
                          <w:numId w:val="21"/>
                        </w:numPr>
                        <w:spacing w:after="0" w:line="240" w:lineRule="auto"/>
                        <w:ind w:left="0" w:hanging="142"/>
                        <w:rPr>
                          <w:color w:val="000000" w:themeColor="text1"/>
                        </w:rPr>
                      </w:pPr>
                      <w:proofErr w:type="spellStart"/>
                      <w:r w:rsidRPr="00204B6B">
                        <w:rPr>
                          <w:color w:val="000000" w:themeColor="text1"/>
                        </w:rPr>
                        <w:t>Finance</w:t>
                      </w:r>
                      <w:proofErr w:type="spellEnd"/>
                      <w:r w:rsidRPr="00204B6B">
                        <w:rPr>
                          <w:color w:val="000000" w:themeColor="text1"/>
                        </w:rPr>
                        <w:t xml:space="preserve"> </w:t>
                      </w:r>
                    </w:p>
                    <w:p w14:paraId="195640F8" w14:textId="77777777" w:rsidR="008F7023" w:rsidRPr="00204B6B" w:rsidRDefault="008F7023" w:rsidP="0042100B">
                      <w:pPr>
                        <w:jc w:val="center"/>
                        <w:rPr>
                          <w:color w:val="000000" w:themeColor="text1"/>
                        </w:rPr>
                      </w:pPr>
                    </w:p>
                  </w:txbxContent>
                </v:textbox>
              </v:rect>
            </w:pict>
          </mc:Fallback>
        </mc:AlternateContent>
      </w:r>
      <w:r>
        <w:rPr>
          <w:noProof/>
          <w:lang w:val="en-GB"/>
        </w:rPr>
        <mc:AlternateContent>
          <mc:Choice Requires="wps">
            <w:drawing>
              <wp:anchor distT="0" distB="0" distL="114300" distR="114300" simplePos="0" relativeHeight="251661312" behindDoc="1" locked="0" layoutInCell="1" allowOverlap="1" wp14:anchorId="03EF0C4C" wp14:editId="0EF596C8">
                <wp:simplePos x="0" y="0"/>
                <wp:positionH relativeFrom="column">
                  <wp:posOffset>322729</wp:posOffset>
                </wp:positionH>
                <wp:positionV relativeFrom="paragraph">
                  <wp:posOffset>400872</wp:posOffset>
                </wp:positionV>
                <wp:extent cx="1320800" cy="780676"/>
                <wp:effectExtent l="0" t="0" r="12700" b="6985"/>
                <wp:wrapNone/>
                <wp:docPr id="1" name="Rectángulo 1"/>
                <wp:cNvGraphicFramePr/>
                <a:graphic xmlns:a="http://schemas.openxmlformats.org/drawingml/2006/main">
                  <a:graphicData uri="http://schemas.microsoft.com/office/word/2010/wordprocessingShape">
                    <wps:wsp>
                      <wps:cNvSpPr/>
                      <wps:spPr>
                        <a:xfrm>
                          <a:off x="0" y="0"/>
                          <a:ext cx="1320800" cy="78067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3A1691" w14:textId="77777777" w:rsidR="008F7023" w:rsidRPr="00204B6B" w:rsidRDefault="008F7023" w:rsidP="0042100B">
                            <w:pPr>
                              <w:pStyle w:val="Prrafodelista"/>
                              <w:numPr>
                                <w:ilvl w:val="0"/>
                                <w:numId w:val="19"/>
                              </w:numPr>
                              <w:spacing w:after="0" w:line="240" w:lineRule="auto"/>
                              <w:ind w:left="0" w:hanging="142"/>
                              <w:rPr>
                                <w:color w:val="000000" w:themeColor="text1"/>
                              </w:rPr>
                            </w:pPr>
                            <w:r w:rsidRPr="00204B6B">
                              <w:rPr>
                                <w:color w:val="000000" w:themeColor="text1"/>
                              </w:rPr>
                              <w:t>Sales</w:t>
                            </w:r>
                          </w:p>
                          <w:p w14:paraId="2B806C01" w14:textId="77777777" w:rsidR="008F7023" w:rsidRPr="00204B6B" w:rsidRDefault="008F7023" w:rsidP="0042100B">
                            <w:pPr>
                              <w:pStyle w:val="Prrafodelista"/>
                              <w:numPr>
                                <w:ilvl w:val="0"/>
                                <w:numId w:val="19"/>
                              </w:numPr>
                              <w:spacing w:after="0" w:line="240" w:lineRule="auto"/>
                              <w:ind w:left="0" w:hanging="142"/>
                              <w:rPr>
                                <w:color w:val="000000" w:themeColor="text1"/>
                              </w:rPr>
                            </w:pPr>
                            <w:r w:rsidRPr="00204B6B">
                              <w:rPr>
                                <w:color w:val="000000" w:themeColor="text1"/>
                              </w:rPr>
                              <w:t>Marketing</w:t>
                            </w:r>
                          </w:p>
                          <w:p w14:paraId="78BC2618" w14:textId="77777777" w:rsidR="008F7023" w:rsidRPr="00204B6B" w:rsidRDefault="008F7023" w:rsidP="0042100B">
                            <w:pPr>
                              <w:pStyle w:val="Prrafodelista"/>
                              <w:numPr>
                                <w:ilvl w:val="0"/>
                                <w:numId w:val="19"/>
                              </w:numPr>
                              <w:spacing w:after="0" w:line="240" w:lineRule="auto"/>
                              <w:ind w:left="0" w:hanging="142"/>
                              <w:rPr>
                                <w:color w:val="000000" w:themeColor="text1"/>
                              </w:rPr>
                            </w:pPr>
                            <w:proofErr w:type="spellStart"/>
                            <w:r w:rsidRPr="00204B6B">
                              <w:rPr>
                                <w:color w:val="000000" w:themeColor="text1"/>
                              </w:rPr>
                              <w:t>Customer</w:t>
                            </w:r>
                            <w:proofErr w:type="spellEnd"/>
                            <w:r w:rsidRPr="00204B6B">
                              <w:rPr>
                                <w:color w:val="000000" w:themeColor="text1"/>
                              </w:rPr>
                              <w:t xml:space="preserve"> </w:t>
                            </w:r>
                            <w:proofErr w:type="spellStart"/>
                            <w:r>
                              <w:rPr>
                                <w:color w:val="000000" w:themeColor="text1"/>
                              </w:rPr>
                              <w:t>S</w:t>
                            </w:r>
                            <w:r w:rsidRPr="00204B6B">
                              <w:rPr>
                                <w:color w:val="000000" w:themeColor="text1"/>
                              </w:rPr>
                              <w:t>ervice</w:t>
                            </w:r>
                            <w:proofErr w:type="spellEnd"/>
                          </w:p>
                          <w:p w14:paraId="650E6EB6" w14:textId="77777777" w:rsidR="008F7023" w:rsidRPr="00204B6B" w:rsidRDefault="008F7023" w:rsidP="0042100B">
                            <w:pPr>
                              <w:pStyle w:val="Prrafodelista"/>
                              <w:ind w:left="0"/>
                              <w:rPr>
                                <w:color w:val="000000" w:themeColor="text1"/>
                              </w:rPr>
                            </w:pPr>
                          </w:p>
                          <w:p w14:paraId="75BA3007" w14:textId="77777777" w:rsidR="008F7023" w:rsidRPr="00204B6B" w:rsidRDefault="008F7023" w:rsidP="0042100B">
                            <w:pPr>
                              <w:pStyle w:val="Prrafodelista"/>
                              <w:ind w:left="0"/>
                              <w:rPr>
                                <w:color w:val="000000" w:themeColor="text1"/>
                              </w:rPr>
                            </w:pPr>
                          </w:p>
                          <w:p w14:paraId="02D17CAD" w14:textId="77777777" w:rsidR="008F7023" w:rsidRPr="00204B6B" w:rsidRDefault="008F7023" w:rsidP="0042100B">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EF0C4C" id="Rectángulo 1" o:spid="_x0000_s1027" style="position:absolute;margin-left:25.4pt;margin-top:31.55pt;width:104pt;height:61.4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" filled="f" strokecolor="black [3213]" strokeweight="1pt">
                <v:textbox>
                  <w:txbxContent>
                    <w:p w14:paraId="0C3A1691" w14:textId="77777777" w:rsidR="008F7023" w:rsidRPr="00204B6B" w:rsidRDefault="008F7023" w:rsidP="0042100B">
                      <w:pPr>
                        <w:pStyle w:val="Prrafodelista"/>
                        <w:numPr>
                          <w:ilvl w:val="0"/>
                          <w:numId w:val="19"/>
                        </w:numPr>
                        <w:spacing w:after="0" w:line="240" w:lineRule="auto"/>
                        <w:ind w:left="0" w:hanging="142"/>
                        <w:rPr>
                          <w:color w:val="000000" w:themeColor="text1"/>
                        </w:rPr>
                      </w:pPr>
                      <w:r w:rsidRPr="00204B6B">
                        <w:rPr>
                          <w:color w:val="000000" w:themeColor="text1"/>
                        </w:rPr>
                        <w:t>Sales</w:t>
                      </w:r>
                    </w:p>
                    <w:p w14:paraId="2B806C01" w14:textId="77777777" w:rsidR="008F7023" w:rsidRPr="00204B6B" w:rsidRDefault="008F7023" w:rsidP="0042100B">
                      <w:pPr>
                        <w:pStyle w:val="Prrafodelista"/>
                        <w:numPr>
                          <w:ilvl w:val="0"/>
                          <w:numId w:val="19"/>
                        </w:numPr>
                        <w:spacing w:after="0" w:line="240" w:lineRule="auto"/>
                        <w:ind w:left="0" w:hanging="142"/>
                        <w:rPr>
                          <w:color w:val="000000" w:themeColor="text1"/>
                        </w:rPr>
                      </w:pPr>
                      <w:r w:rsidRPr="00204B6B">
                        <w:rPr>
                          <w:color w:val="000000" w:themeColor="text1"/>
                        </w:rPr>
                        <w:t>Marketing</w:t>
                      </w:r>
                    </w:p>
                    <w:p w14:paraId="78BC2618" w14:textId="77777777" w:rsidR="008F7023" w:rsidRPr="00204B6B" w:rsidRDefault="008F7023" w:rsidP="0042100B">
                      <w:pPr>
                        <w:pStyle w:val="Prrafodelista"/>
                        <w:numPr>
                          <w:ilvl w:val="0"/>
                          <w:numId w:val="19"/>
                        </w:numPr>
                        <w:spacing w:after="0" w:line="240" w:lineRule="auto"/>
                        <w:ind w:left="0" w:hanging="142"/>
                        <w:rPr>
                          <w:color w:val="000000" w:themeColor="text1"/>
                        </w:rPr>
                      </w:pPr>
                      <w:proofErr w:type="spellStart"/>
                      <w:r w:rsidRPr="00204B6B">
                        <w:rPr>
                          <w:color w:val="000000" w:themeColor="text1"/>
                        </w:rPr>
                        <w:t>Customer</w:t>
                      </w:r>
                      <w:proofErr w:type="spellEnd"/>
                      <w:r w:rsidRPr="00204B6B">
                        <w:rPr>
                          <w:color w:val="000000" w:themeColor="text1"/>
                        </w:rPr>
                        <w:t xml:space="preserve"> </w:t>
                      </w:r>
                      <w:proofErr w:type="spellStart"/>
                      <w:r>
                        <w:rPr>
                          <w:color w:val="000000" w:themeColor="text1"/>
                        </w:rPr>
                        <w:t>S</w:t>
                      </w:r>
                      <w:r w:rsidRPr="00204B6B">
                        <w:rPr>
                          <w:color w:val="000000" w:themeColor="text1"/>
                        </w:rPr>
                        <w:t>ervice</w:t>
                      </w:r>
                      <w:proofErr w:type="spellEnd"/>
                    </w:p>
                    <w:p w14:paraId="650E6EB6" w14:textId="77777777" w:rsidR="008F7023" w:rsidRPr="00204B6B" w:rsidRDefault="008F7023" w:rsidP="0042100B">
                      <w:pPr>
                        <w:pStyle w:val="Prrafodelista"/>
                        <w:ind w:left="0"/>
                        <w:rPr>
                          <w:color w:val="000000" w:themeColor="text1"/>
                        </w:rPr>
                      </w:pPr>
                    </w:p>
                    <w:p w14:paraId="75BA3007" w14:textId="77777777" w:rsidR="008F7023" w:rsidRPr="00204B6B" w:rsidRDefault="008F7023" w:rsidP="0042100B">
                      <w:pPr>
                        <w:pStyle w:val="Prrafodelista"/>
                        <w:ind w:left="0"/>
                        <w:rPr>
                          <w:color w:val="000000" w:themeColor="text1"/>
                        </w:rPr>
                      </w:pPr>
                    </w:p>
                    <w:p w14:paraId="02D17CAD" w14:textId="77777777" w:rsidR="008F7023" w:rsidRPr="00204B6B" w:rsidRDefault="008F7023" w:rsidP="0042100B">
                      <w:pPr>
                        <w:jc w:val="center"/>
                        <w:rPr>
                          <w:color w:val="000000" w:themeColor="text1"/>
                        </w:rPr>
                      </w:pPr>
                    </w:p>
                  </w:txbxContent>
                </v:textbox>
              </v:rect>
            </w:pict>
          </mc:Fallback>
        </mc:AlternateContent>
      </w:r>
      <w:r>
        <w:rPr>
          <w:noProof/>
          <w:lang w:val="en-GB"/>
        </w:rPr>
        <mc:AlternateContent>
          <mc:Choice Requires="wps">
            <w:drawing>
              <wp:anchor distT="0" distB="0" distL="114300" distR="114300" simplePos="0" relativeHeight="251659264" behindDoc="0" locked="0" layoutInCell="1" allowOverlap="1" wp14:anchorId="261362D9" wp14:editId="2FD0CF63">
                <wp:simplePos x="0" y="0"/>
                <wp:positionH relativeFrom="column">
                  <wp:posOffset>2657139</wp:posOffset>
                </wp:positionH>
                <wp:positionV relativeFrom="paragraph">
                  <wp:posOffset>400872</wp:posOffset>
                </wp:positionV>
                <wp:extent cx="1028700" cy="729876"/>
                <wp:effectExtent l="0" t="0" r="12700" b="6985"/>
                <wp:wrapNone/>
                <wp:docPr id="2" name="Rectángulo 2"/>
                <wp:cNvGraphicFramePr/>
                <a:graphic xmlns:a="http://schemas.openxmlformats.org/drawingml/2006/main">
                  <a:graphicData uri="http://schemas.microsoft.com/office/word/2010/wordprocessingShape">
                    <wps:wsp>
                      <wps:cNvSpPr/>
                      <wps:spPr>
                        <a:xfrm>
                          <a:off x="0" y="0"/>
                          <a:ext cx="1028700" cy="72987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70F3DE" w14:textId="77777777" w:rsidR="008F7023" w:rsidRPr="00204B6B" w:rsidRDefault="008F7023" w:rsidP="0042100B">
                            <w:pPr>
                              <w:pStyle w:val="Prrafodelista"/>
                              <w:numPr>
                                <w:ilvl w:val="0"/>
                                <w:numId w:val="20"/>
                              </w:numPr>
                              <w:spacing w:after="0" w:line="240" w:lineRule="auto"/>
                              <w:ind w:left="0" w:hanging="142"/>
                              <w:rPr>
                                <w:color w:val="000000" w:themeColor="text1"/>
                              </w:rPr>
                            </w:pPr>
                            <w:proofErr w:type="spellStart"/>
                            <w:r w:rsidRPr="00204B6B">
                              <w:rPr>
                                <w:color w:val="000000" w:themeColor="text1"/>
                              </w:rPr>
                              <w:t>Supply</w:t>
                            </w:r>
                            <w:proofErr w:type="spellEnd"/>
                            <w:r w:rsidRPr="00204B6B">
                              <w:rPr>
                                <w:color w:val="000000" w:themeColor="text1"/>
                              </w:rPr>
                              <w:t xml:space="preserve"> </w:t>
                            </w:r>
                            <w:proofErr w:type="spellStart"/>
                            <w:r w:rsidRPr="00204B6B">
                              <w:rPr>
                                <w:color w:val="000000" w:themeColor="text1"/>
                              </w:rPr>
                              <w:t>chain</w:t>
                            </w:r>
                            <w:proofErr w:type="spellEnd"/>
                          </w:p>
                          <w:p w14:paraId="0748505D" w14:textId="77777777" w:rsidR="008F7023" w:rsidRPr="00204B6B" w:rsidRDefault="008F7023" w:rsidP="0042100B">
                            <w:pPr>
                              <w:pStyle w:val="Prrafodelista"/>
                              <w:numPr>
                                <w:ilvl w:val="0"/>
                                <w:numId w:val="20"/>
                              </w:numPr>
                              <w:spacing w:after="0" w:line="240" w:lineRule="auto"/>
                              <w:ind w:left="0" w:hanging="142"/>
                              <w:rPr>
                                <w:color w:val="000000" w:themeColor="text1"/>
                              </w:rPr>
                            </w:pPr>
                            <w:proofErr w:type="spellStart"/>
                            <w:r w:rsidRPr="00204B6B">
                              <w:rPr>
                                <w:color w:val="000000" w:themeColor="text1"/>
                              </w:rPr>
                              <w:t>Purchases</w:t>
                            </w:r>
                            <w:proofErr w:type="spellEnd"/>
                            <w:r w:rsidRPr="00204B6B">
                              <w:rPr>
                                <w:color w:val="000000" w:themeColor="text1"/>
                              </w:rPr>
                              <w:t xml:space="preserve"> </w:t>
                            </w:r>
                          </w:p>
                          <w:p w14:paraId="7C3FA28C" w14:textId="77777777" w:rsidR="008F7023" w:rsidRPr="00204B6B" w:rsidRDefault="008F7023" w:rsidP="0042100B">
                            <w:pPr>
                              <w:pStyle w:val="Prrafodelista"/>
                              <w:numPr>
                                <w:ilvl w:val="0"/>
                                <w:numId w:val="20"/>
                              </w:numPr>
                              <w:spacing w:after="0" w:line="240" w:lineRule="auto"/>
                              <w:ind w:left="0" w:hanging="142"/>
                              <w:rPr>
                                <w:color w:val="000000" w:themeColor="text1"/>
                              </w:rPr>
                            </w:pPr>
                            <w:r w:rsidRPr="00204B6B">
                              <w:rPr>
                                <w:color w:val="000000" w:themeColor="text1"/>
                              </w:rPr>
                              <w:t>HR</w:t>
                            </w:r>
                          </w:p>
                          <w:p w14:paraId="304BDFDA" w14:textId="77777777" w:rsidR="008F7023" w:rsidRPr="00204B6B" w:rsidRDefault="008F7023" w:rsidP="0042100B">
                            <w:pPr>
                              <w:rPr>
                                <w:color w:val="000000" w:themeColor="text1"/>
                              </w:rPr>
                            </w:pPr>
                          </w:p>
                          <w:p w14:paraId="69D785EF" w14:textId="77777777" w:rsidR="008F7023" w:rsidRPr="00204B6B" w:rsidRDefault="008F7023" w:rsidP="0042100B">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1362D9" id="Rectángulo 2" o:spid="_x0000_s1028" style="position:absolute;margin-left:209.2pt;margin-top:31.55pt;width:81pt;height:57.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" filled="f" strokecolor="black [3213]" strokeweight="1pt">
                <v:textbox>
                  <w:txbxContent>
                    <w:p w14:paraId="0B70F3DE" w14:textId="77777777" w:rsidR="008F7023" w:rsidRPr="00204B6B" w:rsidRDefault="008F7023" w:rsidP="0042100B">
                      <w:pPr>
                        <w:pStyle w:val="Prrafodelista"/>
                        <w:numPr>
                          <w:ilvl w:val="0"/>
                          <w:numId w:val="20"/>
                        </w:numPr>
                        <w:spacing w:after="0" w:line="240" w:lineRule="auto"/>
                        <w:ind w:left="0" w:hanging="142"/>
                        <w:rPr>
                          <w:color w:val="000000" w:themeColor="text1"/>
                        </w:rPr>
                      </w:pPr>
                      <w:proofErr w:type="spellStart"/>
                      <w:r w:rsidRPr="00204B6B">
                        <w:rPr>
                          <w:color w:val="000000" w:themeColor="text1"/>
                        </w:rPr>
                        <w:t>Supply</w:t>
                      </w:r>
                      <w:proofErr w:type="spellEnd"/>
                      <w:r w:rsidRPr="00204B6B">
                        <w:rPr>
                          <w:color w:val="000000" w:themeColor="text1"/>
                        </w:rPr>
                        <w:t xml:space="preserve"> </w:t>
                      </w:r>
                      <w:proofErr w:type="spellStart"/>
                      <w:r w:rsidRPr="00204B6B">
                        <w:rPr>
                          <w:color w:val="000000" w:themeColor="text1"/>
                        </w:rPr>
                        <w:t>chain</w:t>
                      </w:r>
                      <w:proofErr w:type="spellEnd"/>
                    </w:p>
                    <w:p w14:paraId="0748505D" w14:textId="77777777" w:rsidR="008F7023" w:rsidRPr="00204B6B" w:rsidRDefault="008F7023" w:rsidP="0042100B">
                      <w:pPr>
                        <w:pStyle w:val="Prrafodelista"/>
                        <w:numPr>
                          <w:ilvl w:val="0"/>
                          <w:numId w:val="20"/>
                        </w:numPr>
                        <w:spacing w:after="0" w:line="240" w:lineRule="auto"/>
                        <w:ind w:left="0" w:hanging="142"/>
                        <w:rPr>
                          <w:color w:val="000000" w:themeColor="text1"/>
                        </w:rPr>
                      </w:pPr>
                      <w:proofErr w:type="spellStart"/>
                      <w:r w:rsidRPr="00204B6B">
                        <w:rPr>
                          <w:color w:val="000000" w:themeColor="text1"/>
                        </w:rPr>
                        <w:t>Purchases</w:t>
                      </w:r>
                      <w:proofErr w:type="spellEnd"/>
                      <w:r w:rsidRPr="00204B6B">
                        <w:rPr>
                          <w:color w:val="000000" w:themeColor="text1"/>
                        </w:rPr>
                        <w:t xml:space="preserve"> </w:t>
                      </w:r>
                    </w:p>
                    <w:p w14:paraId="7C3FA28C" w14:textId="77777777" w:rsidR="008F7023" w:rsidRPr="00204B6B" w:rsidRDefault="008F7023" w:rsidP="0042100B">
                      <w:pPr>
                        <w:pStyle w:val="Prrafodelista"/>
                        <w:numPr>
                          <w:ilvl w:val="0"/>
                          <w:numId w:val="20"/>
                        </w:numPr>
                        <w:spacing w:after="0" w:line="240" w:lineRule="auto"/>
                        <w:ind w:left="0" w:hanging="142"/>
                        <w:rPr>
                          <w:color w:val="000000" w:themeColor="text1"/>
                        </w:rPr>
                      </w:pPr>
                      <w:r w:rsidRPr="00204B6B">
                        <w:rPr>
                          <w:color w:val="000000" w:themeColor="text1"/>
                        </w:rPr>
                        <w:t>HR</w:t>
                      </w:r>
                    </w:p>
                    <w:p w14:paraId="304BDFDA" w14:textId="77777777" w:rsidR="008F7023" w:rsidRPr="00204B6B" w:rsidRDefault="008F7023" w:rsidP="0042100B">
                      <w:pPr>
                        <w:rPr>
                          <w:color w:val="000000" w:themeColor="text1"/>
                        </w:rPr>
                      </w:pPr>
                    </w:p>
                    <w:p w14:paraId="69D785EF" w14:textId="77777777" w:rsidR="008F7023" w:rsidRPr="00204B6B" w:rsidRDefault="008F7023" w:rsidP="0042100B">
                      <w:pPr>
                        <w:jc w:val="center"/>
                        <w:rPr>
                          <w:color w:val="000000" w:themeColor="text1"/>
                        </w:rPr>
                      </w:pPr>
                    </w:p>
                  </w:txbxContent>
                </v:textbox>
              </v:rect>
            </w:pict>
          </mc:Fallback>
        </mc:AlternateContent>
      </w:r>
    </w:p>
    <w:p w14:paraId="09AF147B" w14:textId="3537047C" w:rsidR="0042100B" w:rsidRDefault="008F7023" w:rsidP="0042100B">
      <w:pPr>
        <w:jc w:val="both"/>
        <w:rPr>
          <w:lang w:val="en-GB"/>
        </w:rPr>
      </w:pPr>
      <w:r>
        <w:rPr>
          <w:noProof/>
          <w:lang w:val="en-GB"/>
        </w:rPr>
        <mc:AlternateContent>
          <mc:Choice Requires="wps">
            <w:drawing>
              <wp:anchor distT="0" distB="0" distL="114300" distR="114300" simplePos="0" relativeHeight="251662336" behindDoc="0" locked="0" layoutInCell="1" allowOverlap="1" wp14:anchorId="392DB96A" wp14:editId="5BF071E0">
                <wp:simplePos x="0" y="0"/>
                <wp:positionH relativeFrom="column">
                  <wp:posOffset>1776730</wp:posOffset>
                </wp:positionH>
                <wp:positionV relativeFrom="paragraph">
                  <wp:posOffset>252730</wp:posOffset>
                </wp:positionV>
                <wp:extent cx="671682" cy="0"/>
                <wp:effectExtent l="25400" t="63500" r="0" b="76200"/>
                <wp:wrapNone/>
                <wp:docPr id="8" name="Conector recto de flecha 8"/>
                <wp:cNvGraphicFramePr/>
                <a:graphic xmlns:a="http://schemas.openxmlformats.org/drawingml/2006/main">
                  <a:graphicData uri="http://schemas.microsoft.com/office/word/2010/wordprocessingShape">
                    <wps:wsp>
                      <wps:cNvCnPr/>
                      <wps:spPr>
                        <a:xfrm>
                          <a:off x="0" y="0"/>
                          <a:ext cx="671682" cy="0"/>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CA66288" id="_x0000_t32" coordsize="21600,21600" o:spt="32" o:oned="t" path="m,l21600,21600e" filled="f">
                <v:path arrowok="t" fillok="f" o:connecttype="none"/>
                <o:lock v:ext="edit" shapetype="t"/>
              </v:shapetype>
              <v:shape id="Conector recto de flecha 8" o:spid="_x0000_s1026" type="#_x0000_t32" style="position:absolute;margin-left:139.9pt;margin-top:19.9pt;width:52.9pt;height: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" strokecolor="black [3200]" strokeweight="1pt">
                <v:stroke startarrow="block" endarrow="block" joinstyle="miter"/>
              </v:shape>
            </w:pict>
          </mc:Fallback>
        </mc:AlternateContent>
      </w:r>
      <w:r>
        <w:rPr>
          <w:noProof/>
          <w:lang w:val="en-GB"/>
        </w:rPr>
        <mc:AlternateContent>
          <mc:Choice Requires="wps">
            <w:drawing>
              <wp:anchor distT="0" distB="0" distL="114300" distR="114300" simplePos="0" relativeHeight="251663360" behindDoc="0" locked="0" layoutInCell="1" allowOverlap="1" wp14:anchorId="7317E92D" wp14:editId="0C5713A5">
                <wp:simplePos x="0" y="0"/>
                <wp:positionH relativeFrom="column">
                  <wp:posOffset>3888105</wp:posOffset>
                </wp:positionH>
                <wp:positionV relativeFrom="paragraph">
                  <wp:posOffset>257175</wp:posOffset>
                </wp:positionV>
                <wp:extent cx="671682" cy="0"/>
                <wp:effectExtent l="25400" t="63500" r="0" b="76200"/>
                <wp:wrapNone/>
                <wp:docPr id="9" name="Conector recto de flecha 9"/>
                <wp:cNvGraphicFramePr/>
                <a:graphic xmlns:a="http://schemas.openxmlformats.org/drawingml/2006/main">
                  <a:graphicData uri="http://schemas.microsoft.com/office/word/2010/wordprocessingShape">
                    <wps:wsp>
                      <wps:cNvCnPr/>
                      <wps:spPr>
                        <a:xfrm>
                          <a:off x="0" y="0"/>
                          <a:ext cx="671682" cy="0"/>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8CC8BFC" id="Conector recto de flecha 9" o:spid="_x0000_s1026" type="#_x0000_t32" style="position:absolute;margin-left:306.15pt;margin-top:20.25pt;width:52.9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" strokecolor="black [3200]" strokeweight="1pt">
                <v:stroke startarrow="block" endarrow="block" joinstyle="miter"/>
              </v:shape>
            </w:pict>
          </mc:Fallback>
        </mc:AlternateContent>
      </w:r>
    </w:p>
    <w:p w14:paraId="1CB16184" w14:textId="57FDDBCD" w:rsidR="0042100B" w:rsidRDefault="00747A55" w:rsidP="0042100B">
      <w:pPr>
        <w:jc w:val="both"/>
        <w:rPr>
          <w:lang w:val="en-GB"/>
        </w:rPr>
      </w:pPr>
      <w:r>
        <w:rPr>
          <w:noProof/>
          <w:lang w:val="en-GB"/>
        </w:rPr>
        <mc:AlternateContent>
          <mc:Choice Requires="wps">
            <w:drawing>
              <wp:anchor distT="0" distB="0" distL="114300" distR="114300" simplePos="0" relativeHeight="251670528" behindDoc="0" locked="0" layoutInCell="1" allowOverlap="1" wp14:anchorId="0207C71E" wp14:editId="3A86309C">
                <wp:simplePos x="0" y="0"/>
                <wp:positionH relativeFrom="column">
                  <wp:posOffset>3184264</wp:posOffset>
                </wp:positionH>
                <wp:positionV relativeFrom="paragraph">
                  <wp:posOffset>277046</wp:posOffset>
                </wp:positionV>
                <wp:extent cx="0" cy="742277"/>
                <wp:effectExtent l="0" t="0" r="12700" b="7620"/>
                <wp:wrapNone/>
                <wp:docPr id="17" name="Conector recto 17"/>
                <wp:cNvGraphicFramePr/>
                <a:graphic xmlns:a="http://schemas.openxmlformats.org/drawingml/2006/main">
                  <a:graphicData uri="http://schemas.microsoft.com/office/word/2010/wordprocessingShape">
                    <wps:wsp>
                      <wps:cNvCnPr/>
                      <wps:spPr>
                        <a:xfrm>
                          <a:off x="0" y="0"/>
                          <a:ext cx="0" cy="742277"/>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2A296E94" id="Conector recto 17" o:spid="_x0000_s1026" style="position:absolute;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50.75pt,21.8pt" to="250.75pt,80.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" strokecolor="black [3200]" strokeweight=".5pt">
                <v:stroke joinstyle="miter"/>
              </v:line>
            </w:pict>
          </mc:Fallback>
        </mc:AlternateContent>
      </w:r>
    </w:p>
    <w:p w14:paraId="5BF6CC95" w14:textId="5B5C2724" w:rsidR="0042100B" w:rsidRPr="004E10FB" w:rsidRDefault="00747A55" w:rsidP="0042100B">
      <w:pPr>
        <w:rPr>
          <w:lang w:val="en-GB"/>
        </w:rPr>
      </w:pPr>
      <w:r>
        <w:rPr>
          <w:noProof/>
          <w:lang w:val="en-GB"/>
        </w:rPr>
        <mc:AlternateContent>
          <mc:Choice Requires="wps">
            <w:drawing>
              <wp:anchor distT="0" distB="0" distL="114300" distR="114300" simplePos="0" relativeHeight="251664384" behindDoc="0" locked="0" layoutInCell="1" allowOverlap="1" wp14:anchorId="7E478E45" wp14:editId="04251FE4">
                <wp:simplePos x="0" y="0"/>
                <wp:positionH relativeFrom="column">
                  <wp:posOffset>914400</wp:posOffset>
                </wp:positionH>
                <wp:positionV relativeFrom="paragraph">
                  <wp:posOffset>34327</wp:posOffset>
                </wp:positionV>
                <wp:extent cx="0" cy="698500"/>
                <wp:effectExtent l="0" t="0" r="12700" b="12700"/>
                <wp:wrapNone/>
                <wp:docPr id="10" name="Conector recto 10"/>
                <wp:cNvGraphicFramePr/>
                <a:graphic xmlns:a="http://schemas.openxmlformats.org/drawingml/2006/main">
                  <a:graphicData uri="http://schemas.microsoft.com/office/word/2010/wordprocessingShape">
                    <wps:wsp>
                      <wps:cNvCnPr/>
                      <wps:spPr>
                        <a:xfrm>
                          <a:off x="0" y="0"/>
                          <a:ext cx="0" cy="6985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V relativeFrom="margin">
                  <wp14:pctHeight>0</wp14:pctHeight>
                </wp14:sizeRelV>
              </wp:anchor>
            </w:drawing>
          </mc:Choice>
          <mc:Fallback>
            <w:pict>
              <v:line w14:anchorId="5D909030" id="Conector recto 10" o:spid="_x0000_s1026" style="position:absolute;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in,2.7pt" to="1in,57.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" strokecolor="black [3200]" strokeweight="1pt">
                <v:stroke joinstyle="miter"/>
              </v:line>
            </w:pict>
          </mc:Fallback>
        </mc:AlternateContent>
      </w:r>
      <w:r>
        <w:rPr>
          <w:noProof/>
          <w:lang w:val="en-GB"/>
        </w:rPr>
        <mc:AlternateContent>
          <mc:Choice Requires="wps">
            <w:drawing>
              <wp:anchor distT="0" distB="0" distL="114300" distR="114300" simplePos="0" relativeHeight="251666432" behindDoc="0" locked="0" layoutInCell="1" allowOverlap="1" wp14:anchorId="3C8FF4BF" wp14:editId="573AF0B0">
                <wp:simplePos x="0" y="0"/>
                <wp:positionH relativeFrom="column">
                  <wp:posOffset>5245100</wp:posOffset>
                </wp:positionH>
                <wp:positionV relativeFrom="paragraph">
                  <wp:posOffset>34327</wp:posOffset>
                </wp:positionV>
                <wp:extent cx="4632" cy="698650"/>
                <wp:effectExtent l="0" t="0" r="20955" b="12700"/>
                <wp:wrapNone/>
                <wp:docPr id="12" name="Conector recto 12"/>
                <wp:cNvGraphicFramePr/>
                <a:graphic xmlns:a="http://schemas.openxmlformats.org/drawingml/2006/main">
                  <a:graphicData uri="http://schemas.microsoft.com/office/word/2010/wordprocessingShape">
                    <wps:wsp>
                      <wps:cNvCnPr/>
                      <wps:spPr>
                        <a:xfrm flipH="1">
                          <a:off x="0" y="0"/>
                          <a:ext cx="4632" cy="6986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V relativeFrom="margin">
                  <wp14:pctHeight>0</wp14:pctHeight>
                </wp14:sizeRelV>
              </wp:anchor>
            </w:drawing>
          </mc:Choice>
          <mc:Fallback>
            <w:pict>
              <v:line w14:anchorId="3A2BA025" id="Conector recto 12" o:spid="_x0000_s1026" style="position:absolute;flip:x;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13pt,2.7pt" to="413.35pt,57.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" strokecolor="black [3200]" strokeweight="1pt">
                <v:stroke joinstyle="miter"/>
              </v:line>
            </w:pict>
          </mc:Fallback>
        </mc:AlternateContent>
      </w:r>
    </w:p>
    <w:p w14:paraId="7593EF92" w14:textId="42B92798" w:rsidR="0048029C" w:rsidRDefault="00747A55" w:rsidP="47C71AC8">
      <w:pPr>
        <w:rPr>
          <w:rFonts w:eastAsiaTheme="minorEastAsia"/>
          <w:b/>
          <w:bCs/>
          <w:color w:val="222222"/>
          <w:sz w:val="56"/>
          <w:szCs w:val="56"/>
          <w:lang w:val="en-GB"/>
        </w:rPr>
      </w:pPr>
      <w:r>
        <w:rPr>
          <w:noProof/>
          <w:lang w:val="en-GB"/>
        </w:rPr>
        <mc:AlternateContent>
          <mc:Choice Requires="wps">
            <w:drawing>
              <wp:anchor distT="0" distB="0" distL="114300" distR="114300" simplePos="0" relativeHeight="251674624" behindDoc="0" locked="0" layoutInCell="1" allowOverlap="1" wp14:anchorId="5430C7B6" wp14:editId="2CB12436">
                <wp:simplePos x="0" y="0"/>
                <wp:positionH relativeFrom="column">
                  <wp:posOffset>3184264</wp:posOffset>
                </wp:positionH>
                <wp:positionV relativeFrom="paragraph">
                  <wp:posOffset>447824</wp:posOffset>
                </wp:positionV>
                <wp:extent cx="0" cy="570156"/>
                <wp:effectExtent l="0" t="0" r="12700" b="14605"/>
                <wp:wrapNone/>
                <wp:docPr id="19" name="Conector recto 19"/>
                <wp:cNvGraphicFramePr/>
                <a:graphic xmlns:a="http://schemas.openxmlformats.org/drawingml/2006/main">
                  <a:graphicData uri="http://schemas.microsoft.com/office/word/2010/wordprocessingShape">
                    <wps:wsp>
                      <wps:cNvCnPr/>
                      <wps:spPr>
                        <a:xfrm>
                          <a:off x="0" y="0"/>
                          <a:ext cx="0" cy="57015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C9B6200" id="Conector recto 19"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250.75pt,35.25pt" to="250.75pt,80.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" strokecolor="black [3200]" strokeweight=".5pt">
                <v:stroke joinstyle="miter"/>
              </v:line>
            </w:pict>
          </mc:Fallback>
        </mc:AlternateContent>
      </w:r>
      <w:r>
        <w:rPr>
          <w:noProof/>
          <w:lang w:val="en-GB"/>
        </w:rPr>
        <mc:AlternateContent>
          <mc:Choice Requires="wps">
            <w:drawing>
              <wp:anchor distT="0" distB="0" distL="114300" distR="114300" simplePos="0" relativeHeight="251673600" behindDoc="0" locked="0" layoutInCell="1" allowOverlap="1" wp14:anchorId="2A6832DB" wp14:editId="13C9931A">
                <wp:simplePos x="0" y="0"/>
                <wp:positionH relativeFrom="column">
                  <wp:posOffset>915334</wp:posOffset>
                </wp:positionH>
                <wp:positionV relativeFrom="paragraph">
                  <wp:posOffset>446815</wp:posOffset>
                </wp:positionV>
                <wp:extent cx="4330700" cy="0"/>
                <wp:effectExtent l="0" t="0" r="12700" b="12700"/>
                <wp:wrapNone/>
                <wp:docPr id="11" name="Conector recto 11"/>
                <wp:cNvGraphicFramePr/>
                <a:graphic xmlns:a="http://schemas.openxmlformats.org/drawingml/2006/main">
                  <a:graphicData uri="http://schemas.microsoft.com/office/word/2010/wordprocessingShape">
                    <wps:wsp>
                      <wps:cNvCnPr/>
                      <wps:spPr>
                        <a:xfrm>
                          <a:off x="0" y="0"/>
                          <a:ext cx="43307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B7AE5AE" id="Conector recto 11" o:spid="_x0000_s1026" style="position:absolute;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72.05pt,35.2pt" to="413.05pt,3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" strokecolor="black [3213]" strokeweight=".5pt">
                <v:stroke joinstyle="miter"/>
              </v:line>
            </w:pict>
          </mc:Fallback>
        </mc:AlternateContent>
      </w:r>
    </w:p>
    <w:p w14:paraId="503581F1" w14:textId="7A782DE3" w:rsidR="7DCF33B7" w:rsidRDefault="00747A55" w:rsidP="47C71AC8">
      <w:pPr>
        <w:rPr>
          <w:rFonts w:eastAsiaTheme="minorEastAsia"/>
          <w:b/>
          <w:bCs/>
          <w:color w:val="222222"/>
          <w:sz w:val="56"/>
          <w:szCs w:val="56"/>
          <w:lang w:val="en-GB"/>
        </w:rPr>
      </w:pPr>
      <w:r>
        <w:rPr>
          <w:noProof/>
          <w:lang w:val="en-GB"/>
        </w:rPr>
        <mc:AlternateContent>
          <mc:Choice Requires="wps">
            <w:drawing>
              <wp:anchor distT="0" distB="0" distL="114300" distR="114300" simplePos="0" relativeHeight="251668480" behindDoc="0" locked="0" layoutInCell="1" allowOverlap="1" wp14:anchorId="2DD638F9" wp14:editId="24029628">
                <wp:simplePos x="0" y="0"/>
                <wp:positionH relativeFrom="column">
                  <wp:posOffset>2331496</wp:posOffset>
                </wp:positionH>
                <wp:positionV relativeFrom="paragraph">
                  <wp:posOffset>447562</wp:posOffset>
                </wp:positionV>
                <wp:extent cx="1690632" cy="817124"/>
                <wp:effectExtent l="0" t="0" r="11430" b="8890"/>
                <wp:wrapNone/>
                <wp:docPr id="14" name="Rectángulo 14"/>
                <wp:cNvGraphicFramePr/>
                <a:graphic xmlns:a="http://schemas.openxmlformats.org/drawingml/2006/main">
                  <a:graphicData uri="http://schemas.microsoft.com/office/word/2010/wordprocessingShape">
                    <wps:wsp>
                      <wps:cNvSpPr/>
                      <wps:spPr>
                        <a:xfrm>
                          <a:off x="0" y="0"/>
                          <a:ext cx="1690632" cy="817124"/>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1A73BE" w14:textId="77777777" w:rsidR="008F7023" w:rsidRPr="00204B6B" w:rsidRDefault="008F7023" w:rsidP="0042100B">
                            <w:pPr>
                              <w:pStyle w:val="Prrafodelista"/>
                              <w:ind w:left="0"/>
                              <w:rPr>
                                <w:color w:val="000000" w:themeColor="text1"/>
                              </w:rPr>
                            </w:pPr>
                            <w:r w:rsidRPr="00204B6B">
                              <w:rPr>
                                <w:color w:val="000000" w:themeColor="text1"/>
                              </w:rPr>
                              <w:t xml:space="preserve"> </w:t>
                            </w:r>
                          </w:p>
                          <w:p w14:paraId="44D710DF" w14:textId="77777777" w:rsidR="008F7023" w:rsidRPr="00204B6B" w:rsidRDefault="008F7023" w:rsidP="0042100B">
                            <w:pPr>
                              <w:jc w:val="center"/>
                              <w:rPr>
                                <w:color w:val="000000" w:themeColor="text1"/>
                              </w:rPr>
                            </w:pPr>
                            <w:proofErr w:type="spellStart"/>
                            <w:r w:rsidRPr="00204B6B">
                              <w:rPr>
                                <w:color w:val="000000" w:themeColor="text1"/>
                              </w:rPr>
                              <w:t>Floor</w:t>
                            </w:r>
                            <w:proofErr w:type="spellEnd"/>
                            <w:r w:rsidRPr="00204B6B">
                              <w:rPr>
                                <w:color w:val="000000" w:themeColor="text1"/>
                              </w:rPr>
                              <w:t xml:space="preserv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D638F9" id="Rectángulo 14" o:spid="_x0000_s1029" style="position:absolute;margin-left:183.6pt;margin-top:35.25pt;width:133.1pt;height:64.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" fillcolor="white [3212]" strokecolor="black [3213]" strokeweight="1pt">
                <v:textbox>
                  <w:txbxContent>
                    <w:p w14:paraId="4F1A73BE" w14:textId="77777777" w:rsidR="008F7023" w:rsidRPr="00204B6B" w:rsidRDefault="008F7023" w:rsidP="0042100B">
                      <w:pPr>
                        <w:pStyle w:val="Prrafodelista"/>
                        <w:ind w:left="0"/>
                        <w:rPr>
                          <w:color w:val="000000" w:themeColor="text1"/>
                        </w:rPr>
                      </w:pPr>
                      <w:r w:rsidRPr="00204B6B">
                        <w:rPr>
                          <w:color w:val="000000" w:themeColor="text1"/>
                        </w:rPr>
                        <w:t xml:space="preserve"> </w:t>
                      </w:r>
                    </w:p>
                    <w:p w14:paraId="44D710DF" w14:textId="77777777" w:rsidR="008F7023" w:rsidRPr="00204B6B" w:rsidRDefault="008F7023" w:rsidP="0042100B">
                      <w:pPr>
                        <w:jc w:val="center"/>
                        <w:rPr>
                          <w:color w:val="000000" w:themeColor="text1"/>
                        </w:rPr>
                      </w:pPr>
                      <w:proofErr w:type="spellStart"/>
                      <w:r w:rsidRPr="00204B6B">
                        <w:rPr>
                          <w:color w:val="000000" w:themeColor="text1"/>
                        </w:rPr>
                        <w:t>Floor</w:t>
                      </w:r>
                      <w:proofErr w:type="spellEnd"/>
                      <w:r w:rsidRPr="00204B6B">
                        <w:rPr>
                          <w:color w:val="000000" w:themeColor="text1"/>
                        </w:rPr>
                        <w:t xml:space="preserve"> Manager</w:t>
                      </w:r>
                    </w:p>
                  </w:txbxContent>
                </v:textbox>
              </v:rect>
            </w:pict>
          </mc:Fallback>
        </mc:AlternateContent>
      </w:r>
    </w:p>
    <w:p w14:paraId="42A05EBD" w14:textId="1126041B" w:rsidR="7DCF33B7" w:rsidRDefault="7DCF33B7" w:rsidP="47C71AC8">
      <w:pPr>
        <w:rPr>
          <w:rFonts w:eastAsiaTheme="minorEastAsia"/>
          <w:b/>
          <w:bCs/>
          <w:color w:val="222222"/>
          <w:sz w:val="56"/>
          <w:szCs w:val="56"/>
          <w:lang w:val="en-GB"/>
        </w:rPr>
      </w:pPr>
    </w:p>
    <w:p w14:paraId="41FDDB9E" w14:textId="0B6E5CF3" w:rsidR="7DCF33B7" w:rsidRDefault="00747A55" w:rsidP="47C71AC8">
      <w:pPr>
        <w:rPr>
          <w:rFonts w:eastAsiaTheme="minorEastAsia"/>
          <w:b/>
          <w:bCs/>
          <w:color w:val="222222"/>
          <w:sz w:val="56"/>
          <w:szCs w:val="56"/>
          <w:lang w:val="en-GB"/>
        </w:rPr>
      </w:pPr>
      <w:r>
        <w:rPr>
          <w:rFonts w:eastAsiaTheme="minorEastAsia"/>
          <w:b/>
          <w:bCs/>
          <w:noProof/>
          <w:color w:val="222222"/>
          <w:sz w:val="56"/>
          <w:szCs w:val="56"/>
          <w:lang w:val="en-GB"/>
        </w:rPr>
        <mc:AlternateContent>
          <mc:Choice Requires="wps">
            <w:drawing>
              <wp:anchor distT="0" distB="0" distL="114300" distR="114300" simplePos="0" relativeHeight="251671552" behindDoc="0" locked="0" layoutInCell="1" allowOverlap="1" wp14:anchorId="6DC6C01A" wp14:editId="3CB17531">
                <wp:simplePos x="0" y="0"/>
                <wp:positionH relativeFrom="column">
                  <wp:posOffset>3184264</wp:posOffset>
                </wp:positionH>
                <wp:positionV relativeFrom="paragraph">
                  <wp:posOffset>124535</wp:posOffset>
                </wp:positionV>
                <wp:extent cx="0" cy="887543"/>
                <wp:effectExtent l="0" t="0" r="12700" b="14605"/>
                <wp:wrapNone/>
                <wp:docPr id="18" name="Conector recto 18"/>
                <wp:cNvGraphicFramePr/>
                <a:graphic xmlns:a="http://schemas.openxmlformats.org/drawingml/2006/main">
                  <a:graphicData uri="http://schemas.microsoft.com/office/word/2010/wordprocessingShape">
                    <wps:wsp>
                      <wps:cNvCnPr/>
                      <wps:spPr>
                        <a:xfrm>
                          <a:off x="0" y="0"/>
                          <a:ext cx="0" cy="88754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4CD1A4" id="Conector recto 18"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0.75pt,9.8pt" to="250.75pt,79.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" strokecolor="black [3200]" strokeweight=".5pt">
                <v:stroke joinstyle="miter"/>
              </v:line>
            </w:pict>
          </mc:Fallback>
        </mc:AlternateContent>
      </w:r>
    </w:p>
    <w:p w14:paraId="5137751C" w14:textId="2589760C" w:rsidR="005D73C5" w:rsidRDefault="00747A55" w:rsidP="47C71AC8">
      <w:pPr>
        <w:rPr>
          <w:rFonts w:eastAsiaTheme="minorEastAsia"/>
          <w:b/>
          <w:bCs/>
          <w:color w:val="222222"/>
          <w:sz w:val="56"/>
          <w:szCs w:val="56"/>
          <w:lang w:val="en-GB"/>
        </w:rPr>
      </w:pPr>
      <w:r>
        <w:rPr>
          <w:noProof/>
          <w:lang w:val="en-GB"/>
        </w:rPr>
        <mc:AlternateContent>
          <mc:Choice Requires="wps">
            <w:drawing>
              <wp:anchor distT="0" distB="0" distL="114300" distR="114300" simplePos="0" relativeHeight="251669504" behindDoc="0" locked="0" layoutInCell="1" allowOverlap="1" wp14:anchorId="539D578A" wp14:editId="0DD84353">
                <wp:simplePos x="0" y="0"/>
                <wp:positionH relativeFrom="column">
                  <wp:posOffset>2325108</wp:posOffset>
                </wp:positionH>
                <wp:positionV relativeFrom="paragraph">
                  <wp:posOffset>436880</wp:posOffset>
                </wp:positionV>
                <wp:extent cx="1699708" cy="796066"/>
                <wp:effectExtent l="0" t="0" r="15240" b="17145"/>
                <wp:wrapNone/>
                <wp:docPr id="15" name="Rectángulo 15"/>
                <wp:cNvGraphicFramePr/>
                <a:graphic xmlns:a="http://schemas.openxmlformats.org/drawingml/2006/main">
                  <a:graphicData uri="http://schemas.microsoft.com/office/word/2010/wordprocessingShape">
                    <wps:wsp>
                      <wps:cNvSpPr/>
                      <wps:spPr>
                        <a:xfrm>
                          <a:off x="0" y="0"/>
                          <a:ext cx="1699708" cy="79606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071E19" w14:textId="77777777" w:rsidR="008F7023" w:rsidRPr="00204B6B" w:rsidRDefault="008F7023" w:rsidP="0042100B">
                            <w:pPr>
                              <w:pStyle w:val="Prrafodelista"/>
                              <w:ind w:left="0"/>
                              <w:rPr>
                                <w:color w:val="000000" w:themeColor="text1"/>
                              </w:rPr>
                            </w:pPr>
                            <w:r w:rsidRPr="00204B6B">
                              <w:rPr>
                                <w:color w:val="000000" w:themeColor="text1"/>
                              </w:rPr>
                              <w:t xml:space="preserve"> </w:t>
                            </w:r>
                          </w:p>
                          <w:p w14:paraId="351A5ACE" w14:textId="77777777" w:rsidR="008F7023" w:rsidRPr="00204B6B" w:rsidRDefault="008F7023" w:rsidP="0042100B">
                            <w:pPr>
                              <w:jc w:val="center"/>
                              <w:rPr>
                                <w:color w:val="000000" w:themeColor="text1"/>
                              </w:rPr>
                            </w:pPr>
                            <w:r w:rsidRPr="00204B6B">
                              <w:rPr>
                                <w:color w:val="000000" w:themeColor="text1"/>
                              </w:rPr>
                              <w:t xml:space="preserve">Shop </w:t>
                            </w:r>
                            <w:proofErr w:type="spellStart"/>
                            <w:r w:rsidRPr="00204B6B">
                              <w:rPr>
                                <w:color w:val="000000" w:themeColor="text1"/>
                              </w:rPr>
                              <w:t>assistant</w:t>
                            </w:r>
                            <w:proofErr w:type="spellEnd"/>
                            <w:r w:rsidRPr="00204B6B">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9D578A" id="Rectángulo 15" o:spid="_x0000_s1030" style="position:absolute;margin-left:183.1pt;margin-top:34.4pt;width:133.85pt;height:62.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" fillcolor="white [3212]" strokecolor="black [3213]" strokeweight="1pt">
                <v:textbox>
                  <w:txbxContent>
                    <w:p w14:paraId="1D071E19" w14:textId="77777777" w:rsidR="008F7023" w:rsidRPr="00204B6B" w:rsidRDefault="008F7023" w:rsidP="0042100B">
                      <w:pPr>
                        <w:pStyle w:val="Prrafodelista"/>
                        <w:ind w:left="0"/>
                        <w:rPr>
                          <w:color w:val="000000" w:themeColor="text1"/>
                        </w:rPr>
                      </w:pPr>
                      <w:r w:rsidRPr="00204B6B">
                        <w:rPr>
                          <w:color w:val="000000" w:themeColor="text1"/>
                        </w:rPr>
                        <w:t xml:space="preserve"> </w:t>
                      </w:r>
                    </w:p>
                    <w:p w14:paraId="351A5ACE" w14:textId="77777777" w:rsidR="008F7023" w:rsidRPr="00204B6B" w:rsidRDefault="008F7023" w:rsidP="0042100B">
                      <w:pPr>
                        <w:jc w:val="center"/>
                        <w:rPr>
                          <w:color w:val="000000" w:themeColor="text1"/>
                        </w:rPr>
                      </w:pPr>
                      <w:r w:rsidRPr="00204B6B">
                        <w:rPr>
                          <w:color w:val="000000" w:themeColor="text1"/>
                        </w:rPr>
                        <w:t xml:space="preserve">Shop </w:t>
                      </w:r>
                      <w:proofErr w:type="spellStart"/>
                      <w:r w:rsidRPr="00204B6B">
                        <w:rPr>
                          <w:color w:val="000000" w:themeColor="text1"/>
                        </w:rPr>
                        <w:t>assistant</w:t>
                      </w:r>
                      <w:proofErr w:type="spellEnd"/>
                      <w:r w:rsidRPr="00204B6B">
                        <w:rPr>
                          <w:color w:val="000000" w:themeColor="text1"/>
                        </w:rPr>
                        <w:t xml:space="preserve"> </w:t>
                      </w:r>
                    </w:p>
                  </w:txbxContent>
                </v:textbox>
              </v:rect>
            </w:pict>
          </mc:Fallback>
        </mc:AlternateContent>
      </w:r>
    </w:p>
    <w:p w14:paraId="6EA03445" w14:textId="6AC4B4A2" w:rsidR="67A03157" w:rsidRDefault="00086046" w:rsidP="00086046">
      <w:pPr>
        <w:jc w:val="center"/>
        <w:rPr>
          <w:rFonts w:eastAsiaTheme="minorEastAsia"/>
          <w:b/>
          <w:bCs/>
          <w:color w:val="222222"/>
          <w:sz w:val="72"/>
          <w:szCs w:val="72"/>
          <w:lang w:val="en-GB"/>
        </w:rPr>
      </w:pPr>
      <w:r w:rsidRPr="00086046">
        <w:rPr>
          <w:rFonts w:eastAsiaTheme="minorEastAsia"/>
          <w:b/>
          <w:bCs/>
          <w:color w:val="222222"/>
          <w:sz w:val="32"/>
          <w:szCs w:val="32"/>
          <w:lang w:val="en-GB"/>
        </w:rPr>
        <w:lastRenderedPageBreak/>
        <w:t>11.</w:t>
      </w:r>
      <w:bookmarkStart w:id="0" w:name="_GoBack"/>
      <w:bookmarkEnd w:id="0"/>
      <w:r>
        <w:rPr>
          <w:rFonts w:eastAsiaTheme="minorEastAsia"/>
          <w:b/>
          <w:bCs/>
          <w:color w:val="222222"/>
          <w:sz w:val="72"/>
          <w:szCs w:val="72"/>
          <w:lang w:val="en-GB"/>
        </w:rPr>
        <w:t xml:space="preserve"> </w:t>
      </w:r>
      <w:r w:rsidR="67A03157" w:rsidRPr="03B4419F">
        <w:rPr>
          <w:rFonts w:eastAsiaTheme="minorEastAsia"/>
          <w:b/>
          <w:bCs/>
          <w:color w:val="222222"/>
          <w:sz w:val="32"/>
          <w:szCs w:val="32"/>
          <w:lang w:val="en-GB"/>
        </w:rPr>
        <w:t>PRODUCTS AND SERVICES</w:t>
      </w:r>
    </w:p>
    <w:p w14:paraId="6AB14868" w14:textId="7E5CFFCA" w:rsidR="258F0FF3" w:rsidRPr="00086046" w:rsidRDefault="258F0FF3" w:rsidP="03B4419F">
      <w:pPr>
        <w:jc w:val="both"/>
        <w:rPr>
          <w:lang w:val="en-US"/>
        </w:rPr>
      </w:pPr>
      <w:r w:rsidRPr="03B4419F">
        <w:rPr>
          <w:rFonts w:ascii="Calibri" w:eastAsia="Calibri" w:hAnsi="Calibri" w:cs="Calibri"/>
          <w:sz w:val="24"/>
          <w:szCs w:val="24"/>
          <w:lang w:val="en-US"/>
        </w:rPr>
        <w:t xml:space="preserve">•          </w:t>
      </w:r>
      <w:proofErr w:type="spellStart"/>
      <w:r w:rsidRPr="03B4419F">
        <w:rPr>
          <w:rFonts w:ascii="Calibri" w:eastAsia="Calibri" w:hAnsi="Calibri" w:cs="Calibri"/>
          <w:sz w:val="24"/>
          <w:szCs w:val="24"/>
          <w:lang w:val="en-US"/>
        </w:rPr>
        <w:t>Bababy</w:t>
      </w:r>
      <w:proofErr w:type="spellEnd"/>
      <w:r w:rsidRPr="03B4419F">
        <w:rPr>
          <w:rFonts w:ascii="Calibri" w:eastAsia="Calibri" w:hAnsi="Calibri" w:cs="Calibri"/>
          <w:sz w:val="24"/>
          <w:szCs w:val="24"/>
          <w:lang w:val="en-US"/>
        </w:rPr>
        <w:t xml:space="preserve"> will sell a combination of </w:t>
      </w:r>
      <w:r w:rsidR="00691FBE" w:rsidRPr="03B4419F">
        <w:rPr>
          <w:rFonts w:ascii="Calibri" w:eastAsia="Calibri" w:hAnsi="Calibri" w:cs="Calibri"/>
          <w:sz w:val="24"/>
          <w:szCs w:val="24"/>
          <w:lang w:val="en-US"/>
        </w:rPr>
        <w:t>well-known</w:t>
      </w:r>
      <w:r w:rsidRPr="03B4419F">
        <w:rPr>
          <w:rFonts w:ascii="Calibri" w:eastAsia="Calibri" w:hAnsi="Calibri" w:cs="Calibri"/>
          <w:sz w:val="24"/>
          <w:szCs w:val="24"/>
          <w:lang w:val="en-US"/>
        </w:rPr>
        <w:t xml:space="preserve"> brands as well as select fashion designer clothing lines. We will closely follow generational fashion trends, which are in continuous development, as well as the purchasing preferences of our own customers. In addition, we will adapt our inventory to meet the needs of our customers. Focusing exclusively on styles, colors and adjustments to flatter the baby figure will be our specialty. As a secondary source of </w:t>
      </w:r>
      <w:proofErr w:type="gramStart"/>
      <w:r w:rsidRPr="03B4419F">
        <w:rPr>
          <w:rFonts w:ascii="Calibri" w:eastAsia="Calibri" w:hAnsi="Calibri" w:cs="Calibri"/>
          <w:sz w:val="24"/>
          <w:szCs w:val="24"/>
          <w:lang w:val="en-US"/>
        </w:rPr>
        <w:t>income</w:t>
      </w:r>
      <w:proofErr w:type="gramEnd"/>
      <w:r w:rsidRPr="03B4419F">
        <w:rPr>
          <w:rFonts w:ascii="Calibri" w:eastAsia="Calibri" w:hAnsi="Calibri" w:cs="Calibri"/>
          <w:sz w:val="24"/>
          <w:szCs w:val="24"/>
          <w:lang w:val="en-US"/>
        </w:rPr>
        <w:t xml:space="preserve"> we will also be selling pregnancy care products and accessories, helping our customers with bibs, pacifiers, tethers, breast pumps, and other products. Both the designer clothes and the common branded ones, come in a variety of </w:t>
      </w:r>
      <w:proofErr w:type="spellStart"/>
      <w:r w:rsidRPr="03B4419F">
        <w:rPr>
          <w:rFonts w:ascii="Calibri" w:eastAsia="Calibri" w:hAnsi="Calibri" w:cs="Calibri"/>
          <w:sz w:val="24"/>
          <w:szCs w:val="24"/>
          <w:lang w:val="en-US"/>
        </w:rPr>
        <w:t>colours</w:t>
      </w:r>
      <w:proofErr w:type="spellEnd"/>
      <w:r w:rsidRPr="03B4419F">
        <w:rPr>
          <w:rFonts w:ascii="Calibri" w:eastAsia="Calibri" w:hAnsi="Calibri" w:cs="Calibri"/>
          <w:sz w:val="24"/>
          <w:szCs w:val="24"/>
          <w:lang w:val="en-US"/>
        </w:rPr>
        <w:t xml:space="preserve"> and styles to complement the babies’ figure. At the same time, pre and post birth accessories will be of the latest quality, newest technology and most desired gadgets on the market. </w:t>
      </w:r>
    </w:p>
    <w:p w14:paraId="7ED48ACE" w14:textId="4A3019A4" w:rsidR="005D73C5" w:rsidRPr="000F3B9F" w:rsidRDefault="258F0FF3" w:rsidP="03B4419F">
      <w:pPr>
        <w:jc w:val="both"/>
        <w:rPr>
          <w:rFonts w:ascii="Calibri" w:eastAsia="Calibri" w:hAnsi="Calibri" w:cs="Calibri"/>
          <w:sz w:val="24"/>
          <w:szCs w:val="24"/>
          <w:lang w:val="en-US"/>
        </w:rPr>
      </w:pPr>
      <w:r w:rsidRPr="03B4419F">
        <w:rPr>
          <w:rFonts w:ascii="Calibri" w:eastAsia="Calibri" w:hAnsi="Calibri" w:cs="Calibri"/>
          <w:sz w:val="24"/>
          <w:szCs w:val="24"/>
          <w:lang w:val="en-US"/>
        </w:rPr>
        <w:t>•          Thanks to the wide variety of suppliers from the open market in Asia, we will be able to have a stock of quality products at prices that would normally double ours. At the same time, Asia, with its variety of suppliers, offers us a wide range of supply chain choosing grounds. This offers us an advantage from the point of view of Porter’s suppliers’ power. Being in continuous contact with different textile companies, a future idea will be to find the best opportunity to launch our own clothing brand by implanting our designs and logo on these products, which in the short term could have an affordable value to anyone and in the long term such products could increase their value incalculable depending on our magnificent strategies and marketing.</w:t>
      </w:r>
    </w:p>
    <w:p w14:paraId="730E1373" w14:textId="5D484F6B" w:rsidR="258F0FF3" w:rsidRPr="00086046" w:rsidRDefault="258F0FF3" w:rsidP="03B4419F">
      <w:pPr>
        <w:jc w:val="both"/>
        <w:rPr>
          <w:lang w:val="en-US"/>
        </w:rPr>
      </w:pPr>
      <w:r w:rsidRPr="03B4419F">
        <w:rPr>
          <w:rFonts w:ascii="Calibri" w:eastAsia="Calibri" w:hAnsi="Calibri" w:cs="Calibri"/>
          <w:sz w:val="24"/>
          <w:szCs w:val="24"/>
          <w:lang w:val="en-US"/>
        </w:rPr>
        <w:t>•          We will obtain profits selling our merchandise. Our pricing structure is flexible as we implement suggested retail pricing on common brands as well as standard key pricing practice. Additionally, we use a value-based pricing structure that measures the value of our products to our customers, such as easy access, quality, customer service, and styles that favor our target consumer.</w:t>
      </w:r>
    </w:p>
    <w:p w14:paraId="34CF1DE2" w14:textId="11566106" w:rsidR="258F0FF3" w:rsidRPr="00086046" w:rsidRDefault="258F0FF3" w:rsidP="03B4419F">
      <w:pPr>
        <w:jc w:val="both"/>
        <w:rPr>
          <w:lang w:val="en-US"/>
        </w:rPr>
      </w:pPr>
      <w:r w:rsidRPr="03B4419F">
        <w:rPr>
          <w:rFonts w:ascii="Calibri" w:eastAsia="Calibri" w:hAnsi="Calibri" w:cs="Calibri"/>
          <w:sz w:val="24"/>
          <w:szCs w:val="24"/>
          <w:lang w:val="en-US"/>
        </w:rPr>
        <w:t xml:space="preserve">•          As part of our marketing </w:t>
      </w:r>
      <w:proofErr w:type="gramStart"/>
      <w:r w:rsidRPr="03B4419F">
        <w:rPr>
          <w:rFonts w:ascii="Calibri" w:eastAsia="Calibri" w:hAnsi="Calibri" w:cs="Calibri"/>
          <w:sz w:val="24"/>
          <w:szCs w:val="24"/>
          <w:lang w:val="en-US"/>
        </w:rPr>
        <w:t>plan</w:t>
      </w:r>
      <w:proofErr w:type="gramEnd"/>
      <w:r w:rsidRPr="03B4419F">
        <w:rPr>
          <w:rFonts w:ascii="Calibri" w:eastAsia="Calibri" w:hAnsi="Calibri" w:cs="Calibri"/>
          <w:sz w:val="24"/>
          <w:szCs w:val="24"/>
          <w:lang w:val="en-US"/>
        </w:rPr>
        <w:t xml:space="preserve"> we will implement end-of-season sales, holiday and overstock sales, multiple purchase savings, and promotional coupons at strategic intervals. We will also take advantage of each start and end of the school seasons to launch different products adapting to the demand and possible need of our range of clients.</w:t>
      </w:r>
    </w:p>
    <w:p w14:paraId="17ACC3A4" w14:textId="451EFD14" w:rsidR="258F0FF3" w:rsidRPr="00086046" w:rsidRDefault="258F0FF3" w:rsidP="03B4419F">
      <w:pPr>
        <w:jc w:val="both"/>
        <w:rPr>
          <w:lang w:val="en-US"/>
        </w:rPr>
      </w:pPr>
      <w:r w:rsidRPr="03B4419F">
        <w:rPr>
          <w:rFonts w:ascii="Calibri" w:eastAsia="Calibri" w:hAnsi="Calibri" w:cs="Calibri"/>
          <w:sz w:val="24"/>
          <w:szCs w:val="24"/>
          <w:lang w:val="en-US"/>
        </w:rPr>
        <w:t xml:space="preserve">•          We will also focus on the concept of service when conducting business at the premises. Hence, our shop assistant will have knowledge of the pregnancy period and the maternity period, in order to assist our customers, guide them, and offer them a complete, satisfactory shopping experience. Assistance will be offered even after purchase, and a return policy shall be implemented for both </w:t>
      </w:r>
    </w:p>
    <w:p w14:paraId="3C4B8377" w14:textId="57949015" w:rsidR="258F0FF3" w:rsidRDefault="258F0FF3" w:rsidP="03B4419F">
      <w:pPr>
        <w:jc w:val="both"/>
        <w:rPr>
          <w:rFonts w:ascii="Calibri" w:eastAsia="Calibri" w:hAnsi="Calibri" w:cs="Calibri"/>
          <w:sz w:val="24"/>
          <w:szCs w:val="24"/>
          <w:lang w:val="en-US"/>
        </w:rPr>
      </w:pPr>
      <w:r w:rsidRPr="03B4419F">
        <w:rPr>
          <w:rFonts w:ascii="Calibri" w:eastAsia="Calibri" w:hAnsi="Calibri" w:cs="Calibri"/>
          <w:sz w:val="24"/>
          <w:szCs w:val="24"/>
          <w:lang w:val="en-US"/>
        </w:rPr>
        <w:t xml:space="preserve"> </w:t>
      </w:r>
    </w:p>
    <w:p w14:paraId="79685875" w14:textId="32548D5C" w:rsidR="005D73C5" w:rsidRDefault="005D73C5" w:rsidP="03B4419F">
      <w:pPr>
        <w:jc w:val="both"/>
        <w:rPr>
          <w:lang w:val="en-US"/>
        </w:rPr>
      </w:pPr>
    </w:p>
    <w:p w14:paraId="70BFC1A9" w14:textId="077555ED" w:rsidR="000F3B9F" w:rsidRDefault="000F3B9F" w:rsidP="03B4419F">
      <w:pPr>
        <w:jc w:val="both"/>
        <w:rPr>
          <w:lang w:val="en-US"/>
        </w:rPr>
      </w:pPr>
    </w:p>
    <w:p w14:paraId="3B6E1D5F" w14:textId="0A6988CD" w:rsidR="000F3B9F" w:rsidRDefault="000F3B9F" w:rsidP="03B4419F">
      <w:pPr>
        <w:jc w:val="both"/>
        <w:rPr>
          <w:lang w:val="en-US"/>
        </w:rPr>
      </w:pPr>
    </w:p>
    <w:p w14:paraId="0DB1D84C" w14:textId="77777777" w:rsidR="000F3B9F" w:rsidRPr="00086046" w:rsidRDefault="000F3B9F" w:rsidP="03B4419F">
      <w:pPr>
        <w:jc w:val="both"/>
        <w:rPr>
          <w:lang w:val="en-US"/>
        </w:rPr>
      </w:pPr>
    </w:p>
    <w:p w14:paraId="1171EC7A" w14:textId="6C875C09" w:rsidR="258F0FF3" w:rsidRPr="00086046" w:rsidRDefault="258F0FF3" w:rsidP="03B4419F">
      <w:pPr>
        <w:jc w:val="both"/>
        <w:rPr>
          <w:lang w:val="en-US"/>
        </w:rPr>
      </w:pPr>
      <w:r w:rsidRPr="03B4419F">
        <w:rPr>
          <w:rFonts w:ascii="Calibri" w:eastAsia="Calibri" w:hAnsi="Calibri" w:cs="Calibri"/>
          <w:sz w:val="24"/>
          <w:szCs w:val="24"/>
          <w:lang w:val="en-US"/>
        </w:rPr>
        <w:lastRenderedPageBreak/>
        <w:t>Target customer</w:t>
      </w:r>
    </w:p>
    <w:p w14:paraId="12CBC004" w14:textId="06574446" w:rsidR="258F0FF3" w:rsidRPr="00086046" w:rsidRDefault="258F0FF3" w:rsidP="03B4419F">
      <w:pPr>
        <w:jc w:val="both"/>
        <w:rPr>
          <w:lang w:val="en-US"/>
        </w:rPr>
      </w:pPr>
      <w:r w:rsidRPr="03B4419F">
        <w:rPr>
          <w:rFonts w:ascii="Calibri" w:eastAsia="Calibri" w:hAnsi="Calibri" w:cs="Calibri"/>
          <w:sz w:val="24"/>
          <w:szCs w:val="24"/>
          <w:lang w:val="en-US"/>
        </w:rPr>
        <w:t xml:space="preserve"> Our targeted customer is a married, middle aged woman, living in </w:t>
      </w:r>
      <w:proofErr w:type="spellStart"/>
      <w:r w:rsidRPr="03B4419F">
        <w:rPr>
          <w:rFonts w:ascii="Calibri" w:eastAsia="Calibri" w:hAnsi="Calibri" w:cs="Calibri"/>
          <w:sz w:val="24"/>
          <w:szCs w:val="24"/>
          <w:lang w:val="en-US"/>
        </w:rPr>
        <w:t>Streatham</w:t>
      </w:r>
      <w:proofErr w:type="spellEnd"/>
      <w:r w:rsidRPr="03B4419F">
        <w:rPr>
          <w:rFonts w:ascii="Calibri" w:eastAsia="Calibri" w:hAnsi="Calibri" w:cs="Calibri"/>
          <w:sz w:val="24"/>
          <w:szCs w:val="24"/>
          <w:lang w:val="en-US"/>
        </w:rPr>
        <w:t>, London, with her husband and her other 2year old child. The parents have graduated from university, they are both employed, and receive a medium salary. The family leads a healthy life-style, with the mother looking after the all-around shopping. Her interests are related to fashion, self-care, and baby-care, which makes her study the trends in magazines and online. The mother, who is the main shopper of the family, values family, first and foremost, a healthy lifestyle, education and daily trends.</w:t>
      </w:r>
    </w:p>
    <w:p w14:paraId="3A820399" w14:textId="0F066278" w:rsidR="7DCF33B7" w:rsidRPr="00086046" w:rsidRDefault="258F0FF3" w:rsidP="000F3B9F">
      <w:pPr>
        <w:ind w:left="-284"/>
        <w:jc w:val="both"/>
        <w:rPr>
          <w:lang w:val="en-US"/>
        </w:rPr>
      </w:pPr>
      <w:r w:rsidRPr="03B4419F">
        <w:rPr>
          <w:rFonts w:ascii="Calibri" w:eastAsia="Calibri" w:hAnsi="Calibri" w:cs="Calibri"/>
          <w:sz w:val="24"/>
          <w:szCs w:val="24"/>
          <w:lang w:val="en-US"/>
        </w:rPr>
        <w:t>The family shops about 3 times a month, and baby clothing is constantly on the list for the young mum. The woman prefers shopping in physical stores, as it gives her the opportunity of actual testing, touching the material, of the products she wants to purchase.</w:t>
      </w:r>
    </w:p>
    <w:p w14:paraId="7838A3F0" w14:textId="77777777" w:rsidR="005D73C5" w:rsidRDefault="005D73C5" w:rsidP="47C71AC8">
      <w:pPr>
        <w:rPr>
          <w:rFonts w:eastAsiaTheme="minorEastAsia"/>
          <w:b/>
          <w:bCs/>
          <w:color w:val="222222"/>
          <w:sz w:val="56"/>
          <w:szCs w:val="56"/>
          <w:lang w:val="en-GB"/>
        </w:rPr>
      </w:pPr>
    </w:p>
    <w:p w14:paraId="21ABAA41" w14:textId="4BA1F71A" w:rsidR="00405467" w:rsidRPr="000F3B9F" w:rsidRDefault="00086046" w:rsidP="000F3B9F">
      <w:pPr>
        <w:pStyle w:val="Prrafodelista"/>
        <w:numPr>
          <w:ilvl w:val="0"/>
          <w:numId w:val="16"/>
        </w:numPr>
        <w:jc w:val="center"/>
        <w:rPr>
          <w:rFonts w:eastAsiaTheme="minorEastAsia"/>
          <w:b/>
          <w:bCs/>
          <w:color w:val="222222"/>
          <w:sz w:val="32"/>
          <w:szCs w:val="32"/>
          <w:lang w:val="en-GB"/>
        </w:rPr>
      </w:pPr>
      <w:r>
        <w:rPr>
          <w:rFonts w:eastAsiaTheme="minorEastAsia"/>
          <w:b/>
          <w:bCs/>
          <w:color w:val="222222"/>
          <w:sz w:val="32"/>
          <w:szCs w:val="32"/>
          <w:lang w:val="en-GB"/>
        </w:rPr>
        <w:t xml:space="preserve"> </w:t>
      </w:r>
      <w:r w:rsidR="67A03157" w:rsidRPr="00086046">
        <w:rPr>
          <w:rFonts w:eastAsiaTheme="minorEastAsia"/>
          <w:b/>
          <w:bCs/>
          <w:color w:val="222222"/>
          <w:sz w:val="32"/>
          <w:szCs w:val="32"/>
          <w:lang w:val="en-GB"/>
        </w:rPr>
        <w:t>FINANCIAL PLAN</w:t>
      </w:r>
    </w:p>
    <w:p w14:paraId="4A2780CB" w14:textId="6F233619" w:rsidR="000F3B9F" w:rsidRDefault="00B93435" w:rsidP="000F3B9F">
      <w:pPr>
        <w:pStyle w:val="Prrafodelista"/>
        <w:ind w:left="-284"/>
        <w:rPr>
          <w:rFonts w:eastAsiaTheme="minorEastAsia"/>
          <w:b/>
          <w:bCs/>
          <w:color w:val="222222"/>
          <w:sz w:val="32"/>
          <w:szCs w:val="32"/>
          <w:lang w:val="en-GB"/>
        </w:rPr>
      </w:pPr>
      <w:r w:rsidRPr="00163899">
        <w:rPr>
          <w:lang w:val="en-GB"/>
        </w:rPr>
        <w:drawing>
          <wp:inline distT="0" distB="0" distL="0" distR="0" wp14:anchorId="5B04EF85" wp14:editId="0BE3A0DD">
            <wp:extent cx="6367603" cy="3677426"/>
            <wp:effectExtent l="0" t="0" r="0" b="5715"/>
            <wp:docPr id="7"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409048" cy="3701361"/>
                    </a:xfrm>
                    <a:prstGeom prst="rect">
                      <a:avLst/>
                    </a:prstGeom>
                  </pic:spPr>
                </pic:pic>
              </a:graphicData>
            </a:graphic>
          </wp:inline>
        </w:drawing>
      </w:r>
    </w:p>
    <w:p w14:paraId="34DF54D2" w14:textId="3797C924" w:rsidR="000F3B9F" w:rsidRDefault="000F3B9F" w:rsidP="000F3B9F">
      <w:pPr>
        <w:pStyle w:val="Prrafodelista"/>
        <w:ind w:left="-284"/>
        <w:rPr>
          <w:rFonts w:eastAsiaTheme="minorEastAsia"/>
          <w:b/>
          <w:bCs/>
          <w:color w:val="222222"/>
          <w:sz w:val="32"/>
          <w:szCs w:val="32"/>
          <w:lang w:val="en-GB"/>
        </w:rPr>
      </w:pPr>
    </w:p>
    <w:p w14:paraId="550C3621" w14:textId="508577D7" w:rsidR="000F3B9F" w:rsidRDefault="000F3B9F" w:rsidP="000F3B9F">
      <w:pPr>
        <w:pStyle w:val="Prrafodelista"/>
        <w:ind w:left="-284"/>
        <w:rPr>
          <w:rFonts w:eastAsiaTheme="minorEastAsia"/>
          <w:b/>
          <w:bCs/>
          <w:color w:val="222222"/>
          <w:sz w:val="32"/>
          <w:szCs w:val="32"/>
          <w:lang w:val="en-GB"/>
        </w:rPr>
      </w:pPr>
    </w:p>
    <w:p w14:paraId="2B534381" w14:textId="345181E2" w:rsidR="000F3B9F" w:rsidRDefault="000F3B9F" w:rsidP="000F3B9F">
      <w:pPr>
        <w:pStyle w:val="Prrafodelista"/>
        <w:ind w:left="-284"/>
        <w:rPr>
          <w:rFonts w:eastAsiaTheme="minorEastAsia"/>
          <w:b/>
          <w:bCs/>
          <w:color w:val="222222"/>
          <w:sz w:val="32"/>
          <w:szCs w:val="32"/>
          <w:lang w:val="en-GB"/>
        </w:rPr>
      </w:pPr>
    </w:p>
    <w:p w14:paraId="35F082A9" w14:textId="66D152C7" w:rsidR="000F3B9F" w:rsidRDefault="000F3B9F" w:rsidP="000F3B9F">
      <w:pPr>
        <w:pStyle w:val="Prrafodelista"/>
        <w:ind w:left="-284"/>
        <w:rPr>
          <w:rFonts w:eastAsiaTheme="minorEastAsia"/>
          <w:b/>
          <w:bCs/>
          <w:color w:val="222222"/>
          <w:sz w:val="32"/>
          <w:szCs w:val="32"/>
          <w:lang w:val="en-GB"/>
        </w:rPr>
      </w:pPr>
    </w:p>
    <w:p w14:paraId="07617DC7" w14:textId="4222FAD5" w:rsidR="000F3B9F" w:rsidRDefault="000F3B9F" w:rsidP="000F3B9F">
      <w:pPr>
        <w:pStyle w:val="Prrafodelista"/>
        <w:ind w:left="-284"/>
        <w:rPr>
          <w:rFonts w:eastAsiaTheme="minorEastAsia"/>
          <w:b/>
          <w:bCs/>
          <w:color w:val="222222"/>
          <w:sz w:val="32"/>
          <w:szCs w:val="32"/>
          <w:lang w:val="en-GB"/>
        </w:rPr>
      </w:pPr>
    </w:p>
    <w:p w14:paraId="06C33E19" w14:textId="0B31F2F1" w:rsidR="000F3B9F" w:rsidRPr="000F3B9F" w:rsidRDefault="000F3B9F" w:rsidP="000F3B9F">
      <w:pPr>
        <w:rPr>
          <w:rFonts w:eastAsiaTheme="minorEastAsia"/>
          <w:b/>
          <w:bCs/>
          <w:color w:val="222222"/>
          <w:sz w:val="32"/>
          <w:szCs w:val="32"/>
          <w:lang w:val="en-GB"/>
        </w:rPr>
      </w:pPr>
    </w:p>
    <w:p w14:paraId="1641C153" w14:textId="77777777" w:rsidR="000F3B9F" w:rsidRPr="000F3B9F" w:rsidRDefault="000F3B9F" w:rsidP="000F3B9F">
      <w:pPr>
        <w:pStyle w:val="Prrafodelista"/>
        <w:ind w:left="-284"/>
        <w:rPr>
          <w:rFonts w:eastAsiaTheme="minorEastAsia"/>
          <w:b/>
          <w:bCs/>
          <w:color w:val="222222"/>
          <w:sz w:val="32"/>
          <w:szCs w:val="32"/>
          <w:lang w:val="en-GB"/>
        </w:rPr>
      </w:pPr>
    </w:p>
    <w:tbl>
      <w:tblPr>
        <w:tblStyle w:val="Tablaconcuadrcula"/>
        <w:tblW w:w="10637" w:type="dxa"/>
        <w:tblInd w:w="-572" w:type="dxa"/>
        <w:tblLook w:val="04A0" w:firstRow="1" w:lastRow="0" w:firstColumn="1" w:lastColumn="0" w:noHBand="0" w:noVBand="1"/>
      </w:tblPr>
      <w:tblGrid>
        <w:gridCol w:w="5856"/>
        <w:gridCol w:w="4781"/>
      </w:tblGrid>
      <w:tr w:rsidR="00405467" w14:paraId="48B67729" w14:textId="77777777" w:rsidTr="000F3B9F">
        <w:trPr>
          <w:trHeight w:val="69"/>
        </w:trPr>
        <w:tc>
          <w:tcPr>
            <w:tcW w:w="5856" w:type="dxa"/>
          </w:tcPr>
          <w:p w14:paraId="4CC928EC" w14:textId="77777777" w:rsidR="00405467" w:rsidRDefault="00405467" w:rsidP="00405467">
            <w:pPr>
              <w:pStyle w:val="Prrafodelista"/>
              <w:numPr>
                <w:ilvl w:val="0"/>
                <w:numId w:val="17"/>
              </w:numPr>
              <w:ind w:left="0" w:firstLine="0"/>
              <w:jc w:val="both"/>
              <w:rPr>
                <w:lang w:val="en-GB"/>
              </w:rPr>
            </w:pPr>
          </w:p>
        </w:tc>
        <w:tc>
          <w:tcPr>
            <w:tcW w:w="4781" w:type="dxa"/>
          </w:tcPr>
          <w:p w14:paraId="5C33C26B" w14:textId="77777777" w:rsidR="00405467" w:rsidRDefault="00405467" w:rsidP="00405467">
            <w:pPr>
              <w:pStyle w:val="Prrafodelista"/>
              <w:numPr>
                <w:ilvl w:val="0"/>
                <w:numId w:val="17"/>
              </w:numPr>
              <w:ind w:left="0" w:firstLine="0"/>
              <w:jc w:val="both"/>
              <w:rPr>
                <w:lang w:val="en-GB"/>
              </w:rPr>
            </w:pPr>
            <w:r w:rsidRPr="000F4B04">
              <w:rPr>
                <w:b/>
                <w:bCs/>
                <w:lang w:val="en-GB"/>
              </w:rPr>
              <w:t>Monthly cost</w:t>
            </w:r>
            <w:r>
              <w:rPr>
                <w:lang w:val="en-GB"/>
              </w:rPr>
              <w:t xml:space="preserve"> </w:t>
            </w:r>
            <w:r w:rsidRPr="000F4B04">
              <w:rPr>
                <w:b/>
                <w:color w:val="000000" w:themeColor="text1"/>
                <w:sz w:val="24"/>
                <w:szCs w:val="24"/>
                <w:u w:val="single"/>
              </w:rPr>
              <w:t>(£)</w:t>
            </w:r>
          </w:p>
        </w:tc>
      </w:tr>
      <w:tr w:rsidR="00405467" w14:paraId="020C328B" w14:textId="77777777" w:rsidTr="000F3B9F">
        <w:trPr>
          <w:trHeight w:val="106"/>
        </w:trPr>
        <w:tc>
          <w:tcPr>
            <w:tcW w:w="5856" w:type="dxa"/>
            <w:vAlign w:val="center"/>
          </w:tcPr>
          <w:p w14:paraId="1B063624" w14:textId="77777777" w:rsidR="00405467" w:rsidRPr="000F4B04" w:rsidRDefault="00405467" w:rsidP="008F7023">
            <w:pPr>
              <w:rPr>
                <w:b/>
                <w:color w:val="000000" w:themeColor="text1"/>
                <w:sz w:val="24"/>
                <w:szCs w:val="24"/>
                <w:u w:val="single"/>
              </w:rPr>
            </w:pPr>
            <w:proofErr w:type="spellStart"/>
            <w:r w:rsidRPr="000F4B04">
              <w:rPr>
                <w:b/>
                <w:color w:val="000000" w:themeColor="text1"/>
                <w:sz w:val="24"/>
                <w:szCs w:val="24"/>
                <w:u w:val="single"/>
              </w:rPr>
              <w:t>Mortgage</w:t>
            </w:r>
            <w:proofErr w:type="spellEnd"/>
            <w:r w:rsidRPr="000F4B04">
              <w:rPr>
                <w:b/>
                <w:color w:val="000000" w:themeColor="text1"/>
                <w:sz w:val="24"/>
                <w:szCs w:val="24"/>
                <w:u w:val="single"/>
              </w:rPr>
              <w:t>/</w:t>
            </w:r>
            <w:proofErr w:type="spellStart"/>
            <w:r w:rsidRPr="000F4B04">
              <w:rPr>
                <w:b/>
                <w:color w:val="000000" w:themeColor="text1"/>
                <w:sz w:val="24"/>
                <w:szCs w:val="24"/>
                <w:u w:val="single"/>
              </w:rPr>
              <w:t>rent</w:t>
            </w:r>
            <w:proofErr w:type="spellEnd"/>
          </w:p>
          <w:p w14:paraId="5857B92D" w14:textId="77777777" w:rsidR="00405467" w:rsidRPr="000F4B04" w:rsidRDefault="00405467" w:rsidP="008F7023">
            <w:pPr>
              <w:rPr>
                <w:b/>
                <w:color w:val="000000" w:themeColor="text1"/>
                <w:sz w:val="24"/>
                <w:szCs w:val="24"/>
              </w:rPr>
            </w:pPr>
          </w:p>
        </w:tc>
        <w:tc>
          <w:tcPr>
            <w:tcW w:w="4781" w:type="dxa"/>
            <w:vAlign w:val="center"/>
          </w:tcPr>
          <w:p w14:paraId="3867D2BB" w14:textId="77777777" w:rsidR="00405467" w:rsidRPr="000F4B04" w:rsidRDefault="00405467" w:rsidP="008F7023">
            <w:pPr>
              <w:ind w:firstLine="1044"/>
              <w:rPr>
                <w:b/>
                <w:color w:val="000000" w:themeColor="text1"/>
                <w:sz w:val="24"/>
                <w:szCs w:val="24"/>
              </w:rPr>
            </w:pPr>
            <w:r w:rsidRPr="000F4B04">
              <w:rPr>
                <w:b/>
                <w:color w:val="000000" w:themeColor="text1"/>
                <w:sz w:val="24"/>
                <w:szCs w:val="24"/>
              </w:rPr>
              <w:t>1</w:t>
            </w:r>
            <w:r>
              <w:rPr>
                <w:b/>
                <w:color w:val="000000" w:themeColor="text1"/>
              </w:rPr>
              <w:t>,</w:t>
            </w:r>
            <w:r w:rsidRPr="000F4B04">
              <w:rPr>
                <w:b/>
                <w:color w:val="000000" w:themeColor="text1"/>
                <w:sz w:val="24"/>
                <w:szCs w:val="24"/>
              </w:rPr>
              <w:t>500</w:t>
            </w:r>
            <w:r>
              <w:rPr>
                <w:b/>
                <w:color w:val="000000" w:themeColor="text1"/>
              </w:rPr>
              <w:t>.00</w:t>
            </w:r>
          </w:p>
        </w:tc>
      </w:tr>
      <w:tr w:rsidR="00405467" w14:paraId="191F7B32" w14:textId="77777777" w:rsidTr="000F3B9F">
        <w:trPr>
          <w:trHeight w:val="56"/>
        </w:trPr>
        <w:tc>
          <w:tcPr>
            <w:tcW w:w="5856" w:type="dxa"/>
            <w:vAlign w:val="center"/>
          </w:tcPr>
          <w:p w14:paraId="28FBB379" w14:textId="77777777" w:rsidR="00405467" w:rsidRPr="000F4B04" w:rsidRDefault="00405467" w:rsidP="008F7023">
            <w:pPr>
              <w:rPr>
                <w:b/>
                <w:color w:val="000000" w:themeColor="text1"/>
                <w:sz w:val="24"/>
                <w:szCs w:val="24"/>
                <w:u w:val="single"/>
              </w:rPr>
            </w:pPr>
            <w:r w:rsidRPr="000F4B04">
              <w:rPr>
                <w:b/>
                <w:color w:val="000000" w:themeColor="text1"/>
                <w:sz w:val="24"/>
                <w:szCs w:val="24"/>
                <w:u w:val="single"/>
              </w:rPr>
              <w:t xml:space="preserve">Council </w:t>
            </w:r>
            <w:proofErr w:type="spellStart"/>
            <w:r w:rsidRPr="000F4B04">
              <w:rPr>
                <w:b/>
                <w:color w:val="000000" w:themeColor="text1"/>
                <w:sz w:val="24"/>
                <w:szCs w:val="24"/>
                <w:u w:val="single"/>
              </w:rPr>
              <w:t>tax</w:t>
            </w:r>
            <w:proofErr w:type="spellEnd"/>
          </w:p>
        </w:tc>
        <w:tc>
          <w:tcPr>
            <w:tcW w:w="4781" w:type="dxa"/>
            <w:vAlign w:val="center"/>
          </w:tcPr>
          <w:p w14:paraId="5B20EC8B" w14:textId="77777777" w:rsidR="00405467" w:rsidRPr="000F4B04" w:rsidRDefault="00405467" w:rsidP="008F7023">
            <w:pPr>
              <w:ind w:firstLine="1044"/>
              <w:rPr>
                <w:b/>
                <w:color w:val="000000" w:themeColor="text1"/>
                <w:sz w:val="24"/>
                <w:szCs w:val="24"/>
              </w:rPr>
            </w:pPr>
            <w:r w:rsidRPr="000F4B04">
              <w:rPr>
                <w:b/>
                <w:color w:val="000000" w:themeColor="text1"/>
                <w:sz w:val="24"/>
                <w:szCs w:val="24"/>
              </w:rPr>
              <w:t>304</w:t>
            </w:r>
            <w:r>
              <w:rPr>
                <w:b/>
                <w:color w:val="000000" w:themeColor="text1"/>
              </w:rPr>
              <w:t>.00</w:t>
            </w:r>
          </w:p>
        </w:tc>
      </w:tr>
      <w:tr w:rsidR="00405467" w14:paraId="71D1FCE6" w14:textId="77777777" w:rsidTr="000F3B9F">
        <w:trPr>
          <w:trHeight w:val="50"/>
        </w:trPr>
        <w:tc>
          <w:tcPr>
            <w:tcW w:w="5856" w:type="dxa"/>
            <w:vAlign w:val="center"/>
          </w:tcPr>
          <w:p w14:paraId="67C5F9D0" w14:textId="77777777" w:rsidR="00405467" w:rsidRPr="000F4B04" w:rsidRDefault="00405467" w:rsidP="008F7023">
            <w:pPr>
              <w:rPr>
                <w:b/>
                <w:color w:val="000000" w:themeColor="text1"/>
                <w:sz w:val="24"/>
                <w:szCs w:val="24"/>
                <w:u w:val="single"/>
              </w:rPr>
            </w:pPr>
            <w:r w:rsidRPr="000F4B04">
              <w:rPr>
                <w:b/>
                <w:color w:val="000000" w:themeColor="text1"/>
                <w:sz w:val="24"/>
                <w:szCs w:val="24"/>
                <w:u w:val="single"/>
              </w:rPr>
              <w:t xml:space="preserve">Gas, </w:t>
            </w:r>
            <w:proofErr w:type="spellStart"/>
            <w:r w:rsidRPr="000F4B04">
              <w:rPr>
                <w:b/>
                <w:color w:val="000000" w:themeColor="text1"/>
                <w:sz w:val="24"/>
                <w:szCs w:val="24"/>
                <w:u w:val="single"/>
              </w:rPr>
              <w:t>electricity</w:t>
            </w:r>
            <w:proofErr w:type="spellEnd"/>
            <w:r w:rsidRPr="000F4B04">
              <w:rPr>
                <w:b/>
                <w:color w:val="000000" w:themeColor="text1"/>
                <w:sz w:val="24"/>
                <w:szCs w:val="24"/>
                <w:u w:val="single"/>
              </w:rPr>
              <w:t xml:space="preserve"> and </w:t>
            </w:r>
            <w:proofErr w:type="spellStart"/>
            <w:r w:rsidRPr="000F4B04">
              <w:rPr>
                <w:b/>
                <w:color w:val="000000" w:themeColor="text1"/>
                <w:sz w:val="24"/>
                <w:szCs w:val="24"/>
                <w:u w:val="single"/>
              </w:rPr>
              <w:t>water</w:t>
            </w:r>
            <w:proofErr w:type="spellEnd"/>
          </w:p>
        </w:tc>
        <w:tc>
          <w:tcPr>
            <w:tcW w:w="4781" w:type="dxa"/>
            <w:vAlign w:val="center"/>
          </w:tcPr>
          <w:p w14:paraId="310D99CC" w14:textId="77777777" w:rsidR="00405467" w:rsidRPr="000F4B04" w:rsidRDefault="00405467" w:rsidP="008F7023">
            <w:pPr>
              <w:ind w:firstLine="1044"/>
              <w:rPr>
                <w:b/>
                <w:color w:val="000000" w:themeColor="text1"/>
                <w:sz w:val="24"/>
                <w:szCs w:val="24"/>
              </w:rPr>
            </w:pPr>
            <w:r w:rsidRPr="000F4B04">
              <w:rPr>
                <w:b/>
                <w:color w:val="000000" w:themeColor="text1"/>
                <w:sz w:val="24"/>
                <w:szCs w:val="24"/>
              </w:rPr>
              <w:t>375</w:t>
            </w:r>
            <w:r>
              <w:rPr>
                <w:b/>
                <w:color w:val="000000" w:themeColor="text1"/>
              </w:rPr>
              <w:t>.00</w:t>
            </w:r>
          </w:p>
        </w:tc>
      </w:tr>
      <w:tr w:rsidR="00405467" w14:paraId="1A352D66" w14:textId="77777777" w:rsidTr="000F3B9F">
        <w:trPr>
          <w:trHeight w:val="106"/>
        </w:trPr>
        <w:tc>
          <w:tcPr>
            <w:tcW w:w="5856" w:type="dxa"/>
            <w:vAlign w:val="center"/>
          </w:tcPr>
          <w:p w14:paraId="1FE002EF" w14:textId="77777777" w:rsidR="00405467" w:rsidRPr="000F4B04" w:rsidRDefault="00405467" w:rsidP="008F7023">
            <w:pPr>
              <w:rPr>
                <w:b/>
                <w:color w:val="000000" w:themeColor="text1"/>
                <w:sz w:val="24"/>
                <w:szCs w:val="24"/>
                <w:u w:val="single"/>
                <w:lang w:val="en-US"/>
              </w:rPr>
            </w:pPr>
            <w:r w:rsidRPr="000F4B04">
              <w:rPr>
                <w:b/>
                <w:color w:val="000000" w:themeColor="text1"/>
                <w:sz w:val="24"/>
                <w:szCs w:val="24"/>
                <w:u w:val="single"/>
                <w:lang w:val="en-US"/>
              </w:rPr>
              <w:t>All personal and property insurances</w:t>
            </w:r>
          </w:p>
        </w:tc>
        <w:tc>
          <w:tcPr>
            <w:tcW w:w="4781" w:type="dxa"/>
            <w:vAlign w:val="center"/>
          </w:tcPr>
          <w:p w14:paraId="6FDD5C92" w14:textId="77777777" w:rsidR="00405467" w:rsidRPr="000F4B04" w:rsidRDefault="00405467" w:rsidP="008F7023">
            <w:pPr>
              <w:ind w:firstLine="1044"/>
              <w:rPr>
                <w:b/>
                <w:color w:val="000000" w:themeColor="text1"/>
                <w:sz w:val="24"/>
                <w:szCs w:val="24"/>
              </w:rPr>
            </w:pPr>
            <w:r w:rsidRPr="000F4B04">
              <w:rPr>
                <w:b/>
                <w:color w:val="000000" w:themeColor="text1"/>
                <w:sz w:val="24"/>
                <w:szCs w:val="24"/>
              </w:rPr>
              <w:t>100</w:t>
            </w:r>
            <w:r>
              <w:rPr>
                <w:b/>
                <w:color w:val="000000" w:themeColor="text1"/>
              </w:rPr>
              <w:t>.00</w:t>
            </w:r>
          </w:p>
        </w:tc>
      </w:tr>
      <w:tr w:rsidR="00405467" w14:paraId="7285DB6A" w14:textId="77777777" w:rsidTr="000F3B9F">
        <w:trPr>
          <w:trHeight w:val="56"/>
        </w:trPr>
        <w:tc>
          <w:tcPr>
            <w:tcW w:w="5856" w:type="dxa"/>
            <w:vAlign w:val="center"/>
          </w:tcPr>
          <w:p w14:paraId="051B6C50" w14:textId="77777777" w:rsidR="00405467" w:rsidRPr="000F4B04" w:rsidRDefault="00405467" w:rsidP="008F7023">
            <w:pPr>
              <w:rPr>
                <w:b/>
                <w:color w:val="000000" w:themeColor="text1"/>
                <w:sz w:val="24"/>
                <w:szCs w:val="24"/>
                <w:u w:val="single"/>
              </w:rPr>
            </w:pPr>
            <w:proofErr w:type="spellStart"/>
            <w:r w:rsidRPr="000F4B04">
              <w:rPr>
                <w:b/>
                <w:color w:val="000000" w:themeColor="text1"/>
                <w:sz w:val="24"/>
                <w:szCs w:val="24"/>
                <w:u w:val="single"/>
              </w:rPr>
              <w:t>Telephone</w:t>
            </w:r>
            <w:proofErr w:type="spellEnd"/>
          </w:p>
        </w:tc>
        <w:tc>
          <w:tcPr>
            <w:tcW w:w="4781" w:type="dxa"/>
            <w:vAlign w:val="center"/>
          </w:tcPr>
          <w:p w14:paraId="0816ECC4" w14:textId="77777777" w:rsidR="00405467" w:rsidRPr="000F4B04" w:rsidRDefault="00405467" w:rsidP="008F7023">
            <w:pPr>
              <w:ind w:firstLine="1044"/>
              <w:rPr>
                <w:b/>
                <w:color w:val="000000" w:themeColor="text1"/>
                <w:sz w:val="24"/>
                <w:szCs w:val="24"/>
              </w:rPr>
            </w:pPr>
            <w:r w:rsidRPr="000F4B04">
              <w:rPr>
                <w:b/>
                <w:color w:val="000000" w:themeColor="text1"/>
                <w:sz w:val="24"/>
                <w:szCs w:val="24"/>
              </w:rPr>
              <w:t>150</w:t>
            </w:r>
            <w:r>
              <w:rPr>
                <w:b/>
                <w:color w:val="000000" w:themeColor="text1"/>
              </w:rPr>
              <w:t>.00</w:t>
            </w:r>
          </w:p>
        </w:tc>
      </w:tr>
      <w:tr w:rsidR="00405467" w14:paraId="4E597778" w14:textId="77777777" w:rsidTr="000F3B9F">
        <w:trPr>
          <w:trHeight w:val="106"/>
        </w:trPr>
        <w:tc>
          <w:tcPr>
            <w:tcW w:w="5856" w:type="dxa"/>
            <w:vAlign w:val="center"/>
          </w:tcPr>
          <w:p w14:paraId="143F64E6" w14:textId="77777777" w:rsidR="00405467" w:rsidRPr="000F4B04" w:rsidRDefault="00405467" w:rsidP="008F7023">
            <w:pPr>
              <w:rPr>
                <w:b/>
                <w:color w:val="000000" w:themeColor="text1"/>
                <w:sz w:val="24"/>
                <w:szCs w:val="24"/>
                <w:u w:val="single"/>
              </w:rPr>
            </w:pPr>
            <w:proofErr w:type="spellStart"/>
            <w:r w:rsidRPr="000F4B04">
              <w:rPr>
                <w:b/>
                <w:color w:val="000000" w:themeColor="text1"/>
                <w:sz w:val="24"/>
                <w:szCs w:val="24"/>
                <w:u w:val="single"/>
              </w:rPr>
              <w:t>Subscriptions</w:t>
            </w:r>
            <w:proofErr w:type="spellEnd"/>
            <w:r w:rsidRPr="000F4B04">
              <w:rPr>
                <w:b/>
                <w:color w:val="000000" w:themeColor="text1"/>
                <w:sz w:val="24"/>
                <w:szCs w:val="24"/>
                <w:u w:val="single"/>
              </w:rPr>
              <w:t xml:space="preserve"> (clubs, magazines etc.)</w:t>
            </w:r>
          </w:p>
        </w:tc>
        <w:tc>
          <w:tcPr>
            <w:tcW w:w="4781" w:type="dxa"/>
            <w:vAlign w:val="center"/>
          </w:tcPr>
          <w:p w14:paraId="5F0E9AE7" w14:textId="77777777" w:rsidR="00405467" w:rsidRPr="000F4B04" w:rsidRDefault="00405467" w:rsidP="008F7023">
            <w:pPr>
              <w:ind w:firstLine="1044"/>
              <w:rPr>
                <w:b/>
                <w:color w:val="000000" w:themeColor="text1"/>
                <w:sz w:val="24"/>
                <w:szCs w:val="24"/>
              </w:rPr>
            </w:pPr>
            <w:r w:rsidRPr="000F4B04">
              <w:rPr>
                <w:b/>
                <w:color w:val="000000" w:themeColor="text1"/>
                <w:sz w:val="24"/>
                <w:szCs w:val="24"/>
              </w:rPr>
              <w:t>5</w:t>
            </w:r>
            <w:r>
              <w:rPr>
                <w:b/>
                <w:color w:val="000000" w:themeColor="text1"/>
              </w:rPr>
              <w:t>.00</w:t>
            </w:r>
          </w:p>
        </w:tc>
      </w:tr>
      <w:tr w:rsidR="00405467" w14:paraId="56FF317F" w14:textId="77777777" w:rsidTr="000F3B9F">
        <w:trPr>
          <w:trHeight w:val="56"/>
        </w:trPr>
        <w:tc>
          <w:tcPr>
            <w:tcW w:w="5856" w:type="dxa"/>
            <w:vAlign w:val="center"/>
          </w:tcPr>
          <w:p w14:paraId="5949117B" w14:textId="77777777" w:rsidR="00405467" w:rsidRPr="000F4B04" w:rsidRDefault="00405467" w:rsidP="008F7023">
            <w:pPr>
              <w:rPr>
                <w:b/>
                <w:color w:val="000000" w:themeColor="text1"/>
                <w:sz w:val="24"/>
                <w:szCs w:val="24"/>
                <w:u w:val="single"/>
              </w:rPr>
            </w:pPr>
            <w:proofErr w:type="spellStart"/>
            <w:r>
              <w:rPr>
                <w:b/>
                <w:color w:val="000000" w:themeColor="text1"/>
                <w:u w:val="single"/>
              </w:rPr>
              <w:t>M</w:t>
            </w:r>
            <w:r w:rsidRPr="000F4B04">
              <w:rPr>
                <w:b/>
                <w:color w:val="000000" w:themeColor="text1"/>
                <w:sz w:val="24"/>
                <w:szCs w:val="24"/>
                <w:u w:val="single"/>
              </w:rPr>
              <w:t>aintenance</w:t>
            </w:r>
            <w:proofErr w:type="spellEnd"/>
          </w:p>
        </w:tc>
        <w:tc>
          <w:tcPr>
            <w:tcW w:w="4781" w:type="dxa"/>
            <w:vAlign w:val="center"/>
          </w:tcPr>
          <w:p w14:paraId="6330822F" w14:textId="77777777" w:rsidR="00405467" w:rsidRPr="000F4B04" w:rsidRDefault="00405467" w:rsidP="008F7023">
            <w:pPr>
              <w:ind w:firstLine="1044"/>
              <w:rPr>
                <w:b/>
                <w:color w:val="000000" w:themeColor="text1"/>
                <w:sz w:val="24"/>
                <w:szCs w:val="24"/>
              </w:rPr>
            </w:pPr>
            <w:r w:rsidRPr="000F4B04">
              <w:rPr>
                <w:b/>
                <w:color w:val="000000" w:themeColor="text1"/>
                <w:sz w:val="24"/>
                <w:szCs w:val="24"/>
              </w:rPr>
              <w:t>36</w:t>
            </w:r>
            <w:r>
              <w:rPr>
                <w:b/>
                <w:color w:val="000000" w:themeColor="text1"/>
              </w:rPr>
              <w:t>.00</w:t>
            </w:r>
          </w:p>
        </w:tc>
      </w:tr>
      <w:tr w:rsidR="00405467" w14:paraId="7E1B5874" w14:textId="77777777" w:rsidTr="000F3B9F">
        <w:trPr>
          <w:trHeight w:val="50"/>
        </w:trPr>
        <w:tc>
          <w:tcPr>
            <w:tcW w:w="5856" w:type="dxa"/>
            <w:vAlign w:val="center"/>
          </w:tcPr>
          <w:p w14:paraId="171AA89C" w14:textId="77777777" w:rsidR="00405467" w:rsidRPr="000F4B04" w:rsidRDefault="00405467" w:rsidP="008F7023">
            <w:pPr>
              <w:rPr>
                <w:b/>
                <w:color w:val="000000" w:themeColor="text1"/>
                <w:sz w:val="24"/>
                <w:szCs w:val="24"/>
                <w:u w:val="single"/>
              </w:rPr>
            </w:pPr>
            <w:r w:rsidRPr="000F4B04">
              <w:rPr>
                <w:b/>
                <w:color w:val="000000" w:themeColor="text1"/>
                <w:sz w:val="24"/>
                <w:szCs w:val="24"/>
                <w:u w:val="single"/>
              </w:rPr>
              <w:t xml:space="preserve">Staff </w:t>
            </w:r>
            <w:proofErr w:type="spellStart"/>
            <w:r w:rsidRPr="000F4B04">
              <w:rPr>
                <w:b/>
                <w:color w:val="000000" w:themeColor="text1"/>
                <w:sz w:val="24"/>
                <w:szCs w:val="24"/>
                <w:u w:val="single"/>
              </w:rPr>
              <w:t>costs</w:t>
            </w:r>
            <w:proofErr w:type="spellEnd"/>
          </w:p>
        </w:tc>
        <w:tc>
          <w:tcPr>
            <w:tcW w:w="4781" w:type="dxa"/>
            <w:vAlign w:val="center"/>
          </w:tcPr>
          <w:p w14:paraId="74C3297B" w14:textId="77777777" w:rsidR="00405467" w:rsidRPr="000F4B04" w:rsidRDefault="00405467" w:rsidP="008F7023">
            <w:pPr>
              <w:ind w:firstLine="1044"/>
              <w:rPr>
                <w:b/>
                <w:color w:val="000000" w:themeColor="text1"/>
                <w:sz w:val="24"/>
                <w:szCs w:val="24"/>
              </w:rPr>
            </w:pPr>
            <w:r w:rsidRPr="000F4B04">
              <w:rPr>
                <w:b/>
                <w:color w:val="000000" w:themeColor="text1"/>
                <w:sz w:val="24"/>
                <w:szCs w:val="24"/>
              </w:rPr>
              <w:t>2</w:t>
            </w:r>
            <w:r>
              <w:rPr>
                <w:b/>
                <w:color w:val="000000" w:themeColor="text1"/>
              </w:rPr>
              <w:t>,</w:t>
            </w:r>
            <w:r w:rsidRPr="000F4B04">
              <w:rPr>
                <w:b/>
                <w:color w:val="000000" w:themeColor="text1"/>
                <w:sz w:val="24"/>
                <w:szCs w:val="24"/>
              </w:rPr>
              <w:t>626</w:t>
            </w:r>
            <w:r>
              <w:rPr>
                <w:b/>
                <w:color w:val="000000" w:themeColor="text1"/>
              </w:rPr>
              <w:t>.00</w:t>
            </w:r>
          </w:p>
        </w:tc>
      </w:tr>
      <w:tr w:rsidR="00405467" w14:paraId="378A3359" w14:textId="77777777" w:rsidTr="000F3B9F">
        <w:trPr>
          <w:trHeight w:val="106"/>
        </w:trPr>
        <w:tc>
          <w:tcPr>
            <w:tcW w:w="5856" w:type="dxa"/>
            <w:vAlign w:val="center"/>
          </w:tcPr>
          <w:p w14:paraId="7A1D553F" w14:textId="77777777" w:rsidR="00405467" w:rsidRPr="000F4B04" w:rsidRDefault="00405467" w:rsidP="008F7023">
            <w:pPr>
              <w:ind w:left="36"/>
              <w:rPr>
                <w:b/>
                <w:color w:val="000000" w:themeColor="text1"/>
                <w:sz w:val="24"/>
                <w:szCs w:val="24"/>
                <w:u w:val="single"/>
                <w:lang w:val="en-US"/>
              </w:rPr>
            </w:pPr>
            <w:r w:rsidRPr="000F4B04">
              <w:rPr>
                <w:b/>
                <w:color w:val="000000" w:themeColor="text1"/>
                <w:sz w:val="24"/>
                <w:szCs w:val="24"/>
                <w:u w:val="single"/>
                <w:lang w:val="en-US"/>
              </w:rPr>
              <w:t>Credit card, loan and other personal debt repayments</w:t>
            </w:r>
          </w:p>
        </w:tc>
        <w:tc>
          <w:tcPr>
            <w:tcW w:w="4781" w:type="dxa"/>
            <w:vAlign w:val="center"/>
          </w:tcPr>
          <w:p w14:paraId="525C3C82" w14:textId="77777777" w:rsidR="00405467" w:rsidRPr="000F4B04" w:rsidRDefault="00405467" w:rsidP="008F7023">
            <w:pPr>
              <w:ind w:firstLine="1044"/>
              <w:rPr>
                <w:b/>
                <w:color w:val="000000" w:themeColor="text1"/>
                <w:sz w:val="24"/>
                <w:szCs w:val="24"/>
              </w:rPr>
            </w:pPr>
            <w:r w:rsidRPr="000F4B04">
              <w:rPr>
                <w:b/>
                <w:color w:val="000000" w:themeColor="text1"/>
                <w:sz w:val="24"/>
                <w:szCs w:val="24"/>
              </w:rPr>
              <w:t>1</w:t>
            </w:r>
            <w:r>
              <w:rPr>
                <w:b/>
                <w:color w:val="000000" w:themeColor="text1"/>
              </w:rPr>
              <w:t>,</w:t>
            </w:r>
            <w:r w:rsidRPr="000F4B04">
              <w:rPr>
                <w:b/>
                <w:color w:val="000000" w:themeColor="text1"/>
                <w:sz w:val="24"/>
                <w:szCs w:val="24"/>
              </w:rPr>
              <w:t>050</w:t>
            </w:r>
            <w:r>
              <w:rPr>
                <w:b/>
                <w:color w:val="000000" w:themeColor="text1"/>
              </w:rPr>
              <w:t>.00</w:t>
            </w:r>
          </w:p>
        </w:tc>
      </w:tr>
      <w:tr w:rsidR="00405467" w14:paraId="07749A69" w14:textId="77777777" w:rsidTr="000F3B9F">
        <w:trPr>
          <w:trHeight w:val="56"/>
        </w:trPr>
        <w:tc>
          <w:tcPr>
            <w:tcW w:w="5856" w:type="dxa"/>
            <w:vAlign w:val="center"/>
          </w:tcPr>
          <w:p w14:paraId="4BE0BB4B" w14:textId="77777777" w:rsidR="00405467" w:rsidRPr="000F4B04" w:rsidRDefault="00405467" w:rsidP="008F7023">
            <w:pPr>
              <w:rPr>
                <w:b/>
                <w:color w:val="000000" w:themeColor="text1"/>
                <w:sz w:val="24"/>
                <w:szCs w:val="24"/>
                <w:u w:val="single"/>
              </w:rPr>
            </w:pPr>
            <w:proofErr w:type="spellStart"/>
            <w:r w:rsidRPr="000F4B04">
              <w:rPr>
                <w:b/>
                <w:color w:val="000000" w:themeColor="text1"/>
                <w:sz w:val="24"/>
                <w:szCs w:val="24"/>
                <w:u w:val="single"/>
              </w:rPr>
              <w:t>National</w:t>
            </w:r>
            <w:proofErr w:type="spellEnd"/>
            <w:r w:rsidRPr="000F4B04">
              <w:rPr>
                <w:b/>
                <w:color w:val="000000" w:themeColor="text1"/>
                <w:sz w:val="24"/>
                <w:szCs w:val="24"/>
                <w:u w:val="single"/>
              </w:rPr>
              <w:t xml:space="preserve"> </w:t>
            </w:r>
            <w:proofErr w:type="spellStart"/>
            <w:r w:rsidRPr="000F4B04">
              <w:rPr>
                <w:b/>
                <w:color w:val="000000" w:themeColor="text1"/>
                <w:sz w:val="24"/>
                <w:szCs w:val="24"/>
                <w:u w:val="single"/>
              </w:rPr>
              <w:t>Insurance</w:t>
            </w:r>
            <w:proofErr w:type="spellEnd"/>
          </w:p>
        </w:tc>
        <w:tc>
          <w:tcPr>
            <w:tcW w:w="4781" w:type="dxa"/>
            <w:vAlign w:val="center"/>
          </w:tcPr>
          <w:p w14:paraId="077DFD8C" w14:textId="77777777" w:rsidR="00405467" w:rsidRPr="000F4B04" w:rsidRDefault="00405467" w:rsidP="008F7023">
            <w:pPr>
              <w:ind w:firstLine="1044"/>
              <w:rPr>
                <w:b/>
                <w:color w:val="000000" w:themeColor="text1"/>
                <w:sz w:val="24"/>
                <w:szCs w:val="24"/>
              </w:rPr>
            </w:pPr>
            <w:r w:rsidRPr="000F4B04">
              <w:rPr>
                <w:b/>
                <w:color w:val="000000" w:themeColor="text1"/>
                <w:sz w:val="24"/>
                <w:szCs w:val="24"/>
              </w:rPr>
              <w:t>833</w:t>
            </w:r>
            <w:r>
              <w:rPr>
                <w:b/>
                <w:color w:val="000000" w:themeColor="text1"/>
              </w:rPr>
              <w:t>.00</w:t>
            </w:r>
          </w:p>
        </w:tc>
      </w:tr>
      <w:tr w:rsidR="00405467" w14:paraId="5CCA3898" w14:textId="77777777" w:rsidTr="000F3B9F">
        <w:trPr>
          <w:trHeight w:val="56"/>
        </w:trPr>
        <w:tc>
          <w:tcPr>
            <w:tcW w:w="5856" w:type="dxa"/>
            <w:vAlign w:val="center"/>
          </w:tcPr>
          <w:p w14:paraId="1F546A9D" w14:textId="77777777" w:rsidR="00405467" w:rsidRPr="000F4B04" w:rsidRDefault="00405467" w:rsidP="008F7023">
            <w:pPr>
              <w:rPr>
                <w:b/>
                <w:color w:val="000000" w:themeColor="text1"/>
                <w:sz w:val="24"/>
                <w:szCs w:val="24"/>
                <w:u w:val="single"/>
              </w:rPr>
            </w:pPr>
            <w:proofErr w:type="gramStart"/>
            <w:r w:rsidRPr="000F4B04">
              <w:rPr>
                <w:b/>
                <w:color w:val="000000" w:themeColor="text1"/>
                <w:sz w:val="24"/>
                <w:szCs w:val="24"/>
                <w:u w:val="single"/>
              </w:rPr>
              <w:t>Total</w:t>
            </w:r>
            <w:proofErr w:type="gramEnd"/>
            <w:r w:rsidRPr="000F4B04">
              <w:rPr>
                <w:b/>
                <w:color w:val="000000" w:themeColor="text1"/>
                <w:sz w:val="24"/>
                <w:szCs w:val="24"/>
                <w:u w:val="single"/>
              </w:rPr>
              <w:t xml:space="preserve"> </w:t>
            </w:r>
            <w:proofErr w:type="spellStart"/>
            <w:r w:rsidRPr="000F4B04">
              <w:rPr>
                <w:b/>
                <w:color w:val="000000" w:themeColor="text1"/>
                <w:sz w:val="24"/>
                <w:szCs w:val="24"/>
                <w:u w:val="single"/>
              </w:rPr>
              <w:t>costs</w:t>
            </w:r>
            <w:proofErr w:type="spellEnd"/>
            <w:r w:rsidRPr="000F4B04">
              <w:rPr>
                <w:b/>
                <w:color w:val="000000" w:themeColor="text1"/>
                <w:sz w:val="24"/>
                <w:szCs w:val="24"/>
                <w:u w:val="single"/>
              </w:rPr>
              <w:t xml:space="preserve"> (£)</w:t>
            </w:r>
          </w:p>
        </w:tc>
        <w:tc>
          <w:tcPr>
            <w:tcW w:w="4781" w:type="dxa"/>
            <w:vAlign w:val="center"/>
          </w:tcPr>
          <w:p w14:paraId="048AD2EB" w14:textId="77777777" w:rsidR="00405467" w:rsidRPr="000F4B04" w:rsidRDefault="00405467" w:rsidP="008F7023">
            <w:pPr>
              <w:rPr>
                <w:b/>
                <w:color w:val="000000" w:themeColor="text1"/>
                <w:sz w:val="24"/>
                <w:szCs w:val="24"/>
              </w:rPr>
            </w:pPr>
            <w:r>
              <w:rPr>
                <w:b/>
                <w:color w:val="000000" w:themeColor="text1"/>
              </w:rPr>
              <w:t xml:space="preserve">                   </w:t>
            </w:r>
            <w:r w:rsidRPr="000F4B04">
              <w:rPr>
                <w:b/>
                <w:color w:val="000000" w:themeColor="text1"/>
                <w:sz w:val="24"/>
                <w:szCs w:val="24"/>
              </w:rPr>
              <w:t>6</w:t>
            </w:r>
            <w:r>
              <w:rPr>
                <w:b/>
                <w:color w:val="000000" w:themeColor="text1"/>
              </w:rPr>
              <w:t>,</w:t>
            </w:r>
            <w:r w:rsidRPr="000F4B04">
              <w:rPr>
                <w:b/>
                <w:color w:val="000000" w:themeColor="text1"/>
                <w:sz w:val="24"/>
                <w:szCs w:val="24"/>
              </w:rPr>
              <w:t>979</w:t>
            </w:r>
            <w:r>
              <w:rPr>
                <w:b/>
                <w:color w:val="000000" w:themeColor="text1"/>
              </w:rPr>
              <w:t>.00</w:t>
            </w:r>
          </w:p>
        </w:tc>
      </w:tr>
    </w:tbl>
    <w:p w14:paraId="3B7DB29D" w14:textId="77777777" w:rsidR="00073900" w:rsidRDefault="00073900" w:rsidP="00073900">
      <w:pPr>
        <w:ind w:right="-330"/>
        <w:rPr>
          <w:lang w:val="en-GB"/>
        </w:rPr>
      </w:pPr>
    </w:p>
    <w:tbl>
      <w:tblPr>
        <w:tblStyle w:val="Tablaconcuadrcula"/>
        <w:tblW w:w="9957" w:type="dxa"/>
        <w:tblLook w:val="04A0" w:firstRow="1" w:lastRow="0" w:firstColumn="1" w:lastColumn="0" w:noHBand="0" w:noVBand="1"/>
      </w:tblPr>
      <w:tblGrid>
        <w:gridCol w:w="3189"/>
        <w:gridCol w:w="3189"/>
        <w:gridCol w:w="3579"/>
      </w:tblGrid>
      <w:tr w:rsidR="00373D0A" w14:paraId="2FD565B1" w14:textId="77777777" w:rsidTr="000F3B9F">
        <w:trPr>
          <w:trHeight w:val="439"/>
        </w:trPr>
        <w:tc>
          <w:tcPr>
            <w:tcW w:w="3189" w:type="dxa"/>
            <w:vAlign w:val="center"/>
          </w:tcPr>
          <w:p w14:paraId="0547DB6E" w14:textId="77777777" w:rsidR="00373D0A" w:rsidRPr="006D200C" w:rsidRDefault="00373D0A" w:rsidP="008F7023">
            <w:pPr>
              <w:jc w:val="center"/>
              <w:rPr>
                <w:b/>
                <w:color w:val="000000" w:themeColor="text1"/>
                <w:sz w:val="24"/>
                <w:szCs w:val="24"/>
                <w:u w:val="single"/>
              </w:rPr>
            </w:pPr>
            <w:proofErr w:type="spellStart"/>
            <w:r w:rsidRPr="006D200C">
              <w:rPr>
                <w:b/>
                <w:color w:val="000000" w:themeColor="text1"/>
                <w:sz w:val="24"/>
                <w:szCs w:val="24"/>
                <w:u w:val="single"/>
              </w:rPr>
              <w:t>Cost</w:t>
            </w:r>
            <w:proofErr w:type="spellEnd"/>
            <w:r w:rsidRPr="006D200C">
              <w:rPr>
                <w:b/>
                <w:color w:val="000000" w:themeColor="text1"/>
                <w:sz w:val="24"/>
                <w:szCs w:val="24"/>
                <w:u w:val="single"/>
              </w:rPr>
              <w:t xml:space="preserve"> </w:t>
            </w:r>
            <w:proofErr w:type="spellStart"/>
            <w:r w:rsidRPr="006D200C">
              <w:rPr>
                <w:b/>
                <w:color w:val="000000" w:themeColor="text1"/>
                <w:sz w:val="24"/>
                <w:szCs w:val="24"/>
                <w:u w:val="single"/>
              </w:rPr>
              <w:t>item</w:t>
            </w:r>
            <w:proofErr w:type="spellEnd"/>
          </w:p>
        </w:tc>
        <w:tc>
          <w:tcPr>
            <w:tcW w:w="3189" w:type="dxa"/>
            <w:vAlign w:val="center"/>
          </w:tcPr>
          <w:p w14:paraId="30B9C76E" w14:textId="77777777" w:rsidR="00373D0A" w:rsidRPr="006D200C" w:rsidRDefault="00373D0A" w:rsidP="008F7023">
            <w:pPr>
              <w:rPr>
                <w:b/>
                <w:color w:val="000000" w:themeColor="text1"/>
                <w:sz w:val="24"/>
                <w:szCs w:val="24"/>
                <w:u w:val="single"/>
                <w:lang w:val="en-US"/>
              </w:rPr>
            </w:pPr>
            <w:r w:rsidRPr="006D200C">
              <w:rPr>
                <w:b/>
                <w:color w:val="000000" w:themeColor="text1"/>
                <w:sz w:val="24"/>
                <w:szCs w:val="24"/>
                <w:u w:val="single"/>
                <w:lang w:val="en-US"/>
              </w:rPr>
              <w:t>What is included and how you worked it out</w:t>
            </w:r>
          </w:p>
        </w:tc>
        <w:tc>
          <w:tcPr>
            <w:tcW w:w="3579" w:type="dxa"/>
            <w:vAlign w:val="center"/>
          </w:tcPr>
          <w:p w14:paraId="622490D7" w14:textId="77777777" w:rsidR="00373D0A" w:rsidRPr="006D200C" w:rsidRDefault="00373D0A" w:rsidP="008F7023">
            <w:pPr>
              <w:jc w:val="center"/>
              <w:rPr>
                <w:b/>
                <w:color w:val="000000" w:themeColor="text1"/>
                <w:sz w:val="24"/>
                <w:szCs w:val="24"/>
                <w:u w:val="single"/>
              </w:rPr>
            </w:pPr>
            <w:proofErr w:type="gramStart"/>
            <w:r w:rsidRPr="006D200C">
              <w:rPr>
                <w:b/>
                <w:color w:val="000000" w:themeColor="text1"/>
                <w:sz w:val="24"/>
                <w:szCs w:val="24"/>
                <w:u w:val="single"/>
              </w:rPr>
              <w:t>Total</w:t>
            </w:r>
            <w:proofErr w:type="gramEnd"/>
            <w:r w:rsidRPr="006D200C">
              <w:rPr>
                <w:b/>
                <w:color w:val="000000" w:themeColor="text1"/>
                <w:sz w:val="24"/>
                <w:szCs w:val="24"/>
                <w:u w:val="single"/>
              </w:rPr>
              <w:t xml:space="preserve"> </w:t>
            </w:r>
            <w:proofErr w:type="spellStart"/>
            <w:r w:rsidRPr="006D200C">
              <w:rPr>
                <w:b/>
                <w:color w:val="000000" w:themeColor="text1"/>
                <w:sz w:val="24"/>
                <w:szCs w:val="24"/>
                <w:u w:val="single"/>
              </w:rPr>
              <w:t>cost</w:t>
            </w:r>
            <w:proofErr w:type="spellEnd"/>
          </w:p>
        </w:tc>
      </w:tr>
      <w:tr w:rsidR="00373D0A" w14:paraId="3A9BB3B8" w14:textId="77777777" w:rsidTr="000F3B9F">
        <w:trPr>
          <w:trHeight w:val="450"/>
        </w:trPr>
        <w:tc>
          <w:tcPr>
            <w:tcW w:w="3189" w:type="dxa"/>
            <w:vAlign w:val="center"/>
          </w:tcPr>
          <w:p w14:paraId="28AB0C1F" w14:textId="77777777" w:rsidR="00373D0A" w:rsidRPr="006D200C" w:rsidRDefault="00373D0A" w:rsidP="008F7023">
            <w:pPr>
              <w:rPr>
                <w:b/>
                <w:color w:val="000000" w:themeColor="text1"/>
                <w:sz w:val="24"/>
                <w:szCs w:val="24"/>
              </w:rPr>
            </w:pPr>
            <w:proofErr w:type="spellStart"/>
            <w:r>
              <w:rPr>
                <w:b/>
                <w:color w:val="000000" w:themeColor="text1"/>
              </w:rPr>
              <w:t>R</w:t>
            </w:r>
            <w:r w:rsidRPr="006D200C">
              <w:rPr>
                <w:b/>
                <w:color w:val="000000" w:themeColor="text1"/>
                <w:sz w:val="24"/>
                <w:szCs w:val="24"/>
              </w:rPr>
              <w:t>ent</w:t>
            </w:r>
            <w:proofErr w:type="spellEnd"/>
          </w:p>
        </w:tc>
        <w:tc>
          <w:tcPr>
            <w:tcW w:w="3189" w:type="dxa"/>
            <w:vAlign w:val="center"/>
          </w:tcPr>
          <w:p w14:paraId="44FCCC6A" w14:textId="77777777" w:rsidR="00373D0A" w:rsidRPr="006D200C" w:rsidRDefault="00373D0A" w:rsidP="00373D0A">
            <w:pPr>
              <w:widowControl w:val="0"/>
              <w:numPr>
                <w:ilvl w:val="0"/>
                <w:numId w:val="18"/>
              </w:numPr>
              <w:suppressAutoHyphens/>
              <w:rPr>
                <w:b/>
                <w:color w:val="000000" w:themeColor="text1"/>
                <w:sz w:val="24"/>
                <w:szCs w:val="24"/>
              </w:rPr>
            </w:pPr>
            <w:proofErr w:type="spellStart"/>
            <w:r w:rsidRPr="006D200C">
              <w:rPr>
                <w:b/>
                <w:color w:val="000000" w:themeColor="text1"/>
                <w:sz w:val="24"/>
                <w:szCs w:val="24"/>
              </w:rPr>
              <w:t>space</w:t>
            </w:r>
            <w:proofErr w:type="spellEnd"/>
            <w:r w:rsidRPr="006D200C">
              <w:rPr>
                <w:b/>
                <w:color w:val="000000" w:themeColor="text1"/>
                <w:sz w:val="24"/>
                <w:szCs w:val="24"/>
              </w:rPr>
              <w:t xml:space="preserve"> </w:t>
            </w:r>
            <w:proofErr w:type="spellStart"/>
            <w:r w:rsidRPr="006D200C">
              <w:rPr>
                <w:b/>
                <w:color w:val="000000" w:themeColor="text1"/>
                <w:sz w:val="24"/>
                <w:szCs w:val="24"/>
              </w:rPr>
              <w:t>rented</w:t>
            </w:r>
            <w:proofErr w:type="spellEnd"/>
            <w:r w:rsidRPr="006D200C">
              <w:rPr>
                <w:b/>
                <w:color w:val="000000" w:themeColor="text1"/>
                <w:sz w:val="24"/>
                <w:szCs w:val="24"/>
              </w:rPr>
              <w:t xml:space="preserve"> </w:t>
            </w:r>
            <w:proofErr w:type="spellStart"/>
            <w:r w:rsidRPr="006D200C">
              <w:rPr>
                <w:b/>
                <w:color w:val="000000" w:themeColor="text1"/>
                <w:sz w:val="24"/>
                <w:szCs w:val="24"/>
              </w:rPr>
              <w:t>for</w:t>
            </w:r>
            <w:proofErr w:type="spellEnd"/>
            <w:r w:rsidRPr="006D200C">
              <w:rPr>
                <w:b/>
                <w:color w:val="000000" w:themeColor="text1"/>
                <w:sz w:val="24"/>
                <w:szCs w:val="24"/>
              </w:rPr>
              <w:t xml:space="preserve"> 18000/</w:t>
            </w:r>
            <w:proofErr w:type="spellStart"/>
            <w:r w:rsidRPr="006D200C">
              <w:rPr>
                <w:b/>
                <w:color w:val="000000" w:themeColor="text1"/>
                <w:sz w:val="24"/>
                <w:szCs w:val="24"/>
              </w:rPr>
              <w:t>year</w:t>
            </w:r>
            <w:proofErr w:type="spellEnd"/>
          </w:p>
        </w:tc>
        <w:tc>
          <w:tcPr>
            <w:tcW w:w="3579" w:type="dxa"/>
            <w:vAlign w:val="center"/>
          </w:tcPr>
          <w:p w14:paraId="313ADF77" w14:textId="77777777" w:rsidR="00373D0A" w:rsidRPr="006D200C" w:rsidRDefault="00373D0A" w:rsidP="008F7023">
            <w:pPr>
              <w:jc w:val="center"/>
              <w:rPr>
                <w:b/>
                <w:color w:val="000000" w:themeColor="text1"/>
                <w:sz w:val="24"/>
                <w:szCs w:val="24"/>
              </w:rPr>
            </w:pPr>
            <w:r w:rsidRPr="006D200C">
              <w:rPr>
                <w:b/>
                <w:color w:val="000000" w:themeColor="text1"/>
                <w:sz w:val="24"/>
                <w:szCs w:val="24"/>
              </w:rPr>
              <w:t>18</w:t>
            </w:r>
            <w:r>
              <w:rPr>
                <w:b/>
                <w:color w:val="000000" w:themeColor="text1"/>
              </w:rPr>
              <w:t>,</w:t>
            </w:r>
            <w:r w:rsidRPr="006D200C">
              <w:rPr>
                <w:b/>
                <w:color w:val="000000" w:themeColor="text1"/>
                <w:sz w:val="24"/>
                <w:szCs w:val="24"/>
              </w:rPr>
              <w:t>000</w:t>
            </w:r>
            <w:r>
              <w:rPr>
                <w:b/>
                <w:color w:val="000000" w:themeColor="text1"/>
              </w:rPr>
              <w:t>.00</w:t>
            </w:r>
          </w:p>
        </w:tc>
      </w:tr>
      <w:tr w:rsidR="00373D0A" w14:paraId="2B288697" w14:textId="77777777" w:rsidTr="000F3B9F">
        <w:trPr>
          <w:trHeight w:val="890"/>
        </w:trPr>
        <w:tc>
          <w:tcPr>
            <w:tcW w:w="3189" w:type="dxa"/>
            <w:vAlign w:val="center"/>
          </w:tcPr>
          <w:p w14:paraId="024A6B5F" w14:textId="77777777" w:rsidR="00373D0A" w:rsidRPr="006D200C" w:rsidRDefault="00373D0A" w:rsidP="008F7023">
            <w:pPr>
              <w:rPr>
                <w:b/>
                <w:color w:val="000000" w:themeColor="text1"/>
                <w:sz w:val="24"/>
                <w:szCs w:val="24"/>
              </w:rPr>
            </w:pPr>
            <w:r>
              <w:rPr>
                <w:b/>
                <w:color w:val="000000" w:themeColor="text1"/>
              </w:rPr>
              <w:t>C</w:t>
            </w:r>
            <w:r w:rsidRPr="006D200C">
              <w:rPr>
                <w:b/>
                <w:color w:val="000000" w:themeColor="text1"/>
                <w:sz w:val="24"/>
                <w:szCs w:val="24"/>
              </w:rPr>
              <w:t xml:space="preserve">ouncil </w:t>
            </w:r>
            <w:proofErr w:type="spellStart"/>
            <w:r w:rsidRPr="006D200C">
              <w:rPr>
                <w:b/>
                <w:color w:val="000000" w:themeColor="text1"/>
                <w:sz w:val="24"/>
                <w:szCs w:val="24"/>
              </w:rPr>
              <w:t>tax</w:t>
            </w:r>
            <w:proofErr w:type="spellEnd"/>
          </w:p>
        </w:tc>
        <w:tc>
          <w:tcPr>
            <w:tcW w:w="3189" w:type="dxa"/>
            <w:vAlign w:val="center"/>
          </w:tcPr>
          <w:p w14:paraId="7C05C099" w14:textId="77777777" w:rsidR="00373D0A" w:rsidRPr="006D200C" w:rsidRDefault="00373D0A" w:rsidP="00373D0A">
            <w:pPr>
              <w:widowControl w:val="0"/>
              <w:numPr>
                <w:ilvl w:val="0"/>
                <w:numId w:val="18"/>
              </w:numPr>
              <w:suppressAutoHyphens/>
              <w:rPr>
                <w:b/>
                <w:color w:val="000000" w:themeColor="text1"/>
                <w:sz w:val="24"/>
                <w:szCs w:val="24"/>
                <w:lang w:val="en-US"/>
              </w:rPr>
            </w:pPr>
            <w:r w:rsidRPr="006D200C">
              <w:rPr>
                <w:b/>
                <w:color w:val="000000" w:themeColor="text1"/>
                <w:sz w:val="24"/>
                <w:szCs w:val="24"/>
                <w:lang w:val="en-US"/>
              </w:rPr>
              <w:t>calculated at a 5.1% rate from the total value of 77000</w:t>
            </w:r>
          </w:p>
        </w:tc>
        <w:tc>
          <w:tcPr>
            <w:tcW w:w="3579" w:type="dxa"/>
            <w:vAlign w:val="center"/>
          </w:tcPr>
          <w:p w14:paraId="03BAAA6B" w14:textId="77777777" w:rsidR="00373D0A" w:rsidRPr="006D200C" w:rsidRDefault="00373D0A" w:rsidP="008F7023">
            <w:pPr>
              <w:jc w:val="center"/>
              <w:rPr>
                <w:b/>
                <w:color w:val="000000" w:themeColor="text1"/>
                <w:sz w:val="24"/>
                <w:szCs w:val="24"/>
              </w:rPr>
            </w:pPr>
            <w:r w:rsidRPr="006D200C">
              <w:rPr>
                <w:b/>
                <w:color w:val="000000" w:themeColor="text1"/>
                <w:sz w:val="24"/>
                <w:szCs w:val="24"/>
              </w:rPr>
              <w:t>3</w:t>
            </w:r>
            <w:r>
              <w:rPr>
                <w:b/>
                <w:color w:val="000000" w:themeColor="text1"/>
              </w:rPr>
              <w:t>,</w:t>
            </w:r>
            <w:r w:rsidRPr="006D200C">
              <w:rPr>
                <w:b/>
                <w:color w:val="000000" w:themeColor="text1"/>
                <w:sz w:val="24"/>
                <w:szCs w:val="24"/>
              </w:rPr>
              <w:t>648</w:t>
            </w:r>
            <w:r>
              <w:rPr>
                <w:b/>
                <w:color w:val="000000" w:themeColor="text1"/>
              </w:rPr>
              <w:t>.00</w:t>
            </w:r>
          </w:p>
        </w:tc>
      </w:tr>
      <w:tr w:rsidR="00373D0A" w14:paraId="4FF5CEF3" w14:textId="77777777" w:rsidTr="000F3B9F">
        <w:trPr>
          <w:trHeight w:val="1111"/>
        </w:trPr>
        <w:tc>
          <w:tcPr>
            <w:tcW w:w="3189" w:type="dxa"/>
            <w:vAlign w:val="center"/>
          </w:tcPr>
          <w:p w14:paraId="4CC01FC7" w14:textId="77777777" w:rsidR="00373D0A" w:rsidRPr="006D200C" w:rsidRDefault="00373D0A" w:rsidP="008F7023">
            <w:pPr>
              <w:rPr>
                <w:b/>
                <w:color w:val="000000" w:themeColor="text1"/>
                <w:sz w:val="24"/>
                <w:szCs w:val="24"/>
              </w:rPr>
            </w:pPr>
            <w:r>
              <w:rPr>
                <w:b/>
                <w:color w:val="000000" w:themeColor="text1"/>
              </w:rPr>
              <w:t>G</w:t>
            </w:r>
            <w:r w:rsidRPr="006D200C">
              <w:rPr>
                <w:b/>
                <w:color w:val="000000" w:themeColor="text1"/>
                <w:sz w:val="24"/>
                <w:szCs w:val="24"/>
              </w:rPr>
              <w:t xml:space="preserve">as, </w:t>
            </w:r>
            <w:proofErr w:type="spellStart"/>
            <w:r w:rsidRPr="006D200C">
              <w:rPr>
                <w:b/>
                <w:color w:val="000000" w:themeColor="text1"/>
                <w:sz w:val="24"/>
                <w:szCs w:val="24"/>
              </w:rPr>
              <w:t>electricity</w:t>
            </w:r>
            <w:proofErr w:type="spellEnd"/>
            <w:r w:rsidRPr="006D200C">
              <w:rPr>
                <w:b/>
                <w:color w:val="000000" w:themeColor="text1"/>
                <w:sz w:val="24"/>
                <w:szCs w:val="24"/>
              </w:rPr>
              <w:t xml:space="preserve">, </w:t>
            </w:r>
            <w:proofErr w:type="spellStart"/>
            <w:r w:rsidRPr="006D200C">
              <w:rPr>
                <w:b/>
                <w:color w:val="000000" w:themeColor="text1"/>
                <w:sz w:val="24"/>
                <w:szCs w:val="24"/>
              </w:rPr>
              <w:t>water</w:t>
            </w:r>
            <w:proofErr w:type="spellEnd"/>
          </w:p>
        </w:tc>
        <w:tc>
          <w:tcPr>
            <w:tcW w:w="3189" w:type="dxa"/>
            <w:vAlign w:val="center"/>
          </w:tcPr>
          <w:p w14:paraId="018FF5BB" w14:textId="77777777" w:rsidR="00373D0A" w:rsidRPr="006D200C" w:rsidRDefault="00373D0A" w:rsidP="00373D0A">
            <w:pPr>
              <w:widowControl w:val="0"/>
              <w:numPr>
                <w:ilvl w:val="0"/>
                <w:numId w:val="18"/>
              </w:numPr>
              <w:suppressAutoHyphens/>
              <w:rPr>
                <w:b/>
                <w:color w:val="000000" w:themeColor="text1"/>
                <w:sz w:val="24"/>
                <w:szCs w:val="24"/>
                <w:lang w:val="en-US"/>
              </w:rPr>
            </w:pPr>
            <w:r w:rsidRPr="006D200C">
              <w:rPr>
                <w:b/>
                <w:color w:val="000000" w:themeColor="text1"/>
                <w:sz w:val="24"/>
                <w:szCs w:val="24"/>
                <w:lang w:val="en-US"/>
              </w:rPr>
              <w:t>calculated for a 150m</w:t>
            </w:r>
            <w:r w:rsidRPr="006D200C">
              <w:rPr>
                <w:b/>
                <w:color w:val="000000" w:themeColor="text1"/>
                <w:sz w:val="24"/>
                <w:szCs w:val="24"/>
                <w:vertAlign w:val="superscript"/>
                <w:lang w:val="en-US"/>
              </w:rPr>
              <w:t>2</w:t>
            </w:r>
            <w:r w:rsidRPr="006D200C">
              <w:rPr>
                <w:b/>
                <w:color w:val="000000" w:themeColor="text1"/>
                <w:sz w:val="24"/>
                <w:szCs w:val="24"/>
                <w:lang w:val="en-US"/>
              </w:rPr>
              <w:t xml:space="preserve"> space</w:t>
            </w:r>
            <w:r w:rsidRPr="006D200C">
              <w:rPr>
                <w:b/>
                <w:color w:val="000000" w:themeColor="text1"/>
                <w:sz w:val="24"/>
                <w:szCs w:val="24"/>
                <w:vertAlign w:val="superscript"/>
                <w:lang w:val="en-US"/>
              </w:rPr>
              <w:t xml:space="preserve"> </w:t>
            </w:r>
            <w:r w:rsidRPr="006D200C">
              <w:rPr>
                <w:b/>
                <w:color w:val="000000" w:themeColor="text1"/>
                <w:sz w:val="24"/>
                <w:szCs w:val="24"/>
                <w:lang w:val="en-US"/>
              </w:rPr>
              <w:t>(one service W.C, and an average of 2pax inside at all times)</w:t>
            </w:r>
          </w:p>
        </w:tc>
        <w:tc>
          <w:tcPr>
            <w:tcW w:w="3579" w:type="dxa"/>
            <w:vAlign w:val="center"/>
          </w:tcPr>
          <w:p w14:paraId="0AD2B1A5" w14:textId="77777777" w:rsidR="00373D0A" w:rsidRPr="006D200C" w:rsidRDefault="00373D0A" w:rsidP="008F7023">
            <w:pPr>
              <w:jc w:val="center"/>
              <w:rPr>
                <w:b/>
                <w:color w:val="000000" w:themeColor="text1"/>
                <w:sz w:val="24"/>
                <w:szCs w:val="24"/>
              </w:rPr>
            </w:pPr>
            <w:r w:rsidRPr="006D200C">
              <w:rPr>
                <w:b/>
                <w:color w:val="000000" w:themeColor="text1"/>
                <w:sz w:val="24"/>
                <w:szCs w:val="24"/>
              </w:rPr>
              <w:t>4</w:t>
            </w:r>
            <w:r>
              <w:rPr>
                <w:b/>
                <w:color w:val="000000" w:themeColor="text1"/>
              </w:rPr>
              <w:t>,</w:t>
            </w:r>
            <w:r w:rsidRPr="006D200C">
              <w:rPr>
                <w:b/>
                <w:color w:val="000000" w:themeColor="text1"/>
                <w:sz w:val="24"/>
                <w:szCs w:val="24"/>
              </w:rPr>
              <w:t>500</w:t>
            </w:r>
            <w:r>
              <w:rPr>
                <w:b/>
                <w:color w:val="000000" w:themeColor="text1"/>
              </w:rPr>
              <w:t>.00</w:t>
            </w:r>
          </w:p>
        </w:tc>
      </w:tr>
      <w:tr w:rsidR="00373D0A" w14:paraId="6C17F256" w14:textId="77777777" w:rsidTr="000F3B9F">
        <w:trPr>
          <w:trHeight w:val="439"/>
        </w:trPr>
        <w:tc>
          <w:tcPr>
            <w:tcW w:w="3189" w:type="dxa"/>
            <w:vAlign w:val="center"/>
          </w:tcPr>
          <w:p w14:paraId="2411149C" w14:textId="77777777" w:rsidR="00373D0A" w:rsidRPr="006D200C" w:rsidRDefault="00373D0A" w:rsidP="008F7023">
            <w:pPr>
              <w:rPr>
                <w:b/>
                <w:color w:val="000000" w:themeColor="text1"/>
                <w:sz w:val="24"/>
                <w:szCs w:val="24"/>
              </w:rPr>
            </w:pPr>
            <w:proofErr w:type="spellStart"/>
            <w:r>
              <w:rPr>
                <w:b/>
                <w:color w:val="000000" w:themeColor="text1"/>
              </w:rPr>
              <w:t>I</w:t>
            </w:r>
            <w:r w:rsidRPr="006D200C">
              <w:rPr>
                <w:b/>
                <w:color w:val="000000" w:themeColor="text1"/>
                <w:sz w:val="24"/>
                <w:szCs w:val="24"/>
              </w:rPr>
              <w:t>nsurance</w:t>
            </w:r>
            <w:proofErr w:type="spellEnd"/>
          </w:p>
        </w:tc>
        <w:tc>
          <w:tcPr>
            <w:tcW w:w="3189" w:type="dxa"/>
            <w:vAlign w:val="center"/>
          </w:tcPr>
          <w:p w14:paraId="3E507C0A" w14:textId="77777777" w:rsidR="00373D0A" w:rsidRPr="006D200C" w:rsidRDefault="00373D0A" w:rsidP="00373D0A">
            <w:pPr>
              <w:widowControl w:val="0"/>
              <w:numPr>
                <w:ilvl w:val="0"/>
                <w:numId w:val="18"/>
              </w:numPr>
              <w:suppressAutoHyphens/>
              <w:rPr>
                <w:b/>
                <w:color w:val="000000" w:themeColor="text1"/>
                <w:sz w:val="24"/>
                <w:szCs w:val="24"/>
                <w:lang w:val="en-US"/>
              </w:rPr>
            </w:pPr>
            <w:r w:rsidRPr="006D200C">
              <w:rPr>
                <w:b/>
                <w:color w:val="000000" w:themeColor="text1"/>
                <w:sz w:val="24"/>
                <w:szCs w:val="24"/>
                <w:lang w:val="en-US"/>
              </w:rPr>
              <w:t>the premises have been fully ensured</w:t>
            </w:r>
          </w:p>
        </w:tc>
        <w:tc>
          <w:tcPr>
            <w:tcW w:w="3579" w:type="dxa"/>
            <w:vAlign w:val="center"/>
          </w:tcPr>
          <w:p w14:paraId="30B35D88" w14:textId="77777777" w:rsidR="00373D0A" w:rsidRPr="006D200C" w:rsidRDefault="00373D0A" w:rsidP="008F7023">
            <w:pPr>
              <w:jc w:val="center"/>
              <w:rPr>
                <w:b/>
                <w:color w:val="000000" w:themeColor="text1"/>
                <w:sz w:val="24"/>
                <w:szCs w:val="24"/>
              </w:rPr>
            </w:pPr>
            <w:r w:rsidRPr="006D200C">
              <w:rPr>
                <w:b/>
                <w:color w:val="000000" w:themeColor="text1"/>
                <w:sz w:val="24"/>
                <w:szCs w:val="24"/>
              </w:rPr>
              <w:t>1</w:t>
            </w:r>
            <w:r>
              <w:rPr>
                <w:b/>
                <w:color w:val="000000" w:themeColor="text1"/>
              </w:rPr>
              <w:t>,</w:t>
            </w:r>
            <w:r w:rsidRPr="006D200C">
              <w:rPr>
                <w:b/>
                <w:color w:val="000000" w:themeColor="text1"/>
                <w:sz w:val="24"/>
                <w:szCs w:val="24"/>
              </w:rPr>
              <w:t>200</w:t>
            </w:r>
            <w:r>
              <w:rPr>
                <w:b/>
                <w:color w:val="000000" w:themeColor="text1"/>
              </w:rPr>
              <w:t>.00</w:t>
            </w:r>
          </w:p>
        </w:tc>
      </w:tr>
      <w:tr w:rsidR="00373D0A" w14:paraId="572557B4" w14:textId="77777777" w:rsidTr="000F3B9F">
        <w:trPr>
          <w:trHeight w:val="670"/>
        </w:trPr>
        <w:tc>
          <w:tcPr>
            <w:tcW w:w="3189" w:type="dxa"/>
            <w:vAlign w:val="center"/>
          </w:tcPr>
          <w:p w14:paraId="6DB8B577" w14:textId="77777777" w:rsidR="00373D0A" w:rsidRPr="006D200C" w:rsidRDefault="00373D0A" w:rsidP="008F7023">
            <w:pPr>
              <w:rPr>
                <w:b/>
                <w:color w:val="000000" w:themeColor="text1"/>
                <w:sz w:val="24"/>
                <w:szCs w:val="24"/>
              </w:rPr>
            </w:pPr>
            <w:proofErr w:type="spellStart"/>
            <w:r>
              <w:rPr>
                <w:b/>
                <w:color w:val="000000" w:themeColor="text1"/>
              </w:rPr>
              <w:t>T</w:t>
            </w:r>
            <w:r w:rsidRPr="006D200C">
              <w:rPr>
                <w:b/>
                <w:color w:val="000000" w:themeColor="text1"/>
                <w:sz w:val="24"/>
                <w:szCs w:val="24"/>
              </w:rPr>
              <w:t>elephone</w:t>
            </w:r>
            <w:proofErr w:type="spellEnd"/>
          </w:p>
        </w:tc>
        <w:tc>
          <w:tcPr>
            <w:tcW w:w="3189" w:type="dxa"/>
            <w:vAlign w:val="center"/>
          </w:tcPr>
          <w:p w14:paraId="6216898B" w14:textId="77777777" w:rsidR="00373D0A" w:rsidRPr="006D200C" w:rsidRDefault="00373D0A" w:rsidP="00373D0A">
            <w:pPr>
              <w:widowControl w:val="0"/>
              <w:numPr>
                <w:ilvl w:val="0"/>
                <w:numId w:val="18"/>
              </w:numPr>
              <w:suppressAutoHyphens/>
              <w:rPr>
                <w:b/>
                <w:color w:val="000000" w:themeColor="text1"/>
                <w:sz w:val="24"/>
                <w:szCs w:val="24"/>
              </w:rPr>
            </w:pPr>
            <w:proofErr w:type="spellStart"/>
            <w:r w:rsidRPr="006D200C">
              <w:rPr>
                <w:b/>
                <w:color w:val="000000" w:themeColor="text1"/>
                <w:sz w:val="24"/>
                <w:szCs w:val="24"/>
              </w:rPr>
              <w:t>business</w:t>
            </w:r>
            <w:proofErr w:type="spellEnd"/>
            <w:r w:rsidRPr="006D200C">
              <w:rPr>
                <w:b/>
                <w:color w:val="000000" w:themeColor="text1"/>
                <w:sz w:val="24"/>
                <w:szCs w:val="24"/>
              </w:rPr>
              <w:t xml:space="preserve"> </w:t>
            </w:r>
            <w:proofErr w:type="spellStart"/>
            <w:r w:rsidRPr="006D200C">
              <w:rPr>
                <w:b/>
                <w:color w:val="000000" w:themeColor="text1"/>
                <w:sz w:val="24"/>
                <w:szCs w:val="24"/>
              </w:rPr>
              <w:t>calls</w:t>
            </w:r>
            <w:proofErr w:type="spellEnd"/>
            <w:r w:rsidRPr="006D200C">
              <w:rPr>
                <w:b/>
                <w:color w:val="000000" w:themeColor="text1"/>
                <w:sz w:val="24"/>
                <w:szCs w:val="24"/>
              </w:rPr>
              <w:t>/</w:t>
            </w:r>
            <w:proofErr w:type="spellStart"/>
            <w:r w:rsidRPr="006D200C">
              <w:rPr>
                <w:b/>
                <w:color w:val="000000" w:themeColor="text1"/>
                <w:sz w:val="24"/>
                <w:szCs w:val="24"/>
              </w:rPr>
              <w:t>monthly</w:t>
            </w:r>
            <w:proofErr w:type="spellEnd"/>
            <w:r w:rsidRPr="006D200C">
              <w:rPr>
                <w:b/>
                <w:color w:val="000000" w:themeColor="text1"/>
                <w:sz w:val="24"/>
                <w:szCs w:val="24"/>
              </w:rPr>
              <w:t xml:space="preserve"> </w:t>
            </w:r>
            <w:proofErr w:type="spellStart"/>
            <w:r w:rsidRPr="006D200C">
              <w:rPr>
                <w:b/>
                <w:color w:val="000000" w:themeColor="text1"/>
                <w:sz w:val="24"/>
                <w:szCs w:val="24"/>
              </w:rPr>
              <w:t>subscription</w:t>
            </w:r>
            <w:proofErr w:type="spellEnd"/>
          </w:p>
        </w:tc>
        <w:tc>
          <w:tcPr>
            <w:tcW w:w="3579" w:type="dxa"/>
            <w:vAlign w:val="center"/>
          </w:tcPr>
          <w:p w14:paraId="15A78851" w14:textId="77777777" w:rsidR="00373D0A" w:rsidRPr="006D200C" w:rsidRDefault="00373D0A" w:rsidP="008F7023">
            <w:pPr>
              <w:jc w:val="center"/>
              <w:rPr>
                <w:b/>
                <w:color w:val="000000" w:themeColor="text1"/>
                <w:sz w:val="24"/>
                <w:szCs w:val="24"/>
              </w:rPr>
            </w:pPr>
            <w:r w:rsidRPr="006D200C">
              <w:rPr>
                <w:b/>
                <w:color w:val="000000" w:themeColor="text1"/>
                <w:sz w:val="24"/>
                <w:szCs w:val="24"/>
              </w:rPr>
              <w:t>1</w:t>
            </w:r>
            <w:r>
              <w:rPr>
                <w:b/>
                <w:color w:val="000000" w:themeColor="text1"/>
              </w:rPr>
              <w:t>,</w:t>
            </w:r>
            <w:r w:rsidRPr="006D200C">
              <w:rPr>
                <w:b/>
                <w:color w:val="000000" w:themeColor="text1"/>
                <w:sz w:val="24"/>
                <w:szCs w:val="24"/>
              </w:rPr>
              <w:t>800</w:t>
            </w:r>
            <w:r>
              <w:rPr>
                <w:b/>
                <w:color w:val="000000" w:themeColor="text1"/>
              </w:rPr>
              <w:t>.00</w:t>
            </w:r>
          </w:p>
        </w:tc>
      </w:tr>
      <w:tr w:rsidR="00373D0A" w14:paraId="4C62116D" w14:textId="77777777" w:rsidTr="000F3B9F">
        <w:trPr>
          <w:trHeight w:val="658"/>
        </w:trPr>
        <w:tc>
          <w:tcPr>
            <w:tcW w:w="3189" w:type="dxa"/>
            <w:vAlign w:val="center"/>
          </w:tcPr>
          <w:p w14:paraId="4EA26AC8" w14:textId="23761565" w:rsidR="00373D0A" w:rsidRPr="006D200C" w:rsidRDefault="00373D0A" w:rsidP="008F7023">
            <w:pPr>
              <w:rPr>
                <w:b/>
                <w:color w:val="000000" w:themeColor="text1"/>
                <w:sz w:val="24"/>
                <w:szCs w:val="24"/>
              </w:rPr>
            </w:pPr>
            <w:proofErr w:type="spellStart"/>
            <w:r>
              <w:rPr>
                <w:b/>
                <w:color w:val="000000" w:themeColor="text1"/>
              </w:rPr>
              <w:t>S</w:t>
            </w:r>
            <w:r w:rsidRPr="006D200C">
              <w:rPr>
                <w:b/>
                <w:color w:val="000000" w:themeColor="text1"/>
                <w:sz w:val="24"/>
                <w:szCs w:val="24"/>
              </w:rPr>
              <w:t>ubscriptions</w:t>
            </w:r>
            <w:proofErr w:type="spellEnd"/>
            <w:r w:rsidR="005D73C5">
              <w:rPr>
                <w:b/>
                <w:color w:val="000000" w:themeColor="text1"/>
                <w:sz w:val="24"/>
                <w:szCs w:val="24"/>
              </w:rPr>
              <w:t xml:space="preserve"> </w:t>
            </w:r>
            <w:r w:rsidRPr="006D200C">
              <w:rPr>
                <w:b/>
                <w:color w:val="000000" w:themeColor="text1"/>
                <w:sz w:val="24"/>
                <w:szCs w:val="24"/>
              </w:rPr>
              <w:t>(</w:t>
            </w:r>
            <w:proofErr w:type="spellStart"/>
            <w:r w:rsidRPr="006D200C">
              <w:rPr>
                <w:b/>
                <w:color w:val="000000" w:themeColor="text1"/>
                <w:sz w:val="24"/>
                <w:szCs w:val="24"/>
              </w:rPr>
              <w:t>news</w:t>
            </w:r>
            <w:proofErr w:type="spellEnd"/>
            <w:r w:rsidRPr="006D200C">
              <w:rPr>
                <w:b/>
                <w:color w:val="000000" w:themeColor="text1"/>
                <w:sz w:val="24"/>
                <w:szCs w:val="24"/>
              </w:rPr>
              <w:t>, magazines)</w:t>
            </w:r>
          </w:p>
        </w:tc>
        <w:tc>
          <w:tcPr>
            <w:tcW w:w="3189" w:type="dxa"/>
            <w:vAlign w:val="center"/>
          </w:tcPr>
          <w:p w14:paraId="47E7650E" w14:textId="77777777" w:rsidR="00373D0A" w:rsidRPr="006D200C" w:rsidRDefault="00373D0A" w:rsidP="00373D0A">
            <w:pPr>
              <w:widowControl w:val="0"/>
              <w:numPr>
                <w:ilvl w:val="0"/>
                <w:numId w:val="18"/>
              </w:numPr>
              <w:suppressAutoHyphens/>
              <w:rPr>
                <w:b/>
                <w:color w:val="000000" w:themeColor="text1"/>
                <w:sz w:val="24"/>
                <w:szCs w:val="24"/>
              </w:rPr>
            </w:pPr>
            <w:proofErr w:type="spellStart"/>
            <w:r w:rsidRPr="006D200C">
              <w:rPr>
                <w:b/>
                <w:color w:val="000000" w:themeColor="text1"/>
                <w:sz w:val="24"/>
                <w:szCs w:val="24"/>
              </w:rPr>
              <w:t>subscription</w:t>
            </w:r>
            <w:proofErr w:type="spellEnd"/>
            <w:r w:rsidRPr="006D200C">
              <w:rPr>
                <w:b/>
                <w:color w:val="000000" w:themeColor="text1"/>
                <w:sz w:val="24"/>
                <w:szCs w:val="24"/>
              </w:rPr>
              <w:t xml:space="preserve"> to </w:t>
            </w:r>
            <w:proofErr w:type="spellStart"/>
            <w:r w:rsidRPr="006D200C">
              <w:rPr>
                <w:b/>
                <w:color w:val="000000" w:themeColor="text1"/>
                <w:sz w:val="24"/>
                <w:szCs w:val="24"/>
              </w:rPr>
              <w:t>industry</w:t>
            </w:r>
            <w:proofErr w:type="spellEnd"/>
            <w:r w:rsidRPr="006D200C">
              <w:rPr>
                <w:b/>
                <w:color w:val="000000" w:themeColor="text1"/>
                <w:sz w:val="24"/>
                <w:szCs w:val="24"/>
              </w:rPr>
              <w:t xml:space="preserve"> magazines</w:t>
            </w:r>
          </w:p>
        </w:tc>
        <w:tc>
          <w:tcPr>
            <w:tcW w:w="3579" w:type="dxa"/>
            <w:vAlign w:val="center"/>
          </w:tcPr>
          <w:p w14:paraId="131CA13B" w14:textId="77777777" w:rsidR="00373D0A" w:rsidRPr="006D200C" w:rsidRDefault="00373D0A" w:rsidP="008F7023">
            <w:pPr>
              <w:jc w:val="center"/>
              <w:rPr>
                <w:b/>
                <w:color w:val="000000" w:themeColor="text1"/>
                <w:sz w:val="24"/>
                <w:szCs w:val="24"/>
              </w:rPr>
            </w:pPr>
            <w:r w:rsidRPr="006D200C">
              <w:rPr>
                <w:b/>
                <w:color w:val="000000" w:themeColor="text1"/>
                <w:sz w:val="24"/>
                <w:szCs w:val="24"/>
              </w:rPr>
              <w:t>60</w:t>
            </w:r>
            <w:r>
              <w:rPr>
                <w:b/>
                <w:color w:val="000000" w:themeColor="text1"/>
              </w:rPr>
              <w:t>.00</w:t>
            </w:r>
          </w:p>
        </w:tc>
      </w:tr>
      <w:tr w:rsidR="00373D0A" w14:paraId="00F65ACA" w14:textId="77777777" w:rsidTr="000F3B9F">
        <w:trPr>
          <w:trHeight w:val="439"/>
        </w:trPr>
        <w:tc>
          <w:tcPr>
            <w:tcW w:w="3189" w:type="dxa"/>
            <w:vAlign w:val="center"/>
          </w:tcPr>
          <w:p w14:paraId="694356E4" w14:textId="77777777" w:rsidR="00373D0A" w:rsidRPr="006D200C" w:rsidRDefault="00373D0A" w:rsidP="008F7023">
            <w:pPr>
              <w:rPr>
                <w:b/>
                <w:color w:val="000000" w:themeColor="text1"/>
                <w:sz w:val="24"/>
                <w:szCs w:val="24"/>
              </w:rPr>
            </w:pPr>
            <w:proofErr w:type="spellStart"/>
            <w:r>
              <w:rPr>
                <w:b/>
                <w:color w:val="000000" w:themeColor="text1"/>
              </w:rPr>
              <w:t>M</w:t>
            </w:r>
            <w:r w:rsidRPr="006D200C">
              <w:rPr>
                <w:b/>
                <w:color w:val="000000" w:themeColor="text1"/>
                <w:sz w:val="24"/>
                <w:szCs w:val="24"/>
              </w:rPr>
              <w:t>aintenance</w:t>
            </w:r>
            <w:proofErr w:type="spellEnd"/>
          </w:p>
        </w:tc>
        <w:tc>
          <w:tcPr>
            <w:tcW w:w="3189" w:type="dxa"/>
            <w:vAlign w:val="center"/>
          </w:tcPr>
          <w:p w14:paraId="57694FEE" w14:textId="77777777" w:rsidR="00373D0A" w:rsidRPr="006D200C" w:rsidRDefault="00373D0A" w:rsidP="00373D0A">
            <w:pPr>
              <w:widowControl w:val="0"/>
              <w:numPr>
                <w:ilvl w:val="0"/>
                <w:numId w:val="18"/>
              </w:numPr>
              <w:suppressAutoHyphens/>
              <w:rPr>
                <w:b/>
                <w:color w:val="000000" w:themeColor="text1"/>
                <w:sz w:val="24"/>
                <w:szCs w:val="24"/>
                <w:lang w:val="en-US"/>
              </w:rPr>
            </w:pPr>
            <w:r w:rsidRPr="006D200C">
              <w:rPr>
                <w:b/>
                <w:color w:val="000000" w:themeColor="text1"/>
                <w:sz w:val="24"/>
                <w:szCs w:val="24"/>
                <w:lang w:val="en-US"/>
              </w:rPr>
              <w:t>cleaning lady x1/month x 3h</w:t>
            </w:r>
          </w:p>
        </w:tc>
        <w:tc>
          <w:tcPr>
            <w:tcW w:w="3579" w:type="dxa"/>
            <w:vAlign w:val="center"/>
          </w:tcPr>
          <w:p w14:paraId="7E2C34E6" w14:textId="77777777" w:rsidR="00373D0A" w:rsidRPr="006D200C" w:rsidRDefault="00373D0A" w:rsidP="008F7023">
            <w:pPr>
              <w:jc w:val="center"/>
              <w:rPr>
                <w:b/>
                <w:color w:val="000000" w:themeColor="text1"/>
                <w:sz w:val="24"/>
                <w:szCs w:val="24"/>
              </w:rPr>
            </w:pPr>
            <w:r w:rsidRPr="006D200C">
              <w:rPr>
                <w:b/>
                <w:color w:val="000000" w:themeColor="text1"/>
                <w:sz w:val="24"/>
                <w:szCs w:val="24"/>
              </w:rPr>
              <w:t>432</w:t>
            </w:r>
            <w:r>
              <w:rPr>
                <w:b/>
                <w:color w:val="000000" w:themeColor="text1"/>
              </w:rPr>
              <w:t>.00</w:t>
            </w:r>
          </w:p>
        </w:tc>
      </w:tr>
      <w:tr w:rsidR="00373D0A" w14:paraId="43C704D5" w14:textId="77777777" w:rsidTr="000F3B9F">
        <w:trPr>
          <w:trHeight w:val="670"/>
        </w:trPr>
        <w:tc>
          <w:tcPr>
            <w:tcW w:w="3189" w:type="dxa"/>
            <w:vAlign w:val="center"/>
          </w:tcPr>
          <w:p w14:paraId="060594FC" w14:textId="77777777" w:rsidR="00373D0A" w:rsidRPr="006D200C" w:rsidRDefault="00373D0A" w:rsidP="008F7023">
            <w:pPr>
              <w:rPr>
                <w:b/>
                <w:color w:val="000000" w:themeColor="text1"/>
                <w:sz w:val="24"/>
                <w:szCs w:val="24"/>
              </w:rPr>
            </w:pPr>
            <w:r>
              <w:rPr>
                <w:b/>
                <w:color w:val="000000" w:themeColor="text1"/>
              </w:rPr>
              <w:t>S</w:t>
            </w:r>
            <w:r w:rsidRPr="006D200C">
              <w:rPr>
                <w:b/>
                <w:color w:val="000000" w:themeColor="text1"/>
                <w:sz w:val="24"/>
                <w:szCs w:val="24"/>
              </w:rPr>
              <w:t xml:space="preserve">taff </w:t>
            </w:r>
            <w:proofErr w:type="spellStart"/>
            <w:r w:rsidRPr="006D200C">
              <w:rPr>
                <w:b/>
                <w:color w:val="000000" w:themeColor="text1"/>
                <w:sz w:val="24"/>
                <w:szCs w:val="24"/>
              </w:rPr>
              <w:t>costs</w:t>
            </w:r>
            <w:proofErr w:type="spellEnd"/>
            <w:r w:rsidRPr="006D200C">
              <w:rPr>
                <w:b/>
                <w:color w:val="000000" w:themeColor="text1"/>
                <w:sz w:val="24"/>
                <w:szCs w:val="24"/>
              </w:rPr>
              <w:t xml:space="preserve"> </w:t>
            </w:r>
          </w:p>
        </w:tc>
        <w:tc>
          <w:tcPr>
            <w:tcW w:w="3189" w:type="dxa"/>
            <w:vAlign w:val="center"/>
          </w:tcPr>
          <w:p w14:paraId="1F31315C" w14:textId="77777777" w:rsidR="00373D0A" w:rsidRPr="006D200C" w:rsidRDefault="00373D0A" w:rsidP="00373D0A">
            <w:pPr>
              <w:widowControl w:val="0"/>
              <w:numPr>
                <w:ilvl w:val="0"/>
                <w:numId w:val="18"/>
              </w:numPr>
              <w:suppressAutoHyphens/>
              <w:rPr>
                <w:b/>
                <w:color w:val="000000" w:themeColor="text1"/>
                <w:sz w:val="24"/>
                <w:szCs w:val="24"/>
                <w:lang w:val="en-US"/>
              </w:rPr>
            </w:pPr>
            <w:r w:rsidRPr="006D200C">
              <w:rPr>
                <w:b/>
                <w:color w:val="000000" w:themeColor="text1"/>
                <w:sz w:val="24"/>
                <w:szCs w:val="24"/>
                <w:lang w:val="en-US"/>
              </w:rPr>
              <w:t>min. wage 8.21/40h/week x 2pax</w:t>
            </w:r>
          </w:p>
        </w:tc>
        <w:tc>
          <w:tcPr>
            <w:tcW w:w="3579" w:type="dxa"/>
            <w:vAlign w:val="center"/>
          </w:tcPr>
          <w:p w14:paraId="3D3F6308" w14:textId="77777777" w:rsidR="00373D0A" w:rsidRPr="006D200C" w:rsidRDefault="00373D0A" w:rsidP="008F7023">
            <w:pPr>
              <w:jc w:val="center"/>
              <w:rPr>
                <w:b/>
                <w:color w:val="000000" w:themeColor="text1"/>
                <w:sz w:val="24"/>
                <w:szCs w:val="24"/>
              </w:rPr>
            </w:pPr>
            <w:r w:rsidRPr="006D200C">
              <w:rPr>
                <w:b/>
                <w:color w:val="000000" w:themeColor="text1"/>
                <w:sz w:val="24"/>
                <w:szCs w:val="24"/>
              </w:rPr>
              <w:t>31</w:t>
            </w:r>
            <w:r>
              <w:rPr>
                <w:b/>
                <w:color w:val="000000" w:themeColor="text1"/>
              </w:rPr>
              <w:t>,</w:t>
            </w:r>
            <w:r w:rsidRPr="006D200C">
              <w:rPr>
                <w:b/>
                <w:color w:val="000000" w:themeColor="text1"/>
                <w:sz w:val="24"/>
                <w:szCs w:val="24"/>
              </w:rPr>
              <w:t>512</w:t>
            </w:r>
            <w:r>
              <w:rPr>
                <w:b/>
                <w:color w:val="000000" w:themeColor="text1"/>
              </w:rPr>
              <w:t>.00</w:t>
            </w:r>
          </w:p>
        </w:tc>
      </w:tr>
      <w:tr w:rsidR="00373D0A" w14:paraId="66264161" w14:textId="77777777" w:rsidTr="000F3B9F">
        <w:trPr>
          <w:trHeight w:val="1111"/>
        </w:trPr>
        <w:tc>
          <w:tcPr>
            <w:tcW w:w="3189" w:type="dxa"/>
            <w:vAlign w:val="center"/>
          </w:tcPr>
          <w:p w14:paraId="45113625" w14:textId="77777777" w:rsidR="00373D0A" w:rsidRPr="006D200C" w:rsidRDefault="00373D0A" w:rsidP="008F7023">
            <w:pPr>
              <w:rPr>
                <w:b/>
                <w:color w:val="000000" w:themeColor="text1"/>
                <w:sz w:val="24"/>
                <w:szCs w:val="24"/>
              </w:rPr>
            </w:pPr>
            <w:proofErr w:type="spellStart"/>
            <w:r>
              <w:rPr>
                <w:b/>
                <w:color w:val="000000" w:themeColor="text1"/>
              </w:rPr>
              <w:t>D</w:t>
            </w:r>
            <w:r w:rsidRPr="006D200C">
              <w:rPr>
                <w:b/>
                <w:color w:val="000000" w:themeColor="text1"/>
                <w:sz w:val="24"/>
                <w:szCs w:val="24"/>
              </w:rPr>
              <w:t>ebt</w:t>
            </w:r>
            <w:proofErr w:type="spellEnd"/>
          </w:p>
        </w:tc>
        <w:tc>
          <w:tcPr>
            <w:tcW w:w="3189" w:type="dxa"/>
            <w:vAlign w:val="center"/>
          </w:tcPr>
          <w:p w14:paraId="40571051" w14:textId="77777777" w:rsidR="00373D0A" w:rsidRPr="006D200C" w:rsidRDefault="00373D0A" w:rsidP="00373D0A">
            <w:pPr>
              <w:widowControl w:val="0"/>
              <w:numPr>
                <w:ilvl w:val="0"/>
                <w:numId w:val="18"/>
              </w:numPr>
              <w:suppressAutoHyphens/>
              <w:rPr>
                <w:b/>
                <w:color w:val="000000" w:themeColor="text1"/>
                <w:sz w:val="24"/>
                <w:szCs w:val="24"/>
              </w:rPr>
            </w:pPr>
            <w:r w:rsidRPr="006D200C">
              <w:rPr>
                <w:b/>
                <w:color w:val="000000" w:themeColor="text1"/>
                <w:sz w:val="24"/>
                <w:szCs w:val="24"/>
                <w:lang w:val="en-US"/>
              </w:rPr>
              <w:t xml:space="preserve">monthly loan </w:t>
            </w:r>
            <w:proofErr w:type="gramStart"/>
            <w:r w:rsidRPr="006D200C">
              <w:rPr>
                <w:b/>
                <w:color w:val="000000" w:themeColor="text1"/>
                <w:sz w:val="24"/>
                <w:szCs w:val="24"/>
                <w:lang w:val="en-US"/>
              </w:rPr>
              <w:t>repay</w:t>
            </w:r>
            <w:proofErr w:type="gramEnd"/>
            <w:r w:rsidRPr="006D200C">
              <w:rPr>
                <w:b/>
                <w:color w:val="000000" w:themeColor="text1"/>
                <w:sz w:val="24"/>
                <w:szCs w:val="24"/>
                <w:lang w:val="en-US"/>
              </w:rPr>
              <w:t xml:space="preserve"> instalments at a 5% interest rate. </w:t>
            </w:r>
            <w:proofErr w:type="spellStart"/>
            <w:r w:rsidRPr="006D200C">
              <w:rPr>
                <w:b/>
                <w:color w:val="000000" w:themeColor="text1"/>
                <w:sz w:val="24"/>
                <w:szCs w:val="24"/>
              </w:rPr>
              <w:t>For</w:t>
            </w:r>
            <w:proofErr w:type="spellEnd"/>
            <w:r w:rsidRPr="006D200C">
              <w:rPr>
                <w:b/>
                <w:color w:val="000000" w:themeColor="text1"/>
                <w:sz w:val="24"/>
                <w:szCs w:val="24"/>
              </w:rPr>
              <w:t xml:space="preserve"> 48 </w:t>
            </w:r>
            <w:proofErr w:type="spellStart"/>
            <w:r w:rsidRPr="006D200C">
              <w:rPr>
                <w:b/>
                <w:color w:val="000000" w:themeColor="text1"/>
                <w:sz w:val="24"/>
                <w:szCs w:val="24"/>
              </w:rPr>
              <w:t>months</w:t>
            </w:r>
            <w:proofErr w:type="spellEnd"/>
          </w:p>
        </w:tc>
        <w:tc>
          <w:tcPr>
            <w:tcW w:w="3579" w:type="dxa"/>
            <w:vAlign w:val="center"/>
          </w:tcPr>
          <w:p w14:paraId="6719DC53" w14:textId="77777777" w:rsidR="00373D0A" w:rsidRPr="006D200C" w:rsidRDefault="00373D0A" w:rsidP="008F7023">
            <w:pPr>
              <w:jc w:val="center"/>
              <w:rPr>
                <w:b/>
                <w:color w:val="000000" w:themeColor="text1"/>
                <w:sz w:val="24"/>
                <w:szCs w:val="24"/>
              </w:rPr>
            </w:pPr>
            <w:r w:rsidRPr="006D200C">
              <w:rPr>
                <w:b/>
                <w:color w:val="000000" w:themeColor="text1"/>
                <w:sz w:val="24"/>
                <w:szCs w:val="24"/>
              </w:rPr>
              <w:t>12</w:t>
            </w:r>
            <w:r>
              <w:rPr>
                <w:b/>
                <w:color w:val="000000" w:themeColor="text1"/>
              </w:rPr>
              <w:t>,</w:t>
            </w:r>
            <w:r w:rsidRPr="006D200C">
              <w:rPr>
                <w:b/>
                <w:color w:val="000000" w:themeColor="text1"/>
                <w:sz w:val="24"/>
                <w:szCs w:val="24"/>
              </w:rPr>
              <w:t>600</w:t>
            </w:r>
            <w:r>
              <w:rPr>
                <w:b/>
                <w:color w:val="000000" w:themeColor="text1"/>
              </w:rPr>
              <w:t>.00</w:t>
            </w:r>
          </w:p>
        </w:tc>
      </w:tr>
      <w:tr w:rsidR="00373D0A" w14:paraId="637F7527" w14:textId="77777777" w:rsidTr="000F3B9F">
        <w:trPr>
          <w:trHeight w:val="200"/>
        </w:trPr>
        <w:tc>
          <w:tcPr>
            <w:tcW w:w="3189" w:type="dxa"/>
            <w:vAlign w:val="center"/>
          </w:tcPr>
          <w:p w14:paraId="64A70F49" w14:textId="77777777" w:rsidR="00373D0A" w:rsidRPr="0062021A" w:rsidRDefault="00373D0A" w:rsidP="008F7023">
            <w:pPr>
              <w:rPr>
                <w:b/>
                <w:bCs/>
                <w:color w:val="000000" w:themeColor="text1"/>
                <w:sz w:val="24"/>
                <w:szCs w:val="24"/>
              </w:rPr>
            </w:pPr>
            <w:proofErr w:type="spellStart"/>
            <w:r>
              <w:rPr>
                <w:b/>
                <w:bCs/>
                <w:color w:val="000000" w:themeColor="text1"/>
              </w:rPr>
              <w:t>T</w:t>
            </w:r>
            <w:r w:rsidRPr="0062021A">
              <w:rPr>
                <w:b/>
                <w:bCs/>
                <w:color w:val="000000" w:themeColor="text1"/>
                <w:sz w:val="24"/>
                <w:szCs w:val="24"/>
              </w:rPr>
              <w:t>ax</w:t>
            </w:r>
            <w:proofErr w:type="spellEnd"/>
            <w:r w:rsidRPr="0062021A">
              <w:rPr>
                <w:b/>
                <w:bCs/>
                <w:color w:val="000000" w:themeColor="text1"/>
                <w:sz w:val="24"/>
                <w:szCs w:val="24"/>
              </w:rPr>
              <w:t xml:space="preserve"> </w:t>
            </w:r>
            <w:proofErr w:type="spellStart"/>
            <w:r w:rsidRPr="0062021A">
              <w:rPr>
                <w:b/>
                <w:bCs/>
                <w:color w:val="000000" w:themeColor="text1"/>
                <w:sz w:val="24"/>
                <w:szCs w:val="24"/>
              </w:rPr>
              <w:t>contributions</w:t>
            </w:r>
            <w:proofErr w:type="spellEnd"/>
          </w:p>
        </w:tc>
        <w:tc>
          <w:tcPr>
            <w:tcW w:w="3189" w:type="dxa"/>
            <w:vAlign w:val="center"/>
          </w:tcPr>
          <w:p w14:paraId="780256AE" w14:textId="77777777" w:rsidR="00373D0A" w:rsidRPr="00741A2B" w:rsidRDefault="00373D0A" w:rsidP="008F7023">
            <w:pPr>
              <w:rPr>
                <w:b/>
                <w:bCs/>
                <w:color w:val="000000" w:themeColor="text1"/>
                <w:sz w:val="24"/>
                <w:szCs w:val="24"/>
                <w:lang w:val="en-US"/>
              </w:rPr>
            </w:pPr>
            <w:r w:rsidRPr="00741A2B">
              <w:rPr>
                <w:b/>
                <w:bCs/>
                <w:color w:val="000000" w:themeColor="text1"/>
                <w:lang w:val="en-US"/>
              </w:rPr>
              <w:t>-</w:t>
            </w:r>
            <w:r w:rsidRPr="00741A2B">
              <w:rPr>
                <w:b/>
                <w:bCs/>
                <w:color w:val="000000" w:themeColor="text1"/>
                <w:lang w:val="en-US"/>
              </w:rPr>
              <w:tab/>
              <w:t xml:space="preserve">employer's contribution to </w:t>
            </w:r>
            <w:proofErr w:type="gramStart"/>
            <w:r w:rsidRPr="00741A2B">
              <w:rPr>
                <w:b/>
                <w:bCs/>
                <w:color w:val="000000" w:themeColor="text1"/>
                <w:lang w:val="en-US"/>
              </w:rPr>
              <w:t>employees</w:t>
            </w:r>
            <w:proofErr w:type="gramEnd"/>
            <w:r w:rsidRPr="00741A2B">
              <w:rPr>
                <w:b/>
                <w:bCs/>
                <w:color w:val="000000" w:themeColor="text1"/>
                <w:lang w:val="en-US"/>
              </w:rPr>
              <w:t xml:space="preserve"> tax fund</w:t>
            </w:r>
          </w:p>
        </w:tc>
        <w:tc>
          <w:tcPr>
            <w:tcW w:w="3579" w:type="dxa"/>
            <w:vAlign w:val="center"/>
          </w:tcPr>
          <w:p w14:paraId="0CC45863" w14:textId="77777777" w:rsidR="00373D0A" w:rsidRPr="0062021A" w:rsidRDefault="00373D0A" w:rsidP="008F7023">
            <w:pPr>
              <w:jc w:val="center"/>
              <w:rPr>
                <w:b/>
                <w:bCs/>
                <w:color w:val="000000" w:themeColor="text1"/>
                <w:sz w:val="24"/>
                <w:szCs w:val="24"/>
              </w:rPr>
            </w:pPr>
            <w:r w:rsidRPr="0062021A">
              <w:rPr>
                <w:b/>
                <w:bCs/>
                <w:color w:val="000000" w:themeColor="text1"/>
                <w:sz w:val="24"/>
                <w:szCs w:val="24"/>
              </w:rPr>
              <w:t>9</w:t>
            </w:r>
            <w:r>
              <w:rPr>
                <w:b/>
                <w:bCs/>
                <w:color w:val="000000" w:themeColor="text1"/>
              </w:rPr>
              <w:t>,</w:t>
            </w:r>
            <w:r w:rsidRPr="0062021A">
              <w:rPr>
                <w:b/>
                <w:bCs/>
                <w:color w:val="000000" w:themeColor="text1"/>
                <w:sz w:val="24"/>
                <w:szCs w:val="24"/>
              </w:rPr>
              <w:t>996</w:t>
            </w:r>
            <w:r>
              <w:rPr>
                <w:b/>
                <w:bCs/>
                <w:color w:val="000000" w:themeColor="text1"/>
              </w:rPr>
              <w:t>.00</w:t>
            </w:r>
          </w:p>
        </w:tc>
      </w:tr>
    </w:tbl>
    <w:p w14:paraId="69196A88" w14:textId="578E65A5" w:rsidR="67A03157" w:rsidRDefault="67A03157" w:rsidP="47C71AC8">
      <w:pPr>
        <w:rPr>
          <w:rFonts w:eastAsiaTheme="minorEastAsia"/>
          <w:b/>
          <w:bCs/>
          <w:color w:val="222222"/>
          <w:sz w:val="32"/>
          <w:szCs w:val="32"/>
          <w:lang w:val="en-GB"/>
        </w:rPr>
      </w:pPr>
    </w:p>
    <w:p w14:paraId="0E763115" w14:textId="3E858618" w:rsidR="005D73C5" w:rsidRPr="005D73C5" w:rsidRDefault="67A03157" w:rsidP="005D73C5">
      <w:pPr>
        <w:pStyle w:val="Prrafodelista"/>
        <w:numPr>
          <w:ilvl w:val="0"/>
          <w:numId w:val="15"/>
        </w:numPr>
        <w:jc w:val="center"/>
        <w:rPr>
          <w:rFonts w:eastAsiaTheme="minorEastAsia"/>
          <w:b/>
          <w:bCs/>
          <w:color w:val="222222"/>
          <w:sz w:val="32"/>
          <w:szCs w:val="32"/>
          <w:lang w:val="en-GB"/>
        </w:rPr>
      </w:pPr>
      <w:r w:rsidRPr="00086046">
        <w:rPr>
          <w:rFonts w:eastAsiaTheme="minorEastAsia"/>
          <w:b/>
          <w:bCs/>
          <w:color w:val="222222"/>
          <w:sz w:val="32"/>
          <w:szCs w:val="32"/>
          <w:lang w:val="en-GB"/>
        </w:rPr>
        <w:lastRenderedPageBreak/>
        <w:t>FUNDING REQUIREMENTS</w:t>
      </w:r>
    </w:p>
    <w:p w14:paraId="59B20077" w14:textId="0CB01F47" w:rsidR="7DCF33B7" w:rsidRDefault="71A218C6" w:rsidP="110B0516">
      <w:pPr>
        <w:rPr>
          <w:rFonts w:ascii="Calibri" w:eastAsia="Calibri" w:hAnsi="Calibri" w:cs="Calibri"/>
          <w:sz w:val="24"/>
          <w:szCs w:val="24"/>
          <w:lang w:val="en-GB"/>
        </w:rPr>
      </w:pPr>
      <w:r w:rsidRPr="47C71AC8">
        <w:rPr>
          <w:rFonts w:ascii="Calibri" w:eastAsia="Calibri" w:hAnsi="Calibri" w:cs="Calibri"/>
          <w:sz w:val="24"/>
          <w:szCs w:val="24"/>
          <w:lang w:val="en-GB"/>
        </w:rPr>
        <w:t>The business will be financed with £ 38,000 of the owners' money plus £ 5</w:t>
      </w:r>
      <w:r w:rsidR="000F3B9F">
        <w:rPr>
          <w:rFonts w:ascii="Calibri" w:eastAsia="Calibri" w:hAnsi="Calibri" w:cs="Calibri"/>
          <w:sz w:val="24"/>
          <w:szCs w:val="24"/>
          <w:lang w:val="en-GB"/>
        </w:rPr>
        <w:t>0</w:t>
      </w:r>
      <w:r w:rsidRPr="47C71AC8">
        <w:rPr>
          <w:rFonts w:ascii="Calibri" w:eastAsia="Calibri" w:hAnsi="Calibri" w:cs="Calibri"/>
          <w:sz w:val="24"/>
          <w:szCs w:val="24"/>
          <w:lang w:val="en-GB"/>
        </w:rPr>
        <w:t xml:space="preserve">,000 from a business loan. Initial costs are £ </w:t>
      </w:r>
      <w:r w:rsidR="2F9A23FC" w:rsidRPr="47C71AC8">
        <w:rPr>
          <w:rFonts w:ascii="Calibri" w:eastAsia="Calibri" w:hAnsi="Calibri" w:cs="Calibri"/>
          <w:sz w:val="24"/>
          <w:szCs w:val="24"/>
          <w:lang w:val="en-GB"/>
        </w:rPr>
        <w:t>8</w:t>
      </w:r>
      <w:r w:rsidRPr="47C71AC8">
        <w:rPr>
          <w:rFonts w:ascii="Calibri" w:eastAsia="Calibri" w:hAnsi="Calibri" w:cs="Calibri"/>
          <w:sz w:val="24"/>
          <w:szCs w:val="24"/>
          <w:lang w:val="en-GB"/>
        </w:rPr>
        <w:t>3,000.</w:t>
      </w:r>
    </w:p>
    <w:p w14:paraId="21D25082" w14:textId="5D88A77A" w:rsidR="7DCF33B7" w:rsidRDefault="39568068" w:rsidP="110B0516">
      <w:pPr>
        <w:rPr>
          <w:rFonts w:ascii="Calibri" w:eastAsia="Calibri" w:hAnsi="Calibri" w:cs="Calibri"/>
          <w:sz w:val="24"/>
          <w:szCs w:val="24"/>
          <w:lang w:val="en-GB"/>
        </w:rPr>
      </w:pPr>
      <w:r w:rsidRPr="47C71AC8">
        <w:rPr>
          <w:rFonts w:ascii="Calibri" w:eastAsia="Calibri" w:hAnsi="Calibri" w:cs="Calibri"/>
          <w:sz w:val="24"/>
          <w:szCs w:val="24"/>
          <w:lang w:val="en-GB"/>
        </w:rPr>
        <w:t>The rent of the local will be £ 1500 per month</w:t>
      </w:r>
      <w:r w:rsidR="7C47C9C3" w:rsidRPr="47C71AC8">
        <w:rPr>
          <w:rFonts w:ascii="Calibri" w:eastAsia="Calibri" w:hAnsi="Calibri" w:cs="Calibri"/>
          <w:sz w:val="24"/>
          <w:szCs w:val="24"/>
          <w:lang w:val="en-GB"/>
        </w:rPr>
        <w:t xml:space="preserve"> </w:t>
      </w:r>
      <w:r w:rsidR="40BF684B" w:rsidRPr="47C71AC8">
        <w:rPr>
          <w:rFonts w:ascii="Calibri" w:eastAsia="Calibri" w:hAnsi="Calibri" w:cs="Calibri"/>
          <w:sz w:val="24"/>
          <w:szCs w:val="24"/>
          <w:lang w:val="en-GB"/>
        </w:rPr>
        <w:t>allocated</w:t>
      </w:r>
      <w:r w:rsidR="7C47C9C3" w:rsidRPr="47C71AC8">
        <w:rPr>
          <w:rFonts w:ascii="Calibri" w:eastAsia="Calibri" w:hAnsi="Calibri" w:cs="Calibri"/>
          <w:sz w:val="24"/>
          <w:szCs w:val="24"/>
          <w:lang w:val="en-GB"/>
        </w:rPr>
        <w:t xml:space="preserve"> in Streatham High road SW16.</w:t>
      </w:r>
    </w:p>
    <w:p w14:paraId="2D38A80E" w14:textId="6E6CDBB8" w:rsidR="7DCF33B7" w:rsidRDefault="71A218C6" w:rsidP="110B0516">
      <w:pPr>
        <w:rPr>
          <w:rFonts w:ascii="Calibri" w:eastAsia="Calibri" w:hAnsi="Calibri" w:cs="Calibri"/>
          <w:sz w:val="24"/>
          <w:szCs w:val="24"/>
          <w:lang w:val="en-GB"/>
        </w:rPr>
      </w:pPr>
      <w:r w:rsidRPr="47C71AC8">
        <w:rPr>
          <w:rFonts w:ascii="Calibri" w:eastAsia="Calibri" w:hAnsi="Calibri" w:cs="Calibri"/>
          <w:sz w:val="24"/>
          <w:szCs w:val="24"/>
          <w:lang w:val="en-GB"/>
        </w:rPr>
        <w:t xml:space="preserve">Sales are estimated at £ </w:t>
      </w:r>
      <w:r w:rsidR="4AB9E07F" w:rsidRPr="47C71AC8">
        <w:rPr>
          <w:rFonts w:ascii="Calibri" w:eastAsia="Calibri" w:hAnsi="Calibri" w:cs="Calibri"/>
          <w:sz w:val="24"/>
          <w:szCs w:val="24"/>
          <w:lang w:val="en-GB"/>
        </w:rPr>
        <w:t>516</w:t>
      </w:r>
      <w:r w:rsidRPr="47C71AC8">
        <w:rPr>
          <w:rFonts w:ascii="Calibri" w:eastAsia="Calibri" w:hAnsi="Calibri" w:cs="Calibri"/>
          <w:sz w:val="24"/>
          <w:szCs w:val="24"/>
          <w:lang w:val="en-GB"/>
        </w:rPr>
        <w:t>,</w:t>
      </w:r>
      <w:r w:rsidR="04806EA2" w:rsidRPr="47C71AC8">
        <w:rPr>
          <w:rFonts w:ascii="Calibri" w:eastAsia="Calibri" w:hAnsi="Calibri" w:cs="Calibri"/>
          <w:sz w:val="24"/>
          <w:szCs w:val="24"/>
          <w:lang w:val="en-GB"/>
        </w:rPr>
        <w:t>1</w:t>
      </w:r>
      <w:r w:rsidRPr="47C71AC8">
        <w:rPr>
          <w:rFonts w:ascii="Calibri" w:eastAsia="Calibri" w:hAnsi="Calibri" w:cs="Calibri"/>
          <w:sz w:val="24"/>
          <w:szCs w:val="24"/>
          <w:lang w:val="en-GB"/>
        </w:rPr>
        <w:t xml:space="preserve">00 </w:t>
      </w:r>
      <w:r w:rsidR="5DED78E3" w:rsidRPr="47C71AC8">
        <w:rPr>
          <w:rFonts w:ascii="Calibri" w:eastAsia="Calibri" w:hAnsi="Calibri" w:cs="Calibri"/>
          <w:sz w:val="24"/>
          <w:szCs w:val="24"/>
          <w:lang w:val="en-GB"/>
        </w:rPr>
        <w:t>on the</w:t>
      </w:r>
      <w:r w:rsidRPr="47C71AC8">
        <w:rPr>
          <w:rFonts w:ascii="Calibri" w:eastAsia="Calibri" w:hAnsi="Calibri" w:cs="Calibri"/>
          <w:sz w:val="24"/>
          <w:szCs w:val="24"/>
          <w:lang w:val="en-GB"/>
        </w:rPr>
        <w:t xml:space="preserve"> first year.</w:t>
      </w:r>
      <w:r w:rsidR="52CDEDE3" w:rsidRPr="47C71AC8">
        <w:rPr>
          <w:rFonts w:ascii="Calibri" w:eastAsia="Calibri" w:hAnsi="Calibri" w:cs="Calibri"/>
          <w:sz w:val="24"/>
          <w:szCs w:val="24"/>
          <w:lang w:val="en-GB"/>
        </w:rPr>
        <w:t xml:space="preserve"> </w:t>
      </w:r>
      <w:r w:rsidRPr="47C71AC8">
        <w:rPr>
          <w:rFonts w:ascii="Calibri" w:eastAsia="Calibri" w:hAnsi="Calibri" w:cs="Calibri"/>
          <w:sz w:val="24"/>
          <w:szCs w:val="24"/>
          <w:lang w:val="en-GB"/>
        </w:rPr>
        <w:t xml:space="preserve"> A positive cash flow will occur at the end of the first year.</w:t>
      </w:r>
    </w:p>
    <w:p w14:paraId="08DB0DD0" w14:textId="26089012" w:rsidR="7DCF33B7" w:rsidRDefault="3E9339B4" w:rsidP="110B0516">
      <w:pPr>
        <w:rPr>
          <w:rFonts w:ascii="Calibri" w:eastAsia="Calibri" w:hAnsi="Calibri" w:cs="Calibri"/>
          <w:sz w:val="24"/>
          <w:szCs w:val="24"/>
          <w:lang w:val="en-GB"/>
        </w:rPr>
      </w:pPr>
      <w:r w:rsidRPr="47C71AC8">
        <w:rPr>
          <w:rFonts w:ascii="Calibri" w:eastAsia="Calibri" w:hAnsi="Calibri" w:cs="Calibri"/>
          <w:sz w:val="24"/>
          <w:szCs w:val="24"/>
          <w:lang w:val="en-GB"/>
        </w:rPr>
        <w:t xml:space="preserve">From the second year the cash flow will increase considerably for at least 15% being that </w:t>
      </w:r>
      <w:r w:rsidR="1E1D1CB1" w:rsidRPr="47C71AC8">
        <w:rPr>
          <w:rFonts w:ascii="Calibri" w:eastAsia="Calibri" w:hAnsi="Calibri" w:cs="Calibri"/>
          <w:sz w:val="24"/>
          <w:szCs w:val="24"/>
          <w:lang w:val="en-GB"/>
        </w:rPr>
        <w:t>the business will start to get more customers and sell online all over the UK.</w:t>
      </w:r>
    </w:p>
    <w:tbl>
      <w:tblPr>
        <w:tblStyle w:val="Tablaconcuadrcula"/>
        <w:tblW w:w="0" w:type="auto"/>
        <w:tblLayout w:type="fixed"/>
        <w:tblLook w:val="06A0" w:firstRow="1" w:lastRow="0" w:firstColumn="1" w:lastColumn="0" w:noHBand="1" w:noVBand="1"/>
      </w:tblPr>
      <w:tblGrid>
        <w:gridCol w:w="1040"/>
        <w:gridCol w:w="675"/>
        <w:gridCol w:w="570"/>
        <w:gridCol w:w="510"/>
        <w:gridCol w:w="450"/>
        <w:gridCol w:w="495"/>
        <w:gridCol w:w="472"/>
        <w:gridCol w:w="602"/>
        <w:gridCol w:w="602"/>
        <w:gridCol w:w="602"/>
        <w:gridCol w:w="602"/>
        <w:gridCol w:w="602"/>
        <w:gridCol w:w="600"/>
        <w:gridCol w:w="603"/>
        <w:gridCol w:w="775"/>
      </w:tblGrid>
      <w:tr w:rsidR="110B0516" w14:paraId="1CE44B0A" w14:textId="77777777" w:rsidTr="47C71AC8">
        <w:tc>
          <w:tcPr>
            <w:tcW w:w="1040" w:type="dxa"/>
          </w:tcPr>
          <w:p w14:paraId="382D75B0" w14:textId="31DD063E" w:rsidR="1CB98B73" w:rsidRDefault="3649E58B" w:rsidP="110B0516">
            <w:pPr>
              <w:rPr>
                <w:rFonts w:ascii="Calibri" w:eastAsia="Calibri" w:hAnsi="Calibri" w:cs="Calibri"/>
                <w:sz w:val="18"/>
                <w:szCs w:val="18"/>
                <w:lang w:val="en-GB"/>
              </w:rPr>
            </w:pPr>
            <w:r w:rsidRPr="47C71AC8">
              <w:rPr>
                <w:rFonts w:ascii="Calibri" w:eastAsia="Calibri" w:hAnsi="Calibri" w:cs="Calibri"/>
                <w:sz w:val="18"/>
                <w:szCs w:val="18"/>
                <w:lang w:val="en-GB"/>
              </w:rPr>
              <w:t>MONTH</w:t>
            </w:r>
          </w:p>
        </w:tc>
        <w:tc>
          <w:tcPr>
            <w:tcW w:w="675" w:type="dxa"/>
          </w:tcPr>
          <w:p w14:paraId="7413D9C7" w14:textId="3043600C" w:rsidR="2555B0F9" w:rsidRDefault="05CD8756" w:rsidP="110B0516">
            <w:pPr>
              <w:rPr>
                <w:rFonts w:ascii="Calibri" w:eastAsia="Calibri" w:hAnsi="Calibri" w:cs="Calibri"/>
                <w:sz w:val="18"/>
                <w:szCs w:val="18"/>
                <w:lang w:val="en-GB"/>
              </w:rPr>
            </w:pPr>
            <w:r w:rsidRPr="47C71AC8">
              <w:rPr>
                <w:rFonts w:ascii="Calibri" w:eastAsia="Calibri" w:hAnsi="Calibri" w:cs="Calibri"/>
                <w:sz w:val="18"/>
                <w:szCs w:val="18"/>
                <w:lang w:val="en-GB"/>
              </w:rPr>
              <w:t>PRE-START</w:t>
            </w:r>
          </w:p>
        </w:tc>
        <w:tc>
          <w:tcPr>
            <w:tcW w:w="570" w:type="dxa"/>
          </w:tcPr>
          <w:p w14:paraId="0EBAEEE1" w14:textId="1712944F" w:rsidR="5CCBBBB2" w:rsidRDefault="6427DC45" w:rsidP="110B0516">
            <w:pPr>
              <w:rPr>
                <w:rFonts w:ascii="Calibri" w:eastAsia="Calibri" w:hAnsi="Calibri" w:cs="Calibri"/>
                <w:sz w:val="18"/>
                <w:szCs w:val="18"/>
                <w:lang w:val="en-GB"/>
              </w:rPr>
            </w:pPr>
            <w:r w:rsidRPr="47C71AC8">
              <w:rPr>
                <w:rFonts w:ascii="Calibri" w:eastAsia="Calibri" w:hAnsi="Calibri" w:cs="Calibri"/>
                <w:sz w:val="18"/>
                <w:szCs w:val="18"/>
                <w:lang w:val="en-GB"/>
              </w:rPr>
              <w:t xml:space="preserve"> 1</w:t>
            </w:r>
          </w:p>
        </w:tc>
        <w:tc>
          <w:tcPr>
            <w:tcW w:w="510" w:type="dxa"/>
          </w:tcPr>
          <w:p w14:paraId="48F54BD3" w14:textId="5569AC7E" w:rsidR="5CCBBBB2" w:rsidRDefault="6427DC45" w:rsidP="110B0516">
            <w:pPr>
              <w:rPr>
                <w:rFonts w:ascii="Calibri" w:eastAsia="Calibri" w:hAnsi="Calibri" w:cs="Calibri"/>
                <w:sz w:val="18"/>
                <w:szCs w:val="18"/>
                <w:lang w:val="en-GB"/>
              </w:rPr>
            </w:pPr>
            <w:r w:rsidRPr="47C71AC8">
              <w:rPr>
                <w:rFonts w:ascii="Calibri" w:eastAsia="Calibri" w:hAnsi="Calibri" w:cs="Calibri"/>
                <w:sz w:val="18"/>
                <w:szCs w:val="18"/>
                <w:lang w:val="en-GB"/>
              </w:rPr>
              <w:t>2</w:t>
            </w:r>
          </w:p>
        </w:tc>
        <w:tc>
          <w:tcPr>
            <w:tcW w:w="450" w:type="dxa"/>
          </w:tcPr>
          <w:p w14:paraId="32583AE8" w14:textId="18E92CC3" w:rsidR="5CCBBBB2" w:rsidRDefault="6427DC45" w:rsidP="110B0516">
            <w:pPr>
              <w:rPr>
                <w:rFonts w:ascii="Calibri" w:eastAsia="Calibri" w:hAnsi="Calibri" w:cs="Calibri"/>
                <w:sz w:val="18"/>
                <w:szCs w:val="18"/>
                <w:lang w:val="en-GB"/>
              </w:rPr>
            </w:pPr>
            <w:r w:rsidRPr="47C71AC8">
              <w:rPr>
                <w:rFonts w:ascii="Calibri" w:eastAsia="Calibri" w:hAnsi="Calibri" w:cs="Calibri"/>
                <w:sz w:val="18"/>
                <w:szCs w:val="18"/>
                <w:lang w:val="en-GB"/>
              </w:rPr>
              <w:t>3</w:t>
            </w:r>
          </w:p>
        </w:tc>
        <w:tc>
          <w:tcPr>
            <w:tcW w:w="495" w:type="dxa"/>
          </w:tcPr>
          <w:p w14:paraId="7F1A980B" w14:textId="2FD66290" w:rsidR="5CCBBBB2" w:rsidRDefault="6427DC45" w:rsidP="110B0516">
            <w:pPr>
              <w:rPr>
                <w:rFonts w:ascii="Calibri" w:eastAsia="Calibri" w:hAnsi="Calibri" w:cs="Calibri"/>
                <w:sz w:val="18"/>
                <w:szCs w:val="18"/>
                <w:lang w:val="en-GB"/>
              </w:rPr>
            </w:pPr>
            <w:r w:rsidRPr="47C71AC8">
              <w:rPr>
                <w:rFonts w:ascii="Calibri" w:eastAsia="Calibri" w:hAnsi="Calibri" w:cs="Calibri"/>
                <w:sz w:val="18"/>
                <w:szCs w:val="18"/>
                <w:lang w:val="en-GB"/>
              </w:rPr>
              <w:t>4</w:t>
            </w:r>
          </w:p>
        </w:tc>
        <w:tc>
          <w:tcPr>
            <w:tcW w:w="472" w:type="dxa"/>
          </w:tcPr>
          <w:p w14:paraId="1947C8A8" w14:textId="45C8A375" w:rsidR="5CCBBBB2" w:rsidRDefault="6427DC45" w:rsidP="110B0516">
            <w:pPr>
              <w:rPr>
                <w:rFonts w:ascii="Calibri" w:eastAsia="Calibri" w:hAnsi="Calibri" w:cs="Calibri"/>
                <w:sz w:val="18"/>
                <w:szCs w:val="18"/>
                <w:lang w:val="en-GB"/>
              </w:rPr>
            </w:pPr>
            <w:r w:rsidRPr="47C71AC8">
              <w:rPr>
                <w:rFonts w:ascii="Calibri" w:eastAsia="Calibri" w:hAnsi="Calibri" w:cs="Calibri"/>
                <w:sz w:val="18"/>
                <w:szCs w:val="18"/>
                <w:lang w:val="en-GB"/>
              </w:rPr>
              <w:t>5</w:t>
            </w:r>
          </w:p>
        </w:tc>
        <w:tc>
          <w:tcPr>
            <w:tcW w:w="602" w:type="dxa"/>
          </w:tcPr>
          <w:p w14:paraId="167C80E1" w14:textId="1B975D4A" w:rsidR="5CCBBBB2" w:rsidRDefault="6427DC45" w:rsidP="110B0516">
            <w:pPr>
              <w:rPr>
                <w:rFonts w:ascii="Calibri" w:eastAsia="Calibri" w:hAnsi="Calibri" w:cs="Calibri"/>
                <w:sz w:val="18"/>
                <w:szCs w:val="18"/>
                <w:lang w:val="en-GB"/>
              </w:rPr>
            </w:pPr>
            <w:r w:rsidRPr="47C71AC8">
              <w:rPr>
                <w:rFonts w:ascii="Calibri" w:eastAsia="Calibri" w:hAnsi="Calibri" w:cs="Calibri"/>
                <w:sz w:val="18"/>
                <w:szCs w:val="18"/>
                <w:lang w:val="en-GB"/>
              </w:rPr>
              <w:t>6</w:t>
            </w:r>
          </w:p>
        </w:tc>
        <w:tc>
          <w:tcPr>
            <w:tcW w:w="602" w:type="dxa"/>
          </w:tcPr>
          <w:p w14:paraId="2831444E" w14:textId="0E3337EF" w:rsidR="5CCBBBB2" w:rsidRDefault="6427DC45" w:rsidP="110B0516">
            <w:pPr>
              <w:rPr>
                <w:rFonts w:ascii="Calibri" w:eastAsia="Calibri" w:hAnsi="Calibri" w:cs="Calibri"/>
                <w:sz w:val="18"/>
                <w:szCs w:val="18"/>
                <w:lang w:val="en-GB"/>
              </w:rPr>
            </w:pPr>
            <w:r w:rsidRPr="47C71AC8">
              <w:rPr>
                <w:rFonts w:ascii="Calibri" w:eastAsia="Calibri" w:hAnsi="Calibri" w:cs="Calibri"/>
                <w:sz w:val="18"/>
                <w:szCs w:val="18"/>
                <w:lang w:val="en-GB"/>
              </w:rPr>
              <w:t>7</w:t>
            </w:r>
          </w:p>
        </w:tc>
        <w:tc>
          <w:tcPr>
            <w:tcW w:w="602" w:type="dxa"/>
          </w:tcPr>
          <w:p w14:paraId="17EE3B54" w14:textId="2295965C" w:rsidR="5CCBBBB2" w:rsidRDefault="6427DC45" w:rsidP="110B0516">
            <w:pPr>
              <w:rPr>
                <w:rFonts w:ascii="Calibri" w:eastAsia="Calibri" w:hAnsi="Calibri" w:cs="Calibri"/>
                <w:sz w:val="18"/>
                <w:szCs w:val="18"/>
                <w:lang w:val="en-GB"/>
              </w:rPr>
            </w:pPr>
            <w:r w:rsidRPr="47C71AC8">
              <w:rPr>
                <w:rFonts w:ascii="Calibri" w:eastAsia="Calibri" w:hAnsi="Calibri" w:cs="Calibri"/>
                <w:sz w:val="18"/>
                <w:szCs w:val="18"/>
                <w:lang w:val="en-GB"/>
              </w:rPr>
              <w:t>8</w:t>
            </w:r>
          </w:p>
        </w:tc>
        <w:tc>
          <w:tcPr>
            <w:tcW w:w="602" w:type="dxa"/>
          </w:tcPr>
          <w:p w14:paraId="3CD0542E" w14:textId="4C2BCC14" w:rsidR="5CCBBBB2" w:rsidRDefault="6427DC45" w:rsidP="110B0516">
            <w:pPr>
              <w:rPr>
                <w:rFonts w:ascii="Calibri" w:eastAsia="Calibri" w:hAnsi="Calibri" w:cs="Calibri"/>
                <w:sz w:val="18"/>
                <w:szCs w:val="18"/>
                <w:lang w:val="en-GB"/>
              </w:rPr>
            </w:pPr>
            <w:r w:rsidRPr="47C71AC8">
              <w:rPr>
                <w:rFonts w:ascii="Calibri" w:eastAsia="Calibri" w:hAnsi="Calibri" w:cs="Calibri"/>
                <w:sz w:val="18"/>
                <w:szCs w:val="18"/>
                <w:lang w:val="en-GB"/>
              </w:rPr>
              <w:t>9</w:t>
            </w:r>
          </w:p>
        </w:tc>
        <w:tc>
          <w:tcPr>
            <w:tcW w:w="602" w:type="dxa"/>
          </w:tcPr>
          <w:p w14:paraId="615C0350" w14:textId="03E02253" w:rsidR="5CCBBBB2" w:rsidRDefault="6427DC45" w:rsidP="110B0516">
            <w:pPr>
              <w:rPr>
                <w:rFonts w:ascii="Calibri" w:eastAsia="Calibri" w:hAnsi="Calibri" w:cs="Calibri"/>
                <w:sz w:val="18"/>
                <w:szCs w:val="18"/>
                <w:lang w:val="en-GB"/>
              </w:rPr>
            </w:pPr>
            <w:r w:rsidRPr="47C71AC8">
              <w:rPr>
                <w:rFonts w:ascii="Calibri" w:eastAsia="Calibri" w:hAnsi="Calibri" w:cs="Calibri"/>
                <w:sz w:val="18"/>
                <w:szCs w:val="18"/>
                <w:lang w:val="en-GB"/>
              </w:rPr>
              <w:t>10</w:t>
            </w:r>
          </w:p>
        </w:tc>
        <w:tc>
          <w:tcPr>
            <w:tcW w:w="600" w:type="dxa"/>
          </w:tcPr>
          <w:p w14:paraId="4F3F2DE7" w14:textId="73877C8E" w:rsidR="5CCBBBB2" w:rsidRDefault="6427DC45" w:rsidP="110B0516">
            <w:pPr>
              <w:rPr>
                <w:rFonts w:ascii="Calibri" w:eastAsia="Calibri" w:hAnsi="Calibri" w:cs="Calibri"/>
                <w:sz w:val="18"/>
                <w:szCs w:val="18"/>
                <w:lang w:val="en-GB"/>
              </w:rPr>
            </w:pPr>
            <w:r w:rsidRPr="47C71AC8">
              <w:rPr>
                <w:rFonts w:ascii="Calibri" w:eastAsia="Calibri" w:hAnsi="Calibri" w:cs="Calibri"/>
                <w:sz w:val="18"/>
                <w:szCs w:val="18"/>
                <w:lang w:val="en-GB"/>
              </w:rPr>
              <w:t>11</w:t>
            </w:r>
          </w:p>
        </w:tc>
        <w:tc>
          <w:tcPr>
            <w:tcW w:w="603" w:type="dxa"/>
          </w:tcPr>
          <w:p w14:paraId="71E04985" w14:textId="1018E337" w:rsidR="5CCBBBB2" w:rsidRDefault="6427DC45" w:rsidP="110B0516">
            <w:pPr>
              <w:rPr>
                <w:rFonts w:ascii="Calibri" w:eastAsia="Calibri" w:hAnsi="Calibri" w:cs="Calibri"/>
                <w:sz w:val="18"/>
                <w:szCs w:val="18"/>
                <w:lang w:val="en-GB"/>
              </w:rPr>
            </w:pPr>
            <w:r w:rsidRPr="47C71AC8">
              <w:rPr>
                <w:rFonts w:ascii="Calibri" w:eastAsia="Calibri" w:hAnsi="Calibri" w:cs="Calibri"/>
                <w:sz w:val="18"/>
                <w:szCs w:val="18"/>
                <w:lang w:val="en-GB"/>
              </w:rPr>
              <w:t>12</w:t>
            </w:r>
          </w:p>
        </w:tc>
        <w:tc>
          <w:tcPr>
            <w:tcW w:w="775" w:type="dxa"/>
          </w:tcPr>
          <w:p w14:paraId="14FB849F" w14:textId="21136CEB" w:rsidR="5CCBBBB2" w:rsidRDefault="6427DC45" w:rsidP="47C71AC8">
            <w:pPr>
              <w:rPr>
                <w:rFonts w:ascii="Calibri" w:eastAsia="Calibri" w:hAnsi="Calibri" w:cs="Calibri"/>
                <w:sz w:val="18"/>
                <w:szCs w:val="18"/>
                <w:lang w:val="en-GB"/>
              </w:rPr>
            </w:pPr>
            <w:r w:rsidRPr="47C71AC8">
              <w:rPr>
                <w:rFonts w:ascii="Calibri" w:eastAsia="Calibri" w:hAnsi="Calibri" w:cs="Calibri"/>
                <w:sz w:val="18"/>
                <w:szCs w:val="18"/>
                <w:lang w:val="en-GB"/>
              </w:rPr>
              <w:t>TOTAL</w:t>
            </w:r>
            <w:r w:rsidR="45057287" w:rsidRPr="47C71AC8">
              <w:rPr>
                <w:rFonts w:ascii="Calibri" w:eastAsia="Calibri" w:hAnsi="Calibri" w:cs="Calibri"/>
                <w:sz w:val="18"/>
                <w:szCs w:val="18"/>
                <w:lang w:val="en-GB"/>
              </w:rPr>
              <w:t xml:space="preserve"> </w:t>
            </w:r>
          </w:p>
          <w:p w14:paraId="565241E8" w14:textId="40DFFF5C" w:rsidR="5CCBBBB2" w:rsidRDefault="45057287" w:rsidP="110B0516">
            <w:pPr>
              <w:rPr>
                <w:rFonts w:ascii="Calibri" w:eastAsia="Calibri" w:hAnsi="Calibri" w:cs="Calibri"/>
                <w:sz w:val="18"/>
                <w:szCs w:val="18"/>
                <w:lang w:val="en-GB"/>
              </w:rPr>
            </w:pPr>
            <w:r w:rsidRPr="47C71AC8">
              <w:rPr>
                <w:rFonts w:ascii="Calibri" w:eastAsia="Calibri" w:hAnsi="Calibri" w:cs="Calibri"/>
                <w:sz w:val="18"/>
                <w:szCs w:val="18"/>
                <w:lang w:val="en-GB"/>
              </w:rPr>
              <w:t>PER YEAR</w:t>
            </w:r>
          </w:p>
        </w:tc>
      </w:tr>
      <w:tr w:rsidR="110B0516" w14:paraId="498C30DA" w14:textId="77777777" w:rsidTr="47C71AC8">
        <w:tc>
          <w:tcPr>
            <w:tcW w:w="9200" w:type="dxa"/>
            <w:gridSpan w:val="15"/>
          </w:tcPr>
          <w:p w14:paraId="35A97115" w14:textId="326B5D8F" w:rsidR="1CB98B73" w:rsidRDefault="3649E58B" w:rsidP="110B0516">
            <w:pPr>
              <w:rPr>
                <w:rFonts w:ascii="Calibri" w:eastAsia="Calibri" w:hAnsi="Calibri" w:cs="Calibri"/>
                <w:b/>
                <w:bCs/>
                <w:sz w:val="18"/>
                <w:szCs w:val="18"/>
                <w:lang w:val="en-GB"/>
              </w:rPr>
            </w:pPr>
            <w:r w:rsidRPr="47C71AC8">
              <w:rPr>
                <w:rFonts w:ascii="Calibri" w:eastAsia="Calibri" w:hAnsi="Calibri" w:cs="Calibri"/>
                <w:b/>
                <w:bCs/>
                <w:sz w:val="18"/>
                <w:szCs w:val="18"/>
                <w:lang w:val="en-GB"/>
              </w:rPr>
              <w:t>MONEY IN</w:t>
            </w:r>
          </w:p>
        </w:tc>
      </w:tr>
      <w:tr w:rsidR="110B0516" w:rsidRPr="00086046" w14:paraId="22679EEE" w14:textId="77777777" w:rsidTr="47C71AC8">
        <w:tc>
          <w:tcPr>
            <w:tcW w:w="1040" w:type="dxa"/>
          </w:tcPr>
          <w:p w14:paraId="7047F921" w14:textId="3819F9D9" w:rsidR="1CB98B73" w:rsidRDefault="3649E58B" w:rsidP="110B0516">
            <w:pPr>
              <w:rPr>
                <w:rFonts w:ascii="Calibri" w:eastAsia="Calibri" w:hAnsi="Calibri" w:cs="Calibri"/>
                <w:sz w:val="18"/>
                <w:szCs w:val="18"/>
                <w:lang w:val="en-GB"/>
              </w:rPr>
            </w:pPr>
            <w:r w:rsidRPr="47C71AC8">
              <w:rPr>
                <w:rFonts w:ascii="Calibri" w:eastAsia="Calibri" w:hAnsi="Calibri" w:cs="Calibri"/>
                <w:sz w:val="18"/>
                <w:szCs w:val="18"/>
                <w:lang w:val="en-GB"/>
              </w:rPr>
              <w:t>Funding from the owners</w:t>
            </w:r>
          </w:p>
        </w:tc>
        <w:tc>
          <w:tcPr>
            <w:tcW w:w="675" w:type="dxa"/>
          </w:tcPr>
          <w:p w14:paraId="46B72D69" w14:textId="0D91B05A" w:rsidR="705559B2" w:rsidRDefault="032F2AB6" w:rsidP="110B0516">
            <w:pPr>
              <w:rPr>
                <w:rFonts w:ascii="Calibri" w:eastAsia="Calibri" w:hAnsi="Calibri" w:cs="Calibri"/>
                <w:sz w:val="18"/>
                <w:szCs w:val="18"/>
                <w:lang w:val="en-GB"/>
              </w:rPr>
            </w:pPr>
            <w:r w:rsidRPr="47C71AC8">
              <w:rPr>
                <w:rFonts w:ascii="Calibri" w:eastAsia="Calibri" w:hAnsi="Calibri" w:cs="Calibri"/>
                <w:sz w:val="18"/>
                <w:szCs w:val="18"/>
                <w:lang w:val="en-GB"/>
              </w:rPr>
              <w:t>38,000</w:t>
            </w:r>
          </w:p>
        </w:tc>
        <w:tc>
          <w:tcPr>
            <w:tcW w:w="7485" w:type="dxa"/>
            <w:gridSpan w:val="13"/>
          </w:tcPr>
          <w:p w14:paraId="2084B92D" w14:textId="637CF684" w:rsidR="110B0516" w:rsidRDefault="5A80E193" w:rsidP="110B0516">
            <w:pPr>
              <w:rPr>
                <w:rFonts w:ascii="Calibri" w:eastAsia="Calibri" w:hAnsi="Calibri" w:cs="Calibri"/>
                <w:sz w:val="18"/>
                <w:szCs w:val="18"/>
                <w:lang w:val="en-GB"/>
              </w:rPr>
            </w:pPr>
            <w:r w:rsidRPr="47C71AC8">
              <w:rPr>
                <w:rFonts w:ascii="Calibri" w:eastAsia="Calibri" w:hAnsi="Calibri" w:cs="Calibri"/>
                <w:sz w:val="18"/>
                <w:szCs w:val="18"/>
                <w:lang w:val="en-GB"/>
              </w:rPr>
              <w:t xml:space="preserve"> This money will be spent in the pre-start of the business.</w:t>
            </w:r>
          </w:p>
        </w:tc>
      </w:tr>
      <w:tr w:rsidR="110B0516" w:rsidRPr="00086046" w14:paraId="0157F5D6" w14:textId="77777777" w:rsidTr="47C71AC8">
        <w:tc>
          <w:tcPr>
            <w:tcW w:w="1040" w:type="dxa"/>
          </w:tcPr>
          <w:p w14:paraId="021AB46C" w14:textId="09BA7382" w:rsidR="1CB98B73" w:rsidRDefault="3649E58B" w:rsidP="110B0516">
            <w:pPr>
              <w:rPr>
                <w:rFonts w:ascii="Calibri" w:eastAsia="Calibri" w:hAnsi="Calibri" w:cs="Calibri"/>
                <w:sz w:val="18"/>
                <w:szCs w:val="18"/>
                <w:lang w:val="en-GB"/>
              </w:rPr>
            </w:pPr>
            <w:r w:rsidRPr="47C71AC8">
              <w:rPr>
                <w:rFonts w:ascii="Calibri" w:eastAsia="Calibri" w:hAnsi="Calibri" w:cs="Calibri"/>
                <w:sz w:val="18"/>
                <w:szCs w:val="18"/>
                <w:lang w:val="en-GB"/>
              </w:rPr>
              <w:t>Funding from other sources</w:t>
            </w:r>
          </w:p>
        </w:tc>
        <w:tc>
          <w:tcPr>
            <w:tcW w:w="675" w:type="dxa"/>
          </w:tcPr>
          <w:p w14:paraId="26DC1FD9" w14:textId="496D17B5" w:rsidR="7DA8DED0" w:rsidRDefault="4E0E2998" w:rsidP="110B0516">
            <w:pPr>
              <w:rPr>
                <w:rFonts w:ascii="Calibri" w:eastAsia="Calibri" w:hAnsi="Calibri" w:cs="Calibri"/>
                <w:sz w:val="18"/>
                <w:szCs w:val="18"/>
                <w:lang w:val="en-GB"/>
              </w:rPr>
            </w:pPr>
            <w:r w:rsidRPr="47C71AC8">
              <w:rPr>
                <w:rFonts w:ascii="Calibri" w:eastAsia="Calibri" w:hAnsi="Calibri" w:cs="Calibri"/>
                <w:sz w:val="18"/>
                <w:szCs w:val="18"/>
                <w:lang w:val="en-GB"/>
              </w:rPr>
              <w:t>5</w:t>
            </w:r>
            <w:r w:rsidR="62DFD4FA" w:rsidRPr="47C71AC8">
              <w:rPr>
                <w:rFonts w:ascii="Calibri" w:eastAsia="Calibri" w:hAnsi="Calibri" w:cs="Calibri"/>
                <w:sz w:val="18"/>
                <w:szCs w:val="18"/>
                <w:lang w:val="en-GB"/>
              </w:rPr>
              <w:t>0</w:t>
            </w:r>
            <w:r w:rsidRPr="47C71AC8">
              <w:rPr>
                <w:rFonts w:ascii="Calibri" w:eastAsia="Calibri" w:hAnsi="Calibri" w:cs="Calibri"/>
                <w:sz w:val="18"/>
                <w:szCs w:val="18"/>
                <w:lang w:val="en-GB"/>
              </w:rPr>
              <w:t>,000</w:t>
            </w:r>
          </w:p>
        </w:tc>
        <w:tc>
          <w:tcPr>
            <w:tcW w:w="7485" w:type="dxa"/>
            <w:gridSpan w:val="13"/>
          </w:tcPr>
          <w:p w14:paraId="6AD9479C" w14:textId="3B93CFDA" w:rsidR="110B0516" w:rsidRDefault="1F062207" w:rsidP="110B0516">
            <w:pPr>
              <w:rPr>
                <w:rFonts w:ascii="Calibri" w:eastAsia="Calibri" w:hAnsi="Calibri" w:cs="Calibri"/>
                <w:sz w:val="18"/>
                <w:szCs w:val="18"/>
                <w:lang w:val="en-GB"/>
              </w:rPr>
            </w:pPr>
            <w:r w:rsidRPr="47C71AC8">
              <w:rPr>
                <w:rFonts w:ascii="Calibri" w:eastAsia="Calibri" w:hAnsi="Calibri" w:cs="Calibri"/>
                <w:sz w:val="18"/>
                <w:szCs w:val="18"/>
                <w:lang w:val="en-GB"/>
              </w:rPr>
              <w:t>This money will be spent in the pre-start of the business.</w:t>
            </w:r>
          </w:p>
        </w:tc>
      </w:tr>
      <w:tr w:rsidR="110B0516" w14:paraId="0C20AD5F" w14:textId="77777777" w:rsidTr="47C71AC8">
        <w:tc>
          <w:tcPr>
            <w:tcW w:w="1040" w:type="dxa"/>
          </w:tcPr>
          <w:p w14:paraId="6AFE9D7B" w14:textId="03944245" w:rsidR="1CB98B73" w:rsidRDefault="3649E58B" w:rsidP="110B0516">
            <w:pPr>
              <w:rPr>
                <w:rFonts w:ascii="Calibri" w:eastAsia="Calibri" w:hAnsi="Calibri" w:cs="Calibri"/>
                <w:sz w:val="18"/>
                <w:szCs w:val="18"/>
                <w:lang w:val="en-GB"/>
              </w:rPr>
            </w:pPr>
            <w:r w:rsidRPr="47C71AC8">
              <w:rPr>
                <w:rFonts w:ascii="Calibri" w:eastAsia="Calibri" w:hAnsi="Calibri" w:cs="Calibri"/>
                <w:sz w:val="18"/>
                <w:szCs w:val="18"/>
                <w:lang w:val="en-GB"/>
              </w:rPr>
              <w:t>Incomes from sales</w:t>
            </w:r>
          </w:p>
        </w:tc>
        <w:tc>
          <w:tcPr>
            <w:tcW w:w="675" w:type="dxa"/>
          </w:tcPr>
          <w:p w14:paraId="5C28FD80" w14:textId="7E223113" w:rsidR="110B0516" w:rsidRDefault="110B0516" w:rsidP="110B0516">
            <w:pPr>
              <w:rPr>
                <w:rFonts w:ascii="Calibri" w:eastAsia="Calibri" w:hAnsi="Calibri" w:cs="Calibri"/>
                <w:sz w:val="18"/>
                <w:szCs w:val="18"/>
                <w:lang w:val="en-GB"/>
              </w:rPr>
            </w:pPr>
          </w:p>
        </w:tc>
        <w:tc>
          <w:tcPr>
            <w:tcW w:w="570" w:type="dxa"/>
          </w:tcPr>
          <w:p w14:paraId="794B359F" w14:textId="6D3F8D0F" w:rsidR="110B0516" w:rsidRDefault="36D9A27D" w:rsidP="110B0516">
            <w:pPr>
              <w:rPr>
                <w:rFonts w:ascii="Calibri" w:eastAsia="Calibri" w:hAnsi="Calibri" w:cs="Calibri"/>
                <w:sz w:val="18"/>
                <w:szCs w:val="18"/>
                <w:lang w:val="en-GB"/>
              </w:rPr>
            </w:pPr>
            <w:r w:rsidRPr="47C71AC8">
              <w:rPr>
                <w:rFonts w:ascii="Calibri" w:eastAsia="Calibri" w:hAnsi="Calibri" w:cs="Calibri"/>
                <w:sz w:val="18"/>
                <w:szCs w:val="18"/>
                <w:lang w:val="en-GB"/>
              </w:rPr>
              <w:t>21,430</w:t>
            </w:r>
          </w:p>
        </w:tc>
        <w:tc>
          <w:tcPr>
            <w:tcW w:w="510" w:type="dxa"/>
          </w:tcPr>
          <w:p w14:paraId="663BB286" w14:textId="6EBBA901" w:rsidR="110B0516" w:rsidRDefault="36D9A27D" w:rsidP="110B0516">
            <w:pPr>
              <w:rPr>
                <w:rFonts w:ascii="Calibri" w:eastAsia="Calibri" w:hAnsi="Calibri" w:cs="Calibri"/>
                <w:sz w:val="18"/>
                <w:szCs w:val="18"/>
                <w:lang w:val="en-GB"/>
              </w:rPr>
            </w:pPr>
            <w:r w:rsidRPr="47C71AC8">
              <w:rPr>
                <w:rFonts w:ascii="Calibri" w:eastAsia="Calibri" w:hAnsi="Calibri" w:cs="Calibri"/>
                <w:sz w:val="18"/>
                <w:szCs w:val="18"/>
                <w:lang w:val="en-GB"/>
              </w:rPr>
              <w:t>23,425</w:t>
            </w:r>
          </w:p>
        </w:tc>
        <w:tc>
          <w:tcPr>
            <w:tcW w:w="450" w:type="dxa"/>
          </w:tcPr>
          <w:p w14:paraId="740BB6D7" w14:textId="173AA6B0" w:rsidR="110B0516" w:rsidRDefault="36D9A27D" w:rsidP="110B0516">
            <w:pPr>
              <w:rPr>
                <w:rFonts w:ascii="Calibri" w:eastAsia="Calibri" w:hAnsi="Calibri" w:cs="Calibri"/>
                <w:sz w:val="18"/>
                <w:szCs w:val="18"/>
                <w:lang w:val="en-GB"/>
              </w:rPr>
            </w:pPr>
            <w:r w:rsidRPr="47C71AC8">
              <w:rPr>
                <w:rFonts w:ascii="Calibri" w:eastAsia="Calibri" w:hAnsi="Calibri" w:cs="Calibri"/>
                <w:sz w:val="18"/>
                <w:szCs w:val="18"/>
                <w:lang w:val="en-GB"/>
              </w:rPr>
              <w:t>22,550</w:t>
            </w:r>
          </w:p>
        </w:tc>
        <w:tc>
          <w:tcPr>
            <w:tcW w:w="495" w:type="dxa"/>
          </w:tcPr>
          <w:p w14:paraId="51CE3888" w14:textId="0CF92D4D" w:rsidR="110B0516" w:rsidRDefault="36D9A27D" w:rsidP="110B0516">
            <w:pPr>
              <w:rPr>
                <w:rFonts w:ascii="Calibri" w:eastAsia="Calibri" w:hAnsi="Calibri" w:cs="Calibri"/>
                <w:sz w:val="18"/>
                <w:szCs w:val="18"/>
                <w:lang w:val="en-GB"/>
              </w:rPr>
            </w:pPr>
            <w:r w:rsidRPr="47C71AC8">
              <w:rPr>
                <w:rFonts w:ascii="Calibri" w:eastAsia="Calibri" w:hAnsi="Calibri" w:cs="Calibri"/>
                <w:sz w:val="18"/>
                <w:szCs w:val="18"/>
                <w:lang w:val="en-GB"/>
              </w:rPr>
              <w:t>22,295</w:t>
            </w:r>
          </w:p>
        </w:tc>
        <w:tc>
          <w:tcPr>
            <w:tcW w:w="472" w:type="dxa"/>
          </w:tcPr>
          <w:p w14:paraId="569CF9E7" w14:textId="012A95A9" w:rsidR="110B0516" w:rsidRDefault="36D9A27D" w:rsidP="110B0516">
            <w:pPr>
              <w:rPr>
                <w:rFonts w:ascii="Calibri" w:eastAsia="Calibri" w:hAnsi="Calibri" w:cs="Calibri"/>
                <w:sz w:val="18"/>
                <w:szCs w:val="18"/>
                <w:lang w:val="en-GB"/>
              </w:rPr>
            </w:pPr>
            <w:r w:rsidRPr="47C71AC8">
              <w:rPr>
                <w:rFonts w:ascii="Calibri" w:eastAsia="Calibri" w:hAnsi="Calibri" w:cs="Calibri"/>
                <w:sz w:val="18"/>
                <w:szCs w:val="18"/>
                <w:lang w:val="en-GB"/>
              </w:rPr>
              <w:t>26,900</w:t>
            </w:r>
          </w:p>
        </w:tc>
        <w:tc>
          <w:tcPr>
            <w:tcW w:w="602" w:type="dxa"/>
          </w:tcPr>
          <w:p w14:paraId="0F3E7A11" w14:textId="62FC4A83" w:rsidR="110B0516" w:rsidRDefault="36D9A27D" w:rsidP="110B0516">
            <w:pPr>
              <w:rPr>
                <w:rFonts w:ascii="Calibri" w:eastAsia="Calibri" w:hAnsi="Calibri" w:cs="Calibri"/>
                <w:sz w:val="18"/>
                <w:szCs w:val="18"/>
                <w:lang w:val="en-GB"/>
              </w:rPr>
            </w:pPr>
            <w:r w:rsidRPr="47C71AC8">
              <w:rPr>
                <w:rFonts w:ascii="Calibri" w:eastAsia="Calibri" w:hAnsi="Calibri" w:cs="Calibri"/>
                <w:sz w:val="18"/>
                <w:szCs w:val="18"/>
                <w:lang w:val="en-GB"/>
              </w:rPr>
              <w:t>29,500</w:t>
            </w:r>
          </w:p>
        </w:tc>
        <w:tc>
          <w:tcPr>
            <w:tcW w:w="602" w:type="dxa"/>
          </w:tcPr>
          <w:p w14:paraId="328A54D6" w14:textId="00E9016D" w:rsidR="110B0516" w:rsidRDefault="36D9A27D" w:rsidP="110B0516">
            <w:pPr>
              <w:rPr>
                <w:rFonts w:ascii="Calibri" w:eastAsia="Calibri" w:hAnsi="Calibri" w:cs="Calibri"/>
                <w:sz w:val="18"/>
                <w:szCs w:val="18"/>
                <w:lang w:val="en-GB"/>
              </w:rPr>
            </w:pPr>
            <w:r w:rsidRPr="47C71AC8">
              <w:rPr>
                <w:rFonts w:ascii="Calibri" w:eastAsia="Calibri" w:hAnsi="Calibri" w:cs="Calibri"/>
                <w:sz w:val="18"/>
                <w:szCs w:val="18"/>
                <w:lang w:val="en-GB"/>
              </w:rPr>
              <w:t>29,950</w:t>
            </w:r>
          </w:p>
        </w:tc>
        <w:tc>
          <w:tcPr>
            <w:tcW w:w="602" w:type="dxa"/>
          </w:tcPr>
          <w:p w14:paraId="6172BDB9" w14:textId="6FA2F355" w:rsidR="110B0516" w:rsidRDefault="36D9A27D" w:rsidP="110B0516">
            <w:pPr>
              <w:rPr>
                <w:rFonts w:ascii="Calibri" w:eastAsia="Calibri" w:hAnsi="Calibri" w:cs="Calibri"/>
                <w:sz w:val="18"/>
                <w:szCs w:val="18"/>
                <w:lang w:val="en-GB"/>
              </w:rPr>
            </w:pPr>
            <w:r w:rsidRPr="47C71AC8">
              <w:rPr>
                <w:rFonts w:ascii="Calibri" w:eastAsia="Calibri" w:hAnsi="Calibri" w:cs="Calibri"/>
                <w:sz w:val="18"/>
                <w:szCs w:val="18"/>
                <w:lang w:val="en-GB"/>
              </w:rPr>
              <w:t>33,900</w:t>
            </w:r>
          </w:p>
        </w:tc>
        <w:tc>
          <w:tcPr>
            <w:tcW w:w="602" w:type="dxa"/>
          </w:tcPr>
          <w:p w14:paraId="33EA08CA" w14:textId="4C8EE73B" w:rsidR="110B0516" w:rsidRDefault="36D9A27D" w:rsidP="110B0516">
            <w:pPr>
              <w:rPr>
                <w:rFonts w:ascii="Calibri" w:eastAsia="Calibri" w:hAnsi="Calibri" w:cs="Calibri"/>
                <w:sz w:val="18"/>
                <w:szCs w:val="18"/>
                <w:lang w:val="en-GB"/>
              </w:rPr>
            </w:pPr>
            <w:r w:rsidRPr="47C71AC8">
              <w:rPr>
                <w:rFonts w:ascii="Calibri" w:eastAsia="Calibri" w:hAnsi="Calibri" w:cs="Calibri"/>
                <w:sz w:val="18"/>
                <w:szCs w:val="18"/>
                <w:lang w:val="en-GB"/>
              </w:rPr>
              <w:t>28,600</w:t>
            </w:r>
          </w:p>
        </w:tc>
        <w:tc>
          <w:tcPr>
            <w:tcW w:w="602" w:type="dxa"/>
          </w:tcPr>
          <w:p w14:paraId="0ABADEB4" w14:textId="3BB8A37D" w:rsidR="110B0516" w:rsidRDefault="36D9A27D" w:rsidP="110B0516">
            <w:pPr>
              <w:rPr>
                <w:rFonts w:ascii="Calibri" w:eastAsia="Calibri" w:hAnsi="Calibri" w:cs="Calibri"/>
                <w:sz w:val="18"/>
                <w:szCs w:val="18"/>
                <w:lang w:val="en-GB"/>
              </w:rPr>
            </w:pPr>
            <w:r w:rsidRPr="47C71AC8">
              <w:rPr>
                <w:rFonts w:ascii="Calibri" w:eastAsia="Calibri" w:hAnsi="Calibri" w:cs="Calibri"/>
                <w:sz w:val="18"/>
                <w:szCs w:val="18"/>
                <w:lang w:val="en-GB"/>
              </w:rPr>
              <w:t>25,550</w:t>
            </w:r>
          </w:p>
        </w:tc>
        <w:tc>
          <w:tcPr>
            <w:tcW w:w="600" w:type="dxa"/>
          </w:tcPr>
          <w:p w14:paraId="2BAEE2D8" w14:textId="7E9E1801" w:rsidR="110B0516" w:rsidRDefault="36D9A27D" w:rsidP="110B0516">
            <w:pPr>
              <w:rPr>
                <w:rFonts w:ascii="Calibri" w:eastAsia="Calibri" w:hAnsi="Calibri" w:cs="Calibri"/>
                <w:sz w:val="18"/>
                <w:szCs w:val="18"/>
                <w:lang w:val="en-GB"/>
              </w:rPr>
            </w:pPr>
            <w:r w:rsidRPr="47C71AC8">
              <w:rPr>
                <w:rFonts w:ascii="Calibri" w:eastAsia="Calibri" w:hAnsi="Calibri" w:cs="Calibri"/>
                <w:sz w:val="18"/>
                <w:szCs w:val="18"/>
                <w:lang w:val="en-GB"/>
              </w:rPr>
              <w:t>25.100</w:t>
            </w:r>
          </w:p>
        </w:tc>
        <w:tc>
          <w:tcPr>
            <w:tcW w:w="603" w:type="dxa"/>
          </w:tcPr>
          <w:p w14:paraId="7F578083" w14:textId="4CFBBE05" w:rsidR="110B0516" w:rsidRDefault="36D9A27D" w:rsidP="110B0516">
            <w:pPr>
              <w:rPr>
                <w:rFonts w:ascii="Calibri" w:eastAsia="Calibri" w:hAnsi="Calibri" w:cs="Calibri"/>
                <w:sz w:val="18"/>
                <w:szCs w:val="18"/>
                <w:lang w:val="en-GB"/>
              </w:rPr>
            </w:pPr>
            <w:r w:rsidRPr="47C71AC8">
              <w:rPr>
                <w:rFonts w:ascii="Calibri" w:eastAsia="Calibri" w:hAnsi="Calibri" w:cs="Calibri"/>
                <w:sz w:val="18"/>
                <w:szCs w:val="18"/>
                <w:lang w:val="en-GB"/>
              </w:rPr>
              <w:t>34,700</w:t>
            </w:r>
          </w:p>
        </w:tc>
        <w:tc>
          <w:tcPr>
            <w:tcW w:w="775" w:type="dxa"/>
          </w:tcPr>
          <w:p w14:paraId="649EE46F" w14:textId="1FC163A9" w:rsidR="7AEEC185" w:rsidRDefault="6365A9A6" w:rsidP="110B0516">
            <w:pPr>
              <w:rPr>
                <w:rFonts w:ascii="Calibri" w:eastAsia="Calibri" w:hAnsi="Calibri" w:cs="Calibri"/>
                <w:sz w:val="18"/>
                <w:szCs w:val="18"/>
                <w:lang w:val="en-GB"/>
              </w:rPr>
            </w:pPr>
            <w:r w:rsidRPr="47C71AC8">
              <w:rPr>
                <w:rFonts w:ascii="Calibri" w:eastAsia="Calibri" w:hAnsi="Calibri" w:cs="Calibri"/>
                <w:sz w:val="18"/>
                <w:szCs w:val="18"/>
                <w:lang w:val="en-GB"/>
              </w:rPr>
              <w:t>323</w:t>
            </w:r>
            <w:r w:rsidR="086CDA52" w:rsidRPr="47C71AC8">
              <w:rPr>
                <w:rFonts w:ascii="Calibri" w:eastAsia="Calibri" w:hAnsi="Calibri" w:cs="Calibri"/>
                <w:sz w:val="18"/>
                <w:szCs w:val="18"/>
                <w:lang w:val="en-GB"/>
              </w:rPr>
              <w:t>,</w:t>
            </w:r>
            <w:r w:rsidR="55B9B4DF" w:rsidRPr="47C71AC8">
              <w:rPr>
                <w:rFonts w:ascii="Calibri" w:eastAsia="Calibri" w:hAnsi="Calibri" w:cs="Calibri"/>
                <w:sz w:val="18"/>
                <w:szCs w:val="18"/>
                <w:lang w:val="en-GB"/>
              </w:rPr>
              <w:t>925</w:t>
            </w:r>
          </w:p>
        </w:tc>
      </w:tr>
      <w:tr w:rsidR="110B0516" w14:paraId="4E185E87" w14:textId="77777777" w:rsidTr="47C71AC8">
        <w:tc>
          <w:tcPr>
            <w:tcW w:w="1040" w:type="dxa"/>
          </w:tcPr>
          <w:p w14:paraId="1C1E63A0" w14:textId="11160D31" w:rsidR="1CB98B73" w:rsidRDefault="3649E58B" w:rsidP="47C71AC8">
            <w:pPr>
              <w:rPr>
                <w:rFonts w:ascii="Calibri" w:eastAsia="Calibri" w:hAnsi="Calibri" w:cs="Calibri"/>
                <w:color w:val="00B050"/>
                <w:sz w:val="18"/>
                <w:szCs w:val="18"/>
                <w:lang w:val="en-GB"/>
              </w:rPr>
            </w:pPr>
            <w:r w:rsidRPr="47C71AC8">
              <w:rPr>
                <w:rFonts w:ascii="Calibri" w:eastAsia="Calibri" w:hAnsi="Calibri" w:cs="Calibri"/>
                <w:color w:val="00B050"/>
                <w:sz w:val="18"/>
                <w:szCs w:val="18"/>
                <w:lang w:val="en-GB"/>
              </w:rPr>
              <w:t>TOTAL MONEY IN</w:t>
            </w:r>
          </w:p>
        </w:tc>
        <w:tc>
          <w:tcPr>
            <w:tcW w:w="675" w:type="dxa"/>
          </w:tcPr>
          <w:p w14:paraId="37330795" w14:textId="51E33017" w:rsidR="110B0516" w:rsidRDefault="110B0516" w:rsidP="47C71AC8">
            <w:pPr>
              <w:rPr>
                <w:rFonts w:ascii="Calibri" w:eastAsia="Calibri" w:hAnsi="Calibri" w:cs="Calibri"/>
                <w:color w:val="00B050"/>
                <w:sz w:val="18"/>
                <w:szCs w:val="18"/>
                <w:lang w:val="en-GB"/>
              </w:rPr>
            </w:pPr>
          </w:p>
        </w:tc>
        <w:tc>
          <w:tcPr>
            <w:tcW w:w="570" w:type="dxa"/>
          </w:tcPr>
          <w:p w14:paraId="35840628" w14:textId="7B92ED9D" w:rsidR="110B0516" w:rsidRDefault="4E11FD61" w:rsidP="47C71AC8">
            <w:pPr>
              <w:rPr>
                <w:rFonts w:ascii="Calibri" w:eastAsia="Calibri" w:hAnsi="Calibri" w:cs="Calibri"/>
                <w:color w:val="00B050"/>
                <w:sz w:val="18"/>
                <w:szCs w:val="18"/>
                <w:lang w:val="en-GB"/>
              </w:rPr>
            </w:pPr>
            <w:r w:rsidRPr="47C71AC8">
              <w:rPr>
                <w:rFonts w:ascii="Calibri" w:eastAsia="Calibri" w:hAnsi="Calibri" w:cs="Calibri"/>
                <w:color w:val="00B050"/>
                <w:sz w:val="18"/>
                <w:szCs w:val="18"/>
                <w:lang w:val="en-GB"/>
              </w:rPr>
              <w:t>21,430</w:t>
            </w:r>
          </w:p>
        </w:tc>
        <w:tc>
          <w:tcPr>
            <w:tcW w:w="510" w:type="dxa"/>
          </w:tcPr>
          <w:p w14:paraId="507F90AA" w14:textId="71B8818E" w:rsidR="110B0516" w:rsidRDefault="5E7A4BD3" w:rsidP="47C71AC8">
            <w:pPr>
              <w:rPr>
                <w:rFonts w:ascii="Calibri" w:eastAsia="Calibri" w:hAnsi="Calibri" w:cs="Calibri"/>
                <w:color w:val="00B050"/>
                <w:sz w:val="18"/>
                <w:szCs w:val="18"/>
                <w:lang w:val="en-GB"/>
              </w:rPr>
            </w:pPr>
            <w:r w:rsidRPr="47C71AC8">
              <w:rPr>
                <w:rFonts w:ascii="Calibri" w:eastAsia="Calibri" w:hAnsi="Calibri" w:cs="Calibri"/>
                <w:color w:val="00B050"/>
                <w:sz w:val="18"/>
                <w:szCs w:val="18"/>
                <w:lang w:val="en-GB"/>
              </w:rPr>
              <w:t>23,425</w:t>
            </w:r>
          </w:p>
        </w:tc>
        <w:tc>
          <w:tcPr>
            <w:tcW w:w="450" w:type="dxa"/>
          </w:tcPr>
          <w:p w14:paraId="0D8A0CD1" w14:textId="1699BE3A" w:rsidR="110B0516" w:rsidRDefault="5E7A4BD3" w:rsidP="47C71AC8">
            <w:pPr>
              <w:rPr>
                <w:rFonts w:ascii="Calibri" w:eastAsia="Calibri" w:hAnsi="Calibri" w:cs="Calibri"/>
                <w:color w:val="00B050"/>
                <w:sz w:val="18"/>
                <w:szCs w:val="18"/>
                <w:lang w:val="en-GB"/>
              </w:rPr>
            </w:pPr>
            <w:r w:rsidRPr="47C71AC8">
              <w:rPr>
                <w:rFonts w:ascii="Calibri" w:eastAsia="Calibri" w:hAnsi="Calibri" w:cs="Calibri"/>
                <w:color w:val="00B050"/>
                <w:sz w:val="18"/>
                <w:szCs w:val="18"/>
                <w:lang w:val="en-GB"/>
              </w:rPr>
              <w:t>22,550</w:t>
            </w:r>
          </w:p>
        </w:tc>
        <w:tc>
          <w:tcPr>
            <w:tcW w:w="495" w:type="dxa"/>
          </w:tcPr>
          <w:p w14:paraId="3CBF26C3" w14:textId="0B693FAC" w:rsidR="110B0516" w:rsidRDefault="5E7A4BD3" w:rsidP="47C71AC8">
            <w:pPr>
              <w:rPr>
                <w:rFonts w:ascii="Calibri" w:eastAsia="Calibri" w:hAnsi="Calibri" w:cs="Calibri"/>
                <w:color w:val="00B050"/>
                <w:sz w:val="18"/>
                <w:szCs w:val="18"/>
                <w:lang w:val="en-GB"/>
              </w:rPr>
            </w:pPr>
            <w:r w:rsidRPr="47C71AC8">
              <w:rPr>
                <w:rFonts w:ascii="Calibri" w:eastAsia="Calibri" w:hAnsi="Calibri" w:cs="Calibri"/>
                <w:color w:val="00B050"/>
                <w:sz w:val="18"/>
                <w:szCs w:val="18"/>
                <w:lang w:val="en-GB"/>
              </w:rPr>
              <w:t>22,295</w:t>
            </w:r>
          </w:p>
        </w:tc>
        <w:tc>
          <w:tcPr>
            <w:tcW w:w="472" w:type="dxa"/>
          </w:tcPr>
          <w:p w14:paraId="1BB36B55" w14:textId="51697E26" w:rsidR="110B0516" w:rsidRDefault="5E7A4BD3" w:rsidP="47C71AC8">
            <w:pPr>
              <w:rPr>
                <w:rFonts w:ascii="Calibri" w:eastAsia="Calibri" w:hAnsi="Calibri" w:cs="Calibri"/>
                <w:color w:val="00B050"/>
                <w:sz w:val="18"/>
                <w:szCs w:val="18"/>
                <w:lang w:val="en-GB"/>
              </w:rPr>
            </w:pPr>
            <w:r w:rsidRPr="47C71AC8">
              <w:rPr>
                <w:rFonts w:ascii="Calibri" w:eastAsia="Calibri" w:hAnsi="Calibri" w:cs="Calibri"/>
                <w:color w:val="00B050"/>
                <w:sz w:val="18"/>
                <w:szCs w:val="18"/>
                <w:lang w:val="en-GB"/>
              </w:rPr>
              <w:t>26,900</w:t>
            </w:r>
          </w:p>
        </w:tc>
        <w:tc>
          <w:tcPr>
            <w:tcW w:w="602" w:type="dxa"/>
          </w:tcPr>
          <w:p w14:paraId="3AD49B3C" w14:textId="64E323FC" w:rsidR="110B0516" w:rsidRDefault="5E7A4BD3" w:rsidP="47C71AC8">
            <w:pPr>
              <w:rPr>
                <w:rFonts w:ascii="Calibri" w:eastAsia="Calibri" w:hAnsi="Calibri" w:cs="Calibri"/>
                <w:color w:val="00B050"/>
                <w:sz w:val="18"/>
                <w:szCs w:val="18"/>
                <w:lang w:val="en-GB"/>
              </w:rPr>
            </w:pPr>
            <w:r w:rsidRPr="47C71AC8">
              <w:rPr>
                <w:rFonts w:ascii="Calibri" w:eastAsia="Calibri" w:hAnsi="Calibri" w:cs="Calibri"/>
                <w:color w:val="00B050"/>
                <w:sz w:val="18"/>
                <w:szCs w:val="18"/>
                <w:lang w:val="en-GB"/>
              </w:rPr>
              <w:t>29,500</w:t>
            </w:r>
          </w:p>
        </w:tc>
        <w:tc>
          <w:tcPr>
            <w:tcW w:w="602" w:type="dxa"/>
          </w:tcPr>
          <w:p w14:paraId="7B3DDBB4" w14:textId="771019A4" w:rsidR="110B0516" w:rsidRDefault="6C0D31E4" w:rsidP="47C71AC8">
            <w:pPr>
              <w:rPr>
                <w:rFonts w:ascii="Calibri" w:eastAsia="Calibri" w:hAnsi="Calibri" w:cs="Calibri"/>
                <w:color w:val="00B050"/>
                <w:sz w:val="18"/>
                <w:szCs w:val="18"/>
                <w:lang w:val="en-GB"/>
              </w:rPr>
            </w:pPr>
            <w:r w:rsidRPr="47C71AC8">
              <w:rPr>
                <w:rFonts w:ascii="Calibri" w:eastAsia="Calibri" w:hAnsi="Calibri" w:cs="Calibri"/>
                <w:color w:val="00B050"/>
                <w:sz w:val="18"/>
                <w:szCs w:val="18"/>
                <w:lang w:val="en-GB"/>
              </w:rPr>
              <w:t>29,950</w:t>
            </w:r>
          </w:p>
        </w:tc>
        <w:tc>
          <w:tcPr>
            <w:tcW w:w="602" w:type="dxa"/>
          </w:tcPr>
          <w:p w14:paraId="429B9C07" w14:textId="56985E3A" w:rsidR="110B0516" w:rsidRDefault="6C0D31E4" w:rsidP="47C71AC8">
            <w:pPr>
              <w:rPr>
                <w:rFonts w:ascii="Calibri" w:eastAsia="Calibri" w:hAnsi="Calibri" w:cs="Calibri"/>
                <w:color w:val="00B050"/>
                <w:sz w:val="18"/>
                <w:szCs w:val="18"/>
                <w:lang w:val="en-GB"/>
              </w:rPr>
            </w:pPr>
            <w:r w:rsidRPr="47C71AC8">
              <w:rPr>
                <w:rFonts w:ascii="Calibri" w:eastAsia="Calibri" w:hAnsi="Calibri" w:cs="Calibri"/>
                <w:color w:val="00B050"/>
                <w:sz w:val="18"/>
                <w:szCs w:val="18"/>
                <w:lang w:val="en-GB"/>
              </w:rPr>
              <w:t>33,900</w:t>
            </w:r>
          </w:p>
        </w:tc>
        <w:tc>
          <w:tcPr>
            <w:tcW w:w="602" w:type="dxa"/>
          </w:tcPr>
          <w:p w14:paraId="29288467" w14:textId="3A7AFA63" w:rsidR="110B0516" w:rsidRDefault="6C0D31E4" w:rsidP="47C71AC8">
            <w:pPr>
              <w:rPr>
                <w:rFonts w:ascii="Calibri" w:eastAsia="Calibri" w:hAnsi="Calibri" w:cs="Calibri"/>
                <w:color w:val="00B050"/>
                <w:sz w:val="18"/>
                <w:szCs w:val="18"/>
                <w:lang w:val="en-GB"/>
              </w:rPr>
            </w:pPr>
            <w:r w:rsidRPr="47C71AC8">
              <w:rPr>
                <w:rFonts w:ascii="Calibri" w:eastAsia="Calibri" w:hAnsi="Calibri" w:cs="Calibri"/>
                <w:color w:val="00B050"/>
                <w:sz w:val="18"/>
                <w:szCs w:val="18"/>
                <w:lang w:val="en-GB"/>
              </w:rPr>
              <w:t>28,600</w:t>
            </w:r>
          </w:p>
        </w:tc>
        <w:tc>
          <w:tcPr>
            <w:tcW w:w="602" w:type="dxa"/>
          </w:tcPr>
          <w:p w14:paraId="7FFFFC25" w14:textId="127A9BB2" w:rsidR="110B0516" w:rsidRDefault="6C0D31E4" w:rsidP="47C71AC8">
            <w:pPr>
              <w:rPr>
                <w:rFonts w:ascii="Calibri" w:eastAsia="Calibri" w:hAnsi="Calibri" w:cs="Calibri"/>
                <w:color w:val="00B050"/>
                <w:sz w:val="18"/>
                <w:szCs w:val="18"/>
                <w:lang w:val="en-GB"/>
              </w:rPr>
            </w:pPr>
            <w:r w:rsidRPr="47C71AC8">
              <w:rPr>
                <w:rFonts w:ascii="Calibri" w:eastAsia="Calibri" w:hAnsi="Calibri" w:cs="Calibri"/>
                <w:color w:val="00B050"/>
                <w:sz w:val="18"/>
                <w:szCs w:val="18"/>
                <w:lang w:val="en-GB"/>
              </w:rPr>
              <w:t>25,550</w:t>
            </w:r>
          </w:p>
        </w:tc>
        <w:tc>
          <w:tcPr>
            <w:tcW w:w="600" w:type="dxa"/>
          </w:tcPr>
          <w:p w14:paraId="444C346C" w14:textId="4EF3BDE3" w:rsidR="110B0516" w:rsidRDefault="3CA8D185" w:rsidP="47C71AC8">
            <w:pPr>
              <w:rPr>
                <w:rFonts w:ascii="Calibri" w:eastAsia="Calibri" w:hAnsi="Calibri" w:cs="Calibri"/>
                <w:color w:val="00B050"/>
                <w:sz w:val="18"/>
                <w:szCs w:val="18"/>
                <w:lang w:val="en-GB"/>
              </w:rPr>
            </w:pPr>
            <w:r w:rsidRPr="47C71AC8">
              <w:rPr>
                <w:rFonts w:ascii="Calibri" w:eastAsia="Calibri" w:hAnsi="Calibri" w:cs="Calibri"/>
                <w:color w:val="00B050"/>
                <w:sz w:val="18"/>
                <w:szCs w:val="18"/>
                <w:lang w:val="en-GB"/>
              </w:rPr>
              <w:t>25,100</w:t>
            </w:r>
          </w:p>
        </w:tc>
        <w:tc>
          <w:tcPr>
            <w:tcW w:w="603" w:type="dxa"/>
          </w:tcPr>
          <w:p w14:paraId="3C6FE455" w14:textId="6612C79B" w:rsidR="110B0516" w:rsidRDefault="3CA8D185" w:rsidP="47C71AC8">
            <w:pPr>
              <w:rPr>
                <w:rFonts w:ascii="Calibri" w:eastAsia="Calibri" w:hAnsi="Calibri" w:cs="Calibri"/>
                <w:color w:val="00B050"/>
                <w:sz w:val="18"/>
                <w:szCs w:val="18"/>
                <w:lang w:val="en-GB"/>
              </w:rPr>
            </w:pPr>
            <w:r w:rsidRPr="47C71AC8">
              <w:rPr>
                <w:rFonts w:ascii="Calibri" w:eastAsia="Calibri" w:hAnsi="Calibri" w:cs="Calibri"/>
                <w:color w:val="00B050"/>
                <w:sz w:val="18"/>
                <w:szCs w:val="18"/>
                <w:lang w:val="en-GB"/>
              </w:rPr>
              <w:t>34,700</w:t>
            </w:r>
          </w:p>
        </w:tc>
        <w:tc>
          <w:tcPr>
            <w:tcW w:w="775" w:type="dxa"/>
          </w:tcPr>
          <w:p w14:paraId="0B4C7180" w14:textId="2CE3F4A2" w:rsidR="110B0516" w:rsidRDefault="3EB8FB31" w:rsidP="47C71AC8">
            <w:pPr>
              <w:rPr>
                <w:rFonts w:ascii="Calibri" w:eastAsia="Calibri" w:hAnsi="Calibri" w:cs="Calibri"/>
                <w:color w:val="00B050"/>
                <w:sz w:val="18"/>
                <w:szCs w:val="18"/>
                <w:lang w:val="en-GB"/>
              </w:rPr>
            </w:pPr>
            <w:r w:rsidRPr="47C71AC8">
              <w:rPr>
                <w:rFonts w:ascii="Calibri" w:eastAsia="Calibri" w:hAnsi="Calibri" w:cs="Calibri"/>
                <w:color w:val="00B050"/>
                <w:sz w:val="18"/>
                <w:szCs w:val="18"/>
                <w:lang w:val="en-GB"/>
              </w:rPr>
              <w:t>+</w:t>
            </w:r>
            <w:r w:rsidR="180D14FC" w:rsidRPr="47C71AC8">
              <w:rPr>
                <w:rFonts w:ascii="Calibri" w:eastAsia="Calibri" w:hAnsi="Calibri" w:cs="Calibri"/>
                <w:color w:val="00B050"/>
                <w:sz w:val="18"/>
                <w:szCs w:val="18"/>
                <w:lang w:val="en-GB"/>
              </w:rPr>
              <w:t>329,925</w:t>
            </w:r>
          </w:p>
        </w:tc>
      </w:tr>
      <w:tr w:rsidR="110B0516" w14:paraId="07C01B8C" w14:textId="77777777" w:rsidTr="47C71AC8">
        <w:tc>
          <w:tcPr>
            <w:tcW w:w="9200" w:type="dxa"/>
            <w:gridSpan w:val="15"/>
          </w:tcPr>
          <w:p w14:paraId="7816F383" w14:textId="2995311F" w:rsidR="1CB98B73" w:rsidRDefault="3649E58B" w:rsidP="110B0516">
            <w:pPr>
              <w:rPr>
                <w:rFonts w:ascii="Calibri" w:eastAsia="Calibri" w:hAnsi="Calibri" w:cs="Calibri"/>
                <w:b/>
                <w:bCs/>
                <w:sz w:val="18"/>
                <w:szCs w:val="18"/>
                <w:lang w:val="en-GB"/>
              </w:rPr>
            </w:pPr>
            <w:r w:rsidRPr="47C71AC8">
              <w:rPr>
                <w:rFonts w:ascii="Calibri" w:eastAsia="Calibri" w:hAnsi="Calibri" w:cs="Calibri"/>
                <w:b/>
                <w:bCs/>
                <w:sz w:val="18"/>
                <w:szCs w:val="18"/>
                <w:lang w:val="en-GB"/>
              </w:rPr>
              <w:t>MONEY OUT</w:t>
            </w:r>
          </w:p>
        </w:tc>
      </w:tr>
      <w:tr w:rsidR="110B0516" w14:paraId="681CF343" w14:textId="77777777" w:rsidTr="47C71AC8">
        <w:tc>
          <w:tcPr>
            <w:tcW w:w="1040" w:type="dxa"/>
          </w:tcPr>
          <w:p w14:paraId="5B4BAD24" w14:textId="7A76A1CC" w:rsidR="1CB98B73" w:rsidRDefault="3649E58B" w:rsidP="110B0516">
            <w:pPr>
              <w:rPr>
                <w:rFonts w:ascii="Calibri" w:eastAsia="Calibri" w:hAnsi="Calibri" w:cs="Calibri"/>
                <w:sz w:val="18"/>
                <w:szCs w:val="18"/>
                <w:lang w:val="en-GB"/>
              </w:rPr>
            </w:pPr>
            <w:r w:rsidRPr="47C71AC8">
              <w:rPr>
                <w:rFonts w:ascii="Calibri" w:eastAsia="Calibri" w:hAnsi="Calibri" w:cs="Calibri"/>
                <w:sz w:val="18"/>
                <w:szCs w:val="18"/>
                <w:lang w:val="en-GB"/>
              </w:rPr>
              <w:t>Loan repayments</w:t>
            </w:r>
          </w:p>
        </w:tc>
        <w:tc>
          <w:tcPr>
            <w:tcW w:w="675" w:type="dxa"/>
          </w:tcPr>
          <w:p w14:paraId="1F7C8F00" w14:textId="52BF462B" w:rsidR="1C8572C6" w:rsidRDefault="79322B31" w:rsidP="110B0516">
            <w:pPr>
              <w:rPr>
                <w:rFonts w:ascii="Calibri" w:eastAsia="Calibri" w:hAnsi="Calibri" w:cs="Calibri"/>
                <w:sz w:val="18"/>
                <w:szCs w:val="18"/>
                <w:lang w:val="en-GB"/>
              </w:rPr>
            </w:pPr>
            <w:r w:rsidRPr="47C71AC8">
              <w:rPr>
                <w:rFonts w:ascii="Calibri" w:eastAsia="Calibri" w:hAnsi="Calibri" w:cs="Calibri"/>
                <w:sz w:val="18"/>
                <w:szCs w:val="18"/>
                <w:lang w:val="en-GB"/>
              </w:rPr>
              <w:t>0</w:t>
            </w:r>
          </w:p>
        </w:tc>
        <w:tc>
          <w:tcPr>
            <w:tcW w:w="570" w:type="dxa"/>
          </w:tcPr>
          <w:p w14:paraId="58480B1B" w14:textId="5854943C" w:rsidR="70E4D2CB" w:rsidRDefault="7B5E7689" w:rsidP="110B0516">
            <w:pPr>
              <w:rPr>
                <w:rFonts w:ascii="Calibri" w:eastAsia="Calibri" w:hAnsi="Calibri" w:cs="Calibri"/>
                <w:sz w:val="18"/>
                <w:szCs w:val="18"/>
                <w:lang w:val="en-GB"/>
              </w:rPr>
            </w:pPr>
            <w:r w:rsidRPr="47C71AC8">
              <w:rPr>
                <w:rFonts w:ascii="Calibri" w:eastAsia="Calibri" w:hAnsi="Calibri" w:cs="Calibri"/>
                <w:sz w:val="18"/>
                <w:szCs w:val="18"/>
                <w:lang w:val="en-GB"/>
              </w:rPr>
              <w:t>1,050</w:t>
            </w:r>
          </w:p>
        </w:tc>
        <w:tc>
          <w:tcPr>
            <w:tcW w:w="510" w:type="dxa"/>
          </w:tcPr>
          <w:p w14:paraId="64DCC77B" w14:textId="5854943C" w:rsidR="70E4D2CB" w:rsidRDefault="7B5E7689" w:rsidP="47C71AC8">
            <w:pPr>
              <w:rPr>
                <w:rFonts w:ascii="Calibri" w:eastAsia="Calibri" w:hAnsi="Calibri" w:cs="Calibri"/>
                <w:sz w:val="18"/>
                <w:szCs w:val="18"/>
                <w:lang w:val="en-GB"/>
              </w:rPr>
            </w:pPr>
            <w:r w:rsidRPr="47C71AC8">
              <w:rPr>
                <w:rFonts w:ascii="Calibri" w:eastAsia="Calibri" w:hAnsi="Calibri" w:cs="Calibri"/>
                <w:sz w:val="18"/>
                <w:szCs w:val="18"/>
                <w:lang w:val="en-GB"/>
              </w:rPr>
              <w:t>1,050</w:t>
            </w:r>
          </w:p>
          <w:p w14:paraId="625496E9" w14:textId="2F27674B" w:rsidR="70E4D2CB" w:rsidRDefault="70E4D2CB" w:rsidP="110B0516">
            <w:pPr>
              <w:rPr>
                <w:rFonts w:ascii="Calibri" w:eastAsia="Calibri" w:hAnsi="Calibri" w:cs="Calibri"/>
                <w:sz w:val="18"/>
                <w:szCs w:val="18"/>
                <w:lang w:val="en-GB"/>
              </w:rPr>
            </w:pPr>
          </w:p>
        </w:tc>
        <w:tc>
          <w:tcPr>
            <w:tcW w:w="450" w:type="dxa"/>
          </w:tcPr>
          <w:p w14:paraId="5BEAB7DA" w14:textId="5854943C" w:rsidR="70E4D2CB" w:rsidRDefault="7B5E7689" w:rsidP="47C71AC8">
            <w:pPr>
              <w:rPr>
                <w:rFonts w:ascii="Calibri" w:eastAsia="Calibri" w:hAnsi="Calibri" w:cs="Calibri"/>
                <w:sz w:val="18"/>
                <w:szCs w:val="18"/>
                <w:lang w:val="en-GB"/>
              </w:rPr>
            </w:pPr>
            <w:r w:rsidRPr="47C71AC8">
              <w:rPr>
                <w:rFonts w:ascii="Calibri" w:eastAsia="Calibri" w:hAnsi="Calibri" w:cs="Calibri"/>
                <w:sz w:val="18"/>
                <w:szCs w:val="18"/>
                <w:lang w:val="en-GB"/>
              </w:rPr>
              <w:t>1,050</w:t>
            </w:r>
          </w:p>
          <w:p w14:paraId="688299A5" w14:textId="3AE5E013" w:rsidR="70E4D2CB" w:rsidRDefault="70E4D2CB" w:rsidP="110B0516">
            <w:pPr>
              <w:rPr>
                <w:rFonts w:ascii="Calibri" w:eastAsia="Calibri" w:hAnsi="Calibri" w:cs="Calibri"/>
                <w:sz w:val="18"/>
                <w:szCs w:val="18"/>
                <w:lang w:val="en-GB"/>
              </w:rPr>
            </w:pPr>
          </w:p>
        </w:tc>
        <w:tc>
          <w:tcPr>
            <w:tcW w:w="495" w:type="dxa"/>
          </w:tcPr>
          <w:p w14:paraId="140FCA66" w14:textId="5854943C" w:rsidR="70E4D2CB" w:rsidRDefault="7B5E7689" w:rsidP="47C71AC8">
            <w:pPr>
              <w:rPr>
                <w:rFonts w:ascii="Calibri" w:eastAsia="Calibri" w:hAnsi="Calibri" w:cs="Calibri"/>
                <w:sz w:val="18"/>
                <w:szCs w:val="18"/>
                <w:lang w:val="en-GB"/>
              </w:rPr>
            </w:pPr>
            <w:r w:rsidRPr="47C71AC8">
              <w:rPr>
                <w:rFonts w:ascii="Calibri" w:eastAsia="Calibri" w:hAnsi="Calibri" w:cs="Calibri"/>
                <w:sz w:val="18"/>
                <w:szCs w:val="18"/>
                <w:lang w:val="en-GB"/>
              </w:rPr>
              <w:t>1,050</w:t>
            </w:r>
          </w:p>
          <w:p w14:paraId="7139B0F7" w14:textId="6A301124" w:rsidR="70E4D2CB" w:rsidRDefault="70E4D2CB" w:rsidP="110B0516">
            <w:pPr>
              <w:rPr>
                <w:rFonts w:ascii="Calibri" w:eastAsia="Calibri" w:hAnsi="Calibri" w:cs="Calibri"/>
                <w:sz w:val="18"/>
                <w:szCs w:val="18"/>
                <w:lang w:val="en-GB"/>
              </w:rPr>
            </w:pPr>
          </w:p>
        </w:tc>
        <w:tc>
          <w:tcPr>
            <w:tcW w:w="472" w:type="dxa"/>
          </w:tcPr>
          <w:p w14:paraId="081B7BCA" w14:textId="5854943C" w:rsidR="70E4D2CB" w:rsidRDefault="7B5E7689" w:rsidP="47C71AC8">
            <w:pPr>
              <w:rPr>
                <w:rFonts w:ascii="Calibri" w:eastAsia="Calibri" w:hAnsi="Calibri" w:cs="Calibri"/>
                <w:sz w:val="18"/>
                <w:szCs w:val="18"/>
                <w:lang w:val="en-GB"/>
              </w:rPr>
            </w:pPr>
            <w:r w:rsidRPr="47C71AC8">
              <w:rPr>
                <w:rFonts w:ascii="Calibri" w:eastAsia="Calibri" w:hAnsi="Calibri" w:cs="Calibri"/>
                <w:sz w:val="18"/>
                <w:szCs w:val="18"/>
                <w:lang w:val="en-GB"/>
              </w:rPr>
              <w:t>1,050</w:t>
            </w:r>
          </w:p>
          <w:p w14:paraId="7DC734C8" w14:textId="1C7BF5B4" w:rsidR="70E4D2CB" w:rsidRDefault="70E4D2CB" w:rsidP="110B0516">
            <w:pPr>
              <w:rPr>
                <w:rFonts w:ascii="Calibri" w:eastAsia="Calibri" w:hAnsi="Calibri" w:cs="Calibri"/>
                <w:sz w:val="18"/>
                <w:szCs w:val="18"/>
                <w:lang w:val="en-GB"/>
              </w:rPr>
            </w:pPr>
          </w:p>
        </w:tc>
        <w:tc>
          <w:tcPr>
            <w:tcW w:w="602" w:type="dxa"/>
          </w:tcPr>
          <w:p w14:paraId="1D3F3208" w14:textId="5854943C" w:rsidR="70E4D2CB" w:rsidRDefault="7B5E7689" w:rsidP="47C71AC8">
            <w:pPr>
              <w:rPr>
                <w:rFonts w:ascii="Calibri" w:eastAsia="Calibri" w:hAnsi="Calibri" w:cs="Calibri"/>
                <w:sz w:val="18"/>
                <w:szCs w:val="18"/>
                <w:lang w:val="en-GB"/>
              </w:rPr>
            </w:pPr>
            <w:r w:rsidRPr="47C71AC8">
              <w:rPr>
                <w:rFonts w:ascii="Calibri" w:eastAsia="Calibri" w:hAnsi="Calibri" w:cs="Calibri"/>
                <w:sz w:val="18"/>
                <w:szCs w:val="18"/>
                <w:lang w:val="en-GB"/>
              </w:rPr>
              <w:t>1,050</w:t>
            </w:r>
          </w:p>
          <w:p w14:paraId="459DB893" w14:textId="395E0421" w:rsidR="70E4D2CB" w:rsidRDefault="70E4D2CB" w:rsidP="110B0516">
            <w:pPr>
              <w:rPr>
                <w:rFonts w:ascii="Calibri" w:eastAsia="Calibri" w:hAnsi="Calibri" w:cs="Calibri"/>
                <w:sz w:val="18"/>
                <w:szCs w:val="18"/>
                <w:lang w:val="en-GB"/>
              </w:rPr>
            </w:pPr>
          </w:p>
        </w:tc>
        <w:tc>
          <w:tcPr>
            <w:tcW w:w="602" w:type="dxa"/>
          </w:tcPr>
          <w:p w14:paraId="208231D3" w14:textId="5854943C" w:rsidR="70E4D2CB" w:rsidRDefault="7B5E7689" w:rsidP="47C71AC8">
            <w:pPr>
              <w:rPr>
                <w:rFonts w:ascii="Calibri" w:eastAsia="Calibri" w:hAnsi="Calibri" w:cs="Calibri"/>
                <w:sz w:val="18"/>
                <w:szCs w:val="18"/>
                <w:lang w:val="en-GB"/>
              </w:rPr>
            </w:pPr>
            <w:r w:rsidRPr="47C71AC8">
              <w:rPr>
                <w:rFonts w:ascii="Calibri" w:eastAsia="Calibri" w:hAnsi="Calibri" w:cs="Calibri"/>
                <w:sz w:val="18"/>
                <w:szCs w:val="18"/>
                <w:lang w:val="en-GB"/>
              </w:rPr>
              <w:t>1,050</w:t>
            </w:r>
          </w:p>
          <w:p w14:paraId="0B543567" w14:textId="76BB11A8" w:rsidR="70E4D2CB" w:rsidRDefault="70E4D2CB" w:rsidP="110B0516">
            <w:pPr>
              <w:rPr>
                <w:rFonts w:ascii="Calibri" w:eastAsia="Calibri" w:hAnsi="Calibri" w:cs="Calibri"/>
                <w:sz w:val="18"/>
                <w:szCs w:val="18"/>
                <w:lang w:val="en-GB"/>
              </w:rPr>
            </w:pPr>
          </w:p>
        </w:tc>
        <w:tc>
          <w:tcPr>
            <w:tcW w:w="602" w:type="dxa"/>
          </w:tcPr>
          <w:p w14:paraId="4E371BBD" w14:textId="5854943C" w:rsidR="70E4D2CB" w:rsidRDefault="7B5E7689" w:rsidP="47C71AC8">
            <w:pPr>
              <w:rPr>
                <w:rFonts w:ascii="Calibri" w:eastAsia="Calibri" w:hAnsi="Calibri" w:cs="Calibri"/>
                <w:sz w:val="18"/>
                <w:szCs w:val="18"/>
                <w:lang w:val="en-GB"/>
              </w:rPr>
            </w:pPr>
            <w:r w:rsidRPr="47C71AC8">
              <w:rPr>
                <w:rFonts w:ascii="Calibri" w:eastAsia="Calibri" w:hAnsi="Calibri" w:cs="Calibri"/>
                <w:sz w:val="18"/>
                <w:szCs w:val="18"/>
                <w:lang w:val="en-GB"/>
              </w:rPr>
              <w:t>1,050</w:t>
            </w:r>
          </w:p>
          <w:p w14:paraId="6C447745" w14:textId="270D7786" w:rsidR="70E4D2CB" w:rsidRDefault="70E4D2CB" w:rsidP="110B0516">
            <w:pPr>
              <w:rPr>
                <w:rFonts w:ascii="Calibri" w:eastAsia="Calibri" w:hAnsi="Calibri" w:cs="Calibri"/>
                <w:sz w:val="18"/>
                <w:szCs w:val="18"/>
                <w:lang w:val="en-GB"/>
              </w:rPr>
            </w:pPr>
          </w:p>
        </w:tc>
        <w:tc>
          <w:tcPr>
            <w:tcW w:w="602" w:type="dxa"/>
          </w:tcPr>
          <w:p w14:paraId="7C96F783" w14:textId="5854943C" w:rsidR="70E4D2CB" w:rsidRDefault="7B5E7689" w:rsidP="47C71AC8">
            <w:pPr>
              <w:rPr>
                <w:rFonts w:ascii="Calibri" w:eastAsia="Calibri" w:hAnsi="Calibri" w:cs="Calibri"/>
                <w:sz w:val="18"/>
                <w:szCs w:val="18"/>
                <w:lang w:val="en-GB"/>
              </w:rPr>
            </w:pPr>
            <w:r w:rsidRPr="47C71AC8">
              <w:rPr>
                <w:rFonts w:ascii="Calibri" w:eastAsia="Calibri" w:hAnsi="Calibri" w:cs="Calibri"/>
                <w:sz w:val="18"/>
                <w:szCs w:val="18"/>
                <w:lang w:val="en-GB"/>
              </w:rPr>
              <w:t>1,050</w:t>
            </w:r>
          </w:p>
          <w:p w14:paraId="58E0B32A" w14:textId="2B720AD9" w:rsidR="70E4D2CB" w:rsidRDefault="70E4D2CB" w:rsidP="110B0516">
            <w:pPr>
              <w:rPr>
                <w:rFonts w:ascii="Calibri" w:eastAsia="Calibri" w:hAnsi="Calibri" w:cs="Calibri"/>
                <w:sz w:val="18"/>
                <w:szCs w:val="18"/>
                <w:lang w:val="en-GB"/>
              </w:rPr>
            </w:pPr>
          </w:p>
        </w:tc>
        <w:tc>
          <w:tcPr>
            <w:tcW w:w="602" w:type="dxa"/>
          </w:tcPr>
          <w:p w14:paraId="70B8B9EE" w14:textId="5854943C" w:rsidR="70E4D2CB" w:rsidRDefault="7B5E7689" w:rsidP="47C71AC8">
            <w:pPr>
              <w:rPr>
                <w:rFonts w:ascii="Calibri" w:eastAsia="Calibri" w:hAnsi="Calibri" w:cs="Calibri"/>
                <w:sz w:val="18"/>
                <w:szCs w:val="18"/>
                <w:lang w:val="en-GB"/>
              </w:rPr>
            </w:pPr>
            <w:r w:rsidRPr="47C71AC8">
              <w:rPr>
                <w:rFonts w:ascii="Calibri" w:eastAsia="Calibri" w:hAnsi="Calibri" w:cs="Calibri"/>
                <w:sz w:val="18"/>
                <w:szCs w:val="18"/>
                <w:lang w:val="en-GB"/>
              </w:rPr>
              <w:t>1,050</w:t>
            </w:r>
          </w:p>
          <w:p w14:paraId="322AE161" w14:textId="0A726F45" w:rsidR="70E4D2CB" w:rsidRDefault="70E4D2CB" w:rsidP="110B0516">
            <w:pPr>
              <w:rPr>
                <w:rFonts w:ascii="Calibri" w:eastAsia="Calibri" w:hAnsi="Calibri" w:cs="Calibri"/>
                <w:sz w:val="18"/>
                <w:szCs w:val="18"/>
                <w:lang w:val="en-GB"/>
              </w:rPr>
            </w:pPr>
          </w:p>
        </w:tc>
        <w:tc>
          <w:tcPr>
            <w:tcW w:w="600" w:type="dxa"/>
          </w:tcPr>
          <w:p w14:paraId="5747FDCB" w14:textId="5854943C" w:rsidR="4BEE2C36" w:rsidRDefault="7B5E7689" w:rsidP="47C71AC8">
            <w:pPr>
              <w:rPr>
                <w:rFonts w:ascii="Calibri" w:eastAsia="Calibri" w:hAnsi="Calibri" w:cs="Calibri"/>
                <w:sz w:val="18"/>
                <w:szCs w:val="18"/>
                <w:lang w:val="en-GB"/>
              </w:rPr>
            </w:pPr>
            <w:r w:rsidRPr="47C71AC8">
              <w:rPr>
                <w:rFonts w:ascii="Calibri" w:eastAsia="Calibri" w:hAnsi="Calibri" w:cs="Calibri"/>
                <w:sz w:val="18"/>
                <w:szCs w:val="18"/>
                <w:lang w:val="en-GB"/>
              </w:rPr>
              <w:t>1,050</w:t>
            </w:r>
          </w:p>
          <w:p w14:paraId="0E6DCBAE" w14:textId="711DFC3B" w:rsidR="4BEE2C36" w:rsidRDefault="4BEE2C36" w:rsidP="110B0516">
            <w:pPr>
              <w:rPr>
                <w:rFonts w:ascii="Calibri" w:eastAsia="Calibri" w:hAnsi="Calibri" w:cs="Calibri"/>
                <w:sz w:val="18"/>
                <w:szCs w:val="18"/>
                <w:lang w:val="en-GB"/>
              </w:rPr>
            </w:pPr>
          </w:p>
        </w:tc>
        <w:tc>
          <w:tcPr>
            <w:tcW w:w="603" w:type="dxa"/>
          </w:tcPr>
          <w:p w14:paraId="4E2A0A88" w14:textId="5854943C" w:rsidR="4BEE2C36" w:rsidRDefault="7B5E7689" w:rsidP="47C71AC8">
            <w:pPr>
              <w:rPr>
                <w:rFonts w:ascii="Calibri" w:eastAsia="Calibri" w:hAnsi="Calibri" w:cs="Calibri"/>
                <w:sz w:val="18"/>
                <w:szCs w:val="18"/>
                <w:lang w:val="en-GB"/>
              </w:rPr>
            </w:pPr>
            <w:r w:rsidRPr="47C71AC8">
              <w:rPr>
                <w:rFonts w:ascii="Calibri" w:eastAsia="Calibri" w:hAnsi="Calibri" w:cs="Calibri"/>
                <w:sz w:val="18"/>
                <w:szCs w:val="18"/>
                <w:lang w:val="en-GB"/>
              </w:rPr>
              <w:t>1,050</w:t>
            </w:r>
          </w:p>
          <w:p w14:paraId="1C241677" w14:textId="4F0F39BF" w:rsidR="4BEE2C36" w:rsidRDefault="4BEE2C36" w:rsidP="110B0516">
            <w:pPr>
              <w:rPr>
                <w:rFonts w:ascii="Calibri" w:eastAsia="Calibri" w:hAnsi="Calibri" w:cs="Calibri"/>
                <w:sz w:val="18"/>
                <w:szCs w:val="18"/>
                <w:lang w:val="en-GB"/>
              </w:rPr>
            </w:pPr>
          </w:p>
        </w:tc>
        <w:tc>
          <w:tcPr>
            <w:tcW w:w="775" w:type="dxa"/>
          </w:tcPr>
          <w:p w14:paraId="20AEB7DF" w14:textId="30AD28C0" w:rsidR="4BEE2C36" w:rsidRDefault="0192F2D3" w:rsidP="110B0516">
            <w:pPr>
              <w:rPr>
                <w:rFonts w:ascii="Calibri" w:eastAsia="Calibri" w:hAnsi="Calibri" w:cs="Calibri"/>
                <w:sz w:val="18"/>
                <w:szCs w:val="18"/>
                <w:lang w:val="en-GB"/>
              </w:rPr>
            </w:pPr>
            <w:r w:rsidRPr="47C71AC8">
              <w:rPr>
                <w:rFonts w:ascii="Calibri" w:eastAsia="Calibri" w:hAnsi="Calibri" w:cs="Calibri"/>
                <w:sz w:val="18"/>
                <w:szCs w:val="18"/>
                <w:lang w:val="en-GB"/>
              </w:rPr>
              <w:t>12.600</w:t>
            </w:r>
          </w:p>
        </w:tc>
      </w:tr>
      <w:tr w:rsidR="110B0516" w14:paraId="326B1CF6" w14:textId="77777777" w:rsidTr="47C71AC8">
        <w:tc>
          <w:tcPr>
            <w:tcW w:w="1040" w:type="dxa"/>
          </w:tcPr>
          <w:p w14:paraId="2DAD0414" w14:textId="1A8CB0D1" w:rsidR="1CB98B73" w:rsidRDefault="3649E58B" w:rsidP="110B0516">
            <w:pPr>
              <w:rPr>
                <w:rFonts w:ascii="Calibri" w:eastAsia="Calibri" w:hAnsi="Calibri" w:cs="Calibri"/>
                <w:sz w:val="18"/>
                <w:szCs w:val="18"/>
                <w:lang w:val="en-GB"/>
              </w:rPr>
            </w:pPr>
            <w:r w:rsidRPr="47C71AC8">
              <w:rPr>
                <w:rFonts w:ascii="Calibri" w:eastAsia="Calibri" w:hAnsi="Calibri" w:cs="Calibri"/>
                <w:sz w:val="18"/>
                <w:szCs w:val="18"/>
                <w:lang w:val="en-GB"/>
              </w:rPr>
              <w:t>Personal drawings</w:t>
            </w:r>
          </w:p>
        </w:tc>
        <w:tc>
          <w:tcPr>
            <w:tcW w:w="675" w:type="dxa"/>
          </w:tcPr>
          <w:p w14:paraId="751E7A1D" w14:textId="3A9591D0" w:rsidR="110B0516" w:rsidRDefault="2DDA9187" w:rsidP="47C71AC8">
            <w:pPr>
              <w:rPr>
                <w:rFonts w:ascii="Calibri" w:eastAsia="Calibri" w:hAnsi="Calibri" w:cs="Calibri"/>
                <w:sz w:val="18"/>
                <w:szCs w:val="18"/>
                <w:lang w:val="en-GB"/>
              </w:rPr>
            </w:pPr>
            <w:r w:rsidRPr="47C71AC8">
              <w:rPr>
                <w:rFonts w:ascii="Calibri" w:eastAsia="Calibri" w:hAnsi="Calibri" w:cs="Calibri"/>
                <w:sz w:val="18"/>
                <w:szCs w:val="18"/>
                <w:lang w:val="en-GB"/>
              </w:rPr>
              <w:t>0</w:t>
            </w:r>
          </w:p>
          <w:p w14:paraId="65199588" w14:textId="48433C1E" w:rsidR="110B0516" w:rsidRDefault="110B0516" w:rsidP="110B0516">
            <w:pPr>
              <w:rPr>
                <w:rFonts w:ascii="Calibri" w:eastAsia="Calibri" w:hAnsi="Calibri" w:cs="Calibri"/>
                <w:sz w:val="18"/>
                <w:szCs w:val="18"/>
                <w:lang w:val="en-GB"/>
              </w:rPr>
            </w:pPr>
          </w:p>
        </w:tc>
        <w:tc>
          <w:tcPr>
            <w:tcW w:w="570" w:type="dxa"/>
          </w:tcPr>
          <w:p w14:paraId="5DAF3376" w14:textId="514D00A8" w:rsidR="110B0516" w:rsidRDefault="539DF08C" w:rsidP="110B0516">
            <w:pPr>
              <w:rPr>
                <w:rFonts w:ascii="Calibri" w:eastAsia="Calibri" w:hAnsi="Calibri" w:cs="Calibri"/>
                <w:sz w:val="18"/>
                <w:szCs w:val="18"/>
                <w:lang w:val="en-GB"/>
              </w:rPr>
            </w:pPr>
            <w:r w:rsidRPr="47C71AC8">
              <w:rPr>
                <w:rFonts w:ascii="Calibri" w:eastAsia="Calibri" w:hAnsi="Calibri" w:cs="Calibri"/>
                <w:sz w:val="18"/>
                <w:szCs w:val="18"/>
                <w:lang w:val="en-GB"/>
              </w:rPr>
              <w:t>9,000</w:t>
            </w:r>
          </w:p>
        </w:tc>
        <w:tc>
          <w:tcPr>
            <w:tcW w:w="510" w:type="dxa"/>
          </w:tcPr>
          <w:p w14:paraId="19001B2E" w14:textId="684A1F98" w:rsidR="110B0516" w:rsidRDefault="539DF08C" w:rsidP="110B0516">
            <w:pPr>
              <w:rPr>
                <w:rFonts w:ascii="Calibri" w:eastAsia="Calibri" w:hAnsi="Calibri" w:cs="Calibri"/>
                <w:sz w:val="18"/>
                <w:szCs w:val="18"/>
                <w:lang w:val="en-GB"/>
              </w:rPr>
            </w:pPr>
            <w:r w:rsidRPr="47C71AC8">
              <w:rPr>
                <w:rFonts w:ascii="Calibri" w:eastAsia="Calibri" w:hAnsi="Calibri" w:cs="Calibri"/>
                <w:sz w:val="18"/>
                <w:szCs w:val="18"/>
                <w:lang w:val="en-GB"/>
              </w:rPr>
              <w:t>9,000</w:t>
            </w:r>
          </w:p>
        </w:tc>
        <w:tc>
          <w:tcPr>
            <w:tcW w:w="450" w:type="dxa"/>
          </w:tcPr>
          <w:p w14:paraId="67B0BC80" w14:textId="514D00A8" w:rsidR="110B0516" w:rsidRDefault="539DF08C" w:rsidP="47C71AC8">
            <w:pPr>
              <w:rPr>
                <w:rFonts w:ascii="Calibri" w:eastAsia="Calibri" w:hAnsi="Calibri" w:cs="Calibri"/>
                <w:sz w:val="18"/>
                <w:szCs w:val="18"/>
                <w:lang w:val="en-GB"/>
              </w:rPr>
            </w:pPr>
            <w:r w:rsidRPr="47C71AC8">
              <w:rPr>
                <w:rFonts w:ascii="Calibri" w:eastAsia="Calibri" w:hAnsi="Calibri" w:cs="Calibri"/>
                <w:sz w:val="18"/>
                <w:szCs w:val="18"/>
                <w:lang w:val="en-GB"/>
              </w:rPr>
              <w:t>9,000</w:t>
            </w:r>
          </w:p>
          <w:p w14:paraId="3670246D" w14:textId="1712458D" w:rsidR="110B0516" w:rsidRDefault="110B0516" w:rsidP="110B0516">
            <w:pPr>
              <w:rPr>
                <w:rFonts w:ascii="Calibri" w:eastAsia="Calibri" w:hAnsi="Calibri" w:cs="Calibri"/>
                <w:sz w:val="18"/>
                <w:szCs w:val="18"/>
                <w:lang w:val="en-GB"/>
              </w:rPr>
            </w:pPr>
          </w:p>
        </w:tc>
        <w:tc>
          <w:tcPr>
            <w:tcW w:w="495" w:type="dxa"/>
          </w:tcPr>
          <w:p w14:paraId="1773C003" w14:textId="514D00A8" w:rsidR="110B0516" w:rsidRDefault="539DF08C" w:rsidP="47C71AC8">
            <w:pPr>
              <w:rPr>
                <w:rFonts w:ascii="Calibri" w:eastAsia="Calibri" w:hAnsi="Calibri" w:cs="Calibri"/>
                <w:sz w:val="18"/>
                <w:szCs w:val="18"/>
                <w:lang w:val="en-GB"/>
              </w:rPr>
            </w:pPr>
            <w:r w:rsidRPr="47C71AC8">
              <w:rPr>
                <w:rFonts w:ascii="Calibri" w:eastAsia="Calibri" w:hAnsi="Calibri" w:cs="Calibri"/>
                <w:sz w:val="18"/>
                <w:szCs w:val="18"/>
                <w:lang w:val="en-GB"/>
              </w:rPr>
              <w:t>9,000</w:t>
            </w:r>
          </w:p>
          <w:p w14:paraId="5BC576B5" w14:textId="673C38D4" w:rsidR="110B0516" w:rsidRDefault="110B0516" w:rsidP="110B0516">
            <w:pPr>
              <w:rPr>
                <w:rFonts w:ascii="Calibri" w:eastAsia="Calibri" w:hAnsi="Calibri" w:cs="Calibri"/>
                <w:sz w:val="18"/>
                <w:szCs w:val="18"/>
                <w:lang w:val="en-GB"/>
              </w:rPr>
            </w:pPr>
          </w:p>
        </w:tc>
        <w:tc>
          <w:tcPr>
            <w:tcW w:w="472" w:type="dxa"/>
          </w:tcPr>
          <w:p w14:paraId="13FC68D0" w14:textId="514D00A8" w:rsidR="110B0516" w:rsidRDefault="539DF08C" w:rsidP="47C71AC8">
            <w:pPr>
              <w:rPr>
                <w:rFonts w:ascii="Calibri" w:eastAsia="Calibri" w:hAnsi="Calibri" w:cs="Calibri"/>
                <w:sz w:val="18"/>
                <w:szCs w:val="18"/>
                <w:lang w:val="en-GB"/>
              </w:rPr>
            </w:pPr>
            <w:r w:rsidRPr="47C71AC8">
              <w:rPr>
                <w:rFonts w:ascii="Calibri" w:eastAsia="Calibri" w:hAnsi="Calibri" w:cs="Calibri"/>
                <w:sz w:val="18"/>
                <w:szCs w:val="18"/>
                <w:lang w:val="en-GB"/>
              </w:rPr>
              <w:t>9,000</w:t>
            </w:r>
          </w:p>
          <w:p w14:paraId="3054F370" w14:textId="43F19F5C" w:rsidR="110B0516" w:rsidRDefault="110B0516" w:rsidP="110B0516">
            <w:pPr>
              <w:rPr>
                <w:rFonts w:ascii="Calibri" w:eastAsia="Calibri" w:hAnsi="Calibri" w:cs="Calibri"/>
                <w:sz w:val="18"/>
                <w:szCs w:val="18"/>
                <w:lang w:val="en-GB"/>
              </w:rPr>
            </w:pPr>
          </w:p>
        </w:tc>
        <w:tc>
          <w:tcPr>
            <w:tcW w:w="602" w:type="dxa"/>
          </w:tcPr>
          <w:p w14:paraId="570B3CA2" w14:textId="514D00A8" w:rsidR="110B0516" w:rsidRDefault="539DF08C" w:rsidP="47C71AC8">
            <w:pPr>
              <w:rPr>
                <w:rFonts w:ascii="Calibri" w:eastAsia="Calibri" w:hAnsi="Calibri" w:cs="Calibri"/>
                <w:sz w:val="18"/>
                <w:szCs w:val="18"/>
                <w:lang w:val="en-GB"/>
              </w:rPr>
            </w:pPr>
            <w:r w:rsidRPr="47C71AC8">
              <w:rPr>
                <w:rFonts w:ascii="Calibri" w:eastAsia="Calibri" w:hAnsi="Calibri" w:cs="Calibri"/>
                <w:sz w:val="18"/>
                <w:szCs w:val="18"/>
                <w:lang w:val="en-GB"/>
              </w:rPr>
              <w:t>9,000</w:t>
            </w:r>
          </w:p>
          <w:p w14:paraId="5382532A" w14:textId="1B309968" w:rsidR="110B0516" w:rsidRDefault="110B0516" w:rsidP="110B0516">
            <w:pPr>
              <w:rPr>
                <w:rFonts w:ascii="Calibri" w:eastAsia="Calibri" w:hAnsi="Calibri" w:cs="Calibri"/>
                <w:sz w:val="18"/>
                <w:szCs w:val="18"/>
                <w:lang w:val="en-GB"/>
              </w:rPr>
            </w:pPr>
          </w:p>
        </w:tc>
        <w:tc>
          <w:tcPr>
            <w:tcW w:w="602" w:type="dxa"/>
          </w:tcPr>
          <w:p w14:paraId="10B9A2C9" w14:textId="514D00A8" w:rsidR="110B0516" w:rsidRDefault="539DF08C" w:rsidP="47C71AC8">
            <w:pPr>
              <w:rPr>
                <w:rFonts w:ascii="Calibri" w:eastAsia="Calibri" w:hAnsi="Calibri" w:cs="Calibri"/>
                <w:sz w:val="18"/>
                <w:szCs w:val="18"/>
                <w:lang w:val="en-GB"/>
              </w:rPr>
            </w:pPr>
            <w:r w:rsidRPr="47C71AC8">
              <w:rPr>
                <w:rFonts w:ascii="Calibri" w:eastAsia="Calibri" w:hAnsi="Calibri" w:cs="Calibri"/>
                <w:sz w:val="18"/>
                <w:szCs w:val="18"/>
                <w:lang w:val="en-GB"/>
              </w:rPr>
              <w:t>9,000</w:t>
            </w:r>
          </w:p>
          <w:p w14:paraId="0A7C6497" w14:textId="79437A5E" w:rsidR="110B0516" w:rsidRDefault="110B0516" w:rsidP="110B0516">
            <w:pPr>
              <w:rPr>
                <w:rFonts w:ascii="Calibri" w:eastAsia="Calibri" w:hAnsi="Calibri" w:cs="Calibri"/>
                <w:sz w:val="18"/>
                <w:szCs w:val="18"/>
                <w:lang w:val="en-GB"/>
              </w:rPr>
            </w:pPr>
          </w:p>
        </w:tc>
        <w:tc>
          <w:tcPr>
            <w:tcW w:w="602" w:type="dxa"/>
          </w:tcPr>
          <w:p w14:paraId="6A633C7E" w14:textId="514D00A8" w:rsidR="110B0516" w:rsidRDefault="539DF08C" w:rsidP="47C71AC8">
            <w:pPr>
              <w:rPr>
                <w:rFonts w:ascii="Calibri" w:eastAsia="Calibri" w:hAnsi="Calibri" w:cs="Calibri"/>
                <w:sz w:val="18"/>
                <w:szCs w:val="18"/>
                <w:lang w:val="en-GB"/>
              </w:rPr>
            </w:pPr>
            <w:r w:rsidRPr="47C71AC8">
              <w:rPr>
                <w:rFonts w:ascii="Calibri" w:eastAsia="Calibri" w:hAnsi="Calibri" w:cs="Calibri"/>
                <w:sz w:val="18"/>
                <w:szCs w:val="18"/>
                <w:lang w:val="en-GB"/>
              </w:rPr>
              <w:t>9,000</w:t>
            </w:r>
          </w:p>
          <w:p w14:paraId="5BA28E08" w14:textId="2CEB8214" w:rsidR="110B0516" w:rsidRDefault="110B0516" w:rsidP="110B0516">
            <w:pPr>
              <w:rPr>
                <w:rFonts w:ascii="Calibri" w:eastAsia="Calibri" w:hAnsi="Calibri" w:cs="Calibri"/>
                <w:sz w:val="18"/>
                <w:szCs w:val="18"/>
                <w:lang w:val="en-GB"/>
              </w:rPr>
            </w:pPr>
          </w:p>
        </w:tc>
        <w:tc>
          <w:tcPr>
            <w:tcW w:w="602" w:type="dxa"/>
          </w:tcPr>
          <w:p w14:paraId="68962518" w14:textId="514D00A8" w:rsidR="110B0516" w:rsidRDefault="539DF08C" w:rsidP="47C71AC8">
            <w:pPr>
              <w:rPr>
                <w:rFonts w:ascii="Calibri" w:eastAsia="Calibri" w:hAnsi="Calibri" w:cs="Calibri"/>
                <w:sz w:val="18"/>
                <w:szCs w:val="18"/>
                <w:lang w:val="en-GB"/>
              </w:rPr>
            </w:pPr>
            <w:r w:rsidRPr="47C71AC8">
              <w:rPr>
                <w:rFonts w:ascii="Calibri" w:eastAsia="Calibri" w:hAnsi="Calibri" w:cs="Calibri"/>
                <w:sz w:val="18"/>
                <w:szCs w:val="18"/>
                <w:lang w:val="en-GB"/>
              </w:rPr>
              <w:t>9,000</w:t>
            </w:r>
          </w:p>
          <w:p w14:paraId="3FDEE0D2" w14:textId="4539846D" w:rsidR="110B0516" w:rsidRDefault="110B0516" w:rsidP="110B0516">
            <w:pPr>
              <w:rPr>
                <w:rFonts w:ascii="Calibri" w:eastAsia="Calibri" w:hAnsi="Calibri" w:cs="Calibri"/>
                <w:sz w:val="18"/>
                <w:szCs w:val="18"/>
                <w:lang w:val="en-GB"/>
              </w:rPr>
            </w:pPr>
          </w:p>
        </w:tc>
        <w:tc>
          <w:tcPr>
            <w:tcW w:w="602" w:type="dxa"/>
          </w:tcPr>
          <w:p w14:paraId="7CB0701F" w14:textId="514D00A8" w:rsidR="110B0516" w:rsidRDefault="539DF08C" w:rsidP="47C71AC8">
            <w:pPr>
              <w:rPr>
                <w:rFonts w:ascii="Calibri" w:eastAsia="Calibri" w:hAnsi="Calibri" w:cs="Calibri"/>
                <w:sz w:val="18"/>
                <w:szCs w:val="18"/>
                <w:lang w:val="en-GB"/>
              </w:rPr>
            </w:pPr>
            <w:r w:rsidRPr="47C71AC8">
              <w:rPr>
                <w:rFonts w:ascii="Calibri" w:eastAsia="Calibri" w:hAnsi="Calibri" w:cs="Calibri"/>
                <w:sz w:val="18"/>
                <w:szCs w:val="18"/>
                <w:lang w:val="en-GB"/>
              </w:rPr>
              <w:t>9,000</w:t>
            </w:r>
          </w:p>
          <w:p w14:paraId="33AE1856" w14:textId="17BFCF21" w:rsidR="110B0516" w:rsidRDefault="110B0516" w:rsidP="110B0516">
            <w:pPr>
              <w:rPr>
                <w:rFonts w:ascii="Calibri" w:eastAsia="Calibri" w:hAnsi="Calibri" w:cs="Calibri"/>
                <w:sz w:val="18"/>
                <w:szCs w:val="18"/>
                <w:lang w:val="en-GB"/>
              </w:rPr>
            </w:pPr>
          </w:p>
        </w:tc>
        <w:tc>
          <w:tcPr>
            <w:tcW w:w="600" w:type="dxa"/>
          </w:tcPr>
          <w:p w14:paraId="259F6ACA" w14:textId="514D00A8" w:rsidR="110B0516" w:rsidRDefault="539DF08C" w:rsidP="47C71AC8">
            <w:pPr>
              <w:rPr>
                <w:rFonts w:ascii="Calibri" w:eastAsia="Calibri" w:hAnsi="Calibri" w:cs="Calibri"/>
                <w:sz w:val="18"/>
                <w:szCs w:val="18"/>
                <w:lang w:val="en-GB"/>
              </w:rPr>
            </w:pPr>
            <w:r w:rsidRPr="47C71AC8">
              <w:rPr>
                <w:rFonts w:ascii="Calibri" w:eastAsia="Calibri" w:hAnsi="Calibri" w:cs="Calibri"/>
                <w:sz w:val="18"/>
                <w:szCs w:val="18"/>
                <w:lang w:val="en-GB"/>
              </w:rPr>
              <w:t>9,000</w:t>
            </w:r>
          </w:p>
          <w:p w14:paraId="0595F3A2" w14:textId="0C48FCA8" w:rsidR="110B0516" w:rsidRDefault="110B0516" w:rsidP="110B0516">
            <w:pPr>
              <w:rPr>
                <w:rFonts w:ascii="Calibri" w:eastAsia="Calibri" w:hAnsi="Calibri" w:cs="Calibri"/>
                <w:sz w:val="18"/>
                <w:szCs w:val="18"/>
                <w:lang w:val="en-GB"/>
              </w:rPr>
            </w:pPr>
          </w:p>
        </w:tc>
        <w:tc>
          <w:tcPr>
            <w:tcW w:w="603" w:type="dxa"/>
          </w:tcPr>
          <w:p w14:paraId="00E13AE9" w14:textId="514D00A8" w:rsidR="110B0516" w:rsidRDefault="539DF08C" w:rsidP="47C71AC8">
            <w:pPr>
              <w:rPr>
                <w:rFonts w:ascii="Calibri" w:eastAsia="Calibri" w:hAnsi="Calibri" w:cs="Calibri"/>
                <w:sz w:val="18"/>
                <w:szCs w:val="18"/>
                <w:lang w:val="en-GB"/>
              </w:rPr>
            </w:pPr>
            <w:r w:rsidRPr="47C71AC8">
              <w:rPr>
                <w:rFonts w:ascii="Calibri" w:eastAsia="Calibri" w:hAnsi="Calibri" w:cs="Calibri"/>
                <w:sz w:val="18"/>
                <w:szCs w:val="18"/>
                <w:lang w:val="en-GB"/>
              </w:rPr>
              <w:t>9,000</w:t>
            </w:r>
          </w:p>
          <w:p w14:paraId="20CE0F0A" w14:textId="65F46F72" w:rsidR="110B0516" w:rsidRDefault="110B0516" w:rsidP="110B0516">
            <w:pPr>
              <w:rPr>
                <w:rFonts w:ascii="Calibri" w:eastAsia="Calibri" w:hAnsi="Calibri" w:cs="Calibri"/>
                <w:sz w:val="18"/>
                <w:szCs w:val="18"/>
                <w:lang w:val="en-GB"/>
              </w:rPr>
            </w:pPr>
          </w:p>
        </w:tc>
        <w:tc>
          <w:tcPr>
            <w:tcW w:w="775" w:type="dxa"/>
          </w:tcPr>
          <w:p w14:paraId="3F258770" w14:textId="7FC32F76" w:rsidR="2FF6F5D8" w:rsidRDefault="1AF95579" w:rsidP="110B0516">
            <w:pPr>
              <w:rPr>
                <w:rFonts w:ascii="Calibri" w:eastAsia="Calibri" w:hAnsi="Calibri" w:cs="Calibri"/>
                <w:sz w:val="18"/>
                <w:szCs w:val="18"/>
                <w:lang w:val="en-GB"/>
              </w:rPr>
            </w:pPr>
            <w:r w:rsidRPr="47C71AC8">
              <w:rPr>
                <w:rFonts w:ascii="Calibri" w:eastAsia="Calibri" w:hAnsi="Calibri" w:cs="Calibri"/>
                <w:sz w:val="18"/>
                <w:szCs w:val="18"/>
                <w:lang w:val="en-GB"/>
              </w:rPr>
              <w:t>108</w:t>
            </w:r>
            <w:r w:rsidR="58B46277" w:rsidRPr="47C71AC8">
              <w:rPr>
                <w:rFonts w:ascii="Calibri" w:eastAsia="Calibri" w:hAnsi="Calibri" w:cs="Calibri"/>
                <w:sz w:val="18"/>
                <w:szCs w:val="18"/>
                <w:lang w:val="en-GB"/>
              </w:rPr>
              <w:t>,000</w:t>
            </w:r>
          </w:p>
        </w:tc>
      </w:tr>
      <w:tr w:rsidR="110B0516" w14:paraId="40C673DC" w14:textId="77777777" w:rsidTr="47C71AC8">
        <w:tc>
          <w:tcPr>
            <w:tcW w:w="1040" w:type="dxa"/>
          </w:tcPr>
          <w:p w14:paraId="1AA93700" w14:textId="3BF1AF9A" w:rsidR="332CDEAF" w:rsidRDefault="72E5039F" w:rsidP="110B0516">
            <w:pPr>
              <w:rPr>
                <w:rFonts w:ascii="Calibri" w:eastAsia="Calibri" w:hAnsi="Calibri" w:cs="Calibri"/>
                <w:color w:val="FF0000"/>
                <w:sz w:val="18"/>
                <w:szCs w:val="18"/>
                <w:lang w:val="en-GB"/>
              </w:rPr>
            </w:pPr>
            <w:r w:rsidRPr="47C71AC8">
              <w:rPr>
                <w:rFonts w:ascii="Calibri" w:eastAsia="Calibri" w:hAnsi="Calibri" w:cs="Calibri"/>
                <w:sz w:val="18"/>
                <w:szCs w:val="18"/>
                <w:lang w:val="en-GB"/>
              </w:rPr>
              <w:t>Rent</w:t>
            </w:r>
          </w:p>
        </w:tc>
        <w:tc>
          <w:tcPr>
            <w:tcW w:w="675" w:type="dxa"/>
          </w:tcPr>
          <w:p w14:paraId="1B0C5DC8" w14:textId="3F5764ED" w:rsidR="1A5E4883" w:rsidRDefault="02F1F8EF" w:rsidP="110B0516">
            <w:pPr>
              <w:rPr>
                <w:rFonts w:ascii="Calibri" w:eastAsia="Calibri" w:hAnsi="Calibri" w:cs="Calibri"/>
                <w:sz w:val="18"/>
                <w:szCs w:val="18"/>
                <w:lang w:val="en-GB"/>
              </w:rPr>
            </w:pPr>
            <w:r w:rsidRPr="47C71AC8">
              <w:rPr>
                <w:rFonts w:ascii="Calibri" w:eastAsia="Calibri" w:hAnsi="Calibri" w:cs="Calibri"/>
                <w:sz w:val="18"/>
                <w:szCs w:val="18"/>
                <w:lang w:val="en-GB"/>
              </w:rPr>
              <w:t>1</w:t>
            </w:r>
            <w:r w:rsidR="20F39BB1" w:rsidRPr="47C71AC8">
              <w:rPr>
                <w:rFonts w:ascii="Calibri" w:eastAsia="Calibri" w:hAnsi="Calibri" w:cs="Calibri"/>
                <w:sz w:val="18"/>
                <w:szCs w:val="18"/>
                <w:lang w:val="en-GB"/>
              </w:rPr>
              <w:t>,500</w:t>
            </w:r>
          </w:p>
        </w:tc>
        <w:tc>
          <w:tcPr>
            <w:tcW w:w="570" w:type="dxa"/>
          </w:tcPr>
          <w:p w14:paraId="4F81BBF9" w14:textId="46B50BD8" w:rsidR="1A5E4883" w:rsidRDefault="20F39BB1" w:rsidP="110B0516">
            <w:pPr>
              <w:rPr>
                <w:rFonts w:ascii="Calibri" w:eastAsia="Calibri" w:hAnsi="Calibri" w:cs="Calibri"/>
                <w:sz w:val="18"/>
                <w:szCs w:val="18"/>
                <w:lang w:val="en-GB"/>
              </w:rPr>
            </w:pPr>
            <w:r w:rsidRPr="47C71AC8">
              <w:rPr>
                <w:rFonts w:ascii="Calibri" w:eastAsia="Calibri" w:hAnsi="Calibri" w:cs="Calibri"/>
                <w:sz w:val="18"/>
                <w:szCs w:val="18"/>
                <w:lang w:val="en-GB"/>
              </w:rPr>
              <w:t>1,500</w:t>
            </w:r>
          </w:p>
        </w:tc>
        <w:tc>
          <w:tcPr>
            <w:tcW w:w="510" w:type="dxa"/>
          </w:tcPr>
          <w:p w14:paraId="048E3BB7" w14:textId="6AB2F32D" w:rsidR="1A5E4883" w:rsidRDefault="20F39BB1" w:rsidP="110B0516">
            <w:pPr>
              <w:rPr>
                <w:rFonts w:ascii="Calibri" w:eastAsia="Calibri" w:hAnsi="Calibri" w:cs="Calibri"/>
                <w:sz w:val="18"/>
                <w:szCs w:val="18"/>
                <w:lang w:val="en-GB"/>
              </w:rPr>
            </w:pPr>
            <w:r w:rsidRPr="47C71AC8">
              <w:rPr>
                <w:rFonts w:ascii="Calibri" w:eastAsia="Calibri" w:hAnsi="Calibri" w:cs="Calibri"/>
                <w:sz w:val="18"/>
                <w:szCs w:val="18"/>
                <w:lang w:val="en-GB"/>
              </w:rPr>
              <w:t>1,500</w:t>
            </w:r>
          </w:p>
        </w:tc>
        <w:tc>
          <w:tcPr>
            <w:tcW w:w="450" w:type="dxa"/>
          </w:tcPr>
          <w:p w14:paraId="508F4ACF" w14:textId="1AECE264" w:rsidR="1A5E4883" w:rsidRDefault="20F39BB1" w:rsidP="110B0516">
            <w:pPr>
              <w:rPr>
                <w:rFonts w:ascii="Calibri" w:eastAsia="Calibri" w:hAnsi="Calibri" w:cs="Calibri"/>
                <w:sz w:val="18"/>
                <w:szCs w:val="18"/>
                <w:lang w:val="en-GB"/>
              </w:rPr>
            </w:pPr>
            <w:r w:rsidRPr="47C71AC8">
              <w:rPr>
                <w:rFonts w:ascii="Calibri" w:eastAsia="Calibri" w:hAnsi="Calibri" w:cs="Calibri"/>
                <w:sz w:val="18"/>
                <w:szCs w:val="18"/>
                <w:lang w:val="en-GB"/>
              </w:rPr>
              <w:t>1,500</w:t>
            </w:r>
          </w:p>
        </w:tc>
        <w:tc>
          <w:tcPr>
            <w:tcW w:w="495" w:type="dxa"/>
          </w:tcPr>
          <w:p w14:paraId="53305B72" w14:textId="1930B4F8" w:rsidR="1A5E4883" w:rsidRDefault="20F39BB1" w:rsidP="110B0516">
            <w:pPr>
              <w:rPr>
                <w:rFonts w:ascii="Calibri" w:eastAsia="Calibri" w:hAnsi="Calibri" w:cs="Calibri"/>
                <w:sz w:val="18"/>
                <w:szCs w:val="18"/>
                <w:lang w:val="en-GB"/>
              </w:rPr>
            </w:pPr>
            <w:r w:rsidRPr="47C71AC8">
              <w:rPr>
                <w:rFonts w:ascii="Calibri" w:eastAsia="Calibri" w:hAnsi="Calibri" w:cs="Calibri"/>
                <w:sz w:val="18"/>
                <w:szCs w:val="18"/>
                <w:lang w:val="en-GB"/>
              </w:rPr>
              <w:t>1,500</w:t>
            </w:r>
          </w:p>
        </w:tc>
        <w:tc>
          <w:tcPr>
            <w:tcW w:w="472" w:type="dxa"/>
          </w:tcPr>
          <w:p w14:paraId="1ACEDEAD" w14:textId="63F6496B" w:rsidR="1A5E4883" w:rsidRDefault="20F39BB1" w:rsidP="110B0516">
            <w:pPr>
              <w:rPr>
                <w:rFonts w:ascii="Calibri" w:eastAsia="Calibri" w:hAnsi="Calibri" w:cs="Calibri"/>
                <w:sz w:val="18"/>
                <w:szCs w:val="18"/>
                <w:lang w:val="en-GB"/>
              </w:rPr>
            </w:pPr>
            <w:r w:rsidRPr="47C71AC8">
              <w:rPr>
                <w:rFonts w:ascii="Calibri" w:eastAsia="Calibri" w:hAnsi="Calibri" w:cs="Calibri"/>
                <w:sz w:val="18"/>
                <w:szCs w:val="18"/>
                <w:lang w:val="en-GB"/>
              </w:rPr>
              <w:t>1,500</w:t>
            </w:r>
          </w:p>
        </w:tc>
        <w:tc>
          <w:tcPr>
            <w:tcW w:w="602" w:type="dxa"/>
          </w:tcPr>
          <w:p w14:paraId="69CD696B" w14:textId="63F6496B" w:rsidR="1A5E4883" w:rsidRDefault="20F39BB1" w:rsidP="110B0516">
            <w:pPr>
              <w:rPr>
                <w:rFonts w:ascii="Calibri" w:eastAsia="Calibri" w:hAnsi="Calibri" w:cs="Calibri"/>
                <w:sz w:val="18"/>
                <w:szCs w:val="18"/>
                <w:lang w:val="en-GB"/>
              </w:rPr>
            </w:pPr>
            <w:r w:rsidRPr="47C71AC8">
              <w:rPr>
                <w:rFonts w:ascii="Calibri" w:eastAsia="Calibri" w:hAnsi="Calibri" w:cs="Calibri"/>
                <w:sz w:val="18"/>
                <w:szCs w:val="18"/>
                <w:lang w:val="en-GB"/>
              </w:rPr>
              <w:t>1,500</w:t>
            </w:r>
          </w:p>
          <w:p w14:paraId="7D48A3AF" w14:textId="6ECD7087" w:rsidR="110B0516" w:rsidRDefault="110B0516" w:rsidP="110B0516">
            <w:pPr>
              <w:rPr>
                <w:rFonts w:ascii="Calibri" w:eastAsia="Calibri" w:hAnsi="Calibri" w:cs="Calibri"/>
                <w:sz w:val="18"/>
                <w:szCs w:val="18"/>
                <w:lang w:val="en-GB"/>
              </w:rPr>
            </w:pPr>
          </w:p>
        </w:tc>
        <w:tc>
          <w:tcPr>
            <w:tcW w:w="602" w:type="dxa"/>
          </w:tcPr>
          <w:p w14:paraId="333B452C" w14:textId="63F6496B" w:rsidR="1A5E4883" w:rsidRDefault="20F39BB1" w:rsidP="110B0516">
            <w:pPr>
              <w:rPr>
                <w:rFonts w:ascii="Calibri" w:eastAsia="Calibri" w:hAnsi="Calibri" w:cs="Calibri"/>
                <w:sz w:val="18"/>
                <w:szCs w:val="18"/>
                <w:lang w:val="en-GB"/>
              </w:rPr>
            </w:pPr>
            <w:r w:rsidRPr="47C71AC8">
              <w:rPr>
                <w:rFonts w:ascii="Calibri" w:eastAsia="Calibri" w:hAnsi="Calibri" w:cs="Calibri"/>
                <w:sz w:val="18"/>
                <w:szCs w:val="18"/>
                <w:lang w:val="en-GB"/>
              </w:rPr>
              <w:t>1,500</w:t>
            </w:r>
          </w:p>
          <w:p w14:paraId="5FC7BE8E" w14:textId="0C1CEBE2" w:rsidR="110B0516" w:rsidRDefault="110B0516" w:rsidP="110B0516">
            <w:pPr>
              <w:rPr>
                <w:rFonts w:ascii="Calibri" w:eastAsia="Calibri" w:hAnsi="Calibri" w:cs="Calibri"/>
                <w:sz w:val="18"/>
                <w:szCs w:val="18"/>
                <w:lang w:val="en-GB"/>
              </w:rPr>
            </w:pPr>
          </w:p>
        </w:tc>
        <w:tc>
          <w:tcPr>
            <w:tcW w:w="602" w:type="dxa"/>
          </w:tcPr>
          <w:p w14:paraId="6F94681D" w14:textId="63F6496B" w:rsidR="1A5E4883" w:rsidRDefault="20F39BB1" w:rsidP="110B0516">
            <w:pPr>
              <w:rPr>
                <w:rFonts w:ascii="Calibri" w:eastAsia="Calibri" w:hAnsi="Calibri" w:cs="Calibri"/>
                <w:sz w:val="18"/>
                <w:szCs w:val="18"/>
                <w:lang w:val="en-GB"/>
              </w:rPr>
            </w:pPr>
            <w:r w:rsidRPr="47C71AC8">
              <w:rPr>
                <w:rFonts w:ascii="Calibri" w:eastAsia="Calibri" w:hAnsi="Calibri" w:cs="Calibri"/>
                <w:sz w:val="18"/>
                <w:szCs w:val="18"/>
                <w:lang w:val="en-GB"/>
              </w:rPr>
              <w:t>1,500</w:t>
            </w:r>
          </w:p>
          <w:p w14:paraId="25988CF7" w14:textId="4C8B7107" w:rsidR="110B0516" w:rsidRDefault="110B0516" w:rsidP="110B0516">
            <w:pPr>
              <w:rPr>
                <w:rFonts w:ascii="Calibri" w:eastAsia="Calibri" w:hAnsi="Calibri" w:cs="Calibri"/>
                <w:sz w:val="18"/>
                <w:szCs w:val="18"/>
                <w:lang w:val="en-GB"/>
              </w:rPr>
            </w:pPr>
          </w:p>
        </w:tc>
        <w:tc>
          <w:tcPr>
            <w:tcW w:w="602" w:type="dxa"/>
          </w:tcPr>
          <w:p w14:paraId="381FA6F8" w14:textId="63F6496B" w:rsidR="1A5E4883" w:rsidRDefault="20F39BB1" w:rsidP="110B0516">
            <w:pPr>
              <w:rPr>
                <w:rFonts w:ascii="Calibri" w:eastAsia="Calibri" w:hAnsi="Calibri" w:cs="Calibri"/>
                <w:sz w:val="18"/>
                <w:szCs w:val="18"/>
                <w:lang w:val="en-GB"/>
              </w:rPr>
            </w:pPr>
            <w:r w:rsidRPr="47C71AC8">
              <w:rPr>
                <w:rFonts w:ascii="Calibri" w:eastAsia="Calibri" w:hAnsi="Calibri" w:cs="Calibri"/>
                <w:sz w:val="18"/>
                <w:szCs w:val="18"/>
                <w:lang w:val="en-GB"/>
              </w:rPr>
              <w:t>1,500</w:t>
            </w:r>
          </w:p>
          <w:p w14:paraId="261BE1EF" w14:textId="3207678C" w:rsidR="110B0516" w:rsidRDefault="110B0516" w:rsidP="110B0516">
            <w:pPr>
              <w:rPr>
                <w:rFonts w:ascii="Calibri" w:eastAsia="Calibri" w:hAnsi="Calibri" w:cs="Calibri"/>
                <w:sz w:val="18"/>
                <w:szCs w:val="18"/>
                <w:lang w:val="en-GB"/>
              </w:rPr>
            </w:pPr>
          </w:p>
        </w:tc>
        <w:tc>
          <w:tcPr>
            <w:tcW w:w="602" w:type="dxa"/>
          </w:tcPr>
          <w:p w14:paraId="5E3830E7" w14:textId="63F6496B" w:rsidR="1A5E4883" w:rsidRDefault="20F39BB1" w:rsidP="110B0516">
            <w:pPr>
              <w:rPr>
                <w:rFonts w:ascii="Calibri" w:eastAsia="Calibri" w:hAnsi="Calibri" w:cs="Calibri"/>
                <w:sz w:val="18"/>
                <w:szCs w:val="18"/>
                <w:lang w:val="en-GB"/>
              </w:rPr>
            </w:pPr>
            <w:r w:rsidRPr="47C71AC8">
              <w:rPr>
                <w:rFonts w:ascii="Calibri" w:eastAsia="Calibri" w:hAnsi="Calibri" w:cs="Calibri"/>
                <w:sz w:val="18"/>
                <w:szCs w:val="18"/>
                <w:lang w:val="en-GB"/>
              </w:rPr>
              <w:t>1,500</w:t>
            </w:r>
          </w:p>
          <w:p w14:paraId="12D715E2" w14:textId="712664DD" w:rsidR="110B0516" w:rsidRDefault="110B0516" w:rsidP="110B0516">
            <w:pPr>
              <w:rPr>
                <w:rFonts w:ascii="Calibri" w:eastAsia="Calibri" w:hAnsi="Calibri" w:cs="Calibri"/>
                <w:sz w:val="18"/>
                <w:szCs w:val="18"/>
                <w:lang w:val="en-GB"/>
              </w:rPr>
            </w:pPr>
          </w:p>
        </w:tc>
        <w:tc>
          <w:tcPr>
            <w:tcW w:w="600" w:type="dxa"/>
          </w:tcPr>
          <w:p w14:paraId="1DDF8E55" w14:textId="63F6496B" w:rsidR="1A5E4883" w:rsidRDefault="20F39BB1" w:rsidP="110B0516">
            <w:pPr>
              <w:rPr>
                <w:rFonts w:ascii="Calibri" w:eastAsia="Calibri" w:hAnsi="Calibri" w:cs="Calibri"/>
                <w:sz w:val="18"/>
                <w:szCs w:val="18"/>
                <w:lang w:val="en-GB"/>
              </w:rPr>
            </w:pPr>
            <w:r w:rsidRPr="47C71AC8">
              <w:rPr>
                <w:rFonts w:ascii="Calibri" w:eastAsia="Calibri" w:hAnsi="Calibri" w:cs="Calibri"/>
                <w:sz w:val="18"/>
                <w:szCs w:val="18"/>
                <w:lang w:val="en-GB"/>
              </w:rPr>
              <w:t>1,500</w:t>
            </w:r>
          </w:p>
          <w:p w14:paraId="43083C24" w14:textId="018A4E8A" w:rsidR="110B0516" w:rsidRDefault="110B0516" w:rsidP="110B0516">
            <w:pPr>
              <w:rPr>
                <w:rFonts w:ascii="Calibri" w:eastAsia="Calibri" w:hAnsi="Calibri" w:cs="Calibri"/>
                <w:sz w:val="18"/>
                <w:szCs w:val="18"/>
                <w:lang w:val="en-GB"/>
              </w:rPr>
            </w:pPr>
          </w:p>
        </w:tc>
        <w:tc>
          <w:tcPr>
            <w:tcW w:w="603" w:type="dxa"/>
          </w:tcPr>
          <w:p w14:paraId="58EE5B35" w14:textId="63F6496B" w:rsidR="1A5E4883" w:rsidRDefault="20F39BB1" w:rsidP="110B0516">
            <w:pPr>
              <w:rPr>
                <w:rFonts w:ascii="Calibri" w:eastAsia="Calibri" w:hAnsi="Calibri" w:cs="Calibri"/>
                <w:sz w:val="18"/>
                <w:szCs w:val="18"/>
                <w:lang w:val="en-GB"/>
              </w:rPr>
            </w:pPr>
            <w:r w:rsidRPr="47C71AC8">
              <w:rPr>
                <w:rFonts w:ascii="Calibri" w:eastAsia="Calibri" w:hAnsi="Calibri" w:cs="Calibri"/>
                <w:sz w:val="18"/>
                <w:szCs w:val="18"/>
                <w:lang w:val="en-GB"/>
              </w:rPr>
              <w:t>1,500</w:t>
            </w:r>
          </w:p>
          <w:p w14:paraId="3C9F101C" w14:textId="1D65FBD3" w:rsidR="110B0516" w:rsidRDefault="110B0516" w:rsidP="110B0516">
            <w:pPr>
              <w:rPr>
                <w:rFonts w:ascii="Calibri" w:eastAsia="Calibri" w:hAnsi="Calibri" w:cs="Calibri"/>
                <w:sz w:val="18"/>
                <w:szCs w:val="18"/>
                <w:lang w:val="en-GB"/>
              </w:rPr>
            </w:pPr>
          </w:p>
        </w:tc>
        <w:tc>
          <w:tcPr>
            <w:tcW w:w="775" w:type="dxa"/>
          </w:tcPr>
          <w:p w14:paraId="7A5A54EF" w14:textId="537DE276" w:rsidR="1A5E4883" w:rsidRDefault="20F39BB1" w:rsidP="110B0516">
            <w:pPr>
              <w:rPr>
                <w:rFonts w:ascii="Calibri" w:eastAsia="Calibri" w:hAnsi="Calibri" w:cs="Calibri"/>
                <w:sz w:val="18"/>
                <w:szCs w:val="18"/>
                <w:lang w:val="en-GB"/>
              </w:rPr>
            </w:pPr>
            <w:r w:rsidRPr="47C71AC8">
              <w:rPr>
                <w:rFonts w:ascii="Calibri" w:eastAsia="Calibri" w:hAnsi="Calibri" w:cs="Calibri"/>
                <w:sz w:val="18"/>
                <w:szCs w:val="18"/>
                <w:lang w:val="en-GB"/>
              </w:rPr>
              <w:t>18,000</w:t>
            </w:r>
          </w:p>
        </w:tc>
      </w:tr>
      <w:tr w:rsidR="110B0516" w14:paraId="3166722C" w14:textId="77777777" w:rsidTr="47C71AC8">
        <w:tc>
          <w:tcPr>
            <w:tcW w:w="1040" w:type="dxa"/>
          </w:tcPr>
          <w:p w14:paraId="07172A09" w14:textId="692CD381" w:rsidR="332CDEAF" w:rsidRDefault="72E5039F" w:rsidP="110B0516">
            <w:pPr>
              <w:rPr>
                <w:rFonts w:ascii="Calibri" w:eastAsia="Calibri" w:hAnsi="Calibri" w:cs="Calibri"/>
                <w:sz w:val="18"/>
                <w:szCs w:val="18"/>
                <w:lang w:val="en-GB"/>
              </w:rPr>
            </w:pPr>
            <w:r w:rsidRPr="47C71AC8">
              <w:rPr>
                <w:rFonts w:ascii="Calibri" w:eastAsia="Calibri" w:hAnsi="Calibri" w:cs="Calibri"/>
                <w:sz w:val="18"/>
                <w:szCs w:val="18"/>
                <w:lang w:val="en-GB"/>
              </w:rPr>
              <w:t>Services</w:t>
            </w:r>
            <w:r w:rsidR="003F4F45" w:rsidRPr="47C71AC8">
              <w:rPr>
                <w:rFonts w:ascii="Calibri" w:eastAsia="Calibri" w:hAnsi="Calibri" w:cs="Calibri"/>
                <w:sz w:val="18"/>
                <w:szCs w:val="18"/>
                <w:lang w:val="en-GB"/>
              </w:rPr>
              <w:t xml:space="preserve">/others </w:t>
            </w:r>
          </w:p>
        </w:tc>
        <w:tc>
          <w:tcPr>
            <w:tcW w:w="675" w:type="dxa"/>
          </w:tcPr>
          <w:p w14:paraId="6EBC0016" w14:textId="5ACACA51" w:rsidR="110B0516" w:rsidRDefault="110B0516" w:rsidP="110B0516">
            <w:pPr>
              <w:rPr>
                <w:rFonts w:ascii="Calibri" w:eastAsia="Calibri" w:hAnsi="Calibri" w:cs="Calibri"/>
                <w:sz w:val="18"/>
                <w:szCs w:val="18"/>
                <w:lang w:val="en-GB"/>
              </w:rPr>
            </w:pPr>
          </w:p>
        </w:tc>
        <w:tc>
          <w:tcPr>
            <w:tcW w:w="570" w:type="dxa"/>
          </w:tcPr>
          <w:p w14:paraId="216DDC10" w14:textId="0EF3805B" w:rsidR="110B0516" w:rsidRDefault="4F476716" w:rsidP="110B0516">
            <w:pPr>
              <w:rPr>
                <w:rFonts w:ascii="Calibri" w:eastAsia="Calibri" w:hAnsi="Calibri" w:cs="Calibri"/>
                <w:sz w:val="18"/>
                <w:szCs w:val="18"/>
                <w:lang w:val="en-GB"/>
              </w:rPr>
            </w:pPr>
            <w:r w:rsidRPr="47C71AC8">
              <w:rPr>
                <w:rFonts w:ascii="Calibri" w:eastAsia="Calibri" w:hAnsi="Calibri" w:cs="Calibri"/>
                <w:sz w:val="18"/>
                <w:szCs w:val="18"/>
                <w:lang w:val="en-GB"/>
              </w:rPr>
              <w:t>3,295</w:t>
            </w:r>
          </w:p>
        </w:tc>
        <w:tc>
          <w:tcPr>
            <w:tcW w:w="510" w:type="dxa"/>
          </w:tcPr>
          <w:p w14:paraId="67FA4D47" w14:textId="0EF3805B" w:rsidR="110B0516" w:rsidRDefault="1B4DC463" w:rsidP="47C71AC8">
            <w:pPr>
              <w:rPr>
                <w:rFonts w:ascii="Calibri" w:eastAsia="Calibri" w:hAnsi="Calibri" w:cs="Calibri"/>
                <w:sz w:val="18"/>
                <w:szCs w:val="18"/>
                <w:lang w:val="en-GB"/>
              </w:rPr>
            </w:pPr>
            <w:r w:rsidRPr="47C71AC8">
              <w:rPr>
                <w:rFonts w:ascii="Calibri" w:eastAsia="Calibri" w:hAnsi="Calibri" w:cs="Calibri"/>
                <w:sz w:val="18"/>
                <w:szCs w:val="18"/>
                <w:lang w:val="en-GB"/>
              </w:rPr>
              <w:t>3,295</w:t>
            </w:r>
          </w:p>
          <w:p w14:paraId="26E38D78" w14:textId="46E2F6FA" w:rsidR="110B0516" w:rsidRDefault="110B0516" w:rsidP="110B0516">
            <w:pPr>
              <w:rPr>
                <w:rFonts w:ascii="Calibri" w:eastAsia="Calibri" w:hAnsi="Calibri" w:cs="Calibri"/>
                <w:sz w:val="18"/>
                <w:szCs w:val="18"/>
                <w:lang w:val="en-GB"/>
              </w:rPr>
            </w:pPr>
          </w:p>
        </w:tc>
        <w:tc>
          <w:tcPr>
            <w:tcW w:w="450" w:type="dxa"/>
          </w:tcPr>
          <w:p w14:paraId="1A090944" w14:textId="0EF3805B" w:rsidR="110B0516" w:rsidRDefault="1B4DC463" w:rsidP="47C71AC8">
            <w:pPr>
              <w:rPr>
                <w:rFonts w:ascii="Calibri" w:eastAsia="Calibri" w:hAnsi="Calibri" w:cs="Calibri"/>
                <w:sz w:val="18"/>
                <w:szCs w:val="18"/>
                <w:lang w:val="en-GB"/>
              </w:rPr>
            </w:pPr>
            <w:r w:rsidRPr="47C71AC8">
              <w:rPr>
                <w:rFonts w:ascii="Calibri" w:eastAsia="Calibri" w:hAnsi="Calibri" w:cs="Calibri"/>
                <w:sz w:val="18"/>
                <w:szCs w:val="18"/>
                <w:lang w:val="en-GB"/>
              </w:rPr>
              <w:t>3,295</w:t>
            </w:r>
          </w:p>
          <w:p w14:paraId="21227D7F" w14:textId="6496093E" w:rsidR="110B0516" w:rsidRDefault="110B0516" w:rsidP="110B0516">
            <w:pPr>
              <w:rPr>
                <w:rFonts w:ascii="Calibri" w:eastAsia="Calibri" w:hAnsi="Calibri" w:cs="Calibri"/>
                <w:sz w:val="18"/>
                <w:szCs w:val="18"/>
                <w:lang w:val="en-GB"/>
              </w:rPr>
            </w:pPr>
          </w:p>
        </w:tc>
        <w:tc>
          <w:tcPr>
            <w:tcW w:w="495" w:type="dxa"/>
          </w:tcPr>
          <w:p w14:paraId="2195BAD8" w14:textId="0EF3805B" w:rsidR="110B0516" w:rsidRDefault="1B4DC463" w:rsidP="47C71AC8">
            <w:pPr>
              <w:rPr>
                <w:rFonts w:ascii="Calibri" w:eastAsia="Calibri" w:hAnsi="Calibri" w:cs="Calibri"/>
                <w:sz w:val="18"/>
                <w:szCs w:val="18"/>
                <w:lang w:val="en-GB"/>
              </w:rPr>
            </w:pPr>
            <w:r w:rsidRPr="47C71AC8">
              <w:rPr>
                <w:rFonts w:ascii="Calibri" w:eastAsia="Calibri" w:hAnsi="Calibri" w:cs="Calibri"/>
                <w:sz w:val="18"/>
                <w:szCs w:val="18"/>
                <w:lang w:val="en-GB"/>
              </w:rPr>
              <w:t>3,295</w:t>
            </w:r>
          </w:p>
          <w:p w14:paraId="2FB2D564" w14:textId="06B92A57" w:rsidR="110B0516" w:rsidRDefault="110B0516" w:rsidP="110B0516">
            <w:pPr>
              <w:rPr>
                <w:rFonts w:ascii="Calibri" w:eastAsia="Calibri" w:hAnsi="Calibri" w:cs="Calibri"/>
                <w:sz w:val="18"/>
                <w:szCs w:val="18"/>
                <w:lang w:val="en-GB"/>
              </w:rPr>
            </w:pPr>
          </w:p>
        </w:tc>
        <w:tc>
          <w:tcPr>
            <w:tcW w:w="472" w:type="dxa"/>
          </w:tcPr>
          <w:p w14:paraId="18510499" w14:textId="0EF3805B" w:rsidR="110B0516" w:rsidRDefault="1B4DC463" w:rsidP="47C71AC8">
            <w:pPr>
              <w:rPr>
                <w:rFonts w:ascii="Calibri" w:eastAsia="Calibri" w:hAnsi="Calibri" w:cs="Calibri"/>
                <w:sz w:val="18"/>
                <w:szCs w:val="18"/>
                <w:lang w:val="en-GB"/>
              </w:rPr>
            </w:pPr>
            <w:r w:rsidRPr="47C71AC8">
              <w:rPr>
                <w:rFonts w:ascii="Calibri" w:eastAsia="Calibri" w:hAnsi="Calibri" w:cs="Calibri"/>
                <w:sz w:val="18"/>
                <w:szCs w:val="18"/>
                <w:lang w:val="en-GB"/>
              </w:rPr>
              <w:t>3,295</w:t>
            </w:r>
          </w:p>
          <w:p w14:paraId="57F3D19F" w14:textId="6B2E7959" w:rsidR="110B0516" w:rsidRDefault="110B0516" w:rsidP="110B0516">
            <w:pPr>
              <w:rPr>
                <w:rFonts w:ascii="Calibri" w:eastAsia="Calibri" w:hAnsi="Calibri" w:cs="Calibri"/>
                <w:sz w:val="18"/>
                <w:szCs w:val="18"/>
                <w:lang w:val="en-GB"/>
              </w:rPr>
            </w:pPr>
          </w:p>
        </w:tc>
        <w:tc>
          <w:tcPr>
            <w:tcW w:w="602" w:type="dxa"/>
          </w:tcPr>
          <w:p w14:paraId="527E8B0A" w14:textId="0EF3805B" w:rsidR="110B0516" w:rsidRDefault="1B4DC463" w:rsidP="47C71AC8">
            <w:pPr>
              <w:rPr>
                <w:rFonts w:ascii="Calibri" w:eastAsia="Calibri" w:hAnsi="Calibri" w:cs="Calibri"/>
                <w:sz w:val="18"/>
                <w:szCs w:val="18"/>
                <w:lang w:val="en-GB"/>
              </w:rPr>
            </w:pPr>
            <w:r w:rsidRPr="47C71AC8">
              <w:rPr>
                <w:rFonts w:ascii="Calibri" w:eastAsia="Calibri" w:hAnsi="Calibri" w:cs="Calibri"/>
                <w:sz w:val="18"/>
                <w:szCs w:val="18"/>
                <w:lang w:val="en-GB"/>
              </w:rPr>
              <w:t>3,295</w:t>
            </w:r>
          </w:p>
          <w:p w14:paraId="289A5AFF" w14:textId="52E23C12" w:rsidR="110B0516" w:rsidRDefault="110B0516" w:rsidP="110B0516">
            <w:pPr>
              <w:rPr>
                <w:rFonts w:ascii="Calibri" w:eastAsia="Calibri" w:hAnsi="Calibri" w:cs="Calibri"/>
                <w:sz w:val="18"/>
                <w:szCs w:val="18"/>
                <w:lang w:val="en-GB"/>
              </w:rPr>
            </w:pPr>
          </w:p>
        </w:tc>
        <w:tc>
          <w:tcPr>
            <w:tcW w:w="602" w:type="dxa"/>
          </w:tcPr>
          <w:p w14:paraId="2A6115A9" w14:textId="0EF3805B" w:rsidR="110B0516" w:rsidRDefault="1B4DC463" w:rsidP="47C71AC8">
            <w:pPr>
              <w:rPr>
                <w:rFonts w:ascii="Calibri" w:eastAsia="Calibri" w:hAnsi="Calibri" w:cs="Calibri"/>
                <w:sz w:val="18"/>
                <w:szCs w:val="18"/>
                <w:lang w:val="en-GB"/>
              </w:rPr>
            </w:pPr>
            <w:r w:rsidRPr="47C71AC8">
              <w:rPr>
                <w:rFonts w:ascii="Calibri" w:eastAsia="Calibri" w:hAnsi="Calibri" w:cs="Calibri"/>
                <w:sz w:val="18"/>
                <w:szCs w:val="18"/>
                <w:lang w:val="en-GB"/>
              </w:rPr>
              <w:t>3,295</w:t>
            </w:r>
          </w:p>
          <w:p w14:paraId="67DF5F05" w14:textId="4BA0C736" w:rsidR="110B0516" w:rsidRDefault="110B0516" w:rsidP="110B0516">
            <w:pPr>
              <w:rPr>
                <w:rFonts w:ascii="Calibri" w:eastAsia="Calibri" w:hAnsi="Calibri" w:cs="Calibri"/>
                <w:sz w:val="18"/>
                <w:szCs w:val="18"/>
                <w:lang w:val="en-GB"/>
              </w:rPr>
            </w:pPr>
          </w:p>
        </w:tc>
        <w:tc>
          <w:tcPr>
            <w:tcW w:w="602" w:type="dxa"/>
          </w:tcPr>
          <w:p w14:paraId="477A91CC" w14:textId="0EF3805B" w:rsidR="110B0516" w:rsidRDefault="1B4DC463" w:rsidP="47C71AC8">
            <w:pPr>
              <w:rPr>
                <w:rFonts w:ascii="Calibri" w:eastAsia="Calibri" w:hAnsi="Calibri" w:cs="Calibri"/>
                <w:sz w:val="18"/>
                <w:szCs w:val="18"/>
                <w:lang w:val="en-GB"/>
              </w:rPr>
            </w:pPr>
            <w:r w:rsidRPr="47C71AC8">
              <w:rPr>
                <w:rFonts w:ascii="Calibri" w:eastAsia="Calibri" w:hAnsi="Calibri" w:cs="Calibri"/>
                <w:sz w:val="18"/>
                <w:szCs w:val="18"/>
                <w:lang w:val="en-GB"/>
              </w:rPr>
              <w:t>3,295</w:t>
            </w:r>
          </w:p>
          <w:p w14:paraId="5703461B" w14:textId="1863C08B" w:rsidR="110B0516" w:rsidRDefault="110B0516" w:rsidP="110B0516">
            <w:pPr>
              <w:rPr>
                <w:rFonts w:ascii="Calibri" w:eastAsia="Calibri" w:hAnsi="Calibri" w:cs="Calibri"/>
                <w:sz w:val="18"/>
                <w:szCs w:val="18"/>
                <w:lang w:val="en-GB"/>
              </w:rPr>
            </w:pPr>
          </w:p>
        </w:tc>
        <w:tc>
          <w:tcPr>
            <w:tcW w:w="602" w:type="dxa"/>
          </w:tcPr>
          <w:p w14:paraId="7526BCFD" w14:textId="0EF3805B" w:rsidR="110B0516" w:rsidRDefault="1B4DC463" w:rsidP="47C71AC8">
            <w:pPr>
              <w:rPr>
                <w:rFonts w:ascii="Calibri" w:eastAsia="Calibri" w:hAnsi="Calibri" w:cs="Calibri"/>
                <w:sz w:val="18"/>
                <w:szCs w:val="18"/>
                <w:lang w:val="en-GB"/>
              </w:rPr>
            </w:pPr>
            <w:r w:rsidRPr="47C71AC8">
              <w:rPr>
                <w:rFonts w:ascii="Calibri" w:eastAsia="Calibri" w:hAnsi="Calibri" w:cs="Calibri"/>
                <w:sz w:val="18"/>
                <w:szCs w:val="18"/>
                <w:lang w:val="en-GB"/>
              </w:rPr>
              <w:t>3,295</w:t>
            </w:r>
          </w:p>
          <w:p w14:paraId="579BDED2" w14:textId="1626E032" w:rsidR="110B0516" w:rsidRDefault="110B0516" w:rsidP="110B0516">
            <w:pPr>
              <w:rPr>
                <w:rFonts w:ascii="Calibri" w:eastAsia="Calibri" w:hAnsi="Calibri" w:cs="Calibri"/>
                <w:sz w:val="18"/>
                <w:szCs w:val="18"/>
                <w:lang w:val="en-GB"/>
              </w:rPr>
            </w:pPr>
          </w:p>
        </w:tc>
        <w:tc>
          <w:tcPr>
            <w:tcW w:w="602" w:type="dxa"/>
          </w:tcPr>
          <w:p w14:paraId="575566AB" w14:textId="0EF3805B" w:rsidR="110B0516" w:rsidRDefault="1B4DC463" w:rsidP="47C71AC8">
            <w:pPr>
              <w:rPr>
                <w:rFonts w:ascii="Calibri" w:eastAsia="Calibri" w:hAnsi="Calibri" w:cs="Calibri"/>
                <w:sz w:val="18"/>
                <w:szCs w:val="18"/>
                <w:lang w:val="en-GB"/>
              </w:rPr>
            </w:pPr>
            <w:r w:rsidRPr="47C71AC8">
              <w:rPr>
                <w:rFonts w:ascii="Calibri" w:eastAsia="Calibri" w:hAnsi="Calibri" w:cs="Calibri"/>
                <w:sz w:val="18"/>
                <w:szCs w:val="18"/>
                <w:lang w:val="en-GB"/>
              </w:rPr>
              <w:t>3,295</w:t>
            </w:r>
          </w:p>
          <w:p w14:paraId="37F2BF26" w14:textId="5E28F32A" w:rsidR="110B0516" w:rsidRDefault="110B0516" w:rsidP="110B0516">
            <w:pPr>
              <w:rPr>
                <w:rFonts w:ascii="Calibri" w:eastAsia="Calibri" w:hAnsi="Calibri" w:cs="Calibri"/>
                <w:sz w:val="18"/>
                <w:szCs w:val="18"/>
                <w:lang w:val="en-GB"/>
              </w:rPr>
            </w:pPr>
          </w:p>
        </w:tc>
        <w:tc>
          <w:tcPr>
            <w:tcW w:w="600" w:type="dxa"/>
          </w:tcPr>
          <w:p w14:paraId="7354A366" w14:textId="0EF3805B" w:rsidR="110B0516" w:rsidRDefault="1B4DC463" w:rsidP="47C71AC8">
            <w:pPr>
              <w:rPr>
                <w:rFonts w:ascii="Calibri" w:eastAsia="Calibri" w:hAnsi="Calibri" w:cs="Calibri"/>
                <w:sz w:val="18"/>
                <w:szCs w:val="18"/>
                <w:lang w:val="en-GB"/>
              </w:rPr>
            </w:pPr>
            <w:r w:rsidRPr="47C71AC8">
              <w:rPr>
                <w:rFonts w:ascii="Calibri" w:eastAsia="Calibri" w:hAnsi="Calibri" w:cs="Calibri"/>
                <w:sz w:val="18"/>
                <w:szCs w:val="18"/>
                <w:lang w:val="en-GB"/>
              </w:rPr>
              <w:t>3,295</w:t>
            </w:r>
          </w:p>
          <w:p w14:paraId="415D9787" w14:textId="29F9A217" w:rsidR="110B0516" w:rsidRDefault="110B0516" w:rsidP="110B0516">
            <w:pPr>
              <w:rPr>
                <w:rFonts w:ascii="Calibri" w:eastAsia="Calibri" w:hAnsi="Calibri" w:cs="Calibri"/>
                <w:sz w:val="18"/>
                <w:szCs w:val="18"/>
                <w:lang w:val="en-GB"/>
              </w:rPr>
            </w:pPr>
          </w:p>
        </w:tc>
        <w:tc>
          <w:tcPr>
            <w:tcW w:w="603" w:type="dxa"/>
          </w:tcPr>
          <w:p w14:paraId="48F91C23" w14:textId="0EF3805B" w:rsidR="110B0516" w:rsidRDefault="1B4DC463" w:rsidP="47C71AC8">
            <w:pPr>
              <w:rPr>
                <w:rFonts w:ascii="Calibri" w:eastAsia="Calibri" w:hAnsi="Calibri" w:cs="Calibri"/>
                <w:sz w:val="18"/>
                <w:szCs w:val="18"/>
                <w:lang w:val="en-GB"/>
              </w:rPr>
            </w:pPr>
            <w:r w:rsidRPr="47C71AC8">
              <w:rPr>
                <w:rFonts w:ascii="Calibri" w:eastAsia="Calibri" w:hAnsi="Calibri" w:cs="Calibri"/>
                <w:sz w:val="18"/>
                <w:szCs w:val="18"/>
                <w:lang w:val="en-GB"/>
              </w:rPr>
              <w:t>3,295</w:t>
            </w:r>
          </w:p>
          <w:p w14:paraId="756DB179" w14:textId="41645851" w:rsidR="110B0516" w:rsidRDefault="110B0516" w:rsidP="110B0516">
            <w:pPr>
              <w:rPr>
                <w:rFonts w:ascii="Calibri" w:eastAsia="Calibri" w:hAnsi="Calibri" w:cs="Calibri"/>
                <w:sz w:val="18"/>
                <w:szCs w:val="18"/>
                <w:lang w:val="en-GB"/>
              </w:rPr>
            </w:pPr>
          </w:p>
        </w:tc>
        <w:tc>
          <w:tcPr>
            <w:tcW w:w="775" w:type="dxa"/>
          </w:tcPr>
          <w:p w14:paraId="006B5593" w14:textId="199B1965" w:rsidR="110B0516" w:rsidRDefault="289EFE75" w:rsidP="110B0516">
            <w:pPr>
              <w:rPr>
                <w:rFonts w:ascii="Calibri" w:eastAsia="Calibri" w:hAnsi="Calibri" w:cs="Calibri"/>
                <w:sz w:val="18"/>
                <w:szCs w:val="18"/>
                <w:lang w:val="en-GB"/>
              </w:rPr>
            </w:pPr>
            <w:r w:rsidRPr="47C71AC8">
              <w:rPr>
                <w:rFonts w:ascii="Calibri" w:eastAsia="Calibri" w:hAnsi="Calibri" w:cs="Calibri"/>
                <w:sz w:val="18"/>
                <w:szCs w:val="18"/>
                <w:lang w:val="en-GB"/>
              </w:rPr>
              <w:t>39,504</w:t>
            </w:r>
          </w:p>
        </w:tc>
      </w:tr>
      <w:tr w:rsidR="110B0516" w14:paraId="481E6131" w14:textId="77777777" w:rsidTr="47C71AC8">
        <w:tc>
          <w:tcPr>
            <w:tcW w:w="1040" w:type="dxa"/>
          </w:tcPr>
          <w:p w14:paraId="10F5E6EF" w14:textId="123B482A" w:rsidR="6EDEB4EC" w:rsidRDefault="0761BB65" w:rsidP="47C71AC8">
            <w:pPr>
              <w:rPr>
                <w:rFonts w:ascii="Calibri" w:eastAsia="Calibri" w:hAnsi="Calibri" w:cs="Calibri"/>
                <w:sz w:val="18"/>
                <w:szCs w:val="18"/>
                <w:lang w:val="en-GB"/>
              </w:rPr>
            </w:pPr>
            <w:r w:rsidRPr="47C71AC8">
              <w:rPr>
                <w:rFonts w:ascii="Calibri" w:eastAsia="Calibri" w:hAnsi="Calibri" w:cs="Calibri"/>
                <w:sz w:val="18"/>
                <w:szCs w:val="18"/>
                <w:lang w:val="en-GB"/>
              </w:rPr>
              <w:t>T</w:t>
            </w:r>
            <w:r w:rsidR="72E5039F" w:rsidRPr="47C71AC8">
              <w:rPr>
                <w:rFonts w:ascii="Calibri" w:eastAsia="Calibri" w:hAnsi="Calibri" w:cs="Calibri"/>
                <w:sz w:val="18"/>
                <w:szCs w:val="18"/>
                <w:lang w:val="en-GB"/>
              </w:rPr>
              <w:t>axes</w:t>
            </w:r>
          </w:p>
          <w:p w14:paraId="71C3DABC" w14:textId="2AF3E3D0" w:rsidR="6EDEB4EC" w:rsidRDefault="66109B84" w:rsidP="47C71AC8">
            <w:pPr>
              <w:rPr>
                <w:rFonts w:ascii="Calibri" w:eastAsia="Calibri" w:hAnsi="Calibri" w:cs="Calibri"/>
                <w:sz w:val="18"/>
                <w:szCs w:val="18"/>
                <w:lang w:val="en-GB"/>
              </w:rPr>
            </w:pPr>
            <w:r w:rsidRPr="47C71AC8">
              <w:rPr>
                <w:rFonts w:ascii="Calibri" w:eastAsia="Calibri" w:hAnsi="Calibri" w:cs="Calibri"/>
                <w:sz w:val="18"/>
                <w:szCs w:val="18"/>
                <w:lang w:val="en-GB"/>
              </w:rPr>
              <w:t>Extras/ Emergencies</w:t>
            </w:r>
          </w:p>
        </w:tc>
        <w:tc>
          <w:tcPr>
            <w:tcW w:w="675" w:type="dxa"/>
          </w:tcPr>
          <w:p w14:paraId="02EEDF79" w14:textId="58D74159" w:rsidR="110B0516" w:rsidRDefault="110B0516" w:rsidP="110B0516">
            <w:pPr>
              <w:rPr>
                <w:rFonts w:ascii="Calibri" w:eastAsia="Calibri" w:hAnsi="Calibri" w:cs="Calibri"/>
                <w:sz w:val="18"/>
                <w:szCs w:val="18"/>
                <w:lang w:val="en-GB"/>
              </w:rPr>
            </w:pPr>
          </w:p>
        </w:tc>
        <w:tc>
          <w:tcPr>
            <w:tcW w:w="570" w:type="dxa"/>
          </w:tcPr>
          <w:p w14:paraId="7D5863E6" w14:textId="0910DB00" w:rsidR="110B0516" w:rsidRDefault="72C24DD5" w:rsidP="47C71AC8">
            <w:pPr>
              <w:rPr>
                <w:rFonts w:ascii="Calibri" w:eastAsia="Calibri" w:hAnsi="Calibri" w:cs="Calibri"/>
                <w:sz w:val="18"/>
                <w:szCs w:val="18"/>
                <w:lang w:val="en-GB"/>
              </w:rPr>
            </w:pPr>
            <w:r w:rsidRPr="47C71AC8">
              <w:rPr>
                <w:rFonts w:ascii="Calibri" w:eastAsia="Calibri" w:hAnsi="Calibri" w:cs="Calibri"/>
                <w:sz w:val="18"/>
                <w:szCs w:val="18"/>
                <w:lang w:val="en-GB"/>
              </w:rPr>
              <w:t>1,137</w:t>
            </w:r>
          </w:p>
          <w:p w14:paraId="60291771" w14:textId="680C9730" w:rsidR="110B0516" w:rsidRDefault="110B0516" w:rsidP="47C71AC8">
            <w:pPr>
              <w:rPr>
                <w:rFonts w:ascii="Calibri" w:eastAsia="Calibri" w:hAnsi="Calibri" w:cs="Calibri"/>
                <w:sz w:val="18"/>
                <w:szCs w:val="18"/>
                <w:lang w:val="en-GB"/>
              </w:rPr>
            </w:pPr>
          </w:p>
          <w:p w14:paraId="422F9C82" w14:textId="041F9381" w:rsidR="110B0516" w:rsidRDefault="4D38A625" w:rsidP="110B0516">
            <w:pPr>
              <w:rPr>
                <w:rFonts w:ascii="Calibri" w:eastAsia="Calibri" w:hAnsi="Calibri" w:cs="Calibri"/>
                <w:sz w:val="18"/>
                <w:szCs w:val="18"/>
                <w:lang w:val="en-GB"/>
              </w:rPr>
            </w:pPr>
            <w:r w:rsidRPr="47C71AC8">
              <w:rPr>
                <w:rFonts w:ascii="Calibri" w:eastAsia="Calibri" w:hAnsi="Calibri" w:cs="Calibri"/>
                <w:sz w:val="18"/>
                <w:szCs w:val="18"/>
                <w:lang w:val="en-GB"/>
              </w:rPr>
              <w:t>4</w:t>
            </w:r>
            <w:r w:rsidR="5CDDA6BC" w:rsidRPr="47C71AC8">
              <w:rPr>
                <w:rFonts w:ascii="Calibri" w:eastAsia="Calibri" w:hAnsi="Calibri" w:cs="Calibri"/>
                <w:sz w:val="18"/>
                <w:szCs w:val="18"/>
                <w:lang w:val="en-GB"/>
              </w:rPr>
              <w:t>,000</w:t>
            </w:r>
          </w:p>
        </w:tc>
        <w:tc>
          <w:tcPr>
            <w:tcW w:w="510" w:type="dxa"/>
          </w:tcPr>
          <w:p w14:paraId="68265670" w14:textId="40839E9F" w:rsidR="110B0516" w:rsidRDefault="72C24DD5" w:rsidP="47C71AC8">
            <w:pPr>
              <w:rPr>
                <w:rFonts w:ascii="Calibri" w:eastAsia="Calibri" w:hAnsi="Calibri" w:cs="Calibri"/>
                <w:sz w:val="18"/>
                <w:szCs w:val="18"/>
                <w:lang w:val="en-GB"/>
              </w:rPr>
            </w:pPr>
            <w:r w:rsidRPr="47C71AC8">
              <w:rPr>
                <w:rFonts w:ascii="Calibri" w:eastAsia="Calibri" w:hAnsi="Calibri" w:cs="Calibri"/>
                <w:sz w:val="18"/>
                <w:szCs w:val="18"/>
                <w:lang w:val="en-GB"/>
              </w:rPr>
              <w:t>1,137</w:t>
            </w:r>
          </w:p>
          <w:p w14:paraId="0652B7D7" w14:textId="60E00A0A" w:rsidR="110B0516" w:rsidRDefault="110B0516" w:rsidP="47C71AC8">
            <w:pPr>
              <w:rPr>
                <w:rFonts w:ascii="Calibri" w:eastAsia="Calibri" w:hAnsi="Calibri" w:cs="Calibri"/>
                <w:sz w:val="18"/>
                <w:szCs w:val="18"/>
                <w:lang w:val="en-GB"/>
              </w:rPr>
            </w:pPr>
          </w:p>
          <w:p w14:paraId="0E7C514C" w14:textId="5FE9A64A" w:rsidR="110B0516" w:rsidRDefault="0A21400F" w:rsidP="110B0516">
            <w:pPr>
              <w:rPr>
                <w:rFonts w:ascii="Calibri" w:eastAsia="Calibri" w:hAnsi="Calibri" w:cs="Calibri"/>
                <w:sz w:val="18"/>
                <w:szCs w:val="18"/>
                <w:lang w:val="en-GB"/>
              </w:rPr>
            </w:pPr>
            <w:r w:rsidRPr="47C71AC8">
              <w:rPr>
                <w:rFonts w:ascii="Calibri" w:eastAsia="Calibri" w:hAnsi="Calibri" w:cs="Calibri"/>
                <w:sz w:val="18"/>
                <w:szCs w:val="18"/>
                <w:lang w:val="en-GB"/>
              </w:rPr>
              <w:t>4</w:t>
            </w:r>
            <w:r w:rsidR="0DBDF0BE" w:rsidRPr="47C71AC8">
              <w:rPr>
                <w:rFonts w:ascii="Calibri" w:eastAsia="Calibri" w:hAnsi="Calibri" w:cs="Calibri"/>
                <w:sz w:val="18"/>
                <w:szCs w:val="18"/>
                <w:lang w:val="en-GB"/>
              </w:rPr>
              <w:t>,000</w:t>
            </w:r>
          </w:p>
        </w:tc>
        <w:tc>
          <w:tcPr>
            <w:tcW w:w="450" w:type="dxa"/>
          </w:tcPr>
          <w:p w14:paraId="506BE283" w14:textId="40839E9F" w:rsidR="110B0516" w:rsidRDefault="72C24DD5" w:rsidP="47C71AC8">
            <w:pPr>
              <w:rPr>
                <w:rFonts w:ascii="Calibri" w:eastAsia="Calibri" w:hAnsi="Calibri" w:cs="Calibri"/>
                <w:sz w:val="18"/>
                <w:szCs w:val="18"/>
                <w:lang w:val="en-GB"/>
              </w:rPr>
            </w:pPr>
            <w:r w:rsidRPr="47C71AC8">
              <w:rPr>
                <w:rFonts w:ascii="Calibri" w:eastAsia="Calibri" w:hAnsi="Calibri" w:cs="Calibri"/>
                <w:sz w:val="18"/>
                <w:szCs w:val="18"/>
                <w:lang w:val="en-GB"/>
              </w:rPr>
              <w:t>1,137</w:t>
            </w:r>
          </w:p>
          <w:p w14:paraId="7B3EEDA5" w14:textId="312C6067" w:rsidR="110B0516" w:rsidRDefault="110B0516" w:rsidP="47C71AC8">
            <w:pPr>
              <w:rPr>
                <w:rFonts w:ascii="Calibri" w:eastAsia="Calibri" w:hAnsi="Calibri" w:cs="Calibri"/>
                <w:sz w:val="18"/>
                <w:szCs w:val="18"/>
                <w:lang w:val="en-GB"/>
              </w:rPr>
            </w:pPr>
          </w:p>
          <w:p w14:paraId="3E226FC8" w14:textId="16D458E4" w:rsidR="110B0516" w:rsidRDefault="7E3547A6" w:rsidP="110B0516">
            <w:pPr>
              <w:rPr>
                <w:rFonts w:ascii="Calibri" w:eastAsia="Calibri" w:hAnsi="Calibri" w:cs="Calibri"/>
                <w:sz w:val="18"/>
                <w:szCs w:val="18"/>
                <w:lang w:val="en-GB"/>
              </w:rPr>
            </w:pPr>
            <w:r w:rsidRPr="47C71AC8">
              <w:rPr>
                <w:rFonts w:ascii="Calibri" w:eastAsia="Calibri" w:hAnsi="Calibri" w:cs="Calibri"/>
                <w:sz w:val="18"/>
                <w:szCs w:val="18"/>
                <w:lang w:val="en-GB"/>
              </w:rPr>
              <w:t>4,000</w:t>
            </w:r>
          </w:p>
        </w:tc>
        <w:tc>
          <w:tcPr>
            <w:tcW w:w="495" w:type="dxa"/>
          </w:tcPr>
          <w:p w14:paraId="587A5504" w14:textId="40839E9F" w:rsidR="110B0516" w:rsidRDefault="72C24DD5" w:rsidP="47C71AC8">
            <w:pPr>
              <w:rPr>
                <w:rFonts w:ascii="Calibri" w:eastAsia="Calibri" w:hAnsi="Calibri" w:cs="Calibri"/>
                <w:sz w:val="18"/>
                <w:szCs w:val="18"/>
                <w:lang w:val="en-GB"/>
              </w:rPr>
            </w:pPr>
            <w:r w:rsidRPr="47C71AC8">
              <w:rPr>
                <w:rFonts w:ascii="Calibri" w:eastAsia="Calibri" w:hAnsi="Calibri" w:cs="Calibri"/>
                <w:sz w:val="18"/>
                <w:szCs w:val="18"/>
                <w:lang w:val="en-GB"/>
              </w:rPr>
              <w:t>1,137</w:t>
            </w:r>
          </w:p>
          <w:p w14:paraId="0A861266" w14:textId="76413120" w:rsidR="110B0516" w:rsidRDefault="110B0516" w:rsidP="47C71AC8">
            <w:pPr>
              <w:rPr>
                <w:rFonts w:ascii="Calibri" w:eastAsia="Calibri" w:hAnsi="Calibri" w:cs="Calibri"/>
                <w:sz w:val="18"/>
                <w:szCs w:val="18"/>
                <w:lang w:val="en-GB"/>
              </w:rPr>
            </w:pPr>
          </w:p>
          <w:p w14:paraId="1FEF05B5" w14:textId="75D65F22" w:rsidR="110B0516" w:rsidRDefault="2DB858D3" w:rsidP="110B0516">
            <w:pPr>
              <w:rPr>
                <w:rFonts w:ascii="Calibri" w:eastAsia="Calibri" w:hAnsi="Calibri" w:cs="Calibri"/>
                <w:sz w:val="18"/>
                <w:szCs w:val="18"/>
                <w:lang w:val="en-GB"/>
              </w:rPr>
            </w:pPr>
            <w:r w:rsidRPr="47C71AC8">
              <w:rPr>
                <w:rFonts w:ascii="Calibri" w:eastAsia="Calibri" w:hAnsi="Calibri" w:cs="Calibri"/>
                <w:sz w:val="18"/>
                <w:szCs w:val="18"/>
                <w:lang w:val="en-GB"/>
              </w:rPr>
              <w:t>4,000</w:t>
            </w:r>
          </w:p>
        </w:tc>
        <w:tc>
          <w:tcPr>
            <w:tcW w:w="472" w:type="dxa"/>
          </w:tcPr>
          <w:p w14:paraId="14B3DADC" w14:textId="40839E9F" w:rsidR="110B0516" w:rsidRDefault="72C24DD5" w:rsidP="47C71AC8">
            <w:pPr>
              <w:rPr>
                <w:rFonts w:ascii="Calibri" w:eastAsia="Calibri" w:hAnsi="Calibri" w:cs="Calibri"/>
                <w:sz w:val="18"/>
                <w:szCs w:val="18"/>
                <w:lang w:val="en-GB"/>
              </w:rPr>
            </w:pPr>
            <w:r w:rsidRPr="47C71AC8">
              <w:rPr>
                <w:rFonts w:ascii="Calibri" w:eastAsia="Calibri" w:hAnsi="Calibri" w:cs="Calibri"/>
                <w:sz w:val="18"/>
                <w:szCs w:val="18"/>
                <w:lang w:val="en-GB"/>
              </w:rPr>
              <w:t>1,137</w:t>
            </w:r>
          </w:p>
          <w:p w14:paraId="59447429" w14:textId="5B4F0D34" w:rsidR="110B0516" w:rsidRDefault="110B0516" w:rsidP="47C71AC8">
            <w:pPr>
              <w:rPr>
                <w:rFonts w:ascii="Calibri" w:eastAsia="Calibri" w:hAnsi="Calibri" w:cs="Calibri"/>
                <w:sz w:val="18"/>
                <w:szCs w:val="18"/>
                <w:lang w:val="en-GB"/>
              </w:rPr>
            </w:pPr>
          </w:p>
          <w:p w14:paraId="5D389BE7" w14:textId="0262C57C" w:rsidR="110B0516" w:rsidRDefault="39104957" w:rsidP="110B0516">
            <w:pPr>
              <w:rPr>
                <w:rFonts w:ascii="Calibri" w:eastAsia="Calibri" w:hAnsi="Calibri" w:cs="Calibri"/>
                <w:sz w:val="18"/>
                <w:szCs w:val="18"/>
                <w:lang w:val="en-GB"/>
              </w:rPr>
            </w:pPr>
            <w:r w:rsidRPr="47C71AC8">
              <w:rPr>
                <w:rFonts w:ascii="Calibri" w:eastAsia="Calibri" w:hAnsi="Calibri" w:cs="Calibri"/>
                <w:sz w:val="18"/>
                <w:szCs w:val="18"/>
                <w:lang w:val="en-GB"/>
              </w:rPr>
              <w:t>4,000</w:t>
            </w:r>
          </w:p>
        </w:tc>
        <w:tc>
          <w:tcPr>
            <w:tcW w:w="602" w:type="dxa"/>
          </w:tcPr>
          <w:p w14:paraId="44745D94" w14:textId="40839E9F" w:rsidR="110B0516" w:rsidRDefault="72C24DD5" w:rsidP="47C71AC8">
            <w:pPr>
              <w:rPr>
                <w:rFonts w:ascii="Calibri" w:eastAsia="Calibri" w:hAnsi="Calibri" w:cs="Calibri"/>
                <w:sz w:val="18"/>
                <w:szCs w:val="18"/>
                <w:lang w:val="en-GB"/>
              </w:rPr>
            </w:pPr>
            <w:r w:rsidRPr="47C71AC8">
              <w:rPr>
                <w:rFonts w:ascii="Calibri" w:eastAsia="Calibri" w:hAnsi="Calibri" w:cs="Calibri"/>
                <w:sz w:val="18"/>
                <w:szCs w:val="18"/>
                <w:lang w:val="en-GB"/>
              </w:rPr>
              <w:t>1,137</w:t>
            </w:r>
          </w:p>
          <w:p w14:paraId="6B986DDA" w14:textId="2301321A" w:rsidR="110B0516" w:rsidRDefault="110B0516" w:rsidP="47C71AC8">
            <w:pPr>
              <w:rPr>
                <w:rFonts w:ascii="Calibri" w:eastAsia="Calibri" w:hAnsi="Calibri" w:cs="Calibri"/>
                <w:sz w:val="18"/>
                <w:szCs w:val="18"/>
                <w:lang w:val="en-GB"/>
              </w:rPr>
            </w:pPr>
          </w:p>
          <w:p w14:paraId="34A6BF8A" w14:textId="250F99A0" w:rsidR="110B0516" w:rsidRDefault="110B0516" w:rsidP="47C71AC8">
            <w:pPr>
              <w:rPr>
                <w:rFonts w:ascii="Calibri" w:eastAsia="Calibri" w:hAnsi="Calibri" w:cs="Calibri"/>
                <w:sz w:val="18"/>
                <w:szCs w:val="18"/>
                <w:lang w:val="en-GB"/>
              </w:rPr>
            </w:pPr>
          </w:p>
          <w:p w14:paraId="0184744C" w14:textId="156E8A38" w:rsidR="110B0516" w:rsidRDefault="48211278" w:rsidP="110B0516">
            <w:pPr>
              <w:rPr>
                <w:rFonts w:ascii="Calibri" w:eastAsia="Calibri" w:hAnsi="Calibri" w:cs="Calibri"/>
                <w:sz w:val="18"/>
                <w:szCs w:val="18"/>
                <w:lang w:val="en-GB"/>
              </w:rPr>
            </w:pPr>
            <w:r w:rsidRPr="47C71AC8">
              <w:rPr>
                <w:rFonts w:ascii="Calibri" w:eastAsia="Calibri" w:hAnsi="Calibri" w:cs="Calibri"/>
                <w:sz w:val="18"/>
                <w:szCs w:val="18"/>
                <w:lang w:val="en-GB"/>
              </w:rPr>
              <w:t>4,000</w:t>
            </w:r>
          </w:p>
        </w:tc>
        <w:tc>
          <w:tcPr>
            <w:tcW w:w="602" w:type="dxa"/>
          </w:tcPr>
          <w:p w14:paraId="6D78E3E7" w14:textId="40839E9F" w:rsidR="110B0516" w:rsidRDefault="72C24DD5" w:rsidP="47C71AC8">
            <w:pPr>
              <w:rPr>
                <w:rFonts w:ascii="Calibri" w:eastAsia="Calibri" w:hAnsi="Calibri" w:cs="Calibri"/>
                <w:sz w:val="18"/>
                <w:szCs w:val="18"/>
                <w:lang w:val="en-GB"/>
              </w:rPr>
            </w:pPr>
            <w:r w:rsidRPr="47C71AC8">
              <w:rPr>
                <w:rFonts w:ascii="Calibri" w:eastAsia="Calibri" w:hAnsi="Calibri" w:cs="Calibri"/>
                <w:sz w:val="18"/>
                <w:szCs w:val="18"/>
                <w:lang w:val="en-GB"/>
              </w:rPr>
              <w:t>1,137</w:t>
            </w:r>
          </w:p>
          <w:p w14:paraId="7312D160" w14:textId="3A696331" w:rsidR="110B0516" w:rsidRDefault="110B0516" w:rsidP="47C71AC8">
            <w:pPr>
              <w:rPr>
                <w:rFonts w:ascii="Calibri" w:eastAsia="Calibri" w:hAnsi="Calibri" w:cs="Calibri"/>
                <w:sz w:val="18"/>
                <w:szCs w:val="18"/>
                <w:lang w:val="en-GB"/>
              </w:rPr>
            </w:pPr>
          </w:p>
          <w:p w14:paraId="4322A5DD" w14:textId="434765F5" w:rsidR="110B0516" w:rsidRDefault="110B0516" w:rsidP="47C71AC8">
            <w:pPr>
              <w:rPr>
                <w:rFonts w:ascii="Calibri" w:eastAsia="Calibri" w:hAnsi="Calibri" w:cs="Calibri"/>
                <w:sz w:val="18"/>
                <w:szCs w:val="18"/>
                <w:lang w:val="en-GB"/>
              </w:rPr>
            </w:pPr>
          </w:p>
          <w:p w14:paraId="590655CF" w14:textId="01E3827E" w:rsidR="110B0516" w:rsidRDefault="3745ECE6" w:rsidP="110B0516">
            <w:pPr>
              <w:rPr>
                <w:rFonts w:ascii="Calibri" w:eastAsia="Calibri" w:hAnsi="Calibri" w:cs="Calibri"/>
                <w:sz w:val="18"/>
                <w:szCs w:val="18"/>
                <w:lang w:val="en-GB"/>
              </w:rPr>
            </w:pPr>
            <w:r w:rsidRPr="47C71AC8">
              <w:rPr>
                <w:rFonts w:ascii="Calibri" w:eastAsia="Calibri" w:hAnsi="Calibri" w:cs="Calibri"/>
                <w:sz w:val="18"/>
                <w:szCs w:val="18"/>
                <w:lang w:val="en-GB"/>
              </w:rPr>
              <w:t>4,000</w:t>
            </w:r>
          </w:p>
        </w:tc>
        <w:tc>
          <w:tcPr>
            <w:tcW w:w="602" w:type="dxa"/>
          </w:tcPr>
          <w:p w14:paraId="174E86B0" w14:textId="40839E9F" w:rsidR="110B0516" w:rsidRDefault="72C24DD5" w:rsidP="47C71AC8">
            <w:pPr>
              <w:rPr>
                <w:rFonts w:ascii="Calibri" w:eastAsia="Calibri" w:hAnsi="Calibri" w:cs="Calibri"/>
                <w:sz w:val="18"/>
                <w:szCs w:val="18"/>
                <w:lang w:val="en-GB"/>
              </w:rPr>
            </w:pPr>
            <w:r w:rsidRPr="47C71AC8">
              <w:rPr>
                <w:rFonts w:ascii="Calibri" w:eastAsia="Calibri" w:hAnsi="Calibri" w:cs="Calibri"/>
                <w:sz w:val="18"/>
                <w:szCs w:val="18"/>
                <w:lang w:val="en-GB"/>
              </w:rPr>
              <w:t>1,137</w:t>
            </w:r>
          </w:p>
          <w:p w14:paraId="27637286" w14:textId="7A677285" w:rsidR="110B0516" w:rsidRDefault="110B0516" w:rsidP="47C71AC8">
            <w:pPr>
              <w:rPr>
                <w:rFonts w:ascii="Calibri" w:eastAsia="Calibri" w:hAnsi="Calibri" w:cs="Calibri"/>
                <w:sz w:val="18"/>
                <w:szCs w:val="18"/>
                <w:lang w:val="en-GB"/>
              </w:rPr>
            </w:pPr>
          </w:p>
          <w:p w14:paraId="1CC62727" w14:textId="4DFA2B77" w:rsidR="110B0516" w:rsidRDefault="110B0516" w:rsidP="47C71AC8">
            <w:pPr>
              <w:rPr>
                <w:rFonts w:ascii="Calibri" w:eastAsia="Calibri" w:hAnsi="Calibri" w:cs="Calibri"/>
                <w:sz w:val="18"/>
                <w:szCs w:val="18"/>
                <w:lang w:val="en-GB"/>
              </w:rPr>
            </w:pPr>
          </w:p>
          <w:p w14:paraId="52C2B333" w14:textId="3A791640" w:rsidR="110B0516" w:rsidRDefault="2E57C7CE" w:rsidP="110B0516">
            <w:pPr>
              <w:rPr>
                <w:rFonts w:ascii="Calibri" w:eastAsia="Calibri" w:hAnsi="Calibri" w:cs="Calibri"/>
                <w:sz w:val="18"/>
                <w:szCs w:val="18"/>
                <w:lang w:val="en-GB"/>
              </w:rPr>
            </w:pPr>
            <w:r w:rsidRPr="47C71AC8">
              <w:rPr>
                <w:rFonts w:ascii="Calibri" w:eastAsia="Calibri" w:hAnsi="Calibri" w:cs="Calibri"/>
                <w:sz w:val="18"/>
                <w:szCs w:val="18"/>
                <w:lang w:val="en-GB"/>
              </w:rPr>
              <w:t>4,000</w:t>
            </w:r>
          </w:p>
        </w:tc>
        <w:tc>
          <w:tcPr>
            <w:tcW w:w="602" w:type="dxa"/>
          </w:tcPr>
          <w:p w14:paraId="46150917" w14:textId="40839E9F" w:rsidR="110B0516" w:rsidRDefault="72C24DD5" w:rsidP="47C71AC8">
            <w:pPr>
              <w:rPr>
                <w:rFonts w:ascii="Calibri" w:eastAsia="Calibri" w:hAnsi="Calibri" w:cs="Calibri"/>
                <w:sz w:val="18"/>
                <w:szCs w:val="18"/>
                <w:lang w:val="en-GB"/>
              </w:rPr>
            </w:pPr>
            <w:r w:rsidRPr="47C71AC8">
              <w:rPr>
                <w:rFonts w:ascii="Calibri" w:eastAsia="Calibri" w:hAnsi="Calibri" w:cs="Calibri"/>
                <w:sz w:val="18"/>
                <w:szCs w:val="18"/>
                <w:lang w:val="en-GB"/>
              </w:rPr>
              <w:t>1,137</w:t>
            </w:r>
          </w:p>
          <w:p w14:paraId="4302530A" w14:textId="6BABD9D3" w:rsidR="110B0516" w:rsidRDefault="110B0516" w:rsidP="47C71AC8">
            <w:pPr>
              <w:rPr>
                <w:rFonts w:ascii="Calibri" w:eastAsia="Calibri" w:hAnsi="Calibri" w:cs="Calibri"/>
                <w:sz w:val="18"/>
                <w:szCs w:val="18"/>
                <w:lang w:val="en-GB"/>
              </w:rPr>
            </w:pPr>
          </w:p>
          <w:p w14:paraId="6CFF1A4F" w14:textId="2B9F331B" w:rsidR="110B0516" w:rsidRDefault="110B0516" w:rsidP="47C71AC8">
            <w:pPr>
              <w:rPr>
                <w:rFonts w:ascii="Calibri" w:eastAsia="Calibri" w:hAnsi="Calibri" w:cs="Calibri"/>
                <w:sz w:val="18"/>
                <w:szCs w:val="18"/>
                <w:lang w:val="en-GB"/>
              </w:rPr>
            </w:pPr>
          </w:p>
          <w:p w14:paraId="47E4BA07" w14:textId="3E18BE32" w:rsidR="110B0516" w:rsidRDefault="7283F330" w:rsidP="110B0516">
            <w:pPr>
              <w:rPr>
                <w:rFonts w:ascii="Calibri" w:eastAsia="Calibri" w:hAnsi="Calibri" w:cs="Calibri"/>
                <w:sz w:val="18"/>
                <w:szCs w:val="18"/>
                <w:lang w:val="en-GB"/>
              </w:rPr>
            </w:pPr>
            <w:r w:rsidRPr="47C71AC8">
              <w:rPr>
                <w:rFonts w:ascii="Calibri" w:eastAsia="Calibri" w:hAnsi="Calibri" w:cs="Calibri"/>
                <w:sz w:val="18"/>
                <w:szCs w:val="18"/>
                <w:lang w:val="en-GB"/>
              </w:rPr>
              <w:t>4,000</w:t>
            </w:r>
          </w:p>
        </w:tc>
        <w:tc>
          <w:tcPr>
            <w:tcW w:w="602" w:type="dxa"/>
          </w:tcPr>
          <w:p w14:paraId="7105782A" w14:textId="40839E9F" w:rsidR="110B0516" w:rsidRDefault="72C24DD5" w:rsidP="47C71AC8">
            <w:pPr>
              <w:rPr>
                <w:rFonts w:ascii="Calibri" w:eastAsia="Calibri" w:hAnsi="Calibri" w:cs="Calibri"/>
                <w:sz w:val="18"/>
                <w:szCs w:val="18"/>
                <w:lang w:val="en-GB"/>
              </w:rPr>
            </w:pPr>
            <w:r w:rsidRPr="47C71AC8">
              <w:rPr>
                <w:rFonts w:ascii="Calibri" w:eastAsia="Calibri" w:hAnsi="Calibri" w:cs="Calibri"/>
                <w:sz w:val="18"/>
                <w:szCs w:val="18"/>
                <w:lang w:val="en-GB"/>
              </w:rPr>
              <w:t>1,137</w:t>
            </w:r>
          </w:p>
          <w:p w14:paraId="3FBD31CA" w14:textId="1A2DE9B8" w:rsidR="110B0516" w:rsidRDefault="110B0516" w:rsidP="47C71AC8">
            <w:pPr>
              <w:rPr>
                <w:rFonts w:ascii="Calibri" w:eastAsia="Calibri" w:hAnsi="Calibri" w:cs="Calibri"/>
                <w:sz w:val="18"/>
                <w:szCs w:val="18"/>
                <w:lang w:val="en-GB"/>
              </w:rPr>
            </w:pPr>
          </w:p>
          <w:p w14:paraId="57A81B04" w14:textId="2ACAA7B3" w:rsidR="110B0516" w:rsidRDefault="110B0516" w:rsidP="47C71AC8">
            <w:pPr>
              <w:rPr>
                <w:rFonts w:ascii="Calibri" w:eastAsia="Calibri" w:hAnsi="Calibri" w:cs="Calibri"/>
                <w:sz w:val="18"/>
                <w:szCs w:val="18"/>
                <w:lang w:val="en-GB"/>
              </w:rPr>
            </w:pPr>
          </w:p>
          <w:p w14:paraId="3819F30E" w14:textId="3F48C1CC" w:rsidR="110B0516" w:rsidRDefault="10EADCD8" w:rsidP="110B0516">
            <w:pPr>
              <w:rPr>
                <w:rFonts w:ascii="Calibri" w:eastAsia="Calibri" w:hAnsi="Calibri" w:cs="Calibri"/>
                <w:sz w:val="18"/>
                <w:szCs w:val="18"/>
                <w:lang w:val="en-GB"/>
              </w:rPr>
            </w:pPr>
            <w:r w:rsidRPr="47C71AC8">
              <w:rPr>
                <w:rFonts w:ascii="Calibri" w:eastAsia="Calibri" w:hAnsi="Calibri" w:cs="Calibri"/>
                <w:sz w:val="18"/>
                <w:szCs w:val="18"/>
                <w:lang w:val="en-GB"/>
              </w:rPr>
              <w:t>4,000</w:t>
            </w:r>
          </w:p>
        </w:tc>
        <w:tc>
          <w:tcPr>
            <w:tcW w:w="600" w:type="dxa"/>
          </w:tcPr>
          <w:p w14:paraId="2A28D684" w14:textId="40839E9F" w:rsidR="110B0516" w:rsidRDefault="72C24DD5" w:rsidP="47C71AC8">
            <w:pPr>
              <w:rPr>
                <w:rFonts w:ascii="Calibri" w:eastAsia="Calibri" w:hAnsi="Calibri" w:cs="Calibri"/>
                <w:sz w:val="18"/>
                <w:szCs w:val="18"/>
                <w:lang w:val="en-GB"/>
              </w:rPr>
            </w:pPr>
            <w:r w:rsidRPr="47C71AC8">
              <w:rPr>
                <w:rFonts w:ascii="Calibri" w:eastAsia="Calibri" w:hAnsi="Calibri" w:cs="Calibri"/>
                <w:sz w:val="18"/>
                <w:szCs w:val="18"/>
                <w:lang w:val="en-GB"/>
              </w:rPr>
              <w:t>1,137</w:t>
            </w:r>
          </w:p>
          <w:p w14:paraId="028A5C0A" w14:textId="643C142A" w:rsidR="110B0516" w:rsidRDefault="110B0516" w:rsidP="47C71AC8">
            <w:pPr>
              <w:rPr>
                <w:rFonts w:ascii="Calibri" w:eastAsia="Calibri" w:hAnsi="Calibri" w:cs="Calibri"/>
                <w:sz w:val="18"/>
                <w:szCs w:val="18"/>
                <w:lang w:val="en-GB"/>
              </w:rPr>
            </w:pPr>
          </w:p>
          <w:p w14:paraId="51A3F9D5" w14:textId="5BEC9F4A" w:rsidR="110B0516" w:rsidRDefault="4229D07A" w:rsidP="110B0516">
            <w:pPr>
              <w:rPr>
                <w:rFonts w:ascii="Calibri" w:eastAsia="Calibri" w:hAnsi="Calibri" w:cs="Calibri"/>
                <w:sz w:val="18"/>
                <w:szCs w:val="18"/>
                <w:lang w:val="en-GB"/>
              </w:rPr>
            </w:pPr>
            <w:r w:rsidRPr="47C71AC8">
              <w:rPr>
                <w:rFonts w:ascii="Calibri" w:eastAsia="Calibri" w:hAnsi="Calibri" w:cs="Calibri"/>
                <w:sz w:val="18"/>
                <w:szCs w:val="18"/>
                <w:lang w:val="en-GB"/>
              </w:rPr>
              <w:t>4,000</w:t>
            </w:r>
          </w:p>
        </w:tc>
        <w:tc>
          <w:tcPr>
            <w:tcW w:w="603" w:type="dxa"/>
          </w:tcPr>
          <w:p w14:paraId="621D7115" w14:textId="40839E9F" w:rsidR="110B0516" w:rsidRDefault="72C24DD5" w:rsidP="47C71AC8">
            <w:pPr>
              <w:rPr>
                <w:rFonts w:ascii="Calibri" w:eastAsia="Calibri" w:hAnsi="Calibri" w:cs="Calibri"/>
                <w:sz w:val="18"/>
                <w:szCs w:val="18"/>
                <w:lang w:val="en-GB"/>
              </w:rPr>
            </w:pPr>
            <w:r w:rsidRPr="47C71AC8">
              <w:rPr>
                <w:rFonts w:ascii="Calibri" w:eastAsia="Calibri" w:hAnsi="Calibri" w:cs="Calibri"/>
                <w:sz w:val="18"/>
                <w:szCs w:val="18"/>
                <w:lang w:val="en-GB"/>
              </w:rPr>
              <w:t>1,137</w:t>
            </w:r>
          </w:p>
          <w:p w14:paraId="03B82278" w14:textId="1A7EE8EC" w:rsidR="110B0516" w:rsidRDefault="110B0516" w:rsidP="47C71AC8">
            <w:pPr>
              <w:rPr>
                <w:rFonts w:ascii="Calibri" w:eastAsia="Calibri" w:hAnsi="Calibri" w:cs="Calibri"/>
                <w:sz w:val="18"/>
                <w:szCs w:val="18"/>
                <w:lang w:val="en-GB"/>
              </w:rPr>
            </w:pPr>
          </w:p>
          <w:p w14:paraId="558C66E3" w14:textId="79BA3A46" w:rsidR="110B0516" w:rsidRDefault="110B0516" w:rsidP="47C71AC8">
            <w:pPr>
              <w:rPr>
                <w:rFonts w:ascii="Calibri" w:eastAsia="Calibri" w:hAnsi="Calibri" w:cs="Calibri"/>
                <w:sz w:val="18"/>
                <w:szCs w:val="18"/>
                <w:lang w:val="en-GB"/>
              </w:rPr>
            </w:pPr>
          </w:p>
          <w:p w14:paraId="578F2F51" w14:textId="00A1E8D6" w:rsidR="110B0516" w:rsidRDefault="31B69441" w:rsidP="110B0516">
            <w:pPr>
              <w:rPr>
                <w:rFonts w:ascii="Calibri" w:eastAsia="Calibri" w:hAnsi="Calibri" w:cs="Calibri"/>
                <w:sz w:val="18"/>
                <w:szCs w:val="18"/>
                <w:lang w:val="en-GB"/>
              </w:rPr>
            </w:pPr>
            <w:r w:rsidRPr="47C71AC8">
              <w:rPr>
                <w:rFonts w:ascii="Calibri" w:eastAsia="Calibri" w:hAnsi="Calibri" w:cs="Calibri"/>
                <w:sz w:val="18"/>
                <w:szCs w:val="18"/>
                <w:lang w:val="en-GB"/>
              </w:rPr>
              <w:t>4,000</w:t>
            </w:r>
          </w:p>
        </w:tc>
        <w:tc>
          <w:tcPr>
            <w:tcW w:w="775" w:type="dxa"/>
          </w:tcPr>
          <w:p w14:paraId="724057B3" w14:textId="1F495852" w:rsidR="110B0516" w:rsidRDefault="0FD7B04E" w:rsidP="47C71AC8">
            <w:pPr>
              <w:rPr>
                <w:rFonts w:ascii="Calibri" w:eastAsia="Calibri" w:hAnsi="Calibri" w:cs="Calibri"/>
                <w:sz w:val="18"/>
                <w:szCs w:val="18"/>
                <w:lang w:val="en-GB"/>
              </w:rPr>
            </w:pPr>
            <w:r w:rsidRPr="47C71AC8">
              <w:rPr>
                <w:rFonts w:ascii="Calibri" w:eastAsia="Calibri" w:hAnsi="Calibri" w:cs="Calibri"/>
                <w:sz w:val="18"/>
                <w:szCs w:val="18"/>
                <w:lang w:val="en-GB"/>
              </w:rPr>
              <w:t>13,644</w:t>
            </w:r>
          </w:p>
          <w:p w14:paraId="3CA3EAAD" w14:textId="2E7A5D61" w:rsidR="110B0516" w:rsidRDefault="110B0516" w:rsidP="47C71AC8">
            <w:pPr>
              <w:rPr>
                <w:rFonts w:ascii="Calibri" w:eastAsia="Calibri" w:hAnsi="Calibri" w:cs="Calibri"/>
                <w:sz w:val="18"/>
                <w:szCs w:val="18"/>
                <w:lang w:val="en-GB"/>
              </w:rPr>
            </w:pPr>
          </w:p>
          <w:p w14:paraId="71006231" w14:textId="2790B154" w:rsidR="110B0516" w:rsidRDefault="529EAFBE" w:rsidP="110B0516">
            <w:pPr>
              <w:rPr>
                <w:rFonts w:ascii="Calibri" w:eastAsia="Calibri" w:hAnsi="Calibri" w:cs="Calibri"/>
                <w:sz w:val="18"/>
                <w:szCs w:val="18"/>
                <w:lang w:val="en-GB"/>
              </w:rPr>
            </w:pPr>
            <w:r w:rsidRPr="47C71AC8">
              <w:rPr>
                <w:rFonts w:ascii="Calibri" w:eastAsia="Calibri" w:hAnsi="Calibri" w:cs="Calibri"/>
                <w:sz w:val="18"/>
                <w:szCs w:val="18"/>
                <w:lang w:val="en-GB"/>
              </w:rPr>
              <w:t>48</w:t>
            </w:r>
            <w:r w:rsidR="2C98E512" w:rsidRPr="47C71AC8">
              <w:rPr>
                <w:rFonts w:ascii="Calibri" w:eastAsia="Calibri" w:hAnsi="Calibri" w:cs="Calibri"/>
                <w:sz w:val="18"/>
                <w:szCs w:val="18"/>
                <w:lang w:val="en-GB"/>
              </w:rPr>
              <w:t>,000</w:t>
            </w:r>
          </w:p>
        </w:tc>
      </w:tr>
      <w:tr w:rsidR="110B0516" w14:paraId="4AFF2331" w14:textId="77777777" w:rsidTr="47C71AC8">
        <w:tc>
          <w:tcPr>
            <w:tcW w:w="1040" w:type="dxa"/>
          </w:tcPr>
          <w:p w14:paraId="59984E62" w14:textId="279FA00C" w:rsidR="332CDEAF" w:rsidRDefault="72E5039F" w:rsidP="110B0516">
            <w:pPr>
              <w:rPr>
                <w:rFonts w:ascii="Calibri" w:eastAsia="Calibri" w:hAnsi="Calibri" w:cs="Calibri"/>
                <w:color w:val="FF0000"/>
                <w:sz w:val="18"/>
                <w:szCs w:val="18"/>
                <w:lang w:val="en-GB"/>
              </w:rPr>
            </w:pPr>
            <w:r w:rsidRPr="47C71AC8">
              <w:rPr>
                <w:rFonts w:ascii="Calibri" w:eastAsia="Calibri" w:hAnsi="Calibri" w:cs="Calibri"/>
                <w:color w:val="FF0000"/>
                <w:sz w:val="18"/>
                <w:szCs w:val="18"/>
                <w:lang w:val="en-GB"/>
              </w:rPr>
              <w:t>TOTAL MONEY OUT</w:t>
            </w:r>
          </w:p>
          <w:p w14:paraId="38E4897E" w14:textId="6F166363" w:rsidR="110B0516" w:rsidRDefault="110B0516" w:rsidP="110B0516">
            <w:pPr>
              <w:rPr>
                <w:rFonts w:ascii="Calibri" w:eastAsia="Calibri" w:hAnsi="Calibri" w:cs="Calibri"/>
                <w:color w:val="FF0000"/>
                <w:sz w:val="18"/>
                <w:szCs w:val="18"/>
                <w:lang w:val="en-GB"/>
              </w:rPr>
            </w:pPr>
          </w:p>
        </w:tc>
        <w:tc>
          <w:tcPr>
            <w:tcW w:w="675" w:type="dxa"/>
          </w:tcPr>
          <w:p w14:paraId="23D36727" w14:textId="784FB0A5" w:rsidR="110B0516" w:rsidRDefault="110B0516" w:rsidP="110B0516">
            <w:pPr>
              <w:rPr>
                <w:rFonts w:ascii="Calibri" w:eastAsia="Calibri" w:hAnsi="Calibri" w:cs="Calibri"/>
                <w:sz w:val="18"/>
                <w:szCs w:val="18"/>
                <w:lang w:val="en-GB"/>
              </w:rPr>
            </w:pPr>
          </w:p>
        </w:tc>
        <w:tc>
          <w:tcPr>
            <w:tcW w:w="6710" w:type="dxa"/>
            <w:gridSpan w:val="12"/>
          </w:tcPr>
          <w:p w14:paraId="33879CE2" w14:textId="515AF240" w:rsidR="47C71AC8" w:rsidRDefault="47C71AC8" w:rsidP="47C71AC8">
            <w:pPr>
              <w:jc w:val="center"/>
              <w:rPr>
                <w:rFonts w:ascii="Calibri" w:eastAsia="Calibri" w:hAnsi="Calibri" w:cs="Calibri"/>
                <w:color w:val="FF0000"/>
                <w:sz w:val="18"/>
                <w:szCs w:val="18"/>
                <w:lang w:val="en-GB"/>
              </w:rPr>
            </w:pPr>
          </w:p>
          <w:p w14:paraId="0333C5EC" w14:textId="1501F4AA" w:rsidR="110B0516" w:rsidRDefault="3F15F85D" w:rsidP="47C71AC8">
            <w:pPr>
              <w:jc w:val="center"/>
              <w:rPr>
                <w:rFonts w:ascii="Calibri" w:eastAsia="Calibri" w:hAnsi="Calibri" w:cs="Calibri"/>
                <w:color w:val="FF0000"/>
                <w:sz w:val="18"/>
                <w:szCs w:val="18"/>
                <w:lang w:val="en-GB"/>
              </w:rPr>
            </w:pPr>
            <w:r w:rsidRPr="47C71AC8">
              <w:rPr>
                <w:rFonts w:ascii="Calibri" w:eastAsia="Calibri" w:hAnsi="Calibri" w:cs="Calibri"/>
                <w:color w:val="FF0000"/>
                <w:sz w:val="18"/>
                <w:szCs w:val="18"/>
                <w:lang w:val="en-GB"/>
              </w:rPr>
              <w:t>-</w:t>
            </w:r>
            <w:r w:rsidR="0680FFE4" w:rsidRPr="47C71AC8">
              <w:rPr>
                <w:rFonts w:ascii="Calibri" w:eastAsia="Calibri" w:hAnsi="Calibri" w:cs="Calibri"/>
                <w:color w:val="FF0000"/>
                <w:sz w:val="18"/>
                <w:szCs w:val="18"/>
                <w:lang w:val="en-GB"/>
              </w:rPr>
              <w:t>1</w:t>
            </w:r>
            <w:r w:rsidR="2317E660" w:rsidRPr="47C71AC8">
              <w:rPr>
                <w:rFonts w:ascii="Calibri" w:eastAsia="Calibri" w:hAnsi="Calibri" w:cs="Calibri"/>
                <w:color w:val="FF0000"/>
                <w:sz w:val="18"/>
                <w:szCs w:val="18"/>
                <w:lang w:val="en-GB"/>
              </w:rPr>
              <w:t>9</w:t>
            </w:r>
            <w:r w:rsidR="0680FFE4" w:rsidRPr="47C71AC8">
              <w:rPr>
                <w:rFonts w:ascii="Calibri" w:eastAsia="Calibri" w:hAnsi="Calibri" w:cs="Calibri"/>
                <w:color w:val="FF0000"/>
                <w:sz w:val="18"/>
                <w:szCs w:val="18"/>
                <w:lang w:val="en-GB"/>
              </w:rPr>
              <w:t>,982 Each month</w:t>
            </w:r>
          </w:p>
        </w:tc>
        <w:tc>
          <w:tcPr>
            <w:tcW w:w="775" w:type="dxa"/>
          </w:tcPr>
          <w:p w14:paraId="2E4750CF" w14:textId="1EBF5A34" w:rsidR="447B46A9" w:rsidRDefault="171BB8DB" w:rsidP="47C71AC8">
            <w:pPr>
              <w:rPr>
                <w:rFonts w:ascii="Calibri" w:eastAsia="Calibri" w:hAnsi="Calibri" w:cs="Calibri"/>
                <w:color w:val="FF0000"/>
                <w:sz w:val="18"/>
                <w:szCs w:val="18"/>
                <w:lang w:val="en-GB"/>
              </w:rPr>
            </w:pPr>
            <w:r w:rsidRPr="47C71AC8">
              <w:rPr>
                <w:rFonts w:ascii="Calibri" w:eastAsia="Calibri" w:hAnsi="Calibri" w:cs="Calibri"/>
                <w:color w:val="FF0000"/>
                <w:sz w:val="18"/>
                <w:szCs w:val="18"/>
                <w:lang w:val="en-GB"/>
              </w:rPr>
              <w:t>-</w:t>
            </w:r>
            <w:r w:rsidR="0E72EF4A" w:rsidRPr="47C71AC8">
              <w:rPr>
                <w:rFonts w:ascii="Calibri" w:eastAsia="Calibri" w:hAnsi="Calibri" w:cs="Calibri"/>
                <w:color w:val="FF0000"/>
                <w:sz w:val="18"/>
                <w:szCs w:val="18"/>
                <w:lang w:val="en-GB"/>
              </w:rPr>
              <w:t>2</w:t>
            </w:r>
            <w:r w:rsidR="12BF27B8" w:rsidRPr="47C71AC8">
              <w:rPr>
                <w:rFonts w:ascii="Calibri" w:eastAsia="Calibri" w:hAnsi="Calibri" w:cs="Calibri"/>
                <w:color w:val="FF0000"/>
                <w:sz w:val="18"/>
                <w:szCs w:val="18"/>
                <w:lang w:val="en-GB"/>
              </w:rPr>
              <w:t>39</w:t>
            </w:r>
            <w:r w:rsidR="361403A6" w:rsidRPr="47C71AC8">
              <w:rPr>
                <w:rFonts w:ascii="Calibri" w:eastAsia="Calibri" w:hAnsi="Calibri" w:cs="Calibri"/>
                <w:color w:val="FF0000"/>
                <w:sz w:val="18"/>
                <w:szCs w:val="18"/>
                <w:lang w:val="en-GB"/>
              </w:rPr>
              <w:t>,</w:t>
            </w:r>
            <w:r w:rsidR="732F7FCD" w:rsidRPr="47C71AC8">
              <w:rPr>
                <w:rFonts w:ascii="Calibri" w:eastAsia="Calibri" w:hAnsi="Calibri" w:cs="Calibri"/>
                <w:color w:val="FF0000"/>
                <w:sz w:val="18"/>
                <w:szCs w:val="18"/>
                <w:lang w:val="en-GB"/>
              </w:rPr>
              <w:t>748</w:t>
            </w:r>
          </w:p>
        </w:tc>
      </w:tr>
    </w:tbl>
    <w:p w14:paraId="38453321" w14:textId="6BEF8195" w:rsidR="7DCF33B7" w:rsidRDefault="7DCF33B7" w:rsidP="110B0516">
      <w:pPr>
        <w:rPr>
          <w:rFonts w:ascii="Calibri" w:eastAsia="Calibri" w:hAnsi="Calibri" w:cs="Calibri"/>
          <w:sz w:val="24"/>
          <w:szCs w:val="24"/>
          <w:lang w:val="en-GB"/>
        </w:rPr>
      </w:pPr>
    </w:p>
    <w:p w14:paraId="529A9AE1" w14:textId="21D529D5" w:rsidR="0782A5A4" w:rsidRPr="00073900" w:rsidRDefault="4AC3698E" w:rsidP="03B4419F">
      <w:pPr>
        <w:rPr>
          <w:rFonts w:eastAsiaTheme="minorEastAsia"/>
          <w:color w:val="222222"/>
          <w:sz w:val="24"/>
          <w:szCs w:val="24"/>
          <w:lang w:val="en-GB"/>
        </w:rPr>
      </w:pPr>
      <w:proofErr w:type="spellStart"/>
      <w:r w:rsidRPr="47C71AC8">
        <w:rPr>
          <w:rFonts w:eastAsiaTheme="minorEastAsia"/>
          <w:color w:val="222222"/>
          <w:sz w:val="24"/>
          <w:szCs w:val="24"/>
          <w:lang w:val="en-GB"/>
        </w:rPr>
        <w:t>Bababy</w:t>
      </w:r>
      <w:proofErr w:type="spellEnd"/>
      <w:r w:rsidR="20087C9D" w:rsidRPr="47C71AC8">
        <w:rPr>
          <w:rFonts w:eastAsiaTheme="minorEastAsia"/>
          <w:color w:val="222222"/>
          <w:sz w:val="24"/>
          <w:szCs w:val="24"/>
          <w:lang w:val="en-GB"/>
        </w:rPr>
        <w:t xml:space="preserve"> clothing</w:t>
      </w:r>
      <w:r w:rsidRPr="47C71AC8">
        <w:rPr>
          <w:rFonts w:eastAsiaTheme="minorEastAsia"/>
          <w:color w:val="222222"/>
          <w:sz w:val="24"/>
          <w:szCs w:val="24"/>
          <w:lang w:val="en-GB"/>
        </w:rPr>
        <w:t xml:space="preserve"> will make a profit of </w:t>
      </w:r>
      <w:r w:rsidR="3198D836" w:rsidRPr="47C71AC8">
        <w:rPr>
          <w:rFonts w:eastAsiaTheme="minorEastAsia"/>
          <w:color w:val="00B050"/>
          <w:sz w:val="24"/>
          <w:szCs w:val="24"/>
          <w:lang w:val="en-GB"/>
        </w:rPr>
        <w:t>+</w:t>
      </w:r>
      <w:r w:rsidR="754B4C96" w:rsidRPr="47C71AC8">
        <w:rPr>
          <w:rFonts w:eastAsiaTheme="minorEastAsia"/>
          <w:color w:val="00B050"/>
          <w:sz w:val="24"/>
          <w:szCs w:val="24"/>
          <w:lang w:val="en-GB"/>
        </w:rPr>
        <w:t>90</w:t>
      </w:r>
      <w:r w:rsidR="5723505B" w:rsidRPr="47C71AC8">
        <w:rPr>
          <w:rFonts w:eastAsiaTheme="minorEastAsia"/>
          <w:color w:val="00B050"/>
          <w:sz w:val="24"/>
          <w:szCs w:val="24"/>
          <w:lang w:val="en-GB"/>
        </w:rPr>
        <w:t>,</w:t>
      </w:r>
      <w:r w:rsidR="2B6AF644" w:rsidRPr="47C71AC8">
        <w:rPr>
          <w:rFonts w:eastAsiaTheme="minorEastAsia"/>
          <w:color w:val="00B050"/>
          <w:sz w:val="24"/>
          <w:szCs w:val="24"/>
          <w:lang w:val="en-GB"/>
        </w:rPr>
        <w:t>177</w:t>
      </w:r>
      <w:r w:rsidR="67CDAC99" w:rsidRPr="47C71AC8">
        <w:rPr>
          <w:rFonts w:eastAsiaTheme="minorEastAsia"/>
          <w:color w:val="222222"/>
          <w:sz w:val="24"/>
          <w:szCs w:val="24"/>
          <w:lang w:val="en-GB"/>
        </w:rPr>
        <w:t xml:space="preserve"> pounds per year</w:t>
      </w:r>
      <w:r w:rsidR="45F63418" w:rsidRPr="47C71AC8">
        <w:rPr>
          <w:rFonts w:eastAsiaTheme="minorEastAsia"/>
          <w:color w:val="222222"/>
          <w:sz w:val="24"/>
          <w:szCs w:val="24"/>
          <w:lang w:val="en-GB"/>
        </w:rPr>
        <w:t xml:space="preserve"> and around</w:t>
      </w:r>
      <w:r w:rsidR="45F63418" w:rsidRPr="47C71AC8">
        <w:rPr>
          <w:rFonts w:eastAsiaTheme="minorEastAsia"/>
          <w:color w:val="00B050"/>
          <w:sz w:val="24"/>
          <w:szCs w:val="24"/>
          <w:lang w:val="en-GB"/>
        </w:rPr>
        <w:t xml:space="preserve"> +7,514</w:t>
      </w:r>
      <w:r w:rsidR="45F63418" w:rsidRPr="47C71AC8">
        <w:rPr>
          <w:rFonts w:eastAsiaTheme="minorEastAsia"/>
          <w:color w:val="222222"/>
          <w:sz w:val="24"/>
          <w:szCs w:val="24"/>
          <w:lang w:val="en-GB"/>
        </w:rPr>
        <w:t xml:space="preserve"> per month</w:t>
      </w:r>
    </w:p>
    <w:p w14:paraId="1CD3D226" w14:textId="75612449" w:rsidR="0782A5A4" w:rsidRPr="00086046" w:rsidRDefault="0782A5A4" w:rsidP="0782A5A4">
      <w:pPr>
        <w:rPr>
          <w:rFonts w:eastAsiaTheme="minorEastAsia"/>
          <w:b/>
          <w:bCs/>
          <w:color w:val="222222"/>
          <w:sz w:val="32"/>
          <w:szCs w:val="32"/>
          <w:lang w:val="en-US"/>
        </w:rPr>
      </w:pPr>
    </w:p>
    <w:p w14:paraId="3556D904" w14:textId="3D0EC6E1" w:rsidR="00D82B06" w:rsidRPr="00D82B06" w:rsidRDefault="78EB5117" w:rsidP="00FA2C2B">
      <w:pPr>
        <w:pStyle w:val="Prrafodelista"/>
        <w:numPr>
          <w:ilvl w:val="0"/>
          <w:numId w:val="15"/>
        </w:numPr>
        <w:jc w:val="center"/>
        <w:rPr>
          <w:rFonts w:eastAsiaTheme="minorEastAsia"/>
          <w:b/>
          <w:bCs/>
          <w:color w:val="222222"/>
          <w:sz w:val="32"/>
          <w:szCs w:val="32"/>
          <w:lang w:val="en-US"/>
        </w:rPr>
      </w:pPr>
      <w:r w:rsidRPr="00A47F7E">
        <w:rPr>
          <w:rFonts w:eastAsiaTheme="minorEastAsia"/>
          <w:b/>
          <w:bCs/>
          <w:color w:val="222222"/>
          <w:sz w:val="32"/>
          <w:szCs w:val="32"/>
          <w:lang w:val="en-US"/>
        </w:rPr>
        <w:lastRenderedPageBreak/>
        <w:t>REFERENCE</w:t>
      </w:r>
      <w:r w:rsidR="00D82B06">
        <w:rPr>
          <w:rFonts w:eastAsiaTheme="minorEastAsia"/>
          <w:b/>
          <w:bCs/>
          <w:color w:val="222222"/>
          <w:sz w:val="32"/>
          <w:szCs w:val="32"/>
          <w:lang w:val="en-US"/>
        </w:rPr>
        <w:t>S</w:t>
      </w:r>
    </w:p>
    <w:p w14:paraId="67CE881F" w14:textId="7948F855" w:rsidR="00D82B06" w:rsidRPr="00D82B06" w:rsidRDefault="00D82B06" w:rsidP="00FA2C2B">
      <w:pPr>
        <w:rPr>
          <w:sz w:val="24"/>
          <w:szCs w:val="24"/>
          <w:lang w:val="en-US"/>
        </w:rPr>
      </w:pPr>
    </w:p>
    <w:p w14:paraId="7F6BC45E" w14:textId="1D75246A" w:rsidR="00D82B06" w:rsidRPr="00D82B06" w:rsidRDefault="00D82B06" w:rsidP="00FA2C2B">
      <w:pPr>
        <w:rPr>
          <w:sz w:val="24"/>
          <w:szCs w:val="24"/>
          <w:lang w:val="en-US"/>
        </w:rPr>
      </w:pPr>
      <w:proofErr w:type="spellStart"/>
      <w:r w:rsidRPr="00D82B06">
        <w:rPr>
          <w:sz w:val="24"/>
          <w:szCs w:val="24"/>
          <w:lang w:val="en-US"/>
        </w:rPr>
        <w:t>Amaia</w:t>
      </w:r>
      <w:proofErr w:type="spellEnd"/>
      <w:r w:rsidRPr="00D82B06">
        <w:rPr>
          <w:sz w:val="24"/>
          <w:szCs w:val="24"/>
          <w:lang w:val="en-US"/>
        </w:rPr>
        <w:t xml:space="preserve"> Clothing Ltd (2018) </w:t>
      </w:r>
      <w:proofErr w:type="spellStart"/>
      <w:r w:rsidRPr="00D82B06">
        <w:rPr>
          <w:sz w:val="24"/>
          <w:szCs w:val="24"/>
          <w:lang w:val="en-US"/>
        </w:rPr>
        <w:t>Amaia</w:t>
      </w:r>
      <w:proofErr w:type="spellEnd"/>
      <w:r w:rsidRPr="00D82B06">
        <w:rPr>
          <w:sz w:val="24"/>
          <w:szCs w:val="24"/>
          <w:lang w:val="en-US"/>
        </w:rPr>
        <w:t xml:space="preserve"> (Online) Available at: https://amaiakids.co.uk/ (Accessed 10/04/2020)</w:t>
      </w:r>
    </w:p>
    <w:p w14:paraId="51DD50A8" w14:textId="4DB8D1DC" w:rsidR="00FA2C2B" w:rsidRPr="00D82B06" w:rsidRDefault="00D82B06" w:rsidP="00FA2C2B">
      <w:pPr>
        <w:rPr>
          <w:sz w:val="24"/>
          <w:szCs w:val="24"/>
          <w:lang w:val="en-US"/>
        </w:rPr>
      </w:pPr>
      <w:r w:rsidRPr="00D82B06">
        <w:rPr>
          <w:sz w:val="24"/>
          <w:szCs w:val="24"/>
          <w:lang w:val="en-US"/>
        </w:rPr>
        <w:t>Amazon (2020) Baby clothes (Online) Available at: https://www.amazon.co.uk/s?k=baby+clothes&amp;ref=nb_sb_noss_1 (Accessed 10/04/2020)</w:t>
      </w:r>
    </w:p>
    <w:p w14:paraId="4657B40C" w14:textId="58E7D7F3" w:rsidR="00D82B06" w:rsidRPr="00D82B06" w:rsidRDefault="00D82B06" w:rsidP="00FA2C2B">
      <w:pPr>
        <w:rPr>
          <w:sz w:val="24"/>
          <w:szCs w:val="24"/>
          <w:lang w:val="en-US"/>
        </w:rPr>
      </w:pPr>
      <w:r w:rsidRPr="00D82B06">
        <w:rPr>
          <w:sz w:val="24"/>
          <w:szCs w:val="24"/>
          <w:lang w:val="en-US"/>
        </w:rPr>
        <w:t>Bambinos (2020) Home (Online) Available at: https://www.bambinos-online.com/ (Accessed 10/04/2020)</w:t>
      </w:r>
    </w:p>
    <w:p w14:paraId="08E0AE29" w14:textId="4BD97E47" w:rsidR="00FA2C2B" w:rsidRPr="00D82B06" w:rsidRDefault="00D82B06" w:rsidP="00FA2C2B">
      <w:pPr>
        <w:rPr>
          <w:sz w:val="24"/>
          <w:szCs w:val="24"/>
          <w:lang w:val="en-US"/>
        </w:rPr>
      </w:pPr>
      <w:proofErr w:type="spellStart"/>
      <w:r w:rsidRPr="00D82B06">
        <w:rPr>
          <w:sz w:val="24"/>
          <w:szCs w:val="24"/>
          <w:lang w:val="en-US"/>
        </w:rPr>
        <w:t>Childsplay</w:t>
      </w:r>
      <w:proofErr w:type="spellEnd"/>
      <w:r w:rsidRPr="00D82B06">
        <w:rPr>
          <w:sz w:val="24"/>
          <w:szCs w:val="24"/>
          <w:lang w:val="en-US"/>
        </w:rPr>
        <w:t xml:space="preserve"> (2020) </w:t>
      </w:r>
      <w:proofErr w:type="spellStart"/>
      <w:r w:rsidRPr="00D82B06">
        <w:rPr>
          <w:sz w:val="24"/>
          <w:szCs w:val="24"/>
          <w:lang w:val="en-US"/>
        </w:rPr>
        <w:t>Childsplay</w:t>
      </w:r>
      <w:proofErr w:type="spellEnd"/>
      <w:r w:rsidRPr="00D82B06">
        <w:rPr>
          <w:sz w:val="24"/>
          <w:szCs w:val="24"/>
          <w:lang w:val="en-US"/>
        </w:rPr>
        <w:t xml:space="preserve"> clothing (Online) Available at: https://www.childsplayclothing.co.uk/?gclid=CjwKCAjw7-P1BRA2EiwAXoPWA8bInOGGApMHLRXofhpsK7LBQVxxy9tjxUtHGw94tccX_1L17CEVYxoCeSUQAvD_BwE (Accessed 10/04/2020)</w:t>
      </w:r>
    </w:p>
    <w:p w14:paraId="04B71A4B" w14:textId="5996CC21" w:rsidR="00FA2C2B" w:rsidRPr="00D82B06" w:rsidRDefault="00D82B06" w:rsidP="00FA2C2B">
      <w:pPr>
        <w:rPr>
          <w:sz w:val="24"/>
          <w:szCs w:val="24"/>
          <w:lang w:val="en-US"/>
        </w:rPr>
      </w:pPr>
      <w:r w:rsidRPr="00D82B06">
        <w:rPr>
          <w:sz w:val="24"/>
          <w:szCs w:val="24"/>
          <w:lang w:val="en-US"/>
        </w:rPr>
        <w:t>Duff, V. (2020) How to Design a Retail Store Organizational Chart (Online) Available at: https://smallbusiness.chron.com/design-retail-store-organizational-chart-76202.html (Accessed 07/04/2020)</w:t>
      </w:r>
    </w:p>
    <w:p w14:paraId="0E9EC376" w14:textId="5F5FB289" w:rsidR="00434359" w:rsidRPr="00D82B06" w:rsidRDefault="00D82B06" w:rsidP="00434359">
      <w:pPr>
        <w:rPr>
          <w:sz w:val="24"/>
          <w:szCs w:val="24"/>
          <w:lang w:val="en-US"/>
        </w:rPr>
      </w:pPr>
      <w:proofErr w:type="spellStart"/>
      <w:r w:rsidRPr="00D82B06">
        <w:rPr>
          <w:sz w:val="24"/>
          <w:szCs w:val="24"/>
          <w:lang w:val="en-US"/>
        </w:rPr>
        <w:t>GroupMap</w:t>
      </w:r>
      <w:proofErr w:type="spellEnd"/>
      <w:r w:rsidRPr="00D82B06">
        <w:rPr>
          <w:sz w:val="24"/>
          <w:szCs w:val="24"/>
          <w:lang w:val="en-US"/>
        </w:rPr>
        <w:t xml:space="preserve"> (2019) PEST Analysis (online) Available at: https://www.groupmap.com/map-templates/pest-analysis/ (Accessed 09/04/2020)</w:t>
      </w:r>
    </w:p>
    <w:p w14:paraId="4F4CDCAE" w14:textId="5532CE41" w:rsidR="00434359" w:rsidRPr="00D82B06" w:rsidRDefault="00D82B06" w:rsidP="00434359">
      <w:pPr>
        <w:rPr>
          <w:sz w:val="24"/>
          <w:szCs w:val="24"/>
          <w:lang w:val="en-US"/>
        </w:rPr>
      </w:pPr>
      <w:proofErr w:type="spellStart"/>
      <w:r w:rsidRPr="00D82B06">
        <w:rPr>
          <w:sz w:val="24"/>
          <w:szCs w:val="24"/>
          <w:lang w:val="en-US"/>
        </w:rPr>
        <w:t>Jojo</w:t>
      </w:r>
      <w:proofErr w:type="spellEnd"/>
      <w:r w:rsidRPr="00D82B06">
        <w:rPr>
          <w:sz w:val="24"/>
          <w:szCs w:val="24"/>
          <w:lang w:val="en-US"/>
        </w:rPr>
        <w:t xml:space="preserve"> </w:t>
      </w:r>
      <w:proofErr w:type="spellStart"/>
      <w:r w:rsidRPr="00D82B06">
        <w:rPr>
          <w:sz w:val="24"/>
          <w:szCs w:val="24"/>
          <w:lang w:val="en-US"/>
        </w:rPr>
        <w:t>Maman</w:t>
      </w:r>
      <w:proofErr w:type="spellEnd"/>
      <w:r w:rsidRPr="00D82B06">
        <w:rPr>
          <w:sz w:val="24"/>
          <w:szCs w:val="24"/>
          <w:lang w:val="en-US"/>
        </w:rPr>
        <w:t xml:space="preserve"> </w:t>
      </w:r>
      <w:proofErr w:type="spellStart"/>
      <w:r w:rsidRPr="00D82B06">
        <w:rPr>
          <w:sz w:val="24"/>
          <w:szCs w:val="24"/>
          <w:lang w:val="en-US"/>
        </w:rPr>
        <w:t>Bebe</w:t>
      </w:r>
      <w:proofErr w:type="spellEnd"/>
      <w:r w:rsidRPr="00D82B06">
        <w:rPr>
          <w:sz w:val="24"/>
          <w:szCs w:val="24"/>
          <w:lang w:val="en-US"/>
        </w:rPr>
        <w:t xml:space="preserve"> (2020) who we are (Online) Available at: https://www.jojomamanbebe.co.uk/aboutus (Accessed 10/04/2020)</w:t>
      </w:r>
    </w:p>
    <w:p w14:paraId="191F6570" w14:textId="0E77D81A" w:rsidR="00D82B06" w:rsidRPr="00D82B06" w:rsidRDefault="00D82B06" w:rsidP="00434359">
      <w:pPr>
        <w:rPr>
          <w:sz w:val="24"/>
          <w:szCs w:val="24"/>
          <w:lang w:val="en-US"/>
        </w:rPr>
      </w:pPr>
      <w:r w:rsidRPr="00D82B06">
        <w:rPr>
          <w:sz w:val="24"/>
          <w:szCs w:val="24"/>
          <w:lang w:val="en-US"/>
        </w:rPr>
        <w:t>Next (2020) Next baby (Online) Available at: https://www.next.co.uk/newborn (Accessed 10/04/2020)</w:t>
      </w:r>
    </w:p>
    <w:p w14:paraId="4411EF47" w14:textId="67F3B92C" w:rsidR="00434359" w:rsidRPr="00D82B06" w:rsidRDefault="00D82B06" w:rsidP="00281221">
      <w:pPr>
        <w:rPr>
          <w:sz w:val="24"/>
          <w:szCs w:val="24"/>
          <w:lang w:val="en-US"/>
        </w:rPr>
      </w:pPr>
      <w:r w:rsidRPr="00D82B06">
        <w:rPr>
          <w:sz w:val="24"/>
          <w:szCs w:val="24"/>
          <w:lang w:val="en-US"/>
        </w:rPr>
        <w:t>Office for national statistics</w:t>
      </w:r>
      <w:r w:rsidRPr="00D82B06">
        <w:rPr>
          <w:sz w:val="24"/>
          <w:szCs w:val="24"/>
          <w:lang w:val="en-US"/>
        </w:rPr>
        <w:t xml:space="preserve"> </w:t>
      </w:r>
      <w:r w:rsidRPr="00D82B06">
        <w:rPr>
          <w:sz w:val="24"/>
          <w:szCs w:val="24"/>
          <w:lang w:val="en-US"/>
        </w:rPr>
        <w:t xml:space="preserve">(2018) ¨live births¨. Available at: </w:t>
      </w:r>
      <w:proofErr w:type="gramStart"/>
      <w:r w:rsidRPr="00D82B06">
        <w:rPr>
          <w:sz w:val="24"/>
          <w:szCs w:val="24"/>
          <w:lang w:val="en-US"/>
        </w:rPr>
        <w:t>https://www.ons.gov.uk/peoplepopulationandcommunity/birthsdeathsandmarriages/livebirths  (</w:t>
      </w:r>
      <w:proofErr w:type="gramEnd"/>
      <w:r w:rsidRPr="00D82B06">
        <w:rPr>
          <w:sz w:val="24"/>
          <w:szCs w:val="24"/>
          <w:lang w:val="en-US"/>
        </w:rPr>
        <w:t>Accessed 2 May 2020)</w:t>
      </w:r>
    </w:p>
    <w:p w14:paraId="1A772C8A" w14:textId="1AF09E8F" w:rsidR="00281221" w:rsidRPr="00D82B06" w:rsidRDefault="00D82B06" w:rsidP="00281221">
      <w:pPr>
        <w:rPr>
          <w:color w:val="000000"/>
          <w:sz w:val="24"/>
          <w:szCs w:val="24"/>
          <w:lang w:val="en-US"/>
        </w:rPr>
      </w:pPr>
      <w:r w:rsidRPr="00D82B06">
        <w:rPr>
          <w:color w:val="000000"/>
          <w:sz w:val="24"/>
          <w:szCs w:val="24"/>
          <w:lang w:val="en-US"/>
        </w:rPr>
        <w:t xml:space="preserve">Statista (2020) Market value of the </w:t>
      </w:r>
      <w:proofErr w:type="spellStart"/>
      <w:r w:rsidRPr="00D82B06">
        <w:rPr>
          <w:color w:val="000000"/>
          <w:sz w:val="24"/>
          <w:szCs w:val="24"/>
          <w:lang w:val="en-US"/>
        </w:rPr>
        <w:t>childrens</w:t>
      </w:r>
      <w:proofErr w:type="spellEnd"/>
      <w:r w:rsidRPr="00D82B06">
        <w:rPr>
          <w:color w:val="000000"/>
          <w:sz w:val="24"/>
          <w:szCs w:val="24"/>
          <w:lang w:val="en-US"/>
        </w:rPr>
        <w:t xml:space="preserve"> apparel. Available at: </w:t>
      </w:r>
      <w:proofErr w:type="gramStart"/>
      <w:r w:rsidRPr="00D82B06">
        <w:rPr>
          <w:color w:val="000000"/>
          <w:sz w:val="24"/>
          <w:szCs w:val="24"/>
          <w:lang w:val="en-US"/>
        </w:rPr>
        <w:t>https://www.statista.com/statistics/800020/children-s-clothing-and-footwear-market-forecast-united-kingdom-uk/  (</w:t>
      </w:r>
      <w:proofErr w:type="gramEnd"/>
      <w:r w:rsidRPr="00D82B06">
        <w:rPr>
          <w:color w:val="000000"/>
          <w:sz w:val="24"/>
          <w:szCs w:val="24"/>
          <w:lang w:val="en-US"/>
        </w:rPr>
        <w:t>Accessed 4 May 2020)</w:t>
      </w:r>
    </w:p>
    <w:p w14:paraId="6CD032E7" w14:textId="1FE1CA22" w:rsidR="00D82B06" w:rsidRPr="00D82B06" w:rsidRDefault="00D82B06" w:rsidP="00281221">
      <w:pPr>
        <w:rPr>
          <w:color w:val="000000"/>
          <w:sz w:val="24"/>
          <w:szCs w:val="24"/>
          <w:lang w:val="en-US"/>
        </w:rPr>
      </w:pPr>
      <w:r w:rsidRPr="00D82B06">
        <w:rPr>
          <w:color w:val="000000"/>
          <w:sz w:val="24"/>
          <w:szCs w:val="24"/>
          <w:lang w:val="en-US"/>
        </w:rPr>
        <w:t xml:space="preserve">Trotters (2020) Trotters </w:t>
      </w:r>
      <w:proofErr w:type="spellStart"/>
      <w:r w:rsidRPr="00D82B06">
        <w:rPr>
          <w:color w:val="000000"/>
          <w:sz w:val="24"/>
          <w:szCs w:val="24"/>
          <w:lang w:val="en-US"/>
        </w:rPr>
        <w:t>childrenswear</w:t>
      </w:r>
      <w:proofErr w:type="spellEnd"/>
      <w:r w:rsidRPr="00D82B06">
        <w:rPr>
          <w:color w:val="000000"/>
          <w:sz w:val="24"/>
          <w:szCs w:val="24"/>
          <w:lang w:val="en-US"/>
        </w:rPr>
        <w:t xml:space="preserve"> and accessories (Online) Available at: https://www.trotters.co.uk/?gclid=CjwKCAjw7-P1BRA2EiwAXoPWAzyYiXYSALZ3BITlc2hlAHoJ3bpVnBjkF2hPbu9mB_OiSLr2hbI_cxoCo9MQAvD_BwE (Accessed 10/04/2020)</w:t>
      </w:r>
    </w:p>
    <w:p w14:paraId="3E034E5B" w14:textId="5F8712FE" w:rsidR="00D82B06" w:rsidRPr="00D82B06" w:rsidRDefault="00D82B06" w:rsidP="00281221">
      <w:pPr>
        <w:rPr>
          <w:color w:val="000000"/>
          <w:sz w:val="24"/>
          <w:szCs w:val="24"/>
          <w:lang w:val="en-US"/>
        </w:rPr>
      </w:pPr>
      <w:r w:rsidRPr="00D82B06">
        <w:rPr>
          <w:color w:val="000000"/>
          <w:sz w:val="24"/>
          <w:szCs w:val="24"/>
          <w:lang w:val="en-US"/>
        </w:rPr>
        <w:t>Wikipedia (2020) Porter's five forces analysis (Online) Available at: https://en.wikipedia.org/wiki/Porter%27s_five_forces_analysis (Accessed 07/04/2020)</w:t>
      </w:r>
    </w:p>
    <w:p w14:paraId="4C6ADE78" w14:textId="2704DA81" w:rsidR="00281221" w:rsidRPr="00281221" w:rsidRDefault="00281221" w:rsidP="00281221">
      <w:pPr>
        <w:rPr>
          <w:lang w:val="en-US"/>
        </w:rPr>
      </w:pPr>
    </w:p>
    <w:p w14:paraId="257E2710" w14:textId="3A62772B" w:rsidR="00281221" w:rsidRPr="00281221" w:rsidRDefault="00281221" w:rsidP="00281221">
      <w:pPr>
        <w:pStyle w:val="Ttulo1"/>
        <w:shd w:val="clear" w:color="auto" w:fill="FFFFFF"/>
        <w:spacing w:before="0" w:beforeAutospacing="0" w:after="0" w:afterAutospacing="0" w:line="264" w:lineRule="atLeast"/>
        <w:textAlignment w:val="baseline"/>
        <w:rPr>
          <w:rFonts w:asciiTheme="minorHAnsi" w:hAnsiTheme="minorHAnsi"/>
          <w:b w:val="0"/>
          <w:bCs w:val="0"/>
          <w:color w:val="000000"/>
          <w:sz w:val="32"/>
          <w:szCs w:val="32"/>
          <w:lang w:val="en-US"/>
        </w:rPr>
      </w:pPr>
    </w:p>
    <w:p w14:paraId="1CF01980" w14:textId="0D07C538" w:rsidR="00281221" w:rsidRDefault="00281221" w:rsidP="0782A5A4">
      <w:pPr>
        <w:rPr>
          <w:lang w:val="en-US"/>
        </w:rPr>
      </w:pPr>
    </w:p>
    <w:p w14:paraId="7E25BA46" w14:textId="152951A9" w:rsidR="000F47C8" w:rsidRDefault="000F47C8" w:rsidP="000F47C8">
      <w:pPr>
        <w:pStyle w:val="Prrafodelista"/>
        <w:numPr>
          <w:ilvl w:val="0"/>
          <w:numId w:val="15"/>
        </w:numPr>
        <w:jc w:val="center"/>
        <w:rPr>
          <w:b/>
          <w:bCs/>
          <w:sz w:val="32"/>
          <w:szCs w:val="32"/>
          <w:lang w:val="en-US"/>
        </w:rPr>
      </w:pPr>
      <w:r w:rsidRPr="000F47C8">
        <w:rPr>
          <w:b/>
          <w:bCs/>
          <w:sz w:val="32"/>
          <w:szCs w:val="32"/>
          <w:lang w:val="en-US"/>
        </w:rPr>
        <w:lastRenderedPageBreak/>
        <w:t>PRESENTATION</w:t>
      </w:r>
    </w:p>
    <w:p w14:paraId="6D2E8E78" w14:textId="77777777" w:rsidR="009751F9" w:rsidRDefault="009751F9" w:rsidP="009751F9">
      <w:pPr>
        <w:pStyle w:val="Prrafodelista"/>
        <w:ind w:left="760"/>
        <w:rPr>
          <w:b/>
          <w:bCs/>
          <w:sz w:val="32"/>
          <w:szCs w:val="32"/>
          <w:lang w:val="en-US"/>
        </w:rPr>
      </w:pPr>
    </w:p>
    <w:p w14:paraId="79A9A9BF" w14:textId="2F1D2AEE" w:rsidR="004E5960" w:rsidRDefault="00901F85" w:rsidP="006A27EB">
      <w:pPr>
        <w:pStyle w:val="Prrafodelista"/>
        <w:ind w:left="426" w:hanging="284"/>
      </w:pPr>
      <w:r>
        <w:rPr>
          <w:noProof/>
        </w:rPr>
        <w:object w:dxaOrig="9622" w:dyaOrig="5407" w14:anchorId="61499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alt="" style="width:437.35pt;height:261.15pt;mso-width-percent:0;mso-height-percent:0;mso-width-percent:0;mso-height-percent:0"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9" DrawAspect="Content" ObjectID="_1650730837" r:id="rId8"/>
        </w:object>
      </w:r>
    </w:p>
    <w:p w14:paraId="0D04A5B6" w14:textId="0655E1E8" w:rsidR="006A27EB" w:rsidRDefault="006A27EB" w:rsidP="006A27EB">
      <w:pPr>
        <w:pStyle w:val="Prrafodelista"/>
        <w:ind w:left="426" w:hanging="284"/>
      </w:pPr>
    </w:p>
    <w:p w14:paraId="27C829E5" w14:textId="77777777" w:rsidR="006A27EB" w:rsidRDefault="006A27EB" w:rsidP="006A27EB">
      <w:pPr>
        <w:pStyle w:val="Prrafodelista"/>
        <w:ind w:left="426" w:hanging="284"/>
      </w:pPr>
    </w:p>
    <w:p w14:paraId="05F0C55E" w14:textId="00D05B87" w:rsidR="004E5960" w:rsidRDefault="004E5960" w:rsidP="009751F9">
      <w:pPr>
        <w:pStyle w:val="Prrafodelista"/>
        <w:ind w:left="426" w:hanging="284"/>
      </w:pPr>
    </w:p>
    <w:p w14:paraId="5453FC3E" w14:textId="21DBCF11" w:rsidR="004E5960" w:rsidRDefault="00901F85" w:rsidP="009751F9">
      <w:pPr>
        <w:pStyle w:val="Prrafodelista"/>
        <w:ind w:left="426" w:hanging="284"/>
      </w:pPr>
      <w:r>
        <w:rPr>
          <w:noProof/>
        </w:rPr>
        <w:object w:dxaOrig="9622" w:dyaOrig="5407" w14:anchorId="7A7FCE9E">
          <v:shape id="_x0000_i1038" type="#_x0000_t75" alt="" style="width:437.35pt;height:261.15pt;mso-width-percent:0;mso-height-percent:0;mso-width-percent:0;mso-height-percent:0"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8" DrawAspect="Content" ObjectID="_1650730838" r:id="rId10"/>
        </w:object>
      </w:r>
    </w:p>
    <w:p w14:paraId="08A38550" w14:textId="043E0224" w:rsidR="004E5960" w:rsidRDefault="004E5960" w:rsidP="009751F9">
      <w:pPr>
        <w:pStyle w:val="Prrafodelista"/>
        <w:ind w:left="426" w:hanging="284"/>
      </w:pPr>
    </w:p>
    <w:p w14:paraId="59E4DBC5" w14:textId="3BCFF35A" w:rsidR="004E5960" w:rsidRDefault="004E5960" w:rsidP="009751F9">
      <w:pPr>
        <w:pStyle w:val="Prrafodelista"/>
        <w:ind w:left="426" w:hanging="284"/>
      </w:pPr>
    </w:p>
    <w:p w14:paraId="54A84778" w14:textId="56CAAF91" w:rsidR="004E5960" w:rsidRDefault="004E5960" w:rsidP="006A27EB"/>
    <w:p w14:paraId="38BE39DF" w14:textId="74BF04F0" w:rsidR="004E5960" w:rsidRDefault="004E5960" w:rsidP="009751F9">
      <w:pPr>
        <w:pStyle w:val="Prrafodelista"/>
        <w:ind w:left="426" w:hanging="284"/>
      </w:pPr>
    </w:p>
    <w:p w14:paraId="01330C6F" w14:textId="11D5390D" w:rsidR="004E5960" w:rsidRDefault="00901F85" w:rsidP="004E5960">
      <w:r>
        <w:rPr>
          <w:noProof/>
        </w:rPr>
        <w:object w:dxaOrig="9622" w:dyaOrig="5407" w14:anchorId="4796C624">
          <v:shape id="_x0000_i1037" type="#_x0000_t75" alt="" style="width:437.35pt;height:261.15pt;mso-width-percent:0;mso-height-percent:0;mso-width-percent:0;mso-height-percent:0"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37" DrawAspect="Content" ObjectID="_1650730839" r:id="rId12"/>
        </w:object>
      </w:r>
    </w:p>
    <w:p w14:paraId="3BFA65FD" w14:textId="10277294" w:rsidR="006A27EB" w:rsidRDefault="006A27EB" w:rsidP="004E5960"/>
    <w:p w14:paraId="54635F2C" w14:textId="77777777" w:rsidR="006A27EB" w:rsidRDefault="006A27EB" w:rsidP="004E5960"/>
    <w:p w14:paraId="6B39D133" w14:textId="1E70BB65" w:rsidR="004E5960" w:rsidRDefault="00901F85" w:rsidP="004E5960">
      <w:r>
        <w:rPr>
          <w:noProof/>
        </w:rPr>
        <w:object w:dxaOrig="9622" w:dyaOrig="5407" w14:anchorId="4BE15C3C">
          <v:shape id="_x0000_i1036" type="#_x0000_t75" alt="" style="width:437.35pt;height:261.15pt;mso-width-percent:0;mso-height-percent:0;mso-width-percent:0;mso-height-percent:0"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36" DrawAspect="Content" ObjectID="_1650730840" r:id="rId14"/>
        </w:object>
      </w:r>
    </w:p>
    <w:p w14:paraId="65D1C697" w14:textId="3BBC7D56" w:rsidR="004E5960" w:rsidRDefault="004E5960" w:rsidP="004E5960"/>
    <w:p w14:paraId="492132BE" w14:textId="19A48F73" w:rsidR="004E5960" w:rsidRDefault="004E5960" w:rsidP="004E5960"/>
    <w:p w14:paraId="1F6261B7" w14:textId="54C36D78" w:rsidR="004E5960" w:rsidRDefault="00901F85" w:rsidP="004E5960">
      <w:r>
        <w:rPr>
          <w:noProof/>
        </w:rPr>
        <w:object w:dxaOrig="9622" w:dyaOrig="5407" w14:anchorId="50050634">
          <v:shape id="_x0000_i1035" type="#_x0000_t75" alt="" style="width:437.35pt;height:261.15pt;mso-width-percent:0;mso-height-percent:0;mso-width-percent:0;mso-height-percent:0"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5" DrawAspect="Content" ObjectID="_1650730841" r:id="rId16"/>
        </w:object>
      </w:r>
    </w:p>
    <w:p w14:paraId="684B79BF" w14:textId="328A8D79" w:rsidR="006A27EB" w:rsidRDefault="006A27EB" w:rsidP="004E5960"/>
    <w:p w14:paraId="086222D1" w14:textId="77777777" w:rsidR="006A27EB" w:rsidRDefault="006A27EB" w:rsidP="004E5960"/>
    <w:p w14:paraId="166464B3" w14:textId="71959867" w:rsidR="004E5960" w:rsidRDefault="00901F85" w:rsidP="004E5960">
      <w:r>
        <w:rPr>
          <w:noProof/>
        </w:rPr>
        <w:object w:dxaOrig="9622" w:dyaOrig="5407" w14:anchorId="25CCAF9D">
          <v:shape id="_x0000_i1034" type="#_x0000_t75" alt="" style="width:437.35pt;height:261.15pt;mso-width-percent:0;mso-height-percent:0;mso-width-percent:0;mso-height-percent:0"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4" DrawAspect="Content" ObjectID="_1650730842" r:id="rId18"/>
        </w:object>
      </w:r>
    </w:p>
    <w:p w14:paraId="1E828BE1" w14:textId="6A1B5749" w:rsidR="004E5960" w:rsidRDefault="00901F85" w:rsidP="004E5960">
      <w:r>
        <w:rPr>
          <w:noProof/>
        </w:rPr>
        <w:object w:dxaOrig="9622" w:dyaOrig="5407" w14:anchorId="3D7060AB">
          <v:shape id="_x0000_i1033" type="#_x0000_t75" alt="" style="width:437.35pt;height:261.15pt;mso-width-percent:0;mso-height-percent:0;mso-width-percent:0;mso-height-percent:0"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3" DrawAspect="Content" ObjectID="_1650730843" r:id="rId20"/>
        </w:object>
      </w:r>
    </w:p>
    <w:p w14:paraId="35F072EC" w14:textId="647594AF" w:rsidR="006A27EB" w:rsidRDefault="006A27EB" w:rsidP="004E5960"/>
    <w:p w14:paraId="0DD5EC52" w14:textId="77777777" w:rsidR="006A27EB" w:rsidRDefault="006A27EB" w:rsidP="004E5960"/>
    <w:p w14:paraId="6BDD7006" w14:textId="402CC2F6" w:rsidR="004E5960" w:rsidRDefault="00901F85" w:rsidP="004E5960">
      <w:r>
        <w:rPr>
          <w:noProof/>
        </w:rPr>
        <w:object w:dxaOrig="9622" w:dyaOrig="5407" w14:anchorId="3C2F3B78">
          <v:shape id="_x0000_i1032" type="#_x0000_t75" alt="" style="width:437.35pt;height:261.15pt;mso-width-percent:0;mso-height-percent:0;mso-width-percent:0;mso-height-percent:0"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2" DrawAspect="Content" ObjectID="_1650730844" r:id="rId22"/>
        </w:object>
      </w:r>
    </w:p>
    <w:p w14:paraId="10403C00" w14:textId="0B4A7D4E" w:rsidR="004E5960" w:rsidRDefault="004E5960" w:rsidP="004E5960"/>
    <w:p w14:paraId="43B5E0BE" w14:textId="0B975899" w:rsidR="004E5960" w:rsidRDefault="00901F85" w:rsidP="004E5960">
      <w:pPr>
        <w:tabs>
          <w:tab w:val="left" w:pos="8168"/>
        </w:tabs>
      </w:pPr>
      <w:r>
        <w:rPr>
          <w:noProof/>
        </w:rPr>
        <w:object w:dxaOrig="9622" w:dyaOrig="5407" w14:anchorId="2C21F31B">
          <v:shape id="_x0000_i1031" type="#_x0000_t75" alt="" style="width:437.35pt;height:262.2pt;mso-width-percent:0;mso-height-percent:0;mso-width-percent:0;mso-height-percent:0"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1" DrawAspect="Content" ObjectID="_1650730845" r:id="rId24"/>
        </w:object>
      </w:r>
    </w:p>
    <w:p w14:paraId="482EA93E" w14:textId="411F8A30" w:rsidR="006A27EB" w:rsidRDefault="006A27EB" w:rsidP="004E5960">
      <w:pPr>
        <w:tabs>
          <w:tab w:val="left" w:pos="8168"/>
        </w:tabs>
      </w:pPr>
    </w:p>
    <w:p w14:paraId="72052508" w14:textId="77777777" w:rsidR="006A27EB" w:rsidRDefault="006A27EB" w:rsidP="004E5960">
      <w:pPr>
        <w:tabs>
          <w:tab w:val="left" w:pos="8168"/>
        </w:tabs>
      </w:pPr>
    </w:p>
    <w:p w14:paraId="35594DCF" w14:textId="3856351C" w:rsidR="004E5960" w:rsidRDefault="00901F85" w:rsidP="004E5960">
      <w:pPr>
        <w:tabs>
          <w:tab w:val="left" w:pos="8168"/>
        </w:tabs>
      </w:pPr>
      <w:r>
        <w:rPr>
          <w:noProof/>
        </w:rPr>
        <w:object w:dxaOrig="9622" w:dyaOrig="5407" w14:anchorId="41A44294">
          <v:shape id="_x0000_i1030" type="#_x0000_t75" alt="" style="width:437.35pt;height:261.15pt;mso-width-percent:0;mso-height-percent:0;mso-width-percent:0;mso-height-percent:0"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0" DrawAspect="Content" ObjectID="_1650730846" r:id="rId26"/>
        </w:object>
      </w:r>
    </w:p>
    <w:p w14:paraId="770A04A5" w14:textId="77777777" w:rsidR="006A27EB" w:rsidRDefault="006A27EB" w:rsidP="004E5960">
      <w:pPr>
        <w:tabs>
          <w:tab w:val="left" w:pos="8168"/>
        </w:tabs>
      </w:pPr>
    </w:p>
    <w:p w14:paraId="5E4033FC" w14:textId="56611FAE" w:rsidR="004E5960" w:rsidRDefault="00901F85" w:rsidP="004E5960">
      <w:pPr>
        <w:tabs>
          <w:tab w:val="left" w:pos="8168"/>
        </w:tabs>
      </w:pPr>
      <w:r>
        <w:rPr>
          <w:noProof/>
        </w:rPr>
        <w:object w:dxaOrig="9622" w:dyaOrig="5407" w14:anchorId="738B13BF">
          <v:shape id="_x0000_i1029" type="#_x0000_t75" alt="" style="width:437.35pt;height:261.15pt;mso-width-percent:0;mso-height-percent:0;mso-width-percent:0;mso-height-percent:0"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29" DrawAspect="Content" ObjectID="_1650730847" r:id="rId28"/>
        </w:object>
      </w:r>
    </w:p>
    <w:p w14:paraId="67094C39" w14:textId="6ABE03C4" w:rsidR="006A27EB" w:rsidRDefault="006A27EB" w:rsidP="004E5960">
      <w:pPr>
        <w:tabs>
          <w:tab w:val="left" w:pos="8168"/>
        </w:tabs>
      </w:pPr>
    </w:p>
    <w:p w14:paraId="16A366F9" w14:textId="77777777" w:rsidR="006A27EB" w:rsidRDefault="006A27EB" w:rsidP="004E5960">
      <w:pPr>
        <w:tabs>
          <w:tab w:val="left" w:pos="8168"/>
        </w:tabs>
      </w:pPr>
    </w:p>
    <w:p w14:paraId="3A9DA120" w14:textId="2407349E" w:rsidR="004E5960" w:rsidRDefault="00901F85" w:rsidP="004E5960">
      <w:pPr>
        <w:tabs>
          <w:tab w:val="left" w:pos="8168"/>
        </w:tabs>
      </w:pPr>
      <w:r>
        <w:rPr>
          <w:noProof/>
        </w:rPr>
        <w:object w:dxaOrig="9622" w:dyaOrig="5407" w14:anchorId="11C316A2">
          <v:shape id="_x0000_i1028" type="#_x0000_t75" alt="" style="width:437.35pt;height:261.15pt;mso-width-percent:0;mso-height-percent:0;mso-width-percent:0;mso-height-percent:0"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28" DrawAspect="Content" ObjectID="_1650730848" r:id="rId30"/>
        </w:object>
      </w:r>
    </w:p>
    <w:p w14:paraId="4F3B153A" w14:textId="6D86170D" w:rsidR="00B53EF6" w:rsidRDefault="00901F85" w:rsidP="004E5960">
      <w:pPr>
        <w:tabs>
          <w:tab w:val="left" w:pos="8168"/>
        </w:tabs>
      </w:pPr>
      <w:r>
        <w:rPr>
          <w:noProof/>
        </w:rPr>
        <w:object w:dxaOrig="9622" w:dyaOrig="5407" w14:anchorId="4AA3F88E">
          <v:shape id="_x0000_i1027" type="#_x0000_t75" alt="" style="width:437.35pt;height:261.15pt;mso-width-percent:0;mso-height-percent:0;mso-width-percent:0;mso-height-percent:0"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27" DrawAspect="Content" ObjectID="_1650730849" r:id="rId32"/>
        </w:object>
      </w:r>
    </w:p>
    <w:p w14:paraId="4C2F41DC" w14:textId="4BFE83BE" w:rsidR="006A27EB" w:rsidRDefault="006A27EB" w:rsidP="004E5960">
      <w:pPr>
        <w:tabs>
          <w:tab w:val="left" w:pos="8168"/>
        </w:tabs>
      </w:pPr>
    </w:p>
    <w:p w14:paraId="7E10DC4C" w14:textId="77777777" w:rsidR="006A27EB" w:rsidRPr="006A27EB" w:rsidRDefault="006A27EB" w:rsidP="004E5960">
      <w:pPr>
        <w:tabs>
          <w:tab w:val="left" w:pos="8168"/>
        </w:tabs>
      </w:pPr>
    </w:p>
    <w:p w14:paraId="021EB505" w14:textId="33BBE580" w:rsidR="004E5960" w:rsidRDefault="00901F85" w:rsidP="004E5960">
      <w:pPr>
        <w:tabs>
          <w:tab w:val="right" w:pos="9026"/>
        </w:tabs>
      </w:pPr>
      <w:r>
        <w:rPr>
          <w:noProof/>
        </w:rPr>
        <w:object w:dxaOrig="9622" w:dyaOrig="5407" w14:anchorId="4D2C058B">
          <v:shape id="_x0000_i1026" type="#_x0000_t75" alt="" style="width:437.35pt;height:262.2pt;mso-width-percent:0;mso-height-percent:0;mso-width-percent:0;mso-height-percent:0"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26" DrawAspect="Content" ObjectID="_1650730850" r:id="rId34"/>
        </w:object>
      </w:r>
      <w:r w:rsidR="004E5960">
        <w:tab/>
      </w:r>
    </w:p>
    <w:p w14:paraId="4A601BAB" w14:textId="6412437D" w:rsidR="004E5960" w:rsidRPr="004E5960" w:rsidRDefault="00901F85" w:rsidP="004E5960">
      <w:pPr>
        <w:tabs>
          <w:tab w:val="right" w:pos="9026"/>
        </w:tabs>
        <w:rPr>
          <w:b/>
          <w:bCs/>
          <w:sz w:val="32"/>
          <w:szCs w:val="32"/>
          <w:lang w:val="en-US"/>
        </w:rPr>
      </w:pPr>
      <w:r>
        <w:rPr>
          <w:noProof/>
        </w:rPr>
        <w:object w:dxaOrig="9622" w:dyaOrig="5407" w14:anchorId="2BB4007B">
          <v:shape id="_x0000_i1025" type="#_x0000_t75" alt="" style="width:437.35pt;height:261.15pt;mso-width-percent:0;mso-height-percent:0;mso-width-percent:0;mso-height-percent:0"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25" DrawAspect="Content" ObjectID="_1650730851" r:id="rId36"/>
        </w:object>
      </w:r>
    </w:p>
    <w:sectPr w:rsidR="004E5960" w:rsidRPr="004E596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notTrueType/>
    <w:pitch w:val="variable"/>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1071A"/>
    <w:multiLevelType w:val="hybridMultilevel"/>
    <w:tmpl w:val="41BE876C"/>
    <w:lvl w:ilvl="0" w:tplc="823A7816">
      <w:start w:val="10"/>
      <w:numFmt w:val="bullet"/>
      <w:lvlText w:val="-"/>
      <w:lvlJc w:val="left"/>
      <w:pPr>
        <w:ind w:left="1060" w:hanging="360"/>
      </w:pPr>
      <w:rPr>
        <w:rFonts w:ascii="Calibri" w:eastAsiaTheme="minorHAnsi" w:hAnsi="Calibri" w:cs="Calibri" w:hint="default"/>
      </w:rPr>
    </w:lvl>
    <w:lvl w:ilvl="1" w:tplc="040A0003" w:tentative="1">
      <w:start w:val="1"/>
      <w:numFmt w:val="bullet"/>
      <w:lvlText w:val="o"/>
      <w:lvlJc w:val="left"/>
      <w:pPr>
        <w:ind w:left="1780" w:hanging="360"/>
      </w:pPr>
      <w:rPr>
        <w:rFonts w:ascii="Courier New" w:hAnsi="Courier New" w:cs="Courier New" w:hint="default"/>
      </w:rPr>
    </w:lvl>
    <w:lvl w:ilvl="2" w:tplc="040A0005" w:tentative="1">
      <w:start w:val="1"/>
      <w:numFmt w:val="bullet"/>
      <w:lvlText w:val=""/>
      <w:lvlJc w:val="left"/>
      <w:pPr>
        <w:ind w:left="2500" w:hanging="360"/>
      </w:pPr>
      <w:rPr>
        <w:rFonts w:ascii="Wingdings" w:hAnsi="Wingdings" w:hint="default"/>
      </w:rPr>
    </w:lvl>
    <w:lvl w:ilvl="3" w:tplc="040A0001" w:tentative="1">
      <w:start w:val="1"/>
      <w:numFmt w:val="bullet"/>
      <w:lvlText w:val=""/>
      <w:lvlJc w:val="left"/>
      <w:pPr>
        <w:ind w:left="3220" w:hanging="360"/>
      </w:pPr>
      <w:rPr>
        <w:rFonts w:ascii="Symbol" w:hAnsi="Symbol" w:hint="default"/>
      </w:rPr>
    </w:lvl>
    <w:lvl w:ilvl="4" w:tplc="040A0003" w:tentative="1">
      <w:start w:val="1"/>
      <w:numFmt w:val="bullet"/>
      <w:lvlText w:val="o"/>
      <w:lvlJc w:val="left"/>
      <w:pPr>
        <w:ind w:left="3940" w:hanging="360"/>
      </w:pPr>
      <w:rPr>
        <w:rFonts w:ascii="Courier New" w:hAnsi="Courier New" w:cs="Courier New" w:hint="default"/>
      </w:rPr>
    </w:lvl>
    <w:lvl w:ilvl="5" w:tplc="040A0005" w:tentative="1">
      <w:start w:val="1"/>
      <w:numFmt w:val="bullet"/>
      <w:lvlText w:val=""/>
      <w:lvlJc w:val="left"/>
      <w:pPr>
        <w:ind w:left="4660" w:hanging="360"/>
      </w:pPr>
      <w:rPr>
        <w:rFonts w:ascii="Wingdings" w:hAnsi="Wingdings" w:hint="default"/>
      </w:rPr>
    </w:lvl>
    <w:lvl w:ilvl="6" w:tplc="040A0001" w:tentative="1">
      <w:start w:val="1"/>
      <w:numFmt w:val="bullet"/>
      <w:lvlText w:val=""/>
      <w:lvlJc w:val="left"/>
      <w:pPr>
        <w:ind w:left="5380" w:hanging="360"/>
      </w:pPr>
      <w:rPr>
        <w:rFonts w:ascii="Symbol" w:hAnsi="Symbol" w:hint="default"/>
      </w:rPr>
    </w:lvl>
    <w:lvl w:ilvl="7" w:tplc="040A0003" w:tentative="1">
      <w:start w:val="1"/>
      <w:numFmt w:val="bullet"/>
      <w:lvlText w:val="o"/>
      <w:lvlJc w:val="left"/>
      <w:pPr>
        <w:ind w:left="6100" w:hanging="360"/>
      </w:pPr>
      <w:rPr>
        <w:rFonts w:ascii="Courier New" w:hAnsi="Courier New" w:cs="Courier New" w:hint="default"/>
      </w:rPr>
    </w:lvl>
    <w:lvl w:ilvl="8" w:tplc="040A0005" w:tentative="1">
      <w:start w:val="1"/>
      <w:numFmt w:val="bullet"/>
      <w:lvlText w:val=""/>
      <w:lvlJc w:val="left"/>
      <w:pPr>
        <w:ind w:left="6820" w:hanging="360"/>
      </w:pPr>
      <w:rPr>
        <w:rFonts w:ascii="Wingdings" w:hAnsi="Wingdings" w:hint="default"/>
      </w:rPr>
    </w:lvl>
  </w:abstractNum>
  <w:abstractNum w:abstractNumId="1" w15:restartNumberingAfterBreak="0">
    <w:nsid w:val="0E935FA5"/>
    <w:multiLevelType w:val="hybridMultilevel"/>
    <w:tmpl w:val="96D8747E"/>
    <w:lvl w:ilvl="0" w:tplc="74B6D97A">
      <w:start w:val="13"/>
      <w:numFmt w:val="decimal"/>
      <w:lvlText w:val="%1."/>
      <w:lvlJc w:val="left"/>
      <w:pPr>
        <w:ind w:left="760" w:hanging="40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2" w15:restartNumberingAfterBreak="0">
    <w:nsid w:val="0ED4141A"/>
    <w:multiLevelType w:val="hybridMultilevel"/>
    <w:tmpl w:val="DC64A53A"/>
    <w:lvl w:ilvl="0" w:tplc="F170F342">
      <w:start w:val="5"/>
      <w:numFmt w:val="bullet"/>
      <w:lvlText w:val="-"/>
      <w:lvlJc w:val="left"/>
      <w:pPr>
        <w:ind w:left="720" w:hanging="360"/>
      </w:pPr>
      <w:rPr>
        <w:rFonts w:ascii="Arial" w:eastAsia="Times New Roman" w:hAnsi="Arial" w:cs="Arial"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3" w15:restartNumberingAfterBreak="0">
    <w:nsid w:val="136F3B58"/>
    <w:multiLevelType w:val="hybridMultilevel"/>
    <w:tmpl w:val="C6B0F766"/>
    <w:lvl w:ilvl="0" w:tplc="040A000F">
      <w:start w:val="1"/>
      <w:numFmt w:val="decimal"/>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4" w15:restartNumberingAfterBreak="0">
    <w:nsid w:val="18202EB1"/>
    <w:multiLevelType w:val="hybridMultilevel"/>
    <w:tmpl w:val="EE40B4B2"/>
    <w:lvl w:ilvl="0" w:tplc="85743CB8">
      <w:start w:val="1"/>
      <w:numFmt w:val="bullet"/>
      <w:lvlText w:val=""/>
      <w:lvlJc w:val="left"/>
      <w:pPr>
        <w:ind w:left="720" w:hanging="360"/>
      </w:pPr>
      <w:rPr>
        <w:rFonts w:ascii="Symbol" w:hAnsi="Symbol" w:hint="default"/>
      </w:rPr>
    </w:lvl>
    <w:lvl w:ilvl="1" w:tplc="D60AC17C">
      <w:start w:val="1"/>
      <w:numFmt w:val="bullet"/>
      <w:lvlText w:val="o"/>
      <w:lvlJc w:val="left"/>
      <w:pPr>
        <w:ind w:left="1440" w:hanging="360"/>
      </w:pPr>
      <w:rPr>
        <w:rFonts w:ascii="Courier New" w:hAnsi="Courier New" w:hint="default"/>
      </w:rPr>
    </w:lvl>
    <w:lvl w:ilvl="2" w:tplc="3E22F6D4">
      <w:start w:val="1"/>
      <w:numFmt w:val="bullet"/>
      <w:lvlText w:val=""/>
      <w:lvlJc w:val="left"/>
      <w:pPr>
        <w:ind w:left="2160" w:hanging="360"/>
      </w:pPr>
      <w:rPr>
        <w:rFonts w:ascii="Wingdings" w:hAnsi="Wingdings" w:hint="default"/>
      </w:rPr>
    </w:lvl>
    <w:lvl w:ilvl="3" w:tplc="CEE0FA40">
      <w:start w:val="1"/>
      <w:numFmt w:val="bullet"/>
      <w:lvlText w:val=""/>
      <w:lvlJc w:val="left"/>
      <w:pPr>
        <w:ind w:left="2880" w:hanging="360"/>
      </w:pPr>
      <w:rPr>
        <w:rFonts w:ascii="Symbol" w:hAnsi="Symbol" w:hint="default"/>
      </w:rPr>
    </w:lvl>
    <w:lvl w:ilvl="4" w:tplc="06D2F688">
      <w:start w:val="1"/>
      <w:numFmt w:val="bullet"/>
      <w:lvlText w:val="o"/>
      <w:lvlJc w:val="left"/>
      <w:pPr>
        <w:ind w:left="3600" w:hanging="360"/>
      </w:pPr>
      <w:rPr>
        <w:rFonts w:ascii="Courier New" w:hAnsi="Courier New" w:hint="default"/>
      </w:rPr>
    </w:lvl>
    <w:lvl w:ilvl="5" w:tplc="80F4AA22">
      <w:start w:val="1"/>
      <w:numFmt w:val="bullet"/>
      <w:lvlText w:val=""/>
      <w:lvlJc w:val="left"/>
      <w:pPr>
        <w:ind w:left="4320" w:hanging="360"/>
      </w:pPr>
      <w:rPr>
        <w:rFonts w:ascii="Wingdings" w:hAnsi="Wingdings" w:hint="default"/>
      </w:rPr>
    </w:lvl>
    <w:lvl w:ilvl="6" w:tplc="47168844">
      <w:start w:val="1"/>
      <w:numFmt w:val="bullet"/>
      <w:lvlText w:val=""/>
      <w:lvlJc w:val="left"/>
      <w:pPr>
        <w:ind w:left="5040" w:hanging="360"/>
      </w:pPr>
      <w:rPr>
        <w:rFonts w:ascii="Symbol" w:hAnsi="Symbol" w:hint="default"/>
      </w:rPr>
    </w:lvl>
    <w:lvl w:ilvl="7" w:tplc="4386CBDE">
      <w:start w:val="1"/>
      <w:numFmt w:val="bullet"/>
      <w:lvlText w:val="o"/>
      <w:lvlJc w:val="left"/>
      <w:pPr>
        <w:ind w:left="5760" w:hanging="360"/>
      </w:pPr>
      <w:rPr>
        <w:rFonts w:ascii="Courier New" w:hAnsi="Courier New" w:hint="default"/>
      </w:rPr>
    </w:lvl>
    <w:lvl w:ilvl="8" w:tplc="939649DA">
      <w:start w:val="1"/>
      <w:numFmt w:val="bullet"/>
      <w:lvlText w:val=""/>
      <w:lvlJc w:val="left"/>
      <w:pPr>
        <w:ind w:left="6480" w:hanging="360"/>
      </w:pPr>
      <w:rPr>
        <w:rFonts w:ascii="Wingdings" w:hAnsi="Wingdings" w:hint="default"/>
      </w:rPr>
    </w:lvl>
  </w:abstractNum>
  <w:abstractNum w:abstractNumId="5" w15:restartNumberingAfterBreak="0">
    <w:nsid w:val="19521C12"/>
    <w:multiLevelType w:val="hybridMultilevel"/>
    <w:tmpl w:val="500E7C14"/>
    <w:lvl w:ilvl="0" w:tplc="777EAC36">
      <w:start w:val="1"/>
      <w:numFmt w:val="bullet"/>
      <w:lvlText w:val=""/>
      <w:lvlJc w:val="left"/>
      <w:pPr>
        <w:ind w:left="720" w:hanging="360"/>
      </w:pPr>
      <w:rPr>
        <w:rFonts w:ascii="Symbol" w:hAnsi="Symbol" w:hint="default"/>
      </w:rPr>
    </w:lvl>
    <w:lvl w:ilvl="1" w:tplc="18F0FE2A">
      <w:start w:val="1"/>
      <w:numFmt w:val="bullet"/>
      <w:lvlText w:val="o"/>
      <w:lvlJc w:val="left"/>
      <w:pPr>
        <w:ind w:left="1440" w:hanging="360"/>
      </w:pPr>
      <w:rPr>
        <w:rFonts w:ascii="Courier New" w:hAnsi="Courier New" w:hint="default"/>
      </w:rPr>
    </w:lvl>
    <w:lvl w:ilvl="2" w:tplc="2DD48CC8">
      <w:start w:val="1"/>
      <w:numFmt w:val="bullet"/>
      <w:lvlText w:val=""/>
      <w:lvlJc w:val="left"/>
      <w:pPr>
        <w:ind w:left="2160" w:hanging="360"/>
      </w:pPr>
      <w:rPr>
        <w:rFonts w:ascii="Wingdings" w:hAnsi="Wingdings" w:hint="default"/>
      </w:rPr>
    </w:lvl>
    <w:lvl w:ilvl="3" w:tplc="48D47564">
      <w:start w:val="1"/>
      <w:numFmt w:val="bullet"/>
      <w:lvlText w:val=""/>
      <w:lvlJc w:val="left"/>
      <w:pPr>
        <w:ind w:left="2880" w:hanging="360"/>
      </w:pPr>
      <w:rPr>
        <w:rFonts w:ascii="Symbol" w:hAnsi="Symbol" w:hint="default"/>
      </w:rPr>
    </w:lvl>
    <w:lvl w:ilvl="4" w:tplc="F4F4FEF6">
      <w:start w:val="1"/>
      <w:numFmt w:val="bullet"/>
      <w:lvlText w:val="o"/>
      <w:lvlJc w:val="left"/>
      <w:pPr>
        <w:ind w:left="3600" w:hanging="360"/>
      </w:pPr>
      <w:rPr>
        <w:rFonts w:ascii="Courier New" w:hAnsi="Courier New" w:hint="default"/>
      </w:rPr>
    </w:lvl>
    <w:lvl w:ilvl="5" w:tplc="B7E4216E">
      <w:start w:val="1"/>
      <w:numFmt w:val="bullet"/>
      <w:lvlText w:val=""/>
      <w:lvlJc w:val="left"/>
      <w:pPr>
        <w:ind w:left="4320" w:hanging="360"/>
      </w:pPr>
      <w:rPr>
        <w:rFonts w:ascii="Wingdings" w:hAnsi="Wingdings" w:hint="default"/>
      </w:rPr>
    </w:lvl>
    <w:lvl w:ilvl="6" w:tplc="BC20900E">
      <w:start w:val="1"/>
      <w:numFmt w:val="bullet"/>
      <w:lvlText w:val=""/>
      <w:lvlJc w:val="left"/>
      <w:pPr>
        <w:ind w:left="5040" w:hanging="360"/>
      </w:pPr>
      <w:rPr>
        <w:rFonts w:ascii="Symbol" w:hAnsi="Symbol" w:hint="default"/>
      </w:rPr>
    </w:lvl>
    <w:lvl w:ilvl="7" w:tplc="E2D0D336">
      <w:start w:val="1"/>
      <w:numFmt w:val="bullet"/>
      <w:lvlText w:val="o"/>
      <w:lvlJc w:val="left"/>
      <w:pPr>
        <w:ind w:left="5760" w:hanging="360"/>
      </w:pPr>
      <w:rPr>
        <w:rFonts w:ascii="Courier New" w:hAnsi="Courier New" w:hint="default"/>
      </w:rPr>
    </w:lvl>
    <w:lvl w:ilvl="8" w:tplc="7F08B23A">
      <w:start w:val="1"/>
      <w:numFmt w:val="bullet"/>
      <w:lvlText w:val=""/>
      <w:lvlJc w:val="left"/>
      <w:pPr>
        <w:ind w:left="6480" w:hanging="360"/>
      </w:pPr>
      <w:rPr>
        <w:rFonts w:ascii="Wingdings" w:hAnsi="Wingdings" w:hint="default"/>
      </w:rPr>
    </w:lvl>
  </w:abstractNum>
  <w:abstractNum w:abstractNumId="6" w15:restartNumberingAfterBreak="0">
    <w:nsid w:val="1E67175F"/>
    <w:multiLevelType w:val="hybridMultilevel"/>
    <w:tmpl w:val="9F18FB06"/>
    <w:lvl w:ilvl="0" w:tplc="AA18EEF2">
      <w:start w:val="1"/>
      <w:numFmt w:val="bullet"/>
      <w:lvlText w:val=""/>
      <w:lvlJc w:val="left"/>
      <w:pPr>
        <w:ind w:left="720" w:hanging="360"/>
      </w:pPr>
      <w:rPr>
        <w:rFonts w:ascii="Symbol" w:hAnsi="Symbol" w:hint="default"/>
      </w:rPr>
    </w:lvl>
    <w:lvl w:ilvl="1" w:tplc="5EA09622">
      <w:start w:val="1"/>
      <w:numFmt w:val="bullet"/>
      <w:lvlText w:val="o"/>
      <w:lvlJc w:val="left"/>
      <w:pPr>
        <w:ind w:left="1440" w:hanging="360"/>
      </w:pPr>
      <w:rPr>
        <w:rFonts w:ascii="Courier New" w:hAnsi="Courier New" w:hint="default"/>
      </w:rPr>
    </w:lvl>
    <w:lvl w:ilvl="2" w:tplc="FF02B282">
      <w:start w:val="1"/>
      <w:numFmt w:val="bullet"/>
      <w:lvlText w:val=""/>
      <w:lvlJc w:val="left"/>
      <w:pPr>
        <w:ind w:left="2160" w:hanging="360"/>
      </w:pPr>
      <w:rPr>
        <w:rFonts w:ascii="Wingdings" w:hAnsi="Wingdings" w:hint="default"/>
      </w:rPr>
    </w:lvl>
    <w:lvl w:ilvl="3" w:tplc="B41E81F4">
      <w:start w:val="1"/>
      <w:numFmt w:val="bullet"/>
      <w:lvlText w:val=""/>
      <w:lvlJc w:val="left"/>
      <w:pPr>
        <w:ind w:left="2880" w:hanging="360"/>
      </w:pPr>
      <w:rPr>
        <w:rFonts w:ascii="Symbol" w:hAnsi="Symbol" w:hint="default"/>
      </w:rPr>
    </w:lvl>
    <w:lvl w:ilvl="4" w:tplc="CF162788">
      <w:start w:val="1"/>
      <w:numFmt w:val="bullet"/>
      <w:lvlText w:val="o"/>
      <w:lvlJc w:val="left"/>
      <w:pPr>
        <w:ind w:left="3600" w:hanging="360"/>
      </w:pPr>
      <w:rPr>
        <w:rFonts w:ascii="Courier New" w:hAnsi="Courier New" w:hint="default"/>
      </w:rPr>
    </w:lvl>
    <w:lvl w:ilvl="5" w:tplc="D31C8130">
      <w:start w:val="1"/>
      <w:numFmt w:val="bullet"/>
      <w:lvlText w:val=""/>
      <w:lvlJc w:val="left"/>
      <w:pPr>
        <w:ind w:left="4320" w:hanging="360"/>
      </w:pPr>
      <w:rPr>
        <w:rFonts w:ascii="Wingdings" w:hAnsi="Wingdings" w:hint="default"/>
      </w:rPr>
    </w:lvl>
    <w:lvl w:ilvl="6" w:tplc="95DE08BC">
      <w:start w:val="1"/>
      <w:numFmt w:val="bullet"/>
      <w:lvlText w:val=""/>
      <w:lvlJc w:val="left"/>
      <w:pPr>
        <w:ind w:left="5040" w:hanging="360"/>
      </w:pPr>
      <w:rPr>
        <w:rFonts w:ascii="Symbol" w:hAnsi="Symbol" w:hint="default"/>
      </w:rPr>
    </w:lvl>
    <w:lvl w:ilvl="7" w:tplc="4E3A8B30">
      <w:start w:val="1"/>
      <w:numFmt w:val="bullet"/>
      <w:lvlText w:val="o"/>
      <w:lvlJc w:val="left"/>
      <w:pPr>
        <w:ind w:left="5760" w:hanging="360"/>
      </w:pPr>
      <w:rPr>
        <w:rFonts w:ascii="Courier New" w:hAnsi="Courier New" w:hint="default"/>
      </w:rPr>
    </w:lvl>
    <w:lvl w:ilvl="8" w:tplc="4FA6E308">
      <w:start w:val="1"/>
      <w:numFmt w:val="bullet"/>
      <w:lvlText w:val=""/>
      <w:lvlJc w:val="left"/>
      <w:pPr>
        <w:ind w:left="6480" w:hanging="360"/>
      </w:pPr>
      <w:rPr>
        <w:rFonts w:ascii="Wingdings" w:hAnsi="Wingdings" w:hint="default"/>
      </w:rPr>
    </w:lvl>
  </w:abstractNum>
  <w:abstractNum w:abstractNumId="7" w15:restartNumberingAfterBreak="0">
    <w:nsid w:val="27064D42"/>
    <w:multiLevelType w:val="hybridMultilevel"/>
    <w:tmpl w:val="931297D6"/>
    <w:lvl w:ilvl="0" w:tplc="524EFDEA">
      <w:start w:val="10"/>
      <w:numFmt w:val="bullet"/>
      <w:lvlText w:val="-"/>
      <w:lvlJc w:val="left"/>
      <w:pPr>
        <w:ind w:left="720" w:hanging="360"/>
      </w:pPr>
      <w:rPr>
        <w:rFonts w:ascii="Calibri" w:eastAsiaTheme="minorHAnsi" w:hAnsi="Calibri" w:cs="Calibri"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8" w15:restartNumberingAfterBreak="0">
    <w:nsid w:val="295D7EE4"/>
    <w:multiLevelType w:val="hybridMultilevel"/>
    <w:tmpl w:val="718ECC6A"/>
    <w:lvl w:ilvl="0" w:tplc="A1781770">
      <w:start w:val="1"/>
      <w:numFmt w:val="bullet"/>
      <w:lvlText w:val=""/>
      <w:lvlJc w:val="left"/>
      <w:pPr>
        <w:ind w:left="720" w:hanging="360"/>
      </w:pPr>
      <w:rPr>
        <w:rFonts w:ascii="Symbol" w:hAnsi="Symbol" w:hint="default"/>
      </w:rPr>
    </w:lvl>
    <w:lvl w:ilvl="1" w:tplc="9BFA6B84">
      <w:start w:val="1"/>
      <w:numFmt w:val="bullet"/>
      <w:lvlText w:val="o"/>
      <w:lvlJc w:val="left"/>
      <w:pPr>
        <w:ind w:left="1440" w:hanging="360"/>
      </w:pPr>
      <w:rPr>
        <w:rFonts w:ascii="Courier New" w:hAnsi="Courier New" w:hint="default"/>
      </w:rPr>
    </w:lvl>
    <w:lvl w:ilvl="2" w:tplc="1DE41324">
      <w:start w:val="1"/>
      <w:numFmt w:val="bullet"/>
      <w:lvlText w:val=""/>
      <w:lvlJc w:val="left"/>
      <w:pPr>
        <w:ind w:left="2160" w:hanging="360"/>
      </w:pPr>
      <w:rPr>
        <w:rFonts w:ascii="Wingdings" w:hAnsi="Wingdings" w:hint="default"/>
      </w:rPr>
    </w:lvl>
    <w:lvl w:ilvl="3" w:tplc="BDAE3748">
      <w:start w:val="1"/>
      <w:numFmt w:val="bullet"/>
      <w:lvlText w:val=""/>
      <w:lvlJc w:val="left"/>
      <w:pPr>
        <w:ind w:left="2880" w:hanging="360"/>
      </w:pPr>
      <w:rPr>
        <w:rFonts w:ascii="Symbol" w:hAnsi="Symbol" w:hint="default"/>
      </w:rPr>
    </w:lvl>
    <w:lvl w:ilvl="4" w:tplc="35426C10">
      <w:start w:val="1"/>
      <w:numFmt w:val="bullet"/>
      <w:lvlText w:val="o"/>
      <w:lvlJc w:val="left"/>
      <w:pPr>
        <w:ind w:left="3600" w:hanging="360"/>
      </w:pPr>
      <w:rPr>
        <w:rFonts w:ascii="Courier New" w:hAnsi="Courier New" w:hint="default"/>
      </w:rPr>
    </w:lvl>
    <w:lvl w:ilvl="5" w:tplc="29BC5762">
      <w:start w:val="1"/>
      <w:numFmt w:val="bullet"/>
      <w:lvlText w:val=""/>
      <w:lvlJc w:val="left"/>
      <w:pPr>
        <w:ind w:left="4320" w:hanging="360"/>
      </w:pPr>
      <w:rPr>
        <w:rFonts w:ascii="Wingdings" w:hAnsi="Wingdings" w:hint="default"/>
      </w:rPr>
    </w:lvl>
    <w:lvl w:ilvl="6" w:tplc="E2D6D65C">
      <w:start w:val="1"/>
      <w:numFmt w:val="bullet"/>
      <w:lvlText w:val=""/>
      <w:lvlJc w:val="left"/>
      <w:pPr>
        <w:ind w:left="5040" w:hanging="360"/>
      </w:pPr>
      <w:rPr>
        <w:rFonts w:ascii="Symbol" w:hAnsi="Symbol" w:hint="default"/>
      </w:rPr>
    </w:lvl>
    <w:lvl w:ilvl="7" w:tplc="01C43246">
      <w:start w:val="1"/>
      <w:numFmt w:val="bullet"/>
      <w:lvlText w:val="o"/>
      <w:lvlJc w:val="left"/>
      <w:pPr>
        <w:ind w:left="5760" w:hanging="360"/>
      </w:pPr>
      <w:rPr>
        <w:rFonts w:ascii="Courier New" w:hAnsi="Courier New" w:hint="default"/>
      </w:rPr>
    </w:lvl>
    <w:lvl w:ilvl="8" w:tplc="F8C2EAB6">
      <w:start w:val="1"/>
      <w:numFmt w:val="bullet"/>
      <w:lvlText w:val=""/>
      <w:lvlJc w:val="left"/>
      <w:pPr>
        <w:ind w:left="6480" w:hanging="360"/>
      </w:pPr>
      <w:rPr>
        <w:rFonts w:ascii="Wingdings" w:hAnsi="Wingdings" w:hint="default"/>
      </w:rPr>
    </w:lvl>
  </w:abstractNum>
  <w:abstractNum w:abstractNumId="9" w15:restartNumberingAfterBreak="0">
    <w:nsid w:val="3D28700E"/>
    <w:multiLevelType w:val="hybridMultilevel"/>
    <w:tmpl w:val="2DC675F4"/>
    <w:lvl w:ilvl="0" w:tplc="707E009A">
      <w:start w:val="1"/>
      <w:numFmt w:val="bullet"/>
      <w:lvlText w:val=""/>
      <w:lvlJc w:val="left"/>
      <w:pPr>
        <w:ind w:left="720" w:hanging="360"/>
      </w:pPr>
      <w:rPr>
        <w:rFonts w:ascii="Symbol" w:hAnsi="Symbol" w:hint="default"/>
      </w:rPr>
    </w:lvl>
    <w:lvl w:ilvl="1" w:tplc="7D746178">
      <w:start w:val="1"/>
      <w:numFmt w:val="bullet"/>
      <w:lvlText w:val="o"/>
      <w:lvlJc w:val="left"/>
      <w:pPr>
        <w:ind w:left="1440" w:hanging="360"/>
      </w:pPr>
      <w:rPr>
        <w:rFonts w:ascii="Courier New" w:hAnsi="Courier New" w:hint="default"/>
      </w:rPr>
    </w:lvl>
    <w:lvl w:ilvl="2" w:tplc="D06C5FAE">
      <w:start w:val="1"/>
      <w:numFmt w:val="bullet"/>
      <w:lvlText w:val=""/>
      <w:lvlJc w:val="left"/>
      <w:pPr>
        <w:ind w:left="2160" w:hanging="360"/>
      </w:pPr>
      <w:rPr>
        <w:rFonts w:ascii="Wingdings" w:hAnsi="Wingdings" w:hint="default"/>
      </w:rPr>
    </w:lvl>
    <w:lvl w:ilvl="3" w:tplc="356CDFE0">
      <w:start w:val="1"/>
      <w:numFmt w:val="bullet"/>
      <w:lvlText w:val=""/>
      <w:lvlJc w:val="left"/>
      <w:pPr>
        <w:ind w:left="2880" w:hanging="360"/>
      </w:pPr>
      <w:rPr>
        <w:rFonts w:ascii="Symbol" w:hAnsi="Symbol" w:hint="default"/>
      </w:rPr>
    </w:lvl>
    <w:lvl w:ilvl="4" w:tplc="22E4C7D8">
      <w:start w:val="1"/>
      <w:numFmt w:val="bullet"/>
      <w:lvlText w:val="o"/>
      <w:lvlJc w:val="left"/>
      <w:pPr>
        <w:ind w:left="3600" w:hanging="360"/>
      </w:pPr>
      <w:rPr>
        <w:rFonts w:ascii="Courier New" w:hAnsi="Courier New" w:hint="default"/>
      </w:rPr>
    </w:lvl>
    <w:lvl w:ilvl="5" w:tplc="47D08888">
      <w:start w:val="1"/>
      <w:numFmt w:val="bullet"/>
      <w:lvlText w:val=""/>
      <w:lvlJc w:val="left"/>
      <w:pPr>
        <w:ind w:left="4320" w:hanging="360"/>
      </w:pPr>
      <w:rPr>
        <w:rFonts w:ascii="Wingdings" w:hAnsi="Wingdings" w:hint="default"/>
      </w:rPr>
    </w:lvl>
    <w:lvl w:ilvl="6" w:tplc="5CC463F6">
      <w:start w:val="1"/>
      <w:numFmt w:val="bullet"/>
      <w:lvlText w:val=""/>
      <w:lvlJc w:val="left"/>
      <w:pPr>
        <w:ind w:left="5040" w:hanging="360"/>
      </w:pPr>
      <w:rPr>
        <w:rFonts w:ascii="Symbol" w:hAnsi="Symbol" w:hint="default"/>
      </w:rPr>
    </w:lvl>
    <w:lvl w:ilvl="7" w:tplc="359E3978">
      <w:start w:val="1"/>
      <w:numFmt w:val="bullet"/>
      <w:lvlText w:val="o"/>
      <w:lvlJc w:val="left"/>
      <w:pPr>
        <w:ind w:left="5760" w:hanging="360"/>
      </w:pPr>
      <w:rPr>
        <w:rFonts w:ascii="Courier New" w:hAnsi="Courier New" w:hint="default"/>
      </w:rPr>
    </w:lvl>
    <w:lvl w:ilvl="8" w:tplc="1444BF3A">
      <w:start w:val="1"/>
      <w:numFmt w:val="bullet"/>
      <w:lvlText w:val=""/>
      <w:lvlJc w:val="left"/>
      <w:pPr>
        <w:ind w:left="6480" w:hanging="360"/>
      </w:pPr>
      <w:rPr>
        <w:rFonts w:ascii="Wingdings" w:hAnsi="Wingdings" w:hint="default"/>
      </w:rPr>
    </w:lvl>
  </w:abstractNum>
  <w:abstractNum w:abstractNumId="10" w15:restartNumberingAfterBreak="0">
    <w:nsid w:val="3D785F54"/>
    <w:multiLevelType w:val="hybridMultilevel"/>
    <w:tmpl w:val="BC50BDF6"/>
    <w:lvl w:ilvl="0" w:tplc="1E84F5D6">
      <w:start w:val="1"/>
      <w:numFmt w:val="bullet"/>
      <w:lvlText w:val=""/>
      <w:lvlJc w:val="left"/>
      <w:pPr>
        <w:ind w:left="720" w:hanging="360"/>
      </w:pPr>
      <w:rPr>
        <w:rFonts w:ascii="Symbol" w:hAnsi="Symbol" w:hint="default"/>
      </w:rPr>
    </w:lvl>
    <w:lvl w:ilvl="1" w:tplc="B9BCD74A">
      <w:start w:val="1"/>
      <w:numFmt w:val="bullet"/>
      <w:lvlText w:val="o"/>
      <w:lvlJc w:val="left"/>
      <w:pPr>
        <w:ind w:left="1440" w:hanging="360"/>
      </w:pPr>
      <w:rPr>
        <w:rFonts w:ascii="Courier New" w:hAnsi="Courier New" w:hint="default"/>
      </w:rPr>
    </w:lvl>
    <w:lvl w:ilvl="2" w:tplc="F192F6D6">
      <w:start w:val="1"/>
      <w:numFmt w:val="bullet"/>
      <w:lvlText w:val=""/>
      <w:lvlJc w:val="left"/>
      <w:pPr>
        <w:ind w:left="2160" w:hanging="360"/>
      </w:pPr>
      <w:rPr>
        <w:rFonts w:ascii="Wingdings" w:hAnsi="Wingdings" w:hint="default"/>
      </w:rPr>
    </w:lvl>
    <w:lvl w:ilvl="3" w:tplc="226E3DEE">
      <w:start w:val="1"/>
      <w:numFmt w:val="bullet"/>
      <w:lvlText w:val=""/>
      <w:lvlJc w:val="left"/>
      <w:pPr>
        <w:ind w:left="2880" w:hanging="360"/>
      </w:pPr>
      <w:rPr>
        <w:rFonts w:ascii="Symbol" w:hAnsi="Symbol" w:hint="default"/>
      </w:rPr>
    </w:lvl>
    <w:lvl w:ilvl="4" w:tplc="59A6CDD6">
      <w:start w:val="1"/>
      <w:numFmt w:val="bullet"/>
      <w:lvlText w:val="o"/>
      <w:lvlJc w:val="left"/>
      <w:pPr>
        <w:ind w:left="3600" w:hanging="360"/>
      </w:pPr>
      <w:rPr>
        <w:rFonts w:ascii="Courier New" w:hAnsi="Courier New" w:hint="default"/>
      </w:rPr>
    </w:lvl>
    <w:lvl w:ilvl="5" w:tplc="2812A850">
      <w:start w:val="1"/>
      <w:numFmt w:val="bullet"/>
      <w:lvlText w:val=""/>
      <w:lvlJc w:val="left"/>
      <w:pPr>
        <w:ind w:left="4320" w:hanging="360"/>
      </w:pPr>
      <w:rPr>
        <w:rFonts w:ascii="Wingdings" w:hAnsi="Wingdings" w:hint="default"/>
      </w:rPr>
    </w:lvl>
    <w:lvl w:ilvl="6" w:tplc="6DBE9752">
      <w:start w:val="1"/>
      <w:numFmt w:val="bullet"/>
      <w:lvlText w:val=""/>
      <w:lvlJc w:val="left"/>
      <w:pPr>
        <w:ind w:left="5040" w:hanging="360"/>
      </w:pPr>
      <w:rPr>
        <w:rFonts w:ascii="Symbol" w:hAnsi="Symbol" w:hint="default"/>
      </w:rPr>
    </w:lvl>
    <w:lvl w:ilvl="7" w:tplc="C36A6A1E">
      <w:start w:val="1"/>
      <w:numFmt w:val="bullet"/>
      <w:lvlText w:val="o"/>
      <w:lvlJc w:val="left"/>
      <w:pPr>
        <w:ind w:left="5760" w:hanging="360"/>
      </w:pPr>
      <w:rPr>
        <w:rFonts w:ascii="Courier New" w:hAnsi="Courier New" w:hint="default"/>
      </w:rPr>
    </w:lvl>
    <w:lvl w:ilvl="8" w:tplc="8E8038E2">
      <w:start w:val="1"/>
      <w:numFmt w:val="bullet"/>
      <w:lvlText w:val=""/>
      <w:lvlJc w:val="left"/>
      <w:pPr>
        <w:ind w:left="6480" w:hanging="360"/>
      </w:pPr>
      <w:rPr>
        <w:rFonts w:ascii="Wingdings" w:hAnsi="Wingdings" w:hint="default"/>
      </w:rPr>
    </w:lvl>
  </w:abstractNum>
  <w:abstractNum w:abstractNumId="11" w15:restartNumberingAfterBreak="0">
    <w:nsid w:val="5178417D"/>
    <w:multiLevelType w:val="hybridMultilevel"/>
    <w:tmpl w:val="4A168410"/>
    <w:lvl w:ilvl="0" w:tplc="38DCC036">
      <w:start w:val="12"/>
      <w:numFmt w:val="decimal"/>
      <w:lvlText w:val="%1."/>
      <w:lvlJc w:val="left"/>
      <w:pPr>
        <w:ind w:left="780" w:hanging="42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12" w15:restartNumberingAfterBreak="0">
    <w:nsid w:val="53C61081"/>
    <w:multiLevelType w:val="hybridMultilevel"/>
    <w:tmpl w:val="850476D0"/>
    <w:lvl w:ilvl="0" w:tplc="BDD4FC66">
      <w:start w:val="10"/>
      <w:numFmt w:val="bullet"/>
      <w:lvlText w:val="-"/>
      <w:lvlJc w:val="left"/>
      <w:pPr>
        <w:ind w:left="720" w:hanging="360"/>
      </w:pPr>
      <w:rPr>
        <w:rFonts w:ascii="Calibri" w:eastAsiaTheme="minorHAnsi" w:hAnsi="Calibri" w:cs="Calibri"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13" w15:restartNumberingAfterBreak="0">
    <w:nsid w:val="552C4DBB"/>
    <w:multiLevelType w:val="hybridMultilevel"/>
    <w:tmpl w:val="7E98351C"/>
    <w:lvl w:ilvl="0" w:tplc="CD64F2A8">
      <w:start w:val="1"/>
      <w:numFmt w:val="bullet"/>
      <w:lvlText w:val=""/>
      <w:lvlJc w:val="left"/>
      <w:pPr>
        <w:ind w:left="720" w:hanging="360"/>
      </w:pPr>
      <w:rPr>
        <w:rFonts w:ascii="Symbol" w:hAnsi="Symbol" w:hint="default"/>
      </w:rPr>
    </w:lvl>
    <w:lvl w:ilvl="1" w:tplc="C89453B6">
      <w:start w:val="1"/>
      <w:numFmt w:val="bullet"/>
      <w:lvlText w:val="o"/>
      <w:lvlJc w:val="left"/>
      <w:pPr>
        <w:ind w:left="1440" w:hanging="360"/>
      </w:pPr>
      <w:rPr>
        <w:rFonts w:ascii="Courier New" w:hAnsi="Courier New" w:hint="default"/>
      </w:rPr>
    </w:lvl>
    <w:lvl w:ilvl="2" w:tplc="FCFC12D8">
      <w:start w:val="1"/>
      <w:numFmt w:val="bullet"/>
      <w:lvlText w:val=""/>
      <w:lvlJc w:val="left"/>
      <w:pPr>
        <w:ind w:left="2160" w:hanging="360"/>
      </w:pPr>
      <w:rPr>
        <w:rFonts w:ascii="Wingdings" w:hAnsi="Wingdings" w:hint="default"/>
      </w:rPr>
    </w:lvl>
    <w:lvl w:ilvl="3" w:tplc="61BA745A">
      <w:start w:val="1"/>
      <w:numFmt w:val="bullet"/>
      <w:lvlText w:val=""/>
      <w:lvlJc w:val="left"/>
      <w:pPr>
        <w:ind w:left="2880" w:hanging="360"/>
      </w:pPr>
      <w:rPr>
        <w:rFonts w:ascii="Symbol" w:hAnsi="Symbol" w:hint="default"/>
      </w:rPr>
    </w:lvl>
    <w:lvl w:ilvl="4" w:tplc="1FA2ECB6">
      <w:start w:val="1"/>
      <w:numFmt w:val="bullet"/>
      <w:lvlText w:val="o"/>
      <w:lvlJc w:val="left"/>
      <w:pPr>
        <w:ind w:left="3600" w:hanging="360"/>
      </w:pPr>
      <w:rPr>
        <w:rFonts w:ascii="Courier New" w:hAnsi="Courier New" w:hint="default"/>
      </w:rPr>
    </w:lvl>
    <w:lvl w:ilvl="5" w:tplc="B6EAE47E">
      <w:start w:val="1"/>
      <w:numFmt w:val="bullet"/>
      <w:lvlText w:val=""/>
      <w:lvlJc w:val="left"/>
      <w:pPr>
        <w:ind w:left="4320" w:hanging="360"/>
      </w:pPr>
      <w:rPr>
        <w:rFonts w:ascii="Wingdings" w:hAnsi="Wingdings" w:hint="default"/>
      </w:rPr>
    </w:lvl>
    <w:lvl w:ilvl="6" w:tplc="615CA556">
      <w:start w:val="1"/>
      <w:numFmt w:val="bullet"/>
      <w:lvlText w:val=""/>
      <w:lvlJc w:val="left"/>
      <w:pPr>
        <w:ind w:left="5040" w:hanging="360"/>
      </w:pPr>
      <w:rPr>
        <w:rFonts w:ascii="Symbol" w:hAnsi="Symbol" w:hint="default"/>
      </w:rPr>
    </w:lvl>
    <w:lvl w:ilvl="7" w:tplc="5FAE2B70">
      <w:start w:val="1"/>
      <w:numFmt w:val="bullet"/>
      <w:lvlText w:val="o"/>
      <w:lvlJc w:val="left"/>
      <w:pPr>
        <w:ind w:left="5760" w:hanging="360"/>
      </w:pPr>
      <w:rPr>
        <w:rFonts w:ascii="Courier New" w:hAnsi="Courier New" w:hint="default"/>
      </w:rPr>
    </w:lvl>
    <w:lvl w:ilvl="8" w:tplc="C8109F6C">
      <w:start w:val="1"/>
      <w:numFmt w:val="bullet"/>
      <w:lvlText w:val=""/>
      <w:lvlJc w:val="left"/>
      <w:pPr>
        <w:ind w:left="6480" w:hanging="360"/>
      </w:pPr>
      <w:rPr>
        <w:rFonts w:ascii="Wingdings" w:hAnsi="Wingdings" w:hint="default"/>
      </w:rPr>
    </w:lvl>
  </w:abstractNum>
  <w:abstractNum w:abstractNumId="14" w15:restartNumberingAfterBreak="0">
    <w:nsid w:val="56DC0F2D"/>
    <w:multiLevelType w:val="hybridMultilevel"/>
    <w:tmpl w:val="D6B2FE6C"/>
    <w:lvl w:ilvl="0" w:tplc="36F6EA42">
      <w:start w:val="1"/>
      <w:numFmt w:val="bullet"/>
      <w:lvlText w:val=""/>
      <w:lvlJc w:val="left"/>
      <w:pPr>
        <w:ind w:left="720" w:hanging="360"/>
      </w:pPr>
      <w:rPr>
        <w:rFonts w:ascii="Symbol" w:hAnsi="Symbol" w:hint="default"/>
      </w:rPr>
    </w:lvl>
    <w:lvl w:ilvl="1" w:tplc="8370BE46">
      <w:start w:val="1"/>
      <w:numFmt w:val="bullet"/>
      <w:lvlText w:val="o"/>
      <w:lvlJc w:val="left"/>
      <w:pPr>
        <w:ind w:left="1440" w:hanging="360"/>
      </w:pPr>
      <w:rPr>
        <w:rFonts w:ascii="Courier New" w:hAnsi="Courier New" w:hint="default"/>
      </w:rPr>
    </w:lvl>
    <w:lvl w:ilvl="2" w:tplc="FF4E1DEA">
      <w:start w:val="1"/>
      <w:numFmt w:val="bullet"/>
      <w:lvlText w:val=""/>
      <w:lvlJc w:val="left"/>
      <w:pPr>
        <w:ind w:left="2160" w:hanging="360"/>
      </w:pPr>
      <w:rPr>
        <w:rFonts w:ascii="Wingdings" w:hAnsi="Wingdings" w:hint="default"/>
      </w:rPr>
    </w:lvl>
    <w:lvl w:ilvl="3" w:tplc="1F6611D2">
      <w:start w:val="1"/>
      <w:numFmt w:val="bullet"/>
      <w:lvlText w:val=""/>
      <w:lvlJc w:val="left"/>
      <w:pPr>
        <w:ind w:left="2880" w:hanging="360"/>
      </w:pPr>
      <w:rPr>
        <w:rFonts w:ascii="Symbol" w:hAnsi="Symbol" w:hint="default"/>
      </w:rPr>
    </w:lvl>
    <w:lvl w:ilvl="4" w:tplc="23D4F5EE">
      <w:start w:val="1"/>
      <w:numFmt w:val="bullet"/>
      <w:lvlText w:val="o"/>
      <w:lvlJc w:val="left"/>
      <w:pPr>
        <w:ind w:left="3600" w:hanging="360"/>
      </w:pPr>
      <w:rPr>
        <w:rFonts w:ascii="Courier New" w:hAnsi="Courier New" w:hint="default"/>
      </w:rPr>
    </w:lvl>
    <w:lvl w:ilvl="5" w:tplc="60D07A1E">
      <w:start w:val="1"/>
      <w:numFmt w:val="bullet"/>
      <w:lvlText w:val=""/>
      <w:lvlJc w:val="left"/>
      <w:pPr>
        <w:ind w:left="4320" w:hanging="360"/>
      </w:pPr>
      <w:rPr>
        <w:rFonts w:ascii="Wingdings" w:hAnsi="Wingdings" w:hint="default"/>
      </w:rPr>
    </w:lvl>
    <w:lvl w:ilvl="6" w:tplc="59F6B1AE">
      <w:start w:val="1"/>
      <w:numFmt w:val="bullet"/>
      <w:lvlText w:val=""/>
      <w:lvlJc w:val="left"/>
      <w:pPr>
        <w:ind w:left="5040" w:hanging="360"/>
      </w:pPr>
      <w:rPr>
        <w:rFonts w:ascii="Symbol" w:hAnsi="Symbol" w:hint="default"/>
      </w:rPr>
    </w:lvl>
    <w:lvl w:ilvl="7" w:tplc="09207E92">
      <w:start w:val="1"/>
      <w:numFmt w:val="bullet"/>
      <w:lvlText w:val="o"/>
      <w:lvlJc w:val="left"/>
      <w:pPr>
        <w:ind w:left="5760" w:hanging="360"/>
      </w:pPr>
      <w:rPr>
        <w:rFonts w:ascii="Courier New" w:hAnsi="Courier New" w:hint="default"/>
      </w:rPr>
    </w:lvl>
    <w:lvl w:ilvl="8" w:tplc="17045C24">
      <w:start w:val="1"/>
      <w:numFmt w:val="bullet"/>
      <w:lvlText w:val=""/>
      <w:lvlJc w:val="left"/>
      <w:pPr>
        <w:ind w:left="6480" w:hanging="360"/>
      </w:pPr>
      <w:rPr>
        <w:rFonts w:ascii="Wingdings" w:hAnsi="Wingdings" w:hint="default"/>
      </w:rPr>
    </w:lvl>
  </w:abstractNum>
  <w:abstractNum w:abstractNumId="15" w15:restartNumberingAfterBreak="0">
    <w:nsid w:val="63B72BA3"/>
    <w:multiLevelType w:val="hybridMultilevel"/>
    <w:tmpl w:val="9C1A04EA"/>
    <w:lvl w:ilvl="0" w:tplc="DD9E7108">
      <w:start w:val="1"/>
      <w:numFmt w:val="bullet"/>
      <w:lvlText w:val=""/>
      <w:lvlJc w:val="left"/>
      <w:pPr>
        <w:ind w:left="720" w:hanging="360"/>
      </w:pPr>
      <w:rPr>
        <w:rFonts w:ascii="Symbol" w:hAnsi="Symbol" w:hint="default"/>
      </w:rPr>
    </w:lvl>
    <w:lvl w:ilvl="1" w:tplc="AD9CE472">
      <w:start w:val="1"/>
      <w:numFmt w:val="bullet"/>
      <w:lvlText w:val="o"/>
      <w:lvlJc w:val="left"/>
      <w:pPr>
        <w:ind w:left="1440" w:hanging="360"/>
      </w:pPr>
      <w:rPr>
        <w:rFonts w:ascii="Courier New" w:hAnsi="Courier New" w:hint="default"/>
      </w:rPr>
    </w:lvl>
    <w:lvl w:ilvl="2" w:tplc="ABDED862">
      <w:start w:val="1"/>
      <w:numFmt w:val="bullet"/>
      <w:lvlText w:val=""/>
      <w:lvlJc w:val="left"/>
      <w:pPr>
        <w:ind w:left="2160" w:hanging="360"/>
      </w:pPr>
      <w:rPr>
        <w:rFonts w:ascii="Wingdings" w:hAnsi="Wingdings" w:hint="default"/>
      </w:rPr>
    </w:lvl>
    <w:lvl w:ilvl="3" w:tplc="B9A0C464">
      <w:start w:val="1"/>
      <w:numFmt w:val="bullet"/>
      <w:lvlText w:val=""/>
      <w:lvlJc w:val="left"/>
      <w:pPr>
        <w:ind w:left="2880" w:hanging="360"/>
      </w:pPr>
      <w:rPr>
        <w:rFonts w:ascii="Symbol" w:hAnsi="Symbol" w:hint="default"/>
      </w:rPr>
    </w:lvl>
    <w:lvl w:ilvl="4" w:tplc="B5F61F40">
      <w:start w:val="1"/>
      <w:numFmt w:val="bullet"/>
      <w:lvlText w:val="o"/>
      <w:lvlJc w:val="left"/>
      <w:pPr>
        <w:ind w:left="3600" w:hanging="360"/>
      </w:pPr>
      <w:rPr>
        <w:rFonts w:ascii="Courier New" w:hAnsi="Courier New" w:hint="default"/>
      </w:rPr>
    </w:lvl>
    <w:lvl w:ilvl="5" w:tplc="30D263D6">
      <w:start w:val="1"/>
      <w:numFmt w:val="bullet"/>
      <w:lvlText w:val=""/>
      <w:lvlJc w:val="left"/>
      <w:pPr>
        <w:ind w:left="4320" w:hanging="360"/>
      </w:pPr>
      <w:rPr>
        <w:rFonts w:ascii="Wingdings" w:hAnsi="Wingdings" w:hint="default"/>
      </w:rPr>
    </w:lvl>
    <w:lvl w:ilvl="6" w:tplc="73B44726">
      <w:start w:val="1"/>
      <w:numFmt w:val="bullet"/>
      <w:lvlText w:val=""/>
      <w:lvlJc w:val="left"/>
      <w:pPr>
        <w:ind w:left="5040" w:hanging="360"/>
      </w:pPr>
      <w:rPr>
        <w:rFonts w:ascii="Symbol" w:hAnsi="Symbol" w:hint="default"/>
      </w:rPr>
    </w:lvl>
    <w:lvl w:ilvl="7" w:tplc="CCEADE02">
      <w:start w:val="1"/>
      <w:numFmt w:val="bullet"/>
      <w:lvlText w:val="o"/>
      <w:lvlJc w:val="left"/>
      <w:pPr>
        <w:ind w:left="5760" w:hanging="360"/>
      </w:pPr>
      <w:rPr>
        <w:rFonts w:ascii="Courier New" w:hAnsi="Courier New" w:hint="default"/>
      </w:rPr>
    </w:lvl>
    <w:lvl w:ilvl="8" w:tplc="930E09E0">
      <w:start w:val="1"/>
      <w:numFmt w:val="bullet"/>
      <w:lvlText w:val=""/>
      <w:lvlJc w:val="left"/>
      <w:pPr>
        <w:ind w:left="6480" w:hanging="360"/>
      </w:pPr>
      <w:rPr>
        <w:rFonts w:ascii="Wingdings" w:hAnsi="Wingdings" w:hint="default"/>
      </w:rPr>
    </w:lvl>
  </w:abstractNum>
  <w:abstractNum w:abstractNumId="16" w15:restartNumberingAfterBreak="0">
    <w:nsid w:val="64A9785C"/>
    <w:multiLevelType w:val="hybridMultilevel"/>
    <w:tmpl w:val="55AE611C"/>
    <w:lvl w:ilvl="0" w:tplc="0A3CE60A">
      <w:start w:val="1"/>
      <w:numFmt w:val="bullet"/>
      <w:lvlText w:val=""/>
      <w:lvlJc w:val="left"/>
      <w:pPr>
        <w:ind w:left="720" w:hanging="360"/>
      </w:pPr>
      <w:rPr>
        <w:rFonts w:ascii="Symbol" w:hAnsi="Symbol" w:hint="default"/>
      </w:rPr>
    </w:lvl>
    <w:lvl w:ilvl="1" w:tplc="D0ACEF3C">
      <w:start w:val="1"/>
      <w:numFmt w:val="bullet"/>
      <w:lvlText w:val="o"/>
      <w:lvlJc w:val="left"/>
      <w:pPr>
        <w:ind w:left="1440" w:hanging="360"/>
      </w:pPr>
      <w:rPr>
        <w:rFonts w:ascii="Courier New" w:hAnsi="Courier New" w:hint="default"/>
      </w:rPr>
    </w:lvl>
    <w:lvl w:ilvl="2" w:tplc="91FE33E4">
      <w:start w:val="1"/>
      <w:numFmt w:val="bullet"/>
      <w:lvlText w:val=""/>
      <w:lvlJc w:val="left"/>
      <w:pPr>
        <w:ind w:left="2160" w:hanging="360"/>
      </w:pPr>
      <w:rPr>
        <w:rFonts w:ascii="Wingdings" w:hAnsi="Wingdings" w:hint="default"/>
      </w:rPr>
    </w:lvl>
    <w:lvl w:ilvl="3" w:tplc="1B1079BC">
      <w:start w:val="1"/>
      <w:numFmt w:val="bullet"/>
      <w:lvlText w:val=""/>
      <w:lvlJc w:val="left"/>
      <w:pPr>
        <w:ind w:left="2880" w:hanging="360"/>
      </w:pPr>
      <w:rPr>
        <w:rFonts w:ascii="Symbol" w:hAnsi="Symbol" w:hint="default"/>
      </w:rPr>
    </w:lvl>
    <w:lvl w:ilvl="4" w:tplc="B8726DAA">
      <w:start w:val="1"/>
      <w:numFmt w:val="bullet"/>
      <w:lvlText w:val="o"/>
      <w:lvlJc w:val="left"/>
      <w:pPr>
        <w:ind w:left="3600" w:hanging="360"/>
      </w:pPr>
      <w:rPr>
        <w:rFonts w:ascii="Courier New" w:hAnsi="Courier New" w:hint="default"/>
      </w:rPr>
    </w:lvl>
    <w:lvl w:ilvl="5" w:tplc="9608304A">
      <w:start w:val="1"/>
      <w:numFmt w:val="bullet"/>
      <w:lvlText w:val=""/>
      <w:lvlJc w:val="left"/>
      <w:pPr>
        <w:ind w:left="4320" w:hanging="360"/>
      </w:pPr>
      <w:rPr>
        <w:rFonts w:ascii="Wingdings" w:hAnsi="Wingdings" w:hint="default"/>
      </w:rPr>
    </w:lvl>
    <w:lvl w:ilvl="6" w:tplc="F342EB9A">
      <w:start w:val="1"/>
      <w:numFmt w:val="bullet"/>
      <w:lvlText w:val=""/>
      <w:lvlJc w:val="left"/>
      <w:pPr>
        <w:ind w:left="5040" w:hanging="360"/>
      </w:pPr>
      <w:rPr>
        <w:rFonts w:ascii="Symbol" w:hAnsi="Symbol" w:hint="default"/>
      </w:rPr>
    </w:lvl>
    <w:lvl w:ilvl="7" w:tplc="3970ECB6">
      <w:start w:val="1"/>
      <w:numFmt w:val="bullet"/>
      <w:lvlText w:val="o"/>
      <w:lvlJc w:val="left"/>
      <w:pPr>
        <w:ind w:left="5760" w:hanging="360"/>
      </w:pPr>
      <w:rPr>
        <w:rFonts w:ascii="Courier New" w:hAnsi="Courier New" w:hint="default"/>
      </w:rPr>
    </w:lvl>
    <w:lvl w:ilvl="8" w:tplc="83F27550">
      <w:start w:val="1"/>
      <w:numFmt w:val="bullet"/>
      <w:lvlText w:val=""/>
      <w:lvlJc w:val="left"/>
      <w:pPr>
        <w:ind w:left="6480" w:hanging="360"/>
      </w:pPr>
      <w:rPr>
        <w:rFonts w:ascii="Wingdings" w:hAnsi="Wingdings" w:hint="default"/>
      </w:rPr>
    </w:lvl>
  </w:abstractNum>
  <w:abstractNum w:abstractNumId="17" w15:restartNumberingAfterBreak="0">
    <w:nsid w:val="673A5EC3"/>
    <w:multiLevelType w:val="hybridMultilevel"/>
    <w:tmpl w:val="CFBE51B4"/>
    <w:lvl w:ilvl="0" w:tplc="E3F6F0BA">
      <w:start w:val="10"/>
      <w:numFmt w:val="bullet"/>
      <w:lvlText w:val="-"/>
      <w:lvlJc w:val="left"/>
      <w:pPr>
        <w:ind w:left="720" w:hanging="360"/>
      </w:pPr>
      <w:rPr>
        <w:rFonts w:ascii="Calibri" w:eastAsiaTheme="minorHAnsi" w:hAnsi="Calibri" w:cs="Calibri"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18" w15:restartNumberingAfterBreak="0">
    <w:nsid w:val="72306886"/>
    <w:multiLevelType w:val="hybridMultilevel"/>
    <w:tmpl w:val="4F2482DC"/>
    <w:lvl w:ilvl="0" w:tplc="C1402B1E">
      <w:start w:val="1"/>
      <w:numFmt w:val="bullet"/>
      <w:lvlText w:val=""/>
      <w:lvlJc w:val="left"/>
      <w:pPr>
        <w:ind w:left="720" w:hanging="360"/>
      </w:pPr>
      <w:rPr>
        <w:rFonts w:ascii="Symbol" w:hAnsi="Symbol" w:hint="default"/>
      </w:rPr>
    </w:lvl>
    <w:lvl w:ilvl="1" w:tplc="6C0A3A4C">
      <w:start w:val="1"/>
      <w:numFmt w:val="bullet"/>
      <w:lvlText w:val="o"/>
      <w:lvlJc w:val="left"/>
      <w:pPr>
        <w:ind w:left="1440" w:hanging="360"/>
      </w:pPr>
      <w:rPr>
        <w:rFonts w:ascii="Courier New" w:hAnsi="Courier New" w:hint="default"/>
      </w:rPr>
    </w:lvl>
    <w:lvl w:ilvl="2" w:tplc="D930BCAC">
      <w:start w:val="1"/>
      <w:numFmt w:val="bullet"/>
      <w:lvlText w:val=""/>
      <w:lvlJc w:val="left"/>
      <w:pPr>
        <w:ind w:left="2160" w:hanging="360"/>
      </w:pPr>
      <w:rPr>
        <w:rFonts w:ascii="Wingdings" w:hAnsi="Wingdings" w:hint="default"/>
      </w:rPr>
    </w:lvl>
    <w:lvl w:ilvl="3" w:tplc="925C454A">
      <w:start w:val="1"/>
      <w:numFmt w:val="bullet"/>
      <w:lvlText w:val=""/>
      <w:lvlJc w:val="left"/>
      <w:pPr>
        <w:ind w:left="2880" w:hanging="360"/>
      </w:pPr>
      <w:rPr>
        <w:rFonts w:ascii="Symbol" w:hAnsi="Symbol" w:hint="default"/>
      </w:rPr>
    </w:lvl>
    <w:lvl w:ilvl="4" w:tplc="934427F2">
      <w:start w:val="1"/>
      <w:numFmt w:val="bullet"/>
      <w:lvlText w:val="o"/>
      <w:lvlJc w:val="left"/>
      <w:pPr>
        <w:ind w:left="3600" w:hanging="360"/>
      </w:pPr>
      <w:rPr>
        <w:rFonts w:ascii="Courier New" w:hAnsi="Courier New" w:hint="default"/>
      </w:rPr>
    </w:lvl>
    <w:lvl w:ilvl="5" w:tplc="F5544BFA">
      <w:start w:val="1"/>
      <w:numFmt w:val="bullet"/>
      <w:lvlText w:val=""/>
      <w:lvlJc w:val="left"/>
      <w:pPr>
        <w:ind w:left="4320" w:hanging="360"/>
      </w:pPr>
      <w:rPr>
        <w:rFonts w:ascii="Wingdings" w:hAnsi="Wingdings" w:hint="default"/>
      </w:rPr>
    </w:lvl>
    <w:lvl w:ilvl="6" w:tplc="3B965526">
      <w:start w:val="1"/>
      <w:numFmt w:val="bullet"/>
      <w:lvlText w:val=""/>
      <w:lvlJc w:val="left"/>
      <w:pPr>
        <w:ind w:left="5040" w:hanging="360"/>
      </w:pPr>
      <w:rPr>
        <w:rFonts w:ascii="Symbol" w:hAnsi="Symbol" w:hint="default"/>
      </w:rPr>
    </w:lvl>
    <w:lvl w:ilvl="7" w:tplc="EA2EA63C">
      <w:start w:val="1"/>
      <w:numFmt w:val="bullet"/>
      <w:lvlText w:val="o"/>
      <w:lvlJc w:val="left"/>
      <w:pPr>
        <w:ind w:left="5760" w:hanging="360"/>
      </w:pPr>
      <w:rPr>
        <w:rFonts w:ascii="Courier New" w:hAnsi="Courier New" w:hint="default"/>
      </w:rPr>
    </w:lvl>
    <w:lvl w:ilvl="8" w:tplc="E25A4482">
      <w:start w:val="1"/>
      <w:numFmt w:val="bullet"/>
      <w:lvlText w:val=""/>
      <w:lvlJc w:val="left"/>
      <w:pPr>
        <w:ind w:left="6480" w:hanging="360"/>
      </w:pPr>
      <w:rPr>
        <w:rFonts w:ascii="Wingdings" w:hAnsi="Wingdings" w:hint="default"/>
      </w:rPr>
    </w:lvl>
  </w:abstractNum>
  <w:abstractNum w:abstractNumId="19" w15:restartNumberingAfterBreak="0">
    <w:nsid w:val="77930A71"/>
    <w:multiLevelType w:val="hybridMultilevel"/>
    <w:tmpl w:val="2A92AE56"/>
    <w:lvl w:ilvl="0" w:tplc="75B653FA">
      <w:start w:val="13"/>
      <w:numFmt w:val="decimal"/>
      <w:lvlText w:val="%1."/>
      <w:lvlJc w:val="left"/>
      <w:pPr>
        <w:ind w:left="760" w:hanging="40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20" w15:restartNumberingAfterBreak="0">
    <w:nsid w:val="7CF87FC2"/>
    <w:multiLevelType w:val="hybridMultilevel"/>
    <w:tmpl w:val="29562458"/>
    <w:lvl w:ilvl="0" w:tplc="8CF06520">
      <w:start w:val="1"/>
      <w:numFmt w:val="bullet"/>
      <w:lvlText w:val=""/>
      <w:lvlJc w:val="left"/>
      <w:pPr>
        <w:ind w:left="720" w:hanging="360"/>
      </w:pPr>
      <w:rPr>
        <w:rFonts w:ascii="Symbol" w:hAnsi="Symbol" w:hint="default"/>
      </w:rPr>
    </w:lvl>
    <w:lvl w:ilvl="1" w:tplc="0A6E7F66">
      <w:start w:val="1"/>
      <w:numFmt w:val="bullet"/>
      <w:lvlText w:val="o"/>
      <w:lvlJc w:val="left"/>
      <w:pPr>
        <w:ind w:left="1440" w:hanging="360"/>
      </w:pPr>
      <w:rPr>
        <w:rFonts w:ascii="Courier New" w:hAnsi="Courier New" w:hint="default"/>
      </w:rPr>
    </w:lvl>
    <w:lvl w:ilvl="2" w:tplc="01403424">
      <w:start w:val="1"/>
      <w:numFmt w:val="bullet"/>
      <w:lvlText w:val=""/>
      <w:lvlJc w:val="left"/>
      <w:pPr>
        <w:ind w:left="2160" w:hanging="360"/>
      </w:pPr>
      <w:rPr>
        <w:rFonts w:ascii="Wingdings" w:hAnsi="Wingdings" w:hint="default"/>
      </w:rPr>
    </w:lvl>
    <w:lvl w:ilvl="3" w:tplc="C842FF32">
      <w:start w:val="1"/>
      <w:numFmt w:val="bullet"/>
      <w:lvlText w:val=""/>
      <w:lvlJc w:val="left"/>
      <w:pPr>
        <w:ind w:left="2880" w:hanging="360"/>
      </w:pPr>
      <w:rPr>
        <w:rFonts w:ascii="Symbol" w:hAnsi="Symbol" w:hint="default"/>
      </w:rPr>
    </w:lvl>
    <w:lvl w:ilvl="4" w:tplc="C652CB2A">
      <w:start w:val="1"/>
      <w:numFmt w:val="bullet"/>
      <w:lvlText w:val="o"/>
      <w:lvlJc w:val="left"/>
      <w:pPr>
        <w:ind w:left="3600" w:hanging="360"/>
      </w:pPr>
      <w:rPr>
        <w:rFonts w:ascii="Courier New" w:hAnsi="Courier New" w:hint="default"/>
      </w:rPr>
    </w:lvl>
    <w:lvl w:ilvl="5" w:tplc="82CE9894">
      <w:start w:val="1"/>
      <w:numFmt w:val="bullet"/>
      <w:lvlText w:val=""/>
      <w:lvlJc w:val="left"/>
      <w:pPr>
        <w:ind w:left="4320" w:hanging="360"/>
      </w:pPr>
      <w:rPr>
        <w:rFonts w:ascii="Wingdings" w:hAnsi="Wingdings" w:hint="default"/>
      </w:rPr>
    </w:lvl>
    <w:lvl w:ilvl="6" w:tplc="0E423482">
      <w:start w:val="1"/>
      <w:numFmt w:val="bullet"/>
      <w:lvlText w:val=""/>
      <w:lvlJc w:val="left"/>
      <w:pPr>
        <w:ind w:left="5040" w:hanging="360"/>
      </w:pPr>
      <w:rPr>
        <w:rFonts w:ascii="Symbol" w:hAnsi="Symbol" w:hint="default"/>
      </w:rPr>
    </w:lvl>
    <w:lvl w:ilvl="7" w:tplc="B14E9A8C">
      <w:start w:val="1"/>
      <w:numFmt w:val="bullet"/>
      <w:lvlText w:val="o"/>
      <w:lvlJc w:val="left"/>
      <w:pPr>
        <w:ind w:left="5760" w:hanging="360"/>
      </w:pPr>
      <w:rPr>
        <w:rFonts w:ascii="Courier New" w:hAnsi="Courier New" w:hint="default"/>
      </w:rPr>
    </w:lvl>
    <w:lvl w:ilvl="8" w:tplc="799490BA">
      <w:start w:val="1"/>
      <w:numFmt w:val="bullet"/>
      <w:lvlText w:val=""/>
      <w:lvlJc w:val="left"/>
      <w:pPr>
        <w:ind w:left="6480" w:hanging="360"/>
      </w:pPr>
      <w:rPr>
        <w:rFonts w:ascii="Wingdings" w:hAnsi="Wingdings" w:hint="default"/>
      </w:rPr>
    </w:lvl>
  </w:abstractNum>
  <w:abstractNum w:abstractNumId="21" w15:restartNumberingAfterBreak="0">
    <w:nsid w:val="7DCE2BFD"/>
    <w:multiLevelType w:val="hybridMultilevel"/>
    <w:tmpl w:val="EF3206B0"/>
    <w:lvl w:ilvl="0" w:tplc="040A000F">
      <w:start w:val="1"/>
      <w:numFmt w:val="decimal"/>
      <w:lvlText w:val="%1."/>
      <w:lvlJc w:val="left"/>
      <w:pPr>
        <w:ind w:left="1070" w:hanging="360"/>
      </w:pPr>
      <w:rPr>
        <w:rFonts w:hint="default"/>
      </w:rPr>
    </w:lvl>
    <w:lvl w:ilvl="1" w:tplc="D0ACEF3C">
      <w:start w:val="1"/>
      <w:numFmt w:val="bullet"/>
      <w:lvlText w:val="o"/>
      <w:lvlJc w:val="left"/>
      <w:pPr>
        <w:ind w:left="1440" w:hanging="360"/>
      </w:pPr>
      <w:rPr>
        <w:rFonts w:ascii="Courier New" w:hAnsi="Courier New" w:hint="default"/>
      </w:rPr>
    </w:lvl>
    <w:lvl w:ilvl="2" w:tplc="91FE33E4">
      <w:start w:val="1"/>
      <w:numFmt w:val="bullet"/>
      <w:lvlText w:val=""/>
      <w:lvlJc w:val="left"/>
      <w:pPr>
        <w:ind w:left="2160" w:hanging="360"/>
      </w:pPr>
      <w:rPr>
        <w:rFonts w:ascii="Wingdings" w:hAnsi="Wingdings" w:hint="default"/>
      </w:rPr>
    </w:lvl>
    <w:lvl w:ilvl="3" w:tplc="1B1079BC">
      <w:start w:val="1"/>
      <w:numFmt w:val="bullet"/>
      <w:lvlText w:val=""/>
      <w:lvlJc w:val="left"/>
      <w:pPr>
        <w:ind w:left="2880" w:hanging="360"/>
      </w:pPr>
      <w:rPr>
        <w:rFonts w:ascii="Symbol" w:hAnsi="Symbol" w:hint="default"/>
      </w:rPr>
    </w:lvl>
    <w:lvl w:ilvl="4" w:tplc="B8726DAA">
      <w:start w:val="1"/>
      <w:numFmt w:val="bullet"/>
      <w:lvlText w:val="o"/>
      <w:lvlJc w:val="left"/>
      <w:pPr>
        <w:ind w:left="3600" w:hanging="360"/>
      </w:pPr>
      <w:rPr>
        <w:rFonts w:ascii="Courier New" w:hAnsi="Courier New" w:hint="default"/>
      </w:rPr>
    </w:lvl>
    <w:lvl w:ilvl="5" w:tplc="9608304A">
      <w:start w:val="1"/>
      <w:numFmt w:val="bullet"/>
      <w:lvlText w:val=""/>
      <w:lvlJc w:val="left"/>
      <w:pPr>
        <w:ind w:left="4320" w:hanging="360"/>
      </w:pPr>
      <w:rPr>
        <w:rFonts w:ascii="Wingdings" w:hAnsi="Wingdings" w:hint="default"/>
      </w:rPr>
    </w:lvl>
    <w:lvl w:ilvl="6" w:tplc="F342EB9A">
      <w:start w:val="1"/>
      <w:numFmt w:val="bullet"/>
      <w:lvlText w:val=""/>
      <w:lvlJc w:val="left"/>
      <w:pPr>
        <w:ind w:left="5040" w:hanging="360"/>
      </w:pPr>
      <w:rPr>
        <w:rFonts w:ascii="Symbol" w:hAnsi="Symbol" w:hint="default"/>
      </w:rPr>
    </w:lvl>
    <w:lvl w:ilvl="7" w:tplc="3970ECB6">
      <w:start w:val="1"/>
      <w:numFmt w:val="bullet"/>
      <w:lvlText w:val="o"/>
      <w:lvlJc w:val="left"/>
      <w:pPr>
        <w:ind w:left="5760" w:hanging="360"/>
      </w:pPr>
      <w:rPr>
        <w:rFonts w:ascii="Courier New" w:hAnsi="Courier New" w:hint="default"/>
      </w:rPr>
    </w:lvl>
    <w:lvl w:ilvl="8" w:tplc="83F27550">
      <w:start w:val="1"/>
      <w:numFmt w:val="bullet"/>
      <w:lvlText w:val=""/>
      <w:lvlJc w:val="left"/>
      <w:pPr>
        <w:ind w:left="6480" w:hanging="360"/>
      </w:pPr>
      <w:rPr>
        <w:rFonts w:ascii="Wingdings" w:hAnsi="Wingdings" w:hint="default"/>
      </w:rPr>
    </w:lvl>
  </w:abstractNum>
  <w:num w:numId="1">
    <w:abstractNumId w:val="4"/>
  </w:num>
  <w:num w:numId="2">
    <w:abstractNumId w:val="13"/>
  </w:num>
  <w:num w:numId="3">
    <w:abstractNumId w:val="9"/>
  </w:num>
  <w:num w:numId="4">
    <w:abstractNumId w:val="14"/>
  </w:num>
  <w:num w:numId="5">
    <w:abstractNumId w:val="6"/>
  </w:num>
  <w:num w:numId="6">
    <w:abstractNumId w:val="8"/>
  </w:num>
  <w:num w:numId="7">
    <w:abstractNumId w:val="18"/>
  </w:num>
  <w:num w:numId="8">
    <w:abstractNumId w:val="10"/>
  </w:num>
  <w:num w:numId="9">
    <w:abstractNumId w:val="15"/>
  </w:num>
  <w:num w:numId="10">
    <w:abstractNumId w:val="5"/>
  </w:num>
  <w:num w:numId="11">
    <w:abstractNumId w:val="16"/>
  </w:num>
  <w:num w:numId="12">
    <w:abstractNumId w:val="20"/>
  </w:num>
  <w:num w:numId="13">
    <w:abstractNumId w:val="21"/>
  </w:num>
  <w:num w:numId="14">
    <w:abstractNumId w:val="1"/>
  </w:num>
  <w:num w:numId="15">
    <w:abstractNumId w:val="19"/>
  </w:num>
  <w:num w:numId="16">
    <w:abstractNumId w:val="11"/>
  </w:num>
  <w:num w:numId="17">
    <w:abstractNumId w:val="0"/>
  </w:num>
  <w:num w:numId="18">
    <w:abstractNumId w:val="2"/>
  </w:num>
  <w:num w:numId="19">
    <w:abstractNumId w:val="7"/>
  </w:num>
  <w:num w:numId="20">
    <w:abstractNumId w:val="17"/>
  </w:num>
  <w:num w:numId="21">
    <w:abstractNumId w:val="12"/>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050393"/>
    <w:rsid w:val="00073900"/>
    <w:rsid w:val="00086046"/>
    <w:rsid w:val="000C36CE"/>
    <w:rsid w:val="000F3B9F"/>
    <w:rsid w:val="000F47C8"/>
    <w:rsid w:val="00122D7B"/>
    <w:rsid w:val="00166C97"/>
    <w:rsid w:val="00183517"/>
    <w:rsid w:val="00281221"/>
    <w:rsid w:val="002B0C4F"/>
    <w:rsid w:val="00373D0A"/>
    <w:rsid w:val="003F4F45"/>
    <w:rsid w:val="00405467"/>
    <w:rsid w:val="00420A28"/>
    <w:rsid w:val="0042100B"/>
    <w:rsid w:val="00434359"/>
    <w:rsid w:val="0048029C"/>
    <w:rsid w:val="004E5960"/>
    <w:rsid w:val="00590479"/>
    <w:rsid w:val="005D73C5"/>
    <w:rsid w:val="0066585B"/>
    <w:rsid w:val="00691FBE"/>
    <w:rsid w:val="006A27EB"/>
    <w:rsid w:val="006C68CD"/>
    <w:rsid w:val="00747A55"/>
    <w:rsid w:val="007521BC"/>
    <w:rsid w:val="007C6459"/>
    <w:rsid w:val="007DCF69"/>
    <w:rsid w:val="008F7023"/>
    <w:rsid w:val="00901F85"/>
    <w:rsid w:val="009751F9"/>
    <w:rsid w:val="009D55BF"/>
    <w:rsid w:val="00A47F7E"/>
    <w:rsid w:val="00A97D7D"/>
    <w:rsid w:val="00ADF506"/>
    <w:rsid w:val="00B53EF6"/>
    <w:rsid w:val="00B93435"/>
    <w:rsid w:val="00C11D29"/>
    <w:rsid w:val="00C37A63"/>
    <w:rsid w:val="00C44DA3"/>
    <w:rsid w:val="00C5C29A"/>
    <w:rsid w:val="00C62CDF"/>
    <w:rsid w:val="00CB018A"/>
    <w:rsid w:val="00CE0455"/>
    <w:rsid w:val="00D72E65"/>
    <w:rsid w:val="00D82B06"/>
    <w:rsid w:val="00DCAB15"/>
    <w:rsid w:val="00E16250"/>
    <w:rsid w:val="00EA3D87"/>
    <w:rsid w:val="00FA2C2B"/>
    <w:rsid w:val="00FE1DE5"/>
    <w:rsid w:val="010AAAAC"/>
    <w:rsid w:val="011ECB9A"/>
    <w:rsid w:val="012013F2"/>
    <w:rsid w:val="01296B2B"/>
    <w:rsid w:val="01372916"/>
    <w:rsid w:val="0144113A"/>
    <w:rsid w:val="0147EC4F"/>
    <w:rsid w:val="015BF1E6"/>
    <w:rsid w:val="017A6086"/>
    <w:rsid w:val="0192F2D3"/>
    <w:rsid w:val="0195811E"/>
    <w:rsid w:val="0198EC8C"/>
    <w:rsid w:val="019AC275"/>
    <w:rsid w:val="01A022E6"/>
    <w:rsid w:val="01A8022C"/>
    <w:rsid w:val="01B7323A"/>
    <w:rsid w:val="01BEC512"/>
    <w:rsid w:val="01C849AD"/>
    <w:rsid w:val="01D350DA"/>
    <w:rsid w:val="01DDE53A"/>
    <w:rsid w:val="01F283B5"/>
    <w:rsid w:val="02203807"/>
    <w:rsid w:val="025422F5"/>
    <w:rsid w:val="028C3292"/>
    <w:rsid w:val="02C3D637"/>
    <w:rsid w:val="02F1F8EF"/>
    <w:rsid w:val="03082B16"/>
    <w:rsid w:val="031A9B12"/>
    <w:rsid w:val="032F2AB6"/>
    <w:rsid w:val="033DF052"/>
    <w:rsid w:val="0351CBFE"/>
    <w:rsid w:val="03528350"/>
    <w:rsid w:val="0377216C"/>
    <w:rsid w:val="038F0DA1"/>
    <w:rsid w:val="0392E1FC"/>
    <w:rsid w:val="03AE4C3E"/>
    <w:rsid w:val="03B4419F"/>
    <w:rsid w:val="03C7AE89"/>
    <w:rsid w:val="03E6D25B"/>
    <w:rsid w:val="03EACA81"/>
    <w:rsid w:val="03FE00D2"/>
    <w:rsid w:val="0407EC02"/>
    <w:rsid w:val="04119285"/>
    <w:rsid w:val="04178B78"/>
    <w:rsid w:val="041E14DF"/>
    <w:rsid w:val="04806EA2"/>
    <w:rsid w:val="04926A60"/>
    <w:rsid w:val="049392E9"/>
    <w:rsid w:val="04F12A05"/>
    <w:rsid w:val="04F25559"/>
    <w:rsid w:val="05070030"/>
    <w:rsid w:val="055081E1"/>
    <w:rsid w:val="0559E13D"/>
    <w:rsid w:val="055CA123"/>
    <w:rsid w:val="0574CB9A"/>
    <w:rsid w:val="057B7C47"/>
    <w:rsid w:val="059AB8FC"/>
    <w:rsid w:val="05AA7C75"/>
    <w:rsid w:val="05B111C6"/>
    <w:rsid w:val="05C622A4"/>
    <w:rsid w:val="05CD8756"/>
    <w:rsid w:val="05F93B37"/>
    <w:rsid w:val="064B0296"/>
    <w:rsid w:val="06580D89"/>
    <w:rsid w:val="0670BAA8"/>
    <w:rsid w:val="0680FFE4"/>
    <w:rsid w:val="06A63A1C"/>
    <w:rsid w:val="06D634CB"/>
    <w:rsid w:val="06D8B9CE"/>
    <w:rsid w:val="06DD0770"/>
    <w:rsid w:val="06F6952F"/>
    <w:rsid w:val="0720BE45"/>
    <w:rsid w:val="072A7410"/>
    <w:rsid w:val="0734F41F"/>
    <w:rsid w:val="0737A8F9"/>
    <w:rsid w:val="07393728"/>
    <w:rsid w:val="0744ABD7"/>
    <w:rsid w:val="0761BB65"/>
    <w:rsid w:val="07627378"/>
    <w:rsid w:val="076B3379"/>
    <w:rsid w:val="0782A5A4"/>
    <w:rsid w:val="07A72958"/>
    <w:rsid w:val="07C9215F"/>
    <w:rsid w:val="07E39EC5"/>
    <w:rsid w:val="085C8F03"/>
    <w:rsid w:val="086CDA52"/>
    <w:rsid w:val="087D1036"/>
    <w:rsid w:val="08819D9C"/>
    <w:rsid w:val="08C9E013"/>
    <w:rsid w:val="08D11989"/>
    <w:rsid w:val="08D45427"/>
    <w:rsid w:val="09061419"/>
    <w:rsid w:val="090B1A17"/>
    <w:rsid w:val="090C1296"/>
    <w:rsid w:val="09221FBE"/>
    <w:rsid w:val="093F5488"/>
    <w:rsid w:val="09764818"/>
    <w:rsid w:val="0976B403"/>
    <w:rsid w:val="097F0F49"/>
    <w:rsid w:val="09B5FC5E"/>
    <w:rsid w:val="09DC7C0C"/>
    <w:rsid w:val="09E1E41B"/>
    <w:rsid w:val="0A00336B"/>
    <w:rsid w:val="0A21400F"/>
    <w:rsid w:val="0A4A04C0"/>
    <w:rsid w:val="0A4AC000"/>
    <w:rsid w:val="0A4B5A3E"/>
    <w:rsid w:val="0A4FE606"/>
    <w:rsid w:val="0A7B303D"/>
    <w:rsid w:val="0A997B9A"/>
    <w:rsid w:val="0AA5F749"/>
    <w:rsid w:val="0AB39690"/>
    <w:rsid w:val="0AC8F4AE"/>
    <w:rsid w:val="0ACB3B9A"/>
    <w:rsid w:val="0ACF6AC2"/>
    <w:rsid w:val="0AEE8114"/>
    <w:rsid w:val="0AF198AB"/>
    <w:rsid w:val="0AF9270E"/>
    <w:rsid w:val="0B00D767"/>
    <w:rsid w:val="0B16A016"/>
    <w:rsid w:val="0B1C227F"/>
    <w:rsid w:val="0B2A6B96"/>
    <w:rsid w:val="0B36E33E"/>
    <w:rsid w:val="0B44E8D3"/>
    <w:rsid w:val="0B6761EA"/>
    <w:rsid w:val="0B8C0A88"/>
    <w:rsid w:val="0B9C9E0F"/>
    <w:rsid w:val="0BC85084"/>
    <w:rsid w:val="0BE78FAA"/>
    <w:rsid w:val="0BECE79B"/>
    <w:rsid w:val="0BEFBC74"/>
    <w:rsid w:val="0BFDE648"/>
    <w:rsid w:val="0C07B760"/>
    <w:rsid w:val="0C320866"/>
    <w:rsid w:val="0C3F8BD1"/>
    <w:rsid w:val="0C64B90F"/>
    <w:rsid w:val="0C663845"/>
    <w:rsid w:val="0C83BC45"/>
    <w:rsid w:val="0C95AE84"/>
    <w:rsid w:val="0C9C07D3"/>
    <w:rsid w:val="0CB2D1F4"/>
    <w:rsid w:val="0CCC1229"/>
    <w:rsid w:val="0CCC553E"/>
    <w:rsid w:val="0CD83EEB"/>
    <w:rsid w:val="0CDE4B8F"/>
    <w:rsid w:val="0CF7373D"/>
    <w:rsid w:val="0D2C3BCF"/>
    <w:rsid w:val="0D2E358A"/>
    <w:rsid w:val="0D3D8920"/>
    <w:rsid w:val="0D4031FE"/>
    <w:rsid w:val="0D507219"/>
    <w:rsid w:val="0D602186"/>
    <w:rsid w:val="0D7913EF"/>
    <w:rsid w:val="0D9E52AD"/>
    <w:rsid w:val="0DB26A80"/>
    <w:rsid w:val="0DBDF0BE"/>
    <w:rsid w:val="0E09B3FC"/>
    <w:rsid w:val="0E390D70"/>
    <w:rsid w:val="0E5EEBE8"/>
    <w:rsid w:val="0E6C3B88"/>
    <w:rsid w:val="0E72EF4A"/>
    <w:rsid w:val="0EBB8EA8"/>
    <w:rsid w:val="0EDC723D"/>
    <w:rsid w:val="0EF318FA"/>
    <w:rsid w:val="0F1C838D"/>
    <w:rsid w:val="0F37D9D1"/>
    <w:rsid w:val="0F794034"/>
    <w:rsid w:val="0FC46CA4"/>
    <w:rsid w:val="0FCF2706"/>
    <w:rsid w:val="0FD7B04E"/>
    <w:rsid w:val="0FDBE69C"/>
    <w:rsid w:val="0FE153EA"/>
    <w:rsid w:val="0FE5D6F5"/>
    <w:rsid w:val="0FF8F28D"/>
    <w:rsid w:val="100F511F"/>
    <w:rsid w:val="102762A3"/>
    <w:rsid w:val="10B16F75"/>
    <w:rsid w:val="10CA475F"/>
    <w:rsid w:val="10CA9677"/>
    <w:rsid w:val="10EAB19E"/>
    <w:rsid w:val="10EADCD8"/>
    <w:rsid w:val="10FB5828"/>
    <w:rsid w:val="11050393"/>
    <w:rsid w:val="110B0516"/>
    <w:rsid w:val="1115A358"/>
    <w:rsid w:val="118AC979"/>
    <w:rsid w:val="1192C571"/>
    <w:rsid w:val="119A7B29"/>
    <w:rsid w:val="11AB0980"/>
    <w:rsid w:val="11BB1094"/>
    <w:rsid w:val="11E19449"/>
    <w:rsid w:val="11F48085"/>
    <w:rsid w:val="11FCB78D"/>
    <w:rsid w:val="11FDE1A3"/>
    <w:rsid w:val="120A7E71"/>
    <w:rsid w:val="121D5799"/>
    <w:rsid w:val="12347E1E"/>
    <w:rsid w:val="1236A3F4"/>
    <w:rsid w:val="124286D3"/>
    <w:rsid w:val="1264E910"/>
    <w:rsid w:val="1267C3C4"/>
    <w:rsid w:val="126FCDF6"/>
    <w:rsid w:val="127ADFD4"/>
    <w:rsid w:val="12B20310"/>
    <w:rsid w:val="12BF27B8"/>
    <w:rsid w:val="12EE353E"/>
    <w:rsid w:val="12F33A5E"/>
    <w:rsid w:val="12FC9385"/>
    <w:rsid w:val="1303954A"/>
    <w:rsid w:val="133A9536"/>
    <w:rsid w:val="133D99F6"/>
    <w:rsid w:val="1350E6EB"/>
    <w:rsid w:val="13578D09"/>
    <w:rsid w:val="137D9E03"/>
    <w:rsid w:val="13ADEBB7"/>
    <w:rsid w:val="13D93A10"/>
    <w:rsid w:val="141CE7F6"/>
    <w:rsid w:val="144E0651"/>
    <w:rsid w:val="14588CC8"/>
    <w:rsid w:val="1477B6EF"/>
    <w:rsid w:val="14A52F18"/>
    <w:rsid w:val="14FA2ACB"/>
    <w:rsid w:val="150652D0"/>
    <w:rsid w:val="1509CFF0"/>
    <w:rsid w:val="15308808"/>
    <w:rsid w:val="1533429F"/>
    <w:rsid w:val="1535DC47"/>
    <w:rsid w:val="154F70C5"/>
    <w:rsid w:val="155C19B7"/>
    <w:rsid w:val="15B84CCE"/>
    <w:rsid w:val="15CA67CB"/>
    <w:rsid w:val="15CE61A6"/>
    <w:rsid w:val="15CF5B74"/>
    <w:rsid w:val="15DCB98F"/>
    <w:rsid w:val="15F49A46"/>
    <w:rsid w:val="16059120"/>
    <w:rsid w:val="16095224"/>
    <w:rsid w:val="160F8A12"/>
    <w:rsid w:val="1615F1DE"/>
    <w:rsid w:val="162478DB"/>
    <w:rsid w:val="162498AB"/>
    <w:rsid w:val="1625D140"/>
    <w:rsid w:val="16431C8E"/>
    <w:rsid w:val="164B2447"/>
    <w:rsid w:val="166D5455"/>
    <w:rsid w:val="16750FF5"/>
    <w:rsid w:val="1677A8F8"/>
    <w:rsid w:val="168255AC"/>
    <w:rsid w:val="1698EF29"/>
    <w:rsid w:val="169BAB7C"/>
    <w:rsid w:val="16B45279"/>
    <w:rsid w:val="16B670FE"/>
    <w:rsid w:val="16B6DBC7"/>
    <w:rsid w:val="16C4386B"/>
    <w:rsid w:val="16C43BDB"/>
    <w:rsid w:val="16D389D8"/>
    <w:rsid w:val="16DE4FF1"/>
    <w:rsid w:val="16ED7588"/>
    <w:rsid w:val="16F66350"/>
    <w:rsid w:val="170016FE"/>
    <w:rsid w:val="170ABADC"/>
    <w:rsid w:val="17196E85"/>
    <w:rsid w:val="171AD665"/>
    <w:rsid w:val="171B62A6"/>
    <w:rsid w:val="171BB8DB"/>
    <w:rsid w:val="1722A044"/>
    <w:rsid w:val="176764E8"/>
    <w:rsid w:val="178BA6AD"/>
    <w:rsid w:val="179D369D"/>
    <w:rsid w:val="17A87ABD"/>
    <w:rsid w:val="17DD200C"/>
    <w:rsid w:val="180559B0"/>
    <w:rsid w:val="180648BD"/>
    <w:rsid w:val="180D14FC"/>
    <w:rsid w:val="181F7D42"/>
    <w:rsid w:val="183013B0"/>
    <w:rsid w:val="183511EC"/>
    <w:rsid w:val="185198D2"/>
    <w:rsid w:val="1864795F"/>
    <w:rsid w:val="186F167C"/>
    <w:rsid w:val="18A43919"/>
    <w:rsid w:val="18B9D644"/>
    <w:rsid w:val="194BCF8A"/>
    <w:rsid w:val="1969BB8C"/>
    <w:rsid w:val="196A8930"/>
    <w:rsid w:val="198D6D43"/>
    <w:rsid w:val="199775E2"/>
    <w:rsid w:val="19A89BA0"/>
    <w:rsid w:val="19BD3015"/>
    <w:rsid w:val="1A10608A"/>
    <w:rsid w:val="1A1E4608"/>
    <w:rsid w:val="1A2374A0"/>
    <w:rsid w:val="1A30504A"/>
    <w:rsid w:val="1A3AF7CE"/>
    <w:rsid w:val="1A53B7C4"/>
    <w:rsid w:val="1A5B1A95"/>
    <w:rsid w:val="1A5BE77B"/>
    <w:rsid w:val="1A5C45E0"/>
    <w:rsid w:val="1A5E4883"/>
    <w:rsid w:val="1A6543A9"/>
    <w:rsid w:val="1A78769B"/>
    <w:rsid w:val="1A93EC53"/>
    <w:rsid w:val="1AA38250"/>
    <w:rsid w:val="1AF95579"/>
    <w:rsid w:val="1B1A1911"/>
    <w:rsid w:val="1B4DC463"/>
    <w:rsid w:val="1B50443C"/>
    <w:rsid w:val="1B6B92AD"/>
    <w:rsid w:val="1B72442C"/>
    <w:rsid w:val="1B7A8D61"/>
    <w:rsid w:val="1B9A3AF5"/>
    <w:rsid w:val="1BCC0047"/>
    <w:rsid w:val="1BE9FDF0"/>
    <w:rsid w:val="1C129484"/>
    <w:rsid w:val="1C132ADF"/>
    <w:rsid w:val="1C32E39C"/>
    <w:rsid w:val="1C492AB6"/>
    <w:rsid w:val="1C5F00EC"/>
    <w:rsid w:val="1C7B7077"/>
    <w:rsid w:val="1C8449FA"/>
    <w:rsid w:val="1C8572C6"/>
    <w:rsid w:val="1C89B811"/>
    <w:rsid w:val="1C8F570E"/>
    <w:rsid w:val="1CA24AF8"/>
    <w:rsid w:val="1CB63C5D"/>
    <w:rsid w:val="1CB98B73"/>
    <w:rsid w:val="1CF07084"/>
    <w:rsid w:val="1D02205D"/>
    <w:rsid w:val="1D0964B9"/>
    <w:rsid w:val="1D28AAA1"/>
    <w:rsid w:val="1D312C91"/>
    <w:rsid w:val="1D317DFF"/>
    <w:rsid w:val="1D832E54"/>
    <w:rsid w:val="1D88F341"/>
    <w:rsid w:val="1DA21AD7"/>
    <w:rsid w:val="1DC7838F"/>
    <w:rsid w:val="1DEDED17"/>
    <w:rsid w:val="1DFFF227"/>
    <w:rsid w:val="1E076AA1"/>
    <w:rsid w:val="1E1D0254"/>
    <w:rsid w:val="1E1D1CB1"/>
    <w:rsid w:val="1E20FA66"/>
    <w:rsid w:val="1E51EAE8"/>
    <w:rsid w:val="1E60D3CE"/>
    <w:rsid w:val="1E693887"/>
    <w:rsid w:val="1E6AF2F1"/>
    <w:rsid w:val="1E6F1AF5"/>
    <w:rsid w:val="1E6F991E"/>
    <w:rsid w:val="1E80FA4D"/>
    <w:rsid w:val="1E98A745"/>
    <w:rsid w:val="1EA0E8A1"/>
    <w:rsid w:val="1EA9B817"/>
    <w:rsid w:val="1EB96AC9"/>
    <w:rsid w:val="1ECDBE19"/>
    <w:rsid w:val="1EEC33D6"/>
    <w:rsid w:val="1F0128FB"/>
    <w:rsid w:val="1F062207"/>
    <w:rsid w:val="1F102EAC"/>
    <w:rsid w:val="1F207DBF"/>
    <w:rsid w:val="1F24B2DF"/>
    <w:rsid w:val="1F25C904"/>
    <w:rsid w:val="1F4B42D4"/>
    <w:rsid w:val="1F6DFB15"/>
    <w:rsid w:val="1F73ECAC"/>
    <w:rsid w:val="1F76E8C5"/>
    <w:rsid w:val="1F7F0B81"/>
    <w:rsid w:val="1FCF20E5"/>
    <w:rsid w:val="1FD1DF16"/>
    <w:rsid w:val="1FDD44E9"/>
    <w:rsid w:val="1FFA8A56"/>
    <w:rsid w:val="20087C9D"/>
    <w:rsid w:val="203E0B41"/>
    <w:rsid w:val="2066312C"/>
    <w:rsid w:val="20837967"/>
    <w:rsid w:val="2098897F"/>
    <w:rsid w:val="20DEB2AF"/>
    <w:rsid w:val="20F2D0B7"/>
    <w:rsid w:val="20F39BB1"/>
    <w:rsid w:val="20F52C23"/>
    <w:rsid w:val="20FEA884"/>
    <w:rsid w:val="2103C911"/>
    <w:rsid w:val="210E4884"/>
    <w:rsid w:val="21229818"/>
    <w:rsid w:val="2168BEC5"/>
    <w:rsid w:val="21776ABF"/>
    <w:rsid w:val="217E6A72"/>
    <w:rsid w:val="218D23BF"/>
    <w:rsid w:val="21A16884"/>
    <w:rsid w:val="21B0ABE8"/>
    <w:rsid w:val="21C24A8C"/>
    <w:rsid w:val="21F2BBC8"/>
    <w:rsid w:val="21F9B769"/>
    <w:rsid w:val="220988A0"/>
    <w:rsid w:val="22501FF5"/>
    <w:rsid w:val="2259DF06"/>
    <w:rsid w:val="22686AC5"/>
    <w:rsid w:val="228B73F8"/>
    <w:rsid w:val="228C77B1"/>
    <w:rsid w:val="22F54A46"/>
    <w:rsid w:val="23135FF3"/>
    <w:rsid w:val="2317E660"/>
    <w:rsid w:val="231F488D"/>
    <w:rsid w:val="232552EC"/>
    <w:rsid w:val="2327AE15"/>
    <w:rsid w:val="233311A1"/>
    <w:rsid w:val="238E6964"/>
    <w:rsid w:val="23B76D72"/>
    <w:rsid w:val="23BA46C1"/>
    <w:rsid w:val="23C611AC"/>
    <w:rsid w:val="23EEBFFD"/>
    <w:rsid w:val="240E3F0E"/>
    <w:rsid w:val="24120616"/>
    <w:rsid w:val="24522DA7"/>
    <w:rsid w:val="2459BB13"/>
    <w:rsid w:val="24812DAB"/>
    <w:rsid w:val="248167EA"/>
    <w:rsid w:val="249B7B96"/>
    <w:rsid w:val="24A63E19"/>
    <w:rsid w:val="24A82BEC"/>
    <w:rsid w:val="24CF8F97"/>
    <w:rsid w:val="24D614D6"/>
    <w:rsid w:val="251FE6F1"/>
    <w:rsid w:val="2527D668"/>
    <w:rsid w:val="253687D5"/>
    <w:rsid w:val="2555A7D9"/>
    <w:rsid w:val="2555B0F9"/>
    <w:rsid w:val="257CD668"/>
    <w:rsid w:val="258F0FF3"/>
    <w:rsid w:val="2597F6C8"/>
    <w:rsid w:val="259989BB"/>
    <w:rsid w:val="25B9B043"/>
    <w:rsid w:val="25C09832"/>
    <w:rsid w:val="25E5AF1B"/>
    <w:rsid w:val="25F2DC34"/>
    <w:rsid w:val="260CA1BA"/>
    <w:rsid w:val="2612B60C"/>
    <w:rsid w:val="26180558"/>
    <w:rsid w:val="26258AE8"/>
    <w:rsid w:val="263CB10A"/>
    <w:rsid w:val="2640DC7A"/>
    <w:rsid w:val="2694E726"/>
    <w:rsid w:val="2699EC1D"/>
    <w:rsid w:val="269A9F59"/>
    <w:rsid w:val="26BC547A"/>
    <w:rsid w:val="26C18355"/>
    <w:rsid w:val="26DADA34"/>
    <w:rsid w:val="26DC1FB7"/>
    <w:rsid w:val="26F37AFD"/>
    <w:rsid w:val="26FB1595"/>
    <w:rsid w:val="271200BC"/>
    <w:rsid w:val="275026F3"/>
    <w:rsid w:val="2785E967"/>
    <w:rsid w:val="27AEC7EA"/>
    <w:rsid w:val="27B42DAA"/>
    <w:rsid w:val="27B997D1"/>
    <w:rsid w:val="27BC5716"/>
    <w:rsid w:val="27CC7CB0"/>
    <w:rsid w:val="27E5137B"/>
    <w:rsid w:val="27F40DAA"/>
    <w:rsid w:val="2805D8B8"/>
    <w:rsid w:val="280F3ECD"/>
    <w:rsid w:val="2819A7CD"/>
    <w:rsid w:val="281BD5D0"/>
    <w:rsid w:val="285D6AFE"/>
    <w:rsid w:val="286D3745"/>
    <w:rsid w:val="289EFE75"/>
    <w:rsid w:val="28A1C9FE"/>
    <w:rsid w:val="28B42CD1"/>
    <w:rsid w:val="28C7B5EB"/>
    <w:rsid w:val="28D49B14"/>
    <w:rsid w:val="28E3B659"/>
    <w:rsid w:val="28E9D618"/>
    <w:rsid w:val="28EB043B"/>
    <w:rsid w:val="28F010BF"/>
    <w:rsid w:val="28FEE2C7"/>
    <w:rsid w:val="29150232"/>
    <w:rsid w:val="2919FF9C"/>
    <w:rsid w:val="2926F4A1"/>
    <w:rsid w:val="2940197B"/>
    <w:rsid w:val="2948395C"/>
    <w:rsid w:val="29843E39"/>
    <w:rsid w:val="298D28F1"/>
    <w:rsid w:val="29967479"/>
    <w:rsid w:val="29AC8E79"/>
    <w:rsid w:val="29BB5101"/>
    <w:rsid w:val="2A07082C"/>
    <w:rsid w:val="2A0A09DB"/>
    <w:rsid w:val="2A0B29E7"/>
    <w:rsid w:val="2A18815B"/>
    <w:rsid w:val="2A46E58B"/>
    <w:rsid w:val="2A5300F6"/>
    <w:rsid w:val="2A5674E1"/>
    <w:rsid w:val="2A89D72D"/>
    <w:rsid w:val="2A92B9B8"/>
    <w:rsid w:val="2A936D93"/>
    <w:rsid w:val="2AC887FA"/>
    <w:rsid w:val="2AEF2EB9"/>
    <w:rsid w:val="2B00953A"/>
    <w:rsid w:val="2B22623E"/>
    <w:rsid w:val="2B4EEB7F"/>
    <w:rsid w:val="2B51EF87"/>
    <w:rsid w:val="2B530F81"/>
    <w:rsid w:val="2B5AD8AB"/>
    <w:rsid w:val="2B5E7F39"/>
    <w:rsid w:val="2B6A13F6"/>
    <w:rsid w:val="2B6AF644"/>
    <w:rsid w:val="2B7E1D72"/>
    <w:rsid w:val="2BA03B42"/>
    <w:rsid w:val="2BABB1F8"/>
    <w:rsid w:val="2BC07450"/>
    <w:rsid w:val="2C1830F6"/>
    <w:rsid w:val="2C399E2E"/>
    <w:rsid w:val="2C39A8E2"/>
    <w:rsid w:val="2C3F4F20"/>
    <w:rsid w:val="2C56836A"/>
    <w:rsid w:val="2C6187E0"/>
    <w:rsid w:val="2C6A0C7E"/>
    <w:rsid w:val="2C71EC96"/>
    <w:rsid w:val="2C98E512"/>
    <w:rsid w:val="2CB11334"/>
    <w:rsid w:val="2CD782AC"/>
    <w:rsid w:val="2CF2DDA9"/>
    <w:rsid w:val="2CF443A5"/>
    <w:rsid w:val="2CF5B45E"/>
    <w:rsid w:val="2D014E39"/>
    <w:rsid w:val="2D20EFE2"/>
    <w:rsid w:val="2D325655"/>
    <w:rsid w:val="2D97EC13"/>
    <w:rsid w:val="2D9C70D9"/>
    <w:rsid w:val="2DA23125"/>
    <w:rsid w:val="2DA75577"/>
    <w:rsid w:val="2DB5AFBF"/>
    <w:rsid w:val="2DB858D3"/>
    <w:rsid w:val="2DB8A895"/>
    <w:rsid w:val="2DDA9187"/>
    <w:rsid w:val="2DEDEBD4"/>
    <w:rsid w:val="2DF00923"/>
    <w:rsid w:val="2E012165"/>
    <w:rsid w:val="2E1774E5"/>
    <w:rsid w:val="2E1ACA9B"/>
    <w:rsid w:val="2E294D53"/>
    <w:rsid w:val="2E57C7CE"/>
    <w:rsid w:val="2E7B49FA"/>
    <w:rsid w:val="2E877173"/>
    <w:rsid w:val="2E9AB268"/>
    <w:rsid w:val="2EADC014"/>
    <w:rsid w:val="2EB52D0B"/>
    <w:rsid w:val="2ECCAFAC"/>
    <w:rsid w:val="2F2DDDF2"/>
    <w:rsid w:val="2F5A5A58"/>
    <w:rsid w:val="2F88E091"/>
    <w:rsid w:val="2F964B2B"/>
    <w:rsid w:val="2F9A23FC"/>
    <w:rsid w:val="2FA378E3"/>
    <w:rsid w:val="2FD57E11"/>
    <w:rsid w:val="2FDA7396"/>
    <w:rsid w:val="2FF2BFBA"/>
    <w:rsid w:val="2FF6F5D8"/>
    <w:rsid w:val="3021E5AD"/>
    <w:rsid w:val="30223E99"/>
    <w:rsid w:val="3026F595"/>
    <w:rsid w:val="302AFE7F"/>
    <w:rsid w:val="304066C2"/>
    <w:rsid w:val="304326B1"/>
    <w:rsid w:val="304DAA3F"/>
    <w:rsid w:val="3066C294"/>
    <w:rsid w:val="307C3BFB"/>
    <w:rsid w:val="30B15245"/>
    <w:rsid w:val="30C074A4"/>
    <w:rsid w:val="30CE6F97"/>
    <w:rsid w:val="30FDFB56"/>
    <w:rsid w:val="31146AE2"/>
    <w:rsid w:val="3164EC98"/>
    <w:rsid w:val="31653EF5"/>
    <w:rsid w:val="316C0CCF"/>
    <w:rsid w:val="31803917"/>
    <w:rsid w:val="318FAB9D"/>
    <w:rsid w:val="31905A83"/>
    <w:rsid w:val="3198D836"/>
    <w:rsid w:val="31A150A0"/>
    <w:rsid w:val="31A86751"/>
    <w:rsid w:val="31B08BF2"/>
    <w:rsid w:val="31B69441"/>
    <w:rsid w:val="31E14CA7"/>
    <w:rsid w:val="322A7408"/>
    <w:rsid w:val="3242FE16"/>
    <w:rsid w:val="3255EA3A"/>
    <w:rsid w:val="32663611"/>
    <w:rsid w:val="3266AF74"/>
    <w:rsid w:val="327E25F5"/>
    <w:rsid w:val="32814609"/>
    <w:rsid w:val="328D4901"/>
    <w:rsid w:val="3297F5F8"/>
    <w:rsid w:val="329FDA9C"/>
    <w:rsid w:val="32AE9070"/>
    <w:rsid w:val="32C4273D"/>
    <w:rsid w:val="32CAEB05"/>
    <w:rsid w:val="32F7A380"/>
    <w:rsid w:val="3308A1ED"/>
    <w:rsid w:val="330F9A0C"/>
    <w:rsid w:val="3320511D"/>
    <w:rsid w:val="3327E37A"/>
    <w:rsid w:val="332CDEAF"/>
    <w:rsid w:val="333172A6"/>
    <w:rsid w:val="333F9722"/>
    <w:rsid w:val="3348F071"/>
    <w:rsid w:val="33885801"/>
    <w:rsid w:val="33BEDCAB"/>
    <w:rsid w:val="33CC9094"/>
    <w:rsid w:val="33EFCF66"/>
    <w:rsid w:val="3406B17F"/>
    <w:rsid w:val="3439CC71"/>
    <w:rsid w:val="3448C195"/>
    <w:rsid w:val="344DEA5C"/>
    <w:rsid w:val="345BFDB2"/>
    <w:rsid w:val="345D5750"/>
    <w:rsid w:val="34789B86"/>
    <w:rsid w:val="3484A129"/>
    <w:rsid w:val="348E3613"/>
    <w:rsid w:val="34DD4499"/>
    <w:rsid w:val="350CBD35"/>
    <w:rsid w:val="35124517"/>
    <w:rsid w:val="354906DD"/>
    <w:rsid w:val="3556DCB5"/>
    <w:rsid w:val="35886BA0"/>
    <w:rsid w:val="35C00A58"/>
    <w:rsid w:val="35CAADF9"/>
    <w:rsid w:val="35D3AF91"/>
    <w:rsid w:val="35E89955"/>
    <w:rsid w:val="35F9E1D6"/>
    <w:rsid w:val="35FB25B7"/>
    <w:rsid w:val="361403A6"/>
    <w:rsid w:val="3628A70E"/>
    <w:rsid w:val="362BE55A"/>
    <w:rsid w:val="3630EC2F"/>
    <w:rsid w:val="3640E77A"/>
    <w:rsid w:val="3649E58B"/>
    <w:rsid w:val="36513FE3"/>
    <w:rsid w:val="365166FB"/>
    <w:rsid w:val="365975A1"/>
    <w:rsid w:val="366784E9"/>
    <w:rsid w:val="366D3BB7"/>
    <w:rsid w:val="36757672"/>
    <w:rsid w:val="36CF8E7E"/>
    <w:rsid w:val="36D9A27D"/>
    <w:rsid w:val="36F73E3C"/>
    <w:rsid w:val="3701A117"/>
    <w:rsid w:val="37277B75"/>
    <w:rsid w:val="373FF1B6"/>
    <w:rsid w:val="374269AF"/>
    <w:rsid w:val="3745ECE6"/>
    <w:rsid w:val="376CED1D"/>
    <w:rsid w:val="37C1F4AF"/>
    <w:rsid w:val="37C4E766"/>
    <w:rsid w:val="37CD7FA6"/>
    <w:rsid w:val="37F1FA2E"/>
    <w:rsid w:val="37FB0C6C"/>
    <w:rsid w:val="3800D6D4"/>
    <w:rsid w:val="382A6589"/>
    <w:rsid w:val="3853763A"/>
    <w:rsid w:val="38657E46"/>
    <w:rsid w:val="387468EB"/>
    <w:rsid w:val="388AABFC"/>
    <w:rsid w:val="389610AD"/>
    <w:rsid w:val="38B0F5EE"/>
    <w:rsid w:val="38D08883"/>
    <w:rsid w:val="38D8BDFD"/>
    <w:rsid w:val="390764F5"/>
    <w:rsid w:val="390B839F"/>
    <w:rsid w:val="390B9F4F"/>
    <w:rsid w:val="39104957"/>
    <w:rsid w:val="3911F7FD"/>
    <w:rsid w:val="394D2805"/>
    <w:rsid w:val="39568068"/>
    <w:rsid w:val="3981A7A0"/>
    <w:rsid w:val="398FA59F"/>
    <w:rsid w:val="39CCE346"/>
    <w:rsid w:val="39D6B041"/>
    <w:rsid w:val="39DBBC92"/>
    <w:rsid w:val="3A4B7CE3"/>
    <w:rsid w:val="3A4E2C5E"/>
    <w:rsid w:val="3A4F8CC8"/>
    <w:rsid w:val="3AAFFF22"/>
    <w:rsid w:val="3AB5DA81"/>
    <w:rsid w:val="3AF8B39A"/>
    <w:rsid w:val="3AFC5EE6"/>
    <w:rsid w:val="3B1C3031"/>
    <w:rsid w:val="3B2FEBC9"/>
    <w:rsid w:val="3B471C7F"/>
    <w:rsid w:val="3B584BC3"/>
    <w:rsid w:val="3B80AB26"/>
    <w:rsid w:val="3B92A053"/>
    <w:rsid w:val="3B9D142D"/>
    <w:rsid w:val="3BD2B770"/>
    <w:rsid w:val="3BF68689"/>
    <w:rsid w:val="3BF8B622"/>
    <w:rsid w:val="3C000110"/>
    <w:rsid w:val="3C0BE435"/>
    <w:rsid w:val="3C0E02ED"/>
    <w:rsid w:val="3C1DDF24"/>
    <w:rsid w:val="3C39CA41"/>
    <w:rsid w:val="3C39E446"/>
    <w:rsid w:val="3C4032A2"/>
    <w:rsid w:val="3C5351EA"/>
    <w:rsid w:val="3C5E5D69"/>
    <w:rsid w:val="3C816EC8"/>
    <w:rsid w:val="3C81D4D7"/>
    <w:rsid w:val="3C8646FC"/>
    <w:rsid w:val="3C985D66"/>
    <w:rsid w:val="3CA8D185"/>
    <w:rsid w:val="3CD13F71"/>
    <w:rsid w:val="3D2B8E9F"/>
    <w:rsid w:val="3D3BBCDA"/>
    <w:rsid w:val="3D454CA0"/>
    <w:rsid w:val="3D514249"/>
    <w:rsid w:val="3D6DEF25"/>
    <w:rsid w:val="3D6F2EE0"/>
    <w:rsid w:val="3D820A01"/>
    <w:rsid w:val="3D8D84ED"/>
    <w:rsid w:val="3D9375D5"/>
    <w:rsid w:val="3DA1046A"/>
    <w:rsid w:val="3DB4954F"/>
    <w:rsid w:val="3DBFBC51"/>
    <w:rsid w:val="3DC08766"/>
    <w:rsid w:val="3DC7BCDA"/>
    <w:rsid w:val="3DD0A690"/>
    <w:rsid w:val="3DED5015"/>
    <w:rsid w:val="3DF36585"/>
    <w:rsid w:val="3E0DB0DF"/>
    <w:rsid w:val="3E539C28"/>
    <w:rsid w:val="3E9339B4"/>
    <w:rsid w:val="3E987990"/>
    <w:rsid w:val="3EACF242"/>
    <w:rsid w:val="3EB8FB31"/>
    <w:rsid w:val="3EFA9802"/>
    <w:rsid w:val="3F0AD2A2"/>
    <w:rsid w:val="3F0C9216"/>
    <w:rsid w:val="3F15F85D"/>
    <w:rsid w:val="3F230049"/>
    <w:rsid w:val="3F28272E"/>
    <w:rsid w:val="3F2B5D6A"/>
    <w:rsid w:val="3F31E013"/>
    <w:rsid w:val="3F493432"/>
    <w:rsid w:val="3F605DFE"/>
    <w:rsid w:val="3F65AFB2"/>
    <w:rsid w:val="3F71DCCD"/>
    <w:rsid w:val="3F9C22A8"/>
    <w:rsid w:val="3FD457A3"/>
    <w:rsid w:val="3FE0E7D5"/>
    <w:rsid w:val="3FE156A4"/>
    <w:rsid w:val="3FF922D5"/>
    <w:rsid w:val="4017CA0C"/>
    <w:rsid w:val="4024B463"/>
    <w:rsid w:val="404A854C"/>
    <w:rsid w:val="4055E42A"/>
    <w:rsid w:val="4058A251"/>
    <w:rsid w:val="408D72FB"/>
    <w:rsid w:val="408ED1CD"/>
    <w:rsid w:val="40A0CCE1"/>
    <w:rsid w:val="40BF684B"/>
    <w:rsid w:val="40D8AC38"/>
    <w:rsid w:val="40DB50D5"/>
    <w:rsid w:val="40DDB84B"/>
    <w:rsid w:val="40E3C719"/>
    <w:rsid w:val="411C99C1"/>
    <w:rsid w:val="4151FF4C"/>
    <w:rsid w:val="415BF95C"/>
    <w:rsid w:val="41689149"/>
    <w:rsid w:val="417431F6"/>
    <w:rsid w:val="419EAC30"/>
    <w:rsid w:val="41BE65BB"/>
    <w:rsid w:val="41C07058"/>
    <w:rsid w:val="41CD6804"/>
    <w:rsid w:val="41D04477"/>
    <w:rsid w:val="41D4AD67"/>
    <w:rsid w:val="41D87774"/>
    <w:rsid w:val="41F5C268"/>
    <w:rsid w:val="42044DA8"/>
    <w:rsid w:val="4229D07A"/>
    <w:rsid w:val="42438B88"/>
    <w:rsid w:val="4260B716"/>
    <w:rsid w:val="426BCC4B"/>
    <w:rsid w:val="427E5F74"/>
    <w:rsid w:val="42C3448B"/>
    <w:rsid w:val="42C79A2B"/>
    <w:rsid w:val="42F99A02"/>
    <w:rsid w:val="43085B24"/>
    <w:rsid w:val="430DED25"/>
    <w:rsid w:val="431718CD"/>
    <w:rsid w:val="431AE15F"/>
    <w:rsid w:val="4328D676"/>
    <w:rsid w:val="4336153E"/>
    <w:rsid w:val="435BCE7D"/>
    <w:rsid w:val="436349BD"/>
    <w:rsid w:val="436F1C0E"/>
    <w:rsid w:val="4380A107"/>
    <w:rsid w:val="43977C38"/>
    <w:rsid w:val="43ADE5CF"/>
    <w:rsid w:val="43C77BA2"/>
    <w:rsid w:val="43DF32FB"/>
    <w:rsid w:val="43E06E97"/>
    <w:rsid w:val="43E37DDB"/>
    <w:rsid w:val="43F9B827"/>
    <w:rsid w:val="43FC9AA5"/>
    <w:rsid w:val="43FF7840"/>
    <w:rsid w:val="4403EDA1"/>
    <w:rsid w:val="440C0707"/>
    <w:rsid w:val="440C3DDE"/>
    <w:rsid w:val="4433E8C7"/>
    <w:rsid w:val="444A822B"/>
    <w:rsid w:val="444EB2C3"/>
    <w:rsid w:val="445261D2"/>
    <w:rsid w:val="4452E15F"/>
    <w:rsid w:val="445D4BEC"/>
    <w:rsid w:val="4470C47A"/>
    <w:rsid w:val="447972FB"/>
    <w:rsid w:val="447B46A9"/>
    <w:rsid w:val="449B2417"/>
    <w:rsid w:val="44AD28DE"/>
    <w:rsid w:val="44B02994"/>
    <w:rsid w:val="44B20400"/>
    <w:rsid w:val="44C0E642"/>
    <w:rsid w:val="44C706FF"/>
    <w:rsid w:val="44CE9075"/>
    <w:rsid w:val="44DAEEDB"/>
    <w:rsid w:val="45057287"/>
    <w:rsid w:val="450EF8F4"/>
    <w:rsid w:val="451E0D4A"/>
    <w:rsid w:val="45287BC9"/>
    <w:rsid w:val="452FFD4B"/>
    <w:rsid w:val="45317DF7"/>
    <w:rsid w:val="4563883E"/>
    <w:rsid w:val="4580F8DB"/>
    <w:rsid w:val="4590D679"/>
    <w:rsid w:val="45CB7B9D"/>
    <w:rsid w:val="45EAAB12"/>
    <w:rsid w:val="45F63418"/>
    <w:rsid w:val="45F6E5C4"/>
    <w:rsid w:val="45FC10C3"/>
    <w:rsid w:val="460A8B71"/>
    <w:rsid w:val="461E1661"/>
    <w:rsid w:val="4626243D"/>
    <w:rsid w:val="465CACA4"/>
    <w:rsid w:val="46647923"/>
    <w:rsid w:val="46A1BA32"/>
    <w:rsid w:val="46B771A5"/>
    <w:rsid w:val="46BFBCF4"/>
    <w:rsid w:val="46D0DA94"/>
    <w:rsid w:val="46D5DF5E"/>
    <w:rsid w:val="46E3F09C"/>
    <w:rsid w:val="46EBCC87"/>
    <w:rsid w:val="46F473A0"/>
    <w:rsid w:val="470AD9DA"/>
    <w:rsid w:val="4714390F"/>
    <w:rsid w:val="47351B69"/>
    <w:rsid w:val="47943F51"/>
    <w:rsid w:val="47970D04"/>
    <w:rsid w:val="479C52C1"/>
    <w:rsid w:val="47BFC559"/>
    <w:rsid w:val="47C144E0"/>
    <w:rsid w:val="47C19E55"/>
    <w:rsid w:val="47C71AC8"/>
    <w:rsid w:val="47D98FC9"/>
    <w:rsid w:val="47E2BD4F"/>
    <w:rsid w:val="47FA3474"/>
    <w:rsid w:val="480F304F"/>
    <w:rsid w:val="48211278"/>
    <w:rsid w:val="4826458A"/>
    <w:rsid w:val="482DA9F1"/>
    <w:rsid w:val="4838B73F"/>
    <w:rsid w:val="48565CE5"/>
    <w:rsid w:val="48713CDA"/>
    <w:rsid w:val="4895237B"/>
    <w:rsid w:val="489DD234"/>
    <w:rsid w:val="48AD4488"/>
    <w:rsid w:val="48AFB5F7"/>
    <w:rsid w:val="48D0DED9"/>
    <w:rsid w:val="48D85522"/>
    <w:rsid w:val="491E3946"/>
    <w:rsid w:val="4937CADD"/>
    <w:rsid w:val="493DCFC7"/>
    <w:rsid w:val="4965349D"/>
    <w:rsid w:val="496F0C43"/>
    <w:rsid w:val="49701F86"/>
    <w:rsid w:val="4990A16F"/>
    <w:rsid w:val="49F60C4C"/>
    <w:rsid w:val="4A0D5836"/>
    <w:rsid w:val="4A24BA2B"/>
    <w:rsid w:val="4A2F2E8E"/>
    <w:rsid w:val="4A33F471"/>
    <w:rsid w:val="4A52A3D0"/>
    <w:rsid w:val="4A7B9994"/>
    <w:rsid w:val="4A960F80"/>
    <w:rsid w:val="4AB9E07F"/>
    <w:rsid w:val="4AC3698E"/>
    <w:rsid w:val="4AD6FCBB"/>
    <w:rsid w:val="4ADDAB1B"/>
    <w:rsid w:val="4AE3CBB8"/>
    <w:rsid w:val="4AE8C011"/>
    <w:rsid w:val="4AEB0AA6"/>
    <w:rsid w:val="4B1BC598"/>
    <w:rsid w:val="4B5BAE47"/>
    <w:rsid w:val="4B6A9B7A"/>
    <w:rsid w:val="4BA0B00E"/>
    <w:rsid w:val="4BD1BDFF"/>
    <w:rsid w:val="4BEC64DE"/>
    <w:rsid w:val="4BEE2C36"/>
    <w:rsid w:val="4C09DDFB"/>
    <w:rsid w:val="4C2FB482"/>
    <w:rsid w:val="4C5A551E"/>
    <w:rsid w:val="4C5C8C93"/>
    <w:rsid w:val="4C7BDAAD"/>
    <w:rsid w:val="4CA7D5AD"/>
    <w:rsid w:val="4CCA7960"/>
    <w:rsid w:val="4CDBD88A"/>
    <w:rsid w:val="4CDDC288"/>
    <w:rsid w:val="4CF8E8D2"/>
    <w:rsid w:val="4D0C385B"/>
    <w:rsid w:val="4D21D139"/>
    <w:rsid w:val="4D28697D"/>
    <w:rsid w:val="4D29B434"/>
    <w:rsid w:val="4D38A625"/>
    <w:rsid w:val="4D41A035"/>
    <w:rsid w:val="4D48D510"/>
    <w:rsid w:val="4D791C58"/>
    <w:rsid w:val="4D813E58"/>
    <w:rsid w:val="4D97D8E6"/>
    <w:rsid w:val="4DBA82B6"/>
    <w:rsid w:val="4DEEEFB2"/>
    <w:rsid w:val="4DF19B15"/>
    <w:rsid w:val="4DFD3D11"/>
    <w:rsid w:val="4E0D5991"/>
    <w:rsid w:val="4E0E2998"/>
    <w:rsid w:val="4E11FD61"/>
    <w:rsid w:val="4E32F56D"/>
    <w:rsid w:val="4E356DC5"/>
    <w:rsid w:val="4E3F0AA3"/>
    <w:rsid w:val="4E67A2F9"/>
    <w:rsid w:val="4E78629F"/>
    <w:rsid w:val="4E841FF7"/>
    <w:rsid w:val="4E84B18E"/>
    <w:rsid w:val="4EF18167"/>
    <w:rsid w:val="4F1F9321"/>
    <w:rsid w:val="4F3A15C7"/>
    <w:rsid w:val="4F476716"/>
    <w:rsid w:val="4F8ED664"/>
    <w:rsid w:val="4F948554"/>
    <w:rsid w:val="4FC1293F"/>
    <w:rsid w:val="4FD9DF60"/>
    <w:rsid w:val="4FFCED61"/>
    <w:rsid w:val="50022D47"/>
    <w:rsid w:val="50052481"/>
    <w:rsid w:val="501A2D9B"/>
    <w:rsid w:val="50454A2C"/>
    <w:rsid w:val="504ED90D"/>
    <w:rsid w:val="505D7535"/>
    <w:rsid w:val="50977B2D"/>
    <w:rsid w:val="50B907AD"/>
    <w:rsid w:val="50C0FFFF"/>
    <w:rsid w:val="50C8BF07"/>
    <w:rsid w:val="50D8AE97"/>
    <w:rsid w:val="511A48CD"/>
    <w:rsid w:val="51264837"/>
    <w:rsid w:val="513747F3"/>
    <w:rsid w:val="5141D6CB"/>
    <w:rsid w:val="515650FD"/>
    <w:rsid w:val="516DEB60"/>
    <w:rsid w:val="51871DBB"/>
    <w:rsid w:val="519E4D75"/>
    <w:rsid w:val="51AC1D7D"/>
    <w:rsid w:val="51DF5A07"/>
    <w:rsid w:val="51E51365"/>
    <w:rsid w:val="51E5B423"/>
    <w:rsid w:val="51EF55A7"/>
    <w:rsid w:val="51F80D12"/>
    <w:rsid w:val="51FDCA36"/>
    <w:rsid w:val="521C41DE"/>
    <w:rsid w:val="522EE2B7"/>
    <w:rsid w:val="525222D8"/>
    <w:rsid w:val="52731305"/>
    <w:rsid w:val="5276EE0E"/>
    <w:rsid w:val="5286FF46"/>
    <w:rsid w:val="5299CF93"/>
    <w:rsid w:val="529EAFBE"/>
    <w:rsid w:val="52B38289"/>
    <w:rsid w:val="52CDEDE3"/>
    <w:rsid w:val="52D5EE5D"/>
    <w:rsid w:val="52E55FB0"/>
    <w:rsid w:val="52EFD5C0"/>
    <w:rsid w:val="53161B66"/>
    <w:rsid w:val="531D2DA6"/>
    <w:rsid w:val="535033A7"/>
    <w:rsid w:val="53529ECB"/>
    <w:rsid w:val="53790F39"/>
    <w:rsid w:val="5382A42A"/>
    <w:rsid w:val="539D2ACC"/>
    <w:rsid w:val="539D3D93"/>
    <w:rsid w:val="539DF08C"/>
    <w:rsid w:val="53BC692C"/>
    <w:rsid w:val="53D14444"/>
    <w:rsid w:val="53D68CEF"/>
    <w:rsid w:val="53DF2578"/>
    <w:rsid w:val="53E9B45A"/>
    <w:rsid w:val="53EFF90A"/>
    <w:rsid w:val="543C6E0E"/>
    <w:rsid w:val="544BE233"/>
    <w:rsid w:val="54ABC319"/>
    <w:rsid w:val="54AF6D53"/>
    <w:rsid w:val="5505B9D3"/>
    <w:rsid w:val="550F5C90"/>
    <w:rsid w:val="5510CB31"/>
    <w:rsid w:val="551AB72E"/>
    <w:rsid w:val="553E7616"/>
    <w:rsid w:val="553F673B"/>
    <w:rsid w:val="55410C53"/>
    <w:rsid w:val="55B9B4DF"/>
    <w:rsid w:val="55C4540F"/>
    <w:rsid w:val="55C96913"/>
    <w:rsid w:val="55CA962B"/>
    <w:rsid w:val="55D94F94"/>
    <w:rsid w:val="55E323B2"/>
    <w:rsid w:val="55FE669A"/>
    <w:rsid w:val="55FF3401"/>
    <w:rsid w:val="56262912"/>
    <w:rsid w:val="5628962E"/>
    <w:rsid w:val="56361AF7"/>
    <w:rsid w:val="564E2EA9"/>
    <w:rsid w:val="56839447"/>
    <w:rsid w:val="5692CCDB"/>
    <w:rsid w:val="56A50F32"/>
    <w:rsid w:val="56BE99F0"/>
    <w:rsid w:val="56D74E0B"/>
    <w:rsid w:val="56DA3A3B"/>
    <w:rsid w:val="56DBB470"/>
    <w:rsid w:val="56DD301D"/>
    <w:rsid w:val="56E36065"/>
    <w:rsid w:val="56ED7CA0"/>
    <w:rsid w:val="56FD21EB"/>
    <w:rsid w:val="57049146"/>
    <w:rsid w:val="571C4139"/>
    <w:rsid w:val="5723505B"/>
    <w:rsid w:val="5764BD2E"/>
    <w:rsid w:val="5783BE33"/>
    <w:rsid w:val="57C7AA4E"/>
    <w:rsid w:val="57CC7188"/>
    <w:rsid w:val="57FFA112"/>
    <w:rsid w:val="581CF552"/>
    <w:rsid w:val="58583D4E"/>
    <w:rsid w:val="585B7ECB"/>
    <w:rsid w:val="586FC7E1"/>
    <w:rsid w:val="588EFA7F"/>
    <w:rsid w:val="589CDC69"/>
    <w:rsid w:val="58B46277"/>
    <w:rsid w:val="58EBCAAE"/>
    <w:rsid w:val="5910FE20"/>
    <w:rsid w:val="591BD51D"/>
    <w:rsid w:val="59255916"/>
    <w:rsid w:val="592F1348"/>
    <w:rsid w:val="595C76FB"/>
    <w:rsid w:val="595E9A69"/>
    <w:rsid w:val="5963CAFD"/>
    <w:rsid w:val="5967AA24"/>
    <w:rsid w:val="59717D00"/>
    <w:rsid w:val="59AC5F77"/>
    <w:rsid w:val="59B1A35E"/>
    <w:rsid w:val="59BD649E"/>
    <w:rsid w:val="59C9AB21"/>
    <w:rsid w:val="59DB048C"/>
    <w:rsid w:val="59F4E96B"/>
    <w:rsid w:val="59FB97D1"/>
    <w:rsid w:val="59FD1717"/>
    <w:rsid w:val="5A077EE9"/>
    <w:rsid w:val="5A13705C"/>
    <w:rsid w:val="5A22E609"/>
    <w:rsid w:val="5A32F3C8"/>
    <w:rsid w:val="5A5BBA7C"/>
    <w:rsid w:val="5A80E193"/>
    <w:rsid w:val="5AAF4EAE"/>
    <w:rsid w:val="5AC764D2"/>
    <w:rsid w:val="5AC9A79E"/>
    <w:rsid w:val="5AD50DF1"/>
    <w:rsid w:val="5B1AE55A"/>
    <w:rsid w:val="5B20F027"/>
    <w:rsid w:val="5B2FFD91"/>
    <w:rsid w:val="5B31DDE5"/>
    <w:rsid w:val="5B5055C5"/>
    <w:rsid w:val="5B5D4006"/>
    <w:rsid w:val="5B8C29F9"/>
    <w:rsid w:val="5B8E5613"/>
    <w:rsid w:val="5BA83527"/>
    <w:rsid w:val="5BBA264D"/>
    <w:rsid w:val="5BC48E57"/>
    <w:rsid w:val="5BD16360"/>
    <w:rsid w:val="5BF3AD45"/>
    <w:rsid w:val="5BF7B1D2"/>
    <w:rsid w:val="5BFE7DA9"/>
    <w:rsid w:val="5C276942"/>
    <w:rsid w:val="5C2E0835"/>
    <w:rsid w:val="5C42AC78"/>
    <w:rsid w:val="5C5F875C"/>
    <w:rsid w:val="5C795675"/>
    <w:rsid w:val="5C94DB12"/>
    <w:rsid w:val="5CACCE31"/>
    <w:rsid w:val="5CB0CD27"/>
    <w:rsid w:val="5CB31413"/>
    <w:rsid w:val="5CC5BD2C"/>
    <w:rsid w:val="5CCBBBB2"/>
    <w:rsid w:val="5CDDA6BC"/>
    <w:rsid w:val="5CFE739B"/>
    <w:rsid w:val="5D2BAF7C"/>
    <w:rsid w:val="5D592B55"/>
    <w:rsid w:val="5D961105"/>
    <w:rsid w:val="5DA8CAB2"/>
    <w:rsid w:val="5DC5A436"/>
    <w:rsid w:val="5DC66E35"/>
    <w:rsid w:val="5DC7CCB8"/>
    <w:rsid w:val="5DEB74F3"/>
    <w:rsid w:val="5DED78E3"/>
    <w:rsid w:val="5E1E84B6"/>
    <w:rsid w:val="5E441356"/>
    <w:rsid w:val="5E58C1AA"/>
    <w:rsid w:val="5E610D8C"/>
    <w:rsid w:val="5E61B9A0"/>
    <w:rsid w:val="5E78002C"/>
    <w:rsid w:val="5E7A4BD3"/>
    <w:rsid w:val="5E922694"/>
    <w:rsid w:val="5EA660D0"/>
    <w:rsid w:val="5EBF2C1D"/>
    <w:rsid w:val="5EE5F26F"/>
    <w:rsid w:val="5EFCB066"/>
    <w:rsid w:val="5F096062"/>
    <w:rsid w:val="5F14ABC1"/>
    <w:rsid w:val="5F1A55E9"/>
    <w:rsid w:val="5F1AF532"/>
    <w:rsid w:val="5F31DBCC"/>
    <w:rsid w:val="5F3D7A01"/>
    <w:rsid w:val="5F73F137"/>
    <w:rsid w:val="5F880B93"/>
    <w:rsid w:val="5F96308E"/>
    <w:rsid w:val="5FAAD701"/>
    <w:rsid w:val="5FAB3748"/>
    <w:rsid w:val="5FDF32FA"/>
    <w:rsid w:val="5FF2C507"/>
    <w:rsid w:val="5FF677F0"/>
    <w:rsid w:val="600E3A6C"/>
    <w:rsid w:val="601E1708"/>
    <w:rsid w:val="60231B00"/>
    <w:rsid w:val="6029F2C2"/>
    <w:rsid w:val="60355970"/>
    <w:rsid w:val="603AFA8D"/>
    <w:rsid w:val="605A8B86"/>
    <w:rsid w:val="608BEC63"/>
    <w:rsid w:val="60AFAFA8"/>
    <w:rsid w:val="60B3C44E"/>
    <w:rsid w:val="60BE2E49"/>
    <w:rsid w:val="60DFF733"/>
    <w:rsid w:val="60E542B2"/>
    <w:rsid w:val="60FEFB54"/>
    <w:rsid w:val="6107F83D"/>
    <w:rsid w:val="6125560C"/>
    <w:rsid w:val="6151E293"/>
    <w:rsid w:val="617AD343"/>
    <w:rsid w:val="619036DC"/>
    <w:rsid w:val="61B64E7C"/>
    <w:rsid w:val="61C20F2E"/>
    <w:rsid w:val="61CC04FF"/>
    <w:rsid w:val="61F7695C"/>
    <w:rsid w:val="6251FAC8"/>
    <w:rsid w:val="62558190"/>
    <w:rsid w:val="6255B839"/>
    <w:rsid w:val="625D5BA9"/>
    <w:rsid w:val="629549BD"/>
    <w:rsid w:val="62992350"/>
    <w:rsid w:val="62DBC652"/>
    <w:rsid w:val="62DFD4FA"/>
    <w:rsid w:val="63180BED"/>
    <w:rsid w:val="6328AE88"/>
    <w:rsid w:val="6329E195"/>
    <w:rsid w:val="63442F80"/>
    <w:rsid w:val="63468F4C"/>
    <w:rsid w:val="6359E1EE"/>
    <w:rsid w:val="6364E01B"/>
    <w:rsid w:val="6365A9A6"/>
    <w:rsid w:val="638FD2CB"/>
    <w:rsid w:val="639A78C1"/>
    <w:rsid w:val="63B66171"/>
    <w:rsid w:val="63C48D5D"/>
    <w:rsid w:val="63CE5F11"/>
    <w:rsid w:val="63F02EF0"/>
    <w:rsid w:val="64273B82"/>
    <w:rsid w:val="6427DC45"/>
    <w:rsid w:val="6430C68A"/>
    <w:rsid w:val="644610E1"/>
    <w:rsid w:val="645C517B"/>
    <w:rsid w:val="64B94D95"/>
    <w:rsid w:val="64CE1103"/>
    <w:rsid w:val="64D7B4B8"/>
    <w:rsid w:val="64F60DD7"/>
    <w:rsid w:val="65236802"/>
    <w:rsid w:val="65614FD6"/>
    <w:rsid w:val="65740E62"/>
    <w:rsid w:val="657D44DC"/>
    <w:rsid w:val="65892F1A"/>
    <w:rsid w:val="658C6C1B"/>
    <w:rsid w:val="658F8F6E"/>
    <w:rsid w:val="65A680B6"/>
    <w:rsid w:val="65ADCFF3"/>
    <w:rsid w:val="65AEF3EC"/>
    <w:rsid w:val="65E104EB"/>
    <w:rsid w:val="65F9215A"/>
    <w:rsid w:val="66109B84"/>
    <w:rsid w:val="663C418C"/>
    <w:rsid w:val="663FB149"/>
    <w:rsid w:val="66589078"/>
    <w:rsid w:val="66627AFD"/>
    <w:rsid w:val="667E3970"/>
    <w:rsid w:val="6680E4A4"/>
    <w:rsid w:val="6687A79A"/>
    <w:rsid w:val="668BE0B9"/>
    <w:rsid w:val="668FF4B5"/>
    <w:rsid w:val="6699B7AE"/>
    <w:rsid w:val="66CC81FC"/>
    <w:rsid w:val="66F7D065"/>
    <w:rsid w:val="66FAE2FB"/>
    <w:rsid w:val="671ED459"/>
    <w:rsid w:val="6726F7B9"/>
    <w:rsid w:val="6736FFDF"/>
    <w:rsid w:val="67467B25"/>
    <w:rsid w:val="676D5E29"/>
    <w:rsid w:val="677B228C"/>
    <w:rsid w:val="67A03157"/>
    <w:rsid w:val="67A5D1AD"/>
    <w:rsid w:val="67BD129E"/>
    <w:rsid w:val="67CDAC99"/>
    <w:rsid w:val="67D3D240"/>
    <w:rsid w:val="67D55C3E"/>
    <w:rsid w:val="67D60696"/>
    <w:rsid w:val="67DD521F"/>
    <w:rsid w:val="67DF8B1C"/>
    <w:rsid w:val="67FD8EEB"/>
    <w:rsid w:val="681FF5B2"/>
    <w:rsid w:val="6856B8E5"/>
    <w:rsid w:val="68581D05"/>
    <w:rsid w:val="686AD32F"/>
    <w:rsid w:val="687435F5"/>
    <w:rsid w:val="687E1584"/>
    <w:rsid w:val="6888AFE9"/>
    <w:rsid w:val="68CA458D"/>
    <w:rsid w:val="68D7E931"/>
    <w:rsid w:val="68E73C69"/>
    <w:rsid w:val="68F10221"/>
    <w:rsid w:val="68FC208E"/>
    <w:rsid w:val="690DD9D9"/>
    <w:rsid w:val="691FE60F"/>
    <w:rsid w:val="6922325D"/>
    <w:rsid w:val="6923565E"/>
    <w:rsid w:val="695FEF13"/>
    <w:rsid w:val="69A763A1"/>
    <w:rsid w:val="69A973C9"/>
    <w:rsid w:val="69ACA0E9"/>
    <w:rsid w:val="69BC101B"/>
    <w:rsid w:val="69CE5407"/>
    <w:rsid w:val="69D0BA3D"/>
    <w:rsid w:val="69DDF743"/>
    <w:rsid w:val="69E3D0BD"/>
    <w:rsid w:val="6A069965"/>
    <w:rsid w:val="6A17C180"/>
    <w:rsid w:val="6A2EBB84"/>
    <w:rsid w:val="6A3A6D6C"/>
    <w:rsid w:val="6A5FED03"/>
    <w:rsid w:val="6A76126D"/>
    <w:rsid w:val="6A9F8275"/>
    <w:rsid w:val="6AD7959E"/>
    <w:rsid w:val="6AEA50F7"/>
    <w:rsid w:val="6AF095B4"/>
    <w:rsid w:val="6B06AFC0"/>
    <w:rsid w:val="6B0DA507"/>
    <w:rsid w:val="6B29C7BC"/>
    <w:rsid w:val="6B40A3E3"/>
    <w:rsid w:val="6B4AD12D"/>
    <w:rsid w:val="6BA9B728"/>
    <w:rsid w:val="6BB9C56A"/>
    <w:rsid w:val="6BC4C282"/>
    <w:rsid w:val="6BEBDCD8"/>
    <w:rsid w:val="6C03A576"/>
    <w:rsid w:val="6C079999"/>
    <w:rsid w:val="6C0C164B"/>
    <w:rsid w:val="6C0D31E4"/>
    <w:rsid w:val="6C1D8FE6"/>
    <w:rsid w:val="6C24BC60"/>
    <w:rsid w:val="6C5DC265"/>
    <w:rsid w:val="6C651B68"/>
    <w:rsid w:val="6C6FB1FB"/>
    <w:rsid w:val="6C7D226A"/>
    <w:rsid w:val="6CB8A44D"/>
    <w:rsid w:val="6D0FB597"/>
    <w:rsid w:val="6D13A2A8"/>
    <w:rsid w:val="6D347919"/>
    <w:rsid w:val="6D41EB62"/>
    <w:rsid w:val="6D46CCCE"/>
    <w:rsid w:val="6D6A49E8"/>
    <w:rsid w:val="6D757A0E"/>
    <w:rsid w:val="6D768FE7"/>
    <w:rsid w:val="6D89B729"/>
    <w:rsid w:val="6D8AF98A"/>
    <w:rsid w:val="6DEFDBB6"/>
    <w:rsid w:val="6E3B2B99"/>
    <w:rsid w:val="6E402AED"/>
    <w:rsid w:val="6E525EAD"/>
    <w:rsid w:val="6E6C548B"/>
    <w:rsid w:val="6E7530C8"/>
    <w:rsid w:val="6E802EDB"/>
    <w:rsid w:val="6E926B49"/>
    <w:rsid w:val="6EC4B311"/>
    <w:rsid w:val="6ED3DE84"/>
    <w:rsid w:val="6EDEB4EC"/>
    <w:rsid w:val="6EE87BC3"/>
    <w:rsid w:val="6EEB1A71"/>
    <w:rsid w:val="6F0536B0"/>
    <w:rsid w:val="6F39317D"/>
    <w:rsid w:val="6F3C6B65"/>
    <w:rsid w:val="6F410602"/>
    <w:rsid w:val="6F485E61"/>
    <w:rsid w:val="6F6A5D91"/>
    <w:rsid w:val="6F9037A1"/>
    <w:rsid w:val="6FAE25B5"/>
    <w:rsid w:val="6FC93485"/>
    <w:rsid w:val="6FF5312C"/>
    <w:rsid w:val="702715FE"/>
    <w:rsid w:val="7030260D"/>
    <w:rsid w:val="703ED149"/>
    <w:rsid w:val="705559B2"/>
    <w:rsid w:val="7077F5AE"/>
    <w:rsid w:val="70A179ED"/>
    <w:rsid w:val="70A7BFD7"/>
    <w:rsid w:val="70B7F3AF"/>
    <w:rsid w:val="70BE4917"/>
    <w:rsid w:val="70D114F5"/>
    <w:rsid w:val="70E4D2CB"/>
    <w:rsid w:val="710E8993"/>
    <w:rsid w:val="7125DCE1"/>
    <w:rsid w:val="715AFE1C"/>
    <w:rsid w:val="71667519"/>
    <w:rsid w:val="716F9DDF"/>
    <w:rsid w:val="71A218C6"/>
    <w:rsid w:val="71D1F07F"/>
    <w:rsid w:val="71FDD2ED"/>
    <w:rsid w:val="7207AAD1"/>
    <w:rsid w:val="7210301C"/>
    <w:rsid w:val="723BBBF9"/>
    <w:rsid w:val="725E39FA"/>
    <w:rsid w:val="726A3BF6"/>
    <w:rsid w:val="727CBAB0"/>
    <w:rsid w:val="7283CB21"/>
    <w:rsid w:val="7283F330"/>
    <w:rsid w:val="72843036"/>
    <w:rsid w:val="72C24DD5"/>
    <w:rsid w:val="72C3D243"/>
    <w:rsid w:val="72CC4599"/>
    <w:rsid w:val="72CD8C50"/>
    <w:rsid w:val="72DB76EC"/>
    <w:rsid w:val="72E5039F"/>
    <w:rsid w:val="72F309B8"/>
    <w:rsid w:val="7312B515"/>
    <w:rsid w:val="732BA17D"/>
    <w:rsid w:val="732F7FCD"/>
    <w:rsid w:val="7362B03C"/>
    <w:rsid w:val="7369DE11"/>
    <w:rsid w:val="736F6C1F"/>
    <w:rsid w:val="739AF5BD"/>
    <w:rsid w:val="73FE9966"/>
    <w:rsid w:val="7409F96C"/>
    <w:rsid w:val="744CBFE0"/>
    <w:rsid w:val="74598811"/>
    <w:rsid w:val="745A5A8F"/>
    <w:rsid w:val="7476B76A"/>
    <w:rsid w:val="747AE971"/>
    <w:rsid w:val="747C1D00"/>
    <w:rsid w:val="74AAE08F"/>
    <w:rsid w:val="74DB0C1D"/>
    <w:rsid w:val="750BDE1D"/>
    <w:rsid w:val="751C677A"/>
    <w:rsid w:val="752C8270"/>
    <w:rsid w:val="754B4C96"/>
    <w:rsid w:val="754F6B15"/>
    <w:rsid w:val="7553B3A3"/>
    <w:rsid w:val="75805A0E"/>
    <w:rsid w:val="7580620E"/>
    <w:rsid w:val="75988644"/>
    <w:rsid w:val="75C15DCC"/>
    <w:rsid w:val="75CF48B6"/>
    <w:rsid w:val="75EC444F"/>
    <w:rsid w:val="76428654"/>
    <w:rsid w:val="764E69C8"/>
    <w:rsid w:val="765BBC38"/>
    <w:rsid w:val="765D9E61"/>
    <w:rsid w:val="766D4F9D"/>
    <w:rsid w:val="7698B7C9"/>
    <w:rsid w:val="769FA622"/>
    <w:rsid w:val="76A52A45"/>
    <w:rsid w:val="76A9D782"/>
    <w:rsid w:val="76B83165"/>
    <w:rsid w:val="76BE02F8"/>
    <w:rsid w:val="76DBCF30"/>
    <w:rsid w:val="76E18234"/>
    <w:rsid w:val="76F1B55A"/>
    <w:rsid w:val="770D0AA0"/>
    <w:rsid w:val="773836F6"/>
    <w:rsid w:val="774A5CD8"/>
    <w:rsid w:val="774E15AB"/>
    <w:rsid w:val="7751150A"/>
    <w:rsid w:val="776F9580"/>
    <w:rsid w:val="777FA180"/>
    <w:rsid w:val="77997D40"/>
    <w:rsid w:val="77C42C52"/>
    <w:rsid w:val="77DC56FB"/>
    <w:rsid w:val="77F53600"/>
    <w:rsid w:val="77F8316D"/>
    <w:rsid w:val="781D3419"/>
    <w:rsid w:val="782D68CC"/>
    <w:rsid w:val="7851FF49"/>
    <w:rsid w:val="785A2C79"/>
    <w:rsid w:val="785A414C"/>
    <w:rsid w:val="785D7E8E"/>
    <w:rsid w:val="7874090B"/>
    <w:rsid w:val="78934D0C"/>
    <w:rsid w:val="78CF9717"/>
    <w:rsid w:val="78EB5117"/>
    <w:rsid w:val="78FD7247"/>
    <w:rsid w:val="790867C9"/>
    <w:rsid w:val="792BFB94"/>
    <w:rsid w:val="79322B31"/>
    <w:rsid w:val="798621B0"/>
    <w:rsid w:val="799105B1"/>
    <w:rsid w:val="7992BD9A"/>
    <w:rsid w:val="799373AE"/>
    <w:rsid w:val="7998678D"/>
    <w:rsid w:val="79A51743"/>
    <w:rsid w:val="79F732F9"/>
    <w:rsid w:val="7A16D443"/>
    <w:rsid w:val="7A338256"/>
    <w:rsid w:val="7A417888"/>
    <w:rsid w:val="7A96311E"/>
    <w:rsid w:val="7AA504B5"/>
    <w:rsid w:val="7ABA06F5"/>
    <w:rsid w:val="7AD715A2"/>
    <w:rsid w:val="7AEEC185"/>
    <w:rsid w:val="7B077F8D"/>
    <w:rsid w:val="7B0B49C2"/>
    <w:rsid w:val="7B3B167E"/>
    <w:rsid w:val="7B4A30F4"/>
    <w:rsid w:val="7B5E2A07"/>
    <w:rsid w:val="7B5E7689"/>
    <w:rsid w:val="7B9C7DD9"/>
    <w:rsid w:val="7BA7F999"/>
    <w:rsid w:val="7BAB8A45"/>
    <w:rsid w:val="7BC00C06"/>
    <w:rsid w:val="7BC0BD95"/>
    <w:rsid w:val="7BD6CD33"/>
    <w:rsid w:val="7BEE1106"/>
    <w:rsid w:val="7C47C9C3"/>
    <w:rsid w:val="7C5F0F4A"/>
    <w:rsid w:val="7C64AE4D"/>
    <w:rsid w:val="7C65EC45"/>
    <w:rsid w:val="7CAA9F0D"/>
    <w:rsid w:val="7CB54F10"/>
    <w:rsid w:val="7CD74D86"/>
    <w:rsid w:val="7CF8BFB2"/>
    <w:rsid w:val="7D2BD0FF"/>
    <w:rsid w:val="7D476661"/>
    <w:rsid w:val="7D5A387C"/>
    <w:rsid w:val="7D9E8266"/>
    <w:rsid w:val="7DA51F21"/>
    <w:rsid w:val="7DA8DED0"/>
    <w:rsid w:val="7DCF33B7"/>
    <w:rsid w:val="7DEC2607"/>
    <w:rsid w:val="7DF0C46E"/>
    <w:rsid w:val="7E3547A6"/>
    <w:rsid w:val="7E355329"/>
    <w:rsid w:val="7E645611"/>
    <w:rsid w:val="7E7D2287"/>
    <w:rsid w:val="7E9030E6"/>
    <w:rsid w:val="7E9B544F"/>
    <w:rsid w:val="7EA7D851"/>
    <w:rsid w:val="7EA9F44F"/>
    <w:rsid w:val="7EC41E9B"/>
    <w:rsid w:val="7EE8E538"/>
    <w:rsid w:val="7EFCA40C"/>
    <w:rsid w:val="7F1747DC"/>
    <w:rsid w:val="7F1C28CD"/>
    <w:rsid w:val="7F310BD9"/>
    <w:rsid w:val="7F32F8BC"/>
    <w:rsid w:val="7F7C32A9"/>
    <w:rsid w:val="7F980D57"/>
    <w:rsid w:val="7F991CC6"/>
    <w:rsid w:val="7FAC84E8"/>
    <w:rsid w:val="7FD3A27F"/>
    <w:rsid w:val="7FF4F90A"/>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3811F"/>
  <w15:chartTrackingRefBased/>
  <w15:docId w15:val="{ACDF4D4C-2518-4F70-A45B-434F66D69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link w:val="Ttulo1Car"/>
    <w:uiPriority w:val="9"/>
    <w:qFormat/>
    <w:rsid w:val="0028122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s-ES_tradnl"/>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pPr>
      <w:ind w:left="720"/>
      <w:contextualSpacing/>
    </w:pPr>
  </w:style>
  <w:style w:type="character" w:styleId="Hipervnculo">
    <w:name w:val="Hyperlink"/>
    <w:basedOn w:val="Fuentedeprrafopredeter"/>
    <w:uiPriority w:val="99"/>
    <w:unhideWhenUsed/>
    <w:rPr>
      <w:color w:val="0563C1" w:themeColor="hyperlink"/>
      <w:u w:val="single"/>
    </w:rPr>
  </w:style>
  <w:style w:type="table" w:styleId="Tablaconcuadrcula">
    <w:name w:val="Table Grid"/>
    <w:basedOn w:val="Tabla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Ttulo1Car">
    <w:name w:val="Título 1 Car"/>
    <w:basedOn w:val="Fuentedeprrafopredeter"/>
    <w:link w:val="Ttulo1"/>
    <w:uiPriority w:val="9"/>
    <w:rsid w:val="00281221"/>
    <w:rPr>
      <w:rFonts w:ascii="Times New Roman" w:eastAsia="Times New Roman" w:hAnsi="Times New Roman" w:cs="Times New Roman"/>
      <w:b/>
      <w:bCs/>
      <w:kern w:val="36"/>
      <w:sz w:val="48"/>
      <w:szCs w:val="48"/>
      <w:lang w:eastAsia="es-ES_tradnl"/>
    </w:rPr>
  </w:style>
  <w:style w:type="character" w:styleId="Hipervnculovisitado">
    <w:name w:val="FollowedHyperlink"/>
    <w:basedOn w:val="Fuentedeprrafopredeter"/>
    <w:uiPriority w:val="99"/>
    <w:semiHidden/>
    <w:unhideWhenUsed/>
    <w:rsid w:val="00D82B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6678513">
      <w:bodyDiv w:val="1"/>
      <w:marLeft w:val="0"/>
      <w:marRight w:val="0"/>
      <w:marTop w:val="0"/>
      <w:marBottom w:val="0"/>
      <w:divBdr>
        <w:top w:val="none" w:sz="0" w:space="0" w:color="auto"/>
        <w:left w:val="none" w:sz="0" w:space="0" w:color="auto"/>
        <w:bottom w:val="none" w:sz="0" w:space="0" w:color="auto"/>
        <w:right w:val="none" w:sz="0" w:space="0" w:color="auto"/>
      </w:divBdr>
    </w:div>
    <w:div w:id="468591191">
      <w:bodyDiv w:val="1"/>
      <w:marLeft w:val="0"/>
      <w:marRight w:val="0"/>
      <w:marTop w:val="0"/>
      <w:marBottom w:val="0"/>
      <w:divBdr>
        <w:top w:val="none" w:sz="0" w:space="0" w:color="auto"/>
        <w:left w:val="none" w:sz="0" w:space="0" w:color="auto"/>
        <w:bottom w:val="none" w:sz="0" w:space="0" w:color="auto"/>
        <w:right w:val="none" w:sz="0" w:space="0" w:color="auto"/>
      </w:divBdr>
    </w:div>
    <w:div w:id="578491091">
      <w:bodyDiv w:val="1"/>
      <w:marLeft w:val="0"/>
      <w:marRight w:val="0"/>
      <w:marTop w:val="0"/>
      <w:marBottom w:val="0"/>
      <w:divBdr>
        <w:top w:val="none" w:sz="0" w:space="0" w:color="auto"/>
        <w:left w:val="none" w:sz="0" w:space="0" w:color="auto"/>
        <w:bottom w:val="none" w:sz="0" w:space="0" w:color="auto"/>
        <w:right w:val="none" w:sz="0" w:space="0" w:color="auto"/>
      </w:divBdr>
    </w:div>
    <w:div w:id="703864794">
      <w:bodyDiv w:val="1"/>
      <w:marLeft w:val="0"/>
      <w:marRight w:val="0"/>
      <w:marTop w:val="0"/>
      <w:marBottom w:val="0"/>
      <w:divBdr>
        <w:top w:val="none" w:sz="0" w:space="0" w:color="auto"/>
        <w:left w:val="none" w:sz="0" w:space="0" w:color="auto"/>
        <w:bottom w:val="none" w:sz="0" w:space="0" w:color="auto"/>
        <w:right w:val="none" w:sz="0" w:space="0" w:color="auto"/>
      </w:divBdr>
    </w:div>
    <w:div w:id="879783064">
      <w:bodyDiv w:val="1"/>
      <w:marLeft w:val="0"/>
      <w:marRight w:val="0"/>
      <w:marTop w:val="0"/>
      <w:marBottom w:val="0"/>
      <w:divBdr>
        <w:top w:val="none" w:sz="0" w:space="0" w:color="auto"/>
        <w:left w:val="none" w:sz="0" w:space="0" w:color="auto"/>
        <w:bottom w:val="none" w:sz="0" w:space="0" w:color="auto"/>
        <w:right w:val="none" w:sz="0" w:space="0" w:color="auto"/>
      </w:divBdr>
    </w:div>
    <w:div w:id="955404473">
      <w:bodyDiv w:val="1"/>
      <w:marLeft w:val="0"/>
      <w:marRight w:val="0"/>
      <w:marTop w:val="0"/>
      <w:marBottom w:val="0"/>
      <w:divBdr>
        <w:top w:val="none" w:sz="0" w:space="0" w:color="auto"/>
        <w:left w:val="none" w:sz="0" w:space="0" w:color="auto"/>
        <w:bottom w:val="none" w:sz="0" w:space="0" w:color="auto"/>
        <w:right w:val="none" w:sz="0" w:space="0" w:color="auto"/>
      </w:divBdr>
    </w:div>
    <w:div w:id="973295178">
      <w:bodyDiv w:val="1"/>
      <w:marLeft w:val="0"/>
      <w:marRight w:val="0"/>
      <w:marTop w:val="0"/>
      <w:marBottom w:val="0"/>
      <w:divBdr>
        <w:top w:val="none" w:sz="0" w:space="0" w:color="auto"/>
        <w:left w:val="none" w:sz="0" w:space="0" w:color="auto"/>
        <w:bottom w:val="none" w:sz="0" w:space="0" w:color="auto"/>
        <w:right w:val="none" w:sz="0" w:space="0" w:color="auto"/>
      </w:divBdr>
    </w:div>
    <w:div w:id="1312757362">
      <w:bodyDiv w:val="1"/>
      <w:marLeft w:val="0"/>
      <w:marRight w:val="0"/>
      <w:marTop w:val="0"/>
      <w:marBottom w:val="0"/>
      <w:divBdr>
        <w:top w:val="none" w:sz="0" w:space="0" w:color="auto"/>
        <w:left w:val="none" w:sz="0" w:space="0" w:color="auto"/>
        <w:bottom w:val="none" w:sz="0" w:space="0" w:color="auto"/>
        <w:right w:val="none" w:sz="0" w:space="0" w:color="auto"/>
      </w:divBdr>
    </w:div>
    <w:div w:id="1477187653">
      <w:bodyDiv w:val="1"/>
      <w:marLeft w:val="0"/>
      <w:marRight w:val="0"/>
      <w:marTop w:val="0"/>
      <w:marBottom w:val="0"/>
      <w:divBdr>
        <w:top w:val="none" w:sz="0" w:space="0" w:color="auto"/>
        <w:left w:val="none" w:sz="0" w:space="0" w:color="auto"/>
        <w:bottom w:val="none" w:sz="0" w:space="0" w:color="auto"/>
        <w:right w:val="none" w:sz="0" w:space="0" w:color="auto"/>
      </w:divBdr>
    </w:div>
    <w:div w:id="1704548463">
      <w:bodyDiv w:val="1"/>
      <w:marLeft w:val="0"/>
      <w:marRight w:val="0"/>
      <w:marTop w:val="0"/>
      <w:marBottom w:val="0"/>
      <w:divBdr>
        <w:top w:val="none" w:sz="0" w:space="0" w:color="auto"/>
        <w:left w:val="none" w:sz="0" w:space="0" w:color="auto"/>
        <w:bottom w:val="none" w:sz="0" w:space="0" w:color="auto"/>
        <w:right w:val="none" w:sz="0" w:space="0" w:color="auto"/>
      </w:divBdr>
    </w:div>
    <w:div w:id="1727991419">
      <w:bodyDiv w:val="1"/>
      <w:marLeft w:val="0"/>
      <w:marRight w:val="0"/>
      <w:marTop w:val="0"/>
      <w:marBottom w:val="0"/>
      <w:divBdr>
        <w:top w:val="none" w:sz="0" w:space="0" w:color="auto"/>
        <w:left w:val="none" w:sz="0" w:space="0" w:color="auto"/>
        <w:bottom w:val="none" w:sz="0" w:space="0" w:color="auto"/>
        <w:right w:val="none" w:sz="0" w:space="0" w:color="auto"/>
      </w:divBdr>
    </w:div>
    <w:div w:id="1917859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package" Target="embeddings/Diapositiva_de_Microsoft_PowerPoint6.sldx"/><Relationship Id="rId26" Type="http://schemas.openxmlformats.org/officeDocument/2006/relationships/package" Target="embeddings/Diapositiva_de_Microsoft_PowerPoint10.sldx"/><Relationship Id="rId21" Type="http://schemas.openxmlformats.org/officeDocument/2006/relationships/image" Target="media/image10.emf"/><Relationship Id="rId34" Type="http://schemas.openxmlformats.org/officeDocument/2006/relationships/package" Target="embeddings/Diapositiva_de_Microsoft_PowerPoint14.sldx"/><Relationship Id="rId7" Type="http://schemas.openxmlformats.org/officeDocument/2006/relationships/image" Target="media/image3.emf"/><Relationship Id="rId12" Type="http://schemas.openxmlformats.org/officeDocument/2006/relationships/package" Target="embeddings/Diapositiva_de_Microsoft_PowerPoint3.sldx"/><Relationship Id="rId17" Type="http://schemas.openxmlformats.org/officeDocument/2006/relationships/image" Target="media/image8.emf"/><Relationship Id="rId25" Type="http://schemas.openxmlformats.org/officeDocument/2006/relationships/image" Target="media/image12.emf"/><Relationship Id="rId33" Type="http://schemas.openxmlformats.org/officeDocument/2006/relationships/image" Target="media/image16.emf"/><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package" Target="embeddings/Diapositiva_de_Microsoft_PowerPoint5.sldx"/><Relationship Id="rId20" Type="http://schemas.openxmlformats.org/officeDocument/2006/relationships/package" Target="embeddings/Diapositiva_de_Microsoft_PowerPoint7.sldx"/><Relationship Id="rId29" Type="http://schemas.openxmlformats.org/officeDocument/2006/relationships/image" Target="media/image14.emf"/><Relationship Id="rId1" Type="http://schemas.openxmlformats.org/officeDocument/2006/relationships/numbering" Target="numbering.xml"/><Relationship Id="rId6" Type="http://schemas.openxmlformats.org/officeDocument/2006/relationships/image" Target="media/image2.tiff"/><Relationship Id="rId11" Type="http://schemas.openxmlformats.org/officeDocument/2006/relationships/image" Target="media/image5.emf"/><Relationship Id="rId24" Type="http://schemas.openxmlformats.org/officeDocument/2006/relationships/package" Target="embeddings/Diapositiva_de_Microsoft_PowerPoint9.sldx"/><Relationship Id="rId32" Type="http://schemas.openxmlformats.org/officeDocument/2006/relationships/package" Target="embeddings/Diapositiva_de_Microsoft_PowerPoint13.sldx"/><Relationship Id="rId37" Type="http://schemas.openxmlformats.org/officeDocument/2006/relationships/fontTable" Target="fontTable.xml"/><Relationship Id="rId5" Type="http://schemas.openxmlformats.org/officeDocument/2006/relationships/image" Target="media/image1.jpg"/><Relationship Id="rId15" Type="http://schemas.openxmlformats.org/officeDocument/2006/relationships/image" Target="media/image7.emf"/><Relationship Id="rId23" Type="http://schemas.openxmlformats.org/officeDocument/2006/relationships/image" Target="media/image11.emf"/><Relationship Id="rId28" Type="http://schemas.openxmlformats.org/officeDocument/2006/relationships/package" Target="embeddings/Diapositiva_de_Microsoft_PowerPoint11.sldx"/><Relationship Id="rId36" Type="http://schemas.openxmlformats.org/officeDocument/2006/relationships/package" Target="embeddings/Diapositiva_de_Microsoft_PowerPoint15.sldx"/><Relationship Id="rId10" Type="http://schemas.openxmlformats.org/officeDocument/2006/relationships/package" Target="embeddings/Diapositiva_de_Microsoft_PowerPoint2.sldx"/><Relationship Id="rId19" Type="http://schemas.openxmlformats.org/officeDocument/2006/relationships/image" Target="media/image9.emf"/><Relationship Id="rId31" Type="http://schemas.openxmlformats.org/officeDocument/2006/relationships/image" Target="media/image15.emf"/><Relationship Id="rId4" Type="http://schemas.openxmlformats.org/officeDocument/2006/relationships/webSettings" Target="webSettings.xml"/><Relationship Id="rId9" Type="http://schemas.openxmlformats.org/officeDocument/2006/relationships/image" Target="media/image4.emf"/><Relationship Id="rId14" Type="http://schemas.openxmlformats.org/officeDocument/2006/relationships/package" Target="embeddings/Diapositiva_de_Microsoft_PowerPoint4.sldx"/><Relationship Id="rId22" Type="http://schemas.openxmlformats.org/officeDocument/2006/relationships/package" Target="embeddings/Diapositiva_de_Microsoft_PowerPoint8.sldx"/><Relationship Id="rId27" Type="http://schemas.openxmlformats.org/officeDocument/2006/relationships/image" Target="media/image13.emf"/><Relationship Id="rId30" Type="http://schemas.openxmlformats.org/officeDocument/2006/relationships/package" Target="embeddings/Diapositiva_de_Microsoft_PowerPoint12.sldx"/><Relationship Id="rId35" Type="http://schemas.openxmlformats.org/officeDocument/2006/relationships/image" Target="media/image17.emf"/><Relationship Id="rId8" Type="http://schemas.openxmlformats.org/officeDocument/2006/relationships/package" Target="embeddings/Diapositiva_de_Microsoft_PowerPoint1.sldx"/><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30</Pages>
  <Words>6290</Words>
  <Characters>34600</Characters>
  <Application>Microsoft Office Word</Application>
  <DocSecurity>0</DocSecurity>
  <Lines>288</Lines>
  <Paragraphs>81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40809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Garcia (1907378)</dc:creator>
  <cp:keywords/>
  <dc:description/>
  <cp:lastModifiedBy>Microsoft Office User</cp:lastModifiedBy>
  <cp:revision>5</cp:revision>
  <dcterms:created xsi:type="dcterms:W3CDTF">2020-05-11T18:09:00Z</dcterms:created>
  <dcterms:modified xsi:type="dcterms:W3CDTF">2020-05-11T18:32:00Z</dcterms:modified>
</cp:coreProperties>
</file>