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E22162" w14:textId="77777777" w:rsidR="006B115C" w:rsidRDefault="006B115C">
      <w:r>
        <w:t>Week 2</w:t>
      </w:r>
    </w:p>
    <w:p w14:paraId="46FE5693" w14:textId="3D66E168" w:rsidR="006B115C" w:rsidRDefault="006B115C">
      <w:r>
        <w:t>Pre read:</w:t>
      </w:r>
    </w:p>
    <w:p w14:paraId="53D5827C" w14:textId="77777777" w:rsidR="006B115C" w:rsidRDefault="006B115C"/>
    <w:p w14:paraId="51DA3A0B" w14:textId="264C2FE1" w:rsidR="00A2769F" w:rsidRDefault="006B115C">
      <w:r>
        <w:t>The National Decision Making Model</w:t>
      </w:r>
    </w:p>
    <w:p w14:paraId="69B6E01F" w14:textId="7155B935" w:rsidR="006B115C" w:rsidRDefault="006B115C">
      <w:r w:rsidRPr="006B115C">
        <w:drawing>
          <wp:inline distT="0" distB="0" distL="0" distR="0" wp14:anchorId="00AF1CA5" wp14:editId="3B00F010">
            <wp:extent cx="3181794" cy="3086531"/>
            <wp:effectExtent l="0" t="0" r="0" b="0"/>
            <wp:docPr id="178020045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020045" name="Picture 1" descr="A diagram of ethics and guidance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181794" cy="3086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555E18" w14:textId="77777777" w:rsidR="006B115C" w:rsidRDefault="006B115C"/>
    <w:p w14:paraId="3FF37476" w14:textId="23BC677E" w:rsidR="006B115C" w:rsidRDefault="006B115C">
      <w:r>
        <w:object w:dxaOrig="1502" w:dyaOrig="983" w14:anchorId="402D44F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5pt;height:49.5pt" o:ole="">
            <v:imagedata r:id="rId5" o:title=""/>
          </v:shape>
          <o:OLEObject Type="Embed" ProgID="Package" ShapeID="_x0000_i1025" DrawAspect="Icon" ObjectID="_1812906545" r:id="rId6"/>
        </w:object>
      </w:r>
    </w:p>
    <w:p w14:paraId="27C7905A" w14:textId="77777777" w:rsidR="006B115C" w:rsidRDefault="006B115C"/>
    <w:p w14:paraId="5B09C360" w14:textId="480A088E" w:rsidR="006B115C" w:rsidRDefault="006B115C">
      <w:hyperlink r:id="rId7" w:history="1">
        <w:r w:rsidRPr="006B115C">
          <w:rPr>
            <w:rStyle w:val="Hyperlink"/>
          </w:rPr>
          <w:t>National decision model | College of Policing</w:t>
        </w:r>
      </w:hyperlink>
    </w:p>
    <w:sectPr w:rsidR="006B11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15C"/>
    <w:rsid w:val="002B5011"/>
    <w:rsid w:val="006B115C"/>
    <w:rsid w:val="007A7F0A"/>
    <w:rsid w:val="007E5615"/>
    <w:rsid w:val="00A2769F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2B936"/>
  <w15:chartTrackingRefBased/>
  <w15:docId w15:val="{4E27EB68-7FF9-47C4-AF57-48482A955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11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11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11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11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11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11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11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11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11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11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11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11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11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11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11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11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11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11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11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11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11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11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11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11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11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11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11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11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115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B115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11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college.police.uk/app/national-decision-model/national-decision-mode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oleObject" Target="embeddings/oleObject1.bin"/><Relationship Id="rId5" Type="http://schemas.openxmlformats.org/officeDocument/2006/relationships/image" Target="media/image2.emf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</Words>
  <Characters>189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1</cp:revision>
  <dcterms:created xsi:type="dcterms:W3CDTF">2025-07-01T19:18:00Z</dcterms:created>
  <dcterms:modified xsi:type="dcterms:W3CDTF">2025-07-01T19:23:00Z</dcterms:modified>
</cp:coreProperties>
</file>