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application/vnd.openxmlformats-package.relationships+xml" Extension="rels"/>
  <Default ContentType="application/xml" Extension="xml"/>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settings+xml" PartName="/word/settings.xml"/>
  <Override ContentType="application/vnd.openxmlformats-officedocument.wordprocessingml.comments+xml" PartName="/word/comments.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100"/>
      </w:pPr>
      <w:r>
        <w:rPr>
          <w:b/>
          <w:bCs/>
          <w:color w:val="242424"/>
          <w:sz w:val="6mm"/>
          <w:szCs w:val="6mm"/>
          <w:rFonts w:ascii="Segoe UI" w:cs="Segoe UI" w:eastAsia="Segoe UI" w:hAnsi="Segoe UI"/>
        </w:rPr>
        <w:t xml:space="preserve">Transcript</w:t>
      </w:r>
    </w:p>
    <w:p>
      <w:pPr>
        <w:spacing w:after="100"/>
      </w:pPr>
      <w:r>
        <w:rPr>
          <w:color w:val="616161"/>
          <w:sz w:val="3mm"/>
          <w:szCs w:val="3mm"/>
          <w:rFonts w:ascii="Segoe UI" w:cs="Segoe UI" w:eastAsia="Segoe UI" w:hAnsi="Segoe UI"/>
        </w:rPr>
        <w:t xml:space="preserve">28 November 2024, 12:59pm</w:t>
      </w:r>
    </w:p>
    <w:p>
      <w:pPr>
        <w:spacing w:line="300"/>
      </w:pPr>
      <w:r>
        <w:drawing>
          <wp:anchor distT="0" distB="0" distL="0" distR="0" simplePos="0" allowOverlap="1" behindDoc="0" locked="0" layoutInCell="1" relativeHeight="276225">
            <wp:simplePos x="0" y="0"/>
            <wp:positionH relativeFrom="page">
              <wp:posOffset>576072</wp:posOffset>
            </wp:positionH>
            <wp:positionV relativeFrom="paragraph">
              <wp:posOffset>292608</wp:posOffset>
            </wp:positionV>
            <wp:extent cx="276225" cy="276225"/>
            <wp:effectExtent b="0" l="0" r="0" t="0"/>
            <wp:wrapNone/>
            <wp:docPr id="6"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6" cstate="none"/>
                    <a:srcRect/>
                    <a:stretch>
                      <a:fillRect/>
                    </a:stretch>
                  </pic:blipFill>
                  <pic:spPr bwMode="auto">
                    <a:xfrm>
                      <a:off x="0" y="0"/>
                      <a:ext cx="276225" cy="276225"/>
                    </a:xfrm>
                    <a:prstGeom prst="rect">
                      <a:avLst/>
                    </a:prstGeom>
                  </pic:spPr>
                </pic:pic>
              </a:graphicData>
            </a:graphic>
          </wp:anchor>
        </w:drawing>
      </w:r>
      <w:r>
        <w:rPr>
          <w:b/>
          <w:bCs/>
          <w:color w:val="616161"/>
          <w:sz w:val="4.3mm"/>
          <w:szCs w:val="4.3mm"/>
          <w:rFonts w:ascii="Segoe UI" w:cs="Segoe UI" w:eastAsia="Segoe UI" w:hAnsi="Segoe UI"/>
        </w:rPr>
        <w:br/>
        <w:t xml:space="preserve">Maria Trevino Gonzalez   </w:t>
      </w:r>
      <w:r>
        <w:rPr>
          <w:color w:val="9E9E9E"/>
          <w:sz w:val="4.3mm"/>
          <w:szCs w:val="4.3mm"/>
          <w:rFonts w:ascii="Segoe UI" w:cs="Segoe UI" w:eastAsia="Segoe UI" w:hAnsi="Segoe UI"/>
        </w:rPr>
        <w:t xml:space="preserve">0:05</w:t>
      </w:r>
      <w:r>
        <w:rPr>
          <w:color w:val="242424"/>
          <w:sz w:val="4.3mm"/>
          <w:szCs w:val="4.3mm"/>
          <w:rFonts w:ascii="Segoe UI" w:cs="Segoe UI" w:eastAsia="Segoe UI" w:hAnsi="Segoe UI"/>
        </w:rPr>
        <w:br/>
        <w:t xml:space="preserve">OK, so welcome to your first academic interview.</w:t>
      </w:r>
      <w:r>
        <w:rPr>
          <w:color w:val="242424"/>
          <w:sz w:val="4.3mm"/>
          <w:szCs w:val="4.3mm"/>
          <w:rFonts w:ascii="Segoe UI" w:cs="Segoe UI" w:eastAsia="Segoe UI" w:hAnsi="Segoe UI"/>
        </w:rPr>
        <w:br/>
        <w:t xml:space="preserve">And so we're gonna have a few minutes to have a conversation, and so you can tell me more about what you're thinking and your reflections upon the topics we have covered around this module. The main thing is for you to share your.</w:t>
      </w:r>
      <w:r>
        <w:rPr>
          <w:color w:val="242424"/>
          <w:sz w:val="4.3mm"/>
          <w:szCs w:val="4.3mm"/>
          <w:rFonts w:ascii="Segoe UI" w:cs="Segoe UI" w:eastAsia="Segoe UI" w:hAnsi="Segoe UI"/>
        </w:rPr>
        <w:br/>
        <w:t xml:space="preserve">Perspectives on the role of an outer educator as supporter of learning.</w:t>
      </w:r>
      <w:r>
        <w:rPr>
          <w:color w:val="242424"/>
          <w:sz w:val="4.3mm"/>
          <w:szCs w:val="4.3mm"/>
          <w:rFonts w:ascii="Segoe UI" w:cs="Segoe UI" w:eastAsia="Segoe UI" w:hAnsi="Segoe UI"/>
        </w:rPr>
        <w:br/>
        <w:t xml:space="preserve">So what do you think? What are your thoughts?</w:t>
      </w:r>
      <w:r>
        <w:rPr>
          <w:color w:val="242424"/>
          <w:sz w:val="4.3mm"/>
          <w:szCs w:val="4.3mm"/>
          <w:rFonts w:ascii="Segoe UI" w:cs="Segoe UI" w:eastAsia="Segoe UI" w:hAnsi="Segoe UI"/>
        </w:rPr>
        <w:br/>
        <w:t xml:space="preserve">I was putting the question through the recent.</w:t>
      </w:r>
      <w:r>
        <w:rPr>
          <w:color w:val="242424"/>
          <w:sz w:val="4.3mm"/>
          <w:szCs w:val="4.3mm"/>
          <w:rFonts w:ascii="Segoe UI" w:cs="Segoe UI" w:eastAsia="Segoe UI" w:hAnsi="Segoe UI"/>
        </w:rPr>
        <w:br/>
        <w:t xml:space="preserve">Coffee or Nature leader training. We did a couple of weeks ago.</w:t>
      </w:r>
      <w:r>
        <w:rPr>
          <w:color w:val="242424"/>
          <w:sz w:val="4.3mm"/>
          <w:szCs w:val="4.3mm"/>
          <w:rFonts w:ascii="Segoe UI" w:cs="Segoe UI" w:eastAsia="Segoe UI" w:hAnsi="Segoe UI"/>
        </w:rPr>
        <w:br/>
        <w:t xml:space="preserve">To talk about what they implement in their training and their skills.</w:t>
      </w:r>
      <w:r>
        <w:rPr>
          <w:color w:val="242424"/>
          <w:sz w:val="4.3mm"/>
          <w:szCs w:val="4.3mm"/>
          <w:rFonts w:ascii="Segoe UI" w:cs="Segoe UI" w:eastAsia="Segoe UI" w:hAnsi="Segoe UI"/>
        </w:rPr>
        <w:br/>
        <w:t xml:space="preserve">And how the theory we've covered in our lectures will put into practise throughout that training process.</w:t>
      </w:r>
      <w:r>
        <w:rPr>
          <w:color w:val="242424"/>
          <w:sz w:val="4.3mm"/>
          <w:szCs w:val="4.3mm"/>
          <w:rFonts w:ascii="Segoe UI" w:cs="Segoe UI" w:eastAsia="Segoe UI" w:hAnsi="Segoe UI"/>
        </w:rPr>
        <w:br/>
        <w:t xml:space="preserve">So she got silent. Sorry. It's OK.</w:t>
      </w:r>
      <w:r>
        <w:rPr>
          <w:color w:val="242424"/>
          <w:sz w:val="4.3mm"/>
          <w:szCs w:val="4.3mm"/>
          <w:rFonts w:ascii="Segoe UI" w:cs="Segoe UI" w:eastAsia="Segoe UI" w:hAnsi="Segoe UI"/>
        </w:rPr>
        <w:br/>
        <w:t xml:space="preserve">Their focus on.</w:t>
      </w:r>
      <w:r>
        <w:rPr>
          <w:color w:val="242424"/>
          <w:sz w:val="4.3mm"/>
          <w:szCs w:val="4.3mm"/>
          <w:rFonts w:ascii="Segoe UI" w:cs="Segoe UI" w:eastAsia="Segoe UI" w:hAnsi="Segoe UI"/>
        </w:rPr>
        <w:br/>
        <w:t xml:space="preserve">It's OK sometimes. Sometimes we have an interruption.</w:t>
      </w:r>
      <w:r>
        <w:rPr>
          <w:color w:val="242424"/>
          <w:sz w:val="4.3mm"/>
          <w:szCs w:val="4.3mm"/>
          <w:rFonts w:ascii="Segoe UI" w:cs="Segoe UI" w:eastAsia="Segoe UI" w:hAnsi="Segoe UI"/>
        </w:rPr>
        <w:br/>
        <w:t xml:space="preserve">I'm so sorry. It's OK. It's OK. Yeah.</w:t>
      </w:r>
      <w:r>
        <w:rPr>
          <w:color w:val="242424"/>
          <w:sz w:val="4.3mm"/>
          <w:szCs w:val="4.3mm"/>
          <w:rFonts w:ascii="Segoe UI" w:cs="Segoe UI" w:eastAsia="Segoe UI" w:hAnsi="Segoe UI"/>
        </w:rPr>
        <w:br/>
        <w:t xml:space="preserve">So then I'm thinking of putting in silence. So OK, so tell me more about Koif Leo and their approach. What are your connection there? So.</w:t>
      </w:r>
      <w:r>
        <w:rPr>
          <w:color w:val="242424"/>
          <w:sz w:val="4.3mm"/>
          <w:szCs w:val="4.3mm"/>
          <w:rFonts w:ascii="Segoe UI" w:cs="Segoe UI" w:eastAsia="Segoe UI" w:hAnsi="Segoe UI"/>
        </w:rPr>
        <w:br/>
        <w:t xml:space="preserve">How they facilitate their learning styles and learning my pattern to give powerful learning moments, even though on the face of it.</w:t>
      </w:r>
      <w:r>
        <w:rPr>
          <w:color w:val="242424"/>
          <w:sz w:val="4.3mm"/>
          <w:szCs w:val="4.3mm"/>
          <w:rFonts w:ascii="Segoe UI" w:cs="Segoe UI" w:eastAsia="Segoe UI" w:hAnsi="Segoe UI"/>
        </w:rPr>
        <w:br/>
        <w:t xml:space="preserve">For basic theory, basic reasons, they still incorporate the transfer transformational leadership theory and the cult and incorporate whitesheads theory of physical literacy into those processes to make sure that their participants get the most out of their time and actually do learn something, even if they're not aware of what they're learning.</w:t>
      </w:r>
      <w:r>
        <w:rPr>
          <w:color w:val="242424"/>
          <w:sz w:val="4.3mm"/>
          <w:szCs w:val="4.3mm"/>
          <w:rFonts w:ascii="Segoe UI" w:cs="Segoe UI" w:eastAsia="Segoe UI" w:hAnsi="Segoe UI"/>
        </w:rPr>
        <w:br/>
        <w:t xml:space="preserve">And this, allowing the participants to go into those growth stages because a lot of their participants may be isolated or may not be as physically active. And that simple action of taking them on a nice walk.</w:t>
      </w:r>
      <w:r>
        <w:rPr>
          <w:color w:val="242424"/>
          <w:sz w:val="4.3mm"/>
          <w:szCs w:val="4.3mm"/>
          <w:rFonts w:ascii="Segoe UI" w:cs="Segoe UI" w:eastAsia="Segoe UI" w:hAnsi="Segoe UI"/>
        </w:rPr>
        <w:br/>
        <w:t xml:space="preserve">Actually gets them to grow and develop as people in a safe environment where they might not even realise it and to develop those physical literacy skills of walking on uneven ground, which some of them might might not have done in a long time, or having corners or having uneven terrain really does help benefit this physical literacy school. So as it was interesting to me how they.</w:t>
      </w:r>
      <w:r>
        <w:rPr>
          <w:color w:val="242424"/>
          <w:sz w:val="4.3mm"/>
          <w:szCs w:val="4.3mm"/>
          <w:rFonts w:ascii="Segoe UI" w:cs="Segoe UI" w:eastAsia="Segoe UI" w:hAnsi="Segoe UI"/>
        </w:rPr>
        <w:br/>
        <w:t xml:space="preserve">Naturally, incorporate that the physical literacy theory into just normal events, just because that's naturally how, naturally how they do it, OK.</w:t>
      </w:r>
      <w:r>
        <w:rPr>
          <w:color w:val="242424"/>
          <w:sz w:val="4.3mm"/>
          <w:szCs w:val="4.3mm"/>
          <w:rFonts w:ascii="Segoe UI" w:cs="Segoe UI" w:eastAsia="Segoe UI" w:hAnsi="Segoe UI"/>
        </w:rPr>
        <w:br/>
        <w:t xml:space="preserve">But they also do and one of the main reasons they use nature is for mental health benefits. OK, so.</w:t>
      </w:r>
      <w:r>
        <w:rPr>
          <w:color w:val="242424"/>
          <w:sz w:val="4.3mm"/>
          <w:szCs w:val="4.3mm"/>
          <w:rFonts w:ascii="Segoe UI" w:cs="Segoe UI" w:eastAsia="Segoe UI" w:hAnsi="Segoe UI"/>
        </w:rPr>
        <w:br/>
        <w:t xml:space="preserve">Jian Dong talks about nature deficit disorder.</w:t>
      </w:r>
      <w:r>
        <w:rPr>
          <w:color w:val="242424"/>
          <w:sz w:val="4.3mm"/>
          <w:szCs w:val="4.3mm"/>
          <w:rFonts w:ascii="Segoe UI" w:cs="Segoe UI" w:eastAsia="Segoe UI" w:hAnsi="Segoe UI"/>
        </w:rPr>
        <w:br/>
        <w:t xml:space="preserve">In their 2023 paper.</w:t>
      </w:r>
      <w:r>
        <w:rPr>
          <w:color w:val="242424"/>
          <w:sz w:val="4.3mm"/>
          <w:szCs w:val="4.3mm"/>
          <w:rFonts w:ascii="Segoe UI" w:cs="Segoe UI" w:eastAsia="Segoe UI" w:hAnsi="Segoe UI"/>
        </w:rPr>
        <w:br/>
        <w:t xml:space="preserve">And within that, they say why the outdoors provides mental health is the conservation of resource theory, and that people, when they are in the outdoors.</w:t>
      </w:r>
      <w:r>
        <w:rPr>
          <w:color w:val="242424"/>
          <w:sz w:val="4.3mm"/>
          <w:szCs w:val="4.3mm"/>
          <w:rFonts w:ascii="Segoe UI" w:cs="Segoe UI" w:eastAsia="Segoe UI" w:hAnsi="Segoe UI"/>
        </w:rPr>
        <w:br/>
        <w:t xml:space="preserve">I don't realise they don't have the normal strains of them, so they're not trying to converge their time, energy or money or social aspects of their life because it's a unique and new environment for a lot of people, so they don't feel like there's resources taking away. So that helps to provide.</w:t>
      </w:r>
      <w:r>
        <w:rPr>
          <w:color w:val="242424"/>
          <w:sz w:val="4.3mm"/>
          <w:szCs w:val="4.3mm"/>
          <w:rFonts w:ascii="Segoe UI" w:cs="Segoe UI" w:eastAsia="Segoe UI" w:hAnsi="Segoe UI"/>
        </w:rPr>
        <w:br/>
        <w:t xml:space="preserve">Relief.</w:t>
      </w:r>
      <w:r>
        <w:rPr>
          <w:color w:val="242424"/>
          <w:sz w:val="4.3mm"/>
          <w:szCs w:val="4.3mm"/>
          <w:rFonts w:ascii="Segoe UI" w:cs="Segoe UI" w:eastAsia="Segoe UI" w:hAnsi="Segoe UI"/>
        </w:rPr>
        <w:br/>
        <w:t xml:space="preserve">For the participants and to be able to start healing without having any stress when in their normal day-to-day life unconsciously.</w:t>
      </w:r>
      <w:r>
        <w:rPr>
          <w:color w:val="242424"/>
          <w:sz w:val="4.3mm"/>
          <w:szCs w:val="4.3mm"/>
          <w:rFonts w:ascii="Segoe UI" w:cs="Segoe UI" w:eastAsia="Segoe UI" w:hAnsi="Segoe UI"/>
        </w:rPr>
        <w:br/>
        <w:t xml:space="preserve">They've got that.</w:t>
      </w:r>
      <w:r>
        <w:rPr>
          <w:color w:val="242424"/>
          <w:sz w:val="4.3mm"/>
          <w:szCs w:val="4.3mm"/>
          <w:rFonts w:ascii="Segoe UI" w:cs="Segoe UI" w:eastAsia="Segoe UI" w:hAnsi="Segoe UI"/>
        </w:rPr>
        <w:br/>
        <w:t xml:space="preserve">Strain on them that even unknowingly, and we all do it of resources, being perceived resources being taken away from us and trying to conserve how fast those resources get taken away in any aspect. So I thought that was an interesting.</w:t>
      </w:r>
      <w:r>
        <w:rPr>
          <w:color w:val="242424"/>
          <w:sz w:val="4.3mm"/>
          <w:szCs w:val="4.3mm"/>
          <w:rFonts w:ascii="Segoe UI" w:cs="Segoe UI" w:eastAsia="Segoe UI" w:hAnsi="Segoe UI"/>
        </w:rPr>
        <w:br/>
        <w:t xml:space="preserve">Theory to bring that coffee all I don't think is aware of, but it's interesting that.</w:t>
      </w:r>
      <w:r>
        <w:rPr>
          <w:color w:val="242424"/>
          <w:sz w:val="4.3mm"/>
          <w:szCs w:val="4.3mm"/>
          <w:rFonts w:ascii="Segoe UI" w:cs="Segoe UI" w:eastAsia="Segoe UI" w:hAnsi="Segoe UI"/>
        </w:rPr>
        <w:br/>
        <w:t xml:space="preserve">And intentionally use it to support their participants. OK.</w:t>
      </w:r>
      <w:r>
        <w:rPr>
          <w:color w:val="242424"/>
          <w:sz w:val="4.3mm"/>
          <w:szCs w:val="4.3mm"/>
          <w:rFonts w:ascii="Segoe UI" w:cs="Segoe UI" w:eastAsia="Segoe UI" w:hAnsi="Segoe UI"/>
        </w:rPr>
        <w:br/>
        <w:t xml:space="preserve">Which? Yeah.</w:t>
      </w:r>
      <w:r>
        <w:rPr>
          <w:color w:val="242424"/>
          <w:sz w:val="4.3mm"/>
          <w:szCs w:val="4.3mm"/>
          <w:rFonts w:ascii="Segoe UI" w:cs="Segoe UI" w:eastAsia="Segoe UI" w:hAnsi="Segoe UI"/>
        </w:rPr>
        <w:br/>
        <w:t xml:space="preserve">It's a. It's a. It's a nice example for you to bring on what you have learned with course here. And So what do you think?</w:t>
      </w:r>
      <w:r>
        <w:rPr>
          <w:color w:val="242424"/>
          <w:sz w:val="4.3mm"/>
          <w:szCs w:val="4.3mm"/>
          <w:rFonts w:ascii="Segoe UI" w:cs="Segoe UI" w:eastAsia="Segoe UI" w:hAnsi="Segoe UI"/>
        </w:rPr>
        <w:br/>
        <w:t xml:space="preserve">Are the challenges that outdoor facilitators outdoor educators are facing currently?</w:t>
      </w:r>
      <w:r>
        <w:rPr>
          <w:color w:val="242424"/>
          <w:sz w:val="4.3mm"/>
          <w:szCs w:val="4.3mm"/>
          <w:rFonts w:ascii="Segoe UI" w:cs="Segoe UI" w:eastAsia="Segoe UI" w:hAnsi="Segoe UI"/>
        </w:rPr>
        <w:br/>
        <w:t xml:space="preserve">The challenges is.</w:t>
      </w:r>
      <w:r>
        <w:rPr>
          <w:color w:val="242424"/>
          <w:sz w:val="4.3mm"/>
          <w:szCs w:val="4.3mm"/>
          <w:rFonts w:ascii="Segoe UI" w:cs="Segoe UI" w:eastAsia="Segoe UI" w:hAnsi="Segoe UI"/>
        </w:rPr>
        <w:br/>
        <w:t xml:space="preserve">Astigmatism around the outdoors with the growth in social media and a lot of those adventurous activities becoming very popular, a lot of people think that the outdoors to use the outdoors, you have to be the best of the best or have to be training or really in shape when simply it is just going out of your door and going for a walk or going Simpson on a park bench or it's just leaving.</w:t>
      </w:r>
      <w:r>
        <w:rPr>
          <w:color w:val="242424"/>
          <w:sz w:val="4.3mm"/>
          <w:szCs w:val="4.3mm"/>
          <w:rFonts w:ascii="Segoe UI" w:cs="Segoe UI" w:eastAsia="Segoe UI" w:hAnsi="Segoe UI"/>
        </w:rPr>
        <w:br/>
        <w:t xml:space="preserve">That structured environment of your normal day-to-day life.</w:t>
      </w:r>
      <w:r>
        <w:rPr>
          <w:color w:val="242424"/>
          <w:sz w:val="4.3mm"/>
          <w:szCs w:val="4.3mm"/>
          <w:rFonts w:ascii="Segoe UI" w:cs="Segoe UI" w:eastAsia="Segoe UI" w:hAnsi="Segoe UI"/>
        </w:rPr>
        <w:br/>
        <w:t xml:space="preserve">Mm HMM is using the outdoors, so I think for a lot of people.</w:t>
      </w:r>
      <w:r>
        <w:rPr>
          <w:color w:val="242424"/>
          <w:sz w:val="4.3mm"/>
          <w:szCs w:val="4.3mm"/>
          <w:rFonts w:ascii="Segoe UI" w:cs="Segoe UI" w:eastAsia="Segoe UI" w:hAnsi="Segoe UI"/>
        </w:rPr>
        <w:br/>
        <w:t xml:space="preserve">It is just that mindset of the outdoors is only allowed for a select few or something you can't access unless you're in a really rural environment or really rich or whatever. It's not just that just go outside, walk around the block, or walk.</w:t>
      </w:r>
      <w:r>
        <w:rPr>
          <w:color w:val="242424"/>
          <w:sz w:val="4.3mm"/>
          <w:szCs w:val="4.3mm"/>
          <w:rFonts w:ascii="Segoe UI" w:cs="Segoe UI" w:eastAsia="Segoe UI" w:hAnsi="Segoe UI"/>
        </w:rPr>
        <w:br/>
        <w:t xml:space="preserve">It's for a while, or if it's it can be a slow walk. It can be a fast walk, can be a walk with friends. It can be a walk to a coffee shop or something, but that simple act of going outdoors isn't.</w:t>
      </w:r>
      <w:r>
        <w:rPr>
          <w:color w:val="242424"/>
          <w:sz w:val="4.3mm"/>
          <w:szCs w:val="4.3mm"/>
          <w:rFonts w:ascii="Segoe UI" w:cs="Segoe UI" w:eastAsia="Segoe UI" w:hAnsi="Segoe UI"/>
        </w:rPr>
        <w:br/>
        <w:t xml:space="preserve">Received to be allowed OK.</w:t>
      </w:r>
      <w:r>
        <w:rPr>
          <w:color w:val="242424"/>
          <w:sz w:val="4.3mm"/>
          <w:szCs w:val="4.3mm"/>
          <w:rFonts w:ascii="Segoe UI" w:cs="Segoe UI" w:eastAsia="Segoe UI" w:hAnsi="Segoe UI"/>
        </w:rPr>
        <w:br/>
        <w:t xml:space="preserve">So I think that's one of the biggest barriers there are.</w:t>
      </w:r>
      <w:r>
        <w:rPr>
          <w:color w:val="242424"/>
          <w:sz w:val="4.3mm"/>
          <w:szCs w:val="4.3mm"/>
          <w:rFonts w:ascii="Segoe UI" w:cs="Segoe UI" w:eastAsia="Segoe UI" w:hAnsi="Segoe UI"/>
        </w:rPr>
        <w:br/>
        <w:t xml:space="preserve">Community projects which are trying to change that and trying to allow that so.</w:t>
      </w:r>
      <w:r>
        <w:rPr>
          <w:color w:val="242424"/>
          <w:sz w:val="4.3mm"/>
          <w:szCs w:val="4.3mm"/>
          <w:rFonts w:ascii="Segoe UI" w:cs="Segoe UI" w:eastAsia="Segoe UI" w:hAnsi="Segoe UI"/>
        </w:rPr>
        <w:br/>
        <w:t xml:space="preserve">A lot of the research on.</w:t>
      </w:r>
      <w:r>
        <w:rPr>
          <w:color w:val="242424"/>
          <w:sz w:val="4.3mm"/>
          <w:szCs w:val="4.3mm"/>
          <w:rFonts w:ascii="Segoe UI" w:cs="Segoe UI" w:eastAsia="Segoe UI" w:hAnsi="Segoe UI"/>
        </w:rPr>
        <w:br/>
        <w:t xml:space="preserve">Urban Development is about taking people away and into so that I couldn't find too much on how to change urban environments. What I could did fine was.</w:t>
      </w:r>
      <w:r>
        <w:rPr>
          <w:color w:val="242424"/>
          <w:sz w:val="4.3mm"/>
          <w:szCs w:val="4.3mm"/>
          <w:rFonts w:ascii="Segoe UI" w:cs="Segoe UI" w:eastAsia="Segoe UI" w:hAnsi="Segoe UI"/>
        </w:rPr>
        <w:br/>
        <w:t xml:space="preserve">Talking about parkour or local gardens and food gardens from local communities and these shows that they developed a greater sense of pride within the community and the greater sense of connection within the community. So that's nasba.</w:t>
      </w:r>
      <w:r>
        <w:rPr>
          <w:color w:val="242424"/>
          <w:sz w:val="4.3mm"/>
          <w:szCs w:val="4.3mm"/>
          <w:rFonts w:ascii="Segoe UI" w:cs="Segoe UI" w:eastAsia="Segoe UI" w:hAnsi="Segoe UI"/>
        </w:rPr>
        <w:br/>
        <w:t xml:space="preserve">Was talking about in their St play and mental health and from childhood to adulthood. They were talking about how that simple act of using the local environment to the participants, whatever it may be.</w:t>
      </w:r>
      <w:r>
        <w:rPr>
          <w:color w:val="242424"/>
          <w:sz w:val="4.3mm"/>
          <w:szCs w:val="4.3mm"/>
          <w:rFonts w:ascii="Segoe UI" w:cs="Segoe UI" w:eastAsia="Segoe UI" w:hAnsi="Segoe UI"/>
        </w:rPr>
        <w:br/>
        <w:t xml:space="preserve">B has really good benefits and incorporating green.</w:t>
      </w:r>
      <w:r>
        <w:rPr>
          <w:color w:val="242424"/>
          <w:sz w:val="4.3mm"/>
          <w:szCs w:val="4.3mm"/>
          <w:rFonts w:ascii="Segoe UI" w:cs="Segoe UI" w:eastAsia="Segoe UI" w:hAnsi="Segoe UI"/>
        </w:rPr>
        <w:br/>
        <w:t xml:space="preserve">Into the person's natural light life. But the focus on their book or their paper? Sorry.</w:t>
      </w:r>
      <w:r>
        <w:rPr>
          <w:color w:val="242424"/>
          <w:sz w:val="4.3mm"/>
          <w:szCs w:val="4.3mm"/>
          <w:rFonts w:ascii="Segoe UI" w:cs="Segoe UI" w:eastAsia="Segoe UI" w:hAnsi="Segoe UI"/>
        </w:rPr>
        <w:br/>
        <w:t xml:space="preserve">Is just to make it achievable, make it something.</w:t>
      </w:r>
      <w:r>
        <w:rPr>
          <w:color w:val="242424"/>
          <w:sz w:val="4.3mm"/>
          <w:szCs w:val="4.3mm"/>
          <w:rFonts w:ascii="Segoe UI" w:cs="Segoe UI" w:eastAsia="Segoe UI" w:hAnsi="Segoe UI"/>
        </w:rPr>
        <w:br/>
        <w:t xml:space="preserve">That you can incorporate into your day-to-day life, because at schools you're taught to be competitive or you're taught to be.</w:t>
      </w:r>
      <w:r>
        <w:rPr>
          <w:color w:val="242424"/>
          <w:sz w:val="4.3mm"/>
          <w:szCs w:val="4.3mm"/>
          <w:rFonts w:ascii="Segoe UI" w:cs="Segoe UI" w:eastAsia="Segoe UI" w:hAnsi="Segoe UI"/>
        </w:rPr>
        <w:br/>
        <w:t xml:space="preserve">Exemplary. If you're not exemplary, you can't do it, so they're focused on just going make a veggie patch or use the common area around you or use the environment to go skateboarding or whatever.</w:t>
      </w:r>
      <w:r>
        <w:rPr>
          <w:color w:val="242424"/>
          <w:sz w:val="4.3mm"/>
          <w:szCs w:val="4.3mm"/>
          <w:rFonts w:ascii="Segoe UI" w:cs="Segoe UI" w:eastAsia="Segoe UI" w:hAnsi="Segoe UI"/>
        </w:rPr>
        <w:br/>
        <w:t xml:space="preserve">Is a voice of.</w:t>
      </w:r>
      <w:r>
        <w:rPr>
          <w:color w:val="242424"/>
          <w:sz w:val="4.3mm"/>
          <w:szCs w:val="4.3mm"/>
          <w:rFonts w:ascii="Segoe UI" w:cs="Segoe UI" w:eastAsia="Segoe UI" w:hAnsi="Segoe UI"/>
        </w:rPr>
        <w:br/>
        <w:t xml:space="preserve">Encouragement for a lot of just people.</w:t>
      </w:r>
      <w:r>
        <w:rPr>
          <w:color w:val="242424"/>
          <w:sz w:val="4.3mm"/>
          <w:szCs w:val="4.3mm"/>
          <w:rFonts w:ascii="Segoe UI" w:cs="Segoe UI" w:eastAsia="Segoe UI" w:hAnsi="Segoe UI"/>
        </w:rPr>
        <w:br/>
        <w:t xml:space="preserve">However, this is from 2023, so it's only from last year that this study was.</w:t>
      </w:r>
      <w:r>
        <w:rPr>
          <w:color w:val="242424"/>
          <w:sz w:val="4.3mm"/>
          <w:szCs w:val="4.3mm"/>
          <w:rFonts w:ascii="Segoe UI" w:cs="Segoe UI" w:eastAsia="Segoe UI" w:hAnsi="Segoe UI"/>
        </w:rPr>
        <w:br/>
        <w:t xml:space="preserve">Released. OK, so it is an emerging field of saying of being a country to the normal. Let go and go caving or rock climbing or doing these big adventurous activities and saying actually if you can stay in the local community and just do stuff with the people around you and you live with and see everyday actually does develop and shows a greater sense of mental health benefits and less feelings of isolation.</w:t>
      </w:r>
      <w:r>
        <w:rPr>
          <w:color w:val="242424"/>
          <w:sz w:val="4.3mm"/>
          <w:szCs w:val="4.3mm"/>
          <w:rFonts w:ascii="Segoe UI" w:cs="Segoe UI" w:eastAsia="Segoe UI" w:hAnsi="Segoe UI"/>
        </w:rPr>
        <w:br/>
        <w:t xml:space="preserve">Mm hmm.</w:t>
      </w:r>
      <w:r>
        <w:rPr>
          <w:color w:val="242424"/>
          <w:sz w:val="4.3mm"/>
          <w:szCs w:val="4.3mm"/>
          <w:rFonts w:ascii="Segoe UI" w:cs="Segoe UI" w:eastAsia="Segoe UI" w:hAnsi="Segoe UI"/>
        </w:rPr>
        <w:br/>
        <w:t xml:space="preserve">Yes.</w:t>
      </w:r>
      <w:r>
        <w:rPr>
          <w:color w:val="242424"/>
          <w:sz w:val="4.3mm"/>
          <w:szCs w:val="4.3mm"/>
          <w:rFonts w:ascii="Segoe UI" w:cs="Segoe UI" w:eastAsia="Segoe UI" w:hAnsi="Segoe UI"/>
        </w:rPr>
        <w:br/>
        <w:t xml:space="preserve">In saying that.</w:t>
      </w:r>
      <w:r>
        <w:rPr>
          <w:color w:val="242424"/>
          <w:sz w:val="4.3mm"/>
          <w:szCs w:val="4.3mm"/>
          <w:rFonts w:ascii="Segoe UI" w:cs="Segoe UI" w:eastAsia="Segoe UI" w:hAnsi="Segoe UI"/>
        </w:rPr>
        <w:br/>
        <w:t xml:space="preserve">One of the most in any sense of having people working with together is planning and the importance of the prime planning process so.</w:t>
      </w:r>
      <w:r>
        <w:rPr>
          <w:color w:val="242424"/>
          <w:sz w:val="4.3mm"/>
          <w:szCs w:val="4.3mm"/>
          <w:rFonts w:ascii="Segoe UI" w:cs="Segoe UI" w:eastAsia="Segoe UI" w:hAnsi="Segoe UI"/>
        </w:rPr>
        <w:br/>
        <w:t xml:space="preserve">Stepping away from quality or slightly and talking about lessons and how do you structure? How would school structure incorporating Kevin Raymonds and and Kevin Andrews and Sean's?</w:t>
      </w:r>
      <w:r>
        <w:rPr>
          <w:color w:val="242424"/>
          <w:sz w:val="4.3mm"/>
          <w:szCs w:val="4.3mm"/>
          <w:rFonts w:ascii="Segoe UI" w:cs="Segoe UI" w:eastAsia="Segoe UI" w:hAnsi="Segoe UI"/>
        </w:rPr>
        <w:br/>
        <w:t xml:space="preserve">Book quality, lesson plans and outdoor education from 2010 has an entire chapter focused on the importance of prior planning and the need to bring in the inclusion and the need to think about stuff before.</w:t>
      </w:r>
      <w:r>
        <w:rPr>
          <w:color w:val="242424"/>
          <w:sz w:val="4.3mm"/>
          <w:szCs w:val="4.3mm"/>
          <w:rFonts w:ascii="Segoe UI" w:cs="Segoe UI" w:eastAsia="Segoe UI" w:hAnsi="Segoe UI"/>
        </w:rPr>
        <w:br/>
        <w:t xml:space="preserve">You.</w:t>
      </w:r>
      <w:r>
        <w:rPr>
          <w:color w:val="242424"/>
          <w:sz w:val="4.3mm"/>
          <w:szCs w:val="4.3mm"/>
          <w:rFonts w:ascii="Segoe UI" w:cs="Segoe UI" w:eastAsia="Segoe UI" w:hAnsi="Segoe UI"/>
        </w:rPr>
        <w:br/>
        <w:t xml:space="preserve">Use the space or meet with a group or in whatever sense you are using the outdoors, it could be a simple walk. It could be just planting some plants but having some knowledge of the group beforehand and making a plan that suits them.</w:t>
      </w:r>
      <w:r>
        <w:rPr>
          <w:color w:val="242424"/>
          <w:sz w:val="4.3mm"/>
          <w:szCs w:val="4.3mm"/>
          <w:rFonts w:ascii="Segoe UI" w:cs="Segoe UI" w:eastAsia="Segoe UI" w:hAnsi="Segoe UI"/>
        </w:rPr>
        <w:br/>
        <w:t xml:space="preserve">It's really, really important and that does go back into the claw field training model used of the day of that you are working with a group or the day before. You need to do the route, walk the route again, make sure there's no trees gone down, there's no. All the bridges are still in good order. If there has been heavy rain or winds or whatever to just be that extra vigilant of that planning process. So even though you have.</w:t>
      </w:r>
      <w:r>
        <w:rPr>
          <w:color w:val="242424"/>
          <w:sz w:val="4.3mm"/>
          <w:szCs w:val="4.3mm"/>
          <w:rFonts w:ascii="Segoe UI" w:cs="Segoe UI" w:eastAsia="Segoe UI" w:hAnsi="Segoe UI"/>
        </w:rPr>
        <w:br/>
        <w:t xml:space="preserve">Maybe walked it 1000 times. It's that 1001 time there could be something different when it's no longer viable for the group you're with.</w:t>
      </w:r>
      <w:r>
        <w:rPr>
          <w:color w:val="242424"/>
          <w:sz w:val="4.3mm"/>
          <w:szCs w:val="4.3mm"/>
          <w:rFonts w:ascii="Segoe UI" w:cs="Segoe UI" w:eastAsia="Segoe UI" w:hAnsi="Segoe UI"/>
        </w:rPr>
        <w:br/>
        <w:t xml:space="preserve">OK.</w:t>
      </w:r>
      <w:r>
        <w:rPr>
          <w:color w:val="242424"/>
          <w:sz w:val="4.3mm"/>
          <w:szCs w:val="4.3mm"/>
          <w:rFonts w:ascii="Segoe UI" w:cs="Segoe UI" w:eastAsia="Segoe UI" w:hAnsi="Segoe UI"/>
        </w:rPr>
        <w:br/>
        <w:t xml:space="preserve">For example, you're talking about the the.</w:t>
      </w:r>
      <w:r>
        <w:rPr>
          <w:color w:val="242424"/>
          <w:sz w:val="4.3mm"/>
          <w:szCs w:val="4.3mm"/>
          <w:rFonts w:ascii="Segoe UI" w:cs="Segoe UI" w:eastAsia="Segoe UI" w:hAnsi="Segoe UI"/>
        </w:rPr>
        <w:br/>
        <w:t xml:space="preserve">Your role as educator in planning and then yeah, when you are with the group, you need to be using dynamic risk assessments, OK? And you need to be flexible. OK, you need to change.</w:t>
      </w:r>
      <w:r>
        <w:rPr>
          <w:color w:val="242424"/>
          <w:sz w:val="4.3mm"/>
          <w:szCs w:val="4.3mm"/>
          <w:rFonts w:ascii="Segoe UI" w:cs="Segoe UI" w:eastAsia="Segoe UI" w:hAnsi="Segoe UI"/>
        </w:rPr>
        <w:br/>
        <w:t xml:space="preserve">The plan, to the best of your ability.</w:t>
      </w:r>
      <w:r>
        <w:rPr>
          <w:color w:val="242424"/>
          <w:sz w:val="4.3mm"/>
          <w:szCs w:val="4.3mm"/>
          <w:rFonts w:ascii="Segoe UI" w:cs="Segoe UI" w:eastAsia="Segoe UI" w:hAnsi="Segoe UI"/>
        </w:rPr>
        <w:br/>
        <w:t xml:space="preserve">To keep everyone safe and having fun, but safety does come first, so if that means you have to go inside or change something or whatever, that's what you have to do. As a facilitator, you are there to make sure everyone is safe and then having fun and then learning, OK?</w:t>
      </w:r>
      <w:r>
        <w:rPr>
          <w:color w:val="242424"/>
          <w:sz w:val="4.3mm"/>
          <w:szCs w:val="4.3mm"/>
          <w:rFonts w:ascii="Segoe UI" w:cs="Segoe UI" w:eastAsia="Segoe UI" w:hAnsi="Segoe UI"/>
        </w:rPr>
        <w:br/>
        <w:t xml:space="preserve">So that planning process of having a little bit of backups and a little bit of going and that's where you need to have experience and knowledge.</w:t>
      </w:r>
      <w:r>
        <w:rPr>
          <w:color w:val="242424"/>
          <w:sz w:val="4.3mm"/>
          <w:szCs w:val="4.3mm"/>
          <w:rFonts w:ascii="Segoe UI" w:cs="Segoe UI" w:eastAsia="Segoe UI" w:hAnsi="Segoe UI"/>
        </w:rPr>
        <w:br/>
        <w:t xml:space="preserve">About what you're doing and how you're going to do and how it's done and this is where as a facilitator.</w:t>
      </w:r>
      <w:r>
        <w:rPr>
          <w:color w:val="242424"/>
          <w:sz w:val="4.3mm"/>
          <w:szCs w:val="4.3mm"/>
          <w:rFonts w:ascii="Segoe UI" w:cs="Segoe UI" w:eastAsia="Segoe UI" w:hAnsi="Segoe UI"/>
        </w:rPr>
        <w:br/>
        <w:t xml:space="preserve">You aren't given usually enough time to shadow properly, but you are given times to shadow. If you're working for decent people, you are allowed to be a novice. You're not expected as a facilitator. You're there to facilitate. You're not there to fully incorporate everything you're not meant to be. You know, on your first day, expected to go, but.</w:t>
      </w:r>
      <w:r>
        <w:rPr>
          <w:color w:val="242424"/>
          <w:sz w:val="4.3mm"/>
          <w:szCs w:val="4.3mm"/>
          <w:rFonts w:ascii="Segoe UI" w:cs="Segoe UI" w:eastAsia="Segoe UI" w:hAnsi="Segoe UI"/>
        </w:rPr>
        <w:br/>
        <w:t xml:space="preserve">It's that.</w:t>
      </w:r>
      <w:r>
        <w:rPr>
          <w:color w:val="242424"/>
          <w:sz w:val="4.3mm"/>
          <w:szCs w:val="4.3mm"/>
          <w:rFonts w:ascii="Segoe UI" w:cs="Segoe UI" w:eastAsia="Segoe UI" w:hAnsi="Segoe UI"/>
        </w:rPr>
        <w:br/>
        <w:t xml:space="preserve">Transfer of knowledge from person to person.</w:t>
      </w:r>
      <w:r>
        <w:rPr>
          <w:color w:val="242424"/>
          <w:sz w:val="4.3mm"/>
          <w:szCs w:val="4.3mm"/>
          <w:rFonts w:ascii="Segoe UI" w:cs="Segoe UI" w:eastAsia="Segoe UI" w:hAnsi="Segoe UI"/>
        </w:rPr>
        <w:br/>
        <w:t xml:space="preserve">Where one person says something's like, oh, that's a really good idea. How about if you adapted it to do that? So it's allowing for that communication between people is also really important aspect of project planning. What do you think of this?</w:t>
      </w:r>
      <w:r>
        <w:rPr>
          <w:color w:val="242424"/>
          <w:sz w:val="4.3mm"/>
          <w:szCs w:val="4.3mm"/>
          <w:rFonts w:ascii="Segoe UI" w:cs="Segoe UI" w:eastAsia="Segoe UI" w:hAnsi="Segoe UI"/>
        </w:rPr>
        <w:br/>
        <w:t xml:space="preserve">OK. And then during the moment of learning, yeah, So what do you think?</w:t>
      </w:r>
      <w:r>
        <w:rPr>
          <w:color w:val="242424"/>
          <w:sz w:val="4.3mm"/>
          <w:szCs w:val="4.3mm"/>
          <w:rFonts w:ascii="Segoe UI" w:cs="Segoe UI" w:eastAsia="Segoe UI" w:hAnsi="Segoe UI"/>
        </w:rPr>
        <w:br/>
        <w:t xml:space="preserve">Are the roles for an elder educator.</w:t>
      </w:r>
      <w:r>
        <w:rPr>
          <w:color w:val="242424"/>
          <w:sz w:val="4.3mm"/>
          <w:szCs w:val="4.3mm"/>
          <w:rFonts w:ascii="Segoe UI" w:cs="Segoe UI" w:eastAsia="Segoe UI" w:hAnsi="Segoe UI"/>
        </w:rPr>
        <w:br/>
        <w:t xml:space="preserve">As I said earlier, the roles of an outdoor educator are to keep people safe. They are to make it fun and enjoyable, but they are also there to facilitate. So as a facilitator.</w:t>
      </w:r>
      <w:r>
        <w:rPr>
          <w:color w:val="242424"/>
          <w:sz w:val="4.3mm"/>
          <w:szCs w:val="4.3mm"/>
          <w:rFonts w:ascii="Segoe UI" w:cs="Segoe UI" w:eastAsia="Segoe UI" w:hAnsi="Segoe UI"/>
        </w:rPr>
        <w:br/>
        <w:t xml:space="preserve">There's.</w:t>
      </w:r>
      <w:r>
        <w:rPr>
          <w:color w:val="242424"/>
          <w:sz w:val="4.3mm"/>
          <w:szCs w:val="4.3mm"/>
          <w:rFonts w:ascii="Segoe UI" w:cs="Segoe UI" w:eastAsia="Segoe UI" w:hAnsi="Segoe UI"/>
        </w:rPr>
        <w:br/>
        <w:t xml:space="preserve">A growing sense of involuntary attention in the outdoors to be used in that the participants naturally, that occurs naturally in the participants.</w:t>
      </w:r>
      <w:r>
        <w:rPr>
          <w:color w:val="242424"/>
          <w:sz w:val="4.3mm"/>
          <w:szCs w:val="4.3mm"/>
          <w:rFonts w:ascii="Segoe UI" w:cs="Segoe UI" w:eastAsia="Segoe UI" w:hAnsi="Segoe UI"/>
        </w:rPr>
        <w:br/>
        <w:t xml:space="preserve">And as a facilitator, if you are on the ball and paying attention, you can notice where people are naturally getting curious or paying attention to in the outdoor setting and then.</w:t>
      </w:r>
      <w:r>
        <w:rPr>
          <w:color w:val="242424"/>
          <w:sz w:val="4.3mm"/>
          <w:szCs w:val="4.3mm"/>
          <w:rFonts w:ascii="Segoe UI" w:cs="Segoe UI" w:eastAsia="Segoe UI" w:hAnsi="Segoe UI"/>
        </w:rPr>
        <w:br/>
        <w:t xml:space="preserve">Hopefully you've got prior knowledge about what they're interested in, and then you can talk about it and then transfer that knowledge to them so it's using what they and actually attracted to pay attention and curious about using that natural curiosity to develop to facilitate this powerful learning moments, OK.</w:t>
      </w:r>
      <w:r>
        <w:rPr>
          <w:color w:val="242424"/>
          <w:sz w:val="4.3mm"/>
          <w:szCs w:val="4.3mm"/>
          <w:rFonts w:ascii="Segoe UI" w:cs="Segoe UI" w:eastAsia="Segoe UI" w:hAnsi="Segoe UI"/>
        </w:rPr>
        <w:br/>
        <w:t xml:space="preserve">In saying that, sometimes people just walk on the path and don't notice anything, so you don't have to.</w:t>
      </w:r>
      <w:r>
        <w:rPr>
          <w:color w:val="242424"/>
          <w:sz w:val="4.3mm"/>
          <w:szCs w:val="4.3mm"/>
          <w:rFonts w:ascii="Segoe UI" w:cs="Segoe UI" w:eastAsia="Segoe UI" w:hAnsi="Segoe UI"/>
        </w:rPr>
        <w:br/>
        <w:t xml:space="preserve">You don't have to fully sit them down and say look at this and get a textbook out, but having a general knowledge about what you're doing and where you are talking about the ecology, talking about the biology, talking about trees, talking about the geology or geography of the area and the history of where you are, the group would also naturally talk about that. And if you are being.</w:t>
      </w:r>
      <w:r>
        <w:rPr>
          <w:color w:val="242424"/>
          <w:sz w:val="4.3mm"/>
          <w:szCs w:val="4.3mm"/>
          <w:rFonts w:ascii="Segoe UI" w:cs="Segoe UI" w:eastAsia="Segoe UI" w:hAnsi="Segoe UI"/>
        </w:rPr>
        <w:br/>
        <w:t xml:space="preserve">Working in a teaching sense, so with a school and with a school group, and you're focusing on something specifically.</w:t>
      </w:r>
      <w:r>
        <w:rPr>
          <w:color w:val="242424"/>
          <w:sz w:val="4.3mm"/>
          <w:szCs w:val="4.3mm"/>
          <w:rFonts w:ascii="Segoe UI" w:cs="Segoe UI" w:eastAsia="Segoe UI" w:hAnsi="Segoe UI"/>
        </w:rPr>
        <w:br/>
        <w:t xml:space="preserve">That gives you a really good idea of what you can talk about. So if you're talking about the formation of limestone caves, for example, and walking through somewhere like the Mendips where or South Wales with a group, you can really obviously, without going in The Cave point and see the obvious signs of and talk about how the rain dissolves the rock and turns into an acid through chemical process. And you can build that into your lesson.</w:t>
      </w:r>
      <w:r>
        <w:rPr>
          <w:color w:val="242424"/>
          <w:sz w:val="4.3mm"/>
          <w:szCs w:val="4.3mm"/>
          <w:rFonts w:ascii="Segoe UI" w:cs="Segoe UI" w:eastAsia="Segoe UI" w:hAnsi="Segoe UI"/>
        </w:rPr>
        <w:br/>
        <w:t xml:space="preserve">As it were for the time you have the students and talk about how the water flows in ways you don't expect to, depending on the rock, so you can incorporate that higher level of teaching.</w:t>
      </w:r>
      <w:r>
        <w:rPr>
          <w:color w:val="242424"/>
          <w:sz w:val="4.3mm"/>
          <w:szCs w:val="4.3mm"/>
          <w:rFonts w:ascii="Segoe UI" w:cs="Segoe UI" w:eastAsia="Segoe UI" w:hAnsi="Segoe UI"/>
        </w:rPr>
        <w:br/>
        <w:t xml:space="preserve">As it were.</w:t>
      </w:r>
      <w:r>
        <w:rPr>
          <w:color w:val="242424"/>
          <w:sz w:val="4.3mm"/>
          <w:szCs w:val="4.3mm"/>
          <w:rFonts w:ascii="Segoe UI" w:cs="Segoe UI" w:eastAsia="Segoe UI" w:hAnsi="Segoe UI"/>
        </w:rPr>
        <w:br/>
        <w:t xml:space="preserve">Into your activity depending if you again going back to the prior planning have asked your group what do they want and how do they want what what do they want to learn or what topics are they being taught at school at the moment and incorporating in that into the walk or whatever that you spend your time with them. OK yeah. And it could be as simple.</w:t>
      </w:r>
      <w:r>
        <w:rPr>
          <w:color w:val="242424"/>
          <w:sz w:val="4.3mm"/>
          <w:szCs w:val="4.3mm"/>
          <w:rFonts w:ascii="Segoe UI" w:cs="Segoe UI" w:eastAsia="Segoe UI" w:hAnsi="Segoe UI"/>
        </w:rPr>
        <w:br/>
        <w:t xml:space="preserve">Going out, getting some leaves.</w:t>
      </w:r>
      <w:r>
        <w:rPr>
          <w:color w:val="242424"/>
          <w:sz w:val="4.3mm"/>
          <w:szCs w:val="4.3mm"/>
          <w:rFonts w:ascii="Segoe UI" w:cs="Segoe UI" w:eastAsia="Segoe UI" w:hAnsi="Segoe UI"/>
        </w:rPr>
        <w:br/>
        <w:t xml:space="preserve">And then putting them under a microscope.</w:t>
      </w:r>
      <w:r>
        <w:rPr>
          <w:color w:val="242424"/>
          <w:sz w:val="4.3mm"/>
          <w:szCs w:val="4.3mm"/>
          <w:rFonts w:ascii="Segoe UI" w:cs="Segoe UI" w:eastAsia="Segoe UI" w:hAnsi="Segoe UI"/>
        </w:rPr>
        <w:br/>
        <w:t xml:space="preserve">In in a lesson.</w:t>
      </w:r>
      <w:r>
        <w:rPr>
          <w:color w:val="242424"/>
          <w:sz w:val="4.3mm"/>
          <w:szCs w:val="4.3mm"/>
          <w:rFonts w:ascii="Segoe UI" w:cs="Segoe UI" w:eastAsia="Segoe UI" w:hAnsi="Segoe UI"/>
        </w:rPr>
        <w:br/>
        <w:t xml:space="preserve">So that really puts into context for the child or the participants. Sorry.</w:t>
      </w:r>
      <w:r>
        <w:rPr>
          <w:color w:val="242424"/>
          <w:sz w:val="4.3mm"/>
          <w:szCs w:val="4.3mm"/>
          <w:rFonts w:ascii="Segoe UI" w:cs="Segoe UI" w:eastAsia="Segoe UI" w:hAnsi="Segoe UI"/>
        </w:rPr>
        <w:br/>
        <w:t xml:space="preserve">How their actions?</w:t>
      </w:r>
      <w:r>
        <w:rPr>
          <w:color w:val="242424"/>
          <w:sz w:val="4.3mm"/>
          <w:szCs w:val="4.3mm"/>
          <w:rFonts w:ascii="Segoe UI" w:cs="Segoe UI" w:eastAsia="Segoe UI" w:hAnsi="Segoe UI"/>
        </w:rPr>
        <w:br/>
        <w:t xml:space="preserve">What they can, how they're not just learning about the theory, it's bringing that practical and that context into their learning, which is really difficult to do in a test book textbook for some people to learn. And the context of how things happen through a textbook. So being able to go.</w:t>
      </w:r>
      <w:r>
        <w:rPr>
          <w:color w:val="242424"/>
          <w:sz w:val="4.3mm"/>
          <w:szCs w:val="4.3mm"/>
          <w:rFonts w:ascii="Segoe UI" w:cs="Segoe UI" w:eastAsia="Segoe UI" w:hAnsi="Segoe UI"/>
        </w:rPr>
        <w:br/>
        <w:t xml:space="preserve">Here's the leaf you picked. Here's on the microscope. And here's the veins of the leaf. Here's where the new chips flows up and down. Here's where the photosynthesis occurs and how the cell, whatever sound cell walls work.</w:t>
      </w:r>
      <w:r>
        <w:rPr>
          <w:color w:val="242424"/>
          <w:sz w:val="4.3mm"/>
          <w:szCs w:val="4.3mm"/>
          <w:rFonts w:ascii="Segoe UI" w:cs="Segoe UI" w:eastAsia="Segoe UI" w:hAnsi="Segoe UI"/>
        </w:rPr>
        <w:br/>
        <w:t xml:space="preserve">So there is a possibility to do some connections there. Yeah. OK, so.</w:t>
      </w:r>
      <w:r>
        <w:rPr>
          <w:color w:val="242424"/>
          <w:sz w:val="4.3mm"/>
          <w:szCs w:val="4.3mm"/>
          <w:rFonts w:ascii="Segoe UI" w:cs="Segoe UI" w:eastAsia="Segoe UI" w:hAnsi="Segoe UI"/>
        </w:rPr>
        <w:br/>
        <w:t xml:space="preserve">Really moving away from Nicole for your training. OK, talking about technology and AI with an outdoor settings, OK.</w:t>
      </w:r>
      <w:r>
        <w:rPr>
          <w:color w:val="242424"/>
          <w:sz w:val="4.3mm"/>
          <w:szCs w:val="4.3mm"/>
          <w:rFonts w:ascii="Segoe UI" w:cs="Segoe UI" w:eastAsia="Segoe UI" w:hAnsi="Segoe UI"/>
        </w:rPr>
        <w:br/>
        <w:t xml:space="preserve">There was a study done in 2023 from the Journal of Adventure, Education and Outdoor Learning, asking outdoor educators and.</w:t>
      </w:r>
      <w:r>
        <w:rPr>
          <w:color w:val="242424"/>
          <w:sz w:val="4.3mm"/>
          <w:szCs w:val="4.3mm"/>
          <w:rFonts w:ascii="Segoe UI" w:cs="Segoe UI" w:eastAsia="Segoe UI" w:hAnsi="Segoe UI"/>
        </w:rPr>
        <w:br/>
        <w:t xml:space="preserve">Academics, what they thought AI would bring to the outdoor industry.</w:t>
      </w:r>
      <w:r>
        <w:rPr>
          <w:color w:val="242424"/>
          <w:sz w:val="4.3mm"/>
          <w:szCs w:val="4.3mm"/>
          <w:rFonts w:ascii="Segoe UI" w:cs="Segoe UI" w:eastAsia="Segoe UI" w:hAnsi="Segoe UI"/>
        </w:rPr>
        <w:br/>
        <w:t xml:space="preserve">A lot of them said AI had no place in the outdoors.</w:t>
      </w:r>
      <w:r>
        <w:rPr>
          <w:color w:val="242424"/>
          <w:sz w:val="4.3mm"/>
          <w:szCs w:val="4.3mm"/>
          <w:rFonts w:ascii="Segoe UI" w:cs="Segoe UI" w:eastAsia="Segoe UI" w:hAnsi="Segoe UI"/>
        </w:rPr>
        <w:br/>
        <w:t xml:space="preserve">OK, some of them are a decent chunk, but not as many said in no place, but a lot of them also said within the planning process as we discussed first, I slightly disagree with that. I think using AI to check your plan is how you should do it. You shouldn't get the AI to write your plan because it's taking away that human element of thinking through potential issues or potential problems.</w:t>
      </w:r>
      <w:r>
        <w:rPr>
          <w:color w:val="242424"/>
          <w:sz w:val="4.3mm"/>
          <w:szCs w:val="4.3mm"/>
          <w:rFonts w:ascii="Segoe UI" w:cs="Segoe UI" w:eastAsia="Segoe UI" w:hAnsi="Segoe UI"/>
        </w:rPr>
        <w:br/>
        <w:t xml:space="preserve">So I found that interesting.</w:t>
      </w:r>
      <w:r>
        <w:rPr>
          <w:color w:val="242424"/>
          <w:sz w:val="4.3mm"/>
          <w:szCs w:val="4.3mm"/>
          <w:rFonts w:ascii="Segoe UI" w:cs="Segoe UI" w:eastAsia="Segoe UI" w:hAnsi="Segoe UI"/>
        </w:rPr>
        <w:br/>
        <w:t xml:space="preserve">Seeing how people would just say we're starting here finishing here, we've got this problem in the group AI. Make a plan, OK? And that being seen as an acceptable method instead of going the human making the plan and then getting it with checking with Aria to make sure it includes everyone's needs and wants and stuff like that, and then saying back in the planning, getting someone else to check it.</w:t>
      </w:r>
      <w:r>
        <w:rPr>
          <w:color w:val="242424"/>
          <w:sz w:val="4.3mm"/>
          <w:szCs w:val="4.3mm"/>
          <w:rFonts w:ascii="Segoe UI" w:cs="Segoe UI" w:eastAsia="Segoe UI" w:hAnsi="Segoe UI"/>
        </w:rPr>
        <w:br/>
        <w:t xml:space="preserve">With fresh eyes, with new ideas, who maybe is a little bit further away from the group or from the project.</w:t>
      </w:r>
      <w:r>
        <w:rPr>
          <w:color w:val="242424"/>
          <w:sz w:val="4.3mm"/>
          <w:szCs w:val="4.3mm"/>
          <w:rFonts w:ascii="Segoe UI" w:cs="Segoe UI" w:eastAsia="Segoe UI" w:hAnsi="Segoe UI"/>
        </w:rPr>
        <w:br/>
        <w:t xml:space="preserve">Who has a little bit of a more of an objective. So that's an interesting use that I've discovered I also found.</w:t>
      </w:r>
      <w:r>
        <w:rPr>
          <w:color w:val="242424"/>
          <w:sz w:val="4.3mm"/>
          <w:szCs w:val="4.3mm"/>
          <w:rFonts w:ascii="Segoe UI" w:cs="Segoe UI" w:eastAsia="Segoe UI" w:hAnsi="Segoe UI"/>
        </w:rPr>
        <w:br/>
        <w:t xml:space="preserve">That the Royal Life Saving Society and the RNLI were testing AI in drones OK to detect.</w:t>
      </w:r>
      <w:r>
        <w:rPr>
          <w:color w:val="242424"/>
          <w:sz w:val="4.3mm"/>
          <w:szCs w:val="4.3mm"/>
          <w:rFonts w:ascii="Segoe UI" w:cs="Segoe UI" w:eastAsia="Segoe UI" w:hAnsi="Segoe UI"/>
        </w:rPr>
        <w:br/>
        <w:t xml:space="preserve">People in the ocean. OK, so for trying to discern between a white cap or someone's head or a person in choppy weather that seems to have.</w:t>
      </w:r>
      <w:r>
        <w:rPr>
          <w:color w:val="242424"/>
          <w:sz w:val="4.3mm"/>
          <w:szCs w:val="4.3mm"/>
          <w:rFonts w:ascii="Segoe UI" w:cs="Segoe UI" w:eastAsia="Segoe UI" w:hAnsi="Segoe UI"/>
        </w:rPr>
        <w:br/>
        <w:t xml:space="preserve">Lost steam over the years I was in 2016 that that was first proposed. I think now with AI possibly would work a little bit better, but I haven't seen any research recent research saying to bring it back. But what they are talking about, what they have done testing in 2023 for was dropping life saving equipment, so exploitation devices primarily from drones.</w:t>
      </w:r>
      <w:r>
        <w:rPr>
          <w:color w:val="242424"/>
          <w:sz w:val="4.3mm"/>
          <w:szCs w:val="4.3mm"/>
          <w:rFonts w:ascii="Segoe UI" w:cs="Segoe UI" w:eastAsia="Segoe UI" w:hAnsi="Segoe UI"/>
        </w:rPr>
        <w:br/>
        <w:t xml:space="preserve">Mm hmm. If a lifeguard can't get out in time, or if they they're too remote, or it's too scary for a lifeguard to go in after a person.</w:t>
      </w:r>
      <w:r>
        <w:rPr>
          <w:color w:val="242424"/>
          <w:sz w:val="4.3mm"/>
          <w:szCs w:val="4.3mm"/>
          <w:rFonts w:ascii="Segoe UI" w:cs="Segoe UI" w:eastAsia="Segoe UI" w:hAnsi="Segoe UI"/>
        </w:rPr>
        <w:br/>
        <w:t xml:space="preserve">So that's an interesting use of.</w:t>
      </w:r>
      <w:r>
        <w:rPr>
          <w:color w:val="242424"/>
          <w:sz w:val="4.3mm"/>
          <w:szCs w:val="4.3mm"/>
          <w:rFonts w:ascii="Segoe UI" w:cs="Segoe UI" w:eastAsia="Segoe UI" w:hAnsi="Segoe UI"/>
        </w:rPr>
        <w:br/>
        <w:t xml:space="preserve">Technology being used, there's also instances where.</w:t>
      </w:r>
      <w:r>
        <w:rPr>
          <w:color w:val="242424"/>
          <w:sz w:val="4.3mm"/>
          <w:szCs w:val="4.3mm"/>
          <w:rFonts w:ascii="Segoe UI" w:cs="Segoe UI" w:eastAsia="Segoe UI" w:hAnsi="Segoe UI"/>
        </w:rPr>
        <w:br/>
        <w:t xml:space="preserve">Exoskeletons in community homes, so share homes where people have had really horrific injuries, injuries where they can get in an exoskeleton and then people can use the outdoors because the exoskeleton can help them walk again. OK, so the improvement in technology like that, OK do you think?</w:t>
      </w:r>
      <w:r>
        <w:rPr>
          <w:color w:val="242424"/>
          <w:sz w:val="4.3mm"/>
          <w:szCs w:val="4.3mm"/>
          <w:rFonts w:ascii="Segoe UI" w:cs="Segoe UI" w:eastAsia="Segoe UI" w:hAnsi="Segoe UI"/>
        </w:rPr>
        <w:br/>
        <w:t xml:space="preserve">As an older educator, you would be.</w:t>
      </w:r>
      <w:r>
        <w:rPr>
          <w:color w:val="242424"/>
          <w:sz w:val="4.3mm"/>
          <w:szCs w:val="4.3mm"/>
          <w:rFonts w:ascii="Segoe UI" w:cs="Segoe UI" w:eastAsia="Segoe UI" w:hAnsi="Segoe UI"/>
        </w:rPr>
        <w:br/>
        <w:t xml:space="preserve">Like on which side of the arguments or in which position related to this evolution in technology and AI.</w:t>
      </w:r>
      <w:r>
        <w:rPr>
          <w:color w:val="242424"/>
          <w:sz w:val="4.3mm"/>
          <w:szCs w:val="4.3mm"/>
          <w:rFonts w:ascii="Segoe UI" w:cs="Segoe UI" w:eastAsia="Segoe UI" w:hAnsi="Segoe UI"/>
        </w:rPr>
        <w:br/>
        <w:t xml:space="preserve">I think.</w:t>
      </w:r>
      <w:r>
        <w:rPr>
          <w:color w:val="242424"/>
          <w:sz w:val="4.3mm"/>
          <w:szCs w:val="4.3mm"/>
          <w:rFonts w:ascii="Segoe UI" w:cs="Segoe UI" w:eastAsia="Segoe UI" w:hAnsi="Segoe UI"/>
        </w:rPr>
        <w:br/>
        <w:t xml:space="preserve">You have to be careful. You can't let an AI think for you and can't rely solely on.</w:t>
      </w:r>
      <w:r>
        <w:rPr>
          <w:color w:val="242424"/>
          <w:sz w:val="4.3mm"/>
          <w:szCs w:val="4.3mm"/>
          <w:rFonts w:ascii="Segoe UI" w:cs="Segoe UI" w:eastAsia="Segoe UI" w:hAnsi="Segoe UI"/>
        </w:rPr>
        <w:br/>
        <w:t xml:space="preserve">Computers or GPS to do navigation for you. So talking about there was a.</w:t>
      </w:r>
      <w:r>
        <w:rPr>
          <w:color w:val="242424"/>
          <w:sz w:val="4.3mm"/>
          <w:szCs w:val="4.3mm"/>
          <w:rFonts w:ascii="Segoe UI" w:cs="Segoe UI" w:eastAsia="Segoe UI" w:hAnsi="Segoe UI"/>
        </w:rPr>
        <w:br/>
        <w:t xml:space="preserve">Of the year 2014, there was a mountain rescue study conducted about the introduction of smartphones and talking about how they have.</w:t>
      </w:r>
      <w:r>
        <w:rPr>
          <w:color w:val="242424"/>
          <w:sz w:val="4.3mm"/>
          <w:szCs w:val="4.3mm"/>
          <w:rFonts w:ascii="Segoe UI" w:cs="Segoe UI" w:eastAsia="Segoe UI" w:hAnsi="Segoe UI"/>
        </w:rPr>
        <w:br/>
        <w:t xml:space="preserve">Changed how to do their.</w:t>
      </w:r>
      <w:r>
        <w:rPr>
          <w:color w:val="242424"/>
          <w:sz w:val="4.3mm"/>
          <w:szCs w:val="4.3mm"/>
          <w:rFonts w:ascii="Segoe UI" w:cs="Segoe UI" w:eastAsia="Segoe UI" w:hAnsi="Segoe UI"/>
        </w:rPr>
        <w:br/>
        <w:t xml:space="preserve">Rescue strategies and how?</w:t>
      </w:r>
      <w:r>
        <w:rPr>
          <w:color w:val="242424"/>
          <w:sz w:val="4.3mm"/>
          <w:szCs w:val="4.3mm"/>
          <w:rFonts w:ascii="Segoe UI" w:cs="Segoe UI" w:eastAsia="Segoe UI" w:hAnsi="Segoe UI"/>
        </w:rPr>
        <w:br/>
        <w:t xml:space="preserve">So many people have smartphones and this was in 2014 that they don't really need to have paper maps now. And there was a discussion about is it important to continue teaching, how to use paper maps to participants and to their own rescue staff if technology and GPS are as good as they are even back then in the 10 times better than that now.</w:t>
      </w:r>
      <w:r>
        <w:rPr>
          <w:color w:val="242424"/>
          <w:sz w:val="4.3mm"/>
          <w:szCs w:val="4.3mm"/>
          <w:rFonts w:ascii="Segoe UI" w:cs="Segoe UI" w:eastAsia="Segoe UI" w:hAnsi="Segoe UI"/>
        </w:rPr>
        <w:br/>
        <w:t xml:space="preserve">And the answer.</w:t>
      </w:r>
      <w:r>
        <w:rPr>
          <w:color w:val="242424"/>
          <w:sz w:val="4.3mm"/>
          <w:szCs w:val="4.3mm"/>
          <w:rFonts w:ascii="Segoe UI" w:cs="Segoe UI" w:eastAsia="Segoe UI" w:hAnsi="Segoe UI"/>
        </w:rPr>
        <w:br/>
        <w:t xml:space="preserve">Was.</w:t>
      </w:r>
      <w:r>
        <w:rPr>
          <w:color w:val="242424"/>
          <w:sz w:val="4.3mm"/>
          <w:szCs w:val="4.3mm"/>
          <w:rFonts w:ascii="Segoe UI" w:cs="Segoe UI" w:eastAsia="Segoe UI" w:hAnsi="Segoe UI"/>
        </w:rPr>
        <w:br/>
        <w:t xml:space="preserve">Using paper and checking it with the GPS.</w:t>
      </w:r>
      <w:r>
        <w:rPr>
          <w:color w:val="242424"/>
          <w:sz w:val="4.3mm"/>
          <w:szCs w:val="4.3mm"/>
          <w:rFonts w:ascii="Segoe UI" w:cs="Segoe UI" w:eastAsia="Segoe UI" w:hAnsi="Segoe UI"/>
        </w:rPr>
        <w:br/>
        <w:t xml:space="preserve">Is the current.</w:t>
      </w:r>
      <w:r>
        <w:rPr>
          <w:color w:val="242424"/>
          <w:sz w:val="4.3mm"/>
          <w:szCs w:val="4.3mm"/>
          <w:rFonts w:ascii="Segoe UI" w:cs="Segoe UI" w:eastAsia="Segoe UI" w:hAnsi="Segoe UI"/>
        </w:rPr>
        <w:br/>
        <w:t xml:space="preserve">Combination is good because if your phone dies or short circuits or something you just something goes wrong. Having those skills and that knowledge.</w:t>
      </w:r>
      <w:r>
        <w:rPr>
          <w:color w:val="242424"/>
          <w:sz w:val="4.3mm"/>
          <w:szCs w:val="4.3mm"/>
          <w:rFonts w:ascii="Segoe UI" w:cs="Segoe UI" w:eastAsia="Segoe UI" w:hAnsi="Segoe UI"/>
        </w:rPr>
        <w:br/>
        <w:t xml:space="preserve">That you might not have to use every day, but having that skill and knowledge on how to use a paper map to help do grid searches or rescue people and stuff like that.</w:t>
      </w:r>
      <w:r>
        <w:rPr>
          <w:color w:val="242424"/>
          <w:sz w:val="4.3mm"/>
          <w:szCs w:val="4.3mm"/>
          <w:rFonts w:ascii="Segoe UI" w:cs="Segoe UI" w:eastAsia="Segoe UI" w:hAnsi="Segoe UI"/>
        </w:rPr>
        <w:br/>
        <w:t xml:space="preserve">It is beneficial just because it's it is solid. It can't unless your map gets blown away in the wind. You can you can normally figure out where you are and where you're going with some training and experience. So that was an interesting discussion to read. OK.</w:t>
      </w:r>
      <w:r>
        <w:rPr>
          <w:color w:val="242424"/>
          <w:sz w:val="4.3mm"/>
          <w:szCs w:val="4.3mm"/>
          <w:rFonts w:ascii="Segoe UI" w:cs="Segoe UI" w:eastAsia="Segoe UI" w:hAnsi="Segoe UI"/>
        </w:rPr>
        <w:br/>
        <w:t xml:space="preserve">Well, I I think there are. We have covered several angles of the role of an elder and caterer and some of the challenges and some of the evolutions in it. I I would like to invite you in this last minutes to.</w:t>
      </w:r>
      <w:r>
        <w:rPr>
          <w:color w:val="242424"/>
          <w:sz w:val="4.3mm"/>
          <w:szCs w:val="4.3mm"/>
          <w:rFonts w:ascii="Segoe UI" w:cs="Segoe UI" w:eastAsia="Segoe UI" w:hAnsi="Segoe UI"/>
        </w:rPr>
        <w:br/>
        <w:t xml:space="preserve">Tell me more about.</w:t>
      </w:r>
      <w:r>
        <w:rPr>
          <w:color w:val="242424"/>
          <w:sz w:val="4.3mm"/>
          <w:szCs w:val="4.3mm"/>
          <w:rFonts w:ascii="Segoe UI" w:cs="Segoe UI" w:eastAsia="Segoe UI" w:hAnsi="Segoe UI"/>
        </w:rPr>
        <w:br/>
        <w:t xml:space="preserve">Your your conclusions on this, your critical elements and your conclusions on what is the role of another educator in the current times.</w:t>
      </w:r>
      <w:r>
        <w:rPr>
          <w:color w:val="242424"/>
          <w:sz w:val="4.3mm"/>
          <w:szCs w:val="4.3mm"/>
          <w:rFonts w:ascii="Segoe UI" w:cs="Segoe UI" w:eastAsia="Segoe UI" w:hAnsi="Segoe UI"/>
        </w:rPr>
        <w:br/>
        <w:t xml:space="preserve">So.</w:t>
      </w:r>
      <w:r>
        <w:rPr>
          <w:color w:val="242424"/>
          <w:sz w:val="4.3mm"/>
          <w:szCs w:val="4.3mm"/>
          <w:rFonts w:ascii="Segoe UI" w:cs="Segoe UI" w:eastAsia="Segoe UI" w:hAnsi="Segoe UI"/>
        </w:rPr>
        <w:br/>
        <w:t xml:space="preserve">As with everything, there's no clear cut answer and I can only talk from what I have researched and what I feel like. I can comfortably talk about and what I know I think.</w:t>
      </w:r>
      <w:r>
        <w:rPr>
          <w:color w:val="242424"/>
          <w:sz w:val="4.3mm"/>
          <w:szCs w:val="4.3mm"/>
          <w:rFonts w:ascii="Segoe UI" w:cs="Segoe UI" w:eastAsia="Segoe UI" w:hAnsi="Segoe UI"/>
        </w:rPr>
        <w:br/>
        <w:t xml:space="preserve">There is a shift happening, especially with like the new Welsh curriculum, the New Zealand Australian curriculum and what, like Italy, have tried bringing in. There has been a shift of the last 20-30 years around the world to reincorporate outdoor time and space. So there has been recognised the value in the education space of using the outdoors to help teach mainstream academia.</w:t>
      </w:r>
      <w:r>
        <w:rPr>
          <w:color w:val="242424"/>
          <w:sz w:val="4.3mm"/>
          <w:szCs w:val="4.3mm"/>
          <w:rFonts w:ascii="Segoe UI" w:cs="Segoe UI" w:eastAsia="Segoe UI" w:hAnsi="Segoe UI"/>
        </w:rPr>
        <w:br/>
        <w:t xml:space="preserve">However.</w:t>
      </w:r>
      <w:r>
        <w:rPr>
          <w:color w:val="242424"/>
          <w:sz w:val="4.3mm"/>
          <w:szCs w:val="4.3mm"/>
          <w:rFonts w:ascii="Segoe UI" w:cs="Segoe UI" w:eastAsia="Segoe UI" w:hAnsi="Segoe UI"/>
        </w:rPr>
        <w:br/>
        <w:t xml:space="preserve">As an instructor and I've worked me outdoors every year and it's increasing, we hear more and more stories of accidents happening where people have bought a stand up paddle board or something taken on the ocean and blowing been blown out to sea just because they don't see why. And I'm hoping with the new curriculums those will start going down as people start to recognise the potential risks.</w:t>
      </w:r>
      <w:r>
        <w:rPr>
          <w:color w:val="242424"/>
          <w:sz w:val="4.3mm"/>
          <w:szCs w:val="4.3mm"/>
          <w:rFonts w:ascii="Segoe UI" w:cs="Segoe UI" w:eastAsia="Segoe UI" w:hAnsi="Segoe UI"/>
        </w:rPr>
        <w:br/>
        <w:t xml:space="preserve">Of using the outdoors because there are still potential risks.</w:t>
      </w:r>
      <w:r>
        <w:rPr>
          <w:color w:val="242424"/>
          <w:sz w:val="4.3mm"/>
          <w:szCs w:val="4.3mm"/>
          <w:rFonts w:ascii="Segoe UI" w:cs="Segoe UI" w:eastAsia="Segoe UI" w:hAnsi="Segoe UI"/>
        </w:rPr>
        <w:br/>
        <w:t xml:space="preserve">It's just how do you teach?</w:t>
      </w:r>
      <w:r>
        <w:rPr>
          <w:color w:val="242424"/>
          <w:sz w:val="4.3mm"/>
          <w:szCs w:val="4.3mm"/>
          <w:rFonts w:ascii="Segoe UI" w:cs="Segoe UI" w:eastAsia="Segoe UI" w:hAnsi="Segoe UI"/>
        </w:rPr>
        <w:br/>
        <w:t xml:space="preserve">People how to safely use the outdoors, especially if they are interested in a way that doesn't scare them so much. OK to.</w:t>
      </w:r>
      <w:r>
        <w:rPr>
          <w:color w:val="242424"/>
          <w:sz w:val="4.3mm"/>
          <w:szCs w:val="4.3mm"/>
          <w:rFonts w:ascii="Segoe UI" w:cs="Segoe UI" w:eastAsia="Segoe UI" w:hAnsi="Segoe UI"/>
        </w:rPr>
        <w:br/>
        <w:t xml:space="preserve">Stop continuing. So I feel like that's an area which needs to be developed a little bit more and I think across the whole board there needs to be clearer communication and more open and honest discussions, so within.</w:t>
      </w:r>
      <w:r>
        <w:rPr>
          <w:color w:val="242424"/>
          <w:sz w:val="4.3mm"/>
          <w:szCs w:val="4.3mm"/>
          <w:rFonts w:ascii="Segoe UI" w:cs="Segoe UI" w:eastAsia="Segoe UI" w:hAnsi="Segoe UI"/>
        </w:rPr>
        <w:br/>
        <w:t xml:space="preserve">So within let's say, water sports and land based sports as British canoeing or paddle UK now, sorry and the Mountain Training Association.</w:t>
      </w:r>
      <w:r>
        <w:rPr>
          <w:color w:val="242424"/>
          <w:sz w:val="4.3mm"/>
          <w:szCs w:val="4.3mm"/>
          <w:rFonts w:ascii="Segoe UI" w:cs="Segoe UI" w:eastAsia="Segoe UI" w:hAnsi="Segoe UI"/>
        </w:rPr>
        <w:br/>
        <w:t xml:space="preserve">They do not talk to each other at all, and they don't share ideas and they don't show that they've got different, they they they are doing different things. But for what they're teaching about leadership or respecting the environment does need to be similar.</w:t>
      </w:r>
      <w:r>
        <w:rPr>
          <w:color w:val="242424"/>
          <w:sz w:val="4.3mm"/>
          <w:szCs w:val="4.3mm"/>
          <w:rFonts w:ascii="Segoe UI" w:cs="Segoe UI" w:eastAsia="Segoe UI" w:hAnsi="Segoe UI"/>
        </w:rPr>
        <w:br/>
        <w:t xml:space="preserve">OK. And they do it in very different ways, OK.</w:t>
      </w:r>
      <w:r>
        <w:rPr>
          <w:color w:val="242424"/>
          <w:sz w:val="4.3mm"/>
          <w:szCs w:val="4.3mm"/>
          <w:rFonts w:ascii="Segoe UI" w:cs="Segoe UI" w:eastAsia="Segoe UI" w:hAnsi="Segoe UI"/>
        </w:rPr>
        <w:br/>
        <w:t xml:space="preserve">So you would think that they that's an area of opportunity to work with an area.</w:t>
      </w:r>
      <w:r>
        <w:rPr>
          <w:color w:val="242424"/>
          <w:sz w:val="4.3mm"/>
          <w:szCs w:val="4.3mm"/>
          <w:rFonts w:ascii="Segoe UI" w:cs="Segoe UI" w:eastAsia="Segoe UI" w:hAnsi="Segoe UI"/>
        </w:rPr>
        <w:br/>
        <w:t xml:space="preserve">To work with, but also doing public relations. So talking about those community centres and cultural and stuff like that.</w:t>
      </w:r>
      <w:r>
        <w:rPr>
          <w:color w:val="242424"/>
          <w:sz w:val="4.3mm"/>
          <w:szCs w:val="4.3mm"/>
          <w:rFonts w:ascii="Segoe UI" w:cs="Segoe UI" w:eastAsia="Segoe UI" w:hAnsi="Segoe UI"/>
        </w:rPr>
        <w:br/>
        <w:t xml:space="preserve">Where they've got.</w:t>
      </w:r>
      <w:r>
        <w:rPr>
          <w:color w:val="242424"/>
          <w:sz w:val="4.3mm"/>
          <w:szCs w:val="4.3mm"/>
          <w:rFonts w:ascii="Segoe UI" w:cs="Segoe UI" w:eastAsia="Segoe UI" w:hAnsi="Segoe UI"/>
        </w:rPr>
        <w:br/>
        <w:t xml:space="preserve">Independent local thing groups and communities and activity centres.</w:t>
      </w:r>
      <w:r>
        <w:rPr>
          <w:color w:val="242424"/>
          <w:sz w:val="4.3mm"/>
          <w:szCs w:val="4.3mm"/>
          <w:rFonts w:ascii="Segoe UI" w:cs="Segoe UI" w:eastAsia="Segoe UI" w:hAnsi="Segoe UI"/>
        </w:rPr>
        <w:br/>
        <w:t xml:space="preserve">Which might have some communication, but they will still. It's more easy to be isolated, it's easier to manage something if it's got walls, it's easier to so by putting those walls up it makes it easier to facilitate and do what you want to do with it. OK. However, it does restrict them. Knowledge, the transfer of knowledge between people in just the local area.</w:t>
      </w:r>
      <w:r>
        <w:rPr>
          <w:color w:val="242424"/>
          <w:sz w:val="4.3mm"/>
          <w:szCs w:val="4.3mm"/>
          <w:rFonts w:ascii="Segoe UI" w:cs="Segoe UI" w:eastAsia="Segoe UI" w:hAnsi="Segoe UI"/>
        </w:rPr>
        <w:br/>
        <w:t xml:space="preserve">So there needs.</w:t>
      </w:r>
      <w:r>
        <w:rPr>
          <w:color w:val="242424"/>
          <w:sz w:val="4.3mm"/>
          <w:szCs w:val="4.3mm"/>
          <w:rFonts w:ascii="Segoe UI" w:cs="Segoe UI" w:eastAsia="Segoe UI" w:hAnsi="Segoe UI"/>
        </w:rPr>
        <w:br/>
        <w:t xml:space="preserve">Almost to be like a committee that says.</w:t>
      </w:r>
      <w:r>
        <w:rPr>
          <w:color w:val="242424"/>
          <w:sz w:val="4.3mm"/>
          <w:szCs w:val="4.3mm"/>
          <w:rFonts w:ascii="Segoe UI" w:cs="Segoe UI" w:eastAsia="Segoe UI" w:hAnsi="Segoe UI"/>
        </w:rPr>
        <w:br/>
        <w:t xml:space="preserve">Here's a newsletter with just some new ideas. I know there are some that it's up to people to subscribe to them or they cost money or whatever. And how is it relevant to a local area so a broader, less specialised?</w:t>
      </w:r>
      <w:r>
        <w:rPr>
          <w:color w:val="242424"/>
          <w:sz w:val="4.3mm"/>
          <w:szCs w:val="4.3mm"/>
          <w:rFonts w:ascii="Segoe UI" w:cs="Segoe UI" w:eastAsia="Segoe UI" w:hAnsi="Segoe UI"/>
        </w:rPr>
        <w:br/>
        <w:t xml:space="preserve">Newsletter.</w:t>
      </w:r>
      <w:r>
        <w:rPr>
          <w:color w:val="242424"/>
          <w:sz w:val="4.3mm"/>
          <w:szCs w:val="4.3mm"/>
          <w:rFonts w:ascii="Segoe UI" w:cs="Segoe UI" w:eastAsia="Segoe UI" w:hAnsi="Segoe UI"/>
        </w:rPr>
        <w:br/>
        <w:t xml:space="preserve">That is free would be really beneficial. Instead of like focusing on caving or focus.</w:t>
      </w:r>
      <w:r>
        <w:rPr>
          <w:color w:val="242424"/>
          <w:sz w:val="4.3mm"/>
          <w:szCs w:val="4.3mm"/>
          <w:rFonts w:ascii="Segoe UI" w:cs="Segoe UI" w:eastAsia="Segoe UI" w:hAnsi="Segoe UI"/>
        </w:rPr>
        <w:br/>
        <w:t xml:space="preserve">Because, as we found with the mountain, training is only updated its guidebooks and its stuff this year to incorporate leadership. And that's just because no one it's taken the new Bloods to get into the admin position of that organisation to actually go. Why aren't we teaching leadership skills to mountain leaders and rock climbing instructors?</w:t>
      </w:r>
      <w:r>
        <w:rPr>
          <w:color w:val="242424"/>
          <w:sz w:val="4.3mm"/>
          <w:szCs w:val="4.3mm"/>
          <w:rFonts w:ascii="Segoe UI" w:cs="Segoe UI" w:eastAsia="Segoe UI" w:hAnsi="Segoe UI"/>
        </w:rPr>
        <w:br/>
        <w:t xml:space="preserve">So they can actually work with groups efficiently, OK.</w:t>
      </w:r>
      <w:r>
        <w:rPr>
          <w:color w:val="242424"/>
          <w:sz w:val="4.3mm"/>
          <w:szCs w:val="4.3mm"/>
          <w:rFonts w:ascii="Segoe UI" w:cs="Segoe UI" w:eastAsia="Segoe UI" w:hAnsi="Segoe UI"/>
        </w:rPr>
        <w:br/>
        <w:t xml:space="preserve">It's the first time in 3540 years that those qualifications are teaching leadership skills to the instructors and to the facilitators. OK.</w:t>
      </w:r>
      <w:r>
        <w:rPr>
          <w:color w:val="242424"/>
          <w:sz w:val="4.3mm"/>
          <w:szCs w:val="4.3mm"/>
          <w:rFonts w:ascii="Segoe UI" w:cs="Segoe UI" w:eastAsia="Segoe UI" w:hAnsi="Segoe UI"/>
        </w:rPr>
        <w:br/>
        <w:t xml:space="preserve">As part of their curriculum. OK, so that the Mountain Leader award is still an internationally recognised qualification.</w:t>
      </w:r>
      <w:r>
        <w:rPr>
          <w:color w:val="242424"/>
          <w:sz w:val="4.3mm"/>
          <w:szCs w:val="4.3mm"/>
          <w:rFonts w:ascii="Segoe UI" w:cs="Segoe UI" w:eastAsia="Segoe UI" w:hAnsi="Segoe UI"/>
        </w:rPr>
        <w:br/>
        <w:t xml:space="preserve">And they didn't teach leadership because no one looked at it. And just that stagnation of it's the best of the best. We don't have to do anything to it. So it's really dangerous for people and big organisations who are really big into inclusion, new ideas.</w:t>
      </w:r>
      <w:r>
        <w:rPr>
          <w:color w:val="242424"/>
          <w:sz w:val="4.3mm"/>
          <w:szCs w:val="4.3mm"/>
          <w:rFonts w:ascii="Segoe UI" w:cs="Segoe UI" w:eastAsia="Segoe UI" w:hAnsi="Segoe UI"/>
        </w:rPr>
        <w:br/>
        <w:t xml:space="preserve">So I feel like that is at the level that the outdoors is now being used.</w:t>
      </w:r>
      <w:r>
        <w:rPr>
          <w:color w:val="242424"/>
          <w:sz w:val="4.3mm"/>
          <w:szCs w:val="4.3mm"/>
          <w:rFonts w:ascii="Segoe UI" w:cs="Segoe UI" w:eastAsia="Segoe UI" w:hAnsi="Segoe UI"/>
        </w:rPr>
        <w:br/>
        <w:t xml:space="preserve">That's the type of organisation thinking that needs to be put in because it's not just small local communities or groups using the outdoors anymore, it's big.</w:t>
      </w:r>
      <w:r>
        <w:rPr>
          <w:color w:val="242424"/>
          <w:sz w:val="4.3mm"/>
          <w:szCs w:val="4.3mm"/>
          <w:rFonts w:ascii="Segoe UI" w:cs="Segoe UI" w:eastAsia="Segoe UI" w:hAnsi="Segoe UI"/>
        </w:rPr>
        <w:br/>
        <w:t xml:space="preserve">Industrial size companies.</w:t>
      </w:r>
      <w:r>
        <w:rPr>
          <w:color w:val="242424"/>
          <w:sz w:val="4.3mm"/>
          <w:szCs w:val="4.3mm"/>
          <w:rFonts w:ascii="Segoe UI" w:cs="Segoe UI" w:eastAsia="Segoe UI" w:hAnsi="Segoe UI"/>
        </w:rPr>
        <w:br/>
        <w:t xml:space="preserve">Whether we need it or not. OK. Cool. So yeah. Great. That's that's that's an interesting idea and.</w:t>
      </w:r>
      <w:r>
        <w:rPr>
          <w:color w:val="242424"/>
          <w:sz w:val="4.3mm"/>
          <w:szCs w:val="4.3mm"/>
          <w:rFonts w:ascii="Segoe UI" w:cs="Segoe UI" w:eastAsia="Segoe UI" w:hAnsi="Segoe UI"/>
        </w:rPr>
        <w:br/>
        <w:t xml:space="preserve">And identification of something that needs to be done so.</w:t>
      </w:r>
      <w:r>
        <w:rPr>
          <w:color w:val="242424"/>
          <w:sz w:val="4.3mm"/>
          <w:szCs w:val="4.3mm"/>
          <w:rFonts w:ascii="Segoe UI" w:cs="Segoe UI" w:eastAsia="Segoe UI" w:hAnsi="Segoe UI"/>
        </w:rPr>
        <w:br/>
        <w:t xml:space="preserve">Well, I want to thank you for your time and thank you. I hope you you have a good rest of day because I know you have to go.</w:t>
      </w:r>
      <w:r>
        <w:rPr>
          <w:color w:val="242424"/>
          <w:sz w:val="4.3mm"/>
          <w:szCs w:val="4.3mm"/>
          <w:rFonts w:ascii="Segoe UI" w:cs="Segoe UI" w:eastAsia="Segoe UI" w:hAnsi="Segoe UI"/>
        </w:rPr>
        <w:br/>
        <w:t xml:space="preserve">Somewhere else. So I want to thank you and I hope.</w:t>
      </w:r>
    </w:p>
    <w:p>
      <w:pPr>
        <w:spacing w:line="300"/>
      </w:pPr>
      <w:r>
        <w:drawing>
          <wp:anchor distT="0" distB="0" distL="0" distR="0" simplePos="0" allowOverlap="1" behindDoc="0" locked="0" layoutInCell="1" relativeHeight="209550">
            <wp:simplePos x="0" y="0"/>
            <wp:positionH relativeFrom="page">
              <wp:posOffset>621792</wp:posOffset>
            </wp:positionH>
            <wp:positionV relativeFrom="paragraph">
              <wp:posOffset>274320</wp:posOffset>
            </wp:positionV>
            <wp:extent cx="209550" cy="209550"/>
            <wp:effectExtent b="0" l="0" r="0" t="0"/>
            <wp:wrapNone/>
            <wp:docPr id="7" name=""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descr=""/>
                    <pic:cNvPicPr>
                      <a:picLocks noChangeAspect="1" noChangeArrowheads="1"/>
                    </pic:cNvPicPr>
                  </pic:nvPicPr>
                  <pic:blipFill>
                    <a:blip r:embed="rId7" cstate="none"/>
                    <a:srcRect/>
                    <a:stretch>
                      <a:fillRect/>
                    </a:stretch>
                  </pic:blipFill>
                  <pic:spPr bwMode="auto">
                    <a:xfrm>
                      <a:off x="0" y="0"/>
                      <a:ext cx="209550" cy="209550"/>
                    </a:xfrm>
                    <a:prstGeom prst="rect">
                      <a:avLst/>
                    </a:prstGeom>
                  </pic:spPr>
                </pic:pic>
              </a:graphicData>
            </a:graphic>
          </wp:anchor>
        </w:drawing>
      </w:r>
      <w:r>
        <w:rPr>
          <w:b/>
          <w:bCs/>
          <w:color w:val="616161"/>
          <w:sz w:val="4.3mm"/>
          <w:szCs w:val="4.3mm"/>
          <w:rFonts w:ascii="Segoe UI" w:cs="Segoe UI" w:eastAsia="Segoe UI" w:hAnsi="Segoe UI"/>
        </w:rPr>
        <w:br/>
        <w:t xml:space="preserve">Maria Trevino Gonzalez </w:t>
      </w:r>
      <w:r>
        <w:rPr>
          <w:color w:val="9E9E9E"/>
          <w:sz w:val="4.3mm"/>
          <w:szCs w:val="4.3mm"/>
          <w:rFonts w:ascii="Segoe UI" w:cs="Segoe UI" w:eastAsia="Segoe UI" w:hAnsi="Segoe UI"/>
        </w:rPr>
        <w:t xml:space="preserve">stopped transcription</w:t>
      </w:r>
    </w:p>
    <w:sectPr>
      <w:pgSz w:w="11906" w:h="16838" w:orient="portrait"/>
      <w:pgMar w:top="1in" w:right="1in" w:bottom="1in" w:left="1in"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8"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8"/>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uri="http://schemas.microsoft.com/office/word" w:name="compatibilityMode"/>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u w:val="single"/>
      <w:color w:val="0563C1"/>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settings" Target="settings.xml"/><Relationship Id="rId5" Type="http://schemas.openxmlformats.org/officeDocument/2006/relationships/comments" Target="comments.xml"/><Relationship Id="rId6" Type="http://schemas.openxmlformats.org/officeDocument/2006/relationships/image" Target="media/seyiznemndms4y2rjbldq.png"/><Relationship Id="rId7" Type="http://schemas.openxmlformats.org/officeDocument/2006/relationships/image" Target="media/sorn148cjh5rbzzmjecwe.png"/></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2024-12-20T10:25:21.481Z</dcterms:created>
  <dcterms:modified xsi:type="dcterms:W3CDTF">2024-12-20T10:25:21.481Z</dcterms:modified>
</cp:coreProperties>
</file>

<file path=docProps/custom.xml><?xml version="1.0" encoding="utf-8"?>
<Properties xmlns="http://schemas.openxmlformats.org/officeDocument/2006/custom-properties" xmlns:vt="http://schemas.openxmlformats.org/officeDocument/2006/docPropsVTypes"/>
</file>