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46D3B1" w14:textId="5A097B5E" w:rsidR="00FD3E74" w:rsidRPr="008D733B" w:rsidRDefault="00FD3E74" w:rsidP="008D733B">
      <w:bookmarkStart w:id="0" w:name="_Toc163475877"/>
      <w:r w:rsidRPr="00510C33">
        <w:rPr>
          <w:noProof/>
        </w:rPr>
        <w:drawing>
          <wp:inline distT="0" distB="0" distL="0" distR="0" wp14:anchorId="76D2B292" wp14:editId="0C1976CA">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816670" cy="600075"/>
                    </a:xfrm>
                    <a:prstGeom prst="rect">
                      <a:avLst/>
                    </a:prstGeom>
                  </pic:spPr>
                </pic:pic>
              </a:graphicData>
            </a:graphic>
          </wp:inline>
        </w:drawing>
      </w:r>
    </w:p>
    <w:p w14:paraId="35340245" w14:textId="26FB1EAD" w:rsidR="00FD3E74" w:rsidRPr="00510C33" w:rsidRDefault="00FD3E74" w:rsidP="00FD3E74">
      <w:pPr>
        <w:pStyle w:val="BodyText"/>
        <w:rPr>
          <w:rFonts w:ascii="Times New Roman" w:hAnsi="Times New Roman" w:cs="Times New Roman"/>
          <w:b/>
          <w:sz w:val="20"/>
        </w:rPr>
      </w:pPr>
    </w:p>
    <w:p w14:paraId="030ED8BF" w14:textId="6E3F6D55" w:rsidR="00FD3E74" w:rsidRDefault="00FD3E74">
      <w:pPr>
        <w:rPr>
          <w:rFonts w:cs="Times New Roman"/>
          <w:szCs w:val="24"/>
        </w:rPr>
      </w:pPr>
    </w:p>
    <w:p w14:paraId="6B9DB761" w14:textId="77777777" w:rsidR="00FD3E74" w:rsidRDefault="00FD3E74">
      <w:pPr>
        <w:rPr>
          <w:rFonts w:cs="Times New Roman"/>
          <w:szCs w:val="24"/>
        </w:rPr>
      </w:pPr>
    </w:p>
    <w:p w14:paraId="1C90F396" w14:textId="77777777" w:rsidR="00FD3E74" w:rsidRDefault="00FD3E74">
      <w:pPr>
        <w:rPr>
          <w:rFonts w:cs="Times New Roman"/>
          <w:szCs w:val="24"/>
        </w:rPr>
      </w:pPr>
    </w:p>
    <w:p w14:paraId="4E959A74" w14:textId="3F3BFE2D" w:rsidR="00FD3E74" w:rsidRDefault="000D30B8" w:rsidP="008D733B">
      <w:pPr>
        <w:rPr>
          <w:rFonts w:cs="Times New Roman"/>
          <w:szCs w:val="24"/>
        </w:rPr>
      </w:pPr>
      <w:r>
        <w:rPr>
          <w:rFonts w:cs="Times New Roman"/>
          <w:szCs w:val="24"/>
        </w:rPr>
        <w:br/>
      </w:r>
      <w:r>
        <w:rPr>
          <w:rFonts w:cs="Times New Roman"/>
          <w:szCs w:val="24"/>
        </w:rPr>
        <w:br/>
      </w:r>
      <w:r>
        <w:rPr>
          <w:rFonts w:cs="Times New Roman"/>
          <w:szCs w:val="24"/>
        </w:rPr>
        <w:br/>
      </w:r>
      <w:r>
        <w:rPr>
          <w:rFonts w:cs="Times New Roman"/>
          <w:szCs w:val="24"/>
        </w:rPr>
        <w:br/>
      </w:r>
      <w:r>
        <w:rPr>
          <w:rFonts w:cs="Times New Roman"/>
          <w:szCs w:val="24"/>
        </w:rPr>
        <w:br/>
      </w:r>
    </w:p>
    <w:p w14:paraId="5DCB4971" w14:textId="124BA8D4" w:rsidR="008D733B" w:rsidRPr="008D733B" w:rsidRDefault="00FD3E74" w:rsidP="008D733B">
      <w:pPr>
        <w:jc w:val="center"/>
        <w:rPr>
          <w:rFonts w:ascii="Segoe UI Black" w:hAnsi="Segoe UI Black" w:cs="Times New Roman"/>
          <w:b/>
          <w:sz w:val="32"/>
        </w:rPr>
      </w:pPr>
      <w:r w:rsidRPr="008D733B">
        <w:rPr>
          <w:rFonts w:ascii="Segoe UI Black" w:hAnsi="Segoe UI Black" w:cs="Times New Roman"/>
          <w:b/>
          <w:sz w:val="32"/>
        </w:rPr>
        <w:t>LEADERSHIP AND MANAGEMENT, THEORY AND</w:t>
      </w:r>
    </w:p>
    <w:p w14:paraId="6A6A22DE" w14:textId="117CD18D" w:rsidR="00FD3E74" w:rsidRDefault="00FD3E74" w:rsidP="008D733B">
      <w:pPr>
        <w:jc w:val="center"/>
        <w:rPr>
          <w:rFonts w:cs="Times New Roman"/>
          <w:b/>
          <w:spacing w:val="-2"/>
          <w:sz w:val="32"/>
        </w:rPr>
      </w:pPr>
      <w:r w:rsidRPr="008D733B">
        <w:rPr>
          <w:rFonts w:ascii="Segoe UI Black" w:hAnsi="Segoe UI Black" w:cs="Times New Roman"/>
          <w:b/>
          <w:spacing w:val="-2"/>
          <w:sz w:val="32"/>
        </w:rPr>
        <w:t>PRACTICE</w:t>
      </w:r>
      <w:r w:rsidR="008D733B">
        <w:rPr>
          <w:rFonts w:ascii="Segoe UI Black" w:hAnsi="Segoe UI Black" w:cs="Times New Roman"/>
          <w:b/>
          <w:spacing w:val="-2"/>
          <w:sz w:val="32"/>
        </w:rPr>
        <w:br/>
      </w:r>
      <w:r w:rsidR="008D733B">
        <w:rPr>
          <w:rFonts w:cs="Times New Roman"/>
          <w:b/>
          <w:spacing w:val="-2"/>
          <w:sz w:val="32"/>
        </w:rPr>
        <w:br/>
        <w:t xml:space="preserve">Module code- </w:t>
      </w:r>
      <w:r w:rsidR="008D733B" w:rsidRPr="008D733B">
        <w:rPr>
          <w:rFonts w:cs="Times New Roman"/>
          <w:b/>
          <w:spacing w:val="-2"/>
          <w:sz w:val="32"/>
        </w:rPr>
        <w:t>LCBB6003</w:t>
      </w:r>
      <w:r w:rsidR="008D733B">
        <w:rPr>
          <w:rFonts w:cs="Times New Roman"/>
          <w:b/>
          <w:spacing w:val="-2"/>
          <w:sz w:val="32"/>
        </w:rPr>
        <w:br/>
        <w:t>Name- Paolina Markova</w:t>
      </w:r>
      <w:r w:rsidR="008D733B">
        <w:rPr>
          <w:rFonts w:cs="Times New Roman"/>
          <w:b/>
          <w:spacing w:val="-2"/>
          <w:sz w:val="32"/>
        </w:rPr>
        <w:br/>
        <w:t>Student’s Number- 2113318</w:t>
      </w:r>
      <w:r w:rsidR="008D733B">
        <w:rPr>
          <w:rFonts w:cs="Times New Roman"/>
          <w:b/>
          <w:spacing w:val="-2"/>
          <w:sz w:val="32"/>
        </w:rPr>
        <w:br/>
        <w:t xml:space="preserve">Lecturer’s Name- </w:t>
      </w:r>
      <w:r w:rsidR="008D733B" w:rsidRPr="008D733B">
        <w:rPr>
          <w:rFonts w:cs="Times New Roman"/>
          <w:b/>
          <w:spacing w:val="-2"/>
          <w:sz w:val="32"/>
        </w:rPr>
        <w:t xml:space="preserve">Dr </w:t>
      </w:r>
      <w:proofErr w:type="spellStart"/>
      <w:r w:rsidR="008D733B" w:rsidRPr="008D733B">
        <w:rPr>
          <w:rFonts w:cs="Times New Roman"/>
          <w:b/>
          <w:spacing w:val="-2"/>
          <w:sz w:val="32"/>
        </w:rPr>
        <w:t>Olusoyi</w:t>
      </w:r>
      <w:proofErr w:type="spellEnd"/>
      <w:r w:rsidR="008D733B" w:rsidRPr="008D733B">
        <w:rPr>
          <w:rFonts w:cs="Times New Roman"/>
          <w:b/>
          <w:spacing w:val="-2"/>
          <w:sz w:val="32"/>
        </w:rPr>
        <w:t xml:space="preserve"> </w:t>
      </w:r>
      <w:proofErr w:type="spellStart"/>
      <w:r w:rsidR="008D733B" w:rsidRPr="008D733B">
        <w:rPr>
          <w:rFonts w:cs="Times New Roman"/>
          <w:b/>
          <w:spacing w:val="-2"/>
          <w:sz w:val="32"/>
        </w:rPr>
        <w:t>Ashaye</w:t>
      </w:r>
      <w:proofErr w:type="spellEnd"/>
      <w:r w:rsidR="008D733B">
        <w:rPr>
          <w:rFonts w:cs="Times New Roman"/>
          <w:b/>
          <w:spacing w:val="-2"/>
          <w:sz w:val="32"/>
        </w:rPr>
        <w:br/>
        <w:t>Assessment 1- Essay</w:t>
      </w:r>
      <w:r w:rsidR="000D30B8">
        <w:rPr>
          <w:rFonts w:cs="Times New Roman"/>
          <w:b/>
          <w:spacing w:val="-2"/>
          <w:sz w:val="32"/>
        </w:rPr>
        <w:br/>
        <w:t>Date- 17/04/24</w:t>
      </w:r>
      <w:r w:rsidR="008D733B">
        <w:rPr>
          <w:rFonts w:cs="Times New Roman"/>
          <w:b/>
          <w:spacing w:val="-2"/>
          <w:sz w:val="32"/>
        </w:rPr>
        <w:br/>
      </w:r>
      <w:r w:rsidR="008D733B">
        <w:rPr>
          <w:rFonts w:cs="Times New Roman"/>
          <w:b/>
          <w:spacing w:val="-2"/>
          <w:sz w:val="32"/>
        </w:rPr>
        <w:br/>
      </w:r>
      <w:r w:rsidR="008D733B">
        <w:rPr>
          <w:rFonts w:cs="Times New Roman"/>
          <w:b/>
          <w:spacing w:val="-2"/>
          <w:sz w:val="32"/>
        </w:rPr>
        <w:br/>
      </w:r>
      <w:r w:rsidR="000D30B8">
        <w:rPr>
          <w:rFonts w:cs="Times New Roman"/>
          <w:b/>
          <w:spacing w:val="-2"/>
          <w:sz w:val="32"/>
        </w:rPr>
        <w:br/>
      </w:r>
      <w:r w:rsidR="000D30B8">
        <w:rPr>
          <w:rFonts w:cs="Times New Roman"/>
          <w:b/>
          <w:spacing w:val="-2"/>
          <w:sz w:val="32"/>
        </w:rPr>
        <w:br/>
      </w:r>
      <w:r w:rsidR="000D30B8">
        <w:rPr>
          <w:rFonts w:cs="Times New Roman"/>
          <w:b/>
          <w:spacing w:val="-2"/>
          <w:sz w:val="32"/>
        </w:rPr>
        <w:br/>
      </w:r>
      <w:r w:rsidR="000D30B8">
        <w:rPr>
          <w:rFonts w:cs="Times New Roman"/>
          <w:b/>
          <w:spacing w:val="-2"/>
          <w:sz w:val="32"/>
        </w:rPr>
        <w:br/>
      </w:r>
      <w:r w:rsidR="000D30B8">
        <w:rPr>
          <w:rFonts w:cs="Times New Roman"/>
          <w:b/>
          <w:spacing w:val="-2"/>
          <w:sz w:val="32"/>
        </w:rPr>
        <w:br/>
      </w:r>
      <w:r w:rsidR="000D30B8">
        <w:rPr>
          <w:rFonts w:cs="Times New Roman"/>
          <w:b/>
          <w:spacing w:val="-2"/>
          <w:sz w:val="32"/>
        </w:rPr>
        <w:br/>
      </w:r>
      <w:r w:rsidR="008D733B">
        <w:rPr>
          <w:rFonts w:cs="Times New Roman"/>
          <w:b/>
          <w:spacing w:val="-2"/>
          <w:sz w:val="32"/>
        </w:rPr>
        <w:br/>
      </w:r>
      <w:r w:rsidR="008D733B">
        <w:rPr>
          <w:rFonts w:cs="Times New Roman"/>
          <w:b/>
          <w:spacing w:val="-2"/>
          <w:sz w:val="32"/>
        </w:rPr>
        <w:br/>
      </w:r>
      <w:r w:rsidR="008D733B">
        <w:rPr>
          <w:rFonts w:cs="Times New Roman"/>
          <w:b/>
          <w:spacing w:val="-2"/>
          <w:sz w:val="32"/>
        </w:rPr>
        <w:br/>
      </w:r>
      <w:r w:rsidR="008D733B">
        <w:rPr>
          <w:rFonts w:cs="Times New Roman"/>
          <w:b/>
          <w:spacing w:val="-2"/>
          <w:sz w:val="32"/>
        </w:rPr>
        <w:lastRenderedPageBreak/>
        <w:br/>
      </w:r>
    </w:p>
    <w:sdt>
      <w:sdtPr>
        <w:id w:val="352229695"/>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14:paraId="2FAB3FBB" w14:textId="4F22F0DD" w:rsidR="006B27FF" w:rsidRDefault="006B27FF">
          <w:pPr>
            <w:pStyle w:val="TOCHeading"/>
          </w:pPr>
          <w:r>
            <w:t>Table of Contents</w:t>
          </w:r>
        </w:p>
        <w:p w14:paraId="50A845F2" w14:textId="06412A08" w:rsidR="006B27FF" w:rsidRDefault="006B27FF">
          <w:pPr>
            <w:pStyle w:val="TOC1"/>
            <w:tabs>
              <w:tab w:val="right" w:leader="dot" w:pos="9350"/>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164249088" w:history="1">
            <w:r w:rsidRPr="00DD37E3">
              <w:rPr>
                <w:rStyle w:val="Hyperlink"/>
                <w:noProof/>
              </w:rPr>
              <w:t>TASK 1:</w:t>
            </w:r>
            <w:r>
              <w:rPr>
                <w:noProof/>
                <w:webHidden/>
              </w:rPr>
              <w:tab/>
            </w:r>
            <w:r>
              <w:rPr>
                <w:noProof/>
                <w:webHidden/>
              </w:rPr>
              <w:fldChar w:fldCharType="begin"/>
            </w:r>
            <w:r>
              <w:rPr>
                <w:noProof/>
                <w:webHidden/>
              </w:rPr>
              <w:instrText xml:space="preserve"> PAGEREF _Toc164249088 \h </w:instrText>
            </w:r>
            <w:r>
              <w:rPr>
                <w:noProof/>
                <w:webHidden/>
              </w:rPr>
            </w:r>
            <w:r>
              <w:rPr>
                <w:noProof/>
                <w:webHidden/>
              </w:rPr>
              <w:fldChar w:fldCharType="separate"/>
            </w:r>
            <w:r>
              <w:rPr>
                <w:noProof/>
                <w:webHidden/>
              </w:rPr>
              <w:t>3</w:t>
            </w:r>
            <w:r>
              <w:rPr>
                <w:noProof/>
                <w:webHidden/>
              </w:rPr>
              <w:fldChar w:fldCharType="end"/>
            </w:r>
          </w:hyperlink>
        </w:p>
        <w:p w14:paraId="62902DED" w14:textId="6BD31E2F" w:rsidR="006B27FF" w:rsidRDefault="006B27FF">
          <w:pPr>
            <w:pStyle w:val="TOC2"/>
            <w:tabs>
              <w:tab w:val="right" w:leader="dot" w:pos="9350"/>
            </w:tabs>
            <w:rPr>
              <w:rFonts w:asciiTheme="minorHAnsi" w:eastAsiaTheme="minorEastAsia" w:hAnsiTheme="minorHAnsi"/>
              <w:noProof/>
              <w:kern w:val="2"/>
              <w:szCs w:val="24"/>
              <w14:ligatures w14:val="standardContextual"/>
            </w:rPr>
          </w:pPr>
          <w:hyperlink w:anchor="_Toc164249089" w:history="1">
            <w:r w:rsidRPr="00DD37E3">
              <w:rPr>
                <w:rStyle w:val="Hyperlink"/>
                <w:noProof/>
              </w:rPr>
              <w:t>Introduction</w:t>
            </w:r>
            <w:r>
              <w:rPr>
                <w:noProof/>
                <w:webHidden/>
              </w:rPr>
              <w:tab/>
            </w:r>
            <w:r>
              <w:rPr>
                <w:noProof/>
                <w:webHidden/>
              </w:rPr>
              <w:fldChar w:fldCharType="begin"/>
            </w:r>
            <w:r>
              <w:rPr>
                <w:noProof/>
                <w:webHidden/>
              </w:rPr>
              <w:instrText xml:space="preserve"> PAGEREF _Toc164249089 \h </w:instrText>
            </w:r>
            <w:r>
              <w:rPr>
                <w:noProof/>
                <w:webHidden/>
              </w:rPr>
            </w:r>
            <w:r>
              <w:rPr>
                <w:noProof/>
                <w:webHidden/>
              </w:rPr>
              <w:fldChar w:fldCharType="separate"/>
            </w:r>
            <w:r>
              <w:rPr>
                <w:noProof/>
                <w:webHidden/>
              </w:rPr>
              <w:t>3</w:t>
            </w:r>
            <w:r>
              <w:rPr>
                <w:noProof/>
                <w:webHidden/>
              </w:rPr>
              <w:fldChar w:fldCharType="end"/>
            </w:r>
          </w:hyperlink>
        </w:p>
        <w:p w14:paraId="503ED535" w14:textId="74676772" w:rsidR="006B27FF" w:rsidRDefault="006B27FF">
          <w:pPr>
            <w:pStyle w:val="TOC2"/>
            <w:tabs>
              <w:tab w:val="right" w:leader="dot" w:pos="9350"/>
            </w:tabs>
            <w:rPr>
              <w:rFonts w:asciiTheme="minorHAnsi" w:eastAsiaTheme="minorEastAsia" w:hAnsiTheme="minorHAnsi"/>
              <w:noProof/>
              <w:kern w:val="2"/>
              <w:szCs w:val="24"/>
              <w14:ligatures w14:val="standardContextual"/>
            </w:rPr>
          </w:pPr>
          <w:hyperlink w:anchor="_Toc164249090" w:history="1">
            <w:r w:rsidRPr="00DD37E3">
              <w:rPr>
                <w:rStyle w:val="Hyperlink"/>
                <w:noProof/>
              </w:rPr>
              <w:t>Manager as a Leader</w:t>
            </w:r>
            <w:r>
              <w:rPr>
                <w:noProof/>
                <w:webHidden/>
              </w:rPr>
              <w:tab/>
            </w:r>
            <w:r>
              <w:rPr>
                <w:noProof/>
                <w:webHidden/>
              </w:rPr>
              <w:fldChar w:fldCharType="begin"/>
            </w:r>
            <w:r>
              <w:rPr>
                <w:noProof/>
                <w:webHidden/>
              </w:rPr>
              <w:instrText xml:space="preserve"> PAGEREF _Toc164249090 \h </w:instrText>
            </w:r>
            <w:r>
              <w:rPr>
                <w:noProof/>
                <w:webHidden/>
              </w:rPr>
            </w:r>
            <w:r>
              <w:rPr>
                <w:noProof/>
                <w:webHidden/>
              </w:rPr>
              <w:fldChar w:fldCharType="separate"/>
            </w:r>
            <w:r>
              <w:rPr>
                <w:noProof/>
                <w:webHidden/>
              </w:rPr>
              <w:t>3</w:t>
            </w:r>
            <w:r>
              <w:rPr>
                <w:noProof/>
                <w:webHidden/>
              </w:rPr>
              <w:fldChar w:fldCharType="end"/>
            </w:r>
          </w:hyperlink>
        </w:p>
        <w:p w14:paraId="1586329D" w14:textId="320AEBE5" w:rsidR="006B27FF" w:rsidRDefault="006B27FF">
          <w:pPr>
            <w:pStyle w:val="TOC2"/>
            <w:tabs>
              <w:tab w:val="right" w:leader="dot" w:pos="9350"/>
            </w:tabs>
            <w:rPr>
              <w:rFonts w:asciiTheme="minorHAnsi" w:eastAsiaTheme="minorEastAsia" w:hAnsiTheme="minorHAnsi"/>
              <w:noProof/>
              <w:kern w:val="2"/>
              <w:szCs w:val="24"/>
              <w14:ligatures w14:val="standardContextual"/>
            </w:rPr>
          </w:pPr>
          <w:hyperlink w:anchor="_Toc164249091" w:history="1">
            <w:r w:rsidRPr="00DD37E3">
              <w:rPr>
                <w:rStyle w:val="Hyperlink"/>
                <w:noProof/>
              </w:rPr>
              <w:t>Leader as a Manager</w:t>
            </w:r>
            <w:r>
              <w:rPr>
                <w:noProof/>
                <w:webHidden/>
              </w:rPr>
              <w:tab/>
            </w:r>
            <w:r>
              <w:rPr>
                <w:noProof/>
                <w:webHidden/>
              </w:rPr>
              <w:fldChar w:fldCharType="begin"/>
            </w:r>
            <w:r>
              <w:rPr>
                <w:noProof/>
                <w:webHidden/>
              </w:rPr>
              <w:instrText xml:space="preserve"> PAGEREF _Toc164249091 \h </w:instrText>
            </w:r>
            <w:r>
              <w:rPr>
                <w:noProof/>
                <w:webHidden/>
              </w:rPr>
            </w:r>
            <w:r>
              <w:rPr>
                <w:noProof/>
                <w:webHidden/>
              </w:rPr>
              <w:fldChar w:fldCharType="separate"/>
            </w:r>
            <w:r>
              <w:rPr>
                <w:noProof/>
                <w:webHidden/>
              </w:rPr>
              <w:t>4</w:t>
            </w:r>
            <w:r>
              <w:rPr>
                <w:noProof/>
                <w:webHidden/>
              </w:rPr>
              <w:fldChar w:fldCharType="end"/>
            </w:r>
          </w:hyperlink>
        </w:p>
        <w:p w14:paraId="58507B23" w14:textId="789E85B1" w:rsidR="006B27FF" w:rsidRDefault="006B27FF">
          <w:pPr>
            <w:pStyle w:val="TOC2"/>
            <w:tabs>
              <w:tab w:val="right" w:leader="dot" w:pos="9350"/>
            </w:tabs>
            <w:rPr>
              <w:rFonts w:asciiTheme="minorHAnsi" w:eastAsiaTheme="minorEastAsia" w:hAnsiTheme="minorHAnsi"/>
              <w:noProof/>
              <w:kern w:val="2"/>
              <w:szCs w:val="24"/>
              <w14:ligatures w14:val="standardContextual"/>
            </w:rPr>
          </w:pPr>
          <w:hyperlink w:anchor="_Toc164249092" w:history="1">
            <w:r w:rsidRPr="00DD37E3">
              <w:rPr>
                <w:rStyle w:val="Hyperlink"/>
                <w:noProof/>
              </w:rPr>
              <w:t>Integration of Theory and Practice</w:t>
            </w:r>
            <w:r>
              <w:rPr>
                <w:noProof/>
                <w:webHidden/>
              </w:rPr>
              <w:tab/>
            </w:r>
            <w:r>
              <w:rPr>
                <w:noProof/>
                <w:webHidden/>
              </w:rPr>
              <w:fldChar w:fldCharType="begin"/>
            </w:r>
            <w:r>
              <w:rPr>
                <w:noProof/>
                <w:webHidden/>
              </w:rPr>
              <w:instrText xml:space="preserve"> PAGEREF _Toc164249092 \h </w:instrText>
            </w:r>
            <w:r>
              <w:rPr>
                <w:noProof/>
                <w:webHidden/>
              </w:rPr>
            </w:r>
            <w:r>
              <w:rPr>
                <w:noProof/>
                <w:webHidden/>
              </w:rPr>
              <w:fldChar w:fldCharType="separate"/>
            </w:r>
            <w:r>
              <w:rPr>
                <w:noProof/>
                <w:webHidden/>
              </w:rPr>
              <w:t>5</w:t>
            </w:r>
            <w:r>
              <w:rPr>
                <w:noProof/>
                <w:webHidden/>
              </w:rPr>
              <w:fldChar w:fldCharType="end"/>
            </w:r>
          </w:hyperlink>
        </w:p>
        <w:p w14:paraId="2290E035" w14:textId="7C0385B8" w:rsidR="006B27FF" w:rsidRDefault="006B27FF">
          <w:pPr>
            <w:pStyle w:val="TOC2"/>
            <w:tabs>
              <w:tab w:val="right" w:leader="dot" w:pos="9350"/>
            </w:tabs>
            <w:rPr>
              <w:rFonts w:asciiTheme="minorHAnsi" w:eastAsiaTheme="minorEastAsia" w:hAnsiTheme="minorHAnsi"/>
              <w:noProof/>
              <w:kern w:val="2"/>
              <w:szCs w:val="24"/>
              <w14:ligatures w14:val="standardContextual"/>
            </w:rPr>
          </w:pPr>
          <w:hyperlink w:anchor="_Toc164249093" w:history="1">
            <w:r w:rsidRPr="00DD37E3">
              <w:rPr>
                <w:rStyle w:val="Hyperlink"/>
                <w:noProof/>
              </w:rPr>
              <w:t>Conclusion</w:t>
            </w:r>
            <w:r>
              <w:rPr>
                <w:noProof/>
                <w:webHidden/>
              </w:rPr>
              <w:tab/>
            </w:r>
            <w:r>
              <w:rPr>
                <w:noProof/>
                <w:webHidden/>
              </w:rPr>
              <w:fldChar w:fldCharType="begin"/>
            </w:r>
            <w:r>
              <w:rPr>
                <w:noProof/>
                <w:webHidden/>
              </w:rPr>
              <w:instrText xml:space="preserve"> PAGEREF _Toc164249093 \h </w:instrText>
            </w:r>
            <w:r>
              <w:rPr>
                <w:noProof/>
                <w:webHidden/>
              </w:rPr>
            </w:r>
            <w:r>
              <w:rPr>
                <w:noProof/>
                <w:webHidden/>
              </w:rPr>
              <w:fldChar w:fldCharType="separate"/>
            </w:r>
            <w:r>
              <w:rPr>
                <w:noProof/>
                <w:webHidden/>
              </w:rPr>
              <w:t>5</w:t>
            </w:r>
            <w:r>
              <w:rPr>
                <w:noProof/>
                <w:webHidden/>
              </w:rPr>
              <w:fldChar w:fldCharType="end"/>
            </w:r>
          </w:hyperlink>
        </w:p>
        <w:p w14:paraId="2AF619B6" w14:textId="549DA6F4" w:rsidR="006B27FF" w:rsidRDefault="006B27FF">
          <w:pPr>
            <w:pStyle w:val="TOC1"/>
            <w:tabs>
              <w:tab w:val="right" w:leader="dot" w:pos="9350"/>
            </w:tabs>
            <w:rPr>
              <w:rFonts w:asciiTheme="minorHAnsi" w:eastAsiaTheme="minorEastAsia" w:hAnsiTheme="minorHAnsi"/>
              <w:noProof/>
              <w:kern w:val="2"/>
              <w:szCs w:val="24"/>
              <w14:ligatures w14:val="standardContextual"/>
            </w:rPr>
          </w:pPr>
          <w:hyperlink w:anchor="_Toc164249094" w:history="1">
            <w:r w:rsidRPr="00DD37E3">
              <w:rPr>
                <w:rStyle w:val="Hyperlink"/>
                <w:noProof/>
              </w:rPr>
              <w:t>TASK 2:</w:t>
            </w:r>
            <w:r>
              <w:rPr>
                <w:noProof/>
                <w:webHidden/>
              </w:rPr>
              <w:tab/>
            </w:r>
            <w:r>
              <w:rPr>
                <w:noProof/>
                <w:webHidden/>
              </w:rPr>
              <w:fldChar w:fldCharType="begin"/>
            </w:r>
            <w:r>
              <w:rPr>
                <w:noProof/>
                <w:webHidden/>
              </w:rPr>
              <w:instrText xml:space="preserve"> PAGEREF _Toc164249094 \h </w:instrText>
            </w:r>
            <w:r>
              <w:rPr>
                <w:noProof/>
                <w:webHidden/>
              </w:rPr>
            </w:r>
            <w:r>
              <w:rPr>
                <w:noProof/>
                <w:webHidden/>
              </w:rPr>
              <w:fldChar w:fldCharType="separate"/>
            </w:r>
            <w:r>
              <w:rPr>
                <w:noProof/>
                <w:webHidden/>
              </w:rPr>
              <w:t>6</w:t>
            </w:r>
            <w:r>
              <w:rPr>
                <w:noProof/>
                <w:webHidden/>
              </w:rPr>
              <w:fldChar w:fldCharType="end"/>
            </w:r>
          </w:hyperlink>
        </w:p>
        <w:p w14:paraId="3E452765" w14:textId="7D9F5C09" w:rsidR="006B27FF" w:rsidRDefault="006B27FF">
          <w:pPr>
            <w:pStyle w:val="TOC2"/>
            <w:tabs>
              <w:tab w:val="right" w:leader="dot" w:pos="9350"/>
            </w:tabs>
            <w:rPr>
              <w:rFonts w:asciiTheme="minorHAnsi" w:eastAsiaTheme="minorEastAsia" w:hAnsiTheme="minorHAnsi"/>
              <w:noProof/>
              <w:kern w:val="2"/>
              <w:szCs w:val="24"/>
              <w14:ligatures w14:val="standardContextual"/>
            </w:rPr>
          </w:pPr>
          <w:hyperlink w:anchor="_Toc164249095" w:history="1">
            <w:r w:rsidRPr="00DD37E3">
              <w:rPr>
                <w:rStyle w:val="Hyperlink"/>
                <w:noProof/>
              </w:rPr>
              <w:t>Introduction</w:t>
            </w:r>
            <w:r>
              <w:rPr>
                <w:noProof/>
                <w:webHidden/>
              </w:rPr>
              <w:tab/>
            </w:r>
            <w:r>
              <w:rPr>
                <w:noProof/>
                <w:webHidden/>
              </w:rPr>
              <w:fldChar w:fldCharType="begin"/>
            </w:r>
            <w:r>
              <w:rPr>
                <w:noProof/>
                <w:webHidden/>
              </w:rPr>
              <w:instrText xml:space="preserve"> PAGEREF _Toc164249095 \h </w:instrText>
            </w:r>
            <w:r>
              <w:rPr>
                <w:noProof/>
                <w:webHidden/>
              </w:rPr>
            </w:r>
            <w:r>
              <w:rPr>
                <w:noProof/>
                <w:webHidden/>
              </w:rPr>
              <w:fldChar w:fldCharType="separate"/>
            </w:r>
            <w:r>
              <w:rPr>
                <w:noProof/>
                <w:webHidden/>
              </w:rPr>
              <w:t>6</w:t>
            </w:r>
            <w:r>
              <w:rPr>
                <w:noProof/>
                <w:webHidden/>
              </w:rPr>
              <w:fldChar w:fldCharType="end"/>
            </w:r>
          </w:hyperlink>
        </w:p>
        <w:p w14:paraId="7E052415" w14:textId="7B1EA88D" w:rsidR="006B27FF" w:rsidRDefault="006B27FF">
          <w:pPr>
            <w:pStyle w:val="TOC3"/>
            <w:tabs>
              <w:tab w:val="right" w:leader="dot" w:pos="9350"/>
            </w:tabs>
            <w:rPr>
              <w:rFonts w:asciiTheme="minorHAnsi" w:eastAsiaTheme="minorEastAsia" w:hAnsiTheme="minorHAnsi"/>
              <w:noProof/>
              <w:kern w:val="2"/>
              <w:szCs w:val="24"/>
              <w14:ligatures w14:val="standardContextual"/>
            </w:rPr>
          </w:pPr>
          <w:hyperlink w:anchor="_Toc164249096" w:history="1">
            <w:r w:rsidRPr="00DD37E3">
              <w:rPr>
                <w:rStyle w:val="Hyperlink"/>
                <w:noProof/>
              </w:rPr>
              <w:t>a) Managing</w:t>
            </w:r>
            <w:r>
              <w:rPr>
                <w:noProof/>
                <w:webHidden/>
              </w:rPr>
              <w:tab/>
            </w:r>
            <w:r>
              <w:rPr>
                <w:noProof/>
                <w:webHidden/>
              </w:rPr>
              <w:fldChar w:fldCharType="begin"/>
            </w:r>
            <w:r>
              <w:rPr>
                <w:noProof/>
                <w:webHidden/>
              </w:rPr>
              <w:instrText xml:space="preserve"> PAGEREF _Toc164249096 \h </w:instrText>
            </w:r>
            <w:r>
              <w:rPr>
                <w:noProof/>
                <w:webHidden/>
              </w:rPr>
            </w:r>
            <w:r>
              <w:rPr>
                <w:noProof/>
                <w:webHidden/>
              </w:rPr>
              <w:fldChar w:fldCharType="separate"/>
            </w:r>
            <w:r>
              <w:rPr>
                <w:noProof/>
                <w:webHidden/>
              </w:rPr>
              <w:t>6</w:t>
            </w:r>
            <w:r>
              <w:rPr>
                <w:noProof/>
                <w:webHidden/>
              </w:rPr>
              <w:fldChar w:fldCharType="end"/>
            </w:r>
          </w:hyperlink>
        </w:p>
        <w:p w14:paraId="26462407" w14:textId="46633923" w:rsidR="006B27FF" w:rsidRDefault="006B27FF">
          <w:pPr>
            <w:pStyle w:val="TOC3"/>
            <w:tabs>
              <w:tab w:val="right" w:leader="dot" w:pos="9350"/>
            </w:tabs>
            <w:rPr>
              <w:rFonts w:asciiTheme="minorHAnsi" w:eastAsiaTheme="minorEastAsia" w:hAnsiTheme="minorHAnsi"/>
              <w:noProof/>
              <w:kern w:val="2"/>
              <w:szCs w:val="24"/>
              <w14:ligatures w14:val="standardContextual"/>
            </w:rPr>
          </w:pPr>
          <w:hyperlink w:anchor="_Toc164249097" w:history="1">
            <w:r w:rsidRPr="00DD37E3">
              <w:rPr>
                <w:rStyle w:val="Hyperlink"/>
                <w:noProof/>
              </w:rPr>
              <w:t>b) Leading</w:t>
            </w:r>
            <w:r>
              <w:rPr>
                <w:noProof/>
                <w:webHidden/>
              </w:rPr>
              <w:tab/>
            </w:r>
            <w:r>
              <w:rPr>
                <w:noProof/>
                <w:webHidden/>
              </w:rPr>
              <w:fldChar w:fldCharType="begin"/>
            </w:r>
            <w:r>
              <w:rPr>
                <w:noProof/>
                <w:webHidden/>
              </w:rPr>
              <w:instrText xml:space="preserve"> PAGEREF _Toc164249097 \h </w:instrText>
            </w:r>
            <w:r>
              <w:rPr>
                <w:noProof/>
                <w:webHidden/>
              </w:rPr>
            </w:r>
            <w:r>
              <w:rPr>
                <w:noProof/>
                <w:webHidden/>
              </w:rPr>
              <w:fldChar w:fldCharType="separate"/>
            </w:r>
            <w:r>
              <w:rPr>
                <w:noProof/>
                <w:webHidden/>
              </w:rPr>
              <w:t>6</w:t>
            </w:r>
            <w:r>
              <w:rPr>
                <w:noProof/>
                <w:webHidden/>
              </w:rPr>
              <w:fldChar w:fldCharType="end"/>
            </w:r>
          </w:hyperlink>
        </w:p>
        <w:p w14:paraId="6BE0F7AF" w14:textId="3D22B267" w:rsidR="006B27FF" w:rsidRDefault="006B27FF">
          <w:pPr>
            <w:pStyle w:val="TOC2"/>
            <w:tabs>
              <w:tab w:val="right" w:leader="dot" w:pos="9350"/>
            </w:tabs>
            <w:rPr>
              <w:rFonts w:asciiTheme="minorHAnsi" w:eastAsiaTheme="minorEastAsia" w:hAnsiTheme="minorHAnsi"/>
              <w:noProof/>
              <w:kern w:val="2"/>
              <w:szCs w:val="24"/>
              <w14:ligatures w14:val="standardContextual"/>
            </w:rPr>
          </w:pPr>
          <w:hyperlink w:anchor="_Toc164249098" w:history="1">
            <w:r w:rsidRPr="00DD37E3">
              <w:rPr>
                <w:rStyle w:val="Hyperlink"/>
                <w:noProof/>
              </w:rPr>
              <w:t>Development of Skills and Performance Improvement</w:t>
            </w:r>
            <w:r>
              <w:rPr>
                <w:noProof/>
                <w:webHidden/>
              </w:rPr>
              <w:tab/>
            </w:r>
            <w:r>
              <w:rPr>
                <w:noProof/>
                <w:webHidden/>
              </w:rPr>
              <w:fldChar w:fldCharType="begin"/>
            </w:r>
            <w:r>
              <w:rPr>
                <w:noProof/>
                <w:webHidden/>
              </w:rPr>
              <w:instrText xml:space="preserve"> PAGEREF _Toc164249098 \h </w:instrText>
            </w:r>
            <w:r>
              <w:rPr>
                <w:noProof/>
                <w:webHidden/>
              </w:rPr>
            </w:r>
            <w:r>
              <w:rPr>
                <w:noProof/>
                <w:webHidden/>
              </w:rPr>
              <w:fldChar w:fldCharType="separate"/>
            </w:r>
            <w:r>
              <w:rPr>
                <w:noProof/>
                <w:webHidden/>
              </w:rPr>
              <w:t>7</w:t>
            </w:r>
            <w:r>
              <w:rPr>
                <w:noProof/>
                <w:webHidden/>
              </w:rPr>
              <w:fldChar w:fldCharType="end"/>
            </w:r>
          </w:hyperlink>
        </w:p>
        <w:p w14:paraId="308AD7EE" w14:textId="416AF7DE" w:rsidR="006B27FF" w:rsidRDefault="006B27FF">
          <w:pPr>
            <w:pStyle w:val="TOC2"/>
            <w:tabs>
              <w:tab w:val="right" w:leader="dot" w:pos="9350"/>
            </w:tabs>
            <w:rPr>
              <w:rFonts w:asciiTheme="minorHAnsi" w:eastAsiaTheme="minorEastAsia" w:hAnsiTheme="minorHAnsi"/>
              <w:noProof/>
              <w:kern w:val="2"/>
              <w:szCs w:val="24"/>
              <w14:ligatures w14:val="standardContextual"/>
            </w:rPr>
          </w:pPr>
          <w:hyperlink w:anchor="_Toc164249099" w:history="1">
            <w:r w:rsidRPr="00DD37E3">
              <w:rPr>
                <w:rStyle w:val="Hyperlink"/>
                <w:noProof/>
              </w:rPr>
              <w:t>Reflection</w:t>
            </w:r>
            <w:r>
              <w:rPr>
                <w:noProof/>
                <w:webHidden/>
              </w:rPr>
              <w:tab/>
            </w:r>
            <w:r>
              <w:rPr>
                <w:noProof/>
                <w:webHidden/>
              </w:rPr>
              <w:fldChar w:fldCharType="begin"/>
            </w:r>
            <w:r>
              <w:rPr>
                <w:noProof/>
                <w:webHidden/>
              </w:rPr>
              <w:instrText xml:space="preserve"> PAGEREF _Toc164249099 \h </w:instrText>
            </w:r>
            <w:r>
              <w:rPr>
                <w:noProof/>
                <w:webHidden/>
              </w:rPr>
            </w:r>
            <w:r>
              <w:rPr>
                <w:noProof/>
                <w:webHidden/>
              </w:rPr>
              <w:fldChar w:fldCharType="separate"/>
            </w:r>
            <w:r>
              <w:rPr>
                <w:noProof/>
                <w:webHidden/>
              </w:rPr>
              <w:t>8</w:t>
            </w:r>
            <w:r>
              <w:rPr>
                <w:noProof/>
                <w:webHidden/>
              </w:rPr>
              <w:fldChar w:fldCharType="end"/>
            </w:r>
          </w:hyperlink>
        </w:p>
        <w:p w14:paraId="598A99E7" w14:textId="40DAC65B" w:rsidR="006B27FF" w:rsidRDefault="006B27FF">
          <w:pPr>
            <w:pStyle w:val="TOC2"/>
            <w:tabs>
              <w:tab w:val="right" w:leader="dot" w:pos="9350"/>
            </w:tabs>
            <w:rPr>
              <w:rFonts w:asciiTheme="minorHAnsi" w:eastAsiaTheme="minorEastAsia" w:hAnsiTheme="minorHAnsi"/>
              <w:noProof/>
              <w:kern w:val="2"/>
              <w:szCs w:val="24"/>
              <w14:ligatures w14:val="standardContextual"/>
            </w:rPr>
          </w:pPr>
          <w:hyperlink w:anchor="_Toc164249100" w:history="1">
            <w:r w:rsidRPr="00DD37E3">
              <w:rPr>
                <w:rStyle w:val="Hyperlink"/>
                <w:noProof/>
              </w:rPr>
              <w:t>Conclusion</w:t>
            </w:r>
            <w:r>
              <w:rPr>
                <w:noProof/>
                <w:webHidden/>
              </w:rPr>
              <w:tab/>
            </w:r>
            <w:r>
              <w:rPr>
                <w:noProof/>
                <w:webHidden/>
              </w:rPr>
              <w:fldChar w:fldCharType="begin"/>
            </w:r>
            <w:r>
              <w:rPr>
                <w:noProof/>
                <w:webHidden/>
              </w:rPr>
              <w:instrText xml:space="preserve"> PAGEREF _Toc164249100 \h </w:instrText>
            </w:r>
            <w:r>
              <w:rPr>
                <w:noProof/>
                <w:webHidden/>
              </w:rPr>
            </w:r>
            <w:r>
              <w:rPr>
                <w:noProof/>
                <w:webHidden/>
              </w:rPr>
              <w:fldChar w:fldCharType="separate"/>
            </w:r>
            <w:r>
              <w:rPr>
                <w:noProof/>
                <w:webHidden/>
              </w:rPr>
              <w:t>8</w:t>
            </w:r>
            <w:r>
              <w:rPr>
                <w:noProof/>
                <w:webHidden/>
              </w:rPr>
              <w:fldChar w:fldCharType="end"/>
            </w:r>
          </w:hyperlink>
        </w:p>
        <w:p w14:paraId="353F27F5" w14:textId="4A9652D3" w:rsidR="006B27FF" w:rsidRDefault="006B27FF">
          <w:pPr>
            <w:pStyle w:val="TOC1"/>
            <w:tabs>
              <w:tab w:val="right" w:leader="dot" w:pos="9350"/>
            </w:tabs>
            <w:rPr>
              <w:rFonts w:asciiTheme="minorHAnsi" w:eastAsiaTheme="minorEastAsia" w:hAnsiTheme="minorHAnsi"/>
              <w:noProof/>
              <w:kern w:val="2"/>
              <w:szCs w:val="24"/>
              <w14:ligatures w14:val="standardContextual"/>
            </w:rPr>
          </w:pPr>
          <w:hyperlink w:anchor="_Toc164249101" w:history="1">
            <w:r w:rsidRPr="00DD37E3">
              <w:rPr>
                <w:rStyle w:val="Hyperlink"/>
                <w:noProof/>
              </w:rPr>
              <w:t>Reference List:</w:t>
            </w:r>
            <w:r>
              <w:rPr>
                <w:noProof/>
                <w:webHidden/>
              </w:rPr>
              <w:tab/>
            </w:r>
            <w:r>
              <w:rPr>
                <w:noProof/>
                <w:webHidden/>
              </w:rPr>
              <w:fldChar w:fldCharType="begin"/>
            </w:r>
            <w:r>
              <w:rPr>
                <w:noProof/>
                <w:webHidden/>
              </w:rPr>
              <w:instrText xml:space="preserve"> PAGEREF _Toc164249101 \h </w:instrText>
            </w:r>
            <w:r>
              <w:rPr>
                <w:noProof/>
                <w:webHidden/>
              </w:rPr>
            </w:r>
            <w:r>
              <w:rPr>
                <w:noProof/>
                <w:webHidden/>
              </w:rPr>
              <w:fldChar w:fldCharType="separate"/>
            </w:r>
            <w:r>
              <w:rPr>
                <w:noProof/>
                <w:webHidden/>
              </w:rPr>
              <w:t>9</w:t>
            </w:r>
            <w:r>
              <w:rPr>
                <w:noProof/>
                <w:webHidden/>
              </w:rPr>
              <w:fldChar w:fldCharType="end"/>
            </w:r>
          </w:hyperlink>
        </w:p>
        <w:p w14:paraId="57B8B92E" w14:textId="03F4530E" w:rsidR="006B27FF" w:rsidRDefault="006B27FF">
          <w:r>
            <w:rPr>
              <w:b/>
              <w:bCs/>
              <w:noProof/>
            </w:rPr>
            <w:fldChar w:fldCharType="end"/>
          </w:r>
        </w:p>
      </w:sdtContent>
    </w:sdt>
    <w:p w14:paraId="00622D7A" w14:textId="7B98922C" w:rsidR="00FD3E74" w:rsidRDefault="00FD3E74">
      <w:pPr>
        <w:rPr>
          <w:rFonts w:cs="Times New Roman"/>
          <w:szCs w:val="24"/>
        </w:rPr>
      </w:pPr>
    </w:p>
    <w:p w14:paraId="166E58E4" w14:textId="7B1B4693" w:rsidR="00E146C8" w:rsidRPr="00510C33" w:rsidRDefault="008D733B" w:rsidP="00E146C8">
      <w:pPr>
        <w:pStyle w:val="Heading1"/>
      </w:pPr>
      <w:r>
        <w:br/>
      </w:r>
      <w:r>
        <w:br/>
      </w:r>
      <w:r>
        <w:br/>
      </w:r>
      <w:r>
        <w:br/>
      </w:r>
      <w:bookmarkStart w:id="1" w:name="_Toc164249088"/>
      <w:r w:rsidR="00E146C8" w:rsidRPr="00510C33">
        <w:t>TASK 1:</w:t>
      </w:r>
      <w:bookmarkEnd w:id="0"/>
      <w:bookmarkEnd w:id="1"/>
    </w:p>
    <w:p w14:paraId="2254CED0" w14:textId="77777777" w:rsidR="00E146C8" w:rsidRPr="00510C33" w:rsidRDefault="00E146C8" w:rsidP="00E146C8">
      <w:pPr>
        <w:pStyle w:val="Heading2"/>
      </w:pPr>
      <w:bookmarkStart w:id="2" w:name="_Toc163475878"/>
      <w:bookmarkStart w:id="3" w:name="_Toc164249089"/>
      <w:r>
        <w:t>Introduction</w:t>
      </w:r>
      <w:bookmarkEnd w:id="2"/>
      <w:bookmarkEnd w:id="3"/>
    </w:p>
    <w:p w14:paraId="04F094DD" w14:textId="2B028272" w:rsidR="002E20E9" w:rsidRDefault="00C96A87" w:rsidP="002E20E9">
      <w:pPr>
        <w:spacing w:line="360" w:lineRule="auto"/>
        <w:jc w:val="both"/>
      </w:pPr>
      <w:r>
        <w:t xml:space="preserve">In modern organizational research, a clear distinction between management and leadership remains an open discussion. While management normally deals with the supervision of assignments, leadership is often recognized for fostering team spirit and leading people to a common goal. The statement “A Manager can be a leader but a leader cannot be a manager” </w:t>
      </w:r>
      <w:r>
        <w:lastRenderedPageBreak/>
        <w:t xml:space="preserve">highlights this debate, showing that although managerial roles include some leadership responsibilities, leadership positions do not consist of managerial functions. </w:t>
      </w:r>
      <w:r w:rsidR="002E20E9">
        <w:t>The accuracy of this statement will be discussed below. It will engage theory, practice, and real-life demonstrations to provide participants the needed insights.</w:t>
      </w:r>
    </w:p>
    <w:p w14:paraId="33983905" w14:textId="53BD94CE" w:rsidR="002E20E9" w:rsidRDefault="002E20E9" w:rsidP="000906BB">
      <w:pPr>
        <w:pStyle w:val="Heading2"/>
      </w:pPr>
      <w:bookmarkStart w:id="4" w:name="_Toc164249090"/>
      <w:r>
        <w:t>Manager as a Leader</w:t>
      </w:r>
      <w:bookmarkEnd w:id="4"/>
    </w:p>
    <w:p w14:paraId="098B291A" w14:textId="12A676C8" w:rsidR="00C07689" w:rsidRDefault="00FD3E74" w:rsidP="002E20E9">
      <w:pPr>
        <w:spacing w:line="360" w:lineRule="auto"/>
        <w:jc w:val="both"/>
      </w:pPr>
      <w:r>
        <w:t xml:space="preserve">As per </w:t>
      </w:r>
      <w:proofErr w:type="spellStart"/>
      <w:r>
        <w:t>Siangchokyoo</w:t>
      </w:r>
      <w:proofErr w:type="spellEnd"/>
      <w:r>
        <w:t xml:space="preserve">, </w:t>
      </w:r>
      <w:r w:rsidRPr="00FD3E74">
        <w:t>K</w:t>
      </w:r>
      <w:r>
        <w:t>linger and Campion, (</w:t>
      </w:r>
      <w:r w:rsidRPr="00FD3E74">
        <w:t>2020</w:t>
      </w:r>
      <w:r>
        <w:t>),</w:t>
      </w:r>
      <w:r w:rsidRPr="00FD3E74">
        <w:t xml:space="preserve"> </w:t>
      </w:r>
      <w:r>
        <w:t>t</w:t>
      </w:r>
      <w:r w:rsidR="002E20E9">
        <w:t>ransformational leadership theory assumes that charisma, vision, and one's personal participation influence team activity positively. Managers, in real life, can demonstrate transformational leadership. Having been appointed Microsoft CEO in 2014, Satya Nadella has been acclaimed for the company's culture transformation and innovation. Through his innovative leadership style, Nadella changed the company's cloud computing strategy and cultivated lifelong learning culture. The leader may employ his/her leadership traits to boost corporate achievement</w:t>
      </w:r>
      <w:r>
        <w:t xml:space="preserve"> (</w:t>
      </w:r>
      <w:r w:rsidRPr="00FD3E74">
        <w:t>Agni</w:t>
      </w:r>
      <w:r>
        <w:t xml:space="preserve">hotri and Bhattacharya, </w:t>
      </w:r>
      <w:r w:rsidRPr="00FD3E74">
        <w:t>2021</w:t>
      </w:r>
      <w:r>
        <w:t>)</w:t>
      </w:r>
      <w:r w:rsidR="002E20E9">
        <w:t>. One of the issues facing organizational studies is that of manager leadership, which is often the source of conflicts. Traditional management duties include planning, organizing, and controlling, but modern management views leadership as essential. Transformational leadership perspective reinforces leaders to persuade and empower their squads to help achieve goals. Transformational leaders are charismatic and bring the following elements: vision, intellectual stimulation, and concern for each individual. These leaders form an emotional tie with their teams, providing them with purpose and very deep emotional attachment. Microsoft CEO Satya Nadella is an example of transformational leadership.</w:t>
      </w:r>
    </w:p>
    <w:p w14:paraId="4293D479" w14:textId="3A2CA94E" w:rsidR="0005738F" w:rsidRDefault="0005738F" w:rsidP="0005738F">
      <w:pPr>
        <w:spacing w:line="360" w:lineRule="auto"/>
        <w:jc w:val="both"/>
      </w:pPr>
      <w:r>
        <w:t>Since Nadella joined Microsoft in 2014, the company has won many awards for cultural transformation and innovation. His leadership approach is marked by a vision of the future technology and a dedication to employees’ development. Nadella has turned Microsoft into a digital leadership by embracing cloud computing and AI. Nadella's leadership approaches are not just about management. He urges the team through the initiative of “One Week” where the staff from different departments meet to have discussions and share their innovative ideas. Through his leadership, Nadella made employees move out of their comfort zone, encourage them to come up with unique ideas that embraced change, and created a culture of learning and acceptance</w:t>
      </w:r>
      <w:r w:rsidR="00FD3E74">
        <w:t xml:space="preserve"> (</w:t>
      </w:r>
      <w:r w:rsidR="00FD3E74" w:rsidRPr="00FD3E74">
        <w:t>Prakas</w:t>
      </w:r>
      <w:r w:rsidR="00FD3E74">
        <w:t xml:space="preserve">h, Bisla and Rastogi, </w:t>
      </w:r>
      <w:r w:rsidR="00FD3E74" w:rsidRPr="00FD3E74">
        <w:t>2021</w:t>
      </w:r>
      <w:r w:rsidR="00FD3E74">
        <w:t>)</w:t>
      </w:r>
      <w:r>
        <w:t>.</w:t>
      </w:r>
    </w:p>
    <w:p w14:paraId="4DBC5980" w14:textId="1E75476C" w:rsidR="003578E6" w:rsidRDefault="002A202D" w:rsidP="00D17A1F">
      <w:pPr>
        <w:spacing w:line="360" w:lineRule="auto"/>
        <w:jc w:val="both"/>
      </w:pPr>
      <w:r>
        <w:lastRenderedPageBreak/>
        <w:t xml:space="preserve">The other leader is GM CEO Mary Barra, who </w:t>
      </w:r>
      <w:r w:rsidR="00FB4B4B">
        <w:t>manages with transparency, accountability, and client pleasure. The corporation has been moving toward electrified and autonomous automobiles since she became CEO in 2014. Barra leads with cooperation and empowerment. She wants her staff to be creative and accountable, not merely follow orders. She improves product quality and customer happiness by listening to customers and following market trends via programs like "Customer-Driven Quality". Barra overcome challenges and shaped General Motors' future with vision, empathy, and strategic thinking</w:t>
      </w:r>
      <w:r>
        <w:t xml:space="preserve"> (Osland, </w:t>
      </w:r>
      <w:r w:rsidRPr="002A202D">
        <w:t>2019</w:t>
      </w:r>
      <w:r>
        <w:t>)</w:t>
      </w:r>
      <w:r w:rsidR="00FB4B4B">
        <w:t>. Managers must lead to unite their teams. Concepts of transformational leadership encourage innovation, cooperation, and ongoing progress.</w:t>
      </w:r>
    </w:p>
    <w:p w14:paraId="3B9A46B4" w14:textId="77777777" w:rsidR="005D54BB" w:rsidRPr="00510C33" w:rsidRDefault="005D54BB" w:rsidP="005D54BB">
      <w:pPr>
        <w:pStyle w:val="Heading2"/>
      </w:pPr>
      <w:bookmarkStart w:id="5" w:name="_Toc163475880"/>
      <w:bookmarkStart w:id="6" w:name="_Toc164249091"/>
      <w:r w:rsidRPr="00510C33">
        <w:t>Leader as a Manager</w:t>
      </w:r>
      <w:bookmarkEnd w:id="5"/>
      <w:bookmarkEnd w:id="6"/>
    </w:p>
    <w:p w14:paraId="0E9B9416" w14:textId="246731C4" w:rsidR="00F250E5" w:rsidRDefault="00D01F21" w:rsidP="00D17A1F">
      <w:pPr>
        <w:spacing w:line="360" w:lineRule="auto"/>
        <w:jc w:val="both"/>
      </w:pPr>
      <w:r>
        <w:t>Leaders may be charming and visionary but useless managers. Tesla and SpaceX CEO Elon Musk is called a visionary who wants the best for humanity. Musk's management style is criticized for work overload and turnover. Mr. Musk's leadership may inspire and change, but operational efficiency and stakeholder communication are inadequate, limiting management capacities without good leadership</w:t>
      </w:r>
      <w:r w:rsidR="00563A5E">
        <w:t xml:space="preserve"> (</w:t>
      </w:r>
      <w:proofErr w:type="spellStart"/>
      <w:r w:rsidR="00563A5E">
        <w:t>Archwell</w:t>
      </w:r>
      <w:proofErr w:type="spellEnd"/>
      <w:r w:rsidR="00563A5E">
        <w:t xml:space="preserve"> and Mason, </w:t>
      </w:r>
      <w:r w:rsidR="00563A5E" w:rsidRPr="00563A5E">
        <w:t>2021</w:t>
      </w:r>
      <w:r w:rsidR="00563A5E">
        <w:t>)</w:t>
      </w:r>
      <w:r>
        <w:t>. They may have the sight and dream but not administrative power. Tesla and SpaceX founder and CEO Elon Musk is a visionary leader with lofty social goals. Critics say his aggressive attitude causes significant staff turnover. Musk's revolutionary beliefs and operational efficiency and shareholder participation issues limited his leadership without management skills. Musk's managerial style and controversial statements and regulatory problems are linked. These examples show that effective management is essential for execution and stakeholder trust. Musk used top management techniques and good leadership to bring Tesla and SpaceX to great success</w:t>
      </w:r>
      <w:r w:rsidR="00563A5E">
        <w:t xml:space="preserve"> (</w:t>
      </w:r>
      <w:proofErr w:type="spellStart"/>
      <w:r w:rsidR="00563A5E" w:rsidRPr="00563A5E">
        <w:t>Miklaszewicz</w:t>
      </w:r>
      <w:proofErr w:type="spellEnd"/>
      <w:r w:rsidR="00563A5E" w:rsidRPr="00563A5E">
        <w:t>, 2023</w:t>
      </w:r>
      <w:r w:rsidR="00563A5E">
        <w:t>)</w:t>
      </w:r>
      <w:r>
        <w:t>.</w:t>
      </w:r>
    </w:p>
    <w:p w14:paraId="0BC62ECF" w14:textId="77777777" w:rsidR="005D54BB" w:rsidRPr="00510C33" w:rsidRDefault="005D54BB" w:rsidP="005D54BB">
      <w:pPr>
        <w:pStyle w:val="Heading2"/>
      </w:pPr>
      <w:bookmarkStart w:id="7" w:name="_Toc163475881"/>
      <w:bookmarkStart w:id="8" w:name="_Toc164249092"/>
      <w:r w:rsidRPr="00510C33">
        <w:t>Integration of Theory and Practice</w:t>
      </w:r>
      <w:bookmarkEnd w:id="7"/>
      <w:bookmarkEnd w:id="8"/>
    </w:p>
    <w:p w14:paraId="17C79A33" w14:textId="53604BE3" w:rsidR="00876E8E" w:rsidRDefault="00876E8E" w:rsidP="00876E8E">
      <w:pPr>
        <w:spacing w:line="360" w:lineRule="auto"/>
        <w:jc w:val="both"/>
      </w:pPr>
      <w:r>
        <w:t>Hemingway and Blanchard's situational leadership model states that leaders have to modify their leadership style depending on the readiness of their employees</w:t>
      </w:r>
      <w:r w:rsidR="007D38C9">
        <w:t xml:space="preserve"> (‌</w:t>
      </w:r>
      <w:proofErr w:type="spellStart"/>
      <w:r w:rsidR="007D38C9">
        <w:t>Ridlwan</w:t>
      </w:r>
      <w:proofErr w:type="spellEnd"/>
      <w:r w:rsidR="007D38C9">
        <w:t xml:space="preserve">, </w:t>
      </w:r>
      <w:proofErr w:type="spellStart"/>
      <w:r w:rsidR="007D38C9" w:rsidRPr="007D38C9">
        <w:t>Pur</w:t>
      </w:r>
      <w:r w:rsidR="007D38C9">
        <w:t>wandari</w:t>
      </w:r>
      <w:proofErr w:type="spellEnd"/>
      <w:r w:rsidR="007D38C9">
        <w:t xml:space="preserve"> and Syah, </w:t>
      </w:r>
      <w:r w:rsidR="007D38C9" w:rsidRPr="007D38C9">
        <w:t>2021</w:t>
      </w:r>
      <w:r w:rsidR="007D38C9">
        <w:t>)</w:t>
      </w:r>
      <w:r>
        <w:t xml:space="preserve">. Apple CEO Tim Cook explains this way of thinking very well. In 2011, Cook replaced Jobs as CEO and was in charge of new products and day to day operations. Unlike Jobs who was a dictator to his team, Cook is a team player. Cook`s leadership is responsible for Apple`s outcomes and demonstrates his adaptability to complex organizational problems. The situational leadership model by Hersey and Blanchard demonstrates the dynamism of leadership and how to </w:t>
      </w:r>
      <w:r>
        <w:lastRenderedPageBreak/>
        <w:t>accommodate followers' level of readiness. Managers adjust their conduct according to the followers' ability and zeal, using multiple managerial approaches of directing and delegating.</w:t>
      </w:r>
    </w:p>
    <w:p w14:paraId="109CE08F" w14:textId="654DB6D4" w:rsidR="00F250E5" w:rsidRDefault="00876E8E" w:rsidP="00876E8E">
      <w:pPr>
        <w:spacing w:line="360" w:lineRule="auto"/>
        <w:jc w:val="both"/>
      </w:pPr>
      <w:r>
        <w:t>Apple CEO Tim Cook is an excellent example of situational leadership in organizational development. Cook replaced Steve Jobs as CEO in April of the same year. To replace Steve Jobs, who had created an innovative and efficient culture at Apple, was a challenging position for Cook to fill. Cook manages collaboratively and inclusively while Jobs did not, instead leading autocratically and visionary. Cook understood the need for change and she stressed on the importance of worker empowerment, cooperation and transparent communication. This tackles the notion of changing leadership styles in the situational theory of leadership</w:t>
      </w:r>
      <w:r w:rsidR="007D38C9">
        <w:t xml:space="preserve"> (Stier, </w:t>
      </w:r>
      <w:r w:rsidR="007D38C9" w:rsidRPr="007D38C9">
        <w:t>2023</w:t>
      </w:r>
      <w:r w:rsidR="007D38C9">
        <w:t>)</w:t>
      </w:r>
      <w:r>
        <w:t>. Apple proves under Cook’s management that versatile leadership is able to deal with the changing organizational realities.</w:t>
      </w:r>
      <w:r w:rsidR="0012488A">
        <w:t xml:space="preserve"> Cook's innovativeness and operational efficiency have been crucial in an organization that exemplifies situational leadership theory in real life. He also implemented strategic plans including product mix diversification, market entrance, and sustainability investments. This demonstrates that Cook understands situational dynamics and develops leadership modification techniques to meet organizational goals.</w:t>
      </w:r>
    </w:p>
    <w:p w14:paraId="06872927" w14:textId="77777777" w:rsidR="005D54BB" w:rsidRPr="00510C33" w:rsidRDefault="005D54BB" w:rsidP="005D54BB">
      <w:pPr>
        <w:pStyle w:val="Heading2"/>
      </w:pPr>
      <w:bookmarkStart w:id="9" w:name="_Toc163475882"/>
      <w:bookmarkStart w:id="10" w:name="_Toc164249093"/>
      <w:r w:rsidRPr="00510C33">
        <w:t>Conclusion</w:t>
      </w:r>
      <w:bookmarkEnd w:id="9"/>
      <w:bookmarkEnd w:id="10"/>
    </w:p>
    <w:p w14:paraId="4CF6C360" w14:textId="0A426C9A" w:rsidR="00F250E5" w:rsidRDefault="00F250E5" w:rsidP="00D17A1F">
      <w:pPr>
        <w:spacing w:line="360" w:lineRule="auto"/>
        <w:jc w:val="both"/>
      </w:pPr>
      <w:r>
        <w:t>In fact, the phrase "A Manager can be a leader but a leader cannot be a manager" captured the complex connection between the management and leadership positions in the organization. Managers may embody virtues to motivate and encourage their teams; however, leadership skills define only part of the overall managerial functions. On the other hand, although leaders may have vision and charisma, they may not have the skill of management and execution. By way of theory, practice, and illustrations from companies, this essay has demonstrated the relationship between management and leadership in organizational content.</w:t>
      </w:r>
    </w:p>
    <w:p w14:paraId="52F1A397" w14:textId="77777777" w:rsidR="005D54BB" w:rsidRPr="00510C33" w:rsidRDefault="005D54BB" w:rsidP="005D54BB">
      <w:pPr>
        <w:pStyle w:val="Heading1"/>
      </w:pPr>
      <w:bookmarkStart w:id="11" w:name="_Toc163475883"/>
      <w:bookmarkStart w:id="12" w:name="_Toc164249094"/>
      <w:r w:rsidRPr="00510C33">
        <w:t>TASK 2:</w:t>
      </w:r>
      <w:bookmarkEnd w:id="11"/>
      <w:bookmarkEnd w:id="12"/>
    </w:p>
    <w:p w14:paraId="1B1DBFC9" w14:textId="77777777" w:rsidR="005D54BB" w:rsidRPr="00510C33" w:rsidRDefault="005D54BB" w:rsidP="005D54BB">
      <w:pPr>
        <w:pStyle w:val="Heading2"/>
      </w:pPr>
      <w:bookmarkStart w:id="13" w:name="_Toc163475884"/>
      <w:bookmarkStart w:id="14" w:name="_Toc164249095"/>
      <w:r w:rsidRPr="00510C33">
        <w:t>Introduction</w:t>
      </w:r>
      <w:bookmarkEnd w:id="13"/>
      <w:bookmarkEnd w:id="14"/>
    </w:p>
    <w:p w14:paraId="7A39F630" w14:textId="15D93F14" w:rsidR="00F250E5" w:rsidRDefault="00F250E5" w:rsidP="00D17A1F">
      <w:pPr>
        <w:spacing w:line="360" w:lineRule="auto"/>
        <w:jc w:val="both"/>
      </w:pPr>
      <w:r>
        <w:t>The effective management and the leadership of the people are critical factors of the organizational success in the dynamic and demanding business environment. We will investigate the human and job skills that are vital to effectively managing and leading and discuss their importance in ensuring individual and organizational success.</w:t>
      </w:r>
    </w:p>
    <w:p w14:paraId="536F2863" w14:textId="77777777" w:rsidR="005D54BB" w:rsidRPr="00510C33" w:rsidRDefault="005D54BB" w:rsidP="005D54BB">
      <w:pPr>
        <w:pStyle w:val="Heading3"/>
      </w:pPr>
      <w:bookmarkStart w:id="15" w:name="_Toc163475885"/>
      <w:bookmarkStart w:id="16" w:name="_Toc164249096"/>
      <w:r w:rsidRPr="00510C33">
        <w:lastRenderedPageBreak/>
        <w:t>a) Managing</w:t>
      </w:r>
      <w:bookmarkEnd w:id="15"/>
      <w:bookmarkEnd w:id="16"/>
    </w:p>
    <w:p w14:paraId="65D89721" w14:textId="7CF24436" w:rsidR="00F250E5" w:rsidRDefault="000E3B74" w:rsidP="00D17A1F">
      <w:pPr>
        <w:spacing w:line="360" w:lineRule="auto"/>
        <w:jc w:val="both"/>
      </w:pPr>
      <w:r>
        <w:t>Management guides activities, processes, and people to accomplish objectives. Communication, delegating, problem-solving, and decision-making are key management skills. Effective communication gives clarity and delegation empowers and holds team members accountable. Managers can solve problems and make good development decisions</w:t>
      </w:r>
      <w:r w:rsidR="007D38C9">
        <w:t xml:space="preserve"> (</w:t>
      </w:r>
      <w:proofErr w:type="spellStart"/>
      <w:r w:rsidR="007D38C9" w:rsidRPr="007D38C9">
        <w:t>Ugoani</w:t>
      </w:r>
      <w:proofErr w:type="spellEnd"/>
      <w:r w:rsidR="007D38C9" w:rsidRPr="007D38C9">
        <w:t>,</w:t>
      </w:r>
      <w:r w:rsidR="007D38C9">
        <w:t xml:space="preserve"> </w:t>
      </w:r>
      <w:r w:rsidR="007D38C9" w:rsidRPr="007D38C9">
        <w:t>2020</w:t>
      </w:r>
      <w:r w:rsidR="007D38C9">
        <w:t>)</w:t>
      </w:r>
      <w:r>
        <w:t>. Google and Microsoft project managers must communicate well to get varied teams and stakeholders to work together. Project managers use team members' skills and resources more efficiently using delegation. Management's problem-solving skills help identify and resolve project obstructions and assure timely results.</w:t>
      </w:r>
    </w:p>
    <w:p w14:paraId="42C0775D" w14:textId="77777777" w:rsidR="005D54BB" w:rsidRPr="00510C33" w:rsidRDefault="005D54BB" w:rsidP="005D54BB">
      <w:pPr>
        <w:pStyle w:val="Heading3"/>
      </w:pPr>
      <w:bookmarkStart w:id="17" w:name="_Toc163475886"/>
      <w:bookmarkStart w:id="18" w:name="_Toc164249097"/>
      <w:r w:rsidRPr="00510C33">
        <w:t xml:space="preserve">b) </w:t>
      </w:r>
      <w:r>
        <w:t>Leading</w:t>
      </w:r>
      <w:bookmarkEnd w:id="17"/>
      <w:bookmarkEnd w:id="18"/>
    </w:p>
    <w:p w14:paraId="46AED0D7" w14:textId="61CA34B2" w:rsidR="00C07689" w:rsidRDefault="00C07689" w:rsidP="00D17A1F">
      <w:pPr>
        <w:spacing w:line="360" w:lineRule="auto"/>
        <w:jc w:val="both"/>
      </w:pPr>
      <w:r>
        <w:t>Leadership involves inspiring, motivating, and guiding people to success. Leadership requires empathy, emotional intelligence, inspiration, and persuasion. Empathy helps leaders comprehend people's needs, foster teamwork, and build trust. Leaders may communicate and establish relationships with emotional intelligence by controlling their emotions and understanding others. Inspiration and persuasion are needed to see the future and unite the team</w:t>
      </w:r>
      <w:r w:rsidR="007D38C9">
        <w:t xml:space="preserve"> (</w:t>
      </w:r>
      <w:r w:rsidR="007D38C9" w:rsidRPr="007D38C9">
        <w:t>‌Saha</w:t>
      </w:r>
      <w:r w:rsidR="007D38C9">
        <w:t xml:space="preserve"> </w:t>
      </w:r>
      <w:r w:rsidR="007D38C9" w:rsidRPr="007D38C9">
        <w:rPr>
          <w:i/>
        </w:rPr>
        <w:t>et al.,</w:t>
      </w:r>
      <w:r w:rsidR="007D38C9">
        <w:t xml:space="preserve"> 2020)</w:t>
      </w:r>
      <w:r>
        <w:t>. Oprah Winfrey and Richard Branson are effective leaders in their areas. Oprah's sympathetic leadership has connected people worldwide, while Branson's inspiration has grown Virgin. These leaders encourage team members to push themselves to achieve company goals by fostering a feeling of purpose and shared accountability.</w:t>
      </w:r>
    </w:p>
    <w:p w14:paraId="685FD0E9" w14:textId="644826E5" w:rsidR="00F250E5" w:rsidRDefault="00776F82" w:rsidP="00D17A1F">
      <w:pPr>
        <w:spacing w:line="360" w:lineRule="auto"/>
        <w:jc w:val="both"/>
      </w:pPr>
      <w:r>
        <w:t>It's my leadership experience that empathy, emotional intelligence, inspiration, and persuasion foster trust, collaboration, and motivation. To comprehend colleagues' feelings and experiences, leaders need empathy. Leaders who care about others may enhance engagement and productivity. Leaders with emotional intelligence may manage difficult relationships and arguments well. Empathy and emotion management build teams via meaningful communication. Inspiration and persuasion bring people together and improve vision. Inspiring leaders may help their teams overcome obstacles. Visionary leadership with empathy and inspiration can transform businesses, as seen by Oprah Winfrey and Richard Branson</w:t>
      </w:r>
      <w:r w:rsidR="007D38C9">
        <w:t xml:space="preserve"> (Platt, </w:t>
      </w:r>
      <w:r w:rsidR="007D38C9" w:rsidRPr="007D38C9">
        <w:t>2020</w:t>
      </w:r>
      <w:r w:rsidR="007D38C9">
        <w:t>)</w:t>
      </w:r>
      <w:r>
        <w:t xml:space="preserve">. Reflecting on these leadership attributes and their influence motivates me to improve. Inspiration, empathy, and emotional intelligence will guide me. With these leadership attributes, I aim to establish an open-minded, </w:t>
      </w:r>
      <w:r>
        <w:lastRenderedPageBreak/>
        <w:t>goal-oriented workplace where everyone feels valued, supported, and confident to reach their potential.</w:t>
      </w:r>
    </w:p>
    <w:p w14:paraId="13E3301C" w14:textId="77777777" w:rsidR="005D54BB" w:rsidRPr="00510C33" w:rsidRDefault="005D54BB" w:rsidP="005D54BB">
      <w:pPr>
        <w:pStyle w:val="Heading2"/>
      </w:pPr>
      <w:bookmarkStart w:id="19" w:name="_Toc163475887"/>
      <w:bookmarkStart w:id="20" w:name="_Toc164249098"/>
      <w:r w:rsidRPr="00510C33">
        <w:t>Development of Ski</w:t>
      </w:r>
      <w:r>
        <w:t>lls and Performance Improvement</w:t>
      </w:r>
      <w:bookmarkEnd w:id="19"/>
      <w:bookmarkEnd w:id="20"/>
    </w:p>
    <w:p w14:paraId="5954D78D" w14:textId="73D848A0" w:rsidR="00664A46" w:rsidRDefault="0012488A" w:rsidP="00D17A1F">
      <w:pPr>
        <w:spacing w:line="360" w:lineRule="auto"/>
        <w:jc w:val="both"/>
      </w:pPr>
      <w:r>
        <w:t>Individual and organizational performance improvement need management and leadership abilities. Management skills boost organization productivity, efficiency, and goal achievement. Communication and delegation improve processes. Problem-solving and decision-making may increase operational excellence by providing flexibility to overcome problems. Leadership ability drives employee engagement, creativity, and corporate culture, improving performance and giving an advantage over competition. Compassionate leaders create a company that values team members and generates high-quality work. Leadership inspires creativity and action, which sparks innovation and agility to adapt to market changes</w:t>
      </w:r>
      <w:r w:rsidR="007D38C9">
        <w:t xml:space="preserve"> (</w:t>
      </w:r>
      <w:r w:rsidR="007D38C9" w:rsidRPr="007D38C9">
        <w:t>Cheah</w:t>
      </w:r>
      <w:r w:rsidR="007D38C9">
        <w:t xml:space="preserve"> </w:t>
      </w:r>
      <w:r w:rsidR="007D38C9" w:rsidRPr="007D38C9">
        <w:rPr>
          <w:i/>
        </w:rPr>
        <w:t>et al.,</w:t>
      </w:r>
      <w:r w:rsidR="007D38C9">
        <w:t xml:space="preserve"> 2023)</w:t>
      </w:r>
      <w:r>
        <w:t>. Learning management and leadership is important, and I'm motivated by its power to change individual and organizational success. Effective management requires communication, delegation, problem-solving, and decision-making to boost production, efficiency, and goals. Since effective leadership abilities boost employee engagement, creativity, and organizational culture, empathic and motivating leadership is crucial to a supportive workplace. Wisdom like this inspires me to acquire these attributes in my leadership battle. I want to contribute to the company and encourage continuous progress by improving my communication, work delegation, and problem-solving abilities. I'm also encouraged to create empathy and inspiration in my leadership style, which empower and motivate people to achieve corporate objectives. To foster excellence and good change in my company, I am committed to continuous learning and leadership and management growth.</w:t>
      </w:r>
    </w:p>
    <w:p w14:paraId="03576CC9" w14:textId="77777777" w:rsidR="005D54BB" w:rsidRPr="00510C33" w:rsidRDefault="005D54BB" w:rsidP="005D54BB">
      <w:pPr>
        <w:pStyle w:val="Heading2"/>
      </w:pPr>
      <w:bookmarkStart w:id="21" w:name="_Toc163475888"/>
      <w:bookmarkStart w:id="22" w:name="_Toc164249099"/>
      <w:r>
        <w:t>Reflection</w:t>
      </w:r>
      <w:bookmarkEnd w:id="21"/>
      <w:bookmarkEnd w:id="22"/>
    </w:p>
    <w:p w14:paraId="6D12D947" w14:textId="3F9E9CE0" w:rsidR="009A236F" w:rsidRDefault="009A236F" w:rsidP="00D17A1F">
      <w:pPr>
        <w:spacing w:line="360" w:lineRule="auto"/>
        <w:jc w:val="both"/>
      </w:pPr>
      <w:r>
        <w:t xml:space="preserve">My enlightenment of the fact that the development of leadership and management skills is of vital importance is characterized by their tremendous impact on both personal and organizational growth. My own experiences convinced me that the development of these abilities would be a necessity in any future career I would like to pursue. I have learnt through a wide range of opportunities given to me and also through my professional experience that management and leadership is very key in bringing about positive results in organizations. At the same time, my progress in developing these skills gives me insight into my capabilities, skills, and the areas of improvement. The direct application of these skills has empowered me to be a more efficient </w:t>
      </w:r>
      <w:r>
        <w:lastRenderedPageBreak/>
        <w:t xml:space="preserve">manager and leader, making me feel more confident in my professional endeavor. </w:t>
      </w:r>
      <w:r w:rsidR="00D8312F" w:rsidRPr="00D8312F">
        <w:t>The other benefit of these skills acquired all the time is that they contribute to better career prospects and a chance for career progression. Nowadays, job seekers are competing for positions with peers who have higher management and leadership skills. These competencies acquired as a result of the continuous progress in skill development in addition to making people marketable, lead them to discover new opportunities for career development. On the other hand, the fact that individuals develop their self-management and leadership skills improves their performance in more senior positions of their companies. By effectively displaying leadership abilities such as communication, making decisions, and managing teams, people can enhance their value to their organization, leading to high organizational performance and success. In a nutshell, the development of management and leadership skills is critical both to the people and to the organization. These three areas bring personal growth, employability enhancement and career advancement, which is the key to accomplishing goals in the organization and financial success in occupational area.</w:t>
      </w:r>
    </w:p>
    <w:p w14:paraId="1BA463BC" w14:textId="77777777" w:rsidR="005D54BB" w:rsidRPr="00510C33" w:rsidRDefault="005D54BB" w:rsidP="005D54BB">
      <w:pPr>
        <w:pStyle w:val="Heading2"/>
      </w:pPr>
      <w:bookmarkStart w:id="23" w:name="_Toc163475889"/>
      <w:bookmarkStart w:id="24" w:name="_Toc164249100"/>
      <w:r w:rsidRPr="00510C33">
        <w:t>Conclusion</w:t>
      </w:r>
      <w:bookmarkEnd w:id="23"/>
      <w:bookmarkEnd w:id="24"/>
    </w:p>
    <w:p w14:paraId="274F7D1D" w14:textId="66FB9A3A" w:rsidR="007D38C9" w:rsidRDefault="00D01F21" w:rsidP="00D17A1F">
      <w:pPr>
        <w:spacing w:line="360" w:lineRule="auto"/>
        <w:jc w:val="both"/>
      </w:pPr>
      <w:r>
        <w:t xml:space="preserve">The last element of organizational success is proper management and leadership, which requires several personal and employable skills. Effective communication, delegation, problem-solving, and decision-making abilities help managers coordinate their activities and resources to achieve their objectives. </w:t>
      </w:r>
      <w:r w:rsidR="004F17B4" w:rsidRPr="004F17B4">
        <w:t>Empathy, emotional intelligence, inspiration, and persuasion create a culture of good, creative, and excellent team. Learning and development in the field boost individual and organizational performance contributing to the organization's success in a competitive ecosystem. Effective communication, delegation, problem-resolving, and decision-making skills are instrumental in task and resource management. While empathetic leaders, emotionally intelligent leaders, inspirational leaders, and persuasive leaders lead their teams and build a culture of innovation, they do so differently. Sustainable development and determining the equilibrium among these elements remain the prominent ones for every competitive business.</w:t>
      </w:r>
    </w:p>
    <w:p w14:paraId="4E748413" w14:textId="4ACFAED5" w:rsidR="00D17A1F" w:rsidRDefault="007D38C9" w:rsidP="007D38C9">
      <w:pPr>
        <w:pStyle w:val="Heading1"/>
      </w:pPr>
      <w:bookmarkStart w:id="25" w:name="_Toc164249101"/>
      <w:r>
        <w:t>Reference List:</w:t>
      </w:r>
      <w:bookmarkEnd w:id="25"/>
    </w:p>
    <w:p w14:paraId="6CD22BBF" w14:textId="77777777" w:rsidR="007D38C9" w:rsidRDefault="007D38C9" w:rsidP="007D38C9">
      <w:pPr>
        <w:spacing w:line="360" w:lineRule="auto"/>
        <w:jc w:val="both"/>
      </w:pPr>
      <w:r>
        <w:t>Agnihotri, A. and Bhattacharya, S., 2021. Satya Nadella: Leading Microsoft’s Growth. SAGE Publications: SAGE Business Cases Originals.</w:t>
      </w:r>
    </w:p>
    <w:p w14:paraId="55E52616" w14:textId="77777777" w:rsidR="007D38C9" w:rsidRDefault="007D38C9" w:rsidP="007D38C9">
      <w:pPr>
        <w:spacing w:line="360" w:lineRule="auto"/>
        <w:jc w:val="both"/>
      </w:pPr>
      <w:proofErr w:type="spellStart"/>
      <w:r>
        <w:lastRenderedPageBreak/>
        <w:t>Archwell</w:t>
      </w:r>
      <w:proofErr w:type="spellEnd"/>
      <w:r>
        <w:t xml:space="preserve">, D. and Mason, J., 2021. Evaluating corporate leadership in the </w:t>
      </w:r>
      <w:proofErr w:type="gramStart"/>
      <w:r>
        <w:t>united states</w:t>
      </w:r>
      <w:proofErr w:type="gramEnd"/>
      <w:r>
        <w:t xml:space="preserve">: a review of </w:t>
      </w:r>
      <w:proofErr w:type="spellStart"/>
      <w:r>
        <w:t>elon</w:t>
      </w:r>
      <w:proofErr w:type="spellEnd"/>
      <w:r>
        <w:t xml:space="preserve"> musk leadership. African Journal of Emerging Issues, 3(2), pp.1-10.</w:t>
      </w:r>
    </w:p>
    <w:p w14:paraId="52F302D1" w14:textId="77777777" w:rsidR="007D38C9" w:rsidRDefault="007D38C9" w:rsidP="007D38C9">
      <w:pPr>
        <w:spacing w:line="360" w:lineRule="auto"/>
        <w:jc w:val="both"/>
      </w:pPr>
      <w:r>
        <w:t xml:space="preserve">Cheah, U., Meng, N., </w:t>
      </w:r>
      <w:proofErr w:type="spellStart"/>
      <w:r>
        <w:t>Indiran</w:t>
      </w:r>
      <w:proofErr w:type="spellEnd"/>
      <w:r>
        <w:t xml:space="preserve">, L., Krishnan, A. and </w:t>
      </w:r>
      <w:proofErr w:type="spellStart"/>
      <w:r>
        <w:t>Sapuan</w:t>
      </w:r>
      <w:proofErr w:type="spellEnd"/>
      <w:r>
        <w:t>, D.A., 2023. The Agility and Compassionate Leadership of the Next Normal. Malaysian Management Journal (MMJ), 27, pp.135-160.</w:t>
      </w:r>
    </w:p>
    <w:p w14:paraId="4FBFEA2F" w14:textId="77777777" w:rsidR="007D38C9" w:rsidRDefault="007D38C9" w:rsidP="007D38C9">
      <w:pPr>
        <w:spacing w:line="360" w:lineRule="auto"/>
        <w:jc w:val="both"/>
      </w:pPr>
      <w:proofErr w:type="spellStart"/>
      <w:r>
        <w:t>Miklaszewicz</w:t>
      </w:r>
      <w:proofErr w:type="spellEnd"/>
      <w:r>
        <w:t>, A. (2023). Assessing Leadership in Business: A Critical Investigation of Elon Musk. Honors Scholar Theses. [online] Available at: https://opencommons.uconn.edu/srhonors_theses/953.</w:t>
      </w:r>
    </w:p>
    <w:p w14:paraId="1087FA3F" w14:textId="77777777" w:rsidR="007D38C9" w:rsidRDefault="007D38C9" w:rsidP="007D38C9">
      <w:pPr>
        <w:spacing w:line="360" w:lineRule="auto"/>
        <w:jc w:val="both"/>
      </w:pPr>
      <w:r>
        <w:t xml:space="preserve">Osland, M., 2019. 21st Century: Change, Leadership, and Women. Leadership As We Know </w:t>
      </w:r>
      <w:proofErr w:type="gramStart"/>
      <w:r>
        <w:t>It</w:t>
      </w:r>
      <w:proofErr w:type="gramEnd"/>
      <w:r>
        <w:t>, p.141.</w:t>
      </w:r>
    </w:p>
    <w:p w14:paraId="4B980F50" w14:textId="77777777" w:rsidR="007D38C9" w:rsidRDefault="007D38C9" w:rsidP="007D38C9">
      <w:pPr>
        <w:spacing w:line="360" w:lineRule="auto"/>
        <w:jc w:val="both"/>
      </w:pPr>
      <w:r>
        <w:t>Platt, M., 2020. The Leader's Brain: Enhance Your Leadership, Build Stronger Teams, Make Better Decisions, and Inspire Greater Innovation with Neuroscience. University of Pennsylvania Press.</w:t>
      </w:r>
    </w:p>
    <w:p w14:paraId="23905465" w14:textId="77777777" w:rsidR="007D38C9" w:rsidRDefault="007D38C9" w:rsidP="007D38C9">
      <w:pPr>
        <w:spacing w:line="360" w:lineRule="auto"/>
        <w:jc w:val="both"/>
      </w:pPr>
      <w:r>
        <w:t>Prakash, D., Bisla, M. and Rastogi, S.G. (2021). Understanding Authentic Leadership Style: The Satya Nadella Microsoft Approach. Open Journal of Leadership, 10(02), pp.95–109. DOI: https://doi.org/10.4236/ojl.2021.102007</w:t>
      </w:r>
    </w:p>
    <w:p w14:paraId="7302627B" w14:textId="77777777" w:rsidR="007D38C9" w:rsidRDefault="007D38C9" w:rsidP="007D38C9">
      <w:pPr>
        <w:spacing w:line="360" w:lineRule="auto"/>
        <w:jc w:val="both"/>
      </w:pPr>
      <w:r>
        <w:t>‌</w:t>
      </w:r>
      <w:proofErr w:type="spellStart"/>
      <w:r>
        <w:t>Ridlwan</w:t>
      </w:r>
      <w:proofErr w:type="spellEnd"/>
      <w:r>
        <w:t xml:space="preserve">, M., </w:t>
      </w:r>
      <w:proofErr w:type="spellStart"/>
      <w:r>
        <w:t>Purwandari</w:t>
      </w:r>
      <w:proofErr w:type="spellEnd"/>
      <w:r>
        <w:t>, D.A. and Syah, T.Y.R., 2021. The effect of situational leadership and organizational culture on employee performance through job satisfaction. International Journal of Multicultural and Multireligious Understanding, 8(3), pp.73-87.</w:t>
      </w:r>
    </w:p>
    <w:p w14:paraId="3D8906F0" w14:textId="77777777" w:rsidR="007D38C9" w:rsidRDefault="007D38C9" w:rsidP="007D38C9">
      <w:pPr>
        <w:spacing w:line="360" w:lineRule="auto"/>
        <w:jc w:val="both"/>
      </w:pPr>
      <w:r>
        <w:t xml:space="preserve">‌Saha, S., Das, R., Lim, W.M., Kumar, S., Malik, A. and </w:t>
      </w:r>
      <w:proofErr w:type="spellStart"/>
      <w:r>
        <w:t>Chillakuri</w:t>
      </w:r>
      <w:proofErr w:type="spellEnd"/>
      <w:r>
        <w:t>, B., 2023. Emotional intelligence and leadership: insights for leading by feeling in the future of work. International Journal of Manpower, 44(4), pp.671-701.</w:t>
      </w:r>
    </w:p>
    <w:p w14:paraId="4CDC0193" w14:textId="77777777" w:rsidR="007D38C9" w:rsidRDefault="007D38C9" w:rsidP="007D38C9">
      <w:pPr>
        <w:spacing w:line="360" w:lineRule="auto"/>
        <w:jc w:val="both"/>
      </w:pPr>
      <w:proofErr w:type="spellStart"/>
      <w:r>
        <w:t>Siangchokyoo</w:t>
      </w:r>
      <w:proofErr w:type="spellEnd"/>
      <w:r>
        <w:t>, N., Klinger, R.L. and Campion, E.D., 2020. Follower transformation as the linchpin of transformational leadership theory: A systematic review and future research agenda. The Leadership Quarterly, 31(1), p.101341.</w:t>
      </w:r>
    </w:p>
    <w:p w14:paraId="2F353CD2" w14:textId="77777777" w:rsidR="007D38C9" w:rsidRDefault="007D38C9" w:rsidP="007D38C9">
      <w:pPr>
        <w:spacing w:line="360" w:lineRule="auto"/>
        <w:jc w:val="both"/>
      </w:pPr>
      <w:r>
        <w:t>Stier, B.G., 2023. Applying Steve Jobs's Insights on Innovation, Leadership, and Technology Toward an Apple-Inspired Law School. Notre Dame Journal of Law, Ethics and Public Policy.</w:t>
      </w:r>
    </w:p>
    <w:p w14:paraId="286B04A7" w14:textId="77777777" w:rsidR="007D38C9" w:rsidRDefault="007D38C9" w:rsidP="007D38C9">
      <w:pPr>
        <w:spacing w:line="360" w:lineRule="auto"/>
        <w:jc w:val="both"/>
      </w:pPr>
      <w:proofErr w:type="spellStart"/>
      <w:r>
        <w:lastRenderedPageBreak/>
        <w:t>Ugoani</w:t>
      </w:r>
      <w:proofErr w:type="spellEnd"/>
      <w:r>
        <w:t>, J., 2020. Effective Delegation and its impact on employee Performance. International Journal of Economics and Business Administration, 6(3), pp.78-87.</w:t>
      </w:r>
    </w:p>
    <w:sectPr w:rsidR="007D38C9" w:rsidSect="00C26086">
      <w:footerReference w:type="default" r:id="rId8"/>
      <w:pgSz w:w="12240" w:h="15840"/>
      <w:pgMar w:top="1440" w:right="1440" w:bottom="1440" w:left="1440" w:header="720" w:footer="720" w:gutter="0"/>
      <w:pgBorders w:display="notFirstPage"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AC8456" w14:textId="77777777" w:rsidR="00C26086" w:rsidRDefault="00C26086" w:rsidP="00FD3E74">
      <w:pPr>
        <w:spacing w:after="0" w:line="240" w:lineRule="auto"/>
      </w:pPr>
      <w:r>
        <w:separator/>
      </w:r>
    </w:p>
  </w:endnote>
  <w:endnote w:type="continuationSeparator" w:id="0">
    <w:p w14:paraId="1BE8E713" w14:textId="77777777" w:rsidR="00C26086" w:rsidRDefault="00C26086" w:rsidP="00FD3E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 w:name="Segoe UI Black">
    <w:panose1 w:val="020B0A02040204020203"/>
    <w:charset w:val="00"/>
    <w:family w:val="swiss"/>
    <w:pitch w:val="variable"/>
    <w:sig w:usb0="E00002FF" w:usb1="4000E4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7675544"/>
      <w:docPartObj>
        <w:docPartGallery w:val="Page Numbers (Bottom of Page)"/>
        <w:docPartUnique/>
      </w:docPartObj>
    </w:sdtPr>
    <w:sdtEndPr>
      <w:rPr>
        <w:noProof/>
      </w:rPr>
    </w:sdtEndPr>
    <w:sdtContent>
      <w:p w14:paraId="234ADD96" w14:textId="11425F8B" w:rsidR="00FD3E74" w:rsidRDefault="00FD3E74">
        <w:pPr>
          <w:pStyle w:val="Footer"/>
          <w:jc w:val="right"/>
        </w:pPr>
        <w:r>
          <w:fldChar w:fldCharType="begin"/>
        </w:r>
        <w:r>
          <w:instrText xml:space="preserve"> PAGE   \* MERGEFORMAT </w:instrText>
        </w:r>
        <w:r>
          <w:fldChar w:fldCharType="separate"/>
        </w:r>
        <w:r w:rsidR="007D38C9">
          <w:rPr>
            <w:noProof/>
          </w:rPr>
          <w:t>8</w:t>
        </w:r>
        <w:r>
          <w:rPr>
            <w:noProof/>
          </w:rPr>
          <w:fldChar w:fldCharType="end"/>
        </w:r>
      </w:p>
    </w:sdtContent>
  </w:sdt>
  <w:p w14:paraId="01A453A8" w14:textId="77777777" w:rsidR="00FD3E74" w:rsidRDefault="00FD3E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1400E0" w14:textId="77777777" w:rsidR="00C26086" w:rsidRDefault="00C26086" w:rsidP="00FD3E74">
      <w:pPr>
        <w:spacing w:after="0" w:line="240" w:lineRule="auto"/>
      </w:pPr>
      <w:r>
        <w:separator/>
      </w:r>
    </w:p>
  </w:footnote>
  <w:footnote w:type="continuationSeparator" w:id="0">
    <w:p w14:paraId="035A47BF" w14:textId="77777777" w:rsidR="00C26086" w:rsidRDefault="00C26086" w:rsidP="00FD3E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6A87"/>
    <w:rsid w:val="0005738F"/>
    <w:rsid w:val="00066F64"/>
    <w:rsid w:val="000906BB"/>
    <w:rsid w:val="000A373C"/>
    <w:rsid w:val="000D30B8"/>
    <w:rsid w:val="000E3B74"/>
    <w:rsid w:val="0012488A"/>
    <w:rsid w:val="001F78F7"/>
    <w:rsid w:val="002A202D"/>
    <w:rsid w:val="002E20E9"/>
    <w:rsid w:val="00302DF8"/>
    <w:rsid w:val="003578E6"/>
    <w:rsid w:val="003660A0"/>
    <w:rsid w:val="004A30C1"/>
    <w:rsid w:val="004F17B4"/>
    <w:rsid w:val="00563A5E"/>
    <w:rsid w:val="005D54BB"/>
    <w:rsid w:val="00664A46"/>
    <w:rsid w:val="006B27FF"/>
    <w:rsid w:val="00766D98"/>
    <w:rsid w:val="00774FFA"/>
    <w:rsid w:val="00776F82"/>
    <w:rsid w:val="007D38C9"/>
    <w:rsid w:val="00876E8E"/>
    <w:rsid w:val="008D733B"/>
    <w:rsid w:val="00937AB8"/>
    <w:rsid w:val="009640D7"/>
    <w:rsid w:val="009A236F"/>
    <w:rsid w:val="00BF6CFD"/>
    <w:rsid w:val="00C07689"/>
    <w:rsid w:val="00C15E42"/>
    <w:rsid w:val="00C26086"/>
    <w:rsid w:val="00C96A87"/>
    <w:rsid w:val="00D01F21"/>
    <w:rsid w:val="00D123FC"/>
    <w:rsid w:val="00D17A1F"/>
    <w:rsid w:val="00D8312F"/>
    <w:rsid w:val="00E146C8"/>
    <w:rsid w:val="00E3121B"/>
    <w:rsid w:val="00E31929"/>
    <w:rsid w:val="00E60ACD"/>
    <w:rsid w:val="00F250E5"/>
    <w:rsid w:val="00FB4B4B"/>
    <w:rsid w:val="00FD3E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FF2D9"/>
  <w15:chartTrackingRefBased/>
  <w15:docId w15:val="{1C327683-C528-4FF5-B99E-86CD0F060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21B"/>
    <w:rPr>
      <w:rFonts w:ascii="Times New Roman" w:hAnsi="Times New Roman"/>
      <w:sz w:val="24"/>
    </w:rPr>
  </w:style>
  <w:style w:type="paragraph" w:styleId="Heading1">
    <w:name w:val="heading 1"/>
    <w:basedOn w:val="Normal"/>
    <w:next w:val="Normal"/>
    <w:link w:val="Heading1Char"/>
    <w:autoRedefine/>
    <w:uiPriority w:val="9"/>
    <w:qFormat/>
    <w:rsid w:val="007D38C9"/>
    <w:pPr>
      <w:keepNext/>
      <w:keepLines/>
      <w:spacing w:before="240" w:after="0" w:line="480" w:lineRule="auto"/>
      <w:jc w:val="both"/>
      <w:outlineLvl w:val="0"/>
    </w:pPr>
    <w:rPr>
      <w:rFonts w:eastAsia="Times New Roman" w:cstheme="majorBidi"/>
      <w:b/>
      <w:color w:val="000000" w:themeColor="text1"/>
      <w:szCs w:val="32"/>
    </w:rPr>
  </w:style>
  <w:style w:type="paragraph" w:styleId="Heading2">
    <w:name w:val="heading 2"/>
    <w:basedOn w:val="Normal"/>
    <w:next w:val="Normal"/>
    <w:link w:val="Heading2Char"/>
    <w:autoRedefine/>
    <w:uiPriority w:val="9"/>
    <w:unhideWhenUsed/>
    <w:qFormat/>
    <w:rsid w:val="00E146C8"/>
    <w:pPr>
      <w:keepNext/>
      <w:keepLines/>
      <w:spacing w:after="0" w:line="360" w:lineRule="auto"/>
      <w:jc w:val="both"/>
      <w:outlineLvl w:val="1"/>
    </w:pPr>
    <w:rPr>
      <w:rFonts w:eastAsiaTheme="majorEastAsia" w:cstheme="majorBidi"/>
      <w:b/>
      <w:bCs/>
      <w:sz w:val="26"/>
      <w:szCs w:val="26"/>
    </w:rPr>
  </w:style>
  <w:style w:type="paragraph" w:styleId="Heading3">
    <w:name w:val="heading 3"/>
    <w:basedOn w:val="Normal"/>
    <w:next w:val="Normal"/>
    <w:link w:val="Heading3Char"/>
    <w:uiPriority w:val="9"/>
    <w:semiHidden/>
    <w:unhideWhenUsed/>
    <w:qFormat/>
    <w:rsid w:val="007D38C9"/>
    <w:pPr>
      <w:keepNext/>
      <w:keepLines/>
      <w:spacing w:before="40" w:after="0" w:line="480" w:lineRule="auto"/>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38C9"/>
    <w:rPr>
      <w:rFonts w:ascii="Times New Roman" w:eastAsia="Times New Roman"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E146C8"/>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semiHidden/>
    <w:rsid w:val="007D38C9"/>
    <w:rPr>
      <w:rFonts w:ascii="Times New Roman" w:eastAsiaTheme="majorEastAsia" w:hAnsi="Times New Roman" w:cstheme="majorBidi"/>
      <w:b/>
      <w:sz w:val="24"/>
      <w:szCs w:val="24"/>
    </w:rPr>
  </w:style>
  <w:style w:type="paragraph" w:styleId="BodyText">
    <w:name w:val="Body Text"/>
    <w:basedOn w:val="Normal"/>
    <w:link w:val="BodyTextChar"/>
    <w:uiPriority w:val="1"/>
    <w:qFormat/>
    <w:rsid w:val="00FD3E74"/>
    <w:pPr>
      <w:widowControl w:val="0"/>
      <w:autoSpaceDE w:val="0"/>
      <w:autoSpaceDN w:val="0"/>
      <w:spacing w:after="0" w:line="240" w:lineRule="auto"/>
    </w:pPr>
    <w:rPr>
      <w:rFonts w:ascii="Arial MT" w:eastAsia="Arial MT" w:hAnsi="Arial MT" w:cs="Arial MT"/>
      <w:sz w:val="22"/>
    </w:rPr>
  </w:style>
  <w:style w:type="character" w:customStyle="1" w:styleId="BodyTextChar">
    <w:name w:val="Body Text Char"/>
    <w:basedOn w:val="DefaultParagraphFont"/>
    <w:link w:val="BodyText"/>
    <w:uiPriority w:val="1"/>
    <w:rsid w:val="00FD3E74"/>
    <w:rPr>
      <w:rFonts w:ascii="Arial MT" w:eastAsia="Arial MT" w:hAnsi="Arial MT" w:cs="Arial MT"/>
    </w:rPr>
  </w:style>
  <w:style w:type="paragraph" w:customStyle="1" w:styleId="TableParagraph">
    <w:name w:val="Table Paragraph"/>
    <w:basedOn w:val="Normal"/>
    <w:uiPriority w:val="1"/>
    <w:qFormat/>
    <w:rsid w:val="00FD3E74"/>
    <w:pPr>
      <w:widowControl w:val="0"/>
      <w:autoSpaceDE w:val="0"/>
      <w:autoSpaceDN w:val="0"/>
      <w:spacing w:after="0" w:line="240" w:lineRule="auto"/>
      <w:ind w:left="107"/>
    </w:pPr>
    <w:rPr>
      <w:rFonts w:ascii="Arial MT" w:eastAsia="Arial MT" w:hAnsi="Arial MT" w:cs="Arial MT"/>
      <w:sz w:val="22"/>
    </w:rPr>
  </w:style>
  <w:style w:type="paragraph" w:styleId="TOCHeading">
    <w:name w:val="TOC Heading"/>
    <w:basedOn w:val="Heading1"/>
    <w:next w:val="Normal"/>
    <w:uiPriority w:val="39"/>
    <w:unhideWhenUsed/>
    <w:qFormat/>
    <w:rsid w:val="00FD3E74"/>
    <w:pPr>
      <w:spacing w:line="259" w:lineRule="auto"/>
      <w:jc w:val="left"/>
      <w:outlineLvl w:val="9"/>
    </w:pPr>
    <w:rPr>
      <w:rFonts w:asciiTheme="majorHAnsi" w:eastAsiaTheme="majorEastAsia" w:hAnsiTheme="majorHAnsi"/>
      <w:b w:val="0"/>
      <w:color w:val="2E74B5" w:themeColor="accent1" w:themeShade="BF"/>
      <w:sz w:val="32"/>
    </w:rPr>
  </w:style>
  <w:style w:type="paragraph" w:styleId="TOC1">
    <w:name w:val="toc 1"/>
    <w:basedOn w:val="Normal"/>
    <w:next w:val="Normal"/>
    <w:autoRedefine/>
    <w:uiPriority w:val="39"/>
    <w:unhideWhenUsed/>
    <w:rsid w:val="00FD3E74"/>
    <w:pPr>
      <w:spacing w:after="100"/>
    </w:pPr>
  </w:style>
  <w:style w:type="paragraph" w:styleId="TOC2">
    <w:name w:val="toc 2"/>
    <w:basedOn w:val="Normal"/>
    <w:next w:val="Normal"/>
    <w:autoRedefine/>
    <w:uiPriority w:val="39"/>
    <w:unhideWhenUsed/>
    <w:rsid w:val="00FD3E74"/>
    <w:pPr>
      <w:spacing w:after="100"/>
      <w:ind w:left="240"/>
    </w:pPr>
  </w:style>
  <w:style w:type="paragraph" w:styleId="TOC3">
    <w:name w:val="toc 3"/>
    <w:basedOn w:val="Normal"/>
    <w:next w:val="Normal"/>
    <w:autoRedefine/>
    <w:uiPriority w:val="39"/>
    <w:unhideWhenUsed/>
    <w:rsid w:val="00FD3E74"/>
    <w:pPr>
      <w:spacing w:after="100"/>
      <w:ind w:left="480"/>
    </w:pPr>
  </w:style>
  <w:style w:type="character" w:styleId="Hyperlink">
    <w:name w:val="Hyperlink"/>
    <w:basedOn w:val="DefaultParagraphFont"/>
    <w:uiPriority w:val="99"/>
    <w:unhideWhenUsed/>
    <w:rsid w:val="00FD3E74"/>
    <w:rPr>
      <w:color w:val="0563C1" w:themeColor="hyperlink"/>
      <w:u w:val="single"/>
    </w:rPr>
  </w:style>
  <w:style w:type="paragraph" w:styleId="Header">
    <w:name w:val="header"/>
    <w:basedOn w:val="Normal"/>
    <w:link w:val="HeaderChar"/>
    <w:uiPriority w:val="99"/>
    <w:unhideWhenUsed/>
    <w:rsid w:val="00FD3E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3E74"/>
    <w:rPr>
      <w:rFonts w:ascii="Times New Roman" w:hAnsi="Times New Roman"/>
      <w:sz w:val="24"/>
    </w:rPr>
  </w:style>
  <w:style w:type="paragraph" w:styleId="Footer">
    <w:name w:val="footer"/>
    <w:basedOn w:val="Normal"/>
    <w:link w:val="FooterChar"/>
    <w:uiPriority w:val="99"/>
    <w:unhideWhenUsed/>
    <w:rsid w:val="00FD3E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3E7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516026">
      <w:bodyDiv w:val="1"/>
      <w:marLeft w:val="0"/>
      <w:marRight w:val="0"/>
      <w:marTop w:val="0"/>
      <w:marBottom w:val="0"/>
      <w:divBdr>
        <w:top w:val="none" w:sz="0" w:space="0" w:color="auto"/>
        <w:left w:val="none" w:sz="0" w:space="0" w:color="auto"/>
        <w:bottom w:val="none" w:sz="0" w:space="0" w:color="auto"/>
        <w:right w:val="none" w:sz="0" w:space="0" w:color="auto"/>
      </w:divBdr>
      <w:divsChild>
        <w:div w:id="1625505854">
          <w:marLeft w:val="0"/>
          <w:marRight w:val="0"/>
          <w:marTop w:val="0"/>
          <w:marBottom w:val="0"/>
          <w:divBdr>
            <w:top w:val="single" w:sz="6" w:space="0" w:color="auto"/>
            <w:left w:val="single" w:sz="6" w:space="0" w:color="auto"/>
            <w:bottom w:val="single" w:sz="6" w:space="0" w:color="auto"/>
            <w:right w:val="single" w:sz="6" w:space="0" w:color="auto"/>
          </w:divBdr>
        </w:div>
      </w:divsChild>
    </w:div>
    <w:div w:id="25453068">
      <w:bodyDiv w:val="1"/>
      <w:marLeft w:val="0"/>
      <w:marRight w:val="0"/>
      <w:marTop w:val="0"/>
      <w:marBottom w:val="0"/>
      <w:divBdr>
        <w:top w:val="none" w:sz="0" w:space="0" w:color="auto"/>
        <w:left w:val="none" w:sz="0" w:space="0" w:color="auto"/>
        <w:bottom w:val="none" w:sz="0" w:space="0" w:color="auto"/>
        <w:right w:val="none" w:sz="0" w:space="0" w:color="auto"/>
      </w:divBdr>
      <w:divsChild>
        <w:div w:id="277104421">
          <w:marLeft w:val="0"/>
          <w:marRight w:val="0"/>
          <w:marTop w:val="0"/>
          <w:marBottom w:val="0"/>
          <w:divBdr>
            <w:top w:val="single" w:sz="6" w:space="0" w:color="auto"/>
            <w:left w:val="single" w:sz="6" w:space="0" w:color="auto"/>
            <w:bottom w:val="single" w:sz="6" w:space="0" w:color="auto"/>
            <w:right w:val="single" w:sz="6" w:space="0" w:color="auto"/>
          </w:divBdr>
        </w:div>
      </w:divsChild>
    </w:div>
    <w:div w:id="144131411">
      <w:bodyDiv w:val="1"/>
      <w:marLeft w:val="0"/>
      <w:marRight w:val="0"/>
      <w:marTop w:val="0"/>
      <w:marBottom w:val="0"/>
      <w:divBdr>
        <w:top w:val="none" w:sz="0" w:space="0" w:color="auto"/>
        <w:left w:val="none" w:sz="0" w:space="0" w:color="auto"/>
        <w:bottom w:val="none" w:sz="0" w:space="0" w:color="auto"/>
        <w:right w:val="none" w:sz="0" w:space="0" w:color="auto"/>
      </w:divBdr>
      <w:divsChild>
        <w:div w:id="1263075786">
          <w:marLeft w:val="0"/>
          <w:marRight w:val="0"/>
          <w:marTop w:val="0"/>
          <w:marBottom w:val="0"/>
          <w:divBdr>
            <w:top w:val="single" w:sz="6" w:space="0" w:color="auto"/>
            <w:left w:val="single" w:sz="6" w:space="0" w:color="auto"/>
            <w:bottom w:val="single" w:sz="6" w:space="0" w:color="auto"/>
            <w:right w:val="single" w:sz="6" w:space="0" w:color="auto"/>
          </w:divBdr>
        </w:div>
      </w:divsChild>
    </w:div>
    <w:div w:id="176651192">
      <w:bodyDiv w:val="1"/>
      <w:marLeft w:val="0"/>
      <w:marRight w:val="0"/>
      <w:marTop w:val="0"/>
      <w:marBottom w:val="0"/>
      <w:divBdr>
        <w:top w:val="none" w:sz="0" w:space="0" w:color="auto"/>
        <w:left w:val="none" w:sz="0" w:space="0" w:color="auto"/>
        <w:bottom w:val="none" w:sz="0" w:space="0" w:color="auto"/>
        <w:right w:val="none" w:sz="0" w:space="0" w:color="auto"/>
      </w:divBdr>
      <w:divsChild>
        <w:div w:id="1220898272">
          <w:marLeft w:val="0"/>
          <w:marRight w:val="0"/>
          <w:marTop w:val="0"/>
          <w:marBottom w:val="0"/>
          <w:divBdr>
            <w:top w:val="single" w:sz="6" w:space="0" w:color="auto"/>
            <w:left w:val="single" w:sz="6" w:space="0" w:color="auto"/>
            <w:bottom w:val="single" w:sz="6" w:space="0" w:color="auto"/>
            <w:right w:val="single" w:sz="6" w:space="0" w:color="auto"/>
          </w:divBdr>
        </w:div>
      </w:divsChild>
    </w:div>
    <w:div w:id="271018071">
      <w:bodyDiv w:val="1"/>
      <w:marLeft w:val="0"/>
      <w:marRight w:val="0"/>
      <w:marTop w:val="0"/>
      <w:marBottom w:val="0"/>
      <w:divBdr>
        <w:top w:val="none" w:sz="0" w:space="0" w:color="auto"/>
        <w:left w:val="none" w:sz="0" w:space="0" w:color="auto"/>
        <w:bottom w:val="none" w:sz="0" w:space="0" w:color="auto"/>
        <w:right w:val="none" w:sz="0" w:space="0" w:color="auto"/>
      </w:divBdr>
      <w:divsChild>
        <w:div w:id="516232278">
          <w:marLeft w:val="0"/>
          <w:marRight w:val="0"/>
          <w:marTop w:val="0"/>
          <w:marBottom w:val="0"/>
          <w:divBdr>
            <w:top w:val="single" w:sz="6" w:space="0" w:color="auto"/>
            <w:left w:val="single" w:sz="6" w:space="0" w:color="auto"/>
            <w:bottom w:val="single" w:sz="6" w:space="0" w:color="auto"/>
            <w:right w:val="single" w:sz="6" w:space="0" w:color="auto"/>
          </w:divBdr>
        </w:div>
      </w:divsChild>
    </w:div>
    <w:div w:id="280768684">
      <w:bodyDiv w:val="1"/>
      <w:marLeft w:val="0"/>
      <w:marRight w:val="0"/>
      <w:marTop w:val="0"/>
      <w:marBottom w:val="0"/>
      <w:divBdr>
        <w:top w:val="none" w:sz="0" w:space="0" w:color="auto"/>
        <w:left w:val="none" w:sz="0" w:space="0" w:color="auto"/>
        <w:bottom w:val="none" w:sz="0" w:space="0" w:color="auto"/>
        <w:right w:val="none" w:sz="0" w:space="0" w:color="auto"/>
      </w:divBdr>
      <w:divsChild>
        <w:div w:id="1891920155">
          <w:marLeft w:val="0"/>
          <w:marRight w:val="0"/>
          <w:marTop w:val="0"/>
          <w:marBottom w:val="0"/>
          <w:divBdr>
            <w:top w:val="single" w:sz="6" w:space="0" w:color="auto"/>
            <w:left w:val="single" w:sz="6" w:space="0" w:color="auto"/>
            <w:bottom w:val="single" w:sz="6" w:space="0" w:color="auto"/>
            <w:right w:val="single" w:sz="6" w:space="0" w:color="auto"/>
          </w:divBdr>
        </w:div>
      </w:divsChild>
    </w:div>
    <w:div w:id="305672694">
      <w:bodyDiv w:val="1"/>
      <w:marLeft w:val="0"/>
      <w:marRight w:val="0"/>
      <w:marTop w:val="0"/>
      <w:marBottom w:val="0"/>
      <w:divBdr>
        <w:top w:val="none" w:sz="0" w:space="0" w:color="auto"/>
        <w:left w:val="none" w:sz="0" w:space="0" w:color="auto"/>
        <w:bottom w:val="none" w:sz="0" w:space="0" w:color="auto"/>
        <w:right w:val="none" w:sz="0" w:space="0" w:color="auto"/>
      </w:divBdr>
    </w:div>
    <w:div w:id="419495976">
      <w:bodyDiv w:val="1"/>
      <w:marLeft w:val="0"/>
      <w:marRight w:val="0"/>
      <w:marTop w:val="0"/>
      <w:marBottom w:val="0"/>
      <w:divBdr>
        <w:top w:val="none" w:sz="0" w:space="0" w:color="auto"/>
        <w:left w:val="none" w:sz="0" w:space="0" w:color="auto"/>
        <w:bottom w:val="none" w:sz="0" w:space="0" w:color="auto"/>
        <w:right w:val="none" w:sz="0" w:space="0" w:color="auto"/>
      </w:divBdr>
      <w:divsChild>
        <w:div w:id="1745179483">
          <w:marLeft w:val="0"/>
          <w:marRight w:val="0"/>
          <w:marTop w:val="0"/>
          <w:marBottom w:val="0"/>
          <w:divBdr>
            <w:top w:val="single" w:sz="6" w:space="0" w:color="auto"/>
            <w:left w:val="single" w:sz="6" w:space="0" w:color="auto"/>
            <w:bottom w:val="single" w:sz="6" w:space="0" w:color="auto"/>
            <w:right w:val="single" w:sz="6" w:space="0" w:color="auto"/>
          </w:divBdr>
        </w:div>
      </w:divsChild>
    </w:div>
    <w:div w:id="519509267">
      <w:bodyDiv w:val="1"/>
      <w:marLeft w:val="0"/>
      <w:marRight w:val="0"/>
      <w:marTop w:val="0"/>
      <w:marBottom w:val="0"/>
      <w:divBdr>
        <w:top w:val="none" w:sz="0" w:space="0" w:color="auto"/>
        <w:left w:val="none" w:sz="0" w:space="0" w:color="auto"/>
        <w:bottom w:val="none" w:sz="0" w:space="0" w:color="auto"/>
        <w:right w:val="none" w:sz="0" w:space="0" w:color="auto"/>
      </w:divBdr>
      <w:divsChild>
        <w:div w:id="1867401717">
          <w:marLeft w:val="0"/>
          <w:marRight w:val="0"/>
          <w:marTop w:val="0"/>
          <w:marBottom w:val="0"/>
          <w:divBdr>
            <w:top w:val="single" w:sz="6" w:space="0" w:color="auto"/>
            <w:left w:val="single" w:sz="6" w:space="0" w:color="auto"/>
            <w:bottom w:val="single" w:sz="6" w:space="0" w:color="auto"/>
            <w:right w:val="single" w:sz="6" w:space="0" w:color="auto"/>
          </w:divBdr>
        </w:div>
      </w:divsChild>
    </w:div>
    <w:div w:id="578683575">
      <w:bodyDiv w:val="1"/>
      <w:marLeft w:val="0"/>
      <w:marRight w:val="0"/>
      <w:marTop w:val="0"/>
      <w:marBottom w:val="0"/>
      <w:divBdr>
        <w:top w:val="none" w:sz="0" w:space="0" w:color="auto"/>
        <w:left w:val="none" w:sz="0" w:space="0" w:color="auto"/>
        <w:bottom w:val="none" w:sz="0" w:space="0" w:color="auto"/>
        <w:right w:val="none" w:sz="0" w:space="0" w:color="auto"/>
      </w:divBdr>
      <w:divsChild>
        <w:div w:id="1689869205">
          <w:marLeft w:val="0"/>
          <w:marRight w:val="0"/>
          <w:marTop w:val="0"/>
          <w:marBottom w:val="0"/>
          <w:divBdr>
            <w:top w:val="single" w:sz="6" w:space="0" w:color="auto"/>
            <w:left w:val="single" w:sz="6" w:space="0" w:color="auto"/>
            <w:bottom w:val="single" w:sz="6" w:space="0" w:color="auto"/>
            <w:right w:val="single" w:sz="6" w:space="0" w:color="auto"/>
          </w:divBdr>
        </w:div>
      </w:divsChild>
    </w:div>
    <w:div w:id="695741743">
      <w:bodyDiv w:val="1"/>
      <w:marLeft w:val="0"/>
      <w:marRight w:val="0"/>
      <w:marTop w:val="0"/>
      <w:marBottom w:val="0"/>
      <w:divBdr>
        <w:top w:val="none" w:sz="0" w:space="0" w:color="auto"/>
        <w:left w:val="none" w:sz="0" w:space="0" w:color="auto"/>
        <w:bottom w:val="none" w:sz="0" w:space="0" w:color="auto"/>
        <w:right w:val="none" w:sz="0" w:space="0" w:color="auto"/>
      </w:divBdr>
      <w:divsChild>
        <w:div w:id="1819104728">
          <w:marLeft w:val="0"/>
          <w:marRight w:val="0"/>
          <w:marTop w:val="0"/>
          <w:marBottom w:val="0"/>
          <w:divBdr>
            <w:top w:val="single" w:sz="6" w:space="0" w:color="auto"/>
            <w:left w:val="single" w:sz="6" w:space="0" w:color="auto"/>
            <w:bottom w:val="single" w:sz="6" w:space="0" w:color="auto"/>
            <w:right w:val="single" w:sz="6" w:space="0" w:color="auto"/>
          </w:divBdr>
        </w:div>
      </w:divsChild>
    </w:div>
    <w:div w:id="711081128">
      <w:bodyDiv w:val="1"/>
      <w:marLeft w:val="0"/>
      <w:marRight w:val="0"/>
      <w:marTop w:val="0"/>
      <w:marBottom w:val="0"/>
      <w:divBdr>
        <w:top w:val="none" w:sz="0" w:space="0" w:color="auto"/>
        <w:left w:val="none" w:sz="0" w:space="0" w:color="auto"/>
        <w:bottom w:val="none" w:sz="0" w:space="0" w:color="auto"/>
        <w:right w:val="none" w:sz="0" w:space="0" w:color="auto"/>
      </w:divBdr>
      <w:divsChild>
        <w:div w:id="160045039">
          <w:marLeft w:val="0"/>
          <w:marRight w:val="0"/>
          <w:marTop w:val="0"/>
          <w:marBottom w:val="0"/>
          <w:divBdr>
            <w:top w:val="single" w:sz="6" w:space="0" w:color="auto"/>
            <w:left w:val="single" w:sz="6" w:space="0" w:color="auto"/>
            <w:bottom w:val="single" w:sz="6" w:space="0" w:color="auto"/>
            <w:right w:val="single" w:sz="6" w:space="0" w:color="auto"/>
          </w:divBdr>
        </w:div>
      </w:divsChild>
    </w:div>
    <w:div w:id="780951551">
      <w:bodyDiv w:val="1"/>
      <w:marLeft w:val="0"/>
      <w:marRight w:val="0"/>
      <w:marTop w:val="0"/>
      <w:marBottom w:val="0"/>
      <w:divBdr>
        <w:top w:val="none" w:sz="0" w:space="0" w:color="auto"/>
        <w:left w:val="none" w:sz="0" w:space="0" w:color="auto"/>
        <w:bottom w:val="none" w:sz="0" w:space="0" w:color="auto"/>
        <w:right w:val="none" w:sz="0" w:space="0" w:color="auto"/>
      </w:divBdr>
      <w:divsChild>
        <w:div w:id="819541584">
          <w:marLeft w:val="0"/>
          <w:marRight w:val="0"/>
          <w:marTop w:val="0"/>
          <w:marBottom w:val="0"/>
          <w:divBdr>
            <w:top w:val="single" w:sz="6" w:space="0" w:color="auto"/>
            <w:left w:val="single" w:sz="6" w:space="0" w:color="auto"/>
            <w:bottom w:val="single" w:sz="6" w:space="0" w:color="auto"/>
            <w:right w:val="single" w:sz="6" w:space="0" w:color="auto"/>
          </w:divBdr>
        </w:div>
      </w:divsChild>
    </w:div>
    <w:div w:id="1218780214">
      <w:bodyDiv w:val="1"/>
      <w:marLeft w:val="0"/>
      <w:marRight w:val="0"/>
      <w:marTop w:val="0"/>
      <w:marBottom w:val="0"/>
      <w:divBdr>
        <w:top w:val="none" w:sz="0" w:space="0" w:color="auto"/>
        <w:left w:val="none" w:sz="0" w:space="0" w:color="auto"/>
        <w:bottom w:val="none" w:sz="0" w:space="0" w:color="auto"/>
        <w:right w:val="none" w:sz="0" w:space="0" w:color="auto"/>
      </w:divBdr>
      <w:divsChild>
        <w:div w:id="1454207467">
          <w:marLeft w:val="0"/>
          <w:marRight w:val="0"/>
          <w:marTop w:val="0"/>
          <w:marBottom w:val="0"/>
          <w:divBdr>
            <w:top w:val="single" w:sz="6" w:space="0" w:color="auto"/>
            <w:left w:val="single" w:sz="6" w:space="0" w:color="auto"/>
            <w:bottom w:val="single" w:sz="6" w:space="0" w:color="auto"/>
            <w:right w:val="single" w:sz="6" w:space="0" w:color="auto"/>
          </w:divBdr>
        </w:div>
      </w:divsChild>
    </w:div>
    <w:div w:id="1264453757">
      <w:bodyDiv w:val="1"/>
      <w:marLeft w:val="0"/>
      <w:marRight w:val="0"/>
      <w:marTop w:val="0"/>
      <w:marBottom w:val="0"/>
      <w:divBdr>
        <w:top w:val="none" w:sz="0" w:space="0" w:color="auto"/>
        <w:left w:val="none" w:sz="0" w:space="0" w:color="auto"/>
        <w:bottom w:val="none" w:sz="0" w:space="0" w:color="auto"/>
        <w:right w:val="none" w:sz="0" w:space="0" w:color="auto"/>
      </w:divBdr>
      <w:divsChild>
        <w:div w:id="238173436">
          <w:marLeft w:val="0"/>
          <w:marRight w:val="0"/>
          <w:marTop w:val="0"/>
          <w:marBottom w:val="0"/>
          <w:divBdr>
            <w:top w:val="single" w:sz="6" w:space="0" w:color="auto"/>
            <w:left w:val="single" w:sz="6" w:space="0" w:color="auto"/>
            <w:bottom w:val="single" w:sz="6" w:space="0" w:color="auto"/>
            <w:right w:val="single" w:sz="6" w:space="0" w:color="auto"/>
          </w:divBdr>
        </w:div>
      </w:divsChild>
    </w:div>
    <w:div w:id="1294676724">
      <w:bodyDiv w:val="1"/>
      <w:marLeft w:val="0"/>
      <w:marRight w:val="0"/>
      <w:marTop w:val="0"/>
      <w:marBottom w:val="0"/>
      <w:divBdr>
        <w:top w:val="none" w:sz="0" w:space="0" w:color="auto"/>
        <w:left w:val="none" w:sz="0" w:space="0" w:color="auto"/>
        <w:bottom w:val="none" w:sz="0" w:space="0" w:color="auto"/>
        <w:right w:val="none" w:sz="0" w:space="0" w:color="auto"/>
      </w:divBdr>
      <w:divsChild>
        <w:div w:id="237054418">
          <w:marLeft w:val="0"/>
          <w:marRight w:val="0"/>
          <w:marTop w:val="0"/>
          <w:marBottom w:val="0"/>
          <w:divBdr>
            <w:top w:val="single" w:sz="6" w:space="0" w:color="auto"/>
            <w:left w:val="single" w:sz="6" w:space="0" w:color="auto"/>
            <w:bottom w:val="single" w:sz="6" w:space="0" w:color="auto"/>
            <w:right w:val="single" w:sz="6" w:space="0" w:color="auto"/>
          </w:divBdr>
        </w:div>
      </w:divsChild>
    </w:div>
    <w:div w:id="1476488237">
      <w:bodyDiv w:val="1"/>
      <w:marLeft w:val="0"/>
      <w:marRight w:val="0"/>
      <w:marTop w:val="0"/>
      <w:marBottom w:val="0"/>
      <w:divBdr>
        <w:top w:val="none" w:sz="0" w:space="0" w:color="auto"/>
        <w:left w:val="none" w:sz="0" w:space="0" w:color="auto"/>
        <w:bottom w:val="none" w:sz="0" w:space="0" w:color="auto"/>
        <w:right w:val="none" w:sz="0" w:space="0" w:color="auto"/>
      </w:divBdr>
      <w:divsChild>
        <w:div w:id="1910071474">
          <w:marLeft w:val="0"/>
          <w:marRight w:val="0"/>
          <w:marTop w:val="0"/>
          <w:marBottom w:val="0"/>
          <w:divBdr>
            <w:top w:val="single" w:sz="6" w:space="0" w:color="auto"/>
            <w:left w:val="single" w:sz="6" w:space="0" w:color="auto"/>
            <w:bottom w:val="single" w:sz="6" w:space="0" w:color="auto"/>
            <w:right w:val="single" w:sz="6" w:space="0" w:color="auto"/>
          </w:divBdr>
        </w:div>
      </w:divsChild>
    </w:div>
    <w:div w:id="1678655667">
      <w:bodyDiv w:val="1"/>
      <w:marLeft w:val="0"/>
      <w:marRight w:val="0"/>
      <w:marTop w:val="0"/>
      <w:marBottom w:val="0"/>
      <w:divBdr>
        <w:top w:val="none" w:sz="0" w:space="0" w:color="auto"/>
        <w:left w:val="none" w:sz="0" w:space="0" w:color="auto"/>
        <w:bottom w:val="none" w:sz="0" w:space="0" w:color="auto"/>
        <w:right w:val="none" w:sz="0" w:space="0" w:color="auto"/>
      </w:divBdr>
      <w:divsChild>
        <w:div w:id="1783651875">
          <w:marLeft w:val="0"/>
          <w:marRight w:val="0"/>
          <w:marTop w:val="0"/>
          <w:marBottom w:val="0"/>
          <w:divBdr>
            <w:top w:val="single" w:sz="6" w:space="0" w:color="auto"/>
            <w:left w:val="single" w:sz="6" w:space="0" w:color="auto"/>
            <w:bottom w:val="single" w:sz="6" w:space="0" w:color="auto"/>
            <w:right w:val="single" w:sz="6" w:space="0" w:color="auto"/>
          </w:divBdr>
        </w:div>
      </w:divsChild>
    </w:div>
    <w:div w:id="1703358727">
      <w:bodyDiv w:val="1"/>
      <w:marLeft w:val="0"/>
      <w:marRight w:val="0"/>
      <w:marTop w:val="0"/>
      <w:marBottom w:val="0"/>
      <w:divBdr>
        <w:top w:val="none" w:sz="0" w:space="0" w:color="auto"/>
        <w:left w:val="none" w:sz="0" w:space="0" w:color="auto"/>
        <w:bottom w:val="none" w:sz="0" w:space="0" w:color="auto"/>
        <w:right w:val="none" w:sz="0" w:space="0" w:color="auto"/>
      </w:divBdr>
      <w:divsChild>
        <w:div w:id="1379089745">
          <w:marLeft w:val="0"/>
          <w:marRight w:val="0"/>
          <w:marTop w:val="0"/>
          <w:marBottom w:val="0"/>
          <w:divBdr>
            <w:top w:val="single" w:sz="6" w:space="0" w:color="auto"/>
            <w:left w:val="single" w:sz="6" w:space="0" w:color="auto"/>
            <w:bottom w:val="single" w:sz="6" w:space="0" w:color="auto"/>
            <w:right w:val="single" w:sz="6" w:space="0" w:color="auto"/>
          </w:divBdr>
        </w:div>
      </w:divsChild>
    </w:div>
    <w:div w:id="1821187374">
      <w:bodyDiv w:val="1"/>
      <w:marLeft w:val="0"/>
      <w:marRight w:val="0"/>
      <w:marTop w:val="0"/>
      <w:marBottom w:val="0"/>
      <w:divBdr>
        <w:top w:val="none" w:sz="0" w:space="0" w:color="auto"/>
        <w:left w:val="none" w:sz="0" w:space="0" w:color="auto"/>
        <w:bottom w:val="none" w:sz="0" w:space="0" w:color="auto"/>
        <w:right w:val="none" w:sz="0" w:space="0" w:color="auto"/>
      </w:divBdr>
      <w:divsChild>
        <w:div w:id="1241525769">
          <w:marLeft w:val="0"/>
          <w:marRight w:val="0"/>
          <w:marTop w:val="0"/>
          <w:marBottom w:val="0"/>
          <w:divBdr>
            <w:top w:val="single" w:sz="6" w:space="0" w:color="auto"/>
            <w:left w:val="single" w:sz="6" w:space="0" w:color="auto"/>
            <w:bottom w:val="single" w:sz="6" w:space="0" w:color="auto"/>
            <w:right w:val="single" w:sz="6" w:space="0" w:color="auto"/>
          </w:divBdr>
        </w:div>
      </w:divsChild>
    </w:div>
    <w:div w:id="1976400582">
      <w:bodyDiv w:val="1"/>
      <w:marLeft w:val="0"/>
      <w:marRight w:val="0"/>
      <w:marTop w:val="0"/>
      <w:marBottom w:val="0"/>
      <w:divBdr>
        <w:top w:val="none" w:sz="0" w:space="0" w:color="auto"/>
        <w:left w:val="none" w:sz="0" w:space="0" w:color="auto"/>
        <w:bottom w:val="none" w:sz="0" w:space="0" w:color="auto"/>
        <w:right w:val="none" w:sz="0" w:space="0" w:color="auto"/>
      </w:divBdr>
      <w:divsChild>
        <w:div w:id="162672222">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E9C26BE-9227-4929-8F5A-99E7D90AAE79}">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93072-C957-4799-9F6F-E7A3BEA78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10</Pages>
  <Words>2579</Words>
  <Characters>16125</Characters>
  <Application>Microsoft Office Word</Application>
  <DocSecurity>0</DocSecurity>
  <Lines>264</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Paolina Markova</cp:lastModifiedBy>
  <cp:revision>43</cp:revision>
  <dcterms:created xsi:type="dcterms:W3CDTF">2024-04-08T08:49:00Z</dcterms:created>
  <dcterms:modified xsi:type="dcterms:W3CDTF">2024-04-17T11:24:00Z</dcterms:modified>
</cp:coreProperties>
</file>