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7EC7C" w14:textId="3C139028" w:rsidR="00DE26B3" w:rsidRPr="00FA22EF" w:rsidRDefault="00DE26B3" w:rsidP="00E47675"/>
    <w:p w14:paraId="008E1F58" w14:textId="6F335220" w:rsidR="003D6EDE" w:rsidRPr="002E147C" w:rsidRDefault="3A3C2811" w:rsidP="0438B70D">
      <w:pPr>
        <w:jc w:val="center"/>
        <w:rPr>
          <w:b/>
          <w:bCs/>
        </w:rPr>
      </w:pPr>
      <w:r w:rsidRPr="0438B70D">
        <w:rPr>
          <w:b/>
          <w:bCs/>
        </w:rPr>
        <w:t>University of Wales Trinity Saint Davids</w:t>
      </w:r>
    </w:p>
    <w:p w14:paraId="3E0721E8" w14:textId="0298958B" w:rsidR="003D6EDE" w:rsidRPr="002E147C" w:rsidRDefault="003D6EDE" w:rsidP="0438B70D">
      <w:pPr>
        <w:jc w:val="center"/>
        <w:rPr>
          <w:b/>
          <w:bCs/>
        </w:rPr>
      </w:pPr>
    </w:p>
    <w:p w14:paraId="12F83DBB" w14:textId="7F8B78BA" w:rsidR="003D6EDE" w:rsidRPr="002E147C" w:rsidRDefault="3A3C2811" w:rsidP="0438B70D">
      <w:pPr>
        <w:jc w:val="center"/>
        <w:rPr>
          <w:b/>
          <w:bCs/>
        </w:rPr>
      </w:pPr>
      <w:r w:rsidRPr="0438B70D">
        <w:rPr>
          <w:b/>
          <w:bCs/>
        </w:rPr>
        <w:t>Module Name and Code: Managing Hotel Administration (BMIH6003)</w:t>
      </w:r>
    </w:p>
    <w:p w14:paraId="2CB7B1D1" w14:textId="787CE672" w:rsidR="003D6EDE" w:rsidRPr="002E147C" w:rsidRDefault="003D6EDE" w:rsidP="0438B70D">
      <w:pPr>
        <w:jc w:val="center"/>
        <w:rPr>
          <w:b/>
          <w:bCs/>
        </w:rPr>
      </w:pPr>
    </w:p>
    <w:p w14:paraId="3BAB1497" w14:textId="156786C3" w:rsidR="003D6EDE" w:rsidRPr="002E147C" w:rsidRDefault="3A3C2811" w:rsidP="0438B70D">
      <w:pPr>
        <w:jc w:val="center"/>
        <w:rPr>
          <w:b/>
          <w:bCs/>
        </w:rPr>
      </w:pPr>
      <w:r w:rsidRPr="0438B70D">
        <w:rPr>
          <w:b/>
          <w:bCs/>
        </w:rPr>
        <w:t xml:space="preserve">Student Learning Log: Based on placement experience in housekeeping department of </w:t>
      </w:r>
    </w:p>
    <w:p w14:paraId="6E55A158" w14:textId="34C8C059" w:rsidR="003D6EDE" w:rsidRPr="002E147C" w:rsidRDefault="3A3C2811" w:rsidP="0438B70D">
      <w:pPr>
        <w:jc w:val="center"/>
        <w:rPr>
          <w:b/>
          <w:bCs/>
        </w:rPr>
      </w:pPr>
      <w:r w:rsidRPr="0438B70D">
        <w:rPr>
          <w:b/>
          <w:bCs/>
        </w:rPr>
        <w:t xml:space="preserve">Hotel Holiday  Inn </w:t>
      </w:r>
    </w:p>
    <w:p w14:paraId="4FA61759" w14:textId="67024D39" w:rsidR="003D6EDE" w:rsidRPr="002E147C" w:rsidRDefault="003D6EDE" w:rsidP="0438B70D">
      <w:pPr>
        <w:jc w:val="center"/>
        <w:rPr>
          <w:b/>
          <w:bCs/>
        </w:rPr>
      </w:pPr>
    </w:p>
    <w:p w14:paraId="17C81CCD" w14:textId="628FFB41" w:rsidR="003D6EDE" w:rsidRPr="002E147C" w:rsidRDefault="003D6EDE" w:rsidP="002E147C">
      <w:pPr>
        <w:jc w:val="center"/>
        <w:rPr>
          <w:b/>
        </w:rPr>
      </w:pPr>
      <w:r w:rsidRPr="0438B70D">
        <w:rPr>
          <w:b/>
        </w:rPr>
        <w:t>Student Name</w:t>
      </w:r>
      <w:r w:rsidR="002E3234" w:rsidRPr="0438B70D">
        <w:rPr>
          <w:b/>
        </w:rPr>
        <w:t>: Syed Zabid</w:t>
      </w:r>
    </w:p>
    <w:p w14:paraId="7305B072" w14:textId="64055826" w:rsidR="003D6EDE" w:rsidRPr="002E147C" w:rsidRDefault="003D6EDE" w:rsidP="002E147C">
      <w:pPr>
        <w:jc w:val="center"/>
        <w:rPr>
          <w:b/>
          <w:szCs w:val="24"/>
        </w:rPr>
      </w:pPr>
      <w:r w:rsidRPr="0438B70D">
        <w:rPr>
          <w:b/>
        </w:rPr>
        <w:t>Student ID Number</w:t>
      </w:r>
      <w:r w:rsidR="002E3234" w:rsidRPr="0438B70D">
        <w:rPr>
          <w:b/>
        </w:rPr>
        <w:t>: 2245066</w:t>
      </w:r>
    </w:p>
    <w:p w14:paraId="58D71D4A" w14:textId="77777777" w:rsidR="005D4755" w:rsidRPr="002E147C" w:rsidRDefault="005D4755" w:rsidP="002E147C">
      <w:pPr>
        <w:jc w:val="center"/>
        <w:rPr>
          <w:b/>
        </w:rPr>
      </w:pPr>
    </w:p>
    <w:p w14:paraId="0093C87C" w14:textId="380C38F3" w:rsidR="0438B70D" w:rsidRDefault="0438B70D" w:rsidP="0438B70D">
      <w:pPr>
        <w:jc w:val="center"/>
        <w:rPr>
          <w:b/>
          <w:bCs/>
        </w:rPr>
      </w:pPr>
    </w:p>
    <w:p w14:paraId="7FF6B84D" w14:textId="2E65ACE8" w:rsidR="0438B70D" w:rsidRDefault="0438B70D" w:rsidP="0438B70D">
      <w:pPr>
        <w:jc w:val="center"/>
        <w:rPr>
          <w:b/>
          <w:bCs/>
        </w:rPr>
      </w:pPr>
    </w:p>
    <w:p w14:paraId="6DA1A4A2" w14:textId="77777777" w:rsidR="00AB6EFF" w:rsidRPr="002E147C" w:rsidRDefault="00AB6EFF" w:rsidP="002E147C">
      <w:pPr>
        <w:jc w:val="center"/>
        <w:rPr>
          <w:b/>
          <w:szCs w:val="24"/>
        </w:rPr>
      </w:pPr>
      <w:r w:rsidRPr="7F6DBA4A">
        <w:rPr>
          <w:b/>
        </w:rPr>
        <w:t>AI Declaration</w:t>
      </w:r>
    </w:p>
    <w:p w14:paraId="28F0D8D1" w14:textId="6E84057D" w:rsidR="7F6DBA4A" w:rsidRDefault="7F6DBA4A" w:rsidP="7F6DBA4A">
      <w:pPr>
        <w:jc w:val="center"/>
        <w:rPr>
          <w:b/>
          <w:bCs/>
        </w:rPr>
      </w:pPr>
      <w:r>
        <w:rPr>
          <w:noProof/>
        </w:rPr>
        <w:drawing>
          <wp:anchor distT="0" distB="0" distL="114300" distR="114300" simplePos="0" relativeHeight="251658240" behindDoc="0" locked="0" layoutInCell="1" allowOverlap="1" wp14:anchorId="2A9A6B7D" wp14:editId="34E570F0">
            <wp:simplePos x="0" y="0"/>
            <wp:positionH relativeFrom="column">
              <wp:posOffset>666750</wp:posOffset>
            </wp:positionH>
            <wp:positionV relativeFrom="paragraph">
              <wp:posOffset>114300</wp:posOffset>
            </wp:positionV>
            <wp:extent cx="5943600" cy="790575"/>
            <wp:effectExtent l="0" t="0" r="0" b="9525"/>
            <wp:wrapNone/>
            <wp:docPr id="1044159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59529"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5943600" cy="790575"/>
                    </a:xfrm>
                    <a:prstGeom prst="rect">
                      <a:avLst/>
                    </a:prstGeom>
                  </pic:spPr>
                </pic:pic>
              </a:graphicData>
            </a:graphic>
            <wp14:sizeRelH relativeFrom="page">
              <wp14:pctWidth>0</wp14:pctWidth>
            </wp14:sizeRelH>
            <wp14:sizeRelV relativeFrom="page">
              <wp14:pctHeight>0</wp14:pctHeight>
            </wp14:sizeRelV>
          </wp:anchor>
        </w:drawing>
      </w:r>
    </w:p>
    <w:p w14:paraId="6D35DB93" w14:textId="12BEF931" w:rsidR="00AB6EFF" w:rsidRPr="00FA22EF" w:rsidRDefault="0CFA7294" w:rsidP="00AB6EFF">
      <w:r>
        <w:t>+</w:t>
      </w:r>
    </w:p>
    <w:p w14:paraId="2A2DC41F" w14:textId="54D85428" w:rsidR="00E47675" w:rsidRDefault="00E47675" w:rsidP="00E47675">
      <w:r>
        <w:t>    </w:t>
      </w:r>
    </w:p>
    <w:p w14:paraId="38C9A504" w14:textId="77777777" w:rsidR="00E47675" w:rsidRDefault="00E47675" w:rsidP="00E47675">
      <w:r>
        <w:br w:type="page"/>
      </w:r>
    </w:p>
    <w:p w14:paraId="2ACC566F" w14:textId="77777777" w:rsidR="00E47675" w:rsidRDefault="00E47675" w:rsidP="00C41D86">
      <w:pPr>
        <w:pStyle w:val="Heading1"/>
        <w:jc w:val="left"/>
      </w:pPr>
      <w:r>
        <w:t xml:space="preserve"> Introduction </w:t>
      </w:r>
    </w:p>
    <w:p w14:paraId="7C1C9AD7" w14:textId="3A86CA45" w:rsidR="00E47675" w:rsidRDefault="00E47675" w:rsidP="00E47675">
      <w:pPr>
        <w:ind w:firstLine="0"/>
      </w:pPr>
      <w:r>
        <w:t>The report discusses the experience of the housekeeping department, which is considered the foundational aspect of the management of overall guest experience in the hotel. The services are based on the Holiday Inn Hotel located in Sunderland. The department of housekeeping is responsible for the maintenance of cleanliness, provision of related hygiene measures, and aesthetic management throughout the guest rooms and public places within the hotel’s premises</w:t>
      </w:r>
      <w:r w:rsidR="00EA02DC">
        <w:t xml:space="preserve"> (</w:t>
      </w:r>
      <w:r w:rsidR="19B3AD0D" w:rsidRPr="5288F13D">
        <w:rPr>
          <w:rFonts w:eastAsia="Times New Roman" w:cs="Times New Roman"/>
          <w:szCs w:val="24"/>
        </w:rPr>
        <w:t>Giovanni, Alessandro and Napolitano, 2022</w:t>
      </w:r>
      <w:r w:rsidR="00EA02DC" w:rsidRPr="5288F13D">
        <w:rPr>
          <w:rFonts w:cs="Times New Roman"/>
          <w:color w:val="222222"/>
        </w:rPr>
        <w:t>)</w:t>
      </w:r>
      <w:r w:rsidRPr="5288F13D">
        <w:rPr>
          <w:shd w:val="clear" w:color="auto" w:fill="FFFFFF"/>
        </w:rPr>
        <w:t xml:space="preserve">. The workers in the housekeeping department </w:t>
      </w:r>
      <w:r>
        <w:t>are responsible for offering a comfortable and welcoming environment to the guests to increase the level of satisfaction</w:t>
      </w:r>
      <w:r w:rsidR="003A17EC">
        <w:t xml:space="preserve"> </w:t>
      </w:r>
      <w:r w:rsidR="003A17EC" w:rsidRPr="5288F13D">
        <w:rPr>
          <w:rFonts w:eastAsia="Calibri" w:cs="Arial"/>
          <w:szCs w:val="24"/>
        </w:rPr>
        <w:t>(</w:t>
      </w:r>
      <w:proofErr w:type="spellStart"/>
      <w:r w:rsidR="2DA4B48E" w:rsidRPr="5288F13D">
        <w:rPr>
          <w:rFonts w:eastAsia="Calibri" w:cs="Arial"/>
          <w:szCs w:val="24"/>
        </w:rPr>
        <w:t>HotelVak</w:t>
      </w:r>
      <w:proofErr w:type="spellEnd"/>
      <w:r w:rsidR="2DA4B48E" w:rsidRPr="5288F13D">
        <w:rPr>
          <w:rFonts w:eastAsia="Calibri" w:cs="Arial"/>
          <w:szCs w:val="24"/>
        </w:rPr>
        <w:t>, 2023)</w:t>
      </w:r>
      <w:r>
        <w:t xml:space="preserve">. </w:t>
      </w:r>
    </w:p>
    <w:p w14:paraId="706D24FC" w14:textId="5B822E2B" w:rsidR="00E47675" w:rsidRDefault="00E47675" w:rsidP="00E47675">
      <w:pPr>
        <w:ind w:firstLine="0"/>
      </w:pPr>
      <w:r>
        <w:t xml:space="preserve">Therefore, in the Holiday Inn Sunderland, the Housekeeping department </w:t>
      </w:r>
      <w:r w:rsidR="007B53EB">
        <w:t xml:space="preserve">where I worked with Joanna who was responsible for cleaning duties </w:t>
      </w:r>
      <w:r w:rsidR="00F66EBC">
        <w:t>which includes</w:t>
      </w:r>
      <w:r>
        <w:t xml:space="preserve"> sanitising the guest rooms, changing of the linens, replenishing related to the toiletries, maintenance of the public spaces such as lobbies and corridors, and management of the laundry services efficiently. </w:t>
      </w:r>
      <w:proofErr w:type="spellStart"/>
      <w:r w:rsidR="509252F8" w:rsidRPr="5288F13D">
        <w:rPr>
          <w:rFonts w:eastAsia="Times New Roman" w:cs="Times New Roman"/>
          <w:szCs w:val="24"/>
        </w:rPr>
        <w:t>Tiwari</w:t>
      </w:r>
      <w:proofErr w:type="spellEnd"/>
      <w:r w:rsidR="509252F8" w:rsidRPr="5288F13D">
        <w:rPr>
          <w:rFonts w:eastAsia="Times New Roman" w:cs="Times New Roman"/>
          <w:szCs w:val="24"/>
        </w:rPr>
        <w:t xml:space="preserve">, Singh and </w:t>
      </w:r>
      <w:proofErr w:type="spellStart"/>
      <w:r w:rsidR="509252F8" w:rsidRPr="5288F13D">
        <w:rPr>
          <w:rFonts w:eastAsia="Times New Roman" w:cs="Times New Roman"/>
          <w:szCs w:val="24"/>
        </w:rPr>
        <w:t>Dahiya</w:t>
      </w:r>
      <w:proofErr w:type="spellEnd"/>
      <w:r w:rsidR="00EA02DC" w:rsidRPr="5288F13D">
        <w:rPr>
          <w:rFonts w:eastAsia="Times New Roman" w:cs="Times New Roman"/>
          <w:szCs w:val="24"/>
        </w:rPr>
        <w:t xml:space="preserve"> (2023</w:t>
      </w:r>
      <w:r w:rsidR="00EA02DC">
        <w:t>) stated that t</w:t>
      </w:r>
      <w:r>
        <w:t xml:space="preserve">he working practices are directly influencing guest satisfaction by increasing the image and reputation of the hotel by improving efficiency towards operational success and delivery of quality services. </w:t>
      </w:r>
    </w:p>
    <w:p w14:paraId="2630D38E" w14:textId="161FB569" w:rsidR="00E47675" w:rsidRDefault="00E47675" w:rsidP="00C41D86">
      <w:pPr>
        <w:pStyle w:val="Heading1"/>
        <w:jc w:val="left"/>
      </w:pPr>
      <w:r>
        <w:t>Role Reflection</w:t>
      </w:r>
    </w:p>
    <w:p w14:paraId="3A30B9BD" w14:textId="7B637D70" w:rsidR="00E47675" w:rsidRDefault="00E47675" w:rsidP="00E47675">
      <w:pPr>
        <w:ind w:firstLine="0"/>
      </w:pPr>
      <w:r>
        <w:t xml:space="preserve">The description of the role as housekeeper in the Holiday Inn hotel, Sunderland, </w:t>
      </w:r>
      <w:proofErr w:type="spellStart"/>
      <w:r>
        <w:t>Gibb’s</w:t>
      </w:r>
      <w:proofErr w:type="spellEnd"/>
      <w:r>
        <w:t xml:space="preserve"> reflective model </w:t>
      </w:r>
      <w:r w:rsidR="18101CE4">
        <w:t xml:space="preserve">(1988, cited in </w:t>
      </w:r>
      <w:r w:rsidR="18101CE4" w:rsidRPr="5288F13D">
        <w:rPr>
          <w:rFonts w:eastAsia="Times New Roman" w:cs="Times New Roman"/>
          <w:szCs w:val="24"/>
        </w:rPr>
        <w:t xml:space="preserve">The University of Edinburgh, 2024) </w:t>
      </w:r>
      <w:r>
        <w:t>is applied as:</w:t>
      </w:r>
    </w:p>
    <w:p w14:paraId="7A52689D" w14:textId="77777777" w:rsidR="00E47675" w:rsidRDefault="00E47675" w:rsidP="00E47675">
      <w:pPr>
        <w:pStyle w:val="Heading2"/>
      </w:pPr>
      <w:r>
        <w:t>Description</w:t>
      </w:r>
    </w:p>
    <w:p w14:paraId="468450E3" w14:textId="3E08B381" w:rsidR="00E47675" w:rsidRDefault="00E47675" w:rsidP="00E47675">
      <w:pPr>
        <w:ind w:firstLine="0"/>
      </w:pPr>
      <w:r>
        <w:t xml:space="preserve">During </w:t>
      </w:r>
      <w:r w:rsidR="007E3D3F">
        <w:t>this placement</w:t>
      </w:r>
      <w:r>
        <w:t xml:space="preserve">, I faced two particular experiences within the learning journey. Firstly, I was involved in the management of a room during the peak check-out time, which required meticulous cleaning to be processed for the shifting of guests within tight timelines. </w:t>
      </w:r>
      <w:r w:rsidR="002332A6">
        <w:t>Joanna</w:t>
      </w:r>
      <w:r w:rsidR="009C6F2C">
        <w:t xml:space="preserve"> was one of the workers in the housekeeping department who has helped me in learning and managing things efficiently. </w:t>
      </w:r>
      <w:r>
        <w:t>The experience has offered operational pressure, with a critical importance placed on the standardised procedures and time management skills</w:t>
      </w:r>
      <w:r w:rsidR="004448E9">
        <w:t xml:space="preserve"> (</w:t>
      </w:r>
      <w:proofErr w:type="spellStart"/>
      <w:r w:rsidR="004448E9" w:rsidRPr="5288F13D">
        <w:rPr>
          <w:rFonts w:cs="Times New Roman"/>
          <w:color w:val="222222"/>
          <w:shd w:val="clear" w:color="auto" w:fill="FFFFFF"/>
        </w:rPr>
        <w:t>Thoriq</w:t>
      </w:r>
      <w:proofErr w:type="spellEnd"/>
      <w:r w:rsidR="004448E9" w:rsidRPr="5288F13D">
        <w:rPr>
          <w:rFonts w:cs="Times New Roman"/>
          <w:color w:val="222222"/>
          <w:shd w:val="clear" w:color="auto" w:fill="FFFFFF"/>
        </w:rPr>
        <w:t xml:space="preserve"> </w:t>
      </w:r>
      <w:r w:rsidR="004448E9" w:rsidRPr="5288F13D">
        <w:rPr>
          <w:rFonts w:cs="Times New Roman"/>
          <w:i/>
          <w:color w:val="222222"/>
          <w:shd w:val="clear" w:color="auto" w:fill="FFFFFF"/>
        </w:rPr>
        <w:t>et al</w:t>
      </w:r>
      <w:r w:rsidR="004448E9" w:rsidRPr="5288F13D">
        <w:rPr>
          <w:rFonts w:cs="Times New Roman"/>
          <w:color w:val="222222"/>
          <w:shd w:val="clear" w:color="auto" w:fill="FFFFFF"/>
        </w:rPr>
        <w:t>., 2024)</w:t>
      </w:r>
      <w:r>
        <w:t xml:space="preserve">. Also, I have faced some guest complaints based on the cleanliness of a room, considering the services. The incident has identified the gaps in measuring the quality assurance and flows in the communication within the team. It seems to underscore the direct impact based on the housekeeping standards and the increasing level of guest satisfaction. </w:t>
      </w:r>
    </w:p>
    <w:p w14:paraId="5D1FE60F" w14:textId="77777777" w:rsidR="00E47675" w:rsidRDefault="00E47675" w:rsidP="00E47675">
      <w:pPr>
        <w:pStyle w:val="Heading2"/>
      </w:pPr>
      <w:r>
        <w:t>Feelings</w:t>
      </w:r>
    </w:p>
    <w:p w14:paraId="2BC9C63C" w14:textId="77777777" w:rsidR="00E47675" w:rsidRDefault="00E47675" w:rsidP="00E47675">
      <w:pPr>
        <w:ind w:firstLine="0"/>
      </w:pPr>
      <w:r>
        <w:t xml:space="preserve">I have faced intense challenges due to the turnover times and emergence of stress whilst meeting the deadlines without compromising service quality. The guest complaint is also challenging for me to offer effectiveness in the work and management of team standards. </w:t>
      </w:r>
      <w:proofErr w:type="spellStart"/>
      <w:r w:rsidR="004448E9">
        <w:rPr>
          <w:rFonts w:cs="Times New Roman"/>
          <w:color w:val="222222"/>
          <w:szCs w:val="24"/>
          <w:shd w:val="clear" w:color="auto" w:fill="FFFFFF"/>
        </w:rPr>
        <w:t>Ratnoday</w:t>
      </w:r>
      <w:proofErr w:type="spellEnd"/>
      <w:r w:rsidR="004448E9">
        <w:rPr>
          <w:rFonts w:cs="Times New Roman"/>
          <w:color w:val="222222"/>
          <w:szCs w:val="24"/>
          <w:shd w:val="clear" w:color="auto" w:fill="FFFFFF"/>
        </w:rPr>
        <w:t xml:space="preserve"> </w:t>
      </w:r>
      <w:r w:rsidR="004448E9" w:rsidRPr="006B29E9">
        <w:rPr>
          <w:rFonts w:cs="Times New Roman"/>
          <w:color w:val="222222"/>
          <w:szCs w:val="24"/>
          <w:shd w:val="clear" w:color="auto" w:fill="FFFFFF"/>
        </w:rPr>
        <w:t>and Rana</w:t>
      </w:r>
      <w:r w:rsidR="004448E9">
        <w:t xml:space="preserve"> (2021) elaborated that t</w:t>
      </w:r>
      <w:r>
        <w:t>he management is responsible for promoting the practices by encouraging the members with learning and collaborate.</w:t>
      </w:r>
    </w:p>
    <w:p w14:paraId="76C6BE24" w14:textId="77777777" w:rsidR="00E47675" w:rsidRDefault="00E47675" w:rsidP="00E47675">
      <w:pPr>
        <w:pStyle w:val="Heading2"/>
      </w:pPr>
      <w:r>
        <w:t>Evaluation</w:t>
      </w:r>
    </w:p>
    <w:p w14:paraId="41795CD2" w14:textId="77777777" w:rsidR="00E47675" w:rsidRDefault="00E47675" w:rsidP="00E47675">
      <w:pPr>
        <w:ind w:firstLine="0"/>
      </w:pPr>
      <w:r>
        <w:t>The management of room turnovers seems successful in exploring effectiveness in time management and efficiency in the overall workflows. The guest complaint implicates weaknesses in the quality checks and highlights the importance of clear communication within the staff</w:t>
      </w:r>
      <w:r w:rsidR="004448E9">
        <w:t xml:space="preserve"> (</w:t>
      </w:r>
      <w:proofErr w:type="spellStart"/>
      <w:r w:rsidR="004448E9">
        <w:t>Jayanti</w:t>
      </w:r>
      <w:proofErr w:type="spellEnd"/>
      <w:r w:rsidR="004448E9">
        <w:t>, 2023)</w:t>
      </w:r>
      <w:r>
        <w:t xml:space="preserve">. The experiences are used to manage teamwork, standardisation of the operating procedures, and thorough use of inspections for the delivery of the services in the guest experience. </w:t>
      </w:r>
    </w:p>
    <w:p w14:paraId="67EAB3C9" w14:textId="77777777" w:rsidR="00E47675" w:rsidRDefault="00E47675" w:rsidP="00E47675">
      <w:pPr>
        <w:pStyle w:val="Heading2"/>
      </w:pPr>
      <w:r>
        <w:t>Analysis</w:t>
      </w:r>
    </w:p>
    <w:p w14:paraId="32001B82" w14:textId="7279EC00" w:rsidR="00E47675" w:rsidRDefault="00E47675" w:rsidP="00E47675">
      <w:pPr>
        <w:ind w:firstLine="0"/>
      </w:pPr>
      <w:r>
        <w:t>The efficiency in the room turnover is based heavily on the preferences, clear protocol management, and teamwork skills. The process is supported by tools like the use of checklists and ensuring the cleaning processes are efficient</w:t>
      </w:r>
      <w:r w:rsidR="004448E9">
        <w:t xml:space="preserve"> (</w:t>
      </w:r>
      <w:proofErr w:type="spellStart"/>
      <w:r w:rsidR="004448E9" w:rsidRPr="5288F13D">
        <w:rPr>
          <w:rFonts w:eastAsia="Times New Roman" w:cs="Times New Roman"/>
          <w:szCs w:val="24"/>
        </w:rPr>
        <w:t>Hsieh</w:t>
      </w:r>
      <w:proofErr w:type="spellEnd"/>
      <w:r w:rsidR="7A0D786E" w:rsidRPr="5288F13D">
        <w:rPr>
          <w:rFonts w:eastAsia="Times New Roman" w:cs="Times New Roman"/>
          <w:szCs w:val="24"/>
        </w:rPr>
        <w:t xml:space="preserve">, </w:t>
      </w:r>
      <w:proofErr w:type="spellStart"/>
      <w:r w:rsidR="7A0D786E" w:rsidRPr="5288F13D">
        <w:rPr>
          <w:rFonts w:eastAsia="Times New Roman" w:cs="Times New Roman"/>
          <w:szCs w:val="24"/>
        </w:rPr>
        <w:t>Hirudayaraj</w:t>
      </w:r>
      <w:proofErr w:type="spellEnd"/>
      <w:r w:rsidR="7A0D786E" w:rsidRPr="5288F13D">
        <w:rPr>
          <w:rFonts w:eastAsia="Times New Roman" w:cs="Times New Roman"/>
          <w:szCs w:val="24"/>
        </w:rPr>
        <w:t xml:space="preserve"> and </w:t>
      </w:r>
      <w:proofErr w:type="spellStart"/>
      <w:r w:rsidR="7A0D786E" w:rsidRPr="5288F13D">
        <w:rPr>
          <w:rFonts w:eastAsia="Times New Roman" w:cs="Times New Roman"/>
          <w:szCs w:val="24"/>
        </w:rPr>
        <w:t>Hsieh</w:t>
      </w:r>
      <w:proofErr w:type="spellEnd"/>
      <w:r w:rsidR="7A0D786E" w:rsidRPr="5288F13D">
        <w:rPr>
          <w:rFonts w:eastAsia="Times New Roman" w:cs="Times New Roman"/>
          <w:szCs w:val="24"/>
        </w:rPr>
        <w:t>, 2025</w:t>
      </w:r>
      <w:r w:rsidR="004448E9">
        <w:t>)</w:t>
      </w:r>
      <w:r>
        <w:t xml:space="preserve">. My experience is associated with the practices to advocate the standardised system of cleaning procedures and considering the quality assurance checklists to reduce emerging errors with the maintenance of consistency. </w:t>
      </w:r>
    </w:p>
    <w:p w14:paraId="492C1CDF" w14:textId="77777777" w:rsidR="00E47675" w:rsidRDefault="00E47675" w:rsidP="00E47675">
      <w:pPr>
        <w:pStyle w:val="Heading2"/>
      </w:pPr>
      <w:r>
        <w:t>Conclusion</w:t>
      </w:r>
    </w:p>
    <w:p w14:paraId="3C5C7E43" w14:textId="2371047E" w:rsidR="00E47675" w:rsidRDefault="00E47675" w:rsidP="00E47675">
      <w:pPr>
        <w:ind w:firstLine="0"/>
      </w:pPr>
      <w:r>
        <w:t>The experiences have implicated the effective role of consistent quality management with the use of effective communication. I found that teamwork is effective for achieving higher guest satisfaction</w:t>
      </w:r>
      <w:r w:rsidR="00380420">
        <w:t xml:space="preserve"> </w:t>
      </w:r>
      <w:r w:rsidR="00380420" w:rsidRPr="00380420">
        <w:t>(Phuong and Huy, 2022)</w:t>
      </w:r>
      <w:r>
        <w:t xml:space="preserve">. The completion of the tasks is based on the collaborative skills which are essential for the provision of reliability and excellence in the housekeeping services. </w:t>
      </w:r>
    </w:p>
    <w:p w14:paraId="4364B5B8" w14:textId="77777777" w:rsidR="00E47675" w:rsidRDefault="00E47675" w:rsidP="00E47675">
      <w:pPr>
        <w:pStyle w:val="Heading2"/>
      </w:pPr>
      <w:r>
        <w:t>Action Plan</w:t>
      </w:r>
    </w:p>
    <w:p w14:paraId="099C2478" w14:textId="28A98291" w:rsidR="00E47675" w:rsidRDefault="00E47675" w:rsidP="00E47675">
      <w:pPr>
        <w:ind w:firstLine="0"/>
      </w:pPr>
      <w:r>
        <w:t>For the future, I will adopt practices like making checklists and a standardised system for the cleaning protocols within the room turnovers for improvements in consistency and accountability</w:t>
      </w:r>
      <w:r w:rsidR="005872C3">
        <w:t xml:space="preserve"> </w:t>
      </w:r>
      <w:r w:rsidR="005872C3" w:rsidRPr="005872C3">
        <w:t>(</w:t>
      </w:r>
      <w:proofErr w:type="spellStart"/>
      <w:r w:rsidR="005872C3" w:rsidRPr="005872C3">
        <w:t>Gurnov</w:t>
      </w:r>
      <w:proofErr w:type="spellEnd"/>
      <w:r w:rsidR="005872C3" w:rsidRPr="005872C3">
        <w:t>, 2025)</w:t>
      </w:r>
      <w:r>
        <w:t xml:space="preserve">. </w:t>
      </w:r>
      <w:r w:rsidR="003A17EC">
        <w:t>There will be some</w:t>
      </w:r>
      <w:r>
        <w:t xml:space="preserve"> enhancements in time management skills for managing the speed with thoroughness in an effective manner. </w:t>
      </w:r>
    </w:p>
    <w:p w14:paraId="462FD427" w14:textId="61CB369A" w:rsidR="00E47675" w:rsidRDefault="00FF0557" w:rsidP="00C41D86">
      <w:pPr>
        <w:pStyle w:val="Heading1"/>
        <w:jc w:val="left"/>
      </w:pPr>
      <w:r w:rsidRPr="00FF0557">
        <w:t>Assessment of Operational Management and Client Satisfaction</w:t>
      </w:r>
      <w:r w:rsidR="00E47675">
        <w:t xml:space="preserve"> </w:t>
      </w:r>
    </w:p>
    <w:p w14:paraId="33EABDBA" w14:textId="052AA4FF" w:rsidR="00E47675" w:rsidRDefault="00E46AD3" w:rsidP="00E47675">
      <w:pPr>
        <w:ind w:firstLine="0"/>
      </w:pPr>
      <w:r>
        <w:t xml:space="preserve">I have observed that </w:t>
      </w:r>
      <w:r w:rsidR="00E47675">
        <w:t>the management style is influenced by the motivation of the staff members and the quality of the guest services. The leadership approach is applied primarily transactional, focusing on describing the task completion and compliance management of the cleaning standards</w:t>
      </w:r>
      <w:r w:rsidR="004448E9">
        <w:t xml:space="preserve"> (</w:t>
      </w:r>
      <w:r w:rsidR="004448E9" w:rsidRPr="5288F13D">
        <w:rPr>
          <w:rFonts w:cs="Times New Roman"/>
          <w:color w:val="222222"/>
          <w:shd w:val="clear" w:color="auto" w:fill="FFFFFF"/>
        </w:rPr>
        <w:t>Chatterjee, 2022)</w:t>
      </w:r>
      <w:r w:rsidR="00E47675">
        <w:t xml:space="preserve">. The process has ensured operational efficiency, which leads towards staff feeling undervalued. It seems that enhancing the morale and provision of definite aspects can lead to increases in the guest service delivery. The management and organisational behaviour principles are applied to the transformational leadership, which fosters motivational aspects, empowerment values and innovation for driving the improvement in team engagement and service processes. </w:t>
      </w:r>
      <w:r w:rsidR="303E06E2" w:rsidRPr="5288F13D">
        <w:rPr>
          <w:rFonts w:eastAsia="Times New Roman" w:cs="Times New Roman"/>
          <w:szCs w:val="24"/>
        </w:rPr>
        <w:t>(</w:t>
      </w:r>
      <w:proofErr w:type="spellStart"/>
      <w:r w:rsidR="009D78F5" w:rsidRPr="5288F13D">
        <w:rPr>
          <w:rFonts w:eastAsia="Times New Roman" w:cs="Times New Roman"/>
          <w:szCs w:val="24"/>
        </w:rPr>
        <w:t>Ambardar</w:t>
      </w:r>
      <w:proofErr w:type="spellEnd"/>
      <w:r w:rsidR="303E06E2" w:rsidRPr="5288F13D">
        <w:rPr>
          <w:rFonts w:eastAsia="Times New Roman" w:cs="Times New Roman"/>
          <w:szCs w:val="24"/>
        </w:rPr>
        <w:t>, Singh and Singh</w:t>
      </w:r>
      <w:r w:rsidR="009D78F5">
        <w:t xml:space="preserve"> (2023) illustrated that t</w:t>
      </w:r>
      <w:r w:rsidR="00E47675">
        <w:t>he use of transactional style allows effective management in the task control, managing the lack of motivational elements for the provision of sustained high performance with effective guest-centred service. The management approach also impacted the guest experiences, with variability in service quality and occasional delays in responding to guest requests. Staff motivation seems essential, which is directly linked to the fulfilment of guest satisfaction, where the motivated employees are provided with greater care and attentiveness within their duties</w:t>
      </w:r>
      <w:r w:rsidR="003A17EC">
        <w:t xml:space="preserve"> (</w:t>
      </w:r>
      <w:proofErr w:type="spellStart"/>
      <w:r w:rsidR="58036769" w:rsidRPr="5288F13D">
        <w:rPr>
          <w:rFonts w:eastAsia="Times New Roman" w:cs="Times New Roman"/>
          <w:szCs w:val="24"/>
        </w:rPr>
        <w:t>Laškarin</w:t>
      </w:r>
      <w:proofErr w:type="spellEnd"/>
      <w:r w:rsidR="58036769" w:rsidRPr="5288F13D">
        <w:rPr>
          <w:rFonts w:eastAsia="Times New Roman" w:cs="Times New Roman"/>
          <w:szCs w:val="24"/>
        </w:rPr>
        <w:t xml:space="preserve"> </w:t>
      </w:r>
      <w:proofErr w:type="spellStart"/>
      <w:r w:rsidR="58036769" w:rsidRPr="5288F13D">
        <w:rPr>
          <w:rFonts w:eastAsia="Times New Roman" w:cs="Times New Roman"/>
          <w:szCs w:val="24"/>
        </w:rPr>
        <w:t>Ažić</w:t>
      </w:r>
      <w:proofErr w:type="spellEnd"/>
      <w:r w:rsidR="58036769" w:rsidRPr="5288F13D">
        <w:rPr>
          <w:rFonts w:eastAsia="Times New Roman" w:cs="Times New Roman"/>
          <w:szCs w:val="24"/>
        </w:rPr>
        <w:t>, 2017</w:t>
      </w:r>
      <w:r w:rsidR="003A17EC">
        <w:t>)</w:t>
      </w:r>
      <w:r w:rsidR="00E47675">
        <w:t>.</w:t>
      </w:r>
    </w:p>
    <w:p w14:paraId="4F7D4F14" w14:textId="67CCFA0F" w:rsidR="00E47675" w:rsidRDefault="00E47675" w:rsidP="00216FEE">
      <w:pPr>
        <w:pStyle w:val="Heading1"/>
        <w:jc w:val="left"/>
      </w:pPr>
      <w:r>
        <w:t xml:space="preserve">Guest Service Improvement Plan </w:t>
      </w:r>
    </w:p>
    <w:p w14:paraId="154F892F" w14:textId="77777777" w:rsidR="00E47675" w:rsidRDefault="00E47675" w:rsidP="00E47675">
      <w:r>
        <w:t>For the improvements in the guest services by the use of effective housekeeping facilities by Holiday Inn, Sunderland, there are some suggestions defined below:</w:t>
      </w:r>
    </w:p>
    <w:p w14:paraId="274E9E87" w14:textId="77777777" w:rsidR="00E47675" w:rsidRDefault="00E47675" w:rsidP="00E47675">
      <w:pPr>
        <w:pStyle w:val="Heading2"/>
      </w:pPr>
      <w:r>
        <w:t>Operational Changes with the Use of Transformational Leadership Training Facilities</w:t>
      </w:r>
    </w:p>
    <w:p w14:paraId="0E245B57" w14:textId="4E731EB2" w:rsidR="00E47675" w:rsidRDefault="00E47675" w:rsidP="00E47675">
      <w:pPr>
        <w:ind w:firstLine="0"/>
      </w:pPr>
      <w:r>
        <w:t>It needs leadership workshops to enhance skills in the supervisors and managers, focusing on motivational techniques, empowerment of the staff, and the use of adequate communication resources</w:t>
      </w:r>
      <w:r w:rsidR="009D78F5">
        <w:t xml:space="preserve"> </w:t>
      </w:r>
      <w:r w:rsidR="009D78F5" w:rsidRPr="5288F13D">
        <w:rPr>
          <w:rFonts w:eastAsia="Times New Roman" w:cs="Times New Roman"/>
          <w:szCs w:val="24"/>
        </w:rPr>
        <w:t>(</w:t>
      </w:r>
      <w:proofErr w:type="spellStart"/>
      <w:r w:rsidR="5910FFD0" w:rsidRPr="5288F13D">
        <w:rPr>
          <w:rFonts w:eastAsia="Times New Roman" w:cs="Times New Roman"/>
          <w:szCs w:val="24"/>
        </w:rPr>
        <w:t>Patiar</w:t>
      </w:r>
      <w:proofErr w:type="spellEnd"/>
      <w:r w:rsidR="5910FFD0" w:rsidRPr="5288F13D">
        <w:rPr>
          <w:rFonts w:eastAsia="Times New Roman" w:cs="Times New Roman"/>
          <w:szCs w:val="24"/>
        </w:rPr>
        <w:t xml:space="preserve"> and Wang, 2016)</w:t>
      </w:r>
      <w:r>
        <w:t>. There must be alignment with industry-effective practices for the promotion of employee engagement and fostering overall morale and performance. The process will help in enhancing the staff motivation, which will lead towards the consistent and proactive management of guest service. It will help in reducing the complaints and elevate overall guest satisfaction</w:t>
      </w:r>
      <w:r w:rsidR="00594A8F">
        <w:t xml:space="preserve"> </w:t>
      </w:r>
      <w:r w:rsidR="00877E11">
        <w:t>(</w:t>
      </w:r>
      <w:r w:rsidR="00594A8F" w:rsidRPr="00594A8F">
        <w:t>Chamberlain and Zhao, 2019</w:t>
      </w:r>
      <w:r w:rsidR="00877E11">
        <w:t>).</w:t>
      </w:r>
    </w:p>
    <w:p w14:paraId="23D0D839" w14:textId="77777777" w:rsidR="00E47675" w:rsidRDefault="00E47675" w:rsidP="00E47675">
      <w:pPr>
        <w:pStyle w:val="Heading2"/>
      </w:pPr>
      <w:r>
        <w:t xml:space="preserve">Introduction of a </w:t>
      </w:r>
      <w:proofErr w:type="spellStart"/>
      <w:r>
        <w:t>Standardised</w:t>
      </w:r>
      <w:proofErr w:type="spellEnd"/>
      <w:r>
        <w:t xml:space="preserve"> Quality Assurance System</w:t>
      </w:r>
    </w:p>
    <w:p w14:paraId="1E03BE5A" w14:textId="5615500D" w:rsidR="00E47675" w:rsidRDefault="00E47675" w:rsidP="00E47675">
      <w:pPr>
        <w:ind w:firstLine="0"/>
      </w:pPr>
      <w:r>
        <w:t>It needs the development and implementation of a checklist for using the room turnovers and inspections whilst ensuring the cleaning tasks are fulfilled to the highest standards. The checklist will offer consistency and accountability to the members with the provision of the principal management system in the housekeeping services</w:t>
      </w:r>
      <w:r w:rsidR="009D78F5">
        <w:t xml:space="preserve"> (</w:t>
      </w:r>
      <w:proofErr w:type="spellStart"/>
      <w:r w:rsidR="009D78F5" w:rsidRPr="5288F13D">
        <w:rPr>
          <w:rFonts w:eastAsia="Times New Roman" w:cs="Times New Roman"/>
          <w:szCs w:val="24"/>
        </w:rPr>
        <w:t>Tiwari</w:t>
      </w:r>
      <w:proofErr w:type="spellEnd"/>
      <w:r w:rsidR="7448B6D1" w:rsidRPr="5288F13D">
        <w:rPr>
          <w:rFonts w:eastAsia="Times New Roman" w:cs="Times New Roman"/>
          <w:szCs w:val="24"/>
        </w:rPr>
        <w:t xml:space="preserve">, Singh and </w:t>
      </w:r>
      <w:proofErr w:type="spellStart"/>
      <w:r w:rsidR="7448B6D1" w:rsidRPr="5288F13D">
        <w:rPr>
          <w:rFonts w:eastAsia="Times New Roman" w:cs="Times New Roman"/>
          <w:szCs w:val="24"/>
        </w:rPr>
        <w:t>Dahiya</w:t>
      </w:r>
      <w:proofErr w:type="spellEnd"/>
      <w:r w:rsidR="7448B6D1" w:rsidRPr="5288F13D">
        <w:rPr>
          <w:rFonts w:eastAsia="Times New Roman" w:cs="Times New Roman"/>
          <w:szCs w:val="24"/>
        </w:rPr>
        <w:t>, 2023</w:t>
      </w:r>
      <w:r w:rsidR="009D78F5">
        <w:t>)</w:t>
      </w:r>
      <w:r>
        <w:t xml:space="preserve">. The </w:t>
      </w:r>
      <w:r w:rsidR="006E064A">
        <w:t>consideration will</w:t>
      </w:r>
      <w:r>
        <w:t xml:space="preserve"> </w:t>
      </w:r>
      <w:r w:rsidR="006E064A">
        <w:t>make potential</w:t>
      </w:r>
      <w:r>
        <w:t xml:space="preserve"> improvements </w:t>
      </w:r>
      <w:r w:rsidR="006E064A">
        <w:t>in the overall service quality, reduction in the delays and</w:t>
      </w:r>
      <w:r>
        <w:t xml:space="preserve"> guest complaints, and </w:t>
      </w:r>
      <w:r w:rsidR="006E064A">
        <w:t xml:space="preserve">application of the effective operational system to provide </w:t>
      </w:r>
      <w:r>
        <w:t xml:space="preserve">better reviews and </w:t>
      </w:r>
      <w:r w:rsidR="006E064A">
        <w:t>preferences</w:t>
      </w:r>
      <w:r>
        <w:t xml:space="preserve"> </w:t>
      </w:r>
      <w:r w:rsidR="006E064A">
        <w:t>of</w:t>
      </w:r>
      <w:r>
        <w:t xml:space="preserve"> </w:t>
      </w:r>
      <w:r w:rsidR="006E064A">
        <w:t>the services</w:t>
      </w:r>
      <w:r>
        <w:t xml:space="preserve">. </w:t>
      </w:r>
    </w:p>
    <w:p w14:paraId="10AA4CA7" w14:textId="77777777" w:rsidR="00E47675" w:rsidRDefault="00E47675" w:rsidP="00E47675">
      <w:pPr>
        <w:pStyle w:val="Heading2"/>
      </w:pPr>
      <w:r>
        <w:t xml:space="preserve">Strengthening of Effective Communication Channels </w:t>
      </w:r>
    </w:p>
    <w:p w14:paraId="704B60DB" w14:textId="77777777" w:rsidR="00E47675" w:rsidRDefault="00E47675" w:rsidP="004E746B">
      <w:pPr>
        <w:ind w:firstLine="0"/>
      </w:pPr>
      <w:r>
        <w:t>There must be an establishment of regular team processes for collecting feedback sessions within the housekeeping staff and management for overcoming the challenges and achieving successes. The management needs to foster a culture based on continuous improvement and inclusiveness, which is recognised as a definite measure in the organisational behaviour and personnel development plan</w:t>
      </w:r>
      <w:r w:rsidR="0066774A">
        <w:t xml:space="preserve"> (</w:t>
      </w:r>
      <w:proofErr w:type="spellStart"/>
      <w:r w:rsidR="0066774A" w:rsidRPr="5288F13D">
        <w:rPr>
          <w:rFonts w:cs="Times New Roman"/>
          <w:color w:val="222222"/>
          <w:shd w:val="clear" w:color="auto" w:fill="FFFFFF"/>
        </w:rPr>
        <w:t>Thoriq</w:t>
      </w:r>
      <w:proofErr w:type="spellEnd"/>
      <w:r w:rsidR="0066774A" w:rsidRPr="5288F13D">
        <w:rPr>
          <w:rFonts w:cs="Times New Roman"/>
          <w:color w:val="222222"/>
          <w:shd w:val="clear" w:color="auto" w:fill="FFFFFF"/>
        </w:rPr>
        <w:t xml:space="preserve"> </w:t>
      </w:r>
      <w:r w:rsidR="0066774A" w:rsidRPr="5288F13D">
        <w:rPr>
          <w:rFonts w:cs="Times New Roman"/>
          <w:i/>
          <w:color w:val="222222"/>
          <w:shd w:val="clear" w:color="auto" w:fill="FFFFFF"/>
        </w:rPr>
        <w:t>et al</w:t>
      </w:r>
      <w:r w:rsidR="0066774A" w:rsidRPr="5288F13D">
        <w:rPr>
          <w:rFonts w:cs="Times New Roman"/>
          <w:color w:val="222222"/>
          <w:shd w:val="clear" w:color="auto" w:fill="FFFFFF"/>
        </w:rPr>
        <w:t>., 2024)</w:t>
      </w:r>
      <w:r>
        <w:t xml:space="preserve">. </w:t>
      </w:r>
      <w:r w:rsidR="006E064A">
        <w:t>The process will make effectiveness in the</w:t>
      </w:r>
      <w:r>
        <w:t xml:space="preserve"> teamwork, </w:t>
      </w:r>
      <w:r w:rsidR="006E064A">
        <w:t>enhancement</w:t>
      </w:r>
      <w:r>
        <w:t xml:space="preserve"> </w:t>
      </w:r>
      <w:r w:rsidR="006E064A">
        <w:t>to overcome the</w:t>
      </w:r>
      <w:r>
        <w:t xml:space="preserve"> issues, and </w:t>
      </w:r>
      <w:r w:rsidR="006E064A">
        <w:t xml:space="preserve">implicate positive working environment to make </w:t>
      </w:r>
      <w:r>
        <w:t xml:space="preserve">influences </w:t>
      </w:r>
      <w:r w:rsidR="006E064A">
        <w:t>in the</w:t>
      </w:r>
      <w:r>
        <w:t xml:space="preserve"> guest experience and </w:t>
      </w:r>
      <w:r w:rsidR="006E064A">
        <w:t>definite</w:t>
      </w:r>
      <w:r>
        <w:t xml:space="preserve"> </w:t>
      </w:r>
      <w:r w:rsidR="006E064A">
        <w:t>quality measures</w:t>
      </w:r>
      <w:r>
        <w:t>.</w:t>
      </w:r>
    </w:p>
    <w:p w14:paraId="16CFA89F" w14:textId="77777777" w:rsidR="00E47675" w:rsidRPr="004E746B" w:rsidRDefault="00E47675" w:rsidP="00216FEE">
      <w:pPr>
        <w:pStyle w:val="Heading1"/>
        <w:jc w:val="left"/>
      </w:pPr>
      <w:r w:rsidRPr="004E746B">
        <w:t xml:space="preserve">Conclusion </w:t>
      </w:r>
    </w:p>
    <w:p w14:paraId="3784A75D" w14:textId="5D26A3A7" w:rsidR="003D6EDE" w:rsidRPr="00FA22EF" w:rsidRDefault="00E47675" w:rsidP="004E746B">
      <w:pPr>
        <w:ind w:firstLine="0"/>
      </w:pPr>
      <w:r>
        <w:t xml:space="preserve">To sum up, </w:t>
      </w:r>
      <w:r w:rsidR="47E168CC">
        <w:t>I have observed</w:t>
      </w:r>
      <w:r>
        <w:t xml:space="preserve"> that </w:t>
      </w:r>
      <w:r w:rsidR="7057D739">
        <w:t>my</w:t>
      </w:r>
      <w:r>
        <w:t xml:space="preserve"> placement </w:t>
      </w:r>
      <w:r w:rsidR="7057D739">
        <w:t>hotel</w:t>
      </w:r>
      <w:r>
        <w:t xml:space="preserve"> has illuminated effective role of management styles with implications for efficient operational procedures for the delivery of satisfactory guest services</w:t>
      </w:r>
      <w:r w:rsidR="3C0A208F">
        <w:t xml:space="preserve"> </w:t>
      </w:r>
      <w:r w:rsidR="3C0A208F" w:rsidRPr="5288F13D">
        <w:rPr>
          <w:rFonts w:eastAsia="Times New Roman" w:cs="Times New Roman"/>
          <w:szCs w:val="24"/>
        </w:rPr>
        <w:t>(</w:t>
      </w:r>
      <w:proofErr w:type="spellStart"/>
      <w:r w:rsidR="3C0A208F" w:rsidRPr="5288F13D">
        <w:rPr>
          <w:rFonts w:eastAsia="Times New Roman" w:cs="Times New Roman"/>
          <w:szCs w:val="24"/>
        </w:rPr>
        <w:t>Hsieh</w:t>
      </w:r>
      <w:proofErr w:type="spellEnd"/>
      <w:r w:rsidR="3C0A208F" w:rsidRPr="5288F13D">
        <w:rPr>
          <w:rFonts w:eastAsia="Times New Roman" w:cs="Times New Roman"/>
          <w:szCs w:val="24"/>
        </w:rPr>
        <w:t xml:space="preserve">, </w:t>
      </w:r>
      <w:proofErr w:type="spellStart"/>
      <w:r w:rsidR="3C0A208F" w:rsidRPr="5288F13D">
        <w:rPr>
          <w:rFonts w:eastAsia="Times New Roman" w:cs="Times New Roman"/>
          <w:szCs w:val="24"/>
        </w:rPr>
        <w:t>Hirudayaraj</w:t>
      </w:r>
      <w:proofErr w:type="spellEnd"/>
      <w:r w:rsidR="3C0A208F" w:rsidRPr="5288F13D">
        <w:rPr>
          <w:rFonts w:eastAsia="Times New Roman" w:cs="Times New Roman"/>
          <w:szCs w:val="24"/>
        </w:rPr>
        <w:t xml:space="preserve"> and </w:t>
      </w:r>
      <w:proofErr w:type="spellStart"/>
      <w:r w:rsidR="3C0A208F" w:rsidRPr="5288F13D">
        <w:rPr>
          <w:rFonts w:eastAsia="Times New Roman" w:cs="Times New Roman"/>
          <w:szCs w:val="24"/>
        </w:rPr>
        <w:t>Hsieh</w:t>
      </w:r>
      <w:proofErr w:type="spellEnd"/>
      <w:r w:rsidR="3C0A208F" w:rsidRPr="5288F13D">
        <w:rPr>
          <w:rFonts w:eastAsia="Times New Roman" w:cs="Times New Roman"/>
          <w:szCs w:val="24"/>
        </w:rPr>
        <w:t>, 2025)</w:t>
      </w:r>
      <w:r>
        <w:t>. The implication of the transactional leadership seemed efficient whilst providing some of the limitations towards the motivation of the staff for the improvements in the service standards. The reflective analysis has been presented using Gibbs’ cycle to determine the importance of communication, quality control measures, and the staff empowerment system. Therefore, the use of the transformational leadership approach has offered quality assurance checklists, improvement in communication for enhancing guest experiences, and provision of operational efficiency. The possible insights will allow future professional practice to be developed in the hospitality management whilst providing higher standards of guest satisfaction and efficiency in business performance.</w:t>
      </w:r>
      <w:r w:rsidR="003D6EDE" w:rsidRPr="00FA22EF">
        <w:br w:type="page"/>
      </w:r>
    </w:p>
    <w:p w14:paraId="77157F30" w14:textId="77777777" w:rsidR="003D6EDE" w:rsidRDefault="003D6EDE" w:rsidP="00216FEE">
      <w:pPr>
        <w:pStyle w:val="Heading1"/>
        <w:jc w:val="left"/>
      </w:pPr>
      <w:r w:rsidRPr="00FA22EF">
        <w:t xml:space="preserve">References </w:t>
      </w:r>
    </w:p>
    <w:p w14:paraId="0EBD3D91" w14:textId="35030B7C" w:rsidR="003B4F9B" w:rsidRDefault="003B4F9B" w:rsidP="003B4F9B">
      <w:pPr>
        <w:ind w:left="720" w:hanging="720"/>
        <w:rPr>
          <w:rFonts w:cs="Times New Roman"/>
          <w:color w:val="222222"/>
          <w:shd w:val="clear" w:color="auto" w:fill="FFFFFF"/>
        </w:rPr>
      </w:pPr>
      <w:proofErr w:type="spellStart"/>
      <w:r w:rsidRPr="5288F13D">
        <w:rPr>
          <w:rFonts w:cs="Times New Roman"/>
          <w:color w:val="222222"/>
          <w:shd w:val="clear" w:color="auto" w:fill="FFFFFF"/>
        </w:rPr>
        <w:t>Ambardar</w:t>
      </w:r>
      <w:proofErr w:type="spellEnd"/>
      <w:r w:rsidRPr="5288F13D">
        <w:rPr>
          <w:rFonts w:cs="Times New Roman"/>
          <w:color w:val="222222"/>
          <w:shd w:val="clear" w:color="auto" w:fill="FFFFFF"/>
        </w:rPr>
        <w:t xml:space="preserve">, A., Singh, A. and Singh, V., (2023). </w:t>
      </w:r>
      <w:r w:rsidR="004C467C">
        <w:rPr>
          <w:rFonts w:cs="Times New Roman"/>
          <w:color w:val="222222"/>
          <w:shd w:val="clear" w:color="auto" w:fill="FFFFFF"/>
        </w:rPr>
        <w:t>‘</w:t>
      </w:r>
      <w:r w:rsidRPr="5288F13D">
        <w:rPr>
          <w:rFonts w:cs="Times New Roman"/>
          <w:color w:val="222222"/>
          <w:shd w:val="clear" w:color="auto" w:fill="FFFFFF"/>
        </w:rPr>
        <w:t>Barriers on implementing ergonomic practices in hotel housekeeping</w:t>
      </w:r>
      <w:r w:rsidR="006B5F3B">
        <w:rPr>
          <w:rFonts w:cs="Times New Roman"/>
          <w:color w:val="222222"/>
          <w:shd w:val="clear" w:color="auto" w:fill="FFFFFF"/>
        </w:rPr>
        <w:t>’</w:t>
      </w:r>
      <w:r w:rsidRPr="5288F13D">
        <w:rPr>
          <w:rFonts w:cs="Times New Roman"/>
          <w:color w:val="222222"/>
          <w:shd w:val="clear" w:color="auto" w:fill="FFFFFF"/>
        </w:rPr>
        <w:t>. </w:t>
      </w:r>
      <w:r w:rsidRPr="5288F13D">
        <w:rPr>
          <w:rFonts w:cs="Times New Roman"/>
          <w:i/>
          <w:color w:val="222222"/>
          <w:shd w:val="clear" w:color="auto" w:fill="FFFFFF"/>
        </w:rPr>
        <w:t>International Journal of Hospitality and Tourism Systems</w:t>
      </w:r>
      <w:r w:rsidRPr="5288F13D">
        <w:rPr>
          <w:rFonts w:cs="Times New Roman"/>
          <w:color w:val="222222"/>
          <w:shd w:val="clear" w:color="auto" w:fill="FFFFFF"/>
        </w:rPr>
        <w:t>, </w:t>
      </w:r>
      <w:r w:rsidRPr="5288F13D">
        <w:rPr>
          <w:rFonts w:cs="Times New Roman"/>
          <w:i/>
          <w:color w:val="222222"/>
          <w:shd w:val="clear" w:color="auto" w:fill="FFFFFF"/>
        </w:rPr>
        <w:t>16</w:t>
      </w:r>
      <w:r w:rsidRPr="5288F13D">
        <w:rPr>
          <w:rFonts w:cs="Times New Roman"/>
          <w:color w:val="222222"/>
          <w:shd w:val="clear" w:color="auto" w:fill="FFFFFF"/>
        </w:rPr>
        <w:t>(2), p.11.</w:t>
      </w:r>
    </w:p>
    <w:p w14:paraId="3B338B9D" w14:textId="3BCA5A02" w:rsidR="007414D8" w:rsidRPr="007414D8" w:rsidRDefault="007414D8" w:rsidP="007414D8">
      <w:pPr>
        <w:ind w:left="720" w:hanging="720"/>
        <w:rPr>
          <w:rFonts w:eastAsia="Calibri" w:cs="Times New Roman"/>
          <w:color w:val="222222"/>
          <w:szCs w:val="24"/>
        </w:rPr>
      </w:pPr>
      <w:r w:rsidRPr="007414D8">
        <w:rPr>
          <w:rFonts w:eastAsia="Calibri" w:cs="Times New Roman"/>
          <w:color w:val="222222"/>
          <w:szCs w:val="24"/>
        </w:rPr>
        <w:t>Chamberlain, A. and Zhao, D. (2019) ‘The key to happy customers? Happy employees’, </w:t>
      </w:r>
      <w:r w:rsidRPr="00297FC2">
        <w:rPr>
          <w:rFonts w:eastAsia="Calibri" w:cs="Times New Roman"/>
          <w:i/>
          <w:iCs/>
          <w:color w:val="222222"/>
          <w:szCs w:val="24"/>
        </w:rPr>
        <w:t>Harvard Business Review</w:t>
      </w:r>
      <w:r w:rsidRPr="007414D8">
        <w:rPr>
          <w:rFonts w:eastAsia="Calibri" w:cs="Times New Roman"/>
          <w:color w:val="222222"/>
          <w:szCs w:val="24"/>
        </w:rPr>
        <w:t> (blog), 19 August. Available at: </w:t>
      </w:r>
      <w:hyperlink r:id="rId10" w:tgtFrame="_new" w:history="1">
        <w:r w:rsidRPr="007414D8">
          <w:rPr>
            <w:rFonts w:eastAsia="Calibri" w:cs="Times New Roman"/>
            <w:color w:val="222222"/>
            <w:szCs w:val="24"/>
          </w:rPr>
          <w:t>https://hbr.org/2019/08/the-key-to-happy-customers-happy-employees</w:t>
        </w:r>
      </w:hyperlink>
      <w:r w:rsidRPr="007414D8">
        <w:rPr>
          <w:rFonts w:eastAsia="Calibri" w:cs="Times New Roman"/>
          <w:color w:val="222222"/>
          <w:szCs w:val="24"/>
        </w:rPr>
        <w:t> [Accessed 13 November 2025].</w:t>
      </w:r>
    </w:p>
    <w:p w14:paraId="11051B21" w14:textId="64A783A7" w:rsidR="362729CF" w:rsidRDefault="362729CF" w:rsidP="5288F13D">
      <w:pPr>
        <w:ind w:left="720" w:hanging="720"/>
      </w:pPr>
      <w:r w:rsidRPr="5288F13D">
        <w:rPr>
          <w:rFonts w:eastAsia="Times New Roman" w:cs="Times New Roman"/>
          <w:szCs w:val="24"/>
        </w:rPr>
        <w:t xml:space="preserve">Chatterjee, P. (2022) ‘Role of housekeeping cleaning equipment and agent in the world of hospitality industry’, </w:t>
      </w:r>
      <w:r w:rsidRPr="5288F13D">
        <w:rPr>
          <w:rFonts w:eastAsia="Times New Roman" w:cs="Times New Roman"/>
          <w:i/>
          <w:iCs/>
          <w:szCs w:val="24"/>
        </w:rPr>
        <w:t>International Journal of Research Publication and Reviews</w:t>
      </w:r>
      <w:r w:rsidRPr="5288F13D">
        <w:rPr>
          <w:rFonts w:eastAsia="Times New Roman" w:cs="Times New Roman"/>
          <w:szCs w:val="24"/>
        </w:rPr>
        <w:t>, 3(8), pp. 1642–1646. Available at: https://www.ijrpr.com/uploads/V3ISSUE8/IJRPR6607.pdf (Accessed: 13 November 2025).</w:t>
      </w:r>
    </w:p>
    <w:p w14:paraId="1D82F66C" w14:textId="10891703" w:rsidR="4F999C67" w:rsidRDefault="4F999C67" w:rsidP="5288F13D">
      <w:pPr>
        <w:ind w:left="720" w:hanging="720"/>
        <w:rPr>
          <w:rFonts w:eastAsia="Calibri" w:cs="Times New Roman"/>
          <w:color w:val="222222"/>
          <w:szCs w:val="24"/>
        </w:rPr>
      </w:pPr>
      <w:r w:rsidRPr="5288F13D">
        <w:rPr>
          <w:rFonts w:eastAsia="Calibri" w:cs="Times New Roman"/>
          <w:color w:val="222222"/>
          <w:szCs w:val="24"/>
        </w:rPr>
        <w:t xml:space="preserve">Giovanni, N.T., Alessandro, G.A. and Napolitano, F.P. (2022) ‘The role of housekeeping department towards guest satisfaction in Isola Sacra Hotel, Italy’, </w:t>
      </w:r>
      <w:r w:rsidRPr="5288F13D">
        <w:rPr>
          <w:rFonts w:eastAsia="Calibri" w:cs="Times New Roman"/>
          <w:i/>
          <w:iCs/>
          <w:color w:val="222222"/>
          <w:szCs w:val="24"/>
        </w:rPr>
        <w:t>Journal of Hospitality and Tourism Management</w:t>
      </w:r>
      <w:r w:rsidRPr="5288F13D">
        <w:rPr>
          <w:rFonts w:eastAsia="Calibri" w:cs="Times New Roman"/>
          <w:color w:val="222222"/>
          <w:szCs w:val="24"/>
        </w:rPr>
        <w:t>, 5(2), pp. 1–10. DOI: 10.53819/81018102t5133.</w:t>
      </w:r>
    </w:p>
    <w:p w14:paraId="0F856F8D" w14:textId="7AECBA1F" w:rsidR="004323E9" w:rsidRDefault="004323E9" w:rsidP="5288F13D">
      <w:pPr>
        <w:ind w:left="720" w:hanging="720"/>
        <w:rPr>
          <w:rFonts w:eastAsia="Calibri" w:cs="Times New Roman"/>
          <w:color w:val="222222"/>
          <w:szCs w:val="24"/>
        </w:rPr>
      </w:pPr>
      <w:proofErr w:type="spellStart"/>
      <w:r w:rsidRPr="004323E9">
        <w:rPr>
          <w:rFonts w:eastAsia="Calibri" w:cs="Times New Roman"/>
          <w:color w:val="222222"/>
          <w:szCs w:val="24"/>
        </w:rPr>
        <w:t>Gurnov</w:t>
      </w:r>
      <w:proofErr w:type="spellEnd"/>
      <w:r w:rsidRPr="004323E9">
        <w:rPr>
          <w:rFonts w:eastAsia="Calibri" w:cs="Times New Roman"/>
          <w:color w:val="222222"/>
          <w:szCs w:val="24"/>
        </w:rPr>
        <w:t>, A. (2025) ‘What is an action plan? Create your own in 5 easy steps’, </w:t>
      </w:r>
      <w:proofErr w:type="spellStart"/>
      <w:r w:rsidRPr="00374C58">
        <w:rPr>
          <w:rFonts w:eastAsia="Calibri" w:cs="Times New Roman"/>
          <w:i/>
          <w:iCs/>
          <w:color w:val="222222"/>
          <w:szCs w:val="24"/>
        </w:rPr>
        <w:t>Wrike</w:t>
      </w:r>
      <w:proofErr w:type="spellEnd"/>
      <w:r w:rsidRPr="00374C58">
        <w:rPr>
          <w:rFonts w:eastAsia="Calibri" w:cs="Times New Roman"/>
          <w:i/>
          <w:iCs/>
          <w:color w:val="222222"/>
          <w:szCs w:val="24"/>
        </w:rPr>
        <w:t xml:space="preserve"> Blog</w:t>
      </w:r>
      <w:r w:rsidR="00374C58">
        <w:rPr>
          <w:rFonts w:eastAsia="Calibri" w:cs="Times New Roman"/>
          <w:i/>
          <w:iCs/>
          <w:color w:val="222222"/>
          <w:szCs w:val="24"/>
        </w:rPr>
        <w:t xml:space="preserve"> </w:t>
      </w:r>
      <w:r w:rsidR="00374C58" w:rsidRPr="00374C58">
        <w:rPr>
          <w:rFonts w:eastAsia="Calibri" w:cs="Times New Roman"/>
          <w:color w:val="222222"/>
          <w:szCs w:val="24"/>
        </w:rPr>
        <w:t>[blog]</w:t>
      </w:r>
      <w:r w:rsidRPr="00374C58">
        <w:rPr>
          <w:rFonts w:eastAsia="Calibri" w:cs="Times New Roman"/>
          <w:color w:val="222222"/>
          <w:szCs w:val="24"/>
        </w:rPr>
        <w:t>,</w:t>
      </w:r>
      <w:r w:rsidRPr="004323E9">
        <w:rPr>
          <w:rFonts w:eastAsia="Calibri" w:cs="Times New Roman"/>
          <w:color w:val="222222"/>
          <w:szCs w:val="24"/>
        </w:rPr>
        <w:t xml:space="preserve"> 24 April. Available at: </w:t>
      </w:r>
      <w:hyperlink r:id="rId11" w:tgtFrame="_new" w:history="1">
        <w:r w:rsidRPr="004323E9">
          <w:rPr>
            <w:rFonts w:eastAsia="Calibri" w:cs="Times New Roman"/>
            <w:color w:val="222222"/>
            <w:szCs w:val="24"/>
          </w:rPr>
          <w:t>https://www.wrike.com/blog/what-is-an-action-plan-with-example/</w:t>
        </w:r>
      </w:hyperlink>
      <w:r w:rsidRPr="004323E9">
        <w:rPr>
          <w:rFonts w:eastAsia="Calibri" w:cs="Times New Roman"/>
          <w:color w:val="222222"/>
          <w:szCs w:val="24"/>
        </w:rPr>
        <w:t> (Accessed: 13 November 2025).</w:t>
      </w:r>
    </w:p>
    <w:p w14:paraId="7108E850" w14:textId="1D34AE1F" w:rsidR="4C810329" w:rsidRDefault="4C810329" w:rsidP="5288F13D">
      <w:pPr>
        <w:ind w:left="720" w:hanging="720"/>
        <w:rPr>
          <w:rFonts w:eastAsia="Calibri" w:cs="Times New Roman"/>
          <w:color w:val="222222"/>
          <w:szCs w:val="24"/>
        </w:rPr>
      </w:pPr>
      <w:proofErr w:type="spellStart"/>
      <w:r w:rsidRPr="5288F13D">
        <w:rPr>
          <w:rFonts w:eastAsia="Calibri" w:cs="Times New Roman"/>
          <w:color w:val="222222"/>
          <w:szCs w:val="24"/>
        </w:rPr>
        <w:t>HotelVak</w:t>
      </w:r>
      <w:proofErr w:type="spellEnd"/>
      <w:r w:rsidRPr="5288F13D">
        <w:rPr>
          <w:rFonts w:eastAsia="Calibri" w:cs="Times New Roman"/>
          <w:color w:val="222222"/>
          <w:szCs w:val="24"/>
        </w:rPr>
        <w:t xml:space="preserve"> (2023) </w:t>
      </w:r>
      <w:r w:rsidRPr="5288F13D">
        <w:rPr>
          <w:rFonts w:eastAsia="Calibri" w:cs="Times New Roman"/>
          <w:i/>
          <w:iCs/>
          <w:color w:val="222222"/>
          <w:szCs w:val="24"/>
        </w:rPr>
        <w:t>The importance of a motivated and satisfied housekeeping team</w:t>
      </w:r>
      <w:r w:rsidRPr="5288F13D">
        <w:rPr>
          <w:rFonts w:eastAsia="Calibri" w:cs="Times New Roman"/>
          <w:color w:val="222222"/>
          <w:szCs w:val="24"/>
        </w:rPr>
        <w:t xml:space="preserve">. Available at: </w:t>
      </w:r>
      <w:hyperlink r:id="rId12">
        <w:r w:rsidRPr="5288F13D">
          <w:rPr>
            <w:rStyle w:val="Hyperlink"/>
            <w:rFonts w:eastAsia="Calibri" w:cs="Times New Roman"/>
            <w:color w:val="auto"/>
            <w:szCs w:val="24"/>
            <w:u w:val="none"/>
          </w:rPr>
          <w:t>https://hotelvak.eu/en/hotel-management/housekeeping/the-importance-of-a-motivated-and-satisfied-housekeeping-team/</w:t>
        </w:r>
      </w:hyperlink>
      <w:r w:rsidRPr="5288F13D">
        <w:rPr>
          <w:rFonts w:eastAsia="Calibri" w:cs="Times New Roman"/>
          <w:color w:val="222222"/>
          <w:szCs w:val="24"/>
        </w:rPr>
        <w:t xml:space="preserve"> (Accessed: 13 November 2025).</w:t>
      </w:r>
    </w:p>
    <w:p w14:paraId="73A1EE3D" w14:textId="3339D198" w:rsidR="003B4F9B" w:rsidRPr="006B29E9" w:rsidRDefault="003B4F9B" w:rsidP="003B4F9B">
      <w:pPr>
        <w:ind w:left="720" w:hanging="720"/>
        <w:rPr>
          <w:rFonts w:cs="Times New Roman"/>
          <w:color w:val="222222"/>
          <w:szCs w:val="24"/>
          <w:shd w:val="clear" w:color="auto" w:fill="FFFFFF"/>
        </w:rPr>
      </w:pPr>
      <w:proofErr w:type="spellStart"/>
      <w:r w:rsidRPr="5288F13D">
        <w:rPr>
          <w:rFonts w:cs="Times New Roman"/>
          <w:color w:val="222222"/>
          <w:shd w:val="clear" w:color="auto" w:fill="FFFFFF"/>
        </w:rPr>
        <w:t>Hsieh</w:t>
      </w:r>
      <w:proofErr w:type="spellEnd"/>
      <w:r w:rsidRPr="5288F13D">
        <w:rPr>
          <w:rFonts w:cs="Times New Roman"/>
          <w:color w:val="222222"/>
          <w:shd w:val="clear" w:color="auto" w:fill="FFFFFF"/>
        </w:rPr>
        <w:t xml:space="preserve">, Y., </w:t>
      </w:r>
      <w:proofErr w:type="spellStart"/>
      <w:r w:rsidRPr="5288F13D">
        <w:rPr>
          <w:rFonts w:cs="Times New Roman"/>
          <w:color w:val="222222"/>
          <w:shd w:val="clear" w:color="auto" w:fill="FFFFFF"/>
        </w:rPr>
        <w:t>Hirudayaraj</w:t>
      </w:r>
      <w:proofErr w:type="spellEnd"/>
      <w:r w:rsidRPr="5288F13D">
        <w:rPr>
          <w:rFonts w:cs="Times New Roman"/>
          <w:color w:val="222222"/>
          <w:shd w:val="clear" w:color="auto" w:fill="FFFFFF"/>
        </w:rPr>
        <w:t xml:space="preserve">, M. and </w:t>
      </w:r>
      <w:proofErr w:type="spellStart"/>
      <w:r w:rsidRPr="5288F13D">
        <w:rPr>
          <w:rFonts w:cs="Times New Roman"/>
          <w:color w:val="222222"/>
          <w:shd w:val="clear" w:color="auto" w:fill="FFFFFF"/>
        </w:rPr>
        <w:t>Hsieh</w:t>
      </w:r>
      <w:proofErr w:type="spellEnd"/>
      <w:r w:rsidRPr="5288F13D">
        <w:rPr>
          <w:rFonts w:cs="Times New Roman"/>
          <w:color w:val="222222"/>
          <w:shd w:val="clear" w:color="auto" w:fill="FFFFFF"/>
        </w:rPr>
        <w:t xml:space="preserve">, W.C., (2025). </w:t>
      </w:r>
      <w:r w:rsidR="006B5F3B">
        <w:rPr>
          <w:rFonts w:cs="Times New Roman"/>
          <w:color w:val="222222"/>
          <w:shd w:val="clear" w:color="auto" w:fill="FFFFFF"/>
        </w:rPr>
        <w:t>‘</w:t>
      </w:r>
      <w:r w:rsidRPr="5288F13D">
        <w:rPr>
          <w:rFonts w:cs="Times New Roman"/>
          <w:color w:val="222222"/>
          <w:shd w:val="clear" w:color="auto" w:fill="FFFFFF"/>
        </w:rPr>
        <w:t>Rethinking housekeeping job quality: insights from hotel housekeepers and managers</w:t>
      </w:r>
      <w:r w:rsidR="006B5F3B">
        <w:rPr>
          <w:rFonts w:cs="Times New Roman"/>
          <w:color w:val="222222"/>
          <w:shd w:val="clear" w:color="auto" w:fill="FFFFFF"/>
        </w:rPr>
        <w:t>’</w:t>
      </w:r>
      <w:r w:rsidRPr="5288F13D">
        <w:rPr>
          <w:rFonts w:cs="Times New Roman"/>
          <w:color w:val="222222"/>
          <w:shd w:val="clear" w:color="auto" w:fill="FFFFFF"/>
        </w:rPr>
        <w:t>. </w:t>
      </w:r>
      <w:r w:rsidRPr="5288F13D">
        <w:rPr>
          <w:rFonts w:cs="Times New Roman"/>
          <w:i/>
          <w:color w:val="222222"/>
          <w:shd w:val="clear" w:color="auto" w:fill="FFFFFF"/>
        </w:rPr>
        <w:t>Current Issues in Tourism</w:t>
      </w:r>
      <w:r w:rsidRPr="5288F13D">
        <w:rPr>
          <w:rFonts w:cs="Times New Roman"/>
          <w:color w:val="222222"/>
          <w:shd w:val="clear" w:color="auto" w:fill="FFFFFF"/>
        </w:rPr>
        <w:t>, pp.1-15.</w:t>
      </w:r>
    </w:p>
    <w:p w14:paraId="49E1B237" w14:textId="60A94B41" w:rsidR="2558404A" w:rsidRDefault="2558404A" w:rsidP="5288F13D">
      <w:pPr>
        <w:ind w:left="720" w:hanging="720"/>
        <w:rPr>
          <w:rFonts w:eastAsia="Times New Roman" w:cs="Times New Roman"/>
          <w:szCs w:val="24"/>
        </w:rPr>
      </w:pPr>
      <w:proofErr w:type="spellStart"/>
      <w:r w:rsidRPr="5288F13D">
        <w:rPr>
          <w:rFonts w:eastAsia="Times New Roman" w:cs="Times New Roman"/>
          <w:szCs w:val="24"/>
        </w:rPr>
        <w:t>Jayanti</w:t>
      </w:r>
      <w:proofErr w:type="spellEnd"/>
      <w:r w:rsidRPr="5288F13D">
        <w:rPr>
          <w:rFonts w:eastAsia="Times New Roman" w:cs="Times New Roman"/>
          <w:szCs w:val="24"/>
        </w:rPr>
        <w:t xml:space="preserve">, J. (2023) </w:t>
      </w:r>
      <w:r w:rsidRPr="5288F13D">
        <w:rPr>
          <w:rFonts w:eastAsia="Times New Roman" w:cs="Times New Roman"/>
          <w:i/>
          <w:iCs/>
          <w:szCs w:val="24"/>
        </w:rPr>
        <w:t>Hotel housekeeping management</w:t>
      </w:r>
      <w:r w:rsidRPr="5288F13D">
        <w:rPr>
          <w:rFonts w:eastAsia="Times New Roman" w:cs="Times New Roman"/>
          <w:szCs w:val="24"/>
        </w:rPr>
        <w:t xml:space="preserve">. Oxford: Goodfellow Publishers. DOI: </w:t>
      </w:r>
      <w:hyperlink r:id="rId13">
        <w:r w:rsidRPr="5288F13D">
          <w:rPr>
            <w:rStyle w:val="Hyperlink"/>
            <w:rFonts w:eastAsia="Times New Roman" w:cs="Times New Roman"/>
            <w:color w:val="auto"/>
            <w:szCs w:val="24"/>
            <w:u w:val="none"/>
          </w:rPr>
          <w:t>10.23912/9781911635543-5270</w:t>
        </w:r>
      </w:hyperlink>
    </w:p>
    <w:p w14:paraId="061534EB" w14:textId="12502E5F" w:rsidR="5B5AAD40" w:rsidRDefault="5B5AAD40" w:rsidP="5288F13D">
      <w:pPr>
        <w:ind w:left="720" w:hanging="720"/>
      </w:pPr>
      <w:proofErr w:type="spellStart"/>
      <w:r w:rsidRPr="5288F13D">
        <w:rPr>
          <w:rFonts w:eastAsia="Times New Roman" w:cs="Times New Roman"/>
          <w:szCs w:val="24"/>
        </w:rPr>
        <w:t>Laškarin</w:t>
      </w:r>
      <w:proofErr w:type="spellEnd"/>
      <w:r w:rsidRPr="5288F13D">
        <w:rPr>
          <w:rFonts w:eastAsia="Times New Roman" w:cs="Times New Roman"/>
          <w:szCs w:val="24"/>
        </w:rPr>
        <w:t xml:space="preserve"> </w:t>
      </w:r>
      <w:proofErr w:type="spellStart"/>
      <w:r w:rsidRPr="5288F13D">
        <w:rPr>
          <w:rFonts w:eastAsia="Times New Roman" w:cs="Times New Roman"/>
          <w:szCs w:val="24"/>
        </w:rPr>
        <w:t>Ažić</w:t>
      </w:r>
      <w:proofErr w:type="spellEnd"/>
      <w:r w:rsidRPr="5288F13D">
        <w:rPr>
          <w:rFonts w:eastAsia="Times New Roman" w:cs="Times New Roman"/>
          <w:szCs w:val="24"/>
        </w:rPr>
        <w:t xml:space="preserve">, M. (2017) ‘The impact of hotel employee satisfaction on hospitability performance’, </w:t>
      </w:r>
      <w:r w:rsidRPr="5288F13D">
        <w:rPr>
          <w:rFonts w:eastAsia="Times New Roman" w:cs="Times New Roman"/>
          <w:i/>
          <w:iCs/>
          <w:szCs w:val="24"/>
        </w:rPr>
        <w:t>Tourism and Hospitality Management</w:t>
      </w:r>
      <w:r w:rsidRPr="5288F13D">
        <w:rPr>
          <w:rFonts w:eastAsia="Times New Roman" w:cs="Times New Roman"/>
          <w:szCs w:val="24"/>
        </w:rPr>
        <w:t>, 23(1), pp. 1–10. DOI: 10.20867/thm.23.1.8.</w:t>
      </w:r>
    </w:p>
    <w:p w14:paraId="756D7FC0" w14:textId="6A070266" w:rsidR="5821A0BA" w:rsidRDefault="5821A0BA" w:rsidP="5288F13D">
      <w:pPr>
        <w:ind w:left="720" w:hanging="720"/>
        <w:rPr>
          <w:rFonts w:eastAsia="Times New Roman" w:cs="Times New Roman"/>
          <w:szCs w:val="24"/>
        </w:rPr>
      </w:pPr>
      <w:proofErr w:type="spellStart"/>
      <w:r w:rsidRPr="5288F13D">
        <w:rPr>
          <w:rFonts w:eastAsia="Times New Roman" w:cs="Times New Roman"/>
          <w:szCs w:val="24"/>
        </w:rPr>
        <w:t>Patiar</w:t>
      </w:r>
      <w:proofErr w:type="spellEnd"/>
      <w:r w:rsidRPr="5288F13D">
        <w:rPr>
          <w:rFonts w:eastAsia="Times New Roman" w:cs="Times New Roman"/>
          <w:szCs w:val="24"/>
        </w:rPr>
        <w:t xml:space="preserve">, A. and Wang, Y. (2016) ‘The effects of transformational leadership and organizational commitment on hotel departmental performance’, </w:t>
      </w:r>
      <w:r w:rsidRPr="5288F13D">
        <w:rPr>
          <w:rFonts w:eastAsia="Times New Roman" w:cs="Times New Roman"/>
          <w:i/>
          <w:iCs/>
          <w:szCs w:val="24"/>
        </w:rPr>
        <w:t>International Journal of Contemporary Hospitality Management</w:t>
      </w:r>
      <w:r w:rsidRPr="5288F13D">
        <w:rPr>
          <w:rFonts w:eastAsia="Times New Roman" w:cs="Times New Roman"/>
          <w:szCs w:val="24"/>
        </w:rPr>
        <w:t>, 28(3), pp. 586–608. DOI: 10.1108/IJCHM-01-2014-0050.</w:t>
      </w:r>
    </w:p>
    <w:p w14:paraId="7ACF0EE9" w14:textId="31FB3F63" w:rsidR="001B63F7" w:rsidRDefault="001B63F7" w:rsidP="5288F13D">
      <w:pPr>
        <w:ind w:left="720" w:hanging="720"/>
      </w:pPr>
      <w:r w:rsidRPr="001B63F7">
        <w:t>Phuong, H.V. and Huy, T.H. (2022) ‘Effects of teamwork on employee performance: A case study of the hotel sector in Can Tho City, Vietnam’, </w:t>
      </w:r>
      <w:r w:rsidRPr="003361DE">
        <w:rPr>
          <w:i/>
          <w:iCs/>
        </w:rPr>
        <w:t xml:space="preserve">GeoJournal of Tourism and </w:t>
      </w:r>
      <w:proofErr w:type="spellStart"/>
      <w:r w:rsidRPr="003361DE">
        <w:rPr>
          <w:i/>
          <w:iCs/>
        </w:rPr>
        <w:t>Geosites</w:t>
      </w:r>
      <w:proofErr w:type="spellEnd"/>
      <w:r w:rsidRPr="003361DE">
        <w:rPr>
          <w:i/>
          <w:iCs/>
        </w:rPr>
        <w:t>,</w:t>
      </w:r>
      <w:r w:rsidRPr="001B63F7">
        <w:t xml:space="preserve"> 41(2), pp. 472–476. DOI: 10.30892/gtg.41218-852.</w:t>
      </w:r>
    </w:p>
    <w:p w14:paraId="23DC1905" w14:textId="6409B311" w:rsidR="003B4F9B" w:rsidRPr="006B29E9" w:rsidRDefault="003B4F9B" w:rsidP="003B4F9B">
      <w:pPr>
        <w:ind w:left="720" w:hanging="720"/>
        <w:rPr>
          <w:rFonts w:cs="Times New Roman"/>
          <w:color w:val="222222"/>
          <w:shd w:val="clear" w:color="auto" w:fill="FFFFFF"/>
        </w:rPr>
      </w:pPr>
      <w:proofErr w:type="spellStart"/>
      <w:r w:rsidRPr="5288F13D">
        <w:rPr>
          <w:rFonts w:cs="Times New Roman"/>
          <w:color w:val="222222"/>
          <w:shd w:val="clear" w:color="auto" w:fill="FFFFFF"/>
        </w:rPr>
        <w:t>Ratnoday</w:t>
      </w:r>
      <w:proofErr w:type="spellEnd"/>
      <w:r w:rsidRPr="5288F13D">
        <w:rPr>
          <w:rFonts w:cs="Times New Roman"/>
          <w:color w:val="222222"/>
          <w:shd w:val="clear" w:color="auto" w:fill="FFFFFF"/>
        </w:rPr>
        <w:t xml:space="preserve">, N. and Rana, N., (2021). </w:t>
      </w:r>
      <w:r w:rsidR="00E4145A">
        <w:rPr>
          <w:rFonts w:cs="Times New Roman"/>
          <w:color w:val="222222"/>
          <w:shd w:val="clear" w:color="auto" w:fill="FFFFFF"/>
        </w:rPr>
        <w:t>‘</w:t>
      </w:r>
      <w:r w:rsidRPr="5288F13D">
        <w:rPr>
          <w:rFonts w:cs="Times New Roman"/>
          <w:color w:val="222222"/>
          <w:shd w:val="clear" w:color="auto" w:fill="FFFFFF"/>
        </w:rPr>
        <w:t>Understanding The Importance of Housekeeping Department In Boosting The Sale And Reputation of Hotel Industry</w:t>
      </w:r>
      <w:r w:rsidR="00E4145A">
        <w:rPr>
          <w:rFonts w:cs="Times New Roman"/>
          <w:color w:val="222222"/>
          <w:shd w:val="clear" w:color="auto" w:fill="FFFFFF"/>
        </w:rPr>
        <w:t>’</w:t>
      </w:r>
      <w:r w:rsidRPr="5288F13D">
        <w:rPr>
          <w:rFonts w:cs="Times New Roman"/>
          <w:color w:val="222222"/>
          <w:shd w:val="clear" w:color="auto" w:fill="FFFFFF"/>
        </w:rPr>
        <w:t>. </w:t>
      </w:r>
      <w:r w:rsidRPr="5288F13D">
        <w:rPr>
          <w:rFonts w:cs="Times New Roman"/>
          <w:i/>
          <w:color w:val="222222"/>
          <w:shd w:val="clear" w:color="auto" w:fill="FFFFFF"/>
        </w:rPr>
        <w:t>AG Volumes</w:t>
      </w:r>
      <w:r w:rsidRPr="5288F13D">
        <w:rPr>
          <w:rFonts w:cs="Times New Roman"/>
          <w:color w:val="222222"/>
          <w:shd w:val="clear" w:color="auto" w:fill="FFFFFF"/>
        </w:rPr>
        <w:t>, pp.28-37.</w:t>
      </w:r>
    </w:p>
    <w:p w14:paraId="4B0132F2" w14:textId="69E27114" w:rsidR="344C9E71" w:rsidRDefault="344C9E71" w:rsidP="5288F13D">
      <w:pPr>
        <w:ind w:left="720" w:hanging="720"/>
      </w:pPr>
      <w:r w:rsidRPr="5288F13D">
        <w:rPr>
          <w:rFonts w:eastAsia="Times New Roman" w:cs="Times New Roman"/>
          <w:szCs w:val="24"/>
        </w:rPr>
        <w:t xml:space="preserve">The University of Edinburgh (2024) </w:t>
      </w:r>
      <w:r w:rsidRPr="5288F13D">
        <w:rPr>
          <w:rFonts w:eastAsia="Times New Roman" w:cs="Times New Roman"/>
          <w:i/>
          <w:iCs/>
          <w:szCs w:val="24"/>
        </w:rPr>
        <w:t>Gibbs’ Reflective Cycle</w:t>
      </w:r>
      <w:r w:rsidRPr="5288F13D">
        <w:rPr>
          <w:rFonts w:eastAsia="Times New Roman" w:cs="Times New Roman"/>
          <w:szCs w:val="24"/>
        </w:rPr>
        <w:t xml:space="preserve">. Available at: </w:t>
      </w:r>
      <w:hyperlink r:id="rId14">
        <w:r w:rsidRPr="5288F13D">
          <w:rPr>
            <w:rStyle w:val="Hyperlink"/>
            <w:rFonts w:eastAsia="Times New Roman" w:cs="Times New Roman"/>
            <w:color w:val="auto"/>
            <w:szCs w:val="24"/>
            <w:u w:val="none"/>
          </w:rPr>
          <w:t>https://reflection.ed.ac.uk/reflectors-toolkit/reflecting-on-experience/gibbs-reflective-cycle</w:t>
        </w:r>
      </w:hyperlink>
      <w:r w:rsidRPr="5288F13D">
        <w:rPr>
          <w:rFonts w:eastAsia="Times New Roman" w:cs="Times New Roman"/>
          <w:szCs w:val="24"/>
        </w:rPr>
        <w:t xml:space="preserve"> (Accessed: 13 November 2025).</w:t>
      </w:r>
    </w:p>
    <w:p w14:paraId="06A13FA2" w14:textId="73969786" w:rsidR="5D971520" w:rsidRDefault="5D971520" w:rsidP="5288F13D">
      <w:pPr>
        <w:ind w:left="720" w:hanging="720"/>
      </w:pPr>
      <w:proofErr w:type="spellStart"/>
      <w:r w:rsidRPr="5288F13D">
        <w:rPr>
          <w:rFonts w:eastAsia="Times New Roman" w:cs="Times New Roman"/>
          <w:szCs w:val="24"/>
        </w:rPr>
        <w:t>Thoriq</w:t>
      </w:r>
      <w:proofErr w:type="spellEnd"/>
      <w:r w:rsidRPr="5288F13D">
        <w:rPr>
          <w:rFonts w:eastAsia="Times New Roman" w:cs="Times New Roman"/>
          <w:szCs w:val="24"/>
        </w:rPr>
        <w:t xml:space="preserve">, N., Intiar, S., Jabbar, U.A., Aryaningtyas, A.T. and Aswan, M.K. (2024) ‘The future of hotel housekeeping: new trends and modern approaches’, </w:t>
      </w:r>
      <w:r w:rsidRPr="5288F13D">
        <w:rPr>
          <w:rFonts w:eastAsia="Times New Roman" w:cs="Times New Roman"/>
          <w:i/>
          <w:iCs/>
          <w:szCs w:val="24"/>
        </w:rPr>
        <w:t>Majority Science Journal</w:t>
      </w:r>
      <w:r w:rsidRPr="5288F13D">
        <w:rPr>
          <w:rFonts w:eastAsia="Times New Roman" w:cs="Times New Roman"/>
          <w:szCs w:val="24"/>
        </w:rPr>
        <w:t>, 2(3), pp. 61–67. DOI: 10.61942/msj.v2i3.173.</w:t>
      </w:r>
    </w:p>
    <w:p w14:paraId="514B72B8" w14:textId="366171FE" w:rsidR="3CF2327B" w:rsidRDefault="3CF2327B" w:rsidP="5288F13D">
      <w:pPr>
        <w:ind w:left="720" w:hanging="720"/>
      </w:pPr>
      <w:proofErr w:type="spellStart"/>
      <w:r w:rsidRPr="5288F13D">
        <w:rPr>
          <w:rFonts w:eastAsia="Times New Roman" w:cs="Times New Roman"/>
          <w:szCs w:val="24"/>
        </w:rPr>
        <w:t>Tiwari</w:t>
      </w:r>
      <w:proofErr w:type="spellEnd"/>
      <w:r w:rsidRPr="5288F13D">
        <w:rPr>
          <w:rFonts w:eastAsia="Times New Roman" w:cs="Times New Roman"/>
          <w:szCs w:val="24"/>
        </w:rPr>
        <w:t xml:space="preserve">, A., Singh, M. and Dahiya, A. (2023) ‘The impact of outsourcing of hotel housekeeping services on hotel performance: a study on 5-star hotels of Delhi NCR’, </w:t>
      </w:r>
      <w:r w:rsidRPr="5288F13D">
        <w:rPr>
          <w:rFonts w:eastAsia="Times New Roman" w:cs="Times New Roman"/>
          <w:i/>
          <w:iCs/>
          <w:szCs w:val="24"/>
        </w:rPr>
        <w:t>International Journal of Professional Business Review</w:t>
      </w:r>
      <w:r w:rsidRPr="5288F13D">
        <w:rPr>
          <w:rFonts w:eastAsia="Times New Roman" w:cs="Times New Roman"/>
          <w:szCs w:val="24"/>
        </w:rPr>
        <w:t>, 8(1), e0905. DOI: 10.26668/businessreview/2023.v8i1.905.</w:t>
      </w:r>
    </w:p>
    <w:p w14:paraId="171764B0" w14:textId="77777777" w:rsidR="00AB6EFF" w:rsidRPr="003B4F9B" w:rsidRDefault="00AB6EFF" w:rsidP="003B4F9B">
      <w:pPr>
        <w:ind w:left="720" w:hanging="720"/>
        <w:rPr>
          <w:rFonts w:cs="Times New Roman"/>
          <w:szCs w:val="24"/>
        </w:rPr>
      </w:pPr>
    </w:p>
    <w:p w14:paraId="777E7E57" w14:textId="77777777" w:rsidR="003D6EDE" w:rsidRPr="00FA22EF" w:rsidRDefault="003D6EDE" w:rsidP="003A17EC">
      <w:pPr>
        <w:ind w:firstLine="0"/>
      </w:pPr>
    </w:p>
    <w:sectPr w:rsidR="003D6EDE" w:rsidRPr="00FA22EF">
      <w:footerReference w:type="default" r:id="rId15"/>
      <w:pgSz w:w="12240" w:h="15840"/>
      <w:pgMar w:top="720" w:right="432" w:bottom="432"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4CFAF" w14:textId="77777777" w:rsidR="004D58DC" w:rsidRDefault="004D58DC" w:rsidP="003D6EDE">
      <w:pPr>
        <w:spacing w:before="0" w:after="0" w:line="240" w:lineRule="auto"/>
      </w:pPr>
      <w:r>
        <w:separator/>
      </w:r>
    </w:p>
  </w:endnote>
  <w:endnote w:type="continuationSeparator" w:id="0">
    <w:p w14:paraId="32D76198" w14:textId="77777777" w:rsidR="004D58DC" w:rsidRDefault="004D58DC" w:rsidP="003D6E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 w:name="Arial MT">
    <w:altName w:val="Arial"/>
    <w:panose1 w:val="020B0604020202020204"/>
    <w:charset w:val="01"/>
    <w:family w:val="swiss"/>
    <w:pitch w:val="variable"/>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7358657"/>
      <w:docPartObj>
        <w:docPartGallery w:val="Page Numbers (Bottom of Page)"/>
        <w:docPartUnique/>
      </w:docPartObj>
    </w:sdtPr>
    <w:sdtEndPr>
      <w:rPr>
        <w:noProof/>
      </w:rPr>
    </w:sdtEndPr>
    <w:sdtContent>
      <w:p w14:paraId="5400062D" w14:textId="77777777" w:rsidR="003D6EDE" w:rsidRDefault="003D6EDE">
        <w:pPr>
          <w:pStyle w:val="Footer"/>
          <w:jc w:val="right"/>
        </w:pPr>
        <w:r>
          <w:fldChar w:fldCharType="begin"/>
        </w:r>
        <w:r>
          <w:instrText xml:space="preserve"> PAGE   \* MERGEFORMAT </w:instrText>
        </w:r>
        <w:r>
          <w:fldChar w:fldCharType="separate"/>
        </w:r>
        <w:r w:rsidR="007D543E">
          <w:rPr>
            <w:noProof/>
          </w:rPr>
          <w:t>3</w:t>
        </w:r>
        <w:r>
          <w:rPr>
            <w:noProof/>
          </w:rPr>
          <w:fldChar w:fldCharType="end"/>
        </w:r>
      </w:p>
    </w:sdtContent>
  </w:sdt>
  <w:p w14:paraId="1FF9CF68" w14:textId="77777777" w:rsidR="003D6EDE" w:rsidRDefault="003D6E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75C5B" w14:textId="77777777" w:rsidR="004D58DC" w:rsidRDefault="004D58DC" w:rsidP="003D6EDE">
      <w:pPr>
        <w:spacing w:before="0" w:after="0" w:line="240" w:lineRule="auto"/>
      </w:pPr>
      <w:r>
        <w:separator/>
      </w:r>
    </w:p>
  </w:footnote>
  <w:footnote w:type="continuationSeparator" w:id="0">
    <w:p w14:paraId="25A3595C" w14:textId="77777777" w:rsidR="004D58DC" w:rsidRDefault="004D58DC" w:rsidP="003D6ED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226B0"/>
    <w:multiLevelType w:val="multilevel"/>
    <w:tmpl w:val="2EF4B3A0"/>
    <w:lvl w:ilvl="0">
      <w:start w:val="1"/>
      <w:numFmt w:val="decimal"/>
      <w:lvlText w:val="%1"/>
      <w:lvlJc w:val="left"/>
      <w:pPr>
        <w:ind w:left="432" w:hanging="432"/>
      </w:pPr>
    </w:lvl>
    <w:lvl w:ilvl="1">
      <w:start w:val="1"/>
      <w:numFmt w:val="decimal"/>
      <w:lvlText w:val="%1.%2"/>
      <w:lvlJc w:val="left"/>
      <w:pPr>
        <w:ind w:left="579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1283C5B"/>
    <w:multiLevelType w:val="multilevel"/>
    <w:tmpl w:val="C772F46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1DB490B"/>
    <w:multiLevelType w:val="multilevel"/>
    <w:tmpl w:val="CB0078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71241F"/>
    <w:multiLevelType w:val="multilevel"/>
    <w:tmpl w:val="65D87C9E"/>
    <w:lvl w:ilvl="0">
      <w:start w:val="1"/>
      <w:numFmt w:val="decimal"/>
      <w:pStyle w:val="Heading1"/>
      <w:lvlText w:val="%1"/>
      <w:lvlJc w:val="left"/>
      <w:pPr>
        <w:ind w:left="432" w:hanging="432"/>
      </w:pPr>
    </w:lvl>
    <w:lvl w:ilvl="1">
      <w:start w:val="1"/>
      <w:numFmt w:val="decimal"/>
      <w:pStyle w:val="Heading2"/>
      <w:lvlText w:val="%1.%2"/>
      <w:lvlJc w:val="left"/>
      <w:pPr>
        <w:ind w:left="408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87A590E"/>
    <w:multiLevelType w:val="multilevel"/>
    <w:tmpl w:val="6E9AAB4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8462D5"/>
    <w:multiLevelType w:val="multilevel"/>
    <w:tmpl w:val="A510E0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57D4109"/>
    <w:multiLevelType w:val="multilevel"/>
    <w:tmpl w:val="75C0C3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72C70BAB"/>
    <w:multiLevelType w:val="multilevel"/>
    <w:tmpl w:val="8444A876"/>
    <w:lvl w:ilvl="0">
      <w:start w:val="1"/>
      <w:numFmt w:val="decimal"/>
      <w:lvlText w:val="%1"/>
      <w:lvlJc w:val="left"/>
      <w:pPr>
        <w:ind w:left="432" w:hanging="432"/>
      </w:pPr>
    </w:lvl>
    <w:lvl w:ilvl="1">
      <w:start w:val="1"/>
      <w:numFmt w:val="decimal"/>
      <w:lvlText w:val="%1.%2"/>
      <w:lvlJc w:val="left"/>
      <w:pPr>
        <w:ind w:left="75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563685329">
    <w:abstractNumId w:val="0"/>
  </w:num>
  <w:num w:numId="2" w16cid:durableId="1087309507">
    <w:abstractNumId w:val="0"/>
  </w:num>
  <w:num w:numId="3" w16cid:durableId="408774664">
    <w:abstractNumId w:val="3"/>
  </w:num>
  <w:num w:numId="4" w16cid:durableId="105004586">
    <w:abstractNumId w:val="3"/>
  </w:num>
  <w:num w:numId="5" w16cid:durableId="1215772401">
    <w:abstractNumId w:val="3"/>
  </w:num>
  <w:num w:numId="6" w16cid:durableId="452137753">
    <w:abstractNumId w:val="3"/>
  </w:num>
  <w:num w:numId="7" w16cid:durableId="423260532">
    <w:abstractNumId w:val="3"/>
  </w:num>
  <w:num w:numId="8" w16cid:durableId="777605567">
    <w:abstractNumId w:val="3"/>
  </w:num>
  <w:num w:numId="9" w16cid:durableId="1257977488">
    <w:abstractNumId w:val="3"/>
  </w:num>
  <w:num w:numId="10" w16cid:durableId="2008513472">
    <w:abstractNumId w:val="5"/>
  </w:num>
  <w:num w:numId="11" w16cid:durableId="1147211068">
    <w:abstractNumId w:val="1"/>
  </w:num>
  <w:num w:numId="12" w16cid:durableId="900290595">
    <w:abstractNumId w:val="5"/>
  </w:num>
  <w:num w:numId="13" w16cid:durableId="2076200910">
    <w:abstractNumId w:val="5"/>
  </w:num>
  <w:num w:numId="14" w16cid:durableId="1891577614">
    <w:abstractNumId w:val="4"/>
  </w:num>
  <w:num w:numId="15" w16cid:durableId="597955261">
    <w:abstractNumId w:val="6"/>
  </w:num>
  <w:num w:numId="16" w16cid:durableId="1476143108">
    <w:abstractNumId w:val="1"/>
  </w:num>
  <w:num w:numId="17" w16cid:durableId="1724669647">
    <w:abstractNumId w:val="1"/>
  </w:num>
  <w:num w:numId="18" w16cid:durableId="1636175388">
    <w:abstractNumId w:val="4"/>
  </w:num>
  <w:num w:numId="19" w16cid:durableId="398675811">
    <w:abstractNumId w:val="2"/>
  </w:num>
  <w:num w:numId="20" w16cid:durableId="770977744">
    <w:abstractNumId w:val="2"/>
  </w:num>
  <w:num w:numId="21" w16cid:durableId="906956146">
    <w:abstractNumId w:val="2"/>
  </w:num>
  <w:num w:numId="22" w16cid:durableId="887180286">
    <w:abstractNumId w:val="2"/>
  </w:num>
  <w:num w:numId="23" w16cid:durableId="8992479">
    <w:abstractNumId w:val="7"/>
  </w:num>
  <w:num w:numId="24" w16cid:durableId="280842920">
    <w:abstractNumId w:val="7"/>
  </w:num>
  <w:num w:numId="25" w16cid:durableId="208881403">
    <w:abstractNumId w:val="7"/>
  </w:num>
  <w:num w:numId="26" w16cid:durableId="1028794056">
    <w:abstractNumId w:val="7"/>
  </w:num>
  <w:num w:numId="27" w16cid:durableId="4721289">
    <w:abstractNumId w:val="7"/>
  </w:num>
  <w:num w:numId="28" w16cid:durableId="343869697">
    <w:abstractNumId w:val="3"/>
  </w:num>
  <w:num w:numId="29" w16cid:durableId="1012495812">
    <w:abstractNumId w:val="3"/>
  </w:num>
  <w:num w:numId="30" w16cid:durableId="986591741">
    <w:abstractNumId w:val="3"/>
  </w:num>
  <w:num w:numId="31" w16cid:durableId="669989124">
    <w:abstractNumId w:val="3"/>
  </w:num>
  <w:num w:numId="32" w16cid:durableId="1220944064">
    <w:abstractNumId w:val="3"/>
  </w:num>
  <w:num w:numId="33" w16cid:durableId="1767572248">
    <w:abstractNumId w:val="3"/>
  </w:num>
  <w:num w:numId="34" w16cid:durableId="109393821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EDE"/>
    <w:rsid w:val="0000003F"/>
    <w:rsid w:val="0000055C"/>
    <w:rsid w:val="000056AC"/>
    <w:rsid w:val="000116E2"/>
    <w:rsid w:val="00013000"/>
    <w:rsid w:val="0001440C"/>
    <w:rsid w:val="00014D58"/>
    <w:rsid w:val="00016495"/>
    <w:rsid w:val="000227FA"/>
    <w:rsid w:val="00031E54"/>
    <w:rsid w:val="0003707E"/>
    <w:rsid w:val="00045EC9"/>
    <w:rsid w:val="00051004"/>
    <w:rsid w:val="0005275C"/>
    <w:rsid w:val="00054ADC"/>
    <w:rsid w:val="00057408"/>
    <w:rsid w:val="0005770D"/>
    <w:rsid w:val="00064292"/>
    <w:rsid w:val="00067CC3"/>
    <w:rsid w:val="00077EF7"/>
    <w:rsid w:val="0008049C"/>
    <w:rsid w:val="00096364"/>
    <w:rsid w:val="000963EC"/>
    <w:rsid w:val="000A0B5C"/>
    <w:rsid w:val="000A0F2D"/>
    <w:rsid w:val="000A1A40"/>
    <w:rsid w:val="000A2B98"/>
    <w:rsid w:val="000A5340"/>
    <w:rsid w:val="000B129C"/>
    <w:rsid w:val="000B15AA"/>
    <w:rsid w:val="000B2A78"/>
    <w:rsid w:val="000B31B0"/>
    <w:rsid w:val="000B5D61"/>
    <w:rsid w:val="000C4ED3"/>
    <w:rsid w:val="000C5854"/>
    <w:rsid w:val="000D51C9"/>
    <w:rsid w:val="000D6EAC"/>
    <w:rsid w:val="000E7039"/>
    <w:rsid w:val="00100C16"/>
    <w:rsid w:val="00100F68"/>
    <w:rsid w:val="00104B52"/>
    <w:rsid w:val="00106B09"/>
    <w:rsid w:val="00106CB6"/>
    <w:rsid w:val="00113F42"/>
    <w:rsid w:val="0011740D"/>
    <w:rsid w:val="001215DB"/>
    <w:rsid w:val="0012235F"/>
    <w:rsid w:val="00124528"/>
    <w:rsid w:val="00124F3F"/>
    <w:rsid w:val="00125E5D"/>
    <w:rsid w:val="00126537"/>
    <w:rsid w:val="00127EBB"/>
    <w:rsid w:val="001303CB"/>
    <w:rsid w:val="001337D0"/>
    <w:rsid w:val="00136755"/>
    <w:rsid w:val="00140566"/>
    <w:rsid w:val="0014397E"/>
    <w:rsid w:val="00145643"/>
    <w:rsid w:val="00146AD9"/>
    <w:rsid w:val="00146EA0"/>
    <w:rsid w:val="00151990"/>
    <w:rsid w:val="001571E6"/>
    <w:rsid w:val="00157258"/>
    <w:rsid w:val="0016152C"/>
    <w:rsid w:val="0016257F"/>
    <w:rsid w:val="0016508E"/>
    <w:rsid w:val="00166207"/>
    <w:rsid w:val="00166C87"/>
    <w:rsid w:val="0017504D"/>
    <w:rsid w:val="00181E25"/>
    <w:rsid w:val="00186392"/>
    <w:rsid w:val="001916EB"/>
    <w:rsid w:val="001A08BE"/>
    <w:rsid w:val="001B2CA8"/>
    <w:rsid w:val="001B63F7"/>
    <w:rsid w:val="001C0CDA"/>
    <w:rsid w:val="001C3CB7"/>
    <w:rsid w:val="001C4834"/>
    <w:rsid w:val="001C550A"/>
    <w:rsid w:val="001C5644"/>
    <w:rsid w:val="001D0C05"/>
    <w:rsid w:val="001D1DFF"/>
    <w:rsid w:val="001D73D4"/>
    <w:rsid w:val="001E263D"/>
    <w:rsid w:val="001F1740"/>
    <w:rsid w:val="001F3A88"/>
    <w:rsid w:val="001F501E"/>
    <w:rsid w:val="001F70D1"/>
    <w:rsid w:val="0020450E"/>
    <w:rsid w:val="00205842"/>
    <w:rsid w:val="00216FEE"/>
    <w:rsid w:val="0022104A"/>
    <w:rsid w:val="00222CAF"/>
    <w:rsid w:val="002332A6"/>
    <w:rsid w:val="0023525C"/>
    <w:rsid w:val="0023545B"/>
    <w:rsid w:val="002467F5"/>
    <w:rsid w:val="00251E0B"/>
    <w:rsid w:val="0025204C"/>
    <w:rsid w:val="00256C94"/>
    <w:rsid w:val="00261D4D"/>
    <w:rsid w:val="00264D29"/>
    <w:rsid w:val="00270F93"/>
    <w:rsid w:val="002735ED"/>
    <w:rsid w:val="00273840"/>
    <w:rsid w:val="00273870"/>
    <w:rsid w:val="0027608D"/>
    <w:rsid w:val="00276470"/>
    <w:rsid w:val="002778BD"/>
    <w:rsid w:val="0028191A"/>
    <w:rsid w:val="00282AD1"/>
    <w:rsid w:val="00283619"/>
    <w:rsid w:val="00285D65"/>
    <w:rsid w:val="0028753D"/>
    <w:rsid w:val="00292FC5"/>
    <w:rsid w:val="00295A97"/>
    <w:rsid w:val="00297FC2"/>
    <w:rsid w:val="002A63AB"/>
    <w:rsid w:val="002A6883"/>
    <w:rsid w:val="002B5E3E"/>
    <w:rsid w:val="002B6338"/>
    <w:rsid w:val="002C0ECA"/>
    <w:rsid w:val="002C32B3"/>
    <w:rsid w:val="002C3372"/>
    <w:rsid w:val="002C397A"/>
    <w:rsid w:val="002D0773"/>
    <w:rsid w:val="002D1F1B"/>
    <w:rsid w:val="002E147C"/>
    <w:rsid w:val="002E3234"/>
    <w:rsid w:val="002E3E9F"/>
    <w:rsid w:val="002E5446"/>
    <w:rsid w:val="002E5878"/>
    <w:rsid w:val="00300995"/>
    <w:rsid w:val="00304955"/>
    <w:rsid w:val="00313EDA"/>
    <w:rsid w:val="00314A4E"/>
    <w:rsid w:val="0031554F"/>
    <w:rsid w:val="0031652C"/>
    <w:rsid w:val="00316704"/>
    <w:rsid w:val="0032191F"/>
    <w:rsid w:val="00323D97"/>
    <w:rsid w:val="00326CD0"/>
    <w:rsid w:val="003318AA"/>
    <w:rsid w:val="00332996"/>
    <w:rsid w:val="003361DE"/>
    <w:rsid w:val="00336811"/>
    <w:rsid w:val="00346642"/>
    <w:rsid w:val="003470BC"/>
    <w:rsid w:val="00361CB1"/>
    <w:rsid w:val="0036374A"/>
    <w:rsid w:val="003717D3"/>
    <w:rsid w:val="00374C58"/>
    <w:rsid w:val="00380420"/>
    <w:rsid w:val="00382D30"/>
    <w:rsid w:val="003876ED"/>
    <w:rsid w:val="0039362C"/>
    <w:rsid w:val="00395BB0"/>
    <w:rsid w:val="00397B26"/>
    <w:rsid w:val="003A17EC"/>
    <w:rsid w:val="003B4F9B"/>
    <w:rsid w:val="003B60BF"/>
    <w:rsid w:val="003C1A1B"/>
    <w:rsid w:val="003C30E6"/>
    <w:rsid w:val="003C4437"/>
    <w:rsid w:val="003C6649"/>
    <w:rsid w:val="003C69F5"/>
    <w:rsid w:val="003D0361"/>
    <w:rsid w:val="003D6EDE"/>
    <w:rsid w:val="003D7A31"/>
    <w:rsid w:val="003F735D"/>
    <w:rsid w:val="004008B9"/>
    <w:rsid w:val="004029CA"/>
    <w:rsid w:val="00404647"/>
    <w:rsid w:val="00411D6B"/>
    <w:rsid w:val="00411F77"/>
    <w:rsid w:val="004134F2"/>
    <w:rsid w:val="00413ED0"/>
    <w:rsid w:val="004323E9"/>
    <w:rsid w:val="0043643C"/>
    <w:rsid w:val="004448E9"/>
    <w:rsid w:val="0045216F"/>
    <w:rsid w:val="004575EF"/>
    <w:rsid w:val="00465590"/>
    <w:rsid w:val="0046702F"/>
    <w:rsid w:val="004715FA"/>
    <w:rsid w:val="00473BD3"/>
    <w:rsid w:val="00474E54"/>
    <w:rsid w:val="004753E7"/>
    <w:rsid w:val="004869DF"/>
    <w:rsid w:val="00487B22"/>
    <w:rsid w:val="00492C62"/>
    <w:rsid w:val="00494851"/>
    <w:rsid w:val="004A1521"/>
    <w:rsid w:val="004A1EFE"/>
    <w:rsid w:val="004B1C28"/>
    <w:rsid w:val="004B694D"/>
    <w:rsid w:val="004C1208"/>
    <w:rsid w:val="004C3510"/>
    <w:rsid w:val="004C467C"/>
    <w:rsid w:val="004C57F8"/>
    <w:rsid w:val="004C7573"/>
    <w:rsid w:val="004D1C2E"/>
    <w:rsid w:val="004D58DC"/>
    <w:rsid w:val="004D6CE1"/>
    <w:rsid w:val="004E746B"/>
    <w:rsid w:val="004E74D9"/>
    <w:rsid w:val="004F22A6"/>
    <w:rsid w:val="00500CAD"/>
    <w:rsid w:val="00500F20"/>
    <w:rsid w:val="00503985"/>
    <w:rsid w:val="0050672C"/>
    <w:rsid w:val="00512E5C"/>
    <w:rsid w:val="00514407"/>
    <w:rsid w:val="00517DC9"/>
    <w:rsid w:val="005234A8"/>
    <w:rsid w:val="00526DD7"/>
    <w:rsid w:val="005368E3"/>
    <w:rsid w:val="00541D52"/>
    <w:rsid w:val="00544F7A"/>
    <w:rsid w:val="00546AFD"/>
    <w:rsid w:val="00555658"/>
    <w:rsid w:val="00562089"/>
    <w:rsid w:val="00562482"/>
    <w:rsid w:val="005630C5"/>
    <w:rsid w:val="00563725"/>
    <w:rsid w:val="00564C83"/>
    <w:rsid w:val="005735D2"/>
    <w:rsid w:val="00576751"/>
    <w:rsid w:val="00577969"/>
    <w:rsid w:val="00577D15"/>
    <w:rsid w:val="00583BE6"/>
    <w:rsid w:val="005872C3"/>
    <w:rsid w:val="00592225"/>
    <w:rsid w:val="00594A8F"/>
    <w:rsid w:val="005A3841"/>
    <w:rsid w:val="005A63BA"/>
    <w:rsid w:val="005B079C"/>
    <w:rsid w:val="005C3B5E"/>
    <w:rsid w:val="005D03E8"/>
    <w:rsid w:val="005D186A"/>
    <w:rsid w:val="005D21B6"/>
    <w:rsid w:val="005D3243"/>
    <w:rsid w:val="005D4755"/>
    <w:rsid w:val="005D57B5"/>
    <w:rsid w:val="005D5F4A"/>
    <w:rsid w:val="005E759D"/>
    <w:rsid w:val="005F7006"/>
    <w:rsid w:val="00601F42"/>
    <w:rsid w:val="00602353"/>
    <w:rsid w:val="006047A3"/>
    <w:rsid w:val="006066B2"/>
    <w:rsid w:val="00614896"/>
    <w:rsid w:val="00614933"/>
    <w:rsid w:val="006156AB"/>
    <w:rsid w:val="00617ACE"/>
    <w:rsid w:val="0062780D"/>
    <w:rsid w:val="006304D4"/>
    <w:rsid w:val="00630785"/>
    <w:rsid w:val="0063423E"/>
    <w:rsid w:val="006423B8"/>
    <w:rsid w:val="00650243"/>
    <w:rsid w:val="00651702"/>
    <w:rsid w:val="0065466C"/>
    <w:rsid w:val="00656450"/>
    <w:rsid w:val="00661DAD"/>
    <w:rsid w:val="00662E28"/>
    <w:rsid w:val="006675DE"/>
    <w:rsid w:val="0066774A"/>
    <w:rsid w:val="00671373"/>
    <w:rsid w:val="006861EE"/>
    <w:rsid w:val="00687C3A"/>
    <w:rsid w:val="00695CB9"/>
    <w:rsid w:val="006A0758"/>
    <w:rsid w:val="006A1738"/>
    <w:rsid w:val="006A2774"/>
    <w:rsid w:val="006A3766"/>
    <w:rsid w:val="006A6022"/>
    <w:rsid w:val="006B0FEE"/>
    <w:rsid w:val="006B22CF"/>
    <w:rsid w:val="006B5174"/>
    <w:rsid w:val="006B5F3B"/>
    <w:rsid w:val="006C2706"/>
    <w:rsid w:val="006C2B9E"/>
    <w:rsid w:val="006C47D2"/>
    <w:rsid w:val="006D1F46"/>
    <w:rsid w:val="006D5E1B"/>
    <w:rsid w:val="006D7FDE"/>
    <w:rsid w:val="006E064A"/>
    <w:rsid w:val="006E6043"/>
    <w:rsid w:val="006E71E0"/>
    <w:rsid w:val="006F31FD"/>
    <w:rsid w:val="00704620"/>
    <w:rsid w:val="00711580"/>
    <w:rsid w:val="00716B7C"/>
    <w:rsid w:val="00726851"/>
    <w:rsid w:val="00727B22"/>
    <w:rsid w:val="00730D0A"/>
    <w:rsid w:val="007310E9"/>
    <w:rsid w:val="007323DF"/>
    <w:rsid w:val="00732F80"/>
    <w:rsid w:val="00740052"/>
    <w:rsid w:val="007414D8"/>
    <w:rsid w:val="007430DF"/>
    <w:rsid w:val="00747643"/>
    <w:rsid w:val="00751D28"/>
    <w:rsid w:val="00761BF3"/>
    <w:rsid w:val="00763ED3"/>
    <w:rsid w:val="0076592D"/>
    <w:rsid w:val="00765CC2"/>
    <w:rsid w:val="007732FC"/>
    <w:rsid w:val="00774766"/>
    <w:rsid w:val="0077629D"/>
    <w:rsid w:val="0077756B"/>
    <w:rsid w:val="00784EE1"/>
    <w:rsid w:val="00786AEC"/>
    <w:rsid w:val="00787B1E"/>
    <w:rsid w:val="007923D0"/>
    <w:rsid w:val="007924EE"/>
    <w:rsid w:val="007934A5"/>
    <w:rsid w:val="00793C7D"/>
    <w:rsid w:val="007A308E"/>
    <w:rsid w:val="007A4026"/>
    <w:rsid w:val="007A6373"/>
    <w:rsid w:val="007B2C20"/>
    <w:rsid w:val="007B3ACA"/>
    <w:rsid w:val="007B4375"/>
    <w:rsid w:val="007B53EB"/>
    <w:rsid w:val="007C3BB1"/>
    <w:rsid w:val="007D1891"/>
    <w:rsid w:val="007D543E"/>
    <w:rsid w:val="007D59D6"/>
    <w:rsid w:val="007E3D3F"/>
    <w:rsid w:val="007E73C1"/>
    <w:rsid w:val="007E7A76"/>
    <w:rsid w:val="007F16AF"/>
    <w:rsid w:val="00801A12"/>
    <w:rsid w:val="00816FC8"/>
    <w:rsid w:val="008207DF"/>
    <w:rsid w:val="00822F32"/>
    <w:rsid w:val="008326A6"/>
    <w:rsid w:val="00833C59"/>
    <w:rsid w:val="00833CB9"/>
    <w:rsid w:val="0084209E"/>
    <w:rsid w:val="00842C0F"/>
    <w:rsid w:val="00864E48"/>
    <w:rsid w:val="00865081"/>
    <w:rsid w:val="008674A7"/>
    <w:rsid w:val="008674F6"/>
    <w:rsid w:val="00870574"/>
    <w:rsid w:val="00877E11"/>
    <w:rsid w:val="00881E95"/>
    <w:rsid w:val="00886622"/>
    <w:rsid w:val="00891D2E"/>
    <w:rsid w:val="00892FEB"/>
    <w:rsid w:val="00895D42"/>
    <w:rsid w:val="00897DFF"/>
    <w:rsid w:val="008A1537"/>
    <w:rsid w:val="008A2539"/>
    <w:rsid w:val="008A3A4F"/>
    <w:rsid w:val="008A7E96"/>
    <w:rsid w:val="008B3B51"/>
    <w:rsid w:val="008C1731"/>
    <w:rsid w:val="008C6F28"/>
    <w:rsid w:val="008D2489"/>
    <w:rsid w:val="008D2F27"/>
    <w:rsid w:val="008E028C"/>
    <w:rsid w:val="008E2837"/>
    <w:rsid w:val="008E53B3"/>
    <w:rsid w:val="008F1C26"/>
    <w:rsid w:val="008F3230"/>
    <w:rsid w:val="008F7429"/>
    <w:rsid w:val="008F7D13"/>
    <w:rsid w:val="00905EA0"/>
    <w:rsid w:val="009068B4"/>
    <w:rsid w:val="009121AC"/>
    <w:rsid w:val="009128B5"/>
    <w:rsid w:val="00917DF8"/>
    <w:rsid w:val="0092115F"/>
    <w:rsid w:val="00922040"/>
    <w:rsid w:val="00923B18"/>
    <w:rsid w:val="00923CF0"/>
    <w:rsid w:val="00926005"/>
    <w:rsid w:val="0092694B"/>
    <w:rsid w:val="009328A8"/>
    <w:rsid w:val="00932CF9"/>
    <w:rsid w:val="009330D7"/>
    <w:rsid w:val="0093340F"/>
    <w:rsid w:val="009348F6"/>
    <w:rsid w:val="00935209"/>
    <w:rsid w:val="0094769C"/>
    <w:rsid w:val="00947F4F"/>
    <w:rsid w:val="0095454E"/>
    <w:rsid w:val="009562AF"/>
    <w:rsid w:val="00960A87"/>
    <w:rsid w:val="009729BB"/>
    <w:rsid w:val="0097465D"/>
    <w:rsid w:val="00977B90"/>
    <w:rsid w:val="00981092"/>
    <w:rsid w:val="0098348B"/>
    <w:rsid w:val="009842A9"/>
    <w:rsid w:val="0099077C"/>
    <w:rsid w:val="0099707B"/>
    <w:rsid w:val="009B1D24"/>
    <w:rsid w:val="009B311B"/>
    <w:rsid w:val="009B53B6"/>
    <w:rsid w:val="009C23C3"/>
    <w:rsid w:val="009C3639"/>
    <w:rsid w:val="009C482D"/>
    <w:rsid w:val="009C6F2C"/>
    <w:rsid w:val="009D0CDA"/>
    <w:rsid w:val="009D6E2F"/>
    <w:rsid w:val="009D78F5"/>
    <w:rsid w:val="009E1E53"/>
    <w:rsid w:val="009F3F92"/>
    <w:rsid w:val="009F5598"/>
    <w:rsid w:val="00A025F5"/>
    <w:rsid w:val="00A02B11"/>
    <w:rsid w:val="00A036A6"/>
    <w:rsid w:val="00A11E7D"/>
    <w:rsid w:val="00A14FE4"/>
    <w:rsid w:val="00A17A17"/>
    <w:rsid w:val="00A2198C"/>
    <w:rsid w:val="00A223FB"/>
    <w:rsid w:val="00A27105"/>
    <w:rsid w:val="00A30E45"/>
    <w:rsid w:val="00A31460"/>
    <w:rsid w:val="00A3579D"/>
    <w:rsid w:val="00A36637"/>
    <w:rsid w:val="00A426FA"/>
    <w:rsid w:val="00A457F6"/>
    <w:rsid w:val="00A45920"/>
    <w:rsid w:val="00A47500"/>
    <w:rsid w:val="00A53055"/>
    <w:rsid w:val="00A53EDC"/>
    <w:rsid w:val="00A57CA9"/>
    <w:rsid w:val="00A64FB3"/>
    <w:rsid w:val="00A73DC4"/>
    <w:rsid w:val="00A73E66"/>
    <w:rsid w:val="00A81462"/>
    <w:rsid w:val="00A85D32"/>
    <w:rsid w:val="00A96B09"/>
    <w:rsid w:val="00A96CFF"/>
    <w:rsid w:val="00AA00C6"/>
    <w:rsid w:val="00AA0703"/>
    <w:rsid w:val="00AA1D5E"/>
    <w:rsid w:val="00AA315F"/>
    <w:rsid w:val="00AA5291"/>
    <w:rsid w:val="00AA7FA1"/>
    <w:rsid w:val="00AB13FE"/>
    <w:rsid w:val="00AB2FC8"/>
    <w:rsid w:val="00AB5992"/>
    <w:rsid w:val="00AB6EFF"/>
    <w:rsid w:val="00AC0E9C"/>
    <w:rsid w:val="00AC3BB2"/>
    <w:rsid w:val="00AC618A"/>
    <w:rsid w:val="00AD1210"/>
    <w:rsid w:val="00AD2035"/>
    <w:rsid w:val="00AD38DC"/>
    <w:rsid w:val="00AE3AD6"/>
    <w:rsid w:val="00AE3B40"/>
    <w:rsid w:val="00AE54A2"/>
    <w:rsid w:val="00AF2BF4"/>
    <w:rsid w:val="00B01D3A"/>
    <w:rsid w:val="00B02F9C"/>
    <w:rsid w:val="00B06C64"/>
    <w:rsid w:val="00B06F8D"/>
    <w:rsid w:val="00B07110"/>
    <w:rsid w:val="00B100BE"/>
    <w:rsid w:val="00B10E2B"/>
    <w:rsid w:val="00B118F5"/>
    <w:rsid w:val="00B13F44"/>
    <w:rsid w:val="00B14200"/>
    <w:rsid w:val="00B154E8"/>
    <w:rsid w:val="00B2370B"/>
    <w:rsid w:val="00B23D4A"/>
    <w:rsid w:val="00B24058"/>
    <w:rsid w:val="00B31285"/>
    <w:rsid w:val="00B32615"/>
    <w:rsid w:val="00B33F36"/>
    <w:rsid w:val="00B367F9"/>
    <w:rsid w:val="00B37123"/>
    <w:rsid w:val="00B4058D"/>
    <w:rsid w:val="00B42CFF"/>
    <w:rsid w:val="00B50779"/>
    <w:rsid w:val="00B65857"/>
    <w:rsid w:val="00B706AC"/>
    <w:rsid w:val="00B76827"/>
    <w:rsid w:val="00B76F14"/>
    <w:rsid w:val="00B81284"/>
    <w:rsid w:val="00B82553"/>
    <w:rsid w:val="00B85657"/>
    <w:rsid w:val="00B86C20"/>
    <w:rsid w:val="00B935AA"/>
    <w:rsid w:val="00B93B22"/>
    <w:rsid w:val="00B977EE"/>
    <w:rsid w:val="00BA0A1E"/>
    <w:rsid w:val="00BA2350"/>
    <w:rsid w:val="00BA2DF5"/>
    <w:rsid w:val="00BB087D"/>
    <w:rsid w:val="00BB1FDE"/>
    <w:rsid w:val="00BB45AE"/>
    <w:rsid w:val="00BB5F20"/>
    <w:rsid w:val="00BC5F9C"/>
    <w:rsid w:val="00BD492C"/>
    <w:rsid w:val="00BE30FA"/>
    <w:rsid w:val="00BF3A71"/>
    <w:rsid w:val="00BF5C1A"/>
    <w:rsid w:val="00C02BF2"/>
    <w:rsid w:val="00C040BA"/>
    <w:rsid w:val="00C058A1"/>
    <w:rsid w:val="00C0625B"/>
    <w:rsid w:val="00C0718F"/>
    <w:rsid w:val="00C1294E"/>
    <w:rsid w:val="00C15BB5"/>
    <w:rsid w:val="00C26C99"/>
    <w:rsid w:val="00C30895"/>
    <w:rsid w:val="00C41D86"/>
    <w:rsid w:val="00C436AA"/>
    <w:rsid w:val="00C44E81"/>
    <w:rsid w:val="00C50142"/>
    <w:rsid w:val="00C561F5"/>
    <w:rsid w:val="00C57580"/>
    <w:rsid w:val="00C577BA"/>
    <w:rsid w:val="00C64245"/>
    <w:rsid w:val="00C65378"/>
    <w:rsid w:val="00C66F7C"/>
    <w:rsid w:val="00C807D2"/>
    <w:rsid w:val="00C8577D"/>
    <w:rsid w:val="00C91E15"/>
    <w:rsid w:val="00C962C8"/>
    <w:rsid w:val="00CA4D57"/>
    <w:rsid w:val="00CA581F"/>
    <w:rsid w:val="00CB15E1"/>
    <w:rsid w:val="00CC40E7"/>
    <w:rsid w:val="00CD41D1"/>
    <w:rsid w:val="00CD5F4B"/>
    <w:rsid w:val="00CE0AAE"/>
    <w:rsid w:val="00CE15BD"/>
    <w:rsid w:val="00CE210D"/>
    <w:rsid w:val="00CE230E"/>
    <w:rsid w:val="00D0449A"/>
    <w:rsid w:val="00D06C0C"/>
    <w:rsid w:val="00D14061"/>
    <w:rsid w:val="00D15E05"/>
    <w:rsid w:val="00D17341"/>
    <w:rsid w:val="00D238CB"/>
    <w:rsid w:val="00D2646F"/>
    <w:rsid w:val="00D334F0"/>
    <w:rsid w:val="00D36DBD"/>
    <w:rsid w:val="00D42447"/>
    <w:rsid w:val="00D451A6"/>
    <w:rsid w:val="00D476EC"/>
    <w:rsid w:val="00D52884"/>
    <w:rsid w:val="00D55059"/>
    <w:rsid w:val="00D570B3"/>
    <w:rsid w:val="00D659D3"/>
    <w:rsid w:val="00D72BD5"/>
    <w:rsid w:val="00D739EE"/>
    <w:rsid w:val="00D76D61"/>
    <w:rsid w:val="00D8490C"/>
    <w:rsid w:val="00D90410"/>
    <w:rsid w:val="00D9510E"/>
    <w:rsid w:val="00D96EBA"/>
    <w:rsid w:val="00DA3244"/>
    <w:rsid w:val="00DA3AAF"/>
    <w:rsid w:val="00DA59B5"/>
    <w:rsid w:val="00DA677A"/>
    <w:rsid w:val="00DC0A05"/>
    <w:rsid w:val="00DC628A"/>
    <w:rsid w:val="00DC66CC"/>
    <w:rsid w:val="00DC7F5B"/>
    <w:rsid w:val="00DD7C26"/>
    <w:rsid w:val="00DE14DA"/>
    <w:rsid w:val="00DE26B3"/>
    <w:rsid w:val="00DE2758"/>
    <w:rsid w:val="00DE6D64"/>
    <w:rsid w:val="00DE72D9"/>
    <w:rsid w:val="00DF4424"/>
    <w:rsid w:val="00E004B0"/>
    <w:rsid w:val="00E045E7"/>
    <w:rsid w:val="00E11270"/>
    <w:rsid w:val="00E12A5A"/>
    <w:rsid w:val="00E16F80"/>
    <w:rsid w:val="00E2164B"/>
    <w:rsid w:val="00E25263"/>
    <w:rsid w:val="00E26466"/>
    <w:rsid w:val="00E2699D"/>
    <w:rsid w:val="00E30BC1"/>
    <w:rsid w:val="00E4145A"/>
    <w:rsid w:val="00E41F3C"/>
    <w:rsid w:val="00E44D22"/>
    <w:rsid w:val="00E44E66"/>
    <w:rsid w:val="00E46AD3"/>
    <w:rsid w:val="00E47675"/>
    <w:rsid w:val="00E506C3"/>
    <w:rsid w:val="00E54934"/>
    <w:rsid w:val="00E554C6"/>
    <w:rsid w:val="00E56047"/>
    <w:rsid w:val="00E5611F"/>
    <w:rsid w:val="00E56A40"/>
    <w:rsid w:val="00E63CBE"/>
    <w:rsid w:val="00E679E1"/>
    <w:rsid w:val="00E70BEF"/>
    <w:rsid w:val="00E70E0B"/>
    <w:rsid w:val="00E756FA"/>
    <w:rsid w:val="00E82571"/>
    <w:rsid w:val="00E871C5"/>
    <w:rsid w:val="00E935E6"/>
    <w:rsid w:val="00E93F29"/>
    <w:rsid w:val="00EA02DC"/>
    <w:rsid w:val="00EA06A1"/>
    <w:rsid w:val="00EB10BD"/>
    <w:rsid w:val="00EB2125"/>
    <w:rsid w:val="00EB7967"/>
    <w:rsid w:val="00EC0C70"/>
    <w:rsid w:val="00EC1162"/>
    <w:rsid w:val="00EC2308"/>
    <w:rsid w:val="00EC2381"/>
    <w:rsid w:val="00EC33BA"/>
    <w:rsid w:val="00EC52C6"/>
    <w:rsid w:val="00ED4833"/>
    <w:rsid w:val="00ED6030"/>
    <w:rsid w:val="00EE3C99"/>
    <w:rsid w:val="00EE4CCF"/>
    <w:rsid w:val="00EF0819"/>
    <w:rsid w:val="00EF3D6D"/>
    <w:rsid w:val="00F0299D"/>
    <w:rsid w:val="00F05E84"/>
    <w:rsid w:val="00F14087"/>
    <w:rsid w:val="00F15E52"/>
    <w:rsid w:val="00F1671B"/>
    <w:rsid w:val="00F175BF"/>
    <w:rsid w:val="00F22373"/>
    <w:rsid w:val="00F268BE"/>
    <w:rsid w:val="00F2785D"/>
    <w:rsid w:val="00F318E8"/>
    <w:rsid w:val="00F31DAD"/>
    <w:rsid w:val="00F36D67"/>
    <w:rsid w:val="00F41F01"/>
    <w:rsid w:val="00F50B1C"/>
    <w:rsid w:val="00F560AB"/>
    <w:rsid w:val="00F60B64"/>
    <w:rsid w:val="00F63A86"/>
    <w:rsid w:val="00F66EBC"/>
    <w:rsid w:val="00F6790C"/>
    <w:rsid w:val="00F709AA"/>
    <w:rsid w:val="00F710AF"/>
    <w:rsid w:val="00F716CD"/>
    <w:rsid w:val="00F73934"/>
    <w:rsid w:val="00F83450"/>
    <w:rsid w:val="00F97098"/>
    <w:rsid w:val="00FA1DC3"/>
    <w:rsid w:val="00FA22EF"/>
    <w:rsid w:val="00FA288C"/>
    <w:rsid w:val="00FA3EE4"/>
    <w:rsid w:val="00FA65D7"/>
    <w:rsid w:val="00FA6B0B"/>
    <w:rsid w:val="00FB2E92"/>
    <w:rsid w:val="00FB3525"/>
    <w:rsid w:val="00FB399F"/>
    <w:rsid w:val="00FC32E1"/>
    <w:rsid w:val="00FC39EC"/>
    <w:rsid w:val="00FD49F1"/>
    <w:rsid w:val="00FD6446"/>
    <w:rsid w:val="00FE25CD"/>
    <w:rsid w:val="00FE32AF"/>
    <w:rsid w:val="00FE50EB"/>
    <w:rsid w:val="00FE59DE"/>
    <w:rsid w:val="00FE7708"/>
    <w:rsid w:val="00FF0557"/>
    <w:rsid w:val="00FF63BD"/>
    <w:rsid w:val="0198E07F"/>
    <w:rsid w:val="0266E3C1"/>
    <w:rsid w:val="02D71E0D"/>
    <w:rsid w:val="0438B70D"/>
    <w:rsid w:val="0CFA7294"/>
    <w:rsid w:val="0E87F71B"/>
    <w:rsid w:val="11286C35"/>
    <w:rsid w:val="1225AE89"/>
    <w:rsid w:val="14557F28"/>
    <w:rsid w:val="18101CE4"/>
    <w:rsid w:val="19B3AD0D"/>
    <w:rsid w:val="1EE11A08"/>
    <w:rsid w:val="24FCD560"/>
    <w:rsid w:val="2558404A"/>
    <w:rsid w:val="2DA4B48E"/>
    <w:rsid w:val="2DDB5F70"/>
    <w:rsid w:val="303E06E2"/>
    <w:rsid w:val="324BDB57"/>
    <w:rsid w:val="344C9E71"/>
    <w:rsid w:val="362729CF"/>
    <w:rsid w:val="3A3C2811"/>
    <w:rsid w:val="3A3F0A84"/>
    <w:rsid w:val="3C0A208F"/>
    <w:rsid w:val="3CF2327B"/>
    <w:rsid w:val="46BBC2FB"/>
    <w:rsid w:val="47E168CC"/>
    <w:rsid w:val="4838FA93"/>
    <w:rsid w:val="4A673006"/>
    <w:rsid w:val="4C810329"/>
    <w:rsid w:val="4F999C67"/>
    <w:rsid w:val="4FB3BB89"/>
    <w:rsid w:val="509252F8"/>
    <w:rsid w:val="51F50B2E"/>
    <w:rsid w:val="5288F13D"/>
    <w:rsid w:val="57C2BB37"/>
    <w:rsid w:val="58036769"/>
    <w:rsid w:val="5821A0BA"/>
    <w:rsid w:val="586E88AC"/>
    <w:rsid w:val="5910FFD0"/>
    <w:rsid w:val="5B5AAD40"/>
    <w:rsid w:val="5D971520"/>
    <w:rsid w:val="5FAFA1C4"/>
    <w:rsid w:val="678F4923"/>
    <w:rsid w:val="7057D739"/>
    <w:rsid w:val="7448B6D1"/>
    <w:rsid w:val="752D8276"/>
    <w:rsid w:val="793EE8F6"/>
    <w:rsid w:val="7A0D786E"/>
    <w:rsid w:val="7C7F3B79"/>
    <w:rsid w:val="7F6DB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43E646"/>
  <w15:chartTrackingRefBased/>
  <w15:docId w15:val="{2DEE1016-5A5E-4B32-9FCB-DAB50D385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F9B"/>
    <w:pPr>
      <w:spacing w:before="160" w:line="360" w:lineRule="auto"/>
      <w:ind w:firstLine="677"/>
      <w:jc w:val="both"/>
    </w:pPr>
    <w:rPr>
      <w:rFonts w:ascii="Times New Roman" w:hAnsi="Times New Roman"/>
      <w:sz w:val="24"/>
      <w:lang w:val="en-GB"/>
    </w:rPr>
  </w:style>
  <w:style w:type="paragraph" w:styleId="Heading1">
    <w:name w:val="heading 1"/>
    <w:basedOn w:val="Normal"/>
    <w:next w:val="Normal"/>
    <w:link w:val="Heading1Char"/>
    <w:uiPriority w:val="9"/>
    <w:qFormat/>
    <w:rsid w:val="009C482D"/>
    <w:pPr>
      <w:keepNext/>
      <w:keepLines/>
      <w:numPr>
        <w:numId w:val="34"/>
      </w:numPr>
      <w:spacing w:before="360" w:after="80" w:line="278" w:lineRule="auto"/>
      <w:jc w:val="center"/>
      <w:outlineLvl w:val="0"/>
    </w:pPr>
    <w:rPr>
      <w:rFonts w:eastAsiaTheme="majorEastAsia" w:cstheme="majorBidi"/>
      <w:b/>
      <w:sz w:val="28"/>
      <w:szCs w:val="40"/>
      <w:lang w:val="en-US"/>
    </w:rPr>
  </w:style>
  <w:style w:type="paragraph" w:styleId="Heading2">
    <w:name w:val="heading 2"/>
    <w:basedOn w:val="Normal"/>
    <w:next w:val="Normal"/>
    <w:link w:val="Heading2Char"/>
    <w:uiPriority w:val="9"/>
    <w:unhideWhenUsed/>
    <w:qFormat/>
    <w:rsid w:val="009C482D"/>
    <w:pPr>
      <w:keepNext/>
      <w:keepLines/>
      <w:numPr>
        <w:ilvl w:val="1"/>
        <w:numId w:val="32"/>
      </w:numPr>
      <w:spacing w:after="80" w:line="278" w:lineRule="auto"/>
      <w:ind w:left="576"/>
      <w:outlineLvl w:val="1"/>
    </w:pPr>
    <w:rPr>
      <w:rFonts w:eastAsiaTheme="majorEastAsia" w:cstheme="majorBidi"/>
      <w:b/>
      <w:i/>
      <w:color w:val="000000" w:themeColor="text1"/>
      <w:szCs w:val="32"/>
      <w:lang w:val="en-US"/>
    </w:rPr>
  </w:style>
  <w:style w:type="paragraph" w:styleId="Heading3">
    <w:name w:val="heading 3"/>
    <w:basedOn w:val="Normal"/>
    <w:next w:val="Normal"/>
    <w:link w:val="Heading3Char"/>
    <w:uiPriority w:val="9"/>
    <w:unhideWhenUsed/>
    <w:qFormat/>
    <w:rsid w:val="00A81462"/>
    <w:pPr>
      <w:keepNext/>
      <w:keepLines/>
      <w:numPr>
        <w:ilvl w:val="2"/>
        <w:numId w:val="22"/>
      </w:numPr>
      <w:spacing w:after="80"/>
      <w:outlineLvl w:val="2"/>
    </w:pPr>
    <w:rPr>
      <w:rFonts w:eastAsiaTheme="majorEastAsia" w:cstheme="majorBidi"/>
      <w:b/>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731"/>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9C482D"/>
    <w:rPr>
      <w:rFonts w:ascii="Times New Roman" w:eastAsiaTheme="majorEastAsia" w:hAnsi="Times New Roman" w:cstheme="majorBidi"/>
      <w:b/>
      <w:i/>
      <w:color w:val="000000" w:themeColor="text1"/>
      <w:sz w:val="24"/>
      <w:szCs w:val="32"/>
    </w:rPr>
  </w:style>
  <w:style w:type="character" w:customStyle="1" w:styleId="Heading3Char">
    <w:name w:val="Heading 3 Char"/>
    <w:basedOn w:val="DefaultParagraphFont"/>
    <w:link w:val="Heading3"/>
    <w:uiPriority w:val="9"/>
    <w:rsid w:val="004C7573"/>
    <w:rPr>
      <w:rFonts w:ascii="Times New Roman" w:eastAsiaTheme="majorEastAsia" w:hAnsi="Times New Roman" w:cstheme="majorBidi"/>
      <w:b/>
      <w:i/>
      <w:sz w:val="24"/>
      <w:szCs w:val="28"/>
      <w:lang w:val="en-GB"/>
    </w:rPr>
  </w:style>
  <w:style w:type="character" w:styleId="Emphasis">
    <w:name w:val="Emphasis"/>
    <w:basedOn w:val="DefaultParagraphFont"/>
    <w:qFormat/>
    <w:rsid w:val="009E1E53"/>
    <w:rPr>
      <w:rFonts w:ascii="Times New Roman" w:hAnsi="Times New Roman"/>
      <w:b w:val="0"/>
      <w:i w:val="0"/>
      <w:iCs/>
      <w:sz w:val="24"/>
    </w:rPr>
  </w:style>
  <w:style w:type="paragraph" w:styleId="NoSpacing">
    <w:name w:val="No Spacing"/>
    <w:uiPriority w:val="1"/>
    <w:qFormat/>
    <w:rsid w:val="008E2837"/>
    <w:pPr>
      <w:widowControl w:val="0"/>
      <w:autoSpaceDE w:val="0"/>
      <w:autoSpaceDN w:val="0"/>
      <w:spacing w:after="0" w:line="360" w:lineRule="auto"/>
      <w:jc w:val="both"/>
    </w:pPr>
    <w:rPr>
      <w:rFonts w:ascii="Times New Roman" w:hAnsi="Times New Roman" w:cs="Noto Sans"/>
      <w:sz w:val="24"/>
    </w:rPr>
  </w:style>
  <w:style w:type="paragraph" w:styleId="BodyText">
    <w:name w:val="Body Text"/>
    <w:basedOn w:val="Normal"/>
    <w:link w:val="BodyTextChar"/>
    <w:uiPriority w:val="1"/>
    <w:qFormat/>
    <w:rsid w:val="00F22373"/>
    <w:pPr>
      <w:ind w:left="115"/>
    </w:pPr>
    <w:rPr>
      <w:rFonts w:eastAsia="Arial MT" w:cs="Arial MT"/>
    </w:rPr>
  </w:style>
  <w:style w:type="character" w:customStyle="1" w:styleId="BodyTextChar">
    <w:name w:val="Body Text Char"/>
    <w:basedOn w:val="DefaultParagraphFont"/>
    <w:link w:val="BodyText"/>
    <w:uiPriority w:val="1"/>
    <w:rsid w:val="00F22373"/>
    <w:rPr>
      <w:rFonts w:ascii="Times New Roman" w:eastAsia="Arial MT" w:hAnsi="Times New Roman" w:cs="Arial MT"/>
      <w:sz w:val="24"/>
      <w:szCs w:val="20"/>
      <w:lang w:val="en-GB"/>
    </w:rPr>
  </w:style>
  <w:style w:type="paragraph" w:customStyle="1" w:styleId="p58207hding2">
    <w:name w:val="p58207_hding2"/>
    <w:basedOn w:val="Normal"/>
    <w:link w:val="p58207hding2Char"/>
    <w:qFormat/>
    <w:rsid w:val="00F22373"/>
    <w:pPr>
      <w:spacing w:before="200"/>
    </w:pPr>
    <w:rPr>
      <w:rFonts w:cs="Open Sans"/>
      <w:b/>
      <w:color w:val="000000"/>
      <w:sz w:val="26"/>
      <w:szCs w:val="30"/>
    </w:rPr>
  </w:style>
  <w:style w:type="character" w:customStyle="1" w:styleId="p58207hding2Char">
    <w:name w:val="p58207_hding2 Char"/>
    <w:basedOn w:val="DefaultParagraphFont"/>
    <w:link w:val="p58207hding2"/>
    <w:rsid w:val="00F22373"/>
    <w:rPr>
      <w:rFonts w:ascii="Times New Roman" w:eastAsia="Arial" w:hAnsi="Times New Roman" w:cs="Open Sans"/>
      <w:b/>
      <w:color w:val="000000"/>
      <w:sz w:val="26"/>
      <w:szCs w:val="30"/>
      <w:lang w:val="en-GB" w:eastAsia="en-GB"/>
    </w:rPr>
  </w:style>
  <w:style w:type="paragraph" w:customStyle="1" w:styleId="p58207subhd">
    <w:name w:val="p58207 subhd"/>
    <w:basedOn w:val="Normal"/>
    <w:link w:val="p58207subhdChar"/>
    <w:qFormat/>
    <w:rsid w:val="00F22373"/>
    <w:rPr>
      <w:b/>
      <w:color w:val="000000"/>
      <w:sz w:val="26"/>
    </w:rPr>
  </w:style>
  <w:style w:type="character" w:customStyle="1" w:styleId="p58207subhdChar">
    <w:name w:val="p58207 subhd Char"/>
    <w:basedOn w:val="DefaultParagraphFont"/>
    <w:link w:val="p58207subhd"/>
    <w:rsid w:val="00F22373"/>
    <w:rPr>
      <w:rFonts w:ascii="Times New Roman" w:eastAsia="Arial" w:hAnsi="Times New Roman" w:cs="Arial"/>
      <w:b/>
      <w:color w:val="000000"/>
      <w:sz w:val="26"/>
      <w:lang w:val="en-GB" w:eastAsia="en-GB"/>
    </w:rPr>
  </w:style>
  <w:style w:type="paragraph" w:styleId="Header">
    <w:name w:val="header"/>
    <w:basedOn w:val="Normal"/>
    <w:link w:val="HeaderChar"/>
    <w:uiPriority w:val="99"/>
    <w:unhideWhenUsed/>
    <w:rsid w:val="003D6ED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D6EDE"/>
    <w:rPr>
      <w:rFonts w:ascii="Times New Roman" w:hAnsi="Times New Roman"/>
      <w:sz w:val="24"/>
      <w:lang w:val="en-GB"/>
    </w:rPr>
  </w:style>
  <w:style w:type="paragraph" w:styleId="Footer">
    <w:name w:val="footer"/>
    <w:basedOn w:val="Normal"/>
    <w:link w:val="FooterChar"/>
    <w:uiPriority w:val="99"/>
    <w:unhideWhenUsed/>
    <w:rsid w:val="003D6ED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D6EDE"/>
    <w:rPr>
      <w:rFonts w:ascii="Times New Roman" w:hAnsi="Times New Roman"/>
      <w:sz w:val="24"/>
      <w:lang w:val="en-GB"/>
    </w:rPr>
  </w:style>
  <w:style w:type="paragraph" w:styleId="TOCHeading">
    <w:name w:val="TOC Heading"/>
    <w:basedOn w:val="Heading1"/>
    <w:next w:val="Normal"/>
    <w:uiPriority w:val="39"/>
    <w:unhideWhenUsed/>
    <w:qFormat/>
    <w:rsid w:val="003D6EDE"/>
    <w:pPr>
      <w:numPr>
        <w:numId w:val="0"/>
      </w:numPr>
      <w:spacing w:before="240" w:after="0" w:line="259" w:lineRule="auto"/>
      <w:jc w:val="left"/>
      <w:outlineLvl w:val="9"/>
    </w:pPr>
    <w:rPr>
      <w:rFonts w:asciiTheme="majorHAnsi" w:hAnsiTheme="majorHAnsi"/>
      <w:b w:val="0"/>
      <w:color w:val="2E74B5" w:themeColor="accent1" w:themeShade="BF"/>
      <w:sz w:val="32"/>
      <w:szCs w:val="32"/>
    </w:rPr>
  </w:style>
  <w:style w:type="paragraph" w:styleId="TOC1">
    <w:name w:val="toc 1"/>
    <w:basedOn w:val="Normal"/>
    <w:next w:val="Normal"/>
    <w:autoRedefine/>
    <w:uiPriority w:val="39"/>
    <w:unhideWhenUsed/>
    <w:rsid w:val="003D6EDE"/>
    <w:pPr>
      <w:spacing w:after="100"/>
    </w:pPr>
  </w:style>
  <w:style w:type="character" w:styleId="Hyperlink">
    <w:name w:val="Hyperlink"/>
    <w:basedOn w:val="DefaultParagraphFont"/>
    <w:uiPriority w:val="99"/>
    <w:unhideWhenUsed/>
    <w:rsid w:val="003D6EDE"/>
    <w:rPr>
      <w:color w:val="0563C1" w:themeColor="hyperlink"/>
      <w:u w:val="single"/>
    </w:rPr>
  </w:style>
  <w:style w:type="paragraph" w:styleId="TOC2">
    <w:name w:val="toc 2"/>
    <w:basedOn w:val="Normal"/>
    <w:next w:val="Normal"/>
    <w:autoRedefine/>
    <w:uiPriority w:val="39"/>
    <w:unhideWhenUsed/>
    <w:rsid w:val="00B154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018154">
      <w:bodyDiv w:val="1"/>
      <w:marLeft w:val="0"/>
      <w:marRight w:val="0"/>
      <w:marTop w:val="0"/>
      <w:marBottom w:val="0"/>
      <w:divBdr>
        <w:top w:val="none" w:sz="0" w:space="0" w:color="auto"/>
        <w:left w:val="none" w:sz="0" w:space="0" w:color="auto"/>
        <w:bottom w:val="none" w:sz="0" w:space="0" w:color="auto"/>
        <w:right w:val="none" w:sz="0" w:space="0" w:color="auto"/>
      </w:divBdr>
    </w:div>
    <w:div w:id="476261774">
      <w:bodyDiv w:val="1"/>
      <w:marLeft w:val="0"/>
      <w:marRight w:val="0"/>
      <w:marTop w:val="0"/>
      <w:marBottom w:val="0"/>
      <w:divBdr>
        <w:top w:val="none" w:sz="0" w:space="0" w:color="auto"/>
        <w:left w:val="none" w:sz="0" w:space="0" w:color="auto"/>
        <w:bottom w:val="none" w:sz="0" w:space="0" w:color="auto"/>
        <w:right w:val="none" w:sz="0" w:space="0" w:color="auto"/>
      </w:divBdr>
    </w:div>
    <w:div w:id="1054499961">
      <w:bodyDiv w:val="1"/>
      <w:marLeft w:val="0"/>
      <w:marRight w:val="0"/>
      <w:marTop w:val="0"/>
      <w:marBottom w:val="0"/>
      <w:divBdr>
        <w:top w:val="none" w:sz="0" w:space="0" w:color="auto"/>
        <w:left w:val="none" w:sz="0" w:space="0" w:color="auto"/>
        <w:bottom w:val="none" w:sz="0" w:space="0" w:color="auto"/>
        <w:right w:val="none" w:sz="0" w:space="0" w:color="auto"/>
      </w:divBdr>
    </w:div>
    <w:div w:id="1531453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x.doi.org/10.23912/9781911635543-527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otelvak.eu/en/hotel-management/housekeeping/the-importance-of-a-motivated-and-satisfied-housekeeping-tea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rike.com/blog/what-is-an-action-plan-with-exampl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hbr.org/2019/08/the-key-to-happy-customers-happy-employees"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reflection.ed.ac.uk/reflectors-toolkit/reflecting-on-experience/gibbs-reflective-cycl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C5FFAA-D019-496D-A147-BB207DD636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1768</Words>
  <Characters>11563</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Syed Maksum Zabid (2245066)</cp:lastModifiedBy>
  <cp:revision>2</cp:revision>
  <dcterms:created xsi:type="dcterms:W3CDTF">2025-11-13T13:36:00Z</dcterms:created>
  <dcterms:modified xsi:type="dcterms:W3CDTF">2025-11-13T13:36:00Z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75a62739-32df-41a3-9bc1-8a32d9e4a2ee</vt:lpwstr>
  </property>
</Properties>
</file>