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4976C1" w:rsidRDefault="007874BC" w:rsidP="00340E9A">
      <w:pPr>
        <w:ind w:right="237"/>
        <w:rPr>
          <w:sz w:val="24"/>
          <w:szCs w:val="24"/>
        </w:rPr>
      </w:pPr>
      <w:r w:rsidRPr="004976C1">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976C1" w:rsidRDefault="00563B58" w:rsidP="00340E9A">
      <w:pPr>
        <w:ind w:right="237"/>
        <w:rPr>
          <w:sz w:val="24"/>
          <w:szCs w:val="24"/>
        </w:rPr>
      </w:pPr>
    </w:p>
    <w:p w14:paraId="326BA8E0" w14:textId="77777777" w:rsidR="00563B58" w:rsidRPr="004976C1" w:rsidRDefault="00563B58" w:rsidP="00340E9A">
      <w:pPr>
        <w:ind w:right="237"/>
        <w:rPr>
          <w:sz w:val="24"/>
          <w:szCs w:val="24"/>
        </w:rPr>
      </w:pPr>
    </w:p>
    <w:p w14:paraId="673A668D" w14:textId="77777777" w:rsidR="00270EEB" w:rsidRPr="004976C1" w:rsidRDefault="00270EEB" w:rsidP="00340E9A">
      <w:pPr>
        <w:ind w:right="237"/>
        <w:rPr>
          <w:b/>
          <w:sz w:val="36"/>
          <w:szCs w:val="40"/>
        </w:rPr>
      </w:pPr>
      <w:r w:rsidRPr="004976C1">
        <w:rPr>
          <w:b/>
          <w:sz w:val="36"/>
          <w:szCs w:val="40"/>
        </w:rPr>
        <w:t xml:space="preserve">BSc (Hons) Professional Police Practice </w:t>
      </w:r>
    </w:p>
    <w:p w14:paraId="467D0C82" w14:textId="77777777" w:rsidR="00270EEB" w:rsidRPr="004976C1" w:rsidRDefault="00270EEB" w:rsidP="00340E9A">
      <w:pPr>
        <w:overflowPunct/>
        <w:autoSpaceDE/>
        <w:autoSpaceDN/>
        <w:adjustRightInd/>
        <w:ind w:right="237"/>
        <w:textAlignment w:val="auto"/>
        <w:rPr>
          <w:b/>
          <w:color w:val="auto"/>
          <w:sz w:val="44"/>
        </w:rPr>
      </w:pPr>
    </w:p>
    <w:p w14:paraId="4655B689" w14:textId="287150AE" w:rsidR="0085230E" w:rsidRPr="004976C1" w:rsidRDefault="0085230E" w:rsidP="00340E9A">
      <w:pPr>
        <w:overflowPunct/>
        <w:autoSpaceDE/>
        <w:autoSpaceDN/>
        <w:adjustRightInd/>
        <w:ind w:right="237"/>
        <w:textAlignment w:val="auto"/>
        <w:rPr>
          <w:b/>
          <w:color w:val="auto"/>
          <w:sz w:val="44"/>
        </w:rPr>
      </w:pPr>
      <w:r w:rsidRPr="004976C1">
        <w:rPr>
          <w:b/>
          <w:color w:val="auto"/>
          <w:sz w:val="44"/>
        </w:rPr>
        <w:t xml:space="preserve">LEVEL </w:t>
      </w:r>
      <w:r w:rsidR="008F46CC" w:rsidRPr="004976C1">
        <w:rPr>
          <w:b/>
          <w:color w:val="auto"/>
          <w:sz w:val="44"/>
        </w:rPr>
        <w:t>6</w:t>
      </w:r>
      <w:r w:rsidRPr="004976C1">
        <w:rPr>
          <w:b/>
          <w:color w:val="auto"/>
          <w:sz w:val="44"/>
        </w:rPr>
        <w:t xml:space="preserve"> - </w:t>
      </w:r>
      <w:r w:rsidR="00270EEB" w:rsidRPr="004976C1">
        <w:rPr>
          <w:b/>
          <w:color w:val="auto"/>
          <w:sz w:val="44"/>
        </w:rPr>
        <w:t>4</w:t>
      </w:r>
      <w:r w:rsidRPr="004976C1">
        <w:rPr>
          <w:b/>
          <w:color w:val="auto"/>
          <w:sz w:val="44"/>
        </w:rPr>
        <w:t>0 Credits</w:t>
      </w:r>
    </w:p>
    <w:p w14:paraId="55F4D7BC" w14:textId="1D3A4AE3" w:rsidR="008F22BD" w:rsidRPr="004976C1" w:rsidRDefault="008F22BD" w:rsidP="084AFF89">
      <w:pPr>
        <w:overflowPunct/>
        <w:autoSpaceDE/>
        <w:autoSpaceDN/>
        <w:adjustRightInd/>
        <w:ind w:right="237"/>
        <w:textAlignment w:val="auto"/>
        <w:rPr>
          <w:b/>
          <w:bCs/>
          <w:color w:val="auto"/>
          <w:sz w:val="44"/>
          <w:szCs w:val="44"/>
        </w:rPr>
      </w:pPr>
    </w:p>
    <w:p w14:paraId="68BEA018" w14:textId="628B3CD3" w:rsidR="005A1BA3" w:rsidRPr="004976C1" w:rsidRDefault="005A1BA3" w:rsidP="084AFF89">
      <w:pPr>
        <w:overflowPunct/>
        <w:autoSpaceDE/>
        <w:autoSpaceDN/>
        <w:adjustRightInd/>
        <w:ind w:right="237"/>
        <w:textAlignment w:val="auto"/>
        <w:rPr>
          <w:b/>
          <w:bCs/>
          <w:i/>
          <w:iCs/>
          <w:color w:val="auto"/>
          <w:sz w:val="40"/>
          <w:szCs w:val="40"/>
        </w:rPr>
      </w:pPr>
      <w:r w:rsidRPr="004976C1">
        <w:rPr>
          <w:b/>
          <w:bCs/>
          <w:color w:val="auto"/>
          <w:sz w:val="40"/>
          <w:szCs w:val="40"/>
        </w:rPr>
        <w:t xml:space="preserve">Workbook title: Competency Based Workbook </w:t>
      </w:r>
      <w:r w:rsidR="008F46CC" w:rsidRPr="004976C1">
        <w:rPr>
          <w:b/>
          <w:bCs/>
          <w:color w:val="auto"/>
          <w:sz w:val="40"/>
          <w:szCs w:val="40"/>
        </w:rPr>
        <w:t>5</w:t>
      </w:r>
      <w:r w:rsidRPr="004976C1">
        <w:rPr>
          <w:b/>
          <w:bCs/>
          <w:color w:val="auto"/>
          <w:sz w:val="40"/>
          <w:szCs w:val="40"/>
        </w:rPr>
        <w:t xml:space="preserve"> (PCDA)</w:t>
      </w:r>
      <w:r w:rsidR="441B84A1" w:rsidRPr="004976C1">
        <w:rPr>
          <w:b/>
          <w:bCs/>
          <w:color w:val="auto"/>
          <w:sz w:val="40"/>
          <w:szCs w:val="40"/>
        </w:rPr>
        <w:t xml:space="preserve"> </w:t>
      </w:r>
    </w:p>
    <w:p w14:paraId="4389014C" w14:textId="04533480" w:rsidR="005A1BA3" w:rsidRPr="004976C1" w:rsidRDefault="1002D64D" w:rsidP="6BD5918D">
      <w:pPr>
        <w:overflowPunct/>
        <w:autoSpaceDE/>
        <w:autoSpaceDN/>
        <w:adjustRightInd/>
        <w:ind w:right="237"/>
        <w:textAlignment w:val="auto"/>
        <w:rPr>
          <w:b/>
          <w:bCs/>
          <w:i/>
          <w:iCs/>
          <w:color w:val="auto"/>
          <w:sz w:val="40"/>
          <w:szCs w:val="40"/>
        </w:rPr>
      </w:pPr>
      <w:r w:rsidRPr="004976C1">
        <w:rPr>
          <w:b/>
          <w:bCs/>
          <w:color w:val="auto"/>
          <w:sz w:val="40"/>
          <w:szCs w:val="40"/>
        </w:rPr>
        <w:t xml:space="preserve">12 elements 10000 </w:t>
      </w:r>
      <w:r w:rsidR="07368445" w:rsidRPr="004976C1">
        <w:rPr>
          <w:b/>
          <w:bCs/>
          <w:color w:val="auto"/>
          <w:sz w:val="40"/>
          <w:szCs w:val="40"/>
        </w:rPr>
        <w:t>W</w:t>
      </w:r>
      <w:r w:rsidRPr="004976C1">
        <w:rPr>
          <w:b/>
          <w:bCs/>
          <w:color w:val="auto"/>
          <w:sz w:val="40"/>
          <w:szCs w:val="40"/>
        </w:rPr>
        <w:t xml:space="preserve">ords </w:t>
      </w:r>
      <w:r w:rsidR="6318DC10" w:rsidRPr="004976C1">
        <w:rPr>
          <w:b/>
          <w:bCs/>
          <w:color w:val="auto"/>
          <w:sz w:val="40"/>
          <w:szCs w:val="40"/>
        </w:rPr>
        <w:t>- BMPF</w:t>
      </w:r>
      <w:r w:rsidR="441B84A1" w:rsidRPr="004976C1">
        <w:rPr>
          <w:b/>
          <w:bCs/>
          <w:i/>
          <w:iCs/>
          <w:color w:val="auto"/>
          <w:sz w:val="40"/>
          <w:szCs w:val="40"/>
        </w:rPr>
        <w:t xml:space="preserve"> 6000D</w:t>
      </w:r>
    </w:p>
    <w:p w14:paraId="75B3B1AE" w14:textId="77777777" w:rsidR="005A1BA3" w:rsidRPr="004976C1" w:rsidRDefault="005A1BA3" w:rsidP="00340E9A">
      <w:pPr>
        <w:overflowPunct/>
        <w:autoSpaceDE/>
        <w:autoSpaceDN/>
        <w:adjustRightInd/>
        <w:ind w:right="237"/>
        <w:textAlignment w:val="auto"/>
        <w:rPr>
          <w:b/>
          <w:color w:val="auto"/>
          <w:sz w:val="36"/>
        </w:rPr>
      </w:pPr>
    </w:p>
    <w:p w14:paraId="39944230" w14:textId="7A038FE1" w:rsidR="00F927A1" w:rsidRPr="004976C1" w:rsidRDefault="00F927A1" w:rsidP="00340E9A">
      <w:pPr>
        <w:overflowPunct/>
        <w:autoSpaceDE/>
        <w:autoSpaceDN/>
        <w:adjustRightInd/>
        <w:ind w:right="237"/>
        <w:textAlignment w:val="auto"/>
        <w:rPr>
          <w:b/>
          <w:color w:val="auto"/>
          <w:sz w:val="36"/>
        </w:rPr>
      </w:pPr>
      <w:r w:rsidRPr="004976C1">
        <w:rPr>
          <w:b/>
          <w:color w:val="auto"/>
          <w:sz w:val="36"/>
        </w:rPr>
        <w:t>(</w:t>
      </w:r>
      <w:r w:rsidR="00270EEB" w:rsidRPr="004976C1">
        <w:rPr>
          <w:b/>
          <w:color w:val="auto"/>
          <w:sz w:val="36"/>
        </w:rPr>
        <w:t xml:space="preserve">SOUTH WALES POLICE, GWENT POLICE AND </w:t>
      </w:r>
      <w:r w:rsidRPr="004976C1">
        <w:rPr>
          <w:b/>
          <w:color w:val="auto"/>
          <w:sz w:val="36"/>
        </w:rPr>
        <w:t>UWTSD)</w:t>
      </w:r>
    </w:p>
    <w:p w14:paraId="07BBFF5C" w14:textId="77777777" w:rsidR="0085230E" w:rsidRPr="004976C1" w:rsidRDefault="0085230E" w:rsidP="00340E9A">
      <w:pPr>
        <w:overflowPunct/>
        <w:autoSpaceDE/>
        <w:autoSpaceDN/>
        <w:adjustRightInd/>
        <w:ind w:right="237"/>
        <w:textAlignment w:val="auto"/>
        <w:rPr>
          <w:b/>
          <w:color w:val="auto"/>
          <w:sz w:val="44"/>
        </w:rPr>
      </w:pPr>
    </w:p>
    <w:p w14:paraId="524030AE" w14:textId="77777777" w:rsidR="0085230E" w:rsidRPr="004976C1"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4976C1" w14:paraId="671BD674" w14:textId="77777777" w:rsidTr="0022001B">
        <w:tc>
          <w:tcPr>
            <w:tcW w:w="8500" w:type="dxa"/>
            <w:shd w:val="clear" w:color="auto" w:fill="auto"/>
          </w:tcPr>
          <w:p w14:paraId="7FB1B882" w14:textId="7C063C6B" w:rsidR="007B491F" w:rsidRPr="004976C1" w:rsidRDefault="007B491F" w:rsidP="00340E9A">
            <w:pPr>
              <w:overflowPunct/>
              <w:autoSpaceDE/>
              <w:autoSpaceDN/>
              <w:adjustRightInd/>
              <w:ind w:right="237"/>
              <w:textAlignment w:val="auto"/>
              <w:rPr>
                <w:b/>
                <w:color w:val="auto"/>
                <w:sz w:val="32"/>
              </w:rPr>
            </w:pPr>
            <w:r w:rsidRPr="004976C1">
              <w:rPr>
                <w:b/>
                <w:color w:val="auto"/>
                <w:sz w:val="32"/>
              </w:rPr>
              <w:t>Learner name</w:t>
            </w:r>
            <w:r w:rsidR="005A1BA3" w:rsidRPr="004976C1">
              <w:rPr>
                <w:b/>
                <w:color w:val="auto"/>
                <w:sz w:val="32"/>
              </w:rPr>
              <w:t>:</w:t>
            </w:r>
            <w:r w:rsidR="00EF74A7" w:rsidRPr="004976C1">
              <w:rPr>
                <w:b/>
                <w:color w:val="auto"/>
                <w:sz w:val="32"/>
              </w:rPr>
              <w:t xml:space="preserve"> Samantha Neville</w:t>
            </w:r>
          </w:p>
          <w:p w14:paraId="44290483" w14:textId="77777777" w:rsidR="00FF6BE0" w:rsidRPr="004976C1" w:rsidRDefault="00FF6BE0" w:rsidP="00340E9A">
            <w:pPr>
              <w:overflowPunct/>
              <w:autoSpaceDE/>
              <w:autoSpaceDN/>
              <w:adjustRightInd/>
              <w:ind w:right="237"/>
              <w:textAlignment w:val="auto"/>
              <w:rPr>
                <w:b/>
                <w:color w:val="auto"/>
                <w:sz w:val="32"/>
              </w:rPr>
            </w:pPr>
          </w:p>
          <w:p w14:paraId="07F4F00E" w14:textId="3CCA9E55" w:rsidR="0085230E" w:rsidRPr="004976C1" w:rsidRDefault="0085230E" w:rsidP="00340E9A">
            <w:pPr>
              <w:overflowPunct/>
              <w:autoSpaceDE/>
              <w:autoSpaceDN/>
              <w:adjustRightInd/>
              <w:ind w:right="237"/>
              <w:textAlignment w:val="auto"/>
              <w:rPr>
                <w:b/>
                <w:color w:val="auto"/>
                <w:sz w:val="32"/>
              </w:rPr>
            </w:pPr>
            <w:r w:rsidRPr="004976C1">
              <w:rPr>
                <w:b/>
                <w:color w:val="auto"/>
                <w:sz w:val="32"/>
              </w:rPr>
              <w:t>Learner’s University Registration</w:t>
            </w:r>
            <w:r w:rsidR="00F927A1" w:rsidRPr="004976C1">
              <w:rPr>
                <w:b/>
                <w:color w:val="auto"/>
                <w:sz w:val="32"/>
              </w:rPr>
              <w:t xml:space="preserve"> Number:</w:t>
            </w:r>
          </w:p>
          <w:p w14:paraId="4A4B1989" w14:textId="6DD6ADD3" w:rsidR="005A1BA3" w:rsidRPr="004976C1" w:rsidRDefault="00EF74A7" w:rsidP="00340E9A">
            <w:pPr>
              <w:overflowPunct/>
              <w:autoSpaceDE/>
              <w:autoSpaceDN/>
              <w:adjustRightInd/>
              <w:ind w:right="237"/>
              <w:textAlignment w:val="auto"/>
              <w:rPr>
                <w:b/>
                <w:color w:val="auto"/>
                <w:sz w:val="32"/>
              </w:rPr>
            </w:pPr>
            <w:r w:rsidRPr="004976C1">
              <w:rPr>
                <w:b/>
                <w:color w:val="auto"/>
                <w:sz w:val="32"/>
              </w:rPr>
              <w:t>1922406</w:t>
            </w:r>
          </w:p>
          <w:p w14:paraId="161E8B2D" w14:textId="77777777" w:rsidR="005A1BA3" w:rsidRPr="004976C1" w:rsidRDefault="005A1BA3" w:rsidP="00340E9A">
            <w:pPr>
              <w:overflowPunct/>
              <w:autoSpaceDE/>
              <w:autoSpaceDN/>
              <w:adjustRightInd/>
              <w:ind w:right="237"/>
              <w:textAlignment w:val="auto"/>
              <w:rPr>
                <w:b/>
                <w:color w:val="auto"/>
                <w:sz w:val="32"/>
              </w:rPr>
            </w:pPr>
          </w:p>
          <w:p w14:paraId="52B439D7" w14:textId="44A05FEA" w:rsidR="005A1BA3" w:rsidRPr="004976C1" w:rsidRDefault="005A1BA3" w:rsidP="00340E9A">
            <w:pPr>
              <w:overflowPunct/>
              <w:autoSpaceDE/>
              <w:autoSpaceDN/>
              <w:adjustRightInd/>
              <w:ind w:right="237"/>
              <w:textAlignment w:val="auto"/>
              <w:rPr>
                <w:b/>
                <w:color w:val="auto"/>
                <w:sz w:val="32"/>
              </w:rPr>
            </w:pPr>
          </w:p>
        </w:tc>
      </w:tr>
    </w:tbl>
    <w:p w14:paraId="3E964735" w14:textId="7322D960" w:rsidR="00A3273B" w:rsidRPr="004976C1" w:rsidRDefault="00A3273B" w:rsidP="00340E9A">
      <w:pPr>
        <w:overflowPunct/>
        <w:autoSpaceDE/>
        <w:autoSpaceDN/>
        <w:adjustRightInd/>
        <w:ind w:right="237"/>
        <w:textAlignment w:val="auto"/>
        <w:rPr>
          <w:b/>
          <w:color w:val="auto"/>
          <w:sz w:val="36"/>
        </w:rPr>
      </w:pPr>
    </w:p>
    <w:p w14:paraId="161214F0" w14:textId="4EB9FE53" w:rsidR="00A3273B" w:rsidRPr="004976C1" w:rsidRDefault="00A3273B" w:rsidP="00340E9A">
      <w:pPr>
        <w:overflowPunct/>
        <w:autoSpaceDE/>
        <w:autoSpaceDN/>
        <w:adjustRightInd/>
        <w:ind w:right="237"/>
        <w:textAlignment w:val="auto"/>
        <w:rPr>
          <w:b/>
          <w:color w:val="auto"/>
          <w:sz w:val="36"/>
        </w:rPr>
      </w:pPr>
    </w:p>
    <w:p w14:paraId="505E8666" w14:textId="77777777" w:rsidR="00A3273B" w:rsidRPr="004976C1" w:rsidRDefault="00A3273B" w:rsidP="00340E9A">
      <w:pPr>
        <w:overflowPunct/>
        <w:autoSpaceDE/>
        <w:autoSpaceDN/>
        <w:adjustRightInd/>
        <w:ind w:right="237"/>
        <w:textAlignment w:val="auto"/>
        <w:rPr>
          <w:b/>
          <w:color w:val="auto"/>
          <w:sz w:val="36"/>
        </w:rPr>
      </w:pPr>
    </w:p>
    <w:p w14:paraId="0950084E" w14:textId="77777777" w:rsidR="00F927A1" w:rsidRPr="004976C1" w:rsidRDefault="00270EEB" w:rsidP="00340E9A">
      <w:pPr>
        <w:overflowPunct/>
        <w:autoSpaceDE/>
        <w:autoSpaceDN/>
        <w:adjustRightInd/>
        <w:ind w:right="237"/>
        <w:textAlignment w:val="auto"/>
        <w:rPr>
          <w:b/>
          <w:color w:val="auto"/>
          <w:sz w:val="40"/>
          <w:szCs w:val="56"/>
        </w:rPr>
      </w:pPr>
      <w:r w:rsidRPr="004976C1">
        <w:rPr>
          <w:b/>
          <w:color w:val="auto"/>
          <w:sz w:val="40"/>
          <w:szCs w:val="56"/>
        </w:rPr>
        <w:t>FACULTY OF BUSINESS AND MANAGEMENT</w:t>
      </w:r>
    </w:p>
    <w:p w14:paraId="67E2874C" w14:textId="5E3F285C" w:rsidR="00190913" w:rsidRPr="004976C1" w:rsidRDefault="00270EEB" w:rsidP="00340E9A">
      <w:pPr>
        <w:overflowPunct/>
        <w:autoSpaceDE/>
        <w:autoSpaceDN/>
        <w:adjustRightInd/>
        <w:ind w:right="237"/>
        <w:textAlignment w:val="auto"/>
        <w:rPr>
          <w:b/>
          <w:color w:val="auto"/>
          <w:sz w:val="40"/>
          <w:szCs w:val="56"/>
        </w:rPr>
      </w:pPr>
      <w:r w:rsidRPr="004976C1">
        <w:rPr>
          <w:b/>
          <w:color w:val="auto"/>
          <w:sz w:val="40"/>
          <w:szCs w:val="56"/>
        </w:rPr>
        <w:t>PUBLIC SERVICE PROGRAMME</w:t>
      </w:r>
    </w:p>
    <w:p w14:paraId="01AF2F4E" w14:textId="77777777" w:rsidR="00A3273B" w:rsidRPr="004976C1" w:rsidRDefault="00A3273B" w:rsidP="00340E9A">
      <w:pPr>
        <w:overflowPunct/>
        <w:autoSpaceDE/>
        <w:autoSpaceDN/>
        <w:adjustRightInd/>
        <w:ind w:right="237"/>
        <w:textAlignment w:val="auto"/>
        <w:rPr>
          <w:b/>
          <w:i/>
          <w:color w:val="auto"/>
          <w:sz w:val="24"/>
        </w:rPr>
      </w:pPr>
    </w:p>
    <w:p w14:paraId="17C7C385" w14:textId="3E6CF7CE" w:rsidR="00190913" w:rsidRPr="004976C1" w:rsidRDefault="00190913" w:rsidP="777CCE50">
      <w:pPr>
        <w:overflowPunct/>
        <w:autoSpaceDE/>
        <w:autoSpaceDN/>
        <w:adjustRightInd/>
        <w:ind w:right="237"/>
        <w:textAlignment w:val="auto"/>
        <w:rPr>
          <w:b/>
          <w:bCs/>
          <w:i/>
          <w:iCs/>
          <w:color w:val="auto"/>
          <w:sz w:val="24"/>
          <w:szCs w:val="24"/>
        </w:rPr>
      </w:pPr>
      <w:r w:rsidRPr="004976C1">
        <w:rPr>
          <w:b/>
          <w:bCs/>
          <w:i/>
          <w:iCs/>
          <w:color w:val="auto"/>
          <w:sz w:val="24"/>
          <w:szCs w:val="24"/>
        </w:rPr>
        <w:t xml:space="preserve">Module title: </w:t>
      </w:r>
      <w:r w:rsidR="005C6289" w:rsidRPr="004976C1">
        <w:rPr>
          <w:b/>
          <w:bCs/>
          <w:i/>
          <w:iCs/>
          <w:color w:val="auto"/>
          <w:sz w:val="24"/>
          <w:szCs w:val="24"/>
        </w:rPr>
        <w:t>Professional Police Practice 3</w:t>
      </w:r>
      <w:r w:rsidRPr="004976C1">
        <w:rPr>
          <w:b/>
          <w:bCs/>
          <w:i/>
          <w:iCs/>
          <w:color w:val="auto"/>
          <w:sz w:val="24"/>
          <w:szCs w:val="24"/>
        </w:rPr>
        <w:t xml:space="preserve"> (PCDA) </w:t>
      </w:r>
      <w:r w:rsidR="501A2091" w:rsidRPr="004976C1">
        <w:rPr>
          <w:b/>
          <w:bCs/>
          <w:i/>
          <w:iCs/>
          <w:color w:val="auto"/>
          <w:sz w:val="24"/>
          <w:szCs w:val="24"/>
        </w:rPr>
        <w:t>BMPF 60</w:t>
      </w:r>
      <w:r w:rsidR="30F20B84" w:rsidRPr="004976C1">
        <w:rPr>
          <w:b/>
          <w:bCs/>
          <w:i/>
          <w:iCs/>
          <w:color w:val="auto"/>
          <w:sz w:val="24"/>
          <w:szCs w:val="24"/>
        </w:rPr>
        <w:t>0</w:t>
      </w:r>
      <w:r w:rsidR="501A2091" w:rsidRPr="004976C1">
        <w:rPr>
          <w:b/>
          <w:bCs/>
          <w:i/>
          <w:iCs/>
          <w:color w:val="auto"/>
          <w:sz w:val="24"/>
          <w:szCs w:val="24"/>
        </w:rPr>
        <w:t>0D</w:t>
      </w:r>
    </w:p>
    <w:p w14:paraId="1502641F" w14:textId="77777777" w:rsidR="00190913" w:rsidRPr="004976C1" w:rsidRDefault="00190913" w:rsidP="00340E9A">
      <w:pPr>
        <w:overflowPunct/>
        <w:autoSpaceDE/>
        <w:autoSpaceDN/>
        <w:adjustRightInd/>
        <w:ind w:right="237"/>
        <w:textAlignment w:val="auto"/>
        <w:rPr>
          <w:b/>
          <w:color w:val="auto"/>
          <w:sz w:val="36"/>
          <w:szCs w:val="56"/>
        </w:rPr>
      </w:pPr>
    </w:p>
    <w:p w14:paraId="522A0D74" w14:textId="2142C1BB" w:rsidR="0010312C" w:rsidRPr="004976C1" w:rsidRDefault="00F927A1" w:rsidP="777CCE50">
      <w:pPr>
        <w:ind w:right="237"/>
        <w:rPr>
          <w:color w:val="auto"/>
          <w:sz w:val="24"/>
          <w:szCs w:val="24"/>
        </w:rPr>
      </w:pPr>
      <w:r w:rsidRPr="004976C1">
        <w:rPr>
          <w:color w:val="auto"/>
          <w:sz w:val="24"/>
          <w:szCs w:val="24"/>
        </w:rPr>
        <w:br w:type="page"/>
      </w:r>
    </w:p>
    <w:p w14:paraId="5B25C126" w14:textId="6DF40743" w:rsidR="0010312C" w:rsidRPr="004976C1" w:rsidRDefault="0010312C" w:rsidP="777CCE50">
      <w:pPr>
        <w:ind w:right="237"/>
        <w:rPr>
          <w:b/>
          <w:bCs/>
          <w:sz w:val="24"/>
          <w:szCs w:val="24"/>
        </w:rPr>
      </w:pPr>
    </w:p>
    <w:p w14:paraId="6D58F4AD" w14:textId="232A51E3" w:rsidR="0010312C" w:rsidRPr="004976C1" w:rsidRDefault="00F139CF" w:rsidP="777CCE50">
      <w:pPr>
        <w:ind w:right="237"/>
        <w:rPr>
          <w:b/>
          <w:bCs/>
          <w:sz w:val="24"/>
          <w:szCs w:val="24"/>
        </w:rPr>
      </w:pPr>
      <w:r w:rsidRPr="004976C1">
        <w:rPr>
          <w:b/>
          <w:bCs/>
          <w:sz w:val="24"/>
          <w:szCs w:val="24"/>
        </w:rPr>
        <w:t>Workbook</w:t>
      </w:r>
      <w:r w:rsidR="0010312C" w:rsidRPr="004976C1">
        <w:rPr>
          <w:b/>
          <w:bCs/>
          <w:sz w:val="24"/>
          <w:szCs w:val="24"/>
        </w:rPr>
        <w:t xml:space="preserve"> Guidance</w:t>
      </w:r>
    </w:p>
    <w:p w14:paraId="08AF75DB" w14:textId="77777777" w:rsidR="0010312C" w:rsidRPr="004976C1" w:rsidRDefault="0010312C" w:rsidP="00340E9A">
      <w:pPr>
        <w:ind w:right="237"/>
        <w:rPr>
          <w:sz w:val="24"/>
          <w:szCs w:val="24"/>
        </w:rPr>
      </w:pPr>
    </w:p>
    <w:p w14:paraId="4A615289" w14:textId="08EEFFC3" w:rsidR="2754A77C" w:rsidRPr="004976C1" w:rsidRDefault="2754A77C" w:rsidP="2754A77C">
      <w:pPr>
        <w:jc w:val="both"/>
        <w:rPr>
          <w:rFonts w:eastAsia="Arial"/>
          <w:color w:val="000000" w:themeColor="text1"/>
          <w:sz w:val="24"/>
          <w:szCs w:val="24"/>
        </w:rPr>
      </w:pPr>
      <w:r w:rsidRPr="004976C1">
        <w:rPr>
          <w:rFonts w:eastAsia="Arial"/>
          <w:color w:val="000000" w:themeColor="text1"/>
          <w:sz w:val="24"/>
          <w:szCs w:val="24"/>
        </w:rPr>
        <w:t>Please read these notes carefully; they provide essential information.</w:t>
      </w:r>
    </w:p>
    <w:p w14:paraId="619EE2C5" w14:textId="77777777" w:rsidR="008B28E7" w:rsidRPr="004976C1" w:rsidRDefault="008B28E7" w:rsidP="00340E9A">
      <w:pPr>
        <w:ind w:right="237"/>
        <w:rPr>
          <w:sz w:val="24"/>
          <w:szCs w:val="24"/>
        </w:rPr>
      </w:pPr>
    </w:p>
    <w:p w14:paraId="276E7F40" w14:textId="4E8F046F" w:rsidR="0040668F" w:rsidRPr="004976C1" w:rsidRDefault="0040668F" w:rsidP="00340E9A">
      <w:pPr>
        <w:ind w:right="237"/>
        <w:jc w:val="both"/>
        <w:rPr>
          <w:sz w:val="24"/>
          <w:szCs w:val="24"/>
        </w:rPr>
      </w:pPr>
      <w:r w:rsidRPr="004976C1">
        <w:rPr>
          <w:b/>
          <w:sz w:val="24"/>
          <w:szCs w:val="24"/>
        </w:rPr>
        <w:t xml:space="preserve">What is the </w:t>
      </w:r>
      <w:r w:rsidR="00F139CF" w:rsidRPr="004976C1">
        <w:rPr>
          <w:b/>
          <w:sz w:val="24"/>
          <w:szCs w:val="24"/>
        </w:rPr>
        <w:t xml:space="preserve">workbook </w:t>
      </w:r>
      <w:r w:rsidRPr="004976C1">
        <w:rPr>
          <w:b/>
          <w:sz w:val="24"/>
          <w:szCs w:val="24"/>
        </w:rPr>
        <w:t>for?</w:t>
      </w:r>
    </w:p>
    <w:p w14:paraId="5514925D" w14:textId="77777777" w:rsidR="0040668F" w:rsidRPr="004976C1" w:rsidRDefault="0040668F" w:rsidP="00340E9A">
      <w:pPr>
        <w:ind w:right="237"/>
        <w:jc w:val="both"/>
        <w:rPr>
          <w:b/>
          <w:sz w:val="24"/>
          <w:szCs w:val="24"/>
        </w:rPr>
      </w:pPr>
    </w:p>
    <w:p w14:paraId="08150689" w14:textId="4D886DAF" w:rsidR="2754A77C" w:rsidRPr="004976C1" w:rsidRDefault="2754A77C" w:rsidP="2754A77C">
      <w:pPr>
        <w:jc w:val="both"/>
        <w:rPr>
          <w:rFonts w:eastAsia="Arial"/>
          <w:color w:val="000000" w:themeColor="text1"/>
          <w:sz w:val="24"/>
          <w:szCs w:val="24"/>
        </w:rPr>
      </w:pPr>
      <w:r w:rsidRPr="004976C1">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4976C1" w:rsidRDefault="004B69F6" w:rsidP="00340E9A">
      <w:pPr>
        <w:ind w:right="237"/>
        <w:jc w:val="both"/>
        <w:rPr>
          <w:sz w:val="24"/>
          <w:szCs w:val="24"/>
        </w:rPr>
      </w:pPr>
    </w:p>
    <w:p w14:paraId="464C293A" w14:textId="0ACE4CBF" w:rsidR="1E30FA8A" w:rsidRPr="004976C1" w:rsidRDefault="1E30FA8A" w:rsidP="084AFF89">
      <w:pPr>
        <w:pStyle w:val="ListParagraph"/>
        <w:numPr>
          <w:ilvl w:val="0"/>
          <w:numId w:val="1"/>
        </w:numPr>
        <w:ind w:right="237"/>
        <w:jc w:val="both"/>
        <w:rPr>
          <w:rFonts w:eastAsia="Arial"/>
          <w:color w:val="000000" w:themeColor="text1"/>
          <w:sz w:val="24"/>
          <w:szCs w:val="24"/>
        </w:rPr>
      </w:pPr>
      <w:r w:rsidRPr="004976C1">
        <w:rPr>
          <w:sz w:val="24"/>
          <w:szCs w:val="24"/>
        </w:rPr>
        <w:t>Understanding the Police Officer role</w:t>
      </w:r>
    </w:p>
    <w:p w14:paraId="39B2EB80" w14:textId="1ECECC0E" w:rsidR="2307A38D" w:rsidRPr="004976C1" w:rsidRDefault="2307A38D" w:rsidP="084AFF89">
      <w:pPr>
        <w:pStyle w:val="ListParagraph"/>
        <w:numPr>
          <w:ilvl w:val="0"/>
          <w:numId w:val="1"/>
        </w:numPr>
        <w:ind w:right="237"/>
        <w:jc w:val="both"/>
        <w:rPr>
          <w:color w:val="000000" w:themeColor="text1"/>
          <w:sz w:val="24"/>
          <w:szCs w:val="24"/>
        </w:rPr>
      </w:pPr>
      <w:r w:rsidRPr="004976C1">
        <w:rPr>
          <w:sz w:val="24"/>
          <w:szCs w:val="24"/>
        </w:rPr>
        <w:t>Modern Professional Police Officer</w:t>
      </w:r>
    </w:p>
    <w:p w14:paraId="72A361CA" w14:textId="49D90FB8" w:rsidR="2307A38D" w:rsidRPr="004976C1" w:rsidRDefault="2307A38D" w:rsidP="084AFF89">
      <w:pPr>
        <w:pStyle w:val="ListParagraph"/>
        <w:numPr>
          <w:ilvl w:val="0"/>
          <w:numId w:val="1"/>
        </w:numPr>
        <w:ind w:right="237"/>
        <w:jc w:val="both"/>
        <w:rPr>
          <w:color w:val="000000" w:themeColor="text1"/>
          <w:sz w:val="24"/>
          <w:szCs w:val="24"/>
        </w:rPr>
      </w:pPr>
      <w:r w:rsidRPr="004976C1">
        <w:rPr>
          <w:sz w:val="24"/>
          <w:szCs w:val="24"/>
        </w:rPr>
        <w:t>Strategic Role of the College of Policing</w:t>
      </w:r>
    </w:p>
    <w:p w14:paraId="3FDD1E48" w14:textId="131A008D" w:rsidR="058C8287" w:rsidRPr="004976C1" w:rsidRDefault="058C8287" w:rsidP="084AFF89">
      <w:pPr>
        <w:pStyle w:val="ListParagraph"/>
        <w:numPr>
          <w:ilvl w:val="0"/>
          <w:numId w:val="1"/>
        </w:numPr>
        <w:ind w:right="237"/>
        <w:jc w:val="both"/>
        <w:rPr>
          <w:color w:val="000000" w:themeColor="text1"/>
          <w:sz w:val="24"/>
          <w:szCs w:val="24"/>
        </w:rPr>
      </w:pPr>
      <w:r w:rsidRPr="004976C1">
        <w:rPr>
          <w:sz w:val="24"/>
          <w:szCs w:val="24"/>
        </w:rPr>
        <w:t>Communication Skills</w:t>
      </w:r>
    </w:p>
    <w:p w14:paraId="376BB1E2" w14:textId="2275EEC1" w:rsidR="29A83119" w:rsidRPr="004976C1" w:rsidRDefault="29A83119" w:rsidP="084AFF89">
      <w:pPr>
        <w:pStyle w:val="ListParagraph"/>
        <w:numPr>
          <w:ilvl w:val="0"/>
          <w:numId w:val="1"/>
        </w:numPr>
        <w:ind w:right="237"/>
        <w:jc w:val="both"/>
        <w:rPr>
          <w:color w:val="000000" w:themeColor="text1"/>
          <w:sz w:val="24"/>
          <w:szCs w:val="24"/>
        </w:rPr>
      </w:pPr>
      <w:r w:rsidRPr="004976C1">
        <w:rPr>
          <w:sz w:val="24"/>
          <w:szCs w:val="24"/>
        </w:rPr>
        <w:t>Social Media</w:t>
      </w:r>
    </w:p>
    <w:p w14:paraId="3C30C155" w14:textId="26CA8D96" w:rsidR="058C8287" w:rsidRPr="004976C1" w:rsidRDefault="058C8287" w:rsidP="084AFF89">
      <w:pPr>
        <w:pStyle w:val="ListParagraph"/>
        <w:numPr>
          <w:ilvl w:val="0"/>
          <w:numId w:val="1"/>
        </w:numPr>
        <w:ind w:right="237"/>
        <w:jc w:val="both"/>
        <w:rPr>
          <w:color w:val="000000" w:themeColor="text1"/>
          <w:sz w:val="24"/>
          <w:szCs w:val="24"/>
        </w:rPr>
      </w:pPr>
      <w:r w:rsidRPr="004976C1">
        <w:rPr>
          <w:sz w:val="24"/>
          <w:szCs w:val="24"/>
        </w:rPr>
        <w:t>Leadership and Team Working</w:t>
      </w:r>
    </w:p>
    <w:p w14:paraId="3A003B95" w14:textId="670F1AEF" w:rsidR="770E4DCC" w:rsidRPr="004976C1" w:rsidRDefault="770E4DCC" w:rsidP="084AFF89">
      <w:pPr>
        <w:pStyle w:val="ListParagraph"/>
        <w:numPr>
          <w:ilvl w:val="0"/>
          <w:numId w:val="1"/>
        </w:numPr>
        <w:ind w:right="237"/>
        <w:jc w:val="both"/>
        <w:rPr>
          <w:color w:val="000000" w:themeColor="text1"/>
          <w:sz w:val="24"/>
          <w:szCs w:val="24"/>
        </w:rPr>
      </w:pPr>
      <w:r w:rsidRPr="004976C1">
        <w:rPr>
          <w:sz w:val="24"/>
          <w:szCs w:val="24"/>
        </w:rPr>
        <w:t>Leadership style</w:t>
      </w:r>
    </w:p>
    <w:p w14:paraId="6FB75DB2" w14:textId="0987C8C8" w:rsidR="770E4DCC" w:rsidRPr="004976C1" w:rsidRDefault="770E4DCC" w:rsidP="084AFF89">
      <w:pPr>
        <w:pStyle w:val="ListParagraph"/>
        <w:numPr>
          <w:ilvl w:val="0"/>
          <w:numId w:val="1"/>
        </w:numPr>
        <w:ind w:right="237"/>
        <w:jc w:val="both"/>
        <w:rPr>
          <w:color w:val="000000" w:themeColor="text1"/>
          <w:sz w:val="24"/>
          <w:szCs w:val="24"/>
        </w:rPr>
      </w:pPr>
      <w:r w:rsidRPr="004976C1">
        <w:rPr>
          <w:sz w:val="24"/>
          <w:szCs w:val="24"/>
        </w:rPr>
        <w:t>Flexibility and Leadership Strategy</w:t>
      </w:r>
    </w:p>
    <w:p w14:paraId="61AD9B22" w14:textId="690ADC0F" w:rsidR="770E4DCC" w:rsidRPr="004976C1" w:rsidRDefault="770E4DCC" w:rsidP="084AFF89">
      <w:pPr>
        <w:pStyle w:val="ListParagraph"/>
        <w:numPr>
          <w:ilvl w:val="0"/>
          <w:numId w:val="1"/>
        </w:numPr>
        <w:ind w:right="237"/>
        <w:jc w:val="both"/>
        <w:rPr>
          <w:color w:val="000000" w:themeColor="text1"/>
          <w:sz w:val="24"/>
          <w:szCs w:val="24"/>
        </w:rPr>
      </w:pPr>
      <w:r w:rsidRPr="004976C1">
        <w:rPr>
          <w:sz w:val="24"/>
          <w:szCs w:val="24"/>
        </w:rPr>
        <w:t>Coaching</w:t>
      </w:r>
    </w:p>
    <w:p w14:paraId="7C771A4E" w14:textId="636AD009" w:rsidR="770E4DCC" w:rsidRPr="004976C1" w:rsidRDefault="770E4DCC" w:rsidP="084AFF89">
      <w:pPr>
        <w:pStyle w:val="ListParagraph"/>
        <w:numPr>
          <w:ilvl w:val="0"/>
          <w:numId w:val="1"/>
        </w:numPr>
        <w:ind w:right="237"/>
        <w:jc w:val="both"/>
        <w:rPr>
          <w:color w:val="000000" w:themeColor="text1"/>
          <w:sz w:val="24"/>
          <w:szCs w:val="24"/>
        </w:rPr>
      </w:pPr>
      <w:r w:rsidRPr="004976C1">
        <w:rPr>
          <w:sz w:val="24"/>
          <w:szCs w:val="24"/>
        </w:rPr>
        <w:t>Mentoring</w:t>
      </w:r>
    </w:p>
    <w:p w14:paraId="233255F7" w14:textId="284FB3C4" w:rsidR="42765416" w:rsidRPr="004976C1" w:rsidRDefault="42765416" w:rsidP="084AFF89">
      <w:pPr>
        <w:pStyle w:val="ListParagraph"/>
        <w:numPr>
          <w:ilvl w:val="0"/>
          <w:numId w:val="1"/>
        </w:numPr>
        <w:ind w:right="237"/>
        <w:jc w:val="both"/>
        <w:rPr>
          <w:color w:val="000000" w:themeColor="text1"/>
          <w:sz w:val="24"/>
          <w:szCs w:val="24"/>
        </w:rPr>
      </w:pPr>
      <w:r w:rsidRPr="004976C1">
        <w:rPr>
          <w:sz w:val="24"/>
          <w:szCs w:val="24"/>
        </w:rPr>
        <w:t xml:space="preserve">Professional </w:t>
      </w:r>
      <w:r w:rsidR="3BFFB733" w:rsidRPr="004976C1">
        <w:rPr>
          <w:sz w:val="24"/>
          <w:szCs w:val="24"/>
        </w:rPr>
        <w:t xml:space="preserve">and Organisational </w:t>
      </w:r>
      <w:r w:rsidRPr="004976C1">
        <w:rPr>
          <w:sz w:val="24"/>
          <w:szCs w:val="24"/>
        </w:rPr>
        <w:t>goals</w:t>
      </w:r>
    </w:p>
    <w:p w14:paraId="5AF99822" w14:textId="1551AFBC" w:rsidR="770E4DCC" w:rsidRPr="004976C1" w:rsidRDefault="770E4DCC" w:rsidP="084AFF89">
      <w:pPr>
        <w:pStyle w:val="ListParagraph"/>
        <w:numPr>
          <w:ilvl w:val="0"/>
          <w:numId w:val="1"/>
        </w:numPr>
        <w:ind w:right="237"/>
        <w:jc w:val="both"/>
        <w:rPr>
          <w:color w:val="000000" w:themeColor="text1"/>
          <w:sz w:val="24"/>
          <w:szCs w:val="24"/>
        </w:rPr>
      </w:pPr>
      <w:r w:rsidRPr="004976C1">
        <w:rPr>
          <w:sz w:val="24"/>
          <w:szCs w:val="24"/>
        </w:rPr>
        <w:t>Assessment</w:t>
      </w:r>
    </w:p>
    <w:p w14:paraId="7E241390" w14:textId="77777777" w:rsidR="007E4FC2" w:rsidRPr="004976C1" w:rsidRDefault="007E4FC2" w:rsidP="2754A77C">
      <w:pPr>
        <w:ind w:right="237"/>
        <w:jc w:val="both"/>
        <w:rPr>
          <w:sz w:val="24"/>
          <w:szCs w:val="24"/>
        </w:rPr>
      </w:pPr>
    </w:p>
    <w:p w14:paraId="59EF9869" w14:textId="47128BD8" w:rsidR="1DB6C408" w:rsidRPr="004976C1" w:rsidRDefault="1DB6C408" w:rsidP="1DB6C408">
      <w:pPr>
        <w:jc w:val="both"/>
      </w:pPr>
      <w:r w:rsidRPr="004976C1">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4976C1" w:rsidRDefault="1DB6C408" w:rsidP="1DB6C408">
      <w:pPr>
        <w:jc w:val="both"/>
      </w:pPr>
      <w:r w:rsidRPr="004976C1">
        <w:rPr>
          <w:rFonts w:eastAsia="Arial"/>
          <w:color w:val="000000" w:themeColor="text1"/>
          <w:sz w:val="24"/>
          <w:szCs w:val="24"/>
        </w:rPr>
        <w:t xml:space="preserve"> </w:t>
      </w:r>
    </w:p>
    <w:p w14:paraId="490D735D" w14:textId="442803F8" w:rsidR="1DB6C408" w:rsidRPr="004976C1" w:rsidRDefault="1DB6C408" w:rsidP="1DB6C408">
      <w:pPr>
        <w:jc w:val="both"/>
      </w:pPr>
      <w:r w:rsidRPr="004976C1">
        <w:rPr>
          <w:rFonts w:eastAsia="Arial"/>
          <w:b/>
          <w:bCs/>
          <w:color w:val="000000" w:themeColor="text1"/>
          <w:sz w:val="24"/>
          <w:szCs w:val="24"/>
        </w:rPr>
        <w:t>How should the workbook be presented?</w:t>
      </w:r>
    </w:p>
    <w:p w14:paraId="3DD66966" w14:textId="72D37B13" w:rsidR="1DB6C408" w:rsidRPr="004976C1" w:rsidRDefault="1DB6C408" w:rsidP="1DB6C408">
      <w:pPr>
        <w:jc w:val="both"/>
      </w:pPr>
      <w:r w:rsidRPr="004976C1">
        <w:rPr>
          <w:rFonts w:eastAsia="Arial"/>
          <w:color w:val="000000" w:themeColor="text1"/>
          <w:sz w:val="24"/>
          <w:szCs w:val="24"/>
        </w:rPr>
        <w:t xml:space="preserve"> </w:t>
      </w:r>
    </w:p>
    <w:p w14:paraId="2B57D482" w14:textId="7624B466" w:rsidR="1DB6C408" w:rsidRPr="004976C1" w:rsidRDefault="1DB6C408" w:rsidP="1DB6C408">
      <w:pPr>
        <w:jc w:val="both"/>
      </w:pPr>
      <w:r w:rsidRPr="004976C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4976C1" w:rsidRDefault="1DB6C408" w:rsidP="1DB6C408">
      <w:pPr>
        <w:jc w:val="both"/>
      </w:pPr>
      <w:r w:rsidRPr="004976C1">
        <w:rPr>
          <w:rFonts w:eastAsia="Arial"/>
          <w:color w:val="000000" w:themeColor="text1"/>
          <w:sz w:val="24"/>
          <w:szCs w:val="24"/>
        </w:rPr>
        <w:t xml:space="preserve"> </w:t>
      </w:r>
    </w:p>
    <w:p w14:paraId="58186AB9" w14:textId="3BA24629" w:rsidR="1DB6C408" w:rsidRPr="004976C1" w:rsidRDefault="1DB6C408" w:rsidP="1DB6C408">
      <w:pPr>
        <w:jc w:val="both"/>
      </w:pPr>
      <w:r w:rsidRPr="004976C1">
        <w:rPr>
          <w:rFonts w:eastAsia="Arial"/>
          <w:b/>
          <w:bCs/>
          <w:color w:val="000000" w:themeColor="text1"/>
          <w:sz w:val="24"/>
          <w:szCs w:val="24"/>
        </w:rPr>
        <w:t>Word count policy</w:t>
      </w:r>
      <w:r w:rsidRPr="004976C1">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4976C1" w:rsidRDefault="1DB6C408" w:rsidP="1DB6C408">
      <w:pPr>
        <w:jc w:val="both"/>
      </w:pPr>
      <w:r w:rsidRPr="004976C1">
        <w:rPr>
          <w:rFonts w:eastAsia="Arial"/>
          <w:color w:val="000000" w:themeColor="text1"/>
          <w:sz w:val="24"/>
          <w:szCs w:val="24"/>
        </w:rPr>
        <w:t xml:space="preserve"> </w:t>
      </w:r>
    </w:p>
    <w:p w14:paraId="75D53DA1" w14:textId="7C3E645D" w:rsidR="1DB6C408" w:rsidRPr="004976C1" w:rsidRDefault="1DB6C408" w:rsidP="1DB6C408">
      <w:pPr>
        <w:jc w:val="both"/>
      </w:pPr>
      <w:r w:rsidRPr="004976C1">
        <w:rPr>
          <w:rFonts w:eastAsia="Arial"/>
          <w:color w:val="000000" w:themeColor="text1"/>
          <w:sz w:val="24"/>
          <w:szCs w:val="24"/>
        </w:rPr>
        <w:t>(</w:t>
      </w:r>
      <w:hyperlink r:id="rId12">
        <w:r w:rsidRPr="004976C1">
          <w:rPr>
            <w:rStyle w:val="Hyperlink"/>
            <w:rFonts w:eastAsia="Arial"/>
            <w:sz w:val="24"/>
            <w:szCs w:val="24"/>
          </w:rPr>
          <w:t>https://www.uwtsd.ac.uk/media/uwtsd-website/content-assets/documents/academic-office/aqh-chapters/chapters---en/Chapter_07_Assessment_Taught_Programmes_Pages_72-79-UPDATED-05-11-2019.pdf</w:t>
        </w:r>
      </w:hyperlink>
      <w:r w:rsidRPr="004976C1">
        <w:rPr>
          <w:rFonts w:eastAsia="Arial"/>
          <w:color w:val="0000FF"/>
          <w:sz w:val="24"/>
          <w:szCs w:val="24"/>
          <w:u w:val="single"/>
        </w:rPr>
        <w:t xml:space="preserve">) </w:t>
      </w:r>
    </w:p>
    <w:p w14:paraId="4122F4B3" w14:textId="1593A2D0" w:rsidR="1DB6C408" w:rsidRPr="004976C1" w:rsidRDefault="1DB6C408" w:rsidP="1DB6C408">
      <w:pPr>
        <w:jc w:val="both"/>
      </w:pPr>
      <w:r w:rsidRPr="004976C1">
        <w:rPr>
          <w:rFonts w:eastAsia="Arial"/>
          <w:color w:val="000000" w:themeColor="text1"/>
          <w:sz w:val="24"/>
          <w:szCs w:val="24"/>
        </w:rPr>
        <w:t xml:space="preserve"> </w:t>
      </w:r>
    </w:p>
    <w:p w14:paraId="088B56A4" w14:textId="1EF09469" w:rsidR="1DB6C408" w:rsidRPr="004976C1" w:rsidRDefault="1DB6C408" w:rsidP="1DB6C408">
      <w:pPr>
        <w:jc w:val="both"/>
      </w:pPr>
      <w:r w:rsidRPr="004976C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4976C1" w:rsidRDefault="777CCE50" w:rsidP="777CCE50">
      <w:pPr>
        <w:jc w:val="both"/>
        <w:rPr>
          <w:rFonts w:eastAsia="Arial"/>
          <w:color w:val="000000" w:themeColor="text1"/>
          <w:sz w:val="24"/>
          <w:szCs w:val="24"/>
        </w:rPr>
      </w:pPr>
    </w:p>
    <w:p w14:paraId="363ED6A2" w14:textId="1E6D8799" w:rsidR="1DB6C408" w:rsidRPr="004976C1" w:rsidRDefault="00000000" w:rsidP="1DB6C408">
      <w:pPr>
        <w:jc w:val="both"/>
      </w:pPr>
      <w:hyperlink r:id="rId13">
        <w:r w:rsidR="1DB6C408" w:rsidRPr="004976C1">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4976C1" w:rsidRDefault="1DB6C408" w:rsidP="777CCE50">
      <w:pPr>
        <w:jc w:val="both"/>
        <w:rPr>
          <w:rFonts w:eastAsia="Arial"/>
          <w:color w:val="0000FF"/>
          <w:sz w:val="24"/>
          <w:szCs w:val="24"/>
          <w:u w:val="single"/>
        </w:rPr>
      </w:pPr>
    </w:p>
    <w:p w14:paraId="7920FAA5" w14:textId="0D81B548" w:rsidR="1DB6C408" w:rsidRPr="004976C1" w:rsidRDefault="1DB6C408" w:rsidP="777CCE50">
      <w:pPr>
        <w:jc w:val="both"/>
        <w:rPr>
          <w:rFonts w:eastAsia="Arial"/>
          <w:color w:val="0000FF"/>
          <w:sz w:val="24"/>
          <w:szCs w:val="24"/>
          <w:u w:val="single"/>
        </w:rPr>
      </w:pPr>
      <w:r w:rsidRPr="004976C1">
        <w:rPr>
          <w:rFonts w:eastAsia="Arial"/>
          <w:color w:val="000000" w:themeColor="text1"/>
          <w:sz w:val="24"/>
          <w:szCs w:val="24"/>
        </w:rPr>
        <w:t xml:space="preserve"> </w:t>
      </w:r>
    </w:p>
    <w:p w14:paraId="78A712EA" w14:textId="3F0AA860" w:rsidR="1DB6C408" w:rsidRPr="004976C1" w:rsidRDefault="1DB6C408" w:rsidP="1DB6C408">
      <w:pPr>
        <w:jc w:val="both"/>
      </w:pPr>
      <w:r w:rsidRPr="004976C1">
        <w:rPr>
          <w:rFonts w:eastAsia="Arial"/>
          <w:b/>
          <w:bCs/>
          <w:color w:val="000000" w:themeColor="text1"/>
          <w:sz w:val="24"/>
          <w:szCs w:val="24"/>
        </w:rPr>
        <w:t>How is the workbook assessed?</w:t>
      </w:r>
    </w:p>
    <w:p w14:paraId="0625557E" w14:textId="631C4A36" w:rsidR="1DB6C408" w:rsidRPr="004976C1" w:rsidRDefault="1DB6C408" w:rsidP="1DB6C408">
      <w:pPr>
        <w:jc w:val="both"/>
      </w:pPr>
      <w:r w:rsidRPr="004976C1">
        <w:rPr>
          <w:rFonts w:eastAsia="Arial"/>
          <w:color w:val="000000" w:themeColor="text1"/>
          <w:sz w:val="24"/>
          <w:szCs w:val="24"/>
        </w:rPr>
        <w:t xml:space="preserve"> </w:t>
      </w:r>
    </w:p>
    <w:p w14:paraId="2A5A8128" w14:textId="0DDA449B" w:rsidR="1DB6C408" w:rsidRPr="004976C1" w:rsidRDefault="1DB6C408" w:rsidP="777CCE50">
      <w:pPr>
        <w:jc w:val="both"/>
        <w:rPr>
          <w:rFonts w:eastAsia="Arial"/>
          <w:color w:val="000000" w:themeColor="text1"/>
          <w:sz w:val="24"/>
          <w:szCs w:val="24"/>
        </w:rPr>
      </w:pPr>
      <w:r w:rsidRPr="004976C1">
        <w:rPr>
          <w:rFonts w:eastAsia="Arial"/>
          <w:color w:val="000000" w:themeColor="text1"/>
          <w:sz w:val="24"/>
          <w:szCs w:val="24"/>
        </w:rPr>
        <w:t>Advice and support about the completion of this workbook w</w:t>
      </w:r>
      <w:r w:rsidR="576C8F88" w:rsidRPr="004976C1">
        <w:rPr>
          <w:rFonts w:eastAsia="Arial"/>
          <w:color w:val="000000" w:themeColor="text1"/>
          <w:sz w:val="24"/>
          <w:szCs w:val="24"/>
        </w:rPr>
        <w:t>as</w:t>
      </w:r>
      <w:r w:rsidRPr="004976C1">
        <w:rPr>
          <w:rFonts w:eastAsia="Arial"/>
          <w:color w:val="000000" w:themeColor="text1"/>
          <w:sz w:val="24"/>
          <w:szCs w:val="24"/>
        </w:rPr>
        <w:t xml:space="preserve"> provided by university staff as part of your initial training day</w:t>
      </w:r>
      <w:r w:rsidR="2B2FE051" w:rsidRPr="004976C1">
        <w:rPr>
          <w:rFonts w:eastAsia="Arial"/>
          <w:color w:val="000000" w:themeColor="text1"/>
          <w:sz w:val="24"/>
          <w:szCs w:val="24"/>
        </w:rPr>
        <w:t xml:space="preserve"> and further help and advice is available on Moodle</w:t>
      </w:r>
      <w:r w:rsidRPr="004976C1">
        <w:rPr>
          <w:rFonts w:eastAsia="Arial"/>
          <w:color w:val="000000" w:themeColor="text1"/>
          <w:sz w:val="24"/>
          <w:szCs w:val="24"/>
        </w:rPr>
        <w:t xml:space="preserve">.  </w:t>
      </w:r>
    </w:p>
    <w:p w14:paraId="10D5570F" w14:textId="050E8E52" w:rsidR="1DB6C408" w:rsidRPr="004976C1" w:rsidRDefault="1DB6C408" w:rsidP="777CCE50">
      <w:pPr>
        <w:jc w:val="both"/>
        <w:rPr>
          <w:rFonts w:eastAsia="Arial"/>
          <w:color w:val="000000" w:themeColor="text1"/>
          <w:sz w:val="24"/>
          <w:szCs w:val="24"/>
        </w:rPr>
      </w:pPr>
    </w:p>
    <w:p w14:paraId="44A70280" w14:textId="408BA7B8" w:rsidR="1DB6C408" w:rsidRPr="004976C1" w:rsidRDefault="1DB6C408" w:rsidP="777CCE50">
      <w:pPr>
        <w:jc w:val="both"/>
        <w:rPr>
          <w:rFonts w:eastAsia="Arial"/>
          <w:color w:val="000000" w:themeColor="text1"/>
          <w:sz w:val="24"/>
          <w:szCs w:val="24"/>
        </w:rPr>
      </w:pPr>
      <w:r w:rsidRPr="004976C1">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4976C1" w:rsidRDefault="1DB6C408" w:rsidP="1DB6C408">
      <w:pPr>
        <w:jc w:val="both"/>
      </w:pPr>
      <w:r w:rsidRPr="004976C1">
        <w:rPr>
          <w:rFonts w:eastAsia="Arial"/>
          <w:color w:val="000000" w:themeColor="text1"/>
          <w:sz w:val="24"/>
          <w:szCs w:val="24"/>
        </w:rPr>
        <w:t xml:space="preserve"> </w:t>
      </w:r>
    </w:p>
    <w:p w14:paraId="43B999FF" w14:textId="5638377E" w:rsidR="1DB6C408" w:rsidRPr="004976C1" w:rsidRDefault="1DB6C408" w:rsidP="1DB6C408">
      <w:pPr>
        <w:jc w:val="both"/>
      </w:pPr>
      <w:r w:rsidRPr="004976C1">
        <w:rPr>
          <w:rFonts w:eastAsia="Arial"/>
          <w:color w:val="000000" w:themeColor="text1"/>
          <w:sz w:val="24"/>
          <w:szCs w:val="24"/>
        </w:rPr>
        <w:t>Dates of workbook submission will be made available and posted on Moodle.</w:t>
      </w:r>
    </w:p>
    <w:p w14:paraId="7AB1B486" w14:textId="260E98C6" w:rsidR="1DB6C408" w:rsidRPr="004976C1" w:rsidRDefault="1DB6C408" w:rsidP="1DB6C408">
      <w:pPr>
        <w:jc w:val="both"/>
      </w:pPr>
      <w:r w:rsidRPr="004976C1">
        <w:rPr>
          <w:rFonts w:eastAsia="Arial"/>
          <w:color w:val="000000" w:themeColor="text1"/>
          <w:sz w:val="24"/>
          <w:szCs w:val="24"/>
        </w:rPr>
        <w:t xml:space="preserve"> </w:t>
      </w:r>
    </w:p>
    <w:p w14:paraId="210D9E71" w14:textId="6ECEDF0E" w:rsidR="1DB6C408" w:rsidRPr="004976C1" w:rsidRDefault="1DB6C408" w:rsidP="1DB6C408">
      <w:pPr>
        <w:jc w:val="both"/>
      </w:pPr>
      <w:r w:rsidRPr="004976C1">
        <w:rPr>
          <w:rFonts w:eastAsia="Arial"/>
          <w:color w:val="000000" w:themeColor="text1"/>
          <w:sz w:val="24"/>
          <w:szCs w:val="24"/>
        </w:rPr>
        <w:t>Once submitted your workbook will be assessed and marked independently.</w:t>
      </w:r>
    </w:p>
    <w:p w14:paraId="6FE4D62D" w14:textId="0A2BE693" w:rsidR="1DB6C408" w:rsidRPr="004976C1" w:rsidRDefault="1DB6C408" w:rsidP="1DB6C408">
      <w:pPr>
        <w:jc w:val="both"/>
        <w:rPr>
          <w:rFonts w:eastAsia="Arial"/>
          <w:color w:val="000000" w:themeColor="text1"/>
          <w:sz w:val="24"/>
          <w:szCs w:val="24"/>
        </w:rPr>
      </w:pPr>
    </w:p>
    <w:p w14:paraId="1799926E" w14:textId="3A099F58" w:rsidR="2754A77C" w:rsidRPr="004976C1" w:rsidRDefault="2754A77C" w:rsidP="2754A77C">
      <w:pPr>
        <w:jc w:val="both"/>
        <w:rPr>
          <w:rFonts w:eastAsia="Arial"/>
          <w:color w:val="000000" w:themeColor="text1"/>
          <w:sz w:val="24"/>
          <w:szCs w:val="24"/>
        </w:rPr>
      </w:pPr>
    </w:p>
    <w:p w14:paraId="395640B1" w14:textId="6768AAC0" w:rsidR="2754A77C" w:rsidRPr="004976C1" w:rsidRDefault="2754A77C" w:rsidP="2754A77C">
      <w:pPr>
        <w:jc w:val="both"/>
        <w:rPr>
          <w:rFonts w:eastAsia="Arial"/>
          <w:color w:val="000000" w:themeColor="text1"/>
          <w:sz w:val="24"/>
          <w:szCs w:val="24"/>
        </w:rPr>
      </w:pPr>
    </w:p>
    <w:p w14:paraId="00E4A278" w14:textId="44CE9D89" w:rsidR="2754A77C" w:rsidRPr="004976C1" w:rsidRDefault="2754A77C" w:rsidP="2754A77C">
      <w:pPr>
        <w:jc w:val="both"/>
        <w:rPr>
          <w:rFonts w:eastAsia="Arial"/>
          <w:color w:val="000000" w:themeColor="text1"/>
          <w:sz w:val="24"/>
          <w:szCs w:val="24"/>
        </w:rPr>
      </w:pPr>
    </w:p>
    <w:p w14:paraId="7A4B550A" w14:textId="78043C3A" w:rsidR="2754A77C" w:rsidRPr="004976C1" w:rsidRDefault="2754A77C" w:rsidP="2754A77C">
      <w:pPr>
        <w:rPr>
          <w:rFonts w:eastAsia="Arial"/>
          <w:color w:val="000000" w:themeColor="text1"/>
          <w:sz w:val="24"/>
          <w:szCs w:val="24"/>
        </w:rPr>
      </w:pPr>
      <w:r w:rsidRPr="004976C1">
        <w:br w:type="page"/>
      </w:r>
    </w:p>
    <w:p w14:paraId="75E7D299" w14:textId="59F2C75F" w:rsidR="2754A77C" w:rsidRPr="004976C1" w:rsidRDefault="2754A77C" w:rsidP="2754A77C">
      <w:pPr>
        <w:jc w:val="both"/>
        <w:rPr>
          <w:rFonts w:eastAsia="Arial"/>
          <w:color w:val="000000" w:themeColor="text1"/>
          <w:sz w:val="24"/>
          <w:szCs w:val="24"/>
        </w:rPr>
      </w:pPr>
      <w:r w:rsidRPr="004976C1">
        <w:rPr>
          <w:rFonts w:eastAsia="Arial"/>
          <w:b/>
          <w:bCs/>
          <w:color w:val="000000" w:themeColor="text1"/>
          <w:sz w:val="24"/>
          <w:szCs w:val="24"/>
        </w:rPr>
        <w:lastRenderedPageBreak/>
        <w:t>Confidentiality</w:t>
      </w:r>
    </w:p>
    <w:p w14:paraId="162B10AD" w14:textId="68412136" w:rsidR="2754A77C" w:rsidRPr="004976C1" w:rsidRDefault="2754A77C" w:rsidP="2754A77C">
      <w:pPr>
        <w:jc w:val="both"/>
        <w:rPr>
          <w:rFonts w:eastAsia="Arial"/>
          <w:color w:val="000000" w:themeColor="text1"/>
          <w:sz w:val="24"/>
          <w:szCs w:val="24"/>
        </w:rPr>
      </w:pPr>
    </w:p>
    <w:p w14:paraId="6F0EFB79" w14:textId="14B2CD6D" w:rsidR="2754A77C" w:rsidRPr="004976C1" w:rsidRDefault="2754A77C" w:rsidP="2754A77C">
      <w:pPr>
        <w:jc w:val="both"/>
        <w:rPr>
          <w:rFonts w:eastAsia="Arial"/>
          <w:color w:val="000000" w:themeColor="text1"/>
          <w:sz w:val="24"/>
          <w:szCs w:val="24"/>
        </w:rPr>
      </w:pPr>
      <w:r w:rsidRPr="004976C1">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4976C1" w:rsidRDefault="2754A77C" w:rsidP="2754A77C">
      <w:pPr>
        <w:jc w:val="both"/>
        <w:rPr>
          <w:rFonts w:eastAsia="Arial"/>
          <w:color w:val="000000" w:themeColor="text1"/>
          <w:sz w:val="24"/>
          <w:szCs w:val="24"/>
        </w:rPr>
      </w:pPr>
    </w:p>
    <w:p w14:paraId="1549B640" w14:textId="273DE884" w:rsidR="2754A77C" w:rsidRPr="004976C1" w:rsidRDefault="2754A77C" w:rsidP="2754A77C">
      <w:pPr>
        <w:pStyle w:val="ListParagraph"/>
        <w:numPr>
          <w:ilvl w:val="0"/>
          <w:numId w:val="4"/>
        </w:numPr>
        <w:jc w:val="both"/>
        <w:rPr>
          <w:color w:val="000000" w:themeColor="text1"/>
          <w:sz w:val="24"/>
          <w:szCs w:val="24"/>
        </w:rPr>
      </w:pPr>
      <w:r w:rsidRPr="004976C1">
        <w:rPr>
          <w:rFonts w:eastAsia="Arial"/>
          <w:color w:val="000000" w:themeColor="text1"/>
          <w:sz w:val="24"/>
          <w:szCs w:val="24"/>
        </w:rPr>
        <w:t xml:space="preserve">adhere to guidance in the Student Handbook about unfair practice and </w:t>
      </w:r>
      <w:r w:rsidR="6904198F" w:rsidRPr="004976C1">
        <w:rPr>
          <w:rFonts w:eastAsia="Arial"/>
          <w:color w:val="000000" w:themeColor="text1"/>
          <w:sz w:val="24"/>
          <w:szCs w:val="24"/>
        </w:rPr>
        <w:t>plagiarism.</w:t>
      </w:r>
    </w:p>
    <w:p w14:paraId="78C65649" w14:textId="6E80D22E" w:rsidR="2754A77C" w:rsidRPr="004976C1" w:rsidRDefault="2754A77C" w:rsidP="2754A77C">
      <w:pPr>
        <w:pStyle w:val="ListParagraph"/>
        <w:numPr>
          <w:ilvl w:val="0"/>
          <w:numId w:val="4"/>
        </w:numPr>
        <w:jc w:val="both"/>
        <w:rPr>
          <w:color w:val="000000" w:themeColor="text1"/>
          <w:sz w:val="24"/>
          <w:szCs w:val="24"/>
        </w:rPr>
      </w:pPr>
      <w:r w:rsidRPr="004976C1">
        <w:rPr>
          <w:rFonts w:eastAsia="Arial"/>
          <w:color w:val="000000" w:themeColor="text1"/>
          <w:sz w:val="24"/>
          <w:szCs w:val="24"/>
        </w:rPr>
        <w:t xml:space="preserve">not identify individuals including witnesses, </w:t>
      </w:r>
      <w:proofErr w:type="gramStart"/>
      <w:r w:rsidRPr="004976C1">
        <w:rPr>
          <w:rFonts w:eastAsia="Arial"/>
          <w:color w:val="000000" w:themeColor="text1"/>
          <w:sz w:val="24"/>
          <w:szCs w:val="24"/>
        </w:rPr>
        <w:t>victims</w:t>
      </w:r>
      <w:proofErr w:type="gramEnd"/>
      <w:r w:rsidRPr="004976C1">
        <w:rPr>
          <w:rFonts w:eastAsia="Arial"/>
          <w:color w:val="000000" w:themeColor="text1"/>
          <w:sz w:val="24"/>
          <w:szCs w:val="24"/>
        </w:rPr>
        <w:t xml:space="preserve"> or offenders by </w:t>
      </w:r>
      <w:r w:rsidR="1488FA1D" w:rsidRPr="004976C1">
        <w:rPr>
          <w:rFonts w:eastAsia="Arial"/>
          <w:color w:val="000000" w:themeColor="text1"/>
          <w:sz w:val="24"/>
          <w:szCs w:val="24"/>
        </w:rPr>
        <w:t>name.</w:t>
      </w:r>
    </w:p>
    <w:p w14:paraId="0956641F" w14:textId="0FC7A9A0" w:rsidR="2754A77C" w:rsidRPr="004976C1" w:rsidRDefault="2754A77C" w:rsidP="2754A77C">
      <w:pPr>
        <w:pStyle w:val="ListParagraph"/>
        <w:numPr>
          <w:ilvl w:val="0"/>
          <w:numId w:val="4"/>
        </w:numPr>
        <w:jc w:val="both"/>
        <w:rPr>
          <w:color w:val="000000" w:themeColor="text1"/>
          <w:sz w:val="24"/>
          <w:szCs w:val="24"/>
        </w:rPr>
      </w:pPr>
      <w:r w:rsidRPr="004976C1">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4976C1">
        <w:rPr>
          <w:rFonts w:eastAsia="Arial"/>
          <w:color w:val="000000" w:themeColor="text1"/>
          <w:sz w:val="24"/>
          <w:szCs w:val="24"/>
        </w:rPr>
        <w:t>conditions;</w:t>
      </w:r>
      <w:proofErr w:type="gramEnd"/>
    </w:p>
    <w:p w14:paraId="7B577BD7" w14:textId="6A2E69E6" w:rsidR="2754A77C" w:rsidRPr="004976C1" w:rsidRDefault="2754A77C" w:rsidP="2754A77C">
      <w:pPr>
        <w:pStyle w:val="ListParagraph"/>
        <w:numPr>
          <w:ilvl w:val="0"/>
          <w:numId w:val="4"/>
        </w:numPr>
        <w:jc w:val="both"/>
        <w:rPr>
          <w:color w:val="000000" w:themeColor="text1"/>
          <w:sz w:val="24"/>
          <w:szCs w:val="24"/>
        </w:rPr>
      </w:pPr>
      <w:r w:rsidRPr="004976C1">
        <w:rPr>
          <w:rFonts w:eastAsia="Arial"/>
          <w:color w:val="000000" w:themeColor="text1"/>
          <w:sz w:val="24"/>
          <w:szCs w:val="24"/>
        </w:rPr>
        <w:t xml:space="preserve">take personal responsibility for adhering to confidentiality rules. </w:t>
      </w:r>
    </w:p>
    <w:p w14:paraId="2870CA8B" w14:textId="0BE4C045" w:rsidR="2754A77C" w:rsidRPr="004976C1" w:rsidRDefault="2754A77C" w:rsidP="08999749">
      <w:pPr>
        <w:pStyle w:val="ListParagraph"/>
        <w:numPr>
          <w:ilvl w:val="0"/>
          <w:numId w:val="3"/>
        </w:numPr>
        <w:jc w:val="both"/>
        <w:rPr>
          <w:rFonts w:eastAsia="Arial"/>
          <w:color w:val="000000" w:themeColor="text1"/>
          <w:sz w:val="24"/>
          <w:szCs w:val="24"/>
        </w:rPr>
      </w:pPr>
      <w:r w:rsidRPr="004976C1">
        <w:rPr>
          <w:rFonts w:eastAsia="Arial"/>
          <w:color w:val="000000" w:themeColor="text1"/>
          <w:sz w:val="24"/>
          <w:szCs w:val="24"/>
        </w:rPr>
        <w:t>not include any dates of any incidents or anything that specifically identifies an actual incident.</w:t>
      </w:r>
    </w:p>
    <w:p w14:paraId="02A3B3B6" w14:textId="537BBE29" w:rsidR="08999749" w:rsidRPr="004976C1" w:rsidRDefault="08999749" w:rsidP="08999749">
      <w:pPr>
        <w:jc w:val="both"/>
        <w:rPr>
          <w:rFonts w:eastAsia="Arial"/>
          <w:color w:val="000000" w:themeColor="text1"/>
          <w:sz w:val="24"/>
          <w:szCs w:val="24"/>
        </w:rPr>
      </w:pPr>
    </w:p>
    <w:p w14:paraId="28A9F371" w14:textId="78C42882" w:rsidR="08999749" w:rsidRPr="004976C1" w:rsidRDefault="08999749" w:rsidP="08999749">
      <w:pPr>
        <w:jc w:val="both"/>
        <w:rPr>
          <w:rFonts w:eastAsia="Arial"/>
          <w:color w:val="000000" w:themeColor="text1"/>
          <w:sz w:val="24"/>
          <w:szCs w:val="24"/>
        </w:rPr>
      </w:pPr>
    </w:p>
    <w:p w14:paraId="78202DA5" w14:textId="771E4773" w:rsidR="15F9F004" w:rsidRPr="004976C1" w:rsidRDefault="15F9F004" w:rsidP="08999749">
      <w:pPr>
        <w:jc w:val="both"/>
      </w:pPr>
      <w:r w:rsidRPr="004976C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4976C1">
        <w:rPr>
          <w:rFonts w:ascii="Calibri" w:eastAsia="Calibri" w:hAnsi="Calibri" w:cs="Calibri"/>
          <w:color w:val="000000" w:themeColor="text1"/>
          <w:sz w:val="24"/>
          <w:szCs w:val="24"/>
        </w:rPr>
        <w:t xml:space="preserve"> </w:t>
      </w:r>
    </w:p>
    <w:p w14:paraId="0CB400A5" w14:textId="7FCE8F69" w:rsidR="08999749" w:rsidRPr="004976C1" w:rsidRDefault="08999749" w:rsidP="08999749">
      <w:pPr>
        <w:jc w:val="both"/>
        <w:rPr>
          <w:rFonts w:ascii="Calibri" w:eastAsia="Calibri" w:hAnsi="Calibri" w:cs="Calibri"/>
          <w:color w:val="000000" w:themeColor="text1"/>
          <w:sz w:val="24"/>
          <w:szCs w:val="24"/>
        </w:rPr>
      </w:pPr>
    </w:p>
    <w:p w14:paraId="55647C9A" w14:textId="0419748F" w:rsidR="15F9F004" w:rsidRPr="004976C1" w:rsidRDefault="15F9F004" w:rsidP="08999749">
      <w:pPr>
        <w:jc w:val="both"/>
      </w:pPr>
      <w:r w:rsidRPr="004976C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4976C1">
        <w:rPr>
          <w:rFonts w:ascii="Calibri" w:eastAsia="Calibri" w:hAnsi="Calibri" w:cs="Calibri"/>
          <w:color w:val="000000" w:themeColor="text1"/>
          <w:sz w:val="24"/>
          <w:szCs w:val="24"/>
        </w:rPr>
        <w:t xml:space="preserve"> </w:t>
      </w:r>
    </w:p>
    <w:p w14:paraId="132C748B" w14:textId="00AD0A6C" w:rsidR="08999749" w:rsidRPr="004976C1" w:rsidRDefault="08999749" w:rsidP="08999749">
      <w:pPr>
        <w:jc w:val="both"/>
        <w:rPr>
          <w:rFonts w:eastAsia="Arial"/>
          <w:color w:val="000000" w:themeColor="text1"/>
          <w:sz w:val="24"/>
          <w:szCs w:val="24"/>
        </w:rPr>
      </w:pPr>
    </w:p>
    <w:p w14:paraId="5C81032F" w14:textId="5F60669A" w:rsidR="08999749" w:rsidRPr="004976C1" w:rsidRDefault="08999749" w:rsidP="08999749">
      <w:pPr>
        <w:jc w:val="both"/>
        <w:rPr>
          <w:rFonts w:eastAsia="Arial"/>
          <w:color w:val="000000" w:themeColor="text1"/>
          <w:sz w:val="24"/>
          <w:szCs w:val="24"/>
        </w:rPr>
      </w:pPr>
    </w:p>
    <w:p w14:paraId="2B9B1A24" w14:textId="554F1A7A" w:rsidR="2754A77C" w:rsidRPr="004976C1" w:rsidRDefault="2754A77C" w:rsidP="2754A77C">
      <w:pPr>
        <w:jc w:val="both"/>
        <w:rPr>
          <w:rFonts w:eastAsia="Arial"/>
          <w:color w:val="000000" w:themeColor="text1"/>
          <w:sz w:val="24"/>
          <w:szCs w:val="24"/>
        </w:rPr>
      </w:pPr>
    </w:p>
    <w:p w14:paraId="6794977F" w14:textId="0823E36C" w:rsidR="2754A77C" w:rsidRPr="004976C1" w:rsidRDefault="2754A77C" w:rsidP="2754A77C">
      <w:pPr>
        <w:jc w:val="both"/>
        <w:rPr>
          <w:rFonts w:eastAsia="Arial"/>
          <w:color w:val="000000" w:themeColor="text1"/>
          <w:sz w:val="24"/>
          <w:szCs w:val="24"/>
        </w:rPr>
      </w:pPr>
      <w:r w:rsidRPr="004976C1">
        <w:rPr>
          <w:rFonts w:eastAsia="Arial"/>
          <w:b/>
          <w:bCs/>
          <w:color w:val="000000" w:themeColor="text1"/>
          <w:sz w:val="24"/>
          <w:szCs w:val="24"/>
        </w:rPr>
        <w:t>NOTE</w:t>
      </w:r>
    </w:p>
    <w:p w14:paraId="0E14EEF4" w14:textId="089D69D1" w:rsidR="2754A77C" w:rsidRPr="004976C1" w:rsidRDefault="2754A77C" w:rsidP="2754A77C">
      <w:pPr>
        <w:jc w:val="both"/>
        <w:rPr>
          <w:rFonts w:eastAsia="Arial"/>
          <w:color w:val="000000" w:themeColor="text1"/>
          <w:sz w:val="24"/>
          <w:szCs w:val="24"/>
        </w:rPr>
      </w:pPr>
    </w:p>
    <w:p w14:paraId="47F093B2" w14:textId="3C83109E" w:rsidR="2754A77C" w:rsidRPr="004976C1" w:rsidRDefault="2754A77C" w:rsidP="2754A77C">
      <w:pPr>
        <w:jc w:val="both"/>
        <w:rPr>
          <w:rFonts w:eastAsia="Arial"/>
          <w:color w:val="000000" w:themeColor="text1"/>
          <w:sz w:val="24"/>
          <w:szCs w:val="24"/>
        </w:rPr>
      </w:pPr>
      <w:r w:rsidRPr="004976C1">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4976C1" w:rsidRDefault="2754A77C" w:rsidP="2754A77C">
      <w:pPr>
        <w:ind w:left="360"/>
        <w:jc w:val="both"/>
        <w:rPr>
          <w:rFonts w:eastAsia="Arial"/>
          <w:color w:val="000000" w:themeColor="text1"/>
          <w:sz w:val="24"/>
          <w:szCs w:val="24"/>
        </w:rPr>
      </w:pPr>
    </w:p>
    <w:p w14:paraId="305F6FB3" w14:textId="51660471" w:rsidR="2754A77C" w:rsidRPr="004976C1" w:rsidRDefault="2754A77C" w:rsidP="2754A77C">
      <w:pPr>
        <w:jc w:val="both"/>
        <w:rPr>
          <w:rFonts w:eastAsia="Arial"/>
          <w:color w:val="000000" w:themeColor="text1"/>
          <w:sz w:val="24"/>
          <w:szCs w:val="24"/>
        </w:rPr>
      </w:pPr>
      <w:r w:rsidRPr="004976C1">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4976C1" w:rsidRDefault="2754A77C" w:rsidP="2754A77C">
      <w:pPr>
        <w:ind w:left="360"/>
        <w:jc w:val="both"/>
        <w:rPr>
          <w:rFonts w:eastAsia="Arial"/>
          <w:color w:val="000000" w:themeColor="text1"/>
          <w:sz w:val="24"/>
          <w:szCs w:val="24"/>
        </w:rPr>
      </w:pPr>
    </w:p>
    <w:p w14:paraId="64F41CF3" w14:textId="30B95162" w:rsidR="2754A77C" w:rsidRPr="004976C1" w:rsidRDefault="2754A77C" w:rsidP="2754A77C">
      <w:pPr>
        <w:jc w:val="both"/>
        <w:rPr>
          <w:rFonts w:eastAsia="Arial"/>
          <w:color w:val="000000" w:themeColor="text1"/>
          <w:sz w:val="24"/>
          <w:szCs w:val="24"/>
        </w:rPr>
      </w:pPr>
    </w:p>
    <w:p w14:paraId="154098DC" w14:textId="56DE8B74" w:rsidR="2754A77C" w:rsidRPr="004976C1" w:rsidRDefault="2754A77C" w:rsidP="2754A77C">
      <w:pPr>
        <w:jc w:val="both"/>
        <w:rPr>
          <w:rFonts w:eastAsia="Arial"/>
          <w:color w:val="000000" w:themeColor="text1"/>
          <w:sz w:val="24"/>
          <w:szCs w:val="24"/>
        </w:rPr>
      </w:pPr>
      <w:r w:rsidRPr="004976C1">
        <w:rPr>
          <w:rFonts w:eastAsia="Arial"/>
          <w:b/>
          <w:bCs/>
          <w:color w:val="000000" w:themeColor="text1"/>
          <w:sz w:val="24"/>
          <w:szCs w:val="24"/>
        </w:rPr>
        <w:t>Dyslexia and other special circumstances</w:t>
      </w:r>
    </w:p>
    <w:p w14:paraId="34469A0A" w14:textId="6E1B70F6" w:rsidR="2754A77C" w:rsidRPr="004976C1" w:rsidRDefault="2754A77C" w:rsidP="2754A77C">
      <w:pPr>
        <w:jc w:val="both"/>
        <w:rPr>
          <w:rFonts w:eastAsia="Arial"/>
          <w:color w:val="000000" w:themeColor="text1"/>
          <w:sz w:val="24"/>
          <w:szCs w:val="24"/>
        </w:rPr>
      </w:pPr>
    </w:p>
    <w:p w14:paraId="37692A39" w14:textId="53374D54" w:rsidR="2754A77C" w:rsidRPr="004976C1" w:rsidRDefault="2754A77C" w:rsidP="2754A77C">
      <w:pPr>
        <w:jc w:val="both"/>
        <w:rPr>
          <w:rFonts w:eastAsia="Arial"/>
          <w:color w:val="000000" w:themeColor="text1"/>
          <w:sz w:val="24"/>
          <w:szCs w:val="24"/>
        </w:rPr>
      </w:pPr>
      <w:r w:rsidRPr="004976C1">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4976C1">
        <w:rPr>
          <w:rFonts w:eastAsia="Arial"/>
          <w:b/>
          <w:bCs/>
          <w:i/>
          <w:iCs/>
          <w:color w:val="000000" w:themeColor="text1"/>
          <w:sz w:val="24"/>
          <w:szCs w:val="24"/>
        </w:rPr>
        <w:t>it is the learner’s individual responsibility to contact them</w:t>
      </w:r>
      <w:r w:rsidRPr="004976C1">
        <w:rPr>
          <w:rFonts w:eastAsia="Arial"/>
          <w:color w:val="000000" w:themeColor="text1"/>
          <w:sz w:val="24"/>
          <w:szCs w:val="24"/>
        </w:rPr>
        <w:t xml:space="preserve">. </w:t>
      </w:r>
    </w:p>
    <w:p w14:paraId="6ECB1D8D" w14:textId="31615052" w:rsidR="2754A77C" w:rsidRPr="004976C1" w:rsidRDefault="2754A77C" w:rsidP="2754A77C">
      <w:pPr>
        <w:jc w:val="both"/>
        <w:rPr>
          <w:rFonts w:eastAsia="Arial"/>
          <w:color w:val="000000" w:themeColor="text1"/>
          <w:sz w:val="24"/>
          <w:szCs w:val="24"/>
        </w:rPr>
      </w:pPr>
    </w:p>
    <w:p w14:paraId="7D7681E0" w14:textId="6AC528AE" w:rsidR="2754A77C" w:rsidRPr="004976C1" w:rsidRDefault="2754A77C" w:rsidP="2754A77C">
      <w:pPr>
        <w:jc w:val="both"/>
        <w:rPr>
          <w:rFonts w:eastAsia="Arial"/>
          <w:color w:val="000000" w:themeColor="text1"/>
          <w:sz w:val="24"/>
          <w:szCs w:val="24"/>
        </w:rPr>
      </w:pPr>
    </w:p>
    <w:p w14:paraId="501DACFF" w14:textId="6FC30D6C" w:rsidR="2754A77C" w:rsidRPr="004976C1" w:rsidRDefault="2754A77C" w:rsidP="2754A77C">
      <w:pPr>
        <w:rPr>
          <w:rFonts w:eastAsia="Arial"/>
          <w:color w:val="000000" w:themeColor="text1"/>
          <w:sz w:val="24"/>
          <w:szCs w:val="24"/>
        </w:rPr>
      </w:pPr>
      <w:r w:rsidRPr="004976C1">
        <w:br w:type="page"/>
      </w:r>
    </w:p>
    <w:p w14:paraId="6EAA3699" w14:textId="7F8186AD" w:rsidR="2754A77C" w:rsidRPr="004976C1" w:rsidRDefault="2754A77C" w:rsidP="2754A77C">
      <w:pPr>
        <w:jc w:val="both"/>
        <w:rPr>
          <w:rFonts w:eastAsia="Arial"/>
          <w:color w:val="000000" w:themeColor="text1"/>
          <w:sz w:val="24"/>
          <w:szCs w:val="24"/>
        </w:rPr>
      </w:pPr>
      <w:r w:rsidRPr="004976C1">
        <w:rPr>
          <w:rFonts w:eastAsia="Arial"/>
          <w:b/>
          <w:bCs/>
          <w:color w:val="000000" w:themeColor="text1"/>
          <w:sz w:val="24"/>
          <w:szCs w:val="24"/>
        </w:rPr>
        <w:lastRenderedPageBreak/>
        <w:t xml:space="preserve">Guidance: </w:t>
      </w:r>
    </w:p>
    <w:p w14:paraId="322A419A" w14:textId="4D87C8B4" w:rsidR="2754A77C" w:rsidRPr="004976C1" w:rsidRDefault="2754A77C" w:rsidP="2754A77C">
      <w:pPr>
        <w:jc w:val="both"/>
        <w:rPr>
          <w:rFonts w:eastAsia="Arial"/>
          <w:color w:val="000000" w:themeColor="text1"/>
          <w:sz w:val="24"/>
          <w:szCs w:val="24"/>
        </w:rPr>
      </w:pPr>
    </w:p>
    <w:p w14:paraId="3DC912C1" w14:textId="509A5F3B" w:rsidR="2754A77C" w:rsidRPr="004976C1" w:rsidRDefault="2754A77C" w:rsidP="6BD5918D">
      <w:pPr>
        <w:pStyle w:val="ListParagraph"/>
        <w:numPr>
          <w:ilvl w:val="0"/>
          <w:numId w:val="2"/>
        </w:numPr>
        <w:jc w:val="both"/>
        <w:rPr>
          <w:i/>
          <w:iCs/>
          <w:color w:val="000000" w:themeColor="text1"/>
          <w:sz w:val="24"/>
          <w:szCs w:val="24"/>
        </w:rPr>
      </w:pPr>
      <w:r w:rsidRPr="004976C1">
        <w:rPr>
          <w:rFonts w:eastAsia="Arial"/>
          <w:i/>
          <w:iCs/>
          <w:color w:val="000000" w:themeColor="text1"/>
          <w:sz w:val="24"/>
          <w:szCs w:val="24"/>
        </w:rPr>
        <w:t>Your workbook must contain the items specified in the table below (clearly identified and in the order given</w:t>
      </w:r>
      <w:r w:rsidR="548BF8D5" w:rsidRPr="004976C1">
        <w:rPr>
          <w:rFonts w:eastAsia="Arial"/>
          <w:i/>
          <w:iCs/>
          <w:color w:val="000000" w:themeColor="text1"/>
          <w:sz w:val="24"/>
          <w:szCs w:val="24"/>
        </w:rPr>
        <w:t>).</w:t>
      </w:r>
    </w:p>
    <w:p w14:paraId="337D8679" w14:textId="1E719DF3" w:rsidR="2754A77C" w:rsidRPr="004976C1" w:rsidRDefault="2754A77C" w:rsidP="6BD5918D">
      <w:pPr>
        <w:pStyle w:val="ListParagraph"/>
        <w:numPr>
          <w:ilvl w:val="0"/>
          <w:numId w:val="2"/>
        </w:numPr>
        <w:jc w:val="both"/>
        <w:rPr>
          <w:i/>
          <w:iCs/>
          <w:color w:val="000000" w:themeColor="text1"/>
          <w:sz w:val="24"/>
          <w:szCs w:val="24"/>
        </w:rPr>
      </w:pPr>
      <w:r w:rsidRPr="004976C1">
        <w:rPr>
          <w:rFonts w:eastAsia="Arial"/>
          <w:i/>
          <w:iCs/>
          <w:color w:val="000000" w:themeColor="text1"/>
          <w:sz w:val="24"/>
          <w:szCs w:val="24"/>
        </w:rPr>
        <w:t xml:space="preserve">You should use this </w:t>
      </w:r>
      <w:r w:rsidR="11CAAF98" w:rsidRPr="004976C1">
        <w:rPr>
          <w:rFonts w:eastAsia="Arial"/>
          <w:i/>
          <w:iCs/>
          <w:color w:val="000000" w:themeColor="text1"/>
          <w:sz w:val="24"/>
          <w:szCs w:val="24"/>
        </w:rPr>
        <w:t>document</w:t>
      </w:r>
      <w:r w:rsidRPr="004976C1">
        <w:rPr>
          <w:rFonts w:eastAsia="Arial"/>
          <w:i/>
          <w:iCs/>
          <w:color w:val="000000" w:themeColor="text1"/>
          <w:sz w:val="24"/>
          <w:szCs w:val="24"/>
        </w:rPr>
        <w:t xml:space="preserve"> </w:t>
      </w:r>
      <w:r w:rsidR="3AE36B8B" w:rsidRPr="004976C1">
        <w:rPr>
          <w:rFonts w:eastAsia="Arial"/>
          <w:i/>
          <w:iCs/>
          <w:color w:val="000000" w:themeColor="text1"/>
          <w:sz w:val="24"/>
          <w:szCs w:val="24"/>
        </w:rPr>
        <w:t xml:space="preserve">(electronically on Moodle) - </w:t>
      </w:r>
      <w:r w:rsidRPr="004976C1">
        <w:rPr>
          <w:rFonts w:eastAsia="Arial"/>
          <w:i/>
          <w:iCs/>
          <w:color w:val="000000" w:themeColor="text1"/>
          <w:sz w:val="24"/>
          <w:szCs w:val="24"/>
        </w:rPr>
        <w:t xml:space="preserve">insert your text / answer within each section of this </w:t>
      </w:r>
      <w:r w:rsidR="05DD7080" w:rsidRPr="004976C1">
        <w:rPr>
          <w:rFonts w:eastAsia="Arial"/>
          <w:i/>
          <w:iCs/>
          <w:color w:val="000000" w:themeColor="text1"/>
          <w:sz w:val="24"/>
          <w:szCs w:val="24"/>
        </w:rPr>
        <w:t>workbook.</w:t>
      </w:r>
    </w:p>
    <w:p w14:paraId="12535589" w14:textId="0B5599F0" w:rsidR="006BE8E5" w:rsidRPr="004976C1" w:rsidRDefault="006BE8E5" w:rsidP="777CCE50">
      <w:pPr>
        <w:pStyle w:val="ListParagraph"/>
        <w:numPr>
          <w:ilvl w:val="0"/>
          <w:numId w:val="2"/>
        </w:numPr>
        <w:jc w:val="both"/>
        <w:rPr>
          <w:i/>
          <w:iCs/>
          <w:color w:val="000000" w:themeColor="text1"/>
          <w:sz w:val="24"/>
          <w:szCs w:val="24"/>
        </w:rPr>
      </w:pPr>
      <w:r w:rsidRPr="004976C1">
        <w:rPr>
          <w:rFonts w:eastAsia="Arial"/>
          <w:i/>
          <w:iCs/>
          <w:color w:val="000000" w:themeColor="text1"/>
          <w:sz w:val="24"/>
          <w:szCs w:val="24"/>
        </w:rPr>
        <w:t>You should upload your completed document as a saved pdf file of this workbook; if this is not possible t</w:t>
      </w:r>
      <w:r w:rsidR="4CA001C9" w:rsidRPr="004976C1">
        <w:rPr>
          <w:rFonts w:eastAsia="Arial"/>
          <w:i/>
          <w:iCs/>
          <w:color w:val="000000" w:themeColor="text1"/>
          <w:sz w:val="24"/>
          <w:szCs w:val="24"/>
        </w:rPr>
        <w:t xml:space="preserve">hen a </w:t>
      </w:r>
      <w:r w:rsidR="11A44D01" w:rsidRPr="004976C1">
        <w:rPr>
          <w:rFonts w:eastAsia="Arial"/>
          <w:i/>
          <w:iCs/>
          <w:color w:val="000000" w:themeColor="text1"/>
          <w:sz w:val="24"/>
          <w:szCs w:val="24"/>
        </w:rPr>
        <w:t>Word Doc</w:t>
      </w:r>
      <w:r w:rsidR="4CA001C9" w:rsidRPr="004976C1">
        <w:rPr>
          <w:rFonts w:eastAsia="Arial"/>
          <w:i/>
          <w:iCs/>
          <w:color w:val="000000" w:themeColor="text1"/>
          <w:sz w:val="24"/>
          <w:szCs w:val="24"/>
        </w:rPr>
        <w:t xml:space="preserve"> file is acceptable. Do not send a scanned file from a photocopier, an apple.dot file, or a Microsoft pub</w:t>
      </w:r>
      <w:r w:rsidR="3D99A128" w:rsidRPr="004976C1">
        <w:rPr>
          <w:rFonts w:eastAsia="Arial"/>
          <w:i/>
          <w:iCs/>
          <w:color w:val="000000" w:themeColor="text1"/>
          <w:sz w:val="24"/>
          <w:szCs w:val="24"/>
        </w:rPr>
        <w:t>lisher file as Turnitin will not be able to assess them despite you being able to upload them.</w:t>
      </w:r>
    </w:p>
    <w:p w14:paraId="18711711" w14:textId="2CCBE51F" w:rsidR="2754A77C" w:rsidRPr="004976C1" w:rsidRDefault="2754A77C" w:rsidP="2754A77C">
      <w:pPr>
        <w:ind w:right="237"/>
        <w:jc w:val="both"/>
        <w:rPr>
          <w:sz w:val="24"/>
          <w:szCs w:val="24"/>
        </w:rPr>
      </w:pPr>
    </w:p>
    <w:p w14:paraId="0695EACA" w14:textId="77777777" w:rsidR="00B12295" w:rsidRPr="004976C1" w:rsidRDefault="00B12295" w:rsidP="00340E9A">
      <w:pPr>
        <w:ind w:right="237"/>
        <w:jc w:val="both"/>
        <w:rPr>
          <w:b/>
          <w:sz w:val="24"/>
          <w:szCs w:val="24"/>
        </w:rPr>
      </w:pPr>
    </w:p>
    <w:p w14:paraId="405CF10B" w14:textId="77777777" w:rsidR="008B28E7" w:rsidRPr="004976C1" w:rsidRDefault="008B28E7" w:rsidP="00340E9A">
      <w:pPr>
        <w:ind w:right="237"/>
        <w:jc w:val="both"/>
        <w:rPr>
          <w:b/>
          <w:sz w:val="24"/>
          <w:szCs w:val="24"/>
        </w:rPr>
      </w:pPr>
      <w:r w:rsidRPr="004976C1">
        <w:rPr>
          <w:b/>
          <w:sz w:val="24"/>
          <w:szCs w:val="24"/>
        </w:rPr>
        <w:t xml:space="preserve">Contents </w:t>
      </w:r>
    </w:p>
    <w:p w14:paraId="48980C89" w14:textId="77777777" w:rsidR="00B12295" w:rsidRPr="004976C1"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4976C1" w14:paraId="0CDD85F0" w14:textId="4A005F79" w:rsidTr="6BD5918D">
        <w:tc>
          <w:tcPr>
            <w:tcW w:w="1390" w:type="dxa"/>
            <w:shd w:val="clear" w:color="auto" w:fill="auto"/>
          </w:tcPr>
          <w:p w14:paraId="0C25BFEF" w14:textId="0E3B031A" w:rsidR="00446F80" w:rsidRPr="004976C1" w:rsidRDefault="00446F80" w:rsidP="00340E9A">
            <w:pPr>
              <w:ind w:right="237"/>
              <w:jc w:val="both"/>
              <w:rPr>
                <w:b/>
                <w:color w:val="auto"/>
                <w:sz w:val="24"/>
                <w:szCs w:val="24"/>
              </w:rPr>
            </w:pPr>
            <w:r w:rsidRPr="004976C1">
              <w:rPr>
                <w:b/>
                <w:color w:val="auto"/>
                <w:sz w:val="24"/>
                <w:szCs w:val="24"/>
              </w:rPr>
              <w:t xml:space="preserve">Workbook </w:t>
            </w:r>
          </w:p>
        </w:tc>
        <w:tc>
          <w:tcPr>
            <w:tcW w:w="6488" w:type="dxa"/>
            <w:shd w:val="clear" w:color="auto" w:fill="auto"/>
          </w:tcPr>
          <w:p w14:paraId="1F40F756" w14:textId="746F93B6" w:rsidR="00446F80" w:rsidRPr="004976C1" w:rsidRDefault="00446F80" w:rsidP="00340E9A">
            <w:pPr>
              <w:ind w:right="237"/>
              <w:jc w:val="both"/>
              <w:rPr>
                <w:b/>
                <w:color w:val="auto"/>
                <w:sz w:val="24"/>
                <w:szCs w:val="24"/>
              </w:rPr>
            </w:pPr>
            <w:r w:rsidRPr="004976C1">
              <w:rPr>
                <w:b/>
                <w:color w:val="auto"/>
                <w:sz w:val="24"/>
                <w:szCs w:val="24"/>
              </w:rPr>
              <w:t xml:space="preserve">Area of Professional Practice </w:t>
            </w:r>
          </w:p>
          <w:p w14:paraId="1A5D6AF9" w14:textId="77777777" w:rsidR="00446F80" w:rsidRPr="004976C1" w:rsidRDefault="00446F80" w:rsidP="00340E9A">
            <w:pPr>
              <w:ind w:right="237"/>
              <w:jc w:val="both"/>
              <w:rPr>
                <w:b/>
                <w:color w:val="auto"/>
                <w:sz w:val="24"/>
                <w:szCs w:val="24"/>
              </w:rPr>
            </w:pPr>
          </w:p>
        </w:tc>
        <w:tc>
          <w:tcPr>
            <w:tcW w:w="1236" w:type="dxa"/>
          </w:tcPr>
          <w:p w14:paraId="0B5B7A74" w14:textId="18F87E3C" w:rsidR="00446F80" w:rsidRPr="004976C1" w:rsidRDefault="00446F80" w:rsidP="00340E9A">
            <w:pPr>
              <w:ind w:right="237"/>
              <w:jc w:val="both"/>
              <w:rPr>
                <w:b/>
                <w:color w:val="auto"/>
                <w:sz w:val="24"/>
                <w:szCs w:val="24"/>
              </w:rPr>
            </w:pPr>
            <w:r w:rsidRPr="004976C1">
              <w:rPr>
                <w:b/>
                <w:color w:val="auto"/>
                <w:sz w:val="24"/>
                <w:szCs w:val="24"/>
              </w:rPr>
              <w:t>Word count</w:t>
            </w:r>
          </w:p>
        </w:tc>
      </w:tr>
      <w:tr w:rsidR="00446F80" w:rsidRPr="004976C1" w14:paraId="3F209145" w14:textId="4F757148" w:rsidTr="6BD5918D">
        <w:tc>
          <w:tcPr>
            <w:tcW w:w="1390" w:type="dxa"/>
            <w:shd w:val="clear" w:color="auto" w:fill="auto"/>
          </w:tcPr>
          <w:p w14:paraId="2967F37F" w14:textId="0F34A889" w:rsidR="00446F80" w:rsidRPr="004976C1" w:rsidRDefault="00446F80" w:rsidP="00340E9A">
            <w:pPr>
              <w:ind w:right="237"/>
              <w:jc w:val="both"/>
              <w:rPr>
                <w:color w:val="auto"/>
                <w:sz w:val="24"/>
                <w:szCs w:val="24"/>
              </w:rPr>
            </w:pPr>
            <w:r w:rsidRPr="004976C1">
              <w:rPr>
                <w:color w:val="auto"/>
                <w:sz w:val="24"/>
                <w:szCs w:val="24"/>
              </w:rPr>
              <w:t xml:space="preserve">Task 1 </w:t>
            </w:r>
          </w:p>
        </w:tc>
        <w:tc>
          <w:tcPr>
            <w:tcW w:w="6488" w:type="dxa"/>
            <w:shd w:val="clear" w:color="auto" w:fill="auto"/>
          </w:tcPr>
          <w:p w14:paraId="13F52887" w14:textId="4FFC522F" w:rsidR="00446F80" w:rsidRPr="004976C1" w:rsidRDefault="112E94A3" w:rsidP="35AC8E37">
            <w:pPr>
              <w:spacing w:line="259" w:lineRule="auto"/>
            </w:pPr>
            <w:r w:rsidRPr="004976C1">
              <w:rPr>
                <w:b/>
                <w:bCs/>
                <w:sz w:val="24"/>
                <w:szCs w:val="24"/>
              </w:rPr>
              <w:t>Understanding the Police Officer Role</w:t>
            </w:r>
          </w:p>
        </w:tc>
        <w:tc>
          <w:tcPr>
            <w:tcW w:w="1236" w:type="dxa"/>
          </w:tcPr>
          <w:p w14:paraId="6787B963" w14:textId="07E36C6A" w:rsidR="00446F80" w:rsidRPr="004976C1" w:rsidRDefault="201DF8BF" w:rsidP="777CCE50">
            <w:pPr>
              <w:ind w:right="237"/>
              <w:jc w:val="both"/>
              <w:rPr>
                <w:b/>
                <w:bCs/>
                <w:sz w:val="24"/>
                <w:szCs w:val="24"/>
              </w:rPr>
            </w:pPr>
            <w:r w:rsidRPr="004976C1">
              <w:rPr>
                <w:b/>
                <w:bCs/>
                <w:sz w:val="24"/>
                <w:szCs w:val="24"/>
              </w:rPr>
              <w:t>2500</w:t>
            </w:r>
          </w:p>
        </w:tc>
      </w:tr>
      <w:tr w:rsidR="00446F80" w:rsidRPr="004976C1" w14:paraId="73724C95" w14:textId="5CDFE9D3" w:rsidTr="6BD5918D">
        <w:tc>
          <w:tcPr>
            <w:tcW w:w="1390" w:type="dxa"/>
            <w:shd w:val="clear" w:color="auto" w:fill="auto"/>
          </w:tcPr>
          <w:p w14:paraId="5F71CFD1" w14:textId="151514F9" w:rsidR="00446F80" w:rsidRPr="004976C1" w:rsidRDefault="00446F80" w:rsidP="00340E9A">
            <w:pPr>
              <w:ind w:right="237"/>
              <w:jc w:val="both"/>
              <w:rPr>
                <w:color w:val="auto"/>
                <w:sz w:val="24"/>
                <w:szCs w:val="24"/>
              </w:rPr>
            </w:pPr>
            <w:r w:rsidRPr="004976C1">
              <w:rPr>
                <w:color w:val="auto"/>
                <w:sz w:val="24"/>
                <w:szCs w:val="24"/>
              </w:rPr>
              <w:t>Task 2</w:t>
            </w:r>
          </w:p>
        </w:tc>
        <w:tc>
          <w:tcPr>
            <w:tcW w:w="6488" w:type="dxa"/>
            <w:shd w:val="clear" w:color="auto" w:fill="auto"/>
          </w:tcPr>
          <w:p w14:paraId="2C3E7745" w14:textId="69B8126F" w:rsidR="00446F80" w:rsidRPr="004976C1" w:rsidRDefault="08B0D480" w:rsidP="35AC8E37">
            <w:pPr>
              <w:overflowPunct/>
              <w:autoSpaceDE/>
              <w:autoSpaceDN/>
              <w:adjustRightInd/>
              <w:textAlignment w:val="auto"/>
              <w:rPr>
                <w:b/>
                <w:bCs/>
                <w:sz w:val="24"/>
                <w:szCs w:val="24"/>
              </w:rPr>
            </w:pPr>
            <w:r w:rsidRPr="004976C1">
              <w:rPr>
                <w:b/>
                <w:bCs/>
                <w:color w:val="000000" w:themeColor="text1"/>
                <w:sz w:val="24"/>
                <w:szCs w:val="24"/>
              </w:rPr>
              <w:t xml:space="preserve">Communication Skills – </w:t>
            </w:r>
            <w:proofErr w:type="gramStart"/>
            <w:r w:rsidRPr="004976C1">
              <w:rPr>
                <w:b/>
                <w:bCs/>
                <w:color w:val="000000" w:themeColor="text1"/>
                <w:sz w:val="24"/>
                <w:szCs w:val="24"/>
              </w:rPr>
              <w:t>Social Media</w:t>
            </w:r>
            <w:proofErr w:type="gramEnd"/>
          </w:p>
        </w:tc>
        <w:tc>
          <w:tcPr>
            <w:tcW w:w="1236" w:type="dxa"/>
          </w:tcPr>
          <w:p w14:paraId="151A1BD9" w14:textId="66735199" w:rsidR="00446F80" w:rsidRPr="004976C1" w:rsidRDefault="005C6289" w:rsidP="777CCE50">
            <w:pPr>
              <w:ind w:right="237"/>
              <w:jc w:val="both"/>
              <w:rPr>
                <w:b/>
                <w:bCs/>
                <w:color w:val="auto"/>
                <w:sz w:val="24"/>
                <w:szCs w:val="24"/>
              </w:rPr>
            </w:pPr>
            <w:r w:rsidRPr="004976C1">
              <w:rPr>
                <w:b/>
                <w:bCs/>
                <w:color w:val="auto"/>
                <w:sz w:val="24"/>
                <w:szCs w:val="24"/>
              </w:rPr>
              <w:t>2</w:t>
            </w:r>
            <w:r w:rsidR="6BF179DA" w:rsidRPr="004976C1">
              <w:rPr>
                <w:b/>
                <w:bCs/>
                <w:color w:val="auto"/>
                <w:sz w:val="24"/>
                <w:szCs w:val="24"/>
              </w:rPr>
              <w:t>500</w:t>
            </w:r>
          </w:p>
        </w:tc>
      </w:tr>
      <w:tr w:rsidR="00446F80" w:rsidRPr="004976C1" w14:paraId="6953A260" w14:textId="25AAFF4B" w:rsidTr="6BD5918D">
        <w:tc>
          <w:tcPr>
            <w:tcW w:w="1390" w:type="dxa"/>
            <w:shd w:val="clear" w:color="auto" w:fill="auto"/>
          </w:tcPr>
          <w:p w14:paraId="02F0EB04" w14:textId="71C83160" w:rsidR="00446F80" w:rsidRPr="004976C1" w:rsidRDefault="00446F80" w:rsidP="00340E9A">
            <w:pPr>
              <w:ind w:right="237"/>
              <w:jc w:val="both"/>
              <w:rPr>
                <w:color w:val="auto"/>
                <w:sz w:val="24"/>
                <w:szCs w:val="24"/>
              </w:rPr>
            </w:pPr>
            <w:r w:rsidRPr="004976C1">
              <w:rPr>
                <w:color w:val="auto"/>
                <w:sz w:val="24"/>
                <w:szCs w:val="24"/>
              </w:rPr>
              <w:t xml:space="preserve">Task 3 </w:t>
            </w:r>
          </w:p>
        </w:tc>
        <w:tc>
          <w:tcPr>
            <w:tcW w:w="6488" w:type="dxa"/>
            <w:shd w:val="clear" w:color="auto" w:fill="auto"/>
          </w:tcPr>
          <w:p w14:paraId="6F74A7BB" w14:textId="185CFB90" w:rsidR="00446F80" w:rsidRPr="004976C1" w:rsidRDefault="33A455E2" w:rsidP="35AC8E37">
            <w:pPr>
              <w:spacing w:line="259" w:lineRule="auto"/>
              <w:rPr>
                <w:b/>
                <w:bCs/>
                <w:color w:val="000000" w:themeColor="text1"/>
                <w:sz w:val="24"/>
                <w:szCs w:val="24"/>
              </w:rPr>
            </w:pPr>
            <w:r w:rsidRPr="004976C1">
              <w:rPr>
                <w:b/>
                <w:bCs/>
                <w:color w:val="000000" w:themeColor="text1"/>
                <w:sz w:val="24"/>
                <w:szCs w:val="24"/>
              </w:rPr>
              <w:t>Leadership and Team Working</w:t>
            </w:r>
          </w:p>
        </w:tc>
        <w:tc>
          <w:tcPr>
            <w:tcW w:w="1236" w:type="dxa"/>
          </w:tcPr>
          <w:p w14:paraId="2C10A136" w14:textId="10799567" w:rsidR="00446F80" w:rsidRPr="004976C1" w:rsidRDefault="005C6289" w:rsidP="777CCE50">
            <w:pPr>
              <w:ind w:right="237"/>
              <w:jc w:val="both"/>
              <w:rPr>
                <w:b/>
                <w:bCs/>
                <w:sz w:val="24"/>
                <w:szCs w:val="24"/>
              </w:rPr>
            </w:pPr>
            <w:r w:rsidRPr="004976C1">
              <w:rPr>
                <w:b/>
                <w:bCs/>
                <w:sz w:val="24"/>
                <w:szCs w:val="24"/>
              </w:rPr>
              <w:t>2</w:t>
            </w:r>
            <w:r w:rsidR="5148736A" w:rsidRPr="004976C1">
              <w:rPr>
                <w:b/>
                <w:bCs/>
                <w:sz w:val="24"/>
                <w:szCs w:val="24"/>
              </w:rPr>
              <w:t>500</w:t>
            </w:r>
          </w:p>
        </w:tc>
      </w:tr>
      <w:tr w:rsidR="084AFF89" w:rsidRPr="004976C1" w14:paraId="6ECD20B6" w14:textId="77777777" w:rsidTr="6BD5918D">
        <w:tc>
          <w:tcPr>
            <w:tcW w:w="1627" w:type="dxa"/>
            <w:shd w:val="clear" w:color="auto" w:fill="auto"/>
          </w:tcPr>
          <w:p w14:paraId="4FFD09A7" w14:textId="0A2713BC" w:rsidR="5A98B01D" w:rsidRPr="004976C1" w:rsidRDefault="5A98B01D" w:rsidP="084AFF89">
            <w:pPr>
              <w:jc w:val="both"/>
              <w:rPr>
                <w:color w:val="auto"/>
                <w:sz w:val="24"/>
                <w:szCs w:val="24"/>
              </w:rPr>
            </w:pPr>
            <w:r w:rsidRPr="004976C1">
              <w:rPr>
                <w:color w:val="auto"/>
                <w:sz w:val="24"/>
                <w:szCs w:val="24"/>
              </w:rPr>
              <w:t>Task 4</w:t>
            </w:r>
          </w:p>
        </w:tc>
        <w:tc>
          <w:tcPr>
            <w:tcW w:w="5557" w:type="dxa"/>
            <w:shd w:val="clear" w:color="auto" w:fill="auto"/>
          </w:tcPr>
          <w:p w14:paraId="1737D787" w14:textId="18D4FD11" w:rsidR="66EEBF33" w:rsidRPr="004976C1" w:rsidRDefault="66EEBF33" w:rsidP="084AFF89">
            <w:pPr>
              <w:spacing w:line="259" w:lineRule="auto"/>
              <w:rPr>
                <w:b/>
                <w:bCs/>
                <w:sz w:val="24"/>
                <w:szCs w:val="24"/>
              </w:rPr>
            </w:pPr>
            <w:r w:rsidRPr="004976C1">
              <w:rPr>
                <w:b/>
                <w:bCs/>
                <w:sz w:val="24"/>
                <w:szCs w:val="24"/>
              </w:rPr>
              <w:t>Coaching, Mentoring, Assessment</w:t>
            </w:r>
          </w:p>
        </w:tc>
        <w:tc>
          <w:tcPr>
            <w:tcW w:w="1210" w:type="dxa"/>
          </w:tcPr>
          <w:p w14:paraId="51F23B61" w14:textId="4B0E1B77" w:rsidR="66EEBF33" w:rsidRPr="004976C1" w:rsidRDefault="43CA988B" w:rsidP="777CCE50">
            <w:pPr>
              <w:jc w:val="both"/>
              <w:rPr>
                <w:b/>
                <w:bCs/>
                <w:sz w:val="24"/>
                <w:szCs w:val="24"/>
              </w:rPr>
            </w:pPr>
            <w:r w:rsidRPr="004976C1">
              <w:rPr>
                <w:b/>
                <w:bCs/>
                <w:sz w:val="24"/>
                <w:szCs w:val="24"/>
              </w:rPr>
              <w:t>2</w:t>
            </w:r>
            <w:r w:rsidR="324CFA2B" w:rsidRPr="004976C1">
              <w:rPr>
                <w:b/>
                <w:bCs/>
                <w:sz w:val="24"/>
                <w:szCs w:val="24"/>
              </w:rPr>
              <w:t>500</w:t>
            </w:r>
          </w:p>
        </w:tc>
      </w:tr>
      <w:tr w:rsidR="084AFF89" w:rsidRPr="004976C1" w14:paraId="6133DC63" w14:textId="77777777" w:rsidTr="6BD5918D">
        <w:tc>
          <w:tcPr>
            <w:tcW w:w="1627" w:type="dxa"/>
            <w:shd w:val="clear" w:color="auto" w:fill="auto"/>
          </w:tcPr>
          <w:p w14:paraId="3932041F" w14:textId="7AB2096A" w:rsidR="5A98B01D" w:rsidRPr="004976C1" w:rsidRDefault="5A98B01D" w:rsidP="084AFF89">
            <w:pPr>
              <w:jc w:val="both"/>
              <w:rPr>
                <w:color w:val="auto"/>
                <w:sz w:val="24"/>
                <w:szCs w:val="24"/>
              </w:rPr>
            </w:pPr>
          </w:p>
        </w:tc>
        <w:tc>
          <w:tcPr>
            <w:tcW w:w="5557" w:type="dxa"/>
            <w:shd w:val="clear" w:color="auto" w:fill="auto"/>
          </w:tcPr>
          <w:p w14:paraId="7395C548" w14:textId="643A5315" w:rsidR="6575A045" w:rsidRPr="004976C1" w:rsidRDefault="6575A045" w:rsidP="084AFF89">
            <w:pPr>
              <w:spacing w:line="259" w:lineRule="auto"/>
              <w:rPr>
                <w:b/>
                <w:bCs/>
                <w:sz w:val="24"/>
                <w:szCs w:val="24"/>
              </w:rPr>
            </w:pPr>
          </w:p>
        </w:tc>
        <w:tc>
          <w:tcPr>
            <w:tcW w:w="1210" w:type="dxa"/>
          </w:tcPr>
          <w:p w14:paraId="21897A96" w14:textId="4AC1AD85" w:rsidR="6575A045" w:rsidRPr="004976C1" w:rsidRDefault="6575A045" w:rsidP="777CCE50">
            <w:pPr>
              <w:jc w:val="both"/>
              <w:rPr>
                <w:b/>
                <w:bCs/>
                <w:sz w:val="24"/>
                <w:szCs w:val="24"/>
              </w:rPr>
            </w:pPr>
          </w:p>
        </w:tc>
      </w:tr>
      <w:tr w:rsidR="00446F80" w:rsidRPr="004976C1" w14:paraId="0E09B7AB" w14:textId="15055A9A" w:rsidTr="6BD5918D">
        <w:tc>
          <w:tcPr>
            <w:tcW w:w="1390" w:type="dxa"/>
            <w:shd w:val="clear" w:color="auto" w:fill="auto"/>
          </w:tcPr>
          <w:p w14:paraId="48892DF1" w14:textId="01D9EAC9" w:rsidR="00446F80" w:rsidRPr="004976C1" w:rsidRDefault="6EAF7091" w:rsidP="00340E9A">
            <w:pPr>
              <w:ind w:right="237"/>
              <w:jc w:val="both"/>
              <w:rPr>
                <w:color w:val="auto"/>
                <w:sz w:val="24"/>
                <w:szCs w:val="24"/>
              </w:rPr>
            </w:pPr>
            <w:r w:rsidRPr="004976C1">
              <w:rPr>
                <w:color w:val="auto"/>
                <w:sz w:val="24"/>
                <w:szCs w:val="24"/>
              </w:rPr>
              <w:t xml:space="preserve"> </w:t>
            </w:r>
          </w:p>
        </w:tc>
        <w:tc>
          <w:tcPr>
            <w:tcW w:w="6488" w:type="dxa"/>
            <w:shd w:val="clear" w:color="auto" w:fill="auto"/>
          </w:tcPr>
          <w:p w14:paraId="51B4540F" w14:textId="67269783" w:rsidR="00446F80" w:rsidRPr="004976C1" w:rsidRDefault="65097DE1" w:rsidP="35AC8E37">
            <w:pPr>
              <w:spacing w:line="259" w:lineRule="auto"/>
              <w:rPr>
                <w:b/>
                <w:bCs/>
                <w:sz w:val="24"/>
                <w:szCs w:val="24"/>
              </w:rPr>
            </w:pPr>
            <w:r w:rsidRPr="004976C1">
              <w:rPr>
                <w:b/>
                <w:bCs/>
                <w:sz w:val="24"/>
                <w:szCs w:val="24"/>
              </w:rPr>
              <w:t>Bibliography</w:t>
            </w:r>
          </w:p>
        </w:tc>
        <w:tc>
          <w:tcPr>
            <w:tcW w:w="1236" w:type="dxa"/>
          </w:tcPr>
          <w:p w14:paraId="09719273" w14:textId="74DBACF7" w:rsidR="00446F80" w:rsidRPr="004976C1" w:rsidRDefault="00446F80" w:rsidP="777CCE50">
            <w:pPr>
              <w:ind w:right="237"/>
              <w:jc w:val="both"/>
              <w:rPr>
                <w:b/>
                <w:bCs/>
                <w:sz w:val="24"/>
                <w:szCs w:val="24"/>
              </w:rPr>
            </w:pPr>
          </w:p>
        </w:tc>
      </w:tr>
      <w:tr w:rsidR="00446F80" w:rsidRPr="004976C1" w14:paraId="442B656B" w14:textId="650C0AB6" w:rsidTr="6BD5918D">
        <w:trPr>
          <w:trHeight w:val="81"/>
        </w:trPr>
        <w:tc>
          <w:tcPr>
            <w:tcW w:w="1390" w:type="dxa"/>
            <w:shd w:val="clear" w:color="auto" w:fill="auto"/>
          </w:tcPr>
          <w:p w14:paraId="25D7C409" w14:textId="28804229" w:rsidR="00446F80" w:rsidRPr="004976C1" w:rsidRDefault="00446F80" w:rsidP="00340E9A">
            <w:pPr>
              <w:ind w:right="237"/>
              <w:jc w:val="both"/>
              <w:rPr>
                <w:color w:val="auto"/>
                <w:sz w:val="24"/>
                <w:szCs w:val="24"/>
              </w:rPr>
            </w:pPr>
          </w:p>
        </w:tc>
        <w:tc>
          <w:tcPr>
            <w:tcW w:w="6488" w:type="dxa"/>
            <w:shd w:val="clear" w:color="auto" w:fill="auto"/>
          </w:tcPr>
          <w:p w14:paraId="6188477D" w14:textId="071B5B00" w:rsidR="00446F80" w:rsidRPr="004976C1" w:rsidRDefault="6B3B0432" w:rsidP="084AFF89">
            <w:pPr>
              <w:spacing w:line="360" w:lineRule="auto"/>
              <w:ind w:right="237"/>
              <w:jc w:val="both"/>
              <w:rPr>
                <w:b/>
                <w:bCs/>
                <w:color w:val="auto"/>
                <w:sz w:val="24"/>
                <w:szCs w:val="24"/>
              </w:rPr>
            </w:pPr>
            <w:r w:rsidRPr="004976C1">
              <w:rPr>
                <w:b/>
                <w:bCs/>
                <w:color w:val="auto"/>
                <w:sz w:val="24"/>
                <w:szCs w:val="24"/>
              </w:rPr>
              <w:t>T</w:t>
            </w:r>
            <w:r w:rsidR="459B01AC" w:rsidRPr="004976C1">
              <w:rPr>
                <w:b/>
                <w:bCs/>
                <w:color w:val="auto"/>
                <w:sz w:val="24"/>
                <w:szCs w:val="24"/>
              </w:rPr>
              <w:t>otal</w:t>
            </w:r>
          </w:p>
        </w:tc>
        <w:tc>
          <w:tcPr>
            <w:tcW w:w="1236" w:type="dxa"/>
          </w:tcPr>
          <w:p w14:paraId="1A03C628" w14:textId="786095C6" w:rsidR="00446F80" w:rsidRPr="004976C1" w:rsidRDefault="7F4B716C" w:rsidP="777CCE50">
            <w:pPr>
              <w:spacing w:line="360" w:lineRule="auto"/>
              <w:ind w:right="237"/>
              <w:jc w:val="both"/>
              <w:rPr>
                <w:b/>
                <w:bCs/>
                <w:color w:val="auto"/>
                <w:sz w:val="24"/>
                <w:szCs w:val="24"/>
              </w:rPr>
            </w:pPr>
            <w:r w:rsidRPr="004976C1">
              <w:rPr>
                <w:b/>
                <w:bCs/>
                <w:color w:val="auto"/>
                <w:sz w:val="24"/>
                <w:szCs w:val="24"/>
              </w:rPr>
              <w:t>10000</w:t>
            </w:r>
          </w:p>
        </w:tc>
      </w:tr>
    </w:tbl>
    <w:p w14:paraId="40AB9FD6" w14:textId="77777777" w:rsidR="001E7592" w:rsidRPr="004976C1" w:rsidRDefault="001E7592" w:rsidP="00340E9A">
      <w:pPr>
        <w:ind w:right="237"/>
        <w:jc w:val="center"/>
        <w:rPr>
          <w:b/>
          <w:sz w:val="24"/>
          <w:szCs w:val="24"/>
        </w:rPr>
      </w:pPr>
    </w:p>
    <w:p w14:paraId="432E4825" w14:textId="77777777" w:rsidR="001E7592" w:rsidRPr="004976C1" w:rsidRDefault="001E7592" w:rsidP="00340E9A">
      <w:pPr>
        <w:ind w:right="237"/>
        <w:jc w:val="center"/>
        <w:rPr>
          <w:b/>
          <w:sz w:val="24"/>
          <w:szCs w:val="24"/>
        </w:rPr>
      </w:pPr>
    </w:p>
    <w:p w14:paraId="1DD51F52" w14:textId="131FB9F9" w:rsidR="007C1D94" w:rsidRPr="004976C1" w:rsidRDefault="00E83F91" w:rsidP="00340E9A">
      <w:pPr>
        <w:ind w:right="237"/>
        <w:jc w:val="center"/>
        <w:rPr>
          <w:b/>
          <w:sz w:val="24"/>
          <w:szCs w:val="24"/>
        </w:rPr>
      </w:pPr>
      <w:r w:rsidRPr="004976C1">
        <w:rPr>
          <w:b/>
          <w:sz w:val="24"/>
          <w:szCs w:val="24"/>
        </w:rPr>
        <w:br w:type="page"/>
      </w:r>
      <w:r w:rsidR="00450C83" w:rsidRPr="004976C1">
        <w:rPr>
          <w:b/>
          <w:sz w:val="24"/>
          <w:szCs w:val="24"/>
        </w:rPr>
        <w:lastRenderedPageBreak/>
        <w:t>Task 1</w:t>
      </w:r>
    </w:p>
    <w:p w14:paraId="141F40F1" w14:textId="77777777" w:rsidR="000A469A" w:rsidRPr="004976C1" w:rsidRDefault="000A469A" w:rsidP="00340E9A">
      <w:pPr>
        <w:ind w:right="237"/>
        <w:jc w:val="both"/>
        <w:rPr>
          <w:b/>
          <w:sz w:val="24"/>
          <w:szCs w:val="24"/>
        </w:rPr>
      </w:pPr>
    </w:p>
    <w:p w14:paraId="4F7CF75F" w14:textId="77777777" w:rsidR="00D77A04" w:rsidRPr="004976C1" w:rsidRDefault="00D77A04" w:rsidP="00D77A04">
      <w:pPr>
        <w:ind w:right="237"/>
        <w:jc w:val="both"/>
        <w:rPr>
          <w:b/>
          <w:color w:val="auto"/>
          <w:sz w:val="24"/>
          <w:szCs w:val="24"/>
        </w:rPr>
      </w:pPr>
      <w:r w:rsidRPr="004976C1">
        <w:rPr>
          <w:b/>
          <w:bCs/>
          <w:color w:val="auto"/>
          <w:sz w:val="24"/>
          <w:szCs w:val="24"/>
        </w:rPr>
        <w:t xml:space="preserve">Relevant areas of the National Policing Curriculum: </w:t>
      </w:r>
    </w:p>
    <w:p w14:paraId="69A6D2BF" w14:textId="495FDFD0" w:rsidR="7E617FA3" w:rsidRPr="004976C1" w:rsidRDefault="7E617FA3" w:rsidP="35AC8E37">
      <w:pPr>
        <w:spacing w:line="259" w:lineRule="auto"/>
      </w:pPr>
      <w:r w:rsidRPr="004976C1">
        <w:rPr>
          <w:b/>
          <w:bCs/>
          <w:sz w:val="24"/>
          <w:szCs w:val="24"/>
        </w:rPr>
        <w:t xml:space="preserve">Understanding the </w:t>
      </w:r>
      <w:r w:rsidR="452322AC" w:rsidRPr="004976C1">
        <w:rPr>
          <w:b/>
          <w:bCs/>
          <w:sz w:val="24"/>
          <w:szCs w:val="24"/>
        </w:rPr>
        <w:t>P</w:t>
      </w:r>
      <w:r w:rsidRPr="004976C1">
        <w:rPr>
          <w:b/>
          <w:bCs/>
          <w:sz w:val="24"/>
          <w:szCs w:val="24"/>
        </w:rPr>
        <w:t xml:space="preserve">olice </w:t>
      </w:r>
      <w:r w:rsidR="3A1142F0" w:rsidRPr="004976C1">
        <w:rPr>
          <w:b/>
          <w:bCs/>
          <w:sz w:val="24"/>
          <w:szCs w:val="24"/>
        </w:rPr>
        <w:t>O</w:t>
      </w:r>
      <w:r w:rsidRPr="004976C1">
        <w:rPr>
          <w:b/>
          <w:bCs/>
          <w:sz w:val="24"/>
          <w:szCs w:val="24"/>
        </w:rPr>
        <w:t xml:space="preserve">fficer </w:t>
      </w:r>
      <w:r w:rsidR="7369B943" w:rsidRPr="004976C1">
        <w:rPr>
          <w:b/>
          <w:bCs/>
          <w:sz w:val="24"/>
          <w:szCs w:val="24"/>
        </w:rPr>
        <w:t>R</w:t>
      </w:r>
      <w:r w:rsidRPr="004976C1">
        <w:rPr>
          <w:b/>
          <w:bCs/>
          <w:sz w:val="24"/>
          <w:szCs w:val="24"/>
        </w:rPr>
        <w:t>ole.</w:t>
      </w:r>
    </w:p>
    <w:p w14:paraId="5C05EF47" w14:textId="77777777" w:rsidR="004046F0" w:rsidRPr="004976C1" w:rsidRDefault="004046F0" w:rsidP="00340E9A">
      <w:pPr>
        <w:ind w:right="237"/>
        <w:jc w:val="both"/>
        <w:rPr>
          <w:b/>
          <w:sz w:val="24"/>
          <w:szCs w:val="24"/>
        </w:rPr>
      </w:pPr>
    </w:p>
    <w:p w14:paraId="54A14564" w14:textId="612DCEB3" w:rsidR="00E91F62" w:rsidRPr="004976C1" w:rsidRDefault="7D07B81F" w:rsidP="777CCE50">
      <w:pPr>
        <w:spacing w:line="259" w:lineRule="auto"/>
        <w:rPr>
          <w:color w:val="auto"/>
          <w:sz w:val="24"/>
          <w:szCs w:val="24"/>
        </w:rPr>
      </w:pPr>
      <w:r w:rsidRPr="004976C1">
        <w:rPr>
          <w:color w:val="auto"/>
          <w:sz w:val="24"/>
          <w:szCs w:val="24"/>
        </w:rPr>
        <w:t>You must choose a policing incident in which you played a significant role with an offender/service user/victim and reflect on what happened.  </w:t>
      </w:r>
    </w:p>
    <w:p w14:paraId="751114F9" w14:textId="03F92512" w:rsidR="00E91F62" w:rsidRPr="004976C1"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4976C1"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4976C1" w14:paraId="62D9632F" w14:textId="77777777" w:rsidTr="7C2E0949">
        <w:tc>
          <w:tcPr>
            <w:tcW w:w="9067" w:type="dxa"/>
            <w:shd w:val="clear" w:color="auto" w:fill="auto"/>
          </w:tcPr>
          <w:p w14:paraId="3671A8BC" w14:textId="77777777" w:rsidR="008F46CC" w:rsidRPr="004976C1" w:rsidRDefault="008F46CC" w:rsidP="008F46CC">
            <w:pPr>
              <w:overflowPunct/>
              <w:autoSpaceDE/>
              <w:autoSpaceDN/>
              <w:adjustRightInd/>
              <w:textAlignment w:val="auto"/>
              <w:rPr>
                <w:sz w:val="24"/>
                <w:szCs w:val="24"/>
              </w:rPr>
            </w:pPr>
          </w:p>
          <w:p w14:paraId="6834BD04" w14:textId="1D9ADC8E" w:rsidR="008F46CC" w:rsidRPr="004976C1" w:rsidRDefault="008F46CC" w:rsidP="35AC8E37">
            <w:pPr>
              <w:spacing w:line="259" w:lineRule="auto"/>
              <w:rPr>
                <w:b/>
                <w:bCs/>
                <w:sz w:val="24"/>
                <w:szCs w:val="24"/>
              </w:rPr>
            </w:pPr>
            <w:r w:rsidRPr="004976C1">
              <w:rPr>
                <w:color w:val="auto"/>
                <w:sz w:val="24"/>
                <w:szCs w:val="24"/>
              </w:rPr>
              <w:t>Critically evaluate</w:t>
            </w:r>
            <w:r w:rsidRPr="004976C1">
              <w:rPr>
                <w:sz w:val="24"/>
                <w:szCs w:val="24"/>
              </w:rPr>
              <w:t xml:space="preserve"> </w:t>
            </w:r>
            <w:r w:rsidR="7331E3D7" w:rsidRPr="004976C1">
              <w:rPr>
                <w:sz w:val="24"/>
                <w:szCs w:val="24"/>
              </w:rPr>
              <w:t xml:space="preserve">the strategic role of the College of Police in </w:t>
            </w:r>
            <w:r w:rsidR="7D262957" w:rsidRPr="004976C1">
              <w:rPr>
                <w:sz w:val="24"/>
                <w:szCs w:val="24"/>
              </w:rPr>
              <w:t>professionalising policing in the U</w:t>
            </w:r>
            <w:r w:rsidR="38FF1BB5" w:rsidRPr="004976C1">
              <w:rPr>
                <w:sz w:val="24"/>
                <w:szCs w:val="24"/>
              </w:rPr>
              <w:t>.</w:t>
            </w:r>
            <w:r w:rsidR="7D262957" w:rsidRPr="004976C1">
              <w:rPr>
                <w:sz w:val="24"/>
                <w:szCs w:val="24"/>
              </w:rPr>
              <w:t>K.</w:t>
            </w:r>
          </w:p>
          <w:p w14:paraId="56E0EB21" w14:textId="7A3AFE18" w:rsidR="35AC8E37" w:rsidRPr="004976C1" w:rsidRDefault="35AC8E37" w:rsidP="35AC8E37">
            <w:pPr>
              <w:spacing w:line="259" w:lineRule="auto"/>
              <w:rPr>
                <w:sz w:val="24"/>
                <w:szCs w:val="24"/>
              </w:rPr>
            </w:pPr>
          </w:p>
          <w:p w14:paraId="702F0C14" w14:textId="27027B22" w:rsidR="301B026E" w:rsidRPr="004976C1" w:rsidRDefault="5F230C7D" w:rsidP="35AC8E37">
            <w:pPr>
              <w:spacing w:line="259" w:lineRule="auto"/>
              <w:rPr>
                <w:sz w:val="24"/>
                <w:szCs w:val="24"/>
              </w:rPr>
            </w:pPr>
            <w:r w:rsidRPr="004976C1">
              <w:rPr>
                <w:sz w:val="24"/>
                <w:szCs w:val="24"/>
              </w:rPr>
              <w:t>Evidence how you are working to fulfil the role of a modern professional police officer now that you are in your final year of probation.</w:t>
            </w:r>
          </w:p>
          <w:p w14:paraId="79B37CD6" w14:textId="5F1AD74C" w:rsidR="35AC8E37" w:rsidRPr="004976C1" w:rsidRDefault="35AC8E37" w:rsidP="35AC8E37">
            <w:pPr>
              <w:spacing w:line="259" w:lineRule="auto"/>
              <w:rPr>
                <w:sz w:val="24"/>
                <w:szCs w:val="24"/>
              </w:rPr>
            </w:pPr>
          </w:p>
          <w:p w14:paraId="45E8A7DD" w14:textId="0E5C1F7E" w:rsidR="254DAF15" w:rsidRPr="004976C1"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4976C1">
              <w:rPr>
                <w:rFonts w:ascii="Arial" w:hAnsi="Arial" w:cs="Arial"/>
                <w:color w:val="000000" w:themeColor="text1"/>
                <w:lang w:eastAsia="en-GB"/>
              </w:rPr>
              <w:t>C</w:t>
            </w:r>
            <w:r w:rsidR="1ADF8571" w:rsidRPr="004976C1">
              <w:rPr>
                <w:rFonts w:ascii="Arial" w:hAnsi="Arial" w:cs="Arial"/>
                <w:color w:val="000000" w:themeColor="text1"/>
                <w:lang w:eastAsia="en-GB"/>
              </w:rPr>
              <w:t xml:space="preserve">ritically reflect upon how your </w:t>
            </w:r>
            <w:r w:rsidR="21FE0FAB" w:rsidRPr="004976C1">
              <w:rPr>
                <w:rFonts w:ascii="Arial" w:hAnsi="Arial" w:cs="Arial"/>
                <w:color w:val="000000" w:themeColor="text1"/>
                <w:lang w:eastAsia="en-GB"/>
              </w:rPr>
              <w:t>final year of probation has seen your role</w:t>
            </w:r>
            <w:r w:rsidR="2063E62E" w:rsidRPr="004976C1">
              <w:rPr>
                <w:rFonts w:ascii="Arial" w:hAnsi="Arial" w:cs="Arial"/>
                <w:color w:val="000000" w:themeColor="text1"/>
                <w:lang w:eastAsia="en-GB"/>
              </w:rPr>
              <w:t xml:space="preserve"> as a police officer</w:t>
            </w:r>
            <w:r w:rsidR="21FE0FAB" w:rsidRPr="004976C1">
              <w:rPr>
                <w:rFonts w:ascii="Arial" w:hAnsi="Arial" w:cs="Arial"/>
                <w:color w:val="000000" w:themeColor="text1"/>
                <w:lang w:eastAsia="en-GB"/>
              </w:rPr>
              <w:t xml:space="preserve"> change. </w:t>
            </w:r>
          </w:p>
          <w:p w14:paraId="19384E39" w14:textId="48F18388" w:rsidR="35AC8E37" w:rsidRPr="004976C1" w:rsidRDefault="35AC8E37" w:rsidP="35AC8E37">
            <w:pPr>
              <w:spacing w:line="259" w:lineRule="auto"/>
              <w:rPr>
                <w:sz w:val="24"/>
                <w:szCs w:val="24"/>
              </w:rPr>
            </w:pPr>
          </w:p>
          <w:p w14:paraId="01CAACEB" w14:textId="148C7AEF" w:rsidR="35AC8E37" w:rsidRPr="004976C1" w:rsidRDefault="35AC8E37" w:rsidP="35AC8E37">
            <w:pPr>
              <w:spacing w:line="259" w:lineRule="auto"/>
              <w:rPr>
                <w:sz w:val="24"/>
                <w:szCs w:val="24"/>
              </w:rPr>
            </w:pPr>
          </w:p>
          <w:p w14:paraId="6222DDC3" w14:textId="7EA0DBFA" w:rsidR="4BC233DD" w:rsidRPr="004976C1" w:rsidRDefault="4BC233DD" w:rsidP="35AC8E37">
            <w:pPr>
              <w:spacing w:line="259" w:lineRule="auto"/>
              <w:rPr>
                <w:i/>
                <w:iCs/>
                <w:sz w:val="24"/>
                <w:szCs w:val="24"/>
              </w:rPr>
            </w:pPr>
            <w:r w:rsidRPr="004976C1">
              <w:rPr>
                <w:i/>
                <w:iCs/>
                <w:sz w:val="24"/>
                <w:szCs w:val="24"/>
              </w:rPr>
              <w:t>Consider the strategic Policing requirement, Policing Vision 2025</w:t>
            </w:r>
            <w:r w:rsidR="721AE329" w:rsidRPr="004976C1">
              <w:rPr>
                <w:i/>
                <w:iCs/>
                <w:sz w:val="24"/>
                <w:szCs w:val="24"/>
              </w:rPr>
              <w:t xml:space="preserve">, </w:t>
            </w:r>
            <w:r w:rsidR="25F1996A" w:rsidRPr="004976C1">
              <w:rPr>
                <w:i/>
                <w:iCs/>
                <w:sz w:val="24"/>
                <w:szCs w:val="24"/>
              </w:rPr>
              <w:t xml:space="preserve">the Workforce Transformation </w:t>
            </w:r>
            <w:proofErr w:type="gramStart"/>
            <w:r w:rsidR="25F1996A" w:rsidRPr="004976C1">
              <w:rPr>
                <w:i/>
                <w:iCs/>
                <w:sz w:val="24"/>
                <w:szCs w:val="24"/>
              </w:rPr>
              <w:t>2018</w:t>
            </w:r>
            <w:proofErr w:type="gramEnd"/>
            <w:r w:rsidR="25F1996A" w:rsidRPr="004976C1">
              <w:rPr>
                <w:i/>
                <w:iCs/>
                <w:sz w:val="24"/>
                <w:szCs w:val="24"/>
              </w:rPr>
              <w:t xml:space="preserve"> </w:t>
            </w:r>
            <w:r w:rsidR="7B9F8638" w:rsidRPr="004976C1">
              <w:rPr>
                <w:i/>
                <w:iCs/>
                <w:sz w:val="24"/>
                <w:szCs w:val="24"/>
              </w:rPr>
              <w:t xml:space="preserve">and the </w:t>
            </w:r>
            <w:r w:rsidR="25F1996A" w:rsidRPr="004976C1">
              <w:rPr>
                <w:i/>
                <w:iCs/>
                <w:sz w:val="24"/>
                <w:szCs w:val="24"/>
              </w:rPr>
              <w:t>College of Policing’s 5 Year Strategy.</w:t>
            </w:r>
          </w:p>
          <w:p w14:paraId="40560142" w14:textId="77777777" w:rsidR="35AC8E37" w:rsidRPr="004976C1" w:rsidRDefault="35AC8E37" w:rsidP="35AC8E37">
            <w:pPr>
              <w:rPr>
                <w:color w:val="auto"/>
                <w:sz w:val="24"/>
                <w:szCs w:val="24"/>
              </w:rPr>
            </w:pPr>
          </w:p>
          <w:p w14:paraId="52293662" w14:textId="2863381A" w:rsidR="35AC8E37" w:rsidRPr="004976C1" w:rsidRDefault="35AC8E37" w:rsidP="35AC8E37">
            <w:pPr>
              <w:spacing w:line="259" w:lineRule="auto"/>
              <w:rPr>
                <w:sz w:val="24"/>
                <w:szCs w:val="24"/>
              </w:rPr>
            </w:pPr>
          </w:p>
          <w:p w14:paraId="497AC689" w14:textId="77777777" w:rsidR="008F46CC" w:rsidRPr="004976C1" w:rsidRDefault="008F46CC" w:rsidP="00340E9A">
            <w:pPr>
              <w:ind w:right="237"/>
              <w:jc w:val="both"/>
              <w:rPr>
                <w:b/>
                <w:sz w:val="24"/>
                <w:szCs w:val="24"/>
              </w:rPr>
            </w:pPr>
          </w:p>
          <w:p w14:paraId="4EE28371" w14:textId="22B8DC17" w:rsidR="004F1E21" w:rsidRPr="004976C1" w:rsidRDefault="690B75A8" w:rsidP="7C2E0949">
            <w:pPr>
              <w:ind w:right="237"/>
              <w:jc w:val="both"/>
              <w:rPr>
                <w:i/>
                <w:iCs/>
                <w:sz w:val="24"/>
                <w:szCs w:val="24"/>
              </w:rPr>
            </w:pPr>
            <w:r w:rsidRPr="004976C1">
              <w:rPr>
                <w:i/>
                <w:iCs/>
                <w:sz w:val="24"/>
                <w:szCs w:val="24"/>
              </w:rPr>
              <w:t xml:space="preserve">2500 </w:t>
            </w:r>
            <w:r w:rsidR="2E969710" w:rsidRPr="004976C1">
              <w:rPr>
                <w:i/>
                <w:iCs/>
                <w:sz w:val="24"/>
                <w:szCs w:val="24"/>
              </w:rPr>
              <w:t>words (+</w:t>
            </w:r>
            <w:r w:rsidR="008B28E7" w:rsidRPr="004976C1">
              <w:rPr>
                <w:i/>
                <w:iCs/>
                <w:sz w:val="24"/>
                <w:szCs w:val="24"/>
              </w:rPr>
              <w:t>/-</w:t>
            </w:r>
            <w:r w:rsidR="2E969710" w:rsidRPr="004976C1">
              <w:rPr>
                <w:i/>
                <w:iCs/>
                <w:sz w:val="24"/>
                <w:szCs w:val="24"/>
              </w:rPr>
              <w:t xml:space="preserve"> 10%</w:t>
            </w:r>
            <w:r w:rsidR="008B28E7" w:rsidRPr="004976C1">
              <w:rPr>
                <w:i/>
                <w:iCs/>
                <w:sz w:val="24"/>
                <w:szCs w:val="24"/>
              </w:rPr>
              <w:t xml:space="preserve">: </w:t>
            </w:r>
            <w:r w:rsidR="06C3D9B1" w:rsidRPr="004976C1">
              <w:rPr>
                <w:i/>
                <w:iCs/>
                <w:sz w:val="24"/>
                <w:szCs w:val="24"/>
              </w:rPr>
              <w:t xml:space="preserve">include </w:t>
            </w:r>
            <w:r w:rsidR="008B28E7" w:rsidRPr="004976C1">
              <w:rPr>
                <w:i/>
                <w:iCs/>
                <w:sz w:val="24"/>
                <w:szCs w:val="24"/>
              </w:rPr>
              <w:t xml:space="preserve">your actual </w:t>
            </w:r>
            <w:r w:rsidR="06C3D9B1" w:rsidRPr="004976C1">
              <w:rPr>
                <w:i/>
                <w:iCs/>
                <w:sz w:val="24"/>
                <w:szCs w:val="24"/>
              </w:rPr>
              <w:t>word count at the end of each section</w:t>
            </w:r>
            <w:r w:rsidR="008B28E7" w:rsidRPr="004976C1">
              <w:rPr>
                <w:i/>
                <w:iCs/>
                <w:sz w:val="24"/>
                <w:szCs w:val="24"/>
              </w:rPr>
              <w:t>)</w:t>
            </w:r>
          </w:p>
        </w:tc>
      </w:tr>
    </w:tbl>
    <w:p w14:paraId="48BEF9CF" w14:textId="77777777" w:rsidR="00025650" w:rsidRPr="004976C1" w:rsidRDefault="00025650" w:rsidP="00340E9A">
      <w:pPr>
        <w:ind w:right="237"/>
        <w:jc w:val="both"/>
        <w:rPr>
          <w:b/>
          <w:sz w:val="24"/>
          <w:szCs w:val="24"/>
        </w:rPr>
      </w:pPr>
    </w:p>
    <w:p w14:paraId="61825E14" w14:textId="77777777" w:rsidR="00AA666E" w:rsidRPr="004976C1" w:rsidRDefault="00025650" w:rsidP="00340E9A">
      <w:pPr>
        <w:ind w:right="237"/>
        <w:jc w:val="both"/>
        <w:rPr>
          <w:b/>
          <w:sz w:val="24"/>
          <w:szCs w:val="24"/>
        </w:rPr>
      </w:pPr>
      <w:r w:rsidRPr="004976C1">
        <w:rPr>
          <w:b/>
          <w:sz w:val="24"/>
          <w:szCs w:val="24"/>
        </w:rPr>
        <w:t>ANSWER:</w:t>
      </w:r>
    </w:p>
    <w:p w14:paraId="616003F9" w14:textId="77777777" w:rsidR="00FF7784" w:rsidRPr="004976C1" w:rsidRDefault="00FF7784" w:rsidP="00340E9A">
      <w:pPr>
        <w:ind w:right="237"/>
        <w:jc w:val="both"/>
        <w:rPr>
          <w:sz w:val="24"/>
          <w:szCs w:val="24"/>
        </w:rPr>
      </w:pPr>
    </w:p>
    <w:p w14:paraId="3B855813" w14:textId="4ED00D28" w:rsidR="00FF7784" w:rsidRPr="004976C1" w:rsidRDefault="00EF74A7" w:rsidP="00340E9A">
      <w:pPr>
        <w:ind w:right="237"/>
        <w:jc w:val="both"/>
        <w:rPr>
          <w:sz w:val="24"/>
          <w:szCs w:val="24"/>
        </w:rPr>
      </w:pPr>
      <w:r w:rsidRPr="004976C1">
        <w:rPr>
          <w:sz w:val="24"/>
          <w:szCs w:val="24"/>
        </w:rPr>
        <w:t xml:space="preserve">Within this task I will be referring to a policing incident whereby I have played a significant </w:t>
      </w:r>
      <w:r w:rsidR="00EF6400" w:rsidRPr="004976C1">
        <w:rPr>
          <w:sz w:val="24"/>
          <w:szCs w:val="24"/>
        </w:rPr>
        <w:t>role and</w:t>
      </w:r>
      <w:r w:rsidRPr="004976C1">
        <w:rPr>
          <w:sz w:val="24"/>
          <w:szCs w:val="24"/>
        </w:rPr>
        <w:t xml:space="preserve"> reflect on the outcome of the incident. I will be critically evaluating the role of the College of Police in professionalising policing within the UK, and evidence how I am fulfilling the role of a modern professional police officer during my final year of probation.</w:t>
      </w:r>
    </w:p>
    <w:p w14:paraId="6D1533E3" w14:textId="77777777" w:rsidR="00380AA7" w:rsidRPr="004976C1" w:rsidRDefault="00EF74A7" w:rsidP="00340E9A">
      <w:pPr>
        <w:ind w:right="237"/>
        <w:jc w:val="both"/>
        <w:rPr>
          <w:sz w:val="24"/>
          <w:szCs w:val="24"/>
        </w:rPr>
      </w:pPr>
      <w:r w:rsidRPr="004976C1">
        <w:rPr>
          <w:sz w:val="24"/>
          <w:szCs w:val="24"/>
        </w:rPr>
        <w:t>I will also critically reflect on how my role has changed during my final year of probation.</w:t>
      </w:r>
    </w:p>
    <w:p w14:paraId="2B9FCE86" w14:textId="2CDAD4DD" w:rsidR="00A04C01" w:rsidRPr="004976C1" w:rsidRDefault="00D36431" w:rsidP="00340E9A">
      <w:pPr>
        <w:ind w:right="237"/>
        <w:jc w:val="both"/>
        <w:rPr>
          <w:sz w:val="24"/>
          <w:szCs w:val="24"/>
        </w:rPr>
      </w:pPr>
      <w:r w:rsidRPr="004976C1">
        <w:rPr>
          <w:sz w:val="24"/>
          <w:szCs w:val="24"/>
        </w:rPr>
        <w:t>The need for professionalising policing comes from a need of consistency</w:t>
      </w:r>
      <w:r w:rsidR="00315E52" w:rsidRPr="004976C1">
        <w:rPr>
          <w:sz w:val="24"/>
          <w:szCs w:val="24"/>
        </w:rPr>
        <w:t xml:space="preserve"> across UK Police Forces</w:t>
      </w:r>
      <w:r w:rsidRPr="004976C1">
        <w:rPr>
          <w:sz w:val="24"/>
          <w:szCs w:val="24"/>
        </w:rPr>
        <w:t xml:space="preserve"> (College of Policing</w:t>
      </w:r>
      <w:r w:rsidR="00F124BC" w:rsidRPr="004976C1">
        <w:rPr>
          <w:sz w:val="24"/>
          <w:szCs w:val="24"/>
        </w:rPr>
        <w:t>, 2020</w:t>
      </w:r>
      <w:r w:rsidRPr="004976C1">
        <w:rPr>
          <w:sz w:val="24"/>
          <w:szCs w:val="24"/>
        </w:rPr>
        <w:t xml:space="preserve">). Police forces have often recruited by different means, resulting in there not being a standard entry requirement across the UK. </w:t>
      </w:r>
      <w:r w:rsidR="00A04C01" w:rsidRPr="004976C1">
        <w:rPr>
          <w:sz w:val="24"/>
          <w:szCs w:val="24"/>
        </w:rPr>
        <w:t>The College of Policing has stated that the specific roles within the police, need a set range of skills and knowledge backed by qualifications.</w:t>
      </w:r>
    </w:p>
    <w:p w14:paraId="1B4979D9" w14:textId="4E0C067C" w:rsidR="006213F5" w:rsidRPr="004976C1" w:rsidRDefault="006213F5" w:rsidP="00340E9A">
      <w:pPr>
        <w:ind w:right="237"/>
        <w:jc w:val="both"/>
        <w:rPr>
          <w:sz w:val="24"/>
          <w:szCs w:val="24"/>
        </w:rPr>
      </w:pPr>
      <w:r w:rsidRPr="004976C1">
        <w:rPr>
          <w:sz w:val="24"/>
          <w:szCs w:val="24"/>
        </w:rPr>
        <w:t>As the policing role has become more complex over the years, with more responsibility being placed onto officers, such as the increased amount of digital crime</w:t>
      </w:r>
      <w:r w:rsidR="00315E52" w:rsidRPr="004976C1">
        <w:rPr>
          <w:sz w:val="24"/>
          <w:szCs w:val="24"/>
        </w:rPr>
        <w:t>,</w:t>
      </w:r>
      <w:r w:rsidRPr="004976C1">
        <w:rPr>
          <w:sz w:val="24"/>
          <w:szCs w:val="24"/>
        </w:rPr>
        <w:t xml:space="preserve"> </w:t>
      </w:r>
      <w:r w:rsidR="00315E52" w:rsidRPr="004976C1">
        <w:rPr>
          <w:sz w:val="24"/>
          <w:szCs w:val="24"/>
        </w:rPr>
        <w:t>t</w:t>
      </w:r>
      <w:r w:rsidRPr="004976C1">
        <w:rPr>
          <w:sz w:val="24"/>
          <w:szCs w:val="24"/>
        </w:rPr>
        <w:t>he National Police Chief’s Council (NPCC) the College of Policing</w:t>
      </w:r>
      <w:r w:rsidR="00315E52" w:rsidRPr="004976C1">
        <w:rPr>
          <w:sz w:val="24"/>
          <w:szCs w:val="24"/>
        </w:rPr>
        <w:t xml:space="preserve"> have drafted the </w:t>
      </w:r>
      <w:r w:rsidRPr="004976C1">
        <w:rPr>
          <w:sz w:val="24"/>
          <w:szCs w:val="24"/>
        </w:rPr>
        <w:t xml:space="preserve">Workplace Transformation </w:t>
      </w:r>
      <w:r w:rsidR="000D4F87" w:rsidRPr="004976C1">
        <w:rPr>
          <w:sz w:val="24"/>
          <w:szCs w:val="24"/>
        </w:rPr>
        <w:t xml:space="preserve">2018 </w:t>
      </w:r>
      <w:r w:rsidRPr="004976C1">
        <w:rPr>
          <w:sz w:val="24"/>
          <w:szCs w:val="24"/>
        </w:rPr>
        <w:t xml:space="preserve">in the Police Service plan, which </w:t>
      </w:r>
      <w:r w:rsidR="00315E52" w:rsidRPr="004976C1">
        <w:rPr>
          <w:sz w:val="24"/>
          <w:szCs w:val="24"/>
        </w:rPr>
        <w:t xml:space="preserve">also </w:t>
      </w:r>
      <w:r w:rsidRPr="004976C1">
        <w:rPr>
          <w:sz w:val="24"/>
          <w:szCs w:val="24"/>
        </w:rPr>
        <w:t>links in with the NPCC and Association of Police and Crime Commissioners (APCC) Policing Vision 202</w:t>
      </w:r>
      <w:r w:rsidR="00315E52" w:rsidRPr="004976C1">
        <w:rPr>
          <w:sz w:val="24"/>
          <w:szCs w:val="24"/>
        </w:rPr>
        <w:t>5, whereby a need for change in the entry routes has featured prominently. As part of the evidence to support alternate routes into the service, a</w:t>
      </w:r>
      <w:r w:rsidR="001E12B5" w:rsidRPr="004976C1">
        <w:rPr>
          <w:sz w:val="24"/>
          <w:szCs w:val="24"/>
        </w:rPr>
        <w:t xml:space="preserve"> review </w:t>
      </w:r>
      <w:r w:rsidR="00F86A94" w:rsidRPr="004976C1">
        <w:rPr>
          <w:sz w:val="24"/>
          <w:szCs w:val="24"/>
        </w:rPr>
        <w:t xml:space="preserve">of the </w:t>
      </w:r>
      <w:r w:rsidR="00315E52" w:rsidRPr="004976C1">
        <w:rPr>
          <w:sz w:val="24"/>
          <w:szCs w:val="24"/>
        </w:rPr>
        <w:t>policing curriculum</w:t>
      </w:r>
      <w:r w:rsidR="00F86A94" w:rsidRPr="004976C1">
        <w:rPr>
          <w:sz w:val="24"/>
          <w:szCs w:val="24"/>
        </w:rPr>
        <w:t xml:space="preserve"> was conducted</w:t>
      </w:r>
      <w:r w:rsidR="00315E52" w:rsidRPr="004976C1">
        <w:rPr>
          <w:sz w:val="24"/>
          <w:szCs w:val="24"/>
        </w:rPr>
        <w:t xml:space="preserve">. This found that servicing police </w:t>
      </w:r>
      <w:r w:rsidR="00315E52" w:rsidRPr="004976C1">
        <w:rPr>
          <w:sz w:val="24"/>
          <w:szCs w:val="24"/>
        </w:rPr>
        <w:lastRenderedPageBreak/>
        <w:t xml:space="preserve">constables were working at National Qualification level 6, which is the standard level of a </w:t>
      </w:r>
      <w:r w:rsidR="00F86A94" w:rsidRPr="004976C1">
        <w:rPr>
          <w:sz w:val="24"/>
          <w:szCs w:val="24"/>
        </w:rPr>
        <w:t>degree. (</w:t>
      </w:r>
      <w:r w:rsidR="00F124BC" w:rsidRPr="004976C1">
        <w:rPr>
          <w:sz w:val="24"/>
          <w:szCs w:val="24"/>
        </w:rPr>
        <w:t>Strong, 2019</w:t>
      </w:r>
      <w:r w:rsidR="00315E52" w:rsidRPr="004976C1">
        <w:rPr>
          <w:sz w:val="24"/>
          <w:szCs w:val="24"/>
        </w:rPr>
        <w:t>)</w:t>
      </w:r>
    </w:p>
    <w:p w14:paraId="5C6D8F21" w14:textId="2483D430" w:rsidR="00A04C01" w:rsidRPr="004976C1" w:rsidRDefault="00A04C01" w:rsidP="00340E9A">
      <w:pPr>
        <w:ind w:right="237"/>
        <w:jc w:val="both"/>
        <w:rPr>
          <w:sz w:val="24"/>
          <w:szCs w:val="24"/>
        </w:rPr>
      </w:pPr>
      <w:r w:rsidRPr="004976C1">
        <w:rPr>
          <w:sz w:val="24"/>
          <w:szCs w:val="24"/>
        </w:rPr>
        <w:t xml:space="preserve">The previous </w:t>
      </w:r>
      <w:r w:rsidR="009C2EB2" w:rsidRPr="004976C1">
        <w:rPr>
          <w:sz w:val="24"/>
          <w:szCs w:val="24"/>
        </w:rPr>
        <w:t>Initial Police Learning and Development Programme (</w:t>
      </w:r>
      <w:r w:rsidRPr="004976C1">
        <w:rPr>
          <w:sz w:val="24"/>
          <w:szCs w:val="24"/>
        </w:rPr>
        <w:t>IPLDP</w:t>
      </w:r>
      <w:r w:rsidR="009C2EB2" w:rsidRPr="004976C1">
        <w:rPr>
          <w:sz w:val="24"/>
          <w:szCs w:val="24"/>
        </w:rPr>
        <w:t>)</w:t>
      </w:r>
      <w:r w:rsidRPr="004976C1">
        <w:rPr>
          <w:sz w:val="24"/>
          <w:szCs w:val="24"/>
        </w:rPr>
        <w:t xml:space="preserve"> route implemented by forces is said to not cover all of the knowledge and skills that newly recruited officers require. (College of Policing</w:t>
      </w:r>
      <w:r w:rsidR="00F124BC" w:rsidRPr="004976C1">
        <w:rPr>
          <w:sz w:val="24"/>
          <w:szCs w:val="24"/>
        </w:rPr>
        <w:t>, 2021</w:t>
      </w:r>
      <w:r w:rsidRPr="004976C1">
        <w:rPr>
          <w:sz w:val="24"/>
          <w:szCs w:val="24"/>
        </w:rPr>
        <w:t xml:space="preserve">) </w:t>
      </w:r>
      <w:r w:rsidR="00315A06" w:rsidRPr="004976C1">
        <w:rPr>
          <w:sz w:val="24"/>
          <w:szCs w:val="24"/>
        </w:rPr>
        <w:t xml:space="preserve">IPLDP was slowly phased out in order to make way for the new Policing Education Qualifications Framework (PEQF). </w:t>
      </w:r>
    </w:p>
    <w:p w14:paraId="5FD46D12" w14:textId="5F9FF5E4" w:rsidR="009C2EB2" w:rsidRPr="004976C1" w:rsidRDefault="00315A06" w:rsidP="00340E9A">
      <w:pPr>
        <w:ind w:right="237"/>
        <w:jc w:val="both"/>
        <w:rPr>
          <w:sz w:val="24"/>
          <w:szCs w:val="24"/>
        </w:rPr>
      </w:pPr>
      <w:r w:rsidRPr="004976C1">
        <w:rPr>
          <w:sz w:val="24"/>
          <w:szCs w:val="24"/>
        </w:rPr>
        <w:t xml:space="preserve">The purpose of the PEQF is to address any deficiencies is recognising levels in which police officers conduct their day-to-day roles. PEQF will also strive to standardise processes across all UK forces, specifically highlighting initially training. </w:t>
      </w:r>
    </w:p>
    <w:p w14:paraId="2FA5C707" w14:textId="743D00C0" w:rsidR="00315A06" w:rsidRPr="004976C1" w:rsidRDefault="00315A06" w:rsidP="00340E9A">
      <w:pPr>
        <w:ind w:right="237"/>
        <w:jc w:val="both"/>
        <w:rPr>
          <w:sz w:val="24"/>
          <w:szCs w:val="24"/>
        </w:rPr>
      </w:pPr>
      <w:r w:rsidRPr="004976C1">
        <w:rPr>
          <w:sz w:val="24"/>
          <w:szCs w:val="24"/>
        </w:rPr>
        <w:t>PEQF is split into two separate entry routes, with the first being the Police Constable Degree Apprenticeship (PCDA), and the second being the Degree-holder Entry Programme (DHEP)</w:t>
      </w:r>
    </w:p>
    <w:p w14:paraId="6352A9A1" w14:textId="63F2965C" w:rsidR="00315A06" w:rsidRPr="004976C1" w:rsidRDefault="00315A06" w:rsidP="00340E9A">
      <w:pPr>
        <w:ind w:right="237"/>
        <w:jc w:val="both"/>
        <w:rPr>
          <w:sz w:val="24"/>
          <w:szCs w:val="24"/>
        </w:rPr>
      </w:pPr>
      <w:r w:rsidRPr="004976C1">
        <w:rPr>
          <w:sz w:val="24"/>
          <w:szCs w:val="24"/>
        </w:rPr>
        <w:t xml:space="preserve">PCDA is a three-year programme, delivered by a university in collaboration with the chosen police force, the </w:t>
      </w:r>
      <w:r w:rsidR="00E54197" w:rsidRPr="004976C1">
        <w:rPr>
          <w:sz w:val="24"/>
          <w:szCs w:val="24"/>
        </w:rPr>
        <w:t>student would then receive a degree in Professional Policing Practice.</w:t>
      </w:r>
    </w:p>
    <w:p w14:paraId="6C7F2441" w14:textId="372BC4F0" w:rsidR="00E54197" w:rsidRPr="004976C1" w:rsidRDefault="00E54197" w:rsidP="00340E9A">
      <w:pPr>
        <w:ind w:right="237"/>
        <w:jc w:val="both"/>
        <w:rPr>
          <w:sz w:val="24"/>
          <w:szCs w:val="24"/>
        </w:rPr>
      </w:pPr>
      <w:r w:rsidRPr="004976C1">
        <w:rPr>
          <w:sz w:val="24"/>
          <w:szCs w:val="24"/>
        </w:rPr>
        <w:t xml:space="preserve">The DHEP programme is for entrants who already hold a degree, which will be conducted over a shorter period of two years, where the entrant will receive a graduate diploma in Professional Policing Practice. </w:t>
      </w:r>
    </w:p>
    <w:p w14:paraId="21F632E0" w14:textId="65F97AD5" w:rsidR="00A04C01" w:rsidRPr="004976C1" w:rsidRDefault="005F5D4D" w:rsidP="00340E9A">
      <w:pPr>
        <w:ind w:right="237"/>
        <w:jc w:val="both"/>
        <w:rPr>
          <w:sz w:val="24"/>
          <w:szCs w:val="24"/>
        </w:rPr>
      </w:pPr>
      <w:r w:rsidRPr="004976C1">
        <w:rPr>
          <w:sz w:val="24"/>
          <w:szCs w:val="24"/>
        </w:rPr>
        <w:t xml:space="preserve">The role of the College of Policing is to work in close partnership with police forces and any relevant stakeholders across the UK, and in turn be responsible for developing both the PCDA and DHEP entry routes. </w:t>
      </w:r>
      <w:r w:rsidR="001143C8" w:rsidRPr="004976C1">
        <w:rPr>
          <w:sz w:val="24"/>
          <w:szCs w:val="24"/>
        </w:rPr>
        <w:t>(College of Policing, 2021</w:t>
      </w:r>
      <w:r w:rsidR="001143C8" w:rsidRPr="004976C1">
        <w:rPr>
          <w:sz w:val="24"/>
          <w:szCs w:val="24"/>
        </w:rPr>
        <w:t>)</w:t>
      </w:r>
    </w:p>
    <w:p w14:paraId="43AD3EF6" w14:textId="15D1F6F9" w:rsidR="005F5D4D" w:rsidRPr="004976C1" w:rsidRDefault="00A1454A" w:rsidP="00340E9A">
      <w:pPr>
        <w:ind w:right="237"/>
        <w:jc w:val="both"/>
        <w:rPr>
          <w:sz w:val="24"/>
          <w:szCs w:val="24"/>
        </w:rPr>
      </w:pPr>
      <w:r w:rsidRPr="004976C1">
        <w:rPr>
          <w:sz w:val="24"/>
          <w:szCs w:val="24"/>
        </w:rPr>
        <w:t>Whilst the College of Policing states that the new entry routes are designed to ‘equip officers well for what comes next’ (College of Policing</w:t>
      </w:r>
      <w:r w:rsidR="001143C8" w:rsidRPr="004976C1">
        <w:rPr>
          <w:sz w:val="24"/>
          <w:szCs w:val="24"/>
        </w:rPr>
        <w:t>, 2021</w:t>
      </w:r>
      <w:r w:rsidRPr="004976C1">
        <w:rPr>
          <w:sz w:val="24"/>
          <w:szCs w:val="24"/>
        </w:rPr>
        <w:t>). Many of those within police forces across the UK have varying opinions of the entry routes.</w:t>
      </w:r>
    </w:p>
    <w:p w14:paraId="0590AAF8" w14:textId="4BE12884" w:rsidR="00FF7784" w:rsidRPr="004976C1" w:rsidRDefault="00A1454A" w:rsidP="00340E9A">
      <w:pPr>
        <w:ind w:right="237"/>
        <w:jc w:val="both"/>
        <w:rPr>
          <w:sz w:val="24"/>
          <w:szCs w:val="24"/>
        </w:rPr>
      </w:pPr>
      <w:r w:rsidRPr="004976C1">
        <w:rPr>
          <w:sz w:val="24"/>
          <w:szCs w:val="24"/>
        </w:rPr>
        <w:t xml:space="preserve">Craig O’Leary, Chairman of Thames Valley Police Federation calls the new entry routes ‘restrictive’. </w:t>
      </w:r>
      <w:r w:rsidR="007A3C5A" w:rsidRPr="004976C1">
        <w:rPr>
          <w:sz w:val="24"/>
          <w:szCs w:val="24"/>
        </w:rPr>
        <w:t xml:space="preserve">He states that the previous IPLDP allowed recruitment of more diverse intakes </w:t>
      </w:r>
      <w:r w:rsidR="00240F52" w:rsidRPr="004976C1">
        <w:rPr>
          <w:sz w:val="24"/>
          <w:szCs w:val="24"/>
        </w:rPr>
        <w:t xml:space="preserve">and questions the College of Policing’s statements in relation to officers benefiting from having degrees. He states that the new entry routes are not attractive to those people with life experience, such as ex-military, which in turn in is resulting in less diversity within police forces, </w:t>
      </w:r>
      <w:r w:rsidR="00903655" w:rsidRPr="004976C1">
        <w:rPr>
          <w:sz w:val="24"/>
          <w:szCs w:val="24"/>
        </w:rPr>
        <w:t>the opposite of</w:t>
      </w:r>
      <w:r w:rsidR="00240F52" w:rsidRPr="004976C1">
        <w:rPr>
          <w:sz w:val="24"/>
          <w:szCs w:val="24"/>
        </w:rPr>
        <w:t xml:space="preserve"> the College of Policing’s desire to create a more diverse workforce. (</w:t>
      </w:r>
      <w:r w:rsidR="001143C8" w:rsidRPr="004976C1">
        <w:rPr>
          <w:sz w:val="24"/>
          <w:szCs w:val="24"/>
        </w:rPr>
        <w:t>Thompson, 2022)</w:t>
      </w:r>
    </w:p>
    <w:p w14:paraId="1785C6A2" w14:textId="2DE4AC2E" w:rsidR="0019566F" w:rsidRPr="004976C1" w:rsidRDefault="0019566F" w:rsidP="00340E9A">
      <w:pPr>
        <w:ind w:right="237"/>
        <w:jc w:val="both"/>
        <w:rPr>
          <w:sz w:val="24"/>
          <w:szCs w:val="24"/>
        </w:rPr>
      </w:pPr>
      <w:r w:rsidRPr="004976C1">
        <w:rPr>
          <w:sz w:val="24"/>
          <w:szCs w:val="24"/>
        </w:rPr>
        <w:t>Furthermore, Marc Jones Lincolnshire’s Police and Crime Commissioner has heavily criticised the new entry route, stating:</w:t>
      </w:r>
    </w:p>
    <w:p w14:paraId="38AE336F" w14:textId="66694D43" w:rsidR="0019566F" w:rsidRPr="004976C1" w:rsidRDefault="0019566F" w:rsidP="00340E9A">
      <w:pPr>
        <w:ind w:right="237"/>
        <w:jc w:val="both"/>
        <w:rPr>
          <w:sz w:val="24"/>
          <w:szCs w:val="24"/>
        </w:rPr>
      </w:pPr>
      <w:r w:rsidRPr="004976C1">
        <w:rPr>
          <w:sz w:val="24"/>
          <w:szCs w:val="24"/>
        </w:rPr>
        <w:t>'An officer said to me: "At 2.30am in the morning when it's kicking off outside of a nightclub, and I'm about to get out of the car, I would rather the person next to me had done four years in the Army, than had got a 2:1 in expressive dance".' (</w:t>
      </w:r>
      <w:r w:rsidR="001143C8" w:rsidRPr="004976C1">
        <w:rPr>
          <w:sz w:val="24"/>
          <w:szCs w:val="24"/>
        </w:rPr>
        <w:t>Robinson, 2021</w:t>
      </w:r>
      <w:r w:rsidRPr="004976C1">
        <w:rPr>
          <w:sz w:val="24"/>
          <w:szCs w:val="24"/>
        </w:rPr>
        <w:t xml:space="preserve">) This is in direct response to the claims in relation to the degree entry route discouraging </w:t>
      </w:r>
      <w:r w:rsidR="00286BF1" w:rsidRPr="004976C1">
        <w:rPr>
          <w:sz w:val="24"/>
          <w:szCs w:val="24"/>
        </w:rPr>
        <w:t>those with life experience from joining the police via the new entry routes.</w:t>
      </w:r>
    </w:p>
    <w:p w14:paraId="756CE8C4" w14:textId="1920A0DC" w:rsidR="00286BF1" w:rsidRPr="004976C1" w:rsidRDefault="00286BF1" w:rsidP="00340E9A">
      <w:pPr>
        <w:ind w:right="237"/>
        <w:jc w:val="both"/>
        <w:rPr>
          <w:sz w:val="24"/>
          <w:szCs w:val="24"/>
        </w:rPr>
      </w:pPr>
      <w:r w:rsidRPr="004976C1">
        <w:rPr>
          <w:sz w:val="24"/>
          <w:szCs w:val="24"/>
        </w:rPr>
        <w:t xml:space="preserve">On the other hand, there are other sources claiming that academic study has </w:t>
      </w:r>
      <w:r w:rsidR="007B4F7E" w:rsidRPr="004976C1">
        <w:rPr>
          <w:sz w:val="24"/>
          <w:szCs w:val="24"/>
        </w:rPr>
        <w:t xml:space="preserve">in fact </w:t>
      </w:r>
      <w:r w:rsidRPr="004976C1">
        <w:rPr>
          <w:sz w:val="24"/>
          <w:szCs w:val="24"/>
        </w:rPr>
        <w:t>benefitted police officers.</w:t>
      </w:r>
      <w:r w:rsidR="007B4F7E" w:rsidRPr="004976C1">
        <w:rPr>
          <w:sz w:val="24"/>
          <w:szCs w:val="24"/>
        </w:rPr>
        <w:t xml:space="preserve"> One officer has stated that following completion of academic studies, he has found that he now has a more structured approach to his </w:t>
      </w:r>
      <w:r w:rsidR="00F8211A" w:rsidRPr="004976C1">
        <w:rPr>
          <w:sz w:val="24"/>
          <w:szCs w:val="24"/>
        </w:rPr>
        <w:t xml:space="preserve">policing work, and states that the degree process has helped improve his emotional intelligence. (College of </w:t>
      </w:r>
      <w:r w:rsidR="001143C8" w:rsidRPr="004976C1">
        <w:rPr>
          <w:sz w:val="24"/>
          <w:szCs w:val="24"/>
        </w:rPr>
        <w:t>Policing, N.D)</w:t>
      </w:r>
    </w:p>
    <w:p w14:paraId="5E4542C9" w14:textId="6D4EFB3F" w:rsidR="00F8211A" w:rsidRPr="004976C1" w:rsidRDefault="00F8211A" w:rsidP="00340E9A">
      <w:pPr>
        <w:ind w:right="237"/>
        <w:jc w:val="both"/>
        <w:rPr>
          <w:sz w:val="24"/>
          <w:szCs w:val="24"/>
        </w:rPr>
      </w:pPr>
      <w:r w:rsidRPr="004976C1">
        <w:rPr>
          <w:sz w:val="24"/>
          <w:szCs w:val="24"/>
        </w:rPr>
        <w:t xml:space="preserve">When I reflect on my time within the police service the last two and a half, there are a number of incidents I have attended where I believe I have demonstrated to fulfil my role as a </w:t>
      </w:r>
      <w:r w:rsidR="0096137A" w:rsidRPr="004976C1">
        <w:rPr>
          <w:sz w:val="24"/>
          <w:szCs w:val="24"/>
        </w:rPr>
        <w:t>modern-day</w:t>
      </w:r>
      <w:r w:rsidRPr="004976C1">
        <w:rPr>
          <w:sz w:val="24"/>
          <w:szCs w:val="24"/>
        </w:rPr>
        <w:t xml:space="preserve"> police officer. </w:t>
      </w:r>
    </w:p>
    <w:p w14:paraId="0ADFB80A" w14:textId="33845D2A" w:rsidR="004D7627" w:rsidRPr="004976C1" w:rsidRDefault="004D7627" w:rsidP="00340E9A">
      <w:pPr>
        <w:ind w:right="237"/>
        <w:jc w:val="both"/>
        <w:rPr>
          <w:sz w:val="24"/>
          <w:szCs w:val="24"/>
        </w:rPr>
      </w:pPr>
      <w:r w:rsidRPr="004976C1">
        <w:rPr>
          <w:sz w:val="24"/>
          <w:szCs w:val="24"/>
        </w:rPr>
        <w:t xml:space="preserve">The College of Policing defines a Police Constable’s role as a </w:t>
      </w:r>
      <w:r w:rsidR="0096137A" w:rsidRPr="004976C1">
        <w:rPr>
          <w:sz w:val="24"/>
          <w:szCs w:val="24"/>
        </w:rPr>
        <w:t>front-line</w:t>
      </w:r>
      <w:r w:rsidRPr="004976C1">
        <w:rPr>
          <w:sz w:val="24"/>
          <w:szCs w:val="24"/>
        </w:rPr>
        <w:t xml:space="preserve"> responder, with aims of crime detection and prevention. They are required to also work in </w:t>
      </w:r>
      <w:r w:rsidRPr="004976C1">
        <w:rPr>
          <w:sz w:val="24"/>
          <w:szCs w:val="24"/>
        </w:rPr>
        <w:lastRenderedPageBreak/>
        <w:t xml:space="preserve">partnership with colleagues, different </w:t>
      </w:r>
      <w:proofErr w:type="gramStart"/>
      <w:r w:rsidRPr="004976C1">
        <w:rPr>
          <w:sz w:val="24"/>
          <w:szCs w:val="24"/>
        </w:rPr>
        <w:t>agencies</w:t>
      </w:r>
      <w:proofErr w:type="gramEnd"/>
      <w:r w:rsidRPr="004976C1">
        <w:rPr>
          <w:sz w:val="24"/>
          <w:szCs w:val="24"/>
        </w:rPr>
        <w:t xml:space="preserve"> and stakeholders. Police constables are also required to reduce fear of crime and provide reassurance in the communities they serve. (College of Policing</w:t>
      </w:r>
      <w:r w:rsidR="001143C8" w:rsidRPr="004976C1">
        <w:rPr>
          <w:sz w:val="24"/>
          <w:szCs w:val="24"/>
        </w:rPr>
        <w:t>, 2019</w:t>
      </w:r>
      <w:r w:rsidRPr="004976C1">
        <w:rPr>
          <w:sz w:val="24"/>
          <w:szCs w:val="24"/>
        </w:rPr>
        <w:t xml:space="preserve">) </w:t>
      </w:r>
    </w:p>
    <w:p w14:paraId="7EBAEEF7" w14:textId="40F0F8EE" w:rsidR="0096137A" w:rsidRPr="004976C1" w:rsidRDefault="0096137A" w:rsidP="00340E9A">
      <w:pPr>
        <w:ind w:right="237"/>
        <w:jc w:val="both"/>
        <w:rPr>
          <w:sz w:val="24"/>
          <w:szCs w:val="24"/>
        </w:rPr>
      </w:pPr>
      <w:r w:rsidRPr="004976C1">
        <w:rPr>
          <w:sz w:val="24"/>
          <w:szCs w:val="24"/>
        </w:rPr>
        <w:t xml:space="preserve">Furthermore, The College of Policing states that there are several key accountabilities of a police constable. </w:t>
      </w:r>
    </w:p>
    <w:p w14:paraId="778A90AF" w14:textId="7DD74D5E" w:rsidR="0096137A" w:rsidRPr="004976C1" w:rsidRDefault="0096137A" w:rsidP="00340E9A">
      <w:pPr>
        <w:ind w:right="237"/>
        <w:jc w:val="both"/>
        <w:rPr>
          <w:sz w:val="24"/>
          <w:szCs w:val="24"/>
        </w:rPr>
      </w:pPr>
      <w:r w:rsidRPr="004976C1">
        <w:rPr>
          <w:sz w:val="24"/>
          <w:szCs w:val="24"/>
        </w:rPr>
        <w:t>The first accountability is providing a</w:t>
      </w:r>
      <w:r w:rsidR="00E91477" w:rsidRPr="004976C1">
        <w:rPr>
          <w:sz w:val="24"/>
          <w:szCs w:val="24"/>
        </w:rPr>
        <w:t>n</w:t>
      </w:r>
      <w:r w:rsidRPr="004976C1">
        <w:rPr>
          <w:sz w:val="24"/>
          <w:szCs w:val="24"/>
        </w:rPr>
        <w:t xml:space="preserve"> initial and ongoing frontline response</w:t>
      </w:r>
      <w:r w:rsidR="00E91477" w:rsidRPr="004976C1">
        <w:rPr>
          <w:sz w:val="24"/>
          <w:szCs w:val="24"/>
        </w:rPr>
        <w:t xml:space="preserve">, assess threats, risks, make determine a proportionate response in line with Police guidance, </w:t>
      </w:r>
      <w:proofErr w:type="gramStart"/>
      <w:r w:rsidR="00E91477" w:rsidRPr="004976C1">
        <w:rPr>
          <w:sz w:val="24"/>
          <w:szCs w:val="24"/>
        </w:rPr>
        <w:t>law</w:t>
      </w:r>
      <w:proofErr w:type="gramEnd"/>
      <w:r w:rsidR="00E91477" w:rsidRPr="004976C1">
        <w:rPr>
          <w:sz w:val="24"/>
          <w:szCs w:val="24"/>
        </w:rPr>
        <w:t xml:space="preserve"> and procedures. </w:t>
      </w:r>
    </w:p>
    <w:p w14:paraId="5DB1820E" w14:textId="36E2FF3C" w:rsidR="00E91477" w:rsidRPr="004976C1" w:rsidRDefault="003C19E6" w:rsidP="00340E9A">
      <w:pPr>
        <w:ind w:right="237"/>
        <w:jc w:val="both"/>
        <w:rPr>
          <w:sz w:val="24"/>
          <w:szCs w:val="24"/>
        </w:rPr>
      </w:pPr>
      <w:r w:rsidRPr="004976C1">
        <w:rPr>
          <w:sz w:val="24"/>
          <w:szCs w:val="24"/>
        </w:rPr>
        <w:t>During o</w:t>
      </w:r>
      <w:r w:rsidR="00E91477" w:rsidRPr="004976C1">
        <w:rPr>
          <w:sz w:val="24"/>
          <w:szCs w:val="24"/>
        </w:rPr>
        <w:t xml:space="preserve">ne </w:t>
      </w:r>
      <w:r w:rsidRPr="004976C1">
        <w:rPr>
          <w:sz w:val="24"/>
          <w:szCs w:val="24"/>
        </w:rPr>
        <w:t>incident</w:t>
      </w:r>
      <w:r w:rsidR="00E91477" w:rsidRPr="004976C1">
        <w:rPr>
          <w:sz w:val="24"/>
          <w:szCs w:val="24"/>
        </w:rPr>
        <w:t xml:space="preserve">, I was required to provide a Grade one (emergency) response following reports of a female being attacked by her partner with a hammer. I assessed the risk prior to attendance by requesting information such as police national (PNC) checks to be conducted on both the aggrieved and the possible suspect. Given that the suspect was in possession of a weapon, it was requested by the Police Control Room </w:t>
      </w:r>
      <w:r w:rsidR="00E70B63" w:rsidRPr="004976C1">
        <w:rPr>
          <w:sz w:val="24"/>
          <w:szCs w:val="24"/>
        </w:rPr>
        <w:t>that officers in possession of Taser attend, give</w:t>
      </w:r>
      <w:r w:rsidR="001A5ACC" w:rsidRPr="004976C1">
        <w:rPr>
          <w:sz w:val="24"/>
          <w:szCs w:val="24"/>
        </w:rPr>
        <w:t>n</w:t>
      </w:r>
      <w:r w:rsidR="00E70B63" w:rsidRPr="004976C1">
        <w:rPr>
          <w:sz w:val="24"/>
          <w:szCs w:val="24"/>
        </w:rPr>
        <w:t xml:space="preserve"> the threat of a weapon. During my second year of probation, I completed the relevant training in order to carry taser, meaning that this made me a suitable response to the current risk towards the victim, and any other persons nearby including other officers attending the call. </w:t>
      </w:r>
      <w:r w:rsidR="00EB7700" w:rsidRPr="004976C1">
        <w:rPr>
          <w:sz w:val="24"/>
          <w:szCs w:val="24"/>
        </w:rPr>
        <w:t>I have also completed my advanced driving course, meaning that I would be able to get to the call quickly</w:t>
      </w:r>
      <w:r w:rsidR="001A5ACC" w:rsidRPr="004976C1">
        <w:rPr>
          <w:sz w:val="24"/>
          <w:szCs w:val="24"/>
        </w:rPr>
        <w:t xml:space="preserve"> and safely</w:t>
      </w:r>
      <w:r w:rsidR="00EB7700" w:rsidRPr="004976C1">
        <w:rPr>
          <w:sz w:val="24"/>
          <w:szCs w:val="24"/>
        </w:rPr>
        <w:t xml:space="preserve"> in order to protect the victim from coming to any further harm they may have already experienced.</w:t>
      </w:r>
    </w:p>
    <w:p w14:paraId="3D666150" w14:textId="399BF092" w:rsidR="001A5ACC" w:rsidRPr="004976C1" w:rsidRDefault="001A5ACC" w:rsidP="00340E9A">
      <w:pPr>
        <w:ind w:right="237"/>
        <w:jc w:val="both"/>
        <w:rPr>
          <w:sz w:val="24"/>
          <w:szCs w:val="24"/>
        </w:rPr>
      </w:pPr>
      <w:r w:rsidRPr="004976C1">
        <w:rPr>
          <w:sz w:val="24"/>
          <w:szCs w:val="24"/>
        </w:rPr>
        <w:t xml:space="preserve">The second accountability is taking a leading role to problem solve, </w:t>
      </w:r>
      <w:proofErr w:type="gramStart"/>
      <w:r w:rsidRPr="004976C1">
        <w:rPr>
          <w:sz w:val="24"/>
          <w:szCs w:val="24"/>
        </w:rPr>
        <w:t>engage</w:t>
      </w:r>
      <w:proofErr w:type="gramEnd"/>
      <w:r w:rsidRPr="004976C1">
        <w:rPr>
          <w:sz w:val="24"/>
          <w:szCs w:val="24"/>
        </w:rPr>
        <w:t xml:space="preserve"> and reassure organisations, individuals across the community in which they serve.</w:t>
      </w:r>
    </w:p>
    <w:p w14:paraId="27F5CC4D" w14:textId="71C055A2" w:rsidR="002F4970" w:rsidRPr="004976C1" w:rsidRDefault="001A5ACC" w:rsidP="00340E9A">
      <w:pPr>
        <w:ind w:right="237"/>
        <w:jc w:val="both"/>
        <w:rPr>
          <w:sz w:val="24"/>
          <w:szCs w:val="24"/>
        </w:rPr>
      </w:pPr>
      <w:r w:rsidRPr="004976C1">
        <w:rPr>
          <w:sz w:val="24"/>
          <w:szCs w:val="24"/>
        </w:rPr>
        <w:t>Wh</w:t>
      </w:r>
      <w:r w:rsidR="002F4970" w:rsidRPr="004976C1">
        <w:rPr>
          <w:sz w:val="24"/>
          <w:szCs w:val="24"/>
        </w:rPr>
        <w:t xml:space="preserve">en arriving to the location of the call, I took the lead given that I was with a colleague who was younger in service, and not in possession of taser. It was important that the victim was safeguarded, and any other persons at the address. Upon attendance at the </w:t>
      </w:r>
      <w:r w:rsidR="00E15377" w:rsidRPr="004976C1">
        <w:rPr>
          <w:sz w:val="24"/>
          <w:szCs w:val="24"/>
        </w:rPr>
        <w:t>address,</w:t>
      </w:r>
      <w:r w:rsidR="002F4970" w:rsidRPr="004976C1">
        <w:rPr>
          <w:sz w:val="24"/>
          <w:szCs w:val="24"/>
        </w:rPr>
        <w:t xml:space="preserve"> it was clear that the suspect had left the address, leaving the victim alone with her young daughter. The suspect had made off on foot, therefore I established a description of the male, passing this over the radio </w:t>
      </w:r>
      <w:r w:rsidR="00E15377" w:rsidRPr="004976C1">
        <w:rPr>
          <w:sz w:val="24"/>
          <w:szCs w:val="24"/>
        </w:rPr>
        <w:t>for</w:t>
      </w:r>
      <w:r w:rsidR="002F4970" w:rsidRPr="004976C1">
        <w:rPr>
          <w:sz w:val="24"/>
          <w:szCs w:val="24"/>
        </w:rPr>
        <w:t xml:space="preserve"> both CCTV operators to conduct a trawl in the local area, </w:t>
      </w:r>
      <w:r w:rsidR="00E15377" w:rsidRPr="004976C1">
        <w:rPr>
          <w:sz w:val="24"/>
          <w:szCs w:val="24"/>
        </w:rPr>
        <w:t>and</w:t>
      </w:r>
      <w:r w:rsidR="002F4970" w:rsidRPr="004976C1">
        <w:rPr>
          <w:sz w:val="24"/>
          <w:szCs w:val="24"/>
        </w:rPr>
        <w:t xml:space="preserve"> other officers conducting an area search for </w:t>
      </w:r>
      <w:r w:rsidR="00E15377" w:rsidRPr="004976C1">
        <w:rPr>
          <w:sz w:val="24"/>
          <w:szCs w:val="24"/>
        </w:rPr>
        <w:t>suspect</w:t>
      </w:r>
      <w:r w:rsidR="002F4970" w:rsidRPr="004976C1">
        <w:rPr>
          <w:sz w:val="24"/>
          <w:szCs w:val="24"/>
        </w:rPr>
        <w:t>.</w:t>
      </w:r>
    </w:p>
    <w:p w14:paraId="720D0B60" w14:textId="25233DA5" w:rsidR="002F4970" w:rsidRPr="004976C1" w:rsidRDefault="002F4970" w:rsidP="00340E9A">
      <w:pPr>
        <w:ind w:right="237"/>
        <w:jc w:val="both"/>
        <w:rPr>
          <w:sz w:val="24"/>
          <w:szCs w:val="24"/>
        </w:rPr>
      </w:pPr>
      <w:r w:rsidRPr="004976C1">
        <w:rPr>
          <w:sz w:val="24"/>
          <w:szCs w:val="24"/>
        </w:rPr>
        <w:t>I spoke to the victim who was visibly upset. It was important to gather an accurate account from the victim in order to establish whether any offences had been committed</w:t>
      </w:r>
      <w:r w:rsidR="00E15377" w:rsidRPr="004976C1">
        <w:rPr>
          <w:sz w:val="24"/>
          <w:szCs w:val="24"/>
        </w:rPr>
        <w:t xml:space="preserve"> and what offences had been committed. I used calm and reassuring communication in order to extract details of what had happened, where she was able to confirm that the male was her ex-partner, who had attended the address in order to speak to her, which resulted in an argument and him threating to assault her with a hammer, and then causing damage to her property with the hammer. I was able to clarify that the male had left with the hammer, meaning that the suspect was a threat to potentially any persons which </w:t>
      </w:r>
      <w:r w:rsidR="00587062" w:rsidRPr="004976C1">
        <w:rPr>
          <w:sz w:val="24"/>
          <w:szCs w:val="24"/>
        </w:rPr>
        <w:t>encountered</w:t>
      </w:r>
      <w:r w:rsidR="00E15377" w:rsidRPr="004976C1">
        <w:rPr>
          <w:sz w:val="24"/>
          <w:szCs w:val="24"/>
        </w:rPr>
        <w:t xml:space="preserve"> him, including police officers and the general public.</w:t>
      </w:r>
    </w:p>
    <w:p w14:paraId="5400AE18" w14:textId="747569D4" w:rsidR="00587062" w:rsidRPr="004976C1" w:rsidRDefault="00587062" w:rsidP="00340E9A">
      <w:pPr>
        <w:ind w:right="237"/>
        <w:jc w:val="both"/>
        <w:rPr>
          <w:sz w:val="24"/>
          <w:szCs w:val="24"/>
        </w:rPr>
      </w:pPr>
      <w:r w:rsidRPr="004976C1">
        <w:rPr>
          <w:sz w:val="24"/>
          <w:szCs w:val="24"/>
        </w:rPr>
        <w:t>The third accountability involves maintaining an awareness of potential and actual risks taking appropriate actions to protect and support those who need it.</w:t>
      </w:r>
    </w:p>
    <w:p w14:paraId="5769E426" w14:textId="5466C412" w:rsidR="00587062" w:rsidRPr="004976C1" w:rsidRDefault="00587062" w:rsidP="00340E9A">
      <w:pPr>
        <w:ind w:right="237"/>
        <w:jc w:val="both"/>
        <w:rPr>
          <w:sz w:val="24"/>
          <w:szCs w:val="24"/>
        </w:rPr>
      </w:pPr>
      <w:r w:rsidRPr="004976C1">
        <w:rPr>
          <w:sz w:val="24"/>
          <w:szCs w:val="24"/>
        </w:rPr>
        <w:t>After clarifying a direction of travel, I made the decision to leave my colleague with the female in order to take a statement and submit any relevant referrals</w:t>
      </w:r>
      <w:r w:rsidR="003E5F28" w:rsidRPr="004976C1">
        <w:rPr>
          <w:sz w:val="24"/>
          <w:szCs w:val="24"/>
        </w:rPr>
        <w:t>, in order for me to conduct a mobile area search with a colleague who was unarmed. This would mean th</w:t>
      </w:r>
      <w:r w:rsidR="00852457" w:rsidRPr="004976C1">
        <w:rPr>
          <w:sz w:val="24"/>
          <w:szCs w:val="24"/>
        </w:rPr>
        <w:t xml:space="preserve">at the risk to the unarmed colleague was minimised, and also the victim would still be protected by my colleague who would remain with her and could take her to an alternative location in the event we would be unable to locate the male. </w:t>
      </w:r>
    </w:p>
    <w:p w14:paraId="057CB73E" w14:textId="265C7AB5" w:rsidR="00E637FB" w:rsidRPr="004976C1" w:rsidRDefault="00E637FB" w:rsidP="00340E9A">
      <w:pPr>
        <w:ind w:right="237"/>
        <w:jc w:val="both"/>
        <w:rPr>
          <w:sz w:val="24"/>
          <w:szCs w:val="24"/>
        </w:rPr>
      </w:pPr>
      <w:r w:rsidRPr="004976C1">
        <w:rPr>
          <w:sz w:val="24"/>
          <w:szCs w:val="24"/>
        </w:rPr>
        <w:lastRenderedPageBreak/>
        <w:t>After I conducted an area search, I managed to locate a male matching the description of the outstanding suspect. I had clarified that the offences in question would be Affray, which is covered under the Public Order Act 1986 is defined as:</w:t>
      </w:r>
    </w:p>
    <w:p w14:paraId="045317A4" w14:textId="52C2163C" w:rsidR="00E637FB" w:rsidRPr="004976C1" w:rsidRDefault="00E637FB" w:rsidP="00340E9A">
      <w:pPr>
        <w:ind w:right="237"/>
        <w:jc w:val="both"/>
        <w:rPr>
          <w:sz w:val="24"/>
          <w:szCs w:val="24"/>
        </w:rPr>
      </w:pPr>
      <w:r w:rsidRPr="004976C1">
        <w:rPr>
          <w:sz w:val="24"/>
          <w:szCs w:val="24"/>
        </w:rPr>
        <w:t>‘A person is guilty of affray if he uses or threatens unlawful violence towards another and his conduct is such as would cause a person of reasonable firmness present at the scene to fear for his personal safety’ (Legislation.gov.uk</w:t>
      </w:r>
      <w:r w:rsidR="001143C8" w:rsidRPr="004976C1">
        <w:rPr>
          <w:sz w:val="24"/>
          <w:szCs w:val="24"/>
        </w:rPr>
        <w:t>, 1986</w:t>
      </w:r>
      <w:r w:rsidRPr="004976C1">
        <w:rPr>
          <w:sz w:val="24"/>
          <w:szCs w:val="24"/>
        </w:rPr>
        <w:t>)</w:t>
      </w:r>
    </w:p>
    <w:p w14:paraId="50D1548B" w14:textId="13531213" w:rsidR="00E637FB" w:rsidRPr="004976C1" w:rsidRDefault="00E637FB" w:rsidP="00340E9A">
      <w:pPr>
        <w:ind w:right="237"/>
        <w:jc w:val="both"/>
        <w:rPr>
          <w:sz w:val="24"/>
          <w:szCs w:val="24"/>
        </w:rPr>
      </w:pPr>
      <w:r w:rsidRPr="004976C1">
        <w:rPr>
          <w:sz w:val="24"/>
          <w:szCs w:val="24"/>
        </w:rPr>
        <w:t>A further offence of criminal damage had also been committed, which is defined under the Criminal Damage Act 1971 as:</w:t>
      </w:r>
    </w:p>
    <w:p w14:paraId="74E923CA" w14:textId="641CCA1E" w:rsidR="00E637FB" w:rsidRPr="004976C1" w:rsidRDefault="00E637FB" w:rsidP="00340E9A">
      <w:pPr>
        <w:ind w:right="237"/>
        <w:jc w:val="both"/>
        <w:rPr>
          <w:sz w:val="24"/>
          <w:szCs w:val="24"/>
        </w:rPr>
      </w:pPr>
      <w:r w:rsidRPr="004976C1">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 (Legislation.gov.uk</w:t>
      </w:r>
      <w:r w:rsidR="001143C8" w:rsidRPr="004976C1">
        <w:rPr>
          <w:sz w:val="24"/>
          <w:szCs w:val="24"/>
        </w:rPr>
        <w:t>, 1971</w:t>
      </w:r>
      <w:r w:rsidRPr="004976C1">
        <w:rPr>
          <w:sz w:val="24"/>
          <w:szCs w:val="24"/>
        </w:rPr>
        <w:t>)</w:t>
      </w:r>
    </w:p>
    <w:p w14:paraId="6D0B9F8B" w14:textId="5CCE1F28" w:rsidR="00481381" w:rsidRPr="004976C1" w:rsidRDefault="00815214" w:rsidP="00481381">
      <w:pPr>
        <w:ind w:right="237"/>
        <w:jc w:val="both"/>
        <w:rPr>
          <w:sz w:val="24"/>
          <w:szCs w:val="24"/>
        </w:rPr>
      </w:pPr>
      <w:r w:rsidRPr="004976C1">
        <w:rPr>
          <w:sz w:val="24"/>
          <w:szCs w:val="24"/>
        </w:rPr>
        <w:t>Upon locating the male, I used tactical communication in order</w:t>
      </w:r>
      <w:r w:rsidR="00481381" w:rsidRPr="004976C1">
        <w:rPr>
          <w:sz w:val="24"/>
          <w:szCs w:val="24"/>
        </w:rPr>
        <w:t xml:space="preserve"> to gain control. Tactical communication has the aim of reducing the need to employ higher force measures and, secondly, to increase a police officer’s effectiveness when physical intervention is necessary. (The </w:t>
      </w:r>
      <w:r w:rsidR="00462557" w:rsidRPr="004976C1">
        <w:rPr>
          <w:sz w:val="24"/>
          <w:szCs w:val="24"/>
        </w:rPr>
        <w:t>Police Charter, N.D</w:t>
      </w:r>
      <w:r w:rsidR="00481381" w:rsidRPr="004976C1">
        <w:rPr>
          <w:sz w:val="24"/>
          <w:szCs w:val="24"/>
        </w:rPr>
        <w:t>)</w:t>
      </w:r>
    </w:p>
    <w:p w14:paraId="65C87A8E" w14:textId="77777777" w:rsidR="000E550F" w:rsidRPr="004976C1" w:rsidRDefault="00EB23DA" w:rsidP="00481381">
      <w:pPr>
        <w:ind w:right="237"/>
        <w:jc w:val="both"/>
        <w:rPr>
          <w:sz w:val="24"/>
          <w:szCs w:val="24"/>
        </w:rPr>
      </w:pPr>
      <w:r w:rsidRPr="004976C1">
        <w:rPr>
          <w:sz w:val="24"/>
          <w:szCs w:val="24"/>
        </w:rPr>
        <w:t xml:space="preserve">By having around two and a half years of experience of using tactical communication, I was able to persuade </w:t>
      </w:r>
      <w:r w:rsidR="00481381" w:rsidRPr="004976C1">
        <w:rPr>
          <w:sz w:val="24"/>
          <w:szCs w:val="24"/>
        </w:rPr>
        <w:t xml:space="preserve">the male </w:t>
      </w:r>
      <w:r w:rsidRPr="004976C1">
        <w:rPr>
          <w:sz w:val="24"/>
          <w:szCs w:val="24"/>
        </w:rPr>
        <w:t xml:space="preserve">to drop </w:t>
      </w:r>
      <w:r w:rsidR="00481381" w:rsidRPr="004976C1">
        <w:rPr>
          <w:sz w:val="24"/>
          <w:szCs w:val="24"/>
        </w:rPr>
        <w:t xml:space="preserve">the hammer he was holding in his hand. I also ensured that I was prepared to use my taser, advising the suspect that I was in possession of taser, and would be using it should the male remain to be a threat. </w:t>
      </w:r>
      <w:r w:rsidR="00513A8C" w:rsidRPr="004976C1">
        <w:rPr>
          <w:sz w:val="24"/>
          <w:szCs w:val="24"/>
        </w:rPr>
        <w:t xml:space="preserve">I used handcuffs to detain the male by handcuffing him to the </w:t>
      </w:r>
      <w:r w:rsidR="000E550F" w:rsidRPr="004976C1">
        <w:rPr>
          <w:sz w:val="24"/>
          <w:szCs w:val="24"/>
        </w:rPr>
        <w:t>rear and</w:t>
      </w:r>
      <w:r w:rsidR="00513A8C" w:rsidRPr="004976C1">
        <w:rPr>
          <w:sz w:val="24"/>
          <w:szCs w:val="24"/>
        </w:rPr>
        <w:t xml:space="preserve"> conducted a search of his person in order to find any further weapons, or illegal object</w:t>
      </w:r>
      <w:r w:rsidR="0065579E" w:rsidRPr="004976C1">
        <w:rPr>
          <w:sz w:val="24"/>
          <w:szCs w:val="24"/>
        </w:rPr>
        <w:t xml:space="preserve">s </w:t>
      </w:r>
      <w:r w:rsidR="00667E4B" w:rsidRPr="004976C1">
        <w:rPr>
          <w:sz w:val="24"/>
          <w:szCs w:val="24"/>
        </w:rPr>
        <w:t xml:space="preserve">which </w:t>
      </w:r>
      <w:r w:rsidR="000E550F" w:rsidRPr="004976C1">
        <w:rPr>
          <w:sz w:val="24"/>
          <w:szCs w:val="24"/>
        </w:rPr>
        <w:t>could have been concealed.</w:t>
      </w:r>
    </w:p>
    <w:p w14:paraId="3DEA62A0" w14:textId="742D05BB" w:rsidR="00815214" w:rsidRPr="004976C1" w:rsidRDefault="000E550F" w:rsidP="00481381">
      <w:pPr>
        <w:ind w:right="237"/>
        <w:jc w:val="both"/>
        <w:rPr>
          <w:sz w:val="24"/>
          <w:szCs w:val="24"/>
        </w:rPr>
      </w:pPr>
      <w:r w:rsidRPr="004976C1">
        <w:rPr>
          <w:sz w:val="24"/>
          <w:szCs w:val="24"/>
        </w:rPr>
        <w:t xml:space="preserve">The male was subsequently conveyed to custody whereby his detention was authorised. Following his arrest, I conducted my responsibilities of updating the incident via the police computer system, NICHE, collaborating with my colleagues who were still at the scene with the victim, in order for any Golden Hour enquiries to be completed. </w:t>
      </w:r>
    </w:p>
    <w:p w14:paraId="7E41BC15" w14:textId="64AE6A5A" w:rsidR="000E550F" w:rsidRPr="004976C1" w:rsidRDefault="000E550F" w:rsidP="000E550F">
      <w:pPr>
        <w:ind w:right="237"/>
        <w:jc w:val="both"/>
        <w:rPr>
          <w:sz w:val="24"/>
          <w:szCs w:val="24"/>
        </w:rPr>
      </w:pPr>
      <w:r w:rsidRPr="004976C1">
        <w:rPr>
          <w:sz w:val="24"/>
          <w:szCs w:val="24"/>
        </w:rPr>
        <w:t>Golden Hour is the term used by investigators, for the period immediately following the commission of an incident or an offence when material is abundant and readily available. (</w:t>
      </w:r>
      <w:proofErr w:type="spellStart"/>
      <w:r w:rsidRPr="004976C1">
        <w:rPr>
          <w:sz w:val="24"/>
          <w:szCs w:val="24"/>
        </w:rPr>
        <w:t>Safecall</w:t>
      </w:r>
      <w:proofErr w:type="spellEnd"/>
      <w:r w:rsidR="00462557" w:rsidRPr="004976C1">
        <w:rPr>
          <w:sz w:val="24"/>
          <w:szCs w:val="24"/>
        </w:rPr>
        <w:t>, N.D</w:t>
      </w:r>
      <w:r w:rsidRPr="004976C1">
        <w:rPr>
          <w:sz w:val="24"/>
          <w:szCs w:val="24"/>
        </w:rPr>
        <w:t xml:space="preserve">) This would include obtaining the victim statement should she wish to provide one and conducting both CCTV and house to house enquiries. </w:t>
      </w:r>
    </w:p>
    <w:p w14:paraId="465D7E5E" w14:textId="5E9366B2" w:rsidR="000E550F" w:rsidRPr="004976C1" w:rsidRDefault="000E550F" w:rsidP="000E550F">
      <w:pPr>
        <w:ind w:right="237"/>
        <w:jc w:val="both"/>
        <w:rPr>
          <w:sz w:val="24"/>
          <w:szCs w:val="24"/>
        </w:rPr>
      </w:pPr>
      <w:r w:rsidRPr="004976C1">
        <w:rPr>
          <w:sz w:val="24"/>
          <w:szCs w:val="24"/>
        </w:rPr>
        <w:t>By liaising with my colleagues in order to complete anything outstanding, I could ensure that the prisoner was dealt with quickly and effectively. In this case, I was able to complete a hand-on package to a high standard, in order for the ‘Hub’ which is a team of prisoner handlers, primarily dealing with domestic incidents, to agree to progress the incident. By passing this on to the Hub, I would free myself and my colleagues in order to complete further grade one and two calls.</w:t>
      </w:r>
    </w:p>
    <w:p w14:paraId="3F8E8A23" w14:textId="2ADC3E96" w:rsidR="000E550F" w:rsidRPr="004976C1" w:rsidRDefault="005768CC" w:rsidP="000E550F">
      <w:pPr>
        <w:ind w:right="237"/>
        <w:jc w:val="both"/>
        <w:rPr>
          <w:sz w:val="24"/>
          <w:szCs w:val="24"/>
        </w:rPr>
      </w:pPr>
      <w:r w:rsidRPr="004976C1">
        <w:rPr>
          <w:sz w:val="24"/>
          <w:szCs w:val="24"/>
        </w:rPr>
        <w:t>Upon reflection of my final year, in comparison to my previous years within the police, I feel that my development has continually progressed to a point whereby I feel much more confident in myself, and my decision making.</w:t>
      </w:r>
    </w:p>
    <w:p w14:paraId="39D7EA2B" w14:textId="248D927F" w:rsidR="005768CC" w:rsidRPr="004976C1" w:rsidRDefault="005768CC" w:rsidP="000E550F">
      <w:pPr>
        <w:ind w:right="237"/>
        <w:jc w:val="both"/>
        <w:rPr>
          <w:sz w:val="24"/>
          <w:szCs w:val="24"/>
        </w:rPr>
      </w:pPr>
      <w:r w:rsidRPr="004976C1">
        <w:rPr>
          <w:sz w:val="24"/>
          <w:szCs w:val="24"/>
        </w:rPr>
        <w:t xml:space="preserve">Within my first year of policing, I would allow more experienced colleagues to take the lead at calls, whilst I would primarily observe, and assist when required. Whilst doing this was imperative to my development, I am now in a position where the same colleagues are taking more of an assisting role at calls, whilst I take the lead. I am now being asked to go out with colleagues who are younger in service than me, being responsible for them as well as myself. Using the call stated above, I would not have felt confident leading in this situation, previously, however with experience and further development, such as being taser trained, has meant that I have the tools I need to feel confident in what I once would consider a very scary </w:t>
      </w:r>
      <w:r w:rsidRPr="004976C1">
        <w:rPr>
          <w:sz w:val="24"/>
          <w:szCs w:val="24"/>
        </w:rPr>
        <w:lastRenderedPageBreak/>
        <w:t>situation</w:t>
      </w:r>
      <w:r w:rsidR="00DE7C69" w:rsidRPr="004976C1">
        <w:rPr>
          <w:sz w:val="24"/>
          <w:szCs w:val="24"/>
        </w:rPr>
        <w:t xml:space="preserve">. My role within my team has altered from a student, into a mentor within the team, and one of the more experienced on my shift, whilst experienced colleagues progress and specialise into different roles, away from response. </w:t>
      </w:r>
    </w:p>
    <w:p w14:paraId="2779BBAA" w14:textId="1A6B6692" w:rsidR="00DE7C69" w:rsidRPr="004976C1" w:rsidRDefault="00DE7C69" w:rsidP="000E550F">
      <w:pPr>
        <w:ind w:right="237"/>
        <w:jc w:val="both"/>
        <w:rPr>
          <w:sz w:val="24"/>
          <w:szCs w:val="24"/>
        </w:rPr>
      </w:pPr>
      <w:r w:rsidRPr="004976C1">
        <w:rPr>
          <w:sz w:val="24"/>
          <w:szCs w:val="24"/>
        </w:rPr>
        <w:t>When comparing my life now against that of when I joined the police, I feel that I have matured massively, as I have dealt with a number of situations where I have seen both the best and worst of people. I have also become accustomed to what would be most people, trauma on a large scale. Things such as sudden death calls, meant that during my three years I have seen more dead bodies than an average person would see in a lifetime. I believe that this has impacted my person life, as I now often find myself surrounded by friends who are often colleagues, who are able to understand the job role which I have and are able to sympathise with the incidents I deal with. I find confiding in colleagues and friends within the police to be one of the best ways of managing the difficult, and sometimes traumatic events I will experience.</w:t>
      </w:r>
    </w:p>
    <w:p w14:paraId="254ABEB1" w14:textId="2FF5DBF7" w:rsidR="00DE7C69" w:rsidRPr="004976C1" w:rsidRDefault="00DE7C69" w:rsidP="000E550F">
      <w:pPr>
        <w:ind w:right="237"/>
        <w:jc w:val="both"/>
        <w:rPr>
          <w:sz w:val="24"/>
          <w:szCs w:val="24"/>
        </w:rPr>
      </w:pPr>
      <w:r w:rsidRPr="004976C1">
        <w:rPr>
          <w:sz w:val="24"/>
          <w:szCs w:val="24"/>
        </w:rPr>
        <w:t xml:space="preserve">To conclude, </w:t>
      </w:r>
      <w:r w:rsidR="004C53BB" w:rsidRPr="004976C1">
        <w:rPr>
          <w:sz w:val="24"/>
          <w:szCs w:val="24"/>
        </w:rPr>
        <w:t>I feel that my three years within the police have seen significant changes within me both professionally and personally.</w:t>
      </w:r>
    </w:p>
    <w:p w14:paraId="70105995" w14:textId="77777777" w:rsidR="00DE7C69" w:rsidRPr="004976C1" w:rsidRDefault="00DE7C69" w:rsidP="000E550F">
      <w:pPr>
        <w:ind w:right="237"/>
        <w:jc w:val="both"/>
        <w:rPr>
          <w:sz w:val="24"/>
          <w:szCs w:val="24"/>
        </w:rPr>
      </w:pPr>
    </w:p>
    <w:p w14:paraId="4FFCFFDB" w14:textId="77777777" w:rsidR="005768CC" w:rsidRPr="004976C1" w:rsidRDefault="005768CC" w:rsidP="000E550F">
      <w:pPr>
        <w:ind w:right="237"/>
        <w:jc w:val="both"/>
        <w:rPr>
          <w:sz w:val="24"/>
          <w:szCs w:val="24"/>
        </w:rPr>
      </w:pPr>
    </w:p>
    <w:p w14:paraId="395B959F" w14:textId="2EC32949" w:rsidR="000E550F" w:rsidRPr="004976C1" w:rsidRDefault="00C74A3B" w:rsidP="000E550F">
      <w:pPr>
        <w:ind w:right="237"/>
        <w:jc w:val="both"/>
        <w:rPr>
          <w:sz w:val="24"/>
          <w:szCs w:val="24"/>
        </w:rPr>
      </w:pPr>
      <w:r w:rsidRPr="004976C1">
        <w:rPr>
          <w:sz w:val="24"/>
          <w:szCs w:val="24"/>
        </w:rPr>
        <w:t>Word Count: 2301</w:t>
      </w:r>
    </w:p>
    <w:p w14:paraId="393EC4EE" w14:textId="77777777" w:rsidR="000E550F" w:rsidRPr="004976C1" w:rsidRDefault="000E550F" w:rsidP="000E550F">
      <w:pPr>
        <w:ind w:right="237"/>
        <w:jc w:val="both"/>
        <w:rPr>
          <w:sz w:val="24"/>
          <w:szCs w:val="24"/>
        </w:rPr>
      </w:pPr>
    </w:p>
    <w:p w14:paraId="77FB5C0B" w14:textId="77777777" w:rsidR="000E550F" w:rsidRPr="004976C1" w:rsidRDefault="000E550F" w:rsidP="00481381">
      <w:pPr>
        <w:ind w:right="237"/>
        <w:jc w:val="both"/>
        <w:rPr>
          <w:sz w:val="24"/>
          <w:szCs w:val="24"/>
        </w:rPr>
      </w:pPr>
    </w:p>
    <w:p w14:paraId="0A6378F0" w14:textId="77777777" w:rsidR="00587062" w:rsidRPr="004976C1" w:rsidRDefault="00587062" w:rsidP="00340E9A">
      <w:pPr>
        <w:ind w:right="237"/>
        <w:jc w:val="both"/>
        <w:rPr>
          <w:sz w:val="24"/>
          <w:szCs w:val="24"/>
        </w:rPr>
      </w:pPr>
    </w:p>
    <w:p w14:paraId="4DC4585D" w14:textId="77777777" w:rsidR="001A5ACC" w:rsidRPr="004976C1" w:rsidRDefault="001A5ACC" w:rsidP="00340E9A">
      <w:pPr>
        <w:ind w:right="237"/>
        <w:jc w:val="both"/>
        <w:rPr>
          <w:sz w:val="24"/>
          <w:szCs w:val="24"/>
        </w:rPr>
      </w:pPr>
    </w:p>
    <w:p w14:paraId="4D0D568A" w14:textId="77777777" w:rsidR="00E637FB" w:rsidRPr="004976C1" w:rsidRDefault="00E637FB" w:rsidP="00340E9A">
      <w:pPr>
        <w:ind w:right="237"/>
        <w:jc w:val="both"/>
        <w:rPr>
          <w:sz w:val="24"/>
          <w:szCs w:val="24"/>
        </w:rPr>
      </w:pPr>
    </w:p>
    <w:p w14:paraId="7227249C" w14:textId="77777777" w:rsidR="00F8211A" w:rsidRPr="004976C1" w:rsidRDefault="00F8211A" w:rsidP="00340E9A">
      <w:pPr>
        <w:ind w:right="237"/>
        <w:jc w:val="both"/>
        <w:rPr>
          <w:sz w:val="24"/>
          <w:szCs w:val="24"/>
        </w:rPr>
      </w:pPr>
    </w:p>
    <w:p w14:paraId="0CD0BCB2" w14:textId="77777777" w:rsidR="0019566F" w:rsidRPr="004976C1" w:rsidRDefault="0019566F" w:rsidP="00340E9A">
      <w:pPr>
        <w:ind w:right="237"/>
        <w:jc w:val="both"/>
        <w:rPr>
          <w:sz w:val="24"/>
          <w:szCs w:val="24"/>
        </w:rPr>
      </w:pPr>
    </w:p>
    <w:p w14:paraId="3543E36B" w14:textId="77777777" w:rsidR="00240F52" w:rsidRPr="004976C1" w:rsidRDefault="00240F52" w:rsidP="00340E9A">
      <w:pPr>
        <w:ind w:right="237"/>
        <w:jc w:val="both"/>
        <w:rPr>
          <w:sz w:val="24"/>
          <w:szCs w:val="24"/>
        </w:rPr>
      </w:pPr>
    </w:p>
    <w:p w14:paraId="13819134" w14:textId="1232E174" w:rsidR="00FF7784" w:rsidRPr="004976C1" w:rsidRDefault="00FF7784" w:rsidP="00340E9A">
      <w:pPr>
        <w:ind w:right="237"/>
        <w:jc w:val="both"/>
        <w:rPr>
          <w:sz w:val="24"/>
          <w:szCs w:val="24"/>
        </w:rPr>
      </w:pPr>
    </w:p>
    <w:p w14:paraId="44FFE20D" w14:textId="77777777" w:rsidR="00462557" w:rsidRPr="004976C1" w:rsidRDefault="00462557" w:rsidP="00340E9A">
      <w:pPr>
        <w:ind w:right="237"/>
        <w:jc w:val="both"/>
        <w:rPr>
          <w:sz w:val="24"/>
          <w:szCs w:val="24"/>
        </w:rPr>
      </w:pPr>
    </w:p>
    <w:p w14:paraId="26168F28" w14:textId="77777777" w:rsidR="00FF7784" w:rsidRPr="004976C1" w:rsidRDefault="00FF7784" w:rsidP="00340E9A">
      <w:pPr>
        <w:ind w:right="237"/>
        <w:jc w:val="both"/>
        <w:rPr>
          <w:sz w:val="24"/>
          <w:szCs w:val="24"/>
        </w:rPr>
      </w:pPr>
    </w:p>
    <w:p w14:paraId="4A7EB1BF" w14:textId="77777777" w:rsidR="00FF7784" w:rsidRPr="004976C1" w:rsidRDefault="00FF7784" w:rsidP="00340E9A">
      <w:pPr>
        <w:ind w:right="237"/>
        <w:jc w:val="both"/>
        <w:rPr>
          <w:sz w:val="24"/>
          <w:szCs w:val="24"/>
        </w:rPr>
      </w:pPr>
    </w:p>
    <w:p w14:paraId="6960AFE6" w14:textId="77777777" w:rsidR="00AA666E" w:rsidRPr="004976C1" w:rsidRDefault="00AA666E" w:rsidP="00340E9A">
      <w:pPr>
        <w:ind w:right="237"/>
        <w:jc w:val="both"/>
        <w:rPr>
          <w:b/>
          <w:sz w:val="24"/>
          <w:szCs w:val="24"/>
        </w:rPr>
      </w:pPr>
    </w:p>
    <w:p w14:paraId="3D4900DE" w14:textId="77777777" w:rsidR="000F7ECD" w:rsidRPr="004976C1" w:rsidRDefault="000F7ECD" w:rsidP="00340E9A">
      <w:pPr>
        <w:ind w:right="237"/>
        <w:jc w:val="both"/>
        <w:rPr>
          <w:sz w:val="24"/>
          <w:szCs w:val="24"/>
        </w:rPr>
        <w:sectPr w:rsidR="000F7ECD" w:rsidRPr="004976C1"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57BAC667" w14:textId="77777777" w:rsidR="00462557" w:rsidRPr="004976C1" w:rsidRDefault="00462557"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78FEE6E" w:rsidR="00650CE9" w:rsidRPr="004976C1"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4976C1">
        <w:rPr>
          <w:rStyle w:val="normaltextrun"/>
          <w:rFonts w:ascii="Arial" w:hAnsi="Arial" w:cs="Arial"/>
          <w:b/>
          <w:bCs/>
        </w:rPr>
        <w:t>Relevant areas of the National Policing Curriculum: </w:t>
      </w:r>
      <w:r w:rsidRPr="004976C1">
        <w:rPr>
          <w:rStyle w:val="eop"/>
          <w:rFonts w:ascii="Arial" w:hAnsi="Arial" w:cs="Arial"/>
          <w:color w:val="000000"/>
        </w:rPr>
        <w:t> </w:t>
      </w:r>
    </w:p>
    <w:p w14:paraId="4E89096A" w14:textId="5079BAF1" w:rsidR="00650CE9" w:rsidRPr="004976C1"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normaltextrun"/>
          <w:rFonts w:ascii="Arial" w:hAnsi="Arial" w:cs="Arial"/>
          <w:b/>
          <w:bCs/>
        </w:rPr>
        <w:t>Communication Skills, </w:t>
      </w:r>
      <w:proofErr w:type="gramStart"/>
      <w:r w:rsidR="68DB6989" w:rsidRPr="004976C1">
        <w:rPr>
          <w:rStyle w:val="normaltextrun"/>
          <w:rFonts w:ascii="Arial" w:hAnsi="Arial" w:cs="Arial"/>
          <w:b/>
          <w:bCs/>
        </w:rPr>
        <w:t>Social Media</w:t>
      </w:r>
      <w:proofErr w:type="gramEnd"/>
      <w:r w:rsidR="68DB6989" w:rsidRPr="004976C1">
        <w:rPr>
          <w:rStyle w:val="normaltextrun"/>
          <w:rFonts w:ascii="Arial" w:hAnsi="Arial" w:cs="Arial"/>
          <w:b/>
          <w:bCs/>
        </w:rPr>
        <w:t>,</w:t>
      </w:r>
      <w:r w:rsidR="1313BD4E" w:rsidRPr="004976C1">
        <w:rPr>
          <w:rStyle w:val="normaltextrun"/>
          <w:rFonts w:ascii="Arial" w:hAnsi="Arial" w:cs="Arial"/>
          <w:b/>
          <w:bCs/>
        </w:rPr>
        <w:t xml:space="preserve"> Communication Strategy</w:t>
      </w:r>
      <w:r w:rsidRPr="004976C1">
        <w:rPr>
          <w:rStyle w:val="eop"/>
          <w:rFonts w:ascii="Arial" w:hAnsi="Arial" w:cs="Arial"/>
          <w:color w:val="000000" w:themeColor="text1"/>
        </w:rPr>
        <w:t> </w:t>
      </w:r>
    </w:p>
    <w:p w14:paraId="7A3AF774" w14:textId="77777777" w:rsidR="00650CE9" w:rsidRPr="004976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themeColor="text1"/>
        </w:rPr>
        <w:t> </w:t>
      </w:r>
    </w:p>
    <w:p w14:paraId="508B0EDE" w14:textId="5651A4B1" w:rsidR="00650CE9" w:rsidRPr="004976C1"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4976C1">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4976C1"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4976C1"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4976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4976C1" w14:paraId="5C20A79B" w14:textId="77777777" w:rsidTr="496348CF">
        <w:tc>
          <w:tcPr>
            <w:tcW w:w="10188" w:type="dxa"/>
            <w:shd w:val="clear" w:color="auto" w:fill="auto"/>
          </w:tcPr>
          <w:p w14:paraId="6834F12D" w14:textId="77777777" w:rsidR="00DF4CF5" w:rsidRPr="004976C1" w:rsidRDefault="00DF4CF5" w:rsidP="00DF4CF5">
            <w:pPr>
              <w:overflowPunct/>
              <w:autoSpaceDE/>
              <w:autoSpaceDN/>
              <w:adjustRightInd/>
              <w:textAlignment w:val="auto"/>
              <w:rPr>
                <w:rStyle w:val="normaltextrun"/>
                <w:sz w:val="18"/>
                <w:szCs w:val="18"/>
                <w:lang w:val="en-US"/>
              </w:rPr>
            </w:pPr>
          </w:p>
          <w:p w14:paraId="380BB684" w14:textId="60D5F5B2" w:rsidR="00650CE9" w:rsidRPr="004976C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4976C1">
              <w:rPr>
                <w:rStyle w:val="normaltextrun"/>
                <w:rFonts w:ascii="Arial" w:hAnsi="Arial" w:cs="Arial"/>
                <w:b/>
                <w:bCs/>
                <w:color w:val="000000"/>
                <w:shd w:val="clear" w:color="auto" w:fill="FFFF00"/>
              </w:rPr>
              <w:t xml:space="preserve">Critically </w:t>
            </w:r>
            <w:r w:rsidR="0F840A10" w:rsidRPr="004976C1">
              <w:rPr>
                <w:rStyle w:val="normaltextrun"/>
                <w:rFonts w:ascii="Arial" w:hAnsi="Arial" w:cs="Arial"/>
                <w:b/>
                <w:bCs/>
                <w:color w:val="000000"/>
                <w:shd w:val="clear" w:color="auto" w:fill="FFFF00"/>
              </w:rPr>
              <w:t xml:space="preserve">evaluate </w:t>
            </w:r>
            <w:r w:rsidR="0F840A10" w:rsidRPr="004976C1">
              <w:rPr>
                <w:rStyle w:val="normaltextrun"/>
                <w:rFonts w:ascii="Arial" w:hAnsi="Arial" w:cs="Arial"/>
                <w:color w:val="000000" w:themeColor="text1"/>
              </w:rPr>
              <w:t xml:space="preserve">your experience </w:t>
            </w:r>
            <w:r w:rsidR="1577BD43" w:rsidRPr="004976C1">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4976C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4976C1"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4976C1">
              <w:rPr>
                <w:rStyle w:val="normaltextrun"/>
                <w:rFonts w:ascii="Arial" w:hAnsi="Arial" w:cs="Arial"/>
                <w:i/>
                <w:iCs/>
                <w:color w:val="000000" w:themeColor="text1"/>
              </w:rPr>
              <w:t>Consider the force policy on using social media for professional information and engagement purposes.</w:t>
            </w:r>
            <w:r w:rsidR="6783D1BC" w:rsidRPr="004976C1">
              <w:rPr>
                <w:rStyle w:val="normaltextrun"/>
                <w:rFonts w:ascii="Arial" w:hAnsi="Arial" w:cs="Arial"/>
                <w:i/>
                <w:iCs/>
                <w:color w:val="000000" w:themeColor="text1"/>
              </w:rPr>
              <w:t xml:space="preserve"> </w:t>
            </w:r>
          </w:p>
          <w:p w14:paraId="332FF84F" w14:textId="1E99F963" w:rsidR="00650CE9" w:rsidRPr="004976C1"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4976C1">
              <w:rPr>
                <w:rStyle w:val="normaltextrun"/>
                <w:rFonts w:ascii="Arial" w:hAnsi="Arial" w:cs="Arial"/>
                <w:i/>
                <w:iCs/>
                <w:color w:val="000000" w:themeColor="text1"/>
              </w:rPr>
              <w:t>What social media platforms are used by policing?</w:t>
            </w:r>
          </w:p>
          <w:p w14:paraId="0E1565B8" w14:textId="7F4200B4" w:rsidR="00650CE9" w:rsidRPr="004976C1"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4976C1">
              <w:rPr>
                <w:rStyle w:val="normaltextrun"/>
                <w:rFonts w:ascii="Arial" w:hAnsi="Arial" w:cs="Arial"/>
                <w:i/>
                <w:iCs/>
                <w:color w:val="000000" w:themeColor="text1"/>
              </w:rPr>
              <w:t>What are the benefits and risks of using social media?</w:t>
            </w:r>
          </w:p>
          <w:p w14:paraId="63FF0BBF" w14:textId="203942E5" w:rsidR="00650CE9" w:rsidRPr="004976C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4976C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4976C1"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4976C1">
              <w:rPr>
                <w:rStyle w:val="eop"/>
                <w:rFonts w:ascii="Arial" w:hAnsi="Arial" w:cs="Arial"/>
                <w:color w:val="000000" w:themeColor="text1"/>
              </w:rPr>
              <w:t> </w:t>
            </w:r>
          </w:p>
          <w:p w14:paraId="69D258B8" w14:textId="695D4B7C" w:rsidR="00650CE9" w:rsidRPr="004976C1"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normaltextrun"/>
                <w:rFonts w:ascii="Arial" w:hAnsi="Arial" w:cs="Arial"/>
                <w:color w:val="000000"/>
              </w:rPr>
              <w:t>2500</w:t>
            </w:r>
            <w:r w:rsidR="00650CE9" w:rsidRPr="004976C1">
              <w:rPr>
                <w:rStyle w:val="normaltextrun"/>
                <w:rFonts w:ascii="Arial" w:hAnsi="Arial" w:cs="Arial"/>
                <w:color w:val="000000"/>
              </w:rPr>
              <w:t> words </w:t>
            </w:r>
            <w:r w:rsidR="00650CE9" w:rsidRPr="004976C1">
              <w:rPr>
                <w:rStyle w:val="normaltextrun"/>
                <w:rFonts w:ascii="Arial" w:hAnsi="Arial" w:cs="Arial"/>
                <w:i/>
                <w:iCs/>
                <w:color w:val="000000"/>
              </w:rPr>
              <w:t>(+/- 10%: include your actual word count at the end of each section)</w:t>
            </w:r>
            <w:r w:rsidR="00650CE9" w:rsidRPr="004976C1">
              <w:rPr>
                <w:rStyle w:val="eop"/>
                <w:rFonts w:ascii="Arial" w:hAnsi="Arial" w:cs="Arial"/>
                <w:color w:val="000000"/>
              </w:rPr>
              <w:t> </w:t>
            </w:r>
          </w:p>
          <w:p w14:paraId="306CE1D6" w14:textId="2A2C23EF" w:rsidR="008171E4" w:rsidRPr="004976C1" w:rsidRDefault="008171E4" w:rsidP="00340E9A">
            <w:pPr>
              <w:ind w:right="237"/>
              <w:jc w:val="both"/>
              <w:rPr>
                <w:sz w:val="24"/>
                <w:szCs w:val="24"/>
              </w:rPr>
            </w:pPr>
          </w:p>
        </w:tc>
      </w:tr>
    </w:tbl>
    <w:p w14:paraId="6BCACF7B" w14:textId="77777777" w:rsidR="00AA666E" w:rsidRPr="004976C1" w:rsidRDefault="00AA666E" w:rsidP="00340E9A">
      <w:pPr>
        <w:ind w:right="237"/>
        <w:jc w:val="both"/>
        <w:rPr>
          <w:sz w:val="24"/>
          <w:szCs w:val="24"/>
        </w:rPr>
      </w:pPr>
    </w:p>
    <w:p w14:paraId="5E868A48" w14:textId="77777777" w:rsidR="00450C83" w:rsidRPr="004976C1" w:rsidRDefault="00450C83" w:rsidP="00340E9A">
      <w:pPr>
        <w:ind w:right="237"/>
        <w:jc w:val="both"/>
        <w:rPr>
          <w:b/>
          <w:sz w:val="24"/>
          <w:szCs w:val="24"/>
        </w:rPr>
      </w:pPr>
      <w:r w:rsidRPr="004976C1">
        <w:rPr>
          <w:b/>
          <w:sz w:val="24"/>
          <w:szCs w:val="24"/>
        </w:rPr>
        <w:t>ANSWER:</w:t>
      </w:r>
    </w:p>
    <w:p w14:paraId="6A73DBDF" w14:textId="3DFC22B4" w:rsidR="00AA666E" w:rsidRPr="004976C1" w:rsidRDefault="00AA666E" w:rsidP="00340E9A">
      <w:pPr>
        <w:ind w:right="237"/>
        <w:jc w:val="both"/>
        <w:rPr>
          <w:sz w:val="24"/>
          <w:szCs w:val="24"/>
        </w:rPr>
      </w:pPr>
    </w:p>
    <w:p w14:paraId="6A5E7305" w14:textId="3B7C33A3" w:rsidR="00C74A3B" w:rsidRPr="004976C1" w:rsidRDefault="00C74A3B" w:rsidP="00340E9A">
      <w:pPr>
        <w:ind w:right="237"/>
        <w:jc w:val="both"/>
        <w:rPr>
          <w:sz w:val="24"/>
          <w:szCs w:val="24"/>
        </w:rPr>
      </w:pPr>
      <w:r w:rsidRPr="004976C1">
        <w:rPr>
          <w:sz w:val="24"/>
          <w:szCs w:val="24"/>
        </w:rPr>
        <w:t>Within this essay I was critically evaluate my own personal experience of using social media, as a tool to inform and engage with community in which I serve, along with promoting and advising of police policy and initiatives. I will consider what the force’s policy is when using social media for any information and engagement purposes, along with covering what platforms are utilised, and what benefits there are when using social media as a police force.</w:t>
      </w:r>
    </w:p>
    <w:p w14:paraId="26D5D699" w14:textId="74967203" w:rsidR="00C74A3B" w:rsidRPr="004976C1" w:rsidRDefault="00C74A3B" w:rsidP="00340E9A">
      <w:pPr>
        <w:ind w:right="237"/>
        <w:jc w:val="both"/>
        <w:rPr>
          <w:sz w:val="24"/>
          <w:szCs w:val="24"/>
        </w:rPr>
      </w:pPr>
    </w:p>
    <w:p w14:paraId="24707E20" w14:textId="422874D5" w:rsidR="00C74A3B" w:rsidRPr="004976C1" w:rsidRDefault="00C74A3B" w:rsidP="00340E9A">
      <w:pPr>
        <w:ind w:right="237"/>
        <w:jc w:val="both"/>
        <w:rPr>
          <w:sz w:val="24"/>
          <w:szCs w:val="24"/>
        </w:rPr>
      </w:pPr>
      <w:r w:rsidRPr="004976C1">
        <w:rPr>
          <w:sz w:val="24"/>
          <w:szCs w:val="24"/>
        </w:rPr>
        <w:t>Social media is a collective term for a range of both websites and applications, which have a key focus on communication, a community-based input, different interactions and both content sharing and collaboration. (</w:t>
      </w:r>
      <w:proofErr w:type="spellStart"/>
      <w:r w:rsidR="00462557" w:rsidRPr="004976C1">
        <w:rPr>
          <w:sz w:val="24"/>
          <w:szCs w:val="24"/>
        </w:rPr>
        <w:t>Lutkevich</w:t>
      </w:r>
      <w:proofErr w:type="spellEnd"/>
      <w:r w:rsidR="00462557" w:rsidRPr="004976C1">
        <w:rPr>
          <w:sz w:val="24"/>
          <w:szCs w:val="24"/>
        </w:rPr>
        <w:t xml:space="preserve"> and </w:t>
      </w:r>
      <w:proofErr w:type="spellStart"/>
      <w:r w:rsidR="00462557" w:rsidRPr="004976C1">
        <w:rPr>
          <w:sz w:val="24"/>
          <w:szCs w:val="24"/>
        </w:rPr>
        <w:t>Wigmore</w:t>
      </w:r>
      <w:proofErr w:type="spellEnd"/>
      <w:r w:rsidR="00462557" w:rsidRPr="004976C1">
        <w:rPr>
          <w:sz w:val="24"/>
          <w:szCs w:val="24"/>
        </w:rPr>
        <w:t>, 2021</w:t>
      </w:r>
      <w:r w:rsidRPr="004976C1">
        <w:rPr>
          <w:sz w:val="24"/>
          <w:szCs w:val="24"/>
        </w:rPr>
        <w:t xml:space="preserve">) </w:t>
      </w:r>
    </w:p>
    <w:p w14:paraId="6E2BCBFE" w14:textId="77777777" w:rsidR="008A2967" w:rsidRPr="004976C1" w:rsidRDefault="008A2967" w:rsidP="00340E9A">
      <w:pPr>
        <w:ind w:right="237"/>
        <w:jc w:val="both"/>
        <w:rPr>
          <w:sz w:val="24"/>
          <w:szCs w:val="24"/>
        </w:rPr>
      </w:pPr>
    </w:p>
    <w:p w14:paraId="4AA0D367" w14:textId="41E25F58" w:rsidR="00C74A3B" w:rsidRPr="004976C1" w:rsidRDefault="00C74A3B" w:rsidP="00340E9A">
      <w:pPr>
        <w:ind w:right="237"/>
        <w:jc w:val="both"/>
        <w:rPr>
          <w:sz w:val="24"/>
          <w:szCs w:val="24"/>
        </w:rPr>
      </w:pPr>
      <w:r w:rsidRPr="004976C1">
        <w:rPr>
          <w:sz w:val="24"/>
          <w:szCs w:val="24"/>
        </w:rPr>
        <w:t xml:space="preserve">Social media has an enormous amount of traction across the globe, with popular examples of social media including, Facebook, Twitter, Instagram, </w:t>
      </w:r>
      <w:proofErr w:type="spellStart"/>
      <w:r w:rsidRPr="004976C1">
        <w:rPr>
          <w:sz w:val="24"/>
          <w:szCs w:val="24"/>
        </w:rPr>
        <w:t>Tiktok</w:t>
      </w:r>
      <w:proofErr w:type="spellEnd"/>
      <w:r w:rsidRPr="004976C1">
        <w:rPr>
          <w:sz w:val="24"/>
          <w:szCs w:val="24"/>
        </w:rPr>
        <w:t xml:space="preserve"> and LinkedIn. </w:t>
      </w:r>
    </w:p>
    <w:p w14:paraId="0D24D7BC" w14:textId="59750B41" w:rsidR="008A2967" w:rsidRPr="004976C1" w:rsidRDefault="008A2967" w:rsidP="00A50B01">
      <w:pPr>
        <w:ind w:right="237"/>
        <w:jc w:val="both"/>
        <w:rPr>
          <w:sz w:val="24"/>
          <w:szCs w:val="24"/>
        </w:rPr>
      </w:pPr>
    </w:p>
    <w:p w14:paraId="48937FE7" w14:textId="7E1F06A5" w:rsidR="008A2967" w:rsidRPr="004976C1" w:rsidRDefault="008A2967" w:rsidP="00A50B01">
      <w:pPr>
        <w:ind w:right="237"/>
        <w:jc w:val="both"/>
        <w:rPr>
          <w:sz w:val="24"/>
          <w:szCs w:val="24"/>
        </w:rPr>
      </w:pPr>
      <w:r w:rsidRPr="004976C1">
        <w:rPr>
          <w:sz w:val="24"/>
          <w:szCs w:val="24"/>
        </w:rPr>
        <w:t>As a response officer I have used social media on a number of occasions, particularly when I initially joined the service, at the height of the COVID-19 pandemic, when direct contact with the public was avoided unless absolutely required. The use of social media during this time was of particular use when it came to promoting the ever-changing policies, in relation to social distancing, and other important restrictions at the time, however I found that many members of the public preferred to use social media as a route to reporting crime, as occasionally there can be delays when calling 101.</w:t>
      </w:r>
    </w:p>
    <w:p w14:paraId="77387BB0" w14:textId="4CEE09D2" w:rsidR="008A2967" w:rsidRPr="004976C1" w:rsidRDefault="008A2967" w:rsidP="00A50B01">
      <w:pPr>
        <w:ind w:right="237"/>
        <w:jc w:val="both"/>
        <w:rPr>
          <w:sz w:val="24"/>
          <w:szCs w:val="24"/>
        </w:rPr>
      </w:pPr>
    </w:p>
    <w:p w14:paraId="7A098682" w14:textId="00671153" w:rsidR="005D2BC5" w:rsidRPr="004976C1" w:rsidRDefault="008A2967" w:rsidP="00A50B01">
      <w:pPr>
        <w:ind w:right="237"/>
        <w:jc w:val="both"/>
        <w:rPr>
          <w:sz w:val="24"/>
          <w:szCs w:val="24"/>
        </w:rPr>
      </w:pPr>
      <w:r w:rsidRPr="004976C1">
        <w:rPr>
          <w:sz w:val="24"/>
          <w:szCs w:val="24"/>
        </w:rPr>
        <w:lastRenderedPageBreak/>
        <w:t xml:space="preserve">A particular incident I dealt with was a report made via Facebook comment, </w:t>
      </w:r>
      <w:r w:rsidR="005D2BC5" w:rsidRPr="004976C1">
        <w:rPr>
          <w:sz w:val="24"/>
          <w:szCs w:val="24"/>
        </w:rPr>
        <w:t xml:space="preserve">on a post that South Wales Police had put up in regard to the then current restrictions. The report was in relation to a COVID-19 breach, whereby persons were gathering in a local area and acting within a way the reporter considered to </w:t>
      </w:r>
      <w:r w:rsidR="006162C1" w:rsidRPr="004976C1">
        <w:rPr>
          <w:sz w:val="24"/>
          <w:szCs w:val="24"/>
        </w:rPr>
        <w:t xml:space="preserve">be </w:t>
      </w:r>
      <w:r w:rsidR="005D2BC5" w:rsidRPr="004976C1">
        <w:rPr>
          <w:sz w:val="24"/>
          <w:szCs w:val="24"/>
        </w:rPr>
        <w:t xml:space="preserve">anti-social. The comment was picked up by the social media team within the control room, where more specific information was provided in order to deal with the incident. This then </w:t>
      </w:r>
      <w:r w:rsidR="006162C1" w:rsidRPr="004976C1">
        <w:rPr>
          <w:sz w:val="24"/>
          <w:szCs w:val="24"/>
        </w:rPr>
        <w:t>passed over to the response shift covering that area, resulting</w:t>
      </w:r>
      <w:r w:rsidR="005D2BC5" w:rsidRPr="004976C1">
        <w:rPr>
          <w:sz w:val="24"/>
          <w:szCs w:val="24"/>
        </w:rPr>
        <w:t xml:space="preserve"> in me being allocated to the call. It was important that the call was allocated given the amount of traction it had gained on the post, where it received a number of both comments and ‘reactions’ which resulted in further members of the public to post in relation to the breach</w:t>
      </w:r>
      <w:r w:rsidR="006162C1" w:rsidRPr="004976C1">
        <w:rPr>
          <w:sz w:val="24"/>
          <w:szCs w:val="24"/>
        </w:rPr>
        <w:t>, across alternate social media platforms.</w:t>
      </w:r>
    </w:p>
    <w:p w14:paraId="6C2A0382" w14:textId="22D571E9" w:rsidR="005D2BC5" w:rsidRPr="004976C1" w:rsidRDefault="005D2BC5" w:rsidP="00A50B01">
      <w:pPr>
        <w:ind w:right="237"/>
        <w:jc w:val="both"/>
        <w:rPr>
          <w:sz w:val="24"/>
          <w:szCs w:val="24"/>
        </w:rPr>
      </w:pPr>
    </w:p>
    <w:p w14:paraId="7B31B8F3" w14:textId="66E70D6F" w:rsidR="005D2BC5" w:rsidRPr="004976C1" w:rsidRDefault="005D2BC5" w:rsidP="00A50B01">
      <w:pPr>
        <w:ind w:right="237"/>
        <w:jc w:val="both"/>
        <w:rPr>
          <w:sz w:val="24"/>
          <w:szCs w:val="24"/>
        </w:rPr>
      </w:pPr>
      <w:r w:rsidRPr="004976C1">
        <w:rPr>
          <w:sz w:val="24"/>
          <w:szCs w:val="24"/>
        </w:rPr>
        <w:t>The post in question was in relation to a number of youths gathering in the local skate park, at the time whereby this was not permitted. It was also stated that the youths were also consuming alcohol when under the age of 18. I attended the call with a colleague who was on the Neighbourhood Policing Team</w:t>
      </w:r>
      <w:r w:rsidR="002110B5" w:rsidRPr="004976C1">
        <w:rPr>
          <w:sz w:val="24"/>
          <w:szCs w:val="24"/>
        </w:rPr>
        <w:t xml:space="preserve"> (NPT)</w:t>
      </w:r>
      <w:r w:rsidRPr="004976C1">
        <w:rPr>
          <w:sz w:val="24"/>
          <w:szCs w:val="24"/>
        </w:rPr>
        <w:t xml:space="preserve">, in order to disperse the youths, and educate accordingly in relation to the current restrictions. Upon attendance, I located a group of ten youths, who confirmed they had just wanted to use the skate park. Both myself and my colleague educated </w:t>
      </w:r>
      <w:r w:rsidR="006162C1" w:rsidRPr="004976C1">
        <w:rPr>
          <w:sz w:val="24"/>
          <w:szCs w:val="24"/>
        </w:rPr>
        <w:t>the youths in addition to</w:t>
      </w:r>
      <w:r w:rsidRPr="004976C1">
        <w:rPr>
          <w:sz w:val="24"/>
          <w:szCs w:val="24"/>
        </w:rPr>
        <w:t xml:space="preserve"> taking their details in order to ascertain via system checks on NICHE whether any were repeat COVID-19 breach</w:t>
      </w:r>
      <w:r w:rsidR="006162C1" w:rsidRPr="004976C1">
        <w:rPr>
          <w:sz w:val="24"/>
          <w:szCs w:val="24"/>
        </w:rPr>
        <w:t xml:space="preserve"> offenders. As all parties involved had no prior involvement with police, the were moved on with their parents being informed.</w:t>
      </w:r>
    </w:p>
    <w:p w14:paraId="35CD615B" w14:textId="77777777" w:rsidR="006162C1" w:rsidRPr="004976C1" w:rsidRDefault="006162C1" w:rsidP="00A50B01">
      <w:pPr>
        <w:ind w:right="237"/>
        <w:jc w:val="both"/>
        <w:rPr>
          <w:sz w:val="24"/>
          <w:szCs w:val="24"/>
        </w:rPr>
      </w:pPr>
    </w:p>
    <w:p w14:paraId="19EF16B1" w14:textId="2049BFA3" w:rsidR="002F2058" w:rsidRPr="004976C1" w:rsidRDefault="002110B5" w:rsidP="00A50B01">
      <w:pPr>
        <w:ind w:right="237"/>
        <w:jc w:val="both"/>
        <w:rPr>
          <w:sz w:val="24"/>
          <w:szCs w:val="24"/>
        </w:rPr>
      </w:pPr>
      <w:r w:rsidRPr="004976C1">
        <w:rPr>
          <w:sz w:val="24"/>
          <w:szCs w:val="24"/>
        </w:rPr>
        <w:t xml:space="preserve">Following the incident, I consulted with my colleague on the NPT where we both deemed it to be appropriate to make a post on the local South Wales Police Facebook page in order to advise the local community of the matter being resolved. Given the amount of attention the comment had gained, I believed it to be important that the public were aware that their concerns had been listened to and dealt with promptly and effectively. Response officers within South Wales Police do not often have their own </w:t>
      </w:r>
      <w:r w:rsidR="002F2058" w:rsidRPr="004976C1">
        <w:rPr>
          <w:sz w:val="24"/>
          <w:szCs w:val="24"/>
        </w:rPr>
        <w:t xml:space="preserve">professional </w:t>
      </w:r>
      <w:r w:rsidRPr="004976C1">
        <w:rPr>
          <w:sz w:val="24"/>
          <w:szCs w:val="24"/>
        </w:rPr>
        <w:t>social media profiles, however NPT departments often have access to the</w:t>
      </w:r>
      <w:r w:rsidR="002F2058" w:rsidRPr="004976C1">
        <w:rPr>
          <w:sz w:val="24"/>
          <w:szCs w:val="24"/>
        </w:rPr>
        <w:t>m, therefore we used this profile to show result of the departments coming together to resolve the issues reported.</w:t>
      </w:r>
    </w:p>
    <w:p w14:paraId="484995D3" w14:textId="4A058FAD" w:rsidR="002F2058" w:rsidRPr="004976C1" w:rsidRDefault="002F2058" w:rsidP="00A50B01">
      <w:pPr>
        <w:ind w:right="237"/>
        <w:jc w:val="both"/>
        <w:rPr>
          <w:sz w:val="24"/>
          <w:szCs w:val="24"/>
        </w:rPr>
      </w:pPr>
    </w:p>
    <w:p w14:paraId="2CF19D16" w14:textId="77AC43C2" w:rsidR="006E2AC2" w:rsidRPr="004976C1" w:rsidRDefault="002F2058" w:rsidP="00A50B01">
      <w:pPr>
        <w:ind w:right="237"/>
        <w:jc w:val="both"/>
        <w:rPr>
          <w:sz w:val="24"/>
          <w:szCs w:val="24"/>
        </w:rPr>
      </w:pPr>
      <w:r w:rsidRPr="004976C1">
        <w:rPr>
          <w:sz w:val="24"/>
          <w:szCs w:val="24"/>
        </w:rPr>
        <w:t>During the incident and when making a social media post on the South Wales Police social media, I considered the force’s policy on posting.</w:t>
      </w:r>
      <w:r w:rsidR="006E2AC2" w:rsidRPr="004976C1">
        <w:rPr>
          <w:sz w:val="24"/>
          <w:szCs w:val="24"/>
        </w:rPr>
        <w:t xml:space="preserve"> Some of the key elements of the policy, are similar to forces across England and Wales. Some of the protocols which are common among UK forces include:</w:t>
      </w:r>
    </w:p>
    <w:p w14:paraId="1F145B39" w14:textId="43228661" w:rsidR="006E2AC2" w:rsidRPr="004976C1" w:rsidRDefault="006E2AC2" w:rsidP="006E2AC2">
      <w:pPr>
        <w:pStyle w:val="ListParagraph"/>
        <w:numPr>
          <w:ilvl w:val="0"/>
          <w:numId w:val="6"/>
        </w:numPr>
        <w:ind w:right="237"/>
        <w:jc w:val="both"/>
        <w:rPr>
          <w:sz w:val="24"/>
          <w:szCs w:val="24"/>
        </w:rPr>
      </w:pPr>
      <w:r w:rsidRPr="004976C1">
        <w:rPr>
          <w:sz w:val="24"/>
          <w:szCs w:val="24"/>
        </w:rPr>
        <w:t>Social media posts must conform to the Code of Ethics, failure for the post to comply with this, means that the post should not be uploaded.</w:t>
      </w:r>
    </w:p>
    <w:p w14:paraId="5265B963" w14:textId="1E8A21DD" w:rsidR="002F2058" w:rsidRPr="004976C1" w:rsidRDefault="006E2AC2" w:rsidP="006E2AC2">
      <w:pPr>
        <w:pStyle w:val="ListParagraph"/>
        <w:numPr>
          <w:ilvl w:val="0"/>
          <w:numId w:val="6"/>
        </w:numPr>
        <w:ind w:right="237"/>
        <w:jc w:val="both"/>
        <w:rPr>
          <w:sz w:val="24"/>
          <w:szCs w:val="24"/>
        </w:rPr>
      </w:pPr>
      <w:r w:rsidRPr="004976C1">
        <w:rPr>
          <w:sz w:val="24"/>
          <w:szCs w:val="24"/>
        </w:rPr>
        <w:t>Images of the public must not be posted unless permission is gained. Ideally this should be documented within an officer’s pocket notebook should it need to be referred to.</w:t>
      </w:r>
      <w:r w:rsidR="002F2058" w:rsidRPr="004976C1">
        <w:rPr>
          <w:sz w:val="24"/>
          <w:szCs w:val="24"/>
        </w:rPr>
        <w:t xml:space="preserve"> </w:t>
      </w:r>
    </w:p>
    <w:p w14:paraId="3441E0F8" w14:textId="46290180" w:rsidR="006E2AC2" w:rsidRPr="004976C1" w:rsidRDefault="006E2AC2" w:rsidP="006E2AC2">
      <w:pPr>
        <w:pStyle w:val="ListParagraph"/>
        <w:numPr>
          <w:ilvl w:val="0"/>
          <w:numId w:val="6"/>
        </w:numPr>
        <w:ind w:right="237"/>
        <w:jc w:val="both"/>
        <w:rPr>
          <w:sz w:val="24"/>
          <w:szCs w:val="24"/>
        </w:rPr>
      </w:pPr>
      <w:r w:rsidRPr="004976C1">
        <w:rPr>
          <w:sz w:val="24"/>
          <w:szCs w:val="24"/>
        </w:rPr>
        <w:t xml:space="preserve">It is the responsibility of the poster to ensure all content is appropriate, and there not being any breaches of copyright </w:t>
      </w:r>
    </w:p>
    <w:p w14:paraId="2E2B5A40" w14:textId="07750D9D" w:rsidR="006E2AC2" w:rsidRPr="004976C1" w:rsidRDefault="006E2AC2" w:rsidP="006E2AC2">
      <w:pPr>
        <w:pStyle w:val="ListParagraph"/>
        <w:numPr>
          <w:ilvl w:val="0"/>
          <w:numId w:val="6"/>
        </w:numPr>
        <w:ind w:right="237"/>
        <w:jc w:val="both"/>
        <w:rPr>
          <w:sz w:val="24"/>
          <w:szCs w:val="24"/>
        </w:rPr>
      </w:pPr>
      <w:r w:rsidRPr="004976C1">
        <w:rPr>
          <w:sz w:val="24"/>
          <w:szCs w:val="24"/>
        </w:rPr>
        <w:t xml:space="preserve">Do not post confidential information or information only you have access to via your role within the Police constabulary. </w:t>
      </w:r>
    </w:p>
    <w:p w14:paraId="7E186699" w14:textId="77777777" w:rsidR="006E2AC2" w:rsidRPr="004976C1" w:rsidRDefault="006E2AC2" w:rsidP="006E2AC2">
      <w:pPr>
        <w:pStyle w:val="ListParagraph"/>
        <w:numPr>
          <w:ilvl w:val="0"/>
          <w:numId w:val="6"/>
        </w:numPr>
        <w:ind w:right="237"/>
        <w:jc w:val="both"/>
        <w:rPr>
          <w:sz w:val="24"/>
          <w:szCs w:val="24"/>
        </w:rPr>
      </w:pPr>
      <w:r w:rsidRPr="004976C1">
        <w:rPr>
          <w:sz w:val="24"/>
          <w:szCs w:val="24"/>
        </w:rPr>
        <w:t xml:space="preserve">Always consider the Government Security Classification, and the Data Protection Act when using social media. </w:t>
      </w:r>
    </w:p>
    <w:p w14:paraId="742DED3F" w14:textId="77777777" w:rsidR="006E2AC2" w:rsidRPr="004976C1" w:rsidRDefault="006E2AC2" w:rsidP="006E2AC2">
      <w:pPr>
        <w:pStyle w:val="ListParagraph"/>
        <w:ind w:right="237"/>
        <w:jc w:val="both"/>
        <w:rPr>
          <w:sz w:val="24"/>
          <w:szCs w:val="24"/>
        </w:rPr>
      </w:pPr>
    </w:p>
    <w:p w14:paraId="3097F16A" w14:textId="65F75B01" w:rsidR="006E2AC2" w:rsidRPr="004976C1" w:rsidRDefault="006E2AC2" w:rsidP="006E2AC2">
      <w:pPr>
        <w:pStyle w:val="ListParagraph"/>
        <w:ind w:right="237"/>
        <w:jc w:val="both"/>
        <w:rPr>
          <w:sz w:val="24"/>
          <w:szCs w:val="24"/>
        </w:rPr>
      </w:pPr>
      <w:r w:rsidRPr="004976C1">
        <w:rPr>
          <w:sz w:val="24"/>
          <w:szCs w:val="24"/>
        </w:rPr>
        <w:lastRenderedPageBreak/>
        <w:t>(Gloucestershire Police</w:t>
      </w:r>
      <w:r w:rsidR="00462557" w:rsidRPr="004976C1">
        <w:rPr>
          <w:sz w:val="24"/>
          <w:szCs w:val="24"/>
        </w:rPr>
        <w:t>, 2017</w:t>
      </w:r>
      <w:r w:rsidRPr="004976C1">
        <w:rPr>
          <w:sz w:val="24"/>
          <w:szCs w:val="24"/>
        </w:rPr>
        <w:t>)</w:t>
      </w:r>
    </w:p>
    <w:p w14:paraId="72CD4537" w14:textId="310BE803" w:rsidR="00BA4C07" w:rsidRPr="004976C1" w:rsidRDefault="00BA4C07" w:rsidP="00BA4C07">
      <w:pPr>
        <w:ind w:right="237"/>
        <w:jc w:val="both"/>
        <w:rPr>
          <w:sz w:val="24"/>
          <w:szCs w:val="24"/>
        </w:rPr>
      </w:pPr>
    </w:p>
    <w:p w14:paraId="4D3BDCA4" w14:textId="49DC95E4" w:rsidR="00BA4C07" w:rsidRPr="004976C1" w:rsidRDefault="00BA4C07" w:rsidP="00BA4C07">
      <w:pPr>
        <w:ind w:right="237"/>
        <w:jc w:val="both"/>
        <w:rPr>
          <w:i/>
          <w:iCs/>
          <w:sz w:val="24"/>
          <w:szCs w:val="24"/>
        </w:rPr>
      </w:pPr>
      <w:r w:rsidRPr="004976C1">
        <w:rPr>
          <w:sz w:val="24"/>
          <w:szCs w:val="24"/>
        </w:rPr>
        <w:t xml:space="preserve">Social media over the years has proven to be a very effective way in order to reach a wider audience, and a variety of different groups within a community. Information from statista.com shows that within the United Kingdom there were 57.6 million users of social media, equating to 84.3% of the population utilising social media within </w:t>
      </w:r>
      <w:r w:rsidR="000F21C2" w:rsidRPr="004976C1">
        <w:rPr>
          <w:sz w:val="24"/>
          <w:szCs w:val="24"/>
        </w:rPr>
        <w:t xml:space="preserve">the month of </w:t>
      </w:r>
      <w:r w:rsidRPr="004976C1">
        <w:rPr>
          <w:sz w:val="24"/>
          <w:szCs w:val="24"/>
        </w:rPr>
        <w:t>February 2022. (</w:t>
      </w:r>
      <w:r w:rsidR="007A1E8E" w:rsidRPr="004976C1">
        <w:rPr>
          <w:sz w:val="24"/>
          <w:szCs w:val="24"/>
        </w:rPr>
        <w:t>Dixon, 2022</w:t>
      </w:r>
      <w:r w:rsidRPr="004976C1">
        <w:rPr>
          <w:sz w:val="24"/>
          <w:szCs w:val="24"/>
        </w:rPr>
        <w:t xml:space="preserve">) It can be argued that almost one year on from this information being </w:t>
      </w:r>
      <w:r w:rsidR="006767AB" w:rsidRPr="004976C1">
        <w:rPr>
          <w:sz w:val="24"/>
          <w:szCs w:val="24"/>
        </w:rPr>
        <w:t>published</w:t>
      </w:r>
      <w:r w:rsidRPr="004976C1">
        <w:rPr>
          <w:sz w:val="24"/>
          <w:szCs w:val="24"/>
        </w:rPr>
        <w:t xml:space="preserve">, the </w:t>
      </w:r>
      <w:r w:rsidR="006767AB" w:rsidRPr="004976C1">
        <w:rPr>
          <w:sz w:val="24"/>
          <w:szCs w:val="24"/>
        </w:rPr>
        <w:t xml:space="preserve">most up to date </w:t>
      </w:r>
      <w:r w:rsidRPr="004976C1">
        <w:rPr>
          <w:sz w:val="24"/>
          <w:szCs w:val="24"/>
        </w:rPr>
        <w:t xml:space="preserve">figure </w:t>
      </w:r>
      <w:r w:rsidR="006767AB" w:rsidRPr="004976C1">
        <w:rPr>
          <w:sz w:val="24"/>
          <w:szCs w:val="24"/>
        </w:rPr>
        <w:t>could be even higher.</w:t>
      </w:r>
    </w:p>
    <w:p w14:paraId="0C8C5CCB" w14:textId="77777777" w:rsidR="00BA4C07" w:rsidRPr="004976C1" w:rsidRDefault="00BA4C07" w:rsidP="00BA4C07">
      <w:pPr>
        <w:ind w:right="237"/>
        <w:jc w:val="both"/>
        <w:rPr>
          <w:sz w:val="24"/>
          <w:szCs w:val="24"/>
        </w:rPr>
      </w:pPr>
    </w:p>
    <w:p w14:paraId="7FD089B8" w14:textId="77777777" w:rsidR="00BA4C07" w:rsidRPr="004976C1" w:rsidRDefault="00BA4C07" w:rsidP="00BA4C07">
      <w:pPr>
        <w:ind w:right="237"/>
        <w:jc w:val="both"/>
        <w:rPr>
          <w:sz w:val="24"/>
          <w:szCs w:val="24"/>
        </w:rPr>
      </w:pPr>
      <w:r w:rsidRPr="004976C1">
        <w:rPr>
          <w:sz w:val="24"/>
          <w:szCs w:val="24"/>
        </w:rPr>
        <w:t>This in turn means that social media is a very accessible way of reaching a wide range of persons within a community, whereby police can share and connect with the public. A number of police forces across England and Wales now effectively use social media, often in the form of Twitter and Facebook. The Police Foundation has divided the use of the Police service’s social media in to three separate areas:</w:t>
      </w:r>
    </w:p>
    <w:p w14:paraId="7E405DF6" w14:textId="77777777" w:rsidR="00BA4C07" w:rsidRPr="004976C1" w:rsidRDefault="00BA4C07" w:rsidP="00BA4C07">
      <w:pPr>
        <w:pStyle w:val="ListParagraph"/>
        <w:numPr>
          <w:ilvl w:val="0"/>
          <w:numId w:val="5"/>
        </w:numPr>
        <w:ind w:right="237"/>
        <w:jc w:val="both"/>
        <w:rPr>
          <w:sz w:val="24"/>
          <w:szCs w:val="24"/>
        </w:rPr>
      </w:pPr>
      <w:r w:rsidRPr="004976C1">
        <w:rPr>
          <w:sz w:val="24"/>
          <w:szCs w:val="24"/>
        </w:rPr>
        <w:t xml:space="preserve">Providing information – enabling specifically targeted information to be shared quickly, </w:t>
      </w:r>
      <w:proofErr w:type="gramStart"/>
      <w:r w:rsidRPr="004976C1">
        <w:rPr>
          <w:sz w:val="24"/>
          <w:szCs w:val="24"/>
        </w:rPr>
        <w:t>easily</w:t>
      </w:r>
      <w:proofErr w:type="gramEnd"/>
      <w:r w:rsidRPr="004976C1">
        <w:rPr>
          <w:sz w:val="24"/>
          <w:szCs w:val="24"/>
        </w:rPr>
        <w:t xml:space="preserve"> and cheaply.</w:t>
      </w:r>
    </w:p>
    <w:p w14:paraId="0661ABF8" w14:textId="77777777" w:rsidR="00BA4C07" w:rsidRPr="004976C1" w:rsidRDefault="00BA4C07" w:rsidP="00BA4C07">
      <w:pPr>
        <w:pStyle w:val="ListParagraph"/>
        <w:numPr>
          <w:ilvl w:val="0"/>
          <w:numId w:val="5"/>
        </w:numPr>
        <w:ind w:right="237"/>
        <w:jc w:val="both"/>
        <w:rPr>
          <w:sz w:val="24"/>
          <w:szCs w:val="24"/>
        </w:rPr>
      </w:pPr>
      <w:r w:rsidRPr="004976C1">
        <w:rPr>
          <w:sz w:val="24"/>
          <w:szCs w:val="24"/>
        </w:rPr>
        <w:t>Engagement – providing the police with a way of connecting and building relationships with local communities and members of the public.</w:t>
      </w:r>
    </w:p>
    <w:p w14:paraId="6C0EF779" w14:textId="77777777" w:rsidR="00BA4C07" w:rsidRPr="004976C1" w:rsidRDefault="00BA4C07" w:rsidP="00BA4C07">
      <w:pPr>
        <w:pStyle w:val="ListParagraph"/>
        <w:numPr>
          <w:ilvl w:val="0"/>
          <w:numId w:val="5"/>
        </w:numPr>
        <w:ind w:right="237"/>
        <w:jc w:val="both"/>
        <w:rPr>
          <w:sz w:val="24"/>
          <w:szCs w:val="24"/>
        </w:rPr>
      </w:pPr>
      <w:r w:rsidRPr="004976C1">
        <w:rPr>
          <w:sz w:val="24"/>
          <w:szCs w:val="24"/>
        </w:rPr>
        <w:t xml:space="preserve">Intelligence and investigation – allowing the police to listen to what their communities are saying and to build evidence for investigations by monitoring social media content. </w:t>
      </w:r>
    </w:p>
    <w:p w14:paraId="1538C782" w14:textId="77777777" w:rsidR="00BA4C07" w:rsidRPr="004976C1" w:rsidRDefault="00BA4C07" w:rsidP="00BA4C07">
      <w:pPr>
        <w:pStyle w:val="ListParagraph"/>
        <w:ind w:right="237"/>
        <w:jc w:val="both"/>
        <w:rPr>
          <w:sz w:val="24"/>
          <w:szCs w:val="24"/>
        </w:rPr>
      </w:pPr>
    </w:p>
    <w:p w14:paraId="3E4A8518" w14:textId="1F35AEDB" w:rsidR="00BA4C07" w:rsidRPr="004976C1" w:rsidRDefault="00BA4C07" w:rsidP="00BA4C07">
      <w:pPr>
        <w:ind w:right="237"/>
        <w:jc w:val="both"/>
        <w:rPr>
          <w:sz w:val="24"/>
          <w:szCs w:val="24"/>
        </w:rPr>
      </w:pPr>
      <w:r w:rsidRPr="004976C1">
        <w:rPr>
          <w:sz w:val="24"/>
          <w:szCs w:val="24"/>
        </w:rPr>
        <w:t>(The Police Foundation</w:t>
      </w:r>
      <w:r w:rsidR="00462557" w:rsidRPr="004976C1">
        <w:rPr>
          <w:sz w:val="24"/>
          <w:szCs w:val="24"/>
        </w:rPr>
        <w:t>, 2014</w:t>
      </w:r>
      <w:r w:rsidRPr="004976C1">
        <w:rPr>
          <w:sz w:val="24"/>
          <w:szCs w:val="24"/>
        </w:rPr>
        <w:t>)</w:t>
      </w:r>
    </w:p>
    <w:p w14:paraId="4E646F4B" w14:textId="7E0E5C4B" w:rsidR="00700953" w:rsidRPr="004976C1" w:rsidRDefault="00700953" w:rsidP="00BA4C07">
      <w:pPr>
        <w:ind w:right="237"/>
        <w:jc w:val="both"/>
        <w:rPr>
          <w:sz w:val="24"/>
          <w:szCs w:val="24"/>
        </w:rPr>
      </w:pPr>
    </w:p>
    <w:p w14:paraId="07F7B777" w14:textId="5553CC1E" w:rsidR="00700953" w:rsidRPr="004976C1" w:rsidRDefault="00700953" w:rsidP="00BA4C07">
      <w:pPr>
        <w:ind w:right="237"/>
        <w:jc w:val="both"/>
        <w:rPr>
          <w:sz w:val="24"/>
          <w:szCs w:val="24"/>
        </w:rPr>
      </w:pPr>
      <w:r w:rsidRPr="004976C1">
        <w:rPr>
          <w:sz w:val="24"/>
          <w:szCs w:val="24"/>
        </w:rPr>
        <w:t xml:space="preserve">Each of these three areas are ways in which social media is used to the advantage of the police force. When point 1, providing information is considered, social media can mean that information is presented quickly and cheaply when compared to alternative ways information has been shared in the past. Traditionally, this information would need to be made via media outlets, such as news, radio and or leaflets. All of being of cost to the force, where this money could be used elsewhere. Prior to social media it is more than likely that forces would avoid information being shared, due to the time and cost it would entail. There is also the risk of the information also not reaching the audience it was intended for, meaning that the cost and time spent could have been made in vain. </w:t>
      </w:r>
      <w:r w:rsidR="0080128C" w:rsidRPr="004976C1">
        <w:rPr>
          <w:sz w:val="24"/>
          <w:szCs w:val="24"/>
        </w:rPr>
        <w:t xml:space="preserve">Social media solves this issue by sharing information in real time, directly to those who it was intended. </w:t>
      </w:r>
    </w:p>
    <w:p w14:paraId="0ACA83CD" w14:textId="77777777" w:rsidR="000B307B" w:rsidRPr="004976C1" w:rsidRDefault="000B307B" w:rsidP="00BA4C07">
      <w:pPr>
        <w:ind w:right="237"/>
        <w:jc w:val="both"/>
        <w:rPr>
          <w:sz w:val="24"/>
          <w:szCs w:val="24"/>
        </w:rPr>
      </w:pPr>
    </w:p>
    <w:p w14:paraId="75D7D522" w14:textId="7659EF9E" w:rsidR="00462557" w:rsidRPr="004976C1" w:rsidRDefault="000B307B" w:rsidP="00462557">
      <w:pPr>
        <w:ind w:right="237"/>
        <w:jc w:val="both"/>
        <w:rPr>
          <w:sz w:val="24"/>
          <w:szCs w:val="24"/>
        </w:rPr>
      </w:pPr>
      <w:r w:rsidRPr="004976C1">
        <w:rPr>
          <w:sz w:val="24"/>
          <w:szCs w:val="24"/>
        </w:rPr>
        <w:t xml:space="preserve">In relation to point 2, engagement, the use of social media can ensure that a 2-way approach is adopted, meaning the community feels connected to the Police and that the force is accessible. South Wales Police have recently adopted the platform of TikTok. TikTok is a platform which is used to create, </w:t>
      </w:r>
      <w:proofErr w:type="gramStart"/>
      <w:r w:rsidRPr="004976C1">
        <w:rPr>
          <w:sz w:val="24"/>
          <w:szCs w:val="24"/>
        </w:rPr>
        <w:t>share</w:t>
      </w:r>
      <w:proofErr w:type="gramEnd"/>
      <w:r w:rsidRPr="004976C1">
        <w:rPr>
          <w:sz w:val="24"/>
          <w:szCs w:val="24"/>
        </w:rPr>
        <w:t xml:space="preserve"> and discover short videos. TikTok has a demographic of primarily users aged between 18-24. It is a fast-growing platform, which has currently 3.7 million active users in the United Kingdom. (</w:t>
      </w:r>
      <w:r w:rsidR="007A1E8E" w:rsidRPr="004976C1">
        <w:rPr>
          <w:sz w:val="24"/>
          <w:szCs w:val="24"/>
        </w:rPr>
        <w:t>Bendix,</w:t>
      </w:r>
      <w:r w:rsidR="007A1E8E" w:rsidRPr="004976C1">
        <w:rPr>
          <w:sz w:val="24"/>
          <w:szCs w:val="24"/>
        </w:rPr>
        <w:t xml:space="preserve"> </w:t>
      </w:r>
      <w:r w:rsidR="007A1E8E" w:rsidRPr="004976C1">
        <w:rPr>
          <w:sz w:val="24"/>
          <w:szCs w:val="24"/>
        </w:rPr>
        <w:t>2022</w:t>
      </w:r>
      <w:r w:rsidRPr="004976C1">
        <w:rPr>
          <w:sz w:val="24"/>
          <w:szCs w:val="24"/>
        </w:rPr>
        <w:t xml:space="preserve">) South Wales Police have shared a number of videos via this platform, including videos following current TikTok trends, </w:t>
      </w:r>
      <w:r w:rsidR="004D4471" w:rsidRPr="004976C1">
        <w:rPr>
          <w:sz w:val="24"/>
          <w:szCs w:val="24"/>
        </w:rPr>
        <w:t xml:space="preserve">such as officers adopting dances, or sharing content around specialist departments, including traffic, dog handlers, and recruitment. The overall content which is posted is seen as </w:t>
      </w:r>
      <w:proofErr w:type="gramStart"/>
      <w:r w:rsidR="00C07775" w:rsidRPr="004976C1">
        <w:rPr>
          <w:sz w:val="24"/>
          <w:szCs w:val="24"/>
        </w:rPr>
        <w:t>light</w:t>
      </w:r>
      <w:r w:rsidR="007731A4" w:rsidRPr="004976C1">
        <w:rPr>
          <w:sz w:val="24"/>
          <w:szCs w:val="24"/>
        </w:rPr>
        <w:t xml:space="preserve"> </w:t>
      </w:r>
      <w:r w:rsidR="00C07775" w:rsidRPr="004976C1">
        <w:rPr>
          <w:sz w:val="24"/>
          <w:szCs w:val="24"/>
        </w:rPr>
        <w:t>hearted</w:t>
      </w:r>
      <w:proofErr w:type="gramEnd"/>
      <w:r w:rsidR="004D4471" w:rsidRPr="004976C1">
        <w:rPr>
          <w:sz w:val="24"/>
          <w:szCs w:val="24"/>
        </w:rPr>
        <w:t xml:space="preserve">, fun and humanising the officers of South Wales Police. The purpose of engagement in this form is to help build strong relationships with the community and raise awareness of the work the police carry out. </w:t>
      </w:r>
      <w:r w:rsidR="00462557" w:rsidRPr="004976C1">
        <w:rPr>
          <w:sz w:val="24"/>
          <w:szCs w:val="24"/>
        </w:rPr>
        <w:t>(The Police Foundation, 2014)</w:t>
      </w:r>
    </w:p>
    <w:p w14:paraId="3FFFAB42" w14:textId="74187DF9" w:rsidR="004D4471" w:rsidRPr="004976C1" w:rsidRDefault="004D4471" w:rsidP="004D4471">
      <w:pPr>
        <w:ind w:right="237"/>
        <w:jc w:val="both"/>
        <w:rPr>
          <w:sz w:val="24"/>
          <w:szCs w:val="24"/>
        </w:rPr>
      </w:pPr>
    </w:p>
    <w:p w14:paraId="4645AAD5" w14:textId="79B78D36" w:rsidR="004D4471" w:rsidRPr="004976C1" w:rsidRDefault="004D4471" w:rsidP="004D4471">
      <w:pPr>
        <w:ind w:right="237"/>
        <w:jc w:val="both"/>
        <w:rPr>
          <w:sz w:val="24"/>
          <w:szCs w:val="24"/>
        </w:rPr>
      </w:pPr>
    </w:p>
    <w:p w14:paraId="336D6FA8" w14:textId="791473D3" w:rsidR="004D4471" w:rsidRPr="004976C1" w:rsidRDefault="004D4471" w:rsidP="004D4471">
      <w:pPr>
        <w:ind w:right="237"/>
        <w:jc w:val="both"/>
        <w:rPr>
          <w:sz w:val="24"/>
          <w:szCs w:val="24"/>
        </w:rPr>
      </w:pPr>
      <w:r w:rsidRPr="004976C1">
        <w:rPr>
          <w:sz w:val="24"/>
          <w:szCs w:val="24"/>
        </w:rPr>
        <w:t xml:space="preserve">Point 3 covers the intelligence and information aspects of the police using social media. Social media assists police by providing information at speed which can assist when gathering information and intelligence. This can be in the form of appealing for </w:t>
      </w:r>
      <w:r w:rsidR="003619CD" w:rsidRPr="004976C1">
        <w:rPr>
          <w:sz w:val="24"/>
          <w:szCs w:val="24"/>
        </w:rPr>
        <w:t>witnesses or</w:t>
      </w:r>
      <w:r w:rsidRPr="004976C1">
        <w:rPr>
          <w:sz w:val="24"/>
          <w:szCs w:val="24"/>
        </w:rPr>
        <w:t xml:space="preserve"> attempting to locate m</w:t>
      </w:r>
      <w:r w:rsidR="00A855A6" w:rsidRPr="004976C1">
        <w:rPr>
          <w:sz w:val="24"/>
          <w:szCs w:val="24"/>
        </w:rPr>
        <w:t>i</w:t>
      </w:r>
      <w:r w:rsidRPr="004976C1">
        <w:rPr>
          <w:sz w:val="24"/>
          <w:szCs w:val="24"/>
        </w:rPr>
        <w:t>ssing persons.</w:t>
      </w:r>
      <w:r w:rsidR="00A855A6" w:rsidRPr="004976C1">
        <w:rPr>
          <w:sz w:val="24"/>
          <w:szCs w:val="24"/>
        </w:rPr>
        <w:t xml:space="preserve"> </w:t>
      </w:r>
      <w:r w:rsidR="003619CD" w:rsidRPr="004976C1">
        <w:rPr>
          <w:sz w:val="24"/>
          <w:szCs w:val="24"/>
        </w:rPr>
        <w:t>Social media is also used in a way of which to appeal for persons to come forward, check dash-cam or CCTV footage following an incident. South Wales Police will often make appeals such as these, including posting images of persons which are wanted for offences. In my experience of seeing posts such as these, the public are often keen to assist, proving the power of social media when it comes to policing. By asking such a vast community for help, so many more leads are given to police, than what they would have received had they not posted or made appeals on social media.</w:t>
      </w:r>
    </w:p>
    <w:p w14:paraId="20AC6A6D" w14:textId="77777777" w:rsidR="003619CD" w:rsidRPr="004976C1" w:rsidRDefault="003619CD" w:rsidP="004D4471">
      <w:pPr>
        <w:ind w:right="237"/>
        <w:jc w:val="both"/>
        <w:rPr>
          <w:sz w:val="24"/>
          <w:szCs w:val="24"/>
        </w:rPr>
      </w:pPr>
    </w:p>
    <w:p w14:paraId="639CB33A" w14:textId="7FA3A969" w:rsidR="000B307B" w:rsidRPr="004976C1" w:rsidRDefault="00B851B0" w:rsidP="00BA4C07">
      <w:pPr>
        <w:ind w:right="237"/>
        <w:jc w:val="both"/>
        <w:rPr>
          <w:sz w:val="24"/>
          <w:szCs w:val="24"/>
        </w:rPr>
      </w:pPr>
      <w:r w:rsidRPr="004976C1">
        <w:rPr>
          <w:sz w:val="24"/>
          <w:szCs w:val="24"/>
        </w:rPr>
        <w:t xml:space="preserve">Whilst it is clear that there are numerous reasons why social media is a powerful tool in policing, it is not without its flaws. </w:t>
      </w:r>
    </w:p>
    <w:p w14:paraId="44A71728" w14:textId="3A4D6C52" w:rsidR="00B851B0" w:rsidRPr="004976C1" w:rsidRDefault="00B851B0" w:rsidP="00BA4C07">
      <w:pPr>
        <w:ind w:right="237"/>
        <w:jc w:val="both"/>
        <w:rPr>
          <w:sz w:val="24"/>
          <w:szCs w:val="24"/>
        </w:rPr>
      </w:pPr>
    </w:p>
    <w:p w14:paraId="47416506" w14:textId="1E33678D" w:rsidR="00B851B0" w:rsidRPr="004976C1" w:rsidRDefault="00B851B0" w:rsidP="00BA4C07">
      <w:pPr>
        <w:ind w:right="237"/>
        <w:jc w:val="both"/>
        <w:rPr>
          <w:sz w:val="24"/>
          <w:szCs w:val="24"/>
        </w:rPr>
      </w:pPr>
      <w:r w:rsidRPr="004976C1">
        <w:rPr>
          <w:sz w:val="24"/>
          <w:szCs w:val="24"/>
        </w:rPr>
        <w:t>Whilst the amount of both internet and social media users is ever growing, there is still a number of people within the United Kingdom, who are deemed as non-recent internet users. 8% of the UK adult population do not access the internet regularly within 2020, whilst 6.3% of adults in the UK have said they have never accessed the internet before. (</w:t>
      </w:r>
      <w:r w:rsidR="007A1E8E" w:rsidRPr="004976C1">
        <w:rPr>
          <w:sz w:val="24"/>
          <w:szCs w:val="24"/>
        </w:rPr>
        <w:t xml:space="preserve">Prescott, 2021) </w:t>
      </w:r>
      <w:r w:rsidRPr="004976C1">
        <w:rPr>
          <w:sz w:val="24"/>
          <w:szCs w:val="24"/>
        </w:rPr>
        <w:t xml:space="preserve"> </w:t>
      </w:r>
    </w:p>
    <w:p w14:paraId="60AE37FE" w14:textId="3766E405" w:rsidR="00B851B0" w:rsidRPr="004976C1" w:rsidRDefault="00B851B0" w:rsidP="00BA4C07">
      <w:pPr>
        <w:ind w:right="237"/>
        <w:jc w:val="both"/>
        <w:rPr>
          <w:sz w:val="24"/>
          <w:szCs w:val="24"/>
        </w:rPr>
      </w:pPr>
    </w:p>
    <w:p w14:paraId="01465E13" w14:textId="47B5EB22" w:rsidR="00B851B0" w:rsidRPr="004976C1" w:rsidRDefault="00B851B0" w:rsidP="00BA4C07">
      <w:pPr>
        <w:ind w:right="237"/>
        <w:jc w:val="both"/>
        <w:rPr>
          <w:sz w:val="24"/>
          <w:szCs w:val="24"/>
        </w:rPr>
      </w:pPr>
      <w:r w:rsidRPr="004976C1">
        <w:rPr>
          <w:sz w:val="24"/>
          <w:szCs w:val="24"/>
        </w:rPr>
        <w:t xml:space="preserve">This in turn means that a portion of the population will not access the social media posts made by police. For this reason, it is fair to assume that the police service must not solely rely on social media alone, given that posts targeted for a specific audience may be missed. Additionally with the current use of algorithms within social media platforms, even with users following the police social media accounts, posts may still not be presented to those of who it was intended. </w:t>
      </w:r>
    </w:p>
    <w:p w14:paraId="290A4EB8" w14:textId="0B7ABABE" w:rsidR="008F2619" w:rsidRPr="004976C1" w:rsidRDefault="008F2619" w:rsidP="00BA4C07">
      <w:pPr>
        <w:ind w:right="237"/>
        <w:jc w:val="both"/>
        <w:rPr>
          <w:sz w:val="24"/>
          <w:szCs w:val="24"/>
        </w:rPr>
      </w:pPr>
    </w:p>
    <w:p w14:paraId="714FC917" w14:textId="05E85AD9" w:rsidR="00C07775" w:rsidRPr="004976C1" w:rsidRDefault="008F2619" w:rsidP="00C07775">
      <w:pPr>
        <w:ind w:right="237"/>
        <w:jc w:val="both"/>
        <w:rPr>
          <w:sz w:val="24"/>
          <w:szCs w:val="24"/>
        </w:rPr>
      </w:pPr>
      <w:r w:rsidRPr="004976C1">
        <w:rPr>
          <w:sz w:val="24"/>
          <w:szCs w:val="24"/>
        </w:rPr>
        <w:t xml:space="preserve">When considering content posted on different platforms, tone of the post must be considered. </w:t>
      </w:r>
      <w:r w:rsidR="00C07775" w:rsidRPr="004976C1">
        <w:rPr>
          <w:sz w:val="24"/>
          <w:szCs w:val="24"/>
        </w:rPr>
        <w:t xml:space="preserve">Posts must be relevant and useful, as posts of limited practical benefit can leave the public feeling that the time taken to make the post could have been better spent. </w:t>
      </w:r>
      <w:r w:rsidR="00462557" w:rsidRPr="004976C1">
        <w:rPr>
          <w:sz w:val="24"/>
          <w:szCs w:val="24"/>
        </w:rPr>
        <w:t>(The Police Foundation, 2014)</w:t>
      </w:r>
    </w:p>
    <w:p w14:paraId="05822036" w14:textId="6C1A6240" w:rsidR="00C07775" w:rsidRPr="004976C1" w:rsidRDefault="00C07775" w:rsidP="00C07775">
      <w:pPr>
        <w:ind w:right="237"/>
        <w:jc w:val="both"/>
        <w:rPr>
          <w:sz w:val="24"/>
          <w:szCs w:val="24"/>
        </w:rPr>
      </w:pPr>
    </w:p>
    <w:p w14:paraId="4B3818A7" w14:textId="4F7E59FC" w:rsidR="00C07775" w:rsidRPr="004976C1" w:rsidRDefault="00990178" w:rsidP="00C07775">
      <w:pPr>
        <w:ind w:right="237"/>
        <w:jc w:val="both"/>
        <w:rPr>
          <w:sz w:val="24"/>
          <w:szCs w:val="24"/>
        </w:rPr>
      </w:pPr>
      <w:r w:rsidRPr="004976C1">
        <w:rPr>
          <w:sz w:val="24"/>
          <w:szCs w:val="24"/>
        </w:rPr>
        <w:t>Additionally, when posting on social media it is important that officers are ensuring correct information as information can be shared, reposted, or accessed so quickly. Any mistake can cause a knock-on effect damaging the Force’s reputation. Examples of this could be as simple as spelling mistakes or incorrect information conveyed. The police should be a trusted organisation, the sharing of incorrect information can damage the trust of the community.</w:t>
      </w:r>
    </w:p>
    <w:p w14:paraId="3D4EF9CE" w14:textId="6831539B" w:rsidR="00990178" w:rsidRPr="004976C1" w:rsidRDefault="00990178" w:rsidP="00C07775">
      <w:pPr>
        <w:ind w:right="237"/>
        <w:jc w:val="both"/>
        <w:rPr>
          <w:sz w:val="24"/>
          <w:szCs w:val="24"/>
        </w:rPr>
      </w:pPr>
    </w:p>
    <w:p w14:paraId="4761500D" w14:textId="483BC58A" w:rsidR="00990178" w:rsidRPr="004976C1" w:rsidRDefault="00990178" w:rsidP="00C07775">
      <w:pPr>
        <w:ind w:right="237"/>
        <w:jc w:val="both"/>
        <w:rPr>
          <w:sz w:val="24"/>
          <w:szCs w:val="24"/>
        </w:rPr>
      </w:pPr>
      <w:r w:rsidRPr="004976C1">
        <w:rPr>
          <w:sz w:val="24"/>
          <w:szCs w:val="24"/>
        </w:rPr>
        <w:t>Furthermore, with social media being so accessible, with an abundance of information both inappropriate and offensive material being readily available, a number of investigations have taken place following Police officers across the United Kingdom posting such material, which in turn also damages the reputation of the police force.</w:t>
      </w:r>
      <w:r w:rsidR="00AE794D" w:rsidRPr="004976C1">
        <w:rPr>
          <w:sz w:val="24"/>
          <w:szCs w:val="24"/>
        </w:rPr>
        <w:t xml:space="preserve"> The sheer volume of information available on social media, also proves difficult to manage. As mentioned in my example above, people will often ‘comment’ or share information as apposed to reporting it correctly. On the South Wales Police Facebook page, </w:t>
      </w:r>
      <w:r w:rsidR="007731A4" w:rsidRPr="004976C1">
        <w:rPr>
          <w:sz w:val="24"/>
          <w:szCs w:val="24"/>
        </w:rPr>
        <w:t xml:space="preserve">when requesting for information, posts will often ask </w:t>
      </w:r>
      <w:r w:rsidR="007731A4" w:rsidRPr="004976C1">
        <w:rPr>
          <w:sz w:val="24"/>
          <w:szCs w:val="24"/>
        </w:rPr>
        <w:lastRenderedPageBreak/>
        <w:t xml:space="preserve">the public to call or email quoting the incident number. Some people comment what information they have, which could in turn prove vital. Occasionally the sheer number of comments made can mean this information can go missed if not reported correctly.  The Police Foundation states that missing information due to the sheer volume of comments/posts can challenge the force processing it, and investment is needed to ensure important information is not missed. </w:t>
      </w:r>
      <w:r w:rsidR="00462557" w:rsidRPr="004976C1">
        <w:rPr>
          <w:sz w:val="24"/>
          <w:szCs w:val="24"/>
        </w:rPr>
        <w:t>(The Police Foundation, 2014)</w:t>
      </w:r>
    </w:p>
    <w:p w14:paraId="4E669A7B" w14:textId="51413ECB" w:rsidR="00990178" w:rsidRPr="004976C1" w:rsidRDefault="00990178" w:rsidP="00C07775">
      <w:pPr>
        <w:ind w:right="237"/>
        <w:jc w:val="both"/>
        <w:rPr>
          <w:sz w:val="24"/>
          <w:szCs w:val="24"/>
        </w:rPr>
      </w:pPr>
    </w:p>
    <w:p w14:paraId="4F12D0FB" w14:textId="0441DF1F" w:rsidR="00990178" w:rsidRPr="004976C1" w:rsidRDefault="00990178" w:rsidP="00C07775">
      <w:pPr>
        <w:ind w:right="237"/>
        <w:jc w:val="both"/>
        <w:rPr>
          <w:sz w:val="24"/>
          <w:szCs w:val="24"/>
        </w:rPr>
      </w:pPr>
      <w:r w:rsidRPr="004976C1">
        <w:rPr>
          <w:sz w:val="24"/>
          <w:szCs w:val="24"/>
        </w:rPr>
        <w:t xml:space="preserve">The Independent Office for Police Conduct (IOPC) has conducted a number of investigations such as these whereby serving officers have shared inappropriate content. The IOPC’s Director General, Michael Lockwood stated ‘from racist, sexist and other </w:t>
      </w:r>
      <w:r w:rsidR="00AE794D" w:rsidRPr="004976C1">
        <w:rPr>
          <w:sz w:val="24"/>
          <w:szCs w:val="24"/>
        </w:rPr>
        <w:t>discriminatory</w:t>
      </w:r>
      <w:r w:rsidRPr="004976C1">
        <w:rPr>
          <w:sz w:val="24"/>
          <w:szCs w:val="24"/>
        </w:rPr>
        <w:t xml:space="preserve"> comments to photographing crime scenes and using social media to contact victims of crime for sexual activity, it is concerning that a small number of police officers appear to think this is acceptable behaviour</w:t>
      </w:r>
      <w:r w:rsidR="00AE794D" w:rsidRPr="004976C1">
        <w:rPr>
          <w:sz w:val="24"/>
          <w:szCs w:val="24"/>
        </w:rPr>
        <w:t xml:space="preserve">’ </w:t>
      </w:r>
      <w:r w:rsidR="007A1E8E" w:rsidRPr="004976C1">
        <w:rPr>
          <w:sz w:val="24"/>
          <w:szCs w:val="24"/>
        </w:rPr>
        <w:t>(</w:t>
      </w:r>
      <w:r w:rsidR="007A1E8E" w:rsidRPr="004976C1">
        <w:rPr>
          <w:sz w:val="24"/>
          <w:szCs w:val="24"/>
        </w:rPr>
        <w:t>IOPC</w:t>
      </w:r>
      <w:r w:rsidR="007A1E8E" w:rsidRPr="004976C1">
        <w:rPr>
          <w:sz w:val="24"/>
          <w:szCs w:val="24"/>
        </w:rPr>
        <w:t xml:space="preserve">, </w:t>
      </w:r>
      <w:r w:rsidR="007A1E8E" w:rsidRPr="004976C1">
        <w:rPr>
          <w:sz w:val="24"/>
          <w:szCs w:val="24"/>
        </w:rPr>
        <w:t>2021</w:t>
      </w:r>
      <w:r w:rsidR="007A1E8E" w:rsidRPr="004976C1">
        <w:rPr>
          <w:sz w:val="24"/>
          <w:szCs w:val="24"/>
        </w:rPr>
        <w:t>)</w:t>
      </w:r>
    </w:p>
    <w:p w14:paraId="0D9FCA12" w14:textId="6D75A629" w:rsidR="00AE794D" w:rsidRPr="004976C1" w:rsidRDefault="00AE794D" w:rsidP="00C07775">
      <w:pPr>
        <w:ind w:right="237"/>
        <w:jc w:val="both"/>
        <w:rPr>
          <w:sz w:val="24"/>
          <w:szCs w:val="24"/>
        </w:rPr>
      </w:pPr>
      <w:r w:rsidRPr="004976C1">
        <w:rPr>
          <w:sz w:val="24"/>
          <w:szCs w:val="24"/>
        </w:rPr>
        <w:t xml:space="preserve">Following the investigations, Michael Lockwood has also contacted the National Police Chiefs Council in order to spread awareness to all forces within the UK of the importance of their obligations under both the code of Ethics and the Standards of Professional Behaviour when using social media. It is commonplace for many officers to post that they are within the Police, whether this be photos of their Passing Out Ceremony or general posts in relation to being in the police, therefore it is important that personal opinions when shared on social media are done correctly and will not have negative repercussions for the police service. </w:t>
      </w:r>
    </w:p>
    <w:p w14:paraId="5C88E681" w14:textId="4D1CE4CF" w:rsidR="00AE794D" w:rsidRPr="004976C1" w:rsidRDefault="00AE794D" w:rsidP="00C07775">
      <w:pPr>
        <w:ind w:right="237"/>
        <w:jc w:val="both"/>
        <w:rPr>
          <w:sz w:val="24"/>
          <w:szCs w:val="24"/>
        </w:rPr>
      </w:pPr>
    </w:p>
    <w:p w14:paraId="6882B522" w14:textId="36D18F1C" w:rsidR="00AE794D" w:rsidRPr="004976C1" w:rsidRDefault="00AE794D" w:rsidP="00C07775">
      <w:pPr>
        <w:ind w:right="237"/>
        <w:jc w:val="both"/>
        <w:rPr>
          <w:sz w:val="24"/>
          <w:szCs w:val="24"/>
        </w:rPr>
      </w:pPr>
      <w:r w:rsidRPr="004976C1">
        <w:rPr>
          <w:sz w:val="24"/>
          <w:szCs w:val="24"/>
        </w:rPr>
        <w:t>To conclude, there are numerous occasions whereby social media has proved invaluable to policing, from helping to investigate crimes, appeals to the public which have allowed missing persons to be located, outstanding suspects to be detained and to even altering the local community of an ongoing incident which could cause inconvenience to the public (such as a road traffic collision resulting in a road closure)</w:t>
      </w:r>
      <w:r w:rsidR="007731A4" w:rsidRPr="004976C1">
        <w:rPr>
          <w:sz w:val="24"/>
          <w:szCs w:val="24"/>
        </w:rPr>
        <w:t xml:space="preserve">. </w:t>
      </w:r>
    </w:p>
    <w:p w14:paraId="592BF674" w14:textId="1F5CB0BF" w:rsidR="007731A4" w:rsidRPr="004976C1" w:rsidRDefault="007731A4" w:rsidP="00C07775">
      <w:pPr>
        <w:ind w:right="237"/>
        <w:jc w:val="both"/>
        <w:rPr>
          <w:sz w:val="24"/>
          <w:szCs w:val="24"/>
        </w:rPr>
      </w:pPr>
      <w:r w:rsidRPr="004976C1">
        <w:rPr>
          <w:sz w:val="24"/>
          <w:szCs w:val="24"/>
        </w:rPr>
        <w:t xml:space="preserve">However, it is important that the police use social media in ways which are useful and informative to the public in order to ensure public perception is maintained. If used incorrectly as evidenced above, information can be </w:t>
      </w:r>
      <w:proofErr w:type="gramStart"/>
      <w:r w:rsidRPr="004976C1">
        <w:rPr>
          <w:sz w:val="24"/>
          <w:szCs w:val="24"/>
        </w:rPr>
        <w:t>lost</w:t>
      </w:r>
      <w:proofErr w:type="gramEnd"/>
      <w:r w:rsidRPr="004976C1">
        <w:rPr>
          <w:sz w:val="24"/>
          <w:szCs w:val="24"/>
        </w:rPr>
        <w:t xml:space="preserve"> or the reputation of the police could be impacted negatively.</w:t>
      </w:r>
    </w:p>
    <w:p w14:paraId="483F9B4C" w14:textId="4B358C99" w:rsidR="00AE794D" w:rsidRPr="004976C1" w:rsidRDefault="00AE794D" w:rsidP="00C07775">
      <w:pPr>
        <w:ind w:right="237"/>
        <w:jc w:val="both"/>
        <w:rPr>
          <w:sz w:val="24"/>
          <w:szCs w:val="24"/>
        </w:rPr>
      </w:pPr>
    </w:p>
    <w:p w14:paraId="605FA930" w14:textId="651B2BCA" w:rsidR="00AE794D" w:rsidRPr="004976C1" w:rsidRDefault="007731A4" w:rsidP="00C07775">
      <w:pPr>
        <w:ind w:right="237"/>
        <w:jc w:val="both"/>
        <w:rPr>
          <w:sz w:val="24"/>
          <w:szCs w:val="24"/>
        </w:rPr>
      </w:pPr>
      <w:r w:rsidRPr="004976C1">
        <w:rPr>
          <w:sz w:val="24"/>
          <w:szCs w:val="24"/>
        </w:rPr>
        <w:t>Word Count - 2258</w:t>
      </w:r>
    </w:p>
    <w:p w14:paraId="1CA4F028" w14:textId="77777777" w:rsidR="000B307B" w:rsidRPr="004976C1" w:rsidRDefault="000B307B" w:rsidP="00BA4C07">
      <w:pPr>
        <w:ind w:right="237"/>
        <w:jc w:val="both"/>
        <w:rPr>
          <w:sz w:val="24"/>
          <w:szCs w:val="24"/>
        </w:rPr>
      </w:pPr>
    </w:p>
    <w:p w14:paraId="60F53431" w14:textId="77777777" w:rsidR="00B851B0" w:rsidRPr="004976C1" w:rsidRDefault="00B851B0" w:rsidP="00BA4C07">
      <w:pPr>
        <w:ind w:right="237"/>
        <w:jc w:val="both"/>
        <w:rPr>
          <w:sz w:val="24"/>
          <w:szCs w:val="24"/>
        </w:rPr>
      </w:pPr>
    </w:p>
    <w:p w14:paraId="30D096F4" w14:textId="77777777" w:rsidR="00BA4C07" w:rsidRPr="004976C1" w:rsidRDefault="00BA4C07" w:rsidP="00BA4C07">
      <w:pPr>
        <w:ind w:right="237"/>
        <w:jc w:val="both"/>
      </w:pPr>
    </w:p>
    <w:p w14:paraId="3ECB651F" w14:textId="77777777" w:rsidR="000B307B" w:rsidRPr="004976C1" w:rsidRDefault="000B307B" w:rsidP="00BA4C07">
      <w:pPr>
        <w:ind w:right="237"/>
        <w:jc w:val="both"/>
        <w:rPr>
          <w:sz w:val="24"/>
          <w:szCs w:val="24"/>
        </w:rPr>
      </w:pPr>
    </w:p>
    <w:p w14:paraId="3F7442FE" w14:textId="77777777" w:rsidR="00BA4C07" w:rsidRPr="004976C1" w:rsidRDefault="00BA4C07" w:rsidP="00BA4C07">
      <w:pPr>
        <w:ind w:right="237"/>
        <w:jc w:val="both"/>
        <w:rPr>
          <w:sz w:val="24"/>
          <w:szCs w:val="24"/>
        </w:rPr>
      </w:pPr>
    </w:p>
    <w:p w14:paraId="06C71577" w14:textId="77777777" w:rsidR="00BA4C07" w:rsidRPr="004976C1" w:rsidRDefault="00BA4C07" w:rsidP="006E2AC2">
      <w:pPr>
        <w:ind w:right="237"/>
        <w:jc w:val="both"/>
        <w:rPr>
          <w:sz w:val="24"/>
          <w:szCs w:val="24"/>
        </w:rPr>
      </w:pPr>
    </w:p>
    <w:p w14:paraId="1B96392C" w14:textId="77777777" w:rsidR="006E2AC2" w:rsidRPr="004976C1" w:rsidRDefault="006E2AC2" w:rsidP="006E2AC2">
      <w:pPr>
        <w:ind w:right="237"/>
        <w:jc w:val="both"/>
        <w:rPr>
          <w:sz w:val="24"/>
          <w:szCs w:val="24"/>
        </w:rPr>
      </w:pPr>
    </w:p>
    <w:p w14:paraId="6AA9A407" w14:textId="77777777" w:rsidR="008A2967" w:rsidRPr="004976C1" w:rsidRDefault="008A2967" w:rsidP="00A50B01">
      <w:pPr>
        <w:ind w:right="237"/>
        <w:jc w:val="both"/>
        <w:rPr>
          <w:sz w:val="24"/>
          <w:szCs w:val="24"/>
        </w:rPr>
      </w:pPr>
    </w:p>
    <w:p w14:paraId="4FB43E8C" w14:textId="50D05D78" w:rsidR="00A50B01" w:rsidRPr="004976C1" w:rsidRDefault="00A50B01" w:rsidP="00340E9A">
      <w:pPr>
        <w:ind w:right="237"/>
        <w:jc w:val="both"/>
        <w:rPr>
          <w:sz w:val="24"/>
          <w:szCs w:val="24"/>
        </w:rPr>
      </w:pPr>
    </w:p>
    <w:p w14:paraId="3925E44F" w14:textId="7DB46CB5" w:rsidR="00C74A3B" w:rsidRPr="004976C1" w:rsidRDefault="00C74A3B" w:rsidP="00340E9A">
      <w:pPr>
        <w:ind w:right="237"/>
        <w:jc w:val="both"/>
        <w:rPr>
          <w:sz w:val="24"/>
          <w:szCs w:val="24"/>
        </w:rPr>
      </w:pPr>
    </w:p>
    <w:p w14:paraId="78F6EF64" w14:textId="77777777" w:rsidR="00C74A3B" w:rsidRPr="004976C1" w:rsidRDefault="00C74A3B" w:rsidP="00340E9A">
      <w:pPr>
        <w:ind w:right="237"/>
        <w:jc w:val="both"/>
        <w:rPr>
          <w:sz w:val="24"/>
          <w:szCs w:val="24"/>
        </w:rPr>
      </w:pPr>
    </w:p>
    <w:p w14:paraId="79C6F38B" w14:textId="77777777" w:rsidR="00AA666E" w:rsidRPr="004976C1" w:rsidRDefault="00AA666E" w:rsidP="00340E9A">
      <w:pPr>
        <w:ind w:right="237"/>
        <w:jc w:val="both"/>
        <w:rPr>
          <w:sz w:val="24"/>
          <w:szCs w:val="24"/>
        </w:rPr>
      </w:pPr>
    </w:p>
    <w:p w14:paraId="607A0D29" w14:textId="77777777" w:rsidR="00AA666E" w:rsidRPr="004976C1" w:rsidRDefault="00AA666E" w:rsidP="00340E9A">
      <w:pPr>
        <w:ind w:right="237"/>
        <w:jc w:val="both"/>
        <w:rPr>
          <w:sz w:val="24"/>
          <w:szCs w:val="24"/>
        </w:rPr>
      </w:pPr>
    </w:p>
    <w:p w14:paraId="4557CCDD" w14:textId="77777777" w:rsidR="008B28E7" w:rsidRPr="004976C1" w:rsidRDefault="008B28E7" w:rsidP="00340E9A">
      <w:pPr>
        <w:ind w:right="237"/>
        <w:jc w:val="both"/>
        <w:rPr>
          <w:sz w:val="24"/>
          <w:szCs w:val="24"/>
        </w:rPr>
      </w:pPr>
    </w:p>
    <w:p w14:paraId="545B147F" w14:textId="77777777" w:rsidR="008B28E7" w:rsidRPr="004976C1" w:rsidRDefault="008B28E7" w:rsidP="00340E9A">
      <w:pPr>
        <w:ind w:right="237"/>
        <w:jc w:val="both"/>
        <w:rPr>
          <w:sz w:val="24"/>
          <w:szCs w:val="24"/>
        </w:rPr>
      </w:pPr>
    </w:p>
    <w:p w14:paraId="452E40A6" w14:textId="77777777" w:rsidR="008B28E7" w:rsidRPr="004976C1" w:rsidRDefault="008B28E7" w:rsidP="00340E9A">
      <w:pPr>
        <w:ind w:right="237"/>
        <w:jc w:val="both"/>
        <w:rPr>
          <w:sz w:val="24"/>
          <w:szCs w:val="24"/>
        </w:rPr>
      </w:pPr>
    </w:p>
    <w:p w14:paraId="1A730B74" w14:textId="77777777" w:rsidR="008B28E7" w:rsidRPr="004976C1" w:rsidRDefault="008B28E7" w:rsidP="00340E9A">
      <w:pPr>
        <w:ind w:right="237"/>
        <w:jc w:val="both"/>
        <w:rPr>
          <w:sz w:val="24"/>
          <w:szCs w:val="24"/>
        </w:rPr>
      </w:pPr>
    </w:p>
    <w:p w14:paraId="4A8B313D" w14:textId="77777777" w:rsidR="008B28E7" w:rsidRPr="004976C1" w:rsidRDefault="008B28E7" w:rsidP="00340E9A">
      <w:pPr>
        <w:ind w:right="237"/>
        <w:jc w:val="both"/>
        <w:rPr>
          <w:sz w:val="24"/>
          <w:szCs w:val="24"/>
        </w:rPr>
      </w:pPr>
    </w:p>
    <w:p w14:paraId="58ECD1AB" w14:textId="77777777" w:rsidR="008B28E7" w:rsidRPr="004976C1" w:rsidRDefault="008B28E7" w:rsidP="00340E9A">
      <w:pPr>
        <w:ind w:right="237"/>
        <w:jc w:val="both"/>
        <w:rPr>
          <w:sz w:val="24"/>
          <w:szCs w:val="24"/>
        </w:rPr>
      </w:pPr>
    </w:p>
    <w:p w14:paraId="1034652A" w14:textId="77777777" w:rsidR="008B28E7" w:rsidRPr="004976C1" w:rsidRDefault="008B28E7" w:rsidP="00340E9A">
      <w:pPr>
        <w:ind w:right="237"/>
        <w:jc w:val="both"/>
        <w:rPr>
          <w:sz w:val="24"/>
          <w:szCs w:val="24"/>
        </w:rPr>
      </w:pPr>
    </w:p>
    <w:p w14:paraId="4519C025" w14:textId="77777777" w:rsidR="008B28E7" w:rsidRPr="004976C1" w:rsidRDefault="008B28E7" w:rsidP="00340E9A">
      <w:pPr>
        <w:ind w:right="237"/>
        <w:jc w:val="both"/>
        <w:rPr>
          <w:sz w:val="24"/>
          <w:szCs w:val="24"/>
        </w:rPr>
      </w:pPr>
    </w:p>
    <w:p w14:paraId="07ED14A6" w14:textId="77777777" w:rsidR="00AA666E" w:rsidRPr="004976C1" w:rsidRDefault="00AA666E" w:rsidP="00340E9A">
      <w:pPr>
        <w:ind w:right="237"/>
        <w:jc w:val="both"/>
        <w:rPr>
          <w:sz w:val="24"/>
          <w:szCs w:val="24"/>
        </w:rPr>
      </w:pPr>
    </w:p>
    <w:p w14:paraId="2D3DE98A" w14:textId="77777777" w:rsidR="00AA666E" w:rsidRPr="004976C1" w:rsidRDefault="00AA666E" w:rsidP="00340E9A">
      <w:pPr>
        <w:ind w:right="237"/>
        <w:jc w:val="both"/>
        <w:rPr>
          <w:b/>
          <w:sz w:val="24"/>
          <w:szCs w:val="24"/>
        </w:rPr>
      </w:pPr>
    </w:p>
    <w:p w14:paraId="3B3526AE" w14:textId="77777777" w:rsidR="00025650" w:rsidRPr="004976C1" w:rsidRDefault="00025650" w:rsidP="00340E9A">
      <w:pPr>
        <w:ind w:right="237"/>
      </w:pPr>
      <w:r w:rsidRPr="004976C1">
        <w:br w:type="page"/>
      </w:r>
    </w:p>
    <w:p w14:paraId="3E7AABAF" w14:textId="77777777" w:rsidR="00025650" w:rsidRPr="004976C1" w:rsidRDefault="00025650" w:rsidP="00340E9A">
      <w:pPr>
        <w:ind w:right="237"/>
        <w:jc w:val="center"/>
        <w:rPr>
          <w:b/>
          <w:sz w:val="24"/>
          <w:szCs w:val="24"/>
        </w:rPr>
      </w:pPr>
      <w:r w:rsidRPr="004976C1">
        <w:rPr>
          <w:b/>
          <w:sz w:val="24"/>
          <w:szCs w:val="24"/>
        </w:rPr>
        <w:lastRenderedPageBreak/>
        <w:t>Task 3</w:t>
      </w:r>
    </w:p>
    <w:p w14:paraId="0319326B" w14:textId="77777777" w:rsidR="00025650" w:rsidRPr="004976C1" w:rsidRDefault="00025650" w:rsidP="00340E9A">
      <w:pPr>
        <w:ind w:right="237"/>
        <w:jc w:val="both"/>
        <w:rPr>
          <w:b/>
          <w:sz w:val="24"/>
          <w:szCs w:val="24"/>
        </w:rPr>
      </w:pPr>
    </w:p>
    <w:p w14:paraId="6810A4FF" w14:textId="77777777" w:rsidR="00650CE9" w:rsidRPr="004976C1"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4976C1">
        <w:rPr>
          <w:rStyle w:val="normaltextrun"/>
          <w:rFonts w:ascii="Arial" w:hAnsi="Arial" w:cs="Arial"/>
          <w:b/>
          <w:bCs/>
        </w:rPr>
        <w:t>Relevant areas of the National Policing Curriculum: </w:t>
      </w:r>
      <w:r w:rsidRPr="004976C1">
        <w:rPr>
          <w:rStyle w:val="eop"/>
          <w:rFonts w:ascii="Arial" w:hAnsi="Arial" w:cs="Arial"/>
          <w:color w:val="000000"/>
        </w:rPr>
        <w:t> </w:t>
      </w:r>
    </w:p>
    <w:p w14:paraId="6196B52F" w14:textId="0E8D5D50" w:rsidR="00650CE9" w:rsidRPr="004976C1"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normaltextrun"/>
          <w:rFonts w:ascii="Arial" w:hAnsi="Arial" w:cs="Arial"/>
          <w:b/>
          <w:bCs/>
          <w:color w:val="000000" w:themeColor="text1"/>
        </w:rPr>
        <w:t>Leadership and Teamworking</w:t>
      </w:r>
      <w:r w:rsidR="00650CE9" w:rsidRPr="004976C1">
        <w:rPr>
          <w:rStyle w:val="eop"/>
          <w:rFonts w:ascii="Arial" w:hAnsi="Arial" w:cs="Arial"/>
          <w:color w:val="000000" w:themeColor="text1"/>
        </w:rPr>
        <w:t> </w:t>
      </w:r>
    </w:p>
    <w:p w14:paraId="6DB1B126" w14:textId="77777777" w:rsidR="00650CE9" w:rsidRPr="004976C1"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themeColor="text1"/>
        </w:rPr>
        <w:t> </w:t>
      </w:r>
    </w:p>
    <w:p w14:paraId="61CB7666" w14:textId="77777777" w:rsidR="7C479BB9" w:rsidRPr="004976C1"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4976C1">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4976C1"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4976C1"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976C1" w14:paraId="032DD6CD" w14:textId="77777777" w:rsidTr="496348CF">
        <w:tc>
          <w:tcPr>
            <w:tcW w:w="10188" w:type="dxa"/>
            <w:shd w:val="clear" w:color="auto" w:fill="auto"/>
          </w:tcPr>
          <w:p w14:paraId="7EC4123A" w14:textId="77777777" w:rsidR="00DF4CF5" w:rsidRPr="004976C1" w:rsidRDefault="00DF4CF5" w:rsidP="496348CF">
            <w:pPr>
              <w:ind w:right="237"/>
              <w:jc w:val="both"/>
              <w:rPr>
                <w:b/>
                <w:bCs/>
                <w:sz w:val="24"/>
                <w:szCs w:val="24"/>
              </w:rPr>
            </w:pPr>
          </w:p>
          <w:p w14:paraId="04180A2F" w14:textId="3569B5CB" w:rsidR="00650CE9" w:rsidRPr="004976C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4976C1">
              <w:rPr>
                <w:rStyle w:val="normaltextrun"/>
                <w:rFonts w:ascii="Arial" w:hAnsi="Arial" w:cs="Arial"/>
                <w:b/>
                <w:bCs/>
                <w:color w:val="000000"/>
                <w:shd w:val="clear" w:color="auto" w:fill="FFFF00"/>
              </w:rPr>
              <w:t xml:space="preserve">Critically </w:t>
            </w:r>
            <w:r w:rsidR="49CEAB54" w:rsidRPr="004976C1">
              <w:rPr>
                <w:rStyle w:val="normaltextrun"/>
                <w:rFonts w:ascii="Arial" w:hAnsi="Arial" w:cs="Arial"/>
                <w:b/>
                <w:bCs/>
                <w:color w:val="000000" w:themeColor="text1"/>
              </w:rPr>
              <w:t>evaluate and</w:t>
            </w:r>
            <w:r w:rsidR="60BFF8ED" w:rsidRPr="004976C1">
              <w:rPr>
                <w:rStyle w:val="normaltextrun"/>
                <w:rFonts w:ascii="Arial" w:hAnsi="Arial" w:cs="Arial"/>
                <w:color w:val="000000" w:themeColor="text1"/>
              </w:rPr>
              <w:t xml:space="preserve"> evidence your flexibility in leadership style.</w:t>
            </w:r>
          </w:p>
          <w:p w14:paraId="0C4F5724" w14:textId="77777777" w:rsidR="00650CE9" w:rsidRPr="004976C1"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4976C1">
              <w:rPr>
                <w:rStyle w:val="eop"/>
                <w:rFonts w:ascii="Arial" w:hAnsi="Arial" w:cs="Arial"/>
                <w:color w:val="000000" w:themeColor="text1"/>
              </w:rPr>
              <w:t> </w:t>
            </w:r>
          </w:p>
          <w:p w14:paraId="3ABE86CC" w14:textId="2CBAB46A" w:rsidR="00650CE9" w:rsidRPr="004976C1"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4976C1">
              <w:rPr>
                <w:rStyle w:val="normaltextrun"/>
                <w:rFonts w:ascii="Arial" w:hAnsi="Arial" w:cs="Arial"/>
                <w:b/>
                <w:bCs/>
                <w:color w:val="000000"/>
                <w:shd w:val="clear" w:color="auto" w:fill="FFFF00"/>
              </w:rPr>
              <w:t xml:space="preserve">Critically </w:t>
            </w:r>
            <w:r w:rsidR="5ECB28D1" w:rsidRPr="004976C1">
              <w:rPr>
                <w:rStyle w:val="normaltextrun"/>
                <w:rFonts w:ascii="Arial" w:hAnsi="Arial" w:cs="Arial"/>
                <w:b/>
                <w:bCs/>
                <w:color w:val="000000"/>
                <w:shd w:val="clear" w:color="auto" w:fill="FFFF00"/>
              </w:rPr>
              <w:t xml:space="preserve">analyse </w:t>
            </w:r>
            <w:r w:rsidR="5ECB28D1" w:rsidRPr="004976C1">
              <w:rPr>
                <w:rStyle w:val="normaltextrun"/>
                <w:rFonts w:ascii="Arial" w:hAnsi="Arial" w:cs="Arial"/>
                <w:color w:val="000000" w:themeColor="text1"/>
              </w:rPr>
              <w:t>leadership</w:t>
            </w:r>
            <w:r w:rsidRPr="004976C1">
              <w:rPr>
                <w:rStyle w:val="normaltextrun"/>
                <w:rFonts w:ascii="Arial" w:hAnsi="Arial" w:cs="Arial"/>
                <w:color w:val="000000" w:themeColor="text1"/>
              </w:rPr>
              <w:t xml:space="preserve"> strateg</w:t>
            </w:r>
            <w:r w:rsidR="47048D00" w:rsidRPr="004976C1">
              <w:rPr>
                <w:rStyle w:val="normaltextrun"/>
                <w:rFonts w:ascii="Arial" w:hAnsi="Arial" w:cs="Arial"/>
                <w:color w:val="000000" w:themeColor="text1"/>
              </w:rPr>
              <w:t xml:space="preserve">ies that </w:t>
            </w:r>
            <w:r w:rsidR="4C037B57" w:rsidRPr="004976C1">
              <w:rPr>
                <w:rStyle w:val="normaltextrun"/>
                <w:rFonts w:ascii="Arial" w:hAnsi="Arial" w:cs="Arial"/>
                <w:color w:val="000000" w:themeColor="text1"/>
              </w:rPr>
              <w:t>you have</w:t>
            </w:r>
            <w:r w:rsidR="3AB888B2" w:rsidRPr="004976C1">
              <w:rPr>
                <w:rStyle w:val="normaltextrun"/>
                <w:rFonts w:ascii="Arial" w:hAnsi="Arial" w:cs="Arial"/>
                <w:color w:val="000000" w:themeColor="text1"/>
              </w:rPr>
              <w:t xml:space="preserve"> developed</w:t>
            </w:r>
            <w:r w:rsidR="6C329374" w:rsidRPr="004976C1">
              <w:rPr>
                <w:rStyle w:val="normaltextrun"/>
                <w:rFonts w:ascii="Arial" w:hAnsi="Arial" w:cs="Arial"/>
                <w:color w:val="000000" w:themeColor="text1"/>
              </w:rPr>
              <w:t xml:space="preserve"> </w:t>
            </w:r>
            <w:r w:rsidR="3AB888B2" w:rsidRPr="004976C1">
              <w:rPr>
                <w:rStyle w:val="normaltextrun"/>
                <w:rFonts w:ascii="Arial" w:hAnsi="Arial" w:cs="Arial"/>
                <w:color w:val="000000" w:themeColor="text1"/>
              </w:rPr>
              <w:t>to manage</w:t>
            </w:r>
            <w:r w:rsidR="6EB7FBD3" w:rsidRPr="004976C1">
              <w:rPr>
                <w:rStyle w:val="normaltextrun"/>
                <w:rFonts w:ascii="Arial" w:hAnsi="Arial" w:cs="Arial"/>
                <w:color w:val="000000" w:themeColor="text1"/>
              </w:rPr>
              <w:t xml:space="preserve"> a range of</w:t>
            </w:r>
            <w:r w:rsidR="3AB888B2" w:rsidRPr="004976C1">
              <w:rPr>
                <w:rStyle w:val="normaltextrun"/>
                <w:rFonts w:ascii="Arial" w:hAnsi="Arial" w:cs="Arial"/>
                <w:color w:val="000000" w:themeColor="text1"/>
              </w:rPr>
              <w:t xml:space="preserve"> different </w:t>
            </w:r>
            <w:r w:rsidR="31EEDCF4" w:rsidRPr="004976C1">
              <w:rPr>
                <w:rStyle w:val="normaltextrun"/>
                <w:rFonts w:ascii="Arial" w:hAnsi="Arial" w:cs="Arial"/>
                <w:color w:val="000000" w:themeColor="text1"/>
              </w:rPr>
              <w:t xml:space="preserve">operational </w:t>
            </w:r>
            <w:r w:rsidR="3AB888B2" w:rsidRPr="004976C1">
              <w:rPr>
                <w:rStyle w:val="normaltextrun"/>
                <w:rFonts w:ascii="Arial" w:hAnsi="Arial" w:cs="Arial"/>
                <w:color w:val="000000" w:themeColor="text1"/>
              </w:rPr>
              <w:t>situations</w:t>
            </w:r>
            <w:r w:rsidR="0A5B1461" w:rsidRPr="004976C1">
              <w:rPr>
                <w:rStyle w:val="normaltextrun"/>
                <w:rFonts w:ascii="Arial" w:hAnsi="Arial" w:cs="Arial"/>
                <w:color w:val="000000" w:themeColor="text1"/>
              </w:rPr>
              <w:t>.</w:t>
            </w:r>
          </w:p>
          <w:p w14:paraId="1BC68B23" w14:textId="6E33C333" w:rsidR="00650CE9" w:rsidRPr="004976C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4976C1"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4976C1">
              <w:rPr>
                <w:rStyle w:val="normaltextrun"/>
                <w:rFonts w:ascii="Arial" w:hAnsi="Arial" w:cs="Arial"/>
                <w:i/>
                <w:iCs/>
                <w:color w:val="000000" w:themeColor="text1"/>
              </w:rPr>
              <w:t>Consider leadership models commonly used in policing.</w:t>
            </w:r>
          </w:p>
          <w:p w14:paraId="542A9116" w14:textId="4799A786" w:rsidR="00650CE9" w:rsidRPr="004976C1"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4976C1">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4976C1"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4976C1">
              <w:rPr>
                <w:rStyle w:val="normaltextrun"/>
                <w:rFonts w:ascii="Arial" w:hAnsi="Arial" w:cs="Arial"/>
                <w:color w:val="000000" w:themeColor="text1"/>
              </w:rPr>
              <w:t> </w:t>
            </w:r>
            <w:r w:rsidRPr="004976C1">
              <w:rPr>
                <w:rStyle w:val="eop"/>
                <w:rFonts w:ascii="Arial" w:hAnsi="Arial" w:cs="Arial"/>
                <w:color w:val="000000" w:themeColor="text1"/>
              </w:rPr>
              <w:t> </w:t>
            </w:r>
          </w:p>
          <w:p w14:paraId="7599C39D" w14:textId="77777777" w:rsidR="00650CE9" w:rsidRPr="004976C1"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themeColor="text1"/>
              </w:rPr>
              <w:t> </w:t>
            </w:r>
          </w:p>
          <w:p w14:paraId="26F25326" w14:textId="384F4F36" w:rsidR="00650CE9" w:rsidRPr="004976C1"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normaltextrun"/>
                <w:rFonts w:ascii="Arial" w:hAnsi="Arial" w:cs="Arial"/>
                <w:color w:val="000000"/>
                <w:shd w:val="clear" w:color="auto" w:fill="FFFF00"/>
              </w:rPr>
              <w:t>2</w:t>
            </w:r>
            <w:r w:rsidR="5B5C5145" w:rsidRPr="004976C1">
              <w:rPr>
                <w:rStyle w:val="normaltextrun"/>
                <w:rFonts w:ascii="Arial" w:hAnsi="Arial" w:cs="Arial"/>
                <w:color w:val="000000"/>
                <w:shd w:val="clear" w:color="auto" w:fill="FFFF00"/>
              </w:rPr>
              <w:t xml:space="preserve">500 </w:t>
            </w:r>
            <w:r w:rsidRPr="004976C1">
              <w:rPr>
                <w:rStyle w:val="normaltextrun"/>
                <w:rFonts w:ascii="Arial" w:hAnsi="Arial" w:cs="Arial"/>
                <w:color w:val="000000"/>
              </w:rPr>
              <w:t>words </w:t>
            </w:r>
            <w:r w:rsidRPr="004976C1">
              <w:rPr>
                <w:rStyle w:val="normaltextrun"/>
                <w:rFonts w:ascii="Arial" w:hAnsi="Arial" w:cs="Arial"/>
                <w:i/>
                <w:iCs/>
                <w:color w:val="000000"/>
              </w:rPr>
              <w:t>(+/- 10%: include your actual word count at the end of each section)</w:t>
            </w:r>
            <w:r w:rsidRPr="004976C1">
              <w:rPr>
                <w:rStyle w:val="eop"/>
                <w:rFonts w:ascii="Arial" w:hAnsi="Arial" w:cs="Arial"/>
                <w:color w:val="000000"/>
              </w:rPr>
              <w:t> </w:t>
            </w:r>
          </w:p>
          <w:p w14:paraId="396CAF0C" w14:textId="77777777" w:rsidR="00650CE9" w:rsidRPr="004976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rPr>
              <w:t> </w:t>
            </w:r>
          </w:p>
          <w:p w14:paraId="25171FDB" w14:textId="122F2941" w:rsidR="00C90A71" w:rsidRPr="004976C1" w:rsidRDefault="00C90A71" w:rsidP="00340E9A">
            <w:pPr>
              <w:ind w:right="237"/>
              <w:jc w:val="both"/>
              <w:rPr>
                <w:sz w:val="24"/>
                <w:szCs w:val="24"/>
              </w:rPr>
            </w:pPr>
          </w:p>
        </w:tc>
      </w:tr>
    </w:tbl>
    <w:p w14:paraId="10961978" w14:textId="77777777" w:rsidR="00711A70" w:rsidRPr="004976C1" w:rsidRDefault="00711A70" w:rsidP="00340E9A">
      <w:pPr>
        <w:ind w:right="237"/>
        <w:jc w:val="both"/>
        <w:rPr>
          <w:sz w:val="24"/>
          <w:szCs w:val="24"/>
        </w:rPr>
      </w:pPr>
    </w:p>
    <w:p w14:paraId="695BBD67" w14:textId="77777777" w:rsidR="00711A70" w:rsidRPr="004976C1" w:rsidRDefault="00711A70" w:rsidP="00340E9A">
      <w:pPr>
        <w:ind w:right="237"/>
        <w:jc w:val="both"/>
        <w:rPr>
          <w:b/>
          <w:sz w:val="24"/>
          <w:szCs w:val="24"/>
        </w:rPr>
      </w:pPr>
      <w:r w:rsidRPr="004976C1">
        <w:rPr>
          <w:b/>
          <w:sz w:val="24"/>
          <w:szCs w:val="24"/>
        </w:rPr>
        <w:t>ANSWER:</w:t>
      </w:r>
    </w:p>
    <w:p w14:paraId="0797331D" w14:textId="77777777" w:rsidR="00025650" w:rsidRPr="004976C1" w:rsidRDefault="00025650" w:rsidP="00340E9A">
      <w:pPr>
        <w:ind w:right="237"/>
        <w:jc w:val="both"/>
        <w:rPr>
          <w:sz w:val="24"/>
          <w:szCs w:val="24"/>
        </w:rPr>
      </w:pPr>
    </w:p>
    <w:p w14:paraId="2CA6BFC1" w14:textId="21C0EB85" w:rsidR="00C46456" w:rsidRPr="004976C1" w:rsidRDefault="00C46456" w:rsidP="00340E9A">
      <w:pPr>
        <w:ind w:right="237"/>
        <w:jc w:val="both"/>
        <w:rPr>
          <w:sz w:val="24"/>
          <w:szCs w:val="24"/>
        </w:rPr>
      </w:pPr>
      <w:r w:rsidRPr="004976C1">
        <w:rPr>
          <w:sz w:val="24"/>
          <w:szCs w:val="24"/>
        </w:rPr>
        <w:t>In this essay I will critically evaluate and evidence my flexibility when it comes to leadership stye. I will also critically analyse different leadership strategies that I have developed, and manage during a range of operational situations, whilst also considering particular models comely used in policing.</w:t>
      </w:r>
    </w:p>
    <w:p w14:paraId="0118110E" w14:textId="1353015B" w:rsidR="00C46456" w:rsidRPr="004976C1" w:rsidRDefault="00C46456" w:rsidP="00340E9A">
      <w:pPr>
        <w:ind w:right="237"/>
        <w:jc w:val="both"/>
        <w:rPr>
          <w:sz w:val="24"/>
          <w:szCs w:val="24"/>
        </w:rPr>
      </w:pPr>
    </w:p>
    <w:p w14:paraId="7267CD88" w14:textId="08F3BD87" w:rsidR="00C46456" w:rsidRPr="004976C1" w:rsidRDefault="00C46456" w:rsidP="00340E9A">
      <w:pPr>
        <w:ind w:right="237"/>
        <w:jc w:val="both"/>
        <w:rPr>
          <w:sz w:val="24"/>
          <w:szCs w:val="24"/>
        </w:rPr>
      </w:pPr>
      <w:r w:rsidRPr="004976C1">
        <w:rPr>
          <w:sz w:val="24"/>
          <w:szCs w:val="24"/>
        </w:rPr>
        <w:t xml:space="preserve">Leadership can be defined as the art of motivating a group of people to act in a way which achieves a common goal. It also be defined within a business setting as directing workers and colleagues with a strategy to meet the company’s needs </w:t>
      </w:r>
      <w:proofErr w:type="gramStart"/>
      <w:r w:rsidR="007A1E8E" w:rsidRPr="004976C1">
        <w:rPr>
          <w:sz w:val="24"/>
          <w:szCs w:val="24"/>
        </w:rPr>
        <w:t xml:space="preserve">( </w:t>
      </w:r>
      <w:r w:rsidR="007A1E8E" w:rsidRPr="004976C1">
        <w:rPr>
          <w:sz w:val="24"/>
          <w:szCs w:val="24"/>
        </w:rPr>
        <w:t>Ward</w:t>
      </w:r>
      <w:proofErr w:type="gramEnd"/>
      <w:r w:rsidR="007A1E8E" w:rsidRPr="004976C1">
        <w:rPr>
          <w:sz w:val="24"/>
          <w:szCs w:val="24"/>
        </w:rPr>
        <w:t>, 2022)</w:t>
      </w:r>
    </w:p>
    <w:p w14:paraId="71BA191B" w14:textId="7C968C38" w:rsidR="00C46456" w:rsidRPr="004976C1" w:rsidRDefault="00C46456" w:rsidP="00340E9A">
      <w:pPr>
        <w:ind w:right="237"/>
        <w:jc w:val="both"/>
        <w:rPr>
          <w:sz w:val="24"/>
          <w:szCs w:val="24"/>
        </w:rPr>
      </w:pPr>
    </w:p>
    <w:p w14:paraId="368E41BF" w14:textId="3BA09A72" w:rsidR="00C46456" w:rsidRPr="004976C1" w:rsidRDefault="00C46456" w:rsidP="00340E9A">
      <w:pPr>
        <w:ind w:right="237"/>
        <w:jc w:val="both"/>
        <w:rPr>
          <w:sz w:val="24"/>
          <w:szCs w:val="24"/>
        </w:rPr>
      </w:pPr>
      <w:r w:rsidRPr="004976C1">
        <w:rPr>
          <w:sz w:val="24"/>
          <w:szCs w:val="24"/>
        </w:rPr>
        <w:t xml:space="preserve">When relating leadership to policing, every officer within the police force will take on a leadership role regularly. This can range from taking the lead at an incident, supporting a new colleague by advising or instructing or delivering a project and also managing a team. </w:t>
      </w:r>
      <w:r w:rsidR="007A1E8E" w:rsidRPr="004976C1">
        <w:rPr>
          <w:sz w:val="24"/>
          <w:szCs w:val="24"/>
        </w:rPr>
        <w:t>(</w:t>
      </w:r>
      <w:r w:rsidR="007A1E8E" w:rsidRPr="004976C1">
        <w:rPr>
          <w:sz w:val="24"/>
          <w:szCs w:val="24"/>
        </w:rPr>
        <w:t>College of Policing</w:t>
      </w:r>
      <w:r w:rsidR="007A1E8E" w:rsidRPr="004976C1">
        <w:rPr>
          <w:sz w:val="24"/>
          <w:szCs w:val="24"/>
        </w:rPr>
        <w:t xml:space="preserve">, </w:t>
      </w:r>
      <w:r w:rsidR="007A1E8E" w:rsidRPr="004976C1">
        <w:rPr>
          <w:sz w:val="24"/>
          <w:szCs w:val="24"/>
        </w:rPr>
        <w:t>2021)</w:t>
      </w:r>
    </w:p>
    <w:p w14:paraId="6DF24E69" w14:textId="03B712A7" w:rsidR="00C46456" w:rsidRPr="004976C1" w:rsidRDefault="00C46456" w:rsidP="00340E9A">
      <w:pPr>
        <w:ind w:right="237"/>
        <w:jc w:val="both"/>
        <w:rPr>
          <w:sz w:val="24"/>
          <w:szCs w:val="24"/>
        </w:rPr>
      </w:pPr>
    </w:p>
    <w:p w14:paraId="0FAC3C04" w14:textId="0F59AF49" w:rsidR="00C46456" w:rsidRPr="004976C1" w:rsidRDefault="00C46456" w:rsidP="00340E9A">
      <w:pPr>
        <w:ind w:right="237"/>
        <w:jc w:val="both"/>
        <w:rPr>
          <w:sz w:val="24"/>
          <w:szCs w:val="24"/>
        </w:rPr>
      </w:pPr>
      <w:r w:rsidRPr="004976C1">
        <w:rPr>
          <w:sz w:val="24"/>
          <w:szCs w:val="24"/>
        </w:rPr>
        <w:t xml:space="preserve">Ensuring strong management is in place within policing can ensure that investigations are conducted quickly and effectively or alternatively, can avoid conflict during an incident where strong leadership is </w:t>
      </w:r>
      <w:r w:rsidR="00861ED7" w:rsidRPr="004976C1">
        <w:rPr>
          <w:sz w:val="24"/>
          <w:szCs w:val="24"/>
        </w:rPr>
        <w:t>demonstrated</w:t>
      </w:r>
      <w:r w:rsidRPr="004976C1">
        <w:rPr>
          <w:sz w:val="24"/>
          <w:szCs w:val="24"/>
        </w:rPr>
        <w:t xml:space="preserve"> by the attending officer</w:t>
      </w:r>
      <w:r w:rsidR="00861ED7" w:rsidRPr="004976C1">
        <w:rPr>
          <w:sz w:val="24"/>
          <w:szCs w:val="24"/>
        </w:rPr>
        <w:t>(s)</w:t>
      </w:r>
      <w:r w:rsidRPr="004976C1">
        <w:rPr>
          <w:sz w:val="24"/>
          <w:szCs w:val="24"/>
        </w:rPr>
        <w:t xml:space="preserve">. This is key in order to provide the best possible service to the public, all whilst maintaining a strong foundation of trust between the operational teams within the police, in addition to the public in which it serves. </w:t>
      </w:r>
    </w:p>
    <w:p w14:paraId="4F6558BB" w14:textId="7EA629E1" w:rsidR="00C46456" w:rsidRPr="004976C1" w:rsidRDefault="00C46456" w:rsidP="00340E9A">
      <w:pPr>
        <w:ind w:right="237"/>
        <w:jc w:val="both"/>
        <w:rPr>
          <w:sz w:val="24"/>
          <w:szCs w:val="24"/>
        </w:rPr>
      </w:pPr>
    </w:p>
    <w:p w14:paraId="3FEEAED4" w14:textId="1CBDD4D4" w:rsidR="00861ED7" w:rsidRPr="004976C1" w:rsidRDefault="00861ED7" w:rsidP="00340E9A">
      <w:pPr>
        <w:ind w:right="237"/>
        <w:jc w:val="both"/>
        <w:rPr>
          <w:sz w:val="24"/>
          <w:szCs w:val="24"/>
        </w:rPr>
      </w:pPr>
      <w:r w:rsidRPr="004976C1">
        <w:rPr>
          <w:sz w:val="24"/>
          <w:szCs w:val="24"/>
        </w:rPr>
        <w:lastRenderedPageBreak/>
        <w:t>There are numerous and expansive theories when it comes to leadership, with many holding similarities, and often overlapping. One particular method of identifying leadership was conducted by Kurt Lewin in the 1930s. He covered the ‘Three styles of Leadership Behaviour’ these were made up of:</w:t>
      </w:r>
    </w:p>
    <w:p w14:paraId="399A88DB" w14:textId="78810A1A" w:rsidR="00861ED7" w:rsidRPr="004976C1" w:rsidRDefault="00861ED7" w:rsidP="00340E9A">
      <w:pPr>
        <w:ind w:right="237"/>
        <w:jc w:val="both"/>
        <w:rPr>
          <w:sz w:val="24"/>
          <w:szCs w:val="24"/>
        </w:rPr>
      </w:pPr>
    </w:p>
    <w:p w14:paraId="096D91C4" w14:textId="3F585963" w:rsidR="00861ED7" w:rsidRPr="004976C1" w:rsidRDefault="00861ED7" w:rsidP="00861ED7">
      <w:pPr>
        <w:pStyle w:val="ListParagraph"/>
        <w:numPr>
          <w:ilvl w:val="0"/>
          <w:numId w:val="6"/>
        </w:numPr>
        <w:ind w:right="237"/>
        <w:jc w:val="both"/>
        <w:rPr>
          <w:sz w:val="24"/>
          <w:szCs w:val="24"/>
        </w:rPr>
      </w:pPr>
      <w:r w:rsidRPr="004976C1">
        <w:rPr>
          <w:sz w:val="24"/>
          <w:szCs w:val="24"/>
        </w:rPr>
        <w:t>Authoritarian Leadership often referred to as Autocratic</w:t>
      </w:r>
    </w:p>
    <w:p w14:paraId="3B6A10A5" w14:textId="0E776FED" w:rsidR="00861ED7" w:rsidRPr="004976C1" w:rsidRDefault="00861ED7" w:rsidP="00861ED7">
      <w:pPr>
        <w:pStyle w:val="ListParagraph"/>
        <w:numPr>
          <w:ilvl w:val="0"/>
          <w:numId w:val="6"/>
        </w:numPr>
        <w:ind w:right="237"/>
        <w:jc w:val="both"/>
        <w:rPr>
          <w:sz w:val="24"/>
          <w:szCs w:val="24"/>
        </w:rPr>
      </w:pPr>
      <w:r w:rsidRPr="004976C1">
        <w:rPr>
          <w:sz w:val="24"/>
          <w:szCs w:val="24"/>
        </w:rPr>
        <w:t>Participative Leadership also known as Democratic</w:t>
      </w:r>
    </w:p>
    <w:p w14:paraId="30830A82" w14:textId="74C38E18" w:rsidR="00861ED7" w:rsidRPr="004976C1" w:rsidRDefault="00861ED7" w:rsidP="00861ED7">
      <w:pPr>
        <w:pStyle w:val="ListParagraph"/>
        <w:numPr>
          <w:ilvl w:val="0"/>
          <w:numId w:val="6"/>
        </w:numPr>
        <w:ind w:right="237"/>
        <w:jc w:val="both"/>
        <w:rPr>
          <w:sz w:val="24"/>
          <w:szCs w:val="24"/>
        </w:rPr>
      </w:pPr>
      <w:r w:rsidRPr="004976C1">
        <w:rPr>
          <w:sz w:val="24"/>
          <w:szCs w:val="24"/>
        </w:rPr>
        <w:t>Delegative Leadership also known as Laissez-Faire</w:t>
      </w:r>
    </w:p>
    <w:p w14:paraId="0D2F2988" w14:textId="77777777" w:rsidR="00861ED7" w:rsidRPr="004976C1" w:rsidRDefault="00861ED7" w:rsidP="00861ED7">
      <w:pPr>
        <w:pStyle w:val="ListParagraph"/>
        <w:ind w:right="237"/>
        <w:jc w:val="both"/>
        <w:rPr>
          <w:sz w:val="24"/>
          <w:szCs w:val="24"/>
        </w:rPr>
      </w:pPr>
    </w:p>
    <w:p w14:paraId="2E4284BF" w14:textId="4808B333" w:rsidR="00CA7A42" w:rsidRPr="004976C1" w:rsidRDefault="00E906A3" w:rsidP="00CA7A42">
      <w:pPr>
        <w:ind w:right="237"/>
        <w:jc w:val="both"/>
        <w:rPr>
          <w:sz w:val="24"/>
          <w:szCs w:val="24"/>
        </w:rPr>
      </w:pPr>
      <w:r w:rsidRPr="004976C1">
        <w:rPr>
          <w:sz w:val="24"/>
          <w:szCs w:val="24"/>
        </w:rPr>
        <w:t>(</w:t>
      </w:r>
      <w:r w:rsidRPr="004976C1">
        <w:rPr>
          <w:sz w:val="24"/>
          <w:szCs w:val="24"/>
        </w:rPr>
        <w:t>Lee, 2021)</w:t>
      </w:r>
    </w:p>
    <w:p w14:paraId="531E4C49" w14:textId="77777777" w:rsidR="00E906A3" w:rsidRPr="004976C1" w:rsidRDefault="00E906A3" w:rsidP="00CA7A42">
      <w:pPr>
        <w:ind w:right="237"/>
        <w:jc w:val="both"/>
        <w:rPr>
          <w:sz w:val="24"/>
          <w:szCs w:val="24"/>
        </w:rPr>
      </w:pPr>
    </w:p>
    <w:p w14:paraId="3B58BD70" w14:textId="47AE8781" w:rsidR="00CA7A42" w:rsidRPr="004976C1" w:rsidRDefault="00CA7A42" w:rsidP="00CA7A42">
      <w:pPr>
        <w:ind w:right="237"/>
        <w:jc w:val="both"/>
        <w:rPr>
          <w:sz w:val="24"/>
          <w:szCs w:val="24"/>
        </w:rPr>
      </w:pPr>
      <w:r w:rsidRPr="004976C1">
        <w:rPr>
          <w:sz w:val="24"/>
          <w:szCs w:val="24"/>
        </w:rPr>
        <w:t xml:space="preserve">Within this essay I will cover off the initial types of leadership, when relating them to policing. </w:t>
      </w:r>
    </w:p>
    <w:p w14:paraId="365F93AF" w14:textId="0BB15E78" w:rsidR="00320F3B" w:rsidRPr="004976C1" w:rsidRDefault="00320F3B" w:rsidP="00861ED7">
      <w:pPr>
        <w:ind w:right="237"/>
        <w:jc w:val="both"/>
        <w:rPr>
          <w:sz w:val="24"/>
          <w:szCs w:val="24"/>
        </w:rPr>
      </w:pPr>
    </w:p>
    <w:p w14:paraId="2E81D66B" w14:textId="0E6B92BF" w:rsidR="00320F3B" w:rsidRPr="004976C1" w:rsidRDefault="00320F3B" w:rsidP="00861ED7">
      <w:pPr>
        <w:ind w:right="237"/>
        <w:jc w:val="both"/>
        <w:rPr>
          <w:sz w:val="24"/>
          <w:szCs w:val="24"/>
        </w:rPr>
      </w:pPr>
      <w:r w:rsidRPr="004976C1">
        <w:rPr>
          <w:sz w:val="24"/>
          <w:szCs w:val="24"/>
        </w:rPr>
        <w:t>Autocratic leader will make executive decisions, with very little input from the team in which it leads. Often seen as the ‘do as I say’ approach</w:t>
      </w:r>
      <w:r w:rsidR="00A90389" w:rsidRPr="004976C1">
        <w:rPr>
          <w:sz w:val="24"/>
          <w:szCs w:val="24"/>
        </w:rPr>
        <w:t>. This style of leadership can be used when important decisions are required to be made quickly and as a matter of urgency.</w:t>
      </w:r>
    </w:p>
    <w:p w14:paraId="1E102143" w14:textId="77777777" w:rsidR="00A90389" w:rsidRPr="004976C1" w:rsidRDefault="00A90389" w:rsidP="00861ED7">
      <w:pPr>
        <w:ind w:right="237"/>
        <w:jc w:val="both"/>
        <w:rPr>
          <w:sz w:val="24"/>
          <w:szCs w:val="24"/>
        </w:rPr>
      </w:pPr>
    </w:p>
    <w:p w14:paraId="29EDC9A4" w14:textId="79D486DF" w:rsidR="00A90389" w:rsidRPr="004976C1" w:rsidRDefault="00A90389" w:rsidP="00861ED7">
      <w:pPr>
        <w:ind w:right="237"/>
        <w:jc w:val="both"/>
        <w:rPr>
          <w:sz w:val="24"/>
          <w:szCs w:val="24"/>
        </w:rPr>
      </w:pPr>
      <w:r w:rsidRPr="004976C1">
        <w:rPr>
          <w:sz w:val="24"/>
          <w:szCs w:val="24"/>
        </w:rPr>
        <w:t>The benefits of this type of leadership include efficiency when relating to decision making and one sole person taking charge which ensure consistency within a team. Disadvantages of this type of leadership can include high levels of stress on the leader given that they are responsible for everything and occasionally the leader can be resented by individuals within the team due to the leader’s lack of flexibility when it comes to the plan at hand.</w:t>
      </w:r>
    </w:p>
    <w:p w14:paraId="3AE4B09B" w14:textId="69471F81" w:rsidR="00A90389" w:rsidRPr="004976C1" w:rsidRDefault="00A90389" w:rsidP="00861ED7">
      <w:pPr>
        <w:ind w:right="237"/>
        <w:jc w:val="both"/>
        <w:rPr>
          <w:sz w:val="24"/>
          <w:szCs w:val="24"/>
        </w:rPr>
      </w:pPr>
    </w:p>
    <w:p w14:paraId="689099DD" w14:textId="4F014D78" w:rsidR="00A90389" w:rsidRPr="004976C1" w:rsidRDefault="00A90389" w:rsidP="00861ED7">
      <w:pPr>
        <w:ind w:right="237"/>
        <w:jc w:val="both"/>
        <w:rPr>
          <w:sz w:val="24"/>
          <w:szCs w:val="24"/>
        </w:rPr>
      </w:pPr>
      <w:r w:rsidRPr="004976C1">
        <w:rPr>
          <w:sz w:val="24"/>
          <w:szCs w:val="24"/>
        </w:rPr>
        <w:t>Authoritative leaders take time to explain their thought process to others, and do not just issue orders. This type of leadership can be described as the ‘follow me’ approach, helping others understand how a goal is met, setting out a clear vision for team members.</w:t>
      </w:r>
    </w:p>
    <w:p w14:paraId="0005CBE4" w14:textId="77777777" w:rsidR="00CA7A42" w:rsidRPr="004976C1" w:rsidRDefault="00CA7A42" w:rsidP="00861ED7">
      <w:pPr>
        <w:ind w:right="237"/>
        <w:jc w:val="both"/>
        <w:rPr>
          <w:sz w:val="24"/>
          <w:szCs w:val="24"/>
        </w:rPr>
      </w:pPr>
    </w:p>
    <w:p w14:paraId="2553F50C" w14:textId="0D913DFA" w:rsidR="00A90389" w:rsidRPr="004976C1" w:rsidRDefault="00A90389" w:rsidP="00861ED7">
      <w:pPr>
        <w:ind w:right="237"/>
        <w:jc w:val="both"/>
        <w:rPr>
          <w:sz w:val="24"/>
          <w:szCs w:val="24"/>
        </w:rPr>
      </w:pPr>
      <w:r w:rsidRPr="004976C1">
        <w:rPr>
          <w:sz w:val="24"/>
          <w:szCs w:val="24"/>
        </w:rPr>
        <w:t>Advantages of this leadership style include high levels of motivation within the team and allowing more creativity and innovation within the team. Disadvantages include pressure forming on leader, who is required to lead by example</w:t>
      </w:r>
      <w:r w:rsidR="00CA7A42" w:rsidRPr="004976C1">
        <w:rPr>
          <w:sz w:val="24"/>
          <w:szCs w:val="24"/>
        </w:rPr>
        <w:t xml:space="preserve"> in addition to this type of leadership not being suitable for organisations which adopt a more traditional hierarchical culture. </w:t>
      </w:r>
    </w:p>
    <w:p w14:paraId="180358B2" w14:textId="536E52F8" w:rsidR="00CA7A42" w:rsidRPr="004976C1" w:rsidRDefault="00CA7A42" w:rsidP="00861ED7">
      <w:pPr>
        <w:ind w:right="237"/>
        <w:jc w:val="both"/>
        <w:rPr>
          <w:sz w:val="24"/>
          <w:szCs w:val="24"/>
        </w:rPr>
      </w:pPr>
    </w:p>
    <w:p w14:paraId="4A71D7AC" w14:textId="216C5FEE" w:rsidR="00CA7A42" w:rsidRPr="004976C1" w:rsidRDefault="00CA7A42" w:rsidP="00861ED7">
      <w:pPr>
        <w:ind w:right="237"/>
        <w:jc w:val="both"/>
        <w:rPr>
          <w:sz w:val="24"/>
          <w:szCs w:val="24"/>
        </w:rPr>
      </w:pPr>
      <w:r w:rsidRPr="004976C1">
        <w:rPr>
          <w:sz w:val="24"/>
          <w:szCs w:val="24"/>
        </w:rPr>
        <w:t xml:space="preserve">Democratic Leadership is considered as the most participative leadership style. This style enables people within the team to things by their own means in order to reach the desired outcome. The leader is still the </w:t>
      </w:r>
      <w:r w:rsidR="00CA33FA" w:rsidRPr="004976C1">
        <w:rPr>
          <w:sz w:val="24"/>
          <w:szCs w:val="24"/>
        </w:rPr>
        <w:t xml:space="preserve">final </w:t>
      </w:r>
      <w:r w:rsidR="000E020E" w:rsidRPr="004976C1">
        <w:rPr>
          <w:sz w:val="24"/>
          <w:szCs w:val="24"/>
        </w:rPr>
        <w:t xml:space="preserve">decision; however, the leader will consider thoughts and suggestions of the team. </w:t>
      </w:r>
    </w:p>
    <w:p w14:paraId="55F52047" w14:textId="37E418B0" w:rsidR="000E020E" w:rsidRPr="004976C1" w:rsidRDefault="000E020E" w:rsidP="00861ED7">
      <w:pPr>
        <w:ind w:right="237"/>
        <w:jc w:val="both"/>
        <w:rPr>
          <w:sz w:val="24"/>
          <w:szCs w:val="24"/>
        </w:rPr>
      </w:pPr>
    </w:p>
    <w:p w14:paraId="4493EA0F" w14:textId="39662A31" w:rsidR="000E020E" w:rsidRPr="004976C1" w:rsidRDefault="000E020E" w:rsidP="00861ED7">
      <w:pPr>
        <w:ind w:right="237"/>
        <w:jc w:val="both"/>
        <w:rPr>
          <w:sz w:val="24"/>
          <w:szCs w:val="24"/>
        </w:rPr>
      </w:pPr>
      <w:r w:rsidRPr="004976C1">
        <w:rPr>
          <w:sz w:val="24"/>
          <w:szCs w:val="24"/>
        </w:rPr>
        <w:t xml:space="preserve">The benefits of this leadership include there being a higher productivity within the team, with creativity and innovation being encouraged. However, on the other hand the cons of this form of leadership include there being a lack of focus and attention, and resentment within the team should a certain team member’s ideas getting more attention than others. </w:t>
      </w:r>
    </w:p>
    <w:p w14:paraId="6BCA2D19" w14:textId="1DE14ACB" w:rsidR="00CA7A42" w:rsidRPr="004976C1" w:rsidRDefault="00CA7A42" w:rsidP="00861ED7">
      <w:pPr>
        <w:ind w:right="237"/>
        <w:jc w:val="both"/>
        <w:rPr>
          <w:sz w:val="24"/>
          <w:szCs w:val="24"/>
        </w:rPr>
      </w:pPr>
    </w:p>
    <w:p w14:paraId="66FF0C89" w14:textId="104E6276" w:rsidR="000E020E" w:rsidRPr="004976C1" w:rsidRDefault="000E020E" w:rsidP="00861ED7">
      <w:pPr>
        <w:ind w:right="237"/>
        <w:jc w:val="both"/>
        <w:rPr>
          <w:sz w:val="24"/>
          <w:szCs w:val="24"/>
        </w:rPr>
      </w:pPr>
      <w:r w:rsidRPr="004976C1">
        <w:rPr>
          <w:sz w:val="24"/>
          <w:szCs w:val="24"/>
        </w:rPr>
        <w:t>The final leadership style, Laissez-faire is one of which is the complete opposite of</w:t>
      </w:r>
      <w:r w:rsidR="00D56C8C" w:rsidRPr="004976C1">
        <w:rPr>
          <w:sz w:val="24"/>
          <w:szCs w:val="24"/>
        </w:rPr>
        <w:t xml:space="preserve"> autocratic leadership. This is an extreme hands-off approach of leadership when the </w:t>
      </w:r>
      <w:r w:rsidR="00D56C8C" w:rsidRPr="004976C1">
        <w:rPr>
          <w:sz w:val="24"/>
          <w:szCs w:val="24"/>
        </w:rPr>
        <w:lastRenderedPageBreak/>
        <w:t>leader trusts the team to know what to do and do it well. The team members are usually motivated to carry out work, with a good level of experience in order to complete the task at hand.</w:t>
      </w:r>
    </w:p>
    <w:p w14:paraId="2A240C4E" w14:textId="43F8D218" w:rsidR="00D56C8C" w:rsidRPr="004976C1" w:rsidRDefault="00D56C8C" w:rsidP="00861ED7">
      <w:pPr>
        <w:ind w:right="237"/>
        <w:jc w:val="both"/>
        <w:rPr>
          <w:sz w:val="24"/>
          <w:szCs w:val="24"/>
        </w:rPr>
      </w:pPr>
    </w:p>
    <w:p w14:paraId="3BA0C0AE" w14:textId="2BA44622" w:rsidR="00D56C8C" w:rsidRPr="004976C1" w:rsidRDefault="00D56C8C" w:rsidP="00861ED7">
      <w:pPr>
        <w:ind w:right="237"/>
        <w:jc w:val="both"/>
        <w:rPr>
          <w:sz w:val="24"/>
          <w:szCs w:val="24"/>
        </w:rPr>
      </w:pPr>
      <w:r w:rsidRPr="004976C1">
        <w:rPr>
          <w:sz w:val="24"/>
          <w:szCs w:val="24"/>
        </w:rPr>
        <w:t>The pros of laissez-faire leadership include the encouragement of trust between leaders and team members, whilst also promotes the concept of self-managing teams. The negatives of laissez-faire leadership should the team not be made up of unmotivated or unskilled colleagues. Additionally, as a result of this type of leadership there can be low levels of productivity.</w:t>
      </w:r>
      <w:r w:rsidR="00A265E6" w:rsidRPr="004976C1">
        <w:rPr>
          <w:sz w:val="24"/>
          <w:szCs w:val="24"/>
        </w:rPr>
        <w:t xml:space="preserve"> </w:t>
      </w:r>
      <w:r w:rsidR="00E906A3" w:rsidRPr="004976C1">
        <w:rPr>
          <w:sz w:val="24"/>
          <w:szCs w:val="24"/>
        </w:rPr>
        <w:t>(Lee, 2021)</w:t>
      </w:r>
    </w:p>
    <w:p w14:paraId="618F3C18" w14:textId="77777777" w:rsidR="00CA7A42" w:rsidRPr="004976C1" w:rsidRDefault="00CA7A42" w:rsidP="00861ED7">
      <w:pPr>
        <w:ind w:right="237"/>
        <w:jc w:val="both"/>
        <w:rPr>
          <w:sz w:val="24"/>
          <w:szCs w:val="24"/>
        </w:rPr>
      </w:pPr>
    </w:p>
    <w:p w14:paraId="37086771" w14:textId="32C8A61D" w:rsidR="00A90389" w:rsidRPr="004976C1" w:rsidRDefault="00A265E6" w:rsidP="00861ED7">
      <w:pPr>
        <w:ind w:right="237"/>
        <w:jc w:val="both"/>
        <w:rPr>
          <w:sz w:val="24"/>
          <w:szCs w:val="24"/>
        </w:rPr>
      </w:pPr>
      <w:r w:rsidRPr="004976C1">
        <w:rPr>
          <w:sz w:val="24"/>
          <w:szCs w:val="24"/>
        </w:rPr>
        <w:t xml:space="preserve">Within my experience as a police officer, I can say that I have been led by all the types of leadership mentioned above, in addition to also adopting a range of these different styles when dealing with incidents, whether I was dealing with a victim, suspect, partner-agency or other colleague. </w:t>
      </w:r>
    </w:p>
    <w:p w14:paraId="1F83EF89" w14:textId="23891CEF" w:rsidR="00A265E6" w:rsidRPr="004976C1" w:rsidRDefault="00A265E6" w:rsidP="00861ED7">
      <w:pPr>
        <w:ind w:right="237"/>
        <w:jc w:val="both"/>
        <w:rPr>
          <w:sz w:val="24"/>
          <w:szCs w:val="24"/>
        </w:rPr>
      </w:pPr>
    </w:p>
    <w:p w14:paraId="5E27BF36" w14:textId="2012CB5D" w:rsidR="00A265E6" w:rsidRPr="004976C1" w:rsidRDefault="00A265E6" w:rsidP="00861ED7">
      <w:pPr>
        <w:ind w:right="237"/>
        <w:jc w:val="both"/>
        <w:rPr>
          <w:sz w:val="24"/>
          <w:szCs w:val="24"/>
        </w:rPr>
      </w:pPr>
      <w:r w:rsidRPr="004976C1">
        <w:rPr>
          <w:sz w:val="24"/>
          <w:szCs w:val="24"/>
        </w:rPr>
        <w:t xml:space="preserve">In the field of policing, officers are forever presented with fast paced environments, where police are required to adapt in order to achieve a positive result. Flexible leaders are said to be able to modify their style of leadership in a response to unpredictable circumstances. </w:t>
      </w:r>
      <w:r w:rsidR="00E906A3" w:rsidRPr="004976C1">
        <w:rPr>
          <w:sz w:val="24"/>
          <w:szCs w:val="24"/>
        </w:rPr>
        <w:t>(</w:t>
      </w:r>
      <w:r w:rsidR="00E906A3" w:rsidRPr="004976C1">
        <w:rPr>
          <w:sz w:val="24"/>
          <w:szCs w:val="24"/>
        </w:rPr>
        <w:t>Sharon</w:t>
      </w:r>
      <w:r w:rsidR="00E906A3" w:rsidRPr="004976C1">
        <w:rPr>
          <w:sz w:val="24"/>
          <w:szCs w:val="24"/>
        </w:rPr>
        <w:t xml:space="preserve">, </w:t>
      </w:r>
      <w:r w:rsidR="00E906A3" w:rsidRPr="004976C1">
        <w:rPr>
          <w:sz w:val="24"/>
          <w:szCs w:val="24"/>
        </w:rPr>
        <w:t>2022)</w:t>
      </w:r>
    </w:p>
    <w:p w14:paraId="20E50ACC" w14:textId="0DDBEE42" w:rsidR="00EC64A0" w:rsidRPr="004976C1" w:rsidRDefault="00EC64A0" w:rsidP="00861ED7">
      <w:pPr>
        <w:ind w:right="237"/>
        <w:jc w:val="both"/>
        <w:rPr>
          <w:sz w:val="24"/>
          <w:szCs w:val="24"/>
        </w:rPr>
      </w:pPr>
    </w:p>
    <w:p w14:paraId="49500BA7" w14:textId="480DA63C" w:rsidR="00EC64A0" w:rsidRPr="004976C1" w:rsidRDefault="00EC64A0" w:rsidP="00EC64A0">
      <w:pPr>
        <w:ind w:right="237"/>
        <w:jc w:val="both"/>
        <w:rPr>
          <w:sz w:val="24"/>
          <w:szCs w:val="24"/>
        </w:rPr>
      </w:pPr>
      <w:r w:rsidRPr="004976C1">
        <w:rPr>
          <w:sz w:val="24"/>
          <w:szCs w:val="24"/>
        </w:rPr>
        <w:t xml:space="preserve">When it comes to using these forms of leadership, there are regular reviews and inspections completed by </w:t>
      </w:r>
      <w:r w:rsidRPr="004976C1">
        <w:rPr>
          <w:sz w:val="24"/>
          <w:szCs w:val="24"/>
        </w:rPr>
        <w:t>His Majesty’s Inspectorate of Constabulary and Fire &amp; Rescue Services (HMICFRS)</w:t>
      </w:r>
      <w:r w:rsidRPr="004976C1">
        <w:rPr>
          <w:sz w:val="24"/>
          <w:szCs w:val="24"/>
        </w:rPr>
        <w:t>. Within South Wales Police in particular, qualities of leadership were demonstrated well following an inspection in 2016.The entire workforce stated that they felt they personally managed different forms of leadership responsibility within their role. When relating to frontline response officers, its stated that they expressed ‘</w:t>
      </w:r>
      <w:r w:rsidRPr="004976C1">
        <w:rPr>
          <w:sz w:val="24"/>
          <w:szCs w:val="24"/>
        </w:rPr>
        <w:t>the view that leadership is about empowering staff to provide</w:t>
      </w:r>
      <w:r w:rsidRPr="004976C1">
        <w:rPr>
          <w:sz w:val="24"/>
          <w:szCs w:val="24"/>
        </w:rPr>
        <w:t xml:space="preserve"> </w:t>
      </w:r>
      <w:r w:rsidRPr="004976C1">
        <w:rPr>
          <w:sz w:val="24"/>
          <w:szCs w:val="24"/>
        </w:rPr>
        <w:t>quality services to their community</w:t>
      </w:r>
      <w:r w:rsidRPr="004976C1">
        <w:rPr>
          <w:sz w:val="24"/>
          <w:szCs w:val="24"/>
        </w:rPr>
        <w:t xml:space="preserve">’ </w:t>
      </w:r>
      <w:r w:rsidRPr="004976C1">
        <w:rPr>
          <w:sz w:val="24"/>
          <w:szCs w:val="24"/>
        </w:rPr>
        <w:t>(</w:t>
      </w:r>
      <w:r w:rsidR="00E906A3" w:rsidRPr="004976C1">
        <w:rPr>
          <w:sz w:val="24"/>
          <w:szCs w:val="24"/>
        </w:rPr>
        <w:t>HMICFRS</w:t>
      </w:r>
      <w:r w:rsidRPr="004976C1">
        <w:rPr>
          <w:sz w:val="24"/>
          <w:szCs w:val="24"/>
        </w:rPr>
        <w:t>, 2016)</w:t>
      </w:r>
    </w:p>
    <w:p w14:paraId="537E85BE" w14:textId="37DD9BEC" w:rsidR="00644F98" w:rsidRPr="004976C1" w:rsidRDefault="00644F98" w:rsidP="00EC64A0">
      <w:pPr>
        <w:ind w:right="237"/>
        <w:jc w:val="both"/>
        <w:rPr>
          <w:sz w:val="24"/>
          <w:szCs w:val="24"/>
        </w:rPr>
      </w:pPr>
    </w:p>
    <w:p w14:paraId="4BB374AA" w14:textId="315E7A44" w:rsidR="00644F98" w:rsidRPr="004976C1" w:rsidRDefault="00644F98" w:rsidP="00EC64A0">
      <w:pPr>
        <w:ind w:right="237"/>
        <w:jc w:val="both"/>
        <w:rPr>
          <w:sz w:val="24"/>
          <w:szCs w:val="24"/>
        </w:rPr>
      </w:pPr>
      <w:r w:rsidRPr="004976C1">
        <w:rPr>
          <w:sz w:val="24"/>
          <w:szCs w:val="24"/>
        </w:rPr>
        <w:t xml:space="preserve">When relating my own experience of leadership from the time I have been on response, I have experienced different types of leadership at the hands of different line managers. I have also felt the approach of management alter following me gaining more experience. For example, upon joining response, I was under a more authoritarian/autocratic leadership, where my opinion on how to deal with an incident was managed primarily by my sergeant, with them holding the decisions at the end. In certain circumstances I feel that this is still the case on occasions where I am unsure how to correctly deal with something, however as my time progresses within the job my sergeant has taken more of a relaxed approach, such as a delegative leadership style, allowing me the freedom to make my own decisions within reason. The benefit of this for me has meant I have grown in </w:t>
      </w:r>
      <w:proofErr w:type="gramStart"/>
      <w:r w:rsidRPr="004976C1">
        <w:rPr>
          <w:sz w:val="24"/>
          <w:szCs w:val="24"/>
        </w:rPr>
        <w:t>confidence,</w:t>
      </w:r>
      <w:proofErr w:type="gramEnd"/>
      <w:r w:rsidRPr="004976C1">
        <w:rPr>
          <w:sz w:val="24"/>
          <w:szCs w:val="24"/>
        </w:rPr>
        <w:t xml:space="preserve"> however I do hold more of the stress and responsibility of making the decisions myself. </w:t>
      </w:r>
    </w:p>
    <w:p w14:paraId="64D164AE" w14:textId="086A730D" w:rsidR="00A265E6" w:rsidRPr="004976C1" w:rsidRDefault="00A265E6" w:rsidP="00861ED7">
      <w:pPr>
        <w:ind w:right="237"/>
        <w:jc w:val="both"/>
        <w:rPr>
          <w:sz w:val="24"/>
          <w:szCs w:val="24"/>
        </w:rPr>
      </w:pPr>
    </w:p>
    <w:p w14:paraId="7407318E" w14:textId="77777777" w:rsidR="00A265E6" w:rsidRPr="004976C1" w:rsidRDefault="00A265E6" w:rsidP="00861ED7">
      <w:pPr>
        <w:ind w:right="237"/>
        <w:jc w:val="both"/>
        <w:rPr>
          <w:sz w:val="24"/>
          <w:szCs w:val="24"/>
        </w:rPr>
      </w:pPr>
      <w:r w:rsidRPr="004976C1">
        <w:rPr>
          <w:sz w:val="24"/>
          <w:szCs w:val="24"/>
        </w:rPr>
        <w:t>One incident whereby I was required to adopt different forms of leadership styles was on an occasion where I attended a call where an elderly female had taken ill at the wheel of her car, where she had hit another vehicle.</w:t>
      </w:r>
    </w:p>
    <w:p w14:paraId="04630210" w14:textId="77777777" w:rsidR="00A265E6" w:rsidRPr="004976C1" w:rsidRDefault="00A265E6" w:rsidP="00861ED7">
      <w:pPr>
        <w:ind w:right="237"/>
        <w:jc w:val="both"/>
        <w:rPr>
          <w:sz w:val="24"/>
          <w:szCs w:val="24"/>
        </w:rPr>
      </w:pPr>
    </w:p>
    <w:p w14:paraId="7E1FC437" w14:textId="63246F52" w:rsidR="0056639A" w:rsidRPr="004976C1" w:rsidRDefault="00A265E6" w:rsidP="00861ED7">
      <w:pPr>
        <w:ind w:right="237"/>
        <w:jc w:val="both"/>
        <w:rPr>
          <w:sz w:val="24"/>
          <w:szCs w:val="24"/>
        </w:rPr>
      </w:pPr>
      <w:r w:rsidRPr="004976C1">
        <w:rPr>
          <w:sz w:val="24"/>
          <w:szCs w:val="24"/>
        </w:rPr>
        <w:t>Upon attendance, I was accompanied with a colleague who was fresh out of his tutorship, and new to response. Due to team absence, I was the most experienced member of the shift for the student to be partnered up with.</w:t>
      </w:r>
      <w:r w:rsidR="0056639A" w:rsidRPr="004976C1">
        <w:rPr>
          <w:sz w:val="24"/>
          <w:szCs w:val="24"/>
        </w:rPr>
        <w:t xml:space="preserve"> </w:t>
      </w:r>
      <w:proofErr w:type="spellStart"/>
      <w:r w:rsidR="0056639A" w:rsidRPr="004976C1">
        <w:rPr>
          <w:sz w:val="24"/>
          <w:szCs w:val="24"/>
        </w:rPr>
        <w:t>En</w:t>
      </w:r>
      <w:proofErr w:type="spellEnd"/>
      <w:r w:rsidR="0056639A" w:rsidRPr="004976C1">
        <w:rPr>
          <w:sz w:val="24"/>
          <w:szCs w:val="24"/>
        </w:rPr>
        <w:t xml:space="preserve">-route to the call, I </w:t>
      </w:r>
      <w:r w:rsidR="0056639A" w:rsidRPr="004976C1">
        <w:rPr>
          <w:sz w:val="24"/>
          <w:szCs w:val="24"/>
        </w:rPr>
        <w:lastRenderedPageBreak/>
        <w:t>discussed with my colleague based on the limited information we had been given, discussing the types of options we had available to us. My colleague had stated that he had not been to many RTC’s and felt unsure of what his priorities should be whilst at the call.</w:t>
      </w:r>
    </w:p>
    <w:p w14:paraId="07CF81F2" w14:textId="3EB8DCA2" w:rsidR="00E20804" w:rsidRPr="004976C1" w:rsidRDefault="00E20804" w:rsidP="00861ED7">
      <w:pPr>
        <w:ind w:right="237"/>
        <w:jc w:val="both"/>
        <w:rPr>
          <w:sz w:val="24"/>
          <w:szCs w:val="24"/>
        </w:rPr>
      </w:pPr>
    </w:p>
    <w:p w14:paraId="54F503C6" w14:textId="6DA59E2E" w:rsidR="00E20804" w:rsidRPr="004976C1" w:rsidRDefault="00E20804" w:rsidP="00861ED7">
      <w:pPr>
        <w:ind w:right="237"/>
        <w:jc w:val="both"/>
        <w:rPr>
          <w:sz w:val="24"/>
          <w:szCs w:val="24"/>
        </w:rPr>
      </w:pPr>
      <w:r w:rsidRPr="004976C1">
        <w:rPr>
          <w:sz w:val="24"/>
          <w:szCs w:val="24"/>
        </w:rPr>
        <w:t xml:space="preserve">I was considering using a relaxed/delegative approach on the basis the female had minor injuries. Given my colleagues lack of experience, he would have benefited from taking a leading role in this situation, with me being on hand for guidance if required. This was on the basis that the RTC was minor, and injuries to the female were also minor. </w:t>
      </w:r>
    </w:p>
    <w:p w14:paraId="194D407C" w14:textId="43AF89A6" w:rsidR="0056639A" w:rsidRPr="004976C1" w:rsidRDefault="0056639A" w:rsidP="00861ED7">
      <w:pPr>
        <w:ind w:right="237"/>
        <w:jc w:val="both"/>
        <w:rPr>
          <w:sz w:val="24"/>
          <w:szCs w:val="24"/>
        </w:rPr>
      </w:pPr>
    </w:p>
    <w:p w14:paraId="7E5A08AC" w14:textId="31570BF9" w:rsidR="0056639A" w:rsidRPr="004976C1" w:rsidRDefault="00E20804" w:rsidP="00861ED7">
      <w:pPr>
        <w:ind w:right="237"/>
        <w:jc w:val="both"/>
        <w:rPr>
          <w:sz w:val="24"/>
          <w:szCs w:val="24"/>
        </w:rPr>
      </w:pPr>
      <w:r w:rsidRPr="004976C1">
        <w:rPr>
          <w:sz w:val="24"/>
          <w:szCs w:val="24"/>
        </w:rPr>
        <w:t>However, on arrival to the scene</w:t>
      </w:r>
      <w:r w:rsidR="0056639A" w:rsidRPr="004976C1">
        <w:rPr>
          <w:sz w:val="24"/>
          <w:szCs w:val="24"/>
        </w:rPr>
        <w:t>, I could see that the female in question was</w:t>
      </w:r>
      <w:r w:rsidRPr="004976C1">
        <w:rPr>
          <w:sz w:val="24"/>
          <w:szCs w:val="24"/>
        </w:rPr>
        <w:t xml:space="preserve"> extremely</w:t>
      </w:r>
      <w:r w:rsidR="0056639A" w:rsidRPr="004976C1">
        <w:rPr>
          <w:sz w:val="24"/>
          <w:szCs w:val="24"/>
        </w:rPr>
        <w:t xml:space="preserve"> unwell. She had hit another parked vehicle at low speed</w:t>
      </w:r>
      <w:r w:rsidRPr="004976C1">
        <w:rPr>
          <w:sz w:val="24"/>
          <w:szCs w:val="24"/>
        </w:rPr>
        <w:t>, following some form of health episode</w:t>
      </w:r>
      <w:r w:rsidR="0056639A" w:rsidRPr="004976C1">
        <w:rPr>
          <w:sz w:val="24"/>
          <w:szCs w:val="24"/>
        </w:rPr>
        <w:t>. I immediately asked my colleague to contact ambulance, as I could see visibly that one side of her face had sunk. At this point, time was at the essence of saving the elderly lady, and getting her medical treatment, therefore I adopted the authoritarian leadership approach. I began to speak to the lady in order to get a fuller picture of her condition. She appeared to be able to speak however her memory was poor and was disorientated.</w:t>
      </w:r>
    </w:p>
    <w:p w14:paraId="5C8A3B15" w14:textId="77777777" w:rsidR="0056639A" w:rsidRPr="004976C1" w:rsidRDefault="0056639A" w:rsidP="00861ED7">
      <w:pPr>
        <w:ind w:right="237"/>
        <w:jc w:val="both"/>
        <w:rPr>
          <w:sz w:val="24"/>
          <w:szCs w:val="24"/>
        </w:rPr>
      </w:pPr>
    </w:p>
    <w:p w14:paraId="1FDDA4DF" w14:textId="49F14147" w:rsidR="00A265E6" w:rsidRPr="004976C1" w:rsidRDefault="009851AD" w:rsidP="00861ED7">
      <w:pPr>
        <w:ind w:right="237"/>
        <w:jc w:val="both"/>
        <w:rPr>
          <w:sz w:val="24"/>
          <w:szCs w:val="24"/>
        </w:rPr>
      </w:pPr>
      <w:r w:rsidRPr="004976C1">
        <w:rPr>
          <w:sz w:val="24"/>
          <w:szCs w:val="24"/>
        </w:rPr>
        <w:t xml:space="preserve">Whilst my colleague was on the phone to ambulance, it became clear that call dispatcher was unable to get an emergency response, even given the female appeared to meet all the criteria of a suspected stroke. The time frame stood at 8 hours, meaning that the female could possibly die as a result of not receiving medical treatment quickly. </w:t>
      </w:r>
    </w:p>
    <w:p w14:paraId="47620E4E" w14:textId="17CBAFD6" w:rsidR="009851AD" w:rsidRPr="004976C1" w:rsidRDefault="009851AD" w:rsidP="00861ED7">
      <w:pPr>
        <w:ind w:right="237"/>
        <w:jc w:val="both"/>
        <w:rPr>
          <w:sz w:val="24"/>
          <w:szCs w:val="24"/>
        </w:rPr>
      </w:pPr>
    </w:p>
    <w:p w14:paraId="7C2574FD" w14:textId="7551DC15" w:rsidR="009851AD" w:rsidRPr="004976C1" w:rsidRDefault="009851AD" w:rsidP="00861ED7">
      <w:pPr>
        <w:ind w:right="237"/>
        <w:jc w:val="both"/>
        <w:rPr>
          <w:sz w:val="24"/>
          <w:szCs w:val="24"/>
        </w:rPr>
      </w:pPr>
      <w:r w:rsidRPr="004976C1">
        <w:rPr>
          <w:sz w:val="24"/>
          <w:szCs w:val="24"/>
        </w:rPr>
        <w:t xml:space="preserve">I asked to speak to the call dispatcher, where I adopted a democratic leadership approach, asking for alternative arrangements in order for the female to receive help. I conveyed all the information I held to her and asked what the best possible action would. As there was an ambulance strike ongoing during the time, the best option for the female would be for her to be conveyed to hospital by other means than ambulance. </w:t>
      </w:r>
    </w:p>
    <w:p w14:paraId="6074F9C7" w14:textId="029F33B8" w:rsidR="009851AD" w:rsidRPr="004976C1" w:rsidRDefault="009851AD" w:rsidP="00861ED7">
      <w:pPr>
        <w:ind w:right="237"/>
        <w:jc w:val="both"/>
        <w:rPr>
          <w:sz w:val="24"/>
          <w:szCs w:val="24"/>
        </w:rPr>
      </w:pPr>
    </w:p>
    <w:p w14:paraId="6285C49B" w14:textId="2451B6CB" w:rsidR="009851AD" w:rsidRPr="004976C1" w:rsidRDefault="009851AD" w:rsidP="00861ED7">
      <w:pPr>
        <w:ind w:right="237"/>
        <w:jc w:val="both"/>
        <w:rPr>
          <w:sz w:val="24"/>
          <w:szCs w:val="24"/>
        </w:rPr>
      </w:pPr>
      <w:r w:rsidRPr="004976C1">
        <w:rPr>
          <w:sz w:val="24"/>
          <w:szCs w:val="24"/>
        </w:rPr>
        <w:t xml:space="preserve">There </w:t>
      </w:r>
      <w:r w:rsidR="00070759" w:rsidRPr="004976C1">
        <w:rPr>
          <w:sz w:val="24"/>
          <w:szCs w:val="24"/>
        </w:rPr>
        <w:t>were</w:t>
      </w:r>
      <w:r w:rsidRPr="004976C1">
        <w:rPr>
          <w:sz w:val="24"/>
          <w:szCs w:val="24"/>
        </w:rPr>
        <w:t xml:space="preserve"> no apparent family members which could have been contacted, as at this point the female was struggling to maintain a conversation. I agreed that the best cause of action would be to contact the Fire service, in order for the female to receive a high</w:t>
      </w:r>
      <w:r w:rsidR="00E20804" w:rsidRPr="004976C1">
        <w:rPr>
          <w:sz w:val="24"/>
          <w:szCs w:val="24"/>
        </w:rPr>
        <w:t>er</w:t>
      </w:r>
      <w:r w:rsidRPr="004976C1">
        <w:rPr>
          <w:sz w:val="24"/>
          <w:szCs w:val="24"/>
        </w:rPr>
        <w:t xml:space="preserve"> level of first aid that I could provide, and possibly look to transport the female to hospital in the Police van, whilst on a stretcher provided by the fire service.</w:t>
      </w:r>
    </w:p>
    <w:p w14:paraId="5A8A47BF" w14:textId="4EB09F67" w:rsidR="00A265E6" w:rsidRPr="004976C1" w:rsidRDefault="00A265E6" w:rsidP="00861ED7">
      <w:pPr>
        <w:ind w:right="237"/>
        <w:jc w:val="both"/>
        <w:rPr>
          <w:sz w:val="24"/>
          <w:szCs w:val="24"/>
        </w:rPr>
      </w:pPr>
    </w:p>
    <w:p w14:paraId="02643374" w14:textId="3CA62CF7" w:rsidR="00B73D88" w:rsidRPr="004976C1" w:rsidRDefault="00B73D88" w:rsidP="00861ED7">
      <w:pPr>
        <w:ind w:right="237"/>
        <w:jc w:val="both"/>
        <w:rPr>
          <w:sz w:val="24"/>
          <w:szCs w:val="24"/>
        </w:rPr>
      </w:pPr>
      <w:r w:rsidRPr="004976C1">
        <w:rPr>
          <w:sz w:val="24"/>
          <w:szCs w:val="24"/>
        </w:rPr>
        <w:t>Upon arrival of the fire service, I adopted once again a democratic form of leadership conveying all the information I had to the responders, and consulting with them in order to determine the best way for the female in order to get her to hospital as soon as possible.</w:t>
      </w:r>
    </w:p>
    <w:p w14:paraId="4E17E39C" w14:textId="0583B663" w:rsidR="00B73D88" w:rsidRPr="004976C1" w:rsidRDefault="00B73D88" w:rsidP="00861ED7">
      <w:pPr>
        <w:ind w:right="237"/>
        <w:jc w:val="both"/>
        <w:rPr>
          <w:sz w:val="24"/>
          <w:szCs w:val="24"/>
        </w:rPr>
      </w:pPr>
    </w:p>
    <w:p w14:paraId="28F897DB" w14:textId="46FA508F" w:rsidR="00B73D88" w:rsidRPr="004976C1" w:rsidRDefault="00B73D88" w:rsidP="00861ED7">
      <w:pPr>
        <w:ind w:right="237"/>
        <w:jc w:val="both"/>
        <w:rPr>
          <w:sz w:val="24"/>
          <w:szCs w:val="24"/>
        </w:rPr>
      </w:pPr>
      <w:r w:rsidRPr="004976C1">
        <w:rPr>
          <w:sz w:val="24"/>
          <w:szCs w:val="24"/>
        </w:rPr>
        <w:t xml:space="preserve">Once a plan had been created, I assisted with the carrying out of what was agreed, helping the female onto the stretcher, then into the police van. Upon completion of this and shortly prior to leaving for the hospital, a rapid response ambulance vehicle attended, which I was not expecting. The paramedic agreed to accompany the female in the police van, whilst I followed behind in her car. During this period, I </w:t>
      </w:r>
      <w:r w:rsidRPr="004976C1">
        <w:rPr>
          <w:sz w:val="24"/>
          <w:szCs w:val="24"/>
        </w:rPr>
        <w:lastRenderedPageBreak/>
        <w:t xml:space="preserve">partially adopted the </w:t>
      </w:r>
      <w:r w:rsidRPr="004976C1">
        <w:rPr>
          <w:sz w:val="24"/>
          <w:szCs w:val="24"/>
        </w:rPr>
        <w:t>laissez-faire</w:t>
      </w:r>
      <w:r w:rsidRPr="004976C1">
        <w:rPr>
          <w:sz w:val="24"/>
          <w:szCs w:val="24"/>
        </w:rPr>
        <w:t xml:space="preserve"> approach, allowing the paramedic to carry out her role of ensuring the health of the female was monitored during the transportation. Her training far exceeded my own, therefore it was important to allow her to take control whilst I took a step back from leading. </w:t>
      </w:r>
    </w:p>
    <w:p w14:paraId="0BF153E5" w14:textId="77777777" w:rsidR="00B73D88" w:rsidRPr="004976C1" w:rsidRDefault="00B73D88" w:rsidP="00861ED7">
      <w:pPr>
        <w:ind w:right="237"/>
        <w:jc w:val="both"/>
        <w:rPr>
          <w:sz w:val="24"/>
          <w:szCs w:val="24"/>
        </w:rPr>
      </w:pPr>
    </w:p>
    <w:p w14:paraId="4AF60A41" w14:textId="68F63592" w:rsidR="00A265E6" w:rsidRPr="004976C1" w:rsidRDefault="00207798" w:rsidP="00861ED7">
      <w:pPr>
        <w:ind w:right="237"/>
        <w:jc w:val="both"/>
        <w:rPr>
          <w:sz w:val="24"/>
          <w:szCs w:val="24"/>
        </w:rPr>
      </w:pPr>
      <w:r w:rsidRPr="004976C1">
        <w:rPr>
          <w:sz w:val="24"/>
          <w:szCs w:val="24"/>
        </w:rPr>
        <w:t>Upon reflection of the incident, the best outcome was received for the female, and thankfully she managed to get to hospital in time to avoid further detriment to her health. This shows that the leadership styles I adopted got the job done with the desired outcome achieved. However, when looking back I feel there is definitely points I can take away from this incident.</w:t>
      </w:r>
    </w:p>
    <w:p w14:paraId="4872149B" w14:textId="5B8D4DBB" w:rsidR="00207798" w:rsidRPr="004976C1" w:rsidRDefault="00207798" w:rsidP="00861ED7">
      <w:pPr>
        <w:ind w:right="237"/>
        <w:jc w:val="both"/>
        <w:rPr>
          <w:sz w:val="24"/>
          <w:szCs w:val="24"/>
        </w:rPr>
      </w:pPr>
    </w:p>
    <w:p w14:paraId="56EBED74" w14:textId="6FB5AAF9" w:rsidR="00207798" w:rsidRPr="004976C1" w:rsidRDefault="00207798" w:rsidP="00861ED7">
      <w:pPr>
        <w:ind w:right="237"/>
        <w:jc w:val="both"/>
        <w:rPr>
          <w:sz w:val="24"/>
          <w:szCs w:val="24"/>
        </w:rPr>
      </w:pPr>
      <w:r w:rsidRPr="004976C1">
        <w:rPr>
          <w:sz w:val="24"/>
          <w:szCs w:val="24"/>
        </w:rPr>
        <w:t xml:space="preserve">When I was liaising with my colleague, who is </w:t>
      </w:r>
      <w:r w:rsidR="00EB7E86" w:rsidRPr="004976C1">
        <w:rPr>
          <w:sz w:val="24"/>
          <w:szCs w:val="24"/>
        </w:rPr>
        <w:t xml:space="preserve">young </w:t>
      </w:r>
      <w:r w:rsidRPr="004976C1">
        <w:rPr>
          <w:sz w:val="24"/>
          <w:szCs w:val="24"/>
        </w:rPr>
        <w:t xml:space="preserve">in service, there were some instances whereby I struggled to ‘let go’ and allow him to carry out the actions himself. For example, when I asked to speak to the ambulance, this was me acting within authoritarian boundaries. I felt that given my earlier conversation with him, he sensed his lack of confidence with his ability to manage this aspect himself. I took the phone from him, as I was conscious of time being the essence, however this could have further affected his confidence, making him feel that the job he was doing was not good enough. </w:t>
      </w:r>
    </w:p>
    <w:p w14:paraId="0598F2D6" w14:textId="57A8A9BF" w:rsidR="00207798" w:rsidRPr="004976C1" w:rsidRDefault="00207798" w:rsidP="00861ED7">
      <w:pPr>
        <w:ind w:right="237"/>
        <w:jc w:val="both"/>
        <w:rPr>
          <w:sz w:val="24"/>
          <w:szCs w:val="24"/>
        </w:rPr>
      </w:pPr>
    </w:p>
    <w:p w14:paraId="7C84F274" w14:textId="574AAAE5" w:rsidR="00207798" w:rsidRPr="004976C1" w:rsidRDefault="00207798" w:rsidP="00861ED7">
      <w:pPr>
        <w:ind w:right="237"/>
        <w:jc w:val="both"/>
        <w:rPr>
          <w:sz w:val="24"/>
          <w:szCs w:val="24"/>
        </w:rPr>
      </w:pPr>
      <w:r w:rsidRPr="004976C1">
        <w:rPr>
          <w:sz w:val="24"/>
          <w:szCs w:val="24"/>
        </w:rPr>
        <w:t xml:space="preserve">Additionally, whilst dealing with the incident in an authoritarian way, I felt high numbers of pressure and stress as in certain ways I felt solely responsibly for the female, even though I was in the company of another police officer. </w:t>
      </w:r>
    </w:p>
    <w:p w14:paraId="4380A67C" w14:textId="251319D1" w:rsidR="00A265E6" w:rsidRPr="004976C1" w:rsidRDefault="00A265E6" w:rsidP="00861ED7">
      <w:pPr>
        <w:ind w:right="237"/>
        <w:jc w:val="both"/>
        <w:rPr>
          <w:sz w:val="24"/>
          <w:szCs w:val="24"/>
        </w:rPr>
      </w:pPr>
    </w:p>
    <w:p w14:paraId="68D2203E" w14:textId="098E59F9" w:rsidR="00EB7E86" w:rsidRPr="004976C1" w:rsidRDefault="00EB7E86" w:rsidP="00861ED7">
      <w:pPr>
        <w:ind w:right="237"/>
        <w:jc w:val="both"/>
        <w:rPr>
          <w:sz w:val="24"/>
          <w:szCs w:val="24"/>
        </w:rPr>
      </w:pPr>
      <w:r w:rsidRPr="004976C1">
        <w:rPr>
          <w:sz w:val="24"/>
          <w:szCs w:val="24"/>
        </w:rPr>
        <w:t>Furthermore, when I altered my leadership style on attendance of the fire service and the paramedic to more of a democratic approach, I felt that there was definitely conflict of opinions in relation to how to transport the female, causing delays with getting the job done. I feel that upon reflection, when identified that there were conflicts in opinion, it may have been reasonable to adopt my approach back to</w:t>
      </w:r>
      <w:r w:rsidR="00E20804" w:rsidRPr="004976C1">
        <w:rPr>
          <w:sz w:val="24"/>
          <w:szCs w:val="24"/>
        </w:rPr>
        <w:t xml:space="preserve"> authoritarian, to ensure the health of the female did not suffer as a result. </w:t>
      </w:r>
    </w:p>
    <w:p w14:paraId="351E6C57" w14:textId="6B2F1900" w:rsidR="00EC64A0" w:rsidRPr="004976C1" w:rsidRDefault="00EC64A0" w:rsidP="00861ED7">
      <w:pPr>
        <w:ind w:right="237"/>
        <w:jc w:val="both"/>
        <w:rPr>
          <w:sz w:val="24"/>
          <w:szCs w:val="24"/>
        </w:rPr>
      </w:pPr>
    </w:p>
    <w:p w14:paraId="0D99B85C" w14:textId="579FAC1E" w:rsidR="00644F98" w:rsidRPr="004976C1" w:rsidRDefault="00EC64A0" w:rsidP="00861ED7">
      <w:pPr>
        <w:ind w:right="237"/>
        <w:jc w:val="both"/>
        <w:rPr>
          <w:sz w:val="24"/>
          <w:szCs w:val="24"/>
        </w:rPr>
      </w:pPr>
      <w:r w:rsidRPr="004976C1">
        <w:rPr>
          <w:sz w:val="24"/>
          <w:szCs w:val="24"/>
        </w:rPr>
        <w:t xml:space="preserve">To conclude, I feel that my experience within my three years of policing, I have been able to call on my own personal experience when dealing with incidents, and following my mentoring/tutorship phase, I have been able to adopt different forms of policing which were demonstrated to me when I was young in service. There are occasions where I look back and feel that I could have adopted a different approach, however I am yet to face a situation where I feel that I have taken the completely wrong leadership approach which has in turn caused determent to the victim or suspect I was dealing with, or my colleagues or myself. </w:t>
      </w:r>
    </w:p>
    <w:p w14:paraId="239AE779" w14:textId="08AEC801" w:rsidR="00644F98" w:rsidRPr="004976C1" w:rsidRDefault="00644F98" w:rsidP="00861ED7">
      <w:pPr>
        <w:ind w:right="237"/>
        <w:jc w:val="both"/>
        <w:rPr>
          <w:sz w:val="24"/>
          <w:szCs w:val="24"/>
        </w:rPr>
      </w:pPr>
    </w:p>
    <w:p w14:paraId="343B86EF" w14:textId="63200180" w:rsidR="00644F98" w:rsidRPr="004976C1" w:rsidRDefault="00644F98" w:rsidP="00861ED7">
      <w:pPr>
        <w:ind w:right="237"/>
        <w:jc w:val="both"/>
        <w:rPr>
          <w:sz w:val="24"/>
          <w:szCs w:val="24"/>
        </w:rPr>
      </w:pPr>
      <w:r w:rsidRPr="004976C1">
        <w:rPr>
          <w:sz w:val="24"/>
          <w:szCs w:val="24"/>
        </w:rPr>
        <w:t xml:space="preserve">As I progress further into my policing career, I am sure I will be exposed to different forms of leadership both which I feel work and do not work, however these experiences will be valuable to me as I progress and aim to better myself as a police officer. </w:t>
      </w:r>
    </w:p>
    <w:p w14:paraId="5DE67107" w14:textId="6C8AF81A" w:rsidR="00644F98" w:rsidRPr="004976C1" w:rsidRDefault="00644F98" w:rsidP="00861ED7">
      <w:pPr>
        <w:ind w:right="237"/>
        <w:jc w:val="both"/>
        <w:rPr>
          <w:sz w:val="24"/>
          <w:szCs w:val="24"/>
        </w:rPr>
      </w:pPr>
    </w:p>
    <w:p w14:paraId="2A5CE021" w14:textId="6D88E992" w:rsidR="00644F98" w:rsidRPr="004976C1" w:rsidRDefault="00644F98" w:rsidP="00861ED7">
      <w:pPr>
        <w:ind w:right="237"/>
        <w:jc w:val="both"/>
        <w:rPr>
          <w:sz w:val="24"/>
          <w:szCs w:val="24"/>
        </w:rPr>
      </w:pPr>
      <w:r w:rsidRPr="004976C1">
        <w:rPr>
          <w:sz w:val="24"/>
          <w:szCs w:val="24"/>
        </w:rPr>
        <w:t>Word Count: 2232</w:t>
      </w:r>
    </w:p>
    <w:p w14:paraId="21BBB5C9" w14:textId="34163736" w:rsidR="00A265E6" w:rsidRPr="004976C1" w:rsidRDefault="00A265E6" w:rsidP="00861ED7">
      <w:pPr>
        <w:ind w:right="237"/>
        <w:jc w:val="both"/>
        <w:rPr>
          <w:sz w:val="24"/>
          <w:szCs w:val="24"/>
        </w:rPr>
      </w:pPr>
    </w:p>
    <w:p w14:paraId="7E9EA2B0" w14:textId="26D43AF7" w:rsidR="00861ED7" w:rsidRPr="004976C1" w:rsidRDefault="00861ED7" w:rsidP="00861ED7">
      <w:pPr>
        <w:ind w:right="237"/>
        <w:jc w:val="both"/>
        <w:rPr>
          <w:sz w:val="24"/>
          <w:szCs w:val="24"/>
        </w:rPr>
      </w:pPr>
    </w:p>
    <w:p w14:paraId="1748A5EB" w14:textId="04D8B08F" w:rsidR="00C46456" w:rsidRPr="004976C1" w:rsidRDefault="00C46456" w:rsidP="00340E9A">
      <w:pPr>
        <w:ind w:right="237"/>
        <w:jc w:val="both"/>
        <w:rPr>
          <w:sz w:val="24"/>
          <w:szCs w:val="24"/>
        </w:rPr>
      </w:pPr>
    </w:p>
    <w:p w14:paraId="07FA1A7F" w14:textId="77777777" w:rsidR="00C46456" w:rsidRPr="004976C1" w:rsidRDefault="00C46456" w:rsidP="00340E9A">
      <w:pPr>
        <w:ind w:right="237"/>
        <w:jc w:val="both"/>
        <w:rPr>
          <w:sz w:val="24"/>
          <w:szCs w:val="24"/>
        </w:rPr>
      </w:pPr>
    </w:p>
    <w:p w14:paraId="416EFA95" w14:textId="77777777" w:rsidR="00025650" w:rsidRPr="004976C1" w:rsidRDefault="00025650" w:rsidP="00340E9A">
      <w:pPr>
        <w:ind w:right="237"/>
        <w:jc w:val="both"/>
        <w:rPr>
          <w:sz w:val="24"/>
          <w:szCs w:val="24"/>
        </w:rPr>
      </w:pPr>
    </w:p>
    <w:p w14:paraId="32933C98" w14:textId="4EAF3286" w:rsidR="00AA666E" w:rsidRPr="004976C1" w:rsidRDefault="00AA666E" w:rsidP="00340E9A">
      <w:pPr>
        <w:ind w:right="237"/>
      </w:pPr>
    </w:p>
    <w:p w14:paraId="55885AA0" w14:textId="77777777" w:rsidR="008B28E7" w:rsidRPr="004976C1" w:rsidRDefault="008B28E7" w:rsidP="00340E9A">
      <w:pPr>
        <w:ind w:right="237"/>
        <w:jc w:val="both"/>
        <w:rPr>
          <w:sz w:val="24"/>
          <w:szCs w:val="24"/>
        </w:rPr>
      </w:pPr>
    </w:p>
    <w:p w14:paraId="6B0989EF" w14:textId="77777777" w:rsidR="00025650" w:rsidRPr="004976C1" w:rsidRDefault="00025650" w:rsidP="00340E9A">
      <w:pPr>
        <w:ind w:right="237"/>
        <w:jc w:val="center"/>
        <w:rPr>
          <w:b/>
          <w:sz w:val="24"/>
          <w:szCs w:val="24"/>
        </w:rPr>
      </w:pPr>
      <w:r w:rsidRPr="004976C1">
        <w:rPr>
          <w:b/>
          <w:sz w:val="24"/>
          <w:szCs w:val="24"/>
        </w:rPr>
        <w:t>Task 4</w:t>
      </w:r>
    </w:p>
    <w:p w14:paraId="1EEA28B2" w14:textId="77777777" w:rsidR="00650CE9" w:rsidRPr="004976C1" w:rsidRDefault="00650CE9" w:rsidP="00D11C62">
      <w:pPr>
        <w:ind w:right="237"/>
        <w:jc w:val="both"/>
        <w:rPr>
          <w:b/>
          <w:color w:val="auto"/>
          <w:sz w:val="24"/>
          <w:szCs w:val="24"/>
        </w:rPr>
      </w:pPr>
    </w:p>
    <w:p w14:paraId="4C75163A" w14:textId="77777777" w:rsidR="00650CE9" w:rsidRPr="004976C1"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4976C1">
        <w:rPr>
          <w:rStyle w:val="normaltextrun"/>
          <w:rFonts w:ascii="Arial" w:hAnsi="Arial" w:cs="Arial"/>
          <w:b/>
          <w:bCs/>
        </w:rPr>
        <w:t>Relevant areas of the National Policing Curriculum: </w:t>
      </w:r>
      <w:r w:rsidRPr="004976C1">
        <w:rPr>
          <w:rStyle w:val="eop"/>
          <w:rFonts w:ascii="Arial" w:hAnsi="Arial" w:cs="Arial"/>
          <w:color w:val="000000" w:themeColor="text1"/>
        </w:rPr>
        <w:t> </w:t>
      </w:r>
    </w:p>
    <w:p w14:paraId="0D3AD1EB" w14:textId="5834D83D" w:rsidR="1C6A4366" w:rsidRPr="004976C1" w:rsidRDefault="1C6A4366" w:rsidP="35AC8E37">
      <w:pPr>
        <w:pStyle w:val="paragraph"/>
        <w:spacing w:before="0" w:beforeAutospacing="0" w:after="0" w:afterAutospacing="0" w:line="259" w:lineRule="auto"/>
        <w:ind w:right="105"/>
        <w:jc w:val="both"/>
      </w:pPr>
      <w:r w:rsidRPr="004976C1">
        <w:rPr>
          <w:rStyle w:val="normaltextrun"/>
          <w:rFonts w:ascii="Arial" w:hAnsi="Arial" w:cs="Arial"/>
          <w:b/>
          <w:bCs/>
          <w:color w:val="000000" w:themeColor="text1"/>
        </w:rPr>
        <w:t>Coaching, Mentoring, Assessment</w:t>
      </w:r>
    </w:p>
    <w:p w14:paraId="06C80E89" w14:textId="77777777" w:rsidR="00650CE9" w:rsidRPr="004976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themeColor="text1"/>
        </w:rPr>
        <w:t> </w:t>
      </w:r>
    </w:p>
    <w:p w14:paraId="52234F28" w14:textId="305ACA68" w:rsidR="00650CE9" w:rsidRPr="004976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976C1" w14:paraId="4E540F27" w14:textId="77777777" w:rsidTr="496348CF">
        <w:tc>
          <w:tcPr>
            <w:tcW w:w="10188" w:type="dxa"/>
            <w:shd w:val="clear" w:color="auto" w:fill="auto"/>
          </w:tcPr>
          <w:p w14:paraId="4BF3FFEF" w14:textId="33D97254" w:rsidR="008665C1" w:rsidRPr="004976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4976C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4976C1">
              <w:rPr>
                <w:rStyle w:val="normaltextrun"/>
                <w:rFonts w:ascii="Arial" w:hAnsi="Arial" w:cs="Arial"/>
                <w:b/>
                <w:bCs/>
                <w:color w:val="000000"/>
                <w:shd w:val="clear" w:color="auto" w:fill="FFFF00"/>
              </w:rPr>
              <w:t xml:space="preserve">Critically </w:t>
            </w:r>
            <w:r w:rsidR="2F755FFD" w:rsidRPr="004976C1">
              <w:rPr>
                <w:rStyle w:val="normaltextrun"/>
                <w:rFonts w:ascii="Arial" w:hAnsi="Arial" w:cs="Arial"/>
                <w:b/>
                <w:bCs/>
                <w:color w:val="000000"/>
                <w:shd w:val="clear" w:color="auto" w:fill="FFFF00"/>
              </w:rPr>
              <w:t xml:space="preserve">reflect </w:t>
            </w:r>
            <w:r w:rsidR="24F25AAB" w:rsidRPr="004976C1">
              <w:rPr>
                <w:rStyle w:val="normaltextrun"/>
                <w:rFonts w:ascii="Arial" w:hAnsi="Arial" w:cs="Arial"/>
                <w:color w:val="000000"/>
                <w:shd w:val="clear" w:color="auto" w:fill="FFFF00"/>
              </w:rPr>
              <w:t>up</w:t>
            </w:r>
            <w:r w:rsidR="2F755FFD" w:rsidRPr="004976C1">
              <w:rPr>
                <w:rStyle w:val="normaltextrun"/>
                <w:rFonts w:ascii="Arial" w:hAnsi="Arial" w:cs="Arial"/>
                <w:color w:val="000000" w:themeColor="text1"/>
              </w:rPr>
              <w:t>on you</w:t>
            </w:r>
            <w:r w:rsidR="4486C5BA" w:rsidRPr="004976C1">
              <w:rPr>
                <w:rStyle w:val="normaltextrun"/>
                <w:rFonts w:ascii="Arial" w:hAnsi="Arial" w:cs="Arial"/>
                <w:color w:val="000000" w:themeColor="text1"/>
              </w:rPr>
              <w:t xml:space="preserve">r </w:t>
            </w:r>
            <w:r w:rsidR="50A9543B" w:rsidRPr="004976C1">
              <w:rPr>
                <w:rStyle w:val="normaltextrun"/>
                <w:rFonts w:ascii="Arial" w:hAnsi="Arial" w:cs="Arial"/>
                <w:color w:val="000000" w:themeColor="text1"/>
              </w:rPr>
              <w:t>three-year</w:t>
            </w:r>
            <w:r w:rsidR="4486C5BA" w:rsidRPr="004976C1">
              <w:rPr>
                <w:rStyle w:val="normaltextrun"/>
                <w:rFonts w:ascii="Arial" w:hAnsi="Arial" w:cs="Arial"/>
                <w:color w:val="000000" w:themeColor="text1"/>
              </w:rPr>
              <w:t xml:space="preserve"> probation</w:t>
            </w:r>
            <w:r w:rsidR="3360DF38" w:rsidRPr="004976C1">
              <w:rPr>
                <w:rStyle w:val="normaltextrun"/>
                <w:rFonts w:ascii="Arial" w:hAnsi="Arial" w:cs="Arial"/>
                <w:color w:val="000000" w:themeColor="text1"/>
              </w:rPr>
              <w:t>:</w:t>
            </w:r>
          </w:p>
          <w:p w14:paraId="2BF918AE" w14:textId="6D91D3AA" w:rsidR="00650CE9" w:rsidRPr="004976C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4976C1"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4976C1">
              <w:rPr>
                <w:rStyle w:val="normaltextrun"/>
                <w:rFonts w:ascii="Arial" w:hAnsi="Arial" w:cs="Arial"/>
                <w:color w:val="000000" w:themeColor="text1"/>
              </w:rPr>
              <w:t>H</w:t>
            </w:r>
            <w:r w:rsidR="0BDB1B92" w:rsidRPr="004976C1">
              <w:rPr>
                <w:rStyle w:val="normaltextrun"/>
                <w:rFonts w:ascii="Arial" w:hAnsi="Arial" w:cs="Arial"/>
                <w:color w:val="000000" w:themeColor="text1"/>
              </w:rPr>
              <w:t>ow</w:t>
            </w:r>
            <w:r w:rsidR="5B3C4E45" w:rsidRPr="004976C1">
              <w:rPr>
                <w:rStyle w:val="normaltextrun"/>
                <w:rFonts w:ascii="Arial" w:hAnsi="Arial" w:cs="Arial"/>
                <w:color w:val="000000" w:themeColor="text1"/>
              </w:rPr>
              <w:t xml:space="preserve"> have </w:t>
            </w:r>
            <w:r w:rsidR="5B1E35EC" w:rsidRPr="004976C1">
              <w:rPr>
                <w:rStyle w:val="normaltextrun"/>
                <w:rFonts w:ascii="Arial" w:hAnsi="Arial" w:cs="Arial"/>
                <w:color w:val="000000" w:themeColor="text1"/>
              </w:rPr>
              <w:t xml:space="preserve">you </w:t>
            </w:r>
            <w:r w:rsidR="5B3C4E45" w:rsidRPr="004976C1">
              <w:rPr>
                <w:rStyle w:val="normaltextrun"/>
                <w:rFonts w:ascii="Arial" w:hAnsi="Arial" w:cs="Arial"/>
                <w:color w:val="000000" w:themeColor="text1"/>
              </w:rPr>
              <w:t>benefited from mentoring</w:t>
            </w:r>
            <w:r w:rsidR="2DF55CEB" w:rsidRPr="004976C1">
              <w:rPr>
                <w:rStyle w:val="normaltextrun"/>
                <w:rFonts w:ascii="Arial" w:hAnsi="Arial" w:cs="Arial"/>
                <w:color w:val="000000" w:themeColor="text1"/>
              </w:rPr>
              <w:t xml:space="preserve"> and coaching</w:t>
            </w:r>
            <w:r w:rsidR="2A209888" w:rsidRPr="004976C1">
              <w:rPr>
                <w:rStyle w:val="normaltextrun"/>
                <w:rFonts w:ascii="Arial" w:hAnsi="Arial" w:cs="Arial"/>
                <w:color w:val="000000" w:themeColor="text1"/>
              </w:rPr>
              <w:t>?</w:t>
            </w:r>
            <w:r w:rsidR="5B3C4E45" w:rsidRPr="004976C1">
              <w:rPr>
                <w:rStyle w:val="normaltextrun"/>
                <w:rFonts w:ascii="Arial" w:hAnsi="Arial" w:cs="Arial"/>
                <w:color w:val="000000" w:themeColor="text1"/>
              </w:rPr>
              <w:t xml:space="preserve"> </w:t>
            </w:r>
          </w:p>
          <w:p w14:paraId="54E9F0C4" w14:textId="1031B462" w:rsidR="00650CE9" w:rsidRPr="004976C1"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4976C1">
              <w:rPr>
                <w:rStyle w:val="normaltextrun"/>
                <w:rFonts w:ascii="Arial" w:hAnsi="Arial" w:cs="Arial"/>
                <w:color w:val="000000" w:themeColor="text1"/>
              </w:rPr>
              <w:t>How has it helped you to meet personal</w:t>
            </w:r>
            <w:r w:rsidR="5717F3B1" w:rsidRPr="004976C1">
              <w:rPr>
                <w:rStyle w:val="normaltextrun"/>
                <w:rFonts w:ascii="Arial" w:hAnsi="Arial" w:cs="Arial"/>
                <w:color w:val="000000" w:themeColor="text1"/>
              </w:rPr>
              <w:t xml:space="preserve">, </w:t>
            </w:r>
            <w:proofErr w:type="gramStart"/>
            <w:r w:rsidR="5717F3B1" w:rsidRPr="004976C1">
              <w:rPr>
                <w:rStyle w:val="normaltextrun"/>
                <w:rFonts w:ascii="Arial" w:hAnsi="Arial" w:cs="Arial"/>
                <w:color w:val="000000" w:themeColor="text1"/>
              </w:rPr>
              <w:t>professional</w:t>
            </w:r>
            <w:proofErr w:type="gramEnd"/>
            <w:r w:rsidR="5717F3B1" w:rsidRPr="004976C1">
              <w:rPr>
                <w:rStyle w:val="normaltextrun"/>
                <w:rFonts w:ascii="Arial" w:hAnsi="Arial" w:cs="Arial"/>
                <w:color w:val="000000" w:themeColor="text1"/>
              </w:rPr>
              <w:t xml:space="preserve"> and organisational goals</w:t>
            </w:r>
            <w:r w:rsidR="3448031C" w:rsidRPr="004976C1">
              <w:rPr>
                <w:rStyle w:val="normaltextrun"/>
                <w:rFonts w:ascii="Arial" w:hAnsi="Arial" w:cs="Arial"/>
                <w:color w:val="000000" w:themeColor="text1"/>
              </w:rPr>
              <w:t>?</w:t>
            </w:r>
          </w:p>
          <w:p w14:paraId="5A844F07" w14:textId="00CBAEC3" w:rsidR="00650CE9" w:rsidRPr="004976C1"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4976C1">
              <w:rPr>
                <w:rStyle w:val="normaltextrun"/>
                <w:rFonts w:ascii="Arial" w:hAnsi="Arial" w:cs="Arial"/>
                <w:color w:val="000000" w:themeColor="text1"/>
              </w:rPr>
              <w:t xml:space="preserve">How has it </w:t>
            </w:r>
            <w:r w:rsidR="4A96E271" w:rsidRPr="004976C1">
              <w:rPr>
                <w:rStyle w:val="normaltextrun"/>
                <w:rFonts w:ascii="Arial" w:hAnsi="Arial" w:cs="Arial"/>
                <w:color w:val="000000" w:themeColor="text1"/>
              </w:rPr>
              <w:t>aid</w:t>
            </w:r>
            <w:r w:rsidRPr="004976C1">
              <w:rPr>
                <w:rStyle w:val="normaltextrun"/>
                <w:rFonts w:ascii="Arial" w:hAnsi="Arial" w:cs="Arial"/>
                <w:color w:val="000000" w:themeColor="text1"/>
              </w:rPr>
              <w:t>ed</w:t>
            </w:r>
            <w:r w:rsidR="1314F378" w:rsidRPr="004976C1">
              <w:rPr>
                <w:rStyle w:val="normaltextrun"/>
                <w:rFonts w:ascii="Arial" w:hAnsi="Arial" w:cs="Arial"/>
                <w:color w:val="000000" w:themeColor="text1"/>
              </w:rPr>
              <w:t xml:space="preserve"> </w:t>
            </w:r>
            <w:r w:rsidRPr="004976C1">
              <w:rPr>
                <w:rStyle w:val="normaltextrun"/>
                <w:rFonts w:ascii="Arial" w:hAnsi="Arial" w:cs="Arial"/>
                <w:color w:val="000000" w:themeColor="text1"/>
              </w:rPr>
              <w:t xml:space="preserve">you </w:t>
            </w:r>
            <w:r w:rsidR="093D5632" w:rsidRPr="004976C1">
              <w:rPr>
                <w:rStyle w:val="normaltextrun"/>
                <w:rFonts w:ascii="Arial" w:hAnsi="Arial" w:cs="Arial"/>
                <w:color w:val="000000" w:themeColor="text1"/>
              </w:rPr>
              <w:t xml:space="preserve">to </w:t>
            </w:r>
            <w:r w:rsidRPr="004976C1">
              <w:rPr>
                <w:rStyle w:val="normaltextrun"/>
                <w:rFonts w:ascii="Arial" w:hAnsi="Arial" w:cs="Arial"/>
                <w:color w:val="000000" w:themeColor="text1"/>
              </w:rPr>
              <w:t>learn, develop and perform in the workplace</w:t>
            </w:r>
            <w:r w:rsidR="1DF4A817" w:rsidRPr="004976C1">
              <w:rPr>
                <w:rStyle w:val="normaltextrun"/>
                <w:rFonts w:ascii="Arial" w:hAnsi="Arial" w:cs="Arial"/>
                <w:color w:val="000000" w:themeColor="text1"/>
              </w:rPr>
              <w:t>?</w:t>
            </w:r>
          </w:p>
          <w:p w14:paraId="6A3C443A" w14:textId="647506A0" w:rsidR="00650CE9" w:rsidRPr="004976C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4976C1"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4976C1">
              <w:rPr>
                <w:rStyle w:val="normaltextrun"/>
                <w:rFonts w:ascii="Arial" w:hAnsi="Arial" w:cs="Arial"/>
                <w:i/>
                <w:iCs/>
                <w:color w:val="000000" w:themeColor="text1"/>
              </w:rPr>
              <w:t xml:space="preserve">Consider relevant </w:t>
            </w:r>
            <w:r w:rsidR="2AA6BD99" w:rsidRPr="004976C1">
              <w:rPr>
                <w:rStyle w:val="normaltextrun"/>
                <w:rFonts w:ascii="Arial" w:hAnsi="Arial" w:cs="Arial"/>
                <w:i/>
                <w:iCs/>
                <w:color w:val="000000" w:themeColor="text1"/>
              </w:rPr>
              <w:t>coaching and mentoring definitions along with</w:t>
            </w:r>
            <w:r w:rsidR="25B3560C" w:rsidRPr="004976C1">
              <w:rPr>
                <w:rStyle w:val="normaltextrun"/>
                <w:rFonts w:ascii="Arial" w:hAnsi="Arial" w:cs="Arial"/>
                <w:i/>
                <w:iCs/>
                <w:color w:val="000000" w:themeColor="text1"/>
              </w:rPr>
              <w:t xml:space="preserve"> </w:t>
            </w:r>
            <w:r w:rsidR="23B37E4E" w:rsidRPr="004976C1">
              <w:rPr>
                <w:rStyle w:val="normaltextrun"/>
                <w:rFonts w:ascii="Arial" w:hAnsi="Arial" w:cs="Arial"/>
                <w:i/>
                <w:iCs/>
                <w:color w:val="000000" w:themeColor="text1"/>
              </w:rPr>
              <w:t>current coaching</w:t>
            </w:r>
            <w:r w:rsidRPr="004976C1">
              <w:rPr>
                <w:rStyle w:val="normaltextrun"/>
                <w:rFonts w:ascii="Arial" w:hAnsi="Arial" w:cs="Arial"/>
                <w:i/>
                <w:iCs/>
                <w:color w:val="000000" w:themeColor="text1"/>
              </w:rPr>
              <w:t xml:space="preserve"> and mentoring theories</w:t>
            </w:r>
            <w:r w:rsidR="142CC95E" w:rsidRPr="004976C1">
              <w:rPr>
                <w:rStyle w:val="normaltextrun"/>
                <w:rFonts w:ascii="Arial" w:hAnsi="Arial" w:cs="Arial"/>
                <w:i/>
                <w:iCs/>
                <w:color w:val="000000" w:themeColor="text1"/>
              </w:rPr>
              <w:t xml:space="preserve"> used in policing</w:t>
            </w:r>
            <w:r w:rsidR="1DBD8791" w:rsidRPr="004976C1">
              <w:rPr>
                <w:rStyle w:val="normaltextrun"/>
                <w:rFonts w:ascii="Arial" w:hAnsi="Arial" w:cs="Arial"/>
                <w:i/>
                <w:iCs/>
                <w:color w:val="000000" w:themeColor="text1"/>
              </w:rPr>
              <w:t>.</w:t>
            </w:r>
          </w:p>
          <w:p w14:paraId="5FEEC87B" w14:textId="208959FC" w:rsidR="777CCE50" w:rsidRPr="004976C1"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4976C1"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4976C1">
              <w:rPr>
                <w:rStyle w:val="normaltextrun"/>
                <w:rFonts w:ascii="Arial" w:hAnsi="Arial" w:cs="Arial"/>
                <w:i/>
                <w:iCs/>
                <w:color w:val="000000" w:themeColor="text1"/>
              </w:rPr>
              <w:t>How do you provide and receive feedback?</w:t>
            </w:r>
          </w:p>
          <w:p w14:paraId="6391F165" w14:textId="7DDC8410" w:rsidR="35AC8E37" w:rsidRPr="004976C1"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Pr="004976C1"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normaltextrun"/>
                <w:rFonts w:ascii="Arial" w:hAnsi="Arial" w:cs="Arial"/>
                <w:color w:val="000000"/>
                <w:shd w:val="clear" w:color="auto" w:fill="FFFF00"/>
              </w:rPr>
              <w:t>2</w:t>
            </w:r>
            <w:r w:rsidR="5E4AC0A3" w:rsidRPr="004976C1">
              <w:rPr>
                <w:rStyle w:val="normaltextrun"/>
                <w:rFonts w:ascii="Arial" w:hAnsi="Arial" w:cs="Arial"/>
                <w:color w:val="000000"/>
                <w:shd w:val="clear" w:color="auto" w:fill="FFFF00"/>
              </w:rPr>
              <w:t>500</w:t>
            </w:r>
            <w:r w:rsidRPr="004976C1">
              <w:rPr>
                <w:rStyle w:val="normaltextrun"/>
                <w:rFonts w:ascii="Arial" w:hAnsi="Arial" w:cs="Arial"/>
                <w:color w:val="000000"/>
              </w:rPr>
              <w:t> words </w:t>
            </w:r>
            <w:r w:rsidRPr="004976C1">
              <w:rPr>
                <w:rStyle w:val="normaltextrun"/>
                <w:rFonts w:ascii="Arial" w:hAnsi="Arial" w:cs="Arial"/>
                <w:i/>
                <w:iCs/>
                <w:color w:val="000000"/>
              </w:rPr>
              <w:t>(+/- 10%: include your actual word count at the end of each section)</w:t>
            </w:r>
            <w:r w:rsidRPr="004976C1">
              <w:rPr>
                <w:rStyle w:val="eop"/>
                <w:rFonts w:ascii="Arial" w:hAnsi="Arial" w:cs="Arial"/>
                <w:color w:val="000000"/>
              </w:rPr>
              <w:t> </w:t>
            </w:r>
          </w:p>
          <w:p w14:paraId="77D8AC39" w14:textId="465AD9D3" w:rsidR="003C458C" w:rsidRPr="004976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4976C1">
              <w:rPr>
                <w:rStyle w:val="eop"/>
                <w:rFonts w:ascii="Arial" w:hAnsi="Arial" w:cs="Arial"/>
                <w:color w:val="000000"/>
              </w:rPr>
              <w:t> </w:t>
            </w:r>
          </w:p>
        </w:tc>
      </w:tr>
    </w:tbl>
    <w:p w14:paraId="09D61C2B" w14:textId="77777777" w:rsidR="003C458C" w:rsidRPr="004976C1" w:rsidRDefault="003C458C" w:rsidP="00340E9A">
      <w:pPr>
        <w:ind w:right="237"/>
        <w:jc w:val="both"/>
        <w:rPr>
          <w:sz w:val="24"/>
          <w:szCs w:val="24"/>
        </w:rPr>
      </w:pPr>
    </w:p>
    <w:p w14:paraId="76035EA8" w14:textId="77777777" w:rsidR="003C458C" w:rsidRPr="004976C1" w:rsidRDefault="003C458C" w:rsidP="00340E9A">
      <w:pPr>
        <w:ind w:right="237"/>
        <w:jc w:val="both"/>
        <w:rPr>
          <w:b/>
          <w:sz w:val="24"/>
          <w:szCs w:val="24"/>
        </w:rPr>
      </w:pPr>
      <w:r w:rsidRPr="004976C1">
        <w:rPr>
          <w:b/>
          <w:sz w:val="24"/>
          <w:szCs w:val="24"/>
        </w:rPr>
        <w:t>ANSWER:</w:t>
      </w:r>
    </w:p>
    <w:p w14:paraId="52FCEE5A" w14:textId="0FCF5D4A" w:rsidR="00025650" w:rsidRPr="004976C1" w:rsidRDefault="00025650" w:rsidP="00340E9A">
      <w:pPr>
        <w:ind w:right="237"/>
        <w:jc w:val="both"/>
        <w:rPr>
          <w:sz w:val="24"/>
          <w:szCs w:val="24"/>
        </w:rPr>
      </w:pPr>
    </w:p>
    <w:p w14:paraId="3276699E" w14:textId="3440A4B9" w:rsidR="00B10FC1" w:rsidRPr="004976C1" w:rsidRDefault="00B10FC1" w:rsidP="00340E9A">
      <w:pPr>
        <w:ind w:right="237"/>
        <w:jc w:val="both"/>
        <w:rPr>
          <w:sz w:val="24"/>
          <w:szCs w:val="24"/>
        </w:rPr>
      </w:pPr>
      <w:r w:rsidRPr="004976C1">
        <w:rPr>
          <w:sz w:val="24"/>
          <w:szCs w:val="24"/>
        </w:rPr>
        <w:t xml:space="preserve">Within this essay, I will critically reflect on my three-year probation within South Wales Police. I will discuss how I have benefitted from both mentoring and coaching, and how it has helped me meet a variety of personal, </w:t>
      </w:r>
      <w:r w:rsidR="00561234" w:rsidRPr="004976C1">
        <w:rPr>
          <w:sz w:val="24"/>
          <w:szCs w:val="24"/>
        </w:rPr>
        <w:t>professional,</w:t>
      </w:r>
      <w:r w:rsidRPr="004976C1">
        <w:rPr>
          <w:sz w:val="24"/>
          <w:szCs w:val="24"/>
        </w:rPr>
        <w:t xml:space="preserve"> and organisational goals. I will cover how it has aided me when it comes to learning, developing and my performance within the workplace, whilst considering coaching and mentorship models and theories relating to policing. I will conclude by discussing how I both provide and receive feedback.</w:t>
      </w:r>
    </w:p>
    <w:p w14:paraId="5AB23980" w14:textId="0254B879" w:rsidR="00B10FC1" w:rsidRPr="004976C1" w:rsidRDefault="00B10FC1" w:rsidP="00340E9A">
      <w:pPr>
        <w:ind w:right="237"/>
        <w:jc w:val="both"/>
        <w:rPr>
          <w:sz w:val="24"/>
          <w:szCs w:val="24"/>
        </w:rPr>
      </w:pPr>
    </w:p>
    <w:p w14:paraId="0735ACB0" w14:textId="7DD0CA9B" w:rsidR="00B10FC1" w:rsidRPr="004976C1" w:rsidRDefault="00B10FC1" w:rsidP="00340E9A">
      <w:pPr>
        <w:ind w:right="237"/>
        <w:jc w:val="both"/>
        <w:rPr>
          <w:sz w:val="24"/>
          <w:szCs w:val="24"/>
        </w:rPr>
      </w:pPr>
      <w:r w:rsidRPr="004976C1">
        <w:rPr>
          <w:sz w:val="24"/>
          <w:szCs w:val="24"/>
        </w:rPr>
        <w:t xml:space="preserve">Mentoring is described </w:t>
      </w:r>
      <w:r w:rsidR="00255AED" w:rsidRPr="004976C1">
        <w:rPr>
          <w:sz w:val="24"/>
          <w:szCs w:val="24"/>
        </w:rPr>
        <w:t>by the University of Southampton as a protected relationship which supports learning and experimentation, helping individuals achieve their potential. Within the relationship between mentor and mentee, both must recognise the need for development, and also have a foundation based on trust. (University of Southampton, N.D)</w:t>
      </w:r>
    </w:p>
    <w:p w14:paraId="4C50E184" w14:textId="72C250BC" w:rsidR="00025650" w:rsidRPr="004976C1" w:rsidRDefault="00025650" w:rsidP="00340E9A">
      <w:pPr>
        <w:ind w:right="237"/>
        <w:jc w:val="both"/>
        <w:rPr>
          <w:sz w:val="24"/>
          <w:szCs w:val="24"/>
        </w:rPr>
      </w:pPr>
    </w:p>
    <w:p w14:paraId="23A02BCB" w14:textId="0443908A" w:rsidR="00255AED" w:rsidRPr="004976C1" w:rsidRDefault="00255AED" w:rsidP="00340E9A">
      <w:pPr>
        <w:ind w:right="237"/>
        <w:jc w:val="both"/>
        <w:rPr>
          <w:sz w:val="24"/>
          <w:szCs w:val="24"/>
        </w:rPr>
      </w:pPr>
      <w:r w:rsidRPr="004976C1">
        <w:rPr>
          <w:sz w:val="24"/>
          <w:szCs w:val="24"/>
        </w:rPr>
        <w:t xml:space="preserve">Many different organisations will adopt a mentoring approach when it comes to developing personnel within an organisation. One advantage of adopting this approach is the ease of acclimation to the new joiner within the role. </w:t>
      </w:r>
      <w:r w:rsidR="00561234" w:rsidRPr="004976C1">
        <w:rPr>
          <w:sz w:val="24"/>
          <w:szCs w:val="24"/>
        </w:rPr>
        <w:t>It is helpful for the mentee to have a point of contact, and aids development and acclimation to the role more quickly than it would if the person was without a mentor, and have to navigate a new role, organisation, or department alone. (</w:t>
      </w:r>
      <w:r w:rsidR="00E906A3" w:rsidRPr="004976C1">
        <w:rPr>
          <w:sz w:val="24"/>
          <w:szCs w:val="24"/>
        </w:rPr>
        <w:t>Joseph,</w:t>
      </w:r>
      <w:r w:rsidR="00E906A3" w:rsidRPr="004976C1">
        <w:rPr>
          <w:sz w:val="24"/>
          <w:szCs w:val="24"/>
        </w:rPr>
        <w:t xml:space="preserve"> </w:t>
      </w:r>
      <w:r w:rsidR="00E906A3" w:rsidRPr="004976C1">
        <w:rPr>
          <w:sz w:val="24"/>
          <w:szCs w:val="24"/>
        </w:rPr>
        <w:t>2019)</w:t>
      </w:r>
    </w:p>
    <w:p w14:paraId="1BC03A08" w14:textId="387F0C9D" w:rsidR="00561234" w:rsidRPr="004976C1" w:rsidRDefault="00561234" w:rsidP="00340E9A">
      <w:pPr>
        <w:ind w:right="237"/>
        <w:jc w:val="both"/>
        <w:rPr>
          <w:sz w:val="24"/>
          <w:szCs w:val="24"/>
        </w:rPr>
      </w:pPr>
    </w:p>
    <w:p w14:paraId="7D13B65A" w14:textId="019FB079" w:rsidR="00561234" w:rsidRPr="004976C1" w:rsidRDefault="00561234" w:rsidP="00340E9A">
      <w:pPr>
        <w:ind w:right="237"/>
        <w:jc w:val="both"/>
        <w:rPr>
          <w:sz w:val="24"/>
          <w:szCs w:val="24"/>
        </w:rPr>
      </w:pPr>
      <w:r w:rsidRPr="004976C1">
        <w:rPr>
          <w:sz w:val="24"/>
          <w:szCs w:val="24"/>
        </w:rPr>
        <w:t xml:space="preserve">Furthermore, a benefit of adopting mentoring would be the sense of accomplishment the mentee will gain, when being provided with feedback and the mentor conducting regular assessment of their progress. The mentor will also gain a sense of </w:t>
      </w:r>
      <w:r w:rsidRPr="004976C1">
        <w:rPr>
          <w:sz w:val="24"/>
          <w:szCs w:val="24"/>
        </w:rPr>
        <w:lastRenderedPageBreak/>
        <w:t>satisfaction after seeing the mentee develop and progress, which can aid the mentor’s feelings of ‘giving back’ and being a successful tutor.</w:t>
      </w:r>
    </w:p>
    <w:p w14:paraId="4F5287F0" w14:textId="2C35CED7" w:rsidR="00561234" w:rsidRPr="004976C1" w:rsidRDefault="00561234" w:rsidP="00340E9A">
      <w:pPr>
        <w:ind w:right="237"/>
        <w:jc w:val="both"/>
        <w:rPr>
          <w:sz w:val="24"/>
          <w:szCs w:val="24"/>
        </w:rPr>
      </w:pPr>
    </w:p>
    <w:p w14:paraId="274CE0FA" w14:textId="1980E066" w:rsidR="00561234" w:rsidRPr="004976C1" w:rsidRDefault="00ED299C" w:rsidP="00340E9A">
      <w:pPr>
        <w:ind w:right="237"/>
        <w:jc w:val="both"/>
        <w:rPr>
          <w:sz w:val="24"/>
          <w:szCs w:val="24"/>
        </w:rPr>
      </w:pPr>
      <w:r w:rsidRPr="004976C1">
        <w:rPr>
          <w:sz w:val="24"/>
          <w:szCs w:val="24"/>
        </w:rPr>
        <w:t>On the other hand, mentoring will also have its downfalls which can negatively impact both mentor and mentee. An example of this would be when the mentor and mentee are not matched well</w:t>
      </w:r>
      <w:r w:rsidR="00EA0032" w:rsidRPr="004976C1">
        <w:rPr>
          <w:sz w:val="24"/>
          <w:szCs w:val="24"/>
        </w:rPr>
        <w:t xml:space="preserve">. When there are differences of personality, this can mean that the relationship between both parties is strained and can be counterproductive. The mentee may feel that they are not welcome, after failing to form a strong relationship with the mentor who would be established within the team. </w:t>
      </w:r>
    </w:p>
    <w:p w14:paraId="002D69B9" w14:textId="693D8851" w:rsidR="00EA0032" w:rsidRPr="004976C1" w:rsidRDefault="00EA0032" w:rsidP="00340E9A">
      <w:pPr>
        <w:ind w:right="237"/>
        <w:jc w:val="both"/>
        <w:rPr>
          <w:sz w:val="24"/>
          <w:szCs w:val="24"/>
        </w:rPr>
      </w:pPr>
    </w:p>
    <w:p w14:paraId="59BCDBEF" w14:textId="46796E5F" w:rsidR="00EA0032" w:rsidRPr="004976C1" w:rsidRDefault="00EA0032" w:rsidP="00340E9A">
      <w:pPr>
        <w:ind w:right="237"/>
        <w:jc w:val="both"/>
        <w:rPr>
          <w:sz w:val="24"/>
          <w:szCs w:val="24"/>
        </w:rPr>
      </w:pPr>
      <w:r w:rsidRPr="004976C1">
        <w:rPr>
          <w:sz w:val="24"/>
          <w:szCs w:val="24"/>
        </w:rPr>
        <w:t xml:space="preserve">Further to this, there could be frustration on behalf of the mentor should they feel that the mentee is not progressing quickly enough, or finds the mentee is unwilling to try or retains information which is given to them. This can also result in in the mentee feeling frustrated, as they may feel they are not receiving the guidance that they need. </w:t>
      </w:r>
    </w:p>
    <w:p w14:paraId="11ACF6AD" w14:textId="34DC4DF9" w:rsidR="00561234" w:rsidRPr="004976C1" w:rsidRDefault="00561234" w:rsidP="00340E9A">
      <w:pPr>
        <w:ind w:right="237"/>
        <w:jc w:val="both"/>
        <w:rPr>
          <w:sz w:val="24"/>
          <w:szCs w:val="24"/>
        </w:rPr>
      </w:pPr>
    </w:p>
    <w:p w14:paraId="13776AC0" w14:textId="13B88E2C" w:rsidR="008B4EF8" w:rsidRPr="004976C1" w:rsidRDefault="008B4EF8" w:rsidP="00340E9A">
      <w:pPr>
        <w:ind w:right="237"/>
        <w:jc w:val="both"/>
        <w:rPr>
          <w:sz w:val="24"/>
          <w:szCs w:val="24"/>
        </w:rPr>
      </w:pPr>
      <w:r w:rsidRPr="004976C1">
        <w:rPr>
          <w:sz w:val="24"/>
          <w:szCs w:val="24"/>
        </w:rPr>
        <w:t>When considering the phase coaching, it is defined as the process of producing optimal performance and improvement at work. It focuses on specific skills and goals to be achieved usually within a certain timeframe, on the basis of an ongoing management style (CIPD, N.D)</w:t>
      </w:r>
    </w:p>
    <w:p w14:paraId="2A32DF37" w14:textId="7CAA016A" w:rsidR="008B4EF8" w:rsidRPr="004976C1" w:rsidRDefault="008B4EF8" w:rsidP="00340E9A">
      <w:pPr>
        <w:ind w:right="237"/>
        <w:jc w:val="both"/>
        <w:rPr>
          <w:sz w:val="24"/>
          <w:szCs w:val="24"/>
        </w:rPr>
      </w:pPr>
    </w:p>
    <w:p w14:paraId="210547CE" w14:textId="01326674" w:rsidR="008B4EF8" w:rsidRPr="004976C1" w:rsidRDefault="008B4EF8" w:rsidP="00340E9A">
      <w:pPr>
        <w:ind w:right="237"/>
        <w:jc w:val="both"/>
        <w:rPr>
          <w:sz w:val="24"/>
          <w:szCs w:val="24"/>
        </w:rPr>
      </w:pPr>
      <w:r w:rsidRPr="004976C1">
        <w:rPr>
          <w:sz w:val="24"/>
          <w:szCs w:val="24"/>
        </w:rPr>
        <w:t xml:space="preserve">Similar to mentoring, there can be downfalls when it comes to coaching, Unboxed Training and Technology states that although there </w:t>
      </w:r>
      <w:proofErr w:type="gramStart"/>
      <w:r w:rsidRPr="004976C1">
        <w:rPr>
          <w:sz w:val="24"/>
          <w:szCs w:val="24"/>
        </w:rPr>
        <w:t>isn’t</w:t>
      </w:r>
      <w:proofErr w:type="gramEnd"/>
      <w:r w:rsidRPr="004976C1">
        <w:rPr>
          <w:sz w:val="24"/>
          <w:szCs w:val="24"/>
        </w:rPr>
        <w:t xml:space="preserve"> disadvantages of coaching per say, there can be difficulties an organisation can face if coaching is not adopted or completed effectively. One difficulty an organisation may face is lack of coaches. This can be down to a </w:t>
      </w:r>
      <w:r w:rsidR="00821548" w:rsidRPr="004976C1">
        <w:rPr>
          <w:sz w:val="24"/>
          <w:szCs w:val="24"/>
        </w:rPr>
        <w:t>relatively</w:t>
      </w:r>
      <w:r w:rsidRPr="004976C1">
        <w:rPr>
          <w:sz w:val="24"/>
          <w:szCs w:val="24"/>
        </w:rPr>
        <w:t xml:space="preserve"> young workface, or possibly due to persons not buying in to the coaching role. If there is a low number of coaching per staff that require coaching, people will be </w:t>
      </w:r>
      <w:r w:rsidR="00821548" w:rsidRPr="004976C1">
        <w:rPr>
          <w:sz w:val="24"/>
          <w:szCs w:val="24"/>
        </w:rPr>
        <w:t>without,</w:t>
      </w:r>
      <w:r w:rsidRPr="004976C1">
        <w:rPr>
          <w:sz w:val="24"/>
          <w:szCs w:val="24"/>
        </w:rPr>
        <w:t xml:space="preserve"> and development will not take place. </w:t>
      </w:r>
    </w:p>
    <w:p w14:paraId="0591281E" w14:textId="3C59776E" w:rsidR="00821548" w:rsidRPr="004976C1" w:rsidRDefault="00821548" w:rsidP="00340E9A">
      <w:pPr>
        <w:ind w:right="237"/>
        <w:jc w:val="both"/>
        <w:rPr>
          <w:sz w:val="24"/>
          <w:szCs w:val="24"/>
        </w:rPr>
      </w:pPr>
      <w:r w:rsidRPr="004976C1">
        <w:rPr>
          <w:sz w:val="24"/>
          <w:szCs w:val="24"/>
        </w:rPr>
        <w:t>Advantages of coaching when done effectively include:</w:t>
      </w:r>
    </w:p>
    <w:p w14:paraId="4F478F00" w14:textId="692E79F3" w:rsidR="00821548" w:rsidRPr="004976C1" w:rsidRDefault="00821548" w:rsidP="00821548">
      <w:pPr>
        <w:pStyle w:val="ListParagraph"/>
        <w:numPr>
          <w:ilvl w:val="0"/>
          <w:numId w:val="6"/>
        </w:numPr>
        <w:ind w:right="237"/>
        <w:jc w:val="both"/>
        <w:rPr>
          <w:sz w:val="24"/>
          <w:szCs w:val="24"/>
        </w:rPr>
      </w:pPr>
      <w:r w:rsidRPr="004976C1">
        <w:rPr>
          <w:sz w:val="24"/>
          <w:szCs w:val="24"/>
        </w:rPr>
        <w:t>Engaged employees</w:t>
      </w:r>
    </w:p>
    <w:p w14:paraId="28E3970B" w14:textId="06879F0D" w:rsidR="00821548" w:rsidRPr="004976C1" w:rsidRDefault="00821548" w:rsidP="00821548">
      <w:pPr>
        <w:pStyle w:val="ListParagraph"/>
        <w:numPr>
          <w:ilvl w:val="0"/>
          <w:numId w:val="6"/>
        </w:numPr>
        <w:ind w:right="237"/>
        <w:jc w:val="both"/>
        <w:rPr>
          <w:sz w:val="24"/>
          <w:szCs w:val="24"/>
        </w:rPr>
      </w:pPr>
      <w:r w:rsidRPr="004976C1">
        <w:rPr>
          <w:sz w:val="24"/>
          <w:szCs w:val="24"/>
        </w:rPr>
        <w:t>Improved employee performance</w:t>
      </w:r>
    </w:p>
    <w:p w14:paraId="1BED6B26" w14:textId="10EB9F10" w:rsidR="00821548" w:rsidRPr="004976C1" w:rsidRDefault="00821548" w:rsidP="00821548">
      <w:pPr>
        <w:pStyle w:val="ListParagraph"/>
        <w:numPr>
          <w:ilvl w:val="0"/>
          <w:numId w:val="6"/>
        </w:numPr>
        <w:ind w:right="237"/>
        <w:jc w:val="both"/>
        <w:rPr>
          <w:sz w:val="24"/>
          <w:szCs w:val="24"/>
        </w:rPr>
      </w:pPr>
      <w:r w:rsidRPr="004976C1">
        <w:rPr>
          <w:sz w:val="24"/>
          <w:szCs w:val="24"/>
        </w:rPr>
        <w:t>Achievement of goals for both staff and the organisation</w:t>
      </w:r>
    </w:p>
    <w:p w14:paraId="7E0435E7" w14:textId="5F12DA95" w:rsidR="00821548" w:rsidRPr="004976C1" w:rsidRDefault="00E906A3" w:rsidP="00821548">
      <w:pPr>
        <w:ind w:right="237"/>
        <w:jc w:val="both"/>
        <w:rPr>
          <w:sz w:val="24"/>
          <w:szCs w:val="24"/>
        </w:rPr>
      </w:pPr>
      <w:r w:rsidRPr="004976C1">
        <w:rPr>
          <w:sz w:val="24"/>
          <w:szCs w:val="24"/>
        </w:rPr>
        <w:t>(</w:t>
      </w:r>
      <w:r w:rsidRPr="004976C1">
        <w:rPr>
          <w:sz w:val="24"/>
          <w:szCs w:val="24"/>
        </w:rPr>
        <w:t>Ward, 2021)</w:t>
      </w:r>
    </w:p>
    <w:p w14:paraId="6340C13C" w14:textId="77777777" w:rsidR="00E906A3" w:rsidRPr="004976C1" w:rsidRDefault="00E906A3" w:rsidP="00821548">
      <w:pPr>
        <w:ind w:right="237"/>
        <w:jc w:val="both"/>
        <w:rPr>
          <w:sz w:val="24"/>
          <w:szCs w:val="24"/>
        </w:rPr>
      </w:pPr>
    </w:p>
    <w:p w14:paraId="445CD34A" w14:textId="1F00AE6B" w:rsidR="00433553" w:rsidRPr="004976C1" w:rsidRDefault="00DB06DB" w:rsidP="00821548">
      <w:pPr>
        <w:ind w:right="237"/>
        <w:jc w:val="both"/>
        <w:rPr>
          <w:sz w:val="24"/>
          <w:szCs w:val="24"/>
        </w:rPr>
      </w:pPr>
      <w:r w:rsidRPr="004976C1">
        <w:rPr>
          <w:sz w:val="24"/>
          <w:szCs w:val="24"/>
        </w:rPr>
        <w:t xml:space="preserve">When relating </w:t>
      </w:r>
      <w:r w:rsidR="00433553" w:rsidRPr="004976C1">
        <w:rPr>
          <w:sz w:val="24"/>
          <w:szCs w:val="24"/>
        </w:rPr>
        <w:t xml:space="preserve">coaching and mentoring to policing, one particular model stands out for me, given experience I have had in both coaching and mentoring phases in my three-year probation. This would be the SMART mnemonic, which was created in 1981 by George Doran, Arthur </w:t>
      </w:r>
      <w:proofErr w:type="gramStart"/>
      <w:r w:rsidR="00433553" w:rsidRPr="004976C1">
        <w:rPr>
          <w:sz w:val="24"/>
          <w:szCs w:val="24"/>
        </w:rPr>
        <w:t>Miller</w:t>
      </w:r>
      <w:proofErr w:type="gramEnd"/>
      <w:r w:rsidR="00433553" w:rsidRPr="004976C1">
        <w:rPr>
          <w:sz w:val="24"/>
          <w:szCs w:val="24"/>
        </w:rPr>
        <w:t xml:space="preserve"> and James Cunningham. The word SMART is used to manage goals and objectives often set out in a coaching or mentoring setting. SMART stands for Specific, Measurable, Attainable, Realistic and Timely. </w:t>
      </w:r>
      <w:r w:rsidR="009C69C1" w:rsidRPr="004976C1">
        <w:rPr>
          <w:sz w:val="24"/>
          <w:szCs w:val="24"/>
        </w:rPr>
        <w:t>(</w:t>
      </w:r>
      <w:r w:rsidR="009C69C1" w:rsidRPr="004976C1">
        <w:rPr>
          <w:sz w:val="24"/>
          <w:szCs w:val="24"/>
        </w:rPr>
        <w:t>Bard Civic Centre of Engagemen</w:t>
      </w:r>
      <w:r w:rsidR="009C69C1" w:rsidRPr="004976C1">
        <w:rPr>
          <w:sz w:val="24"/>
          <w:szCs w:val="24"/>
        </w:rPr>
        <w:t>t, N.D</w:t>
      </w:r>
      <w:r w:rsidR="009C69C1" w:rsidRPr="004976C1">
        <w:rPr>
          <w:sz w:val="24"/>
          <w:szCs w:val="24"/>
        </w:rPr>
        <w:t>)</w:t>
      </w:r>
    </w:p>
    <w:p w14:paraId="56BAD876" w14:textId="590EFB89" w:rsidR="00433553" w:rsidRPr="004976C1" w:rsidRDefault="00433553" w:rsidP="00821548">
      <w:pPr>
        <w:ind w:right="237"/>
        <w:jc w:val="both"/>
        <w:rPr>
          <w:sz w:val="24"/>
          <w:szCs w:val="24"/>
        </w:rPr>
      </w:pPr>
    </w:p>
    <w:p w14:paraId="23513C32" w14:textId="63E1053A" w:rsidR="00433553" w:rsidRPr="004976C1" w:rsidRDefault="00433553" w:rsidP="00821548">
      <w:pPr>
        <w:ind w:right="237"/>
        <w:jc w:val="both"/>
        <w:rPr>
          <w:sz w:val="24"/>
          <w:szCs w:val="24"/>
        </w:rPr>
      </w:pPr>
      <w:r w:rsidRPr="004976C1">
        <w:rPr>
          <w:sz w:val="24"/>
          <w:szCs w:val="24"/>
        </w:rPr>
        <w:t xml:space="preserve">Each area relates to a chosen goal, in my case, it was in relation to improving my ability when using NICHE. My coach </w:t>
      </w:r>
      <w:r w:rsidR="00AE1034" w:rsidRPr="004976C1">
        <w:rPr>
          <w:sz w:val="24"/>
          <w:szCs w:val="24"/>
        </w:rPr>
        <w:t>and I</w:t>
      </w:r>
      <w:r w:rsidRPr="004976C1">
        <w:rPr>
          <w:sz w:val="24"/>
          <w:szCs w:val="24"/>
        </w:rPr>
        <w:t xml:space="preserve"> discussed ways in which my performance with the system could be improved, </w:t>
      </w:r>
      <w:r w:rsidR="00AE1034" w:rsidRPr="004976C1">
        <w:rPr>
          <w:sz w:val="24"/>
          <w:szCs w:val="24"/>
        </w:rPr>
        <w:t>which ended with his suggestion that</w:t>
      </w:r>
      <w:r w:rsidRPr="004976C1">
        <w:rPr>
          <w:sz w:val="24"/>
          <w:szCs w:val="24"/>
        </w:rPr>
        <w:t xml:space="preserve"> I implement a SMART goal in order to get where I wanted to be in a reasonable timeframe. </w:t>
      </w:r>
      <w:r w:rsidR="00BD6574" w:rsidRPr="004976C1">
        <w:rPr>
          <w:sz w:val="24"/>
          <w:szCs w:val="24"/>
        </w:rPr>
        <w:t>I felt that by tackling the issue this way, the sheer volume of information I had to absorb was disseminated and manged in smaller chunks making it easier for me to grasp.</w:t>
      </w:r>
    </w:p>
    <w:p w14:paraId="018E88B5" w14:textId="541F26D9" w:rsidR="00BD6574" w:rsidRPr="004976C1" w:rsidRDefault="00BD6574" w:rsidP="00821548">
      <w:pPr>
        <w:ind w:right="237"/>
        <w:jc w:val="both"/>
        <w:rPr>
          <w:sz w:val="24"/>
          <w:szCs w:val="24"/>
        </w:rPr>
      </w:pPr>
    </w:p>
    <w:p w14:paraId="4A2246C8" w14:textId="1AE1BE9D" w:rsidR="00BD6574" w:rsidRPr="004976C1" w:rsidRDefault="00BD6574" w:rsidP="00821548">
      <w:pPr>
        <w:ind w:right="237"/>
        <w:jc w:val="both"/>
        <w:rPr>
          <w:sz w:val="24"/>
          <w:szCs w:val="24"/>
        </w:rPr>
      </w:pPr>
      <w:r w:rsidRPr="004976C1">
        <w:rPr>
          <w:sz w:val="24"/>
          <w:szCs w:val="24"/>
        </w:rPr>
        <w:lastRenderedPageBreak/>
        <w:t xml:space="preserve">I set my initial goal of improving when writing my NICHE updates. Upon joining South Wales Police, I initially struggled to understand what information was required within my updates, and often ‘waffled’ sometimes confusing the person who would read my updates after me. I would also occasionally miss out key information, meaning I would have to add further updates following my initial update. </w:t>
      </w:r>
      <w:r w:rsidR="00FC0967" w:rsidRPr="004976C1">
        <w:rPr>
          <w:sz w:val="24"/>
          <w:szCs w:val="24"/>
        </w:rPr>
        <w:t>we</w:t>
      </w:r>
      <w:r w:rsidRPr="004976C1">
        <w:rPr>
          <w:sz w:val="24"/>
          <w:szCs w:val="24"/>
        </w:rPr>
        <w:t xml:space="preserve"> laid out my SMART objective as follows:</w:t>
      </w:r>
    </w:p>
    <w:p w14:paraId="142F4156" w14:textId="0DAE6778" w:rsidR="00BD6574" w:rsidRPr="004976C1" w:rsidRDefault="00BD6574" w:rsidP="00BD6574">
      <w:pPr>
        <w:pStyle w:val="ListParagraph"/>
        <w:numPr>
          <w:ilvl w:val="0"/>
          <w:numId w:val="6"/>
        </w:numPr>
        <w:ind w:right="237"/>
        <w:jc w:val="both"/>
        <w:rPr>
          <w:sz w:val="24"/>
          <w:szCs w:val="24"/>
        </w:rPr>
      </w:pPr>
      <w:r w:rsidRPr="004976C1">
        <w:rPr>
          <w:sz w:val="24"/>
          <w:szCs w:val="24"/>
        </w:rPr>
        <w:t>S – Improve NICHE OEL updates</w:t>
      </w:r>
      <w:r w:rsidR="00AE1034" w:rsidRPr="004976C1">
        <w:rPr>
          <w:sz w:val="24"/>
          <w:szCs w:val="24"/>
        </w:rPr>
        <w:t>, particularly updates involving matters where I had taken significant action, such as arrest and managing initial accounts from victims.</w:t>
      </w:r>
    </w:p>
    <w:p w14:paraId="075AB3DD" w14:textId="7FE77292" w:rsidR="00BD6574" w:rsidRPr="004976C1" w:rsidRDefault="00BD6574" w:rsidP="00BD6574">
      <w:pPr>
        <w:pStyle w:val="ListParagraph"/>
        <w:numPr>
          <w:ilvl w:val="0"/>
          <w:numId w:val="6"/>
        </w:numPr>
        <w:ind w:right="237"/>
        <w:jc w:val="both"/>
        <w:rPr>
          <w:sz w:val="24"/>
          <w:szCs w:val="24"/>
        </w:rPr>
      </w:pPr>
      <w:r w:rsidRPr="004976C1">
        <w:rPr>
          <w:sz w:val="24"/>
          <w:szCs w:val="24"/>
        </w:rPr>
        <w:t>M – I would measure this by comparing updates along those of my coach, in addition to receiving feedback from my supervisor. I would</w:t>
      </w:r>
      <w:r w:rsidR="00AE1034" w:rsidRPr="004976C1">
        <w:rPr>
          <w:sz w:val="24"/>
          <w:szCs w:val="24"/>
        </w:rPr>
        <w:t xml:space="preserve"> a</w:t>
      </w:r>
      <w:r w:rsidR="00AE1034" w:rsidRPr="004976C1">
        <w:rPr>
          <w:sz w:val="24"/>
          <w:szCs w:val="24"/>
        </w:rPr>
        <w:t>lso</w:t>
      </w:r>
      <w:r w:rsidRPr="004976C1">
        <w:rPr>
          <w:sz w:val="24"/>
          <w:szCs w:val="24"/>
        </w:rPr>
        <w:t xml:space="preserve"> gauge improvements </w:t>
      </w:r>
      <w:r w:rsidR="00AE1034" w:rsidRPr="004976C1">
        <w:rPr>
          <w:sz w:val="24"/>
          <w:szCs w:val="24"/>
        </w:rPr>
        <w:t>by my level of confidence following completion of my update.</w:t>
      </w:r>
    </w:p>
    <w:p w14:paraId="2BDC5AC9" w14:textId="2388874F" w:rsidR="00BD6574" w:rsidRPr="004976C1" w:rsidRDefault="00BD6574" w:rsidP="00BD6574">
      <w:pPr>
        <w:pStyle w:val="ListParagraph"/>
        <w:numPr>
          <w:ilvl w:val="0"/>
          <w:numId w:val="6"/>
        </w:numPr>
        <w:ind w:right="237"/>
        <w:jc w:val="both"/>
        <w:rPr>
          <w:sz w:val="24"/>
          <w:szCs w:val="24"/>
        </w:rPr>
      </w:pPr>
      <w:r w:rsidRPr="004976C1">
        <w:rPr>
          <w:sz w:val="24"/>
          <w:szCs w:val="24"/>
        </w:rPr>
        <w:t xml:space="preserve">A – I would reach the goal by ensuring that I viewed updates of experienced colleagues, in addition to making a ‘cheat sheet’ where I would list a number of headings on a word document and add my update below. This aided my memory meaning anything significant would not be missed out. </w:t>
      </w:r>
    </w:p>
    <w:p w14:paraId="1ACEC0BF" w14:textId="77E6BD87" w:rsidR="00BD6574" w:rsidRPr="004976C1" w:rsidRDefault="00BD6574" w:rsidP="00BD6574">
      <w:pPr>
        <w:pStyle w:val="ListParagraph"/>
        <w:numPr>
          <w:ilvl w:val="0"/>
          <w:numId w:val="6"/>
        </w:numPr>
        <w:ind w:right="237"/>
        <w:jc w:val="both"/>
        <w:rPr>
          <w:sz w:val="24"/>
          <w:szCs w:val="24"/>
        </w:rPr>
      </w:pPr>
      <w:r w:rsidRPr="004976C1">
        <w:rPr>
          <w:sz w:val="24"/>
          <w:szCs w:val="24"/>
        </w:rPr>
        <w:t xml:space="preserve">R – </w:t>
      </w:r>
      <w:r w:rsidR="00AE1034" w:rsidRPr="004976C1">
        <w:rPr>
          <w:sz w:val="24"/>
          <w:szCs w:val="24"/>
        </w:rPr>
        <w:t xml:space="preserve">The goal was realistic in the sense that the more experience I had writing updates, the better I would become. </w:t>
      </w:r>
    </w:p>
    <w:p w14:paraId="6A01CB84" w14:textId="33AD15BA" w:rsidR="00AE1034" w:rsidRPr="004976C1" w:rsidRDefault="00AE1034" w:rsidP="00BD6574">
      <w:pPr>
        <w:pStyle w:val="ListParagraph"/>
        <w:numPr>
          <w:ilvl w:val="0"/>
          <w:numId w:val="6"/>
        </w:numPr>
        <w:ind w:right="237"/>
        <w:jc w:val="both"/>
        <w:rPr>
          <w:sz w:val="24"/>
          <w:szCs w:val="24"/>
        </w:rPr>
      </w:pPr>
      <w:r w:rsidRPr="004976C1">
        <w:rPr>
          <w:sz w:val="24"/>
          <w:szCs w:val="24"/>
        </w:rPr>
        <w:t>T – Upon initial coaching, the timeframe I set with my coach would be monthly reviews, for a period of 6 months during my initial tutor and mentorship.</w:t>
      </w:r>
    </w:p>
    <w:p w14:paraId="2B9080DC" w14:textId="7D2DBE8F" w:rsidR="00AE1034" w:rsidRPr="004976C1" w:rsidRDefault="00AE1034" w:rsidP="00AE1034">
      <w:pPr>
        <w:ind w:right="237"/>
        <w:jc w:val="both"/>
        <w:rPr>
          <w:sz w:val="24"/>
          <w:szCs w:val="24"/>
        </w:rPr>
      </w:pPr>
    </w:p>
    <w:p w14:paraId="5EF46A8F" w14:textId="1C62AFE7" w:rsidR="00FC0967" w:rsidRPr="004976C1" w:rsidRDefault="00FC0967" w:rsidP="00AE1034">
      <w:pPr>
        <w:ind w:right="237"/>
        <w:jc w:val="both"/>
        <w:rPr>
          <w:sz w:val="24"/>
          <w:szCs w:val="24"/>
        </w:rPr>
      </w:pPr>
      <w:r w:rsidRPr="004976C1">
        <w:rPr>
          <w:sz w:val="24"/>
          <w:szCs w:val="24"/>
        </w:rPr>
        <w:t>Overall, the process worked well for me, with regular check-ins with my coach I was able to improve efficiently in this area I originally struggled with. I felt that after only a matter of months much more confident when writing updates, with the process being of a second nature to me now during my third and final year of probation. The entire process helped me achieve one of my professional goals and assisted an organisational goal of getting me to be of a standard where I could be signed off as ‘independent, progressing out of the mentorship phase.</w:t>
      </w:r>
    </w:p>
    <w:p w14:paraId="11030212" w14:textId="3B731527" w:rsidR="00FC0967" w:rsidRPr="004976C1" w:rsidRDefault="00FC0967" w:rsidP="00AE1034">
      <w:pPr>
        <w:ind w:right="237"/>
        <w:jc w:val="both"/>
        <w:rPr>
          <w:sz w:val="24"/>
          <w:szCs w:val="24"/>
        </w:rPr>
      </w:pPr>
    </w:p>
    <w:p w14:paraId="231154DD" w14:textId="5DA01D73" w:rsidR="00D921D2" w:rsidRPr="004976C1" w:rsidRDefault="00D921D2" w:rsidP="00AE1034">
      <w:pPr>
        <w:ind w:right="237"/>
        <w:jc w:val="both"/>
        <w:rPr>
          <w:sz w:val="24"/>
          <w:szCs w:val="24"/>
        </w:rPr>
      </w:pPr>
      <w:r w:rsidRPr="004976C1">
        <w:rPr>
          <w:sz w:val="24"/>
          <w:szCs w:val="24"/>
        </w:rPr>
        <w:t xml:space="preserve">Whilst this is a moment where I feel that I have benefitted from the coaching I received, I feel that there have been occasions whereby things have not gone as well. </w:t>
      </w:r>
    </w:p>
    <w:p w14:paraId="344C3A96" w14:textId="6B705F23" w:rsidR="00D921D2" w:rsidRPr="004976C1" w:rsidRDefault="00D921D2" w:rsidP="00AE1034">
      <w:pPr>
        <w:ind w:right="237"/>
        <w:jc w:val="both"/>
        <w:rPr>
          <w:sz w:val="24"/>
          <w:szCs w:val="24"/>
        </w:rPr>
      </w:pPr>
    </w:p>
    <w:p w14:paraId="50FEA8F7" w14:textId="159E16DC" w:rsidR="00D921D2" w:rsidRPr="004976C1" w:rsidRDefault="00D921D2" w:rsidP="00AE1034">
      <w:pPr>
        <w:ind w:right="237"/>
        <w:jc w:val="both"/>
        <w:rPr>
          <w:sz w:val="24"/>
          <w:szCs w:val="24"/>
        </w:rPr>
      </w:pPr>
      <w:r w:rsidRPr="004976C1">
        <w:rPr>
          <w:sz w:val="24"/>
          <w:szCs w:val="24"/>
        </w:rPr>
        <w:t xml:space="preserve">During my initial tutorship upon joining my team on response, I was partnered up with an experienced colleague who would act as my tutor. It was clear the amount of experience he had would benefit me, however upon speaking to him, it was clear that being a tutor was a responsibility forced upon him be the Senior Management Team (SMT) and not necessarily something he wanted to do of his own accord. He had a number of personal and professional goals which came first before being my tutor. He had recently become a new father and was prepping to take his sergeant’s exam. There were times where I felt that I was in the police station more than I would have liked to have been, as he would be revising instead of going out and being pro-active, picking things up which I could have ticked off my list of incidents I needed to do whilst in my tutorship (OCP). I felt at times hard done by, when colleagues of mine being tutored in different areas were being more proactive and getting through their OCP quicker than me. I feel like this hindered my development slightly during my tutorship, and as a result feel that when I progressed into my mentorship phase, I was less prepared than others. </w:t>
      </w:r>
    </w:p>
    <w:p w14:paraId="1846098B" w14:textId="6CDFB828" w:rsidR="00FC0967" w:rsidRPr="004976C1" w:rsidRDefault="00FC0967" w:rsidP="00AE1034">
      <w:pPr>
        <w:ind w:right="237"/>
        <w:jc w:val="both"/>
        <w:rPr>
          <w:sz w:val="24"/>
          <w:szCs w:val="24"/>
        </w:rPr>
      </w:pPr>
    </w:p>
    <w:p w14:paraId="5DA8C63F" w14:textId="5595D563" w:rsidR="00D921D2" w:rsidRPr="004976C1" w:rsidRDefault="00D921D2" w:rsidP="00AE1034">
      <w:pPr>
        <w:ind w:right="237"/>
        <w:jc w:val="both"/>
        <w:rPr>
          <w:sz w:val="24"/>
          <w:szCs w:val="24"/>
        </w:rPr>
      </w:pPr>
      <w:r w:rsidRPr="004976C1">
        <w:rPr>
          <w:sz w:val="24"/>
          <w:szCs w:val="24"/>
        </w:rPr>
        <w:lastRenderedPageBreak/>
        <w:t xml:space="preserve">Upon advancing into my mentorship phase, I was able to partner up with different members of my team, meaning I saw a range of different styles of policing, and was able to adapt to the ways other people worked. I feel that this stage is where I thrived the most, as I beginning to feel more confident, and would utilise a different colleague to my tutor as more of a coach. As we would often be partnered together, he would manage my development and performance in the way in which a tutor would. As a result, I was able to gather points which I could develop on, such as where I implemented the SMART Plan for my OEL updates. </w:t>
      </w:r>
    </w:p>
    <w:p w14:paraId="70280C88" w14:textId="4B75A7E1" w:rsidR="007364D0" w:rsidRPr="004976C1" w:rsidRDefault="007364D0" w:rsidP="00AE1034">
      <w:pPr>
        <w:ind w:right="237"/>
        <w:jc w:val="both"/>
        <w:rPr>
          <w:sz w:val="24"/>
          <w:szCs w:val="24"/>
        </w:rPr>
      </w:pPr>
    </w:p>
    <w:p w14:paraId="7BB640EB" w14:textId="2B8B14EA" w:rsidR="007364D0" w:rsidRPr="004976C1" w:rsidRDefault="007364D0" w:rsidP="00AE1034">
      <w:pPr>
        <w:ind w:right="237"/>
        <w:jc w:val="both"/>
        <w:rPr>
          <w:sz w:val="24"/>
          <w:szCs w:val="24"/>
        </w:rPr>
      </w:pPr>
      <w:r w:rsidRPr="004976C1">
        <w:rPr>
          <w:sz w:val="24"/>
          <w:szCs w:val="24"/>
        </w:rPr>
        <w:t>I feel that I have developed well during my time in the police, and met a number of professional goals, such as becoming a Sexual Offence First Responder (SOFR), which provided me with the tools when dealing with victims following sexual offences, becoming Taser trained, being trained in standard response driving and also being trained to complete a station breath procedure. I feel that a number of these goals were achieved by asking my shift how to enrol on such courses, what was required of me upon attendance, and guidance on how to pass each court successfully. Without the support and guidance of my colleagues I feel this would have been a lot more difficult.</w:t>
      </w:r>
    </w:p>
    <w:p w14:paraId="11AE258F" w14:textId="60E39C8A" w:rsidR="007364D0" w:rsidRPr="004976C1" w:rsidRDefault="007364D0" w:rsidP="00AE1034">
      <w:pPr>
        <w:ind w:right="237"/>
        <w:jc w:val="both"/>
        <w:rPr>
          <w:sz w:val="24"/>
          <w:szCs w:val="24"/>
        </w:rPr>
      </w:pPr>
    </w:p>
    <w:p w14:paraId="16F93FD0" w14:textId="6922907F" w:rsidR="007364D0" w:rsidRPr="004976C1" w:rsidRDefault="007364D0" w:rsidP="00AE1034">
      <w:pPr>
        <w:ind w:right="237"/>
        <w:jc w:val="both"/>
        <w:rPr>
          <w:sz w:val="24"/>
          <w:szCs w:val="24"/>
        </w:rPr>
      </w:pPr>
      <w:r w:rsidRPr="004976C1">
        <w:rPr>
          <w:sz w:val="24"/>
          <w:szCs w:val="24"/>
        </w:rPr>
        <w:t xml:space="preserve">Whilst achieving a number of professional goals, I feel that the role has affected my personal goals, and general wellbeing sometimes taking a back seat in order to allow for me to progress professionally. </w:t>
      </w:r>
    </w:p>
    <w:p w14:paraId="6E0E472E" w14:textId="34CD90E5" w:rsidR="007364D0" w:rsidRPr="004976C1" w:rsidRDefault="007364D0" w:rsidP="00AE1034">
      <w:pPr>
        <w:ind w:right="237"/>
        <w:jc w:val="both"/>
        <w:rPr>
          <w:sz w:val="24"/>
          <w:szCs w:val="24"/>
        </w:rPr>
      </w:pPr>
    </w:p>
    <w:p w14:paraId="4D3C6B4C" w14:textId="46951BFC" w:rsidR="007364D0" w:rsidRPr="004976C1" w:rsidRDefault="007364D0" w:rsidP="00AE1034">
      <w:pPr>
        <w:ind w:right="237"/>
        <w:jc w:val="both"/>
        <w:rPr>
          <w:sz w:val="24"/>
          <w:szCs w:val="24"/>
        </w:rPr>
      </w:pPr>
      <w:r w:rsidRPr="004976C1">
        <w:rPr>
          <w:sz w:val="24"/>
          <w:szCs w:val="24"/>
        </w:rPr>
        <w:t>Police Care states that ‘P</w:t>
      </w:r>
      <w:r w:rsidRPr="004976C1">
        <w:rPr>
          <w:sz w:val="24"/>
          <w:szCs w:val="24"/>
        </w:rPr>
        <w:t>olicing is one of the toughest jobs around – organisational stress, critical incident trauma, shift work, relationship problems and alcohol abuse are five prominent risk factors commonly associated with policing – unfortunately, they are also five of the most prominent factors found in suicidal ideation.</w:t>
      </w:r>
      <w:r w:rsidRPr="004976C1">
        <w:rPr>
          <w:sz w:val="24"/>
          <w:szCs w:val="24"/>
        </w:rPr>
        <w:t xml:space="preserve">’ </w:t>
      </w:r>
      <w:r w:rsidR="009C69C1" w:rsidRPr="004976C1">
        <w:rPr>
          <w:sz w:val="24"/>
          <w:szCs w:val="24"/>
        </w:rPr>
        <w:t>(</w:t>
      </w:r>
      <w:r w:rsidR="009C69C1" w:rsidRPr="004976C1">
        <w:rPr>
          <w:sz w:val="24"/>
          <w:szCs w:val="24"/>
        </w:rPr>
        <w:t>Police Care UK</w:t>
      </w:r>
      <w:r w:rsidR="009C69C1" w:rsidRPr="004976C1">
        <w:rPr>
          <w:sz w:val="24"/>
          <w:szCs w:val="24"/>
        </w:rPr>
        <w:t xml:space="preserve">, </w:t>
      </w:r>
      <w:r w:rsidR="009C69C1" w:rsidRPr="004976C1">
        <w:rPr>
          <w:sz w:val="24"/>
          <w:szCs w:val="24"/>
        </w:rPr>
        <w:t>2021)</w:t>
      </w:r>
    </w:p>
    <w:p w14:paraId="7A536A9F" w14:textId="6D2E501E" w:rsidR="006B4FD4" w:rsidRPr="004976C1" w:rsidRDefault="006B4FD4" w:rsidP="00AE1034">
      <w:pPr>
        <w:ind w:right="237"/>
        <w:jc w:val="both"/>
        <w:rPr>
          <w:sz w:val="24"/>
          <w:szCs w:val="24"/>
        </w:rPr>
      </w:pPr>
    </w:p>
    <w:p w14:paraId="24C48091" w14:textId="5E45E443" w:rsidR="006B4FD4" w:rsidRPr="004976C1" w:rsidRDefault="006B4FD4" w:rsidP="00AE1034">
      <w:pPr>
        <w:ind w:right="237"/>
        <w:jc w:val="both"/>
        <w:rPr>
          <w:sz w:val="24"/>
          <w:szCs w:val="24"/>
        </w:rPr>
      </w:pPr>
      <w:r w:rsidRPr="004976C1">
        <w:rPr>
          <w:sz w:val="24"/>
          <w:szCs w:val="24"/>
        </w:rPr>
        <w:t xml:space="preserve">I can say that the three years within this role have been some of the most stressful and testing times I have had to deal with. Adapting to shift work has </w:t>
      </w:r>
      <w:r w:rsidR="008C118F" w:rsidRPr="004976C1">
        <w:rPr>
          <w:sz w:val="24"/>
          <w:szCs w:val="24"/>
        </w:rPr>
        <w:t xml:space="preserve">been particularly tough, especially within the winter months where I have found it tough to complete everyday activities. The NHS states that shift workers, particularly women are at an increased risk of experiencing poor mental health, and depressive symptoms. </w:t>
      </w:r>
      <w:r w:rsidR="009C69C1" w:rsidRPr="004976C1">
        <w:rPr>
          <w:sz w:val="24"/>
          <w:szCs w:val="24"/>
        </w:rPr>
        <w:t>NHS choices</w:t>
      </w:r>
      <w:r w:rsidR="009C69C1" w:rsidRPr="004976C1">
        <w:rPr>
          <w:sz w:val="24"/>
          <w:szCs w:val="24"/>
        </w:rPr>
        <w:t>, N.D</w:t>
      </w:r>
    </w:p>
    <w:p w14:paraId="730E88B5" w14:textId="0F9F8975" w:rsidR="008B5A49" w:rsidRPr="004976C1" w:rsidRDefault="008B5A49" w:rsidP="00AE1034">
      <w:pPr>
        <w:ind w:right="237"/>
        <w:jc w:val="both"/>
        <w:rPr>
          <w:sz w:val="24"/>
          <w:szCs w:val="24"/>
        </w:rPr>
      </w:pPr>
    </w:p>
    <w:p w14:paraId="76691129" w14:textId="6E4CF6EF" w:rsidR="008B5A49" w:rsidRPr="004976C1" w:rsidRDefault="008B5A49" w:rsidP="00AE1034">
      <w:pPr>
        <w:ind w:right="237"/>
        <w:jc w:val="both"/>
        <w:rPr>
          <w:sz w:val="24"/>
          <w:szCs w:val="24"/>
        </w:rPr>
      </w:pPr>
      <w:r w:rsidRPr="004976C1">
        <w:rPr>
          <w:sz w:val="24"/>
          <w:szCs w:val="24"/>
        </w:rPr>
        <w:t xml:space="preserve">As a result, my own personal goals of achieving a number of primarily fitness orientated goals have been put on hold, whilst I tried to navigate my first initial years of policing, I have struggled to focus on these, making them a key focus as managing my mental health has taken priority. </w:t>
      </w:r>
    </w:p>
    <w:p w14:paraId="19AA20A5" w14:textId="2EB30A1F" w:rsidR="008B5A49" w:rsidRPr="004976C1" w:rsidRDefault="008B5A49" w:rsidP="00AE1034">
      <w:pPr>
        <w:ind w:right="237"/>
        <w:jc w:val="both"/>
        <w:rPr>
          <w:sz w:val="24"/>
          <w:szCs w:val="24"/>
        </w:rPr>
      </w:pPr>
    </w:p>
    <w:p w14:paraId="2598193C" w14:textId="548FFCD9" w:rsidR="008B5A49" w:rsidRPr="004976C1" w:rsidRDefault="008B5A49" w:rsidP="00AE1034">
      <w:pPr>
        <w:ind w:right="237"/>
        <w:jc w:val="both"/>
        <w:rPr>
          <w:sz w:val="24"/>
          <w:szCs w:val="24"/>
        </w:rPr>
      </w:pPr>
      <w:r w:rsidRPr="004976C1">
        <w:rPr>
          <w:sz w:val="24"/>
          <w:szCs w:val="24"/>
        </w:rPr>
        <w:t>Upon reflection in relation to feedback, I feel that this can often be a tricky subject to navigate within South Wales Police</w:t>
      </w:r>
      <w:r w:rsidR="008C14C1" w:rsidRPr="004976C1">
        <w:rPr>
          <w:sz w:val="24"/>
          <w:szCs w:val="24"/>
        </w:rPr>
        <w:t>, as not every sees feedback as a tool, but sometimes as a personal criticism on their work</w:t>
      </w:r>
      <w:r w:rsidRPr="004976C1">
        <w:rPr>
          <w:sz w:val="24"/>
          <w:szCs w:val="24"/>
        </w:rPr>
        <w:t xml:space="preserve">. Feedback is important as it can improve the quality of the work being completed, in addition to playing a crucial role in enhancing the development of officers. </w:t>
      </w:r>
      <w:r w:rsidR="009C69C1" w:rsidRPr="004976C1">
        <w:rPr>
          <w:sz w:val="24"/>
          <w:szCs w:val="24"/>
        </w:rPr>
        <w:t>(</w:t>
      </w:r>
      <w:proofErr w:type="spellStart"/>
      <w:r w:rsidR="009C69C1" w:rsidRPr="004976C1">
        <w:rPr>
          <w:sz w:val="24"/>
          <w:szCs w:val="24"/>
        </w:rPr>
        <w:t>actiTIME</w:t>
      </w:r>
      <w:proofErr w:type="spellEnd"/>
      <w:r w:rsidR="009C69C1" w:rsidRPr="004976C1">
        <w:rPr>
          <w:sz w:val="24"/>
          <w:szCs w:val="24"/>
        </w:rPr>
        <w:t xml:space="preserve">, </w:t>
      </w:r>
      <w:r w:rsidR="009C69C1" w:rsidRPr="004976C1">
        <w:rPr>
          <w:sz w:val="24"/>
          <w:szCs w:val="24"/>
        </w:rPr>
        <w:t>2022)</w:t>
      </w:r>
    </w:p>
    <w:p w14:paraId="454AB746" w14:textId="5E65C35B" w:rsidR="008B5A49" w:rsidRPr="004976C1" w:rsidRDefault="008B5A49" w:rsidP="00AE1034">
      <w:pPr>
        <w:ind w:right="237"/>
        <w:jc w:val="both"/>
        <w:rPr>
          <w:sz w:val="24"/>
          <w:szCs w:val="24"/>
        </w:rPr>
      </w:pPr>
    </w:p>
    <w:p w14:paraId="679D3A9E" w14:textId="0D8BBCE7" w:rsidR="008C14C1" w:rsidRPr="004976C1" w:rsidRDefault="008C14C1" w:rsidP="00AE1034">
      <w:pPr>
        <w:ind w:right="237"/>
        <w:jc w:val="both"/>
        <w:rPr>
          <w:sz w:val="24"/>
          <w:szCs w:val="24"/>
        </w:rPr>
      </w:pPr>
      <w:r w:rsidRPr="004976C1">
        <w:rPr>
          <w:sz w:val="24"/>
          <w:szCs w:val="24"/>
        </w:rPr>
        <w:t xml:space="preserve">I have always welcomed feedback, as within my previous work experience, it was drummed into me that feedback was not a personal attack on work I had completed, but merely a tool to aid my development. As a result, I will often provide feedback </w:t>
      </w:r>
      <w:r w:rsidRPr="004976C1">
        <w:rPr>
          <w:sz w:val="24"/>
          <w:szCs w:val="24"/>
        </w:rPr>
        <w:lastRenderedPageBreak/>
        <w:t>to colleagues, both good and constructive, as during my earlier stages of my career, I felt that I didn’t not receive enough positive or constructive feedback on occasion, where I found I would not always be sure if I was doing something correctly.</w:t>
      </w:r>
    </w:p>
    <w:p w14:paraId="44DA9AB2" w14:textId="116D8206" w:rsidR="008C14C1" w:rsidRPr="004976C1" w:rsidRDefault="008C14C1" w:rsidP="00AE1034">
      <w:pPr>
        <w:ind w:right="237"/>
        <w:jc w:val="both"/>
        <w:rPr>
          <w:sz w:val="24"/>
          <w:szCs w:val="24"/>
        </w:rPr>
      </w:pPr>
    </w:p>
    <w:p w14:paraId="3121CE1D" w14:textId="1F119E4B" w:rsidR="008C14C1" w:rsidRPr="004976C1" w:rsidRDefault="008C14C1" w:rsidP="00AE1034">
      <w:pPr>
        <w:ind w:right="237"/>
        <w:jc w:val="both"/>
        <w:rPr>
          <w:sz w:val="24"/>
          <w:szCs w:val="24"/>
        </w:rPr>
      </w:pPr>
      <w:r w:rsidRPr="004976C1">
        <w:rPr>
          <w:sz w:val="24"/>
          <w:szCs w:val="24"/>
        </w:rPr>
        <w:t>A way in which I give feedback is covered in the COIN formula. COIN is a mnemonic for Context, Observation, Impact and Next. (Miles, 2022) an example of this would be when I assisted a colleague following them obtaining a statement</w:t>
      </w:r>
      <w:r w:rsidR="00F91740" w:rsidRPr="004976C1">
        <w:rPr>
          <w:sz w:val="24"/>
          <w:szCs w:val="24"/>
        </w:rPr>
        <w:t>, and missing out an aspect of information crucial to the incident:</w:t>
      </w:r>
    </w:p>
    <w:p w14:paraId="12B2E382" w14:textId="6EB79BBA" w:rsidR="008C14C1" w:rsidRPr="004976C1" w:rsidRDefault="008C14C1" w:rsidP="00AE1034">
      <w:pPr>
        <w:ind w:right="237"/>
        <w:jc w:val="both"/>
        <w:rPr>
          <w:sz w:val="24"/>
          <w:szCs w:val="24"/>
        </w:rPr>
      </w:pPr>
      <w:r w:rsidRPr="004976C1">
        <w:rPr>
          <w:sz w:val="24"/>
          <w:szCs w:val="24"/>
        </w:rPr>
        <w:t>Context – Defining the situation – During the call you attended, you obtained a statement from the victim</w:t>
      </w:r>
    </w:p>
    <w:p w14:paraId="14DE24F6" w14:textId="4E7EB452" w:rsidR="008C14C1" w:rsidRPr="004976C1" w:rsidRDefault="008C14C1" w:rsidP="00AE1034">
      <w:pPr>
        <w:ind w:right="237"/>
        <w:jc w:val="both"/>
        <w:rPr>
          <w:sz w:val="24"/>
          <w:szCs w:val="24"/>
        </w:rPr>
      </w:pPr>
      <w:r w:rsidRPr="004976C1">
        <w:rPr>
          <w:sz w:val="24"/>
          <w:szCs w:val="24"/>
        </w:rPr>
        <w:t>Observation – Describing the behaviour – Whilst recorded on body worn video, you made mention of a</w:t>
      </w:r>
      <w:r w:rsidR="00F91740" w:rsidRPr="004976C1">
        <w:rPr>
          <w:sz w:val="24"/>
          <w:szCs w:val="24"/>
        </w:rPr>
        <w:t>n</w:t>
      </w:r>
      <w:r w:rsidRPr="004976C1">
        <w:rPr>
          <w:sz w:val="24"/>
          <w:szCs w:val="24"/>
        </w:rPr>
        <w:t xml:space="preserve"> item being damaged during a domestic altercation</w:t>
      </w:r>
      <w:r w:rsidR="00F91740" w:rsidRPr="004976C1">
        <w:rPr>
          <w:sz w:val="24"/>
          <w:szCs w:val="24"/>
        </w:rPr>
        <w:t>. This was not captured within the statement you obtained from the victim.</w:t>
      </w:r>
    </w:p>
    <w:p w14:paraId="6DD8805C" w14:textId="77353FC6" w:rsidR="00F91740" w:rsidRPr="004976C1" w:rsidRDefault="00F91740" w:rsidP="00AE1034">
      <w:pPr>
        <w:ind w:right="237"/>
        <w:jc w:val="both"/>
        <w:rPr>
          <w:sz w:val="24"/>
          <w:szCs w:val="24"/>
        </w:rPr>
      </w:pPr>
      <w:r w:rsidRPr="004976C1">
        <w:rPr>
          <w:sz w:val="24"/>
          <w:szCs w:val="24"/>
        </w:rPr>
        <w:t>Impact – Clarify the impact – As a result, the statement did not contain all of the offences taken place, and if the suspect was arrested and interviewed, this point could be missed out.</w:t>
      </w:r>
    </w:p>
    <w:p w14:paraId="50DC90EE" w14:textId="3A5D35F0" w:rsidR="00F91740" w:rsidRPr="004976C1" w:rsidRDefault="00F91740" w:rsidP="00AE1034">
      <w:pPr>
        <w:ind w:right="237"/>
        <w:jc w:val="both"/>
        <w:rPr>
          <w:sz w:val="24"/>
          <w:szCs w:val="24"/>
        </w:rPr>
      </w:pPr>
      <w:r w:rsidRPr="004976C1">
        <w:rPr>
          <w:sz w:val="24"/>
          <w:szCs w:val="24"/>
        </w:rPr>
        <w:t>Next – Make a suggestion – in future you may benefit from not rushing the statement taking process, relaying the statement back to the victim to ensure nothing is left out.</w:t>
      </w:r>
    </w:p>
    <w:p w14:paraId="24EB05E4" w14:textId="01F261AA" w:rsidR="00F91740" w:rsidRPr="004976C1" w:rsidRDefault="00F91740" w:rsidP="00AE1034">
      <w:pPr>
        <w:ind w:right="237"/>
        <w:jc w:val="both"/>
        <w:rPr>
          <w:sz w:val="24"/>
          <w:szCs w:val="24"/>
        </w:rPr>
      </w:pPr>
    </w:p>
    <w:p w14:paraId="4A9975FF" w14:textId="173FA195" w:rsidR="00F91740" w:rsidRPr="004976C1" w:rsidRDefault="00F91740" w:rsidP="00AE1034">
      <w:pPr>
        <w:ind w:right="237"/>
        <w:jc w:val="both"/>
        <w:rPr>
          <w:sz w:val="24"/>
          <w:szCs w:val="24"/>
        </w:rPr>
      </w:pPr>
      <w:r w:rsidRPr="004976C1">
        <w:rPr>
          <w:sz w:val="24"/>
          <w:szCs w:val="24"/>
        </w:rPr>
        <w:t>When it comes to receiving feedback, I aim to take the feedback in the best way possible and view it as an opportunity to improve. Feedback is said to be an ongoing process, with it being difficult initially, however it will get easier over time. (</w:t>
      </w:r>
      <w:proofErr w:type="spellStart"/>
      <w:r w:rsidRPr="004976C1">
        <w:rPr>
          <w:sz w:val="24"/>
          <w:szCs w:val="24"/>
        </w:rPr>
        <w:t>Burkus</w:t>
      </w:r>
      <w:proofErr w:type="spellEnd"/>
      <w:r w:rsidRPr="004976C1">
        <w:rPr>
          <w:sz w:val="24"/>
          <w:szCs w:val="24"/>
        </w:rPr>
        <w:t xml:space="preserve">, 2021) </w:t>
      </w:r>
    </w:p>
    <w:p w14:paraId="48F6DC8C" w14:textId="7F269EE7" w:rsidR="00D921D2" w:rsidRPr="004976C1" w:rsidRDefault="00D921D2" w:rsidP="00AE1034">
      <w:pPr>
        <w:ind w:right="237"/>
        <w:jc w:val="both"/>
        <w:rPr>
          <w:sz w:val="24"/>
          <w:szCs w:val="24"/>
        </w:rPr>
      </w:pPr>
    </w:p>
    <w:p w14:paraId="07AAF297" w14:textId="29FCECE5" w:rsidR="00F91740" w:rsidRPr="004976C1" w:rsidRDefault="00F91740" w:rsidP="00AE1034">
      <w:pPr>
        <w:ind w:right="237"/>
        <w:jc w:val="both"/>
        <w:rPr>
          <w:sz w:val="24"/>
          <w:szCs w:val="24"/>
        </w:rPr>
      </w:pPr>
      <w:r w:rsidRPr="004976C1">
        <w:rPr>
          <w:sz w:val="24"/>
          <w:szCs w:val="24"/>
        </w:rPr>
        <w:t>To conclude, I feel that both coaching and mentoring have been valuable tool for me in my development as a police officer. Although things have not always been smooth sailing, people who have acted in both coaching and mentor roles during my three-year probation have taught me countless lessons which I have learnt from significantly and have aided in allowing me to become the confident police officer that I am today. Additionally, I have received a number of good and constructive feedback from colleagues and members of the public, which have aided my growth, and shown me the importance of continuing to provide all types of feedback to my colleagues moving forward.</w:t>
      </w:r>
    </w:p>
    <w:p w14:paraId="2423BB4E" w14:textId="77777777" w:rsidR="00821548" w:rsidRPr="004976C1" w:rsidRDefault="00821548" w:rsidP="00821548">
      <w:pPr>
        <w:ind w:right="237"/>
        <w:jc w:val="both"/>
        <w:rPr>
          <w:sz w:val="24"/>
          <w:szCs w:val="24"/>
        </w:rPr>
      </w:pPr>
    </w:p>
    <w:p w14:paraId="32EDA7ED" w14:textId="2879168E" w:rsidR="00255AED" w:rsidRPr="004976C1" w:rsidRDefault="00F91740" w:rsidP="00340E9A">
      <w:pPr>
        <w:ind w:right="237"/>
        <w:jc w:val="both"/>
        <w:rPr>
          <w:sz w:val="24"/>
          <w:szCs w:val="24"/>
        </w:rPr>
      </w:pPr>
      <w:r w:rsidRPr="004976C1">
        <w:rPr>
          <w:sz w:val="24"/>
          <w:szCs w:val="24"/>
        </w:rPr>
        <w:t>Word Count: 2254</w:t>
      </w:r>
    </w:p>
    <w:p w14:paraId="0DBE929D" w14:textId="630B5BA9" w:rsidR="00F91740" w:rsidRPr="004976C1" w:rsidRDefault="00F91740" w:rsidP="00340E9A">
      <w:pPr>
        <w:ind w:right="237"/>
        <w:jc w:val="both"/>
        <w:rPr>
          <w:sz w:val="24"/>
          <w:szCs w:val="24"/>
        </w:rPr>
      </w:pPr>
    </w:p>
    <w:p w14:paraId="3A1B3DC8" w14:textId="77777777" w:rsidR="008C14C1" w:rsidRPr="004976C1" w:rsidRDefault="008C14C1" w:rsidP="00340E9A">
      <w:pPr>
        <w:ind w:right="237"/>
        <w:jc w:val="both"/>
        <w:rPr>
          <w:sz w:val="24"/>
          <w:szCs w:val="24"/>
        </w:rPr>
      </w:pPr>
    </w:p>
    <w:p w14:paraId="357F1053" w14:textId="66A20D54" w:rsidR="008B5A49" w:rsidRPr="004976C1" w:rsidRDefault="008B5A49" w:rsidP="00340E9A">
      <w:pPr>
        <w:ind w:right="237"/>
        <w:jc w:val="both"/>
        <w:rPr>
          <w:sz w:val="24"/>
          <w:szCs w:val="24"/>
        </w:rPr>
      </w:pPr>
    </w:p>
    <w:p w14:paraId="0F0917F3" w14:textId="77777777" w:rsidR="008B5A49" w:rsidRPr="004976C1" w:rsidRDefault="008B5A49" w:rsidP="00340E9A">
      <w:pPr>
        <w:ind w:right="237"/>
        <w:jc w:val="both"/>
        <w:rPr>
          <w:sz w:val="24"/>
          <w:szCs w:val="24"/>
        </w:rPr>
      </w:pPr>
    </w:p>
    <w:p w14:paraId="74F51739" w14:textId="77777777" w:rsidR="008C118F" w:rsidRPr="004976C1" w:rsidRDefault="008C118F" w:rsidP="00340E9A">
      <w:pPr>
        <w:ind w:right="237"/>
        <w:jc w:val="both"/>
        <w:rPr>
          <w:sz w:val="24"/>
          <w:szCs w:val="24"/>
        </w:rPr>
      </w:pPr>
    </w:p>
    <w:p w14:paraId="592CAEBA" w14:textId="75A2FEC6" w:rsidR="000F7ECD" w:rsidRPr="004976C1" w:rsidRDefault="000F7ECD" w:rsidP="009C69C1">
      <w:pPr>
        <w:ind w:right="237"/>
        <w:sectPr w:rsidR="000F7ECD" w:rsidRPr="004976C1" w:rsidSect="0022001B">
          <w:pgSz w:w="11906" w:h="16838" w:code="9"/>
          <w:pgMar w:top="1440" w:right="1440" w:bottom="1440" w:left="1440" w:header="720" w:footer="720" w:gutter="0"/>
          <w:cols w:space="720"/>
          <w:docGrid w:linePitch="272"/>
        </w:sectPr>
      </w:pPr>
    </w:p>
    <w:p w14:paraId="7DF140BE" w14:textId="77777777" w:rsidR="00536FA9" w:rsidRPr="004976C1" w:rsidRDefault="00536FA9" w:rsidP="00340E9A">
      <w:pPr>
        <w:overflowPunct/>
        <w:autoSpaceDE/>
        <w:autoSpaceDN/>
        <w:adjustRightInd/>
        <w:ind w:right="237"/>
        <w:textAlignment w:val="auto"/>
        <w:rPr>
          <w:b/>
          <w:sz w:val="24"/>
          <w:szCs w:val="24"/>
        </w:rPr>
      </w:pPr>
      <w:r w:rsidRPr="004976C1">
        <w:rPr>
          <w:b/>
          <w:sz w:val="24"/>
          <w:szCs w:val="24"/>
        </w:rPr>
        <w:lastRenderedPageBreak/>
        <w:br w:type="page"/>
      </w:r>
    </w:p>
    <w:p w14:paraId="7F7AE37C" w14:textId="77777777" w:rsidR="009C69C1" w:rsidRPr="004976C1" w:rsidRDefault="009C69C1" w:rsidP="00340E9A">
      <w:pPr>
        <w:keepNext/>
        <w:spacing w:before="240" w:after="60"/>
        <w:ind w:right="237"/>
        <w:jc w:val="both"/>
        <w:rPr>
          <w:b/>
          <w:sz w:val="24"/>
          <w:szCs w:val="24"/>
        </w:rPr>
      </w:pPr>
    </w:p>
    <w:p w14:paraId="2B4DA333" w14:textId="0914D6A3" w:rsidR="004923DA" w:rsidRPr="004976C1" w:rsidRDefault="004923DA" w:rsidP="00340E9A">
      <w:pPr>
        <w:keepNext/>
        <w:spacing w:before="240" w:after="60"/>
        <w:ind w:right="237"/>
        <w:jc w:val="both"/>
        <w:rPr>
          <w:b/>
          <w:sz w:val="24"/>
          <w:szCs w:val="24"/>
        </w:rPr>
      </w:pPr>
      <w:r w:rsidRPr="004976C1">
        <w:rPr>
          <w:b/>
          <w:sz w:val="24"/>
          <w:szCs w:val="24"/>
        </w:rPr>
        <w:t>Bibliography</w:t>
      </w:r>
    </w:p>
    <w:p w14:paraId="5C7A9DD6" w14:textId="16E2DB2C" w:rsidR="00390074" w:rsidRPr="004976C1" w:rsidRDefault="000F7ECD" w:rsidP="00340E9A">
      <w:pPr>
        <w:keepNext/>
        <w:spacing w:before="240" w:after="60"/>
        <w:ind w:right="237"/>
        <w:jc w:val="both"/>
        <w:rPr>
          <w:sz w:val="24"/>
          <w:szCs w:val="24"/>
        </w:rPr>
      </w:pPr>
      <w:r w:rsidRPr="004976C1">
        <w:rPr>
          <w:sz w:val="24"/>
          <w:szCs w:val="24"/>
        </w:rPr>
        <w:t xml:space="preserve">The bibliography should only include sources referenced within the </w:t>
      </w:r>
      <w:r w:rsidR="00F139CF" w:rsidRPr="004976C1">
        <w:rPr>
          <w:sz w:val="24"/>
          <w:szCs w:val="24"/>
        </w:rPr>
        <w:t>workbook</w:t>
      </w:r>
      <w:r w:rsidRPr="004976C1">
        <w:rPr>
          <w:sz w:val="24"/>
          <w:szCs w:val="24"/>
        </w:rPr>
        <w:t xml:space="preserve"> using the Harvard referencing system. </w:t>
      </w:r>
      <w:r w:rsidR="004923DA" w:rsidRPr="004976C1">
        <w:rPr>
          <w:sz w:val="24"/>
          <w:szCs w:val="24"/>
        </w:rPr>
        <w:t>Information about referencing in written assignments and how to avoid plagiarism can be found on Moodle</w:t>
      </w:r>
      <w:r w:rsidR="00C27C95" w:rsidRPr="004976C1">
        <w:rPr>
          <w:sz w:val="24"/>
          <w:szCs w:val="24"/>
        </w:rPr>
        <w:t>.</w:t>
      </w:r>
      <w:r w:rsidR="00147DE3" w:rsidRPr="004976C1">
        <w:rPr>
          <w:sz w:val="24"/>
          <w:szCs w:val="24"/>
        </w:rPr>
        <w:t xml:space="preserve"> It is important that you are aware of the importance of ensuring that the work submitted is your original work.</w:t>
      </w:r>
    </w:p>
    <w:p w14:paraId="17FEEBB2" w14:textId="57DB256D" w:rsidR="009C69C1" w:rsidRPr="004976C1" w:rsidRDefault="009C69C1" w:rsidP="009C69C1">
      <w:pPr>
        <w:pStyle w:val="NormalWeb"/>
        <w:ind w:left="567" w:hanging="567"/>
      </w:pPr>
      <w:proofErr w:type="spellStart"/>
      <w:r w:rsidRPr="004976C1">
        <w:t>actiTIME</w:t>
      </w:r>
      <w:proofErr w:type="spellEnd"/>
      <w:r w:rsidRPr="004976C1">
        <w:t xml:space="preserve"> (2022) </w:t>
      </w:r>
      <w:r w:rsidRPr="004976C1">
        <w:rPr>
          <w:i/>
          <w:iCs/>
        </w:rPr>
        <w:t>The power of feedback: How to use it to grow and improve</w:t>
      </w:r>
      <w:r w:rsidRPr="004976C1">
        <w:t xml:space="preserve">, </w:t>
      </w:r>
      <w:proofErr w:type="spellStart"/>
      <w:r w:rsidRPr="004976C1">
        <w:rPr>
          <w:i/>
          <w:iCs/>
        </w:rPr>
        <w:t>actiTIME</w:t>
      </w:r>
      <w:proofErr w:type="spellEnd"/>
      <w:r w:rsidRPr="004976C1">
        <w:t xml:space="preserve">. Available at: https://www.actitime.com/project-management/importance-of-feedback (Accessed: January 9, 2023). </w:t>
      </w:r>
    </w:p>
    <w:p w14:paraId="3EFDC22E" w14:textId="20776594" w:rsidR="009C69C1" w:rsidRPr="004976C1" w:rsidRDefault="009C69C1" w:rsidP="009C69C1">
      <w:pPr>
        <w:pStyle w:val="NormalWeb"/>
        <w:ind w:left="567" w:hanging="567"/>
      </w:pPr>
      <w:r w:rsidRPr="004976C1">
        <w:t xml:space="preserve">Bard Civic Centre of Engagement (no date) </w:t>
      </w:r>
      <w:r w:rsidRPr="004976C1">
        <w:rPr>
          <w:i/>
          <w:iCs/>
        </w:rPr>
        <w:t xml:space="preserve">Setting goals - bard </w:t>
      </w:r>
      <w:proofErr w:type="spellStart"/>
      <w:r w:rsidRPr="004976C1">
        <w:rPr>
          <w:i/>
          <w:iCs/>
        </w:rPr>
        <w:t>center</w:t>
      </w:r>
      <w:proofErr w:type="spellEnd"/>
      <w:r w:rsidRPr="004976C1">
        <w:rPr>
          <w:i/>
          <w:iCs/>
        </w:rPr>
        <w:t xml:space="preserve"> for civic engagement</w:t>
      </w:r>
      <w:r w:rsidRPr="004976C1">
        <w:t xml:space="preserve">, </w:t>
      </w:r>
      <w:r w:rsidRPr="004976C1">
        <w:rPr>
          <w:i/>
          <w:iCs/>
        </w:rPr>
        <w:t>Bard Civic Centre of Engagement</w:t>
      </w:r>
      <w:r w:rsidRPr="004976C1">
        <w:t xml:space="preserve">. Bard Civic Centre of Engagement. Available at: https://cce.bard.edu/files/Setting-Goals.pdf (Accessed: January 9, 2023). </w:t>
      </w:r>
    </w:p>
    <w:p w14:paraId="6706116D" w14:textId="123C4D36" w:rsidR="00390074" w:rsidRPr="004976C1" w:rsidRDefault="007A1E8E" w:rsidP="007A1E8E">
      <w:pPr>
        <w:pStyle w:val="NormalWeb"/>
        <w:ind w:left="567" w:hanging="567"/>
      </w:pPr>
      <w:r w:rsidRPr="004976C1">
        <w:t xml:space="preserve">Bendix, T. (2022) </w:t>
      </w:r>
      <w:proofErr w:type="spellStart"/>
      <w:r w:rsidRPr="004976C1">
        <w:rPr>
          <w:i/>
          <w:iCs/>
        </w:rPr>
        <w:t>Tiktok</w:t>
      </w:r>
      <w:proofErr w:type="spellEnd"/>
      <w:r w:rsidRPr="004976C1">
        <w:rPr>
          <w:i/>
          <w:iCs/>
        </w:rPr>
        <w:t xml:space="preserve"> UK Statistics (2022): Everything you need to know</w:t>
      </w:r>
      <w:r w:rsidRPr="004976C1">
        <w:t xml:space="preserve">, </w:t>
      </w:r>
      <w:r w:rsidRPr="004976C1">
        <w:rPr>
          <w:i/>
          <w:iCs/>
        </w:rPr>
        <w:t>Social Films</w:t>
      </w:r>
      <w:r w:rsidRPr="004976C1">
        <w:t xml:space="preserve">. Available at: https://www.socialfilms.co.uk/blog/tiktok-uk-statistics (Accessed: January 9, 2023). </w:t>
      </w:r>
    </w:p>
    <w:p w14:paraId="2E6AD571" w14:textId="3AA5D9F8" w:rsidR="009C69C1" w:rsidRPr="004976C1" w:rsidRDefault="009C69C1" w:rsidP="009C69C1">
      <w:pPr>
        <w:pStyle w:val="NormalWeb"/>
        <w:ind w:left="567" w:hanging="567"/>
      </w:pPr>
      <w:proofErr w:type="spellStart"/>
      <w:r w:rsidRPr="004976C1">
        <w:t>Burkus</w:t>
      </w:r>
      <w:proofErr w:type="spellEnd"/>
      <w:r w:rsidRPr="004976C1">
        <w:t xml:space="preserve">, D. (2021) </w:t>
      </w:r>
      <w:r w:rsidRPr="004976C1">
        <w:rPr>
          <w:i/>
          <w:iCs/>
        </w:rPr>
        <w:t xml:space="preserve">How to get better at receiving </w:t>
      </w:r>
      <w:proofErr w:type="gramStart"/>
      <w:r w:rsidRPr="004976C1">
        <w:rPr>
          <w:i/>
          <w:iCs/>
        </w:rPr>
        <w:t>feedback </w:t>
      </w:r>
      <w:r w:rsidRPr="004976C1">
        <w:t>,</w:t>
      </w:r>
      <w:proofErr w:type="gramEnd"/>
      <w:r w:rsidRPr="004976C1">
        <w:t xml:space="preserve"> </w:t>
      </w:r>
      <w:r w:rsidRPr="004976C1">
        <w:rPr>
          <w:i/>
          <w:iCs/>
        </w:rPr>
        <w:t>ideas.ted.com</w:t>
      </w:r>
      <w:r w:rsidRPr="004976C1">
        <w:t xml:space="preserve">. ideas.ted.com. Available at: https://ideas.ted.com/how-to-get-better-at-receiving-feedback/ (Accessed: January 9, 2023). </w:t>
      </w:r>
    </w:p>
    <w:p w14:paraId="5B0793F6" w14:textId="380C0DEF" w:rsidR="00E906A3" w:rsidRPr="004976C1" w:rsidRDefault="00E906A3" w:rsidP="00E906A3">
      <w:pPr>
        <w:pStyle w:val="NormalWeb"/>
        <w:ind w:left="567" w:hanging="567"/>
      </w:pPr>
      <w:r w:rsidRPr="004976C1">
        <w:t xml:space="preserve">CIPD (no date) </w:t>
      </w:r>
      <w:r w:rsidRPr="004976C1">
        <w:rPr>
          <w:i/>
          <w:iCs/>
        </w:rPr>
        <w:t>Coaching and mentoring: Factsheets</w:t>
      </w:r>
      <w:r w:rsidRPr="004976C1">
        <w:t xml:space="preserve">, </w:t>
      </w:r>
      <w:r w:rsidRPr="004976C1">
        <w:rPr>
          <w:i/>
          <w:iCs/>
        </w:rPr>
        <w:t>CIPD</w:t>
      </w:r>
      <w:r w:rsidRPr="004976C1">
        <w:t xml:space="preserve">. Available at: https://www.cipd.co.uk/knowledge/fundamentals/people/development/coaching-mentoring-factsheet#gref (Accessed: January 9, 2023). </w:t>
      </w:r>
    </w:p>
    <w:p w14:paraId="06AE1E9F" w14:textId="77777777" w:rsidR="00462557" w:rsidRPr="004976C1" w:rsidRDefault="00462557" w:rsidP="00462557">
      <w:pPr>
        <w:pStyle w:val="NormalWeb"/>
        <w:ind w:left="567" w:hanging="567"/>
      </w:pPr>
      <w:r w:rsidRPr="004976C1">
        <w:t xml:space="preserve">College of Policing (2019) </w:t>
      </w:r>
      <w:r w:rsidRPr="004976C1">
        <w:rPr>
          <w:i/>
          <w:iCs/>
        </w:rPr>
        <w:t>Police constable</w:t>
      </w:r>
      <w:r w:rsidRPr="004976C1">
        <w:t xml:space="preserve">, </w:t>
      </w:r>
      <w:r w:rsidRPr="004976C1">
        <w:rPr>
          <w:i/>
          <w:iCs/>
        </w:rPr>
        <w:t>College of Policing</w:t>
      </w:r>
      <w:r w:rsidRPr="004976C1">
        <w:t xml:space="preserve">. College of Policing. Available at: https://profdev.college.police.uk/professional-profile/police-constable/ (Accessed: January 9, 2023). </w:t>
      </w:r>
    </w:p>
    <w:p w14:paraId="60D96644" w14:textId="77777777" w:rsidR="00462557" w:rsidRPr="004976C1" w:rsidRDefault="00462557" w:rsidP="00462557">
      <w:pPr>
        <w:pStyle w:val="NormalWeb"/>
        <w:ind w:left="567" w:hanging="567"/>
      </w:pPr>
      <w:r w:rsidRPr="004976C1">
        <w:t xml:space="preserve">College of Policing (2020) </w:t>
      </w:r>
      <w:r w:rsidRPr="004976C1">
        <w:rPr>
          <w:i/>
          <w:iCs/>
        </w:rPr>
        <w:t>Policing education qualifications framework (PEQF)</w:t>
      </w:r>
      <w:r w:rsidRPr="004976C1">
        <w:t xml:space="preserve">, </w:t>
      </w:r>
      <w:r w:rsidRPr="004976C1">
        <w:rPr>
          <w:i/>
          <w:iCs/>
        </w:rPr>
        <w:t>College of Policing</w:t>
      </w:r>
      <w:r w:rsidRPr="004976C1">
        <w:t xml:space="preserve">. College of Policing. Available at: https://www.college.police.uk/career-learning/policing-education-qualifications-framework-peqf (Accessed: January 9, 2023). </w:t>
      </w:r>
    </w:p>
    <w:p w14:paraId="0F353ADD" w14:textId="585623D6" w:rsidR="00462557" w:rsidRPr="004976C1" w:rsidRDefault="00462557" w:rsidP="00462557">
      <w:pPr>
        <w:pStyle w:val="NormalWeb"/>
        <w:ind w:left="567" w:hanging="567"/>
      </w:pPr>
      <w:r w:rsidRPr="004976C1">
        <w:t xml:space="preserve">College of Policing (2021) </w:t>
      </w:r>
      <w:r w:rsidRPr="004976C1">
        <w:rPr>
          <w:i/>
          <w:iCs/>
        </w:rPr>
        <w:t>How the police constable degree apprenticeship equips you for the future</w:t>
      </w:r>
      <w:r w:rsidRPr="004976C1">
        <w:t xml:space="preserve">, </w:t>
      </w:r>
      <w:r w:rsidRPr="004976C1">
        <w:rPr>
          <w:i/>
          <w:iCs/>
        </w:rPr>
        <w:t>College of Policing</w:t>
      </w:r>
      <w:r w:rsidRPr="004976C1">
        <w:t xml:space="preserve">. College of Policing. Available at: https://www.college.police.uk/article/police-constable-degree-apprenticeship-advice (Accessed: December 9, 2022). </w:t>
      </w:r>
    </w:p>
    <w:p w14:paraId="7BA9BFBA" w14:textId="35422F82" w:rsidR="007A1E8E" w:rsidRPr="004976C1" w:rsidRDefault="007A1E8E" w:rsidP="007A1E8E">
      <w:pPr>
        <w:pStyle w:val="NormalWeb"/>
        <w:ind w:left="567" w:hanging="567"/>
      </w:pPr>
      <w:r w:rsidRPr="004976C1">
        <w:t xml:space="preserve">College of Policing (2021) </w:t>
      </w:r>
      <w:r w:rsidRPr="004976C1">
        <w:rPr>
          <w:i/>
          <w:iCs/>
        </w:rPr>
        <w:t>Development Resources for leaders across policing</w:t>
      </w:r>
      <w:r w:rsidRPr="004976C1">
        <w:t xml:space="preserve">, </w:t>
      </w:r>
      <w:r w:rsidRPr="004976C1">
        <w:rPr>
          <w:i/>
          <w:iCs/>
        </w:rPr>
        <w:t>College of Policing</w:t>
      </w:r>
      <w:r w:rsidRPr="004976C1">
        <w:t xml:space="preserve">. Available at: https://www.college.police.uk/article/development-resources-leaders-across-policing (Accessed: January 9, 2023). </w:t>
      </w:r>
    </w:p>
    <w:p w14:paraId="081FE2F1" w14:textId="48E9370C" w:rsidR="00462557" w:rsidRPr="004976C1" w:rsidRDefault="00462557" w:rsidP="00462557">
      <w:pPr>
        <w:pStyle w:val="NormalWeb"/>
        <w:ind w:left="567" w:hanging="567"/>
      </w:pPr>
      <w:r w:rsidRPr="004976C1">
        <w:t xml:space="preserve">College of Policing (no date) </w:t>
      </w:r>
      <w:r w:rsidRPr="004976C1">
        <w:rPr>
          <w:i/>
          <w:iCs/>
        </w:rPr>
        <w:t>The benefits of completing academic study</w:t>
      </w:r>
      <w:r w:rsidRPr="004976C1">
        <w:t xml:space="preserve">, </w:t>
      </w:r>
      <w:r w:rsidRPr="004976C1">
        <w:rPr>
          <w:i/>
          <w:iCs/>
        </w:rPr>
        <w:t>College of Policing</w:t>
      </w:r>
      <w:r w:rsidRPr="004976C1">
        <w:t xml:space="preserve">. College of Policing. Available at: https://profdev.college.police.uk/case-studies/benefits-completing-academic-study/ (Accessed: January 9, 2023). </w:t>
      </w:r>
    </w:p>
    <w:p w14:paraId="35F192AA" w14:textId="110FF9D2" w:rsidR="007A1E8E" w:rsidRPr="004976C1" w:rsidRDefault="007A1E8E" w:rsidP="007A1E8E">
      <w:pPr>
        <w:pStyle w:val="NormalWeb"/>
        <w:ind w:left="567" w:hanging="567"/>
      </w:pPr>
      <w:r w:rsidRPr="004976C1">
        <w:lastRenderedPageBreak/>
        <w:t xml:space="preserve">Dixon, S. (2022) </w:t>
      </w:r>
      <w:r w:rsidRPr="004976C1">
        <w:rPr>
          <w:i/>
          <w:iCs/>
        </w:rPr>
        <w:t>Social Media penetration UK 2022</w:t>
      </w:r>
      <w:r w:rsidRPr="004976C1">
        <w:t xml:space="preserve">, </w:t>
      </w:r>
      <w:r w:rsidRPr="004976C1">
        <w:rPr>
          <w:i/>
          <w:iCs/>
        </w:rPr>
        <w:t>Statista</w:t>
      </w:r>
      <w:r w:rsidRPr="004976C1">
        <w:t xml:space="preserve">. Available at: https://www.statista.com/statistics/507405/uk-active-social-media-and-mobile-social-media-users/ (Accessed: January 9, 2023). </w:t>
      </w:r>
    </w:p>
    <w:p w14:paraId="4A51E2EF" w14:textId="6E7654E7" w:rsidR="00462557" w:rsidRPr="004976C1" w:rsidRDefault="00462557" w:rsidP="00462557">
      <w:pPr>
        <w:pStyle w:val="NormalWeb"/>
        <w:ind w:left="567" w:hanging="567"/>
      </w:pPr>
      <w:r w:rsidRPr="004976C1">
        <w:t xml:space="preserve">Gloucestershire Police (2017) </w:t>
      </w:r>
      <w:r w:rsidRPr="004976C1">
        <w:rPr>
          <w:i/>
          <w:iCs/>
        </w:rPr>
        <w:t>Force social media policy - gloucestershire.police.uk</w:t>
      </w:r>
      <w:r w:rsidRPr="004976C1">
        <w:t xml:space="preserve">. Gloucestershire Police. Available at: https://www.gloucestershire.police.uk/SysSiteAssets/foi-media/gloucestershire/policies/force-social-media-policy (Accessed: January 9, 2023). </w:t>
      </w:r>
    </w:p>
    <w:p w14:paraId="4CA40E7D" w14:textId="355EC8A7" w:rsidR="00E906A3" w:rsidRPr="004976C1" w:rsidRDefault="00E906A3" w:rsidP="00E906A3">
      <w:pPr>
        <w:pStyle w:val="NormalWeb"/>
        <w:ind w:left="567" w:hanging="567"/>
      </w:pPr>
      <w:r w:rsidRPr="004976C1">
        <w:t xml:space="preserve">HMICFRS (2016) </w:t>
      </w:r>
      <w:r w:rsidRPr="004976C1">
        <w:rPr>
          <w:i/>
          <w:iCs/>
        </w:rPr>
        <w:t>Home</w:t>
      </w:r>
      <w:r w:rsidRPr="004976C1">
        <w:t xml:space="preserve">, </w:t>
      </w:r>
      <w:r w:rsidRPr="004976C1">
        <w:rPr>
          <w:i/>
          <w:iCs/>
        </w:rPr>
        <w:t>HMICFRS</w:t>
      </w:r>
      <w:r w:rsidRPr="004976C1">
        <w:t xml:space="preserve">. Available at: https://www.justiceinspectorates.gov.uk/hmicfrs/ (Accessed: January 9, 2023). </w:t>
      </w:r>
    </w:p>
    <w:p w14:paraId="0E5F8FBE" w14:textId="43634023" w:rsidR="007A1E8E" w:rsidRPr="004976C1" w:rsidRDefault="007A1E8E" w:rsidP="007A1E8E">
      <w:pPr>
        <w:pStyle w:val="NormalWeb"/>
        <w:ind w:left="567" w:hanging="567"/>
      </w:pPr>
      <w:r w:rsidRPr="004976C1">
        <w:t xml:space="preserve">IOPC (2021) </w:t>
      </w:r>
      <w:r w:rsidRPr="004976C1">
        <w:rPr>
          <w:i/>
          <w:iCs/>
        </w:rPr>
        <w:t>IOPC warns officers about inappropriate social media use</w:t>
      </w:r>
      <w:r w:rsidRPr="004976C1">
        <w:t xml:space="preserve">, </w:t>
      </w:r>
      <w:r w:rsidRPr="004976C1">
        <w:rPr>
          <w:i/>
          <w:iCs/>
        </w:rPr>
        <w:t>Independent Office for Police Conduct</w:t>
      </w:r>
      <w:r w:rsidRPr="004976C1">
        <w:t xml:space="preserve">. Available at: https://www.policeconduct.gov.uk/news/iopc-warns-officers-about-inappropriate-social-media-use (Accessed: January 9, 2023). </w:t>
      </w:r>
    </w:p>
    <w:p w14:paraId="51A0599A" w14:textId="2875F5B3" w:rsidR="00E906A3" w:rsidRPr="004976C1" w:rsidRDefault="00E906A3" w:rsidP="009C69C1">
      <w:pPr>
        <w:pStyle w:val="NormalWeb"/>
        <w:ind w:left="567" w:hanging="567"/>
      </w:pPr>
      <w:r w:rsidRPr="004976C1">
        <w:t xml:space="preserve">Joseph, C. (2019) </w:t>
      </w:r>
      <w:r w:rsidRPr="004976C1">
        <w:rPr>
          <w:i/>
          <w:iCs/>
        </w:rPr>
        <w:t>Advantages &amp; disadvantages of mentoring</w:t>
      </w:r>
      <w:r w:rsidRPr="004976C1">
        <w:t xml:space="preserve">, </w:t>
      </w:r>
      <w:r w:rsidRPr="004976C1">
        <w:rPr>
          <w:i/>
          <w:iCs/>
        </w:rPr>
        <w:t>Small Business - Chron.com</w:t>
      </w:r>
      <w:r w:rsidRPr="004976C1">
        <w:t xml:space="preserve">. Chron.com. Available at: https://smallbusiness.chron.com/advantages-disadvantages-mentoring-10888.html (Accessed: January 9, 2023). </w:t>
      </w:r>
    </w:p>
    <w:p w14:paraId="3E3D5DC5" w14:textId="505F8C00" w:rsidR="007A1E8E" w:rsidRPr="004976C1" w:rsidRDefault="007A1E8E" w:rsidP="009C69C1">
      <w:pPr>
        <w:pStyle w:val="NormalWeb"/>
        <w:ind w:left="567" w:hanging="567"/>
      </w:pPr>
      <w:r w:rsidRPr="004976C1">
        <w:t xml:space="preserve">Lee, E. (2021) </w:t>
      </w:r>
      <w:r w:rsidRPr="004976C1">
        <w:rPr>
          <w:i/>
          <w:iCs/>
        </w:rPr>
        <w:t>Leadership styles</w:t>
      </w:r>
      <w:r w:rsidRPr="004976C1">
        <w:t xml:space="preserve">, </w:t>
      </w:r>
      <w:r w:rsidRPr="004976C1">
        <w:rPr>
          <w:i/>
          <w:iCs/>
        </w:rPr>
        <w:t>CPD Online College</w:t>
      </w:r>
      <w:r w:rsidRPr="004976C1">
        <w:t xml:space="preserve">. Available at: https://cpdonline.co.uk/knowledge-base/business/different-leadership-styles/ (Accessed: January 9, 2023). </w:t>
      </w:r>
    </w:p>
    <w:p w14:paraId="427BCB2F" w14:textId="77777777" w:rsidR="00462557" w:rsidRPr="004976C1" w:rsidRDefault="00462557" w:rsidP="00462557">
      <w:pPr>
        <w:pStyle w:val="NormalWeb"/>
        <w:ind w:left="567" w:hanging="567"/>
      </w:pPr>
      <w:r w:rsidRPr="004976C1">
        <w:t xml:space="preserve">Legislation.gov.uk (1978) </w:t>
      </w:r>
      <w:r w:rsidRPr="004976C1">
        <w:rPr>
          <w:i/>
          <w:iCs/>
        </w:rPr>
        <w:t>Criminal damage act 1971</w:t>
      </w:r>
      <w:r w:rsidRPr="004976C1">
        <w:t xml:space="preserve">, </w:t>
      </w:r>
      <w:r w:rsidRPr="004976C1">
        <w:rPr>
          <w:i/>
          <w:iCs/>
        </w:rPr>
        <w:t>Legislation.gov.uk</w:t>
      </w:r>
      <w:r w:rsidRPr="004976C1">
        <w:t xml:space="preserve">. Statute Law Database. Available at: https://www.legislation.gov.uk/ukpga/1971/48/section/1 (Accessed: January 9, 2023). </w:t>
      </w:r>
    </w:p>
    <w:p w14:paraId="222E942E" w14:textId="77777777" w:rsidR="00462557" w:rsidRPr="004976C1" w:rsidRDefault="00462557" w:rsidP="00462557">
      <w:pPr>
        <w:pStyle w:val="NormalWeb"/>
        <w:ind w:left="567" w:hanging="567"/>
      </w:pPr>
      <w:r w:rsidRPr="004976C1">
        <w:t xml:space="preserve">Legislation.gov.uk (1986) </w:t>
      </w:r>
      <w:r w:rsidRPr="004976C1">
        <w:rPr>
          <w:i/>
          <w:iCs/>
        </w:rPr>
        <w:t>Public order act 1986</w:t>
      </w:r>
      <w:r w:rsidRPr="004976C1">
        <w:t xml:space="preserve">, </w:t>
      </w:r>
      <w:r w:rsidRPr="004976C1">
        <w:rPr>
          <w:i/>
          <w:iCs/>
        </w:rPr>
        <w:t>Legislation.gov.uk</w:t>
      </w:r>
      <w:r w:rsidRPr="004976C1">
        <w:t xml:space="preserve">. Statute Law Database. Available at: https://www.legislation.gov.uk/ukpga/1986/64/section/3 (Accessed: January 9, 2023). </w:t>
      </w:r>
    </w:p>
    <w:p w14:paraId="6FF774D6" w14:textId="6C27803B" w:rsidR="00462557" w:rsidRPr="004976C1" w:rsidRDefault="00462557" w:rsidP="00462557">
      <w:pPr>
        <w:pStyle w:val="NormalWeb"/>
        <w:ind w:left="567" w:hanging="567"/>
      </w:pPr>
      <w:proofErr w:type="spellStart"/>
      <w:r w:rsidRPr="004976C1">
        <w:t>Lutkevich</w:t>
      </w:r>
      <w:proofErr w:type="spellEnd"/>
      <w:r w:rsidRPr="004976C1">
        <w:t xml:space="preserve">, B. and </w:t>
      </w:r>
      <w:proofErr w:type="spellStart"/>
      <w:r w:rsidRPr="004976C1">
        <w:t>Wigmore</w:t>
      </w:r>
      <w:proofErr w:type="spellEnd"/>
      <w:r w:rsidRPr="004976C1">
        <w:t xml:space="preserve">, I. (2021) </w:t>
      </w:r>
      <w:r w:rsidRPr="004976C1">
        <w:rPr>
          <w:i/>
          <w:iCs/>
        </w:rPr>
        <w:t xml:space="preserve">What is social </w:t>
      </w:r>
      <w:proofErr w:type="gramStart"/>
      <w:r w:rsidRPr="004976C1">
        <w:rPr>
          <w:i/>
          <w:iCs/>
        </w:rPr>
        <w:t>media?</w:t>
      </w:r>
      <w:r w:rsidRPr="004976C1">
        <w:t>,</w:t>
      </w:r>
      <w:proofErr w:type="gramEnd"/>
      <w:r w:rsidRPr="004976C1">
        <w:t xml:space="preserve"> </w:t>
      </w:r>
      <w:r w:rsidRPr="004976C1">
        <w:rPr>
          <w:i/>
          <w:iCs/>
        </w:rPr>
        <w:t>WhatIs.com</w:t>
      </w:r>
      <w:r w:rsidRPr="004976C1">
        <w:t xml:space="preserve">. TechTarget. Available at: https://www.techtarget.com/whatis/definition/social-media#:~:text=Social%20media%20is%20a%20collective,friends%2C%20family%20and%20various%20communities (Accessed: January 9, 2023). </w:t>
      </w:r>
    </w:p>
    <w:p w14:paraId="426F590F" w14:textId="16428D88" w:rsidR="009C69C1" w:rsidRPr="004976C1" w:rsidRDefault="009C69C1" w:rsidP="009C69C1">
      <w:pPr>
        <w:pStyle w:val="NormalWeb"/>
        <w:ind w:left="567" w:hanging="567"/>
      </w:pPr>
      <w:r w:rsidRPr="004976C1">
        <w:t xml:space="preserve">Miles, M. (2022) </w:t>
      </w:r>
      <w:r w:rsidRPr="004976C1">
        <w:rPr>
          <w:i/>
          <w:iCs/>
        </w:rPr>
        <w:t>How to give feedback using this 4-step framework</w:t>
      </w:r>
      <w:r w:rsidRPr="004976C1">
        <w:t xml:space="preserve">, </w:t>
      </w:r>
      <w:r w:rsidRPr="004976C1">
        <w:rPr>
          <w:i/>
          <w:iCs/>
        </w:rPr>
        <w:t>How to Give Feedback Using This 4-step Framework</w:t>
      </w:r>
      <w:r w:rsidRPr="004976C1">
        <w:t xml:space="preserve">. Better Up. Available at: https://www.betterup.com/blog/how-to-give-feedback (Accessed: January 9, 2023). </w:t>
      </w:r>
    </w:p>
    <w:p w14:paraId="40B7F5FD" w14:textId="245808F1" w:rsidR="007A1E8E" w:rsidRPr="004976C1" w:rsidRDefault="00462557" w:rsidP="007A1E8E">
      <w:pPr>
        <w:pStyle w:val="NormalWeb"/>
        <w:ind w:left="567" w:hanging="567"/>
      </w:pPr>
      <w:r w:rsidRPr="004976C1">
        <w:t xml:space="preserve">National Police Chief's Council (2008) </w:t>
      </w:r>
      <w:r w:rsidRPr="004976C1">
        <w:rPr>
          <w:i/>
          <w:iCs/>
        </w:rPr>
        <w:t>Workforce transformation baseline - national police chiefs' council</w:t>
      </w:r>
      <w:r w:rsidRPr="004976C1">
        <w:t xml:space="preserve">, </w:t>
      </w:r>
      <w:r w:rsidRPr="004976C1">
        <w:rPr>
          <w:i/>
          <w:iCs/>
        </w:rPr>
        <w:t xml:space="preserve">Workforce Transformation in the Police </w:t>
      </w:r>
      <w:proofErr w:type="gramStart"/>
      <w:r w:rsidRPr="004976C1">
        <w:rPr>
          <w:i/>
          <w:iCs/>
        </w:rPr>
        <w:t xml:space="preserve">Service </w:t>
      </w:r>
      <w:r w:rsidRPr="004976C1">
        <w:t>.</w:t>
      </w:r>
      <w:proofErr w:type="gramEnd"/>
      <w:r w:rsidRPr="004976C1">
        <w:t xml:space="preserve"> National Police Chief's Council. Available at: https://www.npcc.police.uk/Publication/Workforce%20Transformation%20Baseline.pdf (Accessed: December 9, 2022). </w:t>
      </w:r>
    </w:p>
    <w:p w14:paraId="605BC816" w14:textId="5D54F346" w:rsidR="009C69C1" w:rsidRPr="004976C1" w:rsidRDefault="009C69C1" w:rsidP="009C69C1">
      <w:pPr>
        <w:pStyle w:val="NormalWeb"/>
        <w:ind w:left="567" w:hanging="567"/>
      </w:pPr>
      <w:r w:rsidRPr="004976C1">
        <w:t xml:space="preserve">NHS choices (no date) </w:t>
      </w:r>
      <w:r w:rsidRPr="004976C1">
        <w:rPr>
          <w:i/>
          <w:iCs/>
        </w:rPr>
        <w:t>NHS choices</w:t>
      </w:r>
      <w:r w:rsidRPr="004976C1">
        <w:t xml:space="preserve">. NHS. Available at: https://www.keepingwellsel.nhs.uk/information-and-resources/shift-workers (Accessed: January 9, 2023). </w:t>
      </w:r>
    </w:p>
    <w:p w14:paraId="72161D53" w14:textId="632909BA" w:rsidR="007A1E8E" w:rsidRPr="004976C1" w:rsidRDefault="007A1E8E" w:rsidP="007A1E8E">
      <w:pPr>
        <w:pStyle w:val="NormalWeb"/>
        <w:ind w:left="567" w:hanging="567"/>
      </w:pPr>
      <w:r w:rsidRPr="004976C1">
        <w:t xml:space="preserve">Prescott, C. (2021) </w:t>
      </w:r>
      <w:r w:rsidRPr="004976C1">
        <w:rPr>
          <w:i/>
          <w:iCs/>
        </w:rPr>
        <w:t>Internet users, UK: 2020</w:t>
      </w:r>
      <w:r w:rsidRPr="004976C1">
        <w:t xml:space="preserve">, </w:t>
      </w:r>
      <w:r w:rsidRPr="004976C1">
        <w:rPr>
          <w:i/>
          <w:iCs/>
        </w:rPr>
        <w:t>Internet users, UK - Office for National Statistics</w:t>
      </w:r>
      <w:r w:rsidRPr="004976C1">
        <w:t xml:space="preserve">. Office for National Statistics. Available at: </w:t>
      </w:r>
      <w:r w:rsidRPr="004976C1">
        <w:lastRenderedPageBreak/>
        <w:t xml:space="preserve">https://www.ons.gov.uk/businessindustryandtrade/itandinternetindustry/bulletins/internetusers/2020 (Accessed: January 9, 2023). </w:t>
      </w:r>
    </w:p>
    <w:p w14:paraId="386702E8" w14:textId="0B15E56F" w:rsidR="009C69C1" w:rsidRPr="004976C1" w:rsidRDefault="009C69C1" w:rsidP="009C69C1">
      <w:pPr>
        <w:pStyle w:val="NormalWeb"/>
        <w:ind w:left="567" w:hanging="567"/>
      </w:pPr>
      <w:r w:rsidRPr="004976C1">
        <w:t xml:space="preserve">Police Care UK (2021) </w:t>
      </w:r>
      <w:r w:rsidRPr="004976C1">
        <w:rPr>
          <w:i/>
          <w:iCs/>
        </w:rPr>
        <w:t>Post-traumatic stress in frontline policing - police care UK</w:t>
      </w:r>
      <w:r w:rsidRPr="004976C1">
        <w:t xml:space="preserve">, </w:t>
      </w:r>
      <w:r w:rsidRPr="004976C1">
        <w:rPr>
          <w:i/>
          <w:iCs/>
        </w:rPr>
        <w:t>Police Care UK - Rebuilding lives for a brighter future</w:t>
      </w:r>
      <w:r w:rsidRPr="004976C1">
        <w:t xml:space="preserve">. Available at: https://www.policecare.org.uk/get-informed/post-traumatic-stress-in-frontline-policing/#:~:text=Policing%20is%20one%20of%20the,factors%20found%20in%20suicidal%20ideation (Accessed: January 9, 2023). </w:t>
      </w:r>
    </w:p>
    <w:p w14:paraId="4E6974AA" w14:textId="77777777" w:rsidR="00462557" w:rsidRPr="004976C1" w:rsidRDefault="00462557" w:rsidP="00462557">
      <w:pPr>
        <w:pStyle w:val="NormalWeb"/>
        <w:ind w:left="567" w:hanging="567"/>
      </w:pPr>
      <w:r w:rsidRPr="004976C1">
        <w:t xml:space="preserve">The Police Charter (no date) </w:t>
      </w:r>
      <w:r w:rsidRPr="004976C1">
        <w:rPr>
          <w:i/>
          <w:iCs/>
        </w:rPr>
        <w:t>Tactical Communications</w:t>
      </w:r>
      <w:r w:rsidRPr="004976C1">
        <w:t xml:space="preserve">, </w:t>
      </w:r>
      <w:proofErr w:type="spellStart"/>
      <w:r w:rsidRPr="004976C1">
        <w:rPr>
          <w:i/>
          <w:iCs/>
        </w:rPr>
        <w:t>thepolicecharter</w:t>
      </w:r>
      <w:proofErr w:type="spellEnd"/>
      <w:r w:rsidRPr="004976C1">
        <w:t xml:space="preserve">. Available at: https://www.thepolicecharter.com/tactical-communications (Accessed: January 9, 2023). </w:t>
      </w:r>
    </w:p>
    <w:p w14:paraId="3EAD7B1F" w14:textId="77777777" w:rsidR="00462557" w:rsidRPr="004976C1" w:rsidRDefault="00462557" w:rsidP="00462557">
      <w:pPr>
        <w:pStyle w:val="NormalWeb"/>
        <w:ind w:left="567" w:hanging="567"/>
      </w:pPr>
      <w:r w:rsidRPr="004976C1">
        <w:t xml:space="preserve">The Police Foundation (2014) </w:t>
      </w:r>
      <w:r w:rsidRPr="004976C1">
        <w:rPr>
          <w:i/>
          <w:iCs/>
        </w:rPr>
        <w:t>Policing and crime reduction - The Police Foundation</w:t>
      </w:r>
      <w:r w:rsidRPr="004976C1">
        <w:t xml:space="preserve">, </w:t>
      </w:r>
      <w:r w:rsidRPr="004976C1">
        <w:rPr>
          <w:i/>
          <w:iCs/>
        </w:rPr>
        <w:t>The Police Foundation</w:t>
      </w:r>
      <w:r w:rsidRPr="004976C1">
        <w:t xml:space="preserve">. The Police Foundation. Available at: https://www.police-foundation.org.uk/2017/wp-content/uploads/2017/06/police-foundation-police-effectiveness-report.pdf (Accessed: January 9, 2023). </w:t>
      </w:r>
    </w:p>
    <w:p w14:paraId="20592B2E" w14:textId="77777777" w:rsidR="00462557" w:rsidRPr="004976C1" w:rsidRDefault="00462557" w:rsidP="00462557">
      <w:pPr>
        <w:pStyle w:val="NormalWeb"/>
        <w:ind w:left="567" w:hanging="567"/>
      </w:pPr>
      <w:r w:rsidRPr="004976C1">
        <w:t xml:space="preserve">Robinson, J. (2021) </w:t>
      </w:r>
      <w:r w:rsidRPr="004976C1">
        <w:rPr>
          <w:i/>
          <w:iCs/>
        </w:rPr>
        <w:t xml:space="preserve">Crime commissioner urges </w:t>
      </w:r>
      <w:proofErr w:type="spellStart"/>
      <w:r w:rsidRPr="004976C1">
        <w:rPr>
          <w:i/>
          <w:iCs/>
        </w:rPr>
        <w:t>Priti</w:t>
      </w:r>
      <w:proofErr w:type="spellEnd"/>
      <w:r w:rsidRPr="004976C1">
        <w:rPr>
          <w:i/>
          <w:iCs/>
        </w:rPr>
        <w:t xml:space="preserve"> Patel to scrap plans for all-graduate police recruits</w:t>
      </w:r>
      <w:r w:rsidRPr="004976C1">
        <w:t xml:space="preserve">, </w:t>
      </w:r>
      <w:r w:rsidRPr="004976C1">
        <w:rPr>
          <w:i/>
          <w:iCs/>
        </w:rPr>
        <w:t>Daily Mail Online</w:t>
      </w:r>
      <w:r w:rsidRPr="004976C1">
        <w:t xml:space="preserve">. Associated Newspapers. Available at: https://www.dailymail.co.uk/news/article-9754229/Crime-commissioner-urges-Priti-Patel-scrap-plans-graduate-police-recruits.html (Accessed: January 9, 2023). </w:t>
      </w:r>
    </w:p>
    <w:p w14:paraId="17DA522A" w14:textId="5823613D" w:rsidR="00462557" w:rsidRPr="004976C1" w:rsidRDefault="00462557" w:rsidP="00462557">
      <w:pPr>
        <w:pStyle w:val="NormalWeb"/>
        <w:ind w:left="567" w:hanging="567"/>
      </w:pPr>
      <w:proofErr w:type="spellStart"/>
      <w:r w:rsidRPr="004976C1">
        <w:t>Safecall</w:t>
      </w:r>
      <w:proofErr w:type="spellEnd"/>
      <w:r w:rsidRPr="004976C1">
        <w:t xml:space="preserve"> (no date) </w:t>
      </w:r>
      <w:r w:rsidRPr="004976C1">
        <w:rPr>
          <w:i/>
          <w:iCs/>
        </w:rPr>
        <w:t>The Golden Hour Guide</w:t>
      </w:r>
      <w:r w:rsidRPr="004976C1">
        <w:t xml:space="preserve">, </w:t>
      </w:r>
      <w:proofErr w:type="spellStart"/>
      <w:r w:rsidRPr="004976C1">
        <w:rPr>
          <w:i/>
          <w:iCs/>
        </w:rPr>
        <w:t>Safecall</w:t>
      </w:r>
      <w:proofErr w:type="spellEnd"/>
      <w:r w:rsidRPr="004976C1">
        <w:t xml:space="preserve">. Available at: https://www.safecall.co.uk/en/free-guides/download-the-golden-hour-guide/ (Accessed: January 9, 2023). </w:t>
      </w:r>
    </w:p>
    <w:p w14:paraId="605647A9" w14:textId="43EF33D1" w:rsidR="00E906A3" w:rsidRPr="004976C1" w:rsidRDefault="00E906A3" w:rsidP="00E906A3">
      <w:pPr>
        <w:pStyle w:val="NormalWeb"/>
        <w:ind w:left="567" w:hanging="567"/>
      </w:pPr>
      <w:r w:rsidRPr="004976C1">
        <w:t xml:space="preserve">Sharon (2022) </w:t>
      </w:r>
      <w:r w:rsidRPr="004976C1">
        <w:rPr>
          <w:i/>
          <w:iCs/>
        </w:rPr>
        <w:t>Great leaders are flexible</w:t>
      </w:r>
      <w:r w:rsidRPr="004976C1">
        <w:t xml:space="preserve">, </w:t>
      </w:r>
      <w:r w:rsidRPr="004976C1">
        <w:rPr>
          <w:i/>
          <w:iCs/>
        </w:rPr>
        <w:t>SIGMA Assessment Systems</w:t>
      </w:r>
      <w:r w:rsidRPr="004976C1">
        <w:t xml:space="preserve">. Available at: https://www.sigmaassessmentsystems.com/flexible-leader/ (Accessed: January 9, 2023). </w:t>
      </w:r>
    </w:p>
    <w:p w14:paraId="2D8ECF8E" w14:textId="77777777" w:rsidR="00462557" w:rsidRPr="004976C1" w:rsidRDefault="00462557" w:rsidP="00462557">
      <w:pPr>
        <w:pStyle w:val="NormalWeb"/>
        <w:ind w:left="567" w:hanging="567"/>
      </w:pPr>
      <w:r w:rsidRPr="004976C1">
        <w:t xml:space="preserve">Strong, J. (2019) </w:t>
      </w:r>
      <w:r w:rsidRPr="004976C1">
        <w:rPr>
          <w:i/>
          <w:iCs/>
        </w:rPr>
        <w:t xml:space="preserve">Policing </w:t>
      </w:r>
      <w:proofErr w:type="spellStart"/>
      <w:r w:rsidRPr="004976C1">
        <w:rPr>
          <w:i/>
          <w:iCs/>
        </w:rPr>
        <w:t>eductation</w:t>
      </w:r>
      <w:proofErr w:type="spellEnd"/>
      <w:r w:rsidRPr="004976C1">
        <w:rPr>
          <w:i/>
          <w:iCs/>
        </w:rPr>
        <w:t xml:space="preserve"> qualifications framework </w:t>
      </w:r>
      <w:proofErr w:type="spellStart"/>
      <w:r w:rsidRPr="004976C1">
        <w:rPr>
          <w:i/>
          <w:iCs/>
        </w:rPr>
        <w:t>faqs</w:t>
      </w:r>
      <w:proofErr w:type="spellEnd"/>
      <w:r w:rsidRPr="004976C1">
        <w:rPr>
          <w:i/>
          <w:iCs/>
        </w:rPr>
        <w:t xml:space="preserve"> - polfed.org</w:t>
      </w:r>
      <w:r w:rsidRPr="004976C1">
        <w:t xml:space="preserve">, </w:t>
      </w:r>
      <w:r w:rsidRPr="004976C1">
        <w:rPr>
          <w:i/>
          <w:iCs/>
        </w:rPr>
        <w:t>Policing Education Qualifications Framework (PEQF) implementation Frequently Asked Questions</w:t>
      </w:r>
      <w:r w:rsidRPr="004976C1">
        <w:t xml:space="preserve">. Police Federation. Available at: https://www.polfed.org/Wilts/media/1580/policing-eductation-qualifications-framework-faqs.pdf (Accessed: January 9, 2023). </w:t>
      </w:r>
    </w:p>
    <w:p w14:paraId="5ABD3A33" w14:textId="470E960C" w:rsidR="00462557" w:rsidRPr="004976C1" w:rsidRDefault="00462557" w:rsidP="00462557">
      <w:pPr>
        <w:pStyle w:val="NormalWeb"/>
        <w:ind w:left="567" w:hanging="567"/>
      </w:pPr>
      <w:proofErr w:type="spellStart"/>
      <w:r w:rsidRPr="004976C1">
        <w:t>Thomspon</w:t>
      </w:r>
      <w:proofErr w:type="spellEnd"/>
      <w:r w:rsidRPr="004976C1">
        <w:t xml:space="preserve">, T. (2022) </w:t>
      </w:r>
      <w:r w:rsidRPr="004976C1">
        <w:rPr>
          <w:i/>
          <w:iCs/>
        </w:rPr>
        <w:t>Related news</w:t>
      </w:r>
      <w:r w:rsidRPr="004976C1">
        <w:t xml:space="preserve">, </w:t>
      </w:r>
      <w:r w:rsidRPr="004976C1">
        <w:rPr>
          <w:i/>
          <w:iCs/>
        </w:rPr>
        <w:t>Police Professional</w:t>
      </w:r>
      <w:r w:rsidRPr="004976C1">
        <w:t xml:space="preserve">. Police Professional. Available at: https://www.policeprofessional.com/news/tvp-federation-calls-for-scrapping-of-degree-holder-entry-route/ (Accessed: January 9, 2023). </w:t>
      </w:r>
    </w:p>
    <w:p w14:paraId="159F32AA" w14:textId="417F6D41" w:rsidR="00E906A3" w:rsidRPr="004976C1" w:rsidRDefault="00E906A3" w:rsidP="00E906A3">
      <w:pPr>
        <w:pStyle w:val="NormalWeb"/>
        <w:ind w:left="567" w:hanging="567"/>
      </w:pPr>
      <w:r w:rsidRPr="004976C1">
        <w:t xml:space="preserve">University of Southampton (no date) </w:t>
      </w:r>
      <w:r w:rsidRPr="004976C1">
        <w:rPr>
          <w:i/>
          <w:iCs/>
        </w:rPr>
        <w:t xml:space="preserve">What is </w:t>
      </w:r>
      <w:proofErr w:type="gramStart"/>
      <w:r w:rsidRPr="004976C1">
        <w:rPr>
          <w:i/>
          <w:iCs/>
        </w:rPr>
        <w:t>mentoring?</w:t>
      </w:r>
      <w:r w:rsidRPr="004976C1">
        <w:t>,</w:t>
      </w:r>
      <w:proofErr w:type="gramEnd"/>
      <w:r w:rsidRPr="004976C1">
        <w:t xml:space="preserve"> </w:t>
      </w:r>
      <w:r w:rsidRPr="004976C1">
        <w:rPr>
          <w:i/>
          <w:iCs/>
        </w:rPr>
        <w:t>What is Mentoring? | Centre for Higher Education Practice | University of Southampton</w:t>
      </w:r>
      <w:r w:rsidRPr="004976C1">
        <w:t xml:space="preserve">. University of Southampton. Available at: https://www.southampton.ac.uk/chep/mentoring/what-is-mentoring.page (Accessed: January 9, 2023). </w:t>
      </w:r>
    </w:p>
    <w:p w14:paraId="508F31E0" w14:textId="5BF15CEB" w:rsidR="00E906A3" w:rsidRPr="004976C1" w:rsidRDefault="00E906A3" w:rsidP="00E906A3">
      <w:pPr>
        <w:pStyle w:val="NormalWeb"/>
        <w:ind w:left="567" w:hanging="567"/>
      </w:pPr>
      <w:r w:rsidRPr="004976C1">
        <w:t xml:space="preserve">Ward, B. (2021) </w:t>
      </w:r>
      <w:r w:rsidRPr="004976C1">
        <w:rPr>
          <w:i/>
          <w:iCs/>
        </w:rPr>
        <w:t>The top 3 advantages and disadvantages of a coaching training method</w:t>
      </w:r>
      <w:r w:rsidRPr="004976C1">
        <w:t xml:space="preserve">, </w:t>
      </w:r>
      <w:r w:rsidRPr="004976C1">
        <w:rPr>
          <w:i/>
          <w:iCs/>
        </w:rPr>
        <w:t xml:space="preserve">The Top 3 Advantages </w:t>
      </w:r>
      <w:proofErr w:type="gramStart"/>
      <w:r w:rsidRPr="004976C1">
        <w:rPr>
          <w:i/>
          <w:iCs/>
        </w:rPr>
        <w:t>And</w:t>
      </w:r>
      <w:proofErr w:type="gramEnd"/>
      <w:r w:rsidRPr="004976C1">
        <w:rPr>
          <w:i/>
          <w:iCs/>
        </w:rPr>
        <w:t xml:space="preserve"> Disadvantages Of A Coaching Training Method | Unboxed Training &amp; Technology</w:t>
      </w:r>
      <w:r w:rsidRPr="004976C1">
        <w:t xml:space="preserve">. Unboxed Technology. Available at: https://unboxedtechnology.com/blog/advantages-and-disadvantages-of-coaching-training-method/ (Accessed: January 9, 2023). </w:t>
      </w:r>
    </w:p>
    <w:p w14:paraId="30FA2407" w14:textId="77777777" w:rsidR="007A1E8E" w:rsidRPr="004976C1" w:rsidRDefault="007A1E8E" w:rsidP="007A1E8E">
      <w:pPr>
        <w:pStyle w:val="NormalWeb"/>
        <w:ind w:left="567" w:hanging="567"/>
      </w:pPr>
      <w:r w:rsidRPr="004976C1">
        <w:lastRenderedPageBreak/>
        <w:t xml:space="preserve">Ward, S. (2022) </w:t>
      </w:r>
      <w:r w:rsidRPr="004976C1">
        <w:rPr>
          <w:i/>
          <w:iCs/>
        </w:rPr>
        <w:t xml:space="preserve">What is </w:t>
      </w:r>
      <w:proofErr w:type="gramStart"/>
      <w:r w:rsidRPr="004976C1">
        <w:rPr>
          <w:i/>
          <w:iCs/>
        </w:rPr>
        <w:t>leadership?</w:t>
      </w:r>
      <w:r w:rsidRPr="004976C1">
        <w:t>,</w:t>
      </w:r>
      <w:proofErr w:type="gramEnd"/>
      <w:r w:rsidRPr="004976C1">
        <w:t xml:space="preserve"> </w:t>
      </w:r>
      <w:r w:rsidRPr="004976C1">
        <w:rPr>
          <w:i/>
          <w:iCs/>
        </w:rPr>
        <w:t>The Balance</w:t>
      </w:r>
      <w:r w:rsidRPr="004976C1">
        <w:t xml:space="preserve">. The Balance. Available at: https://www.thebalancemoney.com/leadership-definition-2948275 (Accessed: January 9, 2023). </w:t>
      </w:r>
    </w:p>
    <w:p w14:paraId="3ACA429D" w14:textId="77777777" w:rsidR="007A1E8E" w:rsidRPr="004976C1" w:rsidRDefault="007A1E8E" w:rsidP="00462557">
      <w:pPr>
        <w:pStyle w:val="NormalWeb"/>
        <w:ind w:left="567" w:hanging="567"/>
      </w:pPr>
    </w:p>
    <w:p w14:paraId="6F91EB4B" w14:textId="77777777" w:rsidR="00462557" w:rsidRPr="004976C1" w:rsidRDefault="00462557" w:rsidP="00340E9A">
      <w:pPr>
        <w:ind w:right="237"/>
        <w:jc w:val="both"/>
        <w:rPr>
          <w:b/>
          <w:sz w:val="24"/>
          <w:szCs w:val="24"/>
        </w:rPr>
      </w:pPr>
    </w:p>
    <w:p w14:paraId="579CA372" w14:textId="77777777" w:rsidR="00F124BC" w:rsidRPr="004976C1" w:rsidRDefault="00F124BC" w:rsidP="00340E9A">
      <w:pPr>
        <w:ind w:right="237"/>
        <w:jc w:val="both"/>
        <w:rPr>
          <w:b/>
          <w:sz w:val="24"/>
          <w:szCs w:val="24"/>
        </w:rPr>
      </w:pPr>
    </w:p>
    <w:p w14:paraId="6ED77802" w14:textId="77777777" w:rsidR="0093018C" w:rsidRPr="004976C1" w:rsidRDefault="00BC5725" w:rsidP="00340E9A">
      <w:pPr>
        <w:keepNext/>
        <w:ind w:right="237"/>
        <w:jc w:val="center"/>
        <w:rPr>
          <w:b/>
          <w:sz w:val="24"/>
          <w:szCs w:val="24"/>
        </w:rPr>
      </w:pPr>
      <w:r w:rsidRPr="004976C1">
        <w:rPr>
          <w:b/>
          <w:sz w:val="24"/>
          <w:szCs w:val="24"/>
        </w:rPr>
        <w:br w:type="page"/>
      </w:r>
    </w:p>
    <w:p w14:paraId="5B23D6C4" w14:textId="77777777" w:rsidR="0093018C" w:rsidRPr="004976C1"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4976C1" w:rsidRDefault="609B7D34" w:rsidP="28D1B5E1">
      <w:pPr>
        <w:jc w:val="both"/>
        <w:rPr>
          <w:rFonts w:eastAsia="Arial"/>
          <w:b/>
          <w:bCs/>
          <w:color w:val="000000" w:themeColor="text1"/>
          <w:sz w:val="24"/>
          <w:szCs w:val="24"/>
        </w:rPr>
      </w:pPr>
      <w:r w:rsidRPr="004976C1">
        <w:rPr>
          <w:rFonts w:eastAsia="Arial"/>
          <w:b/>
          <w:bCs/>
          <w:color w:val="000000" w:themeColor="text1"/>
          <w:sz w:val="24"/>
          <w:szCs w:val="24"/>
        </w:rPr>
        <w:t xml:space="preserve"> CONFIDENTIALITY and PLAGIARISM </w:t>
      </w:r>
    </w:p>
    <w:p w14:paraId="37AF4F35" w14:textId="10CB9FE1" w:rsidR="609B7D34" w:rsidRPr="004976C1" w:rsidRDefault="609B7D34" w:rsidP="28D1B5E1">
      <w:pPr>
        <w:jc w:val="both"/>
        <w:rPr>
          <w:rFonts w:eastAsia="Arial"/>
          <w:b/>
          <w:bCs/>
          <w:color w:val="000000" w:themeColor="text1"/>
          <w:sz w:val="24"/>
          <w:szCs w:val="24"/>
        </w:rPr>
      </w:pPr>
    </w:p>
    <w:p w14:paraId="2E6D5953" w14:textId="7A4157C9" w:rsidR="609B7D34" w:rsidRPr="004976C1" w:rsidRDefault="4A2FCBCA" w:rsidP="28D1B5E1">
      <w:pPr>
        <w:jc w:val="both"/>
        <w:rPr>
          <w:rFonts w:eastAsia="Arial"/>
          <w:b/>
          <w:bCs/>
          <w:color w:val="000000" w:themeColor="text1"/>
          <w:sz w:val="24"/>
          <w:szCs w:val="24"/>
        </w:rPr>
      </w:pPr>
      <w:r w:rsidRPr="004976C1">
        <w:rPr>
          <w:rFonts w:eastAsia="Arial"/>
          <w:b/>
          <w:bCs/>
          <w:color w:val="000000" w:themeColor="text1"/>
          <w:sz w:val="24"/>
          <w:szCs w:val="24"/>
        </w:rPr>
        <w:t>This is automatically checked via Turnitin submission of your workbook.</w:t>
      </w:r>
    </w:p>
    <w:p w14:paraId="6D01F843" w14:textId="093A8EEF" w:rsidR="28D1B5E1" w:rsidRPr="004976C1" w:rsidRDefault="28D1B5E1" w:rsidP="28D1B5E1">
      <w:pPr>
        <w:jc w:val="both"/>
        <w:rPr>
          <w:b/>
          <w:bCs/>
          <w:color w:val="000000" w:themeColor="text1"/>
          <w:sz w:val="24"/>
          <w:szCs w:val="24"/>
        </w:rPr>
      </w:pPr>
    </w:p>
    <w:p w14:paraId="1015A658" w14:textId="3FC5C757" w:rsidR="28D1B5E1" w:rsidRPr="004976C1" w:rsidRDefault="28D1B5E1" w:rsidP="28D1B5E1">
      <w:pPr>
        <w:jc w:val="both"/>
        <w:rPr>
          <w:rFonts w:eastAsia="Arial"/>
          <w:b/>
          <w:bCs/>
          <w:color w:val="000000" w:themeColor="text1"/>
          <w:sz w:val="24"/>
          <w:szCs w:val="24"/>
        </w:rPr>
      </w:pPr>
      <w:r w:rsidRPr="004976C1">
        <w:rPr>
          <w:rFonts w:eastAsia="Arial"/>
          <w:b/>
          <w:bCs/>
          <w:color w:val="000000" w:themeColor="text1"/>
          <w:sz w:val="24"/>
          <w:szCs w:val="24"/>
        </w:rPr>
        <w:t xml:space="preserve">Please sign below to confirm that the work submitted is your own. </w:t>
      </w:r>
    </w:p>
    <w:p w14:paraId="31F2C73E" w14:textId="15BB5EF1" w:rsidR="28D1B5E1" w:rsidRPr="004976C1" w:rsidRDefault="28D1B5E1" w:rsidP="28D1B5E1">
      <w:pPr>
        <w:jc w:val="both"/>
        <w:rPr>
          <w:b/>
          <w:bCs/>
          <w:color w:val="000000" w:themeColor="text1"/>
          <w:sz w:val="24"/>
          <w:szCs w:val="24"/>
        </w:rPr>
      </w:pPr>
    </w:p>
    <w:p w14:paraId="6955422D" w14:textId="1C4AD22E" w:rsidR="28D1B5E1" w:rsidRPr="004976C1" w:rsidRDefault="28D1B5E1" w:rsidP="28D1B5E1">
      <w:pPr>
        <w:jc w:val="both"/>
        <w:rPr>
          <w:rFonts w:eastAsia="Arial"/>
          <w:b/>
          <w:bCs/>
          <w:color w:val="000000" w:themeColor="text1"/>
          <w:sz w:val="24"/>
          <w:szCs w:val="24"/>
        </w:rPr>
      </w:pPr>
      <w:r w:rsidRPr="004976C1">
        <w:rPr>
          <w:rFonts w:eastAsia="Arial"/>
          <w:b/>
          <w:bCs/>
          <w:color w:val="000000" w:themeColor="text1"/>
          <w:sz w:val="24"/>
          <w:szCs w:val="24"/>
        </w:rPr>
        <w:t>Sign</w:t>
      </w:r>
      <w:r w:rsidR="006C7920" w:rsidRPr="004976C1">
        <w:rPr>
          <w:rFonts w:eastAsia="Arial"/>
          <w:b/>
          <w:bCs/>
          <w:color w:val="000000" w:themeColor="text1"/>
          <w:sz w:val="24"/>
          <w:szCs w:val="24"/>
        </w:rPr>
        <w:t xml:space="preserve"> S Neville </w:t>
      </w:r>
    </w:p>
    <w:p w14:paraId="574DF1C8" w14:textId="1C0C00AA" w:rsidR="28D1B5E1" w:rsidRPr="004976C1" w:rsidRDefault="28D1B5E1" w:rsidP="28D1B5E1">
      <w:pPr>
        <w:jc w:val="both"/>
        <w:rPr>
          <w:b/>
          <w:bCs/>
          <w:color w:val="000000" w:themeColor="text1"/>
          <w:sz w:val="24"/>
          <w:szCs w:val="24"/>
        </w:rPr>
      </w:pPr>
    </w:p>
    <w:p w14:paraId="6AF6F333" w14:textId="79010A31" w:rsidR="28D1B5E1" w:rsidRPr="004976C1" w:rsidRDefault="28D1B5E1" w:rsidP="28D1B5E1">
      <w:pPr>
        <w:jc w:val="both"/>
        <w:rPr>
          <w:rFonts w:eastAsia="Arial"/>
          <w:b/>
          <w:bCs/>
          <w:color w:val="000000" w:themeColor="text1"/>
          <w:sz w:val="24"/>
          <w:szCs w:val="24"/>
        </w:rPr>
      </w:pPr>
      <w:proofErr w:type="gramStart"/>
      <w:r w:rsidRPr="004976C1">
        <w:rPr>
          <w:rFonts w:eastAsia="Arial"/>
          <w:b/>
          <w:bCs/>
          <w:color w:val="000000" w:themeColor="text1"/>
          <w:sz w:val="24"/>
          <w:szCs w:val="24"/>
        </w:rPr>
        <w:t>Date</w:t>
      </w:r>
      <w:r w:rsidR="006C7920" w:rsidRPr="004976C1">
        <w:rPr>
          <w:rFonts w:eastAsia="Arial"/>
          <w:b/>
          <w:bCs/>
          <w:color w:val="000000" w:themeColor="text1"/>
          <w:sz w:val="24"/>
          <w:szCs w:val="24"/>
        </w:rPr>
        <w:t xml:space="preserve">  09</w:t>
      </w:r>
      <w:proofErr w:type="gramEnd"/>
      <w:r w:rsidR="006C7920" w:rsidRPr="004976C1">
        <w:rPr>
          <w:rFonts w:eastAsia="Arial"/>
          <w:b/>
          <w:bCs/>
          <w:color w:val="000000" w:themeColor="text1"/>
          <w:sz w:val="24"/>
          <w:szCs w:val="24"/>
        </w:rPr>
        <w:t>/</w:t>
      </w:r>
      <w:r w:rsidR="00F124BC" w:rsidRPr="004976C1">
        <w:rPr>
          <w:rFonts w:eastAsia="Arial"/>
          <w:b/>
          <w:bCs/>
          <w:color w:val="000000" w:themeColor="text1"/>
          <w:sz w:val="24"/>
          <w:szCs w:val="24"/>
        </w:rPr>
        <w:t>01/2023</w:t>
      </w:r>
    </w:p>
    <w:p w14:paraId="43C6D25D" w14:textId="39E31A37" w:rsidR="609B7D34" w:rsidRPr="004976C1" w:rsidRDefault="609B7D34" w:rsidP="28D1B5E1">
      <w:pPr>
        <w:ind w:right="237"/>
        <w:jc w:val="both"/>
        <w:rPr>
          <w:sz w:val="24"/>
          <w:szCs w:val="24"/>
        </w:rPr>
      </w:pPr>
    </w:p>
    <w:p w14:paraId="4099A7DC" w14:textId="77777777" w:rsidR="004923DA" w:rsidRPr="004976C1" w:rsidRDefault="004923DA" w:rsidP="00340E9A">
      <w:pPr>
        <w:ind w:right="237"/>
        <w:jc w:val="both"/>
        <w:rPr>
          <w:b/>
          <w:sz w:val="24"/>
          <w:szCs w:val="24"/>
        </w:rPr>
      </w:pPr>
    </w:p>
    <w:p w14:paraId="61C970FF" w14:textId="77777777" w:rsidR="000F7ECD" w:rsidRPr="004976C1"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rPr>
        <w:sectPr w:rsidR="000F7ECD" w:rsidRPr="004976C1"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911AB" w14:textId="77777777" w:rsidR="00F90450" w:rsidRDefault="00F90450">
      <w:r>
        <w:separator/>
      </w:r>
    </w:p>
  </w:endnote>
  <w:endnote w:type="continuationSeparator" w:id="0">
    <w:p w14:paraId="22605F71" w14:textId="77777777" w:rsidR="00F90450" w:rsidRDefault="00F904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DB214" w14:textId="77777777" w:rsidR="003907BC" w:rsidRDefault="003907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FB802" w14:textId="77777777" w:rsidR="003907BC" w:rsidRDefault="00390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8C320" w14:textId="77777777" w:rsidR="00F90450" w:rsidRDefault="00F90450">
      <w:r>
        <w:separator/>
      </w:r>
    </w:p>
  </w:footnote>
  <w:footnote w:type="continuationSeparator" w:id="0">
    <w:p w14:paraId="1E4191AF" w14:textId="77777777" w:rsidR="00F90450" w:rsidRDefault="00F904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9C906" w14:textId="77777777" w:rsidR="003907BC" w:rsidRDefault="003907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E5215" w14:textId="77777777" w:rsidR="003907BC" w:rsidRDefault="003907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4D924" w14:textId="77777777" w:rsidR="003907BC" w:rsidRDefault="003907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BF02223"/>
    <w:multiLevelType w:val="hybridMultilevel"/>
    <w:tmpl w:val="C31A31D4"/>
    <w:lvl w:ilvl="0" w:tplc="3EC8EB7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4F26E23C"/>
    <w:lvl w:ilvl="0" w:tplc="CA4A0D24">
      <w:start w:val="1"/>
      <w:numFmt w:val="bullet"/>
      <w:lvlText w:val=""/>
      <w:lvlJc w:val="left"/>
      <w:pPr>
        <w:ind w:left="720" w:hanging="360"/>
      </w:pPr>
      <w:rPr>
        <w:rFonts w:ascii="Symbol" w:hAnsi="Symbol" w:hint="default"/>
      </w:rPr>
    </w:lvl>
    <w:lvl w:ilvl="1" w:tplc="8014230C">
      <w:start w:val="1"/>
      <w:numFmt w:val="bullet"/>
      <w:lvlText w:val="o"/>
      <w:lvlJc w:val="left"/>
      <w:pPr>
        <w:ind w:left="1440" w:hanging="360"/>
      </w:pPr>
      <w:rPr>
        <w:rFonts w:ascii="Courier New" w:hAnsi="Courier New" w:hint="default"/>
      </w:rPr>
    </w:lvl>
    <w:lvl w:ilvl="2" w:tplc="FEB86000">
      <w:start w:val="1"/>
      <w:numFmt w:val="bullet"/>
      <w:lvlText w:val=""/>
      <w:lvlJc w:val="left"/>
      <w:pPr>
        <w:ind w:left="2160" w:hanging="360"/>
      </w:pPr>
      <w:rPr>
        <w:rFonts w:ascii="Wingdings" w:hAnsi="Wingdings" w:hint="default"/>
      </w:rPr>
    </w:lvl>
    <w:lvl w:ilvl="3" w:tplc="4D066F82">
      <w:start w:val="1"/>
      <w:numFmt w:val="bullet"/>
      <w:lvlText w:val=""/>
      <w:lvlJc w:val="left"/>
      <w:pPr>
        <w:ind w:left="2880" w:hanging="360"/>
      </w:pPr>
      <w:rPr>
        <w:rFonts w:ascii="Symbol" w:hAnsi="Symbol" w:hint="default"/>
      </w:rPr>
    </w:lvl>
    <w:lvl w:ilvl="4" w:tplc="6AD27660">
      <w:start w:val="1"/>
      <w:numFmt w:val="bullet"/>
      <w:lvlText w:val="o"/>
      <w:lvlJc w:val="left"/>
      <w:pPr>
        <w:ind w:left="3600" w:hanging="360"/>
      </w:pPr>
      <w:rPr>
        <w:rFonts w:ascii="Courier New" w:hAnsi="Courier New" w:hint="default"/>
      </w:rPr>
    </w:lvl>
    <w:lvl w:ilvl="5" w:tplc="C04E0FB4">
      <w:start w:val="1"/>
      <w:numFmt w:val="bullet"/>
      <w:lvlText w:val=""/>
      <w:lvlJc w:val="left"/>
      <w:pPr>
        <w:ind w:left="4320" w:hanging="360"/>
      </w:pPr>
      <w:rPr>
        <w:rFonts w:ascii="Wingdings" w:hAnsi="Wingdings" w:hint="default"/>
      </w:rPr>
    </w:lvl>
    <w:lvl w:ilvl="6" w:tplc="F3407CB2">
      <w:start w:val="1"/>
      <w:numFmt w:val="bullet"/>
      <w:lvlText w:val=""/>
      <w:lvlJc w:val="left"/>
      <w:pPr>
        <w:ind w:left="5040" w:hanging="360"/>
      </w:pPr>
      <w:rPr>
        <w:rFonts w:ascii="Symbol" w:hAnsi="Symbol" w:hint="default"/>
      </w:rPr>
    </w:lvl>
    <w:lvl w:ilvl="7" w:tplc="5A503F4E">
      <w:start w:val="1"/>
      <w:numFmt w:val="bullet"/>
      <w:lvlText w:val="o"/>
      <w:lvlJc w:val="left"/>
      <w:pPr>
        <w:ind w:left="5760" w:hanging="360"/>
      </w:pPr>
      <w:rPr>
        <w:rFonts w:ascii="Courier New" w:hAnsi="Courier New" w:hint="default"/>
      </w:rPr>
    </w:lvl>
    <w:lvl w:ilvl="8" w:tplc="18BAEDE8">
      <w:start w:val="1"/>
      <w:numFmt w:val="bullet"/>
      <w:lvlText w:val=""/>
      <w:lvlJc w:val="left"/>
      <w:pPr>
        <w:ind w:left="6480" w:hanging="360"/>
      </w:pPr>
      <w:rPr>
        <w:rFonts w:ascii="Wingdings" w:hAnsi="Wingdings" w:hint="default"/>
      </w:rPr>
    </w:lvl>
  </w:abstractNum>
  <w:abstractNum w:abstractNumId="5" w15:restartNumberingAfterBreak="0">
    <w:nsid w:val="7DDC316F"/>
    <w:multiLevelType w:val="hybridMultilevel"/>
    <w:tmpl w:val="B1023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7831450">
    <w:abstractNumId w:val="4"/>
  </w:num>
  <w:num w:numId="2" w16cid:durableId="451217642">
    <w:abstractNumId w:val="2"/>
  </w:num>
  <w:num w:numId="3" w16cid:durableId="481122478">
    <w:abstractNumId w:val="3"/>
  </w:num>
  <w:num w:numId="4" w16cid:durableId="1377659164">
    <w:abstractNumId w:val="0"/>
  </w:num>
  <w:num w:numId="5" w16cid:durableId="287783448">
    <w:abstractNumId w:val="5"/>
  </w:num>
  <w:num w:numId="6" w16cid:durableId="777795341">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075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205"/>
    <w:rsid w:val="000B307B"/>
    <w:rsid w:val="000C378F"/>
    <w:rsid w:val="000C6892"/>
    <w:rsid w:val="000C6FFE"/>
    <w:rsid w:val="000D0BB6"/>
    <w:rsid w:val="000D4F87"/>
    <w:rsid w:val="000E020E"/>
    <w:rsid w:val="000E26B0"/>
    <w:rsid w:val="000E550F"/>
    <w:rsid w:val="000F1599"/>
    <w:rsid w:val="000F1769"/>
    <w:rsid w:val="000F21C2"/>
    <w:rsid w:val="000F6196"/>
    <w:rsid w:val="000F7ECD"/>
    <w:rsid w:val="00102E64"/>
    <w:rsid w:val="0010312C"/>
    <w:rsid w:val="00106DC7"/>
    <w:rsid w:val="00112391"/>
    <w:rsid w:val="001143C8"/>
    <w:rsid w:val="00114F52"/>
    <w:rsid w:val="0012135C"/>
    <w:rsid w:val="001347F8"/>
    <w:rsid w:val="00137BB5"/>
    <w:rsid w:val="00137E05"/>
    <w:rsid w:val="001447F6"/>
    <w:rsid w:val="00147DE3"/>
    <w:rsid w:val="00150794"/>
    <w:rsid w:val="001538A2"/>
    <w:rsid w:val="001608C4"/>
    <w:rsid w:val="00171418"/>
    <w:rsid w:val="00190913"/>
    <w:rsid w:val="0019566F"/>
    <w:rsid w:val="001961CF"/>
    <w:rsid w:val="001A59BB"/>
    <w:rsid w:val="001A5ACC"/>
    <w:rsid w:val="001A6A51"/>
    <w:rsid w:val="001A79C4"/>
    <w:rsid w:val="001B27C5"/>
    <w:rsid w:val="001B331A"/>
    <w:rsid w:val="001C0E74"/>
    <w:rsid w:val="001C321F"/>
    <w:rsid w:val="001C6CEC"/>
    <w:rsid w:val="001D229F"/>
    <w:rsid w:val="001D6162"/>
    <w:rsid w:val="001E12B5"/>
    <w:rsid w:val="001E6EDE"/>
    <w:rsid w:val="001E7592"/>
    <w:rsid w:val="001F3878"/>
    <w:rsid w:val="001F4552"/>
    <w:rsid w:val="002019EB"/>
    <w:rsid w:val="002030F2"/>
    <w:rsid w:val="00205051"/>
    <w:rsid w:val="00207798"/>
    <w:rsid w:val="002110B5"/>
    <w:rsid w:val="00211F65"/>
    <w:rsid w:val="0022001B"/>
    <w:rsid w:val="00220D06"/>
    <w:rsid w:val="002219BA"/>
    <w:rsid w:val="002246A0"/>
    <w:rsid w:val="00224AF9"/>
    <w:rsid w:val="00230439"/>
    <w:rsid w:val="0023052E"/>
    <w:rsid w:val="00235176"/>
    <w:rsid w:val="00236061"/>
    <w:rsid w:val="00240F52"/>
    <w:rsid w:val="0024100E"/>
    <w:rsid w:val="00241C1B"/>
    <w:rsid w:val="0024288B"/>
    <w:rsid w:val="00250DAF"/>
    <w:rsid w:val="00255AED"/>
    <w:rsid w:val="00255D8E"/>
    <w:rsid w:val="00260CE8"/>
    <w:rsid w:val="002657E9"/>
    <w:rsid w:val="0026665E"/>
    <w:rsid w:val="00270EEB"/>
    <w:rsid w:val="0027147E"/>
    <w:rsid w:val="00274DE8"/>
    <w:rsid w:val="002761F4"/>
    <w:rsid w:val="002775E1"/>
    <w:rsid w:val="00277979"/>
    <w:rsid w:val="002808EB"/>
    <w:rsid w:val="0028095D"/>
    <w:rsid w:val="00281705"/>
    <w:rsid w:val="00286BF1"/>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2058"/>
    <w:rsid w:val="002F4970"/>
    <w:rsid w:val="002F4F6E"/>
    <w:rsid w:val="003015C3"/>
    <w:rsid w:val="0030698D"/>
    <w:rsid w:val="0031350A"/>
    <w:rsid w:val="0031569E"/>
    <w:rsid w:val="00315A06"/>
    <w:rsid w:val="00315E52"/>
    <w:rsid w:val="00316815"/>
    <w:rsid w:val="003168CA"/>
    <w:rsid w:val="00320F3B"/>
    <w:rsid w:val="00321255"/>
    <w:rsid w:val="0032230D"/>
    <w:rsid w:val="00322A0B"/>
    <w:rsid w:val="00332379"/>
    <w:rsid w:val="00335FC5"/>
    <w:rsid w:val="00340E9A"/>
    <w:rsid w:val="003516C0"/>
    <w:rsid w:val="00352E59"/>
    <w:rsid w:val="00354DBE"/>
    <w:rsid w:val="00355210"/>
    <w:rsid w:val="003619CD"/>
    <w:rsid w:val="00365DF9"/>
    <w:rsid w:val="0036668D"/>
    <w:rsid w:val="00372DB4"/>
    <w:rsid w:val="0037490C"/>
    <w:rsid w:val="00375AF5"/>
    <w:rsid w:val="003761BD"/>
    <w:rsid w:val="003769F6"/>
    <w:rsid w:val="00380AA7"/>
    <w:rsid w:val="00385414"/>
    <w:rsid w:val="00390074"/>
    <w:rsid w:val="003907BC"/>
    <w:rsid w:val="0039762B"/>
    <w:rsid w:val="003A0C37"/>
    <w:rsid w:val="003A1B6B"/>
    <w:rsid w:val="003A2F82"/>
    <w:rsid w:val="003A46C0"/>
    <w:rsid w:val="003A600E"/>
    <w:rsid w:val="003A6513"/>
    <w:rsid w:val="003B16C7"/>
    <w:rsid w:val="003C19E6"/>
    <w:rsid w:val="003C19F1"/>
    <w:rsid w:val="003C4186"/>
    <w:rsid w:val="003C458C"/>
    <w:rsid w:val="003C6185"/>
    <w:rsid w:val="003D0D2D"/>
    <w:rsid w:val="003D4710"/>
    <w:rsid w:val="003E16D7"/>
    <w:rsid w:val="003E197E"/>
    <w:rsid w:val="003E5F28"/>
    <w:rsid w:val="004046F0"/>
    <w:rsid w:val="0040668F"/>
    <w:rsid w:val="00412677"/>
    <w:rsid w:val="00417925"/>
    <w:rsid w:val="00433553"/>
    <w:rsid w:val="004348AE"/>
    <w:rsid w:val="004376C0"/>
    <w:rsid w:val="0044115F"/>
    <w:rsid w:val="0044223A"/>
    <w:rsid w:val="00446792"/>
    <w:rsid w:val="00446F80"/>
    <w:rsid w:val="00450C83"/>
    <w:rsid w:val="00451851"/>
    <w:rsid w:val="00453343"/>
    <w:rsid w:val="004608B9"/>
    <w:rsid w:val="00460ADB"/>
    <w:rsid w:val="00462557"/>
    <w:rsid w:val="00465947"/>
    <w:rsid w:val="00470BB1"/>
    <w:rsid w:val="004718F7"/>
    <w:rsid w:val="00473153"/>
    <w:rsid w:val="004743AF"/>
    <w:rsid w:val="00481381"/>
    <w:rsid w:val="00482C17"/>
    <w:rsid w:val="004911B4"/>
    <w:rsid w:val="0049196A"/>
    <w:rsid w:val="004923DA"/>
    <w:rsid w:val="00493434"/>
    <w:rsid w:val="004962F9"/>
    <w:rsid w:val="004968E2"/>
    <w:rsid w:val="004976C1"/>
    <w:rsid w:val="004A2A49"/>
    <w:rsid w:val="004B38E7"/>
    <w:rsid w:val="004B600B"/>
    <w:rsid w:val="004B6822"/>
    <w:rsid w:val="004B69F6"/>
    <w:rsid w:val="004C2D3A"/>
    <w:rsid w:val="004C53BB"/>
    <w:rsid w:val="004D03C4"/>
    <w:rsid w:val="004D0BF1"/>
    <w:rsid w:val="004D24D2"/>
    <w:rsid w:val="004D35A4"/>
    <w:rsid w:val="004D445F"/>
    <w:rsid w:val="004D4471"/>
    <w:rsid w:val="004D7627"/>
    <w:rsid w:val="004E087B"/>
    <w:rsid w:val="004E44A4"/>
    <w:rsid w:val="004E7B8B"/>
    <w:rsid w:val="004E7BDD"/>
    <w:rsid w:val="004F1E21"/>
    <w:rsid w:val="004F740D"/>
    <w:rsid w:val="004F7B8F"/>
    <w:rsid w:val="00500748"/>
    <w:rsid w:val="005011D6"/>
    <w:rsid w:val="0050167A"/>
    <w:rsid w:val="005042F1"/>
    <w:rsid w:val="00513A8C"/>
    <w:rsid w:val="00513C7D"/>
    <w:rsid w:val="005169D1"/>
    <w:rsid w:val="00521123"/>
    <w:rsid w:val="00521221"/>
    <w:rsid w:val="00536FA9"/>
    <w:rsid w:val="005414F4"/>
    <w:rsid w:val="00546187"/>
    <w:rsid w:val="005463F1"/>
    <w:rsid w:val="005534F2"/>
    <w:rsid w:val="00557D77"/>
    <w:rsid w:val="00561234"/>
    <w:rsid w:val="00562EAA"/>
    <w:rsid w:val="00563B58"/>
    <w:rsid w:val="005640C4"/>
    <w:rsid w:val="00564C53"/>
    <w:rsid w:val="0056639A"/>
    <w:rsid w:val="0056684C"/>
    <w:rsid w:val="00571403"/>
    <w:rsid w:val="00574A0C"/>
    <w:rsid w:val="005768CC"/>
    <w:rsid w:val="00576E4C"/>
    <w:rsid w:val="0057780F"/>
    <w:rsid w:val="00581E0A"/>
    <w:rsid w:val="0058471E"/>
    <w:rsid w:val="00586D89"/>
    <w:rsid w:val="00587062"/>
    <w:rsid w:val="005916B8"/>
    <w:rsid w:val="005A1B4C"/>
    <w:rsid w:val="005A1BA3"/>
    <w:rsid w:val="005A545C"/>
    <w:rsid w:val="005B1CF8"/>
    <w:rsid w:val="005C1567"/>
    <w:rsid w:val="005C6289"/>
    <w:rsid w:val="005C6CE5"/>
    <w:rsid w:val="005D2A9A"/>
    <w:rsid w:val="005D2BC5"/>
    <w:rsid w:val="005D3F07"/>
    <w:rsid w:val="005D583E"/>
    <w:rsid w:val="005E13EA"/>
    <w:rsid w:val="005E389D"/>
    <w:rsid w:val="005E53BD"/>
    <w:rsid w:val="005F5D4D"/>
    <w:rsid w:val="00606E27"/>
    <w:rsid w:val="006108C9"/>
    <w:rsid w:val="00615C7E"/>
    <w:rsid w:val="006162C1"/>
    <w:rsid w:val="006213F5"/>
    <w:rsid w:val="0062158D"/>
    <w:rsid w:val="00630F39"/>
    <w:rsid w:val="006326D1"/>
    <w:rsid w:val="00632E0A"/>
    <w:rsid w:val="00633165"/>
    <w:rsid w:val="00636B6C"/>
    <w:rsid w:val="006447DE"/>
    <w:rsid w:val="00644F98"/>
    <w:rsid w:val="00650CE9"/>
    <w:rsid w:val="0065276E"/>
    <w:rsid w:val="00654329"/>
    <w:rsid w:val="00654CEC"/>
    <w:rsid w:val="00655507"/>
    <w:rsid w:val="0065579E"/>
    <w:rsid w:val="00656D91"/>
    <w:rsid w:val="00667E4B"/>
    <w:rsid w:val="006712A7"/>
    <w:rsid w:val="006733CC"/>
    <w:rsid w:val="00674FC2"/>
    <w:rsid w:val="006767AB"/>
    <w:rsid w:val="00677E42"/>
    <w:rsid w:val="00682334"/>
    <w:rsid w:val="00684B16"/>
    <w:rsid w:val="00690C40"/>
    <w:rsid w:val="00694C00"/>
    <w:rsid w:val="00696F65"/>
    <w:rsid w:val="006A7A6D"/>
    <w:rsid w:val="006B4FD4"/>
    <w:rsid w:val="006B5E67"/>
    <w:rsid w:val="006BE8E5"/>
    <w:rsid w:val="006C2EB5"/>
    <w:rsid w:val="006C3261"/>
    <w:rsid w:val="006C7920"/>
    <w:rsid w:val="006D18A3"/>
    <w:rsid w:val="006D5970"/>
    <w:rsid w:val="006E2AC2"/>
    <w:rsid w:val="006E481E"/>
    <w:rsid w:val="006E795F"/>
    <w:rsid w:val="00700249"/>
    <w:rsid w:val="00700953"/>
    <w:rsid w:val="0070604C"/>
    <w:rsid w:val="007069CD"/>
    <w:rsid w:val="007110E6"/>
    <w:rsid w:val="00711A70"/>
    <w:rsid w:val="00712E6F"/>
    <w:rsid w:val="00712E90"/>
    <w:rsid w:val="00713B7E"/>
    <w:rsid w:val="007204AE"/>
    <w:rsid w:val="0072678F"/>
    <w:rsid w:val="00727C4C"/>
    <w:rsid w:val="00732CE0"/>
    <w:rsid w:val="00734809"/>
    <w:rsid w:val="007364D0"/>
    <w:rsid w:val="007406E1"/>
    <w:rsid w:val="00743E40"/>
    <w:rsid w:val="00751263"/>
    <w:rsid w:val="0075704F"/>
    <w:rsid w:val="00763B2D"/>
    <w:rsid w:val="00772924"/>
    <w:rsid w:val="007731A4"/>
    <w:rsid w:val="00784EC4"/>
    <w:rsid w:val="007872F2"/>
    <w:rsid w:val="007874BC"/>
    <w:rsid w:val="007908E0"/>
    <w:rsid w:val="00793EB3"/>
    <w:rsid w:val="00794205"/>
    <w:rsid w:val="00797012"/>
    <w:rsid w:val="007A1E8E"/>
    <w:rsid w:val="007A1F6A"/>
    <w:rsid w:val="007A3C5A"/>
    <w:rsid w:val="007B0DE3"/>
    <w:rsid w:val="007B491F"/>
    <w:rsid w:val="007B4F7E"/>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128C"/>
    <w:rsid w:val="00813CEC"/>
    <w:rsid w:val="00815214"/>
    <w:rsid w:val="0081534C"/>
    <w:rsid w:val="008171E4"/>
    <w:rsid w:val="008208EA"/>
    <w:rsid w:val="00821548"/>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457"/>
    <w:rsid w:val="0085355E"/>
    <w:rsid w:val="008550A1"/>
    <w:rsid w:val="00861035"/>
    <w:rsid w:val="00861038"/>
    <w:rsid w:val="00861ED7"/>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2967"/>
    <w:rsid w:val="008A4576"/>
    <w:rsid w:val="008B07DE"/>
    <w:rsid w:val="008B28E7"/>
    <w:rsid w:val="008B4EF8"/>
    <w:rsid w:val="008B5A49"/>
    <w:rsid w:val="008C118F"/>
    <w:rsid w:val="008C14C1"/>
    <w:rsid w:val="008C14C7"/>
    <w:rsid w:val="008C2264"/>
    <w:rsid w:val="008C2FFB"/>
    <w:rsid w:val="008C6EEA"/>
    <w:rsid w:val="008D5813"/>
    <w:rsid w:val="008D634E"/>
    <w:rsid w:val="008D778A"/>
    <w:rsid w:val="008F22BD"/>
    <w:rsid w:val="008F2619"/>
    <w:rsid w:val="008F46CC"/>
    <w:rsid w:val="00903655"/>
    <w:rsid w:val="009079BD"/>
    <w:rsid w:val="00912BD9"/>
    <w:rsid w:val="00920E5B"/>
    <w:rsid w:val="00926436"/>
    <w:rsid w:val="0093018C"/>
    <w:rsid w:val="00932CCA"/>
    <w:rsid w:val="00942044"/>
    <w:rsid w:val="00953E15"/>
    <w:rsid w:val="009544C0"/>
    <w:rsid w:val="00954FA4"/>
    <w:rsid w:val="00956AE9"/>
    <w:rsid w:val="0096137A"/>
    <w:rsid w:val="00964CC6"/>
    <w:rsid w:val="009851AD"/>
    <w:rsid w:val="00990178"/>
    <w:rsid w:val="00991FDA"/>
    <w:rsid w:val="009927A1"/>
    <w:rsid w:val="0099774D"/>
    <w:rsid w:val="009A2EAF"/>
    <w:rsid w:val="009A5F3B"/>
    <w:rsid w:val="009B0B61"/>
    <w:rsid w:val="009B28C0"/>
    <w:rsid w:val="009B7136"/>
    <w:rsid w:val="009B7806"/>
    <w:rsid w:val="009C2EB2"/>
    <w:rsid w:val="009C3AC2"/>
    <w:rsid w:val="009C69C1"/>
    <w:rsid w:val="009D4365"/>
    <w:rsid w:val="009D4E3B"/>
    <w:rsid w:val="009D7BC9"/>
    <w:rsid w:val="009E0C5A"/>
    <w:rsid w:val="009E1982"/>
    <w:rsid w:val="009E4D2C"/>
    <w:rsid w:val="009F0978"/>
    <w:rsid w:val="009F3AEC"/>
    <w:rsid w:val="00A00081"/>
    <w:rsid w:val="00A015F7"/>
    <w:rsid w:val="00A04C01"/>
    <w:rsid w:val="00A10D56"/>
    <w:rsid w:val="00A12AAE"/>
    <w:rsid w:val="00A13BB2"/>
    <w:rsid w:val="00A1454A"/>
    <w:rsid w:val="00A16DD1"/>
    <w:rsid w:val="00A22441"/>
    <w:rsid w:val="00A23F3B"/>
    <w:rsid w:val="00A24406"/>
    <w:rsid w:val="00A25F64"/>
    <w:rsid w:val="00A265E6"/>
    <w:rsid w:val="00A27CC2"/>
    <w:rsid w:val="00A3221B"/>
    <w:rsid w:val="00A3273B"/>
    <w:rsid w:val="00A40ED6"/>
    <w:rsid w:val="00A470EE"/>
    <w:rsid w:val="00A47621"/>
    <w:rsid w:val="00A479CD"/>
    <w:rsid w:val="00A50B01"/>
    <w:rsid w:val="00A50CFC"/>
    <w:rsid w:val="00A54D67"/>
    <w:rsid w:val="00A55A3F"/>
    <w:rsid w:val="00A56BC4"/>
    <w:rsid w:val="00A652F6"/>
    <w:rsid w:val="00A732EA"/>
    <w:rsid w:val="00A7489E"/>
    <w:rsid w:val="00A8015F"/>
    <w:rsid w:val="00A80BD2"/>
    <w:rsid w:val="00A85039"/>
    <w:rsid w:val="00A851F7"/>
    <w:rsid w:val="00A855A6"/>
    <w:rsid w:val="00A90389"/>
    <w:rsid w:val="00A906AA"/>
    <w:rsid w:val="00A94C5E"/>
    <w:rsid w:val="00AA241A"/>
    <w:rsid w:val="00AA252C"/>
    <w:rsid w:val="00AA666E"/>
    <w:rsid w:val="00AB5518"/>
    <w:rsid w:val="00AC01D4"/>
    <w:rsid w:val="00AC4A04"/>
    <w:rsid w:val="00AD336F"/>
    <w:rsid w:val="00AD3550"/>
    <w:rsid w:val="00AD4DB4"/>
    <w:rsid w:val="00AE1034"/>
    <w:rsid w:val="00AE2564"/>
    <w:rsid w:val="00AE301F"/>
    <w:rsid w:val="00AE3302"/>
    <w:rsid w:val="00AE7077"/>
    <w:rsid w:val="00AE794D"/>
    <w:rsid w:val="00AF61C2"/>
    <w:rsid w:val="00AF6CC6"/>
    <w:rsid w:val="00B011CD"/>
    <w:rsid w:val="00B0296A"/>
    <w:rsid w:val="00B10FC1"/>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3D88"/>
    <w:rsid w:val="00B7502A"/>
    <w:rsid w:val="00B77305"/>
    <w:rsid w:val="00B82CC2"/>
    <w:rsid w:val="00B84A89"/>
    <w:rsid w:val="00B851B0"/>
    <w:rsid w:val="00B92BEF"/>
    <w:rsid w:val="00B9689A"/>
    <w:rsid w:val="00BA1FFA"/>
    <w:rsid w:val="00BA358B"/>
    <w:rsid w:val="00BA4BCA"/>
    <w:rsid w:val="00BA4C07"/>
    <w:rsid w:val="00BA7FF1"/>
    <w:rsid w:val="00BB06CB"/>
    <w:rsid w:val="00BB261F"/>
    <w:rsid w:val="00BB2887"/>
    <w:rsid w:val="00BB5EAA"/>
    <w:rsid w:val="00BB5F11"/>
    <w:rsid w:val="00BC0401"/>
    <w:rsid w:val="00BC04FA"/>
    <w:rsid w:val="00BC1C22"/>
    <w:rsid w:val="00BC460B"/>
    <w:rsid w:val="00BC5725"/>
    <w:rsid w:val="00BD30B1"/>
    <w:rsid w:val="00BD6574"/>
    <w:rsid w:val="00BE0F7B"/>
    <w:rsid w:val="00BE10C2"/>
    <w:rsid w:val="00C01D14"/>
    <w:rsid w:val="00C025B4"/>
    <w:rsid w:val="00C07775"/>
    <w:rsid w:val="00C11F61"/>
    <w:rsid w:val="00C161FD"/>
    <w:rsid w:val="00C23F17"/>
    <w:rsid w:val="00C26D0D"/>
    <w:rsid w:val="00C27C95"/>
    <w:rsid w:val="00C300D2"/>
    <w:rsid w:val="00C3270F"/>
    <w:rsid w:val="00C3278B"/>
    <w:rsid w:val="00C33375"/>
    <w:rsid w:val="00C34C23"/>
    <w:rsid w:val="00C42005"/>
    <w:rsid w:val="00C44446"/>
    <w:rsid w:val="00C46456"/>
    <w:rsid w:val="00C4664D"/>
    <w:rsid w:val="00C472AA"/>
    <w:rsid w:val="00C50A05"/>
    <w:rsid w:val="00C54AED"/>
    <w:rsid w:val="00C55B2F"/>
    <w:rsid w:val="00C63D00"/>
    <w:rsid w:val="00C6441B"/>
    <w:rsid w:val="00C7108B"/>
    <w:rsid w:val="00C74A3B"/>
    <w:rsid w:val="00C80173"/>
    <w:rsid w:val="00C8089F"/>
    <w:rsid w:val="00C836CC"/>
    <w:rsid w:val="00C87A74"/>
    <w:rsid w:val="00C90A71"/>
    <w:rsid w:val="00C91574"/>
    <w:rsid w:val="00C91BC2"/>
    <w:rsid w:val="00C92C71"/>
    <w:rsid w:val="00C93F8F"/>
    <w:rsid w:val="00C95714"/>
    <w:rsid w:val="00CA2745"/>
    <w:rsid w:val="00CA33FA"/>
    <w:rsid w:val="00CA3593"/>
    <w:rsid w:val="00CA7A42"/>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36431"/>
    <w:rsid w:val="00D44F8E"/>
    <w:rsid w:val="00D44FD0"/>
    <w:rsid w:val="00D56C8C"/>
    <w:rsid w:val="00D5733C"/>
    <w:rsid w:val="00D607EF"/>
    <w:rsid w:val="00D60F88"/>
    <w:rsid w:val="00D625E7"/>
    <w:rsid w:val="00D646BD"/>
    <w:rsid w:val="00D70239"/>
    <w:rsid w:val="00D706FF"/>
    <w:rsid w:val="00D71201"/>
    <w:rsid w:val="00D720C7"/>
    <w:rsid w:val="00D73A26"/>
    <w:rsid w:val="00D77A04"/>
    <w:rsid w:val="00D81D06"/>
    <w:rsid w:val="00D8652C"/>
    <w:rsid w:val="00D876E6"/>
    <w:rsid w:val="00D921D2"/>
    <w:rsid w:val="00DA1025"/>
    <w:rsid w:val="00DA22EC"/>
    <w:rsid w:val="00DA5860"/>
    <w:rsid w:val="00DB06DB"/>
    <w:rsid w:val="00DB2767"/>
    <w:rsid w:val="00DC4729"/>
    <w:rsid w:val="00DE556F"/>
    <w:rsid w:val="00DE7C69"/>
    <w:rsid w:val="00DF4CF5"/>
    <w:rsid w:val="00E03B6D"/>
    <w:rsid w:val="00E15377"/>
    <w:rsid w:val="00E17160"/>
    <w:rsid w:val="00E20804"/>
    <w:rsid w:val="00E27E98"/>
    <w:rsid w:val="00E35BEC"/>
    <w:rsid w:val="00E446AF"/>
    <w:rsid w:val="00E50821"/>
    <w:rsid w:val="00E50EF8"/>
    <w:rsid w:val="00E51F91"/>
    <w:rsid w:val="00E54197"/>
    <w:rsid w:val="00E57B0A"/>
    <w:rsid w:val="00E637FB"/>
    <w:rsid w:val="00E7086E"/>
    <w:rsid w:val="00E70B63"/>
    <w:rsid w:val="00E7374A"/>
    <w:rsid w:val="00E73C41"/>
    <w:rsid w:val="00E7598F"/>
    <w:rsid w:val="00E76F60"/>
    <w:rsid w:val="00E83D90"/>
    <w:rsid w:val="00E83F28"/>
    <w:rsid w:val="00E83F91"/>
    <w:rsid w:val="00E906A3"/>
    <w:rsid w:val="00E9107A"/>
    <w:rsid w:val="00E91477"/>
    <w:rsid w:val="00E91F62"/>
    <w:rsid w:val="00E929FD"/>
    <w:rsid w:val="00E93240"/>
    <w:rsid w:val="00E9479B"/>
    <w:rsid w:val="00EA0032"/>
    <w:rsid w:val="00EA4D48"/>
    <w:rsid w:val="00EA53C0"/>
    <w:rsid w:val="00EB2173"/>
    <w:rsid w:val="00EB23DA"/>
    <w:rsid w:val="00EB28DC"/>
    <w:rsid w:val="00EB3E2F"/>
    <w:rsid w:val="00EB62E6"/>
    <w:rsid w:val="00EB7700"/>
    <w:rsid w:val="00EB7E86"/>
    <w:rsid w:val="00EC64A0"/>
    <w:rsid w:val="00EC7925"/>
    <w:rsid w:val="00ED1B30"/>
    <w:rsid w:val="00ED250E"/>
    <w:rsid w:val="00ED299C"/>
    <w:rsid w:val="00ED6535"/>
    <w:rsid w:val="00EE1AC1"/>
    <w:rsid w:val="00EE39D6"/>
    <w:rsid w:val="00EE413C"/>
    <w:rsid w:val="00EE52AD"/>
    <w:rsid w:val="00EF6400"/>
    <w:rsid w:val="00EF74A7"/>
    <w:rsid w:val="00F01F92"/>
    <w:rsid w:val="00F02C02"/>
    <w:rsid w:val="00F10A08"/>
    <w:rsid w:val="00F124BC"/>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211A"/>
    <w:rsid w:val="00F86A94"/>
    <w:rsid w:val="00F90450"/>
    <w:rsid w:val="00F91740"/>
    <w:rsid w:val="00F927A1"/>
    <w:rsid w:val="00F92E4D"/>
    <w:rsid w:val="00FA3764"/>
    <w:rsid w:val="00FA56ED"/>
    <w:rsid w:val="00FB5FA6"/>
    <w:rsid w:val="00FC0967"/>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1454A"/>
    <w:rPr>
      <w:color w:val="605E5C"/>
      <w:shd w:val="clear" w:color="auto" w:fill="E1DFDD"/>
    </w:rPr>
  </w:style>
  <w:style w:type="character" w:styleId="FollowedHyperlink">
    <w:name w:val="FollowedHyperlink"/>
    <w:basedOn w:val="DefaultParagraphFont"/>
    <w:uiPriority w:val="99"/>
    <w:semiHidden/>
    <w:unhideWhenUsed/>
    <w:rsid w:val="001A5ACC"/>
    <w:rPr>
      <w:color w:val="954F72" w:themeColor="followedHyperlink"/>
      <w:u w:val="single"/>
    </w:rPr>
  </w:style>
  <w:style w:type="paragraph" w:styleId="NormalWeb">
    <w:name w:val="Normal (Web)"/>
    <w:basedOn w:val="Normal"/>
    <w:uiPriority w:val="99"/>
    <w:unhideWhenUsed/>
    <w:rsid w:val="0046255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190872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247959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465467">
      <w:bodyDiv w:val="1"/>
      <w:marLeft w:val="0"/>
      <w:marRight w:val="0"/>
      <w:marTop w:val="0"/>
      <w:marBottom w:val="0"/>
      <w:divBdr>
        <w:top w:val="none" w:sz="0" w:space="0" w:color="auto"/>
        <w:left w:val="none" w:sz="0" w:space="0" w:color="auto"/>
        <w:bottom w:val="none" w:sz="0" w:space="0" w:color="auto"/>
        <w:right w:val="none" w:sz="0" w:space="0" w:color="auto"/>
      </w:divBdr>
    </w:div>
    <w:div w:id="17211452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57554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573719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70507799">
      <w:bodyDiv w:val="1"/>
      <w:marLeft w:val="0"/>
      <w:marRight w:val="0"/>
      <w:marTop w:val="0"/>
      <w:marBottom w:val="0"/>
      <w:divBdr>
        <w:top w:val="none" w:sz="0" w:space="0" w:color="auto"/>
        <w:left w:val="none" w:sz="0" w:space="0" w:color="auto"/>
        <w:bottom w:val="none" w:sz="0" w:space="0" w:color="auto"/>
        <w:right w:val="none" w:sz="0" w:space="0" w:color="auto"/>
      </w:divBdr>
    </w:div>
    <w:div w:id="58302664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4084926">
      <w:bodyDiv w:val="1"/>
      <w:marLeft w:val="0"/>
      <w:marRight w:val="0"/>
      <w:marTop w:val="0"/>
      <w:marBottom w:val="0"/>
      <w:divBdr>
        <w:top w:val="none" w:sz="0" w:space="0" w:color="auto"/>
        <w:left w:val="none" w:sz="0" w:space="0" w:color="auto"/>
        <w:bottom w:val="none" w:sz="0" w:space="0" w:color="auto"/>
        <w:right w:val="none" w:sz="0" w:space="0" w:color="auto"/>
      </w:divBdr>
    </w:div>
    <w:div w:id="83487593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35519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994121">
      <w:bodyDiv w:val="1"/>
      <w:marLeft w:val="0"/>
      <w:marRight w:val="0"/>
      <w:marTop w:val="0"/>
      <w:marBottom w:val="0"/>
      <w:divBdr>
        <w:top w:val="none" w:sz="0" w:space="0" w:color="auto"/>
        <w:left w:val="none" w:sz="0" w:space="0" w:color="auto"/>
        <w:bottom w:val="none" w:sz="0" w:space="0" w:color="auto"/>
        <w:right w:val="none" w:sz="0" w:space="0" w:color="auto"/>
      </w:divBdr>
    </w:div>
    <w:div w:id="1230963737">
      <w:bodyDiv w:val="1"/>
      <w:marLeft w:val="0"/>
      <w:marRight w:val="0"/>
      <w:marTop w:val="0"/>
      <w:marBottom w:val="0"/>
      <w:divBdr>
        <w:top w:val="none" w:sz="0" w:space="0" w:color="auto"/>
        <w:left w:val="none" w:sz="0" w:space="0" w:color="auto"/>
        <w:bottom w:val="none" w:sz="0" w:space="0" w:color="auto"/>
        <w:right w:val="none" w:sz="0" w:space="0" w:color="auto"/>
      </w:divBdr>
    </w:div>
    <w:div w:id="127848942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402213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2979392">
      <w:bodyDiv w:val="1"/>
      <w:marLeft w:val="0"/>
      <w:marRight w:val="0"/>
      <w:marTop w:val="0"/>
      <w:marBottom w:val="0"/>
      <w:divBdr>
        <w:top w:val="none" w:sz="0" w:space="0" w:color="auto"/>
        <w:left w:val="none" w:sz="0" w:space="0" w:color="auto"/>
        <w:bottom w:val="none" w:sz="0" w:space="0" w:color="auto"/>
        <w:right w:val="none" w:sz="0" w:space="0" w:color="auto"/>
      </w:divBdr>
    </w:div>
    <w:div w:id="1683241126">
      <w:bodyDiv w:val="1"/>
      <w:marLeft w:val="0"/>
      <w:marRight w:val="0"/>
      <w:marTop w:val="0"/>
      <w:marBottom w:val="0"/>
      <w:divBdr>
        <w:top w:val="none" w:sz="0" w:space="0" w:color="auto"/>
        <w:left w:val="none" w:sz="0" w:space="0" w:color="auto"/>
        <w:bottom w:val="none" w:sz="0" w:space="0" w:color="auto"/>
        <w:right w:val="none" w:sz="0" w:space="0" w:color="auto"/>
      </w:divBdr>
    </w:div>
    <w:div w:id="169608196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71211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8129598">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904797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1658</TotalTime>
  <Pages>33</Pages>
  <Words>10737</Words>
  <Characters>61201</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Arron Howitt</cp:lastModifiedBy>
  <cp:revision>43</cp:revision>
  <cp:lastPrinted>2014-08-26T08:55:00Z</cp:lastPrinted>
  <dcterms:created xsi:type="dcterms:W3CDTF">2022-06-28T23:44:00Z</dcterms:created>
  <dcterms:modified xsi:type="dcterms:W3CDTF">2023-01-09T19:58:00Z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2022-06-28T23:44:00Z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71c63768-ea38-4205-924f-1a4d84bec224</vt:lpwstr>
  </property>
  <property fmtid="{D5CDD505-2E9C-101B-9397-08002B2CF9AE}" pid="9" name="MSIP_Label_66cf8fe5-b7b7-4df7-b38d-1c61ac2f6639_ContentBits">
    <vt:lpwstr>0</vt:lpwstr>
  </property>
</Properties>
</file>