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51B13" w14:textId="77777777" w:rsidR="00817A85" w:rsidRDefault="002C5315">
      <w:pPr>
        <w:pStyle w:val="Title"/>
        <w:jc w:val="center"/>
      </w:pPr>
      <w:r>
        <w:t>APPLICATION FOR ETHICAL APPROVAL</w:t>
      </w:r>
    </w:p>
    <w:p w14:paraId="64BC68B7" w14:textId="77777777" w:rsidR="00817A85" w:rsidRDefault="002C5315">
      <w:r>
        <w:t xml:space="preserve">In order for research to result in benefit and </w:t>
      </w:r>
      <w:proofErr w:type="spellStart"/>
      <w:r>
        <w:t>minimise</w:t>
      </w:r>
      <w:proofErr w:type="spellEnd"/>
      <w:r>
        <w:t xml:space="preserve"> risk of harm, it must be conducted ethically. The University follows the OECD </w:t>
      </w:r>
      <w:proofErr w:type="spellStart"/>
      <w:r>
        <w:t>Frascati</w:t>
      </w:r>
      <w:proofErr w:type="spellEnd"/>
      <w:r>
        <w:t xml:space="preserve">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0A12E4" w14:textId="77777777" w:rsidR="00817A85" w:rsidRDefault="002C5315">
      <w:r>
        <w:t>The individual undertaking the research activity is known as the “principal researcher”.</w:t>
      </w:r>
      <w:r>
        <w:br/>
        <w:t>This form must be completed and approved prior to undertaking any research activity.</w:t>
      </w:r>
    </w:p>
    <w:p w14:paraId="3C838993" w14:textId="77777777" w:rsidR="00817A85" w:rsidRDefault="002C5315">
      <w:pPr>
        <w:pStyle w:val="Heading1"/>
      </w:pPr>
      <w:r>
        <w:t>SECTION A: About You (Principal Researcher)</w:t>
      </w:r>
    </w:p>
    <w:tbl>
      <w:tblPr>
        <w:tblStyle w:val="TableGrid"/>
        <w:tblW w:w="0" w:type="auto"/>
        <w:tblLook w:val="04A0" w:firstRow="1" w:lastRow="0" w:firstColumn="1" w:lastColumn="0" w:noHBand="0" w:noVBand="1"/>
      </w:tblPr>
      <w:tblGrid>
        <w:gridCol w:w="4320"/>
        <w:gridCol w:w="4320"/>
      </w:tblGrid>
      <w:tr w:rsidR="00817A85" w14:paraId="06E04F28" w14:textId="77777777">
        <w:tc>
          <w:tcPr>
            <w:tcW w:w="4320" w:type="dxa"/>
          </w:tcPr>
          <w:p w14:paraId="1D419097" w14:textId="77777777" w:rsidR="00817A85" w:rsidRDefault="002C5315">
            <w:r>
              <w:t>1. Full Name:</w:t>
            </w:r>
          </w:p>
        </w:tc>
        <w:tc>
          <w:tcPr>
            <w:tcW w:w="4320" w:type="dxa"/>
          </w:tcPr>
          <w:p w14:paraId="7754AF91" w14:textId="77777777" w:rsidR="00817A85" w:rsidRDefault="002C5315">
            <w:r>
              <w:t xml:space="preserve">Md </w:t>
            </w:r>
            <w:proofErr w:type="spellStart"/>
            <w:r>
              <w:t>Shiblu</w:t>
            </w:r>
            <w:proofErr w:type="spellEnd"/>
            <w:r>
              <w:t xml:space="preserve"> Hossain</w:t>
            </w:r>
          </w:p>
        </w:tc>
      </w:tr>
      <w:tr w:rsidR="00817A85" w14:paraId="29EADC72" w14:textId="77777777">
        <w:tc>
          <w:tcPr>
            <w:tcW w:w="4320" w:type="dxa"/>
          </w:tcPr>
          <w:p w14:paraId="66496036" w14:textId="77777777" w:rsidR="00817A85" w:rsidRDefault="002C5315">
            <w:r>
              <w:t>2. Student Number:</w:t>
            </w:r>
          </w:p>
        </w:tc>
        <w:tc>
          <w:tcPr>
            <w:tcW w:w="4320" w:type="dxa"/>
          </w:tcPr>
          <w:p w14:paraId="27FCD7AD" w14:textId="77777777" w:rsidR="00817A85" w:rsidRDefault="002C5315">
            <w:r>
              <w:t>2517990</w:t>
            </w:r>
          </w:p>
        </w:tc>
      </w:tr>
      <w:tr w:rsidR="00817A85" w14:paraId="054735D9" w14:textId="77777777">
        <w:tc>
          <w:tcPr>
            <w:tcW w:w="4320" w:type="dxa"/>
          </w:tcPr>
          <w:p w14:paraId="3217B7AA" w14:textId="77777777" w:rsidR="00817A85" w:rsidRDefault="002C5315">
            <w:r>
              <w:t>3. Email address:</w:t>
            </w:r>
          </w:p>
        </w:tc>
        <w:tc>
          <w:tcPr>
            <w:tcW w:w="4320" w:type="dxa"/>
          </w:tcPr>
          <w:p w14:paraId="52EDBBB7" w14:textId="77777777" w:rsidR="00817A85" w:rsidRDefault="002C5315">
            <w:r>
              <w:t>[Enter your university email address]</w:t>
            </w:r>
          </w:p>
        </w:tc>
      </w:tr>
      <w:tr w:rsidR="00817A85" w14:paraId="73E5879E" w14:textId="77777777">
        <w:tc>
          <w:tcPr>
            <w:tcW w:w="4320" w:type="dxa"/>
          </w:tcPr>
          <w:p w14:paraId="17E97B8F" w14:textId="77777777" w:rsidR="00817A85" w:rsidRDefault="002C5315">
            <w:r>
              <w:t xml:space="preserve">4. </w:t>
            </w:r>
            <w:proofErr w:type="spellStart"/>
            <w:r>
              <w:t>Programme</w:t>
            </w:r>
            <w:proofErr w:type="spellEnd"/>
            <w:r>
              <w:t xml:space="preserve"> of Study:</w:t>
            </w:r>
          </w:p>
        </w:tc>
        <w:tc>
          <w:tcPr>
            <w:tcW w:w="4320" w:type="dxa"/>
          </w:tcPr>
          <w:p w14:paraId="7335D97D" w14:textId="77777777" w:rsidR="00817A85" w:rsidRDefault="002C5315">
            <w:r>
              <w:t>MSc in Computing</w:t>
            </w:r>
          </w:p>
        </w:tc>
      </w:tr>
      <w:tr w:rsidR="00817A85" w14:paraId="628E6818" w14:textId="77777777">
        <w:tc>
          <w:tcPr>
            <w:tcW w:w="4320" w:type="dxa"/>
          </w:tcPr>
          <w:p w14:paraId="4790B84D" w14:textId="77777777" w:rsidR="00817A85" w:rsidRDefault="002C5315">
            <w:r>
              <w:t>5. Supervisor:</w:t>
            </w:r>
          </w:p>
        </w:tc>
        <w:tc>
          <w:tcPr>
            <w:tcW w:w="4320" w:type="dxa"/>
          </w:tcPr>
          <w:p w14:paraId="15FB3E36" w14:textId="77777777" w:rsidR="00817A85" w:rsidRDefault="002C5315">
            <w:r>
              <w:t xml:space="preserve">Suresh </w:t>
            </w:r>
            <w:proofErr w:type="spellStart"/>
            <w:r>
              <w:t>Shanmugasundaram</w:t>
            </w:r>
            <w:proofErr w:type="spellEnd"/>
          </w:p>
        </w:tc>
      </w:tr>
    </w:tbl>
    <w:p w14:paraId="0C3C4FB1" w14:textId="77777777" w:rsidR="00817A85" w:rsidRDefault="002C5315">
      <w:pPr>
        <w:pStyle w:val="Heading1"/>
      </w:pPr>
      <w:r>
        <w:t>SECTION B: Internal and External Ethical Guidance Materials</w:t>
      </w:r>
    </w:p>
    <w:p w14:paraId="00C9ED28" w14:textId="77777777" w:rsidR="00817A85" w:rsidRDefault="002C5315">
      <w:r>
        <w:t>Please list the core ethical guidance documents that have been referred to during the completion of this form:</w:t>
      </w:r>
    </w:p>
    <w:tbl>
      <w:tblPr>
        <w:tblStyle w:val="TableGrid"/>
        <w:tblW w:w="0" w:type="auto"/>
        <w:tblLook w:val="04A0" w:firstRow="1" w:lastRow="0" w:firstColumn="1" w:lastColumn="0" w:noHBand="0" w:noVBand="1"/>
      </w:tblPr>
      <w:tblGrid>
        <w:gridCol w:w="4320"/>
        <w:gridCol w:w="4320"/>
      </w:tblGrid>
      <w:tr w:rsidR="00817A85" w14:paraId="279CEFF7" w14:textId="77777777">
        <w:tc>
          <w:tcPr>
            <w:tcW w:w="4320" w:type="dxa"/>
          </w:tcPr>
          <w:p w14:paraId="5D9BBF51" w14:textId="77777777" w:rsidR="00817A85" w:rsidRDefault="002C5315">
            <w:r>
              <w:t>Guidance Document</w:t>
            </w:r>
          </w:p>
        </w:tc>
        <w:tc>
          <w:tcPr>
            <w:tcW w:w="4320" w:type="dxa"/>
          </w:tcPr>
          <w:p w14:paraId="3B077193" w14:textId="77777777" w:rsidR="00817A85" w:rsidRDefault="002C5315">
            <w:r>
              <w:t>Confirmed</w:t>
            </w:r>
          </w:p>
        </w:tc>
      </w:tr>
      <w:tr w:rsidR="00817A85" w14:paraId="47538779" w14:textId="77777777">
        <w:tc>
          <w:tcPr>
            <w:tcW w:w="4320" w:type="dxa"/>
          </w:tcPr>
          <w:p w14:paraId="4AAEAF38" w14:textId="77777777" w:rsidR="00817A85" w:rsidRDefault="002C5315">
            <w:r>
              <w:t>1. UWTSD Research Ethics &amp; Integrity Code of Practice</w:t>
            </w:r>
          </w:p>
        </w:tc>
        <w:tc>
          <w:tcPr>
            <w:tcW w:w="4320" w:type="dxa"/>
          </w:tcPr>
          <w:p w14:paraId="2A84E50A" w14:textId="77777777" w:rsidR="00817A85" w:rsidRDefault="002C5315">
            <w:r>
              <w:t>[X]</w:t>
            </w:r>
          </w:p>
        </w:tc>
      </w:tr>
      <w:tr w:rsidR="00817A85" w14:paraId="48CBEFDA" w14:textId="77777777">
        <w:tc>
          <w:tcPr>
            <w:tcW w:w="4320" w:type="dxa"/>
          </w:tcPr>
          <w:p w14:paraId="6A811ACD" w14:textId="77777777" w:rsidR="00817A85" w:rsidRDefault="002C5315">
            <w:r>
              <w:t>2. UWTSD Research Data Management Policy</w:t>
            </w:r>
          </w:p>
        </w:tc>
        <w:tc>
          <w:tcPr>
            <w:tcW w:w="4320" w:type="dxa"/>
          </w:tcPr>
          <w:p w14:paraId="75EE0F40" w14:textId="77777777" w:rsidR="00817A85" w:rsidRDefault="002C5315">
            <w:r>
              <w:t>[X]</w:t>
            </w:r>
          </w:p>
        </w:tc>
      </w:tr>
    </w:tbl>
    <w:p w14:paraId="52BD63B9" w14:textId="77777777" w:rsidR="00817A85" w:rsidRDefault="002C5315">
      <w:pPr>
        <w:pStyle w:val="Heading1"/>
      </w:pPr>
      <w:r>
        <w:t>SECTION C: Details of Research Activity</w:t>
      </w:r>
    </w:p>
    <w:tbl>
      <w:tblPr>
        <w:tblStyle w:val="TableGrid"/>
        <w:tblW w:w="0" w:type="auto"/>
        <w:tblLook w:val="04A0" w:firstRow="1" w:lastRow="0" w:firstColumn="1" w:lastColumn="0" w:noHBand="0" w:noVBand="1"/>
      </w:tblPr>
      <w:tblGrid>
        <w:gridCol w:w="4320"/>
        <w:gridCol w:w="4320"/>
      </w:tblGrid>
      <w:tr w:rsidR="00817A85" w14:paraId="5E92DB68" w14:textId="77777777">
        <w:tc>
          <w:tcPr>
            <w:tcW w:w="4320" w:type="dxa"/>
          </w:tcPr>
          <w:p w14:paraId="46A78EC4" w14:textId="77777777" w:rsidR="00817A85" w:rsidRDefault="002C5315">
            <w:r>
              <w:t>1. Indicative title:</w:t>
            </w:r>
          </w:p>
        </w:tc>
        <w:tc>
          <w:tcPr>
            <w:tcW w:w="4320" w:type="dxa"/>
          </w:tcPr>
          <w:p w14:paraId="251CD7E3" w14:textId="77777777" w:rsidR="00817A85" w:rsidRDefault="002C5315">
            <w:r>
              <w:t>Multi-Modal Deep Learning Architecture for Real-Time Phishing Detection via Unified URL and DOM Feature Fusion</w:t>
            </w:r>
          </w:p>
        </w:tc>
      </w:tr>
      <w:tr w:rsidR="00817A85" w14:paraId="012A0939" w14:textId="77777777">
        <w:tc>
          <w:tcPr>
            <w:tcW w:w="4320" w:type="dxa"/>
          </w:tcPr>
          <w:p w14:paraId="42F80A9C" w14:textId="77777777" w:rsidR="00817A85" w:rsidRDefault="002C5315">
            <w:r>
              <w:t>2. Proposed start / end date:</w:t>
            </w:r>
          </w:p>
        </w:tc>
        <w:tc>
          <w:tcPr>
            <w:tcW w:w="4320" w:type="dxa"/>
          </w:tcPr>
          <w:p w14:paraId="40BBD6BE" w14:textId="77777777" w:rsidR="00817A85" w:rsidRDefault="002C5315">
            <w:r>
              <w:t>[Enter Start Date] | [Enter End Date]</w:t>
            </w:r>
          </w:p>
        </w:tc>
      </w:tr>
    </w:tbl>
    <w:p w14:paraId="44B08D26" w14:textId="77777777" w:rsidR="00817A85" w:rsidRDefault="002C5315">
      <w:pPr>
        <w:pStyle w:val="Heading2"/>
      </w:pPr>
      <w:r>
        <w:t>Introduction to the Research (Non-Specialist Audience)</w:t>
      </w:r>
    </w:p>
    <w:p w14:paraId="4423C28C" w14:textId="77777777" w:rsidR="00817A85" w:rsidRDefault="002C5315">
      <w:r>
        <w:t>3. Purpose of Research Activity:</w:t>
      </w:r>
      <w:r>
        <w:br/>
        <w:t>The purpose of this research is to develop and evaluate an advanced multi-modal deep learning system capable of detecting phishing websites in real time. Phishing remains a persistent cyber threat where attackers mimic legitimate websites to steal sensitive user credentials. By combining information extracted from both Uniform Resource Locators (URLs) and Document Object Models (DOM), this project aims to create a more robust detection mechanism than single-modality approaches.</w:t>
      </w:r>
    </w:p>
    <w:p w14:paraId="2AEB4EB3" w14:textId="77777777" w:rsidR="00817A85" w:rsidRDefault="002C5315">
      <w:r>
        <w:t>4. Research Question:</w:t>
      </w:r>
      <w:r>
        <w:br/>
        <w:t>How effectively can a multi-modal deep learning architecture that fuses unified URL and DOM features improve the accuracy and real-time performance of phishing website detection compared to traditional methods?</w:t>
      </w:r>
    </w:p>
    <w:p w14:paraId="2036FAB4" w14:textId="77777777" w:rsidR="00817A85" w:rsidRDefault="002C5315">
      <w:r>
        <w:t>5. Aims of Research Activity:</w:t>
      </w:r>
      <w:r>
        <w:br/>
        <w:t>1. To design a unified feature extraction pipeline that captures both lexical URL features and structural DOM features from web pages.</w:t>
      </w:r>
      <w:r>
        <w:br/>
        <w:t>2. To develop a multi-modal deep learning architecture capable of effectively fusing these distinct feature sets.</w:t>
      </w:r>
      <w:r>
        <w:br/>
        <w:t>3. To evaluate the performance of the proposed model using benchmark datasets in terms of detection accuracy, false-positive rates, and processing speed.</w:t>
      </w:r>
    </w:p>
    <w:p w14:paraId="783C7E6A" w14:textId="77777777" w:rsidR="00817A85" w:rsidRDefault="002C5315">
      <w:r>
        <w:t>6. Objectives of Research Activity:</w:t>
      </w:r>
      <w:r>
        <w:br/>
        <w:t>- Review existing literature on machine learning and deep learning approaches for phishing detection to identify gaps in current URL and DOM analysis.</w:t>
      </w:r>
      <w:r>
        <w:br/>
        <w:t>- Collect, preprocess, and normalize public benchmark datasets containing legitimate and phishing URLs and their corresponding HTML/DOM structures.</w:t>
      </w:r>
      <w:r>
        <w:br/>
        <w:t>- Implement the multi-modal deep learning model using Python and relevant machine learning frameworks.</w:t>
      </w:r>
      <w:r>
        <w:br/>
        <w:t>- Benchmark the architecture against established baseline models and analyze the results.</w:t>
      </w:r>
    </w:p>
    <w:p w14:paraId="43CA9D19" w14:textId="77777777" w:rsidR="00817A85" w:rsidRDefault="002C5315">
      <w:r>
        <w:t>7. Proposed data collection methods:</w:t>
      </w:r>
      <w:r>
        <w:br/>
        <w:t xml:space="preserve">This research will not involve human participants, interviews, questionnaires, or primary user testing. Instead, data collection will rely entirely on secondary, publicly available benchmark datasets of phishing and legitimate web pages (such as </w:t>
      </w:r>
      <w:proofErr w:type="spellStart"/>
      <w:r>
        <w:t>PhishTank</w:t>
      </w:r>
      <w:proofErr w:type="spellEnd"/>
      <w:r>
        <w:t xml:space="preserve">, Common Crawl, or standard </w:t>
      </w:r>
      <w:proofErr w:type="spellStart"/>
      <w:r>
        <w:t>Kaggle</w:t>
      </w:r>
      <w:proofErr w:type="spellEnd"/>
      <w:r>
        <w:t xml:space="preserve"> cybersecurity repositories). The data collected will consist of text strings (URLs) and HTML source code (DOM structures) required to extract features for the deep learning model. No personal or sensitive data from human subjects will be gathered.</w:t>
      </w:r>
    </w:p>
    <w:p w14:paraId="4EF993D5" w14:textId="77777777" w:rsidR="00817A85" w:rsidRDefault="002C5315">
      <w:pPr>
        <w:pStyle w:val="Heading1"/>
      </w:pPr>
      <w:r>
        <w:t>SECTION D: Scope of Research Activity</w:t>
      </w:r>
    </w:p>
    <w:p w14:paraId="57A944B8" w14:textId="77777777" w:rsidR="00817A85" w:rsidRDefault="002C5315">
      <w:r>
        <w:t>Will the research activity include any primary participant-based methods (Questions 1-17)?</w:t>
      </w:r>
    </w:p>
    <w:p w14:paraId="13BE27BB" w14:textId="77777777" w:rsidR="00817A85" w:rsidRDefault="002C5315">
      <w:r>
        <w:t>Answer: NO to all questions (1 through 17). Since this project relies on pre-existing digital datasets (URLs and DOM structures) rather than human participants, the research activity is classified as ethically low risk. Skip Section E and continue to Section F.</w:t>
      </w:r>
    </w:p>
    <w:p w14:paraId="0106DF18" w14:textId="77777777" w:rsidR="00817A85" w:rsidRDefault="002C5315">
      <w:pPr>
        <w:pStyle w:val="Heading1"/>
      </w:pPr>
      <w:r>
        <w:t>SECTION F: Anticipated Risks</w:t>
      </w:r>
    </w:p>
    <w:p w14:paraId="7FA94AFF" w14:textId="77777777" w:rsidR="00817A85" w:rsidRDefault="002C5315">
      <w:r>
        <w:t>1. Risks to participants:</w:t>
      </w:r>
      <w:r>
        <w:br/>
        <w:t>Risk: N/A</w:t>
      </w:r>
      <w:r>
        <w:br/>
        <w:t>Mitigation: There are no human participants involved in this study.</w:t>
      </w:r>
    </w:p>
    <w:p w14:paraId="1CAF0A15" w14:textId="77777777" w:rsidR="00817A85" w:rsidRDefault="002C5315">
      <w:r>
        <w:t>2. Sensitive, embarrassing, or upsetting topics:</w:t>
      </w:r>
      <w:r>
        <w:br/>
        <w:t>N/A</w:t>
      </w:r>
    </w:p>
    <w:p w14:paraId="022286CC" w14:textId="77777777" w:rsidR="00817A85" w:rsidRDefault="002C5315">
      <w:r>
        <w:t>3. Risks to the investigator:</w:t>
      </w:r>
      <w:r>
        <w:br/>
        <w:t>Risk: Exposure to malicious links or active phishing sites during dataset collection and verification, which could potentially compromise the researcher's local machine or network security.</w:t>
      </w:r>
      <w:r>
        <w:br/>
        <w:t>Mitigation: All analysis of malicious URLs and DOM structures will be conducted within a secure, isolated sandbox environment or virtual machine disconnected from sensitive local networks.</w:t>
      </w:r>
    </w:p>
    <w:p w14:paraId="0199F84F" w14:textId="77777777" w:rsidR="00817A85" w:rsidRDefault="002C5315">
      <w:r>
        <w:t>4. University/institutional risks:</w:t>
      </w:r>
      <w:r>
        <w:br/>
        <w:t>Risk: Potential data security risks if malicious payloads or data are mishandled.</w:t>
      </w:r>
      <w:r>
        <w:br/>
        <w:t>Mitigation: Datasets will be stored securely in compliance with university data management policies, and standard cybersecurity hygiene will be practiced.</w:t>
      </w:r>
    </w:p>
    <w:p w14:paraId="0AD7AB06" w14:textId="77777777" w:rsidR="00817A85" w:rsidRDefault="002C5315">
      <w:r>
        <w:t>5. Environmental risks:</w:t>
      </w:r>
      <w:r>
        <w:br/>
        <w:t>Risk: N/A</w:t>
      </w:r>
      <w:r>
        <w:br/>
        <w:t>Mitigation: The computational work will utilize standard local or cloud-based processing resources with negligible environmental impact.</w:t>
      </w:r>
    </w:p>
    <w:p w14:paraId="0EC8B1C2" w14:textId="77777777" w:rsidR="00817A85" w:rsidRDefault="002C5315">
      <w:pPr>
        <w:pStyle w:val="Heading1"/>
      </w:pPr>
      <w:r>
        <w:t>SECTION G: Feedback, Consent and Confidentiality</w:t>
      </w:r>
    </w:p>
    <w:p w14:paraId="4458291D" w14:textId="77777777" w:rsidR="00817A85" w:rsidRDefault="002C5315">
      <w:r>
        <w:t>[Skipped as there are no participants in this study.]</w:t>
      </w:r>
    </w:p>
    <w:p w14:paraId="052E0E11" w14:textId="77777777" w:rsidR="00817A85" w:rsidRDefault="002C5315">
      <w:pPr>
        <w:pStyle w:val="Heading1"/>
      </w:pPr>
      <w:r>
        <w:t>SECTION H: Data Protection and Storage</w:t>
      </w:r>
    </w:p>
    <w:p w14:paraId="52DE67A2" w14:textId="77777777" w:rsidR="00817A85" w:rsidRDefault="002C5315">
      <w:r>
        <w:t>1. Does the research activity involve personal data? NO</w:t>
      </w:r>
    </w:p>
    <w:p w14:paraId="393A9A4D" w14:textId="77777777" w:rsidR="00817A85" w:rsidRDefault="002C5315">
      <w:r>
        <w:t>3. Does it involve special category data? NO</w:t>
      </w:r>
    </w:p>
    <w:p w14:paraId="183E5DC2" w14:textId="77777777" w:rsidR="00817A85" w:rsidRDefault="002C5315">
      <w:r>
        <w:t>Will data be stored in: University computers [X], Home or other personal computers [X], Cloud storage [X]</w:t>
      </w:r>
    </w:p>
    <w:p w14:paraId="2B9F9087" w14:textId="77777777" w:rsidR="00817A85" w:rsidRDefault="002C5315">
      <w:r>
        <w:t>12. Security measures:</w:t>
      </w:r>
      <w:r>
        <w:br/>
        <w:t>All dataset files, code repositories, and project documentation will be kept in password-protected cloud storage on the University Office 365 system and backed up securely. No personal data will be collected or processed at any stage of the research.</w:t>
      </w:r>
    </w:p>
    <w:p w14:paraId="23785599" w14:textId="77777777" w:rsidR="00817A85" w:rsidRDefault="002C5315">
      <w:r>
        <w:t xml:space="preserve">20. Access to data: Principal researcher (Md </w:t>
      </w:r>
      <w:proofErr w:type="spellStart"/>
      <w:r>
        <w:t>Shiblu</w:t>
      </w:r>
      <w:proofErr w:type="spellEnd"/>
      <w:r>
        <w:t xml:space="preserve"> Hossain) and project supervisor (Suresh </w:t>
      </w:r>
      <w:proofErr w:type="spellStart"/>
      <w:r>
        <w:t>Shanmugasundaram</w:t>
      </w:r>
      <w:proofErr w:type="spellEnd"/>
      <w:r>
        <w:t>)</w:t>
      </w:r>
    </w:p>
    <w:p w14:paraId="5A789E28" w14:textId="77777777" w:rsidR="00817A85" w:rsidRDefault="002C5315">
      <w:r>
        <w:t xml:space="preserve">21. Custodian of data: Principal researcher (Md </w:t>
      </w:r>
      <w:proofErr w:type="spellStart"/>
      <w:r>
        <w:t>Shiblu</w:t>
      </w:r>
      <w:proofErr w:type="spellEnd"/>
      <w:r>
        <w:t xml:space="preserve"> Hossain)</w:t>
      </w:r>
    </w:p>
    <w:p w14:paraId="60583A9F" w14:textId="77777777" w:rsidR="00817A85" w:rsidRDefault="002C5315">
      <w:r>
        <w:t>22. Data storage arrangements: Stored securely on University-approved cloud infrastructure for the duration of the project, after which raw benchmark data will be archived or deleted per institutional guidelines.</w:t>
      </w:r>
    </w:p>
    <w:p w14:paraId="33CDDAA7" w14:textId="77777777" w:rsidR="00817A85" w:rsidRDefault="002C5315">
      <w:r>
        <w:t>Confirmations:</w:t>
      </w:r>
      <w:r>
        <w:br/>
        <w:t>- Confirm guidance read: [X]</w:t>
      </w:r>
      <w:r>
        <w:br/>
        <w:t>- Confirm data retention: [X]</w:t>
      </w:r>
    </w:p>
    <w:p w14:paraId="7B49F9ED" w14:textId="77777777" w:rsidR="00817A85" w:rsidRDefault="002C5315">
      <w:pPr>
        <w:pStyle w:val="Heading1"/>
      </w:pPr>
      <w:r>
        <w:t>SECTION I: Use of AI tools</w:t>
      </w:r>
    </w:p>
    <w:p w14:paraId="60060151" w14:textId="77777777" w:rsidR="00817A85" w:rsidRDefault="002C5315">
      <w:r>
        <w:t>1. Capture data? NO</w:t>
      </w:r>
      <w:r>
        <w:br/>
        <w:t>2. Generate and/or edit text? YES (for writing and debugging support)</w:t>
      </w:r>
      <w:r>
        <w:br/>
        <w:t>6. Generate code? YES (for Python model implementation)</w:t>
      </w:r>
      <w:r>
        <w:br/>
        <w:t xml:space="preserve">8. </w:t>
      </w:r>
      <w:proofErr w:type="spellStart"/>
      <w:r>
        <w:t>Analyse</w:t>
      </w:r>
      <w:proofErr w:type="spellEnd"/>
      <w:r>
        <w:t xml:space="preserve"> data? NO</w:t>
      </w:r>
      <w:r>
        <w:br/>
        <w:t>11. Do you intend to use the free version of any AI tools? [Optional/As applicable]</w:t>
      </w:r>
    </w:p>
    <w:p w14:paraId="616D62CE" w14:textId="77777777" w:rsidR="00817A85" w:rsidRDefault="002C5315">
      <w:r>
        <w:t>12. Justification and tool details:</w:t>
      </w:r>
      <w:r>
        <w:br/>
        <w:t>Generative AI tools (such as GitHub Copilot or LLMs) may be utilized to assist with writing and debugging Python code for the deep learning architecture and formatting documentation, in full compliance with UWTSD guidelines on the ethical use of AI. All model architectures, feature fusion logic, and final evaluations are independently designed, verified, and understood by the researcher.</w:t>
      </w:r>
    </w:p>
    <w:p w14:paraId="3C7465A2" w14:textId="77777777" w:rsidR="00817A85" w:rsidRDefault="002C5315">
      <w:pPr>
        <w:pStyle w:val="Heading1"/>
      </w:pPr>
      <w:r>
        <w:t>SECTION J: Declaration</w:t>
      </w:r>
    </w:p>
    <w:p w14:paraId="586BC7CD" w14:textId="77777777" w:rsidR="00817A85" w:rsidRDefault="002C5315">
      <w:r>
        <w:t>The information which I have provided is correct and complete to the best of my knowledge...</w:t>
      </w:r>
    </w:p>
    <w:p w14:paraId="39DCD60B" w14:textId="77777777" w:rsidR="00817A85" w:rsidRDefault="002C5315">
      <w:r>
        <w:t xml:space="preserve">1. Signature of applicant: Md </w:t>
      </w:r>
      <w:proofErr w:type="spellStart"/>
      <w:r>
        <w:t>Shiblu</w:t>
      </w:r>
      <w:proofErr w:type="spellEnd"/>
      <w:r>
        <w:t xml:space="preserve"> Hossain                        Date: [Enter Date]</w:t>
      </w:r>
    </w:p>
    <w:p w14:paraId="680C4447" w14:textId="77777777" w:rsidR="00817A85" w:rsidRDefault="002C5315">
      <w:r>
        <w:t xml:space="preserve">2. Supervisor: Suresh </w:t>
      </w:r>
      <w:proofErr w:type="spellStart"/>
      <w:r>
        <w:t>Shanmugasundaram</w:t>
      </w:r>
      <w:proofErr w:type="spellEnd"/>
      <w:r>
        <w:t xml:space="preserve">                      Date: [Enter Date]</w:t>
      </w:r>
    </w:p>
    <w:p w14:paraId="39A4414B" w14:textId="77777777" w:rsidR="00817A85" w:rsidRDefault="002C5315">
      <w:r>
        <w:t>3. Signature: _______________________</w:t>
      </w:r>
    </w:p>
    <w:sectPr w:rsidR="00817A8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76174202">
    <w:abstractNumId w:val="8"/>
  </w:num>
  <w:num w:numId="2" w16cid:durableId="1228495571">
    <w:abstractNumId w:val="6"/>
  </w:num>
  <w:num w:numId="3" w16cid:durableId="178736052">
    <w:abstractNumId w:val="5"/>
  </w:num>
  <w:num w:numId="4" w16cid:durableId="864949565">
    <w:abstractNumId w:val="4"/>
  </w:num>
  <w:num w:numId="5" w16cid:durableId="902987080">
    <w:abstractNumId w:val="7"/>
  </w:num>
  <w:num w:numId="6" w16cid:durableId="1544439320">
    <w:abstractNumId w:val="3"/>
  </w:num>
  <w:num w:numId="7" w16cid:durableId="67577251">
    <w:abstractNumId w:val="2"/>
  </w:num>
  <w:num w:numId="8" w16cid:durableId="197743642">
    <w:abstractNumId w:val="1"/>
  </w:num>
  <w:num w:numId="9" w16cid:durableId="1613629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C5315"/>
    <w:rsid w:val="00326F90"/>
    <w:rsid w:val="005B1771"/>
    <w:rsid w:val="00713172"/>
    <w:rsid w:val="00817A85"/>
    <w:rsid w:val="009C18C2"/>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856AA0"/>
  <w14:defaultImageDpi w14:val="300"/>
  <w15:docId w15:val="{52B1A62F-B774-4B4D-BE1C-DC4222E0D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1112</Words>
  <Characters>6341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Md Shiblu Hossain</cp:lastModifiedBy>
  <cp:revision>2</cp:revision>
  <dcterms:created xsi:type="dcterms:W3CDTF">2026-08-09T22:23:00Z</dcterms:created>
  <dcterms:modified xsi:type="dcterms:W3CDTF">2026-08-09T22:23:00Z</dcterms:modified>
  <cp:category/>
</cp:coreProperties>
</file>