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B91E3A" w14:textId="0F647680" w:rsidR="003E65A1" w:rsidRPr="00AC133F" w:rsidRDefault="003E65A1"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Kirsty Allen.</w:t>
      </w:r>
    </w:p>
    <w:p w14:paraId="0CD8789D" w14:textId="438CE61B" w:rsidR="003E65A1" w:rsidRPr="00AC133F" w:rsidRDefault="003E65A1"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2014114.</w:t>
      </w:r>
    </w:p>
    <w:p w14:paraId="2720552C" w14:textId="51FBCA4E" w:rsidR="003E65A1" w:rsidRPr="00AC133F" w:rsidRDefault="003E65A1"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Angharad Lewis.</w:t>
      </w:r>
    </w:p>
    <w:p w14:paraId="0ED50ADA" w14:textId="1E703707" w:rsidR="003E65A1" w:rsidRPr="00AC133F" w:rsidRDefault="003E65A1"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ECYW4004.     </w:t>
      </w:r>
    </w:p>
    <w:p w14:paraId="6B833774" w14:textId="1BB9F103" w:rsidR="00C5307C" w:rsidRPr="00AC133F" w:rsidRDefault="008D1400"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Counselling Skills, Mindfulness and Therapeutic Practice.</w:t>
      </w:r>
    </w:p>
    <w:p w14:paraId="09324AAF" w14:textId="18834519" w:rsidR="008D1400" w:rsidRPr="00AC133F" w:rsidRDefault="003E65A1"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Power point n</w:t>
      </w:r>
      <w:r w:rsidR="008D1400" w:rsidRPr="00AC133F">
        <w:rPr>
          <w:rFonts w:ascii="Times New Roman" w:hAnsi="Times New Roman" w:cs="Times New Roman"/>
          <w:bCs/>
          <w:sz w:val="24"/>
          <w:szCs w:val="24"/>
          <w:u w:val="single"/>
        </w:rPr>
        <w:t>otes.</w:t>
      </w:r>
    </w:p>
    <w:p w14:paraId="464DB406" w14:textId="7AD45608" w:rsidR="008D1400" w:rsidRPr="00AC133F" w:rsidRDefault="008D1400"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one.</w:t>
      </w:r>
    </w:p>
    <w:p w14:paraId="5EC6CD75" w14:textId="77777777" w:rsidR="00A54B68" w:rsidRPr="00AC133F" w:rsidRDefault="008D1400"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Introduce myself</w:t>
      </w:r>
      <w:r w:rsidR="00A54B68" w:rsidRPr="00AC133F">
        <w:rPr>
          <w:rFonts w:ascii="Times New Roman" w:hAnsi="Times New Roman" w:cs="Times New Roman"/>
          <w:bCs/>
          <w:sz w:val="24"/>
          <w:szCs w:val="24"/>
          <w:u w:val="single"/>
        </w:rPr>
        <w:t>.</w:t>
      </w:r>
    </w:p>
    <w:p w14:paraId="676CE0FE" w14:textId="2C36910C" w:rsidR="008D1400" w:rsidRPr="00AC133F" w:rsidRDefault="008D1400"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Hello</w:t>
      </w:r>
      <w:r w:rsidR="00A54B68"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my name is </w:t>
      </w:r>
      <w:r w:rsidR="003D6E0D" w:rsidRPr="00AC133F">
        <w:rPr>
          <w:rFonts w:ascii="Times New Roman" w:hAnsi="Times New Roman" w:cs="Times New Roman"/>
          <w:bCs/>
          <w:sz w:val="24"/>
          <w:szCs w:val="24"/>
        </w:rPr>
        <w:t>K</w:t>
      </w:r>
      <w:r w:rsidRPr="00AC133F">
        <w:rPr>
          <w:rFonts w:ascii="Times New Roman" w:hAnsi="Times New Roman" w:cs="Times New Roman"/>
          <w:bCs/>
          <w:sz w:val="24"/>
          <w:szCs w:val="24"/>
        </w:rPr>
        <w:t xml:space="preserve">irsty and today I will be giving a presentation on Counselling Skills, Mindfulness and Therapeutic Practice. I will discuss the skills, tools and approaches needed for effective practice with young people. I will also be sharing with you my own bag of tools and how I feel they help and support young people and how they link with linked to the Youth Work National Occupational Standards (CLD Standards Council Scotland, 2019). During this I will deliver an activity </w:t>
      </w:r>
      <w:r w:rsidR="00114BF5">
        <w:rPr>
          <w:rFonts w:ascii="Times New Roman" w:hAnsi="Times New Roman" w:cs="Times New Roman"/>
          <w:bCs/>
          <w:sz w:val="24"/>
          <w:szCs w:val="24"/>
        </w:rPr>
        <w:t>to</w:t>
      </w:r>
      <w:r w:rsidRPr="00AC133F">
        <w:rPr>
          <w:rFonts w:ascii="Times New Roman" w:hAnsi="Times New Roman" w:cs="Times New Roman"/>
          <w:bCs/>
          <w:sz w:val="24"/>
          <w:szCs w:val="24"/>
        </w:rPr>
        <w:t xml:space="preserve"> our group to demonstrate how to check in with young people </w:t>
      </w:r>
      <w:r w:rsidR="00EF5F12">
        <w:rPr>
          <w:rFonts w:ascii="Times New Roman" w:hAnsi="Times New Roman" w:cs="Times New Roman"/>
          <w:bCs/>
          <w:sz w:val="24"/>
          <w:szCs w:val="24"/>
        </w:rPr>
        <w:t xml:space="preserve">by </w:t>
      </w:r>
      <w:r w:rsidRPr="00AC133F">
        <w:rPr>
          <w:rFonts w:ascii="Times New Roman" w:hAnsi="Times New Roman" w:cs="Times New Roman"/>
          <w:bCs/>
          <w:sz w:val="24"/>
          <w:szCs w:val="24"/>
        </w:rPr>
        <w:t>promot</w:t>
      </w:r>
      <w:r w:rsidR="00EF5F12">
        <w:rPr>
          <w:rFonts w:ascii="Times New Roman" w:hAnsi="Times New Roman" w:cs="Times New Roman"/>
          <w:bCs/>
          <w:sz w:val="24"/>
          <w:szCs w:val="24"/>
        </w:rPr>
        <w:t>ing</w:t>
      </w:r>
      <w:r w:rsidRPr="00AC133F">
        <w:rPr>
          <w:rFonts w:ascii="Times New Roman" w:hAnsi="Times New Roman" w:cs="Times New Roman"/>
          <w:bCs/>
          <w:sz w:val="24"/>
          <w:szCs w:val="24"/>
        </w:rPr>
        <w:t xml:space="preserve"> </w:t>
      </w:r>
      <w:r w:rsidR="00114BF5" w:rsidRPr="00AC133F">
        <w:rPr>
          <w:rFonts w:ascii="Times New Roman" w:hAnsi="Times New Roman" w:cs="Times New Roman"/>
          <w:bCs/>
          <w:sz w:val="24"/>
          <w:szCs w:val="24"/>
        </w:rPr>
        <w:t>posit</w:t>
      </w:r>
      <w:r w:rsidR="00114BF5">
        <w:rPr>
          <w:rFonts w:ascii="Times New Roman" w:hAnsi="Times New Roman" w:cs="Times New Roman"/>
          <w:bCs/>
          <w:sz w:val="24"/>
          <w:szCs w:val="24"/>
        </w:rPr>
        <w:t>ivity</w:t>
      </w:r>
      <w:r w:rsidRPr="00AC133F">
        <w:rPr>
          <w:rFonts w:ascii="Times New Roman" w:hAnsi="Times New Roman" w:cs="Times New Roman"/>
          <w:bCs/>
          <w:sz w:val="24"/>
          <w:szCs w:val="24"/>
        </w:rPr>
        <w:t xml:space="preserve"> and emotional wellbeing.</w:t>
      </w:r>
    </w:p>
    <w:p w14:paraId="5D7F38C8" w14:textId="64CB97FA" w:rsidR="008D1400" w:rsidRPr="00AC133F" w:rsidRDefault="008D1400"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two.</w:t>
      </w:r>
    </w:p>
    <w:p w14:paraId="421E67C2" w14:textId="5516858D" w:rsidR="007732FE" w:rsidRPr="00AC133F" w:rsidRDefault="007732FE"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Skills.</w:t>
      </w:r>
    </w:p>
    <w:p w14:paraId="5C0E514E" w14:textId="2C88AD3E" w:rsidR="007732FE" w:rsidRPr="00AC133F" w:rsidRDefault="00EE6294"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What </w:t>
      </w:r>
      <w:r w:rsidR="00716E16" w:rsidRPr="00AC133F">
        <w:rPr>
          <w:rFonts w:ascii="Times New Roman" w:hAnsi="Times New Roman" w:cs="Times New Roman"/>
          <w:bCs/>
          <w:sz w:val="24"/>
          <w:szCs w:val="24"/>
        </w:rPr>
        <w:t xml:space="preserve">are some of the </w:t>
      </w:r>
      <w:r w:rsidRPr="00AC133F">
        <w:rPr>
          <w:rFonts w:ascii="Times New Roman" w:hAnsi="Times New Roman" w:cs="Times New Roman"/>
          <w:bCs/>
          <w:sz w:val="24"/>
          <w:szCs w:val="24"/>
        </w:rPr>
        <w:t>skills</w:t>
      </w:r>
      <w:r w:rsidR="00716E16" w:rsidRPr="00AC133F">
        <w:rPr>
          <w:rFonts w:ascii="Times New Roman" w:hAnsi="Times New Roman" w:cs="Times New Roman"/>
          <w:bCs/>
          <w:sz w:val="24"/>
          <w:szCs w:val="24"/>
        </w:rPr>
        <w:t xml:space="preserve"> that</w:t>
      </w:r>
      <w:r w:rsidRPr="00AC133F">
        <w:rPr>
          <w:rFonts w:ascii="Times New Roman" w:hAnsi="Times New Roman" w:cs="Times New Roman"/>
          <w:bCs/>
          <w:sz w:val="24"/>
          <w:szCs w:val="24"/>
        </w:rPr>
        <w:t xml:space="preserve"> are required for effective practice with young people?</w:t>
      </w:r>
    </w:p>
    <w:p w14:paraId="4338FEEB" w14:textId="02F1479A" w:rsidR="00EE6294" w:rsidRPr="00AC133F" w:rsidRDefault="00EE6294" w:rsidP="00AC133F">
      <w:pPr>
        <w:spacing w:line="480" w:lineRule="auto"/>
        <w:jc w:val="both"/>
        <w:rPr>
          <w:rFonts w:ascii="Times New Roman" w:hAnsi="Times New Roman" w:cs="Times New Roman"/>
          <w:bCs/>
          <w:sz w:val="24"/>
          <w:szCs w:val="24"/>
        </w:rPr>
      </w:pPr>
      <w:bookmarkStart w:id="0" w:name="_Hlk65105158"/>
      <w:r w:rsidRPr="00AC133F">
        <w:rPr>
          <w:rFonts w:ascii="Times New Roman" w:hAnsi="Times New Roman" w:cs="Times New Roman"/>
          <w:bCs/>
          <w:sz w:val="24"/>
          <w:szCs w:val="24"/>
        </w:rPr>
        <w:t>To connect well with young people and have them connect bac</w:t>
      </w:r>
      <w:r w:rsidR="00114BF5">
        <w:rPr>
          <w:rFonts w:ascii="Times New Roman" w:hAnsi="Times New Roman" w:cs="Times New Roman"/>
          <w:bCs/>
          <w:sz w:val="24"/>
          <w:szCs w:val="24"/>
        </w:rPr>
        <w:t>k,</w:t>
      </w:r>
      <w:r w:rsidRPr="00AC133F">
        <w:rPr>
          <w:rFonts w:ascii="Times New Roman" w:hAnsi="Times New Roman" w:cs="Times New Roman"/>
          <w:bCs/>
          <w:sz w:val="24"/>
          <w:szCs w:val="24"/>
        </w:rPr>
        <w:t xml:space="preserve"> </w:t>
      </w:r>
      <w:r w:rsidR="006904A4" w:rsidRPr="00AC133F">
        <w:rPr>
          <w:rFonts w:ascii="Times New Roman" w:hAnsi="Times New Roman" w:cs="Times New Roman"/>
          <w:bCs/>
          <w:sz w:val="24"/>
          <w:szCs w:val="24"/>
        </w:rPr>
        <w:t>participate,</w:t>
      </w:r>
      <w:r w:rsidRPr="00AC133F">
        <w:rPr>
          <w:rFonts w:ascii="Times New Roman" w:hAnsi="Times New Roman" w:cs="Times New Roman"/>
          <w:bCs/>
          <w:sz w:val="24"/>
          <w:szCs w:val="24"/>
        </w:rPr>
        <w:t xml:space="preserve"> and communicate </w:t>
      </w:r>
      <w:r w:rsidR="00114BF5">
        <w:rPr>
          <w:rFonts w:ascii="Times New Roman" w:hAnsi="Times New Roman" w:cs="Times New Roman"/>
          <w:bCs/>
          <w:sz w:val="24"/>
          <w:szCs w:val="24"/>
        </w:rPr>
        <w:t xml:space="preserve">well </w:t>
      </w:r>
      <w:r w:rsidRPr="00AC133F">
        <w:rPr>
          <w:rFonts w:ascii="Times New Roman" w:hAnsi="Times New Roman" w:cs="Times New Roman"/>
          <w:bCs/>
          <w:sz w:val="24"/>
          <w:szCs w:val="24"/>
        </w:rPr>
        <w:t xml:space="preserve">with you, you need to develop skills </w:t>
      </w:r>
      <w:r w:rsidR="00CC74C2" w:rsidRPr="00AC133F">
        <w:rPr>
          <w:rFonts w:ascii="Times New Roman" w:hAnsi="Times New Roman" w:cs="Times New Roman"/>
          <w:bCs/>
          <w:sz w:val="24"/>
          <w:szCs w:val="24"/>
        </w:rPr>
        <w:t xml:space="preserve">that enable you to do so. </w:t>
      </w:r>
    </w:p>
    <w:p w14:paraId="7FB96737" w14:textId="158E0CA1" w:rsidR="00716E16" w:rsidRPr="00AC133F" w:rsidRDefault="00E55B32"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For effective practice with young people, you must be able to communicate well them. You must be open and friendly and have good communication skills with them, remember to use open ended questions and always listen carefully to what they are saying, ask follow up questions and get to know the young people, if you can find common ground, great that will also help build trust</w:t>
      </w:r>
      <w:r w:rsidR="00105458" w:rsidRPr="00AC133F">
        <w:rPr>
          <w:rFonts w:ascii="Times New Roman" w:hAnsi="Times New Roman" w:cs="Times New Roman"/>
          <w:bCs/>
          <w:sz w:val="24"/>
          <w:szCs w:val="24"/>
        </w:rPr>
        <w:t xml:space="preserve"> and a good rapport.</w:t>
      </w:r>
      <w:r w:rsidRPr="00AC133F">
        <w:rPr>
          <w:rFonts w:ascii="Times New Roman" w:hAnsi="Times New Roman" w:cs="Times New Roman"/>
          <w:bCs/>
          <w:sz w:val="24"/>
          <w:szCs w:val="24"/>
        </w:rPr>
        <w:t xml:space="preserve"> You also need to be car</w:t>
      </w:r>
      <w:r w:rsidR="00EF5F12">
        <w:rPr>
          <w:rFonts w:ascii="Times New Roman" w:hAnsi="Times New Roman" w:cs="Times New Roman"/>
          <w:bCs/>
          <w:sz w:val="24"/>
          <w:szCs w:val="24"/>
        </w:rPr>
        <w:t>e</w:t>
      </w:r>
      <w:r w:rsidRPr="00AC133F">
        <w:rPr>
          <w:rFonts w:ascii="Times New Roman" w:hAnsi="Times New Roman" w:cs="Times New Roman"/>
          <w:bCs/>
          <w:sz w:val="24"/>
          <w:szCs w:val="24"/>
        </w:rPr>
        <w:t xml:space="preserve">ful of your body language. Having closed body language can make communication difficult and sometimes stop it altogether.  </w:t>
      </w:r>
    </w:p>
    <w:p w14:paraId="2DE19B1E" w14:textId="72A60CC2" w:rsidR="00105458" w:rsidRPr="00AC133F" w:rsidRDefault="00105458"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You must be focused and motivated to deliver your task and get the most out of it for the young people. Try your best to organise yourself, your time, and the young people this will help with your planning and delivering. Be confident and show leadership, help the young people build a team and work together helping them express themselves and have a voice. Be prepared, research and practice, you must be knowledgeable and able to adapt plans or change them. And especially in the current environment its always handy to brush up on your IT skills.</w:t>
      </w:r>
    </w:p>
    <w:p w14:paraId="67446888" w14:textId="654BB641" w:rsidR="00105458" w:rsidRPr="00AC133F" w:rsidRDefault="00105458"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When it comes to the young people, be patient with them, try and understand them</w:t>
      </w:r>
      <w:r w:rsidR="00A54B68" w:rsidRPr="00AC133F">
        <w:rPr>
          <w:rFonts w:ascii="Times New Roman" w:hAnsi="Times New Roman" w:cs="Times New Roman"/>
          <w:bCs/>
          <w:sz w:val="24"/>
          <w:szCs w:val="24"/>
        </w:rPr>
        <w:t>, empathise with them</w:t>
      </w:r>
      <w:r w:rsidR="00EF5F12">
        <w:rPr>
          <w:rFonts w:ascii="Times New Roman" w:hAnsi="Times New Roman" w:cs="Times New Roman"/>
          <w:bCs/>
          <w:sz w:val="24"/>
          <w:szCs w:val="24"/>
        </w:rPr>
        <w:t>,</w:t>
      </w:r>
      <w:r w:rsidR="00A54B68" w:rsidRPr="00AC133F">
        <w:rPr>
          <w:rFonts w:ascii="Times New Roman" w:hAnsi="Times New Roman" w:cs="Times New Roman"/>
          <w:bCs/>
          <w:sz w:val="24"/>
          <w:szCs w:val="24"/>
        </w:rPr>
        <w:t xml:space="preserve"> remain impartial and non-judgemental, its important you say stay enthusiastic. This will help the young people know you are there to support them, that you are on their side and have their best interest above all else. It will also help build that rapport with them.</w:t>
      </w:r>
    </w:p>
    <w:bookmarkEnd w:id="0"/>
    <w:p w14:paraId="21867716" w14:textId="5245067C" w:rsidR="00A54B68" w:rsidRPr="00AC133F" w:rsidRDefault="00A54B6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three.</w:t>
      </w:r>
    </w:p>
    <w:p w14:paraId="5EAEA990" w14:textId="03DBBA58" w:rsidR="00E05356" w:rsidRPr="00AC133F" w:rsidRDefault="00E05356" w:rsidP="00AC133F">
      <w:pPr>
        <w:spacing w:line="480" w:lineRule="auto"/>
        <w:jc w:val="both"/>
        <w:rPr>
          <w:rFonts w:ascii="Times New Roman" w:hAnsi="Times New Roman" w:cs="Times New Roman"/>
          <w:bCs/>
          <w:sz w:val="24"/>
          <w:szCs w:val="24"/>
        </w:rPr>
      </w:pPr>
      <w:bookmarkStart w:id="1" w:name="_Hlk65105496"/>
      <w:r w:rsidRPr="00AC133F">
        <w:rPr>
          <w:rFonts w:ascii="Times New Roman" w:hAnsi="Times New Roman" w:cs="Times New Roman"/>
          <w:bCs/>
          <w:sz w:val="24"/>
          <w:szCs w:val="24"/>
        </w:rPr>
        <w:t xml:space="preserve">We are going to be talking </w:t>
      </w:r>
      <w:r w:rsidR="00EF5F12">
        <w:rPr>
          <w:rFonts w:ascii="Times New Roman" w:hAnsi="Times New Roman" w:cs="Times New Roman"/>
          <w:bCs/>
          <w:sz w:val="24"/>
          <w:szCs w:val="24"/>
        </w:rPr>
        <w:t>a</w:t>
      </w:r>
      <w:r w:rsidRPr="00AC133F">
        <w:rPr>
          <w:rFonts w:ascii="Times New Roman" w:hAnsi="Times New Roman" w:cs="Times New Roman"/>
          <w:bCs/>
          <w:sz w:val="24"/>
          <w:szCs w:val="24"/>
        </w:rPr>
        <w:t xml:space="preserve">bout good communication and how we achieve it. </w:t>
      </w:r>
    </w:p>
    <w:bookmarkEnd w:id="1"/>
    <w:p w14:paraId="33EAF3CC" w14:textId="7DB6643E" w:rsidR="00762586" w:rsidRPr="00AC133F" w:rsidRDefault="00762586"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four. </w:t>
      </w:r>
    </w:p>
    <w:p w14:paraId="72893885" w14:textId="45CFEC50" w:rsidR="004963B2" w:rsidRPr="00AC133F" w:rsidRDefault="004963B2" w:rsidP="00AC133F">
      <w:pPr>
        <w:spacing w:line="480" w:lineRule="auto"/>
        <w:jc w:val="both"/>
        <w:rPr>
          <w:rFonts w:ascii="Times New Roman" w:hAnsi="Times New Roman" w:cs="Times New Roman"/>
          <w:bCs/>
          <w:sz w:val="24"/>
          <w:szCs w:val="24"/>
        </w:rPr>
      </w:pPr>
      <w:bookmarkStart w:id="2" w:name="_Hlk65105644"/>
      <w:r w:rsidRPr="00AC133F">
        <w:rPr>
          <w:rFonts w:ascii="Times New Roman" w:hAnsi="Times New Roman" w:cs="Times New Roman"/>
          <w:bCs/>
          <w:sz w:val="24"/>
          <w:szCs w:val="24"/>
        </w:rPr>
        <w:t xml:space="preserve">By actively listen to the young person you are showing them that you are trying to understand them, that you are taking in everything they say. Remember to ask open ended questions. Open </w:t>
      </w:r>
      <w:r w:rsidRPr="00AC133F">
        <w:rPr>
          <w:rFonts w:ascii="Times New Roman" w:hAnsi="Times New Roman" w:cs="Times New Roman"/>
          <w:bCs/>
          <w:sz w:val="24"/>
          <w:szCs w:val="24"/>
        </w:rPr>
        <w:lastRenderedPageBreak/>
        <w:t>ended questions allow the young person to answer on their knowledge, thoughts, understanding and feelings. It means they can answer freely and fully engage with you.</w:t>
      </w:r>
    </w:p>
    <w:p w14:paraId="54A983B1" w14:textId="03E04BFB" w:rsidR="00806194" w:rsidRPr="00AC133F" w:rsidRDefault="00806194"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According to CLIMB </w:t>
      </w:r>
      <w:r w:rsidR="00EF03A2" w:rsidRPr="00AC133F">
        <w:rPr>
          <w:rFonts w:ascii="Times New Roman" w:hAnsi="Times New Roman" w:cs="Times New Roman"/>
          <w:bCs/>
          <w:sz w:val="24"/>
          <w:szCs w:val="24"/>
        </w:rPr>
        <w:t>P</w:t>
      </w:r>
      <w:r w:rsidRPr="00AC133F">
        <w:rPr>
          <w:rFonts w:ascii="Times New Roman" w:hAnsi="Times New Roman" w:cs="Times New Roman"/>
          <w:bCs/>
          <w:sz w:val="24"/>
          <w:szCs w:val="24"/>
        </w:rPr>
        <w:t xml:space="preserve">rofessional </w:t>
      </w:r>
      <w:r w:rsidR="00EF03A2" w:rsidRPr="00AC133F">
        <w:rPr>
          <w:rFonts w:ascii="Times New Roman" w:hAnsi="Times New Roman" w:cs="Times New Roman"/>
          <w:bCs/>
          <w:sz w:val="24"/>
          <w:szCs w:val="24"/>
        </w:rPr>
        <w:t>D</w:t>
      </w:r>
      <w:r w:rsidRPr="00AC133F">
        <w:rPr>
          <w:rFonts w:ascii="Times New Roman" w:hAnsi="Times New Roman" w:cs="Times New Roman"/>
          <w:bCs/>
          <w:sz w:val="24"/>
          <w:szCs w:val="24"/>
        </w:rPr>
        <w:t>evelopment (2019) having good communication has sev</w:t>
      </w:r>
      <w:r w:rsidR="00114BF5">
        <w:rPr>
          <w:rFonts w:ascii="Times New Roman" w:hAnsi="Times New Roman" w:cs="Times New Roman"/>
          <w:bCs/>
          <w:sz w:val="24"/>
          <w:szCs w:val="24"/>
        </w:rPr>
        <w:t>eral</w:t>
      </w:r>
      <w:r w:rsidRPr="00AC133F">
        <w:rPr>
          <w:rFonts w:ascii="Times New Roman" w:hAnsi="Times New Roman" w:cs="Times New Roman"/>
          <w:bCs/>
          <w:sz w:val="24"/>
          <w:szCs w:val="24"/>
        </w:rPr>
        <w:t xml:space="preserve"> main benefits, building trust, preventing, and resolving problems, providing clarity and direction, makes for better relationships, </w:t>
      </w:r>
      <w:r w:rsidR="004B7CEA" w:rsidRPr="00AC133F">
        <w:rPr>
          <w:rFonts w:ascii="Times New Roman" w:hAnsi="Times New Roman" w:cs="Times New Roman"/>
          <w:bCs/>
          <w:sz w:val="24"/>
          <w:szCs w:val="24"/>
        </w:rPr>
        <w:t>encourages,</w:t>
      </w:r>
      <w:r w:rsidRPr="00AC133F">
        <w:rPr>
          <w:rFonts w:ascii="Times New Roman" w:hAnsi="Times New Roman" w:cs="Times New Roman"/>
          <w:bCs/>
          <w:sz w:val="24"/>
          <w:szCs w:val="24"/>
        </w:rPr>
        <w:t xml:space="preserve"> and increases engagement, improves </w:t>
      </w:r>
      <w:r w:rsidR="004B7CEA" w:rsidRPr="00AC133F">
        <w:rPr>
          <w:rFonts w:ascii="Times New Roman" w:hAnsi="Times New Roman" w:cs="Times New Roman"/>
          <w:bCs/>
          <w:sz w:val="24"/>
          <w:szCs w:val="24"/>
        </w:rPr>
        <w:t>productivity,</w:t>
      </w:r>
      <w:r w:rsidRPr="00AC133F">
        <w:rPr>
          <w:rFonts w:ascii="Times New Roman" w:hAnsi="Times New Roman" w:cs="Times New Roman"/>
          <w:bCs/>
          <w:sz w:val="24"/>
          <w:szCs w:val="24"/>
        </w:rPr>
        <w:t xml:space="preserve"> and promotes team building. And this all comes together to provide a nurturing, positive work experiences with young people. </w:t>
      </w:r>
    </w:p>
    <w:p w14:paraId="23D84904" w14:textId="6CA12DCD" w:rsidR="004963B2" w:rsidRPr="00AC133F" w:rsidRDefault="004963B2"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This will help you see from their point of view. Check for understanding, if you don’t understand them, ask them follow up questions, reflect on what they say, this will help you have effective communication and build trust. </w:t>
      </w:r>
    </w:p>
    <w:bookmarkEnd w:id="2"/>
    <w:p w14:paraId="6B15229A" w14:textId="77777777" w:rsidR="003E65A1" w:rsidRPr="00AC133F" w:rsidRDefault="00762586"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five.</w:t>
      </w:r>
    </w:p>
    <w:p w14:paraId="282941FF" w14:textId="78AEF5B5" w:rsidR="00762586" w:rsidRPr="00AC133F" w:rsidRDefault="00762586"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Body language and nonverbal communication.</w:t>
      </w:r>
    </w:p>
    <w:p w14:paraId="7F156DCA" w14:textId="771B3315" w:rsidR="00762586" w:rsidRPr="00AC133F" w:rsidRDefault="00762586" w:rsidP="00AC133F">
      <w:pPr>
        <w:spacing w:line="480" w:lineRule="auto"/>
        <w:jc w:val="both"/>
        <w:rPr>
          <w:rFonts w:ascii="Times New Roman" w:hAnsi="Times New Roman" w:cs="Times New Roman"/>
          <w:bCs/>
          <w:sz w:val="24"/>
          <w:szCs w:val="24"/>
        </w:rPr>
      </w:pPr>
      <w:bookmarkStart w:id="3" w:name="_Hlk65105831"/>
      <w:r w:rsidRPr="00AC133F">
        <w:rPr>
          <w:rFonts w:ascii="Times New Roman" w:hAnsi="Times New Roman" w:cs="Times New Roman"/>
          <w:bCs/>
          <w:sz w:val="24"/>
          <w:szCs w:val="24"/>
        </w:rPr>
        <w:t xml:space="preserve">You do not only have to actively listen to the young </w:t>
      </w:r>
      <w:r w:rsidR="006B1619" w:rsidRPr="00AC133F">
        <w:rPr>
          <w:rFonts w:ascii="Times New Roman" w:hAnsi="Times New Roman" w:cs="Times New Roman"/>
          <w:bCs/>
          <w:sz w:val="24"/>
          <w:szCs w:val="24"/>
        </w:rPr>
        <w:t>people,</w:t>
      </w:r>
      <w:r w:rsidRPr="00AC133F">
        <w:rPr>
          <w:rFonts w:ascii="Times New Roman" w:hAnsi="Times New Roman" w:cs="Times New Roman"/>
          <w:bCs/>
          <w:sz w:val="24"/>
          <w:szCs w:val="24"/>
        </w:rPr>
        <w:t xml:space="preserve"> but you need to show them that you are listening. Reassuring them that you do have the time for them and that you care for what they have to say. </w:t>
      </w:r>
    </w:p>
    <w:p w14:paraId="70829B22" w14:textId="2898AAD2" w:rsidR="00762586" w:rsidRPr="00AC133F" w:rsidRDefault="00762586"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Let’s go though a few dos and </w:t>
      </w:r>
      <w:r w:rsidR="003D6E0D" w:rsidRPr="00AC133F">
        <w:rPr>
          <w:rFonts w:ascii="Times New Roman" w:hAnsi="Times New Roman" w:cs="Times New Roman"/>
          <w:bCs/>
          <w:sz w:val="24"/>
          <w:szCs w:val="24"/>
        </w:rPr>
        <w:t>don’ts</w:t>
      </w:r>
      <w:r w:rsidRPr="00AC133F">
        <w:rPr>
          <w:rFonts w:ascii="Times New Roman" w:hAnsi="Times New Roman" w:cs="Times New Roman"/>
          <w:bCs/>
          <w:sz w:val="24"/>
          <w:szCs w:val="24"/>
        </w:rPr>
        <w:t>.</w:t>
      </w:r>
    </w:p>
    <w:p w14:paraId="21348658" w14:textId="57A7D8A7" w:rsidR="006B1619" w:rsidRPr="00AC133F" w:rsidRDefault="006B1619"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If you are trying to communicate with a young person but you are on your phone, playing with your hair, </w:t>
      </w:r>
      <w:r w:rsidR="00C5307C" w:rsidRPr="00AC133F">
        <w:rPr>
          <w:rFonts w:ascii="Times New Roman" w:hAnsi="Times New Roman" w:cs="Times New Roman"/>
          <w:bCs/>
          <w:sz w:val="24"/>
          <w:szCs w:val="24"/>
        </w:rPr>
        <w:t>slouching,</w:t>
      </w:r>
      <w:r w:rsidRPr="00AC133F">
        <w:rPr>
          <w:rFonts w:ascii="Times New Roman" w:hAnsi="Times New Roman" w:cs="Times New Roman"/>
          <w:bCs/>
          <w:sz w:val="24"/>
          <w:szCs w:val="24"/>
        </w:rPr>
        <w:t xml:space="preserve"> or looking out the window, you appear bored and uninterested in what the young person has to say. This could stop the young person from </w:t>
      </w:r>
      <w:r w:rsidR="00EF5F12">
        <w:rPr>
          <w:rFonts w:ascii="Times New Roman" w:hAnsi="Times New Roman" w:cs="Times New Roman"/>
          <w:bCs/>
          <w:sz w:val="24"/>
          <w:szCs w:val="24"/>
        </w:rPr>
        <w:t>communicating</w:t>
      </w:r>
      <w:r w:rsidRPr="00AC133F">
        <w:rPr>
          <w:rFonts w:ascii="Times New Roman" w:hAnsi="Times New Roman" w:cs="Times New Roman"/>
          <w:bCs/>
          <w:sz w:val="24"/>
          <w:szCs w:val="24"/>
        </w:rPr>
        <w:t xml:space="preserve"> with you, they may think that you are not interested in what they have to say, or that you don’t have the time for them making them feel like a burden on you. This is not what you want to achieve.</w:t>
      </w:r>
    </w:p>
    <w:p w14:paraId="29C27F54" w14:textId="1055AAA0" w:rsidR="006B1619" w:rsidRPr="00AC133F" w:rsidRDefault="006B1619"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Things to also remember:</w:t>
      </w:r>
    </w:p>
    <w:p w14:paraId="417F65A3" w14:textId="1026791C" w:rsidR="006B1619" w:rsidRPr="00AC133F" w:rsidRDefault="006B1619" w:rsidP="00AC133F">
      <w:pPr>
        <w:pStyle w:val="ListParagraph"/>
        <w:numPr>
          <w:ilvl w:val="0"/>
          <w:numId w:val="4"/>
        </w:num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Tone of voice. You should be calm, don’t shout, you don’t want to make the young person nervous. However</w:t>
      </w:r>
      <w:r w:rsidR="003129A0"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you also don’t want to be too quiet, you want to show that you are confident and are invested with communicating whit the young person.</w:t>
      </w:r>
    </w:p>
    <w:p w14:paraId="639CC460" w14:textId="79FB32DF" w:rsidR="003129A0" w:rsidRPr="00AC133F" w:rsidRDefault="003129A0" w:rsidP="00AC133F">
      <w:pPr>
        <w:pStyle w:val="ListParagraph"/>
        <w:numPr>
          <w:ilvl w:val="0"/>
          <w:numId w:val="4"/>
        </w:num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Be mindful of facial expressions. You don’t want to seem alarmed at the young person or bored at them or even smiling when inappropriate. However, when is appropriate you should s</w:t>
      </w:r>
      <w:r w:rsidR="00485184">
        <w:rPr>
          <w:rFonts w:ascii="Times New Roman" w:hAnsi="Times New Roman" w:cs="Times New Roman"/>
          <w:bCs/>
          <w:sz w:val="24"/>
          <w:szCs w:val="24"/>
        </w:rPr>
        <w:t>mile</w:t>
      </w:r>
      <w:r w:rsidRPr="00AC133F">
        <w:rPr>
          <w:rFonts w:ascii="Times New Roman" w:hAnsi="Times New Roman" w:cs="Times New Roman"/>
          <w:bCs/>
          <w:sz w:val="24"/>
          <w:szCs w:val="24"/>
        </w:rPr>
        <w:t xml:space="preserve"> and laugh with the young person and nod with them, this shows you are on the same page as them and support them.</w:t>
      </w:r>
      <w:r w:rsidR="00D751FB" w:rsidRPr="00AC133F">
        <w:rPr>
          <w:rFonts w:ascii="Times New Roman" w:hAnsi="Times New Roman" w:cs="Times New Roman"/>
          <w:bCs/>
          <w:sz w:val="24"/>
          <w:szCs w:val="24"/>
        </w:rPr>
        <w:t xml:space="preserve"> By also </w:t>
      </w:r>
      <w:r w:rsidR="00FA3439" w:rsidRPr="00AC133F">
        <w:rPr>
          <w:rFonts w:ascii="Times New Roman" w:hAnsi="Times New Roman" w:cs="Times New Roman"/>
          <w:bCs/>
          <w:sz w:val="24"/>
          <w:szCs w:val="24"/>
        </w:rPr>
        <w:t>monitoring</w:t>
      </w:r>
      <w:r w:rsidR="00D751FB" w:rsidRPr="00AC133F">
        <w:rPr>
          <w:rFonts w:ascii="Times New Roman" w:hAnsi="Times New Roman" w:cs="Times New Roman"/>
          <w:bCs/>
          <w:sz w:val="24"/>
          <w:szCs w:val="24"/>
        </w:rPr>
        <w:t xml:space="preserve"> the young </w:t>
      </w:r>
      <w:r w:rsidR="00FA3439" w:rsidRPr="00AC133F">
        <w:rPr>
          <w:rFonts w:ascii="Times New Roman" w:hAnsi="Times New Roman" w:cs="Times New Roman"/>
          <w:bCs/>
          <w:sz w:val="24"/>
          <w:szCs w:val="24"/>
        </w:rPr>
        <w:t>person’s</w:t>
      </w:r>
      <w:r w:rsidR="00D751FB" w:rsidRPr="00AC133F">
        <w:rPr>
          <w:rFonts w:ascii="Times New Roman" w:hAnsi="Times New Roman" w:cs="Times New Roman"/>
          <w:bCs/>
          <w:sz w:val="24"/>
          <w:szCs w:val="24"/>
        </w:rPr>
        <w:t xml:space="preserve"> </w:t>
      </w:r>
      <w:r w:rsidR="00FA3439" w:rsidRPr="00AC133F">
        <w:rPr>
          <w:rFonts w:ascii="Times New Roman" w:hAnsi="Times New Roman" w:cs="Times New Roman"/>
          <w:bCs/>
          <w:sz w:val="24"/>
          <w:szCs w:val="24"/>
        </w:rPr>
        <w:t>facial</w:t>
      </w:r>
      <w:r w:rsidR="00D751FB" w:rsidRPr="00AC133F">
        <w:rPr>
          <w:rFonts w:ascii="Times New Roman" w:hAnsi="Times New Roman" w:cs="Times New Roman"/>
          <w:bCs/>
          <w:sz w:val="24"/>
          <w:szCs w:val="24"/>
        </w:rPr>
        <w:t xml:space="preserve"> expressions you will be able to have an </w:t>
      </w:r>
      <w:r w:rsidR="00FA3439" w:rsidRPr="00AC133F">
        <w:rPr>
          <w:rFonts w:ascii="Times New Roman" w:hAnsi="Times New Roman" w:cs="Times New Roman"/>
          <w:bCs/>
          <w:sz w:val="24"/>
          <w:szCs w:val="24"/>
        </w:rPr>
        <w:t>idea</w:t>
      </w:r>
      <w:r w:rsidR="00D751FB" w:rsidRPr="00AC133F">
        <w:rPr>
          <w:rFonts w:ascii="Times New Roman" w:hAnsi="Times New Roman" w:cs="Times New Roman"/>
          <w:bCs/>
          <w:sz w:val="24"/>
          <w:szCs w:val="24"/>
        </w:rPr>
        <w:t xml:space="preserve"> of their emotions and if need </w:t>
      </w:r>
      <w:r w:rsidR="00C5307C" w:rsidRPr="00AC133F">
        <w:rPr>
          <w:rFonts w:ascii="Times New Roman" w:hAnsi="Times New Roman" w:cs="Times New Roman"/>
          <w:bCs/>
          <w:sz w:val="24"/>
          <w:szCs w:val="24"/>
        </w:rPr>
        <w:t>be,</w:t>
      </w:r>
      <w:r w:rsidR="00D751FB" w:rsidRPr="00AC133F">
        <w:rPr>
          <w:rFonts w:ascii="Times New Roman" w:hAnsi="Times New Roman" w:cs="Times New Roman"/>
          <w:bCs/>
          <w:sz w:val="24"/>
          <w:szCs w:val="24"/>
        </w:rPr>
        <w:t xml:space="preserve"> they could be an indicator to what they enjoy and dislike to talk about </w:t>
      </w:r>
      <w:r w:rsidR="00FA3439" w:rsidRPr="00AC133F">
        <w:rPr>
          <w:rFonts w:ascii="Times New Roman" w:hAnsi="Times New Roman" w:cs="Times New Roman"/>
          <w:bCs/>
          <w:sz w:val="24"/>
          <w:szCs w:val="24"/>
        </w:rPr>
        <w:t>helping you</w:t>
      </w:r>
      <w:r w:rsidR="00D751FB" w:rsidRPr="00AC133F">
        <w:rPr>
          <w:rFonts w:ascii="Times New Roman" w:hAnsi="Times New Roman" w:cs="Times New Roman"/>
          <w:bCs/>
          <w:sz w:val="24"/>
          <w:szCs w:val="24"/>
        </w:rPr>
        <w:t xml:space="preserve"> understand the young person and what way to steer the conversation or move off a certain topic.</w:t>
      </w:r>
    </w:p>
    <w:p w14:paraId="2C2D0493" w14:textId="4383E923" w:rsidR="003129A0" w:rsidRPr="00AC133F" w:rsidRDefault="003129A0" w:rsidP="00AC133F">
      <w:pPr>
        <w:pStyle w:val="ListParagraph"/>
        <w:numPr>
          <w:ilvl w:val="0"/>
          <w:numId w:val="4"/>
        </w:num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Be mindful of the young person</w:t>
      </w:r>
      <w:r w:rsidR="00EF5F12">
        <w:rPr>
          <w:rFonts w:ascii="Times New Roman" w:hAnsi="Times New Roman" w:cs="Times New Roman"/>
          <w:bCs/>
          <w:sz w:val="24"/>
          <w:szCs w:val="24"/>
        </w:rPr>
        <w:t>’</w:t>
      </w:r>
      <w:r w:rsidRPr="00AC133F">
        <w:rPr>
          <w:rFonts w:ascii="Times New Roman" w:hAnsi="Times New Roman" w:cs="Times New Roman"/>
          <w:bCs/>
          <w:sz w:val="24"/>
          <w:szCs w:val="24"/>
        </w:rPr>
        <w:t xml:space="preserve">s space, they may not want you to be that close or apricate you invading their personal space. Keep an eye on their body language and when they open up to you and trust you a bit more you may have better communication with them. </w:t>
      </w:r>
    </w:p>
    <w:p w14:paraId="033E404A" w14:textId="7B0DA262" w:rsidR="003129A0" w:rsidRPr="00AC133F" w:rsidRDefault="003129A0" w:rsidP="00AC133F">
      <w:pPr>
        <w:pStyle w:val="ListParagraph"/>
        <w:numPr>
          <w:ilvl w:val="0"/>
          <w:numId w:val="4"/>
        </w:num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Keep an eye on both yours and the young person gestures, in particular their hands, for example if the young person in nervous the maybe playing with their hands or </w:t>
      </w:r>
      <w:r w:rsidR="00D751FB" w:rsidRPr="00AC133F">
        <w:rPr>
          <w:rFonts w:ascii="Times New Roman" w:hAnsi="Times New Roman" w:cs="Times New Roman"/>
          <w:bCs/>
          <w:sz w:val="24"/>
          <w:szCs w:val="24"/>
        </w:rPr>
        <w:t>scratching</w:t>
      </w:r>
      <w:r w:rsidRPr="00AC133F">
        <w:rPr>
          <w:rFonts w:ascii="Times New Roman" w:hAnsi="Times New Roman" w:cs="Times New Roman"/>
          <w:bCs/>
          <w:sz w:val="24"/>
          <w:szCs w:val="24"/>
        </w:rPr>
        <w:t xml:space="preserve"> their arm, this could be a sign they are uncomfortable and it maybe best to pick up the conversation later. </w:t>
      </w:r>
      <w:r w:rsidR="00D751FB" w:rsidRPr="00AC133F">
        <w:rPr>
          <w:rFonts w:ascii="Times New Roman" w:hAnsi="Times New Roman" w:cs="Times New Roman"/>
          <w:bCs/>
          <w:sz w:val="24"/>
          <w:szCs w:val="24"/>
        </w:rPr>
        <w:t>Overly trying to communicate with your hand</w:t>
      </w:r>
      <w:r w:rsidR="009D6D3C">
        <w:rPr>
          <w:rFonts w:ascii="Times New Roman" w:hAnsi="Times New Roman" w:cs="Times New Roman"/>
          <w:bCs/>
          <w:sz w:val="24"/>
          <w:szCs w:val="24"/>
        </w:rPr>
        <w:t>s</w:t>
      </w:r>
      <w:r w:rsidR="00D751FB" w:rsidRPr="00AC133F">
        <w:rPr>
          <w:rFonts w:ascii="Times New Roman" w:hAnsi="Times New Roman" w:cs="Times New Roman"/>
          <w:bCs/>
          <w:sz w:val="24"/>
          <w:szCs w:val="24"/>
        </w:rPr>
        <w:t xml:space="preserve"> may get to intense and overwhelming. Hand gestures may also mean to end communication. You don’t want to accidentally do this. However, you need to be mindful that the young person </w:t>
      </w:r>
      <w:r w:rsidR="00485184">
        <w:rPr>
          <w:rFonts w:ascii="Times New Roman" w:hAnsi="Times New Roman" w:cs="Times New Roman"/>
          <w:bCs/>
          <w:sz w:val="24"/>
          <w:szCs w:val="24"/>
        </w:rPr>
        <w:t>might have</w:t>
      </w:r>
      <w:r w:rsidR="00D751FB" w:rsidRPr="00AC133F">
        <w:rPr>
          <w:rFonts w:ascii="Times New Roman" w:hAnsi="Times New Roman" w:cs="Times New Roman"/>
          <w:bCs/>
          <w:sz w:val="24"/>
          <w:szCs w:val="24"/>
        </w:rPr>
        <w:t xml:space="preserve"> had enough.  </w:t>
      </w:r>
    </w:p>
    <w:p w14:paraId="4FEAA4CF" w14:textId="589296FF" w:rsidR="00D751FB" w:rsidRPr="00AC133F" w:rsidRDefault="00D751FB" w:rsidP="00AC133F">
      <w:pPr>
        <w:pStyle w:val="ListParagraph"/>
        <w:numPr>
          <w:ilvl w:val="0"/>
          <w:numId w:val="4"/>
        </w:num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Keep open body language. You want to remain open, so the young person knows you want to communicate and you’re not just there because you have to be, it shows that you are invested in them and w</w:t>
      </w:r>
      <w:r w:rsidR="009D6D3C">
        <w:rPr>
          <w:rFonts w:ascii="Times New Roman" w:hAnsi="Times New Roman" w:cs="Times New Roman"/>
          <w:bCs/>
          <w:sz w:val="24"/>
          <w:szCs w:val="24"/>
        </w:rPr>
        <w:t>ant</w:t>
      </w:r>
      <w:r w:rsidRPr="00AC133F">
        <w:rPr>
          <w:rFonts w:ascii="Times New Roman" w:hAnsi="Times New Roman" w:cs="Times New Roman"/>
          <w:bCs/>
          <w:sz w:val="24"/>
          <w:szCs w:val="24"/>
        </w:rPr>
        <w:t xml:space="preserve"> to find out more. By using closed body language, </w:t>
      </w:r>
      <w:r w:rsidRPr="00AC133F">
        <w:rPr>
          <w:rFonts w:ascii="Times New Roman" w:hAnsi="Times New Roman" w:cs="Times New Roman"/>
          <w:bCs/>
          <w:sz w:val="24"/>
          <w:szCs w:val="24"/>
        </w:rPr>
        <w:lastRenderedPageBreak/>
        <w:t>you are indicating that you don’t really want to sit and talk or want to take part in an activity with them, and this is not effective and will not help you build trust or a rapport.</w:t>
      </w:r>
    </w:p>
    <w:p w14:paraId="4F440370" w14:textId="5795F5F3" w:rsidR="00F1422B" w:rsidRPr="00485184" w:rsidRDefault="00F1422B" w:rsidP="00485184">
      <w:pPr>
        <w:spacing w:line="480" w:lineRule="auto"/>
        <w:ind w:left="360"/>
        <w:jc w:val="both"/>
        <w:rPr>
          <w:rFonts w:ascii="Times New Roman" w:hAnsi="Times New Roman" w:cs="Times New Roman"/>
          <w:sz w:val="24"/>
          <w:szCs w:val="24"/>
          <w:shd w:val="clear" w:color="auto" w:fill="FFFFFF"/>
        </w:rPr>
      </w:pPr>
      <w:r w:rsidRPr="00AC133F">
        <w:rPr>
          <w:rFonts w:ascii="Times New Roman" w:hAnsi="Times New Roman" w:cs="Times New Roman"/>
          <w:sz w:val="24"/>
          <w:szCs w:val="24"/>
        </w:rPr>
        <w:t xml:space="preserve">Puskar (2021) notes that body language can tell you a lot about how a person is felling and in turn tell them a lot about how you are feeling. He explains that body language takes over half of our communication and plays a major role in our lives. He believes that </w:t>
      </w:r>
      <w:r w:rsidRPr="00AC133F">
        <w:rPr>
          <w:rFonts w:ascii="Times New Roman" w:hAnsi="Times New Roman" w:cs="Times New Roman"/>
          <w:sz w:val="24"/>
          <w:szCs w:val="24"/>
          <w:shd w:val="clear" w:color="auto" w:fill="FFFFFF"/>
        </w:rPr>
        <w:t>psychology also plays a part in unconscious communication in body language, showing when people are nervous or trying to hide something.</w:t>
      </w:r>
    </w:p>
    <w:bookmarkEnd w:id="3"/>
    <w:p w14:paraId="160C620A" w14:textId="5A38CA83" w:rsidR="000A6049" w:rsidRPr="00AC133F" w:rsidRDefault="000A604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six.</w:t>
      </w:r>
    </w:p>
    <w:p w14:paraId="4FBDFBC6" w14:textId="3312DF7F" w:rsidR="000A6049" w:rsidRPr="00AC133F" w:rsidRDefault="000A604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Building a rapport.</w:t>
      </w:r>
    </w:p>
    <w:p w14:paraId="7614CEDE" w14:textId="4AAF2D63" w:rsidR="000A6049" w:rsidRPr="00AC133F" w:rsidRDefault="000A604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Why is building a rapport good?</w:t>
      </w:r>
    </w:p>
    <w:p w14:paraId="43E3337A" w14:textId="1C88D98B" w:rsidR="000A6049" w:rsidRPr="00AC133F" w:rsidRDefault="0014635C" w:rsidP="00AC133F">
      <w:pPr>
        <w:spacing w:line="480" w:lineRule="auto"/>
        <w:jc w:val="both"/>
        <w:rPr>
          <w:rFonts w:ascii="Times New Roman" w:hAnsi="Times New Roman" w:cs="Times New Roman"/>
          <w:bCs/>
          <w:sz w:val="24"/>
          <w:szCs w:val="24"/>
        </w:rPr>
      </w:pPr>
      <w:bookmarkStart w:id="4" w:name="_Hlk65106447"/>
      <w:r w:rsidRPr="00AC133F">
        <w:rPr>
          <w:rFonts w:ascii="Times New Roman" w:hAnsi="Times New Roman" w:cs="Times New Roman"/>
          <w:bCs/>
          <w:sz w:val="24"/>
          <w:szCs w:val="24"/>
        </w:rPr>
        <w:t>Building a rapport</w:t>
      </w:r>
      <w:r w:rsidR="003D6E0D" w:rsidRPr="00AC133F">
        <w:rPr>
          <w:rFonts w:ascii="Times New Roman" w:hAnsi="Times New Roman" w:cs="Times New Roman"/>
          <w:bCs/>
          <w:sz w:val="24"/>
          <w:szCs w:val="24"/>
        </w:rPr>
        <w:t xml:space="preserve"> will</w:t>
      </w:r>
      <w:r w:rsidRPr="00AC133F">
        <w:rPr>
          <w:rFonts w:ascii="Times New Roman" w:hAnsi="Times New Roman" w:cs="Times New Roman"/>
          <w:bCs/>
          <w:sz w:val="24"/>
          <w:szCs w:val="24"/>
        </w:rPr>
        <w:t xml:space="preserve"> help you establish trust, understand the young </w:t>
      </w:r>
      <w:r w:rsidR="00C5307C" w:rsidRPr="00AC133F">
        <w:rPr>
          <w:rFonts w:ascii="Times New Roman" w:hAnsi="Times New Roman" w:cs="Times New Roman"/>
          <w:bCs/>
          <w:sz w:val="24"/>
          <w:szCs w:val="24"/>
        </w:rPr>
        <w:t>person,</w:t>
      </w:r>
      <w:r w:rsidRPr="00AC133F">
        <w:rPr>
          <w:rFonts w:ascii="Times New Roman" w:hAnsi="Times New Roman" w:cs="Times New Roman"/>
          <w:bCs/>
          <w:sz w:val="24"/>
          <w:szCs w:val="24"/>
        </w:rPr>
        <w:t xml:space="preserve"> and emphasizes the importance of the young person. It enables you to be insightful and not only understand the young person but what they are going though, ultimately helping you empathise with the young person and help you evaluate their needs and abilities. A rapport help you gather information and encourage collaboration it also encourages the young person to be open and honest with you and how you to get to know them better and understand their history. It creates positivity and establishes a bond encouraging good communication, a connection and consistency. It helps establish mutual attentiveness and helps you influence and share ideas together but ultimately lets you get to know your young people.</w:t>
      </w:r>
    </w:p>
    <w:bookmarkEnd w:id="4"/>
    <w:p w14:paraId="7F8190AC" w14:textId="6C5F3C09" w:rsidR="002F5EC6" w:rsidRPr="00AC133F" w:rsidRDefault="002F5EC6"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seven.</w:t>
      </w:r>
    </w:p>
    <w:p w14:paraId="1C8F142A" w14:textId="43A4C28B" w:rsidR="002F5EC6" w:rsidRPr="00AC133F" w:rsidRDefault="002F5EC6"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Building a rapport.</w:t>
      </w:r>
    </w:p>
    <w:p w14:paraId="6050CBD3" w14:textId="22C81E12" w:rsidR="002F5EC6" w:rsidRPr="00AC133F" w:rsidRDefault="002F5EC6"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How do build a rapport?</w:t>
      </w:r>
    </w:p>
    <w:p w14:paraId="72366EA1" w14:textId="29214EDA" w:rsidR="002F5EC6" w:rsidRPr="00AC133F" w:rsidRDefault="002F5EC6" w:rsidP="00AC133F">
      <w:pPr>
        <w:spacing w:line="480" w:lineRule="auto"/>
        <w:jc w:val="both"/>
        <w:rPr>
          <w:rFonts w:ascii="Times New Roman" w:hAnsi="Times New Roman" w:cs="Times New Roman"/>
          <w:bCs/>
          <w:sz w:val="24"/>
          <w:szCs w:val="24"/>
        </w:rPr>
      </w:pPr>
      <w:bookmarkStart w:id="5" w:name="_Hlk65106665"/>
      <w:r w:rsidRPr="00AC133F">
        <w:rPr>
          <w:rFonts w:ascii="Times New Roman" w:hAnsi="Times New Roman" w:cs="Times New Roman"/>
          <w:bCs/>
          <w:sz w:val="24"/>
          <w:szCs w:val="24"/>
        </w:rPr>
        <w:lastRenderedPageBreak/>
        <w:t>Building a rapport with young people has similar points to skills already mentioned in the previous slides for example, active listening, tone</w:t>
      </w:r>
      <w:r w:rsidR="009D6D3C">
        <w:rPr>
          <w:rFonts w:ascii="Times New Roman" w:hAnsi="Times New Roman" w:cs="Times New Roman"/>
          <w:bCs/>
          <w:sz w:val="24"/>
          <w:szCs w:val="24"/>
        </w:rPr>
        <w:t>,</w:t>
      </w:r>
      <w:r w:rsidRPr="00AC133F">
        <w:rPr>
          <w:rFonts w:ascii="Times New Roman" w:hAnsi="Times New Roman" w:cs="Times New Roman"/>
          <w:bCs/>
          <w:sz w:val="24"/>
          <w:szCs w:val="24"/>
        </w:rPr>
        <w:t xml:space="preserve"> open ended questions</w:t>
      </w:r>
      <w:r w:rsidR="009D6D3C">
        <w:rPr>
          <w:rFonts w:ascii="Times New Roman" w:hAnsi="Times New Roman" w:cs="Times New Roman"/>
          <w:bCs/>
          <w:sz w:val="24"/>
          <w:szCs w:val="24"/>
        </w:rPr>
        <w:t xml:space="preserve">, </w:t>
      </w:r>
      <w:r w:rsidRPr="00AC133F">
        <w:rPr>
          <w:rFonts w:ascii="Times New Roman" w:hAnsi="Times New Roman" w:cs="Times New Roman"/>
          <w:bCs/>
          <w:sz w:val="24"/>
          <w:szCs w:val="24"/>
        </w:rPr>
        <w:t xml:space="preserve">mindful </w:t>
      </w:r>
      <w:r w:rsidR="009D6D3C">
        <w:rPr>
          <w:rFonts w:ascii="Times New Roman" w:hAnsi="Times New Roman" w:cs="Times New Roman"/>
          <w:bCs/>
          <w:sz w:val="24"/>
          <w:szCs w:val="24"/>
        </w:rPr>
        <w:t>of</w:t>
      </w:r>
      <w:r w:rsidRPr="00AC133F">
        <w:rPr>
          <w:rFonts w:ascii="Times New Roman" w:hAnsi="Times New Roman" w:cs="Times New Roman"/>
          <w:bCs/>
          <w:sz w:val="24"/>
          <w:szCs w:val="24"/>
        </w:rPr>
        <w:t xml:space="preserve"> body language and eye contact. However</w:t>
      </w:r>
      <w:r w:rsidR="00E630BF"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it</w:t>
      </w:r>
      <w:r w:rsidR="00E630BF" w:rsidRPr="00AC133F">
        <w:rPr>
          <w:rFonts w:ascii="Times New Roman" w:hAnsi="Times New Roman" w:cs="Times New Roman"/>
          <w:bCs/>
          <w:sz w:val="24"/>
          <w:szCs w:val="24"/>
        </w:rPr>
        <w:t xml:space="preserve"> is</w:t>
      </w:r>
      <w:r w:rsidRPr="00AC133F">
        <w:rPr>
          <w:rFonts w:ascii="Times New Roman" w:hAnsi="Times New Roman" w:cs="Times New Roman"/>
          <w:bCs/>
          <w:sz w:val="24"/>
          <w:szCs w:val="24"/>
        </w:rPr>
        <w:t xml:space="preserve"> just making </w:t>
      </w:r>
      <w:r w:rsidR="00E630BF" w:rsidRPr="00AC133F">
        <w:rPr>
          <w:rFonts w:ascii="Times New Roman" w:hAnsi="Times New Roman" w:cs="Times New Roman"/>
          <w:bCs/>
          <w:sz w:val="24"/>
          <w:szCs w:val="24"/>
        </w:rPr>
        <w:t xml:space="preserve">it more personal to the young person, putting in the extra effort and support. </w:t>
      </w:r>
    </w:p>
    <w:p w14:paraId="350AE5ED" w14:textId="0DD6C3CF" w:rsidR="00E630BF" w:rsidRPr="00AC133F" w:rsidRDefault="00E630B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For example:</w:t>
      </w:r>
    </w:p>
    <w:p w14:paraId="27078547" w14:textId="7DDADA6E" w:rsidR="00FA3439" w:rsidRPr="00AC133F" w:rsidRDefault="00C5307C"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By building a rapport with all members of your youth group </w:t>
      </w:r>
      <w:r w:rsidR="005C4AFC" w:rsidRPr="00AC133F">
        <w:rPr>
          <w:rFonts w:ascii="Times New Roman" w:hAnsi="Times New Roman" w:cs="Times New Roman"/>
          <w:bCs/>
          <w:sz w:val="24"/>
          <w:szCs w:val="24"/>
        </w:rPr>
        <w:t>you with have a better understanding of the group dynamics. This will help you identify what behaviours are show</w:t>
      </w:r>
      <w:r w:rsidR="009D6D3C">
        <w:rPr>
          <w:rFonts w:ascii="Times New Roman" w:hAnsi="Times New Roman" w:cs="Times New Roman"/>
          <w:bCs/>
          <w:sz w:val="24"/>
          <w:szCs w:val="24"/>
        </w:rPr>
        <w:t>n</w:t>
      </w:r>
      <w:r w:rsidR="005C4AFC" w:rsidRPr="00AC133F">
        <w:rPr>
          <w:rFonts w:ascii="Times New Roman" w:hAnsi="Times New Roman" w:cs="Times New Roman"/>
          <w:bCs/>
          <w:sz w:val="24"/>
          <w:szCs w:val="24"/>
        </w:rPr>
        <w:t xml:space="preserve"> and how they will affect other members of the group.</w:t>
      </w:r>
    </w:p>
    <w:bookmarkEnd w:id="5"/>
    <w:p w14:paraId="0F9FE6F7" w14:textId="7FB75970" w:rsidR="00FA3439" w:rsidRPr="00AC133F" w:rsidRDefault="00FA343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eight.</w:t>
      </w:r>
    </w:p>
    <w:p w14:paraId="046C5638" w14:textId="77777777" w:rsidR="00FA3439" w:rsidRPr="00AC133F" w:rsidRDefault="00FA343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Building a rapport.</w:t>
      </w:r>
    </w:p>
    <w:p w14:paraId="4B345692" w14:textId="5EA88A80" w:rsidR="00FA3439" w:rsidRPr="00AC133F" w:rsidRDefault="00FA343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Rapport quote?</w:t>
      </w:r>
    </w:p>
    <w:p w14:paraId="02D64C96" w14:textId="20A0C8E6" w:rsidR="004069C4" w:rsidRPr="00AC133F" w:rsidRDefault="004069C4"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Burns (2020) notes that</w:t>
      </w:r>
      <w:r w:rsidR="00AF16E0" w:rsidRPr="00AC133F">
        <w:rPr>
          <w:rFonts w:ascii="Times New Roman" w:hAnsi="Times New Roman" w:cs="Times New Roman"/>
          <w:bCs/>
          <w:sz w:val="24"/>
          <w:szCs w:val="24"/>
        </w:rPr>
        <w:t xml:space="preserve"> a</w:t>
      </w:r>
      <w:r w:rsidRPr="00AC133F">
        <w:rPr>
          <w:rFonts w:ascii="Times New Roman" w:hAnsi="Times New Roman" w:cs="Times New Roman"/>
          <w:bCs/>
          <w:sz w:val="24"/>
          <w:szCs w:val="24"/>
        </w:rPr>
        <w:t xml:space="preserve"> </w:t>
      </w:r>
      <w:r w:rsidR="00AF16E0" w:rsidRPr="00AC133F">
        <w:rPr>
          <w:rFonts w:ascii="Times New Roman" w:hAnsi="Times New Roman" w:cs="Times New Roman"/>
          <w:bCs/>
          <w:sz w:val="24"/>
          <w:szCs w:val="24"/>
        </w:rPr>
        <w:t>rapport is the magic that happens when people interact from positive attitudes and experiences from on</w:t>
      </w:r>
      <w:r w:rsidR="009D6D3C">
        <w:rPr>
          <w:rFonts w:ascii="Times New Roman" w:hAnsi="Times New Roman" w:cs="Times New Roman"/>
          <w:bCs/>
          <w:sz w:val="24"/>
          <w:szCs w:val="24"/>
        </w:rPr>
        <w:t>e</w:t>
      </w:r>
      <w:r w:rsidR="00AF16E0" w:rsidRPr="00AC133F">
        <w:rPr>
          <w:rFonts w:ascii="Times New Roman" w:hAnsi="Times New Roman" w:cs="Times New Roman"/>
          <w:bCs/>
          <w:sz w:val="24"/>
          <w:szCs w:val="24"/>
        </w:rPr>
        <w:t xml:space="preserve"> another, it is the fe</w:t>
      </w:r>
      <w:r w:rsidR="009D6D3C">
        <w:rPr>
          <w:rFonts w:ascii="Times New Roman" w:hAnsi="Times New Roman" w:cs="Times New Roman"/>
          <w:bCs/>
          <w:sz w:val="24"/>
          <w:szCs w:val="24"/>
        </w:rPr>
        <w:t>e</w:t>
      </w:r>
      <w:r w:rsidR="00AF16E0" w:rsidRPr="00AC133F">
        <w:rPr>
          <w:rFonts w:ascii="Times New Roman" w:hAnsi="Times New Roman" w:cs="Times New Roman"/>
          <w:bCs/>
          <w:sz w:val="24"/>
          <w:szCs w:val="24"/>
        </w:rPr>
        <w:t xml:space="preserve">ling of trust and respect. A rapport is the core of how relationships are formed, the more solid the core the more growth you get from the relationship. </w:t>
      </w:r>
    </w:p>
    <w:p w14:paraId="3F5A8B54" w14:textId="5B9208AE" w:rsidR="00FA3439" w:rsidRPr="00AC133F" w:rsidRDefault="00C5307C"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nine.</w:t>
      </w:r>
    </w:p>
    <w:p w14:paraId="0C63EAA2" w14:textId="5347D8E0" w:rsidR="00C5307C" w:rsidRPr="00AC133F" w:rsidRDefault="0011731E"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Person centred approach </w:t>
      </w:r>
      <w:r w:rsidR="00E56BCF" w:rsidRPr="00AC133F">
        <w:rPr>
          <w:rFonts w:ascii="Times New Roman" w:hAnsi="Times New Roman" w:cs="Times New Roman"/>
          <w:bCs/>
          <w:sz w:val="24"/>
          <w:szCs w:val="24"/>
          <w:u w:val="single"/>
        </w:rPr>
        <w:t xml:space="preserve">Carl </w:t>
      </w:r>
      <w:r w:rsidR="004B7CEA" w:rsidRPr="00AC133F">
        <w:rPr>
          <w:rFonts w:ascii="Times New Roman" w:hAnsi="Times New Roman" w:cs="Times New Roman"/>
          <w:bCs/>
          <w:sz w:val="24"/>
          <w:szCs w:val="24"/>
          <w:u w:val="single"/>
        </w:rPr>
        <w:t>Rogers</w:t>
      </w:r>
      <w:r w:rsidR="00C5307C" w:rsidRPr="00AC133F">
        <w:rPr>
          <w:rFonts w:ascii="Times New Roman" w:hAnsi="Times New Roman" w:cs="Times New Roman"/>
          <w:bCs/>
          <w:sz w:val="24"/>
          <w:szCs w:val="24"/>
          <w:u w:val="single"/>
        </w:rPr>
        <w:t>.</w:t>
      </w:r>
    </w:p>
    <w:p w14:paraId="48337EC0" w14:textId="77777777" w:rsidR="0011731E" w:rsidRPr="0011731E" w:rsidRDefault="0011731E" w:rsidP="00AC133F">
      <w:pPr>
        <w:spacing w:line="240" w:lineRule="auto"/>
        <w:jc w:val="both"/>
        <w:rPr>
          <w:rFonts w:ascii="Times New Roman" w:hAnsi="Times New Roman" w:cs="Times New Roman"/>
          <w:bCs/>
          <w:sz w:val="24"/>
          <w:szCs w:val="24"/>
        </w:rPr>
      </w:pPr>
      <w:r w:rsidRPr="0011731E">
        <w:rPr>
          <w:rFonts w:ascii="Times New Roman" w:hAnsi="Times New Roman" w:cs="Times New Roman"/>
          <w:bCs/>
          <w:sz w:val="24"/>
          <w:szCs w:val="24"/>
        </w:rPr>
        <w:t>Rogers talks about providing relationships with clients:</w:t>
      </w:r>
    </w:p>
    <w:p w14:paraId="7A925806" w14:textId="7DFB3EF0" w:rsidR="0011731E" w:rsidRPr="0011731E" w:rsidRDefault="0011731E" w:rsidP="00AC133F">
      <w:pPr>
        <w:spacing w:line="240" w:lineRule="auto"/>
        <w:ind w:left="567" w:right="567"/>
        <w:jc w:val="both"/>
        <w:rPr>
          <w:rFonts w:ascii="Times New Roman" w:hAnsi="Times New Roman" w:cs="Times New Roman"/>
          <w:bCs/>
          <w:sz w:val="24"/>
          <w:szCs w:val="24"/>
        </w:rPr>
      </w:pPr>
      <w:r w:rsidRPr="0011731E">
        <w:rPr>
          <w:rFonts w:ascii="Times New Roman" w:hAnsi="Times New Roman" w:cs="Times New Roman"/>
          <w:bCs/>
          <w:sz w:val="24"/>
          <w:szCs w:val="24"/>
        </w:rPr>
        <w:t>In my early professional years</w:t>
      </w:r>
      <w:r w:rsidRPr="00AC133F">
        <w:rPr>
          <w:rFonts w:ascii="Times New Roman" w:hAnsi="Times New Roman" w:cs="Times New Roman"/>
          <w:bCs/>
          <w:sz w:val="24"/>
          <w:szCs w:val="24"/>
        </w:rPr>
        <w:t>,</w:t>
      </w:r>
      <w:r w:rsidRPr="0011731E">
        <w:rPr>
          <w:rFonts w:ascii="Times New Roman" w:hAnsi="Times New Roman" w:cs="Times New Roman"/>
          <w:bCs/>
          <w:sz w:val="24"/>
          <w:szCs w:val="24"/>
        </w:rPr>
        <w:t xml:space="preserve"> I was asking the question, how can I treat, or cure, or change this person? Now I would phrase the question in this way: How can I provide </w:t>
      </w:r>
      <w:r w:rsidRPr="00AC133F">
        <w:rPr>
          <w:rFonts w:ascii="Times New Roman" w:hAnsi="Times New Roman" w:cs="Times New Roman"/>
          <w:bCs/>
          <w:sz w:val="24"/>
          <w:szCs w:val="24"/>
        </w:rPr>
        <w:t>a relationship</w:t>
      </w:r>
      <w:r w:rsidRPr="0011731E">
        <w:rPr>
          <w:rFonts w:ascii="Times New Roman" w:hAnsi="Times New Roman" w:cs="Times New Roman"/>
          <w:bCs/>
          <w:sz w:val="24"/>
          <w:szCs w:val="24"/>
        </w:rPr>
        <w:t xml:space="preserve"> which this person may use for his own personal growth?</w:t>
      </w:r>
    </w:p>
    <w:p w14:paraId="5B47DAEF" w14:textId="05FE63E8" w:rsidR="0011731E" w:rsidRPr="00AC133F" w:rsidRDefault="0011731E" w:rsidP="00AC133F">
      <w:pPr>
        <w:spacing w:line="240" w:lineRule="auto"/>
        <w:ind w:left="5760"/>
        <w:jc w:val="both"/>
        <w:rPr>
          <w:rFonts w:ascii="Times New Roman" w:hAnsi="Times New Roman" w:cs="Times New Roman"/>
          <w:bCs/>
          <w:sz w:val="24"/>
          <w:szCs w:val="24"/>
        </w:rPr>
      </w:pPr>
      <w:r w:rsidRPr="0011731E">
        <w:rPr>
          <w:rFonts w:ascii="Times New Roman" w:hAnsi="Times New Roman" w:cs="Times New Roman"/>
          <w:bCs/>
          <w:sz w:val="24"/>
          <w:szCs w:val="24"/>
        </w:rPr>
        <w:t>(Rogers, 1954, no page number)</w:t>
      </w:r>
      <w:r w:rsidRPr="00AC133F">
        <w:rPr>
          <w:rFonts w:ascii="Times New Roman" w:hAnsi="Times New Roman" w:cs="Times New Roman"/>
          <w:bCs/>
          <w:sz w:val="24"/>
          <w:szCs w:val="24"/>
        </w:rPr>
        <w:t>.</w:t>
      </w:r>
    </w:p>
    <w:p w14:paraId="4DC3F511" w14:textId="6BB729FE" w:rsidR="0011731E" w:rsidRPr="00AC133F" w:rsidRDefault="0011731E" w:rsidP="00AC133F">
      <w:pPr>
        <w:spacing w:line="480" w:lineRule="auto"/>
        <w:jc w:val="both"/>
        <w:rPr>
          <w:rFonts w:ascii="Times New Roman" w:hAnsi="Times New Roman" w:cs="Times New Roman"/>
          <w:bCs/>
          <w:sz w:val="24"/>
          <w:szCs w:val="24"/>
        </w:rPr>
      </w:pPr>
      <w:bookmarkStart w:id="6" w:name="_Hlk65106858"/>
      <w:r w:rsidRPr="00AC133F">
        <w:rPr>
          <w:rFonts w:ascii="Times New Roman" w:hAnsi="Times New Roman" w:cs="Times New Roman"/>
          <w:bCs/>
          <w:sz w:val="24"/>
          <w:szCs w:val="24"/>
        </w:rPr>
        <w:lastRenderedPageBreak/>
        <w:t xml:space="preserve">Carl Rodgers was an </w:t>
      </w:r>
      <w:r w:rsidR="00821F80" w:rsidRPr="00AC133F">
        <w:rPr>
          <w:rFonts w:ascii="Times New Roman" w:hAnsi="Times New Roman" w:cs="Times New Roman"/>
          <w:bCs/>
          <w:sz w:val="24"/>
          <w:szCs w:val="24"/>
        </w:rPr>
        <w:t>American</w:t>
      </w:r>
      <w:r w:rsidRPr="00AC133F">
        <w:rPr>
          <w:rFonts w:ascii="Times New Roman" w:hAnsi="Times New Roman" w:cs="Times New Roman"/>
          <w:bCs/>
          <w:sz w:val="24"/>
          <w:szCs w:val="24"/>
        </w:rPr>
        <w:t xml:space="preserve"> </w:t>
      </w:r>
      <w:r w:rsidR="00821F80" w:rsidRPr="00AC133F">
        <w:rPr>
          <w:rFonts w:ascii="Times New Roman" w:hAnsi="Times New Roman" w:cs="Times New Roman"/>
          <w:bCs/>
          <w:sz w:val="24"/>
          <w:szCs w:val="24"/>
        </w:rPr>
        <w:t>psychologist</w:t>
      </w:r>
      <w:r w:rsidRPr="00AC133F">
        <w:rPr>
          <w:rFonts w:ascii="Times New Roman" w:hAnsi="Times New Roman" w:cs="Times New Roman"/>
          <w:bCs/>
          <w:sz w:val="24"/>
          <w:szCs w:val="24"/>
        </w:rPr>
        <w:t xml:space="preserve"> and developed the </w:t>
      </w:r>
      <w:r w:rsidR="00821F80" w:rsidRPr="00AC133F">
        <w:rPr>
          <w:rFonts w:ascii="Times New Roman" w:hAnsi="Times New Roman" w:cs="Times New Roman"/>
          <w:bCs/>
          <w:sz w:val="24"/>
          <w:szCs w:val="24"/>
        </w:rPr>
        <w:t>person-centred</w:t>
      </w:r>
      <w:r w:rsidRPr="00AC133F">
        <w:rPr>
          <w:rFonts w:ascii="Times New Roman" w:hAnsi="Times New Roman" w:cs="Times New Roman"/>
          <w:bCs/>
          <w:sz w:val="24"/>
          <w:szCs w:val="24"/>
        </w:rPr>
        <w:t xml:space="preserve"> approach. The approach is </w:t>
      </w:r>
      <w:r w:rsidR="00821F80" w:rsidRPr="00AC133F">
        <w:rPr>
          <w:rFonts w:ascii="Times New Roman" w:hAnsi="Times New Roman" w:cs="Times New Roman"/>
          <w:bCs/>
          <w:sz w:val="24"/>
          <w:szCs w:val="24"/>
        </w:rPr>
        <w:t>built</w:t>
      </w:r>
      <w:r w:rsidRPr="00AC133F">
        <w:rPr>
          <w:rFonts w:ascii="Times New Roman" w:hAnsi="Times New Roman" w:cs="Times New Roman"/>
          <w:bCs/>
          <w:sz w:val="24"/>
          <w:szCs w:val="24"/>
        </w:rPr>
        <w:t xml:space="preserve"> on th</w:t>
      </w:r>
      <w:r w:rsidR="00821F80" w:rsidRPr="00AC133F">
        <w:rPr>
          <w:rFonts w:ascii="Times New Roman" w:hAnsi="Times New Roman" w:cs="Times New Roman"/>
          <w:bCs/>
          <w:sz w:val="24"/>
          <w:szCs w:val="24"/>
        </w:rPr>
        <w:t>e</w:t>
      </w:r>
      <w:r w:rsidRPr="00AC133F">
        <w:rPr>
          <w:rFonts w:ascii="Times New Roman" w:hAnsi="Times New Roman" w:cs="Times New Roman"/>
          <w:bCs/>
          <w:sz w:val="24"/>
          <w:szCs w:val="24"/>
        </w:rPr>
        <w:t xml:space="preserve"> </w:t>
      </w:r>
      <w:r w:rsidR="00821F80" w:rsidRPr="00AC133F">
        <w:rPr>
          <w:rFonts w:ascii="Times New Roman" w:hAnsi="Times New Roman" w:cs="Times New Roman"/>
          <w:bCs/>
          <w:sz w:val="24"/>
          <w:szCs w:val="24"/>
        </w:rPr>
        <w:t>belief</w:t>
      </w:r>
      <w:r w:rsidRPr="00AC133F">
        <w:rPr>
          <w:rFonts w:ascii="Times New Roman" w:hAnsi="Times New Roman" w:cs="Times New Roman"/>
          <w:bCs/>
          <w:sz w:val="24"/>
          <w:szCs w:val="24"/>
        </w:rPr>
        <w:t xml:space="preserve"> that providing the right relationships </w:t>
      </w:r>
      <w:r w:rsidR="00821F80" w:rsidRPr="00AC133F">
        <w:rPr>
          <w:rFonts w:ascii="Times New Roman" w:hAnsi="Times New Roman" w:cs="Times New Roman"/>
          <w:bCs/>
          <w:sz w:val="24"/>
          <w:szCs w:val="24"/>
        </w:rPr>
        <w:t>is important to help people make better change in their life.</w:t>
      </w:r>
    </w:p>
    <w:p w14:paraId="0D353890" w14:textId="147DE9A4" w:rsidR="0011731E" w:rsidRPr="00AC133F" w:rsidRDefault="00821F80"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Cooper (2020) explains that it is not the therapist that helps change the person, it is also not the person that creates </w:t>
      </w:r>
      <w:r w:rsidR="00AC133F" w:rsidRPr="00AC133F">
        <w:rPr>
          <w:rFonts w:ascii="Times New Roman" w:hAnsi="Times New Roman" w:cs="Times New Roman"/>
          <w:bCs/>
          <w:sz w:val="24"/>
          <w:szCs w:val="24"/>
        </w:rPr>
        <w:t>change;</w:t>
      </w:r>
      <w:r w:rsidRPr="00AC133F">
        <w:rPr>
          <w:rFonts w:ascii="Times New Roman" w:hAnsi="Times New Roman" w:cs="Times New Roman"/>
          <w:bCs/>
          <w:sz w:val="24"/>
          <w:szCs w:val="24"/>
        </w:rPr>
        <w:t xml:space="preserve"> however, it is the relationship they build together that allows the change to happen. He continues to explain that it was not </w:t>
      </w:r>
      <w:r w:rsidR="003D6E0D" w:rsidRPr="00AC133F">
        <w:rPr>
          <w:rFonts w:ascii="Times New Roman" w:hAnsi="Times New Roman" w:cs="Times New Roman"/>
          <w:bCs/>
          <w:sz w:val="24"/>
          <w:szCs w:val="24"/>
        </w:rPr>
        <w:t>aimed</w:t>
      </w:r>
      <w:r w:rsidRPr="00AC133F">
        <w:rPr>
          <w:rFonts w:ascii="Times New Roman" w:hAnsi="Times New Roman" w:cs="Times New Roman"/>
          <w:bCs/>
          <w:sz w:val="24"/>
          <w:szCs w:val="24"/>
        </w:rPr>
        <w:t xml:space="preserve"> to create change or cure them. The aim was to create a catalyst for the growth of the person.</w:t>
      </w:r>
    </w:p>
    <w:bookmarkEnd w:id="6"/>
    <w:p w14:paraId="7AD70CCD" w14:textId="78957D97" w:rsidR="003670F8" w:rsidRPr="00AC133F" w:rsidRDefault="003670F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ten.</w:t>
      </w:r>
    </w:p>
    <w:p w14:paraId="4CAC5DB6" w14:textId="77777777" w:rsidR="0011731E" w:rsidRPr="00AC133F" w:rsidRDefault="0011731E"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Gender based approach.</w:t>
      </w:r>
    </w:p>
    <w:p w14:paraId="0B93EDD4" w14:textId="14A8CC69" w:rsidR="0011731E" w:rsidRPr="00AC133F" w:rsidRDefault="0011731E" w:rsidP="00AC133F">
      <w:pPr>
        <w:spacing w:line="480" w:lineRule="auto"/>
        <w:jc w:val="both"/>
        <w:rPr>
          <w:rFonts w:ascii="Times New Roman" w:hAnsi="Times New Roman" w:cs="Times New Roman"/>
          <w:bCs/>
          <w:sz w:val="24"/>
          <w:szCs w:val="24"/>
        </w:rPr>
      </w:pPr>
      <w:bookmarkStart w:id="7" w:name="_Hlk65106962"/>
      <w:r w:rsidRPr="00AC133F">
        <w:rPr>
          <w:rFonts w:ascii="Times New Roman" w:hAnsi="Times New Roman" w:cs="Times New Roman"/>
          <w:bCs/>
          <w:sz w:val="24"/>
          <w:szCs w:val="24"/>
        </w:rPr>
        <w:t xml:space="preserve">A gender-based approach is separating the group into single sex groups to tackle activities and discussions. Although this approach does have its benefits for example, if you were to host/ co-host sessions on sex education, </w:t>
      </w:r>
      <w:r w:rsidR="00AC133F" w:rsidRPr="00AC133F">
        <w:rPr>
          <w:rFonts w:ascii="Times New Roman" w:hAnsi="Times New Roman" w:cs="Times New Roman"/>
          <w:bCs/>
          <w:sz w:val="24"/>
          <w:szCs w:val="24"/>
        </w:rPr>
        <w:t>sex,</w:t>
      </w:r>
      <w:r w:rsidRPr="00AC133F">
        <w:rPr>
          <w:rFonts w:ascii="Times New Roman" w:hAnsi="Times New Roman" w:cs="Times New Roman"/>
          <w:bCs/>
          <w:sz w:val="24"/>
          <w:szCs w:val="24"/>
        </w:rPr>
        <w:t xml:space="preserve"> and the law etc this approach may encourage active participation and better communication from young people that may feel a bit more anxious about discussing certain topics or open up in front of the opposite sex in fear of being judged. However, I do believe that mixed gender groups are more beneficial for the young people’s social interaction, it would depend on what the session was about and how comfortable the young people feel. </w:t>
      </w:r>
    </w:p>
    <w:bookmarkEnd w:id="7"/>
    <w:p w14:paraId="326C8EFB" w14:textId="02C4644A" w:rsidR="00E56BCF" w:rsidRPr="00AC133F" w:rsidRDefault="0011731E"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Youth Action (2006) </w:t>
      </w:r>
      <w:r w:rsidR="009D6D3C">
        <w:rPr>
          <w:rFonts w:ascii="Times New Roman" w:hAnsi="Times New Roman" w:cs="Times New Roman"/>
          <w:bCs/>
          <w:sz w:val="24"/>
          <w:szCs w:val="24"/>
        </w:rPr>
        <w:t>explain</w:t>
      </w:r>
      <w:r w:rsidRPr="00AC133F">
        <w:rPr>
          <w:rFonts w:ascii="Times New Roman" w:hAnsi="Times New Roman" w:cs="Times New Roman"/>
          <w:bCs/>
          <w:sz w:val="24"/>
          <w:szCs w:val="24"/>
        </w:rPr>
        <w:t xml:space="preserve"> that their young people share more when they are in a group of their own, it enables them to feel safe and express themselves, when they are physically, and psychology removed from ‘the other’ so are their embarrassments, anxieties, and fears. This then create intimacies and allows the group to actively communicate and for the conversation to flow.</w:t>
      </w:r>
    </w:p>
    <w:p w14:paraId="0ECAD69D" w14:textId="656EF805" w:rsidR="004B7CEA" w:rsidRPr="00AC133F" w:rsidRDefault="003670F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eleven.</w:t>
      </w:r>
    </w:p>
    <w:p w14:paraId="56C6C0B3" w14:textId="17A235BB" w:rsidR="0011731E" w:rsidRPr="00AC133F" w:rsidRDefault="0011731E"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lastRenderedPageBreak/>
        <w:t>Flexible approach.</w:t>
      </w:r>
    </w:p>
    <w:p w14:paraId="5635B8E9" w14:textId="10B90C91" w:rsidR="00C5307C" w:rsidRPr="00AC133F" w:rsidRDefault="004B7CEA" w:rsidP="00AC133F">
      <w:pPr>
        <w:spacing w:line="480" w:lineRule="auto"/>
        <w:jc w:val="both"/>
        <w:rPr>
          <w:rFonts w:ascii="Times New Roman" w:hAnsi="Times New Roman" w:cs="Times New Roman"/>
          <w:bCs/>
          <w:sz w:val="24"/>
          <w:szCs w:val="24"/>
        </w:rPr>
      </w:pPr>
      <w:bookmarkStart w:id="8" w:name="_Hlk65107089"/>
      <w:r w:rsidRPr="00AC133F">
        <w:rPr>
          <w:rFonts w:ascii="Times New Roman" w:hAnsi="Times New Roman" w:cs="Times New Roman"/>
          <w:bCs/>
          <w:sz w:val="24"/>
          <w:szCs w:val="24"/>
        </w:rPr>
        <w:t xml:space="preserve">Helen </w:t>
      </w:r>
      <w:r w:rsidR="00E56BCF" w:rsidRPr="00AC133F">
        <w:rPr>
          <w:rFonts w:ascii="Times New Roman" w:hAnsi="Times New Roman" w:cs="Times New Roman"/>
          <w:bCs/>
          <w:sz w:val="24"/>
          <w:szCs w:val="24"/>
        </w:rPr>
        <w:t>Toogood</w:t>
      </w:r>
      <w:r w:rsidRPr="00AC133F">
        <w:rPr>
          <w:rFonts w:ascii="Times New Roman" w:hAnsi="Times New Roman" w:cs="Times New Roman"/>
          <w:bCs/>
          <w:sz w:val="24"/>
          <w:szCs w:val="24"/>
        </w:rPr>
        <w:t xml:space="preserve"> </w:t>
      </w:r>
      <w:r w:rsidR="00FB54F4" w:rsidRPr="00AC133F">
        <w:rPr>
          <w:rFonts w:ascii="Times New Roman" w:hAnsi="Times New Roman" w:cs="Times New Roman"/>
          <w:bCs/>
          <w:sz w:val="24"/>
          <w:szCs w:val="24"/>
        </w:rPr>
        <w:t xml:space="preserve">explored the idea of a flexible </w:t>
      </w:r>
      <w:r w:rsidR="00B00DB1" w:rsidRPr="00AC133F">
        <w:rPr>
          <w:rFonts w:ascii="Times New Roman" w:hAnsi="Times New Roman" w:cs="Times New Roman"/>
          <w:bCs/>
          <w:sz w:val="24"/>
          <w:szCs w:val="24"/>
        </w:rPr>
        <w:t>approach</w:t>
      </w:r>
      <w:r w:rsidR="00FB54F4" w:rsidRPr="00AC133F">
        <w:rPr>
          <w:rFonts w:ascii="Times New Roman" w:hAnsi="Times New Roman" w:cs="Times New Roman"/>
          <w:bCs/>
          <w:sz w:val="24"/>
          <w:szCs w:val="24"/>
        </w:rPr>
        <w:t xml:space="preserve"> to get young people m</w:t>
      </w:r>
      <w:r w:rsidR="00485184">
        <w:rPr>
          <w:rFonts w:ascii="Times New Roman" w:hAnsi="Times New Roman" w:cs="Times New Roman"/>
          <w:bCs/>
          <w:sz w:val="24"/>
          <w:szCs w:val="24"/>
        </w:rPr>
        <w:t>o</w:t>
      </w:r>
      <w:r w:rsidR="00FB54F4" w:rsidRPr="00AC133F">
        <w:rPr>
          <w:rFonts w:ascii="Times New Roman" w:hAnsi="Times New Roman" w:cs="Times New Roman"/>
          <w:bCs/>
          <w:sz w:val="24"/>
          <w:szCs w:val="24"/>
        </w:rPr>
        <w:t xml:space="preserve">re involved with activities, she has a strong commitment for </w:t>
      </w:r>
      <w:r w:rsidR="00B00DB1" w:rsidRPr="00AC133F">
        <w:rPr>
          <w:rFonts w:ascii="Times New Roman" w:hAnsi="Times New Roman" w:cs="Times New Roman"/>
          <w:bCs/>
          <w:sz w:val="24"/>
          <w:szCs w:val="24"/>
        </w:rPr>
        <w:t>facilitating</w:t>
      </w:r>
      <w:r w:rsidR="00FB54F4" w:rsidRPr="00AC133F">
        <w:rPr>
          <w:rFonts w:ascii="Times New Roman" w:hAnsi="Times New Roman" w:cs="Times New Roman"/>
          <w:bCs/>
          <w:sz w:val="24"/>
          <w:szCs w:val="24"/>
        </w:rPr>
        <w:t xml:space="preserve"> community activities. Toogood </w:t>
      </w:r>
      <w:r w:rsidRPr="00AC133F">
        <w:rPr>
          <w:rFonts w:ascii="Times New Roman" w:hAnsi="Times New Roman" w:cs="Times New Roman"/>
          <w:bCs/>
          <w:sz w:val="24"/>
          <w:szCs w:val="24"/>
        </w:rPr>
        <w:t xml:space="preserve">(2020) suggests that </w:t>
      </w:r>
      <w:r w:rsidR="00FB54F4" w:rsidRPr="00AC133F">
        <w:rPr>
          <w:rFonts w:ascii="Times New Roman" w:hAnsi="Times New Roman" w:cs="Times New Roman"/>
          <w:bCs/>
          <w:sz w:val="24"/>
          <w:szCs w:val="24"/>
        </w:rPr>
        <w:t xml:space="preserve">young people can be difficult to target and there is a </w:t>
      </w:r>
      <w:r w:rsidR="00B00DB1" w:rsidRPr="00AC133F">
        <w:rPr>
          <w:rFonts w:ascii="Times New Roman" w:hAnsi="Times New Roman" w:cs="Times New Roman"/>
          <w:bCs/>
          <w:sz w:val="24"/>
          <w:szCs w:val="24"/>
        </w:rPr>
        <w:t>decrease</w:t>
      </w:r>
      <w:r w:rsidR="00FB54F4" w:rsidRPr="00AC133F">
        <w:rPr>
          <w:rFonts w:ascii="Times New Roman" w:hAnsi="Times New Roman" w:cs="Times New Roman"/>
          <w:bCs/>
          <w:sz w:val="24"/>
          <w:szCs w:val="24"/>
        </w:rPr>
        <w:t xml:space="preserve"> in the number of young </w:t>
      </w:r>
      <w:r w:rsidR="00B00DB1" w:rsidRPr="00AC133F">
        <w:rPr>
          <w:rFonts w:ascii="Times New Roman" w:hAnsi="Times New Roman" w:cs="Times New Roman"/>
          <w:bCs/>
          <w:sz w:val="24"/>
          <w:szCs w:val="24"/>
        </w:rPr>
        <w:t>people</w:t>
      </w:r>
      <w:r w:rsidR="00FB54F4" w:rsidRPr="00AC133F">
        <w:rPr>
          <w:rFonts w:ascii="Times New Roman" w:hAnsi="Times New Roman" w:cs="Times New Roman"/>
          <w:bCs/>
          <w:sz w:val="24"/>
          <w:szCs w:val="24"/>
        </w:rPr>
        <w:t xml:space="preserve"> that attend community </w:t>
      </w:r>
      <w:r w:rsidR="00B00DB1" w:rsidRPr="00AC133F">
        <w:rPr>
          <w:rFonts w:ascii="Times New Roman" w:hAnsi="Times New Roman" w:cs="Times New Roman"/>
          <w:bCs/>
          <w:sz w:val="24"/>
          <w:szCs w:val="24"/>
        </w:rPr>
        <w:t>activities</w:t>
      </w:r>
      <w:r w:rsidR="00FB54F4" w:rsidRPr="00AC133F">
        <w:rPr>
          <w:rFonts w:ascii="Times New Roman" w:hAnsi="Times New Roman" w:cs="Times New Roman"/>
          <w:bCs/>
          <w:sz w:val="24"/>
          <w:szCs w:val="24"/>
        </w:rPr>
        <w:t xml:space="preserve"> after the school leaving age. She believes this to be due to lack of funding, </w:t>
      </w:r>
      <w:r w:rsidR="00B00DB1" w:rsidRPr="00AC133F">
        <w:rPr>
          <w:rFonts w:ascii="Times New Roman" w:hAnsi="Times New Roman" w:cs="Times New Roman"/>
          <w:bCs/>
          <w:sz w:val="24"/>
          <w:szCs w:val="24"/>
        </w:rPr>
        <w:t>encouragement,</w:t>
      </w:r>
      <w:r w:rsidR="00FB54F4" w:rsidRPr="00AC133F">
        <w:rPr>
          <w:rFonts w:ascii="Times New Roman" w:hAnsi="Times New Roman" w:cs="Times New Roman"/>
          <w:bCs/>
          <w:sz w:val="24"/>
          <w:szCs w:val="24"/>
        </w:rPr>
        <w:t xml:space="preserve"> and removal of compulsion. However, she states that there is a rise of young people attending between the ages of 18-20. She believes this to be the age they can decide for themselves. Toogood states that the key for active </w:t>
      </w:r>
      <w:r w:rsidR="00B00DB1" w:rsidRPr="00AC133F">
        <w:rPr>
          <w:rFonts w:ascii="Times New Roman" w:hAnsi="Times New Roman" w:cs="Times New Roman"/>
          <w:bCs/>
          <w:sz w:val="24"/>
          <w:szCs w:val="24"/>
        </w:rPr>
        <w:t>engagement</w:t>
      </w:r>
      <w:r w:rsidR="00FB54F4" w:rsidRPr="00AC133F">
        <w:rPr>
          <w:rFonts w:ascii="Times New Roman" w:hAnsi="Times New Roman" w:cs="Times New Roman"/>
          <w:bCs/>
          <w:sz w:val="24"/>
          <w:szCs w:val="24"/>
        </w:rPr>
        <w:t xml:space="preserve"> with young people is adopting a flexible </w:t>
      </w:r>
      <w:r w:rsidR="00B00DB1" w:rsidRPr="00AC133F">
        <w:rPr>
          <w:rFonts w:ascii="Times New Roman" w:hAnsi="Times New Roman" w:cs="Times New Roman"/>
          <w:bCs/>
          <w:sz w:val="24"/>
          <w:szCs w:val="24"/>
        </w:rPr>
        <w:t>approach</w:t>
      </w:r>
      <w:r w:rsidR="00FB54F4" w:rsidRPr="00AC133F">
        <w:rPr>
          <w:rFonts w:ascii="Times New Roman" w:hAnsi="Times New Roman" w:cs="Times New Roman"/>
          <w:bCs/>
          <w:sz w:val="24"/>
          <w:szCs w:val="24"/>
        </w:rPr>
        <w:t xml:space="preserve">, this means working directly with the young people on </w:t>
      </w:r>
      <w:r w:rsidR="00B00DB1" w:rsidRPr="00AC133F">
        <w:rPr>
          <w:rFonts w:ascii="Times New Roman" w:hAnsi="Times New Roman" w:cs="Times New Roman"/>
          <w:bCs/>
          <w:sz w:val="24"/>
          <w:szCs w:val="24"/>
        </w:rPr>
        <w:t>their</w:t>
      </w:r>
      <w:r w:rsidR="00FB54F4" w:rsidRPr="00AC133F">
        <w:rPr>
          <w:rFonts w:ascii="Times New Roman" w:hAnsi="Times New Roman" w:cs="Times New Roman"/>
          <w:bCs/>
          <w:sz w:val="24"/>
          <w:szCs w:val="24"/>
        </w:rPr>
        <w:t xml:space="preserve"> own terms, not ours. By doing this we build trust and establish foundations.</w:t>
      </w:r>
    </w:p>
    <w:bookmarkEnd w:id="8"/>
    <w:p w14:paraId="228026A3" w14:textId="789313AB" w:rsidR="003670F8" w:rsidRPr="00AC133F" w:rsidRDefault="003670F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twelve.</w:t>
      </w:r>
    </w:p>
    <w:p w14:paraId="6E627A40" w14:textId="7EEC8EC4" w:rsidR="00E641D3" w:rsidRPr="00AC133F" w:rsidRDefault="00E641D3"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A cognitive approach.</w:t>
      </w:r>
    </w:p>
    <w:p w14:paraId="542DFCAC" w14:textId="636ABE81" w:rsidR="00E641D3" w:rsidRPr="00AC133F" w:rsidRDefault="00E641D3" w:rsidP="00AC133F">
      <w:pPr>
        <w:spacing w:line="480" w:lineRule="auto"/>
        <w:jc w:val="both"/>
        <w:rPr>
          <w:rFonts w:ascii="Times New Roman" w:hAnsi="Times New Roman" w:cs="Times New Roman"/>
          <w:bCs/>
          <w:sz w:val="24"/>
          <w:szCs w:val="24"/>
        </w:rPr>
      </w:pPr>
      <w:bookmarkStart w:id="9" w:name="_Hlk65107223"/>
      <w:r w:rsidRPr="00AC133F">
        <w:rPr>
          <w:rFonts w:ascii="Times New Roman" w:hAnsi="Times New Roman" w:cs="Times New Roman"/>
          <w:bCs/>
          <w:sz w:val="24"/>
          <w:szCs w:val="24"/>
        </w:rPr>
        <w:t xml:space="preserve">This approach </w:t>
      </w:r>
      <w:r w:rsidR="007A3BF3" w:rsidRPr="00AC133F">
        <w:rPr>
          <w:rFonts w:ascii="Times New Roman" w:hAnsi="Times New Roman" w:cs="Times New Roman"/>
          <w:bCs/>
          <w:sz w:val="24"/>
          <w:szCs w:val="24"/>
        </w:rPr>
        <w:t>focusses</w:t>
      </w:r>
      <w:r w:rsidRPr="00AC133F">
        <w:rPr>
          <w:rFonts w:ascii="Times New Roman" w:hAnsi="Times New Roman" w:cs="Times New Roman"/>
          <w:bCs/>
          <w:sz w:val="24"/>
          <w:szCs w:val="24"/>
        </w:rPr>
        <w:t xml:space="preserve"> on the person’s emotions and thoughts. It </w:t>
      </w:r>
      <w:r w:rsidR="007A3BF3" w:rsidRPr="00AC133F">
        <w:rPr>
          <w:rFonts w:ascii="Times New Roman" w:hAnsi="Times New Roman" w:cs="Times New Roman"/>
          <w:bCs/>
          <w:sz w:val="24"/>
          <w:szCs w:val="24"/>
        </w:rPr>
        <w:t>focusses</w:t>
      </w:r>
      <w:r w:rsidRPr="00AC133F">
        <w:rPr>
          <w:rFonts w:ascii="Times New Roman" w:hAnsi="Times New Roman" w:cs="Times New Roman"/>
          <w:bCs/>
          <w:sz w:val="24"/>
          <w:szCs w:val="24"/>
        </w:rPr>
        <w:t xml:space="preserve"> on what is happening around the person and is goal oriented. The cognitive </w:t>
      </w:r>
      <w:r w:rsidR="007A3BF3" w:rsidRPr="00AC133F">
        <w:rPr>
          <w:rFonts w:ascii="Times New Roman" w:hAnsi="Times New Roman" w:cs="Times New Roman"/>
          <w:bCs/>
          <w:sz w:val="24"/>
          <w:szCs w:val="24"/>
        </w:rPr>
        <w:t>approach</w:t>
      </w:r>
      <w:r w:rsidRPr="00AC133F">
        <w:rPr>
          <w:rFonts w:ascii="Times New Roman" w:hAnsi="Times New Roman" w:cs="Times New Roman"/>
          <w:bCs/>
          <w:sz w:val="24"/>
          <w:szCs w:val="24"/>
        </w:rPr>
        <w:t xml:space="preserve"> believes that </w:t>
      </w:r>
      <w:r w:rsidR="007A3BF3" w:rsidRPr="00AC133F">
        <w:rPr>
          <w:rFonts w:ascii="Times New Roman" w:hAnsi="Times New Roman" w:cs="Times New Roman"/>
          <w:bCs/>
          <w:sz w:val="24"/>
          <w:szCs w:val="24"/>
        </w:rPr>
        <w:t>behaviours</w:t>
      </w:r>
      <w:r w:rsidRPr="00AC133F">
        <w:rPr>
          <w:rFonts w:ascii="Times New Roman" w:hAnsi="Times New Roman" w:cs="Times New Roman"/>
          <w:bCs/>
          <w:sz w:val="24"/>
          <w:szCs w:val="24"/>
        </w:rPr>
        <w:t xml:space="preserve"> are learn</w:t>
      </w:r>
      <w:r w:rsidR="000738DA">
        <w:rPr>
          <w:rFonts w:ascii="Times New Roman" w:hAnsi="Times New Roman" w:cs="Times New Roman"/>
          <w:bCs/>
          <w:sz w:val="24"/>
          <w:szCs w:val="24"/>
        </w:rPr>
        <w:t>t</w:t>
      </w:r>
      <w:r w:rsidRPr="00AC133F">
        <w:rPr>
          <w:rFonts w:ascii="Times New Roman" w:hAnsi="Times New Roman" w:cs="Times New Roman"/>
          <w:bCs/>
          <w:sz w:val="24"/>
          <w:szCs w:val="24"/>
        </w:rPr>
        <w:t xml:space="preserve"> so can be unlearnt </w:t>
      </w:r>
      <w:r w:rsidR="007A3BF3" w:rsidRPr="00AC133F">
        <w:rPr>
          <w:rFonts w:ascii="Times New Roman" w:hAnsi="Times New Roman" w:cs="Times New Roman"/>
          <w:bCs/>
          <w:sz w:val="24"/>
          <w:szCs w:val="24"/>
        </w:rPr>
        <w:t xml:space="preserve">by helping the person to recognise their negative thinking and pattens and help them develop new positive thought and behaviours to replace them. </w:t>
      </w:r>
    </w:p>
    <w:bookmarkEnd w:id="9"/>
    <w:p w14:paraId="4B7093EB" w14:textId="13AB7C39" w:rsidR="007A3BF3" w:rsidRPr="00AC133F" w:rsidRDefault="007A3BF3"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Bronwyn (2013) believes that by taking the cognitive approach and helping the individual with a new positive outlook, though education and taught activities, this will ultimately affect their feelings and behaviour and allow them to address problem</w:t>
      </w:r>
      <w:r w:rsidR="00485184">
        <w:rPr>
          <w:rFonts w:ascii="Times New Roman" w:hAnsi="Times New Roman" w:cs="Times New Roman"/>
          <w:bCs/>
          <w:sz w:val="24"/>
          <w:szCs w:val="24"/>
        </w:rPr>
        <w:t>s</w:t>
      </w:r>
      <w:r w:rsidRPr="00AC133F">
        <w:rPr>
          <w:rFonts w:ascii="Times New Roman" w:hAnsi="Times New Roman" w:cs="Times New Roman"/>
          <w:bCs/>
          <w:sz w:val="24"/>
          <w:szCs w:val="24"/>
        </w:rPr>
        <w:t xml:space="preserve"> better</w:t>
      </w:r>
      <w:r w:rsidR="00765AC2">
        <w:rPr>
          <w:rFonts w:ascii="Times New Roman" w:hAnsi="Times New Roman" w:cs="Times New Roman"/>
          <w:bCs/>
          <w:sz w:val="24"/>
          <w:szCs w:val="24"/>
        </w:rPr>
        <w:t>,</w:t>
      </w:r>
      <w:r w:rsidRPr="00AC133F">
        <w:rPr>
          <w:rFonts w:ascii="Times New Roman" w:hAnsi="Times New Roman" w:cs="Times New Roman"/>
          <w:bCs/>
          <w:sz w:val="24"/>
          <w:szCs w:val="24"/>
        </w:rPr>
        <w:t xml:space="preserve"> have a positive outlook on</w:t>
      </w:r>
      <w:r w:rsidR="00765AC2">
        <w:rPr>
          <w:rFonts w:ascii="Times New Roman" w:hAnsi="Times New Roman" w:cs="Times New Roman"/>
          <w:bCs/>
          <w:sz w:val="24"/>
          <w:szCs w:val="24"/>
        </w:rPr>
        <w:t xml:space="preserve"> </w:t>
      </w:r>
      <w:r w:rsidRPr="00AC133F">
        <w:rPr>
          <w:rFonts w:ascii="Times New Roman" w:hAnsi="Times New Roman" w:cs="Times New Roman"/>
          <w:bCs/>
          <w:sz w:val="24"/>
          <w:szCs w:val="24"/>
        </w:rPr>
        <w:t xml:space="preserve">their own learning experience. </w:t>
      </w:r>
    </w:p>
    <w:p w14:paraId="0D985EC8" w14:textId="37002F0C" w:rsidR="003670F8" w:rsidRPr="00AC133F" w:rsidRDefault="003670F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thirteen.</w:t>
      </w:r>
    </w:p>
    <w:p w14:paraId="10C0BF98" w14:textId="2978D428" w:rsidR="003670F8" w:rsidRPr="00AC133F" w:rsidRDefault="003670F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Tools!</w:t>
      </w:r>
    </w:p>
    <w:p w14:paraId="1B6FD089" w14:textId="6C4D1C5E" w:rsidR="003670F8" w:rsidRPr="00AC133F" w:rsidRDefault="003670F8"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What’s in my bag of tools?</w:t>
      </w:r>
    </w:p>
    <w:p w14:paraId="65462101" w14:textId="675D7FAF" w:rsidR="003670F8" w:rsidRPr="00AC133F" w:rsidRDefault="003670F8" w:rsidP="00AC133F">
      <w:pPr>
        <w:spacing w:line="480" w:lineRule="auto"/>
        <w:jc w:val="both"/>
        <w:rPr>
          <w:rFonts w:ascii="Times New Roman" w:hAnsi="Times New Roman" w:cs="Times New Roman"/>
          <w:bCs/>
          <w:sz w:val="24"/>
          <w:szCs w:val="24"/>
        </w:rPr>
      </w:pPr>
      <w:bookmarkStart w:id="10" w:name="_Hlk65107403"/>
      <w:r w:rsidRPr="00AC133F">
        <w:rPr>
          <w:rFonts w:ascii="Times New Roman" w:hAnsi="Times New Roman" w:cs="Times New Roman"/>
          <w:bCs/>
          <w:sz w:val="24"/>
          <w:szCs w:val="24"/>
        </w:rPr>
        <w:t xml:space="preserve">I am going to share </w:t>
      </w:r>
      <w:r w:rsidR="00335606">
        <w:rPr>
          <w:rFonts w:ascii="Times New Roman" w:hAnsi="Times New Roman" w:cs="Times New Roman"/>
          <w:bCs/>
          <w:sz w:val="24"/>
          <w:szCs w:val="24"/>
        </w:rPr>
        <w:t xml:space="preserve">with </w:t>
      </w:r>
      <w:r w:rsidRPr="00AC133F">
        <w:rPr>
          <w:rFonts w:ascii="Times New Roman" w:hAnsi="Times New Roman" w:cs="Times New Roman"/>
          <w:bCs/>
          <w:sz w:val="24"/>
          <w:szCs w:val="24"/>
        </w:rPr>
        <w:t xml:space="preserve">you some of my tools that I have ready for placement with young people. Due to current </w:t>
      </w:r>
      <w:r w:rsidR="008571F0" w:rsidRPr="00AC133F">
        <w:rPr>
          <w:rFonts w:ascii="Times New Roman" w:hAnsi="Times New Roman" w:cs="Times New Roman"/>
          <w:bCs/>
          <w:sz w:val="24"/>
          <w:szCs w:val="24"/>
        </w:rPr>
        <w:t>circumstances</w:t>
      </w:r>
      <w:r w:rsidRPr="00AC133F">
        <w:rPr>
          <w:rFonts w:ascii="Times New Roman" w:hAnsi="Times New Roman" w:cs="Times New Roman"/>
          <w:bCs/>
          <w:sz w:val="24"/>
          <w:szCs w:val="24"/>
        </w:rPr>
        <w:t xml:space="preserve"> with covid, all these activities can be adapted to work online though sessions like zoom and teams or in a social group in a youth place setting. Some </w:t>
      </w:r>
      <w:r w:rsidR="008571F0" w:rsidRPr="00AC133F">
        <w:rPr>
          <w:rFonts w:ascii="Times New Roman" w:hAnsi="Times New Roman" w:cs="Times New Roman"/>
          <w:bCs/>
          <w:sz w:val="24"/>
          <w:szCs w:val="24"/>
        </w:rPr>
        <w:t>activities</w:t>
      </w:r>
      <w:r w:rsidRPr="00AC133F">
        <w:rPr>
          <w:rFonts w:ascii="Times New Roman" w:hAnsi="Times New Roman" w:cs="Times New Roman"/>
          <w:bCs/>
          <w:sz w:val="24"/>
          <w:szCs w:val="24"/>
        </w:rPr>
        <w:t xml:space="preserve"> may involve doing drop off equipment to the young people the same as it </w:t>
      </w:r>
      <w:r w:rsidR="008571F0" w:rsidRPr="00AC133F">
        <w:rPr>
          <w:rFonts w:ascii="Times New Roman" w:hAnsi="Times New Roman" w:cs="Times New Roman"/>
          <w:bCs/>
          <w:sz w:val="24"/>
          <w:szCs w:val="24"/>
        </w:rPr>
        <w:t>would</w:t>
      </w:r>
      <w:r w:rsidRPr="00AC133F">
        <w:rPr>
          <w:rFonts w:ascii="Times New Roman" w:hAnsi="Times New Roman" w:cs="Times New Roman"/>
          <w:bCs/>
          <w:sz w:val="24"/>
          <w:szCs w:val="24"/>
        </w:rPr>
        <w:t xml:space="preserve"> be to collect and buy in club and some may be easy enough for the young people to collect themselves</w:t>
      </w:r>
      <w:r w:rsidR="00485184">
        <w:rPr>
          <w:rFonts w:ascii="Times New Roman" w:hAnsi="Times New Roman" w:cs="Times New Roman"/>
          <w:bCs/>
          <w:sz w:val="24"/>
          <w:szCs w:val="24"/>
        </w:rPr>
        <w:t xml:space="preserve"> if they can.</w:t>
      </w:r>
    </w:p>
    <w:p w14:paraId="0D72C227" w14:textId="0EA41CCD" w:rsidR="003670F8" w:rsidRPr="00AC133F" w:rsidRDefault="003670F8"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Some of the activities I have:</w:t>
      </w:r>
    </w:p>
    <w:p w14:paraId="53FBCF02" w14:textId="12F5FA98" w:rsidR="00D02A13" w:rsidRPr="00AC133F" w:rsidRDefault="00D02A13"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I will be going </w:t>
      </w:r>
      <w:r w:rsidR="00335606" w:rsidRPr="00AC133F">
        <w:rPr>
          <w:rFonts w:ascii="Times New Roman" w:hAnsi="Times New Roman" w:cs="Times New Roman"/>
          <w:bCs/>
          <w:sz w:val="24"/>
          <w:szCs w:val="24"/>
        </w:rPr>
        <w:t>through</w:t>
      </w:r>
      <w:r w:rsidRPr="00AC133F">
        <w:rPr>
          <w:rFonts w:ascii="Times New Roman" w:hAnsi="Times New Roman" w:cs="Times New Roman"/>
          <w:bCs/>
          <w:sz w:val="24"/>
          <w:szCs w:val="24"/>
        </w:rPr>
        <w:t xml:space="preserve"> briefly </w:t>
      </w:r>
      <w:r w:rsidR="00FF50B8" w:rsidRPr="00AC133F">
        <w:rPr>
          <w:rFonts w:ascii="Times New Roman" w:hAnsi="Times New Roman" w:cs="Times New Roman"/>
          <w:bCs/>
          <w:sz w:val="24"/>
          <w:szCs w:val="24"/>
        </w:rPr>
        <w:t xml:space="preserve">a few of my </w:t>
      </w:r>
      <w:r w:rsidR="008571F0" w:rsidRPr="00AC133F">
        <w:rPr>
          <w:rFonts w:ascii="Times New Roman" w:hAnsi="Times New Roman" w:cs="Times New Roman"/>
          <w:bCs/>
          <w:sz w:val="24"/>
          <w:szCs w:val="24"/>
        </w:rPr>
        <w:t>favourite</w:t>
      </w:r>
      <w:r w:rsidR="003D6E0D" w:rsidRPr="00AC133F">
        <w:rPr>
          <w:rFonts w:ascii="Times New Roman" w:hAnsi="Times New Roman" w:cs="Times New Roman"/>
          <w:bCs/>
          <w:sz w:val="24"/>
          <w:szCs w:val="24"/>
        </w:rPr>
        <w:t>s</w:t>
      </w:r>
      <w:r w:rsidR="00FF50B8" w:rsidRPr="00AC133F">
        <w:rPr>
          <w:rFonts w:ascii="Times New Roman" w:hAnsi="Times New Roman" w:cs="Times New Roman"/>
          <w:bCs/>
          <w:sz w:val="24"/>
          <w:szCs w:val="24"/>
        </w:rPr>
        <w:t xml:space="preserve">, but please if there is any you don’t understand, just note them down and I will </w:t>
      </w:r>
      <w:r w:rsidR="008571F0" w:rsidRPr="00AC133F">
        <w:rPr>
          <w:rFonts w:ascii="Times New Roman" w:hAnsi="Times New Roman" w:cs="Times New Roman"/>
          <w:bCs/>
          <w:sz w:val="24"/>
          <w:szCs w:val="24"/>
        </w:rPr>
        <w:t>happily</w:t>
      </w:r>
      <w:r w:rsidR="00FF50B8" w:rsidRPr="00AC133F">
        <w:rPr>
          <w:rFonts w:ascii="Times New Roman" w:hAnsi="Times New Roman" w:cs="Times New Roman"/>
          <w:bCs/>
          <w:sz w:val="24"/>
          <w:szCs w:val="24"/>
        </w:rPr>
        <w:t xml:space="preserve"> </w:t>
      </w:r>
      <w:r w:rsidR="008571F0" w:rsidRPr="00AC133F">
        <w:rPr>
          <w:rFonts w:ascii="Times New Roman" w:hAnsi="Times New Roman" w:cs="Times New Roman"/>
          <w:bCs/>
          <w:sz w:val="24"/>
          <w:szCs w:val="24"/>
        </w:rPr>
        <w:t>explain</w:t>
      </w:r>
      <w:r w:rsidR="00FF50B8" w:rsidRPr="00AC133F">
        <w:rPr>
          <w:rFonts w:ascii="Times New Roman" w:hAnsi="Times New Roman" w:cs="Times New Roman"/>
          <w:bCs/>
          <w:sz w:val="24"/>
          <w:szCs w:val="24"/>
        </w:rPr>
        <w:t xml:space="preserve"> and go though them with you at the end.</w:t>
      </w:r>
    </w:p>
    <w:bookmarkEnd w:id="10"/>
    <w:p w14:paraId="67E08642" w14:textId="553583D0" w:rsidR="00C0276C" w:rsidRPr="00AC133F" w:rsidRDefault="00C0276C"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fourteen</w:t>
      </w:r>
      <w:r w:rsidRPr="00AC133F">
        <w:rPr>
          <w:rFonts w:ascii="Times New Roman" w:hAnsi="Times New Roman" w:cs="Times New Roman"/>
          <w:bCs/>
          <w:sz w:val="24"/>
          <w:szCs w:val="24"/>
          <w:u w:val="single"/>
        </w:rPr>
        <w:t>.</w:t>
      </w:r>
    </w:p>
    <w:p w14:paraId="2B8B7D5A" w14:textId="61B44259" w:rsidR="00C0276C" w:rsidRPr="00AC133F" w:rsidRDefault="00C0276C"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The National Youth Work Strategy for Wales (</w:t>
      </w:r>
      <w:r w:rsidR="003B1C24" w:rsidRPr="00AC133F">
        <w:rPr>
          <w:rFonts w:ascii="Times New Roman" w:hAnsi="Times New Roman" w:cs="Times New Roman"/>
          <w:sz w:val="24"/>
          <w:szCs w:val="24"/>
        </w:rPr>
        <w:t xml:space="preserve">WAG, </w:t>
      </w:r>
      <w:r w:rsidRPr="00AC133F">
        <w:rPr>
          <w:rFonts w:ascii="Times New Roman" w:hAnsi="Times New Roman" w:cs="Times New Roman"/>
          <w:sz w:val="24"/>
          <w:szCs w:val="24"/>
        </w:rPr>
        <w:t>20</w:t>
      </w:r>
      <w:r w:rsidR="003B1C24" w:rsidRPr="00AC133F">
        <w:rPr>
          <w:rFonts w:ascii="Times New Roman" w:hAnsi="Times New Roman" w:cs="Times New Roman"/>
          <w:sz w:val="24"/>
          <w:szCs w:val="24"/>
        </w:rPr>
        <w:t>07</w:t>
      </w:r>
      <w:r w:rsidRPr="00AC133F">
        <w:rPr>
          <w:rFonts w:ascii="Times New Roman" w:hAnsi="Times New Roman" w:cs="Times New Roman"/>
          <w:sz w:val="24"/>
          <w:szCs w:val="24"/>
        </w:rPr>
        <w:t>) states that effective youth work performed though non-formal and educational approaches build up the capacity and resilience of young people and will even help change their lives for the better.</w:t>
      </w:r>
    </w:p>
    <w:p w14:paraId="2154A456" w14:textId="38876452" w:rsidR="00C0276C" w:rsidRPr="00AC133F" w:rsidRDefault="00C0276C" w:rsidP="00AC133F">
      <w:pPr>
        <w:spacing w:line="480" w:lineRule="auto"/>
        <w:jc w:val="both"/>
        <w:rPr>
          <w:rFonts w:ascii="Times New Roman" w:hAnsi="Times New Roman" w:cs="Times New Roman"/>
          <w:sz w:val="24"/>
          <w:szCs w:val="24"/>
        </w:rPr>
      </w:pPr>
      <w:bookmarkStart w:id="11" w:name="_Hlk65107726"/>
      <w:r w:rsidRPr="00AC133F">
        <w:rPr>
          <w:rFonts w:ascii="Times New Roman" w:hAnsi="Times New Roman" w:cs="Times New Roman"/>
          <w:sz w:val="24"/>
          <w:szCs w:val="24"/>
        </w:rPr>
        <w:t>The picture shown is from an activity we did last week. We all signed on for our weekly session and the young people enjoyed cooking, developing skills, and having fun together</w:t>
      </w:r>
      <w:r w:rsidR="00BF43C9" w:rsidRPr="00AC133F">
        <w:rPr>
          <w:rFonts w:ascii="Times New Roman" w:hAnsi="Times New Roman" w:cs="Times New Roman"/>
          <w:sz w:val="24"/>
          <w:szCs w:val="24"/>
        </w:rPr>
        <w:t xml:space="preserve">. This helps create confidence and develop </w:t>
      </w:r>
      <w:r w:rsidR="004B7CEA" w:rsidRPr="00AC133F">
        <w:rPr>
          <w:rFonts w:ascii="Times New Roman" w:hAnsi="Times New Roman" w:cs="Times New Roman"/>
          <w:sz w:val="24"/>
          <w:szCs w:val="24"/>
        </w:rPr>
        <w:t>self-esteem</w:t>
      </w:r>
      <w:r w:rsidR="00BF43C9" w:rsidRPr="00AC133F">
        <w:rPr>
          <w:rFonts w:ascii="Times New Roman" w:hAnsi="Times New Roman" w:cs="Times New Roman"/>
          <w:sz w:val="24"/>
          <w:szCs w:val="24"/>
        </w:rPr>
        <w:t xml:space="preserve"> as they encourage and support each other.</w:t>
      </w:r>
    </w:p>
    <w:p w14:paraId="53D4A5BB" w14:textId="2F85A154" w:rsidR="003B1C24" w:rsidRPr="00AC133F" w:rsidRDefault="00765AC2" w:rsidP="00AC13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3B1C24" w:rsidRPr="00AC133F">
        <w:rPr>
          <w:rFonts w:ascii="Times New Roman" w:hAnsi="Times New Roman" w:cs="Times New Roman"/>
          <w:sz w:val="24"/>
          <w:szCs w:val="24"/>
        </w:rPr>
        <w:t xml:space="preserve">National Youth Service Strategy for Wales (WAG, 2007) discusses that activities like this </w:t>
      </w:r>
      <w:r>
        <w:rPr>
          <w:rFonts w:ascii="Times New Roman" w:hAnsi="Times New Roman" w:cs="Times New Roman"/>
          <w:sz w:val="24"/>
          <w:szCs w:val="24"/>
        </w:rPr>
        <w:t>that</w:t>
      </w:r>
      <w:r w:rsidR="003B1C24" w:rsidRPr="00AC133F">
        <w:rPr>
          <w:rFonts w:ascii="Times New Roman" w:hAnsi="Times New Roman" w:cs="Times New Roman"/>
          <w:sz w:val="24"/>
          <w:szCs w:val="24"/>
        </w:rPr>
        <w:t xml:space="preserve"> </w:t>
      </w:r>
      <w:r w:rsidR="004B7CEA" w:rsidRPr="00AC133F">
        <w:rPr>
          <w:rFonts w:ascii="Times New Roman" w:hAnsi="Times New Roman" w:cs="Times New Roman"/>
          <w:sz w:val="24"/>
          <w:szCs w:val="24"/>
        </w:rPr>
        <w:t>encourage</w:t>
      </w:r>
      <w:r w:rsidR="003B1C24" w:rsidRPr="00AC133F">
        <w:rPr>
          <w:rFonts w:ascii="Times New Roman" w:hAnsi="Times New Roman" w:cs="Times New Roman"/>
          <w:sz w:val="24"/>
          <w:szCs w:val="24"/>
        </w:rPr>
        <w:t xml:space="preserve"> </w:t>
      </w:r>
      <w:r w:rsidR="004B7CEA" w:rsidRPr="00AC133F">
        <w:rPr>
          <w:rFonts w:ascii="Times New Roman" w:hAnsi="Times New Roman" w:cs="Times New Roman"/>
          <w:sz w:val="24"/>
          <w:szCs w:val="24"/>
        </w:rPr>
        <w:t>active</w:t>
      </w:r>
      <w:r w:rsidR="003B1C24" w:rsidRPr="00AC133F">
        <w:rPr>
          <w:rFonts w:ascii="Times New Roman" w:hAnsi="Times New Roman" w:cs="Times New Roman"/>
          <w:sz w:val="24"/>
          <w:szCs w:val="24"/>
        </w:rPr>
        <w:t xml:space="preserve"> participation</w:t>
      </w:r>
      <w:r>
        <w:rPr>
          <w:rFonts w:ascii="Times New Roman" w:hAnsi="Times New Roman" w:cs="Times New Roman"/>
          <w:sz w:val="24"/>
          <w:szCs w:val="24"/>
        </w:rPr>
        <w:t>,</w:t>
      </w:r>
      <w:r w:rsidR="003B1C24" w:rsidRPr="00AC133F">
        <w:rPr>
          <w:rFonts w:ascii="Times New Roman" w:hAnsi="Times New Roman" w:cs="Times New Roman"/>
          <w:sz w:val="24"/>
          <w:szCs w:val="24"/>
        </w:rPr>
        <w:t xml:space="preserve"> help the young people enjoy their activity and </w:t>
      </w:r>
      <w:r w:rsidR="004B7CEA" w:rsidRPr="00AC133F">
        <w:rPr>
          <w:rFonts w:ascii="Times New Roman" w:hAnsi="Times New Roman" w:cs="Times New Roman"/>
          <w:sz w:val="24"/>
          <w:szCs w:val="24"/>
        </w:rPr>
        <w:t>achieve</w:t>
      </w:r>
      <w:r w:rsidR="003B1C24" w:rsidRPr="00AC133F">
        <w:rPr>
          <w:rFonts w:ascii="Times New Roman" w:hAnsi="Times New Roman" w:cs="Times New Roman"/>
          <w:sz w:val="24"/>
          <w:szCs w:val="24"/>
        </w:rPr>
        <w:t xml:space="preserve"> something from it.</w:t>
      </w:r>
    </w:p>
    <w:bookmarkEnd w:id="11"/>
    <w:p w14:paraId="502E1F3A" w14:textId="2794DCFF" w:rsidR="00FF50B8" w:rsidRPr="00AC133F" w:rsidRDefault="00FF50B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fifteen.</w:t>
      </w:r>
    </w:p>
    <w:p w14:paraId="0CB22CCA" w14:textId="2C2F30DC" w:rsidR="00FF50B8" w:rsidRPr="00AC133F" w:rsidRDefault="008571F0"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Mentimeter</w:t>
      </w:r>
      <w:r w:rsidR="00A03BBC" w:rsidRPr="00AC133F">
        <w:rPr>
          <w:rFonts w:ascii="Times New Roman" w:hAnsi="Times New Roman" w:cs="Times New Roman"/>
          <w:bCs/>
          <w:sz w:val="24"/>
          <w:szCs w:val="24"/>
          <w:u w:val="single"/>
        </w:rPr>
        <w:t>.</w:t>
      </w:r>
    </w:p>
    <w:p w14:paraId="1DF16435" w14:textId="637D5871" w:rsidR="00A03BBC" w:rsidRPr="00AC133F" w:rsidRDefault="00FC7279" w:rsidP="00AC133F">
      <w:pPr>
        <w:spacing w:line="480" w:lineRule="auto"/>
        <w:jc w:val="both"/>
        <w:rPr>
          <w:rFonts w:ascii="Times New Roman" w:hAnsi="Times New Roman" w:cs="Times New Roman"/>
          <w:bCs/>
          <w:sz w:val="24"/>
          <w:szCs w:val="24"/>
        </w:rPr>
      </w:pPr>
      <w:bookmarkStart w:id="12" w:name="_Hlk65107807"/>
      <w:r w:rsidRPr="00AC133F">
        <w:rPr>
          <w:rFonts w:ascii="Times New Roman" w:hAnsi="Times New Roman" w:cs="Times New Roman"/>
          <w:bCs/>
          <w:sz w:val="24"/>
          <w:szCs w:val="24"/>
        </w:rPr>
        <w:lastRenderedPageBreak/>
        <w:t>Mentimeter</w:t>
      </w:r>
      <w:r w:rsidR="00A03BBC" w:rsidRPr="00AC133F">
        <w:rPr>
          <w:rFonts w:ascii="Times New Roman" w:hAnsi="Times New Roman" w:cs="Times New Roman"/>
          <w:bCs/>
          <w:sz w:val="24"/>
          <w:szCs w:val="24"/>
        </w:rPr>
        <w:t xml:space="preserve"> is a program that you can use to create </w:t>
      </w:r>
      <w:r w:rsidRPr="00AC133F">
        <w:rPr>
          <w:rFonts w:ascii="Times New Roman" w:hAnsi="Times New Roman" w:cs="Times New Roman"/>
          <w:bCs/>
          <w:sz w:val="24"/>
          <w:szCs w:val="24"/>
        </w:rPr>
        <w:t>questionnaire</w:t>
      </w:r>
      <w:r w:rsidR="00335606">
        <w:rPr>
          <w:rFonts w:ascii="Times New Roman" w:hAnsi="Times New Roman" w:cs="Times New Roman"/>
          <w:bCs/>
          <w:sz w:val="24"/>
          <w:szCs w:val="24"/>
        </w:rPr>
        <w:t>s</w:t>
      </w:r>
      <w:r w:rsidR="00A03BBC" w:rsidRPr="00AC133F">
        <w:rPr>
          <w:rFonts w:ascii="Times New Roman" w:hAnsi="Times New Roman" w:cs="Times New Roman"/>
          <w:bCs/>
          <w:sz w:val="24"/>
          <w:szCs w:val="24"/>
        </w:rPr>
        <w:t xml:space="preserve">. This is really good for educational purposes. It allows the young people to </w:t>
      </w:r>
      <w:r w:rsidRPr="00AC133F">
        <w:rPr>
          <w:rFonts w:ascii="Times New Roman" w:hAnsi="Times New Roman" w:cs="Times New Roman"/>
          <w:bCs/>
          <w:sz w:val="24"/>
          <w:szCs w:val="24"/>
        </w:rPr>
        <w:t>answer</w:t>
      </w:r>
      <w:r w:rsidR="00A03BBC" w:rsidRPr="00AC133F">
        <w:rPr>
          <w:rFonts w:ascii="Times New Roman" w:hAnsi="Times New Roman" w:cs="Times New Roman"/>
          <w:bCs/>
          <w:sz w:val="24"/>
          <w:szCs w:val="24"/>
        </w:rPr>
        <w:t xml:space="preserve"> freely and safely. By going to the Mentimeter website, they enter a code that is generated when you create the questionnaire, they can then type in multiple answers and it gets shared on the </w:t>
      </w:r>
      <w:r w:rsidRPr="00AC133F">
        <w:rPr>
          <w:rFonts w:ascii="Times New Roman" w:hAnsi="Times New Roman" w:cs="Times New Roman"/>
          <w:bCs/>
          <w:sz w:val="24"/>
          <w:szCs w:val="24"/>
        </w:rPr>
        <w:t>screen</w:t>
      </w:r>
      <w:r w:rsidR="00A03BBC" w:rsidRPr="00AC133F">
        <w:rPr>
          <w:rFonts w:ascii="Times New Roman" w:hAnsi="Times New Roman" w:cs="Times New Roman"/>
          <w:bCs/>
          <w:sz w:val="24"/>
          <w:szCs w:val="24"/>
        </w:rPr>
        <w:t>. It</w:t>
      </w:r>
      <w:r w:rsidR="00335606">
        <w:rPr>
          <w:rFonts w:ascii="Times New Roman" w:hAnsi="Times New Roman" w:cs="Times New Roman"/>
          <w:bCs/>
          <w:sz w:val="24"/>
          <w:szCs w:val="24"/>
        </w:rPr>
        <w:t xml:space="preserve"> is</w:t>
      </w:r>
      <w:r w:rsidR="00A03BBC" w:rsidRPr="00AC133F">
        <w:rPr>
          <w:rFonts w:ascii="Times New Roman" w:hAnsi="Times New Roman" w:cs="Times New Roman"/>
          <w:bCs/>
          <w:sz w:val="24"/>
          <w:szCs w:val="24"/>
        </w:rPr>
        <w:t xml:space="preserve"> all </w:t>
      </w:r>
      <w:r w:rsidRPr="00AC133F">
        <w:rPr>
          <w:rFonts w:ascii="Times New Roman" w:hAnsi="Times New Roman" w:cs="Times New Roman"/>
          <w:bCs/>
          <w:sz w:val="24"/>
          <w:szCs w:val="24"/>
        </w:rPr>
        <w:t>anonymous</w:t>
      </w:r>
      <w:r w:rsidR="00A03BBC" w:rsidRPr="00AC133F">
        <w:rPr>
          <w:rFonts w:ascii="Times New Roman" w:hAnsi="Times New Roman" w:cs="Times New Roman"/>
          <w:bCs/>
          <w:sz w:val="24"/>
          <w:szCs w:val="24"/>
        </w:rPr>
        <w:t xml:space="preserve"> so they don’t need to feel judged by the</w:t>
      </w:r>
      <w:r w:rsidR="00335606">
        <w:rPr>
          <w:rFonts w:ascii="Times New Roman" w:hAnsi="Times New Roman" w:cs="Times New Roman"/>
          <w:bCs/>
          <w:sz w:val="24"/>
          <w:szCs w:val="24"/>
        </w:rPr>
        <w:t>ir</w:t>
      </w:r>
      <w:r w:rsidR="00A03BBC" w:rsidRPr="00AC133F">
        <w:rPr>
          <w:rFonts w:ascii="Times New Roman" w:hAnsi="Times New Roman" w:cs="Times New Roman"/>
          <w:bCs/>
          <w:sz w:val="24"/>
          <w:szCs w:val="24"/>
        </w:rPr>
        <w:t xml:space="preserve"> answers helping prevent anxiety, however if they are a bit quiet you can enter answers in too </w:t>
      </w:r>
      <w:r w:rsidRPr="00AC133F">
        <w:rPr>
          <w:rFonts w:ascii="Times New Roman" w:hAnsi="Times New Roman" w:cs="Times New Roman"/>
          <w:bCs/>
          <w:sz w:val="24"/>
          <w:szCs w:val="24"/>
        </w:rPr>
        <w:t>anonymously</w:t>
      </w:r>
      <w:r w:rsidR="00A03BBC" w:rsidRPr="00AC133F">
        <w:rPr>
          <w:rFonts w:ascii="Times New Roman" w:hAnsi="Times New Roman" w:cs="Times New Roman"/>
          <w:bCs/>
          <w:sz w:val="24"/>
          <w:szCs w:val="24"/>
        </w:rPr>
        <w:t xml:space="preserve"> to get the ball rolling. </w:t>
      </w:r>
    </w:p>
    <w:bookmarkEnd w:id="12"/>
    <w:p w14:paraId="511D4490" w14:textId="15394C2B" w:rsidR="003B1C24" w:rsidRPr="00AC133F" w:rsidRDefault="00BA7DA1"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Mentimeter</w:t>
      </w:r>
      <w:r w:rsidR="003B1C24" w:rsidRPr="00AC133F">
        <w:rPr>
          <w:rFonts w:ascii="Times New Roman" w:hAnsi="Times New Roman" w:cs="Times New Roman"/>
          <w:bCs/>
          <w:sz w:val="24"/>
          <w:szCs w:val="24"/>
        </w:rPr>
        <w:t xml:space="preserve"> (2021) state that they make it easy to </w:t>
      </w:r>
      <w:r w:rsidRPr="00AC133F">
        <w:rPr>
          <w:rFonts w:ascii="Times New Roman" w:hAnsi="Times New Roman" w:cs="Times New Roman"/>
          <w:bCs/>
          <w:sz w:val="24"/>
          <w:szCs w:val="24"/>
        </w:rPr>
        <w:t>listen</w:t>
      </w:r>
      <w:r w:rsidR="003B1C24" w:rsidRPr="00AC133F">
        <w:rPr>
          <w:rFonts w:ascii="Times New Roman" w:hAnsi="Times New Roman" w:cs="Times New Roman"/>
          <w:bCs/>
          <w:sz w:val="24"/>
          <w:szCs w:val="24"/>
        </w:rPr>
        <w:t xml:space="preserve"> and easy to be heard. </w:t>
      </w:r>
      <w:r w:rsidR="00765AC2">
        <w:rPr>
          <w:rFonts w:ascii="Times New Roman" w:hAnsi="Times New Roman" w:cs="Times New Roman"/>
          <w:bCs/>
          <w:sz w:val="24"/>
          <w:szCs w:val="24"/>
        </w:rPr>
        <w:t xml:space="preserve">The </w:t>
      </w:r>
      <w:r w:rsidR="003B1C24" w:rsidRPr="00AC133F">
        <w:rPr>
          <w:rFonts w:ascii="Times New Roman" w:hAnsi="Times New Roman" w:cs="Times New Roman"/>
          <w:sz w:val="24"/>
          <w:szCs w:val="24"/>
        </w:rPr>
        <w:t>National Youth Service Strategy for Wales (WAG, 2007) explain</w:t>
      </w:r>
      <w:r w:rsidR="003D6E0D" w:rsidRPr="00AC133F">
        <w:rPr>
          <w:rFonts w:ascii="Times New Roman" w:hAnsi="Times New Roman" w:cs="Times New Roman"/>
          <w:sz w:val="24"/>
          <w:szCs w:val="24"/>
        </w:rPr>
        <w:t>s</w:t>
      </w:r>
      <w:r w:rsidR="003B1C24" w:rsidRPr="00AC133F">
        <w:rPr>
          <w:rFonts w:ascii="Times New Roman" w:hAnsi="Times New Roman" w:cs="Times New Roman"/>
          <w:sz w:val="24"/>
          <w:szCs w:val="24"/>
        </w:rPr>
        <w:t xml:space="preserve"> how important it is for young people to have their voice</w:t>
      </w:r>
      <w:r w:rsidR="003D6E0D" w:rsidRPr="00AC133F">
        <w:rPr>
          <w:rFonts w:ascii="Times New Roman" w:hAnsi="Times New Roman" w:cs="Times New Roman"/>
          <w:sz w:val="24"/>
          <w:szCs w:val="24"/>
        </w:rPr>
        <w:t xml:space="preserve"> heard</w:t>
      </w:r>
      <w:r w:rsidR="003B1C24" w:rsidRPr="00AC133F">
        <w:rPr>
          <w:rFonts w:ascii="Times New Roman" w:hAnsi="Times New Roman" w:cs="Times New Roman"/>
          <w:sz w:val="24"/>
          <w:szCs w:val="24"/>
        </w:rPr>
        <w:t xml:space="preserve"> and </w:t>
      </w:r>
      <w:r w:rsidRPr="00AC133F">
        <w:rPr>
          <w:rFonts w:ascii="Times New Roman" w:hAnsi="Times New Roman" w:cs="Times New Roman"/>
          <w:sz w:val="24"/>
          <w:szCs w:val="24"/>
        </w:rPr>
        <w:t>to be able to share their opinion. I believe the Mentimeter help youth workers promote this in their work by also creating a sa</w:t>
      </w:r>
      <w:r w:rsidR="003D6E0D" w:rsidRPr="00AC133F">
        <w:rPr>
          <w:rFonts w:ascii="Times New Roman" w:hAnsi="Times New Roman" w:cs="Times New Roman"/>
          <w:sz w:val="24"/>
          <w:szCs w:val="24"/>
        </w:rPr>
        <w:t>fe</w:t>
      </w:r>
      <w:r w:rsidRPr="00AC133F">
        <w:rPr>
          <w:rFonts w:ascii="Times New Roman" w:hAnsi="Times New Roman" w:cs="Times New Roman"/>
          <w:sz w:val="24"/>
          <w:szCs w:val="24"/>
        </w:rPr>
        <w:t xml:space="preserve"> space to share in.</w:t>
      </w:r>
    </w:p>
    <w:p w14:paraId="34FB810E" w14:textId="4CFC6F5D" w:rsidR="00FF50B8" w:rsidRPr="00AC133F" w:rsidRDefault="00FF50B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sixteen.</w:t>
      </w:r>
      <w:r w:rsidRPr="00AC133F">
        <w:rPr>
          <w:rFonts w:ascii="Times New Roman" w:hAnsi="Times New Roman" w:cs="Times New Roman"/>
          <w:bCs/>
          <w:sz w:val="24"/>
          <w:szCs w:val="24"/>
          <w:u w:val="single"/>
        </w:rPr>
        <w:t xml:space="preserve"> </w:t>
      </w:r>
    </w:p>
    <w:p w14:paraId="6BF1ABE9" w14:textId="348A617C" w:rsidR="00FF50B8" w:rsidRPr="00AC133F" w:rsidRDefault="008571F0"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Anonymous</w:t>
      </w:r>
      <w:r w:rsidR="00FF50B8" w:rsidRPr="00AC133F">
        <w:rPr>
          <w:rFonts w:ascii="Times New Roman" w:hAnsi="Times New Roman" w:cs="Times New Roman"/>
          <w:bCs/>
          <w:sz w:val="24"/>
          <w:szCs w:val="24"/>
          <w:u w:val="single"/>
        </w:rPr>
        <w:t xml:space="preserve"> Polls</w:t>
      </w:r>
    </w:p>
    <w:p w14:paraId="1E373786" w14:textId="4EB8E8B3" w:rsidR="00E55551" w:rsidRPr="00AC133F" w:rsidRDefault="00FC7279" w:rsidP="00AC133F">
      <w:pPr>
        <w:spacing w:line="480" w:lineRule="auto"/>
        <w:jc w:val="both"/>
        <w:rPr>
          <w:rFonts w:ascii="Times New Roman" w:hAnsi="Times New Roman" w:cs="Times New Roman"/>
          <w:bCs/>
          <w:sz w:val="24"/>
          <w:szCs w:val="24"/>
        </w:rPr>
      </w:pPr>
      <w:bookmarkStart w:id="13" w:name="_Hlk65108001"/>
      <w:r w:rsidRPr="00AC133F">
        <w:rPr>
          <w:rFonts w:ascii="Times New Roman" w:hAnsi="Times New Roman" w:cs="Times New Roman"/>
          <w:bCs/>
          <w:sz w:val="24"/>
          <w:szCs w:val="24"/>
        </w:rPr>
        <w:t>By using anonymous polls in your groups activities, you are giving the young people a voice without them having worrie</w:t>
      </w:r>
      <w:r w:rsidR="003D6E0D" w:rsidRPr="00AC133F">
        <w:rPr>
          <w:rFonts w:ascii="Times New Roman" w:hAnsi="Times New Roman" w:cs="Times New Roman"/>
          <w:bCs/>
          <w:sz w:val="24"/>
          <w:szCs w:val="24"/>
        </w:rPr>
        <w:t>d</w:t>
      </w:r>
      <w:r w:rsidRPr="00AC133F">
        <w:rPr>
          <w:rFonts w:ascii="Times New Roman" w:hAnsi="Times New Roman" w:cs="Times New Roman"/>
          <w:bCs/>
          <w:sz w:val="24"/>
          <w:szCs w:val="24"/>
        </w:rPr>
        <w:t xml:space="preserve"> or concerned for what their peers think. Similar </w:t>
      </w:r>
      <w:r w:rsidR="004B7CEA" w:rsidRPr="00AC133F">
        <w:rPr>
          <w:rFonts w:ascii="Times New Roman" w:hAnsi="Times New Roman" w:cs="Times New Roman"/>
          <w:bCs/>
          <w:sz w:val="24"/>
          <w:szCs w:val="24"/>
        </w:rPr>
        <w:t>to Mentimeter</w:t>
      </w:r>
      <w:r w:rsidRPr="00AC133F">
        <w:rPr>
          <w:rFonts w:ascii="Times New Roman" w:hAnsi="Times New Roman" w:cs="Times New Roman"/>
          <w:bCs/>
          <w:sz w:val="24"/>
          <w:szCs w:val="24"/>
        </w:rPr>
        <w:t>, good for educational sessions or even asking the young people what they want from</w:t>
      </w:r>
      <w:r w:rsidR="003D6E0D" w:rsidRPr="00AC133F">
        <w:rPr>
          <w:rFonts w:ascii="Times New Roman" w:hAnsi="Times New Roman" w:cs="Times New Roman"/>
          <w:bCs/>
          <w:sz w:val="24"/>
          <w:szCs w:val="24"/>
        </w:rPr>
        <w:t xml:space="preserve"> the</w:t>
      </w:r>
      <w:r w:rsidRPr="00AC133F">
        <w:rPr>
          <w:rFonts w:ascii="Times New Roman" w:hAnsi="Times New Roman" w:cs="Times New Roman"/>
          <w:bCs/>
          <w:sz w:val="24"/>
          <w:szCs w:val="24"/>
        </w:rPr>
        <w:t xml:space="preserve"> session or what they want to learn about. However, the po</w:t>
      </w:r>
      <w:r w:rsidR="003D6E0D" w:rsidRPr="00AC133F">
        <w:rPr>
          <w:rFonts w:ascii="Times New Roman" w:hAnsi="Times New Roman" w:cs="Times New Roman"/>
          <w:bCs/>
          <w:sz w:val="24"/>
          <w:szCs w:val="24"/>
        </w:rPr>
        <w:t>ll</w:t>
      </w:r>
      <w:r w:rsidRPr="00AC133F">
        <w:rPr>
          <w:rFonts w:ascii="Times New Roman" w:hAnsi="Times New Roman" w:cs="Times New Roman"/>
          <w:bCs/>
          <w:sz w:val="24"/>
          <w:szCs w:val="24"/>
        </w:rPr>
        <w:t>s pop up on their own screen, and they just click their answer. Its up to you when you create the poll what you ask and how many answers you have.</w:t>
      </w:r>
    </w:p>
    <w:bookmarkEnd w:id="13"/>
    <w:p w14:paraId="13BABFB1" w14:textId="78AB8116" w:rsidR="00E55551" w:rsidRPr="00AC133F" w:rsidRDefault="00765AC2" w:rsidP="00AC13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55551" w:rsidRPr="00AC133F">
        <w:rPr>
          <w:rFonts w:ascii="Times New Roman" w:hAnsi="Times New Roman" w:cs="Times New Roman"/>
          <w:sz w:val="24"/>
          <w:szCs w:val="24"/>
        </w:rPr>
        <w:t xml:space="preserve">Youth Work National Occupational Standards (CLD Standards Council Scotland, 2019) </w:t>
      </w:r>
      <w:r w:rsidR="004B7CEA" w:rsidRPr="00AC133F">
        <w:rPr>
          <w:rFonts w:ascii="Times New Roman" w:hAnsi="Times New Roman" w:cs="Times New Roman"/>
          <w:sz w:val="24"/>
          <w:szCs w:val="24"/>
        </w:rPr>
        <w:t>encourage</w:t>
      </w:r>
      <w:r w:rsidR="00E55551" w:rsidRPr="00AC133F">
        <w:rPr>
          <w:rFonts w:ascii="Times New Roman" w:hAnsi="Times New Roman" w:cs="Times New Roman"/>
          <w:sz w:val="24"/>
          <w:szCs w:val="24"/>
        </w:rPr>
        <w:t xml:space="preserve"> the importance of working </w:t>
      </w:r>
      <w:r w:rsidR="004B7CEA" w:rsidRPr="00AC133F">
        <w:rPr>
          <w:rFonts w:ascii="Times New Roman" w:hAnsi="Times New Roman" w:cs="Times New Roman"/>
          <w:sz w:val="24"/>
          <w:szCs w:val="24"/>
        </w:rPr>
        <w:t>digitally</w:t>
      </w:r>
      <w:r w:rsidR="00E55551" w:rsidRPr="00AC133F">
        <w:rPr>
          <w:rFonts w:ascii="Times New Roman" w:hAnsi="Times New Roman" w:cs="Times New Roman"/>
          <w:sz w:val="24"/>
          <w:szCs w:val="24"/>
        </w:rPr>
        <w:t xml:space="preserve"> and support </w:t>
      </w:r>
      <w:r w:rsidR="004B7CEA" w:rsidRPr="00AC133F">
        <w:rPr>
          <w:rFonts w:ascii="Times New Roman" w:hAnsi="Times New Roman" w:cs="Times New Roman"/>
          <w:sz w:val="24"/>
          <w:szCs w:val="24"/>
        </w:rPr>
        <w:t>young people</w:t>
      </w:r>
      <w:r w:rsidR="00E55551" w:rsidRPr="00AC133F">
        <w:rPr>
          <w:rFonts w:ascii="Times New Roman" w:hAnsi="Times New Roman" w:cs="Times New Roman"/>
          <w:sz w:val="24"/>
          <w:szCs w:val="24"/>
        </w:rPr>
        <w:t xml:space="preserve"> to become impowered with technological </w:t>
      </w:r>
      <w:r w:rsidR="004B7CEA" w:rsidRPr="00AC133F">
        <w:rPr>
          <w:rFonts w:ascii="Times New Roman" w:hAnsi="Times New Roman" w:cs="Times New Roman"/>
          <w:sz w:val="24"/>
          <w:szCs w:val="24"/>
        </w:rPr>
        <w:t>aspects</w:t>
      </w:r>
      <w:r w:rsidR="0098333F" w:rsidRPr="00AC133F">
        <w:rPr>
          <w:rFonts w:ascii="Times New Roman" w:hAnsi="Times New Roman" w:cs="Times New Roman"/>
          <w:sz w:val="24"/>
          <w:szCs w:val="24"/>
        </w:rPr>
        <w:t>.</w:t>
      </w:r>
    </w:p>
    <w:p w14:paraId="00CE088C" w14:textId="0B40B32A" w:rsidR="00FF50B8" w:rsidRPr="00AC133F" w:rsidRDefault="00FF50B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seventeen.</w:t>
      </w:r>
    </w:p>
    <w:p w14:paraId="16EB51F8" w14:textId="183ED08A" w:rsidR="00FF50B8" w:rsidRPr="00AC133F" w:rsidRDefault="00FF50B8" w:rsidP="00AC133F">
      <w:pPr>
        <w:spacing w:line="480" w:lineRule="auto"/>
        <w:jc w:val="both"/>
        <w:rPr>
          <w:rFonts w:ascii="Times New Roman" w:hAnsi="Times New Roman" w:cs="Times New Roman"/>
          <w:bCs/>
          <w:sz w:val="24"/>
          <w:szCs w:val="24"/>
          <w:u w:val="single"/>
        </w:rPr>
      </w:pPr>
      <w:bookmarkStart w:id="14" w:name="_Hlk65108143"/>
      <w:r w:rsidRPr="00AC133F">
        <w:rPr>
          <w:rFonts w:ascii="Times New Roman" w:hAnsi="Times New Roman" w:cs="Times New Roman"/>
          <w:bCs/>
          <w:sz w:val="24"/>
          <w:szCs w:val="24"/>
          <w:u w:val="single"/>
        </w:rPr>
        <w:t xml:space="preserve">Check in </w:t>
      </w:r>
      <w:r w:rsidR="008571F0" w:rsidRPr="00AC133F">
        <w:rPr>
          <w:rFonts w:ascii="Times New Roman" w:hAnsi="Times New Roman" w:cs="Times New Roman"/>
          <w:bCs/>
          <w:sz w:val="24"/>
          <w:szCs w:val="24"/>
          <w:u w:val="single"/>
        </w:rPr>
        <w:t>box.</w:t>
      </w:r>
    </w:p>
    <w:p w14:paraId="21F5A52E" w14:textId="1EF51FED" w:rsidR="005D0EA5" w:rsidRPr="00AC133F" w:rsidRDefault="005D0EA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 xml:space="preserve">There is no right or wrong way of dealing with this, the idea is that the young person has a way of expressing themselves, as a </w:t>
      </w:r>
      <w:r w:rsidR="003D6E0D" w:rsidRPr="00AC133F">
        <w:rPr>
          <w:rFonts w:ascii="Times New Roman" w:hAnsi="Times New Roman" w:cs="Times New Roman"/>
          <w:bCs/>
          <w:sz w:val="24"/>
          <w:szCs w:val="24"/>
        </w:rPr>
        <w:t>guideline</w:t>
      </w:r>
      <w:r w:rsidRPr="00AC133F">
        <w:rPr>
          <w:rFonts w:ascii="Times New Roman" w:hAnsi="Times New Roman" w:cs="Times New Roman"/>
          <w:bCs/>
          <w:sz w:val="24"/>
          <w:szCs w:val="24"/>
        </w:rPr>
        <w:t xml:space="preserve"> you could add note down anytime something is emotional, what you </w:t>
      </w:r>
      <w:r w:rsidR="008571F0" w:rsidRPr="00AC133F">
        <w:rPr>
          <w:rFonts w:ascii="Times New Roman" w:hAnsi="Times New Roman" w:cs="Times New Roman"/>
          <w:bCs/>
          <w:sz w:val="24"/>
          <w:szCs w:val="24"/>
        </w:rPr>
        <w:t>determine</w:t>
      </w:r>
      <w:r w:rsidRPr="00AC133F">
        <w:rPr>
          <w:rFonts w:ascii="Times New Roman" w:hAnsi="Times New Roman" w:cs="Times New Roman"/>
          <w:bCs/>
          <w:sz w:val="24"/>
          <w:szCs w:val="24"/>
        </w:rPr>
        <w:t xml:space="preserve"> as bad could go inside the box and what you </w:t>
      </w:r>
      <w:r w:rsidR="008571F0" w:rsidRPr="00AC133F">
        <w:rPr>
          <w:rFonts w:ascii="Times New Roman" w:hAnsi="Times New Roman" w:cs="Times New Roman"/>
          <w:bCs/>
          <w:sz w:val="24"/>
          <w:szCs w:val="24"/>
        </w:rPr>
        <w:t>determine</w:t>
      </w:r>
      <w:r w:rsidRPr="00AC133F">
        <w:rPr>
          <w:rFonts w:ascii="Times New Roman" w:hAnsi="Times New Roman" w:cs="Times New Roman"/>
          <w:bCs/>
          <w:sz w:val="24"/>
          <w:szCs w:val="24"/>
        </w:rPr>
        <w:t xml:space="preserve"> is good can go </w:t>
      </w:r>
      <w:r w:rsidR="008571F0" w:rsidRPr="00AC133F">
        <w:rPr>
          <w:rFonts w:ascii="Times New Roman" w:hAnsi="Times New Roman" w:cs="Times New Roman"/>
          <w:bCs/>
          <w:sz w:val="24"/>
          <w:szCs w:val="24"/>
        </w:rPr>
        <w:t>outside</w:t>
      </w:r>
      <w:r w:rsidRPr="00AC133F">
        <w:rPr>
          <w:rFonts w:ascii="Times New Roman" w:hAnsi="Times New Roman" w:cs="Times New Roman"/>
          <w:bCs/>
          <w:sz w:val="24"/>
          <w:szCs w:val="24"/>
        </w:rPr>
        <w:t xml:space="preserve"> the box but </w:t>
      </w:r>
      <w:r w:rsidR="008571F0" w:rsidRPr="00AC133F">
        <w:rPr>
          <w:rFonts w:ascii="Times New Roman" w:hAnsi="Times New Roman" w:cs="Times New Roman"/>
          <w:bCs/>
          <w:sz w:val="24"/>
          <w:szCs w:val="24"/>
        </w:rPr>
        <w:t>ultimately</w:t>
      </w:r>
      <w:r w:rsidRPr="00AC133F">
        <w:rPr>
          <w:rFonts w:ascii="Times New Roman" w:hAnsi="Times New Roman" w:cs="Times New Roman"/>
          <w:bCs/>
          <w:sz w:val="24"/>
          <w:szCs w:val="24"/>
        </w:rPr>
        <w:t xml:space="preserve"> what is important is that the young person expresses themselves, if they want to share it </w:t>
      </w:r>
      <w:r w:rsidR="008571F0" w:rsidRPr="00AC133F">
        <w:rPr>
          <w:rFonts w:ascii="Times New Roman" w:hAnsi="Times New Roman" w:cs="Times New Roman"/>
          <w:bCs/>
          <w:sz w:val="24"/>
          <w:szCs w:val="24"/>
        </w:rPr>
        <w:t>with someone</w:t>
      </w:r>
      <w:r w:rsidRPr="00AC133F">
        <w:rPr>
          <w:rFonts w:ascii="Times New Roman" w:hAnsi="Times New Roman" w:cs="Times New Roman"/>
          <w:bCs/>
          <w:sz w:val="24"/>
          <w:szCs w:val="24"/>
        </w:rPr>
        <w:t xml:space="preserve">, that </w:t>
      </w:r>
      <w:r w:rsidR="00765AC2">
        <w:rPr>
          <w:rFonts w:ascii="Times New Roman" w:hAnsi="Times New Roman" w:cs="Times New Roman"/>
          <w:bCs/>
          <w:sz w:val="24"/>
          <w:szCs w:val="24"/>
        </w:rPr>
        <w:t xml:space="preserve">is </w:t>
      </w:r>
      <w:r w:rsidRPr="00AC133F">
        <w:rPr>
          <w:rFonts w:ascii="Times New Roman" w:hAnsi="Times New Roman" w:cs="Times New Roman"/>
          <w:bCs/>
          <w:sz w:val="24"/>
          <w:szCs w:val="24"/>
        </w:rPr>
        <w:t xml:space="preserve">up to them </w:t>
      </w:r>
      <w:r w:rsidR="00765AC2">
        <w:rPr>
          <w:rFonts w:ascii="Times New Roman" w:hAnsi="Times New Roman" w:cs="Times New Roman"/>
          <w:bCs/>
          <w:sz w:val="24"/>
          <w:szCs w:val="24"/>
        </w:rPr>
        <w:t>however,</w:t>
      </w:r>
      <w:r w:rsidRPr="00AC133F">
        <w:rPr>
          <w:rFonts w:ascii="Times New Roman" w:hAnsi="Times New Roman" w:cs="Times New Roman"/>
          <w:bCs/>
          <w:sz w:val="24"/>
          <w:szCs w:val="24"/>
        </w:rPr>
        <w:t xml:space="preserve"> the important bit is to encourage them to get it off their chest. </w:t>
      </w:r>
    </w:p>
    <w:bookmarkEnd w:id="14"/>
    <w:p w14:paraId="38136D1B" w14:textId="44523CDC" w:rsidR="005D0EA5" w:rsidRPr="00AC133F" w:rsidRDefault="005D0EA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Write a letter to themselves.</w:t>
      </w:r>
    </w:p>
    <w:p w14:paraId="3C70DD1F" w14:textId="0A45FB3B" w:rsidR="005D0EA5" w:rsidRPr="00AC133F" w:rsidRDefault="005D0EA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Note down how they are feeling.</w:t>
      </w:r>
    </w:p>
    <w:p w14:paraId="39C3C9A5" w14:textId="3A09B690" w:rsidR="005D0EA5" w:rsidRPr="00AC133F" w:rsidRDefault="005D0EA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Wright about what has bothered them or a particular event</w:t>
      </w:r>
      <w:r w:rsidR="008571F0"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w:t>
      </w:r>
    </w:p>
    <w:p w14:paraId="26331AB1" w14:textId="16404FE0" w:rsidR="003670F8" w:rsidRPr="00AC133F" w:rsidRDefault="005D0EA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Happened</w:t>
      </w:r>
      <w:r w:rsidR="008571F0" w:rsidRPr="00AC133F">
        <w:rPr>
          <w:rFonts w:ascii="Times New Roman" w:hAnsi="Times New Roman" w:cs="Times New Roman"/>
          <w:bCs/>
          <w:sz w:val="24"/>
          <w:szCs w:val="24"/>
        </w:rPr>
        <w:t>.</w:t>
      </w:r>
    </w:p>
    <w:p w14:paraId="5A80E975" w14:textId="3C44F408" w:rsidR="004F44F1" w:rsidRPr="00AC133F" w:rsidRDefault="004F44F1"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Grateful</w:t>
      </w:r>
      <w:r w:rsidR="008571F0"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w:t>
      </w:r>
    </w:p>
    <w:p w14:paraId="5CC1C769" w14:textId="648F7CCA" w:rsidR="004F44F1" w:rsidRPr="00AC133F" w:rsidRDefault="00765AC2" w:rsidP="00AC133F">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Good memory</w:t>
      </w:r>
      <w:r w:rsidR="008571F0" w:rsidRPr="00AC133F">
        <w:rPr>
          <w:rFonts w:ascii="Times New Roman" w:hAnsi="Times New Roman" w:cs="Times New Roman"/>
          <w:bCs/>
          <w:sz w:val="24"/>
          <w:szCs w:val="24"/>
        </w:rPr>
        <w:t>?</w:t>
      </w:r>
      <w:r w:rsidR="004F44F1" w:rsidRPr="00AC133F">
        <w:rPr>
          <w:rFonts w:ascii="Times New Roman" w:hAnsi="Times New Roman" w:cs="Times New Roman"/>
          <w:bCs/>
          <w:sz w:val="24"/>
          <w:szCs w:val="24"/>
        </w:rPr>
        <w:t xml:space="preserve"> </w:t>
      </w:r>
    </w:p>
    <w:p w14:paraId="25375922" w14:textId="0CB05E66" w:rsidR="005B4D9A" w:rsidRPr="00AC133F" w:rsidRDefault="005B4D9A"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eighteen</w:t>
      </w:r>
      <w:r w:rsidRPr="00AC133F">
        <w:rPr>
          <w:rFonts w:ascii="Times New Roman" w:hAnsi="Times New Roman" w:cs="Times New Roman"/>
          <w:bCs/>
          <w:sz w:val="24"/>
          <w:szCs w:val="24"/>
          <w:u w:val="single"/>
        </w:rPr>
        <w:t>.</w:t>
      </w:r>
    </w:p>
    <w:p w14:paraId="4A68D498" w14:textId="484BB2D8" w:rsidR="00FC7279" w:rsidRPr="00AC133F" w:rsidRDefault="00FC7279"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Lee (2020) tells us that writing </w:t>
      </w:r>
      <w:r w:rsidR="005B4D9A" w:rsidRPr="00AC133F">
        <w:rPr>
          <w:rFonts w:ascii="Times New Roman" w:hAnsi="Times New Roman" w:cs="Times New Roman"/>
          <w:bCs/>
          <w:sz w:val="24"/>
          <w:szCs w:val="24"/>
        </w:rPr>
        <w:t>down</w:t>
      </w:r>
      <w:r w:rsidRPr="00AC133F">
        <w:rPr>
          <w:rFonts w:ascii="Times New Roman" w:hAnsi="Times New Roman" w:cs="Times New Roman"/>
          <w:bCs/>
          <w:sz w:val="24"/>
          <w:szCs w:val="24"/>
        </w:rPr>
        <w:t xml:space="preserve"> our thought</w:t>
      </w:r>
      <w:r w:rsidR="00765AC2">
        <w:rPr>
          <w:rFonts w:ascii="Times New Roman" w:hAnsi="Times New Roman" w:cs="Times New Roman"/>
          <w:bCs/>
          <w:sz w:val="24"/>
          <w:szCs w:val="24"/>
        </w:rPr>
        <w:t>s</w:t>
      </w:r>
      <w:r w:rsidRPr="00AC133F">
        <w:rPr>
          <w:rFonts w:ascii="Times New Roman" w:hAnsi="Times New Roman" w:cs="Times New Roman"/>
          <w:bCs/>
          <w:sz w:val="24"/>
          <w:szCs w:val="24"/>
        </w:rPr>
        <w:t xml:space="preserve"> and feelings can have significant </w:t>
      </w:r>
      <w:r w:rsidR="005B4D9A" w:rsidRPr="00AC133F">
        <w:rPr>
          <w:rFonts w:ascii="Times New Roman" w:hAnsi="Times New Roman" w:cs="Times New Roman"/>
          <w:bCs/>
          <w:sz w:val="24"/>
          <w:szCs w:val="24"/>
        </w:rPr>
        <w:t>benefits</w:t>
      </w:r>
      <w:r w:rsidRPr="00AC133F">
        <w:rPr>
          <w:rFonts w:ascii="Times New Roman" w:hAnsi="Times New Roman" w:cs="Times New Roman"/>
          <w:bCs/>
          <w:sz w:val="24"/>
          <w:szCs w:val="24"/>
        </w:rPr>
        <w:t xml:space="preserve"> for our mental health, </w:t>
      </w:r>
      <w:r w:rsidR="005B4D9A" w:rsidRPr="00AC133F">
        <w:rPr>
          <w:rFonts w:ascii="Times New Roman" w:hAnsi="Times New Roman" w:cs="Times New Roman"/>
          <w:bCs/>
          <w:sz w:val="24"/>
          <w:szCs w:val="24"/>
        </w:rPr>
        <w:t>particularly</w:t>
      </w:r>
      <w:r w:rsidRPr="00AC133F">
        <w:rPr>
          <w:rFonts w:ascii="Times New Roman" w:hAnsi="Times New Roman" w:cs="Times New Roman"/>
          <w:bCs/>
          <w:sz w:val="24"/>
          <w:szCs w:val="24"/>
        </w:rPr>
        <w:t xml:space="preserve"> in young people</w:t>
      </w:r>
      <w:r w:rsidR="005B4D9A" w:rsidRPr="00AC133F">
        <w:rPr>
          <w:rFonts w:ascii="Times New Roman" w:hAnsi="Times New Roman" w:cs="Times New Roman"/>
          <w:bCs/>
          <w:sz w:val="24"/>
          <w:szCs w:val="24"/>
        </w:rPr>
        <w:t>, self-expression can be important. Some young people find it hard to use their voice and by doing this they can find relief, clarity, forgiveness and in some cases find their own answers and actions to take.</w:t>
      </w:r>
    </w:p>
    <w:p w14:paraId="500D9F84" w14:textId="5E141499" w:rsidR="00BA7DA1" w:rsidRPr="00AC133F" w:rsidRDefault="00BA7DA1"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I think that this activity develops young peoples enhanced emotional ability. According to </w:t>
      </w:r>
      <w:r w:rsidR="00765AC2">
        <w:rPr>
          <w:rFonts w:ascii="Times New Roman" w:hAnsi="Times New Roman" w:cs="Times New Roman"/>
          <w:sz w:val="24"/>
          <w:szCs w:val="24"/>
        </w:rPr>
        <w:t xml:space="preserve">The </w:t>
      </w:r>
      <w:r w:rsidRPr="00AC133F">
        <w:rPr>
          <w:rFonts w:ascii="Times New Roman" w:hAnsi="Times New Roman" w:cs="Times New Roman"/>
          <w:sz w:val="24"/>
          <w:szCs w:val="24"/>
        </w:rPr>
        <w:t>National Youth Service Strategy for Wales (WAG, 2007) by developing emotional ability the young person will become more self-aware and confident.</w:t>
      </w:r>
    </w:p>
    <w:p w14:paraId="63356969" w14:textId="1168099F" w:rsidR="004F44F1" w:rsidRPr="00AC133F" w:rsidRDefault="004F44F1"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nineteen</w:t>
      </w:r>
      <w:r w:rsidR="008571F0" w:rsidRPr="00AC133F">
        <w:rPr>
          <w:rFonts w:ascii="Times New Roman" w:hAnsi="Times New Roman" w:cs="Times New Roman"/>
          <w:bCs/>
          <w:sz w:val="24"/>
          <w:szCs w:val="24"/>
          <w:u w:val="single"/>
        </w:rPr>
        <w:t>.</w:t>
      </w:r>
    </w:p>
    <w:p w14:paraId="7BCC046B" w14:textId="3C3BA7AD" w:rsidR="00665D69" w:rsidRPr="00AC133F" w:rsidRDefault="00665D6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Glitter Jar</w:t>
      </w:r>
      <w:r w:rsidR="008571F0" w:rsidRPr="00AC133F">
        <w:rPr>
          <w:rFonts w:ascii="Times New Roman" w:hAnsi="Times New Roman" w:cs="Times New Roman"/>
          <w:bCs/>
          <w:sz w:val="24"/>
          <w:szCs w:val="24"/>
          <w:u w:val="single"/>
        </w:rPr>
        <w:t>.</w:t>
      </w:r>
    </w:p>
    <w:p w14:paraId="579C738F" w14:textId="7A2305EB" w:rsidR="005B4D9A" w:rsidRPr="00AC133F" w:rsidRDefault="005B4D9A" w:rsidP="00AC133F">
      <w:pPr>
        <w:spacing w:line="480" w:lineRule="auto"/>
        <w:jc w:val="both"/>
        <w:rPr>
          <w:rFonts w:ascii="Times New Roman" w:hAnsi="Times New Roman" w:cs="Times New Roman"/>
          <w:bCs/>
          <w:sz w:val="24"/>
          <w:szCs w:val="24"/>
        </w:rPr>
      </w:pPr>
      <w:bookmarkStart w:id="15" w:name="_Hlk65108315"/>
      <w:r w:rsidRPr="00AC133F">
        <w:rPr>
          <w:rFonts w:ascii="Times New Roman" w:hAnsi="Times New Roman" w:cs="Times New Roman"/>
          <w:bCs/>
          <w:sz w:val="24"/>
          <w:szCs w:val="24"/>
        </w:rPr>
        <w:lastRenderedPageBreak/>
        <w:t>The glitter Jar is an easy and fun activity to do as a group. All you need is glitter, water, and a jar. What you put in the jar can be adapted to what</w:t>
      </w:r>
      <w:r w:rsidR="00765AC2">
        <w:rPr>
          <w:rFonts w:ascii="Times New Roman" w:hAnsi="Times New Roman" w:cs="Times New Roman"/>
          <w:bCs/>
          <w:sz w:val="24"/>
          <w:szCs w:val="24"/>
        </w:rPr>
        <w:t xml:space="preserve"> is</w:t>
      </w:r>
      <w:r w:rsidRPr="00AC133F">
        <w:rPr>
          <w:rFonts w:ascii="Times New Roman" w:hAnsi="Times New Roman" w:cs="Times New Roman"/>
          <w:bCs/>
          <w:sz w:val="24"/>
          <w:szCs w:val="24"/>
        </w:rPr>
        <w:t xml:space="preserve"> available. The idea of the glitter jar is that it represents your day and or emotions, you and shake it and swirl it feels like a whirlwind of emotions (like the glitter in the jar) however, its important to remember that the glitter will settle and so will you, it may feel difficult </w:t>
      </w:r>
      <w:r w:rsidR="00765AC2">
        <w:rPr>
          <w:rFonts w:ascii="Times New Roman" w:hAnsi="Times New Roman" w:cs="Times New Roman"/>
          <w:bCs/>
          <w:sz w:val="24"/>
          <w:szCs w:val="24"/>
        </w:rPr>
        <w:t>in</w:t>
      </w:r>
      <w:r w:rsidRPr="00AC133F">
        <w:rPr>
          <w:rFonts w:ascii="Times New Roman" w:hAnsi="Times New Roman" w:cs="Times New Roman"/>
          <w:bCs/>
          <w:sz w:val="24"/>
          <w:szCs w:val="24"/>
        </w:rPr>
        <w:t xml:space="preserve"> the </w:t>
      </w:r>
      <w:r w:rsidR="004B7CEA" w:rsidRPr="00AC133F">
        <w:rPr>
          <w:rFonts w:ascii="Times New Roman" w:hAnsi="Times New Roman" w:cs="Times New Roman"/>
          <w:bCs/>
          <w:sz w:val="24"/>
          <w:szCs w:val="24"/>
        </w:rPr>
        <w:t>moment,</w:t>
      </w:r>
      <w:r w:rsidRPr="00AC133F">
        <w:rPr>
          <w:rFonts w:ascii="Times New Roman" w:hAnsi="Times New Roman" w:cs="Times New Roman"/>
          <w:bCs/>
          <w:sz w:val="24"/>
          <w:szCs w:val="24"/>
        </w:rPr>
        <w:t xml:space="preserve"> but it</w:t>
      </w:r>
      <w:r w:rsidR="000A2662" w:rsidRPr="00AC133F">
        <w:rPr>
          <w:rFonts w:ascii="Times New Roman" w:hAnsi="Times New Roman" w:cs="Times New Roman"/>
          <w:bCs/>
          <w:sz w:val="24"/>
          <w:szCs w:val="24"/>
        </w:rPr>
        <w:t xml:space="preserve"> is</w:t>
      </w:r>
      <w:r w:rsidRPr="00AC133F">
        <w:rPr>
          <w:rFonts w:ascii="Times New Roman" w:hAnsi="Times New Roman" w:cs="Times New Roman"/>
          <w:bCs/>
          <w:sz w:val="24"/>
          <w:szCs w:val="24"/>
        </w:rPr>
        <w:t xml:space="preserve"> nothing you </w:t>
      </w:r>
      <w:r w:rsidR="000A2662" w:rsidRPr="00AC133F">
        <w:rPr>
          <w:rFonts w:ascii="Times New Roman" w:hAnsi="Times New Roman" w:cs="Times New Roman"/>
          <w:bCs/>
          <w:sz w:val="24"/>
          <w:szCs w:val="24"/>
        </w:rPr>
        <w:t xml:space="preserve">cannot </w:t>
      </w:r>
      <w:r w:rsidR="004B7CEA" w:rsidRPr="00AC133F">
        <w:rPr>
          <w:rFonts w:ascii="Times New Roman" w:hAnsi="Times New Roman" w:cs="Times New Roman"/>
          <w:bCs/>
          <w:sz w:val="24"/>
          <w:szCs w:val="24"/>
        </w:rPr>
        <w:t>handle,</w:t>
      </w:r>
      <w:r w:rsidRPr="00AC133F">
        <w:rPr>
          <w:rFonts w:ascii="Times New Roman" w:hAnsi="Times New Roman" w:cs="Times New Roman"/>
          <w:bCs/>
          <w:sz w:val="24"/>
          <w:szCs w:val="24"/>
        </w:rPr>
        <w:t xml:space="preserve"> and it will </w:t>
      </w:r>
      <w:r w:rsidR="004B7CEA" w:rsidRPr="00AC133F">
        <w:rPr>
          <w:rFonts w:ascii="Times New Roman" w:hAnsi="Times New Roman" w:cs="Times New Roman"/>
          <w:bCs/>
          <w:sz w:val="24"/>
          <w:szCs w:val="24"/>
        </w:rPr>
        <w:t>settle,</w:t>
      </w:r>
      <w:r w:rsidRPr="00AC133F">
        <w:rPr>
          <w:rFonts w:ascii="Times New Roman" w:hAnsi="Times New Roman" w:cs="Times New Roman"/>
          <w:bCs/>
          <w:sz w:val="24"/>
          <w:szCs w:val="24"/>
        </w:rPr>
        <w:t xml:space="preserve"> and you will feel better.</w:t>
      </w:r>
    </w:p>
    <w:bookmarkEnd w:id="15"/>
    <w:p w14:paraId="45C5DB92" w14:textId="2AB6A5EC" w:rsidR="00C0276C" w:rsidRPr="00AC133F" w:rsidRDefault="00C0030B"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The </w:t>
      </w:r>
      <w:r w:rsidR="0098333F" w:rsidRPr="00AC133F">
        <w:rPr>
          <w:rFonts w:ascii="Times New Roman" w:hAnsi="Times New Roman" w:cs="Times New Roman"/>
          <w:sz w:val="24"/>
          <w:szCs w:val="24"/>
        </w:rPr>
        <w:t xml:space="preserve">Youth Work National Occupational Standards (CLD Standards Council Scotland, 2019) notes that </w:t>
      </w:r>
      <w:r w:rsidR="0042436D" w:rsidRPr="00AC133F">
        <w:rPr>
          <w:rFonts w:ascii="Times New Roman" w:hAnsi="Times New Roman" w:cs="Times New Roman"/>
          <w:sz w:val="24"/>
          <w:szCs w:val="24"/>
        </w:rPr>
        <w:t>activities</w:t>
      </w:r>
      <w:r w:rsidR="0098333F" w:rsidRPr="00AC133F">
        <w:rPr>
          <w:rFonts w:ascii="Times New Roman" w:hAnsi="Times New Roman" w:cs="Times New Roman"/>
          <w:sz w:val="24"/>
          <w:szCs w:val="24"/>
        </w:rPr>
        <w:t xml:space="preserve"> are </w:t>
      </w:r>
      <w:r w:rsidR="0042436D" w:rsidRPr="00AC133F">
        <w:rPr>
          <w:rFonts w:ascii="Times New Roman" w:hAnsi="Times New Roman" w:cs="Times New Roman"/>
          <w:sz w:val="24"/>
          <w:szCs w:val="24"/>
        </w:rPr>
        <w:t>encouraged</w:t>
      </w:r>
      <w:r w:rsidR="0098333F" w:rsidRPr="00AC133F">
        <w:rPr>
          <w:rFonts w:ascii="Times New Roman" w:hAnsi="Times New Roman" w:cs="Times New Roman"/>
          <w:sz w:val="24"/>
          <w:szCs w:val="24"/>
        </w:rPr>
        <w:t xml:space="preserve"> to support young peoples </w:t>
      </w:r>
      <w:r w:rsidR="0042436D" w:rsidRPr="00AC133F">
        <w:rPr>
          <w:rFonts w:ascii="Times New Roman" w:hAnsi="Times New Roman" w:cs="Times New Roman"/>
          <w:sz w:val="24"/>
          <w:szCs w:val="24"/>
        </w:rPr>
        <w:t xml:space="preserve">emotional health and coping strategies. Young people can use the glitter jar to calm them and help their emotional </w:t>
      </w:r>
      <w:r w:rsidR="004B7CEA" w:rsidRPr="00AC133F">
        <w:rPr>
          <w:rFonts w:ascii="Times New Roman" w:hAnsi="Times New Roman" w:cs="Times New Roman"/>
          <w:sz w:val="24"/>
          <w:szCs w:val="24"/>
        </w:rPr>
        <w:t>wellbeing</w:t>
      </w:r>
      <w:r w:rsidR="0042436D" w:rsidRPr="00AC133F">
        <w:rPr>
          <w:rFonts w:ascii="Times New Roman" w:hAnsi="Times New Roman" w:cs="Times New Roman"/>
          <w:sz w:val="24"/>
          <w:szCs w:val="24"/>
        </w:rPr>
        <w:t>.</w:t>
      </w:r>
    </w:p>
    <w:p w14:paraId="3197D1CB" w14:textId="4D13FD2B"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w:t>
      </w:r>
      <w:r w:rsidRPr="00AC133F">
        <w:rPr>
          <w:rFonts w:ascii="Times New Roman" w:hAnsi="Times New Roman" w:cs="Times New Roman"/>
          <w:bCs/>
          <w:sz w:val="24"/>
          <w:szCs w:val="24"/>
          <w:u w:val="single"/>
        </w:rPr>
        <w:t>.</w:t>
      </w:r>
    </w:p>
    <w:p w14:paraId="6DD51035" w14:textId="7CD08117"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5 second rule.</w:t>
      </w:r>
    </w:p>
    <w:p w14:paraId="65F54FA1" w14:textId="691F441B" w:rsidR="005B4D9A" w:rsidRPr="00AC133F" w:rsidRDefault="005B4D9A" w:rsidP="00AC133F">
      <w:pPr>
        <w:spacing w:line="480" w:lineRule="auto"/>
        <w:jc w:val="both"/>
        <w:rPr>
          <w:rFonts w:ascii="Times New Roman" w:hAnsi="Times New Roman" w:cs="Times New Roman"/>
          <w:bCs/>
          <w:sz w:val="24"/>
          <w:szCs w:val="24"/>
        </w:rPr>
      </w:pPr>
      <w:bookmarkStart w:id="16" w:name="_Hlk65108412"/>
      <w:r w:rsidRPr="00AC133F">
        <w:rPr>
          <w:rFonts w:ascii="Times New Roman" w:hAnsi="Times New Roman" w:cs="Times New Roman"/>
          <w:bCs/>
          <w:sz w:val="24"/>
          <w:szCs w:val="24"/>
        </w:rPr>
        <w:t xml:space="preserve">This game I have </w:t>
      </w:r>
      <w:r w:rsidR="00446867" w:rsidRPr="00AC133F">
        <w:rPr>
          <w:rFonts w:ascii="Times New Roman" w:hAnsi="Times New Roman" w:cs="Times New Roman"/>
          <w:bCs/>
          <w:sz w:val="24"/>
          <w:szCs w:val="24"/>
        </w:rPr>
        <w:t>adapted</w:t>
      </w:r>
      <w:r w:rsidRPr="00AC133F">
        <w:rPr>
          <w:rFonts w:ascii="Times New Roman" w:hAnsi="Times New Roman" w:cs="Times New Roman"/>
          <w:bCs/>
          <w:sz w:val="24"/>
          <w:szCs w:val="24"/>
        </w:rPr>
        <w:t xml:space="preserve"> for the bored game ‘5 Second Rule</w:t>
      </w:r>
      <w:r w:rsidR="00446867" w:rsidRPr="00AC133F">
        <w:rPr>
          <w:rFonts w:ascii="Times New Roman" w:hAnsi="Times New Roman" w:cs="Times New Roman"/>
          <w:bCs/>
          <w:sz w:val="24"/>
          <w:szCs w:val="24"/>
        </w:rPr>
        <w:t>’ where players work the</w:t>
      </w:r>
      <w:r w:rsidR="00AA5A79">
        <w:rPr>
          <w:rFonts w:ascii="Times New Roman" w:hAnsi="Times New Roman" w:cs="Times New Roman"/>
          <w:bCs/>
          <w:sz w:val="24"/>
          <w:szCs w:val="24"/>
        </w:rPr>
        <w:t>ir</w:t>
      </w:r>
      <w:r w:rsidR="00446867" w:rsidRPr="00AC133F">
        <w:rPr>
          <w:rFonts w:ascii="Times New Roman" w:hAnsi="Times New Roman" w:cs="Times New Roman"/>
          <w:bCs/>
          <w:sz w:val="24"/>
          <w:szCs w:val="24"/>
        </w:rPr>
        <w:t xml:space="preserve"> way up the bored answering questions in five seconds. This is popular with the young people I’m in placement with, they enjoy the fun and a bit of health</w:t>
      </w:r>
      <w:r w:rsidR="00757EED" w:rsidRPr="00AC133F">
        <w:rPr>
          <w:rFonts w:ascii="Times New Roman" w:hAnsi="Times New Roman" w:cs="Times New Roman"/>
          <w:bCs/>
          <w:sz w:val="24"/>
          <w:szCs w:val="24"/>
        </w:rPr>
        <w:t>y</w:t>
      </w:r>
      <w:r w:rsidR="00446867" w:rsidRPr="00AC133F">
        <w:rPr>
          <w:rFonts w:ascii="Times New Roman" w:hAnsi="Times New Roman" w:cs="Times New Roman"/>
          <w:bCs/>
          <w:sz w:val="24"/>
          <w:szCs w:val="24"/>
        </w:rPr>
        <w:t xml:space="preserve"> competition. I monitor their moves on paper and show my hand in fount of the camera and count down with it.</w:t>
      </w:r>
    </w:p>
    <w:p w14:paraId="218C26E1" w14:textId="19298982" w:rsidR="00C0276C" w:rsidRPr="00AC133F" w:rsidRDefault="00765AC2" w:rsidP="00AC133F">
      <w:pPr>
        <w:spacing w:line="480" w:lineRule="auto"/>
        <w:jc w:val="both"/>
        <w:rPr>
          <w:rFonts w:ascii="Times New Roman" w:hAnsi="Times New Roman" w:cs="Times New Roman"/>
          <w:bCs/>
          <w:sz w:val="24"/>
          <w:szCs w:val="24"/>
        </w:rPr>
      </w:pPr>
      <w:bookmarkStart w:id="17" w:name="_Hlk65108483"/>
      <w:bookmarkEnd w:id="16"/>
      <w:r>
        <w:rPr>
          <w:rFonts w:ascii="Times New Roman" w:hAnsi="Times New Roman" w:cs="Times New Roman"/>
          <w:sz w:val="24"/>
          <w:szCs w:val="24"/>
        </w:rPr>
        <w:t xml:space="preserve">The </w:t>
      </w:r>
      <w:r w:rsidR="000A2662" w:rsidRPr="00AC133F">
        <w:rPr>
          <w:rFonts w:ascii="Times New Roman" w:hAnsi="Times New Roman" w:cs="Times New Roman"/>
          <w:sz w:val="24"/>
          <w:szCs w:val="24"/>
        </w:rPr>
        <w:t xml:space="preserve">National Youth Service Strategy for Wales (WAG, 2007) notes that young people can </w:t>
      </w:r>
      <w:r w:rsidR="004B7CEA" w:rsidRPr="00AC133F">
        <w:rPr>
          <w:rFonts w:ascii="Times New Roman" w:hAnsi="Times New Roman" w:cs="Times New Roman"/>
          <w:sz w:val="24"/>
          <w:szCs w:val="24"/>
        </w:rPr>
        <w:t>achieve</w:t>
      </w:r>
      <w:r w:rsidR="000A2662" w:rsidRPr="00AC133F">
        <w:rPr>
          <w:rFonts w:ascii="Times New Roman" w:hAnsi="Times New Roman" w:cs="Times New Roman"/>
          <w:sz w:val="24"/>
          <w:szCs w:val="24"/>
        </w:rPr>
        <w:t xml:space="preserve"> different outcomes when </w:t>
      </w:r>
      <w:r w:rsidR="004B7CEA" w:rsidRPr="00AC133F">
        <w:rPr>
          <w:rFonts w:ascii="Times New Roman" w:hAnsi="Times New Roman" w:cs="Times New Roman"/>
          <w:sz w:val="24"/>
          <w:szCs w:val="24"/>
        </w:rPr>
        <w:t>participating</w:t>
      </w:r>
      <w:r w:rsidR="000A2662" w:rsidRPr="00AC133F">
        <w:rPr>
          <w:rFonts w:ascii="Times New Roman" w:hAnsi="Times New Roman" w:cs="Times New Roman"/>
          <w:sz w:val="24"/>
          <w:szCs w:val="24"/>
        </w:rPr>
        <w:t xml:space="preserve"> in activities, such as </w:t>
      </w:r>
      <w:r w:rsidR="004B7CEA" w:rsidRPr="00AC133F">
        <w:rPr>
          <w:rFonts w:ascii="Times New Roman" w:hAnsi="Times New Roman" w:cs="Times New Roman"/>
          <w:sz w:val="24"/>
          <w:szCs w:val="24"/>
        </w:rPr>
        <w:t>enjoyment,</w:t>
      </w:r>
      <w:r w:rsidR="000A2662" w:rsidRPr="00AC133F">
        <w:rPr>
          <w:rFonts w:ascii="Times New Roman" w:hAnsi="Times New Roman" w:cs="Times New Roman"/>
          <w:sz w:val="24"/>
          <w:szCs w:val="24"/>
        </w:rPr>
        <w:t xml:space="preserve"> team building, problem solving and </w:t>
      </w:r>
      <w:r w:rsidR="004B7CEA" w:rsidRPr="00AC133F">
        <w:rPr>
          <w:rFonts w:ascii="Times New Roman" w:hAnsi="Times New Roman" w:cs="Times New Roman"/>
          <w:sz w:val="24"/>
          <w:szCs w:val="24"/>
        </w:rPr>
        <w:t>decision</w:t>
      </w:r>
      <w:r w:rsidR="000A2662" w:rsidRPr="00AC133F">
        <w:rPr>
          <w:rFonts w:ascii="Times New Roman" w:hAnsi="Times New Roman" w:cs="Times New Roman"/>
          <w:sz w:val="24"/>
          <w:szCs w:val="24"/>
        </w:rPr>
        <w:t xml:space="preserve"> making. I believe that this activity promotes a wide range of </w:t>
      </w:r>
      <w:r w:rsidR="004B7CEA" w:rsidRPr="00AC133F">
        <w:rPr>
          <w:rFonts w:ascii="Times New Roman" w:hAnsi="Times New Roman" w:cs="Times New Roman"/>
          <w:sz w:val="24"/>
          <w:szCs w:val="24"/>
        </w:rPr>
        <w:t>outcomes</w:t>
      </w:r>
      <w:r w:rsidR="000A2662" w:rsidRPr="00AC133F">
        <w:rPr>
          <w:rFonts w:ascii="Times New Roman" w:hAnsi="Times New Roman" w:cs="Times New Roman"/>
          <w:sz w:val="24"/>
          <w:szCs w:val="24"/>
        </w:rPr>
        <w:t xml:space="preserve"> for the young people and also gives them the opportunity of </w:t>
      </w:r>
      <w:r w:rsidR="004B7CEA" w:rsidRPr="00AC133F">
        <w:rPr>
          <w:rFonts w:ascii="Times New Roman" w:hAnsi="Times New Roman" w:cs="Times New Roman"/>
          <w:sz w:val="24"/>
          <w:szCs w:val="24"/>
        </w:rPr>
        <w:t>educational learning</w:t>
      </w:r>
      <w:r w:rsidR="000A2662" w:rsidRPr="00AC133F">
        <w:rPr>
          <w:rFonts w:ascii="Times New Roman" w:hAnsi="Times New Roman" w:cs="Times New Roman"/>
          <w:sz w:val="24"/>
          <w:szCs w:val="24"/>
        </w:rPr>
        <w:t xml:space="preserve"> too.</w:t>
      </w:r>
    </w:p>
    <w:bookmarkEnd w:id="17"/>
    <w:p w14:paraId="7716E6FC" w14:textId="1D05ED60"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twenty-one.</w:t>
      </w:r>
    </w:p>
    <w:p w14:paraId="392C7042" w14:textId="27B5AEBB"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5 things </w:t>
      </w:r>
    </w:p>
    <w:p w14:paraId="593B56C0" w14:textId="1833194E" w:rsidR="00727DD5" w:rsidRPr="00AC133F" w:rsidRDefault="00727DD5" w:rsidP="00AC133F">
      <w:pPr>
        <w:spacing w:line="480" w:lineRule="auto"/>
        <w:jc w:val="both"/>
        <w:rPr>
          <w:rFonts w:ascii="Times New Roman" w:hAnsi="Times New Roman" w:cs="Times New Roman"/>
          <w:sz w:val="24"/>
          <w:szCs w:val="24"/>
        </w:rPr>
      </w:pPr>
      <w:bookmarkStart w:id="18" w:name="_Hlk65108529"/>
      <w:r w:rsidRPr="00AC133F">
        <w:rPr>
          <w:rFonts w:ascii="Times New Roman" w:hAnsi="Times New Roman" w:cs="Times New Roman"/>
          <w:sz w:val="24"/>
          <w:szCs w:val="24"/>
        </w:rPr>
        <w:t xml:space="preserve">This is a simple thing you can do any time and any place. When </w:t>
      </w:r>
      <w:r w:rsidR="00765AC2">
        <w:rPr>
          <w:rFonts w:ascii="Times New Roman" w:hAnsi="Times New Roman" w:cs="Times New Roman"/>
          <w:sz w:val="24"/>
          <w:szCs w:val="24"/>
        </w:rPr>
        <w:t>their</w:t>
      </w:r>
      <w:r w:rsidRPr="00AC133F">
        <w:rPr>
          <w:rFonts w:ascii="Times New Roman" w:hAnsi="Times New Roman" w:cs="Times New Roman"/>
          <w:sz w:val="24"/>
          <w:szCs w:val="24"/>
        </w:rPr>
        <w:t xml:space="preserve"> anxiety is at a high point, when </w:t>
      </w:r>
      <w:r w:rsidR="00765AC2">
        <w:rPr>
          <w:rFonts w:ascii="Times New Roman" w:hAnsi="Times New Roman" w:cs="Times New Roman"/>
          <w:sz w:val="24"/>
          <w:szCs w:val="24"/>
        </w:rPr>
        <w:t>their</w:t>
      </w:r>
      <w:r w:rsidRPr="00AC133F">
        <w:rPr>
          <w:rFonts w:ascii="Times New Roman" w:hAnsi="Times New Roman" w:cs="Times New Roman"/>
          <w:sz w:val="24"/>
          <w:szCs w:val="24"/>
        </w:rPr>
        <w:t xml:space="preserve"> mind is racing, or </w:t>
      </w:r>
      <w:r w:rsidR="00765AC2">
        <w:rPr>
          <w:rFonts w:ascii="Times New Roman" w:hAnsi="Times New Roman" w:cs="Times New Roman"/>
          <w:sz w:val="24"/>
          <w:szCs w:val="24"/>
        </w:rPr>
        <w:t>they</w:t>
      </w:r>
      <w:r w:rsidRPr="00AC133F">
        <w:rPr>
          <w:rFonts w:ascii="Times New Roman" w:hAnsi="Times New Roman" w:cs="Times New Roman"/>
          <w:sz w:val="24"/>
          <w:szCs w:val="24"/>
        </w:rPr>
        <w:t xml:space="preserve"> feel it building or </w:t>
      </w:r>
      <w:r w:rsidR="00765AC2">
        <w:rPr>
          <w:rFonts w:ascii="Times New Roman" w:hAnsi="Times New Roman" w:cs="Times New Roman"/>
          <w:sz w:val="24"/>
          <w:szCs w:val="24"/>
        </w:rPr>
        <w:t>they</w:t>
      </w:r>
      <w:r w:rsidRPr="00AC133F">
        <w:rPr>
          <w:rFonts w:ascii="Times New Roman" w:hAnsi="Times New Roman" w:cs="Times New Roman"/>
          <w:sz w:val="24"/>
          <w:szCs w:val="24"/>
        </w:rPr>
        <w:t xml:space="preserve"> just want to become calm and </w:t>
      </w:r>
      <w:r w:rsidRPr="00AC133F">
        <w:rPr>
          <w:rFonts w:ascii="Times New Roman" w:hAnsi="Times New Roman" w:cs="Times New Roman"/>
          <w:sz w:val="24"/>
          <w:szCs w:val="24"/>
        </w:rPr>
        <w:lastRenderedPageBreak/>
        <w:t xml:space="preserve">grounded. This will help </w:t>
      </w:r>
      <w:r w:rsidR="00765AC2">
        <w:rPr>
          <w:rFonts w:ascii="Times New Roman" w:hAnsi="Times New Roman" w:cs="Times New Roman"/>
          <w:sz w:val="24"/>
          <w:szCs w:val="24"/>
        </w:rPr>
        <w:t>them</w:t>
      </w:r>
      <w:r w:rsidRPr="00AC133F">
        <w:rPr>
          <w:rFonts w:ascii="Times New Roman" w:hAnsi="Times New Roman" w:cs="Times New Roman"/>
          <w:sz w:val="24"/>
          <w:szCs w:val="24"/>
        </w:rPr>
        <w:t xml:space="preserve"> from getting </w:t>
      </w:r>
      <w:r w:rsidR="00757EED" w:rsidRPr="00AC133F">
        <w:rPr>
          <w:rFonts w:ascii="Times New Roman" w:hAnsi="Times New Roman" w:cs="Times New Roman"/>
          <w:sz w:val="24"/>
          <w:szCs w:val="24"/>
        </w:rPr>
        <w:t>overanxious</w:t>
      </w:r>
      <w:r w:rsidRPr="00AC133F">
        <w:rPr>
          <w:rFonts w:ascii="Times New Roman" w:hAnsi="Times New Roman" w:cs="Times New Roman"/>
          <w:sz w:val="24"/>
          <w:szCs w:val="24"/>
        </w:rPr>
        <w:t xml:space="preserve"> and by using </w:t>
      </w:r>
      <w:r w:rsidR="00765AC2">
        <w:rPr>
          <w:rFonts w:ascii="Times New Roman" w:hAnsi="Times New Roman" w:cs="Times New Roman"/>
          <w:sz w:val="24"/>
          <w:szCs w:val="24"/>
        </w:rPr>
        <w:t>their</w:t>
      </w:r>
      <w:r w:rsidRPr="00AC133F">
        <w:rPr>
          <w:rFonts w:ascii="Times New Roman" w:hAnsi="Times New Roman" w:cs="Times New Roman"/>
          <w:sz w:val="24"/>
          <w:szCs w:val="24"/>
        </w:rPr>
        <w:t xml:space="preserve"> senses it will bring </w:t>
      </w:r>
      <w:r w:rsidR="00765AC2">
        <w:rPr>
          <w:rFonts w:ascii="Times New Roman" w:hAnsi="Times New Roman" w:cs="Times New Roman"/>
          <w:sz w:val="24"/>
          <w:szCs w:val="24"/>
        </w:rPr>
        <w:t xml:space="preserve">them </w:t>
      </w:r>
      <w:r w:rsidRPr="00AC133F">
        <w:rPr>
          <w:rFonts w:ascii="Times New Roman" w:hAnsi="Times New Roman" w:cs="Times New Roman"/>
          <w:sz w:val="24"/>
          <w:szCs w:val="24"/>
        </w:rPr>
        <w:t xml:space="preserve">back to the present, the here and now. It makes </w:t>
      </w:r>
      <w:r w:rsidR="00765AC2">
        <w:rPr>
          <w:rFonts w:ascii="Times New Roman" w:hAnsi="Times New Roman" w:cs="Times New Roman"/>
          <w:sz w:val="24"/>
          <w:szCs w:val="24"/>
        </w:rPr>
        <w:t>them</w:t>
      </w:r>
      <w:r w:rsidRPr="00AC133F">
        <w:rPr>
          <w:rFonts w:ascii="Times New Roman" w:hAnsi="Times New Roman" w:cs="Times New Roman"/>
          <w:sz w:val="24"/>
          <w:szCs w:val="24"/>
        </w:rPr>
        <w:t xml:space="preserve"> focus on something else causing </w:t>
      </w:r>
      <w:r w:rsidR="00765AC2" w:rsidRPr="00AC133F">
        <w:rPr>
          <w:rFonts w:ascii="Times New Roman" w:hAnsi="Times New Roman" w:cs="Times New Roman"/>
          <w:sz w:val="24"/>
          <w:szCs w:val="24"/>
        </w:rPr>
        <w:t>distract</w:t>
      </w:r>
      <w:r w:rsidR="00765AC2">
        <w:rPr>
          <w:rFonts w:ascii="Times New Roman" w:hAnsi="Times New Roman" w:cs="Times New Roman"/>
          <w:sz w:val="24"/>
          <w:szCs w:val="24"/>
        </w:rPr>
        <w:t>ions</w:t>
      </w:r>
      <w:r w:rsidRPr="00AC133F">
        <w:rPr>
          <w:rFonts w:ascii="Times New Roman" w:hAnsi="Times New Roman" w:cs="Times New Roman"/>
          <w:sz w:val="24"/>
          <w:szCs w:val="24"/>
        </w:rPr>
        <w:t xml:space="preserve">, while </w:t>
      </w:r>
      <w:r w:rsidR="00765AC2">
        <w:rPr>
          <w:rFonts w:ascii="Times New Roman" w:hAnsi="Times New Roman" w:cs="Times New Roman"/>
          <w:sz w:val="24"/>
          <w:szCs w:val="24"/>
        </w:rPr>
        <w:t>they</w:t>
      </w:r>
      <w:r w:rsidRPr="00AC133F">
        <w:rPr>
          <w:rFonts w:ascii="Times New Roman" w:hAnsi="Times New Roman" w:cs="Times New Roman"/>
          <w:sz w:val="24"/>
          <w:szCs w:val="24"/>
        </w:rPr>
        <w:t xml:space="preserve"> are trying to find these things it is allowing other emotions and anxiety factors to pass by. It takes away the over whelming feelings and emotions and is a great way to calm down fast, simply by making </w:t>
      </w:r>
      <w:r w:rsidR="00B841F3">
        <w:rPr>
          <w:rFonts w:ascii="Times New Roman" w:hAnsi="Times New Roman" w:cs="Times New Roman"/>
          <w:sz w:val="24"/>
          <w:szCs w:val="24"/>
        </w:rPr>
        <w:t xml:space="preserve">them </w:t>
      </w:r>
      <w:r w:rsidRPr="00AC133F">
        <w:rPr>
          <w:rFonts w:ascii="Times New Roman" w:hAnsi="Times New Roman" w:cs="Times New Roman"/>
          <w:sz w:val="24"/>
          <w:szCs w:val="24"/>
        </w:rPr>
        <w:t xml:space="preserve">aware of </w:t>
      </w:r>
      <w:r w:rsidR="00B841F3">
        <w:rPr>
          <w:rFonts w:ascii="Times New Roman" w:hAnsi="Times New Roman" w:cs="Times New Roman"/>
          <w:sz w:val="24"/>
          <w:szCs w:val="24"/>
        </w:rPr>
        <w:t>their</w:t>
      </w:r>
      <w:r w:rsidRPr="00AC133F">
        <w:rPr>
          <w:rFonts w:ascii="Times New Roman" w:hAnsi="Times New Roman" w:cs="Times New Roman"/>
          <w:sz w:val="24"/>
          <w:szCs w:val="24"/>
        </w:rPr>
        <w:t xml:space="preserve"> surroundings. </w:t>
      </w:r>
    </w:p>
    <w:bookmarkEnd w:id="18"/>
    <w:p w14:paraId="00364EED" w14:textId="593D43D1" w:rsidR="00727DD5" w:rsidRPr="00AC133F" w:rsidRDefault="00727DD5"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Five things you can see.</w:t>
      </w:r>
    </w:p>
    <w:p w14:paraId="1E5F90C7" w14:textId="0924A75E" w:rsidR="00727DD5" w:rsidRPr="00AC133F" w:rsidRDefault="00727DD5"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Four things you can feel.</w:t>
      </w:r>
    </w:p>
    <w:p w14:paraId="5E357D04" w14:textId="457759E1" w:rsidR="00727DD5" w:rsidRPr="00AC133F" w:rsidRDefault="00727DD5"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Three things you can hear.</w:t>
      </w:r>
    </w:p>
    <w:p w14:paraId="0EBFF32B" w14:textId="7A6858E2" w:rsidR="00727DD5" w:rsidRPr="00AC133F" w:rsidRDefault="00727DD5"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Two things you can smell.</w:t>
      </w:r>
    </w:p>
    <w:p w14:paraId="1026C539" w14:textId="4A22A205" w:rsidR="00727DD5" w:rsidRPr="00AC133F" w:rsidRDefault="00727DD5"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One thing you can taste.</w:t>
      </w:r>
    </w:p>
    <w:p w14:paraId="4262F2E9" w14:textId="29DA7649" w:rsidR="00727DD5" w:rsidRPr="00AC133F" w:rsidRDefault="00B841F3" w:rsidP="00AC133F">
      <w:pPr>
        <w:spacing w:line="480" w:lineRule="auto"/>
        <w:jc w:val="both"/>
        <w:rPr>
          <w:rFonts w:ascii="Times New Roman" w:hAnsi="Times New Roman" w:cs="Times New Roman"/>
          <w:sz w:val="24"/>
          <w:szCs w:val="24"/>
        </w:rPr>
      </w:pPr>
      <w:bookmarkStart w:id="19" w:name="_Hlk65108638"/>
      <w:r>
        <w:rPr>
          <w:rFonts w:ascii="Times New Roman" w:hAnsi="Times New Roman" w:cs="Times New Roman"/>
          <w:sz w:val="24"/>
          <w:szCs w:val="24"/>
        </w:rPr>
        <w:t>T</w:t>
      </w:r>
      <w:r w:rsidR="00727DD5" w:rsidRPr="00AC133F">
        <w:rPr>
          <w:rFonts w:ascii="Times New Roman" w:hAnsi="Times New Roman" w:cs="Times New Roman"/>
          <w:sz w:val="24"/>
          <w:szCs w:val="24"/>
        </w:rPr>
        <w:t>his can be used as a scavenger hunt indoors and outdoors</w:t>
      </w:r>
      <w:r>
        <w:rPr>
          <w:rFonts w:ascii="Times New Roman" w:hAnsi="Times New Roman" w:cs="Times New Roman"/>
          <w:sz w:val="24"/>
          <w:szCs w:val="24"/>
        </w:rPr>
        <w:t xml:space="preserve"> as well. </w:t>
      </w:r>
    </w:p>
    <w:bookmarkEnd w:id="19"/>
    <w:p w14:paraId="6940A3D5" w14:textId="28BF38B2" w:rsidR="00446867" w:rsidRPr="00AC133F" w:rsidRDefault="00446867"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Marie (2016) </w:t>
      </w:r>
      <w:r w:rsidR="007E671F" w:rsidRPr="00AC133F">
        <w:rPr>
          <w:rFonts w:ascii="Times New Roman" w:hAnsi="Times New Roman" w:cs="Times New Roman"/>
          <w:sz w:val="24"/>
          <w:szCs w:val="24"/>
        </w:rPr>
        <w:t>recommends</w:t>
      </w:r>
      <w:r w:rsidRPr="00AC133F">
        <w:rPr>
          <w:rFonts w:ascii="Times New Roman" w:hAnsi="Times New Roman" w:cs="Times New Roman"/>
          <w:sz w:val="24"/>
          <w:szCs w:val="24"/>
        </w:rPr>
        <w:t xml:space="preserve"> doing grounding </w:t>
      </w:r>
      <w:r w:rsidR="007E671F" w:rsidRPr="00AC133F">
        <w:rPr>
          <w:rFonts w:ascii="Times New Roman" w:hAnsi="Times New Roman" w:cs="Times New Roman"/>
          <w:sz w:val="24"/>
          <w:szCs w:val="24"/>
        </w:rPr>
        <w:t>activities</w:t>
      </w:r>
      <w:r w:rsidRPr="00AC133F">
        <w:rPr>
          <w:rFonts w:ascii="Times New Roman" w:hAnsi="Times New Roman" w:cs="Times New Roman"/>
          <w:sz w:val="24"/>
          <w:szCs w:val="24"/>
        </w:rPr>
        <w:t xml:space="preserve"> to prevent </w:t>
      </w:r>
      <w:r w:rsidR="007E671F" w:rsidRPr="00AC133F">
        <w:rPr>
          <w:rFonts w:ascii="Times New Roman" w:hAnsi="Times New Roman" w:cs="Times New Roman"/>
          <w:sz w:val="24"/>
          <w:szCs w:val="24"/>
        </w:rPr>
        <w:t>anxiety</w:t>
      </w:r>
      <w:r w:rsidRPr="00AC133F">
        <w:rPr>
          <w:rFonts w:ascii="Times New Roman" w:hAnsi="Times New Roman" w:cs="Times New Roman"/>
          <w:sz w:val="24"/>
          <w:szCs w:val="24"/>
        </w:rPr>
        <w:t xml:space="preserve"> </w:t>
      </w:r>
      <w:r w:rsidR="007E671F" w:rsidRPr="00AC133F">
        <w:rPr>
          <w:rFonts w:ascii="Times New Roman" w:hAnsi="Times New Roman" w:cs="Times New Roman"/>
          <w:sz w:val="24"/>
          <w:szCs w:val="24"/>
        </w:rPr>
        <w:t xml:space="preserve">and panic </w:t>
      </w:r>
      <w:r w:rsidRPr="00AC133F">
        <w:rPr>
          <w:rFonts w:ascii="Times New Roman" w:hAnsi="Times New Roman" w:cs="Times New Roman"/>
          <w:sz w:val="24"/>
          <w:szCs w:val="24"/>
        </w:rPr>
        <w:t xml:space="preserve">from </w:t>
      </w:r>
      <w:r w:rsidR="007E671F" w:rsidRPr="00AC133F">
        <w:rPr>
          <w:rFonts w:ascii="Times New Roman" w:hAnsi="Times New Roman" w:cs="Times New Roman"/>
          <w:sz w:val="24"/>
          <w:szCs w:val="24"/>
        </w:rPr>
        <w:t>increasing</w:t>
      </w:r>
      <w:r w:rsidRPr="00AC133F">
        <w:rPr>
          <w:rFonts w:ascii="Times New Roman" w:hAnsi="Times New Roman" w:cs="Times New Roman"/>
          <w:sz w:val="24"/>
          <w:szCs w:val="24"/>
        </w:rPr>
        <w:t xml:space="preserve"> becoming part of your daily life</w:t>
      </w:r>
      <w:r w:rsidR="007E671F" w:rsidRPr="00AC133F">
        <w:rPr>
          <w:rFonts w:ascii="Times New Roman" w:hAnsi="Times New Roman" w:cs="Times New Roman"/>
          <w:sz w:val="24"/>
          <w:szCs w:val="24"/>
        </w:rPr>
        <w:t xml:space="preserve"> she believes them to be beneficial and the 54321 exercise one of the most successful and popular.</w:t>
      </w:r>
    </w:p>
    <w:p w14:paraId="58BEED59" w14:textId="25A48A31"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twenty-two</w:t>
      </w:r>
      <w:r w:rsidR="00C0276C" w:rsidRPr="00AC133F">
        <w:rPr>
          <w:rFonts w:ascii="Times New Roman" w:hAnsi="Times New Roman" w:cs="Times New Roman"/>
          <w:bCs/>
          <w:sz w:val="24"/>
          <w:szCs w:val="24"/>
          <w:u w:val="single"/>
        </w:rPr>
        <w:t>.</w:t>
      </w:r>
    </w:p>
    <w:p w14:paraId="78EACF72" w14:textId="0C3C98F6"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My activity</w:t>
      </w:r>
    </w:p>
    <w:p w14:paraId="16658323" w14:textId="77777777" w:rsidR="005E08A1" w:rsidRPr="00AC133F" w:rsidRDefault="005E08A1"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Everyone will be asked to grab pen and paper and will be if they would like to participate in a drawing challenge. </w:t>
      </w:r>
    </w:p>
    <w:p w14:paraId="22DDC489" w14:textId="77777777" w:rsidR="005E08A1" w:rsidRPr="00AC133F" w:rsidRDefault="005E08A1"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The first is a three-picture story. </w:t>
      </w:r>
    </w:p>
    <w:p w14:paraId="23D032C2" w14:textId="20DC3FB3" w:rsidR="005E08A1" w:rsidRPr="00AC133F" w:rsidRDefault="004B7CEA" w:rsidP="00AC133F">
      <w:pPr>
        <w:spacing w:line="480" w:lineRule="auto"/>
        <w:jc w:val="both"/>
        <w:rPr>
          <w:rFonts w:ascii="Times New Roman" w:hAnsi="Times New Roman" w:cs="Times New Roman"/>
          <w:bCs/>
          <w:sz w:val="24"/>
          <w:szCs w:val="24"/>
        </w:rPr>
      </w:pPr>
      <w:bookmarkStart w:id="20" w:name="_Hlk65108737"/>
      <w:r w:rsidRPr="00AC133F">
        <w:rPr>
          <w:rFonts w:ascii="Times New Roman" w:hAnsi="Times New Roman" w:cs="Times New Roman"/>
          <w:bCs/>
          <w:sz w:val="24"/>
          <w:szCs w:val="24"/>
        </w:rPr>
        <w:t>I’m</w:t>
      </w:r>
      <w:r w:rsidR="005E08A1" w:rsidRPr="00AC133F">
        <w:rPr>
          <w:rFonts w:ascii="Times New Roman" w:hAnsi="Times New Roman" w:cs="Times New Roman"/>
          <w:bCs/>
          <w:sz w:val="24"/>
          <w:szCs w:val="24"/>
        </w:rPr>
        <w:t xml:space="preserve"> going to ask you to think of something that has happened in the last week that has made you feel good, happy or has made them smile and combine it into three pictures. </w:t>
      </w:r>
    </w:p>
    <w:p w14:paraId="32F7C2C5" w14:textId="7FFE50C0" w:rsidR="005E08A1" w:rsidRPr="00AC133F" w:rsidRDefault="005E08A1"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Once everybody has finished, we will take it in turns to show your three-picture story to the group for us to guess what it was that has made you happy.  I will show you an example before we start.</w:t>
      </w:r>
    </w:p>
    <w:bookmarkEnd w:id="20"/>
    <w:p w14:paraId="308511EC" w14:textId="742F23C7"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twenty-three</w:t>
      </w:r>
      <w:r w:rsidR="00C0276C" w:rsidRPr="00AC133F">
        <w:rPr>
          <w:rFonts w:ascii="Times New Roman" w:hAnsi="Times New Roman" w:cs="Times New Roman"/>
          <w:bCs/>
          <w:sz w:val="24"/>
          <w:szCs w:val="24"/>
          <w:u w:val="single"/>
        </w:rPr>
        <w:t>.</w:t>
      </w:r>
    </w:p>
    <w:p w14:paraId="7597DFED" w14:textId="3F04430A" w:rsidR="00E56BCF" w:rsidRPr="00AC133F" w:rsidRDefault="005E08A1" w:rsidP="00AC133F">
      <w:pPr>
        <w:spacing w:line="480" w:lineRule="auto"/>
        <w:jc w:val="both"/>
        <w:rPr>
          <w:rFonts w:ascii="Times New Roman" w:hAnsi="Times New Roman" w:cs="Times New Roman"/>
          <w:bCs/>
          <w:sz w:val="24"/>
          <w:szCs w:val="24"/>
        </w:rPr>
      </w:pPr>
      <w:bookmarkStart w:id="21" w:name="_Hlk65108762"/>
      <w:r w:rsidRPr="00AC133F">
        <w:rPr>
          <w:rFonts w:ascii="Times New Roman" w:hAnsi="Times New Roman" w:cs="Times New Roman"/>
          <w:bCs/>
          <w:sz w:val="24"/>
          <w:szCs w:val="24"/>
        </w:rPr>
        <w:t xml:space="preserve">Okay, so this is my </w:t>
      </w:r>
      <w:r w:rsidR="004B7CEA" w:rsidRPr="00AC133F">
        <w:rPr>
          <w:rFonts w:ascii="Times New Roman" w:hAnsi="Times New Roman" w:cs="Times New Roman"/>
          <w:bCs/>
          <w:sz w:val="24"/>
          <w:szCs w:val="24"/>
        </w:rPr>
        <w:t>three-picture</w:t>
      </w:r>
      <w:r w:rsidRPr="00AC133F">
        <w:rPr>
          <w:rFonts w:ascii="Times New Roman" w:hAnsi="Times New Roman" w:cs="Times New Roman"/>
          <w:bCs/>
          <w:sz w:val="24"/>
          <w:szCs w:val="24"/>
        </w:rPr>
        <w:t xml:space="preserve"> story. In the first box </w:t>
      </w:r>
      <w:r w:rsidR="004B7CEA" w:rsidRPr="00AC133F">
        <w:rPr>
          <w:rFonts w:ascii="Times New Roman" w:hAnsi="Times New Roman" w:cs="Times New Roman"/>
          <w:bCs/>
          <w:sz w:val="24"/>
          <w:szCs w:val="24"/>
        </w:rPr>
        <w:t xml:space="preserve">I have </w:t>
      </w:r>
      <w:r w:rsidRPr="00AC133F">
        <w:rPr>
          <w:rFonts w:ascii="Times New Roman" w:hAnsi="Times New Roman" w:cs="Times New Roman"/>
          <w:bCs/>
          <w:sz w:val="24"/>
          <w:szCs w:val="24"/>
        </w:rPr>
        <w:t xml:space="preserve">drawn me and </w:t>
      </w:r>
      <w:r w:rsidR="00757EED" w:rsidRPr="00AC133F">
        <w:rPr>
          <w:rFonts w:ascii="Times New Roman" w:hAnsi="Times New Roman" w:cs="Times New Roman"/>
          <w:bCs/>
          <w:sz w:val="24"/>
          <w:szCs w:val="24"/>
        </w:rPr>
        <w:t>my</w:t>
      </w:r>
      <w:r w:rsidRPr="00AC133F">
        <w:rPr>
          <w:rFonts w:ascii="Times New Roman" w:hAnsi="Times New Roman" w:cs="Times New Roman"/>
          <w:bCs/>
          <w:sz w:val="24"/>
          <w:szCs w:val="24"/>
        </w:rPr>
        <w:t xml:space="preserve"> dog outside the house. In the second box </w:t>
      </w:r>
      <w:r w:rsidR="004B7CEA" w:rsidRPr="00AC133F">
        <w:rPr>
          <w:rFonts w:ascii="Times New Roman" w:hAnsi="Times New Roman" w:cs="Times New Roman"/>
          <w:bCs/>
          <w:sz w:val="24"/>
          <w:szCs w:val="24"/>
        </w:rPr>
        <w:t>I have</w:t>
      </w:r>
      <w:r w:rsidRPr="00AC133F">
        <w:rPr>
          <w:rFonts w:ascii="Times New Roman" w:hAnsi="Times New Roman" w:cs="Times New Roman"/>
          <w:bCs/>
          <w:sz w:val="24"/>
          <w:szCs w:val="24"/>
        </w:rPr>
        <w:t xml:space="preserve"> drawn an outside space. In the third </w:t>
      </w:r>
      <w:r w:rsidR="004B7CEA" w:rsidRPr="00AC133F">
        <w:rPr>
          <w:rFonts w:ascii="Times New Roman" w:hAnsi="Times New Roman" w:cs="Times New Roman"/>
          <w:bCs/>
          <w:sz w:val="24"/>
          <w:szCs w:val="24"/>
        </w:rPr>
        <w:t>I have drawn</w:t>
      </w:r>
      <w:r w:rsidRPr="00AC133F">
        <w:rPr>
          <w:rFonts w:ascii="Times New Roman" w:hAnsi="Times New Roman" w:cs="Times New Roman"/>
          <w:bCs/>
          <w:sz w:val="24"/>
          <w:szCs w:val="24"/>
        </w:rPr>
        <w:t xml:space="preserve"> </w:t>
      </w:r>
      <w:r w:rsidR="004B7CEA" w:rsidRPr="00AC133F">
        <w:rPr>
          <w:rFonts w:ascii="Times New Roman" w:hAnsi="Times New Roman" w:cs="Times New Roman"/>
          <w:bCs/>
          <w:sz w:val="24"/>
          <w:szCs w:val="24"/>
        </w:rPr>
        <w:t>footprints</w:t>
      </w:r>
      <w:r w:rsidRPr="00AC133F">
        <w:rPr>
          <w:rFonts w:ascii="Times New Roman" w:hAnsi="Times New Roman" w:cs="Times New Roman"/>
          <w:bCs/>
          <w:sz w:val="24"/>
          <w:szCs w:val="24"/>
        </w:rPr>
        <w:t xml:space="preserve"> and paw </w:t>
      </w:r>
      <w:r w:rsidR="004B7CEA" w:rsidRPr="00AC133F">
        <w:rPr>
          <w:rFonts w:ascii="Times New Roman" w:hAnsi="Times New Roman" w:cs="Times New Roman"/>
          <w:bCs/>
          <w:sz w:val="24"/>
          <w:szCs w:val="24"/>
        </w:rPr>
        <w:t>prints</w:t>
      </w:r>
      <w:r w:rsidRPr="00AC133F">
        <w:rPr>
          <w:rFonts w:ascii="Times New Roman" w:hAnsi="Times New Roman" w:cs="Times New Roman"/>
          <w:bCs/>
          <w:sz w:val="24"/>
          <w:szCs w:val="24"/>
        </w:rPr>
        <w:t xml:space="preserve">. Would someone like to </w:t>
      </w:r>
      <w:r w:rsidR="004B7CEA" w:rsidRPr="00AC133F">
        <w:rPr>
          <w:rFonts w:ascii="Times New Roman" w:hAnsi="Times New Roman" w:cs="Times New Roman"/>
          <w:bCs/>
          <w:sz w:val="24"/>
          <w:szCs w:val="24"/>
        </w:rPr>
        <w:t>guess</w:t>
      </w:r>
      <w:r w:rsidRPr="00AC133F">
        <w:rPr>
          <w:rFonts w:ascii="Times New Roman" w:hAnsi="Times New Roman" w:cs="Times New Roman"/>
          <w:bCs/>
          <w:sz w:val="24"/>
          <w:szCs w:val="24"/>
        </w:rPr>
        <w:t xml:space="preserve"> what I have done this week that has made me happy?</w:t>
      </w:r>
    </w:p>
    <w:p w14:paraId="0BA3051C" w14:textId="60BF1C20" w:rsidR="005E08A1" w:rsidRPr="00AC133F" w:rsidRDefault="005E08A1"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That’s great, I went for a walk in the park with the dog</w:t>
      </w:r>
      <w:r w:rsidR="00695D6F" w:rsidRPr="00AC133F">
        <w:rPr>
          <w:rFonts w:ascii="Times New Roman" w:hAnsi="Times New Roman" w:cs="Times New Roman"/>
          <w:bCs/>
          <w:sz w:val="24"/>
          <w:szCs w:val="24"/>
        </w:rPr>
        <w:t xml:space="preserve">. That made me smiled and we </w:t>
      </w:r>
      <w:r w:rsidR="004B7CEA" w:rsidRPr="00AC133F">
        <w:rPr>
          <w:rFonts w:ascii="Times New Roman" w:hAnsi="Times New Roman" w:cs="Times New Roman"/>
          <w:bCs/>
          <w:sz w:val="24"/>
          <w:szCs w:val="24"/>
        </w:rPr>
        <w:t>both</w:t>
      </w:r>
      <w:r w:rsidR="00695D6F" w:rsidRPr="00AC133F">
        <w:rPr>
          <w:rFonts w:ascii="Times New Roman" w:hAnsi="Times New Roman" w:cs="Times New Roman"/>
          <w:bCs/>
          <w:sz w:val="24"/>
          <w:szCs w:val="24"/>
        </w:rPr>
        <w:t xml:space="preserve"> enjoyed it.</w:t>
      </w:r>
    </w:p>
    <w:bookmarkEnd w:id="21"/>
    <w:p w14:paraId="12121A2D" w14:textId="6F8D94E3"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twenty-four</w:t>
      </w:r>
      <w:r w:rsidRPr="00AC133F">
        <w:rPr>
          <w:rFonts w:ascii="Times New Roman" w:hAnsi="Times New Roman" w:cs="Times New Roman"/>
          <w:bCs/>
          <w:sz w:val="24"/>
          <w:szCs w:val="24"/>
          <w:u w:val="single"/>
        </w:rPr>
        <w:t>.</w:t>
      </w:r>
    </w:p>
    <w:p w14:paraId="53D70C12" w14:textId="4A1C6E04" w:rsidR="00E56BCF" w:rsidRPr="00AC133F" w:rsidRDefault="00695D6F" w:rsidP="00AC133F">
      <w:pPr>
        <w:spacing w:line="480" w:lineRule="auto"/>
        <w:jc w:val="both"/>
        <w:rPr>
          <w:rFonts w:ascii="Times New Roman" w:hAnsi="Times New Roman" w:cs="Times New Roman"/>
          <w:bCs/>
          <w:sz w:val="24"/>
          <w:szCs w:val="24"/>
        </w:rPr>
      </w:pPr>
      <w:bookmarkStart w:id="22" w:name="_Hlk65108786"/>
      <w:r w:rsidRPr="00AC133F">
        <w:rPr>
          <w:rFonts w:ascii="Times New Roman" w:hAnsi="Times New Roman" w:cs="Times New Roman"/>
          <w:bCs/>
          <w:sz w:val="24"/>
          <w:szCs w:val="24"/>
        </w:rPr>
        <w:t>As you can see from my drawings, you don’t need to worry about how good you can draw, its just for a little bit of fun</w:t>
      </w:r>
      <w:r w:rsidR="00B841F3">
        <w:rPr>
          <w:rFonts w:ascii="Times New Roman" w:hAnsi="Times New Roman" w:cs="Times New Roman"/>
          <w:bCs/>
          <w:sz w:val="24"/>
          <w:szCs w:val="24"/>
        </w:rPr>
        <w:t>.</w:t>
      </w:r>
      <w:r w:rsidRPr="00AC133F">
        <w:rPr>
          <w:rFonts w:ascii="Times New Roman" w:hAnsi="Times New Roman" w:cs="Times New Roman"/>
          <w:bCs/>
          <w:sz w:val="24"/>
          <w:szCs w:val="24"/>
        </w:rPr>
        <w:t xml:space="preserve"> However, if you don’t feel like drawing or do</w:t>
      </w:r>
      <w:r w:rsidR="00B841F3">
        <w:rPr>
          <w:rFonts w:ascii="Times New Roman" w:hAnsi="Times New Roman" w:cs="Times New Roman"/>
          <w:bCs/>
          <w:sz w:val="24"/>
          <w:szCs w:val="24"/>
        </w:rPr>
        <w:t xml:space="preserve"> not </w:t>
      </w:r>
      <w:r w:rsidRPr="00AC133F">
        <w:rPr>
          <w:rFonts w:ascii="Times New Roman" w:hAnsi="Times New Roman" w:cs="Times New Roman"/>
          <w:bCs/>
          <w:sz w:val="24"/>
          <w:szCs w:val="24"/>
        </w:rPr>
        <w:t xml:space="preserve">feel comfortable drawing. You can write in words for us to guess instead. If you want to do it this way, try not to use the exact words, if you need help thinking of other words you can open up a </w:t>
      </w:r>
      <w:r w:rsidR="004B7CEA" w:rsidRPr="00AC133F">
        <w:rPr>
          <w:rFonts w:ascii="Times New Roman" w:hAnsi="Times New Roman" w:cs="Times New Roman"/>
          <w:bCs/>
          <w:sz w:val="24"/>
          <w:szCs w:val="24"/>
        </w:rPr>
        <w:t>thesaurus</w:t>
      </w:r>
      <w:r w:rsidRPr="00AC133F">
        <w:rPr>
          <w:rFonts w:ascii="Times New Roman" w:hAnsi="Times New Roman" w:cs="Times New Roman"/>
          <w:bCs/>
          <w:sz w:val="24"/>
          <w:szCs w:val="24"/>
        </w:rPr>
        <w:t xml:space="preserve"> in you</w:t>
      </w:r>
      <w:r w:rsidR="004B7CEA" w:rsidRPr="00AC133F">
        <w:rPr>
          <w:rFonts w:ascii="Times New Roman" w:hAnsi="Times New Roman" w:cs="Times New Roman"/>
          <w:bCs/>
          <w:sz w:val="24"/>
          <w:szCs w:val="24"/>
        </w:rPr>
        <w:t>r</w:t>
      </w:r>
      <w:r w:rsidRPr="00AC133F">
        <w:rPr>
          <w:rFonts w:ascii="Times New Roman" w:hAnsi="Times New Roman" w:cs="Times New Roman"/>
          <w:bCs/>
          <w:sz w:val="24"/>
          <w:szCs w:val="24"/>
        </w:rPr>
        <w:t xml:space="preserve"> </w:t>
      </w:r>
      <w:r w:rsidR="004B7CEA" w:rsidRPr="00AC133F">
        <w:rPr>
          <w:rFonts w:ascii="Times New Roman" w:hAnsi="Times New Roman" w:cs="Times New Roman"/>
          <w:bCs/>
          <w:sz w:val="24"/>
          <w:szCs w:val="24"/>
        </w:rPr>
        <w:t>browser</w:t>
      </w:r>
      <w:r w:rsidRPr="00AC133F">
        <w:rPr>
          <w:rFonts w:ascii="Times New Roman" w:hAnsi="Times New Roman" w:cs="Times New Roman"/>
          <w:bCs/>
          <w:sz w:val="24"/>
          <w:szCs w:val="24"/>
        </w:rPr>
        <w:t xml:space="preserve"> and </w:t>
      </w:r>
      <w:r w:rsidR="004B7CEA" w:rsidRPr="00AC133F">
        <w:rPr>
          <w:rFonts w:ascii="Times New Roman" w:hAnsi="Times New Roman" w:cs="Times New Roman"/>
          <w:bCs/>
          <w:sz w:val="24"/>
          <w:szCs w:val="24"/>
        </w:rPr>
        <w:t>instantly search</w:t>
      </w:r>
      <w:r w:rsidRPr="00AC133F">
        <w:rPr>
          <w:rFonts w:ascii="Times New Roman" w:hAnsi="Times New Roman" w:cs="Times New Roman"/>
          <w:bCs/>
          <w:sz w:val="24"/>
          <w:szCs w:val="24"/>
        </w:rPr>
        <w:t xml:space="preserve"> for some </w:t>
      </w:r>
      <w:r w:rsidR="004B7CEA" w:rsidRPr="00AC133F">
        <w:rPr>
          <w:rFonts w:ascii="Times New Roman" w:hAnsi="Times New Roman" w:cs="Times New Roman"/>
          <w:bCs/>
          <w:sz w:val="24"/>
          <w:szCs w:val="24"/>
        </w:rPr>
        <w:t>inspiration</w:t>
      </w:r>
      <w:r w:rsidRPr="00AC133F">
        <w:rPr>
          <w:rFonts w:ascii="Times New Roman" w:hAnsi="Times New Roman" w:cs="Times New Roman"/>
          <w:bCs/>
          <w:sz w:val="24"/>
          <w:szCs w:val="24"/>
        </w:rPr>
        <w:t xml:space="preserve">, or private message me and </w:t>
      </w:r>
      <w:r w:rsidR="004B7CEA" w:rsidRPr="00AC133F">
        <w:rPr>
          <w:rFonts w:ascii="Times New Roman" w:hAnsi="Times New Roman" w:cs="Times New Roman"/>
          <w:bCs/>
          <w:sz w:val="24"/>
          <w:szCs w:val="24"/>
        </w:rPr>
        <w:t>I’ll</w:t>
      </w:r>
      <w:r w:rsidRPr="00AC133F">
        <w:rPr>
          <w:rFonts w:ascii="Times New Roman" w:hAnsi="Times New Roman" w:cs="Times New Roman"/>
          <w:bCs/>
          <w:sz w:val="24"/>
          <w:szCs w:val="24"/>
        </w:rPr>
        <w:t xml:space="preserve"> try and help.</w:t>
      </w:r>
    </w:p>
    <w:bookmarkEnd w:id="22"/>
    <w:p w14:paraId="36B0A903" w14:textId="2DC0544F"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twenty-five</w:t>
      </w:r>
      <w:r w:rsidRPr="00AC133F">
        <w:rPr>
          <w:rFonts w:ascii="Times New Roman" w:hAnsi="Times New Roman" w:cs="Times New Roman"/>
          <w:bCs/>
          <w:sz w:val="24"/>
          <w:szCs w:val="24"/>
          <w:u w:val="single"/>
        </w:rPr>
        <w:t>.</w:t>
      </w:r>
    </w:p>
    <w:p w14:paraId="659D4E97" w14:textId="6A61BDFD"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Are you ready</w:t>
      </w:r>
      <w:r w:rsidR="00695D6F" w:rsidRPr="00AC133F">
        <w:rPr>
          <w:rFonts w:ascii="Times New Roman" w:hAnsi="Times New Roman" w:cs="Times New Roman"/>
          <w:bCs/>
          <w:sz w:val="24"/>
          <w:szCs w:val="24"/>
          <w:u w:val="single"/>
        </w:rPr>
        <w:t>?</w:t>
      </w:r>
    </w:p>
    <w:p w14:paraId="373A471F" w14:textId="29BB7312" w:rsidR="00E56BCF" w:rsidRPr="00AC133F" w:rsidRDefault="00E56BC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Take a few </w:t>
      </w:r>
      <w:r w:rsidR="00695D6F" w:rsidRPr="00AC133F">
        <w:rPr>
          <w:rFonts w:ascii="Times New Roman" w:hAnsi="Times New Roman" w:cs="Times New Roman"/>
          <w:bCs/>
          <w:sz w:val="24"/>
          <w:szCs w:val="24"/>
        </w:rPr>
        <w:t>moments.</w:t>
      </w:r>
      <w:r w:rsidRPr="00AC133F">
        <w:rPr>
          <w:rFonts w:ascii="Times New Roman" w:hAnsi="Times New Roman" w:cs="Times New Roman"/>
          <w:bCs/>
          <w:sz w:val="24"/>
          <w:szCs w:val="24"/>
        </w:rPr>
        <w:t xml:space="preserve"> </w:t>
      </w:r>
    </w:p>
    <w:p w14:paraId="057A5207" w14:textId="173A4179" w:rsidR="00E56BCF" w:rsidRPr="00AC133F" w:rsidRDefault="00E56BC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Does everyone understand the activity?</w:t>
      </w:r>
    </w:p>
    <w:p w14:paraId="30EE80D2" w14:textId="0C9ED9C4" w:rsidR="00695D6F" w:rsidRPr="00AC133F" w:rsidRDefault="00695D6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Does anyone have any questions?</w:t>
      </w:r>
    </w:p>
    <w:p w14:paraId="0363F8EA" w14:textId="55A9DD61" w:rsidR="00E56BCF" w:rsidRPr="00AC133F" w:rsidRDefault="00695D6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Draw</w:t>
      </w:r>
      <w:r w:rsidR="00E56BCF" w:rsidRPr="00AC133F">
        <w:rPr>
          <w:rFonts w:ascii="Times New Roman" w:hAnsi="Times New Roman" w:cs="Times New Roman"/>
          <w:bCs/>
          <w:sz w:val="24"/>
          <w:szCs w:val="24"/>
        </w:rPr>
        <w:t xml:space="preserve"> your </w:t>
      </w:r>
      <w:r w:rsidR="004B7CEA" w:rsidRPr="00AC133F">
        <w:rPr>
          <w:rFonts w:ascii="Times New Roman" w:hAnsi="Times New Roman" w:cs="Times New Roman"/>
          <w:bCs/>
          <w:sz w:val="24"/>
          <w:szCs w:val="24"/>
        </w:rPr>
        <w:t>three-picture</w:t>
      </w:r>
      <w:r w:rsidRPr="00AC133F">
        <w:rPr>
          <w:rFonts w:ascii="Times New Roman" w:hAnsi="Times New Roman" w:cs="Times New Roman"/>
          <w:bCs/>
          <w:sz w:val="24"/>
          <w:szCs w:val="24"/>
        </w:rPr>
        <w:t xml:space="preserve"> story</w:t>
      </w:r>
      <w:r w:rsidR="00E56BCF" w:rsidRPr="00AC133F">
        <w:rPr>
          <w:rFonts w:ascii="Times New Roman" w:hAnsi="Times New Roman" w:cs="Times New Roman"/>
          <w:bCs/>
          <w:sz w:val="24"/>
          <w:szCs w:val="24"/>
        </w:rPr>
        <w:t>.</w:t>
      </w:r>
    </w:p>
    <w:p w14:paraId="5A31CA57" w14:textId="5436FC20"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twenty-six</w:t>
      </w:r>
      <w:r w:rsidRPr="00AC133F">
        <w:rPr>
          <w:rFonts w:ascii="Times New Roman" w:hAnsi="Times New Roman" w:cs="Times New Roman"/>
          <w:bCs/>
          <w:sz w:val="24"/>
          <w:szCs w:val="24"/>
          <w:u w:val="single"/>
        </w:rPr>
        <w:t>.</w:t>
      </w:r>
    </w:p>
    <w:p w14:paraId="0F9700AF" w14:textId="49EEF8C2"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Are you almost finished?</w:t>
      </w:r>
    </w:p>
    <w:p w14:paraId="6FCA0CEE" w14:textId="48465CF6"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twenty-seven</w:t>
      </w:r>
      <w:r w:rsidRPr="00AC133F">
        <w:rPr>
          <w:rFonts w:ascii="Times New Roman" w:hAnsi="Times New Roman" w:cs="Times New Roman"/>
          <w:bCs/>
          <w:sz w:val="24"/>
          <w:szCs w:val="24"/>
          <w:u w:val="single"/>
        </w:rPr>
        <w:t>.</w:t>
      </w:r>
    </w:p>
    <w:p w14:paraId="2C3E8F13" w14:textId="17FC06CA" w:rsidR="00E56BCF" w:rsidRPr="00AC133F" w:rsidRDefault="00E56BC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Let</w:t>
      </w:r>
      <w:r w:rsidR="001456FA" w:rsidRPr="00AC133F">
        <w:rPr>
          <w:rFonts w:ascii="Times New Roman" w:hAnsi="Times New Roman" w:cs="Times New Roman"/>
          <w:bCs/>
          <w:sz w:val="24"/>
          <w:szCs w:val="24"/>
        </w:rPr>
        <w:t>’</w:t>
      </w:r>
      <w:r w:rsidRPr="00AC133F">
        <w:rPr>
          <w:rFonts w:ascii="Times New Roman" w:hAnsi="Times New Roman" w:cs="Times New Roman"/>
          <w:bCs/>
          <w:sz w:val="24"/>
          <w:szCs w:val="24"/>
        </w:rPr>
        <w:t>s see what you’ve done.</w:t>
      </w:r>
    </w:p>
    <w:p w14:paraId="7703A6DD" w14:textId="77777777" w:rsidR="00E56BCF" w:rsidRPr="00AC133F" w:rsidRDefault="00E56BC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I’m going to stop sharing my screen.</w:t>
      </w:r>
    </w:p>
    <w:p w14:paraId="044C8E97" w14:textId="6001FD96" w:rsidR="00E56BCF" w:rsidRPr="00AC133F" w:rsidRDefault="00E56BC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You will take it in turn to hold up your </w:t>
      </w:r>
      <w:r w:rsidR="001456FA" w:rsidRPr="00AC133F">
        <w:rPr>
          <w:rFonts w:ascii="Times New Roman" w:hAnsi="Times New Roman" w:cs="Times New Roman"/>
          <w:bCs/>
          <w:sz w:val="24"/>
          <w:szCs w:val="24"/>
        </w:rPr>
        <w:t xml:space="preserve">picture </w:t>
      </w:r>
      <w:r w:rsidRPr="00AC133F">
        <w:rPr>
          <w:rFonts w:ascii="Times New Roman" w:hAnsi="Times New Roman" w:cs="Times New Roman"/>
          <w:bCs/>
          <w:sz w:val="24"/>
          <w:szCs w:val="24"/>
        </w:rPr>
        <w:t xml:space="preserve">and the others will guess what you have done. </w:t>
      </w:r>
    </w:p>
    <w:p w14:paraId="1C8271EA" w14:textId="5C471F80"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twenty-eight</w:t>
      </w:r>
      <w:r w:rsidRPr="00AC133F">
        <w:rPr>
          <w:rFonts w:ascii="Times New Roman" w:hAnsi="Times New Roman" w:cs="Times New Roman"/>
          <w:bCs/>
          <w:sz w:val="24"/>
          <w:szCs w:val="24"/>
          <w:u w:val="single"/>
        </w:rPr>
        <w:t>.</w:t>
      </w:r>
    </w:p>
    <w:p w14:paraId="155A56E5" w14:textId="05259469"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What are you grateful for?</w:t>
      </w:r>
    </w:p>
    <w:p w14:paraId="7BAB3C24" w14:textId="7668BD94" w:rsidR="001456FA" w:rsidRPr="00AC133F" w:rsidRDefault="001456FA" w:rsidP="00AC133F">
      <w:pPr>
        <w:spacing w:line="480" w:lineRule="auto"/>
        <w:jc w:val="both"/>
        <w:rPr>
          <w:rFonts w:ascii="Times New Roman" w:hAnsi="Times New Roman" w:cs="Times New Roman"/>
          <w:bCs/>
          <w:sz w:val="24"/>
          <w:szCs w:val="24"/>
        </w:rPr>
      </w:pPr>
      <w:bookmarkStart w:id="23" w:name="_Hlk65108984"/>
      <w:r w:rsidRPr="00AC133F">
        <w:rPr>
          <w:rFonts w:ascii="Times New Roman" w:hAnsi="Times New Roman" w:cs="Times New Roman"/>
          <w:bCs/>
          <w:sz w:val="24"/>
          <w:szCs w:val="24"/>
        </w:rPr>
        <w:t>If we had more time, I would usually do a follow up activity called what are you grateful for. This works the same way as three picture story however it is just one box and I ask the young people to think of one this they are grateful for.</w:t>
      </w:r>
    </w:p>
    <w:bookmarkEnd w:id="23"/>
    <w:p w14:paraId="38E5BB26" w14:textId="6C05B489" w:rsidR="001456FA" w:rsidRPr="00AC133F" w:rsidRDefault="001456FA"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twenty-nine</w:t>
      </w:r>
      <w:r w:rsidRPr="00AC133F">
        <w:rPr>
          <w:rFonts w:ascii="Times New Roman" w:hAnsi="Times New Roman" w:cs="Times New Roman"/>
          <w:bCs/>
          <w:sz w:val="24"/>
          <w:szCs w:val="24"/>
          <w:u w:val="single"/>
        </w:rPr>
        <w:t>.</w:t>
      </w:r>
    </w:p>
    <w:p w14:paraId="4F99747C" w14:textId="2C259584" w:rsidR="001456FA" w:rsidRPr="00AC133F" w:rsidRDefault="001456FA" w:rsidP="00AC133F">
      <w:pPr>
        <w:spacing w:line="480" w:lineRule="auto"/>
        <w:jc w:val="both"/>
        <w:rPr>
          <w:rFonts w:ascii="Times New Roman" w:hAnsi="Times New Roman" w:cs="Times New Roman"/>
          <w:bCs/>
          <w:sz w:val="24"/>
          <w:szCs w:val="24"/>
        </w:rPr>
      </w:pPr>
      <w:bookmarkStart w:id="24" w:name="_Hlk65109003"/>
      <w:r w:rsidRPr="00AC133F">
        <w:rPr>
          <w:rFonts w:ascii="Times New Roman" w:hAnsi="Times New Roman" w:cs="Times New Roman"/>
          <w:bCs/>
          <w:sz w:val="24"/>
          <w:szCs w:val="24"/>
        </w:rPr>
        <w:t>Here are some examples of this activity.</w:t>
      </w:r>
    </w:p>
    <w:p w14:paraId="163968A6" w14:textId="24309249" w:rsidR="001456FA" w:rsidRPr="00AC133F" w:rsidRDefault="001456FA"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This helps the young people realise what is important to them, it helps ground them and usually makes them happy.</w:t>
      </w:r>
    </w:p>
    <w:bookmarkEnd w:id="24"/>
    <w:p w14:paraId="53D7139F" w14:textId="26758696" w:rsidR="00727DD5" w:rsidRPr="00AC133F" w:rsidRDefault="00727DD5"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thirty</w:t>
      </w:r>
      <w:r w:rsidRPr="00AC133F">
        <w:rPr>
          <w:rFonts w:ascii="Times New Roman" w:hAnsi="Times New Roman" w:cs="Times New Roman"/>
          <w:bCs/>
          <w:sz w:val="24"/>
          <w:szCs w:val="24"/>
          <w:u w:val="single"/>
        </w:rPr>
        <w:t>.</w:t>
      </w:r>
    </w:p>
    <w:p w14:paraId="1009B3F7" w14:textId="33C1ACE2" w:rsidR="00727DD5" w:rsidRPr="00AC133F" w:rsidRDefault="001456FA"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Evaluation</w:t>
      </w:r>
      <w:r w:rsidR="00727DD5" w:rsidRPr="00AC133F">
        <w:rPr>
          <w:rFonts w:ascii="Times New Roman" w:hAnsi="Times New Roman" w:cs="Times New Roman"/>
          <w:bCs/>
          <w:sz w:val="24"/>
          <w:szCs w:val="24"/>
        </w:rPr>
        <w:t xml:space="preserve"> of activity using stamps.</w:t>
      </w:r>
    </w:p>
    <w:p w14:paraId="63D2194A" w14:textId="2B28448F" w:rsidR="00727DD5" w:rsidRPr="00AC133F" w:rsidRDefault="00727DD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If you enjoyed this activity</w:t>
      </w:r>
      <w:r w:rsidR="001456FA"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please press the heart</w:t>
      </w:r>
      <w:r w:rsidR="00B841F3">
        <w:rPr>
          <w:rFonts w:ascii="Times New Roman" w:hAnsi="Times New Roman" w:cs="Times New Roman"/>
          <w:bCs/>
          <w:sz w:val="24"/>
          <w:szCs w:val="24"/>
        </w:rPr>
        <w:t xml:space="preserve"> stamp</w:t>
      </w:r>
      <w:r w:rsidRPr="00AC133F">
        <w:rPr>
          <w:rFonts w:ascii="Times New Roman" w:hAnsi="Times New Roman" w:cs="Times New Roman"/>
          <w:bCs/>
          <w:sz w:val="24"/>
          <w:szCs w:val="24"/>
        </w:rPr>
        <w:t>.</w:t>
      </w:r>
    </w:p>
    <w:p w14:paraId="0E210DAC" w14:textId="4011EC1A" w:rsidR="00727DD5" w:rsidRPr="00AC133F" w:rsidRDefault="00727DD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If you feel happy after this activity</w:t>
      </w:r>
      <w:r w:rsidR="001456FA"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please press the smiley face</w:t>
      </w:r>
      <w:r w:rsidR="00B841F3">
        <w:rPr>
          <w:rFonts w:ascii="Times New Roman" w:hAnsi="Times New Roman" w:cs="Times New Roman"/>
          <w:bCs/>
          <w:sz w:val="24"/>
          <w:szCs w:val="24"/>
        </w:rPr>
        <w:t xml:space="preserve"> stamp</w:t>
      </w:r>
      <w:r w:rsidRPr="00AC133F">
        <w:rPr>
          <w:rFonts w:ascii="Times New Roman" w:hAnsi="Times New Roman" w:cs="Times New Roman"/>
          <w:bCs/>
          <w:sz w:val="24"/>
          <w:szCs w:val="24"/>
        </w:rPr>
        <w:t>.</w:t>
      </w:r>
    </w:p>
    <w:p w14:paraId="2516252D" w14:textId="32474219" w:rsidR="00727DD5" w:rsidRPr="00AC133F" w:rsidRDefault="00727DD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If you feel you have learnt from this activity</w:t>
      </w:r>
      <w:r w:rsidR="001456FA"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please press the clap hands stamp.</w:t>
      </w:r>
    </w:p>
    <w:p w14:paraId="79AF1E49" w14:textId="646F1500" w:rsidR="00727DD5" w:rsidRPr="00AC133F" w:rsidRDefault="00727DD5"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thirty-one</w:t>
      </w:r>
      <w:r w:rsidRPr="00AC133F">
        <w:rPr>
          <w:rFonts w:ascii="Times New Roman" w:hAnsi="Times New Roman" w:cs="Times New Roman"/>
          <w:bCs/>
          <w:sz w:val="24"/>
          <w:szCs w:val="24"/>
          <w:u w:val="single"/>
        </w:rPr>
        <w:t>.</w:t>
      </w:r>
    </w:p>
    <w:p w14:paraId="56295038" w14:textId="6FC42FA4" w:rsidR="00C83D29" w:rsidRPr="00AC133F" w:rsidRDefault="00C83D2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Conclusion of activity.</w:t>
      </w:r>
    </w:p>
    <w:p w14:paraId="1789CF41" w14:textId="26DB351F" w:rsidR="0042436D" w:rsidRPr="00AC133F" w:rsidRDefault="0042436D" w:rsidP="00AC133F">
      <w:pPr>
        <w:spacing w:line="480" w:lineRule="auto"/>
        <w:jc w:val="both"/>
        <w:rPr>
          <w:rFonts w:ascii="Times New Roman" w:hAnsi="Times New Roman" w:cs="Times New Roman"/>
          <w:bCs/>
          <w:sz w:val="24"/>
          <w:szCs w:val="24"/>
        </w:rPr>
      </w:pPr>
      <w:bookmarkStart w:id="25" w:name="_Hlk65109205"/>
      <w:r w:rsidRPr="00AC133F">
        <w:rPr>
          <w:rFonts w:ascii="Times New Roman" w:hAnsi="Times New Roman" w:cs="Times New Roman"/>
          <w:bCs/>
          <w:sz w:val="24"/>
          <w:szCs w:val="24"/>
        </w:rPr>
        <w:t>This is a wellbeing activity, the purpose of this is to help remind the young people that they can do something fun or to appreciate the small things. Especially in a time like now where they feel shut off from the world and lack motivation, it is important to remind</w:t>
      </w:r>
      <w:r w:rsidR="00547BC8">
        <w:rPr>
          <w:rFonts w:ascii="Times New Roman" w:hAnsi="Times New Roman" w:cs="Times New Roman"/>
          <w:bCs/>
          <w:sz w:val="24"/>
          <w:szCs w:val="24"/>
        </w:rPr>
        <w:t xml:space="preserve"> them</w:t>
      </w:r>
      <w:r w:rsidRPr="00AC133F">
        <w:rPr>
          <w:rFonts w:ascii="Times New Roman" w:hAnsi="Times New Roman" w:cs="Times New Roman"/>
          <w:bCs/>
          <w:sz w:val="24"/>
          <w:szCs w:val="24"/>
        </w:rPr>
        <w:t xml:space="preserve"> they can still find things to enjoy and look forward to.</w:t>
      </w:r>
    </w:p>
    <w:p w14:paraId="72378D8D" w14:textId="4F45448A" w:rsidR="001456FA" w:rsidRPr="00AC133F" w:rsidRDefault="001456FA"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Why did I give the option of writing in the drawing activity? </w:t>
      </w:r>
      <w:r w:rsidR="00757EED" w:rsidRPr="00AC133F">
        <w:rPr>
          <w:rFonts w:ascii="Times New Roman" w:hAnsi="Times New Roman" w:cs="Times New Roman"/>
          <w:bCs/>
          <w:sz w:val="24"/>
          <w:szCs w:val="24"/>
        </w:rPr>
        <w:t>It’s</w:t>
      </w:r>
      <w:r w:rsidRPr="00AC133F">
        <w:rPr>
          <w:rFonts w:ascii="Times New Roman" w:hAnsi="Times New Roman" w:cs="Times New Roman"/>
          <w:bCs/>
          <w:sz w:val="24"/>
          <w:szCs w:val="24"/>
        </w:rPr>
        <w:t xml:space="preserve"> important to think of possible issues that may happen i</w:t>
      </w:r>
      <w:r w:rsidR="00B841F3">
        <w:rPr>
          <w:rFonts w:ascii="Times New Roman" w:hAnsi="Times New Roman" w:cs="Times New Roman"/>
          <w:bCs/>
          <w:sz w:val="24"/>
          <w:szCs w:val="24"/>
        </w:rPr>
        <w:t>n</w:t>
      </w:r>
      <w:r w:rsidRPr="00AC133F">
        <w:rPr>
          <w:rFonts w:ascii="Times New Roman" w:hAnsi="Times New Roman" w:cs="Times New Roman"/>
          <w:bCs/>
          <w:sz w:val="24"/>
          <w:szCs w:val="24"/>
        </w:rPr>
        <w:t xml:space="preserve"> any activity</w:t>
      </w:r>
      <w:r w:rsidR="00757EED"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for this one, someone might say they cannot draw or might not feel comfortable drawing. If they do not want to take part</w:t>
      </w:r>
      <w:r w:rsidR="00B841F3">
        <w:rPr>
          <w:rFonts w:ascii="Times New Roman" w:hAnsi="Times New Roman" w:cs="Times New Roman"/>
          <w:bCs/>
          <w:sz w:val="24"/>
          <w:szCs w:val="24"/>
        </w:rPr>
        <w:t>,</w:t>
      </w:r>
      <w:r w:rsidRPr="00AC133F">
        <w:rPr>
          <w:rFonts w:ascii="Times New Roman" w:hAnsi="Times New Roman" w:cs="Times New Roman"/>
          <w:bCs/>
          <w:sz w:val="24"/>
          <w:szCs w:val="24"/>
        </w:rPr>
        <w:t xml:space="preserve"> that is okay but there are some alternatives I will suggest first.</w:t>
      </w:r>
    </w:p>
    <w:p w14:paraId="4987C236" w14:textId="2F633DD9" w:rsidR="00C83D29" w:rsidRPr="00AC133F" w:rsidRDefault="000F620F"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The </w:t>
      </w:r>
      <w:r w:rsidR="00C83D29" w:rsidRPr="00AC133F">
        <w:rPr>
          <w:rFonts w:ascii="Times New Roman" w:hAnsi="Times New Roman" w:cs="Times New Roman"/>
          <w:sz w:val="24"/>
          <w:szCs w:val="24"/>
        </w:rPr>
        <w:t xml:space="preserve">National Youth Service Strategy for Wales (WAG, 2007) explain that one of the broad </w:t>
      </w:r>
      <w:r w:rsidR="0042436D" w:rsidRPr="00AC133F">
        <w:rPr>
          <w:rFonts w:ascii="Times New Roman" w:hAnsi="Times New Roman" w:cs="Times New Roman"/>
          <w:sz w:val="24"/>
          <w:szCs w:val="24"/>
        </w:rPr>
        <w:t>outcomes</w:t>
      </w:r>
      <w:r w:rsidR="00C83D29" w:rsidRPr="00AC133F">
        <w:rPr>
          <w:rFonts w:ascii="Times New Roman" w:hAnsi="Times New Roman" w:cs="Times New Roman"/>
          <w:sz w:val="24"/>
          <w:szCs w:val="24"/>
        </w:rPr>
        <w:t xml:space="preserve"> for young people in taking part of an activity like this would be enhanced emotional competence by </w:t>
      </w:r>
      <w:r w:rsidR="0042436D" w:rsidRPr="00AC133F">
        <w:rPr>
          <w:rFonts w:ascii="Times New Roman" w:hAnsi="Times New Roman" w:cs="Times New Roman"/>
          <w:sz w:val="24"/>
          <w:szCs w:val="24"/>
        </w:rPr>
        <w:t>increasing</w:t>
      </w:r>
      <w:r w:rsidR="00C83D29" w:rsidRPr="00AC133F">
        <w:rPr>
          <w:rFonts w:ascii="Times New Roman" w:hAnsi="Times New Roman" w:cs="Times New Roman"/>
          <w:sz w:val="24"/>
          <w:szCs w:val="24"/>
        </w:rPr>
        <w:t xml:space="preserve"> </w:t>
      </w:r>
      <w:r w:rsidR="0042436D" w:rsidRPr="00AC133F">
        <w:rPr>
          <w:rFonts w:ascii="Times New Roman" w:hAnsi="Times New Roman" w:cs="Times New Roman"/>
          <w:sz w:val="24"/>
          <w:szCs w:val="24"/>
        </w:rPr>
        <w:t>self-motivation</w:t>
      </w:r>
      <w:r w:rsidR="00C83D29" w:rsidRPr="00AC133F">
        <w:rPr>
          <w:rFonts w:ascii="Times New Roman" w:hAnsi="Times New Roman" w:cs="Times New Roman"/>
          <w:sz w:val="24"/>
          <w:szCs w:val="24"/>
        </w:rPr>
        <w:t xml:space="preserve">, confidence, and </w:t>
      </w:r>
      <w:r w:rsidR="0042436D" w:rsidRPr="00AC133F">
        <w:rPr>
          <w:rFonts w:ascii="Times New Roman" w:hAnsi="Times New Roman" w:cs="Times New Roman"/>
          <w:sz w:val="24"/>
          <w:szCs w:val="24"/>
        </w:rPr>
        <w:t>self-worth</w:t>
      </w:r>
      <w:r w:rsidR="00C83D29" w:rsidRPr="00AC133F">
        <w:rPr>
          <w:rFonts w:ascii="Times New Roman" w:hAnsi="Times New Roman" w:cs="Times New Roman"/>
          <w:sz w:val="24"/>
          <w:szCs w:val="24"/>
        </w:rPr>
        <w:t xml:space="preserve">. I fully believe that young people can benefit this for three picture story as well as improved </w:t>
      </w:r>
      <w:r w:rsidR="0042436D" w:rsidRPr="00AC133F">
        <w:rPr>
          <w:rFonts w:ascii="Times New Roman" w:hAnsi="Times New Roman" w:cs="Times New Roman"/>
          <w:sz w:val="24"/>
          <w:szCs w:val="24"/>
        </w:rPr>
        <w:t>wellbeing</w:t>
      </w:r>
      <w:r w:rsidR="00C83D29" w:rsidRPr="00AC133F">
        <w:rPr>
          <w:rFonts w:ascii="Times New Roman" w:hAnsi="Times New Roman" w:cs="Times New Roman"/>
          <w:sz w:val="24"/>
          <w:szCs w:val="24"/>
        </w:rPr>
        <w:t xml:space="preserve"> from active </w:t>
      </w:r>
      <w:r w:rsidR="0042436D" w:rsidRPr="00AC133F">
        <w:rPr>
          <w:rFonts w:ascii="Times New Roman" w:hAnsi="Times New Roman" w:cs="Times New Roman"/>
          <w:sz w:val="24"/>
          <w:szCs w:val="24"/>
        </w:rPr>
        <w:t>participation</w:t>
      </w:r>
      <w:r w:rsidR="00C83D29" w:rsidRPr="00AC133F">
        <w:rPr>
          <w:rFonts w:ascii="Times New Roman" w:hAnsi="Times New Roman" w:cs="Times New Roman"/>
          <w:sz w:val="24"/>
          <w:szCs w:val="24"/>
        </w:rPr>
        <w:t>.</w:t>
      </w:r>
    </w:p>
    <w:p w14:paraId="7D6F0289" w14:textId="6ED4A8BC" w:rsidR="00821F80" w:rsidRPr="00AC133F" w:rsidRDefault="00821F80"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I believe that this activity takes the flexible approach, I am </w:t>
      </w:r>
      <w:r w:rsidR="000F620F" w:rsidRPr="00AC133F">
        <w:rPr>
          <w:rFonts w:ascii="Times New Roman" w:hAnsi="Times New Roman" w:cs="Times New Roman"/>
          <w:sz w:val="24"/>
          <w:szCs w:val="24"/>
        </w:rPr>
        <w:t>working directly with th</w:t>
      </w:r>
      <w:r w:rsidR="00757EED" w:rsidRPr="00AC133F">
        <w:rPr>
          <w:rFonts w:ascii="Times New Roman" w:hAnsi="Times New Roman" w:cs="Times New Roman"/>
          <w:sz w:val="24"/>
          <w:szCs w:val="24"/>
        </w:rPr>
        <w:t xml:space="preserve">e </w:t>
      </w:r>
      <w:r w:rsidR="000F620F" w:rsidRPr="00AC133F">
        <w:rPr>
          <w:rFonts w:ascii="Times New Roman" w:hAnsi="Times New Roman" w:cs="Times New Roman"/>
          <w:sz w:val="24"/>
          <w:szCs w:val="24"/>
        </w:rPr>
        <w:t>you</w:t>
      </w:r>
      <w:r w:rsidR="00757EED" w:rsidRPr="00AC133F">
        <w:rPr>
          <w:rFonts w:ascii="Times New Roman" w:hAnsi="Times New Roman" w:cs="Times New Roman"/>
          <w:sz w:val="24"/>
          <w:szCs w:val="24"/>
        </w:rPr>
        <w:t>ng</w:t>
      </w:r>
      <w:r w:rsidR="000F620F" w:rsidRPr="00AC133F">
        <w:rPr>
          <w:rFonts w:ascii="Times New Roman" w:hAnsi="Times New Roman" w:cs="Times New Roman"/>
          <w:sz w:val="24"/>
          <w:szCs w:val="24"/>
        </w:rPr>
        <w:t xml:space="preserve"> people and I am </w:t>
      </w:r>
      <w:r w:rsidRPr="00AC133F">
        <w:rPr>
          <w:rFonts w:ascii="Times New Roman" w:hAnsi="Times New Roman" w:cs="Times New Roman"/>
          <w:sz w:val="24"/>
          <w:szCs w:val="24"/>
        </w:rPr>
        <w:t xml:space="preserve">giving </w:t>
      </w:r>
      <w:r w:rsidR="000F620F" w:rsidRPr="00AC133F">
        <w:rPr>
          <w:rFonts w:ascii="Times New Roman" w:hAnsi="Times New Roman" w:cs="Times New Roman"/>
          <w:sz w:val="24"/>
          <w:szCs w:val="24"/>
        </w:rPr>
        <w:t>them</w:t>
      </w:r>
      <w:r w:rsidRPr="00AC133F">
        <w:rPr>
          <w:rFonts w:ascii="Times New Roman" w:hAnsi="Times New Roman" w:cs="Times New Roman"/>
          <w:sz w:val="24"/>
          <w:szCs w:val="24"/>
        </w:rPr>
        <w:t xml:space="preserve"> the option to take part in an </w:t>
      </w:r>
      <w:r w:rsidR="000F620F" w:rsidRPr="00AC133F">
        <w:rPr>
          <w:rFonts w:ascii="Times New Roman" w:hAnsi="Times New Roman" w:cs="Times New Roman"/>
          <w:sz w:val="24"/>
          <w:szCs w:val="24"/>
        </w:rPr>
        <w:t>activity</w:t>
      </w:r>
      <w:r w:rsidRPr="00AC133F">
        <w:rPr>
          <w:rFonts w:ascii="Times New Roman" w:hAnsi="Times New Roman" w:cs="Times New Roman"/>
          <w:sz w:val="24"/>
          <w:szCs w:val="24"/>
        </w:rPr>
        <w:t xml:space="preserve"> and allowing them to think and create</w:t>
      </w:r>
      <w:r w:rsidR="000F620F" w:rsidRPr="00AC133F">
        <w:rPr>
          <w:rFonts w:ascii="Times New Roman" w:hAnsi="Times New Roman" w:cs="Times New Roman"/>
          <w:sz w:val="24"/>
          <w:szCs w:val="24"/>
        </w:rPr>
        <w:t>. It is a loosely structured activity that is not very time consuming or difficult. I also believe that it taps into the cognitive approach by allowing the young people to recognise how they feel and promotes wellbeing.</w:t>
      </w:r>
    </w:p>
    <w:p w14:paraId="567BC7AD" w14:textId="7AE879BE" w:rsidR="0042436D" w:rsidRPr="00AC133F" w:rsidRDefault="0042436D"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I think this activity went well and you were all reminded of something fun.</w:t>
      </w:r>
    </w:p>
    <w:p w14:paraId="43935B92" w14:textId="16F38695" w:rsidR="0042436D" w:rsidRPr="00AC133F" w:rsidRDefault="0042436D" w:rsidP="00AC133F">
      <w:pPr>
        <w:spacing w:line="480" w:lineRule="auto"/>
        <w:jc w:val="both"/>
        <w:rPr>
          <w:rFonts w:ascii="Times New Roman" w:hAnsi="Times New Roman" w:cs="Times New Roman"/>
          <w:bCs/>
          <w:sz w:val="24"/>
          <w:szCs w:val="24"/>
        </w:rPr>
      </w:pPr>
      <w:r w:rsidRPr="00AC133F">
        <w:rPr>
          <w:rFonts w:ascii="Times New Roman" w:hAnsi="Times New Roman" w:cs="Times New Roman"/>
          <w:sz w:val="24"/>
          <w:szCs w:val="24"/>
        </w:rPr>
        <w:lastRenderedPageBreak/>
        <w:t xml:space="preserve">You can see at the bottom of this slide, some </w:t>
      </w:r>
      <w:r w:rsidR="00281C44" w:rsidRPr="00AC133F">
        <w:rPr>
          <w:rFonts w:ascii="Times New Roman" w:hAnsi="Times New Roman" w:cs="Times New Roman"/>
          <w:sz w:val="24"/>
          <w:szCs w:val="24"/>
        </w:rPr>
        <w:t>examples</w:t>
      </w:r>
      <w:r w:rsidRPr="00AC133F">
        <w:rPr>
          <w:rFonts w:ascii="Times New Roman" w:hAnsi="Times New Roman" w:cs="Times New Roman"/>
          <w:sz w:val="24"/>
          <w:szCs w:val="24"/>
        </w:rPr>
        <w:t xml:space="preserve"> I have had for doing this activity before with young people, they</w:t>
      </w:r>
      <w:r w:rsidR="00281C44" w:rsidRPr="00AC133F">
        <w:rPr>
          <w:rFonts w:ascii="Times New Roman" w:hAnsi="Times New Roman" w:cs="Times New Roman"/>
          <w:sz w:val="24"/>
          <w:szCs w:val="24"/>
        </w:rPr>
        <w:t xml:space="preserve"> seem to enjoy it and always like to share stories that go with it.</w:t>
      </w:r>
    </w:p>
    <w:bookmarkEnd w:id="25"/>
    <w:p w14:paraId="48CD3200" w14:textId="116DE5DB" w:rsidR="00727DD5" w:rsidRPr="00AC133F" w:rsidRDefault="00727DD5"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thirty-two</w:t>
      </w:r>
      <w:r w:rsidRPr="00AC133F">
        <w:rPr>
          <w:rFonts w:ascii="Times New Roman" w:hAnsi="Times New Roman" w:cs="Times New Roman"/>
          <w:bCs/>
          <w:sz w:val="24"/>
          <w:szCs w:val="24"/>
          <w:u w:val="single"/>
        </w:rPr>
        <w:t>.</w:t>
      </w:r>
    </w:p>
    <w:p w14:paraId="3686FDA2" w14:textId="284AA843" w:rsidR="00727DD5" w:rsidRPr="00AC133F" w:rsidRDefault="00727DD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Thank </w:t>
      </w:r>
      <w:r w:rsidR="00281C44" w:rsidRPr="00AC133F">
        <w:rPr>
          <w:rFonts w:ascii="Times New Roman" w:hAnsi="Times New Roman" w:cs="Times New Roman"/>
          <w:bCs/>
          <w:sz w:val="24"/>
          <w:szCs w:val="24"/>
        </w:rPr>
        <w:t>you, any questions?</w:t>
      </w:r>
    </w:p>
    <w:p w14:paraId="7543B8FE" w14:textId="6D65175A" w:rsidR="00727DD5" w:rsidRPr="00AC133F" w:rsidRDefault="00727DD5"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thirty-three</w:t>
      </w:r>
      <w:r w:rsidRPr="00AC133F">
        <w:rPr>
          <w:rFonts w:ascii="Times New Roman" w:hAnsi="Times New Roman" w:cs="Times New Roman"/>
          <w:bCs/>
          <w:sz w:val="24"/>
          <w:szCs w:val="24"/>
          <w:u w:val="single"/>
        </w:rPr>
        <w:t>.</w:t>
      </w:r>
    </w:p>
    <w:p w14:paraId="3BB95763" w14:textId="02BFEB49" w:rsidR="00727DD5" w:rsidRPr="00AC133F" w:rsidRDefault="00727DD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References</w:t>
      </w:r>
      <w:r w:rsidR="00281C44"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w:t>
      </w:r>
    </w:p>
    <w:p w14:paraId="2A723F63" w14:textId="7BF675E1" w:rsidR="00727DD5" w:rsidRPr="00AC133F" w:rsidRDefault="00727DD5" w:rsidP="00AC133F">
      <w:pPr>
        <w:spacing w:line="480" w:lineRule="auto"/>
        <w:jc w:val="both"/>
        <w:rPr>
          <w:rFonts w:ascii="Times New Roman" w:hAnsi="Times New Roman" w:cs="Times New Roman"/>
          <w:bCs/>
          <w:sz w:val="24"/>
          <w:szCs w:val="24"/>
          <w:u w:val="single"/>
        </w:rPr>
      </w:pPr>
    </w:p>
    <w:p w14:paraId="39152C6E" w14:textId="7C563CD1" w:rsidR="00727DD5" w:rsidRPr="00AC133F" w:rsidRDefault="00727DD5" w:rsidP="00AC133F">
      <w:pPr>
        <w:spacing w:line="480" w:lineRule="auto"/>
        <w:jc w:val="both"/>
        <w:rPr>
          <w:rFonts w:ascii="Times New Roman" w:hAnsi="Times New Roman" w:cs="Times New Roman"/>
          <w:bCs/>
          <w:sz w:val="24"/>
          <w:szCs w:val="24"/>
          <w:u w:val="single"/>
        </w:rPr>
      </w:pPr>
    </w:p>
    <w:p w14:paraId="13681B5C" w14:textId="1BEE4E99" w:rsidR="00727DD5" w:rsidRPr="00AC133F" w:rsidRDefault="00727DD5" w:rsidP="00AC133F">
      <w:pPr>
        <w:spacing w:line="480" w:lineRule="auto"/>
        <w:jc w:val="both"/>
        <w:rPr>
          <w:rFonts w:ascii="Times New Roman" w:hAnsi="Times New Roman" w:cs="Times New Roman"/>
          <w:bCs/>
          <w:sz w:val="24"/>
          <w:szCs w:val="24"/>
          <w:u w:val="single"/>
        </w:rPr>
      </w:pPr>
    </w:p>
    <w:p w14:paraId="204A0393" w14:textId="5277D686" w:rsidR="00727DD5" w:rsidRPr="00AC133F" w:rsidRDefault="00727DD5" w:rsidP="00AC133F">
      <w:pPr>
        <w:spacing w:line="480" w:lineRule="auto"/>
        <w:jc w:val="both"/>
        <w:rPr>
          <w:rFonts w:ascii="Times New Roman" w:hAnsi="Times New Roman" w:cs="Times New Roman"/>
          <w:bCs/>
          <w:sz w:val="24"/>
          <w:szCs w:val="24"/>
          <w:u w:val="single"/>
        </w:rPr>
      </w:pPr>
    </w:p>
    <w:p w14:paraId="5A6DAE64" w14:textId="3CC818C1" w:rsidR="00727DD5" w:rsidRPr="00AC133F" w:rsidRDefault="00727DD5" w:rsidP="00AC133F">
      <w:pPr>
        <w:spacing w:line="480" w:lineRule="auto"/>
        <w:jc w:val="both"/>
        <w:rPr>
          <w:rFonts w:ascii="Times New Roman" w:hAnsi="Times New Roman" w:cs="Times New Roman"/>
          <w:bCs/>
          <w:sz w:val="24"/>
          <w:szCs w:val="24"/>
          <w:u w:val="single"/>
        </w:rPr>
      </w:pPr>
    </w:p>
    <w:p w14:paraId="636A8990" w14:textId="092C5745" w:rsidR="00727DD5" w:rsidRPr="00AC133F" w:rsidRDefault="00727DD5" w:rsidP="00AC133F">
      <w:pPr>
        <w:spacing w:line="480" w:lineRule="auto"/>
        <w:jc w:val="both"/>
        <w:rPr>
          <w:rFonts w:ascii="Times New Roman" w:hAnsi="Times New Roman" w:cs="Times New Roman"/>
          <w:bCs/>
          <w:sz w:val="24"/>
          <w:szCs w:val="24"/>
          <w:u w:val="single"/>
        </w:rPr>
      </w:pPr>
    </w:p>
    <w:p w14:paraId="051CB282" w14:textId="38F8E0CC" w:rsidR="00727DD5" w:rsidRPr="00AC133F" w:rsidRDefault="00727DD5" w:rsidP="00AC133F">
      <w:pPr>
        <w:spacing w:line="480" w:lineRule="auto"/>
        <w:jc w:val="both"/>
        <w:rPr>
          <w:rFonts w:ascii="Times New Roman" w:hAnsi="Times New Roman" w:cs="Times New Roman"/>
          <w:bCs/>
          <w:sz w:val="24"/>
          <w:szCs w:val="24"/>
          <w:u w:val="single"/>
        </w:rPr>
      </w:pPr>
    </w:p>
    <w:p w14:paraId="3ED4B518" w14:textId="01344266" w:rsidR="00727DD5" w:rsidRPr="00AC133F" w:rsidRDefault="00727DD5" w:rsidP="00AC133F">
      <w:pPr>
        <w:spacing w:line="480" w:lineRule="auto"/>
        <w:jc w:val="both"/>
        <w:rPr>
          <w:rFonts w:ascii="Times New Roman" w:hAnsi="Times New Roman" w:cs="Times New Roman"/>
          <w:bCs/>
          <w:sz w:val="24"/>
          <w:szCs w:val="24"/>
          <w:u w:val="single"/>
        </w:rPr>
      </w:pPr>
    </w:p>
    <w:p w14:paraId="4CE3ED04" w14:textId="5F088181" w:rsidR="00727DD5" w:rsidRPr="00AC133F" w:rsidRDefault="00727DD5" w:rsidP="00AC133F">
      <w:pPr>
        <w:spacing w:line="480" w:lineRule="auto"/>
        <w:jc w:val="both"/>
        <w:rPr>
          <w:rFonts w:ascii="Times New Roman" w:hAnsi="Times New Roman" w:cs="Times New Roman"/>
          <w:bCs/>
          <w:sz w:val="24"/>
          <w:szCs w:val="24"/>
          <w:u w:val="single"/>
        </w:rPr>
      </w:pPr>
    </w:p>
    <w:p w14:paraId="645D0901" w14:textId="602F4EB7" w:rsidR="00727DD5" w:rsidRPr="00AC133F" w:rsidRDefault="00727DD5" w:rsidP="00AC133F">
      <w:pPr>
        <w:spacing w:line="480" w:lineRule="auto"/>
        <w:jc w:val="both"/>
        <w:rPr>
          <w:rFonts w:ascii="Times New Roman" w:hAnsi="Times New Roman" w:cs="Times New Roman"/>
          <w:bCs/>
          <w:sz w:val="24"/>
          <w:szCs w:val="24"/>
          <w:u w:val="single"/>
        </w:rPr>
      </w:pPr>
    </w:p>
    <w:p w14:paraId="11EBBD24" w14:textId="1BC3CED2" w:rsidR="00727DD5" w:rsidRPr="00AC133F" w:rsidRDefault="00727DD5" w:rsidP="00AC133F">
      <w:pPr>
        <w:spacing w:line="480" w:lineRule="auto"/>
        <w:jc w:val="both"/>
        <w:rPr>
          <w:rFonts w:ascii="Times New Roman" w:hAnsi="Times New Roman" w:cs="Times New Roman"/>
          <w:bCs/>
          <w:sz w:val="24"/>
          <w:szCs w:val="24"/>
          <w:u w:val="single"/>
        </w:rPr>
      </w:pPr>
    </w:p>
    <w:p w14:paraId="41E1FF5E" w14:textId="160E9204" w:rsidR="00727DD5" w:rsidRPr="00AC133F" w:rsidRDefault="00727DD5" w:rsidP="00AC133F">
      <w:pPr>
        <w:spacing w:line="480" w:lineRule="auto"/>
        <w:jc w:val="both"/>
        <w:rPr>
          <w:rFonts w:ascii="Times New Roman" w:hAnsi="Times New Roman" w:cs="Times New Roman"/>
          <w:bCs/>
          <w:sz w:val="24"/>
          <w:szCs w:val="24"/>
          <w:u w:val="single"/>
        </w:rPr>
      </w:pPr>
    </w:p>
    <w:p w14:paraId="48046743" w14:textId="6BFA5DF0" w:rsidR="00727DD5" w:rsidRPr="00AC133F" w:rsidRDefault="00727DD5" w:rsidP="00AC133F">
      <w:pPr>
        <w:spacing w:line="480" w:lineRule="auto"/>
        <w:jc w:val="both"/>
        <w:rPr>
          <w:rFonts w:ascii="Times New Roman" w:hAnsi="Times New Roman" w:cs="Times New Roman"/>
          <w:bCs/>
          <w:sz w:val="24"/>
          <w:szCs w:val="24"/>
          <w:u w:val="single"/>
        </w:rPr>
      </w:pPr>
    </w:p>
    <w:p w14:paraId="1D68BF57" w14:textId="77777777" w:rsidR="00AC133F" w:rsidRDefault="00AC133F" w:rsidP="00AC133F">
      <w:pPr>
        <w:spacing w:line="480" w:lineRule="auto"/>
        <w:jc w:val="both"/>
        <w:rPr>
          <w:rFonts w:ascii="Times New Roman" w:hAnsi="Times New Roman" w:cs="Times New Roman"/>
          <w:bCs/>
          <w:sz w:val="24"/>
          <w:szCs w:val="24"/>
          <w:u w:val="single"/>
        </w:rPr>
      </w:pPr>
    </w:p>
    <w:p w14:paraId="795EC39B" w14:textId="3C08170A" w:rsidR="00727DD5" w:rsidRPr="00AC133F" w:rsidRDefault="00727DD5"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lastRenderedPageBreak/>
        <w:t xml:space="preserve">References. </w:t>
      </w:r>
    </w:p>
    <w:p w14:paraId="05964B0D" w14:textId="002BB75E" w:rsidR="004D0747" w:rsidRPr="00AC133F" w:rsidRDefault="004D0747"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bCs/>
          <w:sz w:val="24"/>
          <w:szCs w:val="24"/>
        </w:rPr>
        <w:t xml:space="preserve">Bronwyn, J. (2013) </w:t>
      </w:r>
      <w:r w:rsidRPr="00AC133F">
        <w:rPr>
          <w:rFonts w:ascii="Times New Roman" w:hAnsi="Times New Roman" w:cs="Times New Roman"/>
          <w:bCs/>
          <w:i/>
          <w:iCs/>
          <w:sz w:val="24"/>
          <w:szCs w:val="24"/>
        </w:rPr>
        <w:t>The main counselling approaches: What are they?</w:t>
      </w:r>
      <w:r w:rsidR="00AC133F">
        <w:rPr>
          <w:rFonts w:ascii="Times New Roman" w:hAnsi="Times New Roman" w:cs="Times New Roman"/>
          <w:bCs/>
          <w:i/>
          <w:iCs/>
          <w:sz w:val="24"/>
          <w:szCs w:val="24"/>
        </w:rPr>
        <w:t xml:space="preserve"> </w:t>
      </w:r>
      <w:r w:rsidRPr="00AC133F">
        <w:rPr>
          <w:rFonts w:ascii="Times New Roman" w:hAnsi="Times New Roman" w:cs="Times New Roman"/>
          <w:sz w:val="24"/>
          <w:szCs w:val="24"/>
        </w:rPr>
        <w:t xml:space="preserve">Available at: </w:t>
      </w:r>
      <w:hyperlink r:id="rId7" w:history="1">
        <w:r w:rsidRPr="00AC133F">
          <w:rPr>
            <w:rStyle w:val="Hyperlink"/>
            <w:rFonts w:ascii="Times New Roman" w:hAnsi="Times New Roman" w:cs="Times New Roman"/>
            <w:sz w:val="24"/>
            <w:szCs w:val="24"/>
          </w:rPr>
          <w:t>https://www.counselling-directory.org.uk/</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6CDB5F8A" w14:textId="7337747A" w:rsidR="00AF16E0" w:rsidRPr="00AC133F" w:rsidRDefault="00AF16E0"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Burns, M. (2020) </w:t>
      </w:r>
      <w:r w:rsidR="00DE0926" w:rsidRPr="00AC133F">
        <w:rPr>
          <w:rFonts w:ascii="Times New Roman" w:hAnsi="Times New Roman" w:cs="Times New Roman"/>
          <w:i/>
          <w:iCs/>
          <w:sz w:val="24"/>
          <w:szCs w:val="24"/>
        </w:rPr>
        <w:t>Rapport and relationships: The basics of child</w:t>
      </w:r>
      <w:r w:rsidR="00F1422B" w:rsidRPr="00AC133F">
        <w:rPr>
          <w:rFonts w:ascii="Times New Roman" w:hAnsi="Times New Roman" w:cs="Times New Roman"/>
          <w:i/>
          <w:iCs/>
          <w:sz w:val="24"/>
          <w:szCs w:val="24"/>
        </w:rPr>
        <w:t xml:space="preserve"> </w:t>
      </w:r>
      <w:r w:rsidR="00DE0926" w:rsidRPr="00AC133F">
        <w:rPr>
          <w:rFonts w:ascii="Times New Roman" w:hAnsi="Times New Roman" w:cs="Times New Roman"/>
          <w:i/>
          <w:iCs/>
          <w:sz w:val="24"/>
          <w:szCs w:val="24"/>
        </w:rPr>
        <w:t>care</w:t>
      </w:r>
      <w:r w:rsidRPr="00AC133F">
        <w:rPr>
          <w:rFonts w:ascii="Times New Roman" w:hAnsi="Times New Roman" w:cs="Times New Roman"/>
          <w:sz w:val="24"/>
          <w:szCs w:val="24"/>
        </w:rPr>
        <w:t xml:space="preserve">. Available at: </w:t>
      </w:r>
      <w:hyperlink r:id="rId8" w:history="1">
        <w:r w:rsidR="000F620F" w:rsidRPr="00AC133F">
          <w:rPr>
            <w:rStyle w:val="Hyperlink"/>
            <w:rFonts w:ascii="Times New Roman" w:hAnsi="Times New Roman" w:cs="Times New Roman"/>
            <w:sz w:val="24"/>
            <w:szCs w:val="24"/>
          </w:rPr>
          <w:t>https://cyc-net.org/</w:t>
        </w:r>
      </w:hyperlink>
      <w:r w:rsidR="000F620F" w:rsidRPr="00AC133F">
        <w:rPr>
          <w:rFonts w:ascii="Times New Roman" w:hAnsi="Times New Roman" w:cs="Times New Roman"/>
          <w:sz w:val="24"/>
          <w:szCs w:val="24"/>
        </w:rPr>
        <w:t xml:space="preserve"> </w:t>
      </w:r>
      <w:r w:rsidRPr="00AC133F">
        <w:rPr>
          <w:rFonts w:ascii="Times New Roman" w:hAnsi="Times New Roman" w:cs="Times New Roman"/>
          <w:sz w:val="24"/>
          <w:szCs w:val="24"/>
        </w:rPr>
        <w:t xml:space="preserve">(Accessed </w:t>
      </w:r>
      <w:r w:rsidR="00DE0926" w:rsidRPr="00AC133F">
        <w:rPr>
          <w:rFonts w:ascii="Times New Roman" w:hAnsi="Times New Roman" w:cs="Times New Roman"/>
          <w:sz w:val="24"/>
          <w:szCs w:val="24"/>
        </w:rPr>
        <w:t>22</w:t>
      </w:r>
      <w:r w:rsidR="00DE0926"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0CEBCD2E" w14:textId="0F8E191E" w:rsidR="00806194" w:rsidRPr="00AC133F" w:rsidRDefault="00806194"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CLIMB </w:t>
      </w:r>
      <w:r w:rsidR="00EF03A2" w:rsidRPr="00AC133F">
        <w:rPr>
          <w:rFonts w:ascii="Times New Roman" w:hAnsi="Times New Roman" w:cs="Times New Roman"/>
          <w:sz w:val="24"/>
          <w:szCs w:val="24"/>
        </w:rPr>
        <w:t>Professional Development</w:t>
      </w:r>
      <w:r w:rsidRPr="00AC133F">
        <w:rPr>
          <w:rFonts w:ascii="Times New Roman" w:hAnsi="Times New Roman" w:cs="Times New Roman"/>
          <w:sz w:val="24"/>
          <w:szCs w:val="24"/>
        </w:rPr>
        <w:t>. (20</w:t>
      </w:r>
      <w:r w:rsidR="00EF03A2" w:rsidRPr="00AC133F">
        <w:rPr>
          <w:rFonts w:ascii="Times New Roman" w:hAnsi="Times New Roman" w:cs="Times New Roman"/>
          <w:sz w:val="24"/>
          <w:szCs w:val="24"/>
        </w:rPr>
        <w:t>19</w:t>
      </w:r>
      <w:r w:rsidRPr="00AC133F">
        <w:rPr>
          <w:rFonts w:ascii="Times New Roman" w:hAnsi="Times New Roman" w:cs="Times New Roman"/>
          <w:sz w:val="24"/>
          <w:szCs w:val="24"/>
        </w:rPr>
        <w:t xml:space="preserve">) </w:t>
      </w:r>
      <w:r w:rsidR="00EF03A2" w:rsidRPr="00AC133F">
        <w:rPr>
          <w:rFonts w:ascii="Times New Roman" w:hAnsi="Times New Roman" w:cs="Times New Roman"/>
          <w:i/>
          <w:iCs/>
          <w:sz w:val="24"/>
          <w:szCs w:val="24"/>
        </w:rPr>
        <w:t>The 7 Benefits of Effective Communication in Personal and Professional Settings</w:t>
      </w:r>
      <w:r w:rsidRPr="00AC133F">
        <w:rPr>
          <w:rFonts w:ascii="Times New Roman" w:hAnsi="Times New Roman" w:cs="Times New Roman"/>
          <w:sz w:val="24"/>
          <w:szCs w:val="24"/>
        </w:rPr>
        <w:t xml:space="preserve">. Available at: </w:t>
      </w:r>
      <w:hyperlink r:id="rId9" w:history="1">
        <w:r w:rsidR="000F620F" w:rsidRPr="00AC133F">
          <w:rPr>
            <w:rStyle w:val="Hyperlink"/>
            <w:rFonts w:ascii="Times New Roman" w:hAnsi="Times New Roman" w:cs="Times New Roman"/>
            <w:sz w:val="24"/>
            <w:szCs w:val="24"/>
          </w:rPr>
          <w:t>https://climb.pcc.edu/</w:t>
        </w:r>
      </w:hyperlink>
      <w:r w:rsidR="000F620F" w:rsidRP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53F73EF5" w14:textId="4044D420" w:rsidR="000F620F" w:rsidRPr="00AC133F" w:rsidRDefault="000F620F"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Cooper, M. (2020) </w:t>
      </w:r>
      <w:r w:rsidRPr="00AC133F">
        <w:rPr>
          <w:rFonts w:ascii="Times New Roman" w:hAnsi="Times New Roman" w:cs="Times New Roman"/>
          <w:i/>
          <w:iCs/>
          <w:sz w:val="24"/>
          <w:szCs w:val="24"/>
        </w:rPr>
        <w:t xml:space="preserve">Carl Rogers and Person-Centred Change: An Introduction. </w:t>
      </w:r>
      <w:r w:rsidRPr="00AC133F">
        <w:rPr>
          <w:rFonts w:ascii="Times New Roman" w:hAnsi="Times New Roman" w:cs="Times New Roman"/>
          <w:sz w:val="24"/>
          <w:szCs w:val="24"/>
        </w:rPr>
        <w:t xml:space="preserve">Available at: </w:t>
      </w:r>
      <w:hyperlink r:id="rId10" w:history="1">
        <w:r w:rsidRPr="00AC133F">
          <w:rPr>
            <w:rStyle w:val="Hyperlink"/>
            <w:rFonts w:ascii="Times New Roman" w:hAnsi="Times New Roman" w:cs="Times New Roman"/>
            <w:sz w:val="24"/>
            <w:szCs w:val="24"/>
          </w:rPr>
          <w:t>https://theweekenduniversity.com/</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0F09A810" w14:textId="4B7C6EC0" w:rsidR="000F620F" w:rsidRPr="00AC133F" w:rsidRDefault="00C0030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Lee, J. (2020) </w:t>
      </w:r>
      <w:r w:rsidRPr="00AC133F">
        <w:rPr>
          <w:rFonts w:ascii="Times New Roman" w:hAnsi="Times New Roman" w:cs="Times New Roman"/>
          <w:i/>
          <w:iCs/>
          <w:sz w:val="24"/>
          <w:szCs w:val="24"/>
        </w:rPr>
        <w:t>Expressive Writing Tips for Young People</w:t>
      </w:r>
      <w:r w:rsidRPr="00AC133F">
        <w:rPr>
          <w:rFonts w:ascii="Times New Roman" w:hAnsi="Times New Roman" w:cs="Times New Roman"/>
          <w:sz w:val="24"/>
          <w:szCs w:val="24"/>
        </w:rPr>
        <w:t xml:space="preserve">. Available at: </w:t>
      </w:r>
      <w:hyperlink r:id="rId11" w:history="1">
        <w:r w:rsidR="00AC133F" w:rsidRPr="007B7C05">
          <w:rPr>
            <w:rStyle w:val="Hyperlink"/>
            <w:rFonts w:ascii="Times New Roman" w:hAnsi="Times New Roman" w:cs="Times New Roman"/>
            <w:sz w:val="24"/>
            <w:szCs w:val="24"/>
          </w:rPr>
          <w:t>https://welldoing.org/</w:t>
        </w:r>
      </w:hyperlink>
      <w:r w:rsid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707F8A64" w14:textId="7D946071" w:rsidR="00C0030B" w:rsidRPr="00AC133F" w:rsidRDefault="0011731E"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LIBQUOTES. (2021) </w:t>
      </w:r>
      <w:r w:rsidRPr="00AC133F">
        <w:rPr>
          <w:rFonts w:ascii="Times New Roman" w:hAnsi="Times New Roman" w:cs="Times New Roman"/>
          <w:i/>
          <w:iCs/>
          <w:sz w:val="24"/>
          <w:szCs w:val="24"/>
        </w:rPr>
        <w:t>Carl Rodger Quotes</w:t>
      </w:r>
      <w:r w:rsidRPr="00AC133F">
        <w:rPr>
          <w:rFonts w:ascii="Times New Roman" w:hAnsi="Times New Roman" w:cs="Times New Roman"/>
          <w:sz w:val="24"/>
          <w:szCs w:val="24"/>
        </w:rPr>
        <w:t xml:space="preserve">. Available at: </w:t>
      </w:r>
      <w:hyperlink r:id="rId12" w:history="1">
        <w:r w:rsidRPr="00AC133F">
          <w:rPr>
            <w:rStyle w:val="Hyperlink"/>
            <w:rFonts w:ascii="Times New Roman" w:hAnsi="Times New Roman" w:cs="Times New Roman"/>
            <w:sz w:val="24"/>
            <w:szCs w:val="24"/>
          </w:rPr>
          <w:t>https://libquotes.com/</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59723261" w14:textId="60BD5AD5" w:rsidR="00C0030B" w:rsidRPr="00AC133F" w:rsidRDefault="00C0030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Marie, J. (2016) </w:t>
      </w:r>
      <w:r w:rsidRPr="00AC133F">
        <w:rPr>
          <w:rFonts w:ascii="Times New Roman" w:hAnsi="Times New Roman" w:cs="Times New Roman"/>
          <w:i/>
          <w:iCs/>
          <w:sz w:val="24"/>
          <w:szCs w:val="24"/>
        </w:rPr>
        <w:t>5, 4, 3, 2, 1 Method to Reduce Anxiety</w:t>
      </w:r>
      <w:r w:rsidRPr="00AC133F">
        <w:rPr>
          <w:rFonts w:ascii="Times New Roman" w:hAnsi="Times New Roman" w:cs="Times New Roman"/>
          <w:sz w:val="24"/>
          <w:szCs w:val="24"/>
        </w:rPr>
        <w:t xml:space="preserve">. Available at: </w:t>
      </w:r>
      <w:hyperlink r:id="rId13" w:history="1">
        <w:r w:rsidR="00AC133F" w:rsidRPr="007B7C05">
          <w:rPr>
            <w:rStyle w:val="Hyperlink"/>
            <w:rFonts w:ascii="Times New Roman" w:hAnsi="Times New Roman" w:cs="Times New Roman"/>
            <w:sz w:val="24"/>
            <w:szCs w:val="24"/>
          </w:rPr>
          <w:t>https://www.hope-therapy-center.com/</w:t>
        </w:r>
      </w:hyperlink>
      <w:r w:rsid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39A7AC08" w14:textId="29DE74AB" w:rsidR="00C0030B" w:rsidRPr="00AC133F" w:rsidRDefault="00C0030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Mentimeter. (2021) </w:t>
      </w:r>
      <w:r w:rsidRPr="00AC133F">
        <w:rPr>
          <w:rFonts w:ascii="Times New Roman" w:hAnsi="Times New Roman" w:cs="Times New Roman"/>
          <w:i/>
          <w:iCs/>
          <w:sz w:val="24"/>
          <w:szCs w:val="24"/>
        </w:rPr>
        <w:t>We make it easy to listen and to be heard</w:t>
      </w:r>
      <w:r w:rsidRPr="00AC133F">
        <w:rPr>
          <w:rFonts w:ascii="Times New Roman" w:hAnsi="Times New Roman" w:cs="Times New Roman"/>
          <w:sz w:val="24"/>
          <w:szCs w:val="24"/>
        </w:rPr>
        <w:t xml:space="preserve">. Available at: </w:t>
      </w:r>
      <w:hyperlink r:id="rId14" w:history="1">
        <w:r w:rsidRPr="00AC133F">
          <w:rPr>
            <w:rStyle w:val="Hyperlink"/>
            <w:rFonts w:ascii="Times New Roman" w:hAnsi="Times New Roman" w:cs="Times New Roman"/>
            <w:sz w:val="24"/>
            <w:szCs w:val="24"/>
          </w:rPr>
          <w:t>https://www.mentimeter.com/</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37522C74" w14:textId="0646EA7E" w:rsidR="00F1422B" w:rsidRPr="00AC133F" w:rsidRDefault="00F1422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Michael Puskar. (2021) </w:t>
      </w:r>
      <w:r w:rsidRPr="00AC133F">
        <w:rPr>
          <w:rFonts w:ascii="Times New Roman" w:hAnsi="Times New Roman" w:cs="Times New Roman"/>
          <w:i/>
          <w:iCs/>
          <w:sz w:val="24"/>
          <w:szCs w:val="24"/>
        </w:rPr>
        <w:t>The Role Of Body Language In Communication</w:t>
      </w:r>
      <w:r w:rsidRPr="00AC133F">
        <w:rPr>
          <w:rFonts w:ascii="Times New Roman" w:hAnsi="Times New Roman" w:cs="Times New Roman"/>
          <w:sz w:val="24"/>
          <w:szCs w:val="24"/>
        </w:rPr>
        <w:t xml:space="preserve">. Available at: http:// </w:t>
      </w:r>
      <w:hyperlink r:id="rId15" w:history="1">
        <w:r w:rsidRPr="00AC133F">
          <w:rPr>
            <w:rStyle w:val="Hyperlink"/>
            <w:rFonts w:ascii="Times New Roman" w:hAnsi="Times New Roman" w:cs="Times New Roman"/>
            <w:sz w:val="24"/>
            <w:szCs w:val="24"/>
          </w:rPr>
          <w:t>www.betterhelp.com</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7488B3E9" w14:textId="3B4778A2" w:rsidR="00FC7279" w:rsidRPr="00AC133F" w:rsidRDefault="00FC7279"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The National Youth Work Strategy for Wales. (2014-1018) </w:t>
      </w:r>
      <w:r w:rsidRPr="00AC133F">
        <w:rPr>
          <w:rFonts w:ascii="Times New Roman" w:hAnsi="Times New Roman" w:cs="Times New Roman"/>
          <w:i/>
          <w:iCs/>
          <w:sz w:val="24"/>
          <w:szCs w:val="24"/>
        </w:rPr>
        <w:t>Supporting young people to reach their potential and live fulfilled lives</w:t>
      </w:r>
      <w:r w:rsidRPr="00AC133F">
        <w:rPr>
          <w:rFonts w:ascii="Times New Roman" w:hAnsi="Times New Roman" w:cs="Times New Roman"/>
          <w:sz w:val="24"/>
          <w:szCs w:val="24"/>
        </w:rPr>
        <w:t xml:space="preserve">. Available at: http:// </w:t>
      </w:r>
      <w:hyperlink r:id="rId16" w:history="1">
        <w:r w:rsidR="00AC133F" w:rsidRPr="007B7C05">
          <w:rPr>
            <w:rStyle w:val="Hyperlink"/>
            <w:rFonts w:ascii="Times New Roman" w:hAnsi="Times New Roman" w:cs="Times New Roman"/>
            <w:sz w:val="24"/>
            <w:szCs w:val="24"/>
          </w:rPr>
          <w:t>https://dera.ioe.ac.uk/</w:t>
        </w:r>
      </w:hyperlink>
      <w:r w:rsid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05CF3146" w14:textId="5A374431" w:rsidR="000F620F" w:rsidRPr="00AC133F" w:rsidRDefault="000F620F"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lastRenderedPageBreak/>
        <w:t xml:space="preserve">The National Youth Service Strategy for Wales. (WAG, 2007) </w:t>
      </w:r>
      <w:r w:rsidRPr="00AC133F">
        <w:rPr>
          <w:rFonts w:ascii="Times New Roman" w:hAnsi="Times New Roman" w:cs="Times New Roman"/>
          <w:i/>
          <w:iCs/>
          <w:sz w:val="24"/>
          <w:szCs w:val="24"/>
        </w:rPr>
        <w:t>The National Youth Work Strategy for wales</w:t>
      </w:r>
      <w:r w:rsidR="00C0030B" w:rsidRPr="00AC133F">
        <w:rPr>
          <w:rFonts w:ascii="Times New Roman" w:hAnsi="Times New Roman" w:cs="Times New Roman"/>
          <w:i/>
          <w:iCs/>
          <w:sz w:val="24"/>
          <w:szCs w:val="24"/>
        </w:rPr>
        <w:t>.</w:t>
      </w:r>
      <w:r w:rsidRPr="00AC133F">
        <w:rPr>
          <w:rFonts w:ascii="Times New Roman" w:hAnsi="Times New Roman" w:cs="Times New Roman"/>
          <w:sz w:val="24"/>
          <w:szCs w:val="24"/>
        </w:rPr>
        <w:t xml:space="preserve"> Available at: </w:t>
      </w:r>
      <w:hyperlink r:id="rId17" w:history="1">
        <w:r w:rsidRPr="00AC133F">
          <w:rPr>
            <w:rStyle w:val="Hyperlink"/>
            <w:rFonts w:ascii="Times New Roman" w:hAnsi="Times New Roman" w:cs="Times New Roman"/>
            <w:sz w:val="24"/>
            <w:szCs w:val="24"/>
          </w:rPr>
          <w:t>https://dera.ioe.ac.uk/</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411A61FD" w14:textId="62949B88" w:rsidR="00C0030B" w:rsidRPr="00AC133F" w:rsidRDefault="00C0030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The Youth Work National Occupational Standards (CLD Standards Council Scotland, 2019) </w:t>
      </w:r>
      <w:r w:rsidRPr="00AC133F">
        <w:rPr>
          <w:rFonts w:ascii="Times New Roman" w:hAnsi="Times New Roman" w:cs="Times New Roman"/>
          <w:i/>
          <w:iCs/>
          <w:sz w:val="24"/>
          <w:szCs w:val="24"/>
        </w:rPr>
        <w:t>Initiate, build and maintain relationships with young people</w:t>
      </w:r>
      <w:r w:rsidRPr="00AC133F">
        <w:rPr>
          <w:rFonts w:ascii="Times New Roman" w:hAnsi="Times New Roman" w:cs="Times New Roman"/>
          <w:sz w:val="24"/>
          <w:szCs w:val="24"/>
        </w:rPr>
        <w:t xml:space="preserve">. Available at: </w:t>
      </w:r>
      <w:hyperlink r:id="rId18" w:history="1">
        <w:r w:rsidRPr="00AC133F">
          <w:rPr>
            <w:rStyle w:val="Hyperlink"/>
            <w:rFonts w:ascii="Times New Roman" w:hAnsi="Times New Roman" w:cs="Times New Roman"/>
            <w:sz w:val="24"/>
            <w:szCs w:val="24"/>
          </w:rPr>
          <w:t>https://moodle.uwtsd.ac.uk/</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7A1FA810" w14:textId="3C1CC18A" w:rsidR="00C0030B" w:rsidRPr="00AC133F" w:rsidRDefault="00C0030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Toogood, H. (2020) </w:t>
      </w:r>
      <w:r w:rsidRPr="00AC133F">
        <w:rPr>
          <w:rFonts w:ascii="Times New Roman" w:hAnsi="Times New Roman" w:cs="Times New Roman"/>
          <w:i/>
          <w:iCs/>
          <w:sz w:val="24"/>
          <w:szCs w:val="24"/>
        </w:rPr>
        <w:t>TEARING DOWN INTERNAL BARRIERS</w:t>
      </w:r>
      <w:r w:rsidRPr="00AC133F">
        <w:rPr>
          <w:rFonts w:ascii="Times New Roman" w:hAnsi="Times New Roman" w:cs="Times New Roman"/>
          <w:sz w:val="24"/>
          <w:szCs w:val="24"/>
        </w:rPr>
        <w:t xml:space="preserve">. Available at: </w:t>
      </w:r>
      <w:hyperlink r:id="rId19" w:history="1">
        <w:r w:rsidRPr="00AC133F">
          <w:rPr>
            <w:rStyle w:val="Hyperlink"/>
            <w:rFonts w:ascii="Times New Roman" w:hAnsi="Times New Roman" w:cs="Times New Roman"/>
            <w:sz w:val="24"/>
            <w:szCs w:val="24"/>
          </w:rPr>
          <w:t>https://www.culturehive.co.uk/</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7DA93906" w14:textId="6D830CC6" w:rsidR="008D473D" w:rsidRPr="00AC133F" w:rsidRDefault="008D473D"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Youth Action Northern </w:t>
      </w:r>
      <w:r w:rsidR="0071316B" w:rsidRPr="00AC133F">
        <w:rPr>
          <w:rFonts w:ascii="Times New Roman" w:hAnsi="Times New Roman" w:cs="Times New Roman"/>
          <w:sz w:val="24"/>
          <w:szCs w:val="24"/>
        </w:rPr>
        <w:t>Ireland</w:t>
      </w:r>
      <w:r w:rsidRPr="00AC133F">
        <w:rPr>
          <w:rFonts w:ascii="Times New Roman" w:hAnsi="Times New Roman" w:cs="Times New Roman"/>
          <w:sz w:val="24"/>
          <w:szCs w:val="24"/>
        </w:rPr>
        <w:t xml:space="preserve"> (2006) </w:t>
      </w:r>
      <w:r w:rsidRPr="00AC133F">
        <w:rPr>
          <w:rFonts w:ascii="Times New Roman" w:hAnsi="Times New Roman" w:cs="Times New Roman"/>
          <w:i/>
          <w:iCs/>
          <w:sz w:val="24"/>
          <w:szCs w:val="24"/>
        </w:rPr>
        <w:t>Gender Conscious Work with Young People.</w:t>
      </w:r>
      <w:r w:rsidRPr="00AC133F">
        <w:rPr>
          <w:rFonts w:ascii="Times New Roman" w:hAnsi="Times New Roman" w:cs="Times New Roman"/>
          <w:sz w:val="24"/>
          <w:szCs w:val="24"/>
        </w:rPr>
        <w:t xml:space="preserve"> Available at: </w:t>
      </w:r>
      <w:hyperlink r:id="rId20" w:history="1">
        <w:r w:rsidR="00AC133F" w:rsidRPr="007B7C05">
          <w:rPr>
            <w:rStyle w:val="Hyperlink"/>
            <w:rFonts w:ascii="Times New Roman" w:hAnsi="Times New Roman" w:cs="Times New Roman"/>
            <w:sz w:val="24"/>
            <w:szCs w:val="24"/>
          </w:rPr>
          <w:t>http://www.youthmetro.org/</w:t>
        </w:r>
      </w:hyperlink>
      <w:r w:rsid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5E28CBEA" w14:textId="0D486DE6" w:rsidR="00AF526B" w:rsidRDefault="00AF526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Zoom. (2021) </w:t>
      </w:r>
      <w:r w:rsidRPr="00AC133F">
        <w:rPr>
          <w:rFonts w:ascii="Times New Roman" w:hAnsi="Times New Roman" w:cs="Times New Roman"/>
          <w:i/>
          <w:iCs/>
          <w:sz w:val="24"/>
          <w:szCs w:val="24"/>
        </w:rPr>
        <w:t>Polling for meetings</w:t>
      </w:r>
      <w:r w:rsidRPr="00AC133F">
        <w:rPr>
          <w:rFonts w:ascii="Times New Roman" w:hAnsi="Times New Roman" w:cs="Times New Roman"/>
          <w:sz w:val="24"/>
          <w:szCs w:val="24"/>
        </w:rPr>
        <w:t xml:space="preserve">. Available at: </w:t>
      </w:r>
      <w:hyperlink r:id="rId21" w:history="1">
        <w:r w:rsidR="00AC133F" w:rsidRPr="007B7C05">
          <w:rPr>
            <w:rStyle w:val="Hyperlink"/>
            <w:rFonts w:ascii="Times New Roman" w:hAnsi="Times New Roman" w:cs="Times New Roman"/>
            <w:sz w:val="24"/>
            <w:szCs w:val="24"/>
          </w:rPr>
          <w:t>https://support.zoom.us/</w:t>
        </w:r>
      </w:hyperlink>
      <w:r w:rsid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2EACCFA5" w14:textId="61FB256D" w:rsidR="00B841F3" w:rsidRPr="003717C5" w:rsidRDefault="00B841F3" w:rsidP="00AC133F">
      <w:pPr>
        <w:pStyle w:val="ListParagraph"/>
        <w:numPr>
          <w:ilvl w:val="0"/>
          <w:numId w:val="12"/>
        </w:numPr>
        <w:spacing w:line="480" w:lineRule="auto"/>
        <w:jc w:val="both"/>
        <w:rPr>
          <w:rFonts w:ascii="Times New Roman" w:hAnsi="Times New Roman" w:cs="Times New Roman"/>
          <w:sz w:val="24"/>
          <w:szCs w:val="24"/>
        </w:rPr>
      </w:pPr>
      <w:r w:rsidRPr="003717C5">
        <w:rPr>
          <w:rFonts w:ascii="Times New Roman" w:hAnsi="Times New Roman" w:cs="Times New Roman"/>
          <w:color w:val="000000"/>
          <w:sz w:val="24"/>
          <w:szCs w:val="24"/>
          <w:shd w:val="clear" w:color="auto" w:fill="FFFFFF"/>
        </w:rPr>
        <w:t>Photos - (Author's own photo from practice - consent gained).</w:t>
      </w:r>
    </w:p>
    <w:p w14:paraId="3148197C" w14:textId="77777777" w:rsidR="00AF526B" w:rsidRPr="00AC133F" w:rsidRDefault="00AF526B" w:rsidP="00AC133F">
      <w:pPr>
        <w:spacing w:line="480" w:lineRule="auto"/>
        <w:jc w:val="both"/>
        <w:rPr>
          <w:rFonts w:ascii="Times New Roman" w:hAnsi="Times New Roman" w:cs="Times New Roman"/>
          <w:sz w:val="24"/>
          <w:szCs w:val="24"/>
        </w:rPr>
      </w:pPr>
    </w:p>
    <w:p w14:paraId="31498761" w14:textId="2910481F" w:rsidR="00AF16E0" w:rsidRPr="00AC133F" w:rsidRDefault="00AF16E0" w:rsidP="00AC133F">
      <w:pPr>
        <w:spacing w:line="480" w:lineRule="auto"/>
        <w:jc w:val="both"/>
        <w:rPr>
          <w:rFonts w:ascii="Times New Roman" w:hAnsi="Times New Roman" w:cs="Times New Roman"/>
          <w:bCs/>
          <w:sz w:val="24"/>
          <w:szCs w:val="24"/>
          <w:u w:val="single"/>
        </w:rPr>
      </w:pPr>
    </w:p>
    <w:p w14:paraId="3EF55BD4" w14:textId="57005D98" w:rsidR="008D1400" w:rsidRPr="00AC133F" w:rsidRDefault="008D1400" w:rsidP="00AC133F">
      <w:pPr>
        <w:spacing w:line="480" w:lineRule="auto"/>
        <w:jc w:val="both"/>
        <w:rPr>
          <w:rFonts w:ascii="Times New Roman" w:hAnsi="Times New Roman" w:cs="Times New Roman"/>
          <w:bCs/>
          <w:sz w:val="24"/>
          <w:szCs w:val="24"/>
        </w:rPr>
      </w:pPr>
    </w:p>
    <w:sectPr w:rsidR="008D1400" w:rsidRPr="00AC133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650F45" w14:textId="77777777" w:rsidR="00CE02BD" w:rsidRDefault="00CE02BD" w:rsidP="003E65A1">
      <w:pPr>
        <w:spacing w:after="0" w:line="240" w:lineRule="auto"/>
      </w:pPr>
      <w:r>
        <w:separator/>
      </w:r>
    </w:p>
  </w:endnote>
  <w:endnote w:type="continuationSeparator" w:id="0">
    <w:p w14:paraId="2D271EEA" w14:textId="77777777" w:rsidR="00CE02BD" w:rsidRDefault="00CE02BD" w:rsidP="003E6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4933166"/>
      <w:docPartObj>
        <w:docPartGallery w:val="Page Numbers (Bottom of Page)"/>
        <w:docPartUnique/>
      </w:docPartObj>
    </w:sdtPr>
    <w:sdtEndPr>
      <w:rPr>
        <w:noProof/>
      </w:rPr>
    </w:sdtEndPr>
    <w:sdtContent>
      <w:p w14:paraId="4EA4B8DF" w14:textId="7F7C839E" w:rsidR="002A5980" w:rsidRDefault="002A59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07A432" w14:textId="77777777" w:rsidR="002A5980" w:rsidRPr="003E65A1" w:rsidRDefault="002A5980" w:rsidP="003E65A1">
    <w:pPr>
      <w:pStyle w:val="Footer"/>
    </w:pPr>
    <w:r w:rsidRPr="003E65A1">
      <w:t xml:space="preserve">Kirsty Allen     2014114     Angharad Lewis     ECYW4004     </w:t>
    </w:r>
  </w:p>
  <w:p w14:paraId="54EE1C75" w14:textId="77777777" w:rsidR="002A5980" w:rsidRDefault="002A59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1F20A6" w14:textId="77777777" w:rsidR="00CE02BD" w:rsidRDefault="00CE02BD" w:rsidP="003E65A1">
      <w:pPr>
        <w:spacing w:after="0" w:line="240" w:lineRule="auto"/>
      </w:pPr>
      <w:r>
        <w:separator/>
      </w:r>
    </w:p>
  </w:footnote>
  <w:footnote w:type="continuationSeparator" w:id="0">
    <w:p w14:paraId="1F7C1CC0" w14:textId="77777777" w:rsidR="00CE02BD" w:rsidRDefault="00CE02BD" w:rsidP="003E65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564B2"/>
    <w:multiLevelType w:val="hybridMultilevel"/>
    <w:tmpl w:val="8A24069C"/>
    <w:lvl w:ilvl="0" w:tplc="C9A20816">
      <w:start w:val="1"/>
      <w:numFmt w:val="bullet"/>
      <w:lvlText w:val="•"/>
      <w:lvlJc w:val="left"/>
      <w:pPr>
        <w:tabs>
          <w:tab w:val="num" w:pos="720"/>
        </w:tabs>
        <w:ind w:left="720" w:hanging="360"/>
      </w:pPr>
      <w:rPr>
        <w:rFonts w:ascii="Arial" w:hAnsi="Arial" w:hint="default"/>
      </w:rPr>
    </w:lvl>
    <w:lvl w:ilvl="1" w:tplc="B8D41B74" w:tentative="1">
      <w:start w:val="1"/>
      <w:numFmt w:val="bullet"/>
      <w:lvlText w:val="•"/>
      <w:lvlJc w:val="left"/>
      <w:pPr>
        <w:tabs>
          <w:tab w:val="num" w:pos="1440"/>
        </w:tabs>
        <w:ind w:left="1440" w:hanging="360"/>
      </w:pPr>
      <w:rPr>
        <w:rFonts w:ascii="Arial" w:hAnsi="Arial" w:hint="default"/>
      </w:rPr>
    </w:lvl>
    <w:lvl w:ilvl="2" w:tplc="A3100E7C" w:tentative="1">
      <w:start w:val="1"/>
      <w:numFmt w:val="bullet"/>
      <w:lvlText w:val="•"/>
      <w:lvlJc w:val="left"/>
      <w:pPr>
        <w:tabs>
          <w:tab w:val="num" w:pos="2160"/>
        </w:tabs>
        <w:ind w:left="2160" w:hanging="360"/>
      </w:pPr>
      <w:rPr>
        <w:rFonts w:ascii="Arial" w:hAnsi="Arial" w:hint="default"/>
      </w:rPr>
    </w:lvl>
    <w:lvl w:ilvl="3" w:tplc="03CCFB86" w:tentative="1">
      <w:start w:val="1"/>
      <w:numFmt w:val="bullet"/>
      <w:lvlText w:val="•"/>
      <w:lvlJc w:val="left"/>
      <w:pPr>
        <w:tabs>
          <w:tab w:val="num" w:pos="2880"/>
        </w:tabs>
        <w:ind w:left="2880" w:hanging="360"/>
      </w:pPr>
      <w:rPr>
        <w:rFonts w:ascii="Arial" w:hAnsi="Arial" w:hint="default"/>
      </w:rPr>
    </w:lvl>
    <w:lvl w:ilvl="4" w:tplc="CB38E184" w:tentative="1">
      <w:start w:val="1"/>
      <w:numFmt w:val="bullet"/>
      <w:lvlText w:val="•"/>
      <w:lvlJc w:val="left"/>
      <w:pPr>
        <w:tabs>
          <w:tab w:val="num" w:pos="3600"/>
        </w:tabs>
        <w:ind w:left="3600" w:hanging="360"/>
      </w:pPr>
      <w:rPr>
        <w:rFonts w:ascii="Arial" w:hAnsi="Arial" w:hint="default"/>
      </w:rPr>
    </w:lvl>
    <w:lvl w:ilvl="5" w:tplc="2D80EDC4" w:tentative="1">
      <w:start w:val="1"/>
      <w:numFmt w:val="bullet"/>
      <w:lvlText w:val="•"/>
      <w:lvlJc w:val="left"/>
      <w:pPr>
        <w:tabs>
          <w:tab w:val="num" w:pos="4320"/>
        </w:tabs>
        <w:ind w:left="4320" w:hanging="360"/>
      </w:pPr>
      <w:rPr>
        <w:rFonts w:ascii="Arial" w:hAnsi="Arial" w:hint="default"/>
      </w:rPr>
    </w:lvl>
    <w:lvl w:ilvl="6" w:tplc="11F4228A" w:tentative="1">
      <w:start w:val="1"/>
      <w:numFmt w:val="bullet"/>
      <w:lvlText w:val="•"/>
      <w:lvlJc w:val="left"/>
      <w:pPr>
        <w:tabs>
          <w:tab w:val="num" w:pos="5040"/>
        </w:tabs>
        <w:ind w:left="5040" w:hanging="360"/>
      </w:pPr>
      <w:rPr>
        <w:rFonts w:ascii="Arial" w:hAnsi="Arial" w:hint="default"/>
      </w:rPr>
    </w:lvl>
    <w:lvl w:ilvl="7" w:tplc="93CCA072" w:tentative="1">
      <w:start w:val="1"/>
      <w:numFmt w:val="bullet"/>
      <w:lvlText w:val="•"/>
      <w:lvlJc w:val="left"/>
      <w:pPr>
        <w:tabs>
          <w:tab w:val="num" w:pos="5760"/>
        </w:tabs>
        <w:ind w:left="5760" w:hanging="360"/>
      </w:pPr>
      <w:rPr>
        <w:rFonts w:ascii="Arial" w:hAnsi="Arial" w:hint="default"/>
      </w:rPr>
    </w:lvl>
    <w:lvl w:ilvl="8" w:tplc="BF1E83D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25774B"/>
    <w:multiLevelType w:val="hybridMultilevel"/>
    <w:tmpl w:val="C3F06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364840"/>
    <w:multiLevelType w:val="hybridMultilevel"/>
    <w:tmpl w:val="1450C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A127C0"/>
    <w:multiLevelType w:val="hybridMultilevel"/>
    <w:tmpl w:val="58788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AE75E2"/>
    <w:multiLevelType w:val="hybridMultilevel"/>
    <w:tmpl w:val="5A68A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0E4C5B"/>
    <w:multiLevelType w:val="hybridMultilevel"/>
    <w:tmpl w:val="48E62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6A267A"/>
    <w:multiLevelType w:val="hybridMultilevel"/>
    <w:tmpl w:val="BF7EE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7D78DF"/>
    <w:multiLevelType w:val="hybridMultilevel"/>
    <w:tmpl w:val="AAA4E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921F03"/>
    <w:multiLevelType w:val="hybridMultilevel"/>
    <w:tmpl w:val="CBA4C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B323D8"/>
    <w:multiLevelType w:val="hybridMultilevel"/>
    <w:tmpl w:val="A9B28C70"/>
    <w:lvl w:ilvl="0" w:tplc="48FEB242">
      <w:start w:val="1"/>
      <w:numFmt w:val="bullet"/>
      <w:lvlText w:val=""/>
      <w:lvlJc w:val="left"/>
      <w:pPr>
        <w:tabs>
          <w:tab w:val="num" w:pos="720"/>
        </w:tabs>
        <w:ind w:left="720" w:hanging="360"/>
      </w:pPr>
      <w:rPr>
        <w:rFonts w:ascii="Symbol" w:hAnsi="Symbol" w:hint="default"/>
      </w:rPr>
    </w:lvl>
    <w:lvl w:ilvl="1" w:tplc="163A128E" w:tentative="1">
      <w:start w:val="1"/>
      <w:numFmt w:val="bullet"/>
      <w:lvlText w:val=""/>
      <w:lvlJc w:val="left"/>
      <w:pPr>
        <w:tabs>
          <w:tab w:val="num" w:pos="1440"/>
        </w:tabs>
        <w:ind w:left="1440" w:hanging="360"/>
      </w:pPr>
      <w:rPr>
        <w:rFonts w:ascii="Symbol" w:hAnsi="Symbol" w:hint="default"/>
      </w:rPr>
    </w:lvl>
    <w:lvl w:ilvl="2" w:tplc="248C642C" w:tentative="1">
      <w:start w:val="1"/>
      <w:numFmt w:val="bullet"/>
      <w:lvlText w:val=""/>
      <w:lvlJc w:val="left"/>
      <w:pPr>
        <w:tabs>
          <w:tab w:val="num" w:pos="2160"/>
        </w:tabs>
        <w:ind w:left="2160" w:hanging="360"/>
      </w:pPr>
      <w:rPr>
        <w:rFonts w:ascii="Symbol" w:hAnsi="Symbol" w:hint="default"/>
      </w:rPr>
    </w:lvl>
    <w:lvl w:ilvl="3" w:tplc="454CF514" w:tentative="1">
      <w:start w:val="1"/>
      <w:numFmt w:val="bullet"/>
      <w:lvlText w:val=""/>
      <w:lvlJc w:val="left"/>
      <w:pPr>
        <w:tabs>
          <w:tab w:val="num" w:pos="2880"/>
        </w:tabs>
        <w:ind w:left="2880" w:hanging="360"/>
      </w:pPr>
      <w:rPr>
        <w:rFonts w:ascii="Symbol" w:hAnsi="Symbol" w:hint="default"/>
      </w:rPr>
    </w:lvl>
    <w:lvl w:ilvl="4" w:tplc="8362E6A2" w:tentative="1">
      <w:start w:val="1"/>
      <w:numFmt w:val="bullet"/>
      <w:lvlText w:val=""/>
      <w:lvlJc w:val="left"/>
      <w:pPr>
        <w:tabs>
          <w:tab w:val="num" w:pos="3600"/>
        </w:tabs>
        <w:ind w:left="3600" w:hanging="360"/>
      </w:pPr>
      <w:rPr>
        <w:rFonts w:ascii="Symbol" w:hAnsi="Symbol" w:hint="default"/>
      </w:rPr>
    </w:lvl>
    <w:lvl w:ilvl="5" w:tplc="6A50EAA4" w:tentative="1">
      <w:start w:val="1"/>
      <w:numFmt w:val="bullet"/>
      <w:lvlText w:val=""/>
      <w:lvlJc w:val="left"/>
      <w:pPr>
        <w:tabs>
          <w:tab w:val="num" w:pos="4320"/>
        </w:tabs>
        <w:ind w:left="4320" w:hanging="360"/>
      </w:pPr>
      <w:rPr>
        <w:rFonts w:ascii="Symbol" w:hAnsi="Symbol" w:hint="default"/>
      </w:rPr>
    </w:lvl>
    <w:lvl w:ilvl="6" w:tplc="418E692E" w:tentative="1">
      <w:start w:val="1"/>
      <w:numFmt w:val="bullet"/>
      <w:lvlText w:val=""/>
      <w:lvlJc w:val="left"/>
      <w:pPr>
        <w:tabs>
          <w:tab w:val="num" w:pos="5040"/>
        </w:tabs>
        <w:ind w:left="5040" w:hanging="360"/>
      </w:pPr>
      <w:rPr>
        <w:rFonts w:ascii="Symbol" w:hAnsi="Symbol" w:hint="default"/>
      </w:rPr>
    </w:lvl>
    <w:lvl w:ilvl="7" w:tplc="9870AD40" w:tentative="1">
      <w:start w:val="1"/>
      <w:numFmt w:val="bullet"/>
      <w:lvlText w:val=""/>
      <w:lvlJc w:val="left"/>
      <w:pPr>
        <w:tabs>
          <w:tab w:val="num" w:pos="5760"/>
        </w:tabs>
        <w:ind w:left="5760" w:hanging="360"/>
      </w:pPr>
      <w:rPr>
        <w:rFonts w:ascii="Symbol" w:hAnsi="Symbol" w:hint="default"/>
      </w:rPr>
    </w:lvl>
    <w:lvl w:ilvl="8" w:tplc="EA044A48"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4F6A5398"/>
    <w:multiLevelType w:val="hybridMultilevel"/>
    <w:tmpl w:val="54443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F412B4"/>
    <w:multiLevelType w:val="hybridMultilevel"/>
    <w:tmpl w:val="52702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130C5E"/>
    <w:multiLevelType w:val="hybridMultilevel"/>
    <w:tmpl w:val="4F364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4F1266"/>
    <w:multiLevelType w:val="hybridMultilevel"/>
    <w:tmpl w:val="10B2EF1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abstractNumId w:val="8"/>
  </w:num>
  <w:num w:numId="2">
    <w:abstractNumId w:val="0"/>
  </w:num>
  <w:num w:numId="3">
    <w:abstractNumId w:val="6"/>
  </w:num>
  <w:num w:numId="4">
    <w:abstractNumId w:val="10"/>
  </w:num>
  <w:num w:numId="5">
    <w:abstractNumId w:val="4"/>
  </w:num>
  <w:num w:numId="6">
    <w:abstractNumId w:val="11"/>
  </w:num>
  <w:num w:numId="7">
    <w:abstractNumId w:val="12"/>
  </w:num>
  <w:num w:numId="8">
    <w:abstractNumId w:val="1"/>
  </w:num>
  <w:num w:numId="9">
    <w:abstractNumId w:val="2"/>
  </w:num>
  <w:num w:numId="10">
    <w:abstractNumId w:val="3"/>
  </w:num>
  <w:num w:numId="11">
    <w:abstractNumId w:val="7"/>
  </w:num>
  <w:num w:numId="12">
    <w:abstractNumId w:val="13"/>
  </w:num>
  <w:num w:numId="13">
    <w:abstractNumId w:val="5"/>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400"/>
    <w:rsid w:val="0006749B"/>
    <w:rsid w:val="000738DA"/>
    <w:rsid w:val="000A2662"/>
    <w:rsid w:val="000A6049"/>
    <w:rsid w:val="000F620F"/>
    <w:rsid w:val="00105458"/>
    <w:rsid w:val="00114BF5"/>
    <w:rsid w:val="0011731E"/>
    <w:rsid w:val="001456FA"/>
    <w:rsid w:val="0014635C"/>
    <w:rsid w:val="00161669"/>
    <w:rsid w:val="00281C44"/>
    <w:rsid w:val="002A5980"/>
    <w:rsid w:val="002F5EC6"/>
    <w:rsid w:val="003129A0"/>
    <w:rsid w:val="00335606"/>
    <w:rsid w:val="003670F8"/>
    <w:rsid w:val="003717C5"/>
    <w:rsid w:val="003B1C24"/>
    <w:rsid w:val="003D6E0D"/>
    <w:rsid w:val="003E324E"/>
    <w:rsid w:val="003E65A1"/>
    <w:rsid w:val="004069C4"/>
    <w:rsid w:val="0042436D"/>
    <w:rsid w:val="00446867"/>
    <w:rsid w:val="00485184"/>
    <w:rsid w:val="004963B2"/>
    <w:rsid w:val="004B1914"/>
    <w:rsid w:val="004B7CEA"/>
    <w:rsid w:val="004D0747"/>
    <w:rsid w:val="004F44F1"/>
    <w:rsid w:val="0052314C"/>
    <w:rsid w:val="00547BC8"/>
    <w:rsid w:val="005603C2"/>
    <w:rsid w:val="005B4D9A"/>
    <w:rsid w:val="005C4AFC"/>
    <w:rsid w:val="005D0EA5"/>
    <w:rsid w:val="005E08A1"/>
    <w:rsid w:val="00665D69"/>
    <w:rsid w:val="006904A4"/>
    <w:rsid w:val="00695D6F"/>
    <w:rsid w:val="006B1619"/>
    <w:rsid w:val="006E3413"/>
    <w:rsid w:val="006F072F"/>
    <w:rsid w:val="0071316B"/>
    <w:rsid w:val="00716E16"/>
    <w:rsid w:val="00727DD5"/>
    <w:rsid w:val="0074584F"/>
    <w:rsid w:val="00757EED"/>
    <w:rsid w:val="00762586"/>
    <w:rsid w:val="00763D20"/>
    <w:rsid w:val="00765AC2"/>
    <w:rsid w:val="007732FE"/>
    <w:rsid w:val="007A3BF3"/>
    <w:rsid w:val="007E671F"/>
    <w:rsid w:val="00806194"/>
    <w:rsid w:val="00810243"/>
    <w:rsid w:val="00821F80"/>
    <w:rsid w:val="008571F0"/>
    <w:rsid w:val="008C59F5"/>
    <w:rsid w:val="008D1400"/>
    <w:rsid w:val="008D473D"/>
    <w:rsid w:val="00940D28"/>
    <w:rsid w:val="0098333F"/>
    <w:rsid w:val="009A7BCB"/>
    <w:rsid w:val="009D6D3C"/>
    <w:rsid w:val="00A03BBC"/>
    <w:rsid w:val="00A54B68"/>
    <w:rsid w:val="00AA5A79"/>
    <w:rsid w:val="00AC133F"/>
    <w:rsid w:val="00AF16E0"/>
    <w:rsid w:val="00AF2864"/>
    <w:rsid w:val="00AF526B"/>
    <w:rsid w:val="00B00DB1"/>
    <w:rsid w:val="00B841F3"/>
    <w:rsid w:val="00BA7DA1"/>
    <w:rsid w:val="00BF43C9"/>
    <w:rsid w:val="00C0030B"/>
    <w:rsid w:val="00C0276C"/>
    <w:rsid w:val="00C07305"/>
    <w:rsid w:val="00C5307C"/>
    <w:rsid w:val="00C83D29"/>
    <w:rsid w:val="00CC74C2"/>
    <w:rsid w:val="00CE02BD"/>
    <w:rsid w:val="00D02A13"/>
    <w:rsid w:val="00D751FB"/>
    <w:rsid w:val="00DE0926"/>
    <w:rsid w:val="00E05356"/>
    <w:rsid w:val="00E55551"/>
    <w:rsid w:val="00E55B32"/>
    <w:rsid w:val="00E56BCF"/>
    <w:rsid w:val="00E630BF"/>
    <w:rsid w:val="00E641D3"/>
    <w:rsid w:val="00E811E7"/>
    <w:rsid w:val="00EE6294"/>
    <w:rsid w:val="00EF03A2"/>
    <w:rsid w:val="00EF5F12"/>
    <w:rsid w:val="00F1422B"/>
    <w:rsid w:val="00FA3439"/>
    <w:rsid w:val="00FB54F4"/>
    <w:rsid w:val="00FC7279"/>
    <w:rsid w:val="00FF5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3A669"/>
  <w15:chartTrackingRefBased/>
  <w15:docId w15:val="{E104EA21-7483-4826-815E-124FE3285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F03A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4C2"/>
    <w:pPr>
      <w:ind w:left="720"/>
      <w:contextualSpacing/>
    </w:pPr>
  </w:style>
  <w:style w:type="paragraph" w:styleId="Header">
    <w:name w:val="header"/>
    <w:basedOn w:val="Normal"/>
    <w:link w:val="HeaderChar"/>
    <w:uiPriority w:val="99"/>
    <w:unhideWhenUsed/>
    <w:rsid w:val="003E65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5A1"/>
  </w:style>
  <w:style w:type="paragraph" w:styleId="Footer">
    <w:name w:val="footer"/>
    <w:basedOn w:val="Normal"/>
    <w:link w:val="FooterChar"/>
    <w:uiPriority w:val="99"/>
    <w:unhideWhenUsed/>
    <w:rsid w:val="003E65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5A1"/>
  </w:style>
  <w:style w:type="paragraph" w:styleId="NormalWeb">
    <w:name w:val="Normal (Web)"/>
    <w:basedOn w:val="Normal"/>
    <w:uiPriority w:val="99"/>
    <w:semiHidden/>
    <w:unhideWhenUsed/>
    <w:rsid w:val="003E65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F16E0"/>
    <w:rPr>
      <w:color w:val="0563C1" w:themeColor="hyperlink"/>
      <w:u w:val="single"/>
    </w:rPr>
  </w:style>
  <w:style w:type="character" w:customStyle="1" w:styleId="Heading1Char">
    <w:name w:val="Heading 1 Char"/>
    <w:basedOn w:val="DefaultParagraphFont"/>
    <w:link w:val="Heading1"/>
    <w:uiPriority w:val="9"/>
    <w:rsid w:val="00EF03A2"/>
    <w:rPr>
      <w:rFonts w:ascii="Times New Roman" w:eastAsia="Times New Roman" w:hAnsi="Times New Roman" w:cs="Times New Roman"/>
      <w:b/>
      <w:bCs/>
      <w:kern w:val="36"/>
      <w:sz w:val="48"/>
      <w:szCs w:val="48"/>
      <w:lang w:eastAsia="en-GB"/>
    </w:rPr>
  </w:style>
  <w:style w:type="character" w:customStyle="1" w:styleId="hscoswrapper">
    <w:name w:val="hs_cos_wrapper"/>
    <w:basedOn w:val="DefaultParagraphFont"/>
    <w:rsid w:val="00EF03A2"/>
  </w:style>
  <w:style w:type="character" w:styleId="UnresolvedMention">
    <w:name w:val="Unresolved Mention"/>
    <w:basedOn w:val="DefaultParagraphFont"/>
    <w:uiPriority w:val="99"/>
    <w:semiHidden/>
    <w:unhideWhenUsed/>
    <w:rsid w:val="00AF52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790062">
      <w:bodyDiv w:val="1"/>
      <w:marLeft w:val="0"/>
      <w:marRight w:val="0"/>
      <w:marTop w:val="0"/>
      <w:marBottom w:val="0"/>
      <w:divBdr>
        <w:top w:val="none" w:sz="0" w:space="0" w:color="auto"/>
        <w:left w:val="none" w:sz="0" w:space="0" w:color="auto"/>
        <w:bottom w:val="none" w:sz="0" w:space="0" w:color="auto"/>
        <w:right w:val="none" w:sz="0" w:space="0" w:color="auto"/>
      </w:divBdr>
    </w:div>
    <w:div w:id="633488849">
      <w:bodyDiv w:val="1"/>
      <w:marLeft w:val="0"/>
      <w:marRight w:val="0"/>
      <w:marTop w:val="0"/>
      <w:marBottom w:val="0"/>
      <w:divBdr>
        <w:top w:val="none" w:sz="0" w:space="0" w:color="auto"/>
        <w:left w:val="none" w:sz="0" w:space="0" w:color="auto"/>
        <w:bottom w:val="none" w:sz="0" w:space="0" w:color="auto"/>
        <w:right w:val="none" w:sz="0" w:space="0" w:color="auto"/>
      </w:divBdr>
    </w:div>
    <w:div w:id="674457435">
      <w:bodyDiv w:val="1"/>
      <w:marLeft w:val="0"/>
      <w:marRight w:val="0"/>
      <w:marTop w:val="0"/>
      <w:marBottom w:val="0"/>
      <w:divBdr>
        <w:top w:val="none" w:sz="0" w:space="0" w:color="auto"/>
        <w:left w:val="none" w:sz="0" w:space="0" w:color="auto"/>
        <w:bottom w:val="none" w:sz="0" w:space="0" w:color="auto"/>
        <w:right w:val="none" w:sz="0" w:space="0" w:color="auto"/>
      </w:divBdr>
    </w:div>
    <w:div w:id="702873683">
      <w:bodyDiv w:val="1"/>
      <w:marLeft w:val="0"/>
      <w:marRight w:val="0"/>
      <w:marTop w:val="0"/>
      <w:marBottom w:val="0"/>
      <w:divBdr>
        <w:top w:val="none" w:sz="0" w:space="0" w:color="auto"/>
        <w:left w:val="none" w:sz="0" w:space="0" w:color="auto"/>
        <w:bottom w:val="none" w:sz="0" w:space="0" w:color="auto"/>
        <w:right w:val="none" w:sz="0" w:space="0" w:color="auto"/>
      </w:divBdr>
    </w:div>
    <w:div w:id="729420823">
      <w:bodyDiv w:val="1"/>
      <w:marLeft w:val="0"/>
      <w:marRight w:val="0"/>
      <w:marTop w:val="0"/>
      <w:marBottom w:val="0"/>
      <w:divBdr>
        <w:top w:val="none" w:sz="0" w:space="0" w:color="auto"/>
        <w:left w:val="none" w:sz="0" w:space="0" w:color="auto"/>
        <w:bottom w:val="none" w:sz="0" w:space="0" w:color="auto"/>
        <w:right w:val="none" w:sz="0" w:space="0" w:color="auto"/>
      </w:divBdr>
    </w:div>
    <w:div w:id="778372358">
      <w:bodyDiv w:val="1"/>
      <w:marLeft w:val="0"/>
      <w:marRight w:val="0"/>
      <w:marTop w:val="0"/>
      <w:marBottom w:val="0"/>
      <w:divBdr>
        <w:top w:val="none" w:sz="0" w:space="0" w:color="auto"/>
        <w:left w:val="none" w:sz="0" w:space="0" w:color="auto"/>
        <w:bottom w:val="none" w:sz="0" w:space="0" w:color="auto"/>
        <w:right w:val="none" w:sz="0" w:space="0" w:color="auto"/>
      </w:divBdr>
    </w:div>
    <w:div w:id="824784817">
      <w:bodyDiv w:val="1"/>
      <w:marLeft w:val="0"/>
      <w:marRight w:val="0"/>
      <w:marTop w:val="0"/>
      <w:marBottom w:val="0"/>
      <w:divBdr>
        <w:top w:val="none" w:sz="0" w:space="0" w:color="auto"/>
        <w:left w:val="none" w:sz="0" w:space="0" w:color="auto"/>
        <w:bottom w:val="none" w:sz="0" w:space="0" w:color="auto"/>
        <w:right w:val="none" w:sz="0" w:space="0" w:color="auto"/>
      </w:divBdr>
    </w:div>
    <w:div w:id="828179549">
      <w:bodyDiv w:val="1"/>
      <w:marLeft w:val="0"/>
      <w:marRight w:val="0"/>
      <w:marTop w:val="0"/>
      <w:marBottom w:val="0"/>
      <w:divBdr>
        <w:top w:val="none" w:sz="0" w:space="0" w:color="auto"/>
        <w:left w:val="none" w:sz="0" w:space="0" w:color="auto"/>
        <w:bottom w:val="none" w:sz="0" w:space="0" w:color="auto"/>
        <w:right w:val="none" w:sz="0" w:space="0" w:color="auto"/>
      </w:divBdr>
    </w:div>
    <w:div w:id="907808603">
      <w:bodyDiv w:val="1"/>
      <w:marLeft w:val="0"/>
      <w:marRight w:val="0"/>
      <w:marTop w:val="0"/>
      <w:marBottom w:val="0"/>
      <w:divBdr>
        <w:top w:val="none" w:sz="0" w:space="0" w:color="auto"/>
        <w:left w:val="none" w:sz="0" w:space="0" w:color="auto"/>
        <w:bottom w:val="none" w:sz="0" w:space="0" w:color="auto"/>
        <w:right w:val="none" w:sz="0" w:space="0" w:color="auto"/>
      </w:divBdr>
    </w:div>
    <w:div w:id="1016422093">
      <w:bodyDiv w:val="1"/>
      <w:marLeft w:val="0"/>
      <w:marRight w:val="0"/>
      <w:marTop w:val="0"/>
      <w:marBottom w:val="0"/>
      <w:divBdr>
        <w:top w:val="none" w:sz="0" w:space="0" w:color="auto"/>
        <w:left w:val="none" w:sz="0" w:space="0" w:color="auto"/>
        <w:bottom w:val="none" w:sz="0" w:space="0" w:color="auto"/>
        <w:right w:val="none" w:sz="0" w:space="0" w:color="auto"/>
      </w:divBdr>
    </w:div>
    <w:div w:id="1157922424">
      <w:bodyDiv w:val="1"/>
      <w:marLeft w:val="0"/>
      <w:marRight w:val="0"/>
      <w:marTop w:val="0"/>
      <w:marBottom w:val="0"/>
      <w:divBdr>
        <w:top w:val="none" w:sz="0" w:space="0" w:color="auto"/>
        <w:left w:val="none" w:sz="0" w:space="0" w:color="auto"/>
        <w:bottom w:val="none" w:sz="0" w:space="0" w:color="auto"/>
        <w:right w:val="none" w:sz="0" w:space="0" w:color="auto"/>
      </w:divBdr>
      <w:divsChild>
        <w:div w:id="725644941">
          <w:marLeft w:val="547"/>
          <w:marRight w:val="0"/>
          <w:marTop w:val="0"/>
          <w:marBottom w:val="0"/>
          <w:divBdr>
            <w:top w:val="none" w:sz="0" w:space="0" w:color="auto"/>
            <w:left w:val="none" w:sz="0" w:space="0" w:color="auto"/>
            <w:bottom w:val="none" w:sz="0" w:space="0" w:color="auto"/>
            <w:right w:val="none" w:sz="0" w:space="0" w:color="auto"/>
          </w:divBdr>
        </w:div>
        <w:div w:id="453868812">
          <w:marLeft w:val="547"/>
          <w:marRight w:val="0"/>
          <w:marTop w:val="0"/>
          <w:marBottom w:val="0"/>
          <w:divBdr>
            <w:top w:val="none" w:sz="0" w:space="0" w:color="auto"/>
            <w:left w:val="none" w:sz="0" w:space="0" w:color="auto"/>
            <w:bottom w:val="none" w:sz="0" w:space="0" w:color="auto"/>
            <w:right w:val="none" w:sz="0" w:space="0" w:color="auto"/>
          </w:divBdr>
        </w:div>
        <w:div w:id="1186794745">
          <w:marLeft w:val="547"/>
          <w:marRight w:val="0"/>
          <w:marTop w:val="0"/>
          <w:marBottom w:val="0"/>
          <w:divBdr>
            <w:top w:val="none" w:sz="0" w:space="0" w:color="auto"/>
            <w:left w:val="none" w:sz="0" w:space="0" w:color="auto"/>
            <w:bottom w:val="none" w:sz="0" w:space="0" w:color="auto"/>
            <w:right w:val="none" w:sz="0" w:space="0" w:color="auto"/>
          </w:divBdr>
        </w:div>
        <w:div w:id="293101446">
          <w:marLeft w:val="547"/>
          <w:marRight w:val="0"/>
          <w:marTop w:val="0"/>
          <w:marBottom w:val="0"/>
          <w:divBdr>
            <w:top w:val="none" w:sz="0" w:space="0" w:color="auto"/>
            <w:left w:val="none" w:sz="0" w:space="0" w:color="auto"/>
            <w:bottom w:val="none" w:sz="0" w:space="0" w:color="auto"/>
            <w:right w:val="none" w:sz="0" w:space="0" w:color="auto"/>
          </w:divBdr>
        </w:div>
        <w:div w:id="982395438">
          <w:marLeft w:val="547"/>
          <w:marRight w:val="0"/>
          <w:marTop w:val="0"/>
          <w:marBottom w:val="0"/>
          <w:divBdr>
            <w:top w:val="none" w:sz="0" w:space="0" w:color="auto"/>
            <w:left w:val="none" w:sz="0" w:space="0" w:color="auto"/>
            <w:bottom w:val="none" w:sz="0" w:space="0" w:color="auto"/>
            <w:right w:val="none" w:sz="0" w:space="0" w:color="auto"/>
          </w:divBdr>
        </w:div>
        <w:div w:id="1453477862">
          <w:marLeft w:val="547"/>
          <w:marRight w:val="0"/>
          <w:marTop w:val="0"/>
          <w:marBottom w:val="0"/>
          <w:divBdr>
            <w:top w:val="none" w:sz="0" w:space="0" w:color="auto"/>
            <w:left w:val="none" w:sz="0" w:space="0" w:color="auto"/>
            <w:bottom w:val="none" w:sz="0" w:space="0" w:color="auto"/>
            <w:right w:val="none" w:sz="0" w:space="0" w:color="auto"/>
          </w:divBdr>
        </w:div>
        <w:div w:id="274481152">
          <w:marLeft w:val="547"/>
          <w:marRight w:val="0"/>
          <w:marTop w:val="0"/>
          <w:marBottom w:val="0"/>
          <w:divBdr>
            <w:top w:val="none" w:sz="0" w:space="0" w:color="auto"/>
            <w:left w:val="none" w:sz="0" w:space="0" w:color="auto"/>
            <w:bottom w:val="none" w:sz="0" w:space="0" w:color="auto"/>
            <w:right w:val="none" w:sz="0" w:space="0" w:color="auto"/>
          </w:divBdr>
        </w:div>
        <w:div w:id="432097153">
          <w:marLeft w:val="547"/>
          <w:marRight w:val="0"/>
          <w:marTop w:val="0"/>
          <w:marBottom w:val="0"/>
          <w:divBdr>
            <w:top w:val="none" w:sz="0" w:space="0" w:color="auto"/>
            <w:left w:val="none" w:sz="0" w:space="0" w:color="auto"/>
            <w:bottom w:val="none" w:sz="0" w:space="0" w:color="auto"/>
            <w:right w:val="none" w:sz="0" w:space="0" w:color="auto"/>
          </w:divBdr>
        </w:div>
        <w:div w:id="945963593">
          <w:marLeft w:val="547"/>
          <w:marRight w:val="0"/>
          <w:marTop w:val="0"/>
          <w:marBottom w:val="0"/>
          <w:divBdr>
            <w:top w:val="none" w:sz="0" w:space="0" w:color="auto"/>
            <w:left w:val="none" w:sz="0" w:space="0" w:color="auto"/>
            <w:bottom w:val="none" w:sz="0" w:space="0" w:color="auto"/>
            <w:right w:val="none" w:sz="0" w:space="0" w:color="auto"/>
          </w:divBdr>
        </w:div>
        <w:div w:id="1020202204">
          <w:marLeft w:val="547"/>
          <w:marRight w:val="0"/>
          <w:marTop w:val="0"/>
          <w:marBottom w:val="0"/>
          <w:divBdr>
            <w:top w:val="none" w:sz="0" w:space="0" w:color="auto"/>
            <w:left w:val="none" w:sz="0" w:space="0" w:color="auto"/>
            <w:bottom w:val="none" w:sz="0" w:space="0" w:color="auto"/>
            <w:right w:val="none" w:sz="0" w:space="0" w:color="auto"/>
          </w:divBdr>
        </w:div>
        <w:div w:id="1839615008">
          <w:marLeft w:val="547"/>
          <w:marRight w:val="0"/>
          <w:marTop w:val="0"/>
          <w:marBottom w:val="0"/>
          <w:divBdr>
            <w:top w:val="none" w:sz="0" w:space="0" w:color="auto"/>
            <w:left w:val="none" w:sz="0" w:space="0" w:color="auto"/>
            <w:bottom w:val="none" w:sz="0" w:space="0" w:color="auto"/>
            <w:right w:val="none" w:sz="0" w:space="0" w:color="auto"/>
          </w:divBdr>
        </w:div>
        <w:div w:id="1630017200">
          <w:marLeft w:val="547"/>
          <w:marRight w:val="0"/>
          <w:marTop w:val="0"/>
          <w:marBottom w:val="0"/>
          <w:divBdr>
            <w:top w:val="none" w:sz="0" w:space="0" w:color="auto"/>
            <w:left w:val="none" w:sz="0" w:space="0" w:color="auto"/>
            <w:bottom w:val="none" w:sz="0" w:space="0" w:color="auto"/>
            <w:right w:val="none" w:sz="0" w:space="0" w:color="auto"/>
          </w:divBdr>
        </w:div>
        <w:div w:id="782698573">
          <w:marLeft w:val="547"/>
          <w:marRight w:val="0"/>
          <w:marTop w:val="0"/>
          <w:marBottom w:val="0"/>
          <w:divBdr>
            <w:top w:val="none" w:sz="0" w:space="0" w:color="auto"/>
            <w:left w:val="none" w:sz="0" w:space="0" w:color="auto"/>
            <w:bottom w:val="none" w:sz="0" w:space="0" w:color="auto"/>
            <w:right w:val="none" w:sz="0" w:space="0" w:color="auto"/>
          </w:divBdr>
        </w:div>
        <w:div w:id="895237598">
          <w:marLeft w:val="547"/>
          <w:marRight w:val="0"/>
          <w:marTop w:val="0"/>
          <w:marBottom w:val="0"/>
          <w:divBdr>
            <w:top w:val="none" w:sz="0" w:space="0" w:color="auto"/>
            <w:left w:val="none" w:sz="0" w:space="0" w:color="auto"/>
            <w:bottom w:val="none" w:sz="0" w:space="0" w:color="auto"/>
            <w:right w:val="none" w:sz="0" w:space="0" w:color="auto"/>
          </w:divBdr>
        </w:div>
        <w:div w:id="257835418">
          <w:marLeft w:val="547"/>
          <w:marRight w:val="0"/>
          <w:marTop w:val="0"/>
          <w:marBottom w:val="160"/>
          <w:divBdr>
            <w:top w:val="none" w:sz="0" w:space="0" w:color="auto"/>
            <w:left w:val="none" w:sz="0" w:space="0" w:color="auto"/>
            <w:bottom w:val="none" w:sz="0" w:space="0" w:color="auto"/>
            <w:right w:val="none" w:sz="0" w:space="0" w:color="auto"/>
          </w:divBdr>
        </w:div>
      </w:divsChild>
    </w:div>
    <w:div w:id="1305818976">
      <w:bodyDiv w:val="1"/>
      <w:marLeft w:val="0"/>
      <w:marRight w:val="0"/>
      <w:marTop w:val="0"/>
      <w:marBottom w:val="0"/>
      <w:divBdr>
        <w:top w:val="none" w:sz="0" w:space="0" w:color="auto"/>
        <w:left w:val="none" w:sz="0" w:space="0" w:color="auto"/>
        <w:bottom w:val="none" w:sz="0" w:space="0" w:color="auto"/>
        <w:right w:val="none" w:sz="0" w:space="0" w:color="auto"/>
      </w:divBdr>
    </w:div>
    <w:div w:id="1407343008">
      <w:bodyDiv w:val="1"/>
      <w:marLeft w:val="0"/>
      <w:marRight w:val="0"/>
      <w:marTop w:val="0"/>
      <w:marBottom w:val="0"/>
      <w:divBdr>
        <w:top w:val="none" w:sz="0" w:space="0" w:color="auto"/>
        <w:left w:val="none" w:sz="0" w:space="0" w:color="auto"/>
        <w:bottom w:val="none" w:sz="0" w:space="0" w:color="auto"/>
        <w:right w:val="none" w:sz="0" w:space="0" w:color="auto"/>
      </w:divBdr>
      <w:divsChild>
        <w:div w:id="2117292274">
          <w:marLeft w:val="446"/>
          <w:marRight w:val="0"/>
          <w:marTop w:val="0"/>
          <w:marBottom w:val="0"/>
          <w:divBdr>
            <w:top w:val="none" w:sz="0" w:space="0" w:color="auto"/>
            <w:left w:val="none" w:sz="0" w:space="0" w:color="auto"/>
            <w:bottom w:val="none" w:sz="0" w:space="0" w:color="auto"/>
            <w:right w:val="none" w:sz="0" w:space="0" w:color="auto"/>
          </w:divBdr>
        </w:div>
        <w:div w:id="828404484">
          <w:marLeft w:val="446"/>
          <w:marRight w:val="0"/>
          <w:marTop w:val="0"/>
          <w:marBottom w:val="0"/>
          <w:divBdr>
            <w:top w:val="none" w:sz="0" w:space="0" w:color="auto"/>
            <w:left w:val="none" w:sz="0" w:space="0" w:color="auto"/>
            <w:bottom w:val="none" w:sz="0" w:space="0" w:color="auto"/>
            <w:right w:val="none" w:sz="0" w:space="0" w:color="auto"/>
          </w:divBdr>
        </w:div>
        <w:div w:id="1791624742">
          <w:marLeft w:val="446"/>
          <w:marRight w:val="0"/>
          <w:marTop w:val="0"/>
          <w:marBottom w:val="0"/>
          <w:divBdr>
            <w:top w:val="none" w:sz="0" w:space="0" w:color="auto"/>
            <w:left w:val="none" w:sz="0" w:space="0" w:color="auto"/>
            <w:bottom w:val="none" w:sz="0" w:space="0" w:color="auto"/>
            <w:right w:val="none" w:sz="0" w:space="0" w:color="auto"/>
          </w:divBdr>
        </w:div>
        <w:div w:id="1319530300">
          <w:marLeft w:val="446"/>
          <w:marRight w:val="0"/>
          <w:marTop w:val="0"/>
          <w:marBottom w:val="0"/>
          <w:divBdr>
            <w:top w:val="none" w:sz="0" w:space="0" w:color="auto"/>
            <w:left w:val="none" w:sz="0" w:space="0" w:color="auto"/>
            <w:bottom w:val="none" w:sz="0" w:space="0" w:color="auto"/>
            <w:right w:val="none" w:sz="0" w:space="0" w:color="auto"/>
          </w:divBdr>
        </w:div>
        <w:div w:id="859969222">
          <w:marLeft w:val="446"/>
          <w:marRight w:val="0"/>
          <w:marTop w:val="0"/>
          <w:marBottom w:val="0"/>
          <w:divBdr>
            <w:top w:val="none" w:sz="0" w:space="0" w:color="auto"/>
            <w:left w:val="none" w:sz="0" w:space="0" w:color="auto"/>
            <w:bottom w:val="none" w:sz="0" w:space="0" w:color="auto"/>
            <w:right w:val="none" w:sz="0" w:space="0" w:color="auto"/>
          </w:divBdr>
        </w:div>
        <w:div w:id="2051801961">
          <w:marLeft w:val="446"/>
          <w:marRight w:val="0"/>
          <w:marTop w:val="0"/>
          <w:marBottom w:val="0"/>
          <w:divBdr>
            <w:top w:val="none" w:sz="0" w:space="0" w:color="auto"/>
            <w:left w:val="none" w:sz="0" w:space="0" w:color="auto"/>
            <w:bottom w:val="none" w:sz="0" w:space="0" w:color="auto"/>
            <w:right w:val="none" w:sz="0" w:space="0" w:color="auto"/>
          </w:divBdr>
        </w:div>
        <w:div w:id="1384059318">
          <w:marLeft w:val="446"/>
          <w:marRight w:val="0"/>
          <w:marTop w:val="0"/>
          <w:marBottom w:val="0"/>
          <w:divBdr>
            <w:top w:val="none" w:sz="0" w:space="0" w:color="auto"/>
            <w:left w:val="none" w:sz="0" w:space="0" w:color="auto"/>
            <w:bottom w:val="none" w:sz="0" w:space="0" w:color="auto"/>
            <w:right w:val="none" w:sz="0" w:space="0" w:color="auto"/>
          </w:divBdr>
        </w:div>
        <w:div w:id="906769881">
          <w:marLeft w:val="446"/>
          <w:marRight w:val="0"/>
          <w:marTop w:val="0"/>
          <w:marBottom w:val="0"/>
          <w:divBdr>
            <w:top w:val="none" w:sz="0" w:space="0" w:color="auto"/>
            <w:left w:val="none" w:sz="0" w:space="0" w:color="auto"/>
            <w:bottom w:val="none" w:sz="0" w:space="0" w:color="auto"/>
            <w:right w:val="none" w:sz="0" w:space="0" w:color="auto"/>
          </w:divBdr>
        </w:div>
        <w:div w:id="1641956294">
          <w:marLeft w:val="446"/>
          <w:marRight w:val="0"/>
          <w:marTop w:val="0"/>
          <w:marBottom w:val="0"/>
          <w:divBdr>
            <w:top w:val="none" w:sz="0" w:space="0" w:color="auto"/>
            <w:left w:val="none" w:sz="0" w:space="0" w:color="auto"/>
            <w:bottom w:val="none" w:sz="0" w:space="0" w:color="auto"/>
            <w:right w:val="none" w:sz="0" w:space="0" w:color="auto"/>
          </w:divBdr>
        </w:div>
        <w:div w:id="1964998510">
          <w:marLeft w:val="446"/>
          <w:marRight w:val="0"/>
          <w:marTop w:val="0"/>
          <w:marBottom w:val="0"/>
          <w:divBdr>
            <w:top w:val="none" w:sz="0" w:space="0" w:color="auto"/>
            <w:left w:val="none" w:sz="0" w:space="0" w:color="auto"/>
            <w:bottom w:val="none" w:sz="0" w:space="0" w:color="auto"/>
            <w:right w:val="none" w:sz="0" w:space="0" w:color="auto"/>
          </w:divBdr>
        </w:div>
        <w:div w:id="1386374758">
          <w:marLeft w:val="446"/>
          <w:marRight w:val="0"/>
          <w:marTop w:val="0"/>
          <w:marBottom w:val="0"/>
          <w:divBdr>
            <w:top w:val="none" w:sz="0" w:space="0" w:color="auto"/>
            <w:left w:val="none" w:sz="0" w:space="0" w:color="auto"/>
            <w:bottom w:val="none" w:sz="0" w:space="0" w:color="auto"/>
            <w:right w:val="none" w:sz="0" w:space="0" w:color="auto"/>
          </w:divBdr>
        </w:div>
        <w:div w:id="1516918789">
          <w:marLeft w:val="446"/>
          <w:marRight w:val="0"/>
          <w:marTop w:val="0"/>
          <w:marBottom w:val="0"/>
          <w:divBdr>
            <w:top w:val="none" w:sz="0" w:space="0" w:color="auto"/>
            <w:left w:val="none" w:sz="0" w:space="0" w:color="auto"/>
            <w:bottom w:val="none" w:sz="0" w:space="0" w:color="auto"/>
            <w:right w:val="none" w:sz="0" w:space="0" w:color="auto"/>
          </w:divBdr>
        </w:div>
        <w:div w:id="2031100756">
          <w:marLeft w:val="446"/>
          <w:marRight w:val="0"/>
          <w:marTop w:val="0"/>
          <w:marBottom w:val="0"/>
          <w:divBdr>
            <w:top w:val="none" w:sz="0" w:space="0" w:color="auto"/>
            <w:left w:val="none" w:sz="0" w:space="0" w:color="auto"/>
            <w:bottom w:val="none" w:sz="0" w:space="0" w:color="auto"/>
            <w:right w:val="none" w:sz="0" w:space="0" w:color="auto"/>
          </w:divBdr>
        </w:div>
        <w:div w:id="107240828">
          <w:marLeft w:val="446"/>
          <w:marRight w:val="0"/>
          <w:marTop w:val="0"/>
          <w:marBottom w:val="0"/>
          <w:divBdr>
            <w:top w:val="none" w:sz="0" w:space="0" w:color="auto"/>
            <w:left w:val="none" w:sz="0" w:space="0" w:color="auto"/>
            <w:bottom w:val="none" w:sz="0" w:space="0" w:color="auto"/>
            <w:right w:val="none" w:sz="0" w:space="0" w:color="auto"/>
          </w:divBdr>
        </w:div>
        <w:div w:id="155196774">
          <w:marLeft w:val="446"/>
          <w:marRight w:val="0"/>
          <w:marTop w:val="0"/>
          <w:marBottom w:val="0"/>
          <w:divBdr>
            <w:top w:val="none" w:sz="0" w:space="0" w:color="auto"/>
            <w:left w:val="none" w:sz="0" w:space="0" w:color="auto"/>
            <w:bottom w:val="none" w:sz="0" w:space="0" w:color="auto"/>
            <w:right w:val="none" w:sz="0" w:space="0" w:color="auto"/>
          </w:divBdr>
        </w:div>
        <w:div w:id="770008400">
          <w:marLeft w:val="446"/>
          <w:marRight w:val="0"/>
          <w:marTop w:val="0"/>
          <w:marBottom w:val="0"/>
          <w:divBdr>
            <w:top w:val="none" w:sz="0" w:space="0" w:color="auto"/>
            <w:left w:val="none" w:sz="0" w:space="0" w:color="auto"/>
            <w:bottom w:val="none" w:sz="0" w:space="0" w:color="auto"/>
            <w:right w:val="none" w:sz="0" w:space="0" w:color="auto"/>
          </w:divBdr>
        </w:div>
        <w:div w:id="1951621366">
          <w:marLeft w:val="446"/>
          <w:marRight w:val="0"/>
          <w:marTop w:val="0"/>
          <w:marBottom w:val="0"/>
          <w:divBdr>
            <w:top w:val="none" w:sz="0" w:space="0" w:color="auto"/>
            <w:left w:val="none" w:sz="0" w:space="0" w:color="auto"/>
            <w:bottom w:val="none" w:sz="0" w:space="0" w:color="auto"/>
            <w:right w:val="none" w:sz="0" w:space="0" w:color="auto"/>
          </w:divBdr>
        </w:div>
        <w:div w:id="623733159">
          <w:marLeft w:val="446"/>
          <w:marRight w:val="0"/>
          <w:marTop w:val="0"/>
          <w:marBottom w:val="0"/>
          <w:divBdr>
            <w:top w:val="none" w:sz="0" w:space="0" w:color="auto"/>
            <w:left w:val="none" w:sz="0" w:space="0" w:color="auto"/>
            <w:bottom w:val="none" w:sz="0" w:space="0" w:color="auto"/>
            <w:right w:val="none" w:sz="0" w:space="0" w:color="auto"/>
          </w:divBdr>
        </w:div>
        <w:div w:id="763185920">
          <w:marLeft w:val="446"/>
          <w:marRight w:val="0"/>
          <w:marTop w:val="0"/>
          <w:marBottom w:val="0"/>
          <w:divBdr>
            <w:top w:val="none" w:sz="0" w:space="0" w:color="auto"/>
            <w:left w:val="none" w:sz="0" w:space="0" w:color="auto"/>
            <w:bottom w:val="none" w:sz="0" w:space="0" w:color="auto"/>
            <w:right w:val="none" w:sz="0" w:space="0" w:color="auto"/>
          </w:divBdr>
        </w:div>
      </w:divsChild>
    </w:div>
    <w:div w:id="1447968214">
      <w:bodyDiv w:val="1"/>
      <w:marLeft w:val="0"/>
      <w:marRight w:val="0"/>
      <w:marTop w:val="0"/>
      <w:marBottom w:val="0"/>
      <w:divBdr>
        <w:top w:val="none" w:sz="0" w:space="0" w:color="auto"/>
        <w:left w:val="none" w:sz="0" w:space="0" w:color="auto"/>
        <w:bottom w:val="none" w:sz="0" w:space="0" w:color="auto"/>
        <w:right w:val="none" w:sz="0" w:space="0" w:color="auto"/>
      </w:divBdr>
    </w:div>
    <w:div w:id="1506894025">
      <w:bodyDiv w:val="1"/>
      <w:marLeft w:val="0"/>
      <w:marRight w:val="0"/>
      <w:marTop w:val="0"/>
      <w:marBottom w:val="0"/>
      <w:divBdr>
        <w:top w:val="none" w:sz="0" w:space="0" w:color="auto"/>
        <w:left w:val="none" w:sz="0" w:space="0" w:color="auto"/>
        <w:bottom w:val="none" w:sz="0" w:space="0" w:color="auto"/>
        <w:right w:val="none" w:sz="0" w:space="0" w:color="auto"/>
      </w:divBdr>
    </w:div>
    <w:div w:id="1563632872">
      <w:bodyDiv w:val="1"/>
      <w:marLeft w:val="0"/>
      <w:marRight w:val="0"/>
      <w:marTop w:val="0"/>
      <w:marBottom w:val="0"/>
      <w:divBdr>
        <w:top w:val="none" w:sz="0" w:space="0" w:color="auto"/>
        <w:left w:val="none" w:sz="0" w:space="0" w:color="auto"/>
        <w:bottom w:val="none" w:sz="0" w:space="0" w:color="auto"/>
        <w:right w:val="none" w:sz="0" w:space="0" w:color="auto"/>
      </w:divBdr>
    </w:div>
    <w:div w:id="1626764997">
      <w:bodyDiv w:val="1"/>
      <w:marLeft w:val="0"/>
      <w:marRight w:val="0"/>
      <w:marTop w:val="0"/>
      <w:marBottom w:val="0"/>
      <w:divBdr>
        <w:top w:val="none" w:sz="0" w:space="0" w:color="auto"/>
        <w:left w:val="none" w:sz="0" w:space="0" w:color="auto"/>
        <w:bottom w:val="none" w:sz="0" w:space="0" w:color="auto"/>
        <w:right w:val="none" w:sz="0" w:space="0" w:color="auto"/>
      </w:divBdr>
    </w:div>
    <w:div w:id="1776362432">
      <w:bodyDiv w:val="1"/>
      <w:marLeft w:val="0"/>
      <w:marRight w:val="0"/>
      <w:marTop w:val="0"/>
      <w:marBottom w:val="0"/>
      <w:divBdr>
        <w:top w:val="none" w:sz="0" w:space="0" w:color="auto"/>
        <w:left w:val="none" w:sz="0" w:space="0" w:color="auto"/>
        <w:bottom w:val="none" w:sz="0" w:space="0" w:color="auto"/>
        <w:right w:val="none" w:sz="0" w:space="0" w:color="auto"/>
      </w:divBdr>
    </w:div>
    <w:div w:id="1865433711">
      <w:bodyDiv w:val="1"/>
      <w:marLeft w:val="0"/>
      <w:marRight w:val="0"/>
      <w:marTop w:val="0"/>
      <w:marBottom w:val="0"/>
      <w:divBdr>
        <w:top w:val="none" w:sz="0" w:space="0" w:color="auto"/>
        <w:left w:val="none" w:sz="0" w:space="0" w:color="auto"/>
        <w:bottom w:val="none" w:sz="0" w:space="0" w:color="auto"/>
        <w:right w:val="none" w:sz="0" w:space="0" w:color="auto"/>
      </w:divBdr>
    </w:div>
    <w:div w:id="1871993799">
      <w:bodyDiv w:val="1"/>
      <w:marLeft w:val="0"/>
      <w:marRight w:val="0"/>
      <w:marTop w:val="0"/>
      <w:marBottom w:val="0"/>
      <w:divBdr>
        <w:top w:val="none" w:sz="0" w:space="0" w:color="auto"/>
        <w:left w:val="none" w:sz="0" w:space="0" w:color="auto"/>
        <w:bottom w:val="none" w:sz="0" w:space="0" w:color="auto"/>
        <w:right w:val="none" w:sz="0" w:space="0" w:color="auto"/>
      </w:divBdr>
    </w:div>
    <w:div w:id="2122604375">
      <w:bodyDiv w:val="1"/>
      <w:marLeft w:val="0"/>
      <w:marRight w:val="0"/>
      <w:marTop w:val="0"/>
      <w:marBottom w:val="0"/>
      <w:divBdr>
        <w:top w:val="none" w:sz="0" w:space="0" w:color="auto"/>
        <w:left w:val="none" w:sz="0" w:space="0" w:color="auto"/>
        <w:bottom w:val="none" w:sz="0" w:space="0" w:color="auto"/>
        <w:right w:val="none" w:sz="0" w:space="0" w:color="auto"/>
      </w:divBdr>
    </w:div>
    <w:div w:id="2146315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yc-net.org/" TargetMode="External"/><Relationship Id="rId13" Type="http://schemas.openxmlformats.org/officeDocument/2006/relationships/hyperlink" Target="https://www.hope-therapy-center.com/" TargetMode="External"/><Relationship Id="rId18" Type="http://schemas.openxmlformats.org/officeDocument/2006/relationships/hyperlink" Target="https://moodle.uwtsd.ac.uk/" TargetMode="External"/><Relationship Id="rId3" Type="http://schemas.openxmlformats.org/officeDocument/2006/relationships/settings" Target="settings.xml"/><Relationship Id="rId21" Type="http://schemas.openxmlformats.org/officeDocument/2006/relationships/hyperlink" Target="https://support.zoom.us/" TargetMode="External"/><Relationship Id="rId7" Type="http://schemas.openxmlformats.org/officeDocument/2006/relationships/hyperlink" Target="https://www.counselling-directory.org.uk/" TargetMode="External"/><Relationship Id="rId12" Type="http://schemas.openxmlformats.org/officeDocument/2006/relationships/hyperlink" Target="https://libquotes.com/" TargetMode="External"/><Relationship Id="rId17" Type="http://schemas.openxmlformats.org/officeDocument/2006/relationships/hyperlink" Target="https://dera.ioe.ac.uk/" TargetMode="External"/><Relationship Id="rId2" Type="http://schemas.openxmlformats.org/officeDocument/2006/relationships/styles" Target="styles.xml"/><Relationship Id="rId16" Type="http://schemas.openxmlformats.org/officeDocument/2006/relationships/hyperlink" Target="https://dera.ioe.ac.uk/" TargetMode="External"/><Relationship Id="rId20" Type="http://schemas.openxmlformats.org/officeDocument/2006/relationships/hyperlink" Target="http://www.youthmetro.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lldoing.or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betterhelp.com" TargetMode="External"/><Relationship Id="rId23" Type="http://schemas.openxmlformats.org/officeDocument/2006/relationships/fontTable" Target="fontTable.xml"/><Relationship Id="rId10" Type="http://schemas.openxmlformats.org/officeDocument/2006/relationships/hyperlink" Target="https://theweekenduniversity.com/" TargetMode="External"/><Relationship Id="rId19" Type="http://schemas.openxmlformats.org/officeDocument/2006/relationships/hyperlink" Target="https://www.culturehive.co.uk/" TargetMode="External"/><Relationship Id="rId4" Type="http://schemas.openxmlformats.org/officeDocument/2006/relationships/webSettings" Target="webSettings.xml"/><Relationship Id="rId9" Type="http://schemas.openxmlformats.org/officeDocument/2006/relationships/hyperlink" Target="https://climb.pcc.edu/" TargetMode="External"/><Relationship Id="rId14" Type="http://schemas.openxmlformats.org/officeDocument/2006/relationships/hyperlink" Target="https://www.mentimeter.co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2945</TotalTime>
  <Pages>19</Pages>
  <Words>4004</Words>
  <Characters>22827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allen</dc:creator>
  <cp:keywords/>
  <dc:description/>
  <cp:lastModifiedBy>kirsty allen</cp:lastModifiedBy>
  <cp:revision>13</cp:revision>
  <cp:lastPrinted>2021-02-24T22:34:00Z</cp:lastPrinted>
  <dcterms:created xsi:type="dcterms:W3CDTF">2021-02-21T12:23:00Z</dcterms:created>
  <dcterms:modified xsi:type="dcterms:W3CDTF">2021-02-25T02:20:00Z</dcterms:modified>
</cp:coreProperties>
</file>