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AC6EF" w14:textId="77777777" w:rsidR="00E214FE" w:rsidRDefault="00E214FE" w:rsidP="00755F2C">
      <w:pPr>
        <w:jc w:val="center"/>
        <w:rPr>
          <w:b/>
          <w:bCs/>
          <w:noProof/>
          <w:sz w:val="36"/>
          <w:szCs w:val="32"/>
          <w:lang w:val="en-GB"/>
        </w:rPr>
      </w:pPr>
    </w:p>
    <w:p w14:paraId="48EB8322" w14:textId="5813A701" w:rsidR="00E214FE" w:rsidRDefault="00E214FE" w:rsidP="00755F2C">
      <w:pPr>
        <w:jc w:val="center"/>
        <w:rPr>
          <w:b/>
          <w:bCs/>
          <w:noProof/>
          <w:sz w:val="36"/>
          <w:szCs w:val="32"/>
          <w:lang w:val="en-GB"/>
        </w:rPr>
      </w:pPr>
      <w:r>
        <w:rPr>
          <w:rFonts w:cs="Times New Roman"/>
          <w:b/>
          <w:noProof/>
          <w:szCs w:val="24"/>
        </w:rPr>
        <w:drawing>
          <wp:inline distT="0" distB="0" distL="0" distR="0" wp14:anchorId="6F991990" wp14:editId="5F76ACBC">
            <wp:extent cx="2882900" cy="9525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02036A5A" w14:textId="77777777" w:rsidR="00E214FE" w:rsidRDefault="00E214FE" w:rsidP="00755F2C">
      <w:pPr>
        <w:jc w:val="center"/>
        <w:rPr>
          <w:b/>
          <w:bCs/>
          <w:noProof/>
          <w:sz w:val="36"/>
          <w:szCs w:val="32"/>
          <w:lang w:val="en-GB"/>
        </w:rPr>
      </w:pPr>
    </w:p>
    <w:p w14:paraId="0B88ADF9" w14:textId="1586E6C0" w:rsidR="00E214FE" w:rsidRPr="00E214FE" w:rsidRDefault="00E214FE" w:rsidP="00E214FE">
      <w:pPr>
        <w:jc w:val="center"/>
        <w:rPr>
          <w:rFonts w:cs="Times New Roman"/>
          <w:b/>
          <w:bCs/>
          <w:noProof/>
          <w:sz w:val="34"/>
          <w:szCs w:val="32"/>
          <w:lang w:val="en-GB"/>
        </w:rPr>
      </w:pPr>
      <w:r w:rsidRPr="00E214FE">
        <w:rPr>
          <w:rFonts w:cs="Times New Roman"/>
          <w:b/>
          <w:bCs/>
          <w:noProof/>
          <w:sz w:val="34"/>
          <w:szCs w:val="32"/>
          <w:lang w:val="en-GB"/>
        </w:rPr>
        <w:t>Technology Integration in the Hotel and Hospitality Sector: Enhancing Guest Experiences and Operational Efficiency</w:t>
      </w:r>
    </w:p>
    <w:p w14:paraId="27F560A0" w14:textId="77777777" w:rsidR="00E214FE" w:rsidRPr="00E214FE" w:rsidRDefault="00E214FE" w:rsidP="00755F2C">
      <w:pPr>
        <w:jc w:val="center"/>
        <w:rPr>
          <w:rFonts w:cs="Times New Roman"/>
          <w:b/>
          <w:bCs/>
          <w:noProof/>
          <w:sz w:val="36"/>
          <w:szCs w:val="32"/>
          <w:lang w:val="en-GB"/>
        </w:rPr>
      </w:pPr>
    </w:p>
    <w:p w14:paraId="5F05748A" w14:textId="6DF9EC91" w:rsidR="00755F2C" w:rsidRPr="00E214FE" w:rsidRDefault="00755F2C" w:rsidP="00755F2C">
      <w:pPr>
        <w:jc w:val="center"/>
        <w:rPr>
          <w:rFonts w:cs="Times New Roman"/>
          <w:b/>
          <w:bCs/>
          <w:noProof/>
          <w:sz w:val="28"/>
          <w:szCs w:val="24"/>
          <w:lang w:val="en-GB"/>
        </w:rPr>
      </w:pPr>
      <w:r w:rsidRPr="00E214FE">
        <w:rPr>
          <w:rFonts w:cs="Times New Roman"/>
          <w:b/>
          <w:bCs/>
          <w:noProof/>
          <w:sz w:val="28"/>
          <w:szCs w:val="24"/>
          <w:lang w:val="en-GB"/>
        </w:rPr>
        <w:t>Module Code: BMIH6001</w:t>
      </w:r>
    </w:p>
    <w:p w14:paraId="4897F183" w14:textId="37F18A72" w:rsidR="00755F2C" w:rsidRPr="00E214FE" w:rsidRDefault="00755F2C" w:rsidP="00755F2C">
      <w:pPr>
        <w:jc w:val="center"/>
        <w:rPr>
          <w:rFonts w:cs="Times New Roman"/>
          <w:b/>
          <w:bCs/>
          <w:noProof/>
          <w:sz w:val="28"/>
          <w:szCs w:val="24"/>
          <w:lang w:val="en-GB"/>
        </w:rPr>
      </w:pPr>
      <w:r w:rsidRPr="00E214FE">
        <w:rPr>
          <w:rFonts w:cs="Times New Roman"/>
          <w:b/>
          <w:bCs/>
          <w:noProof/>
          <w:sz w:val="28"/>
          <w:szCs w:val="24"/>
          <w:lang w:val="en-GB"/>
        </w:rPr>
        <w:t>Module Title: Contemporary Themes in the Hotel and Hospitality Sector</w:t>
      </w:r>
    </w:p>
    <w:p w14:paraId="6FBE9F10" w14:textId="77777777" w:rsidR="00E214FE" w:rsidRPr="00E214FE" w:rsidRDefault="00E214FE" w:rsidP="00755F2C">
      <w:pPr>
        <w:rPr>
          <w:rFonts w:cs="Times New Roman"/>
          <w:noProof/>
          <w:lang w:val="en-GB"/>
        </w:rPr>
      </w:pPr>
    </w:p>
    <w:p w14:paraId="7EE91348" w14:textId="77777777" w:rsidR="00E214FE" w:rsidRPr="00E214FE" w:rsidRDefault="00E214FE" w:rsidP="00E214FE">
      <w:pPr>
        <w:jc w:val="center"/>
        <w:rPr>
          <w:rFonts w:cs="Times New Roman"/>
          <w:i/>
          <w:iCs/>
          <w:noProof/>
          <w:sz w:val="28"/>
          <w:szCs w:val="24"/>
        </w:rPr>
      </w:pPr>
      <w:r w:rsidRPr="00E214FE">
        <w:rPr>
          <w:rFonts w:cs="Times New Roman"/>
          <w:i/>
          <w:iCs/>
          <w:noProof/>
          <w:sz w:val="28"/>
          <w:szCs w:val="24"/>
        </w:rPr>
        <w:t>Student’s Name: Rashma Rahman</w:t>
      </w:r>
    </w:p>
    <w:p w14:paraId="4E95B5B4" w14:textId="77777777" w:rsidR="00E214FE" w:rsidRPr="00E214FE" w:rsidRDefault="00E214FE" w:rsidP="00E214FE">
      <w:pPr>
        <w:jc w:val="center"/>
        <w:rPr>
          <w:rFonts w:cs="Times New Roman"/>
          <w:i/>
          <w:iCs/>
          <w:noProof/>
          <w:sz w:val="28"/>
          <w:szCs w:val="24"/>
        </w:rPr>
      </w:pPr>
      <w:r w:rsidRPr="00E214FE">
        <w:rPr>
          <w:rFonts w:cs="Times New Roman"/>
          <w:i/>
          <w:iCs/>
          <w:noProof/>
          <w:sz w:val="28"/>
          <w:szCs w:val="24"/>
        </w:rPr>
        <w:t>Student ID: 2012848</w:t>
      </w:r>
    </w:p>
    <w:p w14:paraId="6068A0AB" w14:textId="77777777" w:rsidR="00E214FE" w:rsidRPr="00E214FE" w:rsidRDefault="00E214FE" w:rsidP="00E214FE">
      <w:pPr>
        <w:jc w:val="center"/>
        <w:rPr>
          <w:rFonts w:cs="Times New Roman"/>
          <w:i/>
          <w:iCs/>
          <w:noProof/>
          <w:sz w:val="28"/>
          <w:szCs w:val="24"/>
        </w:rPr>
      </w:pPr>
    </w:p>
    <w:p w14:paraId="28E897A4" w14:textId="36FB9632" w:rsidR="00E214FE" w:rsidRPr="00E214FE" w:rsidRDefault="00E214FE" w:rsidP="00E214FE">
      <w:pPr>
        <w:jc w:val="center"/>
        <w:rPr>
          <w:rFonts w:cs="Times New Roman"/>
          <w:i/>
          <w:iCs/>
          <w:noProof/>
          <w:sz w:val="28"/>
          <w:szCs w:val="24"/>
        </w:rPr>
      </w:pPr>
      <w:r w:rsidRPr="00E214FE">
        <w:rPr>
          <w:rFonts w:cs="Times New Roman"/>
          <w:i/>
          <w:iCs/>
          <w:noProof/>
          <w:sz w:val="28"/>
          <w:szCs w:val="24"/>
        </w:rPr>
        <w:t>Lecturer’s name: Lisa knight</w:t>
      </w:r>
    </w:p>
    <w:p w14:paraId="7E0E280B" w14:textId="77777777" w:rsidR="00E214FE" w:rsidRPr="00E214FE" w:rsidRDefault="00E214FE" w:rsidP="00E214FE">
      <w:pPr>
        <w:jc w:val="center"/>
        <w:rPr>
          <w:rFonts w:cs="Times New Roman"/>
          <w:i/>
          <w:iCs/>
          <w:noProof/>
          <w:sz w:val="28"/>
          <w:szCs w:val="24"/>
        </w:rPr>
      </w:pPr>
    </w:p>
    <w:p w14:paraId="3EEC680F" w14:textId="480EFE25" w:rsidR="006C58BA" w:rsidRPr="00C773FB" w:rsidRDefault="00E214FE" w:rsidP="00E214FE">
      <w:pPr>
        <w:jc w:val="center"/>
        <w:rPr>
          <w:noProof/>
          <w:lang w:val="en-GB"/>
        </w:rPr>
      </w:pPr>
      <w:r w:rsidRPr="00E214FE">
        <w:rPr>
          <w:rFonts w:cs="Times New Roman"/>
          <w:i/>
          <w:iCs/>
          <w:noProof/>
          <w:sz w:val="28"/>
          <w:szCs w:val="24"/>
        </w:rPr>
        <w:t>Word Count: 2.565 words</w:t>
      </w:r>
      <w:r w:rsidRPr="00E214FE">
        <w:rPr>
          <w:rFonts w:cs="Times New Roman"/>
          <w:noProof/>
          <w:lang w:val="en-GB"/>
        </w:rPr>
        <w:t xml:space="preserve"> </w:t>
      </w:r>
      <w:r w:rsidR="006C58BA" w:rsidRPr="00C773FB">
        <w:rPr>
          <w:noProof/>
          <w:lang w:val="en-GB"/>
        </w:rPr>
        <w:br w:type="page"/>
      </w:r>
    </w:p>
    <w:sdt>
      <w:sdtPr>
        <w:rPr>
          <w:rFonts w:ascii="Times New Roman" w:eastAsiaTheme="minorHAnsi" w:hAnsi="Times New Roman" w:cstheme="minorBidi"/>
          <w:noProof/>
          <w:color w:val="auto"/>
          <w:sz w:val="24"/>
          <w:szCs w:val="22"/>
          <w:lang w:val="en-GB"/>
        </w:rPr>
        <w:id w:val="-1954313087"/>
        <w:docPartObj>
          <w:docPartGallery w:val="Table of Contents"/>
          <w:docPartUnique/>
        </w:docPartObj>
      </w:sdtPr>
      <w:sdtEndPr>
        <w:rPr>
          <w:b/>
          <w:bCs/>
        </w:rPr>
      </w:sdtEndPr>
      <w:sdtContent>
        <w:p w14:paraId="3191A839" w14:textId="7936C8CC" w:rsidR="00820508" w:rsidRPr="00C773FB" w:rsidRDefault="00820508">
          <w:pPr>
            <w:pStyle w:val="TOCHeading"/>
            <w:rPr>
              <w:noProof/>
              <w:lang w:val="en-GB"/>
            </w:rPr>
          </w:pPr>
          <w:r w:rsidRPr="00C773FB">
            <w:rPr>
              <w:noProof/>
              <w:lang w:val="en-GB"/>
            </w:rPr>
            <w:t>Table of Contents</w:t>
          </w:r>
        </w:p>
        <w:p w14:paraId="3A17D5D0" w14:textId="5CBF7FD9" w:rsidR="00820508" w:rsidRPr="00C773FB" w:rsidRDefault="00820508">
          <w:pPr>
            <w:pStyle w:val="TOC1"/>
            <w:tabs>
              <w:tab w:val="right" w:leader="dot" w:pos="9016"/>
            </w:tabs>
            <w:rPr>
              <w:noProof/>
              <w:lang w:val="en-GB"/>
            </w:rPr>
          </w:pPr>
          <w:r w:rsidRPr="00C773FB">
            <w:rPr>
              <w:noProof/>
              <w:lang w:val="en-GB"/>
            </w:rPr>
            <w:fldChar w:fldCharType="begin"/>
          </w:r>
          <w:r w:rsidRPr="00C773FB">
            <w:rPr>
              <w:noProof/>
              <w:lang w:val="en-GB"/>
            </w:rPr>
            <w:instrText xml:space="preserve"> TOC \o "1-3" \h \z \u </w:instrText>
          </w:r>
          <w:r w:rsidRPr="00C773FB">
            <w:rPr>
              <w:noProof/>
              <w:lang w:val="en-GB"/>
            </w:rPr>
            <w:fldChar w:fldCharType="separate"/>
          </w:r>
          <w:hyperlink w:anchor="_Toc135959978" w:history="1">
            <w:r w:rsidRPr="00C773FB">
              <w:rPr>
                <w:rStyle w:val="Hyperlink"/>
                <w:noProof/>
                <w:lang w:val="en-GB"/>
              </w:rPr>
              <w:t>1. Introduction</w:t>
            </w:r>
            <w:r w:rsidRPr="00C773FB">
              <w:rPr>
                <w:noProof/>
                <w:webHidden/>
                <w:lang w:val="en-GB"/>
              </w:rPr>
              <w:tab/>
            </w:r>
            <w:r w:rsidRPr="00C773FB">
              <w:rPr>
                <w:noProof/>
                <w:webHidden/>
                <w:lang w:val="en-GB"/>
              </w:rPr>
              <w:fldChar w:fldCharType="begin"/>
            </w:r>
            <w:r w:rsidRPr="00C773FB">
              <w:rPr>
                <w:noProof/>
                <w:webHidden/>
                <w:lang w:val="en-GB"/>
              </w:rPr>
              <w:instrText xml:space="preserve"> PAGEREF _Toc135959978 \h </w:instrText>
            </w:r>
            <w:r w:rsidRPr="00C773FB">
              <w:rPr>
                <w:noProof/>
                <w:webHidden/>
                <w:lang w:val="en-GB"/>
              </w:rPr>
            </w:r>
            <w:r w:rsidRPr="00C773FB">
              <w:rPr>
                <w:noProof/>
                <w:webHidden/>
                <w:lang w:val="en-GB"/>
              </w:rPr>
              <w:fldChar w:fldCharType="separate"/>
            </w:r>
            <w:r w:rsidRPr="00C773FB">
              <w:rPr>
                <w:noProof/>
                <w:webHidden/>
                <w:lang w:val="en-GB"/>
              </w:rPr>
              <w:t>3</w:t>
            </w:r>
            <w:r w:rsidRPr="00C773FB">
              <w:rPr>
                <w:noProof/>
                <w:webHidden/>
                <w:lang w:val="en-GB"/>
              </w:rPr>
              <w:fldChar w:fldCharType="end"/>
            </w:r>
          </w:hyperlink>
        </w:p>
        <w:p w14:paraId="3F7269A0" w14:textId="52FE97B5" w:rsidR="00820508" w:rsidRPr="00C773FB" w:rsidRDefault="00000000">
          <w:pPr>
            <w:pStyle w:val="TOC1"/>
            <w:tabs>
              <w:tab w:val="right" w:leader="dot" w:pos="9016"/>
            </w:tabs>
            <w:rPr>
              <w:noProof/>
              <w:lang w:val="en-GB"/>
            </w:rPr>
          </w:pPr>
          <w:hyperlink w:anchor="_Toc135959979" w:history="1">
            <w:r w:rsidR="00820508" w:rsidRPr="00C773FB">
              <w:rPr>
                <w:rStyle w:val="Hyperlink"/>
                <w:noProof/>
                <w:lang w:val="en-GB"/>
              </w:rPr>
              <w:t>2. Literature Review</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_Toc135959979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4</w:t>
            </w:r>
            <w:r w:rsidR="00820508" w:rsidRPr="00C773FB">
              <w:rPr>
                <w:noProof/>
                <w:webHidden/>
                <w:lang w:val="en-GB"/>
              </w:rPr>
              <w:fldChar w:fldCharType="end"/>
            </w:r>
          </w:hyperlink>
        </w:p>
        <w:p w14:paraId="234AE988" w14:textId="5B2D0516" w:rsidR="00820508" w:rsidRPr="00C773FB" w:rsidRDefault="00000000">
          <w:pPr>
            <w:pStyle w:val="TOC1"/>
            <w:tabs>
              <w:tab w:val="right" w:leader="dot" w:pos="9016"/>
            </w:tabs>
            <w:rPr>
              <w:noProof/>
              <w:lang w:val="en-GB"/>
            </w:rPr>
          </w:pPr>
          <w:hyperlink w:anchor="_Toc135959980" w:history="1">
            <w:r w:rsidR="00820508" w:rsidRPr="00C773FB">
              <w:rPr>
                <w:rStyle w:val="Hyperlink"/>
                <w:noProof/>
                <w:lang w:val="en-GB"/>
              </w:rPr>
              <w:t>Application to the hotel and hospitality sector</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_Toc135959980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7</w:t>
            </w:r>
            <w:r w:rsidR="00820508" w:rsidRPr="00C773FB">
              <w:rPr>
                <w:noProof/>
                <w:webHidden/>
                <w:lang w:val="en-GB"/>
              </w:rPr>
              <w:fldChar w:fldCharType="end"/>
            </w:r>
          </w:hyperlink>
        </w:p>
        <w:p w14:paraId="0BEDC80C" w14:textId="338F9660" w:rsidR="00820508" w:rsidRPr="00C773FB" w:rsidRDefault="00000000">
          <w:pPr>
            <w:pStyle w:val="TOC2"/>
            <w:tabs>
              <w:tab w:val="right" w:leader="dot" w:pos="9016"/>
            </w:tabs>
            <w:rPr>
              <w:noProof/>
              <w:lang w:val="en-GB"/>
            </w:rPr>
          </w:pPr>
          <w:hyperlink w:anchor="_Toc135959981" w:history="1">
            <w:r w:rsidR="00820508" w:rsidRPr="00C773FB">
              <w:rPr>
                <w:rStyle w:val="Hyperlink"/>
                <w:noProof/>
                <w:lang w:val="en-GB"/>
              </w:rPr>
              <w:t>Real Impacts of Technology Integration on Guest Services</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_Toc135959981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7</w:t>
            </w:r>
            <w:r w:rsidR="00820508" w:rsidRPr="00C773FB">
              <w:rPr>
                <w:noProof/>
                <w:webHidden/>
                <w:lang w:val="en-GB"/>
              </w:rPr>
              <w:fldChar w:fldCharType="end"/>
            </w:r>
          </w:hyperlink>
        </w:p>
        <w:p w14:paraId="3C202C55" w14:textId="2D8AB4C3" w:rsidR="00820508" w:rsidRPr="00C773FB" w:rsidRDefault="00000000">
          <w:pPr>
            <w:pStyle w:val="TOC2"/>
            <w:tabs>
              <w:tab w:val="right" w:leader="dot" w:pos="9016"/>
            </w:tabs>
            <w:rPr>
              <w:noProof/>
              <w:lang w:val="en-GB"/>
            </w:rPr>
          </w:pPr>
          <w:hyperlink w:anchor="_Toc135959982" w:history="1">
            <w:r w:rsidR="00820508" w:rsidRPr="00C773FB">
              <w:rPr>
                <w:rStyle w:val="Hyperlink"/>
                <w:noProof/>
                <w:lang w:val="en-GB"/>
              </w:rPr>
              <w:t>Management Response to Technology Integration in Guest Services</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_Toc135959982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7</w:t>
            </w:r>
            <w:r w:rsidR="00820508" w:rsidRPr="00C773FB">
              <w:rPr>
                <w:noProof/>
                <w:webHidden/>
                <w:lang w:val="en-GB"/>
              </w:rPr>
              <w:fldChar w:fldCharType="end"/>
            </w:r>
          </w:hyperlink>
        </w:p>
        <w:p w14:paraId="395186A8" w14:textId="360C5474" w:rsidR="00820508" w:rsidRPr="00C773FB" w:rsidRDefault="00000000">
          <w:pPr>
            <w:pStyle w:val="TOC2"/>
            <w:tabs>
              <w:tab w:val="right" w:leader="dot" w:pos="9016"/>
            </w:tabs>
            <w:rPr>
              <w:noProof/>
              <w:lang w:val="en-GB"/>
            </w:rPr>
          </w:pPr>
          <w:hyperlink w:anchor="_Toc135959983" w:history="1">
            <w:r w:rsidR="00820508" w:rsidRPr="00C773FB">
              <w:rPr>
                <w:rStyle w:val="Hyperlink"/>
                <w:noProof/>
                <w:lang w:val="en-GB"/>
              </w:rPr>
              <w:t>Limitations and Challenges</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_Toc135959983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8</w:t>
            </w:r>
            <w:r w:rsidR="00820508" w:rsidRPr="00C773FB">
              <w:rPr>
                <w:noProof/>
                <w:webHidden/>
                <w:lang w:val="en-GB"/>
              </w:rPr>
              <w:fldChar w:fldCharType="end"/>
            </w:r>
          </w:hyperlink>
        </w:p>
        <w:p w14:paraId="07A7A357" w14:textId="0E33B9BE" w:rsidR="00820508" w:rsidRPr="00C773FB" w:rsidRDefault="00000000">
          <w:pPr>
            <w:pStyle w:val="TOC1"/>
            <w:tabs>
              <w:tab w:val="right" w:leader="dot" w:pos="9016"/>
            </w:tabs>
            <w:rPr>
              <w:noProof/>
              <w:lang w:val="en-GB"/>
            </w:rPr>
          </w:pPr>
          <w:hyperlink w:anchor="_Toc135959984" w:history="1">
            <w:r w:rsidR="00820508" w:rsidRPr="00C773FB">
              <w:rPr>
                <w:rStyle w:val="Hyperlink"/>
                <w:noProof/>
                <w:lang w:val="en-GB"/>
              </w:rPr>
              <w:t>Evaluate future policy and management options for dealing with this issue.</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_Toc135959984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10</w:t>
            </w:r>
            <w:r w:rsidR="00820508" w:rsidRPr="00C773FB">
              <w:rPr>
                <w:noProof/>
                <w:webHidden/>
                <w:lang w:val="en-GB"/>
              </w:rPr>
              <w:fldChar w:fldCharType="end"/>
            </w:r>
          </w:hyperlink>
        </w:p>
        <w:p w14:paraId="4531FEF2" w14:textId="6B26B675" w:rsidR="00820508" w:rsidRPr="00C773FB" w:rsidRDefault="00000000">
          <w:pPr>
            <w:pStyle w:val="TOC1"/>
            <w:tabs>
              <w:tab w:val="right" w:leader="dot" w:pos="9016"/>
            </w:tabs>
            <w:rPr>
              <w:noProof/>
              <w:lang w:val="en-GB"/>
            </w:rPr>
          </w:pPr>
          <w:hyperlink w:anchor="_Toc135959985" w:history="1">
            <w:r w:rsidR="00820508" w:rsidRPr="00C773FB">
              <w:rPr>
                <w:rStyle w:val="Hyperlink"/>
                <w:noProof/>
                <w:lang w:val="en-GB"/>
              </w:rPr>
              <w:t>Conclusion</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_Toc135959985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12</w:t>
            </w:r>
            <w:r w:rsidR="00820508" w:rsidRPr="00C773FB">
              <w:rPr>
                <w:noProof/>
                <w:webHidden/>
                <w:lang w:val="en-GB"/>
              </w:rPr>
              <w:fldChar w:fldCharType="end"/>
            </w:r>
          </w:hyperlink>
        </w:p>
        <w:p w14:paraId="2A0E688D" w14:textId="4B05BA0A" w:rsidR="00820508" w:rsidRPr="00C773FB" w:rsidRDefault="00000000">
          <w:pPr>
            <w:pStyle w:val="TOC1"/>
            <w:tabs>
              <w:tab w:val="right" w:leader="dot" w:pos="9016"/>
            </w:tabs>
            <w:rPr>
              <w:noProof/>
              <w:lang w:val="en-GB"/>
            </w:rPr>
          </w:pPr>
          <w:hyperlink w:anchor="_Toc135959986" w:history="1">
            <w:r w:rsidR="00820508" w:rsidRPr="00C773FB">
              <w:rPr>
                <w:rStyle w:val="Hyperlink"/>
                <w:noProof/>
                <w:lang w:val="en-GB"/>
              </w:rPr>
              <w:t>References</w:t>
            </w:r>
            <w:r w:rsidR="00820508" w:rsidRPr="00C773FB">
              <w:rPr>
                <w:noProof/>
                <w:webHidden/>
                <w:lang w:val="en-GB"/>
              </w:rPr>
              <w:tab/>
            </w:r>
            <w:r w:rsidR="00820508" w:rsidRPr="00C773FB">
              <w:rPr>
                <w:noProof/>
                <w:webHidden/>
                <w:lang w:val="en-GB"/>
              </w:rPr>
              <w:fldChar w:fldCharType="begin"/>
            </w:r>
            <w:r w:rsidR="00820508" w:rsidRPr="00C773FB">
              <w:rPr>
                <w:noProof/>
                <w:webHidden/>
                <w:lang w:val="en-GB"/>
              </w:rPr>
              <w:instrText xml:space="preserve"> PAGEREF _Toc135959986 \h </w:instrText>
            </w:r>
            <w:r w:rsidR="00820508" w:rsidRPr="00C773FB">
              <w:rPr>
                <w:noProof/>
                <w:webHidden/>
                <w:lang w:val="en-GB"/>
              </w:rPr>
            </w:r>
            <w:r w:rsidR="00820508" w:rsidRPr="00C773FB">
              <w:rPr>
                <w:noProof/>
                <w:webHidden/>
                <w:lang w:val="en-GB"/>
              </w:rPr>
              <w:fldChar w:fldCharType="separate"/>
            </w:r>
            <w:r w:rsidR="00820508" w:rsidRPr="00C773FB">
              <w:rPr>
                <w:noProof/>
                <w:webHidden/>
                <w:lang w:val="en-GB"/>
              </w:rPr>
              <w:t>13</w:t>
            </w:r>
            <w:r w:rsidR="00820508" w:rsidRPr="00C773FB">
              <w:rPr>
                <w:noProof/>
                <w:webHidden/>
                <w:lang w:val="en-GB"/>
              </w:rPr>
              <w:fldChar w:fldCharType="end"/>
            </w:r>
          </w:hyperlink>
        </w:p>
        <w:p w14:paraId="3BEF577E" w14:textId="35BEF12B" w:rsidR="00820508" w:rsidRPr="00C773FB" w:rsidRDefault="00820508">
          <w:pPr>
            <w:rPr>
              <w:noProof/>
              <w:lang w:val="en-GB"/>
            </w:rPr>
          </w:pPr>
          <w:r w:rsidRPr="00C773FB">
            <w:rPr>
              <w:b/>
              <w:bCs/>
              <w:noProof/>
              <w:lang w:val="en-GB"/>
            </w:rPr>
            <w:fldChar w:fldCharType="end"/>
          </w:r>
        </w:p>
      </w:sdtContent>
    </w:sdt>
    <w:p w14:paraId="3CB09C91" w14:textId="5E733EA4" w:rsidR="006C58BA" w:rsidRPr="00C773FB" w:rsidRDefault="006C58BA">
      <w:pPr>
        <w:spacing w:line="259" w:lineRule="auto"/>
        <w:jc w:val="left"/>
        <w:rPr>
          <w:noProof/>
          <w:lang w:val="en-GB"/>
        </w:rPr>
      </w:pPr>
      <w:r w:rsidRPr="00C773FB">
        <w:rPr>
          <w:noProof/>
          <w:lang w:val="en-GB"/>
        </w:rPr>
        <w:br w:type="page"/>
      </w:r>
    </w:p>
    <w:p w14:paraId="0636FCDD" w14:textId="63CF92D2" w:rsidR="006C58BA" w:rsidRPr="00C773FB" w:rsidRDefault="006C58BA" w:rsidP="00755F2C">
      <w:pPr>
        <w:pStyle w:val="Heading1"/>
        <w:rPr>
          <w:noProof/>
          <w:lang w:val="en-GB"/>
        </w:rPr>
      </w:pPr>
      <w:bookmarkStart w:id="0" w:name="_Toc135959978"/>
      <w:r w:rsidRPr="00C773FB">
        <w:rPr>
          <w:noProof/>
          <w:lang w:val="en-GB"/>
        </w:rPr>
        <w:lastRenderedPageBreak/>
        <w:t>1. Introduction</w:t>
      </w:r>
      <w:bookmarkEnd w:id="0"/>
    </w:p>
    <w:p w14:paraId="193DAE1C" w14:textId="4E14DB7B" w:rsidR="006C58BA" w:rsidRPr="00C773FB" w:rsidRDefault="00820508" w:rsidP="00820508">
      <w:pPr>
        <w:rPr>
          <w:noProof/>
          <w:lang w:val="en-GB"/>
        </w:rPr>
      </w:pPr>
      <w:r w:rsidRPr="00C773FB">
        <w:rPr>
          <w:noProof/>
          <w:lang w:val="en-GB"/>
        </w:rPr>
        <w:t>The hotel and hospitality sector has long prioritized guest experiences to create a welcoming environment and meet evolving needs (Kimes, Levitt and Wirtz, 2017). Technology integration is driving industry innovation and transformation. Technology is currently used in more hotel operations, improving client experiences, operational efficiency, and competitiveness in a fast-changing industry (Gretzel, 2019). The hospitality sector includes hotels, resorts, motels, restaurants, and other lodging providers. These businesses offer hotels, cuisine, entertainment, and activities to travellers. The industry needs technology integration due to many factors. Social media, review sites, and online travel agencies have changed consumer behaviour (Choi, Kim, and Lee, 2021). Hotels must employ technology to attract, engage, and retain guests since guests can easily access information, choices, and reviews (Buhalis and Leung, 2020). Modern visitors have different expectations. They want personalized, hassle-free service. Self-service check-ins, mobile key access, tailored recommendations, and smart room controls help hotels meet these expectations (Kimes, Levitt and Wirtz, 2017). These innovations boost customer satisfaction, streamline procedures, and reduce expenses. Back-end procedures need technology too. From revenue management and inventory control to staff scheduling and customer relationship management, hotels may use technology to boost productivity, make data-driven decisions, and optimize resource allocation.</w:t>
      </w:r>
      <w:r w:rsidR="006C58BA" w:rsidRPr="00C773FB">
        <w:rPr>
          <w:noProof/>
          <w:lang w:val="en-GB"/>
        </w:rPr>
        <w:br w:type="page"/>
      </w:r>
    </w:p>
    <w:p w14:paraId="217D9A3E" w14:textId="6543D855" w:rsidR="006C58BA" w:rsidRPr="00C773FB" w:rsidRDefault="006C58BA" w:rsidP="00755F2C">
      <w:pPr>
        <w:pStyle w:val="Heading1"/>
        <w:rPr>
          <w:noProof/>
          <w:lang w:val="en-GB"/>
        </w:rPr>
      </w:pPr>
      <w:bookmarkStart w:id="1" w:name="_Toc135959979"/>
      <w:r w:rsidRPr="00C773FB">
        <w:rPr>
          <w:noProof/>
          <w:lang w:val="en-GB"/>
        </w:rPr>
        <w:lastRenderedPageBreak/>
        <w:t>2. Literature Review</w:t>
      </w:r>
      <w:bookmarkEnd w:id="1"/>
    </w:p>
    <w:p w14:paraId="71C84259" w14:textId="77777777" w:rsidR="00820508" w:rsidRPr="00C773FB" w:rsidRDefault="00820508" w:rsidP="00820508">
      <w:pPr>
        <w:rPr>
          <w:noProof/>
          <w:lang w:val="en-GB"/>
        </w:rPr>
      </w:pPr>
      <w:r w:rsidRPr="00C773FB">
        <w:rPr>
          <w:noProof/>
          <w:lang w:val="en-GB"/>
        </w:rPr>
        <w:t>Due to technological improvements, the hotel and hospitality industry has seen major changes recently. The necessity for operational efficiency and the ever-rising expectations of guests have made technology integration crucial for hotels and other hospitality-related enterprises. The purpose of this evaluation of the literature is to investigate how technology integration might improve guest experiences and operational effectiveness in the hotel and hospitality industry. It will incorporate related theories to offer a thorough grasp of the subject.</w:t>
      </w:r>
    </w:p>
    <w:p w14:paraId="2AA6357D" w14:textId="77777777" w:rsidR="00820508" w:rsidRPr="00C773FB" w:rsidRDefault="00820508" w:rsidP="00820508">
      <w:pPr>
        <w:rPr>
          <w:noProof/>
          <w:lang w:val="en-GB"/>
        </w:rPr>
      </w:pPr>
      <w:r w:rsidRPr="00C773FB">
        <w:rPr>
          <w:noProof/>
          <w:lang w:val="en-GB"/>
        </w:rPr>
        <w:t>Integration of technology enables hotels to individualize and tailor visitor experiences. Hotels can customize services, recommendations, and offers to specific visitors by using guest data and systems like customer relationship management (CRM) solutions, which results in a distinctive and memorable experience (Gretzel, 2019). Recent studies have emphasized the value of customization and personalisation in improving the guest experience. Kim, Kim, and Mattila's research from 2021 discovered that tailored recommendations based on patron choices increased patron happiness and loyalty. Li et al. (2020) also emphasized the significance of using artificial intelligence and customer data platforms to provide customized experiences catered to distinct visitors' interests.</w:t>
      </w:r>
    </w:p>
    <w:p w14:paraId="2A99BBB8" w14:textId="77777777" w:rsidR="00F85C29" w:rsidRPr="00C773FB" w:rsidRDefault="00820508" w:rsidP="00F85C29">
      <w:pPr>
        <w:rPr>
          <w:noProof/>
          <w:lang w:val="en-GB"/>
        </w:rPr>
      </w:pPr>
      <w:r w:rsidRPr="00C773FB">
        <w:rPr>
          <w:noProof/>
          <w:lang w:val="en-GB"/>
        </w:rPr>
        <w:t xml:space="preserve">Guest experiences have been transformed by the incorporation of mobile technology, including smartphone apps and mobile check-in/check-out. With this technology, procedures are streamlined, convenience is provided, and visitors may manage their stay using their cell phones (Xiang et al., 2015). The guest experience continues to be greatly influenced by mobile technologies. According to research by Buhalis and Leung (2020), which examined how mobile technology affected visitors' booking decisions, mobile applications with user-friendly interfaces and practical features had a favourable impact on visitors' happiness and engagement. </w:t>
      </w:r>
      <w:r w:rsidR="00F85C29" w:rsidRPr="00C773FB">
        <w:rPr>
          <w:noProof/>
          <w:lang w:val="en-GB"/>
        </w:rPr>
        <w:t>Mobile check-in/check-out solutions have been stressed by Wang, Li, and Wang (2021) as a means to streamline guest procedures and increase efficiency.</w:t>
      </w:r>
    </w:p>
    <w:p w14:paraId="66C35922" w14:textId="2C2F3C8A" w:rsidR="00F85C29" w:rsidRPr="00C773FB" w:rsidRDefault="00F85C29" w:rsidP="00F85C29">
      <w:pPr>
        <w:rPr>
          <w:noProof/>
          <w:lang w:val="en-GB"/>
        </w:rPr>
      </w:pPr>
      <w:r w:rsidRPr="00C773FB">
        <w:rPr>
          <w:noProof/>
          <w:lang w:val="en-GB"/>
        </w:rPr>
        <w:t xml:space="preserve">Virtual reality (VR) and augmented reality (AR) have been embraced by the hospitality sector, providing guests with fully immersive experiences prior to their arrival. These innovations allow for things like virtual tours, interactive hotel maps, and virtual room layouts, all of which increase guest engagement and satisfaction (Li et al., 2018). There have been a number of studies looking at how adding VR and AR might enhance the experiences of tourists. Virtual tours and immersive encounters have a positive effect on visitors' impressions and booking intentions, according to research by Guttentag (2020). Additionally, research conducted by </w:t>
      </w:r>
      <w:r w:rsidRPr="00C773FB">
        <w:rPr>
          <w:noProof/>
          <w:lang w:val="en-GB"/>
        </w:rPr>
        <w:lastRenderedPageBreak/>
        <w:t xml:space="preserve">Lee, Gretzel, and Hwang (2022) on the use of augmented reality (AR) technology in hotel dining experiences </w:t>
      </w:r>
      <w:r w:rsidR="00C773FB" w:rsidRPr="00C773FB">
        <w:rPr>
          <w:noProof/>
          <w:lang w:val="en-GB"/>
        </w:rPr>
        <w:t xml:space="preserve">has </w:t>
      </w:r>
      <w:r w:rsidRPr="00C773FB">
        <w:rPr>
          <w:noProof/>
          <w:lang w:val="en-GB"/>
        </w:rPr>
        <w:t>shown how it might enhance customer participation and satisfaction.</w:t>
      </w:r>
    </w:p>
    <w:p w14:paraId="1701703E" w14:textId="6F3F5EA4" w:rsidR="00820508" w:rsidRPr="00C773FB" w:rsidRDefault="00820508" w:rsidP="00F85C29">
      <w:pPr>
        <w:rPr>
          <w:noProof/>
          <w:lang w:val="en-GB"/>
        </w:rPr>
      </w:pPr>
      <w:r w:rsidRPr="00C773FB">
        <w:rPr>
          <w:noProof/>
          <w:lang w:val="en-GB"/>
        </w:rPr>
        <w:t>Automation and robotics technology integration improves productivity, lowers errors, and saves manual labour in hotel operations. Robots can take care of duties like cleaning, room service, and concierge services, allowing staff to concentrate on one-on-one interactions with guests (Sigala, 2017). The application of robots and automation technology to hotel operations is still a hot topic. The employment of robots in hotel settings was investigated in research by Neuhofer, Buhalis, and Ladkin (2020), which highlighted their potential to increase operational effectiveness and service quality. In addition, Huang and Xiang (2021) investigated how hotel visitors viewed service robots and discovered that, when used properly, robots can enhance the guest experience.</w:t>
      </w:r>
    </w:p>
    <w:p w14:paraId="2D3BB891" w14:textId="04259EA5" w:rsidR="00820508" w:rsidRPr="00C773FB" w:rsidRDefault="00820508" w:rsidP="00820508">
      <w:pPr>
        <w:rPr>
          <w:noProof/>
          <w:lang w:val="en-GB"/>
        </w:rPr>
      </w:pPr>
      <w:r w:rsidRPr="00C773FB">
        <w:rPr>
          <w:noProof/>
          <w:lang w:val="en-GB"/>
        </w:rPr>
        <w:t>The interconnectedness of numerous systems and equipment within a hotel is made possible by the IoT, which boosts operational effectiveness. Smart energy management, automatic temperature controls, and inventory management systems are a few examples of IoT applications that optimize resource use and cut costs (Buhalis and Amaranggana, 2015). The advantages of IoT integration in the hotel and hospitality sector have been highlighted in recent research. In their investigation of the use of IoT devices to create smart hotel systems, Choi, Kim, and Lee (2021) emphasized the benefits of resource management and operational efficiency. The usage of IoT-enabled smart rooms was also examined by Li et al (2020), who showed how these technologies improve guest comfort, convenience, and sustainability.</w:t>
      </w:r>
    </w:p>
    <w:p w14:paraId="6724556F" w14:textId="52F299E4" w:rsidR="00820508" w:rsidRPr="00C773FB" w:rsidRDefault="00820508" w:rsidP="00820508">
      <w:pPr>
        <w:rPr>
          <w:noProof/>
          <w:lang w:val="en-GB"/>
        </w:rPr>
      </w:pPr>
      <w:r w:rsidRPr="00C773FB">
        <w:rPr>
          <w:noProof/>
          <w:lang w:val="en-GB"/>
        </w:rPr>
        <w:t>Hotels may gather and analyze enormous volumes of guest data by integrating data analytics solutions in order to acquire insightful information. As a result, operational efficiency can be increased (Wang et al., 2019). These insights can guide decision-making processes, such as pricing strategies, marketing campaigns, and personalized suggestions. Recent studies have drawn attention to the use of data analytics tools and approaches. The relevance of data-driven decision-making in optimizing revenue management strategies and enhancing operational efficiency was underlined by research by Sigala, Christou, and Gretzel (2017). Wu, Xiang, and Du (2022) also stressed the importance of big data analytics in recognizing customer preferences, patterns of behaviour, and sentiment analysis to personalize experiences and enhance service quality.</w:t>
      </w:r>
    </w:p>
    <w:p w14:paraId="77EE7D74" w14:textId="77777777" w:rsidR="00820508" w:rsidRPr="00C773FB" w:rsidRDefault="00820508" w:rsidP="00820508">
      <w:pPr>
        <w:rPr>
          <w:noProof/>
          <w:lang w:val="en-GB"/>
        </w:rPr>
      </w:pPr>
      <w:r w:rsidRPr="00C773FB">
        <w:rPr>
          <w:noProof/>
          <w:lang w:val="en-GB"/>
        </w:rPr>
        <w:t xml:space="preserve">For hotels and hospitality enterprises to improve guest experiences and operational effectiveness, technology integration has become crucial. Using customization, mobile </w:t>
      </w:r>
      <w:r w:rsidRPr="00C773FB">
        <w:rPr>
          <w:noProof/>
          <w:lang w:val="en-GB"/>
        </w:rPr>
        <w:lastRenderedPageBreak/>
        <w:t>technology, VR/AR, automation, IoT, and data analytics, hotels can optimize resource usage and cut costs while providing guests with one-of-a-kind, unforgettable experiences. The linked ideas of TAM and SDL offer insightful perspectives on how people accept technology and collaborate to create value. The future of the hotel and hospitality industry will surely be increasingly influenced by technology as it develops.</w:t>
      </w:r>
    </w:p>
    <w:p w14:paraId="04BBA93F" w14:textId="2913359C" w:rsidR="00DC372D" w:rsidRPr="00C773FB" w:rsidRDefault="00DC372D">
      <w:pPr>
        <w:spacing w:line="259" w:lineRule="auto"/>
        <w:jc w:val="left"/>
        <w:rPr>
          <w:noProof/>
          <w:lang w:val="en-GB"/>
        </w:rPr>
      </w:pPr>
      <w:r w:rsidRPr="00C773FB">
        <w:rPr>
          <w:noProof/>
          <w:lang w:val="en-GB"/>
        </w:rPr>
        <w:br w:type="page"/>
      </w:r>
    </w:p>
    <w:p w14:paraId="60FC7AAF" w14:textId="422999A5" w:rsidR="006C58BA" w:rsidRPr="00C773FB" w:rsidRDefault="00DC372D" w:rsidP="00755F2C">
      <w:pPr>
        <w:pStyle w:val="Heading1"/>
        <w:rPr>
          <w:noProof/>
          <w:lang w:val="en-GB"/>
        </w:rPr>
      </w:pPr>
      <w:bookmarkStart w:id="2" w:name="_Toc135959980"/>
      <w:r w:rsidRPr="00C773FB">
        <w:rPr>
          <w:noProof/>
          <w:lang w:val="en-GB"/>
        </w:rPr>
        <w:lastRenderedPageBreak/>
        <w:t>Application to the hotel and hospitality sector</w:t>
      </w:r>
      <w:bookmarkEnd w:id="2"/>
    </w:p>
    <w:p w14:paraId="3E7E535D" w14:textId="77777777" w:rsidR="00820508" w:rsidRPr="00C773FB" w:rsidRDefault="00820508" w:rsidP="00820508">
      <w:pPr>
        <w:rPr>
          <w:b/>
          <w:noProof/>
          <w:lang w:val="en-GB"/>
        </w:rPr>
      </w:pPr>
      <w:r w:rsidRPr="00C773FB">
        <w:rPr>
          <w:noProof/>
          <w:lang w:val="en-GB"/>
        </w:rPr>
        <w:t>Guest services are essential to giving visitors outstanding experiences in the hotel sector. The way hotels provide guest services has changed as a result of technology integration, which now provides creative ways to increase visitor pleasure and boost operational effectiveness.</w:t>
      </w:r>
    </w:p>
    <w:p w14:paraId="29795B16" w14:textId="6636536A" w:rsidR="00DC372D" w:rsidRPr="00C773FB" w:rsidRDefault="00DC372D" w:rsidP="00755F2C">
      <w:pPr>
        <w:pStyle w:val="Heading2"/>
        <w:rPr>
          <w:noProof/>
          <w:lang w:val="en-GB"/>
        </w:rPr>
      </w:pPr>
      <w:bookmarkStart w:id="3" w:name="_Toc135959981"/>
      <w:r w:rsidRPr="00C773FB">
        <w:rPr>
          <w:noProof/>
          <w:lang w:val="en-GB"/>
        </w:rPr>
        <w:t xml:space="preserve">Real Impacts of Technology Integration </w:t>
      </w:r>
      <w:r w:rsidR="00820508" w:rsidRPr="00C773FB">
        <w:rPr>
          <w:noProof/>
          <w:lang w:val="en-GB"/>
        </w:rPr>
        <w:t>o</w:t>
      </w:r>
      <w:r w:rsidRPr="00C773FB">
        <w:rPr>
          <w:noProof/>
          <w:lang w:val="en-GB"/>
        </w:rPr>
        <w:t>n Guest Services</w:t>
      </w:r>
      <w:bookmarkEnd w:id="3"/>
    </w:p>
    <w:p w14:paraId="11F35028" w14:textId="5C71176E" w:rsidR="00820508" w:rsidRPr="00C773FB" w:rsidRDefault="00820508" w:rsidP="00820508">
      <w:pPr>
        <w:rPr>
          <w:noProof/>
          <w:lang w:val="en-GB"/>
        </w:rPr>
      </w:pPr>
      <w:r w:rsidRPr="00C773FB">
        <w:rPr>
          <w:noProof/>
          <w:lang w:val="en-GB"/>
        </w:rPr>
        <w:t>The delivery of guest services has been transformed by the use of mobile apps and self-service technologies. Examples include in-app service requests, digital key access, and mobile check-in/check-out. According to research by Wang, Li and Wang (2021), hotels that use mobile apps report higher guest satisfaction, more efficient operations, and better service.</w:t>
      </w:r>
    </w:p>
    <w:p w14:paraId="3E56B75E" w14:textId="22B0D1C1" w:rsidR="00820508" w:rsidRPr="00C773FB" w:rsidRDefault="00820508" w:rsidP="00820508">
      <w:pPr>
        <w:rPr>
          <w:noProof/>
          <w:lang w:val="en-GB"/>
        </w:rPr>
      </w:pPr>
      <w:r w:rsidRPr="00C773FB">
        <w:rPr>
          <w:noProof/>
          <w:lang w:val="en-GB"/>
        </w:rPr>
        <w:t>Virtual assistants and chatbots are growing common in guest services. They respond quickly to guest questions, help with individualized advice, and provide round-the-clock customer service. Studies by Gretzel (2019) and Sigala, Christou, and Fountis (2020) emphasized the beneficial effects of chatbots on customer experiences, including quicker response times, more individualized service, and higher levels of customer involvement. Integration of technology makes it easier for guests and hotel staff to communicate effectively and efficiently. Virtual assistants and chatbots are available 24/7 to answer questions and fulfil requests from visitors. The use of these technologies frees up personnel to concentrate on more customized encounters with guests by handling basic requests like requests for room service or general information. This increased communication raises customer satisfaction and guarantees quick problem-solving (Sigala, 2021).</w:t>
      </w:r>
    </w:p>
    <w:p w14:paraId="1FC56AC4" w14:textId="77777777" w:rsidR="00820508" w:rsidRPr="00C773FB" w:rsidRDefault="00820508" w:rsidP="00820508">
      <w:pPr>
        <w:rPr>
          <w:noProof/>
          <w:lang w:val="en-GB"/>
        </w:rPr>
      </w:pPr>
      <w:r w:rsidRPr="00C773FB">
        <w:rPr>
          <w:noProof/>
          <w:lang w:val="en-GB"/>
        </w:rPr>
        <w:t>In order to offer individualized experiences and recommendations, AI and machine learning technologies have been implemented in guest services. For instance, AI-powered recommendation systems make customized recommendations for dining, entertainment, and nearby attractions depending on the tastes of the guests. The usefulness of AI-driven recommendations in boosting customer happiness and engagement was shown by research by Xiang et al. (2017).</w:t>
      </w:r>
    </w:p>
    <w:p w14:paraId="4694AD58" w14:textId="1E006AB3" w:rsidR="00DC372D" w:rsidRPr="00C773FB" w:rsidRDefault="00DC372D" w:rsidP="00755F2C">
      <w:pPr>
        <w:pStyle w:val="Heading2"/>
        <w:rPr>
          <w:noProof/>
          <w:lang w:val="en-GB"/>
        </w:rPr>
      </w:pPr>
      <w:bookmarkStart w:id="4" w:name="_Toc135959982"/>
      <w:r w:rsidRPr="00C773FB">
        <w:rPr>
          <w:noProof/>
          <w:lang w:val="en-GB"/>
        </w:rPr>
        <w:t>Management Response to Technology Integration in Guest Services</w:t>
      </w:r>
      <w:bookmarkEnd w:id="4"/>
    </w:p>
    <w:p w14:paraId="4BFA81ED" w14:textId="0C7E9EEB" w:rsidR="00820508" w:rsidRPr="00C773FB" w:rsidRDefault="00820508" w:rsidP="00820508">
      <w:pPr>
        <w:rPr>
          <w:noProof/>
          <w:lang w:val="en-GB"/>
        </w:rPr>
      </w:pPr>
      <w:r w:rsidRPr="00C773FB">
        <w:rPr>
          <w:noProof/>
          <w:lang w:val="en-GB"/>
        </w:rPr>
        <w:t xml:space="preserve">Guest service platforms have helped hotels solve technology integration issues. These solutions integrate mobile apps, chatbots, and AI-driven guest service into one solution. Hilton and Marriott International's customer service platforms improved customer experiences, efficiency, and satisfaction (Petruzzi and D'Orefice, 2019; Roehl et al., 2021). Technology lets hotels </w:t>
      </w:r>
      <w:r w:rsidRPr="00C773FB">
        <w:rPr>
          <w:noProof/>
          <w:lang w:val="en-GB"/>
        </w:rPr>
        <w:lastRenderedPageBreak/>
        <w:t>customize consumer experiences. Data analysis and AI-powered algorithms let hotels adapt services and recommendations based on guest preferences. Hotels may personalize restaurants, lodging amenities, and neighbouring attractions using guest data. Customization boosts customer pleasure and loyalty (Li et al., 2020). Technology can improve hotel operations and visitor services. Visitors may check-in and depart faster with self-service kiosks and mobile apps. Digital concierge services allow clients to get information and support without waiting in line or calling. These technological solutions improve the guest experience and allow staff to focus on more complex passenger needs (Berezina et al., 2016).</w:t>
      </w:r>
    </w:p>
    <w:p w14:paraId="64573983" w14:textId="77777777" w:rsidR="00820508" w:rsidRPr="00C773FB" w:rsidRDefault="00820508" w:rsidP="00820508">
      <w:pPr>
        <w:rPr>
          <w:noProof/>
          <w:lang w:val="en-GB"/>
        </w:rPr>
      </w:pPr>
      <w:r w:rsidRPr="00C773FB">
        <w:rPr>
          <w:noProof/>
          <w:lang w:val="en-GB"/>
        </w:rPr>
        <w:t>Hotel management realizes the importance of training staff to use technology in guest services. Training and ongoing support help staff confidently use new technology and engage with visitors. Kimes, Levitt, and Wirtz (2017) found that staff training maximizes the benefits of technological integration, which boosts customer satisfaction and loyalty. Hotel CRM systems manage client data, preferences, and interactions. Hotels can track visitor preferences, previous stays, and feedback with these technologies. Data can target marketing, personalize services, and boost consumer loyalty. Successful CRM system installations include Marriott International, which uses a centralized CRM platform to manage client connections throughout its sites (Roehl et al., 2021). Technology providers and hotel management often collaborate to improve visitor service. This technique lets hotels employ tech firms' expertise to integrate systems and access the latest innovations. Hilton and IBM created Connie, an AI-powered concierge robot that improves guest engagement and gives personalized recommendations (Hsu et al., 2019).</w:t>
      </w:r>
    </w:p>
    <w:p w14:paraId="0EADA9E2" w14:textId="209562EA" w:rsidR="00DC372D" w:rsidRPr="00C773FB" w:rsidRDefault="00DC372D" w:rsidP="00755F2C">
      <w:pPr>
        <w:pStyle w:val="Heading2"/>
        <w:rPr>
          <w:noProof/>
          <w:lang w:val="en-GB"/>
        </w:rPr>
      </w:pPr>
      <w:bookmarkStart w:id="5" w:name="_Toc135959983"/>
      <w:r w:rsidRPr="00C773FB">
        <w:rPr>
          <w:noProof/>
          <w:lang w:val="en-GB"/>
        </w:rPr>
        <w:t>Limitations and Challenges</w:t>
      </w:r>
      <w:bookmarkEnd w:id="5"/>
    </w:p>
    <w:p w14:paraId="16629BD9" w14:textId="118D2BA0" w:rsidR="00820508" w:rsidRPr="00C773FB" w:rsidRDefault="00820508" w:rsidP="00820508">
      <w:pPr>
        <w:rPr>
          <w:noProof/>
          <w:lang w:val="en-GB"/>
        </w:rPr>
      </w:pPr>
      <w:r w:rsidRPr="00C773FB">
        <w:rPr>
          <w:noProof/>
          <w:lang w:val="en-GB"/>
        </w:rPr>
        <w:t xml:space="preserve">technical-driven guest services demand solid technical infrastructure and system integration. Hotel upgrades, system integration, and gadget compatibility may cause issues. Sigala (2021) suggested rigorous planning and infrastructure investment to overcome these limits. Technology in guest services raises privacy and security concerns. Hotels must encrypt transactions and client data. Data protection and client trust are vital. Strong security and open privacy standards were emphasised by Xiang et al. (2020). Technology in guest services may have some drawbacks. Integrating cutting-edge technology could cost some hotels, especially smaller ones. If historical systems and infrastructure are incompatible with modern technology, integration may be costly and disruptive. Hotel staff's technological inexperience and low IT resources may potentially cause problems (Sigala, 2021). Data privacy and security are crucial as guest services increasingly leverage technology and data collection. Hotels must protect </w:t>
      </w:r>
      <w:r w:rsidRPr="00C773FB">
        <w:rPr>
          <w:noProof/>
          <w:lang w:val="en-GB"/>
        </w:rPr>
        <w:lastRenderedPageBreak/>
        <w:t>guest data. Guest data consent and data management transparency are essential. Hotels must protect tourist data with effective cybersecurity (Xiang et al., 2020). Technology enhances ease and efficiency, but it's important to balance it with human interaction. Some visitors prefer human support for more complex or emotional needs. Hotels should ensure that technology enhances rather than replaces human interactions to meet guests' needs</w:t>
      </w:r>
      <w:r w:rsidR="00F85C29" w:rsidRPr="00C773FB">
        <w:rPr>
          <w:noProof/>
          <w:lang w:val="en-GB"/>
        </w:rPr>
        <w:t>.</w:t>
      </w:r>
    </w:p>
    <w:p w14:paraId="60018176" w14:textId="77777777" w:rsidR="00820508" w:rsidRPr="00C773FB" w:rsidRDefault="00820508" w:rsidP="00820508">
      <w:pPr>
        <w:rPr>
          <w:noProof/>
          <w:lang w:val="en-GB"/>
        </w:rPr>
      </w:pPr>
      <w:r w:rsidRPr="00C773FB">
        <w:rPr>
          <w:noProof/>
          <w:lang w:val="en-GB"/>
        </w:rPr>
        <w:t>Technology has improved hotel visitors' convenience, personalization, and efficiency. Mobile apps, self-service, chatbots, AI-driven systems, and guest service platforms have revolutionized how hotels connect with guests. Hotel management created guest service procedures and supported and trained workers. Technology infrastructure, integration, and privacy issues are limitations. Future research should overcome these limits, explore new methods, and evaluate technology integration's long-term effects on visitor experiences.</w:t>
      </w:r>
    </w:p>
    <w:p w14:paraId="34D07D76" w14:textId="77777777" w:rsidR="00820508" w:rsidRPr="00C773FB" w:rsidRDefault="00820508" w:rsidP="00820508">
      <w:pPr>
        <w:spacing w:line="259" w:lineRule="auto"/>
        <w:jc w:val="left"/>
        <w:rPr>
          <w:noProof/>
          <w:lang w:val="en-GB"/>
        </w:rPr>
      </w:pPr>
    </w:p>
    <w:p w14:paraId="598C65FC" w14:textId="7A315A85" w:rsidR="00DC372D" w:rsidRPr="00C773FB" w:rsidRDefault="00DC372D">
      <w:pPr>
        <w:spacing w:line="259" w:lineRule="auto"/>
        <w:jc w:val="left"/>
        <w:rPr>
          <w:noProof/>
          <w:lang w:val="en-GB"/>
        </w:rPr>
      </w:pPr>
      <w:r w:rsidRPr="00C773FB">
        <w:rPr>
          <w:noProof/>
          <w:lang w:val="en-GB"/>
        </w:rPr>
        <w:br w:type="page"/>
      </w:r>
    </w:p>
    <w:p w14:paraId="526AA8AF" w14:textId="26532AA6" w:rsidR="00DC372D" w:rsidRPr="00C773FB" w:rsidRDefault="00DC372D" w:rsidP="00755F2C">
      <w:pPr>
        <w:pStyle w:val="Heading1"/>
        <w:rPr>
          <w:noProof/>
          <w:lang w:val="en-GB"/>
        </w:rPr>
      </w:pPr>
      <w:bookmarkStart w:id="6" w:name="_Toc135959984"/>
      <w:r w:rsidRPr="00C773FB">
        <w:rPr>
          <w:noProof/>
          <w:lang w:val="en-GB"/>
        </w:rPr>
        <w:lastRenderedPageBreak/>
        <w:t>Evaluate future policy and management options for dealing with this issue.</w:t>
      </w:r>
      <w:bookmarkEnd w:id="6"/>
    </w:p>
    <w:p w14:paraId="33608DFD" w14:textId="77777777" w:rsidR="00820508" w:rsidRPr="00C773FB" w:rsidRDefault="00820508" w:rsidP="00DC372D">
      <w:pPr>
        <w:rPr>
          <w:noProof/>
          <w:lang w:val="en-GB"/>
        </w:rPr>
      </w:pPr>
      <w:r w:rsidRPr="00C773FB">
        <w:rPr>
          <w:noProof/>
          <w:lang w:val="en-GB"/>
        </w:rPr>
        <w:t xml:space="preserve">In order to effectively address the issue of technology integration in guest services, legislators and hotel management must take into account future policy and management alternatives as technology continues to develop and shape the hospitality industry. </w:t>
      </w:r>
    </w:p>
    <w:p w14:paraId="11645536" w14:textId="6A74599F" w:rsidR="00820508" w:rsidRPr="00C773FB" w:rsidRDefault="00DC372D" w:rsidP="00820508">
      <w:pPr>
        <w:pStyle w:val="ListParagraph"/>
        <w:numPr>
          <w:ilvl w:val="0"/>
          <w:numId w:val="1"/>
        </w:numPr>
        <w:rPr>
          <w:noProof/>
          <w:lang w:val="en-GB"/>
        </w:rPr>
      </w:pPr>
      <w:r w:rsidRPr="00C773FB">
        <w:rPr>
          <w:b/>
          <w:bCs/>
          <w:noProof/>
          <w:lang w:val="en-GB"/>
        </w:rPr>
        <w:t>Embrace a Guest-Centric Approach</w:t>
      </w:r>
      <w:r w:rsidR="00820508" w:rsidRPr="00C773FB">
        <w:rPr>
          <w:b/>
          <w:bCs/>
          <w:noProof/>
          <w:lang w:val="en-GB"/>
        </w:rPr>
        <w:t>:</w:t>
      </w:r>
      <w:r w:rsidR="00820508" w:rsidRPr="00C773FB">
        <w:rPr>
          <w:noProof/>
          <w:lang w:val="en-GB"/>
        </w:rPr>
        <w:t xml:space="preserve"> A guest-centric approach to technology integration should be prioritized in future policies and management choices</w:t>
      </w:r>
      <w:r w:rsidR="00F85C29" w:rsidRPr="00C773FB">
        <w:rPr>
          <w:noProof/>
          <w:lang w:val="en-GB"/>
        </w:rPr>
        <w:t xml:space="preserve"> (Gretzel, 2019)</w:t>
      </w:r>
      <w:r w:rsidR="00820508" w:rsidRPr="00C773FB">
        <w:rPr>
          <w:noProof/>
          <w:lang w:val="en-GB"/>
        </w:rPr>
        <w:t xml:space="preserve">. Understanding customer preferences wants, and expectations </w:t>
      </w:r>
      <w:r w:rsidR="00DA122F" w:rsidRPr="00C773FB">
        <w:rPr>
          <w:noProof/>
          <w:lang w:val="en-GB"/>
        </w:rPr>
        <w:t>concerning</w:t>
      </w:r>
      <w:r w:rsidR="00820508" w:rsidRPr="00C773FB">
        <w:rPr>
          <w:noProof/>
          <w:lang w:val="en-GB"/>
        </w:rPr>
        <w:t xml:space="preserve"> technology in guest services is necessary for this. Hotels can better match their technology plans with guest preferences by regularly surveying guests, reviewing comments, and keeping an eye on market developments. This will increase guest happiness and loyalty.</w:t>
      </w:r>
    </w:p>
    <w:p w14:paraId="3D211B49" w14:textId="0CD58387" w:rsidR="00820508" w:rsidRPr="00C773FB" w:rsidRDefault="00DC372D" w:rsidP="00820508">
      <w:pPr>
        <w:pStyle w:val="ListParagraph"/>
        <w:numPr>
          <w:ilvl w:val="0"/>
          <w:numId w:val="1"/>
        </w:numPr>
        <w:rPr>
          <w:noProof/>
          <w:lang w:val="en-GB"/>
        </w:rPr>
      </w:pPr>
      <w:r w:rsidRPr="00C773FB">
        <w:rPr>
          <w:b/>
          <w:bCs/>
          <w:noProof/>
          <w:lang w:val="en-GB"/>
        </w:rPr>
        <w:t>Foster Collaboration and Partnerships</w:t>
      </w:r>
      <w:r w:rsidR="00820508" w:rsidRPr="00C773FB">
        <w:rPr>
          <w:b/>
          <w:bCs/>
          <w:noProof/>
          <w:lang w:val="en-GB"/>
        </w:rPr>
        <w:t>:</w:t>
      </w:r>
      <w:r w:rsidR="00820508" w:rsidRPr="00C773FB">
        <w:rPr>
          <w:noProof/>
          <w:lang w:val="en-GB"/>
        </w:rPr>
        <w:t xml:space="preserve"> The effective deployment of technology integration in guest services can be accelerated by cooperation and partnerships between hotels, technology suppliers, and industry stakeholders</w:t>
      </w:r>
      <w:r w:rsidR="00F85C29" w:rsidRPr="00C773FB">
        <w:rPr>
          <w:noProof/>
          <w:lang w:val="en-GB"/>
        </w:rPr>
        <w:t xml:space="preserve"> (Huang and Xiang, 2021)</w:t>
      </w:r>
      <w:r w:rsidR="00820508" w:rsidRPr="00C773FB">
        <w:rPr>
          <w:noProof/>
          <w:lang w:val="en-GB"/>
        </w:rPr>
        <w:t>. Hotels should actively look for relationships with tech firms to benefit from their experience and gain access to cutting-edge technologies. Collaboration with other industry stakeholders, such as tourism boards or associations, can make it easier to share best practices, exchange knowledge, and work together to solve integration-related problems.</w:t>
      </w:r>
    </w:p>
    <w:p w14:paraId="51E424AA" w14:textId="5AA2A20A" w:rsidR="00820508" w:rsidRPr="00C773FB" w:rsidRDefault="00DC372D" w:rsidP="00820508">
      <w:pPr>
        <w:pStyle w:val="ListParagraph"/>
        <w:numPr>
          <w:ilvl w:val="0"/>
          <w:numId w:val="1"/>
        </w:numPr>
        <w:rPr>
          <w:noProof/>
          <w:lang w:val="en-GB"/>
        </w:rPr>
      </w:pPr>
      <w:r w:rsidRPr="00C773FB">
        <w:rPr>
          <w:b/>
          <w:bCs/>
          <w:noProof/>
          <w:lang w:val="en-GB"/>
        </w:rPr>
        <w:t>Invest in Staff Training and Development</w:t>
      </w:r>
      <w:r w:rsidR="00820508" w:rsidRPr="00C773FB">
        <w:rPr>
          <w:b/>
          <w:bCs/>
          <w:noProof/>
          <w:lang w:val="en-GB"/>
        </w:rPr>
        <w:t>:</w:t>
      </w:r>
      <w:r w:rsidR="00820508" w:rsidRPr="00C773FB">
        <w:rPr>
          <w:noProof/>
          <w:lang w:val="en-GB"/>
        </w:rPr>
        <w:t xml:space="preserve"> Hotels must make significant financial investments in thorough personnel training and development programs if they want to fully benefit from technological integration</w:t>
      </w:r>
      <w:r w:rsidR="00C773FB" w:rsidRPr="00C773FB">
        <w:rPr>
          <w:noProof/>
          <w:lang w:val="en-GB"/>
        </w:rPr>
        <w:t xml:space="preserve"> (Gretzel, 2019)</w:t>
      </w:r>
      <w:r w:rsidR="00820508" w:rsidRPr="00C773FB">
        <w:rPr>
          <w:noProof/>
          <w:lang w:val="en-GB"/>
        </w:rPr>
        <w:t>. This involves instruction in the use of technological platforms, comprehension of visitor data, and efficient application of technology to improve visitor experiences. Hotels can ensure seamless interactions between technology and human service, delivering a comprehensive and individualized visitor experience, by providing personnel with the proper training.</w:t>
      </w:r>
    </w:p>
    <w:p w14:paraId="597456B0" w14:textId="04C483D2" w:rsidR="00820508" w:rsidRPr="00C773FB" w:rsidRDefault="00DC372D" w:rsidP="00820508">
      <w:pPr>
        <w:pStyle w:val="ListParagraph"/>
        <w:numPr>
          <w:ilvl w:val="0"/>
          <w:numId w:val="1"/>
        </w:numPr>
        <w:rPr>
          <w:noProof/>
          <w:lang w:val="en-GB"/>
        </w:rPr>
      </w:pPr>
      <w:r w:rsidRPr="00C773FB">
        <w:rPr>
          <w:b/>
          <w:bCs/>
          <w:noProof/>
          <w:lang w:val="en-GB"/>
        </w:rPr>
        <w:t>Address Data Privacy and Security Concerns</w:t>
      </w:r>
      <w:r w:rsidR="00820508" w:rsidRPr="00C773FB">
        <w:rPr>
          <w:b/>
          <w:bCs/>
          <w:noProof/>
          <w:lang w:val="en-GB"/>
        </w:rPr>
        <w:t>:</w:t>
      </w:r>
      <w:r w:rsidR="00820508" w:rsidRPr="00C773FB">
        <w:rPr>
          <w:noProof/>
          <w:lang w:val="en-GB"/>
        </w:rPr>
        <w:t xml:space="preserve"> As data collection and use are key components of technology-driven guest services, it is critical to address data privacy and security issues</w:t>
      </w:r>
      <w:r w:rsidR="00F85C29" w:rsidRPr="00C773FB">
        <w:rPr>
          <w:noProof/>
          <w:lang w:val="en-GB"/>
        </w:rPr>
        <w:t xml:space="preserve"> (Petruzzi and D’Orefice, 2019)</w:t>
      </w:r>
      <w:r w:rsidR="00820508" w:rsidRPr="00C773FB">
        <w:rPr>
          <w:noProof/>
          <w:lang w:val="en-GB"/>
        </w:rPr>
        <w:t xml:space="preserve">. Hotels should put in place strong data protection mechanisms, adhere to pertinent laws (including the GDPR), and be open about how they handle customer data. To gain and keep the trust of guests, it's </w:t>
      </w:r>
      <w:r w:rsidR="00820508" w:rsidRPr="00C773FB">
        <w:rPr>
          <w:noProof/>
          <w:lang w:val="en-GB"/>
        </w:rPr>
        <w:lastRenderedPageBreak/>
        <w:t>crucial to communicate clear privacy policies, receive permission to use their data and establish secure data storage and communication protocols.</w:t>
      </w:r>
    </w:p>
    <w:p w14:paraId="05248C09" w14:textId="2DF0F34A" w:rsidR="00820508" w:rsidRPr="00C773FB" w:rsidRDefault="00DC372D" w:rsidP="00820508">
      <w:pPr>
        <w:pStyle w:val="ListParagraph"/>
        <w:numPr>
          <w:ilvl w:val="0"/>
          <w:numId w:val="1"/>
        </w:numPr>
        <w:rPr>
          <w:noProof/>
          <w:lang w:val="en-GB"/>
        </w:rPr>
      </w:pPr>
      <w:r w:rsidRPr="00C773FB">
        <w:rPr>
          <w:b/>
          <w:bCs/>
          <w:noProof/>
          <w:lang w:val="en-GB"/>
        </w:rPr>
        <w:t>Foster an Innovation Culture</w:t>
      </w:r>
      <w:r w:rsidR="00820508" w:rsidRPr="00C773FB">
        <w:rPr>
          <w:b/>
          <w:bCs/>
          <w:noProof/>
          <w:lang w:val="en-GB"/>
        </w:rPr>
        <w:t>:</w:t>
      </w:r>
      <w:r w:rsidR="00820508" w:rsidRPr="00C773FB">
        <w:rPr>
          <w:noProof/>
          <w:lang w:val="en-GB"/>
        </w:rPr>
        <w:t xml:space="preserve"> In order to continuously improve the quality of their guest services, hotels should foster an innovation culture</w:t>
      </w:r>
      <w:r w:rsidR="00F85C29" w:rsidRPr="00C773FB">
        <w:rPr>
          <w:noProof/>
          <w:lang w:val="en-GB"/>
        </w:rPr>
        <w:t xml:space="preserve"> (Berezina et al., 2016)</w:t>
      </w:r>
      <w:r w:rsidR="00820508" w:rsidRPr="00C773FB">
        <w:rPr>
          <w:noProof/>
          <w:lang w:val="en-GB"/>
        </w:rPr>
        <w:t>. This entails fostering a culture where staff members are encouraged to experiment with new technologies, spot areas for improvement, and offer feedback. The creation and testing of new guest service technologies can be facilitated by fostering cross-functional collaboration and establishing innovation incubators or labs, ensuring that hotels remain at the forefront of technology innovations</w:t>
      </w:r>
      <w:r w:rsidR="00F85C29" w:rsidRPr="00C773FB">
        <w:rPr>
          <w:noProof/>
          <w:lang w:val="en-GB"/>
        </w:rPr>
        <w:t xml:space="preserve"> (Huang and Xiang, 2021)</w:t>
      </w:r>
      <w:r w:rsidR="00820508" w:rsidRPr="00C773FB">
        <w:rPr>
          <w:noProof/>
          <w:lang w:val="en-GB"/>
        </w:rPr>
        <w:t>.</w:t>
      </w:r>
    </w:p>
    <w:p w14:paraId="63E4D24B" w14:textId="5CDC4F8B" w:rsidR="00DC372D" w:rsidRPr="00C773FB" w:rsidRDefault="00DC372D" w:rsidP="00820508">
      <w:pPr>
        <w:pStyle w:val="ListParagraph"/>
        <w:numPr>
          <w:ilvl w:val="0"/>
          <w:numId w:val="1"/>
        </w:numPr>
        <w:rPr>
          <w:noProof/>
          <w:lang w:val="en-GB"/>
        </w:rPr>
      </w:pPr>
      <w:r w:rsidRPr="00C773FB">
        <w:rPr>
          <w:b/>
          <w:bCs/>
          <w:noProof/>
          <w:lang w:val="en-GB"/>
        </w:rPr>
        <w:t>Continuously Evaluate and Adapt</w:t>
      </w:r>
      <w:r w:rsidR="00820508" w:rsidRPr="00C773FB">
        <w:rPr>
          <w:b/>
          <w:bCs/>
          <w:noProof/>
          <w:lang w:val="en-GB"/>
        </w:rPr>
        <w:t>:</w:t>
      </w:r>
      <w:r w:rsidR="00820508" w:rsidRPr="00C773FB">
        <w:rPr>
          <w:noProof/>
          <w:lang w:val="en-GB"/>
        </w:rPr>
        <w:t xml:space="preserve"> Hotels must constantly assess the success of technology integration in guest services and adjust their strategy in light of the quick speed of technological improvements</w:t>
      </w:r>
      <w:r w:rsidR="00F85C29" w:rsidRPr="00C773FB">
        <w:rPr>
          <w:noProof/>
          <w:lang w:val="en-GB"/>
        </w:rPr>
        <w:t xml:space="preserve"> (Kimes, Levitt and Wirtz, 2017)</w:t>
      </w:r>
      <w:r w:rsidR="00820508" w:rsidRPr="00C773FB">
        <w:rPr>
          <w:noProof/>
          <w:lang w:val="en-GB"/>
        </w:rPr>
        <w:t>. This entails regularly going over customer reviews, keeping an eye on market developments, and performing technological performance evaluations. Hotels may proactively handle new obstacles and embrace new chances to improve visitor experiences by remaining flexible and adaptable.</w:t>
      </w:r>
      <w:r w:rsidRPr="00C773FB">
        <w:rPr>
          <w:noProof/>
          <w:lang w:val="en-GB"/>
        </w:rPr>
        <w:br w:type="page"/>
      </w:r>
    </w:p>
    <w:p w14:paraId="1576D1EE" w14:textId="110DEC79" w:rsidR="00DC372D" w:rsidRPr="00C773FB" w:rsidRDefault="00DC372D" w:rsidP="00755F2C">
      <w:pPr>
        <w:pStyle w:val="Heading1"/>
        <w:rPr>
          <w:noProof/>
          <w:lang w:val="en-GB"/>
        </w:rPr>
      </w:pPr>
      <w:bookmarkStart w:id="7" w:name="_Toc135959985"/>
      <w:r w:rsidRPr="00C773FB">
        <w:rPr>
          <w:noProof/>
          <w:lang w:val="en-GB"/>
        </w:rPr>
        <w:lastRenderedPageBreak/>
        <w:t>Conclusion</w:t>
      </w:r>
      <w:bookmarkEnd w:id="7"/>
    </w:p>
    <w:p w14:paraId="41D14488" w14:textId="2B324AFB" w:rsidR="00DC372D" w:rsidRPr="00C773FB" w:rsidRDefault="00F85C29" w:rsidP="00F85C29">
      <w:pPr>
        <w:rPr>
          <w:noProof/>
          <w:lang w:val="en-GB"/>
        </w:rPr>
      </w:pPr>
      <w:r w:rsidRPr="00C773FB">
        <w:rPr>
          <w:noProof/>
          <w:lang w:val="en-GB"/>
        </w:rPr>
        <w:t>Overall, hotels have benefited greatly from the use of technology in their guest services, which has transformed the way in which they communicate with and provide for their visitors. The report's findings cover the effects of technological integration, some managerial approaches, and the constraints of this modern problem. Personalized experiences, increased efficiency, and better communication are just a few of the tangible results of incorporating technology into guest services. Guest interactions have been revolutionized by mobile apps, self-service technology, chatbots, and AI-driven systems, which offer convenience, personalisation, and speed. In order to address this problem, hotel management has implemented guest service platforms, partnered with service suppliers, and trained employees. However, there are constraints and difficulties to overcome. The need to strike a balance between technical progress and interpersonal relationships is just one of many challenges. These obstacles can be overcome through forward planning, infrastructure investment, strong security measures, and a focus on the tourist experience.</w:t>
      </w:r>
      <w:r w:rsidR="00DC372D" w:rsidRPr="00C773FB">
        <w:rPr>
          <w:noProof/>
          <w:lang w:val="en-GB"/>
        </w:rPr>
        <w:br w:type="page"/>
      </w:r>
    </w:p>
    <w:p w14:paraId="4FF0F897" w14:textId="5D6F5BE1" w:rsidR="00DC372D" w:rsidRPr="00C773FB" w:rsidRDefault="00DC372D" w:rsidP="00820508">
      <w:pPr>
        <w:pStyle w:val="Heading1"/>
        <w:rPr>
          <w:noProof/>
          <w:lang w:val="en-GB"/>
        </w:rPr>
      </w:pPr>
      <w:bookmarkStart w:id="8" w:name="_Toc135959986"/>
      <w:r w:rsidRPr="00C773FB">
        <w:rPr>
          <w:noProof/>
          <w:lang w:val="en-GB"/>
        </w:rPr>
        <w:lastRenderedPageBreak/>
        <w:t>References</w:t>
      </w:r>
      <w:bookmarkEnd w:id="8"/>
    </w:p>
    <w:p w14:paraId="37A17152" w14:textId="77777777" w:rsidR="00820508" w:rsidRPr="00C773FB" w:rsidRDefault="00820508" w:rsidP="00DC372D">
      <w:pPr>
        <w:rPr>
          <w:noProof/>
          <w:lang w:val="en-GB"/>
        </w:rPr>
      </w:pPr>
      <w:r w:rsidRPr="00C773FB">
        <w:rPr>
          <w:noProof/>
          <w:lang w:val="en-GB"/>
        </w:rPr>
        <w:t xml:space="preserve">Berezina, K., Bilgihan, A., Cobanoglu, C., and Okumus, F. (2016). Understanding satisfied and dissatisfied hotel customers: Text mining of online hotel reviews. </w:t>
      </w:r>
      <w:r w:rsidRPr="00C773FB">
        <w:rPr>
          <w:i/>
          <w:iCs/>
          <w:noProof/>
          <w:lang w:val="en-GB"/>
        </w:rPr>
        <w:t>Journal of Hospitality Marketing &amp; Management</w:t>
      </w:r>
      <w:r w:rsidRPr="00C773FB">
        <w:rPr>
          <w:noProof/>
          <w:lang w:val="en-GB"/>
        </w:rPr>
        <w:t>, 25(1), 1-24.</w:t>
      </w:r>
    </w:p>
    <w:p w14:paraId="47852D55" w14:textId="77777777" w:rsidR="00820508" w:rsidRPr="00C773FB" w:rsidRDefault="00820508" w:rsidP="00DC372D">
      <w:pPr>
        <w:rPr>
          <w:noProof/>
          <w:lang w:val="en-GB"/>
        </w:rPr>
      </w:pPr>
      <w:r w:rsidRPr="00C773FB">
        <w:rPr>
          <w:noProof/>
          <w:lang w:val="en-GB"/>
        </w:rPr>
        <w:t xml:space="preserve">Buhalis, D., and Amaranggana, A. (2015). Smart tourism destinations enhancing tourism experience through personalisation of services. In </w:t>
      </w:r>
      <w:r w:rsidRPr="00C773FB">
        <w:rPr>
          <w:i/>
          <w:iCs/>
          <w:noProof/>
          <w:lang w:val="en-GB"/>
        </w:rPr>
        <w:t>Information and Communication Technologies in Tourism</w:t>
      </w:r>
      <w:r w:rsidRPr="00C773FB">
        <w:rPr>
          <w:noProof/>
          <w:lang w:val="en-GB"/>
        </w:rPr>
        <w:t xml:space="preserve"> (pp. 377-389). Springer.</w:t>
      </w:r>
    </w:p>
    <w:p w14:paraId="5B28E7D9" w14:textId="77777777" w:rsidR="00820508" w:rsidRPr="00C773FB" w:rsidRDefault="00820508" w:rsidP="00DC372D">
      <w:pPr>
        <w:rPr>
          <w:noProof/>
          <w:lang w:val="en-GB"/>
        </w:rPr>
      </w:pPr>
      <w:r w:rsidRPr="00C773FB">
        <w:rPr>
          <w:noProof/>
          <w:lang w:val="en-GB"/>
        </w:rPr>
        <w:t xml:space="preserve">Buhalis, D., and Leung, R. (2020). Smart hospitality—Interconnectivity and interoperability towards an ecosystem. </w:t>
      </w:r>
      <w:r w:rsidRPr="00C773FB">
        <w:rPr>
          <w:i/>
          <w:iCs/>
          <w:noProof/>
          <w:lang w:val="en-GB"/>
        </w:rPr>
        <w:t>International Journal of Hospitality Management</w:t>
      </w:r>
      <w:r w:rsidRPr="00C773FB">
        <w:rPr>
          <w:noProof/>
          <w:lang w:val="en-GB"/>
        </w:rPr>
        <w:t>, 88, 102498.</w:t>
      </w:r>
    </w:p>
    <w:p w14:paraId="4B536518" w14:textId="77777777" w:rsidR="00820508" w:rsidRPr="00C773FB" w:rsidRDefault="00820508" w:rsidP="00DC372D">
      <w:pPr>
        <w:rPr>
          <w:noProof/>
          <w:lang w:val="en-GB"/>
        </w:rPr>
      </w:pPr>
      <w:r w:rsidRPr="00C773FB">
        <w:rPr>
          <w:noProof/>
          <w:lang w:val="en-GB"/>
        </w:rPr>
        <w:t xml:space="preserve">Choi, S., Kim, D. J., and Lee, J. (2021). Exploring smart hotel adoption: The roles of employee and customer perspectives. </w:t>
      </w:r>
      <w:r w:rsidRPr="00C773FB">
        <w:rPr>
          <w:i/>
          <w:iCs/>
          <w:noProof/>
          <w:lang w:val="en-GB"/>
        </w:rPr>
        <w:t>International Journal of Hospitality Management</w:t>
      </w:r>
      <w:r w:rsidRPr="00C773FB">
        <w:rPr>
          <w:noProof/>
          <w:lang w:val="en-GB"/>
        </w:rPr>
        <w:t>, 93, 102807.</w:t>
      </w:r>
    </w:p>
    <w:p w14:paraId="595A2DD2" w14:textId="77777777" w:rsidR="00820508" w:rsidRPr="00C773FB" w:rsidRDefault="00820508" w:rsidP="00DC372D">
      <w:pPr>
        <w:rPr>
          <w:noProof/>
          <w:lang w:val="en-GB"/>
        </w:rPr>
      </w:pPr>
      <w:r w:rsidRPr="00C773FB">
        <w:rPr>
          <w:noProof/>
          <w:lang w:val="en-GB"/>
        </w:rPr>
        <w:t xml:space="preserve">Davis, F. D. (1989). Perceived usefulness, perceived ease of use, and user acceptance of information technology. </w:t>
      </w:r>
      <w:r w:rsidRPr="00C773FB">
        <w:rPr>
          <w:i/>
          <w:iCs/>
          <w:noProof/>
          <w:lang w:val="en-GB"/>
        </w:rPr>
        <w:t>MIS Quarterly</w:t>
      </w:r>
      <w:r w:rsidRPr="00C773FB">
        <w:rPr>
          <w:noProof/>
          <w:lang w:val="en-GB"/>
        </w:rPr>
        <w:t>, 13(3), 319-340.</w:t>
      </w:r>
    </w:p>
    <w:p w14:paraId="739CC4E7" w14:textId="77777777" w:rsidR="00820508" w:rsidRPr="00C773FB" w:rsidRDefault="00820508" w:rsidP="00DC372D">
      <w:pPr>
        <w:rPr>
          <w:noProof/>
          <w:lang w:val="en-GB"/>
        </w:rPr>
      </w:pPr>
      <w:r w:rsidRPr="00C773FB">
        <w:rPr>
          <w:noProof/>
          <w:lang w:val="en-GB"/>
        </w:rPr>
        <w:t xml:space="preserve">Gretzel, U. (2019). Smart tourism and technology-enabled experiences. In </w:t>
      </w:r>
      <w:r w:rsidRPr="00C773FB">
        <w:rPr>
          <w:i/>
          <w:iCs/>
          <w:noProof/>
          <w:lang w:val="en-GB"/>
        </w:rPr>
        <w:t>Information and Communication Technologies in Tourism</w:t>
      </w:r>
      <w:r w:rsidRPr="00C773FB">
        <w:rPr>
          <w:noProof/>
          <w:lang w:val="en-GB"/>
        </w:rPr>
        <w:t xml:space="preserve"> 2019 (pp. 553-564). Springer.</w:t>
      </w:r>
    </w:p>
    <w:p w14:paraId="603AB62C" w14:textId="77777777" w:rsidR="00820508" w:rsidRPr="00C773FB" w:rsidRDefault="00820508" w:rsidP="00DC372D">
      <w:pPr>
        <w:rPr>
          <w:noProof/>
          <w:lang w:val="en-GB"/>
        </w:rPr>
      </w:pPr>
      <w:r w:rsidRPr="00C773FB">
        <w:rPr>
          <w:noProof/>
          <w:lang w:val="en-GB"/>
        </w:rPr>
        <w:t xml:space="preserve">Guttentag, D. (2020). Virtual reality: Applications and implications for tourism. </w:t>
      </w:r>
      <w:r w:rsidRPr="00C773FB">
        <w:rPr>
          <w:i/>
          <w:iCs/>
          <w:noProof/>
          <w:lang w:val="en-GB"/>
        </w:rPr>
        <w:t>Journal of Travel Research</w:t>
      </w:r>
      <w:r w:rsidRPr="00C773FB">
        <w:rPr>
          <w:noProof/>
          <w:lang w:val="en-GB"/>
        </w:rPr>
        <w:t>, 59(4), 759-769.</w:t>
      </w:r>
    </w:p>
    <w:p w14:paraId="476B9152" w14:textId="77777777" w:rsidR="00820508" w:rsidRPr="00C773FB" w:rsidRDefault="00820508" w:rsidP="00DC372D">
      <w:pPr>
        <w:rPr>
          <w:noProof/>
          <w:lang w:val="en-GB"/>
        </w:rPr>
      </w:pPr>
      <w:r w:rsidRPr="00C773FB">
        <w:rPr>
          <w:noProof/>
          <w:lang w:val="en-GB"/>
        </w:rPr>
        <w:t xml:space="preserve">Hsu, C. H., Huang, H. H., Tang, L. R., and Chen, K. Y. (2019). How can robots serve hotels better? The moderating effect of hotel contexts on robot services. </w:t>
      </w:r>
      <w:r w:rsidRPr="00C773FB">
        <w:rPr>
          <w:i/>
          <w:iCs/>
          <w:noProof/>
          <w:lang w:val="en-GB"/>
        </w:rPr>
        <w:t>Journal of Travel Research</w:t>
      </w:r>
      <w:r w:rsidRPr="00C773FB">
        <w:rPr>
          <w:noProof/>
          <w:lang w:val="en-GB"/>
        </w:rPr>
        <w:t>, 58(2), 220-236.</w:t>
      </w:r>
    </w:p>
    <w:p w14:paraId="04B2E0BE" w14:textId="77777777" w:rsidR="00820508" w:rsidRPr="00C773FB" w:rsidRDefault="00820508" w:rsidP="00DC372D">
      <w:pPr>
        <w:rPr>
          <w:noProof/>
          <w:lang w:val="en-GB"/>
        </w:rPr>
      </w:pPr>
      <w:r w:rsidRPr="00C773FB">
        <w:rPr>
          <w:noProof/>
          <w:lang w:val="en-GB"/>
        </w:rPr>
        <w:t xml:space="preserve">Huang, W., and Xiang, Z. (2021). Understanding guests’ perceptions of service robots in hotels. </w:t>
      </w:r>
      <w:r w:rsidRPr="00C773FB">
        <w:rPr>
          <w:i/>
          <w:iCs/>
          <w:noProof/>
          <w:lang w:val="en-GB"/>
        </w:rPr>
        <w:t>International Journal of Contemporary Hospitality Management</w:t>
      </w:r>
      <w:r w:rsidRPr="00C773FB">
        <w:rPr>
          <w:noProof/>
          <w:lang w:val="en-GB"/>
        </w:rPr>
        <w:t>, 33(2), 522-542.</w:t>
      </w:r>
    </w:p>
    <w:p w14:paraId="5D64865B" w14:textId="77777777" w:rsidR="00820508" w:rsidRPr="00C773FB" w:rsidRDefault="00820508" w:rsidP="00DC372D">
      <w:pPr>
        <w:rPr>
          <w:noProof/>
          <w:lang w:val="en-GB"/>
        </w:rPr>
      </w:pPr>
      <w:r w:rsidRPr="00C773FB">
        <w:rPr>
          <w:noProof/>
          <w:lang w:val="en-GB"/>
        </w:rPr>
        <w:t xml:space="preserve">Kim, D. J., Kim, H. W., and Mattila, A. S. (2021). Understanding personalized recommendations and their effects on guest satisfaction and loyalty in the hotel industry. </w:t>
      </w:r>
      <w:r w:rsidRPr="00C773FB">
        <w:rPr>
          <w:i/>
          <w:iCs/>
          <w:noProof/>
          <w:lang w:val="en-GB"/>
        </w:rPr>
        <w:t>Journal of Hospitality &amp; Tourism Research</w:t>
      </w:r>
      <w:r w:rsidRPr="00C773FB">
        <w:rPr>
          <w:noProof/>
          <w:lang w:val="en-GB"/>
        </w:rPr>
        <w:t>, 45(3), 475-496.</w:t>
      </w:r>
    </w:p>
    <w:p w14:paraId="748326C6" w14:textId="77777777" w:rsidR="00820508" w:rsidRPr="00C773FB" w:rsidRDefault="00820508" w:rsidP="00DC372D">
      <w:pPr>
        <w:rPr>
          <w:noProof/>
          <w:lang w:val="en-GB"/>
        </w:rPr>
      </w:pPr>
      <w:r w:rsidRPr="00C773FB">
        <w:rPr>
          <w:noProof/>
          <w:lang w:val="en-GB"/>
        </w:rPr>
        <w:t xml:space="preserve">Kimes, S. E., Levitt, J., and Wirtz, J. (2017). The future of guest-facing technology in the hospitality industry: Examining the impact of robotics on guest experiences. </w:t>
      </w:r>
      <w:r w:rsidRPr="00C773FB">
        <w:rPr>
          <w:i/>
          <w:iCs/>
          <w:noProof/>
          <w:lang w:val="en-GB"/>
        </w:rPr>
        <w:t>Journal of Hospitality and Tourism Technology</w:t>
      </w:r>
      <w:r w:rsidRPr="00C773FB">
        <w:rPr>
          <w:noProof/>
          <w:lang w:val="en-GB"/>
        </w:rPr>
        <w:t>, 8(1), 4-23.</w:t>
      </w:r>
    </w:p>
    <w:p w14:paraId="66737256" w14:textId="77777777" w:rsidR="00820508" w:rsidRPr="00C773FB" w:rsidRDefault="00820508" w:rsidP="00DC372D">
      <w:pPr>
        <w:rPr>
          <w:noProof/>
          <w:lang w:val="en-GB"/>
        </w:rPr>
      </w:pPr>
      <w:r w:rsidRPr="00C773FB">
        <w:rPr>
          <w:noProof/>
          <w:lang w:val="en-GB"/>
        </w:rPr>
        <w:lastRenderedPageBreak/>
        <w:t xml:space="preserve">Lee, S., Gretzel, U., and Hwang, Y. (2022). Enhancing dining experiences using augmented reality: A field study. </w:t>
      </w:r>
      <w:r w:rsidRPr="00C773FB">
        <w:rPr>
          <w:i/>
          <w:iCs/>
          <w:noProof/>
          <w:lang w:val="en-GB"/>
        </w:rPr>
        <w:t>Journal of Travel Research</w:t>
      </w:r>
      <w:r w:rsidRPr="00C773FB">
        <w:rPr>
          <w:noProof/>
          <w:lang w:val="en-GB"/>
        </w:rPr>
        <w:t>, 61(3), 469-485.</w:t>
      </w:r>
    </w:p>
    <w:p w14:paraId="75F6498C" w14:textId="77777777" w:rsidR="00820508" w:rsidRPr="00C773FB" w:rsidRDefault="00820508" w:rsidP="00DC372D">
      <w:pPr>
        <w:rPr>
          <w:noProof/>
          <w:lang w:val="en-GB"/>
        </w:rPr>
      </w:pPr>
      <w:r w:rsidRPr="00C773FB">
        <w:rPr>
          <w:noProof/>
          <w:lang w:val="en-GB"/>
        </w:rPr>
        <w:t xml:space="preserve">Li, X., Wang, D., Liang, Z., and Huang, J. (2020). Artificial intelligence in hospitality and tourism: Progress, challenges, and future directions. </w:t>
      </w:r>
      <w:r w:rsidRPr="00C773FB">
        <w:rPr>
          <w:i/>
          <w:iCs/>
          <w:noProof/>
          <w:lang w:val="en-GB"/>
        </w:rPr>
        <w:t>International Journal of Hospitality Management</w:t>
      </w:r>
      <w:r w:rsidRPr="00C773FB">
        <w:rPr>
          <w:noProof/>
          <w:lang w:val="en-GB"/>
        </w:rPr>
        <w:t>, 88, 107285.</w:t>
      </w:r>
    </w:p>
    <w:p w14:paraId="047066D1" w14:textId="77777777" w:rsidR="00820508" w:rsidRPr="00C773FB" w:rsidRDefault="00820508" w:rsidP="00DC372D">
      <w:pPr>
        <w:rPr>
          <w:noProof/>
          <w:lang w:val="en-GB"/>
        </w:rPr>
      </w:pPr>
      <w:r w:rsidRPr="00C773FB">
        <w:rPr>
          <w:noProof/>
          <w:lang w:val="en-GB"/>
        </w:rPr>
        <w:t xml:space="preserve">Li, X., Wang, D., Liang, Z., Huang, W., and Huang, D. (2018). The impact of virtual reality on destination image and tourists' intentions. </w:t>
      </w:r>
      <w:r w:rsidRPr="00C773FB">
        <w:rPr>
          <w:i/>
          <w:iCs/>
          <w:noProof/>
          <w:lang w:val="en-GB"/>
        </w:rPr>
        <w:t>Journal of Travel Research</w:t>
      </w:r>
      <w:r w:rsidRPr="00C773FB">
        <w:rPr>
          <w:noProof/>
          <w:lang w:val="en-GB"/>
        </w:rPr>
        <w:t>, 57(8), 1097-1112.</w:t>
      </w:r>
    </w:p>
    <w:p w14:paraId="67250337" w14:textId="77777777" w:rsidR="00820508" w:rsidRPr="00C773FB" w:rsidRDefault="00820508" w:rsidP="00DC372D">
      <w:pPr>
        <w:rPr>
          <w:noProof/>
          <w:lang w:val="en-GB"/>
        </w:rPr>
      </w:pPr>
      <w:r w:rsidRPr="00C773FB">
        <w:rPr>
          <w:noProof/>
          <w:lang w:val="en-GB"/>
        </w:rPr>
        <w:t xml:space="preserve">Neuhofer, B., Buhalis, D., and Ladkin, A. (2020). Technology as a catalyst of change: Enablers and barriers of the tourist experience and their consequences. </w:t>
      </w:r>
      <w:r w:rsidRPr="00C773FB">
        <w:rPr>
          <w:i/>
          <w:iCs/>
          <w:noProof/>
          <w:lang w:val="en-GB"/>
        </w:rPr>
        <w:t>The Routledge Handbook of Transport and Tourism</w:t>
      </w:r>
      <w:r w:rsidRPr="00C773FB">
        <w:rPr>
          <w:noProof/>
          <w:lang w:val="en-GB"/>
        </w:rPr>
        <w:t>, 41-60.</w:t>
      </w:r>
    </w:p>
    <w:p w14:paraId="11F94407" w14:textId="77777777" w:rsidR="00820508" w:rsidRPr="00C773FB" w:rsidRDefault="00820508" w:rsidP="00DC372D">
      <w:pPr>
        <w:rPr>
          <w:noProof/>
          <w:lang w:val="en-GB"/>
        </w:rPr>
      </w:pPr>
      <w:r w:rsidRPr="00C773FB">
        <w:rPr>
          <w:noProof/>
          <w:lang w:val="en-GB"/>
        </w:rPr>
        <w:t xml:space="preserve">Petruzzi, N. C., and D’Orefice, A. (2019). The digital transformation of hotels: Technological opportunities for enhancing the hotel-guest relationship. </w:t>
      </w:r>
      <w:r w:rsidRPr="00C773FB">
        <w:rPr>
          <w:i/>
          <w:iCs/>
          <w:noProof/>
          <w:lang w:val="en-GB"/>
        </w:rPr>
        <w:t>Journal of Hospitality and Tourism Technology</w:t>
      </w:r>
      <w:r w:rsidRPr="00C773FB">
        <w:rPr>
          <w:noProof/>
          <w:lang w:val="en-GB"/>
        </w:rPr>
        <w:t>, 10(3), 390-411.</w:t>
      </w:r>
    </w:p>
    <w:p w14:paraId="22B37B5D" w14:textId="77777777" w:rsidR="00820508" w:rsidRPr="00C773FB" w:rsidRDefault="00820508" w:rsidP="00DC372D">
      <w:pPr>
        <w:rPr>
          <w:noProof/>
          <w:lang w:val="en-GB"/>
        </w:rPr>
      </w:pPr>
      <w:r w:rsidRPr="00C773FB">
        <w:rPr>
          <w:noProof/>
          <w:lang w:val="en-GB"/>
        </w:rPr>
        <w:t xml:space="preserve">Roehl, W. S., Zhang, J., Castañeda, J. A., and Li, X. (2021). From robots to augmented reality: A case study of implementing innovative technologies in the hospitality industry. </w:t>
      </w:r>
      <w:r w:rsidRPr="00C773FB">
        <w:rPr>
          <w:i/>
          <w:iCs/>
          <w:noProof/>
          <w:lang w:val="en-GB"/>
        </w:rPr>
        <w:t>Journal of Hospitality and Tourism Technology</w:t>
      </w:r>
      <w:r w:rsidRPr="00C773FB">
        <w:rPr>
          <w:noProof/>
          <w:lang w:val="en-GB"/>
        </w:rPr>
        <w:t>, 12(1), 167-188.</w:t>
      </w:r>
    </w:p>
    <w:p w14:paraId="5A9068D0" w14:textId="77777777" w:rsidR="00820508" w:rsidRPr="00C773FB" w:rsidRDefault="00820508" w:rsidP="00DC372D">
      <w:pPr>
        <w:rPr>
          <w:noProof/>
          <w:lang w:val="en-GB"/>
        </w:rPr>
      </w:pPr>
      <w:r w:rsidRPr="00C773FB">
        <w:rPr>
          <w:noProof/>
          <w:lang w:val="en-GB"/>
        </w:rPr>
        <w:t xml:space="preserve">Sigala, M. (2017). The internet of things (IoT) in hotels: Enhancing guest experiences or spoiling the show? In </w:t>
      </w:r>
      <w:r w:rsidRPr="00C773FB">
        <w:rPr>
          <w:i/>
          <w:iCs/>
          <w:noProof/>
          <w:lang w:val="en-GB"/>
        </w:rPr>
        <w:t>Information and Communication Technologies in Tourism</w:t>
      </w:r>
      <w:r w:rsidRPr="00C773FB">
        <w:rPr>
          <w:noProof/>
          <w:lang w:val="en-GB"/>
        </w:rPr>
        <w:t xml:space="preserve"> 2017 (pp. 417-429). Springer.</w:t>
      </w:r>
    </w:p>
    <w:p w14:paraId="7111DF15" w14:textId="77777777" w:rsidR="00820508" w:rsidRPr="00C773FB" w:rsidRDefault="00820508" w:rsidP="00DC372D">
      <w:pPr>
        <w:rPr>
          <w:noProof/>
          <w:lang w:val="en-GB"/>
        </w:rPr>
      </w:pPr>
      <w:r w:rsidRPr="00C773FB">
        <w:rPr>
          <w:noProof/>
          <w:lang w:val="en-GB"/>
        </w:rPr>
        <w:t xml:space="preserve">Sigala, M. (2021). The challenges of artificial intelligence in hospitality: A research agenda. </w:t>
      </w:r>
      <w:r w:rsidRPr="00C773FB">
        <w:rPr>
          <w:i/>
          <w:iCs/>
          <w:noProof/>
          <w:lang w:val="en-GB"/>
        </w:rPr>
        <w:t>International Journal of Contemporary Hospitality Management</w:t>
      </w:r>
      <w:r w:rsidRPr="00C773FB">
        <w:rPr>
          <w:noProof/>
          <w:lang w:val="en-GB"/>
        </w:rPr>
        <w:t>, 33(9), 2877-2904.</w:t>
      </w:r>
    </w:p>
    <w:p w14:paraId="55A81B91" w14:textId="77777777" w:rsidR="00820508" w:rsidRPr="00C773FB" w:rsidRDefault="00820508" w:rsidP="00DC372D">
      <w:pPr>
        <w:rPr>
          <w:noProof/>
          <w:lang w:val="en-GB"/>
        </w:rPr>
      </w:pPr>
      <w:r w:rsidRPr="00C773FB">
        <w:rPr>
          <w:noProof/>
          <w:lang w:val="en-GB"/>
        </w:rPr>
        <w:t xml:space="preserve">Vargo, S. L., and Lusch, R. F. (2004). Evolving to a new dominant logic for marketing. </w:t>
      </w:r>
      <w:r w:rsidRPr="00C773FB">
        <w:rPr>
          <w:i/>
          <w:iCs/>
          <w:noProof/>
          <w:lang w:val="en-GB"/>
        </w:rPr>
        <w:t>Journal of Marketing</w:t>
      </w:r>
      <w:r w:rsidRPr="00C773FB">
        <w:rPr>
          <w:noProof/>
          <w:lang w:val="en-GB"/>
        </w:rPr>
        <w:t>, 68(1), 1-17.</w:t>
      </w:r>
    </w:p>
    <w:p w14:paraId="2D367C18" w14:textId="77777777" w:rsidR="00820508" w:rsidRPr="00C773FB" w:rsidRDefault="00820508" w:rsidP="00DC372D">
      <w:pPr>
        <w:rPr>
          <w:noProof/>
          <w:lang w:val="en-GB"/>
        </w:rPr>
      </w:pPr>
      <w:r w:rsidRPr="00C773FB">
        <w:rPr>
          <w:noProof/>
          <w:lang w:val="en-GB"/>
        </w:rPr>
        <w:t xml:space="preserve">Wang, D., Li, X., and Wang, X. (2021). Examining the impact of mobile check-in/out and service convenience on guest satisfaction and behavioral intentions. </w:t>
      </w:r>
      <w:r w:rsidRPr="00C773FB">
        <w:rPr>
          <w:i/>
          <w:iCs/>
          <w:noProof/>
          <w:lang w:val="en-GB"/>
        </w:rPr>
        <w:t>Journal of Travel Research</w:t>
      </w:r>
      <w:r w:rsidRPr="00C773FB">
        <w:rPr>
          <w:noProof/>
          <w:lang w:val="en-GB"/>
        </w:rPr>
        <w:t>, 60(5), 1062-1078.</w:t>
      </w:r>
    </w:p>
    <w:p w14:paraId="1E436635" w14:textId="77777777" w:rsidR="00820508" w:rsidRPr="00C773FB" w:rsidRDefault="00820508" w:rsidP="00DC372D">
      <w:pPr>
        <w:rPr>
          <w:noProof/>
          <w:lang w:val="en-GB"/>
        </w:rPr>
      </w:pPr>
      <w:r w:rsidRPr="00C773FB">
        <w:rPr>
          <w:noProof/>
          <w:lang w:val="en-GB"/>
        </w:rPr>
        <w:t xml:space="preserve">Wang, D., Li, X., Liang, Z., and Huang, J. (2019). The evolution of data-driven decision making in tourism: A review. </w:t>
      </w:r>
      <w:r w:rsidRPr="00C773FB">
        <w:rPr>
          <w:i/>
          <w:iCs/>
          <w:noProof/>
          <w:lang w:val="en-GB"/>
        </w:rPr>
        <w:t>Journal of Travel Research</w:t>
      </w:r>
      <w:r w:rsidRPr="00C773FB">
        <w:rPr>
          <w:noProof/>
          <w:lang w:val="en-GB"/>
        </w:rPr>
        <w:t>, 58(1), 3-20.</w:t>
      </w:r>
    </w:p>
    <w:p w14:paraId="1AB4CFA8" w14:textId="77777777" w:rsidR="00820508" w:rsidRPr="00C773FB" w:rsidRDefault="00820508" w:rsidP="00DC372D">
      <w:pPr>
        <w:rPr>
          <w:noProof/>
          <w:lang w:val="en-GB"/>
        </w:rPr>
      </w:pPr>
      <w:r w:rsidRPr="00C773FB">
        <w:rPr>
          <w:noProof/>
          <w:lang w:val="en-GB"/>
        </w:rPr>
        <w:lastRenderedPageBreak/>
        <w:t xml:space="preserve">Wu, Y., Xiang, Z., and Du, Q. (2022). Big data analytics in hospitality and tourism: A literature review. </w:t>
      </w:r>
      <w:r w:rsidRPr="00C773FB">
        <w:rPr>
          <w:i/>
          <w:iCs/>
          <w:noProof/>
          <w:lang w:val="en-GB"/>
        </w:rPr>
        <w:t>Journal of Hospitality Marketing &amp; Management</w:t>
      </w:r>
      <w:r w:rsidRPr="00C773FB">
        <w:rPr>
          <w:noProof/>
          <w:lang w:val="en-GB"/>
        </w:rPr>
        <w:t>, 31(1), 104-129.</w:t>
      </w:r>
    </w:p>
    <w:p w14:paraId="258F0FB0" w14:textId="77777777" w:rsidR="00820508" w:rsidRPr="00C773FB" w:rsidRDefault="00820508" w:rsidP="00DC372D">
      <w:pPr>
        <w:rPr>
          <w:noProof/>
          <w:lang w:val="en-GB"/>
        </w:rPr>
      </w:pPr>
      <w:r w:rsidRPr="00C773FB">
        <w:rPr>
          <w:noProof/>
          <w:lang w:val="en-GB"/>
        </w:rPr>
        <w:t xml:space="preserve">Xiang, Z., Du, Q., Ma, Y., Fan, W., and O'Leary, J. T. (2015). An analysis of factors influencing the adoption of online tourism services by elderly users. </w:t>
      </w:r>
      <w:r w:rsidRPr="00C773FB">
        <w:rPr>
          <w:i/>
          <w:iCs/>
          <w:noProof/>
          <w:lang w:val="en-GB"/>
        </w:rPr>
        <w:t>Journal of Travel Research</w:t>
      </w:r>
      <w:r w:rsidRPr="00C773FB">
        <w:rPr>
          <w:noProof/>
          <w:lang w:val="en-GB"/>
        </w:rPr>
        <w:t>, 54(4), 526-539.</w:t>
      </w:r>
    </w:p>
    <w:p w14:paraId="7C599A7E" w14:textId="77777777" w:rsidR="00820508" w:rsidRPr="00C773FB" w:rsidRDefault="00820508" w:rsidP="00DC372D">
      <w:pPr>
        <w:rPr>
          <w:noProof/>
          <w:lang w:val="en-GB"/>
        </w:rPr>
      </w:pPr>
      <w:r w:rsidRPr="00C773FB">
        <w:rPr>
          <w:noProof/>
          <w:lang w:val="en-GB"/>
        </w:rPr>
        <w:t xml:space="preserve">Xiang, Z., Du, Q., Ma, Y., Fan, W., and O'Leary, J. T. (2017). Dynamic pricing models for hotel revenue management using a time-varying coefficient approach. </w:t>
      </w:r>
      <w:r w:rsidRPr="00C773FB">
        <w:rPr>
          <w:i/>
          <w:iCs/>
          <w:noProof/>
          <w:lang w:val="en-GB"/>
        </w:rPr>
        <w:t>International Journal of Hospitality Management,</w:t>
      </w:r>
      <w:r w:rsidRPr="00C773FB">
        <w:rPr>
          <w:noProof/>
          <w:lang w:val="en-GB"/>
        </w:rPr>
        <w:t xml:space="preserve"> 67, 124-134.</w:t>
      </w:r>
    </w:p>
    <w:p w14:paraId="1488BF86" w14:textId="77777777" w:rsidR="00820508" w:rsidRPr="00C773FB" w:rsidRDefault="00820508" w:rsidP="00DC372D">
      <w:pPr>
        <w:rPr>
          <w:noProof/>
          <w:lang w:val="en-GB"/>
        </w:rPr>
      </w:pPr>
      <w:r w:rsidRPr="00C773FB">
        <w:rPr>
          <w:noProof/>
          <w:lang w:val="en-GB"/>
        </w:rPr>
        <w:t xml:space="preserve">Xiang, Z., Du, Q., Ma, Y., Fan, W., and O'Leary, J. T. (2020). Managing tourist privacy concerns in the context of smart tourism: An investigation from the perspective of a Chinese cultural setting. </w:t>
      </w:r>
      <w:r w:rsidRPr="00C773FB">
        <w:rPr>
          <w:i/>
          <w:iCs/>
          <w:noProof/>
          <w:lang w:val="en-GB"/>
        </w:rPr>
        <w:t>Journal of Travel Research</w:t>
      </w:r>
      <w:r w:rsidRPr="00C773FB">
        <w:rPr>
          <w:noProof/>
          <w:lang w:val="en-GB"/>
        </w:rPr>
        <w:t>, 59(7), 1144-1160.</w:t>
      </w:r>
    </w:p>
    <w:p w14:paraId="5FFCBF30" w14:textId="77777777" w:rsidR="00DC372D" w:rsidRPr="00C773FB" w:rsidRDefault="00DC372D" w:rsidP="00DC372D">
      <w:pPr>
        <w:rPr>
          <w:noProof/>
          <w:lang w:val="en-GB"/>
        </w:rPr>
      </w:pPr>
    </w:p>
    <w:sectPr w:rsidR="00DC372D" w:rsidRPr="00C773FB">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562F4" w14:textId="77777777" w:rsidR="0082603E" w:rsidRDefault="0082603E" w:rsidP="00755F2C">
      <w:pPr>
        <w:spacing w:after="0" w:line="240" w:lineRule="auto"/>
      </w:pPr>
      <w:r>
        <w:separator/>
      </w:r>
    </w:p>
  </w:endnote>
  <w:endnote w:type="continuationSeparator" w:id="0">
    <w:p w14:paraId="256D4BA3" w14:textId="77777777" w:rsidR="0082603E" w:rsidRDefault="0082603E" w:rsidP="00755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400920"/>
      <w:docPartObj>
        <w:docPartGallery w:val="Page Numbers (Bottom of Page)"/>
        <w:docPartUnique/>
      </w:docPartObj>
    </w:sdtPr>
    <w:sdtEndPr>
      <w:rPr>
        <w:noProof/>
      </w:rPr>
    </w:sdtEndPr>
    <w:sdtContent>
      <w:p w14:paraId="4E15DD8B" w14:textId="4CB6ED54" w:rsidR="00755F2C" w:rsidRDefault="00755F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DAD872" w14:textId="77777777" w:rsidR="00755F2C" w:rsidRDefault="00755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88724" w14:textId="77777777" w:rsidR="0082603E" w:rsidRDefault="0082603E" w:rsidP="00755F2C">
      <w:pPr>
        <w:spacing w:after="0" w:line="240" w:lineRule="auto"/>
      </w:pPr>
      <w:r>
        <w:separator/>
      </w:r>
    </w:p>
  </w:footnote>
  <w:footnote w:type="continuationSeparator" w:id="0">
    <w:p w14:paraId="736B4171" w14:textId="77777777" w:rsidR="0082603E" w:rsidRDefault="0082603E" w:rsidP="00755F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A4BA4"/>
    <w:multiLevelType w:val="hybridMultilevel"/>
    <w:tmpl w:val="38C42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3338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1NDS0MDczNDA2MTBU0lEKTi0uzszPAykwqgUAk4G2kiwAAAA="/>
  </w:docVars>
  <w:rsids>
    <w:rsidRoot w:val="006036EB"/>
    <w:rsid w:val="00045CD8"/>
    <w:rsid w:val="00091E76"/>
    <w:rsid w:val="00107F86"/>
    <w:rsid w:val="001D04BF"/>
    <w:rsid w:val="002B1CFF"/>
    <w:rsid w:val="00365F34"/>
    <w:rsid w:val="005434F7"/>
    <w:rsid w:val="00555AE8"/>
    <w:rsid w:val="006036EB"/>
    <w:rsid w:val="006C58BA"/>
    <w:rsid w:val="00755F2C"/>
    <w:rsid w:val="007B7F69"/>
    <w:rsid w:val="00820508"/>
    <w:rsid w:val="0082603E"/>
    <w:rsid w:val="00A219AF"/>
    <w:rsid w:val="00AB4F49"/>
    <w:rsid w:val="00C558DC"/>
    <w:rsid w:val="00C773FB"/>
    <w:rsid w:val="00DA122F"/>
    <w:rsid w:val="00DC372D"/>
    <w:rsid w:val="00E011B0"/>
    <w:rsid w:val="00E214FE"/>
    <w:rsid w:val="00E376E4"/>
    <w:rsid w:val="00F85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26C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F49"/>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755F2C"/>
    <w:pPr>
      <w:outlineLvl w:val="0"/>
    </w:pPr>
    <w:rPr>
      <w:b/>
      <w:sz w:val="32"/>
    </w:rPr>
  </w:style>
  <w:style w:type="paragraph" w:styleId="Heading2">
    <w:name w:val="heading 2"/>
    <w:basedOn w:val="Normal"/>
    <w:next w:val="Normal"/>
    <w:link w:val="Heading2Char"/>
    <w:autoRedefine/>
    <w:uiPriority w:val="9"/>
    <w:unhideWhenUsed/>
    <w:qFormat/>
    <w:rsid w:val="00755F2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B1CFF"/>
    <w:pPr>
      <w:keepNext/>
      <w:keepLines/>
      <w:spacing w:before="40" w:after="0"/>
      <w:outlineLvl w:val="2"/>
    </w:pPr>
    <w:rPr>
      <w:rFonts w:asciiTheme="majorHAnsi" w:eastAsiaTheme="majorEastAsia" w:hAnsiTheme="majorHAnsi"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2B1CFF"/>
    <w:rPr>
      <w:rFonts w:asciiTheme="majorHAnsi" w:eastAsiaTheme="majorEastAsia" w:hAnsiTheme="majorHAnsi" w:cstheme="majorBidi"/>
      <w:b/>
      <w:i/>
      <w:sz w:val="24"/>
      <w:szCs w:val="24"/>
    </w:rPr>
  </w:style>
  <w:style w:type="character" w:customStyle="1" w:styleId="Heading2Char">
    <w:name w:val="Heading 2 Char"/>
    <w:basedOn w:val="DefaultParagraphFont"/>
    <w:link w:val="Heading2"/>
    <w:uiPriority w:val="9"/>
    <w:rsid w:val="00755F2C"/>
    <w:rPr>
      <w:rFonts w:ascii="Times New Roman" w:eastAsiaTheme="majorEastAsia" w:hAnsi="Times New Roman" w:cstheme="majorBidi"/>
      <w:b/>
      <w:kern w:val="0"/>
      <w:sz w:val="28"/>
      <w:szCs w:val="26"/>
      <w:lang w:val="en-US"/>
      <w14:ligatures w14:val="none"/>
    </w:rPr>
  </w:style>
  <w:style w:type="paragraph" w:styleId="ListParagraph">
    <w:name w:val="List Paragraph"/>
    <w:basedOn w:val="Normal"/>
    <w:uiPriority w:val="34"/>
    <w:qFormat/>
    <w:rsid w:val="006C58BA"/>
    <w:pPr>
      <w:ind w:left="720"/>
      <w:contextualSpacing/>
    </w:pPr>
  </w:style>
  <w:style w:type="character" w:customStyle="1" w:styleId="Heading1Char">
    <w:name w:val="Heading 1 Char"/>
    <w:basedOn w:val="DefaultParagraphFont"/>
    <w:link w:val="Heading1"/>
    <w:uiPriority w:val="9"/>
    <w:rsid w:val="00755F2C"/>
    <w:rPr>
      <w:rFonts w:ascii="Times New Roman" w:hAnsi="Times New Roman"/>
      <w:b/>
      <w:kern w:val="0"/>
      <w:sz w:val="32"/>
      <w:lang w:val="en-US"/>
      <w14:ligatures w14:val="none"/>
    </w:rPr>
  </w:style>
  <w:style w:type="paragraph" w:styleId="Header">
    <w:name w:val="header"/>
    <w:basedOn w:val="Normal"/>
    <w:link w:val="HeaderChar"/>
    <w:uiPriority w:val="99"/>
    <w:unhideWhenUsed/>
    <w:rsid w:val="00755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F2C"/>
    <w:rPr>
      <w:rFonts w:ascii="Times New Roman" w:hAnsi="Times New Roman"/>
      <w:kern w:val="0"/>
      <w:sz w:val="24"/>
      <w:lang w:val="en-US"/>
      <w14:ligatures w14:val="none"/>
    </w:rPr>
  </w:style>
  <w:style w:type="paragraph" w:styleId="Footer">
    <w:name w:val="footer"/>
    <w:basedOn w:val="Normal"/>
    <w:link w:val="FooterChar"/>
    <w:uiPriority w:val="99"/>
    <w:unhideWhenUsed/>
    <w:rsid w:val="00755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2C"/>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820508"/>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820508"/>
    <w:pPr>
      <w:spacing w:after="100"/>
    </w:pPr>
  </w:style>
  <w:style w:type="paragraph" w:styleId="TOC2">
    <w:name w:val="toc 2"/>
    <w:basedOn w:val="Normal"/>
    <w:next w:val="Normal"/>
    <w:autoRedefine/>
    <w:uiPriority w:val="39"/>
    <w:unhideWhenUsed/>
    <w:rsid w:val="00820508"/>
    <w:pPr>
      <w:spacing w:after="100"/>
      <w:ind w:left="240"/>
    </w:pPr>
  </w:style>
  <w:style w:type="character" w:styleId="Hyperlink">
    <w:name w:val="Hyperlink"/>
    <w:basedOn w:val="DefaultParagraphFont"/>
    <w:uiPriority w:val="99"/>
    <w:unhideWhenUsed/>
    <w:rsid w:val="008205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B19CA-B5B8-4BA0-A186-F6C3B3874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3740</Words>
  <Characters>21323</Characters>
  <Application>Microsoft Office Word</Application>
  <DocSecurity>0</DocSecurity>
  <Lines>177</Lines>
  <Paragraphs>50</Paragraphs>
  <ScaleCrop>false</ScaleCrop>
  <Company/>
  <LinksUpToDate>false</LinksUpToDate>
  <CharactersWithSpaces>25013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2023-06-03T21:26:00Z</dcterms:created>
  <dcterms:modified xsi:type="dcterms:W3CDTF">2023-06-03T21:26:00Z</dcterms:modified>
</cp:coreProperties>
</file>