
<file path=[Content_Types].xml><?xml version="1.0" encoding="utf-8"?>
<Types xmlns="http://schemas.openxmlformats.org/package/2006/content-types">
  <Default Extension="gif" ContentType="image/gi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176745C0" w14:textId="77777777" w:rsidR="00DB7764" w:rsidRDefault="00DB7764"/>
    <w:p w14:paraId="6B8ADB81" w14:textId="4D94DB54" w:rsidR="006A5CFC" w:rsidRPr="00DB7764" w:rsidRDefault="00DB7764">
      <w:pPr>
        <w:rPr>
          <w:rFonts w:ascii="Arial" w:hAnsi="Arial" w:cs="Arial"/>
          <w:sz w:val="40"/>
          <w:szCs w:val="40"/>
        </w:rPr>
      </w:pPr>
      <w:r w:rsidRPr="00DB7764">
        <w:rPr>
          <w:rFonts w:ascii="Arial" w:hAnsi="Arial" w:cs="Arial"/>
          <w:sz w:val="40"/>
          <w:szCs w:val="40"/>
        </w:rPr>
        <w:t>Task 2</w:t>
      </w:r>
      <w:r>
        <w:rPr>
          <w:rFonts w:ascii="Arial" w:hAnsi="Arial" w:cs="Arial"/>
          <w:sz w:val="40"/>
          <w:szCs w:val="40"/>
        </w:rPr>
        <w:t>:</w:t>
      </w:r>
      <w:r w:rsidRPr="00DB7764">
        <w:rPr>
          <w:rFonts w:ascii="Arial" w:hAnsi="Arial" w:cs="Arial"/>
          <w:sz w:val="40"/>
          <w:szCs w:val="40"/>
        </w:rPr>
        <w:t xml:space="preserve"> Reflective Activity</w:t>
      </w:r>
    </w:p>
    <w:p w14:paraId="168F467C" w14:textId="77777777" w:rsidR="006A5CFC" w:rsidRDefault="006A5CFC"/>
    <w:p w14:paraId="3BEDB360" w14:textId="77777777" w:rsidR="00ED5964" w:rsidRDefault="00ED5964"/>
    <w:p w14:paraId="2EF804A0" w14:textId="3240389E" w:rsidR="00ED5964" w:rsidRDefault="008C3F6D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Student N</w:t>
      </w:r>
      <w:r w:rsidR="00ED5964">
        <w:rPr>
          <w:rFonts w:asciiTheme="minorBidi" w:hAnsiTheme="minorBidi"/>
          <w:sz w:val="28"/>
          <w:szCs w:val="28"/>
        </w:rPr>
        <w:t xml:space="preserve">ame: </w:t>
      </w:r>
      <w:r w:rsidR="00240F38">
        <w:rPr>
          <w:rFonts w:asciiTheme="minorBidi" w:hAnsiTheme="minorBidi"/>
          <w:sz w:val="28"/>
          <w:szCs w:val="28"/>
        </w:rPr>
        <w:t>Jana Ostrovschi</w:t>
      </w:r>
    </w:p>
    <w:p w14:paraId="485B6F49" w14:textId="2AAA84C7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Student </w:t>
      </w:r>
      <w:proofErr w:type="gramStart"/>
      <w:r w:rsidRPr="008C3F6D">
        <w:rPr>
          <w:rFonts w:asciiTheme="minorBidi" w:hAnsiTheme="minorBidi"/>
          <w:sz w:val="28"/>
          <w:szCs w:val="28"/>
          <w:lang w:val="fr-FR"/>
        </w:rPr>
        <w:t>ID:</w:t>
      </w:r>
      <w:proofErr w:type="gramEnd"/>
      <w:r w:rsidRPr="008C3F6D">
        <w:rPr>
          <w:rFonts w:asciiTheme="minorBidi" w:hAnsiTheme="minorBidi"/>
          <w:sz w:val="28"/>
          <w:szCs w:val="28"/>
          <w:lang w:val="fr-FR"/>
        </w:rPr>
        <w:t xml:space="preserve"> </w:t>
      </w:r>
      <w:r w:rsidR="00240F38">
        <w:rPr>
          <w:rFonts w:asciiTheme="minorBidi" w:hAnsiTheme="minorBidi"/>
          <w:sz w:val="28"/>
          <w:szCs w:val="28"/>
          <w:lang w:val="fr-FR"/>
        </w:rPr>
        <w:t>2543279</w:t>
      </w:r>
    </w:p>
    <w:p w14:paraId="3C1E7A20" w14:textId="759264E4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Module </w:t>
      </w:r>
      <w:proofErr w:type="gramStart"/>
      <w:r w:rsidRPr="008C3F6D">
        <w:rPr>
          <w:rFonts w:asciiTheme="minorBidi" w:hAnsiTheme="minorBidi"/>
          <w:sz w:val="28"/>
          <w:szCs w:val="28"/>
          <w:lang w:val="fr-FR"/>
        </w:rPr>
        <w:t>Code:</w:t>
      </w:r>
      <w:proofErr w:type="gramEnd"/>
      <w:r w:rsidRPr="008C3F6D">
        <w:rPr>
          <w:rFonts w:asciiTheme="minorBidi" w:hAnsiTheme="minorBidi"/>
          <w:sz w:val="28"/>
          <w:szCs w:val="28"/>
          <w:lang w:val="fr-FR"/>
        </w:rPr>
        <w:t xml:space="preserve"> </w:t>
      </w:r>
      <w:r w:rsidR="00240F38" w:rsidRPr="00240F38">
        <w:rPr>
          <w:rFonts w:asciiTheme="minorBidi" w:hAnsiTheme="minorBidi"/>
          <w:sz w:val="28"/>
          <w:szCs w:val="28"/>
        </w:rPr>
        <w:t>LCHS4001</w:t>
      </w:r>
    </w:p>
    <w:p w14:paraId="4EEB2DA3" w14:textId="41BE0A1E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proofErr w:type="gramStart"/>
      <w:r w:rsidRPr="008C3F6D">
        <w:rPr>
          <w:rFonts w:asciiTheme="minorBidi" w:hAnsiTheme="minorBidi"/>
          <w:sz w:val="28"/>
          <w:szCs w:val="28"/>
          <w:lang w:val="fr-FR"/>
        </w:rPr>
        <w:t>Module:</w:t>
      </w:r>
      <w:proofErr w:type="gramEnd"/>
      <w:r w:rsidRPr="008C3F6D">
        <w:rPr>
          <w:rFonts w:asciiTheme="minorBidi" w:hAnsiTheme="minorBidi"/>
          <w:sz w:val="28"/>
          <w:szCs w:val="28"/>
          <w:lang w:val="fr-FR"/>
        </w:rPr>
        <w:t xml:space="preserve"> </w:t>
      </w:r>
      <w:r w:rsidR="00240F38" w:rsidRPr="00240F38">
        <w:rPr>
          <w:rFonts w:asciiTheme="minorBidi" w:hAnsiTheme="minorBidi"/>
          <w:sz w:val="28"/>
          <w:szCs w:val="28"/>
          <w:lang w:val="fr-FR"/>
        </w:rPr>
        <w:t xml:space="preserve">Academic and </w:t>
      </w:r>
      <w:proofErr w:type="spellStart"/>
      <w:r w:rsidR="00240F38" w:rsidRPr="00240F38">
        <w:rPr>
          <w:rFonts w:asciiTheme="minorBidi" w:hAnsiTheme="minorBidi"/>
          <w:sz w:val="28"/>
          <w:szCs w:val="28"/>
          <w:lang w:val="fr-FR"/>
        </w:rPr>
        <w:t>Employability</w:t>
      </w:r>
      <w:proofErr w:type="spellEnd"/>
      <w:r w:rsidR="00240F38" w:rsidRPr="00240F38">
        <w:rPr>
          <w:rFonts w:asciiTheme="minorBidi" w:hAnsiTheme="minorBidi"/>
          <w:sz w:val="28"/>
          <w:szCs w:val="28"/>
          <w:lang w:val="fr-FR"/>
        </w:rPr>
        <w:t xml:space="preserve"> </w:t>
      </w:r>
      <w:proofErr w:type="spellStart"/>
      <w:r w:rsidR="00240F38" w:rsidRPr="00240F38">
        <w:rPr>
          <w:rFonts w:asciiTheme="minorBidi" w:hAnsiTheme="minorBidi"/>
          <w:sz w:val="28"/>
          <w:szCs w:val="28"/>
          <w:lang w:val="fr-FR"/>
        </w:rPr>
        <w:t>Skills</w:t>
      </w:r>
      <w:proofErr w:type="spellEnd"/>
    </w:p>
    <w:p w14:paraId="112342CB" w14:textId="31411329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proofErr w:type="spellStart"/>
      <w:proofErr w:type="gramStart"/>
      <w:r w:rsidRPr="008C3F6D">
        <w:rPr>
          <w:rFonts w:asciiTheme="minorBidi" w:hAnsiTheme="minorBidi"/>
          <w:sz w:val="28"/>
          <w:szCs w:val="28"/>
          <w:lang w:val="fr-FR"/>
        </w:rPr>
        <w:t>Lecturer</w:t>
      </w:r>
      <w:proofErr w:type="spellEnd"/>
      <w:r w:rsidRPr="008C3F6D">
        <w:rPr>
          <w:rFonts w:asciiTheme="minorBidi" w:hAnsiTheme="minorBidi"/>
          <w:sz w:val="28"/>
          <w:szCs w:val="28"/>
          <w:lang w:val="fr-FR"/>
        </w:rPr>
        <w:t>:</w:t>
      </w:r>
      <w:proofErr w:type="gramEnd"/>
      <w:r w:rsidRPr="008C3F6D">
        <w:rPr>
          <w:rFonts w:asciiTheme="minorBidi" w:hAnsiTheme="minorBidi"/>
          <w:sz w:val="28"/>
          <w:szCs w:val="28"/>
          <w:lang w:val="fr-FR"/>
        </w:rPr>
        <w:t xml:space="preserve"> </w:t>
      </w:r>
      <w:r w:rsidR="00240F38">
        <w:rPr>
          <w:rFonts w:asciiTheme="minorBidi" w:hAnsiTheme="minorBidi"/>
          <w:sz w:val="28"/>
          <w:szCs w:val="28"/>
          <w:lang w:val="fr-FR"/>
        </w:rPr>
        <w:t>Rajeev Nath</w:t>
      </w:r>
    </w:p>
    <w:p w14:paraId="78C0B80E" w14:textId="77777777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</w:p>
    <w:p w14:paraId="2331B35C" w14:textId="4B9DFB23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382C33">
        <w:rPr>
          <w:rFonts w:asciiTheme="minorBidi" w:hAnsiTheme="minorBidi"/>
          <w:sz w:val="28"/>
          <w:szCs w:val="28"/>
        </w:rPr>
        <w:t>0</w:t>
      </w:r>
      <w:r w:rsidR="00352FEE">
        <w:rPr>
          <w:rFonts w:asciiTheme="minorBidi" w:hAnsiTheme="minorBidi"/>
          <w:sz w:val="28"/>
          <w:szCs w:val="28"/>
        </w:rPr>
        <w:t>6</w:t>
      </w:r>
      <w:r w:rsidR="00382C33">
        <w:rPr>
          <w:rFonts w:asciiTheme="minorBidi" w:hAnsiTheme="minorBidi"/>
          <w:sz w:val="28"/>
          <w:szCs w:val="28"/>
        </w:rPr>
        <w:t>/08/2026</w:t>
      </w:r>
    </w:p>
    <w:p w14:paraId="24F47C26" w14:textId="77777777" w:rsidR="0078083A" w:rsidRDefault="0078083A" w:rsidP="00ED5964">
      <w:pPr>
        <w:jc w:val="both"/>
        <w:rPr>
          <w:rFonts w:asciiTheme="minorBidi" w:hAnsiTheme="minorBidi"/>
          <w:sz w:val="28"/>
          <w:szCs w:val="28"/>
        </w:rPr>
      </w:pPr>
    </w:p>
    <w:p w14:paraId="380B51DE" w14:textId="77777777" w:rsidR="0078083A" w:rsidRDefault="0078083A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65A3CF82" w:rsidR="00ED5964" w:rsidRPr="00B72A58" w:rsidRDefault="0078083A" w:rsidP="00B72A58">
      <w:pPr>
        <w:spacing w:line="360" w:lineRule="auto"/>
        <w:jc w:val="both"/>
        <w:rPr>
          <w:rFonts w:ascii="Arial" w:hAnsi="Arial" w:cs="Arial"/>
          <w:sz w:val="22"/>
        </w:rPr>
      </w:pPr>
      <w:r w:rsidRPr="00B72A58">
        <w:rPr>
          <w:rFonts w:ascii="Arial" w:hAnsi="Arial" w:cs="Arial"/>
          <w:sz w:val="22"/>
        </w:rPr>
        <w:lastRenderedPageBreak/>
        <w:t>Using the Gibbs model with 4 stages given in the figure below, I reflected in the table below</w:t>
      </w:r>
      <w:r w:rsidR="00352FEE">
        <w:rPr>
          <w:rFonts w:ascii="Arial" w:hAnsi="Arial" w:cs="Arial"/>
          <w:sz w:val="22"/>
        </w:rPr>
        <w:t>:</w:t>
      </w:r>
      <w:r w:rsidR="00ED5964" w:rsidRPr="00B72A58">
        <w:rPr>
          <w:rFonts w:ascii="Arial" w:hAnsi="Arial" w:cs="Arial"/>
          <w:sz w:val="22"/>
        </w:rPr>
        <w:t xml:space="preserve">  </w:t>
      </w:r>
    </w:p>
    <w:p w14:paraId="53086E97" w14:textId="4C933515" w:rsidR="0078083A" w:rsidRDefault="00026769" w:rsidP="0078083A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  <w:r w:rsidRPr="0078083A">
        <w:rPr>
          <w:rFonts w:asciiTheme="minorBidi" w:hAnsiTheme="minorBidi"/>
          <w:noProof/>
          <w:sz w:val="28"/>
          <w:szCs w:val="28"/>
        </w:rPr>
        <w:drawing>
          <wp:anchor distT="0" distB="0" distL="114300" distR="114300" simplePos="0" relativeHeight="251658240" behindDoc="1" locked="0" layoutInCell="1" allowOverlap="1" wp14:anchorId="12957477" wp14:editId="2559EBFB">
            <wp:simplePos x="0" y="0"/>
            <wp:positionH relativeFrom="column">
              <wp:posOffset>2526030</wp:posOffset>
            </wp:positionH>
            <wp:positionV relativeFrom="paragraph">
              <wp:posOffset>27305</wp:posOffset>
            </wp:positionV>
            <wp:extent cx="3036570" cy="2264410"/>
            <wp:effectExtent l="19050" t="19050" r="11430" b="21590"/>
            <wp:wrapTight wrapText="bothSides">
              <wp:wrapPolygon edited="0">
                <wp:start x="-136" y="-182"/>
                <wp:lineTo x="-136" y="21624"/>
                <wp:lineTo x="21546" y="21624"/>
                <wp:lineTo x="21546" y="-182"/>
                <wp:lineTo x="-136" y="-182"/>
              </wp:wrapPolygon>
            </wp:wrapTight>
            <wp:docPr id="4098" name="Picture 2" descr="https://www.bradford.ac.uk/wimba-files/skill-space/Reflective_Writing_HTML/images/pic003.gif"/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98" name="Picture 2" descr="https://www.bradford.ac.uk/wimba-files/skill-space/Reflective_Writing_HTML/images/pic003.gif"/>
                    <pic:cNvPicPr>
                      <a:picLocks noGrp="1"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36570" cy="2264410"/>
                    </a:xfrm>
                    <a:prstGeom prst="rect">
                      <a:avLst/>
                    </a:prstGeom>
                    <a:noFill/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95EE1A4" w14:textId="569C7DCE" w:rsidR="0078083A" w:rsidRDefault="0078083A" w:rsidP="0078083A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</w:p>
    <w:p w14:paraId="60099BD4" w14:textId="77777777" w:rsidR="0078083A" w:rsidRDefault="0078083A" w:rsidP="0078083A">
      <w:pPr>
        <w:spacing w:line="360" w:lineRule="auto"/>
        <w:jc w:val="both"/>
        <w:rPr>
          <w:rFonts w:asciiTheme="minorBidi" w:hAnsiTheme="minorBidi"/>
          <w:sz w:val="28"/>
          <w:szCs w:val="28"/>
        </w:rPr>
      </w:pP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ED5DF1" w14:textId="77777777" w:rsidR="009F1714" w:rsidRDefault="009F1714" w:rsidP="00ED5964">
      <w:pPr>
        <w:jc w:val="both"/>
        <w:rPr>
          <w:rFonts w:asciiTheme="minorBidi" w:hAnsiTheme="minorBidi"/>
          <w:sz w:val="28"/>
          <w:szCs w:val="28"/>
        </w:rPr>
      </w:pPr>
    </w:p>
    <w:p w14:paraId="1DDD95CA" w14:textId="77777777" w:rsidR="009F1714" w:rsidRDefault="009F1714" w:rsidP="00ED5964">
      <w:pPr>
        <w:jc w:val="both"/>
        <w:rPr>
          <w:rFonts w:asciiTheme="minorBidi" w:hAnsiTheme="minorBidi"/>
          <w:sz w:val="28"/>
          <w:szCs w:val="28"/>
        </w:rPr>
      </w:pPr>
    </w:p>
    <w:p w14:paraId="3C77D74B" w14:textId="77777777" w:rsidR="009F1714" w:rsidRDefault="009F1714" w:rsidP="00ED5964">
      <w:pPr>
        <w:jc w:val="both"/>
        <w:rPr>
          <w:rFonts w:asciiTheme="minorBidi" w:hAnsiTheme="minorBidi"/>
          <w:sz w:val="28"/>
          <w:szCs w:val="28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352FEE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  <w:r w:rsidRPr="00352FEE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Section</w:t>
            </w:r>
            <w:r w:rsidRPr="00352FEE"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43493B6" w:rsidR="00FE136A" w:rsidRPr="004763EC" w:rsidRDefault="008C3F6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R</w:t>
            </w:r>
            <w:r w:rsidR="004763EC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352FEE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  <w:r w:rsidRPr="00352FEE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1.  Research</w:t>
            </w:r>
            <w:r w:rsidRPr="00352FEE"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3ED4A8F9" w:rsidR="00BE216E" w:rsidRPr="00B72A58" w:rsidRDefault="00D407E5" w:rsidP="00B72A58">
            <w:pPr>
              <w:spacing w:before="200" w:line="360" w:lineRule="auto"/>
              <w:jc w:val="both"/>
              <w:rPr>
                <w:rFonts w:ascii="Arial" w:eastAsia="Times New Roman" w:hAnsi="Arial" w:cs="Arial"/>
                <w:color w:val="222222"/>
                <w:sz w:val="22"/>
              </w:rPr>
            </w:pPr>
            <w:r w:rsidRPr="00B72A58">
              <w:rPr>
                <w:rFonts w:ascii="Arial" w:eastAsia="Times New Roman" w:hAnsi="Arial" w:cs="Arial"/>
                <w:color w:val="222222"/>
                <w:sz w:val="22"/>
                <w:highlight w:val="white"/>
              </w:rPr>
              <w:t>My chosen role is</w:t>
            </w:r>
            <w:r w:rsidR="00C17927" w:rsidRPr="00B72A58">
              <w:rPr>
                <w:rFonts w:ascii="Arial" w:eastAsia="Times New Roman" w:hAnsi="Arial" w:cs="Arial"/>
                <w:color w:val="222222"/>
                <w:sz w:val="22"/>
                <w:highlight w:val="white"/>
              </w:rPr>
              <w:t xml:space="preserve"> </w:t>
            </w:r>
            <w:r w:rsidR="003B152A" w:rsidRPr="00B72A58">
              <w:rPr>
                <w:rFonts w:ascii="Arial" w:eastAsia="Times New Roman" w:hAnsi="Arial" w:cs="Arial"/>
                <w:color w:val="222222"/>
                <w:sz w:val="22"/>
                <w:highlight w:val="white"/>
              </w:rPr>
              <w:t xml:space="preserve">a </w:t>
            </w:r>
            <w:r w:rsidR="00C17927" w:rsidRPr="00B72A58">
              <w:rPr>
                <w:rFonts w:ascii="Arial" w:eastAsia="Times New Roman" w:hAnsi="Arial" w:cs="Arial"/>
                <w:color w:val="222222"/>
                <w:sz w:val="22"/>
                <w:highlight w:val="white"/>
              </w:rPr>
              <w:t>Health and Social Care Manager in the initial task</w:t>
            </w:r>
            <w:r w:rsidR="002A2958" w:rsidRPr="00B72A58">
              <w:rPr>
                <w:rFonts w:ascii="Arial" w:eastAsia="Times New Roman" w:hAnsi="Arial" w:cs="Arial"/>
                <w:color w:val="222222"/>
                <w:sz w:val="22"/>
                <w:highlight w:val="white"/>
              </w:rPr>
              <w:t>,</w:t>
            </w:r>
            <w:r w:rsidR="00C17927" w:rsidRPr="00B72A58">
              <w:rPr>
                <w:rFonts w:ascii="Arial" w:eastAsia="Times New Roman" w:hAnsi="Arial" w:cs="Arial"/>
                <w:color w:val="222222"/>
                <w:sz w:val="22"/>
                <w:highlight w:val="white"/>
              </w:rPr>
              <w:t xml:space="preserve"> and the information </w:t>
            </w:r>
            <w:r w:rsidR="002A2958" w:rsidRPr="00B72A58">
              <w:rPr>
                <w:rFonts w:ascii="Arial" w:eastAsia="Times New Roman" w:hAnsi="Arial" w:cs="Arial"/>
                <w:color w:val="222222"/>
                <w:sz w:val="22"/>
                <w:highlight w:val="white"/>
              </w:rPr>
              <w:t>was</w:t>
            </w:r>
            <w:r w:rsidR="00C17927" w:rsidRPr="00B72A58">
              <w:rPr>
                <w:rFonts w:ascii="Arial" w:eastAsia="Times New Roman" w:hAnsi="Arial" w:cs="Arial"/>
                <w:color w:val="222222"/>
                <w:sz w:val="22"/>
                <w:highlight w:val="white"/>
              </w:rPr>
              <w:t xml:space="preserve"> researched on Google Scholar, CINAHL, Skills for Care, NHS and Care Quality Commission. I included the phrases Health and Social Care Manager, healthcare leadership and communication skills. I used the CRAAP test to assess the reliability of my sources.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352FEE" w:rsidRDefault="00FE136A" w:rsidP="002A2958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  <w:r w:rsidRPr="00352FEE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2.  Presenting</w:t>
            </w:r>
            <w:r w:rsidRPr="00352FEE"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39312DE8" w:rsidR="009F1714" w:rsidRPr="00B72A58" w:rsidRDefault="002A2958" w:rsidP="00B72A58">
            <w:pPr>
              <w:spacing w:before="200" w:line="360" w:lineRule="auto"/>
              <w:jc w:val="both"/>
              <w:rPr>
                <w:rFonts w:ascii="Arial" w:eastAsia="Times New Roman" w:hAnsi="Arial" w:cs="Arial"/>
                <w:color w:val="222222"/>
                <w:sz w:val="22"/>
                <w:highlight w:val="white"/>
              </w:rPr>
            </w:pPr>
            <w:r w:rsidRPr="00B72A58">
              <w:rPr>
                <w:rFonts w:ascii="Arial" w:eastAsia="Times New Roman" w:hAnsi="Arial" w:cs="Arial"/>
                <w:color w:val="222222"/>
                <w:sz w:val="22"/>
                <w:highlight w:val="white"/>
              </w:rPr>
              <w:t>I was nervous before the presentation as I did not want to feel uncertain of myself in the time limit. Practi</w:t>
            </w:r>
            <w:r w:rsidR="00026769" w:rsidRPr="00B72A58">
              <w:rPr>
                <w:rFonts w:ascii="Arial" w:eastAsia="Times New Roman" w:hAnsi="Arial" w:cs="Arial"/>
                <w:color w:val="222222"/>
                <w:sz w:val="22"/>
                <w:highlight w:val="white"/>
              </w:rPr>
              <w:t>ce</w:t>
            </w:r>
            <w:r w:rsidRPr="00B72A58">
              <w:rPr>
                <w:rFonts w:ascii="Arial" w:eastAsia="Times New Roman" w:hAnsi="Arial" w:cs="Arial"/>
                <w:color w:val="222222"/>
                <w:sz w:val="22"/>
                <w:highlight w:val="white"/>
              </w:rPr>
              <w:t xml:space="preserve"> made me feel more comfortable, and I was pleased with my ability to make my research clear and in my own words.</w:t>
            </w:r>
            <w:r w:rsidR="00042E46" w:rsidRPr="00B72A58">
              <w:rPr>
                <w:rFonts w:ascii="Arial" w:eastAsia="Times New Roman" w:hAnsi="Arial" w:cs="Arial"/>
                <w:color w:val="222222"/>
                <w:sz w:val="22"/>
                <w:highlight w:val="white"/>
              </w:rPr>
              <w:t xml:space="preserve"> </w:t>
            </w:r>
            <w:r w:rsidR="009F1714" w:rsidRPr="00B72A58">
              <w:rPr>
                <w:rFonts w:ascii="Arial" w:eastAsia="Times New Roman" w:hAnsi="Arial" w:cs="Arial"/>
                <w:color w:val="222222"/>
                <w:sz w:val="22"/>
                <w:highlight w:val="white"/>
              </w:rPr>
              <w:t>I gained a better understanding of academic research and healthcare management in the presentation.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352FEE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  <w:r w:rsidRPr="00352FEE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lastRenderedPageBreak/>
              <w:t>3.  Challenges you faced</w:t>
            </w:r>
            <w:r w:rsidRPr="00352FEE"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0B960FE1" w:rsidR="00FE136A" w:rsidRPr="00B72A58" w:rsidRDefault="00D05394" w:rsidP="00B72A58">
            <w:pPr>
              <w:spacing w:before="200" w:line="360" w:lineRule="auto"/>
              <w:jc w:val="both"/>
              <w:rPr>
                <w:rFonts w:ascii="Arial" w:eastAsia="Times New Roman" w:hAnsi="Arial" w:cs="Arial"/>
                <w:color w:val="222222"/>
                <w:sz w:val="22"/>
                <w:highlight w:val="white"/>
              </w:rPr>
            </w:pPr>
            <w:r w:rsidRPr="00B72A58">
              <w:rPr>
                <w:rFonts w:ascii="Arial" w:eastAsia="Times New Roman" w:hAnsi="Arial" w:cs="Arial"/>
                <w:color w:val="222222"/>
                <w:sz w:val="22"/>
                <w:highlight w:val="white"/>
              </w:rPr>
              <w:t>When I was searching for information specifically for Health and Social Care Managers, I had a hard time finding any information because many sources were related to nurses or doctors. In addition, I must have increased my confidence and speech rate in my presentation.</w:t>
            </w:r>
            <w:r w:rsidR="00B72A58">
              <w:rPr>
                <w:rFonts w:ascii="Arial" w:eastAsia="Times New Roman" w:hAnsi="Arial" w:cs="Arial"/>
                <w:color w:val="222222"/>
                <w:sz w:val="22"/>
                <w:highlight w:val="white"/>
              </w:rPr>
              <w:t xml:space="preserve"> </w:t>
            </w:r>
            <w:r w:rsidRPr="00B72A58">
              <w:rPr>
                <w:rFonts w:ascii="Arial" w:eastAsia="Times New Roman" w:hAnsi="Arial" w:cs="Arial"/>
                <w:color w:val="222222"/>
                <w:sz w:val="22"/>
                <w:highlight w:val="white"/>
              </w:rPr>
              <w:t>The key challenge was to identify role-specific sources as managing the presentation time along with controlling the nervousness was also a significant challenge.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352FEE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  <w:r w:rsidRPr="00352FEE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4.  Actions to improve</w:t>
            </w:r>
            <w:r w:rsidRPr="00352FEE"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1963734" w14:textId="77777777" w:rsidR="00B72A58" w:rsidRDefault="00B72A58" w:rsidP="00B72A58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</w:p>
          <w:p w14:paraId="03E139D9" w14:textId="16EBDD51" w:rsidR="000032D1" w:rsidRPr="00B72A58" w:rsidRDefault="000032D1" w:rsidP="00B72A58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B72A58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I found that careful planning, practice and assessment of sources lead to improved academic writing. I would </w:t>
            </w:r>
            <w:proofErr w:type="gramStart"/>
            <w:r w:rsidRPr="00B72A58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look into</w:t>
            </w:r>
            <w:proofErr w:type="gramEnd"/>
            <w:r w:rsidRPr="00B72A58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the study more at the beginning and practice more to build confidence and manage my time better.</w:t>
            </w:r>
          </w:p>
          <w:p w14:paraId="2224C851" w14:textId="77777777" w:rsidR="00BE216E" w:rsidRDefault="000032D1" w:rsidP="00B72A58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B72A58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I will speak aloud to enhance my presentation skills and record to enhance my confidence. I will use peer-reviewed journals and trusted organisations to assess the sources before involving into the work.</w:t>
            </w:r>
          </w:p>
          <w:p w14:paraId="397513D6" w14:textId="0087C708" w:rsidR="00B72A58" w:rsidRPr="00B72A58" w:rsidRDefault="00B72A58" w:rsidP="00B72A58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352FEE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</w:pPr>
            <w:r w:rsidRPr="00352FEE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56C658EF" w14:textId="77777777" w:rsidR="00B72A58" w:rsidRDefault="00B72A58" w:rsidP="00B72A58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</w:pPr>
          </w:p>
          <w:p w14:paraId="7143FD14" w14:textId="19943FD4" w:rsidR="00FE136A" w:rsidRDefault="00F71FB0" w:rsidP="00B72A58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</w:pPr>
            <w:r w:rsidRPr="00B72A58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Tasks 1 and 2 made it clear to me how crucial presentation preparation and research quality are.</w:t>
            </w:r>
            <w:r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</w:t>
            </w:r>
            <w:r w:rsidR="000032D1" w:rsidRPr="00B72A58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For Task 3, I will also use more recent academic sources and a logical structure to </w:t>
            </w:r>
            <w:proofErr w:type="spellStart"/>
            <w:r w:rsidR="000032D1" w:rsidRPr="00B72A58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organise</w:t>
            </w:r>
            <w:proofErr w:type="spellEnd"/>
            <w:r w:rsidR="000032D1" w:rsidRPr="00B72A58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my report. I will explain the three key skills in a healthcare context and proofread my work before submitting it.</w:t>
            </w:r>
            <w:r w:rsidR="00042E46" w:rsidRPr="00B72A58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</w:t>
            </w:r>
          </w:p>
          <w:p w14:paraId="05E7E99A" w14:textId="7825A20A" w:rsidR="00B72A58" w:rsidRPr="00B72A58" w:rsidRDefault="00B72A58" w:rsidP="00B72A58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</w:pPr>
          </w:p>
        </w:tc>
      </w:tr>
    </w:tbl>
    <w:p w14:paraId="3E34A5EF" w14:textId="29510410" w:rsidR="002E71BA" w:rsidRPr="00242974" w:rsidRDefault="002E71BA" w:rsidP="007264B3">
      <w:pPr>
        <w:rPr>
          <w:b/>
          <w:bCs/>
          <w:sz w:val="21"/>
          <w:szCs w:val="21"/>
        </w:rPr>
      </w:pPr>
    </w:p>
    <w:sectPr w:rsidR="002E71BA" w:rsidRPr="00242974" w:rsidSect="00911784">
      <w:footerReference w:type="default" r:id="rId10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3ED91E4" w14:textId="77777777" w:rsidR="008E1C96" w:rsidRDefault="008E1C96" w:rsidP="003C7C97">
      <w:pPr>
        <w:spacing w:after="0" w:line="240" w:lineRule="auto"/>
      </w:pPr>
      <w:r>
        <w:separator/>
      </w:r>
    </w:p>
  </w:endnote>
  <w:endnote w:type="continuationSeparator" w:id="0">
    <w:p w14:paraId="4E8EFCFB" w14:textId="77777777" w:rsidR="008E1C96" w:rsidRDefault="008E1C96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Fonts w:asciiTheme="majorHAnsi" w:eastAsiaTheme="majorEastAsia" w:hAnsiTheme="majorHAnsi" w:cstheme="majorBidi"/>
        <w:sz w:val="28"/>
        <w:szCs w:val="28"/>
      </w:rPr>
      <w:id w:val="1422144486"/>
      <w:docPartObj>
        <w:docPartGallery w:val="Page Numbers (Bottom of Page)"/>
        <w:docPartUnique/>
      </w:docPartObj>
    </w:sdtPr>
    <w:sdtContent>
      <w:p w14:paraId="0679FC2B" w14:textId="6E1B5A41" w:rsidR="00C17927" w:rsidRDefault="00C17927">
        <w:pPr>
          <w:pStyle w:val="Footer"/>
          <w:jc w:val="center"/>
          <w:rPr>
            <w:rFonts w:asciiTheme="majorHAnsi" w:eastAsiaTheme="majorEastAsia" w:hAnsiTheme="majorHAnsi" w:cstheme="majorBidi"/>
            <w:sz w:val="28"/>
            <w:szCs w:val="28"/>
          </w:rPr>
        </w:pPr>
        <w:r>
          <w:rPr>
            <w:rFonts w:asciiTheme="majorHAnsi" w:eastAsiaTheme="majorEastAsia" w:hAnsiTheme="majorHAnsi" w:cstheme="majorBidi"/>
            <w:sz w:val="28"/>
            <w:szCs w:val="28"/>
          </w:rPr>
          <w:t xml:space="preserve">~ </w:t>
        </w:r>
        <w:r>
          <w:rPr>
            <w:rFonts w:asciiTheme="minorHAnsi" w:hAnsiTheme="minorHAnsi" w:cs="Times New Roman"/>
            <w:sz w:val="22"/>
          </w:rPr>
          <w:fldChar w:fldCharType="begin"/>
        </w:r>
        <w:r>
          <w:instrText xml:space="preserve"> PAGE    \* MERGEFORMAT </w:instrText>
        </w:r>
        <w:r>
          <w:rPr>
            <w:rFonts w:asciiTheme="minorHAnsi" w:hAnsiTheme="minorHAnsi" w:cs="Times New Roman"/>
            <w:sz w:val="22"/>
          </w:rPr>
          <w:fldChar w:fldCharType="separate"/>
        </w:r>
        <w:r>
          <w:rPr>
            <w:rFonts w:asciiTheme="majorHAnsi" w:eastAsiaTheme="majorEastAsia" w:hAnsiTheme="majorHAnsi" w:cstheme="majorBidi"/>
            <w:noProof/>
            <w:sz w:val="28"/>
            <w:szCs w:val="28"/>
          </w:rPr>
          <w:t>2</w:t>
        </w:r>
        <w:r>
          <w:rPr>
            <w:rFonts w:asciiTheme="majorHAnsi" w:eastAsiaTheme="majorEastAsia" w:hAnsiTheme="majorHAnsi" w:cstheme="majorBidi"/>
            <w:noProof/>
            <w:sz w:val="28"/>
            <w:szCs w:val="28"/>
          </w:rPr>
          <w:fldChar w:fldCharType="end"/>
        </w:r>
        <w:r>
          <w:rPr>
            <w:rFonts w:asciiTheme="majorHAnsi" w:eastAsiaTheme="majorEastAsia" w:hAnsiTheme="majorHAnsi" w:cstheme="majorBidi"/>
            <w:sz w:val="28"/>
            <w:szCs w:val="28"/>
          </w:rPr>
          <w:t xml:space="preserve"> ~</w:t>
        </w:r>
      </w:p>
    </w:sdtContent>
  </w:sdt>
  <w:p w14:paraId="77160915" w14:textId="77777777" w:rsidR="00C17927" w:rsidRDefault="00C1792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0490C82" w14:textId="77777777" w:rsidR="008E1C96" w:rsidRDefault="008E1C96" w:rsidP="003C7C97">
      <w:pPr>
        <w:spacing w:after="0" w:line="240" w:lineRule="auto"/>
      </w:pPr>
      <w:r>
        <w:separator/>
      </w:r>
    </w:p>
  </w:footnote>
  <w:footnote w:type="continuationSeparator" w:id="0">
    <w:p w14:paraId="429371F2" w14:textId="77777777" w:rsidR="008E1C96" w:rsidRDefault="008E1C96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32D1"/>
    <w:rsid w:val="00022C42"/>
    <w:rsid w:val="00026769"/>
    <w:rsid w:val="00027B15"/>
    <w:rsid w:val="00030A05"/>
    <w:rsid w:val="00042E46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0F38"/>
    <w:rsid w:val="00242974"/>
    <w:rsid w:val="00264023"/>
    <w:rsid w:val="002976D4"/>
    <w:rsid w:val="002A2958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52FEE"/>
    <w:rsid w:val="00356F68"/>
    <w:rsid w:val="00364C35"/>
    <w:rsid w:val="00382C33"/>
    <w:rsid w:val="00385D13"/>
    <w:rsid w:val="00396F60"/>
    <w:rsid w:val="003A51D6"/>
    <w:rsid w:val="003B07BA"/>
    <w:rsid w:val="003B125E"/>
    <w:rsid w:val="003B152A"/>
    <w:rsid w:val="003C7B4B"/>
    <w:rsid w:val="003C7C97"/>
    <w:rsid w:val="00406B8D"/>
    <w:rsid w:val="00410068"/>
    <w:rsid w:val="0041618E"/>
    <w:rsid w:val="0042295C"/>
    <w:rsid w:val="00426EEC"/>
    <w:rsid w:val="004466C3"/>
    <w:rsid w:val="0045509A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56E24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64B3"/>
    <w:rsid w:val="007270CF"/>
    <w:rsid w:val="007632A9"/>
    <w:rsid w:val="00774092"/>
    <w:rsid w:val="0078083A"/>
    <w:rsid w:val="00782830"/>
    <w:rsid w:val="00785A71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249"/>
    <w:rsid w:val="008B0B22"/>
    <w:rsid w:val="008C3F6D"/>
    <w:rsid w:val="008C58B0"/>
    <w:rsid w:val="008C591B"/>
    <w:rsid w:val="008E1C96"/>
    <w:rsid w:val="00911784"/>
    <w:rsid w:val="00923DA7"/>
    <w:rsid w:val="00926458"/>
    <w:rsid w:val="00933720"/>
    <w:rsid w:val="009C7E52"/>
    <w:rsid w:val="009D6BCD"/>
    <w:rsid w:val="009E4934"/>
    <w:rsid w:val="009F171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72A58"/>
    <w:rsid w:val="00B81790"/>
    <w:rsid w:val="00B81BBC"/>
    <w:rsid w:val="00B93DF4"/>
    <w:rsid w:val="00BD03D5"/>
    <w:rsid w:val="00BD1831"/>
    <w:rsid w:val="00BE216E"/>
    <w:rsid w:val="00C17927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05394"/>
    <w:rsid w:val="00D10AAF"/>
    <w:rsid w:val="00D27540"/>
    <w:rsid w:val="00D4006B"/>
    <w:rsid w:val="00D407E5"/>
    <w:rsid w:val="00D40D7A"/>
    <w:rsid w:val="00D64A0D"/>
    <w:rsid w:val="00D750B4"/>
    <w:rsid w:val="00D81C18"/>
    <w:rsid w:val="00D8461A"/>
    <w:rsid w:val="00D95CAF"/>
    <w:rsid w:val="00DB60B6"/>
    <w:rsid w:val="00DB7764"/>
    <w:rsid w:val="00DC1CC6"/>
    <w:rsid w:val="00DD135D"/>
    <w:rsid w:val="00E001F7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71FB0"/>
    <w:rsid w:val="00F915D6"/>
    <w:rsid w:val="00FD027E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3</Pages>
  <Words>342</Words>
  <Characters>1952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Jana Ostrovschi (2543279)</cp:lastModifiedBy>
  <cp:revision>3</cp:revision>
  <dcterms:created xsi:type="dcterms:W3CDTF">2026-08-01T12:59:00Z</dcterms:created>
  <dcterms:modified xsi:type="dcterms:W3CDTF">2026-08-06T19:01:00Z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GrammarlyDocumentId">
    <vt:lpwstr>0e6123b3-0e42-4bf0-a4ff-4c0ebf629915</vt:lpwstr>
  </property>
</Properties>
</file>