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23837" w14:textId="654FDF1C" w:rsidR="0022035B" w:rsidRPr="00252C4A" w:rsidRDefault="00F2607A" w:rsidP="00D020BE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 w:rsidRPr="395B0963">
        <w:rPr>
          <w:rFonts w:ascii="Calibri" w:eastAsia="Calibri" w:hAnsi="Calibri" w:cs="Calibri"/>
          <w:sz w:val="24"/>
          <w:szCs w:val="24"/>
        </w:rPr>
        <w:t>Delyth Mair 2311578</w:t>
      </w:r>
      <w:r>
        <w:tab/>
      </w:r>
      <w:r>
        <w:tab/>
      </w:r>
      <w:r>
        <w:tab/>
      </w:r>
      <w:r>
        <w:tab/>
      </w:r>
      <w:r w:rsidRPr="395B0963">
        <w:rPr>
          <w:rFonts w:ascii="Calibri" w:eastAsia="Calibri" w:hAnsi="Calibri" w:cs="Calibri"/>
          <w:sz w:val="24"/>
          <w:szCs w:val="24"/>
        </w:rPr>
        <w:t xml:space="preserve">Reflective </w:t>
      </w:r>
      <w:r w:rsidR="00C821F6" w:rsidRPr="395B0963">
        <w:rPr>
          <w:rFonts w:ascii="Calibri" w:eastAsia="Calibri" w:hAnsi="Calibri" w:cs="Calibri"/>
          <w:sz w:val="24"/>
          <w:szCs w:val="24"/>
        </w:rPr>
        <w:t>5</w:t>
      </w:r>
      <w:r>
        <w:tab/>
      </w:r>
      <w:r>
        <w:tab/>
      </w:r>
      <w:r>
        <w:tab/>
      </w:r>
      <w:r>
        <w:tab/>
      </w:r>
      <w:r w:rsidR="00C821F6" w:rsidRPr="395B0963">
        <w:rPr>
          <w:rFonts w:ascii="Calibri" w:eastAsia="Calibri" w:hAnsi="Calibri" w:cs="Calibri"/>
          <w:sz w:val="24"/>
          <w:szCs w:val="24"/>
        </w:rPr>
        <w:t>HPFY300</w:t>
      </w:r>
      <w:r w:rsidR="00D020BE" w:rsidRPr="395B0963">
        <w:rPr>
          <w:rFonts w:ascii="Calibri" w:eastAsia="Calibri" w:hAnsi="Calibri" w:cs="Calibri"/>
          <w:sz w:val="24"/>
          <w:szCs w:val="24"/>
        </w:rPr>
        <w:t>1</w:t>
      </w:r>
    </w:p>
    <w:p w14:paraId="48F1BC61" w14:textId="15F30CF4" w:rsidR="00252C4A" w:rsidRDefault="00E3030E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 w:rsidRPr="395B0963">
        <w:rPr>
          <w:rFonts w:ascii="Calibri" w:eastAsia="Calibri" w:hAnsi="Calibri" w:cs="Calibri"/>
          <w:sz w:val="24"/>
          <w:szCs w:val="24"/>
        </w:rPr>
        <w:t xml:space="preserve">I access feedback via the </w:t>
      </w:r>
      <w:r w:rsidR="004071D1" w:rsidRPr="395B0963">
        <w:rPr>
          <w:rFonts w:ascii="Calibri" w:eastAsia="Calibri" w:hAnsi="Calibri" w:cs="Calibri"/>
          <w:sz w:val="24"/>
          <w:szCs w:val="24"/>
        </w:rPr>
        <w:t>Turnitin</w:t>
      </w:r>
      <w:r w:rsidR="006C742F" w:rsidRPr="395B0963">
        <w:rPr>
          <w:rFonts w:ascii="Calibri" w:eastAsia="Calibri" w:hAnsi="Calibri" w:cs="Calibri"/>
          <w:sz w:val="24"/>
          <w:szCs w:val="24"/>
        </w:rPr>
        <w:t xml:space="preserve"> assessment link </w:t>
      </w:r>
      <w:r w:rsidR="000D60EA" w:rsidRPr="395B0963">
        <w:rPr>
          <w:rFonts w:ascii="Calibri" w:eastAsia="Calibri" w:hAnsi="Calibri" w:cs="Calibri"/>
          <w:sz w:val="24"/>
          <w:szCs w:val="24"/>
        </w:rPr>
        <w:t xml:space="preserve">on the </w:t>
      </w:r>
      <w:r w:rsidRPr="395B0963">
        <w:rPr>
          <w:rFonts w:ascii="Calibri" w:eastAsia="Calibri" w:hAnsi="Calibri" w:cs="Calibri"/>
          <w:sz w:val="24"/>
          <w:szCs w:val="24"/>
        </w:rPr>
        <w:t>Moodle Page of UWTSD</w:t>
      </w:r>
      <w:r w:rsidR="006C742F" w:rsidRPr="395B0963">
        <w:rPr>
          <w:rFonts w:ascii="Calibri" w:eastAsia="Calibri" w:hAnsi="Calibri" w:cs="Calibri"/>
          <w:sz w:val="24"/>
          <w:szCs w:val="24"/>
        </w:rPr>
        <w:t xml:space="preserve">.  </w:t>
      </w:r>
      <w:r w:rsidR="45461F30" w:rsidRPr="395B0963">
        <w:rPr>
          <w:rFonts w:ascii="Calibri" w:eastAsia="Calibri" w:hAnsi="Calibri" w:cs="Calibri"/>
          <w:sz w:val="24"/>
          <w:szCs w:val="24"/>
        </w:rPr>
        <w:t xml:space="preserve">Initially accessing </w:t>
      </w:r>
      <w:r w:rsidR="4E5482F9" w:rsidRPr="395B0963">
        <w:rPr>
          <w:rFonts w:ascii="Calibri" w:eastAsia="Calibri" w:hAnsi="Calibri" w:cs="Calibri"/>
          <w:sz w:val="24"/>
          <w:szCs w:val="24"/>
        </w:rPr>
        <w:t>my marks</w:t>
      </w:r>
      <w:r w:rsidR="00EC6C65">
        <w:rPr>
          <w:rFonts w:ascii="Calibri" w:eastAsia="Calibri" w:hAnsi="Calibri" w:cs="Calibri"/>
          <w:sz w:val="24"/>
          <w:szCs w:val="24"/>
        </w:rPr>
        <w:t>,</w:t>
      </w:r>
      <w:r w:rsidR="0034452E">
        <w:rPr>
          <w:rFonts w:ascii="Calibri" w:eastAsia="Calibri" w:hAnsi="Calibri" w:cs="Calibri"/>
          <w:sz w:val="24"/>
          <w:szCs w:val="24"/>
        </w:rPr>
        <w:t xml:space="preserve"> followed by </w:t>
      </w:r>
      <w:r w:rsidR="00D606FD">
        <w:rPr>
          <w:rFonts w:ascii="Calibri" w:eastAsia="Calibri" w:hAnsi="Calibri" w:cs="Calibri"/>
          <w:sz w:val="24"/>
          <w:szCs w:val="24"/>
        </w:rPr>
        <w:t xml:space="preserve">looking at </w:t>
      </w:r>
      <w:r w:rsidR="4E5482F9" w:rsidRPr="395B0963">
        <w:rPr>
          <w:rFonts w:ascii="Calibri" w:eastAsia="Calibri" w:hAnsi="Calibri" w:cs="Calibri"/>
          <w:sz w:val="24"/>
          <w:szCs w:val="24"/>
        </w:rPr>
        <w:t>t</w:t>
      </w:r>
      <w:r w:rsidR="006C742F" w:rsidRPr="395B0963">
        <w:rPr>
          <w:rFonts w:ascii="Calibri" w:eastAsia="Calibri" w:hAnsi="Calibri" w:cs="Calibri"/>
          <w:sz w:val="24"/>
          <w:szCs w:val="24"/>
        </w:rPr>
        <w:t xml:space="preserve">he </w:t>
      </w:r>
      <w:r w:rsidR="003143FA" w:rsidRPr="395B0963">
        <w:rPr>
          <w:rFonts w:ascii="Calibri" w:eastAsia="Calibri" w:hAnsi="Calibri" w:cs="Calibri"/>
          <w:sz w:val="24"/>
          <w:szCs w:val="24"/>
        </w:rPr>
        <w:t>tutors’</w:t>
      </w:r>
      <w:r w:rsidR="006C742F" w:rsidRPr="395B0963">
        <w:rPr>
          <w:rFonts w:ascii="Calibri" w:eastAsia="Calibri" w:hAnsi="Calibri" w:cs="Calibri"/>
          <w:sz w:val="24"/>
          <w:szCs w:val="24"/>
        </w:rPr>
        <w:t xml:space="preserve"> feedback section within </w:t>
      </w:r>
      <w:r w:rsidR="4285F500" w:rsidRPr="395B0963">
        <w:rPr>
          <w:rFonts w:ascii="Calibri" w:eastAsia="Calibri" w:hAnsi="Calibri" w:cs="Calibri"/>
          <w:sz w:val="24"/>
          <w:szCs w:val="24"/>
        </w:rPr>
        <w:t xml:space="preserve">Turnitin.  Following this I will look </w:t>
      </w:r>
      <w:r w:rsidR="7499D3BF" w:rsidRPr="395B0963">
        <w:rPr>
          <w:rFonts w:ascii="Calibri" w:eastAsia="Calibri" w:hAnsi="Calibri" w:cs="Calibri"/>
          <w:sz w:val="24"/>
          <w:szCs w:val="24"/>
        </w:rPr>
        <w:t xml:space="preserve">for </w:t>
      </w:r>
      <w:r w:rsidR="00017E5D" w:rsidRPr="395B0963">
        <w:rPr>
          <w:rFonts w:ascii="Calibri" w:eastAsia="Calibri" w:hAnsi="Calibri" w:cs="Calibri"/>
          <w:sz w:val="24"/>
          <w:szCs w:val="24"/>
        </w:rPr>
        <w:t xml:space="preserve">further comments </w:t>
      </w:r>
      <w:r w:rsidR="003143FA" w:rsidRPr="395B0963">
        <w:rPr>
          <w:rFonts w:ascii="Calibri" w:eastAsia="Calibri" w:hAnsi="Calibri" w:cs="Calibri"/>
          <w:sz w:val="24"/>
          <w:szCs w:val="24"/>
        </w:rPr>
        <w:t xml:space="preserve">attached </w:t>
      </w:r>
      <w:r w:rsidR="6A87F400" w:rsidRPr="395B0963">
        <w:rPr>
          <w:rFonts w:ascii="Calibri" w:eastAsia="Calibri" w:hAnsi="Calibri" w:cs="Calibri"/>
          <w:sz w:val="24"/>
          <w:szCs w:val="24"/>
        </w:rPr>
        <w:t xml:space="preserve">directly </w:t>
      </w:r>
      <w:r w:rsidR="003143FA" w:rsidRPr="395B0963">
        <w:rPr>
          <w:rFonts w:ascii="Calibri" w:eastAsia="Calibri" w:hAnsi="Calibri" w:cs="Calibri"/>
          <w:sz w:val="24"/>
          <w:szCs w:val="24"/>
        </w:rPr>
        <w:t>to areas within the assignment</w:t>
      </w:r>
      <w:r w:rsidR="00384ABD" w:rsidRPr="395B0963">
        <w:rPr>
          <w:rFonts w:ascii="Calibri" w:eastAsia="Calibri" w:hAnsi="Calibri" w:cs="Calibri"/>
          <w:sz w:val="24"/>
          <w:szCs w:val="24"/>
        </w:rPr>
        <w:t xml:space="preserve"> itself.</w:t>
      </w:r>
    </w:p>
    <w:p w14:paraId="0D518B0B" w14:textId="6F969CF9" w:rsidR="00FF0B77" w:rsidRDefault="00FF0B77" w:rsidP="395B0963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 w:rsidRPr="395B0963">
        <w:rPr>
          <w:rFonts w:ascii="Calibri" w:eastAsia="Calibri" w:hAnsi="Calibri" w:cs="Calibri"/>
          <w:sz w:val="24"/>
          <w:szCs w:val="24"/>
        </w:rPr>
        <w:t xml:space="preserve">Clear, </w:t>
      </w:r>
      <w:r w:rsidR="00726D0B" w:rsidRPr="395B0963">
        <w:rPr>
          <w:rFonts w:ascii="Calibri" w:eastAsia="Calibri" w:hAnsi="Calibri" w:cs="Calibri"/>
          <w:sz w:val="24"/>
          <w:szCs w:val="24"/>
        </w:rPr>
        <w:t>precise,</w:t>
      </w:r>
      <w:r w:rsidRPr="395B0963">
        <w:rPr>
          <w:rFonts w:ascii="Calibri" w:eastAsia="Calibri" w:hAnsi="Calibri" w:cs="Calibri"/>
          <w:sz w:val="24"/>
          <w:szCs w:val="24"/>
        </w:rPr>
        <w:t xml:space="preserve"> and logical pro</w:t>
      </w:r>
      <w:r w:rsidR="003D469A" w:rsidRPr="395B0963">
        <w:rPr>
          <w:rFonts w:ascii="Calibri" w:eastAsia="Calibri" w:hAnsi="Calibri" w:cs="Calibri"/>
          <w:sz w:val="24"/>
          <w:szCs w:val="24"/>
        </w:rPr>
        <w:t>gre</w:t>
      </w:r>
      <w:r w:rsidRPr="395B0963">
        <w:rPr>
          <w:rFonts w:ascii="Calibri" w:eastAsia="Calibri" w:hAnsi="Calibri" w:cs="Calibri"/>
          <w:sz w:val="24"/>
          <w:szCs w:val="24"/>
        </w:rPr>
        <w:t xml:space="preserve">ssion </w:t>
      </w:r>
      <w:r w:rsidR="003D469A" w:rsidRPr="395B0963">
        <w:rPr>
          <w:rFonts w:ascii="Calibri" w:eastAsia="Calibri" w:hAnsi="Calibri" w:cs="Calibri"/>
          <w:sz w:val="24"/>
          <w:szCs w:val="24"/>
        </w:rPr>
        <w:t xml:space="preserve">are recurring </w:t>
      </w:r>
      <w:r w:rsidR="00D31252" w:rsidRPr="395B0963">
        <w:rPr>
          <w:rFonts w:ascii="Calibri" w:eastAsia="Calibri" w:hAnsi="Calibri" w:cs="Calibri"/>
          <w:sz w:val="24"/>
          <w:szCs w:val="24"/>
        </w:rPr>
        <w:t xml:space="preserve">words </w:t>
      </w:r>
      <w:r w:rsidRPr="395B0963">
        <w:rPr>
          <w:rFonts w:ascii="Calibri" w:eastAsia="Calibri" w:hAnsi="Calibri" w:cs="Calibri"/>
          <w:sz w:val="24"/>
          <w:szCs w:val="24"/>
        </w:rPr>
        <w:t xml:space="preserve">within my </w:t>
      </w:r>
      <w:r w:rsidR="00D31252" w:rsidRPr="395B0963">
        <w:rPr>
          <w:rFonts w:ascii="Calibri" w:eastAsia="Calibri" w:hAnsi="Calibri" w:cs="Calibri"/>
          <w:sz w:val="24"/>
          <w:szCs w:val="24"/>
        </w:rPr>
        <w:t xml:space="preserve">assessment </w:t>
      </w:r>
      <w:r w:rsidR="00286DBC" w:rsidRPr="395B0963">
        <w:rPr>
          <w:rFonts w:ascii="Calibri" w:eastAsia="Calibri" w:hAnsi="Calibri" w:cs="Calibri"/>
          <w:sz w:val="24"/>
          <w:szCs w:val="24"/>
        </w:rPr>
        <w:t>feedback;</w:t>
      </w:r>
      <w:r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00E57C23" w:rsidRPr="395B0963">
        <w:rPr>
          <w:rFonts w:ascii="Calibri" w:eastAsia="Calibri" w:hAnsi="Calibri" w:cs="Calibri"/>
          <w:sz w:val="24"/>
          <w:szCs w:val="24"/>
        </w:rPr>
        <w:t>therefore,</w:t>
      </w:r>
      <w:r w:rsidR="001240D9" w:rsidRPr="395B0963">
        <w:rPr>
          <w:rFonts w:ascii="Calibri" w:eastAsia="Calibri" w:hAnsi="Calibri" w:cs="Calibri"/>
          <w:sz w:val="24"/>
          <w:szCs w:val="24"/>
        </w:rPr>
        <w:t xml:space="preserve"> I </w:t>
      </w:r>
      <w:r w:rsidR="000D0AD3" w:rsidRPr="395B0963">
        <w:rPr>
          <w:rFonts w:ascii="Calibri" w:eastAsia="Calibri" w:hAnsi="Calibri" w:cs="Calibri"/>
          <w:sz w:val="24"/>
          <w:szCs w:val="24"/>
        </w:rPr>
        <w:t>see these</w:t>
      </w:r>
      <w:r w:rsidR="008D6748">
        <w:rPr>
          <w:rFonts w:ascii="Calibri" w:eastAsia="Calibri" w:hAnsi="Calibri" w:cs="Calibri"/>
          <w:sz w:val="24"/>
          <w:szCs w:val="24"/>
        </w:rPr>
        <w:t xml:space="preserve"> clearly</w:t>
      </w:r>
      <w:r w:rsidR="000D0AD3" w:rsidRPr="395B0963">
        <w:rPr>
          <w:rFonts w:ascii="Calibri" w:eastAsia="Calibri" w:hAnsi="Calibri" w:cs="Calibri"/>
          <w:sz w:val="24"/>
          <w:szCs w:val="24"/>
        </w:rPr>
        <w:t xml:space="preserve"> as</w:t>
      </w:r>
      <w:r w:rsidR="001240D9" w:rsidRPr="395B0963">
        <w:rPr>
          <w:rFonts w:ascii="Calibri" w:eastAsia="Calibri" w:hAnsi="Calibri" w:cs="Calibri"/>
          <w:sz w:val="24"/>
          <w:szCs w:val="24"/>
        </w:rPr>
        <w:t xml:space="preserve"> part</w:t>
      </w:r>
      <w:r w:rsidR="00C97902" w:rsidRPr="395B0963">
        <w:rPr>
          <w:rFonts w:ascii="Calibri" w:eastAsia="Calibri" w:hAnsi="Calibri" w:cs="Calibri"/>
          <w:sz w:val="24"/>
          <w:szCs w:val="24"/>
        </w:rPr>
        <w:t>s</w:t>
      </w:r>
      <w:r w:rsidR="001240D9" w:rsidRPr="395B0963">
        <w:rPr>
          <w:rFonts w:ascii="Calibri" w:eastAsia="Calibri" w:hAnsi="Calibri" w:cs="Calibri"/>
          <w:sz w:val="24"/>
          <w:szCs w:val="24"/>
        </w:rPr>
        <w:t xml:space="preserve"> of my strength</w:t>
      </w:r>
      <w:r w:rsidR="00C97902" w:rsidRPr="395B0963">
        <w:rPr>
          <w:rFonts w:ascii="Calibri" w:eastAsia="Calibri" w:hAnsi="Calibri" w:cs="Calibri"/>
          <w:sz w:val="24"/>
          <w:szCs w:val="24"/>
        </w:rPr>
        <w:t xml:space="preserve">.  </w:t>
      </w:r>
      <w:r w:rsidR="00AE57BB" w:rsidRPr="395B0963">
        <w:rPr>
          <w:rFonts w:ascii="Calibri" w:eastAsia="Calibri" w:hAnsi="Calibri" w:cs="Calibri"/>
          <w:sz w:val="24"/>
          <w:szCs w:val="24"/>
        </w:rPr>
        <w:t xml:space="preserve">A theme that was highlighted within my first essay was that my </w:t>
      </w:r>
      <w:r w:rsidR="00B6174A" w:rsidRPr="395B0963">
        <w:rPr>
          <w:rFonts w:ascii="Calibri" w:eastAsia="Calibri" w:hAnsi="Calibri" w:cs="Calibri"/>
          <w:sz w:val="24"/>
          <w:szCs w:val="24"/>
        </w:rPr>
        <w:t>introduction was more of a sweeping statement</w:t>
      </w:r>
      <w:r w:rsidR="00A329EB" w:rsidRPr="395B0963">
        <w:rPr>
          <w:rFonts w:ascii="Calibri" w:eastAsia="Calibri" w:hAnsi="Calibri" w:cs="Calibri"/>
          <w:sz w:val="24"/>
          <w:szCs w:val="24"/>
        </w:rPr>
        <w:t xml:space="preserve">, </w:t>
      </w:r>
      <w:r w:rsidR="00B6174A" w:rsidRPr="395B0963">
        <w:rPr>
          <w:rFonts w:ascii="Calibri" w:eastAsia="Calibri" w:hAnsi="Calibri" w:cs="Calibri"/>
          <w:sz w:val="24"/>
          <w:szCs w:val="24"/>
        </w:rPr>
        <w:t>read</w:t>
      </w:r>
      <w:r w:rsidR="002D48C6">
        <w:rPr>
          <w:rFonts w:ascii="Calibri" w:eastAsia="Calibri" w:hAnsi="Calibri" w:cs="Calibri"/>
          <w:sz w:val="24"/>
          <w:szCs w:val="24"/>
        </w:rPr>
        <w:t xml:space="preserve">ing </w:t>
      </w:r>
      <w:r w:rsidR="00B6174A" w:rsidRPr="395B0963">
        <w:rPr>
          <w:rFonts w:ascii="Calibri" w:eastAsia="Calibri" w:hAnsi="Calibri" w:cs="Calibri"/>
          <w:sz w:val="24"/>
          <w:szCs w:val="24"/>
        </w:rPr>
        <w:t>as my thoughts</w:t>
      </w:r>
      <w:r w:rsidR="008D6748">
        <w:rPr>
          <w:rFonts w:ascii="Calibri" w:eastAsia="Calibri" w:hAnsi="Calibri" w:cs="Calibri"/>
          <w:sz w:val="24"/>
          <w:szCs w:val="24"/>
        </w:rPr>
        <w:t xml:space="preserve"> </w:t>
      </w:r>
      <w:r w:rsidR="00B6174A" w:rsidRPr="395B0963">
        <w:rPr>
          <w:rFonts w:ascii="Calibri" w:eastAsia="Calibri" w:hAnsi="Calibri" w:cs="Calibri"/>
          <w:sz w:val="24"/>
          <w:szCs w:val="24"/>
        </w:rPr>
        <w:t>with no facts or data to</w:t>
      </w:r>
      <w:r w:rsidR="00286DBC"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00E57C23" w:rsidRPr="395B0963">
        <w:rPr>
          <w:rFonts w:ascii="Calibri" w:eastAsia="Calibri" w:hAnsi="Calibri" w:cs="Calibri"/>
          <w:sz w:val="24"/>
          <w:szCs w:val="24"/>
        </w:rPr>
        <w:t xml:space="preserve">support </w:t>
      </w:r>
      <w:r w:rsidR="00562EDF" w:rsidRPr="395B0963">
        <w:rPr>
          <w:rFonts w:ascii="Calibri" w:eastAsia="Calibri" w:hAnsi="Calibri" w:cs="Calibri"/>
          <w:sz w:val="24"/>
          <w:szCs w:val="24"/>
        </w:rPr>
        <w:t>what I was put</w:t>
      </w:r>
      <w:r w:rsidR="00A813ED">
        <w:rPr>
          <w:rFonts w:ascii="Calibri" w:eastAsia="Calibri" w:hAnsi="Calibri" w:cs="Calibri"/>
          <w:sz w:val="24"/>
          <w:szCs w:val="24"/>
        </w:rPr>
        <w:t>ting</w:t>
      </w:r>
      <w:r w:rsidR="00562EDF" w:rsidRPr="395B0963">
        <w:rPr>
          <w:rFonts w:ascii="Calibri" w:eastAsia="Calibri" w:hAnsi="Calibri" w:cs="Calibri"/>
          <w:sz w:val="24"/>
          <w:szCs w:val="24"/>
        </w:rPr>
        <w:t xml:space="preserve"> forward</w:t>
      </w:r>
      <w:r w:rsidR="51FB1E4B" w:rsidRPr="395B0963">
        <w:rPr>
          <w:rFonts w:ascii="Calibri" w:eastAsia="Calibri" w:hAnsi="Calibri" w:cs="Calibri"/>
          <w:sz w:val="24"/>
          <w:szCs w:val="24"/>
        </w:rPr>
        <w:t xml:space="preserve">. </w:t>
      </w:r>
      <w:r w:rsidR="00AB1986" w:rsidRPr="395B0963">
        <w:rPr>
          <w:rFonts w:ascii="Calibri" w:eastAsia="Calibri" w:hAnsi="Calibri" w:cs="Calibri"/>
          <w:sz w:val="24"/>
          <w:szCs w:val="24"/>
        </w:rPr>
        <w:t xml:space="preserve">I </w:t>
      </w:r>
      <w:r w:rsidR="00D961CC">
        <w:rPr>
          <w:rFonts w:ascii="Calibri" w:eastAsia="Calibri" w:hAnsi="Calibri" w:cs="Calibri"/>
          <w:sz w:val="24"/>
          <w:szCs w:val="24"/>
        </w:rPr>
        <w:t>take full responsibility for</w:t>
      </w:r>
      <w:r w:rsidR="00AB1986" w:rsidRPr="395B0963">
        <w:rPr>
          <w:rFonts w:ascii="Calibri" w:eastAsia="Calibri" w:hAnsi="Calibri" w:cs="Calibri"/>
          <w:sz w:val="24"/>
          <w:szCs w:val="24"/>
        </w:rPr>
        <w:t xml:space="preserve"> this as </w:t>
      </w:r>
      <w:r w:rsidR="00E40440" w:rsidRPr="395B0963">
        <w:rPr>
          <w:rFonts w:ascii="Calibri" w:eastAsia="Calibri" w:hAnsi="Calibri" w:cs="Calibri"/>
          <w:sz w:val="24"/>
          <w:szCs w:val="24"/>
        </w:rPr>
        <w:t xml:space="preserve">it </w:t>
      </w:r>
      <w:r w:rsidR="00AB1986" w:rsidRPr="395B0963">
        <w:rPr>
          <w:rFonts w:ascii="Calibri" w:eastAsia="Calibri" w:hAnsi="Calibri" w:cs="Calibri"/>
          <w:sz w:val="24"/>
          <w:szCs w:val="24"/>
        </w:rPr>
        <w:t xml:space="preserve">was my first experience of writing an </w:t>
      </w:r>
      <w:r w:rsidR="00E57C23" w:rsidRPr="395B0963">
        <w:rPr>
          <w:rFonts w:ascii="Calibri" w:eastAsia="Calibri" w:hAnsi="Calibri" w:cs="Calibri"/>
          <w:sz w:val="24"/>
          <w:szCs w:val="24"/>
        </w:rPr>
        <w:t>essay and</w:t>
      </w:r>
      <w:r w:rsidR="00AB1986" w:rsidRPr="395B0963">
        <w:rPr>
          <w:rFonts w:ascii="Calibri" w:eastAsia="Calibri" w:hAnsi="Calibri" w:cs="Calibri"/>
          <w:sz w:val="24"/>
          <w:szCs w:val="24"/>
        </w:rPr>
        <w:t xml:space="preserve"> found </w:t>
      </w:r>
      <w:r w:rsidR="00211835" w:rsidRPr="395B0963">
        <w:rPr>
          <w:rFonts w:ascii="Calibri" w:eastAsia="Calibri" w:hAnsi="Calibri" w:cs="Calibri"/>
          <w:sz w:val="24"/>
          <w:szCs w:val="24"/>
        </w:rPr>
        <w:t xml:space="preserve">it mentally challenging. </w:t>
      </w:r>
      <w:r w:rsidR="00AB1986" w:rsidRPr="395B0963">
        <w:rPr>
          <w:rFonts w:ascii="Calibri" w:eastAsia="Calibri" w:hAnsi="Calibri" w:cs="Calibri"/>
          <w:sz w:val="24"/>
          <w:szCs w:val="24"/>
        </w:rPr>
        <w:t xml:space="preserve">I </w:t>
      </w:r>
      <w:r w:rsidR="00211835" w:rsidRPr="395B0963">
        <w:rPr>
          <w:rFonts w:ascii="Calibri" w:eastAsia="Calibri" w:hAnsi="Calibri" w:cs="Calibri"/>
          <w:sz w:val="24"/>
          <w:szCs w:val="24"/>
        </w:rPr>
        <w:t xml:space="preserve">felt so relieved </w:t>
      </w:r>
      <w:r w:rsidR="00553A19" w:rsidRPr="395B0963">
        <w:rPr>
          <w:rFonts w:ascii="Calibri" w:eastAsia="Calibri" w:hAnsi="Calibri" w:cs="Calibri"/>
          <w:sz w:val="24"/>
          <w:szCs w:val="24"/>
        </w:rPr>
        <w:t xml:space="preserve">once I reached the end of the conclusion </w:t>
      </w:r>
      <w:r w:rsidR="00E40440" w:rsidRPr="395B0963">
        <w:rPr>
          <w:rFonts w:ascii="Calibri" w:eastAsia="Calibri" w:hAnsi="Calibri" w:cs="Calibri"/>
          <w:sz w:val="24"/>
          <w:szCs w:val="24"/>
        </w:rPr>
        <w:t xml:space="preserve">that I </w:t>
      </w:r>
      <w:r w:rsidR="00783B8D">
        <w:rPr>
          <w:rFonts w:ascii="Calibri" w:eastAsia="Calibri" w:hAnsi="Calibri" w:cs="Calibri"/>
          <w:sz w:val="24"/>
          <w:szCs w:val="24"/>
        </w:rPr>
        <w:t>rushed the</w:t>
      </w:r>
      <w:r w:rsidR="00E40440" w:rsidRPr="395B0963">
        <w:rPr>
          <w:rFonts w:ascii="Calibri" w:eastAsia="Calibri" w:hAnsi="Calibri" w:cs="Calibri"/>
          <w:sz w:val="24"/>
          <w:szCs w:val="24"/>
        </w:rPr>
        <w:t xml:space="preserve"> introduction</w:t>
      </w:r>
      <w:r w:rsidR="003E3E50">
        <w:rPr>
          <w:rFonts w:ascii="Calibri" w:eastAsia="Calibri" w:hAnsi="Calibri" w:cs="Calibri"/>
          <w:sz w:val="24"/>
          <w:szCs w:val="24"/>
        </w:rPr>
        <w:t>, not giving it the attention it deserved</w:t>
      </w:r>
      <w:r w:rsidR="00B52729">
        <w:rPr>
          <w:rFonts w:ascii="Calibri" w:eastAsia="Calibri" w:hAnsi="Calibri" w:cs="Calibri"/>
          <w:sz w:val="24"/>
          <w:szCs w:val="24"/>
        </w:rPr>
        <w:t xml:space="preserve">, </w:t>
      </w:r>
      <w:r w:rsidR="00A329EB" w:rsidRPr="395B0963">
        <w:rPr>
          <w:rFonts w:ascii="Calibri" w:eastAsia="Calibri" w:hAnsi="Calibri" w:cs="Calibri"/>
          <w:sz w:val="24"/>
          <w:szCs w:val="24"/>
        </w:rPr>
        <w:t xml:space="preserve">I </w:t>
      </w:r>
      <w:r w:rsidR="00E40440" w:rsidRPr="395B0963">
        <w:rPr>
          <w:rFonts w:ascii="Calibri" w:eastAsia="Calibri" w:hAnsi="Calibri" w:cs="Calibri"/>
          <w:sz w:val="24"/>
          <w:szCs w:val="24"/>
        </w:rPr>
        <w:t xml:space="preserve">just </w:t>
      </w:r>
      <w:r w:rsidR="00A329EB" w:rsidRPr="395B0963">
        <w:rPr>
          <w:rFonts w:ascii="Calibri" w:eastAsia="Calibri" w:hAnsi="Calibri" w:cs="Calibri"/>
          <w:sz w:val="24"/>
          <w:szCs w:val="24"/>
        </w:rPr>
        <w:t>wanted to</w:t>
      </w:r>
      <w:r w:rsidR="00E40440" w:rsidRPr="395B0963">
        <w:rPr>
          <w:rFonts w:ascii="Calibri" w:eastAsia="Calibri" w:hAnsi="Calibri" w:cs="Calibri"/>
          <w:sz w:val="24"/>
          <w:szCs w:val="24"/>
        </w:rPr>
        <w:t xml:space="preserve"> get it </w:t>
      </w:r>
      <w:r w:rsidR="00A329EB" w:rsidRPr="395B0963">
        <w:rPr>
          <w:rFonts w:ascii="Calibri" w:eastAsia="Calibri" w:hAnsi="Calibri" w:cs="Calibri"/>
          <w:sz w:val="24"/>
          <w:szCs w:val="24"/>
        </w:rPr>
        <w:t>finished.</w:t>
      </w:r>
      <w:r w:rsidR="24A6CEBD" w:rsidRPr="395B0963">
        <w:rPr>
          <w:rFonts w:ascii="Calibri" w:eastAsia="Calibri" w:hAnsi="Calibri" w:cs="Calibri"/>
          <w:sz w:val="24"/>
          <w:szCs w:val="24"/>
        </w:rPr>
        <w:t xml:space="preserve">  It was also commented upon in one assignment that there was a lack of clarity as to the point I was trying to make.  </w:t>
      </w:r>
      <w:r w:rsidR="054E05BA" w:rsidRPr="395B0963">
        <w:rPr>
          <w:rFonts w:ascii="Calibri" w:eastAsia="Calibri" w:hAnsi="Calibri" w:cs="Calibri"/>
          <w:sz w:val="24"/>
          <w:szCs w:val="24"/>
        </w:rPr>
        <w:t>There are</w:t>
      </w:r>
      <w:r w:rsidR="00B52729">
        <w:rPr>
          <w:rFonts w:ascii="Calibri" w:eastAsia="Calibri" w:hAnsi="Calibri" w:cs="Calibri"/>
          <w:sz w:val="24"/>
          <w:szCs w:val="24"/>
        </w:rPr>
        <w:t xml:space="preserve"> </w:t>
      </w:r>
      <w:r w:rsidR="00737647">
        <w:rPr>
          <w:rFonts w:ascii="Calibri" w:eastAsia="Calibri" w:hAnsi="Calibri" w:cs="Calibri"/>
          <w:sz w:val="24"/>
          <w:szCs w:val="24"/>
        </w:rPr>
        <w:t xml:space="preserve">obvious signs of </w:t>
      </w:r>
      <w:r w:rsidR="537FF6E2" w:rsidRPr="395B0963">
        <w:rPr>
          <w:rFonts w:ascii="Calibri" w:eastAsia="Calibri" w:hAnsi="Calibri" w:cs="Calibri"/>
          <w:sz w:val="24"/>
          <w:szCs w:val="24"/>
        </w:rPr>
        <w:t xml:space="preserve">confusion </w:t>
      </w:r>
      <w:r w:rsidR="00737647">
        <w:rPr>
          <w:rFonts w:ascii="Calibri" w:eastAsia="Calibri" w:hAnsi="Calibri" w:cs="Calibri"/>
          <w:sz w:val="24"/>
          <w:szCs w:val="24"/>
        </w:rPr>
        <w:t xml:space="preserve">relating to the </w:t>
      </w:r>
      <w:r w:rsidR="6D44EA78" w:rsidRPr="395B0963">
        <w:rPr>
          <w:rFonts w:ascii="Calibri" w:eastAsia="Calibri" w:hAnsi="Calibri" w:cs="Calibri"/>
          <w:sz w:val="24"/>
          <w:szCs w:val="24"/>
        </w:rPr>
        <w:t>correct use of grammar, i.e</w:t>
      </w:r>
      <w:r w:rsidR="4BF77CCD" w:rsidRPr="395B0963">
        <w:rPr>
          <w:rFonts w:ascii="Calibri" w:eastAsia="Calibri" w:hAnsi="Calibri" w:cs="Calibri"/>
          <w:sz w:val="24"/>
          <w:szCs w:val="24"/>
        </w:rPr>
        <w:t xml:space="preserve">., </w:t>
      </w:r>
      <w:r w:rsidR="6D44EA78" w:rsidRPr="395B0963">
        <w:rPr>
          <w:rFonts w:ascii="Calibri" w:eastAsia="Calibri" w:hAnsi="Calibri" w:cs="Calibri"/>
          <w:sz w:val="24"/>
          <w:szCs w:val="24"/>
        </w:rPr>
        <w:t>i</w:t>
      </w:r>
      <w:r w:rsidR="7C99D877" w:rsidRPr="395B0963">
        <w:rPr>
          <w:rFonts w:ascii="Calibri" w:eastAsia="Calibri" w:hAnsi="Calibri" w:cs="Calibri"/>
          <w:sz w:val="24"/>
          <w:szCs w:val="24"/>
        </w:rPr>
        <w:t xml:space="preserve">talics, </w:t>
      </w:r>
      <w:r w:rsidR="40F36821" w:rsidRPr="395B0963">
        <w:rPr>
          <w:rFonts w:ascii="Calibri" w:eastAsia="Calibri" w:hAnsi="Calibri" w:cs="Calibri"/>
          <w:sz w:val="24"/>
          <w:szCs w:val="24"/>
        </w:rPr>
        <w:t>q</w:t>
      </w:r>
      <w:r w:rsidR="7C99D877" w:rsidRPr="395B0963">
        <w:rPr>
          <w:rFonts w:ascii="Calibri" w:eastAsia="Calibri" w:hAnsi="Calibri" w:cs="Calibri"/>
          <w:sz w:val="24"/>
          <w:szCs w:val="24"/>
        </w:rPr>
        <w:t xml:space="preserve">uotation marks and </w:t>
      </w:r>
      <w:r w:rsidR="4993999A" w:rsidRPr="395B0963">
        <w:rPr>
          <w:rFonts w:ascii="Calibri" w:eastAsia="Calibri" w:hAnsi="Calibri" w:cs="Calibri"/>
          <w:sz w:val="24"/>
          <w:szCs w:val="24"/>
        </w:rPr>
        <w:t>p</w:t>
      </w:r>
      <w:r w:rsidR="38E8563C" w:rsidRPr="395B0963">
        <w:rPr>
          <w:rFonts w:ascii="Calibri" w:eastAsia="Calibri" w:hAnsi="Calibri" w:cs="Calibri"/>
          <w:sz w:val="24"/>
          <w:szCs w:val="24"/>
        </w:rPr>
        <w:t>arenthesis</w:t>
      </w:r>
      <w:r w:rsidR="7A555381" w:rsidRPr="395B0963">
        <w:rPr>
          <w:rFonts w:ascii="Calibri" w:eastAsia="Calibri" w:hAnsi="Calibri" w:cs="Calibri"/>
          <w:sz w:val="24"/>
          <w:szCs w:val="24"/>
        </w:rPr>
        <w:t xml:space="preserve">.  </w:t>
      </w:r>
      <w:r w:rsidR="0BB49C1E" w:rsidRPr="395B0963">
        <w:rPr>
          <w:rFonts w:ascii="Calibri" w:eastAsia="Calibri" w:hAnsi="Calibri" w:cs="Calibri"/>
          <w:sz w:val="24"/>
          <w:szCs w:val="24"/>
        </w:rPr>
        <w:t xml:space="preserve">Also, </w:t>
      </w:r>
      <w:r w:rsidR="2B09C300" w:rsidRPr="395B0963">
        <w:rPr>
          <w:rFonts w:ascii="Calibri" w:eastAsia="Calibri" w:hAnsi="Calibri" w:cs="Calibri"/>
          <w:sz w:val="24"/>
          <w:szCs w:val="24"/>
        </w:rPr>
        <w:t>within my earlier assignments there were recurring comments regarding the use of referencing.</w:t>
      </w:r>
    </w:p>
    <w:p w14:paraId="2D866C0A" w14:textId="09A437D5" w:rsidR="4AA895D7" w:rsidRDefault="4AA895D7" w:rsidP="395B0963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 w:rsidRPr="395B0963">
        <w:rPr>
          <w:rFonts w:ascii="Calibri" w:eastAsia="Calibri" w:hAnsi="Calibri" w:cs="Calibri"/>
          <w:sz w:val="24"/>
          <w:szCs w:val="24"/>
        </w:rPr>
        <w:t xml:space="preserve">I </w:t>
      </w:r>
      <w:r w:rsidR="00E45910">
        <w:rPr>
          <w:rFonts w:ascii="Calibri" w:eastAsia="Calibri" w:hAnsi="Calibri" w:cs="Calibri"/>
          <w:sz w:val="24"/>
          <w:szCs w:val="24"/>
        </w:rPr>
        <w:t>welcome</w:t>
      </w:r>
      <w:r w:rsidR="00740058">
        <w:rPr>
          <w:rFonts w:ascii="Calibri" w:eastAsia="Calibri" w:hAnsi="Calibri" w:cs="Calibri"/>
          <w:sz w:val="24"/>
          <w:szCs w:val="24"/>
        </w:rPr>
        <w:t xml:space="preserve"> </w:t>
      </w:r>
      <w:r w:rsidRPr="395B0963">
        <w:rPr>
          <w:rFonts w:ascii="Calibri" w:eastAsia="Calibri" w:hAnsi="Calibri" w:cs="Calibri"/>
          <w:sz w:val="24"/>
          <w:szCs w:val="24"/>
        </w:rPr>
        <w:t>f</w:t>
      </w:r>
      <w:r w:rsidR="2B09C300" w:rsidRPr="395B0963">
        <w:rPr>
          <w:rFonts w:ascii="Calibri" w:eastAsia="Calibri" w:hAnsi="Calibri" w:cs="Calibri"/>
          <w:sz w:val="24"/>
          <w:szCs w:val="24"/>
        </w:rPr>
        <w:t>eedback</w:t>
      </w:r>
      <w:r w:rsidR="00740058">
        <w:rPr>
          <w:rFonts w:ascii="Calibri" w:eastAsia="Calibri" w:hAnsi="Calibri" w:cs="Calibri"/>
          <w:sz w:val="24"/>
          <w:szCs w:val="24"/>
        </w:rPr>
        <w:t xml:space="preserve"> as I feel that it is</w:t>
      </w:r>
      <w:r w:rsidR="2B09C300"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00740058">
        <w:rPr>
          <w:rFonts w:ascii="Calibri" w:eastAsia="Calibri" w:hAnsi="Calibri" w:cs="Calibri"/>
          <w:sz w:val="24"/>
          <w:szCs w:val="24"/>
        </w:rPr>
        <w:t>of</w:t>
      </w:r>
      <w:r w:rsidR="1567DC85"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00F15BB6">
        <w:rPr>
          <w:rFonts w:ascii="Calibri" w:eastAsia="Calibri" w:hAnsi="Calibri" w:cs="Calibri"/>
          <w:sz w:val="24"/>
          <w:szCs w:val="24"/>
        </w:rPr>
        <w:t>equal relevan</w:t>
      </w:r>
      <w:r w:rsidR="00740058">
        <w:rPr>
          <w:rFonts w:ascii="Calibri" w:eastAsia="Calibri" w:hAnsi="Calibri" w:cs="Calibri"/>
          <w:sz w:val="24"/>
          <w:szCs w:val="24"/>
        </w:rPr>
        <w:t>ce</w:t>
      </w:r>
      <w:r w:rsidR="00F15BB6">
        <w:rPr>
          <w:rFonts w:ascii="Calibri" w:eastAsia="Calibri" w:hAnsi="Calibri" w:cs="Calibri"/>
          <w:sz w:val="24"/>
          <w:szCs w:val="24"/>
        </w:rPr>
        <w:t xml:space="preserve"> towards my learning</w:t>
      </w:r>
      <w:r w:rsidR="1567DC85"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425747C9" w:rsidRPr="395B0963">
        <w:rPr>
          <w:rFonts w:ascii="Calibri" w:eastAsia="Calibri" w:hAnsi="Calibri" w:cs="Calibri"/>
          <w:sz w:val="24"/>
          <w:szCs w:val="24"/>
        </w:rPr>
        <w:t>as the assignments themselves</w:t>
      </w:r>
      <w:r w:rsidR="7EBD62E3" w:rsidRPr="395B0963">
        <w:rPr>
          <w:rFonts w:ascii="Calibri" w:eastAsia="Calibri" w:hAnsi="Calibri" w:cs="Calibri"/>
          <w:sz w:val="24"/>
          <w:szCs w:val="24"/>
        </w:rPr>
        <w:t xml:space="preserve">. </w:t>
      </w:r>
      <w:r w:rsidR="338DCD79"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2AFA5EDB" w:rsidRPr="395B0963">
        <w:rPr>
          <w:rFonts w:ascii="Calibri" w:eastAsia="Calibri" w:hAnsi="Calibri" w:cs="Calibri"/>
          <w:sz w:val="24"/>
          <w:szCs w:val="24"/>
        </w:rPr>
        <w:t>P</w:t>
      </w:r>
      <w:r w:rsidR="338DCD79" w:rsidRPr="395B0963">
        <w:rPr>
          <w:rFonts w:ascii="Calibri" w:eastAsia="Calibri" w:hAnsi="Calibri" w:cs="Calibri"/>
          <w:sz w:val="24"/>
          <w:szCs w:val="24"/>
        </w:rPr>
        <w:t xml:space="preserve">ositive feedback helps me to dissolve some </w:t>
      </w:r>
      <w:r w:rsidR="157B38AD" w:rsidRPr="395B0963">
        <w:rPr>
          <w:rFonts w:ascii="Calibri" w:eastAsia="Calibri" w:hAnsi="Calibri" w:cs="Calibri"/>
          <w:sz w:val="24"/>
          <w:szCs w:val="24"/>
        </w:rPr>
        <w:t>self-doubt r</w:t>
      </w:r>
      <w:r w:rsidR="338DCD79" w:rsidRPr="395B0963">
        <w:rPr>
          <w:rFonts w:ascii="Calibri" w:eastAsia="Calibri" w:hAnsi="Calibri" w:cs="Calibri"/>
          <w:sz w:val="24"/>
          <w:szCs w:val="24"/>
        </w:rPr>
        <w:t xml:space="preserve">egards </w:t>
      </w:r>
      <w:r w:rsidR="2CA304F3" w:rsidRPr="395B0963">
        <w:rPr>
          <w:rFonts w:ascii="Calibri" w:eastAsia="Calibri" w:hAnsi="Calibri" w:cs="Calibri"/>
          <w:sz w:val="24"/>
          <w:szCs w:val="24"/>
        </w:rPr>
        <w:t xml:space="preserve">my </w:t>
      </w:r>
      <w:r w:rsidR="5E0FD57C" w:rsidRPr="395B0963">
        <w:rPr>
          <w:rFonts w:ascii="Calibri" w:eastAsia="Calibri" w:hAnsi="Calibri" w:cs="Calibri"/>
          <w:sz w:val="24"/>
          <w:szCs w:val="24"/>
        </w:rPr>
        <w:t>academic abilities,</w:t>
      </w:r>
      <w:r w:rsidR="1E2806D2" w:rsidRPr="395B0963">
        <w:rPr>
          <w:rFonts w:ascii="Calibri" w:eastAsia="Calibri" w:hAnsi="Calibri" w:cs="Calibri"/>
          <w:sz w:val="24"/>
          <w:szCs w:val="24"/>
        </w:rPr>
        <w:t xml:space="preserve"> therefore boosting </w:t>
      </w:r>
      <w:r w:rsidR="2CA304F3" w:rsidRPr="395B0963">
        <w:rPr>
          <w:rFonts w:ascii="Calibri" w:eastAsia="Calibri" w:hAnsi="Calibri" w:cs="Calibri"/>
          <w:sz w:val="24"/>
          <w:szCs w:val="24"/>
        </w:rPr>
        <w:t>my confidence.  The weaknesses</w:t>
      </w:r>
      <w:r w:rsidR="4105E83C" w:rsidRPr="395B0963">
        <w:rPr>
          <w:rFonts w:ascii="Calibri" w:eastAsia="Calibri" w:hAnsi="Calibri" w:cs="Calibri"/>
          <w:sz w:val="24"/>
          <w:szCs w:val="24"/>
        </w:rPr>
        <w:t>/pointers</w:t>
      </w:r>
      <w:r w:rsidR="2CA304F3" w:rsidRPr="395B0963">
        <w:rPr>
          <w:rFonts w:ascii="Calibri" w:eastAsia="Calibri" w:hAnsi="Calibri" w:cs="Calibri"/>
          <w:sz w:val="24"/>
          <w:szCs w:val="24"/>
        </w:rPr>
        <w:t xml:space="preserve"> that are highlig</w:t>
      </w:r>
      <w:r w:rsidR="00CE2D41">
        <w:rPr>
          <w:rFonts w:ascii="Calibri" w:eastAsia="Calibri" w:hAnsi="Calibri" w:cs="Calibri"/>
          <w:sz w:val="24"/>
          <w:szCs w:val="24"/>
        </w:rPr>
        <w:t xml:space="preserve">hted directs me towards </w:t>
      </w:r>
      <w:r w:rsidR="2CA304F3" w:rsidRPr="395B0963">
        <w:rPr>
          <w:rFonts w:ascii="Calibri" w:eastAsia="Calibri" w:hAnsi="Calibri" w:cs="Calibri"/>
          <w:sz w:val="24"/>
          <w:szCs w:val="24"/>
        </w:rPr>
        <w:t>r</w:t>
      </w:r>
      <w:r w:rsidR="5A1DBF22" w:rsidRPr="395B0963">
        <w:rPr>
          <w:rFonts w:ascii="Calibri" w:eastAsia="Calibri" w:hAnsi="Calibri" w:cs="Calibri"/>
          <w:sz w:val="24"/>
          <w:szCs w:val="24"/>
        </w:rPr>
        <w:t>e</w:t>
      </w:r>
      <w:r w:rsidR="5CCCEC03" w:rsidRPr="395B0963">
        <w:rPr>
          <w:rFonts w:ascii="Calibri" w:eastAsia="Calibri" w:hAnsi="Calibri" w:cs="Calibri"/>
          <w:sz w:val="24"/>
          <w:szCs w:val="24"/>
        </w:rPr>
        <w:t>search</w:t>
      </w:r>
      <w:r w:rsidR="00D179A3">
        <w:rPr>
          <w:rFonts w:ascii="Calibri" w:eastAsia="Calibri" w:hAnsi="Calibri" w:cs="Calibri"/>
          <w:sz w:val="24"/>
          <w:szCs w:val="24"/>
        </w:rPr>
        <w:t xml:space="preserve"> and </w:t>
      </w:r>
      <w:r w:rsidR="5A1DBF22" w:rsidRPr="395B0963">
        <w:rPr>
          <w:rFonts w:ascii="Calibri" w:eastAsia="Calibri" w:hAnsi="Calibri" w:cs="Calibri"/>
          <w:sz w:val="24"/>
          <w:szCs w:val="24"/>
        </w:rPr>
        <w:t xml:space="preserve">information that provides </w:t>
      </w:r>
      <w:r w:rsidR="00D179A3">
        <w:rPr>
          <w:rFonts w:ascii="Calibri" w:eastAsia="Calibri" w:hAnsi="Calibri" w:cs="Calibri"/>
          <w:sz w:val="24"/>
          <w:szCs w:val="24"/>
        </w:rPr>
        <w:t xml:space="preserve">further learning </w:t>
      </w:r>
      <w:r w:rsidR="09C37411" w:rsidRPr="395B0963">
        <w:rPr>
          <w:rFonts w:ascii="Calibri" w:eastAsia="Calibri" w:hAnsi="Calibri" w:cs="Calibri"/>
          <w:sz w:val="24"/>
          <w:szCs w:val="24"/>
        </w:rPr>
        <w:t>support</w:t>
      </w:r>
      <w:r w:rsidR="00D179A3">
        <w:rPr>
          <w:rFonts w:ascii="Calibri" w:eastAsia="Calibri" w:hAnsi="Calibri" w:cs="Calibri"/>
          <w:sz w:val="24"/>
          <w:szCs w:val="24"/>
        </w:rPr>
        <w:t xml:space="preserve">.  Deep down I </w:t>
      </w:r>
      <w:r w:rsidR="460BAA2B" w:rsidRPr="395B0963">
        <w:rPr>
          <w:rFonts w:ascii="Calibri" w:eastAsia="Calibri" w:hAnsi="Calibri" w:cs="Calibri"/>
          <w:sz w:val="24"/>
          <w:szCs w:val="24"/>
        </w:rPr>
        <w:t>know</w:t>
      </w:r>
      <w:r w:rsidR="00D179A3">
        <w:rPr>
          <w:rFonts w:ascii="Calibri" w:eastAsia="Calibri" w:hAnsi="Calibri" w:cs="Calibri"/>
          <w:sz w:val="24"/>
          <w:szCs w:val="24"/>
        </w:rPr>
        <w:t xml:space="preserve"> </w:t>
      </w:r>
      <w:r w:rsidR="460BAA2B" w:rsidRPr="395B0963">
        <w:rPr>
          <w:rFonts w:ascii="Calibri" w:eastAsia="Calibri" w:hAnsi="Calibri" w:cs="Calibri"/>
          <w:sz w:val="24"/>
          <w:szCs w:val="24"/>
        </w:rPr>
        <w:t xml:space="preserve">that as I progress </w:t>
      </w:r>
      <w:r w:rsidR="00D179A3">
        <w:rPr>
          <w:rFonts w:ascii="Calibri" w:eastAsia="Calibri" w:hAnsi="Calibri" w:cs="Calibri"/>
          <w:sz w:val="24"/>
          <w:szCs w:val="24"/>
        </w:rPr>
        <w:t>some aspects will hopefully become</w:t>
      </w:r>
      <w:r w:rsidR="460BAA2B" w:rsidRPr="395B0963">
        <w:rPr>
          <w:rFonts w:ascii="Calibri" w:eastAsia="Calibri" w:hAnsi="Calibri" w:cs="Calibri"/>
          <w:sz w:val="24"/>
          <w:szCs w:val="24"/>
        </w:rPr>
        <w:t xml:space="preserve"> easier.  </w:t>
      </w:r>
    </w:p>
    <w:p w14:paraId="31011E12" w14:textId="06F1F5EB" w:rsidR="0807699E" w:rsidRDefault="00170D95" w:rsidP="395B0963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Moving forward,</w:t>
      </w:r>
      <w:r w:rsidR="0807699E"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7B59733E" w:rsidRPr="395B0963">
        <w:rPr>
          <w:rFonts w:ascii="Calibri" w:eastAsia="Calibri" w:hAnsi="Calibri" w:cs="Calibri"/>
          <w:sz w:val="24"/>
          <w:szCs w:val="24"/>
        </w:rPr>
        <w:t>I need to r</w:t>
      </w:r>
      <w:r w:rsidR="0807699E" w:rsidRPr="395B0963">
        <w:rPr>
          <w:rFonts w:ascii="Calibri" w:eastAsia="Calibri" w:hAnsi="Calibri" w:cs="Calibri"/>
          <w:sz w:val="24"/>
          <w:szCs w:val="24"/>
        </w:rPr>
        <w:t>emember</w:t>
      </w:r>
      <w:r w:rsidR="3CB48E0D"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0807699E" w:rsidRPr="395B0963">
        <w:rPr>
          <w:rFonts w:ascii="Calibri" w:eastAsia="Calibri" w:hAnsi="Calibri" w:cs="Calibri"/>
          <w:sz w:val="24"/>
          <w:szCs w:val="24"/>
        </w:rPr>
        <w:t>that</w:t>
      </w:r>
      <w:r w:rsidR="4C18BA09" w:rsidRPr="395B0963">
        <w:rPr>
          <w:rFonts w:ascii="Calibri" w:eastAsia="Calibri" w:hAnsi="Calibri" w:cs="Calibri"/>
          <w:sz w:val="24"/>
          <w:szCs w:val="24"/>
        </w:rPr>
        <w:t xml:space="preserve"> the introduction </w:t>
      </w:r>
      <w:r w:rsidR="1551EE28" w:rsidRPr="395B0963">
        <w:rPr>
          <w:rFonts w:ascii="Calibri" w:eastAsia="Calibri" w:hAnsi="Calibri" w:cs="Calibri"/>
          <w:sz w:val="24"/>
          <w:szCs w:val="24"/>
        </w:rPr>
        <w:t>of</w:t>
      </w:r>
      <w:r w:rsidR="104C2C39" w:rsidRPr="395B0963">
        <w:rPr>
          <w:rFonts w:ascii="Calibri" w:eastAsia="Calibri" w:hAnsi="Calibri" w:cs="Calibri"/>
          <w:sz w:val="24"/>
          <w:szCs w:val="24"/>
        </w:rPr>
        <w:t xml:space="preserve"> an essay i</w:t>
      </w:r>
      <w:r w:rsidR="4C18BA09" w:rsidRPr="395B0963">
        <w:rPr>
          <w:rFonts w:ascii="Calibri" w:eastAsia="Calibri" w:hAnsi="Calibri" w:cs="Calibri"/>
          <w:sz w:val="24"/>
          <w:szCs w:val="24"/>
        </w:rPr>
        <w:t xml:space="preserve">s </w:t>
      </w:r>
      <w:r w:rsidR="223CC981" w:rsidRPr="395B0963">
        <w:rPr>
          <w:rFonts w:ascii="Calibri" w:eastAsia="Calibri" w:hAnsi="Calibri" w:cs="Calibri"/>
          <w:sz w:val="24"/>
          <w:szCs w:val="24"/>
        </w:rPr>
        <w:t>what has</w:t>
      </w:r>
      <w:r w:rsidR="28B4F705" w:rsidRPr="395B0963">
        <w:rPr>
          <w:rFonts w:ascii="Calibri" w:eastAsia="Calibri" w:hAnsi="Calibri" w:cs="Calibri"/>
          <w:sz w:val="24"/>
          <w:szCs w:val="24"/>
        </w:rPr>
        <w:t xml:space="preserve"> initial impact and </w:t>
      </w:r>
      <w:r w:rsidR="4C18BA09" w:rsidRPr="395B0963">
        <w:rPr>
          <w:rFonts w:ascii="Calibri" w:eastAsia="Calibri" w:hAnsi="Calibri" w:cs="Calibri"/>
          <w:sz w:val="24"/>
          <w:szCs w:val="24"/>
        </w:rPr>
        <w:t>draws the reader in</w:t>
      </w:r>
      <w:r w:rsidR="1C0700A6" w:rsidRPr="395B0963">
        <w:rPr>
          <w:rFonts w:ascii="Calibri" w:eastAsia="Calibri" w:hAnsi="Calibri" w:cs="Calibri"/>
          <w:sz w:val="24"/>
          <w:szCs w:val="24"/>
        </w:rPr>
        <w:t xml:space="preserve">, therefore I need to </w:t>
      </w:r>
      <w:r>
        <w:rPr>
          <w:rFonts w:ascii="Calibri" w:eastAsia="Calibri" w:hAnsi="Calibri" w:cs="Calibri"/>
          <w:sz w:val="24"/>
          <w:szCs w:val="24"/>
        </w:rPr>
        <w:t>give</w:t>
      </w:r>
      <w:r w:rsidR="77E22C84" w:rsidRPr="395B0963">
        <w:rPr>
          <w:rFonts w:ascii="Calibri" w:eastAsia="Calibri" w:hAnsi="Calibri" w:cs="Calibri"/>
          <w:sz w:val="24"/>
          <w:szCs w:val="24"/>
        </w:rPr>
        <w:t xml:space="preserve"> myself </w:t>
      </w:r>
      <w:r w:rsidR="008A327E">
        <w:rPr>
          <w:rFonts w:ascii="Calibri" w:eastAsia="Calibri" w:hAnsi="Calibri" w:cs="Calibri"/>
          <w:sz w:val="24"/>
          <w:szCs w:val="24"/>
        </w:rPr>
        <w:t xml:space="preserve">extra </w:t>
      </w:r>
      <w:r w:rsidR="1C0700A6" w:rsidRPr="395B0963">
        <w:rPr>
          <w:rFonts w:ascii="Calibri" w:eastAsia="Calibri" w:hAnsi="Calibri" w:cs="Calibri"/>
          <w:sz w:val="24"/>
          <w:szCs w:val="24"/>
        </w:rPr>
        <w:t>time</w:t>
      </w:r>
      <w:r w:rsidR="00E4435F">
        <w:rPr>
          <w:rFonts w:ascii="Calibri" w:eastAsia="Calibri" w:hAnsi="Calibri" w:cs="Calibri"/>
          <w:sz w:val="24"/>
          <w:szCs w:val="24"/>
        </w:rPr>
        <w:t xml:space="preserve">, </w:t>
      </w:r>
      <w:r w:rsidR="1C0700A6" w:rsidRPr="395B0963">
        <w:rPr>
          <w:rFonts w:ascii="Calibri" w:eastAsia="Calibri" w:hAnsi="Calibri" w:cs="Calibri"/>
          <w:sz w:val="24"/>
          <w:szCs w:val="24"/>
        </w:rPr>
        <w:t>not rushing as in previous assignment</w:t>
      </w:r>
      <w:r w:rsidR="00236617">
        <w:rPr>
          <w:rFonts w:ascii="Calibri" w:eastAsia="Calibri" w:hAnsi="Calibri" w:cs="Calibri"/>
          <w:sz w:val="24"/>
          <w:szCs w:val="24"/>
        </w:rPr>
        <w:t>s</w:t>
      </w:r>
      <w:r w:rsidR="1C0700A6" w:rsidRPr="395B0963">
        <w:rPr>
          <w:rFonts w:ascii="Calibri" w:eastAsia="Calibri" w:hAnsi="Calibri" w:cs="Calibri"/>
          <w:sz w:val="24"/>
          <w:szCs w:val="24"/>
        </w:rPr>
        <w:t xml:space="preserve">.  </w:t>
      </w:r>
      <w:r w:rsidR="00106A9F">
        <w:rPr>
          <w:rFonts w:ascii="Calibri" w:eastAsia="Calibri" w:hAnsi="Calibri" w:cs="Calibri"/>
          <w:sz w:val="24"/>
          <w:szCs w:val="24"/>
        </w:rPr>
        <w:t>I trust that m</w:t>
      </w:r>
      <w:r w:rsidR="61533AFF" w:rsidRPr="395B0963">
        <w:rPr>
          <w:rFonts w:ascii="Calibri" w:eastAsia="Calibri" w:hAnsi="Calibri" w:cs="Calibri"/>
          <w:sz w:val="24"/>
          <w:szCs w:val="24"/>
        </w:rPr>
        <w:t xml:space="preserve">y </w:t>
      </w:r>
      <w:r w:rsidR="008178D1">
        <w:rPr>
          <w:rFonts w:ascii="Calibri" w:eastAsia="Calibri" w:hAnsi="Calibri" w:cs="Calibri"/>
          <w:sz w:val="24"/>
          <w:szCs w:val="24"/>
        </w:rPr>
        <w:t>referencing and</w:t>
      </w:r>
      <w:r w:rsidR="00106A9F">
        <w:rPr>
          <w:rFonts w:ascii="Calibri" w:eastAsia="Calibri" w:hAnsi="Calibri" w:cs="Calibri"/>
          <w:sz w:val="24"/>
          <w:szCs w:val="24"/>
        </w:rPr>
        <w:t xml:space="preserve"> grammar skills </w:t>
      </w:r>
      <w:r w:rsidR="00411579">
        <w:rPr>
          <w:rFonts w:ascii="Calibri" w:eastAsia="Calibri" w:hAnsi="Calibri" w:cs="Calibri"/>
          <w:sz w:val="24"/>
          <w:szCs w:val="24"/>
        </w:rPr>
        <w:t>will</w:t>
      </w:r>
      <w:r w:rsidR="00DA1B47">
        <w:rPr>
          <w:rFonts w:ascii="Calibri" w:eastAsia="Calibri" w:hAnsi="Calibri" w:cs="Calibri"/>
          <w:sz w:val="24"/>
          <w:szCs w:val="24"/>
        </w:rPr>
        <w:t xml:space="preserve"> progress</w:t>
      </w:r>
      <w:r w:rsidR="00003D32">
        <w:rPr>
          <w:rFonts w:ascii="Calibri" w:eastAsia="Calibri" w:hAnsi="Calibri" w:cs="Calibri"/>
          <w:sz w:val="24"/>
          <w:szCs w:val="24"/>
        </w:rPr>
        <w:t xml:space="preserve"> as I move </w:t>
      </w:r>
      <w:r w:rsidR="00106A9F">
        <w:rPr>
          <w:rFonts w:ascii="Calibri" w:eastAsia="Calibri" w:hAnsi="Calibri" w:cs="Calibri"/>
          <w:sz w:val="24"/>
          <w:szCs w:val="24"/>
        </w:rPr>
        <w:t>forward</w:t>
      </w:r>
      <w:r w:rsidR="008178D1">
        <w:rPr>
          <w:rFonts w:ascii="Calibri" w:eastAsia="Calibri" w:hAnsi="Calibri" w:cs="Calibri"/>
          <w:sz w:val="24"/>
          <w:szCs w:val="24"/>
        </w:rPr>
        <w:t xml:space="preserve"> </w:t>
      </w:r>
      <w:r w:rsidR="00003D32">
        <w:rPr>
          <w:rFonts w:ascii="Calibri" w:eastAsia="Calibri" w:hAnsi="Calibri" w:cs="Calibri"/>
          <w:sz w:val="24"/>
          <w:szCs w:val="24"/>
        </w:rPr>
        <w:t xml:space="preserve">through </w:t>
      </w:r>
      <w:r w:rsidR="00DA1B47">
        <w:rPr>
          <w:rFonts w:ascii="Calibri" w:eastAsia="Calibri" w:hAnsi="Calibri" w:cs="Calibri"/>
          <w:sz w:val="24"/>
          <w:szCs w:val="24"/>
        </w:rPr>
        <w:t xml:space="preserve">the </w:t>
      </w:r>
      <w:r w:rsidR="61533AFF" w:rsidRPr="395B0963">
        <w:rPr>
          <w:rFonts w:ascii="Calibri" w:eastAsia="Calibri" w:hAnsi="Calibri" w:cs="Calibri"/>
          <w:sz w:val="24"/>
          <w:szCs w:val="24"/>
        </w:rPr>
        <w:t xml:space="preserve">foundation year.  </w:t>
      </w:r>
      <w:r w:rsidR="001C5ABC">
        <w:rPr>
          <w:rFonts w:ascii="Calibri" w:eastAsia="Calibri" w:hAnsi="Calibri" w:cs="Calibri"/>
          <w:sz w:val="24"/>
          <w:szCs w:val="24"/>
        </w:rPr>
        <w:t>Reading and</w:t>
      </w:r>
      <w:r w:rsidR="00AF6B5E">
        <w:rPr>
          <w:rFonts w:ascii="Calibri" w:eastAsia="Calibri" w:hAnsi="Calibri" w:cs="Calibri"/>
          <w:sz w:val="24"/>
          <w:szCs w:val="24"/>
        </w:rPr>
        <w:t xml:space="preserve"> taking note of </w:t>
      </w:r>
      <w:r w:rsidR="780E0E30" w:rsidRPr="395B0963">
        <w:rPr>
          <w:rFonts w:ascii="Calibri" w:eastAsia="Calibri" w:hAnsi="Calibri" w:cs="Calibri"/>
          <w:sz w:val="24"/>
          <w:szCs w:val="24"/>
        </w:rPr>
        <w:t xml:space="preserve">feedback </w:t>
      </w:r>
      <w:r w:rsidR="00AF6B5E">
        <w:rPr>
          <w:rFonts w:ascii="Calibri" w:eastAsia="Calibri" w:hAnsi="Calibri" w:cs="Calibri"/>
          <w:sz w:val="24"/>
          <w:szCs w:val="24"/>
        </w:rPr>
        <w:t xml:space="preserve">regularly </w:t>
      </w:r>
      <w:r w:rsidR="008178D1">
        <w:rPr>
          <w:rFonts w:ascii="Calibri" w:eastAsia="Calibri" w:hAnsi="Calibri" w:cs="Calibri"/>
          <w:sz w:val="24"/>
          <w:szCs w:val="24"/>
        </w:rPr>
        <w:t xml:space="preserve">will </w:t>
      </w:r>
      <w:r w:rsidR="008178D1" w:rsidRPr="395B0963">
        <w:rPr>
          <w:rFonts w:ascii="Calibri" w:eastAsia="Calibri" w:hAnsi="Calibri" w:cs="Calibri"/>
          <w:sz w:val="24"/>
          <w:szCs w:val="24"/>
        </w:rPr>
        <w:t>support</w:t>
      </w:r>
      <w:r w:rsidR="780E0E30" w:rsidRPr="395B0963">
        <w:rPr>
          <w:rFonts w:ascii="Calibri" w:eastAsia="Calibri" w:hAnsi="Calibri" w:cs="Calibri"/>
          <w:sz w:val="24"/>
          <w:szCs w:val="24"/>
        </w:rPr>
        <w:t xml:space="preserve"> me whilst I </w:t>
      </w:r>
      <w:r w:rsidR="42FBEE08" w:rsidRPr="395B0963">
        <w:rPr>
          <w:rFonts w:ascii="Calibri" w:eastAsia="Calibri" w:hAnsi="Calibri" w:cs="Calibri"/>
          <w:sz w:val="24"/>
          <w:szCs w:val="24"/>
        </w:rPr>
        <w:t>further</w:t>
      </w:r>
      <w:r w:rsidR="780E0E30" w:rsidRPr="395B0963">
        <w:rPr>
          <w:rFonts w:ascii="Calibri" w:eastAsia="Calibri" w:hAnsi="Calibri" w:cs="Calibri"/>
          <w:sz w:val="24"/>
          <w:szCs w:val="24"/>
        </w:rPr>
        <w:t xml:space="preserve"> enhance my academic writing skills.  </w:t>
      </w:r>
      <w:r w:rsidR="087A345F" w:rsidRPr="395B0963">
        <w:rPr>
          <w:rFonts w:ascii="Calibri" w:eastAsia="Calibri" w:hAnsi="Calibri" w:cs="Calibri"/>
          <w:sz w:val="24"/>
          <w:szCs w:val="24"/>
        </w:rPr>
        <w:t>I have also learnt to be</w:t>
      </w:r>
      <w:r w:rsidR="723B2A95" w:rsidRPr="395B0963">
        <w:rPr>
          <w:rFonts w:ascii="Calibri" w:eastAsia="Calibri" w:hAnsi="Calibri" w:cs="Calibri"/>
          <w:sz w:val="24"/>
          <w:szCs w:val="24"/>
        </w:rPr>
        <w:t xml:space="preserve"> patient with myself and honour the fact that I have not been in education for a long time</w:t>
      </w:r>
      <w:r w:rsidR="00236617">
        <w:rPr>
          <w:rFonts w:ascii="Calibri" w:eastAsia="Calibri" w:hAnsi="Calibri" w:cs="Calibri"/>
          <w:sz w:val="24"/>
          <w:szCs w:val="24"/>
        </w:rPr>
        <w:t xml:space="preserve">, </w:t>
      </w:r>
      <w:r w:rsidR="39FE5870" w:rsidRPr="395B0963">
        <w:rPr>
          <w:rFonts w:ascii="Calibri" w:eastAsia="Calibri" w:hAnsi="Calibri" w:cs="Calibri"/>
          <w:sz w:val="24"/>
          <w:szCs w:val="24"/>
        </w:rPr>
        <w:t xml:space="preserve">this </w:t>
      </w:r>
      <w:r w:rsidR="00C64834">
        <w:rPr>
          <w:rFonts w:ascii="Calibri" w:eastAsia="Calibri" w:hAnsi="Calibri" w:cs="Calibri"/>
          <w:sz w:val="24"/>
          <w:szCs w:val="24"/>
        </w:rPr>
        <w:t xml:space="preserve">being </w:t>
      </w:r>
      <w:r w:rsidR="39FE5870" w:rsidRPr="395B0963">
        <w:rPr>
          <w:rFonts w:ascii="Calibri" w:eastAsia="Calibri" w:hAnsi="Calibri" w:cs="Calibri"/>
          <w:sz w:val="24"/>
          <w:szCs w:val="24"/>
        </w:rPr>
        <w:t xml:space="preserve">a </w:t>
      </w:r>
      <w:r w:rsidR="0297D01D" w:rsidRPr="395B0963">
        <w:rPr>
          <w:rFonts w:ascii="Calibri" w:eastAsia="Calibri" w:hAnsi="Calibri" w:cs="Calibri"/>
          <w:sz w:val="24"/>
          <w:szCs w:val="24"/>
        </w:rPr>
        <w:t>whole new</w:t>
      </w:r>
      <w:r w:rsidR="723B2A95" w:rsidRPr="395B0963">
        <w:rPr>
          <w:rFonts w:ascii="Calibri" w:eastAsia="Calibri" w:hAnsi="Calibri" w:cs="Calibri"/>
          <w:sz w:val="24"/>
          <w:szCs w:val="24"/>
        </w:rPr>
        <w:t xml:space="preserve"> </w:t>
      </w:r>
      <w:r w:rsidR="4062E1E1" w:rsidRPr="395B0963">
        <w:rPr>
          <w:rFonts w:ascii="Calibri" w:eastAsia="Calibri" w:hAnsi="Calibri" w:cs="Calibri"/>
          <w:sz w:val="24"/>
          <w:szCs w:val="24"/>
        </w:rPr>
        <w:t>experience and growth process.</w:t>
      </w:r>
    </w:p>
    <w:sectPr w:rsidR="08076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4B7"/>
    <w:multiLevelType w:val="hybridMultilevel"/>
    <w:tmpl w:val="D6B46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4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35B"/>
    <w:rsid w:val="00003D32"/>
    <w:rsid w:val="00017E5D"/>
    <w:rsid w:val="00022552"/>
    <w:rsid w:val="000D0AD3"/>
    <w:rsid w:val="000D60EA"/>
    <w:rsid w:val="00100B8E"/>
    <w:rsid w:val="00106A9F"/>
    <w:rsid w:val="001240D9"/>
    <w:rsid w:val="001242D7"/>
    <w:rsid w:val="00170D95"/>
    <w:rsid w:val="00191703"/>
    <w:rsid w:val="001A1A38"/>
    <w:rsid w:val="001C5ABC"/>
    <w:rsid w:val="001D1205"/>
    <w:rsid w:val="00211835"/>
    <w:rsid w:val="0022035B"/>
    <w:rsid w:val="00236617"/>
    <w:rsid w:val="00252C4A"/>
    <w:rsid w:val="00257600"/>
    <w:rsid w:val="00286DBC"/>
    <w:rsid w:val="002D48C6"/>
    <w:rsid w:val="003143FA"/>
    <w:rsid w:val="0034452E"/>
    <w:rsid w:val="003726BA"/>
    <w:rsid w:val="00384ABD"/>
    <w:rsid w:val="003D469A"/>
    <w:rsid w:val="003E3E50"/>
    <w:rsid w:val="004071D1"/>
    <w:rsid w:val="00411579"/>
    <w:rsid w:val="004813E9"/>
    <w:rsid w:val="00553A19"/>
    <w:rsid w:val="00562EDF"/>
    <w:rsid w:val="005B3D65"/>
    <w:rsid w:val="006C742F"/>
    <w:rsid w:val="00726D0B"/>
    <w:rsid w:val="00737647"/>
    <w:rsid w:val="00740058"/>
    <w:rsid w:val="00767126"/>
    <w:rsid w:val="00783B8D"/>
    <w:rsid w:val="00813F6E"/>
    <w:rsid w:val="008178D1"/>
    <w:rsid w:val="00847881"/>
    <w:rsid w:val="008A327E"/>
    <w:rsid w:val="008D6748"/>
    <w:rsid w:val="009A4092"/>
    <w:rsid w:val="00A329EB"/>
    <w:rsid w:val="00A77691"/>
    <w:rsid w:val="00A813ED"/>
    <w:rsid w:val="00AB1986"/>
    <w:rsid w:val="00AE57BB"/>
    <w:rsid w:val="00AF6B5E"/>
    <w:rsid w:val="00B52729"/>
    <w:rsid w:val="00B6174A"/>
    <w:rsid w:val="00C64834"/>
    <w:rsid w:val="00C821F6"/>
    <w:rsid w:val="00C95E57"/>
    <w:rsid w:val="00C97902"/>
    <w:rsid w:val="00CC63A1"/>
    <w:rsid w:val="00CE2D41"/>
    <w:rsid w:val="00CE6BB1"/>
    <w:rsid w:val="00D020BE"/>
    <w:rsid w:val="00D179A3"/>
    <w:rsid w:val="00D31252"/>
    <w:rsid w:val="00D606FD"/>
    <w:rsid w:val="00D961CC"/>
    <w:rsid w:val="00DA1B47"/>
    <w:rsid w:val="00E03AEF"/>
    <w:rsid w:val="00E3030E"/>
    <w:rsid w:val="00E40440"/>
    <w:rsid w:val="00E4435F"/>
    <w:rsid w:val="00E45910"/>
    <w:rsid w:val="00E57C23"/>
    <w:rsid w:val="00EB3FA2"/>
    <w:rsid w:val="00EC6C65"/>
    <w:rsid w:val="00F15BB6"/>
    <w:rsid w:val="00F2607A"/>
    <w:rsid w:val="00F553A3"/>
    <w:rsid w:val="00FF0B77"/>
    <w:rsid w:val="0297D01D"/>
    <w:rsid w:val="02E6E4A5"/>
    <w:rsid w:val="044CE797"/>
    <w:rsid w:val="054E05BA"/>
    <w:rsid w:val="06EEB1E1"/>
    <w:rsid w:val="0807699E"/>
    <w:rsid w:val="087A345F"/>
    <w:rsid w:val="09C37411"/>
    <w:rsid w:val="0B96C3B1"/>
    <w:rsid w:val="0BB49C1E"/>
    <w:rsid w:val="0D73D4D8"/>
    <w:rsid w:val="0FBAB786"/>
    <w:rsid w:val="104C2C39"/>
    <w:rsid w:val="106A34D4"/>
    <w:rsid w:val="13874E48"/>
    <w:rsid w:val="1551EE28"/>
    <w:rsid w:val="1567DC85"/>
    <w:rsid w:val="157B38AD"/>
    <w:rsid w:val="165B34A6"/>
    <w:rsid w:val="18ADC261"/>
    <w:rsid w:val="1B1914D4"/>
    <w:rsid w:val="1C0700A6"/>
    <w:rsid w:val="1DA0BAA2"/>
    <w:rsid w:val="1E2806D2"/>
    <w:rsid w:val="1E4D1E2E"/>
    <w:rsid w:val="1E6F0F66"/>
    <w:rsid w:val="1FBF22D3"/>
    <w:rsid w:val="2080589E"/>
    <w:rsid w:val="223CC981"/>
    <w:rsid w:val="24A6CEBD"/>
    <w:rsid w:val="24BC5FB2"/>
    <w:rsid w:val="2543E486"/>
    <w:rsid w:val="27F40074"/>
    <w:rsid w:val="28B4F705"/>
    <w:rsid w:val="2A04FD03"/>
    <w:rsid w:val="2AFA5EDB"/>
    <w:rsid w:val="2B09C300"/>
    <w:rsid w:val="2CA304F3"/>
    <w:rsid w:val="330CE75F"/>
    <w:rsid w:val="338A681F"/>
    <w:rsid w:val="338DCD79"/>
    <w:rsid w:val="38E4BED4"/>
    <w:rsid w:val="38E8563C"/>
    <w:rsid w:val="395B0963"/>
    <w:rsid w:val="39FE5870"/>
    <w:rsid w:val="3B06BE6D"/>
    <w:rsid w:val="3B17F944"/>
    <w:rsid w:val="3C1FF6FE"/>
    <w:rsid w:val="3CB48E0D"/>
    <w:rsid w:val="3D0CEF0C"/>
    <w:rsid w:val="3DC53E6E"/>
    <w:rsid w:val="3DF31230"/>
    <w:rsid w:val="3F540058"/>
    <w:rsid w:val="4062E1E1"/>
    <w:rsid w:val="40F36821"/>
    <w:rsid w:val="4105E83C"/>
    <w:rsid w:val="425747C9"/>
    <w:rsid w:val="4269C2E4"/>
    <w:rsid w:val="4285F500"/>
    <w:rsid w:val="42FBEE08"/>
    <w:rsid w:val="432D0336"/>
    <w:rsid w:val="45461F30"/>
    <w:rsid w:val="460BAA2B"/>
    <w:rsid w:val="4993999A"/>
    <w:rsid w:val="4A713D61"/>
    <w:rsid w:val="4A9EA085"/>
    <w:rsid w:val="4AA895D7"/>
    <w:rsid w:val="4BF77CCD"/>
    <w:rsid w:val="4C0D0DC2"/>
    <w:rsid w:val="4C18BA09"/>
    <w:rsid w:val="4D23AE88"/>
    <w:rsid w:val="4E5482F9"/>
    <w:rsid w:val="50485620"/>
    <w:rsid w:val="50F64D43"/>
    <w:rsid w:val="510DE209"/>
    <w:rsid w:val="51FB1E4B"/>
    <w:rsid w:val="5266BE51"/>
    <w:rsid w:val="52921DA4"/>
    <w:rsid w:val="5346D316"/>
    <w:rsid w:val="537FF6E2"/>
    <w:rsid w:val="541BB70F"/>
    <w:rsid w:val="542DEE05"/>
    <w:rsid w:val="55C9BE66"/>
    <w:rsid w:val="57658EC7"/>
    <w:rsid w:val="5892C9DD"/>
    <w:rsid w:val="5A1DBF22"/>
    <w:rsid w:val="5A71D036"/>
    <w:rsid w:val="5C0DA097"/>
    <w:rsid w:val="5CCCEC03"/>
    <w:rsid w:val="5DC29955"/>
    <w:rsid w:val="5E0FD57C"/>
    <w:rsid w:val="614EDE4A"/>
    <w:rsid w:val="61533AFF"/>
    <w:rsid w:val="644BFF55"/>
    <w:rsid w:val="6A87F400"/>
    <w:rsid w:val="6A8FE186"/>
    <w:rsid w:val="6AD1F11C"/>
    <w:rsid w:val="6CF75C9E"/>
    <w:rsid w:val="6D44EA78"/>
    <w:rsid w:val="6DBF94C2"/>
    <w:rsid w:val="6F71C177"/>
    <w:rsid w:val="6F748D80"/>
    <w:rsid w:val="6F8EB1FC"/>
    <w:rsid w:val="70F73584"/>
    <w:rsid w:val="723B2A95"/>
    <w:rsid w:val="723CA73D"/>
    <w:rsid w:val="7499D3BF"/>
    <w:rsid w:val="75CAA6A7"/>
    <w:rsid w:val="75D2942D"/>
    <w:rsid w:val="77667708"/>
    <w:rsid w:val="77E22C84"/>
    <w:rsid w:val="780E0E30"/>
    <w:rsid w:val="79024769"/>
    <w:rsid w:val="790A34EF"/>
    <w:rsid w:val="79FDF7E2"/>
    <w:rsid w:val="7A555381"/>
    <w:rsid w:val="7AA60550"/>
    <w:rsid w:val="7B59733E"/>
    <w:rsid w:val="7C6C85E9"/>
    <w:rsid w:val="7C99D877"/>
    <w:rsid w:val="7EB840A8"/>
    <w:rsid w:val="7EBD62E3"/>
    <w:rsid w:val="7FF0F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23837"/>
  <w15:docId w15:val="{42C6CC9B-4058-4FA2-87FB-0528FFA0C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Delyth Mair</dc:creator>
  <cp:lastModifiedBy>Delyth Mair (2311578)</cp:lastModifiedBy>
  <cp:revision>79</cp:revision>
  <dcterms:created xsi:type="dcterms:W3CDTF">2024-03-11T15:10:00Z</dcterms:created>
  <dcterms:modified xsi:type="dcterms:W3CDTF">2024-03-15T19:22:00Z</dcterms:modified>
</cp:coreProperties>
</file>