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E112A" w14:textId="1B6CDFA8" w:rsidR="002D5B3F" w:rsidRPr="00A85BFE" w:rsidRDefault="001A24F3" w:rsidP="007B6621">
      <w:pPr>
        <w:pStyle w:val="Header"/>
        <w:tabs>
          <w:tab w:val="clear" w:pos="4153"/>
          <w:tab w:val="clear" w:pos="8306"/>
        </w:tabs>
        <w:ind w:right="200"/>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AA3EB7E" wp14:editId="6D8E0FB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7B6621">
        <w:rPr>
          <w:rFonts w:ascii="Arial" w:hAnsi="Arial" w:cs="Arial"/>
        </w:rPr>
        <w:t>21</w:t>
      </w:r>
      <w:r w:rsidR="005F3A53">
        <w:rPr>
          <w:rFonts w:ascii="Arial" w:hAnsi="Arial" w:cs="Arial"/>
        </w:rPr>
        <w:t xml:space="preserve"> </w:t>
      </w:r>
      <w:r w:rsidR="005F3A53">
        <w:rPr>
          <w:rFonts w:ascii="Arial" w:hAnsi="Arial" w:cs="Arial"/>
        </w:rPr>
        <w:br w:type="textWrapping" w:clear="all"/>
      </w:r>
    </w:p>
    <w:p w14:paraId="7E554F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261E2B7" w14:textId="77777777" w:rsidTr="00A406E5">
        <w:tc>
          <w:tcPr>
            <w:tcW w:w="9922" w:type="dxa"/>
            <w:shd w:val="clear" w:color="auto" w:fill="C0C0C0"/>
          </w:tcPr>
          <w:p w14:paraId="29EADE6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043582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FF62C65" w14:textId="77777777" w:rsidTr="008F1308">
        <w:tc>
          <w:tcPr>
            <w:tcW w:w="2093" w:type="dxa"/>
            <w:shd w:val="pct15" w:color="auto" w:fill="auto"/>
          </w:tcPr>
          <w:p w14:paraId="6299A98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C0AA14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ED8E6F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221A650" w14:textId="77777777" w:rsidR="003B3F9D" w:rsidRPr="00A406E5" w:rsidRDefault="003B3F9D" w:rsidP="001E57C1">
            <w:pPr>
              <w:spacing w:before="120" w:after="120"/>
              <w:jc w:val="both"/>
              <w:rPr>
                <w:rFonts w:ascii="Arial" w:hAnsi="Arial" w:cs="Arial"/>
                <w:b/>
                <w:sz w:val="22"/>
                <w:szCs w:val="22"/>
              </w:rPr>
            </w:pPr>
          </w:p>
        </w:tc>
      </w:tr>
      <w:tr w:rsidR="00DB116D" w:rsidRPr="00A406E5" w14:paraId="30558130" w14:textId="77777777" w:rsidTr="00A406E5">
        <w:tc>
          <w:tcPr>
            <w:tcW w:w="2093" w:type="dxa"/>
            <w:shd w:val="pct15" w:color="auto" w:fill="auto"/>
          </w:tcPr>
          <w:p w14:paraId="6211F6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306E4F" w14:textId="77777777" w:rsidR="00DB116D" w:rsidRDefault="00F642E4" w:rsidP="00E51AAC">
            <w:pPr>
              <w:spacing w:before="120" w:after="120"/>
              <w:jc w:val="both"/>
              <w:rPr>
                <w:rFonts w:ascii="Arial" w:hAnsi="Arial" w:cs="Arial"/>
                <w:b/>
                <w:sz w:val="22"/>
                <w:szCs w:val="22"/>
              </w:rPr>
            </w:pPr>
            <w:r>
              <w:rPr>
                <w:rFonts w:ascii="Arial" w:hAnsi="Arial" w:cs="Arial"/>
                <w:b/>
                <w:sz w:val="22"/>
                <w:szCs w:val="22"/>
              </w:rPr>
              <w:t>BSc Health and Social Care</w:t>
            </w:r>
          </w:p>
          <w:p w14:paraId="2D478002" w14:textId="77777777" w:rsidR="00F642E4" w:rsidRDefault="00F642E4" w:rsidP="00E51AAC">
            <w:pPr>
              <w:spacing w:before="120" w:after="120"/>
              <w:jc w:val="both"/>
              <w:rPr>
                <w:rFonts w:ascii="Arial" w:hAnsi="Arial" w:cs="Arial"/>
                <w:b/>
                <w:sz w:val="22"/>
                <w:szCs w:val="22"/>
              </w:rPr>
            </w:pPr>
            <w:r>
              <w:rPr>
                <w:rFonts w:ascii="Arial" w:hAnsi="Arial" w:cs="Arial"/>
                <w:b/>
                <w:sz w:val="22"/>
                <w:szCs w:val="22"/>
              </w:rPr>
              <w:t xml:space="preserve">BSc Health Management </w:t>
            </w:r>
          </w:p>
          <w:p w14:paraId="6B04C063" w14:textId="047EB115" w:rsidR="00637470" w:rsidRPr="00A406E5" w:rsidRDefault="00637470" w:rsidP="00E51AAC">
            <w:pPr>
              <w:spacing w:before="120" w:after="120"/>
              <w:jc w:val="both"/>
              <w:rPr>
                <w:rFonts w:ascii="Arial" w:hAnsi="Arial" w:cs="Arial"/>
                <w:b/>
                <w:sz w:val="22"/>
                <w:szCs w:val="22"/>
              </w:rPr>
            </w:pPr>
            <w:r>
              <w:rPr>
                <w:rFonts w:ascii="Arial" w:hAnsi="Arial" w:cs="Arial"/>
                <w:b/>
                <w:sz w:val="22"/>
                <w:szCs w:val="22"/>
              </w:rPr>
              <w:t xml:space="preserve">BSc Health and Care of Children and Young People </w:t>
            </w:r>
          </w:p>
        </w:tc>
      </w:tr>
      <w:tr w:rsidR="008F1308" w:rsidRPr="00A406E5" w14:paraId="416A738E" w14:textId="77777777" w:rsidTr="0055272E">
        <w:tc>
          <w:tcPr>
            <w:tcW w:w="2093" w:type="dxa"/>
            <w:shd w:val="pct15" w:color="auto" w:fill="auto"/>
          </w:tcPr>
          <w:p w14:paraId="5B49E59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CF9421F" w14:textId="77777777" w:rsidR="008F1308" w:rsidRPr="00A406E5" w:rsidRDefault="00D00F2B" w:rsidP="00E51AAC">
            <w:pPr>
              <w:spacing w:before="120" w:after="120"/>
              <w:jc w:val="both"/>
              <w:rPr>
                <w:rFonts w:ascii="Arial" w:hAnsi="Arial" w:cs="Arial"/>
                <w:b/>
                <w:sz w:val="22"/>
                <w:szCs w:val="22"/>
              </w:rPr>
            </w:pPr>
            <w:r>
              <w:rPr>
                <w:rFonts w:ascii="Arial" w:hAnsi="Arial" w:cs="Arial"/>
                <w:b/>
                <w:sz w:val="22"/>
                <w:szCs w:val="22"/>
              </w:rPr>
              <w:t>Health</w:t>
            </w:r>
            <w:r w:rsidR="00FC5AEA">
              <w:rPr>
                <w:rFonts w:ascii="Arial" w:hAnsi="Arial" w:cs="Arial"/>
                <w:b/>
                <w:sz w:val="22"/>
                <w:szCs w:val="22"/>
              </w:rPr>
              <w:t xml:space="preserve">, Wellbeing and Sustainable Development </w:t>
            </w:r>
          </w:p>
        </w:tc>
      </w:tr>
      <w:tr w:rsidR="00B84B5B" w:rsidRPr="00A406E5" w14:paraId="19F9D300" w14:textId="77777777" w:rsidTr="008F1308">
        <w:tc>
          <w:tcPr>
            <w:tcW w:w="2093" w:type="dxa"/>
            <w:shd w:val="pct15" w:color="auto" w:fill="auto"/>
          </w:tcPr>
          <w:p w14:paraId="2BDFF5B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9E13861" w14:textId="416FA2CC" w:rsidR="00B84B5B" w:rsidRPr="00A406E5" w:rsidRDefault="00F642E4" w:rsidP="00152E9D">
            <w:pPr>
              <w:spacing w:before="120" w:after="120"/>
              <w:jc w:val="both"/>
              <w:rPr>
                <w:rFonts w:ascii="Arial" w:hAnsi="Arial" w:cs="Arial"/>
                <w:b/>
                <w:sz w:val="22"/>
                <w:szCs w:val="22"/>
              </w:rPr>
            </w:pPr>
            <w:r w:rsidRPr="00F642E4">
              <w:rPr>
                <w:rFonts w:ascii="Arial" w:hAnsi="Arial" w:cs="Arial"/>
                <w:b/>
                <w:sz w:val="22"/>
                <w:szCs w:val="22"/>
              </w:rPr>
              <w:t>BMHP60</w:t>
            </w:r>
            <w:r w:rsidR="007B6621">
              <w:rPr>
                <w:rFonts w:ascii="Arial" w:hAnsi="Arial" w:cs="Arial"/>
                <w:b/>
                <w:sz w:val="22"/>
                <w:szCs w:val="22"/>
              </w:rPr>
              <w:t>21</w:t>
            </w:r>
          </w:p>
        </w:tc>
        <w:tc>
          <w:tcPr>
            <w:tcW w:w="2268" w:type="dxa"/>
            <w:shd w:val="clear" w:color="auto" w:fill="D9D9D9"/>
          </w:tcPr>
          <w:p w14:paraId="603CBA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4BC619F" w14:textId="4B1F4A56" w:rsidR="00B84B5B" w:rsidRPr="00A406E5" w:rsidRDefault="00652EBC" w:rsidP="00E51AAC">
            <w:pPr>
              <w:spacing w:before="120" w:after="120"/>
              <w:jc w:val="both"/>
              <w:rPr>
                <w:rFonts w:ascii="Arial" w:hAnsi="Arial" w:cs="Arial"/>
                <w:b/>
                <w:sz w:val="22"/>
                <w:szCs w:val="22"/>
              </w:rPr>
            </w:pPr>
            <w:r>
              <w:rPr>
                <w:rFonts w:ascii="Arial" w:hAnsi="Arial" w:cs="Arial"/>
                <w:b/>
                <w:sz w:val="22"/>
                <w:szCs w:val="22"/>
              </w:rPr>
              <w:t>10</w:t>
            </w:r>
            <w:r w:rsidR="00F642E4">
              <w:rPr>
                <w:rFonts w:ascii="Arial" w:hAnsi="Arial" w:cs="Arial"/>
                <w:b/>
                <w:sz w:val="22"/>
                <w:szCs w:val="22"/>
              </w:rPr>
              <w:t>0%</w:t>
            </w:r>
          </w:p>
        </w:tc>
      </w:tr>
      <w:tr w:rsidR="00DB116D" w:rsidRPr="00A406E5" w14:paraId="6ADAEA0B" w14:textId="77777777" w:rsidTr="008F1308">
        <w:tc>
          <w:tcPr>
            <w:tcW w:w="2093" w:type="dxa"/>
            <w:shd w:val="pct15" w:color="auto" w:fill="auto"/>
          </w:tcPr>
          <w:p w14:paraId="202070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783263B" w14:textId="5FDFFC17" w:rsidR="00DB116D" w:rsidRPr="00A406E5" w:rsidRDefault="002F72CD" w:rsidP="00E51AAC">
            <w:pPr>
              <w:spacing w:before="120" w:after="120"/>
              <w:jc w:val="both"/>
              <w:rPr>
                <w:rFonts w:ascii="Arial" w:hAnsi="Arial" w:cs="Arial"/>
                <w:b/>
                <w:sz w:val="22"/>
                <w:szCs w:val="22"/>
              </w:rPr>
            </w:pPr>
            <w:r>
              <w:rPr>
                <w:rFonts w:ascii="Arial" w:hAnsi="Arial" w:cs="Arial"/>
                <w:b/>
                <w:sz w:val="22"/>
                <w:szCs w:val="22"/>
              </w:rPr>
              <w:t>Jonathan Wyatt</w:t>
            </w:r>
          </w:p>
        </w:tc>
        <w:tc>
          <w:tcPr>
            <w:tcW w:w="2268" w:type="dxa"/>
            <w:shd w:val="clear" w:color="auto" w:fill="D9D9D9"/>
          </w:tcPr>
          <w:p w14:paraId="1D5E70B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17CB31" w14:textId="26AB2250" w:rsidR="00DB116D" w:rsidRPr="00A406E5" w:rsidRDefault="00CF464E" w:rsidP="00E51AAC">
            <w:pPr>
              <w:spacing w:before="120" w:after="120"/>
              <w:jc w:val="both"/>
              <w:rPr>
                <w:rFonts w:ascii="Arial" w:hAnsi="Arial" w:cs="Arial"/>
                <w:b/>
                <w:sz w:val="22"/>
                <w:szCs w:val="22"/>
              </w:rPr>
            </w:pPr>
            <w:r>
              <w:rPr>
                <w:rFonts w:ascii="Arial" w:hAnsi="Arial" w:cs="Arial"/>
                <w:b/>
                <w:sz w:val="22"/>
                <w:szCs w:val="22"/>
              </w:rPr>
              <w:t>Joann</w:t>
            </w:r>
            <w:r w:rsidR="00471934">
              <w:rPr>
                <w:rFonts w:ascii="Arial" w:hAnsi="Arial" w:cs="Arial"/>
                <w:b/>
                <w:sz w:val="22"/>
                <w:szCs w:val="22"/>
              </w:rPr>
              <w:t xml:space="preserve">a </w:t>
            </w:r>
            <w:r>
              <w:rPr>
                <w:rFonts w:ascii="Arial" w:hAnsi="Arial" w:cs="Arial"/>
                <w:b/>
                <w:sz w:val="22"/>
                <w:szCs w:val="22"/>
              </w:rPr>
              <w:t xml:space="preserve">Fender </w:t>
            </w:r>
          </w:p>
        </w:tc>
      </w:tr>
      <w:tr w:rsidR="00DB116D" w:rsidRPr="00A406E5" w14:paraId="57F5375C" w14:textId="77777777" w:rsidTr="008F1308">
        <w:tc>
          <w:tcPr>
            <w:tcW w:w="2093" w:type="dxa"/>
            <w:shd w:val="pct15" w:color="auto" w:fill="auto"/>
          </w:tcPr>
          <w:p w14:paraId="6B51A0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58C2B69" w14:textId="45955843" w:rsidR="00DB116D" w:rsidRPr="00A406E5" w:rsidRDefault="00652EBC" w:rsidP="005F0579">
            <w:pPr>
              <w:spacing w:before="120" w:after="120"/>
              <w:jc w:val="both"/>
              <w:rPr>
                <w:rFonts w:ascii="Arial" w:hAnsi="Arial" w:cs="Arial"/>
                <w:b/>
                <w:sz w:val="22"/>
                <w:szCs w:val="22"/>
              </w:rPr>
            </w:pPr>
            <w:r>
              <w:rPr>
                <w:rFonts w:ascii="Arial" w:hAnsi="Arial" w:cs="Arial"/>
                <w:b/>
                <w:sz w:val="22"/>
                <w:szCs w:val="22"/>
              </w:rPr>
              <w:t xml:space="preserve">Written </w:t>
            </w:r>
            <w:r w:rsidR="00637470">
              <w:rPr>
                <w:rFonts w:ascii="Arial" w:hAnsi="Arial" w:cs="Arial"/>
                <w:b/>
                <w:sz w:val="22"/>
                <w:szCs w:val="22"/>
              </w:rPr>
              <w:t>Coursework</w:t>
            </w:r>
          </w:p>
        </w:tc>
        <w:tc>
          <w:tcPr>
            <w:tcW w:w="2268" w:type="dxa"/>
            <w:shd w:val="pct15" w:color="auto" w:fill="auto"/>
          </w:tcPr>
          <w:p w14:paraId="5D6A3CC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FAA6BC5" w14:textId="1DCF8FA4" w:rsidR="00DB116D" w:rsidRPr="00A406E5" w:rsidRDefault="00637470" w:rsidP="00E51AAC">
            <w:pPr>
              <w:spacing w:before="120" w:after="120"/>
              <w:jc w:val="both"/>
              <w:rPr>
                <w:rFonts w:ascii="Arial" w:hAnsi="Arial" w:cs="Arial"/>
                <w:b/>
                <w:sz w:val="22"/>
                <w:szCs w:val="22"/>
              </w:rPr>
            </w:pPr>
            <w:r>
              <w:rPr>
                <w:rFonts w:ascii="Arial" w:hAnsi="Arial" w:cs="Arial"/>
                <w:b/>
                <w:sz w:val="22"/>
                <w:szCs w:val="22"/>
              </w:rPr>
              <w:t>4</w:t>
            </w:r>
            <w:r w:rsidR="00FC544C">
              <w:rPr>
                <w:rFonts w:ascii="Arial" w:hAnsi="Arial" w:cs="Arial"/>
                <w:b/>
                <w:sz w:val="22"/>
                <w:szCs w:val="22"/>
              </w:rPr>
              <w:t>0</w:t>
            </w:r>
            <w:r w:rsidR="00FC5AEA">
              <w:rPr>
                <w:rFonts w:ascii="Arial" w:hAnsi="Arial" w:cs="Arial"/>
                <w:b/>
                <w:sz w:val="22"/>
                <w:szCs w:val="22"/>
              </w:rPr>
              <w:t>00</w:t>
            </w:r>
          </w:p>
        </w:tc>
      </w:tr>
      <w:tr w:rsidR="00B84B5B" w:rsidRPr="00A406E5" w14:paraId="10A4F3F9" w14:textId="77777777" w:rsidTr="008F1308">
        <w:tc>
          <w:tcPr>
            <w:tcW w:w="2093" w:type="dxa"/>
            <w:shd w:val="pct15" w:color="auto" w:fill="auto"/>
          </w:tcPr>
          <w:p w14:paraId="7559B99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3272D0" w14:textId="6E01ED9B" w:rsidR="00B84B5B" w:rsidRPr="00A406E5" w:rsidRDefault="002F72CD" w:rsidP="005F0579">
            <w:pPr>
              <w:spacing w:before="120" w:after="120"/>
              <w:jc w:val="both"/>
              <w:rPr>
                <w:rFonts w:ascii="Arial" w:hAnsi="Arial" w:cs="Arial"/>
                <w:b/>
                <w:sz w:val="22"/>
                <w:szCs w:val="22"/>
              </w:rPr>
            </w:pPr>
            <w:r>
              <w:rPr>
                <w:rFonts w:ascii="Arial" w:hAnsi="Arial" w:cs="Arial"/>
                <w:b/>
                <w:sz w:val="22"/>
                <w:szCs w:val="22"/>
              </w:rPr>
              <w:t>15</w:t>
            </w:r>
            <w:r w:rsidRPr="002F72CD">
              <w:rPr>
                <w:rFonts w:ascii="Arial" w:hAnsi="Arial" w:cs="Arial"/>
                <w:b/>
                <w:sz w:val="22"/>
                <w:szCs w:val="22"/>
                <w:vertAlign w:val="superscript"/>
              </w:rPr>
              <w:t>th</w:t>
            </w:r>
            <w:r>
              <w:rPr>
                <w:rFonts w:ascii="Arial" w:hAnsi="Arial" w:cs="Arial"/>
                <w:b/>
                <w:sz w:val="22"/>
                <w:szCs w:val="22"/>
              </w:rPr>
              <w:t xml:space="preserve"> December </w:t>
            </w:r>
            <w:r w:rsidR="00E56319">
              <w:rPr>
                <w:rFonts w:ascii="Arial" w:hAnsi="Arial" w:cs="Arial"/>
                <w:b/>
                <w:sz w:val="22"/>
                <w:szCs w:val="22"/>
              </w:rPr>
              <w:t xml:space="preserve"> 2023</w:t>
            </w:r>
            <w:r w:rsidR="007A2F96">
              <w:rPr>
                <w:rFonts w:ascii="Arial" w:hAnsi="Arial" w:cs="Arial"/>
                <w:b/>
                <w:sz w:val="22"/>
                <w:szCs w:val="22"/>
              </w:rPr>
              <w:t xml:space="preserve">, via Turnitin </w:t>
            </w:r>
          </w:p>
        </w:tc>
        <w:tc>
          <w:tcPr>
            <w:tcW w:w="2268" w:type="dxa"/>
            <w:shd w:val="pct15" w:color="auto" w:fill="auto"/>
          </w:tcPr>
          <w:p w14:paraId="406B40A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D9BE4C9" w14:textId="02716251" w:rsidR="00B84B5B" w:rsidRPr="00A406E5" w:rsidRDefault="00044885" w:rsidP="005F0579">
            <w:pPr>
              <w:spacing w:before="120" w:after="120"/>
              <w:jc w:val="both"/>
              <w:rPr>
                <w:rFonts w:ascii="Arial" w:hAnsi="Arial" w:cs="Arial"/>
                <w:b/>
                <w:sz w:val="22"/>
                <w:szCs w:val="22"/>
              </w:rPr>
            </w:pPr>
            <w:r>
              <w:rPr>
                <w:rFonts w:ascii="Arial" w:hAnsi="Arial" w:cs="Arial"/>
                <w:b/>
                <w:sz w:val="22"/>
                <w:szCs w:val="22"/>
              </w:rPr>
              <w:t>2</w:t>
            </w:r>
            <w:r w:rsidRPr="00044885">
              <w:rPr>
                <w:rFonts w:ascii="Arial" w:hAnsi="Arial" w:cs="Arial"/>
                <w:b/>
                <w:sz w:val="22"/>
                <w:szCs w:val="22"/>
                <w:vertAlign w:val="superscript"/>
              </w:rPr>
              <w:t>nd</w:t>
            </w:r>
            <w:r>
              <w:rPr>
                <w:rFonts w:ascii="Arial" w:hAnsi="Arial" w:cs="Arial"/>
                <w:b/>
                <w:sz w:val="22"/>
                <w:szCs w:val="22"/>
              </w:rPr>
              <w:t xml:space="preserve"> February 2024 </w:t>
            </w:r>
          </w:p>
        </w:tc>
      </w:tr>
      <w:tr w:rsidR="00152E9D" w:rsidRPr="00A406E5" w14:paraId="0D0C7136" w14:textId="77777777" w:rsidTr="00A406E5">
        <w:tc>
          <w:tcPr>
            <w:tcW w:w="2093" w:type="dxa"/>
            <w:shd w:val="pct15" w:color="auto" w:fill="auto"/>
          </w:tcPr>
          <w:p w14:paraId="2330622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2329C6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A70FA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60F892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7817A2C" w14:textId="77777777" w:rsidTr="00A406E5">
        <w:tc>
          <w:tcPr>
            <w:tcW w:w="2093" w:type="dxa"/>
            <w:shd w:val="pct15" w:color="auto" w:fill="auto"/>
          </w:tcPr>
          <w:p w14:paraId="315FDD4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5B8397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D38D20F" w14:textId="77777777" w:rsidR="0028204E" w:rsidRPr="00A406E5" w:rsidRDefault="0028204E" w:rsidP="00DB116D">
      <w:pPr>
        <w:rPr>
          <w:rFonts w:ascii="Arial" w:hAnsi="Arial" w:cs="Arial"/>
          <w:sz w:val="32"/>
        </w:rPr>
      </w:pPr>
    </w:p>
    <w:p w14:paraId="17DF6EC1" w14:textId="77777777" w:rsidR="00152E9D" w:rsidRPr="00A406E5" w:rsidRDefault="00152E9D" w:rsidP="00DB116D">
      <w:pPr>
        <w:rPr>
          <w:rFonts w:ascii="Arial" w:hAnsi="Arial" w:cs="Arial"/>
          <w:sz w:val="32"/>
        </w:rPr>
      </w:pPr>
    </w:p>
    <w:p w14:paraId="71A8ABC4" w14:textId="77777777" w:rsidR="00152E9D" w:rsidRPr="00A406E5" w:rsidRDefault="00152E9D" w:rsidP="00DB116D">
      <w:pPr>
        <w:rPr>
          <w:rFonts w:ascii="Arial" w:hAnsi="Arial" w:cs="Arial"/>
          <w:sz w:val="32"/>
        </w:rPr>
      </w:pPr>
    </w:p>
    <w:p w14:paraId="6ED26D3F" w14:textId="77777777" w:rsidR="00152E9D" w:rsidRPr="00A406E5" w:rsidRDefault="00152E9D" w:rsidP="00DB116D">
      <w:pPr>
        <w:rPr>
          <w:rFonts w:ascii="Arial" w:hAnsi="Arial" w:cs="Arial"/>
          <w:sz w:val="32"/>
        </w:rPr>
      </w:pPr>
    </w:p>
    <w:p w14:paraId="19B5EB39" w14:textId="77777777" w:rsidR="00152E9D" w:rsidRPr="00A406E5" w:rsidRDefault="00152E9D" w:rsidP="00DB116D">
      <w:pPr>
        <w:rPr>
          <w:rFonts w:ascii="Arial" w:hAnsi="Arial" w:cs="Arial"/>
          <w:sz w:val="32"/>
        </w:rPr>
      </w:pPr>
    </w:p>
    <w:p w14:paraId="730D9B62" w14:textId="77777777" w:rsidR="00152E9D" w:rsidRPr="00A406E5" w:rsidRDefault="00152E9D" w:rsidP="00DB116D">
      <w:pPr>
        <w:rPr>
          <w:rFonts w:ascii="Arial" w:hAnsi="Arial" w:cs="Arial"/>
          <w:sz w:val="32"/>
        </w:rPr>
      </w:pPr>
    </w:p>
    <w:p w14:paraId="6C0EE8D9" w14:textId="77777777" w:rsidR="00A406E5" w:rsidRDefault="00A406E5">
      <w:pPr>
        <w:rPr>
          <w:rFonts w:ascii="Arial" w:hAnsi="Arial" w:cs="Arial"/>
          <w:sz w:val="32"/>
        </w:rPr>
      </w:pPr>
      <w:r>
        <w:rPr>
          <w:rFonts w:ascii="Arial" w:hAnsi="Arial" w:cs="Arial"/>
          <w:sz w:val="32"/>
        </w:rPr>
        <w:br w:type="page"/>
      </w:r>
    </w:p>
    <w:p w14:paraId="1307BC8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9FC20F" w14:textId="77777777" w:rsidTr="00A406E5">
        <w:tc>
          <w:tcPr>
            <w:tcW w:w="9747" w:type="dxa"/>
            <w:shd w:val="pct10" w:color="auto" w:fill="auto"/>
          </w:tcPr>
          <w:p w14:paraId="2AD9407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B8B0DD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4423B6B" w14:textId="77777777" w:rsidTr="00A406E5">
        <w:tc>
          <w:tcPr>
            <w:tcW w:w="9747" w:type="dxa"/>
          </w:tcPr>
          <w:p w14:paraId="251358E1" w14:textId="7F1A06A5" w:rsidR="00637470" w:rsidRPr="008F1230" w:rsidRDefault="00637470" w:rsidP="00637470">
            <w:pPr>
              <w:numPr>
                <w:ilvl w:val="0"/>
                <w:numId w:val="18"/>
              </w:numPr>
              <w:spacing w:after="120" w:line="276" w:lineRule="auto"/>
              <w:ind w:left="709" w:hanging="283"/>
              <w:contextualSpacing/>
              <w:rPr>
                <w:rFonts w:eastAsia="Calibri" w:cs="Arial"/>
                <w:szCs w:val="22"/>
                <w:lang w:eastAsia="en-US"/>
              </w:rPr>
            </w:pPr>
            <w:r w:rsidRPr="008F1230">
              <w:rPr>
                <w:rFonts w:eastAsia="Calibri" w:cs="Arial"/>
                <w:szCs w:val="22"/>
                <w:lang w:eastAsia="en-US"/>
              </w:rPr>
              <w:t>Critically examine the ubiquitous nature of health, wellbeing and sustainable development within present health and care sectors</w:t>
            </w:r>
          </w:p>
          <w:p w14:paraId="724572B9" w14:textId="77777777" w:rsidR="00637470" w:rsidRPr="008F1230" w:rsidRDefault="00637470" w:rsidP="00637470">
            <w:pPr>
              <w:numPr>
                <w:ilvl w:val="0"/>
                <w:numId w:val="18"/>
              </w:numPr>
              <w:spacing w:after="120" w:line="276" w:lineRule="auto"/>
              <w:ind w:left="709" w:hanging="283"/>
              <w:contextualSpacing/>
              <w:rPr>
                <w:rFonts w:eastAsia="Calibri" w:cs="Arial"/>
                <w:szCs w:val="22"/>
                <w:lang w:eastAsia="en-US"/>
              </w:rPr>
            </w:pPr>
            <w:r w:rsidRPr="008F1230">
              <w:rPr>
                <w:rFonts w:eastAsia="Calibri" w:cs="Arial"/>
                <w:szCs w:val="22"/>
                <w:lang w:eastAsia="en-US"/>
              </w:rPr>
              <w:t xml:space="preserve">Analyse secondary data and provide recommendations for improvement to current Health, Wellbeing and Sustainable Development policies and initiatives on a local, and national level </w:t>
            </w:r>
          </w:p>
          <w:p w14:paraId="00B1E8F2" w14:textId="6D4F0BE1" w:rsidR="0055272E" w:rsidRPr="00A406E5" w:rsidRDefault="0055272E" w:rsidP="00FC5AEA">
            <w:pPr>
              <w:rPr>
                <w:rFonts w:ascii="Arial" w:hAnsi="Arial" w:cs="Arial"/>
                <w:sz w:val="22"/>
                <w:szCs w:val="22"/>
              </w:rPr>
            </w:pPr>
          </w:p>
        </w:tc>
      </w:tr>
    </w:tbl>
    <w:p w14:paraId="3BEE57DB" w14:textId="77777777" w:rsidR="00C01A3F" w:rsidRPr="00A406E5" w:rsidRDefault="00C01A3F" w:rsidP="00BA1176">
      <w:pPr>
        <w:rPr>
          <w:rFonts w:ascii="Arial" w:hAnsi="Arial" w:cs="Arial"/>
          <w:b/>
        </w:rPr>
      </w:pPr>
    </w:p>
    <w:p w14:paraId="41AD45A6" w14:textId="77777777" w:rsidR="00C01A3F" w:rsidRPr="00A406E5" w:rsidRDefault="00C01A3F" w:rsidP="00BA1176">
      <w:pPr>
        <w:rPr>
          <w:rFonts w:ascii="Arial" w:hAnsi="Arial" w:cs="Arial"/>
          <w:b/>
        </w:rPr>
      </w:pPr>
    </w:p>
    <w:p w14:paraId="2F55CA0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A62991" w14:textId="77777777" w:rsidTr="00A406E5">
        <w:tc>
          <w:tcPr>
            <w:tcW w:w="9781" w:type="dxa"/>
            <w:shd w:val="clear" w:color="auto" w:fill="C0C0C0"/>
          </w:tcPr>
          <w:p w14:paraId="0933FE0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3956848" w14:textId="77777777" w:rsidR="00EE6F25" w:rsidRPr="00A406E5" w:rsidRDefault="00EE6F25" w:rsidP="005969E2">
      <w:pPr>
        <w:jc w:val="both"/>
        <w:rPr>
          <w:rFonts w:ascii="Arial" w:hAnsi="Arial" w:cs="Arial"/>
          <w:sz w:val="22"/>
          <w:szCs w:val="22"/>
        </w:rPr>
      </w:pPr>
    </w:p>
    <w:p w14:paraId="4AB7C2B8" w14:textId="5D514C4D" w:rsidR="002F72CD" w:rsidRPr="00EF5225" w:rsidRDefault="002F72CD" w:rsidP="00EF5225">
      <w:pPr>
        <w:rPr>
          <w:rFonts w:asciiTheme="minorBidi" w:hAnsiTheme="minorBidi" w:cstheme="minorBidi"/>
          <w:sz w:val="22"/>
          <w:szCs w:val="22"/>
        </w:rPr>
      </w:pPr>
      <w:r>
        <w:rPr>
          <w:rFonts w:asciiTheme="minorBidi" w:hAnsiTheme="minorBidi" w:cstheme="minorBidi"/>
          <w:sz w:val="22"/>
          <w:szCs w:val="22"/>
        </w:rPr>
        <w:t xml:space="preserve">Proposed Assignment: </w:t>
      </w:r>
      <w:r w:rsidRPr="002F72CD">
        <w:rPr>
          <w:rFonts w:asciiTheme="minorBidi" w:hAnsiTheme="minorBidi" w:cstheme="minorBidi"/>
          <w:b/>
          <w:bCs/>
          <w:sz w:val="22"/>
          <w:szCs w:val="22"/>
        </w:rPr>
        <w:t xml:space="preserve">4000 word </w:t>
      </w:r>
      <w:r w:rsidR="00303BCA">
        <w:rPr>
          <w:rFonts w:asciiTheme="minorBidi" w:hAnsiTheme="minorBidi" w:cstheme="minorBidi"/>
          <w:b/>
          <w:bCs/>
          <w:sz w:val="22"/>
          <w:szCs w:val="22"/>
        </w:rPr>
        <w:t xml:space="preserve">essay </w:t>
      </w:r>
      <w:r w:rsidRPr="002F72CD">
        <w:rPr>
          <w:rFonts w:asciiTheme="minorBidi" w:hAnsiTheme="minorBidi" w:cstheme="minorBidi"/>
          <w:b/>
          <w:bCs/>
          <w:sz w:val="22"/>
          <w:szCs w:val="22"/>
        </w:rPr>
        <w:t xml:space="preserve">which addresses the following: </w:t>
      </w:r>
    </w:p>
    <w:p w14:paraId="09534DD5" w14:textId="5EB8A27F" w:rsidR="00C65237" w:rsidRDefault="00C65237" w:rsidP="00B30360">
      <w:pPr>
        <w:spacing w:line="360" w:lineRule="auto"/>
        <w:rPr>
          <w:rFonts w:asciiTheme="minorBidi" w:hAnsiTheme="minorBidi" w:cstheme="minorBidi"/>
          <w:b/>
          <w:bCs/>
          <w:sz w:val="22"/>
          <w:szCs w:val="22"/>
        </w:rPr>
      </w:pPr>
    </w:p>
    <w:p w14:paraId="2E169313" w14:textId="7A6523A1" w:rsidR="00C65237" w:rsidRDefault="002F72CD" w:rsidP="00C65237">
      <w:pPr>
        <w:spacing w:line="360" w:lineRule="auto"/>
        <w:rPr>
          <w:rFonts w:asciiTheme="minorBidi" w:hAnsiTheme="minorBidi" w:cstheme="minorBidi"/>
          <w:sz w:val="22"/>
          <w:szCs w:val="22"/>
        </w:rPr>
      </w:pPr>
      <w:r w:rsidRPr="002F72CD">
        <w:rPr>
          <w:rFonts w:asciiTheme="minorBidi" w:hAnsiTheme="minorBidi" w:cstheme="minorBidi"/>
          <w:sz w:val="22"/>
          <w:szCs w:val="22"/>
        </w:rPr>
        <w:t>Since the adoption of the United Nations sustainable development goals, the United Kingdom</w:t>
      </w:r>
      <w:r w:rsidR="00B30360">
        <w:rPr>
          <w:rFonts w:asciiTheme="minorBidi" w:hAnsiTheme="minorBidi" w:cstheme="minorBidi"/>
          <w:sz w:val="22"/>
          <w:szCs w:val="22"/>
        </w:rPr>
        <w:t xml:space="preserve">, including </w:t>
      </w:r>
      <w:r w:rsidRPr="002F72CD">
        <w:rPr>
          <w:rFonts w:asciiTheme="minorBidi" w:hAnsiTheme="minorBidi" w:cstheme="minorBidi"/>
          <w:sz w:val="22"/>
          <w:szCs w:val="22"/>
        </w:rPr>
        <w:t xml:space="preserve"> Wales</w:t>
      </w:r>
      <w:r w:rsidR="00B30360">
        <w:rPr>
          <w:rFonts w:asciiTheme="minorBidi" w:hAnsiTheme="minorBidi" w:cstheme="minorBidi"/>
          <w:sz w:val="22"/>
          <w:szCs w:val="22"/>
        </w:rPr>
        <w:t>,</w:t>
      </w:r>
      <w:r w:rsidRPr="002F72CD">
        <w:rPr>
          <w:rFonts w:asciiTheme="minorBidi" w:hAnsiTheme="minorBidi" w:cstheme="minorBidi"/>
          <w:sz w:val="22"/>
          <w:szCs w:val="22"/>
        </w:rPr>
        <w:t xml:space="preserve"> has made significant pledges to promote health, </w:t>
      </w:r>
      <w:r w:rsidRPr="00E41704">
        <w:rPr>
          <w:rFonts w:asciiTheme="minorBidi" w:hAnsiTheme="minorBidi" w:cstheme="minorBidi"/>
          <w:sz w:val="22"/>
          <w:szCs w:val="22"/>
        </w:rPr>
        <w:t xml:space="preserve">wellbeing </w:t>
      </w:r>
      <w:r w:rsidRPr="002F72CD">
        <w:rPr>
          <w:rFonts w:asciiTheme="minorBidi" w:hAnsiTheme="minorBidi" w:cstheme="minorBidi"/>
          <w:sz w:val="22"/>
          <w:szCs w:val="22"/>
        </w:rPr>
        <w:t xml:space="preserve">and sustainable development and meet targets set by 2030. </w:t>
      </w:r>
      <w:r w:rsidR="00B30360">
        <w:rPr>
          <w:rFonts w:asciiTheme="minorBidi" w:hAnsiTheme="minorBidi" w:cstheme="minorBidi"/>
          <w:sz w:val="22"/>
          <w:szCs w:val="22"/>
        </w:rPr>
        <w:t>However, contemporary challenges  such as the pandemic, climate change and economic factors continue to impact the United Kingdom, including Wales</w:t>
      </w:r>
      <w:r w:rsidR="00C65237">
        <w:rPr>
          <w:rFonts w:asciiTheme="minorBidi" w:hAnsiTheme="minorBidi" w:cstheme="minorBidi"/>
          <w:sz w:val="22"/>
          <w:szCs w:val="22"/>
        </w:rPr>
        <w:t xml:space="preserve">. </w:t>
      </w:r>
    </w:p>
    <w:p w14:paraId="727168CD" w14:textId="77777777" w:rsidR="00B30360" w:rsidRDefault="00B30360" w:rsidP="009730C3">
      <w:pPr>
        <w:spacing w:line="360" w:lineRule="auto"/>
        <w:rPr>
          <w:rFonts w:asciiTheme="minorBidi" w:hAnsiTheme="minorBidi" w:cstheme="minorBidi"/>
          <w:sz w:val="22"/>
          <w:szCs w:val="22"/>
        </w:rPr>
      </w:pPr>
    </w:p>
    <w:p w14:paraId="0B87D770" w14:textId="4BF8127E" w:rsidR="002F72CD" w:rsidRPr="002F72CD" w:rsidRDefault="009730C3" w:rsidP="009730C3">
      <w:pPr>
        <w:spacing w:line="360" w:lineRule="auto"/>
        <w:rPr>
          <w:rFonts w:asciiTheme="minorBidi" w:hAnsiTheme="minorBidi" w:cstheme="minorBidi"/>
          <w:sz w:val="22"/>
          <w:szCs w:val="22"/>
        </w:rPr>
      </w:pPr>
      <w:r>
        <w:rPr>
          <w:rFonts w:asciiTheme="minorBidi" w:hAnsiTheme="minorBidi" w:cstheme="minorBidi"/>
          <w:sz w:val="22"/>
          <w:szCs w:val="22"/>
        </w:rPr>
        <w:t>Y</w:t>
      </w:r>
      <w:r w:rsidR="002F72CD" w:rsidRPr="002F72CD">
        <w:rPr>
          <w:rFonts w:asciiTheme="minorBidi" w:hAnsiTheme="minorBidi" w:cstheme="minorBidi"/>
          <w:sz w:val="22"/>
          <w:szCs w:val="22"/>
        </w:rPr>
        <w:t xml:space="preserve">ou are required to write an academic essay which concentrates on critiquing the progress of the </w:t>
      </w:r>
      <w:r w:rsidR="00C65237">
        <w:rPr>
          <w:rFonts w:asciiTheme="minorBidi" w:hAnsiTheme="minorBidi" w:cstheme="minorBidi"/>
          <w:sz w:val="22"/>
          <w:szCs w:val="22"/>
        </w:rPr>
        <w:t>Wellbeing of Future G</w:t>
      </w:r>
      <w:r w:rsidR="002F72CD" w:rsidRPr="002F72CD">
        <w:rPr>
          <w:rFonts w:asciiTheme="minorBidi" w:hAnsiTheme="minorBidi" w:cstheme="minorBidi"/>
          <w:sz w:val="22"/>
          <w:szCs w:val="22"/>
        </w:rPr>
        <w:t xml:space="preserve">enerations </w:t>
      </w:r>
      <w:r w:rsidR="00C65237">
        <w:rPr>
          <w:rFonts w:asciiTheme="minorBidi" w:hAnsiTheme="minorBidi" w:cstheme="minorBidi"/>
          <w:sz w:val="22"/>
          <w:szCs w:val="22"/>
        </w:rPr>
        <w:t>A</w:t>
      </w:r>
      <w:r w:rsidR="002F72CD" w:rsidRPr="002F72CD">
        <w:rPr>
          <w:rFonts w:asciiTheme="minorBidi" w:hAnsiTheme="minorBidi" w:cstheme="minorBidi"/>
          <w:sz w:val="22"/>
          <w:szCs w:val="22"/>
        </w:rPr>
        <w:t>ct</w:t>
      </w:r>
      <w:r w:rsidR="00C65237">
        <w:rPr>
          <w:rFonts w:asciiTheme="minorBidi" w:hAnsiTheme="minorBidi" w:cstheme="minorBidi"/>
          <w:sz w:val="22"/>
          <w:szCs w:val="22"/>
        </w:rPr>
        <w:t xml:space="preserve"> and examine whether the imbedded concepts (health, wellbeing and sustainable development) are being upheld within the legislation. </w:t>
      </w:r>
    </w:p>
    <w:p w14:paraId="1867C35E" w14:textId="77777777" w:rsidR="009730C3" w:rsidRDefault="009730C3" w:rsidP="00EF5225">
      <w:pPr>
        <w:spacing w:line="360" w:lineRule="auto"/>
        <w:rPr>
          <w:rFonts w:asciiTheme="minorBidi" w:hAnsiTheme="minorBidi" w:cstheme="minorBidi"/>
          <w:sz w:val="22"/>
          <w:szCs w:val="22"/>
        </w:rPr>
      </w:pPr>
    </w:p>
    <w:p w14:paraId="5449DC2E" w14:textId="166F1805" w:rsidR="002F72CD" w:rsidRDefault="002F72CD" w:rsidP="00C65237">
      <w:pPr>
        <w:spacing w:line="360" w:lineRule="auto"/>
        <w:rPr>
          <w:rFonts w:asciiTheme="minorBidi" w:hAnsiTheme="minorBidi" w:cstheme="minorBidi"/>
          <w:sz w:val="22"/>
          <w:szCs w:val="22"/>
        </w:rPr>
      </w:pPr>
      <w:r w:rsidRPr="002F72CD">
        <w:rPr>
          <w:rFonts w:asciiTheme="minorBidi" w:hAnsiTheme="minorBidi" w:cstheme="minorBidi"/>
          <w:sz w:val="22"/>
          <w:szCs w:val="22"/>
        </w:rPr>
        <w:t>Within the essay, students may concentrate</w:t>
      </w:r>
      <w:r w:rsidR="00C65237">
        <w:rPr>
          <w:rFonts w:asciiTheme="minorBidi" w:hAnsiTheme="minorBidi" w:cstheme="minorBidi"/>
          <w:sz w:val="22"/>
          <w:szCs w:val="22"/>
        </w:rPr>
        <w:t xml:space="preserve"> </w:t>
      </w:r>
      <w:r w:rsidRPr="002F72CD">
        <w:rPr>
          <w:rFonts w:asciiTheme="minorBidi" w:hAnsiTheme="minorBidi" w:cstheme="minorBidi"/>
          <w:sz w:val="22"/>
          <w:szCs w:val="22"/>
        </w:rPr>
        <w:t xml:space="preserve">on one or more of the of the </w:t>
      </w:r>
      <w:r w:rsidR="00C65237">
        <w:rPr>
          <w:rFonts w:asciiTheme="minorBidi" w:hAnsiTheme="minorBidi" w:cstheme="minorBidi"/>
          <w:sz w:val="22"/>
          <w:szCs w:val="22"/>
        </w:rPr>
        <w:t>seven</w:t>
      </w:r>
      <w:r w:rsidRPr="002F72CD">
        <w:rPr>
          <w:rFonts w:asciiTheme="minorBidi" w:hAnsiTheme="minorBidi" w:cstheme="minorBidi"/>
          <w:sz w:val="22"/>
          <w:szCs w:val="22"/>
        </w:rPr>
        <w:t xml:space="preserve"> wellbeing goal</w:t>
      </w:r>
      <w:r w:rsidR="00C65237">
        <w:rPr>
          <w:rFonts w:asciiTheme="minorBidi" w:hAnsiTheme="minorBidi" w:cstheme="minorBidi"/>
          <w:sz w:val="22"/>
          <w:szCs w:val="22"/>
        </w:rPr>
        <w:t>s</w:t>
      </w:r>
      <w:r w:rsidRPr="002F72CD">
        <w:rPr>
          <w:rFonts w:asciiTheme="minorBidi" w:hAnsiTheme="minorBidi" w:cstheme="minorBidi"/>
          <w:sz w:val="22"/>
          <w:szCs w:val="22"/>
        </w:rPr>
        <w:t xml:space="preserve"> and its national indicators to </w:t>
      </w:r>
      <w:r w:rsidR="00326E44">
        <w:rPr>
          <w:rFonts w:asciiTheme="minorBidi" w:hAnsiTheme="minorBidi" w:cstheme="minorBidi"/>
          <w:sz w:val="22"/>
          <w:szCs w:val="22"/>
        </w:rPr>
        <w:t>critically</w:t>
      </w:r>
      <w:r w:rsidR="00E401A1">
        <w:rPr>
          <w:rFonts w:asciiTheme="minorBidi" w:hAnsiTheme="minorBidi" w:cstheme="minorBidi"/>
          <w:sz w:val="22"/>
          <w:szCs w:val="22"/>
        </w:rPr>
        <w:t xml:space="preserve"> </w:t>
      </w:r>
      <w:r w:rsidR="001E4255">
        <w:rPr>
          <w:rFonts w:asciiTheme="minorBidi" w:hAnsiTheme="minorBidi" w:cstheme="minorBidi"/>
          <w:sz w:val="22"/>
          <w:szCs w:val="22"/>
        </w:rPr>
        <w:t xml:space="preserve">evaluate </w:t>
      </w:r>
      <w:r w:rsidRPr="002F72CD">
        <w:rPr>
          <w:rFonts w:asciiTheme="minorBidi" w:hAnsiTheme="minorBidi" w:cstheme="minorBidi"/>
          <w:sz w:val="22"/>
          <w:szCs w:val="22"/>
        </w:rPr>
        <w:t>the Acts impact on people’s health wellbeing and sustainable development within Wales. Students should also pay particular attention towards the  role of public service boards (PSB), local authorities (LAs) and initiatives  (whether LAs, PSB or governmental) and how these bodies and initiatives support the development of health wellbeing and sustainable development.</w:t>
      </w:r>
    </w:p>
    <w:p w14:paraId="3CD8087B" w14:textId="77777777" w:rsidR="00C65237" w:rsidRPr="002F72CD" w:rsidRDefault="00C65237" w:rsidP="00EF5225">
      <w:pPr>
        <w:spacing w:line="360" w:lineRule="auto"/>
        <w:rPr>
          <w:rFonts w:asciiTheme="minorBidi" w:hAnsiTheme="minorBidi" w:cstheme="minorBidi"/>
          <w:sz w:val="22"/>
          <w:szCs w:val="22"/>
        </w:rPr>
      </w:pPr>
    </w:p>
    <w:p w14:paraId="37E340CB" w14:textId="77777777" w:rsidR="002F72CD" w:rsidRPr="002F72CD" w:rsidRDefault="002F72CD" w:rsidP="00E205CA">
      <w:pPr>
        <w:rPr>
          <w:rFonts w:asciiTheme="minorBidi" w:hAnsiTheme="minorBidi" w:cstheme="minorBidi"/>
          <w:sz w:val="22"/>
          <w:szCs w:val="22"/>
        </w:rPr>
      </w:pPr>
    </w:p>
    <w:p w14:paraId="4D08E5B3" w14:textId="77777777" w:rsidR="002F72CD" w:rsidRDefault="002F72CD" w:rsidP="00E205CA">
      <w:pPr>
        <w:rPr>
          <w:rFonts w:asciiTheme="minorBidi" w:hAnsiTheme="minorBidi" w:cstheme="minorBidi"/>
          <w:sz w:val="22"/>
          <w:szCs w:val="22"/>
        </w:rPr>
      </w:pPr>
    </w:p>
    <w:p w14:paraId="0E73376E" w14:textId="77777777" w:rsidR="00637470" w:rsidRPr="00A406E5" w:rsidRDefault="00637470"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0490C32" w14:textId="77777777" w:rsidTr="00C8667A">
        <w:trPr>
          <w:trHeight w:val="414"/>
        </w:trPr>
        <w:tc>
          <w:tcPr>
            <w:tcW w:w="10670" w:type="dxa"/>
            <w:shd w:val="clear" w:color="auto" w:fill="D9D9D9"/>
          </w:tcPr>
          <w:p w14:paraId="182DCE1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D65B5F3" w14:textId="77777777" w:rsidR="00D22D9C" w:rsidRPr="00A406E5" w:rsidRDefault="00D22D9C" w:rsidP="00D22D9C">
      <w:pPr>
        <w:jc w:val="both"/>
        <w:rPr>
          <w:rFonts w:ascii="Arial" w:hAnsi="Arial" w:cs="Arial"/>
          <w:sz w:val="22"/>
          <w:szCs w:val="22"/>
        </w:rPr>
      </w:pPr>
    </w:p>
    <w:p w14:paraId="420218A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5795FD0" w14:textId="77777777" w:rsidR="004D5E9B" w:rsidRDefault="004D5E9B" w:rsidP="00D22D9C">
      <w:pPr>
        <w:jc w:val="both"/>
        <w:rPr>
          <w:rFonts w:ascii="Arial" w:hAnsi="Arial" w:cs="Arial"/>
          <w:b/>
          <w:sz w:val="22"/>
          <w:szCs w:val="22"/>
        </w:rPr>
      </w:pPr>
    </w:p>
    <w:p w14:paraId="7C5DACE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0BE8A1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w:t>
      </w:r>
      <w:r w:rsidRPr="00A406E5">
        <w:rPr>
          <w:rFonts w:ascii="Arial" w:hAnsi="Arial" w:cs="Arial"/>
          <w:sz w:val="22"/>
          <w:szCs w:val="22"/>
        </w:rPr>
        <w:lastRenderedPageBreak/>
        <w:t xml:space="preserve">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8C52193" w14:textId="77777777" w:rsidR="00C01A3F" w:rsidRPr="00A406E5" w:rsidRDefault="00C01A3F" w:rsidP="00D22D9C">
      <w:pPr>
        <w:jc w:val="both"/>
        <w:rPr>
          <w:rFonts w:ascii="Arial" w:hAnsi="Arial" w:cs="Arial"/>
          <w:sz w:val="22"/>
          <w:szCs w:val="22"/>
        </w:rPr>
      </w:pPr>
    </w:p>
    <w:p w14:paraId="5DA5D03A" w14:textId="5BAF7F3E" w:rsidR="00C01A3F" w:rsidRPr="00A406E5" w:rsidRDefault="008042F0" w:rsidP="00EF5225">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bookmarkStart w:id="0" w:name="_Hlk146302424"/>
      <w:r w:rsidR="00427FC6">
        <w:rPr>
          <w:rFonts w:ascii="Arial" w:hAnsi="Arial" w:cs="Arial"/>
          <w:i/>
          <w:sz w:val="22"/>
          <w:szCs w:val="22"/>
        </w:rPr>
        <w:t xml:space="preserve">You should ensure you utilise at least </w:t>
      </w:r>
      <w:r w:rsidR="002F72CD">
        <w:rPr>
          <w:rFonts w:ascii="Arial" w:hAnsi="Arial" w:cs="Arial"/>
          <w:i/>
          <w:sz w:val="22"/>
          <w:szCs w:val="22"/>
        </w:rPr>
        <w:t>30</w:t>
      </w:r>
      <w:r w:rsidR="00427FC6">
        <w:rPr>
          <w:rFonts w:ascii="Arial" w:hAnsi="Arial" w:cs="Arial"/>
          <w:i/>
          <w:sz w:val="22"/>
          <w:szCs w:val="22"/>
        </w:rPr>
        <w:t xml:space="preserve"> references</w:t>
      </w:r>
      <w:r w:rsidR="00EF5225">
        <w:rPr>
          <w:rFonts w:ascii="Arial" w:hAnsi="Arial" w:cs="Arial"/>
          <w:i/>
          <w:sz w:val="22"/>
          <w:szCs w:val="22"/>
        </w:rPr>
        <w:t xml:space="preserve"> (minimum). </w:t>
      </w:r>
      <w:r w:rsidR="00427FC6">
        <w:rPr>
          <w:rFonts w:ascii="Arial" w:hAnsi="Arial" w:cs="Arial"/>
          <w:i/>
          <w:sz w:val="22"/>
          <w:szCs w:val="22"/>
        </w:rPr>
        <w:t xml:space="preserve"> Due to the current nature of the topic, </w:t>
      </w:r>
      <w:r w:rsidR="002F72CD">
        <w:rPr>
          <w:rFonts w:ascii="Arial" w:hAnsi="Arial" w:cs="Arial"/>
          <w:i/>
          <w:sz w:val="22"/>
          <w:szCs w:val="22"/>
        </w:rPr>
        <w:t xml:space="preserve">journal articles, governmental sources, books, </w:t>
      </w:r>
      <w:r w:rsidR="00427FC6">
        <w:rPr>
          <w:rFonts w:ascii="Arial" w:hAnsi="Arial" w:cs="Arial"/>
          <w:i/>
          <w:sz w:val="22"/>
          <w:szCs w:val="22"/>
        </w:rPr>
        <w:t>newspaper articles and current media is permitted. You must ensure they are valid.</w:t>
      </w:r>
      <w:r w:rsidR="001D1732">
        <w:rPr>
          <w:rFonts w:ascii="Arial" w:hAnsi="Arial" w:cs="Arial"/>
          <w:i/>
          <w:sz w:val="22"/>
          <w:szCs w:val="22"/>
        </w:rPr>
        <w:t xml:space="preserve"> At level 6, the sources you select have a considerable </w:t>
      </w:r>
      <w:r w:rsidR="00143ECB">
        <w:rPr>
          <w:rFonts w:ascii="Arial" w:hAnsi="Arial" w:cs="Arial"/>
          <w:i/>
          <w:sz w:val="22"/>
          <w:szCs w:val="22"/>
        </w:rPr>
        <w:t xml:space="preserve">impact on the validity of your work, therefore please appraise sources. Moreover, </w:t>
      </w:r>
      <w:r w:rsidR="00427FC6">
        <w:rPr>
          <w:rFonts w:ascii="Arial" w:hAnsi="Arial" w:cs="Arial"/>
          <w:i/>
          <w:sz w:val="22"/>
          <w:szCs w:val="22"/>
        </w:rPr>
        <w:t xml:space="preserve"> </w:t>
      </w:r>
      <w:r w:rsidR="00143ECB">
        <w:rPr>
          <w:rFonts w:ascii="Arial" w:hAnsi="Arial" w:cs="Arial"/>
          <w:i/>
          <w:sz w:val="22"/>
          <w:szCs w:val="22"/>
        </w:rPr>
        <w:t>a</w:t>
      </w:r>
      <w:r w:rsidR="00427FC6">
        <w:rPr>
          <w:rFonts w:ascii="Arial" w:hAnsi="Arial" w:cs="Arial"/>
          <w:i/>
          <w:sz w:val="22"/>
          <w:szCs w:val="22"/>
        </w:rPr>
        <w:t xml:space="preserve">dhere to the correct referencing handbook. </w:t>
      </w:r>
      <w:r w:rsidR="00594C85">
        <w:rPr>
          <w:rFonts w:ascii="Arial" w:hAnsi="Arial" w:cs="Arial"/>
          <w:i/>
          <w:sz w:val="22"/>
          <w:szCs w:val="22"/>
        </w:rPr>
        <w:t xml:space="preserve"> </w:t>
      </w:r>
      <w:bookmarkEnd w:id="0"/>
    </w:p>
    <w:p w14:paraId="3D323A61" w14:textId="77777777" w:rsidR="00C01A3F" w:rsidRPr="00A406E5" w:rsidRDefault="00C01A3F" w:rsidP="00D22D9C">
      <w:pPr>
        <w:jc w:val="both"/>
        <w:rPr>
          <w:rFonts w:ascii="Arial" w:hAnsi="Arial" w:cs="Arial"/>
          <w:sz w:val="22"/>
          <w:szCs w:val="22"/>
        </w:rPr>
      </w:pPr>
    </w:p>
    <w:p w14:paraId="4AF67800" w14:textId="77777777" w:rsidR="00D22D9C" w:rsidRPr="00A406E5" w:rsidRDefault="00D22D9C" w:rsidP="00D22D9C">
      <w:pPr>
        <w:jc w:val="both"/>
        <w:rPr>
          <w:rFonts w:ascii="Arial" w:hAnsi="Arial" w:cs="Arial"/>
          <w:sz w:val="22"/>
          <w:szCs w:val="22"/>
        </w:rPr>
      </w:pPr>
    </w:p>
    <w:p w14:paraId="6C666CE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06C5F50"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8915CE6" w14:textId="77777777" w:rsidR="00C01A3F" w:rsidRPr="00A406E5" w:rsidRDefault="00C01A3F" w:rsidP="00C01A3F">
      <w:pPr>
        <w:jc w:val="both"/>
        <w:rPr>
          <w:rFonts w:ascii="Arial" w:hAnsi="Arial" w:cs="Arial"/>
          <w:b/>
          <w:i/>
          <w:sz w:val="22"/>
          <w:szCs w:val="22"/>
        </w:rPr>
      </w:pPr>
    </w:p>
    <w:p w14:paraId="28B867CC" w14:textId="77777777" w:rsidR="002F72CD"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bookmarkStart w:id="1" w:name="_Hlk146302484"/>
      <w:r w:rsidR="00594C85">
        <w:rPr>
          <w:rFonts w:ascii="Arial" w:hAnsi="Arial" w:cs="Arial"/>
          <w:i/>
          <w:sz w:val="22"/>
          <w:szCs w:val="22"/>
        </w:rPr>
        <w:t>Ensure you write with clarity and professionalism</w:t>
      </w:r>
      <w:r w:rsidR="00427FC6">
        <w:rPr>
          <w:rFonts w:ascii="Arial" w:hAnsi="Arial" w:cs="Arial"/>
          <w:i/>
          <w:sz w:val="22"/>
          <w:szCs w:val="22"/>
        </w:rPr>
        <w:t>. You will be asked to keep your descriptive content to a minimum. Ensure you are as accurate as possible in your writing.</w:t>
      </w:r>
    </w:p>
    <w:p w14:paraId="6AE0F6CB" w14:textId="77777777" w:rsidR="00A925C2" w:rsidRDefault="00A925C2" w:rsidP="00143ECB">
      <w:pPr>
        <w:jc w:val="both"/>
        <w:rPr>
          <w:rFonts w:ascii="Arial" w:hAnsi="Arial" w:cs="Arial"/>
          <w:i/>
          <w:sz w:val="22"/>
          <w:szCs w:val="22"/>
        </w:rPr>
      </w:pPr>
    </w:p>
    <w:p w14:paraId="59E8FF5B" w14:textId="47F3B12D" w:rsidR="00143ECB" w:rsidRDefault="002F72CD" w:rsidP="00143ECB">
      <w:pPr>
        <w:jc w:val="both"/>
        <w:rPr>
          <w:rFonts w:ascii="Arial" w:hAnsi="Arial" w:cs="Arial"/>
          <w:i/>
          <w:sz w:val="22"/>
          <w:szCs w:val="22"/>
        </w:rPr>
      </w:pPr>
      <w:r>
        <w:rPr>
          <w:rFonts w:ascii="Arial" w:hAnsi="Arial" w:cs="Arial"/>
          <w:i/>
          <w:sz w:val="22"/>
          <w:szCs w:val="22"/>
        </w:rPr>
        <w:t>Provide clear knowledge and understanding of the:</w:t>
      </w:r>
    </w:p>
    <w:p w14:paraId="009D2415" w14:textId="6B7CDAD2" w:rsidR="00EF5C1E" w:rsidRDefault="00143ECB" w:rsidP="00143ECB">
      <w:pPr>
        <w:jc w:val="both"/>
        <w:rPr>
          <w:rFonts w:ascii="Arial" w:hAnsi="Arial" w:cs="Arial"/>
          <w:i/>
          <w:sz w:val="22"/>
          <w:szCs w:val="22"/>
        </w:rPr>
      </w:pPr>
      <w:r>
        <w:rPr>
          <w:rFonts w:ascii="Arial" w:hAnsi="Arial" w:cs="Arial"/>
          <w:i/>
          <w:sz w:val="22"/>
          <w:szCs w:val="22"/>
        </w:rPr>
        <w:t>The journey of sustainab</w:t>
      </w:r>
      <w:r w:rsidR="00EF5C1E">
        <w:rPr>
          <w:rFonts w:ascii="Arial" w:hAnsi="Arial" w:cs="Arial"/>
          <w:i/>
          <w:sz w:val="22"/>
          <w:szCs w:val="22"/>
        </w:rPr>
        <w:t>le development</w:t>
      </w:r>
      <w:r w:rsidR="00A925C2">
        <w:rPr>
          <w:rFonts w:ascii="Arial" w:hAnsi="Arial" w:cs="Arial"/>
          <w:i/>
          <w:sz w:val="22"/>
          <w:szCs w:val="22"/>
        </w:rPr>
        <w:t xml:space="preserve"> (SDGs and MDGs)</w:t>
      </w:r>
    </w:p>
    <w:p w14:paraId="0BA5BF6C" w14:textId="731023F0" w:rsidR="00C01A3F" w:rsidRPr="00A406E5" w:rsidRDefault="002F72CD" w:rsidP="00143ECB">
      <w:pPr>
        <w:jc w:val="both"/>
        <w:rPr>
          <w:rFonts w:ascii="Arial" w:hAnsi="Arial" w:cs="Arial"/>
          <w:i/>
          <w:sz w:val="22"/>
          <w:szCs w:val="22"/>
        </w:rPr>
      </w:pPr>
      <w:r>
        <w:rPr>
          <w:rFonts w:ascii="Arial" w:hAnsi="Arial" w:cs="Arial"/>
          <w:i/>
          <w:sz w:val="22"/>
          <w:szCs w:val="22"/>
        </w:rPr>
        <w:t>Wellbeing, Future Generations Act structure and purpose</w:t>
      </w:r>
      <w:r w:rsidR="00A925C2">
        <w:rPr>
          <w:rFonts w:ascii="Arial" w:hAnsi="Arial" w:cs="Arial"/>
          <w:i/>
          <w:sz w:val="22"/>
          <w:szCs w:val="22"/>
        </w:rPr>
        <w:t>.</w:t>
      </w:r>
    </w:p>
    <w:p w14:paraId="70AD39DE" w14:textId="2011D87E" w:rsidR="00D22D9C" w:rsidRDefault="002F72CD" w:rsidP="00D22D9C">
      <w:pPr>
        <w:jc w:val="both"/>
        <w:rPr>
          <w:rFonts w:ascii="Arial" w:hAnsi="Arial" w:cs="Arial"/>
          <w:sz w:val="22"/>
          <w:szCs w:val="22"/>
        </w:rPr>
      </w:pPr>
      <w:r>
        <w:rPr>
          <w:rFonts w:ascii="Arial" w:hAnsi="Arial" w:cs="Arial"/>
          <w:sz w:val="22"/>
          <w:szCs w:val="22"/>
        </w:rPr>
        <w:t>The role of public services boards and local authorities</w:t>
      </w:r>
      <w:r w:rsidR="00A925C2">
        <w:rPr>
          <w:rFonts w:ascii="Arial" w:hAnsi="Arial" w:cs="Arial"/>
          <w:sz w:val="22"/>
          <w:szCs w:val="22"/>
        </w:rPr>
        <w:t>.</w:t>
      </w:r>
    </w:p>
    <w:p w14:paraId="2C6EF587" w14:textId="20BDC027" w:rsidR="002F72CD" w:rsidRDefault="002F72CD" w:rsidP="002F72CD">
      <w:pPr>
        <w:jc w:val="both"/>
        <w:rPr>
          <w:rFonts w:ascii="Arial" w:hAnsi="Arial" w:cs="Arial"/>
          <w:sz w:val="22"/>
          <w:szCs w:val="22"/>
        </w:rPr>
      </w:pPr>
      <w:r>
        <w:rPr>
          <w:rFonts w:ascii="Arial" w:hAnsi="Arial" w:cs="Arial"/>
          <w:sz w:val="22"/>
          <w:szCs w:val="22"/>
        </w:rPr>
        <w:t xml:space="preserve">Awareness of current issues </w:t>
      </w:r>
      <w:r w:rsidR="00D06917">
        <w:rPr>
          <w:rFonts w:ascii="Arial" w:hAnsi="Arial" w:cs="Arial"/>
          <w:sz w:val="22"/>
          <w:szCs w:val="22"/>
        </w:rPr>
        <w:t>and challenges</w:t>
      </w:r>
      <w:r w:rsidR="00A925C2">
        <w:rPr>
          <w:rFonts w:ascii="Arial" w:hAnsi="Arial" w:cs="Arial"/>
          <w:sz w:val="22"/>
          <w:szCs w:val="22"/>
        </w:rPr>
        <w:t xml:space="preserve"> within Wales and </w:t>
      </w:r>
      <w:r w:rsidR="001E1586">
        <w:rPr>
          <w:rFonts w:ascii="Arial" w:hAnsi="Arial" w:cs="Arial"/>
          <w:sz w:val="22"/>
          <w:szCs w:val="22"/>
        </w:rPr>
        <w:t xml:space="preserve">the </w:t>
      </w:r>
      <w:r w:rsidR="00A925C2">
        <w:rPr>
          <w:rFonts w:ascii="Arial" w:hAnsi="Arial" w:cs="Arial"/>
          <w:sz w:val="22"/>
          <w:szCs w:val="22"/>
        </w:rPr>
        <w:t xml:space="preserve">set </w:t>
      </w:r>
      <w:r>
        <w:rPr>
          <w:rFonts w:ascii="Arial" w:hAnsi="Arial" w:cs="Arial"/>
          <w:sz w:val="22"/>
          <w:szCs w:val="22"/>
        </w:rPr>
        <w:t xml:space="preserve">wellbeing goals </w:t>
      </w:r>
    </w:p>
    <w:p w14:paraId="495B6C54" w14:textId="41A93592" w:rsidR="002F72CD" w:rsidRDefault="002F72CD" w:rsidP="002F72CD">
      <w:pPr>
        <w:jc w:val="both"/>
        <w:rPr>
          <w:rFonts w:ascii="Arial" w:hAnsi="Arial" w:cs="Arial"/>
          <w:sz w:val="22"/>
          <w:szCs w:val="22"/>
        </w:rPr>
      </w:pPr>
      <w:r>
        <w:rPr>
          <w:rFonts w:ascii="Arial" w:hAnsi="Arial" w:cs="Arial"/>
          <w:sz w:val="22"/>
          <w:szCs w:val="22"/>
        </w:rPr>
        <w:t xml:space="preserve">Initiatives implemented to support the development of health wellbeing future generations act. </w:t>
      </w:r>
    </w:p>
    <w:bookmarkEnd w:id="1"/>
    <w:p w14:paraId="09631646" w14:textId="5DEB71C6" w:rsidR="002F72CD" w:rsidRPr="00A406E5" w:rsidRDefault="002F72CD" w:rsidP="00D22D9C">
      <w:pPr>
        <w:jc w:val="both"/>
        <w:rPr>
          <w:rFonts w:ascii="Arial" w:hAnsi="Arial" w:cs="Arial"/>
          <w:sz w:val="22"/>
          <w:szCs w:val="22"/>
        </w:rPr>
      </w:pPr>
    </w:p>
    <w:p w14:paraId="4091FD39" w14:textId="77777777" w:rsidR="00D22D9C" w:rsidRPr="00A406E5" w:rsidRDefault="00D22D9C" w:rsidP="00D22D9C">
      <w:pPr>
        <w:jc w:val="both"/>
        <w:rPr>
          <w:rFonts w:ascii="Arial" w:hAnsi="Arial" w:cs="Arial"/>
          <w:b/>
          <w:sz w:val="22"/>
          <w:szCs w:val="22"/>
        </w:rPr>
      </w:pPr>
    </w:p>
    <w:p w14:paraId="3BAC4C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EE481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F5185FB" w14:textId="77777777" w:rsidR="00D22D9C" w:rsidRPr="00A406E5" w:rsidRDefault="00D22D9C" w:rsidP="00D22D9C">
      <w:pPr>
        <w:jc w:val="both"/>
        <w:rPr>
          <w:rFonts w:ascii="Arial" w:hAnsi="Arial" w:cs="Arial"/>
          <w:sz w:val="22"/>
          <w:szCs w:val="22"/>
        </w:rPr>
      </w:pPr>
    </w:p>
    <w:p w14:paraId="558DDB47" w14:textId="35D21C7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bookmarkStart w:id="2" w:name="_Hlk146302558"/>
      <w:r w:rsidR="0048352D">
        <w:rPr>
          <w:rFonts w:ascii="Arial" w:hAnsi="Arial" w:cs="Arial"/>
          <w:i/>
          <w:sz w:val="22"/>
          <w:szCs w:val="22"/>
        </w:rPr>
        <w:t>You will be asked to utilise your evaluation and analysis skills, as well as critical thinking</w:t>
      </w:r>
      <w:r w:rsidR="00427FC6">
        <w:rPr>
          <w:rFonts w:ascii="Arial" w:hAnsi="Arial" w:cs="Arial"/>
          <w:i/>
          <w:sz w:val="22"/>
          <w:szCs w:val="22"/>
        </w:rPr>
        <w:t xml:space="preserve">. This is a very large part of the assignment and where most marks are awarded. Ensure your evaluations are fairly balanced and you provide detail in your recommendations. </w:t>
      </w:r>
    </w:p>
    <w:p w14:paraId="23CB33C2" w14:textId="77777777" w:rsidR="002F72CD" w:rsidRDefault="002F72CD" w:rsidP="00C01A3F">
      <w:pPr>
        <w:jc w:val="both"/>
        <w:rPr>
          <w:rFonts w:ascii="Arial" w:hAnsi="Arial" w:cs="Arial"/>
          <w:i/>
          <w:sz w:val="22"/>
          <w:szCs w:val="22"/>
        </w:rPr>
      </w:pPr>
    </w:p>
    <w:p w14:paraId="5980364B" w14:textId="3BA38195" w:rsidR="002F72CD" w:rsidRPr="00A406E5" w:rsidRDefault="002F72CD" w:rsidP="00D06917">
      <w:pPr>
        <w:jc w:val="both"/>
        <w:rPr>
          <w:rFonts w:ascii="Arial" w:hAnsi="Arial" w:cs="Arial"/>
          <w:i/>
          <w:sz w:val="22"/>
          <w:szCs w:val="22"/>
        </w:rPr>
      </w:pPr>
      <w:r>
        <w:rPr>
          <w:rFonts w:ascii="Arial" w:hAnsi="Arial" w:cs="Arial"/>
          <w:i/>
          <w:sz w:val="22"/>
          <w:szCs w:val="22"/>
        </w:rPr>
        <w:t xml:space="preserve">Students should demonstrate critical thinking throughout by addressing the effectiveness of the </w:t>
      </w:r>
      <w:r w:rsidR="00D06917">
        <w:rPr>
          <w:rFonts w:ascii="Arial" w:hAnsi="Arial" w:cs="Arial"/>
          <w:i/>
          <w:sz w:val="22"/>
          <w:szCs w:val="22"/>
        </w:rPr>
        <w:t xml:space="preserve">Future Generations </w:t>
      </w:r>
      <w:r>
        <w:rPr>
          <w:rFonts w:ascii="Arial" w:hAnsi="Arial" w:cs="Arial"/>
          <w:i/>
          <w:sz w:val="22"/>
          <w:szCs w:val="22"/>
        </w:rPr>
        <w:t>Act</w:t>
      </w:r>
      <w:r w:rsidR="00D06917">
        <w:rPr>
          <w:rFonts w:ascii="Arial" w:hAnsi="Arial" w:cs="Arial"/>
          <w:i/>
          <w:sz w:val="22"/>
          <w:szCs w:val="22"/>
        </w:rPr>
        <w:t xml:space="preserve"> throughout. Within the chosen wellbeing goals, students should examine the roles of</w:t>
      </w:r>
      <w:r>
        <w:rPr>
          <w:rFonts w:ascii="Arial" w:hAnsi="Arial" w:cs="Arial"/>
          <w:i/>
          <w:sz w:val="22"/>
          <w:szCs w:val="22"/>
        </w:rPr>
        <w:t xml:space="preserve"> PSB, LAs and</w:t>
      </w:r>
      <w:r w:rsidR="00D06917">
        <w:rPr>
          <w:rFonts w:ascii="Arial" w:hAnsi="Arial" w:cs="Arial"/>
          <w:i/>
          <w:sz w:val="22"/>
          <w:szCs w:val="22"/>
        </w:rPr>
        <w:t xml:space="preserve"> Government and the</w:t>
      </w:r>
      <w:r>
        <w:rPr>
          <w:rFonts w:ascii="Arial" w:hAnsi="Arial" w:cs="Arial"/>
          <w:i/>
          <w:sz w:val="22"/>
          <w:szCs w:val="22"/>
        </w:rPr>
        <w:t xml:space="preserve"> strategies and initiatives</w:t>
      </w:r>
      <w:r w:rsidR="00D06917">
        <w:rPr>
          <w:rFonts w:ascii="Arial" w:hAnsi="Arial" w:cs="Arial"/>
          <w:i/>
          <w:sz w:val="22"/>
          <w:szCs w:val="22"/>
        </w:rPr>
        <w:t xml:space="preserve"> implemented, </w:t>
      </w:r>
      <w:r w:rsidR="00905C72">
        <w:rPr>
          <w:rFonts w:ascii="Arial" w:hAnsi="Arial" w:cs="Arial"/>
          <w:i/>
          <w:sz w:val="22"/>
          <w:szCs w:val="22"/>
        </w:rPr>
        <w:t xml:space="preserve"> and how they contribute towards </w:t>
      </w:r>
      <w:r w:rsidR="00D06917">
        <w:rPr>
          <w:rFonts w:ascii="Arial" w:hAnsi="Arial" w:cs="Arial"/>
          <w:i/>
          <w:sz w:val="22"/>
          <w:szCs w:val="22"/>
        </w:rPr>
        <w:t xml:space="preserve">successfully or unsuccessfully </w:t>
      </w:r>
      <w:r w:rsidR="00905C72">
        <w:rPr>
          <w:rFonts w:ascii="Arial" w:hAnsi="Arial" w:cs="Arial"/>
          <w:i/>
          <w:sz w:val="22"/>
          <w:szCs w:val="22"/>
        </w:rPr>
        <w:t xml:space="preserve">meeting the </w:t>
      </w:r>
      <w:r w:rsidR="00A925C2">
        <w:rPr>
          <w:rFonts w:ascii="Arial" w:hAnsi="Arial" w:cs="Arial"/>
          <w:i/>
          <w:sz w:val="22"/>
          <w:szCs w:val="22"/>
        </w:rPr>
        <w:t xml:space="preserve">Wellbeing Goals and the </w:t>
      </w:r>
      <w:r w:rsidR="00905C72">
        <w:rPr>
          <w:rFonts w:ascii="Arial" w:hAnsi="Arial" w:cs="Arial"/>
          <w:i/>
          <w:sz w:val="22"/>
          <w:szCs w:val="22"/>
        </w:rPr>
        <w:t xml:space="preserve">2030 SDG agenda. </w:t>
      </w:r>
      <w:bookmarkEnd w:id="2"/>
    </w:p>
    <w:p w14:paraId="3E221E9D" w14:textId="77777777" w:rsidR="00C01A3F" w:rsidRPr="00A406E5" w:rsidRDefault="00C01A3F" w:rsidP="00D22D9C">
      <w:pPr>
        <w:jc w:val="both"/>
        <w:rPr>
          <w:rFonts w:ascii="Arial" w:hAnsi="Arial" w:cs="Arial"/>
          <w:sz w:val="22"/>
          <w:szCs w:val="22"/>
        </w:rPr>
      </w:pPr>
    </w:p>
    <w:p w14:paraId="3DFD557C" w14:textId="77777777" w:rsidR="00D22D9C" w:rsidRPr="00A406E5" w:rsidRDefault="00D22D9C" w:rsidP="00D22D9C">
      <w:pPr>
        <w:jc w:val="both"/>
        <w:rPr>
          <w:rFonts w:ascii="Arial" w:hAnsi="Arial" w:cs="Arial"/>
          <w:b/>
          <w:sz w:val="22"/>
          <w:szCs w:val="22"/>
        </w:rPr>
      </w:pPr>
    </w:p>
    <w:p w14:paraId="3AC557D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FC73B6E"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93FB583" w14:textId="77777777" w:rsidR="00D22D9C" w:rsidRPr="00A406E5" w:rsidRDefault="00D22D9C" w:rsidP="00D22D9C">
      <w:pPr>
        <w:jc w:val="both"/>
        <w:rPr>
          <w:rFonts w:ascii="Arial" w:hAnsi="Arial" w:cs="Arial"/>
          <w:sz w:val="22"/>
          <w:szCs w:val="22"/>
        </w:rPr>
      </w:pPr>
    </w:p>
    <w:p w14:paraId="7C235886" w14:textId="257C4AD4"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bookmarkStart w:id="3" w:name="_Hlk146302601"/>
      <w:r w:rsidR="0048352D">
        <w:rPr>
          <w:rFonts w:ascii="Arial" w:hAnsi="Arial" w:cs="Arial"/>
          <w:i/>
          <w:sz w:val="22"/>
          <w:szCs w:val="22"/>
        </w:rPr>
        <w:t xml:space="preserve">You will need IT skills as well as problem solving, working together, and research skills. </w:t>
      </w:r>
      <w:r w:rsidR="00427FC6">
        <w:rPr>
          <w:rFonts w:ascii="Arial" w:hAnsi="Arial" w:cs="Arial"/>
          <w:i/>
          <w:sz w:val="22"/>
          <w:szCs w:val="22"/>
        </w:rPr>
        <w:t xml:space="preserve">You will need to link your essay content to the wider health and social care sector. </w:t>
      </w:r>
    </w:p>
    <w:p w14:paraId="044789C9" w14:textId="77777777" w:rsidR="002F72CD" w:rsidRDefault="002F72CD" w:rsidP="00C01A3F">
      <w:pPr>
        <w:jc w:val="both"/>
        <w:rPr>
          <w:rFonts w:ascii="Arial" w:hAnsi="Arial" w:cs="Arial"/>
          <w:i/>
          <w:sz w:val="22"/>
          <w:szCs w:val="22"/>
        </w:rPr>
      </w:pPr>
    </w:p>
    <w:p w14:paraId="06942344" w14:textId="79FB9F37" w:rsidR="002F72CD" w:rsidRPr="00A406E5" w:rsidRDefault="002F72CD" w:rsidP="00C01A3F">
      <w:pPr>
        <w:jc w:val="both"/>
        <w:rPr>
          <w:rFonts w:ascii="Arial" w:hAnsi="Arial" w:cs="Arial"/>
          <w:i/>
          <w:sz w:val="22"/>
          <w:szCs w:val="22"/>
        </w:rPr>
      </w:pPr>
      <w:r>
        <w:rPr>
          <w:rFonts w:ascii="Arial" w:hAnsi="Arial" w:cs="Arial"/>
          <w:i/>
          <w:sz w:val="22"/>
          <w:szCs w:val="22"/>
        </w:rPr>
        <w:t xml:space="preserve">Due to the nature of the assignment topic area, student should demonstrate how the structure of the ACT supports the development of health, wellbeing and sustainable development and provide novel solutions if areas of the wellbeing goals are not </w:t>
      </w:r>
      <w:r w:rsidR="00EF5225">
        <w:rPr>
          <w:rFonts w:ascii="Arial" w:hAnsi="Arial" w:cs="Arial"/>
          <w:i/>
          <w:sz w:val="22"/>
          <w:szCs w:val="22"/>
        </w:rPr>
        <w:t xml:space="preserve">being met. </w:t>
      </w:r>
      <w:r w:rsidR="00D06917">
        <w:rPr>
          <w:rFonts w:ascii="Arial" w:hAnsi="Arial" w:cs="Arial"/>
          <w:i/>
          <w:sz w:val="22"/>
          <w:szCs w:val="22"/>
        </w:rPr>
        <w:t xml:space="preserve">Students may conduct comparison between other devolved nations within the UK or other nations. </w:t>
      </w:r>
      <w:r w:rsidR="00CD77D6">
        <w:rPr>
          <w:rFonts w:ascii="Arial" w:hAnsi="Arial" w:cs="Arial"/>
          <w:i/>
          <w:sz w:val="22"/>
          <w:szCs w:val="22"/>
        </w:rPr>
        <w:t>In addition, students may also explore the concepts of ‘blue zones’ and provide comparisons of how these zones are producing greater health and wellbeing outcomes and established whe</w:t>
      </w:r>
      <w:r w:rsidR="00C27B1F">
        <w:rPr>
          <w:rFonts w:ascii="Arial" w:hAnsi="Arial" w:cs="Arial"/>
          <w:i/>
          <w:sz w:val="22"/>
          <w:szCs w:val="22"/>
        </w:rPr>
        <w:t xml:space="preserve">ther practices within are transferable. </w:t>
      </w:r>
      <w:r w:rsidR="00CD77D6">
        <w:rPr>
          <w:rFonts w:ascii="Arial" w:hAnsi="Arial" w:cs="Arial"/>
          <w:i/>
          <w:sz w:val="22"/>
          <w:szCs w:val="22"/>
        </w:rPr>
        <w:t xml:space="preserve"> </w:t>
      </w:r>
    </w:p>
    <w:bookmarkEnd w:id="3"/>
    <w:p w14:paraId="73080922" w14:textId="77777777" w:rsidR="00C01A3F" w:rsidRPr="00A406E5" w:rsidRDefault="00C01A3F" w:rsidP="00D22D9C">
      <w:pPr>
        <w:jc w:val="both"/>
        <w:rPr>
          <w:rFonts w:ascii="Arial" w:hAnsi="Arial" w:cs="Arial"/>
          <w:sz w:val="22"/>
          <w:szCs w:val="22"/>
        </w:rPr>
      </w:pPr>
    </w:p>
    <w:p w14:paraId="16535251" w14:textId="77777777" w:rsidR="008566E5" w:rsidRPr="00A406E5" w:rsidRDefault="008566E5" w:rsidP="00D22D9C">
      <w:pPr>
        <w:jc w:val="both"/>
        <w:rPr>
          <w:rFonts w:ascii="Arial" w:hAnsi="Arial" w:cs="Arial"/>
          <w:sz w:val="22"/>
          <w:szCs w:val="22"/>
        </w:rPr>
      </w:pPr>
    </w:p>
    <w:p w14:paraId="1589B5B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0DABA3"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A7E6ADA" w14:textId="77777777" w:rsidR="00995D51" w:rsidRDefault="00995D51" w:rsidP="00D22D9C">
      <w:pPr>
        <w:jc w:val="both"/>
        <w:rPr>
          <w:rFonts w:ascii="Arial" w:hAnsi="Arial" w:cs="Arial"/>
          <w:sz w:val="22"/>
          <w:szCs w:val="22"/>
        </w:rPr>
      </w:pPr>
    </w:p>
    <w:p w14:paraId="4ED5F07B" w14:textId="77777777" w:rsidR="00D22D9C" w:rsidRPr="00A406E5" w:rsidRDefault="00D22D9C" w:rsidP="00D22D9C">
      <w:pPr>
        <w:jc w:val="both"/>
        <w:rPr>
          <w:rFonts w:ascii="Arial" w:hAnsi="Arial" w:cs="Arial"/>
          <w:sz w:val="22"/>
          <w:szCs w:val="22"/>
        </w:rPr>
      </w:pPr>
    </w:p>
    <w:p w14:paraId="767F5A3D" w14:textId="0CE7C5CB" w:rsidR="00EF5225" w:rsidRPr="00E50401"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bookmarkStart w:id="4" w:name="_Hlk146302681"/>
      <w:r w:rsidR="00C01A3F" w:rsidRPr="00A406E5">
        <w:rPr>
          <w:rFonts w:ascii="Arial" w:hAnsi="Arial" w:cs="Arial"/>
          <w:b/>
          <w:i/>
          <w:sz w:val="22"/>
          <w:szCs w:val="22"/>
        </w:rPr>
        <w:t>:</w:t>
      </w:r>
      <w:r w:rsidR="00C01A3F" w:rsidRPr="00A406E5">
        <w:rPr>
          <w:rFonts w:ascii="Arial" w:hAnsi="Arial" w:cs="Arial"/>
          <w:i/>
          <w:sz w:val="22"/>
          <w:szCs w:val="22"/>
        </w:rPr>
        <w:t xml:space="preserve"> </w:t>
      </w:r>
      <w:r w:rsidR="00FC5AEA" w:rsidRPr="00E50401">
        <w:rPr>
          <w:rFonts w:ascii="Arial" w:hAnsi="Arial" w:cs="Arial"/>
          <w:i/>
          <w:sz w:val="22"/>
          <w:szCs w:val="22"/>
        </w:rPr>
        <w:t xml:space="preserve">You will be </w:t>
      </w:r>
      <w:r w:rsidR="0048352D" w:rsidRPr="00E50401">
        <w:rPr>
          <w:rFonts w:ascii="Arial" w:hAnsi="Arial" w:cs="Arial"/>
          <w:i/>
          <w:sz w:val="22"/>
          <w:szCs w:val="22"/>
        </w:rPr>
        <w:t>assessed on your overall ability to engage and take responsibility for your own learning</w:t>
      </w:r>
      <w:r w:rsidR="000221F5">
        <w:rPr>
          <w:rFonts w:ascii="Arial" w:hAnsi="Arial" w:cs="Arial"/>
          <w:i/>
          <w:sz w:val="22"/>
          <w:szCs w:val="22"/>
        </w:rPr>
        <w:t xml:space="preserve">. </w:t>
      </w:r>
      <w:r w:rsidR="00EF5225" w:rsidRPr="00E50401">
        <w:rPr>
          <w:rFonts w:ascii="Arial" w:hAnsi="Arial" w:cs="Arial"/>
          <w:i/>
          <w:sz w:val="22"/>
          <w:szCs w:val="22"/>
        </w:rPr>
        <w:t xml:space="preserve"> Here you will be developing several transferable skills such as autonomy, communication skills, time management, organisation and research skills. </w:t>
      </w:r>
      <w:r w:rsidR="000221F5">
        <w:rPr>
          <w:rFonts w:ascii="Arial" w:hAnsi="Arial" w:cs="Arial"/>
          <w:i/>
          <w:sz w:val="22"/>
          <w:szCs w:val="22"/>
        </w:rPr>
        <w:t>Overall y</w:t>
      </w:r>
      <w:r w:rsidR="000221F5" w:rsidRPr="000221F5">
        <w:rPr>
          <w:rFonts w:ascii="Arial" w:hAnsi="Arial" w:cs="Arial"/>
          <w:i/>
          <w:sz w:val="22"/>
          <w:szCs w:val="22"/>
        </w:rPr>
        <w:t>ou are o assessed here on the standard of your overall work</w:t>
      </w:r>
    </w:p>
    <w:p w14:paraId="6DC8A3BE" w14:textId="77777777" w:rsidR="00EF5225" w:rsidRPr="00E50401" w:rsidRDefault="00EF5225" w:rsidP="00C01A3F">
      <w:pPr>
        <w:jc w:val="both"/>
        <w:rPr>
          <w:rFonts w:ascii="Arial" w:hAnsi="Arial" w:cs="Arial"/>
          <w:i/>
          <w:sz w:val="22"/>
          <w:szCs w:val="22"/>
        </w:rPr>
      </w:pPr>
    </w:p>
    <w:bookmarkEnd w:id="4"/>
    <w:p w14:paraId="02FE36DB" w14:textId="77777777" w:rsidR="00C01A3F" w:rsidRPr="00A406E5" w:rsidRDefault="00C01A3F" w:rsidP="00D22D9C">
      <w:pPr>
        <w:jc w:val="both"/>
        <w:rPr>
          <w:rFonts w:ascii="Arial" w:hAnsi="Arial" w:cs="Arial"/>
          <w:sz w:val="22"/>
          <w:szCs w:val="22"/>
        </w:rPr>
      </w:pPr>
    </w:p>
    <w:p w14:paraId="6D8B19BE" w14:textId="77777777" w:rsidR="00FB3B4E" w:rsidRPr="00A406E5" w:rsidRDefault="00FB3B4E" w:rsidP="00D22D9C">
      <w:pPr>
        <w:jc w:val="both"/>
        <w:rPr>
          <w:rFonts w:ascii="Arial" w:hAnsi="Arial" w:cs="Arial"/>
          <w:sz w:val="22"/>
          <w:szCs w:val="22"/>
        </w:rPr>
      </w:pPr>
    </w:p>
    <w:p w14:paraId="0C677D7B" w14:textId="77777777" w:rsidR="00D22D9C" w:rsidRPr="00A406E5" w:rsidRDefault="00D22D9C" w:rsidP="00D22D9C">
      <w:pPr>
        <w:jc w:val="both"/>
        <w:rPr>
          <w:rFonts w:ascii="Arial" w:hAnsi="Arial" w:cs="Arial"/>
          <w:sz w:val="22"/>
          <w:szCs w:val="22"/>
        </w:rPr>
      </w:pPr>
    </w:p>
    <w:p w14:paraId="79458EC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C826F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660C4F3" w14:textId="77777777" w:rsidTr="00152E9D">
        <w:trPr>
          <w:jc w:val="center"/>
        </w:trPr>
        <w:tc>
          <w:tcPr>
            <w:tcW w:w="10670" w:type="dxa"/>
            <w:shd w:val="clear" w:color="auto" w:fill="BFBFBF"/>
          </w:tcPr>
          <w:p w14:paraId="32F6EFF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9707F8A" w14:textId="77777777" w:rsidR="00152E9D" w:rsidRPr="00A406E5" w:rsidRDefault="00152E9D" w:rsidP="00152E9D">
      <w:pPr>
        <w:rPr>
          <w:rFonts w:ascii="Arial" w:hAnsi="Arial" w:cs="Arial"/>
        </w:rPr>
      </w:pPr>
    </w:p>
    <w:p w14:paraId="3BD97BC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16DF59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274084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37A7D4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86DBAB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A1108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203727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94B294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0633C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24DE6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A7474B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AFBC19" w14:textId="4BB16EC3" w:rsidR="00152E9D" w:rsidRPr="00A406E5" w:rsidRDefault="0048352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CFD676" w14:textId="77777777" w:rsidR="00152E9D" w:rsidRPr="00A406E5" w:rsidRDefault="00152E9D" w:rsidP="00152E9D">
            <w:pPr>
              <w:jc w:val="center"/>
              <w:rPr>
                <w:rFonts w:ascii="Arial" w:hAnsi="Arial" w:cs="Arial"/>
                <w:sz w:val="32"/>
              </w:rPr>
            </w:pPr>
          </w:p>
        </w:tc>
      </w:tr>
      <w:tr w:rsidR="00152E9D" w:rsidRPr="00A406E5" w14:paraId="288F477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0FB145" w14:textId="77777777" w:rsidR="00152E9D" w:rsidRPr="00A406E5" w:rsidRDefault="00152E9D" w:rsidP="00152E9D">
            <w:pPr>
              <w:spacing w:after="120"/>
              <w:rPr>
                <w:rFonts w:ascii="Arial" w:hAnsi="Arial" w:cs="Arial"/>
                <w:sz w:val="14"/>
                <w:szCs w:val="14"/>
              </w:rPr>
            </w:pPr>
          </w:p>
          <w:p w14:paraId="47109D14" w14:textId="77777777" w:rsidR="00152E9D" w:rsidRPr="00A406E5" w:rsidRDefault="00152E9D" w:rsidP="00152E9D">
            <w:pPr>
              <w:spacing w:after="120"/>
              <w:rPr>
                <w:rFonts w:ascii="Arial" w:hAnsi="Arial" w:cs="Arial"/>
                <w:sz w:val="14"/>
                <w:szCs w:val="14"/>
              </w:rPr>
            </w:pPr>
          </w:p>
          <w:p w14:paraId="6366D79D" w14:textId="77777777" w:rsidR="00152E9D" w:rsidRPr="00A406E5" w:rsidRDefault="00152E9D" w:rsidP="00152E9D">
            <w:pPr>
              <w:spacing w:after="120"/>
              <w:rPr>
                <w:rFonts w:ascii="Arial" w:hAnsi="Arial" w:cs="Arial"/>
                <w:sz w:val="14"/>
                <w:szCs w:val="14"/>
              </w:rPr>
            </w:pPr>
          </w:p>
          <w:p w14:paraId="7B6A8995" w14:textId="77777777" w:rsidR="00152E9D" w:rsidRPr="00A406E5" w:rsidRDefault="00152E9D" w:rsidP="00152E9D">
            <w:pPr>
              <w:spacing w:after="120"/>
              <w:rPr>
                <w:rFonts w:ascii="Arial" w:hAnsi="Arial" w:cs="Arial"/>
                <w:sz w:val="14"/>
                <w:szCs w:val="14"/>
              </w:rPr>
            </w:pPr>
          </w:p>
          <w:p w14:paraId="412D1A61" w14:textId="77777777" w:rsidR="00152E9D" w:rsidRPr="00A406E5" w:rsidRDefault="00152E9D" w:rsidP="00152E9D">
            <w:pPr>
              <w:spacing w:after="120"/>
              <w:rPr>
                <w:rFonts w:ascii="Arial" w:hAnsi="Arial" w:cs="Arial"/>
                <w:sz w:val="14"/>
                <w:szCs w:val="14"/>
              </w:rPr>
            </w:pPr>
          </w:p>
          <w:p w14:paraId="7A59E1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38DB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AEEFD" w14:textId="77777777" w:rsidR="00152E9D" w:rsidRPr="00A406E5" w:rsidRDefault="00152E9D" w:rsidP="00152E9D">
            <w:pPr>
              <w:jc w:val="center"/>
              <w:rPr>
                <w:rFonts w:ascii="Arial" w:hAnsi="Arial" w:cs="Arial"/>
                <w:sz w:val="32"/>
              </w:rPr>
            </w:pPr>
          </w:p>
        </w:tc>
      </w:tr>
      <w:tr w:rsidR="00152E9D" w:rsidRPr="00A406E5" w14:paraId="3278A8FA" w14:textId="77777777" w:rsidTr="00A85BFE">
        <w:trPr>
          <w:trHeight w:val="451"/>
        </w:trPr>
        <w:tc>
          <w:tcPr>
            <w:tcW w:w="4169" w:type="pct"/>
            <w:vMerge/>
            <w:tcBorders>
              <w:left w:val="single" w:sz="4" w:space="0" w:color="auto"/>
              <w:bottom w:val="single" w:sz="4" w:space="0" w:color="auto"/>
              <w:right w:val="single" w:sz="4" w:space="0" w:color="auto"/>
            </w:tcBorders>
          </w:tcPr>
          <w:p w14:paraId="1BB554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81569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E4B174" w14:textId="77777777" w:rsidR="00152E9D" w:rsidRPr="00A406E5" w:rsidRDefault="00152E9D" w:rsidP="00152E9D">
            <w:pPr>
              <w:jc w:val="center"/>
              <w:rPr>
                <w:rFonts w:ascii="Arial" w:hAnsi="Arial" w:cs="Arial"/>
                <w:sz w:val="32"/>
              </w:rPr>
            </w:pPr>
          </w:p>
        </w:tc>
      </w:tr>
      <w:tr w:rsidR="00152E9D" w:rsidRPr="00A406E5" w14:paraId="40FB4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F73FC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56C8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439ADE" w14:textId="15EAE380" w:rsidR="00152E9D" w:rsidRPr="00A406E5" w:rsidRDefault="00427FC6" w:rsidP="00152E9D">
            <w:pPr>
              <w:jc w:val="center"/>
              <w:rPr>
                <w:rFonts w:ascii="Arial" w:hAnsi="Arial" w:cs="Arial"/>
                <w:sz w:val="32"/>
              </w:rPr>
            </w:pPr>
            <w:r>
              <w:rPr>
                <w:rFonts w:ascii="Arial" w:hAnsi="Arial" w:cs="Arial"/>
                <w:sz w:val="32"/>
              </w:rPr>
              <w:t>1</w:t>
            </w:r>
            <w:r w:rsidR="0048352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98FBA9" w14:textId="77777777" w:rsidR="00152E9D" w:rsidRPr="00A406E5" w:rsidRDefault="00152E9D" w:rsidP="00152E9D">
            <w:pPr>
              <w:jc w:val="center"/>
              <w:rPr>
                <w:rFonts w:ascii="Arial" w:hAnsi="Arial" w:cs="Arial"/>
                <w:sz w:val="32"/>
              </w:rPr>
            </w:pPr>
          </w:p>
        </w:tc>
      </w:tr>
      <w:tr w:rsidR="00152E9D" w:rsidRPr="00A406E5" w14:paraId="21CD674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FACA6B" w14:textId="77777777" w:rsidR="00152E9D" w:rsidRPr="00A406E5" w:rsidRDefault="00152E9D" w:rsidP="00152E9D">
            <w:pPr>
              <w:spacing w:after="120"/>
              <w:rPr>
                <w:rFonts w:ascii="Arial" w:hAnsi="Arial" w:cs="Arial"/>
                <w:sz w:val="14"/>
                <w:szCs w:val="14"/>
              </w:rPr>
            </w:pPr>
          </w:p>
          <w:p w14:paraId="0D341DAD" w14:textId="77777777" w:rsidR="00152E9D" w:rsidRPr="00A406E5" w:rsidRDefault="00152E9D" w:rsidP="00152E9D">
            <w:pPr>
              <w:spacing w:after="120"/>
              <w:rPr>
                <w:rFonts w:ascii="Arial" w:hAnsi="Arial" w:cs="Arial"/>
                <w:sz w:val="14"/>
                <w:szCs w:val="14"/>
              </w:rPr>
            </w:pPr>
          </w:p>
          <w:p w14:paraId="23632F2C" w14:textId="77777777" w:rsidR="00152E9D" w:rsidRPr="00A406E5" w:rsidRDefault="00152E9D" w:rsidP="00152E9D">
            <w:pPr>
              <w:spacing w:after="120"/>
              <w:rPr>
                <w:rFonts w:ascii="Arial" w:hAnsi="Arial" w:cs="Arial"/>
                <w:sz w:val="14"/>
                <w:szCs w:val="14"/>
              </w:rPr>
            </w:pPr>
          </w:p>
          <w:p w14:paraId="2F1573BB" w14:textId="77777777" w:rsidR="00152E9D" w:rsidRPr="00A406E5" w:rsidRDefault="00152E9D" w:rsidP="00152E9D">
            <w:pPr>
              <w:spacing w:after="120"/>
              <w:rPr>
                <w:rFonts w:ascii="Arial" w:hAnsi="Arial" w:cs="Arial"/>
                <w:sz w:val="14"/>
                <w:szCs w:val="14"/>
              </w:rPr>
            </w:pPr>
          </w:p>
          <w:p w14:paraId="6505A5D6" w14:textId="77777777" w:rsidR="00152E9D" w:rsidRPr="00A406E5" w:rsidRDefault="00152E9D" w:rsidP="00152E9D">
            <w:pPr>
              <w:spacing w:after="120"/>
              <w:rPr>
                <w:rFonts w:ascii="Arial" w:hAnsi="Arial" w:cs="Arial"/>
                <w:sz w:val="14"/>
                <w:szCs w:val="14"/>
              </w:rPr>
            </w:pPr>
          </w:p>
          <w:p w14:paraId="24B7DD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AE80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8AD300" w14:textId="77777777" w:rsidR="00152E9D" w:rsidRPr="00A406E5" w:rsidRDefault="00152E9D" w:rsidP="00152E9D">
            <w:pPr>
              <w:jc w:val="center"/>
              <w:rPr>
                <w:rFonts w:ascii="Arial" w:hAnsi="Arial" w:cs="Arial"/>
                <w:sz w:val="32"/>
              </w:rPr>
            </w:pPr>
          </w:p>
        </w:tc>
      </w:tr>
      <w:tr w:rsidR="00152E9D" w:rsidRPr="00A406E5" w14:paraId="42121E66" w14:textId="77777777" w:rsidTr="00A85BFE">
        <w:trPr>
          <w:trHeight w:val="451"/>
        </w:trPr>
        <w:tc>
          <w:tcPr>
            <w:tcW w:w="4169" w:type="pct"/>
            <w:vMerge/>
            <w:tcBorders>
              <w:left w:val="single" w:sz="4" w:space="0" w:color="auto"/>
              <w:bottom w:val="single" w:sz="4" w:space="0" w:color="auto"/>
              <w:right w:val="single" w:sz="4" w:space="0" w:color="auto"/>
            </w:tcBorders>
          </w:tcPr>
          <w:p w14:paraId="600055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EB63F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66E2A7" w14:textId="77777777" w:rsidR="00152E9D" w:rsidRPr="00A406E5" w:rsidRDefault="00152E9D" w:rsidP="00152E9D">
            <w:pPr>
              <w:jc w:val="center"/>
              <w:rPr>
                <w:rFonts w:ascii="Arial" w:hAnsi="Arial" w:cs="Arial"/>
                <w:sz w:val="32"/>
              </w:rPr>
            </w:pPr>
          </w:p>
        </w:tc>
      </w:tr>
      <w:tr w:rsidR="00152E9D" w:rsidRPr="00A406E5" w14:paraId="06ED36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25011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A8185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B9950C" w14:textId="6EBA777F" w:rsidR="00152E9D" w:rsidRPr="00A406E5" w:rsidRDefault="00427FC6" w:rsidP="00152E9D">
            <w:pPr>
              <w:jc w:val="center"/>
              <w:rPr>
                <w:rFonts w:ascii="Arial" w:hAnsi="Arial" w:cs="Arial"/>
                <w:sz w:val="32"/>
              </w:rPr>
            </w:pPr>
            <w:r>
              <w:rPr>
                <w:rFonts w:ascii="Arial" w:hAnsi="Arial" w:cs="Arial"/>
                <w:sz w:val="32"/>
              </w:rPr>
              <w:t>3</w:t>
            </w:r>
            <w:r w:rsidR="0048352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97BAFB" w14:textId="77777777" w:rsidR="00152E9D" w:rsidRPr="00A406E5" w:rsidRDefault="00152E9D" w:rsidP="00152E9D">
            <w:pPr>
              <w:jc w:val="center"/>
              <w:rPr>
                <w:rFonts w:ascii="Arial" w:hAnsi="Arial" w:cs="Arial"/>
                <w:sz w:val="32"/>
              </w:rPr>
            </w:pPr>
          </w:p>
        </w:tc>
      </w:tr>
      <w:tr w:rsidR="00152E9D" w:rsidRPr="00A406E5" w14:paraId="6601EAD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5482ED0" w14:textId="77777777" w:rsidR="00152E9D" w:rsidRPr="00A406E5" w:rsidRDefault="00152E9D" w:rsidP="00152E9D">
            <w:pPr>
              <w:spacing w:after="120"/>
              <w:rPr>
                <w:rFonts w:ascii="Arial" w:hAnsi="Arial" w:cs="Arial"/>
                <w:sz w:val="14"/>
                <w:szCs w:val="14"/>
              </w:rPr>
            </w:pPr>
          </w:p>
          <w:p w14:paraId="4D38C66A" w14:textId="77777777" w:rsidR="00152E9D" w:rsidRPr="00A406E5" w:rsidRDefault="00152E9D" w:rsidP="00152E9D">
            <w:pPr>
              <w:spacing w:after="120"/>
              <w:rPr>
                <w:rFonts w:ascii="Arial" w:hAnsi="Arial" w:cs="Arial"/>
                <w:sz w:val="14"/>
                <w:szCs w:val="14"/>
              </w:rPr>
            </w:pPr>
          </w:p>
          <w:p w14:paraId="1620BD15" w14:textId="77777777" w:rsidR="00152E9D" w:rsidRPr="00A406E5" w:rsidRDefault="00152E9D" w:rsidP="00152E9D">
            <w:pPr>
              <w:spacing w:after="120"/>
              <w:rPr>
                <w:rFonts w:ascii="Arial" w:hAnsi="Arial" w:cs="Arial"/>
                <w:sz w:val="14"/>
                <w:szCs w:val="14"/>
              </w:rPr>
            </w:pPr>
          </w:p>
          <w:p w14:paraId="010289AD" w14:textId="77777777" w:rsidR="00152E9D" w:rsidRPr="00A406E5" w:rsidRDefault="00152E9D" w:rsidP="00152E9D">
            <w:pPr>
              <w:spacing w:after="120"/>
              <w:rPr>
                <w:rFonts w:ascii="Arial" w:hAnsi="Arial" w:cs="Arial"/>
                <w:sz w:val="14"/>
                <w:szCs w:val="14"/>
              </w:rPr>
            </w:pPr>
          </w:p>
          <w:p w14:paraId="59686A6B" w14:textId="77777777" w:rsidR="00152E9D" w:rsidRPr="00A406E5" w:rsidRDefault="00152E9D" w:rsidP="00152E9D">
            <w:pPr>
              <w:spacing w:after="120"/>
              <w:rPr>
                <w:rFonts w:ascii="Arial" w:hAnsi="Arial" w:cs="Arial"/>
                <w:sz w:val="14"/>
                <w:szCs w:val="14"/>
              </w:rPr>
            </w:pPr>
          </w:p>
          <w:p w14:paraId="15C76A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3B8E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C62838" w14:textId="77777777" w:rsidR="00152E9D" w:rsidRPr="00A406E5" w:rsidRDefault="00152E9D" w:rsidP="00152E9D">
            <w:pPr>
              <w:jc w:val="center"/>
              <w:rPr>
                <w:rFonts w:ascii="Arial" w:hAnsi="Arial" w:cs="Arial"/>
                <w:sz w:val="32"/>
              </w:rPr>
            </w:pPr>
          </w:p>
        </w:tc>
      </w:tr>
      <w:tr w:rsidR="00152E9D" w:rsidRPr="00A406E5" w14:paraId="0D252741" w14:textId="77777777" w:rsidTr="00A85BFE">
        <w:trPr>
          <w:trHeight w:val="451"/>
        </w:trPr>
        <w:tc>
          <w:tcPr>
            <w:tcW w:w="4169" w:type="pct"/>
            <w:vMerge/>
            <w:tcBorders>
              <w:left w:val="single" w:sz="4" w:space="0" w:color="auto"/>
              <w:bottom w:val="single" w:sz="4" w:space="0" w:color="auto"/>
              <w:right w:val="single" w:sz="4" w:space="0" w:color="auto"/>
            </w:tcBorders>
          </w:tcPr>
          <w:p w14:paraId="729A6B8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B1F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8D05D3" w14:textId="77777777" w:rsidR="00152E9D" w:rsidRPr="00A406E5" w:rsidRDefault="00152E9D" w:rsidP="00152E9D">
            <w:pPr>
              <w:jc w:val="center"/>
              <w:rPr>
                <w:rFonts w:ascii="Arial" w:hAnsi="Arial" w:cs="Arial"/>
                <w:sz w:val="32"/>
              </w:rPr>
            </w:pPr>
          </w:p>
        </w:tc>
      </w:tr>
      <w:tr w:rsidR="00152E9D" w:rsidRPr="00A406E5" w14:paraId="1DF0166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5F938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EAC3E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F0EE65" w14:textId="07C4C496" w:rsidR="00152E9D" w:rsidRPr="00A406E5" w:rsidRDefault="00E800D5" w:rsidP="00152E9D">
            <w:pPr>
              <w:jc w:val="center"/>
              <w:rPr>
                <w:rFonts w:ascii="Arial" w:hAnsi="Arial" w:cs="Arial"/>
                <w:sz w:val="32"/>
              </w:rPr>
            </w:pPr>
            <w:r>
              <w:rPr>
                <w:rFonts w:ascii="Arial" w:hAnsi="Arial" w:cs="Arial"/>
                <w:sz w:val="32"/>
              </w:rPr>
              <w:t>1</w:t>
            </w:r>
            <w:r w:rsidR="0048352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F688EF" w14:textId="77777777" w:rsidR="00152E9D" w:rsidRPr="00A406E5" w:rsidRDefault="00152E9D" w:rsidP="00152E9D">
            <w:pPr>
              <w:jc w:val="center"/>
              <w:rPr>
                <w:rFonts w:ascii="Arial" w:hAnsi="Arial" w:cs="Arial"/>
                <w:sz w:val="32"/>
              </w:rPr>
            </w:pPr>
          </w:p>
        </w:tc>
      </w:tr>
      <w:tr w:rsidR="00152E9D" w:rsidRPr="00A406E5" w14:paraId="05C928D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88EF7" w14:textId="77777777" w:rsidR="00152E9D" w:rsidRPr="00A406E5" w:rsidRDefault="00152E9D" w:rsidP="00152E9D">
            <w:pPr>
              <w:spacing w:after="120"/>
              <w:rPr>
                <w:rFonts w:ascii="Arial" w:hAnsi="Arial" w:cs="Arial"/>
                <w:sz w:val="14"/>
                <w:szCs w:val="14"/>
              </w:rPr>
            </w:pPr>
          </w:p>
          <w:p w14:paraId="5DB164E2" w14:textId="77777777" w:rsidR="00152E9D" w:rsidRPr="00A406E5" w:rsidRDefault="00152E9D" w:rsidP="00152E9D">
            <w:pPr>
              <w:spacing w:after="120"/>
              <w:rPr>
                <w:rFonts w:ascii="Arial" w:hAnsi="Arial" w:cs="Arial"/>
                <w:sz w:val="14"/>
                <w:szCs w:val="14"/>
              </w:rPr>
            </w:pPr>
          </w:p>
          <w:p w14:paraId="7978130E" w14:textId="77777777" w:rsidR="00152E9D" w:rsidRPr="00A406E5" w:rsidRDefault="00152E9D" w:rsidP="00152E9D">
            <w:pPr>
              <w:spacing w:after="120"/>
              <w:rPr>
                <w:rFonts w:ascii="Arial" w:hAnsi="Arial" w:cs="Arial"/>
                <w:sz w:val="14"/>
                <w:szCs w:val="14"/>
              </w:rPr>
            </w:pPr>
          </w:p>
          <w:p w14:paraId="0E8001F1" w14:textId="77777777" w:rsidR="00152E9D" w:rsidRPr="00A406E5" w:rsidRDefault="00152E9D" w:rsidP="00152E9D">
            <w:pPr>
              <w:spacing w:after="120"/>
              <w:rPr>
                <w:rFonts w:ascii="Arial" w:hAnsi="Arial" w:cs="Arial"/>
                <w:sz w:val="14"/>
                <w:szCs w:val="14"/>
              </w:rPr>
            </w:pPr>
          </w:p>
          <w:p w14:paraId="5FD725C8" w14:textId="77777777" w:rsidR="00152E9D" w:rsidRPr="00A406E5" w:rsidRDefault="00152E9D" w:rsidP="00152E9D">
            <w:pPr>
              <w:spacing w:after="120"/>
              <w:rPr>
                <w:rFonts w:ascii="Arial" w:hAnsi="Arial" w:cs="Arial"/>
                <w:sz w:val="14"/>
                <w:szCs w:val="14"/>
              </w:rPr>
            </w:pPr>
          </w:p>
          <w:p w14:paraId="5BD162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BA5B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51236F" w14:textId="77777777" w:rsidR="00152E9D" w:rsidRPr="00A406E5" w:rsidRDefault="00152E9D" w:rsidP="00152E9D">
            <w:pPr>
              <w:jc w:val="center"/>
              <w:rPr>
                <w:rFonts w:ascii="Arial" w:hAnsi="Arial" w:cs="Arial"/>
                <w:sz w:val="32"/>
              </w:rPr>
            </w:pPr>
          </w:p>
        </w:tc>
      </w:tr>
      <w:tr w:rsidR="00152E9D" w:rsidRPr="00A406E5" w14:paraId="24B8E138" w14:textId="77777777" w:rsidTr="00A85BFE">
        <w:trPr>
          <w:trHeight w:val="450"/>
        </w:trPr>
        <w:tc>
          <w:tcPr>
            <w:tcW w:w="4169" w:type="pct"/>
            <w:vMerge/>
            <w:tcBorders>
              <w:left w:val="single" w:sz="4" w:space="0" w:color="auto"/>
              <w:bottom w:val="single" w:sz="4" w:space="0" w:color="auto"/>
              <w:right w:val="single" w:sz="4" w:space="0" w:color="auto"/>
            </w:tcBorders>
          </w:tcPr>
          <w:p w14:paraId="112FF5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F4A5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8ECF6F" w14:textId="77777777" w:rsidR="00152E9D" w:rsidRPr="00A406E5" w:rsidRDefault="00152E9D" w:rsidP="00152E9D">
            <w:pPr>
              <w:jc w:val="center"/>
              <w:rPr>
                <w:rFonts w:ascii="Arial" w:hAnsi="Arial" w:cs="Arial"/>
                <w:sz w:val="32"/>
              </w:rPr>
            </w:pPr>
          </w:p>
        </w:tc>
      </w:tr>
      <w:tr w:rsidR="00152E9D" w:rsidRPr="00A406E5" w14:paraId="26FC63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A4D9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63D45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A728C3" w14:textId="48A9F669" w:rsidR="00152E9D" w:rsidRPr="00A406E5" w:rsidRDefault="00E800D5" w:rsidP="00152E9D">
            <w:pPr>
              <w:jc w:val="center"/>
              <w:rPr>
                <w:rFonts w:ascii="Arial" w:hAnsi="Arial" w:cs="Arial"/>
                <w:sz w:val="32"/>
              </w:rPr>
            </w:pPr>
            <w:r>
              <w:rPr>
                <w:rFonts w:ascii="Arial" w:hAnsi="Arial" w:cs="Arial"/>
                <w:sz w:val="32"/>
              </w:rPr>
              <w:t>2</w:t>
            </w:r>
            <w:r w:rsidR="0048352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D380AE" w14:textId="77777777" w:rsidR="00152E9D" w:rsidRPr="00A406E5" w:rsidRDefault="00152E9D" w:rsidP="00152E9D">
            <w:pPr>
              <w:jc w:val="center"/>
              <w:rPr>
                <w:rFonts w:ascii="Arial" w:hAnsi="Arial" w:cs="Arial"/>
                <w:sz w:val="32"/>
              </w:rPr>
            </w:pPr>
          </w:p>
        </w:tc>
      </w:tr>
      <w:tr w:rsidR="00152E9D" w:rsidRPr="00A406E5" w14:paraId="70A55C7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8BED6E" w14:textId="77777777" w:rsidR="00152E9D" w:rsidRPr="00A406E5" w:rsidRDefault="00152E9D" w:rsidP="00152E9D">
            <w:pPr>
              <w:spacing w:after="120"/>
              <w:rPr>
                <w:rFonts w:ascii="Arial" w:hAnsi="Arial" w:cs="Arial"/>
                <w:sz w:val="14"/>
                <w:szCs w:val="14"/>
              </w:rPr>
            </w:pPr>
          </w:p>
          <w:p w14:paraId="02207AA5" w14:textId="77777777" w:rsidR="00152E9D" w:rsidRPr="00A406E5" w:rsidRDefault="00152E9D" w:rsidP="00152E9D">
            <w:pPr>
              <w:spacing w:after="120"/>
              <w:rPr>
                <w:rFonts w:ascii="Arial" w:hAnsi="Arial" w:cs="Arial"/>
                <w:sz w:val="14"/>
                <w:szCs w:val="14"/>
              </w:rPr>
            </w:pPr>
          </w:p>
          <w:p w14:paraId="330DABB6" w14:textId="77777777" w:rsidR="00152E9D" w:rsidRPr="00A406E5" w:rsidRDefault="00152E9D" w:rsidP="00152E9D">
            <w:pPr>
              <w:spacing w:after="120"/>
              <w:rPr>
                <w:rFonts w:ascii="Arial" w:hAnsi="Arial" w:cs="Arial"/>
                <w:sz w:val="14"/>
                <w:szCs w:val="14"/>
              </w:rPr>
            </w:pPr>
          </w:p>
          <w:p w14:paraId="2E813F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7024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AA3A8" w14:textId="77777777" w:rsidR="00152E9D" w:rsidRPr="00A406E5" w:rsidRDefault="00152E9D" w:rsidP="00152E9D">
            <w:pPr>
              <w:jc w:val="center"/>
              <w:rPr>
                <w:rFonts w:ascii="Arial" w:hAnsi="Arial" w:cs="Arial"/>
                <w:sz w:val="32"/>
              </w:rPr>
            </w:pPr>
          </w:p>
        </w:tc>
      </w:tr>
      <w:tr w:rsidR="00152E9D" w:rsidRPr="00A406E5" w14:paraId="286A8367" w14:textId="77777777" w:rsidTr="00A85BFE">
        <w:trPr>
          <w:trHeight w:val="450"/>
        </w:trPr>
        <w:tc>
          <w:tcPr>
            <w:tcW w:w="4169" w:type="pct"/>
            <w:vMerge/>
            <w:tcBorders>
              <w:left w:val="single" w:sz="4" w:space="0" w:color="auto"/>
              <w:bottom w:val="single" w:sz="4" w:space="0" w:color="auto"/>
              <w:right w:val="single" w:sz="4" w:space="0" w:color="auto"/>
            </w:tcBorders>
          </w:tcPr>
          <w:p w14:paraId="12D830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DC674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73C572" w14:textId="77777777" w:rsidR="00152E9D" w:rsidRPr="00A406E5" w:rsidRDefault="00152E9D" w:rsidP="00152E9D">
            <w:pPr>
              <w:jc w:val="center"/>
              <w:rPr>
                <w:rFonts w:ascii="Arial" w:hAnsi="Arial" w:cs="Arial"/>
                <w:sz w:val="32"/>
              </w:rPr>
            </w:pPr>
          </w:p>
        </w:tc>
      </w:tr>
    </w:tbl>
    <w:p w14:paraId="193FC9D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C196741" w14:textId="77777777" w:rsidTr="00152E9D">
        <w:trPr>
          <w:cantSplit/>
        </w:trPr>
        <w:tc>
          <w:tcPr>
            <w:tcW w:w="6062" w:type="dxa"/>
            <w:vMerge w:val="restart"/>
            <w:shd w:val="pct15" w:color="auto" w:fill="auto"/>
            <w:vAlign w:val="center"/>
          </w:tcPr>
          <w:p w14:paraId="3F2F9C5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08CAD6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FE4804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41432C2" w14:textId="77777777" w:rsidTr="00152E9D">
        <w:trPr>
          <w:cantSplit/>
        </w:trPr>
        <w:tc>
          <w:tcPr>
            <w:tcW w:w="6062" w:type="dxa"/>
            <w:vMerge/>
            <w:vAlign w:val="bottom"/>
          </w:tcPr>
          <w:p w14:paraId="459AE515" w14:textId="77777777" w:rsidR="00152E9D" w:rsidRPr="00A406E5" w:rsidRDefault="00152E9D" w:rsidP="00152E9D">
            <w:pPr>
              <w:rPr>
                <w:rFonts w:ascii="Arial" w:hAnsi="Arial" w:cs="Arial"/>
              </w:rPr>
            </w:pPr>
          </w:p>
        </w:tc>
        <w:tc>
          <w:tcPr>
            <w:tcW w:w="2903" w:type="dxa"/>
            <w:vAlign w:val="bottom"/>
          </w:tcPr>
          <w:p w14:paraId="6253208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A12F8D0" w14:textId="77777777" w:rsidR="00152E9D" w:rsidRPr="00A406E5" w:rsidRDefault="00152E9D" w:rsidP="00152E9D">
            <w:pPr>
              <w:jc w:val="center"/>
              <w:rPr>
                <w:rFonts w:ascii="Arial" w:hAnsi="Arial" w:cs="Arial"/>
                <w:sz w:val="12"/>
                <w:szCs w:val="12"/>
              </w:rPr>
            </w:pPr>
          </w:p>
        </w:tc>
        <w:tc>
          <w:tcPr>
            <w:tcW w:w="1060" w:type="dxa"/>
            <w:vMerge/>
            <w:vAlign w:val="bottom"/>
          </w:tcPr>
          <w:p w14:paraId="34E01862" w14:textId="77777777" w:rsidR="00152E9D" w:rsidRPr="00A406E5" w:rsidRDefault="00152E9D" w:rsidP="00152E9D">
            <w:pPr>
              <w:ind w:leftChars="71" w:left="142"/>
              <w:rPr>
                <w:rFonts w:ascii="Arial" w:hAnsi="Arial" w:cs="Arial"/>
              </w:rPr>
            </w:pPr>
          </w:p>
        </w:tc>
      </w:tr>
      <w:tr w:rsidR="00152E9D" w:rsidRPr="00A406E5" w14:paraId="11AE4CF5" w14:textId="77777777" w:rsidTr="00152E9D">
        <w:trPr>
          <w:cantSplit/>
        </w:trPr>
        <w:tc>
          <w:tcPr>
            <w:tcW w:w="6062" w:type="dxa"/>
            <w:vMerge/>
            <w:vAlign w:val="bottom"/>
          </w:tcPr>
          <w:p w14:paraId="65EBF712" w14:textId="77777777" w:rsidR="00152E9D" w:rsidRPr="00A406E5" w:rsidRDefault="00152E9D" w:rsidP="00152E9D">
            <w:pPr>
              <w:rPr>
                <w:rFonts w:ascii="Arial" w:hAnsi="Arial" w:cs="Arial"/>
              </w:rPr>
            </w:pPr>
          </w:p>
        </w:tc>
        <w:tc>
          <w:tcPr>
            <w:tcW w:w="2903" w:type="dxa"/>
            <w:vAlign w:val="bottom"/>
          </w:tcPr>
          <w:p w14:paraId="2872490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686311" w14:textId="77777777" w:rsidR="00152E9D" w:rsidRPr="00A406E5" w:rsidRDefault="00152E9D" w:rsidP="00152E9D">
            <w:pPr>
              <w:jc w:val="center"/>
              <w:rPr>
                <w:rFonts w:ascii="Arial" w:hAnsi="Arial" w:cs="Arial"/>
                <w:sz w:val="12"/>
                <w:szCs w:val="12"/>
              </w:rPr>
            </w:pPr>
          </w:p>
        </w:tc>
        <w:tc>
          <w:tcPr>
            <w:tcW w:w="1060" w:type="dxa"/>
            <w:vMerge/>
            <w:vAlign w:val="bottom"/>
          </w:tcPr>
          <w:p w14:paraId="16AD4EA2" w14:textId="77777777" w:rsidR="00152E9D" w:rsidRPr="00A406E5" w:rsidRDefault="00152E9D" w:rsidP="00152E9D">
            <w:pPr>
              <w:ind w:firstLineChars="141" w:firstLine="282"/>
              <w:rPr>
                <w:rFonts w:ascii="Arial" w:hAnsi="Arial" w:cs="Arial"/>
              </w:rPr>
            </w:pPr>
          </w:p>
        </w:tc>
      </w:tr>
    </w:tbl>
    <w:p w14:paraId="66CB1E01" w14:textId="77777777" w:rsidR="00152E9D" w:rsidRDefault="00152E9D" w:rsidP="00152E9D">
      <w:pPr>
        <w:rPr>
          <w:rFonts w:ascii="Arial" w:hAnsi="Arial" w:cs="Arial"/>
        </w:rPr>
      </w:pPr>
    </w:p>
    <w:p w14:paraId="194B05C0" w14:textId="77777777" w:rsidR="00C073F1" w:rsidRDefault="00C073F1" w:rsidP="00152E9D">
      <w:pPr>
        <w:rPr>
          <w:rFonts w:ascii="Arial" w:hAnsi="Arial" w:cs="Arial"/>
        </w:rPr>
      </w:pPr>
    </w:p>
    <w:p w14:paraId="6E28541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C2FD3A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D84021" w14:textId="77777777" w:rsidR="00C073F1" w:rsidRPr="00A406E5" w:rsidRDefault="00C073F1" w:rsidP="00152E9D">
      <w:pPr>
        <w:rPr>
          <w:rFonts w:ascii="Arial" w:hAnsi="Arial" w:cs="Arial"/>
          <w:vanish/>
        </w:rPr>
      </w:pPr>
    </w:p>
    <w:p w14:paraId="102119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7F0247E" w14:textId="77777777" w:rsidTr="00AC5F32">
        <w:tc>
          <w:tcPr>
            <w:tcW w:w="13858" w:type="dxa"/>
            <w:shd w:val="clear" w:color="auto" w:fill="C2D69B" w:themeFill="accent3" w:themeFillTint="99"/>
          </w:tcPr>
          <w:p w14:paraId="60D21EB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B4FED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B80EF22" w14:textId="77777777" w:rsidTr="00AC5F32">
        <w:tc>
          <w:tcPr>
            <w:tcW w:w="13948" w:type="dxa"/>
            <w:shd w:val="clear" w:color="auto" w:fill="C2D69B" w:themeFill="accent3" w:themeFillTint="99"/>
          </w:tcPr>
          <w:p w14:paraId="04A07A50" w14:textId="77777777" w:rsidR="00C073F1" w:rsidRPr="00D9771E" w:rsidRDefault="00C073F1" w:rsidP="0055272E">
            <w:pPr>
              <w:rPr>
                <w:rFonts w:ascii="Arial" w:hAnsi="Arial" w:cs="Arial"/>
                <w:b/>
              </w:rPr>
            </w:pPr>
            <w:r>
              <w:rPr>
                <w:rFonts w:ascii="Arial" w:hAnsi="Arial" w:cs="Arial"/>
                <w:b/>
              </w:rPr>
              <w:t>Level 6</w:t>
            </w:r>
          </w:p>
        </w:tc>
      </w:tr>
      <w:tr w:rsidR="00C073F1" w:rsidRPr="00D9771E" w14:paraId="32B84B8B" w14:textId="77777777" w:rsidTr="00E05287">
        <w:tc>
          <w:tcPr>
            <w:tcW w:w="13948" w:type="dxa"/>
            <w:shd w:val="clear" w:color="auto" w:fill="EAF1DD" w:themeFill="accent3" w:themeFillTint="33"/>
          </w:tcPr>
          <w:p w14:paraId="3C62BB4D" w14:textId="77777777" w:rsidR="00C073F1" w:rsidRPr="00B669B1" w:rsidRDefault="00AC5F32" w:rsidP="0055272E">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336F3C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937CC02" w14:textId="77777777" w:rsidTr="00AC5F32">
        <w:trPr>
          <w:tblHeader/>
        </w:trPr>
        <w:tc>
          <w:tcPr>
            <w:tcW w:w="1735" w:type="dxa"/>
            <w:shd w:val="clear" w:color="auto" w:fill="C2D69B" w:themeFill="accent3" w:themeFillTint="99"/>
          </w:tcPr>
          <w:p w14:paraId="4E3302CB" w14:textId="77777777" w:rsidR="00C073F1" w:rsidRPr="00C73F6F" w:rsidRDefault="00C073F1" w:rsidP="0055272E">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5FEF5FF"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12FFFB7"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97205A4"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SATISFACTORY</w:t>
            </w:r>
          </w:p>
          <w:p w14:paraId="064F4FA8" w14:textId="77777777" w:rsidR="00C073F1" w:rsidRPr="00D9771E" w:rsidRDefault="00C073F1" w:rsidP="0055272E">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BAF82CD"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GOOD</w:t>
            </w:r>
          </w:p>
          <w:p w14:paraId="0739B0BE" w14:textId="77777777" w:rsidR="00C073F1" w:rsidRPr="00D9771E" w:rsidRDefault="00C073F1" w:rsidP="0055272E">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B3E1A53"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VERY GOOD</w:t>
            </w:r>
          </w:p>
          <w:p w14:paraId="2884CFED" w14:textId="77777777" w:rsidR="00C073F1" w:rsidRPr="00D9771E" w:rsidRDefault="00C073F1" w:rsidP="0055272E">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A296E8C"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EXCELLENT</w:t>
            </w:r>
          </w:p>
          <w:p w14:paraId="7282B438" w14:textId="77777777" w:rsidR="00C073F1" w:rsidRPr="00D9771E" w:rsidRDefault="00C073F1" w:rsidP="0055272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B48AD80"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EXCEPTIONAL</w:t>
            </w:r>
          </w:p>
          <w:p w14:paraId="4E34C35E" w14:textId="77777777" w:rsidR="00C073F1" w:rsidRPr="00D9771E" w:rsidRDefault="00C073F1" w:rsidP="0055272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5EA63A10" w14:textId="77777777" w:rsidTr="00AC5F32">
        <w:trPr>
          <w:tblHeader/>
        </w:trPr>
        <w:tc>
          <w:tcPr>
            <w:tcW w:w="1735" w:type="dxa"/>
            <w:shd w:val="clear" w:color="auto" w:fill="C2D69B" w:themeFill="accent3" w:themeFillTint="99"/>
          </w:tcPr>
          <w:p w14:paraId="4C9A40EB" w14:textId="77777777" w:rsidR="00C073F1" w:rsidRPr="00D9771E" w:rsidRDefault="00C073F1" w:rsidP="0055272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4B94931"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339C420" w14:textId="77777777" w:rsidR="00C073F1" w:rsidRPr="00D9771E" w:rsidRDefault="00C073F1" w:rsidP="0055272E">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A25EBF9"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BDA7BF5"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7D2514D" w14:textId="77777777" w:rsidR="00C073F1" w:rsidRPr="00D9771E" w:rsidRDefault="00C073F1" w:rsidP="0055272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A85D503" w14:textId="77777777" w:rsidR="00C073F1" w:rsidRPr="00D9771E" w:rsidRDefault="00C073F1" w:rsidP="0055272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B4985FE" w14:textId="77777777" w:rsidR="00C073F1" w:rsidRPr="00D9771E" w:rsidRDefault="00C073F1" w:rsidP="0055272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934B5F9" w14:textId="77777777" w:rsidTr="00AC5F32">
        <w:tc>
          <w:tcPr>
            <w:tcW w:w="1735" w:type="dxa"/>
            <w:shd w:val="clear" w:color="auto" w:fill="C2D69B" w:themeFill="accent3" w:themeFillTint="99"/>
          </w:tcPr>
          <w:p w14:paraId="2A0E5B05" w14:textId="77777777" w:rsidR="00C073F1" w:rsidRPr="00F65EEE" w:rsidRDefault="00C073F1" w:rsidP="0055272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3C6952E" w14:textId="77777777" w:rsidR="00C073F1" w:rsidRPr="00F65EEE" w:rsidRDefault="00C073F1" w:rsidP="0055272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455A853" w14:textId="77777777" w:rsidR="00C073F1" w:rsidRDefault="00C073F1" w:rsidP="0055272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277536" w14:textId="77777777" w:rsidR="00C073F1" w:rsidRPr="00B669B1" w:rsidRDefault="00C073F1" w:rsidP="0055272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5C8523D" w14:textId="77777777" w:rsidR="00C073F1" w:rsidRPr="00B669B1" w:rsidRDefault="00C073F1" w:rsidP="0055272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107BBCA" w14:textId="77777777" w:rsidR="00C073F1" w:rsidRPr="00B669B1" w:rsidRDefault="00C073F1" w:rsidP="0055272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0BBEEC0" w14:textId="77777777" w:rsidR="00C073F1" w:rsidRPr="00B669B1" w:rsidRDefault="00C073F1" w:rsidP="0055272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4C328B1" w14:textId="77777777" w:rsidR="00C073F1" w:rsidRPr="00B669B1" w:rsidRDefault="00C073F1" w:rsidP="0055272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FD12B2" w14:textId="77777777" w:rsidR="00C073F1" w:rsidRPr="00B669B1" w:rsidRDefault="00C073F1" w:rsidP="0055272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0C3355D" w14:textId="77777777" w:rsidR="00C073F1" w:rsidRPr="00B669B1" w:rsidRDefault="00C073F1" w:rsidP="0055272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E336FC" w14:textId="77777777" w:rsidR="00C073F1" w:rsidRPr="00B669B1" w:rsidRDefault="00C073F1" w:rsidP="0055272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6C12150" w14:textId="77777777" w:rsidR="00C073F1" w:rsidRPr="00B669B1" w:rsidRDefault="00C073F1" w:rsidP="0055272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27C3A4" w14:textId="77777777" w:rsidR="00C073F1" w:rsidRPr="00B669B1" w:rsidRDefault="00C073F1" w:rsidP="0055272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8952A7" w14:textId="77777777" w:rsidR="00C073F1" w:rsidRPr="00B669B1" w:rsidRDefault="00C073F1" w:rsidP="0055272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CE6D7AE" w14:textId="77777777" w:rsidTr="00AC5F32">
        <w:tc>
          <w:tcPr>
            <w:tcW w:w="1735" w:type="dxa"/>
            <w:shd w:val="clear" w:color="auto" w:fill="C2D69B" w:themeFill="accent3" w:themeFillTint="99"/>
          </w:tcPr>
          <w:p w14:paraId="6635DB1C" w14:textId="77777777" w:rsidR="00C073F1" w:rsidRPr="00CA7DB9" w:rsidRDefault="00C073F1" w:rsidP="0055272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B23B037" w14:textId="77777777" w:rsidR="00C073F1" w:rsidRPr="00D9771E" w:rsidRDefault="00C073F1" w:rsidP="0055272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32C0F29" w14:textId="77777777" w:rsidR="00C073F1" w:rsidRDefault="00C073F1" w:rsidP="0055272E">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C4E884A" w14:textId="77777777" w:rsidR="00C073F1" w:rsidRPr="00B669B1" w:rsidRDefault="00C073F1" w:rsidP="0055272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BCF440A" w14:textId="77777777" w:rsidR="00C073F1" w:rsidRPr="00B669B1" w:rsidRDefault="00C073F1" w:rsidP="0055272E">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9722693" w14:textId="77777777" w:rsidR="00C073F1" w:rsidRPr="00B669B1" w:rsidRDefault="00C073F1" w:rsidP="0055272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3EA14D" w14:textId="77777777" w:rsidR="00C073F1" w:rsidRPr="00B669B1" w:rsidRDefault="00C073F1" w:rsidP="0055272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BF0740" w14:textId="77777777" w:rsidR="00C073F1" w:rsidRPr="00B669B1" w:rsidRDefault="00C073F1" w:rsidP="0055272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785FAE4" w14:textId="77777777" w:rsidR="00C073F1" w:rsidRPr="00B669B1" w:rsidRDefault="00C073F1" w:rsidP="0055272E">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9F6D218" w14:textId="77777777" w:rsidR="00C073F1" w:rsidRPr="00B669B1" w:rsidRDefault="00C073F1" w:rsidP="0055272E">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38382A7" w14:textId="77777777" w:rsidTr="00AC5F32">
        <w:tc>
          <w:tcPr>
            <w:tcW w:w="1735" w:type="dxa"/>
            <w:shd w:val="clear" w:color="auto" w:fill="C2D69B" w:themeFill="accent3" w:themeFillTint="99"/>
          </w:tcPr>
          <w:p w14:paraId="6EED1CCD" w14:textId="77777777" w:rsidR="00C073F1" w:rsidRDefault="00C073F1" w:rsidP="0055272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976E893" w14:textId="77777777" w:rsidR="00C073F1" w:rsidRPr="00F65EEE" w:rsidRDefault="00C073F1" w:rsidP="0055272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1C50BE0" w14:textId="77777777" w:rsidR="00C073F1" w:rsidRDefault="00C073F1" w:rsidP="0055272E">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F6533E3" w14:textId="77777777" w:rsidR="00C073F1" w:rsidRDefault="00C073F1" w:rsidP="0055272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8848F6A" w14:textId="77777777" w:rsidR="00C073F1" w:rsidRPr="00B669B1" w:rsidRDefault="00C073F1" w:rsidP="0055272E">
            <w:pPr>
              <w:rPr>
                <w:rFonts w:ascii="Arial" w:hAnsi="Arial" w:cs="Arial"/>
              </w:rPr>
            </w:pPr>
          </w:p>
        </w:tc>
        <w:tc>
          <w:tcPr>
            <w:tcW w:w="1736" w:type="dxa"/>
          </w:tcPr>
          <w:p w14:paraId="407EC154" w14:textId="77777777" w:rsidR="00C073F1" w:rsidRPr="00B669B1" w:rsidRDefault="00C073F1" w:rsidP="0055272E">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9CB9BF7" w14:textId="77777777" w:rsidR="00C073F1" w:rsidRPr="00B669B1" w:rsidRDefault="00C073F1" w:rsidP="0055272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32B3482" w14:textId="77777777" w:rsidR="00C073F1" w:rsidRDefault="00C073F1" w:rsidP="0055272E">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B8A6100" w14:textId="77777777" w:rsidR="00C073F1" w:rsidRPr="00E518DC" w:rsidRDefault="00C073F1" w:rsidP="0055272E">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6B82DEA" w14:textId="77777777" w:rsidR="00C073F1" w:rsidRPr="00B669B1" w:rsidRDefault="00C073F1" w:rsidP="0055272E">
            <w:pPr>
              <w:rPr>
                <w:rFonts w:ascii="Arial" w:hAnsi="Arial" w:cs="Arial"/>
              </w:rPr>
            </w:pPr>
          </w:p>
        </w:tc>
        <w:tc>
          <w:tcPr>
            <w:tcW w:w="1736" w:type="dxa"/>
          </w:tcPr>
          <w:p w14:paraId="42C65FF2" w14:textId="77777777" w:rsidR="00C073F1" w:rsidRPr="00B669B1" w:rsidRDefault="00C073F1" w:rsidP="0055272E">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F5B9D02" w14:textId="77777777" w:rsidR="00C073F1" w:rsidRPr="00B669B1" w:rsidRDefault="00C073F1" w:rsidP="0055272E">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8A32441" w14:textId="77777777" w:rsidR="00C073F1" w:rsidRPr="00B669B1" w:rsidRDefault="00C073F1" w:rsidP="0055272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5B292DF" w14:textId="77777777" w:rsidR="00C073F1" w:rsidRPr="00B669B1" w:rsidRDefault="00C073F1" w:rsidP="0055272E">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EB97D3B" w14:textId="77777777" w:rsidR="00C073F1" w:rsidRPr="00B669B1" w:rsidRDefault="00C073F1" w:rsidP="0055272E">
            <w:pPr>
              <w:rPr>
                <w:rFonts w:ascii="Arial" w:hAnsi="Arial" w:cs="Arial"/>
              </w:rPr>
            </w:pPr>
          </w:p>
        </w:tc>
        <w:tc>
          <w:tcPr>
            <w:tcW w:w="1736" w:type="dxa"/>
          </w:tcPr>
          <w:p w14:paraId="0D0622F8" w14:textId="77777777" w:rsidR="00C073F1" w:rsidRPr="00B669B1" w:rsidRDefault="00C073F1" w:rsidP="0055272E">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F78321A" w14:textId="77777777" w:rsidR="00C073F1" w:rsidRPr="00B669B1" w:rsidRDefault="00C073F1" w:rsidP="0055272E">
            <w:pPr>
              <w:rPr>
                <w:rFonts w:ascii="Arial" w:hAnsi="Arial" w:cs="Arial"/>
              </w:rPr>
            </w:pPr>
          </w:p>
        </w:tc>
        <w:tc>
          <w:tcPr>
            <w:tcW w:w="1736" w:type="dxa"/>
          </w:tcPr>
          <w:p w14:paraId="0126D728" w14:textId="77777777" w:rsidR="00C073F1" w:rsidRPr="00B669B1" w:rsidRDefault="00C073F1" w:rsidP="0055272E">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A18C67D" w14:textId="77777777" w:rsidR="00C073F1" w:rsidRPr="00B669B1" w:rsidRDefault="00C073F1" w:rsidP="0055272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AE75BE2" w14:textId="77777777" w:rsidTr="00AC5F32">
        <w:tc>
          <w:tcPr>
            <w:tcW w:w="1735" w:type="dxa"/>
            <w:shd w:val="clear" w:color="auto" w:fill="C2D69B" w:themeFill="accent3" w:themeFillTint="99"/>
          </w:tcPr>
          <w:p w14:paraId="57380C6B" w14:textId="77777777" w:rsidR="00C073F1" w:rsidRDefault="00C073F1" w:rsidP="0055272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C415737" w14:textId="77777777" w:rsidR="00C073F1" w:rsidRPr="00F65EEE" w:rsidRDefault="00C073F1" w:rsidP="0055272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1BB9381" w14:textId="77777777" w:rsidR="00C073F1" w:rsidRPr="00B669B1" w:rsidRDefault="00C073F1" w:rsidP="0055272E">
            <w:pPr>
              <w:rPr>
                <w:rFonts w:ascii="Arial" w:hAnsi="Arial" w:cs="Arial"/>
              </w:rPr>
            </w:pPr>
            <w:r w:rsidRPr="00B669B1">
              <w:rPr>
                <w:rFonts w:ascii="Arial" w:hAnsi="Arial" w:cs="Arial"/>
              </w:rPr>
              <w:t>Limited or no use of methods, materials, tools and/or techniques.</w:t>
            </w:r>
          </w:p>
          <w:p w14:paraId="64166A04" w14:textId="77777777" w:rsidR="00C073F1" w:rsidRDefault="00C073F1" w:rsidP="0055272E">
            <w:pPr>
              <w:rPr>
                <w:rFonts w:ascii="Arial" w:hAnsi="Arial" w:cs="Arial"/>
              </w:rPr>
            </w:pPr>
            <w:r w:rsidRPr="00B669B1">
              <w:rPr>
                <w:rFonts w:ascii="Arial" w:hAnsi="Arial" w:cs="Arial"/>
              </w:rPr>
              <w:t>Little or no appreciation of the context of the application.</w:t>
            </w:r>
          </w:p>
          <w:p w14:paraId="4AEE1776" w14:textId="77777777" w:rsidR="00C073F1" w:rsidRDefault="00C073F1" w:rsidP="0055272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06D4F2" w14:textId="77777777" w:rsidR="00C073F1" w:rsidRPr="00B669B1" w:rsidRDefault="00C073F1" w:rsidP="0055272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02421E7" w14:textId="77777777" w:rsidR="00C073F1" w:rsidRDefault="00C073F1" w:rsidP="0055272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5357A87" w14:textId="77777777" w:rsidR="00C073F1" w:rsidRPr="00B669B1" w:rsidRDefault="00C073F1" w:rsidP="0055272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FAA5E31" w14:textId="77777777" w:rsidR="00C073F1" w:rsidRPr="00B669B1" w:rsidRDefault="00C073F1" w:rsidP="0055272E">
            <w:pPr>
              <w:rPr>
                <w:rFonts w:ascii="Arial" w:hAnsi="Arial" w:cs="Arial"/>
              </w:rPr>
            </w:pPr>
          </w:p>
          <w:p w14:paraId="35EC4CC7" w14:textId="77777777" w:rsidR="00C073F1" w:rsidRPr="00B669B1" w:rsidRDefault="00C073F1" w:rsidP="0055272E">
            <w:pPr>
              <w:rPr>
                <w:rFonts w:ascii="Arial" w:hAnsi="Arial" w:cs="Arial"/>
              </w:rPr>
            </w:pPr>
          </w:p>
        </w:tc>
        <w:tc>
          <w:tcPr>
            <w:tcW w:w="1736" w:type="dxa"/>
          </w:tcPr>
          <w:p w14:paraId="454A3301" w14:textId="77777777" w:rsidR="00C073F1" w:rsidRPr="00B669B1" w:rsidRDefault="00C073F1" w:rsidP="0055272E">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A93767E" w14:textId="77777777" w:rsidR="00C073F1" w:rsidRDefault="00C073F1" w:rsidP="0055272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635A468" w14:textId="77777777" w:rsidR="00C073F1" w:rsidRPr="00B669B1" w:rsidRDefault="00C073F1" w:rsidP="0055272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2F0DB16" w14:textId="77777777" w:rsidR="00C073F1" w:rsidRPr="00B669B1" w:rsidRDefault="00C073F1" w:rsidP="0055272E">
            <w:pPr>
              <w:rPr>
                <w:rFonts w:ascii="Arial" w:hAnsi="Arial" w:cs="Arial"/>
              </w:rPr>
            </w:pPr>
            <w:r w:rsidRPr="00B669B1">
              <w:rPr>
                <w:rFonts w:ascii="Arial" w:hAnsi="Arial" w:cs="Arial"/>
              </w:rPr>
              <w:t>A good and appropriate application of standard methods, materials, tools and/or techniques.</w:t>
            </w:r>
          </w:p>
          <w:p w14:paraId="0D11A267" w14:textId="77777777" w:rsidR="00C073F1" w:rsidRDefault="00C073F1" w:rsidP="0055272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89000DD" w14:textId="77777777" w:rsidR="00C073F1" w:rsidRPr="00B669B1" w:rsidRDefault="00C073F1" w:rsidP="0055272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77E0802" w14:textId="77777777" w:rsidR="00C073F1" w:rsidRPr="00B669B1" w:rsidRDefault="00C073F1" w:rsidP="0055272E">
            <w:pPr>
              <w:rPr>
                <w:rFonts w:ascii="Arial" w:hAnsi="Arial" w:cs="Arial"/>
              </w:rPr>
            </w:pPr>
            <w:r w:rsidRPr="00B669B1">
              <w:rPr>
                <w:rFonts w:ascii="Arial" w:hAnsi="Arial" w:cs="Arial"/>
              </w:rPr>
              <w:t>A very good application of a range of methods, materials, tools and/or techniques.</w:t>
            </w:r>
          </w:p>
          <w:p w14:paraId="490619F4" w14:textId="77777777" w:rsidR="00C073F1" w:rsidRPr="00B669B1" w:rsidRDefault="00C073F1" w:rsidP="0055272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A1E8EB2" w14:textId="77777777" w:rsidR="00C073F1" w:rsidRPr="00B669B1" w:rsidRDefault="00C073F1" w:rsidP="0055272E">
            <w:pPr>
              <w:rPr>
                <w:rFonts w:ascii="Arial" w:hAnsi="Arial" w:cs="Arial"/>
              </w:rPr>
            </w:pPr>
            <w:r w:rsidRPr="00B669B1">
              <w:rPr>
                <w:rFonts w:ascii="Arial" w:hAnsi="Arial" w:cs="Arial"/>
              </w:rPr>
              <w:t xml:space="preserve">Evidence of some innovation and creativity. </w:t>
            </w:r>
          </w:p>
        </w:tc>
        <w:tc>
          <w:tcPr>
            <w:tcW w:w="1736" w:type="dxa"/>
          </w:tcPr>
          <w:p w14:paraId="5154E91A" w14:textId="77777777" w:rsidR="00C073F1" w:rsidRPr="00B669B1" w:rsidRDefault="00C073F1" w:rsidP="0055272E">
            <w:pPr>
              <w:rPr>
                <w:rFonts w:ascii="Arial" w:hAnsi="Arial" w:cs="Arial"/>
              </w:rPr>
            </w:pPr>
            <w:r w:rsidRPr="00B669B1">
              <w:rPr>
                <w:rFonts w:ascii="Arial" w:hAnsi="Arial" w:cs="Arial"/>
              </w:rPr>
              <w:t>An advanced application of a range of methods, materials, tools and/or techniques.</w:t>
            </w:r>
          </w:p>
          <w:p w14:paraId="417F6B41" w14:textId="77777777" w:rsidR="00C073F1" w:rsidRPr="00B669B1" w:rsidRDefault="00C073F1" w:rsidP="0055272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0426A2A" w14:textId="77777777" w:rsidR="00C073F1" w:rsidRPr="00B669B1" w:rsidRDefault="00C073F1" w:rsidP="0055272E">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EEFA706" w14:textId="77777777" w:rsidR="00C073F1" w:rsidRPr="00B669B1" w:rsidRDefault="00C073F1" w:rsidP="0055272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2364AD2" w14:textId="77777777" w:rsidTr="00AC5F32">
        <w:tc>
          <w:tcPr>
            <w:tcW w:w="1735" w:type="dxa"/>
            <w:shd w:val="clear" w:color="auto" w:fill="C2D69B" w:themeFill="accent3" w:themeFillTint="99"/>
          </w:tcPr>
          <w:p w14:paraId="48BCCA9D" w14:textId="77777777" w:rsidR="00C073F1" w:rsidRDefault="00C073F1" w:rsidP="0055272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DB5B6E4" w14:textId="77777777" w:rsidR="00C073F1" w:rsidRPr="00F65EEE" w:rsidRDefault="00C073F1" w:rsidP="0055272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F35F1BE" w14:textId="77777777" w:rsidR="00C073F1" w:rsidRPr="00E07BE3" w:rsidRDefault="00C073F1" w:rsidP="0055272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387C03F" w14:textId="77777777" w:rsidR="00C073F1" w:rsidRPr="00E07BE3" w:rsidRDefault="00C073F1" w:rsidP="0055272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9E6E989" w14:textId="77777777" w:rsidR="00C073F1" w:rsidRPr="00ED3ABD" w:rsidRDefault="00C073F1" w:rsidP="0055272E">
            <w:pPr>
              <w:rPr>
                <w:rFonts w:ascii="Arial" w:hAnsi="Arial" w:cs="Arial"/>
              </w:rPr>
            </w:pPr>
          </w:p>
          <w:p w14:paraId="1A99EC89" w14:textId="77777777" w:rsidR="00C073F1" w:rsidRPr="00E07BE3" w:rsidRDefault="00C073F1" w:rsidP="0055272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E140D5A" w14:textId="77777777" w:rsidR="00C073F1" w:rsidRPr="00E07BE3" w:rsidRDefault="00C073F1" w:rsidP="0055272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250F769" w14:textId="77777777" w:rsidR="00C073F1" w:rsidRPr="00E07BE3" w:rsidRDefault="00C073F1" w:rsidP="0055272E">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7303615" w14:textId="77777777" w:rsidR="00C073F1" w:rsidRPr="00E07BE3" w:rsidRDefault="00C073F1" w:rsidP="0055272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F97B3A7" w14:textId="77777777" w:rsidR="00C073F1" w:rsidRPr="00E07BE3" w:rsidRDefault="00C073F1" w:rsidP="0055272E">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9D3C6FD" w14:textId="77777777" w:rsidR="00C073F1" w:rsidRPr="00E07BE3" w:rsidRDefault="00C073F1" w:rsidP="0055272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C85B006" w14:textId="77777777" w:rsidR="00C073F1" w:rsidRPr="00E07BE3" w:rsidRDefault="00C073F1" w:rsidP="0055272E">
            <w:pPr>
              <w:rPr>
                <w:rFonts w:ascii="Arial" w:hAnsi="Arial" w:cs="Arial"/>
              </w:rPr>
            </w:pPr>
            <w:r w:rsidRPr="00E07BE3">
              <w:rPr>
                <w:rFonts w:ascii="Arial" w:hAnsi="Arial" w:cs="Arial"/>
              </w:rPr>
              <w:lastRenderedPageBreak/>
              <w:t>Can communicate effectively in a suitable format, but may have minor errors.</w:t>
            </w:r>
          </w:p>
          <w:p w14:paraId="0FBEC766" w14:textId="77777777" w:rsidR="00C073F1" w:rsidRPr="00E07BE3" w:rsidRDefault="00C073F1" w:rsidP="0055272E">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4F45924" w14:textId="77777777" w:rsidR="00C073F1" w:rsidRPr="00E07BE3" w:rsidRDefault="00C073F1" w:rsidP="0055272E">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0C7FB0" w14:textId="77777777" w:rsidR="00C073F1" w:rsidRPr="00E07BE3" w:rsidRDefault="00C073F1" w:rsidP="0055272E">
            <w:pPr>
              <w:rPr>
                <w:rFonts w:ascii="Arial" w:hAnsi="Arial" w:cs="Arial"/>
              </w:rPr>
            </w:pPr>
            <w:r w:rsidRPr="00E07BE3">
              <w:rPr>
                <w:rFonts w:ascii="Arial" w:hAnsi="Arial" w:cs="Arial"/>
              </w:rPr>
              <w:lastRenderedPageBreak/>
              <w:t>Can communicate well, confidently and consistently in a suitable format.</w:t>
            </w:r>
          </w:p>
          <w:p w14:paraId="738B52F5" w14:textId="77777777" w:rsidR="00C073F1" w:rsidRPr="00E07BE3" w:rsidRDefault="00C073F1" w:rsidP="0055272E">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2FA80E8" w14:textId="77777777" w:rsidR="00C073F1" w:rsidRPr="00E07BE3" w:rsidRDefault="00C073F1" w:rsidP="0055272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02085" w14:textId="77777777" w:rsidR="00C073F1" w:rsidRPr="00E07BE3" w:rsidRDefault="00C073F1" w:rsidP="0055272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45C58CC" w14:textId="77777777" w:rsidR="00C073F1" w:rsidRPr="00E07BE3" w:rsidRDefault="00C073F1" w:rsidP="0055272E">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5C752B7" w14:textId="77777777" w:rsidR="00C073F1" w:rsidRPr="00E07BE3" w:rsidRDefault="00C073F1" w:rsidP="0055272E">
            <w:pPr>
              <w:rPr>
                <w:rFonts w:ascii="Arial" w:hAnsi="Arial" w:cs="Arial"/>
              </w:rPr>
            </w:pPr>
            <w:r w:rsidRPr="00E07BE3">
              <w:rPr>
                <w:rFonts w:ascii="Arial" w:hAnsi="Arial" w:cs="Arial"/>
              </w:rPr>
              <w:lastRenderedPageBreak/>
              <w:t xml:space="preserve">Can communicate with an exceptionally high level of professionalism. </w:t>
            </w:r>
          </w:p>
          <w:p w14:paraId="3ABD10B2" w14:textId="77777777" w:rsidR="00C073F1" w:rsidRPr="00E07BE3" w:rsidRDefault="00C073F1" w:rsidP="0055272E">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7E0F8B5" w14:textId="77777777" w:rsidR="00C073F1" w:rsidRPr="00A406E5" w:rsidRDefault="00C073F1" w:rsidP="001F50B6">
      <w:pPr>
        <w:pStyle w:val="NormalWeb"/>
        <w:rPr>
          <w:rFonts w:ascii="Arial" w:hAnsi="Arial" w:cs="Arial"/>
          <w:color w:val="303B44"/>
          <w:sz w:val="22"/>
          <w:szCs w:val="22"/>
        </w:rPr>
      </w:pPr>
    </w:p>
    <w:p w14:paraId="0CB22E39"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8ADF1" w14:textId="77777777" w:rsidR="00531745" w:rsidRDefault="00531745">
      <w:r>
        <w:separator/>
      </w:r>
    </w:p>
  </w:endnote>
  <w:endnote w:type="continuationSeparator" w:id="0">
    <w:p w14:paraId="276A40DD" w14:textId="77777777" w:rsidR="00531745" w:rsidRDefault="005317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3277B" w14:textId="77777777" w:rsidR="0055272E" w:rsidRDefault="005527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66BE6522" w14:textId="77777777" w:rsidR="0055272E" w:rsidRDefault="0055272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1C414" w14:textId="77777777" w:rsidR="0055272E" w:rsidRDefault="0055272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A8E95" w14:textId="77777777" w:rsidR="00531745" w:rsidRDefault="00531745">
      <w:r>
        <w:separator/>
      </w:r>
    </w:p>
  </w:footnote>
  <w:footnote w:type="continuationSeparator" w:id="0">
    <w:p w14:paraId="71DF61F9" w14:textId="77777777" w:rsidR="00531745" w:rsidRDefault="005317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7B78F3"/>
    <w:multiLevelType w:val="hybridMultilevel"/>
    <w:tmpl w:val="BF64F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723BCC"/>
    <w:multiLevelType w:val="hybridMultilevel"/>
    <w:tmpl w:val="80CA53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EA24459"/>
    <w:multiLevelType w:val="hybridMultilevel"/>
    <w:tmpl w:val="901AC5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835DED"/>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C034A3"/>
    <w:multiLevelType w:val="hybridMultilevel"/>
    <w:tmpl w:val="22F6A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330447301">
    <w:abstractNumId w:val="1"/>
  </w:num>
  <w:num w:numId="2" w16cid:durableId="1123572614">
    <w:abstractNumId w:val="13"/>
  </w:num>
  <w:num w:numId="3" w16cid:durableId="1040517805">
    <w:abstractNumId w:val="20"/>
  </w:num>
  <w:num w:numId="4" w16cid:durableId="765661768">
    <w:abstractNumId w:val="15"/>
  </w:num>
  <w:num w:numId="5" w16cid:durableId="531921992">
    <w:abstractNumId w:val="10"/>
  </w:num>
  <w:num w:numId="6" w16cid:durableId="2035761964">
    <w:abstractNumId w:val="19"/>
  </w:num>
  <w:num w:numId="7" w16cid:durableId="1533809207">
    <w:abstractNumId w:val="3"/>
  </w:num>
  <w:num w:numId="8" w16cid:durableId="230386063">
    <w:abstractNumId w:val="18"/>
  </w:num>
  <w:num w:numId="9" w16cid:durableId="1021586266">
    <w:abstractNumId w:val="14"/>
  </w:num>
  <w:num w:numId="10" w16cid:durableId="742064796">
    <w:abstractNumId w:val="6"/>
  </w:num>
  <w:num w:numId="11" w16cid:durableId="1026950344">
    <w:abstractNumId w:val="7"/>
  </w:num>
  <w:num w:numId="12" w16cid:durableId="1064136384">
    <w:abstractNumId w:val="11"/>
  </w:num>
  <w:num w:numId="13" w16cid:durableId="1427266483">
    <w:abstractNumId w:val="17"/>
  </w:num>
  <w:num w:numId="14" w16cid:durableId="556283483">
    <w:abstractNumId w:val="4"/>
  </w:num>
  <w:num w:numId="15" w16cid:durableId="630861118">
    <w:abstractNumId w:val="0"/>
  </w:num>
  <w:num w:numId="16" w16cid:durableId="1501387413">
    <w:abstractNumId w:val="8"/>
  </w:num>
  <w:num w:numId="17" w16cid:durableId="797646240">
    <w:abstractNumId w:val="5"/>
  </w:num>
  <w:num w:numId="18" w16cid:durableId="1742487178">
    <w:abstractNumId w:val="12"/>
  </w:num>
  <w:num w:numId="19" w16cid:durableId="564265563">
    <w:abstractNumId w:val="2"/>
  </w:num>
  <w:num w:numId="20" w16cid:durableId="917137463">
    <w:abstractNumId w:val="16"/>
  </w:num>
  <w:num w:numId="21" w16cid:durableId="1664062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21F5"/>
    <w:rsid w:val="00026B02"/>
    <w:rsid w:val="00037812"/>
    <w:rsid w:val="00044885"/>
    <w:rsid w:val="000822E5"/>
    <w:rsid w:val="000971FC"/>
    <w:rsid w:val="000A2A3A"/>
    <w:rsid w:val="000A492A"/>
    <w:rsid w:val="000D2F80"/>
    <w:rsid w:val="000E413A"/>
    <w:rsid w:val="000E599F"/>
    <w:rsid w:val="000F5AA3"/>
    <w:rsid w:val="00100396"/>
    <w:rsid w:val="00100B5C"/>
    <w:rsid w:val="00103507"/>
    <w:rsid w:val="001106E9"/>
    <w:rsid w:val="00124CA5"/>
    <w:rsid w:val="00131086"/>
    <w:rsid w:val="00134F77"/>
    <w:rsid w:val="00143ECB"/>
    <w:rsid w:val="00152E9D"/>
    <w:rsid w:val="00154487"/>
    <w:rsid w:val="0017512A"/>
    <w:rsid w:val="00196958"/>
    <w:rsid w:val="001A1E39"/>
    <w:rsid w:val="001A24F3"/>
    <w:rsid w:val="001B405C"/>
    <w:rsid w:val="001B5F45"/>
    <w:rsid w:val="001D1732"/>
    <w:rsid w:val="001D2846"/>
    <w:rsid w:val="001E1050"/>
    <w:rsid w:val="001E1586"/>
    <w:rsid w:val="001E1606"/>
    <w:rsid w:val="001E1E1F"/>
    <w:rsid w:val="001E2007"/>
    <w:rsid w:val="001E4255"/>
    <w:rsid w:val="001E57C1"/>
    <w:rsid w:val="001F07EF"/>
    <w:rsid w:val="001F50B6"/>
    <w:rsid w:val="001F6D7A"/>
    <w:rsid w:val="002066B9"/>
    <w:rsid w:val="0022746E"/>
    <w:rsid w:val="00235F71"/>
    <w:rsid w:val="002444CA"/>
    <w:rsid w:val="00260DE6"/>
    <w:rsid w:val="00273FEE"/>
    <w:rsid w:val="0028204E"/>
    <w:rsid w:val="0028591B"/>
    <w:rsid w:val="00290D47"/>
    <w:rsid w:val="00291841"/>
    <w:rsid w:val="002A7C8F"/>
    <w:rsid w:val="002C449B"/>
    <w:rsid w:val="002C6040"/>
    <w:rsid w:val="002D5B3F"/>
    <w:rsid w:val="002E272E"/>
    <w:rsid w:val="002F5778"/>
    <w:rsid w:val="002F72CD"/>
    <w:rsid w:val="00303BCA"/>
    <w:rsid w:val="0030679B"/>
    <w:rsid w:val="003223E0"/>
    <w:rsid w:val="00326E44"/>
    <w:rsid w:val="00347362"/>
    <w:rsid w:val="00352C4A"/>
    <w:rsid w:val="00360049"/>
    <w:rsid w:val="00362560"/>
    <w:rsid w:val="003732FD"/>
    <w:rsid w:val="003753B2"/>
    <w:rsid w:val="00376559"/>
    <w:rsid w:val="00382BAA"/>
    <w:rsid w:val="00384D73"/>
    <w:rsid w:val="00393EB6"/>
    <w:rsid w:val="003A3CE5"/>
    <w:rsid w:val="003B3061"/>
    <w:rsid w:val="003B366F"/>
    <w:rsid w:val="003B3F9D"/>
    <w:rsid w:val="003B6C95"/>
    <w:rsid w:val="003C7DE0"/>
    <w:rsid w:val="003E5751"/>
    <w:rsid w:val="004046A9"/>
    <w:rsid w:val="00404C50"/>
    <w:rsid w:val="00423934"/>
    <w:rsid w:val="00426244"/>
    <w:rsid w:val="00427FC6"/>
    <w:rsid w:val="00470A38"/>
    <w:rsid w:val="00471934"/>
    <w:rsid w:val="0048352D"/>
    <w:rsid w:val="004874DE"/>
    <w:rsid w:val="004B5334"/>
    <w:rsid w:val="004B6C14"/>
    <w:rsid w:val="004C4F19"/>
    <w:rsid w:val="004D5E9B"/>
    <w:rsid w:val="004D63D9"/>
    <w:rsid w:val="004E6585"/>
    <w:rsid w:val="0050249F"/>
    <w:rsid w:val="00502948"/>
    <w:rsid w:val="0052400A"/>
    <w:rsid w:val="00524566"/>
    <w:rsid w:val="00530BEF"/>
    <w:rsid w:val="00531745"/>
    <w:rsid w:val="00550E42"/>
    <w:rsid w:val="00552351"/>
    <w:rsid w:val="0055272E"/>
    <w:rsid w:val="00561F00"/>
    <w:rsid w:val="00562C4E"/>
    <w:rsid w:val="00562DEC"/>
    <w:rsid w:val="00576AB4"/>
    <w:rsid w:val="00577917"/>
    <w:rsid w:val="00590667"/>
    <w:rsid w:val="00594C85"/>
    <w:rsid w:val="005969E2"/>
    <w:rsid w:val="005A1689"/>
    <w:rsid w:val="005B3725"/>
    <w:rsid w:val="005B61CD"/>
    <w:rsid w:val="005C0D7F"/>
    <w:rsid w:val="005D1D58"/>
    <w:rsid w:val="005D432C"/>
    <w:rsid w:val="005E285E"/>
    <w:rsid w:val="005E72F8"/>
    <w:rsid w:val="005F0579"/>
    <w:rsid w:val="005F3A53"/>
    <w:rsid w:val="006062A3"/>
    <w:rsid w:val="00610E08"/>
    <w:rsid w:val="006140BF"/>
    <w:rsid w:val="006161BE"/>
    <w:rsid w:val="00620787"/>
    <w:rsid w:val="00632434"/>
    <w:rsid w:val="0063478F"/>
    <w:rsid w:val="00637470"/>
    <w:rsid w:val="00644256"/>
    <w:rsid w:val="00652EBC"/>
    <w:rsid w:val="00661D6F"/>
    <w:rsid w:val="006627C9"/>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189E"/>
    <w:rsid w:val="006F45BF"/>
    <w:rsid w:val="006F60E0"/>
    <w:rsid w:val="00702F71"/>
    <w:rsid w:val="007366DF"/>
    <w:rsid w:val="00757839"/>
    <w:rsid w:val="00766A88"/>
    <w:rsid w:val="00770C81"/>
    <w:rsid w:val="007861BF"/>
    <w:rsid w:val="00791024"/>
    <w:rsid w:val="00793F0A"/>
    <w:rsid w:val="007A0B6F"/>
    <w:rsid w:val="007A2657"/>
    <w:rsid w:val="007A2F96"/>
    <w:rsid w:val="007B6621"/>
    <w:rsid w:val="007C682C"/>
    <w:rsid w:val="007D11B6"/>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A6A42"/>
    <w:rsid w:val="008B43E7"/>
    <w:rsid w:val="008D763F"/>
    <w:rsid w:val="008D78EB"/>
    <w:rsid w:val="008F036F"/>
    <w:rsid w:val="008F1308"/>
    <w:rsid w:val="008F78C2"/>
    <w:rsid w:val="00900CFE"/>
    <w:rsid w:val="00904568"/>
    <w:rsid w:val="009045BC"/>
    <w:rsid w:val="00905C72"/>
    <w:rsid w:val="00911394"/>
    <w:rsid w:val="00923EF2"/>
    <w:rsid w:val="00926D25"/>
    <w:rsid w:val="00926E9D"/>
    <w:rsid w:val="00932C6E"/>
    <w:rsid w:val="00933F10"/>
    <w:rsid w:val="009433C5"/>
    <w:rsid w:val="00965881"/>
    <w:rsid w:val="009730C3"/>
    <w:rsid w:val="009871FF"/>
    <w:rsid w:val="00990799"/>
    <w:rsid w:val="00995D51"/>
    <w:rsid w:val="009A0631"/>
    <w:rsid w:val="009A2FB8"/>
    <w:rsid w:val="009B10ED"/>
    <w:rsid w:val="009D3EA4"/>
    <w:rsid w:val="009D649C"/>
    <w:rsid w:val="009E4BC1"/>
    <w:rsid w:val="009F24F0"/>
    <w:rsid w:val="009F5CB2"/>
    <w:rsid w:val="00A03BB8"/>
    <w:rsid w:val="00A07593"/>
    <w:rsid w:val="00A3505D"/>
    <w:rsid w:val="00A4036F"/>
    <w:rsid w:val="00A406E5"/>
    <w:rsid w:val="00A42781"/>
    <w:rsid w:val="00A4641C"/>
    <w:rsid w:val="00A55876"/>
    <w:rsid w:val="00A64B20"/>
    <w:rsid w:val="00A66710"/>
    <w:rsid w:val="00A67FB1"/>
    <w:rsid w:val="00A85BFE"/>
    <w:rsid w:val="00A925C2"/>
    <w:rsid w:val="00AB6FE7"/>
    <w:rsid w:val="00AB7AD7"/>
    <w:rsid w:val="00AC5F32"/>
    <w:rsid w:val="00AD2430"/>
    <w:rsid w:val="00AE41A6"/>
    <w:rsid w:val="00AF0E34"/>
    <w:rsid w:val="00AF271D"/>
    <w:rsid w:val="00AF56C2"/>
    <w:rsid w:val="00B004E6"/>
    <w:rsid w:val="00B0744D"/>
    <w:rsid w:val="00B30360"/>
    <w:rsid w:val="00B34C5F"/>
    <w:rsid w:val="00B50EA8"/>
    <w:rsid w:val="00B64082"/>
    <w:rsid w:val="00B72325"/>
    <w:rsid w:val="00B81AD3"/>
    <w:rsid w:val="00B829D8"/>
    <w:rsid w:val="00B84B5B"/>
    <w:rsid w:val="00B86446"/>
    <w:rsid w:val="00BA1176"/>
    <w:rsid w:val="00BC7C7E"/>
    <w:rsid w:val="00BE0B01"/>
    <w:rsid w:val="00BE79C7"/>
    <w:rsid w:val="00BF3CB5"/>
    <w:rsid w:val="00C01A3F"/>
    <w:rsid w:val="00C073F1"/>
    <w:rsid w:val="00C1285B"/>
    <w:rsid w:val="00C1361B"/>
    <w:rsid w:val="00C14E1F"/>
    <w:rsid w:val="00C27B1F"/>
    <w:rsid w:val="00C315AF"/>
    <w:rsid w:val="00C36D9A"/>
    <w:rsid w:val="00C44A72"/>
    <w:rsid w:val="00C55B3B"/>
    <w:rsid w:val="00C61FC2"/>
    <w:rsid w:val="00C65237"/>
    <w:rsid w:val="00C705F9"/>
    <w:rsid w:val="00C80F0F"/>
    <w:rsid w:val="00C8608F"/>
    <w:rsid w:val="00C8667A"/>
    <w:rsid w:val="00C93BCB"/>
    <w:rsid w:val="00CC241A"/>
    <w:rsid w:val="00CD77D6"/>
    <w:rsid w:val="00CE4035"/>
    <w:rsid w:val="00CE65AB"/>
    <w:rsid w:val="00CF0DCF"/>
    <w:rsid w:val="00CF2DEF"/>
    <w:rsid w:val="00CF4266"/>
    <w:rsid w:val="00CF464E"/>
    <w:rsid w:val="00D00F2B"/>
    <w:rsid w:val="00D06917"/>
    <w:rsid w:val="00D16934"/>
    <w:rsid w:val="00D22D9C"/>
    <w:rsid w:val="00D241F1"/>
    <w:rsid w:val="00D275CB"/>
    <w:rsid w:val="00D30DFA"/>
    <w:rsid w:val="00D463A5"/>
    <w:rsid w:val="00D4710D"/>
    <w:rsid w:val="00D47898"/>
    <w:rsid w:val="00D47D25"/>
    <w:rsid w:val="00D62ACD"/>
    <w:rsid w:val="00D75297"/>
    <w:rsid w:val="00DA36EE"/>
    <w:rsid w:val="00DA7494"/>
    <w:rsid w:val="00DB116D"/>
    <w:rsid w:val="00DD17CC"/>
    <w:rsid w:val="00DD2712"/>
    <w:rsid w:val="00DE217A"/>
    <w:rsid w:val="00DF321B"/>
    <w:rsid w:val="00E0235B"/>
    <w:rsid w:val="00E05287"/>
    <w:rsid w:val="00E205CA"/>
    <w:rsid w:val="00E230E0"/>
    <w:rsid w:val="00E401A1"/>
    <w:rsid w:val="00E41704"/>
    <w:rsid w:val="00E50401"/>
    <w:rsid w:val="00E51AAC"/>
    <w:rsid w:val="00E56319"/>
    <w:rsid w:val="00E66CC0"/>
    <w:rsid w:val="00E728A9"/>
    <w:rsid w:val="00E800D5"/>
    <w:rsid w:val="00E807D9"/>
    <w:rsid w:val="00EA0F4E"/>
    <w:rsid w:val="00EA295B"/>
    <w:rsid w:val="00EA3B9B"/>
    <w:rsid w:val="00EA6801"/>
    <w:rsid w:val="00EB4F96"/>
    <w:rsid w:val="00ED7072"/>
    <w:rsid w:val="00EE3132"/>
    <w:rsid w:val="00EE3D9D"/>
    <w:rsid w:val="00EE6F25"/>
    <w:rsid w:val="00EF5225"/>
    <w:rsid w:val="00EF58FA"/>
    <w:rsid w:val="00EF5C1E"/>
    <w:rsid w:val="00F02126"/>
    <w:rsid w:val="00F03D85"/>
    <w:rsid w:val="00F07C8C"/>
    <w:rsid w:val="00F249F1"/>
    <w:rsid w:val="00F25B9D"/>
    <w:rsid w:val="00F2664E"/>
    <w:rsid w:val="00F31163"/>
    <w:rsid w:val="00F31C04"/>
    <w:rsid w:val="00F442A7"/>
    <w:rsid w:val="00F57A89"/>
    <w:rsid w:val="00F61A20"/>
    <w:rsid w:val="00F63DD9"/>
    <w:rsid w:val="00F642E4"/>
    <w:rsid w:val="00F67644"/>
    <w:rsid w:val="00F75D41"/>
    <w:rsid w:val="00F82A7C"/>
    <w:rsid w:val="00F8381F"/>
    <w:rsid w:val="00FA04CD"/>
    <w:rsid w:val="00FA25F5"/>
    <w:rsid w:val="00FA2810"/>
    <w:rsid w:val="00FA68F8"/>
    <w:rsid w:val="00FB1DC0"/>
    <w:rsid w:val="00FB3B4E"/>
    <w:rsid w:val="00FB4521"/>
    <w:rsid w:val="00FB4F84"/>
    <w:rsid w:val="00FB5CF8"/>
    <w:rsid w:val="00FC544C"/>
    <w:rsid w:val="00FC5AEA"/>
    <w:rsid w:val="00FE5651"/>
    <w:rsid w:val="00FF02C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5712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99"/>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99"/>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3909</Words>
  <Characters>22286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26143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Jonathan Wyatt</cp:lastModifiedBy>
  <cp:revision>33</cp:revision>
  <cp:lastPrinted>2014-10-10T07:42:00Z</cp:lastPrinted>
  <dcterms:created xsi:type="dcterms:W3CDTF">2023-09-07T22:20:00Z</dcterms:created>
  <dcterms:modified xsi:type="dcterms:W3CDTF">2023-10-04T15:07:00Z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