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F4C14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D3C2F">
              <w:rPr>
                <w:b/>
                <w:color w:val="auto"/>
                <w:sz w:val="32"/>
              </w:rPr>
              <w:t>JASON FRANKLIN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508F6CDF"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D3C2F">
              <w:rPr>
                <w:b/>
                <w:color w:val="auto"/>
                <w:sz w:val="32"/>
              </w:rPr>
              <w:t xml:space="preserve"> 2236251</w:t>
            </w:r>
          </w:p>
          <w:p w14:paraId="4A4B1989" w14:textId="3F4819EC"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r w:rsidR="002D3C2F" w:rsidRPr="009927A1" w14:paraId="4E4819B2" w14:textId="77777777" w:rsidTr="0022001B">
        <w:tc>
          <w:tcPr>
            <w:tcW w:w="8500" w:type="dxa"/>
            <w:shd w:val="clear" w:color="auto" w:fill="auto"/>
          </w:tcPr>
          <w:p w14:paraId="34A237EC" w14:textId="77777777" w:rsidR="002D3C2F" w:rsidRPr="008F22BD" w:rsidRDefault="002D3C2F"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10F036EC" w14:textId="77777777" w:rsidR="002D3C2F" w:rsidRDefault="002D3C2F" w:rsidP="00340E9A">
      <w:pPr>
        <w:overflowPunct/>
        <w:autoSpaceDE/>
        <w:autoSpaceDN/>
        <w:adjustRightInd/>
        <w:ind w:right="237"/>
        <w:textAlignment w:val="auto"/>
        <w:rPr>
          <w:b/>
          <w:color w:val="auto"/>
          <w:sz w:val="40"/>
          <w:szCs w:val="56"/>
        </w:rPr>
      </w:pPr>
    </w:p>
    <w:p w14:paraId="0CCE7930" w14:textId="77777777" w:rsidR="002D3C2F" w:rsidRDefault="002D3C2F" w:rsidP="00340E9A">
      <w:pPr>
        <w:overflowPunct/>
        <w:autoSpaceDE/>
        <w:autoSpaceDN/>
        <w:adjustRightInd/>
        <w:ind w:right="237"/>
        <w:textAlignment w:val="auto"/>
        <w:rPr>
          <w:b/>
          <w:color w:val="auto"/>
          <w:sz w:val="40"/>
          <w:szCs w:val="56"/>
        </w:rPr>
      </w:pPr>
    </w:p>
    <w:p w14:paraId="2C0F5C86" w14:textId="77777777" w:rsidR="002D3C2F" w:rsidRDefault="002D3C2F" w:rsidP="00340E9A">
      <w:pPr>
        <w:overflowPunct/>
        <w:autoSpaceDE/>
        <w:autoSpaceDN/>
        <w:adjustRightInd/>
        <w:ind w:right="237"/>
        <w:textAlignment w:val="auto"/>
        <w:rPr>
          <w:b/>
          <w:color w:val="auto"/>
          <w:sz w:val="40"/>
          <w:szCs w:val="56"/>
        </w:rPr>
      </w:pPr>
    </w:p>
    <w:p w14:paraId="691F17C0" w14:textId="77777777" w:rsidR="002D3C2F" w:rsidRDefault="002D3C2F" w:rsidP="00340E9A">
      <w:pPr>
        <w:overflowPunct/>
        <w:autoSpaceDE/>
        <w:autoSpaceDN/>
        <w:adjustRightInd/>
        <w:ind w:right="237"/>
        <w:textAlignment w:val="auto"/>
        <w:rPr>
          <w:b/>
          <w:color w:val="auto"/>
          <w:sz w:val="40"/>
          <w:szCs w:val="56"/>
        </w:rPr>
      </w:pPr>
    </w:p>
    <w:p w14:paraId="4F4B6CFD" w14:textId="77777777" w:rsidR="002D3C2F" w:rsidRDefault="002D3C2F" w:rsidP="00340E9A">
      <w:pPr>
        <w:overflowPunct/>
        <w:autoSpaceDE/>
        <w:autoSpaceDN/>
        <w:adjustRightInd/>
        <w:ind w:right="237"/>
        <w:textAlignment w:val="auto"/>
        <w:rPr>
          <w:b/>
          <w:color w:val="auto"/>
          <w:sz w:val="40"/>
          <w:szCs w:val="56"/>
        </w:rPr>
      </w:pPr>
    </w:p>
    <w:p w14:paraId="0950084E" w14:textId="68DF0839" w:rsidR="00F927A1" w:rsidRDefault="00270EEB" w:rsidP="00340E9A">
      <w:pPr>
        <w:overflowPunct/>
        <w:autoSpaceDE/>
        <w:autoSpaceDN/>
        <w:adjustRightInd/>
        <w:ind w:right="23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50599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50599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505993">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505993">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505993">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505993">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505993">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505993">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505993">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80D4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0D041D75" w14:textId="77777777" w:rsidR="002D3C2F" w:rsidRDefault="002D3C2F" w:rsidP="1F44D15A">
      <w:pPr>
        <w:jc w:val="both"/>
        <w:rPr>
          <w:rFonts w:eastAsia="Arial"/>
          <w:b/>
          <w:bCs/>
          <w:color w:val="000000" w:themeColor="text1"/>
          <w:sz w:val="24"/>
          <w:szCs w:val="24"/>
        </w:rPr>
      </w:pPr>
    </w:p>
    <w:p w14:paraId="562667C5" w14:textId="77777777" w:rsidR="002D3C2F" w:rsidRDefault="002D3C2F" w:rsidP="1F44D15A">
      <w:pPr>
        <w:jc w:val="both"/>
        <w:rPr>
          <w:rFonts w:eastAsia="Arial"/>
          <w:b/>
          <w:bCs/>
          <w:color w:val="000000" w:themeColor="text1"/>
          <w:sz w:val="24"/>
          <w:szCs w:val="24"/>
        </w:rPr>
      </w:pPr>
    </w:p>
    <w:p w14:paraId="1B3444CD" w14:textId="77777777" w:rsidR="002D3C2F" w:rsidRDefault="002D3C2F" w:rsidP="1F44D15A">
      <w:pPr>
        <w:jc w:val="both"/>
        <w:rPr>
          <w:rFonts w:eastAsia="Arial"/>
          <w:b/>
          <w:bCs/>
          <w:color w:val="000000" w:themeColor="text1"/>
          <w:sz w:val="24"/>
          <w:szCs w:val="24"/>
        </w:rPr>
      </w:pPr>
    </w:p>
    <w:p w14:paraId="1AC8B6EF" w14:textId="77777777" w:rsidR="002D3C2F" w:rsidRDefault="002D3C2F" w:rsidP="1F44D15A">
      <w:pPr>
        <w:jc w:val="both"/>
        <w:rPr>
          <w:rFonts w:eastAsia="Arial"/>
          <w:b/>
          <w:bCs/>
          <w:color w:val="000000" w:themeColor="text1"/>
          <w:sz w:val="24"/>
          <w:szCs w:val="24"/>
        </w:rPr>
      </w:pPr>
    </w:p>
    <w:p w14:paraId="31281FEB" w14:textId="77777777" w:rsidR="002D3C2F" w:rsidRDefault="002D3C2F" w:rsidP="1F44D15A">
      <w:pPr>
        <w:jc w:val="both"/>
        <w:rPr>
          <w:rFonts w:eastAsia="Arial"/>
          <w:b/>
          <w:bCs/>
          <w:color w:val="000000" w:themeColor="text1"/>
          <w:sz w:val="24"/>
          <w:szCs w:val="24"/>
        </w:rPr>
      </w:pPr>
    </w:p>
    <w:p w14:paraId="16B17D7F" w14:textId="211EAEE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3AE880D5" w14:textId="77777777" w:rsidR="00EE4FF9" w:rsidRDefault="00EE4FF9" w:rsidP="00340E9A">
      <w:pPr>
        <w:ind w:right="237"/>
        <w:jc w:val="both"/>
        <w:rPr>
          <w:b/>
          <w:sz w:val="24"/>
          <w:szCs w:val="24"/>
        </w:rPr>
      </w:pPr>
    </w:p>
    <w:p w14:paraId="0569F51E" w14:textId="6B582F1A" w:rsidR="00EE4FF9" w:rsidRDefault="00274B38" w:rsidP="00F16001">
      <w:pPr>
        <w:spacing w:line="360" w:lineRule="auto"/>
        <w:ind w:right="237"/>
        <w:jc w:val="both"/>
        <w:rPr>
          <w:bCs/>
          <w:sz w:val="24"/>
          <w:szCs w:val="24"/>
        </w:rPr>
      </w:pPr>
      <w:r>
        <w:rPr>
          <w:bCs/>
          <w:sz w:val="24"/>
          <w:szCs w:val="24"/>
        </w:rPr>
        <w:t>Since</w:t>
      </w:r>
      <w:r w:rsidR="00EE4FF9" w:rsidRPr="00EE4FF9">
        <w:rPr>
          <w:bCs/>
          <w:sz w:val="24"/>
          <w:szCs w:val="24"/>
        </w:rPr>
        <w:t xml:space="preserve"> achieving independent patrol status</w:t>
      </w:r>
      <w:r w:rsidR="00C41483">
        <w:rPr>
          <w:bCs/>
          <w:sz w:val="24"/>
          <w:szCs w:val="24"/>
        </w:rPr>
        <w:t xml:space="preserve"> (IPS)</w:t>
      </w:r>
      <w:r w:rsidR="00EE4FF9" w:rsidRPr="00EE4FF9">
        <w:rPr>
          <w:bCs/>
          <w:sz w:val="24"/>
          <w:szCs w:val="24"/>
        </w:rPr>
        <w:t>, I have experienced short term impact</w:t>
      </w:r>
      <w:r>
        <w:rPr>
          <w:bCs/>
          <w:sz w:val="24"/>
          <w:szCs w:val="24"/>
        </w:rPr>
        <w:t>s</w:t>
      </w:r>
      <w:r w:rsidR="00EE4FF9" w:rsidRPr="00EE4FF9">
        <w:rPr>
          <w:bCs/>
          <w:sz w:val="24"/>
          <w:szCs w:val="24"/>
        </w:rPr>
        <w:t xml:space="preserve"> of organisational culture within policing and its impact on my well-being and resilience. Within this essay, I will reflect on the impact of organisational culture within Policing </w:t>
      </w:r>
      <w:r w:rsidR="00F16001">
        <w:rPr>
          <w:bCs/>
          <w:sz w:val="24"/>
          <w:szCs w:val="24"/>
        </w:rPr>
        <w:t xml:space="preserve">and </w:t>
      </w:r>
      <w:r w:rsidR="00EE4FF9" w:rsidRPr="00EE4FF9">
        <w:rPr>
          <w:bCs/>
          <w:sz w:val="24"/>
          <w:szCs w:val="24"/>
        </w:rPr>
        <w:t>on my well-being and resilience using the GIBBS Reflective model</w:t>
      </w:r>
      <w:r w:rsidR="00F16001">
        <w:rPr>
          <w:bCs/>
          <w:sz w:val="24"/>
          <w:szCs w:val="24"/>
        </w:rPr>
        <w:t xml:space="preserve">. </w:t>
      </w:r>
      <w:r w:rsidR="00041E26">
        <w:rPr>
          <w:bCs/>
          <w:sz w:val="24"/>
          <w:szCs w:val="24"/>
        </w:rPr>
        <w:t xml:space="preserve"> </w:t>
      </w:r>
      <w:r w:rsidR="00F16001">
        <w:rPr>
          <w:bCs/>
          <w:sz w:val="24"/>
          <w:szCs w:val="24"/>
        </w:rPr>
        <w:t>I will also review on</w:t>
      </w:r>
      <w:r w:rsidR="00041E26">
        <w:rPr>
          <w:bCs/>
          <w:sz w:val="24"/>
          <w:szCs w:val="24"/>
        </w:rPr>
        <w:t xml:space="preserve"> </w:t>
      </w:r>
      <w:r w:rsidR="00F16001">
        <w:rPr>
          <w:bCs/>
          <w:sz w:val="24"/>
          <w:szCs w:val="24"/>
        </w:rPr>
        <w:t xml:space="preserve">how I use </w:t>
      </w:r>
      <w:r w:rsidR="00041E26">
        <w:rPr>
          <w:bCs/>
          <w:sz w:val="24"/>
          <w:szCs w:val="24"/>
        </w:rPr>
        <w:t>exercise and embrac</w:t>
      </w:r>
      <w:r w:rsidR="00F16001">
        <w:rPr>
          <w:bCs/>
          <w:sz w:val="24"/>
          <w:szCs w:val="24"/>
        </w:rPr>
        <w:t>e</w:t>
      </w:r>
      <w:r w:rsidR="00C41483">
        <w:rPr>
          <w:bCs/>
          <w:sz w:val="24"/>
          <w:szCs w:val="24"/>
        </w:rPr>
        <w:t xml:space="preserve"> </w:t>
      </w:r>
      <w:r w:rsidR="00041E26">
        <w:rPr>
          <w:bCs/>
          <w:sz w:val="24"/>
          <w:szCs w:val="24"/>
        </w:rPr>
        <w:t>organisational culture</w:t>
      </w:r>
      <w:r w:rsidR="00C41483">
        <w:rPr>
          <w:bCs/>
          <w:sz w:val="24"/>
          <w:szCs w:val="24"/>
        </w:rPr>
        <w:t xml:space="preserve"> whilst joining a response team</w:t>
      </w:r>
      <w:r w:rsidR="00041E26">
        <w:rPr>
          <w:bCs/>
          <w:sz w:val="24"/>
          <w:szCs w:val="24"/>
        </w:rPr>
        <w:t xml:space="preserve"> as a </w:t>
      </w:r>
      <w:r w:rsidR="00AA503F">
        <w:rPr>
          <w:bCs/>
          <w:sz w:val="24"/>
          <w:szCs w:val="24"/>
        </w:rPr>
        <w:t>strategy</w:t>
      </w:r>
      <w:r w:rsidR="00041E26">
        <w:rPr>
          <w:bCs/>
          <w:sz w:val="24"/>
          <w:szCs w:val="24"/>
        </w:rPr>
        <w:t xml:space="preserve"> to maintain my well-being and resilience.</w:t>
      </w:r>
      <w:r>
        <w:rPr>
          <w:bCs/>
          <w:sz w:val="24"/>
          <w:szCs w:val="24"/>
        </w:rPr>
        <w:t xml:space="preserve"> </w:t>
      </w:r>
      <w:r w:rsidR="000A3387">
        <w:rPr>
          <w:bCs/>
          <w:sz w:val="24"/>
          <w:szCs w:val="24"/>
        </w:rPr>
        <w:t xml:space="preserve">I will also define well-being and resilience </w:t>
      </w:r>
      <w:r>
        <w:rPr>
          <w:bCs/>
          <w:sz w:val="24"/>
          <w:szCs w:val="24"/>
        </w:rPr>
        <w:t>to</w:t>
      </w:r>
      <w:r w:rsidR="000A3387">
        <w:rPr>
          <w:bCs/>
          <w:sz w:val="24"/>
          <w:szCs w:val="24"/>
        </w:rPr>
        <w:t xml:space="preserve"> gain a better understanding</w:t>
      </w:r>
      <w:r w:rsidR="00C41483">
        <w:rPr>
          <w:bCs/>
          <w:sz w:val="24"/>
          <w:szCs w:val="24"/>
        </w:rPr>
        <w:t xml:space="preserve"> and how my p</w:t>
      </w:r>
      <w:r w:rsidR="00F16001">
        <w:rPr>
          <w:bCs/>
          <w:sz w:val="24"/>
          <w:szCs w:val="24"/>
        </w:rPr>
        <w:t>revious</w:t>
      </w:r>
      <w:r w:rsidR="00C41483">
        <w:rPr>
          <w:bCs/>
          <w:sz w:val="24"/>
          <w:szCs w:val="24"/>
        </w:rPr>
        <w:t xml:space="preserve"> experience as a </w:t>
      </w:r>
      <w:r w:rsidR="00DF1413">
        <w:rPr>
          <w:bCs/>
          <w:sz w:val="24"/>
          <w:szCs w:val="24"/>
        </w:rPr>
        <w:t>medic</w:t>
      </w:r>
      <w:r w:rsidR="00C41483">
        <w:rPr>
          <w:bCs/>
          <w:sz w:val="24"/>
          <w:szCs w:val="24"/>
        </w:rPr>
        <w:t xml:space="preserve"> in the British Army is similar to that of the Police culture</w:t>
      </w:r>
      <w:r w:rsidR="00DF1413">
        <w:rPr>
          <w:bCs/>
          <w:sz w:val="24"/>
          <w:szCs w:val="24"/>
        </w:rPr>
        <w:t xml:space="preserve"> whilst considering the risks of conforming to this culture.</w:t>
      </w:r>
    </w:p>
    <w:p w14:paraId="5B8E2E24" w14:textId="77777777" w:rsidR="00EE4FF9" w:rsidRDefault="00EE4FF9" w:rsidP="00F16001">
      <w:pPr>
        <w:spacing w:line="360" w:lineRule="auto"/>
        <w:ind w:right="237"/>
        <w:jc w:val="both"/>
        <w:rPr>
          <w:bCs/>
          <w:sz w:val="24"/>
          <w:szCs w:val="24"/>
        </w:rPr>
      </w:pPr>
    </w:p>
    <w:p w14:paraId="7149D645" w14:textId="0F980E2A" w:rsidR="0000275C" w:rsidRDefault="0000275C" w:rsidP="00F16001">
      <w:pPr>
        <w:spacing w:line="360" w:lineRule="auto"/>
        <w:ind w:right="237"/>
        <w:jc w:val="both"/>
        <w:rPr>
          <w:bCs/>
          <w:sz w:val="24"/>
          <w:szCs w:val="24"/>
        </w:rPr>
      </w:pPr>
      <w:r>
        <w:rPr>
          <w:bCs/>
          <w:sz w:val="24"/>
          <w:szCs w:val="24"/>
        </w:rPr>
        <w:t>Since achieving IPS, I</w:t>
      </w:r>
      <w:r w:rsidR="00EE4FF9">
        <w:rPr>
          <w:bCs/>
          <w:sz w:val="24"/>
          <w:szCs w:val="24"/>
        </w:rPr>
        <w:t xml:space="preserve"> experienced organisational culture from a new student constable perspective which i</w:t>
      </w:r>
      <w:r w:rsidR="00041E26">
        <w:rPr>
          <w:bCs/>
          <w:sz w:val="24"/>
          <w:szCs w:val="24"/>
        </w:rPr>
        <w:t>s</w:t>
      </w:r>
      <w:r>
        <w:rPr>
          <w:bCs/>
          <w:sz w:val="24"/>
          <w:szCs w:val="24"/>
        </w:rPr>
        <w:t xml:space="preserve"> </w:t>
      </w:r>
      <w:r w:rsidR="001758E6">
        <w:rPr>
          <w:bCs/>
          <w:sz w:val="24"/>
          <w:szCs w:val="24"/>
        </w:rPr>
        <w:t>like</w:t>
      </w:r>
      <w:r w:rsidR="00327268">
        <w:rPr>
          <w:bCs/>
          <w:sz w:val="24"/>
          <w:szCs w:val="24"/>
        </w:rPr>
        <w:t xml:space="preserve"> the</w:t>
      </w:r>
      <w:r w:rsidR="00EE4FF9">
        <w:rPr>
          <w:bCs/>
          <w:sz w:val="24"/>
          <w:szCs w:val="24"/>
        </w:rPr>
        <w:t xml:space="preserve"> culture</w:t>
      </w:r>
      <w:r>
        <w:rPr>
          <w:bCs/>
          <w:sz w:val="24"/>
          <w:szCs w:val="24"/>
        </w:rPr>
        <w:t xml:space="preserve"> and behaviours</w:t>
      </w:r>
      <w:r w:rsidR="00F16001">
        <w:rPr>
          <w:bCs/>
          <w:sz w:val="24"/>
          <w:szCs w:val="24"/>
        </w:rPr>
        <w:t xml:space="preserve"> that</w:t>
      </w:r>
      <w:r>
        <w:rPr>
          <w:bCs/>
          <w:sz w:val="24"/>
          <w:szCs w:val="24"/>
        </w:rPr>
        <w:t xml:space="preserve"> I am used to</w:t>
      </w:r>
      <w:r w:rsidR="00EE0142">
        <w:rPr>
          <w:bCs/>
          <w:sz w:val="24"/>
          <w:szCs w:val="24"/>
        </w:rPr>
        <w:t>,</w:t>
      </w:r>
      <w:r>
        <w:rPr>
          <w:bCs/>
          <w:sz w:val="24"/>
          <w:szCs w:val="24"/>
        </w:rPr>
        <w:t xml:space="preserve"> due to being exposed to high-risk incidents </w:t>
      </w:r>
      <w:r w:rsidR="00EE4FF9">
        <w:rPr>
          <w:bCs/>
          <w:sz w:val="24"/>
          <w:szCs w:val="24"/>
        </w:rPr>
        <w:t>during my prior service in the British Army</w:t>
      </w:r>
      <w:r w:rsidR="00EE0142">
        <w:rPr>
          <w:bCs/>
          <w:sz w:val="24"/>
          <w:szCs w:val="24"/>
        </w:rPr>
        <w:t>.</w:t>
      </w:r>
      <w:r>
        <w:rPr>
          <w:bCs/>
          <w:sz w:val="24"/>
          <w:szCs w:val="24"/>
        </w:rPr>
        <w:t xml:space="preserve"> </w:t>
      </w:r>
      <w:r w:rsidR="00EE0142">
        <w:rPr>
          <w:bCs/>
          <w:sz w:val="24"/>
          <w:szCs w:val="24"/>
        </w:rPr>
        <w:t>P</w:t>
      </w:r>
      <w:r>
        <w:rPr>
          <w:bCs/>
          <w:sz w:val="24"/>
          <w:szCs w:val="24"/>
        </w:rPr>
        <w:t>ersonnel us</w:t>
      </w:r>
      <w:r w:rsidR="00EE0142">
        <w:rPr>
          <w:bCs/>
          <w:sz w:val="24"/>
          <w:szCs w:val="24"/>
        </w:rPr>
        <w:t>e</w:t>
      </w:r>
      <w:r>
        <w:rPr>
          <w:bCs/>
          <w:sz w:val="24"/>
          <w:szCs w:val="24"/>
        </w:rPr>
        <w:t xml:space="preserve"> these culture</w:t>
      </w:r>
      <w:r w:rsidR="00EE0142">
        <w:rPr>
          <w:bCs/>
          <w:sz w:val="24"/>
          <w:szCs w:val="24"/>
        </w:rPr>
        <w:t>s</w:t>
      </w:r>
      <w:r>
        <w:rPr>
          <w:bCs/>
          <w:sz w:val="24"/>
          <w:szCs w:val="24"/>
        </w:rPr>
        <w:t xml:space="preserve"> and behaviours to deal with the psychological effect</w:t>
      </w:r>
      <w:r w:rsidR="00274B38">
        <w:rPr>
          <w:bCs/>
          <w:sz w:val="24"/>
          <w:szCs w:val="24"/>
        </w:rPr>
        <w:t xml:space="preserve">s </w:t>
      </w:r>
      <w:r>
        <w:rPr>
          <w:bCs/>
          <w:sz w:val="24"/>
          <w:szCs w:val="24"/>
        </w:rPr>
        <w:t xml:space="preserve">of these incidents. Military medicine (2007) states that military personnel </w:t>
      </w:r>
      <w:r w:rsidR="00F16001">
        <w:rPr>
          <w:bCs/>
          <w:sz w:val="24"/>
          <w:szCs w:val="24"/>
        </w:rPr>
        <w:t>are</w:t>
      </w:r>
      <w:r>
        <w:rPr>
          <w:bCs/>
          <w:sz w:val="24"/>
          <w:szCs w:val="24"/>
        </w:rPr>
        <w:t xml:space="preserve"> </w:t>
      </w:r>
      <w:r w:rsidR="00F16001">
        <w:rPr>
          <w:bCs/>
          <w:sz w:val="24"/>
          <w:szCs w:val="24"/>
        </w:rPr>
        <w:t xml:space="preserve">considered </w:t>
      </w:r>
      <w:r>
        <w:rPr>
          <w:bCs/>
          <w:sz w:val="24"/>
          <w:szCs w:val="24"/>
        </w:rPr>
        <w:t xml:space="preserve">an ‘at risk group’ and are susceptible to mental health problems due to being exposed to traumatic events regularly. </w:t>
      </w:r>
      <w:r w:rsidR="00EE0142">
        <w:rPr>
          <w:bCs/>
          <w:sz w:val="24"/>
          <w:szCs w:val="24"/>
        </w:rPr>
        <w:t xml:space="preserve">This can have an overall effect on the mental health, family, substance misuse and could potentially lead to post-traumatic stress disorder (PTSD) therefore, </w:t>
      </w:r>
      <w:r w:rsidR="001758E6">
        <w:rPr>
          <w:bCs/>
          <w:sz w:val="24"/>
          <w:szCs w:val="24"/>
        </w:rPr>
        <w:t>influencing</w:t>
      </w:r>
      <w:r w:rsidR="00EE0142">
        <w:rPr>
          <w:bCs/>
          <w:sz w:val="24"/>
          <w:szCs w:val="24"/>
        </w:rPr>
        <w:t xml:space="preserve"> service delivery.</w:t>
      </w:r>
      <w:r w:rsidR="00F16001">
        <w:rPr>
          <w:bCs/>
          <w:sz w:val="24"/>
          <w:szCs w:val="24"/>
        </w:rPr>
        <w:t xml:space="preserve"> </w:t>
      </w:r>
    </w:p>
    <w:p w14:paraId="05E9527B" w14:textId="77777777" w:rsidR="0000275C" w:rsidRDefault="0000275C" w:rsidP="00F16001">
      <w:pPr>
        <w:spacing w:line="360" w:lineRule="auto"/>
        <w:ind w:right="237"/>
        <w:jc w:val="both"/>
        <w:rPr>
          <w:bCs/>
          <w:sz w:val="24"/>
          <w:szCs w:val="24"/>
        </w:rPr>
      </w:pPr>
    </w:p>
    <w:p w14:paraId="57494D6E" w14:textId="2E4514B6" w:rsidR="001F34B9" w:rsidRDefault="00274B38" w:rsidP="00F16001">
      <w:pPr>
        <w:spacing w:line="360" w:lineRule="auto"/>
        <w:ind w:right="237"/>
        <w:jc w:val="both"/>
        <w:rPr>
          <w:bCs/>
          <w:sz w:val="24"/>
          <w:szCs w:val="24"/>
        </w:rPr>
      </w:pPr>
      <w:r>
        <w:rPr>
          <w:bCs/>
          <w:sz w:val="24"/>
          <w:szCs w:val="24"/>
        </w:rPr>
        <w:t>Research shows that</w:t>
      </w:r>
      <w:r w:rsidR="00E752A3">
        <w:rPr>
          <w:bCs/>
          <w:sz w:val="24"/>
          <w:szCs w:val="24"/>
        </w:rPr>
        <w:t xml:space="preserve"> organisational </w:t>
      </w:r>
      <w:r w:rsidR="00E752A3" w:rsidRPr="00E752A3">
        <w:rPr>
          <w:bCs/>
          <w:sz w:val="24"/>
          <w:szCs w:val="24"/>
        </w:rPr>
        <w:t xml:space="preserve">culture is a process where people deem what behaviours are appropriate and inappropriate due to shared values, assumptions </w:t>
      </w:r>
      <w:r w:rsidR="00E752A3" w:rsidRPr="00E752A3">
        <w:rPr>
          <w:bCs/>
          <w:sz w:val="24"/>
          <w:szCs w:val="24"/>
        </w:rPr>
        <w:lastRenderedPageBreak/>
        <w:t>and beliefs (</w:t>
      </w:r>
      <w:r w:rsidR="00E752A3" w:rsidRPr="00E752A3">
        <w:rPr>
          <w:sz w:val="24"/>
          <w:szCs w:val="24"/>
          <w:shd w:val="clear" w:color="auto" w:fill="FFFFFF"/>
        </w:rPr>
        <w:t>Chatman &amp; Eunyoung, 2003; Kerr &amp; Slocum, 2005)</w:t>
      </w:r>
      <w:r w:rsidR="00243430" w:rsidRPr="00E752A3">
        <w:rPr>
          <w:bCs/>
          <w:sz w:val="24"/>
          <w:szCs w:val="24"/>
        </w:rPr>
        <w:t xml:space="preserve"> Initially, I </w:t>
      </w:r>
      <w:r w:rsidR="00041E26" w:rsidRPr="00E752A3">
        <w:rPr>
          <w:bCs/>
          <w:sz w:val="24"/>
          <w:szCs w:val="24"/>
        </w:rPr>
        <w:t>learnt that</w:t>
      </w:r>
      <w:r w:rsidR="00E752A3">
        <w:rPr>
          <w:bCs/>
          <w:sz w:val="24"/>
          <w:szCs w:val="24"/>
        </w:rPr>
        <w:t xml:space="preserve"> an aspect of </w:t>
      </w:r>
      <w:r w:rsidR="00F16001">
        <w:rPr>
          <w:bCs/>
          <w:sz w:val="24"/>
          <w:szCs w:val="24"/>
        </w:rPr>
        <w:t>Police culture</w:t>
      </w:r>
      <w:r w:rsidR="00E752A3">
        <w:rPr>
          <w:bCs/>
          <w:sz w:val="24"/>
          <w:szCs w:val="24"/>
        </w:rPr>
        <w:t xml:space="preserve"> would be</w:t>
      </w:r>
      <w:r w:rsidR="00041E26" w:rsidRPr="00E752A3">
        <w:rPr>
          <w:bCs/>
          <w:sz w:val="24"/>
          <w:szCs w:val="24"/>
        </w:rPr>
        <w:t xml:space="preserve"> </w:t>
      </w:r>
      <w:r w:rsidR="00F16001">
        <w:rPr>
          <w:bCs/>
          <w:sz w:val="24"/>
          <w:szCs w:val="24"/>
        </w:rPr>
        <w:t xml:space="preserve">when </w:t>
      </w:r>
      <w:r w:rsidR="00041E26" w:rsidRPr="00E752A3">
        <w:rPr>
          <w:bCs/>
          <w:sz w:val="24"/>
          <w:szCs w:val="24"/>
        </w:rPr>
        <w:t xml:space="preserve">members of the team would use </w:t>
      </w:r>
      <w:r w:rsidR="008557BD" w:rsidRPr="00E752A3">
        <w:rPr>
          <w:bCs/>
          <w:sz w:val="24"/>
          <w:szCs w:val="24"/>
        </w:rPr>
        <w:t xml:space="preserve">jokes, </w:t>
      </w:r>
      <w:r w:rsidR="00C41483" w:rsidRPr="00E752A3">
        <w:rPr>
          <w:bCs/>
          <w:sz w:val="24"/>
          <w:szCs w:val="24"/>
        </w:rPr>
        <w:t>comradery,</w:t>
      </w:r>
      <w:r w:rsidR="008557BD" w:rsidRPr="00E752A3">
        <w:rPr>
          <w:bCs/>
          <w:sz w:val="24"/>
          <w:szCs w:val="24"/>
        </w:rPr>
        <w:t xml:space="preserve"> and</w:t>
      </w:r>
      <w:r w:rsidR="008557BD" w:rsidRPr="00E752A3">
        <w:rPr>
          <w:bCs/>
          <w:sz w:val="28"/>
          <w:szCs w:val="28"/>
        </w:rPr>
        <w:t xml:space="preserve"> </w:t>
      </w:r>
      <w:r w:rsidR="008557BD">
        <w:rPr>
          <w:bCs/>
          <w:sz w:val="24"/>
          <w:szCs w:val="24"/>
        </w:rPr>
        <w:t>occasionally dark humour</w:t>
      </w:r>
      <w:r w:rsidR="00041E26">
        <w:rPr>
          <w:bCs/>
          <w:sz w:val="24"/>
          <w:szCs w:val="24"/>
        </w:rPr>
        <w:t xml:space="preserve"> to deal with the</w:t>
      </w:r>
      <w:r w:rsidR="00BA7C12">
        <w:rPr>
          <w:bCs/>
          <w:sz w:val="24"/>
          <w:szCs w:val="24"/>
        </w:rPr>
        <w:t xml:space="preserve"> stress of</w:t>
      </w:r>
      <w:r w:rsidR="00C41483">
        <w:rPr>
          <w:bCs/>
          <w:sz w:val="24"/>
          <w:szCs w:val="24"/>
        </w:rPr>
        <w:t xml:space="preserve"> </w:t>
      </w:r>
      <w:r w:rsidR="00BA7C12">
        <w:rPr>
          <w:bCs/>
          <w:sz w:val="24"/>
          <w:szCs w:val="24"/>
        </w:rPr>
        <w:t>the</w:t>
      </w:r>
      <w:r w:rsidR="00041E26">
        <w:rPr>
          <w:bCs/>
          <w:sz w:val="24"/>
          <w:szCs w:val="24"/>
        </w:rPr>
        <w:t xml:space="preserve"> impact of organisational culture</w:t>
      </w:r>
      <w:r w:rsidR="00E752A3">
        <w:rPr>
          <w:bCs/>
          <w:sz w:val="24"/>
          <w:szCs w:val="24"/>
        </w:rPr>
        <w:t xml:space="preserve"> and the job itself</w:t>
      </w:r>
      <w:r w:rsidR="00041E26">
        <w:rPr>
          <w:bCs/>
          <w:sz w:val="24"/>
          <w:szCs w:val="24"/>
        </w:rPr>
        <w:t>.</w:t>
      </w:r>
      <w:r w:rsidR="00E752A3">
        <w:rPr>
          <w:bCs/>
          <w:sz w:val="24"/>
          <w:szCs w:val="24"/>
        </w:rPr>
        <w:t xml:space="preserve"> Colleagues did not tend to use dark humour regularly but only when a highly stressful incident had taken place such as a gory sudden death</w:t>
      </w:r>
      <w:r w:rsidR="00F16001">
        <w:rPr>
          <w:bCs/>
          <w:sz w:val="24"/>
          <w:szCs w:val="24"/>
        </w:rPr>
        <w:t>,</w:t>
      </w:r>
      <w:r w:rsidR="00E752A3">
        <w:rPr>
          <w:bCs/>
          <w:sz w:val="24"/>
          <w:szCs w:val="24"/>
        </w:rPr>
        <w:t xml:space="preserve"> to help them deal with the emotions of the incident by using light humour. Langston et al (2007) states that ‘humour is used as a stress mechanism </w:t>
      </w:r>
      <w:r w:rsidR="001F34B9">
        <w:rPr>
          <w:bCs/>
          <w:sz w:val="24"/>
          <w:szCs w:val="24"/>
        </w:rPr>
        <w:t>by emergency service workers in order to lighten the air during hardship as it is a stress reducing mechanism when coping with traumatic events’.</w:t>
      </w:r>
      <w:r w:rsidR="00041E26">
        <w:rPr>
          <w:bCs/>
          <w:sz w:val="24"/>
          <w:szCs w:val="24"/>
        </w:rPr>
        <w:t xml:space="preserve"> I was</w:t>
      </w:r>
      <w:r w:rsidR="00243430">
        <w:rPr>
          <w:bCs/>
          <w:sz w:val="24"/>
          <w:szCs w:val="24"/>
        </w:rPr>
        <w:t xml:space="preserve"> cautiou</w:t>
      </w:r>
      <w:r w:rsidR="00041E26">
        <w:rPr>
          <w:bCs/>
          <w:sz w:val="24"/>
          <w:szCs w:val="24"/>
        </w:rPr>
        <w:t xml:space="preserve">s joining in with these, as I was the newest member of the team and was unsure of how they would react.  Over time, this resulted in the team accepting me and building a professional relationship to in turn, strengthen my resilience.  </w:t>
      </w:r>
      <w:r w:rsidR="00C41483">
        <w:rPr>
          <w:bCs/>
          <w:sz w:val="24"/>
          <w:szCs w:val="24"/>
        </w:rPr>
        <w:t>Since achieving IPS</w:t>
      </w:r>
      <w:r w:rsidR="00327268">
        <w:rPr>
          <w:bCs/>
          <w:sz w:val="24"/>
          <w:szCs w:val="24"/>
        </w:rPr>
        <w:t>, I witnessed peers balancing high demand workloads whilst also continuously attending varied high-risk incidents therefore having a negative impact on their wellbeing and resilience.</w:t>
      </w:r>
      <w:r w:rsidR="00743D22">
        <w:rPr>
          <w:bCs/>
          <w:sz w:val="24"/>
          <w:szCs w:val="24"/>
        </w:rPr>
        <w:t xml:space="preserve"> </w:t>
      </w:r>
      <w:r w:rsidR="001F34B9">
        <w:rPr>
          <w:bCs/>
          <w:sz w:val="24"/>
          <w:szCs w:val="24"/>
        </w:rPr>
        <w:t xml:space="preserve">The Police Federation of England and Wales (PFEW) (2024) states that ‘recent research from the national police well-being service shows that officers attending traumatic incidents, working shifts, workload and other stressors are resulting in mental health problems on the whole force and therefore leading to burnout. PFEW (2024) also state that </w:t>
      </w:r>
      <w:r w:rsidR="00881736">
        <w:rPr>
          <w:bCs/>
          <w:sz w:val="24"/>
          <w:szCs w:val="24"/>
        </w:rPr>
        <w:t>‘almost</w:t>
      </w:r>
      <w:r w:rsidR="001F34B9">
        <w:rPr>
          <w:bCs/>
          <w:sz w:val="24"/>
          <w:szCs w:val="24"/>
        </w:rPr>
        <w:t xml:space="preserve"> 70% of officers reported high fatigue, with nearly 30% experiencing very high fatigue’. </w:t>
      </w:r>
      <w:r w:rsidR="00DF1413">
        <w:rPr>
          <w:bCs/>
          <w:sz w:val="24"/>
          <w:szCs w:val="24"/>
        </w:rPr>
        <w:t xml:space="preserve">The risks of conforming to this culture </w:t>
      </w:r>
      <w:r w:rsidR="00F16001">
        <w:rPr>
          <w:bCs/>
          <w:sz w:val="24"/>
          <w:szCs w:val="24"/>
        </w:rPr>
        <w:t>are</w:t>
      </w:r>
      <w:r w:rsidR="00DF1413">
        <w:rPr>
          <w:bCs/>
          <w:sz w:val="24"/>
          <w:szCs w:val="24"/>
        </w:rPr>
        <w:t xml:space="preserve"> behaving unprofessionally which could result in disciplinary action or even dismissal. The </w:t>
      </w:r>
      <w:r w:rsidR="00F16001">
        <w:rPr>
          <w:bCs/>
          <w:sz w:val="24"/>
          <w:szCs w:val="24"/>
        </w:rPr>
        <w:t>C</w:t>
      </w:r>
      <w:r w:rsidR="00DF1413">
        <w:rPr>
          <w:bCs/>
          <w:sz w:val="24"/>
          <w:szCs w:val="24"/>
        </w:rPr>
        <w:t>ollege of Policing (COP 2023) states ‘the purpose of the code of practice is to set out actions to ensure an staff demonstrate professional behaviour’ The Home Office (</w:t>
      </w:r>
      <w:r w:rsidR="001758E6">
        <w:rPr>
          <w:bCs/>
          <w:sz w:val="24"/>
          <w:szCs w:val="24"/>
        </w:rPr>
        <w:t xml:space="preserve">ethical culture where </w:t>
      </w:r>
      <w:r w:rsidR="00DF1413">
        <w:rPr>
          <w:bCs/>
          <w:sz w:val="24"/>
          <w:szCs w:val="24"/>
        </w:rPr>
        <w:t>2021) shows that ‘In March 2020, in the 43 Police forces in England and Wales, 2,242 were cases of misconduct or gross misconduct’.</w:t>
      </w:r>
    </w:p>
    <w:p w14:paraId="525A9004" w14:textId="2DD344A6" w:rsidR="00EE4FF9" w:rsidRDefault="00EE4FF9" w:rsidP="00F16001">
      <w:pPr>
        <w:spacing w:line="360" w:lineRule="auto"/>
        <w:ind w:right="237"/>
        <w:jc w:val="both"/>
        <w:rPr>
          <w:bCs/>
          <w:sz w:val="24"/>
          <w:szCs w:val="24"/>
        </w:rPr>
      </w:pPr>
    </w:p>
    <w:p w14:paraId="7BDEC521" w14:textId="009AC580" w:rsidR="00881736" w:rsidRDefault="00256B4A" w:rsidP="00F16001">
      <w:pPr>
        <w:spacing w:line="360" w:lineRule="auto"/>
        <w:ind w:right="237"/>
        <w:jc w:val="both"/>
        <w:rPr>
          <w:bCs/>
          <w:sz w:val="24"/>
          <w:szCs w:val="24"/>
        </w:rPr>
      </w:pPr>
      <w:r>
        <w:rPr>
          <w:bCs/>
          <w:sz w:val="24"/>
          <w:szCs w:val="24"/>
        </w:rPr>
        <w:t>Since achieving</w:t>
      </w:r>
      <w:r w:rsidR="00853598">
        <w:rPr>
          <w:bCs/>
          <w:sz w:val="24"/>
          <w:szCs w:val="24"/>
        </w:rPr>
        <w:t xml:space="preserve"> IPS</w:t>
      </w:r>
      <w:r>
        <w:rPr>
          <w:bCs/>
          <w:sz w:val="24"/>
          <w:szCs w:val="24"/>
        </w:rPr>
        <w:t xml:space="preserve">, </w:t>
      </w:r>
      <w:r w:rsidR="00327268">
        <w:rPr>
          <w:bCs/>
          <w:sz w:val="24"/>
          <w:szCs w:val="24"/>
        </w:rPr>
        <w:t>I recal</w:t>
      </w:r>
      <w:r w:rsidR="005A312F">
        <w:rPr>
          <w:bCs/>
          <w:sz w:val="24"/>
          <w:szCs w:val="24"/>
        </w:rPr>
        <w:t xml:space="preserve">l </w:t>
      </w:r>
      <w:r w:rsidR="00327268">
        <w:rPr>
          <w:bCs/>
          <w:sz w:val="24"/>
          <w:szCs w:val="24"/>
        </w:rPr>
        <w:t>feeling high self-doubt, nervousness and continuously assessed my performance in a negative light</w:t>
      </w:r>
      <w:r w:rsidR="005A312F">
        <w:rPr>
          <w:bCs/>
          <w:sz w:val="24"/>
          <w:szCs w:val="24"/>
        </w:rPr>
        <w:t xml:space="preserve"> during my early stages</w:t>
      </w:r>
      <w:r w:rsidR="000E4188">
        <w:rPr>
          <w:bCs/>
          <w:sz w:val="24"/>
          <w:szCs w:val="24"/>
        </w:rPr>
        <w:t xml:space="preserve"> </w:t>
      </w:r>
      <w:r w:rsidR="00327268">
        <w:rPr>
          <w:bCs/>
          <w:sz w:val="24"/>
          <w:szCs w:val="24"/>
        </w:rPr>
        <w:t>due to</w:t>
      </w:r>
      <w:r w:rsidR="005A312F">
        <w:rPr>
          <w:bCs/>
          <w:sz w:val="24"/>
          <w:szCs w:val="24"/>
        </w:rPr>
        <w:t xml:space="preserve"> the impact of organisational culture effecting my well-being and therefore causing stress</w:t>
      </w:r>
      <w:r w:rsidR="009D43BC">
        <w:rPr>
          <w:bCs/>
          <w:sz w:val="24"/>
          <w:szCs w:val="24"/>
        </w:rPr>
        <w:t>.</w:t>
      </w:r>
      <w:r w:rsidR="00881736">
        <w:rPr>
          <w:bCs/>
          <w:sz w:val="24"/>
          <w:szCs w:val="24"/>
        </w:rPr>
        <w:t xml:space="preserve"> WHO (2021) define</w:t>
      </w:r>
      <w:r w:rsidR="00674345">
        <w:rPr>
          <w:bCs/>
          <w:sz w:val="24"/>
          <w:szCs w:val="24"/>
        </w:rPr>
        <w:t>s</w:t>
      </w:r>
      <w:r w:rsidR="00881736">
        <w:rPr>
          <w:bCs/>
          <w:sz w:val="24"/>
          <w:szCs w:val="24"/>
        </w:rPr>
        <w:t xml:space="preserve"> well-being as ‘a positive experience by individuals and the society for daily life and is affected by social, economic and the environment which has an overall effect on your quality of life. As a former medic </w:t>
      </w:r>
      <w:r w:rsidR="00674345">
        <w:rPr>
          <w:bCs/>
          <w:sz w:val="24"/>
          <w:szCs w:val="24"/>
        </w:rPr>
        <w:t>and becoming a Police Officer</w:t>
      </w:r>
      <w:r w:rsidR="00881736">
        <w:rPr>
          <w:bCs/>
          <w:sz w:val="24"/>
          <w:szCs w:val="24"/>
        </w:rPr>
        <w:t xml:space="preserve">, I have learnt to develop resilience during incidents whilst working </w:t>
      </w:r>
      <w:r w:rsidR="00881736">
        <w:rPr>
          <w:bCs/>
          <w:sz w:val="24"/>
          <w:szCs w:val="24"/>
        </w:rPr>
        <w:lastRenderedPageBreak/>
        <w:t xml:space="preserve">under pressure and having </w:t>
      </w:r>
      <w:r w:rsidR="00F16001">
        <w:rPr>
          <w:bCs/>
          <w:sz w:val="24"/>
          <w:szCs w:val="24"/>
        </w:rPr>
        <w:t>others’</w:t>
      </w:r>
      <w:r w:rsidR="00881736">
        <w:rPr>
          <w:bCs/>
          <w:sz w:val="24"/>
          <w:szCs w:val="24"/>
        </w:rPr>
        <w:t xml:space="preserve"> lives in your hands. The </w:t>
      </w:r>
      <w:r w:rsidR="001758E6">
        <w:rPr>
          <w:bCs/>
          <w:sz w:val="24"/>
          <w:szCs w:val="24"/>
        </w:rPr>
        <w:t xml:space="preserve">APA </w:t>
      </w:r>
      <w:r w:rsidR="00881736">
        <w:rPr>
          <w:bCs/>
          <w:sz w:val="24"/>
          <w:szCs w:val="24"/>
        </w:rPr>
        <w:t xml:space="preserve">(2024) define resilience as </w:t>
      </w:r>
      <w:r w:rsidR="001758E6">
        <w:rPr>
          <w:bCs/>
          <w:sz w:val="24"/>
          <w:szCs w:val="24"/>
        </w:rPr>
        <w:t>‘the</w:t>
      </w:r>
      <w:r w:rsidR="00881736">
        <w:rPr>
          <w:bCs/>
          <w:sz w:val="24"/>
          <w:szCs w:val="24"/>
        </w:rPr>
        <w:t xml:space="preserve"> process of adapting to challenging life incidents whilst considering the mental and emotional impact of external and internal factors’</w:t>
      </w:r>
      <w:r w:rsidR="001758E6">
        <w:rPr>
          <w:bCs/>
          <w:sz w:val="24"/>
          <w:szCs w:val="24"/>
        </w:rPr>
        <w:t>.</w:t>
      </w:r>
    </w:p>
    <w:p w14:paraId="4EB6825C" w14:textId="77777777" w:rsidR="00881736" w:rsidRDefault="00881736" w:rsidP="00F16001">
      <w:pPr>
        <w:spacing w:line="360" w:lineRule="auto"/>
        <w:ind w:right="237"/>
        <w:jc w:val="both"/>
        <w:rPr>
          <w:bCs/>
          <w:sz w:val="24"/>
          <w:szCs w:val="24"/>
        </w:rPr>
      </w:pPr>
    </w:p>
    <w:p w14:paraId="53B52152" w14:textId="332AFF03" w:rsidR="00327268" w:rsidRDefault="009D43BC" w:rsidP="00F16001">
      <w:pPr>
        <w:spacing w:line="360" w:lineRule="auto"/>
        <w:ind w:right="237"/>
        <w:jc w:val="both"/>
        <w:rPr>
          <w:bCs/>
          <w:sz w:val="24"/>
          <w:szCs w:val="24"/>
        </w:rPr>
      </w:pPr>
      <w:r>
        <w:rPr>
          <w:bCs/>
          <w:sz w:val="24"/>
          <w:szCs w:val="24"/>
        </w:rPr>
        <w:t xml:space="preserve">I implemented </w:t>
      </w:r>
      <w:r w:rsidR="00674345">
        <w:rPr>
          <w:bCs/>
          <w:sz w:val="24"/>
          <w:szCs w:val="24"/>
        </w:rPr>
        <w:t xml:space="preserve">several </w:t>
      </w:r>
      <w:r>
        <w:rPr>
          <w:bCs/>
          <w:sz w:val="24"/>
          <w:szCs w:val="24"/>
        </w:rPr>
        <w:t>coping strategies to combat stressors</w:t>
      </w:r>
      <w:r w:rsidR="001758E6">
        <w:rPr>
          <w:bCs/>
          <w:sz w:val="24"/>
          <w:szCs w:val="24"/>
        </w:rPr>
        <w:t xml:space="preserve"> -</w:t>
      </w:r>
      <w:r>
        <w:rPr>
          <w:bCs/>
          <w:sz w:val="24"/>
          <w:szCs w:val="24"/>
        </w:rPr>
        <w:t xml:space="preserve"> </w:t>
      </w:r>
      <w:r w:rsidR="00674345">
        <w:rPr>
          <w:bCs/>
          <w:sz w:val="24"/>
          <w:szCs w:val="24"/>
        </w:rPr>
        <w:t>with the most successful one being exercise</w:t>
      </w:r>
      <w:r w:rsidR="001758E6">
        <w:rPr>
          <w:bCs/>
          <w:sz w:val="24"/>
          <w:szCs w:val="24"/>
        </w:rPr>
        <w:t>,</w:t>
      </w:r>
      <w:r w:rsidR="003F1426">
        <w:rPr>
          <w:bCs/>
          <w:sz w:val="24"/>
          <w:szCs w:val="24"/>
        </w:rPr>
        <w:t xml:space="preserve"> </w:t>
      </w:r>
      <w:r w:rsidR="00674345">
        <w:rPr>
          <w:bCs/>
          <w:sz w:val="24"/>
          <w:szCs w:val="24"/>
        </w:rPr>
        <w:t>as I found it took my mind off the stress of the job</w:t>
      </w:r>
      <w:r w:rsidR="00A40532">
        <w:rPr>
          <w:bCs/>
          <w:sz w:val="24"/>
          <w:szCs w:val="24"/>
        </w:rPr>
        <w:t xml:space="preserve"> and made me feel more positive. Neurosci (2020) states that ‘ Exercise plays an important role and is a</w:t>
      </w:r>
      <w:r w:rsidR="00B31D0C">
        <w:rPr>
          <w:bCs/>
          <w:sz w:val="24"/>
          <w:szCs w:val="24"/>
        </w:rPr>
        <w:t xml:space="preserve"> vital</w:t>
      </w:r>
      <w:r w:rsidR="00A40532">
        <w:rPr>
          <w:bCs/>
          <w:sz w:val="24"/>
          <w:szCs w:val="24"/>
        </w:rPr>
        <w:t xml:space="preserve"> tool for the brain to be able to react to life’s challenges and is associated with stress resilience’</w:t>
      </w:r>
      <w:r w:rsidR="001758E6">
        <w:rPr>
          <w:bCs/>
          <w:sz w:val="24"/>
          <w:szCs w:val="24"/>
        </w:rPr>
        <w:t>.</w:t>
      </w:r>
      <w:r w:rsidR="00A40532">
        <w:rPr>
          <w:bCs/>
          <w:sz w:val="24"/>
          <w:szCs w:val="24"/>
        </w:rPr>
        <w:t xml:space="preserve"> </w:t>
      </w:r>
      <w:r w:rsidR="001758E6">
        <w:rPr>
          <w:bCs/>
          <w:sz w:val="24"/>
          <w:szCs w:val="24"/>
        </w:rPr>
        <w:t>Initially I found shift</w:t>
      </w:r>
      <w:r w:rsidR="00A40532">
        <w:rPr>
          <w:bCs/>
          <w:sz w:val="24"/>
          <w:szCs w:val="24"/>
        </w:rPr>
        <w:t xml:space="preserve"> work incredibly difficult</w:t>
      </w:r>
      <w:r w:rsidR="001758E6">
        <w:rPr>
          <w:bCs/>
          <w:sz w:val="24"/>
          <w:szCs w:val="24"/>
        </w:rPr>
        <w:t xml:space="preserve"> as I could not</w:t>
      </w:r>
      <w:r w:rsidR="00A40532">
        <w:rPr>
          <w:bCs/>
          <w:sz w:val="24"/>
          <w:szCs w:val="24"/>
        </w:rPr>
        <w:t xml:space="preserve"> </w:t>
      </w:r>
      <w:r w:rsidR="001758E6">
        <w:rPr>
          <w:bCs/>
          <w:sz w:val="24"/>
          <w:szCs w:val="24"/>
        </w:rPr>
        <w:t>e</w:t>
      </w:r>
      <w:r w:rsidR="00A40532">
        <w:rPr>
          <w:bCs/>
          <w:sz w:val="24"/>
          <w:szCs w:val="24"/>
        </w:rPr>
        <w:t>xercise consistently a</w:t>
      </w:r>
      <w:r w:rsidR="001758E6">
        <w:rPr>
          <w:bCs/>
          <w:sz w:val="24"/>
          <w:szCs w:val="24"/>
        </w:rPr>
        <w:t>s I</w:t>
      </w:r>
      <w:r w:rsidR="00A40532">
        <w:rPr>
          <w:bCs/>
          <w:sz w:val="24"/>
          <w:szCs w:val="24"/>
        </w:rPr>
        <w:t xml:space="preserve"> found myself </w:t>
      </w:r>
      <w:r w:rsidR="001758E6">
        <w:rPr>
          <w:bCs/>
          <w:sz w:val="24"/>
          <w:szCs w:val="24"/>
        </w:rPr>
        <w:t>too</w:t>
      </w:r>
      <w:r w:rsidR="00A40532">
        <w:rPr>
          <w:bCs/>
          <w:sz w:val="24"/>
          <w:szCs w:val="24"/>
        </w:rPr>
        <w:t xml:space="preserve"> tired from working</w:t>
      </w:r>
      <w:r w:rsidR="00AF2737">
        <w:rPr>
          <w:bCs/>
          <w:sz w:val="24"/>
          <w:szCs w:val="24"/>
        </w:rPr>
        <w:t xml:space="preserve"> night</w:t>
      </w:r>
      <w:r w:rsidR="00A40532">
        <w:rPr>
          <w:bCs/>
          <w:sz w:val="24"/>
          <w:szCs w:val="24"/>
        </w:rPr>
        <w:t xml:space="preserve"> shifts, balancing my university degree and having a young child at home.</w:t>
      </w:r>
      <w:r w:rsidR="00AF2737">
        <w:rPr>
          <w:bCs/>
          <w:sz w:val="24"/>
          <w:szCs w:val="24"/>
        </w:rPr>
        <w:t xml:space="preserve"> Schafer et al (2019) states that </w:t>
      </w:r>
      <w:r w:rsidR="004A7CF6">
        <w:rPr>
          <w:bCs/>
          <w:sz w:val="24"/>
          <w:szCs w:val="24"/>
        </w:rPr>
        <w:t>‘shift</w:t>
      </w:r>
      <w:r w:rsidR="00AF2737">
        <w:rPr>
          <w:bCs/>
          <w:sz w:val="24"/>
          <w:szCs w:val="24"/>
        </w:rPr>
        <w:t xml:space="preserve"> work is recognised for developing cardiovascular diseases by up to 40% and increases by 7.1% every 5 years’</w:t>
      </w:r>
      <w:r w:rsidR="00F16001">
        <w:rPr>
          <w:bCs/>
          <w:sz w:val="24"/>
          <w:szCs w:val="24"/>
        </w:rPr>
        <w:t>.</w:t>
      </w:r>
      <w:r w:rsidR="00AF2737">
        <w:rPr>
          <w:bCs/>
          <w:sz w:val="24"/>
          <w:szCs w:val="24"/>
        </w:rPr>
        <w:t xml:space="preserve"> To address this, I am very fortunate to have excellent family support and ensured I slept enough after night shifts and organised appropriate child care in order to do so. </w:t>
      </w:r>
      <w:r w:rsidR="00B31D0C">
        <w:rPr>
          <w:bCs/>
          <w:sz w:val="24"/>
          <w:szCs w:val="24"/>
        </w:rPr>
        <w:t>This made me feel a lot more organised and at ease that I could find some time to exercise in between working shifts as well as seeing my family which had an overall positive impact on my well-being.</w:t>
      </w:r>
      <w:r w:rsidR="003F1426">
        <w:rPr>
          <w:bCs/>
          <w:sz w:val="24"/>
          <w:szCs w:val="24"/>
        </w:rPr>
        <w:t xml:space="preserve"> Overall, this strategy resulted in a positive outcome as being able to exercise around working shifts, university work and family commitments had a positive impact on my mood and therefore positively impacted my overall well-being and resilience. As I develop </w:t>
      </w:r>
      <w:r w:rsidR="00DB6AEC">
        <w:rPr>
          <w:bCs/>
          <w:sz w:val="24"/>
          <w:szCs w:val="24"/>
        </w:rPr>
        <w:t xml:space="preserve">my career within the Police and join different departments, this problem may arise again as shift patterns may change, university work increases, and family arrangements may differ with my daughter going to school. I would implement this strategy again as exercise has always been a factor in my life since joining the Army and I have not realised the positive impact it has on my well-being and resilience. </w:t>
      </w:r>
    </w:p>
    <w:p w14:paraId="006939C5" w14:textId="77777777" w:rsidR="00DB6AEC" w:rsidRDefault="00DB6AEC" w:rsidP="00F16001">
      <w:pPr>
        <w:spacing w:line="360" w:lineRule="auto"/>
        <w:ind w:right="237"/>
        <w:jc w:val="both"/>
        <w:rPr>
          <w:bCs/>
          <w:sz w:val="24"/>
          <w:szCs w:val="24"/>
        </w:rPr>
      </w:pPr>
    </w:p>
    <w:p w14:paraId="449CA40B" w14:textId="2C3E9250" w:rsidR="00DB6AEC" w:rsidRDefault="00BC36C1" w:rsidP="00F16001">
      <w:pPr>
        <w:spacing w:line="360" w:lineRule="auto"/>
        <w:ind w:right="237"/>
        <w:jc w:val="both"/>
        <w:rPr>
          <w:bCs/>
          <w:sz w:val="24"/>
          <w:szCs w:val="24"/>
        </w:rPr>
      </w:pPr>
      <w:r>
        <w:rPr>
          <w:bCs/>
          <w:sz w:val="24"/>
          <w:szCs w:val="24"/>
        </w:rPr>
        <w:t xml:space="preserve">The main points outlined in </w:t>
      </w:r>
      <w:r w:rsidR="00DB6AEC">
        <w:rPr>
          <w:bCs/>
          <w:sz w:val="24"/>
          <w:szCs w:val="24"/>
        </w:rPr>
        <w:t>this essay h</w:t>
      </w:r>
      <w:r>
        <w:rPr>
          <w:bCs/>
          <w:sz w:val="24"/>
          <w:szCs w:val="24"/>
        </w:rPr>
        <w:t>ave included the</w:t>
      </w:r>
      <w:r w:rsidR="00DB6AEC">
        <w:rPr>
          <w:bCs/>
          <w:sz w:val="24"/>
          <w:szCs w:val="24"/>
        </w:rPr>
        <w:t xml:space="preserve"> use</w:t>
      </w:r>
      <w:r>
        <w:rPr>
          <w:bCs/>
          <w:sz w:val="24"/>
          <w:szCs w:val="24"/>
        </w:rPr>
        <w:t xml:space="preserve"> of </w:t>
      </w:r>
      <w:r w:rsidR="00DB6AEC">
        <w:rPr>
          <w:bCs/>
          <w:sz w:val="24"/>
          <w:szCs w:val="24"/>
        </w:rPr>
        <w:t>the GIBBS reflective cycle to reflect on the impact of organisational culture within policing on my well-being and resilience</w:t>
      </w:r>
      <w:r>
        <w:rPr>
          <w:bCs/>
          <w:sz w:val="24"/>
          <w:szCs w:val="24"/>
        </w:rPr>
        <w:t>.</w:t>
      </w:r>
      <w:r w:rsidR="00DB6AEC">
        <w:rPr>
          <w:bCs/>
          <w:sz w:val="24"/>
          <w:szCs w:val="24"/>
        </w:rPr>
        <w:t xml:space="preserve"> </w:t>
      </w:r>
      <w:r>
        <w:rPr>
          <w:bCs/>
          <w:sz w:val="24"/>
          <w:szCs w:val="24"/>
        </w:rPr>
        <w:t xml:space="preserve">The research above had outlined </w:t>
      </w:r>
      <w:r w:rsidR="00DB6AEC">
        <w:rPr>
          <w:bCs/>
          <w:sz w:val="24"/>
          <w:szCs w:val="24"/>
        </w:rPr>
        <w:t>how similar</w:t>
      </w:r>
      <w:r w:rsidR="00DD63E9">
        <w:rPr>
          <w:bCs/>
          <w:sz w:val="24"/>
          <w:szCs w:val="24"/>
        </w:rPr>
        <w:t xml:space="preserve"> coping strategies were used in </w:t>
      </w:r>
      <w:r w:rsidR="00DB6AEC">
        <w:rPr>
          <w:bCs/>
          <w:sz w:val="24"/>
          <w:szCs w:val="24"/>
        </w:rPr>
        <w:t xml:space="preserve">my former service in the British Army. </w:t>
      </w:r>
      <w:r w:rsidR="00F16001">
        <w:rPr>
          <w:bCs/>
          <w:sz w:val="24"/>
          <w:szCs w:val="24"/>
        </w:rPr>
        <w:t xml:space="preserve">So that I am able to </w:t>
      </w:r>
      <w:r w:rsidR="00DD63E9">
        <w:rPr>
          <w:bCs/>
          <w:sz w:val="24"/>
          <w:szCs w:val="24"/>
        </w:rPr>
        <w:t xml:space="preserve">better understand organisational culture, </w:t>
      </w:r>
      <w:r>
        <w:rPr>
          <w:bCs/>
          <w:sz w:val="24"/>
          <w:szCs w:val="24"/>
        </w:rPr>
        <w:t>my research</w:t>
      </w:r>
      <w:r w:rsidR="00DD63E9">
        <w:rPr>
          <w:bCs/>
          <w:sz w:val="24"/>
          <w:szCs w:val="24"/>
        </w:rPr>
        <w:t xml:space="preserve"> has defined this and explained how the aspects of </w:t>
      </w:r>
      <w:r>
        <w:rPr>
          <w:bCs/>
          <w:sz w:val="24"/>
          <w:szCs w:val="24"/>
        </w:rPr>
        <w:t xml:space="preserve">organisational culture </w:t>
      </w:r>
      <w:r w:rsidR="00DD63E9">
        <w:rPr>
          <w:bCs/>
          <w:sz w:val="24"/>
          <w:szCs w:val="24"/>
        </w:rPr>
        <w:t xml:space="preserve">within the Police are used to cope with high-risk incidents such as using comradery and dark humour to make light of the </w:t>
      </w:r>
      <w:r w:rsidR="00DD63E9">
        <w:rPr>
          <w:bCs/>
          <w:sz w:val="24"/>
          <w:szCs w:val="24"/>
        </w:rPr>
        <w:lastRenderedPageBreak/>
        <w:t>situation.</w:t>
      </w:r>
      <w:r>
        <w:rPr>
          <w:bCs/>
          <w:sz w:val="24"/>
          <w:szCs w:val="24"/>
        </w:rPr>
        <w:t xml:space="preserve"> Furthermore,</w:t>
      </w:r>
      <w:r w:rsidR="00DD63E9">
        <w:rPr>
          <w:bCs/>
          <w:sz w:val="24"/>
          <w:szCs w:val="24"/>
        </w:rPr>
        <w:t xml:space="preserve"> </w:t>
      </w:r>
      <w:r>
        <w:rPr>
          <w:bCs/>
          <w:sz w:val="24"/>
          <w:szCs w:val="24"/>
        </w:rPr>
        <w:t>m</w:t>
      </w:r>
      <w:r w:rsidR="00DD63E9">
        <w:rPr>
          <w:bCs/>
          <w:sz w:val="24"/>
          <w:szCs w:val="24"/>
        </w:rPr>
        <w:t>y research has found that reports from the PFEW shows that officers that attend traumatic incidents, work</w:t>
      </w:r>
      <w:r>
        <w:rPr>
          <w:bCs/>
          <w:sz w:val="24"/>
          <w:szCs w:val="24"/>
        </w:rPr>
        <w:t xml:space="preserve"> shifts and are</w:t>
      </w:r>
      <w:r w:rsidR="00DD63E9">
        <w:rPr>
          <w:bCs/>
          <w:sz w:val="24"/>
          <w:szCs w:val="24"/>
        </w:rPr>
        <w:t xml:space="preserve"> balancing workload</w:t>
      </w:r>
      <w:r>
        <w:rPr>
          <w:bCs/>
          <w:sz w:val="24"/>
          <w:szCs w:val="24"/>
        </w:rPr>
        <w:t>s</w:t>
      </w:r>
      <w:r w:rsidR="00DD63E9">
        <w:rPr>
          <w:bCs/>
          <w:sz w:val="24"/>
          <w:szCs w:val="24"/>
        </w:rPr>
        <w:t xml:space="preserve"> are suffering </w:t>
      </w:r>
      <w:r>
        <w:rPr>
          <w:bCs/>
          <w:sz w:val="24"/>
          <w:szCs w:val="24"/>
        </w:rPr>
        <w:t xml:space="preserve">from </w:t>
      </w:r>
      <w:r w:rsidR="00DD63E9">
        <w:rPr>
          <w:bCs/>
          <w:sz w:val="24"/>
          <w:szCs w:val="24"/>
        </w:rPr>
        <w:t>mental health issues which leads to ‘burnout’ and hav</w:t>
      </w:r>
      <w:r>
        <w:rPr>
          <w:bCs/>
          <w:sz w:val="24"/>
          <w:szCs w:val="24"/>
        </w:rPr>
        <w:t>e</w:t>
      </w:r>
      <w:r w:rsidR="00DD63E9">
        <w:rPr>
          <w:bCs/>
          <w:sz w:val="24"/>
          <w:szCs w:val="24"/>
        </w:rPr>
        <w:t xml:space="preserve"> an overall negative impact on the force.</w:t>
      </w:r>
      <w:r>
        <w:rPr>
          <w:bCs/>
          <w:sz w:val="24"/>
          <w:szCs w:val="24"/>
        </w:rPr>
        <w:t xml:space="preserve"> </w:t>
      </w:r>
      <w:r w:rsidR="00DD63E9">
        <w:rPr>
          <w:bCs/>
          <w:sz w:val="24"/>
          <w:szCs w:val="24"/>
        </w:rPr>
        <w:t>I have also considered the risks of conforming to organisational culture within the Police</w:t>
      </w:r>
      <w:r>
        <w:rPr>
          <w:bCs/>
          <w:sz w:val="24"/>
          <w:szCs w:val="24"/>
        </w:rPr>
        <w:t xml:space="preserve"> which is</w:t>
      </w:r>
      <w:r w:rsidR="00DD63E9">
        <w:rPr>
          <w:bCs/>
          <w:sz w:val="24"/>
          <w:szCs w:val="24"/>
        </w:rPr>
        <w:t xml:space="preserve"> that it can lead to breaches of the code of practice which could result in disciplinary action or even dismissal</w:t>
      </w:r>
      <w:r w:rsidR="006F06F5">
        <w:rPr>
          <w:bCs/>
          <w:sz w:val="24"/>
          <w:szCs w:val="24"/>
        </w:rPr>
        <w:t xml:space="preserve">. My research has shown that of 43 Police forces in Wales in March 2020, there were 2,242 cases of misconduct and gross misconduct. </w:t>
      </w:r>
    </w:p>
    <w:p w14:paraId="232E3607" w14:textId="77777777" w:rsidR="006F06F5" w:rsidRDefault="006F06F5" w:rsidP="00F16001">
      <w:pPr>
        <w:spacing w:line="360" w:lineRule="auto"/>
        <w:ind w:right="237"/>
        <w:jc w:val="both"/>
        <w:rPr>
          <w:bCs/>
          <w:sz w:val="24"/>
          <w:szCs w:val="24"/>
        </w:rPr>
      </w:pPr>
    </w:p>
    <w:p w14:paraId="02C39FB2" w14:textId="0D1CD449" w:rsidR="006F06F5" w:rsidRDefault="001758E6" w:rsidP="00F16001">
      <w:pPr>
        <w:spacing w:line="360" w:lineRule="auto"/>
        <w:ind w:right="237"/>
        <w:jc w:val="both"/>
        <w:rPr>
          <w:bCs/>
          <w:sz w:val="24"/>
          <w:szCs w:val="24"/>
        </w:rPr>
      </w:pPr>
      <w:r>
        <w:rPr>
          <w:bCs/>
          <w:sz w:val="24"/>
          <w:szCs w:val="24"/>
        </w:rPr>
        <w:t>I used</w:t>
      </w:r>
      <w:r w:rsidR="00BC36C1">
        <w:rPr>
          <w:bCs/>
          <w:sz w:val="24"/>
          <w:szCs w:val="24"/>
        </w:rPr>
        <w:t xml:space="preserve"> the Gibbs reflective cycle</w:t>
      </w:r>
      <w:r>
        <w:rPr>
          <w:bCs/>
          <w:sz w:val="24"/>
          <w:szCs w:val="24"/>
        </w:rPr>
        <w:t xml:space="preserve"> to reflect on </w:t>
      </w:r>
      <w:r w:rsidR="006F06F5">
        <w:rPr>
          <w:bCs/>
          <w:sz w:val="24"/>
          <w:szCs w:val="24"/>
        </w:rPr>
        <w:t>how I was feeling since achieving IPS</w:t>
      </w:r>
      <w:r w:rsidR="0009676C">
        <w:rPr>
          <w:bCs/>
          <w:sz w:val="24"/>
          <w:szCs w:val="24"/>
        </w:rPr>
        <w:t xml:space="preserve"> and </w:t>
      </w:r>
      <w:r w:rsidR="00BC36C1">
        <w:rPr>
          <w:bCs/>
          <w:sz w:val="24"/>
          <w:szCs w:val="24"/>
        </w:rPr>
        <w:t xml:space="preserve">how my research </w:t>
      </w:r>
      <w:r w:rsidR="006F06F5">
        <w:rPr>
          <w:bCs/>
          <w:sz w:val="24"/>
          <w:szCs w:val="24"/>
        </w:rPr>
        <w:t>h</w:t>
      </w:r>
      <w:r w:rsidR="00BC36C1">
        <w:rPr>
          <w:bCs/>
          <w:sz w:val="24"/>
          <w:szCs w:val="24"/>
        </w:rPr>
        <w:t>as</w:t>
      </w:r>
      <w:r w:rsidR="006F06F5">
        <w:rPr>
          <w:bCs/>
          <w:sz w:val="24"/>
          <w:szCs w:val="24"/>
        </w:rPr>
        <w:t xml:space="preserve"> defined well-being and resilience </w:t>
      </w:r>
      <w:r w:rsidR="00F16001">
        <w:rPr>
          <w:bCs/>
          <w:sz w:val="24"/>
          <w:szCs w:val="24"/>
        </w:rPr>
        <w:t>to</w:t>
      </w:r>
      <w:r w:rsidR="006F06F5">
        <w:rPr>
          <w:bCs/>
          <w:sz w:val="24"/>
          <w:szCs w:val="24"/>
        </w:rPr>
        <w:t xml:space="preserve"> better understand </w:t>
      </w:r>
      <w:r w:rsidR="00BC36C1">
        <w:rPr>
          <w:bCs/>
          <w:sz w:val="24"/>
          <w:szCs w:val="24"/>
        </w:rPr>
        <w:t>them</w:t>
      </w:r>
      <w:r w:rsidR="0009676C">
        <w:rPr>
          <w:bCs/>
          <w:sz w:val="24"/>
          <w:szCs w:val="24"/>
        </w:rPr>
        <w:t>. I have explained</w:t>
      </w:r>
      <w:r w:rsidR="00BC36C1">
        <w:rPr>
          <w:bCs/>
          <w:sz w:val="24"/>
          <w:szCs w:val="24"/>
        </w:rPr>
        <w:t xml:space="preserve"> how</w:t>
      </w:r>
      <w:r w:rsidR="006F06F5">
        <w:rPr>
          <w:bCs/>
          <w:sz w:val="24"/>
          <w:szCs w:val="24"/>
        </w:rPr>
        <w:t xml:space="preserve"> organisational culture has affecte</w:t>
      </w:r>
      <w:r w:rsidR="0009676C">
        <w:rPr>
          <w:bCs/>
          <w:sz w:val="24"/>
          <w:szCs w:val="24"/>
        </w:rPr>
        <w:t>d my well-being and resilience</w:t>
      </w:r>
      <w:r w:rsidR="00BC36C1">
        <w:rPr>
          <w:bCs/>
          <w:sz w:val="24"/>
          <w:szCs w:val="24"/>
        </w:rPr>
        <w:t xml:space="preserve"> and</w:t>
      </w:r>
      <w:r w:rsidR="0009676C">
        <w:rPr>
          <w:bCs/>
          <w:sz w:val="24"/>
          <w:szCs w:val="24"/>
        </w:rPr>
        <w:t xml:space="preserve"> how I developed</w:t>
      </w:r>
      <w:r w:rsidR="006F06F5">
        <w:rPr>
          <w:bCs/>
          <w:sz w:val="24"/>
          <w:szCs w:val="24"/>
        </w:rPr>
        <w:t xml:space="preserve"> </w:t>
      </w:r>
      <w:r w:rsidR="0009676C">
        <w:rPr>
          <w:bCs/>
          <w:sz w:val="24"/>
          <w:szCs w:val="24"/>
        </w:rPr>
        <w:t xml:space="preserve">these during </w:t>
      </w:r>
      <w:r w:rsidR="006F06F5">
        <w:rPr>
          <w:bCs/>
          <w:sz w:val="24"/>
          <w:szCs w:val="24"/>
        </w:rPr>
        <w:t xml:space="preserve">my past experiences as a medic in the British Army. Furthermore, I have illustrated the coping strategies used to maintain </w:t>
      </w:r>
      <w:r w:rsidR="0009676C">
        <w:rPr>
          <w:bCs/>
          <w:sz w:val="24"/>
          <w:szCs w:val="24"/>
        </w:rPr>
        <w:t>m</w:t>
      </w:r>
      <w:r w:rsidR="006F06F5">
        <w:rPr>
          <w:bCs/>
          <w:sz w:val="24"/>
          <w:szCs w:val="24"/>
        </w:rPr>
        <w:t xml:space="preserve">y well-being and resilience including exercise and have explained the effects of exercise on its reaction to life’s challenges. I have also detailed the difficulties I faced since joining the Police and starting shift work such as being able to exercise as well as balancing university work and family life. My research has shown that shift work I recognised for developing cardiovascular diseases and increases up to 7% every five years which shows the importance of incorporating exercise into your daily life. </w:t>
      </w:r>
    </w:p>
    <w:p w14:paraId="2D2CC988" w14:textId="77777777" w:rsidR="0009676C" w:rsidRDefault="0009676C" w:rsidP="00340E9A">
      <w:pPr>
        <w:ind w:right="237"/>
        <w:jc w:val="both"/>
        <w:rPr>
          <w:bCs/>
          <w:sz w:val="24"/>
          <w:szCs w:val="24"/>
        </w:rPr>
      </w:pPr>
    </w:p>
    <w:p w14:paraId="60B3AE03" w14:textId="0386CC87" w:rsidR="0009676C" w:rsidRDefault="0009676C" w:rsidP="00340E9A">
      <w:pPr>
        <w:ind w:right="237"/>
        <w:jc w:val="both"/>
        <w:rPr>
          <w:bCs/>
          <w:sz w:val="24"/>
          <w:szCs w:val="24"/>
        </w:rPr>
      </w:pPr>
      <w:r>
        <w:rPr>
          <w:bCs/>
          <w:sz w:val="24"/>
          <w:szCs w:val="24"/>
        </w:rPr>
        <w:t>Words – 1</w:t>
      </w:r>
      <w:r w:rsidR="001758E6">
        <w:rPr>
          <w:bCs/>
          <w:sz w:val="24"/>
          <w:szCs w:val="24"/>
        </w:rPr>
        <w:t>357</w:t>
      </w:r>
    </w:p>
    <w:p w14:paraId="3D83D630" w14:textId="77777777" w:rsidR="006F06F5" w:rsidRDefault="006F06F5" w:rsidP="00340E9A">
      <w:pPr>
        <w:ind w:right="237"/>
        <w:jc w:val="both"/>
        <w:rPr>
          <w:bCs/>
          <w:sz w:val="24"/>
          <w:szCs w:val="24"/>
        </w:rPr>
      </w:pPr>
    </w:p>
    <w:p w14:paraId="37B32CC2" w14:textId="77777777" w:rsidR="006F06F5" w:rsidRDefault="006F06F5" w:rsidP="00340E9A">
      <w:pPr>
        <w:ind w:right="237"/>
        <w:jc w:val="both"/>
        <w:rPr>
          <w:bCs/>
          <w:sz w:val="24"/>
          <w:szCs w:val="24"/>
        </w:rPr>
      </w:pPr>
    </w:p>
    <w:p w14:paraId="6C3F3BC4" w14:textId="77777777" w:rsidR="006F06F5" w:rsidRDefault="006F06F5" w:rsidP="00340E9A">
      <w:pPr>
        <w:ind w:right="237"/>
        <w:jc w:val="both"/>
        <w:rPr>
          <w:bCs/>
          <w:sz w:val="24"/>
          <w:szCs w:val="24"/>
        </w:rPr>
      </w:pPr>
    </w:p>
    <w:p w14:paraId="70517141" w14:textId="77777777" w:rsidR="006F06F5" w:rsidRDefault="006F06F5" w:rsidP="00340E9A">
      <w:pPr>
        <w:ind w:right="237"/>
        <w:jc w:val="both"/>
        <w:rPr>
          <w:bCs/>
          <w:sz w:val="24"/>
          <w:szCs w:val="24"/>
        </w:rPr>
      </w:pPr>
    </w:p>
    <w:p w14:paraId="664F963A" w14:textId="77777777" w:rsidR="006F06F5" w:rsidRDefault="006F06F5" w:rsidP="00340E9A">
      <w:pPr>
        <w:ind w:right="237"/>
        <w:jc w:val="both"/>
        <w:rPr>
          <w:bCs/>
          <w:sz w:val="24"/>
          <w:szCs w:val="24"/>
        </w:rPr>
      </w:pPr>
    </w:p>
    <w:p w14:paraId="2A42D2F2" w14:textId="77777777" w:rsidR="006F06F5" w:rsidRDefault="006F06F5" w:rsidP="00340E9A">
      <w:pPr>
        <w:ind w:right="237"/>
        <w:jc w:val="both"/>
        <w:rPr>
          <w:bCs/>
          <w:sz w:val="24"/>
          <w:szCs w:val="24"/>
        </w:rPr>
      </w:pPr>
    </w:p>
    <w:p w14:paraId="778ED2A8" w14:textId="77777777" w:rsidR="006F06F5" w:rsidRDefault="006F06F5" w:rsidP="00340E9A">
      <w:pPr>
        <w:ind w:right="237"/>
        <w:jc w:val="both"/>
        <w:rPr>
          <w:bCs/>
          <w:sz w:val="24"/>
          <w:szCs w:val="24"/>
        </w:rPr>
      </w:pPr>
    </w:p>
    <w:p w14:paraId="20A6CC5B" w14:textId="77777777" w:rsidR="006F06F5" w:rsidRDefault="006F06F5" w:rsidP="00340E9A">
      <w:pPr>
        <w:ind w:right="237"/>
        <w:jc w:val="both"/>
        <w:rPr>
          <w:bCs/>
          <w:sz w:val="24"/>
          <w:szCs w:val="24"/>
        </w:rPr>
      </w:pPr>
    </w:p>
    <w:p w14:paraId="68E3BB01" w14:textId="77777777" w:rsidR="00DD63E9" w:rsidRDefault="00DD63E9" w:rsidP="00340E9A">
      <w:pPr>
        <w:ind w:right="237"/>
        <w:jc w:val="both"/>
        <w:rPr>
          <w:bCs/>
          <w:sz w:val="24"/>
          <w:szCs w:val="24"/>
        </w:rPr>
      </w:pPr>
    </w:p>
    <w:p w14:paraId="60734F7D" w14:textId="77777777" w:rsidR="00DD63E9" w:rsidRDefault="00DD63E9" w:rsidP="00340E9A">
      <w:pPr>
        <w:ind w:right="237"/>
        <w:jc w:val="both"/>
        <w:rPr>
          <w:bCs/>
          <w:sz w:val="24"/>
          <w:szCs w:val="24"/>
        </w:rPr>
      </w:pPr>
    </w:p>
    <w:p w14:paraId="748939E6" w14:textId="77777777" w:rsidR="00DD63E9" w:rsidRDefault="00DD63E9" w:rsidP="00340E9A">
      <w:pPr>
        <w:ind w:right="237"/>
        <w:jc w:val="both"/>
        <w:rPr>
          <w:bCs/>
          <w:sz w:val="24"/>
          <w:szCs w:val="24"/>
        </w:rPr>
      </w:pPr>
    </w:p>
    <w:p w14:paraId="5C216904" w14:textId="77777777" w:rsidR="00DD63E9" w:rsidRDefault="00DD63E9" w:rsidP="00340E9A">
      <w:pPr>
        <w:ind w:right="237"/>
        <w:jc w:val="both"/>
        <w:rPr>
          <w:bCs/>
          <w:sz w:val="24"/>
          <w:szCs w:val="24"/>
        </w:rPr>
      </w:pPr>
    </w:p>
    <w:p w14:paraId="4887C77E" w14:textId="77777777" w:rsidR="00DD63E9" w:rsidRDefault="00DD63E9" w:rsidP="00340E9A">
      <w:pPr>
        <w:ind w:right="237"/>
        <w:jc w:val="both"/>
        <w:rPr>
          <w:bCs/>
          <w:sz w:val="24"/>
          <w:szCs w:val="24"/>
        </w:rPr>
      </w:pPr>
    </w:p>
    <w:p w14:paraId="1C1988B5" w14:textId="77777777" w:rsidR="00DD63E9" w:rsidRDefault="00DD63E9" w:rsidP="00340E9A">
      <w:pPr>
        <w:ind w:right="237"/>
        <w:jc w:val="both"/>
        <w:rPr>
          <w:bCs/>
          <w:sz w:val="24"/>
          <w:szCs w:val="24"/>
        </w:rPr>
      </w:pPr>
    </w:p>
    <w:p w14:paraId="671C7B77" w14:textId="77777777" w:rsidR="005A312F" w:rsidRDefault="005A312F" w:rsidP="00340E9A">
      <w:pPr>
        <w:ind w:right="237"/>
        <w:jc w:val="both"/>
        <w:rPr>
          <w:bCs/>
          <w:sz w:val="24"/>
          <w:szCs w:val="24"/>
        </w:rPr>
      </w:pPr>
    </w:p>
    <w:p w14:paraId="3393132E" w14:textId="77777777" w:rsidR="00DB6AEC" w:rsidRDefault="00DB6AEC" w:rsidP="00340E9A">
      <w:pPr>
        <w:ind w:right="237"/>
        <w:jc w:val="both"/>
        <w:rPr>
          <w:bCs/>
          <w:sz w:val="24"/>
          <w:szCs w:val="24"/>
        </w:rPr>
      </w:pPr>
    </w:p>
    <w:p w14:paraId="475467F0" w14:textId="77777777" w:rsidR="005A312F" w:rsidRDefault="005A312F" w:rsidP="00340E9A">
      <w:pPr>
        <w:ind w:right="237"/>
        <w:jc w:val="both"/>
        <w:rPr>
          <w:bCs/>
          <w:sz w:val="24"/>
          <w:szCs w:val="24"/>
        </w:rPr>
      </w:pPr>
    </w:p>
    <w:p w14:paraId="288FF9A5" w14:textId="2F1B72D3" w:rsidR="00910F13" w:rsidRDefault="00910F13" w:rsidP="00340E9A">
      <w:pPr>
        <w:ind w:right="237"/>
        <w:jc w:val="both"/>
        <w:rPr>
          <w:b/>
          <w:color w:val="FF0000"/>
          <w:sz w:val="24"/>
          <w:szCs w:val="24"/>
        </w:rPr>
      </w:pPr>
    </w:p>
    <w:p w14:paraId="623268EB" w14:textId="602E426E" w:rsidR="00910F13" w:rsidRDefault="00910F13" w:rsidP="00340E9A">
      <w:pPr>
        <w:ind w:right="237"/>
        <w:jc w:val="both"/>
        <w:rPr>
          <w:b/>
          <w:color w:val="FF0000"/>
          <w:sz w:val="24"/>
          <w:szCs w:val="24"/>
        </w:rPr>
      </w:pPr>
    </w:p>
    <w:p w14:paraId="3ABAE308" w14:textId="5A94C268" w:rsidR="00910F13" w:rsidRPr="004D6BFD" w:rsidRDefault="00910F13" w:rsidP="00340E9A">
      <w:pPr>
        <w:ind w:right="237"/>
        <w:jc w:val="both"/>
        <w:rPr>
          <w:b/>
          <w:color w:val="auto"/>
          <w:sz w:val="24"/>
          <w:szCs w:val="24"/>
        </w:rPr>
      </w:pPr>
    </w:p>
    <w:p w14:paraId="194A92C8" w14:textId="77777777" w:rsidR="00910F13" w:rsidRDefault="00910F13" w:rsidP="00340E9A">
      <w:pPr>
        <w:ind w:right="237"/>
        <w:jc w:val="both"/>
        <w:rPr>
          <w:b/>
          <w:color w:val="FF0000"/>
          <w:sz w:val="24"/>
          <w:szCs w:val="24"/>
        </w:rPr>
      </w:pPr>
    </w:p>
    <w:p w14:paraId="39BBE6A6" w14:textId="77777777" w:rsidR="009D1522" w:rsidRDefault="009D1522" w:rsidP="00340E9A">
      <w:pPr>
        <w:ind w:right="237"/>
        <w:jc w:val="both"/>
        <w:rPr>
          <w:b/>
          <w:color w:val="auto"/>
          <w:sz w:val="24"/>
          <w:szCs w:val="24"/>
        </w:rPr>
      </w:pPr>
    </w:p>
    <w:p w14:paraId="3C36048C" w14:textId="77777777" w:rsidR="009D1522" w:rsidRDefault="009D1522" w:rsidP="00340E9A">
      <w:pPr>
        <w:ind w:right="237"/>
        <w:jc w:val="both"/>
        <w:rPr>
          <w:b/>
          <w:color w:val="auto"/>
          <w:sz w:val="24"/>
          <w:szCs w:val="24"/>
        </w:rPr>
      </w:pPr>
    </w:p>
    <w:p w14:paraId="1F804A1D" w14:textId="17F308B8" w:rsidR="009D1522" w:rsidRDefault="009D1522" w:rsidP="00340E9A">
      <w:pPr>
        <w:ind w:right="237"/>
        <w:jc w:val="both"/>
      </w:pPr>
    </w:p>
    <w:p w14:paraId="5D59AAA8" w14:textId="77777777" w:rsidR="009D1522" w:rsidRDefault="009D1522" w:rsidP="00340E9A">
      <w:pPr>
        <w:ind w:right="237"/>
        <w:jc w:val="both"/>
      </w:pPr>
    </w:p>
    <w:p w14:paraId="53EC7012" w14:textId="77777777" w:rsidR="00B528D2" w:rsidRDefault="00B528D2" w:rsidP="00340E9A">
      <w:pPr>
        <w:ind w:right="237"/>
        <w:jc w:val="both"/>
        <w:rPr>
          <w:b/>
          <w:sz w:val="24"/>
          <w:szCs w:val="24"/>
        </w:rPr>
      </w:pPr>
    </w:p>
    <w:p w14:paraId="7B40D33F" w14:textId="77777777" w:rsidR="00B528D2" w:rsidRPr="00B528D2" w:rsidRDefault="00B528D2" w:rsidP="00B56CF4">
      <w:pPr>
        <w:pStyle w:val="ListParagraph"/>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Default="00450C83" w:rsidP="00242DD7">
      <w:pPr>
        <w:ind w:right="237"/>
        <w:jc w:val="both"/>
        <w:rPr>
          <w:b/>
          <w:sz w:val="24"/>
          <w:szCs w:val="24"/>
        </w:rPr>
      </w:pPr>
      <w:r w:rsidRPr="00450C83">
        <w:rPr>
          <w:b/>
          <w:sz w:val="24"/>
          <w:szCs w:val="24"/>
        </w:rPr>
        <w:t>ANSWER:</w:t>
      </w:r>
    </w:p>
    <w:p w14:paraId="5EF2363E" w14:textId="77777777" w:rsidR="001C7247" w:rsidRDefault="001C7247" w:rsidP="00242DD7">
      <w:pPr>
        <w:ind w:right="237"/>
        <w:jc w:val="both"/>
        <w:rPr>
          <w:b/>
          <w:sz w:val="24"/>
          <w:szCs w:val="24"/>
        </w:rPr>
      </w:pPr>
    </w:p>
    <w:p w14:paraId="662BBD10" w14:textId="4BEEC154" w:rsidR="001C7247" w:rsidRDefault="000A0BCC" w:rsidP="001758E6">
      <w:pPr>
        <w:spacing w:line="360" w:lineRule="auto"/>
        <w:ind w:right="237"/>
        <w:jc w:val="both"/>
        <w:rPr>
          <w:bCs/>
          <w:sz w:val="24"/>
          <w:szCs w:val="24"/>
        </w:rPr>
      </w:pPr>
      <w:r>
        <w:rPr>
          <w:bCs/>
          <w:sz w:val="24"/>
          <w:szCs w:val="24"/>
        </w:rPr>
        <w:t>Identifying a domestic related incident when attending</w:t>
      </w:r>
      <w:r w:rsidR="00DE236E">
        <w:rPr>
          <w:bCs/>
          <w:sz w:val="24"/>
          <w:szCs w:val="24"/>
        </w:rPr>
        <w:t xml:space="preserve"> </w:t>
      </w:r>
      <w:r w:rsidR="00167B05">
        <w:rPr>
          <w:bCs/>
          <w:sz w:val="24"/>
          <w:szCs w:val="24"/>
        </w:rPr>
        <w:t>incidents is a vital role of a Police officer</w:t>
      </w:r>
      <w:r w:rsidR="001758E6">
        <w:rPr>
          <w:bCs/>
          <w:sz w:val="24"/>
          <w:szCs w:val="24"/>
        </w:rPr>
        <w:t>.</w:t>
      </w:r>
      <w:r w:rsidR="00167B05">
        <w:rPr>
          <w:bCs/>
          <w:sz w:val="24"/>
          <w:szCs w:val="24"/>
        </w:rPr>
        <w:t xml:space="preserve"> </w:t>
      </w:r>
      <w:r w:rsidR="001C7247" w:rsidRPr="001C7247">
        <w:rPr>
          <w:bCs/>
          <w:sz w:val="24"/>
          <w:szCs w:val="24"/>
        </w:rPr>
        <w:t xml:space="preserve">The Domestic Abuse Act </w:t>
      </w:r>
      <w:r w:rsidR="001C7247">
        <w:rPr>
          <w:bCs/>
          <w:sz w:val="24"/>
          <w:szCs w:val="24"/>
        </w:rPr>
        <w:t>(</w:t>
      </w:r>
      <w:r w:rsidR="001C7247" w:rsidRPr="001C7247">
        <w:rPr>
          <w:bCs/>
          <w:sz w:val="24"/>
          <w:szCs w:val="24"/>
        </w:rPr>
        <w:t>2021</w:t>
      </w:r>
      <w:r w:rsidR="001C7247">
        <w:rPr>
          <w:bCs/>
          <w:sz w:val="24"/>
          <w:szCs w:val="24"/>
        </w:rPr>
        <w:t>)</w:t>
      </w:r>
      <w:r w:rsidR="001C7247" w:rsidRPr="001C7247">
        <w:rPr>
          <w:bCs/>
          <w:sz w:val="24"/>
          <w:szCs w:val="24"/>
        </w:rPr>
        <w:t xml:space="preserve"> define</w:t>
      </w:r>
      <w:r w:rsidR="00A531A9">
        <w:rPr>
          <w:bCs/>
          <w:sz w:val="24"/>
          <w:szCs w:val="24"/>
        </w:rPr>
        <w:t>s</w:t>
      </w:r>
      <w:r w:rsidR="001C7247" w:rsidRPr="001C7247">
        <w:rPr>
          <w:bCs/>
          <w:sz w:val="24"/>
          <w:szCs w:val="24"/>
        </w:rPr>
        <w:t xml:space="preserve"> domestic abuse as </w:t>
      </w:r>
      <w:r w:rsidR="001C7247">
        <w:rPr>
          <w:bCs/>
          <w:sz w:val="24"/>
          <w:szCs w:val="24"/>
        </w:rPr>
        <w:t>‘</w:t>
      </w:r>
      <w:r w:rsidR="001758E6">
        <w:rPr>
          <w:bCs/>
          <w:sz w:val="24"/>
          <w:szCs w:val="24"/>
        </w:rPr>
        <w:t>b</w:t>
      </w:r>
      <w:r w:rsidR="001C7247">
        <w:rPr>
          <w:bCs/>
          <w:sz w:val="24"/>
          <w:szCs w:val="24"/>
        </w:rPr>
        <w:t>ehaviour of a person towards another person is considered domestic abuse if, both persons are aged over 16 and are personally connected and the behaviour is abusive</w:t>
      </w:r>
      <w:r w:rsidR="00A531A9">
        <w:rPr>
          <w:bCs/>
          <w:sz w:val="24"/>
          <w:szCs w:val="24"/>
        </w:rPr>
        <w:t xml:space="preserve"> if it consists of physical/sexual abuse, violent/threatening behaviour and/or coercive and controlling behaviour’.</w:t>
      </w:r>
      <w:r w:rsidR="00DE236E">
        <w:rPr>
          <w:bCs/>
          <w:sz w:val="24"/>
          <w:szCs w:val="24"/>
        </w:rPr>
        <w:t xml:space="preserve"> </w:t>
      </w:r>
      <w:r w:rsidR="00167B05">
        <w:rPr>
          <w:bCs/>
          <w:sz w:val="24"/>
          <w:szCs w:val="24"/>
        </w:rPr>
        <w:t xml:space="preserve">I will be reflecting </w:t>
      </w:r>
      <w:r w:rsidR="00144F67">
        <w:rPr>
          <w:bCs/>
          <w:sz w:val="24"/>
          <w:szCs w:val="24"/>
        </w:rPr>
        <w:t>on a</w:t>
      </w:r>
      <w:r w:rsidR="00167B05">
        <w:rPr>
          <w:bCs/>
          <w:sz w:val="24"/>
          <w:szCs w:val="24"/>
        </w:rPr>
        <w:t xml:space="preserve"> domestic related incident and how I made decisions in complex and unpredictable circumstances </w:t>
      </w:r>
      <w:r w:rsidR="00144F67">
        <w:rPr>
          <w:bCs/>
          <w:sz w:val="24"/>
          <w:szCs w:val="24"/>
        </w:rPr>
        <w:t xml:space="preserve">whilst utilising a </w:t>
      </w:r>
      <w:r w:rsidR="00167B05">
        <w:rPr>
          <w:bCs/>
          <w:sz w:val="24"/>
          <w:szCs w:val="24"/>
        </w:rPr>
        <w:t>dynamic risk assessment</w:t>
      </w:r>
      <w:r w:rsidR="00144F67">
        <w:rPr>
          <w:bCs/>
          <w:sz w:val="24"/>
          <w:szCs w:val="24"/>
        </w:rPr>
        <w:t>. Whilst making these decisions, I will be considering an ethical approach to the decision-making process,</w:t>
      </w:r>
      <w:r w:rsidR="00167B05">
        <w:rPr>
          <w:bCs/>
          <w:sz w:val="24"/>
          <w:szCs w:val="24"/>
        </w:rPr>
        <w:t xml:space="preserve"> </w:t>
      </w:r>
      <w:r w:rsidR="00144F67">
        <w:rPr>
          <w:bCs/>
          <w:sz w:val="24"/>
          <w:szCs w:val="24"/>
        </w:rPr>
        <w:t xml:space="preserve">all of which will be </w:t>
      </w:r>
      <w:r w:rsidR="00167B05">
        <w:rPr>
          <w:bCs/>
          <w:sz w:val="24"/>
          <w:szCs w:val="24"/>
        </w:rPr>
        <w:t xml:space="preserve">aided </w:t>
      </w:r>
      <w:r w:rsidR="00DE236E">
        <w:rPr>
          <w:bCs/>
          <w:sz w:val="24"/>
          <w:szCs w:val="24"/>
        </w:rPr>
        <w:t>using</w:t>
      </w:r>
      <w:r w:rsidR="00167B05">
        <w:rPr>
          <w:bCs/>
          <w:sz w:val="24"/>
          <w:szCs w:val="24"/>
        </w:rPr>
        <w:t xml:space="preserve"> the Gibbs reflective cycle</w:t>
      </w:r>
      <w:r w:rsidR="00144F67">
        <w:rPr>
          <w:bCs/>
          <w:sz w:val="24"/>
          <w:szCs w:val="24"/>
        </w:rPr>
        <w:t xml:space="preserve">. Furthermore, I will evaluate the decisions made during this incident and my use of the National decision model (NDM) whilst explaining my rationale behind these decisions and my considerations when recording details of the incident as well as my ethical approach to the decision. </w:t>
      </w:r>
    </w:p>
    <w:p w14:paraId="001C8CE5" w14:textId="77777777" w:rsidR="00144F67" w:rsidRDefault="00144F67" w:rsidP="001758E6">
      <w:pPr>
        <w:spacing w:line="360" w:lineRule="auto"/>
        <w:ind w:right="237"/>
        <w:jc w:val="both"/>
        <w:rPr>
          <w:bCs/>
          <w:sz w:val="24"/>
          <w:szCs w:val="24"/>
        </w:rPr>
      </w:pPr>
    </w:p>
    <w:p w14:paraId="11798A3D" w14:textId="0A138810" w:rsidR="00144F67" w:rsidRDefault="00D3122D" w:rsidP="001758E6">
      <w:pPr>
        <w:spacing w:line="360" w:lineRule="auto"/>
        <w:ind w:right="237"/>
        <w:jc w:val="both"/>
        <w:rPr>
          <w:bCs/>
          <w:sz w:val="24"/>
          <w:szCs w:val="24"/>
        </w:rPr>
      </w:pPr>
      <w:r>
        <w:rPr>
          <w:bCs/>
          <w:sz w:val="24"/>
          <w:szCs w:val="24"/>
        </w:rPr>
        <w:t xml:space="preserve">Police officers attend a </w:t>
      </w:r>
      <w:r w:rsidR="00C47FF4">
        <w:rPr>
          <w:bCs/>
          <w:sz w:val="24"/>
          <w:szCs w:val="24"/>
        </w:rPr>
        <w:t>wide range</w:t>
      </w:r>
      <w:r>
        <w:rPr>
          <w:bCs/>
          <w:sz w:val="24"/>
          <w:szCs w:val="24"/>
        </w:rPr>
        <w:t xml:space="preserve"> of incidents with it being argued that domestic related incidents are on the rise as shown by the Office for National </w:t>
      </w:r>
      <w:r w:rsidR="00C47FF4">
        <w:rPr>
          <w:bCs/>
          <w:sz w:val="24"/>
          <w:szCs w:val="24"/>
        </w:rPr>
        <w:t>Statistics (2023</w:t>
      </w:r>
      <w:r>
        <w:rPr>
          <w:bCs/>
          <w:sz w:val="24"/>
          <w:szCs w:val="24"/>
        </w:rPr>
        <w:t>)</w:t>
      </w:r>
      <w:r w:rsidR="0022010E">
        <w:rPr>
          <w:bCs/>
          <w:sz w:val="24"/>
          <w:szCs w:val="24"/>
        </w:rPr>
        <w:t xml:space="preserve">, </w:t>
      </w:r>
      <w:r w:rsidR="00DE236E">
        <w:rPr>
          <w:bCs/>
          <w:sz w:val="24"/>
          <w:szCs w:val="24"/>
        </w:rPr>
        <w:t>where</w:t>
      </w:r>
      <w:r>
        <w:rPr>
          <w:bCs/>
          <w:sz w:val="24"/>
          <w:szCs w:val="24"/>
        </w:rPr>
        <w:t xml:space="preserve"> it is estimated in England and Wales</w:t>
      </w:r>
      <w:r w:rsidR="00DE236E">
        <w:rPr>
          <w:bCs/>
          <w:sz w:val="24"/>
          <w:szCs w:val="24"/>
        </w:rPr>
        <w:t>,</w:t>
      </w:r>
      <w:r>
        <w:rPr>
          <w:bCs/>
          <w:sz w:val="24"/>
          <w:szCs w:val="24"/>
        </w:rPr>
        <w:t xml:space="preserve"> that around 2 million people over 16 years of age had experienced domestic abuse in the year ending March 2023. Of </w:t>
      </w:r>
      <w:r>
        <w:rPr>
          <w:bCs/>
          <w:sz w:val="24"/>
          <w:szCs w:val="24"/>
        </w:rPr>
        <w:lastRenderedPageBreak/>
        <w:t xml:space="preserve">those figures, 2,124,000 people were victims of domestic abuse whereas only 47,361 were charged and 39,198 convicted of domestic related offences. </w:t>
      </w:r>
    </w:p>
    <w:p w14:paraId="611D37BF" w14:textId="77777777" w:rsidR="00C47FF4" w:rsidRDefault="00C47FF4" w:rsidP="001758E6">
      <w:pPr>
        <w:spacing w:line="360" w:lineRule="auto"/>
        <w:ind w:right="237"/>
        <w:jc w:val="both"/>
        <w:rPr>
          <w:bCs/>
          <w:sz w:val="24"/>
          <w:szCs w:val="24"/>
        </w:rPr>
      </w:pPr>
    </w:p>
    <w:p w14:paraId="586196F8" w14:textId="77777777" w:rsidR="00DF7B52" w:rsidRDefault="00CE6B82" w:rsidP="001758E6">
      <w:pPr>
        <w:spacing w:line="360" w:lineRule="auto"/>
        <w:ind w:right="237"/>
        <w:jc w:val="both"/>
        <w:rPr>
          <w:bCs/>
          <w:sz w:val="24"/>
          <w:szCs w:val="24"/>
        </w:rPr>
      </w:pPr>
      <w:r>
        <w:rPr>
          <w:bCs/>
          <w:sz w:val="24"/>
          <w:szCs w:val="24"/>
        </w:rPr>
        <w:t xml:space="preserve">Whilst serving as a response Police officer, it soon become apparent that a high volume of incidents reported to Police are in some way, domestic related. The National centre for domestic violence states that </w:t>
      </w:r>
      <w:r w:rsidR="00810E69">
        <w:rPr>
          <w:bCs/>
          <w:sz w:val="24"/>
          <w:szCs w:val="24"/>
        </w:rPr>
        <w:t>‘the</w:t>
      </w:r>
      <w:r>
        <w:rPr>
          <w:bCs/>
          <w:sz w:val="24"/>
          <w:szCs w:val="24"/>
        </w:rPr>
        <w:t xml:space="preserve"> Police recorded 1.5 million domestic abuse incidents in England and Wales in 2022, which rose 7.7% since the previous year. An incident that I will never forget due to its complexity was when I was responding to a call with a colleague of an assault which had taken place inside a dwelling</w:t>
      </w:r>
      <w:r w:rsidR="00112CDF">
        <w:rPr>
          <w:bCs/>
          <w:sz w:val="24"/>
          <w:szCs w:val="24"/>
        </w:rPr>
        <w:t xml:space="preserve"> involving a father, </w:t>
      </w:r>
      <w:r w:rsidR="00DF7B52">
        <w:rPr>
          <w:bCs/>
          <w:sz w:val="24"/>
          <w:szCs w:val="24"/>
        </w:rPr>
        <w:t>mother,</w:t>
      </w:r>
      <w:r w:rsidR="00112CDF">
        <w:rPr>
          <w:bCs/>
          <w:sz w:val="24"/>
          <w:szCs w:val="24"/>
        </w:rPr>
        <w:t xml:space="preserve"> and a child. Prior to arrival, my colleague and I was made aware by the control room that there may be a language barrier when attending the address due to officers previously attending there.</w:t>
      </w:r>
      <w:r w:rsidR="008F0959">
        <w:rPr>
          <w:bCs/>
          <w:sz w:val="24"/>
          <w:szCs w:val="24"/>
        </w:rPr>
        <w:t xml:space="preserve"> </w:t>
      </w:r>
      <w:r w:rsidR="00F139DA">
        <w:rPr>
          <w:bCs/>
          <w:sz w:val="24"/>
          <w:szCs w:val="24"/>
        </w:rPr>
        <w:t xml:space="preserve">I gathered as much information as I could by carrying out PNC checks where no persons were linked to the address. </w:t>
      </w:r>
      <w:r w:rsidR="008F0959">
        <w:rPr>
          <w:bCs/>
          <w:sz w:val="24"/>
          <w:szCs w:val="24"/>
        </w:rPr>
        <w:t>At this point, I felt confident about dealing with the situation as I had attended many domestic incidents in the past and was confident in my powers and policies available to me.</w:t>
      </w:r>
      <w:r w:rsidR="00112CDF">
        <w:rPr>
          <w:bCs/>
          <w:sz w:val="24"/>
          <w:szCs w:val="24"/>
        </w:rPr>
        <w:t xml:space="preserve"> Upon arrival, we were greeted at the door by an Asian male who did not speak any English and seemed confused to as why we </w:t>
      </w:r>
      <w:r w:rsidR="00DF7B52">
        <w:rPr>
          <w:bCs/>
          <w:sz w:val="24"/>
          <w:szCs w:val="24"/>
        </w:rPr>
        <w:t>were</w:t>
      </w:r>
      <w:r w:rsidR="00112CDF">
        <w:rPr>
          <w:bCs/>
          <w:sz w:val="24"/>
          <w:szCs w:val="24"/>
        </w:rPr>
        <w:t xml:space="preserve"> there. </w:t>
      </w:r>
    </w:p>
    <w:p w14:paraId="470FF29F" w14:textId="77777777" w:rsidR="00DF7B52" w:rsidRDefault="00DF7B52" w:rsidP="001758E6">
      <w:pPr>
        <w:spacing w:line="360" w:lineRule="auto"/>
        <w:ind w:right="237"/>
        <w:jc w:val="both"/>
        <w:rPr>
          <w:bCs/>
          <w:sz w:val="24"/>
          <w:szCs w:val="24"/>
        </w:rPr>
      </w:pPr>
    </w:p>
    <w:p w14:paraId="015D7099" w14:textId="32E99BEF" w:rsidR="00F20DB8" w:rsidRDefault="00112CDF" w:rsidP="001758E6">
      <w:pPr>
        <w:spacing w:line="360" w:lineRule="auto"/>
        <w:ind w:right="237"/>
        <w:jc w:val="both"/>
        <w:rPr>
          <w:bCs/>
          <w:sz w:val="24"/>
          <w:szCs w:val="24"/>
        </w:rPr>
      </w:pPr>
      <w:r>
        <w:rPr>
          <w:bCs/>
          <w:sz w:val="24"/>
          <w:szCs w:val="24"/>
        </w:rPr>
        <w:t xml:space="preserve">Initially the male refused to let us into the address and there seemed to be a clear language barrier and understanding as to why we were there. Whilst my colleague attempted to communicate with the male, I utilised our ‘language line’ which is a translator available to officers over the phone. I explained to the translator to tell the male that we had received a call of an assault which had occurred at this address and needed to go inside to gather what had happened and that we had a duty of care ensure everyone at the address had not come to any harm. Following many </w:t>
      </w:r>
      <w:r w:rsidR="00F20DB8">
        <w:rPr>
          <w:bCs/>
          <w:sz w:val="24"/>
          <w:szCs w:val="24"/>
        </w:rPr>
        <w:t>conversations</w:t>
      </w:r>
      <w:r>
        <w:rPr>
          <w:bCs/>
          <w:sz w:val="24"/>
          <w:szCs w:val="24"/>
        </w:rPr>
        <w:t xml:space="preserve"> back and for, the male had realised the reason for us being at the address and continuously refused us entry and said “NO, NOT POSSIBLE” which now, I can see was an attempt to try</w:t>
      </w:r>
      <w:r w:rsidR="00197EE6">
        <w:rPr>
          <w:bCs/>
          <w:sz w:val="24"/>
          <w:szCs w:val="24"/>
        </w:rPr>
        <w:t xml:space="preserve"> </w:t>
      </w:r>
      <w:r w:rsidR="00F20DB8">
        <w:rPr>
          <w:bCs/>
          <w:sz w:val="24"/>
          <w:szCs w:val="24"/>
        </w:rPr>
        <w:t>and</w:t>
      </w:r>
      <w:r>
        <w:rPr>
          <w:bCs/>
          <w:sz w:val="24"/>
          <w:szCs w:val="24"/>
        </w:rPr>
        <w:t xml:space="preserve"> get us to leave. </w:t>
      </w:r>
    </w:p>
    <w:p w14:paraId="305ADB20" w14:textId="77777777" w:rsidR="00F20DB8" w:rsidRDefault="00F20DB8" w:rsidP="001758E6">
      <w:pPr>
        <w:spacing w:line="360" w:lineRule="auto"/>
        <w:ind w:right="237"/>
        <w:jc w:val="both"/>
        <w:rPr>
          <w:bCs/>
          <w:sz w:val="24"/>
          <w:szCs w:val="24"/>
        </w:rPr>
      </w:pPr>
    </w:p>
    <w:p w14:paraId="7CD7243F" w14:textId="12C67620" w:rsidR="00F20DB8" w:rsidRDefault="00D96D34" w:rsidP="001758E6">
      <w:pPr>
        <w:spacing w:line="360" w:lineRule="auto"/>
        <w:ind w:right="237"/>
        <w:jc w:val="both"/>
        <w:rPr>
          <w:bCs/>
          <w:sz w:val="24"/>
          <w:szCs w:val="24"/>
        </w:rPr>
      </w:pPr>
      <w:r>
        <w:rPr>
          <w:bCs/>
          <w:sz w:val="24"/>
          <w:szCs w:val="24"/>
        </w:rPr>
        <w:t xml:space="preserve">I had several options to deal with this problem which was to meet the male with the same aggression which he was showing or to approach him in a clam manner to try and defuse the situation. </w:t>
      </w:r>
      <w:r w:rsidR="001F33AA" w:rsidRPr="001F33AA">
        <w:rPr>
          <w:bCs/>
          <w:color w:val="auto"/>
          <w:sz w:val="24"/>
          <w:szCs w:val="24"/>
        </w:rPr>
        <w:t xml:space="preserve">COP (2023) </w:t>
      </w:r>
      <w:r w:rsidR="00197EE6">
        <w:rPr>
          <w:bCs/>
          <w:color w:val="auto"/>
          <w:sz w:val="24"/>
          <w:szCs w:val="24"/>
        </w:rPr>
        <w:t>illustrates</w:t>
      </w:r>
      <w:r w:rsidR="001F33AA" w:rsidRPr="001F33AA">
        <w:rPr>
          <w:bCs/>
          <w:color w:val="auto"/>
          <w:sz w:val="24"/>
          <w:szCs w:val="24"/>
        </w:rPr>
        <w:t xml:space="preserve"> Betari’s box which explains ‘that my attitude affects my behaviour which affects your attitude which in turn affects your behaviour’. </w:t>
      </w:r>
      <w:r w:rsidR="00F20DB8">
        <w:rPr>
          <w:bCs/>
          <w:sz w:val="24"/>
          <w:szCs w:val="24"/>
        </w:rPr>
        <w:t xml:space="preserve">I </w:t>
      </w:r>
      <w:r w:rsidR="006E7AFC">
        <w:rPr>
          <w:bCs/>
          <w:sz w:val="24"/>
          <w:szCs w:val="24"/>
        </w:rPr>
        <w:t xml:space="preserve">decided to approach this in a calm manner and </w:t>
      </w:r>
      <w:r w:rsidR="00F20DB8">
        <w:rPr>
          <w:bCs/>
          <w:sz w:val="24"/>
          <w:szCs w:val="24"/>
        </w:rPr>
        <w:t xml:space="preserve">told the translator to </w:t>
      </w:r>
      <w:r w:rsidR="00F20DB8">
        <w:rPr>
          <w:bCs/>
          <w:sz w:val="24"/>
          <w:szCs w:val="24"/>
        </w:rPr>
        <w:lastRenderedPageBreak/>
        <w:t xml:space="preserve">tell the male that if he was not going to allow us to enter the address then we would have powers under S.17 Police and Criminal Evidence Act (PACE) 1984 to use reasonable force to enter the address if necessary. </w:t>
      </w:r>
      <w:r w:rsidR="00EA0425">
        <w:rPr>
          <w:bCs/>
          <w:sz w:val="24"/>
          <w:szCs w:val="24"/>
        </w:rPr>
        <w:t xml:space="preserve">The male </w:t>
      </w:r>
      <w:r>
        <w:rPr>
          <w:bCs/>
          <w:sz w:val="24"/>
          <w:szCs w:val="24"/>
        </w:rPr>
        <w:t>continued</w:t>
      </w:r>
      <w:r w:rsidR="00EA0425">
        <w:rPr>
          <w:bCs/>
          <w:sz w:val="24"/>
          <w:szCs w:val="24"/>
        </w:rPr>
        <w:t xml:space="preserve"> to refuse to allow us entry, so I made the decision to enter the address </w:t>
      </w:r>
      <w:r w:rsidR="006E7AFC">
        <w:rPr>
          <w:bCs/>
          <w:sz w:val="24"/>
          <w:szCs w:val="24"/>
        </w:rPr>
        <w:t>to</w:t>
      </w:r>
      <w:r w:rsidR="00EA0425">
        <w:rPr>
          <w:bCs/>
          <w:sz w:val="24"/>
          <w:szCs w:val="24"/>
        </w:rPr>
        <w:t xml:space="preserve"> gather what had happened and to check on the welfare of anyone else inside the address. </w:t>
      </w:r>
    </w:p>
    <w:p w14:paraId="570C2AB6" w14:textId="77777777" w:rsidR="00EA0425" w:rsidRDefault="00EA0425" w:rsidP="001758E6">
      <w:pPr>
        <w:spacing w:line="360" w:lineRule="auto"/>
        <w:ind w:right="237"/>
        <w:jc w:val="both"/>
        <w:rPr>
          <w:bCs/>
          <w:sz w:val="24"/>
          <w:szCs w:val="24"/>
        </w:rPr>
      </w:pPr>
    </w:p>
    <w:p w14:paraId="7BFDD7F0" w14:textId="64A3743B" w:rsidR="00810E69" w:rsidRDefault="00DF7B52" w:rsidP="001758E6">
      <w:pPr>
        <w:spacing w:line="360" w:lineRule="auto"/>
        <w:ind w:right="237"/>
        <w:jc w:val="both"/>
        <w:rPr>
          <w:bCs/>
          <w:sz w:val="24"/>
          <w:szCs w:val="24"/>
        </w:rPr>
      </w:pPr>
      <w:r>
        <w:rPr>
          <w:bCs/>
          <w:sz w:val="24"/>
          <w:szCs w:val="24"/>
        </w:rPr>
        <w:t>T</w:t>
      </w:r>
      <w:r w:rsidR="00EA0425">
        <w:rPr>
          <w:bCs/>
          <w:sz w:val="24"/>
          <w:szCs w:val="24"/>
        </w:rPr>
        <w:t xml:space="preserve">he male followed and became irate and was shouting in his first language. </w:t>
      </w:r>
      <w:r w:rsidR="00197EE6">
        <w:rPr>
          <w:bCs/>
          <w:sz w:val="24"/>
          <w:szCs w:val="24"/>
        </w:rPr>
        <w:t xml:space="preserve">I </w:t>
      </w:r>
      <w:r w:rsidR="00EA0425">
        <w:rPr>
          <w:bCs/>
          <w:sz w:val="24"/>
          <w:szCs w:val="24"/>
        </w:rPr>
        <w:t xml:space="preserve">decided it was necessary to attempt to speak to the male in the living room via language line </w:t>
      </w:r>
      <w:r w:rsidR="006E7AFC">
        <w:rPr>
          <w:bCs/>
          <w:sz w:val="24"/>
          <w:szCs w:val="24"/>
        </w:rPr>
        <w:t>to</w:t>
      </w:r>
      <w:r w:rsidR="00EA0425">
        <w:rPr>
          <w:bCs/>
          <w:sz w:val="24"/>
          <w:szCs w:val="24"/>
        </w:rPr>
        <w:t xml:space="preserve"> c</w:t>
      </w:r>
      <w:r w:rsidR="00D96D34">
        <w:rPr>
          <w:bCs/>
          <w:sz w:val="24"/>
          <w:szCs w:val="24"/>
        </w:rPr>
        <w:t>al</w:t>
      </w:r>
      <w:r w:rsidR="00EA0425">
        <w:rPr>
          <w:bCs/>
          <w:sz w:val="24"/>
          <w:szCs w:val="24"/>
        </w:rPr>
        <w:t>m him down whilst I ensured everyone in the address was unharmed. Whilst I opened the kitchen door, I was met with a</w:t>
      </w:r>
      <w:r>
        <w:rPr>
          <w:bCs/>
          <w:sz w:val="24"/>
          <w:szCs w:val="24"/>
        </w:rPr>
        <w:t xml:space="preserve"> </w:t>
      </w:r>
      <w:r w:rsidR="00EA0425">
        <w:rPr>
          <w:bCs/>
          <w:sz w:val="24"/>
          <w:szCs w:val="24"/>
        </w:rPr>
        <w:t>female who I presumed was the partner of the male</w:t>
      </w:r>
      <w:r w:rsidR="00D757E1">
        <w:rPr>
          <w:bCs/>
          <w:sz w:val="24"/>
          <w:szCs w:val="24"/>
        </w:rPr>
        <w:t xml:space="preserve"> and a baby in a Moses basket. The female was </w:t>
      </w:r>
      <w:r w:rsidR="00EA0425">
        <w:rPr>
          <w:bCs/>
          <w:sz w:val="24"/>
          <w:szCs w:val="24"/>
        </w:rPr>
        <w:t xml:space="preserve">sat at the kitchen table looking very timid, </w:t>
      </w:r>
      <w:r w:rsidR="00D96D34">
        <w:rPr>
          <w:bCs/>
          <w:sz w:val="24"/>
          <w:szCs w:val="24"/>
        </w:rPr>
        <w:t>frightened,</w:t>
      </w:r>
      <w:r w:rsidR="00EA0425">
        <w:rPr>
          <w:bCs/>
          <w:sz w:val="24"/>
          <w:szCs w:val="24"/>
        </w:rPr>
        <w:t xml:space="preserve"> and withdrawn as if </w:t>
      </w:r>
      <w:r w:rsidR="00D96D34">
        <w:rPr>
          <w:bCs/>
          <w:sz w:val="24"/>
          <w:szCs w:val="24"/>
        </w:rPr>
        <w:t xml:space="preserve">an altercation had taken place. I attempted to speak to the female in </w:t>
      </w:r>
      <w:r w:rsidR="006E7AFC">
        <w:rPr>
          <w:bCs/>
          <w:sz w:val="24"/>
          <w:szCs w:val="24"/>
        </w:rPr>
        <w:t>English,</w:t>
      </w:r>
      <w:r w:rsidR="00D96D34">
        <w:rPr>
          <w:bCs/>
          <w:sz w:val="24"/>
          <w:szCs w:val="24"/>
        </w:rPr>
        <w:t xml:space="preserve"> which was unsuccessful, I decided to again utilise language line as this is our authorised translating service whereby if I was to use a family member they could alter the translation. I explained to the translator to tell the female who I was and that it had been reported that an assault had taken place at the address and that I was there to find out what had happened. </w:t>
      </w:r>
    </w:p>
    <w:p w14:paraId="35C17BF1" w14:textId="77777777" w:rsidR="00197EE6" w:rsidRDefault="00197EE6" w:rsidP="001758E6">
      <w:pPr>
        <w:spacing w:line="360" w:lineRule="auto"/>
        <w:ind w:right="237"/>
        <w:jc w:val="both"/>
        <w:rPr>
          <w:bCs/>
          <w:sz w:val="24"/>
          <w:szCs w:val="24"/>
        </w:rPr>
      </w:pPr>
    </w:p>
    <w:p w14:paraId="7497A513" w14:textId="66CDFC62" w:rsidR="00D96D34" w:rsidRDefault="00D96D34" w:rsidP="001758E6">
      <w:pPr>
        <w:spacing w:line="360" w:lineRule="auto"/>
        <w:ind w:right="237"/>
        <w:jc w:val="both"/>
        <w:rPr>
          <w:bCs/>
          <w:sz w:val="24"/>
          <w:szCs w:val="24"/>
        </w:rPr>
      </w:pPr>
      <w:r>
        <w:rPr>
          <w:bCs/>
          <w:sz w:val="24"/>
          <w:szCs w:val="24"/>
        </w:rPr>
        <w:t xml:space="preserve">Whilst the translator spoke to the female, I could see the female shaking her head as if she was answering “NO” and responded to the female with vague answers, refusing to give any personal details after numerous attempts. </w:t>
      </w:r>
      <w:r w:rsidR="00DF7B52">
        <w:rPr>
          <w:bCs/>
          <w:sz w:val="24"/>
          <w:szCs w:val="24"/>
        </w:rPr>
        <w:t>This</w:t>
      </w:r>
      <w:r>
        <w:rPr>
          <w:bCs/>
          <w:sz w:val="24"/>
          <w:szCs w:val="24"/>
        </w:rPr>
        <w:t xml:space="preserve"> raised my suspicions as to why the female would not give any personal details for herself of her partner. </w:t>
      </w:r>
      <w:r w:rsidR="00D757E1">
        <w:rPr>
          <w:bCs/>
          <w:sz w:val="24"/>
          <w:szCs w:val="24"/>
        </w:rPr>
        <w:t>I spoke to my colleague via the radio who was speaking to the male in the other room and asked him to check the front door to see whether there was any post in the letter box with the resident’s name on. I continued to</w:t>
      </w:r>
      <w:r w:rsidR="00DF7B52">
        <w:rPr>
          <w:bCs/>
          <w:sz w:val="24"/>
          <w:szCs w:val="24"/>
        </w:rPr>
        <w:t xml:space="preserve"> communicate</w:t>
      </w:r>
      <w:r w:rsidR="00D757E1">
        <w:rPr>
          <w:bCs/>
          <w:sz w:val="24"/>
          <w:szCs w:val="24"/>
        </w:rPr>
        <w:t xml:space="preserve"> with the female via language line and told her that if a domestic had taken place with her partner, then we would need to safeguard her and her baby by separating them. The female instantly became defensive and said to the translator that this was not possible as she or her partner had no family or friends to go to as she had only recently come to the country with her partner. Again, this increased my suspicions a</w:t>
      </w:r>
      <w:r w:rsidR="00DF7B52">
        <w:rPr>
          <w:bCs/>
          <w:sz w:val="24"/>
          <w:szCs w:val="24"/>
        </w:rPr>
        <w:t>nd considered any residency issues</w:t>
      </w:r>
      <w:r w:rsidR="00D757E1">
        <w:rPr>
          <w:bCs/>
          <w:sz w:val="24"/>
          <w:szCs w:val="24"/>
        </w:rPr>
        <w:t>. During this, my colleague had conducted Police national computer (PNC) checks for the names</w:t>
      </w:r>
      <w:r w:rsidR="00DF7B52">
        <w:rPr>
          <w:bCs/>
          <w:sz w:val="24"/>
          <w:szCs w:val="24"/>
        </w:rPr>
        <w:t xml:space="preserve"> </w:t>
      </w:r>
      <w:r w:rsidR="00D757E1">
        <w:rPr>
          <w:bCs/>
          <w:sz w:val="24"/>
          <w:szCs w:val="24"/>
        </w:rPr>
        <w:t xml:space="preserve">on the post for the residents </w:t>
      </w:r>
      <w:r w:rsidR="00D757E1">
        <w:rPr>
          <w:bCs/>
          <w:sz w:val="24"/>
          <w:szCs w:val="24"/>
        </w:rPr>
        <w:lastRenderedPageBreak/>
        <w:t xml:space="preserve">which allowed us to find out who they were which allowed us </w:t>
      </w:r>
      <w:r w:rsidR="008F0959">
        <w:rPr>
          <w:bCs/>
          <w:sz w:val="24"/>
          <w:szCs w:val="24"/>
        </w:rPr>
        <w:t>to conduct</w:t>
      </w:r>
      <w:r w:rsidR="00320D13">
        <w:rPr>
          <w:bCs/>
          <w:sz w:val="24"/>
          <w:szCs w:val="24"/>
        </w:rPr>
        <w:t xml:space="preserve"> </w:t>
      </w:r>
      <w:r w:rsidR="00D757E1">
        <w:rPr>
          <w:bCs/>
          <w:sz w:val="24"/>
          <w:szCs w:val="24"/>
        </w:rPr>
        <w:t xml:space="preserve">further checks with the immigration </w:t>
      </w:r>
      <w:r w:rsidR="00320D13">
        <w:rPr>
          <w:bCs/>
          <w:sz w:val="24"/>
          <w:szCs w:val="24"/>
        </w:rPr>
        <w:t xml:space="preserve">office to establish the </w:t>
      </w:r>
      <w:r w:rsidR="008F0959">
        <w:rPr>
          <w:bCs/>
          <w:sz w:val="24"/>
          <w:szCs w:val="24"/>
        </w:rPr>
        <w:t>couple’s</w:t>
      </w:r>
      <w:r w:rsidR="00320D13">
        <w:rPr>
          <w:bCs/>
          <w:sz w:val="24"/>
          <w:szCs w:val="24"/>
        </w:rPr>
        <w:t xml:space="preserve"> residency status. </w:t>
      </w:r>
    </w:p>
    <w:p w14:paraId="527CD782" w14:textId="77777777" w:rsidR="008F0959" w:rsidRDefault="008F0959" w:rsidP="001758E6">
      <w:pPr>
        <w:spacing w:line="360" w:lineRule="auto"/>
        <w:ind w:right="237"/>
        <w:jc w:val="both"/>
        <w:rPr>
          <w:bCs/>
          <w:sz w:val="24"/>
          <w:szCs w:val="24"/>
        </w:rPr>
      </w:pPr>
    </w:p>
    <w:p w14:paraId="7AC3E0B6" w14:textId="52350D0F" w:rsidR="000F284C" w:rsidRDefault="008F0959" w:rsidP="001758E6">
      <w:pPr>
        <w:spacing w:line="360" w:lineRule="auto"/>
        <w:ind w:right="237"/>
        <w:jc w:val="both"/>
        <w:rPr>
          <w:bCs/>
          <w:sz w:val="24"/>
          <w:szCs w:val="24"/>
        </w:rPr>
      </w:pPr>
      <w:r>
        <w:rPr>
          <w:bCs/>
          <w:sz w:val="24"/>
          <w:szCs w:val="24"/>
        </w:rPr>
        <w:t xml:space="preserve">The checks from the immigration office returned and stated that the couple had entered the UK illegally and were to be arrested and returned to their </w:t>
      </w:r>
      <w:r w:rsidR="00197EE6">
        <w:rPr>
          <w:bCs/>
          <w:sz w:val="24"/>
          <w:szCs w:val="24"/>
        </w:rPr>
        <w:t>home country</w:t>
      </w:r>
      <w:r>
        <w:rPr>
          <w:bCs/>
          <w:sz w:val="24"/>
          <w:szCs w:val="24"/>
        </w:rPr>
        <w:t xml:space="preserve">. I conferred with my colleague regarding this and chose to tell the female first as the male had previously become irate and being told that he was to be arrested and returned to his home country would aggravate the situation. I again spoke to the female via language line and told her what was going to happen, the female immediately became frantic and scared and stated that she could not go anywhere with her husband but would not tell me why. After numerous attempts of asking what had happened, the female broke down crying and stated that she had been arguing with her husband over the baby crying constantly and not settling for her husband. Her husband had then </w:t>
      </w:r>
      <w:r w:rsidR="003975FF">
        <w:rPr>
          <w:bCs/>
          <w:sz w:val="24"/>
          <w:szCs w:val="24"/>
        </w:rPr>
        <w:t>become</w:t>
      </w:r>
      <w:r>
        <w:rPr>
          <w:bCs/>
          <w:sz w:val="24"/>
          <w:szCs w:val="24"/>
        </w:rPr>
        <w:t xml:space="preserve"> aggressive and slapped the baby to the face. The female did not want to tell officers this as she feared her baby would be taken away from her and she would not see her again.</w:t>
      </w:r>
      <w:r w:rsidR="00DF7B52">
        <w:rPr>
          <w:bCs/>
          <w:sz w:val="24"/>
          <w:szCs w:val="24"/>
        </w:rPr>
        <w:t xml:space="preserve"> </w:t>
      </w:r>
      <w:r w:rsidR="003975FF">
        <w:rPr>
          <w:bCs/>
          <w:sz w:val="24"/>
          <w:szCs w:val="24"/>
        </w:rPr>
        <w:t>I</w:t>
      </w:r>
      <w:r w:rsidR="00DF7B52">
        <w:rPr>
          <w:bCs/>
          <w:sz w:val="24"/>
          <w:szCs w:val="24"/>
        </w:rPr>
        <w:t xml:space="preserve"> </w:t>
      </w:r>
      <w:r w:rsidR="003975FF">
        <w:rPr>
          <w:bCs/>
          <w:sz w:val="24"/>
          <w:szCs w:val="24"/>
        </w:rPr>
        <w:t>f</w:t>
      </w:r>
      <w:r w:rsidR="00DF7B52">
        <w:rPr>
          <w:bCs/>
          <w:sz w:val="24"/>
          <w:szCs w:val="24"/>
        </w:rPr>
        <w:t>elt</w:t>
      </w:r>
      <w:r w:rsidR="003975FF">
        <w:rPr>
          <w:bCs/>
          <w:sz w:val="24"/>
          <w:szCs w:val="24"/>
        </w:rPr>
        <w:t xml:space="preserve"> quite sorry for the female as I knew social services would have to be informed </w:t>
      </w:r>
      <w:r w:rsidR="00DF7B52">
        <w:rPr>
          <w:bCs/>
          <w:sz w:val="24"/>
          <w:szCs w:val="24"/>
        </w:rPr>
        <w:t>and the child safeguarded</w:t>
      </w:r>
      <w:r w:rsidR="003975FF">
        <w:rPr>
          <w:bCs/>
          <w:sz w:val="24"/>
          <w:szCs w:val="24"/>
        </w:rPr>
        <w:t>. Following informing the mother on what was going to happen, I decided not to handcuff her as she was compliant and would only aggravate the situation. The outcome of the incident was that the male was subsequently arrested for assault on a child and entering the UK illegally and the mother was also arrested for entering the UK illegally. Arrangements were then made via social services to safeguard the child for a decision to be made whether she would also be returned to their home country.</w:t>
      </w:r>
    </w:p>
    <w:p w14:paraId="144C1DE6" w14:textId="77777777" w:rsidR="000F284C" w:rsidRDefault="000F284C" w:rsidP="001758E6">
      <w:pPr>
        <w:spacing w:line="360" w:lineRule="auto"/>
        <w:ind w:right="237"/>
        <w:jc w:val="both"/>
        <w:rPr>
          <w:bCs/>
          <w:sz w:val="24"/>
          <w:szCs w:val="24"/>
        </w:rPr>
      </w:pPr>
    </w:p>
    <w:p w14:paraId="6241E8C9" w14:textId="0EB1404E" w:rsidR="00AF50C7" w:rsidRDefault="0012035A" w:rsidP="001758E6">
      <w:pPr>
        <w:spacing w:line="360" w:lineRule="auto"/>
        <w:ind w:right="237"/>
        <w:jc w:val="both"/>
        <w:rPr>
          <w:bCs/>
          <w:sz w:val="24"/>
          <w:szCs w:val="24"/>
        </w:rPr>
      </w:pPr>
      <w:r>
        <w:rPr>
          <w:bCs/>
          <w:sz w:val="24"/>
          <w:szCs w:val="24"/>
        </w:rPr>
        <w:t xml:space="preserve">The National Decision Model (NDM) is a process used by decision makers to rationale their decisions during an incident (College of Policing 2023). </w:t>
      </w:r>
      <w:r w:rsidR="00810E69">
        <w:rPr>
          <w:bCs/>
          <w:sz w:val="24"/>
          <w:szCs w:val="24"/>
        </w:rPr>
        <w:t xml:space="preserve">During the evaluation stage, I utilised the National Decision Model (NDM) </w:t>
      </w:r>
      <w:r>
        <w:rPr>
          <w:bCs/>
          <w:sz w:val="24"/>
          <w:szCs w:val="24"/>
        </w:rPr>
        <w:t xml:space="preserve">to evaluate decisions made during the incident and </w:t>
      </w:r>
      <w:r w:rsidR="00AF50C7">
        <w:rPr>
          <w:bCs/>
          <w:sz w:val="24"/>
          <w:szCs w:val="24"/>
        </w:rPr>
        <w:t xml:space="preserve">my considerations when recording </w:t>
      </w:r>
      <w:r w:rsidR="00DF7B52">
        <w:rPr>
          <w:bCs/>
          <w:sz w:val="24"/>
          <w:szCs w:val="24"/>
        </w:rPr>
        <w:t>details. During</w:t>
      </w:r>
      <w:r w:rsidR="00AF50C7">
        <w:rPr>
          <w:bCs/>
          <w:sz w:val="24"/>
          <w:szCs w:val="24"/>
        </w:rPr>
        <w:t xml:space="preserve"> this incident, I utilise</w:t>
      </w:r>
      <w:r w:rsidR="00DF7B52">
        <w:rPr>
          <w:bCs/>
          <w:sz w:val="24"/>
          <w:szCs w:val="24"/>
        </w:rPr>
        <w:t xml:space="preserve">d </w:t>
      </w:r>
      <w:r w:rsidR="00AF50C7">
        <w:rPr>
          <w:bCs/>
          <w:sz w:val="24"/>
          <w:szCs w:val="24"/>
        </w:rPr>
        <w:t>language line</w:t>
      </w:r>
      <w:r w:rsidR="00DF7B52">
        <w:rPr>
          <w:bCs/>
          <w:sz w:val="24"/>
          <w:szCs w:val="24"/>
        </w:rPr>
        <w:t xml:space="preserve"> </w:t>
      </w:r>
      <w:r w:rsidR="00AF50C7">
        <w:rPr>
          <w:bCs/>
          <w:sz w:val="24"/>
          <w:szCs w:val="24"/>
        </w:rPr>
        <w:t xml:space="preserve">to communicate with both parties as their first language wasn’t English and they were having difficulty understanding what was being explained to them. On reflection, </w:t>
      </w:r>
      <w:r w:rsidR="000F284C">
        <w:rPr>
          <w:bCs/>
          <w:sz w:val="24"/>
          <w:szCs w:val="24"/>
        </w:rPr>
        <w:t>the</w:t>
      </w:r>
      <w:r w:rsidR="00AF50C7">
        <w:rPr>
          <w:bCs/>
          <w:sz w:val="24"/>
          <w:szCs w:val="24"/>
        </w:rPr>
        <w:t xml:space="preserve"> use of language line during this incident was a positive as it enabled me to speak with the people involved without confusion. If language line was not available for this incident or any incident, then it would be problematic for officers trying to deal with incidents. </w:t>
      </w:r>
    </w:p>
    <w:p w14:paraId="385306A8" w14:textId="77777777" w:rsidR="00DF7B52" w:rsidRDefault="00DF7B52" w:rsidP="001758E6">
      <w:pPr>
        <w:spacing w:line="360" w:lineRule="auto"/>
        <w:ind w:right="237"/>
        <w:jc w:val="both"/>
        <w:rPr>
          <w:bCs/>
          <w:sz w:val="24"/>
          <w:szCs w:val="24"/>
        </w:rPr>
      </w:pPr>
    </w:p>
    <w:p w14:paraId="3C76C5B6" w14:textId="707FB40B" w:rsidR="00197EE6" w:rsidRDefault="000F284C" w:rsidP="001758E6">
      <w:pPr>
        <w:spacing w:line="360" w:lineRule="auto"/>
        <w:ind w:right="237"/>
        <w:jc w:val="both"/>
        <w:rPr>
          <w:bCs/>
          <w:sz w:val="24"/>
          <w:szCs w:val="24"/>
        </w:rPr>
      </w:pPr>
      <w:r>
        <w:rPr>
          <w:bCs/>
          <w:sz w:val="24"/>
          <w:szCs w:val="24"/>
        </w:rPr>
        <w:t>I also made the decision during this incident to s</w:t>
      </w:r>
      <w:r w:rsidR="00197EE6">
        <w:rPr>
          <w:bCs/>
          <w:sz w:val="24"/>
          <w:szCs w:val="24"/>
        </w:rPr>
        <w:t>pea</w:t>
      </w:r>
      <w:r>
        <w:rPr>
          <w:bCs/>
          <w:sz w:val="24"/>
          <w:szCs w:val="24"/>
        </w:rPr>
        <w:t>k</w:t>
      </w:r>
      <w:r w:rsidR="00197EE6">
        <w:rPr>
          <w:bCs/>
          <w:sz w:val="24"/>
          <w:szCs w:val="24"/>
        </w:rPr>
        <w:t xml:space="preserve"> to male in </w:t>
      </w:r>
      <w:r>
        <w:rPr>
          <w:bCs/>
          <w:sz w:val="24"/>
          <w:szCs w:val="24"/>
        </w:rPr>
        <w:t>a separate</w:t>
      </w:r>
      <w:r w:rsidR="00197EE6">
        <w:rPr>
          <w:bCs/>
          <w:sz w:val="24"/>
          <w:szCs w:val="24"/>
        </w:rPr>
        <w:t xml:space="preserve"> room</w:t>
      </w:r>
      <w:r>
        <w:rPr>
          <w:bCs/>
          <w:sz w:val="24"/>
          <w:szCs w:val="24"/>
        </w:rPr>
        <w:t xml:space="preserve"> from the female which allowed the female to speak freely without being frightened to speak with the male being present. This</w:t>
      </w:r>
      <w:r w:rsidR="00A721DE">
        <w:rPr>
          <w:bCs/>
          <w:sz w:val="24"/>
          <w:szCs w:val="24"/>
        </w:rPr>
        <w:t xml:space="preserve"> </w:t>
      </w:r>
      <w:r>
        <w:rPr>
          <w:bCs/>
          <w:sz w:val="24"/>
          <w:szCs w:val="24"/>
        </w:rPr>
        <w:t xml:space="preserve">allowed my colleague to communicate with the male and attempt to build a rapport with him to calm him down. </w:t>
      </w:r>
    </w:p>
    <w:p w14:paraId="12595B3A" w14:textId="77777777" w:rsidR="00197EE6" w:rsidRDefault="00197EE6" w:rsidP="001758E6">
      <w:pPr>
        <w:spacing w:line="360" w:lineRule="auto"/>
        <w:ind w:right="237"/>
        <w:jc w:val="both"/>
        <w:rPr>
          <w:bCs/>
          <w:sz w:val="24"/>
          <w:szCs w:val="24"/>
        </w:rPr>
      </w:pPr>
    </w:p>
    <w:p w14:paraId="1158B87A" w14:textId="52C66AD5" w:rsidR="000F284C" w:rsidRDefault="000F284C" w:rsidP="001758E6">
      <w:pPr>
        <w:spacing w:line="360" w:lineRule="auto"/>
        <w:ind w:right="237"/>
        <w:jc w:val="both"/>
        <w:rPr>
          <w:bCs/>
          <w:sz w:val="24"/>
          <w:szCs w:val="24"/>
        </w:rPr>
      </w:pPr>
      <w:r>
        <w:rPr>
          <w:bCs/>
          <w:sz w:val="24"/>
          <w:szCs w:val="24"/>
        </w:rPr>
        <w:t xml:space="preserve">Furthermore, my suspicion was raised during this incident as the people involved were reluctant to </w:t>
      </w:r>
      <w:r w:rsidR="00925B2B">
        <w:rPr>
          <w:bCs/>
          <w:sz w:val="24"/>
          <w:szCs w:val="24"/>
        </w:rPr>
        <w:t>provide any details any gave very vague answers</w:t>
      </w:r>
      <w:r w:rsidR="00A721DE">
        <w:rPr>
          <w:bCs/>
          <w:sz w:val="24"/>
          <w:szCs w:val="24"/>
        </w:rPr>
        <w:t>. I</w:t>
      </w:r>
      <w:r w:rsidR="00925B2B">
        <w:rPr>
          <w:bCs/>
          <w:sz w:val="24"/>
          <w:szCs w:val="24"/>
        </w:rPr>
        <w:t>t was paramount that I check</w:t>
      </w:r>
      <w:r w:rsidR="00DF7B52">
        <w:rPr>
          <w:bCs/>
          <w:sz w:val="24"/>
          <w:szCs w:val="24"/>
        </w:rPr>
        <w:t>ed</w:t>
      </w:r>
      <w:r w:rsidR="00925B2B">
        <w:rPr>
          <w:bCs/>
          <w:sz w:val="24"/>
          <w:szCs w:val="24"/>
        </w:rPr>
        <w:t xml:space="preserve"> who the people involved are to keep officers safe and to check whether the people involved are wanted for any other offences. I considered the results of the checks to be confidential so made sure my colleague and I were wearing our </w:t>
      </w:r>
      <w:r w:rsidR="006E5FDC">
        <w:rPr>
          <w:bCs/>
          <w:sz w:val="24"/>
          <w:szCs w:val="24"/>
        </w:rPr>
        <w:t>earpieces</w:t>
      </w:r>
      <w:r w:rsidR="00925B2B">
        <w:rPr>
          <w:bCs/>
          <w:sz w:val="24"/>
          <w:szCs w:val="24"/>
        </w:rPr>
        <w:t xml:space="preserve"> so nobody else could hear the results. I explored several options to ascertain the involved persons details and decided to get my colleague to check their post to see whether any </w:t>
      </w:r>
      <w:r w:rsidR="006E5FDC">
        <w:rPr>
          <w:bCs/>
          <w:sz w:val="24"/>
          <w:szCs w:val="24"/>
        </w:rPr>
        <w:t xml:space="preserve">letters had their personal details on. This was a positive decision and one I would use in the future as it enabled me to possess their details </w:t>
      </w:r>
      <w:r w:rsidR="00DF7B52">
        <w:rPr>
          <w:bCs/>
          <w:sz w:val="24"/>
          <w:szCs w:val="24"/>
        </w:rPr>
        <w:t>to</w:t>
      </w:r>
      <w:r w:rsidR="006E5FDC">
        <w:rPr>
          <w:bCs/>
          <w:sz w:val="24"/>
          <w:szCs w:val="24"/>
        </w:rPr>
        <w:t xml:space="preserve"> PNC check them which resulted in finding out their immigration status. </w:t>
      </w:r>
    </w:p>
    <w:p w14:paraId="0B31D4C0" w14:textId="77777777" w:rsidR="00197EE6" w:rsidRDefault="00197EE6" w:rsidP="001758E6">
      <w:pPr>
        <w:spacing w:line="360" w:lineRule="auto"/>
        <w:ind w:right="237"/>
        <w:jc w:val="both"/>
        <w:rPr>
          <w:bCs/>
          <w:sz w:val="24"/>
          <w:szCs w:val="24"/>
        </w:rPr>
      </w:pPr>
    </w:p>
    <w:p w14:paraId="5F921952" w14:textId="35C9855A" w:rsidR="00197EE6" w:rsidRDefault="004F6BEB" w:rsidP="001758E6">
      <w:pPr>
        <w:spacing w:line="360" w:lineRule="auto"/>
        <w:ind w:right="237"/>
        <w:jc w:val="both"/>
        <w:rPr>
          <w:bCs/>
          <w:sz w:val="24"/>
          <w:szCs w:val="24"/>
        </w:rPr>
      </w:pPr>
      <w:r>
        <w:rPr>
          <w:bCs/>
          <w:sz w:val="24"/>
          <w:szCs w:val="24"/>
        </w:rPr>
        <w:t>Finally, another</w:t>
      </w:r>
      <w:r w:rsidR="00194C8D">
        <w:rPr>
          <w:bCs/>
          <w:sz w:val="24"/>
          <w:szCs w:val="24"/>
        </w:rPr>
        <w:t xml:space="preserve"> </w:t>
      </w:r>
      <w:r w:rsidR="006E7AFC">
        <w:rPr>
          <w:bCs/>
          <w:sz w:val="24"/>
          <w:szCs w:val="24"/>
        </w:rPr>
        <w:t>decision which</w:t>
      </w:r>
      <w:r w:rsidR="00194C8D">
        <w:rPr>
          <w:bCs/>
          <w:sz w:val="24"/>
          <w:szCs w:val="24"/>
        </w:rPr>
        <w:t xml:space="preserve"> was</w:t>
      </w:r>
      <w:r w:rsidR="00197EE6">
        <w:rPr>
          <w:bCs/>
          <w:sz w:val="24"/>
          <w:szCs w:val="24"/>
        </w:rPr>
        <w:t xml:space="preserve"> to tell</w:t>
      </w:r>
      <w:r w:rsidR="00194C8D">
        <w:rPr>
          <w:bCs/>
          <w:sz w:val="24"/>
          <w:szCs w:val="24"/>
        </w:rPr>
        <w:t xml:space="preserve"> the</w:t>
      </w:r>
      <w:r w:rsidR="00197EE6">
        <w:rPr>
          <w:bCs/>
          <w:sz w:val="24"/>
          <w:szCs w:val="24"/>
        </w:rPr>
        <w:t xml:space="preserve"> female</w:t>
      </w:r>
      <w:r w:rsidR="00194C8D">
        <w:rPr>
          <w:bCs/>
          <w:sz w:val="24"/>
          <w:szCs w:val="24"/>
        </w:rPr>
        <w:t xml:space="preserve"> before her husband</w:t>
      </w:r>
      <w:r w:rsidR="00197EE6">
        <w:rPr>
          <w:bCs/>
          <w:sz w:val="24"/>
          <w:szCs w:val="24"/>
        </w:rPr>
        <w:t xml:space="preserve"> </w:t>
      </w:r>
      <w:r w:rsidR="00194C8D">
        <w:rPr>
          <w:bCs/>
          <w:sz w:val="24"/>
          <w:szCs w:val="24"/>
        </w:rPr>
        <w:t>that they were going to be arrested due to entering the UK illegally</w:t>
      </w:r>
      <w:r>
        <w:rPr>
          <w:bCs/>
          <w:sz w:val="24"/>
          <w:szCs w:val="24"/>
        </w:rPr>
        <w:t>. I considered many options when approaching this but decided to choose this one to prevent the possibility of the male becoming aggressive if he was being told first.</w:t>
      </w:r>
    </w:p>
    <w:p w14:paraId="117F78EA" w14:textId="77777777" w:rsidR="006E7AFC" w:rsidRDefault="006E7AFC" w:rsidP="001758E6">
      <w:pPr>
        <w:spacing w:line="360" w:lineRule="auto"/>
        <w:ind w:right="237"/>
        <w:jc w:val="both"/>
        <w:rPr>
          <w:bCs/>
          <w:sz w:val="24"/>
          <w:szCs w:val="24"/>
        </w:rPr>
      </w:pPr>
    </w:p>
    <w:p w14:paraId="30CB8EB3" w14:textId="7CBC8662" w:rsidR="006E7AFC" w:rsidRDefault="00194C8D" w:rsidP="001758E6">
      <w:pPr>
        <w:spacing w:line="360" w:lineRule="auto"/>
        <w:ind w:right="237"/>
        <w:jc w:val="both"/>
        <w:rPr>
          <w:bCs/>
          <w:sz w:val="24"/>
          <w:szCs w:val="24"/>
        </w:rPr>
      </w:pPr>
      <w:r>
        <w:rPr>
          <w:bCs/>
          <w:sz w:val="24"/>
          <w:szCs w:val="24"/>
        </w:rPr>
        <w:t xml:space="preserve">To summarise, </w:t>
      </w:r>
      <w:r w:rsidR="006E7AFC">
        <w:rPr>
          <w:bCs/>
          <w:sz w:val="24"/>
          <w:szCs w:val="24"/>
        </w:rPr>
        <w:t>my colleague and I had little time before attending another incident to de-brief. After having time to reflect on this incident, I was happy that I was able to safeguard the female and her baby from her partner and dealing with this incident has given me more confidence to deal with</w:t>
      </w:r>
      <w:r w:rsidR="004F6BEB">
        <w:rPr>
          <w:bCs/>
          <w:sz w:val="24"/>
          <w:szCs w:val="24"/>
        </w:rPr>
        <w:t xml:space="preserve"> </w:t>
      </w:r>
      <w:r w:rsidR="006E7AFC">
        <w:rPr>
          <w:bCs/>
          <w:sz w:val="24"/>
          <w:szCs w:val="24"/>
        </w:rPr>
        <w:t xml:space="preserve">immigration issues. Looking back, I feel satisfied that the incident was dealt with appropriately and has given me more confidence to apply the </w:t>
      </w:r>
      <w:r w:rsidR="0022010E">
        <w:rPr>
          <w:bCs/>
          <w:sz w:val="24"/>
          <w:szCs w:val="24"/>
        </w:rPr>
        <w:t>Betari’s</w:t>
      </w:r>
      <w:r w:rsidR="006E7AFC">
        <w:rPr>
          <w:bCs/>
          <w:sz w:val="24"/>
          <w:szCs w:val="24"/>
        </w:rPr>
        <w:t xml:space="preserve"> box model to defuse situations</w:t>
      </w:r>
      <w:r>
        <w:rPr>
          <w:bCs/>
          <w:sz w:val="24"/>
          <w:szCs w:val="24"/>
        </w:rPr>
        <w:t xml:space="preserve">. </w:t>
      </w:r>
      <w:r w:rsidR="004F6BEB">
        <w:rPr>
          <w:bCs/>
          <w:sz w:val="24"/>
          <w:szCs w:val="24"/>
        </w:rPr>
        <w:t xml:space="preserve">From dealing with this incident, I have learnt the importance of applying the NDM and how useful it can be when making complex decisions under unpredictable circumstances. </w:t>
      </w:r>
    </w:p>
    <w:p w14:paraId="71F72176" w14:textId="77777777" w:rsidR="006E7AFC" w:rsidRDefault="006E7AFC" w:rsidP="001758E6">
      <w:pPr>
        <w:spacing w:line="360" w:lineRule="auto"/>
        <w:ind w:right="237"/>
        <w:jc w:val="both"/>
        <w:rPr>
          <w:bCs/>
          <w:sz w:val="24"/>
          <w:szCs w:val="24"/>
        </w:rPr>
      </w:pPr>
    </w:p>
    <w:p w14:paraId="4E2E49B3" w14:textId="604964ED" w:rsidR="006E5FDC" w:rsidRDefault="006E5FDC" w:rsidP="00197EE6">
      <w:pPr>
        <w:ind w:right="237"/>
        <w:jc w:val="both"/>
        <w:rPr>
          <w:bCs/>
          <w:sz w:val="24"/>
          <w:szCs w:val="24"/>
        </w:rPr>
      </w:pPr>
    </w:p>
    <w:p w14:paraId="20707878" w14:textId="7C72ACA6" w:rsidR="004F6BEB" w:rsidRDefault="004F6BEB" w:rsidP="00197EE6">
      <w:pPr>
        <w:ind w:right="237"/>
        <w:jc w:val="both"/>
        <w:rPr>
          <w:bCs/>
          <w:sz w:val="24"/>
          <w:szCs w:val="24"/>
        </w:rPr>
      </w:pPr>
      <w:r>
        <w:rPr>
          <w:bCs/>
          <w:sz w:val="24"/>
          <w:szCs w:val="24"/>
        </w:rPr>
        <w:t>Words - 19</w:t>
      </w:r>
      <w:r w:rsidR="00A721DE">
        <w:rPr>
          <w:bCs/>
          <w:sz w:val="24"/>
          <w:szCs w:val="24"/>
        </w:rPr>
        <w:t>21</w:t>
      </w:r>
    </w:p>
    <w:p w14:paraId="142ED81A" w14:textId="77777777" w:rsidR="00197EE6" w:rsidRDefault="00197EE6" w:rsidP="00197EE6">
      <w:pPr>
        <w:ind w:right="237"/>
        <w:jc w:val="both"/>
        <w:rPr>
          <w:bCs/>
          <w:sz w:val="24"/>
          <w:szCs w:val="24"/>
        </w:rPr>
      </w:pPr>
    </w:p>
    <w:p w14:paraId="7D463C8F" w14:textId="77777777" w:rsidR="00197EE6" w:rsidRDefault="00197EE6" w:rsidP="00197EE6">
      <w:pPr>
        <w:ind w:right="237"/>
        <w:jc w:val="both"/>
        <w:rPr>
          <w:bCs/>
          <w:sz w:val="24"/>
          <w:szCs w:val="24"/>
        </w:rPr>
      </w:pPr>
    </w:p>
    <w:p w14:paraId="466D7631" w14:textId="77777777" w:rsidR="00197EE6" w:rsidRDefault="00197EE6" w:rsidP="00197EE6">
      <w:pPr>
        <w:ind w:right="237"/>
        <w:jc w:val="both"/>
        <w:rPr>
          <w:bCs/>
          <w:sz w:val="24"/>
          <w:szCs w:val="24"/>
        </w:rPr>
      </w:pPr>
    </w:p>
    <w:p w14:paraId="18B6A266" w14:textId="77777777" w:rsidR="00197EE6" w:rsidRDefault="00197EE6" w:rsidP="00197EE6">
      <w:pPr>
        <w:ind w:right="237"/>
        <w:jc w:val="both"/>
        <w:rPr>
          <w:bCs/>
          <w:sz w:val="24"/>
          <w:szCs w:val="24"/>
        </w:rPr>
      </w:pPr>
    </w:p>
    <w:p w14:paraId="43DF96B4" w14:textId="77777777" w:rsidR="00197EE6" w:rsidRDefault="00197EE6" w:rsidP="00242DD7">
      <w:pPr>
        <w:ind w:right="237"/>
        <w:jc w:val="both"/>
        <w:rPr>
          <w:bCs/>
          <w:sz w:val="24"/>
          <w:szCs w:val="24"/>
        </w:rPr>
      </w:pPr>
    </w:p>
    <w:p w14:paraId="0136EB9E" w14:textId="77777777" w:rsidR="00F139DA" w:rsidRDefault="00F139DA" w:rsidP="00242DD7">
      <w:pPr>
        <w:ind w:right="237"/>
        <w:jc w:val="both"/>
        <w:rPr>
          <w:bCs/>
          <w:sz w:val="24"/>
          <w:szCs w:val="24"/>
        </w:rPr>
      </w:pPr>
    </w:p>
    <w:p w14:paraId="5714618B" w14:textId="77777777" w:rsidR="00C47FF4" w:rsidRPr="001C7247" w:rsidRDefault="00C47FF4" w:rsidP="00242DD7">
      <w:pPr>
        <w:ind w:right="237"/>
        <w:jc w:val="both"/>
        <w:rPr>
          <w:bCs/>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6598613" w14:textId="77777777" w:rsidR="004321B3" w:rsidRDefault="004321B3" w:rsidP="00340E9A">
      <w:pPr>
        <w:ind w:right="237"/>
        <w:jc w:val="both"/>
        <w:rPr>
          <w:b/>
          <w:sz w:val="24"/>
          <w:szCs w:val="24"/>
        </w:rPr>
      </w:pPr>
    </w:p>
    <w:p w14:paraId="4F90A958" w14:textId="77777777" w:rsidR="004321B3" w:rsidRDefault="004321B3" w:rsidP="0022010E">
      <w:pPr>
        <w:spacing w:line="360" w:lineRule="auto"/>
        <w:ind w:right="237"/>
        <w:jc w:val="both"/>
        <w:rPr>
          <w:bCs/>
          <w:sz w:val="24"/>
          <w:szCs w:val="24"/>
        </w:rPr>
      </w:pPr>
    </w:p>
    <w:p w14:paraId="34CE702F" w14:textId="5E8D2B1B" w:rsidR="004321B3" w:rsidRDefault="00D221AB" w:rsidP="0022010E">
      <w:pPr>
        <w:spacing w:line="360" w:lineRule="auto"/>
        <w:ind w:right="237"/>
        <w:jc w:val="both"/>
        <w:rPr>
          <w:bCs/>
          <w:sz w:val="24"/>
          <w:szCs w:val="24"/>
        </w:rPr>
      </w:pPr>
      <w:bookmarkStart w:id="0" w:name="_Hlk166837007"/>
      <w:r>
        <w:rPr>
          <w:bCs/>
          <w:sz w:val="24"/>
          <w:szCs w:val="24"/>
        </w:rPr>
        <w:t>Tuckman’s</w:t>
      </w:r>
      <w:r w:rsidR="004321B3">
        <w:rPr>
          <w:bCs/>
          <w:sz w:val="24"/>
          <w:szCs w:val="24"/>
        </w:rPr>
        <w:t xml:space="preserve"> team development model, Bonebright (2022) and the Thomas Kilmann conflict management model Mcpheat (2022) are theories of team dynamics as a means of developing team cohesion</w:t>
      </w:r>
      <w:r w:rsidR="00DB0A0F">
        <w:rPr>
          <w:bCs/>
          <w:sz w:val="24"/>
          <w:szCs w:val="24"/>
        </w:rPr>
        <w:t>. “Teamwork” is a process where individuals in a team collude to accomplish goals</w:t>
      </w:r>
      <w:r w:rsidR="004321B3">
        <w:rPr>
          <w:bCs/>
          <w:sz w:val="24"/>
          <w:szCs w:val="24"/>
        </w:rPr>
        <w:t xml:space="preserve"> Driskell</w:t>
      </w:r>
      <w:r w:rsidR="00DB0A0F">
        <w:rPr>
          <w:bCs/>
          <w:sz w:val="24"/>
          <w:szCs w:val="24"/>
        </w:rPr>
        <w:t>,</w:t>
      </w:r>
      <w:r w:rsidR="0022010E">
        <w:rPr>
          <w:bCs/>
          <w:sz w:val="24"/>
          <w:szCs w:val="24"/>
        </w:rPr>
        <w:t xml:space="preserve"> </w:t>
      </w:r>
      <w:r w:rsidR="00DB0A0F">
        <w:rPr>
          <w:bCs/>
          <w:sz w:val="24"/>
          <w:szCs w:val="24"/>
        </w:rPr>
        <w:t>Driskel</w:t>
      </w:r>
      <w:r w:rsidR="0022010E">
        <w:rPr>
          <w:bCs/>
          <w:sz w:val="24"/>
          <w:szCs w:val="24"/>
        </w:rPr>
        <w:t xml:space="preserve"> and </w:t>
      </w:r>
      <w:r w:rsidR="00DB0A0F">
        <w:rPr>
          <w:bCs/>
          <w:sz w:val="24"/>
          <w:szCs w:val="24"/>
        </w:rPr>
        <w:t>Salas,(2018). Team dynamics shape team performance and can impact overall outcomes</w:t>
      </w:r>
      <w:r w:rsidR="00424E02">
        <w:rPr>
          <w:bCs/>
          <w:sz w:val="24"/>
          <w:szCs w:val="24"/>
        </w:rPr>
        <w:t>,</w:t>
      </w:r>
      <w:r w:rsidR="00DB0A0F">
        <w:rPr>
          <w:bCs/>
          <w:sz w:val="24"/>
          <w:szCs w:val="24"/>
        </w:rPr>
        <w:t xml:space="preserve"> </w:t>
      </w:r>
      <w:r w:rsidR="00831BBD">
        <w:rPr>
          <w:bCs/>
          <w:sz w:val="24"/>
          <w:szCs w:val="24"/>
        </w:rPr>
        <w:t xml:space="preserve">Delice, Feitosa, Rousseau (2019) states team dynamics are ingrained within the performance of the team and are </w:t>
      </w:r>
      <w:r w:rsidR="00B82514">
        <w:rPr>
          <w:bCs/>
          <w:sz w:val="24"/>
          <w:szCs w:val="24"/>
        </w:rPr>
        <w:t>affected</w:t>
      </w:r>
      <w:r w:rsidR="00831BBD">
        <w:rPr>
          <w:bCs/>
          <w:sz w:val="24"/>
          <w:szCs w:val="24"/>
        </w:rPr>
        <w:t xml:space="preserve"> by attitudes, </w:t>
      </w:r>
      <w:r w:rsidR="0022010E">
        <w:rPr>
          <w:bCs/>
          <w:sz w:val="24"/>
          <w:szCs w:val="24"/>
        </w:rPr>
        <w:t>behaviours,</w:t>
      </w:r>
      <w:r w:rsidR="00831BBD">
        <w:rPr>
          <w:bCs/>
          <w:sz w:val="24"/>
          <w:szCs w:val="24"/>
        </w:rPr>
        <w:t xml:space="preserve"> and intellect, all of which impact the overall outcome. However, Curseu</w:t>
      </w:r>
      <w:r w:rsidR="00424E02">
        <w:rPr>
          <w:bCs/>
          <w:sz w:val="24"/>
          <w:szCs w:val="24"/>
        </w:rPr>
        <w:t xml:space="preserve"> </w:t>
      </w:r>
      <w:r w:rsidR="00831BBD">
        <w:rPr>
          <w:bCs/>
          <w:sz w:val="24"/>
          <w:szCs w:val="24"/>
        </w:rPr>
        <w:t xml:space="preserve">et al (2019) argues that teamwork has a miniscule impact on performance and conducted a study showing the relationship between extraversion and contributions to working as a team to be negative. </w:t>
      </w:r>
    </w:p>
    <w:p w14:paraId="24CBE73E" w14:textId="77777777" w:rsidR="00831BBD" w:rsidRDefault="00831BBD" w:rsidP="0022010E">
      <w:pPr>
        <w:spacing w:line="360" w:lineRule="auto"/>
        <w:ind w:right="237"/>
        <w:jc w:val="both"/>
        <w:rPr>
          <w:bCs/>
          <w:sz w:val="24"/>
          <w:szCs w:val="24"/>
        </w:rPr>
      </w:pPr>
    </w:p>
    <w:p w14:paraId="020195E2" w14:textId="6149A75F" w:rsidR="00831BBD" w:rsidRDefault="00831BBD" w:rsidP="0022010E">
      <w:pPr>
        <w:spacing w:line="360" w:lineRule="auto"/>
        <w:ind w:right="237"/>
        <w:jc w:val="both"/>
        <w:rPr>
          <w:bCs/>
          <w:sz w:val="24"/>
          <w:szCs w:val="24"/>
        </w:rPr>
      </w:pPr>
      <w:r>
        <w:rPr>
          <w:bCs/>
          <w:sz w:val="24"/>
          <w:szCs w:val="24"/>
        </w:rPr>
        <w:t xml:space="preserve">Teams can work cohesively however there are many factors hindering performance, thus causing conflict. </w:t>
      </w:r>
      <w:r w:rsidR="00002069">
        <w:rPr>
          <w:bCs/>
          <w:sz w:val="24"/>
          <w:szCs w:val="24"/>
        </w:rPr>
        <w:t xml:space="preserve">To discuss this, I will evaluate Thomas-Kilmann’s conflict model and </w:t>
      </w:r>
      <w:r w:rsidR="00D221AB">
        <w:rPr>
          <w:bCs/>
          <w:sz w:val="24"/>
          <w:szCs w:val="24"/>
        </w:rPr>
        <w:t>Tuckman’s</w:t>
      </w:r>
      <w:r w:rsidR="00002069">
        <w:rPr>
          <w:bCs/>
          <w:sz w:val="24"/>
          <w:szCs w:val="24"/>
        </w:rPr>
        <w:t xml:space="preserve"> team development model as a means of developing team cohesion whilst considering the effect of inter-personal conflict occurring and strategies that can be adopted to enhance team and individual performance. </w:t>
      </w:r>
      <w:r w:rsidR="00002069">
        <w:rPr>
          <w:bCs/>
          <w:sz w:val="24"/>
          <w:szCs w:val="24"/>
        </w:rPr>
        <w:lastRenderedPageBreak/>
        <w:t xml:space="preserve">Individuals in a team can experience conflict due to numerous factors in relation to behavioural tensions or status tensions. James. A (1995) states that conflict arises within a team when an individual perceives that their views and opinions are being opposed or negatively influenced by another. </w:t>
      </w:r>
      <w:r w:rsidR="00A811AD">
        <w:rPr>
          <w:bCs/>
          <w:sz w:val="24"/>
          <w:szCs w:val="24"/>
        </w:rPr>
        <w:t xml:space="preserve">Whilst teams are working cohesively, different opinions may arise on how to accomplish the task and inter-personal tensions may escalate where struggles over leadership and power may negatively </w:t>
      </w:r>
      <w:r w:rsidR="00D221AB">
        <w:rPr>
          <w:bCs/>
          <w:sz w:val="24"/>
          <w:szCs w:val="24"/>
        </w:rPr>
        <w:t>affect</w:t>
      </w:r>
      <w:r w:rsidR="00A811AD">
        <w:rPr>
          <w:bCs/>
          <w:sz w:val="24"/>
          <w:szCs w:val="24"/>
        </w:rPr>
        <w:t xml:space="preserve"> collaboration. Bendersky. C, Pai. J (2020) state that ‘status’ disagreements occur when hierarchies are based on irrelevant characteristics or high confidence can cause detriment to group performance. </w:t>
      </w:r>
      <w:r w:rsidR="00C226E8">
        <w:rPr>
          <w:bCs/>
          <w:sz w:val="24"/>
          <w:szCs w:val="24"/>
        </w:rPr>
        <w:t xml:space="preserve">Similarly, </w:t>
      </w:r>
      <w:r w:rsidR="00A811AD">
        <w:rPr>
          <w:bCs/>
          <w:sz w:val="24"/>
          <w:szCs w:val="24"/>
        </w:rPr>
        <w:t xml:space="preserve">Bendersky. C, Hays. N, (2012) conducted a study </w:t>
      </w:r>
      <w:r w:rsidR="00EA0E26">
        <w:rPr>
          <w:bCs/>
          <w:sz w:val="24"/>
          <w:szCs w:val="24"/>
        </w:rPr>
        <w:t>and found that status conflict hindered team performance and was disrupted information sharing which in turn</w:t>
      </w:r>
      <w:r w:rsidR="009815BF">
        <w:rPr>
          <w:bCs/>
          <w:sz w:val="24"/>
          <w:szCs w:val="24"/>
        </w:rPr>
        <w:t xml:space="preserve">, effected performance. </w:t>
      </w:r>
      <w:r w:rsidR="00C226E8">
        <w:rPr>
          <w:bCs/>
          <w:sz w:val="24"/>
          <w:szCs w:val="24"/>
        </w:rPr>
        <w:t xml:space="preserve">Another conflict resulting in teams not working cohesively is process conflict which involves issues which team members feel uncomfortable speaking about. </w:t>
      </w:r>
      <w:proofErr w:type="spellStart"/>
      <w:r w:rsidR="00D221AB">
        <w:rPr>
          <w:bCs/>
          <w:sz w:val="24"/>
          <w:szCs w:val="24"/>
        </w:rPr>
        <w:t>Dannals</w:t>
      </w:r>
      <w:proofErr w:type="spellEnd"/>
      <w:r w:rsidR="00C415D4">
        <w:rPr>
          <w:bCs/>
          <w:sz w:val="24"/>
          <w:szCs w:val="24"/>
        </w:rPr>
        <w:t xml:space="preserve"> and</w:t>
      </w:r>
      <w:r w:rsidR="00C226E8">
        <w:rPr>
          <w:bCs/>
          <w:sz w:val="24"/>
          <w:szCs w:val="24"/>
        </w:rPr>
        <w:t xml:space="preserve"> Greer (2017) state that ‘process’ conflict can prove difficult to manage whilst working in teams and can have the biggest impact on team outcomes as team members do not want to speak about underlying issues. </w:t>
      </w:r>
    </w:p>
    <w:p w14:paraId="14A5F0B5" w14:textId="77777777" w:rsidR="00C226E8" w:rsidRDefault="00C226E8" w:rsidP="0022010E">
      <w:pPr>
        <w:spacing w:line="360" w:lineRule="auto"/>
        <w:ind w:right="237"/>
        <w:jc w:val="both"/>
        <w:rPr>
          <w:bCs/>
          <w:sz w:val="24"/>
          <w:szCs w:val="24"/>
        </w:rPr>
      </w:pPr>
    </w:p>
    <w:p w14:paraId="2A1982F4" w14:textId="2A3EE16A" w:rsidR="00C226E8" w:rsidRPr="004321B3" w:rsidRDefault="00C226E8" w:rsidP="0022010E">
      <w:pPr>
        <w:spacing w:line="360" w:lineRule="auto"/>
        <w:ind w:right="237"/>
        <w:jc w:val="both"/>
        <w:rPr>
          <w:bCs/>
          <w:sz w:val="24"/>
          <w:szCs w:val="24"/>
        </w:rPr>
      </w:pPr>
      <w:r>
        <w:rPr>
          <w:bCs/>
          <w:sz w:val="24"/>
          <w:szCs w:val="24"/>
        </w:rPr>
        <w:t>To accomplish an end goal, team members must complete tasks in order to do so which may cause disagreements within the team. Janssen, Van De Vliert, Veenstra (2005) stated that conflict surrounding the task arises when team members have opposing views about the strategy and the work needed to complete the task. Furthermore, Guenter et al (2016) conducted a study and argue that when team members</w:t>
      </w:r>
      <w:r w:rsidR="00685626">
        <w:rPr>
          <w:bCs/>
          <w:sz w:val="24"/>
          <w:szCs w:val="24"/>
        </w:rPr>
        <w:t xml:space="preserve"> acknowledge their team to be performing well, the association between relationship conflict and task conflict is impacted negatively. Whereas, they found the only association between task conflict and relationship conflict was when team performance was low. </w:t>
      </w:r>
    </w:p>
    <w:p w14:paraId="0797331D" w14:textId="77777777" w:rsidR="00025650" w:rsidRPr="00270EEB" w:rsidRDefault="00025650" w:rsidP="0022010E">
      <w:pPr>
        <w:spacing w:line="360" w:lineRule="auto"/>
        <w:ind w:right="237"/>
        <w:jc w:val="both"/>
        <w:rPr>
          <w:sz w:val="24"/>
          <w:szCs w:val="24"/>
        </w:rPr>
      </w:pPr>
    </w:p>
    <w:p w14:paraId="4E9085BF" w14:textId="77777777" w:rsidR="00025650" w:rsidRPr="00270EEB" w:rsidRDefault="00025650" w:rsidP="0022010E">
      <w:pPr>
        <w:spacing w:line="360" w:lineRule="auto"/>
        <w:ind w:right="237"/>
        <w:jc w:val="both"/>
        <w:rPr>
          <w:sz w:val="24"/>
          <w:szCs w:val="24"/>
        </w:rPr>
      </w:pPr>
    </w:p>
    <w:p w14:paraId="49F33470" w14:textId="749EE068" w:rsidR="00C204B7" w:rsidRPr="0022010E" w:rsidRDefault="00685626" w:rsidP="0022010E">
      <w:pPr>
        <w:spacing w:line="360" w:lineRule="auto"/>
        <w:ind w:right="237"/>
        <w:jc w:val="both"/>
        <w:rPr>
          <w:sz w:val="24"/>
          <w:szCs w:val="24"/>
        </w:rPr>
      </w:pPr>
      <w:r>
        <w:rPr>
          <w:sz w:val="24"/>
          <w:szCs w:val="24"/>
        </w:rPr>
        <w:t>The Thomas-Kilmann’s model, created in 1974 by Kennethe W, Thomas and Ralph Kilmann, was developed to resolve conflict and is based on five modes being compromise, competition, collaboration, avoidance and accommodation.</w:t>
      </w:r>
      <w:r w:rsidR="00C204B7">
        <w:rPr>
          <w:sz w:val="24"/>
          <w:szCs w:val="24"/>
        </w:rPr>
        <w:t xml:space="preserve"> </w:t>
      </w:r>
      <w:r>
        <w:rPr>
          <w:sz w:val="24"/>
          <w:szCs w:val="24"/>
        </w:rPr>
        <w:t xml:space="preserve">This has been utilised as a means of developing team cohesion by managing conflict </w:t>
      </w:r>
      <w:r w:rsidR="00C204B7">
        <w:rPr>
          <w:sz w:val="24"/>
          <w:szCs w:val="24"/>
        </w:rPr>
        <w:t>in the workplace which studied a pattern of how people resolve conflict, (Mcpheat 2022). Like any model, there are several strengths and weaknesse</w:t>
      </w:r>
      <w:r w:rsidR="0022010E">
        <w:rPr>
          <w:sz w:val="24"/>
          <w:szCs w:val="24"/>
        </w:rPr>
        <w:t>s.</w:t>
      </w:r>
    </w:p>
    <w:p w14:paraId="157F133B" w14:textId="60CEED8B" w:rsidR="00E11A8D" w:rsidRPr="0022010E" w:rsidRDefault="00C204B7" w:rsidP="0022010E">
      <w:pPr>
        <w:spacing w:line="360" w:lineRule="auto"/>
        <w:ind w:right="237"/>
        <w:jc w:val="both"/>
        <w:rPr>
          <w:sz w:val="24"/>
          <w:szCs w:val="24"/>
        </w:rPr>
      </w:pPr>
      <w:r>
        <w:rPr>
          <w:sz w:val="24"/>
          <w:szCs w:val="24"/>
        </w:rPr>
        <w:lastRenderedPageBreak/>
        <w:t>Meredith (2024) states that th</w:t>
      </w:r>
      <w:r w:rsidR="0022010E">
        <w:rPr>
          <w:sz w:val="24"/>
          <w:szCs w:val="24"/>
        </w:rPr>
        <w:t>e ‘Accommodating’</w:t>
      </w:r>
      <w:r>
        <w:rPr>
          <w:sz w:val="24"/>
          <w:szCs w:val="24"/>
        </w:rPr>
        <w:t xml:space="preserve"> mode accepts the conflict which ends any tension and can be used if you are involved in the conflict but do not want to deal with the situation overall. It can be utilised as a means of developing team cohesion if a colleague requires for another person to cover their shift, the person might do this even though their might have been conflict in the past. A person using this mode of the model disregards their own needs and takes on another person’s point of view which an appear to be giving in. However, it is useful when the risk of the outcome is low and building that relationship is more important to develop team cohesion. </w:t>
      </w:r>
      <w:r w:rsidR="00E11A8D">
        <w:rPr>
          <w:sz w:val="24"/>
          <w:szCs w:val="24"/>
        </w:rPr>
        <w:t xml:space="preserve">To support this, Rathnayaka (2023) conducted a study which assessed the impact of knowing a </w:t>
      </w:r>
      <w:proofErr w:type="spellStart"/>
      <w:r w:rsidR="00E11A8D">
        <w:rPr>
          <w:sz w:val="24"/>
          <w:szCs w:val="24"/>
        </w:rPr>
        <w:t>persons</w:t>
      </w:r>
      <w:proofErr w:type="spellEnd"/>
      <w:r w:rsidR="00E11A8D">
        <w:rPr>
          <w:sz w:val="24"/>
          <w:szCs w:val="24"/>
        </w:rPr>
        <w:t xml:space="preserve"> conflict resolution style in a simulated encounter and found that the most common conflict resolution style was accommodating. </w:t>
      </w:r>
      <w:r w:rsidR="0022010E">
        <w:rPr>
          <w:sz w:val="24"/>
          <w:szCs w:val="24"/>
        </w:rPr>
        <w:br/>
      </w:r>
    </w:p>
    <w:p w14:paraId="04799BBE" w14:textId="12592747" w:rsidR="00E11A8D" w:rsidRDefault="00E11A8D" w:rsidP="0022010E">
      <w:pPr>
        <w:spacing w:line="360" w:lineRule="auto"/>
        <w:ind w:right="237"/>
        <w:jc w:val="both"/>
        <w:rPr>
          <w:sz w:val="24"/>
          <w:szCs w:val="24"/>
        </w:rPr>
      </w:pPr>
      <w:r w:rsidRPr="00E11A8D">
        <w:rPr>
          <w:sz w:val="24"/>
          <w:szCs w:val="24"/>
        </w:rPr>
        <w:t>Meredith</w:t>
      </w:r>
      <w:r>
        <w:rPr>
          <w:sz w:val="24"/>
          <w:szCs w:val="24"/>
        </w:rPr>
        <w:t xml:space="preserve"> (2024) states this </w:t>
      </w:r>
      <w:r w:rsidR="0022010E">
        <w:rPr>
          <w:sz w:val="24"/>
          <w:szCs w:val="24"/>
        </w:rPr>
        <w:t>‘Collaborating’</w:t>
      </w:r>
      <w:r>
        <w:rPr>
          <w:sz w:val="24"/>
          <w:szCs w:val="24"/>
        </w:rPr>
        <w:t xml:space="preserve"> can be impactive in developing team cohesion due to acknowledging other members points of view and allow time to agree if both sides have good points to consider. However, this mode can take time and can </w:t>
      </w:r>
      <w:r w:rsidR="00424E02">
        <w:rPr>
          <w:sz w:val="24"/>
          <w:szCs w:val="24"/>
        </w:rPr>
        <w:t xml:space="preserve">put pressure on resources. This mode can also help develop long term relationships which may lead to better </w:t>
      </w:r>
      <w:r w:rsidR="00454D89">
        <w:rPr>
          <w:sz w:val="24"/>
          <w:szCs w:val="24"/>
        </w:rPr>
        <w:t>long-lasting</w:t>
      </w:r>
      <w:r w:rsidR="00424E02">
        <w:rPr>
          <w:sz w:val="24"/>
          <w:szCs w:val="24"/>
        </w:rPr>
        <w:t xml:space="preserve"> outcomes. </w:t>
      </w:r>
    </w:p>
    <w:p w14:paraId="7D3D2547" w14:textId="77777777" w:rsidR="00424E02" w:rsidRDefault="00424E02" w:rsidP="0022010E">
      <w:pPr>
        <w:spacing w:line="360" w:lineRule="auto"/>
        <w:ind w:right="237"/>
        <w:jc w:val="both"/>
        <w:rPr>
          <w:b/>
          <w:bCs/>
          <w:sz w:val="24"/>
          <w:szCs w:val="24"/>
        </w:rPr>
      </w:pPr>
    </w:p>
    <w:p w14:paraId="05ED1364" w14:textId="01D1E610" w:rsidR="00424E02" w:rsidRDefault="00424E02" w:rsidP="0022010E">
      <w:pPr>
        <w:spacing w:line="360" w:lineRule="auto"/>
        <w:ind w:right="237"/>
        <w:jc w:val="both"/>
        <w:rPr>
          <w:sz w:val="24"/>
          <w:szCs w:val="24"/>
        </w:rPr>
      </w:pPr>
      <w:r>
        <w:rPr>
          <w:sz w:val="24"/>
          <w:szCs w:val="24"/>
        </w:rPr>
        <w:t xml:space="preserve">Kilmann (1976) states this </w:t>
      </w:r>
      <w:r w:rsidR="0022010E">
        <w:rPr>
          <w:sz w:val="24"/>
          <w:szCs w:val="24"/>
        </w:rPr>
        <w:t>‘Avoidance’</w:t>
      </w:r>
      <w:r>
        <w:rPr>
          <w:sz w:val="24"/>
          <w:szCs w:val="24"/>
        </w:rPr>
        <w:t xml:space="preserve"> is uncooperative and </w:t>
      </w:r>
      <w:r w:rsidR="00454D89">
        <w:rPr>
          <w:sz w:val="24"/>
          <w:szCs w:val="24"/>
        </w:rPr>
        <w:t>unassertive</w:t>
      </w:r>
      <w:r>
        <w:rPr>
          <w:sz w:val="24"/>
          <w:szCs w:val="24"/>
        </w:rPr>
        <w:t xml:space="preserve"> where an individual does not pursue their own ideas and does not manage conflict. Avoidance side-steps the issue until a more </w:t>
      </w:r>
      <w:r w:rsidR="00454D89">
        <w:rPr>
          <w:sz w:val="24"/>
          <w:szCs w:val="24"/>
        </w:rPr>
        <w:t>convenient</w:t>
      </w:r>
      <w:r>
        <w:rPr>
          <w:sz w:val="24"/>
          <w:szCs w:val="24"/>
        </w:rPr>
        <w:t xml:space="preserve"> time or causes them to withdraw from a threatening situation. </w:t>
      </w:r>
      <w:r w:rsidR="008530F1">
        <w:rPr>
          <w:sz w:val="24"/>
          <w:szCs w:val="24"/>
        </w:rPr>
        <w:t xml:space="preserve">This mode can be detrimental to dealing with conflict and as a means of developing team cohesion as team members will lose trust in the person if they feel they cannot manage conflict. </w:t>
      </w:r>
    </w:p>
    <w:p w14:paraId="6689B8A4" w14:textId="77777777" w:rsidR="00454D89" w:rsidRDefault="00454D89" w:rsidP="0022010E">
      <w:pPr>
        <w:spacing w:line="360" w:lineRule="auto"/>
        <w:ind w:right="237"/>
        <w:jc w:val="both"/>
        <w:rPr>
          <w:sz w:val="24"/>
          <w:szCs w:val="24"/>
        </w:rPr>
      </w:pPr>
    </w:p>
    <w:p w14:paraId="21D89FA9" w14:textId="7C235635" w:rsidR="008530F1" w:rsidRDefault="008530F1" w:rsidP="0022010E">
      <w:pPr>
        <w:spacing w:line="360" w:lineRule="auto"/>
        <w:ind w:right="237"/>
        <w:jc w:val="both"/>
        <w:rPr>
          <w:sz w:val="24"/>
          <w:szCs w:val="24"/>
        </w:rPr>
      </w:pPr>
      <w:r>
        <w:rPr>
          <w:sz w:val="24"/>
          <w:szCs w:val="24"/>
        </w:rPr>
        <w:t>Th</w:t>
      </w:r>
      <w:r w:rsidR="0022010E">
        <w:rPr>
          <w:sz w:val="24"/>
          <w:szCs w:val="24"/>
        </w:rPr>
        <w:t>e ‘Assertiveness’</w:t>
      </w:r>
      <w:r>
        <w:rPr>
          <w:sz w:val="24"/>
          <w:szCs w:val="24"/>
        </w:rPr>
        <w:t xml:space="preserve"> mode can be seen as counterproductive as a means of developing team cohesion as it can cause further conflict and friction if not used appropriately which can ultimately lead to low morale within a team. Slabbert (2019) states that this mode could be seen as utilising power and conducted a study which found that middle management use high assertiveness and low cooperative styles whereas junior managers use directly opposite styles. </w:t>
      </w:r>
    </w:p>
    <w:p w14:paraId="6FCEE1E3" w14:textId="77777777" w:rsidR="00220828" w:rsidRDefault="00220828" w:rsidP="0022010E">
      <w:pPr>
        <w:spacing w:line="360" w:lineRule="auto"/>
        <w:ind w:right="237"/>
        <w:jc w:val="both"/>
        <w:rPr>
          <w:sz w:val="24"/>
          <w:szCs w:val="24"/>
        </w:rPr>
      </w:pPr>
    </w:p>
    <w:p w14:paraId="2735B904" w14:textId="59955E44" w:rsidR="00170C6D" w:rsidRDefault="00220828" w:rsidP="0022010E">
      <w:pPr>
        <w:spacing w:line="360" w:lineRule="auto"/>
        <w:ind w:right="237"/>
        <w:jc w:val="both"/>
        <w:rPr>
          <w:sz w:val="24"/>
          <w:szCs w:val="24"/>
        </w:rPr>
      </w:pPr>
      <w:r>
        <w:rPr>
          <w:sz w:val="24"/>
          <w:szCs w:val="24"/>
        </w:rPr>
        <w:t>A</w:t>
      </w:r>
      <w:r w:rsidR="009713F8">
        <w:rPr>
          <w:sz w:val="24"/>
          <w:szCs w:val="24"/>
        </w:rPr>
        <w:t xml:space="preserve">nother theory of team dynamics as a means of developing team cohesion is Tuckman’s team development model, created by </w:t>
      </w:r>
      <w:r w:rsidR="00C415D4">
        <w:rPr>
          <w:sz w:val="24"/>
          <w:szCs w:val="24"/>
        </w:rPr>
        <w:t>Bruce. W</w:t>
      </w:r>
      <w:r w:rsidR="009713F8">
        <w:rPr>
          <w:sz w:val="24"/>
          <w:szCs w:val="24"/>
        </w:rPr>
        <w:t xml:space="preserve"> Tuckman in 1965, it </w:t>
      </w:r>
      <w:r w:rsidR="009713F8">
        <w:rPr>
          <w:sz w:val="24"/>
          <w:szCs w:val="24"/>
        </w:rPr>
        <w:lastRenderedPageBreak/>
        <w:t xml:space="preserve">highlights the stages of storming, forming, norming, performing and adjourning which has been highly utilised by human resource developers and academics (Bonebright, 2010).  Jones (2019) outlined the strengths of the third ‘norming’ stage of the model and found team members attempt to accept opinions of others within the group. In this part of the model, this is where an individual mediates any conflict between group members and re-focuses them on the task. </w:t>
      </w:r>
      <w:r w:rsidR="00324BA2">
        <w:rPr>
          <w:sz w:val="24"/>
          <w:szCs w:val="24"/>
        </w:rPr>
        <w:t xml:space="preserve">Kobiruzzaman (2024) argues another strength of this model is that managers can predict the potential challenges </w:t>
      </w:r>
      <w:r w:rsidR="00C415D4">
        <w:rPr>
          <w:sz w:val="24"/>
          <w:szCs w:val="24"/>
        </w:rPr>
        <w:t>that</w:t>
      </w:r>
      <w:r w:rsidR="00324BA2">
        <w:rPr>
          <w:sz w:val="24"/>
          <w:szCs w:val="24"/>
        </w:rPr>
        <w:t xml:space="preserve"> may arise and therefore can be proactive with their interventions to reduce conflict and develop team cohesion within the group. </w:t>
      </w:r>
      <w:r w:rsidR="00C471E8">
        <w:rPr>
          <w:sz w:val="24"/>
          <w:szCs w:val="24"/>
        </w:rPr>
        <w:t xml:space="preserve">However, Miller (2009) </w:t>
      </w:r>
      <w:r w:rsidR="00C415D4">
        <w:rPr>
          <w:sz w:val="24"/>
          <w:szCs w:val="24"/>
        </w:rPr>
        <w:t>analysed</w:t>
      </w:r>
      <w:r w:rsidR="00C471E8">
        <w:rPr>
          <w:sz w:val="24"/>
          <w:szCs w:val="24"/>
        </w:rPr>
        <w:t xml:space="preserve"> the model and concluded that there is a vast amount of consistency and similarity in the description stages of the model leaving it </w:t>
      </w:r>
      <w:r w:rsidR="00170C6D">
        <w:rPr>
          <w:sz w:val="24"/>
          <w:szCs w:val="24"/>
        </w:rPr>
        <w:t>difficult to interpret. Similarly, Johnson et al (2002) conducted a study showing the community building process of virtual learning teams and found that communication and a short time frame in the virtual leaning environment resulted in an accelerated movement between stages with little evidence of the storming stage.</w:t>
      </w:r>
    </w:p>
    <w:p w14:paraId="623E6290" w14:textId="77777777" w:rsidR="00170C6D" w:rsidRDefault="00170C6D" w:rsidP="0022010E">
      <w:pPr>
        <w:spacing w:line="360" w:lineRule="auto"/>
        <w:ind w:right="237"/>
        <w:jc w:val="both"/>
        <w:rPr>
          <w:sz w:val="24"/>
          <w:szCs w:val="24"/>
        </w:rPr>
      </w:pPr>
    </w:p>
    <w:p w14:paraId="26D5A456" w14:textId="44FA3EF3" w:rsidR="00170C6D" w:rsidRDefault="000959B2" w:rsidP="0022010E">
      <w:pPr>
        <w:spacing w:line="360" w:lineRule="auto"/>
        <w:ind w:right="237"/>
        <w:jc w:val="both"/>
        <w:rPr>
          <w:sz w:val="24"/>
          <w:szCs w:val="24"/>
        </w:rPr>
      </w:pPr>
      <w:r>
        <w:rPr>
          <w:sz w:val="24"/>
          <w:szCs w:val="24"/>
        </w:rPr>
        <w:t xml:space="preserve">Research shows that there are numerous factors which contribute to individual performance which in turn impacts overall job satisfaction. Individually, The personality and values of the individual, ability and motivation of each employee effects employee performance, Marchant (1999). </w:t>
      </w:r>
      <w:r w:rsidR="00170C6D">
        <w:rPr>
          <w:sz w:val="24"/>
          <w:szCs w:val="24"/>
        </w:rPr>
        <w:t>There are</w:t>
      </w:r>
      <w:r>
        <w:rPr>
          <w:sz w:val="24"/>
          <w:szCs w:val="24"/>
        </w:rPr>
        <w:t xml:space="preserve"> copious amounts of</w:t>
      </w:r>
      <w:r w:rsidR="00170C6D">
        <w:rPr>
          <w:sz w:val="24"/>
          <w:szCs w:val="24"/>
        </w:rPr>
        <w:t xml:space="preserve"> strategies available that can be adopted to enhance individual performance, </w:t>
      </w:r>
      <w:r>
        <w:rPr>
          <w:sz w:val="24"/>
          <w:szCs w:val="24"/>
        </w:rPr>
        <w:t xml:space="preserve">including performance reviews which can be introduced to set specific goals. Anthony (1993) states performance reviews can be implemented to increase performance by monitoring their performance and supporting colleagues by setting smaller goals to in turn achieve their end goal which will overall achieve institutional objectives. </w:t>
      </w:r>
      <w:r w:rsidR="000139DA">
        <w:rPr>
          <w:sz w:val="24"/>
          <w:szCs w:val="24"/>
        </w:rPr>
        <w:t xml:space="preserve">To assist with setting these goals, </w:t>
      </w:r>
      <w:r w:rsidR="00B77854">
        <w:rPr>
          <w:sz w:val="24"/>
          <w:szCs w:val="24"/>
        </w:rPr>
        <w:t>Bovend’erdt et al (2009) state that the key to goal setting is adapting a structured approach to setting a goal is the use of writing a SMART goal (Specific, Measurable, Attainable, Realistic, Timely) (Hornyak, Lawlor 2012). Another strategy which can be adopted to enhance individual performance is utilising key performance indicators (KP</w:t>
      </w:r>
      <w:r w:rsidR="008B5CFD">
        <w:rPr>
          <w:sz w:val="24"/>
          <w:szCs w:val="24"/>
        </w:rPr>
        <w:t xml:space="preserve">Is) which are vital for monitoring performance in the industry and utilised to highlight poor performance to then improve, Lindberg et al (2015). </w:t>
      </w:r>
      <w:r w:rsidR="00B77854">
        <w:rPr>
          <w:sz w:val="24"/>
          <w:szCs w:val="24"/>
        </w:rPr>
        <w:t xml:space="preserve"> </w:t>
      </w:r>
    </w:p>
    <w:p w14:paraId="681F8D79" w14:textId="77777777" w:rsidR="00092214" w:rsidRDefault="00092214" w:rsidP="0022010E">
      <w:pPr>
        <w:spacing w:line="360" w:lineRule="auto"/>
        <w:ind w:right="237"/>
        <w:jc w:val="both"/>
        <w:rPr>
          <w:sz w:val="24"/>
          <w:szCs w:val="24"/>
        </w:rPr>
      </w:pPr>
    </w:p>
    <w:p w14:paraId="1E56A6D6" w14:textId="77777777" w:rsidR="00092214" w:rsidRDefault="00092214" w:rsidP="0022010E">
      <w:pPr>
        <w:spacing w:line="360" w:lineRule="auto"/>
        <w:ind w:right="237"/>
        <w:jc w:val="both"/>
        <w:rPr>
          <w:sz w:val="24"/>
          <w:szCs w:val="24"/>
        </w:rPr>
      </w:pPr>
    </w:p>
    <w:p w14:paraId="7DD4206B" w14:textId="66DEF335" w:rsidR="00454D89" w:rsidRDefault="00092214" w:rsidP="0022010E">
      <w:pPr>
        <w:spacing w:line="360" w:lineRule="auto"/>
        <w:ind w:right="237"/>
        <w:jc w:val="both"/>
        <w:rPr>
          <w:sz w:val="24"/>
          <w:szCs w:val="24"/>
        </w:rPr>
      </w:pPr>
      <w:r>
        <w:rPr>
          <w:sz w:val="24"/>
          <w:szCs w:val="24"/>
        </w:rPr>
        <w:lastRenderedPageBreak/>
        <w:t>Team dynamics within Policing plays a vital role in team cohesion and thus meeting the needs of operational Policing. However, knowing the difference between team dynamics and misconduct is essential in preventing failing to comply with professional standards requirements. The College of Policing</w:t>
      </w:r>
      <w:r w:rsidR="00CB3CE8">
        <w:rPr>
          <w:sz w:val="24"/>
          <w:szCs w:val="24"/>
        </w:rPr>
        <w:t xml:space="preserve"> ( COP </w:t>
      </w:r>
      <w:r>
        <w:rPr>
          <w:sz w:val="24"/>
          <w:szCs w:val="24"/>
        </w:rPr>
        <w:t xml:space="preserve">2024) state that policing the public relies on ‘policing by consent’ which builds through the trust and confidence the public have in the Police. The professional standards departments ensure the maintenance of that trust and confidence by ensuring officers act in accordance with the code of ethics. </w:t>
      </w:r>
      <w:r w:rsidR="001A2DDA">
        <w:rPr>
          <w:sz w:val="24"/>
          <w:szCs w:val="24"/>
        </w:rPr>
        <w:t xml:space="preserve">Furthermore, the COP (2024) </w:t>
      </w:r>
      <w:r w:rsidR="00CB3CE8">
        <w:rPr>
          <w:sz w:val="24"/>
          <w:szCs w:val="24"/>
        </w:rPr>
        <w:t xml:space="preserve">recent </w:t>
      </w:r>
      <w:r w:rsidR="001A2DDA">
        <w:rPr>
          <w:sz w:val="24"/>
          <w:szCs w:val="24"/>
        </w:rPr>
        <w:t>update</w:t>
      </w:r>
      <w:r w:rsidR="00CB3CE8">
        <w:rPr>
          <w:sz w:val="24"/>
          <w:szCs w:val="24"/>
        </w:rPr>
        <w:t xml:space="preserve"> of</w:t>
      </w:r>
      <w:r w:rsidR="001A2DDA">
        <w:rPr>
          <w:sz w:val="24"/>
          <w:szCs w:val="24"/>
        </w:rPr>
        <w:t xml:space="preserve"> the code of ethics</w:t>
      </w:r>
      <w:r w:rsidR="00CB3CE8">
        <w:rPr>
          <w:sz w:val="24"/>
          <w:szCs w:val="24"/>
        </w:rPr>
        <w:t xml:space="preserve"> outlines </w:t>
      </w:r>
      <w:r w:rsidR="001A2DDA">
        <w:rPr>
          <w:sz w:val="24"/>
          <w:szCs w:val="24"/>
        </w:rPr>
        <w:t>the principles being courage, respect and empathy and public service. Within the ‘courage’ principle, the COP state that officers must challenge unprofessional behaviour and practice. Workplace humour is often used within Policing as a way for officers to deal with the stress of dealing with traumatic incidents for a prolonged period. Christopher (2015) states that there are positives to using workplace humour as ‘dark’ humour maintains camaraderie in traumatic incidents. This is supported by evidence in t</w:t>
      </w:r>
      <w:r w:rsidR="009E7D6F">
        <w:rPr>
          <w:sz w:val="24"/>
          <w:szCs w:val="24"/>
        </w:rPr>
        <w:t xml:space="preserve">he high-profile Wayne Couzens case where co-defendants were accused of sending inappropriate </w:t>
      </w:r>
      <w:r w:rsidR="00FC4D71">
        <w:rPr>
          <w:sz w:val="24"/>
          <w:szCs w:val="24"/>
        </w:rPr>
        <w:t>WhatsApp</w:t>
      </w:r>
      <w:r w:rsidR="009E7D6F">
        <w:rPr>
          <w:sz w:val="24"/>
          <w:szCs w:val="24"/>
        </w:rPr>
        <w:t xml:space="preserve"> messages and stated it was just “banter” or “dark jokes” where no defendants challenged this behaviour</w:t>
      </w:r>
      <w:r w:rsidR="00CB3CE8">
        <w:rPr>
          <w:sz w:val="24"/>
          <w:szCs w:val="24"/>
        </w:rPr>
        <w:t xml:space="preserve"> and therefore committing further offences. </w:t>
      </w:r>
    </w:p>
    <w:bookmarkEnd w:id="0"/>
    <w:p w14:paraId="5734A2AD" w14:textId="77777777" w:rsidR="00721DB7" w:rsidRDefault="00721DB7" w:rsidP="0022010E">
      <w:pPr>
        <w:spacing w:line="360" w:lineRule="auto"/>
        <w:ind w:right="237"/>
        <w:jc w:val="both"/>
        <w:rPr>
          <w:sz w:val="24"/>
          <w:szCs w:val="24"/>
        </w:rPr>
      </w:pPr>
    </w:p>
    <w:p w14:paraId="6CDBC29B" w14:textId="42D6B8EE" w:rsidR="00721DB7" w:rsidRDefault="00721DB7" w:rsidP="0022010E">
      <w:pPr>
        <w:spacing w:line="360" w:lineRule="auto"/>
        <w:ind w:right="237"/>
        <w:jc w:val="both"/>
        <w:rPr>
          <w:sz w:val="24"/>
          <w:szCs w:val="24"/>
        </w:rPr>
      </w:pPr>
      <w:r>
        <w:rPr>
          <w:sz w:val="24"/>
          <w:szCs w:val="24"/>
        </w:rPr>
        <w:t xml:space="preserve">In summary, </w:t>
      </w:r>
      <w:r w:rsidR="00D221AB">
        <w:rPr>
          <w:sz w:val="24"/>
          <w:szCs w:val="24"/>
        </w:rPr>
        <w:t>Tuckman’s</w:t>
      </w:r>
      <w:r>
        <w:rPr>
          <w:sz w:val="24"/>
          <w:szCs w:val="24"/>
        </w:rPr>
        <w:t xml:space="preserve"> team development model and Thomas-Kilmann’s conflict management model are theories of team dynamics which in turn develop team cohesion. </w:t>
      </w:r>
      <w:r w:rsidR="0080338E">
        <w:rPr>
          <w:sz w:val="24"/>
          <w:szCs w:val="24"/>
        </w:rPr>
        <w:t xml:space="preserve">Delice, Feitosa, Rousseau (2019) </w:t>
      </w:r>
      <w:r>
        <w:rPr>
          <w:sz w:val="24"/>
          <w:szCs w:val="24"/>
        </w:rPr>
        <w:t xml:space="preserve">argue that team dynamics shape team performance </w:t>
      </w:r>
      <w:r w:rsidR="0080338E">
        <w:rPr>
          <w:sz w:val="24"/>
          <w:szCs w:val="24"/>
        </w:rPr>
        <w:t xml:space="preserve">and can impact overall outcomes. </w:t>
      </w:r>
      <w:r w:rsidR="00D221AB">
        <w:rPr>
          <w:sz w:val="24"/>
          <w:szCs w:val="24"/>
        </w:rPr>
        <w:t>Whereas</w:t>
      </w:r>
      <w:r w:rsidR="0080338E">
        <w:rPr>
          <w:sz w:val="24"/>
          <w:szCs w:val="24"/>
        </w:rPr>
        <w:t xml:space="preserve"> Curseu et al (2019) argue that teamwork has a small impact on team performance and found that there is a negative association between extraversion and contributions to working as a team. I</w:t>
      </w:r>
      <w:r w:rsidR="0080338E" w:rsidRPr="005B1CF8">
        <w:rPr>
          <w:sz w:val="24"/>
          <w:szCs w:val="24"/>
        </w:rPr>
        <w:t>nter-personal conflict can occur within a team</w:t>
      </w:r>
      <w:r w:rsidR="0080338E">
        <w:rPr>
          <w:sz w:val="24"/>
          <w:szCs w:val="24"/>
        </w:rPr>
        <w:t xml:space="preserve"> due to behavioural and/or status tensions, James (1995) states that conflict arises in a team when an individual perceives that their views and opinions are not being listened to. Status disagreements negatively </w:t>
      </w:r>
      <w:r w:rsidR="00D221AB">
        <w:rPr>
          <w:sz w:val="24"/>
          <w:szCs w:val="24"/>
        </w:rPr>
        <w:t>affect</w:t>
      </w:r>
      <w:r w:rsidR="0080338E">
        <w:rPr>
          <w:sz w:val="24"/>
          <w:szCs w:val="24"/>
        </w:rPr>
        <w:t xml:space="preserve"> team dynamics as leaders focus on status rather than the task in hand. Bendersky, Pai (2020) state that status conflict occurs when </w:t>
      </w:r>
      <w:r w:rsidR="00AA4BDD">
        <w:rPr>
          <w:sz w:val="24"/>
          <w:szCs w:val="24"/>
        </w:rPr>
        <w:t>hierarchies focus on irrelevant personal characteristics or high confidence can negatively influence collaboration. To resolve conflict, Thomas-</w:t>
      </w:r>
      <w:r w:rsidR="00D221AB">
        <w:rPr>
          <w:sz w:val="24"/>
          <w:szCs w:val="24"/>
        </w:rPr>
        <w:t>Kilmann</w:t>
      </w:r>
      <w:r w:rsidR="00AA4BDD">
        <w:rPr>
          <w:sz w:val="24"/>
          <w:szCs w:val="24"/>
        </w:rPr>
        <w:t xml:space="preserve"> model was developed and is based on five modes which has been utilised as a means of developing team cohesion by managing conflict in the workplace as it studied a </w:t>
      </w:r>
      <w:r w:rsidR="00EC5B3D">
        <w:rPr>
          <w:sz w:val="24"/>
          <w:szCs w:val="24"/>
        </w:rPr>
        <w:lastRenderedPageBreak/>
        <w:t>pattern</w:t>
      </w:r>
      <w:r w:rsidR="00AA4BDD">
        <w:rPr>
          <w:sz w:val="24"/>
          <w:szCs w:val="24"/>
        </w:rPr>
        <w:t xml:space="preserve"> of how people resolve conflict (Mcpheat 2022). </w:t>
      </w:r>
      <w:r w:rsidR="00EC5B3D">
        <w:rPr>
          <w:sz w:val="24"/>
          <w:szCs w:val="24"/>
        </w:rPr>
        <w:t xml:space="preserve">There are numerous factors which impact overall job satisfaction such as the individual, ability and motivation of each employee which in turn effects employee performance (Marchant 1999). </w:t>
      </w:r>
      <w:r w:rsidR="008B39E2">
        <w:rPr>
          <w:sz w:val="24"/>
          <w:szCs w:val="24"/>
        </w:rPr>
        <w:t xml:space="preserve">To enhance individual performance, there are many strategies available such as setting specific goals and to assist with setting these goals, the SMART method can be utilised. Alongside SMART goals, KPI’s can also be utilised to monitor performance and highlight poor performance so that improvements can be made. </w:t>
      </w:r>
    </w:p>
    <w:p w14:paraId="7A099AA2" w14:textId="77777777" w:rsidR="003B0262" w:rsidRDefault="003B0262" w:rsidP="0022010E">
      <w:pPr>
        <w:spacing w:line="360" w:lineRule="auto"/>
        <w:ind w:right="237"/>
        <w:jc w:val="both"/>
        <w:rPr>
          <w:sz w:val="24"/>
          <w:szCs w:val="24"/>
        </w:rPr>
      </w:pPr>
    </w:p>
    <w:p w14:paraId="014921B8" w14:textId="51B08ACB" w:rsidR="008B39E2" w:rsidRDefault="00B011B1" w:rsidP="0022010E">
      <w:pPr>
        <w:spacing w:line="360" w:lineRule="auto"/>
        <w:ind w:right="237"/>
        <w:jc w:val="both"/>
        <w:rPr>
          <w:sz w:val="24"/>
          <w:szCs w:val="24"/>
        </w:rPr>
      </w:pPr>
      <w:r>
        <w:rPr>
          <w:sz w:val="24"/>
          <w:szCs w:val="24"/>
        </w:rPr>
        <w:t xml:space="preserve">Team dynamics within Policing plays a crucial role in team cohesion and dealing with traumatic incidents. There is a fine line </w:t>
      </w:r>
      <w:r w:rsidR="003B0262">
        <w:rPr>
          <w:sz w:val="24"/>
          <w:szCs w:val="24"/>
        </w:rPr>
        <w:t xml:space="preserve">between team dynamics and behaviour resulting in misconduct. The COP set out the code of ethics which should be adhered to by all officers and staff. However, there has been numerous high-profile cases in the media outlining officers failing to comply with professional standards such as the Wayne Couzens case which saw co-defendants sending inappropriate WhatsApp messages and stating it was just “banter”. Christopher (2015) states that there is a place for ‘dark humour’ as it maintains camaraderie in traumatic events. Overall, this type of team dynamic results in officers failing to comply with professional standards requirements and therefore negatively tarnishing the Police service wholly. </w:t>
      </w:r>
    </w:p>
    <w:p w14:paraId="00E30B3C" w14:textId="77777777" w:rsidR="009713F8" w:rsidRPr="00424E02" w:rsidRDefault="009713F8" w:rsidP="00340E9A">
      <w:pPr>
        <w:ind w:right="237"/>
        <w:jc w:val="both"/>
        <w:rPr>
          <w:sz w:val="24"/>
          <w:szCs w:val="24"/>
        </w:rPr>
      </w:pPr>
    </w:p>
    <w:p w14:paraId="7FD39A42" w14:textId="77777777" w:rsidR="00025650" w:rsidRDefault="00025650" w:rsidP="00340E9A">
      <w:pPr>
        <w:ind w:right="237"/>
        <w:jc w:val="both"/>
        <w:rPr>
          <w:sz w:val="24"/>
          <w:szCs w:val="24"/>
        </w:rPr>
      </w:pPr>
    </w:p>
    <w:p w14:paraId="7FDF768A" w14:textId="1BEB6548" w:rsidR="00424E02" w:rsidRPr="00270EEB" w:rsidRDefault="003B0262" w:rsidP="00340E9A">
      <w:pPr>
        <w:ind w:right="237"/>
        <w:jc w:val="both"/>
        <w:rPr>
          <w:sz w:val="24"/>
          <w:szCs w:val="24"/>
        </w:rPr>
      </w:pPr>
      <w:r>
        <w:rPr>
          <w:sz w:val="24"/>
          <w:szCs w:val="24"/>
        </w:rPr>
        <w:t>Word</w:t>
      </w:r>
      <w:r w:rsidR="00170C6D">
        <w:rPr>
          <w:sz w:val="24"/>
          <w:szCs w:val="24"/>
        </w:rPr>
        <w:t>- 1</w:t>
      </w:r>
      <w:r w:rsidR="0022010E">
        <w:rPr>
          <w:sz w:val="24"/>
          <w:szCs w:val="24"/>
        </w:rPr>
        <w:t>881</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255B074" w14:textId="55131492" w:rsidR="00CA4DB9" w:rsidRDefault="00CA4DB9" w:rsidP="0022010E">
      <w:pPr>
        <w:spacing w:line="360" w:lineRule="auto"/>
        <w:ind w:right="237"/>
        <w:jc w:val="both"/>
        <w:rPr>
          <w:sz w:val="24"/>
          <w:szCs w:val="24"/>
        </w:rPr>
      </w:pPr>
      <w:r>
        <w:rPr>
          <w:sz w:val="24"/>
          <w:szCs w:val="24"/>
        </w:rPr>
        <w:t xml:space="preserve">In this essay, I will explain how information and intelligence can be utilised in the disruption of more prevalent criminal activity including child sexual exploitation and drug trafficking using county lines and the effective policing of the roads, assisted by the Police National Database and Automatic number plate recognition (ANPR). To better understand their meanings, I will define information and intelligence and how it is evaluated using the 3x5x2 model and how it can be used in the disruption of crime. </w:t>
      </w:r>
      <w:r w:rsidR="00907B31">
        <w:rPr>
          <w:sz w:val="24"/>
          <w:szCs w:val="24"/>
        </w:rPr>
        <w:t xml:space="preserve">To evidence intelligence being used to disrupt more prevalent crimes, I will look at The Birchard enquiry (2004) and highlight the key failings and how the sharing of information and intelligence could have been improved as well as proving recent examples such as Operation Pandilla and </w:t>
      </w:r>
      <w:r w:rsidR="0022010E">
        <w:rPr>
          <w:sz w:val="24"/>
          <w:szCs w:val="24"/>
        </w:rPr>
        <w:t>P</w:t>
      </w:r>
      <w:r w:rsidR="00907B31">
        <w:rPr>
          <w:sz w:val="24"/>
          <w:szCs w:val="24"/>
        </w:rPr>
        <w:t xml:space="preserve">roject </w:t>
      </w:r>
      <w:r w:rsidR="0022010E">
        <w:rPr>
          <w:sz w:val="24"/>
          <w:szCs w:val="24"/>
        </w:rPr>
        <w:t>M</w:t>
      </w:r>
      <w:r w:rsidR="00907B31">
        <w:rPr>
          <w:sz w:val="24"/>
          <w:szCs w:val="24"/>
        </w:rPr>
        <w:t xml:space="preserve">edusa. </w:t>
      </w:r>
    </w:p>
    <w:p w14:paraId="4E75E426" w14:textId="77777777" w:rsidR="00907B31" w:rsidRDefault="00907B31" w:rsidP="0022010E">
      <w:pPr>
        <w:spacing w:line="360" w:lineRule="auto"/>
        <w:ind w:right="237"/>
        <w:jc w:val="both"/>
        <w:rPr>
          <w:sz w:val="24"/>
          <w:szCs w:val="24"/>
        </w:rPr>
      </w:pPr>
    </w:p>
    <w:p w14:paraId="22936688" w14:textId="09C46564" w:rsidR="00CA4DB9" w:rsidRDefault="00CA4DB9" w:rsidP="0022010E">
      <w:pPr>
        <w:spacing w:line="360" w:lineRule="auto"/>
        <w:ind w:right="237"/>
        <w:jc w:val="both"/>
        <w:rPr>
          <w:sz w:val="24"/>
          <w:szCs w:val="24"/>
        </w:rPr>
      </w:pPr>
      <w:r>
        <w:rPr>
          <w:sz w:val="24"/>
          <w:szCs w:val="24"/>
        </w:rPr>
        <w:t xml:space="preserve">Information can be gathered from the public, partner agencies and other officers such as PCSOS which can then be evaluated and processed into intelligence to then be utilised for a policing purpose to disrupt criminal activity. The United Nations office on drugs and crime (2006) state that intelligence is not easy to explain and the words ‘information’ and ‘intelligence’ can be used conversely. They argue that intelligence is ‘information created for action’ whereas others say it is ‘assessed information’. </w:t>
      </w:r>
      <w:r w:rsidR="00110A8D">
        <w:rPr>
          <w:sz w:val="24"/>
          <w:szCs w:val="24"/>
        </w:rPr>
        <w:t xml:space="preserve">Information may be obtained from various sources but may not be of a policing purpose depending on the reliability of the source. </w:t>
      </w:r>
    </w:p>
    <w:p w14:paraId="0E544C1D" w14:textId="77777777" w:rsidR="00CA4DB9" w:rsidRDefault="00CA4DB9" w:rsidP="0022010E">
      <w:pPr>
        <w:spacing w:line="360" w:lineRule="auto"/>
        <w:ind w:right="237"/>
        <w:jc w:val="both"/>
        <w:rPr>
          <w:sz w:val="24"/>
          <w:szCs w:val="24"/>
        </w:rPr>
      </w:pPr>
    </w:p>
    <w:p w14:paraId="147654CF" w14:textId="77777777" w:rsidR="00317F5A" w:rsidRDefault="00CA4DB9" w:rsidP="0022010E">
      <w:pPr>
        <w:spacing w:line="360" w:lineRule="auto"/>
        <w:ind w:right="237"/>
        <w:jc w:val="both"/>
        <w:rPr>
          <w:sz w:val="24"/>
          <w:szCs w:val="24"/>
        </w:rPr>
      </w:pPr>
      <w:r>
        <w:rPr>
          <w:sz w:val="24"/>
          <w:szCs w:val="24"/>
        </w:rPr>
        <w:lastRenderedPageBreak/>
        <w:t xml:space="preserve">Information is collated then </w:t>
      </w:r>
      <w:r w:rsidR="00110A8D">
        <w:rPr>
          <w:sz w:val="24"/>
          <w:szCs w:val="24"/>
        </w:rPr>
        <w:t>analysed into intelligence</w:t>
      </w:r>
      <w:r>
        <w:rPr>
          <w:sz w:val="24"/>
          <w:szCs w:val="24"/>
        </w:rPr>
        <w:t xml:space="preserve"> using the</w:t>
      </w:r>
      <w:r w:rsidR="00110A8D">
        <w:rPr>
          <w:sz w:val="24"/>
          <w:szCs w:val="24"/>
        </w:rPr>
        <w:t xml:space="preserve"> national intelligence model</w:t>
      </w:r>
      <w:r w:rsidR="00525052">
        <w:rPr>
          <w:sz w:val="24"/>
          <w:szCs w:val="24"/>
        </w:rPr>
        <w:t xml:space="preserve"> (NIM)</w:t>
      </w:r>
      <w:r w:rsidR="00110A8D">
        <w:rPr>
          <w:sz w:val="24"/>
          <w:szCs w:val="24"/>
        </w:rPr>
        <w:t xml:space="preserve"> using the</w:t>
      </w:r>
      <w:r>
        <w:rPr>
          <w:sz w:val="24"/>
          <w:szCs w:val="24"/>
        </w:rPr>
        <w:t xml:space="preserve"> 3x5x2 method</w:t>
      </w:r>
      <w:r w:rsidR="00110A8D">
        <w:rPr>
          <w:sz w:val="24"/>
          <w:szCs w:val="24"/>
        </w:rPr>
        <w:t xml:space="preserve"> (formerly 5x5x5). </w:t>
      </w:r>
      <w:r w:rsidR="00525052">
        <w:rPr>
          <w:sz w:val="24"/>
          <w:szCs w:val="24"/>
        </w:rPr>
        <w:t xml:space="preserve">His Majesty’s Inspectorate of Constabulary and Fire &amp; Rescue Service (HMICFRS 2023) states that the NIM is an intelligence led model used by forces across the UK to gather, analyse and manage information to assist in making the most effective decisions which was created by the National Crime Intelligence Service. According to </w:t>
      </w:r>
      <w:r w:rsidR="00865421">
        <w:rPr>
          <w:sz w:val="24"/>
          <w:szCs w:val="24"/>
        </w:rPr>
        <w:t>the National Crime Agency (2024), intelligence is information that is analysed to determine its relevance and reliability, accurate intelligence gives a clear picture to prioritise resources against the largest threats to in turn deliver the biggest disruption to organised crime.</w:t>
      </w:r>
    </w:p>
    <w:p w14:paraId="7F5B58AD" w14:textId="7D67AA31" w:rsidR="0083084B" w:rsidRDefault="0083084B" w:rsidP="0022010E">
      <w:pPr>
        <w:spacing w:line="360" w:lineRule="auto"/>
        <w:ind w:right="237"/>
        <w:jc w:val="both"/>
        <w:rPr>
          <w:sz w:val="24"/>
          <w:szCs w:val="24"/>
        </w:rPr>
      </w:pPr>
      <w:r>
        <w:rPr>
          <w:sz w:val="24"/>
          <w:szCs w:val="24"/>
        </w:rPr>
        <w:t xml:space="preserve">Furthermore, information and intelligence </w:t>
      </w:r>
      <w:r w:rsidR="005E29C6">
        <w:rPr>
          <w:sz w:val="24"/>
          <w:szCs w:val="24"/>
        </w:rPr>
        <w:t>are</w:t>
      </w:r>
      <w:r>
        <w:rPr>
          <w:sz w:val="24"/>
          <w:szCs w:val="24"/>
        </w:rPr>
        <w:t xml:space="preserve"> utilised in the disruption of prevalent crimes such as child exploitation</w:t>
      </w:r>
      <w:r w:rsidR="005E29C6">
        <w:rPr>
          <w:sz w:val="24"/>
          <w:szCs w:val="24"/>
        </w:rPr>
        <w:t>, drug trafficking</w:t>
      </w:r>
      <w:r>
        <w:rPr>
          <w:sz w:val="24"/>
          <w:szCs w:val="24"/>
        </w:rPr>
        <w:t xml:space="preserve"> and organised crime through the use of community engagement where Police Community Support Officers (PCSOS) engage with their communities to build trust and in the long term gain information which can then be analysed and developed into intelligence.</w:t>
      </w:r>
      <w:r w:rsidR="005E29C6">
        <w:rPr>
          <w:sz w:val="24"/>
          <w:szCs w:val="24"/>
        </w:rPr>
        <w:t xml:space="preserve"> The College of Policing (COP 2024) states that PCSOS were first introduced under the Police Reform Act 2002 to enable chief officers to appoint suitable staff to be a visible presence in the community to deal with anti-social behaviour and be the link between the Police and the public. Intelligence gathered by PCSOS </w:t>
      </w:r>
      <w:r>
        <w:rPr>
          <w:sz w:val="24"/>
          <w:szCs w:val="24"/>
        </w:rPr>
        <w:t xml:space="preserve">can then be disseminated to officers through daily briefings to inform them of </w:t>
      </w:r>
      <w:r w:rsidR="00350B21">
        <w:rPr>
          <w:sz w:val="24"/>
          <w:szCs w:val="24"/>
        </w:rPr>
        <w:t>locations where</w:t>
      </w:r>
      <w:r w:rsidR="005E29C6">
        <w:rPr>
          <w:sz w:val="24"/>
          <w:szCs w:val="24"/>
        </w:rPr>
        <w:t xml:space="preserve"> for example,</w:t>
      </w:r>
      <w:r w:rsidR="00350B21">
        <w:rPr>
          <w:sz w:val="24"/>
          <w:szCs w:val="24"/>
        </w:rPr>
        <w:t xml:space="preserve"> there is drug dealing taking place which can increase mobile patrols</w:t>
      </w:r>
      <w:r w:rsidR="005E29C6">
        <w:rPr>
          <w:sz w:val="24"/>
          <w:szCs w:val="24"/>
        </w:rPr>
        <w:t xml:space="preserve"> in that location</w:t>
      </w:r>
      <w:r w:rsidR="00350B21">
        <w:rPr>
          <w:sz w:val="24"/>
          <w:szCs w:val="24"/>
        </w:rPr>
        <w:t xml:space="preserve"> and lead to officers proactively stop and searching people which</w:t>
      </w:r>
      <w:r w:rsidR="00317F5A">
        <w:rPr>
          <w:sz w:val="24"/>
          <w:szCs w:val="24"/>
        </w:rPr>
        <w:t xml:space="preserve"> in turn</w:t>
      </w:r>
      <w:r w:rsidR="00350B21">
        <w:rPr>
          <w:sz w:val="24"/>
          <w:szCs w:val="24"/>
        </w:rPr>
        <w:t xml:space="preserve"> can result in positive outcomes. Sharing of this intelligence can also inform officers of priority suspects so that should </w:t>
      </w:r>
      <w:r w:rsidR="005E29C6">
        <w:rPr>
          <w:sz w:val="24"/>
          <w:szCs w:val="24"/>
        </w:rPr>
        <w:t xml:space="preserve">officer’s </w:t>
      </w:r>
      <w:r w:rsidR="00350B21">
        <w:rPr>
          <w:sz w:val="24"/>
          <w:szCs w:val="24"/>
        </w:rPr>
        <w:t>sight the suspect or deal with them during an incident they can utilise th</w:t>
      </w:r>
      <w:r w:rsidR="008C25E2">
        <w:rPr>
          <w:sz w:val="24"/>
          <w:szCs w:val="24"/>
        </w:rPr>
        <w:t xml:space="preserve">eir </w:t>
      </w:r>
      <w:r w:rsidR="00350B21">
        <w:rPr>
          <w:sz w:val="24"/>
          <w:szCs w:val="24"/>
        </w:rPr>
        <w:t xml:space="preserve">powers where necessary. </w:t>
      </w:r>
      <w:r w:rsidR="005E29C6">
        <w:rPr>
          <w:sz w:val="24"/>
          <w:szCs w:val="24"/>
        </w:rPr>
        <w:t>Another example of officers utilising intelligence would be if whilst on mobile patrol, an officer sights a</w:t>
      </w:r>
      <w:r w:rsidR="00FC2DFC">
        <w:rPr>
          <w:sz w:val="24"/>
          <w:szCs w:val="24"/>
        </w:rPr>
        <w:t xml:space="preserve">n known person coming out of an address where there is intelligence of drug dealing, the officer can then request over the radio for further intelligence on that address/person which can build grounds for a stop and search which in turn could lead to the disruption of crime. </w:t>
      </w:r>
    </w:p>
    <w:p w14:paraId="5D497CDF" w14:textId="77777777" w:rsidR="00FC2DFC" w:rsidRDefault="00FC2DFC" w:rsidP="0022010E">
      <w:pPr>
        <w:spacing w:line="360" w:lineRule="auto"/>
        <w:ind w:right="237"/>
        <w:jc w:val="both"/>
        <w:rPr>
          <w:sz w:val="24"/>
          <w:szCs w:val="24"/>
        </w:rPr>
      </w:pPr>
    </w:p>
    <w:p w14:paraId="60DBD89E" w14:textId="4D1453D3" w:rsidR="00FC2DFC" w:rsidRDefault="00FC2DFC" w:rsidP="0022010E">
      <w:pPr>
        <w:spacing w:line="360" w:lineRule="auto"/>
        <w:ind w:right="237"/>
        <w:jc w:val="both"/>
        <w:rPr>
          <w:sz w:val="24"/>
          <w:szCs w:val="24"/>
        </w:rPr>
      </w:pPr>
      <w:r>
        <w:rPr>
          <w:sz w:val="24"/>
          <w:szCs w:val="24"/>
        </w:rPr>
        <w:t xml:space="preserve">The main road networks throughout the United Kingdom </w:t>
      </w:r>
      <w:r w:rsidR="00317F5A">
        <w:rPr>
          <w:sz w:val="24"/>
          <w:szCs w:val="24"/>
        </w:rPr>
        <w:t>are</w:t>
      </w:r>
      <w:r>
        <w:rPr>
          <w:sz w:val="24"/>
          <w:szCs w:val="24"/>
        </w:rPr>
        <w:t xml:space="preserve"> Policed by four Police forces in Wales and is connected by the major road network travelling into England covering the total of 43 Police forces continuing to the north of Scotland. This creates a huge road network and opportunity for organised crime groups to easily move </w:t>
      </w:r>
      <w:r>
        <w:rPr>
          <w:sz w:val="24"/>
          <w:szCs w:val="24"/>
        </w:rPr>
        <w:lastRenderedPageBreak/>
        <w:t xml:space="preserve">drugs, people and counterfeit goods around the country whilst being undetectable. </w:t>
      </w:r>
      <w:r w:rsidR="00257380">
        <w:rPr>
          <w:sz w:val="24"/>
          <w:szCs w:val="24"/>
        </w:rPr>
        <w:t xml:space="preserve">Cohen and Felson (1979) developed a routine activity theory (RAT) which states that for a crime be committed their must be three elements met which are likely offenders, suitable targets, and the absence of a capable guardian. They hypothesize that by dispersing activities from dwellings and families results in an increase in opportunity for crime to be committed. </w:t>
      </w:r>
      <w:r w:rsidR="003B436D">
        <w:rPr>
          <w:sz w:val="24"/>
          <w:szCs w:val="24"/>
        </w:rPr>
        <w:t xml:space="preserve">The undetectable ‘county lines’ is </w:t>
      </w:r>
      <w:r>
        <w:rPr>
          <w:sz w:val="24"/>
          <w:szCs w:val="24"/>
        </w:rPr>
        <w:t>where illegal drugs can be transported from one location to another across counties, cities and even countries by vulnerable adults or children who are often exploited and forced</w:t>
      </w:r>
      <w:r w:rsidR="003B436D">
        <w:rPr>
          <w:sz w:val="24"/>
          <w:szCs w:val="24"/>
        </w:rPr>
        <w:t xml:space="preserve"> </w:t>
      </w:r>
      <w:r>
        <w:rPr>
          <w:sz w:val="24"/>
          <w:szCs w:val="24"/>
        </w:rPr>
        <w:t>by organised crime groups</w:t>
      </w:r>
      <w:r w:rsidR="003B436D">
        <w:rPr>
          <w:sz w:val="24"/>
          <w:szCs w:val="24"/>
        </w:rPr>
        <w:t xml:space="preserve"> to commit crime</w:t>
      </w:r>
      <w:r>
        <w:rPr>
          <w:sz w:val="24"/>
          <w:szCs w:val="24"/>
        </w:rPr>
        <w:t xml:space="preserve">. (NCA 2024). </w:t>
      </w:r>
      <w:r w:rsidR="00EE55BF">
        <w:rPr>
          <w:sz w:val="24"/>
          <w:szCs w:val="24"/>
        </w:rPr>
        <w:t xml:space="preserve">According to the NCA intelligence assessment of county lines drug supply, </w:t>
      </w:r>
      <w:r w:rsidR="003B436D">
        <w:rPr>
          <w:sz w:val="24"/>
          <w:szCs w:val="24"/>
        </w:rPr>
        <w:t>vulnerability,</w:t>
      </w:r>
      <w:r w:rsidR="00EE55BF">
        <w:rPr>
          <w:sz w:val="24"/>
          <w:szCs w:val="24"/>
        </w:rPr>
        <w:t xml:space="preserve"> and harm (2018) vulnerable children who are subject to poverty, social services involvement and who have frequent missing episodes are more frequent victims of county lines. </w:t>
      </w:r>
    </w:p>
    <w:p w14:paraId="11E71F98" w14:textId="77777777" w:rsidR="00EE55BF" w:rsidRDefault="00EE55BF" w:rsidP="0022010E">
      <w:pPr>
        <w:spacing w:line="360" w:lineRule="auto"/>
        <w:ind w:right="237"/>
        <w:jc w:val="both"/>
        <w:rPr>
          <w:sz w:val="24"/>
          <w:szCs w:val="24"/>
        </w:rPr>
      </w:pPr>
    </w:p>
    <w:p w14:paraId="30EE5EDC" w14:textId="77777777" w:rsidR="00F759CF" w:rsidRDefault="00EE55BF" w:rsidP="0022010E">
      <w:pPr>
        <w:spacing w:line="360" w:lineRule="auto"/>
        <w:ind w:right="237"/>
        <w:jc w:val="both"/>
        <w:rPr>
          <w:sz w:val="24"/>
          <w:szCs w:val="24"/>
        </w:rPr>
      </w:pPr>
      <w:r>
        <w:rPr>
          <w:sz w:val="24"/>
          <w:szCs w:val="24"/>
        </w:rPr>
        <w:t xml:space="preserve">Previously, Organised crime groups could commit crime in each county where intelligence may be hold on them by that individual force where there are insufficient numbers of Police officers to deal with the high demand in that area, leaving criminals able to move freely across the UK, committing crime and being undetectable. Prior to </w:t>
      </w:r>
      <w:r w:rsidR="00A46004">
        <w:rPr>
          <w:sz w:val="24"/>
          <w:szCs w:val="24"/>
        </w:rPr>
        <w:t>the 2003</w:t>
      </w:r>
      <w:r>
        <w:rPr>
          <w:sz w:val="24"/>
          <w:szCs w:val="24"/>
        </w:rPr>
        <w:t>, criminals were able to move freely between force areas and commit crime involving child exploitation, drugs and serious organised crime</w:t>
      </w:r>
      <w:r w:rsidR="00A46004">
        <w:rPr>
          <w:sz w:val="24"/>
          <w:szCs w:val="24"/>
        </w:rPr>
        <w:t xml:space="preserve">. In December 2003, following Ian Huntleys conviction for the murder of Jessica Chapman and Holly </w:t>
      </w:r>
      <w:r w:rsidR="00F759CF">
        <w:rPr>
          <w:sz w:val="24"/>
          <w:szCs w:val="24"/>
        </w:rPr>
        <w:t>W</w:t>
      </w:r>
      <w:r w:rsidR="00A46004">
        <w:rPr>
          <w:sz w:val="24"/>
          <w:szCs w:val="24"/>
        </w:rPr>
        <w:t xml:space="preserve">ells, the Birchard enquiry (2004) into the child safeguarding, record keeping and more importantly information sharing between forces found key failings of Huntleys pattern of offending behaviour. </w:t>
      </w:r>
    </w:p>
    <w:p w14:paraId="0C3C2A71" w14:textId="09F5ACAF" w:rsidR="00EE55BF" w:rsidRDefault="00A46004" w:rsidP="0022010E">
      <w:pPr>
        <w:spacing w:line="360" w:lineRule="auto"/>
        <w:ind w:right="237"/>
        <w:jc w:val="both"/>
        <w:rPr>
          <w:sz w:val="24"/>
          <w:szCs w:val="24"/>
        </w:rPr>
      </w:pPr>
      <w:r>
        <w:rPr>
          <w:sz w:val="24"/>
          <w:szCs w:val="24"/>
        </w:rPr>
        <w:t xml:space="preserve">This enquiry also highlighted the failings of sharing of information between social services and the Police and Humberside Police with other forces. As a result of this, the Police National Database (PND) was implemented to make information available on offenders across the 43 Police forces in England and Wales for the detection and prevention of crime (Blunket 2004). </w:t>
      </w:r>
    </w:p>
    <w:p w14:paraId="2E4970C8" w14:textId="77777777" w:rsidR="00FC2DFC" w:rsidRDefault="00FC2DFC" w:rsidP="0022010E">
      <w:pPr>
        <w:spacing w:line="360" w:lineRule="auto"/>
        <w:ind w:right="237"/>
        <w:jc w:val="both"/>
        <w:rPr>
          <w:sz w:val="24"/>
          <w:szCs w:val="24"/>
        </w:rPr>
      </w:pPr>
    </w:p>
    <w:p w14:paraId="723EEA4F" w14:textId="77777777" w:rsidR="00FC2DFC" w:rsidRDefault="00FC2DFC" w:rsidP="0022010E">
      <w:pPr>
        <w:spacing w:line="360" w:lineRule="auto"/>
        <w:ind w:right="237"/>
        <w:jc w:val="both"/>
        <w:rPr>
          <w:sz w:val="24"/>
          <w:szCs w:val="24"/>
        </w:rPr>
      </w:pPr>
    </w:p>
    <w:p w14:paraId="697A9711" w14:textId="6BC88790" w:rsidR="005E29C6" w:rsidRDefault="00345671" w:rsidP="0022010E">
      <w:pPr>
        <w:spacing w:line="360" w:lineRule="auto"/>
        <w:ind w:right="237"/>
        <w:jc w:val="both"/>
        <w:rPr>
          <w:sz w:val="24"/>
          <w:szCs w:val="24"/>
        </w:rPr>
      </w:pPr>
      <w:r>
        <w:rPr>
          <w:sz w:val="24"/>
          <w:szCs w:val="24"/>
        </w:rPr>
        <w:t xml:space="preserve">Elkins (2019) states that the PND is a national framework which enables forces to manage information, thus improving the management and sharing of intelligence to disrupt crime. Forces are capable of sharing and accessing intelligence from other </w:t>
      </w:r>
      <w:r>
        <w:rPr>
          <w:sz w:val="24"/>
          <w:szCs w:val="24"/>
        </w:rPr>
        <w:lastRenderedPageBreak/>
        <w:t>forces whilst removing geographical barriers.</w:t>
      </w:r>
      <w:r w:rsidR="00E74DAE">
        <w:rPr>
          <w:sz w:val="24"/>
          <w:szCs w:val="24"/>
        </w:rPr>
        <w:t xml:space="preserve"> Launched in 2011,</w:t>
      </w:r>
      <w:r>
        <w:rPr>
          <w:sz w:val="24"/>
          <w:szCs w:val="24"/>
        </w:rPr>
        <w:t xml:space="preserve"> The PND can be utilised to disrupt </w:t>
      </w:r>
      <w:r w:rsidR="00E74DAE">
        <w:rPr>
          <w:sz w:val="24"/>
          <w:szCs w:val="24"/>
        </w:rPr>
        <w:t xml:space="preserve">the more prevalent </w:t>
      </w:r>
      <w:r>
        <w:rPr>
          <w:sz w:val="24"/>
          <w:szCs w:val="24"/>
        </w:rPr>
        <w:t>crime whilst policing the roads because for example,</w:t>
      </w:r>
      <w:r w:rsidR="0018387A">
        <w:rPr>
          <w:sz w:val="24"/>
          <w:szCs w:val="24"/>
        </w:rPr>
        <w:t xml:space="preserve"> if information such as crime records and child abuse records had been shared between forces and other agencies as forces would be aware of Huntleys movements through putting markers on his car etc. This would have then resulted in preventing Ian Huntley committing the crimes that he did. To support </w:t>
      </w:r>
      <w:r w:rsidR="000D22E4">
        <w:rPr>
          <w:sz w:val="24"/>
          <w:szCs w:val="24"/>
        </w:rPr>
        <w:t>this, Phytian</w:t>
      </w:r>
      <w:r w:rsidR="00E74DAE">
        <w:rPr>
          <w:sz w:val="24"/>
          <w:szCs w:val="24"/>
        </w:rPr>
        <w:t>, Kerby (2022) state that</w:t>
      </w:r>
      <w:r w:rsidR="0018387A">
        <w:rPr>
          <w:sz w:val="24"/>
          <w:szCs w:val="24"/>
        </w:rPr>
        <w:t xml:space="preserve"> the PND links crimes and child abuse records allowing a greater intelligence picture regarding offenders, address’ and crime reporting to safeguard children and disrupt organised crime. </w:t>
      </w:r>
      <w:r w:rsidR="000D22E4">
        <w:rPr>
          <w:sz w:val="24"/>
          <w:szCs w:val="24"/>
        </w:rPr>
        <w:t xml:space="preserve">However, they argued that PND is not being utilised to its full potential across forces on how it is used and the information that was being shared. Furthermore, they concluded the difficulties for criminals not to leave an electronic or physical footprint of their crimes as they travel across the country. </w:t>
      </w:r>
    </w:p>
    <w:p w14:paraId="15B5956F" w14:textId="77777777" w:rsidR="000D22E4" w:rsidRDefault="000D22E4" w:rsidP="0022010E">
      <w:pPr>
        <w:spacing w:line="360" w:lineRule="auto"/>
        <w:ind w:right="237"/>
        <w:jc w:val="both"/>
        <w:rPr>
          <w:sz w:val="24"/>
          <w:szCs w:val="24"/>
        </w:rPr>
      </w:pPr>
    </w:p>
    <w:p w14:paraId="539C7FD0" w14:textId="50931A71" w:rsidR="00684461" w:rsidRDefault="00AF7DB3" w:rsidP="0022010E">
      <w:pPr>
        <w:spacing w:line="360" w:lineRule="auto"/>
        <w:ind w:right="237"/>
        <w:jc w:val="both"/>
        <w:rPr>
          <w:sz w:val="24"/>
          <w:szCs w:val="24"/>
        </w:rPr>
      </w:pPr>
      <w:r>
        <w:rPr>
          <w:sz w:val="24"/>
          <w:szCs w:val="24"/>
        </w:rPr>
        <w:t>Another information and intelligence platform to assist the disruption of criminal activity whilst policing the roads i</w:t>
      </w:r>
      <w:r w:rsidR="00F759CF">
        <w:rPr>
          <w:sz w:val="24"/>
          <w:szCs w:val="24"/>
        </w:rPr>
        <w:t xml:space="preserve">s </w:t>
      </w:r>
      <w:r>
        <w:rPr>
          <w:sz w:val="24"/>
          <w:szCs w:val="24"/>
        </w:rPr>
        <w:t xml:space="preserve">ANPR which is technology to detect and disrupt criminal activity locally, </w:t>
      </w:r>
      <w:r w:rsidR="009D6CCB">
        <w:rPr>
          <w:sz w:val="24"/>
          <w:szCs w:val="24"/>
        </w:rPr>
        <w:t>regionally,</w:t>
      </w:r>
      <w:r>
        <w:rPr>
          <w:sz w:val="24"/>
          <w:szCs w:val="24"/>
        </w:rPr>
        <w:t xml:space="preserve"> and nationally including criminals, organised crime groups and terrorist groups (Police.UK 2024)</w:t>
      </w:r>
      <w:r w:rsidR="009D6CCB">
        <w:rPr>
          <w:sz w:val="24"/>
          <w:szCs w:val="24"/>
        </w:rPr>
        <w:t xml:space="preserve">. </w:t>
      </w:r>
      <w:r w:rsidR="00684461">
        <w:rPr>
          <w:sz w:val="24"/>
          <w:szCs w:val="24"/>
        </w:rPr>
        <w:t xml:space="preserve">According to ANPR international (2024), ANPR was first invented in 1976 in the UK where it was first trialled at the </w:t>
      </w:r>
      <w:r w:rsidR="00F759CF">
        <w:rPr>
          <w:sz w:val="24"/>
          <w:szCs w:val="24"/>
        </w:rPr>
        <w:t>Dartford</w:t>
      </w:r>
      <w:r w:rsidR="00684461">
        <w:rPr>
          <w:sz w:val="24"/>
          <w:szCs w:val="24"/>
        </w:rPr>
        <w:t xml:space="preserve"> tunnel which crosses the M2</w:t>
      </w:r>
      <w:r w:rsidR="00F759CF">
        <w:rPr>
          <w:sz w:val="24"/>
          <w:szCs w:val="24"/>
        </w:rPr>
        <w:t>5. However,</w:t>
      </w:r>
      <w:r w:rsidR="00684461">
        <w:rPr>
          <w:sz w:val="24"/>
          <w:szCs w:val="24"/>
        </w:rPr>
        <w:t xml:space="preserve"> its first arrest due to ANPR did not arise until 1981 which was a stolen vehicle. </w:t>
      </w:r>
    </w:p>
    <w:p w14:paraId="5F731E9E" w14:textId="77777777" w:rsidR="00684461" w:rsidRDefault="00684461" w:rsidP="0022010E">
      <w:pPr>
        <w:spacing w:line="360" w:lineRule="auto"/>
        <w:ind w:right="237"/>
        <w:jc w:val="both"/>
        <w:rPr>
          <w:sz w:val="24"/>
          <w:szCs w:val="24"/>
        </w:rPr>
      </w:pPr>
    </w:p>
    <w:p w14:paraId="7591AB1F" w14:textId="698FF758" w:rsidR="009D6CCB" w:rsidRDefault="009D6CCB" w:rsidP="0022010E">
      <w:pPr>
        <w:spacing w:line="360" w:lineRule="auto"/>
        <w:ind w:right="237"/>
        <w:jc w:val="both"/>
        <w:rPr>
          <w:sz w:val="24"/>
          <w:szCs w:val="24"/>
        </w:rPr>
      </w:pPr>
      <w:r>
        <w:rPr>
          <w:sz w:val="24"/>
          <w:szCs w:val="24"/>
        </w:rPr>
        <w:t xml:space="preserve">ANPR is a vital investigative resource and can provide officers with lines of enquiry in the disruption of child sexual exploitation. An example of this, links in with missing children who are </w:t>
      </w:r>
      <w:r w:rsidR="00F759CF">
        <w:rPr>
          <w:sz w:val="24"/>
          <w:szCs w:val="24"/>
        </w:rPr>
        <w:t>often</w:t>
      </w:r>
      <w:r>
        <w:rPr>
          <w:sz w:val="24"/>
          <w:szCs w:val="24"/>
        </w:rPr>
        <w:t xml:space="preserve">, coerced to be sex workers to pay off any debt they may owe. The Missing people’s charity (2020) found that of over 3000 looked after children being exploited, </w:t>
      </w:r>
      <w:r w:rsidR="00F759CF">
        <w:rPr>
          <w:sz w:val="24"/>
          <w:szCs w:val="24"/>
        </w:rPr>
        <w:t xml:space="preserve">where </w:t>
      </w:r>
      <w:r>
        <w:rPr>
          <w:sz w:val="24"/>
          <w:szCs w:val="24"/>
        </w:rPr>
        <w:t>almost half of these were reported missing from their care setting. ANPR is utilised during officers initial attendance of a missing child report as the officer will ask the reporting person whether the missing child has access to any form of transport as missing children tend to be exploited by older persons who have access to vehicles. To assist with this, officers can communicate with the control room with details of the vehicle’s registration for its last hit on ANPR cameras which would give the last known time and direction of travel of that vehicle which aids officers with a line of enquiry for locating the missing person.</w:t>
      </w:r>
    </w:p>
    <w:p w14:paraId="1E0C7E54" w14:textId="77777777" w:rsidR="0066046C" w:rsidRDefault="0066046C" w:rsidP="0022010E">
      <w:pPr>
        <w:spacing w:line="360" w:lineRule="auto"/>
        <w:ind w:right="237"/>
        <w:jc w:val="both"/>
        <w:rPr>
          <w:sz w:val="24"/>
          <w:szCs w:val="24"/>
        </w:rPr>
      </w:pPr>
    </w:p>
    <w:p w14:paraId="1A0617F5" w14:textId="78320560" w:rsidR="00F759CF" w:rsidRDefault="00CC3FC3" w:rsidP="0022010E">
      <w:pPr>
        <w:spacing w:line="360" w:lineRule="auto"/>
        <w:ind w:right="237"/>
        <w:jc w:val="both"/>
        <w:rPr>
          <w:sz w:val="24"/>
          <w:szCs w:val="24"/>
        </w:rPr>
      </w:pPr>
      <w:r>
        <w:rPr>
          <w:sz w:val="24"/>
          <w:szCs w:val="24"/>
        </w:rPr>
        <w:t>A</w:t>
      </w:r>
      <w:r w:rsidR="00F759CF">
        <w:rPr>
          <w:sz w:val="24"/>
          <w:szCs w:val="24"/>
        </w:rPr>
        <w:t xml:space="preserve"> recent</w:t>
      </w:r>
      <w:r>
        <w:rPr>
          <w:sz w:val="24"/>
          <w:szCs w:val="24"/>
        </w:rPr>
        <w:t xml:space="preserve"> example of ANPR being utilised to disrupt criminal activity was the Metropolitan Police making over 200 arrests </w:t>
      </w:r>
      <w:r w:rsidR="00FF3A2B">
        <w:rPr>
          <w:sz w:val="24"/>
          <w:szCs w:val="24"/>
        </w:rPr>
        <w:t>tackling county lines</w:t>
      </w:r>
      <w:r w:rsidR="00907B31">
        <w:rPr>
          <w:sz w:val="24"/>
          <w:szCs w:val="24"/>
        </w:rPr>
        <w:t>,</w:t>
      </w:r>
      <w:r w:rsidR="00FF3A2B">
        <w:rPr>
          <w:sz w:val="24"/>
          <w:szCs w:val="24"/>
        </w:rPr>
        <w:t xml:space="preserve"> ‘Operation Pandilla’ was a </w:t>
      </w:r>
      <w:r w:rsidR="00060CD0">
        <w:rPr>
          <w:sz w:val="24"/>
          <w:szCs w:val="24"/>
        </w:rPr>
        <w:t>three-day</w:t>
      </w:r>
      <w:r w:rsidR="00FF3A2B">
        <w:rPr>
          <w:sz w:val="24"/>
          <w:szCs w:val="24"/>
        </w:rPr>
        <w:t xml:space="preserve"> operation targeting vehicles on major road links to the capital city, resulting in arrests for attempted murder, drug and weapon offences where over 50 vehicles and 60 illegal items were seized (Sky News 2020). </w:t>
      </w:r>
    </w:p>
    <w:p w14:paraId="75565971" w14:textId="0327697A" w:rsidR="00CC3FC3" w:rsidRDefault="00FF3A2B" w:rsidP="0022010E">
      <w:pPr>
        <w:spacing w:line="360" w:lineRule="auto"/>
        <w:ind w:right="237"/>
        <w:jc w:val="both"/>
        <w:rPr>
          <w:sz w:val="24"/>
          <w:szCs w:val="24"/>
        </w:rPr>
      </w:pPr>
      <w:r>
        <w:rPr>
          <w:sz w:val="24"/>
          <w:szCs w:val="24"/>
        </w:rPr>
        <w:t>Another example of ANPR being utilised was ‘</w:t>
      </w:r>
      <w:r w:rsidR="00B1039B">
        <w:rPr>
          <w:sz w:val="24"/>
          <w:szCs w:val="24"/>
        </w:rPr>
        <w:t xml:space="preserve">Project Medusa’, launched by Merseyside Police to disrupt county lines drug dealing and safeguard vulnerable people </w:t>
      </w:r>
      <w:r w:rsidR="00907B31">
        <w:rPr>
          <w:sz w:val="24"/>
          <w:szCs w:val="24"/>
        </w:rPr>
        <w:t>using</w:t>
      </w:r>
      <w:r w:rsidR="00B1039B">
        <w:rPr>
          <w:sz w:val="24"/>
          <w:szCs w:val="24"/>
        </w:rPr>
        <w:t xml:space="preserve"> ANPR. Since 2019, this operation has disrupted more than 1000 county lines, arrested more than 2000 people for drug supply, money laundering and safeguarded over 1,000 children of exploitation</w:t>
      </w:r>
      <w:r w:rsidR="00907B31">
        <w:rPr>
          <w:sz w:val="24"/>
          <w:szCs w:val="24"/>
        </w:rPr>
        <w:t xml:space="preserve"> (Merseyside Police 2024).</w:t>
      </w:r>
    </w:p>
    <w:p w14:paraId="70C9ED22" w14:textId="77777777" w:rsidR="005A66FE" w:rsidRDefault="005A66FE" w:rsidP="0022010E">
      <w:pPr>
        <w:spacing w:line="360" w:lineRule="auto"/>
        <w:ind w:right="237"/>
        <w:jc w:val="both"/>
        <w:rPr>
          <w:sz w:val="24"/>
          <w:szCs w:val="24"/>
        </w:rPr>
      </w:pPr>
    </w:p>
    <w:p w14:paraId="4A272901" w14:textId="0C4CD95C" w:rsidR="005A66FE" w:rsidRPr="00286887" w:rsidRDefault="005A66FE" w:rsidP="0022010E">
      <w:pPr>
        <w:spacing w:line="360" w:lineRule="auto"/>
        <w:ind w:right="237"/>
        <w:jc w:val="both"/>
        <w:rPr>
          <w:sz w:val="24"/>
          <w:szCs w:val="24"/>
        </w:rPr>
      </w:pPr>
      <w:r w:rsidRPr="00286887">
        <w:rPr>
          <w:sz w:val="24"/>
          <w:szCs w:val="24"/>
        </w:rPr>
        <w:t xml:space="preserve">In summary, </w:t>
      </w:r>
      <w:r>
        <w:rPr>
          <w:sz w:val="24"/>
          <w:szCs w:val="24"/>
        </w:rPr>
        <w:t xml:space="preserve">information </w:t>
      </w:r>
      <w:r w:rsidRPr="00286887">
        <w:rPr>
          <w:sz w:val="24"/>
          <w:szCs w:val="24"/>
        </w:rPr>
        <w:t xml:space="preserve">is gathered in various ways </w:t>
      </w:r>
      <w:r>
        <w:rPr>
          <w:sz w:val="24"/>
          <w:szCs w:val="24"/>
        </w:rPr>
        <w:t xml:space="preserve">and is analysed using the NIM via the 3 x 5 x 3 method and can then be used as intelligence depending on its reliability. PCSOS are utilised in the collection of Information and intelligence through community engagement which can be shared to then assist in the proactive use, resulting in the disruption of the more prevalent crimes. This intelligence can be shared through daily briefings to inform officers of locations of regular drug dealing or high priority suspects, thus leading to positive outcomes. The 43 Police forces in the UK are connected via the road network and create opportunities for organised crime groups to easily move around the country whilst undetected. This is formerly known as ‘county lines’ where vulnerable adults or children are coerced by organised crime groups to supply drugs and commit other crime so that criminals avoid Police contact. Prior to The Birchard enquiry (2004), criminals could move freely across the UK and commit crimes in their local area but then move to another area and start fresh with forces being unaware of their previous offending. This enquiry highlighted the key failings of information sharing and as a result, implemented the PND which allowed forces and other agencies to share information and intelligence more easily. Furthermore, PND and ANPR can be used collaboratively in the disruption of the more prevalent crimes as seen in the Metropolitan Police through Operation Pandilla and in Merseyside Police with Project Medusa where </w:t>
      </w:r>
      <w:r w:rsidR="00060CD0">
        <w:rPr>
          <w:sz w:val="24"/>
          <w:szCs w:val="24"/>
        </w:rPr>
        <w:t>using</w:t>
      </w:r>
      <w:r>
        <w:rPr>
          <w:sz w:val="24"/>
          <w:szCs w:val="24"/>
        </w:rPr>
        <w:t xml:space="preserve"> ANPR saw positive outcomes or multiple arrests and seizures of illegal activities. ANPR is a vital intelligence tool to assist with disrupting </w:t>
      </w:r>
      <w:r>
        <w:rPr>
          <w:sz w:val="24"/>
          <w:szCs w:val="24"/>
        </w:rPr>
        <w:lastRenderedPageBreak/>
        <w:t>crime and without it criminals and organised crime groups would be able to move between force areas whilst being undetected.</w:t>
      </w:r>
    </w:p>
    <w:p w14:paraId="117ED7BD" w14:textId="77777777" w:rsidR="005A66FE" w:rsidRDefault="005A66FE" w:rsidP="009D6CCB">
      <w:pPr>
        <w:ind w:right="237"/>
        <w:jc w:val="both"/>
        <w:rPr>
          <w:sz w:val="24"/>
          <w:szCs w:val="24"/>
        </w:rPr>
      </w:pPr>
    </w:p>
    <w:p w14:paraId="6A9A30F3" w14:textId="77777777" w:rsidR="00F759CF" w:rsidRDefault="00F759CF" w:rsidP="009D6CCB">
      <w:pPr>
        <w:ind w:right="237"/>
        <w:jc w:val="both"/>
        <w:rPr>
          <w:sz w:val="24"/>
          <w:szCs w:val="24"/>
        </w:rPr>
      </w:pPr>
    </w:p>
    <w:p w14:paraId="2B592F98" w14:textId="2D295D15" w:rsidR="00AF7DB3" w:rsidRDefault="005A66FE" w:rsidP="00CA4DB9">
      <w:pPr>
        <w:ind w:right="237"/>
        <w:jc w:val="both"/>
        <w:rPr>
          <w:sz w:val="24"/>
          <w:szCs w:val="24"/>
        </w:rPr>
      </w:pPr>
      <w:r>
        <w:rPr>
          <w:sz w:val="24"/>
          <w:szCs w:val="24"/>
        </w:rPr>
        <w:t>Words - 183</w:t>
      </w:r>
      <w:r w:rsidR="00060CD0">
        <w:rPr>
          <w:sz w:val="24"/>
          <w:szCs w:val="24"/>
        </w:rPr>
        <w:t>5</w:t>
      </w:r>
    </w:p>
    <w:p w14:paraId="057433D5" w14:textId="5F43C4F0" w:rsidR="00AF7DB3" w:rsidRDefault="00AF7DB3" w:rsidP="00CA4DB9">
      <w:pPr>
        <w:ind w:right="237"/>
        <w:jc w:val="both"/>
        <w:rPr>
          <w:sz w:val="24"/>
          <w:szCs w:val="24"/>
        </w:rPr>
      </w:pPr>
    </w:p>
    <w:p w14:paraId="167177B9" w14:textId="77777777" w:rsidR="000D22E4" w:rsidRDefault="000D22E4" w:rsidP="00CA4DB9">
      <w:pPr>
        <w:ind w:right="237"/>
        <w:jc w:val="both"/>
        <w:rPr>
          <w:sz w:val="24"/>
          <w:szCs w:val="24"/>
        </w:rPr>
      </w:pPr>
    </w:p>
    <w:p w14:paraId="3898792E" w14:textId="77777777" w:rsidR="005E29C6" w:rsidRDefault="005E29C6" w:rsidP="00CA4DB9">
      <w:pPr>
        <w:ind w:right="237"/>
        <w:jc w:val="both"/>
        <w:rPr>
          <w:sz w:val="24"/>
          <w:szCs w:val="24"/>
        </w:rPr>
      </w:pPr>
    </w:p>
    <w:p w14:paraId="2F2A3C3D" w14:textId="77777777" w:rsidR="00CA4DB9" w:rsidRPr="00270EEB" w:rsidRDefault="00CA4DB9"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27FDE572"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09"/>
        <w:gridCol w:w="622"/>
        <w:gridCol w:w="632"/>
        <w:gridCol w:w="640"/>
        <w:gridCol w:w="622"/>
        <w:gridCol w:w="632"/>
        <w:gridCol w:w="650"/>
        <w:gridCol w:w="3103"/>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0690D30" w:rsidR="00FE5420" w:rsidRDefault="001520CE" w:rsidP="001520CE">
            <w:pPr>
              <w:pStyle w:val="ListParagraph"/>
              <w:numPr>
                <w:ilvl w:val="0"/>
                <w:numId w:val="10"/>
              </w:numPr>
              <w:overflowPunct/>
              <w:autoSpaceDE/>
              <w:autoSpaceDN/>
              <w:adjustRightInd/>
              <w:rPr>
                <w:sz w:val="24"/>
                <w:szCs w:val="24"/>
                <w:lang w:eastAsia="zh-TW"/>
              </w:rPr>
            </w:pPr>
            <w:r w:rsidRPr="001520CE">
              <w:rPr>
                <w:sz w:val="24"/>
                <w:szCs w:val="24"/>
                <w:lang w:eastAsia="zh-TW"/>
              </w:rPr>
              <w:t>Giving full details of GOWISELY during a Section 1 PACE 1984 stop and search.</w:t>
            </w:r>
            <w:r>
              <w:rPr>
                <w:sz w:val="24"/>
                <w:szCs w:val="24"/>
                <w:lang w:eastAsia="zh-TW"/>
              </w:rPr>
              <w:t>.</w:t>
            </w:r>
          </w:p>
          <w:p w14:paraId="51EA08E0" w14:textId="77777777" w:rsidR="001520CE" w:rsidRDefault="001520CE" w:rsidP="001520CE">
            <w:pPr>
              <w:pStyle w:val="ListParagraph"/>
              <w:overflowPunct/>
              <w:autoSpaceDE/>
              <w:autoSpaceDN/>
              <w:adjustRightInd/>
              <w:ind w:left="420"/>
              <w:rPr>
                <w:sz w:val="24"/>
                <w:szCs w:val="24"/>
                <w:lang w:eastAsia="zh-TW"/>
              </w:rPr>
            </w:pPr>
          </w:p>
          <w:p w14:paraId="6F037C15" w14:textId="081A0B57" w:rsidR="001520CE" w:rsidRPr="001520CE" w:rsidRDefault="001520CE" w:rsidP="001520CE">
            <w:pPr>
              <w:pStyle w:val="ListParagraph"/>
              <w:numPr>
                <w:ilvl w:val="0"/>
                <w:numId w:val="10"/>
              </w:numPr>
              <w:overflowPunct/>
              <w:autoSpaceDE/>
              <w:autoSpaceDN/>
              <w:adjustRightInd/>
              <w:rPr>
                <w:sz w:val="24"/>
                <w:szCs w:val="24"/>
                <w:lang w:eastAsia="zh-TW"/>
              </w:rPr>
            </w:pPr>
            <w:r>
              <w:rPr>
                <w:sz w:val="24"/>
                <w:szCs w:val="24"/>
                <w:lang w:eastAsia="zh-TW"/>
              </w:rPr>
              <w:t>Completing more traffic offence reports (TORs)</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B2237F3" w:rsidR="00FE5420" w:rsidRPr="00F84447" w:rsidRDefault="00F84447" w:rsidP="00F84447">
            <w:pPr>
              <w:pStyle w:val="ListParagraph"/>
              <w:numPr>
                <w:ilvl w:val="0"/>
                <w:numId w:val="10"/>
              </w:numPr>
              <w:overflowPunct/>
              <w:autoSpaceDE/>
              <w:autoSpaceDN/>
              <w:adjustRightInd/>
              <w:rPr>
                <w:sz w:val="24"/>
                <w:szCs w:val="24"/>
                <w:lang w:eastAsia="zh-TW"/>
              </w:rPr>
            </w:pPr>
            <w:r w:rsidRPr="00F84447">
              <w:rPr>
                <w:sz w:val="24"/>
                <w:szCs w:val="24"/>
                <w:lang w:eastAsia="zh-TW"/>
              </w:rPr>
              <w:lastRenderedPageBreak/>
              <w:t>Knowledge surrounding new legislation for dangerous dogs.</w:t>
            </w:r>
          </w:p>
          <w:p w14:paraId="6D8DE400" w14:textId="77777777" w:rsidR="00FE5420" w:rsidRPr="00F84447" w:rsidRDefault="00FE5420" w:rsidP="00FE5420">
            <w:pPr>
              <w:overflowPunct/>
              <w:autoSpaceDE/>
              <w:autoSpaceDN/>
              <w:adjustRightInd/>
              <w:rPr>
                <w:sz w:val="24"/>
                <w:szCs w:val="24"/>
                <w:lang w:eastAsia="zh-TW"/>
              </w:rPr>
            </w:pPr>
            <w:r w:rsidRPr="00F84447">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E2E5FC1" w14:textId="77777777" w:rsidR="001520CE" w:rsidRDefault="00FE5420" w:rsidP="00FE5420">
            <w:pPr>
              <w:overflowPunct/>
              <w:autoSpaceDE/>
              <w:autoSpaceDN/>
              <w:adjustRightInd/>
              <w:rPr>
                <w:sz w:val="22"/>
                <w:szCs w:val="22"/>
                <w:lang w:eastAsia="zh-TW"/>
              </w:rPr>
            </w:pPr>
            <w:r w:rsidRPr="00FE5420">
              <w:rPr>
                <w:sz w:val="22"/>
                <w:szCs w:val="22"/>
                <w:lang w:eastAsia="zh-TW"/>
              </w:rPr>
              <w:t>8-10</w:t>
            </w:r>
          </w:p>
          <w:p w14:paraId="3FE79F1E" w14:textId="77777777" w:rsidR="001520CE" w:rsidRDefault="001520CE" w:rsidP="00FE5420">
            <w:pPr>
              <w:overflowPunct/>
              <w:autoSpaceDE/>
              <w:autoSpaceDN/>
              <w:adjustRightInd/>
              <w:rPr>
                <w:sz w:val="22"/>
                <w:szCs w:val="22"/>
                <w:lang w:eastAsia="zh-TW"/>
              </w:rPr>
            </w:pPr>
          </w:p>
          <w:p w14:paraId="10570B52" w14:textId="77777777" w:rsidR="00FE5420" w:rsidRDefault="001520CE" w:rsidP="00FE5420">
            <w:pPr>
              <w:overflowPunct/>
              <w:autoSpaceDE/>
              <w:autoSpaceDN/>
              <w:adjustRightInd/>
              <w:rPr>
                <w:sz w:val="24"/>
                <w:szCs w:val="24"/>
                <w:lang w:eastAsia="zh-TW"/>
              </w:rPr>
            </w:pPr>
            <w:r>
              <w:rPr>
                <w:sz w:val="24"/>
                <w:szCs w:val="24"/>
                <w:lang w:eastAsia="zh-TW"/>
              </w:rPr>
              <w:t>10</w:t>
            </w:r>
          </w:p>
          <w:p w14:paraId="78E9E370" w14:textId="77777777" w:rsidR="001520CE" w:rsidRDefault="001520CE" w:rsidP="00FE5420">
            <w:pPr>
              <w:overflowPunct/>
              <w:autoSpaceDE/>
              <w:autoSpaceDN/>
              <w:adjustRightInd/>
              <w:rPr>
                <w:sz w:val="24"/>
                <w:szCs w:val="24"/>
                <w:lang w:eastAsia="zh-TW"/>
              </w:rPr>
            </w:pPr>
          </w:p>
          <w:p w14:paraId="560E0C10" w14:textId="77777777" w:rsidR="001520CE" w:rsidRDefault="001520CE" w:rsidP="00FE5420">
            <w:pPr>
              <w:overflowPunct/>
              <w:autoSpaceDE/>
              <w:autoSpaceDN/>
              <w:adjustRightInd/>
              <w:rPr>
                <w:sz w:val="24"/>
                <w:szCs w:val="24"/>
                <w:lang w:eastAsia="zh-TW"/>
              </w:rPr>
            </w:pPr>
          </w:p>
          <w:p w14:paraId="17A23F32" w14:textId="77777777" w:rsidR="001520CE" w:rsidRDefault="001520CE" w:rsidP="00FE5420">
            <w:pPr>
              <w:overflowPunct/>
              <w:autoSpaceDE/>
              <w:autoSpaceDN/>
              <w:adjustRightInd/>
              <w:rPr>
                <w:sz w:val="24"/>
                <w:szCs w:val="24"/>
                <w:lang w:eastAsia="zh-TW"/>
              </w:rPr>
            </w:pPr>
          </w:p>
          <w:p w14:paraId="49EF5A82" w14:textId="77777777" w:rsidR="001520CE" w:rsidRDefault="001520CE" w:rsidP="00FE5420">
            <w:pPr>
              <w:overflowPunct/>
              <w:autoSpaceDE/>
              <w:autoSpaceDN/>
              <w:adjustRightInd/>
              <w:rPr>
                <w:sz w:val="24"/>
                <w:szCs w:val="24"/>
                <w:lang w:eastAsia="zh-TW"/>
              </w:rPr>
            </w:pPr>
          </w:p>
          <w:p w14:paraId="295079EC" w14:textId="77777777" w:rsidR="001520CE" w:rsidRDefault="001520CE" w:rsidP="00FE5420">
            <w:pPr>
              <w:overflowPunct/>
              <w:autoSpaceDE/>
              <w:autoSpaceDN/>
              <w:adjustRightInd/>
              <w:rPr>
                <w:sz w:val="24"/>
                <w:szCs w:val="24"/>
                <w:lang w:eastAsia="zh-TW"/>
              </w:rPr>
            </w:pPr>
          </w:p>
          <w:p w14:paraId="3F920BE9" w14:textId="77777777" w:rsidR="001520CE" w:rsidRDefault="001520CE" w:rsidP="00FE5420">
            <w:pPr>
              <w:overflowPunct/>
              <w:autoSpaceDE/>
              <w:autoSpaceDN/>
              <w:adjustRightInd/>
              <w:rPr>
                <w:sz w:val="24"/>
                <w:szCs w:val="24"/>
                <w:lang w:eastAsia="zh-TW"/>
              </w:rPr>
            </w:pPr>
          </w:p>
          <w:p w14:paraId="00AF1C81" w14:textId="77777777" w:rsidR="001520CE" w:rsidRDefault="001520CE" w:rsidP="00FE5420">
            <w:pPr>
              <w:overflowPunct/>
              <w:autoSpaceDE/>
              <w:autoSpaceDN/>
              <w:adjustRightInd/>
              <w:rPr>
                <w:sz w:val="24"/>
                <w:szCs w:val="24"/>
                <w:lang w:eastAsia="zh-TW"/>
              </w:rPr>
            </w:pPr>
          </w:p>
          <w:p w14:paraId="69865CC3" w14:textId="77777777" w:rsidR="001520CE" w:rsidRDefault="001520CE" w:rsidP="00FE5420">
            <w:pPr>
              <w:overflowPunct/>
              <w:autoSpaceDE/>
              <w:autoSpaceDN/>
              <w:adjustRightInd/>
              <w:rPr>
                <w:sz w:val="24"/>
                <w:szCs w:val="24"/>
                <w:lang w:eastAsia="zh-TW"/>
              </w:rPr>
            </w:pPr>
          </w:p>
          <w:p w14:paraId="6D009748" w14:textId="77777777" w:rsidR="001520CE" w:rsidRDefault="001520CE" w:rsidP="00FE5420">
            <w:pPr>
              <w:overflowPunct/>
              <w:autoSpaceDE/>
              <w:autoSpaceDN/>
              <w:adjustRightInd/>
              <w:rPr>
                <w:sz w:val="24"/>
                <w:szCs w:val="24"/>
                <w:lang w:eastAsia="zh-TW"/>
              </w:rPr>
            </w:pPr>
          </w:p>
          <w:p w14:paraId="66AD1C83" w14:textId="77777777" w:rsidR="001520CE" w:rsidRDefault="001520CE" w:rsidP="00FE5420">
            <w:pPr>
              <w:overflowPunct/>
              <w:autoSpaceDE/>
              <w:autoSpaceDN/>
              <w:adjustRightInd/>
              <w:rPr>
                <w:sz w:val="24"/>
                <w:szCs w:val="24"/>
                <w:lang w:eastAsia="zh-TW"/>
              </w:rPr>
            </w:pPr>
            <w:r>
              <w:rPr>
                <w:sz w:val="24"/>
                <w:szCs w:val="24"/>
                <w:lang w:eastAsia="zh-TW"/>
              </w:rPr>
              <w:t>8</w:t>
            </w:r>
          </w:p>
          <w:p w14:paraId="1BEA88C9" w14:textId="77777777" w:rsidR="00F84447" w:rsidRDefault="00F84447" w:rsidP="00FE5420">
            <w:pPr>
              <w:overflowPunct/>
              <w:autoSpaceDE/>
              <w:autoSpaceDN/>
              <w:adjustRightInd/>
              <w:rPr>
                <w:sz w:val="24"/>
                <w:szCs w:val="24"/>
                <w:lang w:eastAsia="zh-TW"/>
              </w:rPr>
            </w:pPr>
          </w:p>
          <w:p w14:paraId="5FCB5BC5" w14:textId="77777777" w:rsidR="00F84447" w:rsidRDefault="00F84447" w:rsidP="00FE5420">
            <w:pPr>
              <w:overflowPunct/>
              <w:autoSpaceDE/>
              <w:autoSpaceDN/>
              <w:adjustRightInd/>
              <w:rPr>
                <w:sz w:val="24"/>
                <w:szCs w:val="24"/>
                <w:lang w:eastAsia="zh-TW"/>
              </w:rPr>
            </w:pPr>
          </w:p>
          <w:p w14:paraId="054B713A" w14:textId="77777777" w:rsidR="00F84447" w:rsidRDefault="00F84447" w:rsidP="00FE5420">
            <w:pPr>
              <w:overflowPunct/>
              <w:autoSpaceDE/>
              <w:autoSpaceDN/>
              <w:adjustRightInd/>
              <w:rPr>
                <w:sz w:val="24"/>
                <w:szCs w:val="24"/>
                <w:lang w:eastAsia="zh-TW"/>
              </w:rPr>
            </w:pPr>
          </w:p>
          <w:p w14:paraId="49D7C8FA" w14:textId="77777777" w:rsidR="00F84447" w:rsidRDefault="00F84447" w:rsidP="00FE5420">
            <w:pPr>
              <w:overflowPunct/>
              <w:autoSpaceDE/>
              <w:autoSpaceDN/>
              <w:adjustRightInd/>
              <w:rPr>
                <w:sz w:val="24"/>
                <w:szCs w:val="24"/>
                <w:lang w:eastAsia="zh-TW"/>
              </w:rPr>
            </w:pPr>
          </w:p>
          <w:p w14:paraId="084D2D24" w14:textId="764601CC" w:rsidR="00F84447" w:rsidRPr="00FE5420" w:rsidRDefault="00F84447" w:rsidP="00FE5420">
            <w:pPr>
              <w:overflowPunct/>
              <w:autoSpaceDE/>
              <w:autoSpaceDN/>
              <w:adjustRightInd/>
              <w:rPr>
                <w:rFonts w:ascii="Times New Roman" w:hAnsi="Times New Roman" w:cs="Times New Roman"/>
                <w:sz w:val="24"/>
                <w:szCs w:val="24"/>
                <w:lang w:eastAsia="zh-TW"/>
              </w:rPr>
            </w:pPr>
            <w:r>
              <w:rPr>
                <w:sz w:val="24"/>
                <w:szCs w:val="24"/>
                <w:lang w:eastAsia="zh-TW"/>
              </w:rPr>
              <w:lastRenderedPageBreak/>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BFF053A"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0C9D28F" w14:textId="77777777" w:rsidR="00F84447" w:rsidRDefault="00F84447" w:rsidP="00FE5420">
            <w:pPr>
              <w:overflowPunct/>
              <w:autoSpaceDE/>
              <w:autoSpaceDN/>
              <w:adjustRightInd/>
              <w:rPr>
                <w:sz w:val="22"/>
                <w:szCs w:val="22"/>
                <w:lang w:eastAsia="zh-TW"/>
              </w:rPr>
            </w:pPr>
          </w:p>
          <w:p w14:paraId="19AE83CC" w14:textId="77777777" w:rsidR="00F84447" w:rsidRDefault="00F84447" w:rsidP="00FE5420">
            <w:pPr>
              <w:overflowPunct/>
              <w:autoSpaceDE/>
              <w:autoSpaceDN/>
              <w:adjustRightInd/>
              <w:rPr>
                <w:sz w:val="22"/>
                <w:szCs w:val="22"/>
                <w:lang w:eastAsia="zh-TW"/>
              </w:rPr>
            </w:pPr>
          </w:p>
          <w:p w14:paraId="284784F4" w14:textId="77777777" w:rsidR="00F84447" w:rsidRDefault="00F84447" w:rsidP="00FE5420">
            <w:pPr>
              <w:overflowPunct/>
              <w:autoSpaceDE/>
              <w:autoSpaceDN/>
              <w:adjustRightInd/>
              <w:rPr>
                <w:sz w:val="22"/>
                <w:szCs w:val="22"/>
                <w:lang w:eastAsia="zh-TW"/>
              </w:rPr>
            </w:pPr>
          </w:p>
          <w:p w14:paraId="373ECAD4" w14:textId="77777777" w:rsidR="00F84447" w:rsidRDefault="00F84447" w:rsidP="00FE5420">
            <w:pPr>
              <w:overflowPunct/>
              <w:autoSpaceDE/>
              <w:autoSpaceDN/>
              <w:adjustRightInd/>
              <w:rPr>
                <w:sz w:val="22"/>
                <w:szCs w:val="22"/>
                <w:lang w:eastAsia="zh-TW"/>
              </w:rPr>
            </w:pPr>
          </w:p>
          <w:p w14:paraId="0723D2D3" w14:textId="77777777" w:rsidR="00F84447" w:rsidRDefault="00F84447" w:rsidP="00FE5420">
            <w:pPr>
              <w:overflowPunct/>
              <w:autoSpaceDE/>
              <w:autoSpaceDN/>
              <w:adjustRightInd/>
              <w:rPr>
                <w:sz w:val="22"/>
                <w:szCs w:val="22"/>
                <w:lang w:eastAsia="zh-TW"/>
              </w:rPr>
            </w:pPr>
          </w:p>
          <w:p w14:paraId="4C83CD00" w14:textId="77777777" w:rsidR="00F84447" w:rsidRDefault="00F84447" w:rsidP="00FE5420">
            <w:pPr>
              <w:overflowPunct/>
              <w:autoSpaceDE/>
              <w:autoSpaceDN/>
              <w:adjustRightInd/>
              <w:rPr>
                <w:sz w:val="22"/>
                <w:szCs w:val="22"/>
                <w:lang w:eastAsia="zh-TW"/>
              </w:rPr>
            </w:pPr>
          </w:p>
          <w:p w14:paraId="2D080696" w14:textId="77777777" w:rsidR="00F84447" w:rsidRDefault="00F84447" w:rsidP="00FE5420">
            <w:pPr>
              <w:overflowPunct/>
              <w:autoSpaceDE/>
              <w:autoSpaceDN/>
              <w:adjustRightInd/>
              <w:rPr>
                <w:sz w:val="22"/>
                <w:szCs w:val="22"/>
                <w:lang w:eastAsia="zh-TW"/>
              </w:rPr>
            </w:pPr>
          </w:p>
          <w:p w14:paraId="774FC67A" w14:textId="77777777" w:rsidR="00F84447" w:rsidRDefault="00F84447" w:rsidP="00FE5420">
            <w:pPr>
              <w:overflowPunct/>
              <w:autoSpaceDE/>
              <w:autoSpaceDN/>
              <w:adjustRightInd/>
              <w:rPr>
                <w:sz w:val="22"/>
                <w:szCs w:val="22"/>
                <w:lang w:eastAsia="zh-TW"/>
              </w:rPr>
            </w:pPr>
          </w:p>
          <w:p w14:paraId="688B3294" w14:textId="77777777" w:rsidR="00F84447" w:rsidRDefault="00F84447" w:rsidP="00FE5420">
            <w:pPr>
              <w:overflowPunct/>
              <w:autoSpaceDE/>
              <w:autoSpaceDN/>
              <w:adjustRightInd/>
              <w:rPr>
                <w:sz w:val="22"/>
                <w:szCs w:val="22"/>
                <w:lang w:eastAsia="zh-TW"/>
              </w:rPr>
            </w:pPr>
          </w:p>
          <w:p w14:paraId="5318A217" w14:textId="77777777" w:rsidR="00F84447" w:rsidRDefault="00F84447" w:rsidP="00FE5420">
            <w:pPr>
              <w:overflowPunct/>
              <w:autoSpaceDE/>
              <w:autoSpaceDN/>
              <w:adjustRightInd/>
              <w:rPr>
                <w:sz w:val="22"/>
                <w:szCs w:val="22"/>
                <w:lang w:eastAsia="zh-TW"/>
              </w:rPr>
            </w:pPr>
          </w:p>
          <w:p w14:paraId="2713BF85" w14:textId="77777777" w:rsidR="00F84447" w:rsidRDefault="00F84447" w:rsidP="00FE5420">
            <w:pPr>
              <w:overflowPunct/>
              <w:autoSpaceDE/>
              <w:autoSpaceDN/>
              <w:adjustRightInd/>
              <w:rPr>
                <w:sz w:val="22"/>
                <w:szCs w:val="22"/>
                <w:lang w:eastAsia="zh-TW"/>
              </w:rPr>
            </w:pPr>
          </w:p>
          <w:p w14:paraId="13A8D7D0" w14:textId="77777777" w:rsidR="00F84447" w:rsidRDefault="00F84447" w:rsidP="00FE5420">
            <w:pPr>
              <w:overflowPunct/>
              <w:autoSpaceDE/>
              <w:autoSpaceDN/>
              <w:adjustRightInd/>
              <w:rPr>
                <w:sz w:val="22"/>
                <w:szCs w:val="22"/>
                <w:lang w:eastAsia="zh-TW"/>
              </w:rPr>
            </w:pPr>
          </w:p>
          <w:p w14:paraId="0085F3B8" w14:textId="77777777" w:rsidR="00F84447" w:rsidRDefault="00F84447" w:rsidP="00FE5420">
            <w:pPr>
              <w:overflowPunct/>
              <w:autoSpaceDE/>
              <w:autoSpaceDN/>
              <w:adjustRightInd/>
              <w:rPr>
                <w:sz w:val="22"/>
                <w:szCs w:val="22"/>
                <w:lang w:eastAsia="zh-TW"/>
              </w:rPr>
            </w:pPr>
          </w:p>
          <w:p w14:paraId="0A92386B" w14:textId="77777777" w:rsidR="00F84447" w:rsidRDefault="00F84447" w:rsidP="00FE5420">
            <w:pPr>
              <w:overflowPunct/>
              <w:autoSpaceDE/>
              <w:autoSpaceDN/>
              <w:adjustRightInd/>
              <w:rPr>
                <w:sz w:val="22"/>
                <w:szCs w:val="22"/>
                <w:lang w:eastAsia="zh-TW"/>
              </w:rPr>
            </w:pPr>
          </w:p>
          <w:p w14:paraId="417731FB" w14:textId="77777777" w:rsidR="00F84447" w:rsidRDefault="00F84447" w:rsidP="00FE5420">
            <w:pPr>
              <w:overflowPunct/>
              <w:autoSpaceDE/>
              <w:autoSpaceDN/>
              <w:adjustRightInd/>
              <w:rPr>
                <w:sz w:val="22"/>
                <w:szCs w:val="22"/>
                <w:lang w:eastAsia="zh-TW"/>
              </w:rPr>
            </w:pPr>
          </w:p>
          <w:p w14:paraId="6FBF7116" w14:textId="77777777" w:rsidR="00F84447" w:rsidRDefault="00F84447" w:rsidP="00FE5420">
            <w:pPr>
              <w:overflowPunct/>
              <w:autoSpaceDE/>
              <w:autoSpaceDN/>
              <w:adjustRightInd/>
              <w:rPr>
                <w:sz w:val="22"/>
                <w:szCs w:val="22"/>
                <w:lang w:eastAsia="zh-TW"/>
              </w:rPr>
            </w:pPr>
          </w:p>
          <w:p w14:paraId="3EA59DAB" w14:textId="77777777" w:rsidR="00F84447" w:rsidRDefault="00F84447" w:rsidP="00FE5420">
            <w:pPr>
              <w:overflowPunct/>
              <w:autoSpaceDE/>
              <w:autoSpaceDN/>
              <w:adjustRightInd/>
              <w:rPr>
                <w:sz w:val="22"/>
                <w:szCs w:val="22"/>
                <w:lang w:eastAsia="zh-TW"/>
              </w:rPr>
            </w:pPr>
          </w:p>
          <w:p w14:paraId="46F5FED2" w14:textId="77777777" w:rsidR="00F84447" w:rsidRDefault="00F84447" w:rsidP="00FE5420">
            <w:pPr>
              <w:overflowPunct/>
              <w:autoSpaceDE/>
              <w:autoSpaceDN/>
              <w:adjustRightInd/>
              <w:rPr>
                <w:sz w:val="22"/>
                <w:szCs w:val="22"/>
                <w:lang w:eastAsia="zh-TW"/>
              </w:rPr>
            </w:pPr>
          </w:p>
          <w:p w14:paraId="34DF0630" w14:textId="663DAB75" w:rsidR="00F84447" w:rsidRPr="00FE5420" w:rsidRDefault="00F84447" w:rsidP="00FE5420">
            <w:pPr>
              <w:overflowPunct/>
              <w:autoSpaceDE/>
              <w:autoSpaceDN/>
              <w:adjustRightInd/>
              <w:rPr>
                <w:rFonts w:ascii="Times New Roman" w:hAnsi="Times New Roman" w:cs="Times New Roman"/>
                <w:sz w:val="24"/>
                <w:szCs w:val="24"/>
                <w:lang w:eastAsia="zh-TW"/>
              </w:rPr>
            </w:pPr>
            <w:r>
              <w:rPr>
                <w:sz w:val="22"/>
                <w:szCs w:val="22"/>
                <w:lang w:eastAsia="zh-TW"/>
              </w:rPr>
              <w:lastRenderedPageBreak/>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719468FB" w14:textId="77777777" w:rsidR="001520CE" w:rsidRDefault="00FE5420" w:rsidP="00FE5420">
            <w:pPr>
              <w:overflowPunct/>
              <w:autoSpaceDE/>
              <w:autoSpaceDN/>
              <w:adjustRightInd/>
              <w:rPr>
                <w:sz w:val="22"/>
                <w:szCs w:val="22"/>
                <w:lang w:eastAsia="zh-TW"/>
              </w:rPr>
            </w:pPr>
            <w:r w:rsidRPr="00FE5420">
              <w:rPr>
                <w:sz w:val="22"/>
                <w:szCs w:val="22"/>
                <w:lang w:eastAsia="zh-TW"/>
              </w:rPr>
              <w:t>5-7</w:t>
            </w:r>
          </w:p>
          <w:p w14:paraId="524344F1" w14:textId="77777777" w:rsidR="001520CE" w:rsidRDefault="001520CE" w:rsidP="00FE5420">
            <w:pPr>
              <w:overflowPunct/>
              <w:autoSpaceDE/>
              <w:autoSpaceDN/>
              <w:adjustRightInd/>
              <w:rPr>
                <w:sz w:val="22"/>
                <w:szCs w:val="22"/>
                <w:lang w:eastAsia="zh-TW"/>
              </w:rPr>
            </w:pPr>
          </w:p>
          <w:p w14:paraId="3C0CD314" w14:textId="77777777" w:rsidR="001520CE" w:rsidRDefault="001520CE" w:rsidP="00FE5420">
            <w:pPr>
              <w:overflowPunct/>
              <w:autoSpaceDE/>
              <w:autoSpaceDN/>
              <w:adjustRightInd/>
              <w:rPr>
                <w:sz w:val="22"/>
                <w:szCs w:val="22"/>
                <w:lang w:eastAsia="zh-TW"/>
              </w:rPr>
            </w:pPr>
          </w:p>
          <w:p w14:paraId="551ADAE5" w14:textId="77777777" w:rsidR="001520CE" w:rsidRDefault="001520CE" w:rsidP="00FE5420">
            <w:pPr>
              <w:overflowPunct/>
              <w:autoSpaceDE/>
              <w:autoSpaceDN/>
              <w:adjustRightInd/>
              <w:rPr>
                <w:sz w:val="22"/>
                <w:szCs w:val="22"/>
                <w:lang w:eastAsia="zh-TW"/>
              </w:rPr>
            </w:pPr>
          </w:p>
          <w:p w14:paraId="45AE182F" w14:textId="77777777" w:rsidR="001520CE" w:rsidRDefault="001520CE" w:rsidP="00FE5420">
            <w:pPr>
              <w:overflowPunct/>
              <w:autoSpaceDE/>
              <w:autoSpaceDN/>
              <w:adjustRightInd/>
              <w:rPr>
                <w:sz w:val="22"/>
                <w:szCs w:val="22"/>
                <w:lang w:eastAsia="zh-TW"/>
              </w:rPr>
            </w:pPr>
          </w:p>
          <w:p w14:paraId="097FB323" w14:textId="77777777" w:rsidR="001520CE" w:rsidRDefault="001520CE" w:rsidP="00FE5420">
            <w:pPr>
              <w:overflowPunct/>
              <w:autoSpaceDE/>
              <w:autoSpaceDN/>
              <w:adjustRightInd/>
              <w:rPr>
                <w:sz w:val="22"/>
                <w:szCs w:val="22"/>
                <w:lang w:eastAsia="zh-TW"/>
              </w:rPr>
            </w:pPr>
          </w:p>
          <w:p w14:paraId="637F8384" w14:textId="77777777" w:rsidR="001520CE" w:rsidRDefault="001520CE" w:rsidP="00FE5420">
            <w:pPr>
              <w:overflowPunct/>
              <w:autoSpaceDE/>
              <w:autoSpaceDN/>
              <w:adjustRightInd/>
              <w:rPr>
                <w:sz w:val="22"/>
                <w:szCs w:val="22"/>
                <w:lang w:eastAsia="zh-TW"/>
              </w:rPr>
            </w:pPr>
          </w:p>
          <w:p w14:paraId="4EC640A7" w14:textId="77777777" w:rsidR="001520CE" w:rsidRDefault="001520CE" w:rsidP="00FE5420">
            <w:pPr>
              <w:overflowPunct/>
              <w:autoSpaceDE/>
              <w:autoSpaceDN/>
              <w:adjustRightInd/>
              <w:rPr>
                <w:sz w:val="22"/>
                <w:szCs w:val="22"/>
                <w:lang w:eastAsia="zh-TW"/>
              </w:rPr>
            </w:pPr>
          </w:p>
          <w:p w14:paraId="0DE86E74" w14:textId="77777777" w:rsidR="001520CE" w:rsidRDefault="001520CE" w:rsidP="00FE5420">
            <w:pPr>
              <w:overflowPunct/>
              <w:autoSpaceDE/>
              <w:autoSpaceDN/>
              <w:adjustRightInd/>
              <w:rPr>
                <w:sz w:val="22"/>
                <w:szCs w:val="22"/>
                <w:lang w:eastAsia="zh-TW"/>
              </w:rPr>
            </w:pPr>
          </w:p>
          <w:p w14:paraId="047CABB6" w14:textId="77777777" w:rsidR="001520CE" w:rsidRDefault="001520CE" w:rsidP="00FE5420">
            <w:pPr>
              <w:overflowPunct/>
              <w:autoSpaceDE/>
              <w:autoSpaceDN/>
              <w:adjustRightInd/>
              <w:rPr>
                <w:sz w:val="22"/>
                <w:szCs w:val="22"/>
                <w:lang w:eastAsia="zh-TW"/>
              </w:rPr>
            </w:pPr>
          </w:p>
          <w:p w14:paraId="0B39627C" w14:textId="77777777" w:rsidR="001520CE" w:rsidRDefault="001520CE" w:rsidP="00FE5420">
            <w:pPr>
              <w:overflowPunct/>
              <w:autoSpaceDE/>
              <w:autoSpaceDN/>
              <w:adjustRightInd/>
              <w:rPr>
                <w:sz w:val="22"/>
                <w:szCs w:val="22"/>
                <w:lang w:eastAsia="zh-TW"/>
              </w:rPr>
            </w:pPr>
          </w:p>
          <w:p w14:paraId="6345DAFE" w14:textId="77777777" w:rsidR="001520CE" w:rsidRDefault="001520CE" w:rsidP="00FE5420">
            <w:pPr>
              <w:overflowPunct/>
              <w:autoSpaceDE/>
              <w:autoSpaceDN/>
              <w:adjustRightInd/>
              <w:rPr>
                <w:sz w:val="22"/>
                <w:szCs w:val="22"/>
                <w:lang w:eastAsia="zh-TW"/>
              </w:rPr>
            </w:pPr>
          </w:p>
          <w:p w14:paraId="35C2CE73" w14:textId="77777777" w:rsidR="001520CE" w:rsidRDefault="001520CE" w:rsidP="00FE5420">
            <w:pPr>
              <w:overflowPunct/>
              <w:autoSpaceDE/>
              <w:autoSpaceDN/>
              <w:adjustRightInd/>
              <w:rPr>
                <w:sz w:val="22"/>
                <w:szCs w:val="22"/>
                <w:lang w:eastAsia="zh-TW"/>
              </w:rPr>
            </w:pPr>
          </w:p>
          <w:p w14:paraId="0BCB15AA" w14:textId="0D76DA16" w:rsidR="00FE5420" w:rsidRPr="00FE5420" w:rsidRDefault="001520CE" w:rsidP="00FE5420">
            <w:pPr>
              <w:overflowPunct/>
              <w:autoSpaceDE/>
              <w:autoSpaceDN/>
              <w:adjustRightInd/>
              <w:rPr>
                <w:rFonts w:ascii="Times New Roman" w:hAnsi="Times New Roman" w:cs="Times New Roman"/>
                <w:sz w:val="24"/>
                <w:szCs w:val="24"/>
                <w:lang w:eastAsia="zh-TW"/>
              </w:rPr>
            </w:pPr>
            <w:r>
              <w:rPr>
                <w:sz w:val="22"/>
                <w:szCs w:val="22"/>
                <w:lang w:eastAsia="zh-TW"/>
              </w:rPr>
              <w:t>7</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36A565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75AF2F7" w14:textId="77777777" w:rsidR="001520CE" w:rsidRDefault="001520CE" w:rsidP="00FE5420">
            <w:pPr>
              <w:overflowPunct/>
              <w:autoSpaceDE/>
              <w:autoSpaceDN/>
              <w:adjustRightInd/>
              <w:rPr>
                <w:sz w:val="24"/>
                <w:szCs w:val="24"/>
                <w:lang w:eastAsia="zh-TW"/>
              </w:rPr>
            </w:pPr>
          </w:p>
          <w:p w14:paraId="7DD32E42" w14:textId="7727D295" w:rsidR="001520CE" w:rsidRPr="00FE5420" w:rsidRDefault="001520CE"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2520" w:type="dxa"/>
            <w:tcBorders>
              <w:top w:val="nil"/>
              <w:left w:val="nil"/>
              <w:bottom w:val="single" w:sz="6" w:space="0" w:color="auto"/>
              <w:right w:val="single" w:sz="6" w:space="0" w:color="auto"/>
            </w:tcBorders>
            <w:shd w:val="clear" w:color="auto" w:fill="auto"/>
            <w:hideMark/>
          </w:tcPr>
          <w:p w14:paraId="190BF63E" w14:textId="77777777" w:rsidR="00FE5420" w:rsidRPr="001520CE" w:rsidRDefault="001520CE" w:rsidP="001520CE">
            <w:pPr>
              <w:pStyle w:val="ListParagraph"/>
              <w:numPr>
                <w:ilvl w:val="0"/>
                <w:numId w:val="11"/>
              </w:numPr>
              <w:overflowPunct/>
              <w:autoSpaceDE/>
              <w:autoSpaceDN/>
              <w:adjustRightInd/>
              <w:rPr>
                <w:sz w:val="24"/>
                <w:szCs w:val="24"/>
                <w:lang w:eastAsia="zh-TW"/>
              </w:rPr>
            </w:pPr>
            <w:r w:rsidRPr="001520CE">
              <w:rPr>
                <w:sz w:val="24"/>
                <w:szCs w:val="24"/>
                <w:lang w:eastAsia="zh-TW"/>
              </w:rPr>
              <w:t>Complete further stop searches under this power in order to gain more exposure and develop confidence in this. I hope to achieve this within 6 months.</w:t>
            </w:r>
          </w:p>
          <w:p w14:paraId="425B875A" w14:textId="77777777" w:rsidR="001520CE" w:rsidRPr="001520CE" w:rsidRDefault="001520CE" w:rsidP="001520CE">
            <w:pPr>
              <w:overflowPunct/>
              <w:autoSpaceDE/>
              <w:autoSpaceDN/>
              <w:adjustRightInd/>
              <w:rPr>
                <w:sz w:val="24"/>
                <w:szCs w:val="24"/>
                <w:lang w:eastAsia="zh-TW"/>
              </w:rPr>
            </w:pPr>
          </w:p>
          <w:p w14:paraId="41AE1A10" w14:textId="77777777" w:rsidR="001520CE" w:rsidRPr="001520CE" w:rsidRDefault="001520CE" w:rsidP="001520CE">
            <w:pPr>
              <w:overflowPunct/>
              <w:autoSpaceDE/>
              <w:autoSpaceDN/>
              <w:adjustRightInd/>
              <w:rPr>
                <w:sz w:val="24"/>
                <w:szCs w:val="24"/>
                <w:lang w:eastAsia="zh-TW"/>
              </w:rPr>
            </w:pPr>
          </w:p>
          <w:p w14:paraId="33E86599" w14:textId="77777777" w:rsidR="001520CE" w:rsidRPr="001520CE" w:rsidRDefault="001520CE" w:rsidP="001520CE">
            <w:pPr>
              <w:overflowPunct/>
              <w:autoSpaceDE/>
              <w:autoSpaceDN/>
              <w:adjustRightInd/>
              <w:rPr>
                <w:sz w:val="24"/>
                <w:szCs w:val="24"/>
                <w:lang w:eastAsia="zh-TW"/>
              </w:rPr>
            </w:pPr>
          </w:p>
          <w:p w14:paraId="76D98B74" w14:textId="77777777" w:rsidR="001520CE" w:rsidRPr="001520CE" w:rsidRDefault="001520CE" w:rsidP="001520CE">
            <w:pPr>
              <w:overflowPunct/>
              <w:autoSpaceDE/>
              <w:autoSpaceDN/>
              <w:adjustRightInd/>
              <w:rPr>
                <w:sz w:val="24"/>
                <w:szCs w:val="24"/>
                <w:lang w:eastAsia="zh-TW"/>
              </w:rPr>
            </w:pPr>
          </w:p>
          <w:p w14:paraId="5E171393" w14:textId="26A81053" w:rsidR="001520CE" w:rsidRPr="003246A6" w:rsidRDefault="001520CE" w:rsidP="001520CE">
            <w:pPr>
              <w:pStyle w:val="ListParagraph"/>
              <w:numPr>
                <w:ilvl w:val="0"/>
                <w:numId w:val="11"/>
              </w:numPr>
              <w:overflowPunct/>
              <w:autoSpaceDE/>
              <w:autoSpaceDN/>
              <w:adjustRightInd/>
              <w:rPr>
                <w:rFonts w:ascii="Times New Roman" w:hAnsi="Times New Roman" w:cs="Times New Roman"/>
                <w:sz w:val="24"/>
                <w:szCs w:val="24"/>
                <w:lang w:eastAsia="zh-TW"/>
              </w:rPr>
            </w:pPr>
            <w:r w:rsidRPr="001520CE">
              <w:rPr>
                <w:sz w:val="24"/>
                <w:szCs w:val="24"/>
                <w:lang w:eastAsia="zh-TW"/>
              </w:rPr>
              <w:t>Within the next 6 months, I aim to proactively use TORs as a disposal when dealing with minor traffic offences and become confident in doing so.</w:t>
            </w:r>
            <w:r w:rsidR="003246A6">
              <w:rPr>
                <w:sz w:val="24"/>
                <w:szCs w:val="24"/>
                <w:lang w:eastAsia="zh-TW"/>
              </w:rPr>
              <w:t xml:space="preserve"> I </w:t>
            </w:r>
            <w:r w:rsidR="003246A6">
              <w:rPr>
                <w:sz w:val="24"/>
                <w:szCs w:val="24"/>
                <w:lang w:eastAsia="zh-TW"/>
              </w:rPr>
              <w:lastRenderedPageBreak/>
              <w:t>will utilise the POCLOROC method to guide me with this to ensure it is carried out effectively.</w:t>
            </w:r>
          </w:p>
          <w:p w14:paraId="0F67D4B2" w14:textId="77777777" w:rsidR="003246A6" w:rsidRDefault="003246A6" w:rsidP="003246A6">
            <w:pPr>
              <w:pStyle w:val="ListParagraph"/>
              <w:overflowPunct/>
              <w:autoSpaceDE/>
              <w:autoSpaceDN/>
              <w:adjustRightInd/>
              <w:ind w:left="420"/>
              <w:rPr>
                <w:sz w:val="24"/>
                <w:szCs w:val="24"/>
                <w:lang w:eastAsia="zh-TW"/>
              </w:rPr>
            </w:pPr>
          </w:p>
          <w:p w14:paraId="3AE91EED" w14:textId="77777777" w:rsidR="003246A6" w:rsidRPr="00F84447" w:rsidRDefault="003246A6" w:rsidP="003246A6">
            <w:pPr>
              <w:pStyle w:val="ListParagraph"/>
              <w:overflowPunct/>
              <w:autoSpaceDE/>
              <w:autoSpaceDN/>
              <w:adjustRightInd/>
              <w:ind w:left="420"/>
              <w:rPr>
                <w:rFonts w:ascii="Times New Roman" w:hAnsi="Times New Roman" w:cs="Times New Roman"/>
                <w:sz w:val="24"/>
                <w:szCs w:val="24"/>
                <w:lang w:eastAsia="zh-TW"/>
              </w:rPr>
            </w:pPr>
          </w:p>
          <w:p w14:paraId="29A2A56B" w14:textId="77DB0016" w:rsidR="00F84447" w:rsidRPr="001520CE" w:rsidRDefault="00F84447" w:rsidP="001520CE">
            <w:pPr>
              <w:pStyle w:val="ListParagraph"/>
              <w:numPr>
                <w:ilvl w:val="0"/>
                <w:numId w:val="11"/>
              </w:numPr>
              <w:overflowPunct/>
              <w:autoSpaceDE/>
              <w:autoSpaceDN/>
              <w:adjustRightInd/>
              <w:rPr>
                <w:rFonts w:ascii="Times New Roman" w:hAnsi="Times New Roman" w:cs="Times New Roman"/>
                <w:sz w:val="24"/>
                <w:szCs w:val="24"/>
                <w:lang w:eastAsia="zh-TW"/>
              </w:rPr>
            </w:pPr>
            <w:r>
              <w:rPr>
                <w:sz w:val="24"/>
                <w:szCs w:val="24"/>
                <w:lang w:eastAsia="zh-TW"/>
              </w:rPr>
              <w:t xml:space="preserve">Learning current legislation on dangerous dogs as it is becoming more prevalent. </w:t>
            </w:r>
            <w:r w:rsidR="003246A6">
              <w:rPr>
                <w:sz w:val="24"/>
                <w:szCs w:val="24"/>
                <w:lang w:eastAsia="zh-TW"/>
              </w:rPr>
              <w:t xml:space="preserve">This can be achieved through an attachment with the dog unit which is quite </w:t>
            </w:r>
            <w:r w:rsidR="00F440C7">
              <w:rPr>
                <w:sz w:val="24"/>
                <w:szCs w:val="24"/>
                <w:lang w:eastAsia="zh-TW"/>
              </w:rPr>
              <w:t>competitive,</w:t>
            </w:r>
            <w:r w:rsidR="003246A6">
              <w:rPr>
                <w:sz w:val="24"/>
                <w:szCs w:val="24"/>
                <w:lang w:eastAsia="zh-TW"/>
              </w:rPr>
              <w:t xml:space="preserve"> so I aim to complete this within 12-18 months.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255E943F" w:rsidR="00FE5420" w:rsidRDefault="001520CE" w:rsidP="001520CE">
            <w:pPr>
              <w:pStyle w:val="ListParagraph"/>
              <w:numPr>
                <w:ilvl w:val="0"/>
                <w:numId w:val="12"/>
              </w:numPr>
              <w:overflowPunct/>
              <w:autoSpaceDE/>
              <w:autoSpaceDN/>
              <w:adjustRightInd/>
              <w:rPr>
                <w:b/>
                <w:bCs/>
                <w:sz w:val="22"/>
                <w:szCs w:val="22"/>
                <w:lang w:eastAsia="zh-TW"/>
              </w:rPr>
            </w:pPr>
            <w:r>
              <w:rPr>
                <w:b/>
                <w:bCs/>
                <w:sz w:val="22"/>
                <w:szCs w:val="22"/>
                <w:lang w:eastAsia="zh-TW"/>
              </w:rPr>
              <w:t>Communication skills</w:t>
            </w:r>
            <w:r w:rsidR="00D2475A">
              <w:rPr>
                <w:b/>
                <w:bCs/>
                <w:sz w:val="22"/>
                <w:szCs w:val="22"/>
                <w:lang w:eastAsia="zh-TW"/>
              </w:rPr>
              <w:t xml:space="preserve"> during interview</w:t>
            </w:r>
          </w:p>
          <w:p w14:paraId="06EEE42C" w14:textId="77777777" w:rsidR="00F84447" w:rsidRDefault="00F84447" w:rsidP="00F84447">
            <w:pPr>
              <w:overflowPunct/>
              <w:autoSpaceDE/>
              <w:autoSpaceDN/>
              <w:adjustRightInd/>
              <w:rPr>
                <w:b/>
                <w:bCs/>
                <w:sz w:val="22"/>
                <w:szCs w:val="22"/>
                <w:lang w:eastAsia="zh-TW"/>
              </w:rPr>
            </w:pPr>
          </w:p>
          <w:p w14:paraId="088BD1A2" w14:textId="6D5E4846" w:rsidR="00F84447" w:rsidRDefault="00F84447" w:rsidP="00F84447">
            <w:pPr>
              <w:pStyle w:val="ListParagraph"/>
              <w:numPr>
                <w:ilvl w:val="0"/>
                <w:numId w:val="12"/>
              </w:numPr>
              <w:overflowPunct/>
              <w:autoSpaceDE/>
              <w:autoSpaceDN/>
              <w:adjustRightInd/>
              <w:rPr>
                <w:b/>
                <w:bCs/>
                <w:sz w:val="22"/>
                <w:szCs w:val="22"/>
                <w:lang w:eastAsia="zh-TW"/>
              </w:rPr>
            </w:pPr>
            <w:r>
              <w:rPr>
                <w:b/>
                <w:bCs/>
                <w:sz w:val="22"/>
                <w:szCs w:val="22"/>
                <w:lang w:eastAsia="zh-TW"/>
              </w:rPr>
              <w:t>Leadership skills whilst attending a call.</w:t>
            </w:r>
          </w:p>
          <w:p w14:paraId="1B45F735" w14:textId="77777777" w:rsidR="00A56BE8" w:rsidRPr="00A56BE8" w:rsidRDefault="00A56BE8" w:rsidP="00A56BE8">
            <w:pPr>
              <w:pStyle w:val="ListParagraph"/>
              <w:rPr>
                <w:b/>
                <w:bCs/>
                <w:sz w:val="22"/>
                <w:szCs w:val="22"/>
                <w:lang w:eastAsia="zh-TW"/>
              </w:rPr>
            </w:pPr>
          </w:p>
          <w:p w14:paraId="74AFE736" w14:textId="5F88368D" w:rsidR="00A56BE8" w:rsidRDefault="00A56BE8" w:rsidP="00F84447">
            <w:pPr>
              <w:pStyle w:val="ListParagraph"/>
              <w:numPr>
                <w:ilvl w:val="0"/>
                <w:numId w:val="12"/>
              </w:numPr>
              <w:overflowPunct/>
              <w:autoSpaceDE/>
              <w:autoSpaceDN/>
              <w:adjustRightInd/>
              <w:rPr>
                <w:b/>
                <w:bCs/>
                <w:sz w:val="22"/>
                <w:szCs w:val="22"/>
                <w:lang w:eastAsia="zh-TW"/>
              </w:rPr>
            </w:pPr>
            <w:r>
              <w:rPr>
                <w:b/>
                <w:bCs/>
                <w:sz w:val="22"/>
                <w:szCs w:val="22"/>
                <w:lang w:eastAsia="zh-TW"/>
              </w:rPr>
              <w:t>Use a breathalyser more</w:t>
            </w:r>
            <w:r w:rsidR="00AF189C">
              <w:rPr>
                <w:b/>
                <w:bCs/>
                <w:sz w:val="22"/>
                <w:szCs w:val="22"/>
                <w:lang w:eastAsia="zh-TW"/>
              </w:rPr>
              <w:t xml:space="preserve"> when it is required.</w:t>
            </w:r>
          </w:p>
          <w:p w14:paraId="5F393105" w14:textId="77777777" w:rsidR="003246A6" w:rsidRPr="003246A6" w:rsidRDefault="003246A6" w:rsidP="003246A6">
            <w:pPr>
              <w:pStyle w:val="ListParagraph"/>
              <w:rPr>
                <w:b/>
                <w:bCs/>
                <w:sz w:val="22"/>
                <w:szCs w:val="22"/>
                <w:lang w:eastAsia="zh-TW"/>
              </w:rPr>
            </w:pPr>
          </w:p>
          <w:p w14:paraId="34A2A8F9" w14:textId="77777777" w:rsidR="003246A6" w:rsidRDefault="003246A6" w:rsidP="003246A6">
            <w:pPr>
              <w:overflowPunct/>
              <w:autoSpaceDE/>
              <w:autoSpaceDN/>
              <w:adjustRightInd/>
              <w:rPr>
                <w:b/>
                <w:bCs/>
                <w:sz w:val="22"/>
                <w:szCs w:val="22"/>
                <w:lang w:eastAsia="zh-TW"/>
              </w:rPr>
            </w:pPr>
          </w:p>
          <w:p w14:paraId="55D0D49F" w14:textId="77777777" w:rsidR="003246A6" w:rsidRDefault="003246A6" w:rsidP="003246A6">
            <w:pPr>
              <w:overflowPunct/>
              <w:autoSpaceDE/>
              <w:autoSpaceDN/>
              <w:adjustRightInd/>
              <w:rPr>
                <w:b/>
                <w:bCs/>
                <w:sz w:val="22"/>
                <w:szCs w:val="22"/>
                <w:lang w:eastAsia="zh-TW"/>
              </w:rPr>
            </w:pPr>
          </w:p>
          <w:p w14:paraId="26764664" w14:textId="77777777" w:rsidR="003246A6" w:rsidRDefault="003246A6" w:rsidP="003246A6">
            <w:pPr>
              <w:overflowPunct/>
              <w:autoSpaceDE/>
              <w:autoSpaceDN/>
              <w:adjustRightInd/>
              <w:rPr>
                <w:b/>
                <w:bCs/>
                <w:sz w:val="22"/>
                <w:szCs w:val="22"/>
                <w:lang w:eastAsia="zh-TW"/>
              </w:rPr>
            </w:pPr>
          </w:p>
          <w:p w14:paraId="502F28F4" w14:textId="77777777" w:rsidR="003246A6" w:rsidRDefault="003246A6" w:rsidP="003246A6">
            <w:pPr>
              <w:overflowPunct/>
              <w:autoSpaceDE/>
              <w:autoSpaceDN/>
              <w:adjustRightInd/>
              <w:rPr>
                <w:b/>
                <w:bCs/>
                <w:sz w:val="22"/>
                <w:szCs w:val="22"/>
                <w:lang w:eastAsia="zh-TW"/>
              </w:rPr>
            </w:pPr>
          </w:p>
          <w:p w14:paraId="70BBDA93" w14:textId="77777777" w:rsidR="003246A6" w:rsidRDefault="003246A6" w:rsidP="003246A6">
            <w:pPr>
              <w:overflowPunct/>
              <w:autoSpaceDE/>
              <w:autoSpaceDN/>
              <w:adjustRightInd/>
              <w:rPr>
                <w:b/>
                <w:bCs/>
                <w:sz w:val="22"/>
                <w:szCs w:val="22"/>
                <w:lang w:eastAsia="zh-TW"/>
              </w:rPr>
            </w:pPr>
          </w:p>
          <w:p w14:paraId="02AB48D2" w14:textId="77777777" w:rsidR="003246A6" w:rsidRDefault="003246A6" w:rsidP="003246A6">
            <w:pPr>
              <w:overflowPunct/>
              <w:autoSpaceDE/>
              <w:autoSpaceDN/>
              <w:adjustRightInd/>
              <w:rPr>
                <w:b/>
                <w:bCs/>
                <w:sz w:val="22"/>
                <w:szCs w:val="22"/>
                <w:lang w:eastAsia="zh-TW"/>
              </w:rPr>
            </w:pPr>
          </w:p>
          <w:p w14:paraId="4B07F13A" w14:textId="77777777" w:rsidR="003246A6" w:rsidRDefault="003246A6" w:rsidP="003246A6">
            <w:pPr>
              <w:overflowPunct/>
              <w:autoSpaceDE/>
              <w:autoSpaceDN/>
              <w:adjustRightInd/>
              <w:rPr>
                <w:b/>
                <w:bCs/>
                <w:sz w:val="22"/>
                <w:szCs w:val="22"/>
                <w:lang w:eastAsia="zh-TW"/>
              </w:rPr>
            </w:pPr>
          </w:p>
          <w:p w14:paraId="3799D7B0" w14:textId="77777777" w:rsidR="003246A6" w:rsidRPr="003246A6" w:rsidRDefault="003246A6" w:rsidP="003246A6">
            <w:pPr>
              <w:overflowPunct/>
              <w:autoSpaceDE/>
              <w:autoSpaceDN/>
              <w:adjustRightInd/>
              <w:rPr>
                <w:b/>
                <w:bCs/>
                <w:sz w:val="22"/>
                <w:szCs w:val="22"/>
                <w:lang w:eastAsia="zh-TW"/>
              </w:rPr>
            </w:pPr>
          </w:p>
          <w:p w14:paraId="18A639B6" w14:textId="77777777" w:rsidR="00DF46FB" w:rsidRPr="00DF46FB" w:rsidRDefault="00DF46FB" w:rsidP="00DF46FB">
            <w:pPr>
              <w:pStyle w:val="ListParagraph"/>
              <w:rPr>
                <w:b/>
                <w:bCs/>
                <w:sz w:val="22"/>
                <w:szCs w:val="22"/>
                <w:lang w:eastAsia="zh-TW"/>
              </w:rPr>
            </w:pPr>
          </w:p>
          <w:p w14:paraId="3E4282F1" w14:textId="5DD97DE3" w:rsidR="00DF46FB" w:rsidRPr="00F84447" w:rsidRDefault="00DF46FB" w:rsidP="00F84447">
            <w:pPr>
              <w:pStyle w:val="ListParagraph"/>
              <w:numPr>
                <w:ilvl w:val="0"/>
                <w:numId w:val="12"/>
              </w:numPr>
              <w:overflowPunct/>
              <w:autoSpaceDE/>
              <w:autoSpaceDN/>
              <w:adjustRightInd/>
              <w:rPr>
                <w:b/>
                <w:bCs/>
                <w:sz w:val="22"/>
                <w:szCs w:val="22"/>
                <w:lang w:eastAsia="zh-TW"/>
              </w:rPr>
            </w:pPr>
            <w:r>
              <w:rPr>
                <w:b/>
                <w:bCs/>
                <w:sz w:val="22"/>
                <w:szCs w:val="22"/>
                <w:lang w:eastAsia="zh-TW"/>
              </w:rPr>
              <w:t>Be able to attend a range of incidents by completing the taser course.</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D1222BC" w14:textId="77777777" w:rsidR="003246A6" w:rsidRDefault="00FE5420" w:rsidP="00FE5420">
            <w:pPr>
              <w:overflowPunct/>
              <w:autoSpaceDE/>
              <w:autoSpaceDN/>
              <w:adjustRightInd/>
              <w:rPr>
                <w:sz w:val="22"/>
                <w:szCs w:val="22"/>
                <w:lang w:eastAsia="zh-TW"/>
              </w:rPr>
            </w:pPr>
            <w:r w:rsidRPr="00FE5420">
              <w:rPr>
                <w:sz w:val="22"/>
                <w:szCs w:val="22"/>
                <w:lang w:eastAsia="zh-TW"/>
              </w:rPr>
              <w:t>5-7</w:t>
            </w:r>
          </w:p>
          <w:p w14:paraId="757E81A9" w14:textId="77777777" w:rsidR="003246A6" w:rsidRDefault="003246A6" w:rsidP="00FE5420">
            <w:pPr>
              <w:overflowPunct/>
              <w:autoSpaceDE/>
              <w:autoSpaceDN/>
              <w:adjustRightInd/>
              <w:rPr>
                <w:sz w:val="22"/>
                <w:szCs w:val="22"/>
                <w:lang w:eastAsia="zh-TW"/>
              </w:rPr>
            </w:pPr>
          </w:p>
          <w:p w14:paraId="0CF22F55" w14:textId="77777777" w:rsidR="003246A6" w:rsidRDefault="003246A6" w:rsidP="00FE5420">
            <w:pPr>
              <w:overflowPunct/>
              <w:autoSpaceDE/>
              <w:autoSpaceDN/>
              <w:adjustRightInd/>
              <w:rPr>
                <w:sz w:val="22"/>
                <w:szCs w:val="22"/>
                <w:lang w:eastAsia="zh-TW"/>
              </w:rPr>
            </w:pPr>
          </w:p>
          <w:p w14:paraId="42CC207B" w14:textId="77777777" w:rsidR="003246A6" w:rsidRDefault="003246A6" w:rsidP="00FE5420">
            <w:pPr>
              <w:overflowPunct/>
              <w:autoSpaceDE/>
              <w:autoSpaceDN/>
              <w:adjustRightInd/>
              <w:rPr>
                <w:sz w:val="22"/>
                <w:szCs w:val="22"/>
                <w:lang w:eastAsia="zh-TW"/>
              </w:rPr>
            </w:pPr>
          </w:p>
          <w:p w14:paraId="1E052605" w14:textId="77777777" w:rsidR="003246A6" w:rsidRDefault="003246A6" w:rsidP="00FE5420">
            <w:pPr>
              <w:overflowPunct/>
              <w:autoSpaceDE/>
              <w:autoSpaceDN/>
              <w:adjustRightInd/>
              <w:rPr>
                <w:sz w:val="22"/>
                <w:szCs w:val="22"/>
                <w:lang w:eastAsia="zh-TW"/>
              </w:rPr>
            </w:pPr>
          </w:p>
          <w:p w14:paraId="2ADD211D" w14:textId="77777777" w:rsidR="003246A6" w:rsidRDefault="003246A6" w:rsidP="00FE5420">
            <w:pPr>
              <w:overflowPunct/>
              <w:autoSpaceDE/>
              <w:autoSpaceDN/>
              <w:adjustRightInd/>
              <w:rPr>
                <w:sz w:val="22"/>
                <w:szCs w:val="22"/>
                <w:lang w:eastAsia="zh-TW"/>
              </w:rPr>
            </w:pPr>
          </w:p>
          <w:p w14:paraId="027DCD2F" w14:textId="77777777" w:rsidR="003246A6" w:rsidRDefault="003246A6" w:rsidP="00FE5420">
            <w:pPr>
              <w:overflowPunct/>
              <w:autoSpaceDE/>
              <w:autoSpaceDN/>
              <w:adjustRightInd/>
              <w:rPr>
                <w:sz w:val="22"/>
                <w:szCs w:val="22"/>
                <w:lang w:eastAsia="zh-TW"/>
              </w:rPr>
            </w:pPr>
          </w:p>
          <w:p w14:paraId="290E0BD9" w14:textId="77777777" w:rsidR="003246A6" w:rsidRDefault="003246A6" w:rsidP="00FE5420">
            <w:pPr>
              <w:overflowPunct/>
              <w:autoSpaceDE/>
              <w:autoSpaceDN/>
              <w:adjustRightInd/>
              <w:rPr>
                <w:sz w:val="22"/>
                <w:szCs w:val="22"/>
                <w:lang w:eastAsia="zh-TW"/>
              </w:rPr>
            </w:pPr>
          </w:p>
          <w:p w14:paraId="0144C491" w14:textId="77777777" w:rsidR="003246A6" w:rsidRDefault="003246A6" w:rsidP="00FE5420">
            <w:pPr>
              <w:overflowPunct/>
              <w:autoSpaceDE/>
              <w:autoSpaceDN/>
              <w:adjustRightInd/>
              <w:rPr>
                <w:sz w:val="22"/>
                <w:szCs w:val="22"/>
                <w:lang w:eastAsia="zh-TW"/>
              </w:rPr>
            </w:pPr>
          </w:p>
          <w:p w14:paraId="13AFE75D" w14:textId="77777777" w:rsidR="003246A6" w:rsidRDefault="003246A6" w:rsidP="00FE5420">
            <w:pPr>
              <w:overflowPunct/>
              <w:autoSpaceDE/>
              <w:autoSpaceDN/>
              <w:adjustRightInd/>
              <w:rPr>
                <w:sz w:val="22"/>
                <w:szCs w:val="22"/>
                <w:lang w:eastAsia="zh-TW"/>
              </w:rPr>
            </w:pPr>
          </w:p>
          <w:p w14:paraId="160A5615" w14:textId="77777777" w:rsidR="003246A6" w:rsidRDefault="003246A6" w:rsidP="00FE5420">
            <w:pPr>
              <w:overflowPunct/>
              <w:autoSpaceDE/>
              <w:autoSpaceDN/>
              <w:adjustRightInd/>
              <w:rPr>
                <w:sz w:val="22"/>
                <w:szCs w:val="22"/>
                <w:lang w:eastAsia="zh-TW"/>
              </w:rPr>
            </w:pPr>
          </w:p>
          <w:p w14:paraId="626806B4" w14:textId="77777777" w:rsidR="003246A6" w:rsidRDefault="003246A6" w:rsidP="00FE5420">
            <w:pPr>
              <w:overflowPunct/>
              <w:autoSpaceDE/>
              <w:autoSpaceDN/>
              <w:adjustRightInd/>
              <w:rPr>
                <w:sz w:val="22"/>
                <w:szCs w:val="22"/>
                <w:lang w:eastAsia="zh-TW"/>
              </w:rPr>
            </w:pPr>
          </w:p>
          <w:p w14:paraId="709A50D2" w14:textId="77777777" w:rsidR="003246A6" w:rsidRDefault="003246A6" w:rsidP="00FE5420">
            <w:pPr>
              <w:overflowPunct/>
              <w:autoSpaceDE/>
              <w:autoSpaceDN/>
              <w:adjustRightInd/>
              <w:rPr>
                <w:sz w:val="22"/>
                <w:szCs w:val="22"/>
                <w:lang w:eastAsia="zh-TW"/>
              </w:rPr>
            </w:pPr>
          </w:p>
          <w:p w14:paraId="18C36D5F" w14:textId="77777777" w:rsidR="003246A6" w:rsidRDefault="003246A6" w:rsidP="00FE5420">
            <w:pPr>
              <w:overflowPunct/>
              <w:autoSpaceDE/>
              <w:autoSpaceDN/>
              <w:adjustRightInd/>
              <w:rPr>
                <w:sz w:val="22"/>
                <w:szCs w:val="22"/>
                <w:lang w:eastAsia="zh-TW"/>
              </w:rPr>
            </w:pPr>
          </w:p>
          <w:p w14:paraId="7F5963D6" w14:textId="77777777" w:rsidR="003246A6" w:rsidRDefault="003246A6" w:rsidP="00FE5420">
            <w:pPr>
              <w:overflowPunct/>
              <w:autoSpaceDE/>
              <w:autoSpaceDN/>
              <w:adjustRightInd/>
              <w:rPr>
                <w:sz w:val="22"/>
                <w:szCs w:val="22"/>
                <w:lang w:eastAsia="zh-TW"/>
              </w:rPr>
            </w:pPr>
          </w:p>
          <w:p w14:paraId="0486F037" w14:textId="77777777" w:rsidR="003246A6" w:rsidRDefault="003246A6" w:rsidP="00FE5420">
            <w:pPr>
              <w:overflowPunct/>
              <w:autoSpaceDE/>
              <w:autoSpaceDN/>
              <w:adjustRightInd/>
              <w:rPr>
                <w:sz w:val="22"/>
                <w:szCs w:val="22"/>
                <w:lang w:eastAsia="zh-TW"/>
              </w:rPr>
            </w:pPr>
          </w:p>
          <w:p w14:paraId="4A9F774E" w14:textId="77777777" w:rsidR="003246A6" w:rsidRDefault="003246A6" w:rsidP="00FE5420">
            <w:pPr>
              <w:overflowPunct/>
              <w:autoSpaceDE/>
              <w:autoSpaceDN/>
              <w:adjustRightInd/>
              <w:rPr>
                <w:sz w:val="22"/>
                <w:szCs w:val="22"/>
                <w:lang w:eastAsia="zh-TW"/>
              </w:rPr>
            </w:pPr>
          </w:p>
          <w:p w14:paraId="3315FAAF" w14:textId="77777777" w:rsidR="003246A6" w:rsidRDefault="003246A6" w:rsidP="00FE5420">
            <w:pPr>
              <w:overflowPunct/>
              <w:autoSpaceDE/>
              <w:autoSpaceDN/>
              <w:adjustRightInd/>
              <w:rPr>
                <w:sz w:val="22"/>
                <w:szCs w:val="22"/>
                <w:lang w:eastAsia="zh-TW"/>
              </w:rPr>
            </w:pPr>
          </w:p>
          <w:p w14:paraId="1F5E976B" w14:textId="77777777" w:rsidR="003246A6" w:rsidRDefault="003246A6" w:rsidP="00FE5420">
            <w:pPr>
              <w:overflowPunct/>
              <w:autoSpaceDE/>
              <w:autoSpaceDN/>
              <w:adjustRightInd/>
              <w:rPr>
                <w:sz w:val="22"/>
                <w:szCs w:val="22"/>
                <w:lang w:eastAsia="zh-TW"/>
              </w:rPr>
            </w:pPr>
          </w:p>
          <w:p w14:paraId="58FB39F3" w14:textId="77777777" w:rsidR="003246A6" w:rsidRDefault="003246A6" w:rsidP="00FE5420">
            <w:pPr>
              <w:overflowPunct/>
              <w:autoSpaceDE/>
              <w:autoSpaceDN/>
              <w:adjustRightInd/>
              <w:rPr>
                <w:sz w:val="22"/>
                <w:szCs w:val="22"/>
                <w:lang w:eastAsia="zh-TW"/>
              </w:rPr>
            </w:pPr>
          </w:p>
          <w:p w14:paraId="2C15A689" w14:textId="77777777" w:rsidR="003246A6" w:rsidRDefault="003246A6" w:rsidP="00FE5420">
            <w:pPr>
              <w:overflowPunct/>
              <w:autoSpaceDE/>
              <w:autoSpaceDN/>
              <w:adjustRightInd/>
              <w:rPr>
                <w:sz w:val="22"/>
                <w:szCs w:val="22"/>
                <w:lang w:eastAsia="zh-TW"/>
              </w:rPr>
            </w:pPr>
          </w:p>
          <w:p w14:paraId="58A8B9D9" w14:textId="77777777" w:rsidR="003246A6" w:rsidRDefault="003246A6" w:rsidP="00FE5420">
            <w:pPr>
              <w:overflowPunct/>
              <w:autoSpaceDE/>
              <w:autoSpaceDN/>
              <w:adjustRightInd/>
              <w:rPr>
                <w:sz w:val="22"/>
                <w:szCs w:val="22"/>
                <w:lang w:eastAsia="zh-TW"/>
              </w:rPr>
            </w:pPr>
          </w:p>
          <w:p w14:paraId="6E195752" w14:textId="77777777" w:rsidR="003246A6" w:rsidRDefault="003246A6" w:rsidP="00FE5420">
            <w:pPr>
              <w:overflowPunct/>
              <w:autoSpaceDE/>
              <w:autoSpaceDN/>
              <w:adjustRightInd/>
              <w:rPr>
                <w:sz w:val="22"/>
                <w:szCs w:val="22"/>
                <w:lang w:eastAsia="zh-TW"/>
              </w:rPr>
            </w:pPr>
          </w:p>
          <w:p w14:paraId="43C8FC7D" w14:textId="77777777" w:rsidR="003246A6" w:rsidRDefault="003246A6" w:rsidP="00FE5420">
            <w:pPr>
              <w:overflowPunct/>
              <w:autoSpaceDE/>
              <w:autoSpaceDN/>
              <w:adjustRightInd/>
              <w:rPr>
                <w:sz w:val="22"/>
                <w:szCs w:val="22"/>
                <w:lang w:eastAsia="zh-TW"/>
              </w:rPr>
            </w:pPr>
          </w:p>
          <w:p w14:paraId="2072D4B9" w14:textId="108B0FA5" w:rsidR="00FE5420" w:rsidRDefault="003246A6"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742D7A75" w14:textId="77777777" w:rsidR="003246A6" w:rsidRDefault="003246A6" w:rsidP="00FE5420">
            <w:pPr>
              <w:overflowPunct/>
              <w:autoSpaceDE/>
              <w:autoSpaceDN/>
              <w:adjustRightInd/>
              <w:rPr>
                <w:sz w:val="22"/>
                <w:szCs w:val="22"/>
                <w:lang w:eastAsia="zh-TW"/>
              </w:rPr>
            </w:pPr>
          </w:p>
          <w:p w14:paraId="4D44AE5D" w14:textId="77777777" w:rsidR="003246A6" w:rsidRDefault="003246A6" w:rsidP="00FE5420">
            <w:pPr>
              <w:overflowPunct/>
              <w:autoSpaceDE/>
              <w:autoSpaceDN/>
              <w:adjustRightInd/>
              <w:rPr>
                <w:sz w:val="22"/>
                <w:szCs w:val="22"/>
                <w:lang w:eastAsia="zh-TW"/>
              </w:rPr>
            </w:pPr>
          </w:p>
          <w:p w14:paraId="203501FF" w14:textId="77777777" w:rsidR="003246A6" w:rsidRDefault="003246A6" w:rsidP="00FE5420">
            <w:pPr>
              <w:overflowPunct/>
              <w:autoSpaceDE/>
              <w:autoSpaceDN/>
              <w:adjustRightInd/>
              <w:rPr>
                <w:sz w:val="22"/>
                <w:szCs w:val="22"/>
                <w:lang w:eastAsia="zh-TW"/>
              </w:rPr>
            </w:pPr>
          </w:p>
          <w:p w14:paraId="37AF3DCD" w14:textId="77777777" w:rsidR="003246A6" w:rsidRDefault="003246A6" w:rsidP="00FE5420">
            <w:pPr>
              <w:overflowPunct/>
              <w:autoSpaceDE/>
              <w:autoSpaceDN/>
              <w:adjustRightInd/>
              <w:rPr>
                <w:sz w:val="22"/>
                <w:szCs w:val="22"/>
                <w:lang w:eastAsia="zh-TW"/>
              </w:rPr>
            </w:pPr>
          </w:p>
          <w:p w14:paraId="0A9AFBDF" w14:textId="77777777" w:rsidR="003246A6" w:rsidRDefault="003246A6" w:rsidP="00FE5420">
            <w:pPr>
              <w:overflowPunct/>
              <w:autoSpaceDE/>
              <w:autoSpaceDN/>
              <w:adjustRightInd/>
              <w:rPr>
                <w:sz w:val="22"/>
                <w:szCs w:val="22"/>
                <w:lang w:eastAsia="zh-TW"/>
              </w:rPr>
            </w:pPr>
          </w:p>
          <w:p w14:paraId="576C64EB" w14:textId="77777777" w:rsidR="003246A6" w:rsidRDefault="003246A6" w:rsidP="00FE5420">
            <w:pPr>
              <w:overflowPunct/>
              <w:autoSpaceDE/>
              <w:autoSpaceDN/>
              <w:adjustRightInd/>
              <w:rPr>
                <w:sz w:val="22"/>
                <w:szCs w:val="22"/>
                <w:lang w:eastAsia="zh-TW"/>
              </w:rPr>
            </w:pPr>
          </w:p>
          <w:p w14:paraId="642218BC" w14:textId="77777777" w:rsidR="003246A6" w:rsidRDefault="003246A6" w:rsidP="00FE5420">
            <w:pPr>
              <w:overflowPunct/>
              <w:autoSpaceDE/>
              <w:autoSpaceDN/>
              <w:adjustRightInd/>
              <w:rPr>
                <w:sz w:val="22"/>
                <w:szCs w:val="22"/>
                <w:lang w:eastAsia="zh-TW"/>
              </w:rPr>
            </w:pPr>
          </w:p>
          <w:p w14:paraId="4664E7D4" w14:textId="77777777" w:rsidR="003246A6" w:rsidRDefault="003246A6" w:rsidP="00FE5420">
            <w:pPr>
              <w:overflowPunct/>
              <w:autoSpaceDE/>
              <w:autoSpaceDN/>
              <w:adjustRightInd/>
              <w:rPr>
                <w:sz w:val="22"/>
                <w:szCs w:val="22"/>
                <w:lang w:eastAsia="zh-TW"/>
              </w:rPr>
            </w:pPr>
          </w:p>
          <w:p w14:paraId="386D1348" w14:textId="77777777" w:rsidR="003246A6" w:rsidRDefault="003246A6" w:rsidP="00FE5420">
            <w:pPr>
              <w:overflowPunct/>
              <w:autoSpaceDE/>
              <w:autoSpaceDN/>
              <w:adjustRightInd/>
              <w:rPr>
                <w:sz w:val="22"/>
                <w:szCs w:val="22"/>
                <w:lang w:eastAsia="zh-TW"/>
              </w:rPr>
            </w:pPr>
          </w:p>
          <w:p w14:paraId="7444C5B9" w14:textId="77777777" w:rsidR="003246A6" w:rsidRDefault="003246A6" w:rsidP="00FE5420">
            <w:pPr>
              <w:overflowPunct/>
              <w:autoSpaceDE/>
              <w:autoSpaceDN/>
              <w:adjustRightInd/>
              <w:rPr>
                <w:sz w:val="22"/>
                <w:szCs w:val="22"/>
                <w:lang w:eastAsia="zh-TW"/>
              </w:rPr>
            </w:pPr>
          </w:p>
          <w:p w14:paraId="0D6EBFAC" w14:textId="77777777" w:rsidR="003246A6" w:rsidRDefault="003246A6" w:rsidP="00FE5420">
            <w:pPr>
              <w:overflowPunct/>
              <w:autoSpaceDE/>
              <w:autoSpaceDN/>
              <w:adjustRightInd/>
              <w:rPr>
                <w:sz w:val="22"/>
                <w:szCs w:val="22"/>
                <w:lang w:eastAsia="zh-TW"/>
              </w:rPr>
            </w:pPr>
          </w:p>
          <w:p w14:paraId="7FADE8CD" w14:textId="77777777" w:rsidR="003246A6" w:rsidRDefault="003246A6" w:rsidP="00FE5420">
            <w:pPr>
              <w:overflowPunct/>
              <w:autoSpaceDE/>
              <w:autoSpaceDN/>
              <w:adjustRightInd/>
              <w:rPr>
                <w:sz w:val="22"/>
                <w:szCs w:val="22"/>
                <w:lang w:eastAsia="zh-TW"/>
              </w:rPr>
            </w:pPr>
          </w:p>
          <w:p w14:paraId="3245C8F1" w14:textId="77777777" w:rsidR="003246A6" w:rsidRDefault="003246A6" w:rsidP="00FE5420">
            <w:pPr>
              <w:overflowPunct/>
              <w:autoSpaceDE/>
              <w:autoSpaceDN/>
              <w:adjustRightInd/>
              <w:rPr>
                <w:sz w:val="22"/>
                <w:szCs w:val="22"/>
                <w:lang w:eastAsia="zh-TW"/>
              </w:rPr>
            </w:pPr>
          </w:p>
          <w:p w14:paraId="74A5C0A5" w14:textId="77777777" w:rsidR="003246A6" w:rsidRDefault="003246A6" w:rsidP="00FE5420">
            <w:pPr>
              <w:overflowPunct/>
              <w:autoSpaceDE/>
              <w:autoSpaceDN/>
              <w:adjustRightInd/>
              <w:rPr>
                <w:sz w:val="22"/>
                <w:szCs w:val="22"/>
                <w:lang w:eastAsia="zh-TW"/>
              </w:rPr>
            </w:pPr>
          </w:p>
          <w:p w14:paraId="46329005" w14:textId="77777777" w:rsidR="003246A6" w:rsidRDefault="003246A6" w:rsidP="00FE5420">
            <w:pPr>
              <w:overflowPunct/>
              <w:autoSpaceDE/>
              <w:autoSpaceDN/>
              <w:adjustRightInd/>
              <w:rPr>
                <w:sz w:val="22"/>
                <w:szCs w:val="22"/>
                <w:lang w:eastAsia="zh-TW"/>
              </w:rPr>
            </w:pPr>
          </w:p>
          <w:p w14:paraId="545154E7" w14:textId="77777777" w:rsidR="003246A6" w:rsidRDefault="003246A6" w:rsidP="00FE5420">
            <w:pPr>
              <w:overflowPunct/>
              <w:autoSpaceDE/>
              <w:autoSpaceDN/>
              <w:adjustRightInd/>
              <w:rPr>
                <w:sz w:val="22"/>
                <w:szCs w:val="22"/>
                <w:lang w:eastAsia="zh-TW"/>
              </w:rPr>
            </w:pPr>
          </w:p>
          <w:p w14:paraId="738660E9" w14:textId="77777777" w:rsidR="003246A6" w:rsidRDefault="003246A6" w:rsidP="00FE5420">
            <w:pPr>
              <w:overflowPunct/>
              <w:autoSpaceDE/>
              <w:autoSpaceDN/>
              <w:adjustRightInd/>
              <w:rPr>
                <w:sz w:val="22"/>
                <w:szCs w:val="22"/>
                <w:lang w:eastAsia="zh-TW"/>
              </w:rPr>
            </w:pPr>
          </w:p>
          <w:p w14:paraId="2DD9E206" w14:textId="77777777" w:rsidR="003246A6" w:rsidRDefault="003246A6" w:rsidP="00FE5420">
            <w:pPr>
              <w:overflowPunct/>
              <w:autoSpaceDE/>
              <w:autoSpaceDN/>
              <w:adjustRightInd/>
              <w:rPr>
                <w:sz w:val="22"/>
                <w:szCs w:val="22"/>
                <w:lang w:eastAsia="zh-TW"/>
              </w:rPr>
            </w:pPr>
          </w:p>
          <w:p w14:paraId="67E38037" w14:textId="77777777" w:rsidR="00F84447" w:rsidRDefault="00F84447" w:rsidP="00FE5420">
            <w:pPr>
              <w:overflowPunct/>
              <w:autoSpaceDE/>
              <w:autoSpaceDN/>
              <w:adjustRightInd/>
              <w:rPr>
                <w:sz w:val="24"/>
                <w:szCs w:val="24"/>
                <w:lang w:eastAsia="zh-TW"/>
              </w:rPr>
            </w:pPr>
          </w:p>
          <w:p w14:paraId="1D788145" w14:textId="77777777" w:rsidR="00F84447" w:rsidRDefault="00F84447" w:rsidP="00FE5420">
            <w:pPr>
              <w:overflowPunct/>
              <w:autoSpaceDE/>
              <w:autoSpaceDN/>
              <w:adjustRightInd/>
              <w:rPr>
                <w:sz w:val="24"/>
                <w:szCs w:val="24"/>
                <w:lang w:eastAsia="zh-TW"/>
              </w:rPr>
            </w:pPr>
          </w:p>
          <w:p w14:paraId="39CABAAA" w14:textId="77777777" w:rsidR="00F84447" w:rsidRDefault="00F84447" w:rsidP="00FE5420">
            <w:pPr>
              <w:overflowPunct/>
              <w:autoSpaceDE/>
              <w:autoSpaceDN/>
              <w:adjustRightInd/>
              <w:rPr>
                <w:sz w:val="24"/>
                <w:szCs w:val="24"/>
                <w:lang w:eastAsia="zh-TW"/>
              </w:rPr>
            </w:pPr>
          </w:p>
          <w:p w14:paraId="7B94DC98" w14:textId="77777777" w:rsidR="00F84447" w:rsidRDefault="00F84447" w:rsidP="00FE5420">
            <w:pPr>
              <w:overflowPunct/>
              <w:autoSpaceDE/>
              <w:autoSpaceDN/>
              <w:adjustRightInd/>
              <w:rPr>
                <w:sz w:val="24"/>
                <w:szCs w:val="24"/>
                <w:lang w:eastAsia="zh-TW"/>
              </w:rPr>
            </w:pPr>
          </w:p>
          <w:p w14:paraId="56FEDE7C" w14:textId="77777777" w:rsidR="00F84447" w:rsidRDefault="00F84447" w:rsidP="00FE5420">
            <w:pPr>
              <w:overflowPunct/>
              <w:autoSpaceDE/>
              <w:autoSpaceDN/>
              <w:adjustRightInd/>
              <w:rPr>
                <w:sz w:val="24"/>
                <w:szCs w:val="24"/>
                <w:lang w:eastAsia="zh-TW"/>
              </w:rPr>
            </w:pPr>
          </w:p>
          <w:p w14:paraId="03B44AF5" w14:textId="39240352" w:rsidR="00F84447" w:rsidRPr="00FE5420" w:rsidRDefault="00F84447"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701E898"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044B77FE" w14:textId="77777777" w:rsidR="001520CE" w:rsidRDefault="001520CE" w:rsidP="00FE5420">
            <w:pPr>
              <w:overflowPunct/>
              <w:autoSpaceDE/>
              <w:autoSpaceDN/>
              <w:adjustRightInd/>
              <w:rPr>
                <w:sz w:val="22"/>
                <w:szCs w:val="22"/>
                <w:lang w:eastAsia="zh-TW"/>
              </w:rPr>
            </w:pPr>
          </w:p>
          <w:p w14:paraId="5CBFBDA3" w14:textId="77777777" w:rsidR="001520CE" w:rsidRDefault="001520CE" w:rsidP="00FE5420">
            <w:pPr>
              <w:overflowPunct/>
              <w:autoSpaceDE/>
              <w:autoSpaceDN/>
              <w:adjustRightInd/>
              <w:rPr>
                <w:sz w:val="22"/>
                <w:szCs w:val="22"/>
                <w:lang w:eastAsia="zh-TW"/>
              </w:rPr>
            </w:pPr>
            <w:r>
              <w:rPr>
                <w:sz w:val="22"/>
                <w:szCs w:val="22"/>
                <w:lang w:eastAsia="zh-TW"/>
              </w:rPr>
              <w:t>10</w:t>
            </w:r>
          </w:p>
          <w:p w14:paraId="651570CC" w14:textId="77777777" w:rsidR="00F84447" w:rsidRDefault="00F84447" w:rsidP="00FE5420">
            <w:pPr>
              <w:overflowPunct/>
              <w:autoSpaceDE/>
              <w:autoSpaceDN/>
              <w:adjustRightInd/>
              <w:rPr>
                <w:sz w:val="22"/>
                <w:szCs w:val="22"/>
                <w:lang w:eastAsia="zh-TW"/>
              </w:rPr>
            </w:pPr>
          </w:p>
          <w:p w14:paraId="317CFB7D" w14:textId="77777777" w:rsidR="00F84447" w:rsidRDefault="00F84447" w:rsidP="00FE5420">
            <w:pPr>
              <w:overflowPunct/>
              <w:autoSpaceDE/>
              <w:autoSpaceDN/>
              <w:adjustRightInd/>
              <w:rPr>
                <w:sz w:val="22"/>
                <w:szCs w:val="22"/>
                <w:lang w:eastAsia="zh-TW"/>
              </w:rPr>
            </w:pPr>
          </w:p>
          <w:p w14:paraId="089CB0C5" w14:textId="77777777" w:rsidR="00F84447" w:rsidRDefault="00F84447" w:rsidP="00FE5420">
            <w:pPr>
              <w:overflowPunct/>
              <w:autoSpaceDE/>
              <w:autoSpaceDN/>
              <w:adjustRightInd/>
              <w:rPr>
                <w:sz w:val="22"/>
                <w:szCs w:val="22"/>
                <w:lang w:eastAsia="zh-TW"/>
              </w:rPr>
            </w:pPr>
          </w:p>
          <w:p w14:paraId="10565F17" w14:textId="77777777" w:rsidR="00F84447" w:rsidRDefault="00F84447" w:rsidP="00FE5420">
            <w:pPr>
              <w:overflowPunct/>
              <w:autoSpaceDE/>
              <w:autoSpaceDN/>
              <w:adjustRightInd/>
              <w:rPr>
                <w:sz w:val="22"/>
                <w:szCs w:val="22"/>
                <w:lang w:eastAsia="zh-TW"/>
              </w:rPr>
            </w:pPr>
            <w:r>
              <w:rPr>
                <w:sz w:val="22"/>
                <w:szCs w:val="22"/>
                <w:lang w:eastAsia="zh-TW"/>
              </w:rPr>
              <w:t>8</w:t>
            </w:r>
          </w:p>
          <w:p w14:paraId="50FCC836" w14:textId="77777777" w:rsidR="00A56BE8" w:rsidRDefault="00A56BE8" w:rsidP="00FE5420">
            <w:pPr>
              <w:overflowPunct/>
              <w:autoSpaceDE/>
              <w:autoSpaceDN/>
              <w:adjustRightInd/>
              <w:rPr>
                <w:sz w:val="22"/>
                <w:szCs w:val="22"/>
                <w:lang w:eastAsia="zh-TW"/>
              </w:rPr>
            </w:pPr>
          </w:p>
          <w:p w14:paraId="7BD1CCF9" w14:textId="77777777" w:rsidR="00A56BE8" w:rsidRDefault="00A56BE8" w:rsidP="00FE5420">
            <w:pPr>
              <w:overflowPunct/>
              <w:autoSpaceDE/>
              <w:autoSpaceDN/>
              <w:adjustRightInd/>
              <w:rPr>
                <w:sz w:val="22"/>
                <w:szCs w:val="22"/>
                <w:lang w:eastAsia="zh-TW"/>
              </w:rPr>
            </w:pPr>
          </w:p>
          <w:p w14:paraId="0C242629" w14:textId="3AB172E1" w:rsidR="00A56BE8" w:rsidRPr="00FE5420" w:rsidRDefault="00A56BE8"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39AD9E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1B3EC33" w14:textId="77777777" w:rsidR="00F84447" w:rsidRDefault="00F84447" w:rsidP="00FE5420">
            <w:pPr>
              <w:overflowPunct/>
              <w:autoSpaceDE/>
              <w:autoSpaceDN/>
              <w:adjustRightInd/>
              <w:rPr>
                <w:sz w:val="22"/>
                <w:szCs w:val="22"/>
                <w:lang w:eastAsia="zh-TW"/>
              </w:rPr>
            </w:pPr>
          </w:p>
          <w:p w14:paraId="7C50B35A" w14:textId="77777777" w:rsidR="00F84447" w:rsidRDefault="00F84447" w:rsidP="00FE5420">
            <w:pPr>
              <w:overflowPunct/>
              <w:autoSpaceDE/>
              <w:autoSpaceDN/>
              <w:adjustRightInd/>
              <w:rPr>
                <w:sz w:val="22"/>
                <w:szCs w:val="22"/>
                <w:lang w:eastAsia="zh-TW"/>
              </w:rPr>
            </w:pPr>
          </w:p>
          <w:p w14:paraId="1C8679A7" w14:textId="77777777" w:rsidR="00F84447" w:rsidRDefault="00F84447" w:rsidP="00FE5420">
            <w:pPr>
              <w:overflowPunct/>
              <w:autoSpaceDE/>
              <w:autoSpaceDN/>
              <w:adjustRightInd/>
              <w:rPr>
                <w:sz w:val="22"/>
                <w:szCs w:val="22"/>
                <w:lang w:eastAsia="zh-TW"/>
              </w:rPr>
            </w:pPr>
          </w:p>
          <w:p w14:paraId="0697813F" w14:textId="77777777" w:rsidR="00F84447" w:rsidRDefault="00F84447" w:rsidP="00FE5420">
            <w:pPr>
              <w:overflowPunct/>
              <w:autoSpaceDE/>
              <w:autoSpaceDN/>
              <w:adjustRightInd/>
              <w:rPr>
                <w:sz w:val="22"/>
                <w:szCs w:val="22"/>
                <w:lang w:eastAsia="zh-TW"/>
              </w:rPr>
            </w:pPr>
          </w:p>
          <w:p w14:paraId="7F987682" w14:textId="77777777" w:rsidR="00F84447" w:rsidRDefault="00F84447" w:rsidP="00FE5420">
            <w:pPr>
              <w:overflowPunct/>
              <w:autoSpaceDE/>
              <w:autoSpaceDN/>
              <w:adjustRightInd/>
              <w:rPr>
                <w:sz w:val="22"/>
                <w:szCs w:val="22"/>
                <w:lang w:eastAsia="zh-TW"/>
              </w:rPr>
            </w:pPr>
          </w:p>
          <w:p w14:paraId="084CB73C" w14:textId="77777777" w:rsidR="00F84447" w:rsidRDefault="00F84447" w:rsidP="00FE5420">
            <w:pPr>
              <w:overflowPunct/>
              <w:autoSpaceDE/>
              <w:autoSpaceDN/>
              <w:adjustRightInd/>
              <w:rPr>
                <w:sz w:val="22"/>
                <w:szCs w:val="22"/>
                <w:lang w:eastAsia="zh-TW"/>
              </w:rPr>
            </w:pPr>
            <w:r>
              <w:rPr>
                <w:sz w:val="22"/>
                <w:szCs w:val="22"/>
                <w:lang w:eastAsia="zh-TW"/>
              </w:rPr>
              <w:t>7</w:t>
            </w:r>
          </w:p>
          <w:p w14:paraId="5C4477B4" w14:textId="77777777" w:rsidR="00A56BE8" w:rsidRDefault="00A56BE8" w:rsidP="00FE5420">
            <w:pPr>
              <w:overflowPunct/>
              <w:autoSpaceDE/>
              <w:autoSpaceDN/>
              <w:adjustRightInd/>
              <w:rPr>
                <w:sz w:val="22"/>
                <w:szCs w:val="22"/>
                <w:lang w:eastAsia="zh-TW"/>
              </w:rPr>
            </w:pPr>
          </w:p>
          <w:p w14:paraId="27C3DE63" w14:textId="77777777" w:rsidR="00A56BE8" w:rsidRDefault="00A56BE8" w:rsidP="00FE5420">
            <w:pPr>
              <w:overflowPunct/>
              <w:autoSpaceDE/>
              <w:autoSpaceDN/>
              <w:adjustRightInd/>
              <w:rPr>
                <w:sz w:val="22"/>
                <w:szCs w:val="22"/>
                <w:lang w:eastAsia="zh-TW"/>
              </w:rPr>
            </w:pPr>
          </w:p>
          <w:p w14:paraId="33334C9E" w14:textId="2037477F" w:rsidR="00A56BE8" w:rsidRPr="00FE5420" w:rsidRDefault="00A56BE8"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793A11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E474FB8" w14:textId="77777777" w:rsidR="001520CE" w:rsidRDefault="001520CE" w:rsidP="00FE5420">
            <w:pPr>
              <w:overflowPunct/>
              <w:autoSpaceDE/>
              <w:autoSpaceDN/>
              <w:adjustRightInd/>
              <w:rPr>
                <w:sz w:val="22"/>
                <w:szCs w:val="22"/>
                <w:lang w:eastAsia="zh-TW"/>
              </w:rPr>
            </w:pPr>
          </w:p>
          <w:p w14:paraId="5EBAB3D1" w14:textId="77777777" w:rsidR="001520CE" w:rsidRDefault="001520CE" w:rsidP="00FE5420">
            <w:pPr>
              <w:overflowPunct/>
              <w:autoSpaceDE/>
              <w:autoSpaceDN/>
              <w:adjustRightInd/>
              <w:rPr>
                <w:sz w:val="22"/>
                <w:szCs w:val="22"/>
                <w:lang w:eastAsia="zh-TW"/>
              </w:rPr>
            </w:pPr>
            <w:r>
              <w:rPr>
                <w:sz w:val="22"/>
                <w:szCs w:val="22"/>
                <w:lang w:eastAsia="zh-TW"/>
              </w:rPr>
              <w:t>8</w:t>
            </w:r>
          </w:p>
          <w:p w14:paraId="4EA5803C" w14:textId="77777777" w:rsidR="003246A6" w:rsidRDefault="003246A6" w:rsidP="00FE5420">
            <w:pPr>
              <w:overflowPunct/>
              <w:autoSpaceDE/>
              <w:autoSpaceDN/>
              <w:adjustRightInd/>
              <w:rPr>
                <w:sz w:val="24"/>
                <w:szCs w:val="24"/>
                <w:lang w:eastAsia="zh-TW"/>
              </w:rPr>
            </w:pPr>
          </w:p>
          <w:p w14:paraId="1EA0E333" w14:textId="77777777" w:rsidR="003246A6" w:rsidRDefault="003246A6" w:rsidP="00FE5420">
            <w:pPr>
              <w:overflowPunct/>
              <w:autoSpaceDE/>
              <w:autoSpaceDN/>
              <w:adjustRightInd/>
              <w:rPr>
                <w:sz w:val="24"/>
                <w:szCs w:val="24"/>
                <w:lang w:eastAsia="zh-TW"/>
              </w:rPr>
            </w:pPr>
          </w:p>
          <w:p w14:paraId="2B91BB30" w14:textId="77777777" w:rsidR="003246A6" w:rsidRDefault="003246A6" w:rsidP="00FE5420">
            <w:pPr>
              <w:overflowPunct/>
              <w:autoSpaceDE/>
              <w:autoSpaceDN/>
              <w:adjustRightInd/>
              <w:rPr>
                <w:sz w:val="24"/>
                <w:szCs w:val="24"/>
                <w:lang w:eastAsia="zh-TW"/>
              </w:rPr>
            </w:pPr>
          </w:p>
          <w:p w14:paraId="3820F9A5" w14:textId="77777777" w:rsidR="003246A6" w:rsidRDefault="003246A6" w:rsidP="00FE5420">
            <w:pPr>
              <w:overflowPunct/>
              <w:autoSpaceDE/>
              <w:autoSpaceDN/>
              <w:adjustRightInd/>
              <w:rPr>
                <w:sz w:val="24"/>
                <w:szCs w:val="24"/>
                <w:lang w:eastAsia="zh-TW"/>
              </w:rPr>
            </w:pPr>
          </w:p>
          <w:p w14:paraId="3A730850" w14:textId="77777777" w:rsidR="003246A6" w:rsidRDefault="003246A6" w:rsidP="00FE5420">
            <w:pPr>
              <w:overflowPunct/>
              <w:autoSpaceDE/>
              <w:autoSpaceDN/>
              <w:adjustRightInd/>
              <w:rPr>
                <w:sz w:val="24"/>
                <w:szCs w:val="24"/>
                <w:lang w:eastAsia="zh-TW"/>
              </w:rPr>
            </w:pPr>
          </w:p>
          <w:p w14:paraId="6DA26509" w14:textId="77777777" w:rsidR="003246A6" w:rsidRDefault="003246A6" w:rsidP="00FE5420">
            <w:pPr>
              <w:overflowPunct/>
              <w:autoSpaceDE/>
              <w:autoSpaceDN/>
              <w:adjustRightInd/>
              <w:rPr>
                <w:sz w:val="24"/>
                <w:szCs w:val="24"/>
                <w:lang w:eastAsia="zh-TW"/>
              </w:rPr>
            </w:pPr>
          </w:p>
          <w:p w14:paraId="603C8824" w14:textId="77777777" w:rsidR="003246A6" w:rsidRDefault="003246A6" w:rsidP="00FE5420">
            <w:pPr>
              <w:overflowPunct/>
              <w:autoSpaceDE/>
              <w:autoSpaceDN/>
              <w:adjustRightInd/>
              <w:rPr>
                <w:sz w:val="24"/>
                <w:szCs w:val="24"/>
                <w:lang w:eastAsia="zh-TW"/>
              </w:rPr>
            </w:pPr>
          </w:p>
          <w:p w14:paraId="5E5232C6" w14:textId="77777777" w:rsidR="003246A6" w:rsidRDefault="003246A6" w:rsidP="00FE5420">
            <w:pPr>
              <w:overflowPunct/>
              <w:autoSpaceDE/>
              <w:autoSpaceDN/>
              <w:adjustRightInd/>
              <w:rPr>
                <w:sz w:val="24"/>
                <w:szCs w:val="24"/>
                <w:lang w:eastAsia="zh-TW"/>
              </w:rPr>
            </w:pPr>
          </w:p>
          <w:p w14:paraId="575A6CE1" w14:textId="77777777" w:rsidR="003246A6" w:rsidRDefault="003246A6" w:rsidP="00FE5420">
            <w:pPr>
              <w:overflowPunct/>
              <w:autoSpaceDE/>
              <w:autoSpaceDN/>
              <w:adjustRightInd/>
              <w:rPr>
                <w:sz w:val="24"/>
                <w:szCs w:val="24"/>
                <w:lang w:eastAsia="zh-TW"/>
              </w:rPr>
            </w:pPr>
          </w:p>
          <w:p w14:paraId="53C6B07A" w14:textId="77777777" w:rsidR="003246A6" w:rsidRDefault="003246A6" w:rsidP="00FE5420">
            <w:pPr>
              <w:overflowPunct/>
              <w:autoSpaceDE/>
              <w:autoSpaceDN/>
              <w:adjustRightInd/>
              <w:rPr>
                <w:sz w:val="24"/>
                <w:szCs w:val="24"/>
                <w:lang w:eastAsia="zh-TW"/>
              </w:rPr>
            </w:pPr>
          </w:p>
          <w:p w14:paraId="5A30AE25" w14:textId="77777777" w:rsidR="003246A6" w:rsidRDefault="003246A6" w:rsidP="00FE5420">
            <w:pPr>
              <w:overflowPunct/>
              <w:autoSpaceDE/>
              <w:autoSpaceDN/>
              <w:adjustRightInd/>
              <w:rPr>
                <w:sz w:val="24"/>
                <w:szCs w:val="24"/>
                <w:lang w:eastAsia="zh-TW"/>
              </w:rPr>
            </w:pPr>
          </w:p>
          <w:p w14:paraId="3FFCB91C" w14:textId="77777777" w:rsidR="003246A6" w:rsidRDefault="003246A6" w:rsidP="00FE5420">
            <w:pPr>
              <w:overflowPunct/>
              <w:autoSpaceDE/>
              <w:autoSpaceDN/>
              <w:adjustRightInd/>
              <w:rPr>
                <w:sz w:val="24"/>
                <w:szCs w:val="24"/>
                <w:lang w:eastAsia="zh-TW"/>
              </w:rPr>
            </w:pPr>
          </w:p>
          <w:p w14:paraId="52986FC9" w14:textId="77777777" w:rsidR="003246A6" w:rsidRDefault="003246A6" w:rsidP="00FE5420">
            <w:pPr>
              <w:overflowPunct/>
              <w:autoSpaceDE/>
              <w:autoSpaceDN/>
              <w:adjustRightInd/>
              <w:rPr>
                <w:sz w:val="24"/>
                <w:szCs w:val="24"/>
                <w:lang w:eastAsia="zh-TW"/>
              </w:rPr>
            </w:pPr>
          </w:p>
          <w:p w14:paraId="0F8F64D9" w14:textId="77777777" w:rsidR="003246A6" w:rsidRDefault="003246A6" w:rsidP="00FE5420">
            <w:pPr>
              <w:overflowPunct/>
              <w:autoSpaceDE/>
              <w:autoSpaceDN/>
              <w:adjustRightInd/>
              <w:rPr>
                <w:sz w:val="24"/>
                <w:szCs w:val="24"/>
                <w:lang w:eastAsia="zh-TW"/>
              </w:rPr>
            </w:pPr>
          </w:p>
          <w:p w14:paraId="6084ACC7" w14:textId="77777777" w:rsidR="003246A6" w:rsidRDefault="003246A6" w:rsidP="00FE5420">
            <w:pPr>
              <w:overflowPunct/>
              <w:autoSpaceDE/>
              <w:autoSpaceDN/>
              <w:adjustRightInd/>
              <w:rPr>
                <w:sz w:val="24"/>
                <w:szCs w:val="24"/>
                <w:lang w:eastAsia="zh-TW"/>
              </w:rPr>
            </w:pPr>
          </w:p>
          <w:p w14:paraId="5E1653F6" w14:textId="77777777" w:rsidR="003246A6" w:rsidRDefault="003246A6" w:rsidP="00FE5420">
            <w:pPr>
              <w:overflowPunct/>
              <w:autoSpaceDE/>
              <w:autoSpaceDN/>
              <w:adjustRightInd/>
              <w:rPr>
                <w:sz w:val="24"/>
                <w:szCs w:val="24"/>
                <w:lang w:eastAsia="zh-TW"/>
              </w:rPr>
            </w:pPr>
          </w:p>
          <w:p w14:paraId="288EE139" w14:textId="77777777" w:rsidR="003246A6" w:rsidRDefault="003246A6" w:rsidP="00FE5420">
            <w:pPr>
              <w:overflowPunct/>
              <w:autoSpaceDE/>
              <w:autoSpaceDN/>
              <w:adjustRightInd/>
              <w:rPr>
                <w:sz w:val="24"/>
                <w:szCs w:val="24"/>
                <w:lang w:eastAsia="zh-TW"/>
              </w:rPr>
            </w:pPr>
          </w:p>
          <w:p w14:paraId="521928E2" w14:textId="77777777" w:rsidR="003246A6" w:rsidRDefault="003246A6" w:rsidP="00FE5420">
            <w:pPr>
              <w:overflowPunct/>
              <w:autoSpaceDE/>
              <w:autoSpaceDN/>
              <w:adjustRightInd/>
              <w:rPr>
                <w:sz w:val="24"/>
                <w:szCs w:val="24"/>
                <w:lang w:eastAsia="zh-TW"/>
              </w:rPr>
            </w:pPr>
          </w:p>
          <w:p w14:paraId="4D33D459" w14:textId="77777777" w:rsidR="003246A6" w:rsidRDefault="003246A6" w:rsidP="00FE5420">
            <w:pPr>
              <w:overflowPunct/>
              <w:autoSpaceDE/>
              <w:autoSpaceDN/>
              <w:adjustRightInd/>
              <w:rPr>
                <w:sz w:val="24"/>
                <w:szCs w:val="24"/>
                <w:lang w:eastAsia="zh-TW"/>
              </w:rPr>
            </w:pPr>
          </w:p>
          <w:p w14:paraId="64EC2225" w14:textId="77777777" w:rsidR="003246A6" w:rsidRDefault="003246A6" w:rsidP="00FE5420">
            <w:pPr>
              <w:overflowPunct/>
              <w:autoSpaceDE/>
              <w:autoSpaceDN/>
              <w:adjustRightInd/>
              <w:rPr>
                <w:sz w:val="24"/>
                <w:szCs w:val="24"/>
                <w:lang w:eastAsia="zh-TW"/>
              </w:rPr>
            </w:pPr>
          </w:p>
          <w:p w14:paraId="29C4CCF7" w14:textId="51E6CFB0" w:rsidR="003246A6" w:rsidRPr="00FE5420" w:rsidRDefault="003246A6" w:rsidP="00FE5420">
            <w:pPr>
              <w:overflowPunct/>
              <w:autoSpaceDE/>
              <w:autoSpaceDN/>
              <w:adjustRightInd/>
              <w:rPr>
                <w:rFonts w:ascii="Times New Roman" w:hAnsi="Times New Roman" w:cs="Times New Roman"/>
                <w:sz w:val="24"/>
                <w:szCs w:val="24"/>
                <w:lang w:eastAsia="zh-TW"/>
              </w:rPr>
            </w:pPr>
            <w:r>
              <w:rPr>
                <w:sz w:val="24"/>
                <w:szCs w:val="24"/>
                <w:lang w:eastAsia="zh-TW"/>
              </w:rPr>
              <w:t>9</w:t>
            </w:r>
          </w:p>
        </w:tc>
        <w:tc>
          <w:tcPr>
            <w:tcW w:w="2520" w:type="dxa"/>
            <w:tcBorders>
              <w:top w:val="nil"/>
              <w:left w:val="nil"/>
              <w:bottom w:val="single" w:sz="6" w:space="0" w:color="auto"/>
              <w:right w:val="single" w:sz="6" w:space="0" w:color="auto"/>
            </w:tcBorders>
            <w:shd w:val="clear" w:color="auto" w:fill="auto"/>
            <w:hideMark/>
          </w:tcPr>
          <w:p w14:paraId="524E3BDC" w14:textId="0D63C3B5" w:rsidR="00FE5420" w:rsidRDefault="001520CE" w:rsidP="001520CE">
            <w:pPr>
              <w:pStyle w:val="ListParagraph"/>
              <w:numPr>
                <w:ilvl w:val="0"/>
                <w:numId w:val="13"/>
              </w:numPr>
              <w:overflowPunct/>
              <w:autoSpaceDE/>
              <w:autoSpaceDN/>
              <w:adjustRightInd/>
              <w:rPr>
                <w:sz w:val="24"/>
                <w:szCs w:val="24"/>
                <w:lang w:eastAsia="zh-TW"/>
              </w:rPr>
            </w:pPr>
            <w:r w:rsidRPr="00D2475A">
              <w:rPr>
                <w:sz w:val="24"/>
                <w:szCs w:val="24"/>
                <w:lang w:eastAsia="zh-TW"/>
              </w:rPr>
              <w:t>To develop communicat</w:t>
            </w:r>
            <w:r w:rsidR="00D2475A">
              <w:rPr>
                <w:sz w:val="24"/>
                <w:szCs w:val="24"/>
                <w:lang w:eastAsia="zh-TW"/>
              </w:rPr>
              <w:t xml:space="preserve">ion skills and be more confident </w:t>
            </w:r>
            <w:r w:rsidRPr="00D2475A">
              <w:rPr>
                <w:sz w:val="24"/>
                <w:szCs w:val="24"/>
                <w:lang w:eastAsia="zh-TW"/>
              </w:rPr>
              <w:t xml:space="preserve">with victims/suspects/witness’ </w:t>
            </w:r>
            <w:r w:rsidR="00D2475A" w:rsidRPr="00D2475A">
              <w:rPr>
                <w:sz w:val="24"/>
                <w:szCs w:val="24"/>
                <w:lang w:eastAsia="zh-TW"/>
              </w:rPr>
              <w:t>during interview</w:t>
            </w:r>
            <w:r w:rsidR="00D2475A">
              <w:rPr>
                <w:sz w:val="24"/>
                <w:szCs w:val="24"/>
                <w:lang w:eastAsia="zh-TW"/>
              </w:rPr>
              <w:t>.</w:t>
            </w:r>
            <w:r w:rsidR="009E118F">
              <w:rPr>
                <w:sz w:val="24"/>
                <w:szCs w:val="24"/>
                <w:lang w:eastAsia="zh-TW"/>
              </w:rPr>
              <w:t xml:space="preserve"> This can be developed through attending a hub attachment. </w:t>
            </w:r>
          </w:p>
          <w:p w14:paraId="34809F55" w14:textId="77777777" w:rsidR="00F84447" w:rsidRDefault="00F84447" w:rsidP="00F84447">
            <w:pPr>
              <w:overflowPunct/>
              <w:autoSpaceDE/>
              <w:autoSpaceDN/>
              <w:adjustRightInd/>
              <w:rPr>
                <w:sz w:val="24"/>
                <w:szCs w:val="24"/>
                <w:lang w:eastAsia="zh-TW"/>
              </w:rPr>
            </w:pPr>
          </w:p>
          <w:p w14:paraId="3FC90080" w14:textId="77777777" w:rsidR="00F84447" w:rsidRDefault="00F84447" w:rsidP="00F84447">
            <w:pPr>
              <w:pStyle w:val="ListParagraph"/>
              <w:numPr>
                <w:ilvl w:val="0"/>
                <w:numId w:val="13"/>
              </w:numPr>
              <w:overflowPunct/>
              <w:autoSpaceDE/>
              <w:autoSpaceDN/>
              <w:adjustRightInd/>
              <w:rPr>
                <w:sz w:val="24"/>
                <w:szCs w:val="24"/>
                <w:lang w:eastAsia="zh-TW"/>
              </w:rPr>
            </w:pPr>
            <w:r>
              <w:rPr>
                <w:sz w:val="24"/>
                <w:szCs w:val="24"/>
                <w:lang w:eastAsia="zh-TW"/>
              </w:rPr>
              <w:t>Taking the lead whilst attending incidents to develop confidence.</w:t>
            </w:r>
          </w:p>
          <w:p w14:paraId="1D2501E6" w14:textId="77777777" w:rsidR="00A56BE8" w:rsidRPr="00A56BE8" w:rsidRDefault="00A56BE8" w:rsidP="00A56BE8">
            <w:pPr>
              <w:pStyle w:val="ListParagraph"/>
              <w:rPr>
                <w:sz w:val="24"/>
                <w:szCs w:val="24"/>
                <w:lang w:eastAsia="zh-TW"/>
              </w:rPr>
            </w:pPr>
          </w:p>
          <w:p w14:paraId="69460B9A" w14:textId="77777777" w:rsidR="00DF46FB" w:rsidRDefault="00A56BE8" w:rsidP="00DF46FB">
            <w:pPr>
              <w:pStyle w:val="ListParagraph"/>
              <w:numPr>
                <w:ilvl w:val="0"/>
                <w:numId w:val="13"/>
              </w:numPr>
              <w:overflowPunct/>
              <w:autoSpaceDE/>
              <w:autoSpaceDN/>
              <w:adjustRightInd/>
              <w:rPr>
                <w:sz w:val="24"/>
                <w:szCs w:val="24"/>
                <w:lang w:eastAsia="zh-TW"/>
              </w:rPr>
            </w:pPr>
            <w:r>
              <w:rPr>
                <w:sz w:val="24"/>
                <w:szCs w:val="24"/>
                <w:lang w:eastAsia="zh-TW"/>
              </w:rPr>
              <w:t>Be fully confident when using a breathalyser as you don’t get much exposure to this on response. I would like to use it several times within the next 12 months.</w:t>
            </w:r>
          </w:p>
          <w:p w14:paraId="3F3803A3" w14:textId="77777777" w:rsidR="00DF46FB" w:rsidRPr="00DF46FB" w:rsidRDefault="00DF46FB" w:rsidP="00DF46FB">
            <w:pPr>
              <w:pStyle w:val="ListParagraph"/>
              <w:rPr>
                <w:sz w:val="24"/>
                <w:szCs w:val="24"/>
                <w:lang w:eastAsia="zh-TW"/>
              </w:rPr>
            </w:pPr>
          </w:p>
          <w:p w14:paraId="7DF7D6E0" w14:textId="463AF708" w:rsidR="00DF46FB" w:rsidRPr="00DF46FB" w:rsidRDefault="00DF46FB" w:rsidP="00DF46FB">
            <w:pPr>
              <w:pStyle w:val="ListParagraph"/>
              <w:numPr>
                <w:ilvl w:val="0"/>
                <w:numId w:val="13"/>
              </w:numPr>
              <w:overflowPunct/>
              <w:autoSpaceDE/>
              <w:autoSpaceDN/>
              <w:adjustRightInd/>
              <w:rPr>
                <w:sz w:val="24"/>
                <w:szCs w:val="24"/>
                <w:lang w:eastAsia="zh-TW"/>
              </w:rPr>
            </w:pPr>
            <w:r>
              <w:rPr>
                <w:sz w:val="24"/>
                <w:szCs w:val="24"/>
                <w:lang w:eastAsia="zh-TW"/>
              </w:rPr>
              <w:t xml:space="preserve">I have spoken with my supervisor to apply for my taser course which I would like to attend within the next 6 months.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54FD4FF6" w:rsidR="00FE5420" w:rsidRDefault="001520CE" w:rsidP="001520CE">
            <w:pPr>
              <w:pStyle w:val="ListParagraph"/>
              <w:numPr>
                <w:ilvl w:val="0"/>
                <w:numId w:val="8"/>
              </w:numPr>
              <w:overflowPunct/>
              <w:autoSpaceDE/>
              <w:autoSpaceDN/>
              <w:adjustRightInd/>
              <w:rPr>
                <w:b/>
                <w:bCs/>
                <w:sz w:val="22"/>
                <w:szCs w:val="22"/>
                <w:lang w:eastAsia="zh-TW"/>
              </w:rPr>
            </w:pPr>
            <w:r>
              <w:rPr>
                <w:b/>
                <w:bCs/>
                <w:sz w:val="22"/>
                <w:szCs w:val="22"/>
                <w:lang w:eastAsia="zh-TW"/>
              </w:rPr>
              <w:t>Become efficient when completing case files</w:t>
            </w:r>
            <w:r w:rsidR="009E118F">
              <w:rPr>
                <w:b/>
                <w:bCs/>
                <w:sz w:val="22"/>
                <w:szCs w:val="22"/>
                <w:lang w:eastAsia="zh-TW"/>
              </w:rPr>
              <w:t>.</w:t>
            </w:r>
          </w:p>
          <w:p w14:paraId="0DDBEAAF" w14:textId="2DE525B5" w:rsidR="003246A6" w:rsidRDefault="003246A6" w:rsidP="003246A6">
            <w:pPr>
              <w:overflowPunct/>
              <w:autoSpaceDE/>
              <w:autoSpaceDN/>
              <w:adjustRightInd/>
              <w:rPr>
                <w:b/>
                <w:bCs/>
                <w:sz w:val="22"/>
                <w:szCs w:val="22"/>
                <w:lang w:eastAsia="zh-TW"/>
              </w:rPr>
            </w:pPr>
          </w:p>
          <w:p w14:paraId="37DCFAC3" w14:textId="77777777" w:rsidR="003246A6" w:rsidRDefault="003246A6" w:rsidP="003246A6">
            <w:pPr>
              <w:overflowPunct/>
              <w:autoSpaceDE/>
              <w:autoSpaceDN/>
              <w:adjustRightInd/>
              <w:rPr>
                <w:b/>
                <w:bCs/>
                <w:sz w:val="22"/>
                <w:szCs w:val="22"/>
                <w:lang w:eastAsia="zh-TW"/>
              </w:rPr>
            </w:pPr>
          </w:p>
          <w:p w14:paraId="3E7E60C6" w14:textId="77777777" w:rsidR="003246A6" w:rsidRDefault="003246A6" w:rsidP="003246A6">
            <w:pPr>
              <w:overflowPunct/>
              <w:autoSpaceDE/>
              <w:autoSpaceDN/>
              <w:adjustRightInd/>
              <w:rPr>
                <w:b/>
                <w:bCs/>
                <w:sz w:val="22"/>
                <w:szCs w:val="22"/>
                <w:lang w:eastAsia="zh-TW"/>
              </w:rPr>
            </w:pPr>
          </w:p>
          <w:p w14:paraId="44D086A1" w14:textId="77777777" w:rsidR="003246A6" w:rsidRPr="003246A6" w:rsidRDefault="003246A6" w:rsidP="003246A6">
            <w:pPr>
              <w:overflowPunct/>
              <w:autoSpaceDE/>
              <w:autoSpaceDN/>
              <w:adjustRightInd/>
              <w:rPr>
                <w:b/>
                <w:bCs/>
                <w:sz w:val="22"/>
                <w:szCs w:val="22"/>
                <w:lang w:eastAsia="zh-TW"/>
              </w:rPr>
            </w:pP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AA180CC" w14:textId="77777777" w:rsidR="003246A6" w:rsidRDefault="003246A6" w:rsidP="00FE5420">
            <w:pPr>
              <w:overflowPunct/>
              <w:autoSpaceDE/>
              <w:autoSpaceDN/>
              <w:adjustRightInd/>
              <w:rPr>
                <w:b/>
                <w:bCs/>
                <w:sz w:val="22"/>
                <w:szCs w:val="22"/>
                <w:lang w:eastAsia="zh-TW"/>
              </w:rPr>
            </w:pPr>
          </w:p>
          <w:p w14:paraId="61546D5E" w14:textId="035383DD" w:rsidR="003246A6" w:rsidRDefault="003246A6" w:rsidP="003246A6">
            <w:pPr>
              <w:pStyle w:val="ListParagraph"/>
              <w:numPr>
                <w:ilvl w:val="0"/>
                <w:numId w:val="8"/>
              </w:numPr>
              <w:overflowPunct/>
              <w:autoSpaceDE/>
              <w:autoSpaceDN/>
              <w:adjustRightInd/>
              <w:rPr>
                <w:b/>
                <w:bCs/>
                <w:sz w:val="22"/>
                <w:szCs w:val="22"/>
                <w:lang w:eastAsia="zh-TW"/>
              </w:rPr>
            </w:pPr>
            <w:r>
              <w:rPr>
                <w:b/>
                <w:bCs/>
                <w:sz w:val="22"/>
                <w:szCs w:val="22"/>
                <w:lang w:eastAsia="zh-TW"/>
              </w:rPr>
              <w:t>Improve understanding of safeguarding of vulnerable adults and children when attending calls.</w:t>
            </w:r>
          </w:p>
          <w:p w14:paraId="64B1D5CB" w14:textId="77777777" w:rsidR="003246A6" w:rsidRDefault="003246A6" w:rsidP="003246A6">
            <w:pPr>
              <w:overflowPunct/>
              <w:autoSpaceDE/>
              <w:autoSpaceDN/>
              <w:adjustRightInd/>
              <w:rPr>
                <w:b/>
                <w:bCs/>
                <w:sz w:val="22"/>
                <w:szCs w:val="22"/>
                <w:lang w:eastAsia="zh-TW"/>
              </w:rPr>
            </w:pPr>
          </w:p>
          <w:p w14:paraId="5F47E35A" w14:textId="77777777" w:rsidR="003246A6" w:rsidRDefault="003246A6" w:rsidP="003246A6">
            <w:pPr>
              <w:overflowPunct/>
              <w:autoSpaceDE/>
              <w:autoSpaceDN/>
              <w:adjustRightInd/>
              <w:rPr>
                <w:b/>
                <w:bCs/>
                <w:sz w:val="22"/>
                <w:szCs w:val="22"/>
                <w:lang w:eastAsia="zh-TW"/>
              </w:rPr>
            </w:pPr>
          </w:p>
          <w:p w14:paraId="1AF4D8A7" w14:textId="7A32B3AF" w:rsidR="003246A6" w:rsidRPr="003246A6" w:rsidRDefault="003246A6" w:rsidP="003246A6">
            <w:pPr>
              <w:pStyle w:val="ListParagraph"/>
              <w:numPr>
                <w:ilvl w:val="0"/>
                <w:numId w:val="8"/>
              </w:numPr>
              <w:overflowPunct/>
              <w:autoSpaceDE/>
              <w:autoSpaceDN/>
              <w:adjustRightInd/>
              <w:rPr>
                <w:b/>
                <w:bCs/>
                <w:sz w:val="22"/>
                <w:szCs w:val="22"/>
                <w:lang w:eastAsia="zh-TW"/>
              </w:rPr>
            </w:pPr>
            <w:r>
              <w:rPr>
                <w:b/>
                <w:bCs/>
                <w:sz w:val="22"/>
                <w:szCs w:val="22"/>
                <w:lang w:eastAsia="zh-TW"/>
              </w:rPr>
              <w:t>Improve understanding of roads policing.</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702387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3F85436" w14:textId="77777777" w:rsidR="003246A6" w:rsidRDefault="003246A6" w:rsidP="00FE5420">
            <w:pPr>
              <w:overflowPunct/>
              <w:autoSpaceDE/>
              <w:autoSpaceDN/>
              <w:adjustRightInd/>
              <w:rPr>
                <w:sz w:val="22"/>
                <w:szCs w:val="22"/>
                <w:lang w:eastAsia="zh-TW"/>
              </w:rPr>
            </w:pPr>
          </w:p>
          <w:p w14:paraId="2285A151" w14:textId="77777777" w:rsidR="003246A6" w:rsidRDefault="003246A6" w:rsidP="00FE5420">
            <w:pPr>
              <w:overflowPunct/>
              <w:autoSpaceDE/>
              <w:autoSpaceDN/>
              <w:adjustRightInd/>
              <w:rPr>
                <w:sz w:val="22"/>
                <w:szCs w:val="22"/>
                <w:lang w:eastAsia="zh-TW"/>
              </w:rPr>
            </w:pPr>
          </w:p>
          <w:p w14:paraId="0503B39F" w14:textId="77777777" w:rsidR="003246A6" w:rsidRDefault="003246A6" w:rsidP="00FE5420">
            <w:pPr>
              <w:overflowPunct/>
              <w:autoSpaceDE/>
              <w:autoSpaceDN/>
              <w:adjustRightInd/>
              <w:rPr>
                <w:sz w:val="22"/>
                <w:szCs w:val="22"/>
                <w:lang w:eastAsia="zh-TW"/>
              </w:rPr>
            </w:pPr>
          </w:p>
          <w:p w14:paraId="18B06BA6" w14:textId="77777777" w:rsidR="003246A6" w:rsidRDefault="003246A6" w:rsidP="00FE5420">
            <w:pPr>
              <w:overflowPunct/>
              <w:autoSpaceDE/>
              <w:autoSpaceDN/>
              <w:adjustRightInd/>
              <w:rPr>
                <w:sz w:val="22"/>
                <w:szCs w:val="22"/>
                <w:lang w:eastAsia="zh-TW"/>
              </w:rPr>
            </w:pPr>
          </w:p>
          <w:p w14:paraId="048798EA" w14:textId="77777777" w:rsidR="003246A6" w:rsidRDefault="003246A6" w:rsidP="00FE5420">
            <w:pPr>
              <w:overflowPunct/>
              <w:autoSpaceDE/>
              <w:autoSpaceDN/>
              <w:adjustRightInd/>
              <w:rPr>
                <w:sz w:val="22"/>
                <w:szCs w:val="22"/>
                <w:lang w:eastAsia="zh-TW"/>
              </w:rPr>
            </w:pPr>
          </w:p>
          <w:p w14:paraId="257C247F" w14:textId="77777777" w:rsidR="003246A6" w:rsidRDefault="003246A6" w:rsidP="00FE5420">
            <w:pPr>
              <w:overflowPunct/>
              <w:autoSpaceDE/>
              <w:autoSpaceDN/>
              <w:adjustRightInd/>
              <w:rPr>
                <w:sz w:val="22"/>
                <w:szCs w:val="22"/>
                <w:lang w:eastAsia="zh-TW"/>
              </w:rPr>
            </w:pPr>
          </w:p>
          <w:p w14:paraId="1D768054" w14:textId="77777777" w:rsidR="003246A6" w:rsidRDefault="003246A6" w:rsidP="00FE5420">
            <w:pPr>
              <w:overflowPunct/>
              <w:autoSpaceDE/>
              <w:autoSpaceDN/>
              <w:adjustRightInd/>
              <w:rPr>
                <w:sz w:val="22"/>
                <w:szCs w:val="22"/>
                <w:lang w:eastAsia="zh-TW"/>
              </w:rPr>
            </w:pPr>
          </w:p>
          <w:p w14:paraId="55D68382" w14:textId="77777777" w:rsidR="003246A6" w:rsidRDefault="003246A6" w:rsidP="00FE5420">
            <w:pPr>
              <w:overflowPunct/>
              <w:autoSpaceDE/>
              <w:autoSpaceDN/>
              <w:adjustRightInd/>
              <w:rPr>
                <w:sz w:val="22"/>
                <w:szCs w:val="22"/>
                <w:lang w:eastAsia="zh-TW"/>
              </w:rPr>
            </w:pPr>
          </w:p>
          <w:p w14:paraId="46C0751E" w14:textId="77777777" w:rsidR="003246A6" w:rsidRDefault="003246A6" w:rsidP="00FE5420">
            <w:pPr>
              <w:overflowPunct/>
              <w:autoSpaceDE/>
              <w:autoSpaceDN/>
              <w:adjustRightInd/>
              <w:rPr>
                <w:sz w:val="22"/>
                <w:szCs w:val="22"/>
                <w:lang w:eastAsia="zh-TW"/>
              </w:rPr>
            </w:pPr>
          </w:p>
          <w:p w14:paraId="74C61984" w14:textId="77777777" w:rsidR="003246A6" w:rsidRDefault="003246A6" w:rsidP="00FE5420">
            <w:pPr>
              <w:overflowPunct/>
              <w:autoSpaceDE/>
              <w:autoSpaceDN/>
              <w:adjustRightInd/>
              <w:rPr>
                <w:sz w:val="22"/>
                <w:szCs w:val="22"/>
                <w:lang w:eastAsia="zh-TW"/>
              </w:rPr>
            </w:pPr>
          </w:p>
          <w:p w14:paraId="6826363F" w14:textId="77777777" w:rsidR="003246A6" w:rsidRDefault="003246A6" w:rsidP="00FE5420">
            <w:pPr>
              <w:overflowPunct/>
              <w:autoSpaceDE/>
              <w:autoSpaceDN/>
              <w:adjustRightInd/>
              <w:rPr>
                <w:sz w:val="22"/>
                <w:szCs w:val="22"/>
                <w:lang w:eastAsia="zh-TW"/>
              </w:rPr>
            </w:pPr>
          </w:p>
          <w:p w14:paraId="0874E9BA" w14:textId="77777777" w:rsidR="003246A6" w:rsidRDefault="003246A6" w:rsidP="00FE5420">
            <w:pPr>
              <w:overflowPunct/>
              <w:autoSpaceDE/>
              <w:autoSpaceDN/>
              <w:adjustRightInd/>
              <w:rPr>
                <w:sz w:val="22"/>
                <w:szCs w:val="22"/>
                <w:lang w:eastAsia="zh-TW"/>
              </w:rPr>
            </w:pPr>
          </w:p>
          <w:p w14:paraId="49FDAF91" w14:textId="77777777" w:rsidR="003246A6" w:rsidRDefault="003246A6" w:rsidP="00FE5420">
            <w:pPr>
              <w:overflowPunct/>
              <w:autoSpaceDE/>
              <w:autoSpaceDN/>
              <w:adjustRightInd/>
              <w:rPr>
                <w:sz w:val="22"/>
                <w:szCs w:val="22"/>
                <w:lang w:eastAsia="zh-TW"/>
              </w:rPr>
            </w:pPr>
          </w:p>
          <w:p w14:paraId="09D65DFA" w14:textId="77777777" w:rsidR="003246A6" w:rsidRDefault="003246A6" w:rsidP="00FE5420">
            <w:pPr>
              <w:overflowPunct/>
              <w:autoSpaceDE/>
              <w:autoSpaceDN/>
              <w:adjustRightInd/>
              <w:rPr>
                <w:sz w:val="22"/>
                <w:szCs w:val="22"/>
                <w:lang w:eastAsia="zh-TW"/>
              </w:rPr>
            </w:pPr>
          </w:p>
          <w:p w14:paraId="4DC4B96F" w14:textId="77777777" w:rsidR="003246A6" w:rsidRDefault="003246A6" w:rsidP="00FE5420">
            <w:pPr>
              <w:overflowPunct/>
              <w:autoSpaceDE/>
              <w:autoSpaceDN/>
              <w:adjustRightInd/>
              <w:rPr>
                <w:sz w:val="22"/>
                <w:szCs w:val="22"/>
                <w:lang w:eastAsia="zh-TW"/>
              </w:rPr>
            </w:pPr>
          </w:p>
          <w:p w14:paraId="2BD3408C" w14:textId="77777777" w:rsidR="003246A6" w:rsidRDefault="003246A6" w:rsidP="00FE5420">
            <w:pPr>
              <w:overflowPunct/>
              <w:autoSpaceDE/>
              <w:autoSpaceDN/>
              <w:adjustRightInd/>
              <w:rPr>
                <w:sz w:val="22"/>
                <w:szCs w:val="22"/>
                <w:lang w:eastAsia="zh-TW"/>
              </w:rPr>
            </w:pPr>
          </w:p>
          <w:p w14:paraId="18CDC24F" w14:textId="77777777" w:rsidR="003246A6" w:rsidRDefault="003246A6" w:rsidP="00FE5420">
            <w:pPr>
              <w:overflowPunct/>
              <w:autoSpaceDE/>
              <w:autoSpaceDN/>
              <w:adjustRightInd/>
              <w:rPr>
                <w:sz w:val="22"/>
                <w:szCs w:val="22"/>
                <w:lang w:eastAsia="zh-TW"/>
              </w:rPr>
            </w:pPr>
          </w:p>
          <w:p w14:paraId="38BC72F3" w14:textId="77777777" w:rsidR="003246A6" w:rsidRDefault="003246A6" w:rsidP="00FE5420">
            <w:pPr>
              <w:overflowPunct/>
              <w:autoSpaceDE/>
              <w:autoSpaceDN/>
              <w:adjustRightInd/>
              <w:rPr>
                <w:sz w:val="22"/>
                <w:szCs w:val="22"/>
                <w:lang w:eastAsia="zh-TW"/>
              </w:rPr>
            </w:pPr>
          </w:p>
          <w:p w14:paraId="0514D340" w14:textId="77777777" w:rsidR="003246A6" w:rsidRDefault="003246A6" w:rsidP="00FE5420">
            <w:pPr>
              <w:overflowPunct/>
              <w:autoSpaceDE/>
              <w:autoSpaceDN/>
              <w:adjustRightInd/>
              <w:rPr>
                <w:sz w:val="22"/>
                <w:szCs w:val="22"/>
                <w:lang w:eastAsia="zh-TW"/>
              </w:rPr>
            </w:pPr>
          </w:p>
          <w:p w14:paraId="08955E52" w14:textId="77777777" w:rsidR="003246A6" w:rsidRDefault="003246A6" w:rsidP="00FE5420">
            <w:pPr>
              <w:overflowPunct/>
              <w:autoSpaceDE/>
              <w:autoSpaceDN/>
              <w:adjustRightInd/>
              <w:rPr>
                <w:sz w:val="22"/>
                <w:szCs w:val="22"/>
                <w:lang w:eastAsia="zh-TW"/>
              </w:rPr>
            </w:pPr>
          </w:p>
          <w:p w14:paraId="4C4391F2" w14:textId="77777777" w:rsidR="003246A6" w:rsidRDefault="003246A6" w:rsidP="00FE5420">
            <w:pPr>
              <w:overflowPunct/>
              <w:autoSpaceDE/>
              <w:autoSpaceDN/>
              <w:adjustRightInd/>
              <w:rPr>
                <w:sz w:val="22"/>
                <w:szCs w:val="22"/>
                <w:lang w:eastAsia="zh-TW"/>
              </w:rPr>
            </w:pPr>
          </w:p>
          <w:p w14:paraId="3AB38567" w14:textId="77777777" w:rsidR="003246A6" w:rsidRDefault="003246A6" w:rsidP="00FE5420">
            <w:pPr>
              <w:overflowPunct/>
              <w:autoSpaceDE/>
              <w:autoSpaceDN/>
              <w:adjustRightInd/>
              <w:rPr>
                <w:sz w:val="22"/>
                <w:szCs w:val="22"/>
                <w:lang w:eastAsia="zh-TW"/>
              </w:rPr>
            </w:pPr>
          </w:p>
          <w:p w14:paraId="02C4E2BD" w14:textId="77777777" w:rsidR="003246A6" w:rsidRDefault="003246A6" w:rsidP="00FE5420">
            <w:pPr>
              <w:overflowPunct/>
              <w:autoSpaceDE/>
              <w:autoSpaceDN/>
              <w:adjustRightInd/>
              <w:rPr>
                <w:sz w:val="22"/>
                <w:szCs w:val="22"/>
                <w:lang w:eastAsia="zh-TW"/>
              </w:rPr>
            </w:pPr>
          </w:p>
          <w:p w14:paraId="34C2B699" w14:textId="77777777" w:rsidR="003246A6" w:rsidRDefault="003246A6" w:rsidP="00FE5420">
            <w:pPr>
              <w:overflowPunct/>
              <w:autoSpaceDE/>
              <w:autoSpaceDN/>
              <w:adjustRightInd/>
              <w:rPr>
                <w:sz w:val="22"/>
                <w:szCs w:val="22"/>
                <w:lang w:eastAsia="zh-TW"/>
              </w:rPr>
            </w:pPr>
          </w:p>
          <w:p w14:paraId="3C6CA2D9" w14:textId="77777777" w:rsidR="003246A6" w:rsidRDefault="003246A6" w:rsidP="00FE5420">
            <w:pPr>
              <w:overflowPunct/>
              <w:autoSpaceDE/>
              <w:autoSpaceDN/>
              <w:adjustRightInd/>
              <w:rPr>
                <w:sz w:val="22"/>
                <w:szCs w:val="22"/>
                <w:lang w:eastAsia="zh-TW"/>
              </w:rPr>
            </w:pPr>
          </w:p>
          <w:p w14:paraId="39D40C26" w14:textId="77777777" w:rsidR="003246A6" w:rsidRDefault="003246A6" w:rsidP="00FE5420">
            <w:pPr>
              <w:overflowPunct/>
              <w:autoSpaceDE/>
              <w:autoSpaceDN/>
              <w:adjustRightInd/>
              <w:rPr>
                <w:sz w:val="22"/>
                <w:szCs w:val="22"/>
                <w:lang w:eastAsia="zh-TW"/>
              </w:rPr>
            </w:pPr>
          </w:p>
          <w:p w14:paraId="17E66D3F" w14:textId="77777777" w:rsidR="003246A6" w:rsidRDefault="003246A6" w:rsidP="00FE5420">
            <w:pPr>
              <w:overflowPunct/>
              <w:autoSpaceDE/>
              <w:autoSpaceDN/>
              <w:adjustRightInd/>
              <w:rPr>
                <w:sz w:val="22"/>
                <w:szCs w:val="22"/>
                <w:lang w:eastAsia="zh-TW"/>
              </w:rPr>
            </w:pPr>
          </w:p>
          <w:p w14:paraId="7568D656" w14:textId="77777777" w:rsidR="003246A6" w:rsidRDefault="003246A6" w:rsidP="00FE5420">
            <w:pPr>
              <w:overflowPunct/>
              <w:autoSpaceDE/>
              <w:autoSpaceDN/>
              <w:adjustRightInd/>
              <w:rPr>
                <w:sz w:val="22"/>
                <w:szCs w:val="22"/>
                <w:lang w:eastAsia="zh-TW"/>
              </w:rPr>
            </w:pPr>
          </w:p>
          <w:p w14:paraId="08CAB815" w14:textId="77777777" w:rsidR="003246A6" w:rsidRDefault="003246A6" w:rsidP="00FE5420">
            <w:pPr>
              <w:overflowPunct/>
              <w:autoSpaceDE/>
              <w:autoSpaceDN/>
              <w:adjustRightInd/>
              <w:rPr>
                <w:sz w:val="22"/>
                <w:szCs w:val="22"/>
                <w:lang w:eastAsia="zh-TW"/>
              </w:rPr>
            </w:pPr>
          </w:p>
          <w:p w14:paraId="21649D7E" w14:textId="2BFABC26" w:rsidR="003246A6" w:rsidRDefault="003246A6" w:rsidP="00FE5420">
            <w:pPr>
              <w:overflowPunct/>
              <w:autoSpaceDE/>
              <w:autoSpaceDN/>
              <w:adjustRightInd/>
              <w:rPr>
                <w:sz w:val="22"/>
                <w:szCs w:val="22"/>
                <w:lang w:eastAsia="zh-TW"/>
              </w:rPr>
            </w:pPr>
            <w:r>
              <w:rPr>
                <w:sz w:val="22"/>
                <w:szCs w:val="22"/>
                <w:lang w:eastAsia="zh-TW"/>
              </w:rPr>
              <w:t>7</w:t>
            </w:r>
          </w:p>
          <w:p w14:paraId="0B0647AE" w14:textId="77777777" w:rsidR="001520CE" w:rsidRDefault="001520CE" w:rsidP="00FE5420">
            <w:pPr>
              <w:overflowPunct/>
              <w:autoSpaceDE/>
              <w:autoSpaceDN/>
              <w:adjustRightInd/>
              <w:rPr>
                <w:sz w:val="24"/>
                <w:szCs w:val="24"/>
                <w:lang w:eastAsia="zh-TW"/>
              </w:rPr>
            </w:pPr>
          </w:p>
          <w:p w14:paraId="7FE81CDA" w14:textId="77777777" w:rsidR="001520CE" w:rsidRDefault="001520CE" w:rsidP="00FE5420">
            <w:pPr>
              <w:overflowPunct/>
              <w:autoSpaceDE/>
              <w:autoSpaceDN/>
              <w:adjustRightInd/>
              <w:rPr>
                <w:sz w:val="24"/>
                <w:szCs w:val="24"/>
                <w:lang w:eastAsia="zh-TW"/>
              </w:rPr>
            </w:pPr>
          </w:p>
          <w:p w14:paraId="4AA59636" w14:textId="116164D4" w:rsidR="001520CE" w:rsidRPr="00FE5420" w:rsidRDefault="001520CE"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3730C40" w14:textId="77777777" w:rsidR="00E92194" w:rsidRDefault="00FE5420" w:rsidP="00FE5420">
            <w:pPr>
              <w:overflowPunct/>
              <w:autoSpaceDE/>
              <w:autoSpaceDN/>
              <w:adjustRightInd/>
              <w:rPr>
                <w:sz w:val="22"/>
                <w:szCs w:val="22"/>
                <w:lang w:eastAsia="zh-TW"/>
              </w:rPr>
            </w:pPr>
            <w:r w:rsidRPr="00FE5420">
              <w:rPr>
                <w:sz w:val="22"/>
                <w:szCs w:val="22"/>
                <w:lang w:eastAsia="zh-TW"/>
              </w:rPr>
              <w:t>8-10</w:t>
            </w:r>
          </w:p>
          <w:p w14:paraId="44CE07BF" w14:textId="77777777" w:rsidR="00E92194" w:rsidRDefault="00E92194" w:rsidP="00FE5420">
            <w:pPr>
              <w:overflowPunct/>
              <w:autoSpaceDE/>
              <w:autoSpaceDN/>
              <w:adjustRightInd/>
              <w:rPr>
                <w:sz w:val="22"/>
                <w:szCs w:val="22"/>
                <w:lang w:eastAsia="zh-TW"/>
              </w:rPr>
            </w:pPr>
          </w:p>
          <w:p w14:paraId="797E4896" w14:textId="77777777" w:rsidR="00E92194" w:rsidRDefault="00E92194" w:rsidP="00FE5420">
            <w:pPr>
              <w:overflowPunct/>
              <w:autoSpaceDE/>
              <w:autoSpaceDN/>
              <w:adjustRightInd/>
              <w:rPr>
                <w:sz w:val="22"/>
                <w:szCs w:val="22"/>
                <w:lang w:eastAsia="zh-TW"/>
              </w:rPr>
            </w:pPr>
          </w:p>
          <w:p w14:paraId="711FFE84" w14:textId="77777777" w:rsidR="00FE5420" w:rsidRDefault="00E92194" w:rsidP="00FE5420">
            <w:pPr>
              <w:overflowPunct/>
              <w:autoSpaceDE/>
              <w:autoSpaceDN/>
              <w:adjustRightInd/>
              <w:rPr>
                <w:sz w:val="22"/>
                <w:szCs w:val="22"/>
                <w:lang w:eastAsia="zh-TW"/>
              </w:rPr>
            </w:pPr>
            <w:r>
              <w:rPr>
                <w:sz w:val="22"/>
                <w:szCs w:val="22"/>
                <w:lang w:eastAsia="zh-TW"/>
              </w:rPr>
              <w:t>8</w:t>
            </w:r>
            <w:r w:rsidR="00FE5420" w:rsidRPr="00FE5420">
              <w:rPr>
                <w:sz w:val="22"/>
                <w:szCs w:val="22"/>
                <w:lang w:eastAsia="zh-TW"/>
              </w:rPr>
              <w:t> </w:t>
            </w:r>
          </w:p>
          <w:p w14:paraId="4316EB52" w14:textId="77777777" w:rsidR="003246A6" w:rsidRDefault="003246A6" w:rsidP="00FE5420">
            <w:pPr>
              <w:overflowPunct/>
              <w:autoSpaceDE/>
              <w:autoSpaceDN/>
              <w:adjustRightInd/>
              <w:rPr>
                <w:sz w:val="24"/>
                <w:szCs w:val="24"/>
                <w:lang w:eastAsia="zh-TW"/>
              </w:rPr>
            </w:pPr>
          </w:p>
          <w:p w14:paraId="1AEDB810" w14:textId="77777777" w:rsidR="003246A6" w:rsidRDefault="003246A6" w:rsidP="00FE5420">
            <w:pPr>
              <w:overflowPunct/>
              <w:autoSpaceDE/>
              <w:autoSpaceDN/>
              <w:adjustRightInd/>
              <w:rPr>
                <w:sz w:val="24"/>
                <w:szCs w:val="24"/>
                <w:lang w:eastAsia="zh-TW"/>
              </w:rPr>
            </w:pPr>
          </w:p>
          <w:p w14:paraId="1A09BE18" w14:textId="77777777" w:rsidR="003246A6" w:rsidRDefault="003246A6" w:rsidP="00FE5420">
            <w:pPr>
              <w:overflowPunct/>
              <w:autoSpaceDE/>
              <w:autoSpaceDN/>
              <w:adjustRightInd/>
              <w:rPr>
                <w:sz w:val="24"/>
                <w:szCs w:val="24"/>
                <w:lang w:eastAsia="zh-TW"/>
              </w:rPr>
            </w:pPr>
          </w:p>
          <w:p w14:paraId="40A714AA" w14:textId="77777777" w:rsidR="003246A6" w:rsidRDefault="003246A6" w:rsidP="00FE5420">
            <w:pPr>
              <w:overflowPunct/>
              <w:autoSpaceDE/>
              <w:autoSpaceDN/>
              <w:adjustRightInd/>
              <w:rPr>
                <w:sz w:val="24"/>
                <w:szCs w:val="24"/>
                <w:lang w:eastAsia="zh-TW"/>
              </w:rPr>
            </w:pPr>
          </w:p>
          <w:p w14:paraId="2F8E85B1" w14:textId="77777777" w:rsidR="003246A6" w:rsidRDefault="003246A6" w:rsidP="00FE5420">
            <w:pPr>
              <w:overflowPunct/>
              <w:autoSpaceDE/>
              <w:autoSpaceDN/>
              <w:adjustRightInd/>
              <w:rPr>
                <w:sz w:val="24"/>
                <w:szCs w:val="24"/>
                <w:lang w:eastAsia="zh-TW"/>
              </w:rPr>
            </w:pPr>
          </w:p>
          <w:p w14:paraId="192235FD" w14:textId="77777777" w:rsidR="003246A6" w:rsidRDefault="003246A6" w:rsidP="00FE5420">
            <w:pPr>
              <w:overflowPunct/>
              <w:autoSpaceDE/>
              <w:autoSpaceDN/>
              <w:adjustRightInd/>
              <w:rPr>
                <w:sz w:val="24"/>
                <w:szCs w:val="24"/>
                <w:lang w:eastAsia="zh-TW"/>
              </w:rPr>
            </w:pPr>
          </w:p>
          <w:p w14:paraId="088FA4B8" w14:textId="77777777" w:rsidR="003246A6" w:rsidRDefault="003246A6" w:rsidP="00FE5420">
            <w:pPr>
              <w:overflowPunct/>
              <w:autoSpaceDE/>
              <w:autoSpaceDN/>
              <w:adjustRightInd/>
              <w:rPr>
                <w:sz w:val="24"/>
                <w:szCs w:val="24"/>
                <w:lang w:eastAsia="zh-TW"/>
              </w:rPr>
            </w:pPr>
          </w:p>
          <w:p w14:paraId="118A8987" w14:textId="77777777" w:rsidR="003246A6" w:rsidRDefault="003246A6" w:rsidP="00FE5420">
            <w:pPr>
              <w:overflowPunct/>
              <w:autoSpaceDE/>
              <w:autoSpaceDN/>
              <w:adjustRightInd/>
              <w:rPr>
                <w:sz w:val="24"/>
                <w:szCs w:val="24"/>
                <w:lang w:eastAsia="zh-TW"/>
              </w:rPr>
            </w:pPr>
          </w:p>
          <w:p w14:paraId="1F0D9334" w14:textId="77777777" w:rsidR="003246A6" w:rsidRDefault="003246A6" w:rsidP="00FE5420">
            <w:pPr>
              <w:overflowPunct/>
              <w:autoSpaceDE/>
              <w:autoSpaceDN/>
              <w:adjustRightInd/>
              <w:rPr>
                <w:sz w:val="24"/>
                <w:szCs w:val="24"/>
                <w:lang w:eastAsia="zh-TW"/>
              </w:rPr>
            </w:pPr>
          </w:p>
          <w:p w14:paraId="139D9439" w14:textId="77777777" w:rsidR="003246A6" w:rsidRDefault="003246A6" w:rsidP="00FE5420">
            <w:pPr>
              <w:overflowPunct/>
              <w:autoSpaceDE/>
              <w:autoSpaceDN/>
              <w:adjustRightInd/>
              <w:rPr>
                <w:sz w:val="24"/>
                <w:szCs w:val="24"/>
                <w:lang w:eastAsia="zh-TW"/>
              </w:rPr>
            </w:pPr>
          </w:p>
          <w:p w14:paraId="455DCFD2" w14:textId="77777777" w:rsidR="003246A6" w:rsidRDefault="003246A6" w:rsidP="00FE5420">
            <w:pPr>
              <w:overflowPunct/>
              <w:autoSpaceDE/>
              <w:autoSpaceDN/>
              <w:adjustRightInd/>
              <w:rPr>
                <w:sz w:val="24"/>
                <w:szCs w:val="24"/>
                <w:lang w:eastAsia="zh-TW"/>
              </w:rPr>
            </w:pPr>
          </w:p>
          <w:p w14:paraId="35D54B8D" w14:textId="77777777" w:rsidR="003246A6" w:rsidRDefault="003246A6" w:rsidP="00FE5420">
            <w:pPr>
              <w:overflowPunct/>
              <w:autoSpaceDE/>
              <w:autoSpaceDN/>
              <w:adjustRightInd/>
              <w:rPr>
                <w:sz w:val="24"/>
                <w:szCs w:val="24"/>
                <w:lang w:eastAsia="zh-TW"/>
              </w:rPr>
            </w:pPr>
          </w:p>
          <w:p w14:paraId="3383295B" w14:textId="77777777" w:rsidR="003246A6" w:rsidRDefault="003246A6" w:rsidP="00FE5420">
            <w:pPr>
              <w:overflowPunct/>
              <w:autoSpaceDE/>
              <w:autoSpaceDN/>
              <w:adjustRightInd/>
              <w:rPr>
                <w:sz w:val="24"/>
                <w:szCs w:val="24"/>
                <w:lang w:eastAsia="zh-TW"/>
              </w:rPr>
            </w:pPr>
          </w:p>
          <w:p w14:paraId="3FC72E1E" w14:textId="77777777" w:rsidR="003246A6" w:rsidRDefault="003246A6" w:rsidP="00FE5420">
            <w:pPr>
              <w:overflowPunct/>
              <w:autoSpaceDE/>
              <w:autoSpaceDN/>
              <w:adjustRightInd/>
              <w:rPr>
                <w:sz w:val="24"/>
                <w:szCs w:val="24"/>
                <w:lang w:eastAsia="zh-TW"/>
              </w:rPr>
            </w:pPr>
          </w:p>
          <w:p w14:paraId="733BB8B9" w14:textId="77777777" w:rsidR="003246A6" w:rsidRDefault="003246A6" w:rsidP="00FE5420">
            <w:pPr>
              <w:overflowPunct/>
              <w:autoSpaceDE/>
              <w:autoSpaceDN/>
              <w:adjustRightInd/>
              <w:rPr>
                <w:sz w:val="24"/>
                <w:szCs w:val="24"/>
                <w:lang w:eastAsia="zh-TW"/>
              </w:rPr>
            </w:pPr>
          </w:p>
          <w:p w14:paraId="58AF8DCA" w14:textId="77777777" w:rsidR="003246A6" w:rsidRDefault="003246A6" w:rsidP="00FE5420">
            <w:pPr>
              <w:overflowPunct/>
              <w:autoSpaceDE/>
              <w:autoSpaceDN/>
              <w:adjustRightInd/>
              <w:rPr>
                <w:sz w:val="24"/>
                <w:szCs w:val="24"/>
                <w:lang w:eastAsia="zh-TW"/>
              </w:rPr>
            </w:pPr>
          </w:p>
          <w:p w14:paraId="538CCEBF" w14:textId="77777777" w:rsidR="003246A6" w:rsidRDefault="003246A6" w:rsidP="00FE5420">
            <w:pPr>
              <w:overflowPunct/>
              <w:autoSpaceDE/>
              <w:autoSpaceDN/>
              <w:adjustRightInd/>
              <w:rPr>
                <w:sz w:val="24"/>
                <w:szCs w:val="24"/>
                <w:lang w:eastAsia="zh-TW"/>
              </w:rPr>
            </w:pPr>
          </w:p>
          <w:p w14:paraId="5277763A" w14:textId="689F149C" w:rsidR="003246A6" w:rsidRPr="00FE5420" w:rsidRDefault="003246A6"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F2BAF5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5B45C58" w14:textId="77777777" w:rsidR="00E92194" w:rsidRDefault="00E92194" w:rsidP="00FE5420">
            <w:pPr>
              <w:overflowPunct/>
              <w:autoSpaceDE/>
              <w:autoSpaceDN/>
              <w:adjustRightInd/>
              <w:rPr>
                <w:sz w:val="22"/>
                <w:szCs w:val="22"/>
                <w:lang w:eastAsia="zh-TW"/>
              </w:rPr>
            </w:pPr>
          </w:p>
          <w:p w14:paraId="7C7B9E72" w14:textId="77777777" w:rsidR="00E92194" w:rsidRDefault="00E92194" w:rsidP="00FE5420">
            <w:pPr>
              <w:overflowPunct/>
              <w:autoSpaceDE/>
              <w:autoSpaceDN/>
              <w:adjustRightInd/>
              <w:rPr>
                <w:sz w:val="22"/>
                <w:szCs w:val="22"/>
                <w:lang w:eastAsia="zh-TW"/>
              </w:rPr>
            </w:pPr>
          </w:p>
          <w:p w14:paraId="19ACC4DF" w14:textId="2D7A86DB" w:rsidR="00E92194" w:rsidRPr="00FE5420" w:rsidRDefault="00E92194"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C8462C2" w14:textId="77777777" w:rsidR="003246A6" w:rsidRDefault="00FE5420" w:rsidP="00FE5420">
            <w:pPr>
              <w:overflowPunct/>
              <w:autoSpaceDE/>
              <w:autoSpaceDN/>
              <w:adjustRightInd/>
              <w:rPr>
                <w:sz w:val="22"/>
                <w:szCs w:val="22"/>
                <w:lang w:eastAsia="zh-TW"/>
              </w:rPr>
            </w:pPr>
            <w:r w:rsidRPr="00FE5420">
              <w:rPr>
                <w:sz w:val="22"/>
                <w:szCs w:val="22"/>
                <w:lang w:eastAsia="zh-TW"/>
              </w:rPr>
              <w:t>8-10</w:t>
            </w:r>
          </w:p>
          <w:p w14:paraId="325B8F71" w14:textId="77777777" w:rsidR="003246A6" w:rsidRDefault="003246A6" w:rsidP="00FE5420">
            <w:pPr>
              <w:overflowPunct/>
              <w:autoSpaceDE/>
              <w:autoSpaceDN/>
              <w:adjustRightInd/>
              <w:rPr>
                <w:sz w:val="22"/>
                <w:szCs w:val="22"/>
                <w:lang w:eastAsia="zh-TW"/>
              </w:rPr>
            </w:pPr>
          </w:p>
          <w:p w14:paraId="3232C201" w14:textId="77777777" w:rsidR="003246A6" w:rsidRDefault="003246A6" w:rsidP="00FE5420">
            <w:pPr>
              <w:overflowPunct/>
              <w:autoSpaceDE/>
              <w:autoSpaceDN/>
              <w:adjustRightInd/>
              <w:rPr>
                <w:sz w:val="22"/>
                <w:szCs w:val="22"/>
                <w:lang w:eastAsia="zh-TW"/>
              </w:rPr>
            </w:pPr>
          </w:p>
          <w:p w14:paraId="7C0A83C5" w14:textId="77777777" w:rsidR="003246A6" w:rsidRDefault="003246A6" w:rsidP="00FE5420">
            <w:pPr>
              <w:overflowPunct/>
              <w:autoSpaceDE/>
              <w:autoSpaceDN/>
              <w:adjustRightInd/>
              <w:rPr>
                <w:sz w:val="22"/>
                <w:szCs w:val="22"/>
                <w:lang w:eastAsia="zh-TW"/>
              </w:rPr>
            </w:pPr>
          </w:p>
          <w:p w14:paraId="2B0DDD70" w14:textId="77777777" w:rsidR="003246A6" w:rsidRDefault="003246A6" w:rsidP="00FE5420">
            <w:pPr>
              <w:overflowPunct/>
              <w:autoSpaceDE/>
              <w:autoSpaceDN/>
              <w:adjustRightInd/>
              <w:rPr>
                <w:sz w:val="22"/>
                <w:szCs w:val="22"/>
                <w:lang w:eastAsia="zh-TW"/>
              </w:rPr>
            </w:pPr>
          </w:p>
          <w:p w14:paraId="473BD461" w14:textId="77777777" w:rsidR="003246A6" w:rsidRDefault="003246A6" w:rsidP="00FE5420">
            <w:pPr>
              <w:overflowPunct/>
              <w:autoSpaceDE/>
              <w:autoSpaceDN/>
              <w:adjustRightInd/>
              <w:rPr>
                <w:sz w:val="22"/>
                <w:szCs w:val="22"/>
                <w:lang w:eastAsia="zh-TW"/>
              </w:rPr>
            </w:pPr>
          </w:p>
          <w:p w14:paraId="4B434FA7" w14:textId="77777777" w:rsidR="003246A6" w:rsidRDefault="003246A6" w:rsidP="00FE5420">
            <w:pPr>
              <w:overflowPunct/>
              <w:autoSpaceDE/>
              <w:autoSpaceDN/>
              <w:adjustRightInd/>
              <w:rPr>
                <w:sz w:val="22"/>
                <w:szCs w:val="22"/>
                <w:lang w:eastAsia="zh-TW"/>
              </w:rPr>
            </w:pPr>
          </w:p>
          <w:p w14:paraId="500FA241" w14:textId="77777777" w:rsidR="003246A6" w:rsidRDefault="003246A6" w:rsidP="00FE5420">
            <w:pPr>
              <w:overflowPunct/>
              <w:autoSpaceDE/>
              <w:autoSpaceDN/>
              <w:adjustRightInd/>
              <w:rPr>
                <w:sz w:val="22"/>
                <w:szCs w:val="22"/>
                <w:lang w:eastAsia="zh-TW"/>
              </w:rPr>
            </w:pPr>
          </w:p>
          <w:p w14:paraId="111EC682" w14:textId="77777777" w:rsidR="003246A6" w:rsidRDefault="003246A6" w:rsidP="00FE5420">
            <w:pPr>
              <w:overflowPunct/>
              <w:autoSpaceDE/>
              <w:autoSpaceDN/>
              <w:adjustRightInd/>
              <w:rPr>
                <w:sz w:val="22"/>
                <w:szCs w:val="22"/>
                <w:lang w:eastAsia="zh-TW"/>
              </w:rPr>
            </w:pPr>
          </w:p>
          <w:p w14:paraId="1E6060F3" w14:textId="77777777" w:rsidR="003246A6" w:rsidRDefault="003246A6" w:rsidP="00FE5420">
            <w:pPr>
              <w:overflowPunct/>
              <w:autoSpaceDE/>
              <w:autoSpaceDN/>
              <w:adjustRightInd/>
              <w:rPr>
                <w:sz w:val="22"/>
                <w:szCs w:val="22"/>
                <w:lang w:eastAsia="zh-TW"/>
              </w:rPr>
            </w:pPr>
          </w:p>
          <w:p w14:paraId="695BA9F1" w14:textId="77777777" w:rsidR="003246A6" w:rsidRDefault="003246A6" w:rsidP="00FE5420">
            <w:pPr>
              <w:overflowPunct/>
              <w:autoSpaceDE/>
              <w:autoSpaceDN/>
              <w:adjustRightInd/>
              <w:rPr>
                <w:sz w:val="22"/>
                <w:szCs w:val="22"/>
                <w:lang w:eastAsia="zh-TW"/>
              </w:rPr>
            </w:pPr>
          </w:p>
          <w:p w14:paraId="423FB575" w14:textId="77777777" w:rsidR="003246A6" w:rsidRDefault="003246A6" w:rsidP="00FE5420">
            <w:pPr>
              <w:overflowPunct/>
              <w:autoSpaceDE/>
              <w:autoSpaceDN/>
              <w:adjustRightInd/>
              <w:rPr>
                <w:sz w:val="22"/>
                <w:szCs w:val="22"/>
                <w:lang w:eastAsia="zh-TW"/>
              </w:rPr>
            </w:pPr>
          </w:p>
          <w:p w14:paraId="0FA63506" w14:textId="77777777" w:rsidR="003246A6" w:rsidRDefault="003246A6" w:rsidP="00FE5420">
            <w:pPr>
              <w:overflowPunct/>
              <w:autoSpaceDE/>
              <w:autoSpaceDN/>
              <w:adjustRightInd/>
              <w:rPr>
                <w:sz w:val="22"/>
                <w:szCs w:val="22"/>
                <w:lang w:eastAsia="zh-TW"/>
              </w:rPr>
            </w:pPr>
          </w:p>
          <w:p w14:paraId="7D5071FE" w14:textId="77777777" w:rsidR="003246A6" w:rsidRDefault="003246A6" w:rsidP="00FE5420">
            <w:pPr>
              <w:overflowPunct/>
              <w:autoSpaceDE/>
              <w:autoSpaceDN/>
              <w:adjustRightInd/>
              <w:rPr>
                <w:sz w:val="22"/>
                <w:szCs w:val="22"/>
                <w:lang w:eastAsia="zh-TW"/>
              </w:rPr>
            </w:pPr>
          </w:p>
          <w:p w14:paraId="27FD9EEE" w14:textId="77777777" w:rsidR="003246A6" w:rsidRDefault="003246A6" w:rsidP="00FE5420">
            <w:pPr>
              <w:overflowPunct/>
              <w:autoSpaceDE/>
              <w:autoSpaceDN/>
              <w:adjustRightInd/>
              <w:rPr>
                <w:sz w:val="22"/>
                <w:szCs w:val="22"/>
                <w:lang w:eastAsia="zh-TW"/>
              </w:rPr>
            </w:pPr>
          </w:p>
          <w:p w14:paraId="338D8F5D" w14:textId="77777777" w:rsidR="003246A6" w:rsidRDefault="003246A6" w:rsidP="00FE5420">
            <w:pPr>
              <w:overflowPunct/>
              <w:autoSpaceDE/>
              <w:autoSpaceDN/>
              <w:adjustRightInd/>
              <w:rPr>
                <w:sz w:val="22"/>
                <w:szCs w:val="22"/>
                <w:lang w:eastAsia="zh-TW"/>
              </w:rPr>
            </w:pPr>
          </w:p>
          <w:p w14:paraId="19BC0B54" w14:textId="77777777" w:rsidR="003246A6" w:rsidRDefault="003246A6" w:rsidP="00FE5420">
            <w:pPr>
              <w:overflowPunct/>
              <w:autoSpaceDE/>
              <w:autoSpaceDN/>
              <w:adjustRightInd/>
              <w:rPr>
                <w:sz w:val="22"/>
                <w:szCs w:val="22"/>
                <w:lang w:eastAsia="zh-TW"/>
              </w:rPr>
            </w:pPr>
          </w:p>
          <w:p w14:paraId="732F9C1B" w14:textId="77777777" w:rsidR="003246A6" w:rsidRDefault="003246A6" w:rsidP="00FE5420">
            <w:pPr>
              <w:overflowPunct/>
              <w:autoSpaceDE/>
              <w:autoSpaceDN/>
              <w:adjustRightInd/>
              <w:rPr>
                <w:sz w:val="22"/>
                <w:szCs w:val="22"/>
                <w:lang w:eastAsia="zh-TW"/>
              </w:rPr>
            </w:pPr>
          </w:p>
          <w:p w14:paraId="6FAB9E41" w14:textId="77777777" w:rsidR="003246A6" w:rsidRDefault="003246A6" w:rsidP="00FE5420">
            <w:pPr>
              <w:overflowPunct/>
              <w:autoSpaceDE/>
              <w:autoSpaceDN/>
              <w:adjustRightInd/>
              <w:rPr>
                <w:sz w:val="22"/>
                <w:szCs w:val="22"/>
                <w:lang w:eastAsia="zh-TW"/>
              </w:rPr>
            </w:pPr>
          </w:p>
          <w:p w14:paraId="14CB074C" w14:textId="77777777" w:rsidR="003246A6" w:rsidRDefault="003246A6" w:rsidP="00FE5420">
            <w:pPr>
              <w:overflowPunct/>
              <w:autoSpaceDE/>
              <w:autoSpaceDN/>
              <w:adjustRightInd/>
              <w:rPr>
                <w:sz w:val="22"/>
                <w:szCs w:val="22"/>
                <w:lang w:eastAsia="zh-TW"/>
              </w:rPr>
            </w:pPr>
          </w:p>
          <w:p w14:paraId="757DA6CB" w14:textId="77777777" w:rsidR="003246A6" w:rsidRDefault="003246A6" w:rsidP="00FE5420">
            <w:pPr>
              <w:overflowPunct/>
              <w:autoSpaceDE/>
              <w:autoSpaceDN/>
              <w:adjustRightInd/>
              <w:rPr>
                <w:sz w:val="22"/>
                <w:szCs w:val="22"/>
                <w:lang w:eastAsia="zh-TW"/>
              </w:rPr>
            </w:pPr>
          </w:p>
          <w:p w14:paraId="4681EE4E" w14:textId="77777777" w:rsidR="003246A6" w:rsidRDefault="003246A6" w:rsidP="00FE5420">
            <w:pPr>
              <w:overflowPunct/>
              <w:autoSpaceDE/>
              <w:autoSpaceDN/>
              <w:adjustRightInd/>
              <w:rPr>
                <w:sz w:val="22"/>
                <w:szCs w:val="22"/>
                <w:lang w:eastAsia="zh-TW"/>
              </w:rPr>
            </w:pPr>
          </w:p>
          <w:p w14:paraId="15EF1780" w14:textId="77777777" w:rsidR="00FE5420" w:rsidRDefault="003246A6"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1A4AED2E" w14:textId="77777777" w:rsidR="003246A6" w:rsidRDefault="003246A6" w:rsidP="00FE5420">
            <w:pPr>
              <w:overflowPunct/>
              <w:autoSpaceDE/>
              <w:autoSpaceDN/>
              <w:adjustRightInd/>
              <w:rPr>
                <w:sz w:val="22"/>
                <w:szCs w:val="22"/>
                <w:lang w:eastAsia="zh-TW"/>
              </w:rPr>
            </w:pPr>
          </w:p>
          <w:p w14:paraId="2477FA20" w14:textId="77777777" w:rsidR="003246A6" w:rsidRDefault="003246A6" w:rsidP="00FE5420">
            <w:pPr>
              <w:overflowPunct/>
              <w:autoSpaceDE/>
              <w:autoSpaceDN/>
              <w:adjustRightInd/>
              <w:rPr>
                <w:sz w:val="22"/>
                <w:szCs w:val="22"/>
                <w:lang w:eastAsia="zh-TW"/>
              </w:rPr>
            </w:pPr>
          </w:p>
          <w:p w14:paraId="49387402" w14:textId="77777777" w:rsidR="003246A6" w:rsidRDefault="003246A6" w:rsidP="00FE5420">
            <w:pPr>
              <w:overflowPunct/>
              <w:autoSpaceDE/>
              <w:autoSpaceDN/>
              <w:adjustRightInd/>
              <w:rPr>
                <w:sz w:val="22"/>
                <w:szCs w:val="22"/>
                <w:lang w:eastAsia="zh-TW"/>
              </w:rPr>
            </w:pPr>
          </w:p>
          <w:p w14:paraId="19ACAC8A" w14:textId="77777777" w:rsidR="003246A6" w:rsidRDefault="003246A6" w:rsidP="00FE5420">
            <w:pPr>
              <w:overflowPunct/>
              <w:autoSpaceDE/>
              <w:autoSpaceDN/>
              <w:adjustRightInd/>
              <w:rPr>
                <w:sz w:val="22"/>
                <w:szCs w:val="22"/>
                <w:lang w:eastAsia="zh-TW"/>
              </w:rPr>
            </w:pPr>
          </w:p>
          <w:p w14:paraId="65025B45" w14:textId="77777777" w:rsidR="003246A6" w:rsidRDefault="003246A6" w:rsidP="00FE5420">
            <w:pPr>
              <w:overflowPunct/>
              <w:autoSpaceDE/>
              <w:autoSpaceDN/>
              <w:adjustRightInd/>
              <w:rPr>
                <w:sz w:val="22"/>
                <w:szCs w:val="22"/>
                <w:lang w:eastAsia="zh-TW"/>
              </w:rPr>
            </w:pPr>
          </w:p>
          <w:p w14:paraId="56C421EF" w14:textId="77777777" w:rsidR="003246A6" w:rsidRDefault="003246A6" w:rsidP="00FE5420">
            <w:pPr>
              <w:overflowPunct/>
              <w:autoSpaceDE/>
              <w:autoSpaceDN/>
              <w:adjustRightInd/>
              <w:rPr>
                <w:sz w:val="22"/>
                <w:szCs w:val="22"/>
                <w:lang w:eastAsia="zh-TW"/>
              </w:rPr>
            </w:pPr>
          </w:p>
          <w:p w14:paraId="3FA77F39" w14:textId="77777777" w:rsidR="003246A6" w:rsidRDefault="003246A6" w:rsidP="00FE5420">
            <w:pPr>
              <w:overflowPunct/>
              <w:autoSpaceDE/>
              <w:autoSpaceDN/>
              <w:adjustRightInd/>
              <w:rPr>
                <w:sz w:val="22"/>
                <w:szCs w:val="22"/>
                <w:lang w:eastAsia="zh-TW"/>
              </w:rPr>
            </w:pPr>
          </w:p>
          <w:p w14:paraId="49152463" w14:textId="17C892CA" w:rsidR="003246A6" w:rsidRPr="00FE5420" w:rsidRDefault="003246A6"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7E2626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7AE8AE5" w14:textId="77777777" w:rsidR="001520CE" w:rsidRDefault="001520CE" w:rsidP="00FE5420">
            <w:pPr>
              <w:overflowPunct/>
              <w:autoSpaceDE/>
              <w:autoSpaceDN/>
              <w:adjustRightInd/>
              <w:rPr>
                <w:sz w:val="24"/>
                <w:szCs w:val="24"/>
                <w:lang w:eastAsia="zh-TW"/>
              </w:rPr>
            </w:pPr>
          </w:p>
          <w:p w14:paraId="739C134D" w14:textId="77777777" w:rsidR="001520CE" w:rsidRDefault="001520CE" w:rsidP="00FE5420">
            <w:pPr>
              <w:overflowPunct/>
              <w:autoSpaceDE/>
              <w:autoSpaceDN/>
              <w:adjustRightInd/>
              <w:rPr>
                <w:sz w:val="24"/>
                <w:szCs w:val="24"/>
                <w:lang w:eastAsia="zh-TW"/>
              </w:rPr>
            </w:pPr>
          </w:p>
          <w:p w14:paraId="189DC477" w14:textId="77777777" w:rsidR="001520CE" w:rsidRDefault="001520CE" w:rsidP="001520CE">
            <w:pPr>
              <w:pStyle w:val="ListParagraph"/>
              <w:numPr>
                <w:ilvl w:val="0"/>
                <w:numId w:val="9"/>
              </w:numPr>
              <w:overflowPunct/>
              <w:autoSpaceDE/>
              <w:autoSpaceDN/>
              <w:adjustRightInd/>
              <w:rPr>
                <w:sz w:val="24"/>
                <w:szCs w:val="24"/>
                <w:lang w:eastAsia="zh-TW"/>
              </w:rPr>
            </w:pPr>
            <w:r w:rsidRPr="001520CE">
              <w:rPr>
                <w:sz w:val="24"/>
                <w:szCs w:val="24"/>
                <w:lang w:eastAsia="zh-TW"/>
              </w:rPr>
              <w:t xml:space="preserve">Being able to complete a case file of various offences without assistance. I would like this to be achievable in 12 </w:t>
            </w:r>
            <w:proofErr w:type="spellStart"/>
            <w:r w:rsidRPr="001520CE">
              <w:rPr>
                <w:sz w:val="24"/>
                <w:szCs w:val="24"/>
                <w:lang w:eastAsia="zh-TW"/>
              </w:rPr>
              <w:t>month’s time</w:t>
            </w:r>
            <w:proofErr w:type="spellEnd"/>
            <w:r w:rsidRPr="001520CE">
              <w:rPr>
                <w:sz w:val="24"/>
                <w:szCs w:val="24"/>
                <w:lang w:eastAsia="zh-TW"/>
              </w:rPr>
              <w:t xml:space="preserve"> as it is limited by working in a busy area.</w:t>
            </w:r>
            <w:r w:rsidR="009E118F">
              <w:rPr>
                <w:sz w:val="24"/>
                <w:szCs w:val="24"/>
                <w:lang w:eastAsia="zh-TW"/>
              </w:rPr>
              <w:t xml:space="preserve"> This can be developed when completing an attachment with the hub.</w:t>
            </w:r>
          </w:p>
          <w:p w14:paraId="36F0F1DB" w14:textId="77777777" w:rsidR="003246A6" w:rsidRDefault="003246A6" w:rsidP="003246A6">
            <w:pPr>
              <w:overflowPunct/>
              <w:autoSpaceDE/>
              <w:autoSpaceDN/>
              <w:adjustRightInd/>
              <w:rPr>
                <w:sz w:val="24"/>
                <w:szCs w:val="24"/>
                <w:lang w:eastAsia="zh-TW"/>
              </w:rPr>
            </w:pPr>
          </w:p>
          <w:p w14:paraId="090F6166" w14:textId="77777777" w:rsidR="003246A6" w:rsidRDefault="003246A6" w:rsidP="003246A6">
            <w:pPr>
              <w:pStyle w:val="ListParagraph"/>
              <w:numPr>
                <w:ilvl w:val="0"/>
                <w:numId w:val="9"/>
              </w:numPr>
              <w:overflowPunct/>
              <w:autoSpaceDE/>
              <w:autoSpaceDN/>
              <w:adjustRightInd/>
              <w:rPr>
                <w:sz w:val="24"/>
                <w:szCs w:val="24"/>
                <w:lang w:eastAsia="zh-TW"/>
              </w:rPr>
            </w:pPr>
            <w:r>
              <w:rPr>
                <w:sz w:val="24"/>
                <w:szCs w:val="24"/>
                <w:lang w:eastAsia="zh-TW"/>
              </w:rPr>
              <w:t xml:space="preserve">I will attend my PPU attachment to gain experience on safeguarding. This attachment is organised by an area training officer which I hope to attend within the next 12 months. </w:t>
            </w:r>
          </w:p>
          <w:p w14:paraId="2E183FC0" w14:textId="77777777" w:rsidR="003246A6" w:rsidRPr="003246A6" w:rsidRDefault="003246A6" w:rsidP="003246A6">
            <w:pPr>
              <w:pStyle w:val="ListParagraph"/>
              <w:rPr>
                <w:sz w:val="24"/>
                <w:szCs w:val="24"/>
                <w:lang w:eastAsia="zh-TW"/>
              </w:rPr>
            </w:pPr>
          </w:p>
          <w:p w14:paraId="4B21BF28" w14:textId="4E650A4A" w:rsidR="003246A6" w:rsidRPr="003246A6" w:rsidRDefault="00AF189C" w:rsidP="003246A6">
            <w:pPr>
              <w:pStyle w:val="ListParagraph"/>
              <w:numPr>
                <w:ilvl w:val="0"/>
                <w:numId w:val="9"/>
              </w:numPr>
              <w:overflowPunct/>
              <w:autoSpaceDE/>
              <w:autoSpaceDN/>
              <w:adjustRightInd/>
              <w:rPr>
                <w:sz w:val="24"/>
                <w:szCs w:val="24"/>
                <w:lang w:eastAsia="zh-TW"/>
              </w:rPr>
            </w:pPr>
            <w:r>
              <w:rPr>
                <w:sz w:val="24"/>
                <w:szCs w:val="24"/>
                <w:lang w:eastAsia="zh-TW"/>
              </w:rPr>
              <w:t xml:space="preserve">This can be completed through an attachment with RPU which I aim to do within 12-18 months. Working on response, I have little exposure to dealing with road traffic incidents therefore it would be </w:t>
            </w:r>
            <w:r>
              <w:rPr>
                <w:sz w:val="24"/>
                <w:szCs w:val="24"/>
                <w:lang w:eastAsia="zh-TW"/>
              </w:rPr>
              <w:lastRenderedPageBreak/>
              <w:t>beneficial to complete an attachment.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2B4DA333" w14:textId="490E1A7D" w:rsidR="004923DA" w:rsidRPr="000435FD" w:rsidRDefault="00536FA9" w:rsidP="000435FD">
      <w:pPr>
        <w:overflowPunct/>
        <w:autoSpaceDE/>
        <w:autoSpaceDN/>
        <w:adjustRightInd/>
        <w:ind w:right="237"/>
        <w:textAlignment w:val="auto"/>
        <w:rPr>
          <w:b/>
          <w:sz w:val="24"/>
          <w:szCs w:val="24"/>
        </w:rPr>
      </w:pPr>
      <w:r w:rsidRPr="0EB17B2B">
        <w:rPr>
          <w:b/>
          <w:bCs/>
          <w:sz w:val="24"/>
          <w:szCs w:val="24"/>
        </w:rPr>
        <w:br w:type="page"/>
      </w:r>
      <w:r w:rsidR="004923DA" w:rsidRPr="00270EEB">
        <w:rPr>
          <w:b/>
          <w:sz w:val="24"/>
          <w:szCs w:val="24"/>
        </w:rPr>
        <w:lastRenderedPageBreak/>
        <w:t>Bibliography</w:t>
      </w:r>
    </w:p>
    <w:p w14:paraId="67095BAC" w14:textId="5B1FCFC0" w:rsidR="00C415D4" w:rsidRDefault="000F7ECD" w:rsidP="00151D4B">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r w:rsidR="00613FC3">
        <w:rPr>
          <w:sz w:val="24"/>
          <w:szCs w:val="24"/>
        </w:rPr>
        <w:br/>
      </w:r>
    </w:p>
    <w:p w14:paraId="164DE523" w14:textId="216088BE" w:rsidR="00B20FB6" w:rsidRPr="006C2C4A" w:rsidRDefault="00C415D4" w:rsidP="00B20FB6">
      <w:pPr>
        <w:ind w:right="237"/>
        <w:rPr>
          <w:rFonts w:asciiTheme="minorHAnsi" w:hAnsiTheme="minorHAnsi" w:cstheme="minorHAnsi"/>
          <w:i/>
          <w:iCs/>
          <w:sz w:val="22"/>
          <w:szCs w:val="22"/>
        </w:rPr>
      </w:pPr>
      <w:r w:rsidRPr="006C2C4A">
        <w:rPr>
          <w:rFonts w:asciiTheme="minorHAnsi" w:hAnsiTheme="minorHAnsi" w:cstheme="minorHAnsi"/>
          <w:sz w:val="22"/>
          <w:szCs w:val="22"/>
        </w:rPr>
        <w:br/>
      </w:r>
      <w:r w:rsidRPr="006C2C4A">
        <w:rPr>
          <w:rStyle w:val="Hyperlink"/>
          <w:rFonts w:asciiTheme="minorHAnsi" w:hAnsiTheme="minorHAnsi" w:cstheme="minorHAnsi"/>
          <w:color w:val="auto"/>
          <w:sz w:val="22"/>
          <w:szCs w:val="22"/>
          <w:u w:val="none"/>
        </w:rPr>
        <w:t xml:space="preserve">American Psychological Association (2024) ‘Resilience’ Available at: </w:t>
      </w:r>
      <w:hyperlink r:id="rId15" w:history="1">
        <w:r w:rsidRPr="006C2C4A">
          <w:rPr>
            <w:rStyle w:val="Hyperlink"/>
            <w:rFonts w:asciiTheme="minorHAnsi" w:hAnsiTheme="minorHAnsi" w:cstheme="minorHAnsi"/>
            <w:color w:val="auto"/>
            <w:sz w:val="22"/>
            <w:szCs w:val="22"/>
            <w:u w:val="none"/>
          </w:rPr>
          <w:t>Resilience (apa.org)</w:t>
        </w:r>
      </w:hyperlink>
      <w:r w:rsidRPr="006C2C4A">
        <w:rPr>
          <w:rFonts w:asciiTheme="minorHAnsi" w:hAnsiTheme="minorHAnsi" w:cstheme="minorHAnsi"/>
          <w:color w:val="auto"/>
          <w:sz w:val="22"/>
          <w:szCs w:val="22"/>
        </w:rPr>
        <w:t xml:space="preserve"> Accessed: 26/05/24</w:t>
      </w:r>
      <w:r w:rsidR="00B20FB6" w:rsidRPr="006C2C4A">
        <w:rPr>
          <w:rFonts w:asciiTheme="minorHAnsi" w:hAnsiTheme="minorHAnsi" w:cstheme="minorHAnsi"/>
          <w:color w:val="auto"/>
          <w:sz w:val="22"/>
          <w:szCs w:val="22"/>
        </w:rPr>
        <w:br/>
      </w:r>
      <w:r w:rsidR="00B20FB6" w:rsidRPr="006C2C4A">
        <w:rPr>
          <w:rFonts w:asciiTheme="minorHAnsi" w:hAnsiTheme="minorHAnsi" w:cstheme="minorHAnsi"/>
          <w:color w:val="auto"/>
          <w:sz w:val="22"/>
          <w:szCs w:val="22"/>
        </w:rPr>
        <w:br/>
      </w:r>
      <w:r w:rsidR="00B20FB6" w:rsidRPr="006C2C4A">
        <w:rPr>
          <w:rFonts w:asciiTheme="minorHAnsi" w:hAnsiTheme="minorHAnsi" w:cstheme="minorHAnsi"/>
          <w:sz w:val="22"/>
          <w:szCs w:val="22"/>
        </w:rPr>
        <w:t xml:space="preserve">Anthony. P (1993) </w:t>
      </w:r>
      <w:r w:rsidR="00B20FB6" w:rsidRPr="006C2C4A">
        <w:rPr>
          <w:rFonts w:asciiTheme="minorHAnsi" w:hAnsiTheme="minorHAnsi" w:cstheme="minorHAnsi"/>
          <w:i/>
          <w:iCs/>
          <w:sz w:val="22"/>
          <w:szCs w:val="22"/>
        </w:rPr>
        <w:t xml:space="preserve">‘Strategic human resource management’ Available at: </w:t>
      </w:r>
      <w:hyperlink r:id="rId16" w:history="1">
        <w:r w:rsidR="00B20FB6" w:rsidRPr="006C2C4A">
          <w:rPr>
            <w:rStyle w:val="Hyperlink"/>
            <w:rFonts w:asciiTheme="minorHAnsi" w:hAnsiTheme="minorHAnsi" w:cstheme="minorHAnsi"/>
            <w:sz w:val="22"/>
            <w:szCs w:val="22"/>
            <w:u w:val="none"/>
          </w:rPr>
          <w:t>Strategic human resource management : Anthony, William P : Free Download, Borrow, and Streaming : Internet Archive</w:t>
        </w:r>
      </w:hyperlink>
      <w:r w:rsidR="00B20FB6" w:rsidRPr="006C2C4A">
        <w:rPr>
          <w:rFonts w:asciiTheme="minorHAnsi" w:hAnsiTheme="minorHAnsi" w:cstheme="minorHAnsi"/>
          <w:sz w:val="22"/>
          <w:szCs w:val="22"/>
        </w:rPr>
        <w:t xml:space="preserve"> Accessed: 08/06/24</w:t>
      </w:r>
    </w:p>
    <w:p w14:paraId="6A5FB237" w14:textId="455C346D" w:rsidR="00C415D4" w:rsidRPr="006C2C4A" w:rsidRDefault="00C415D4" w:rsidP="00C415D4">
      <w:pPr>
        <w:rPr>
          <w:rFonts w:asciiTheme="minorHAnsi" w:hAnsiTheme="minorHAnsi" w:cstheme="minorHAnsi"/>
          <w:color w:val="auto"/>
          <w:sz w:val="22"/>
          <w:szCs w:val="22"/>
        </w:rPr>
      </w:pPr>
    </w:p>
    <w:p w14:paraId="790AF17E" w14:textId="77777777" w:rsidR="006C2C4A" w:rsidRPr="006C2C4A" w:rsidRDefault="006C2C4A" w:rsidP="006C2C4A">
      <w:pPr>
        <w:tabs>
          <w:tab w:val="left" w:pos="5554"/>
        </w:tabs>
        <w:ind w:right="237"/>
        <w:jc w:val="both"/>
        <w:rPr>
          <w:rFonts w:asciiTheme="minorHAnsi" w:hAnsiTheme="minorHAnsi" w:cstheme="minorHAnsi"/>
          <w:color w:val="auto"/>
          <w:sz w:val="22"/>
          <w:szCs w:val="22"/>
        </w:rPr>
      </w:pPr>
      <w:r w:rsidRPr="006C2C4A">
        <w:rPr>
          <w:rStyle w:val="Hyperlink"/>
          <w:rFonts w:asciiTheme="minorHAnsi" w:hAnsiTheme="minorHAnsi" w:cstheme="minorHAnsi"/>
          <w:color w:val="auto"/>
          <w:sz w:val="22"/>
          <w:szCs w:val="22"/>
          <w:u w:val="none"/>
          <w:shd w:val="clear" w:color="auto" w:fill="FFFF00"/>
        </w:rPr>
        <w:t>ANPR international ‘</w:t>
      </w:r>
      <w:r w:rsidRPr="006C2C4A">
        <w:rPr>
          <w:rStyle w:val="Hyperlink"/>
          <w:rFonts w:asciiTheme="minorHAnsi" w:hAnsiTheme="minorHAnsi" w:cstheme="minorHAnsi"/>
          <w:i/>
          <w:iCs/>
          <w:color w:val="auto"/>
          <w:sz w:val="22"/>
          <w:szCs w:val="22"/>
          <w:u w:val="none"/>
          <w:shd w:val="clear" w:color="auto" w:fill="FFFF00"/>
        </w:rPr>
        <w:t xml:space="preserve">The history of ANPR’ </w:t>
      </w:r>
      <w:r w:rsidRPr="006C2C4A">
        <w:rPr>
          <w:rStyle w:val="Hyperlink"/>
          <w:rFonts w:asciiTheme="minorHAnsi" w:hAnsiTheme="minorHAnsi" w:cstheme="minorHAnsi"/>
          <w:color w:val="auto"/>
          <w:sz w:val="22"/>
          <w:szCs w:val="22"/>
          <w:u w:val="none"/>
          <w:shd w:val="clear" w:color="auto" w:fill="FFFF00"/>
        </w:rPr>
        <w:t xml:space="preserve">Available at: </w:t>
      </w:r>
      <w:r w:rsidRPr="006C2C4A">
        <w:rPr>
          <w:rStyle w:val="Hyperlink"/>
          <w:rFonts w:asciiTheme="minorHAnsi" w:hAnsiTheme="minorHAnsi" w:cstheme="minorHAnsi"/>
          <w:color w:val="auto"/>
          <w:sz w:val="22"/>
          <w:szCs w:val="22"/>
          <w:u w:val="none"/>
          <w:shd w:val="clear" w:color="auto" w:fill="FFFF00"/>
        </w:rPr>
        <w:tab/>
      </w:r>
      <w:hyperlink r:id="rId17" w:history="1">
        <w:r w:rsidRPr="006C2C4A">
          <w:rPr>
            <w:rStyle w:val="Hyperlink"/>
            <w:rFonts w:asciiTheme="minorHAnsi" w:hAnsiTheme="minorHAnsi" w:cstheme="minorHAnsi"/>
            <w:sz w:val="22"/>
            <w:szCs w:val="22"/>
            <w:u w:val="none"/>
          </w:rPr>
          <w:t>History of ANPR - ANPR International (anpr-international.com)</w:t>
        </w:r>
      </w:hyperlink>
      <w:r w:rsidRPr="006C2C4A">
        <w:rPr>
          <w:rFonts w:asciiTheme="minorHAnsi" w:hAnsiTheme="minorHAnsi" w:cstheme="minorHAnsi"/>
          <w:sz w:val="22"/>
          <w:szCs w:val="22"/>
        </w:rPr>
        <w:t xml:space="preserve"> Accessed: 12/06/24</w:t>
      </w:r>
    </w:p>
    <w:p w14:paraId="74C9D5F0" w14:textId="10E8CE88" w:rsidR="00C415D4" w:rsidRPr="006C2C4A" w:rsidRDefault="00613FC3" w:rsidP="00C415D4">
      <w:pPr>
        <w:ind w:right="237"/>
        <w:rPr>
          <w:rStyle w:val="Hyperlink"/>
          <w:rFonts w:asciiTheme="minorHAnsi" w:hAnsiTheme="minorHAnsi" w:cstheme="minorHAnsi"/>
          <w:sz w:val="22"/>
          <w:szCs w:val="22"/>
          <w:u w:val="none"/>
          <w:shd w:val="clear" w:color="auto" w:fill="FFFF00"/>
        </w:rPr>
      </w:pPr>
      <w:r>
        <w:rPr>
          <w:rFonts w:asciiTheme="minorHAnsi" w:hAnsiTheme="minorHAnsi" w:cstheme="minorHAnsi"/>
          <w:color w:val="auto"/>
          <w:sz w:val="22"/>
          <w:szCs w:val="22"/>
        </w:rPr>
        <w:t xml:space="preserve"> </w:t>
      </w:r>
    </w:p>
    <w:p w14:paraId="611EC71F" w14:textId="5E7AB622" w:rsidR="00C415D4" w:rsidRPr="00613FC3" w:rsidRDefault="00C415D4" w:rsidP="00613FC3">
      <w:pPr>
        <w:ind w:right="237"/>
        <w:rPr>
          <w:rFonts w:asciiTheme="minorHAnsi" w:hAnsiTheme="minorHAnsi" w:cstheme="minorHAnsi"/>
          <w:i/>
          <w:iCs/>
          <w:color w:val="auto"/>
          <w:sz w:val="22"/>
          <w:szCs w:val="22"/>
          <w:shd w:val="clear" w:color="auto" w:fill="FFFF00"/>
        </w:rPr>
      </w:pPr>
      <w:r w:rsidRPr="006C2C4A">
        <w:rPr>
          <w:rStyle w:val="Hyperlink"/>
          <w:rFonts w:asciiTheme="minorHAnsi" w:hAnsiTheme="minorHAnsi" w:cstheme="minorHAnsi"/>
          <w:color w:val="auto"/>
          <w:sz w:val="22"/>
          <w:szCs w:val="22"/>
          <w:u w:val="none"/>
          <w:shd w:val="clear" w:color="auto" w:fill="FFFF00"/>
        </w:rPr>
        <w:t xml:space="preserve">Bendersky. C, Hays. N (2012) </w:t>
      </w:r>
      <w:r w:rsidRPr="006C2C4A">
        <w:rPr>
          <w:rStyle w:val="Hyperlink"/>
          <w:rFonts w:asciiTheme="minorHAnsi" w:hAnsiTheme="minorHAnsi" w:cstheme="minorHAnsi"/>
          <w:i/>
          <w:iCs/>
          <w:color w:val="auto"/>
          <w:sz w:val="22"/>
          <w:szCs w:val="22"/>
          <w:u w:val="none"/>
          <w:shd w:val="clear" w:color="auto" w:fill="FFFF00"/>
        </w:rPr>
        <w:t>‘Status conflict in groups’ Accessed: 08/06/24</w:t>
      </w:r>
    </w:p>
    <w:p w14:paraId="10729CEF" w14:textId="77777777" w:rsidR="00C415D4" w:rsidRPr="006C2C4A" w:rsidRDefault="00C415D4" w:rsidP="00C415D4">
      <w:pPr>
        <w:rPr>
          <w:rFonts w:asciiTheme="minorHAnsi" w:hAnsiTheme="minorHAnsi" w:cstheme="minorHAnsi"/>
          <w:color w:val="auto"/>
          <w:sz w:val="22"/>
          <w:szCs w:val="22"/>
        </w:rPr>
      </w:pPr>
    </w:p>
    <w:p w14:paraId="1566EEFF" w14:textId="2E8073D7" w:rsidR="00C415D4" w:rsidRPr="006C2C4A" w:rsidRDefault="00C415D4" w:rsidP="00C415D4">
      <w:pPr>
        <w:ind w:right="237"/>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t>Bendersky.</w:t>
      </w:r>
      <w:r w:rsidR="00613FC3">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 xml:space="preserve">C, Pai. J (2020) </w:t>
      </w:r>
      <w:r w:rsidRPr="006C2C4A">
        <w:rPr>
          <w:rStyle w:val="Hyperlink"/>
          <w:rFonts w:asciiTheme="minorHAnsi" w:hAnsiTheme="minorHAnsi" w:cstheme="minorHAnsi"/>
          <w:i/>
          <w:iCs/>
          <w:color w:val="auto"/>
          <w:sz w:val="22"/>
          <w:szCs w:val="22"/>
          <w:u w:val="none"/>
          <w:shd w:val="clear" w:color="auto" w:fill="FFFF00"/>
        </w:rPr>
        <w:t>‘Team status conflict’ Accessed: 05/06/24</w:t>
      </w:r>
    </w:p>
    <w:p w14:paraId="7C74517C" w14:textId="77777777" w:rsidR="00C415D4" w:rsidRPr="006C2C4A" w:rsidRDefault="00C415D4" w:rsidP="00C415D4">
      <w:pPr>
        <w:rPr>
          <w:rFonts w:asciiTheme="minorHAnsi" w:hAnsiTheme="minorHAnsi" w:cstheme="minorHAnsi"/>
          <w:color w:val="auto"/>
          <w:sz w:val="22"/>
          <w:szCs w:val="22"/>
        </w:rPr>
      </w:pPr>
    </w:p>
    <w:p w14:paraId="0E677613" w14:textId="24AA25FF" w:rsidR="006C2C4A" w:rsidRPr="006C2C4A" w:rsidRDefault="00C415D4" w:rsidP="006C2C4A">
      <w:pPr>
        <w:ind w:right="237"/>
        <w:jc w:val="both"/>
        <w:rPr>
          <w:rStyle w:val="Hyperlink"/>
          <w:rFonts w:asciiTheme="minorHAnsi" w:hAnsiTheme="minorHAnsi" w:cstheme="minorHAnsi"/>
          <w:color w:val="auto"/>
          <w:sz w:val="22"/>
          <w:szCs w:val="22"/>
          <w:u w:val="none"/>
        </w:rPr>
      </w:pPr>
      <w:r w:rsidRPr="006C2C4A">
        <w:rPr>
          <w:rStyle w:val="Hyperlink"/>
          <w:rFonts w:asciiTheme="minorHAnsi" w:hAnsiTheme="minorHAnsi" w:cstheme="minorHAnsi"/>
          <w:color w:val="auto"/>
          <w:sz w:val="22"/>
          <w:szCs w:val="22"/>
          <w:u w:val="none"/>
          <w:shd w:val="clear" w:color="auto" w:fill="FFFF00"/>
        </w:rPr>
        <w:t>Bisbey. T, Salas.</w:t>
      </w:r>
      <w:r w:rsidR="00613FC3">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 xml:space="preserve">E (2019) </w:t>
      </w:r>
      <w:r w:rsidRPr="006C2C4A">
        <w:rPr>
          <w:rStyle w:val="Hyperlink"/>
          <w:rFonts w:asciiTheme="minorHAnsi" w:hAnsiTheme="minorHAnsi" w:cstheme="minorHAnsi"/>
          <w:i/>
          <w:iCs/>
          <w:color w:val="auto"/>
          <w:sz w:val="22"/>
          <w:szCs w:val="22"/>
          <w:u w:val="none"/>
          <w:shd w:val="clear" w:color="auto" w:fill="FFFF00"/>
        </w:rPr>
        <w:t xml:space="preserve">‘Team dynamics and processes in the workplace’ </w:t>
      </w:r>
      <w:r w:rsidRPr="006C2C4A">
        <w:rPr>
          <w:rStyle w:val="Hyperlink"/>
          <w:rFonts w:asciiTheme="minorHAnsi" w:hAnsiTheme="minorHAnsi" w:cstheme="minorHAnsi"/>
          <w:color w:val="auto"/>
          <w:sz w:val="22"/>
          <w:szCs w:val="22"/>
          <w:u w:val="none"/>
          <w:shd w:val="clear" w:color="auto" w:fill="FFFF00"/>
        </w:rPr>
        <w:t>Accessed: 05/06/24</w:t>
      </w:r>
      <w:r w:rsidR="006C2C4A" w:rsidRPr="006C2C4A">
        <w:rPr>
          <w:rStyle w:val="Hyperlink"/>
          <w:rFonts w:asciiTheme="minorHAnsi" w:hAnsiTheme="minorHAnsi" w:cstheme="minorHAnsi"/>
          <w:color w:val="auto"/>
          <w:sz w:val="22"/>
          <w:szCs w:val="22"/>
          <w:u w:val="none"/>
          <w:shd w:val="clear" w:color="auto" w:fill="FFFF00"/>
        </w:rPr>
        <w:br/>
      </w:r>
      <w:r w:rsidR="006C2C4A" w:rsidRPr="006C2C4A">
        <w:rPr>
          <w:rStyle w:val="Hyperlink"/>
          <w:rFonts w:asciiTheme="minorHAnsi" w:hAnsiTheme="minorHAnsi" w:cstheme="minorHAnsi"/>
          <w:color w:val="auto"/>
          <w:sz w:val="22"/>
          <w:szCs w:val="22"/>
          <w:u w:val="none"/>
          <w:shd w:val="clear" w:color="auto" w:fill="FFFF00"/>
        </w:rPr>
        <w:br/>
      </w:r>
      <w:r w:rsidR="006C2C4A" w:rsidRPr="006C2C4A">
        <w:rPr>
          <w:rStyle w:val="Hyperlink"/>
          <w:rFonts w:asciiTheme="minorHAnsi" w:hAnsiTheme="minorHAnsi" w:cstheme="minorHAnsi"/>
          <w:color w:val="auto"/>
          <w:sz w:val="22"/>
          <w:szCs w:val="22"/>
          <w:u w:val="none"/>
        </w:rPr>
        <w:t xml:space="preserve">Blunkett. D (2004) ‘The Birchard enquiry report’, Available at: </w:t>
      </w:r>
      <w:hyperlink r:id="rId18" w:history="1">
        <w:r w:rsidR="006C2C4A" w:rsidRPr="006C2C4A">
          <w:rPr>
            <w:rStyle w:val="Hyperlink"/>
            <w:rFonts w:asciiTheme="minorHAnsi" w:hAnsiTheme="minorHAnsi" w:cstheme="minorHAnsi"/>
            <w:sz w:val="22"/>
            <w:szCs w:val="22"/>
            <w:u w:val="none"/>
          </w:rPr>
          <w:t>The Bichard Inquiry - Report (ioe.ac.uk)</w:t>
        </w:r>
      </w:hyperlink>
      <w:r w:rsidR="006C2C4A" w:rsidRPr="006C2C4A">
        <w:rPr>
          <w:rFonts w:asciiTheme="minorHAnsi" w:hAnsiTheme="minorHAnsi" w:cstheme="minorHAnsi"/>
          <w:sz w:val="22"/>
          <w:szCs w:val="22"/>
        </w:rPr>
        <w:t xml:space="preserve"> Accessed: 12/06/24</w:t>
      </w:r>
    </w:p>
    <w:p w14:paraId="06BF29D4" w14:textId="257CBF73" w:rsidR="00B20FB6" w:rsidRPr="006C2C4A" w:rsidRDefault="00B20FB6" w:rsidP="00B20FB6">
      <w:pPr>
        <w:ind w:right="237"/>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color w:val="auto"/>
          <w:sz w:val="22"/>
          <w:szCs w:val="22"/>
          <w:u w:val="none"/>
          <w:shd w:val="clear" w:color="auto" w:fill="FFFF00"/>
        </w:rPr>
        <w:t>Bonebright.</w:t>
      </w:r>
      <w:r w:rsidR="006D7E9F">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D (2009) Human resource development international:’</w:t>
      </w:r>
      <w:r w:rsidRPr="006C2C4A">
        <w:rPr>
          <w:rStyle w:val="Hyperlink"/>
          <w:rFonts w:asciiTheme="minorHAnsi" w:hAnsiTheme="minorHAnsi" w:cstheme="minorHAnsi"/>
          <w:i/>
          <w:iCs/>
          <w:color w:val="auto"/>
          <w:sz w:val="22"/>
          <w:szCs w:val="22"/>
          <w:u w:val="none"/>
          <w:shd w:val="clear" w:color="auto" w:fill="FFFF00"/>
        </w:rPr>
        <w:t xml:space="preserve">40 years of storming: a </w:t>
      </w:r>
      <w:proofErr w:type="spellStart"/>
      <w:r w:rsidRPr="006C2C4A">
        <w:rPr>
          <w:rStyle w:val="Hyperlink"/>
          <w:rFonts w:asciiTheme="minorHAnsi" w:hAnsiTheme="minorHAnsi" w:cstheme="minorHAnsi"/>
          <w:i/>
          <w:iCs/>
          <w:color w:val="auto"/>
          <w:sz w:val="22"/>
          <w:szCs w:val="22"/>
          <w:u w:val="none"/>
          <w:shd w:val="clear" w:color="auto" w:fill="FFFF00"/>
        </w:rPr>
        <w:t>historial</w:t>
      </w:r>
      <w:proofErr w:type="spellEnd"/>
      <w:r w:rsidRPr="006C2C4A">
        <w:rPr>
          <w:rStyle w:val="Hyperlink"/>
          <w:rFonts w:asciiTheme="minorHAnsi" w:hAnsiTheme="minorHAnsi" w:cstheme="minorHAnsi"/>
          <w:i/>
          <w:iCs/>
          <w:color w:val="auto"/>
          <w:sz w:val="22"/>
          <w:szCs w:val="22"/>
          <w:u w:val="none"/>
          <w:shd w:val="clear" w:color="auto" w:fill="FFFF00"/>
        </w:rPr>
        <w:t xml:space="preserve"> review of </w:t>
      </w:r>
      <w:proofErr w:type="spellStart"/>
      <w:r w:rsidRPr="006C2C4A">
        <w:rPr>
          <w:rStyle w:val="Hyperlink"/>
          <w:rFonts w:asciiTheme="minorHAnsi" w:hAnsiTheme="minorHAnsi" w:cstheme="minorHAnsi"/>
          <w:i/>
          <w:iCs/>
          <w:color w:val="auto"/>
          <w:sz w:val="22"/>
          <w:szCs w:val="22"/>
          <w:u w:val="none"/>
          <w:shd w:val="clear" w:color="auto" w:fill="FFFF00"/>
        </w:rPr>
        <w:t>Tuckmans</w:t>
      </w:r>
      <w:proofErr w:type="spellEnd"/>
      <w:r w:rsidRPr="006C2C4A">
        <w:rPr>
          <w:rStyle w:val="Hyperlink"/>
          <w:rFonts w:asciiTheme="minorHAnsi" w:hAnsiTheme="minorHAnsi" w:cstheme="minorHAnsi"/>
          <w:i/>
          <w:iCs/>
          <w:color w:val="auto"/>
          <w:sz w:val="22"/>
          <w:szCs w:val="22"/>
          <w:u w:val="none"/>
          <w:shd w:val="clear" w:color="auto" w:fill="FFFF00"/>
        </w:rPr>
        <w:t xml:space="preserve"> model of small group development’ Volume 13, pages 111-120 Accessed: 10/06/24</w:t>
      </w:r>
    </w:p>
    <w:p w14:paraId="5470A800" w14:textId="756F1BAF" w:rsidR="00C415D4" w:rsidRPr="006C2C4A" w:rsidRDefault="00C415D4" w:rsidP="006C2C4A">
      <w:pPr>
        <w:ind w:right="237"/>
        <w:jc w:val="both"/>
        <w:rPr>
          <w:rStyle w:val="Hyperlink"/>
          <w:rFonts w:asciiTheme="minorHAnsi" w:hAnsiTheme="minorHAnsi" w:cstheme="minorHAnsi"/>
          <w:color w:val="auto"/>
          <w:sz w:val="22"/>
          <w:szCs w:val="22"/>
          <w:u w:val="none"/>
        </w:rPr>
      </w:pP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shd w:val="clear" w:color="auto" w:fill="FFFF00"/>
        </w:rPr>
        <w:t xml:space="preserve">Callister. R, Wall, J, (1995) Journal of management </w:t>
      </w:r>
      <w:r w:rsidRPr="006C2C4A">
        <w:rPr>
          <w:rStyle w:val="Hyperlink"/>
          <w:rFonts w:asciiTheme="minorHAnsi" w:hAnsiTheme="minorHAnsi" w:cstheme="minorHAnsi"/>
          <w:i/>
          <w:iCs/>
          <w:color w:val="auto"/>
          <w:sz w:val="22"/>
          <w:szCs w:val="22"/>
          <w:u w:val="none"/>
          <w:shd w:val="clear" w:color="auto" w:fill="FFFF00"/>
        </w:rPr>
        <w:t>‘Conflict and its management’ Accessed: 05/06/24</w:t>
      </w:r>
      <w:r w:rsidR="00613FC3">
        <w:rPr>
          <w:rStyle w:val="Hyperlink"/>
          <w:rFonts w:asciiTheme="minorHAnsi" w:hAnsiTheme="minorHAnsi" w:cstheme="minorHAnsi"/>
          <w:i/>
          <w:iCs/>
          <w:color w:val="auto"/>
          <w:sz w:val="22"/>
          <w:szCs w:val="22"/>
          <w:u w:val="none"/>
          <w:shd w:val="clear" w:color="auto" w:fill="FFFF00"/>
        </w:rPr>
        <w:br/>
      </w:r>
      <w:r w:rsidR="00613FC3">
        <w:rPr>
          <w:rStyle w:val="Hyperlink"/>
          <w:rFonts w:asciiTheme="minorHAnsi" w:hAnsiTheme="minorHAnsi" w:cstheme="minorHAnsi"/>
          <w:i/>
          <w:iCs/>
          <w:color w:val="auto"/>
          <w:sz w:val="22"/>
          <w:szCs w:val="22"/>
          <w:u w:val="none"/>
          <w:shd w:val="clear" w:color="auto" w:fill="FFFF00"/>
        </w:rPr>
        <w:br/>
      </w:r>
      <w:r w:rsidR="00613FC3" w:rsidRPr="006C2C4A">
        <w:rPr>
          <w:rFonts w:asciiTheme="minorHAnsi" w:hAnsiTheme="minorHAnsi" w:cstheme="minorHAnsi"/>
          <w:sz w:val="22"/>
          <w:szCs w:val="22"/>
        </w:rPr>
        <w:t xml:space="preserve">Chatman, </w:t>
      </w:r>
      <w:r w:rsidR="00613FC3">
        <w:rPr>
          <w:rFonts w:asciiTheme="minorHAnsi" w:hAnsiTheme="minorHAnsi" w:cstheme="minorHAnsi"/>
          <w:sz w:val="22"/>
          <w:szCs w:val="22"/>
        </w:rPr>
        <w:t xml:space="preserve">A., </w:t>
      </w:r>
      <w:r w:rsidR="00613FC3" w:rsidRPr="006C2C4A">
        <w:rPr>
          <w:rFonts w:asciiTheme="minorHAnsi" w:hAnsiTheme="minorHAnsi" w:cstheme="minorHAnsi"/>
          <w:sz w:val="22"/>
          <w:szCs w:val="22"/>
        </w:rPr>
        <w:t>Cha</w:t>
      </w:r>
      <w:r w:rsidR="00613FC3">
        <w:rPr>
          <w:rFonts w:asciiTheme="minorHAnsi" w:hAnsiTheme="minorHAnsi" w:cstheme="minorHAnsi"/>
          <w:sz w:val="22"/>
          <w:szCs w:val="22"/>
        </w:rPr>
        <w:t>, S.</w:t>
      </w:r>
      <w:r w:rsidR="00613FC3" w:rsidRPr="006C2C4A">
        <w:rPr>
          <w:rFonts w:asciiTheme="minorHAnsi" w:hAnsiTheme="minorHAnsi" w:cstheme="minorHAnsi"/>
          <w:sz w:val="22"/>
          <w:szCs w:val="22"/>
        </w:rPr>
        <w:t xml:space="preserve"> (2003) ‘</w:t>
      </w:r>
      <w:r w:rsidR="00613FC3" w:rsidRPr="006C2C4A">
        <w:rPr>
          <w:rFonts w:asciiTheme="minorHAnsi" w:hAnsiTheme="minorHAnsi" w:cstheme="minorHAnsi"/>
          <w:i/>
          <w:iCs/>
          <w:sz w:val="22"/>
          <w:szCs w:val="22"/>
        </w:rPr>
        <w:t xml:space="preserve">Leading by leveraging Culture’ </w:t>
      </w:r>
      <w:r w:rsidR="00613FC3" w:rsidRPr="006C2C4A">
        <w:rPr>
          <w:rFonts w:asciiTheme="minorHAnsi" w:hAnsiTheme="minorHAnsi" w:cstheme="minorHAnsi"/>
          <w:sz w:val="22"/>
          <w:szCs w:val="22"/>
        </w:rPr>
        <w:t>Volume 45, Issue 4 Accessed: 25/05/24</w:t>
      </w:r>
      <w:r w:rsidR="006C2C4A" w:rsidRPr="006C2C4A">
        <w:rPr>
          <w:rStyle w:val="Hyperlink"/>
          <w:rFonts w:asciiTheme="minorHAnsi" w:hAnsiTheme="minorHAnsi" w:cstheme="minorHAnsi"/>
          <w:i/>
          <w:iCs/>
          <w:color w:val="auto"/>
          <w:sz w:val="22"/>
          <w:szCs w:val="22"/>
          <w:u w:val="none"/>
          <w:shd w:val="clear" w:color="auto" w:fill="FFFF00"/>
        </w:rPr>
        <w:br/>
      </w:r>
      <w:r w:rsidR="006C2C4A" w:rsidRPr="006C2C4A">
        <w:rPr>
          <w:rStyle w:val="Hyperlink"/>
          <w:rFonts w:asciiTheme="minorHAnsi" w:hAnsiTheme="minorHAnsi" w:cstheme="minorHAnsi"/>
          <w:i/>
          <w:iCs/>
          <w:color w:val="auto"/>
          <w:sz w:val="22"/>
          <w:szCs w:val="22"/>
          <w:u w:val="none"/>
          <w:shd w:val="clear" w:color="auto" w:fill="FFFF00"/>
        </w:rPr>
        <w:br/>
      </w:r>
      <w:r w:rsidR="006C2C4A" w:rsidRPr="006C2C4A">
        <w:rPr>
          <w:rStyle w:val="Hyperlink"/>
          <w:rFonts w:asciiTheme="minorHAnsi" w:hAnsiTheme="minorHAnsi" w:cstheme="minorHAnsi"/>
          <w:color w:val="auto"/>
          <w:sz w:val="22"/>
          <w:szCs w:val="22"/>
          <w:u w:val="none"/>
        </w:rPr>
        <w:t>Cohen, E</w:t>
      </w:r>
      <w:r w:rsidR="006D7E9F">
        <w:rPr>
          <w:rStyle w:val="Hyperlink"/>
          <w:rFonts w:asciiTheme="minorHAnsi" w:hAnsiTheme="minorHAnsi" w:cstheme="minorHAnsi"/>
          <w:color w:val="auto"/>
          <w:sz w:val="22"/>
          <w:szCs w:val="22"/>
          <w:u w:val="none"/>
        </w:rPr>
        <w:t xml:space="preserve"> and </w:t>
      </w:r>
      <w:r w:rsidR="006C2C4A" w:rsidRPr="006C2C4A">
        <w:rPr>
          <w:rStyle w:val="Hyperlink"/>
          <w:rFonts w:asciiTheme="minorHAnsi" w:hAnsiTheme="minorHAnsi" w:cstheme="minorHAnsi"/>
          <w:color w:val="auto"/>
          <w:sz w:val="22"/>
          <w:szCs w:val="22"/>
          <w:u w:val="none"/>
        </w:rPr>
        <w:t>Felson.</w:t>
      </w:r>
      <w:r w:rsidR="006D7E9F">
        <w:rPr>
          <w:rStyle w:val="Hyperlink"/>
          <w:rFonts w:asciiTheme="minorHAnsi" w:hAnsiTheme="minorHAnsi" w:cstheme="minorHAnsi"/>
          <w:color w:val="auto"/>
          <w:sz w:val="22"/>
          <w:szCs w:val="22"/>
          <w:u w:val="none"/>
        </w:rPr>
        <w:t xml:space="preserve"> </w:t>
      </w:r>
      <w:r w:rsidR="006C2C4A" w:rsidRPr="006C2C4A">
        <w:rPr>
          <w:rStyle w:val="Hyperlink"/>
          <w:rFonts w:asciiTheme="minorHAnsi" w:hAnsiTheme="minorHAnsi" w:cstheme="minorHAnsi"/>
          <w:color w:val="auto"/>
          <w:sz w:val="22"/>
          <w:szCs w:val="22"/>
          <w:u w:val="none"/>
        </w:rPr>
        <w:t>M (1979) American psychological review: ‘</w:t>
      </w:r>
      <w:r w:rsidR="006C2C4A" w:rsidRPr="006C2C4A">
        <w:rPr>
          <w:rStyle w:val="Hyperlink"/>
          <w:rFonts w:asciiTheme="minorHAnsi" w:hAnsiTheme="minorHAnsi" w:cstheme="minorHAnsi"/>
          <w:i/>
          <w:iCs/>
          <w:color w:val="auto"/>
          <w:sz w:val="22"/>
          <w:szCs w:val="22"/>
          <w:u w:val="none"/>
        </w:rPr>
        <w:t xml:space="preserve">Social change and crime rate trends: A routine activity theory approach’ </w:t>
      </w:r>
      <w:r w:rsidR="006C2C4A" w:rsidRPr="006C2C4A">
        <w:rPr>
          <w:rStyle w:val="Hyperlink"/>
          <w:rFonts w:asciiTheme="minorHAnsi" w:hAnsiTheme="minorHAnsi" w:cstheme="minorHAnsi"/>
          <w:color w:val="auto"/>
          <w:sz w:val="22"/>
          <w:szCs w:val="22"/>
          <w:u w:val="none"/>
        </w:rPr>
        <w:t>Vol 44, pp. 588-608 Accessed: 12/06/24</w:t>
      </w:r>
    </w:p>
    <w:p w14:paraId="2E6DC3A5" w14:textId="002283FD" w:rsidR="00C415D4" w:rsidRPr="006C2C4A" w:rsidRDefault="00C415D4" w:rsidP="00C415D4">
      <w:pPr>
        <w:rPr>
          <w:rStyle w:val="Hyperlink"/>
          <w:rFonts w:asciiTheme="minorHAnsi" w:hAnsiTheme="minorHAnsi" w:cstheme="minorHAnsi"/>
          <w:color w:val="auto"/>
          <w:sz w:val="22"/>
          <w:szCs w:val="22"/>
          <w:u w:val="none"/>
        </w:rPr>
      </w:pP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rPr>
        <w:t>College of Policing (2000) ‘</w:t>
      </w:r>
      <w:r w:rsidRPr="006C2C4A">
        <w:rPr>
          <w:rStyle w:val="Hyperlink"/>
          <w:rFonts w:asciiTheme="minorHAnsi" w:hAnsiTheme="minorHAnsi" w:cstheme="minorHAnsi"/>
          <w:i/>
          <w:iCs/>
          <w:color w:val="auto"/>
          <w:sz w:val="22"/>
          <w:szCs w:val="22"/>
          <w:u w:val="none"/>
        </w:rPr>
        <w:t xml:space="preserve">Conflict management skills’ </w:t>
      </w:r>
      <w:r w:rsidRPr="006C2C4A">
        <w:rPr>
          <w:rStyle w:val="Hyperlink"/>
          <w:rFonts w:asciiTheme="minorHAnsi" w:hAnsiTheme="minorHAnsi" w:cstheme="minorHAnsi"/>
          <w:color w:val="auto"/>
          <w:sz w:val="22"/>
          <w:szCs w:val="22"/>
          <w:u w:val="none"/>
        </w:rPr>
        <w:t xml:space="preserve">Available at: </w:t>
      </w:r>
      <w:hyperlink r:id="rId19" w:history="1">
        <w:r w:rsidRPr="006C2C4A">
          <w:rPr>
            <w:rStyle w:val="Hyperlink"/>
            <w:rFonts w:asciiTheme="minorHAnsi" w:hAnsiTheme="minorHAnsi" w:cstheme="minorHAnsi"/>
            <w:sz w:val="22"/>
            <w:szCs w:val="22"/>
            <w:u w:val="none"/>
          </w:rPr>
          <w:t>Conflict management skills | College of Policing</w:t>
        </w:r>
      </w:hyperlink>
      <w:r w:rsidRPr="006C2C4A">
        <w:rPr>
          <w:rFonts w:asciiTheme="minorHAnsi" w:hAnsiTheme="minorHAnsi" w:cstheme="minorHAnsi"/>
          <w:sz w:val="22"/>
          <w:szCs w:val="22"/>
        </w:rPr>
        <w:t xml:space="preserve"> Accessed: 02/06/24</w:t>
      </w:r>
    </w:p>
    <w:p w14:paraId="6823AC6A" w14:textId="2855D6E9" w:rsidR="00C415D4" w:rsidRPr="006D7E9F" w:rsidRDefault="00B20FB6" w:rsidP="006D7E9F">
      <w:pPr>
        <w:ind w:right="237"/>
        <w:rPr>
          <w:rFonts w:asciiTheme="minorHAnsi" w:hAnsiTheme="minorHAnsi" w:cstheme="minorHAnsi"/>
          <w:color w:val="auto"/>
          <w:sz w:val="22"/>
          <w:szCs w:val="22"/>
          <w:shd w:val="clear" w:color="auto" w:fill="FFFF00"/>
        </w:rPr>
      </w:pP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shd w:val="clear" w:color="auto" w:fill="FFFF00"/>
        </w:rPr>
        <w:t xml:space="preserve">College of policing (2015) Authorised professional practice: </w:t>
      </w:r>
      <w:r w:rsidRPr="006C2C4A">
        <w:rPr>
          <w:rStyle w:val="Hyperlink"/>
          <w:rFonts w:asciiTheme="minorHAnsi" w:hAnsiTheme="minorHAnsi" w:cstheme="minorHAnsi"/>
          <w:i/>
          <w:iCs/>
          <w:color w:val="auto"/>
          <w:sz w:val="22"/>
          <w:szCs w:val="22"/>
          <w:u w:val="none"/>
          <w:shd w:val="clear" w:color="auto" w:fill="FFFF00"/>
        </w:rPr>
        <w:t xml:space="preserve">Professional standards </w:t>
      </w:r>
      <w:r w:rsidRPr="006C2C4A">
        <w:rPr>
          <w:rStyle w:val="Hyperlink"/>
          <w:rFonts w:asciiTheme="minorHAnsi" w:hAnsiTheme="minorHAnsi" w:cstheme="minorHAnsi"/>
          <w:color w:val="auto"/>
          <w:sz w:val="22"/>
          <w:szCs w:val="22"/>
          <w:u w:val="none"/>
          <w:shd w:val="clear" w:color="auto" w:fill="FFFF00"/>
        </w:rPr>
        <w:t xml:space="preserve">Available at: </w:t>
      </w:r>
      <w:hyperlink r:id="rId20" w:history="1">
        <w:r w:rsidRPr="006C2C4A">
          <w:rPr>
            <w:rStyle w:val="Hyperlink"/>
            <w:rFonts w:asciiTheme="minorHAnsi" w:hAnsiTheme="minorHAnsi" w:cstheme="minorHAnsi"/>
            <w:color w:val="auto"/>
            <w:sz w:val="22"/>
            <w:szCs w:val="22"/>
            <w:u w:val="none"/>
          </w:rPr>
          <w:t>Professional standards | College of Policing</w:t>
        </w:r>
      </w:hyperlink>
      <w:r w:rsidRPr="006C2C4A">
        <w:rPr>
          <w:rFonts w:asciiTheme="minorHAnsi" w:hAnsiTheme="minorHAnsi" w:cstheme="minorHAnsi"/>
          <w:color w:val="auto"/>
          <w:sz w:val="22"/>
          <w:szCs w:val="22"/>
        </w:rPr>
        <w:t xml:space="preserve"> Accessed: 08/06/24</w:t>
      </w:r>
      <w:r w:rsidRPr="006C2C4A">
        <w:rPr>
          <w:rFonts w:asciiTheme="minorHAnsi" w:hAnsiTheme="minorHAnsi" w:cstheme="minorHAnsi"/>
          <w:color w:val="auto"/>
          <w:sz w:val="22"/>
          <w:szCs w:val="22"/>
        </w:rPr>
        <w:br/>
      </w: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shd w:val="clear" w:color="auto" w:fill="FFFF00"/>
        </w:rPr>
        <w:t>College of Policing (2024) ‘</w:t>
      </w:r>
      <w:r w:rsidRPr="006C2C4A">
        <w:rPr>
          <w:rStyle w:val="Hyperlink"/>
          <w:rFonts w:asciiTheme="minorHAnsi" w:hAnsiTheme="minorHAnsi" w:cstheme="minorHAnsi"/>
          <w:i/>
          <w:iCs/>
          <w:color w:val="auto"/>
          <w:sz w:val="22"/>
          <w:szCs w:val="22"/>
          <w:u w:val="none"/>
          <w:shd w:val="clear" w:color="auto" w:fill="FFFF00"/>
        </w:rPr>
        <w:t xml:space="preserve">Guidance for ethical and professional behaviour in policing’ </w:t>
      </w:r>
      <w:r w:rsidRPr="006C2C4A">
        <w:rPr>
          <w:rStyle w:val="Hyperlink"/>
          <w:rFonts w:asciiTheme="minorHAnsi" w:hAnsiTheme="minorHAnsi" w:cstheme="minorHAnsi"/>
          <w:color w:val="auto"/>
          <w:sz w:val="22"/>
          <w:szCs w:val="22"/>
          <w:u w:val="none"/>
          <w:shd w:val="clear" w:color="auto" w:fill="FFFF00"/>
        </w:rPr>
        <w:t xml:space="preserve">Available at: </w:t>
      </w:r>
      <w:hyperlink r:id="rId21" w:history="1">
        <w:r w:rsidRPr="006C2C4A">
          <w:rPr>
            <w:rStyle w:val="Hyperlink"/>
            <w:rFonts w:asciiTheme="minorHAnsi" w:hAnsiTheme="minorHAnsi" w:cstheme="minorHAnsi"/>
            <w:color w:val="auto"/>
            <w:sz w:val="22"/>
            <w:szCs w:val="22"/>
            <w:u w:val="none"/>
          </w:rPr>
          <w:t>Guidance for ethical and professional behaviour in policing | College of Policing</w:t>
        </w:r>
      </w:hyperlink>
      <w:r w:rsidRPr="006C2C4A">
        <w:rPr>
          <w:rFonts w:asciiTheme="minorHAnsi" w:hAnsiTheme="minorHAnsi" w:cstheme="minorHAnsi"/>
          <w:color w:val="auto"/>
          <w:sz w:val="22"/>
          <w:szCs w:val="22"/>
        </w:rPr>
        <w:t xml:space="preserve"> Accessed: 09/06/24</w:t>
      </w:r>
    </w:p>
    <w:p w14:paraId="5B8D6D27" w14:textId="77777777" w:rsidR="00C415D4" w:rsidRPr="006C2C4A" w:rsidRDefault="00C415D4" w:rsidP="00C415D4">
      <w:pPr>
        <w:rPr>
          <w:rFonts w:asciiTheme="minorHAnsi" w:hAnsiTheme="minorHAnsi" w:cstheme="minorHAnsi"/>
          <w:color w:val="auto"/>
          <w:sz w:val="22"/>
          <w:szCs w:val="22"/>
        </w:rPr>
      </w:pPr>
    </w:p>
    <w:p w14:paraId="36175F52" w14:textId="77777777" w:rsidR="00C415D4" w:rsidRPr="006C2C4A" w:rsidRDefault="00C415D4" w:rsidP="00C415D4">
      <w:pPr>
        <w:shd w:val="clear" w:color="auto" w:fill="F2F2F2" w:themeFill="background1" w:themeFillShade="F2"/>
        <w:ind w:right="237"/>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rPr>
        <w:lastRenderedPageBreak/>
        <w:t xml:space="preserve">College of Policing (2024) ‘Code of practice for ethical policing’ Available at: </w:t>
      </w:r>
      <w:hyperlink r:id="rId22" w:history="1">
        <w:r w:rsidRPr="006C2C4A">
          <w:rPr>
            <w:rStyle w:val="Hyperlink"/>
            <w:rFonts w:asciiTheme="minorHAnsi" w:hAnsiTheme="minorHAnsi" w:cstheme="minorHAnsi"/>
            <w:color w:val="auto"/>
            <w:sz w:val="22"/>
            <w:szCs w:val="22"/>
            <w:u w:val="none"/>
          </w:rPr>
          <w:t>Code of Practice for Ethical Policing | College of Policing</w:t>
        </w:r>
      </w:hyperlink>
      <w:r w:rsidRPr="006C2C4A">
        <w:rPr>
          <w:rFonts w:asciiTheme="minorHAnsi" w:hAnsiTheme="minorHAnsi" w:cstheme="minorHAnsi"/>
          <w:color w:val="auto"/>
          <w:sz w:val="22"/>
          <w:szCs w:val="22"/>
        </w:rPr>
        <w:t xml:space="preserve"> Accessed: 27/06/24</w:t>
      </w:r>
      <w:r w:rsidRPr="006C2C4A">
        <w:rPr>
          <w:rFonts w:asciiTheme="minorHAnsi" w:hAnsiTheme="minorHAnsi" w:cstheme="minorHAnsi"/>
          <w:sz w:val="22"/>
          <w:szCs w:val="22"/>
        </w:rPr>
        <w:br/>
      </w:r>
      <w:r w:rsidRPr="006C2C4A">
        <w:rPr>
          <w:rFonts w:asciiTheme="minorHAnsi" w:hAnsiTheme="minorHAnsi" w:cstheme="minorHAnsi"/>
          <w:sz w:val="22"/>
          <w:szCs w:val="22"/>
        </w:rPr>
        <w:br/>
      </w:r>
      <w:r w:rsidRPr="006C2C4A">
        <w:rPr>
          <w:rFonts w:asciiTheme="minorHAnsi" w:hAnsiTheme="minorHAnsi" w:cstheme="minorHAnsi"/>
          <w:sz w:val="22"/>
          <w:szCs w:val="22"/>
        </w:rPr>
        <w:t xml:space="preserve">College of Policing (2024) ‘National Decision Model’ Available at: </w:t>
      </w:r>
      <w:hyperlink r:id="rId23" w:history="1">
        <w:r w:rsidRPr="006C2C4A">
          <w:rPr>
            <w:rStyle w:val="Hyperlink"/>
            <w:rFonts w:asciiTheme="minorHAnsi" w:hAnsiTheme="minorHAnsi" w:cstheme="minorHAnsi"/>
            <w:sz w:val="22"/>
            <w:szCs w:val="22"/>
            <w:u w:val="none"/>
            <w:lang w:eastAsia="zh-TW"/>
          </w:rPr>
          <w:t>National decision model | College of Policing</w:t>
        </w:r>
      </w:hyperlink>
      <w:r w:rsidRPr="006C2C4A">
        <w:rPr>
          <w:rStyle w:val="Hyperlink"/>
          <w:rFonts w:asciiTheme="minorHAnsi" w:hAnsiTheme="minorHAnsi" w:cstheme="minorHAnsi"/>
          <w:sz w:val="22"/>
          <w:szCs w:val="22"/>
          <w:u w:val="none"/>
          <w:lang w:eastAsia="zh-TW"/>
        </w:rPr>
        <w:t xml:space="preserve"> </w:t>
      </w:r>
      <w:r w:rsidRPr="006C2C4A">
        <w:rPr>
          <w:rStyle w:val="Hyperlink"/>
          <w:rFonts w:asciiTheme="minorHAnsi" w:hAnsiTheme="minorHAnsi" w:cstheme="minorHAnsi"/>
          <w:color w:val="auto"/>
          <w:sz w:val="22"/>
          <w:szCs w:val="22"/>
          <w:u w:val="none"/>
          <w:lang w:eastAsia="zh-TW"/>
        </w:rPr>
        <w:t>Accessed: 01/06/24</w:t>
      </w:r>
      <w:r w:rsidRPr="006C2C4A">
        <w:rPr>
          <w:rStyle w:val="Hyperlink"/>
          <w:rFonts w:asciiTheme="minorHAnsi" w:hAnsiTheme="minorHAnsi" w:cstheme="minorHAnsi"/>
          <w:color w:val="auto"/>
          <w:sz w:val="22"/>
          <w:szCs w:val="22"/>
          <w:u w:val="none"/>
          <w:lang w:eastAsia="zh-TW"/>
        </w:rPr>
        <w:br/>
      </w:r>
      <w:r w:rsidRPr="006C2C4A">
        <w:rPr>
          <w:rStyle w:val="Hyperlink"/>
          <w:rFonts w:asciiTheme="minorHAnsi" w:hAnsiTheme="minorHAnsi" w:cstheme="minorHAnsi"/>
          <w:color w:val="auto"/>
          <w:sz w:val="22"/>
          <w:szCs w:val="22"/>
          <w:u w:val="none"/>
          <w:lang w:eastAsia="zh-TW"/>
        </w:rPr>
        <w:br/>
      </w:r>
      <w:proofErr w:type="spellStart"/>
      <w:r w:rsidRPr="006C2C4A">
        <w:rPr>
          <w:rStyle w:val="Hyperlink"/>
          <w:rFonts w:asciiTheme="minorHAnsi" w:hAnsiTheme="minorHAnsi" w:cstheme="minorHAnsi"/>
          <w:color w:val="auto"/>
          <w:sz w:val="22"/>
          <w:szCs w:val="22"/>
          <w:u w:val="none"/>
          <w:shd w:val="clear" w:color="auto" w:fill="FFFF00"/>
        </w:rPr>
        <w:t>Curseu</w:t>
      </w:r>
      <w:proofErr w:type="spellEnd"/>
      <w:r w:rsidRPr="006C2C4A">
        <w:rPr>
          <w:rStyle w:val="Hyperlink"/>
          <w:rFonts w:asciiTheme="minorHAnsi" w:hAnsiTheme="minorHAnsi" w:cstheme="minorHAnsi"/>
          <w:color w:val="auto"/>
          <w:sz w:val="22"/>
          <w:szCs w:val="22"/>
          <w:u w:val="none"/>
          <w:shd w:val="clear" w:color="auto" w:fill="FFFF00"/>
        </w:rPr>
        <w:t xml:space="preserve"> et al (2019) National Library of Medicine ‘</w:t>
      </w:r>
      <w:r w:rsidRPr="006C2C4A">
        <w:rPr>
          <w:rStyle w:val="Hyperlink"/>
          <w:rFonts w:asciiTheme="minorHAnsi" w:hAnsiTheme="minorHAnsi" w:cstheme="minorHAnsi"/>
          <w:i/>
          <w:iCs/>
          <w:color w:val="auto"/>
          <w:sz w:val="22"/>
          <w:szCs w:val="22"/>
          <w:u w:val="none"/>
          <w:shd w:val="clear" w:color="auto" w:fill="FFFF00"/>
        </w:rPr>
        <w:t>Personality characteristics that are valued in teams: Not always “more or better”? Accessed: 05/06/24</w:t>
      </w:r>
    </w:p>
    <w:p w14:paraId="3CB9A930" w14:textId="77777777" w:rsidR="00C415D4" w:rsidRPr="006C2C4A" w:rsidRDefault="00C415D4" w:rsidP="00C415D4">
      <w:pPr>
        <w:ind w:right="237"/>
        <w:rPr>
          <w:rStyle w:val="Hyperlink"/>
          <w:rFonts w:asciiTheme="minorHAnsi" w:hAnsiTheme="minorHAnsi" w:cstheme="minorHAnsi"/>
          <w:color w:val="auto"/>
          <w:sz w:val="22"/>
          <w:szCs w:val="22"/>
          <w:u w:val="none"/>
          <w:lang w:eastAsia="zh-TW"/>
        </w:rPr>
      </w:pPr>
    </w:p>
    <w:p w14:paraId="399C5E38" w14:textId="344724A6" w:rsidR="00C415D4" w:rsidRPr="006C2C4A" w:rsidRDefault="00C415D4" w:rsidP="00C415D4">
      <w:pPr>
        <w:ind w:right="237"/>
        <w:rPr>
          <w:rStyle w:val="Hyperlink"/>
          <w:rFonts w:asciiTheme="minorHAnsi" w:hAnsiTheme="minorHAnsi" w:cstheme="minorHAnsi"/>
          <w:i/>
          <w:iCs/>
          <w:color w:val="auto"/>
          <w:sz w:val="22"/>
          <w:szCs w:val="22"/>
          <w:u w:val="none"/>
          <w:shd w:val="clear" w:color="auto" w:fill="FFFF00"/>
        </w:rPr>
      </w:pPr>
      <w:proofErr w:type="spellStart"/>
      <w:r w:rsidRPr="006C2C4A">
        <w:rPr>
          <w:rStyle w:val="Hyperlink"/>
          <w:rFonts w:asciiTheme="minorHAnsi" w:hAnsiTheme="minorHAnsi" w:cstheme="minorHAnsi"/>
          <w:color w:val="auto"/>
          <w:sz w:val="22"/>
          <w:szCs w:val="22"/>
          <w:u w:val="none"/>
          <w:shd w:val="clear" w:color="auto" w:fill="FFFF00"/>
        </w:rPr>
        <w:t>Dannals</w:t>
      </w:r>
      <w:proofErr w:type="spellEnd"/>
      <w:r w:rsidRPr="006C2C4A">
        <w:rPr>
          <w:rStyle w:val="Hyperlink"/>
          <w:rFonts w:asciiTheme="minorHAnsi" w:hAnsiTheme="minorHAnsi" w:cstheme="minorHAnsi"/>
          <w:color w:val="auto"/>
          <w:sz w:val="22"/>
          <w:szCs w:val="22"/>
          <w:u w:val="none"/>
          <w:shd w:val="clear" w:color="auto" w:fill="FFFF00"/>
        </w:rPr>
        <w:t xml:space="preserve">. J, </w:t>
      </w:r>
      <w:proofErr w:type="spellStart"/>
      <w:r w:rsidRPr="006C2C4A">
        <w:rPr>
          <w:rStyle w:val="Hyperlink"/>
          <w:rFonts w:asciiTheme="minorHAnsi" w:hAnsiTheme="minorHAnsi" w:cstheme="minorHAnsi"/>
          <w:color w:val="auto"/>
          <w:sz w:val="22"/>
          <w:szCs w:val="22"/>
          <w:u w:val="none"/>
          <w:shd w:val="clear" w:color="auto" w:fill="FFFF00"/>
        </w:rPr>
        <w:t>Lindred</w:t>
      </w:r>
      <w:proofErr w:type="spellEnd"/>
      <w:r w:rsidRPr="006C2C4A">
        <w:rPr>
          <w:rStyle w:val="Hyperlink"/>
          <w:rFonts w:asciiTheme="minorHAnsi" w:hAnsiTheme="minorHAnsi" w:cstheme="minorHAnsi"/>
          <w:color w:val="auto"/>
          <w:sz w:val="22"/>
          <w:szCs w:val="22"/>
          <w:u w:val="none"/>
          <w:shd w:val="clear" w:color="auto" w:fill="FFFF00"/>
        </w:rPr>
        <w:t>.</w:t>
      </w:r>
      <w:r w:rsidR="006D7E9F">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G (2017)</w:t>
      </w:r>
      <w:r w:rsidRPr="006C2C4A">
        <w:rPr>
          <w:rStyle w:val="Hyperlink"/>
          <w:rFonts w:asciiTheme="minorHAnsi" w:hAnsiTheme="minorHAnsi" w:cstheme="minorHAnsi"/>
          <w:i/>
          <w:iCs/>
          <w:color w:val="auto"/>
          <w:sz w:val="22"/>
          <w:szCs w:val="22"/>
          <w:u w:val="none"/>
          <w:shd w:val="clear" w:color="auto" w:fill="FFFF00"/>
        </w:rPr>
        <w:t xml:space="preserve"> ‘Conflict in groups’ Accessed: 08/06/24</w:t>
      </w:r>
    </w:p>
    <w:p w14:paraId="7C4C9EEB" w14:textId="5F53FE14" w:rsidR="00C415D4" w:rsidRPr="006C2C4A" w:rsidRDefault="00C415D4" w:rsidP="00C415D4">
      <w:pPr>
        <w:ind w:right="237"/>
        <w:rPr>
          <w:rStyle w:val="Hyperlink"/>
          <w:rFonts w:asciiTheme="minorHAnsi" w:hAnsiTheme="minorHAnsi" w:cstheme="minorHAnsi"/>
          <w:i/>
          <w:iCs/>
          <w:sz w:val="22"/>
          <w:szCs w:val="22"/>
          <w:u w:val="none"/>
          <w:shd w:val="clear" w:color="auto" w:fill="FFFF00"/>
        </w:rPr>
      </w:pPr>
      <w:r w:rsidRPr="006C2C4A">
        <w:rPr>
          <w:rStyle w:val="Hyperlink"/>
          <w:rFonts w:asciiTheme="minorHAnsi" w:hAnsiTheme="minorHAnsi" w:cstheme="minorHAnsi"/>
          <w:color w:val="auto"/>
          <w:sz w:val="22"/>
          <w:szCs w:val="22"/>
          <w:u w:val="none"/>
          <w:lang w:eastAsia="zh-TW"/>
        </w:rPr>
        <w:br/>
      </w:r>
      <w:proofErr w:type="spellStart"/>
      <w:r w:rsidRPr="006C2C4A">
        <w:rPr>
          <w:rStyle w:val="Hyperlink"/>
          <w:rFonts w:asciiTheme="minorHAnsi" w:hAnsiTheme="minorHAnsi" w:cstheme="minorHAnsi"/>
          <w:color w:val="auto"/>
          <w:sz w:val="22"/>
          <w:szCs w:val="22"/>
          <w:u w:val="none"/>
          <w:shd w:val="clear" w:color="auto" w:fill="FFFF00"/>
        </w:rPr>
        <w:t>Deliece</w:t>
      </w:r>
      <w:proofErr w:type="spellEnd"/>
      <w:r w:rsidRPr="006C2C4A">
        <w:rPr>
          <w:rStyle w:val="Hyperlink"/>
          <w:rFonts w:asciiTheme="minorHAnsi" w:hAnsiTheme="minorHAnsi" w:cstheme="minorHAnsi"/>
          <w:color w:val="auto"/>
          <w:sz w:val="22"/>
          <w:szCs w:val="22"/>
          <w:u w:val="none"/>
          <w:shd w:val="clear" w:color="auto" w:fill="FFFF00"/>
        </w:rPr>
        <w:t>.</w:t>
      </w:r>
      <w:r w:rsidR="006D7E9F">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F, Feitosa.</w:t>
      </w:r>
      <w:r w:rsidR="006D7E9F">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J, Rousseau.</w:t>
      </w:r>
      <w:r w:rsidR="006D7E9F">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 xml:space="preserve">M (2019) </w:t>
      </w:r>
      <w:r w:rsidRPr="006C2C4A">
        <w:rPr>
          <w:rStyle w:val="Hyperlink"/>
          <w:rFonts w:asciiTheme="minorHAnsi" w:hAnsiTheme="minorHAnsi" w:cstheme="minorHAnsi"/>
          <w:i/>
          <w:iCs/>
          <w:color w:val="auto"/>
          <w:sz w:val="22"/>
          <w:szCs w:val="22"/>
          <w:u w:val="none"/>
          <w:shd w:val="clear" w:color="auto" w:fill="FFFF00"/>
        </w:rPr>
        <w:t xml:space="preserve">‘Advancing team research: What, when and how to measure team dynamics over time’ </w:t>
      </w:r>
      <w:r w:rsidRPr="006C2C4A">
        <w:rPr>
          <w:rStyle w:val="Hyperlink"/>
          <w:rFonts w:asciiTheme="minorHAnsi" w:hAnsiTheme="minorHAnsi" w:cstheme="minorHAnsi"/>
          <w:color w:val="auto"/>
          <w:sz w:val="22"/>
          <w:szCs w:val="22"/>
          <w:u w:val="none"/>
          <w:shd w:val="clear" w:color="auto" w:fill="FFFF00"/>
        </w:rPr>
        <w:t>Accessed: 05/06/24</w:t>
      </w:r>
      <w:r w:rsidRP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sz w:val="22"/>
          <w:szCs w:val="22"/>
          <w:u w:val="none"/>
          <w:shd w:val="clear" w:color="auto" w:fill="FFFF00"/>
        </w:rPr>
        <w:t>De Vliert.</w:t>
      </w:r>
      <w:r w:rsidR="006D7E9F">
        <w:rPr>
          <w:rStyle w:val="Hyperlink"/>
          <w:rFonts w:asciiTheme="minorHAnsi" w:hAnsiTheme="minorHAnsi" w:cstheme="minorHAnsi"/>
          <w:sz w:val="22"/>
          <w:szCs w:val="22"/>
          <w:u w:val="none"/>
          <w:shd w:val="clear" w:color="auto" w:fill="FFFF00"/>
        </w:rPr>
        <w:t xml:space="preserve">  </w:t>
      </w:r>
      <w:r w:rsidRPr="006C2C4A">
        <w:rPr>
          <w:rStyle w:val="Hyperlink"/>
          <w:rFonts w:asciiTheme="minorHAnsi" w:hAnsiTheme="minorHAnsi" w:cstheme="minorHAnsi"/>
          <w:sz w:val="22"/>
          <w:szCs w:val="22"/>
          <w:u w:val="none"/>
          <w:shd w:val="clear" w:color="auto" w:fill="FFFF00"/>
        </w:rPr>
        <w:t>E, Janssen.</w:t>
      </w:r>
      <w:r w:rsidR="006D7E9F">
        <w:rPr>
          <w:rStyle w:val="Hyperlink"/>
          <w:rFonts w:asciiTheme="minorHAnsi" w:hAnsiTheme="minorHAnsi" w:cstheme="minorHAnsi"/>
          <w:sz w:val="22"/>
          <w:szCs w:val="22"/>
          <w:u w:val="none"/>
          <w:shd w:val="clear" w:color="auto" w:fill="FFFF00"/>
        </w:rPr>
        <w:t xml:space="preserve"> </w:t>
      </w:r>
      <w:r w:rsidRPr="006C2C4A">
        <w:rPr>
          <w:rStyle w:val="Hyperlink"/>
          <w:rFonts w:asciiTheme="minorHAnsi" w:hAnsiTheme="minorHAnsi" w:cstheme="minorHAnsi"/>
          <w:sz w:val="22"/>
          <w:szCs w:val="22"/>
          <w:u w:val="none"/>
          <w:shd w:val="clear" w:color="auto" w:fill="FFFF00"/>
        </w:rPr>
        <w:t>0, Veenstra.</w:t>
      </w:r>
      <w:r w:rsidR="006D7E9F">
        <w:rPr>
          <w:rStyle w:val="Hyperlink"/>
          <w:rFonts w:asciiTheme="minorHAnsi" w:hAnsiTheme="minorHAnsi" w:cstheme="minorHAnsi"/>
          <w:sz w:val="22"/>
          <w:szCs w:val="22"/>
          <w:u w:val="none"/>
          <w:shd w:val="clear" w:color="auto" w:fill="FFFF00"/>
        </w:rPr>
        <w:t xml:space="preserve"> </w:t>
      </w:r>
      <w:r w:rsidRPr="006C2C4A">
        <w:rPr>
          <w:rStyle w:val="Hyperlink"/>
          <w:rFonts w:asciiTheme="minorHAnsi" w:hAnsiTheme="minorHAnsi" w:cstheme="minorHAnsi"/>
          <w:sz w:val="22"/>
          <w:szCs w:val="22"/>
          <w:u w:val="none"/>
          <w:shd w:val="clear" w:color="auto" w:fill="FFFF00"/>
        </w:rPr>
        <w:t>C (2005) Journal of management ‘</w:t>
      </w:r>
      <w:r w:rsidRPr="006C2C4A">
        <w:rPr>
          <w:rStyle w:val="Hyperlink"/>
          <w:rFonts w:asciiTheme="minorHAnsi" w:hAnsiTheme="minorHAnsi" w:cstheme="minorHAnsi"/>
          <w:i/>
          <w:iCs/>
          <w:sz w:val="22"/>
          <w:szCs w:val="22"/>
          <w:u w:val="none"/>
          <w:shd w:val="clear" w:color="auto" w:fill="FFFF00"/>
        </w:rPr>
        <w:t>How task and person conflict shape the role of positive interdependence in management teams’ Accessed: 08/06/24.</w:t>
      </w:r>
    </w:p>
    <w:p w14:paraId="5BBB59E9" w14:textId="0637C856" w:rsidR="00C415D4" w:rsidRPr="006C2C4A" w:rsidRDefault="00C415D4" w:rsidP="00C415D4">
      <w:pPr>
        <w:rPr>
          <w:rStyle w:val="Hyperlink"/>
          <w:rFonts w:asciiTheme="minorHAnsi" w:hAnsiTheme="minorHAnsi" w:cstheme="minorHAnsi"/>
          <w:sz w:val="22"/>
          <w:szCs w:val="22"/>
          <w:u w:val="none"/>
          <w:lang w:eastAsia="zh-TW"/>
        </w:rPr>
      </w:pP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lang w:eastAsia="zh-TW"/>
        </w:rPr>
        <w:t xml:space="preserve">Domestic </w:t>
      </w:r>
      <w:r w:rsidR="006D7E9F">
        <w:rPr>
          <w:rStyle w:val="Hyperlink"/>
          <w:rFonts w:asciiTheme="minorHAnsi" w:hAnsiTheme="minorHAnsi" w:cstheme="minorHAnsi"/>
          <w:color w:val="auto"/>
          <w:sz w:val="22"/>
          <w:szCs w:val="22"/>
          <w:u w:val="none"/>
          <w:lang w:eastAsia="zh-TW"/>
        </w:rPr>
        <w:t>A</w:t>
      </w:r>
      <w:r w:rsidRPr="006C2C4A">
        <w:rPr>
          <w:rStyle w:val="Hyperlink"/>
          <w:rFonts w:asciiTheme="minorHAnsi" w:hAnsiTheme="minorHAnsi" w:cstheme="minorHAnsi"/>
          <w:color w:val="auto"/>
          <w:sz w:val="22"/>
          <w:szCs w:val="22"/>
          <w:u w:val="none"/>
          <w:lang w:eastAsia="zh-TW"/>
        </w:rPr>
        <w:t xml:space="preserve">buse </w:t>
      </w:r>
      <w:r w:rsidR="006D7E9F">
        <w:rPr>
          <w:rStyle w:val="Hyperlink"/>
          <w:rFonts w:asciiTheme="minorHAnsi" w:hAnsiTheme="minorHAnsi" w:cstheme="minorHAnsi"/>
          <w:color w:val="auto"/>
          <w:sz w:val="22"/>
          <w:szCs w:val="22"/>
          <w:u w:val="none"/>
          <w:lang w:eastAsia="zh-TW"/>
        </w:rPr>
        <w:t>A</w:t>
      </w:r>
      <w:r w:rsidRPr="006C2C4A">
        <w:rPr>
          <w:rStyle w:val="Hyperlink"/>
          <w:rFonts w:asciiTheme="minorHAnsi" w:hAnsiTheme="minorHAnsi" w:cstheme="minorHAnsi"/>
          <w:color w:val="auto"/>
          <w:sz w:val="22"/>
          <w:szCs w:val="22"/>
          <w:u w:val="none"/>
          <w:lang w:eastAsia="zh-TW"/>
        </w:rPr>
        <w:t xml:space="preserve">ct (2021) Available at: </w:t>
      </w:r>
      <w:hyperlink r:id="rId24" w:history="1">
        <w:r w:rsidRPr="006C2C4A">
          <w:rPr>
            <w:rStyle w:val="Hyperlink"/>
            <w:rFonts w:asciiTheme="minorHAnsi" w:hAnsiTheme="minorHAnsi" w:cstheme="minorHAnsi"/>
            <w:sz w:val="22"/>
            <w:szCs w:val="22"/>
            <w:u w:val="none"/>
          </w:rPr>
          <w:t>Domestic Abuse Act 2021 (legislation.gov.uk)</w:t>
        </w:r>
      </w:hyperlink>
      <w:r w:rsidRPr="006C2C4A">
        <w:rPr>
          <w:rFonts w:asciiTheme="minorHAnsi" w:hAnsiTheme="minorHAnsi" w:cstheme="minorHAnsi"/>
          <w:sz w:val="22"/>
          <w:szCs w:val="22"/>
        </w:rPr>
        <w:t xml:space="preserve"> Accessed: 01/06/24</w:t>
      </w:r>
    </w:p>
    <w:p w14:paraId="25852E1B" w14:textId="2F92CA6C" w:rsidR="00C415D4" w:rsidRPr="006C2C4A" w:rsidRDefault="00C415D4" w:rsidP="00C415D4">
      <w:pPr>
        <w:shd w:val="clear" w:color="auto" w:fill="FFFFFF"/>
        <w:rPr>
          <w:rFonts w:asciiTheme="minorHAnsi" w:hAnsiTheme="minorHAnsi" w:cstheme="minorHAnsi"/>
          <w:i/>
          <w:iCs/>
          <w:sz w:val="22"/>
          <w:szCs w:val="22"/>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shd w:val="clear" w:color="auto" w:fill="FFFF00"/>
        </w:rPr>
        <w:t>Driskell. J, Driskell, T. Salas. E, (2018) ‘</w:t>
      </w:r>
      <w:r w:rsidRPr="006C2C4A">
        <w:rPr>
          <w:rStyle w:val="Hyperlink"/>
          <w:rFonts w:asciiTheme="minorHAnsi" w:hAnsiTheme="minorHAnsi" w:cstheme="minorHAnsi"/>
          <w:i/>
          <w:iCs/>
          <w:color w:val="auto"/>
          <w:sz w:val="22"/>
          <w:szCs w:val="22"/>
          <w:u w:val="none"/>
          <w:shd w:val="clear" w:color="auto" w:fill="FFFF00"/>
        </w:rPr>
        <w:t>Foundations of teamwork and collaboration’ Accessed: 05/06/24</w:t>
      </w:r>
    </w:p>
    <w:p w14:paraId="596D935E" w14:textId="014695F5" w:rsidR="00C415D4" w:rsidRPr="006C2C4A" w:rsidRDefault="00C415D4" w:rsidP="00C415D4">
      <w:pPr>
        <w:rPr>
          <w:rStyle w:val="Hyperlink"/>
          <w:rFonts w:asciiTheme="minorHAnsi" w:hAnsiTheme="minorHAnsi" w:cstheme="minorHAnsi"/>
          <w:color w:val="auto"/>
          <w:sz w:val="22"/>
          <w:szCs w:val="22"/>
          <w:u w:val="none"/>
        </w:rPr>
      </w:pPr>
    </w:p>
    <w:p w14:paraId="76D182BC" w14:textId="07D103CE" w:rsidR="006C2C4A" w:rsidRPr="006C2C4A" w:rsidRDefault="00C415D4" w:rsidP="00B20FB6">
      <w:pPr>
        <w:ind w:right="237"/>
        <w:rPr>
          <w:rStyle w:val="Hyperlink"/>
          <w:rFonts w:asciiTheme="minorHAnsi" w:hAnsiTheme="minorHAnsi" w:cstheme="minorHAnsi"/>
          <w:i/>
          <w:iCs/>
          <w:color w:val="auto"/>
          <w:sz w:val="22"/>
          <w:szCs w:val="22"/>
          <w:u w:val="none"/>
        </w:rPr>
      </w:pPr>
      <w:r w:rsidRPr="006C2C4A">
        <w:rPr>
          <w:rStyle w:val="Hyperlink"/>
          <w:rFonts w:asciiTheme="minorHAnsi" w:hAnsiTheme="minorHAnsi" w:cstheme="minorHAnsi"/>
          <w:color w:val="auto"/>
          <w:sz w:val="22"/>
          <w:szCs w:val="22"/>
          <w:u w:val="none"/>
        </w:rPr>
        <w:t>Gould.</w:t>
      </w:r>
      <w:r w:rsidR="006C2C4A">
        <w:rPr>
          <w:rStyle w:val="Hyperlink"/>
          <w:rFonts w:asciiTheme="minorHAnsi" w:hAnsiTheme="minorHAnsi" w:cstheme="minorHAnsi"/>
          <w:color w:val="auto"/>
          <w:sz w:val="22"/>
          <w:szCs w:val="22"/>
          <w:u w:val="none"/>
        </w:rPr>
        <w:t xml:space="preserve"> </w:t>
      </w:r>
      <w:r w:rsidRPr="006C2C4A">
        <w:rPr>
          <w:rStyle w:val="Hyperlink"/>
          <w:rFonts w:asciiTheme="minorHAnsi" w:hAnsiTheme="minorHAnsi" w:cstheme="minorHAnsi"/>
          <w:color w:val="auto"/>
          <w:sz w:val="22"/>
          <w:szCs w:val="22"/>
          <w:u w:val="none"/>
        </w:rPr>
        <w:t>M, Greenburg.</w:t>
      </w:r>
      <w:r w:rsidR="006C2C4A">
        <w:rPr>
          <w:rStyle w:val="Hyperlink"/>
          <w:rFonts w:asciiTheme="minorHAnsi" w:hAnsiTheme="minorHAnsi" w:cstheme="minorHAnsi"/>
          <w:color w:val="auto"/>
          <w:sz w:val="22"/>
          <w:szCs w:val="22"/>
          <w:u w:val="none"/>
        </w:rPr>
        <w:t xml:space="preserve"> </w:t>
      </w:r>
      <w:r w:rsidRPr="006C2C4A">
        <w:rPr>
          <w:rStyle w:val="Hyperlink"/>
          <w:rFonts w:asciiTheme="minorHAnsi" w:hAnsiTheme="minorHAnsi" w:cstheme="minorHAnsi"/>
          <w:color w:val="auto"/>
          <w:sz w:val="22"/>
          <w:szCs w:val="22"/>
          <w:u w:val="none"/>
        </w:rPr>
        <w:t>N</w:t>
      </w:r>
      <w:r w:rsidR="006C2C4A">
        <w:rPr>
          <w:rStyle w:val="Hyperlink"/>
          <w:rFonts w:asciiTheme="minorHAnsi" w:hAnsiTheme="minorHAnsi" w:cstheme="minorHAnsi"/>
          <w:color w:val="auto"/>
          <w:sz w:val="22"/>
          <w:szCs w:val="22"/>
          <w:u w:val="none"/>
        </w:rPr>
        <w:t xml:space="preserve"> and </w:t>
      </w:r>
      <w:proofErr w:type="spellStart"/>
      <w:r w:rsidRPr="006C2C4A">
        <w:rPr>
          <w:rStyle w:val="Hyperlink"/>
          <w:rFonts w:asciiTheme="minorHAnsi" w:hAnsiTheme="minorHAnsi" w:cstheme="minorHAnsi"/>
          <w:color w:val="auto"/>
          <w:sz w:val="22"/>
          <w:szCs w:val="22"/>
          <w:u w:val="none"/>
        </w:rPr>
        <w:t>Langsston</w:t>
      </w:r>
      <w:proofErr w:type="spellEnd"/>
      <w:r w:rsidRPr="006C2C4A">
        <w:rPr>
          <w:rStyle w:val="Hyperlink"/>
          <w:rFonts w:asciiTheme="minorHAnsi" w:hAnsiTheme="minorHAnsi" w:cstheme="minorHAnsi"/>
          <w:color w:val="auto"/>
          <w:sz w:val="22"/>
          <w:szCs w:val="22"/>
          <w:u w:val="none"/>
        </w:rPr>
        <w:t xml:space="preserve">. V (2007) </w:t>
      </w:r>
      <w:r w:rsidRPr="006C2C4A">
        <w:rPr>
          <w:rStyle w:val="Hyperlink"/>
          <w:rFonts w:asciiTheme="minorHAnsi" w:hAnsiTheme="minorHAnsi" w:cstheme="minorHAnsi"/>
          <w:i/>
          <w:iCs/>
          <w:color w:val="auto"/>
          <w:sz w:val="22"/>
          <w:szCs w:val="22"/>
          <w:u w:val="none"/>
        </w:rPr>
        <w:t>Military Medicine ‘Culture: What is its effect on stress in the military?</w:t>
      </w:r>
      <w:r w:rsidRPr="006C2C4A">
        <w:rPr>
          <w:rStyle w:val="Hyperlink"/>
          <w:rFonts w:asciiTheme="minorHAnsi" w:hAnsiTheme="minorHAnsi" w:cstheme="minorHAnsi"/>
          <w:color w:val="auto"/>
          <w:sz w:val="22"/>
          <w:szCs w:val="22"/>
          <w:u w:val="none"/>
        </w:rPr>
        <w:t xml:space="preserve"> Volume 172, Issue 9 Accessed: 27/05/24</w:t>
      </w: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rPr>
        <w:br/>
      </w:r>
      <w:proofErr w:type="spellStart"/>
      <w:r w:rsidRPr="006C2C4A">
        <w:rPr>
          <w:rStyle w:val="Hyperlink"/>
          <w:rFonts w:asciiTheme="minorHAnsi" w:hAnsiTheme="minorHAnsi" w:cstheme="minorHAnsi"/>
          <w:color w:val="auto"/>
          <w:sz w:val="22"/>
          <w:szCs w:val="22"/>
          <w:u w:val="none"/>
        </w:rPr>
        <w:t>Geunter</w:t>
      </w:r>
      <w:proofErr w:type="spellEnd"/>
      <w:r w:rsidRPr="006C2C4A">
        <w:rPr>
          <w:rStyle w:val="Hyperlink"/>
          <w:rFonts w:asciiTheme="minorHAnsi" w:hAnsiTheme="minorHAnsi" w:cstheme="minorHAnsi"/>
          <w:color w:val="auto"/>
          <w:sz w:val="22"/>
          <w:szCs w:val="22"/>
          <w:u w:val="none"/>
        </w:rPr>
        <w:t xml:space="preserve"> et al (2016) </w:t>
      </w:r>
      <w:r w:rsidRPr="006C2C4A">
        <w:rPr>
          <w:rStyle w:val="Hyperlink"/>
          <w:rFonts w:asciiTheme="minorHAnsi" w:hAnsiTheme="minorHAnsi" w:cstheme="minorHAnsi"/>
          <w:i/>
          <w:iCs/>
          <w:color w:val="auto"/>
          <w:sz w:val="22"/>
          <w:szCs w:val="22"/>
          <w:u w:val="none"/>
        </w:rPr>
        <w:t>‘When task conflict becomes personal: The impact of perceived team performance’ Volume 47, Issue 5 Accessed: 08/06/24</w:t>
      </w:r>
    </w:p>
    <w:p w14:paraId="0A32F864" w14:textId="77777777" w:rsidR="006C2C4A" w:rsidRPr="006C2C4A" w:rsidRDefault="006C2C4A" w:rsidP="00B20FB6">
      <w:pPr>
        <w:ind w:right="237"/>
        <w:rPr>
          <w:rStyle w:val="Hyperlink"/>
          <w:rFonts w:asciiTheme="minorHAnsi" w:hAnsiTheme="minorHAnsi" w:cstheme="minorHAnsi"/>
          <w:i/>
          <w:iCs/>
          <w:color w:val="auto"/>
          <w:sz w:val="22"/>
          <w:szCs w:val="22"/>
          <w:u w:val="none"/>
        </w:rPr>
      </w:pPr>
    </w:p>
    <w:p w14:paraId="606FDA03" w14:textId="77777777" w:rsidR="006C2C4A" w:rsidRPr="006C2C4A" w:rsidRDefault="006C2C4A" w:rsidP="006C2C4A">
      <w:pPr>
        <w:spacing w:after="360"/>
        <w:rPr>
          <w:rStyle w:val="Hyperlink"/>
          <w:rFonts w:asciiTheme="minorHAnsi" w:hAnsiTheme="minorHAnsi" w:cstheme="minorHAnsi"/>
          <w:color w:val="auto"/>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t xml:space="preserve">HMICFRS (2023) </w:t>
      </w:r>
      <w:r w:rsidRPr="006C2C4A">
        <w:rPr>
          <w:rStyle w:val="Hyperlink"/>
          <w:rFonts w:asciiTheme="minorHAnsi" w:hAnsiTheme="minorHAnsi" w:cstheme="minorHAnsi"/>
          <w:i/>
          <w:iCs/>
          <w:color w:val="auto"/>
          <w:sz w:val="22"/>
          <w:szCs w:val="22"/>
          <w:u w:val="none"/>
          <w:shd w:val="clear" w:color="auto" w:fill="FFFF00"/>
        </w:rPr>
        <w:t xml:space="preserve">‘National intelligence model </w:t>
      </w:r>
      <w:r w:rsidRPr="006C2C4A">
        <w:rPr>
          <w:rStyle w:val="Hyperlink"/>
          <w:rFonts w:asciiTheme="minorHAnsi" w:hAnsiTheme="minorHAnsi" w:cstheme="minorHAnsi"/>
          <w:color w:val="auto"/>
          <w:sz w:val="22"/>
          <w:szCs w:val="22"/>
          <w:u w:val="none"/>
          <w:shd w:val="clear" w:color="auto" w:fill="FFFF00"/>
        </w:rPr>
        <w:t xml:space="preserve">‘Available at: </w:t>
      </w:r>
      <w:hyperlink r:id="rId25" w:history="1">
        <w:r w:rsidRPr="006C2C4A">
          <w:rPr>
            <w:rStyle w:val="Hyperlink"/>
            <w:rFonts w:asciiTheme="minorHAnsi" w:hAnsiTheme="minorHAnsi" w:cstheme="minorHAnsi"/>
            <w:sz w:val="22"/>
            <w:szCs w:val="22"/>
            <w:u w:val="none"/>
          </w:rPr>
          <w:t>National intelligence model (NIM) - His Majesty’s Inspectorate of Constabulary and Fire &amp; Rescue Services (justiceinspectorates.gov.uk)</w:t>
        </w:r>
      </w:hyperlink>
      <w:r w:rsidRPr="006C2C4A">
        <w:rPr>
          <w:rFonts w:asciiTheme="minorHAnsi" w:hAnsiTheme="minorHAnsi" w:cstheme="minorHAnsi"/>
          <w:sz w:val="22"/>
          <w:szCs w:val="22"/>
        </w:rPr>
        <w:t xml:space="preserve"> Accessed: 09/06/24</w:t>
      </w:r>
    </w:p>
    <w:p w14:paraId="1B5251B3" w14:textId="3AA916AC" w:rsidR="006C2C4A" w:rsidRPr="006C2C4A" w:rsidRDefault="00B20FB6" w:rsidP="006C2C4A">
      <w:pPr>
        <w:ind w:right="237"/>
        <w:rPr>
          <w:rStyle w:val="Hyperlink"/>
          <w:rFonts w:asciiTheme="minorHAnsi" w:hAnsiTheme="minorHAnsi" w:cstheme="minorHAnsi"/>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t>Hornyak.</w:t>
      </w:r>
      <w:r w:rsidR="006C2C4A">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M, Lawlor. K (2012) ‘Smart goals: How the application of smart goals can contribute to achievement of student learning outcomes’ Accessed: 08/06/24</w:t>
      </w:r>
      <w:r w:rsidRP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sz w:val="22"/>
          <w:szCs w:val="22"/>
          <w:u w:val="none"/>
          <w:shd w:val="clear" w:color="auto" w:fill="FFFF00"/>
        </w:rPr>
        <w:t>Lindberg.</w:t>
      </w:r>
      <w:r w:rsidR="006C2C4A">
        <w:rPr>
          <w:rStyle w:val="Hyperlink"/>
          <w:rFonts w:asciiTheme="minorHAnsi" w:hAnsiTheme="minorHAnsi" w:cstheme="minorHAnsi"/>
          <w:sz w:val="22"/>
          <w:szCs w:val="22"/>
          <w:u w:val="none"/>
          <w:shd w:val="clear" w:color="auto" w:fill="FFFF00"/>
        </w:rPr>
        <w:t xml:space="preserve"> </w:t>
      </w:r>
      <w:r w:rsidRPr="006C2C4A">
        <w:rPr>
          <w:rStyle w:val="Hyperlink"/>
          <w:rFonts w:asciiTheme="minorHAnsi" w:hAnsiTheme="minorHAnsi" w:cstheme="minorHAnsi"/>
          <w:sz w:val="22"/>
          <w:szCs w:val="22"/>
          <w:u w:val="none"/>
          <w:shd w:val="clear" w:color="auto" w:fill="FFFF00"/>
        </w:rPr>
        <w:t xml:space="preserve">C et al (2015) </w:t>
      </w:r>
      <w:r w:rsidRPr="006C2C4A">
        <w:rPr>
          <w:rStyle w:val="Hyperlink"/>
          <w:rFonts w:asciiTheme="minorHAnsi" w:hAnsiTheme="minorHAnsi" w:cstheme="minorHAnsi"/>
          <w:i/>
          <w:iCs/>
          <w:sz w:val="22"/>
          <w:szCs w:val="22"/>
          <w:u w:val="none"/>
          <w:shd w:val="clear" w:color="auto" w:fill="FFFF00"/>
        </w:rPr>
        <w:t xml:space="preserve">‘Key performance indicators improve industrial performance’ </w:t>
      </w:r>
      <w:r w:rsidRPr="006C2C4A">
        <w:rPr>
          <w:rStyle w:val="Hyperlink"/>
          <w:rFonts w:asciiTheme="minorHAnsi" w:hAnsiTheme="minorHAnsi" w:cstheme="minorHAnsi"/>
          <w:sz w:val="22"/>
          <w:szCs w:val="22"/>
          <w:u w:val="none"/>
          <w:shd w:val="clear" w:color="auto" w:fill="FFFF00"/>
        </w:rPr>
        <w:t>Volume 75 Pages 1785-2790 Accessed: 08/06/24</w:t>
      </w:r>
      <w:r w:rsidR="006C2C4A">
        <w:rPr>
          <w:rStyle w:val="Hyperlink"/>
          <w:rFonts w:asciiTheme="minorHAnsi" w:hAnsiTheme="minorHAnsi" w:cstheme="minorHAnsi"/>
          <w:sz w:val="22"/>
          <w:szCs w:val="22"/>
          <w:u w:val="none"/>
          <w:shd w:val="clear" w:color="auto" w:fill="FFFF00"/>
        </w:rPr>
        <w:br/>
      </w:r>
      <w:r w:rsidR="006C2C4A">
        <w:rPr>
          <w:rStyle w:val="Hyperlink"/>
          <w:rFonts w:asciiTheme="minorHAnsi" w:hAnsiTheme="minorHAnsi" w:cstheme="minorHAnsi"/>
          <w:sz w:val="22"/>
          <w:szCs w:val="22"/>
          <w:u w:val="none"/>
          <w:shd w:val="clear" w:color="auto" w:fill="FFFF00"/>
        </w:rPr>
        <w:br/>
      </w:r>
      <w:r w:rsidRPr="006C2C4A">
        <w:rPr>
          <w:rFonts w:asciiTheme="minorHAnsi" w:hAnsiTheme="minorHAnsi" w:cstheme="minorHAnsi"/>
          <w:sz w:val="22"/>
          <w:szCs w:val="22"/>
        </w:rPr>
        <w:t>Kilmann. R (1976) ‘</w:t>
      </w:r>
      <w:r w:rsidRPr="006C2C4A">
        <w:rPr>
          <w:rFonts w:asciiTheme="minorHAnsi" w:hAnsiTheme="minorHAnsi" w:cstheme="minorHAnsi"/>
          <w:i/>
          <w:iCs/>
          <w:sz w:val="22"/>
          <w:szCs w:val="22"/>
        </w:rPr>
        <w:t>Thomas Kilmann conflict mode instrument’ Accessed: 08/06/24</w:t>
      </w:r>
      <w:r w:rsidRPr="006C2C4A">
        <w:rPr>
          <w:rFonts w:asciiTheme="minorHAnsi" w:hAnsiTheme="minorHAnsi" w:cstheme="minorHAnsi"/>
          <w:i/>
          <w:iCs/>
          <w:sz w:val="22"/>
          <w:szCs w:val="22"/>
        </w:rPr>
        <w:br/>
      </w:r>
      <w:r w:rsidRPr="006C2C4A">
        <w:rPr>
          <w:rFonts w:asciiTheme="minorHAnsi" w:hAnsiTheme="minorHAnsi" w:cstheme="minorHAnsi"/>
          <w:i/>
          <w:iCs/>
          <w:sz w:val="22"/>
          <w:szCs w:val="22"/>
        </w:rPr>
        <w:br/>
      </w:r>
      <w:proofErr w:type="spellStart"/>
      <w:r w:rsidRPr="006C2C4A">
        <w:rPr>
          <w:rStyle w:val="Hyperlink"/>
          <w:rFonts w:asciiTheme="minorHAnsi" w:hAnsiTheme="minorHAnsi" w:cstheme="minorHAnsi"/>
          <w:color w:val="auto"/>
          <w:sz w:val="22"/>
          <w:szCs w:val="22"/>
          <w:u w:val="none"/>
          <w:shd w:val="clear" w:color="auto" w:fill="FFFF00"/>
        </w:rPr>
        <w:t>Kobiruzzaman</w:t>
      </w:r>
      <w:proofErr w:type="spellEnd"/>
      <w:r w:rsidRPr="006C2C4A">
        <w:rPr>
          <w:rStyle w:val="Hyperlink"/>
          <w:rFonts w:asciiTheme="minorHAnsi" w:hAnsiTheme="minorHAnsi" w:cstheme="minorHAnsi"/>
          <w:color w:val="auto"/>
          <w:sz w:val="22"/>
          <w:szCs w:val="22"/>
          <w:u w:val="none"/>
          <w:shd w:val="clear" w:color="auto" w:fill="FFFF00"/>
        </w:rPr>
        <w:t>.</w:t>
      </w:r>
      <w:r w:rsidR="006C2C4A">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M (2022) ‘</w:t>
      </w:r>
      <w:proofErr w:type="spellStart"/>
      <w:r w:rsidRPr="006C2C4A">
        <w:rPr>
          <w:rStyle w:val="Hyperlink"/>
          <w:rFonts w:asciiTheme="minorHAnsi" w:hAnsiTheme="minorHAnsi" w:cstheme="minorHAnsi"/>
          <w:color w:val="auto"/>
          <w:sz w:val="22"/>
          <w:szCs w:val="22"/>
          <w:u w:val="none"/>
          <w:shd w:val="clear" w:color="auto" w:fill="FFFF00"/>
        </w:rPr>
        <w:t>Tuckmans</w:t>
      </w:r>
      <w:proofErr w:type="spellEnd"/>
      <w:r w:rsidRPr="006C2C4A">
        <w:rPr>
          <w:rStyle w:val="Hyperlink"/>
          <w:rFonts w:asciiTheme="minorHAnsi" w:hAnsiTheme="minorHAnsi" w:cstheme="minorHAnsi"/>
          <w:color w:val="auto"/>
          <w:sz w:val="22"/>
          <w:szCs w:val="22"/>
          <w:u w:val="none"/>
          <w:shd w:val="clear" w:color="auto" w:fill="FFFF00"/>
        </w:rPr>
        <w:t xml:space="preserve"> theory of communication stages with advantages and disadvantages’ Available at: </w:t>
      </w:r>
      <w:hyperlink r:id="rId26" w:history="1">
        <w:r w:rsidRPr="006C2C4A">
          <w:rPr>
            <w:rStyle w:val="Hyperlink"/>
            <w:rFonts w:asciiTheme="minorHAnsi" w:hAnsiTheme="minorHAnsi" w:cstheme="minorHAnsi"/>
            <w:color w:val="auto"/>
            <w:sz w:val="22"/>
            <w:szCs w:val="22"/>
            <w:u w:val="none"/>
          </w:rPr>
          <w:t>Tuckman's Communication Theory Advantages and Disadvantages (newsmoor.com)</w:t>
        </w:r>
      </w:hyperlink>
      <w:r w:rsidRPr="006C2C4A">
        <w:rPr>
          <w:rFonts w:asciiTheme="minorHAnsi" w:hAnsiTheme="minorHAnsi" w:cstheme="minorHAnsi"/>
          <w:color w:val="auto"/>
          <w:sz w:val="22"/>
          <w:szCs w:val="22"/>
        </w:rPr>
        <w:t xml:space="preserve"> Accessed: 08/06/24</w:t>
      </w:r>
      <w:r w:rsidR="006C2C4A" w:rsidRPr="006C2C4A">
        <w:rPr>
          <w:rFonts w:asciiTheme="minorHAnsi" w:hAnsiTheme="minorHAnsi" w:cstheme="minorHAnsi"/>
          <w:color w:val="auto"/>
          <w:sz w:val="22"/>
          <w:szCs w:val="22"/>
        </w:rPr>
        <w:br/>
      </w:r>
      <w:r w:rsidR="006C2C4A" w:rsidRPr="006C2C4A">
        <w:rPr>
          <w:rFonts w:asciiTheme="minorHAnsi" w:hAnsiTheme="minorHAnsi" w:cstheme="minorHAnsi"/>
          <w:color w:val="auto"/>
          <w:sz w:val="22"/>
          <w:szCs w:val="22"/>
        </w:rPr>
        <w:br/>
      </w:r>
      <w:proofErr w:type="spellStart"/>
      <w:r w:rsidR="006C2C4A" w:rsidRPr="006C2C4A">
        <w:rPr>
          <w:rStyle w:val="Hyperlink"/>
          <w:rFonts w:asciiTheme="minorHAnsi" w:hAnsiTheme="minorHAnsi" w:cstheme="minorHAnsi"/>
          <w:color w:val="auto"/>
          <w:sz w:val="22"/>
          <w:szCs w:val="22"/>
          <w:u w:val="none"/>
          <w:shd w:val="clear" w:color="auto" w:fill="FFFF00"/>
        </w:rPr>
        <w:t>Legisia</w:t>
      </w:r>
      <w:proofErr w:type="spellEnd"/>
      <w:r w:rsidR="006C2C4A" w:rsidRPr="006C2C4A">
        <w:rPr>
          <w:rStyle w:val="Hyperlink"/>
          <w:rFonts w:asciiTheme="minorHAnsi" w:hAnsiTheme="minorHAnsi" w:cstheme="minorHAnsi"/>
          <w:color w:val="auto"/>
          <w:sz w:val="22"/>
          <w:szCs w:val="22"/>
          <w:u w:val="none"/>
          <w:shd w:val="clear" w:color="auto" w:fill="FFFF00"/>
        </w:rPr>
        <w:t xml:space="preserve"> </w:t>
      </w:r>
      <w:r w:rsidR="006C2C4A">
        <w:rPr>
          <w:rStyle w:val="Hyperlink"/>
          <w:rFonts w:asciiTheme="minorHAnsi" w:hAnsiTheme="minorHAnsi" w:cstheme="minorHAnsi"/>
          <w:color w:val="auto"/>
          <w:sz w:val="22"/>
          <w:szCs w:val="22"/>
          <w:u w:val="none"/>
          <w:shd w:val="clear" w:color="auto" w:fill="FFFF00"/>
        </w:rPr>
        <w:t>L</w:t>
      </w:r>
      <w:r w:rsidR="006C2C4A" w:rsidRPr="006C2C4A">
        <w:rPr>
          <w:rStyle w:val="Hyperlink"/>
          <w:rFonts w:asciiTheme="minorHAnsi" w:hAnsiTheme="minorHAnsi" w:cstheme="minorHAnsi"/>
          <w:color w:val="auto"/>
          <w:sz w:val="22"/>
          <w:szCs w:val="22"/>
          <w:u w:val="none"/>
          <w:shd w:val="clear" w:color="auto" w:fill="FFFF00"/>
        </w:rPr>
        <w:t>egal services (2024) ‘</w:t>
      </w:r>
      <w:r w:rsidR="006C2C4A" w:rsidRPr="006C2C4A">
        <w:rPr>
          <w:rStyle w:val="Hyperlink"/>
          <w:rFonts w:asciiTheme="minorHAnsi" w:hAnsiTheme="minorHAnsi" w:cstheme="minorHAnsi"/>
          <w:i/>
          <w:iCs/>
          <w:color w:val="auto"/>
          <w:sz w:val="22"/>
          <w:szCs w:val="22"/>
          <w:u w:val="none"/>
          <w:shd w:val="clear" w:color="auto" w:fill="FFFF00"/>
        </w:rPr>
        <w:t xml:space="preserve">What is the Police national database (PND)?’ Available at: </w:t>
      </w:r>
      <w:hyperlink r:id="rId27" w:history="1">
        <w:r w:rsidR="006C2C4A" w:rsidRPr="006C2C4A">
          <w:rPr>
            <w:rStyle w:val="Hyperlink"/>
            <w:rFonts w:asciiTheme="minorHAnsi" w:hAnsiTheme="minorHAnsi" w:cstheme="minorHAnsi"/>
            <w:sz w:val="22"/>
            <w:szCs w:val="22"/>
            <w:u w:val="none"/>
          </w:rPr>
          <w:t>What is the Police National Database (PND)? - Police Caution Removal Solicitors (policecautions.uk)</w:t>
        </w:r>
      </w:hyperlink>
      <w:r w:rsidR="006C2C4A" w:rsidRPr="006C2C4A">
        <w:rPr>
          <w:rFonts w:asciiTheme="minorHAnsi" w:hAnsiTheme="minorHAnsi" w:cstheme="minorHAnsi"/>
          <w:sz w:val="22"/>
          <w:szCs w:val="22"/>
        </w:rPr>
        <w:t xml:space="preserve"> Accessed: 12/06/24</w:t>
      </w:r>
    </w:p>
    <w:p w14:paraId="54D15F61" w14:textId="4015088F" w:rsidR="00B20FB6" w:rsidRPr="006C2C4A" w:rsidRDefault="00B20FB6" w:rsidP="00B20FB6">
      <w:pPr>
        <w:ind w:right="237"/>
        <w:rPr>
          <w:rFonts w:asciiTheme="minorHAnsi" w:hAnsiTheme="minorHAnsi" w:cstheme="minorHAnsi"/>
          <w:color w:val="auto"/>
          <w:sz w:val="22"/>
          <w:szCs w:val="22"/>
          <w:shd w:val="clear" w:color="auto" w:fill="FFFF00"/>
        </w:rPr>
      </w:pPr>
    </w:p>
    <w:p w14:paraId="3959CD65" w14:textId="77777777" w:rsidR="00C415D4" w:rsidRPr="006C2C4A" w:rsidRDefault="00C415D4" w:rsidP="00C415D4">
      <w:pPr>
        <w:ind w:right="237"/>
        <w:rPr>
          <w:rStyle w:val="Hyperlink"/>
          <w:rFonts w:asciiTheme="minorHAnsi" w:hAnsiTheme="minorHAnsi" w:cstheme="minorHAnsi"/>
          <w:color w:val="auto"/>
          <w:sz w:val="22"/>
          <w:szCs w:val="22"/>
          <w:u w:val="none"/>
        </w:rPr>
      </w:pPr>
    </w:p>
    <w:p w14:paraId="23FE1A8F" w14:textId="2E361BEB" w:rsidR="00B20FB6" w:rsidRPr="006C2C4A" w:rsidRDefault="00B20FB6" w:rsidP="00B20FB6">
      <w:pPr>
        <w:ind w:right="237"/>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lastRenderedPageBreak/>
        <w:t>Marchant.</w:t>
      </w:r>
      <w:r w:rsidR="006C2C4A">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T (1999) ‘</w:t>
      </w:r>
      <w:r w:rsidRPr="006C2C4A">
        <w:rPr>
          <w:rStyle w:val="Hyperlink"/>
          <w:rFonts w:asciiTheme="minorHAnsi" w:hAnsiTheme="minorHAnsi" w:cstheme="minorHAnsi"/>
          <w:i/>
          <w:iCs/>
          <w:color w:val="auto"/>
          <w:sz w:val="22"/>
          <w:szCs w:val="22"/>
          <w:u w:val="none"/>
          <w:shd w:val="clear" w:color="auto" w:fill="FFFF00"/>
        </w:rPr>
        <w:t>Strategies for improving individual performance and job satisfaction at Meadowvale health’ Accessed: 08/06/24</w:t>
      </w:r>
    </w:p>
    <w:p w14:paraId="7BDB590A" w14:textId="42E838A5" w:rsidR="006C2C4A" w:rsidRPr="006C2C4A" w:rsidRDefault="00C415D4" w:rsidP="00380D4F">
      <w:pPr>
        <w:ind w:right="237" w:firstLine="720"/>
        <w:jc w:val="both"/>
        <w:rPr>
          <w:rStyle w:val="Hyperlink"/>
          <w:rFonts w:asciiTheme="minorHAnsi" w:hAnsiTheme="minorHAnsi" w:cstheme="minorHAnsi"/>
          <w:color w:val="auto"/>
          <w:sz w:val="22"/>
          <w:szCs w:val="22"/>
          <w:u w:val="none"/>
          <w:shd w:val="clear" w:color="auto" w:fill="FFFF00"/>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shd w:val="clear" w:color="auto" w:fill="FFFF00"/>
        </w:rPr>
        <w:t>Meredith.</w:t>
      </w:r>
      <w:r w:rsidR="006C2C4A">
        <w:rPr>
          <w:rStyle w:val="Hyperlink"/>
          <w:rFonts w:asciiTheme="minorHAnsi" w:hAnsiTheme="minorHAnsi" w:cstheme="minorHAnsi"/>
          <w:color w:val="auto"/>
          <w:sz w:val="22"/>
          <w:szCs w:val="22"/>
          <w:u w:val="none"/>
          <w:shd w:val="clear" w:color="auto" w:fill="FFFF00"/>
        </w:rPr>
        <w:t xml:space="preserve"> </w:t>
      </w:r>
      <w:r w:rsidRPr="006C2C4A">
        <w:rPr>
          <w:rStyle w:val="Hyperlink"/>
          <w:rFonts w:asciiTheme="minorHAnsi" w:hAnsiTheme="minorHAnsi" w:cstheme="minorHAnsi"/>
          <w:color w:val="auto"/>
          <w:sz w:val="22"/>
          <w:szCs w:val="22"/>
          <w:u w:val="none"/>
          <w:shd w:val="clear" w:color="auto" w:fill="FFFF00"/>
        </w:rPr>
        <w:t xml:space="preserve">N (2024) </w:t>
      </w:r>
      <w:r w:rsidRPr="006C2C4A">
        <w:rPr>
          <w:rStyle w:val="Hyperlink"/>
          <w:rFonts w:asciiTheme="minorHAnsi" w:hAnsiTheme="minorHAnsi" w:cstheme="minorHAnsi"/>
          <w:i/>
          <w:iCs/>
          <w:color w:val="auto"/>
          <w:sz w:val="22"/>
          <w:szCs w:val="22"/>
          <w:u w:val="none"/>
          <w:shd w:val="clear" w:color="auto" w:fill="FFFF00"/>
        </w:rPr>
        <w:t xml:space="preserve">‘The pros and cons of different conflict management styles’ Available at: </w:t>
      </w:r>
      <w:hyperlink r:id="rId28" w:history="1">
        <w:r w:rsidRPr="006C2C4A">
          <w:rPr>
            <w:rStyle w:val="Hyperlink"/>
            <w:rFonts w:asciiTheme="minorHAnsi" w:hAnsiTheme="minorHAnsi" w:cstheme="minorHAnsi"/>
            <w:color w:val="auto"/>
            <w:sz w:val="22"/>
            <w:szCs w:val="22"/>
            <w:u w:val="none"/>
          </w:rPr>
          <w:t xml:space="preserve">The Pros and Cons of Different Conflict Management Styles | </w:t>
        </w:r>
        <w:proofErr w:type="spellStart"/>
        <w:r w:rsidRPr="006C2C4A">
          <w:rPr>
            <w:rStyle w:val="Hyperlink"/>
            <w:rFonts w:asciiTheme="minorHAnsi" w:hAnsiTheme="minorHAnsi" w:cstheme="minorHAnsi"/>
            <w:color w:val="auto"/>
            <w:sz w:val="22"/>
            <w:szCs w:val="22"/>
            <w:u w:val="none"/>
          </w:rPr>
          <w:t>Sonary</w:t>
        </w:r>
        <w:proofErr w:type="spellEnd"/>
      </w:hyperlink>
      <w:r w:rsidRPr="006C2C4A">
        <w:rPr>
          <w:rFonts w:asciiTheme="minorHAnsi" w:hAnsiTheme="minorHAnsi" w:cstheme="minorHAnsi"/>
          <w:color w:val="auto"/>
          <w:sz w:val="22"/>
          <w:szCs w:val="22"/>
        </w:rPr>
        <w:t xml:space="preserve"> Accessed: 08/06/24</w:t>
      </w:r>
      <w:r w:rsidR="006C2C4A" w:rsidRPr="006C2C4A">
        <w:rPr>
          <w:rFonts w:asciiTheme="minorHAnsi" w:hAnsiTheme="minorHAnsi" w:cstheme="minorHAnsi"/>
          <w:color w:val="auto"/>
          <w:sz w:val="22"/>
          <w:szCs w:val="22"/>
        </w:rPr>
        <w:br/>
      </w:r>
      <w:r w:rsidR="006C2C4A" w:rsidRPr="006C2C4A">
        <w:rPr>
          <w:rFonts w:asciiTheme="minorHAnsi" w:hAnsiTheme="minorHAnsi" w:cstheme="minorHAnsi"/>
          <w:color w:val="auto"/>
          <w:sz w:val="22"/>
          <w:szCs w:val="22"/>
        </w:rPr>
        <w:br/>
      </w:r>
      <w:r w:rsidR="006C2C4A" w:rsidRPr="006C2C4A">
        <w:rPr>
          <w:rStyle w:val="Hyperlink"/>
          <w:rFonts w:asciiTheme="minorHAnsi" w:hAnsiTheme="minorHAnsi" w:cstheme="minorHAnsi"/>
          <w:color w:val="auto"/>
          <w:sz w:val="22"/>
          <w:szCs w:val="22"/>
          <w:u w:val="none"/>
          <w:shd w:val="clear" w:color="auto" w:fill="FFFF00"/>
        </w:rPr>
        <w:t>Merseyside Police (2024) ‘</w:t>
      </w:r>
      <w:r w:rsidR="006C2C4A" w:rsidRPr="006C2C4A">
        <w:rPr>
          <w:rStyle w:val="Hyperlink"/>
          <w:rFonts w:asciiTheme="minorHAnsi" w:hAnsiTheme="minorHAnsi" w:cstheme="minorHAnsi"/>
          <w:i/>
          <w:iCs/>
          <w:color w:val="auto"/>
          <w:sz w:val="22"/>
          <w:szCs w:val="22"/>
          <w:u w:val="none"/>
          <w:shd w:val="clear" w:color="auto" w:fill="FFFF00"/>
        </w:rPr>
        <w:t xml:space="preserve">Two day operation sees more than 30 arrests in county lines crackdown’ </w:t>
      </w:r>
      <w:r w:rsidR="006C2C4A" w:rsidRPr="006C2C4A">
        <w:rPr>
          <w:rStyle w:val="Hyperlink"/>
          <w:rFonts w:asciiTheme="minorHAnsi" w:hAnsiTheme="minorHAnsi" w:cstheme="minorHAnsi"/>
          <w:color w:val="auto"/>
          <w:sz w:val="22"/>
          <w:szCs w:val="22"/>
          <w:u w:val="none"/>
          <w:shd w:val="clear" w:color="auto" w:fill="FFFF00"/>
        </w:rPr>
        <w:t xml:space="preserve">Available at: </w:t>
      </w:r>
      <w:hyperlink r:id="rId29" w:history="1">
        <w:r w:rsidR="006C2C4A" w:rsidRPr="006C2C4A">
          <w:rPr>
            <w:rStyle w:val="Hyperlink"/>
            <w:rFonts w:asciiTheme="minorHAnsi" w:hAnsiTheme="minorHAnsi" w:cstheme="minorHAnsi"/>
            <w:sz w:val="22"/>
            <w:szCs w:val="22"/>
            <w:u w:val="none"/>
          </w:rPr>
          <w:t>Two-day operation sees more than 30 arrests in county lines crackdown | Merseyside Police</w:t>
        </w:r>
      </w:hyperlink>
      <w:r w:rsidR="006C2C4A" w:rsidRPr="006C2C4A">
        <w:rPr>
          <w:rFonts w:asciiTheme="minorHAnsi" w:hAnsiTheme="minorHAnsi" w:cstheme="minorHAnsi"/>
          <w:sz w:val="22"/>
          <w:szCs w:val="22"/>
        </w:rPr>
        <w:t xml:space="preserve"> Accessed: 12/06/24</w:t>
      </w:r>
    </w:p>
    <w:p w14:paraId="5162820B" w14:textId="28F3CCF8" w:rsidR="00C415D4" w:rsidRPr="006C2C4A" w:rsidRDefault="00C415D4" w:rsidP="00C415D4">
      <w:pPr>
        <w:ind w:right="237"/>
        <w:rPr>
          <w:rStyle w:val="Hyperlink"/>
          <w:rFonts w:asciiTheme="minorHAnsi" w:hAnsiTheme="minorHAnsi" w:cstheme="minorHAnsi"/>
          <w:i/>
          <w:iCs/>
          <w:color w:val="auto"/>
          <w:sz w:val="22"/>
          <w:szCs w:val="22"/>
          <w:u w:val="none"/>
          <w:shd w:val="clear" w:color="auto" w:fill="FFFF00"/>
        </w:rPr>
      </w:pPr>
    </w:p>
    <w:p w14:paraId="2FAF38E2" w14:textId="433427D0" w:rsidR="00C415D4" w:rsidRPr="006C2C4A" w:rsidRDefault="00C415D4" w:rsidP="00C415D4">
      <w:pPr>
        <w:ind w:right="237"/>
        <w:rPr>
          <w:rFonts w:asciiTheme="minorHAnsi" w:hAnsiTheme="minorHAnsi" w:cstheme="minorHAnsi"/>
          <w:color w:val="auto"/>
          <w:sz w:val="22"/>
          <w:szCs w:val="22"/>
        </w:rPr>
      </w:pPr>
      <w:proofErr w:type="spellStart"/>
      <w:r w:rsidRPr="006C2C4A">
        <w:rPr>
          <w:rFonts w:asciiTheme="minorHAnsi" w:hAnsiTheme="minorHAnsi" w:cstheme="minorHAnsi"/>
          <w:color w:val="auto"/>
          <w:sz w:val="22"/>
          <w:szCs w:val="22"/>
        </w:rPr>
        <w:t>Mc</w:t>
      </w:r>
      <w:r w:rsidR="006C2C4A">
        <w:rPr>
          <w:rFonts w:asciiTheme="minorHAnsi" w:hAnsiTheme="minorHAnsi" w:cstheme="minorHAnsi"/>
          <w:color w:val="auto"/>
          <w:sz w:val="22"/>
          <w:szCs w:val="22"/>
        </w:rPr>
        <w:t>P</w:t>
      </w:r>
      <w:r w:rsidRPr="006C2C4A">
        <w:rPr>
          <w:rFonts w:asciiTheme="minorHAnsi" w:hAnsiTheme="minorHAnsi" w:cstheme="minorHAnsi"/>
          <w:color w:val="auto"/>
          <w:sz w:val="22"/>
          <w:szCs w:val="22"/>
        </w:rPr>
        <w:t>heat</w:t>
      </w:r>
      <w:proofErr w:type="spellEnd"/>
      <w:r w:rsidRPr="006C2C4A">
        <w:rPr>
          <w:rFonts w:asciiTheme="minorHAnsi" w:hAnsiTheme="minorHAnsi" w:cstheme="minorHAnsi"/>
          <w:color w:val="auto"/>
          <w:sz w:val="22"/>
          <w:szCs w:val="22"/>
        </w:rPr>
        <w:t>.</w:t>
      </w:r>
      <w:r w:rsidR="006C2C4A">
        <w:rPr>
          <w:rFonts w:asciiTheme="minorHAnsi" w:hAnsiTheme="minorHAnsi" w:cstheme="minorHAnsi"/>
          <w:color w:val="auto"/>
          <w:sz w:val="22"/>
          <w:szCs w:val="22"/>
        </w:rPr>
        <w:t xml:space="preserve"> </w:t>
      </w:r>
      <w:r w:rsidRPr="006C2C4A">
        <w:rPr>
          <w:rFonts w:asciiTheme="minorHAnsi" w:hAnsiTheme="minorHAnsi" w:cstheme="minorHAnsi"/>
          <w:color w:val="auto"/>
          <w:sz w:val="22"/>
          <w:szCs w:val="22"/>
        </w:rPr>
        <w:t>S (2022) ‘</w:t>
      </w:r>
      <w:r w:rsidRPr="006C2C4A">
        <w:rPr>
          <w:rFonts w:asciiTheme="minorHAnsi" w:hAnsiTheme="minorHAnsi" w:cstheme="minorHAnsi"/>
          <w:i/>
          <w:iCs/>
          <w:color w:val="auto"/>
          <w:sz w:val="22"/>
          <w:szCs w:val="22"/>
        </w:rPr>
        <w:t>What is the Thomas Kilmann conflict management model?’</w:t>
      </w:r>
      <w:r w:rsidRPr="006C2C4A">
        <w:rPr>
          <w:rFonts w:asciiTheme="minorHAnsi" w:hAnsiTheme="minorHAnsi" w:cstheme="minorHAnsi"/>
          <w:color w:val="auto"/>
          <w:sz w:val="22"/>
          <w:szCs w:val="22"/>
        </w:rPr>
        <w:t xml:space="preserve"> Available at: </w:t>
      </w:r>
      <w:hyperlink r:id="rId30" w:history="1">
        <w:r w:rsidRPr="006C2C4A">
          <w:rPr>
            <w:rStyle w:val="Hyperlink"/>
            <w:rFonts w:asciiTheme="minorHAnsi" w:hAnsiTheme="minorHAnsi" w:cstheme="minorHAnsi"/>
            <w:sz w:val="22"/>
            <w:szCs w:val="22"/>
            <w:u w:val="none"/>
          </w:rPr>
          <w:t>What is the Thomas Kilmann Conflict Management Model? (With examples) (mtdtraining.com)</w:t>
        </w:r>
      </w:hyperlink>
      <w:r w:rsidRPr="006C2C4A">
        <w:rPr>
          <w:rFonts w:asciiTheme="minorHAnsi" w:hAnsiTheme="minorHAnsi" w:cstheme="minorHAnsi"/>
          <w:sz w:val="22"/>
          <w:szCs w:val="22"/>
        </w:rPr>
        <w:t xml:space="preserve"> Accessed: 05/06/24</w:t>
      </w:r>
    </w:p>
    <w:p w14:paraId="52FA2E6E" w14:textId="77777777" w:rsidR="00B20FB6" w:rsidRPr="006C2C4A" w:rsidRDefault="00B20FB6" w:rsidP="00B20FB6">
      <w:pPr>
        <w:ind w:right="237"/>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shd w:val="clear" w:color="auto" w:fill="FFFF00"/>
        </w:rPr>
        <w:t xml:space="preserve">Miller. D (2009) Canadian journal of group development: </w:t>
      </w:r>
      <w:r w:rsidRPr="006C2C4A">
        <w:rPr>
          <w:rStyle w:val="Hyperlink"/>
          <w:rFonts w:asciiTheme="minorHAnsi" w:hAnsiTheme="minorHAnsi" w:cstheme="minorHAnsi"/>
          <w:i/>
          <w:iCs/>
          <w:color w:val="auto"/>
          <w:sz w:val="22"/>
          <w:szCs w:val="22"/>
          <w:u w:val="none"/>
          <w:shd w:val="clear" w:color="auto" w:fill="FFFF00"/>
        </w:rPr>
        <w:t>‘The stages of group development: A retrospective study of dynamic team processes’ Volume 20, Issue 2, P. 121-134 Accessed: 08/06/24</w:t>
      </w:r>
    </w:p>
    <w:p w14:paraId="227D19BE" w14:textId="2B4FAFE9" w:rsidR="006C2C4A" w:rsidRPr="006C2C4A" w:rsidRDefault="00C415D4" w:rsidP="00C415D4">
      <w:pPr>
        <w:ind w:right="237"/>
        <w:rPr>
          <w:rStyle w:val="Hyperlink"/>
          <w:rFonts w:asciiTheme="minorHAnsi" w:hAnsiTheme="minorHAnsi" w:cstheme="minorHAnsi"/>
          <w:color w:val="auto"/>
          <w:sz w:val="22"/>
          <w:szCs w:val="22"/>
          <w:u w:val="none"/>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rPr>
        <w:t>Mind tools (2024</w:t>
      </w:r>
      <w:r w:rsidRPr="006C2C4A">
        <w:rPr>
          <w:rStyle w:val="Hyperlink"/>
          <w:rFonts w:asciiTheme="minorHAnsi" w:hAnsiTheme="minorHAnsi" w:cstheme="minorHAnsi"/>
          <w:i/>
          <w:iCs/>
          <w:color w:val="auto"/>
          <w:sz w:val="22"/>
          <w:szCs w:val="22"/>
          <w:u w:val="none"/>
        </w:rPr>
        <w:t xml:space="preserve">) ‘Forming, Storming, Norming and performing’. Available at: </w:t>
      </w:r>
      <w:hyperlink r:id="rId31" w:history="1">
        <w:r w:rsidRPr="006C2C4A">
          <w:rPr>
            <w:rStyle w:val="Hyperlink"/>
            <w:rFonts w:asciiTheme="minorHAnsi" w:hAnsiTheme="minorHAnsi" w:cstheme="minorHAnsi"/>
            <w:color w:val="auto"/>
            <w:sz w:val="22"/>
            <w:szCs w:val="22"/>
            <w:u w:val="none"/>
          </w:rPr>
          <w:t>Forming, Storming, Norming, and Performing - Tuckman's Model for Nurturing a Team to High Performance (mindtools.com)</w:t>
        </w:r>
      </w:hyperlink>
      <w:r w:rsidRPr="006C2C4A">
        <w:rPr>
          <w:rStyle w:val="Hyperlink"/>
          <w:rFonts w:asciiTheme="minorHAnsi" w:hAnsiTheme="minorHAnsi" w:cstheme="minorHAnsi"/>
          <w:color w:val="auto"/>
          <w:sz w:val="22"/>
          <w:szCs w:val="22"/>
          <w:u w:val="none"/>
        </w:rPr>
        <w:t xml:space="preserve"> Accessed: 05/06/24</w:t>
      </w:r>
    </w:p>
    <w:p w14:paraId="3155431B" w14:textId="77777777" w:rsidR="006C2C4A" w:rsidRPr="006C2C4A" w:rsidRDefault="006C2C4A" w:rsidP="00C415D4">
      <w:pPr>
        <w:ind w:right="237"/>
        <w:rPr>
          <w:rStyle w:val="Hyperlink"/>
          <w:rFonts w:asciiTheme="minorHAnsi" w:hAnsiTheme="minorHAnsi" w:cstheme="minorHAnsi"/>
          <w:color w:val="auto"/>
          <w:sz w:val="22"/>
          <w:szCs w:val="22"/>
          <w:u w:val="none"/>
        </w:rPr>
      </w:pPr>
    </w:p>
    <w:p w14:paraId="2EFC3348" w14:textId="77777777" w:rsidR="006C2C4A" w:rsidRPr="006C2C4A" w:rsidRDefault="006C2C4A" w:rsidP="006C2C4A">
      <w:pPr>
        <w:ind w:right="237"/>
        <w:jc w:val="both"/>
        <w:rPr>
          <w:rStyle w:val="Hyperlink"/>
          <w:rFonts w:asciiTheme="minorHAnsi" w:hAnsiTheme="minorHAnsi" w:cstheme="minorHAnsi"/>
          <w:i/>
          <w:iCs/>
          <w:color w:val="auto"/>
          <w:sz w:val="22"/>
          <w:szCs w:val="22"/>
          <w:u w:val="none"/>
          <w:shd w:val="clear" w:color="auto" w:fill="FFFF00"/>
        </w:rPr>
      </w:pPr>
      <w:r w:rsidRPr="006C2C4A">
        <w:rPr>
          <w:rStyle w:val="Hyperlink"/>
          <w:rFonts w:asciiTheme="minorHAnsi" w:hAnsiTheme="minorHAnsi" w:cstheme="minorHAnsi"/>
          <w:color w:val="auto"/>
          <w:sz w:val="22"/>
          <w:szCs w:val="22"/>
          <w:u w:val="none"/>
          <w:shd w:val="clear" w:color="auto" w:fill="FFFF00"/>
        </w:rPr>
        <w:t>Missing people (2020) ‘</w:t>
      </w:r>
      <w:r w:rsidRPr="006C2C4A">
        <w:rPr>
          <w:rStyle w:val="Hyperlink"/>
          <w:rFonts w:asciiTheme="minorHAnsi" w:hAnsiTheme="minorHAnsi" w:cstheme="minorHAnsi"/>
          <w:i/>
          <w:iCs/>
          <w:color w:val="auto"/>
          <w:sz w:val="22"/>
          <w:szCs w:val="22"/>
          <w:u w:val="none"/>
          <w:shd w:val="clear" w:color="auto" w:fill="FFFF00"/>
        </w:rPr>
        <w:t xml:space="preserve">The scale of exploited children going missing from care in the UK’ </w:t>
      </w:r>
      <w:r w:rsidRPr="006C2C4A">
        <w:rPr>
          <w:rStyle w:val="Hyperlink"/>
          <w:rFonts w:asciiTheme="minorHAnsi" w:hAnsiTheme="minorHAnsi" w:cstheme="minorHAnsi"/>
          <w:color w:val="auto"/>
          <w:sz w:val="22"/>
          <w:szCs w:val="22"/>
          <w:u w:val="none"/>
          <w:shd w:val="clear" w:color="auto" w:fill="FFFF00"/>
        </w:rPr>
        <w:t xml:space="preserve">Available at: </w:t>
      </w:r>
      <w:hyperlink r:id="rId32" w:history="1">
        <w:r w:rsidRPr="006C2C4A">
          <w:rPr>
            <w:rStyle w:val="Hyperlink"/>
            <w:rFonts w:asciiTheme="minorHAnsi" w:hAnsiTheme="minorHAnsi" w:cstheme="minorHAnsi"/>
            <w:sz w:val="22"/>
            <w:szCs w:val="22"/>
            <w:u w:val="none"/>
          </w:rPr>
          <w:t>Exploitation-report-FINAL.pdf (missingpeople.org.uk)</w:t>
        </w:r>
      </w:hyperlink>
      <w:r w:rsidRPr="006C2C4A">
        <w:rPr>
          <w:rFonts w:asciiTheme="minorHAnsi" w:hAnsiTheme="minorHAnsi" w:cstheme="minorHAnsi"/>
          <w:sz w:val="22"/>
          <w:szCs w:val="22"/>
        </w:rPr>
        <w:t xml:space="preserve"> </w:t>
      </w:r>
      <w:r w:rsidRPr="006C2C4A">
        <w:rPr>
          <w:rFonts w:asciiTheme="minorHAnsi" w:hAnsiTheme="minorHAnsi" w:cstheme="minorHAnsi"/>
          <w:i/>
          <w:iCs/>
          <w:sz w:val="22"/>
          <w:szCs w:val="22"/>
        </w:rPr>
        <w:t>Accessed: 12/06/24</w:t>
      </w:r>
    </w:p>
    <w:p w14:paraId="7BCD2136" w14:textId="67B87AE6" w:rsidR="00C415D4" w:rsidRPr="006C2C4A" w:rsidRDefault="00C415D4" w:rsidP="00C415D4">
      <w:pPr>
        <w:ind w:right="237"/>
        <w:rPr>
          <w:rStyle w:val="Hyperlink"/>
          <w:rFonts w:asciiTheme="minorHAnsi" w:hAnsiTheme="minorHAnsi" w:cstheme="minorHAnsi"/>
          <w:sz w:val="22"/>
          <w:szCs w:val="22"/>
          <w:u w:val="none"/>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lang w:eastAsia="zh-TW"/>
        </w:rPr>
        <w:t xml:space="preserve">National centre for domestic violence (2024) ‘Domestic abuse statistics UK’ Available at: </w:t>
      </w:r>
      <w:hyperlink r:id="rId33" w:history="1">
        <w:r w:rsidRPr="006C2C4A">
          <w:rPr>
            <w:rStyle w:val="Hyperlink"/>
            <w:rFonts w:asciiTheme="minorHAnsi" w:hAnsiTheme="minorHAnsi" w:cstheme="minorHAnsi"/>
            <w:sz w:val="22"/>
            <w:szCs w:val="22"/>
            <w:u w:val="none"/>
          </w:rPr>
          <w:t>Domestic Abuse Statistics UK • NCDV</w:t>
        </w:r>
      </w:hyperlink>
      <w:r w:rsidRPr="006C2C4A">
        <w:rPr>
          <w:rFonts w:asciiTheme="minorHAnsi" w:hAnsiTheme="minorHAnsi" w:cstheme="minorHAnsi"/>
          <w:sz w:val="22"/>
          <w:szCs w:val="22"/>
        </w:rPr>
        <w:t xml:space="preserve"> Accessed: 01/06/24</w:t>
      </w:r>
    </w:p>
    <w:p w14:paraId="7DA57CF4" w14:textId="6689EE2A" w:rsidR="00C415D4" w:rsidRPr="006C2C4A" w:rsidRDefault="006C2C4A" w:rsidP="006C2C4A">
      <w:pPr>
        <w:ind w:right="237"/>
        <w:jc w:val="both"/>
        <w:rPr>
          <w:rStyle w:val="Hyperlink"/>
          <w:rFonts w:asciiTheme="minorHAnsi" w:hAnsiTheme="minorHAnsi" w:cstheme="minorHAnsi"/>
          <w:color w:val="auto"/>
          <w:sz w:val="22"/>
          <w:szCs w:val="22"/>
          <w:u w:val="none"/>
          <w:shd w:val="clear" w:color="auto" w:fill="FFFF00"/>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shd w:val="clear" w:color="auto" w:fill="FFFF00"/>
        </w:rPr>
        <w:t>National Crime Agency (2024) ‘</w:t>
      </w:r>
      <w:r w:rsidRPr="006C2C4A">
        <w:rPr>
          <w:rStyle w:val="Hyperlink"/>
          <w:rFonts w:asciiTheme="minorHAnsi" w:hAnsiTheme="minorHAnsi" w:cstheme="minorHAnsi"/>
          <w:i/>
          <w:iCs/>
          <w:color w:val="auto"/>
          <w:sz w:val="22"/>
          <w:szCs w:val="22"/>
          <w:u w:val="none"/>
          <w:shd w:val="clear" w:color="auto" w:fill="FFFF00"/>
        </w:rPr>
        <w:t xml:space="preserve">Intelligence: enhancing the picture of serious organised crime affecting the UK’ </w:t>
      </w:r>
      <w:r w:rsidRPr="006C2C4A">
        <w:rPr>
          <w:rStyle w:val="Hyperlink"/>
          <w:rFonts w:asciiTheme="minorHAnsi" w:hAnsiTheme="minorHAnsi" w:cstheme="minorHAnsi"/>
          <w:color w:val="auto"/>
          <w:sz w:val="22"/>
          <w:szCs w:val="22"/>
          <w:u w:val="none"/>
          <w:shd w:val="clear" w:color="auto" w:fill="FFFF00"/>
        </w:rPr>
        <w:t xml:space="preserve">Available at: </w:t>
      </w:r>
      <w:hyperlink r:id="rId34" w:history="1">
        <w:r w:rsidRPr="006C2C4A">
          <w:rPr>
            <w:rStyle w:val="Hyperlink"/>
            <w:rFonts w:asciiTheme="minorHAnsi" w:hAnsiTheme="minorHAnsi" w:cstheme="minorHAnsi"/>
            <w:sz w:val="22"/>
            <w:szCs w:val="22"/>
            <w:u w:val="none"/>
          </w:rPr>
          <w:t>Intelligence: enhancing the picture of serious organised crime affecting the UK - National Crime Agency</w:t>
        </w:r>
      </w:hyperlink>
      <w:r w:rsidRPr="006C2C4A">
        <w:rPr>
          <w:rFonts w:asciiTheme="minorHAnsi" w:hAnsiTheme="minorHAnsi" w:cstheme="minorHAnsi"/>
          <w:sz w:val="22"/>
          <w:szCs w:val="22"/>
        </w:rPr>
        <w:t xml:space="preserve"> Accessed: 09/06/24</w:t>
      </w:r>
      <w:r w:rsidRPr="006C2C4A">
        <w:rPr>
          <w:rFonts w:asciiTheme="minorHAnsi" w:hAnsiTheme="minorHAnsi" w:cstheme="minorHAnsi"/>
          <w:sz w:val="22"/>
          <w:szCs w:val="22"/>
        </w:rPr>
        <w:br/>
      </w:r>
      <w:r w:rsidRPr="006C2C4A">
        <w:rPr>
          <w:rFonts w:asciiTheme="minorHAnsi" w:hAnsiTheme="minorHAnsi" w:cstheme="minorHAnsi"/>
          <w:sz w:val="22"/>
          <w:szCs w:val="22"/>
        </w:rPr>
        <w:br/>
      </w:r>
      <w:r w:rsidRPr="006C2C4A">
        <w:rPr>
          <w:rStyle w:val="Hyperlink"/>
          <w:rFonts w:asciiTheme="minorHAnsi" w:hAnsiTheme="minorHAnsi" w:cstheme="minorHAnsi"/>
          <w:color w:val="auto"/>
          <w:sz w:val="22"/>
          <w:szCs w:val="22"/>
          <w:u w:val="none"/>
          <w:shd w:val="clear" w:color="auto" w:fill="FFFF00"/>
        </w:rPr>
        <w:t>National Crime Agency (2024) ‘</w:t>
      </w:r>
      <w:r w:rsidRPr="006C2C4A">
        <w:rPr>
          <w:rStyle w:val="Hyperlink"/>
          <w:rFonts w:asciiTheme="minorHAnsi" w:hAnsiTheme="minorHAnsi" w:cstheme="minorHAnsi"/>
          <w:i/>
          <w:iCs/>
          <w:color w:val="auto"/>
          <w:sz w:val="22"/>
          <w:szCs w:val="22"/>
          <w:u w:val="none"/>
          <w:shd w:val="clear" w:color="auto" w:fill="FFFF00"/>
        </w:rPr>
        <w:t xml:space="preserve">County lines’ </w:t>
      </w:r>
      <w:r w:rsidRPr="006C2C4A">
        <w:rPr>
          <w:rStyle w:val="Hyperlink"/>
          <w:rFonts w:asciiTheme="minorHAnsi" w:hAnsiTheme="minorHAnsi" w:cstheme="minorHAnsi"/>
          <w:color w:val="auto"/>
          <w:sz w:val="22"/>
          <w:szCs w:val="22"/>
          <w:u w:val="none"/>
          <w:shd w:val="clear" w:color="auto" w:fill="FFFF00"/>
        </w:rPr>
        <w:t xml:space="preserve">Available at: </w:t>
      </w:r>
      <w:hyperlink r:id="rId35" w:history="1">
        <w:r w:rsidRPr="006C2C4A">
          <w:rPr>
            <w:rStyle w:val="Hyperlink"/>
            <w:rFonts w:asciiTheme="minorHAnsi" w:hAnsiTheme="minorHAnsi" w:cstheme="minorHAnsi"/>
            <w:sz w:val="22"/>
            <w:szCs w:val="22"/>
            <w:u w:val="none"/>
          </w:rPr>
          <w:t>County Lines - National Crime Agency</w:t>
        </w:r>
      </w:hyperlink>
      <w:r w:rsidRPr="006C2C4A">
        <w:rPr>
          <w:rFonts w:asciiTheme="minorHAnsi" w:hAnsiTheme="minorHAnsi" w:cstheme="minorHAnsi"/>
          <w:sz w:val="22"/>
          <w:szCs w:val="22"/>
        </w:rPr>
        <w:t xml:space="preserve"> Accessed: 09/06/24</w:t>
      </w:r>
    </w:p>
    <w:p w14:paraId="0AA4539E" w14:textId="4BF918B8" w:rsidR="006C2C4A" w:rsidRPr="006C2C4A" w:rsidRDefault="006C2C4A" w:rsidP="006C2C4A">
      <w:pPr>
        <w:ind w:right="237"/>
        <w:jc w:val="both"/>
        <w:rPr>
          <w:rStyle w:val="Hyperlink"/>
          <w:rFonts w:asciiTheme="minorHAnsi" w:hAnsiTheme="minorHAnsi" w:cstheme="minorHAnsi"/>
          <w:color w:val="auto"/>
          <w:sz w:val="22"/>
          <w:szCs w:val="22"/>
          <w:u w:val="none"/>
          <w:shd w:val="clear" w:color="auto" w:fill="FFFF00"/>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shd w:val="clear" w:color="auto" w:fill="FFFF00"/>
        </w:rPr>
        <w:t>National Crime Agency (2018) Intelligence assessment: ‘</w:t>
      </w:r>
      <w:r w:rsidRPr="006C2C4A">
        <w:rPr>
          <w:rStyle w:val="Hyperlink"/>
          <w:rFonts w:asciiTheme="minorHAnsi" w:hAnsiTheme="minorHAnsi" w:cstheme="minorHAnsi"/>
          <w:i/>
          <w:iCs/>
          <w:color w:val="auto"/>
          <w:sz w:val="22"/>
          <w:szCs w:val="22"/>
          <w:u w:val="none"/>
          <w:shd w:val="clear" w:color="auto" w:fill="FFFF00"/>
        </w:rPr>
        <w:t xml:space="preserve">County lines drug supply, vulnerability and harm’ </w:t>
      </w:r>
      <w:r w:rsidRPr="006C2C4A">
        <w:rPr>
          <w:rStyle w:val="Hyperlink"/>
          <w:rFonts w:asciiTheme="minorHAnsi" w:hAnsiTheme="minorHAnsi" w:cstheme="minorHAnsi"/>
          <w:color w:val="auto"/>
          <w:sz w:val="22"/>
          <w:szCs w:val="22"/>
          <w:u w:val="none"/>
          <w:shd w:val="clear" w:color="auto" w:fill="FFFF00"/>
        </w:rPr>
        <w:t xml:space="preserve">Available at: </w:t>
      </w:r>
      <w:hyperlink r:id="rId36" w:history="1">
        <w:r w:rsidRPr="006C2C4A">
          <w:rPr>
            <w:rStyle w:val="Hyperlink"/>
            <w:rFonts w:asciiTheme="minorHAnsi" w:hAnsiTheme="minorHAnsi" w:cstheme="minorHAnsi"/>
            <w:sz w:val="22"/>
            <w:szCs w:val="22"/>
            <w:u w:val="none"/>
          </w:rPr>
          <w:t>file (nationalcrimeagency.gov.uk)</w:t>
        </w:r>
      </w:hyperlink>
      <w:r w:rsidRPr="006C2C4A">
        <w:rPr>
          <w:rFonts w:asciiTheme="minorHAnsi" w:hAnsiTheme="minorHAnsi" w:cstheme="minorHAnsi"/>
          <w:sz w:val="22"/>
          <w:szCs w:val="22"/>
        </w:rPr>
        <w:t xml:space="preserve"> Accessed: 12/06/24</w:t>
      </w:r>
    </w:p>
    <w:p w14:paraId="1D06A815" w14:textId="5D28985B" w:rsidR="00C415D4" w:rsidRPr="006C2C4A" w:rsidRDefault="00C415D4" w:rsidP="00C415D4">
      <w:pPr>
        <w:rPr>
          <w:rStyle w:val="Hyperlink"/>
          <w:rFonts w:asciiTheme="minorHAnsi" w:hAnsiTheme="minorHAnsi" w:cstheme="minorHAnsi"/>
          <w:color w:val="auto"/>
          <w:sz w:val="22"/>
          <w:szCs w:val="22"/>
          <w:u w:val="none"/>
        </w:rPr>
      </w:pPr>
    </w:p>
    <w:p w14:paraId="303D127C" w14:textId="77777777" w:rsidR="00C415D4" w:rsidRPr="006C2C4A" w:rsidRDefault="00C415D4" w:rsidP="00C415D4">
      <w:pPr>
        <w:rPr>
          <w:rStyle w:val="Hyperlink"/>
          <w:rFonts w:asciiTheme="minorHAnsi" w:hAnsiTheme="minorHAnsi" w:cstheme="minorHAnsi"/>
          <w:color w:val="auto"/>
          <w:sz w:val="22"/>
          <w:szCs w:val="22"/>
          <w:u w:val="none"/>
        </w:rPr>
      </w:pPr>
      <w:proofErr w:type="spellStart"/>
      <w:r w:rsidRPr="006C2C4A">
        <w:rPr>
          <w:rStyle w:val="Hyperlink"/>
          <w:rFonts w:asciiTheme="minorHAnsi" w:hAnsiTheme="minorHAnsi" w:cstheme="minorHAnsi"/>
          <w:color w:val="auto"/>
          <w:sz w:val="22"/>
          <w:szCs w:val="22"/>
          <w:u w:val="none"/>
        </w:rPr>
        <w:t>Neurosci</w:t>
      </w:r>
      <w:proofErr w:type="spellEnd"/>
      <w:r w:rsidRPr="006C2C4A">
        <w:rPr>
          <w:rStyle w:val="Hyperlink"/>
          <w:rFonts w:asciiTheme="minorHAnsi" w:hAnsiTheme="minorHAnsi" w:cstheme="minorHAnsi"/>
          <w:color w:val="auto"/>
          <w:sz w:val="22"/>
          <w:szCs w:val="22"/>
          <w:u w:val="none"/>
        </w:rPr>
        <w:t>. F (2021) ‘</w:t>
      </w:r>
      <w:r w:rsidRPr="006C2C4A">
        <w:rPr>
          <w:rStyle w:val="Hyperlink"/>
          <w:rFonts w:asciiTheme="minorHAnsi" w:hAnsiTheme="minorHAnsi" w:cstheme="minorHAnsi"/>
          <w:i/>
          <w:iCs/>
          <w:color w:val="auto"/>
          <w:sz w:val="22"/>
          <w:szCs w:val="22"/>
          <w:u w:val="none"/>
        </w:rPr>
        <w:t>The contribution of physical exercise to brain resilience’ Accessed: 29/05/24</w:t>
      </w:r>
    </w:p>
    <w:p w14:paraId="577B4CC5" w14:textId="77777777" w:rsidR="00C415D4" w:rsidRPr="006C2C4A" w:rsidRDefault="00C415D4" w:rsidP="00C415D4">
      <w:pPr>
        <w:rPr>
          <w:rStyle w:val="Hyperlink"/>
          <w:rFonts w:asciiTheme="minorHAnsi" w:hAnsiTheme="minorHAnsi" w:cstheme="minorHAnsi"/>
          <w:color w:val="auto"/>
          <w:sz w:val="22"/>
          <w:szCs w:val="22"/>
          <w:u w:val="none"/>
        </w:rPr>
      </w:pPr>
    </w:p>
    <w:p w14:paraId="35A45D8B" w14:textId="4285F7FE" w:rsidR="00C415D4" w:rsidRPr="006C2C4A" w:rsidRDefault="00C415D4" w:rsidP="006C2C4A">
      <w:pPr>
        <w:ind w:right="237"/>
        <w:jc w:val="both"/>
        <w:rPr>
          <w:rStyle w:val="Hyperlink"/>
          <w:rFonts w:asciiTheme="minorHAnsi" w:hAnsiTheme="minorHAnsi" w:cstheme="minorHAnsi"/>
          <w:color w:val="auto"/>
          <w:sz w:val="22"/>
          <w:szCs w:val="22"/>
          <w:u w:val="none"/>
          <w:shd w:val="clear" w:color="auto" w:fill="FFFF00"/>
        </w:rPr>
      </w:pPr>
      <w:r w:rsidRPr="006C2C4A">
        <w:rPr>
          <w:rStyle w:val="Hyperlink"/>
          <w:rFonts w:asciiTheme="minorHAnsi" w:hAnsiTheme="minorHAnsi" w:cstheme="minorHAnsi"/>
          <w:color w:val="auto"/>
          <w:sz w:val="22"/>
          <w:szCs w:val="22"/>
          <w:u w:val="none"/>
        </w:rPr>
        <w:t>Office for National Statistics (2023)</w:t>
      </w:r>
      <w:r w:rsidRPr="006C2C4A">
        <w:rPr>
          <w:rStyle w:val="Hyperlink"/>
          <w:rFonts w:asciiTheme="minorHAnsi" w:hAnsiTheme="minorHAnsi" w:cstheme="minorHAnsi"/>
          <w:i/>
          <w:iCs/>
          <w:color w:val="auto"/>
          <w:sz w:val="22"/>
          <w:szCs w:val="22"/>
          <w:u w:val="none"/>
        </w:rPr>
        <w:t xml:space="preserve"> ‘Domestic abuse in England and Wales overview: November 2023’ </w:t>
      </w:r>
      <w:r w:rsidRPr="006C2C4A">
        <w:rPr>
          <w:rStyle w:val="Hyperlink"/>
          <w:rFonts w:asciiTheme="minorHAnsi" w:hAnsiTheme="minorHAnsi" w:cstheme="minorHAnsi"/>
          <w:i/>
          <w:iCs/>
          <w:sz w:val="22"/>
          <w:szCs w:val="22"/>
          <w:u w:val="none"/>
        </w:rPr>
        <w:t xml:space="preserve">Available at: </w:t>
      </w:r>
      <w:hyperlink r:id="rId37" w:anchor="main-points" w:history="1">
        <w:r w:rsidRPr="006C2C4A">
          <w:rPr>
            <w:rStyle w:val="Hyperlink"/>
            <w:rFonts w:asciiTheme="minorHAnsi" w:hAnsiTheme="minorHAnsi" w:cstheme="minorHAnsi"/>
            <w:sz w:val="22"/>
            <w:szCs w:val="22"/>
            <w:u w:val="none"/>
          </w:rPr>
          <w:t>Domestic abuse in England and Wales overview - Office for National Statistics (ons.gov.uk)</w:t>
        </w:r>
      </w:hyperlink>
      <w:r w:rsidRPr="006C2C4A">
        <w:rPr>
          <w:rFonts w:asciiTheme="minorHAnsi" w:hAnsiTheme="minorHAnsi" w:cstheme="minorHAnsi"/>
          <w:sz w:val="22"/>
          <w:szCs w:val="22"/>
        </w:rPr>
        <w:t xml:space="preserve"> Accessed: 30/05/24</w:t>
      </w:r>
      <w:r w:rsidR="006C2C4A" w:rsidRPr="006C2C4A">
        <w:rPr>
          <w:rFonts w:asciiTheme="minorHAnsi" w:hAnsiTheme="minorHAnsi" w:cstheme="minorHAnsi"/>
          <w:sz w:val="22"/>
          <w:szCs w:val="22"/>
        </w:rPr>
        <w:br/>
      </w:r>
      <w:r w:rsidR="006C2C4A" w:rsidRPr="006C2C4A">
        <w:rPr>
          <w:rFonts w:asciiTheme="minorHAnsi" w:hAnsiTheme="minorHAnsi" w:cstheme="minorHAnsi"/>
          <w:sz w:val="22"/>
          <w:szCs w:val="22"/>
        </w:rPr>
        <w:br/>
      </w:r>
      <w:r w:rsidR="006C2C4A" w:rsidRPr="006C2C4A">
        <w:rPr>
          <w:rStyle w:val="Hyperlink"/>
          <w:rFonts w:asciiTheme="minorHAnsi" w:hAnsiTheme="minorHAnsi" w:cstheme="minorHAnsi"/>
          <w:color w:val="auto"/>
          <w:sz w:val="22"/>
          <w:szCs w:val="22"/>
          <w:u w:val="none"/>
          <w:shd w:val="clear" w:color="auto" w:fill="FFFF00"/>
        </w:rPr>
        <w:t xml:space="preserve">Phythian. R, </w:t>
      </w:r>
      <w:proofErr w:type="spellStart"/>
      <w:r w:rsidR="006C2C4A" w:rsidRPr="006C2C4A">
        <w:rPr>
          <w:rStyle w:val="Hyperlink"/>
          <w:rFonts w:asciiTheme="minorHAnsi" w:hAnsiTheme="minorHAnsi" w:cstheme="minorHAnsi"/>
          <w:color w:val="auto"/>
          <w:sz w:val="22"/>
          <w:szCs w:val="22"/>
          <w:u w:val="none"/>
          <w:shd w:val="clear" w:color="auto" w:fill="FFFF00"/>
        </w:rPr>
        <w:t>Kirby.S</w:t>
      </w:r>
      <w:proofErr w:type="spellEnd"/>
      <w:r w:rsidR="006C2C4A" w:rsidRPr="006C2C4A">
        <w:rPr>
          <w:rStyle w:val="Hyperlink"/>
          <w:rFonts w:asciiTheme="minorHAnsi" w:hAnsiTheme="minorHAnsi" w:cstheme="minorHAnsi"/>
          <w:color w:val="auto"/>
          <w:sz w:val="22"/>
          <w:szCs w:val="22"/>
          <w:u w:val="none"/>
          <w:shd w:val="clear" w:color="auto" w:fill="FFFF00"/>
        </w:rPr>
        <w:t xml:space="preserve"> (2022) Oxford academic: ‘</w:t>
      </w:r>
      <w:r w:rsidR="006C2C4A" w:rsidRPr="006C2C4A">
        <w:rPr>
          <w:rStyle w:val="Hyperlink"/>
          <w:rFonts w:asciiTheme="minorHAnsi" w:hAnsiTheme="minorHAnsi" w:cstheme="minorHAnsi"/>
          <w:i/>
          <w:iCs/>
          <w:color w:val="auto"/>
          <w:sz w:val="22"/>
          <w:szCs w:val="22"/>
          <w:u w:val="none"/>
          <w:shd w:val="clear" w:color="auto" w:fill="FFFF00"/>
        </w:rPr>
        <w:t xml:space="preserve">What does the UK Police national database tell us about the future of policing intelligence?’ </w:t>
      </w:r>
      <w:r w:rsidR="006C2C4A" w:rsidRPr="006C2C4A">
        <w:rPr>
          <w:rStyle w:val="Hyperlink"/>
          <w:rFonts w:asciiTheme="minorHAnsi" w:hAnsiTheme="minorHAnsi" w:cstheme="minorHAnsi"/>
          <w:color w:val="auto"/>
          <w:sz w:val="22"/>
          <w:szCs w:val="22"/>
          <w:u w:val="none"/>
          <w:shd w:val="clear" w:color="auto" w:fill="FFFF00"/>
        </w:rPr>
        <w:t>Accessed: 12/06/24</w:t>
      </w:r>
      <w:r w:rsidR="006C2C4A">
        <w:rPr>
          <w:rStyle w:val="Hyperlink"/>
          <w:rFonts w:asciiTheme="minorHAnsi" w:hAnsiTheme="minorHAnsi" w:cstheme="minorHAnsi"/>
          <w:color w:val="auto"/>
          <w:sz w:val="22"/>
          <w:szCs w:val="22"/>
          <w:u w:val="none"/>
          <w:shd w:val="clear" w:color="auto" w:fill="FFFF00"/>
        </w:rPr>
        <w:br/>
      </w: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rPr>
        <w:t xml:space="preserve">Police Federation (2024) </w:t>
      </w:r>
      <w:r w:rsidRPr="006C2C4A">
        <w:rPr>
          <w:rStyle w:val="Hyperlink"/>
          <w:rFonts w:asciiTheme="minorHAnsi" w:hAnsiTheme="minorHAnsi" w:cstheme="minorHAnsi"/>
          <w:i/>
          <w:iCs/>
          <w:color w:val="auto"/>
          <w:sz w:val="22"/>
          <w:szCs w:val="22"/>
          <w:u w:val="none"/>
        </w:rPr>
        <w:t xml:space="preserve">‘Challenges faced by police demand urgent attention and reform’ </w:t>
      </w:r>
      <w:r w:rsidRPr="006C2C4A">
        <w:rPr>
          <w:rStyle w:val="Hyperlink"/>
          <w:rFonts w:asciiTheme="minorHAnsi" w:hAnsiTheme="minorHAnsi" w:cstheme="minorHAnsi"/>
          <w:color w:val="auto"/>
          <w:sz w:val="22"/>
          <w:szCs w:val="22"/>
          <w:u w:val="none"/>
        </w:rPr>
        <w:t>Available:</w:t>
      </w:r>
      <w:r w:rsidRPr="006C2C4A">
        <w:rPr>
          <w:rStyle w:val="Hyperlink"/>
          <w:rFonts w:asciiTheme="minorHAnsi" w:hAnsiTheme="minorHAnsi" w:cstheme="minorHAnsi"/>
          <w:i/>
          <w:iCs/>
          <w:color w:val="auto"/>
          <w:sz w:val="22"/>
          <w:szCs w:val="22"/>
          <w:u w:val="none"/>
        </w:rPr>
        <w:t xml:space="preserve"> </w:t>
      </w:r>
      <w:hyperlink r:id="rId38" w:history="1">
        <w:r w:rsidRPr="006C2C4A">
          <w:rPr>
            <w:rStyle w:val="Hyperlink"/>
            <w:rFonts w:asciiTheme="minorHAnsi" w:hAnsiTheme="minorHAnsi" w:cstheme="minorHAnsi"/>
            <w:sz w:val="22"/>
            <w:szCs w:val="22"/>
            <w:u w:val="none"/>
          </w:rPr>
          <w:t>Challenges faced by police demand urgent attention and reform (polfed.org)</w:t>
        </w:r>
      </w:hyperlink>
      <w:r w:rsidRPr="006C2C4A">
        <w:rPr>
          <w:rFonts w:asciiTheme="minorHAnsi" w:hAnsiTheme="minorHAnsi" w:cstheme="minorHAnsi"/>
          <w:sz w:val="22"/>
          <w:szCs w:val="22"/>
        </w:rPr>
        <w:t xml:space="preserve"> Accessed: 29/05/24</w:t>
      </w:r>
      <w:r w:rsidRPr="006C2C4A">
        <w:rPr>
          <w:rStyle w:val="Hyperlink"/>
          <w:rFonts w:asciiTheme="minorHAnsi" w:hAnsiTheme="minorHAnsi" w:cstheme="minorHAnsi"/>
          <w:sz w:val="22"/>
          <w:szCs w:val="22"/>
          <w:u w:val="none"/>
        </w:rPr>
        <w:br/>
      </w: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rPr>
        <w:t xml:space="preserve">Schafer et al (2019) European journal of preventive </w:t>
      </w:r>
      <w:proofErr w:type="spellStart"/>
      <w:r w:rsidRPr="006C2C4A">
        <w:rPr>
          <w:rStyle w:val="Hyperlink"/>
          <w:rFonts w:asciiTheme="minorHAnsi" w:hAnsiTheme="minorHAnsi" w:cstheme="minorHAnsi"/>
          <w:color w:val="auto"/>
          <w:sz w:val="22"/>
          <w:szCs w:val="22"/>
          <w:u w:val="none"/>
        </w:rPr>
        <w:t>cardiology:</w:t>
      </w:r>
      <w:r w:rsidRPr="006C2C4A">
        <w:rPr>
          <w:rStyle w:val="Hyperlink"/>
          <w:rFonts w:asciiTheme="minorHAnsi" w:hAnsiTheme="minorHAnsi" w:cstheme="minorHAnsi"/>
          <w:i/>
          <w:iCs/>
          <w:color w:val="auto"/>
          <w:sz w:val="22"/>
          <w:szCs w:val="22"/>
          <w:u w:val="none"/>
        </w:rPr>
        <w:t>‘Exercise</w:t>
      </w:r>
      <w:proofErr w:type="spellEnd"/>
      <w:r w:rsidRPr="006C2C4A">
        <w:rPr>
          <w:rStyle w:val="Hyperlink"/>
          <w:rFonts w:asciiTheme="minorHAnsi" w:hAnsiTheme="minorHAnsi" w:cstheme="minorHAnsi"/>
          <w:i/>
          <w:iCs/>
          <w:color w:val="auto"/>
          <w:sz w:val="22"/>
          <w:szCs w:val="22"/>
          <w:u w:val="none"/>
        </w:rPr>
        <w:t xml:space="preserve"> training prior to night shift </w:t>
      </w:r>
      <w:r w:rsidRPr="006C2C4A">
        <w:rPr>
          <w:rStyle w:val="Hyperlink"/>
          <w:rFonts w:asciiTheme="minorHAnsi" w:hAnsiTheme="minorHAnsi" w:cstheme="minorHAnsi"/>
          <w:i/>
          <w:iCs/>
          <w:color w:val="auto"/>
          <w:sz w:val="22"/>
          <w:szCs w:val="22"/>
          <w:u w:val="none"/>
        </w:rPr>
        <w:lastRenderedPageBreak/>
        <w:t>work improves physical work capacity and arterial stiffness’</w:t>
      </w:r>
      <w:r w:rsidRPr="006C2C4A">
        <w:rPr>
          <w:rStyle w:val="Hyperlink"/>
          <w:rFonts w:asciiTheme="minorHAnsi" w:hAnsiTheme="minorHAnsi" w:cstheme="minorHAnsi"/>
          <w:color w:val="auto"/>
          <w:sz w:val="22"/>
          <w:szCs w:val="22"/>
          <w:u w:val="none"/>
        </w:rPr>
        <w:t xml:space="preserve"> Accessed: 30/05/24 </w:t>
      </w:r>
      <w:r w:rsidR="006C2C4A">
        <w:rPr>
          <w:rStyle w:val="Hyperlink"/>
          <w:rFonts w:asciiTheme="minorHAnsi" w:hAnsiTheme="minorHAnsi" w:cstheme="minorHAnsi"/>
          <w:sz w:val="22"/>
          <w:szCs w:val="22"/>
          <w:u w:val="none"/>
        </w:rPr>
        <w:br/>
      </w:r>
      <w:r w:rsidR="006C2C4A">
        <w:rPr>
          <w:rStyle w:val="Hyperlink"/>
          <w:rFonts w:asciiTheme="minorHAnsi" w:hAnsiTheme="minorHAnsi" w:cstheme="minorHAnsi"/>
          <w:sz w:val="22"/>
          <w:szCs w:val="22"/>
          <w:u w:val="none"/>
        </w:rPr>
        <w:br/>
      </w:r>
      <w:r w:rsidRPr="006C2C4A">
        <w:rPr>
          <w:rStyle w:val="Hyperlink"/>
          <w:rFonts w:asciiTheme="minorHAnsi" w:hAnsiTheme="minorHAnsi" w:cstheme="minorHAnsi"/>
          <w:color w:val="auto"/>
          <w:sz w:val="22"/>
          <w:szCs w:val="22"/>
          <w:u w:val="none"/>
        </w:rPr>
        <w:t>Scott. T (2007) ‘</w:t>
      </w:r>
      <w:r w:rsidRPr="006C2C4A">
        <w:rPr>
          <w:rStyle w:val="Hyperlink"/>
          <w:rFonts w:asciiTheme="minorHAnsi" w:hAnsiTheme="minorHAnsi" w:cstheme="minorHAnsi"/>
          <w:i/>
          <w:iCs/>
          <w:color w:val="auto"/>
          <w:sz w:val="22"/>
          <w:szCs w:val="22"/>
          <w:u w:val="none"/>
        </w:rPr>
        <w:t xml:space="preserve">Expression of humour by emergency personnel involved in sudden </w:t>
      </w:r>
      <w:proofErr w:type="spellStart"/>
      <w:r w:rsidRPr="006C2C4A">
        <w:rPr>
          <w:rStyle w:val="Hyperlink"/>
          <w:rFonts w:asciiTheme="minorHAnsi" w:hAnsiTheme="minorHAnsi" w:cstheme="minorHAnsi"/>
          <w:i/>
          <w:iCs/>
          <w:color w:val="auto"/>
          <w:sz w:val="22"/>
          <w:szCs w:val="22"/>
          <w:u w:val="none"/>
        </w:rPr>
        <w:t>deathwork</w:t>
      </w:r>
      <w:proofErr w:type="spellEnd"/>
      <w:r w:rsidRPr="006C2C4A">
        <w:rPr>
          <w:rStyle w:val="Hyperlink"/>
          <w:rFonts w:asciiTheme="minorHAnsi" w:hAnsiTheme="minorHAnsi" w:cstheme="minorHAnsi"/>
          <w:i/>
          <w:iCs/>
          <w:color w:val="auto"/>
          <w:sz w:val="22"/>
          <w:szCs w:val="22"/>
          <w:u w:val="none"/>
        </w:rPr>
        <w:t xml:space="preserve">’ </w:t>
      </w:r>
      <w:r w:rsidRPr="006C2C4A">
        <w:rPr>
          <w:rStyle w:val="Hyperlink"/>
          <w:rFonts w:asciiTheme="minorHAnsi" w:hAnsiTheme="minorHAnsi" w:cstheme="minorHAnsi"/>
          <w:color w:val="auto"/>
          <w:sz w:val="22"/>
          <w:szCs w:val="22"/>
          <w:u w:val="none"/>
        </w:rPr>
        <w:t>Volume 12, pp. 350-364 Accessed: 28/05/2</w:t>
      </w:r>
      <w:r w:rsidRPr="006C2C4A">
        <w:rPr>
          <w:rStyle w:val="Hyperlink"/>
          <w:rFonts w:asciiTheme="minorHAnsi" w:hAnsiTheme="minorHAnsi" w:cstheme="minorHAnsi"/>
          <w:color w:val="auto"/>
          <w:sz w:val="22"/>
          <w:szCs w:val="22"/>
          <w:u w:val="none"/>
        </w:rPr>
        <w:t>4</w:t>
      </w:r>
      <w:r w:rsidR="00613FC3">
        <w:rPr>
          <w:rStyle w:val="Hyperlink"/>
          <w:rFonts w:asciiTheme="minorHAnsi" w:hAnsiTheme="minorHAnsi" w:cstheme="minorHAnsi"/>
          <w:color w:val="auto"/>
          <w:sz w:val="22"/>
          <w:szCs w:val="22"/>
          <w:u w:val="none"/>
        </w:rPr>
        <w:br/>
      </w:r>
    </w:p>
    <w:p w14:paraId="4768746A" w14:textId="2638C86D" w:rsidR="00B20FB6" w:rsidRPr="006C2C4A" w:rsidRDefault="00B20FB6" w:rsidP="00B20FB6">
      <w:pPr>
        <w:ind w:right="237"/>
        <w:rPr>
          <w:rFonts w:asciiTheme="minorHAnsi" w:hAnsiTheme="minorHAnsi" w:cstheme="minorHAnsi"/>
          <w:i/>
          <w:iCs/>
          <w:sz w:val="22"/>
          <w:szCs w:val="22"/>
        </w:rPr>
      </w:pPr>
      <w:r w:rsidRPr="006C2C4A">
        <w:rPr>
          <w:rFonts w:asciiTheme="minorHAnsi" w:hAnsiTheme="minorHAnsi" w:cstheme="minorHAnsi"/>
          <w:sz w:val="22"/>
          <w:szCs w:val="22"/>
        </w:rPr>
        <w:t>Slabbert</w:t>
      </w:r>
      <w:r w:rsidR="006C2C4A">
        <w:rPr>
          <w:rFonts w:asciiTheme="minorHAnsi" w:hAnsiTheme="minorHAnsi" w:cstheme="minorHAnsi"/>
          <w:sz w:val="22"/>
          <w:szCs w:val="22"/>
        </w:rPr>
        <w:t xml:space="preserve">, </w:t>
      </w:r>
      <w:r w:rsidRPr="006C2C4A">
        <w:rPr>
          <w:rFonts w:asciiTheme="minorHAnsi" w:hAnsiTheme="minorHAnsi" w:cstheme="minorHAnsi"/>
          <w:sz w:val="22"/>
          <w:szCs w:val="22"/>
        </w:rPr>
        <w:t>A</w:t>
      </w:r>
      <w:r w:rsidR="006C2C4A">
        <w:rPr>
          <w:rFonts w:asciiTheme="minorHAnsi" w:hAnsiTheme="minorHAnsi" w:cstheme="minorHAnsi"/>
          <w:sz w:val="22"/>
          <w:szCs w:val="22"/>
        </w:rPr>
        <w:t>.</w:t>
      </w:r>
      <w:r w:rsidRPr="006C2C4A">
        <w:rPr>
          <w:rFonts w:asciiTheme="minorHAnsi" w:hAnsiTheme="minorHAnsi" w:cstheme="minorHAnsi"/>
          <w:sz w:val="22"/>
          <w:szCs w:val="22"/>
        </w:rPr>
        <w:t xml:space="preserve"> (2019) The social science journal: </w:t>
      </w:r>
      <w:r w:rsidRPr="006C2C4A">
        <w:rPr>
          <w:rFonts w:asciiTheme="minorHAnsi" w:hAnsiTheme="minorHAnsi" w:cstheme="minorHAnsi"/>
          <w:i/>
          <w:iCs/>
          <w:sz w:val="22"/>
          <w:szCs w:val="22"/>
        </w:rPr>
        <w:t xml:space="preserve">‘Conflict management styles in traditional organisations’ </w:t>
      </w:r>
      <w:r w:rsidRPr="006C2C4A">
        <w:rPr>
          <w:rFonts w:asciiTheme="minorHAnsi" w:hAnsiTheme="minorHAnsi" w:cstheme="minorHAnsi"/>
          <w:sz w:val="22"/>
          <w:szCs w:val="22"/>
        </w:rPr>
        <w:t>Volume 41, Issue 1 Pages 83-92 Accessed: 08/06/24</w:t>
      </w:r>
      <w:r w:rsidRPr="006C2C4A">
        <w:rPr>
          <w:rFonts w:asciiTheme="minorHAnsi" w:hAnsiTheme="minorHAnsi" w:cstheme="minorHAnsi"/>
          <w:i/>
          <w:iCs/>
          <w:sz w:val="22"/>
          <w:szCs w:val="22"/>
        </w:rPr>
        <w:t xml:space="preserve"> </w:t>
      </w:r>
    </w:p>
    <w:p w14:paraId="4F135351" w14:textId="77777777" w:rsidR="00B20FB6" w:rsidRPr="006C2C4A" w:rsidRDefault="00B20FB6" w:rsidP="00B20FB6">
      <w:pPr>
        <w:ind w:right="237"/>
        <w:rPr>
          <w:rFonts w:asciiTheme="minorHAnsi" w:hAnsiTheme="minorHAnsi" w:cstheme="minorHAnsi"/>
          <w:i/>
          <w:iCs/>
          <w:sz w:val="22"/>
          <w:szCs w:val="22"/>
        </w:rPr>
      </w:pPr>
    </w:p>
    <w:p w14:paraId="6BBA8F22" w14:textId="7A77C35B" w:rsidR="00B20FB6" w:rsidRPr="006C2C4A" w:rsidRDefault="00B20FB6" w:rsidP="00B20FB6">
      <w:pPr>
        <w:ind w:right="237"/>
        <w:rPr>
          <w:rStyle w:val="Hyperlink"/>
          <w:rFonts w:asciiTheme="minorHAnsi" w:hAnsiTheme="minorHAnsi" w:cstheme="minorHAnsi"/>
          <w:i/>
          <w:iCs/>
          <w:color w:val="auto"/>
          <w:sz w:val="22"/>
          <w:szCs w:val="22"/>
          <w:u w:val="none"/>
        </w:rPr>
      </w:pPr>
      <w:r w:rsidRPr="006C2C4A">
        <w:rPr>
          <w:rStyle w:val="Hyperlink"/>
          <w:rFonts w:asciiTheme="minorHAnsi" w:hAnsiTheme="minorHAnsi" w:cstheme="minorHAnsi"/>
          <w:color w:val="auto"/>
          <w:sz w:val="22"/>
          <w:szCs w:val="22"/>
          <w:u w:val="none"/>
        </w:rPr>
        <w:t xml:space="preserve">The </w:t>
      </w:r>
      <w:r w:rsidR="006C2C4A">
        <w:rPr>
          <w:rStyle w:val="Hyperlink"/>
          <w:rFonts w:asciiTheme="minorHAnsi" w:hAnsiTheme="minorHAnsi" w:cstheme="minorHAnsi"/>
          <w:color w:val="auto"/>
          <w:sz w:val="22"/>
          <w:szCs w:val="22"/>
          <w:u w:val="none"/>
        </w:rPr>
        <w:t>I</w:t>
      </w:r>
      <w:r w:rsidRPr="006C2C4A">
        <w:rPr>
          <w:rStyle w:val="Hyperlink"/>
          <w:rFonts w:asciiTheme="minorHAnsi" w:hAnsiTheme="minorHAnsi" w:cstheme="minorHAnsi"/>
          <w:color w:val="auto"/>
          <w:sz w:val="22"/>
          <w:szCs w:val="22"/>
          <w:u w:val="none"/>
        </w:rPr>
        <w:t>ndependent (2022) ‘</w:t>
      </w:r>
      <w:r w:rsidRPr="006C2C4A">
        <w:rPr>
          <w:rStyle w:val="Hyperlink"/>
          <w:rFonts w:asciiTheme="minorHAnsi" w:hAnsiTheme="minorHAnsi" w:cstheme="minorHAnsi"/>
          <w:i/>
          <w:iCs/>
          <w:color w:val="auto"/>
          <w:sz w:val="22"/>
          <w:szCs w:val="22"/>
          <w:u w:val="none"/>
        </w:rPr>
        <w:t xml:space="preserve">Banter: How Wayne Couzens Police colleagues tried to fight prosecution over horrific </w:t>
      </w:r>
      <w:proofErr w:type="spellStart"/>
      <w:r w:rsidRPr="006C2C4A">
        <w:rPr>
          <w:rStyle w:val="Hyperlink"/>
          <w:rFonts w:asciiTheme="minorHAnsi" w:hAnsiTheme="minorHAnsi" w:cstheme="minorHAnsi"/>
          <w:i/>
          <w:iCs/>
          <w:color w:val="auto"/>
          <w:sz w:val="22"/>
          <w:szCs w:val="22"/>
          <w:u w:val="none"/>
        </w:rPr>
        <w:t>whatsapp</w:t>
      </w:r>
      <w:proofErr w:type="spellEnd"/>
      <w:r w:rsidRPr="006C2C4A">
        <w:rPr>
          <w:rStyle w:val="Hyperlink"/>
          <w:rFonts w:asciiTheme="minorHAnsi" w:hAnsiTheme="minorHAnsi" w:cstheme="minorHAnsi"/>
          <w:i/>
          <w:iCs/>
          <w:color w:val="auto"/>
          <w:sz w:val="22"/>
          <w:szCs w:val="22"/>
          <w:u w:val="none"/>
        </w:rPr>
        <w:t xml:space="preserve"> messages’ Available at: </w:t>
      </w:r>
      <w:hyperlink r:id="rId39" w:history="1">
        <w:r w:rsidRPr="006C2C4A">
          <w:rPr>
            <w:rStyle w:val="Hyperlink"/>
            <w:rFonts w:asciiTheme="minorHAnsi" w:hAnsiTheme="minorHAnsi" w:cstheme="minorHAnsi"/>
            <w:sz w:val="22"/>
            <w:szCs w:val="22"/>
            <w:u w:val="none"/>
          </w:rPr>
          <w:t>How Wayne Couzens’ Met Police colleagues tried to fight prosecution over horrific WhatsApp messages | The Independent</w:t>
        </w:r>
      </w:hyperlink>
      <w:r w:rsidRPr="006C2C4A">
        <w:rPr>
          <w:rFonts w:asciiTheme="minorHAnsi" w:hAnsiTheme="minorHAnsi" w:cstheme="minorHAnsi"/>
          <w:sz w:val="22"/>
          <w:szCs w:val="22"/>
        </w:rPr>
        <w:t xml:space="preserve"> Accessed: 09/06/24</w:t>
      </w:r>
    </w:p>
    <w:p w14:paraId="73930F30" w14:textId="77777777" w:rsidR="00B20FB6" w:rsidRPr="006C2C4A" w:rsidRDefault="00B20FB6" w:rsidP="00B20FB6">
      <w:pPr>
        <w:ind w:right="237"/>
        <w:rPr>
          <w:rStyle w:val="Hyperlink"/>
          <w:rFonts w:asciiTheme="minorHAnsi" w:hAnsiTheme="minorHAnsi" w:cstheme="minorHAnsi"/>
          <w:i/>
          <w:iCs/>
          <w:color w:val="000000"/>
          <w:sz w:val="22"/>
          <w:szCs w:val="22"/>
          <w:u w:val="none"/>
        </w:rPr>
      </w:pPr>
    </w:p>
    <w:p w14:paraId="1A56B261" w14:textId="5A4BBD24" w:rsidR="00C415D4" w:rsidRPr="006C2C4A" w:rsidRDefault="00C415D4" w:rsidP="00C415D4">
      <w:pPr>
        <w:rPr>
          <w:rStyle w:val="Hyperlink"/>
          <w:rFonts w:asciiTheme="minorHAnsi" w:hAnsiTheme="minorHAnsi" w:cstheme="minorHAnsi"/>
          <w:color w:val="auto"/>
          <w:sz w:val="22"/>
          <w:szCs w:val="22"/>
          <w:u w:val="none"/>
          <w:lang w:eastAsia="zh-TW"/>
        </w:rPr>
      </w:pPr>
      <w:r w:rsidRPr="006C2C4A">
        <w:rPr>
          <w:rStyle w:val="Hyperlink"/>
          <w:rFonts w:asciiTheme="minorHAnsi" w:hAnsiTheme="minorHAnsi" w:cstheme="minorHAnsi"/>
          <w:color w:val="auto"/>
          <w:sz w:val="22"/>
          <w:szCs w:val="22"/>
          <w:u w:val="none"/>
        </w:rPr>
        <w:t>The Police culture</w:t>
      </w:r>
      <w:r w:rsidR="006C2C4A">
        <w:rPr>
          <w:rStyle w:val="Hyperlink"/>
          <w:rFonts w:asciiTheme="minorHAnsi" w:hAnsiTheme="minorHAnsi" w:cstheme="minorHAnsi"/>
          <w:color w:val="auto"/>
          <w:sz w:val="22"/>
          <w:szCs w:val="22"/>
          <w:u w:val="none"/>
        </w:rPr>
        <w:t xml:space="preserve"> (no date)</w:t>
      </w:r>
      <w:r w:rsidRPr="006C2C4A">
        <w:rPr>
          <w:rStyle w:val="Hyperlink"/>
          <w:rFonts w:asciiTheme="minorHAnsi" w:hAnsiTheme="minorHAnsi" w:cstheme="minorHAnsi"/>
          <w:color w:val="auto"/>
          <w:sz w:val="22"/>
          <w:szCs w:val="22"/>
          <w:u w:val="none"/>
        </w:rPr>
        <w:t xml:space="preserve"> ‘</w:t>
      </w:r>
      <w:r w:rsidRPr="006C2C4A">
        <w:rPr>
          <w:rStyle w:val="Hyperlink"/>
          <w:rFonts w:asciiTheme="minorHAnsi" w:hAnsiTheme="minorHAnsi" w:cstheme="minorHAnsi"/>
          <w:i/>
          <w:iCs/>
          <w:color w:val="auto"/>
          <w:sz w:val="22"/>
          <w:szCs w:val="22"/>
          <w:u w:val="none"/>
        </w:rPr>
        <w:t>Introduction to Policing’</w:t>
      </w:r>
      <w:r w:rsidRPr="006C2C4A">
        <w:rPr>
          <w:rStyle w:val="Hyperlink"/>
          <w:rFonts w:asciiTheme="minorHAnsi" w:hAnsiTheme="minorHAnsi" w:cstheme="minorHAnsi"/>
          <w:color w:val="auto"/>
          <w:sz w:val="22"/>
          <w:szCs w:val="22"/>
          <w:u w:val="none"/>
        </w:rPr>
        <w:t xml:space="preserve"> Available at: </w:t>
      </w:r>
      <w:hyperlink r:id="rId40" w:history="1">
        <w:r w:rsidRPr="006C2C4A">
          <w:rPr>
            <w:rStyle w:val="Hyperlink"/>
            <w:rFonts w:asciiTheme="minorHAnsi" w:hAnsiTheme="minorHAnsi" w:cstheme="minorHAnsi"/>
            <w:color w:val="auto"/>
            <w:sz w:val="22"/>
            <w:szCs w:val="22"/>
            <w:u w:val="none"/>
          </w:rPr>
          <w:t xml:space="preserve">Levitt </w:t>
        </w:r>
        <w:proofErr w:type="spellStart"/>
        <w:r w:rsidRPr="006C2C4A">
          <w:rPr>
            <w:rStyle w:val="Hyperlink"/>
            <w:rFonts w:asciiTheme="minorHAnsi" w:hAnsiTheme="minorHAnsi" w:cstheme="minorHAnsi"/>
            <w:color w:val="auto"/>
            <w:sz w:val="22"/>
            <w:szCs w:val="22"/>
            <w:u w:val="none"/>
          </w:rPr>
          <w:t>Sample.qxd</w:t>
        </w:r>
        <w:proofErr w:type="spellEnd"/>
        <w:r w:rsidRPr="006C2C4A">
          <w:rPr>
            <w:rStyle w:val="Hyperlink"/>
            <w:rFonts w:asciiTheme="minorHAnsi" w:hAnsiTheme="minorHAnsi" w:cstheme="minorHAnsi"/>
            <w:color w:val="auto"/>
            <w:sz w:val="22"/>
            <w:szCs w:val="22"/>
            <w:u w:val="none"/>
          </w:rPr>
          <w:t xml:space="preserve"> (sagepub.com)</w:t>
        </w:r>
      </w:hyperlink>
      <w:r w:rsidRPr="006C2C4A">
        <w:rPr>
          <w:rFonts w:asciiTheme="minorHAnsi" w:hAnsiTheme="minorHAnsi" w:cstheme="minorHAnsi"/>
          <w:color w:val="auto"/>
          <w:sz w:val="22"/>
          <w:szCs w:val="22"/>
        </w:rPr>
        <w:t xml:space="preserve"> Accessed: 26/05/24</w:t>
      </w:r>
      <w:r w:rsidRPr="006C2C4A">
        <w:rPr>
          <w:rFonts w:asciiTheme="minorHAnsi" w:hAnsiTheme="minorHAnsi" w:cstheme="minorHAnsi"/>
          <w:color w:val="auto"/>
          <w:sz w:val="22"/>
          <w:szCs w:val="22"/>
        </w:rPr>
        <w:br/>
      </w:r>
      <w:r w:rsidRPr="006C2C4A">
        <w:rPr>
          <w:rFonts w:asciiTheme="minorHAnsi" w:hAnsiTheme="minorHAnsi" w:cstheme="minorHAnsi"/>
          <w:color w:val="auto"/>
          <w:sz w:val="22"/>
          <w:szCs w:val="22"/>
        </w:rPr>
        <w:br/>
      </w:r>
      <w:r w:rsidRPr="006C2C4A">
        <w:rPr>
          <w:rStyle w:val="Hyperlink"/>
          <w:rFonts w:asciiTheme="minorHAnsi" w:hAnsiTheme="minorHAnsi" w:cstheme="minorHAnsi"/>
          <w:color w:val="auto"/>
          <w:sz w:val="22"/>
          <w:szCs w:val="22"/>
          <w:u w:val="none"/>
          <w:lang w:eastAsia="zh-TW"/>
        </w:rPr>
        <w:t xml:space="preserve">The University of Edinburgh (2020) </w:t>
      </w:r>
      <w:r w:rsidRPr="006C2C4A">
        <w:rPr>
          <w:rStyle w:val="Hyperlink"/>
          <w:rFonts w:asciiTheme="minorHAnsi" w:hAnsiTheme="minorHAnsi" w:cstheme="minorHAnsi"/>
          <w:i/>
          <w:iCs/>
          <w:color w:val="auto"/>
          <w:sz w:val="22"/>
          <w:szCs w:val="22"/>
          <w:u w:val="none"/>
          <w:lang w:eastAsia="zh-TW"/>
        </w:rPr>
        <w:t xml:space="preserve">‘Gibbs Reflective cycle’ Available at: </w:t>
      </w:r>
      <w:hyperlink r:id="rId41" w:history="1">
        <w:r w:rsidRPr="006C2C4A">
          <w:rPr>
            <w:rStyle w:val="Hyperlink"/>
            <w:rFonts w:asciiTheme="minorHAnsi" w:hAnsiTheme="minorHAnsi" w:cstheme="minorHAnsi"/>
            <w:sz w:val="22"/>
            <w:szCs w:val="22"/>
            <w:u w:val="none"/>
          </w:rPr>
          <w:t>Gibbs' Reflective Cycle | The University of Edinburgh</w:t>
        </w:r>
      </w:hyperlink>
      <w:r w:rsidRPr="006C2C4A">
        <w:rPr>
          <w:rFonts w:asciiTheme="minorHAnsi" w:hAnsiTheme="minorHAnsi" w:cstheme="minorHAnsi"/>
          <w:sz w:val="22"/>
          <w:szCs w:val="22"/>
        </w:rPr>
        <w:t xml:space="preserve"> Accessed: 01/06/24</w:t>
      </w:r>
    </w:p>
    <w:p w14:paraId="0AD8EF57" w14:textId="0B05E30C" w:rsidR="00C415D4" w:rsidRPr="006C2C4A" w:rsidRDefault="00C415D4" w:rsidP="00C415D4">
      <w:pPr>
        <w:rPr>
          <w:rStyle w:val="Hyperlink"/>
          <w:rFonts w:asciiTheme="minorHAnsi" w:hAnsiTheme="minorHAnsi" w:cstheme="minorHAnsi"/>
          <w:color w:val="auto"/>
          <w:sz w:val="22"/>
          <w:szCs w:val="22"/>
          <w:u w:val="none"/>
        </w:rPr>
      </w:pPr>
    </w:p>
    <w:p w14:paraId="726A8B72" w14:textId="77777777" w:rsidR="00B20FB6" w:rsidRPr="006C2C4A" w:rsidRDefault="00C415D4" w:rsidP="00B20FB6">
      <w:pPr>
        <w:ind w:right="237"/>
        <w:jc w:val="both"/>
        <w:rPr>
          <w:rStyle w:val="Hyperlink"/>
          <w:rFonts w:asciiTheme="minorHAnsi" w:hAnsiTheme="minorHAnsi" w:cstheme="minorHAnsi"/>
          <w:sz w:val="22"/>
          <w:szCs w:val="22"/>
          <w:u w:val="none"/>
          <w:shd w:val="clear" w:color="auto" w:fill="FFFF00"/>
        </w:rPr>
      </w:pPr>
      <w:r w:rsidRPr="006C2C4A">
        <w:rPr>
          <w:rStyle w:val="Hyperlink"/>
          <w:rFonts w:asciiTheme="minorHAnsi" w:hAnsiTheme="minorHAnsi" w:cstheme="minorHAnsi"/>
          <w:color w:val="auto"/>
          <w:sz w:val="22"/>
          <w:szCs w:val="22"/>
          <w:u w:val="none"/>
        </w:rPr>
        <w:t>University of Minnesota (2015) ‘Understanding organizational culture’ Accessed: 25/05/24</w:t>
      </w:r>
      <w:r w:rsidR="00B20FB6" w:rsidRPr="006C2C4A">
        <w:rPr>
          <w:rStyle w:val="Hyperlink"/>
          <w:rFonts w:asciiTheme="minorHAnsi" w:hAnsiTheme="minorHAnsi" w:cstheme="minorHAnsi"/>
          <w:color w:val="auto"/>
          <w:sz w:val="22"/>
          <w:szCs w:val="22"/>
          <w:u w:val="none"/>
        </w:rPr>
        <w:br/>
      </w:r>
      <w:r w:rsidR="00B20FB6" w:rsidRPr="006C2C4A">
        <w:rPr>
          <w:rStyle w:val="Hyperlink"/>
          <w:rFonts w:asciiTheme="minorHAnsi" w:hAnsiTheme="minorHAnsi" w:cstheme="minorHAnsi"/>
          <w:color w:val="auto"/>
          <w:sz w:val="22"/>
          <w:szCs w:val="22"/>
          <w:u w:val="none"/>
        </w:rPr>
        <w:br/>
      </w:r>
      <w:r w:rsidR="00B20FB6" w:rsidRPr="006C2C4A">
        <w:rPr>
          <w:rStyle w:val="Hyperlink"/>
          <w:rFonts w:asciiTheme="minorHAnsi" w:hAnsiTheme="minorHAnsi" w:cstheme="minorHAnsi"/>
          <w:sz w:val="22"/>
          <w:szCs w:val="22"/>
          <w:u w:val="none"/>
          <w:shd w:val="clear" w:color="auto" w:fill="FFFF00"/>
        </w:rPr>
        <w:t xml:space="preserve">United Nations (2006) Office on drugs and crime: </w:t>
      </w:r>
      <w:r w:rsidR="00B20FB6" w:rsidRPr="006C2C4A">
        <w:rPr>
          <w:rStyle w:val="Hyperlink"/>
          <w:rFonts w:asciiTheme="minorHAnsi" w:hAnsiTheme="minorHAnsi" w:cstheme="minorHAnsi"/>
          <w:i/>
          <w:iCs/>
          <w:sz w:val="22"/>
          <w:szCs w:val="22"/>
          <w:u w:val="none"/>
          <w:shd w:val="clear" w:color="auto" w:fill="FFFF00"/>
        </w:rPr>
        <w:t xml:space="preserve">‘Police information and intelligence systems’ </w:t>
      </w:r>
      <w:r w:rsidR="00B20FB6" w:rsidRPr="006C2C4A">
        <w:rPr>
          <w:rStyle w:val="Hyperlink"/>
          <w:rFonts w:asciiTheme="minorHAnsi" w:hAnsiTheme="minorHAnsi" w:cstheme="minorHAnsi"/>
          <w:sz w:val="22"/>
          <w:szCs w:val="22"/>
          <w:u w:val="none"/>
          <w:shd w:val="clear" w:color="auto" w:fill="FFFF00"/>
        </w:rPr>
        <w:t xml:space="preserve">Available at: </w:t>
      </w:r>
      <w:hyperlink r:id="rId42" w:history="1">
        <w:r w:rsidR="00B20FB6" w:rsidRPr="006C2C4A">
          <w:rPr>
            <w:rStyle w:val="Hyperlink"/>
            <w:rFonts w:asciiTheme="minorHAnsi" w:hAnsiTheme="minorHAnsi" w:cstheme="minorHAnsi"/>
            <w:sz w:val="22"/>
            <w:szCs w:val="22"/>
            <w:u w:val="none"/>
          </w:rPr>
          <w:t>UNODC Assessment Toolkit</w:t>
        </w:r>
      </w:hyperlink>
      <w:r w:rsidR="00B20FB6" w:rsidRPr="006C2C4A">
        <w:rPr>
          <w:rFonts w:asciiTheme="minorHAnsi" w:hAnsiTheme="minorHAnsi" w:cstheme="minorHAnsi"/>
          <w:sz w:val="22"/>
          <w:szCs w:val="22"/>
        </w:rPr>
        <w:t xml:space="preserve"> Accessed: 09/06/24</w:t>
      </w:r>
    </w:p>
    <w:p w14:paraId="15901219" w14:textId="30B262D1" w:rsidR="00C415D4" w:rsidRPr="006C2C4A" w:rsidRDefault="00C415D4" w:rsidP="00C415D4">
      <w:pPr>
        <w:rPr>
          <w:rStyle w:val="Hyperlink"/>
          <w:rFonts w:asciiTheme="minorHAnsi" w:hAnsiTheme="minorHAnsi" w:cstheme="minorHAnsi"/>
          <w:sz w:val="22"/>
          <w:szCs w:val="22"/>
          <w:u w:val="none"/>
          <w:lang w:eastAsia="zh-TW"/>
        </w:rPr>
      </w:pPr>
      <w:r w:rsidRPr="006C2C4A">
        <w:rPr>
          <w:rStyle w:val="Hyperlink"/>
          <w:rFonts w:asciiTheme="minorHAnsi" w:hAnsiTheme="minorHAnsi" w:cstheme="minorHAnsi"/>
          <w:color w:val="auto"/>
          <w:sz w:val="22"/>
          <w:szCs w:val="22"/>
          <w:u w:val="none"/>
        </w:rPr>
        <w:br/>
      </w:r>
      <w:r w:rsidRPr="006C2C4A">
        <w:rPr>
          <w:rStyle w:val="Hyperlink"/>
          <w:rFonts w:asciiTheme="minorHAnsi" w:hAnsiTheme="minorHAnsi" w:cstheme="minorHAnsi"/>
          <w:color w:val="auto"/>
          <w:sz w:val="22"/>
          <w:szCs w:val="22"/>
          <w:u w:val="none"/>
          <w:lang w:eastAsia="zh-TW"/>
        </w:rPr>
        <w:t>Velasquez et al (2021) ‘</w:t>
      </w:r>
      <w:r w:rsidRPr="006C2C4A">
        <w:rPr>
          <w:rStyle w:val="Hyperlink"/>
          <w:rFonts w:asciiTheme="minorHAnsi" w:hAnsiTheme="minorHAnsi" w:cstheme="minorHAnsi"/>
          <w:i/>
          <w:iCs/>
          <w:color w:val="auto"/>
          <w:sz w:val="22"/>
          <w:szCs w:val="22"/>
          <w:u w:val="none"/>
          <w:lang w:eastAsia="zh-TW"/>
        </w:rPr>
        <w:t xml:space="preserve">A framework for ethical decision making’ </w:t>
      </w:r>
      <w:r w:rsidRPr="006C2C4A">
        <w:rPr>
          <w:rStyle w:val="Hyperlink"/>
          <w:rFonts w:asciiTheme="minorHAnsi" w:hAnsiTheme="minorHAnsi" w:cstheme="minorHAnsi"/>
          <w:color w:val="auto"/>
          <w:sz w:val="22"/>
          <w:szCs w:val="22"/>
          <w:u w:val="none"/>
          <w:lang w:eastAsia="zh-TW"/>
        </w:rPr>
        <w:t xml:space="preserve">Available at: </w:t>
      </w:r>
      <w:hyperlink r:id="rId43" w:history="1">
        <w:r w:rsidRPr="006C2C4A">
          <w:rPr>
            <w:rStyle w:val="Hyperlink"/>
            <w:rFonts w:asciiTheme="minorHAnsi" w:hAnsiTheme="minorHAnsi" w:cstheme="minorHAnsi"/>
            <w:sz w:val="22"/>
            <w:szCs w:val="22"/>
            <w:u w:val="none"/>
          </w:rPr>
          <w:t xml:space="preserve">A Framework for Ethical Decision Making - Markkula </w:t>
        </w:r>
        <w:proofErr w:type="spellStart"/>
        <w:r w:rsidRPr="006C2C4A">
          <w:rPr>
            <w:rStyle w:val="Hyperlink"/>
            <w:rFonts w:asciiTheme="minorHAnsi" w:hAnsiTheme="minorHAnsi" w:cstheme="minorHAnsi"/>
            <w:sz w:val="22"/>
            <w:szCs w:val="22"/>
            <w:u w:val="none"/>
          </w:rPr>
          <w:t>Center</w:t>
        </w:r>
        <w:proofErr w:type="spellEnd"/>
        <w:r w:rsidRPr="006C2C4A">
          <w:rPr>
            <w:rStyle w:val="Hyperlink"/>
            <w:rFonts w:asciiTheme="minorHAnsi" w:hAnsiTheme="minorHAnsi" w:cstheme="minorHAnsi"/>
            <w:sz w:val="22"/>
            <w:szCs w:val="22"/>
            <w:u w:val="none"/>
          </w:rPr>
          <w:t xml:space="preserve"> for Applied Ethics (scu.edu)</w:t>
        </w:r>
      </w:hyperlink>
      <w:r w:rsidRPr="006C2C4A">
        <w:rPr>
          <w:rFonts w:asciiTheme="minorHAnsi" w:hAnsiTheme="minorHAnsi" w:cstheme="minorHAnsi"/>
          <w:sz w:val="22"/>
          <w:szCs w:val="22"/>
        </w:rPr>
        <w:t xml:space="preserve"> Accessed: 01/06/24</w:t>
      </w:r>
    </w:p>
    <w:p w14:paraId="638AD3E5" w14:textId="531301E0" w:rsidR="00C415D4" w:rsidRPr="006C2C4A" w:rsidRDefault="00C415D4" w:rsidP="00C415D4">
      <w:pPr>
        <w:rPr>
          <w:rStyle w:val="Hyperlink"/>
          <w:rFonts w:asciiTheme="minorHAnsi" w:hAnsiTheme="minorHAnsi" w:cstheme="minorHAnsi"/>
          <w:color w:val="auto"/>
          <w:sz w:val="22"/>
          <w:szCs w:val="22"/>
          <w:u w:val="none"/>
        </w:rPr>
      </w:pPr>
    </w:p>
    <w:p w14:paraId="13BB28A4" w14:textId="4685BFB2" w:rsidR="00C415D4" w:rsidRPr="006C2C4A" w:rsidRDefault="00C415D4" w:rsidP="00C415D4">
      <w:pPr>
        <w:rPr>
          <w:rStyle w:val="Hyperlink"/>
          <w:rFonts w:asciiTheme="minorHAnsi" w:hAnsiTheme="minorHAnsi" w:cstheme="minorHAnsi"/>
          <w:color w:val="auto"/>
          <w:sz w:val="22"/>
          <w:szCs w:val="22"/>
          <w:u w:val="none"/>
        </w:rPr>
      </w:pPr>
      <w:r w:rsidRPr="006C2C4A">
        <w:rPr>
          <w:rStyle w:val="Hyperlink"/>
          <w:rFonts w:asciiTheme="minorHAnsi" w:hAnsiTheme="minorHAnsi" w:cstheme="minorHAnsi"/>
          <w:color w:val="auto"/>
          <w:sz w:val="22"/>
          <w:szCs w:val="22"/>
          <w:u w:val="none"/>
        </w:rPr>
        <w:t xml:space="preserve">World Health Organization (2024) ‘Promoting well-being’ Available at: </w:t>
      </w:r>
      <w:hyperlink r:id="rId44" w:history="1">
        <w:r w:rsidRPr="006C2C4A">
          <w:rPr>
            <w:rStyle w:val="Hyperlink"/>
            <w:rFonts w:asciiTheme="minorHAnsi" w:hAnsiTheme="minorHAnsi" w:cstheme="minorHAnsi"/>
            <w:color w:val="auto"/>
            <w:sz w:val="22"/>
            <w:szCs w:val="22"/>
            <w:u w:val="none"/>
          </w:rPr>
          <w:t>Promoting well-being (who.int)</w:t>
        </w:r>
      </w:hyperlink>
      <w:r w:rsidRPr="006C2C4A">
        <w:rPr>
          <w:rFonts w:asciiTheme="minorHAnsi" w:hAnsiTheme="minorHAnsi" w:cstheme="minorHAnsi"/>
          <w:color w:val="auto"/>
          <w:sz w:val="22"/>
          <w:szCs w:val="22"/>
        </w:rPr>
        <w:t xml:space="preserve"> Accessed: 26/05/24</w:t>
      </w:r>
    </w:p>
    <w:p w14:paraId="4E1CA5E4" w14:textId="77777777" w:rsidR="00B568B8" w:rsidRPr="006C2C4A" w:rsidRDefault="00B568B8" w:rsidP="00087C23">
      <w:pPr>
        <w:rPr>
          <w:rStyle w:val="Hyperlink"/>
          <w:rFonts w:asciiTheme="minorHAnsi" w:hAnsiTheme="minorHAnsi" w:cstheme="minorHAnsi"/>
          <w:sz w:val="22"/>
          <w:szCs w:val="22"/>
          <w:u w:val="none"/>
          <w:lang w:eastAsia="zh-TW"/>
        </w:rPr>
      </w:pPr>
    </w:p>
    <w:p w14:paraId="566272D5" w14:textId="77777777" w:rsidR="00B568B8" w:rsidRPr="006C2C4A" w:rsidRDefault="00B568B8" w:rsidP="00087C23">
      <w:pPr>
        <w:rPr>
          <w:rStyle w:val="Hyperlink"/>
          <w:rFonts w:asciiTheme="minorHAnsi" w:hAnsiTheme="minorHAnsi" w:cstheme="minorHAnsi"/>
          <w:sz w:val="22"/>
          <w:szCs w:val="22"/>
          <w:u w:val="none"/>
          <w:lang w:eastAsia="zh-TW"/>
        </w:rPr>
      </w:pPr>
    </w:p>
    <w:p w14:paraId="2FA4A22A" w14:textId="77777777" w:rsidR="00B568B8" w:rsidRPr="006C2C4A" w:rsidRDefault="00B568B8" w:rsidP="00087C23">
      <w:pPr>
        <w:rPr>
          <w:rStyle w:val="Hyperlink"/>
          <w:rFonts w:asciiTheme="minorHAnsi" w:hAnsiTheme="minorHAnsi" w:cstheme="minorHAnsi"/>
          <w:sz w:val="22"/>
          <w:szCs w:val="22"/>
          <w:u w:val="none"/>
          <w:lang w:eastAsia="zh-TW"/>
        </w:rPr>
      </w:pPr>
    </w:p>
    <w:p w14:paraId="012A1CF3" w14:textId="77777777" w:rsidR="00087C23" w:rsidRPr="006C2C4A" w:rsidRDefault="00087C23" w:rsidP="00087C23">
      <w:pPr>
        <w:rPr>
          <w:rFonts w:asciiTheme="minorHAnsi" w:hAnsiTheme="minorHAnsi" w:cstheme="minorHAnsi"/>
          <w:sz w:val="22"/>
          <w:szCs w:val="22"/>
        </w:rPr>
      </w:pPr>
    </w:p>
    <w:p w14:paraId="79277322" w14:textId="77777777" w:rsidR="00296D34" w:rsidRDefault="00296D34" w:rsidP="00087C23"/>
    <w:p w14:paraId="2BB24D18" w14:textId="77777777" w:rsidR="00296D34" w:rsidRDefault="00296D34" w:rsidP="00087C23"/>
    <w:p w14:paraId="4155D2DE" w14:textId="77777777" w:rsidR="00296D34" w:rsidRDefault="00296D34" w:rsidP="00087C23"/>
    <w:p w14:paraId="0928D6C7" w14:textId="77777777" w:rsidR="00115321" w:rsidRDefault="00115321" w:rsidP="00087C23">
      <w:pPr>
        <w:ind w:right="237"/>
        <w:rPr>
          <w:rStyle w:val="Hyperlink"/>
          <w:shd w:val="clear" w:color="auto" w:fill="FFFF00"/>
        </w:rPr>
      </w:pPr>
    </w:p>
    <w:p w14:paraId="16BED224" w14:textId="77777777" w:rsidR="00115321" w:rsidRDefault="00115321" w:rsidP="00087C23">
      <w:pPr>
        <w:ind w:right="237"/>
        <w:rPr>
          <w:rStyle w:val="Hyperlink"/>
          <w:shd w:val="clear" w:color="auto" w:fill="FFFF00"/>
        </w:rPr>
      </w:pPr>
    </w:p>
    <w:p w14:paraId="0E748CFB" w14:textId="77777777" w:rsidR="00115321" w:rsidRDefault="00115321" w:rsidP="00087C23">
      <w:pPr>
        <w:ind w:right="237"/>
        <w:rPr>
          <w:rStyle w:val="Hyperlink"/>
          <w:shd w:val="clear" w:color="auto" w:fill="FFFF00"/>
        </w:rPr>
      </w:pPr>
    </w:p>
    <w:p w14:paraId="3469F353" w14:textId="77777777" w:rsidR="00A70CB8" w:rsidRDefault="00A70CB8" w:rsidP="00087C23">
      <w:pPr>
        <w:ind w:right="237"/>
      </w:pPr>
    </w:p>
    <w:p w14:paraId="5C966292" w14:textId="77777777" w:rsidR="00A70CB8" w:rsidRDefault="00A70CB8" w:rsidP="00087C23">
      <w:pPr>
        <w:ind w:right="237"/>
      </w:pPr>
    </w:p>
    <w:p w14:paraId="69830017" w14:textId="77777777" w:rsidR="00087C23" w:rsidRDefault="00087C23" w:rsidP="00087C23">
      <w:pPr>
        <w:ind w:right="237"/>
      </w:pPr>
    </w:p>
    <w:p w14:paraId="417551C7" w14:textId="77777777" w:rsidR="005278F8" w:rsidRDefault="005278F8" w:rsidP="00087C23">
      <w:pPr>
        <w:ind w:right="237"/>
      </w:pPr>
    </w:p>
    <w:p w14:paraId="17CDA662" w14:textId="77777777" w:rsidR="00862E53" w:rsidRDefault="00862E53" w:rsidP="005278F8">
      <w:pPr>
        <w:ind w:right="237"/>
        <w:rPr>
          <w:rStyle w:val="Hyperlink"/>
          <w:shd w:val="clear" w:color="auto" w:fill="FFFF00"/>
        </w:rPr>
      </w:pPr>
    </w:p>
    <w:p w14:paraId="62FF1AD5" w14:textId="77777777" w:rsidR="00862E53" w:rsidRDefault="00862E53" w:rsidP="005278F8">
      <w:pPr>
        <w:ind w:right="237"/>
        <w:rPr>
          <w:rStyle w:val="Hyperlink"/>
          <w:shd w:val="clear" w:color="auto" w:fill="FFFF00"/>
        </w:rPr>
      </w:pPr>
    </w:p>
    <w:p w14:paraId="4F245CA8" w14:textId="77777777" w:rsidR="005278F8" w:rsidRDefault="005278F8" w:rsidP="005278F8">
      <w:pPr>
        <w:ind w:right="237"/>
        <w:rPr>
          <w:rStyle w:val="Hyperlink"/>
          <w:shd w:val="clear" w:color="auto" w:fill="FFFF00"/>
        </w:rPr>
      </w:pPr>
    </w:p>
    <w:p w14:paraId="7B75BEBD" w14:textId="77777777" w:rsidR="00A01883" w:rsidRDefault="00A01883" w:rsidP="005278F8">
      <w:pPr>
        <w:ind w:right="237"/>
      </w:pPr>
    </w:p>
    <w:p w14:paraId="6C3BFCF2" w14:textId="77777777" w:rsidR="00D270B9" w:rsidRDefault="00D270B9" w:rsidP="005278F8">
      <w:pPr>
        <w:ind w:right="237"/>
        <w:jc w:val="both"/>
        <w:rPr>
          <w:rStyle w:val="Hyperlink"/>
          <w:shd w:val="clear" w:color="auto" w:fill="FFFF00"/>
        </w:rPr>
      </w:pPr>
    </w:p>
    <w:p w14:paraId="122018A6" w14:textId="77777777" w:rsidR="00D270B9" w:rsidRDefault="00D270B9" w:rsidP="005278F8">
      <w:pPr>
        <w:ind w:right="237"/>
        <w:jc w:val="both"/>
        <w:rPr>
          <w:rStyle w:val="Hyperlink"/>
          <w:shd w:val="clear" w:color="auto" w:fill="FFFF00"/>
        </w:rPr>
      </w:pPr>
    </w:p>
    <w:p w14:paraId="7A92EAB5" w14:textId="77777777" w:rsidR="00D270B9" w:rsidRDefault="00D270B9" w:rsidP="005278F8">
      <w:pPr>
        <w:ind w:right="237"/>
        <w:jc w:val="both"/>
      </w:pPr>
    </w:p>
    <w:p w14:paraId="52E7B0DF" w14:textId="04A51D15" w:rsidR="00087C23" w:rsidRPr="00151D4B" w:rsidRDefault="00087C23" w:rsidP="005278F8">
      <w:pPr>
        <w:pStyle w:val="NormalWeb"/>
        <w:shd w:val="clear" w:color="auto" w:fill="FFFFFF"/>
        <w:tabs>
          <w:tab w:val="left" w:pos="1173"/>
        </w:tabs>
        <w:spacing w:before="300" w:after="300"/>
      </w:pPr>
    </w:p>
    <w:p w14:paraId="6C30F22C" w14:textId="77777777" w:rsidR="00151D4B" w:rsidRDefault="00151D4B" w:rsidP="00151D4B"/>
    <w:p w14:paraId="787B4354" w14:textId="77777777" w:rsidR="00151D4B" w:rsidRDefault="00151D4B" w:rsidP="00151D4B"/>
    <w:p w14:paraId="69461A55" w14:textId="77777777" w:rsidR="00151D4B" w:rsidRDefault="00151D4B" w:rsidP="00151D4B"/>
    <w:p w14:paraId="213108C4" w14:textId="77777777" w:rsidR="00151D4B" w:rsidRDefault="00151D4B" w:rsidP="00151D4B"/>
    <w:p w14:paraId="30BC99F3" w14:textId="77777777" w:rsidR="00151D4B" w:rsidRDefault="00151D4B" w:rsidP="00151D4B"/>
    <w:p w14:paraId="5E83C673" w14:textId="77777777" w:rsidR="00151D4B" w:rsidRDefault="00151D4B" w:rsidP="00151D4B"/>
    <w:sectPr w:rsidR="00151D4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4ED7567"/>
    <w:multiLevelType w:val="hybridMultilevel"/>
    <w:tmpl w:val="5A5AC90E"/>
    <w:lvl w:ilvl="0" w:tplc="6A2EEF6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2E507AB2"/>
    <w:multiLevelType w:val="multilevel"/>
    <w:tmpl w:val="81C6FD9E"/>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5" w15:restartNumberingAfterBreak="0">
    <w:nsid w:val="434E57FC"/>
    <w:multiLevelType w:val="hybridMultilevel"/>
    <w:tmpl w:val="B7CC7C0C"/>
    <w:lvl w:ilvl="0" w:tplc="88C21562">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600432"/>
    <w:multiLevelType w:val="hybridMultilevel"/>
    <w:tmpl w:val="2B8AC5CE"/>
    <w:lvl w:ilvl="0" w:tplc="6652C47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52A845BE"/>
    <w:multiLevelType w:val="hybridMultilevel"/>
    <w:tmpl w:val="3338567A"/>
    <w:lvl w:ilvl="0" w:tplc="DE1466C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56000566"/>
    <w:multiLevelType w:val="hybridMultilevel"/>
    <w:tmpl w:val="C3B212DA"/>
    <w:lvl w:ilvl="0" w:tplc="7D5A622C">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693A00"/>
    <w:multiLevelType w:val="hybridMultilevel"/>
    <w:tmpl w:val="39246BDA"/>
    <w:lvl w:ilvl="0" w:tplc="F842BB62">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2C3B82"/>
    <w:multiLevelType w:val="hybridMultilevel"/>
    <w:tmpl w:val="2B4E928E"/>
    <w:lvl w:ilvl="0" w:tplc="B30C6056">
      <w:start w:val="12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F507C11"/>
    <w:multiLevelType w:val="hybridMultilevel"/>
    <w:tmpl w:val="53D22432"/>
    <w:lvl w:ilvl="0" w:tplc="6CE4FBC4">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7FE558BB"/>
    <w:multiLevelType w:val="hybridMultilevel"/>
    <w:tmpl w:val="9556B17E"/>
    <w:lvl w:ilvl="0" w:tplc="0890DFA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2059543951">
    <w:abstractNumId w:val="3"/>
  </w:num>
  <w:num w:numId="2" w16cid:durableId="219899197">
    <w:abstractNumId w:val="1"/>
  </w:num>
  <w:num w:numId="3" w16cid:durableId="309943136">
    <w:abstractNumId w:val="0"/>
  </w:num>
  <w:num w:numId="4" w16cid:durableId="416168375">
    <w:abstractNumId w:val="11"/>
  </w:num>
  <w:num w:numId="5" w16cid:durableId="1894848184">
    <w:abstractNumId w:val="8"/>
  </w:num>
  <w:num w:numId="6" w16cid:durableId="586840691">
    <w:abstractNumId w:val="10"/>
  </w:num>
  <w:num w:numId="7" w16cid:durableId="21517777">
    <w:abstractNumId w:val="9"/>
  </w:num>
  <w:num w:numId="8" w16cid:durableId="618612022">
    <w:abstractNumId w:val="7"/>
  </w:num>
  <w:num w:numId="9" w16cid:durableId="1408847131">
    <w:abstractNumId w:val="5"/>
  </w:num>
  <w:num w:numId="10" w16cid:durableId="514539571">
    <w:abstractNumId w:val="6"/>
  </w:num>
  <w:num w:numId="11" w16cid:durableId="1916626358">
    <w:abstractNumId w:val="2"/>
  </w:num>
  <w:num w:numId="12" w16cid:durableId="1757969182">
    <w:abstractNumId w:val="13"/>
  </w:num>
  <w:num w:numId="13" w16cid:durableId="1024751274">
    <w:abstractNumId w:val="12"/>
  </w:num>
  <w:num w:numId="14" w16cid:durableId="403843325">
    <w:abstractNumId w:val="4"/>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505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069"/>
    <w:rsid w:val="0000275C"/>
    <w:rsid w:val="00003990"/>
    <w:rsid w:val="000045B8"/>
    <w:rsid w:val="000139DA"/>
    <w:rsid w:val="00020EEC"/>
    <w:rsid w:val="00025650"/>
    <w:rsid w:val="00026FAB"/>
    <w:rsid w:val="000271FE"/>
    <w:rsid w:val="00027B1F"/>
    <w:rsid w:val="0003088B"/>
    <w:rsid w:val="000325D9"/>
    <w:rsid w:val="000372B2"/>
    <w:rsid w:val="0004079F"/>
    <w:rsid w:val="00041E26"/>
    <w:rsid w:val="000435FD"/>
    <w:rsid w:val="00045B87"/>
    <w:rsid w:val="00045C07"/>
    <w:rsid w:val="00055D43"/>
    <w:rsid w:val="00056FAC"/>
    <w:rsid w:val="00057751"/>
    <w:rsid w:val="0006034C"/>
    <w:rsid w:val="00060CD0"/>
    <w:rsid w:val="00062E39"/>
    <w:rsid w:val="00080E58"/>
    <w:rsid w:val="00083D99"/>
    <w:rsid w:val="00084EA6"/>
    <w:rsid w:val="00085699"/>
    <w:rsid w:val="00087891"/>
    <w:rsid w:val="00087C23"/>
    <w:rsid w:val="00091F52"/>
    <w:rsid w:val="00092214"/>
    <w:rsid w:val="00092970"/>
    <w:rsid w:val="00092BC7"/>
    <w:rsid w:val="00093720"/>
    <w:rsid w:val="000938E6"/>
    <w:rsid w:val="00093B3C"/>
    <w:rsid w:val="0009488C"/>
    <w:rsid w:val="000959B2"/>
    <w:rsid w:val="00095C1B"/>
    <w:rsid w:val="0009676C"/>
    <w:rsid w:val="00096DEA"/>
    <w:rsid w:val="000A0BCC"/>
    <w:rsid w:val="000A3387"/>
    <w:rsid w:val="000A4240"/>
    <w:rsid w:val="000A469A"/>
    <w:rsid w:val="000B1E96"/>
    <w:rsid w:val="000B3122"/>
    <w:rsid w:val="000C378F"/>
    <w:rsid w:val="000C6533"/>
    <w:rsid w:val="000C6892"/>
    <w:rsid w:val="000C6FFE"/>
    <w:rsid w:val="000D00D9"/>
    <w:rsid w:val="000D0BB6"/>
    <w:rsid w:val="000D22E4"/>
    <w:rsid w:val="000E26B0"/>
    <w:rsid w:val="000E4188"/>
    <w:rsid w:val="000F1599"/>
    <w:rsid w:val="000F1769"/>
    <w:rsid w:val="000F284C"/>
    <w:rsid w:val="000F6196"/>
    <w:rsid w:val="000F7ECD"/>
    <w:rsid w:val="00102E64"/>
    <w:rsid w:val="0010312C"/>
    <w:rsid w:val="00106DC7"/>
    <w:rsid w:val="00110A8D"/>
    <w:rsid w:val="00112391"/>
    <w:rsid w:val="00112CDF"/>
    <w:rsid w:val="00114F52"/>
    <w:rsid w:val="00115321"/>
    <w:rsid w:val="0012035A"/>
    <w:rsid w:val="0012135C"/>
    <w:rsid w:val="001347F8"/>
    <w:rsid w:val="00137BB5"/>
    <w:rsid w:val="00137E05"/>
    <w:rsid w:val="001447F6"/>
    <w:rsid w:val="00144F67"/>
    <w:rsid w:val="00147DE3"/>
    <w:rsid w:val="00150794"/>
    <w:rsid w:val="00151D4B"/>
    <w:rsid w:val="001520CE"/>
    <w:rsid w:val="001608C4"/>
    <w:rsid w:val="00167B05"/>
    <w:rsid w:val="00170C6D"/>
    <w:rsid w:val="00171418"/>
    <w:rsid w:val="001758E6"/>
    <w:rsid w:val="0018387A"/>
    <w:rsid w:val="00190913"/>
    <w:rsid w:val="00194C8D"/>
    <w:rsid w:val="001961CF"/>
    <w:rsid w:val="00197EE6"/>
    <w:rsid w:val="001A2DDA"/>
    <w:rsid w:val="001A59BB"/>
    <w:rsid w:val="001A6A51"/>
    <w:rsid w:val="001A79C4"/>
    <w:rsid w:val="001B331A"/>
    <w:rsid w:val="001BC1C4"/>
    <w:rsid w:val="001C0E74"/>
    <w:rsid w:val="001C6CEC"/>
    <w:rsid w:val="001C7247"/>
    <w:rsid w:val="001D06F4"/>
    <w:rsid w:val="001D229F"/>
    <w:rsid w:val="001D6162"/>
    <w:rsid w:val="001E7592"/>
    <w:rsid w:val="001F33AA"/>
    <w:rsid w:val="001F34B9"/>
    <w:rsid w:val="001F3878"/>
    <w:rsid w:val="001F4552"/>
    <w:rsid w:val="002019EB"/>
    <w:rsid w:val="0020210A"/>
    <w:rsid w:val="002030F2"/>
    <w:rsid w:val="002040F0"/>
    <w:rsid w:val="00205051"/>
    <w:rsid w:val="00211F65"/>
    <w:rsid w:val="00213443"/>
    <w:rsid w:val="0022001B"/>
    <w:rsid w:val="0022010E"/>
    <w:rsid w:val="00220828"/>
    <w:rsid w:val="00220D06"/>
    <w:rsid w:val="002219BA"/>
    <w:rsid w:val="002246A0"/>
    <w:rsid w:val="00224AF9"/>
    <w:rsid w:val="00230439"/>
    <w:rsid w:val="0023052E"/>
    <w:rsid w:val="00235176"/>
    <w:rsid w:val="00236061"/>
    <w:rsid w:val="0024100E"/>
    <w:rsid w:val="00241C1B"/>
    <w:rsid w:val="0024288B"/>
    <w:rsid w:val="00242DD7"/>
    <w:rsid w:val="00243430"/>
    <w:rsid w:val="00255D8E"/>
    <w:rsid w:val="00256B4A"/>
    <w:rsid w:val="00257380"/>
    <w:rsid w:val="00260CE8"/>
    <w:rsid w:val="002657E9"/>
    <w:rsid w:val="0026665E"/>
    <w:rsid w:val="00270EEB"/>
    <w:rsid w:val="0027147E"/>
    <w:rsid w:val="00274B38"/>
    <w:rsid w:val="00274DE8"/>
    <w:rsid w:val="002761F4"/>
    <w:rsid w:val="002775E1"/>
    <w:rsid w:val="00277979"/>
    <w:rsid w:val="002808EB"/>
    <w:rsid w:val="0028095D"/>
    <w:rsid w:val="00281705"/>
    <w:rsid w:val="00291ADD"/>
    <w:rsid w:val="00294868"/>
    <w:rsid w:val="00295CA1"/>
    <w:rsid w:val="00296D34"/>
    <w:rsid w:val="002A291A"/>
    <w:rsid w:val="002A5604"/>
    <w:rsid w:val="002B1701"/>
    <w:rsid w:val="002B1736"/>
    <w:rsid w:val="002B23C3"/>
    <w:rsid w:val="002B443A"/>
    <w:rsid w:val="002B5B35"/>
    <w:rsid w:val="002C256A"/>
    <w:rsid w:val="002C496D"/>
    <w:rsid w:val="002D05EB"/>
    <w:rsid w:val="002D15D1"/>
    <w:rsid w:val="002D2F29"/>
    <w:rsid w:val="002D2FD3"/>
    <w:rsid w:val="002D3C2F"/>
    <w:rsid w:val="002E7017"/>
    <w:rsid w:val="002F4F6E"/>
    <w:rsid w:val="003015C3"/>
    <w:rsid w:val="0030698D"/>
    <w:rsid w:val="0031350A"/>
    <w:rsid w:val="00316815"/>
    <w:rsid w:val="003168CA"/>
    <w:rsid w:val="00317F5A"/>
    <w:rsid w:val="00320D13"/>
    <w:rsid w:val="00321255"/>
    <w:rsid w:val="0032230D"/>
    <w:rsid w:val="00322A0B"/>
    <w:rsid w:val="003246A6"/>
    <w:rsid w:val="00324BA2"/>
    <w:rsid w:val="00327268"/>
    <w:rsid w:val="00335FC5"/>
    <w:rsid w:val="00340E9A"/>
    <w:rsid w:val="00345671"/>
    <w:rsid w:val="00350B21"/>
    <w:rsid w:val="003516C0"/>
    <w:rsid w:val="00352E59"/>
    <w:rsid w:val="00354DBE"/>
    <w:rsid w:val="00355210"/>
    <w:rsid w:val="003634CF"/>
    <w:rsid w:val="00365DF9"/>
    <w:rsid w:val="0036668D"/>
    <w:rsid w:val="00372DB4"/>
    <w:rsid w:val="0037490C"/>
    <w:rsid w:val="00375AF5"/>
    <w:rsid w:val="003761BD"/>
    <w:rsid w:val="003769F6"/>
    <w:rsid w:val="00380D4F"/>
    <w:rsid w:val="00385414"/>
    <w:rsid w:val="00390074"/>
    <w:rsid w:val="003975FF"/>
    <w:rsid w:val="0039762B"/>
    <w:rsid w:val="003A0C37"/>
    <w:rsid w:val="003A1B6B"/>
    <w:rsid w:val="003A2F82"/>
    <w:rsid w:val="003A46C0"/>
    <w:rsid w:val="003A600E"/>
    <w:rsid w:val="003A6513"/>
    <w:rsid w:val="003B0262"/>
    <w:rsid w:val="003B16C7"/>
    <w:rsid w:val="003B436D"/>
    <w:rsid w:val="003C19F1"/>
    <w:rsid w:val="003C4186"/>
    <w:rsid w:val="003C458C"/>
    <w:rsid w:val="003C5611"/>
    <w:rsid w:val="003C6185"/>
    <w:rsid w:val="003D0D2D"/>
    <w:rsid w:val="003D4710"/>
    <w:rsid w:val="003E16D7"/>
    <w:rsid w:val="003E197E"/>
    <w:rsid w:val="003E457C"/>
    <w:rsid w:val="003F1426"/>
    <w:rsid w:val="004046F0"/>
    <w:rsid w:val="0040668F"/>
    <w:rsid w:val="00412677"/>
    <w:rsid w:val="0041496C"/>
    <w:rsid w:val="00417925"/>
    <w:rsid w:val="00424E02"/>
    <w:rsid w:val="004321B3"/>
    <w:rsid w:val="004348AE"/>
    <w:rsid w:val="004376C0"/>
    <w:rsid w:val="0044115F"/>
    <w:rsid w:val="0044223A"/>
    <w:rsid w:val="00446792"/>
    <w:rsid w:val="00446F80"/>
    <w:rsid w:val="00450C83"/>
    <w:rsid w:val="00451851"/>
    <w:rsid w:val="00453343"/>
    <w:rsid w:val="00454D89"/>
    <w:rsid w:val="004608B9"/>
    <w:rsid w:val="00460ADB"/>
    <w:rsid w:val="00465947"/>
    <w:rsid w:val="00470BB1"/>
    <w:rsid w:val="004718F7"/>
    <w:rsid w:val="00473153"/>
    <w:rsid w:val="004743AF"/>
    <w:rsid w:val="00474A03"/>
    <w:rsid w:val="00482C17"/>
    <w:rsid w:val="004911B4"/>
    <w:rsid w:val="0049196A"/>
    <w:rsid w:val="004923DA"/>
    <w:rsid w:val="00493434"/>
    <w:rsid w:val="004962F9"/>
    <w:rsid w:val="004968E2"/>
    <w:rsid w:val="004A2A49"/>
    <w:rsid w:val="004A7CF6"/>
    <w:rsid w:val="004B38E7"/>
    <w:rsid w:val="004B600B"/>
    <w:rsid w:val="004B6822"/>
    <w:rsid w:val="004B69F6"/>
    <w:rsid w:val="004C2D3A"/>
    <w:rsid w:val="004D03C4"/>
    <w:rsid w:val="004D0BF1"/>
    <w:rsid w:val="004D24D2"/>
    <w:rsid w:val="004D35A4"/>
    <w:rsid w:val="004D445F"/>
    <w:rsid w:val="004D6BFD"/>
    <w:rsid w:val="004E087B"/>
    <w:rsid w:val="004E44A4"/>
    <w:rsid w:val="004E7B8B"/>
    <w:rsid w:val="004E7BDD"/>
    <w:rsid w:val="004F1E21"/>
    <w:rsid w:val="004F6BEB"/>
    <w:rsid w:val="004F740D"/>
    <w:rsid w:val="004F7B8F"/>
    <w:rsid w:val="00500748"/>
    <w:rsid w:val="005011D6"/>
    <w:rsid w:val="0050167A"/>
    <w:rsid w:val="005042F1"/>
    <w:rsid w:val="00505993"/>
    <w:rsid w:val="00513C7D"/>
    <w:rsid w:val="005169D1"/>
    <w:rsid w:val="00521123"/>
    <w:rsid w:val="00521221"/>
    <w:rsid w:val="00525052"/>
    <w:rsid w:val="005278F8"/>
    <w:rsid w:val="005311DF"/>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312F"/>
    <w:rsid w:val="005A545C"/>
    <w:rsid w:val="005A66FE"/>
    <w:rsid w:val="005B1CF8"/>
    <w:rsid w:val="005B4260"/>
    <w:rsid w:val="005C1567"/>
    <w:rsid w:val="005C6CE5"/>
    <w:rsid w:val="005D3F07"/>
    <w:rsid w:val="005D583E"/>
    <w:rsid w:val="005E13EA"/>
    <w:rsid w:val="005E29C6"/>
    <w:rsid w:val="005E53BD"/>
    <w:rsid w:val="00606E27"/>
    <w:rsid w:val="00610676"/>
    <w:rsid w:val="006108C9"/>
    <w:rsid w:val="00613FC3"/>
    <w:rsid w:val="00615C7E"/>
    <w:rsid w:val="0062158D"/>
    <w:rsid w:val="00630F39"/>
    <w:rsid w:val="006326D1"/>
    <w:rsid w:val="00632E0A"/>
    <w:rsid w:val="00633165"/>
    <w:rsid w:val="00636B6C"/>
    <w:rsid w:val="006447DE"/>
    <w:rsid w:val="006524CF"/>
    <w:rsid w:val="0065276E"/>
    <w:rsid w:val="00654329"/>
    <w:rsid w:val="00654CEC"/>
    <w:rsid w:val="00655507"/>
    <w:rsid w:val="00656D91"/>
    <w:rsid w:val="0066046C"/>
    <w:rsid w:val="006712A7"/>
    <w:rsid w:val="006733CC"/>
    <w:rsid w:val="00674345"/>
    <w:rsid w:val="00674FC2"/>
    <w:rsid w:val="00677E42"/>
    <w:rsid w:val="00682334"/>
    <w:rsid w:val="00684461"/>
    <w:rsid w:val="00684B16"/>
    <w:rsid w:val="00685626"/>
    <w:rsid w:val="00694C00"/>
    <w:rsid w:val="00696F65"/>
    <w:rsid w:val="006A7A6D"/>
    <w:rsid w:val="006B4BC8"/>
    <w:rsid w:val="006B5E67"/>
    <w:rsid w:val="006C0ED9"/>
    <w:rsid w:val="006C2C4A"/>
    <w:rsid w:val="006C2EB5"/>
    <w:rsid w:val="006C3261"/>
    <w:rsid w:val="006D18A3"/>
    <w:rsid w:val="006D5970"/>
    <w:rsid w:val="006D7E9F"/>
    <w:rsid w:val="006E481E"/>
    <w:rsid w:val="006E5FDC"/>
    <w:rsid w:val="006E795F"/>
    <w:rsid w:val="006E7AFC"/>
    <w:rsid w:val="006EBD1E"/>
    <w:rsid w:val="006F06F5"/>
    <w:rsid w:val="00700249"/>
    <w:rsid w:val="0070604C"/>
    <w:rsid w:val="007069CD"/>
    <w:rsid w:val="007110E6"/>
    <w:rsid w:val="00711A70"/>
    <w:rsid w:val="00712E6F"/>
    <w:rsid w:val="00712E90"/>
    <w:rsid w:val="00713B7E"/>
    <w:rsid w:val="007204AE"/>
    <w:rsid w:val="00721DB7"/>
    <w:rsid w:val="0072678F"/>
    <w:rsid w:val="00727C4C"/>
    <w:rsid w:val="00734809"/>
    <w:rsid w:val="007406E1"/>
    <w:rsid w:val="00743D22"/>
    <w:rsid w:val="00743E40"/>
    <w:rsid w:val="00751263"/>
    <w:rsid w:val="00751C91"/>
    <w:rsid w:val="00753C4F"/>
    <w:rsid w:val="0075704F"/>
    <w:rsid w:val="00763B2D"/>
    <w:rsid w:val="00772924"/>
    <w:rsid w:val="00784EC4"/>
    <w:rsid w:val="007872F2"/>
    <w:rsid w:val="007874BC"/>
    <w:rsid w:val="007908E0"/>
    <w:rsid w:val="00793EB3"/>
    <w:rsid w:val="00794205"/>
    <w:rsid w:val="00797012"/>
    <w:rsid w:val="007A1F6A"/>
    <w:rsid w:val="007B0DE3"/>
    <w:rsid w:val="007B3E61"/>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E3E"/>
    <w:rsid w:val="007E4FC2"/>
    <w:rsid w:val="007F3F7E"/>
    <w:rsid w:val="007F5497"/>
    <w:rsid w:val="0080338E"/>
    <w:rsid w:val="00810E69"/>
    <w:rsid w:val="00813CEC"/>
    <w:rsid w:val="0081534C"/>
    <w:rsid w:val="008171E4"/>
    <w:rsid w:val="008208EA"/>
    <w:rsid w:val="00824E67"/>
    <w:rsid w:val="00825A64"/>
    <w:rsid w:val="00826F48"/>
    <w:rsid w:val="0083084B"/>
    <w:rsid w:val="008308AE"/>
    <w:rsid w:val="0083166E"/>
    <w:rsid w:val="00831BBD"/>
    <w:rsid w:val="00831DC3"/>
    <w:rsid w:val="008322C7"/>
    <w:rsid w:val="00834F1D"/>
    <w:rsid w:val="00836FEC"/>
    <w:rsid w:val="008403FD"/>
    <w:rsid w:val="00841F9D"/>
    <w:rsid w:val="008420E1"/>
    <w:rsid w:val="00843D58"/>
    <w:rsid w:val="00843EBA"/>
    <w:rsid w:val="00844D98"/>
    <w:rsid w:val="00846D84"/>
    <w:rsid w:val="0085230E"/>
    <w:rsid w:val="008530F1"/>
    <w:rsid w:val="0085355E"/>
    <w:rsid w:val="00853598"/>
    <w:rsid w:val="008550A1"/>
    <w:rsid w:val="008557BD"/>
    <w:rsid w:val="00861035"/>
    <w:rsid w:val="00861038"/>
    <w:rsid w:val="00862E53"/>
    <w:rsid w:val="00865008"/>
    <w:rsid w:val="00865421"/>
    <w:rsid w:val="00866B50"/>
    <w:rsid w:val="008708F1"/>
    <w:rsid w:val="00880539"/>
    <w:rsid w:val="00881736"/>
    <w:rsid w:val="008859E8"/>
    <w:rsid w:val="0088737B"/>
    <w:rsid w:val="00892716"/>
    <w:rsid w:val="00893067"/>
    <w:rsid w:val="008933DE"/>
    <w:rsid w:val="00894509"/>
    <w:rsid w:val="00895FCE"/>
    <w:rsid w:val="00897F3E"/>
    <w:rsid w:val="008A1BA8"/>
    <w:rsid w:val="008A21B4"/>
    <w:rsid w:val="008A4576"/>
    <w:rsid w:val="008B07DE"/>
    <w:rsid w:val="008B28E7"/>
    <w:rsid w:val="008B39E2"/>
    <w:rsid w:val="008B5CFD"/>
    <w:rsid w:val="008C14C7"/>
    <w:rsid w:val="008C2264"/>
    <w:rsid w:val="008C25E2"/>
    <w:rsid w:val="008C2FFB"/>
    <w:rsid w:val="008C6EEA"/>
    <w:rsid w:val="008D5813"/>
    <w:rsid w:val="008D634E"/>
    <w:rsid w:val="008D778A"/>
    <w:rsid w:val="008F0959"/>
    <w:rsid w:val="008F22BD"/>
    <w:rsid w:val="00905779"/>
    <w:rsid w:val="009079BD"/>
    <w:rsid w:val="00907B31"/>
    <w:rsid w:val="00910F13"/>
    <w:rsid w:val="00912BD9"/>
    <w:rsid w:val="00920E5B"/>
    <w:rsid w:val="00925B2B"/>
    <w:rsid w:val="00926436"/>
    <w:rsid w:val="0093018C"/>
    <w:rsid w:val="00932CCA"/>
    <w:rsid w:val="00953E15"/>
    <w:rsid w:val="009544C0"/>
    <w:rsid w:val="00954FA4"/>
    <w:rsid w:val="00956AE9"/>
    <w:rsid w:val="00964CC6"/>
    <w:rsid w:val="009713F8"/>
    <w:rsid w:val="009815BF"/>
    <w:rsid w:val="00991FDA"/>
    <w:rsid w:val="009927A1"/>
    <w:rsid w:val="0099774D"/>
    <w:rsid w:val="009A5F3B"/>
    <w:rsid w:val="009B0B61"/>
    <w:rsid w:val="009B28C0"/>
    <w:rsid w:val="009B7136"/>
    <w:rsid w:val="009B7806"/>
    <w:rsid w:val="009C3AC2"/>
    <w:rsid w:val="009D1522"/>
    <w:rsid w:val="009D4365"/>
    <w:rsid w:val="009D43BC"/>
    <w:rsid w:val="009D4E3B"/>
    <w:rsid w:val="009D6CCB"/>
    <w:rsid w:val="009D7BC9"/>
    <w:rsid w:val="009E0C5A"/>
    <w:rsid w:val="009E118F"/>
    <w:rsid w:val="009E1982"/>
    <w:rsid w:val="009E4D2C"/>
    <w:rsid w:val="009E7D6F"/>
    <w:rsid w:val="009F0978"/>
    <w:rsid w:val="009F3AEC"/>
    <w:rsid w:val="00A00081"/>
    <w:rsid w:val="00A015F7"/>
    <w:rsid w:val="00A01883"/>
    <w:rsid w:val="00A10D56"/>
    <w:rsid w:val="00A12AAE"/>
    <w:rsid w:val="00A16DD1"/>
    <w:rsid w:val="00A22441"/>
    <w:rsid w:val="00A23F3B"/>
    <w:rsid w:val="00A24406"/>
    <w:rsid w:val="00A25F64"/>
    <w:rsid w:val="00A27CC2"/>
    <w:rsid w:val="00A3221B"/>
    <w:rsid w:val="00A3273B"/>
    <w:rsid w:val="00A40532"/>
    <w:rsid w:val="00A40ED6"/>
    <w:rsid w:val="00A46004"/>
    <w:rsid w:val="00A470EE"/>
    <w:rsid w:val="00A47621"/>
    <w:rsid w:val="00A479CD"/>
    <w:rsid w:val="00A50CFC"/>
    <w:rsid w:val="00A531A9"/>
    <w:rsid w:val="00A54D67"/>
    <w:rsid w:val="00A55A3F"/>
    <w:rsid w:val="00A56BC4"/>
    <w:rsid w:val="00A56BE8"/>
    <w:rsid w:val="00A652F6"/>
    <w:rsid w:val="00A70CB8"/>
    <w:rsid w:val="00A721DE"/>
    <w:rsid w:val="00A732EA"/>
    <w:rsid w:val="00A7489E"/>
    <w:rsid w:val="00A8015F"/>
    <w:rsid w:val="00A80BD2"/>
    <w:rsid w:val="00A811AD"/>
    <w:rsid w:val="00A85039"/>
    <w:rsid w:val="00A851F7"/>
    <w:rsid w:val="00A906AA"/>
    <w:rsid w:val="00A94C5E"/>
    <w:rsid w:val="00AA241A"/>
    <w:rsid w:val="00AA252C"/>
    <w:rsid w:val="00AA4BDD"/>
    <w:rsid w:val="00AA503F"/>
    <w:rsid w:val="00AA666E"/>
    <w:rsid w:val="00AB5518"/>
    <w:rsid w:val="00AC01D4"/>
    <w:rsid w:val="00AC4A04"/>
    <w:rsid w:val="00AD336F"/>
    <w:rsid w:val="00AD3550"/>
    <w:rsid w:val="00AD4DB4"/>
    <w:rsid w:val="00AE2564"/>
    <w:rsid w:val="00AE301F"/>
    <w:rsid w:val="00AE3302"/>
    <w:rsid w:val="00AE3B3A"/>
    <w:rsid w:val="00AE7077"/>
    <w:rsid w:val="00AF189C"/>
    <w:rsid w:val="00AF2737"/>
    <w:rsid w:val="00AF50C7"/>
    <w:rsid w:val="00AF61C2"/>
    <w:rsid w:val="00AF6CC6"/>
    <w:rsid w:val="00AF7DB3"/>
    <w:rsid w:val="00B011B1"/>
    <w:rsid w:val="00B011CD"/>
    <w:rsid w:val="00B0296A"/>
    <w:rsid w:val="00B1039B"/>
    <w:rsid w:val="00B12295"/>
    <w:rsid w:val="00B137BE"/>
    <w:rsid w:val="00B17FA0"/>
    <w:rsid w:val="00B20FB6"/>
    <w:rsid w:val="00B231BA"/>
    <w:rsid w:val="00B24344"/>
    <w:rsid w:val="00B26769"/>
    <w:rsid w:val="00B31C91"/>
    <w:rsid w:val="00B31D0C"/>
    <w:rsid w:val="00B34643"/>
    <w:rsid w:val="00B3747F"/>
    <w:rsid w:val="00B43194"/>
    <w:rsid w:val="00B44E4F"/>
    <w:rsid w:val="00B459FC"/>
    <w:rsid w:val="00B47734"/>
    <w:rsid w:val="00B50FBA"/>
    <w:rsid w:val="00B51F25"/>
    <w:rsid w:val="00B528D2"/>
    <w:rsid w:val="00B558EB"/>
    <w:rsid w:val="00B568B8"/>
    <w:rsid w:val="00B56CF4"/>
    <w:rsid w:val="00B577D3"/>
    <w:rsid w:val="00B60466"/>
    <w:rsid w:val="00B6548F"/>
    <w:rsid w:val="00B7502A"/>
    <w:rsid w:val="00B77305"/>
    <w:rsid w:val="00B77854"/>
    <w:rsid w:val="00B82514"/>
    <w:rsid w:val="00B82CC2"/>
    <w:rsid w:val="00B84A89"/>
    <w:rsid w:val="00B92BEF"/>
    <w:rsid w:val="00B9689A"/>
    <w:rsid w:val="00BA1FFA"/>
    <w:rsid w:val="00BA358B"/>
    <w:rsid w:val="00BA4BCA"/>
    <w:rsid w:val="00BA7C12"/>
    <w:rsid w:val="00BA7FF1"/>
    <w:rsid w:val="00BB06CB"/>
    <w:rsid w:val="00BB261F"/>
    <w:rsid w:val="00BB2887"/>
    <w:rsid w:val="00BB5EAA"/>
    <w:rsid w:val="00BB5F11"/>
    <w:rsid w:val="00BC0401"/>
    <w:rsid w:val="00BC04FA"/>
    <w:rsid w:val="00BC1C22"/>
    <w:rsid w:val="00BC36C1"/>
    <w:rsid w:val="00BC460B"/>
    <w:rsid w:val="00BC5725"/>
    <w:rsid w:val="00BD30B1"/>
    <w:rsid w:val="00BE0F7B"/>
    <w:rsid w:val="00BE10C2"/>
    <w:rsid w:val="00C01D14"/>
    <w:rsid w:val="00C025B4"/>
    <w:rsid w:val="00C11F61"/>
    <w:rsid w:val="00C161FD"/>
    <w:rsid w:val="00C204B7"/>
    <w:rsid w:val="00C226E8"/>
    <w:rsid w:val="00C23F17"/>
    <w:rsid w:val="00C26D0D"/>
    <w:rsid w:val="00C27C95"/>
    <w:rsid w:val="00C300D2"/>
    <w:rsid w:val="00C309F8"/>
    <w:rsid w:val="00C3270F"/>
    <w:rsid w:val="00C3278B"/>
    <w:rsid w:val="00C33375"/>
    <w:rsid w:val="00C34C23"/>
    <w:rsid w:val="00C41483"/>
    <w:rsid w:val="00C415D4"/>
    <w:rsid w:val="00C42005"/>
    <w:rsid w:val="00C44446"/>
    <w:rsid w:val="00C4664D"/>
    <w:rsid w:val="00C471E8"/>
    <w:rsid w:val="00C472AA"/>
    <w:rsid w:val="00C47FF4"/>
    <w:rsid w:val="00C50A05"/>
    <w:rsid w:val="00C54AED"/>
    <w:rsid w:val="00C55B2F"/>
    <w:rsid w:val="00C63D00"/>
    <w:rsid w:val="00C6441B"/>
    <w:rsid w:val="00C7108B"/>
    <w:rsid w:val="00C75F4A"/>
    <w:rsid w:val="00C8089F"/>
    <w:rsid w:val="00C836CC"/>
    <w:rsid w:val="00C87A74"/>
    <w:rsid w:val="00C90A71"/>
    <w:rsid w:val="00C91574"/>
    <w:rsid w:val="00C91BC2"/>
    <w:rsid w:val="00C92C71"/>
    <w:rsid w:val="00C93F8F"/>
    <w:rsid w:val="00C960A6"/>
    <w:rsid w:val="00CA2745"/>
    <w:rsid w:val="00CA3593"/>
    <w:rsid w:val="00CA4DB9"/>
    <w:rsid w:val="00CA7F4F"/>
    <w:rsid w:val="00CB258E"/>
    <w:rsid w:val="00CB3C8F"/>
    <w:rsid w:val="00CB3CE8"/>
    <w:rsid w:val="00CB75CE"/>
    <w:rsid w:val="00CC02F1"/>
    <w:rsid w:val="00CC11A6"/>
    <w:rsid w:val="00CC135E"/>
    <w:rsid w:val="00CC2F8D"/>
    <w:rsid w:val="00CC3FC3"/>
    <w:rsid w:val="00CD5D3F"/>
    <w:rsid w:val="00CE6888"/>
    <w:rsid w:val="00CE6B82"/>
    <w:rsid w:val="00CF1E90"/>
    <w:rsid w:val="00CF3DB3"/>
    <w:rsid w:val="00D052BC"/>
    <w:rsid w:val="00D07026"/>
    <w:rsid w:val="00D11C62"/>
    <w:rsid w:val="00D221AB"/>
    <w:rsid w:val="00D22C8F"/>
    <w:rsid w:val="00D2475A"/>
    <w:rsid w:val="00D270B9"/>
    <w:rsid w:val="00D3122D"/>
    <w:rsid w:val="00D33491"/>
    <w:rsid w:val="00D339AC"/>
    <w:rsid w:val="00D3746C"/>
    <w:rsid w:val="00D44F8E"/>
    <w:rsid w:val="00D44FD0"/>
    <w:rsid w:val="00D47CAF"/>
    <w:rsid w:val="00D5733C"/>
    <w:rsid w:val="00D607EF"/>
    <w:rsid w:val="00D60F88"/>
    <w:rsid w:val="00D625E7"/>
    <w:rsid w:val="00D646BD"/>
    <w:rsid w:val="00D70239"/>
    <w:rsid w:val="00D71201"/>
    <w:rsid w:val="00D720C7"/>
    <w:rsid w:val="00D73A26"/>
    <w:rsid w:val="00D757E1"/>
    <w:rsid w:val="00D77A04"/>
    <w:rsid w:val="00D81D06"/>
    <w:rsid w:val="00D8652C"/>
    <w:rsid w:val="00D876E6"/>
    <w:rsid w:val="00D96D34"/>
    <w:rsid w:val="00DA1025"/>
    <w:rsid w:val="00DA22EC"/>
    <w:rsid w:val="00DA5837"/>
    <w:rsid w:val="00DA5860"/>
    <w:rsid w:val="00DB0A0F"/>
    <w:rsid w:val="00DB2767"/>
    <w:rsid w:val="00DB6AEC"/>
    <w:rsid w:val="00DC4729"/>
    <w:rsid w:val="00DD63E9"/>
    <w:rsid w:val="00DE236E"/>
    <w:rsid w:val="00DE556F"/>
    <w:rsid w:val="00DF1413"/>
    <w:rsid w:val="00DF46FB"/>
    <w:rsid w:val="00DF7B52"/>
    <w:rsid w:val="00E03B6D"/>
    <w:rsid w:val="00E057E3"/>
    <w:rsid w:val="00E11A8D"/>
    <w:rsid w:val="00E17160"/>
    <w:rsid w:val="00E17BA3"/>
    <w:rsid w:val="00E27E98"/>
    <w:rsid w:val="00E35BEC"/>
    <w:rsid w:val="00E50821"/>
    <w:rsid w:val="00E50EF8"/>
    <w:rsid w:val="00E51F91"/>
    <w:rsid w:val="00E7086E"/>
    <w:rsid w:val="00E7245B"/>
    <w:rsid w:val="00E7374A"/>
    <w:rsid w:val="00E73C41"/>
    <w:rsid w:val="00E74DAE"/>
    <w:rsid w:val="00E752A3"/>
    <w:rsid w:val="00E7598F"/>
    <w:rsid w:val="00E76F60"/>
    <w:rsid w:val="00E83D90"/>
    <w:rsid w:val="00E83F28"/>
    <w:rsid w:val="00E83F91"/>
    <w:rsid w:val="00E9107A"/>
    <w:rsid w:val="00E91F62"/>
    <w:rsid w:val="00E92194"/>
    <w:rsid w:val="00E929FD"/>
    <w:rsid w:val="00E93240"/>
    <w:rsid w:val="00E9479B"/>
    <w:rsid w:val="00E9679A"/>
    <w:rsid w:val="00EA0425"/>
    <w:rsid w:val="00EA0E26"/>
    <w:rsid w:val="00EA4D48"/>
    <w:rsid w:val="00EB2173"/>
    <w:rsid w:val="00EB28DC"/>
    <w:rsid w:val="00EB3E2F"/>
    <w:rsid w:val="00EB62E6"/>
    <w:rsid w:val="00EC5B3D"/>
    <w:rsid w:val="00ED1B30"/>
    <w:rsid w:val="00ED250E"/>
    <w:rsid w:val="00ED6535"/>
    <w:rsid w:val="00EE0142"/>
    <w:rsid w:val="00EE1AC1"/>
    <w:rsid w:val="00EE39D6"/>
    <w:rsid w:val="00EE413C"/>
    <w:rsid w:val="00EE4FF9"/>
    <w:rsid w:val="00EE52AD"/>
    <w:rsid w:val="00EE55BF"/>
    <w:rsid w:val="00F01F92"/>
    <w:rsid w:val="00F10A08"/>
    <w:rsid w:val="00F139CF"/>
    <w:rsid w:val="00F139DA"/>
    <w:rsid w:val="00F16001"/>
    <w:rsid w:val="00F20DB8"/>
    <w:rsid w:val="00F22AC5"/>
    <w:rsid w:val="00F254D1"/>
    <w:rsid w:val="00F32B82"/>
    <w:rsid w:val="00F4043E"/>
    <w:rsid w:val="00F40CB5"/>
    <w:rsid w:val="00F41BBC"/>
    <w:rsid w:val="00F43B9D"/>
    <w:rsid w:val="00F440C7"/>
    <w:rsid w:val="00F444F0"/>
    <w:rsid w:val="00F455B0"/>
    <w:rsid w:val="00F50590"/>
    <w:rsid w:val="00F50847"/>
    <w:rsid w:val="00F53F27"/>
    <w:rsid w:val="00F546D1"/>
    <w:rsid w:val="00F6513F"/>
    <w:rsid w:val="00F66272"/>
    <w:rsid w:val="00F709C0"/>
    <w:rsid w:val="00F759CF"/>
    <w:rsid w:val="00F84447"/>
    <w:rsid w:val="00F927A1"/>
    <w:rsid w:val="00F92E4D"/>
    <w:rsid w:val="00F96289"/>
    <w:rsid w:val="00FA3764"/>
    <w:rsid w:val="00FA56ED"/>
    <w:rsid w:val="00FB5FA6"/>
    <w:rsid w:val="00FC1310"/>
    <w:rsid w:val="00FC2DFC"/>
    <w:rsid w:val="00FC2FF3"/>
    <w:rsid w:val="00FC3263"/>
    <w:rsid w:val="00FC4D71"/>
    <w:rsid w:val="00FC51F9"/>
    <w:rsid w:val="00FC5B40"/>
    <w:rsid w:val="00FC5FF8"/>
    <w:rsid w:val="00FC702B"/>
    <w:rsid w:val="00FD3D7C"/>
    <w:rsid w:val="00FD4F8F"/>
    <w:rsid w:val="00FE0C16"/>
    <w:rsid w:val="00FE14AD"/>
    <w:rsid w:val="00FE14B1"/>
    <w:rsid w:val="00FE1F6A"/>
    <w:rsid w:val="00FE5420"/>
    <w:rsid w:val="00FF0070"/>
    <w:rsid w:val="00FF31EC"/>
    <w:rsid w:val="00FF3A2B"/>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505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743D22"/>
    <w:rPr>
      <w:color w:val="954F72" w:themeColor="followedHyperlink"/>
      <w:u w:val="single"/>
    </w:rPr>
  </w:style>
  <w:style w:type="paragraph" w:styleId="NormalWeb">
    <w:name w:val="Normal (Web)"/>
    <w:basedOn w:val="Normal"/>
    <w:rsid w:val="00151D4B"/>
    <w:pPr>
      <w:suppressAutoHyphens/>
      <w:overflowPunct/>
      <w:autoSpaceDE/>
      <w:adjustRightInd/>
      <w:spacing w:before="100" w:after="100"/>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151D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era.ioe.ac.uk/id/eprint/6394/1/report.pdf" TargetMode="External"/><Relationship Id="rId26" Type="http://schemas.openxmlformats.org/officeDocument/2006/relationships/hyperlink" Target="https://newsmoor.com/tuckmans-model-five-stages-of-group-and-team-development-theory/?utm_content=cmp-true" TargetMode="External"/><Relationship Id="rId39" Type="http://schemas.openxmlformats.org/officeDocument/2006/relationships/hyperlink" Target="https://www.independent.co.uk/news/uk/crime/wayne-couzens-whatsapp-group-met-b2172292.html" TargetMode="External"/><Relationship Id="rId21" Type="http://schemas.openxmlformats.org/officeDocument/2006/relationships/hyperlink" Target="https://www.college.police.uk/ethics/code-of-ethics/guidance" TargetMode="External"/><Relationship Id="rId34" Type="http://schemas.openxmlformats.org/officeDocument/2006/relationships/hyperlink" Target="https://nationalcrimeagency.gov.uk/what-we-do/how-we-work/intelligence-enhancing-the-picture-of-serious-organised-crime-affecting-the-uk" TargetMode="External"/><Relationship Id="rId42" Type="http://schemas.openxmlformats.org/officeDocument/2006/relationships/hyperlink" Target="https://www.unodc.org/documents/justice-and-prison-reform/cjat_eng/4_Police_Information_Intelligence_Systems.pdf"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archive.org/details/strategichumanre0000anth" TargetMode="External"/><Relationship Id="rId29" Type="http://schemas.openxmlformats.org/officeDocument/2006/relationships/hyperlink" Target="https://www.merseyside.police.uk/news/merseyside/news/2024/january/two-day-operation-sees-more-than-30-arrests-in-county-lines-crackdow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21/17/part/1/enacted" TargetMode="External"/><Relationship Id="rId32" Type="http://schemas.openxmlformats.org/officeDocument/2006/relationships/hyperlink" Target="https://www.missingpeople.org.uk/wp-content/uploads/2022/03/Exploitation-report-FINAL.pdf" TargetMode="External"/><Relationship Id="rId37" Type="http://schemas.openxmlformats.org/officeDocument/2006/relationships/hyperlink" Target="https://www.ons.gov.uk/peoplepopulationandcommunity/crimeandjustice/bulletins/domesticabuseinenglandandwalesoverview/november2023" TargetMode="External"/><Relationship Id="rId40" Type="http://schemas.openxmlformats.org/officeDocument/2006/relationships/hyperlink" Target="https://www.sagepub.com/sites/default/files/upm-binaries/38432_4.pdf"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apa.org/topics/resilience" TargetMode="Externa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sonary.com/content/the-pros-and-cons-of-different-conflict-management-styles/" TargetMode="External"/><Relationship Id="rId36" Type="http://schemas.openxmlformats.org/officeDocument/2006/relationships/hyperlink" Target="https://nationalcrimeagency.gov.uk/who-we-are/publications/257-county-lines-drug-supply-vulnerability-and-harm-2018/file" TargetMode="External"/><Relationship Id="rId10" Type="http://schemas.openxmlformats.org/officeDocument/2006/relationships/endnotes" Target="endnotes.xml"/><Relationship Id="rId19" Type="http://schemas.openxmlformats.org/officeDocument/2006/relationships/hyperlink" Target="https://www.college.police.uk/guidance/conflict-management/conflict-management-skills" TargetMode="External"/><Relationship Id="rId31" Type="http://schemas.openxmlformats.org/officeDocument/2006/relationships/hyperlink" Target="https://www.mindtools.com/abyj5fi/forming-storming-norming-and-performing" TargetMode="External"/><Relationship Id="rId44" Type="http://schemas.openxmlformats.org/officeDocument/2006/relationships/hyperlink" Target="https://www.who.int/activities/promoting-well-be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practice" TargetMode="External"/><Relationship Id="rId27" Type="http://schemas.openxmlformats.org/officeDocument/2006/relationships/hyperlink" Target="https://policecautions.uk/2019/01/28/what-is-the-police-national-database-pnd/" TargetMode="External"/><Relationship Id="rId30" Type="http://schemas.openxmlformats.org/officeDocument/2006/relationships/hyperlink" Target="https://www.mtdtraining.com/blog/thomas-kilmann-conflict-management-model.htm" TargetMode="External"/><Relationship Id="rId35" Type="http://schemas.openxmlformats.org/officeDocument/2006/relationships/hyperlink" Target="https://nationalcrimeagency.gov.uk/what-we-do/crime-threats/drug-trafficking/county-lines" TargetMode="External"/><Relationship Id="rId43" Type="http://schemas.openxmlformats.org/officeDocument/2006/relationships/hyperlink" Target="https://www.scu.edu/ethics/ethics-resources/a-framework-for-ethical-decision-mak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anpr-international.com/history-of-anpr/" TargetMode="External"/><Relationship Id="rId25" Type="http://schemas.openxmlformats.org/officeDocument/2006/relationships/hyperlink" Target="https://hmicfrs.justiceinspectorates.gov.uk/glossary/national-intelligence-model/" TargetMode="External"/><Relationship Id="rId33" Type="http://schemas.openxmlformats.org/officeDocument/2006/relationships/hyperlink" Target="https://www.ncdv.org.uk/domestic-abuse-statistics-uk/" TargetMode="External"/><Relationship Id="rId38" Type="http://schemas.openxmlformats.org/officeDocument/2006/relationships/hyperlink" Target="https://www.polfed.org/news/latest-news/2024/challenges-faced-by-police-demand-urgent-attention-and-reform/" TargetMode="External"/><Relationship Id="rId46" Type="http://schemas.openxmlformats.org/officeDocument/2006/relationships/theme" Target="theme/theme1.xml"/><Relationship Id="rId20" Type="http://schemas.openxmlformats.org/officeDocument/2006/relationships/hyperlink" Target="https://www.college.police.uk/app/professional-standards" TargetMode="External"/><Relationship Id="rId41"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38</Pages>
  <Words>10046</Words>
  <Characters>58462</Characters>
  <Application>Microsoft Office Word</Application>
  <DocSecurity>0</DocSecurity>
  <Lines>487</Lines>
  <Paragraphs>136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Franklin,JASON swp8571</cp:lastModifiedBy>
  <cp:revision>97</cp:revision>
  <cp:lastPrinted>2014-08-26T08:55:00Z</cp:lastPrinted>
  <dcterms:created xsi:type="dcterms:W3CDTF">2024-01-05T11:40:00Z</dcterms:created>
  <dcterms:modified xsi:type="dcterms:W3CDTF">2024-07-08T19:01:00Z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2024-01-05T11:39:51Z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684bdd78-588d-410a-9f6a-95f2c12ef299</vt:lpwstr>
  </property>
  <property fmtid="{D5CDD505-2E9C-101B-9397-08002B2CF9AE}" pid="9" name="MSIP_Label_66cf8fe5-b7b7-4df7-b38d-1c61ac2f6639_ContentBits">
    <vt:lpwstr>0</vt:lpwstr>
  </property>
</Properties>
</file>