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13B22" w14:textId="77777777" w:rsidR="00E2671D" w:rsidRPr="006813BA" w:rsidRDefault="00E2671D" w:rsidP="00E2671D">
      <w:pPr>
        <w:jc w:val="center"/>
        <w:rPr>
          <w:rFonts w:ascii="Arial" w:hAnsi="Arial" w:cs="Arial"/>
          <w:b/>
          <w:sz w:val="32"/>
          <w:szCs w:val="32"/>
        </w:rPr>
      </w:pPr>
      <w:r w:rsidRPr="006813BA">
        <w:rPr>
          <w:rFonts w:ascii="Arial" w:hAnsi="Arial" w:cs="Arial"/>
          <w:b/>
          <w:sz w:val="32"/>
          <w:szCs w:val="32"/>
        </w:rPr>
        <w:t>University of Wales Trinity Saint David</w:t>
      </w:r>
    </w:p>
    <w:p w14:paraId="027666AA" w14:textId="77777777" w:rsidR="00E2671D" w:rsidRPr="006813BA" w:rsidRDefault="00E2671D" w:rsidP="00E2671D">
      <w:pPr>
        <w:jc w:val="center"/>
        <w:rPr>
          <w:rFonts w:ascii="Arial" w:hAnsi="Arial" w:cs="Arial"/>
        </w:rPr>
      </w:pPr>
    </w:p>
    <w:p w14:paraId="134D3D09" w14:textId="03D81CE7" w:rsidR="00E2671D" w:rsidRPr="006813BA" w:rsidRDefault="00E2671D" w:rsidP="00E2671D">
      <w:pPr>
        <w:ind w:left="720" w:hanging="720"/>
        <w:jc w:val="center"/>
        <w:rPr>
          <w:rFonts w:ascii="Arial" w:hAnsi="Arial" w:cs="Arial"/>
          <w:i/>
          <w:iCs/>
        </w:rPr>
      </w:pPr>
      <w:r w:rsidRPr="006813BA">
        <w:rPr>
          <w:rFonts w:ascii="Arial" w:hAnsi="Arial" w:cs="Arial"/>
          <w:i/>
          <w:iCs/>
        </w:rPr>
        <w:t>Systems Engineering</w:t>
      </w:r>
    </w:p>
    <w:p w14:paraId="152B3B5F" w14:textId="77777777" w:rsidR="00E2671D" w:rsidRPr="006813BA" w:rsidRDefault="00E2671D" w:rsidP="00E2671D">
      <w:pPr>
        <w:jc w:val="center"/>
        <w:rPr>
          <w:rFonts w:ascii="Arial" w:hAnsi="Arial" w:cs="Arial"/>
        </w:rPr>
      </w:pPr>
    </w:p>
    <w:p w14:paraId="36915F5D" w14:textId="77777777" w:rsidR="00E2671D" w:rsidRPr="006813BA" w:rsidRDefault="00E2671D" w:rsidP="00E2671D">
      <w:pPr>
        <w:jc w:val="center"/>
        <w:rPr>
          <w:rFonts w:ascii="Arial" w:hAnsi="Arial" w:cs="Arial"/>
        </w:rPr>
      </w:pPr>
      <w:r w:rsidRPr="006813BA">
        <w:rPr>
          <w:rFonts w:ascii="Arial" w:hAnsi="Arial" w:cs="Arial"/>
          <w:noProof/>
        </w:rPr>
        <w:drawing>
          <wp:inline distT="0" distB="0" distL="0" distR="0" wp14:anchorId="5457362F" wp14:editId="30C6956C">
            <wp:extent cx="2097405" cy="6946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020440F1" w14:textId="77777777" w:rsidR="00E2671D" w:rsidRPr="006813BA" w:rsidRDefault="00E2671D" w:rsidP="00E2671D">
      <w:pPr>
        <w:jc w:val="center"/>
        <w:rPr>
          <w:rFonts w:ascii="Arial" w:hAnsi="Arial" w:cs="Arial"/>
        </w:rPr>
      </w:pPr>
    </w:p>
    <w:p w14:paraId="783BFBF8" w14:textId="77777777" w:rsidR="00E2671D" w:rsidRPr="006813BA" w:rsidRDefault="00E2671D" w:rsidP="00E2671D">
      <w:pPr>
        <w:jc w:val="center"/>
        <w:rPr>
          <w:rFonts w:ascii="Arial" w:hAnsi="Arial" w:cs="Arial"/>
        </w:rPr>
      </w:pPr>
    </w:p>
    <w:p w14:paraId="303E4F8F" w14:textId="77777777" w:rsidR="00E2671D" w:rsidRPr="006813BA" w:rsidRDefault="00E2671D" w:rsidP="00E2671D">
      <w:pPr>
        <w:jc w:val="center"/>
        <w:rPr>
          <w:rFonts w:ascii="Arial" w:hAnsi="Arial" w:cs="Arial"/>
        </w:rPr>
      </w:pPr>
    </w:p>
    <w:p w14:paraId="617EF218" w14:textId="77777777" w:rsidR="00E2671D" w:rsidRPr="006813BA" w:rsidRDefault="00E2671D" w:rsidP="00E2671D">
      <w:pPr>
        <w:rPr>
          <w:rFonts w:ascii="Arial" w:hAnsi="Arial" w:cs="Arial"/>
        </w:rPr>
      </w:pPr>
    </w:p>
    <w:p w14:paraId="5E1A780E" w14:textId="77777777" w:rsidR="00E2671D" w:rsidRPr="006813BA" w:rsidRDefault="00E2671D" w:rsidP="00E2671D">
      <w:pPr>
        <w:rPr>
          <w:rFonts w:ascii="Arial" w:hAnsi="Arial" w:cs="Arial"/>
        </w:rPr>
      </w:pPr>
    </w:p>
    <w:p w14:paraId="387C9C29" w14:textId="77777777" w:rsidR="00E2671D" w:rsidRPr="006813BA" w:rsidRDefault="00E2671D" w:rsidP="00E2671D">
      <w:pPr>
        <w:rPr>
          <w:rFonts w:ascii="Arial" w:hAnsi="Arial" w:cs="Arial"/>
        </w:rPr>
      </w:pPr>
    </w:p>
    <w:p w14:paraId="6407226F" w14:textId="77777777" w:rsidR="00E2671D" w:rsidRPr="006813BA" w:rsidRDefault="00E2671D" w:rsidP="00E2671D">
      <w:pPr>
        <w:jc w:val="center"/>
        <w:rPr>
          <w:rFonts w:ascii="Arial" w:hAnsi="Arial" w:cs="Arial"/>
          <w:b/>
          <w:sz w:val="32"/>
          <w:szCs w:val="32"/>
          <w:lang w:val="en-US"/>
        </w:rPr>
      </w:pPr>
      <w:r w:rsidRPr="006813BA">
        <w:rPr>
          <w:rFonts w:ascii="Arial" w:hAnsi="Arial" w:cs="Arial"/>
          <w:b/>
          <w:sz w:val="32"/>
          <w:szCs w:val="32"/>
          <w:lang w:val="en-US"/>
        </w:rPr>
        <w:t>Design and Manufacture Case Study</w:t>
      </w:r>
    </w:p>
    <w:p w14:paraId="7D44BCCE" w14:textId="073053AF" w:rsidR="00E2671D" w:rsidRPr="006813BA" w:rsidRDefault="00E2671D" w:rsidP="00E2671D">
      <w:pPr>
        <w:jc w:val="center"/>
        <w:rPr>
          <w:rFonts w:ascii="Arial" w:hAnsi="Arial" w:cs="Arial"/>
          <w:sz w:val="36"/>
          <w:szCs w:val="36"/>
        </w:rPr>
      </w:pPr>
      <w:r w:rsidRPr="006813BA">
        <w:rPr>
          <w:rFonts w:ascii="Arial" w:hAnsi="Arial" w:cs="Arial"/>
          <w:bCs/>
          <w:i/>
          <w:iCs/>
          <w:sz w:val="28"/>
          <w:szCs w:val="28"/>
        </w:rPr>
        <w:t>Systems Engineering (</w:t>
      </w:r>
      <w:r w:rsidRPr="006813BA">
        <w:rPr>
          <w:rFonts w:ascii="Arial" w:hAnsi="Arial" w:cs="Arial"/>
          <w:b/>
        </w:rPr>
        <w:t>ACDB5021)</w:t>
      </w:r>
    </w:p>
    <w:p w14:paraId="510C28DD" w14:textId="77777777" w:rsidR="00E2671D" w:rsidRPr="006813BA" w:rsidRDefault="00E2671D" w:rsidP="00E2671D">
      <w:pPr>
        <w:rPr>
          <w:rFonts w:ascii="Arial" w:hAnsi="Arial" w:cs="Arial"/>
          <w:sz w:val="36"/>
          <w:szCs w:val="36"/>
        </w:rPr>
      </w:pPr>
    </w:p>
    <w:p w14:paraId="5A889434" w14:textId="77777777" w:rsidR="00E2671D" w:rsidRPr="006813BA" w:rsidRDefault="00E2671D" w:rsidP="00E2671D">
      <w:pPr>
        <w:jc w:val="center"/>
        <w:rPr>
          <w:rFonts w:ascii="Arial" w:hAnsi="Arial" w:cs="Arial"/>
          <w:sz w:val="36"/>
          <w:szCs w:val="36"/>
        </w:rPr>
      </w:pPr>
    </w:p>
    <w:p w14:paraId="44AA7AA3" w14:textId="77777777" w:rsidR="00E2671D" w:rsidRPr="006813BA" w:rsidRDefault="00E2671D" w:rsidP="00E2671D">
      <w:pPr>
        <w:jc w:val="center"/>
        <w:rPr>
          <w:rFonts w:ascii="Arial" w:hAnsi="Arial" w:cs="Arial"/>
          <w:sz w:val="36"/>
          <w:szCs w:val="36"/>
        </w:rPr>
      </w:pPr>
    </w:p>
    <w:p w14:paraId="5B2FA0B2" w14:textId="77777777" w:rsidR="00E2671D" w:rsidRPr="006813BA" w:rsidRDefault="00E2671D" w:rsidP="00E2671D">
      <w:pPr>
        <w:jc w:val="center"/>
        <w:rPr>
          <w:rFonts w:ascii="Arial" w:hAnsi="Arial" w:cs="Arial"/>
          <w:sz w:val="36"/>
          <w:szCs w:val="36"/>
        </w:rPr>
      </w:pPr>
    </w:p>
    <w:p w14:paraId="4D34B291" w14:textId="77777777" w:rsidR="00E2671D" w:rsidRPr="006813BA" w:rsidRDefault="00E2671D" w:rsidP="00E2671D">
      <w:pPr>
        <w:jc w:val="center"/>
        <w:rPr>
          <w:rFonts w:ascii="Arial" w:hAnsi="Arial" w:cs="Arial"/>
          <w:sz w:val="36"/>
          <w:szCs w:val="36"/>
        </w:rPr>
      </w:pPr>
      <w:r w:rsidRPr="006813BA">
        <w:rPr>
          <w:rFonts w:ascii="Arial" w:hAnsi="Arial" w:cs="Arial"/>
          <w:i/>
          <w:iCs/>
        </w:rPr>
        <w:t>Katie Byrne</w:t>
      </w:r>
      <w:r w:rsidRPr="006813BA">
        <w:rPr>
          <w:rFonts w:ascii="Arial" w:hAnsi="Arial" w:cs="Arial"/>
          <w:sz w:val="36"/>
          <w:szCs w:val="36"/>
        </w:rPr>
        <w:t xml:space="preserve"> </w:t>
      </w:r>
    </w:p>
    <w:p w14:paraId="79B33FB6" w14:textId="77777777" w:rsidR="00E2671D" w:rsidRPr="006813BA" w:rsidRDefault="00E2671D" w:rsidP="00E2671D">
      <w:pPr>
        <w:jc w:val="center"/>
        <w:rPr>
          <w:rFonts w:ascii="Arial" w:hAnsi="Arial" w:cs="Arial"/>
          <w:sz w:val="36"/>
          <w:szCs w:val="36"/>
        </w:rPr>
      </w:pPr>
    </w:p>
    <w:p w14:paraId="6CA01D8E" w14:textId="77777777" w:rsidR="00E2671D" w:rsidRPr="006813BA" w:rsidRDefault="00E2671D" w:rsidP="00E2671D">
      <w:pPr>
        <w:jc w:val="center"/>
        <w:rPr>
          <w:rFonts w:ascii="Arial" w:hAnsi="Arial" w:cs="Arial"/>
          <w:i/>
          <w:iCs/>
        </w:rPr>
      </w:pPr>
      <w:r w:rsidRPr="006813BA">
        <w:rPr>
          <w:rFonts w:ascii="Arial" w:hAnsi="Arial" w:cs="Arial"/>
          <w:i/>
          <w:iCs/>
        </w:rPr>
        <w:t>2114211</w:t>
      </w:r>
    </w:p>
    <w:p w14:paraId="559AB4EA" w14:textId="77777777" w:rsidR="00E2671D" w:rsidRPr="006813BA" w:rsidRDefault="00E2671D" w:rsidP="00E2671D">
      <w:pPr>
        <w:jc w:val="center"/>
        <w:rPr>
          <w:rFonts w:ascii="Arial" w:hAnsi="Arial" w:cs="Arial"/>
        </w:rPr>
      </w:pPr>
    </w:p>
    <w:p w14:paraId="2B1B573E" w14:textId="77777777" w:rsidR="00E2671D" w:rsidRPr="006813BA" w:rsidRDefault="00E2671D" w:rsidP="00E2671D">
      <w:pPr>
        <w:jc w:val="center"/>
        <w:rPr>
          <w:rFonts w:ascii="Arial" w:hAnsi="Arial" w:cs="Arial"/>
          <w:i/>
          <w:iCs/>
        </w:rPr>
      </w:pPr>
      <w:r w:rsidRPr="006813BA">
        <w:rPr>
          <w:rFonts w:ascii="Arial" w:hAnsi="Arial" w:cs="Arial"/>
          <w:i/>
          <w:iCs/>
        </w:rPr>
        <w:t>2</w:t>
      </w:r>
      <w:r w:rsidRPr="006813BA">
        <w:rPr>
          <w:rFonts w:ascii="Arial" w:hAnsi="Arial" w:cs="Arial"/>
          <w:i/>
          <w:iCs/>
          <w:vertAlign w:val="superscript"/>
        </w:rPr>
        <w:t>nd</w:t>
      </w:r>
      <w:r w:rsidRPr="006813BA">
        <w:rPr>
          <w:rFonts w:ascii="Arial" w:hAnsi="Arial" w:cs="Arial"/>
          <w:i/>
          <w:iCs/>
        </w:rPr>
        <w:t xml:space="preserve"> May 2024</w:t>
      </w:r>
    </w:p>
    <w:p w14:paraId="52EE9E05" w14:textId="77777777" w:rsidR="00E2671D" w:rsidRPr="006813BA" w:rsidRDefault="00E2671D" w:rsidP="00E2671D">
      <w:pPr>
        <w:rPr>
          <w:rFonts w:ascii="Arial" w:hAnsi="Arial" w:cs="Arial"/>
        </w:rPr>
      </w:pPr>
    </w:p>
    <w:p w14:paraId="2730FE02" w14:textId="77777777" w:rsidR="00E2671D" w:rsidRPr="006813BA" w:rsidRDefault="00E2671D" w:rsidP="00E2671D">
      <w:pPr>
        <w:jc w:val="center"/>
        <w:rPr>
          <w:rFonts w:ascii="Arial" w:hAnsi="Arial" w:cs="Arial"/>
        </w:rPr>
      </w:pPr>
    </w:p>
    <w:p w14:paraId="1D8D648D" w14:textId="77777777" w:rsidR="00E2671D" w:rsidRPr="006813BA" w:rsidRDefault="00E2671D" w:rsidP="00E2671D">
      <w:pPr>
        <w:jc w:val="center"/>
        <w:rPr>
          <w:rFonts w:ascii="Arial" w:hAnsi="Arial" w:cs="Arial"/>
        </w:rPr>
      </w:pPr>
      <w:r w:rsidRPr="006813BA">
        <w:rPr>
          <w:rFonts w:ascii="Arial" w:hAnsi="Arial" w:cs="Arial"/>
        </w:rPr>
        <w:t xml:space="preserve">Lecturer: </w:t>
      </w:r>
      <w:r w:rsidRPr="006813BA">
        <w:rPr>
          <w:rFonts w:ascii="Arial" w:hAnsi="Arial" w:cs="Arial"/>
          <w:i/>
          <w:iCs/>
        </w:rPr>
        <w:t>Dave Holley</w:t>
      </w:r>
    </w:p>
    <w:p w14:paraId="384B25AD" w14:textId="2D0A268F" w:rsidR="00E2671D" w:rsidRPr="006813BA" w:rsidRDefault="00E2671D" w:rsidP="00E2671D">
      <w:pPr>
        <w:pStyle w:val="p2"/>
        <w:spacing w:before="0" w:beforeAutospacing="0" w:after="0" w:afterAutospacing="0"/>
        <w:rPr>
          <w:rFonts w:ascii="Arial" w:hAnsi="Arial" w:cs="Arial"/>
          <w:color w:val="000000"/>
        </w:rPr>
      </w:pPr>
    </w:p>
    <w:p w14:paraId="7975FF0B" w14:textId="3EC64F4E" w:rsidR="00E2671D" w:rsidRPr="006813BA" w:rsidRDefault="00E2671D" w:rsidP="00E2671D">
      <w:pPr>
        <w:pStyle w:val="p2"/>
        <w:spacing w:before="0" w:beforeAutospacing="0" w:after="0" w:afterAutospacing="0"/>
        <w:rPr>
          <w:rFonts w:ascii="Arial" w:hAnsi="Arial" w:cs="Arial"/>
          <w:color w:val="000000"/>
        </w:rPr>
      </w:pPr>
    </w:p>
    <w:p w14:paraId="247AA8F6" w14:textId="77777777" w:rsidR="00E2671D" w:rsidRPr="006813BA" w:rsidRDefault="00E2671D" w:rsidP="00E2671D">
      <w:pPr>
        <w:pStyle w:val="p2"/>
        <w:spacing w:before="0" w:beforeAutospacing="0" w:after="0" w:afterAutospacing="0"/>
        <w:rPr>
          <w:rFonts w:ascii="Arial" w:hAnsi="Arial" w:cs="Arial"/>
          <w:color w:val="000000"/>
        </w:rPr>
      </w:pPr>
    </w:p>
    <w:p w14:paraId="52E8DAA4" w14:textId="77777777" w:rsidR="00110552" w:rsidRPr="006813BA" w:rsidRDefault="00110552" w:rsidP="00E2671D">
      <w:pPr>
        <w:pStyle w:val="p2"/>
        <w:spacing w:before="0" w:beforeAutospacing="0" w:after="0" w:afterAutospacing="0"/>
        <w:rPr>
          <w:rFonts w:ascii="Arial" w:hAnsi="Arial" w:cs="Arial"/>
          <w:color w:val="000000"/>
        </w:rPr>
      </w:pPr>
    </w:p>
    <w:p w14:paraId="2936010D" w14:textId="19FDEA6D" w:rsidR="00FD391B" w:rsidRPr="006813BA" w:rsidRDefault="00FD391B" w:rsidP="00E2671D">
      <w:pPr>
        <w:pStyle w:val="p2"/>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lastRenderedPageBreak/>
        <w:t>Contents</w:t>
      </w:r>
    </w:p>
    <w:p w14:paraId="1AB1EDB4"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0232F729" w14:textId="19B66AFC" w:rsidR="00FD391B"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Introduction</w:t>
      </w:r>
    </w:p>
    <w:p w14:paraId="6E375973" w14:textId="689C080A"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Systems Engineering</w:t>
      </w:r>
    </w:p>
    <w:p w14:paraId="5DE705C4" w14:textId="6D0943E1"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Shaped Charge</w:t>
      </w:r>
    </w:p>
    <w:p w14:paraId="5A0485D0" w14:textId="31E4FA74"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 xml:space="preserve">Requirement </w:t>
      </w:r>
      <w:r>
        <w:rPr>
          <w:rFonts w:ascii="Arial" w:hAnsi="Arial" w:cs="Arial"/>
          <w:b/>
          <w:bCs/>
          <w:color w:val="000000"/>
          <w:sz w:val="24"/>
          <w:szCs w:val="24"/>
        </w:rPr>
        <w:t>S</w:t>
      </w:r>
      <w:r w:rsidRPr="006813BA">
        <w:rPr>
          <w:rFonts w:ascii="Arial" w:hAnsi="Arial" w:cs="Arial"/>
          <w:b/>
          <w:bCs/>
          <w:color w:val="000000"/>
          <w:sz w:val="24"/>
          <w:szCs w:val="24"/>
        </w:rPr>
        <w:t>ets</w:t>
      </w:r>
    </w:p>
    <w:p w14:paraId="475F0ED6" w14:textId="77777777" w:rsidR="006813BA" w:rsidRPr="006813BA" w:rsidRDefault="006813BA" w:rsidP="006813BA">
      <w:pPr>
        <w:pStyle w:val="p2"/>
        <w:numPr>
          <w:ilvl w:val="0"/>
          <w:numId w:val="3"/>
        </w:numPr>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Pairwise Comparison of requirements</w:t>
      </w:r>
    </w:p>
    <w:p w14:paraId="23C1CEA0" w14:textId="365ED09B"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Required Functionality</w:t>
      </w:r>
    </w:p>
    <w:p w14:paraId="19FFD862" w14:textId="448D0677"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QFD 1</w:t>
      </w:r>
    </w:p>
    <w:p w14:paraId="6BCFDECC" w14:textId="7109F607"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Functional Means analysis</w:t>
      </w:r>
    </w:p>
    <w:p w14:paraId="2731B91A" w14:textId="0AE3D789"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Feature Importance</w:t>
      </w:r>
    </w:p>
    <w:p w14:paraId="0F7E2C97" w14:textId="5F7939F2"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Control Factors</w:t>
      </w:r>
    </w:p>
    <w:p w14:paraId="424A2B05" w14:textId="3CCE89BD"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Noise Factors</w:t>
      </w:r>
    </w:p>
    <w:p w14:paraId="0FB9A499" w14:textId="77777777"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Key customer requirements.</w:t>
      </w:r>
    </w:p>
    <w:p w14:paraId="5FEC4637" w14:textId="3868F94D"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Critical system functionality.</w:t>
      </w:r>
    </w:p>
    <w:p w14:paraId="064E9482" w14:textId="2E30CB8D"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Concept derivation and design choices</w:t>
      </w:r>
    </w:p>
    <w:p w14:paraId="0FA4019E" w14:textId="20FDAC21"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Potential failure modes.</w:t>
      </w:r>
    </w:p>
    <w:p w14:paraId="21DEBB54" w14:textId="60677FBC"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Critical design features.</w:t>
      </w:r>
    </w:p>
    <w:p w14:paraId="78C55071" w14:textId="7D9C4B26"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The manufacturing processes involved.</w:t>
      </w:r>
    </w:p>
    <w:p w14:paraId="44ABF177" w14:textId="6FFBFAAC"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Critical process steps.</w:t>
      </w:r>
    </w:p>
    <w:p w14:paraId="135B4A29" w14:textId="30CC7AB7"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44013E">
        <w:rPr>
          <w:rFonts w:ascii="Arial" w:hAnsi="Arial" w:cs="Arial"/>
          <w:b/>
          <w:bCs/>
          <w:color w:val="000000"/>
          <w:sz w:val="24"/>
          <w:szCs w:val="24"/>
        </w:rPr>
        <w:t>Process control measures. </w:t>
      </w:r>
    </w:p>
    <w:p w14:paraId="3038B7E6" w14:textId="2F8C9D6A" w:rsidR="006813BA" w:rsidRPr="0044013E"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Conclusion</w:t>
      </w:r>
    </w:p>
    <w:p w14:paraId="059830ED" w14:textId="39B9C7DF"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References</w:t>
      </w:r>
    </w:p>
    <w:p w14:paraId="5DDBB24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2B3F4F22"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9938841"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511D5C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01F1A3B"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5D101ACB"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1F27B86"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C7433C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F1F988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8CFBBAE"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DB1C313"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E61F4BD"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1EAF248E"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610A455"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99472BA"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1342C03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DCC7DE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B0E36F1"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74B5E49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E62D4A3"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2E76D2C4"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1EAEE000"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262F67A5"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5E8454B9"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1636CE9D"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7558D15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6396DA9"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E0F3F05"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0256807F" w14:textId="5430C555" w:rsidR="00A3384E" w:rsidRPr="006813BA" w:rsidRDefault="00A3384E" w:rsidP="00E2671D">
      <w:pPr>
        <w:pStyle w:val="p2"/>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Introduction</w:t>
      </w:r>
    </w:p>
    <w:p w14:paraId="5D4DCDEA" w14:textId="77777777" w:rsidR="00A3384E" w:rsidRPr="006813BA" w:rsidRDefault="00A3384E" w:rsidP="00E2671D">
      <w:pPr>
        <w:pStyle w:val="p2"/>
        <w:spacing w:before="0" w:beforeAutospacing="0" w:after="0" w:afterAutospacing="0"/>
        <w:rPr>
          <w:rFonts w:ascii="Arial" w:hAnsi="Arial" w:cs="Arial"/>
          <w:color w:val="000000"/>
        </w:rPr>
      </w:pPr>
    </w:p>
    <w:p w14:paraId="550F97AD"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class was tasked to undertake the Principles of Systems Engineering process for a Shaped Charge. Each group was given a part of the shaped charge to conduct their work on. The 3 parts of the shaped charge that were assigned were the filling, the case, and the overall shaped charge system. The group was assigned the casing part. Customer requirements needed to be identified as well as the munitions required functionalities. Once both were completed other more in-depth research and work could be completed such as QFDs, to gain a better understanding of the more important requirements and features of a Shaped Charge.</w:t>
      </w:r>
    </w:p>
    <w:p w14:paraId="523AA0F0"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w:t>
      </w:r>
    </w:p>
    <w:p w14:paraId="2E3CEFE7"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We are required to explain how the toolset was used to propose a solution to the case study and assist the design process via the identification of:</w:t>
      </w:r>
    </w:p>
    <w:p w14:paraId="72CC4D27"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·Key customer requirements.</w:t>
      </w:r>
    </w:p>
    <w:p w14:paraId="22B8C203"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·Critical system functionality.</w:t>
      </w:r>
    </w:p>
    <w:p w14:paraId="24F7B5D9"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·Concept derivation and design choices</w:t>
      </w:r>
    </w:p>
    <w:p w14:paraId="4E08079E"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·Potential failure modes.</w:t>
      </w:r>
    </w:p>
    <w:p w14:paraId="251924AC"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·Critical design features.</w:t>
      </w:r>
    </w:p>
    <w:p w14:paraId="50A0A004"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manufacturing processes involved.</w:t>
      </w:r>
    </w:p>
    <w:p w14:paraId="3D27A8DF"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·Critical process steps.</w:t>
      </w:r>
    </w:p>
    <w:p w14:paraId="358650AC"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·Process control measures. </w:t>
      </w:r>
    </w:p>
    <w:p w14:paraId="7CD1B245"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13B0EE77"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Systems Engineering </w:t>
      </w:r>
    </w:p>
    <w:p w14:paraId="05B90634"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262FAA7F" w14:textId="0A25B431"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Systems engineering is a field that spotlights planning, examining, and overseeing complex frameworks. To create systems that are both effective and efficient, it requires considering a variety of components, interactions, and requirements. It guarantees that all pieces of a framework cooperate agreeably to accomplish the wanted results. Systems Engineering is utilized in different ventures, including aerospace, defence, transportation, and innovation. It focuses on the bigger picture when dealing with designing, where you check out the whole framework and how every one of the pieces fits together.</w:t>
      </w:r>
      <w:sdt>
        <w:sdtPr>
          <w:rPr>
            <w:rFonts w:ascii="Arial" w:hAnsi="Arial" w:cs="Arial"/>
            <w:color w:val="000000"/>
          </w:rPr>
          <w:id w:val="839276133"/>
          <w:citation/>
        </w:sdtPr>
        <w:sdtContent>
          <w:r w:rsidRPr="006813BA">
            <w:rPr>
              <w:rFonts w:ascii="Arial" w:hAnsi="Arial" w:cs="Arial"/>
              <w:color w:val="000000"/>
            </w:rPr>
            <w:fldChar w:fldCharType="begin"/>
          </w:r>
          <w:r w:rsidRPr="006813BA">
            <w:rPr>
              <w:rFonts w:ascii="Arial" w:hAnsi="Arial" w:cs="Arial"/>
              <w:color w:val="000000"/>
            </w:rPr>
            <w:instrText xml:space="preserve"> CITATION Sys \l 2057 </w:instrText>
          </w:r>
          <w:r w:rsidRPr="006813BA">
            <w:rPr>
              <w:rFonts w:ascii="Arial" w:hAnsi="Arial" w:cs="Arial"/>
              <w:color w:val="000000"/>
            </w:rPr>
            <w:fldChar w:fldCharType="separate"/>
          </w:r>
          <w:r w:rsidRPr="006813BA">
            <w:rPr>
              <w:rFonts w:ascii="Arial" w:hAnsi="Arial" w:cs="Arial"/>
              <w:noProof/>
              <w:color w:val="000000"/>
            </w:rPr>
            <w:t xml:space="preserve"> [1]</w:t>
          </w:r>
          <w:r w:rsidRPr="006813BA">
            <w:rPr>
              <w:rFonts w:ascii="Arial" w:hAnsi="Arial" w:cs="Arial"/>
              <w:color w:val="000000"/>
            </w:rPr>
            <w:fldChar w:fldCharType="end"/>
          </w:r>
        </w:sdtContent>
      </w:sdt>
    </w:p>
    <w:p w14:paraId="0DAC870F"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It's a multidisciplinary approach that combines engineering, science, and management principles to tackle complex problems. Systems engineers analyse the needs and requirements of a system, consider its functionality, performance, and safety, and then design and integrate the different components to create a cohesive and efficient system.</w:t>
      </w:r>
    </w:p>
    <w:p w14:paraId="2EC5F16A"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importance placed on a system's entire lifecycle is one of the most important aspects of systems engineering. This incorporates its design, development, testing, implementation, operation, and maintenance. To ensure that the system fulfils all requirements and functions effectively, systems engineers collaborate closely with various stakeholders, including customers, end users, and other engineering disciplines. </w:t>
      </w:r>
    </w:p>
    <w:p w14:paraId="7ACB345D"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Systems engineering is utilized in a great many enterprises, from building and foundation tasks to creating trend-setting innovations. It enhances a system's overall performance, reduces risks, and helps manage complexity. By adopting an all-encompassing strategy and considering the collaborations and conditions between various parts, framework designing intends to make reliable, cost-effective, and sustainable solutions.</w:t>
      </w:r>
    </w:p>
    <w:p w14:paraId="60A4D137"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2DFB0785"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125C394F"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Shaped charge</w:t>
      </w:r>
    </w:p>
    <w:p w14:paraId="770F43D1"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w:t>
      </w:r>
    </w:p>
    <w:p w14:paraId="1FA9AB01" w14:textId="63075A7A"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xml:space="preserve">A shaped charge, also known as a shaped charge, is a type of explosive device that is designed to focus the energy of the explosion into a specific direction. It consists of a hollow cone or liner filled with explosive material. When the charge is detonated, the explosive force is directed towards a specific target, creating a high-velocity </w:t>
      </w:r>
      <w:r w:rsidRPr="0044013E">
        <w:rPr>
          <w:rFonts w:ascii="Arial" w:hAnsi="Arial" w:cs="Arial"/>
          <w:color w:val="000000"/>
        </w:rPr>
        <w:lastRenderedPageBreak/>
        <w:t>jet of metal that can penetrate armour or other fortified structures. Shape charges are commonly used in military applications, such as anti-armour weapons, to neutralize enemy vehicles and fortifications.</w:t>
      </w:r>
      <w:sdt>
        <w:sdtPr>
          <w:rPr>
            <w:rFonts w:ascii="Arial" w:hAnsi="Arial" w:cs="Arial"/>
            <w:color w:val="000000"/>
          </w:rPr>
          <w:id w:val="-325361156"/>
          <w:citation/>
        </w:sdtPr>
        <w:sdtContent>
          <w:r w:rsidR="00332161" w:rsidRPr="006813BA">
            <w:rPr>
              <w:rFonts w:ascii="Arial" w:hAnsi="Arial" w:cs="Arial"/>
              <w:color w:val="000000"/>
            </w:rPr>
            <w:fldChar w:fldCharType="begin"/>
          </w:r>
          <w:r w:rsidR="00332161" w:rsidRPr="006813BA">
            <w:rPr>
              <w:rFonts w:ascii="Arial" w:hAnsi="Arial" w:cs="Arial"/>
              <w:color w:val="000000"/>
            </w:rPr>
            <w:instrText xml:space="preserve"> CITATION Mad18 \l 2057 </w:instrText>
          </w:r>
          <w:r w:rsidR="00332161" w:rsidRPr="006813BA">
            <w:rPr>
              <w:rFonts w:ascii="Arial" w:hAnsi="Arial" w:cs="Arial"/>
              <w:color w:val="000000"/>
            </w:rPr>
            <w:fldChar w:fldCharType="separate"/>
          </w:r>
          <w:r w:rsidR="00332161" w:rsidRPr="006813BA">
            <w:rPr>
              <w:rFonts w:ascii="Arial" w:hAnsi="Arial" w:cs="Arial"/>
              <w:noProof/>
              <w:color w:val="000000"/>
            </w:rPr>
            <w:t xml:space="preserve"> [2]</w:t>
          </w:r>
          <w:r w:rsidR="00332161" w:rsidRPr="006813BA">
            <w:rPr>
              <w:rFonts w:ascii="Arial" w:hAnsi="Arial" w:cs="Arial"/>
              <w:color w:val="000000"/>
            </w:rPr>
            <w:fldChar w:fldCharType="end"/>
          </w:r>
        </w:sdtContent>
      </w:sdt>
    </w:p>
    <w:p w14:paraId="4B12056D"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w:t>
      </w:r>
    </w:p>
    <w:p w14:paraId="0D670C0E"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casing of a shape charge is the external holder that holds the explosive material. A shape charge's casing acts as a protective shell for the explosive material. It coordinates the power of the blast in a particular heading to make an ideal impact. The state of the packaging can shift contingent on the expected application and the ideal result. It plays a significant part in moulding the charge's viability. The casing of a shape charge assumes a significant part in its exhibition. It assists in directing the explosion's energy in a particular direction, resulting in the formation of a high-velocity metal jet capable of piercing armoured targets. The shape and plan of the packaging decide the shape and viability of the subsequent fly. By controlling the shape and heading of the touchy power, the packaging upgrades the exhibition of the shape charge. The state of the packaging can affect the fly's speed. A very much planned packaging helps shape the explosive force, guiding it towards the objective. The state of the packaging can impact the arrangement and speed increase of the fly, influencing its speed. By advancing the shape, architects can upgrade the fly's speed and entrance capacities.</w:t>
      </w:r>
    </w:p>
    <w:p w14:paraId="7181E038" w14:textId="77777777" w:rsidR="00947777" w:rsidRPr="006813BA" w:rsidRDefault="00947777" w:rsidP="00E2671D">
      <w:pPr>
        <w:pStyle w:val="p2"/>
        <w:spacing w:before="0" w:beforeAutospacing="0" w:after="0" w:afterAutospacing="0"/>
        <w:rPr>
          <w:rStyle w:val="s2"/>
          <w:rFonts w:ascii="Arial" w:hAnsi="Arial" w:cs="Arial"/>
          <w:color w:val="000000"/>
        </w:rPr>
      </w:pPr>
    </w:p>
    <w:p w14:paraId="5C239F9E" w14:textId="25C599ED" w:rsidR="00947777" w:rsidRPr="006813BA" w:rsidRDefault="00947777"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 xml:space="preserve">Requirement </w:t>
      </w:r>
      <w:r w:rsidR="005A1CD9" w:rsidRPr="006813BA">
        <w:rPr>
          <w:rStyle w:val="s2"/>
          <w:rFonts w:ascii="Arial" w:hAnsi="Arial" w:cs="Arial"/>
          <w:b/>
          <w:bCs/>
          <w:color w:val="000000"/>
          <w:sz w:val="24"/>
          <w:szCs w:val="24"/>
        </w:rPr>
        <w:t>S</w:t>
      </w:r>
      <w:r w:rsidRPr="006813BA">
        <w:rPr>
          <w:rStyle w:val="s2"/>
          <w:rFonts w:ascii="Arial" w:hAnsi="Arial" w:cs="Arial"/>
          <w:b/>
          <w:bCs/>
          <w:color w:val="000000"/>
          <w:sz w:val="24"/>
          <w:szCs w:val="24"/>
        </w:rPr>
        <w:t xml:space="preserve">ets </w:t>
      </w:r>
    </w:p>
    <w:p w14:paraId="381E6ADD" w14:textId="77777777" w:rsidR="00947777" w:rsidRPr="006813BA" w:rsidRDefault="00947777" w:rsidP="00E2671D">
      <w:pPr>
        <w:pStyle w:val="p2"/>
        <w:spacing w:before="0" w:beforeAutospacing="0" w:after="0" w:afterAutospacing="0"/>
        <w:rPr>
          <w:rStyle w:val="s2"/>
          <w:rFonts w:ascii="Arial" w:hAnsi="Arial" w:cs="Arial"/>
          <w:b/>
          <w:bCs/>
          <w:color w:val="000000"/>
          <w:sz w:val="24"/>
          <w:szCs w:val="24"/>
        </w:rPr>
      </w:pPr>
    </w:p>
    <w:p w14:paraId="242A4CC0" w14:textId="5149F557" w:rsidR="00947777" w:rsidRPr="006813BA" w:rsidRDefault="00947777" w:rsidP="00E2671D">
      <w:pPr>
        <w:pStyle w:val="p2"/>
        <w:spacing w:before="0" w:beforeAutospacing="0" w:after="0" w:afterAutospacing="0"/>
        <w:rPr>
          <w:rStyle w:val="s2"/>
          <w:rFonts w:ascii="Arial" w:hAnsi="Arial" w:cs="Arial"/>
          <w:color w:val="000000"/>
        </w:rPr>
      </w:pPr>
      <w:r w:rsidRPr="006813BA">
        <w:rPr>
          <w:rStyle w:val="s2"/>
          <w:rFonts w:ascii="Arial" w:hAnsi="Arial" w:cs="Arial"/>
          <w:color w:val="000000"/>
        </w:rPr>
        <w:drawing>
          <wp:inline distT="0" distB="0" distL="0" distR="0" wp14:anchorId="1D55DC0E" wp14:editId="27D55D52">
            <wp:extent cx="5731510" cy="3530600"/>
            <wp:effectExtent l="0" t="0" r="0" b="0"/>
            <wp:docPr id="649174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74788" name="Picture 1" descr="A screenshot of a computer&#10;&#10;Description automatically generated"/>
                    <pic:cNvPicPr/>
                  </pic:nvPicPr>
                  <pic:blipFill>
                    <a:blip r:embed="rId10"/>
                    <a:stretch>
                      <a:fillRect/>
                    </a:stretch>
                  </pic:blipFill>
                  <pic:spPr>
                    <a:xfrm>
                      <a:off x="0" y="0"/>
                      <a:ext cx="5731510" cy="3530600"/>
                    </a:xfrm>
                    <a:prstGeom prst="rect">
                      <a:avLst/>
                    </a:prstGeom>
                  </pic:spPr>
                </pic:pic>
              </a:graphicData>
            </a:graphic>
          </wp:inline>
        </w:drawing>
      </w:r>
    </w:p>
    <w:p w14:paraId="1AC1C3B1" w14:textId="77777777" w:rsidR="00FD391B" w:rsidRPr="006813BA" w:rsidRDefault="00FD391B" w:rsidP="00E2671D">
      <w:pPr>
        <w:pStyle w:val="p2"/>
        <w:spacing w:before="0" w:beforeAutospacing="0" w:after="0" w:afterAutospacing="0"/>
        <w:rPr>
          <w:rStyle w:val="s2"/>
          <w:rFonts w:ascii="Arial" w:hAnsi="Arial" w:cs="Arial"/>
          <w:color w:val="000000"/>
        </w:rPr>
      </w:pPr>
    </w:p>
    <w:p w14:paraId="6605E2D3" w14:textId="3F9EB715" w:rsidR="00947777" w:rsidRPr="006813BA" w:rsidRDefault="009853B9" w:rsidP="00E2671D">
      <w:pPr>
        <w:pStyle w:val="p2"/>
        <w:spacing w:before="0" w:beforeAutospacing="0" w:after="0" w:afterAutospacing="0"/>
        <w:rPr>
          <w:rFonts w:ascii="Arial" w:hAnsi="Arial" w:cs="Arial"/>
          <w:color w:val="242424"/>
          <w:shd w:val="clear" w:color="auto" w:fill="FFFFFF"/>
        </w:rPr>
      </w:pPr>
      <w:r w:rsidRPr="006813BA">
        <w:rPr>
          <w:rFonts w:ascii="Arial" w:hAnsi="Arial" w:cs="Arial"/>
          <w:color w:val="242424"/>
          <w:shd w:val="clear" w:color="auto" w:fill="FFFFFF"/>
        </w:rPr>
        <w:t xml:space="preserve">In Systems Engineering, requirement sets allude to an assortment or gathering of system requirements that </w:t>
      </w:r>
      <w:r w:rsidRPr="006813BA">
        <w:rPr>
          <w:rFonts w:ascii="Arial" w:hAnsi="Arial" w:cs="Arial"/>
          <w:color w:val="242424"/>
          <w:shd w:val="clear" w:color="auto" w:fill="FFFFFF"/>
        </w:rPr>
        <w:t>relate to</w:t>
      </w:r>
      <w:r w:rsidRPr="006813BA">
        <w:rPr>
          <w:rFonts w:ascii="Arial" w:hAnsi="Arial" w:cs="Arial"/>
          <w:color w:val="242424"/>
          <w:shd w:val="clear" w:color="auto" w:fill="FFFFFF"/>
        </w:rPr>
        <w:t xml:space="preserve"> a particular viewpoint or capability of the framework. The numerous requirements that must be addressed during the system development process can be organized and categorized with the assistance of requirement sets. Every necessity set </w:t>
      </w:r>
      <w:r w:rsidRPr="006813BA">
        <w:rPr>
          <w:rFonts w:ascii="Arial" w:hAnsi="Arial" w:cs="Arial"/>
          <w:color w:val="242424"/>
          <w:shd w:val="clear" w:color="auto" w:fill="FFFFFF"/>
        </w:rPr>
        <w:t>centres</w:t>
      </w:r>
      <w:r w:rsidRPr="006813BA">
        <w:rPr>
          <w:rFonts w:ascii="Arial" w:hAnsi="Arial" w:cs="Arial"/>
          <w:color w:val="242424"/>
          <w:shd w:val="clear" w:color="auto" w:fill="FFFFFF"/>
        </w:rPr>
        <w:t xml:space="preserve"> around a particular region and contains multiple prerequisites that are pertinent to that part of the framework. By gathering requirements into sets, frameworks architects can more readily oversee and focus on the various parts of the framework, guaranteeing that all essential requirements are appropriately caught, examined, and tended to. This helps in maintaining clarity, traceability, and consistency throughout the system development lifecycle.</w:t>
      </w:r>
      <w:sdt>
        <w:sdtPr>
          <w:rPr>
            <w:rFonts w:ascii="Arial" w:hAnsi="Arial" w:cs="Arial"/>
            <w:color w:val="242424"/>
            <w:shd w:val="clear" w:color="auto" w:fill="FFFFFF"/>
          </w:rPr>
          <w:id w:val="-281501695"/>
          <w:citation/>
        </w:sdtPr>
        <w:sdtContent>
          <w:r w:rsidR="00332161" w:rsidRPr="006813BA">
            <w:rPr>
              <w:rFonts w:ascii="Arial" w:hAnsi="Arial" w:cs="Arial"/>
              <w:color w:val="242424"/>
              <w:shd w:val="clear" w:color="auto" w:fill="FFFFFF"/>
            </w:rPr>
            <w:fldChar w:fldCharType="begin"/>
          </w:r>
          <w:r w:rsidR="00332161" w:rsidRPr="006813BA">
            <w:rPr>
              <w:rFonts w:ascii="Arial" w:hAnsi="Arial" w:cs="Arial"/>
              <w:color w:val="242424"/>
              <w:shd w:val="clear" w:color="auto" w:fill="FFFFFF"/>
            </w:rPr>
            <w:instrText xml:space="preserve"> CITATION Han \l 2057 </w:instrText>
          </w:r>
          <w:r w:rsidR="00332161" w:rsidRPr="006813BA">
            <w:rPr>
              <w:rFonts w:ascii="Arial" w:hAnsi="Arial" w:cs="Arial"/>
              <w:color w:val="242424"/>
              <w:shd w:val="clear" w:color="auto" w:fill="FFFFFF"/>
            </w:rPr>
            <w:fldChar w:fldCharType="separate"/>
          </w:r>
          <w:r w:rsidR="00332161" w:rsidRPr="006813BA">
            <w:rPr>
              <w:rFonts w:ascii="Arial" w:hAnsi="Arial" w:cs="Arial"/>
              <w:noProof/>
              <w:color w:val="242424"/>
              <w:shd w:val="clear" w:color="auto" w:fill="FFFFFF"/>
            </w:rPr>
            <w:t xml:space="preserve"> [3]</w:t>
          </w:r>
          <w:r w:rsidR="00332161" w:rsidRPr="006813BA">
            <w:rPr>
              <w:rFonts w:ascii="Arial" w:hAnsi="Arial" w:cs="Arial"/>
              <w:color w:val="242424"/>
              <w:shd w:val="clear" w:color="auto" w:fill="FFFFFF"/>
            </w:rPr>
            <w:fldChar w:fldCharType="end"/>
          </w:r>
        </w:sdtContent>
      </w:sdt>
    </w:p>
    <w:p w14:paraId="0C99D723" w14:textId="77777777" w:rsidR="009939CF" w:rsidRPr="006813BA" w:rsidRDefault="009939CF" w:rsidP="00E2671D">
      <w:pPr>
        <w:pStyle w:val="p2"/>
        <w:spacing w:before="0" w:beforeAutospacing="0" w:after="0" w:afterAutospacing="0"/>
        <w:rPr>
          <w:rFonts w:ascii="Arial" w:hAnsi="Arial" w:cs="Arial"/>
          <w:color w:val="242424"/>
          <w:shd w:val="clear" w:color="auto" w:fill="FFFFFF"/>
        </w:rPr>
      </w:pPr>
    </w:p>
    <w:p w14:paraId="3D83EECD" w14:textId="77CC6463" w:rsidR="009853B9" w:rsidRPr="006813BA" w:rsidRDefault="00DE3FC3" w:rsidP="00E2671D">
      <w:pPr>
        <w:pStyle w:val="p2"/>
        <w:spacing w:before="0" w:beforeAutospacing="0" w:after="0" w:afterAutospacing="0"/>
        <w:rPr>
          <w:rFonts w:ascii="Arial" w:hAnsi="Arial" w:cs="Arial"/>
          <w:color w:val="242424"/>
          <w:shd w:val="clear" w:color="auto" w:fill="FFFFFF"/>
        </w:rPr>
      </w:pPr>
      <w:r w:rsidRPr="006813BA">
        <w:rPr>
          <w:rFonts w:ascii="Arial" w:hAnsi="Arial" w:cs="Arial"/>
          <w:color w:val="242424"/>
          <w:shd w:val="clear" w:color="auto" w:fill="FFFFFF"/>
        </w:rPr>
        <w:lastRenderedPageBreak/>
        <w:t xml:space="preserve">The munition casing has multiple customer requirements. These requirements cover </w:t>
      </w:r>
      <w:proofErr w:type="gramStart"/>
      <w:r w:rsidRPr="006813BA">
        <w:rPr>
          <w:rFonts w:ascii="Arial" w:hAnsi="Arial" w:cs="Arial"/>
          <w:color w:val="242424"/>
          <w:shd w:val="clear" w:color="auto" w:fill="FFFFFF"/>
        </w:rPr>
        <w:t>a large number of</w:t>
      </w:r>
      <w:proofErr w:type="gramEnd"/>
      <w:r w:rsidRPr="006813BA">
        <w:rPr>
          <w:rFonts w:ascii="Arial" w:hAnsi="Arial" w:cs="Arial"/>
          <w:color w:val="242424"/>
          <w:shd w:val="clear" w:color="auto" w:fill="FFFFFF"/>
        </w:rPr>
        <w:t xml:space="preserve"> various regions, for example, safety, cost and performance. Each category of requirements has an originator, and the requirement is put in place to help them. For instance, the performance category is set up to help the Team/End Client which will involve the munition completely.</w:t>
      </w:r>
    </w:p>
    <w:p w14:paraId="23C1ADB8" w14:textId="77777777" w:rsidR="00DE3FC3" w:rsidRPr="006813BA" w:rsidRDefault="00DE3FC3" w:rsidP="00E2671D">
      <w:pPr>
        <w:pStyle w:val="p2"/>
        <w:spacing w:before="0" w:beforeAutospacing="0" w:after="0" w:afterAutospacing="0"/>
        <w:rPr>
          <w:rStyle w:val="s2"/>
          <w:rFonts w:ascii="Arial" w:hAnsi="Arial" w:cs="Arial"/>
          <w:b/>
          <w:bCs/>
          <w:color w:val="000000"/>
          <w:sz w:val="24"/>
          <w:szCs w:val="24"/>
        </w:rPr>
      </w:pPr>
    </w:p>
    <w:p w14:paraId="1B84EDB7" w14:textId="1DF17E33"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Pairwise Comparison of requir</w:t>
      </w:r>
      <w:r w:rsidR="00FD391B" w:rsidRPr="006813BA">
        <w:rPr>
          <w:rStyle w:val="s2"/>
          <w:rFonts w:ascii="Arial" w:hAnsi="Arial" w:cs="Arial"/>
          <w:b/>
          <w:bCs/>
          <w:color w:val="000000"/>
          <w:sz w:val="24"/>
          <w:szCs w:val="24"/>
        </w:rPr>
        <w:t>e</w:t>
      </w:r>
      <w:r w:rsidRPr="006813BA">
        <w:rPr>
          <w:rStyle w:val="s2"/>
          <w:rFonts w:ascii="Arial" w:hAnsi="Arial" w:cs="Arial"/>
          <w:b/>
          <w:bCs/>
          <w:color w:val="000000"/>
          <w:sz w:val="24"/>
          <w:szCs w:val="24"/>
        </w:rPr>
        <w:t>ments</w:t>
      </w:r>
    </w:p>
    <w:p w14:paraId="48ADC900" w14:textId="77777777" w:rsidR="005A1CD9" w:rsidRPr="006813BA" w:rsidRDefault="005A1CD9" w:rsidP="00E2671D">
      <w:pPr>
        <w:pStyle w:val="p2"/>
        <w:spacing w:before="0" w:beforeAutospacing="0" w:after="0" w:afterAutospacing="0"/>
        <w:rPr>
          <w:rStyle w:val="s2"/>
          <w:rFonts w:ascii="Arial" w:hAnsi="Arial" w:cs="Arial"/>
          <w:b/>
          <w:bCs/>
          <w:color w:val="000000"/>
          <w:sz w:val="24"/>
          <w:szCs w:val="24"/>
        </w:rPr>
      </w:pPr>
    </w:p>
    <w:p w14:paraId="2EB44F72" w14:textId="3137E467" w:rsidR="005A1CD9" w:rsidRPr="006813BA" w:rsidRDefault="005A1CD9"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drawing>
          <wp:inline distT="0" distB="0" distL="0" distR="0" wp14:anchorId="484201C2" wp14:editId="274A4E1D">
            <wp:extent cx="5235394" cy="3642676"/>
            <wp:effectExtent l="0" t="0" r="3810" b="0"/>
            <wp:docPr id="797055559" name="Picture 1" descr="A black and white chart with many different colore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55559" name="Picture 1" descr="A black and white chart with many different colored numbers&#10;&#10;Description automatically generated with medium confidence"/>
                    <pic:cNvPicPr/>
                  </pic:nvPicPr>
                  <pic:blipFill>
                    <a:blip r:embed="rId11"/>
                    <a:stretch>
                      <a:fillRect/>
                    </a:stretch>
                  </pic:blipFill>
                  <pic:spPr>
                    <a:xfrm>
                      <a:off x="0" y="0"/>
                      <a:ext cx="5235394" cy="3642676"/>
                    </a:xfrm>
                    <a:prstGeom prst="rect">
                      <a:avLst/>
                    </a:prstGeom>
                  </pic:spPr>
                </pic:pic>
              </a:graphicData>
            </a:graphic>
          </wp:inline>
        </w:drawing>
      </w:r>
    </w:p>
    <w:p w14:paraId="0FCDFE85" w14:textId="77777777" w:rsidR="00DB3B2B" w:rsidRPr="006813BA" w:rsidRDefault="00DB3B2B" w:rsidP="00DB3B2B">
      <w:pPr>
        <w:spacing w:after="0" w:line="240" w:lineRule="auto"/>
        <w:rPr>
          <w:rStyle w:val="s2"/>
          <w:rFonts w:ascii="Arial" w:hAnsi="Arial" w:cs="Arial"/>
          <w:color w:val="000000"/>
          <w:lang w:eastAsia="en-GB"/>
        </w:rPr>
      </w:pPr>
    </w:p>
    <w:p w14:paraId="04577759" w14:textId="35412264" w:rsidR="00DB3B2B" w:rsidRPr="006813BA" w:rsidRDefault="00DB3B2B" w:rsidP="00DB3B2B">
      <w:pPr>
        <w:spacing w:after="0" w:line="240" w:lineRule="auto"/>
        <w:rPr>
          <w:rStyle w:val="s2"/>
          <w:rFonts w:ascii="Arial" w:hAnsi="Arial" w:cs="Arial"/>
          <w:color w:val="000000"/>
          <w:lang w:eastAsia="en-GB"/>
        </w:rPr>
      </w:pPr>
      <w:r w:rsidRPr="006813BA">
        <w:rPr>
          <w:rStyle w:val="s2"/>
          <w:rFonts w:ascii="Arial" w:hAnsi="Arial" w:cs="Arial"/>
          <w:color w:val="000000"/>
          <w:lang w:eastAsia="en-GB"/>
        </w:rPr>
        <w:t xml:space="preserve">Pairwise comparisons of requirements in systems engineering involve systematically comparing and prioritizing different requirements based on their relative importance or priority. This cycle helps in understanding the compromises and conditions among requirements and helps with settling on informed choices during framework plan and advancement. In pairwise comparisons, two requirements are chosen at a time, and their significance or need is assessed by contrasting them against one another. This correlation is regularly done using a scale or rating framework, for example, relegating a mathematical worth or utilizing subjective terms like more of less significant. </w:t>
      </w:r>
      <w:sdt>
        <w:sdtPr>
          <w:rPr>
            <w:rStyle w:val="s2"/>
            <w:rFonts w:ascii="Arial" w:hAnsi="Arial" w:cs="Arial"/>
            <w:color w:val="000000"/>
            <w:lang w:eastAsia="en-GB"/>
          </w:rPr>
          <w:id w:val="-1708785556"/>
          <w:citation/>
        </w:sdtPr>
        <w:sdtContent>
          <w:r w:rsidR="00B14525" w:rsidRPr="006813BA">
            <w:rPr>
              <w:rStyle w:val="s2"/>
              <w:rFonts w:ascii="Arial" w:hAnsi="Arial" w:cs="Arial"/>
              <w:color w:val="000000"/>
              <w:lang w:eastAsia="en-GB"/>
            </w:rPr>
            <w:fldChar w:fldCharType="begin"/>
          </w:r>
          <w:r w:rsidR="00B14525" w:rsidRPr="006813BA">
            <w:rPr>
              <w:rStyle w:val="s2"/>
              <w:rFonts w:ascii="Arial" w:hAnsi="Arial" w:cs="Arial"/>
              <w:color w:val="000000"/>
              <w:lang w:eastAsia="en-GB"/>
            </w:rPr>
            <w:instrText xml:space="preserve"> CITATION Pai \l 2057 </w:instrText>
          </w:r>
          <w:r w:rsidR="00B14525" w:rsidRPr="006813BA">
            <w:rPr>
              <w:rStyle w:val="s2"/>
              <w:rFonts w:ascii="Arial" w:hAnsi="Arial" w:cs="Arial"/>
              <w:color w:val="000000"/>
              <w:lang w:eastAsia="en-GB"/>
            </w:rPr>
            <w:fldChar w:fldCharType="separate"/>
          </w:r>
          <w:r w:rsidR="00B14525" w:rsidRPr="006813BA">
            <w:rPr>
              <w:rFonts w:ascii="Arial" w:hAnsi="Arial" w:cs="Arial"/>
              <w:noProof/>
              <w:color w:val="000000"/>
              <w:lang w:eastAsia="en-GB"/>
            </w:rPr>
            <w:t>[4]</w:t>
          </w:r>
          <w:r w:rsidR="00B14525" w:rsidRPr="006813BA">
            <w:rPr>
              <w:rStyle w:val="s2"/>
              <w:rFonts w:ascii="Arial" w:hAnsi="Arial" w:cs="Arial"/>
              <w:color w:val="000000"/>
              <w:lang w:eastAsia="en-GB"/>
            </w:rPr>
            <w:fldChar w:fldCharType="end"/>
          </w:r>
        </w:sdtContent>
      </w:sdt>
    </w:p>
    <w:p w14:paraId="3818D861" w14:textId="77777777" w:rsidR="00DB3B2B" w:rsidRPr="006813BA" w:rsidRDefault="00DB3B2B" w:rsidP="00DB3B2B">
      <w:pPr>
        <w:spacing w:after="0" w:line="240" w:lineRule="auto"/>
        <w:rPr>
          <w:rStyle w:val="s2"/>
          <w:rFonts w:ascii="Arial" w:hAnsi="Arial" w:cs="Arial"/>
          <w:color w:val="000000"/>
          <w:lang w:eastAsia="en-GB"/>
        </w:rPr>
      </w:pPr>
    </w:p>
    <w:p w14:paraId="5CA4E285" w14:textId="22EC8685" w:rsidR="005A1CD9" w:rsidRPr="006813BA" w:rsidRDefault="00DB3B2B" w:rsidP="00DB3B2B">
      <w:pPr>
        <w:spacing w:after="0" w:line="240" w:lineRule="auto"/>
        <w:rPr>
          <w:rFonts w:ascii="Arial" w:eastAsia="Times New Roman" w:hAnsi="Arial" w:cs="Arial"/>
          <w:noProof/>
          <w:sz w:val="24"/>
          <w:szCs w:val="24"/>
          <w:lang w:eastAsia="en-GB"/>
        </w:rPr>
      </w:pPr>
      <w:r w:rsidRPr="006813BA">
        <w:rPr>
          <w:rStyle w:val="s2"/>
          <w:rFonts w:ascii="Arial" w:hAnsi="Arial" w:cs="Arial"/>
          <w:color w:val="000000"/>
          <w:lang w:eastAsia="en-GB"/>
        </w:rPr>
        <w:t>By conducting pairwise comparisons for all relevant requirements, systems engineers can establish a priority order or ranking for the requirements. This aides in distributing assets, going with plan choices, and guaranteeing that the most crucial requirements are tended to first. Pairwise examinations are in many cases utilize in strategies like Quality Function Deployment (QFD) to help navigation and focus on requirements in view of different measures, like expense, execution, and client needs</w:t>
      </w:r>
      <w:r w:rsidRPr="006813BA">
        <w:rPr>
          <w:rFonts w:ascii="Arial" w:eastAsia="Times New Roman" w:hAnsi="Arial" w:cs="Arial"/>
          <w:noProof/>
          <w:sz w:val="24"/>
          <w:szCs w:val="24"/>
          <w:lang w:eastAsia="en-GB"/>
        </w:rPr>
        <w:t xml:space="preserve">. </w:t>
      </w:r>
    </w:p>
    <w:p w14:paraId="739F40C4" w14:textId="372CBB49" w:rsidR="00521867" w:rsidRPr="006813BA" w:rsidRDefault="00521867" w:rsidP="00DB3B2B">
      <w:pPr>
        <w:spacing w:after="0" w:line="240" w:lineRule="auto"/>
        <w:rPr>
          <w:rFonts w:ascii="Arial" w:eastAsia="Times New Roman" w:hAnsi="Arial" w:cs="Arial"/>
          <w:noProof/>
          <w:sz w:val="24"/>
          <w:szCs w:val="24"/>
          <w:lang w:eastAsia="en-GB"/>
        </w:rPr>
      </w:pPr>
    </w:p>
    <w:p w14:paraId="5F14DCD1" w14:textId="3F47D071" w:rsidR="00521867" w:rsidRPr="006813BA" w:rsidRDefault="00521867" w:rsidP="00521867">
      <w:pPr>
        <w:pStyle w:val="xmsonormal"/>
        <w:shd w:val="clear" w:color="auto" w:fill="FFFFFF"/>
        <w:spacing w:before="0" w:beforeAutospacing="0" w:after="0" w:afterAutospacing="0" w:line="253" w:lineRule="atLeast"/>
        <w:rPr>
          <w:rFonts w:ascii="Arial" w:hAnsi="Arial" w:cs="Arial"/>
          <w:color w:val="242424"/>
          <w:sz w:val="22"/>
          <w:szCs w:val="22"/>
        </w:rPr>
      </w:pPr>
      <w:r w:rsidRPr="006813BA">
        <w:rPr>
          <w:rFonts w:ascii="Arial" w:hAnsi="Arial" w:cs="Arial"/>
          <w:color w:val="242424"/>
          <w:sz w:val="22"/>
          <w:szCs w:val="22"/>
          <w:bdr w:val="none" w:sz="0" w:space="0" w:color="auto" w:frame="1"/>
          <w:shd w:val="clear" w:color="auto" w:fill="FFFFFF"/>
        </w:rPr>
        <w:t>After</w:t>
      </w:r>
      <w:r w:rsidRPr="006813BA">
        <w:rPr>
          <w:rFonts w:ascii="Arial" w:hAnsi="Arial" w:cs="Arial"/>
          <w:color w:val="242424"/>
          <w:sz w:val="22"/>
          <w:szCs w:val="22"/>
          <w:bdr w:val="none" w:sz="0" w:space="0" w:color="auto" w:frame="1"/>
          <w:shd w:val="clear" w:color="auto" w:fill="FFFFFF"/>
        </w:rPr>
        <w:t xml:space="preserve"> directing</w:t>
      </w:r>
      <w:r w:rsidRPr="006813BA">
        <w:rPr>
          <w:rFonts w:ascii="Arial" w:hAnsi="Arial" w:cs="Arial"/>
          <w:color w:val="242424"/>
          <w:sz w:val="22"/>
          <w:szCs w:val="22"/>
          <w:bdr w:val="none" w:sz="0" w:space="0" w:color="auto" w:frame="1"/>
          <w:shd w:val="clear" w:color="auto" w:fill="FFFFFF"/>
        </w:rPr>
        <w:t xml:space="preserve"> </w:t>
      </w:r>
      <w:r w:rsidRPr="006813BA">
        <w:rPr>
          <w:rFonts w:ascii="Arial" w:hAnsi="Arial" w:cs="Arial"/>
          <w:color w:val="242424"/>
          <w:sz w:val="22"/>
          <w:szCs w:val="22"/>
          <w:bdr w:val="none" w:sz="0" w:space="0" w:color="auto" w:frame="1"/>
          <w:shd w:val="clear" w:color="auto" w:fill="FFFFFF"/>
        </w:rPr>
        <w:t xml:space="preserve">the pairwise comparison </w:t>
      </w:r>
      <w:r w:rsidRPr="006813BA">
        <w:rPr>
          <w:rFonts w:ascii="Arial" w:hAnsi="Arial" w:cs="Arial"/>
          <w:color w:val="242424"/>
          <w:sz w:val="22"/>
          <w:szCs w:val="22"/>
          <w:bdr w:val="none" w:sz="0" w:space="0" w:color="auto" w:frame="1"/>
          <w:shd w:val="clear" w:color="auto" w:fill="FFFFFF"/>
        </w:rPr>
        <w:t>the most important function</w:t>
      </w:r>
      <w:r w:rsidRPr="006813BA">
        <w:rPr>
          <w:rFonts w:ascii="Arial" w:hAnsi="Arial" w:cs="Arial"/>
          <w:color w:val="242424"/>
          <w:sz w:val="22"/>
          <w:szCs w:val="22"/>
          <w:bdr w:val="none" w:sz="0" w:space="0" w:color="auto" w:frame="1"/>
          <w:shd w:val="clear" w:color="auto" w:fill="FFFFFF"/>
        </w:rPr>
        <w:t xml:space="preserve"> was “That the Tank Crew Requires that the system shall be accurate”. </w:t>
      </w:r>
      <w:r w:rsidRPr="006813BA">
        <w:rPr>
          <w:rFonts w:ascii="Arial" w:hAnsi="Arial" w:cs="Arial"/>
          <w:color w:val="242424"/>
          <w:sz w:val="22"/>
          <w:szCs w:val="22"/>
          <w:bdr w:val="none" w:sz="0" w:space="0" w:color="auto" w:frame="1"/>
          <w:shd w:val="clear" w:color="auto" w:fill="FFFFFF"/>
        </w:rPr>
        <w:t xml:space="preserve">This makes sense as without accuracy the system will not perform as intended. </w:t>
      </w:r>
      <w:r w:rsidRPr="006813BA">
        <w:rPr>
          <w:rFonts w:ascii="Arial" w:hAnsi="Arial" w:cs="Arial"/>
          <w:color w:val="242424"/>
          <w:sz w:val="22"/>
          <w:szCs w:val="22"/>
          <w:bdr w:val="none" w:sz="0" w:space="0" w:color="auto" w:frame="1"/>
          <w:shd w:val="clear" w:color="auto" w:fill="FFFFFF"/>
        </w:rPr>
        <w:t xml:space="preserve">This is a safety and a performance requirement. </w:t>
      </w:r>
    </w:p>
    <w:p w14:paraId="571B1C0A" w14:textId="321DC10C" w:rsidR="00DB3B2B" w:rsidRPr="005A1CD9" w:rsidRDefault="00DB3B2B" w:rsidP="00DB3B2B">
      <w:pPr>
        <w:spacing w:after="0" w:line="240" w:lineRule="auto"/>
        <w:rPr>
          <w:rFonts w:ascii="Arial" w:eastAsia="Times New Roman" w:hAnsi="Arial" w:cs="Arial"/>
          <w:sz w:val="24"/>
          <w:szCs w:val="24"/>
          <w:lang w:eastAsia="en-GB"/>
        </w:rPr>
      </w:pPr>
      <w:r w:rsidRPr="006813BA">
        <w:rPr>
          <w:rFonts w:ascii="Arial" w:eastAsia="Times New Roman" w:hAnsi="Arial" w:cs="Arial"/>
          <w:noProof/>
          <w:sz w:val="24"/>
          <w:szCs w:val="24"/>
          <w:lang w:eastAsia="en-GB"/>
        </w:rPr>
        <w:lastRenderedPageBreak/>
        <w:drawing>
          <wp:inline distT="0" distB="0" distL="0" distR="0" wp14:anchorId="3A83C1A0" wp14:editId="6BA7EFEA">
            <wp:extent cx="2362200" cy="5024625"/>
            <wp:effectExtent l="0" t="0" r="0" b="0"/>
            <wp:docPr id="136259050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90505" name="Picture 1" descr="A screenshot of a graph&#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66768" cy="5034342"/>
                    </a:xfrm>
                    <a:prstGeom prst="rect">
                      <a:avLst/>
                    </a:prstGeom>
                    <a:noFill/>
                    <a:ln>
                      <a:noFill/>
                    </a:ln>
                  </pic:spPr>
                </pic:pic>
              </a:graphicData>
            </a:graphic>
          </wp:inline>
        </w:drawing>
      </w:r>
    </w:p>
    <w:p w14:paraId="4EDEDC45" w14:textId="77777777" w:rsidR="00521867" w:rsidRPr="006813BA" w:rsidRDefault="00521867" w:rsidP="00521867">
      <w:pPr>
        <w:pStyle w:val="xmsonormal"/>
        <w:shd w:val="clear" w:color="auto" w:fill="FFFFFF"/>
        <w:spacing w:before="0" w:beforeAutospacing="0" w:after="200" w:afterAutospacing="0" w:line="253" w:lineRule="atLeast"/>
        <w:rPr>
          <w:rFonts w:ascii="Arial" w:hAnsi="Arial" w:cs="Arial"/>
          <w:color w:val="242424"/>
          <w:sz w:val="22"/>
          <w:szCs w:val="22"/>
        </w:rPr>
      </w:pPr>
    </w:p>
    <w:p w14:paraId="01236556" w14:textId="2C6C394C" w:rsidR="00521867" w:rsidRPr="006813BA" w:rsidRDefault="00521867" w:rsidP="00521867">
      <w:pPr>
        <w:pStyle w:val="xmsonormal"/>
        <w:shd w:val="clear" w:color="auto" w:fill="FFFFFF"/>
        <w:spacing w:before="0" w:beforeAutospacing="0" w:after="200" w:afterAutospacing="0" w:line="253" w:lineRule="atLeast"/>
        <w:rPr>
          <w:rFonts w:ascii="Arial" w:hAnsi="Arial" w:cs="Arial"/>
          <w:color w:val="242424"/>
          <w:sz w:val="22"/>
          <w:szCs w:val="22"/>
        </w:rPr>
      </w:pPr>
      <w:r w:rsidRPr="006813BA">
        <w:rPr>
          <w:rFonts w:ascii="Arial" w:hAnsi="Arial" w:cs="Arial"/>
          <w:color w:val="242424"/>
          <w:sz w:val="22"/>
          <w:szCs w:val="22"/>
        </w:rPr>
        <w:t>“</w:t>
      </w:r>
      <w:r w:rsidRPr="006813BA">
        <w:rPr>
          <w:rFonts w:ascii="Arial" w:hAnsi="Arial" w:cs="Arial"/>
          <w:color w:val="242424"/>
          <w:sz w:val="22"/>
          <w:szCs w:val="22"/>
        </w:rPr>
        <w:t>The tank crew requires that the system shall have consistent performance”</w:t>
      </w:r>
      <w:r w:rsidRPr="006813BA">
        <w:rPr>
          <w:rFonts w:ascii="Arial" w:hAnsi="Arial" w:cs="Arial"/>
          <w:color w:val="242424"/>
          <w:sz w:val="22"/>
          <w:szCs w:val="22"/>
        </w:rPr>
        <w:t xml:space="preserve"> was the next important function. This makes sense as the crew must be able to use consistent figures on performance to predict the overall effect likely to happen. This is also a safety and performance critical requirement.</w:t>
      </w:r>
    </w:p>
    <w:p w14:paraId="165C54DE" w14:textId="77777777" w:rsidR="00A74B46" w:rsidRPr="006813BA" w:rsidRDefault="00A74B46" w:rsidP="00E2671D">
      <w:pPr>
        <w:pStyle w:val="p2"/>
        <w:spacing w:before="0" w:beforeAutospacing="0" w:after="0" w:afterAutospacing="0"/>
        <w:rPr>
          <w:rStyle w:val="s2"/>
          <w:rFonts w:ascii="Arial" w:hAnsi="Arial" w:cs="Arial"/>
          <w:b/>
          <w:bCs/>
          <w:color w:val="000000"/>
          <w:sz w:val="24"/>
          <w:szCs w:val="24"/>
        </w:rPr>
      </w:pPr>
    </w:p>
    <w:p w14:paraId="286EB7BE" w14:textId="24136026"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Required Functionality</w:t>
      </w:r>
    </w:p>
    <w:p w14:paraId="3D1A405F" w14:textId="77777777" w:rsidR="002B2A98" w:rsidRPr="006813BA" w:rsidRDefault="002B2A98" w:rsidP="00E2671D">
      <w:pPr>
        <w:pStyle w:val="p2"/>
        <w:spacing w:before="0" w:beforeAutospacing="0" w:after="0" w:afterAutospacing="0"/>
        <w:rPr>
          <w:rStyle w:val="s2"/>
          <w:rFonts w:ascii="Arial" w:hAnsi="Arial" w:cs="Arial"/>
          <w:b/>
          <w:bCs/>
          <w:color w:val="000000"/>
          <w:sz w:val="24"/>
          <w:szCs w:val="24"/>
        </w:rPr>
      </w:pPr>
    </w:p>
    <w:p w14:paraId="1A3AEB28" w14:textId="19A42226"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lastRenderedPageBreak/>
        <w:drawing>
          <wp:inline distT="0" distB="0" distL="0" distR="0" wp14:anchorId="48BECABF" wp14:editId="5A74CB0A">
            <wp:extent cx="1508891" cy="2956816"/>
            <wp:effectExtent l="0" t="0" r="0" b="0"/>
            <wp:docPr id="1516998884" name="Picture 1" descr="A list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98884" name="Picture 1" descr="A list of text on a white background&#10;&#10;Description automatically generated"/>
                    <pic:cNvPicPr/>
                  </pic:nvPicPr>
                  <pic:blipFill>
                    <a:blip r:embed="rId13"/>
                    <a:stretch>
                      <a:fillRect/>
                    </a:stretch>
                  </pic:blipFill>
                  <pic:spPr>
                    <a:xfrm>
                      <a:off x="0" y="0"/>
                      <a:ext cx="1508891" cy="2956816"/>
                    </a:xfrm>
                    <a:prstGeom prst="rect">
                      <a:avLst/>
                    </a:prstGeom>
                  </pic:spPr>
                </pic:pic>
              </a:graphicData>
            </a:graphic>
          </wp:inline>
        </w:drawing>
      </w:r>
    </w:p>
    <w:p w14:paraId="3A60D98E" w14:textId="77777777" w:rsidR="00FD391B" w:rsidRPr="006813BA" w:rsidRDefault="00FD391B" w:rsidP="00E2671D">
      <w:pPr>
        <w:pStyle w:val="p2"/>
        <w:spacing w:before="0" w:beforeAutospacing="0" w:after="0" w:afterAutospacing="0"/>
        <w:rPr>
          <w:rFonts w:ascii="Arial" w:hAnsi="Arial" w:cs="Arial"/>
          <w:color w:val="242424"/>
          <w:shd w:val="clear" w:color="auto" w:fill="FFFFFF"/>
        </w:rPr>
      </w:pPr>
    </w:p>
    <w:p w14:paraId="209C0681" w14:textId="30FC2DDA" w:rsidR="002B2A98" w:rsidRPr="006813BA" w:rsidRDefault="00DB3B2B" w:rsidP="00E2671D">
      <w:pPr>
        <w:pStyle w:val="p2"/>
        <w:spacing w:before="0" w:beforeAutospacing="0" w:after="0" w:afterAutospacing="0"/>
        <w:rPr>
          <w:rFonts w:ascii="Arial" w:hAnsi="Arial" w:cs="Arial"/>
          <w:color w:val="242424"/>
          <w:shd w:val="clear" w:color="auto" w:fill="FFFFFF"/>
        </w:rPr>
      </w:pPr>
      <w:r w:rsidRPr="006813BA">
        <w:rPr>
          <w:rFonts w:ascii="Arial" w:hAnsi="Arial" w:cs="Arial"/>
          <w:color w:val="242424"/>
          <w:shd w:val="clear" w:color="auto" w:fill="FFFFFF"/>
        </w:rPr>
        <w:t xml:space="preserve">Required functionality refers to the specific capabilities and features that a system must possess </w:t>
      </w:r>
      <w:r w:rsidRPr="006813BA">
        <w:rPr>
          <w:rFonts w:ascii="Arial" w:hAnsi="Arial" w:cs="Arial"/>
          <w:color w:val="242424"/>
          <w:shd w:val="clear" w:color="auto" w:fill="FFFFFF"/>
        </w:rPr>
        <w:t>to</w:t>
      </w:r>
      <w:r w:rsidRPr="006813BA">
        <w:rPr>
          <w:rFonts w:ascii="Arial" w:hAnsi="Arial" w:cs="Arial"/>
          <w:color w:val="242424"/>
          <w:shd w:val="clear" w:color="auto" w:fill="FFFFFF"/>
        </w:rPr>
        <w:t xml:space="preserve"> meet the needs and expectations of its users. In systems engineering, characterizing the expected usefulness is a crucial step toward the improvement cycle as it helps in figuring out what the framework ought to have the option to do. Systems engineers collaborate closely with stakeholders to comprehend their requirements, collect requirements, and define the desired system behaviour </w:t>
      </w:r>
      <w:r w:rsidRPr="006813BA">
        <w:rPr>
          <w:rFonts w:ascii="Arial" w:hAnsi="Arial" w:cs="Arial"/>
          <w:color w:val="242424"/>
          <w:shd w:val="clear" w:color="auto" w:fill="FFFFFF"/>
        </w:rPr>
        <w:t>to</w:t>
      </w:r>
      <w:r w:rsidRPr="006813BA">
        <w:rPr>
          <w:rFonts w:ascii="Arial" w:hAnsi="Arial" w:cs="Arial"/>
          <w:color w:val="242424"/>
          <w:shd w:val="clear" w:color="auto" w:fill="FFFFFF"/>
        </w:rPr>
        <w:t xml:space="preserve"> identify the required functionality. This entails specifying the system's inputs, outputs, interfaces, performance criteria, and any other features that are required for the system to accomplish its intended goal. Systems engineers </w:t>
      </w:r>
      <w:proofErr w:type="gramStart"/>
      <w:r w:rsidRPr="006813BA">
        <w:rPr>
          <w:rFonts w:ascii="Arial" w:hAnsi="Arial" w:cs="Arial"/>
          <w:color w:val="242424"/>
          <w:shd w:val="clear" w:color="auto" w:fill="FFFFFF"/>
        </w:rPr>
        <w:t xml:space="preserve">are </w:t>
      </w:r>
      <w:r w:rsidRPr="006813BA">
        <w:rPr>
          <w:rFonts w:ascii="Arial" w:hAnsi="Arial" w:cs="Arial"/>
          <w:color w:val="242424"/>
          <w:shd w:val="clear" w:color="auto" w:fill="FFFFFF"/>
        </w:rPr>
        <w:t>able</w:t>
      </w:r>
      <w:r w:rsidRPr="006813BA">
        <w:rPr>
          <w:rFonts w:ascii="Arial" w:hAnsi="Arial" w:cs="Arial"/>
          <w:color w:val="242424"/>
          <w:shd w:val="clear" w:color="auto" w:fill="FFFFFF"/>
        </w:rPr>
        <w:t xml:space="preserve"> to</w:t>
      </w:r>
      <w:proofErr w:type="gramEnd"/>
      <w:r w:rsidRPr="006813BA">
        <w:rPr>
          <w:rFonts w:ascii="Arial" w:hAnsi="Arial" w:cs="Arial"/>
          <w:color w:val="242424"/>
          <w:shd w:val="clear" w:color="auto" w:fill="FFFFFF"/>
        </w:rPr>
        <w:t xml:space="preserve"> guarantee that the system achieves its intended goals and performs as expected by clearly defining the necessary functionality. It guides the entire system development process by serving as the foundation for system design, development, testing, and validation.</w:t>
      </w:r>
      <w:sdt>
        <w:sdtPr>
          <w:rPr>
            <w:rFonts w:ascii="Arial" w:hAnsi="Arial" w:cs="Arial"/>
            <w:color w:val="242424"/>
            <w:shd w:val="clear" w:color="auto" w:fill="FFFFFF"/>
          </w:rPr>
          <w:id w:val="-1016382217"/>
          <w:citation/>
        </w:sdtPr>
        <w:sdtContent>
          <w:r w:rsidR="00B14525" w:rsidRPr="006813BA">
            <w:rPr>
              <w:rFonts w:ascii="Arial" w:hAnsi="Arial" w:cs="Arial"/>
              <w:color w:val="242424"/>
              <w:shd w:val="clear" w:color="auto" w:fill="FFFFFF"/>
            </w:rPr>
            <w:fldChar w:fldCharType="begin"/>
          </w:r>
          <w:r w:rsidR="00B14525" w:rsidRPr="006813BA">
            <w:rPr>
              <w:rFonts w:ascii="Arial" w:hAnsi="Arial" w:cs="Arial"/>
              <w:color w:val="242424"/>
              <w:shd w:val="clear" w:color="auto" w:fill="FFFFFF"/>
            </w:rPr>
            <w:instrText xml:space="preserve"> CITATION Wha24 \l 2057 </w:instrText>
          </w:r>
          <w:r w:rsidR="00B14525" w:rsidRPr="006813BA">
            <w:rPr>
              <w:rFonts w:ascii="Arial" w:hAnsi="Arial" w:cs="Arial"/>
              <w:color w:val="242424"/>
              <w:shd w:val="clear" w:color="auto" w:fill="FFFFFF"/>
            </w:rPr>
            <w:fldChar w:fldCharType="separate"/>
          </w:r>
          <w:r w:rsidR="00B14525" w:rsidRPr="006813BA">
            <w:rPr>
              <w:rFonts w:ascii="Arial" w:hAnsi="Arial" w:cs="Arial"/>
              <w:noProof/>
              <w:color w:val="242424"/>
              <w:shd w:val="clear" w:color="auto" w:fill="FFFFFF"/>
            </w:rPr>
            <w:t xml:space="preserve"> [5]</w:t>
          </w:r>
          <w:r w:rsidR="00B14525" w:rsidRPr="006813BA">
            <w:rPr>
              <w:rFonts w:ascii="Arial" w:hAnsi="Arial" w:cs="Arial"/>
              <w:color w:val="242424"/>
              <w:shd w:val="clear" w:color="auto" w:fill="FFFFFF"/>
            </w:rPr>
            <w:fldChar w:fldCharType="end"/>
          </w:r>
        </w:sdtContent>
      </w:sdt>
    </w:p>
    <w:p w14:paraId="3A0DA8EF" w14:textId="77777777" w:rsidR="00DB3B2B" w:rsidRPr="006813BA" w:rsidRDefault="00DB3B2B" w:rsidP="00E2671D">
      <w:pPr>
        <w:pStyle w:val="p2"/>
        <w:spacing w:before="0" w:beforeAutospacing="0" w:after="0" w:afterAutospacing="0"/>
        <w:rPr>
          <w:rStyle w:val="s2"/>
          <w:rFonts w:ascii="Arial" w:hAnsi="Arial" w:cs="Arial"/>
          <w:b/>
          <w:bCs/>
          <w:color w:val="000000"/>
          <w:sz w:val="24"/>
          <w:szCs w:val="24"/>
        </w:rPr>
      </w:pPr>
    </w:p>
    <w:p w14:paraId="0509D617" w14:textId="01F66ED0" w:rsidR="00646BB3" w:rsidRPr="006813BA" w:rsidRDefault="00646BB3"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QFD 1</w:t>
      </w:r>
    </w:p>
    <w:p w14:paraId="140EAC80" w14:textId="77777777" w:rsidR="002B2A98" w:rsidRPr="006813BA" w:rsidRDefault="002B2A98" w:rsidP="00E2671D">
      <w:pPr>
        <w:pStyle w:val="p2"/>
        <w:spacing w:before="0" w:beforeAutospacing="0" w:after="0" w:afterAutospacing="0"/>
        <w:rPr>
          <w:rStyle w:val="s2"/>
          <w:rFonts w:ascii="Arial" w:hAnsi="Arial" w:cs="Arial"/>
          <w:b/>
          <w:bCs/>
          <w:color w:val="000000"/>
          <w:sz w:val="24"/>
          <w:szCs w:val="24"/>
        </w:rPr>
      </w:pPr>
    </w:p>
    <w:p w14:paraId="19619481" w14:textId="5B8B8CF8" w:rsidR="00646BB3" w:rsidRPr="006813BA" w:rsidRDefault="00646BB3" w:rsidP="00E2671D">
      <w:pPr>
        <w:pStyle w:val="p2"/>
        <w:spacing w:before="0" w:beforeAutospacing="0" w:after="0" w:afterAutospacing="0"/>
        <w:rPr>
          <w:rFonts w:ascii="Arial" w:hAnsi="Arial" w:cs="Arial"/>
        </w:rPr>
      </w:pPr>
      <w:r w:rsidRPr="006813BA">
        <w:rPr>
          <w:rFonts w:ascii="Arial" w:hAnsi="Arial" w:cs="Arial"/>
        </w:rPr>
        <w:t>A QFD stands for Quality Function Deployment. It's a method used to translate customer requirements into design and production processes. It guarantees that items and administrations meet customers’ expectations. Involving QFD in product development has multiple advantages. It assists companies with better comprehension of the customers necessities and preferences, prompting the making of items that line up with customers assumptions. QFD additionally further develops correspondence and coordinated effort among various groups associated with the advancement cycle. By considering customers prerequisites from the get-go, QFD can assist with lessening plan cycles and expensive changes later</w:t>
      </w:r>
      <w:r w:rsidRPr="006813BA">
        <w:rPr>
          <w:rFonts w:ascii="Arial" w:hAnsi="Arial" w:cs="Arial"/>
        </w:rPr>
        <w:t>.</w:t>
      </w:r>
      <w:r w:rsidR="00B14525" w:rsidRPr="006813BA">
        <w:rPr>
          <w:rFonts w:ascii="Arial" w:hAnsi="Arial" w:cs="Arial"/>
        </w:rPr>
        <w:t xml:space="preserve"> </w:t>
      </w:r>
      <w:sdt>
        <w:sdtPr>
          <w:rPr>
            <w:rFonts w:ascii="Arial" w:hAnsi="Arial" w:cs="Arial"/>
          </w:rPr>
          <w:id w:val="292792901"/>
          <w:citation/>
        </w:sdtPr>
        <w:sdtContent>
          <w:r w:rsidR="00B14525" w:rsidRPr="006813BA">
            <w:rPr>
              <w:rFonts w:ascii="Arial" w:hAnsi="Arial" w:cs="Arial"/>
            </w:rPr>
            <w:fldChar w:fldCharType="begin"/>
          </w:r>
          <w:r w:rsidR="00B14525" w:rsidRPr="006813BA">
            <w:rPr>
              <w:rFonts w:ascii="Arial" w:hAnsi="Arial" w:cs="Arial"/>
            </w:rPr>
            <w:instrText xml:space="preserve"> CITATION Pat23 \l 2057 </w:instrText>
          </w:r>
          <w:r w:rsidR="00B14525" w:rsidRPr="006813BA">
            <w:rPr>
              <w:rFonts w:ascii="Arial" w:hAnsi="Arial" w:cs="Arial"/>
            </w:rPr>
            <w:fldChar w:fldCharType="separate"/>
          </w:r>
          <w:r w:rsidR="00B14525" w:rsidRPr="006813BA">
            <w:rPr>
              <w:rFonts w:ascii="Arial" w:hAnsi="Arial" w:cs="Arial"/>
              <w:noProof/>
            </w:rPr>
            <w:t>[6]</w:t>
          </w:r>
          <w:r w:rsidR="00B14525" w:rsidRPr="006813BA">
            <w:rPr>
              <w:rFonts w:ascii="Arial" w:hAnsi="Arial" w:cs="Arial"/>
            </w:rPr>
            <w:fldChar w:fldCharType="end"/>
          </w:r>
        </w:sdtContent>
      </w:sdt>
    </w:p>
    <w:p w14:paraId="54F5A213" w14:textId="77777777" w:rsidR="00611594" w:rsidRPr="006813BA" w:rsidRDefault="00611594" w:rsidP="00E2671D">
      <w:pPr>
        <w:pStyle w:val="p2"/>
        <w:spacing w:before="0" w:beforeAutospacing="0" w:after="0" w:afterAutospacing="0"/>
        <w:rPr>
          <w:rStyle w:val="s2"/>
          <w:rFonts w:ascii="Arial" w:hAnsi="Arial" w:cs="Arial"/>
          <w:b/>
          <w:bCs/>
          <w:color w:val="000000"/>
          <w:sz w:val="24"/>
          <w:szCs w:val="24"/>
        </w:rPr>
      </w:pPr>
    </w:p>
    <w:p w14:paraId="4483CD23" w14:textId="0F619ED2" w:rsidR="00947777" w:rsidRPr="006813BA" w:rsidRDefault="00646BB3"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lastRenderedPageBreak/>
        <w:drawing>
          <wp:inline distT="0" distB="0" distL="0" distR="0" wp14:anchorId="41E93407" wp14:editId="2A7DBD59">
            <wp:extent cx="3025402" cy="3977985"/>
            <wp:effectExtent l="0" t="0" r="3810" b="3810"/>
            <wp:docPr id="37292152"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2152" name="Picture 1" descr="A screenshot of a chart&#10;&#10;Description automatically generated"/>
                    <pic:cNvPicPr/>
                  </pic:nvPicPr>
                  <pic:blipFill>
                    <a:blip r:embed="rId14"/>
                    <a:stretch>
                      <a:fillRect/>
                    </a:stretch>
                  </pic:blipFill>
                  <pic:spPr>
                    <a:xfrm>
                      <a:off x="0" y="0"/>
                      <a:ext cx="3025402" cy="3977985"/>
                    </a:xfrm>
                    <a:prstGeom prst="rect">
                      <a:avLst/>
                    </a:prstGeom>
                  </pic:spPr>
                </pic:pic>
              </a:graphicData>
            </a:graphic>
          </wp:inline>
        </w:drawing>
      </w:r>
    </w:p>
    <w:p w14:paraId="2C59D7A1" w14:textId="77777777" w:rsidR="009939CF" w:rsidRPr="006813BA" w:rsidRDefault="009939CF" w:rsidP="00521867">
      <w:pPr>
        <w:pStyle w:val="xmsonormal"/>
        <w:shd w:val="clear" w:color="auto" w:fill="FFFFFF"/>
        <w:spacing w:before="0" w:beforeAutospacing="0" w:after="0" w:afterAutospacing="0"/>
        <w:rPr>
          <w:rFonts w:ascii="Arial" w:hAnsi="Arial" w:cs="Arial"/>
          <w:color w:val="181818"/>
          <w:sz w:val="22"/>
          <w:szCs w:val="22"/>
          <w:bdr w:val="none" w:sz="0" w:space="0" w:color="auto" w:frame="1"/>
          <w:shd w:val="clear" w:color="auto" w:fill="FFFFFF"/>
        </w:rPr>
      </w:pPr>
    </w:p>
    <w:p w14:paraId="54E024F8" w14:textId="54AA8269" w:rsidR="00521867" w:rsidRPr="006813BA" w:rsidRDefault="009939CF" w:rsidP="00521867">
      <w:pPr>
        <w:pStyle w:val="xmsonormal"/>
        <w:shd w:val="clear" w:color="auto" w:fill="FFFFFF"/>
        <w:spacing w:before="0" w:beforeAutospacing="0" w:after="0" w:afterAutospacing="0"/>
        <w:rPr>
          <w:rFonts w:ascii="Arial" w:hAnsi="Arial" w:cs="Arial"/>
          <w:color w:val="242424"/>
          <w:sz w:val="22"/>
          <w:szCs w:val="22"/>
        </w:rPr>
      </w:pPr>
      <w:r w:rsidRPr="006813BA">
        <w:rPr>
          <w:rFonts w:ascii="Arial" w:hAnsi="Arial" w:cs="Arial"/>
          <w:color w:val="181818"/>
          <w:sz w:val="22"/>
          <w:szCs w:val="22"/>
          <w:bdr w:val="none" w:sz="0" w:space="0" w:color="auto" w:frame="1"/>
          <w:shd w:val="clear" w:color="auto" w:fill="FFFFFF"/>
        </w:rPr>
        <w:t>Above</w:t>
      </w:r>
      <w:r w:rsidR="00521867" w:rsidRPr="006813BA">
        <w:rPr>
          <w:rFonts w:ascii="Arial" w:hAnsi="Arial" w:cs="Arial"/>
          <w:color w:val="181818"/>
          <w:sz w:val="22"/>
          <w:szCs w:val="22"/>
          <w:bdr w:val="none" w:sz="0" w:space="0" w:color="auto" w:frame="1"/>
          <w:shd w:val="clear" w:color="auto" w:fill="FFFFFF"/>
        </w:rPr>
        <w:t xml:space="preserve"> is the QFD constructed for the munition casing. The QFD rating are either one of four scores. They are:</w:t>
      </w:r>
    </w:p>
    <w:p w14:paraId="35F710F7"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Blank = not related at all</w:t>
      </w:r>
    </w:p>
    <w:p w14:paraId="6252A986"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1 = slightly related</w:t>
      </w:r>
    </w:p>
    <w:p w14:paraId="183E52B2"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3 = related</w:t>
      </w:r>
    </w:p>
    <w:p w14:paraId="29F7486A"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181818"/>
          <w:sz w:val="22"/>
          <w:szCs w:val="22"/>
          <w:bdr w:val="none" w:sz="0" w:space="0" w:color="auto" w:frame="1"/>
          <w:shd w:val="clear" w:color="auto" w:fill="FFFFFF"/>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9 = very related</w:t>
      </w:r>
    </w:p>
    <w:p w14:paraId="7FF81694" w14:textId="77777777" w:rsidR="009939CF" w:rsidRPr="006813BA" w:rsidRDefault="009939CF"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p>
    <w:p w14:paraId="0EA1C481" w14:textId="134B5866" w:rsidR="00521867" w:rsidRPr="006813BA" w:rsidRDefault="00521867" w:rsidP="00521867">
      <w:pPr>
        <w:pStyle w:val="xmsonormal"/>
        <w:shd w:val="clear" w:color="auto" w:fill="FFFFFF"/>
        <w:spacing w:before="0" w:beforeAutospacing="0" w:after="0" w:afterAutospacing="0"/>
        <w:rPr>
          <w:rFonts w:ascii="Arial" w:hAnsi="Arial" w:cs="Arial"/>
          <w:color w:val="242424"/>
          <w:sz w:val="22"/>
          <w:szCs w:val="22"/>
        </w:rPr>
      </w:pPr>
      <w:r w:rsidRPr="006813BA">
        <w:rPr>
          <w:rFonts w:ascii="Arial" w:hAnsi="Arial" w:cs="Arial"/>
          <w:color w:val="181818"/>
          <w:sz w:val="22"/>
          <w:szCs w:val="22"/>
          <w:bdr w:val="none" w:sz="0" w:space="0" w:color="auto" w:frame="1"/>
          <w:shd w:val="clear" w:color="auto" w:fill="FFFFFF"/>
        </w:rPr>
        <w:t xml:space="preserve">The QFD 1 will show how the required functions relate to the customer requirements. </w:t>
      </w:r>
      <w:r w:rsidR="009939CF" w:rsidRPr="006813BA">
        <w:rPr>
          <w:rFonts w:ascii="Arial" w:hAnsi="Arial" w:cs="Arial"/>
          <w:color w:val="181818"/>
          <w:sz w:val="22"/>
          <w:szCs w:val="22"/>
          <w:bdr w:val="none" w:sz="0" w:space="0" w:color="auto" w:frame="1"/>
          <w:shd w:val="clear" w:color="auto" w:fill="FFFFFF"/>
        </w:rPr>
        <w:t>For instance, provide motive force is extremely connected with the way that the tank team expect that the weapons framework will obliterate the predefined target.  Without the situation giving the perfect proportion of rationale force the framework will not annihilate the predefined target.</w:t>
      </w:r>
    </w:p>
    <w:p w14:paraId="767E13D3" w14:textId="77777777" w:rsidR="00521867" w:rsidRPr="006813BA" w:rsidRDefault="00521867" w:rsidP="00E2671D">
      <w:pPr>
        <w:pStyle w:val="p2"/>
        <w:spacing w:before="0" w:beforeAutospacing="0" w:after="0" w:afterAutospacing="0"/>
        <w:rPr>
          <w:rStyle w:val="s2"/>
          <w:rFonts w:ascii="Arial" w:hAnsi="Arial" w:cs="Arial"/>
          <w:b/>
          <w:bCs/>
          <w:color w:val="000000"/>
          <w:sz w:val="24"/>
          <w:szCs w:val="24"/>
        </w:rPr>
      </w:pPr>
    </w:p>
    <w:p w14:paraId="3F96C5DE" w14:textId="16319EEE"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Fonts w:ascii="Arial" w:hAnsi="Arial" w:cs="Arial"/>
        </w:rPr>
        <w:lastRenderedPageBreak/>
        <w:drawing>
          <wp:inline distT="0" distB="0" distL="0" distR="0" wp14:anchorId="08AADCAB" wp14:editId="6728662D">
            <wp:extent cx="5731510" cy="3644265"/>
            <wp:effectExtent l="0" t="0" r="0" b="0"/>
            <wp:docPr id="1237939235"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39235" name="Picture 1" descr="A graph with a bar chart&#10;&#10;Description automatically generated with medium confidence"/>
                    <pic:cNvPicPr/>
                  </pic:nvPicPr>
                  <pic:blipFill>
                    <a:blip r:embed="rId15"/>
                    <a:stretch>
                      <a:fillRect/>
                    </a:stretch>
                  </pic:blipFill>
                  <pic:spPr>
                    <a:xfrm>
                      <a:off x="0" y="0"/>
                      <a:ext cx="5731510" cy="3644265"/>
                    </a:xfrm>
                    <a:prstGeom prst="rect">
                      <a:avLst/>
                    </a:prstGeom>
                  </pic:spPr>
                </pic:pic>
              </a:graphicData>
            </a:graphic>
          </wp:inline>
        </w:drawing>
      </w:r>
    </w:p>
    <w:p w14:paraId="2E211F90" w14:textId="77777777" w:rsidR="002B2A98" w:rsidRPr="006813BA" w:rsidRDefault="002B2A98" w:rsidP="00E2671D">
      <w:pPr>
        <w:pStyle w:val="p2"/>
        <w:spacing w:before="0" w:beforeAutospacing="0" w:after="0" w:afterAutospacing="0"/>
        <w:rPr>
          <w:rStyle w:val="s2"/>
          <w:rFonts w:ascii="Arial" w:hAnsi="Arial" w:cs="Arial"/>
          <w:b/>
          <w:bCs/>
          <w:color w:val="000000"/>
          <w:sz w:val="24"/>
          <w:szCs w:val="24"/>
        </w:rPr>
      </w:pPr>
    </w:p>
    <w:p w14:paraId="7D8929B3" w14:textId="4A645551" w:rsidR="00E2671D" w:rsidRPr="006813BA" w:rsidRDefault="009939CF" w:rsidP="009939CF">
      <w:pPr>
        <w:spacing w:after="240"/>
        <w:rPr>
          <w:rFonts w:ascii="Arial" w:eastAsia="Times New Roman" w:hAnsi="Arial" w:cs="Arial"/>
          <w:color w:val="0D0D0D"/>
          <w:shd w:val="clear" w:color="auto" w:fill="FFFFFF"/>
        </w:rPr>
      </w:pPr>
      <w:r w:rsidRPr="006813BA">
        <w:rPr>
          <w:rFonts w:ascii="Arial" w:eastAsia="Times New Roman" w:hAnsi="Arial" w:cs="Arial"/>
          <w:color w:val="0D0D0D"/>
          <w:shd w:val="clear" w:color="auto" w:fill="FFFFFF"/>
        </w:rPr>
        <w:t xml:space="preserve">Functional Importance’s was done to determine which of the steps was most important in the process. </w:t>
      </w:r>
      <w:r w:rsidRPr="006813BA">
        <w:rPr>
          <w:rFonts w:ascii="Arial" w:hAnsi="Arial" w:cs="Arial"/>
        </w:rPr>
        <w:t xml:space="preserve">It was identified that </w:t>
      </w:r>
      <w:r w:rsidRPr="006813BA">
        <w:rPr>
          <w:rFonts w:ascii="Arial" w:hAnsi="Arial" w:cs="Arial"/>
        </w:rPr>
        <w:t xml:space="preserve">providing motive force </w:t>
      </w:r>
      <w:r w:rsidRPr="006813BA">
        <w:rPr>
          <w:rFonts w:ascii="Arial" w:hAnsi="Arial" w:cs="Arial"/>
        </w:rPr>
        <w:t xml:space="preserve">was the most important functional step. This was followed by </w:t>
      </w:r>
      <w:r w:rsidRPr="006813BA">
        <w:rPr>
          <w:rFonts w:ascii="Arial" w:hAnsi="Arial" w:cs="Arial"/>
        </w:rPr>
        <w:t>the loading of munition</w:t>
      </w:r>
      <w:r w:rsidRPr="006813BA">
        <w:rPr>
          <w:rFonts w:ascii="Arial" w:hAnsi="Arial" w:cs="Arial"/>
        </w:rPr>
        <w:t xml:space="preserve">. </w:t>
      </w:r>
    </w:p>
    <w:p w14:paraId="0F86E204" w14:textId="1192F571" w:rsidR="00947777" w:rsidRPr="006813BA" w:rsidRDefault="00947777">
      <w:pPr>
        <w:rPr>
          <w:rFonts w:ascii="Arial" w:hAnsi="Arial" w:cs="Arial"/>
          <w:b/>
          <w:bCs/>
          <w:sz w:val="24"/>
          <w:szCs w:val="24"/>
        </w:rPr>
      </w:pPr>
      <w:r w:rsidRPr="006813BA">
        <w:rPr>
          <w:rFonts w:ascii="Arial" w:hAnsi="Arial" w:cs="Arial"/>
          <w:b/>
          <w:bCs/>
          <w:sz w:val="24"/>
          <w:szCs w:val="24"/>
        </w:rPr>
        <w:t>Functional Means Analysis</w:t>
      </w:r>
    </w:p>
    <w:p w14:paraId="11AD0DE9" w14:textId="2C1BDA32" w:rsidR="002B2A98" w:rsidRPr="006813BA" w:rsidRDefault="002B2A98" w:rsidP="002B2A98">
      <w:pPr>
        <w:rPr>
          <w:rFonts w:ascii="Arial" w:hAnsi="Arial" w:cs="Arial"/>
        </w:rPr>
      </w:pPr>
      <w:r w:rsidRPr="006813BA">
        <w:rPr>
          <w:rFonts w:ascii="Arial" w:hAnsi="Arial" w:cs="Arial"/>
        </w:rPr>
        <w:t>A functional means analysis is a process used to distinguish the different ways or techniques to accomplish a particular capability or objective. It includes separating a capability into its constituent components and examining the various means or ways of achieving it. Understanding the various strategies or approaches that are available to achieve the desired result is made easier by this analysis. Leading a functional means analysis has a few advantages. It aids in the identification of alternative approaches to completing a particular task, which can result in increased effectiveness and efficiency. It likewise advances development and innovativeness by investigating various means to achieve an objective. Additionally, process optimization, decision-making, and problem-solving can all benefit from a functional means analysis. Overall, it makes it possible to have a deeper comprehension of the choices that are available and may result in improved outcomes.</w:t>
      </w:r>
      <w:sdt>
        <w:sdtPr>
          <w:rPr>
            <w:rFonts w:ascii="Arial" w:hAnsi="Arial" w:cs="Arial"/>
          </w:rPr>
          <w:id w:val="-146595073"/>
          <w:citation/>
        </w:sdtPr>
        <w:sdtContent>
          <w:r w:rsidR="00B14525" w:rsidRPr="006813BA">
            <w:rPr>
              <w:rFonts w:ascii="Arial" w:hAnsi="Arial" w:cs="Arial"/>
            </w:rPr>
            <w:fldChar w:fldCharType="begin"/>
          </w:r>
          <w:r w:rsidR="00B14525" w:rsidRPr="006813BA">
            <w:rPr>
              <w:rFonts w:ascii="Arial" w:hAnsi="Arial" w:cs="Arial"/>
            </w:rPr>
            <w:instrText xml:space="preserve"> CITATION DrS06 \l 2057 </w:instrText>
          </w:r>
          <w:r w:rsidR="00B14525" w:rsidRPr="006813BA">
            <w:rPr>
              <w:rFonts w:ascii="Arial" w:hAnsi="Arial" w:cs="Arial"/>
            </w:rPr>
            <w:fldChar w:fldCharType="separate"/>
          </w:r>
          <w:r w:rsidR="00B14525" w:rsidRPr="006813BA">
            <w:rPr>
              <w:rFonts w:ascii="Arial" w:hAnsi="Arial" w:cs="Arial"/>
              <w:noProof/>
            </w:rPr>
            <w:t xml:space="preserve"> [7]</w:t>
          </w:r>
          <w:r w:rsidR="00B14525" w:rsidRPr="006813BA">
            <w:rPr>
              <w:rFonts w:ascii="Arial" w:hAnsi="Arial" w:cs="Arial"/>
            </w:rPr>
            <w:fldChar w:fldCharType="end"/>
          </w:r>
        </w:sdtContent>
      </w:sdt>
    </w:p>
    <w:p w14:paraId="5A79E758" w14:textId="77777777" w:rsidR="002B2A98" w:rsidRPr="006813BA" w:rsidRDefault="002B2A98">
      <w:pPr>
        <w:rPr>
          <w:rFonts w:ascii="Arial" w:hAnsi="Arial" w:cs="Arial"/>
          <w:b/>
          <w:bCs/>
          <w:sz w:val="24"/>
          <w:szCs w:val="24"/>
        </w:rPr>
      </w:pPr>
    </w:p>
    <w:p w14:paraId="312B033D" w14:textId="51DC2E85" w:rsidR="00646BB3" w:rsidRPr="006813BA" w:rsidRDefault="00947777">
      <w:pPr>
        <w:rPr>
          <w:rFonts w:ascii="Arial" w:hAnsi="Arial" w:cs="Arial"/>
        </w:rPr>
      </w:pPr>
      <w:r w:rsidRPr="006813BA">
        <w:rPr>
          <w:rFonts w:ascii="Arial" w:hAnsi="Arial" w:cs="Arial"/>
        </w:rPr>
        <w:lastRenderedPageBreak/>
        <w:drawing>
          <wp:inline distT="0" distB="0" distL="0" distR="0" wp14:anchorId="369DDD52" wp14:editId="7EC4C4FE">
            <wp:extent cx="5731510" cy="3576955"/>
            <wp:effectExtent l="0" t="0" r="0" b="0"/>
            <wp:docPr id="2816331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33167" name="Picture 1" descr="A screenshot of a computer screen&#10;&#10;Description automatically generated"/>
                    <pic:cNvPicPr/>
                  </pic:nvPicPr>
                  <pic:blipFill>
                    <a:blip r:embed="rId16"/>
                    <a:stretch>
                      <a:fillRect/>
                    </a:stretch>
                  </pic:blipFill>
                  <pic:spPr>
                    <a:xfrm>
                      <a:off x="0" y="0"/>
                      <a:ext cx="5731510" cy="3576955"/>
                    </a:xfrm>
                    <a:prstGeom prst="rect">
                      <a:avLst/>
                    </a:prstGeom>
                  </pic:spPr>
                </pic:pic>
              </a:graphicData>
            </a:graphic>
          </wp:inline>
        </w:drawing>
      </w:r>
    </w:p>
    <w:p w14:paraId="5D263198" w14:textId="02B742EB" w:rsidR="00332161" w:rsidRPr="006813BA" w:rsidRDefault="00332161" w:rsidP="00332161">
      <w:pPr>
        <w:rPr>
          <w:rFonts w:ascii="Arial" w:hAnsi="Arial" w:cs="Arial"/>
        </w:rPr>
      </w:pPr>
      <w:r w:rsidRPr="006813BA">
        <w:rPr>
          <w:rFonts w:ascii="Arial" w:hAnsi="Arial" w:cs="Arial"/>
        </w:rPr>
        <w:t>Once multiple</w:t>
      </w:r>
      <w:r w:rsidRPr="006813BA">
        <w:rPr>
          <w:rFonts w:ascii="Arial" w:hAnsi="Arial" w:cs="Arial"/>
        </w:rPr>
        <w:t xml:space="preserve"> functional</w:t>
      </w:r>
      <w:r w:rsidRPr="006813BA">
        <w:rPr>
          <w:rFonts w:ascii="Arial" w:hAnsi="Arial" w:cs="Arial"/>
        </w:rPr>
        <w:t xml:space="preserve"> means for each function had been identified, they needed to be narrowed down to the most effective ones. The yellow featured squares are the best functions for that capability and have the higher possibility being taken forward to the following phase of the frameworks designing interaction. For this situation it was recognized that to give adequate thought process compel involving granular charge in the design is ideal. With granular force there is further developed security as it is less sensitive to shock and affect contrasted with conventional explosives. This consequently lessens the possibility of incidental explosion during handling and transporting the explosive. </w:t>
      </w:r>
    </w:p>
    <w:p w14:paraId="7B789F91" w14:textId="20D87719" w:rsidR="002B2A98" w:rsidRPr="006813BA" w:rsidRDefault="00332161" w:rsidP="00332161">
      <w:pPr>
        <w:rPr>
          <w:rFonts w:ascii="Arial" w:hAnsi="Arial" w:cs="Arial"/>
        </w:rPr>
      </w:pPr>
      <w:r w:rsidRPr="006813BA">
        <w:rPr>
          <w:rFonts w:ascii="Arial" w:hAnsi="Arial" w:cs="Arial"/>
        </w:rPr>
        <w:t xml:space="preserve">Another </w:t>
      </w:r>
      <w:r w:rsidRPr="006813BA">
        <w:rPr>
          <w:rFonts w:ascii="Arial" w:hAnsi="Arial" w:cs="Arial"/>
        </w:rPr>
        <w:t xml:space="preserve">functional </w:t>
      </w:r>
      <w:r w:rsidRPr="006813BA">
        <w:rPr>
          <w:rFonts w:ascii="Arial" w:hAnsi="Arial" w:cs="Arial"/>
        </w:rPr>
        <w:t>mean implies that was recognized to eliminate heat from the framework was to utilize a metal truck case. The justification for this is on the grounds that metal has a generally high intensity limit which implies it can retain and store a lot of intensity hence removing it from the framework permitting it to chill off.</w:t>
      </w:r>
    </w:p>
    <w:p w14:paraId="44A42F70" w14:textId="77777777" w:rsidR="00332161" w:rsidRPr="006813BA" w:rsidRDefault="00332161" w:rsidP="00332161">
      <w:pPr>
        <w:rPr>
          <w:rFonts w:ascii="Arial" w:hAnsi="Arial" w:cs="Arial"/>
        </w:rPr>
      </w:pPr>
    </w:p>
    <w:p w14:paraId="516A0BF5" w14:textId="4EBA68B8" w:rsidR="00646BB3" w:rsidRPr="006813BA" w:rsidRDefault="00646BB3">
      <w:pPr>
        <w:rPr>
          <w:rFonts w:ascii="Arial" w:hAnsi="Arial" w:cs="Arial"/>
          <w:b/>
          <w:bCs/>
          <w:sz w:val="24"/>
          <w:szCs w:val="24"/>
        </w:rPr>
      </w:pPr>
      <w:r w:rsidRPr="006813BA">
        <w:rPr>
          <w:rFonts w:ascii="Arial" w:hAnsi="Arial" w:cs="Arial"/>
          <w:b/>
          <w:bCs/>
          <w:sz w:val="24"/>
          <w:szCs w:val="24"/>
        </w:rPr>
        <w:t>Feature Importances</w:t>
      </w:r>
    </w:p>
    <w:p w14:paraId="445A52D8" w14:textId="48FBF4FC" w:rsidR="00646BB3" w:rsidRPr="006813BA" w:rsidRDefault="00646BB3">
      <w:pPr>
        <w:rPr>
          <w:rFonts w:ascii="Arial" w:hAnsi="Arial" w:cs="Arial"/>
        </w:rPr>
      </w:pPr>
      <w:r w:rsidRPr="006813BA">
        <w:rPr>
          <w:rFonts w:ascii="Arial" w:hAnsi="Arial" w:cs="Arial"/>
        </w:rPr>
        <w:lastRenderedPageBreak/>
        <w:drawing>
          <wp:inline distT="0" distB="0" distL="0" distR="0" wp14:anchorId="04F24BF4" wp14:editId="4E440B77">
            <wp:extent cx="5731510" cy="3702050"/>
            <wp:effectExtent l="0" t="0" r="0" b="0"/>
            <wp:docPr id="1210103425"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03425" name="Picture 1" descr="A graph with text on it&#10;&#10;Description automatically generated"/>
                    <pic:cNvPicPr/>
                  </pic:nvPicPr>
                  <pic:blipFill>
                    <a:blip r:embed="rId17"/>
                    <a:stretch>
                      <a:fillRect/>
                    </a:stretch>
                  </pic:blipFill>
                  <pic:spPr>
                    <a:xfrm>
                      <a:off x="0" y="0"/>
                      <a:ext cx="5731510" cy="3702050"/>
                    </a:xfrm>
                    <a:prstGeom prst="rect">
                      <a:avLst/>
                    </a:prstGeom>
                  </pic:spPr>
                </pic:pic>
              </a:graphicData>
            </a:graphic>
          </wp:inline>
        </w:drawing>
      </w:r>
    </w:p>
    <w:p w14:paraId="04979DBA" w14:textId="76C2D2E2" w:rsidR="00646BB3" w:rsidRPr="006813BA" w:rsidRDefault="00646BB3" w:rsidP="00646BB3">
      <w:pPr>
        <w:rPr>
          <w:rFonts w:ascii="Arial" w:hAnsi="Arial" w:cs="Arial"/>
        </w:rPr>
      </w:pPr>
      <w:r w:rsidRPr="006813BA">
        <w:rPr>
          <w:rFonts w:ascii="Arial" w:hAnsi="Arial" w:cs="Arial"/>
        </w:rPr>
        <w:t xml:space="preserve">Feature importance alludes to the importance or relevance of various elements or factors </w:t>
      </w:r>
      <w:proofErr w:type="gramStart"/>
      <w:r w:rsidRPr="006813BA">
        <w:rPr>
          <w:rFonts w:ascii="Arial" w:hAnsi="Arial" w:cs="Arial"/>
        </w:rPr>
        <w:t>in a given</w:t>
      </w:r>
      <w:proofErr w:type="gramEnd"/>
      <w:r w:rsidRPr="006813BA">
        <w:rPr>
          <w:rFonts w:ascii="Arial" w:hAnsi="Arial" w:cs="Arial"/>
        </w:rPr>
        <w:t xml:space="preserve"> setting or examination. It is a proportion of how much a specific component adds to the general result or execution of a framework, model, or cycle. Deciding feature importance can help in understanding which elements have the most impact and can direct navigation, prioritization, and asset assignment. It is normally utilized in different fields, for example, data analysis, machine learning and product development.</w:t>
      </w:r>
      <w:sdt>
        <w:sdtPr>
          <w:rPr>
            <w:rFonts w:ascii="Arial" w:hAnsi="Arial" w:cs="Arial"/>
          </w:rPr>
          <w:id w:val="-1353265931"/>
          <w:citation/>
        </w:sdtPr>
        <w:sdtContent>
          <w:r w:rsidR="00B14525" w:rsidRPr="006813BA">
            <w:rPr>
              <w:rFonts w:ascii="Arial" w:hAnsi="Arial" w:cs="Arial"/>
            </w:rPr>
            <w:fldChar w:fldCharType="begin"/>
          </w:r>
          <w:r w:rsidR="00B14525" w:rsidRPr="006813BA">
            <w:rPr>
              <w:rFonts w:ascii="Arial" w:hAnsi="Arial" w:cs="Arial"/>
            </w:rPr>
            <w:instrText xml:space="preserve"> CITATION Jas20 \l 2057 </w:instrText>
          </w:r>
          <w:r w:rsidR="00B14525" w:rsidRPr="006813BA">
            <w:rPr>
              <w:rFonts w:ascii="Arial" w:hAnsi="Arial" w:cs="Arial"/>
            </w:rPr>
            <w:fldChar w:fldCharType="separate"/>
          </w:r>
          <w:r w:rsidR="00B14525" w:rsidRPr="006813BA">
            <w:rPr>
              <w:rFonts w:ascii="Arial" w:hAnsi="Arial" w:cs="Arial"/>
              <w:noProof/>
            </w:rPr>
            <w:t xml:space="preserve"> [8]</w:t>
          </w:r>
          <w:r w:rsidR="00B14525" w:rsidRPr="006813BA">
            <w:rPr>
              <w:rFonts w:ascii="Arial" w:hAnsi="Arial" w:cs="Arial"/>
            </w:rPr>
            <w:fldChar w:fldCharType="end"/>
          </w:r>
        </w:sdtContent>
      </w:sdt>
    </w:p>
    <w:p w14:paraId="3BC99BF8" w14:textId="77777777" w:rsidR="002C34C5" w:rsidRPr="006813BA" w:rsidRDefault="002C34C5" w:rsidP="00646BB3">
      <w:pPr>
        <w:rPr>
          <w:rFonts w:ascii="Arial" w:hAnsi="Arial" w:cs="Arial"/>
        </w:rPr>
      </w:pPr>
    </w:p>
    <w:p w14:paraId="57988036" w14:textId="79D0520D" w:rsidR="002C34C5" w:rsidRPr="006813BA" w:rsidRDefault="002C34C5" w:rsidP="00646BB3">
      <w:pPr>
        <w:rPr>
          <w:rFonts w:ascii="Arial" w:hAnsi="Arial" w:cs="Arial"/>
          <w:b/>
          <w:bCs/>
          <w:sz w:val="24"/>
          <w:szCs w:val="24"/>
        </w:rPr>
      </w:pPr>
      <w:r w:rsidRPr="006813BA">
        <w:rPr>
          <w:rFonts w:ascii="Arial" w:hAnsi="Arial" w:cs="Arial"/>
          <w:b/>
          <w:bCs/>
          <w:sz w:val="24"/>
          <w:szCs w:val="24"/>
        </w:rPr>
        <w:t>Control Factors</w:t>
      </w:r>
    </w:p>
    <w:p w14:paraId="543807FF" w14:textId="0ADB9A84" w:rsidR="00646BB3" w:rsidRPr="006813BA" w:rsidRDefault="00646BB3">
      <w:pPr>
        <w:rPr>
          <w:rFonts w:ascii="Arial" w:hAnsi="Arial" w:cs="Arial"/>
        </w:rPr>
      </w:pPr>
    </w:p>
    <w:p w14:paraId="0D5ACAC4" w14:textId="2BDBD729" w:rsidR="002C34C5" w:rsidRPr="006813BA" w:rsidRDefault="002C34C5">
      <w:pPr>
        <w:rPr>
          <w:rFonts w:ascii="Arial" w:hAnsi="Arial" w:cs="Arial"/>
        </w:rPr>
      </w:pPr>
      <w:r w:rsidRPr="006813BA">
        <w:rPr>
          <w:rFonts w:ascii="Arial" w:hAnsi="Arial" w:cs="Arial"/>
        </w:rPr>
        <w:drawing>
          <wp:inline distT="0" distB="0" distL="0" distR="0" wp14:anchorId="2BD9F77E" wp14:editId="1C6667D0">
            <wp:extent cx="5731510" cy="2031365"/>
            <wp:effectExtent l="0" t="0" r="0" b="0"/>
            <wp:docPr id="903883146" name="Picture 1" descr="A graph with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83146" name="Picture 1" descr="A graph with a bar graph&#10;&#10;Description automatically generated with medium confidence"/>
                    <pic:cNvPicPr/>
                  </pic:nvPicPr>
                  <pic:blipFill>
                    <a:blip r:embed="rId18"/>
                    <a:stretch>
                      <a:fillRect/>
                    </a:stretch>
                  </pic:blipFill>
                  <pic:spPr>
                    <a:xfrm>
                      <a:off x="0" y="0"/>
                      <a:ext cx="5731510" cy="2031365"/>
                    </a:xfrm>
                    <a:prstGeom prst="rect">
                      <a:avLst/>
                    </a:prstGeom>
                  </pic:spPr>
                </pic:pic>
              </a:graphicData>
            </a:graphic>
          </wp:inline>
        </w:drawing>
      </w:r>
    </w:p>
    <w:p w14:paraId="16728289" w14:textId="77777777" w:rsidR="002B2A98" w:rsidRPr="006813BA" w:rsidRDefault="002B2A98" w:rsidP="002B2A98">
      <w:pPr>
        <w:rPr>
          <w:rFonts w:ascii="Arial" w:hAnsi="Arial" w:cs="Arial"/>
        </w:rPr>
      </w:pPr>
      <w:r w:rsidRPr="006813BA">
        <w:rPr>
          <w:rFonts w:ascii="Arial" w:hAnsi="Arial" w:cs="Arial"/>
        </w:rPr>
        <w:t xml:space="preserve">In an experiment or study, control factors, also known as control variables, are variables that are kept the same or changed to isolate the effects of other variables. They are utilized to guarantee that any noticed changes or results are because of the independent variable being tried and not affected by different elements. Control factors assist specialists with laying out circumstances and logical results connections by limiting the effect of perplexing </w:t>
      </w:r>
      <w:r w:rsidRPr="006813BA">
        <w:rPr>
          <w:rFonts w:ascii="Arial" w:hAnsi="Arial" w:cs="Arial"/>
        </w:rPr>
        <w:lastRenderedPageBreak/>
        <w:t>factors. By keeping control factors reliable, specialists can zero in on the impacts of the factors they are keen on examining. In information examination, control factors are utilized to represent the impact of specific factors that might frustrate the connection between the free and subordinate factors. By incorporating control factors in the examination, researchers can segregate the impacts of the autonomous variable of interest and better figure out its effect on the reliant variable.</w:t>
      </w:r>
    </w:p>
    <w:p w14:paraId="28711D01" w14:textId="02279E14" w:rsidR="002B2A98" w:rsidRPr="006813BA" w:rsidRDefault="002B2A98">
      <w:pPr>
        <w:rPr>
          <w:rFonts w:ascii="Arial" w:hAnsi="Arial" w:cs="Arial"/>
        </w:rPr>
      </w:pPr>
      <w:r w:rsidRPr="006813BA">
        <w:rPr>
          <w:rFonts w:ascii="Arial" w:hAnsi="Arial" w:cs="Arial"/>
        </w:rPr>
        <w:t>To draw more accurate and reliable conclusions from the data, control factors ensure that any observed relationships are not caused by the influence of other factors. Control factors assist with limiting puzzling factors by holding specific factors consistent or controlling them. By doing so, researchers can separate the impacts of the free factor they are keen on contemplating. This guarantees that any noticed changes or results are not impacted by different elements, considering a clearer comprehension of the connection between the free and subordinate factors. Basically, control factors assist researchers separate the signal of interest from the noise of confounding variables, prompting more dependable and legitimate outcomes in data analysis.</w:t>
      </w:r>
      <w:sdt>
        <w:sdtPr>
          <w:rPr>
            <w:rFonts w:ascii="Arial" w:hAnsi="Arial" w:cs="Arial"/>
          </w:rPr>
          <w:id w:val="-2046519145"/>
          <w:citation/>
        </w:sdtPr>
        <w:sdtContent>
          <w:r w:rsidR="00FF6371" w:rsidRPr="006813BA">
            <w:rPr>
              <w:rFonts w:ascii="Arial" w:hAnsi="Arial" w:cs="Arial"/>
            </w:rPr>
            <w:fldChar w:fldCharType="begin"/>
          </w:r>
          <w:r w:rsidR="00FF6371" w:rsidRPr="006813BA">
            <w:rPr>
              <w:rFonts w:ascii="Arial" w:hAnsi="Arial" w:cs="Arial"/>
            </w:rPr>
            <w:instrText xml:space="preserve"> CITATION Ann23 \l 2057 </w:instrText>
          </w:r>
          <w:r w:rsidR="00FF6371" w:rsidRPr="006813BA">
            <w:rPr>
              <w:rFonts w:ascii="Arial" w:hAnsi="Arial" w:cs="Arial"/>
            </w:rPr>
            <w:fldChar w:fldCharType="separate"/>
          </w:r>
          <w:r w:rsidR="00FF6371" w:rsidRPr="006813BA">
            <w:rPr>
              <w:rFonts w:ascii="Arial" w:hAnsi="Arial" w:cs="Arial"/>
              <w:noProof/>
            </w:rPr>
            <w:t xml:space="preserve"> [9]</w:t>
          </w:r>
          <w:r w:rsidR="00FF6371" w:rsidRPr="006813BA">
            <w:rPr>
              <w:rFonts w:ascii="Arial" w:hAnsi="Arial" w:cs="Arial"/>
            </w:rPr>
            <w:fldChar w:fldCharType="end"/>
          </w:r>
        </w:sdtContent>
      </w:sdt>
    </w:p>
    <w:p w14:paraId="43744693" w14:textId="2A468489" w:rsidR="002C34C5" w:rsidRPr="006813BA" w:rsidRDefault="002C34C5">
      <w:pPr>
        <w:rPr>
          <w:rFonts w:ascii="Arial" w:hAnsi="Arial" w:cs="Arial"/>
        </w:rPr>
      </w:pPr>
    </w:p>
    <w:p w14:paraId="25D5865B" w14:textId="34C156DB" w:rsidR="002C34C5" w:rsidRPr="006813BA" w:rsidRDefault="002C34C5">
      <w:pPr>
        <w:rPr>
          <w:rFonts w:ascii="Arial" w:hAnsi="Arial" w:cs="Arial"/>
          <w:b/>
          <w:bCs/>
          <w:sz w:val="24"/>
          <w:szCs w:val="24"/>
        </w:rPr>
      </w:pPr>
      <w:r w:rsidRPr="006813BA">
        <w:rPr>
          <w:rFonts w:ascii="Arial" w:hAnsi="Arial" w:cs="Arial"/>
          <w:b/>
          <w:bCs/>
          <w:sz w:val="24"/>
          <w:szCs w:val="24"/>
        </w:rPr>
        <w:t>Noise Factors</w:t>
      </w:r>
    </w:p>
    <w:p w14:paraId="3280BD00" w14:textId="121DF2E2" w:rsidR="002B2A98" w:rsidRPr="006813BA" w:rsidRDefault="00FD391B">
      <w:pPr>
        <w:rPr>
          <w:rFonts w:ascii="Arial" w:hAnsi="Arial" w:cs="Arial"/>
          <w:b/>
          <w:bCs/>
          <w:sz w:val="24"/>
          <w:szCs w:val="24"/>
        </w:rPr>
      </w:pPr>
      <w:r w:rsidRPr="006813BA">
        <w:rPr>
          <w:rFonts w:ascii="Arial" w:hAnsi="Arial" w:cs="Arial"/>
          <w:b/>
          <w:bCs/>
          <w:sz w:val="24"/>
          <w:szCs w:val="24"/>
        </w:rPr>
        <w:drawing>
          <wp:inline distT="0" distB="0" distL="0" distR="0" wp14:anchorId="21FB8060" wp14:editId="2E16C709">
            <wp:extent cx="5731510" cy="3721735"/>
            <wp:effectExtent l="0" t="0" r="0" b="0"/>
            <wp:docPr id="1123750348" name="Picture 1" descr="A graph with blue and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50348" name="Picture 1" descr="A graph with blue and purple bars&#10;&#10;Description automatically generated with medium confidence"/>
                    <pic:cNvPicPr/>
                  </pic:nvPicPr>
                  <pic:blipFill>
                    <a:blip r:embed="rId19"/>
                    <a:stretch>
                      <a:fillRect/>
                    </a:stretch>
                  </pic:blipFill>
                  <pic:spPr>
                    <a:xfrm>
                      <a:off x="0" y="0"/>
                      <a:ext cx="5731510" cy="3721735"/>
                    </a:xfrm>
                    <a:prstGeom prst="rect">
                      <a:avLst/>
                    </a:prstGeom>
                  </pic:spPr>
                </pic:pic>
              </a:graphicData>
            </a:graphic>
          </wp:inline>
        </w:drawing>
      </w:r>
    </w:p>
    <w:p w14:paraId="78ED8AAC" w14:textId="32D0B815" w:rsidR="00A74B46" w:rsidRPr="00A74B46" w:rsidRDefault="00A74B46" w:rsidP="00A74B46">
      <w:pPr>
        <w:rPr>
          <w:rFonts w:ascii="Arial" w:hAnsi="Arial" w:cs="Arial"/>
        </w:rPr>
      </w:pPr>
      <w:r w:rsidRPr="00A74B46">
        <w:rPr>
          <w:rFonts w:ascii="Arial" w:hAnsi="Arial" w:cs="Arial"/>
        </w:rPr>
        <w:t>Noise factors, in data analysis, allude to random or unessential factors that can bring inconstancy or error into the data. The true relationship between the independent and dependent variables may be obscured or distorted by these factors, which are unrelated to the variables of interest. Noise factors can emerge from different sources like measurement errors, natural circumstances, or individual contrasts. Limiting the effect of noise factors is significant in information examination to guarantee that the noticed examples or connections are not exclusively because of irregular variances or outer impacts.</w:t>
      </w:r>
      <w:sdt>
        <w:sdtPr>
          <w:rPr>
            <w:rFonts w:ascii="Arial" w:hAnsi="Arial" w:cs="Arial"/>
          </w:rPr>
          <w:id w:val="762805504"/>
          <w:citation/>
        </w:sdtPr>
        <w:sdtContent>
          <w:r w:rsidR="00FF6371" w:rsidRPr="006813BA">
            <w:rPr>
              <w:rFonts w:ascii="Arial" w:hAnsi="Arial" w:cs="Arial"/>
            </w:rPr>
            <w:fldChar w:fldCharType="begin"/>
          </w:r>
          <w:r w:rsidR="00FF6371" w:rsidRPr="006813BA">
            <w:rPr>
              <w:rFonts w:ascii="Arial" w:hAnsi="Arial" w:cs="Arial"/>
            </w:rPr>
            <w:instrText xml:space="preserve"> CITATION Noi \l 2057 </w:instrText>
          </w:r>
          <w:r w:rsidR="00FF6371" w:rsidRPr="006813BA">
            <w:rPr>
              <w:rFonts w:ascii="Arial" w:hAnsi="Arial" w:cs="Arial"/>
            </w:rPr>
            <w:fldChar w:fldCharType="separate"/>
          </w:r>
          <w:r w:rsidR="00FF6371" w:rsidRPr="006813BA">
            <w:rPr>
              <w:rFonts w:ascii="Arial" w:hAnsi="Arial" w:cs="Arial"/>
              <w:noProof/>
            </w:rPr>
            <w:t xml:space="preserve"> [10]</w:t>
          </w:r>
          <w:r w:rsidR="00FF6371" w:rsidRPr="006813BA">
            <w:rPr>
              <w:rFonts w:ascii="Arial" w:hAnsi="Arial" w:cs="Arial"/>
            </w:rPr>
            <w:fldChar w:fldCharType="end"/>
          </w:r>
        </w:sdtContent>
      </w:sdt>
    </w:p>
    <w:p w14:paraId="4BEDDBE0" w14:textId="77777777" w:rsidR="00A74B46" w:rsidRPr="006813BA" w:rsidRDefault="00A74B46" w:rsidP="00A74B46">
      <w:pPr>
        <w:rPr>
          <w:rFonts w:ascii="Arial" w:hAnsi="Arial" w:cs="Arial"/>
        </w:rPr>
      </w:pPr>
      <w:r w:rsidRPr="00A74B46">
        <w:rPr>
          <w:rFonts w:ascii="Arial" w:hAnsi="Arial" w:cs="Arial"/>
        </w:rPr>
        <w:t xml:space="preserve"> A few common sources of noise factors in information examination incorporate sampling variability, environmental conditions, human error, and instrument limitations. Measurement </w:t>
      </w:r>
      <w:r w:rsidRPr="00A74B46">
        <w:rPr>
          <w:rFonts w:ascii="Arial" w:hAnsi="Arial" w:cs="Arial"/>
        </w:rPr>
        <w:lastRenderedPageBreak/>
        <w:t>blunders can happen because of mistakes in information assortment or recording. sampling variability alludes to the regular variety that can emerge while concentrating on a subset of a bigger populace. Environmental conditions mean factors like changes in temperature or lighting, can bring commotion into information. Noise can also be caused by human error, such as bias or inconsistent data entry. Also, limits in the instruments or apparatuses utilized for information assortment can present noise factors. It's critical to distinguish and represent these sources of noise to guarantee precise and reliable data analysis.</w:t>
      </w:r>
    </w:p>
    <w:p w14:paraId="24AD3693" w14:textId="77777777" w:rsidR="00A74B46" w:rsidRPr="00A74B46" w:rsidRDefault="00A74B46" w:rsidP="00A74B46">
      <w:pPr>
        <w:rPr>
          <w:rFonts w:ascii="Arial" w:hAnsi="Arial" w:cs="Arial"/>
        </w:rPr>
      </w:pPr>
    </w:p>
    <w:p w14:paraId="7F18EFB8" w14:textId="77777777" w:rsidR="00A74B46" w:rsidRPr="00A74B46" w:rsidRDefault="00A74B46" w:rsidP="00A74B46">
      <w:pPr>
        <w:rPr>
          <w:rFonts w:ascii="Arial" w:hAnsi="Arial" w:cs="Arial"/>
        </w:rPr>
      </w:pPr>
      <w:r w:rsidRPr="00A74B46">
        <w:rPr>
          <w:rFonts w:ascii="Arial" w:hAnsi="Arial" w:cs="Arial"/>
          <w:b/>
          <w:bCs/>
        </w:rPr>
        <w:t>Functional Analysis</w:t>
      </w:r>
    </w:p>
    <w:p w14:paraId="7AB173C1" w14:textId="77777777" w:rsidR="00A74B46" w:rsidRPr="00A74B46" w:rsidRDefault="00A74B46" w:rsidP="00A74B46">
      <w:pPr>
        <w:rPr>
          <w:rFonts w:ascii="Arial" w:hAnsi="Arial" w:cs="Arial"/>
        </w:rPr>
      </w:pPr>
      <w:r w:rsidRPr="00A74B46">
        <w:rPr>
          <w:rFonts w:ascii="Arial" w:hAnsi="Arial" w:cs="Arial"/>
        </w:rPr>
        <w:t>Functional analysis is a method used to understand the relationship between behaviour and its environmental factors. It involves examining the antecedents (triggers) and consequences (reinforcements) that influence a particular behaviour. By analysing these factors, we can gain insights into why a behaviour occurs and develop strategies to modify or manage it effectively. Functional analysis is often used in fields such as psychology, behaviour therapy, and education.</w:t>
      </w:r>
    </w:p>
    <w:p w14:paraId="79C19C96" w14:textId="77777777" w:rsidR="00A74B46" w:rsidRPr="006813BA" w:rsidRDefault="00A74B46" w:rsidP="00A74B46">
      <w:pPr>
        <w:rPr>
          <w:rFonts w:ascii="Arial" w:hAnsi="Arial" w:cs="Arial"/>
          <w:b/>
          <w:bCs/>
        </w:rPr>
      </w:pPr>
    </w:p>
    <w:p w14:paraId="6953B4ED" w14:textId="6F3091ED" w:rsidR="00A74B46" w:rsidRPr="00A74B46" w:rsidRDefault="00A74B46" w:rsidP="00A74B46">
      <w:pPr>
        <w:rPr>
          <w:rFonts w:ascii="Arial" w:hAnsi="Arial" w:cs="Arial"/>
          <w:b/>
          <w:bCs/>
        </w:rPr>
      </w:pPr>
      <w:r w:rsidRPr="00A74B46">
        <w:rPr>
          <w:rFonts w:ascii="Arial" w:hAnsi="Arial" w:cs="Arial"/>
          <w:b/>
          <w:bCs/>
        </w:rPr>
        <w:t>Key customer requirements</w:t>
      </w:r>
    </w:p>
    <w:p w14:paraId="713AB319" w14:textId="1711154E" w:rsidR="00A74B46" w:rsidRPr="006813BA" w:rsidRDefault="00A74B46" w:rsidP="00A74B46">
      <w:pPr>
        <w:rPr>
          <w:rFonts w:ascii="Arial" w:hAnsi="Arial" w:cs="Arial"/>
        </w:rPr>
      </w:pPr>
      <w:r w:rsidRPr="00A74B46">
        <w:rPr>
          <w:rFonts w:ascii="Arial" w:hAnsi="Arial" w:cs="Arial"/>
        </w:rPr>
        <w:t>Key customer requirements refer to the essential needs and expectations that customers have for a product or service. These requirements are the qualities, functions, or features that customers value most highly and that ultimately determine which product or service they choose. By getting it and meeting these key customer</w:t>
      </w:r>
      <w:r w:rsidR="006813BA" w:rsidRPr="006813BA">
        <w:rPr>
          <w:rFonts w:ascii="Arial" w:hAnsi="Arial" w:cs="Arial"/>
        </w:rPr>
        <w:t xml:space="preserve"> </w:t>
      </w:r>
      <w:r w:rsidRPr="00A74B46">
        <w:rPr>
          <w:rFonts w:ascii="Arial" w:hAnsi="Arial" w:cs="Arial"/>
        </w:rPr>
        <w:t>requirements, organizations can guarantee consumer loyalty and fabricate solid associations with their clients. Everything revolves around conveying what the clients want and need.</w:t>
      </w:r>
    </w:p>
    <w:p w14:paraId="58434BA2" w14:textId="77777777" w:rsidR="00A74B46" w:rsidRPr="00A74B46" w:rsidRDefault="00A74B46" w:rsidP="00A74B46">
      <w:pPr>
        <w:rPr>
          <w:rFonts w:ascii="Arial" w:hAnsi="Arial" w:cs="Arial"/>
        </w:rPr>
      </w:pPr>
    </w:p>
    <w:p w14:paraId="745810EE" w14:textId="69A485F7" w:rsidR="00A74B46" w:rsidRPr="00A74B46" w:rsidRDefault="00A74B46" w:rsidP="00A74B46">
      <w:pPr>
        <w:rPr>
          <w:rFonts w:ascii="Arial" w:hAnsi="Arial" w:cs="Arial"/>
        </w:rPr>
      </w:pPr>
      <w:r w:rsidRPr="00A74B46">
        <w:rPr>
          <w:rFonts w:ascii="Arial" w:hAnsi="Arial" w:cs="Arial"/>
          <w:b/>
          <w:bCs/>
        </w:rPr>
        <w:t>Critical system functionality</w:t>
      </w:r>
    </w:p>
    <w:p w14:paraId="718E78DD" w14:textId="77777777" w:rsidR="00A74B46" w:rsidRPr="00A74B46" w:rsidRDefault="00A74B46" w:rsidP="00A74B46">
      <w:pPr>
        <w:rPr>
          <w:rFonts w:ascii="Arial" w:hAnsi="Arial" w:cs="Arial"/>
        </w:rPr>
      </w:pPr>
      <w:r w:rsidRPr="00A74B46">
        <w:rPr>
          <w:rFonts w:ascii="Arial" w:hAnsi="Arial" w:cs="Arial"/>
        </w:rPr>
        <w:t>Critical system functionality refers to the essential functions or capabilities that a system must have to perform its intended purpose effectively. The system must have these features to function properly and satisfy users' requirements. They are the central highlights or activities that are vital for the framework to work appropriately and convey its planned worth. Without these critical functionalities, the framework will most likely be unable to play out its necessary undertakings or live up to the assumptions of its clients. It is essentially the backbone of the system, ensuring that it can carry out its functions successfully.</w:t>
      </w:r>
    </w:p>
    <w:p w14:paraId="01BFA09D" w14:textId="77777777" w:rsidR="00A74B46" w:rsidRPr="00A74B46" w:rsidRDefault="00A74B46" w:rsidP="00A74B46">
      <w:pPr>
        <w:rPr>
          <w:rFonts w:ascii="Arial" w:hAnsi="Arial" w:cs="Arial"/>
        </w:rPr>
      </w:pPr>
      <w:r w:rsidRPr="00A74B46">
        <w:rPr>
          <w:rFonts w:ascii="Arial" w:hAnsi="Arial" w:cs="Arial"/>
        </w:rPr>
        <w:t> </w:t>
      </w:r>
    </w:p>
    <w:p w14:paraId="0F0A35D2" w14:textId="071AC0D3" w:rsidR="00A74B46" w:rsidRPr="00A74B46" w:rsidRDefault="00A74B46" w:rsidP="00A74B46">
      <w:pPr>
        <w:rPr>
          <w:rFonts w:ascii="Arial" w:hAnsi="Arial" w:cs="Arial"/>
        </w:rPr>
      </w:pPr>
      <w:r w:rsidRPr="00A74B46">
        <w:rPr>
          <w:rFonts w:ascii="Arial" w:hAnsi="Arial" w:cs="Arial"/>
          <w:b/>
          <w:bCs/>
        </w:rPr>
        <w:t>Concept derivation and design choices</w:t>
      </w:r>
    </w:p>
    <w:p w14:paraId="15BF79BB" w14:textId="77777777" w:rsidR="00A74B46" w:rsidRPr="00A74B46" w:rsidRDefault="00A74B46" w:rsidP="00A74B46">
      <w:pPr>
        <w:rPr>
          <w:rFonts w:ascii="Arial" w:hAnsi="Arial" w:cs="Arial"/>
        </w:rPr>
      </w:pPr>
      <w:r w:rsidRPr="00A74B46">
        <w:rPr>
          <w:rFonts w:ascii="Arial" w:hAnsi="Arial" w:cs="Arial"/>
        </w:rPr>
        <w:t xml:space="preserve">Concept derivation refers to the process of developing or deriving new ideas or concepts based on existing ones. It involves taking inspiration from existing concepts and using them as a foundation to create something new or improved. Concerning "design choices," they allude to the choices made during the plan interaction of an item, administration, or framework. Design choices include choosing and focusing on specific elements, styles, functionalities, or innovations to accomplish explicit objectives or meet customer requirements. These choices may have a significant effect on the design's success, functionality, and overall user experience. Overall, concept derivation is the process of coming up with new concepts from existing ones. Design choices are the decisions made </w:t>
      </w:r>
      <w:r w:rsidRPr="00A74B46">
        <w:rPr>
          <w:rFonts w:ascii="Arial" w:hAnsi="Arial" w:cs="Arial"/>
        </w:rPr>
        <w:lastRenderedPageBreak/>
        <w:t>during the design process to create a product or system that meets specific user needs and goals.</w:t>
      </w:r>
    </w:p>
    <w:p w14:paraId="6DADB680" w14:textId="77777777" w:rsidR="00A74B46" w:rsidRPr="00A74B46" w:rsidRDefault="00A74B46" w:rsidP="00A74B46">
      <w:pPr>
        <w:rPr>
          <w:rFonts w:ascii="Arial" w:hAnsi="Arial" w:cs="Arial"/>
        </w:rPr>
      </w:pPr>
      <w:r w:rsidRPr="00A74B46">
        <w:rPr>
          <w:rFonts w:ascii="Arial" w:hAnsi="Arial" w:cs="Arial"/>
        </w:rPr>
        <w:t> </w:t>
      </w:r>
    </w:p>
    <w:p w14:paraId="6001AEA8" w14:textId="249950D3" w:rsidR="00A74B46" w:rsidRPr="00A74B46" w:rsidRDefault="00A74B46" w:rsidP="00A74B46">
      <w:pPr>
        <w:rPr>
          <w:rFonts w:ascii="Arial" w:hAnsi="Arial" w:cs="Arial"/>
        </w:rPr>
      </w:pPr>
      <w:r w:rsidRPr="00A74B46">
        <w:rPr>
          <w:rFonts w:ascii="Arial" w:hAnsi="Arial" w:cs="Arial"/>
          <w:b/>
          <w:bCs/>
        </w:rPr>
        <w:t>Potential failure modes</w:t>
      </w:r>
    </w:p>
    <w:p w14:paraId="3B96414B" w14:textId="77777777" w:rsidR="00A74B46" w:rsidRPr="00A74B46" w:rsidRDefault="00A74B46" w:rsidP="00A74B46">
      <w:pPr>
        <w:rPr>
          <w:rFonts w:ascii="Arial" w:hAnsi="Arial" w:cs="Arial"/>
        </w:rPr>
      </w:pPr>
      <w:r w:rsidRPr="00A74B46">
        <w:rPr>
          <w:rFonts w:ascii="Arial" w:hAnsi="Arial" w:cs="Arial"/>
        </w:rPr>
        <w:t>Potential failure modes refer to the various ways in which a system, product, or process can fail to perform its intended function or meet its desired outcomes. These failure modes are the potential ways in which something can turn out badly or not work as expected. Identifying potential failure modes is an important part of risk assessment and mitigation. By understanding the potential manners by which a framework can fail, designers and engineers can go to proactive lengths to forestall or moderate those failures. It helps in robust systems and implementing appropriate safeguards to guarantee that failure is limited or managed effectively. As a result, potential failure modes are the various ways that things can go wrong. If we are aware of them, we can take steps to either stop them or deal with them. Everything revolves around being ready and proactive in guaranteeing the unwavering quality and execution of a framework or item.</w:t>
      </w:r>
    </w:p>
    <w:p w14:paraId="0E53A10F" w14:textId="77777777" w:rsidR="00A74B46" w:rsidRPr="00A74B46" w:rsidRDefault="00A74B46" w:rsidP="00A74B46">
      <w:pPr>
        <w:rPr>
          <w:rFonts w:ascii="Arial" w:hAnsi="Arial" w:cs="Arial"/>
        </w:rPr>
      </w:pPr>
      <w:r w:rsidRPr="00A74B46">
        <w:rPr>
          <w:rFonts w:ascii="Arial" w:hAnsi="Arial" w:cs="Arial"/>
        </w:rPr>
        <w:t> </w:t>
      </w:r>
    </w:p>
    <w:p w14:paraId="420E1FEB" w14:textId="2AF83B77" w:rsidR="00A74B46" w:rsidRPr="00A74B46" w:rsidRDefault="00A74B46" w:rsidP="00A74B46">
      <w:pPr>
        <w:rPr>
          <w:rFonts w:ascii="Arial" w:hAnsi="Arial" w:cs="Arial"/>
        </w:rPr>
      </w:pPr>
      <w:r w:rsidRPr="00A74B46">
        <w:rPr>
          <w:rFonts w:ascii="Arial" w:hAnsi="Arial" w:cs="Arial"/>
          <w:b/>
          <w:bCs/>
        </w:rPr>
        <w:t>Critical design features</w:t>
      </w:r>
    </w:p>
    <w:p w14:paraId="32EB5C87" w14:textId="77777777" w:rsidR="00A74B46" w:rsidRPr="00A74B46" w:rsidRDefault="00A74B46" w:rsidP="00A74B46">
      <w:pPr>
        <w:rPr>
          <w:rFonts w:ascii="Arial" w:hAnsi="Arial" w:cs="Arial"/>
        </w:rPr>
      </w:pPr>
      <w:r w:rsidRPr="00A74B46">
        <w:rPr>
          <w:rFonts w:ascii="Arial" w:hAnsi="Arial" w:cs="Arial"/>
        </w:rPr>
        <w:t xml:space="preserve">Critical design features refer to the essential elements of a design that are crucial for its success and functionality. These features are the specific design elements or characteristics that are necessary for a product, system, or service to meet its intended purpose and deliver value to its users. Critical design features can fluctuate contingent on the unique situation and the idea of the plan. Recognizing and focusing on critical design features is critical to guarantee that the plan addresses client issues, proceeds as expected, and gives a positive client experience. These elements are in many cases the central parts that </w:t>
      </w:r>
      <w:proofErr w:type="gramStart"/>
      <w:r w:rsidRPr="00A74B46">
        <w:rPr>
          <w:rFonts w:ascii="Arial" w:hAnsi="Arial" w:cs="Arial"/>
        </w:rPr>
        <w:t>make a plan</w:t>
      </w:r>
      <w:proofErr w:type="gramEnd"/>
      <w:r w:rsidRPr="00A74B46">
        <w:rPr>
          <w:rFonts w:ascii="Arial" w:hAnsi="Arial" w:cs="Arial"/>
        </w:rPr>
        <w:t xml:space="preserve"> viable and effective. Thus, critical design features are the fundamental components of a plan that are vital for its usefulness and to meet client requirements. They are the key ingredients that make a design stand out and perform at its best.</w:t>
      </w:r>
    </w:p>
    <w:p w14:paraId="0A497EF0" w14:textId="77777777" w:rsidR="00A74B46" w:rsidRPr="00A74B46" w:rsidRDefault="00A74B46" w:rsidP="00A74B46">
      <w:pPr>
        <w:rPr>
          <w:rFonts w:ascii="Arial" w:hAnsi="Arial" w:cs="Arial"/>
        </w:rPr>
      </w:pPr>
      <w:r w:rsidRPr="00A74B46">
        <w:rPr>
          <w:rFonts w:ascii="Arial" w:hAnsi="Arial" w:cs="Arial"/>
        </w:rPr>
        <w:t> </w:t>
      </w:r>
    </w:p>
    <w:p w14:paraId="0D28D72A" w14:textId="03D341B2" w:rsidR="00A74B46" w:rsidRPr="00A74B46" w:rsidRDefault="00A74B46" w:rsidP="00A74B46">
      <w:pPr>
        <w:rPr>
          <w:rFonts w:ascii="Arial" w:hAnsi="Arial" w:cs="Arial"/>
        </w:rPr>
      </w:pPr>
      <w:r w:rsidRPr="00A74B46">
        <w:rPr>
          <w:rFonts w:ascii="Arial" w:hAnsi="Arial" w:cs="Arial"/>
          <w:b/>
          <w:bCs/>
        </w:rPr>
        <w:t>Manufacturing process</w:t>
      </w:r>
    </w:p>
    <w:p w14:paraId="72D32ABD" w14:textId="77777777" w:rsidR="00A74B46" w:rsidRPr="00A74B46" w:rsidRDefault="00A74B46" w:rsidP="00A74B46">
      <w:pPr>
        <w:rPr>
          <w:rFonts w:ascii="Arial" w:hAnsi="Arial" w:cs="Arial"/>
        </w:rPr>
      </w:pPr>
      <w:r w:rsidRPr="00A74B46">
        <w:rPr>
          <w:rFonts w:ascii="Arial" w:hAnsi="Arial" w:cs="Arial"/>
        </w:rPr>
        <w:t>Manufacturing processes allude to the strategies and procedures used to change natural materials or parts into completed items for a large scope. These cycles include a progression of steps and tasks that are carefully arranged and executed to guarantee the proficient and reliable creation of products. Manufacturing processes can differ contingences on the kind of item being made and the business in question. Casting, machining, forming, welding, assembly, and packaging are all common forms of manufacturing. Each interaction has its arrangement of procedures, apparatuses, and hardware that are utilized to shape, join, or collect the materials into the ideal result. These cycles frequently include a mix of physical work and mechanized hardware, with an emphasis on quality control and effectiveness. Manufacturers strive to upgrade their cycles to limit squandering, decrease costs, and convey items that meet the necessary determinations and principles. In this way, manufacturing processes are the strategies and methods used to change unrefined components into completed items on a large scale.</w:t>
      </w:r>
    </w:p>
    <w:p w14:paraId="2A1B959D" w14:textId="77777777" w:rsidR="00A74B46" w:rsidRPr="006813BA" w:rsidRDefault="00A74B46" w:rsidP="00A74B46">
      <w:pPr>
        <w:rPr>
          <w:rFonts w:ascii="Arial" w:hAnsi="Arial" w:cs="Arial"/>
        </w:rPr>
      </w:pPr>
      <w:r w:rsidRPr="00A74B46">
        <w:rPr>
          <w:rFonts w:ascii="Arial" w:hAnsi="Arial" w:cs="Arial"/>
        </w:rPr>
        <w:t> </w:t>
      </w:r>
    </w:p>
    <w:p w14:paraId="0C5527FA" w14:textId="77777777" w:rsidR="006813BA" w:rsidRPr="00A74B46" w:rsidRDefault="006813BA" w:rsidP="00A74B46">
      <w:pPr>
        <w:rPr>
          <w:rFonts w:ascii="Arial" w:hAnsi="Arial" w:cs="Arial"/>
        </w:rPr>
      </w:pPr>
    </w:p>
    <w:p w14:paraId="73099A2B" w14:textId="47E57AF7" w:rsidR="00A74B46" w:rsidRPr="00A74B46" w:rsidRDefault="00A74B46" w:rsidP="00A74B46">
      <w:pPr>
        <w:rPr>
          <w:rFonts w:ascii="Arial" w:hAnsi="Arial" w:cs="Arial"/>
        </w:rPr>
      </w:pPr>
      <w:r w:rsidRPr="00A74B46">
        <w:rPr>
          <w:rFonts w:ascii="Arial" w:hAnsi="Arial" w:cs="Arial"/>
          <w:b/>
          <w:bCs/>
        </w:rPr>
        <w:lastRenderedPageBreak/>
        <w:t>Critical process steps</w:t>
      </w:r>
    </w:p>
    <w:p w14:paraId="526C57D6" w14:textId="77777777" w:rsidR="00A74B46" w:rsidRPr="00A74B46" w:rsidRDefault="00A74B46" w:rsidP="00A74B46">
      <w:pPr>
        <w:rPr>
          <w:rFonts w:ascii="Arial" w:hAnsi="Arial" w:cs="Arial"/>
        </w:rPr>
      </w:pPr>
      <w:r w:rsidRPr="00A74B46">
        <w:rPr>
          <w:rFonts w:ascii="Arial" w:hAnsi="Arial" w:cs="Arial"/>
        </w:rPr>
        <w:t>Critical process steps refer to the specific stages or actions within a process that are crucial for its success and desired outcomes. These means are the vital parts or activities that should be executed accurately and really to guarantee the general outcome of the cycle. Critical process steps can change contingent on the idea of the cycle and the business in question. For instance, in a manufacturing process, critical steps might incorporate material inspection, precise measurements, quality control checks, assembly procedures, and final product testing. Distinguishing and focusing on critical process steps is vital to guarantee that the interaction is completed without error and carried out proficiently. These means are many times the ones that mostly affect the general result and progress of the cycle. Thus, basic interaction steps are the fundamental stages or activities inside a cycle that are pivotal for its prosperity and wanted results. They are the key achievements that should be executed to accomplish the ideal outcomes.</w:t>
      </w:r>
    </w:p>
    <w:p w14:paraId="21727C18" w14:textId="77777777" w:rsidR="00A74B46" w:rsidRPr="00A74B46" w:rsidRDefault="00A74B46" w:rsidP="00A74B46">
      <w:pPr>
        <w:rPr>
          <w:rFonts w:ascii="Arial" w:hAnsi="Arial" w:cs="Arial"/>
        </w:rPr>
      </w:pPr>
      <w:r w:rsidRPr="00A74B46">
        <w:rPr>
          <w:rFonts w:ascii="Arial" w:hAnsi="Arial" w:cs="Arial"/>
        </w:rPr>
        <w:t> </w:t>
      </w:r>
    </w:p>
    <w:p w14:paraId="29C5502C" w14:textId="4760E4CE" w:rsidR="00A74B46" w:rsidRPr="00A74B46" w:rsidRDefault="00A74B46" w:rsidP="00A74B46">
      <w:pPr>
        <w:rPr>
          <w:rFonts w:ascii="Arial" w:hAnsi="Arial" w:cs="Arial"/>
        </w:rPr>
      </w:pPr>
      <w:r w:rsidRPr="00A74B46">
        <w:rPr>
          <w:rFonts w:ascii="Arial" w:hAnsi="Arial" w:cs="Arial"/>
          <w:b/>
          <w:bCs/>
        </w:rPr>
        <w:t>Process control measures. </w:t>
      </w:r>
    </w:p>
    <w:p w14:paraId="11A16820" w14:textId="77777777" w:rsidR="00A74B46" w:rsidRPr="006813BA" w:rsidRDefault="00A74B46" w:rsidP="00A74B46">
      <w:pPr>
        <w:rPr>
          <w:rFonts w:ascii="Arial" w:hAnsi="Arial" w:cs="Arial"/>
        </w:rPr>
      </w:pPr>
      <w:r w:rsidRPr="00A74B46">
        <w:rPr>
          <w:rFonts w:ascii="Arial" w:hAnsi="Arial" w:cs="Arial"/>
        </w:rPr>
        <w:t>Process control measures refer to the strategies and techniques implemented to monitor and regulate a process to ensure that it meets the desired quality standards and specifications. These measures are put in place to maintain consistency, minimize variations, and optimize the overall performance of the process. Process control measures can incorporate various strategies and instruments relying upon the process and industry. The motivation behind process control measures is to guarantee that the cycle reliably delivers items or administrations that fulfil the expected guidelines and determinations. By executing these actions, associations can limit waste, reduce defects, improve efficiency, and ultimately deliver high-quality products to their customers. Thus, process control measures are the methodologies and strategies used to screen and manage an interaction to keep up with quality standards and optimize performance. They help ensure that the process operates smoothly and consistently, resulting in top-notch products or services.</w:t>
      </w:r>
    </w:p>
    <w:p w14:paraId="6AB378DC" w14:textId="77777777" w:rsidR="00CB3516" w:rsidRPr="00A74B46" w:rsidRDefault="00CB3516" w:rsidP="00A74B46">
      <w:pPr>
        <w:rPr>
          <w:rFonts w:ascii="Arial" w:hAnsi="Arial" w:cs="Arial"/>
        </w:rPr>
      </w:pPr>
    </w:p>
    <w:p w14:paraId="56F56EFF" w14:textId="6D94F93E" w:rsidR="00CB3516" w:rsidRPr="00CB3516" w:rsidRDefault="00A74B46" w:rsidP="006813BA">
      <w:pPr>
        <w:rPr>
          <w:rFonts w:ascii="Arial" w:hAnsi="Arial" w:cs="Arial"/>
          <w:b/>
          <w:bCs/>
          <w:sz w:val="24"/>
          <w:szCs w:val="24"/>
        </w:rPr>
      </w:pPr>
      <w:r w:rsidRPr="006813BA">
        <w:rPr>
          <w:rFonts w:ascii="Arial" w:hAnsi="Arial" w:cs="Arial"/>
          <w:b/>
          <w:bCs/>
          <w:sz w:val="24"/>
          <w:szCs w:val="24"/>
        </w:rPr>
        <w:t xml:space="preserve">Conclusion </w:t>
      </w:r>
      <w:r w:rsidR="00CB3516" w:rsidRPr="00CB3516">
        <w:rPr>
          <w:rFonts w:ascii="Arial" w:eastAsia="Times New Roman" w:hAnsi="Arial" w:cs="Arial"/>
          <w:sz w:val="18"/>
          <w:szCs w:val="18"/>
          <w:bdr w:val="none" w:sz="0" w:space="0" w:color="auto" w:frame="1"/>
          <w:lang w:eastAsia="en-GB"/>
        </w:rPr>
        <w:t> </w:t>
      </w:r>
    </w:p>
    <w:p w14:paraId="36A6DD84" w14:textId="7E243BC1" w:rsidR="00CB3516" w:rsidRPr="006813BA" w:rsidRDefault="00CB3516">
      <w:pPr>
        <w:rPr>
          <w:rFonts w:ascii="Arial" w:hAnsi="Arial" w:cs="Arial"/>
        </w:rPr>
      </w:pPr>
      <w:r w:rsidRPr="006813BA">
        <w:rPr>
          <w:rFonts w:ascii="Arial" w:hAnsi="Arial" w:cs="Arial"/>
        </w:rPr>
        <w:t xml:space="preserve">To Conclude, Systems Engineering is a great way of breaking down a system and getting the best possible outcome. </w:t>
      </w:r>
      <w:r w:rsidR="006813BA" w:rsidRPr="006813BA">
        <w:rPr>
          <w:rFonts w:ascii="Arial" w:hAnsi="Arial" w:cs="Arial"/>
        </w:rPr>
        <w:t>Through dividing down different means it created a non-bias system where everything must go through the same process and the data determines results. It is clear where errors occur and going back to adjust it couldn’t be easier. Multiple different outcomes give the consumer flexibility in their planning.</w:t>
      </w:r>
    </w:p>
    <w:p w14:paraId="48102256" w14:textId="77777777" w:rsidR="00CB3516" w:rsidRPr="006813BA" w:rsidRDefault="00CB3516">
      <w:pPr>
        <w:rPr>
          <w:rFonts w:ascii="Arial" w:hAnsi="Arial" w:cs="Arial"/>
          <w:b/>
          <w:bCs/>
          <w:sz w:val="24"/>
          <w:szCs w:val="24"/>
        </w:rPr>
      </w:pPr>
    </w:p>
    <w:p w14:paraId="2130D2D2" w14:textId="77777777" w:rsidR="00CB3516" w:rsidRPr="006813BA" w:rsidRDefault="00CB3516">
      <w:pPr>
        <w:rPr>
          <w:rFonts w:ascii="Arial" w:hAnsi="Arial" w:cs="Arial"/>
          <w:b/>
          <w:bCs/>
          <w:sz w:val="24"/>
          <w:szCs w:val="24"/>
        </w:rPr>
      </w:pPr>
    </w:p>
    <w:p w14:paraId="535DD633" w14:textId="77777777" w:rsidR="00CB3516" w:rsidRPr="006813BA" w:rsidRDefault="00CB3516">
      <w:pPr>
        <w:rPr>
          <w:rFonts w:ascii="Arial" w:hAnsi="Arial" w:cs="Arial"/>
          <w:b/>
          <w:bCs/>
          <w:sz w:val="24"/>
          <w:szCs w:val="24"/>
        </w:rPr>
      </w:pPr>
    </w:p>
    <w:p w14:paraId="61EBB3D2" w14:textId="77777777" w:rsidR="00CB3516" w:rsidRPr="006813BA" w:rsidRDefault="00CB3516">
      <w:pPr>
        <w:rPr>
          <w:rFonts w:ascii="Arial" w:hAnsi="Arial" w:cs="Arial"/>
          <w:b/>
          <w:bCs/>
          <w:sz w:val="24"/>
          <w:szCs w:val="24"/>
        </w:rPr>
      </w:pPr>
    </w:p>
    <w:p w14:paraId="007CD971" w14:textId="77777777" w:rsidR="00CB3516" w:rsidRPr="006813BA" w:rsidRDefault="00CB3516">
      <w:pPr>
        <w:rPr>
          <w:rFonts w:ascii="Arial" w:hAnsi="Arial" w:cs="Arial"/>
          <w:b/>
          <w:bCs/>
          <w:sz w:val="24"/>
          <w:szCs w:val="24"/>
        </w:rPr>
      </w:pPr>
    </w:p>
    <w:p w14:paraId="4E0FE007" w14:textId="77777777" w:rsidR="00CB3516" w:rsidRPr="006813BA" w:rsidRDefault="00CB3516">
      <w:pPr>
        <w:rPr>
          <w:rFonts w:ascii="Arial" w:hAnsi="Arial" w:cs="Arial"/>
          <w:b/>
          <w:bCs/>
          <w:sz w:val="24"/>
          <w:szCs w:val="24"/>
        </w:rPr>
      </w:pPr>
    </w:p>
    <w:p w14:paraId="00EC8D9A" w14:textId="77777777" w:rsidR="00CB3516" w:rsidRPr="006813BA" w:rsidRDefault="00CB3516">
      <w:pPr>
        <w:rPr>
          <w:rFonts w:ascii="Arial" w:hAnsi="Arial" w:cs="Arial"/>
          <w:b/>
          <w:bCs/>
          <w:sz w:val="24"/>
          <w:szCs w:val="24"/>
        </w:rPr>
      </w:pPr>
    </w:p>
    <w:p w14:paraId="4601FEB3" w14:textId="2857D02E" w:rsidR="00A74B46" w:rsidRPr="006813BA" w:rsidRDefault="00A74B46">
      <w:pPr>
        <w:rPr>
          <w:rFonts w:ascii="Arial" w:hAnsi="Arial" w:cs="Arial"/>
          <w:b/>
          <w:bCs/>
          <w:sz w:val="24"/>
          <w:szCs w:val="24"/>
        </w:rPr>
      </w:pPr>
      <w:r w:rsidRPr="006813BA">
        <w:rPr>
          <w:rFonts w:ascii="Arial" w:hAnsi="Arial" w:cs="Arial"/>
          <w:b/>
          <w:bCs/>
          <w:sz w:val="24"/>
          <w:szCs w:val="24"/>
        </w:rPr>
        <w:lastRenderedPageBreak/>
        <w:t>References</w:t>
      </w:r>
    </w:p>
    <w:p w14:paraId="0E5B078C" w14:textId="4F130B32" w:rsidR="00A74B46" w:rsidRPr="006813BA" w:rsidRDefault="00A74B46">
      <w:pPr>
        <w:rPr>
          <w:rFonts w:ascii="Arial" w:hAnsi="Arial" w:cs="Arial"/>
        </w:rPr>
      </w:pPr>
      <w:hyperlink r:id="rId20" w:history="1">
        <w:r w:rsidRPr="006813BA">
          <w:rPr>
            <w:rStyle w:val="Hyperlink"/>
            <w:rFonts w:ascii="Arial" w:hAnsi="Arial" w:cs="Arial"/>
          </w:rPr>
          <w:t>Systems engineering - Design, Analysis, Integration | Britannica</w:t>
        </w:r>
      </w:hyperlink>
    </w:p>
    <w:p w14:paraId="66900174" w14:textId="34F38976" w:rsidR="00332161" w:rsidRPr="006813BA" w:rsidRDefault="00332161">
      <w:pPr>
        <w:rPr>
          <w:rFonts w:ascii="Arial" w:hAnsi="Arial" w:cs="Arial"/>
        </w:rPr>
      </w:pPr>
      <w:hyperlink r:id="rId21" w:anchor=":~:text=A%20shaped%20charge%20is%20an%20explosive%20device%20which,explosive%20in%20a%20nylon%2C%20aluminium%20or%20steel%20casing." w:history="1">
        <w:r w:rsidRPr="006813BA">
          <w:rPr>
            <w:rStyle w:val="Hyperlink"/>
            <w:rFonts w:ascii="Arial" w:hAnsi="Arial" w:cs="Arial"/>
          </w:rPr>
          <w:t>https://www.jetir.org/papers/JETIRQ006032.pdf</w:t>
        </w:r>
      </w:hyperlink>
    </w:p>
    <w:p w14:paraId="691335A6" w14:textId="4C83E687" w:rsidR="00332161" w:rsidRPr="006813BA" w:rsidRDefault="00332161">
      <w:pPr>
        <w:rPr>
          <w:rFonts w:ascii="Arial" w:hAnsi="Arial" w:cs="Arial"/>
        </w:rPr>
      </w:pPr>
      <w:hyperlink r:id="rId22" w:anchor=":~:text=There%20are%20two%20main%20types%20of%20requirements%3A%201,respect%E2%80%9D%20%28Wiegers%20%26%20Beatty%2C%202013%2C%20p.%20600%29.%20" w:history="1">
        <w:r w:rsidRPr="006813BA">
          <w:rPr>
            <w:rStyle w:val="Hyperlink"/>
            <w:rFonts w:ascii="Arial" w:hAnsi="Arial" w:cs="Arial"/>
          </w:rPr>
          <w:t>Requirements – Handbook of Software Engineering Methods (</w:t>
        </w:r>
        <w:proofErr w:type="spellStart"/>
        <w:proofErr w:type="gramStart"/>
        <w:r w:rsidRPr="006813BA">
          <w:rPr>
            <w:rStyle w:val="Hyperlink"/>
            <w:rFonts w:ascii="Arial" w:hAnsi="Arial" w:cs="Arial"/>
          </w:rPr>
          <w:t>oregonstate.education</w:t>
        </w:r>
        <w:proofErr w:type="spellEnd"/>
        <w:proofErr w:type="gramEnd"/>
        <w:r w:rsidRPr="006813BA">
          <w:rPr>
            <w:rStyle w:val="Hyperlink"/>
            <w:rFonts w:ascii="Arial" w:hAnsi="Arial" w:cs="Arial"/>
          </w:rPr>
          <w:t>)</w:t>
        </w:r>
      </w:hyperlink>
    </w:p>
    <w:p w14:paraId="55F3242D" w14:textId="18E9B169" w:rsidR="00B14525" w:rsidRPr="006813BA" w:rsidRDefault="00B14525">
      <w:pPr>
        <w:rPr>
          <w:rFonts w:ascii="Arial" w:hAnsi="Arial" w:cs="Arial"/>
        </w:rPr>
      </w:pPr>
      <w:hyperlink r:id="rId23" w:history="1">
        <w:r w:rsidRPr="006813BA">
          <w:rPr>
            <w:rStyle w:val="Hyperlink"/>
            <w:rFonts w:ascii="Arial" w:hAnsi="Arial" w:cs="Arial"/>
          </w:rPr>
          <w:t>Paired Comparison Analysis - Working Out Relative Importances (mindtools.com)</w:t>
        </w:r>
      </w:hyperlink>
    </w:p>
    <w:p w14:paraId="6F1A4674" w14:textId="6BA71E2F" w:rsidR="00B14525" w:rsidRPr="006813BA" w:rsidRDefault="00B14525">
      <w:pPr>
        <w:rPr>
          <w:rFonts w:ascii="Arial" w:hAnsi="Arial" w:cs="Arial"/>
        </w:rPr>
      </w:pPr>
      <w:hyperlink r:id="rId24" w:history="1">
        <w:r w:rsidRPr="006813BA">
          <w:rPr>
            <w:rStyle w:val="Hyperlink"/>
            <w:rFonts w:ascii="Arial" w:hAnsi="Arial" w:cs="Arial"/>
          </w:rPr>
          <w:t xml:space="preserve">What are Functional Requirements in System Design? | Examples, Definition - </w:t>
        </w:r>
        <w:proofErr w:type="spellStart"/>
        <w:r w:rsidRPr="006813BA">
          <w:rPr>
            <w:rStyle w:val="Hyperlink"/>
            <w:rFonts w:ascii="Arial" w:hAnsi="Arial" w:cs="Arial"/>
          </w:rPr>
          <w:t>GeeksforGeeks</w:t>
        </w:r>
        <w:proofErr w:type="spellEnd"/>
      </w:hyperlink>
    </w:p>
    <w:bookmarkStart w:id="0" w:name="_Hlk165847749"/>
    <w:p w14:paraId="24093ECA" w14:textId="75533170" w:rsidR="00B14525" w:rsidRPr="006813BA" w:rsidRDefault="00B14525">
      <w:pPr>
        <w:rPr>
          <w:rFonts w:ascii="Arial" w:hAnsi="Arial" w:cs="Arial"/>
        </w:rPr>
      </w:pPr>
      <w:r w:rsidRPr="006813BA">
        <w:rPr>
          <w:rFonts w:ascii="Arial" w:hAnsi="Arial" w:cs="Arial"/>
        </w:rPr>
        <w:fldChar w:fldCharType="begin"/>
      </w:r>
      <w:r w:rsidRPr="006813BA">
        <w:rPr>
          <w:rFonts w:ascii="Arial" w:hAnsi="Arial" w:cs="Arial"/>
        </w:rPr>
        <w:instrText>HYPERLINK "https://safetyculture.com/topics/qfd/"</w:instrText>
      </w:r>
      <w:r w:rsidRPr="006813BA">
        <w:rPr>
          <w:rFonts w:ascii="Arial" w:hAnsi="Arial" w:cs="Arial"/>
        </w:rPr>
      </w:r>
      <w:r w:rsidRPr="006813BA">
        <w:rPr>
          <w:rFonts w:ascii="Arial" w:hAnsi="Arial" w:cs="Arial"/>
        </w:rPr>
        <w:fldChar w:fldCharType="separate"/>
      </w:r>
      <w:r w:rsidRPr="006813BA">
        <w:rPr>
          <w:rStyle w:val="Hyperlink"/>
          <w:rFonts w:ascii="Arial" w:hAnsi="Arial" w:cs="Arial"/>
        </w:rPr>
        <w:t xml:space="preserve">QFD: A Guide to Quality Function Deployment | </w:t>
      </w:r>
      <w:proofErr w:type="spellStart"/>
      <w:r w:rsidRPr="006813BA">
        <w:rPr>
          <w:rStyle w:val="Hyperlink"/>
          <w:rFonts w:ascii="Arial" w:hAnsi="Arial" w:cs="Arial"/>
        </w:rPr>
        <w:t>SafetyCulture</w:t>
      </w:r>
      <w:proofErr w:type="spellEnd"/>
      <w:r w:rsidRPr="006813BA">
        <w:rPr>
          <w:rFonts w:ascii="Arial" w:hAnsi="Arial" w:cs="Arial"/>
        </w:rPr>
        <w:fldChar w:fldCharType="end"/>
      </w:r>
    </w:p>
    <w:bookmarkEnd w:id="0"/>
    <w:p w14:paraId="455B72BE" w14:textId="580FD44F" w:rsidR="00B14525" w:rsidRPr="006813BA" w:rsidRDefault="00B14525">
      <w:pPr>
        <w:rPr>
          <w:rFonts w:ascii="Arial" w:hAnsi="Arial" w:cs="Arial"/>
        </w:rPr>
      </w:pPr>
      <w:r w:rsidRPr="006813BA">
        <w:rPr>
          <w:rFonts w:ascii="Arial" w:hAnsi="Arial" w:cs="Arial"/>
        </w:rPr>
        <w:fldChar w:fldCharType="begin"/>
      </w:r>
      <w:r w:rsidRPr="006813BA">
        <w:rPr>
          <w:rFonts w:ascii="Arial" w:hAnsi="Arial" w:cs="Arial"/>
        </w:rPr>
        <w:instrText>HYPERLINK "https://www.burgehugheswalsh.co.uk/Uploaded/1/Documents/FMA-Tool-v1-1.pdf" \l ":~:text=Function%20Means%20Analysis%20is%20a%20highly%20structured%20approach,criteria%20to%20help%20generate%20whole%20system%20concept%20solutions."</w:instrText>
      </w:r>
      <w:r w:rsidRPr="006813BA">
        <w:rPr>
          <w:rFonts w:ascii="Arial" w:hAnsi="Arial" w:cs="Arial"/>
        </w:rPr>
      </w:r>
      <w:r w:rsidRPr="006813BA">
        <w:rPr>
          <w:rFonts w:ascii="Arial" w:hAnsi="Arial" w:cs="Arial"/>
        </w:rPr>
        <w:fldChar w:fldCharType="separate"/>
      </w:r>
      <w:r w:rsidRPr="006813BA">
        <w:rPr>
          <w:rStyle w:val="Hyperlink"/>
          <w:rFonts w:ascii="Arial" w:hAnsi="Arial" w:cs="Arial"/>
        </w:rPr>
        <w:t>https://www.burgehugheswalsh.co.uk/Uploaded/1/Documents/FMA-Tool-v1-1.pdf</w:t>
      </w:r>
      <w:r w:rsidRPr="006813BA">
        <w:rPr>
          <w:rFonts w:ascii="Arial" w:hAnsi="Arial" w:cs="Arial"/>
        </w:rPr>
        <w:fldChar w:fldCharType="end"/>
      </w:r>
    </w:p>
    <w:p w14:paraId="152FB80A" w14:textId="034B205E" w:rsidR="00FF6371" w:rsidRPr="006813BA" w:rsidRDefault="00FF6371">
      <w:pPr>
        <w:rPr>
          <w:rFonts w:ascii="Arial" w:hAnsi="Arial" w:cs="Arial"/>
        </w:rPr>
      </w:pPr>
      <w:r w:rsidRPr="006813BA">
        <w:rPr>
          <w:rFonts w:ascii="Arial" w:hAnsi="Arial" w:cs="Arial"/>
        </w:rPr>
        <w:t>https://machinelearningmastery.com/calculate-feature-importance-with-python/</w:t>
      </w:r>
    </w:p>
    <w:p w14:paraId="4F620722" w14:textId="07E88E05" w:rsidR="00FF6371" w:rsidRPr="006813BA" w:rsidRDefault="00FF6371">
      <w:pPr>
        <w:rPr>
          <w:rFonts w:ascii="Arial" w:hAnsi="Arial" w:cs="Arial"/>
        </w:rPr>
      </w:pPr>
      <w:hyperlink r:id="rId25" w:history="1">
        <w:r w:rsidRPr="006813BA">
          <w:rPr>
            <w:rStyle w:val="Hyperlink"/>
            <w:rFonts w:ascii="Arial" w:hAnsi="Arial" w:cs="Arial"/>
          </w:rPr>
          <w:t>What Is a Control Variable? Definition and Examples (sciencenotes.org)</w:t>
        </w:r>
      </w:hyperlink>
    </w:p>
    <w:p w14:paraId="307CAEE2" w14:textId="2E1673B2" w:rsidR="000851F0" w:rsidRPr="006813BA" w:rsidRDefault="00FF6371">
      <w:pPr>
        <w:rPr>
          <w:rFonts w:ascii="Arial" w:hAnsi="Arial" w:cs="Arial"/>
        </w:rPr>
      </w:pPr>
      <w:hyperlink r:id="rId26" w:history="1">
        <w:r w:rsidRPr="006813BA">
          <w:rPr>
            <w:rStyle w:val="Hyperlink"/>
            <w:rFonts w:ascii="Arial" w:hAnsi="Arial" w:cs="Arial"/>
          </w:rPr>
          <w:t>Noise Hazards | Safety &amp; Risk Services (ubc.ca)</w:t>
        </w:r>
      </w:hyperlink>
    </w:p>
    <w:p w14:paraId="35FD081C" w14:textId="77777777" w:rsidR="000851F0" w:rsidRPr="006813BA" w:rsidRDefault="000851F0">
      <w:pPr>
        <w:rPr>
          <w:rFonts w:ascii="Arial" w:hAnsi="Arial" w:cs="Arial"/>
        </w:rPr>
      </w:pPr>
    </w:p>
    <w:sectPr w:rsidR="000851F0" w:rsidRPr="006813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5F5F"/>
    <w:multiLevelType w:val="hybridMultilevel"/>
    <w:tmpl w:val="3A368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12655"/>
    <w:multiLevelType w:val="hybridMultilevel"/>
    <w:tmpl w:val="89608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C53B78"/>
    <w:multiLevelType w:val="hybridMultilevel"/>
    <w:tmpl w:val="5D6A075A"/>
    <w:lvl w:ilvl="0" w:tplc="62501A7E">
      <w:start w:val="1"/>
      <w:numFmt w:val="bullet"/>
      <w:lvlText w:val=""/>
      <w:lvlJc w:val="left"/>
      <w:pPr>
        <w:tabs>
          <w:tab w:val="num" w:pos="720"/>
        </w:tabs>
        <w:ind w:left="720" w:hanging="360"/>
      </w:pPr>
      <w:rPr>
        <w:rFonts w:ascii="Wingdings 3" w:hAnsi="Wingdings 3" w:hint="default"/>
      </w:rPr>
    </w:lvl>
    <w:lvl w:ilvl="1" w:tplc="BF489D8A" w:tentative="1">
      <w:start w:val="1"/>
      <w:numFmt w:val="bullet"/>
      <w:lvlText w:val=""/>
      <w:lvlJc w:val="left"/>
      <w:pPr>
        <w:tabs>
          <w:tab w:val="num" w:pos="1440"/>
        </w:tabs>
        <w:ind w:left="1440" w:hanging="360"/>
      </w:pPr>
      <w:rPr>
        <w:rFonts w:ascii="Wingdings 3" w:hAnsi="Wingdings 3" w:hint="default"/>
      </w:rPr>
    </w:lvl>
    <w:lvl w:ilvl="2" w:tplc="4EE0432A">
      <w:start w:val="1"/>
      <w:numFmt w:val="bullet"/>
      <w:lvlText w:val=""/>
      <w:lvlJc w:val="left"/>
      <w:pPr>
        <w:tabs>
          <w:tab w:val="num" w:pos="2160"/>
        </w:tabs>
        <w:ind w:left="2160" w:hanging="360"/>
      </w:pPr>
      <w:rPr>
        <w:rFonts w:ascii="Wingdings 3" w:hAnsi="Wingdings 3" w:hint="default"/>
      </w:rPr>
    </w:lvl>
    <w:lvl w:ilvl="3" w:tplc="1D72031A">
      <w:numFmt w:val="bullet"/>
      <w:lvlText w:val=""/>
      <w:lvlJc w:val="left"/>
      <w:pPr>
        <w:tabs>
          <w:tab w:val="num" w:pos="2880"/>
        </w:tabs>
        <w:ind w:left="2880" w:hanging="360"/>
      </w:pPr>
      <w:rPr>
        <w:rFonts w:ascii="Wingdings" w:hAnsi="Wingdings" w:hint="default"/>
      </w:rPr>
    </w:lvl>
    <w:lvl w:ilvl="4" w:tplc="7C7071A0" w:tentative="1">
      <w:start w:val="1"/>
      <w:numFmt w:val="bullet"/>
      <w:lvlText w:val=""/>
      <w:lvlJc w:val="left"/>
      <w:pPr>
        <w:tabs>
          <w:tab w:val="num" w:pos="3600"/>
        </w:tabs>
        <w:ind w:left="3600" w:hanging="360"/>
      </w:pPr>
      <w:rPr>
        <w:rFonts w:ascii="Wingdings 3" w:hAnsi="Wingdings 3" w:hint="default"/>
      </w:rPr>
    </w:lvl>
    <w:lvl w:ilvl="5" w:tplc="86EED938" w:tentative="1">
      <w:start w:val="1"/>
      <w:numFmt w:val="bullet"/>
      <w:lvlText w:val=""/>
      <w:lvlJc w:val="left"/>
      <w:pPr>
        <w:tabs>
          <w:tab w:val="num" w:pos="4320"/>
        </w:tabs>
        <w:ind w:left="4320" w:hanging="360"/>
      </w:pPr>
      <w:rPr>
        <w:rFonts w:ascii="Wingdings 3" w:hAnsi="Wingdings 3" w:hint="default"/>
      </w:rPr>
    </w:lvl>
    <w:lvl w:ilvl="6" w:tplc="ED86D9F2" w:tentative="1">
      <w:start w:val="1"/>
      <w:numFmt w:val="bullet"/>
      <w:lvlText w:val=""/>
      <w:lvlJc w:val="left"/>
      <w:pPr>
        <w:tabs>
          <w:tab w:val="num" w:pos="5040"/>
        </w:tabs>
        <w:ind w:left="5040" w:hanging="360"/>
      </w:pPr>
      <w:rPr>
        <w:rFonts w:ascii="Wingdings 3" w:hAnsi="Wingdings 3" w:hint="default"/>
      </w:rPr>
    </w:lvl>
    <w:lvl w:ilvl="7" w:tplc="B600D02A" w:tentative="1">
      <w:start w:val="1"/>
      <w:numFmt w:val="bullet"/>
      <w:lvlText w:val=""/>
      <w:lvlJc w:val="left"/>
      <w:pPr>
        <w:tabs>
          <w:tab w:val="num" w:pos="5760"/>
        </w:tabs>
        <w:ind w:left="5760" w:hanging="360"/>
      </w:pPr>
      <w:rPr>
        <w:rFonts w:ascii="Wingdings 3" w:hAnsi="Wingdings 3" w:hint="default"/>
      </w:rPr>
    </w:lvl>
    <w:lvl w:ilvl="8" w:tplc="71680A7C" w:tentative="1">
      <w:start w:val="1"/>
      <w:numFmt w:val="bullet"/>
      <w:lvlText w:val=""/>
      <w:lvlJc w:val="left"/>
      <w:pPr>
        <w:tabs>
          <w:tab w:val="num" w:pos="6480"/>
        </w:tabs>
        <w:ind w:left="6480" w:hanging="360"/>
      </w:pPr>
      <w:rPr>
        <w:rFonts w:ascii="Wingdings 3" w:hAnsi="Wingdings 3" w:hint="default"/>
      </w:rPr>
    </w:lvl>
  </w:abstractNum>
  <w:num w:numId="1" w16cid:durableId="300429472">
    <w:abstractNumId w:val="2"/>
  </w:num>
  <w:num w:numId="2" w16cid:durableId="1189367599">
    <w:abstractNumId w:val="0"/>
  </w:num>
  <w:num w:numId="3" w16cid:durableId="19698179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2671D"/>
    <w:rsid w:val="000851F0"/>
    <w:rsid w:val="00110552"/>
    <w:rsid w:val="00205F4C"/>
    <w:rsid w:val="002858DB"/>
    <w:rsid w:val="002B2A98"/>
    <w:rsid w:val="002C34C5"/>
    <w:rsid w:val="00332161"/>
    <w:rsid w:val="004023BB"/>
    <w:rsid w:val="0044013E"/>
    <w:rsid w:val="00521867"/>
    <w:rsid w:val="005A1CD9"/>
    <w:rsid w:val="00611594"/>
    <w:rsid w:val="00646BB3"/>
    <w:rsid w:val="006813BA"/>
    <w:rsid w:val="0077575A"/>
    <w:rsid w:val="0078666A"/>
    <w:rsid w:val="007D3229"/>
    <w:rsid w:val="00820379"/>
    <w:rsid w:val="00946FC9"/>
    <w:rsid w:val="00947777"/>
    <w:rsid w:val="009853B9"/>
    <w:rsid w:val="009939CF"/>
    <w:rsid w:val="00A13DDB"/>
    <w:rsid w:val="00A3384E"/>
    <w:rsid w:val="00A74B46"/>
    <w:rsid w:val="00A84252"/>
    <w:rsid w:val="00B14525"/>
    <w:rsid w:val="00CB3516"/>
    <w:rsid w:val="00CC35CD"/>
    <w:rsid w:val="00D51515"/>
    <w:rsid w:val="00DB3B2B"/>
    <w:rsid w:val="00DE3FC3"/>
    <w:rsid w:val="00E2671D"/>
    <w:rsid w:val="00E768D5"/>
    <w:rsid w:val="00EC0997"/>
    <w:rsid w:val="00FD391B"/>
    <w:rsid w:val="00FF49D1"/>
    <w:rsid w:val="00FF6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209F9"/>
  <w15:docId w15:val="{8A7063C8-E937-499A-874E-90C612D41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2">
    <w:name w:val="p2"/>
    <w:basedOn w:val="Normal"/>
    <w:rsid w:val="00E2671D"/>
    <w:pPr>
      <w:spacing w:before="100" w:beforeAutospacing="1" w:after="100" w:afterAutospacing="1" w:line="240" w:lineRule="auto"/>
    </w:pPr>
    <w:rPr>
      <w:rFonts w:ascii="Calibri" w:hAnsi="Calibri" w:cs="Calibri"/>
      <w:lang w:eastAsia="en-GB"/>
    </w:rPr>
  </w:style>
  <w:style w:type="character" w:customStyle="1" w:styleId="s2">
    <w:name w:val="s2"/>
    <w:basedOn w:val="DefaultParagraphFont"/>
    <w:rsid w:val="00E2671D"/>
  </w:style>
  <w:style w:type="paragraph" w:styleId="PlainText">
    <w:name w:val="Plain Text"/>
    <w:basedOn w:val="Normal"/>
    <w:link w:val="PlainTextChar"/>
    <w:uiPriority w:val="99"/>
    <w:unhideWhenUsed/>
    <w:rsid w:val="00E2671D"/>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E2671D"/>
    <w:rPr>
      <w:rFonts w:ascii="Calibri" w:hAnsi="Calibri"/>
      <w:szCs w:val="21"/>
    </w:rPr>
  </w:style>
  <w:style w:type="paragraph" w:customStyle="1" w:styleId="xmsonormal">
    <w:name w:val="x_msonormal"/>
    <w:basedOn w:val="Normal"/>
    <w:rsid w:val="005218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5218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74B46"/>
    <w:rPr>
      <w:color w:val="0000FF"/>
      <w:u w:val="single"/>
    </w:rPr>
  </w:style>
  <w:style w:type="character" w:customStyle="1" w:styleId="entity">
    <w:name w:val="_entity"/>
    <w:basedOn w:val="DefaultParagraphFont"/>
    <w:rsid w:val="00CB3516"/>
  </w:style>
  <w:style w:type="character" w:customStyle="1" w:styleId="pu1yl">
    <w:name w:val="pu1yl"/>
    <w:basedOn w:val="DefaultParagraphFont"/>
    <w:rsid w:val="00CB3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82690">
      <w:bodyDiv w:val="1"/>
      <w:marLeft w:val="0"/>
      <w:marRight w:val="0"/>
      <w:marTop w:val="0"/>
      <w:marBottom w:val="0"/>
      <w:divBdr>
        <w:top w:val="none" w:sz="0" w:space="0" w:color="auto"/>
        <w:left w:val="none" w:sz="0" w:space="0" w:color="auto"/>
        <w:bottom w:val="none" w:sz="0" w:space="0" w:color="auto"/>
        <w:right w:val="none" w:sz="0" w:space="0" w:color="auto"/>
      </w:divBdr>
    </w:div>
    <w:div w:id="247423209">
      <w:bodyDiv w:val="1"/>
      <w:marLeft w:val="0"/>
      <w:marRight w:val="0"/>
      <w:marTop w:val="0"/>
      <w:marBottom w:val="0"/>
      <w:divBdr>
        <w:top w:val="none" w:sz="0" w:space="0" w:color="auto"/>
        <w:left w:val="none" w:sz="0" w:space="0" w:color="auto"/>
        <w:bottom w:val="none" w:sz="0" w:space="0" w:color="auto"/>
        <w:right w:val="none" w:sz="0" w:space="0" w:color="auto"/>
      </w:divBdr>
      <w:divsChild>
        <w:div w:id="106390984">
          <w:marLeft w:val="2520"/>
          <w:marRight w:val="0"/>
          <w:marTop w:val="200"/>
          <w:marBottom w:val="0"/>
          <w:divBdr>
            <w:top w:val="none" w:sz="0" w:space="0" w:color="auto"/>
            <w:left w:val="none" w:sz="0" w:space="0" w:color="auto"/>
            <w:bottom w:val="none" w:sz="0" w:space="0" w:color="auto"/>
            <w:right w:val="none" w:sz="0" w:space="0" w:color="auto"/>
          </w:divBdr>
        </w:div>
        <w:div w:id="697126092">
          <w:marLeft w:val="2520"/>
          <w:marRight w:val="0"/>
          <w:marTop w:val="200"/>
          <w:marBottom w:val="0"/>
          <w:divBdr>
            <w:top w:val="none" w:sz="0" w:space="0" w:color="auto"/>
            <w:left w:val="none" w:sz="0" w:space="0" w:color="auto"/>
            <w:bottom w:val="none" w:sz="0" w:space="0" w:color="auto"/>
            <w:right w:val="none" w:sz="0" w:space="0" w:color="auto"/>
          </w:divBdr>
        </w:div>
        <w:div w:id="1159351325">
          <w:marLeft w:val="2520"/>
          <w:marRight w:val="0"/>
          <w:marTop w:val="200"/>
          <w:marBottom w:val="0"/>
          <w:divBdr>
            <w:top w:val="none" w:sz="0" w:space="0" w:color="auto"/>
            <w:left w:val="none" w:sz="0" w:space="0" w:color="auto"/>
            <w:bottom w:val="none" w:sz="0" w:space="0" w:color="auto"/>
            <w:right w:val="none" w:sz="0" w:space="0" w:color="auto"/>
          </w:divBdr>
        </w:div>
        <w:div w:id="1402606382">
          <w:marLeft w:val="2520"/>
          <w:marRight w:val="0"/>
          <w:marTop w:val="200"/>
          <w:marBottom w:val="0"/>
          <w:divBdr>
            <w:top w:val="none" w:sz="0" w:space="0" w:color="auto"/>
            <w:left w:val="none" w:sz="0" w:space="0" w:color="auto"/>
            <w:bottom w:val="none" w:sz="0" w:space="0" w:color="auto"/>
            <w:right w:val="none" w:sz="0" w:space="0" w:color="auto"/>
          </w:divBdr>
        </w:div>
        <w:div w:id="1493137800">
          <w:marLeft w:val="2520"/>
          <w:marRight w:val="0"/>
          <w:marTop w:val="200"/>
          <w:marBottom w:val="0"/>
          <w:divBdr>
            <w:top w:val="none" w:sz="0" w:space="0" w:color="auto"/>
            <w:left w:val="none" w:sz="0" w:space="0" w:color="auto"/>
            <w:bottom w:val="none" w:sz="0" w:space="0" w:color="auto"/>
            <w:right w:val="none" w:sz="0" w:space="0" w:color="auto"/>
          </w:divBdr>
        </w:div>
        <w:div w:id="1590188079">
          <w:marLeft w:val="2520"/>
          <w:marRight w:val="0"/>
          <w:marTop w:val="200"/>
          <w:marBottom w:val="0"/>
          <w:divBdr>
            <w:top w:val="none" w:sz="0" w:space="0" w:color="auto"/>
            <w:left w:val="none" w:sz="0" w:space="0" w:color="auto"/>
            <w:bottom w:val="none" w:sz="0" w:space="0" w:color="auto"/>
            <w:right w:val="none" w:sz="0" w:space="0" w:color="auto"/>
          </w:divBdr>
        </w:div>
        <w:div w:id="1785687481">
          <w:marLeft w:val="1800"/>
          <w:marRight w:val="0"/>
          <w:marTop w:val="200"/>
          <w:marBottom w:val="0"/>
          <w:divBdr>
            <w:top w:val="none" w:sz="0" w:space="0" w:color="auto"/>
            <w:left w:val="none" w:sz="0" w:space="0" w:color="auto"/>
            <w:bottom w:val="none" w:sz="0" w:space="0" w:color="auto"/>
            <w:right w:val="none" w:sz="0" w:space="0" w:color="auto"/>
          </w:divBdr>
        </w:div>
        <w:div w:id="1825273235">
          <w:marLeft w:val="2520"/>
          <w:marRight w:val="0"/>
          <w:marTop w:val="200"/>
          <w:marBottom w:val="0"/>
          <w:divBdr>
            <w:top w:val="none" w:sz="0" w:space="0" w:color="auto"/>
            <w:left w:val="none" w:sz="0" w:space="0" w:color="auto"/>
            <w:bottom w:val="none" w:sz="0" w:space="0" w:color="auto"/>
            <w:right w:val="none" w:sz="0" w:space="0" w:color="auto"/>
          </w:divBdr>
        </w:div>
        <w:div w:id="1996906995">
          <w:marLeft w:val="2520"/>
          <w:marRight w:val="0"/>
          <w:marTop w:val="200"/>
          <w:marBottom w:val="0"/>
          <w:divBdr>
            <w:top w:val="none" w:sz="0" w:space="0" w:color="auto"/>
            <w:left w:val="none" w:sz="0" w:space="0" w:color="auto"/>
            <w:bottom w:val="none" w:sz="0" w:space="0" w:color="auto"/>
            <w:right w:val="none" w:sz="0" w:space="0" w:color="auto"/>
          </w:divBdr>
        </w:div>
      </w:divsChild>
    </w:div>
    <w:div w:id="351152961">
      <w:bodyDiv w:val="1"/>
      <w:marLeft w:val="0"/>
      <w:marRight w:val="0"/>
      <w:marTop w:val="0"/>
      <w:marBottom w:val="0"/>
      <w:divBdr>
        <w:top w:val="none" w:sz="0" w:space="0" w:color="auto"/>
        <w:left w:val="none" w:sz="0" w:space="0" w:color="auto"/>
        <w:bottom w:val="none" w:sz="0" w:space="0" w:color="auto"/>
        <w:right w:val="none" w:sz="0" w:space="0" w:color="auto"/>
      </w:divBdr>
    </w:div>
    <w:div w:id="356546029">
      <w:bodyDiv w:val="1"/>
      <w:marLeft w:val="0"/>
      <w:marRight w:val="0"/>
      <w:marTop w:val="0"/>
      <w:marBottom w:val="0"/>
      <w:divBdr>
        <w:top w:val="none" w:sz="0" w:space="0" w:color="auto"/>
        <w:left w:val="none" w:sz="0" w:space="0" w:color="auto"/>
        <w:bottom w:val="none" w:sz="0" w:space="0" w:color="auto"/>
        <w:right w:val="none" w:sz="0" w:space="0" w:color="auto"/>
      </w:divBdr>
    </w:div>
    <w:div w:id="378361755">
      <w:bodyDiv w:val="1"/>
      <w:marLeft w:val="0"/>
      <w:marRight w:val="0"/>
      <w:marTop w:val="0"/>
      <w:marBottom w:val="0"/>
      <w:divBdr>
        <w:top w:val="none" w:sz="0" w:space="0" w:color="auto"/>
        <w:left w:val="none" w:sz="0" w:space="0" w:color="auto"/>
        <w:bottom w:val="none" w:sz="0" w:space="0" w:color="auto"/>
        <w:right w:val="none" w:sz="0" w:space="0" w:color="auto"/>
      </w:divBdr>
    </w:div>
    <w:div w:id="405763872">
      <w:bodyDiv w:val="1"/>
      <w:marLeft w:val="0"/>
      <w:marRight w:val="0"/>
      <w:marTop w:val="0"/>
      <w:marBottom w:val="0"/>
      <w:divBdr>
        <w:top w:val="none" w:sz="0" w:space="0" w:color="auto"/>
        <w:left w:val="none" w:sz="0" w:space="0" w:color="auto"/>
        <w:bottom w:val="none" w:sz="0" w:space="0" w:color="auto"/>
        <w:right w:val="none" w:sz="0" w:space="0" w:color="auto"/>
      </w:divBdr>
    </w:div>
    <w:div w:id="424423747">
      <w:bodyDiv w:val="1"/>
      <w:marLeft w:val="0"/>
      <w:marRight w:val="0"/>
      <w:marTop w:val="0"/>
      <w:marBottom w:val="0"/>
      <w:divBdr>
        <w:top w:val="none" w:sz="0" w:space="0" w:color="auto"/>
        <w:left w:val="none" w:sz="0" w:space="0" w:color="auto"/>
        <w:bottom w:val="none" w:sz="0" w:space="0" w:color="auto"/>
        <w:right w:val="none" w:sz="0" w:space="0" w:color="auto"/>
      </w:divBdr>
    </w:div>
    <w:div w:id="648945795">
      <w:bodyDiv w:val="1"/>
      <w:marLeft w:val="0"/>
      <w:marRight w:val="0"/>
      <w:marTop w:val="0"/>
      <w:marBottom w:val="0"/>
      <w:divBdr>
        <w:top w:val="none" w:sz="0" w:space="0" w:color="auto"/>
        <w:left w:val="none" w:sz="0" w:space="0" w:color="auto"/>
        <w:bottom w:val="none" w:sz="0" w:space="0" w:color="auto"/>
        <w:right w:val="none" w:sz="0" w:space="0" w:color="auto"/>
      </w:divBdr>
    </w:div>
    <w:div w:id="690688588">
      <w:bodyDiv w:val="1"/>
      <w:marLeft w:val="0"/>
      <w:marRight w:val="0"/>
      <w:marTop w:val="0"/>
      <w:marBottom w:val="0"/>
      <w:divBdr>
        <w:top w:val="none" w:sz="0" w:space="0" w:color="auto"/>
        <w:left w:val="none" w:sz="0" w:space="0" w:color="auto"/>
        <w:bottom w:val="none" w:sz="0" w:space="0" w:color="auto"/>
        <w:right w:val="none" w:sz="0" w:space="0" w:color="auto"/>
      </w:divBdr>
    </w:div>
    <w:div w:id="715081461">
      <w:bodyDiv w:val="1"/>
      <w:marLeft w:val="0"/>
      <w:marRight w:val="0"/>
      <w:marTop w:val="0"/>
      <w:marBottom w:val="0"/>
      <w:divBdr>
        <w:top w:val="none" w:sz="0" w:space="0" w:color="auto"/>
        <w:left w:val="none" w:sz="0" w:space="0" w:color="auto"/>
        <w:bottom w:val="none" w:sz="0" w:space="0" w:color="auto"/>
        <w:right w:val="none" w:sz="0" w:space="0" w:color="auto"/>
      </w:divBdr>
    </w:div>
    <w:div w:id="727265778">
      <w:bodyDiv w:val="1"/>
      <w:marLeft w:val="0"/>
      <w:marRight w:val="0"/>
      <w:marTop w:val="0"/>
      <w:marBottom w:val="0"/>
      <w:divBdr>
        <w:top w:val="none" w:sz="0" w:space="0" w:color="auto"/>
        <w:left w:val="none" w:sz="0" w:space="0" w:color="auto"/>
        <w:bottom w:val="none" w:sz="0" w:space="0" w:color="auto"/>
        <w:right w:val="none" w:sz="0" w:space="0" w:color="auto"/>
      </w:divBdr>
      <w:divsChild>
        <w:div w:id="205875246">
          <w:marLeft w:val="0"/>
          <w:marRight w:val="0"/>
          <w:marTop w:val="0"/>
          <w:marBottom w:val="0"/>
          <w:divBdr>
            <w:top w:val="none" w:sz="0" w:space="0" w:color="auto"/>
            <w:left w:val="none" w:sz="0" w:space="0" w:color="auto"/>
            <w:bottom w:val="none" w:sz="0" w:space="0" w:color="auto"/>
            <w:right w:val="none" w:sz="0" w:space="0" w:color="auto"/>
          </w:divBdr>
          <w:divsChild>
            <w:div w:id="1536505570">
              <w:marLeft w:val="720"/>
              <w:marRight w:val="0"/>
              <w:marTop w:val="0"/>
              <w:marBottom w:val="0"/>
              <w:divBdr>
                <w:top w:val="none" w:sz="0" w:space="0" w:color="auto"/>
                <w:left w:val="none" w:sz="0" w:space="0" w:color="auto"/>
                <w:bottom w:val="none" w:sz="0" w:space="0" w:color="auto"/>
                <w:right w:val="none" w:sz="0" w:space="0" w:color="auto"/>
              </w:divBdr>
              <w:divsChild>
                <w:div w:id="83040405">
                  <w:marLeft w:val="0"/>
                  <w:marRight w:val="0"/>
                  <w:marTop w:val="0"/>
                  <w:marBottom w:val="0"/>
                  <w:divBdr>
                    <w:top w:val="none" w:sz="0" w:space="0" w:color="auto"/>
                    <w:left w:val="none" w:sz="0" w:space="0" w:color="auto"/>
                    <w:bottom w:val="none" w:sz="0" w:space="0" w:color="auto"/>
                    <w:right w:val="none" w:sz="0" w:space="0" w:color="auto"/>
                  </w:divBdr>
                  <w:divsChild>
                    <w:div w:id="1635789113">
                      <w:marLeft w:val="0"/>
                      <w:marRight w:val="0"/>
                      <w:marTop w:val="0"/>
                      <w:marBottom w:val="0"/>
                      <w:divBdr>
                        <w:top w:val="none" w:sz="0" w:space="0" w:color="auto"/>
                        <w:left w:val="none" w:sz="0" w:space="0" w:color="auto"/>
                        <w:bottom w:val="none" w:sz="0" w:space="0" w:color="auto"/>
                        <w:right w:val="none" w:sz="0" w:space="0" w:color="auto"/>
                      </w:divBdr>
                      <w:divsChild>
                        <w:div w:id="503518589">
                          <w:marLeft w:val="0"/>
                          <w:marRight w:val="0"/>
                          <w:marTop w:val="0"/>
                          <w:marBottom w:val="0"/>
                          <w:divBdr>
                            <w:top w:val="none" w:sz="0" w:space="0" w:color="auto"/>
                            <w:left w:val="none" w:sz="0" w:space="0" w:color="auto"/>
                            <w:bottom w:val="none" w:sz="0" w:space="0" w:color="auto"/>
                            <w:right w:val="none" w:sz="0" w:space="0" w:color="auto"/>
                          </w:divBdr>
                          <w:divsChild>
                            <w:div w:id="184269843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503981448">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838155990">
          <w:marLeft w:val="780"/>
          <w:marRight w:val="240"/>
          <w:marTop w:val="180"/>
          <w:marBottom w:val="0"/>
          <w:divBdr>
            <w:top w:val="none" w:sz="0" w:space="0" w:color="auto"/>
            <w:left w:val="none" w:sz="0" w:space="0" w:color="auto"/>
            <w:bottom w:val="none" w:sz="0" w:space="0" w:color="auto"/>
            <w:right w:val="none" w:sz="0" w:space="0" w:color="auto"/>
          </w:divBdr>
          <w:divsChild>
            <w:div w:id="1615867184">
              <w:marLeft w:val="0"/>
              <w:marRight w:val="0"/>
              <w:marTop w:val="0"/>
              <w:marBottom w:val="0"/>
              <w:divBdr>
                <w:top w:val="none" w:sz="0" w:space="0" w:color="auto"/>
                <w:left w:val="none" w:sz="0" w:space="0" w:color="auto"/>
                <w:bottom w:val="none" w:sz="0" w:space="0" w:color="auto"/>
                <w:right w:val="none" w:sz="0" w:space="0" w:color="auto"/>
              </w:divBdr>
              <w:divsChild>
                <w:div w:id="1446655482">
                  <w:marLeft w:val="0"/>
                  <w:marRight w:val="0"/>
                  <w:marTop w:val="0"/>
                  <w:marBottom w:val="0"/>
                  <w:divBdr>
                    <w:top w:val="none" w:sz="0" w:space="0" w:color="auto"/>
                    <w:left w:val="none" w:sz="0" w:space="0" w:color="auto"/>
                    <w:bottom w:val="none" w:sz="0" w:space="0" w:color="auto"/>
                    <w:right w:val="none" w:sz="0" w:space="0" w:color="auto"/>
                  </w:divBdr>
                  <w:divsChild>
                    <w:div w:id="1497650661">
                      <w:marLeft w:val="0"/>
                      <w:marRight w:val="0"/>
                      <w:marTop w:val="0"/>
                      <w:marBottom w:val="0"/>
                      <w:divBdr>
                        <w:top w:val="none" w:sz="0" w:space="0" w:color="auto"/>
                        <w:left w:val="none" w:sz="0" w:space="0" w:color="auto"/>
                        <w:bottom w:val="none" w:sz="0" w:space="0" w:color="auto"/>
                        <w:right w:val="none" w:sz="0" w:space="0" w:color="auto"/>
                      </w:divBdr>
                      <w:divsChild>
                        <w:div w:id="140549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1293973">
      <w:bodyDiv w:val="1"/>
      <w:marLeft w:val="0"/>
      <w:marRight w:val="0"/>
      <w:marTop w:val="0"/>
      <w:marBottom w:val="0"/>
      <w:divBdr>
        <w:top w:val="none" w:sz="0" w:space="0" w:color="auto"/>
        <w:left w:val="none" w:sz="0" w:space="0" w:color="auto"/>
        <w:bottom w:val="none" w:sz="0" w:space="0" w:color="auto"/>
        <w:right w:val="none" w:sz="0" w:space="0" w:color="auto"/>
      </w:divBdr>
    </w:div>
    <w:div w:id="762184451">
      <w:bodyDiv w:val="1"/>
      <w:marLeft w:val="0"/>
      <w:marRight w:val="0"/>
      <w:marTop w:val="0"/>
      <w:marBottom w:val="0"/>
      <w:divBdr>
        <w:top w:val="none" w:sz="0" w:space="0" w:color="auto"/>
        <w:left w:val="none" w:sz="0" w:space="0" w:color="auto"/>
        <w:bottom w:val="none" w:sz="0" w:space="0" w:color="auto"/>
        <w:right w:val="none" w:sz="0" w:space="0" w:color="auto"/>
      </w:divBdr>
    </w:div>
    <w:div w:id="1087848070">
      <w:bodyDiv w:val="1"/>
      <w:marLeft w:val="0"/>
      <w:marRight w:val="0"/>
      <w:marTop w:val="0"/>
      <w:marBottom w:val="0"/>
      <w:divBdr>
        <w:top w:val="none" w:sz="0" w:space="0" w:color="auto"/>
        <w:left w:val="none" w:sz="0" w:space="0" w:color="auto"/>
        <w:bottom w:val="none" w:sz="0" w:space="0" w:color="auto"/>
        <w:right w:val="none" w:sz="0" w:space="0" w:color="auto"/>
      </w:divBdr>
    </w:div>
    <w:div w:id="1314482098">
      <w:bodyDiv w:val="1"/>
      <w:marLeft w:val="0"/>
      <w:marRight w:val="0"/>
      <w:marTop w:val="0"/>
      <w:marBottom w:val="0"/>
      <w:divBdr>
        <w:top w:val="none" w:sz="0" w:space="0" w:color="auto"/>
        <w:left w:val="none" w:sz="0" w:space="0" w:color="auto"/>
        <w:bottom w:val="none" w:sz="0" w:space="0" w:color="auto"/>
        <w:right w:val="none" w:sz="0" w:space="0" w:color="auto"/>
      </w:divBdr>
    </w:div>
    <w:div w:id="1410883862">
      <w:bodyDiv w:val="1"/>
      <w:marLeft w:val="0"/>
      <w:marRight w:val="0"/>
      <w:marTop w:val="0"/>
      <w:marBottom w:val="0"/>
      <w:divBdr>
        <w:top w:val="none" w:sz="0" w:space="0" w:color="auto"/>
        <w:left w:val="none" w:sz="0" w:space="0" w:color="auto"/>
        <w:bottom w:val="none" w:sz="0" w:space="0" w:color="auto"/>
        <w:right w:val="none" w:sz="0" w:space="0" w:color="auto"/>
      </w:divBdr>
      <w:divsChild>
        <w:div w:id="225341697">
          <w:marLeft w:val="0"/>
          <w:marRight w:val="0"/>
          <w:marTop w:val="0"/>
          <w:marBottom w:val="0"/>
          <w:divBdr>
            <w:top w:val="none" w:sz="0" w:space="0" w:color="auto"/>
            <w:left w:val="none" w:sz="0" w:space="0" w:color="auto"/>
            <w:bottom w:val="none" w:sz="0" w:space="0" w:color="auto"/>
            <w:right w:val="none" w:sz="0" w:space="0" w:color="auto"/>
          </w:divBdr>
          <w:divsChild>
            <w:div w:id="658195508">
              <w:marLeft w:val="0"/>
              <w:marRight w:val="0"/>
              <w:marTop w:val="0"/>
              <w:marBottom w:val="0"/>
              <w:divBdr>
                <w:top w:val="none" w:sz="0" w:space="0" w:color="auto"/>
                <w:left w:val="none" w:sz="0" w:space="0" w:color="auto"/>
                <w:bottom w:val="none" w:sz="0" w:space="0" w:color="auto"/>
                <w:right w:val="none" w:sz="0" w:space="0" w:color="auto"/>
              </w:divBdr>
              <w:divsChild>
                <w:div w:id="1015113523">
                  <w:marLeft w:val="0"/>
                  <w:marRight w:val="0"/>
                  <w:marTop w:val="0"/>
                  <w:marBottom w:val="0"/>
                  <w:divBdr>
                    <w:top w:val="none" w:sz="0" w:space="0" w:color="auto"/>
                    <w:left w:val="none" w:sz="0" w:space="0" w:color="auto"/>
                    <w:bottom w:val="none" w:sz="0" w:space="0" w:color="auto"/>
                    <w:right w:val="none" w:sz="0" w:space="0" w:color="auto"/>
                  </w:divBdr>
                  <w:divsChild>
                    <w:div w:id="975263048">
                      <w:marLeft w:val="0"/>
                      <w:marRight w:val="0"/>
                      <w:marTop w:val="0"/>
                      <w:marBottom w:val="0"/>
                      <w:divBdr>
                        <w:top w:val="none" w:sz="0" w:space="0" w:color="auto"/>
                        <w:left w:val="none" w:sz="0" w:space="0" w:color="auto"/>
                        <w:bottom w:val="none" w:sz="0" w:space="0" w:color="auto"/>
                        <w:right w:val="none" w:sz="0" w:space="0" w:color="auto"/>
                      </w:divBdr>
                      <w:divsChild>
                        <w:div w:id="1023674603">
                          <w:marLeft w:val="0"/>
                          <w:marRight w:val="0"/>
                          <w:marTop w:val="0"/>
                          <w:marBottom w:val="0"/>
                          <w:divBdr>
                            <w:top w:val="none" w:sz="0" w:space="0" w:color="auto"/>
                            <w:left w:val="none" w:sz="0" w:space="0" w:color="auto"/>
                            <w:bottom w:val="none" w:sz="0" w:space="0" w:color="auto"/>
                            <w:right w:val="none" w:sz="0" w:space="0" w:color="auto"/>
                          </w:divBdr>
                          <w:divsChild>
                            <w:div w:id="1512991663">
                              <w:marLeft w:val="0"/>
                              <w:marRight w:val="0"/>
                              <w:marTop w:val="0"/>
                              <w:marBottom w:val="0"/>
                              <w:divBdr>
                                <w:top w:val="none" w:sz="0" w:space="0" w:color="auto"/>
                                <w:left w:val="none" w:sz="0" w:space="0" w:color="auto"/>
                                <w:bottom w:val="none" w:sz="0" w:space="0" w:color="auto"/>
                                <w:right w:val="none" w:sz="0" w:space="0" w:color="auto"/>
                              </w:divBdr>
                              <w:divsChild>
                                <w:div w:id="1571846131">
                                  <w:marLeft w:val="0"/>
                                  <w:marRight w:val="0"/>
                                  <w:marTop w:val="0"/>
                                  <w:marBottom w:val="0"/>
                                  <w:divBdr>
                                    <w:top w:val="none" w:sz="0" w:space="0" w:color="auto"/>
                                    <w:left w:val="none" w:sz="0" w:space="0" w:color="auto"/>
                                    <w:bottom w:val="none" w:sz="0" w:space="0" w:color="auto"/>
                                    <w:right w:val="none" w:sz="0" w:space="0" w:color="auto"/>
                                  </w:divBdr>
                                  <w:divsChild>
                                    <w:div w:id="977689665">
                                      <w:marLeft w:val="0"/>
                                      <w:marRight w:val="0"/>
                                      <w:marTop w:val="0"/>
                                      <w:marBottom w:val="0"/>
                                      <w:divBdr>
                                        <w:top w:val="none" w:sz="0" w:space="0" w:color="auto"/>
                                        <w:left w:val="none" w:sz="0" w:space="0" w:color="auto"/>
                                        <w:bottom w:val="none" w:sz="0" w:space="0" w:color="auto"/>
                                        <w:right w:val="none" w:sz="0" w:space="0" w:color="auto"/>
                                      </w:divBdr>
                                      <w:divsChild>
                                        <w:div w:id="1393190764">
                                          <w:marLeft w:val="105"/>
                                          <w:marRight w:val="0"/>
                                          <w:marTop w:val="0"/>
                                          <w:marBottom w:val="0"/>
                                          <w:divBdr>
                                            <w:top w:val="none" w:sz="0" w:space="0" w:color="auto"/>
                                            <w:left w:val="none" w:sz="0" w:space="0" w:color="auto"/>
                                            <w:bottom w:val="none" w:sz="0" w:space="0" w:color="auto"/>
                                            <w:right w:val="none" w:sz="0" w:space="0" w:color="auto"/>
                                          </w:divBdr>
                                          <w:divsChild>
                                            <w:div w:id="860314953">
                                              <w:marLeft w:val="0"/>
                                              <w:marRight w:val="0"/>
                                              <w:marTop w:val="0"/>
                                              <w:marBottom w:val="0"/>
                                              <w:divBdr>
                                                <w:top w:val="none" w:sz="0" w:space="0" w:color="auto"/>
                                                <w:left w:val="none" w:sz="0" w:space="0" w:color="auto"/>
                                                <w:bottom w:val="none" w:sz="0" w:space="0" w:color="auto"/>
                                                <w:right w:val="none" w:sz="0" w:space="0" w:color="auto"/>
                                              </w:divBdr>
                                              <w:divsChild>
                                                <w:div w:id="976446612">
                                                  <w:marLeft w:val="0"/>
                                                  <w:marRight w:val="0"/>
                                                  <w:marTop w:val="0"/>
                                                  <w:marBottom w:val="0"/>
                                                  <w:divBdr>
                                                    <w:top w:val="none" w:sz="0" w:space="0" w:color="auto"/>
                                                    <w:left w:val="none" w:sz="0" w:space="0" w:color="auto"/>
                                                    <w:bottom w:val="none" w:sz="0" w:space="0" w:color="auto"/>
                                                    <w:right w:val="none" w:sz="0" w:space="0" w:color="auto"/>
                                                  </w:divBdr>
                                                  <w:divsChild>
                                                    <w:div w:id="1491553313">
                                                      <w:marLeft w:val="0"/>
                                                      <w:marRight w:val="0"/>
                                                      <w:marTop w:val="0"/>
                                                      <w:marBottom w:val="0"/>
                                                      <w:divBdr>
                                                        <w:top w:val="none" w:sz="0" w:space="0" w:color="auto"/>
                                                        <w:left w:val="none" w:sz="0" w:space="0" w:color="auto"/>
                                                        <w:bottom w:val="none" w:sz="0" w:space="0" w:color="auto"/>
                                                        <w:right w:val="none" w:sz="0" w:space="0" w:color="auto"/>
                                                      </w:divBdr>
                                                      <w:divsChild>
                                                        <w:div w:id="163323368">
                                                          <w:marLeft w:val="0"/>
                                                          <w:marRight w:val="0"/>
                                                          <w:marTop w:val="0"/>
                                                          <w:marBottom w:val="0"/>
                                                          <w:divBdr>
                                                            <w:top w:val="none" w:sz="0" w:space="0" w:color="auto"/>
                                                            <w:left w:val="none" w:sz="0" w:space="0" w:color="auto"/>
                                                            <w:bottom w:val="none" w:sz="0" w:space="0" w:color="auto"/>
                                                            <w:right w:val="none" w:sz="0" w:space="0" w:color="auto"/>
                                                          </w:divBdr>
                                                          <w:divsChild>
                                                            <w:div w:id="551618164">
                                                              <w:marLeft w:val="0"/>
                                                              <w:marRight w:val="0"/>
                                                              <w:marTop w:val="0"/>
                                                              <w:marBottom w:val="0"/>
                                                              <w:divBdr>
                                                                <w:top w:val="none" w:sz="0" w:space="0" w:color="auto"/>
                                                                <w:left w:val="none" w:sz="0" w:space="0" w:color="auto"/>
                                                                <w:bottom w:val="none" w:sz="0" w:space="0" w:color="auto"/>
                                                                <w:right w:val="none" w:sz="0" w:space="0" w:color="auto"/>
                                                              </w:divBdr>
                                                              <w:divsChild>
                                                                <w:div w:id="71199749">
                                                                  <w:marLeft w:val="0"/>
                                                                  <w:marRight w:val="0"/>
                                                                  <w:marTop w:val="0"/>
                                                                  <w:marBottom w:val="0"/>
                                                                  <w:divBdr>
                                                                    <w:top w:val="none" w:sz="0" w:space="0" w:color="auto"/>
                                                                    <w:left w:val="none" w:sz="0" w:space="0" w:color="auto"/>
                                                                    <w:bottom w:val="none" w:sz="0" w:space="0" w:color="auto"/>
                                                                    <w:right w:val="none" w:sz="0" w:space="0" w:color="auto"/>
                                                                  </w:divBdr>
                                                                  <w:divsChild>
                                                                    <w:div w:id="1649166191">
                                                                      <w:marLeft w:val="0"/>
                                                                      <w:marRight w:val="0"/>
                                                                      <w:marTop w:val="0"/>
                                                                      <w:marBottom w:val="0"/>
                                                                      <w:divBdr>
                                                                        <w:top w:val="none" w:sz="0" w:space="0" w:color="auto"/>
                                                                        <w:left w:val="none" w:sz="0" w:space="0" w:color="auto"/>
                                                                        <w:bottom w:val="none" w:sz="0" w:space="0" w:color="auto"/>
                                                                        <w:right w:val="none" w:sz="0" w:space="0" w:color="auto"/>
                                                                      </w:divBdr>
                                                                      <w:divsChild>
                                                                        <w:div w:id="969630539">
                                                                          <w:marLeft w:val="0"/>
                                                                          <w:marRight w:val="0"/>
                                                                          <w:marTop w:val="0"/>
                                                                          <w:marBottom w:val="0"/>
                                                                          <w:divBdr>
                                                                            <w:top w:val="none" w:sz="0" w:space="0" w:color="auto"/>
                                                                            <w:left w:val="none" w:sz="0" w:space="0" w:color="auto"/>
                                                                            <w:bottom w:val="none" w:sz="0" w:space="0" w:color="auto"/>
                                                                            <w:right w:val="none" w:sz="0" w:space="0" w:color="auto"/>
                                                                          </w:divBdr>
                                                                          <w:divsChild>
                                                                            <w:div w:id="1694115627">
                                                                              <w:marLeft w:val="120"/>
                                                                              <w:marRight w:val="0"/>
                                                                              <w:marTop w:val="0"/>
                                                                              <w:marBottom w:val="0"/>
                                                                              <w:divBdr>
                                                                                <w:top w:val="none" w:sz="0" w:space="0" w:color="auto"/>
                                                                                <w:left w:val="none" w:sz="0" w:space="0" w:color="auto"/>
                                                                                <w:bottom w:val="none" w:sz="0" w:space="0" w:color="auto"/>
                                                                                <w:right w:val="none" w:sz="0" w:space="0" w:color="auto"/>
                                                                              </w:divBdr>
                                                                              <w:divsChild>
                                                                                <w:div w:id="1365449245">
                                                                                  <w:marLeft w:val="0"/>
                                                                                  <w:marRight w:val="0"/>
                                                                                  <w:marTop w:val="0"/>
                                                                                  <w:marBottom w:val="120"/>
                                                                                  <w:divBdr>
                                                                                    <w:top w:val="none" w:sz="0" w:space="0" w:color="auto"/>
                                                                                    <w:left w:val="none" w:sz="0" w:space="0" w:color="auto"/>
                                                                                    <w:bottom w:val="none" w:sz="0" w:space="0" w:color="auto"/>
                                                                                    <w:right w:val="none" w:sz="0" w:space="0" w:color="auto"/>
                                                                                  </w:divBdr>
                                                                                  <w:divsChild>
                                                                                    <w:div w:id="721487321">
                                                                                      <w:marLeft w:val="0"/>
                                                                                      <w:marRight w:val="0"/>
                                                                                      <w:marTop w:val="0"/>
                                                                                      <w:marBottom w:val="0"/>
                                                                                      <w:divBdr>
                                                                                        <w:top w:val="none" w:sz="0" w:space="0" w:color="auto"/>
                                                                                        <w:left w:val="none" w:sz="0" w:space="0" w:color="auto"/>
                                                                                        <w:bottom w:val="none" w:sz="0" w:space="0" w:color="auto"/>
                                                                                        <w:right w:val="none" w:sz="0" w:space="0" w:color="auto"/>
                                                                                      </w:divBdr>
                                                                                      <w:divsChild>
                                                                                        <w:div w:id="968169168">
                                                                                          <w:marLeft w:val="0"/>
                                                                                          <w:marRight w:val="0"/>
                                                                                          <w:marTop w:val="0"/>
                                                                                          <w:marBottom w:val="0"/>
                                                                                          <w:divBdr>
                                                                                            <w:top w:val="none" w:sz="0" w:space="0" w:color="auto"/>
                                                                                            <w:left w:val="none" w:sz="0" w:space="0" w:color="auto"/>
                                                                                            <w:bottom w:val="none" w:sz="0" w:space="0" w:color="auto"/>
                                                                                            <w:right w:val="none" w:sz="0" w:space="0" w:color="auto"/>
                                                                                          </w:divBdr>
                                                                                          <w:divsChild>
                                                                                            <w:div w:id="164520037">
                                                                                              <w:marLeft w:val="0"/>
                                                                                              <w:marRight w:val="0"/>
                                                                                              <w:marTop w:val="0"/>
                                                                                              <w:marBottom w:val="0"/>
                                                                                              <w:divBdr>
                                                                                                <w:top w:val="none" w:sz="0" w:space="0" w:color="auto"/>
                                                                                                <w:left w:val="none" w:sz="0" w:space="0" w:color="auto"/>
                                                                                                <w:bottom w:val="none" w:sz="0" w:space="0" w:color="auto"/>
                                                                                                <w:right w:val="none" w:sz="0" w:space="0" w:color="auto"/>
                                                                                              </w:divBdr>
                                                                                              <w:divsChild>
                                                                                                <w:div w:id="1046563909">
                                                                                                  <w:marLeft w:val="0"/>
                                                                                                  <w:marRight w:val="0"/>
                                                                                                  <w:marTop w:val="0"/>
                                                                                                  <w:marBottom w:val="0"/>
                                                                                                  <w:divBdr>
                                                                                                    <w:top w:val="none" w:sz="0" w:space="0" w:color="auto"/>
                                                                                                    <w:left w:val="none" w:sz="0" w:space="0" w:color="auto"/>
                                                                                                    <w:bottom w:val="none" w:sz="0" w:space="0" w:color="auto"/>
                                                                                                    <w:right w:val="none" w:sz="0" w:space="0" w:color="auto"/>
                                                                                                  </w:divBdr>
                                                                                                  <w:divsChild>
                                                                                                    <w:div w:id="1261793486">
                                                                                                      <w:marLeft w:val="0"/>
                                                                                                      <w:marRight w:val="0"/>
                                                                                                      <w:marTop w:val="0"/>
                                                                                                      <w:marBottom w:val="0"/>
                                                                                                      <w:divBdr>
                                                                                                        <w:top w:val="none" w:sz="0" w:space="0" w:color="auto"/>
                                                                                                        <w:left w:val="none" w:sz="0" w:space="0" w:color="auto"/>
                                                                                                        <w:bottom w:val="none" w:sz="0" w:space="0" w:color="auto"/>
                                                                                                        <w:right w:val="none" w:sz="0" w:space="0" w:color="auto"/>
                                                                                                      </w:divBdr>
                                                                                                      <w:divsChild>
                                                                                                        <w:div w:id="1703827160">
                                                                                                          <w:marLeft w:val="0"/>
                                                                                                          <w:marRight w:val="0"/>
                                                                                                          <w:marTop w:val="0"/>
                                                                                                          <w:marBottom w:val="0"/>
                                                                                                          <w:divBdr>
                                                                                                            <w:top w:val="none" w:sz="0" w:space="0" w:color="auto"/>
                                                                                                            <w:left w:val="none" w:sz="0" w:space="0" w:color="auto"/>
                                                                                                            <w:bottom w:val="none" w:sz="0" w:space="0" w:color="auto"/>
                                                                                                            <w:right w:val="none" w:sz="0" w:space="0" w:color="auto"/>
                                                                                                          </w:divBdr>
                                                                                                          <w:divsChild>
                                                                                                            <w:div w:id="1070886929">
                                                                                                              <w:marLeft w:val="0"/>
                                                                                                              <w:marRight w:val="0"/>
                                                                                                              <w:marTop w:val="0"/>
                                                                                                              <w:marBottom w:val="0"/>
                                                                                                              <w:divBdr>
                                                                                                                <w:top w:val="none" w:sz="0" w:space="0" w:color="auto"/>
                                                                                                                <w:left w:val="none" w:sz="0" w:space="0" w:color="auto"/>
                                                                                                                <w:bottom w:val="none" w:sz="0" w:space="0" w:color="auto"/>
                                                                                                                <w:right w:val="none" w:sz="0" w:space="0" w:color="auto"/>
                                                                                                              </w:divBdr>
                                                                                                              <w:divsChild>
                                                                                                                <w:div w:id="1900506618">
                                                                                                                  <w:marLeft w:val="30"/>
                                                                                                                  <w:marRight w:val="30"/>
                                                                                                                  <w:marTop w:val="30"/>
                                                                                                                  <w:marBottom w:val="120"/>
                                                                                                                  <w:divBdr>
                                                                                                                    <w:top w:val="none" w:sz="0" w:space="0" w:color="auto"/>
                                                                                                                    <w:left w:val="none" w:sz="0" w:space="0" w:color="auto"/>
                                                                                                                    <w:bottom w:val="none" w:sz="0" w:space="0" w:color="auto"/>
                                                                                                                    <w:right w:val="none" w:sz="0" w:space="0" w:color="auto"/>
                                                                                                                  </w:divBdr>
                                                                                                                  <w:divsChild>
                                                                                                                    <w:div w:id="1386686928">
                                                                                                                      <w:marLeft w:val="780"/>
                                                                                                                      <w:marRight w:val="240"/>
                                                                                                                      <w:marTop w:val="180"/>
                                                                                                                      <w:marBottom w:val="0"/>
                                                                                                                      <w:divBdr>
                                                                                                                        <w:top w:val="none" w:sz="0" w:space="0" w:color="auto"/>
                                                                                                                        <w:left w:val="none" w:sz="0" w:space="0" w:color="auto"/>
                                                                                                                        <w:bottom w:val="none" w:sz="0" w:space="0" w:color="auto"/>
                                                                                                                        <w:right w:val="none" w:sz="0" w:space="0" w:color="auto"/>
                                                                                                                      </w:divBdr>
                                                                                                                      <w:divsChild>
                                                                                                                        <w:div w:id="760680851">
                                                                                                                          <w:marLeft w:val="0"/>
                                                                                                                          <w:marRight w:val="0"/>
                                                                                                                          <w:marTop w:val="0"/>
                                                                                                                          <w:marBottom w:val="0"/>
                                                                                                                          <w:divBdr>
                                                                                                                            <w:top w:val="none" w:sz="0" w:space="0" w:color="auto"/>
                                                                                                                            <w:left w:val="none" w:sz="0" w:space="0" w:color="auto"/>
                                                                                                                            <w:bottom w:val="none" w:sz="0" w:space="0" w:color="auto"/>
                                                                                                                            <w:right w:val="none" w:sz="0" w:space="0" w:color="auto"/>
                                                                                                                          </w:divBdr>
                                                                                                                          <w:divsChild>
                                                                                                                            <w:div w:id="804615160">
                                                                                                                              <w:marLeft w:val="0"/>
                                                                                                                              <w:marRight w:val="0"/>
                                                                                                                              <w:marTop w:val="0"/>
                                                                                                                              <w:marBottom w:val="0"/>
                                                                                                                              <w:divBdr>
                                                                                                                                <w:top w:val="none" w:sz="0" w:space="0" w:color="auto"/>
                                                                                                                                <w:left w:val="none" w:sz="0" w:space="0" w:color="auto"/>
                                                                                                                                <w:bottom w:val="none" w:sz="0" w:space="0" w:color="auto"/>
                                                                                                                                <w:right w:val="none" w:sz="0" w:space="0" w:color="auto"/>
                                                                                                                              </w:divBdr>
                                                                                                                              <w:divsChild>
                                                                                                                                <w:div w:id="137095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733354">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1686622">
      <w:bodyDiv w:val="1"/>
      <w:marLeft w:val="0"/>
      <w:marRight w:val="0"/>
      <w:marTop w:val="0"/>
      <w:marBottom w:val="0"/>
      <w:divBdr>
        <w:top w:val="none" w:sz="0" w:space="0" w:color="auto"/>
        <w:left w:val="none" w:sz="0" w:space="0" w:color="auto"/>
        <w:bottom w:val="none" w:sz="0" w:space="0" w:color="auto"/>
        <w:right w:val="none" w:sz="0" w:space="0" w:color="auto"/>
      </w:divBdr>
      <w:divsChild>
        <w:div w:id="482552166">
          <w:marLeft w:val="2520"/>
          <w:marRight w:val="0"/>
          <w:marTop w:val="200"/>
          <w:marBottom w:val="0"/>
          <w:divBdr>
            <w:top w:val="none" w:sz="0" w:space="0" w:color="auto"/>
            <w:left w:val="none" w:sz="0" w:space="0" w:color="auto"/>
            <w:bottom w:val="none" w:sz="0" w:space="0" w:color="auto"/>
            <w:right w:val="none" w:sz="0" w:space="0" w:color="auto"/>
          </w:divBdr>
        </w:div>
        <w:div w:id="511997498">
          <w:marLeft w:val="2520"/>
          <w:marRight w:val="0"/>
          <w:marTop w:val="200"/>
          <w:marBottom w:val="0"/>
          <w:divBdr>
            <w:top w:val="none" w:sz="0" w:space="0" w:color="auto"/>
            <w:left w:val="none" w:sz="0" w:space="0" w:color="auto"/>
            <w:bottom w:val="none" w:sz="0" w:space="0" w:color="auto"/>
            <w:right w:val="none" w:sz="0" w:space="0" w:color="auto"/>
          </w:divBdr>
        </w:div>
        <w:div w:id="992491645">
          <w:marLeft w:val="2520"/>
          <w:marRight w:val="0"/>
          <w:marTop w:val="200"/>
          <w:marBottom w:val="0"/>
          <w:divBdr>
            <w:top w:val="none" w:sz="0" w:space="0" w:color="auto"/>
            <w:left w:val="none" w:sz="0" w:space="0" w:color="auto"/>
            <w:bottom w:val="none" w:sz="0" w:space="0" w:color="auto"/>
            <w:right w:val="none" w:sz="0" w:space="0" w:color="auto"/>
          </w:divBdr>
        </w:div>
        <w:div w:id="1123621598">
          <w:marLeft w:val="2520"/>
          <w:marRight w:val="0"/>
          <w:marTop w:val="200"/>
          <w:marBottom w:val="0"/>
          <w:divBdr>
            <w:top w:val="none" w:sz="0" w:space="0" w:color="auto"/>
            <w:left w:val="none" w:sz="0" w:space="0" w:color="auto"/>
            <w:bottom w:val="none" w:sz="0" w:space="0" w:color="auto"/>
            <w:right w:val="none" w:sz="0" w:space="0" w:color="auto"/>
          </w:divBdr>
        </w:div>
        <w:div w:id="1173835517">
          <w:marLeft w:val="2520"/>
          <w:marRight w:val="0"/>
          <w:marTop w:val="200"/>
          <w:marBottom w:val="0"/>
          <w:divBdr>
            <w:top w:val="none" w:sz="0" w:space="0" w:color="auto"/>
            <w:left w:val="none" w:sz="0" w:space="0" w:color="auto"/>
            <w:bottom w:val="none" w:sz="0" w:space="0" w:color="auto"/>
            <w:right w:val="none" w:sz="0" w:space="0" w:color="auto"/>
          </w:divBdr>
        </w:div>
        <w:div w:id="1660159200">
          <w:marLeft w:val="2520"/>
          <w:marRight w:val="0"/>
          <w:marTop w:val="200"/>
          <w:marBottom w:val="0"/>
          <w:divBdr>
            <w:top w:val="none" w:sz="0" w:space="0" w:color="auto"/>
            <w:left w:val="none" w:sz="0" w:space="0" w:color="auto"/>
            <w:bottom w:val="none" w:sz="0" w:space="0" w:color="auto"/>
            <w:right w:val="none" w:sz="0" w:space="0" w:color="auto"/>
          </w:divBdr>
        </w:div>
        <w:div w:id="1754619409">
          <w:marLeft w:val="1800"/>
          <w:marRight w:val="0"/>
          <w:marTop w:val="200"/>
          <w:marBottom w:val="0"/>
          <w:divBdr>
            <w:top w:val="none" w:sz="0" w:space="0" w:color="auto"/>
            <w:left w:val="none" w:sz="0" w:space="0" w:color="auto"/>
            <w:bottom w:val="none" w:sz="0" w:space="0" w:color="auto"/>
            <w:right w:val="none" w:sz="0" w:space="0" w:color="auto"/>
          </w:divBdr>
        </w:div>
        <w:div w:id="1757359991">
          <w:marLeft w:val="2520"/>
          <w:marRight w:val="0"/>
          <w:marTop w:val="200"/>
          <w:marBottom w:val="0"/>
          <w:divBdr>
            <w:top w:val="none" w:sz="0" w:space="0" w:color="auto"/>
            <w:left w:val="none" w:sz="0" w:space="0" w:color="auto"/>
            <w:bottom w:val="none" w:sz="0" w:space="0" w:color="auto"/>
            <w:right w:val="none" w:sz="0" w:space="0" w:color="auto"/>
          </w:divBdr>
        </w:div>
        <w:div w:id="1839930084">
          <w:marLeft w:val="2520"/>
          <w:marRight w:val="0"/>
          <w:marTop w:val="200"/>
          <w:marBottom w:val="0"/>
          <w:divBdr>
            <w:top w:val="none" w:sz="0" w:space="0" w:color="auto"/>
            <w:left w:val="none" w:sz="0" w:space="0" w:color="auto"/>
            <w:bottom w:val="none" w:sz="0" w:space="0" w:color="auto"/>
            <w:right w:val="none" w:sz="0" w:space="0" w:color="auto"/>
          </w:divBdr>
        </w:div>
      </w:divsChild>
    </w:div>
    <w:div w:id="1630696408">
      <w:bodyDiv w:val="1"/>
      <w:marLeft w:val="0"/>
      <w:marRight w:val="0"/>
      <w:marTop w:val="0"/>
      <w:marBottom w:val="0"/>
      <w:divBdr>
        <w:top w:val="none" w:sz="0" w:space="0" w:color="auto"/>
        <w:left w:val="none" w:sz="0" w:space="0" w:color="auto"/>
        <w:bottom w:val="none" w:sz="0" w:space="0" w:color="auto"/>
        <w:right w:val="none" w:sz="0" w:space="0" w:color="auto"/>
      </w:divBdr>
      <w:divsChild>
        <w:div w:id="1414353092">
          <w:marLeft w:val="0"/>
          <w:marRight w:val="0"/>
          <w:marTop w:val="0"/>
          <w:marBottom w:val="0"/>
          <w:divBdr>
            <w:top w:val="none" w:sz="0" w:space="0" w:color="auto"/>
            <w:left w:val="none" w:sz="0" w:space="0" w:color="auto"/>
            <w:bottom w:val="none" w:sz="0" w:space="0" w:color="auto"/>
            <w:right w:val="none" w:sz="0" w:space="0" w:color="auto"/>
          </w:divBdr>
          <w:divsChild>
            <w:div w:id="1475751815">
              <w:marLeft w:val="0"/>
              <w:marRight w:val="0"/>
              <w:marTop w:val="0"/>
              <w:marBottom w:val="0"/>
              <w:divBdr>
                <w:top w:val="none" w:sz="0" w:space="0" w:color="auto"/>
                <w:left w:val="none" w:sz="0" w:space="0" w:color="auto"/>
                <w:bottom w:val="none" w:sz="0" w:space="0" w:color="auto"/>
                <w:right w:val="none" w:sz="0" w:space="0" w:color="auto"/>
              </w:divBdr>
              <w:divsChild>
                <w:div w:id="76563943">
                  <w:marLeft w:val="0"/>
                  <w:marRight w:val="0"/>
                  <w:marTop w:val="0"/>
                  <w:marBottom w:val="0"/>
                  <w:divBdr>
                    <w:top w:val="none" w:sz="0" w:space="0" w:color="auto"/>
                    <w:left w:val="none" w:sz="0" w:space="0" w:color="auto"/>
                    <w:bottom w:val="none" w:sz="0" w:space="0" w:color="auto"/>
                    <w:right w:val="none" w:sz="0" w:space="0" w:color="auto"/>
                  </w:divBdr>
                  <w:divsChild>
                    <w:div w:id="278952495">
                      <w:marLeft w:val="0"/>
                      <w:marRight w:val="0"/>
                      <w:marTop w:val="0"/>
                      <w:marBottom w:val="0"/>
                      <w:divBdr>
                        <w:top w:val="none" w:sz="0" w:space="0" w:color="auto"/>
                        <w:left w:val="none" w:sz="0" w:space="0" w:color="auto"/>
                        <w:bottom w:val="none" w:sz="0" w:space="0" w:color="auto"/>
                        <w:right w:val="none" w:sz="0" w:space="0" w:color="auto"/>
                      </w:divBdr>
                      <w:divsChild>
                        <w:div w:id="996417789">
                          <w:marLeft w:val="0"/>
                          <w:marRight w:val="0"/>
                          <w:marTop w:val="0"/>
                          <w:marBottom w:val="0"/>
                          <w:divBdr>
                            <w:top w:val="none" w:sz="0" w:space="0" w:color="auto"/>
                            <w:left w:val="none" w:sz="0" w:space="0" w:color="auto"/>
                            <w:bottom w:val="none" w:sz="0" w:space="0" w:color="auto"/>
                            <w:right w:val="none" w:sz="0" w:space="0" w:color="auto"/>
                          </w:divBdr>
                          <w:divsChild>
                            <w:div w:id="909660317">
                              <w:marLeft w:val="0"/>
                              <w:marRight w:val="0"/>
                              <w:marTop w:val="0"/>
                              <w:marBottom w:val="0"/>
                              <w:divBdr>
                                <w:top w:val="none" w:sz="0" w:space="0" w:color="auto"/>
                                <w:left w:val="none" w:sz="0" w:space="0" w:color="auto"/>
                                <w:bottom w:val="none" w:sz="0" w:space="0" w:color="auto"/>
                                <w:right w:val="none" w:sz="0" w:space="0" w:color="auto"/>
                              </w:divBdr>
                              <w:divsChild>
                                <w:div w:id="599223595">
                                  <w:marLeft w:val="0"/>
                                  <w:marRight w:val="0"/>
                                  <w:marTop w:val="0"/>
                                  <w:marBottom w:val="0"/>
                                  <w:divBdr>
                                    <w:top w:val="none" w:sz="0" w:space="0" w:color="auto"/>
                                    <w:left w:val="none" w:sz="0" w:space="0" w:color="auto"/>
                                    <w:bottom w:val="none" w:sz="0" w:space="0" w:color="auto"/>
                                    <w:right w:val="none" w:sz="0" w:space="0" w:color="auto"/>
                                  </w:divBdr>
                                  <w:divsChild>
                                    <w:div w:id="1733845814">
                                      <w:marLeft w:val="0"/>
                                      <w:marRight w:val="0"/>
                                      <w:marTop w:val="0"/>
                                      <w:marBottom w:val="0"/>
                                      <w:divBdr>
                                        <w:top w:val="none" w:sz="0" w:space="0" w:color="auto"/>
                                        <w:left w:val="none" w:sz="0" w:space="0" w:color="auto"/>
                                        <w:bottom w:val="none" w:sz="0" w:space="0" w:color="auto"/>
                                        <w:right w:val="none" w:sz="0" w:space="0" w:color="auto"/>
                                      </w:divBdr>
                                      <w:divsChild>
                                        <w:div w:id="1124427596">
                                          <w:marLeft w:val="105"/>
                                          <w:marRight w:val="0"/>
                                          <w:marTop w:val="0"/>
                                          <w:marBottom w:val="0"/>
                                          <w:divBdr>
                                            <w:top w:val="none" w:sz="0" w:space="0" w:color="auto"/>
                                            <w:left w:val="none" w:sz="0" w:space="0" w:color="auto"/>
                                            <w:bottom w:val="none" w:sz="0" w:space="0" w:color="auto"/>
                                            <w:right w:val="none" w:sz="0" w:space="0" w:color="auto"/>
                                          </w:divBdr>
                                          <w:divsChild>
                                            <w:div w:id="333143498">
                                              <w:marLeft w:val="0"/>
                                              <w:marRight w:val="0"/>
                                              <w:marTop w:val="0"/>
                                              <w:marBottom w:val="0"/>
                                              <w:divBdr>
                                                <w:top w:val="none" w:sz="0" w:space="0" w:color="auto"/>
                                                <w:left w:val="none" w:sz="0" w:space="0" w:color="auto"/>
                                                <w:bottom w:val="none" w:sz="0" w:space="0" w:color="auto"/>
                                                <w:right w:val="none" w:sz="0" w:space="0" w:color="auto"/>
                                              </w:divBdr>
                                              <w:divsChild>
                                                <w:div w:id="208491483">
                                                  <w:marLeft w:val="0"/>
                                                  <w:marRight w:val="0"/>
                                                  <w:marTop w:val="0"/>
                                                  <w:marBottom w:val="0"/>
                                                  <w:divBdr>
                                                    <w:top w:val="none" w:sz="0" w:space="0" w:color="auto"/>
                                                    <w:left w:val="none" w:sz="0" w:space="0" w:color="auto"/>
                                                    <w:bottom w:val="none" w:sz="0" w:space="0" w:color="auto"/>
                                                    <w:right w:val="none" w:sz="0" w:space="0" w:color="auto"/>
                                                  </w:divBdr>
                                                  <w:divsChild>
                                                    <w:div w:id="1844709283">
                                                      <w:marLeft w:val="0"/>
                                                      <w:marRight w:val="0"/>
                                                      <w:marTop w:val="0"/>
                                                      <w:marBottom w:val="0"/>
                                                      <w:divBdr>
                                                        <w:top w:val="none" w:sz="0" w:space="0" w:color="auto"/>
                                                        <w:left w:val="none" w:sz="0" w:space="0" w:color="auto"/>
                                                        <w:bottom w:val="none" w:sz="0" w:space="0" w:color="auto"/>
                                                        <w:right w:val="none" w:sz="0" w:space="0" w:color="auto"/>
                                                      </w:divBdr>
                                                      <w:divsChild>
                                                        <w:div w:id="1718772812">
                                                          <w:marLeft w:val="0"/>
                                                          <w:marRight w:val="0"/>
                                                          <w:marTop w:val="0"/>
                                                          <w:marBottom w:val="0"/>
                                                          <w:divBdr>
                                                            <w:top w:val="none" w:sz="0" w:space="0" w:color="auto"/>
                                                            <w:left w:val="none" w:sz="0" w:space="0" w:color="auto"/>
                                                            <w:bottom w:val="none" w:sz="0" w:space="0" w:color="auto"/>
                                                            <w:right w:val="none" w:sz="0" w:space="0" w:color="auto"/>
                                                          </w:divBdr>
                                                          <w:divsChild>
                                                            <w:div w:id="1800030796">
                                                              <w:marLeft w:val="0"/>
                                                              <w:marRight w:val="0"/>
                                                              <w:marTop w:val="0"/>
                                                              <w:marBottom w:val="0"/>
                                                              <w:divBdr>
                                                                <w:top w:val="none" w:sz="0" w:space="0" w:color="auto"/>
                                                                <w:left w:val="none" w:sz="0" w:space="0" w:color="auto"/>
                                                                <w:bottom w:val="none" w:sz="0" w:space="0" w:color="auto"/>
                                                                <w:right w:val="none" w:sz="0" w:space="0" w:color="auto"/>
                                                              </w:divBdr>
                                                              <w:divsChild>
                                                                <w:div w:id="868419023">
                                                                  <w:marLeft w:val="0"/>
                                                                  <w:marRight w:val="0"/>
                                                                  <w:marTop w:val="0"/>
                                                                  <w:marBottom w:val="0"/>
                                                                  <w:divBdr>
                                                                    <w:top w:val="none" w:sz="0" w:space="0" w:color="auto"/>
                                                                    <w:left w:val="none" w:sz="0" w:space="0" w:color="auto"/>
                                                                    <w:bottom w:val="none" w:sz="0" w:space="0" w:color="auto"/>
                                                                    <w:right w:val="none" w:sz="0" w:space="0" w:color="auto"/>
                                                                  </w:divBdr>
                                                                  <w:divsChild>
                                                                    <w:div w:id="568610763">
                                                                      <w:marLeft w:val="0"/>
                                                                      <w:marRight w:val="0"/>
                                                                      <w:marTop w:val="0"/>
                                                                      <w:marBottom w:val="0"/>
                                                                      <w:divBdr>
                                                                        <w:top w:val="none" w:sz="0" w:space="0" w:color="auto"/>
                                                                        <w:left w:val="none" w:sz="0" w:space="0" w:color="auto"/>
                                                                        <w:bottom w:val="none" w:sz="0" w:space="0" w:color="auto"/>
                                                                        <w:right w:val="none" w:sz="0" w:space="0" w:color="auto"/>
                                                                      </w:divBdr>
                                                                      <w:divsChild>
                                                                        <w:div w:id="306976627">
                                                                          <w:marLeft w:val="0"/>
                                                                          <w:marRight w:val="0"/>
                                                                          <w:marTop w:val="0"/>
                                                                          <w:marBottom w:val="0"/>
                                                                          <w:divBdr>
                                                                            <w:top w:val="none" w:sz="0" w:space="0" w:color="auto"/>
                                                                            <w:left w:val="none" w:sz="0" w:space="0" w:color="auto"/>
                                                                            <w:bottom w:val="none" w:sz="0" w:space="0" w:color="auto"/>
                                                                            <w:right w:val="none" w:sz="0" w:space="0" w:color="auto"/>
                                                                          </w:divBdr>
                                                                          <w:divsChild>
                                                                            <w:div w:id="2020619445">
                                                                              <w:marLeft w:val="120"/>
                                                                              <w:marRight w:val="0"/>
                                                                              <w:marTop w:val="0"/>
                                                                              <w:marBottom w:val="0"/>
                                                                              <w:divBdr>
                                                                                <w:top w:val="none" w:sz="0" w:space="0" w:color="auto"/>
                                                                                <w:left w:val="none" w:sz="0" w:space="0" w:color="auto"/>
                                                                                <w:bottom w:val="none" w:sz="0" w:space="0" w:color="auto"/>
                                                                                <w:right w:val="none" w:sz="0" w:space="0" w:color="auto"/>
                                                                              </w:divBdr>
                                                                              <w:divsChild>
                                                                                <w:div w:id="1970819438">
                                                                                  <w:marLeft w:val="0"/>
                                                                                  <w:marRight w:val="0"/>
                                                                                  <w:marTop w:val="0"/>
                                                                                  <w:marBottom w:val="120"/>
                                                                                  <w:divBdr>
                                                                                    <w:top w:val="none" w:sz="0" w:space="0" w:color="auto"/>
                                                                                    <w:left w:val="none" w:sz="0" w:space="0" w:color="auto"/>
                                                                                    <w:bottom w:val="none" w:sz="0" w:space="0" w:color="auto"/>
                                                                                    <w:right w:val="none" w:sz="0" w:space="0" w:color="auto"/>
                                                                                  </w:divBdr>
                                                                                  <w:divsChild>
                                                                                    <w:div w:id="1061947042">
                                                                                      <w:marLeft w:val="0"/>
                                                                                      <w:marRight w:val="0"/>
                                                                                      <w:marTop w:val="0"/>
                                                                                      <w:marBottom w:val="0"/>
                                                                                      <w:divBdr>
                                                                                        <w:top w:val="none" w:sz="0" w:space="0" w:color="auto"/>
                                                                                        <w:left w:val="none" w:sz="0" w:space="0" w:color="auto"/>
                                                                                        <w:bottom w:val="none" w:sz="0" w:space="0" w:color="auto"/>
                                                                                        <w:right w:val="none" w:sz="0" w:space="0" w:color="auto"/>
                                                                                      </w:divBdr>
                                                                                      <w:divsChild>
                                                                                        <w:div w:id="1495878883">
                                                                                          <w:marLeft w:val="0"/>
                                                                                          <w:marRight w:val="0"/>
                                                                                          <w:marTop w:val="0"/>
                                                                                          <w:marBottom w:val="0"/>
                                                                                          <w:divBdr>
                                                                                            <w:top w:val="none" w:sz="0" w:space="0" w:color="auto"/>
                                                                                            <w:left w:val="none" w:sz="0" w:space="0" w:color="auto"/>
                                                                                            <w:bottom w:val="none" w:sz="0" w:space="0" w:color="auto"/>
                                                                                            <w:right w:val="none" w:sz="0" w:space="0" w:color="auto"/>
                                                                                          </w:divBdr>
                                                                                          <w:divsChild>
                                                                                            <w:div w:id="275645899">
                                                                                              <w:marLeft w:val="0"/>
                                                                                              <w:marRight w:val="0"/>
                                                                                              <w:marTop w:val="0"/>
                                                                                              <w:marBottom w:val="0"/>
                                                                                              <w:divBdr>
                                                                                                <w:top w:val="none" w:sz="0" w:space="0" w:color="auto"/>
                                                                                                <w:left w:val="none" w:sz="0" w:space="0" w:color="auto"/>
                                                                                                <w:bottom w:val="none" w:sz="0" w:space="0" w:color="auto"/>
                                                                                                <w:right w:val="none" w:sz="0" w:space="0" w:color="auto"/>
                                                                                              </w:divBdr>
                                                                                              <w:divsChild>
                                                                                                <w:div w:id="819883583">
                                                                                                  <w:marLeft w:val="0"/>
                                                                                                  <w:marRight w:val="0"/>
                                                                                                  <w:marTop w:val="0"/>
                                                                                                  <w:marBottom w:val="0"/>
                                                                                                  <w:divBdr>
                                                                                                    <w:top w:val="none" w:sz="0" w:space="0" w:color="auto"/>
                                                                                                    <w:left w:val="none" w:sz="0" w:space="0" w:color="auto"/>
                                                                                                    <w:bottom w:val="none" w:sz="0" w:space="0" w:color="auto"/>
                                                                                                    <w:right w:val="none" w:sz="0" w:space="0" w:color="auto"/>
                                                                                                  </w:divBdr>
                                                                                                  <w:divsChild>
                                                                                                    <w:div w:id="1988125207">
                                                                                                      <w:marLeft w:val="0"/>
                                                                                                      <w:marRight w:val="0"/>
                                                                                                      <w:marTop w:val="0"/>
                                                                                                      <w:marBottom w:val="0"/>
                                                                                                      <w:divBdr>
                                                                                                        <w:top w:val="none" w:sz="0" w:space="0" w:color="auto"/>
                                                                                                        <w:left w:val="none" w:sz="0" w:space="0" w:color="auto"/>
                                                                                                        <w:bottom w:val="none" w:sz="0" w:space="0" w:color="auto"/>
                                                                                                        <w:right w:val="none" w:sz="0" w:space="0" w:color="auto"/>
                                                                                                      </w:divBdr>
                                                                                                      <w:divsChild>
                                                                                                        <w:div w:id="1471091973">
                                                                                                          <w:marLeft w:val="0"/>
                                                                                                          <w:marRight w:val="0"/>
                                                                                                          <w:marTop w:val="0"/>
                                                                                                          <w:marBottom w:val="0"/>
                                                                                                          <w:divBdr>
                                                                                                            <w:top w:val="none" w:sz="0" w:space="0" w:color="auto"/>
                                                                                                            <w:left w:val="none" w:sz="0" w:space="0" w:color="auto"/>
                                                                                                            <w:bottom w:val="none" w:sz="0" w:space="0" w:color="auto"/>
                                                                                                            <w:right w:val="none" w:sz="0" w:space="0" w:color="auto"/>
                                                                                                          </w:divBdr>
                                                                                                          <w:divsChild>
                                                                                                            <w:div w:id="2054959633">
                                                                                                              <w:marLeft w:val="0"/>
                                                                                                              <w:marRight w:val="0"/>
                                                                                                              <w:marTop w:val="0"/>
                                                                                                              <w:marBottom w:val="0"/>
                                                                                                              <w:divBdr>
                                                                                                                <w:top w:val="none" w:sz="0" w:space="0" w:color="auto"/>
                                                                                                                <w:left w:val="none" w:sz="0" w:space="0" w:color="auto"/>
                                                                                                                <w:bottom w:val="none" w:sz="0" w:space="0" w:color="auto"/>
                                                                                                                <w:right w:val="none" w:sz="0" w:space="0" w:color="auto"/>
                                                                                                              </w:divBdr>
                                                                                                              <w:divsChild>
                                                                                                                <w:div w:id="2138328176">
                                                                                                                  <w:marLeft w:val="30"/>
                                                                                                                  <w:marRight w:val="30"/>
                                                                                                                  <w:marTop w:val="30"/>
                                                                                                                  <w:marBottom w:val="120"/>
                                                                                                                  <w:divBdr>
                                                                                                                    <w:top w:val="none" w:sz="0" w:space="0" w:color="auto"/>
                                                                                                                    <w:left w:val="none" w:sz="0" w:space="0" w:color="auto"/>
                                                                                                                    <w:bottom w:val="none" w:sz="0" w:space="0" w:color="auto"/>
                                                                                                                    <w:right w:val="none" w:sz="0" w:space="0" w:color="auto"/>
                                                                                                                  </w:divBdr>
                                                                                                                  <w:divsChild>
                                                                                                                    <w:div w:id="604575381">
                                                                                                                      <w:marLeft w:val="780"/>
                                                                                                                      <w:marRight w:val="240"/>
                                                                                                                      <w:marTop w:val="180"/>
                                                                                                                      <w:marBottom w:val="0"/>
                                                                                                                      <w:divBdr>
                                                                                                                        <w:top w:val="none" w:sz="0" w:space="0" w:color="auto"/>
                                                                                                                        <w:left w:val="none" w:sz="0" w:space="0" w:color="auto"/>
                                                                                                                        <w:bottom w:val="none" w:sz="0" w:space="0" w:color="auto"/>
                                                                                                                        <w:right w:val="none" w:sz="0" w:space="0" w:color="auto"/>
                                                                                                                      </w:divBdr>
                                                                                                                      <w:divsChild>
                                                                                                                        <w:div w:id="1947498739">
                                                                                                                          <w:marLeft w:val="0"/>
                                                                                                                          <w:marRight w:val="0"/>
                                                                                                                          <w:marTop w:val="0"/>
                                                                                                                          <w:marBottom w:val="0"/>
                                                                                                                          <w:divBdr>
                                                                                                                            <w:top w:val="none" w:sz="0" w:space="0" w:color="auto"/>
                                                                                                                            <w:left w:val="none" w:sz="0" w:space="0" w:color="auto"/>
                                                                                                                            <w:bottom w:val="none" w:sz="0" w:space="0" w:color="auto"/>
                                                                                                                            <w:right w:val="none" w:sz="0" w:space="0" w:color="auto"/>
                                                                                                                          </w:divBdr>
                                                                                                                          <w:divsChild>
                                                                                                                            <w:div w:id="713426040">
                                                                                                                              <w:marLeft w:val="0"/>
                                                                                                                              <w:marRight w:val="0"/>
                                                                                                                              <w:marTop w:val="0"/>
                                                                                                                              <w:marBottom w:val="0"/>
                                                                                                                              <w:divBdr>
                                                                                                                                <w:top w:val="none" w:sz="0" w:space="0" w:color="auto"/>
                                                                                                                                <w:left w:val="none" w:sz="0" w:space="0" w:color="auto"/>
                                                                                                                                <w:bottom w:val="none" w:sz="0" w:space="0" w:color="auto"/>
                                                                                                                                <w:right w:val="none" w:sz="0" w:space="0" w:color="auto"/>
                                                                                                                              </w:divBdr>
                                                                                                                              <w:divsChild>
                                                                                                                                <w:div w:id="43066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894124">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1545701">
      <w:bodyDiv w:val="1"/>
      <w:marLeft w:val="0"/>
      <w:marRight w:val="0"/>
      <w:marTop w:val="0"/>
      <w:marBottom w:val="0"/>
      <w:divBdr>
        <w:top w:val="none" w:sz="0" w:space="0" w:color="auto"/>
        <w:left w:val="none" w:sz="0" w:space="0" w:color="auto"/>
        <w:bottom w:val="none" w:sz="0" w:space="0" w:color="auto"/>
        <w:right w:val="none" w:sz="0" w:space="0" w:color="auto"/>
      </w:divBdr>
    </w:div>
    <w:div w:id="1695692034">
      <w:bodyDiv w:val="1"/>
      <w:marLeft w:val="0"/>
      <w:marRight w:val="0"/>
      <w:marTop w:val="0"/>
      <w:marBottom w:val="0"/>
      <w:divBdr>
        <w:top w:val="none" w:sz="0" w:space="0" w:color="auto"/>
        <w:left w:val="none" w:sz="0" w:space="0" w:color="auto"/>
        <w:bottom w:val="none" w:sz="0" w:space="0" w:color="auto"/>
        <w:right w:val="none" w:sz="0" w:space="0" w:color="auto"/>
      </w:divBdr>
      <w:divsChild>
        <w:div w:id="1251427819">
          <w:marLeft w:val="0"/>
          <w:marRight w:val="0"/>
          <w:marTop w:val="0"/>
          <w:marBottom w:val="0"/>
          <w:divBdr>
            <w:top w:val="none" w:sz="0" w:space="0" w:color="auto"/>
            <w:left w:val="none" w:sz="0" w:space="0" w:color="auto"/>
            <w:bottom w:val="none" w:sz="0" w:space="0" w:color="auto"/>
            <w:right w:val="none" w:sz="0" w:space="0" w:color="auto"/>
          </w:divBdr>
        </w:div>
      </w:divsChild>
    </w:div>
    <w:div w:id="1774009724">
      <w:bodyDiv w:val="1"/>
      <w:marLeft w:val="0"/>
      <w:marRight w:val="0"/>
      <w:marTop w:val="0"/>
      <w:marBottom w:val="0"/>
      <w:divBdr>
        <w:top w:val="none" w:sz="0" w:space="0" w:color="auto"/>
        <w:left w:val="none" w:sz="0" w:space="0" w:color="auto"/>
        <w:bottom w:val="none" w:sz="0" w:space="0" w:color="auto"/>
        <w:right w:val="none" w:sz="0" w:space="0" w:color="auto"/>
      </w:divBdr>
    </w:div>
    <w:div w:id="1865944355">
      <w:bodyDiv w:val="1"/>
      <w:marLeft w:val="0"/>
      <w:marRight w:val="0"/>
      <w:marTop w:val="0"/>
      <w:marBottom w:val="0"/>
      <w:divBdr>
        <w:top w:val="none" w:sz="0" w:space="0" w:color="auto"/>
        <w:left w:val="none" w:sz="0" w:space="0" w:color="auto"/>
        <w:bottom w:val="none" w:sz="0" w:space="0" w:color="auto"/>
        <w:right w:val="none" w:sz="0" w:space="0" w:color="auto"/>
      </w:divBdr>
    </w:div>
    <w:div w:id="1867407996">
      <w:bodyDiv w:val="1"/>
      <w:marLeft w:val="0"/>
      <w:marRight w:val="0"/>
      <w:marTop w:val="0"/>
      <w:marBottom w:val="0"/>
      <w:divBdr>
        <w:top w:val="none" w:sz="0" w:space="0" w:color="auto"/>
        <w:left w:val="none" w:sz="0" w:space="0" w:color="auto"/>
        <w:bottom w:val="none" w:sz="0" w:space="0" w:color="auto"/>
        <w:right w:val="none" w:sz="0" w:space="0" w:color="auto"/>
      </w:divBdr>
    </w:div>
    <w:div w:id="1885560125">
      <w:bodyDiv w:val="1"/>
      <w:marLeft w:val="0"/>
      <w:marRight w:val="0"/>
      <w:marTop w:val="0"/>
      <w:marBottom w:val="0"/>
      <w:divBdr>
        <w:top w:val="none" w:sz="0" w:space="0" w:color="auto"/>
        <w:left w:val="none" w:sz="0" w:space="0" w:color="auto"/>
        <w:bottom w:val="none" w:sz="0" w:space="0" w:color="auto"/>
        <w:right w:val="none" w:sz="0" w:space="0" w:color="auto"/>
      </w:divBdr>
    </w:div>
    <w:div w:id="1951664253">
      <w:bodyDiv w:val="1"/>
      <w:marLeft w:val="0"/>
      <w:marRight w:val="0"/>
      <w:marTop w:val="0"/>
      <w:marBottom w:val="0"/>
      <w:divBdr>
        <w:top w:val="none" w:sz="0" w:space="0" w:color="auto"/>
        <w:left w:val="none" w:sz="0" w:space="0" w:color="auto"/>
        <w:bottom w:val="none" w:sz="0" w:space="0" w:color="auto"/>
        <w:right w:val="none" w:sz="0" w:space="0" w:color="auto"/>
      </w:divBdr>
    </w:div>
    <w:div w:id="2003239829">
      <w:bodyDiv w:val="1"/>
      <w:marLeft w:val="0"/>
      <w:marRight w:val="0"/>
      <w:marTop w:val="0"/>
      <w:marBottom w:val="0"/>
      <w:divBdr>
        <w:top w:val="none" w:sz="0" w:space="0" w:color="auto"/>
        <w:left w:val="none" w:sz="0" w:space="0" w:color="auto"/>
        <w:bottom w:val="none" w:sz="0" w:space="0" w:color="auto"/>
        <w:right w:val="none" w:sz="0" w:space="0" w:color="auto"/>
      </w:divBdr>
    </w:div>
    <w:div w:id="2015300453">
      <w:bodyDiv w:val="1"/>
      <w:marLeft w:val="0"/>
      <w:marRight w:val="0"/>
      <w:marTop w:val="0"/>
      <w:marBottom w:val="0"/>
      <w:divBdr>
        <w:top w:val="none" w:sz="0" w:space="0" w:color="auto"/>
        <w:left w:val="none" w:sz="0" w:space="0" w:color="auto"/>
        <w:bottom w:val="none" w:sz="0" w:space="0" w:color="auto"/>
        <w:right w:val="none" w:sz="0" w:space="0" w:color="auto"/>
      </w:divBdr>
    </w:div>
    <w:div w:id="2037074780">
      <w:bodyDiv w:val="1"/>
      <w:marLeft w:val="0"/>
      <w:marRight w:val="0"/>
      <w:marTop w:val="0"/>
      <w:marBottom w:val="0"/>
      <w:divBdr>
        <w:top w:val="none" w:sz="0" w:space="0" w:color="auto"/>
        <w:left w:val="none" w:sz="0" w:space="0" w:color="auto"/>
        <w:bottom w:val="none" w:sz="0" w:space="0" w:color="auto"/>
        <w:right w:val="none" w:sz="0" w:space="0" w:color="auto"/>
      </w:divBdr>
    </w:div>
    <w:div w:id="2046522417">
      <w:bodyDiv w:val="1"/>
      <w:marLeft w:val="0"/>
      <w:marRight w:val="0"/>
      <w:marTop w:val="0"/>
      <w:marBottom w:val="0"/>
      <w:divBdr>
        <w:top w:val="none" w:sz="0" w:space="0" w:color="auto"/>
        <w:left w:val="none" w:sz="0" w:space="0" w:color="auto"/>
        <w:bottom w:val="none" w:sz="0" w:space="0" w:color="auto"/>
        <w:right w:val="none" w:sz="0" w:space="0" w:color="auto"/>
      </w:divBdr>
    </w:div>
    <w:div w:id="20573926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srs.ubc.ca/health-safety/occupational-hygiene/occupational-hazards/noise-hazards/" TargetMode="External"/><Relationship Id="rId3" Type="http://schemas.openxmlformats.org/officeDocument/2006/relationships/customXml" Target="../customXml/item3.xml"/><Relationship Id="rId21" Type="http://schemas.openxmlformats.org/officeDocument/2006/relationships/hyperlink" Target="https://www.jetir.org/papers/JETIRQ006032.pdf"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ciencenotes.org/what-is-a-control-variable-definition-and-examples/"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britannica.com/topic/systems-engineering/Systems-engineering-techniques-tools-and-proced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geeksforgeeks.org/what-are-functional-requirements-in-system-design-examples-definition/"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mindtools.com/auvbv1a/paired-comparison-analysis"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open.oregonstate.education/setextbook/chapter/requirem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04C70B6A68E5449169F7B1D1D5EEAC" ma:contentTypeVersion="10" ma:contentTypeDescription="Create a new document." ma:contentTypeScope="" ma:versionID="a2f32734e1f6bb846d802225669f3595">
  <xsd:schema xmlns:xsd="http://www.w3.org/2001/XMLSchema" xmlns:xs="http://www.w3.org/2001/XMLSchema" xmlns:p="http://schemas.microsoft.com/office/2006/metadata/properties" xmlns:ns3="7aaf0beb-1ddb-41c2-bfb0-e7dbd20a9c5f" xmlns:ns4="88f735e8-0d4c-43d9-b2e8-e74dfc863245" targetNamespace="http://schemas.microsoft.com/office/2006/metadata/properties" ma:root="true" ma:fieldsID="d07f4a771bd6e4f4036ffaea46a6e8c4" ns3:_="" ns4:_="">
    <xsd:import namespace="7aaf0beb-1ddb-41c2-bfb0-e7dbd20a9c5f"/>
    <xsd:import namespace="88f735e8-0d4c-43d9-b2e8-e74dfc8632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af0beb-1ddb-41c2-bfb0-e7dbd20a9c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8f735e8-0d4c-43d9-b2e8-e74dfc8632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aaf0beb-1ddb-41c2-bfb0-e7dbd20a9c5f"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Arm24</b:Tag>
    <b:SourceType>InternetSite</b:SourceType>
    <b:Guid>{D739C9CB-E051-4ACA-9256-7B7FA0C78B0E}</b:Guid>
    <b:Author>
      <b:Author>
        <b:Corporate>Army Technology</b:Corporate>
      </b:Author>
    </b:Author>
    <b:Title>Army Technology </b:Title>
    <b:InternetSiteTitle>Shaped Charges — Rapid Crater Kits</b:InternetSiteTitle>
    <b:Year>2024</b:Year>
    <b:Month>February </b:Month>
    <b:Day>13</b:Day>
    <b:URL>https://www.army-technology.com/contractors/mines/cbrnergetics/pressreleases/medical-trauma-kits-prevent-injury/</b:URL>
    <b:RefOrder>11</b:RefOrder>
  </b:Source>
  <b:Source>
    <b:Tag>Sys</b:Tag>
    <b:SourceType>InternetSite</b:SourceType>
    <b:Guid>{D08E36C2-C2F3-42FD-A84C-7DD2DC6A0A2A}</b:Guid>
    <b:Title>Systems Engineering</b:Title>
    <b:ProductionCompany>Briticanna</b:ProductionCompany>
    <b:URL>https://www.britannica.com/topic/systems-engineering</b:URL>
    <b:Author>
      <b:Author>
        <b:Corporate>Hendrik.W.Bode, William.K.Holstein</b:Corporate>
      </b:Author>
    </b:Author>
    <b:RefOrder>1</b:RefOrder>
  </b:Source>
  <b:Source>
    <b:Tag>Mad18</b:Tag>
    <b:SourceType>JournalArticle</b:SourceType>
    <b:Guid>{5BCFCA10-9314-4031-9F0C-80DB2F737C8B}</b:Guid>
    <b:Author>
      <b:Author>
        <b:Corporate>Madan Kumar Sharma, Neeraj Kumar</b:Corporate>
      </b:Author>
    </b:Author>
    <b:Title>Shaped Charge Technology: A Review</b:Title>
    <b:Year>2018</b:Year>
    <b:JournalName>JETIR</b:JournalName>
    <b:Pages>1</b:Pages>
    <b:Volume>5</b:Volume>
    <b:Issue>12</b:Issue>
    <b:RefOrder>2</b:RefOrder>
  </b:Source>
  <b:Source>
    <b:Tag>Han</b:Tag>
    <b:SourceType>InternetSite</b:SourceType>
    <b:Guid>{4BC0A40C-B698-4D96-B1C1-4796DBE614BF}</b:Guid>
    <b:Title>Handbook of Software Engineering Methods</b:Title>
    <b:ProductionCompany>Oregon State University</b:ProductionCompany>
    <b:URL>https://open.oregonstate.education/setextbook/chapter/requirements/#:~:text=There%20are%20two%20main%20types%20of%20requirements%3A%201,respect%E2%80%9D%20%28Wiegers%20%26%20Beatty%2C%202013%2C%20p.%20600%29.%20</b:URL>
    <b:RefOrder>3</b:RefOrder>
  </b:Source>
  <b:Source>
    <b:Tag>Pai</b:Tag>
    <b:SourceType>InternetSite</b:SourceType>
    <b:Guid>{C2829D99-C6D2-4F6A-880D-6EC31EC8BF54}</b:Guid>
    <b:Title>Paired Comparison Analysis</b:Title>
    <b:ProductionCompany>Mind Tools</b:ProductionCompany>
    <b:URL>https://www.mindtools.com/auvbv1a/paired-comparison-analysis</b:URL>
    <b:RefOrder>4</b:RefOrder>
  </b:Source>
  <b:Source>
    <b:Tag>Wha24</b:Tag>
    <b:SourceType>InternetSite</b:SourceType>
    <b:Guid>{97A55A1D-6F13-4EC3-93ED-E382FC4C7154}</b:Guid>
    <b:Title>What are Functional Requirements in System Design? | Examples, Definition</b:Title>
    <b:ProductionCompany>Geeks for Geeks</b:ProductionCompany>
    <b:YearAccessed>2024</b:YearAccessed>
    <b:MonthAccessed>February</b:MonthAccessed>
    <b:DayAccessed>15</b:DayAccessed>
    <b:URL>https://www.geeksforgeeks.org/what-are-functional-requirements-in-system-design-examples-definition/</b:URL>
    <b:RefOrder>5</b:RefOrder>
  </b:Source>
  <b:Source>
    <b:Tag>Pat23</b:Tag>
    <b:SourceType>InternetSite</b:SourceType>
    <b:Guid>{3C0128FC-B4DE-4B25-A230-D318B779C3E9}</b:Guid>
    <b:Author>
      <b:Author>
        <b:NameList>
          <b:Person>
            <b:Last>Guervara</b:Last>
            <b:First>Patricia</b:First>
          </b:Person>
        </b:NameList>
      </b:Author>
    </b:Author>
    <b:Title>Understanding Quality Function Deployment (QFD)</b:Title>
    <b:ProductionCompany>Safety Culture</b:ProductionCompany>
    <b:Year>2023</b:Year>
    <b:Month>December</b:Month>
    <b:Day>13</b:Day>
    <b:URL>https://safetyculture.com/topics/qfd/</b:URL>
    <b:RefOrder>6</b:RefOrder>
  </b:Source>
  <b:Source>
    <b:Tag>DrS06</b:Tag>
    <b:SourceType>InternetSite</b:SourceType>
    <b:Guid>{3EC41603-B955-480D-B678-84EE13E2668F}</b:Guid>
    <b:Author>
      <b:Author>
        <b:NameList>
          <b:Person>
            <b:Last>Burge</b:Last>
            <b:First>Dr</b:First>
            <b:Middle>Stuart</b:Middle>
          </b:Person>
        </b:NameList>
      </b:Author>
    </b:Author>
    <b:Title>The systems Engineering Tool Box</b:Title>
    <b:ProductionCompany>Burge Hughes Walsh</b:ProductionCompany>
    <b:Year>2006</b:Year>
    <b:URL>https://www.burgehugheswalsh.co.uk/Uploaded/1/Documents/FMA-Tool-v1-1.pdf#:~:text=Function%20Means%20Analysis%20is%20a%20highly%20structured%20approach,criteria%20to%20help%20generate%20whole%20system%20concept%20solutions.</b:URL>
    <b:RefOrder>7</b:RefOrder>
  </b:Source>
  <b:Source>
    <b:Tag>Jas20</b:Tag>
    <b:SourceType>InternetSite</b:SourceType>
    <b:Guid>{82139262-7AEB-41BC-82BD-37B22969C1F9}</b:Guid>
    <b:Author>
      <b:Author>
        <b:NameList>
          <b:Person>
            <b:Last>Brownlee</b:Last>
            <b:First>Jason</b:First>
          </b:Person>
        </b:NameList>
      </b:Author>
    </b:Author>
    <b:Title>How to Calculate Feature Importance With Python</b:Title>
    <b:ProductionCompany>Machine Learning Mastery</b:ProductionCompany>
    <b:Year>2020</b:Year>
    <b:Month>August</b:Month>
    <b:Day>20</b:Day>
    <b:URL>https://machinelearningmastery.com/calculate-feature-importance-with-python/</b:URL>
    <b:RefOrder>8</b:RefOrder>
  </b:Source>
  <b:Source>
    <b:Tag>Ann23</b:Tag>
    <b:SourceType>InternetSite</b:SourceType>
    <b:Guid>{9AB17F64-9662-4C20-B5D1-DBEB1B38959D}</b:Guid>
    <b:Author>
      <b:Author>
        <b:NameList>
          <b:Person>
            <b:Last>Helmenstine</b:Last>
            <b:First>Anne</b:First>
          </b:Person>
        </b:NameList>
      </b:Author>
    </b:Author>
    <b:Title>What is a Control Variable?</b:Title>
    <b:ProductionCompany>Science Notes</b:ProductionCompany>
    <b:Year>2023</b:Year>
    <b:Month>February</b:Month>
    <b:Day>28</b:Day>
    <b:URL>https://sciencenotes.org/what-is-a-control-variable-definition-and-examples/</b:URL>
    <b:RefOrder>9</b:RefOrder>
  </b:Source>
  <b:Source>
    <b:Tag>Noi</b:Tag>
    <b:SourceType>InternetSite</b:SourceType>
    <b:Guid>{FEC6A5AD-5141-475C-BAEC-2B9E7CBE9853}</b:Guid>
    <b:Title>Noise Hazards</b:Title>
    <b:ProductionCompany>The University of British Columbia</b:ProductionCompany>
    <b:URL>https://srs.ubc.ca/health-safety/occupational-hygiene/occupational-hazards/noise-hazards/</b:URL>
    <b:RefOrder>10</b:RefOrder>
  </b:Source>
</b:Sources>
</file>

<file path=customXml/itemProps1.xml><?xml version="1.0" encoding="utf-8"?>
<ds:datastoreItem xmlns:ds="http://schemas.openxmlformats.org/officeDocument/2006/customXml" ds:itemID="{5AA590D0-A603-4C3E-89B4-251232F03BB0}">
  <ds:schemaRefs>
    <ds:schemaRef ds:uri="http://schemas.microsoft.com/sharepoint/v3/contenttype/forms"/>
  </ds:schemaRefs>
</ds:datastoreItem>
</file>

<file path=customXml/itemProps2.xml><?xml version="1.0" encoding="utf-8"?>
<ds:datastoreItem xmlns:ds="http://schemas.openxmlformats.org/officeDocument/2006/customXml" ds:itemID="{A4712FEE-4CA5-44EF-B58D-37FE4EA277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af0beb-1ddb-41c2-bfb0-e7dbd20a9c5f"/>
    <ds:schemaRef ds:uri="88f735e8-0d4c-43d9-b2e8-e74dfc8632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401636-6AF1-4613-9F6B-6E3457F8F04A}">
  <ds:schemaRefs>
    <ds:schemaRef ds:uri="http://schemas.microsoft.com/office/2006/metadata/properties"/>
    <ds:schemaRef ds:uri="http://schemas.microsoft.com/office/infopath/2007/PartnerControls"/>
    <ds:schemaRef ds:uri="7aaf0beb-1ddb-41c2-bfb0-e7dbd20a9c5f"/>
  </ds:schemaRefs>
</ds:datastoreItem>
</file>

<file path=customXml/itemProps4.xml><?xml version="1.0" encoding="utf-8"?>
<ds:datastoreItem xmlns:ds="http://schemas.openxmlformats.org/officeDocument/2006/customXml" ds:itemID="{062A818E-FC10-4348-94AD-AC921BE81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16</Pages>
  <Words>4055</Words>
  <Characters>23120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Katie Miss (DNO WHG-WSM Safety Apprentice-5)</dc:creator>
  <cp:keywords/>
  <dc:description/>
  <cp:lastModifiedBy>Katie Byrne (2114211)</cp:lastModifiedBy>
  <cp:revision>8</cp:revision>
  <dcterms:created xsi:type="dcterms:W3CDTF">2024-04-04T19:41:00Z</dcterms:created>
  <dcterms:modified xsi:type="dcterms:W3CDTF">2024-05-05T23:57:00Z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2024-04-05T08:55:25Z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93ec78e5-f235-45c6-8769-f405012cdd45</vt:lpwstr>
  </property>
  <property fmtid="{D5CDD505-2E9C-101B-9397-08002B2CF9AE}" pid="8" name="MSIP_Label_8e28611e-2819-430a-bdf7-3581be6cbbdd_ContentBits">
    <vt:lpwstr>0</vt:lpwstr>
  </property>
  <property fmtid="{D5CDD505-2E9C-101B-9397-08002B2CF9AE}" pid="9" name="ContentTypeId">
    <vt:lpwstr>0x0101009E04C70B6A68E5449169F7B1D1D5EEAC</vt:lpwstr>
  </property>
</Properties>
</file>