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EA66FB" w14:textId="77777777" w:rsidR="007823F7" w:rsidRDefault="007823F7" w:rsidP="006A14C0">
      <w:pPr>
        <w:spacing w:after="0" w:line="240" w:lineRule="auto"/>
        <w:jc w:val="center"/>
        <w:rPr>
          <w:rFonts w:asciiTheme="majorHAnsi" w:hAnsiTheme="majorHAnsi" w:cstheme="majorHAnsi"/>
          <w:b/>
          <w:bCs/>
          <w:sz w:val="28"/>
          <w:szCs w:val="28"/>
        </w:rPr>
      </w:pPr>
    </w:p>
    <w:p w14:paraId="25D4E3DE" w14:textId="77777777" w:rsidR="007823F7" w:rsidRDefault="007823F7" w:rsidP="006A14C0">
      <w:pPr>
        <w:spacing w:after="0" w:line="240" w:lineRule="auto"/>
        <w:jc w:val="center"/>
        <w:rPr>
          <w:rFonts w:asciiTheme="majorHAnsi" w:hAnsiTheme="majorHAnsi" w:cstheme="majorHAnsi"/>
          <w:b/>
          <w:bCs/>
          <w:sz w:val="28"/>
          <w:szCs w:val="28"/>
        </w:rPr>
      </w:pPr>
    </w:p>
    <w:p w14:paraId="668A98D1" w14:textId="0D7D954A" w:rsidR="006A14C0" w:rsidRPr="007823F7" w:rsidRDefault="006A14C0" w:rsidP="006A14C0">
      <w:pPr>
        <w:spacing w:after="0" w:line="240" w:lineRule="auto"/>
        <w:jc w:val="center"/>
        <w:rPr>
          <w:rFonts w:asciiTheme="majorHAnsi" w:hAnsiTheme="majorHAnsi" w:cstheme="majorHAnsi"/>
          <w:b/>
          <w:bCs/>
          <w:sz w:val="28"/>
          <w:szCs w:val="28"/>
        </w:rPr>
      </w:pPr>
      <w:r w:rsidRPr="007823F7">
        <w:rPr>
          <w:rFonts w:asciiTheme="majorHAnsi" w:hAnsiTheme="majorHAnsi" w:cstheme="majorHAnsi"/>
          <w:b/>
          <w:bCs/>
          <w:sz w:val="28"/>
          <w:szCs w:val="28"/>
        </w:rPr>
        <w:t>Managing Enterprise in the 21</w:t>
      </w:r>
      <w:r w:rsidRPr="007823F7">
        <w:rPr>
          <w:rFonts w:asciiTheme="majorHAnsi" w:hAnsiTheme="majorHAnsi" w:cstheme="majorHAnsi"/>
          <w:b/>
          <w:bCs/>
          <w:sz w:val="28"/>
          <w:szCs w:val="28"/>
          <w:vertAlign w:val="superscript"/>
        </w:rPr>
        <w:t>st</w:t>
      </w:r>
      <w:r w:rsidRPr="007823F7">
        <w:rPr>
          <w:rFonts w:asciiTheme="majorHAnsi" w:hAnsiTheme="majorHAnsi" w:cstheme="majorHAnsi"/>
          <w:b/>
          <w:bCs/>
          <w:sz w:val="28"/>
          <w:szCs w:val="28"/>
        </w:rPr>
        <w:t xml:space="preserve"> Century </w:t>
      </w:r>
    </w:p>
    <w:p w14:paraId="7DDB4ABE" w14:textId="77777777" w:rsidR="00F906D1" w:rsidRPr="007823F7" w:rsidRDefault="00F906D1" w:rsidP="006A14C0">
      <w:pPr>
        <w:spacing w:after="0" w:line="240" w:lineRule="auto"/>
        <w:jc w:val="center"/>
        <w:rPr>
          <w:rFonts w:asciiTheme="majorHAnsi" w:hAnsiTheme="majorHAnsi" w:cstheme="majorHAnsi"/>
          <w:b/>
          <w:bCs/>
          <w:sz w:val="28"/>
          <w:szCs w:val="28"/>
        </w:rPr>
      </w:pPr>
    </w:p>
    <w:p w14:paraId="780367EC" w14:textId="7F9D3C51" w:rsidR="000D5F8C" w:rsidRPr="007823F7" w:rsidRDefault="000D5F8C" w:rsidP="006A14C0">
      <w:pPr>
        <w:spacing w:after="0" w:line="240" w:lineRule="auto"/>
        <w:jc w:val="center"/>
        <w:rPr>
          <w:rFonts w:asciiTheme="majorHAnsi" w:hAnsiTheme="majorHAnsi" w:cstheme="majorHAnsi"/>
          <w:b/>
          <w:bCs/>
          <w:sz w:val="28"/>
          <w:szCs w:val="28"/>
        </w:rPr>
      </w:pPr>
      <w:r w:rsidRPr="007823F7">
        <w:rPr>
          <w:rFonts w:asciiTheme="majorHAnsi" w:hAnsiTheme="majorHAnsi" w:cstheme="majorHAnsi"/>
          <w:b/>
          <w:bCs/>
          <w:sz w:val="28"/>
          <w:szCs w:val="28"/>
        </w:rPr>
        <w:t>Farm Dreams Recruitment</w:t>
      </w:r>
    </w:p>
    <w:p w14:paraId="4E1FFAB8" w14:textId="3BE23218" w:rsidR="007823F7" w:rsidRDefault="007823F7" w:rsidP="006A14C0">
      <w:pPr>
        <w:spacing w:after="0" w:line="240" w:lineRule="auto"/>
        <w:jc w:val="center"/>
        <w:rPr>
          <w:rFonts w:asciiTheme="majorHAnsi" w:hAnsiTheme="majorHAnsi" w:cstheme="majorHAnsi"/>
          <w:b/>
          <w:bCs/>
          <w:sz w:val="24"/>
          <w:szCs w:val="24"/>
        </w:rPr>
      </w:pPr>
    </w:p>
    <w:p w14:paraId="6FA8A6F8" w14:textId="76B98B06" w:rsidR="007823F7" w:rsidRPr="00D01993" w:rsidRDefault="007823F7" w:rsidP="006A14C0">
      <w:pPr>
        <w:spacing w:after="0" w:line="240" w:lineRule="auto"/>
        <w:jc w:val="center"/>
        <w:rPr>
          <w:rFonts w:asciiTheme="majorHAnsi" w:hAnsiTheme="majorHAnsi" w:cstheme="majorHAnsi"/>
          <w:b/>
          <w:bCs/>
          <w:sz w:val="24"/>
          <w:szCs w:val="24"/>
        </w:rPr>
      </w:pPr>
      <w:r>
        <w:rPr>
          <w:rFonts w:asciiTheme="majorHAnsi" w:hAnsiTheme="majorHAnsi" w:cstheme="majorHAnsi"/>
          <w:b/>
          <w:bCs/>
          <w:noProof/>
          <w:sz w:val="24"/>
          <w:szCs w:val="24"/>
        </w:rPr>
        <w:drawing>
          <wp:inline distT="0" distB="0" distL="0" distR="0" wp14:anchorId="47176E73" wp14:editId="37AEAF0D">
            <wp:extent cx="5266667" cy="554285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7-03_141039.png"/>
                    <pic:cNvPicPr/>
                  </pic:nvPicPr>
                  <pic:blipFill>
                    <a:blip r:embed="rId7">
                      <a:extLst>
                        <a:ext uri="{28A0092B-C50C-407E-A947-70E740481C1C}">
                          <a14:useLocalDpi xmlns:a14="http://schemas.microsoft.com/office/drawing/2010/main" val="0"/>
                        </a:ext>
                      </a:extLst>
                    </a:blip>
                    <a:stretch>
                      <a:fillRect/>
                    </a:stretch>
                  </pic:blipFill>
                  <pic:spPr>
                    <a:xfrm>
                      <a:off x="0" y="0"/>
                      <a:ext cx="5266667" cy="5542857"/>
                    </a:xfrm>
                    <a:prstGeom prst="rect">
                      <a:avLst/>
                    </a:prstGeom>
                  </pic:spPr>
                </pic:pic>
              </a:graphicData>
            </a:graphic>
          </wp:inline>
        </w:drawing>
      </w:r>
    </w:p>
    <w:p w14:paraId="47A0D0DB" w14:textId="77777777" w:rsidR="006A14C0" w:rsidRPr="00D01993" w:rsidRDefault="006A14C0" w:rsidP="006A14C0">
      <w:pPr>
        <w:spacing w:after="0" w:line="240" w:lineRule="auto"/>
        <w:rPr>
          <w:rFonts w:asciiTheme="majorHAnsi" w:hAnsiTheme="majorHAnsi" w:cstheme="majorHAnsi"/>
          <w:b/>
          <w:bCs/>
          <w:sz w:val="24"/>
          <w:szCs w:val="24"/>
        </w:rPr>
      </w:pPr>
    </w:p>
    <w:p w14:paraId="0DE6E70C" w14:textId="77777777" w:rsidR="007823F7" w:rsidRDefault="007823F7" w:rsidP="00A15D8F">
      <w:pPr>
        <w:spacing w:after="0" w:line="240" w:lineRule="auto"/>
        <w:rPr>
          <w:rFonts w:asciiTheme="majorHAnsi" w:hAnsiTheme="majorHAnsi" w:cstheme="majorHAnsi"/>
          <w:b/>
          <w:bCs/>
          <w:sz w:val="24"/>
          <w:szCs w:val="24"/>
        </w:rPr>
      </w:pPr>
    </w:p>
    <w:p w14:paraId="508937C7" w14:textId="77777777" w:rsidR="007823F7" w:rsidRDefault="007823F7" w:rsidP="00A15D8F">
      <w:pPr>
        <w:spacing w:after="0" w:line="240" w:lineRule="auto"/>
        <w:rPr>
          <w:rFonts w:asciiTheme="majorHAnsi" w:hAnsiTheme="majorHAnsi" w:cstheme="majorHAnsi"/>
          <w:b/>
          <w:bCs/>
          <w:sz w:val="24"/>
          <w:szCs w:val="24"/>
        </w:rPr>
      </w:pPr>
    </w:p>
    <w:p w14:paraId="62D604FC" w14:textId="77777777" w:rsidR="007823F7" w:rsidRDefault="007823F7" w:rsidP="00A15D8F">
      <w:pPr>
        <w:spacing w:after="0" w:line="240" w:lineRule="auto"/>
        <w:rPr>
          <w:rFonts w:asciiTheme="majorHAnsi" w:hAnsiTheme="majorHAnsi" w:cstheme="majorHAnsi"/>
          <w:b/>
          <w:bCs/>
          <w:sz w:val="24"/>
          <w:szCs w:val="24"/>
        </w:rPr>
      </w:pPr>
    </w:p>
    <w:p w14:paraId="1AA0E869" w14:textId="77777777" w:rsidR="007823F7" w:rsidRDefault="007823F7" w:rsidP="00A15D8F">
      <w:pPr>
        <w:spacing w:after="0" w:line="240" w:lineRule="auto"/>
        <w:rPr>
          <w:rFonts w:asciiTheme="majorHAnsi" w:hAnsiTheme="majorHAnsi" w:cstheme="majorHAnsi"/>
          <w:b/>
          <w:bCs/>
          <w:sz w:val="24"/>
          <w:szCs w:val="24"/>
        </w:rPr>
      </w:pPr>
    </w:p>
    <w:p w14:paraId="7A010FE0" w14:textId="77777777" w:rsidR="007823F7" w:rsidRDefault="007823F7" w:rsidP="00A15D8F">
      <w:pPr>
        <w:spacing w:after="0" w:line="240" w:lineRule="auto"/>
        <w:rPr>
          <w:rFonts w:asciiTheme="majorHAnsi" w:hAnsiTheme="majorHAnsi" w:cstheme="majorHAnsi"/>
          <w:b/>
          <w:bCs/>
          <w:sz w:val="24"/>
          <w:szCs w:val="24"/>
        </w:rPr>
      </w:pPr>
    </w:p>
    <w:p w14:paraId="29DA23BC" w14:textId="77777777" w:rsidR="007823F7" w:rsidRDefault="007823F7" w:rsidP="00A15D8F">
      <w:pPr>
        <w:spacing w:after="0" w:line="240" w:lineRule="auto"/>
        <w:rPr>
          <w:rFonts w:asciiTheme="majorHAnsi" w:hAnsiTheme="majorHAnsi" w:cstheme="majorHAnsi"/>
          <w:b/>
          <w:bCs/>
          <w:sz w:val="24"/>
          <w:szCs w:val="24"/>
        </w:rPr>
      </w:pPr>
    </w:p>
    <w:p w14:paraId="09816857" w14:textId="15CB0DB9" w:rsidR="00A15D8F" w:rsidRPr="00D01993" w:rsidRDefault="00A15D8F" w:rsidP="00A15D8F">
      <w:pPr>
        <w:spacing w:after="0" w:line="240" w:lineRule="auto"/>
        <w:rPr>
          <w:rFonts w:asciiTheme="majorHAnsi" w:hAnsiTheme="majorHAnsi" w:cstheme="majorHAnsi"/>
          <w:b/>
          <w:bCs/>
          <w:sz w:val="24"/>
          <w:szCs w:val="24"/>
        </w:rPr>
      </w:pPr>
      <w:r w:rsidRPr="00D01993">
        <w:rPr>
          <w:rFonts w:asciiTheme="majorHAnsi" w:hAnsiTheme="majorHAnsi" w:cstheme="majorHAnsi"/>
          <w:b/>
          <w:bCs/>
          <w:sz w:val="24"/>
          <w:szCs w:val="24"/>
        </w:rPr>
        <w:lastRenderedPageBreak/>
        <w:t>1.</w:t>
      </w:r>
      <w:r w:rsidR="00846131" w:rsidRPr="00D01993">
        <w:rPr>
          <w:rFonts w:asciiTheme="majorHAnsi" w:hAnsiTheme="majorHAnsi" w:cstheme="majorHAnsi"/>
          <w:b/>
          <w:bCs/>
          <w:sz w:val="24"/>
          <w:szCs w:val="24"/>
        </w:rPr>
        <w:t>0</w:t>
      </w:r>
      <w:r w:rsidRPr="00D01993">
        <w:rPr>
          <w:rFonts w:asciiTheme="majorHAnsi" w:hAnsiTheme="majorHAnsi" w:cstheme="majorHAnsi"/>
          <w:b/>
          <w:bCs/>
          <w:sz w:val="24"/>
          <w:szCs w:val="24"/>
        </w:rPr>
        <w:t xml:space="preserve"> Executive Summary</w:t>
      </w:r>
    </w:p>
    <w:p w14:paraId="02EFD3D3" w14:textId="77777777" w:rsidR="00A15D8F" w:rsidRPr="00D01993" w:rsidRDefault="00A15D8F" w:rsidP="00A15D8F">
      <w:pPr>
        <w:rPr>
          <w:rFonts w:asciiTheme="majorHAnsi" w:hAnsiTheme="majorHAnsi" w:cstheme="majorHAnsi"/>
          <w:sz w:val="24"/>
          <w:szCs w:val="24"/>
        </w:rPr>
      </w:pPr>
    </w:p>
    <w:p w14:paraId="448C8B00" w14:textId="36AF0FFA" w:rsidR="00A15D8F" w:rsidRPr="00D01993" w:rsidRDefault="00A15D8F" w:rsidP="00A15D8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Farm Dreams Recruitment idea began out of the desire to contribute to this community by offering the best candidates for their required jobs in farming and agriculture. Farm Dreams Recruitment matches specifically skilled workers with clients, saving businesses time and money, while providing for its employees with honesty and transparency. This requires a high level of communication. </w:t>
      </w:r>
    </w:p>
    <w:p w14:paraId="5AB82098" w14:textId="77777777" w:rsidR="00A15D8F" w:rsidRPr="00D01993" w:rsidRDefault="00A15D8F" w:rsidP="00A15D8F">
      <w:pPr>
        <w:spacing w:after="0" w:line="240" w:lineRule="auto"/>
        <w:rPr>
          <w:rFonts w:asciiTheme="majorHAnsi" w:hAnsiTheme="majorHAnsi" w:cstheme="majorHAnsi"/>
          <w:sz w:val="24"/>
          <w:szCs w:val="24"/>
        </w:rPr>
      </w:pPr>
    </w:p>
    <w:p w14:paraId="1F1B4DFE" w14:textId="13CFDA1A" w:rsidR="006A14C0" w:rsidRPr="00D01993" w:rsidRDefault="00A15D8F" w:rsidP="00A15D8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The long-term vision includes a number of offices throughout the United Kingdom </w:t>
      </w:r>
      <w:r w:rsidR="00B967AF" w:rsidRPr="00D01993">
        <w:rPr>
          <w:rFonts w:asciiTheme="majorHAnsi" w:hAnsiTheme="majorHAnsi" w:cstheme="majorHAnsi"/>
          <w:sz w:val="24"/>
          <w:szCs w:val="24"/>
        </w:rPr>
        <w:t xml:space="preserve">as well as Romania </w:t>
      </w:r>
      <w:r w:rsidRPr="00D01993">
        <w:rPr>
          <w:rFonts w:asciiTheme="majorHAnsi" w:hAnsiTheme="majorHAnsi" w:cstheme="majorHAnsi"/>
          <w:sz w:val="24"/>
          <w:szCs w:val="24"/>
        </w:rPr>
        <w:t xml:space="preserve">with the focus in training and encouraging all Farm Dreams Recruitment personnel to treat each client and employee with the same level of communication and professionalism. </w:t>
      </w:r>
    </w:p>
    <w:p w14:paraId="27EEC4EE" w14:textId="77777777" w:rsidR="00846131" w:rsidRPr="00D01993" w:rsidRDefault="00846131" w:rsidP="00A15D8F">
      <w:pPr>
        <w:spacing w:after="0" w:line="240" w:lineRule="auto"/>
        <w:rPr>
          <w:rFonts w:asciiTheme="majorHAnsi" w:hAnsiTheme="majorHAnsi" w:cstheme="majorHAnsi"/>
          <w:sz w:val="24"/>
          <w:szCs w:val="24"/>
        </w:rPr>
      </w:pPr>
    </w:p>
    <w:p w14:paraId="5F470736" w14:textId="42691BF4" w:rsidR="00846131" w:rsidRPr="00D01993" w:rsidRDefault="00846131" w:rsidP="00846131">
      <w:pPr>
        <w:spacing w:after="0" w:line="240" w:lineRule="auto"/>
        <w:rPr>
          <w:rFonts w:asciiTheme="majorHAnsi" w:hAnsiTheme="majorHAnsi" w:cstheme="majorHAnsi"/>
          <w:b/>
          <w:bCs/>
          <w:sz w:val="24"/>
          <w:szCs w:val="24"/>
        </w:rPr>
      </w:pPr>
      <w:r w:rsidRPr="00D01993">
        <w:rPr>
          <w:rFonts w:asciiTheme="majorHAnsi" w:hAnsiTheme="majorHAnsi" w:cstheme="majorHAnsi"/>
          <w:b/>
          <w:bCs/>
          <w:sz w:val="24"/>
          <w:szCs w:val="24"/>
        </w:rPr>
        <w:t xml:space="preserve">1.1 Legal Identity </w:t>
      </w:r>
    </w:p>
    <w:p w14:paraId="42EC7D95" w14:textId="77777777" w:rsidR="00846131" w:rsidRPr="00D01993" w:rsidRDefault="00846131" w:rsidP="00846131">
      <w:pPr>
        <w:spacing w:after="0" w:line="240" w:lineRule="auto"/>
        <w:rPr>
          <w:rFonts w:asciiTheme="majorHAnsi" w:hAnsiTheme="majorHAnsi" w:cstheme="majorHAnsi"/>
          <w:sz w:val="24"/>
          <w:szCs w:val="24"/>
        </w:rPr>
      </w:pPr>
    </w:p>
    <w:p w14:paraId="059A843D" w14:textId="77777777" w:rsidR="00846131" w:rsidRPr="00D01993" w:rsidRDefault="00846131" w:rsidP="00846131">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Limited liability partnership (LLP) was chosen as form of business. We are a team of three professionals with equal contribution and involvement in financial and time allocated for of the business (financial, time spending, as well as decision making) Having different knowledge and skills we’ve chosen LLP so each partner is responsible for his work field.</w:t>
      </w:r>
    </w:p>
    <w:p w14:paraId="19B5533C" w14:textId="74A5DA51" w:rsidR="006A14C0" w:rsidRPr="00D01993" w:rsidRDefault="006A14C0" w:rsidP="006A14C0">
      <w:pPr>
        <w:spacing w:after="0" w:line="240" w:lineRule="auto"/>
        <w:rPr>
          <w:rFonts w:asciiTheme="majorHAnsi" w:hAnsiTheme="majorHAnsi" w:cstheme="majorHAnsi"/>
          <w:b/>
          <w:bCs/>
          <w:sz w:val="24"/>
          <w:szCs w:val="24"/>
        </w:rPr>
      </w:pPr>
    </w:p>
    <w:p w14:paraId="392CE9BE" w14:textId="31B492D8" w:rsidR="006A14C0" w:rsidRPr="00D01993" w:rsidRDefault="00F277F1" w:rsidP="006A14C0">
      <w:pPr>
        <w:spacing w:after="0" w:line="240" w:lineRule="auto"/>
        <w:rPr>
          <w:rFonts w:asciiTheme="majorHAnsi" w:hAnsiTheme="majorHAnsi" w:cstheme="majorHAnsi"/>
          <w:sz w:val="24"/>
          <w:szCs w:val="24"/>
        </w:rPr>
      </w:pPr>
      <w:r w:rsidRPr="00D01993">
        <w:rPr>
          <w:rFonts w:asciiTheme="majorHAnsi" w:hAnsiTheme="majorHAnsi" w:cstheme="majorHAnsi"/>
          <w:b/>
          <w:bCs/>
          <w:sz w:val="24"/>
          <w:szCs w:val="24"/>
        </w:rPr>
        <w:t>1.</w:t>
      </w:r>
      <w:r w:rsidR="00846131" w:rsidRPr="00D01993">
        <w:rPr>
          <w:rFonts w:asciiTheme="majorHAnsi" w:hAnsiTheme="majorHAnsi" w:cstheme="majorHAnsi"/>
          <w:b/>
          <w:bCs/>
          <w:sz w:val="24"/>
          <w:szCs w:val="24"/>
        </w:rPr>
        <w:t>2</w:t>
      </w:r>
      <w:r w:rsidR="006A14C0" w:rsidRPr="00D01993">
        <w:rPr>
          <w:rFonts w:asciiTheme="majorHAnsi" w:hAnsiTheme="majorHAnsi" w:cstheme="majorHAnsi"/>
          <w:b/>
          <w:bCs/>
          <w:sz w:val="24"/>
          <w:szCs w:val="24"/>
        </w:rPr>
        <w:t xml:space="preserve"> Mission </w:t>
      </w:r>
    </w:p>
    <w:p w14:paraId="0B0FE642" w14:textId="77777777" w:rsidR="006A14C0" w:rsidRPr="00D01993" w:rsidRDefault="006A14C0" w:rsidP="006A14C0">
      <w:pPr>
        <w:spacing w:after="0" w:line="240" w:lineRule="auto"/>
        <w:rPr>
          <w:rFonts w:asciiTheme="majorHAnsi" w:hAnsiTheme="majorHAnsi" w:cstheme="majorHAnsi"/>
          <w:sz w:val="24"/>
          <w:szCs w:val="24"/>
        </w:rPr>
      </w:pPr>
    </w:p>
    <w:p w14:paraId="7C012958"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Improve the solid partnership between farms across UK and Romanian workers by providing professional, safe, attractive and reliable recruitment services to find the best fit for the requests of both farms and workers.</w:t>
      </w:r>
    </w:p>
    <w:p w14:paraId="2A7927DF" w14:textId="77777777" w:rsidR="006A14C0" w:rsidRPr="00D01993" w:rsidRDefault="006A14C0" w:rsidP="006A14C0">
      <w:pPr>
        <w:spacing w:after="0" w:line="240" w:lineRule="auto"/>
        <w:rPr>
          <w:rFonts w:asciiTheme="majorHAnsi" w:hAnsiTheme="majorHAnsi" w:cstheme="majorHAnsi"/>
          <w:b/>
          <w:bCs/>
          <w:sz w:val="24"/>
          <w:szCs w:val="24"/>
        </w:rPr>
      </w:pPr>
    </w:p>
    <w:p w14:paraId="510E215F" w14:textId="726A04C5" w:rsidR="006A14C0" w:rsidRPr="00D01993" w:rsidRDefault="00F277F1" w:rsidP="006A14C0">
      <w:pPr>
        <w:spacing w:after="0" w:line="240" w:lineRule="auto"/>
        <w:rPr>
          <w:rFonts w:asciiTheme="majorHAnsi" w:hAnsiTheme="majorHAnsi" w:cstheme="majorHAnsi"/>
          <w:sz w:val="24"/>
          <w:szCs w:val="24"/>
        </w:rPr>
      </w:pPr>
      <w:r w:rsidRPr="00D01993">
        <w:rPr>
          <w:rFonts w:asciiTheme="majorHAnsi" w:hAnsiTheme="majorHAnsi" w:cstheme="majorHAnsi"/>
          <w:b/>
          <w:bCs/>
          <w:sz w:val="24"/>
          <w:szCs w:val="24"/>
        </w:rPr>
        <w:t>1.</w:t>
      </w:r>
      <w:r w:rsidR="00846131" w:rsidRPr="00D01993">
        <w:rPr>
          <w:rFonts w:asciiTheme="majorHAnsi" w:hAnsiTheme="majorHAnsi" w:cstheme="majorHAnsi"/>
          <w:b/>
          <w:bCs/>
          <w:sz w:val="24"/>
          <w:szCs w:val="24"/>
        </w:rPr>
        <w:t>2.1</w:t>
      </w:r>
      <w:r w:rsidR="006A14C0" w:rsidRPr="00D01993">
        <w:rPr>
          <w:rFonts w:asciiTheme="majorHAnsi" w:hAnsiTheme="majorHAnsi" w:cstheme="majorHAnsi"/>
          <w:b/>
          <w:bCs/>
          <w:sz w:val="24"/>
          <w:szCs w:val="24"/>
        </w:rPr>
        <w:t xml:space="preserve"> Business Aims</w:t>
      </w:r>
    </w:p>
    <w:p w14:paraId="5F04CBE8" w14:textId="77777777" w:rsidR="006A14C0" w:rsidRPr="00D01993" w:rsidRDefault="006A14C0" w:rsidP="006A14C0">
      <w:pPr>
        <w:spacing w:after="0" w:line="240" w:lineRule="auto"/>
        <w:rPr>
          <w:rFonts w:asciiTheme="majorHAnsi" w:hAnsiTheme="majorHAnsi" w:cstheme="majorHAnsi"/>
          <w:sz w:val="24"/>
          <w:szCs w:val="24"/>
        </w:rPr>
      </w:pPr>
    </w:p>
    <w:p w14:paraId="291AA758"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Our company aims to provide the best recruitment services for Romanian workers looking for a job in farms across United Kingdom. Next target will be to expand our range of services in other countries as well as an extent in the type of work fields.</w:t>
      </w:r>
    </w:p>
    <w:p w14:paraId="7E92B1BB" w14:textId="77777777" w:rsidR="006A14C0" w:rsidRPr="00D01993" w:rsidRDefault="006A14C0" w:rsidP="006A14C0">
      <w:pPr>
        <w:spacing w:after="0" w:line="240" w:lineRule="auto"/>
        <w:rPr>
          <w:rFonts w:asciiTheme="majorHAnsi" w:hAnsiTheme="majorHAnsi" w:cstheme="majorHAnsi"/>
          <w:sz w:val="24"/>
          <w:szCs w:val="24"/>
        </w:rPr>
      </w:pPr>
    </w:p>
    <w:p w14:paraId="4EAB60F5" w14:textId="32A35914" w:rsidR="006A14C0" w:rsidRPr="00D01993" w:rsidRDefault="00F277F1" w:rsidP="006A14C0">
      <w:pPr>
        <w:spacing w:after="0" w:line="240" w:lineRule="auto"/>
        <w:rPr>
          <w:rFonts w:asciiTheme="majorHAnsi" w:hAnsiTheme="majorHAnsi" w:cstheme="majorHAnsi"/>
          <w:sz w:val="24"/>
          <w:szCs w:val="24"/>
        </w:rPr>
      </w:pPr>
      <w:r w:rsidRPr="00D01993">
        <w:rPr>
          <w:rFonts w:asciiTheme="majorHAnsi" w:hAnsiTheme="majorHAnsi" w:cstheme="majorHAnsi"/>
          <w:b/>
          <w:bCs/>
          <w:sz w:val="24"/>
          <w:szCs w:val="24"/>
        </w:rPr>
        <w:t>1.</w:t>
      </w:r>
      <w:r w:rsidR="00846131" w:rsidRPr="00D01993">
        <w:rPr>
          <w:rFonts w:asciiTheme="majorHAnsi" w:hAnsiTheme="majorHAnsi" w:cstheme="majorHAnsi"/>
          <w:b/>
          <w:bCs/>
          <w:sz w:val="24"/>
          <w:szCs w:val="24"/>
        </w:rPr>
        <w:t>3</w:t>
      </w:r>
      <w:r w:rsidR="006A14C0" w:rsidRPr="00D01993">
        <w:rPr>
          <w:rFonts w:asciiTheme="majorHAnsi" w:hAnsiTheme="majorHAnsi" w:cstheme="majorHAnsi"/>
          <w:b/>
          <w:bCs/>
          <w:sz w:val="24"/>
          <w:szCs w:val="24"/>
        </w:rPr>
        <w:t xml:space="preserve"> Business Objectives</w:t>
      </w:r>
      <w:r w:rsidR="006A14C0" w:rsidRPr="00D01993">
        <w:rPr>
          <w:rFonts w:asciiTheme="majorHAnsi" w:hAnsiTheme="majorHAnsi" w:cstheme="majorHAnsi"/>
          <w:sz w:val="24"/>
          <w:szCs w:val="24"/>
        </w:rPr>
        <w:t xml:space="preserve"> </w:t>
      </w:r>
    </w:p>
    <w:p w14:paraId="2B31495C" w14:textId="77777777" w:rsidR="006A14C0" w:rsidRPr="00D01993" w:rsidRDefault="006A14C0" w:rsidP="006A14C0">
      <w:pPr>
        <w:spacing w:after="0" w:line="240" w:lineRule="auto"/>
        <w:rPr>
          <w:rFonts w:asciiTheme="majorHAnsi" w:hAnsiTheme="majorHAnsi" w:cstheme="majorHAnsi"/>
          <w:sz w:val="24"/>
          <w:szCs w:val="24"/>
        </w:rPr>
      </w:pPr>
    </w:p>
    <w:p w14:paraId="2692F5AF"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a) Recruit a team of Romanian recruiters with high experience in similar positions.</w:t>
      </w:r>
    </w:p>
    <w:p w14:paraId="6EE7F17E"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b) To have an easy, transparent, affordable and fast recruitment process. </w:t>
      </w:r>
    </w:p>
    <w:p w14:paraId="53287472"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c) To focus on employers and employees’ requirements and needs in order to find the best matches.</w:t>
      </w:r>
    </w:p>
    <w:p w14:paraId="5208150D"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d) To provide a wide range of job opportunities across all UK along with benefits E.g. support tax return calculation, offering transport from any location in Romania or UK to all farms we collaborate. </w:t>
      </w:r>
    </w:p>
    <w:p w14:paraId="1B1C732F" w14:textId="3099BF9C" w:rsidR="006A14C0"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d) To provide quality candidates, having the necessary experience and skills for the applied jobs.</w:t>
      </w:r>
    </w:p>
    <w:p w14:paraId="1558951F" w14:textId="77777777" w:rsidR="007823F7" w:rsidRPr="00D01993" w:rsidRDefault="007823F7" w:rsidP="006A14C0">
      <w:pPr>
        <w:spacing w:after="0" w:line="240" w:lineRule="auto"/>
        <w:rPr>
          <w:rFonts w:asciiTheme="majorHAnsi" w:hAnsiTheme="majorHAnsi" w:cstheme="majorHAnsi"/>
          <w:sz w:val="24"/>
          <w:szCs w:val="24"/>
        </w:rPr>
      </w:pPr>
    </w:p>
    <w:p w14:paraId="14FB9D2C" w14:textId="77777777" w:rsidR="006A14C0" w:rsidRPr="00D01993" w:rsidRDefault="006A14C0" w:rsidP="006A14C0">
      <w:pPr>
        <w:spacing w:after="0" w:line="240" w:lineRule="auto"/>
        <w:rPr>
          <w:rFonts w:asciiTheme="majorHAnsi" w:hAnsiTheme="majorHAnsi" w:cstheme="majorHAnsi"/>
          <w:sz w:val="24"/>
          <w:szCs w:val="24"/>
        </w:rPr>
      </w:pPr>
    </w:p>
    <w:p w14:paraId="13C970C9" w14:textId="7FFF6DF5" w:rsidR="006A14C0" w:rsidRPr="00D01993" w:rsidRDefault="00F277F1" w:rsidP="006A14C0">
      <w:pPr>
        <w:spacing w:after="0" w:line="240" w:lineRule="auto"/>
        <w:rPr>
          <w:rFonts w:asciiTheme="majorHAnsi" w:hAnsiTheme="majorHAnsi" w:cstheme="majorHAnsi"/>
          <w:sz w:val="24"/>
          <w:szCs w:val="24"/>
        </w:rPr>
      </w:pPr>
      <w:r w:rsidRPr="00D01993">
        <w:rPr>
          <w:rFonts w:asciiTheme="majorHAnsi" w:hAnsiTheme="majorHAnsi" w:cstheme="majorHAnsi"/>
          <w:b/>
          <w:bCs/>
          <w:sz w:val="24"/>
          <w:szCs w:val="24"/>
        </w:rPr>
        <w:lastRenderedPageBreak/>
        <w:t>1.</w:t>
      </w:r>
      <w:r w:rsidR="00846131" w:rsidRPr="00D01993">
        <w:rPr>
          <w:rFonts w:asciiTheme="majorHAnsi" w:hAnsiTheme="majorHAnsi" w:cstheme="majorHAnsi"/>
          <w:b/>
          <w:bCs/>
          <w:sz w:val="24"/>
          <w:szCs w:val="24"/>
        </w:rPr>
        <w:t>4</w:t>
      </w:r>
      <w:r w:rsidR="006A14C0" w:rsidRPr="00D01993">
        <w:rPr>
          <w:rFonts w:asciiTheme="majorHAnsi" w:hAnsiTheme="majorHAnsi" w:cstheme="majorHAnsi"/>
          <w:b/>
          <w:bCs/>
          <w:sz w:val="24"/>
          <w:szCs w:val="24"/>
        </w:rPr>
        <w:t xml:space="preserve"> </w:t>
      </w:r>
      <w:r w:rsidR="00846131" w:rsidRPr="00D01993">
        <w:rPr>
          <w:rFonts w:asciiTheme="majorHAnsi" w:hAnsiTheme="majorHAnsi" w:cstheme="majorHAnsi"/>
          <w:b/>
          <w:bCs/>
          <w:sz w:val="24"/>
          <w:szCs w:val="24"/>
        </w:rPr>
        <w:t>Services</w:t>
      </w:r>
    </w:p>
    <w:p w14:paraId="31F893A8" w14:textId="77777777" w:rsidR="006A14C0" w:rsidRPr="00D01993" w:rsidRDefault="006A14C0" w:rsidP="006A14C0">
      <w:pPr>
        <w:spacing w:after="0" w:line="240" w:lineRule="auto"/>
        <w:rPr>
          <w:rFonts w:asciiTheme="majorHAnsi" w:hAnsiTheme="majorHAnsi" w:cstheme="majorHAnsi"/>
          <w:sz w:val="24"/>
          <w:szCs w:val="24"/>
        </w:rPr>
      </w:pPr>
    </w:p>
    <w:p w14:paraId="28455632"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Farm Dreams Recruitment is offering recruitment services for Romanian citizens all around the world that are looking for a job in one of the farms across United Kingdom. We are keen to offer the best matches between skills and experience required by the offered jobs and potential candidates. Putting our experience and knowledge to your service in order to find the best fits for both farms looking for specific skills and experience and matching the candidate needs and skills with the available job. </w:t>
      </w:r>
    </w:p>
    <w:p w14:paraId="07087E8E" w14:textId="77777777" w:rsidR="006A14C0" w:rsidRPr="00D01993" w:rsidRDefault="006A14C0" w:rsidP="006A14C0">
      <w:pPr>
        <w:spacing w:after="0" w:line="240" w:lineRule="auto"/>
        <w:rPr>
          <w:rFonts w:asciiTheme="majorHAnsi" w:hAnsiTheme="majorHAnsi" w:cstheme="majorHAnsi"/>
          <w:sz w:val="24"/>
          <w:szCs w:val="24"/>
        </w:rPr>
      </w:pPr>
    </w:p>
    <w:p w14:paraId="13B08E00" w14:textId="0E73A23A" w:rsidR="006A14C0" w:rsidRPr="00D01993" w:rsidRDefault="00F277F1" w:rsidP="006A14C0">
      <w:pPr>
        <w:spacing w:after="0" w:line="240" w:lineRule="auto"/>
        <w:rPr>
          <w:rFonts w:asciiTheme="majorHAnsi" w:hAnsiTheme="majorHAnsi" w:cstheme="majorHAnsi"/>
          <w:sz w:val="24"/>
          <w:szCs w:val="24"/>
        </w:rPr>
      </w:pPr>
      <w:r w:rsidRPr="00D01993">
        <w:rPr>
          <w:rFonts w:asciiTheme="majorHAnsi" w:hAnsiTheme="majorHAnsi" w:cstheme="majorHAnsi"/>
          <w:b/>
          <w:bCs/>
          <w:sz w:val="24"/>
          <w:szCs w:val="24"/>
        </w:rPr>
        <w:t>2.</w:t>
      </w:r>
      <w:r w:rsidR="00846131" w:rsidRPr="00D01993">
        <w:rPr>
          <w:rFonts w:asciiTheme="majorHAnsi" w:hAnsiTheme="majorHAnsi" w:cstheme="majorHAnsi"/>
          <w:b/>
          <w:bCs/>
          <w:sz w:val="24"/>
          <w:szCs w:val="24"/>
        </w:rPr>
        <w:t>0</w:t>
      </w:r>
      <w:r w:rsidR="006A14C0" w:rsidRPr="00D01993">
        <w:rPr>
          <w:rFonts w:asciiTheme="majorHAnsi" w:hAnsiTheme="majorHAnsi" w:cstheme="majorHAnsi"/>
          <w:b/>
          <w:bCs/>
          <w:sz w:val="24"/>
          <w:szCs w:val="24"/>
        </w:rPr>
        <w:t xml:space="preserve"> Marketing </w:t>
      </w:r>
    </w:p>
    <w:p w14:paraId="6364F16B" w14:textId="77777777" w:rsidR="006A14C0" w:rsidRPr="00D01993" w:rsidRDefault="006A14C0" w:rsidP="006A14C0">
      <w:pPr>
        <w:spacing w:after="0" w:line="240" w:lineRule="auto"/>
        <w:rPr>
          <w:rFonts w:asciiTheme="majorHAnsi" w:hAnsiTheme="majorHAnsi" w:cstheme="majorHAnsi"/>
          <w:sz w:val="24"/>
          <w:szCs w:val="24"/>
        </w:rPr>
      </w:pPr>
    </w:p>
    <w:p w14:paraId="7D76E3C1" w14:textId="256F5A51" w:rsidR="00DD3688" w:rsidRPr="00D01993" w:rsidRDefault="00BC037C" w:rsidP="00DD3688">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Farm Dreams Recruitment is structured like other temporary and permanent placement agencies. However, it will serve clients with needs for select, specialized </w:t>
      </w:r>
      <w:r w:rsidR="00DD3688" w:rsidRPr="00D01993">
        <w:rPr>
          <w:rFonts w:asciiTheme="majorHAnsi" w:hAnsiTheme="majorHAnsi" w:cstheme="majorHAnsi"/>
          <w:sz w:val="24"/>
          <w:szCs w:val="24"/>
        </w:rPr>
        <w:t xml:space="preserve">or light industrial workers From Romania, with or without previous experience working in farms across UK. </w:t>
      </w:r>
    </w:p>
    <w:p w14:paraId="28F5F33D" w14:textId="77777777" w:rsidR="00BC037C" w:rsidRPr="00D01993" w:rsidRDefault="00BC037C" w:rsidP="006A14C0">
      <w:pPr>
        <w:spacing w:after="0" w:line="240" w:lineRule="auto"/>
        <w:rPr>
          <w:rFonts w:asciiTheme="majorHAnsi" w:hAnsiTheme="majorHAnsi" w:cstheme="majorHAnsi"/>
          <w:sz w:val="24"/>
          <w:szCs w:val="24"/>
        </w:rPr>
      </w:pPr>
    </w:p>
    <w:p w14:paraId="7E4AD046" w14:textId="366D4B51" w:rsidR="00DD3688" w:rsidRPr="00D01993" w:rsidRDefault="00DD3688" w:rsidP="00DD3688">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The market can be broken down into two segments: the business market segment, and the employee market segment. Both of these segments are lucrative.</w:t>
      </w:r>
    </w:p>
    <w:p w14:paraId="19EF317A" w14:textId="77777777" w:rsidR="00DD3688" w:rsidRPr="00D01993" w:rsidRDefault="00DD3688" w:rsidP="00DD3688">
      <w:pPr>
        <w:spacing w:after="0" w:line="240" w:lineRule="auto"/>
        <w:rPr>
          <w:rFonts w:asciiTheme="majorHAnsi" w:hAnsiTheme="majorHAnsi" w:cstheme="majorHAnsi"/>
          <w:sz w:val="24"/>
          <w:szCs w:val="24"/>
        </w:rPr>
      </w:pPr>
    </w:p>
    <w:p w14:paraId="17251C3F" w14:textId="5F551779" w:rsidR="00DD3688" w:rsidRPr="00D01993" w:rsidRDefault="00846131" w:rsidP="002838F0">
      <w:pPr>
        <w:spacing w:after="0" w:line="240" w:lineRule="auto"/>
        <w:ind w:firstLine="720"/>
        <w:rPr>
          <w:rFonts w:asciiTheme="majorHAnsi" w:hAnsiTheme="majorHAnsi" w:cstheme="majorHAnsi"/>
          <w:b/>
          <w:bCs/>
          <w:sz w:val="24"/>
          <w:szCs w:val="24"/>
        </w:rPr>
      </w:pPr>
      <w:r w:rsidRPr="00D01993">
        <w:rPr>
          <w:rFonts w:asciiTheme="majorHAnsi" w:hAnsiTheme="majorHAnsi" w:cstheme="majorHAnsi"/>
          <w:b/>
          <w:bCs/>
          <w:sz w:val="24"/>
          <w:szCs w:val="24"/>
        </w:rPr>
        <w:t xml:space="preserve">2.0.1. </w:t>
      </w:r>
      <w:r w:rsidR="00DD3688" w:rsidRPr="00D01993">
        <w:rPr>
          <w:rFonts w:asciiTheme="majorHAnsi" w:hAnsiTheme="majorHAnsi" w:cstheme="majorHAnsi"/>
          <w:b/>
          <w:bCs/>
          <w:sz w:val="24"/>
          <w:szCs w:val="24"/>
        </w:rPr>
        <w:t>Business market targets:</w:t>
      </w:r>
    </w:p>
    <w:p w14:paraId="7E3A91D4" w14:textId="77777777" w:rsidR="00B967AF" w:rsidRPr="00D01993" w:rsidRDefault="00B967AF" w:rsidP="00DD3688">
      <w:pPr>
        <w:spacing w:after="0" w:line="240" w:lineRule="auto"/>
        <w:rPr>
          <w:rFonts w:asciiTheme="majorHAnsi" w:hAnsiTheme="majorHAnsi" w:cstheme="majorHAnsi"/>
          <w:b/>
          <w:bCs/>
          <w:sz w:val="24"/>
          <w:szCs w:val="24"/>
        </w:rPr>
      </w:pPr>
    </w:p>
    <w:p w14:paraId="05B95875" w14:textId="27F97CEF" w:rsidR="00DD3688" w:rsidRPr="00D01993" w:rsidRDefault="00DD3688" w:rsidP="002838F0">
      <w:pPr>
        <w:spacing w:after="0" w:line="240" w:lineRule="auto"/>
        <w:ind w:left="720"/>
        <w:rPr>
          <w:rFonts w:asciiTheme="majorHAnsi" w:hAnsiTheme="majorHAnsi" w:cstheme="majorHAnsi"/>
          <w:sz w:val="24"/>
          <w:szCs w:val="24"/>
        </w:rPr>
      </w:pPr>
      <w:r w:rsidRPr="00D01993">
        <w:rPr>
          <w:rFonts w:asciiTheme="majorHAnsi" w:hAnsiTheme="majorHAnsi" w:cstheme="majorHAnsi"/>
          <w:sz w:val="24"/>
          <w:szCs w:val="24"/>
        </w:rPr>
        <w:t xml:space="preserve">The company targets </w:t>
      </w:r>
      <w:r w:rsidR="00A363B5" w:rsidRPr="00D01993">
        <w:rPr>
          <w:rFonts w:asciiTheme="majorHAnsi" w:hAnsiTheme="majorHAnsi" w:cstheme="majorHAnsi"/>
          <w:sz w:val="24"/>
          <w:szCs w:val="24"/>
        </w:rPr>
        <w:t>all the farms and agriculture businesses across all the United Kingdom,</w:t>
      </w:r>
      <w:r w:rsidRPr="00D01993">
        <w:rPr>
          <w:rFonts w:asciiTheme="majorHAnsi" w:hAnsiTheme="majorHAnsi" w:cstheme="majorHAnsi"/>
          <w:sz w:val="24"/>
          <w:szCs w:val="24"/>
        </w:rPr>
        <w:t xml:space="preserve"> and other large </w:t>
      </w:r>
      <w:r w:rsidR="00A363B5" w:rsidRPr="00D01993">
        <w:rPr>
          <w:rFonts w:asciiTheme="majorHAnsi" w:hAnsiTheme="majorHAnsi" w:cstheme="majorHAnsi"/>
          <w:sz w:val="24"/>
          <w:szCs w:val="24"/>
        </w:rPr>
        <w:t xml:space="preserve">or small </w:t>
      </w:r>
      <w:r w:rsidRPr="00D01993">
        <w:rPr>
          <w:rFonts w:asciiTheme="majorHAnsi" w:hAnsiTheme="majorHAnsi" w:cstheme="majorHAnsi"/>
          <w:sz w:val="24"/>
          <w:szCs w:val="24"/>
        </w:rPr>
        <w:t>businesses</w:t>
      </w:r>
      <w:r w:rsidR="00A363B5" w:rsidRPr="00D01993">
        <w:rPr>
          <w:rFonts w:asciiTheme="majorHAnsi" w:hAnsiTheme="majorHAnsi" w:cstheme="majorHAnsi"/>
          <w:sz w:val="24"/>
          <w:szCs w:val="24"/>
        </w:rPr>
        <w:t xml:space="preserve"> associated with the work field</w:t>
      </w:r>
      <w:r w:rsidR="00B264E4" w:rsidRPr="00D01993">
        <w:rPr>
          <w:rFonts w:asciiTheme="majorHAnsi" w:hAnsiTheme="majorHAnsi" w:cstheme="majorHAnsi"/>
          <w:sz w:val="24"/>
          <w:szCs w:val="24"/>
        </w:rPr>
        <w:t xml:space="preserve">, aiming to offer them the widely appreciated Romanian workforce in this field industry where for many years  the collaboration between Romanian workers and British farms produced the best expected results. </w:t>
      </w:r>
    </w:p>
    <w:p w14:paraId="293AADAC" w14:textId="77777777" w:rsidR="00B967AF" w:rsidRPr="00D01993" w:rsidRDefault="00B967AF" w:rsidP="00DD3688">
      <w:pPr>
        <w:spacing w:after="0" w:line="240" w:lineRule="auto"/>
        <w:rPr>
          <w:rFonts w:asciiTheme="majorHAnsi" w:hAnsiTheme="majorHAnsi" w:cstheme="majorHAnsi"/>
          <w:sz w:val="24"/>
          <w:szCs w:val="24"/>
        </w:rPr>
      </w:pPr>
    </w:p>
    <w:p w14:paraId="3283437E" w14:textId="1A776619" w:rsidR="00DD3688" w:rsidRDefault="00846131" w:rsidP="002838F0">
      <w:pPr>
        <w:spacing w:after="0" w:line="240" w:lineRule="auto"/>
        <w:ind w:firstLine="720"/>
        <w:rPr>
          <w:rFonts w:asciiTheme="majorHAnsi" w:hAnsiTheme="majorHAnsi" w:cstheme="majorHAnsi"/>
          <w:b/>
          <w:bCs/>
          <w:sz w:val="24"/>
          <w:szCs w:val="24"/>
        </w:rPr>
      </w:pPr>
      <w:r w:rsidRPr="00D01993">
        <w:rPr>
          <w:rFonts w:asciiTheme="majorHAnsi" w:hAnsiTheme="majorHAnsi" w:cstheme="majorHAnsi"/>
          <w:b/>
          <w:bCs/>
          <w:sz w:val="24"/>
          <w:szCs w:val="24"/>
        </w:rPr>
        <w:t xml:space="preserve">2.0.2. </w:t>
      </w:r>
      <w:r w:rsidR="00DD3688" w:rsidRPr="00D01993">
        <w:rPr>
          <w:rFonts w:asciiTheme="majorHAnsi" w:hAnsiTheme="majorHAnsi" w:cstheme="majorHAnsi"/>
          <w:b/>
          <w:bCs/>
          <w:sz w:val="24"/>
          <w:szCs w:val="24"/>
        </w:rPr>
        <w:t>Employee market targets:</w:t>
      </w:r>
    </w:p>
    <w:p w14:paraId="71949C34" w14:textId="77777777" w:rsidR="002838F0" w:rsidRPr="00D01993" w:rsidRDefault="002838F0" w:rsidP="002838F0">
      <w:pPr>
        <w:spacing w:after="0" w:line="240" w:lineRule="auto"/>
        <w:ind w:firstLine="720"/>
        <w:rPr>
          <w:rFonts w:asciiTheme="majorHAnsi" w:hAnsiTheme="majorHAnsi" w:cstheme="majorHAnsi"/>
          <w:b/>
          <w:bCs/>
          <w:sz w:val="24"/>
          <w:szCs w:val="24"/>
        </w:rPr>
      </w:pPr>
    </w:p>
    <w:p w14:paraId="0A6E2A84" w14:textId="29F5ADBE" w:rsidR="006A14C0" w:rsidRPr="00D01993" w:rsidRDefault="00A363B5" w:rsidP="002838F0">
      <w:pPr>
        <w:spacing w:after="0" w:line="240" w:lineRule="auto"/>
        <w:ind w:left="720"/>
        <w:rPr>
          <w:rFonts w:asciiTheme="majorHAnsi" w:hAnsiTheme="majorHAnsi" w:cstheme="majorHAnsi"/>
          <w:sz w:val="24"/>
          <w:szCs w:val="24"/>
        </w:rPr>
      </w:pPr>
      <w:r w:rsidRPr="00D01993">
        <w:rPr>
          <w:rFonts w:asciiTheme="majorHAnsi" w:hAnsiTheme="majorHAnsi" w:cstheme="majorHAnsi"/>
          <w:sz w:val="24"/>
          <w:szCs w:val="24"/>
        </w:rPr>
        <w:t>T</w:t>
      </w:r>
      <w:r w:rsidR="006A14C0" w:rsidRPr="00D01993">
        <w:rPr>
          <w:rFonts w:asciiTheme="majorHAnsi" w:hAnsiTheme="majorHAnsi" w:cstheme="majorHAnsi"/>
          <w:sz w:val="24"/>
          <w:szCs w:val="24"/>
        </w:rPr>
        <w:t>he Romanian</w:t>
      </w:r>
      <w:r w:rsidRPr="00D01993">
        <w:rPr>
          <w:rFonts w:asciiTheme="majorHAnsi" w:hAnsiTheme="majorHAnsi" w:cstheme="majorHAnsi"/>
          <w:sz w:val="24"/>
          <w:szCs w:val="24"/>
        </w:rPr>
        <w:t xml:space="preserve"> workers, with or without previous experience, living in Romania or </w:t>
      </w:r>
      <w:r w:rsidR="00B264E4" w:rsidRPr="00D01993">
        <w:rPr>
          <w:rFonts w:asciiTheme="majorHAnsi" w:hAnsiTheme="majorHAnsi" w:cstheme="majorHAnsi"/>
          <w:sz w:val="24"/>
          <w:szCs w:val="24"/>
        </w:rPr>
        <w:t xml:space="preserve">in the </w:t>
      </w:r>
      <w:r w:rsidRPr="00D01993">
        <w:rPr>
          <w:rFonts w:asciiTheme="majorHAnsi" w:hAnsiTheme="majorHAnsi" w:cstheme="majorHAnsi"/>
          <w:sz w:val="24"/>
          <w:szCs w:val="24"/>
        </w:rPr>
        <w:t xml:space="preserve">United Kingdom looking to work in one of the </w:t>
      </w:r>
      <w:r w:rsidR="00B264E4" w:rsidRPr="00D01993">
        <w:rPr>
          <w:rFonts w:asciiTheme="majorHAnsi" w:hAnsiTheme="majorHAnsi" w:cstheme="majorHAnsi"/>
          <w:sz w:val="24"/>
          <w:szCs w:val="24"/>
        </w:rPr>
        <w:t xml:space="preserve">many </w:t>
      </w:r>
      <w:r w:rsidRPr="00D01993">
        <w:rPr>
          <w:rFonts w:asciiTheme="majorHAnsi" w:hAnsiTheme="majorHAnsi" w:cstheme="majorHAnsi"/>
          <w:sz w:val="24"/>
          <w:szCs w:val="24"/>
        </w:rPr>
        <w:t>farms offering</w:t>
      </w:r>
      <w:r w:rsidR="006A14C0" w:rsidRPr="00D01993">
        <w:rPr>
          <w:rFonts w:asciiTheme="majorHAnsi" w:hAnsiTheme="majorHAnsi" w:cstheme="majorHAnsi"/>
          <w:sz w:val="24"/>
          <w:szCs w:val="24"/>
        </w:rPr>
        <w:t xml:space="preserve"> </w:t>
      </w:r>
      <w:r w:rsidR="00B264E4" w:rsidRPr="00D01993">
        <w:rPr>
          <w:rFonts w:asciiTheme="majorHAnsi" w:hAnsiTheme="majorHAnsi" w:cstheme="majorHAnsi"/>
          <w:sz w:val="24"/>
          <w:szCs w:val="24"/>
        </w:rPr>
        <w:t xml:space="preserve">many </w:t>
      </w:r>
      <w:r w:rsidR="006A14C0" w:rsidRPr="00D01993">
        <w:rPr>
          <w:rFonts w:asciiTheme="majorHAnsi" w:hAnsiTheme="majorHAnsi" w:cstheme="majorHAnsi"/>
          <w:sz w:val="24"/>
          <w:szCs w:val="24"/>
        </w:rPr>
        <w:t>jobs</w:t>
      </w:r>
      <w:r w:rsidR="00B264E4" w:rsidRPr="00D01993">
        <w:rPr>
          <w:rFonts w:asciiTheme="majorHAnsi" w:hAnsiTheme="majorHAnsi" w:cstheme="majorHAnsi"/>
          <w:sz w:val="24"/>
          <w:szCs w:val="24"/>
        </w:rPr>
        <w:t xml:space="preserve"> opportunities</w:t>
      </w:r>
      <w:r w:rsidR="006A14C0" w:rsidRPr="00D01993">
        <w:rPr>
          <w:rFonts w:asciiTheme="majorHAnsi" w:hAnsiTheme="majorHAnsi" w:cstheme="majorHAnsi"/>
          <w:sz w:val="24"/>
          <w:szCs w:val="24"/>
        </w:rPr>
        <w:t>.</w:t>
      </w:r>
    </w:p>
    <w:p w14:paraId="64701CD3" w14:textId="77777777" w:rsidR="000D43E7" w:rsidRPr="00D01993" w:rsidRDefault="000D43E7" w:rsidP="00DD3688">
      <w:pPr>
        <w:spacing w:after="0" w:line="240" w:lineRule="auto"/>
        <w:rPr>
          <w:rFonts w:asciiTheme="majorHAnsi" w:hAnsiTheme="majorHAnsi" w:cstheme="majorHAnsi"/>
          <w:sz w:val="24"/>
          <w:szCs w:val="24"/>
        </w:rPr>
      </w:pPr>
    </w:p>
    <w:p w14:paraId="3F61B111" w14:textId="3A946D6A" w:rsidR="006A14C0" w:rsidRPr="00D01993" w:rsidRDefault="0001004D"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Part of the </w:t>
      </w:r>
      <w:r w:rsidR="006A14C0" w:rsidRPr="00D01993">
        <w:rPr>
          <w:rFonts w:asciiTheme="majorHAnsi" w:hAnsiTheme="majorHAnsi" w:cstheme="majorHAnsi"/>
          <w:sz w:val="24"/>
          <w:szCs w:val="24"/>
        </w:rPr>
        <w:t xml:space="preserve">strategies </w:t>
      </w:r>
      <w:r w:rsidRPr="00D01993">
        <w:rPr>
          <w:rFonts w:asciiTheme="majorHAnsi" w:hAnsiTheme="majorHAnsi" w:cstheme="majorHAnsi"/>
          <w:sz w:val="24"/>
          <w:szCs w:val="24"/>
        </w:rPr>
        <w:t xml:space="preserve">are set </w:t>
      </w:r>
      <w:r w:rsidR="006A14C0" w:rsidRPr="00D01993">
        <w:rPr>
          <w:rFonts w:asciiTheme="majorHAnsi" w:hAnsiTheme="majorHAnsi" w:cstheme="majorHAnsi"/>
          <w:sz w:val="24"/>
          <w:szCs w:val="24"/>
        </w:rPr>
        <w:t xml:space="preserve">to reach </w:t>
      </w:r>
      <w:r w:rsidR="000D43E7" w:rsidRPr="00D01993">
        <w:rPr>
          <w:rFonts w:asciiTheme="majorHAnsi" w:hAnsiTheme="majorHAnsi" w:cstheme="majorHAnsi"/>
          <w:sz w:val="24"/>
          <w:szCs w:val="24"/>
        </w:rPr>
        <w:t>both business and employee market targets</w:t>
      </w:r>
      <w:r w:rsidR="006A14C0" w:rsidRPr="00D01993">
        <w:rPr>
          <w:rFonts w:asciiTheme="majorHAnsi" w:hAnsiTheme="majorHAnsi" w:cstheme="majorHAnsi"/>
          <w:sz w:val="24"/>
          <w:szCs w:val="24"/>
        </w:rPr>
        <w:t>:</w:t>
      </w:r>
    </w:p>
    <w:p w14:paraId="21D2ABF9" w14:textId="77777777" w:rsidR="006A14C0" w:rsidRPr="00D01993" w:rsidRDefault="006A14C0" w:rsidP="006A14C0">
      <w:pPr>
        <w:spacing w:after="0" w:line="240" w:lineRule="auto"/>
        <w:rPr>
          <w:rFonts w:asciiTheme="majorHAnsi" w:hAnsiTheme="majorHAnsi" w:cstheme="majorHAnsi"/>
          <w:sz w:val="24"/>
          <w:szCs w:val="24"/>
        </w:rPr>
      </w:pPr>
    </w:p>
    <w:p w14:paraId="2A1C3E49" w14:textId="5A095384" w:rsidR="006A14C0" w:rsidRPr="00D01993" w:rsidRDefault="006A14C0" w:rsidP="0001004D">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w:t>
      </w:r>
      <w:r w:rsidR="0001004D" w:rsidRPr="00D01993">
        <w:rPr>
          <w:rFonts w:asciiTheme="majorHAnsi" w:hAnsiTheme="majorHAnsi" w:cstheme="majorHAnsi"/>
          <w:sz w:val="24"/>
          <w:szCs w:val="24"/>
        </w:rPr>
        <w:t xml:space="preserve"> </w:t>
      </w:r>
      <w:r w:rsidRPr="00D01993">
        <w:rPr>
          <w:rFonts w:asciiTheme="majorHAnsi" w:hAnsiTheme="majorHAnsi" w:cstheme="majorHAnsi"/>
          <w:sz w:val="24"/>
          <w:szCs w:val="24"/>
        </w:rPr>
        <w:t xml:space="preserve">Company website with full description of services and recruitment process, job opportunities, daily content updates. Newsworthy articles, offers and news. </w:t>
      </w:r>
    </w:p>
    <w:p w14:paraId="188E2D4B" w14:textId="07B3CED0" w:rsidR="006A14C0" w:rsidRPr="00D01993" w:rsidRDefault="006A14C0" w:rsidP="0001004D">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w:t>
      </w:r>
      <w:r w:rsidR="0001004D" w:rsidRPr="00D01993">
        <w:rPr>
          <w:rFonts w:asciiTheme="majorHAnsi" w:hAnsiTheme="majorHAnsi" w:cstheme="majorHAnsi"/>
          <w:sz w:val="24"/>
          <w:szCs w:val="24"/>
        </w:rPr>
        <w:t xml:space="preserve"> </w:t>
      </w:r>
      <w:r w:rsidRPr="00D01993">
        <w:rPr>
          <w:rFonts w:asciiTheme="majorHAnsi" w:hAnsiTheme="majorHAnsi" w:cstheme="majorHAnsi"/>
          <w:sz w:val="24"/>
          <w:szCs w:val="24"/>
        </w:rPr>
        <w:t>Social media pages with relevant content and link to company website.</w:t>
      </w:r>
    </w:p>
    <w:p w14:paraId="216C679F" w14:textId="7D2C91D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w:t>
      </w:r>
      <w:r w:rsidR="0001004D" w:rsidRPr="00D01993">
        <w:rPr>
          <w:rFonts w:asciiTheme="majorHAnsi" w:hAnsiTheme="majorHAnsi" w:cstheme="majorHAnsi"/>
          <w:sz w:val="24"/>
          <w:szCs w:val="24"/>
        </w:rPr>
        <w:t xml:space="preserve"> </w:t>
      </w:r>
      <w:r w:rsidRPr="00D01993">
        <w:rPr>
          <w:rFonts w:asciiTheme="majorHAnsi" w:hAnsiTheme="majorHAnsi" w:cstheme="majorHAnsi"/>
          <w:sz w:val="24"/>
          <w:szCs w:val="24"/>
        </w:rPr>
        <w:t>Paid ads on major websites and social media networks promoting the service.</w:t>
      </w:r>
    </w:p>
    <w:p w14:paraId="56CFFC47" w14:textId="77777777" w:rsidR="006A14C0" w:rsidRPr="00D01993" w:rsidRDefault="006A14C0" w:rsidP="006A14C0">
      <w:pPr>
        <w:spacing w:after="0" w:line="240" w:lineRule="auto"/>
        <w:rPr>
          <w:rFonts w:asciiTheme="majorHAnsi" w:hAnsiTheme="majorHAnsi" w:cstheme="majorHAnsi"/>
          <w:sz w:val="24"/>
          <w:szCs w:val="24"/>
        </w:rPr>
      </w:pPr>
    </w:p>
    <w:p w14:paraId="040E0E82" w14:textId="10706EA3"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Other strategies are used to reach only </w:t>
      </w:r>
      <w:r w:rsidR="0001004D" w:rsidRPr="00D01993">
        <w:rPr>
          <w:rFonts w:asciiTheme="majorHAnsi" w:hAnsiTheme="majorHAnsi" w:cstheme="majorHAnsi"/>
          <w:sz w:val="24"/>
          <w:szCs w:val="24"/>
        </w:rPr>
        <w:t>the employee</w:t>
      </w:r>
      <w:r w:rsidRPr="00D01993">
        <w:rPr>
          <w:rFonts w:asciiTheme="majorHAnsi" w:hAnsiTheme="majorHAnsi" w:cstheme="majorHAnsi"/>
          <w:sz w:val="24"/>
          <w:szCs w:val="24"/>
        </w:rPr>
        <w:t xml:space="preserve"> </w:t>
      </w:r>
      <w:r w:rsidR="000D43E7" w:rsidRPr="00D01993">
        <w:rPr>
          <w:rFonts w:asciiTheme="majorHAnsi" w:hAnsiTheme="majorHAnsi" w:cstheme="majorHAnsi"/>
          <w:sz w:val="24"/>
          <w:szCs w:val="24"/>
        </w:rPr>
        <w:t>market</w:t>
      </w:r>
      <w:r w:rsidRPr="00D01993">
        <w:rPr>
          <w:rFonts w:asciiTheme="majorHAnsi" w:hAnsiTheme="majorHAnsi" w:cstheme="majorHAnsi"/>
          <w:sz w:val="24"/>
          <w:szCs w:val="24"/>
        </w:rPr>
        <w:t>:</w:t>
      </w:r>
    </w:p>
    <w:p w14:paraId="2A4F351E" w14:textId="77777777" w:rsidR="006A14C0" w:rsidRPr="00D01993" w:rsidRDefault="006A14C0" w:rsidP="006A14C0">
      <w:pPr>
        <w:spacing w:after="0" w:line="240" w:lineRule="auto"/>
        <w:rPr>
          <w:rFonts w:asciiTheme="majorHAnsi" w:hAnsiTheme="majorHAnsi" w:cstheme="majorHAnsi"/>
          <w:sz w:val="24"/>
          <w:szCs w:val="24"/>
        </w:rPr>
      </w:pPr>
    </w:p>
    <w:p w14:paraId="3BB599F6" w14:textId="4091351A"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w:t>
      </w:r>
      <w:r w:rsidR="0001004D" w:rsidRPr="00D01993">
        <w:rPr>
          <w:rFonts w:asciiTheme="majorHAnsi" w:hAnsiTheme="majorHAnsi" w:cstheme="majorHAnsi"/>
          <w:sz w:val="24"/>
          <w:szCs w:val="24"/>
        </w:rPr>
        <w:t xml:space="preserve"> </w:t>
      </w:r>
      <w:r w:rsidRPr="00D01993">
        <w:rPr>
          <w:rFonts w:asciiTheme="majorHAnsi" w:hAnsiTheme="majorHAnsi" w:cstheme="majorHAnsi"/>
          <w:sz w:val="24"/>
          <w:szCs w:val="24"/>
        </w:rPr>
        <w:t>Contact via phone, email, social media or to physical address and establish long term collaborations with as many farms across UK as we can reach</w:t>
      </w:r>
      <w:r w:rsidR="0001004D" w:rsidRPr="00D01993">
        <w:rPr>
          <w:rFonts w:asciiTheme="majorHAnsi" w:hAnsiTheme="majorHAnsi" w:cstheme="majorHAnsi"/>
          <w:sz w:val="24"/>
          <w:szCs w:val="24"/>
        </w:rPr>
        <w:t>, offering them the best matches for their required job skill, as well as other benefits</w:t>
      </w:r>
      <w:r w:rsidRPr="00D01993">
        <w:rPr>
          <w:rFonts w:asciiTheme="majorHAnsi" w:hAnsiTheme="majorHAnsi" w:cstheme="majorHAnsi"/>
          <w:sz w:val="24"/>
          <w:szCs w:val="24"/>
        </w:rPr>
        <w:t xml:space="preserve">. </w:t>
      </w:r>
    </w:p>
    <w:p w14:paraId="40E058F2" w14:textId="77777777" w:rsidR="006A14C0" w:rsidRPr="00D01993" w:rsidRDefault="006A14C0" w:rsidP="006A14C0">
      <w:pPr>
        <w:spacing w:after="0" w:line="240" w:lineRule="auto"/>
        <w:rPr>
          <w:rFonts w:asciiTheme="majorHAnsi" w:hAnsiTheme="majorHAnsi" w:cstheme="majorHAnsi"/>
          <w:sz w:val="24"/>
          <w:szCs w:val="24"/>
        </w:rPr>
      </w:pPr>
    </w:p>
    <w:p w14:paraId="2FE31FEA" w14:textId="2EC1454B" w:rsidR="00DE134A" w:rsidRDefault="00DE134A" w:rsidP="00DE134A">
      <w:pPr>
        <w:spacing w:after="0" w:line="240" w:lineRule="auto"/>
        <w:rPr>
          <w:rFonts w:asciiTheme="majorHAnsi" w:hAnsiTheme="majorHAnsi" w:cstheme="majorHAnsi"/>
          <w:b/>
          <w:bCs/>
          <w:sz w:val="24"/>
          <w:szCs w:val="24"/>
        </w:rPr>
      </w:pPr>
      <w:r>
        <w:rPr>
          <w:rFonts w:asciiTheme="majorHAnsi" w:hAnsiTheme="majorHAnsi" w:cstheme="majorHAnsi"/>
          <w:b/>
          <w:bCs/>
          <w:sz w:val="24"/>
          <w:szCs w:val="24"/>
        </w:rPr>
        <w:t>2.2. PR Plan</w:t>
      </w:r>
      <w:r w:rsidRPr="00D01993">
        <w:rPr>
          <w:rFonts w:asciiTheme="majorHAnsi" w:hAnsiTheme="majorHAnsi" w:cstheme="majorHAnsi"/>
          <w:b/>
          <w:bCs/>
          <w:sz w:val="24"/>
          <w:szCs w:val="24"/>
        </w:rPr>
        <w:t xml:space="preserve"> </w:t>
      </w:r>
    </w:p>
    <w:p w14:paraId="478C1354" w14:textId="77777777" w:rsidR="00DE134A" w:rsidRDefault="00DE134A" w:rsidP="00DE134A">
      <w:pPr>
        <w:spacing w:after="0" w:line="240" w:lineRule="auto"/>
        <w:rPr>
          <w:rFonts w:asciiTheme="majorHAnsi" w:hAnsiTheme="majorHAnsi" w:cstheme="majorHAnsi"/>
          <w:b/>
          <w:bCs/>
          <w:sz w:val="24"/>
          <w:szCs w:val="24"/>
        </w:rPr>
      </w:pPr>
    </w:p>
    <w:p w14:paraId="586869D1" w14:textId="15DBDD30" w:rsidR="00DE134A" w:rsidRPr="00D01993" w:rsidRDefault="00DE134A" w:rsidP="002838F0">
      <w:pPr>
        <w:spacing w:after="0" w:line="240" w:lineRule="auto"/>
        <w:ind w:firstLine="720"/>
        <w:rPr>
          <w:rFonts w:asciiTheme="majorHAnsi" w:hAnsiTheme="majorHAnsi" w:cstheme="majorHAnsi"/>
          <w:b/>
          <w:bCs/>
          <w:sz w:val="24"/>
          <w:szCs w:val="24"/>
        </w:rPr>
      </w:pPr>
      <w:r>
        <w:rPr>
          <w:rFonts w:asciiTheme="majorHAnsi" w:hAnsiTheme="majorHAnsi" w:cstheme="majorHAnsi"/>
          <w:b/>
          <w:bCs/>
          <w:sz w:val="24"/>
          <w:szCs w:val="24"/>
        </w:rPr>
        <w:t xml:space="preserve">2.2.1. </w:t>
      </w:r>
      <w:r w:rsidRPr="00D01993">
        <w:rPr>
          <w:rFonts w:asciiTheme="majorHAnsi" w:hAnsiTheme="majorHAnsi" w:cstheme="majorHAnsi"/>
          <w:b/>
          <w:bCs/>
          <w:sz w:val="24"/>
          <w:szCs w:val="24"/>
        </w:rPr>
        <w:t>Businesses</w:t>
      </w:r>
    </w:p>
    <w:p w14:paraId="374C1D24" w14:textId="77777777" w:rsidR="00DE134A" w:rsidRPr="00D01993" w:rsidRDefault="00DE134A" w:rsidP="00DE134A">
      <w:pPr>
        <w:spacing w:after="0" w:line="240" w:lineRule="auto"/>
        <w:rPr>
          <w:rFonts w:asciiTheme="majorHAnsi" w:hAnsiTheme="majorHAnsi" w:cstheme="majorHAnsi"/>
          <w:b/>
          <w:bCs/>
          <w:sz w:val="24"/>
          <w:szCs w:val="24"/>
        </w:rPr>
      </w:pPr>
    </w:p>
    <w:p w14:paraId="7E06C358" w14:textId="48D9232A" w:rsidR="00DE134A" w:rsidRPr="007905B3" w:rsidRDefault="00DE134A" w:rsidP="002838F0">
      <w:pPr>
        <w:spacing w:after="0" w:line="240" w:lineRule="auto"/>
        <w:ind w:firstLine="720"/>
        <w:rPr>
          <w:rFonts w:asciiTheme="majorHAnsi" w:hAnsiTheme="majorHAnsi" w:cstheme="majorHAnsi"/>
          <w:sz w:val="24"/>
          <w:szCs w:val="24"/>
        </w:rPr>
      </w:pPr>
      <w:bookmarkStart w:id="0" w:name="BodyTopic7B43746D441743F8838FA45AFEE0"/>
      <w:r w:rsidRPr="007905B3">
        <w:rPr>
          <w:rFonts w:asciiTheme="majorHAnsi" w:hAnsiTheme="majorHAnsi" w:cstheme="majorHAnsi"/>
          <w:sz w:val="24"/>
          <w:szCs w:val="24"/>
        </w:rPr>
        <w:t xml:space="preserve">We </w:t>
      </w:r>
      <w:r>
        <w:rPr>
          <w:rFonts w:asciiTheme="majorHAnsi" w:hAnsiTheme="majorHAnsi" w:cstheme="majorHAnsi"/>
          <w:sz w:val="24"/>
          <w:szCs w:val="24"/>
        </w:rPr>
        <w:t>will begin</w:t>
      </w:r>
      <w:r w:rsidRPr="007905B3">
        <w:rPr>
          <w:rFonts w:asciiTheme="majorHAnsi" w:hAnsiTheme="majorHAnsi" w:cstheme="majorHAnsi"/>
          <w:sz w:val="24"/>
          <w:szCs w:val="24"/>
        </w:rPr>
        <w:t xml:space="preserve"> marketing the </w:t>
      </w:r>
      <w:r w:rsidRPr="00D01993">
        <w:rPr>
          <w:rFonts w:asciiTheme="majorHAnsi" w:hAnsiTheme="majorHAnsi" w:cstheme="majorHAnsi"/>
          <w:sz w:val="24"/>
          <w:szCs w:val="24"/>
        </w:rPr>
        <w:t xml:space="preserve">farming and agricultural </w:t>
      </w:r>
      <w:r w:rsidRPr="007905B3">
        <w:rPr>
          <w:rFonts w:asciiTheme="majorHAnsi" w:hAnsiTheme="majorHAnsi" w:cstheme="majorHAnsi"/>
          <w:sz w:val="24"/>
          <w:szCs w:val="24"/>
        </w:rPr>
        <w:t xml:space="preserve">businesses </w:t>
      </w:r>
      <w:r w:rsidRPr="00D01993">
        <w:rPr>
          <w:rFonts w:asciiTheme="majorHAnsi" w:hAnsiTheme="majorHAnsi" w:cstheme="majorHAnsi"/>
          <w:sz w:val="24"/>
          <w:szCs w:val="24"/>
        </w:rPr>
        <w:t xml:space="preserve">that </w:t>
      </w:r>
      <w:r>
        <w:rPr>
          <w:rFonts w:asciiTheme="majorHAnsi" w:hAnsiTheme="majorHAnsi" w:cstheme="majorHAnsi"/>
          <w:sz w:val="24"/>
          <w:szCs w:val="24"/>
        </w:rPr>
        <w:t>will be</w:t>
      </w:r>
      <w:r w:rsidRPr="007905B3">
        <w:rPr>
          <w:rFonts w:asciiTheme="majorHAnsi" w:hAnsiTheme="majorHAnsi" w:cstheme="majorHAnsi"/>
          <w:sz w:val="24"/>
          <w:szCs w:val="24"/>
        </w:rPr>
        <w:t xml:space="preserve"> approached for information regarding their need for professional temporary and permanent workers</w:t>
      </w:r>
      <w:r w:rsidRPr="00D01993">
        <w:rPr>
          <w:rFonts w:asciiTheme="majorHAnsi" w:hAnsiTheme="majorHAnsi" w:cstheme="majorHAnsi"/>
          <w:sz w:val="24"/>
          <w:szCs w:val="24"/>
        </w:rPr>
        <w:t xml:space="preserve"> via</w:t>
      </w:r>
      <w:r w:rsidRPr="007905B3">
        <w:rPr>
          <w:rFonts w:asciiTheme="majorHAnsi" w:hAnsiTheme="majorHAnsi" w:cstheme="majorHAnsi"/>
          <w:sz w:val="24"/>
          <w:szCs w:val="24"/>
        </w:rPr>
        <w:t xml:space="preserve"> </w:t>
      </w:r>
      <w:r w:rsidRPr="00D01993">
        <w:rPr>
          <w:rFonts w:asciiTheme="majorHAnsi" w:hAnsiTheme="majorHAnsi" w:cstheme="majorHAnsi"/>
          <w:sz w:val="24"/>
          <w:szCs w:val="24"/>
        </w:rPr>
        <w:t>email marketing campaigns, social media pages</w:t>
      </w:r>
      <w:r w:rsidRPr="007905B3">
        <w:rPr>
          <w:rFonts w:asciiTheme="majorHAnsi" w:hAnsiTheme="majorHAnsi" w:cstheme="majorHAnsi"/>
          <w:sz w:val="24"/>
          <w:szCs w:val="24"/>
        </w:rPr>
        <w:t xml:space="preserve">. These initial </w:t>
      </w:r>
      <w:r w:rsidRPr="00D01993">
        <w:rPr>
          <w:rFonts w:asciiTheme="majorHAnsi" w:hAnsiTheme="majorHAnsi" w:cstheme="majorHAnsi"/>
          <w:sz w:val="24"/>
          <w:szCs w:val="24"/>
        </w:rPr>
        <w:t>contacts will become c</w:t>
      </w:r>
      <w:r w:rsidRPr="007905B3">
        <w:rPr>
          <w:rFonts w:asciiTheme="majorHAnsi" w:hAnsiTheme="majorHAnsi" w:cstheme="majorHAnsi"/>
          <w:sz w:val="24"/>
          <w:szCs w:val="24"/>
        </w:rPr>
        <w:t xml:space="preserve">lients within the first year of business. After these personnel surveys were complete, we adjust our recruitment of professional workers </w:t>
      </w:r>
      <w:r w:rsidRPr="00D01993">
        <w:rPr>
          <w:rFonts w:asciiTheme="majorHAnsi" w:hAnsiTheme="majorHAnsi" w:cstheme="majorHAnsi"/>
          <w:sz w:val="24"/>
          <w:szCs w:val="24"/>
        </w:rPr>
        <w:t xml:space="preserve">and laborers </w:t>
      </w:r>
      <w:r w:rsidRPr="007905B3">
        <w:rPr>
          <w:rFonts w:asciiTheme="majorHAnsi" w:hAnsiTheme="majorHAnsi" w:cstheme="majorHAnsi"/>
          <w:sz w:val="24"/>
          <w:szCs w:val="24"/>
        </w:rPr>
        <w:t>t</w:t>
      </w:r>
      <w:r w:rsidRPr="00D01993">
        <w:rPr>
          <w:rFonts w:asciiTheme="majorHAnsi" w:hAnsiTheme="majorHAnsi" w:cstheme="majorHAnsi"/>
          <w:sz w:val="24"/>
          <w:szCs w:val="24"/>
        </w:rPr>
        <w:t>hat meet</w:t>
      </w:r>
      <w:r w:rsidRPr="007905B3">
        <w:rPr>
          <w:rFonts w:asciiTheme="majorHAnsi" w:hAnsiTheme="majorHAnsi" w:cstheme="majorHAnsi"/>
          <w:sz w:val="24"/>
          <w:szCs w:val="24"/>
        </w:rPr>
        <w:t xml:space="preserve"> the demand</w:t>
      </w:r>
      <w:r w:rsidRPr="00D01993">
        <w:rPr>
          <w:rFonts w:asciiTheme="majorHAnsi" w:hAnsiTheme="majorHAnsi" w:cstheme="majorHAnsi"/>
          <w:sz w:val="24"/>
          <w:szCs w:val="24"/>
        </w:rPr>
        <w:t xml:space="preserve"> of our clients</w:t>
      </w:r>
      <w:r w:rsidRPr="007905B3">
        <w:rPr>
          <w:rFonts w:asciiTheme="majorHAnsi" w:hAnsiTheme="majorHAnsi" w:cstheme="majorHAnsi"/>
          <w:sz w:val="24"/>
          <w:szCs w:val="24"/>
        </w:rPr>
        <w:t>.</w:t>
      </w:r>
      <w:r w:rsidRPr="00D01993">
        <w:rPr>
          <w:rFonts w:asciiTheme="majorHAnsi" w:hAnsiTheme="majorHAnsi" w:cstheme="majorHAnsi"/>
          <w:sz w:val="24"/>
          <w:szCs w:val="24"/>
        </w:rPr>
        <w:t xml:space="preserve"> Attends to recruitment agency expos, farming industry expos</w:t>
      </w:r>
      <w:r>
        <w:rPr>
          <w:rFonts w:asciiTheme="majorHAnsi" w:hAnsiTheme="majorHAnsi" w:cstheme="majorHAnsi"/>
          <w:sz w:val="24"/>
          <w:szCs w:val="24"/>
        </w:rPr>
        <w:t xml:space="preserve"> will also be a part of our business promotion strategy</w:t>
      </w:r>
      <w:r w:rsidRPr="00D01993">
        <w:rPr>
          <w:rFonts w:asciiTheme="majorHAnsi" w:hAnsiTheme="majorHAnsi" w:cstheme="majorHAnsi"/>
          <w:sz w:val="24"/>
          <w:szCs w:val="24"/>
        </w:rPr>
        <w:t>.</w:t>
      </w:r>
    </w:p>
    <w:p w14:paraId="6480FBEE" w14:textId="77777777" w:rsidR="00DE134A" w:rsidRPr="00D01993" w:rsidRDefault="00DE134A" w:rsidP="002838F0">
      <w:pPr>
        <w:spacing w:after="0" w:line="240" w:lineRule="auto"/>
        <w:ind w:firstLine="720"/>
        <w:rPr>
          <w:rFonts w:asciiTheme="majorHAnsi" w:hAnsiTheme="majorHAnsi" w:cstheme="majorHAnsi"/>
          <w:sz w:val="24"/>
          <w:szCs w:val="24"/>
        </w:rPr>
      </w:pPr>
      <w:r w:rsidRPr="007905B3">
        <w:rPr>
          <w:rFonts w:asciiTheme="majorHAnsi" w:hAnsiTheme="majorHAnsi" w:cstheme="majorHAnsi"/>
          <w:sz w:val="24"/>
          <w:szCs w:val="24"/>
        </w:rPr>
        <w:t>The next approach is face-to-face cold calls. The tools for these calls are simple-a business card and a brochure. The information collected during the cold call is vital: how many employees does the business have; in what areas have they experienced a need for professional contingent employees; and who is the appropriate contact.</w:t>
      </w:r>
    </w:p>
    <w:p w14:paraId="434DC821" w14:textId="77777777" w:rsidR="00DE134A" w:rsidRPr="007905B3" w:rsidRDefault="00DE134A" w:rsidP="00DE134A">
      <w:pPr>
        <w:spacing w:after="0" w:line="240" w:lineRule="auto"/>
        <w:rPr>
          <w:rFonts w:asciiTheme="majorHAnsi" w:hAnsiTheme="majorHAnsi" w:cstheme="majorHAnsi"/>
          <w:sz w:val="24"/>
          <w:szCs w:val="24"/>
        </w:rPr>
      </w:pPr>
    </w:p>
    <w:p w14:paraId="1A037EB2" w14:textId="508258F9" w:rsidR="00DE134A" w:rsidRPr="00D01993" w:rsidRDefault="00DE134A" w:rsidP="002838F0">
      <w:pPr>
        <w:spacing w:after="0" w:line="240" w:lineRule="auto"/>
        <w:ind w:firstLine="720"/>
        <w:rPr>
          <w:rFonts w:asciiTheme="majorHAnsi" w:hAnsiTheme="majorHAnsi" w:cstheme="majorHAnsi"/>
          <w:b/>
          <w:iCs/>
          <w:sz w:val="24"/>
          <w:szCs w:val="24"/>
        </w:rPr>
      </w:pPr>
      <w:bookmarkStart w:id="1" w:name="_Toc272333038"/>
      <w:bookmarkStart w:id="2" w:name="TitleTopicFDF6F5B161334885BD8C84F2143E"/>
      <w:bookmarkStart w:id="3" w:name="TopicFDF6F5B161334885BD8C84F2143E"/>
      <w:bookmarkEnd w:id="0"/>
      <w:r>
        <w:rPr>
          <w:rFonts w:asciiTheme="majorHAnsi" w:hAnsiTheme="majorHAnsi" w:cstheme="majorHAnsi"/>
          <w:b/>
          <w:iCs/>
          <w:sz w:val="24"/>
          <w:szCs w:val="24"/>
        </w:rPr>
        <w:t>2</w:t>
      </w:r>
      <w:r w:rsidRPr="007905B3">
        <w:rPr>
          <w:rFonts w:asciiTheme="majorHAnsi" w:hAnsiTheme="majorHAnsi" w:cstheme="majorHAnsi"/>
          <w:b/>
          <w:iCs/>
          <w:sz w:val="24"/>
          <w:szCs w:val="24"/>
        </w:rPr>
        <w:t>.2</w:t>
      </w:r>
      <w:r>
        <w:rPr>
          <w:rFonts w:asciiTheme="majorHAnsi" w:hAnsiTheme="majorHAnsi" w:cstheme="majorHAnsi"/>
          <w:b/>
          <w:iCs/>
          <w:sz w:val="24"/>
          <w:szCs w:val="24"/>
        </w:rPr>
        <w:t>.2</w:t>
      </w:r>
      <w:r w:rsidRPr="007905B3">
        <w:rPr>
          <w:rFonts w:asciiTheme="majorHAnsi" w:hAnsiTheme="majorHAnsi" w:cstheme="majorHAnsi"/>
          <w:b/>
          <w:iCs/>
          <w:sz w:val="24"/>
          <w:szCs w:val="24"/>
        </w:rPr>
        <w:t xml:space="preserve"> Professional </w:t>
      </w:r>
      <w:r w:rsidRPr="00D01993">
        <w:rPr>
          <w:rFonts w:asciiTheme="majorHAnsi" w:hAnsiTheme="majorHAnsi" w:cstheme="majorHAnsi"/>
          <w:b/>
          <w:iCs/>
          <w:sz w:val="24"/>
          <w:szCs w:val="24"/>
        </w:rPr>
        <w:t>w</w:t>
      </w:r>
      <w:r w:rsidRPr="007905B3">
        <w:rPr>
          <w:rFonts w:asciiTheme="majorHAnsi" w:hAnsiTheme="majorHAnsi" w:cstheme="majorHAnsi"/>
          <w:b/>
          <w:iCs/>
          <w:sz w:val="24"/>
          <w:szCs w:val="24"/>
        </w:rPr>
        <w:t>orkers</w:t>
      </w:r>
      <w:bookmarkEnd w:id="1"/>
      <w:r w:rsidRPr="00D01993">
        <w:rPr>
          <w:rFonts w:asciiTheme="majorHAnsi" w:hAnsiTheme="majorHAnsi" w:cstheme="majorHAnsi"/>
          <w:b/>
          <w:iCs/>
          <w:sz w:val="24"/>
          <w:szCs w:val="24"/>
        </w:rPr>
        <w:t xml:space="preserve"> and laborers</w:t>
      </w:r>
    </w:p>
    <w:p w14:paraId="13202AF0" w14:textId="77777777" w:rsidR="00DE134A" w:rsidRPr="007905B3" w:rsidRDefault="00DE134A" w:rsidP="00DE134A">
      <w:pPr>
        <w:spacing w:after="0" w:line="240" w:lineRule="auto"/>
        <w:rPr>
          <w:rFonts w:asciiTheme="majorHAnsi" w:hAnsiTheme="majorHAnsi" w:cstheme="majorHAnsi"/>
          <w:b/>
          <w:iCs/>
          <w:sz w:val="24"/>
          <w:szCs w:val="24"/>
        </w:rPr>
      </w:pPr>
    </w:p>
    <w:p w14:paraId="541BFC79" w14:textId="77777777" w:rsidR="00DE134A" w:rsidRPr="00D01993" w:rsidRDefault="00DE134A" w:rsidP="002838F0">
      <w:pPr>
        <w:spacing w:after="0" w:line="240" w:lineRule="auto"/>
        <w:ind w:firstLine="720"/>
        <w:rPr>
          <w:rFonts w:asciiTheme="majorHAnsi" w:hAnsiTheme="majorHAnsi" w:cstheme="majorHAnsi"/>
          <w:sz w:val="24"/>
          <w:szCs w:val="24"/>
        </w:rPr>
      </w:pPr>
      <w:bookmarkStart w:id="4" w:name="BodyTopicFDF6F5B161334885BD8C84F2143E"/>
      <w:bookmarkEnd w:id="2"/>
      <w:r w:rsidRPr="007905B3">
        <w:rPr>
          <w:rFonts w:asciiTheme="majorHAnsi" w:hAnsiTheme="majorHAnsi" w:cstheme="majorHAnsi"/>
          <w:sz w:val="24"/>
          <w:szCs w:val="24"/>
        </w:rPr>
        <w:t xml:space="preserve">Our beginning point in marketing to workers </w:t>
      </w:r>
      <w:r>
        <w:rPr>
          <w:rFonts w:asciiTheme="majorHAnsi" w:hAnsiTheme="majorHAnsi" w:cstheme="majorHAnsi"/>
          <w:sz w:val="24"/>
          <w:szCs w:val="24"/>
        </w:rPr>
        <w:t>is</w:t>
      </w:r>
      <w:r w:rsidRPr="007905B3">
        <w:rPr>
          <w:rFonts w:asciiTheme="majorHAnsi" w:hAnsiTheme="majorHAnsi" w:cstheme="majorHAnsi"/>
          <w:sz w:val="24"/>
          <w:szCs w:val="24"/>
        </w:rPr>
        <w:t xml:space="preserve"> approximately 30 personnel surveys to professional contingent workers, building the foundation of our database.  </w:t>
      </w:r>
      <w:r w:rsidRPr="00D01993">
        <w:rPr>
          <w:rFonts w:asciiTheme="majorHAnsi" w:hAnsiTheme="majorHAnsi" w:cstheme="majorHAnsi"/>
          <w:sz w:val="24"/>
          <w:szCs w:val="24"/>
        </w:rPr>
        <w:t>Farm Dreams Recruitment</w:t>
      </w:r>
      <w:r w:rsidRPr="007905B3">
        <w:rPr>
          <w:rFonts w:asciiTheme="majorHAnsi" w:hAnsiTheme="majorHAnsi" w:cstheme="majorHAnsi"/>
          <w:sz w:val="24"/>
          <w:szCs w:val="24"/>
        </w:rPr>
        <w:t xml:space="preserve"> intends to recruit workers through advertising in</w:t>
      </w:r>
      <w:r w:rsidRPr="00D01993">
        <w:rPr>
          <w:rFonts w:asciiTheme="majorHAnsi" w:hAnsiTheme="majorHAnsi" w:cstheme="majorHAnsi"/>
          <w:sz w:val="24"/>
          <w:szCs w:val="24"/>
        </w:rPr>
        <w:t xml:space="preserve"> our service and website using paid ads on Google and social media networks, promoting in websites that offer jobs in the United Kingdom. </w:t>
      </w:r>
    </w:p>
    <w:p w14:paraId="50B18C24" w14:textId="77777777" w:rsidR="00DE134A" w:rsidRPr="007905B3" w:rsidRDefault="00DE134A" w:rsidP="00DE134A">
      <w:pPr>
        <w:spacing w:after="0" w:line="240" w:lineRule="auto"/>
        <w:rPr>
          <w:rFonts w:asciiTheme="majorHAnsi" w:hAnsiTheme="majorHAnsi" w:cstheme="majorHAnsi"/>
          <w:sz w:val="24"/>
          <w:szCs w:val="24"/>
        </w:rPr>
      </w:pPr>
    </w:p>
    <w:p w14:paraId="465A2748" w14:textId="0DB896B0" w:rsidR="00DE134A" w:rsidRDefault="00DE134A" w:rsidP="002838F0">
      <w:pPr>
        <w:spacing w:after="0" w:line="240" w:lineRule="auto"/>
        <w:ind w:firstLine="720"/>
        <w:rPr>
          <w:rFonts w:asciiTheme="majorHAnsi" w:hAnsiTheme="majorHAnsi" w:cstheme="majorHAnsi"/>
          <w:b/>
          <w:sz w:val="24"/>
          <w:szCs w:val="24"/>
        </w:rPr>
      </w:pPr>
      <w:bookmarkStart w:id="5" w:name="_Toc272333039"/>
      <w:bookmarkStart w:id="6" w:name="TitleTopic6B7F8E2D58364FCDB48BA29630BA"/>
      <w:bookmarkStart w:id="7" w:name="Topic6B7F8E2D58364FCDB48BA29630BA"/>
      <w:bookmarkEnd w:id="3"/>
      <w:bookmarkEnd w:id="4"/>
      <w:r>
        <w:rPr>
          <w:rFonts w:asciiTheme="majorHAnsi" w:hAnsiTheme="majorHAnsi" w:cstheme="majorHAnsi"/>
          <w:b/>
          <w:sz w:val="24"/>
          <w:szCs w:val="24"/>
        </w:rPr>
        <w:t>2</w:t>
      </w:r>
      <w:r w:rsidRPr="007905B3">
        <w:rPr>
          <w:rFonts w:asciiTheme="majorHAnsi" w:hAnsiTheme="majorHAnsi" w:cstheme="majorHAnsi"/>
          <w:b/>
          <w:sz w:val="24"/>
          <w:szCs w:val="24"/>
        </w:rPr>
        <w:t>.</w:t>
      </w:r>
      <w:r>
        <w:rPr>
          <w:rFonts w:asciiTheme="majorHAnsi" w:hAnsiTheme="majorHAnsi" w:cstheme="majorHAnsi"/>
          <w:b/>
          <w:sz w:val="24"/>
          <w:szCs w:val="24"/>
        </w:rPr>
        <w:t>2</w:t>
      </w:r>
      <w:r w:rsidRPr="00D01993">
        <w:rPr>
          <w:rFonts w:asciiTheme="majorHAnsi" w:hAnsiTheme="majorHAnsi" w:cstheme="majorHAnsi"/>
          <w:b/>
          <w:sz w:val="24"/>
          <w:szCs w:val="24"/>
        </w:rPr>
        <w:t>.</w:t>
      </w:r>
      <w:r>
        <w:rPr>
          <w:rFonts w:asciiTheme="majorHAnsi" w:hAnsiTheme="majorHAnsi" w:cstheme="majorHAnsi"/>
          <w:b/>
          <w:sz w:val="24"/>
          <w:szCs w:val="24"/>
        </w:rPr>
        <w:t>3</w:t>
      </w:r>
      <w:r w:rsidRPr="007905B3">
        <w:rPr>
          <w:rFonts w:asciiTheme="majorHAnsi" w:hAnsiTheme="majorHAnsi" w:cstheme="majorHAnsi"/>
          <w:b/>
          <w:sz w:val="24"/>
          <w:szCs w:val="24"/>
        </w:rPr>
        <w:t xml:space="preserve"> Trust</w:t>
      </w:r>
      <w:bookmarkEnd w:id="5"/>
    </w:p>
    <w:p w14:paraId="0BA1C5B5" w14:textId="77777777" w:rsidR="00DE134A" w:rsidRPr="007905B3" w:rsidRDefault="00DE134A" w:rsidP="00DE134A">
      <w:pPr>
        <w:spacing w:after="0" w:line="240" w:lineRule="auto"/>
        <w:rPr>
          <w:rFonts w:asciiTheme="majorHAnsi" w:hAnsiTheme="majorHAnsi" w:cstheme="majorHAnsi"/>
          <w:b/>
          <w:sz w:val="24"/>
          <w:szCs w:val="24"/>
        </w:rPr>
      </w:pPr>
    </w:p>
    <w:p w14:paraId="582A6E58" w14:textId="77777777" w:rsidR="00DE134A" w:rsidRPr="007905B3" w:rsidRDefault="00DE134A" w:rsidP="002838F0">
      <w:pPr>
        <w:spacing w:after="0" w:line="240" w:lineRule="auto"/>
        <w:ind w:firstLine="720"/>
        <w:rPr>
          <w:rFonts w:asciiTheme="majorHAnsi" w:hAnsiTheme="majorHAnsi" w:cstheme="majorHAnsi"/>
          <w:sz w:val="24"/>
          <w:szCs w:val="24"/>
        </w:rPr>
      </w:pPr>
      <w:bookmarkStart w:id="8" w:name="BodyTopic6B7F8E2D58364FCDB48BA29630BA"/>
      <w:bookmarkEnd w:id="6"/>
      <w:r w:rsidRPr="007905B3">
        <w:rPr>
          <w:rFonts w:asciiTheme="majorHAnsi" w:hAnsiTheme="majorHAnsi" w:cstheme="majorHAnsi"/>
          <w:sz w:val="24"/>
          <w:szCs w:val="24"/>
        </w:rPr>
        <w:t xml:space="preserve">In order to build trust with both businesses and employees </w:t>
      </w:r>
      <w:r w:rsidRPr="00D01993">
        <w:rPr>
          <w:rFonts w:asciiTheme="majorHAnsi" w:hAnsiTheme="majorHAnsi" w:cstheme="majorHAnsi"/>
          <w:sz w:val="24"/>
          <w:szCs w:val="24"/>
        </w:rPr>
        <w:t>Farm Dreams Recruitment</w:t>
      </w:r>
      <w:r w:rsidRPr="007905B3">
        <w:rPr>
          <w:rFonts w:asciiTheme="majorHAnsi" w:hAnsiTheme="majorHAnsi" w:cstheme="majorHAnsi"/>
          <w:sz w:val="24"/>
          <w:szCs w:val="24"/>
        </w:rPr>
        <w:t xml:space="preserve"> will follow through as promised. We will treat each business, employee, and ourselves, with integrity. </w:t>
      </w:r>
      <w:r w:rsidRPr="00D01993">
        <w:rPr>
          <w:rFonts w:asciiTheme="majorHAnsi" w:hAnsiTheme="majorHAnsi" w:cstheme="majorHAnsi"/>
          <w:sz w:val="24"/>
          <w:szCs w:val="24"/>
        </w:rPr>
        <w:t>Farm Dreams Recruitment</w:t>
      </w:r>
      <w:r w:rsidRPr="007905B3">
        <w:rPr>
          <w:rFonts w:asciiTheme="majorHAnsi" w:hAnsiTheme="majorHAnsi" w:cstheme="majorHAnsi"/>
          <w:sz w:val="24"/>
          <w:szCs w:val="24"/>
        </w:rPr>
        <w:t xml:space="preserve"> will communicate clearly, asking businesses to specify the needs for follow-up service during the time that they employ our contingent worker. We will work with</w:t>
      </w:r>
      <w:r w:rsidRPr="00D01993">
        <w:rPr>
          <w:rFonts w:asciiTheme="majorHAnsi" w:hAnsiTheme="majorHAnsi" w:cstheme="majorHAnsi"/>
          <w:sz w:val="24"/>
          <w:szCs w:val="24"/>
        </w:rPr>
        <w:t xml:space="preserve"> </w:t>
      </w:r>
      <w:r w:rsidRPr="007905B3">
        <w:rPr>
          <w:rFonts w:asciiTheme="majorHAnsi" w:hAnsiTheme="majorHAnsi" w:cstheme="majorHAnsi"/>
          <w:sz w:val="24"/>
          <w:szCs w:val="24"/>
        </w:rPr>
        <w:t xml:space="preserve">employees to assure that they have a clear understanding of what </w:t>
      </w:r>
      <w:r w:rsidRPr="00D01993">
        <w:rPr>
          <w:rFonts w:asciiTheme="majorHAnsi" w:hAnsiTheme="majorHAnsi" w:cstheme="majorHAnsi"/>
          <w:sz w:val="24"/>
          <w:szCs w:val="24"/>
        </w:rPr>
        <w:t>Farm Dreams Recruitment</w:t>
      </w:r>
      <w:r w:rsidRPr="007905B3">
        <w:rPr>
          <w:rFonts w:asciiTheme="majorHAnsi" w:hAnsiTheme="majorHAnsi" w:cstheme="majorHAnsi"/>
          <w:sz w:val="24"/>
          <w:szCs w:val="24"/>
        </w:rPr>
        <w:t xml:space="preserve"> offers and what we expect of them.</w:t>
      </w:r>
    </w:p>
    <w:bookmarkEnd w:id="7"/>
    <w:bookmarkEnd w:id="8"/>
    <w:p w14:paraId="3268A673" w14:textId="6ED80BA5" w:rsidR="00DE134A" w:rsidRDefault="00DE134A" w:rsidP="006A14C0">
      <w:pPr>
        <w:spacing w:after="0" w:line="240" w:lineRule="auto"/>
        <w:rPr>
          <w:rFonts w:asciiTheme="majorHAnsi" w:hAnsiTheme="majorHAnsi" w:cstheme="majorHAnsi"/>
          <w:b/>
          <w:bCs/>
          <w:sz w:val="24"/>
          <w:szCs w:val="24"/>
        </w:rPr>
      </w:pPr>
    </w:p>
    <w:p w14:paraId="4F86B1E1" w14:textId="77777777" w:rsidR="002838F0" w:rsidRDefault="002838F0" w:rsidP="006A14C0">
      <w:pPr>
        <w:spacing w:after="0" w:line="240" w:lineRule="auto"/>
        <w:rPr>
          <w:rFonts w:asciiTheme="majorHAnsi" w:hAnsiTheme="majorHAnsi" w:cstheme="majorHAnsi"/>
          <w:b/>
          <w:bCs/>
          <w:sz w:val="24"/>
          <w:szCs w:val="24"/>
        </w:rPr>
      </w:pPr>
    </w:p>
    <w:p w14:paraId="57CA855D" w14:textId="77777777" w:rsidR="002838F0" w:rsidRDefault="002838F0" w:rsidP="006A14C0">
      <w:pPr>
        <w:spacing w:after="0" w:line="240" w:lineRule="auto"/>
        <w:rPr>
          <w:rFonts w:asciiTheme="majorHAnsi" w:hAnsiTheme="majorHAnsi" w:cstheme="majorHAnsi"/>
          <w:b/>
          <w:bCs/>
          <w:sz w:val="24"/>
          <w:szCs w:val="24"/>
        </w:rPr>
      </w:pPr>
    </w:p>
    <w:p w14:paraId="1CEEA685" w14:textId="025D8AC0" w:rsidR="002838F0" w:rsidRDefault="002838F0" w:rsidP="006A14C0">
      <w:pPr>
        <w:spacing w:after="0" w:line="240" w:lineRule="auto"/>
        <w:rPr>
          <w:rFonts w:asciiTheme="majorHAnsi" w:hAnsiTheme="majorHAnsi" w:cstheme="majorHAnsi"/>
          <w:b/>
          <w:bCs/>
          <w:sz w:val="24"/>
          <w:szCs w:val="24"/>
        </w:rPr>
      </w:pPr>
    </w:p>
    <w:p w14:paraId="59A09BF9" w14:textId="018C9075" w:rsidR="007823F7" w:rsidRDefault="007823F7" w:rsidP="006A14C0">
      <w:pPr>
        <w:spacing w:after="0" w:line="240" w:lineRule="auto"/>
        <w:rPr>
          <w:rFonts w:asciiTheme="majorHAnsi" w:hAnsiTheme="majorHAnsi" w:cstheme="majorHAnsi"/>
          <w:b/>
          <w:bCs/>
          <w:sz w:val="24"/>
          <w:szCs w:val="24"/>
        </w:rPr>
      </w:pPr>
    </w:p>
    <w:p w14:paraId="088E7954" w14:textId="5CD12E0F" w:rsidR="007823F7" w:rsidRDefault="007823F7" w:rsidP="006A14C0">
      <w:pPr>
        <w:spacing w:after="0" w:line="240" w:lineRule="auto"/>
        <w:rPr>
          <w:rFonts w:asciiTheme="majorHAnsi" w:hAnsiTheme="majorHAnsi" w:cstheme="majorHAnsi"/>
          <w:b/>
          <w:bCs/>
          <w:sz w:val="24"/>
          <w:szCs w:val="24"/>
        </w:rPr>
      </w:pPr>
    </w:p>
    <w:p w14:paraId="5FE0D0AC" w14:textId="4EB24920" w:rsidR="007823F7" w:rsidRDefault="007823F7" w:rsidP="006A14C0">
      <w:pPr>
        <w:spacing w:after="0" w:line="240" w:lineRule="auto"/>
        <w:rPr>
          <w:rFonts w:asciiTheme="majorHAnsi" w:hAnsiTheme="majorHAnsi" w:cstheme="majorHAnsi"/>
          <w:b/>
          <w:bCs/>
          <w:sz w:val="24"/>
          <w:szCs w:val="24"/>
        </w:rPr>
      </w:pPr>
    </w:p>
    <w:p w14:paraId="28AC2705" w14:textId="6F61AED9" w:rsidR="007823F7" w:rsidRDefault="007823F7" w:rsidP="006A14C0">
      <w:pPr>
        <w:spacing w:after="0" w:line="240" w:lineRule="auto"/>
        <w:rPr>
          <w:rFonts w:asciiTheme="majorHAnsi" w:hAnsiTheme="majorHAnsi" w:cstheme="majorHAnsi"/>
          <w:b/>
          <w:bCs/>
          <w:sz w:val="24"/>
          <w:szCs w:val="24"/>
        </w:rPr>
      </w:pPr>
    </w:p>
    <w:p w14:paraId="117DB857" w14:textId="77777777" w:rsidR="007823F7" w:rsidRDefault="007823F7" w:rsidP="006A14C0">
      <w:pPr>
        <w:spacing w:after="0" w:line="240" w:lineRule="auto"/>
        <w:rPr>
          <w:rFonts w:asciiTheme="majorHAnsi" w:hAnsiTheme="majorHAnsi" w:cstheme="majorHAnsi"/>
          <w:b/>
          <w:bCs/>
          <w:sz w:val="24"/>
          <w:szCs w:val="24"/>
        </w:rPr>
      </w:pPr>
    </w:p>
    <w:p w14:paraId="139A253A" w14:textId="77777777" w:rsidR="002838F0" w:rsidRDefault="002838F0" w:rsidP="006A14C0">
      <w:pPr>
        <w:spacing w:after="0" w:line="240" w:lineRule="auto"/>
        <w:rPr>
          <w:rFonts w:asciiTheme="majorHAnsi" w:hAnsiTheme="majorHAnsi" w:cstheme="majorHAnsi"/>
          <w:b/>
          <w:bCs/>
          <w:sz w:val="24"/>
          <w:szCs w:val="24"/>
        </w:rPr>
      </w:pPr>
    </w:p>
    <w:p w14:paraId="6BB82649" w14:textId="77777777" w:rsidR="002838F0" w:rsidRDefault="002838F0" w:rsidP="006A14C0">
      <w:pPr>
        <w:spacing w:after="0" w:line="240" w:lineRule="auto"/>
        <w:rPr>
          <w:rFonts w:asciiTheme="majorHAnsi" w:hAnsiTheme="majorHAnsi" w:cstheme="majorHAnsi"/>
          <w:b/>
          <w:bCs/>
          <w:sz w:val="24"/>
          <w:szCs w:val="24"/>
        </w:rPr>
      </w:pPr>
    </w:p>
    <w:p w14:paraId="5DB0C540" w14:textId="1B92D9BF" w:rsidR="006A14C0" w:rsidRPr="00D01993" w:rsidRDefault="00A053DD" w:rsidP="006A14C0">
      <w:pPr>
        <w:spacing w:after="0" w:line="240" w:lineRule="auto"/>
        <w:rPr>
          <w:rFonts w:asciiTheme="majorHAnsi" w:hAnsiTheme="majorHAnsi" w:cstheme="majorHAnsi"/>
          <w:b/>
          <w:bCs/>
          <w:sz w:val="24"/>
          <w:szCs w:val="24"/>
        </w:rPr>
      </w:pPr>
      <w:r w:rsidRPr="00D01993">
        <w:rPr>
          <w:rFonts w:asciiTheme="majorHAnsi" w:hAnsiTheme="majorHAnsi" w:cstheme="majorHAnsi"/>
          <w:b/>
          <w:bCs/>
          <w:sz w:val="24"/>
          <w:szCs w:val="24"/>
        </w:rPr>
        <w:lastRenderedPageBreak/>
        <w:t>3.</w:t>
      </w:r>
      <w:r w:rsidR="00DE134A">
        <w:rPr>
          <w:rFonts w:asciiTheme="majorHAnsi" w:hAnsiTheme="majorHAnsi" w:cstheme="majorHAnsi"/>
          <w:b/>
          <w:bCs/>
          <w:sz w:val="24"/>
          <w:szCs w:val="24"/>
        </w:rPr>
        <w:t>0</w:t>
      </w:r>
      <w:r w:rsidR="006A14C0" w:rsidRPr="00D01993">
        <w:rPr>
          <w:rFonts w:asciiTheme="majorHAnsi" w:hAnsiTheme="majorHAnsi" w:cstheme="majorHAnsi"/>
          <w:b/>
          <w:bCs/>
          <w:sz w:val="24"/>
          <w:szCs w:val="24"/>
        </w:rPr>
        <w:t xml:space="preserve"> </w:t>
      </w:r>
      <w:r w:rsidR="00846131" w:rsidRPr="00D01993">
        <w:rPr>
          <w:rFonts w:asciiTheme="majorHAnsi" w:hAnsiTheme="majorHAnsi" w:cstheme="majorHAnsi"/>
          <w:b/>
          <w:bCs/>
          <w:sz w:val="24"/>
          <w:szCs w:val="24"/>
        </w:rPr>
        <w:t>Extended Marketing Mix (7P's)</w:t>
      </w:r>
    </w:p>
    <w:p w14:paraId="28EA2154" w14:textId="77777777" w:rsidR="00846131" w:rsidRPr="00D01993" w:rsidRDefault="00846131" w:rsidP="006A14C0">
      <w:pPr>
        <w:spacing w:after="0" w:line="240" w:lineRule="auto"/>
        <w:rPr>
          <w:rFonts w:asciiTheme="majorHAnsi" w:hAnsiTheme="majorHAnsi" w:cstheme="majorHAnsi"/>
          <w:sz w:val="24"/>
          <w:szCs w:val="24"/>
        </w:rPr>
      </w:pPr>
    </w:p>
    <w:p w14:paraId="0C219242" w14:textId="39487BCC" w:rsidR="00B967AF" w:rsidRPr="00D01993" w:rsidRDefault="00A30E71" w:rsidP="00846131">
      <w:pPr>
        <w:spacing w:after="0" w:line="240" w:lineRule="auto"/>
        <w:ind w:firstLine="720"/>
        <w:rPr>
          <w:rFonts w:asciiTheme="majorHAnsi" w:hAnsiTheme="majorHAnsi" w:cstheme="majorHAnsi"/>
          <w:b/>
          <w:bCs/>
          <w:sz w:val="24"/>
          <w:szCs w:val="24"/>
        </w:rPr>
      </w:pPr>
      <w:r w:rsidRPr="00D01993">
        <w:rPr>
          <w:rFonts w:asciiTheme="majorHAnsi" w:hAnsiTheme="majorHAnsi" w:cstheme="majorHAnsi"/>
          <w:b/>
          <w:bCs/>
          <w:sz w:val="24"/>
          <w:szCs w:val="24"/>
        </w:rPr>
        <w:t>3.</w:t>
      </w:r>
      <w:r w:rsidR="00DE134A">
        <w:rPr>
          <w:rFonts w:asciiTheme="majorHAnsi" w:hAnsiTheme="majorHAnsi" w:cstheme="majorHAnsi"/>
          <w:b/>
          <w:bCs/>
          <w:sz w:val="24"/>
          <w:szCs w:val="24"/>
        </w:rPr>
        <w:t>0</w:t>
      </w:r>
      <w:r w:rsidRPr="00D01993">
        <w:rPr>
          <w:rFonts w:asciiTheme="majorHAnsi" w:hAnsiTheme="majorHAnsi" w:cstheme="majorHAnsi"/>
          <w:b/>
          <w:bCs/>
          <w:sz w:val="24"/>
          <w:szCs w:val="24"/>
        </w:rPr>
        <w:t xml:space="preserve">.1 </w:t>
      </w:r>
      <w:r w:rsidR="00B967AF" w:rsidRPr="00D01993">
        <w:rPr>
          <w:rFonts w:asciiTheme="majorHAnsi" w:hAnsiTheme="majorHAnsi" w:cstheme="majorHAnsi"/>
          <w:b/>
          <w:bCs/>
          <w:sz w:val="24"/>
          <w:szCs w:val="24"/>
        </w:rPr>
        <w:t>Product</w:t>
      </w:r>
    </w:p>
    <w:p w14:paraId="0A1A1320" w14:textId="77777777" w:rsidR="00846131" w:rsidRPr="00D01993" w:rsidRDefault="00846131" w:rsidP="00846131">
      <w:pPr>
        <w:spacing w:after="0" w:line="240" w:lineRule="auto"/>
        <w:ind w:firstLine="720"/>
        <w:rPr>
          <w:rFonts w:asciiTheme="majorHAnsi" w:hAnsiTheme="majorHAnsi" w:cstheme="majorHAnsi"/>
          <w:b/>
          <w:bCs/>
          <w:sz w:val="24"/>
          <w:szCs w:val="24"/>
        </w:rPr>
      </w:pPr>
    </w:p>
    <w:p w14:paraId="27A1492D" w14:textId="77777777" w:rsidR="00B967AF" w:rsidRPr="00D01993" w:rsidRDefault="00B967AF" w:rsidP="00A30E71">
      <w:pPr>
        <w:spacing w:after="0" w:line="240" w:lineRule="auto"/>
        <w:ind w:firstLine="720"/>
        <w:rPr>
          <w:rFonts w:asciiTheme="majorHAnsi" w:hAnsiTheme="majorHAnsi" w:cstheme="majorHAnsi"/>
          <w:sz w:val="24"/>
          <w:szCs w:val="24"/>
        </w:rPr>
      </w:pPr>
      <w:r w:rsidRPr="00D01993">
        <w:rPr>
          <w:rFonts w:asciiTheme="majorHAnsi" w:hAnsiTheme="majorHAnsi" w:cstheme="majorHAnsi"/>
          <w:sz w:val="24"/>
          <w:szCs w:val="24"/>
        </w:rPr>
        <w:t xml:space="preserve">Farm Dreams Recruitment is offering the best job opportunities for Romanian citizens that are looking for to work in farming industry across the United Kingdom. We are keen to offer the best matches between skills and experience required by the offered jobs and potential candidates. </w:t>
      </w:r>
    </w:p>
    <w:p w14:paraId="679CE135" w14:textId="4C04ED00" w:rsidR="00B967AF" w:rsidRPr="00D01993" w:rsidRDefault="00B967AF" w:rsidP="00B967A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Romanian professional workers and laborers and British farms have a successful collaboration for a long time. Our service fits the current market requirements, providing a fast and reliable platform for the farming industries looking for skilled Romanian workers. </w:t>
      </w:r>
    </w:p>
    <w:p w14:paraId="0CDAA890" w14:textId="77777777" w:rsidR="00B967AF" w:rsidRPr="00D01993" w:rsidRDefault="00B967AF" w:rsidP="00B967AF">
      <w:pPr>
        <w:spacing w:after="0" w:line="240" w:lineRule="auto"/>
        <w:rPr>
          <w:rFonts w:asciiTheme="majorHAnsi" w:hAnsiTheme="majorHAnsi" w:cstheme="majorHAnsi"/>
          <w:sz w:val="24"/>
          <w:szCs w:val="24"/>
        </w:rPr>
      </w:pPr>
    </w:p>
    <w:p w14:paraId="2A5AC124" w14:textId="2AA54F93" w:rsidR="00B967AF" w:rsidRPr="00D01993" w:rsidRDefault="00A30E71" w:rsidP="00846131">
      <w:pPr>
        <w:spacing w:after="0" w:line="240" w:lineRule="auto"/>
        <w:ind w:firstLine="720"/>
        <w:rPr>
          <w:rFonts w:asciiTheme="majorHAnsi" w:hAnsiTheme="majorHAnsi" w:cstheme="majorHAnsi"/>
          <w:b/>
          <w:bCs/>
          <w:sz w:val="24"/>
          <w:szCs w:val="24"/>
        </w:rPr>
      </w:pPr>
      <w:r w:rsidRPr="00D01993">
        <w:rPr>
          <w:rFonts w:asciiTheme="majorHAnsi" w:hAnsiTheme="majorHAnsi" w:cstheme="majorHAnsi"/>
          <w:b/>
          <w:bCs/>
          <w:sz w:val="24"/>
          <w:szCs w:val="24"/>
        </w:rPr>
        <w:t>3.</w:t>
      </w:r>
      <w:r w:rsidR="00DE134A">
        <w:rPr>
          <w:rFonts w:asciiTheme="majorHAnsi" w:hAnsiTheme="majorHAnsi" w:cstheme="majorHAnsi"/>
          <w:b/>
          <w:bCs/>
          <w:sz w:val="24"/>
          <w:szCs w:val="24"/>
        </w:rPr>
        <w:t>0</w:t>
      </w:r>
      <w:r w:rsidRPr="00D01993">
        <w:rPr>
          <w:rFonts w:asciiTheme="majorHAnsi" w:hAnsiTheme="majorHAnsi" w:cstheme="majorHAnsi"/>
          <w:b/>
          <w:bCs/>
          <w:sz w:val="24"/>
          <w:szCs w:val="24"/>
        </w:rPr>
        <w:t xml:space="preserve">.2 </w:t>
      </w:r>
      <w:r w:rsidR="00B967AF" w:rsidRPr="00D01993">
        <w:rPr>
          <w:rFonts w:asciiTheme="majorHAnsi" w:hAnsiTheme="majorHAnsi" w:cstheme="majorHAnsi"/>
          <w:b/>
          <w:bCs/>
          <w:sz w:val="24"/>
          <w:szCs w:val="24"/>
        </w:rPr>
        <w:t>Price</w:t>
      </w:r>
    </w:p>
    <w:p w14:paraId="0E83CF03" w14:textId="77777777" w:rsidR="00846131" w:rsidRPr="00D01993" w:rsidRDefault="00846131" w:rsidP="00846131">
      <w:pPr>
        <w:spacing w:after="0" w:line="240" w:lineRule="auto"/>
        <w:ind w:firstLine="720"/>
        <w:rPr>
          <w:rFonts w:asciiTheme="majorHAnsi" w:hAnsiTheme="majorHAnsi" w:cstheme="majorHAnsi"/>
          <w:b/>
          <w:bCs/>
          <w:sz w:val="24"/>
          <w:szCs w:val="24"/>
        </w:rPr>
      </w:pPr>
    </w:p>
    <w:p w14:paraId="42087F2D" w14:textId="458D2EA5" w:rsidR="00DF15EF" w:rsidRPr="00D01993" w:rsidRDefault="00DF15EF" w:rsidP="00A30E71">
      <w:pPr>
        <w:ind w:firstLine="720"/>
        <w:rPr>
          <w:rFonts w:asciiTheme="majorHAnsi" w:hAnsiTheme="majorHAnsi" w:cstheme="majorHAnsi"/>
          <w:sz w:val="24"/>
          <w:szCs w:val="24"/>
        </w:rPr>
      </w:pPr>
      <w:r w:rsidRPr="00D01993">
        <w:rPr>
          <w:rFonts w:asciiTheme="majorHAnsi" w:hAnsiTheme="majorHAnsi" w:cstheme="majorHAnsi"/>
          <w:sz w:val="24"/>
          <w:szCs w:val="24"/>
        </w:rPr>
        <w:t xml:space="preserve">The price strategy of our service will take in account the market positioning of our service. Our service follows a cost leadership strategy offering recruitment costs at 5% up to 10% lower than the market. It also follows a differentiation strategy, being aimed to Romanian audience, bringing a unique character to our business.  </w:t>
      </w:r>
    </w:p>
    <w:p w14:paraId="73B7FA4F" w14:textId="02F6FEB9" w:rsidR="00B967AF" w:rsidRPr="00D01993" w:rsidRDefault="00B967AF" w:rsidP="00A30E71">
      <w:pPr>
        <w:spacing w:after="0" w:line="240" w:lineRule="auto"/>
        <w:ind w:firstLine="720"/>
        <w:rPr>
          <w:rFonts w:asciiTheme="majorHAnsi" w:hAnsiTheme="majorHAnsi" w:cstheme="majorHAnsi"/>
          <w:sz w:val="24"/>
          <w:szCs w:val="24"/>
        </w:rPr>
      </w:pPr>
      <w:r w:rsidRPr="00D01993">
        <w:rPr>
          <w:rFonts w:asciiTheme="majorHAnsi" w:hAnsiTheme="majorHAnsi" w:cstheme="majorHAnsi"/>
          <w:sz w:val="24"/>
          <w:szCs w:val="24"/>
        </w:rPr>
        <w:t xml:space="preserve">The cost of a recruitment agency to an employer will depend on the role being filled. Standard recruitment costs tend to range between 15% and 20% of a candidate's first annual salary, but this can go as high as 30% for hard to fill positions. </w:t>
      </w:r>
      <w:r w:rsidR="00DF15EF" w:rsidRPr="00D01993">
        <w:rPr>
          <w:rFonts w:asciiTheme="majorHAnsi" w:hAnsiTheme="majorHAnsi" w:cstheme="majorHAnsi"/>
          <w:sz w:val="24"/>
          <w:szCs w:val="24"/>
        </w:rPr>
        <w:t>Our service price will be from</w:t>
      </w:r>
      <w:r w:rsidRPr="00D01993">
        <w:rPr>
          <w:rFonts w:asciiTheme="majorHAnsi" w:hAnsiTheme="majorHAnsi" w:cstheme="majorHAnsi"/>
          <w:sz w:val="24"/>
          <w:szCs w:val="24"/>
        </w:rPr>
        <w:t xml:space="preserve"> 10% </w:t>
      </w:r>
      <w:r w:rsidR="00DF15EF" w:rsidRPr="00D01993">
        <w:rPr>
          <w:rFonts w:asciiTheme="majorHAnsi" w:hAnsiTheme="majorHAnsi" w:cstheme="majorHAnsi"/>
          <w:sz w:val="24"/>
          <w:szCs w:val="24"/>
        </w:rPr>
        <w:t>to</w:t>
      </w:r>
      <w:r w:rsidRPr="00D01993">
        <w:rPr>
          <w:rFonts w:asciiTheme="majorHAnsi" w:hAnsiTheme="majorHAnsi" w:cstheme="majorHAnsi"/>
          <w:sz w:val="24"/>
          <w:szCs w:val="24"/>
        </w:rPr>
        <w:t xml:space="preserve"> 15% of a candidate's first annual salary making a very attractive offer for any company.  </w:t>
      </w:r>
    </w:p>
    <w:p w14:paraId="740A8E26" w14:textId="77777777" w:rsidR="00B967AF" w:rsidRPr="00D01993" w:rsidRDefault="00B967AF" w:rsidP="00B967A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Differentiation will be made and will range between 15% and 20% for position that require a high level of experience and skills.</w:t>
      </w:r>
    </w:p>
    <w:p w14:paraId="0A9ED4BF" w14:textId="77777777" w:rsidR="00B967AF" w:rsidRPr="00D01993" w:rsidRDefault="00B967AF" w:rsidP="00B967AF">
      <w:pPr>
        <w:spacing w:after="0" w:line="240" w:lineRule="auto"/>
        <w:rPr>
          <w:rFonts w:asciiTheme="majorHAnsi" w:hAnsiTheme="majorHAnsi" w:cstheme="majorHAnsi"/>
          <w:sz w:val="24"/>
          <w:szCs w:val="24"/>
        </w:rPr>
      </w:pPr>
    </w:p>
    <w:p w14:paraId="173C6C7A" w14:textId="1BCD25A1" w:rsidR="00846131" w:rsidRPr="00D01993" w:rsidRDefault="00A30E71" w:rsidP="00846131">
      <w:pPr>
        <w:spacing w:after="0" w:line="240" w:lineRule="auto"/>
        <w:ind w:firstLine="720"/>
        <w:rPr>
          <w:rFonts w:asciiTheme="majorHAnsi" w:hAnsiTheme="majorHAnsi" w:cstheme="majorHAnsi"/>
          <w:b/>
          <w:bCs/>
          <w:sz w:val="24"/>
          <w:szCs w:val="24"/>
        </w:rPr>
      </w:pPr>
      <w:r w:rsidRPr="00D01993">
        <w:rPr>
          <w:rFonts w:asciiTheme="majorHAnsi" w:hAnsiTheme="majorHAnsi" w:cstheme="majorHAnsi"/>
          <w:b/>
          <w:bCs/>
          <w:sz w:val="24"/>
          <w:szCs w:val="24"/>
        </w:rPr>
        <w:t>3.</w:t>
      </w:r>
      <w:r w:rsidR="00DE134A">
        <w:rPr>
          <w:rFonts w:asciiTheme="majorHAnsi" w:hAnsiTheme="majorHAnsi" w:cstheme="majorHAnsi"/>
          <w:b/>
          <w:bCs/>
          <w:sz w:val="24"/>
          <w:szCs w:val="24"/>
        </w:rPr>
        <w:t>0</w:t>
      </w:r>
      <w:r w:rsidRPr="00D01993">
        <w:rPr>
          <w:rFonts w:asciiTheme="majorHAnsi" w:hAnsiTheme="majorHAnsi" w:cstheme="majorHAnsi"/>
          <w:b/>
          <w:bCs/>
          <w:sz w:val="24"/>
          <w:szCs w:val="24"/>
        </w:rPr>
        <w:t xml:space="preserve">.3 </w:t>
      </w:r>
      <w:r w:rsidR="00B967AF" w:rsidRPr="00D01993">
        <w:rPr>
          <w:rFonts w:asciiTheme="majorHAnsi" w:hAnsiTheme="majorHAnsi" w:cstheme="majorHAnsi"/>
          <w:b/>
          <w:bCs/>
          <w:sz w:val="24"/>
          <w:szCs w:val="24"/>
        </w:rPr>
        <w:t>Place</w:t>
      </w:r>
    </w:p>
    <w:p w14:paraId="56FA3A1E" w14:textId="4307A471" w:rsidR="00566980" w:rsidRPr="00D01993" w:rsidRDefault="00566980" w:rsidP="00846131">
      <w:pPr>
        <w:spacing w:after="0" w:line="240" w:lineRule="auto"/>
        <w:ind w:firstLine="720"/>
        <w:rPr>
          <w:rFonts w:asciiTheme="majorHAnsi" w:hAnsiTheme="majorHAnsi" w:cstheme="majorHAnsi"/>
          <w:b/>
          <w:bCs/>
          <w:sz w:val="24"/>
          <w:szCs w:val="24"/>
        </w:rPr>
      </w:pPr>
      <w:r w:rsidRPr="00D01993">
        <w:rPr>
          <w:rFonts w:asciiTheme="majorHAnsi" w:hAnsiTheme="majorHAnsi" w:cstheme="majorHAnsi"/>
          <w:sz w:val="24"/>
          <w:szCs w:val="24"/>
        </w:rPr>
        <w:t xml:space="preserve">The main office of Farm Dreams Recruitment Located in the Kingswood/Fishponds area of </w:t>
      </w:r>
      <w:r w:rsidRPr="00D01993">
        <w:rPr>
          <w:rFonts w:asciiTheme="majorHAnsi" w:hAnsiTheme="majorHAnsi" w:cstheme="majorHAnsi"/>
          <w:b/>
          <w:bCs/>
          <w:noProof/>
          <w:sz w:val="24"/>
          <w:szCs w:val="24"/>
        </w:rPr>
        <w:drawing>
          <wp:anchor distT="0" distB="0" distL="114300" distR="114300" simplePos="0" relativeHeight="251658240" behindDoc="1" locked="0" layoutInCell="1" allowOverlap="1" wp14:anchorId="046CB6EF" wp14:editId="4E342F4E">
            <wp:simplePos x="0" y="0"/>
            <wp:positionH relativeFrom="column">
              <wp:posOffset>0</wp:posOffset>
            </wp:positionH>
            <wp:positionV relativeFrom="paragraph">
              <wp:posOffset>182880</wp:posOffset>
            </wp:positionV>
            <wp:extent cx="1981200" cy="1486535"/>
            <wp:effectExtent l="0" t="0" r="0" b="0"/>
            <wp:wrapThrough wrapText="bothSides">
              <wp:wrapPolygon edited="0">
                <wp:start x="0" y="0"/>
                <wp:lineTo x="0" y="21314"/>
                <wp:lineTo x="21392" y="21314"/>
                <wp:lineTo x="2139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7-02_10324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81200" cy="1486535"/>
                    </a:xfrm>
                    <a:prstGeom prst="rect">
                      <a:avLst/>
                    </a:prstGeom>
                  </pic:spPr>
                </pic:pic>
              </a:graphicData>
            </a:graphic>
          </wp:anchor>
        </w:drawing>
      </w:r>
      <w:r w:rsidRPr="00D01993">
        <w:rPr>
          <w:rFonts w:asciiTheme="majorHAnsi" w:hAnsiTheme="majorHAnsi" w:cstheme="majorHAnsi"/>
          <w:sz w:val="24"/>
          <w:szCs w:val="24"/>
        </w:rPr>
        <w:t xml:space="preserve">Bristol, 4 miles from City Centre and M4/M5 motorways, 1.5 miles from the A4174 ring road. Benefits include no business rates, large free car park, manned reception, and on-site café. </w:t>
      </w:r>
    </w:p>
    <w:p w14:paraId="1FA27C90" w14:textId="54BDFD01" w:rsidR="00566980" w:rsidRPr="00D01993" w:rsidRDefault="00566980" w:rsidP="00B967AF">
      <w:pPr>
        <w:spacing w:after="0" w:line="240" w:lineRule="auto"/>
        <w:rPr>
          <w:rFonts w:asciiTheme="majorHAnsi" w:hAnsiTheme="majorHAnsi" w:cstheme="majorHAnsi"/>
          <w:b/>
          <w:bCs/>
          <w:sz w:val="24"/>
          <w:szCs w:val="24"/>
        </w:rPr>
      </w:pPr>
    </w:p>
    <w:p w14:paraId="639D4B0A" w14:textId="3A9650FF" w:rsidR="00B967AF" w:rsidRPr="00D01993" w:rsidRDefault="00566980" w:rsidP="00B967A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The location was chosen based on the neighborhood, many Romanians located in Bristol live in this area, finding cheaper rents, just like our office benefits from a low rent because of its position. But this serves us as double advantage. </w:t>
      </w:r>
    </w:p>
    <w:p w14:paraId="4B26C725" w14:textId="29B2A74A" w:rsidR="00566980" w:rsidRPr="00D01993" w:rsidRDefault="00566980" w:rsidP="00B967AF">
      <w:pPr>
        <w:spacing w:after="0" w:line="240" w:lineRule="auto"/>
        <w:rPr>
          <w:rFonts w:asciiTheme="majorHAnsi" w:hAnsiTheme="majorHAnsi" w:cstheme="majorHAnsi"/>
          <w:sz w:val="24"/>
          <w:szCs w:val="24"/>
        </w:rPr>
      </w:pPr>
    </w:p>
    <w:p w14:paraId="45C89B59" w14:textId="0EE4F96B" w:rsidR="00566980" w:rsidRPr="00D01993" w:rsidRDefault="00566980" w:rsidP="00B967A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In the second year we will open a similar office in Bucharest Romania, making the process of recruitment faster and more efficient. </w:t>
      </w:r>
    </w:p>
    <w:p w14:paraId="245497E0" w14:textId="77777777" w:rsidR="00B967AF" w:rsidRPr="00D01993" w:rsidRDefault="00B967AF" w:rsidP="00B967AF">
      <w:pPr>
        <w:spacing w:after="0" w:line="240" w:lineRule="auto"/>
        <w:rPr>
          <w:rFonts w:asciiTheme="majorHAnsi" w:hAnsiTheme="majorHAnsi" w:cstheme="majorHAnsi"/>
          <w:sz w:val="24"/>
          <w:szCs w:val="24"/>
        </w:rPr>
      </w:pPr>
    </w:p>
    <w:p w14:paraId="3E2F3AD4" w14:textId="12A1BDAD" w:rsidR="00B967AF" w:rsidRDefault="00B967AF" w:rsidP="00B967AF">
      <w:pPr>
        <w:spacing w:after="0" w:line="240" w:lineRule="auto"/>
        <w:rPr>
          <w:rFonts w:asciiTheme="majorHAnsi" w:hAnsiTheme="majorHAnsi" w:cstheme="majorHAnsi"/>
          <w:sz w:val="24"/>
          <w:szCs w:val="24"/>
        </w:rPr>
      </w:pPr>
    </w:p>
    <w:p w14:paraId="61F652C3" w14:textId="41D1F688" w:rsidR="002838F0" w:rsidRDefault="002838F0" w:rsidP="00B967AF">
      <w:pPr>
        <w:spacing w:after="0" w:line="240" w:lineRule="auto"/>
        <w:rPr>
          <w:rFonts w:asciiTheme="majorHAnsi" w:hAnsiTheme="majorHAnsi" w:cstheme="majorHAnsi"/>
          <w:sz w:val="24"/>
          <w:szCs w:val="24"/>
        </w:rPr>
      </w:pPr>
    </w:p>
    <w:p w14:paraId="2EEB8444" w14:textId="77777777" w:rsidR="002838F0" w:rsidRPr="00D01993" w:rsidRDefault="002838F0" w:rsidP="00B967AF">
      <w:pPr>
        <w:spacing w:after="0" w:line="240" w:lineRule="auto"/>
        <w:rPr>
          <w:rFonts w:asciiTheme="majorHAnsi" w:hAnsiTheme="majorHAnsi" w:cstheme="majorHAnsi"/>
          <w:sz w:val="24"/>
          <w:szCs w:val="24"/>
        </w:rPr>
      </w:pPr>
    </w:p>
    <w:p w14:paraId="60DA563A" w14:textId="5527684B" w:rsidR="00846131" w:rsidRPr="00D01993" w:rsidRDefault="00A30E71" w:rsidP="00846131">
      <w:pPr>
        <w:spacing w:after="0" w:line="240" w:lineRule="auto"/>
        <w:ind w:firstLine="360"/>
        <w:rPr>
          <w:rFonts w:asciiTheme="majorHAnsi" w:hAnsiTheme="majorHAnsi" w:cstheme="majorHAnsi"/>
          <w:b/>
          <w:bCs/>
          <w:sz w:val="24"/>
          <w:szCs w:val="24"/>
        </w:rPr>
      </w:pPr>
      <w:r w:rsidRPr="00D01993">
        <w:rPr>
          <w:rFonts w:asciiTheme="majorHAnsi" w:hAnsiTheme="majorHAnsi" w:cstheme="majorHAnsi"/>
          <w:b/>
          <w:bCs/>
          <w:sz w:val="24"/>
          <w:szCs w:val="24"/>
        </w:rPr>
        <w:lastRenderedPageBreak/>
        <w:t>3.</w:t>
      </w:r>
      <w:r w:rsidR="00DE134A">
        <w:rPr>
          <w:rFonts w:asciiTheme="majorHAnsi" w:hAnsiTheme="majorHAnsi" w:cstheme="majorHAnsi"/>
          <w:b/>
          <w:bCs/>
          <w:sz w:val="24"/>
          <w:szCs w:val="24"/>
        </w:rPr>
        <w:t>0</w:t>
      </w:r>
      <w:r w:rsidRPr="00D01993">
        <w:rPr>
          <w:rFonts w:asciiTheme="majorHAnsi" w:hAnsiTheme="majorHAnsi" w:cstheme="majorHAnsi"/>
          <w:b/>
          <w:bCs/>
          <w:sz w:val="24"/>
          <w:szCs w:val="24"/>
        </w:rPr>
        <w:t xml:space="preserve">.4 </w:t>
      </w:r>
      <w:r w:rsidR="00B967AF" w:rsidRPr="00D01993">
        <w:rPr>
          <w:rFonts w:asciiTheme="majorHAnsi" w:hAnsiTheme="majorHAnsi" w:cstheme="majorHAnsi"/>
          <w:b/>
          <w:bCs/>
          <w:sz w:val="24"/>
          <w:szCs w:val="24"/>
        </w:rPr>
        <w:t>Promotion</w:t>
      </w:r>
    </w:p>
    <w:p w14:paraId="39C79E01" w14:textId="001FD927" w:rsidR="00566980" w:rsidRPr="00D01993" w:rsidRDefault="00A30E71" w:rsidP="00846131">
      <w:pPr>
        <w:spacing w:after="0" w:line="240" w:lineRule="auto"/>
        <w:ind w:firstLine="360"/>
        <w:rPr>
          <w:rFonts w:asciiTheme="majorHAnsi" w:hAnsiTheme="majorHAnsi" w:cstheme="majorHAnsi"/>
          <w:b/>
          <w:bCs/>
          <w:sz w:val="24"/>
          <w:szCs w:val="24"/>
        </w:rPr>
      </w:pPr>
      <w:r w:rsidRPr="00D01993">
        <w:rPr>
          <w:rFonts w:asciiTheme="majorHAnsi" w:hAnsiTheme="majorHAnsi" w:cstheme="majorHAnsi"/>
          <w:b/>
          <w:bCs/>
          <w:sz w:val="24"/>
          <w:szCs w:val="24"/>
        </w:rPr>
        <w:tab/>
      </w:r>
    </w:p>
    <w:p w14:paraId="0E0E9225" w14:textId="4B5D8F42" w:rsidR="00B967AF" w:rsidRPr="00D01993" w:rsidRDefault="00B967AF" w:rsidP="00A30E71">
      <w:pPr>
        <w:spacing w:after="0" w:line="240" w:lineRule="auto"/>
        <w:ind w:firstLine="360"/>
        <w:rPr>
          <w:rFonts w:asciiTheme="majorHAnsi" w:hAnsiTheme="majorHAnsi" w:cstheme="majorHAnsi"/>
          <w:sz w:val="24"/>
          <w:szCs w:val="24"/>
        </w:rPr>
      </w:pPr>
      <w:r w:rsidRPr="00D01993">
        <w:rPr>
          <w:rFonts w:asciiTheme="majorHAnsi" w:hAnsiTheme="majorHAnsi" w:cstheme="majorHAnsi"/>
          <w:sz w:val="24"/>
          <w:szCs w:val="24"/>
        </w:rPr>
        <w:t xml:space="preserve">The </w:t>
      </w:r>
      <w:r w:rsidR="00566980" w:rsidRPr="00D01993">
        <w:rPr>
          <w:rFonts w:asciiTheme="majorHAnsi" w:hAnsiTheme="majorHAnsi" w:cstheme="majorHAnsi"/>
          <w:sz w:val="24"/>
          <w:szCs w:val="24"/>
        </w:rPr>
        <w:t>service will</w:t>
      </w:r>
      <w:r w:rsidRPr="00D01993">
        <w:rPr>
          <w:rFonts w:asciiTheme="majorHAnsi" w:hAnsiTheme="majorHAnsi" w:cstheme="majorHAnsi"/>
          <w:sz w:val="24"/>
          <w:szCs w:val="24"/>
        </w:rPr>
        <w:t xml:space="preserve"> be promoted to the audience via appropriate channels, using advertising methods which resonate with that audience. These channels include (and are not limited to):</w:t>
      </w:r>
    </w:p>
    <w:p w14:paraId="60093BF4" w14:textId="77777777" w:rsidR="00B967AF" w:rsidRPr="00D01993" w:rsidRDefault="00B967AF" w:rsidP="00B967AF">
      <w:pPr>
        <w:spacing w:after="0" w:line="240" w:lineRule="auto"/>
        <w:rPr>
          <w:rFonts w:asciiTheme="majorHAnsi" w:hAnsiTheme="majorHAnsi" w:cstheme="majorHAnsi"/>
          <w:sz w:val="24"/>
          <w:szCs w:val="24"/>
        </w:rPr>
      </w:pPr>
    </w:p>
    <w:p w14:paraId="5D4DE76A" w14:textId="27E4616A" w:rsidR="00B967AF" w:rsidRPr="00D01993" w:rsidRDefault="009F5C44"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b</w:t>
      </w:r>
      <w:r w:rsidR="00B967AF" w:rsidRPr="00D01993">
        <w:rPr>
          <w:rFonts w:asciiTheme="majorHAnsi" w:hAnsiTheme="majorHAnsi" w:cstheme="majorHAnsi"/>
          <w:sz w:val="24"/>
          <w:szCs w:val="24"/>
        </w:rPr>
        <w:t>ra</w:t>
      </w:r>
      <w:r w:rsidRPr="00D01993">
        <w:rPr>
          <w:rFonts w:asciiTheme="majorHAnsi" w:hAnsiTheme="majorHAnsi" w:cstheme="majorHAnsi"/>
          <w:sz w:val="24"/>
          <w:szCs w:val="24"/>
        </w:rPr>
        <w:t>nding – Farm Dreams Recruitment aims to be the best recruitment agency that provides Romanian workforce on the British market</w:t>
      </w:r>
    </w:p>
    <w:p w14:paraId="10B3BD4E" w14:textId="598CC3BA" w:rsidR="00B967AF" w:rsidRPr="00D01993" w:rsidRDefault="00B967AF"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advertising</w:t>
      </w:r>
      <w:r w:rsidR="009F5C44" w:rsidRPr="00D01993">
        <w:rPr>
          <w:rFonts w:asciiTheme="majorHAnsi" w:hAnsiTheme="majorHAnsi" w:cstheme="majorHAnsi"/>
          <w:sz w:val="24"/>
          <w:szCs w:val="24"/>
        </w:rPr>
        <w:t xml:space="preserve"> – paid ads on Google and social media platforms</w:t>
      </w:r>
      <w:r w:rsidR="00773CA8" w:rsidRPr="00D01993">
        <w:rPr>
          <w:rFonts w:asciiTheme="majorHAnsi" w:hAnsiTheme="majorHAnsi" w:cstheme="majorHAnsi"/>
          <w:sz w:val="24"/>
          <w:szCs w:val="24"/>
        </w:rPr>
        <w:t xml:space="preserve"> to attract both market targets.</w:t>
      </w:r>
    </w:p>
    <w:p w14:paraId="5A720D1C" w14:textId="10576555" w:rsidR="00B967AF" w:rsidRPr="00D01993" w:rsidRDefault="00B967AF"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PR</w:t>
      </w:r>
      <w:r w:rsidR="009F5C44" w:rsidRPr="00D01993">
        <w:rPr>
          <w:rFonts w:asciiTheme="majorHAnsi" w:hAnsiTheme="majorHAnsi" w:cstheme="majorHAnsi"/>
          <w:sz w:val="24"/>
          <w:szCs w:val="24"/>
        </w:rPr>
        <w:t xml:space="preserve"> – surveys among people and companies asking for their feedback and suggestions.</w:t>
      </w:r>
    </w:p>
    <w:p w14:paraId="646DD8B7" w14:textId="71CCDFDB" w:rsidR="00B967AF" w:rsidRPr="00D01993" w:rsidRDefault="00B967AF"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corporate identity</w:t>
      </w:r>
      <w:r w:rsidR="009F5C44" w:rsidRPr="00D01993">
        <w:rPr>
          <w:rFonts w:asciiTheme="majorHAnsi" w:hAnsiTheme="majorHAnsi" w:cstheme="majorHAnsi"/>
          <w:sz w:val="24"/>
          <w:szCs w:val="24"/>
        </w:rPr>
        <w:t xml:space="preserve"> - co</w:t>
      </w:r>
      <w:r w:rsidR="00E15A6C" w:rsidRPr="00D01993">
        <w:rPr>
          <w:rFonts w:asciiTheme="majorHAnsi" w:hAnsiTheme="majorHAnsi" w:cstheme="majorHAnsi"/>
          <w:sz w:val="24"/>
          <w:szCs w:val="24"/>
        </w:rPr>
        <w:t>mpany</w:t>
      </w:r>
      <w:r w:rsidR="009F5C44" w:rsidRPr="00D01993">
        <w:rPr>
          <w:rFonts w:asciiTheme="majorHAnsi" w:hAnsiTheme="majorHAnsi" w:cstheme="majorHAnsi"/>
          <w:sz w:val="24"/>
          <w:szCs w:val="24"/>
        </w:rPr>
        <w:t xml:space="preserve"> logo </w:t>
      </w:r>
      <w:r w:rsidR="00E15A6C" w:rsidRPr="00D01993">
        <w:rPr>
          <w:rFonts w:asciiTheme="majorHAnsi" w:hAnsiTheme="majorHAnsi" w:cstheme="majorHAnsi"/>
          <w:sz w:val="24"/>
          <w:szCs w:val="24"/>
        </w:rPr>
        <w:t>on website, social media pages, Google and social media ads and online campaigns. It also appears</w:t>
      </w:r>
      <w:r w:rsidR="009F5C44" w:rsidRPr="00D01993">
        <w:rPr>
          <w:rFonts w:asciiTheme="majorHAnsi" w:hAnsiTheme="majorHAnsi" w:cstheme="majorHAnsi"/>
          <w:sz w:val="24"/>
          <w:szCs w:val="24"/>
        </w:rPr>
        <w:t xml:space="preserve"> in physical form, in stationery, uniforms, merchandise, brochures.</w:t>
      </w:r>
    </w:p>
    <w:p w14:paraId="651FD3BF" w14:textId="23AD0E2F" w:rsidR="00B967AF" w:rsidRPr="00D01993" w:rsidRDefault="00B967AF"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social media</w:t>
      </w:r>
      <w:r w:rsidR="00E15A6C" w:rsidRPr="00D01993">
        <w:rPr>
          <w:rFonts w:asciiTheme="majorHAnsi" w:hAnsiTheme="majorHAnsi" w:cstheme="majorHAnsi"/>
          <w:sz w:val="24"/>
          <w:szCs w:val="24"/>
        </w:rPr>
        <w:t xml:space="preserve"> </w:t>
      </w:r>
      <w:r w:rsidR="00773CA8" w:rsidRPr="00D01993">
        <w:rPr>
          <w:rFonts w:asciiTheme="majorHAnsi" w:hAnsiTheme="majorHAnsi" w:cstheme="majorHAnsi"/>
          <w:sz w:val="24"/>
          <w:szCs w:val="24"/>
        </w:rPr>
        <w:t>–</w:t>
      </w:r>
      <w:r w:rsidR="00E15A6C" w:rsidRPr="00D01993">
        <w:rPr>
          <w:rFonts w:asciiTheme="majorHAnsi" w:hAnsiTheme="majorHAnsi" w:cstheme="majorHAnsi"/>
          <w:sz w:val="24"/>
          <w:szCs w:val="24"/>
        </w:rPr>
        <w:t xml:space="preserve"> </w:t>
      </w:r>
      <w:r w:rsidR="00773CA8" w:rsidRPr="00D01993">
        <w:rPr>
          <w:rFonts w:asciiTheme="majorHAnsi" w:hAnsiTheme="majorHAnsi" w:cstheme="majorHAnsi"/>
          <w:sz w:val="24"/>
          <w:szCs w:val="24"/>
        </w:rPr>
        <w:t>LinkedIn, Facebook, Twitter company pages, daily updates.</w:t>
      </w:r>
    </w:p>
    <w:p w14:paraId="110B3C7A" w14:textId="54964B01" w:rsidR="00B967AF" w:rsidRPr="00D01993" w:rsidRDefault="00B967AF"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content marketing</w:t>
      </w:r>
      <w:r w:rsidR="00773CA8" w:rsidRPr="00D01993">
        <w:rPr>
          <w:rFonts w:asciiTheme="majorHAnsi" w:hAnsiTheme="majorHAnsi" w:cstheme="majorHAnsi"/>
          <w:sz w:val="24"/>
          <w:szCs w:val="24"/>
        </w:rPr>
        <w:t xml:space="preserve"> – creating and distributing valuable, relevant, and consistent content to attract and retain farms and workers to work with our agency — and, ultimately, to drive profitable customer action.</w:t>
      </w:r>
    </w:p>
    <w:p w14:paraId="7FC24952" w14:textId="43EF42A8" w:rsidR="00B967AF" w:rsidRPr="00D01993" w:rsidRDefault="00B967AF"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promotions</w:t>
      </w:r>
      <w:r w:rsidR="009D127B" w:rsidRPr="00D01993">
        <w:rPr>
          <w:rFonts w:asciiTheme="majorHAnsi" w:hAnsiTheme="majorHAnsi" w:cstheme="majorHAnsi"/>
          <w:sz w:val="24"/>
          <w:szCs w:val="24"/>
        </w:rPr>
        <w:t xml:space="preserve"> – email marketing campaigns to both market targets, offering limited time exclusive offers and discounts. </w:t>
      </w:r>
    </w:p>
    <w:p w14:paraId="5B83DDE7" w14:textId="09FE55EE" w:rsidR="00B967AF" w:rsidRPr="00D01993" w:rsidRDefault="00B967AF" w:rsidP="009F5C44">
      <w:pPr>
        <w:pStyle w:val="ListParagraph"/>
        <w:numPr>
          <w:ilvl w:val="0"/>
          <w:numId w:val="6"/>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exhibitions</w:t>
      </w:r>
      <w:r w:rsidR="00773CA8" w:rsidRPr="00D01993">
        <w:rPr>
          <w:rFonts w:asciiTheme="majorHAnsi" w:hAnsiTheme="majorHAnsi" w:cstheme="majorHAnsi"/>
          <w:sz w:val="24"/>
          <w:szCs w:val="24"/>
        </w:rPr>
        <w:t xml:space="preserve"> – attending events like Recruitment Agency Expo 2020, Farm Expo 2020 to promote our brand and services. </w:t>
      </w:r>
    </w:p>
    <w:p w14:paraId="201C94A2" w14:textId="77777777" w:rsidR="00B967AF" w:rsidRPr="00D01993" w:rsidRDefault="00B967AF" w:rsidP="00B967AF">
      <w:pPr>
        <w:spacing w:after="0" w:line="240" w:lineRule="auto"/>
        <w:rPr>
          <w:rFonts w:asciiTheme="majorHAnsi" w:hAnsiTheme="majorHAnsi" w:cstheme="majorHAnsi"/>
          <w:sz w:val="24"/>
          <w:szCs w:val="24"/>
        </w:rPr>
      </w:pPr>
    </w:p>
    <w:p w14:paraId="31D58325" w14:textId="77777777" w:rsidR="00B967AF" w:rsidRPr="00D01993" w:rsidRDefault="00B967AF" w:rsidP="00B967AF">
      <w:pPr>
        <w:spacing w:after="0" w:line="240" w:lineRule="auto"/>
        <w:rPr>
          <w:rFonts w:asciiTheme="majorHAnsi" w:hAnsiTheme="majorHAnsi" w:cstheme="majorHAnsi"/>
          <w:sz w:val="24"/>
          <w:szCs w:val="24"/>
        </w:rPr>
      </w:pPr>
    </w:p>
    <w:p w14:paraId="6714DDC8" w14:textId="14C1C056" w:rsidR="00B967AF" w:rsidRPr="00D01993" w:rsidRDefault="00A30E71" w:rsidP="00846131">
      <w:pPr>
        <w:spacing w:after="0" w:line="240" w:lineRule="auto"/>
        <w:ind w:firstLine="720"/>
        <w:rPr>
          <w:rFonts w:asciiTheme="majorHAnsi" w:hAnsiTheme="majorHAnsi" w:cstheme="majorHAnsi"/>
          <w:b/>
          <w:bCs/>
          <w:sz w:val="24"/>
          <w:szCs w:val="24"/>
        </w:rPr>
      </w:pPr>
      <w:r w:rsidRPr="00D01993">
        <w:rPr>
          <w:rFonts w:asciiTheme="majorHAnsi" w:hAnsiTheme="majorHAnsi" w:cstheme="majorHAnsi"/>
          <w:b/>
          <w:bCs/>
          <w:sz w:val="24"/>
          <w:szCs w:val="24"/>
        </w:rPr>
        <w:t>3.</w:t>
      </w:r>
      <w:r w:rsidR="00DE134A">
        <w:rPr>
          <w:rFonts w:asciiTheme="majorHAnsi" w:hAnsiTheme="majorHAnsi" w:cstheme="majorHAnsi"/>
          <w:b/>
          <w:bCs/>
          <w:sz w:val="24"/>
          <w:szCs w:val="24"/>
        </w:rPr>
        <w:t>0</w:t>
      </w:r>
      <w:r w:rsidRPr="00D01993">
        <w:rPr>
          <w:rFonts w:asciiTheme="majorHAnsi" w:hAnsiTheme="majorHAnsi" w:cstheme="majorHAnsi"/>
          <w:b/>
          <w:bCs/>
          <w:sz w:val="24"/>
          <w:szCs w:val="24"/>
        </w:rPr>
        <w:t xml:space="preserve">.5 </w:t>
      </w:r>
      <w:r w:rsidR="00B967AF" w:rsidRPr="00D01993">
        <w:rPr>
          <w:rFonts w:asciiTheme="majorHAnsi" w:hAnsiTheme="majorHAnsi" w:cstheme="majorHAnsi"/>
          <w:b/>
          <w:bCs/>
          <w:sz w:val="24"/>
          <w:szCs w:val="24"/>
        </w:rPr>
        <w:t>People</w:t>
      </w:r>
    </w:p>
    <w:p w14:paraId="1DFB5F75" w14:textId="77777777" w:rsidR="009D127B" w:rsidRPr="00D01993" w:rsidRDefault="009D127B" w:rsidP="00B967AF">
      <w:pPr>
        <w:spacing w:after="0" w:line="240" w:lineRule="auto"/>
        <w:rPr>
          <w:rFonts w:asciiTheme="majorHAnsi" w:hAnsiTheme="majorHAnsi" w:cstheme="majorHAnsi"/>
          <w:b/>
          <w:bCs/>
          <w:sz w:val="24"/>
          <w:szCs w:val="24"/>
        </w:rPr>
      </w:pPr>
    </w:p>
    <w:p w14:paraId="0D44AC6B" w14:textId="616E784E" w:rsidR="00B967AF" w:rsidRPr="00D01993" w:rsidRDefault="00043BAC" w:rsidP="00043BAC">
      <w:pPr>
        <w:spacing w:after="0" w:line="240" w:lineRule="auto"/>
        <w:rPr>
          <w:rFonts w:asciiTheme="majorHAnsi" w:hAnsiTheme="majorHAnsi" w:cstheme="majorHAnsi"/>
          <w:sz w:val="24"/>
          <w:szCs w:val="24"/>
          <w:lang w:val="en"/>
        </w:rPr>
      </w:pPr>
      <w:r w:rsidRPr="00D01993">
        <w:rPr>
          <w:rFonts w:asciiTheme="majorHAnsi" w:hAnsiTheme="majorHAnsi" w:cstheme="majorHAnsi"/>
          <w:sz w:val="24"/>
          <w:szCs w:val="24"/>
          <w:lang w:val="en"/>
        </w:rPr>
        <w:t xml:space="preserve">Name 1 - </w:t>
      </w:r>
      <w:r w:rsidR="00C2506A" w:rsidRPr="00D01993">
        <w:rPr>
          <w:rFonts w:asciiTheme="majorHAnsi" w:hAnsiTheme="majorHAnsi" w:cstheme="majorHAnsi"/>
          <w:b/>
          <w:bCs/>
          <w:sz w:val="24"/>
          <w:szCs w:val="24"/>
          <w:lang w:val="en"/>
        </w:rPr>
        <w:t>Chief Operating Officer (</w:t>
      </w:r>
      <w:r w:rsidRPr="00D01993">
        <w:rPr>
          <w:rFonts w:asciiTheme="majorHAnsi" w:hAnsiTheme="majorHAnsi" w:cstheme="majorHAnsi"/>
          <w:b/>
          <w:bCs/>
          <w:sz w:val="24"/>
          <w:szCs w:val="24"/>
          <w:lang w:val="en"/>
        </w:rPr>
        <w:t>CEO)</w:t>
      </w:r>
      <w:r w:rsidRPr="00D01993">
        <w:rPr>
          <w:rFonts w:asciiTheme="majorHAnsi" w:hAnsiTheme="majorHAnsi" w:cstheme="majorHAnsi"/>
          <w:sz w:val="24"/>
          <w:szCs w:val="24"/>
          <w:lang w:val="en"/>
        </w:rPr>
        <w:t xml:space="preserve"> - bachelor’s</w:t>
      </w:r>
      <w:r w:rsidR="00C2506A" w:rsidRPr="00D01993">
        <w:rPr>
          <w:rFonts w:asciiTheme="majorHAnsi" w:hAnsiTheme="majorHAnsi" w:cstheme="majorHAnsi"/>
          <w:sz w:val="24"/>
          <w:szCs w:val="24"/>
          <w:lang w:val="en"/>
        </w:rPr>
        <w:t xml:space="preserve"> degree finance and administration -</w:t>
      </w:r>
      <w:r w:rsidR="00C2506A" w:rsidRPr="00D01993">
        <w:rPr>
          <w:rFonts w:asciiTheme="majorHAnsi" w:hAnsiTheme="majorHAnsi" w:cstheme="majorHAnsi"/>
          <w:sz w:val="24"/>
          <w:szCs w:val="24"/>
        </w:rPr>
        <w:t xml:space="preserve"> </w:t>
      </w:r>
      <w:r w:rsidR="00C2506A" w:rsidRPr="00D01993">
        <w:rPr>
          <w:rFonts w:asciiTheme="majorHAnsi" w:hAnsiTheme="majorHAnsi" w:cstheme="majorHAnsi"/>
          <w:sz w:val="24"/>
          <w:szCs w:val="24"/>
          <w:lang w:val="en"/>
        </w:rPr>
        <w:t>The Bucharest University of Economic Studies, 7 years’ experience in management and administration</w:t>
      </w:r>
      <w:r w:rsidRPr="00D01993">
        <w:rPr>
          <w:rFonts w:asciiTheme="majorHAnsi" w:hAnsiTheme="majorHAnsi" w:cstheme="majorHAnsi"/>
          <w:sz w:val="24"/>
          <w:szCs w:val="24"/>
          <w:lang w:val="en"/>
        </w:rPr>
        <w:t xml:space="preserve"> in Romania</w:t>
      </w:r>
      <w:r w:rsidR="00C2506A" w:rsidRPr="00D01993">
        <w:rPr>
          <w:rFonts w:asciiTheme="majorHAnsi" w:hAnsiTheme="majorHAnsi" w:cstheme="majorHAnsi"/>
          <w:sz w:val="24"/>
          <w:szCs w:val="24"/>
          <w:lang w:val="en"/>
        </w:rPr>
        <w:t xml:space="preserve">, 3 years’ experience in </w:t>
      </w:r>
      <w:r w:rsidRPr="00D01993">
        <w:rPr>
          <w:rFonts w:asciiTheme="majorHAnsi" w:hAnsiTheme="majorHAnsi" w:cstheme="majorHAnsi"/>
          <w:sz w:val="24"/>
          <w:szCs w:val="24"/>
          <w:lang w:val="en"/>
        </w:rPr>
        <w:t>management position in UK.</w:t>
      </w:r>
      <w:r w:rsidR="00C2506A" w:rsidRPr="00D01993">
        <w:rPr>
          <w:rFonts w:asciiTheme="majorHAnsi" w:hAnsiTheme="majorHAnsi" w:cstheme="majorHAnsi"/>
          <w:sz w:val="24"/>
          <w:szCs w:val="24"/>
          <w:lang w:val="en"/>
        </w:rPr>
        <w:t xml:space="preserve">  </w:t>
      </w:r>
    </w:p>
    <w:p w14:paraId="660A3D99" w14:textId="31E9FAB0" w:rsidR="00043BAC" w:rsidRPr="00D01993" w:rsidRDefault="00043BAC" w:rsidP="00043BAC">
      <w:pPr>
        <w:spacing w:after="0" w:line="240" w:lineRule="auto"/>
        <w:rPr>
          <w:rFonts w:asciiTheme="majorHAnsi" w:hAnsiTheme="majorHAnsi" w:cstheme="majorHAnsi"/>
          <w:sz w:val="24"/>
          <w:szCs w:val="24"/>
          <w:lang w:val="en"/>
        </w:rPr>
      </w:pPr>
    </w:p>
    <w:p w14:paraId="499ABA22" w14:textId="2612911D" w:rsidR="00C2506A" w:rsidRPr="00D01993" w:rsidRDefault="00043BAC" w:rsidP="00B967AF">
      <w:pPr>
        <w:spacing w:after="0" w:line="240" w:lineRule="auto"/>
        <w:rPr>
          <w:rFonts w:asciiTheme="majorHAnsi" w:hAnsiTheme="majorHAnsi" w:cstheme="majorHAnsi"/>
          <w:sz w:val="24"/>
          <w:szCs w:val="24"/>
          <w:lang w:val="en"/>
        </w:rPr>
      </w:pPr>
      <w:r w:rsidRPr="00D01993">
        <w:rPr>
          <w:rFonts w:asciiTheme="majorHAnsi" w:hAnsiTheme="majorHAnsi" w:cstheme="majorHAnsi"/>
          <w:sz w:val="24"/>
          <w:szCs w:val="24"/>
          <w:lang w:val="en"/>
        </w:rPr>
        <w:t xml:space="preserve">Name 2 - </w:t>
      </w:r>
      <w:r w:rsidRPr="00D01993">
        <w:rPr>
          <w:rFonts w:asciiTheme="majorHAnsi" w:hAnsiTheme="majorHAnsi" w:cstheme="majorHAnsi"/>
          <w:b/>
          <w:bCs/>
          <w:sz w:val="24"/>
          <w:szCs w:val="24"/>
          <w:lang w:val="en"/>
        </w:rPr>
        <w:t>Human Resource Manager (</w:t>
      </w:r>
      <w:r w:rsidR="006D0764" w:rsidRPr="00D01993">
        <w:rPr>
          <w:rFonts w:asciiTheme="majorHAnsi" w:hAnsiTheme="majorHAnsi" w:cstheme="majorHAnsi"/>
          <w:b/>
          <w:bCs/>
          <w:sz w:val="24"/>
          <w:szCs w:val="24"/>
          <w:lang w:val="en"/>
        </w:rPr>
        <w:t>HRM)</w:t>
      </w:r>
      <w:r w:rsidR="006D0764" w:rsidRPr="00D01993">
        <w:rPr>
          <w:rFonts w:asciiTheme="majorHAnsi" w:hAnsiTheme="majorHAnsi" w:cstheme="majorHAnsi"/>
          <w:sz w:val="24"/>
          <w:szCs w:val="24"/>
          <w:lang w:val="en"/>
        </w:rPr>
        <w:t xml:space="preserve"> -</w:t>
      </w:r>
      <w:r w:rsidRPr="00D01993">
        <w:rPr>
          <w:rFonts w:asciiTheme="majorHAnsi" w:hAnsiTheme="majorHAnsi" w:cstheme="majorHAnsi"/>
          <w:sz w:val="24"/>
          <w:szCs w:val="24"/>
          <w:lang w:val="en"/>
        </w:rPr>
        <w:t xml:space="preserve"> bachelor's degree </w:t>
      </w:r>
      <w:r w:rsidR="006D0764" w:rsidRPr="00D01993">
        <w:rPr>
          <w:rFonts w:asciiTheme="majorHAnsi" w:hAnsiTheme="majorHAnsi" w:cstheme="majorHAnsi"/>
          <w:sz w:val="24"/>
          <w:szCs w:val="24"/>
          <w:lang w:val="en"/>
        </w:rPr>
        <w:t xml:space="preserve">School of Sociology and Social Work within the University of Bucharest. 6 years’ </w:t>
      </w:r>
      <w:r w:rsidR="00BE4B72" w:rsidRPr="00D01993">
        <w:rPr>
          <w:rFonts w:asciiTheme="majorHAnsi" w:hAnsiTheme="majorHAnsi" w:cstheme="majorHAnsi"/>
          <w:sz w:val="24"/>
          <w:szCs w:val="24"/>
          <w:lang w:val="en"/>
        </w:rPr>
        <w:t>experience in</w:t>
      </w:r>
      <w:r w:rsidR="006D0764" w:rsidRPr="00D01993">
        <w:rPr>
          <w:rFonts w:asciiTheme="majorHAnsi" w:hAnsiTheme="majorHAnsi" w:cstheme="majorHAnsi"/>
          <w:sz w:val="24"/>
          <w:szCs w:val="24"/>
          <w:lang w:val="en"/>
        </w:rPr>
        <w:t xml:space="preserve"> human resources in both Romania and UK.</w:t>
      </w:r>
    </w:p>
    <w:p w14:paraId="65112BF5" w14:textId="56D2CB00" w:rsidR="00C2506A" w:rsidRPr="00D01993" w:rsidRDefault="00C2506A" w:rsidP="00B967AF">
      <w:pPr>
        <w:spacing w:after="0" w:line="240" w:lineRule="auto"/>
        <w:rPr>
          <w:rFonts w:asciiTheme="majorHAnsi" w:hAnsiTheme="majorHAnsi" w:cstheme="majorHAnsi"/>
          <w:sz w:val="24"/>
          <w:szCs w:val="24"/>
        </w:rPr>
      </w:pPr>
    </w:p>
    <w:p w14:paraId="6FC2AD4B" w14:textId="65F0908D" w:rsidR="006D0764" w:rsidRPr="00D01993" w:rsidRDefault="00BE4B72" w:rsidP="00BE4B72">
      <w:pPr>
        <w:spacing w:after="0" w:line="240" w:lineRule="auto"/>
        <w:rPr>
          <w:rFonts w:asciiTheme="majorHAnsi" w:hAnsiTheme="majorHAnsi" w:cstheme="majorHAnsi"/>
          <w:sz w:val="24"/>
          <w:szCs w:val="24"/>
        </w:rPr>
      </w:pPr>
      <w:r w:rsidRPr="00D01993">
        <w:rPr>
          <w:rFonts w:asciiTheme="majorHAnsi" w:hAnsiTheme="majorHAnsi" w:cstheme="majorHAnsi"/>
          <w:b/>
          <w:bCs/>
          <w:sz w:val="24"/>
          <w:szCs w:val="24"/>
        </w:rPr>
        <w:t xml:space="preserve">Stefan Adrian </w:t>
      </w:r>
      <w:proofErr w:type="spellStart"/>
      <w:r w:rsidRPr="00D01993">
        <w:rPr>
          <w:rFonts w:asciiTheme="majorHAnsi" w:hAnsiTheme="majorHAnsi" w:cstheme="majorHAnsi"/>
          <w:b/>
          <w:bCs/>
          <w:sz w:val="24"/>
          <w:szCs w:val="24"/>
        </w:rPr>
        <w:t>Burhala</w:t>
      </w:r>
      <w:proofErr w:type="spellEnd"/>
      <w:r w:rsidR="006D0764" w:rsidRPr="00D01993">
        <w:rPr>
          <w:rFonts w:asciiTheme="majorHAnsi" w:hAnsiTheme="majorHAnsi" w:cstheme="majorHAnsi"/>
          <w:sz w:val="24"/>
          <w:szCs w:val="24"/>
        </w:rPr>
        <w:t xml:space="preserve"> – </w:t>
      </w:r>
      <w:r w:rsidR="006D0764" w:rsidRPr="00D01993">
        <w:rPr>
          <w:rFonts w:asciiTheme="majorHAnsi" w:hAnsiTheme="majorHAnsi" w:cstheme="majorHAnsi"/>
          <w:b/>
          <w:bCs/>
          <w:sz w:val="24"/>
          <w:szCs w:val="24"/>
        </w:rPr>
        <w:t xml:space="preserve">Sales Manager </w:t>
      </w:r>
      <w:r w:rsidR="006D0764" w:rsidRPr="00D01993">
        <w:rPr>
          <w:rFonts w:asciiTheme="majorHAnsi" w:hAnsiTheme="majorHAnsi" w:cstheme="majorHAnsi"/>
          <w:sz w:val="24"/>
          <w:szCs w:val="24"/>
        </w:rPr>
        <w:t xml:space="preserve">– </w:t>
      </w:r>
      <w:r w:rsidRPr="00D01993">
        <w:rPr>
          <w:rFonts w:asciiTheme="majorHAnsi" w:hAnsiTheme="majorHAnsi" w:cstheme="majorHAnsi"/>
          <w:sz w:val="24"/>
          <w:szCs w:val="24"/>
        </w:rPr>
        <w:t xml:space="preserve">currently attesting courses at University of Wales Trinity Saint David. 5 years’ experience in sales in Romania, 3 years’ experience in the UK. </w:t>
      </w:r>
    </w:p>
    <w:p w14:paraId="486F0034" w14:textId="77777777" w:rsidR="006D0764" w:rsidRPr="00D01993" w:rsidRDefault="006D0764" w:rsidP="00B967AF">
      <w:pPr>
        <w:spacing w:after="0" w:line="240" w:lineRule="auto"/>
        <w:rPr>
          <w:rFonts w:asciiTheme="majorHAnsi" w:hAnsiTheme="majorHAnsi" w:cstheme="majorHAnsi"/>
          <w:sz w:val="24"/>
          <w:szCs w:val="24"/>
        </w:rPr>
      </w:pPr>
    </w:p>
    <w:p w14:paraId="1E972B9D" w14:textId="575B19B8" w:rsidR="00B967AF" w:rsidRPr="00D01993" w:rsidRDefault="00A30E71" w:rsidP="00846131">
      <w:pPr>
        <w:spacing w:after="0" w:line="240" w:lineRule="auto"/>
        <w:ind w:firstLine="360"/>
        <w:rPr>
          <w:rFonts w:asciiTheme="majorHAnsi" w:hAnsiTheme="majorHAnsi" w:cstheme="majorHAnsi"/>
          <w:b/>
          <w:bCs/>
          <w:sz w:val="24"/>
          <w:szCs w:val="24"/>
        </w:rPr>
      </w:pPr>
      <w:r w:rsidRPr="00D01993">
        <w:rPr>
          <w:rFonts w:asciiTheme="majorHAnsi" w:hAnsiTheme="majorHAnsi" w:cstheme="majorHAnsi"/>
          <w:b/>
          <w:bCs/>
          <w:sz w:val="24"/>
          <w:szCs w:val="24"/>
        </w:rPr>
        <w:t>3.</w:t>
      </w:r>
      <w:r w:rsidR="00DE134A">
        <w:rPr>
          <w:rFonts w:asciiTheme="majorHAnsi" w:hAnsiTheme="majorHAnsi" w:cstheme="majorHAnsi"/>
          <w:b/>
          <w:bCs/>
          <w:sz w:val="24"/>
          <w:szCs w:val="24"/>
        </w:rPr>
        <w:t>0</w:t>
      </w:r>
      <w:r w:rsidRPr="00D01993">
        <w:rPr>
          <w:rFonts w:asciiTheme="majorHAnsi" w:hAnsiTheme="majorHAnsi" w:cstheme="majorHAnsi"/>
          <w:b/>
          <w:bCs/>
          <w:sz w:val="24"/>
          <w:szCs w:val="24"/>
        </w:rPr>
        <w:t xml:space="preserve">.6 </w:t>
      </w:r>
      <w:r w:rsidR="00B967AF" w:rsidRPr="00D01993">
        <w:rPr>
          <w:rFonts w:asciiTheme="majorHAnsi" w:hAnsiTheme="majorHAnsi" w:cstheme="majorHAnsi"/>
          <w:b/>
          <w:bCs/>
          <w:sz w:val="24"/>
          <w:szCs w:val="24"/>
        </w:rPr>
        <w:t>Processes</w:t>
      </w:r>
    </w:p>
    <w:p w14:paraId="7D2B9D40" w14:textId="77777777" w:rsidR="00C2506A" w:rsidRPr="00D01993" w:rsidRDefault="00C2506A" w:rsidP="00B967AF">
      <w:pPr>
        <w:spacing w:after="0" w:line="240" w:lineRule="auto"/>
        <w:rPr>
          <w:rFonts w:asciiTheme="majorHAnsi" w:hAnsiTheme="majorHAnsi" w:cstheme="majorHAnsi"/>
          <w:b/>
          <w:bCs/>
          <w:sz w:val="24"/>
          <w:szCs w:val="24"/>
        </w:rPr>
      </w:pPr>
    </w:p>
    <w:p w14:paraId="2870D5FE" w14:textId="0B2D49A0" w:rsidR="00B967AF" w:rsidRPr="00D01993" w:rsidRDefault="00B967AF" w:rsidP="00A30E71">
      <w:pPr>
        <w:spacing w:after="0" w:line="240" w:lineRule="auto"/>
        <w:ind w:firstLine="360"/>
        <w:rPr>
          <w:rFonts w:asciiTheme="majorHAnsi" w:hAnsiTheme="majorHAnsi" w:cstheme="majorHAnsi"/>
          <w:sz w:val="24"/>
          <w:szCs w:val="24"/>
        </w:rPr>
      </w:pPr>
      <w:r w:rsidRPr="00D01993">
        <w:rPr>
          <w:rFonts w:asciiTheme="majorHAnsi" w:hAnsiTheme="majorHAnsi" w:cstheme="majorHAnsi"/>
          <w:sz w:val="24"/>
          <w:szCs w:val="24"/>
        </w:rPr>
        <w:t xml:space="preserve">The processes involved in </w:t>
      </w:r>
      <w:r w:rsidR="00BE4B72" w:rsidRPr="00D01993">
        <w:rPr>
          <w:rFonts w:asciiTheme="majorHAnsi" w:hAnsiTheme="majorHAnsi" w:cstheme="majorHAnsi"/>
          <w:sz w:val="24"/>
          <w:szCs w:val="24"/>
        </w:rPr>
        <w:t>the service</w:t>
      </w:r>
      <w:r w:rsidRPr="00D01993">
        <w:rPr>
          <w:rFonts w:asciiTheme="majorHAnsi" w:hAnsiTheme="majorHAnsi" w:cstheme="majorHAnsi"/>
          <w:sz w:val="24"/>
          <w:szCs w:val="24"/>
        </w:rPr>
        <w:t xml:space="preserve"> delivery will significantly affect the customer’s experience, level of satisfaction, and lifetime value to our business. These processes </w:t>
      </w:r>
      <w:r w:rsidR="00BE4B72" w:rsidRPr="00D01993">
        <w:rPr>
          <w:rFonts w:asciiTheme="majorHAnsi" w:hAnsiTheme="majorHAnsi" w:cstheme="majorHAnsi"/>
          <w:sz w:val="24"/>
          <w:szCs w:val="24"/>
        </w:rPr>
        <w:t>are</w:t>
      </w:r>
      <w:r w:rsidRPr="00D01993">
        <w:rPr>
          <w:rFonts w:asciiTheme="majorHAnsi" w:hAnsiTheme="majorHAnsi" w:cstheme="majorHAnsi"/>
          <w:sz w:val="24"/>
          <w:szCs w:val="24"/>
        </w:rPr>
        <w:t>:</w:t>
      </w:r>
    </w:p>
    <w:p w14:paraId="0BCE2E58" w14:textId="77777777" w:rsidR="00B967AF" w:rsidRPr="00D01993" w:rsidRDefault="00B967AF" w:rsidP="00593824">
      <w:pPr>
        <w:spacing w:after="0" w:line="240" w:lineRule="auto"/>
        <w:rPr>
          <w:rFonts w:asciiTheme="majorHAnsi" w:hAnsiTheme="majorHAnsi" w:cstheme="majorHAnsi"/>
          <w:sz w:val="24"/>
          <w:szCs w:val="24"/>
        </w:rPr>
      </w:pPr>
    </w:p>
    <w:p w14:paraId="7FD49ADD" w14:textId="39E607C7" w:rsidR="00B967AF" w:rsidRPr="00D01993" w:rsidRDefault="00593824" w:rsidP="00593824">
      <w:pPr>
        <w:pStyle w:val="ListParagraph"/>
        <w:numPr>
          <w:ilvl w:val="0"/>
          <w:numId w:val="10"/>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Quality user w</w:t>
      </w:r>
      <w:r w:rsidR="00B967AF" w:rsidRPr="00D01993">
        <w:rPr>
          <w:rFonts w:asciiTheme="majorHAnsi" w:hAnsiTheme="majorHAnsi" w:cstheme="majorHAnsi"/>
          <w:sz w:val="24"/>
          <w:szCs w:val="24"/>
        </w:rPr>
        <w:t>ebsite user experience</w:t>
      </w:r>
      <w:r w:rsidRPr="00D01993">
        <w:rPr>
          <w:rFonts w:asciiTheme="majorHAnsi" w:hAnsiTheme="majorHAnsi" w:cstheme="majorHAnsi"/>
          <w:sz w:val="24"/>
          <w:szCs w:val="24"/>
        </w:rPr>
        <w:t>, with relevant and updated content as well as responsive design website and call to action buttons.</w:t>
      </w:r>
    </w:p>
    <w:p w14:paraId="1A4619A2" w14:textId="68FB338C" w:rsidR="00B967AF" w:rsidRPr="00D01993" w:rsidRDefault="00593824" w:rsidP="00593824">
      <w:pPr>
        <w:pStyle w:val="ListParagraph"/>
        <w:numPr>
          <w:ilvl w:val="0"/>
          <w:numId w:val="10"/>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lastRenderedPageBreak/>
        <w:t xml:space="preserve">Fast recruitment and placement process </w:t>
      </w:r>
    </w:p>
    <w:p w14:paraId="0E520D62" w14:textId="62DF8640" w:rsidR="00B967AF" w:rsidRPr="00D01993" w:rsidRDefault="00593824" w:rsidP="00593824">
      <w:pPr>
        <w:pStyle w:val="ListParagraph"/>
        <w:numPr>
          <w:ilvl w:val="0"/>
          <w:numId w:val="10"/>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Transport solutions from Romania to United Kingdom and inside the country.</w:t>
      </w:r>
    </w:p>
    <w:p w14:paraId="0A18D8AC" w14:textId="58CA896C" w:rsidR="00B967AF" w:rsidRPr="00D01993" w:rsidRDefault="00B967AF" w:rsidP="00593824">
      <w:pPr>
        <w:pStyle w:val="ListParagraph"/>
        <w:numPr>
          <w:ilvl w:val="0"/>
          <w:numId w:val="10"/>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Communicating with customer support</w:t>
      </w:r>
      <w:r w:rsidR="00593824" w:rsidRPr="00D01993">
        <w:rPr>
          <w:rFonts w:asciiTheme="majorHAnsi" w:hAnsiTheme="majorHAnsi" w:cstheme="majorHAnsi"/>
          <w:sz w:val="24"/>
          <w:szCs w:val="24"/>
        </w:rPr>
        <w:t>, collecting feedback from our clients and improve our services where there is an issue.</w:t>
      </w:r>
    </w:p>
    <w:p w14:paraId="763D030A" w14:textId="01130DDD" w:rsidR="00B967AF" w:rsidRPr="00D01993" w:rsidRDefault="00593824" w:rsidP="00593824">
      <w:pPr>
        <w:pStyle w:val="ListParagraph"/>
        <w:numPr>
          <w:ilvl w:val="0"/>
          <w:numId w:val="10"/>
        </w:num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Follow up the progress of the collaboration, making sure that both parties are satisfied with the service provided and take action where and if one of the parties request our attention.</w:t>
      </w:r>
    </w:p>
    <w:p w14:paraId="3B727CAE" w14:textId="77777777" w:rsidR="00593824" w:rsidRPr="00D01993" w:rsidRDefault="00593824" w:rsidP="00593824">
      <w:pPr>
        <w:pStyle w:val="ListParagraph"/>
        <w:spacing w:after="0" w:line="240" w:lineRule="auto"/>
        <w:rPr>
          <w:rFonts w:asciiTheme="majorHAnsi" w:hAnsiTheme="majorHAnsi" w:cstheme="majorHAnsi"/>
          <w:sz w:val="24"/>
          <w:szCs w:val="24"/>
        </w:rPr>
      </w:pPr>
    </w:p>
    <w:p w14:paraId="28255361" w14:textId="7BC7FAFB" w:rsidR="00B967AF" w:rsidRPr="00D01993" w:rsidRDefault="00A30E71" w:rsidP="00846131">
      <w:pPr>
        <w:spacing w:after="0" w:line="240" w:lineRule="auto"/>
        <w:ind w:firstLine="360"/>
        <w:rPr>
          <w:rFonts w:asciiTheme="majorHAnsi" w:hAnsiTheme="majorHAnsi" w:cstheme="majorHAnsi"/>
          <w:b/>
          <w:bCs/>
          <w:sz w:val="24"/>
          <w:szCs w:val="24"/>
        </w:rPr>
      </w:pPr>
      <w:r w:rsidRPr="00D01993">
        <w:rPr>
          <w:rFonts w:asciiTheme="majorHAnsi" w:hAnsiTheme="majorHAnsi" w:cstheme="majorHAnsi"/>
          <w:b/>
          <w:bCs/>
          <w:sz w:val="24"/>
          <w:szCs w:val="24"/>
        </w:rPr>
        <w:t>3.</w:t>
      </w:r>
      <w:r w:rsidR="00DE134A">
        <w:rPr>
          <w:rFonts w:asciiTheme="majorHAnsi" w:hAnsiTheme="majorHAnsi" w:cstheme="majorHAnsi"/>
          <w:b/>
          <w:bCs/>
          <w:sz w:val="24"/>
          <w:szCs w:val="24"/>
        </w:rPr>
        <w:t>0</w:t>
      </w:r>
      <w:r w:rsidRPr="00D01993">
        <w:rPr>
          <w:rFonts w:asciiTheme="majorHAnsi" w:hAnsiTheme="majorHAnsi" w:cstheme="majorHAnsi"/>
          <w:b/>
          <w:bCs/>
          <w:sz w:val="24"/>
          <w:szCs w:val="24"/>
        </w:rPr>
        <w:t xml:space="preserve">.7 </w:t>
      </w:r>
      <w:r w:rsidR="00B967AF" w:rsidRPr="00D01993">
        <w:rPr>
          <w:rFonts w:asciiTheme="majorHAnsi" w:hAnsiTheme="majorHAnsi" w:cstheme="majorHAnsi"/>
          <w:b/>
          <w:bCs/>
          <w:sz w:val="24"/>
          <w:szCs w:val="24"/>
        </w:rPr>
        <w:t>Physical evidence</w:t>
      </w:r>
    </w:p>
    <w:p w14:paraId="236F518F" w14:textId="062D50B7" w:rsidR="00C2506A" w:rsidRPr="00D01993" w:rsidRDefault="00C2506A" w:rsidP="00B967AF">
      <w:pPr>
        <w:spacing w:after="0" w:line="240" w:lineRule="auto"/>
        <w:rPr>
          <w:rFonts w:asciiTheme="majorHAnsi" w:hAnsiTheme="majorHAnsi" w:cstheme="majorHAnsi"/>
          <w:b/>
          <w:bCs/>
          <w:sz w:val="24"/>
          <w:szCs w:val="24"/>
        </w:rPr>
      </w:pPr>
    </w:p>
    <w:p w14:paraId="137E3C2C" w14:textId="01CF86B7" w:rsidR="00226401" w:rsidRPr="00D01993" w:rsidRDefault="009F6D8D" w:rsidP="00B967A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Fast and transparent</w:t>
      </w:r>
      <w:r w:rsidR="00226401" w:rsidRPr="00D01993">
        <w:rPr>
          <w:rFonts w:asciiTheme="majorHAnsi" w:hAnsiTheme="majorHAnsi" w:cstheme="majorHAnsi"/>
          <w:sz w:val="24"/>
          <w:szCs w:val="24"/>
        </w:rPr>
        <w:t xml:space="preserve"> service, professional staff, welcoming environment,</w:t>
      </w:r>
      <w:r w:rsidRPr="00D01993">
        <w:rPr>
          <w:rFonts w:asciiTheme="majorHAnsi" w:hAnsiTheme="majorHAnsi" w:cstheme="majorHAnsi"/>
          <w:sz w:val="24"/>
          <w:szCs w:val="24"/>
        </w:rPr>
        <w:t xml:space="preserve"> presence on internet are all parts of our physical evidence strategy.  </w:t>
      </w:r>
      <w:r w:rsidR="00226401" w:rsidRPr="00D01993">
        <w:rPr>
          <w:rFonts w:asciiTheme="majorHAnsi" w:hAnsiTheme="majorHAnsi" w:cstheme="majorHAnsi"/>
          <w:sz w:val="24"/>
          <w:szCs w:val="24"/>
        </w:rPr>
        <w:t xml:space="preserve"> </w:t>
      </w:r>
    </w:p>
    <w:p w14:paraId="303F4455" w14:textId="77777777" w:rsidR="00226401" w:rsidRPr="00D01993" w:rsidRDefault="00226401" w:rsidP="00B967AF">
      <w:pPr>
        <w:spacing w:after="0" w:line="240" w:lineRule="auto"/>
        <w:rPr>
          <w:rFonts w:asciiTheme="majorHAnsi" w:hAnsiTheme="majorHAnsi" w:cstheme="majorHAnsi"/>
          <w:b/>
          <w:bCs/>
          <w:sz w:val="24"/>
          <w:szCs w:val="24"/>
        </w:rPr>
      </w:pPr>
    </w:p>
    <w:p w14:paraId="3AFC7672" w14:textId="41F45802" w:rsidR="00B967AF" w:rsidRDefault="00226401" w:rsidP="00B967AF">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R</w:t>
      </w:r>
      <w:r w:rsidR="00B967AF" w:rsidRPr="00D01993">
        <w:rPr>
          <w:rFonts w:asciiTheme="majorHAnsi" w:hAnsiTheme="majorHAnsi" w:cstheme="majorHAnsi"/>
          <w:sz w:val="24"/>
          <w:szCs w:val="24"/>
        </w:rPr>
        <w:t xml:space="preserve">eceipts, “thanks for ordering” cards, confirmation emails and PDF invoices that come along with the </w:t>
      </w:r>
      <w:r w:rsidRPr="00D01993">
        <w:rPr>
          <w:rFonts w:asciiTheme="majorHAnsi" w:hAnsiTheme="majorHAnsi" w:cstheme="majorHAnsi"/>
          <w:sz w:val="24"/>
          <w:szCs w:val="24"/>
        </w:rPr>
        <w:t>service</w:t>
      </w:r>
      <w:r w:rsidR="00B967AF" w:rsidRPr="00D01993">
        <w:rPr>
          <w:rFonts w:asciiTheme="majorHAnsi" w:hAnsiTheme="majorHAnsi" w:cstheme="majorHAnsi"/>
          <w:sz w:val="24"/>
          <w:szCs w:val="24"/>
        </w:rPr>
        <w:t>. In order to reinforce the product’s and the seller’s credibility, these components</w:t>
      </w:r>
      <w:r w:rsidRPr="00D01993">
        <w:rPr>
          <w:rFonts w:asciiTheme="majorHAnsi" w:hAnsiTheme="majorHAnsi" w:cstheme="majorHAnsi"/>
          <w:sz w:val="24"/>
          <w:szCs w:val="24"/>
        </w:rPr>
        <w:t xml:space="preserve"> </w:t>
      </w:r>
      <w:r w:rsidR="00B967AF" w:rsidRPr="00D01993">
        <w:rPr>
          <w:rFonts w:asciiTheme="majorHAnsi" w:hAnsiTheme="majorHAnsi" w:cstheme="majorHAnsi"/>
          <w:sz w:val="24"/>
          <w:szCs w:val="24"/>
        </w:rPr>
        <w:t>exhibit the qualities customers expect of them, based on up-to-date industry standards.</w:t>
      </w:r>
    </w:p>
    <w:p w14:paraId="0258D4D3" w14:textId="77777777" w:rsidR="00B967AF" w:rsidRPr="00D01993" w:rsidRDefault="00B967AF" w:rsidP="00B967AF">
      <w:pPr>
        <w:spacing w:after="0" w:line="240" w:lineRule="auto"/>
        <w:rPr>
          <w:rFonts w:asciiTheme="majorHAnsi" w:hAnsiTheme="majorHAnsi" w:cstheme="majorHAnsi"/>
          <w:sz w:val="24"/>
          <w:szCs w:val="24"/>
        </w:rPr>
      </w:pPr>
    </w:p>
    <w:p w14:paraId="1245182B" w14:textId="77777777" w:rsidR="00B967AF" w:rsidRPr="00D01993" w:rsidRDefault="00B967AF" w:rsidP="00B967AF">
      <w:pPr>
        <w:spacing w:after="0" w:line="240" w:lineRule="auto"/>
        <w:rPr>
          <w:rFonts w:asciiTheme="majorHAnsi" w:hAnsiTheme="majorHAnsi" w:cstheme="majorHAnsi"/>
          <w:sz w:val="24"/>
          <w:szCs w:val="24"/>
        </w:rPr>
      </w:pPr>
    </w:p>
    <w:p w14:paraId="4D83EDAE" w14:textId="212EA56F" w:rsidR="006A14C0" w:rsidRPr="00D01993" w:rsidRDefault="00A053DD" w:rsidP="006A14C0">
      <w:pPr>
        <w:spacing w:after="0" w:line="240" w:lineRule="auto"/>
        <w:rPr>
          <w:rFonts w:asciiTheme="majorHAnsi" w:hAnsiTheme="majorHAnsi" w:cstheme="majorHAnsi"/>
          <w:b/>
          <w:bCs/>
          <w:sz w:val="24"/>
          <w:szCs w:val="24"/>
        </w:rPr>
      </w:pPr>
      <w:r w:rsidRPr="00D01993">
        <w:rPr>
          <w:rFonts w:asciiTheme="majorHAnsi" w:hAnsiTheme="majorHAnsi" w:cstheme="majorHAnsi"/>
          <w:b/>
          <w:bCs/>
          <w:sz w:val="24"/>
          <w:szCs w:val="24"/>
        </w:rPr>
        <w:t>4.</w:t>
      </w:r>
      <w:r w:rsidR="00DE134A">
        <w:rPr>
          <w:rFonts w:asciiTheme="majorHAnsi" w:hAnsiTheme="majorHAnsi" w:cstheme="majorHAnsi"/>
          <w:b/>
          <w:bCs/>
          <w:sz w:val="24"/>
          <w:szCs w:val="24"/>
        </w:rPr>
        <w:t>0</w:t>
      </w:r>
      <w:r w:rsidR="00F277F1" w:rsidRPr="00D01993">
        <w:rPr>
          <w:rFonts w:asciiTheme="majorHAnsi" w:hAnsiTheme="majorHAnsi" w:cstheme="majorHAnsi"/>
          <w:b/>
          <w:bCs/>
          <w:sz w:val="24"/>
          <w:szCs w:val="24"/>
        </w:rPr>
        <w:t xml:space="preserve"> H</w:t>
      </w:r>
      <w:r w:rsidR="006A14C0" w:rsidRPr="00D01993">
        <w:rPr>
          <w:rFonts w:asciiTheme="majorHAnsi" w:hAnsiTheme="majorHAnsi" w:cstheme="majorHAnsi"/>
          <w:b/>
          <w:bCs/>
          <w:sz w:val="24"/>
          <w:szCs w:val="24"/>
        </w:rPr>
        <w:t>uman resources</w:t>
      </w:r>
    </w:p>
    <w:p w14:paraId="59420A2B" w14:textId="77777777" w:rsidR="006A14C0" w:rsidRPr="00D01993" w:rsidRDefault="006A14C0" w:rsidP="006A14C0">
      <w:pPr>
        <w:spacing w:after="0" w:line="240" w:lineRule="auto"/>
        <w:rPr>
          <w:rFonts w:asciiTheme="majorHAnsi" w:hAnsiTheme="majorHAnsi" w:cstheme="majorHAnsi"/>
          <w:sz w:val="24"/>
          <w:szCs w:val="24"/>
        </w:rPr>
      </w:pPr>
    </w:p>
    <w:p w14:paraId="558D0B48"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The business plan is based on the contribution of the owners in the first 12 months.</w:t>
      </w:r>
    </w:p>
    <w:p w14:paraId="1EF6A612" w14:textId="15864A4A" w:rsidR="006A14C0" w:rsidRPr="00D01993" w:rsidRDefault="00CC1D57"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There will be a list of t</w:t>
      </w:r>
      <w:r w:rsidR="006A14C0" w:rsidRPr="00D01993">
        <w:rPr>
          <w:rFonts w:asciiTheme="majorHAnsi" w:hAnsiTheme="majorHAnsi" w:cstheme="majorHAnsi"/>
          <w:sz w:val="24"/>
          <w:szCs w:val="24"/>
        </w:rPr>
        <w:t xml:space="preserve">hree </w:t>
      </w:r>
      <w:r w:rsidRPr="00D01993">
        <w:rPr>
          <w:rFonts w:asciiTheme="majorHAnsi" w:hAnsiTheme="majorHAnsi" w:cstheme="majorHAnsi"/>
          <w:sz w:val="24"/>
          <w:szCs w:val="24"/>
        </w:rPr>
        <w:t>initial</w:t>
      </w:r>
      <w:r w:rsidR="006A14C0" w:rsidRPr="00D01993">
        <w:rPr>
          <w:rFonts w:asciiTheme="majorHAnsi" w:hAnsiTheme="majorHAnsi" w:cstheme="majorHAnsi"/>
          <w:sz w:val="24"/>
          <w:szCs w:val="24"/>
        </w:rPr>
        <w:t xml:space="preserve"> vital jobs:</w:t>
      </w:r>
    </w:p>
    <w:p w14:paraId="774DBD01" w14:textId="77777777" w:rsidR="006A14C0" w:rsidRPr="00D01993" w:rsidRDefault="006A14C0" w:rsidP="006A14C0">
      <w:pPr>
        <w:spacing w:after="0" w:line="240" w:lineRule="auto"/>
        <w:rPr>
          <w:rFonts w:asciiTheme="majorHAnsi" w:hAnsiTheme="majorHAnsi" w:cstheme="majorHAnsi"/>
          <w:sz w:val="24"/>
          <w:szCs w:val="24"/>
        </w:rPr>
      </w:pPr>
    </w:p>
    <w:p w14:paraId="6BC9E391" w14:textId="25CD12CD" w:rsidR="00654246" w:rsidRPr="00D01993" w:rsidRDefault="00DE134A" w:rsidP="00DE134A">
      <w:pPr>
        <w:pStyle w:val="ListParagraph"/>
        <w:widowControl w:val="0"/>
        <w:autoSpaceDE w:val="0"/>
        <w:autoSpaceDN w:val="0"/>
        <w:adjustRightInd w:val="0"/>
        <w:spacing w:after="0" w:line="276" w:lineRule="auto"/>
        <w:ind w:left="270"/>
        <w:rPr>
          <w:rFonts w:asciiTheme="majorHAnsi" w:hAnsiTheme="majorHAnsi" w:cstheme="majorHAnsi"/>
          <w:sz w:val="24"/>
          <w:szCs w:val="24"/>
          <w:lang w:val="en"/>
        </w:rPr>
      </w:pPr>
      <w:r w:rsidRPr="00DE134A">
        <w:rPr>
          <w:rFonts w:asciiTheme="majorHAnsi" w:hAnsiTheme="majorHAnsi" w:cstheme="majorHAnsi"/>
          <w:b/>
          <w:bCs/>
          <w:sz w:val="24"/>
          <w:szCs w:val="24"/>
          <w:lang w:val="en"/>
        </w:rPr>
        <w:t>4.0.1.</w:t>
      </w:r>
      <w:r w:rsidR="00654246" w:rsidRPr="00D01993">
        <w:rPr>
          <w:rFonts w:asciiTheme="majorHAnsi" w:hAnsiTheme="majorHAnsi" w:cstheme="majorHAnsi"/>
          <w:sz w:val="24"/>
          <w:szCs w:val="24"/>
          <w:lang w:val="en"/>
        </w:rPr>
        <w:t xml:space="preserve"> </w:t>
      </w:r>
      <w:r w:rsidR="00654246" w:rsidRPr="00D01993">
        <w:rPr>
          <w:rFonts w:asciiTheme="majorHAnsi" w:hAnsiTheme="majorHAnsi" w:cstheme="majorHAnsi"/>
          <w:b/>
          <w:bCs/>
          <w:sz w:val="24"/>
          <w:szCs w:val="24"/>
          <w:lang w:val="en"/>
        </w:rPr>
        <w:t xml:space="preserve">Chief Executive Officer (CEO) </w:t>
      </w:r>
      <w:r w:rsidR="00654246" w:rsidRPr="00D01993">
        <w:rPr>
          <w:rFonts w:asciiTheme="majorHAnsi" w:hAnsiTheme="majorHAnsi" w:cstheme="majorHAnsi"/>
          <w:sz w:val="24"/>
          <w:szCs w:val="24"/>
          <w:lang w:val="en"/>
        </w:rPr>
        <w:t xml:space="preserve">requires special qualities such as the ability to see the big picture and to know how to develop and implement the company's strategies. For this position it is a compulsory bachelor's degree and studies or experience in finance, administration or accounting are also required. The CEO’s duties are to hire new managers, to implement the company's new policies and to set company's goals. (study.com, 2019). Available at: </w:t>
      </w:r>
      <w:hyperlink r:id="rId9" w:history="1">
        <w:r w:rsidR="00654246" w:rsidRPr="00D01993">
          <w:rPr>
            <w:rStyle w:val="Hyperlink"/>
            <w:rFonts w:asciiTheme="majorHAnsi" w:hAnsiTheme="majorHAnsi" w:cstheme="majorHAnsi"/>
            <w:sz w:val="24"/>
            <w:szCs w:val="24"/>
            <w:lang w:val="en"/>
          </w:rPr>
          <w:t>https://study.com/articles/How_to_Become_a_Chief_Executive_Officer_CEO.html</w:t>
        </w:r>
      </w:hyperlink>
      <w:r w:rsidR="00654246" w:rsidRPr="00D01993">
        <w:rPr>
          <w:rFonts w:asciiTheme="majorHAnsi" w:hAnsiTheme="majorHAnsi" w:cstheme="majorHAnsi"/>
          <w:sz w:val="24"/>
          <w:szCs w:val="24"/>
          <w:lang w:val="en"/>
        </w:rPr>
        <w:t>,  (Accessed at:24-june-2020)</w:t>
      </w:r>
    </w:p>
    <w:p w14:paraId="3B2C10E9" w14:textId="77777777" w:rsidR="00654246" w:rsidRPr="00D01993" w:rsidRDefault="00654246" w:rsidP="00654246">
      <w:pPr>
        <w:widowControl w:val="0"/>
        <w:autoSpaceDE w:val="0"/>
        <w:autoSpaceDN w:val="0"/>
        <w:adjustRightInd w:val="0"/>
        <w:spacing w:after="200" w:line="276" w:lineRule="auto"/>
        <w:rPr>
          <w:rFonts w:asciiTheme="majorHAnsi" w:hAnsiTheme="majorHAnsi" w:cstheme="majorHAnsi"/>
          <w:sz w:val="24"/>
          <w:szCs w:val="24"/>
          <w:lang w:val="en"/>
        </w:rPr>
      </w:pPr>
    </w:p>
    <w:p w14:paraId="24918F64" w14:textId="2EDD04EC" w:rsidR="00654246" w:rsidRPr="00D01993" w:rsidRDefault="00DE134A" w:rsidP="00DE134A">
      <w:pPr>
        <w:widowControl w:val="0"/>
        <w:autoSpaceDE w:val="0"/>
        <w:autoSpaceDN w:val="0"/>
        <w:adjustRightInd w:val="0"/>
        <w:spacing w:after="0" w:line="276" w:lineRule="auto"/>
        <w:ind w:left="180"/>
        <w:rPr>
          <w:rFonts w:asciiTheme="majorHAnsi" w:hAnsiTheme="majorHAnsi" w:cstheme="majorHAnsi"/>
          <w:sz w:val="24"/>
          <w:szCs w:val="24"/>
          <w:lang w:val="en"/>
        </w:rPr>
      </w:pPr>
      <w:r w:rsidRPr="00DE134A">
        <w:rPr>
          <w:rFonts w:asciiTheme="majorHAnsi" w:hAnsiTheme="majorHAnsi" w:cstheme="majorHAnsi"/>
          <w:b/>
          <w:bCs/>
          <w:sz w:val="24"/>
          <w:szCs w:val="24"/>
          <w:lang w:val="en"/>
        </w:rPr>
        <w:t>4.0.2.</w:t>
      </w:r>
      <w:r w:rsidR="00654246" w:rsidRPr="00D01993">
        <w:rPr>
          <w:rFonts w:asciiTheme="majorHAnsi" w:hAnsiTheme="majorHAnsi" w:cstheme="majorHAnsi"/>
          <w:sz w:val="24"/>
          <w:szCs w:val="24"/>
          <w:lang w:val="en"/>
        </w:rPr>
        <w:t xml:space="preserve"> </w:t>
      </w:r>
      <w:r w:rsidR="00654246" w:rsidRPr="00D01993">
        <w:rPr>
          <w:rFonts w:asciiTheme="majorHAnsi" w:hAnsiTheme="majorHAnsi" w:cstheme="majorHAnsi"/>
          <w:b/>
          <w:bCs/>
          <w:sz w:val="24"/>
          <w:szCs w:val="24"/>
          <w:lang w:val="en"/>
        </w:rPr>
        <w:t>Human Resource Manager (HRM)</w:t>
      </w:r>
      <w:r w:rsidR="00654246" w:rsidRPr="00D01993">
        <w:rPr>
          <w:rFonts w:asciiTheme="majorHAnsi" w:hAnsiTheme="majorHAnsi" w:cstheme="majorHAnsi"/>
          <w:sz w:val="24"/>
          <w:szCs w:val="24"/>
          <w:lang w:val="en"/>
        </w:rPr>
        <w:t xml:space="preserve"> owns all the activities involving employees, starting with their employment and ending with the end of the collaboration. Also, he makes sure that the employee rights are respected (fair payment, holidays) and is responsible for new candidates training and for maintaining their work records. The job requires minimum bachelor's degree in Human Resource management or studies completed in businesses management and psychology. (National Careers Service, 2020) nationalcareers.service.gov.uk, Available at: </w:t>
      </w:r>
      <w:hyperlink r:id="rId10" w:history="1">
        <w:r w:rsidR="00654246" w:rsidRPr="00D01993">
          <w:rPr>
            <w:rStyle w:val="Hyperlink"/>
            <w:rFonts w:asciiTheme="majorHAnsi" w:hAnsiTheme="majorHAnsi" w:cstheme="majorHAnsi"/>
            <w:sz w:val="24"/>
            <w:szCs w:val="24"/>
            <w:lang w:val="en"/>
          </w:rPr>
          <w:t>https://nationalcareers.service.gov.uk/</w:t>
        </w:r>
      </w:hyperlink>
      <w:r w:rsidR="00654246" w:rsidRPr="00D01993">
        <w:rPr>
          <w:rFonts w:asciiTheme="majorHAnsi" w:hAnsiTheme="majorHAnsi" w:cstheme="majorHAnsi"/>
          <w:sz w:val="24"/>
          <w:szCs w:val="24"/>
          <w:lang w:val="en"/>
        </w:rPr>
        <w:t xml:space="preserve">, </w:t>
      </w:r>
    </w:p>
    <w:p w14:paraId="7F36B382" w14:textId="77777777" w:rsidR="00654246" w:rsidRPr="00D01993" w:rsidRDefault="00654246" w:rsidP="00654246">
      <w:pPr>
        <w:widowControl w:val="0"/>
        <w:autoSpaceDE w:val="0"/>
        <w:autoSpaceDN w:val="0"/>
        <w:adjustRightInd w:val="0"/>
        <w:spacing w:after="0" w:line="276" w:lineRule="auto"/>
        <w:rPr>
          <w:rFonts w:asciiTheme="majorHAnsi" w:hAnsiTheme="majorHAnsi" w:cstheme="majorHAnsi"/>
          <w:sz w:val="24"/>
          <w:szCs w:val="24"/>
          <w:lang w:val="en"/>
        </w:rPr>
      </w:pPr>
      <w:r w:rsidRPr="00D01993">
        <w:rPr>
          <w:rFonts w:asciiTheme="majorHAnsi" w:hAnsiTheme="majorHAnsi" w:cstheme="majorHAnsi"/>
          <w:sz w:val="24"/>
          <w:szCs w:val="24"/>
          <w:lang w:val="en"/>
        </w:rPr>
        <w:t xml:space="preserve">   (Accessed: 29 June 2020)</w:t>
      </w:r>
    </w:p>
    <w:p w14:paraId="70918DAA" w14:textId="77777777" w:rsidR="00654246" w:rsidRPr="00D01993" w:rsidRDefault="00654246" w:rsidP="00654246">
      <w:pPr>
        <w:widowControl w:val="0"/>
        <w:autoSpaceDE w:val="0"/>
        <w:autoSpaceDN w:val="0"/>
        <w:adjustRightInd w:val="0"/>
        <w:spacing w:after="200" w:line="276" w:lineRule="auto"/>
        <w:rPr>
          <w:rFonts w:asciiTheme="majorHAnsi" w:hAnsiTheme="majorHAnsi" w:cstheme="majorHAnsi"/>
          <w:sz w:val="24"/>
          <w:szCs w:val="24"/>
          <w:lang w:val="en"/>
        </w:rPr>
      </w:pPr>
    </w:p>
    <w:p w14:paraId="1AF4B450" w14:textId="1BE6359C" w:rsidR="00654246" w:rsidRPr="00DE134A" w:rsidRDefault="00DE134A" w:rsidP="00DE134A">
      <w:pPr>
        <w:widowControl w:val="0"/>
        <w:autoSpaceDE w:val="0"/>
        <w:autoSpaceDN w:val="0"/>
        <w:adjustRightInd w:val="0"/>
        <w:spacing w:after="200" w:line="276" w:lineRule="auto"/>
        <w:ind w:left="180"/>
        <w:rPr>
          <w:rFonts w:asciiTheme="majorHAnsi" w:hAnsiTheme="majorHAnsi" w:cstheme="majorHAnsi"/>
          <w:sz w:val="24"/>
          <w:szCs w:val="24"/>
          <w:lang w:val="en"/>
        </w:rPr>
      </w:pPr>
      <w:r w:rsidRPr="00DE134A">
        <w:rPr>
          <w:rFonts w:asciiTheme="majorHAnsi" w:hAnsiTheme="majorHAnsi" w:cstheme="majorHAnsi"/>
          <w:b/>
          <w:bCs/>
          <w:sz w:val="24"/>
          <w:szCs w:val="24"/>
          <w:lang w:val="en"/>
        </w:rPr>
        <w:t>4.0.</w:t>
      </w:r>
      <w:r>
        <w:rPr>
          <w:rFonts w:asciiTheme="majorHAnsi" w:hAnsiTheme="majorHAnsi" w:cstheme="majorHAnsi"/>
          <w:b/>
          <w:bCs/>
          <w:sz w:val="24"/>
          <w:szCs w:val="24"/>
          <w:lang w:val="en"/>
        </w:rPr>
        <w:t>3.</w:t>
      </w:r>
      <w:r w:rsidRPr="00D01993">
        <w:rPr>
          <w:rFonts w:asciiTheme="majorHAnsi" w:hAnsiTheme="majorHAnsi" w:cstheme="majorHAnsi"/>
          <w:sz w:val="24"/>
          <w:szCs w:val="24"/>
          <w:lang w:val="en"/>
        </w:rPr>
        <w:t xml:space="preserve"> </w:t>
      </w:r>
      <w:r w:rsidR="00654246" w:rsidRPr="00DE134A">
        <w:rPr>
          <w:rFonts w:asciiTheme="majorHAnsi" w:hAnsiTheme="majorHAnsi" w:cstheme="majorHAnsi"/>
          <w:b/>
          <w:bCs/>
          <w:sz w:val="24"/>
          <w:szCs w:val="24"/>
          <w:lang w:val="en"/>
        </w:rPr>
        <w:t>Sales Manager</w:t>
      </w:r>
      <w:r w:rsidR="00654246" w:rsidRPr="00DE134A">
        <w:rPr>
          <w:rFonts w:asciiTheme="majorHAnsi" w:hAnsiTheme="majorHAnsi" w:cstheme="majorHAnsi"/>
          <w:sz w:val="24"/>
          <w:szCs w:val="24"/>
          <w:lang w:val="en"/>
        </w:rPr>
        <w:t xml:space="preserve"> function requires qualities such as good communication, interpersonal relationship management, knowledge in IT and leadership. His duties are composed from coordinating the activity of bringing new collaboration contracts and maintaining a proactive relationship with the company's customers, also studies the competing market produces and explains technical analyses about the sales activity. In the case of a recruitment agency, its role focuses on developing the portfolio of partners who need the work resource. It is the position </w:t>
      </w:r>
      <w:r w:rsidR="00BE4B72" w:rsidRPr="00DE134A">
        <w:rPr>
          <w:rFonts w:asciiTheme="majorHAnsi" w:hAnsiTheme="majorHAnsi" w:cstheme="majorHAnsi"/>
          <w:sz w:val="24"/>
          <w:szCs w:val="24"/>
          <w:lang w:val="en"/>
        </w:rPr>
        <w:t xml:space="preserve">with </w:t>
      </w:r>
      <w:r w:rsidR="00654246" w:rsidRPr="00DE134A">
        <w:rPr>
          <w:rFonts w:asciiTheme="majorHAnsi" w:hAnsiTheme="majorHAnsi" w:cstheme="majorHAnsi"/>
          <w:sz w:val="24"/>
          <w:szCs w:val="24"/>
          <w:lang w:val="en"/>
        </w:rPr>
        <w:t xml:space="preserve">the minimum qualification required </w:t>
      </w:r>
      <w:r w:rsidR="00BE4B72" w:rsidRPr="00DE134A">
        <w:rPr>
          <w:rFonts w:asciiTheme="majorHAnsi" w:hAnsiTheme="majorHAnsi" w:cstheme="majorHAnsi"/>
          <w:sz w:val="24"/>
          <w:szCs w:val="24"/>
          <w:lang w:val="en"/>
        </w:rPr>
        <w:t xml:space="preserve">and needs </w:t>
      </w:r>
      <w:r w:rsidR="00654246" w:rsidRPr="00DE134A">
        <w:rPr>
          <w:rFonts w:asciiTheme="majorHAnsi" w:hAnsiTheme="majorHAnsi" w:cstheme="majorHAnsi"/>
          <w:sz w:val="24"/>
          <w:szCs w:val="24"/>
          <w:lang w:val="en"/>
        </w:rPr>
        <w:t xml:space="preserve">the completion of level 4 in management and experience in sales. UCAS, (2020) </w:t>
      </w:r>
      <w:hyperlink r:id="rId11" w:history="1">
        <w:r w:rsidR="00654246" w:rsidRPr="00DE134A">
          <w:rPr>
            <w:rStyle w:val="Hyperlink"/>
            <w:rFonts w:asciiTheme="majorHAnsi" w:hAnsiTheme="majorHAnsi" w:cstheme="majorHAnsi"/>
            <w:sz w:val="24"/>
            <w:szCs w:val="24"/>
            <w:lang w:val="en"/>
          </w:rPr>
          <w:t>www.ucas.com</w:t>
        </w:r>
      </w:hyperlink>
      <w:r w:rsidR="00654246" w:rsidRPr="00DE134A">
        <w:rPr>
          <w:rFonts w:asciiTheme="majorHAnsi" w:hAnsiTheme="majorHAnsi" w:cstheme="majorHAnsi"/>
          <w:sz w:val="24"/>
          <w:szCs w:val="24"/>
          <w:lang w:val="en"/>
        </w:rPr>
        <w:t xml:space="preserve">, Available at: </w:t>
      </w:r>
      <w:hyperlink r:id="rId12" w:history="1">
        <w:r w:rsidR="00654246" w:rsidRPr="00DE134A">
          <w:rPr>
            <w:rStyle w:val="Hyperlink"/>
            <w:rFonts w:asciiTheme="majorHAnsi" w:hAnsiTheme="majorHAnsi" w:cstheme="majorHAnsi"/>
            <w:sz w:val="24"/>
            <w:szCs w:val="24"/>
            <w:lang w:val="en"/>
          </w:rPr>
          <w:t>https://www.ucas.com/ucas/after-gcses/find-career-ideas/explore-jobs/job-profile/sales-manager</w:t>
        </w:r>
      </w:hyperlink>
      <w:r w:rsidR="00654246" w:rsidRPr="00DE134A">
        <w:rPr>
          <w:rFonts w:asciiTheme="majorHAnsi" w:hAnsiTheme="majorHAnsi" w:cstheme="majorHAnsi"/>
          <w:sz w:val="24"/>
          <w:szCs w:val="24"/>
          <w:lang w:val="en"/>
        </w:rPr>
        <w:t>,  (Accessed at 29 June 2020)</w:t>
      </w:r>
    </w:p>
    <w:p w14:paraId="2D7139F9" w14:textId="77777777" w:rsidR="00654246" w:rsidRPr="00D01993" w:rsidRDefault="00654246" w:rsidP="006A14C0">
      <w:pPr>
        <w:spacing w:after="0" w:line="240" w:lineRule="auto"/>
        <w:rPr>
          <w:rFonts w:asciiTheme="majorHAnsi" w:hAnsiTheme="majorHAnsi" w:cstheme="majorHAnsi"/>
          <w:sz w:val="24"/>
          <w:szCs w:val="24"/>
        </w:rPr>
      </w:pPr>
    </w:p>
    <w:p w14:paraId="24A689F9" w14:textId="77777777" w:rsidR="006A14C0" w:rsidRPr="00D01993" w:rsidRDefault="006A14C0" w:rsidP="006A14C0">
      <w:pPr>
        <w:spacing w:after="0" w:line="240" w:lineRule="auto"/>
        <w:rPr>
          <w:rFonts w:asciiTheme="majorHAnsi" w:hAnsiTheme="majorHAnsi" w:cstheme="majorHAnsi"/>
          <w:sz w:val="24"/>
          <w:szCs w:val="24"/>
        </w:rPr>
      </w:pPr>
    </w:p>
    <w:p w14:paraId="2407D3B9" w14:textId="77777777" w:rsidR="006A14C0" w:rsidRPr="00D01993" w:rsidRDefault="006A14C0" w:rsidP="00CC1D57">
      <w:pPr>
        <w:spacing w:after="0" w:line="240" w:lineRule="auto"/>
        <w:ind w:firstLine="180"/>
        <w:rPr>
          <w:rFonts w:asciiTheme="majorHAnsi" w:hAnsiTheme="majorHAnsi" w:cstheme="majorHAnsi"/>
          <w:sz w:val="24"/>
          <w:szCs w:val="24"/>
        </w:rPr>
      </w:pPr>
      <w:r w:rsidRPr="00D01993">
        <w:rPr>
          <w:rFonts w:asciiTheme="majorHAnsi" w:hAnsiTheme="majorHAnsi" w:cstheme="majorHAnsi"/>
          <w:sz w:val="24"/>
          <w:szCs w:val="24"/>
        </w:rPr>
        <w:t xml:space="preserve">No need for staff recruitment process as roles in the first 12 months will be assigned to the owners. Each role was matched with the experience, skills and qualifications for the required positions. </w:t>
      </w:r>
    </w:p>
    <w:p w14:paraId="5B5237DF" w14:textId="77777777" w:rsidR="006A14C0" w:rsidRPr="00D01993" w:rsidRDefault="006A14C0" w:rsidP="00CC1D57">
      <w:pPr>
        <w:spacing w:after="0" w:line="240" w:lineRule="auto"/>
        <w:ind w:firstLine="180"/>
        <w:rPr>
          <w:rFonts w:asciiTheme="majorHAnsi" w:hAnsiTheme="majorHAnsi" w:cstheme="majorHAnsi"/>
          <w:sz w:val="24"/>
          <w:szCs w:val="24"/>
        </w:rPr>
      </w:pPr>
      <w:r w:rsidRPr="00D01993">
        <w:rPr>
          <w:rFonts w:asciiTheme="majorHAnsi" w:hAnsiTheme="majorHAnsi" w:cstheme="majorHAnsi"/>
          <w:sz w:val="24"/>
          <w:szCs w:val="24"/>
        </w:rPr>
        <w:t>As we are the ones paying our own salaries, for legal matters was established that they will be equal and in the amount of the minimum wage in United Kingdom which is £8.72/h stipulated in the full contract for each position.</w:t>
      </w:r>
    </w:p>
    <w:p w14:paraId="7C3653C7" w14:textId="77777777" w:rsidR="006A14C0" w:rsidRPr="00D01993" w:rsidRDefault="006A14C0" w:rsidP="006A14C0">
      <w:pPr>
        <w:spacing w:after="0" w:line="240" w:lineRule="auto"/>
        <w:rPr>
          <w:rFonts w:asciiTheme="majorHAnsi" w:hAnsiTheme="majorHAnsi" w:cstheme="majorHAnsi"/>
          <w:sz w:val="24"/>
          <w:szCs w:val="24"/>
        </w:rPr>
      </w:pPr>
    </w:p>
    <w:p w14:paraId="6B1820CB" w14:textId="278D4FD5" w:rsidR="006A14C0" w:rsidRPr="00D01993" w:rsidRDefault="007C1584" w:rsidP="006A14C0">
      <w:pPr>
        <w:spacing w:after="0" w:line="240" w:lineRule="auto"/>
        <w:rPr>
          <w:rFonts w:asciiTheme="majorHAnsi" w:hAnsiTheme="majorHAnsi" w:cstheme="majorHAnsi"/>
          <w:sz w:val="24"/>
          <w:szCs w:val="24"/>
        </w:rPr>
      </w:pPr>
      <w:r>
        <w:rPr>
          <w:rFonts w:asciiTheme="majorHAnsi" w:hAnsiTheme="majorHAnsi" w:cstheme="majorHAnsi"/>
          <w:b/>
          <w:bCs/>
          <w:sz w:val="24"/>
          <w:szCs w:val="24"/>
        </w:rPr>
        <w:t>4</w:t>
      </w:r>
      <w:r w:rsidR="003E6D9D" w:rsidRPr="00D01993">
        <w:rPr>
          <w:rFonts w:asciiTheme="majorHAnsi" w:hAnsiTheme="majorHAnsi" w:cstheme="majorHAnsi"/>
          <w:b/>
          <w:bCs/>
          <w:sz w:val="24"/>
          <w:szCs w:val="24"/>
        </w:rPr>
        <w:t>.</w:t>
      </w:r>
      <w:r>
        <w:rPr>
          <w:rFonts w:asciiTheme="majorHAnsi" w:hAnsiTheme="majorHAnsi" w:cstheme="majorHAnsi"/>
          <w:b/>
          <w:bCs/>
          <w:sz w:val="24"/>
          <w:szCs w:val="24"/>
        </w:rPr>
        <w:t>0</w:t>
      </w:r>
      <w:r w:rsidR="006A14C0" w:rsidRPr="00D01993">
        <w:rPr>
          <w:rFonts w:asciiTheme="majorHAnsi" w:hAnsiTheme="majorHAnsi" w:cstheme="majorHAnsi"/>
          <w:b/>
          <w:bCs/>
          <w:sz w:val="24"/>
          <w:szCs w:val="24"/>
        </w:rPr>
        <w:t xml:space="preserve"> Physical Location</w:t>
      </w:r>
      <w:r w:rsidR="006A14C0" w:rsidRPr="00D01993">
        <w:rPr>
          <w:rFonts w:asciiTheme="majorHAnsi" w:hAnsiTheme="majorHAnsi" w:cstheme="majorHAnsi"/>
          <w:sz w:val="24"/>
          <w:szCs w:val="24"/>
        </w:rPr>
        <w:t xml:space="preserve"> </w:t>
      </w:r>
    </w:p>
    <w:p w14:paraId="5CEC5FD6" w14:textId="77777777" w:rsidR="006A14C0" w:rsidRPr="00D01993" w:rsidRDefault="006A14C0" w:rsidP="006A14C0">
      <w:pPr>
        <w:spacing w:after="0" w:line="240" w:lineRule="auto"/>
        <w:rPr>
          <w:rFonts w:asciiTheme="majorHAnsi" w:hAnsiTheme="majorHAnsi" w:cstheme="majorHAnsi"/>
          <w:sz w:val="24"/>
          <w:szCs w:val="24"/>
        </w:rPr>
      </w:pPr>
    </w:p>
    <w:p w14:paraId="17AEEDD4" w14:textId="77777777" w:rsidR="006A14C0" w:rsidRPr="00D01993" w:rsidRDefault="006A14C0" w:rsidP="00CC1D57">
      <w:pPr>
        <w:spacing w:after="0" w:line="240" w:lineRule="auto"/>
        <w:ind w:firstLine="720"/>
        <w:rPr>
          <w:rFonts w:asciiTheme="majorHAnsi" w:hAnsiTheme="majorHAnsi" w:cstheme="majorHAnsi"/>
          <w:sz w:val="24"/>
          <w:szCs w:val="24"/>
        </w:rPr>
      </w:pPr>
      <w:r w:rsidRPr="00D01993">
        <w:rPr>
          <w:rFonts w:asciiTheme="majorHAnsi" w:hAnsiTheme="majorHAnsi" w:cstheme="majorHAnsi"/>
          <w:sz w:val="24"/>
          <w:szCs w:val="24"/>
        </w:rPr>
        <w:t>The company office will be located in Bristol, United Kingdom as all three owners are currently living in the city and already have a list of known Romanian workers here in Bristol looking for a job in a farm.</w:t>
      </w:r>
    </w:p>
    <w:p w14:paraId="2CE6AF04" w14:textId="7702F5AF" w:rsidR="006A14C0" w:rsidRDefault="006A14C0" w:rsidP="006A14C0">
      <w:pPr>
        <w:spacing w:after="0" w:line="240" w:lineRule="auto"/>
        <w:rPr>
          <w:rFonts w:asciiTheme="majorHAnsi" w:hAnsiTheme="majorHAnsi" w:cstheme="majorHAnsi"/>
          <w:sz w:val="24"/>
          <w:szCs w:val="24"/>
        </w:rPr>
      </w:pPr>
    </w:p>
    <w:p w14:paraId="34AF4614" w14:textId="71C5CF0C" w:rsidR="00DE134A" w:rsidRPr="00D01993" w:rsidRDefault="007C1584" w:rsidP="00DE134A">
      <w:pPr>
        <w:spacing w:after="0" w:line="240" w:lineRule="auto"/>
        <w:rPr>
          <w:rFonts w:asciiTheme="majorHAnsi" w:hAnsiTheme="majorHAnsi" w:cstheme="majorHAnsi"/>
          <w:sz w:val="24"/>
          <w:szCs w:val="24"/>
        </w:rPr>
      </w:pPr>
      <w:r>
        <w:rPr>
          <w:rFonts w:asciiTheme="majorHAnsi" w:hAnsiTheme="majorHAnsi" w:cstheme="majorHAnsi"/>
          <w:b/>
          <w:bCs/>
          <w:sz w:val="24"/>
          <w:szCs w:val="24"/>
        </w:rPr>
        <w:t>5</w:t>
      </w:r>
      <w:r w:rsidR="00DE134A">
        <w:rPr>
          <w:rFonts w:asciiTheme="majorHAnsi" w:hAnsiTheme="majorHAnsi" w:cstheme="majorHAnsi"/>
          <w:b/>
          <w:bCs/>
          <w:sz w:val="24"/>
          <w:szCs w:val="24"/>
        </w:rPr>
        <w:t>.0</w:t>
      </w:r>
      <w:r w:rsidR="00DE134A" w:rsidRPr="00D01993">
        <w:rPr>
          <w:rFonts w:asciiTheme="majorHAnsi" w:hAnsiTheme="majorHAnsi" w:cstheme="majorHAnsi"/>
          <w:b/>
          <w:bCs/>
          <w:sz w:val="24"/>
          <w:szCs w:val="24"/>
        </w:rPr>
        <w:t xml:space="preserve"> Pricing Strategy</w:t>
      </w:r>
    </w:p>
    <w:p w14:paraId="4320338C" w14:textId="77777777" w:rsidR="00DE134A" w:rsidRPr="00D01993" w:rsidRDefault="00DE134A" w:rsidP="00DE134A">
      <w:pPr>
        <w:spacing w:after="0" w:line="240" w:lineRule="auto"/>
        <w:rPr>
          <w:rFonts w:asciiTheme="majorHAnsi" w:hAnsiTheme="majorHAnsi" w:cstheme="majorHAnsi"/>
          <w:sz w:val="24"/>
          <w:szCs w:val="24"/>
        </w:rPr>
      </w:pPr>
    </w:p>
    <w:p w14:paraId="45666A3C" w14:textId="77777777" w:rsidR="00DE134A" w:rsidRPr="00D01993" w:rsidRDefault="00DE134A" w:rsidP="00DE134A">
      <w:pPr>
        <w:spacing w:after="0" w:line="240" w:lineRule="auto"/>
        <w:ind w:firstLine="720"/>
        <w:rPr>
          <w:rFonts w:asciiTheme="majorHAnsi" w:hAnsiTheme="majorHAnsi" w:cstheme="majorHAnsi"/>
          <w:sz w:val="24"/>
          <w:szCs w:val="24"/>
        </w:rPr>
      </w:pPr>
      <w:r w:rsidRPr="00D01993">
        <w:rPr>
          <w:rFonts w:asciiTheme="majorHAnsi" w:hAnsiTheme="majorHAnsi" w:cstheme="majorHAnsi"/>
          <w:sz w:val="24"/>
          <w:szCs w:val="24"/>
        </w:rPr>
        <w:t xml:space="preserve">The cost of a recruitment agency to an employer will depend on the role being filled. Standard recruitment costs tend to range between 15% and 20% of a candidate's first annual salary, but this can go as high as 30% for hard to fill positions. That is why as cost leadership strategy we plan to establish a competitive advantage by having the lowest cost of operation in the industry, lowering the costs to 10% and 15% of a candidate's first annual salary making a very attractive offer for any company.  </w:t>
      </w:r>
    </w:p>
    <w:p w14:paraId="05065A9D" w14:textId="77777777" w:rsidR="00DE134A" w:rsidRPr="00D01993" w:rsidRDefault="00DE134A" w:rsidP="00DE134A">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Differentiation will be made and will range between 15% and 20% for position that require a high level of experience and skills.</w:t>
      </w:r>
    </w:p>
    <w:p w14:paraId="4798317C" w14:textId="77777777" w:rsidR="00DE134A" w:rsidRPr="00D01993" w:rsidRDefault="00DE134A" w:rsidP="006A14C0">
      <w:pPr>
        <w:spacing w:after="0" w:line="240" w:lineRule="auto"/>
        <w:rPr>
          <w:rFonts w:asciiTheme="majorHAnsi" w:hAnsiTheme="majorHAnsi" w:cstheme="majorHAnsi"/>
          <w:sz w:val="24"/>
          <w:szCs w:val="24"/>
        </w:rPr>
      </w:pPr>
    </w:p>
    <w:p w14:paraId="4EE21274" w14:textId="77777777" w:rsidR="00573364" w:rsidRDefault="00573364" w:rsidP="006A14C0">
      <w:pPr>
        <w:spacing w:after="0" w:line="240" w:lineRule="auto"/>
        <w:rPr>
          <w:rFonts w:asciiTheme="majorHAnsi" w:hAnsiTheme="majorHAnsi" w:cstheme="majorHAnsi"/>
          <w:b/>
          <w:bCs/>
          <w:sz w:val="24"/>
          <w:szCs w:val="24"/>
        </w:rPr>
      </w:pPr>
    </w:p>
    <w:p w14:paraId="354170CC" w14:textId="77777777" w:rsidR="00573364" w:rsidRDefault="00573364" w:rsidP="006A14C0">
      <w:pPr>
        <w:spacing w:after="0" w:line="240" w:lineRule="auto"/>
        <w:rPr>
          <w:rFonts w:asciiTheme="majorHAnsi" w:hAnsiTheme="majorHAnsi" w:cstheme="majorHAnsi"/>
          <w:b/>
          <w:bCs/>
          <w:sz w:val="24"/>
          <w:szCs w:val="24"/>
        </w:rPr>
      </w:pPr>
    </w:p>
    <w:p w14:paraId="1C4326F1" w14:textId="77777777" w:rsidR="00573364" w:rsidRDefault="00573364" w:rsidP="006A14C0">
      <w:pPr>
        <w:spacing w:after="0" w:line="240" w:lineRule="auto"/>
        <w:rPr>
          <w:rFonts w:asciiTheme="majorHAnsi" w:hAnsiTheme="majorHAnsi" w:cstheme="majorHAnsi"/>
          <w:b/>
          <w:bCs/>
          <w:sz w:val="24"/>
          <w:szCs w:val="24"/>
        </w:rPr>
      </w:pPr>
    </w:p>
    <w:p w14:paraId="5C5F55A1" w14:textId="77777777" w:rsidR="00573364" w:rsidRDefault="00573364" w:rsidP="006A14C0">
      <w:pPr>
        <w:spacing w:after="0" w:line="240" w:lineRule="auto"/>
        <w:rPr>
          <w:rFonts w:asciiTheme="majorHAnsi" w:hAnsiTheme="majorHAnsi" w:cstheme="majorHAnsi"/>
          <w:b/>
          <w:bCs/>
          <w:sz w:val="24"/>
          <w:szCs w:val="24"/>
        </w:rPr>
      </w:pPr>
    </w:p>
    <w:p w14:paraId="7F663FF2" w14:textId="5739B847" w:rsidR="006A14C0" w:rsidRPr="00D01993" w:rsidRDefault="007C1584" w:rsidP="006A14C0">
      <w:pPr>
        <w:spacing w:after="0" w:line="240" w:lineRule="auto"/>
        <w:rPr>
          <w:rFonts w:asciiTheme="majorHAnsi" w:hAnsiTheme="majorHAnsi" w:cstheme="majorHAnsi"/>
          <w:sz w:val="24"/>
          <w:szCs w:val="24"/>
        </w:rPr>
      </w:pPr>
      <w:r>
        <w:rPr>
          <w:rFonts w:asciiTheme="majorHAnsi" w:hAnsiTheme="majorHAnsi" w:cstheme="majorHAnsi"/>
          <w:b/>
          <w:bCs/>
          <w:sz w:val="24"/>
          <w:szCs w:val="24"/>
        </w:rPr>
        <w:lastRenderedPageBreak/>
        <w:t>5</w:t>
      </w:r>
      <w:r w:rsidR="003E6D9D" w:rsidRPr="00D01993">
        <w:rPr>
          <w:rFonts w:asciiTheme="majorHAnsi" w:hAnsiTheme="majorHAnsi" w:cstheme="majorHAnsi"/>
          <w:b/>
          <w:bCs/>
          <w:sz w:val="24"/>
          <w:szCs w:val="24"/>
        </w:rPr>
        <w:t>.1</w:t>
      </w:r>
      <w:r w:rsidR="006A14C0" w:rsidRPr="00D01993">
        <w:rPr>
          <w:rFonts w:asciiTheme="majorHAnsi" w:hAnsiTheme="majorHAnsi" w:cstheme="majorHAnsi"/>
          <w:b/>
          <w:bCs/>
          <w:sz w:val="24"/>
          <w:szCs w:val="24"/>
        </w:rPr>
        <w:t xml:space="preserve"> Finances</w:t>
      </w:r>
      <w:r w:rsidR="006A14C0" w:rsidRPr="00D01993">
        <w:rPr>
          <w:rFonts w:asciiTheme="majorHAnsi" w:hAnsiTheme="majorHAnsi" w:cstheme="majorHAnsi"/>
          <w:sz w:val="24"/>
          <w:szCs w:val="24"/>
        </w:rPr>
        <w:t xml:space="preserve"> </w:t>
      </w:r>
    </w:p>
    <w:p w14:paraId="39171FFE" w14:textId="77777777" w:rsidR="006A14C0" w:rsidRPr="00D01993" w:rsidRDefault="006A14C0" w:rsidP="006A14C0">
      <w:pPr>
        <w:spacing w:after="0" w:line="240" w:lineRule="auto"/>
        <w:rPr>
          <w:rFonts w:asciiTheme="majorHAnsi" w:hAnsiTheme="majorHAnsi" w:cstheme="majorHAnsi"/>
          <w:sz w:val="24"/>
          <w:szCs w:val="24"/>
        </w:rPr>
      </w:pPr>
    </w:p>
    <w:p w14:paraId="10B027CB" w14:textId="495C9FAB" w:rsidR="006A14C0"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The initial budget is 15.000£, contribution of 5.000£ from each owner.</w:t>
      </w:r>
    </w:p>
    <w:p w14:paraId="01664A60" w14:textId="77777777" w:rsidR="00573364" w:rsidRPr="00D01993" w:rsidRDefault="00573364" w:rsidP="006A14C0">
      <w:pPr>
        <w:spacing w:after="0" w:line="240" w:lineRule="auto"/>
        <w:rPr>
          <w:rFonts w:asciiTheme="majorHAnsi" w:hAnsiTheme="majorHAnsi" w:cstheme="majorHAnsi"/>
          <w:sz w:val="24"/>
          <w:szCs w:val="24"/>
        </w:rPr>
      </w:pPr>
    </w:p>
    <w:p w14:paraId="50F35A68" w14:textId="77777777"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Costs:</w:t>
      </w:r>
    </w:p>
    <w:p w14:paraId="4C95A361" w14:textId="2201B10A" w:rsidR="003823AC" w:rsidRPr="00D01993" w:rsidRDefault="006A14C0" w:rsidP="003823AC">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w:t>
      </w:r>
      <w:r w:rsidR="00CC1D57" w:rsidRPr="00D01993">
        <w:rPr>
          <w:rFonts w:asciiTheme="majorHAnsi" w:hAnsiTheme="majorHAnsi" w:cstheme="majorHAnsi"/>
          <w:sz w:val="24"/>
          <w:szCs w:val="24"/>
        </w:rPr>
        <w:t xml:space="preserve"> </w:t>
      </w:r>
      <w:r w:rsidR="007823F7">
        <w:rPr>
          <w:rFonts w:asciiTheme="majorHAnsi" w:hAnsiTheme="majorHAnsi" w:cstheme="majorHAnsi"/>
          <w:sz w:val="24"/>
          <w:szCs w:val="24"/>
        </w:rPr>
        <w:t>Start-up</w:t>
      </w:r>
    </w:p>
    <w:tbl>
      <w:tblPr>
        <w:tblStyle w:val="TableGrid"/>
        <w:tblW w:w="0" w:type="auto"/>
        <w:tblLook w:val="04A0" w:firstRow="1" w:lastRow="0" w:firstColumn="1" w:lastColumn="0" w:noHBand="0" w:noVBand="1"/>
      </w:tblPr>
      <w:tblGrid>
        <w:gridCol w:w="7619"/>
        <w:gridCol w:w="1731"/>
      </w:tblGrid>
      <w:tr w:rsidR="003823AC" w:rsidRPr="003823AC" w14:paraId="6608A1E5" w14:textId="77777777" w:rsidTr="003823AC">
        <w:trPr>
          <w:trHeight w:val="300"/>
        </w:trPr>
        <w:tc>
          <w:tcPr>
            <w:tcW w:w="8740" w:type="dxa"/>
            <w:noWrap/>
            <w:hideMark/>
          </w:tcPr>
          <w:p w14:paraId="23A98B78" w14:textId="77777777" w:rsidR="003823AC" w:rsidRPr="007D0E54" w:rsidRDefault="003823AC" w:rsidP="003823AC">
            <w:pPr>
              <w:rPr>
                <w:rFonts w:asciiTheme="majorHAnsi" w:hAnsiTheme="majorHAnsi" w:cstheme="majorHAnsi"/>
                <w:b/>
                <w:bCs/>
                <w:sz w:val="24"/>
                <w:szCs w:val="24"/>
              </w:rPr>
            </w:pPr>
            <w:r w:rsidRPr="007D0E54">
              <w:rPr>
                <w:rFonts w:asciiTheme="majorHAnsi" w:hAnsiTheme="majorHAnsi" w:cstheme="majorHAnsi"/>
                <w:b/>
                <w:bCs/>
                <w:sz w:val="24"/>
                <w:szCs w:val="24"/>
              </w:rPr>
              <w:t>Start-up</w:t>
            </w:r>
          </w:p>
        </w:tc>
        <w:tc>
          <w:tcPr>
            <w:tcW w:w="1960" w:type="dxa"/>
            <w:noWrap/>
            <w:hideMark/>
          </w:tcPr>
          <w:p w14:paraId="3A583C28" w14:textId="77777777" w:rsidR="003823AC" w:rsidRPr="003823AC" w:rsidRDefault="003823AC" w:rsidP="003823AC">
            <w:pPr>
              <w:rPr>
                <w:rFonts w:asciiTheme="majorHAnsi" w:hAnsiTheme="majorHAnsi" w:cstheme="majorHAnsi"/>
                <w:sz w:val="24"/>
                <w:szCs w:val="24"/>
              </w:rPr>
            </w:pPr>
          </w:p>
        </w:tc>
      </w:tr>
      <w:tr w:rsidR="003823AC" w:rsidRPr="003823AC" w14:paraId="163952C4" w14:textId="77777777" w:rsidTr="003823AC">
        <w:trPr>
          <w:trHeight w:val="300"/>
        </w:trPr>
        <w:tc>
          <w:tcPr>
            <w:tcW w:w="8740" w:type="dxa"/>
            <w:noWrap/>
            <w:hideMark/>
          </w:tcPr>
          <w:p w14:paraId="7437C673" w14:textId="77777777" w:rsidR="003823AC" w:rsidRPr="003823AC" w:rsidRDefault="003823AC" w:rsidP="003823AC">
            <w:pPr>
              <w:rPr>
                <w:rFonts w:asciiTheme="majorHAnsi" w:hAnsiTheme="majorHAnsi" w:cstheme="majorHAnsi"/>
                <w:sz w:val="24"/>
                <w:szCs w:val="24"/>
              </w:rPr>
            </w:pPr>
          </w:p>
        </w:tc>
        <w:tc>
          <w:tcPr>
            <w:tcW w:w="1960" w:type="dxa"/>
            <w:noWrap/>
            <w:hideMark/>
          </w:tcPr>
          <w:p w14:paraId="1AC51813" w14:textId="77777777" w:rsidR="003823AC" w:rsidRPr="003823AC" w:rsidRDefault="003823AC" w:rsidP="003823AC">
            <w:pPr>
              <w:rPr>
                <w:rFonts w:asciiTheme="majorHAnsi" w:hAnsiTheme="majorHAnsi" w:cstheme="majorHAnsi"/>
                <w:sz w:val="24"/>
                <w:szCs w:val="24"/>
              </w:rPr>
            </w:pPr>
          </w:p>
        </w:tc>
      </w:tr>
      <w:tr w:rsidR="003823AC" w:rsidRPr="003823AC" w14:paraId="63E6806D" w14:textId="77777777" w:rsidTr="003823AC">
        <w:trPr>
          <w:trHeight w:val="300"/>
        </w:trPr>
        <w:tc>
          <w:tcPr>
            <w:tcW w:w="8740" w:type="dxa"/>
            <w:noWrap/>
            <w:hideMark/>
          </w:tcPr>
          <w:p w14:paraId="3028F615" w14:textId="77777777" w:rsidR="003823AC" w:rsidRPr="007D0E54" w:rsidRDefault="003823AC" w:rsidP="003823AC">
            <w:pPr>
              <w:rPr>
                <w:rFonts w:asciiTheme="majorHAnsi" w:hAnsiTheme="majorHAnsi" w:cstheme="majorHAnsi"/>
                <w:b/>
                <w:bCs/>
                <w:sz w:val="24"/>
                <w:szCs w:val="24"/>
              </w:rPr>
            </w:pPr>
            <w:r w:rsidRPr="007D0E54">
              <w:rPr>
                <w:rFonts w:asciiTheme="majorHAnsi" w:hAnsiTheme="majorHAnsi" w:cstheme="majorHAnsi"/>
                <w:b/>
                <w:bCs/>
                <w:sz w:val="24"/>
                <w:szCs w:val="24"/>
              </w:rPr>
              <w:t>Requirements</w:t>
            </w:r>
          </w:p>
        </w:tc>
        <w:tc>
          <w:tcPr>
            <w:tcW w:w="1960" w:type="dxa"/>
            <w:noWrap/>
            <w:hideMark/>
          </w:tcPr>
          <w:p w14:paraId="2E75450B" w14:textId="77777777" w:rsidR="003823AC" w:rsidRPr="003823AC" w:rsidRDefault="003823AC" w:rsidP="003823AC">
            <w:pPr>
              <w:rPr>
                <w:rFonts w:asciiTheme="majorHAnsi" w:hAnsiTheme="majorHAnsi" w:cstheme="majorHAnsi"/>
                <w:sz w:val="24"/>
                <w:szCs w:val="24"/>
              </w:rPr>
            </w:pPr>
          </w:p>
        </w:tc>
      </w:tr>
      <w:tr w:rsidR="003823AC" w:rsidRPr="003823AC" w14:paraId="00EEA361" w14:textId="77777777" w:rsidTr="003823AC">
        <w:trPr>
          <w:trHeight w:val="300"/>
        </w:trPr>
        <w:tc>
          <w:tcPr>
            <w:tcW w:w="8740" w:type="dxa"/>
            <w:noWrap/>
            <w:hideMark/>
          </w:tcPr>
          <w:p w14:paraId="1CD9AFBD" w14:textId="77777777" w:rsidR="003823AC" w:rsidRPr="003823AC" w:rsidRDefault="003823AC" w:rsidP="003823AC">
            <w:pPr>
              <w:rPr>
                <w:rFonts w:asciiTheme="majorHAnsi" w:hAnsiTheme="majorHAnsi" w:cstheme="majorHAnsi"/>
                <w:sz w:val="24"/>
                <w:szCs w:val="24"/>
              </w:rPr>
            </w:pPr>
          </w:p>
        </w:tc>
        <w:tc>
          <w:tcPr>
            <w:tcW w:w="1960" w:type="dxa"/>
            <w:noWrap/>
            <w:hideMark/>
          </w:tcPr>
          <w:p w14:paraId="6637ACD7" w14:textId="77777777" w:rsidR="003823AC" w:rsidRPr="003823AC" w:rsidRDefault="003823AC" w:rsidP="003823AC">
            <w:pPr>
              <w:rPr>
                <w:rFonts w:asciiTheme="majorHAnsi" w:hAnsiTheme="majorHAnsi" w:cstheme="majorHAnsi"/>
                <w:sz w:val="24"/>
                <w:szCs w:val="24"/>
              </w:rPr>
            </w:pPr>
          </w:p>
        </w:tc>
      </w:tr>
      <w:tr w:rsidR="003823AC" w:rsidRPr="003823AC" w14:paraId="3F72B6C8" w14:textId="77777777" w:rsidTr="003823AC">
        <w:trPr>
          <w:trHeight w:val="300"/>
        </w:trPr>
        <w:tc>
          <w:tcPr>
            <w:tcW w:w="8740" w:type="dxa"/>
            <w:noWrap/>
            <w:hideMark/>
          </w:tcPr>
          <w:p w14:paraId="5DFE6999" w14:textId="77777777" w:rsidR="003823AC" w:rsidRPr="007D0E54" w:rsidRDefault="003823AC" w:rsidP="003823AC">
            <w:pPr>
              <w:rPr>
                <w:rFonts w:asciiTheme="majorHAnsi" w:hAnsiTheme="majorHAnsi" w:cstheme="majorHAnsi"/>
                <w:b/>
                <w:bCs/>
                <w:sz w:val="24"/>
                <w:szCs w:val="24"/>
              </w:rPr>
            </w:pPr>
            <w:r w:rsidRPr="007D0E54">
              <w:rPr>
                <w:rFonts w:asciiTheme="majorHAnsi" w:hAnsiTheme="majorHAnsi" w:cstheme="majorHAnsi"/>
                <w:b/>
                <w:bCs/>
                <w:sz w:val="24"/>
                <w:szCs w:val="24"/>
              </w:rPr>
              <w:t>Start-up Expenses</w:t>
            </w:r>
          </w:p>
        </w:tc>
        <w:tc>
          <w:tcPr>
            <w:tcW w:w="1960" w:type="dxa"/>
            <w:noWrap/>
            <w:hideMark/>
          </w:tcPr>
          <w:p w14:paraId="0425F69E" w14:textId="77777777" w:rsidR="003823AC" w:rsidRPr="003823AC" w:rsidRDefault="003823AC" w:rsidP="003823AC">
            <w:pPr>
              <w:rPr>
                <w:rFonts w:asciiTheme="majorHAnsi" w:hAnsiTheme="majorHAnsi" w:cstheme="majorHAnsi"/>
                <w:sz w:val="24"/>
                <w:szCs w:val="24"/>
              </w:rPr>
            </w:pPr>
          </w:p>
        </w:tc>
      </w:tr>
      <w:tr w:rsidR="003823AC" w:rsidRPr="003823AC" w14:paraId="26F82014" w14:textId="77777777" w:rsidTr="003823AC">
        <w:trPr>
          <w:trHeight w:val="315"/>
        </w:trPr>
        <w:tc>
          <w:tcPr>
            <w:tcW w:w="8740" w:type="dxa"/>
            <w:noWrap/>
            <w:hideMark/>
          </w:tcPr>
          <w:p w14:paraId="2EDAF704"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Register the company</w:t>
            </w:r>
          </w:p>
        </w:tc>
        <w:tc>
          <w:tcPr>
            <w:tcW w:w="1960" w:type="dxa"/>
            <w:noWrap/>
            <w:hideMark/>
          </w:tcPr>
          <w:p w14:paraId="21431E8F" w14:textId="6129B96F"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100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56BC9B70" w14:textId="77777777" w:rsidTr="003823AC">
        <w:trPr>
          <w:trHeight w:val="315"/>
        </w:trPr>
        <w:tc>
          <w:tcPr>
            <w:tcW w:w="8740" w:type="dxa"/>
            <w:noWrap/>
            <w:hideMark/>
          </w:tcPr>
          <w:p w14:paraId="17F367B9"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Rent office s: 50 sqm - 300£/month = 3600£ in the first 12 months + agency fees 800£</w:t>
            </w:r>
          </w:p>
        </w:tc>
        <w:tc>
          <w:tcPr>
            <w:tcW w:w="1960" w:type="dxa"/>
            <w:noWrap/>
            <w:hideMark/>
          </w:tcPr>
          <w:p w14:paraId="6FDEF07B" w14:textId="76F5227B"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4400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53A6AE99" w14:textId="77777777" w:rsidTr="003823AC">
        <w:trPr>
          <w:trHeight w:val="315"/>
        </w:trPr>
        <w:tc>
          <w:tcPr>
            <w:tcW w:w="8740" w:type="dxa"/>
            <w:noWrap/>
            <w:hideMark/>
          </w:tcPr>
          <w:p w14:paraId="1CA4022A"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 xml:space="preserve">Creating website: (domain and host buy, website building, content) </w:t>
            </w:r>
          </w:p>
        </w:tc>
        <w:tc>
          <w:tcPr>
            <w:tcW w:w="1960" w:type="dxa"/>
            <w:noWrap/>
            <w:hideMark/>
          </w:tcPr>
          <w:p w14:paraId="5AF3BD01" w14:textId="65BE2F45"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500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7FF1B836" w14:textId="77777777" w:rsidTr="003823AC">
        <w:trPr>
          <w:trHeight w:val="315"/>
        </w:trPr>
        <w:tc>
          <w:tcPr>
            <w:tcW w:w="8740" w:type="dxa"/>
            <w:noWrap/>
            <w:hideMark/>
          </w:tcPr>
          <w:p w14:paraId="3C84F840"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Google and Facebook Ads in the first 12 months: 100£/month</w:t>
            </w:r>
          </w:p>
        </w:tc>
        <w:tc>
          <w:tcPr>
            <w:tcW w:w="1960" w:type="dxa"/>
            <w:noWrap/>
            <w:hideMark/>
          </w:tcPr>
          <w:p w14:paraId="543492D4" w14:textId="4C285B22"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1200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3670B964" w14:textId="77777777" w:rsidTr="003823AC">
        <w:trPr>
          <w:trHeight w:val="315"/>
        </w:trPr>
        <w:tc>
          <w:tcPr>
            <w:tcW w:w="8740" w:type="dxa"/>
            <w:noWrap/>
            <w:hideMark/>
          </w:tcPr>
          <w:p w14:paraId="7734F0B7"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Utility bills for the office: 60£/month</w:t>
            </w:r>
          </w:p>
        </w:tc>
        <w:tc>
          <w:tcPr>
            <w:tcW w:w="1960" w:type="dxa"/>
            <w:noWrap/>
            <w:hideMark/>
          </w:tcPr>
          <w:p w14:paraId="45039B7C" w14:textId="433D04DD"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720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5AF07CDE" w14:textId="77777777" w:rsidTr="003823AC">
        <w:trPr>
          <w:trHeight w:val="315"/>
        </w:trPr>
        <w:tc>
          <w:tcPr>
            <w:tcW w:w="8740" w:type="dxa"/>
            <w:noWrap/>
            <w:hideMark/>
          </w:tcPr>
          <w:p w14:paraId="1D8506E6"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IT and other equipment; 3 laptops, 2 printers, and other equipment</w:t>
            </w:r>
          </w:p>
        </w:tc>
        <w:tc>
          <w:tcPr>
            <w:tcW w:w="1960" w:type="dxa"/>
            <w:noWrap/>
            <w:hideMark/>
          </w:tcPr>
          <w:p w14:paraId="136669AB" w14:textId="16F06023"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3500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492FFA25" w14:textId="77777777" w:rsidTr="003823AC">
        <w:trPr>
          <w:trHeight w:val="315"/>
        </w:trPr>
        <w:tc>
          <w:tcPr>
            <w:tcW w:w="8740" w:type="dxa"/>
            <w:noWrap/>
            <w:hideMark/>
          </w:tcPr>
          <w:p w14:paraId="56F32FE2"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Branding:  to a specialized company</w:t>
            </w:r>
          </w:p>
        </w:tc>
        <w:tc>
          <w:tcPr>
            <w:tcW w:w="1960" w:type="dxa"/>
            <w:noWrap/>
            <w:hideMark/>
          </w:tcPr>
          <w:p w14:paraId="4A80C5C5" w14:textId="07B6FEE4" w:rsidR="003823AC" w:rsidRPr="003823AC" w:rsidRDefault="00F07191" w:rsidP="003823AC">
            <w:pPr>
              <w:jc w:val="center"/>
              <w:rPr>
                <w:rFonts w:asciiTheme="majorHAnsi" w:hAnsiTheme="majorHAnsi" w:cstheme="majorHAnsi"/>
                <w:sz w:val="24"/>
                <w:szCs w:val="24"/>
              </w:rPr>
            </w:pPr>
            <w:r>
              <w:rPr>
                <w:rFonts w:asciiTheme="majorHAnsi" w:hAnsiTheme="majorHAnsi" w:cstheme="majorHAnsi"/>
                <w:sz w:val="24"/>
                <w:szCs w:val="24"/>
              </w:rPr>
              <w:t>12</w:t>
            </w:r>
            <w:r w:rsidR="003823AC" w:rsidRPr="003823AC">
              <w:rPr>
                <w:rFonts w:asciiTheme="majorHAnsi" w:hAnsiTheme="majorHAnsi" w:cstheme="majorHAnsi"/>
                <w:sz w:val="24"/>
                <w:szCs w:val="24"/>
              </w:rPr>
              <w:t>00</w:t>
            </w:r>
            <w:r w:rsidR="003823AC">
              <w:rPr>
                <w:rFonts w:asciiTheme="majorHAnsi" w:hAnsiTheme="majorHAnsi" w:cstheme="majorHAnsi"/>
                <w:sz w:val="24"/>
                <w:szCs w:val="24"/>
              </w:rPr>
              <w:t xml:space="preserve"> </w:t>
            </w:r>
            <w:r w:rsidR="003823AC" w:rsidRPr="003823AC">
              <w:rPr>
                <w:rFonts w:asciiTheme="majorHAnsi" w:hAnsiTheme="majorHAnsi" w:cstheme="majorHAnsi"/>
                <w:sz w:val="24"/>
                <w:szCs w:val="24"/>
              </w:rPr>
              <w:t>£</w:t>
            </w:r>
          </w:p>
        </w:tc>
      </w:tr>
      <w:tr w:rsidR="003823AC" w:rsidRPr="003823AC" w14:paraId="6A66E7FD" w14:textId="77777777" w:rsidTr="003823AC">
        <w:trPr>
          <w:trHeight w:val="315"/>
        </w:trPr>
        <w:tc>
          <w:tcPr>
            <w:tcW w:w="8740" w:type="dxa"/>
            <w:noWrap/>
            <w:hideMark/>
          </w:tcPr>
          <w:p w14:paraId="509C46A4"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Business stationery and office supplies</w:t>
            </w:r>
          </w:p>
        </w:tc>
        <w:tc>
          <w:tcPr>
            <w:tcW w:w="1960" w:type="dxa"/>
            <w:noWrap/>
            <w:hideMark/>
          </w:tcPr>
          <w:p w14:paraId="164EDC52" w14:textId="7DC62BA5" w:rsidR="003823AC" w:rsidRPr="003823AC" w:rsidRDefault="00F07191" w:rsidP="003823AC">
            <w:pPr>
              <w:jc w:val="center"/>
              <w:rPr>
                <w:rFonts w:asciiTheme="majorHAnsi" w:hAnsiTheme="majorHAnsi" w:cstheme="majorHAnsi"/>
                <w:sz w:val="24"/>
                <w:szCs w:val="24"/>
              </w:rPr>
            </w:pPr>
            <w:r>
              <w:rPr>
                <w:rFonts w:asciiTheme="majorHAnsi" w:hAnsiTheme="majorHAnsi" w:cstheme="majorHAnsi"/>
                <w:sz w:val="24"/>
                <w:szCs w:val="24"/>
              </w:rPr>
              <w:t>10</w:t>
            </w:r>
            <w:r w:rsidR="003823AC" w:rsidRPr="003823AC">
              <w:rPr>
                <w:rFonts w:asciiTheme="majorHAnsi" w:hAnsiTheme="majorHAnsi" w:cstheme="majorHAnsi"/>
                <w:sz w:val="24"/>
                <w:szCs w:val="24"/>
              </w:rPr>
              <w:t>00</w:t>
            </w:r>
            <w:r w:rsidR="003823AC">
              <w:rPr>
                <w:rFonts w:asciiTheme="majorHAnsi" w:hAnsiTheme="majorHAnsi" w:cstheme="majorHAnsi"/>
                <w:sz w:val="24"/>
                <w:szCs w:val="24"/>
              </w:rPr>
              <w:t xml:space="preserve"> </w:t>
            </w:r>
            <w:r w:rsidR="003823AC" w:rsidRPr="003823AC">
              <w:rPr>
                <w:rFonts w:asciiTheme="majorHAnsi" w:hAnsiTheme="majorHAnsi" w:cstheme="majorHAnsi"/>
                <w:sz w:val="24"/>
                <w:szCs w:val="24"/>
              </w:rPr>
              <w:t>£</w:t>
            </w:r>
          </w:p>
        </w:tc>
      </w:tr>
      <w:tr w:rsidR="003823AC" w:rsidRPr="003823AC" w14:paraId="0B67967C" w14:textId="77777777" w:rsidTr="003823AC">
        <w:trPr>
          <w:trHeight w:val="315"/>
        </w:trPr>
        <w:tc>
          <w:tcPr>
            <w:tcW w:w="8740" w:type="dxa"/>
            <w:noWrap/>
            <w:hideMark/>
          </w:tcPr>
          <w:p w14:paraId="08DEC994"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Phones and internet charges</w:t>
            </w:r>
          </w:p>
        </w:tc>
        <w:tc>
          <w:tcPr>
            <w:tcW w:w="1960" w:type="dxa"/>
            <w:noWrap/>
            <w:hideMark/>
          </w:tcPr>
          <w:p w14:paraId="65E7DF1F" w14:textId="2C0637C9"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2000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615A4D42" w14:textId="77777777" w:rsidTr="003823AC">
        <w:trPr>
          <w:trHeight w:val="315"/>
        </w:trPr>
        <w:tc>
          <w:tcPr>
            <w:tcW w:w="8740" w:type="dxa"/>
            <w:noWrap/>
            <w:hideMark/>
          </w:tcPr>
          <w:p w14:paraId="2004CDF1"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Office Insurance</w:t>
            </w:r>
          </w:p>
        </w:tc>
        <w:tc>
          <w:tcPr>
            <w:tcW w:w="1960" w:type="dxa"/>
            <w:noWrap/>
            <w:hideMark/>
          </w:tcPr>
          <w:p w14:paraId="735D678C" w14:textId="0596D9CA"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200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783206CB" w14:textId="77777777" w:rsidTr="003823AC">
        <w:trPr>
          <w:trHeight w:val="315"/>
        </w:trPr>
        <w:tc>
          <w:tcPr>
            <w:tcW w:w="8740" w:type="dxa"/>
            <w:noWrap/>
            <w:hideMark/>
          </w:tcPr>
          <w:p w14:paraId="6052D04A"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National Insurance and pension contributions</w:t>
            </w:r>
          </w:p>
        </w:tc>
        <w:tc>
          <w:tcPr>
            <w:tcW w:w="1960" w:type="dxa"/>
            <w:noWrap/>
            <w:hideMark/>
          </w:tcPr>
          <w:p w14:paraId="640D95A0" w14:textId="072DBD9A"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4500</w:t>
            </w:r>
            <w:r>
              <w:rPr>
                <w:rFonts w:asciiTheme="majorHAnsi" w:hAnsiTheme="majorHAnsi" w:cstheme="majorHAnsi"/>
                <w:sz w:val="24"/>
                <w:szCs w:val="24"/>
              </w:rPr>
              <w:t xml:space="preserve"> </w:t>
            </w:r>
            <w:r w:rsidRPr="003823AC">
              <w:rPr>
                <w:rFonts w:asciiTheme="majorHAnsi" w:hAnsiTheme="majorHAnsi" w:cstheme="majorHAnsi"/>
                <w:sz w:val="24"/>
                <w:szCs w:val="24"/>
              </w:rPr>
              <w:t>£</w:t>
            </w:r>
          </w:p>
        </w:tc>
      </w:tr>
      <w:tr w:rsidR="003823AC" w:rsidRPr="003823AC" w14:paraId="430F8CAF" w14:textId="77777777" w:rsidTr="003823AC">
        <w:trPr>
          <w:trHeight w:val="300"/>
        </w:trPr>
        <w:tc>
          <w:tcPr>
            <w:tcW w:w="8740" w:type="dxa"/>
            <w:noWrap/>
            <w:hideMark/>
          </w:tcPr>
          <w:p w14:paraId="323B9AA0" w14:textId="77777777" w:rsidR="003823AC" w:rsidRPr="007D0E54" w:rsidRDefault="003823AC" w:rsidP="003823AC">
            <w:pPr>
              <w:rPr>
                <w:rFonts w:asciiTheme="majorHAnsi" w:hAnsiTheme="majorHAnsi" w:cstheme="majorHAnsi"/>
                <w:b/>
                <w:bCs/>
                <w:sz w:val="24"/>
                <w:szCs w:val="24"/>
              </w:rPr>
            </w:pPr>
            <w:r w:rsidRPr="007D0E54">
              <w:rPr>
                <w:rFonts w:asciiTheme="majorHAnsi" w:hAnsiTheme="majorHAnsi" w:cstheme="majorHAnsi"/>
                <w:b/>
                <w:bCs/>
                <w:sz w:val="24"/>
                <w:szCs w:val="24"/>
              </w:rPr>
              <w:t>Total Start-up Expenses</w:t>
            </w:r>
          </w:p>
        </w:tc>
        <w:tc>
          <w:tcPr>
            <w:tcW w:w="1960" w:type="dxa"/>
            <w:noWrap/>
            <w:hideMark/>
          </w:tcPr>
          <w:p w14:paraId="33A7AFC9" w14:textId="032AFF82" w:rsidR="003823AC" w:rsidRPr="007D0E54" w:rsidRDefault="003823AC" w:rsidP="003823AC">
            <w:pPr>
              <w:jc w:val="center"/>
              <w:rPr>
                <w:rFonts w:asciiTheme="majorHAnsi" w:hAnsiTheme="majorHAnsi" w:cstheme="majorHAnsi"/>
                <w:b/>
                <w:bCs/>
                <w:sz w:val="24"/>
                <w:szCs w:val="24"/>
              </w:rPr>
            </w:pPr>
            <w:r w:rsidRPr="007D0E54">
              <w:rPr>
                <w:rFonts w:asciiTheme="majorHAnsi" w:hAnsiTheme="majorHAnsi" w:cstheme="majorHAnsi"/>
                <w:b/>
                <w:bCs/>
                <w:sz w:val="24"/>
                <w:szCs w:val="24"/>
              </w:rPr>
              <w:t>1</w:t>
            </w:r>
            <w:r w:rsidR="00F07191">
              <w:rPr>
                <w:rFonts w:asciiTheme="majorHAnsi" w:hAnsiTheme="majorHAnsi" w:cstheme="majorHAnsi"/>
                <w:b/>
                <w:bCs/>
                <w:sz w:val="24"/>
                <w:szCs w:val="24"/>
              </w:rPr>
              <w:t>92</w:t>
            </w:r>
            <w:r w:rsidRPr="007D0E54">
              <w:rPr>
                <w:rFonts w:asciiTheme="majorHAnsi" w:hAnsiTheme="majorHAnsi" w:cstheme="majorHAnsi"/>
                <w:b/>
                <w:bCs/>
                <w:sz w:val="24"/>
                <w:szCs w:val="24"/>
              </w:rPr>
              <w:t>20 £</w:t>
            </w:r>
          </w:p>
        </w:tc>
      </w:tr>
      <w:tr w:rsidR="003823AC" w:rsidRPr="003823AC" w14:paraId="055A4922" w14:textId="77777777" w:rsidTr="003823AC">
        <w:trPr>
          <w:trHeight w:val="300"/>
        </w:trPr>
        <w:tc>
          <w:tcPr>
            <w:tcW w:w="8740" w:type="dxa"/>
            <w:noWrap/>
            <w:hideMark/>
          </w:tcPr>
          <w:p w14:paraId="4694E72C" w14:textId="77777777" w:rsidR="003823AC" w:rsidRPr="003823AC" w:rsidRDefault="003823AC" w:rsidP="003823AC">
            <w:pPr>
              <w:rPr>
                <w:rFonts w:asciiTheme="majorHAnsi" w:hAnsiTheme="majorHAnsi" w:cstheme="majorHAnsi"/>
                <w:sz w:val="24"/>
                <w:szCs w:val="24"/>
              </w:rPr>
            </w:pPr>
          </w:p>
        </w:tc>
        <w:tc>
          <w:tcPr>
            <w:tcW w:w="1960" w:type="dxa"/>
            <w:noWrap/>
            <w:hideMark/>
          </w:tcPr>
          <w:p w14:paraId="59755567" w14:textId="77777777" w:rsidR="003823AC" w:rsidRPr="003823AC" w:rsidRDefault="003823AC" w:rsidP="003823AC">
            <w:pPr>
              <w:jc w:val="center"/>
              <w:rPr>
                <w:rFonts w:asciiTheme="majorHAnsi" w:hAnsiTheme="majorHAnsi" w:cstheme="majorHAnsi"/>
                <w:sz w:val="24"/>
                <w:szCs w:val="24"/>
              </w:rPr>
            </w:pPr>
          </w:p>
        </w:tc>
      </w:tr>
      <w:tr w:rsidR="003823AC" w:rsidRPr="003823AC" w14:paraId="1D2AB282" w14:textId="77777777" w:rsidTr="003823AC">
        <w:trPr>
          <w:trHeight w:val="300"/>
        </w:trPr>
        <w:tc>
          <w:tcPr>
            <w:tcW w:w="8740" w:type="dxa"/>
            <w:noWrap/>
            <w:hideMark/>
          </w:tcPr>
          <w:p w14:paraId="73B4425D" w14:textId="77777777" w:rsidR="003823AC" w:rsidRPr="007D0E54" w:rsidRDefault="003823AC" w:rsidP="003823AC">
            <w:pPr>
              <w:rPr>
                <w:rFonts w:asciiTheme="majorHAnsi" w:hAnsiTheme="majorHAnsi" w:cstheme="majorHAnsi"/>
                <w:b/>
                <w:bCs/>
                <w:sz w:val="24"/>
                <w:szCs w:val="24"/>
              </w:rPr>
            </w:pPr>
            <w:r w:rsidRPr="007D0E54">
              <w:rPr>
                <w:rFonts w:asciiTheme="majorHAnsi" w:hAnsiTheme="majorHAnsi" w:cstheme="majorHAnsi"/>
                <w:b/>
                <w:bCs/>
                <w:sz w:val="24"/>
                <w:szCs w:val="24"/>
              </w:rPr>
              <w:t>Start-up Assets</w:t>
            </w:r>
          </w:p>
        </w:tc>
        <w:tc>
          <w:tcPr>
            <w:tcW w:w="1960" w:type="dxa"/>
            <w:noWrap/>
            <w:hideMark/>
          </w:tcPr>
          <w:p w14:paraId="6562DFA5" w14:textId="333AD856" w:rsidR="003823AC" w:rsidRPr="007D0E54" w:rsidRDefault="003823AC" w:rsidP="003823AC">
            <w:pPr>
              <w:jc w:val="center"/>
              <w:rPr>
                <w:rFonts w:asciiTheme="majorHAnsi" w:hAnsiTheme="majorHAnsi" w:cstheme="majorHAnsi"/>
                <w:b/>
                <w:bCs/>
                <w:sz w:val="24"/>
                <w:szCs w:val="24"/>
              </w:rPr>
            </w:pPr>
            <w:r w:rsidRPr="007D0E54">
              <w:rPr>
                <w:rFonts w:asciiTheme="majorHAnsi" w:hAnsiTheme="majorHAnsi" w:cstheme="majorHAnsi"/>
                <w:b/>
                <w:bCs/>
                <w:sz w:val="24"/>
                <w:szCs w:val="24"/>
              </w:rPr>
              <w:t>15000 £</w:t>
            </w:r>
          </w:p>
        </w:tc>
      </w:tr>
      <w:tr w:rsidR="003823AC" w:rsidRPr="003823AC" w14:paraId="18F25888" w14:textId="77777777" w:rsidTr="003823AC">
        <w:trPr>
          <w:trHeight w:val="300"/>
        </w:trPr>
        <w:tc>
          <w:tcPr>
            <w:tcW w:w="8740" w:type="dxa"/>
            <w:noWrap/>
            <w:hideMark/>
          </w:tcPr>
          <w:p w14:paraId="0A0ED87B"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Other Current Assets</w:t>
            </w:r>
          </w:p>
        </w:tc>
        <w:tc>
          <w:tcPr>
            <w:tcW w:w="1960" w:type="dxa"/>
            <w:noWrap/>
            <w:hideMark/>
          </w:tcPr>
          <w:p w14:paraId="7693A373" w14:textId="77777777"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0</w:t>
            </w:r>
          </w:p>
        </w:tc>
      </w:tr>
      <w:tr w:rsidR="003823AC" w:rsidRPr="003823AC" w14:paraId="15F0CEB6" w14:textId="77777777" w:rsidTr="003823AC">
        <w:trPr>
          <w:trHeight w:val="300"/>
        </w:trPr>
        <w:tc>
          <w:tcPr>
            <w:tcW w:w="8740" w:type="dxa"/>
            <w:noWrap/>
            <w:hideMark/>
          </w:tcPr>
          <w:p w14:paraId="243B26A9" w14:textId="77777777" w:rsidR="003823AC" w:rsidRPr="003823AC" w:rsidRDefault="003823AC" w:rsidP="003823AC">
            <w:pPr>
              <w:rPr>
                <w:rFonts w:asciiTheme="majorHAnsi" w:hAnsiTheme="majorHAnsi" w:cstheme="majorHAnsi"/>
                <w:sz w:val="24"/>
                <w:szCs w:val="24"/>
              </w:rPr>
            </w:pPr>
            <w:r w:rsidRPr="003823AC">
              <w:rPr>
                <w:rFonts w:asciiTheme="majorHAnsi" w:hAnsiTheme="majorHAnsi" w:cstheme="majorHAnsi"/>
                <w:sz w:val="24"/>
                <w:szCs w:val="24"/>
              </w:rPr>
              <w:t>Long-term Assets</w:t>
            </w:r>
          </w:p>
        </w:tc>
        <w:tc>
          <w:tcPr>
            <w:tcW w:w="1960" w:type="dxa"/>
            <w:noWrap/>
            <w:hideMark/>
          </w:tcPr>
          <w:p w14:paraId="0C46DF4A" w14:textId="77777777" w:rsidR="003823AC" w:rsidRPr="003823AC" w:rsidRDefault="003823AC" w:rsidP="003823AC">
            <w:pPr>
              <w:jc w:val="center"/>
              <w:rPr>
                <w:rFonts w:asciiTheme="majorHAnsi" w:hAnsiTheme="majorHAnsi" w:cstheme="majorHAnsi"/>
                <w:sz w:val="24"/>
                <w:szCs w:val="24"/>
              </w:rPr>
            </w:pPr>
            <w:r w:rsidRPr="003823AC">
              <w:rPr>
                <w:rFonts w:asciiTheme="majorHAnsi" w:hAnsiTheme="majorHAnsi" w:cstheme="majorHAnsi"/>
                <w:sz w:val="24"/>
                <w:szCs w:val="24"/>
              </w:rPr>
              <w:t>0</w:t>
            </w:r>
          </w:p>
        </w:tc>
      </w:tr>
      <w:tr w:rsidR="003823AC" w:rsidRPr="003823AC" w14:paraId="3282C20C" w14:textId="77777777" w:rsidTr="003823AC">
        <w:trPr>
          <w:trHeight w:val="300"/>
        </w:trPr>
        <w:tc>
          <w:tcPr>
            <w:tcW w:w="8740" w:type="dxa"/>
            <w:noWrap/>
            <w:hideMark/>
          </w:tcPr>
          <w:p w14:paraId="5236D1C4" w14:textId="77777777" w:rsidR="003823AC" w:rsidRPr="007D0E54" w:rsidRDefault="003823AC" w:rsidP="003823AC">
            <w:pPr>
              <w:rPr>
                <w:rFonts w:asciiTheme="majorHAnsi" w:hAnsiTheme="majorHAnsi" w:cstheme="majorHAnsi"/>
                <w:b/>
                <w:bCs/>
                <w:sz w:val="24"/>
                <w:szCs w:val="24"/>
              </w:rPr>
            </w:pPr>
            <w:r w:rsidRPr="007D0E54">
              <w:rPr>
                <w:rFonts w:asciiTheme="majorHAnsi" w:hAnsiTheme="majorHAnsi" w:cstheme="majorHAnsi"/>
                <w:b/>
                <w:bCs/>
                <w:sz w:val="24"/>
                <w:szCs w:val="24"/>
              </w:rPr>
              <w:t>Total Assets</w:t>
            </w:r>
          </w:p>
        </w:tc>
        <w:tc>
          <w:tcPr>
            <w:tcW w:w="1960" w:type="dxa"/>
            <w:noWrap/>
            <w:hideMark/>
          </w:tcPr>
          <w:p w14:paraId="1C1A2825" w14:textId="738A24E5" w:rsidR="003823AC" w:rsidRPr="007D0E54" w:rsidRDefault="003823AC" w:rsidP="003823AC">
            <w:pPr>
              <w:jc w:val="center"/>
              <w:rPr>
                <w:rFonts w:asciiTheme="majorHAnsi" w:hAnsiTheme="majorHAnsi" w:cstheme="majorHAnsi"/>
                <w:b/>
                <w:bCs/>
                <w:sz w:val="24"/>
                <w:szCs w:val="24"/>
              </w:rPr>
            </w:pPr>
            <w:r w:rsidRPr="007D0E54">
              <w:rPr>
                <w:rFonts w:asciiTheme="majorHAnsi" w:hAnsiTheme="majorHAnsi" w:cstheme="majorHAnsi"/>
                <w:b/>
                <w:bCs/>
                <w:sz w:val="24"/>
                <w:szCs w:val="24"/>
              </w:rPr>
              <w:t>15000 £</w:t>
            </w:r>
          </w:p>
        </w:tc>
      </w:tr>
    </w:tbl>
    <w:p w14:paraId="20E78E1D" w14:textId="3245083E" w:rsidR="006A14C0" w:rsidRDefault="006A14C0" w:rsidP="003823AC">
      <w:pPr>
        <w:spacing w:after="0" w:line="240" w:lineRule="auto"/>
        <w:rPr>
          <w:rFonts w:asciiTheme="majorHAnsi" w:hAnsiTheme="majorHAnsi" w:cstheme="majorHAnsi"/>
          <w:sz w:val="24"/>
          <w:szCs w:val="24"/>
        </w:rPr>
      </w:pPr>
    </w:p>
    <w:p w14:paraId="1D59EE18" w14:textId="7BBB31F7" w:rsidR="00573364" w:rsidRDefault="00573364" w:rsidP="00573364">
      <w:pPr>
        <w:spacing w:after="0" w:line="240" w:lineRule="auto"/>
        <w:ind w:firstLine="720"/>
        <w:rPr>
          <w:rFonts w:asciiTheme="majorHAnsi" w:hAnsiTheme="majorHAnsi" w:cstheme="majorHAnsi"/>
          <w:sz w:val="24"/>
          <w:szCs w:val="24"/>
        </w:rPr>
      </w:pPr>
      <w:r>
        <w:rPr>
          <w:rFonts w:asciiTheme="majorHAnsi" w:hAnsiTheme="majorHAnsi" w:cstheme="majorHAnsi"/>
          <w:sz w:val="24"/>
          <w:szCs w:val="24"/>
        </w:rPr>
        <w:t xml:space="preserve">We decided to not apply for any grants or loans as we want to value them by our experience. As </w:t>
      </w:r>
      <w:r w:rsidRPr="00573364">
        <w:rPr>
          <w:rFonts w:asciiTheme="majorHAnsi" w:hAnsiTheme="majorHAnsi" w:cstheme="majorHAnsi"/>
          <w:sz w:val="24"/>
          <w:szCs w:val="24"/>
        </w:rPr>
        <w:t>P. T. Barnum</w:t>
      </w:r>
      <w:r>
        <w:rPr>
          <w:rFonts w:asciiTheme="majorHAnsi" w:hAnsiTheme="majorHAnsi" w:cstheme="majorHAnsi"/>
          <w:sz w:val="24"/>
          <w:szCs w:val="24"/>
        </w:rPr>
        <w:t xml:space="preserve"> was saying that the best chances of making the best out of your investment is to use your own funds, do not borrow or loan, as you will not be able to appreciate the value of money unless you worked for them and therefore you will lose all your investment by the end of the year. </w:t>
      </w:r>
    </w:p>
    <w:p w14:paraId="5778B835" w14:textId="182A3412" w:rsidR="00573364" w:rsidRDefault="00864E5A" w:rsidP="003823AC">
      <w:pPr>
        <w:spacing w:after="0" w:line="240" w:lineRule="auto"/>
        <w:rPr>
          <w:rFonts w:asciiTheme="majorHAnsi" w:hAnsiTheme="majorHAnsi" w:cstheme="majorHAnsi"/>
          <w:sz w:val="24"/>
          <w:szCs w:val="24"/>
        </w:rPr>
      </w:pPr>
      <w:r w:rsidRPr="00864E5A">
        <w:rPr>
          <w:rFonts w:asciiTheme="majorHAnsi" w:hAnsiTheme="majorHAnsi" w:cstheme="majorHAnsi"/>
          <w:sz w:val="24"/>
          <w:szCs w:val="24"/>
        </w:rPr>
        <w:t>P. T. Barnum</w:t>
      </w:r>
      <w:r w:rsidRPr="00864E5A">
        <w:rPr>
          <w:rFonts w:asciiTheme="majorHAnsi" w:hAnsiTheme="majorHAnsi" w:cstheme="majorHAnsi"/>
          <w:sz w:val="24"/>
          <w:szCs w:val="24"/>
        </w:rPr>
        <w:t xml:space="preserve"> (1880) </w:t>
      </w:r>
      <w:r w:rsidRPr="00864E5A">
        <w:rPr>
          <w:rFonts w:asciiTheme="majorHAnsi" w:hAnsiTheme="majorHAnsi" w:cstheme="majorHAnsi"/>
          <w:i/>
          <w:iCs/>
          <w:sz w:val="24"/>
          <w:szCs w:val="24"/>
        </w:rPr>
        <w:t>The Art of Money Getting; Or, Golden Rules for Making Money</w:t>
      </w:r>
      <w:r w:rsidRPr="00864E5A">
        <w:rPr>
          <w:rFonts w:asciiTheme="majorHAnsi" w:hAnsiTheme="majorHAnsi" w:cstheme="majorHAnsi"/>
          <w:sz w:val="24"/>
          <w:szCs w:val="24"/>
        </w:rPr>
        <w:t>   </w:t>
      </w:r>
      <w:r>
        <w:rPr>
          <w:rFonts w:asciiTheme="majorHAnsi" w:hAnsiTheme="majorHAnsi" w:cstheme="majorHAnsi"/>
          <w:sz w:val="24"/>
          <w:szCs w:val="24"/>
        </w:rPr>
        <w:t>P.53</w:t>
      </w:r>
    </w:p>
    <w:p w14:paraId="1C806B7B" w14:textId="77777777" w:rsidR="00573364" w:rsidRPr="00D01993" w:rsidRDefault="00573364" w:rsidP="003823AC">
      <w:pPr>
        <w:spacing w:after="0" w:line="240" w:lineRule="auto"/>
        <w:rPr>
          <w:rFonts w:asciiTheme="majorHAnsi" w:hAnsiTheme="majorHAnsi" w:cstheme="majorHAnsi"/>
          <w:sz w:val="24"/>
          <w:szCs w:val="24"/>
        </w:rPr>
      </w:pPr>
    </w:p>
    <w:p w14:paraId="56C67B8F" w14:textId="77777777" w:rsidR="00110D37" w:rsidRDefault="00110D37" w:rsidP="006A14C0">
      <w:pPr>
        <w:spacing w:after="0" w:line="240" w:lineRule="auto"/>
        <w:rPr>
          <w:rFonts w:asciiTheme="majorHAnsi" w:hAnsiTheme="majorHAnsi" w:cstheme="majorHAnsi"/>
          <w:b/>
          <w:bCs/>
          <w:sz w:val="24"/>
          <w:szCs w:val="24"/>
        </w:rPr>
      </w:pPr>
    </w:p>
    <w:p w14:paraId="7EE51CFF" w14:textId="77777777" w:rsidR="00110D37" w:rsidRDefault="00110D37" w:rsidP="006A14C0">
      <w:pPr>
        <w:spacing w:after="0" w:line="240" w:lineRule="auto"/>
        <w:rPr>
          <w:rFonts w:asciiTheme="majorHAnsi" w:hAnsiTheme="majorHAnsi" w:cstheme="majorHAnsi"/>
          <w:b/>
          <w:bCs/>
          <w:sz w:val="24"/>
          <w:szCs w:val="24"/>
        </w:rPr>
      </w:pPr>
    </w:p>
    <w:p w14:paraId="42662356" w14:textId="77777777" w:rsidR="00110D37" w:rsidRDefault="00110D37" w:rsidP="006A14C0">
      <w:pPr>
        <w:spacing w:after="0" w:line="240" w:lineRule="auto"/>
        <w:rPr>
          <w:rFonts w:asciiTheme="majorHAnsi" w:hAnsiTheme="majorHAnsi" w:cstheme="majorHAnsi"/>
          <w:b/>
          <w:bCs/>
          <w:sz w:val="24"/>
          <w:szCs w:val="24"/>
        </w:rPr>
      </w:pPr>
    </w:p>
    <w:p w14:paraId="6B01CC80" w14:textId="77777777" w:rsidR="00110D37" w:rsidRDefault="00110D37" w:rsidP="006A14C0">
      <w:pPr>
        <w:spacing w:after="0" w:line="240" w:lineRule="auto"/>
        <w:rPr>
          <w:rFonts w:asciiTheme="majorHAnsi" w:hAnsiTheme="majorHAnsi" w:cstheme="majorHAnsi"/>
          <w:b/>
          <w:bCs/>
          <w:sz w:val="24"/>
          <w:szCs w:val="24"/>
        </w:rPr>
      </w:pPr>
    </w:p>
    <w:p w14:paraId="44873D0B" w14:textId="77777777" w:rsidR="00110D37" w:rsidRDefault="00110D37" w:rsidP="006A14C0">
      <w:pPr>
        <w:spacing w:after="0" w:line="240" w:lineRule="auto"/>
        <w:rPr>
          <w:rFonts w:asciiTheme="majorHAnsi" w:hAnsiTheme="majorHAnsi" w:cstheme="majorHAnsi"/>
          <w:b/>
          <w:bCs/>
          <w:sz w:val="24"/>
          <w:szCs w:val="24"/>
        </w:rPr>
      </w:pPr>
    </w:p>
    <w:p w14:paraId="3453E927" w14:textId="3F0F2EE7" w:rsidR="006A14C0" w:rsidRPr="00D01993" w:rsidRDefault="007C1584" w:rsidP="006A14C0">
      <w:pPr>
        <w:spacing w:after="0" w:line="240" w:lineRule="auto"/>
        <w:rPr>
          <w:rFonts w:asciiTheme="majorHAnsi" w:hAnsiTheme="majorHAnsi" w:cstheme="majorHAnsi"/>
          <w:sz w:val="24"/>
          <w:szCs w:val="24"/>
        </w:rPr>
      </w:pPr>
      <w:r>
        <w:rPr>
          <w:rFonts w:asciiTheme="majorHAnsi" w:hAnsiTheme="majorHAnsi" w:cstheme="majorHAnsi"/>
          <w:b/>
          <w:bCs/>
          <w:sz w:val="24"/>
          <w:szCs w:val="24"/>
        </w:rPr>
        <w:lastRenderedPageBreak/>
        <w:t>5</w:t>
      </w:r>
      <w:r w:rsidR="006A14C0" w:rsidRPr="00D01993">
        <w:rPr>
          <w:rFonts w:asciiTheme="majorHAnsi" w:hAnsiTheme="majorHAnsi" w:cstheme="majorHAnsi"/>
          <w:b/>
          <w:bCs/>
          <w:sz w:val="24"/>
          <w:szCs w:val="24"/>
        </w:rPr>
        <w:t>.</w:t>
      </w:r>
      <w:r w:rsidR="003E6D9D" w:rsidRPr="00D01993">
        <w:rPr>
          <w:rFonts w:asciiTheme="majorHAnsi" w:hAnsiTheme="majorHAnsi" w:cstheme="majorHAnsi"/>
          <w:b/>
          <w:bCs/>
          <w:sz w:val="24"/>
          <w:szCs w:val="24"/>
        </w:rPr>
        <w:t>2</w:t>
      </w:r>
      <w:r w:rsidR="006A14C0" w:rsidRPr="00D01993">
        <w:rPr>
          <w:rFonts w:asciiTheme="majorHAnsi" w:hAnsiTheme="majorHAnsi" w:cstheme="majorHAnsi"/>
          <w:b/>
          <w:bCs/>
          <w:sz w:val="24"/>
          <w:szCs w:val="24"/>
        </w:rPr>
        <w:t xml:space="preserve"> Cash Flow forecast</w:t>
      </w:r>
      <w:r w:rsidR="006A14C0" w:rsidRPr="00D01993">
        <w:rPr>
          <w:rFonts w:asciiTheme="majorHAnsi" w:hAnsiTheme="majorHAnsi" w:cstheme="majorHAnsi"/>
          <w:sz w:val="24"/>
          <w:szCs w:val="24"/>
        </w:rPr>
        <w:t xml:space="preserve"> </w:t>
      </w:r>
    </w:p>
    <w:p w14:paraId="5FC12F31" w14:textId="77777777" w:rsidR="006A14C0" w:rsidRPr="00D01993" w:rsidRDefault="006A14C0" w:rsidP="006A14C0">
      <w:pPr>
        <w:spacing w:after="0" w:line="240" w:lineRule="auto"/>
        <w:rPr>
          <w:rFonts w:asciiTheme="majorHAnsi" w:hAnsiTheme="majorHAnsi" w:cstheme="majorHAnsi"/>
          <w:sz w:val="24"/>
          <w:szCs w:val="24"/>
        </w:rPr>
      </w:pPr>
    </w:p>
    <w:p w14:paraId="62583260" w14:textId="4713E7B0"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The first investment was 15.000£. The estimated cost for the first 12 months is estimated at </w:t>
      </w:r>
      <w:r w:rsidR="00FE4DD1">
        <w:rPr>
          <w:rFonts w:asciiTheme="majorHAnsi" w:hAnsiTheme="majorHAnsi" w:cstheme="majorHAnsi"/>
          <w:sz w:val="24"/>
          <w:szCs w:val="24"/>
        </w:rPr>
        <w:t>19</w:t>
      </w:r>
      <w:r w:rsidRPr="00D01993">
        <w:rPr>
          <w:rFonts w:asciiTheme="majorHAnsi" w:hAnsiTheme="majorHAnsi" w:cstheme="majorHAnsi"/>
          <w:sz w:val="24"/>
          <w:szCs w:val="24"/>
        </w:rPr>
        <w:t>.</w:t>
      </w:r>
      <w:r w:rsidR="00FE4DD1">
        <w:rPr>
          <w:rFonts w:asciiTheme="majorHAnsi" w:hAnsiTheme="majorHAnsi" w:cstheme="majorHAnsi"/>
          <w:sz w:val="24"/>
          <w:szCs w:val="24"/>
        </w:rPr>
        <w:t>22</w:t>
      </w:r>
      <w:r w:rsidRPr="00D01993">
        <w:rPr>
          <w:rFonts w:asciiTheme="majorHAnsi" w:hAnsiTheme="majorHAnsi" w:cstheme="majorHAnsi"/>
          <w:sz w:val="24"/>
          <w:szCs w:val="24"/>
        </w:rPr>
        <w:t>0£.</w:t>
      </w:r>
    </w:p>
    <w:p w14:paraId="6C918A87" w14:textId="6F516299" w:rsidR="006A14C0" w:rsidRPr="00D01993" w:rsidRDefault="006A14C0" w:rsidP="006A14C0">
      <w:pPr>
        <w:spacing w:after="0" w:line="240" w:lineRule="auto"/>
        <w:rPr>
          <w:rFonts w:asciiTheme="majorHAnsi" w:hAnsiTheme="majorHAnsi" w:cstheme="majorHAnsi"/>
          <w:sz w:val="24"/>
          <w:szCs w:val="24"/>
        </w:rPr>
      </w:pPr>
      <w:r w:rsidRPr="00D01993">
        <w:rPr>
          <w:rFonts w:asciiTheme="majorHAnsi" w:hAnsiTheme="majorHAnsi" w:cstheme="majorHAnsi"/>
          <w:sz w:val="24"/>
          <w:szCs w:val="24"/>
        </w:rPr>
        <w:t xml:space="preserve">The company estimates to start producing return of investment after the third month. Estimated income after the first three months is </w:t>
      </w:r>
      <w:r w:rsidR="00FE4DD1" w:rsidRPr="00FE4DD1">
        <w:rPr>
          <w:rFonts w:asciiTheme="majorHAnsi" w:hAnsiTheme="majorHAnsi" w:cstheme="majorHAnsi"/>
          <w:sz w:val="24"/>
          <w:szCs w:val="24"/>
        </w:rPr>
        <w:t>£5,455</w:t>
      </w:r>
      <w:r w:rsidRPr="00D01993">
        <w:rPr>
          <w:rFonts w:asciiTheme="majorHAnsi" w:hAnsiTheme="majorHAnsi" w:cstheme="majorHAnsi"/>
          <w:sz w:val="24"/>
          <w:szCs w:val="24"/>
        </w:rPr>
        <w:t xml:space="preserve">/month. Month 4 </w:t>
      </w:r>
      <w:r w:rsidR="00FE4DD1">
        <w:rPr>
          <w:rFonts w:asciiTheme="majorHAnsi" w:hAnsiTheme="majorHAnsi" w:cstheme="majorHAnsi"/>
          <w:sz w:val="24"/>
          <w:szCs w:val="24"/>
        </w:rPr>
        <w:t xml:space="preserve">from </w:t>
      </w:r>
      <w:r w:rsidRPr="00D01993">
        <w:rPr>
          <w:rFonts w:asciiTheme="majorHAnsi" w:hAnsiTheme="majorHAnsi" w:cstheme="majorHAnsi"/>
          <w:sz w:val="24"/>
          <w:szCs w:val="24"/>
        </w:rPr>
        <w:t xml:space="preserve">the first year will cover the rest of the cost or the first year. The last </w:t>
      </w:r>
      <w:r w:rsidR="00FE4DD1">
        <w:rPr>
          <w:rFonts w:asciiTheme="majorHAnsi" w:hAnsiTheme="majorHAnsi" w:cstheme="majorHAnsi"/>
          <w:sz w:val="24"/>
          <w:szCs w:val="24"/>
        </w:rPr>
        <w:t>8</w:t>
      </w:r>
      <w:r w:rsidRPr="00D01993">
        <w:rPr>
          <w:rFonts w:asciiTheme="majorHAnsi" w:hAnsiTheme="majorHAnsi" w:cstheme="majorHAnsi"/>
          <w:sz w:val="24"/>
          <w:szCs w:val="24"/>
        </w:rPr>
        <w:t xml:space="preserve"> months of the year should provide a profit of </w:t>
      </w:r>
      <w:r w:rsidR="00FE4DD1" w:rsidRPr="00FE4DD1">
        <w:rPr>
          <w:rFonts w:asciiTheme="majorHAnsi" w:hAnsiTheme="majorHAnsi" w:cstheme="majorHAnsi"/>
          <w:sz w:val="24"/>
          <w:szCs w:val="24"/>
        </w:rPr>
        <w:t>£5,455</w:t>
      </w:r>
      <w:r w:rsidR="00FE4DD1">
        <w:rPr>
          <w:rFonts w:asciiTheme="majorHAnsi" w:hAnsiTheme="majorHAnsi" w:cstheme="majorHAnsi"/>
          <w:sz w:val="24"/>
          <w:szCs w:val="24"/>
        </w:rPr>
        <w:t xml:space="preserve"> /month until the end of the year</w:t>
      </w:r>
      <w:r w:rsidRPr="00D01993">
        <w:rPr>
          <w:rFonts w:asciiTheme="majorHAnsi" w:hAnsiTheme="majorHAnsi" w:cstheme="majorHAnsi"/>
          <w:sz w:val="24"/>
          <w:szCs w:val="24"/>
        </w:rPr>
        <w:t xml:space="preserve">. The estimation is based on the minimum 30 candidates per month that signed work contracts with our agency. </w:t>
      </w:r>
    </w:p>
    <w:p w14:paraId="267C4E56" w14:textId="15463487" w:rsidR="006A14C0" w:rsidRDefault="006A14C0" w:rsidP="006A14C0">
      <w:pPr>
        <w:spacing w:after="0" w:line="240" w:lineRule="auto"/>
        <w:rPr>
          <w:rFonts w:asciiTheme="majorHAnsi" w:hAnsiTheme="majorHAnsi" w:cstheme="majorHAnsi"/>
          <w:sz w:val="24"/>
          <w:szCs w:val="24"/>
        </w:rPr>
      </w:pPr>
    </w:p>
    <w:p w14:paraId="5E558A09" w14:textId="4238D825" w:rsidR="00142DCB" w:rsidRDefault="007C1584" w:rsidP="006A14C0">
      <w:pPr>
        <w:spacing w:after="0" w:line="240" w:lineRule="auto"/>
        <w:rPr>
          <w:rFonts w:asciiTheme="majorHAnsi" w:hAnsiTheme="majorHAnsi" w:cstheme="majorHAnsi"/>
          <w:sz w:val="24"/>
          <w:szCs w:val="24"/>
        </w:rPr>
      </w:pPr>
      <w:r>
        <w:rPr>
          <w:rFonts w:asciiTheme="majorHAnsi" w:hAnsiTheme="majorHAnsi" w:cstheme="majorHAnsi"/>
          <w:b/>
          <w:bCs/>
          <w:sz w:val="24"/>
          <w:szCs w:val="24"/>
        </w:rPr>
        <w:t>6.0.</w:t>
      </w:r>
      <w:r w:rsidR="006A14C0" w:rsidRPr="00D01993">
        <w:rPr>
          <w:rFonts w:asciiTheme="majorHAnsi" w:hAnsiTheme="majorHAnsi" w:cstheme="majorHAnsi"/>
          <w:b/>
          <w:bCs/>
          <w:sz w:val="24"/>
          <w:szCs w:val="24"/>
        </w:rPr>
        <w:t xml:space="preserve"> SWOT analysis</w:t>
      </w:r>
      <w:r w:rsidR="006A14C0" w:rsidRPr="00D01993">
        <w:rPr>
          <w:rFonts w:asciiTheme="majorHAnsi" w:hAnsiTheme="majorHAnsi" w:cstheme="majorHAnsi"/>
          <w:sz w:val="24"/>
          <w:szCs w:val="24"/>
        </w:rPr>
        <w:t xml:space="preserve"> </w:t>
      </w:r>
    </w:p>
    <w:p w14:paraId="19C8E53A" w14:textId="4B0E971F" w:rsidR="004B4C6A" w:rsidRDefault="004B4C6A" w:rsidP="006A14C0">
      <w:pPr>
        <w:spacing w:after="0" w:line="240" w:lineRule="auto"/>
        <w:rPr>
          <w:rFonts w:asciiTheme="majorHAnsi" w:hAnsiTheme="majorHAnsi" w:cstheme="majorHAnsi"/>
          <w:sz w:val="24"/>
          <w:szCs w:val="24"/>
        </w:rPr>
      </w:pPr>
    </w:p>
    <w:p w14:paraId="09C84AD2" w14:textId="54D6156B" w:rsidR="004B4C6A" w:rsidRDefault="004B4C6A" w:rsidP="004B4C6A">
      <w:pPr>
        <w:spacing w:after="0" w:line="240" w:lineRule="auto"/>
        <w:ind w:firstLine="720"/>
        <w:rPr>
          <w:rFonts w:asciiTheme="majorHAnsi" w:hAnsiTheme="majorHAnsi" w:cstheme="majorHAnsi"/>
          <w:b/>
          <w:bCs/>
          <w:sz w:val="24"/>
          <w:szCs w:val="24"/>
        </w:rPr>
      </w:pPr>
      <w:r w:rsidRPr="004B4C6A">
        <w:rPr>
          <w:rFonts w:asciiTheme="majorHAnsi" w:hAnsiTheme="majorHAnsi" w:cstheme="majorHAnsi"/>
          <w:b/>
          <w:bCs/>
          <w:sz w:val="24"/>
          <w:szCs w:val="24"/>
        </w:rPr>
        <w:t>6.0.1. Strengths</w:t>
      </w:r>
    </w:p>
    <w:p w14:paraId="340093D2" w14:textId="1533B2FD" w:rsidR="00813FA9" w:rsidRDefault="00813FA9" w:rsidP="004B4C6A">
      <w:pPr>
        <w:spacing w:after="0" w:line="240" w:lineRule="auto"/>
        <w:ind w:firstLine="720"/>
        <w:rPr>
          <w:rFonts w:asciiTheme="majorHAnsi" w:hAnsiTheme="majorHAnsi" w:cstheme="majorHAnsi"/>
          <w:b/>
          <w:bCs/>
          <w:sz w:val="24"/>
          <w:szCs w:val="24"/>
        </w:rPr>
      </w:pPr>
    </w:p>
    <w:p w14:paraId="63C86BEB" w14:textId="77777777" w:rsidR="00813FA9" w:rsidRDefault="00813FA9" w:rsidP="00813FA9">
      <w:pPr>
        <w:pStyle w:val="ListParagraph"/>
        <w:numPr>
          <w:ilvl w:val="0"/>
          <w:numId w:val="12"/>
        </w:numPr>
        <w:spacing w:after="0" w:line="240" w:lineRule="auto"/>
        <w:rPr>
          <w:rFonts w:asciiTheme="majorHAnsi" w:hAnsiTheme="majorHAnsi" w:cstheme="majorHAnsi"/>
          <w:sz w:val="24"/>
          <w:szCs w:val="24"/>
        </w:rPr>
      </w:pPr>
      <w:r>
        <w:rPr>
          <w:rFonts w:asciiTheme="majorHAnsi" w:hAnsiTheme="majorHAnsi" w:cstheme="majorHAnsi"/>
          <w:sz w:val="24"/>
          <w:szCs w:val="24"/>
        </w:rPr>
        <w:t>Uniqueness: we stand as a unique alternative for Romanian workers being specialized in recruiting and matching jobs specifically for Romanian workers.</w:t>
      </w:r>
    </w:p>
    <w:p w14:paraId="7B664343" w14:textId="69707A43" w:rsidR="00813FA9" w:rsidRDefault="00813FA9" w:rsidP="00813FA9">
      <w:pPr>
        <w:pStyle w:val="ListParagraph"/>
        <w:numPr>
          <w:ilvl w:val="0"/>
          <w:numId w:val="12"/>
        </w:numPr>
        <w:spacing w:after="0" w:line="240" w:lineRule="auto"/>
        <w:rPr>
          <w:rFonts w:asciiTheme="majorHAnsi" w:hAnsiTheme="majorHAnsi" w:cstheme="majorHAnsi"/>
          <w:sz w:val="24"/>
          <w:szCs w:val="24"/>
        </w:rPr>
      </w:pPr>
      <w:r>
        <w:rPr>
          <w:rFonts w:asciiTheme="majorHAnsi" w:hAnsiTheme="majorHAnsi" w:cstheme="majorHAnsi"/>
          <w:sz w:val="24"/>
          <w:szCs w:val="24"/>
        </w:rPr>
        <w:t xml:space="preserve">Strong management: Our team is composed out of professionals skilled and ambitious individuals that embrace different disciplines with expertise in al area of the business. </w:t>
      </w:r>
    </w:p>
    <w:p w14:paraId="5C395E32" w14:textId="01B3CF61" w:rsidR="00813FA9" w:rsidRDefault="00BA1D07" w:rsidP="00813FA9">
      <w:pPr>
        <w:pStyle w:val="ListParagraph"/>
        <w:numPr>
          <w:ilvl w:val="0"/>
          <w:numId w:val="12"/>
        </w:numPr>
        <w:spacing w:after="0" w:line="240" w:lineRule="auto"/>
        <w:rPr>
          <w:rFonts w:asciiTheme="majorHAnsi" w:hAnsiTheme="majorHAnsi" w:cstheme="majorHAnsi"/>
          <w:sz w:val="24"/>
          <w:szCs w:val="24"/>
        </w:rPr>
      </w:pPr>
      <w:r w:rsidRPr="00BA1D07">
        <w:rPr>
          <w:rFonts w:asciiTheme="majorHAnsi" w:hAnsiTheme="majorHAnsi" w:cstheme="majorHAnsi"/>
          <w:sz w:val="24"/>
          <w:szCs w:val="24"/>
        </w:rPr>
        <w:t>Cost Leader Strategy</w:t>
      </w:r>
      <w:r>
        <w:rPr>
          <w:rFonts w:asciiTheme="majorHAnsi" w:hAnsiTheme="majorHAnsi" w:cstheme="majorHAnsi"/>
          <w:sz w:val="24"/>
          <w:szCs w:val="24"/>
        </w:rPr>
        <w:t xml:space="preserve"> sued by the company. Our aim in the first 12 months is to grow the business not to take the profit.</w:t>
      </w:r>
    </w:p>
    <w:p w14:paraId="6A2761A0" w14:textId="66954080" w:rsidR="00A51E28" w:rsidRPr="00813FA9" w:rsidRDefault="00A51E28" w:rsidP="00813FA9">
      <w:pPr>
        <w:pStyle w:val="ListParagraph"/>
        <w:numPr>
          <w:ilvl w:val="0"/>
          <w:numId w:val="12"/>
        </w:numPr>
        <w:spacing w:after="0" w:line="240" w:lineRule="auto"/>
        <w:rPr>
          <w:rFonts w:asciiTheme="majorHAnsi" w:hAnsiTheme="majorHAnsi" w:cstheme="majorHAnsi"/>
          <w:sz w:val="24"/>
          <w:szCs w:val="24"/>
        </w:rPr>
      </w:pPr>
      <w:r>
        <w:rPr>
          <w:rFonts w:asciiTheme="majorHAnsi" w:hAnsiTheme="majorHAnsi" w:cstheme="majorHAnsi"/>
          <w:sz w:val="24"/>
          <w:szCs w:val="24"/>
        </w:rPr>
        <w:t xml:space="preserve">Location: Bristol currently inhabits a large community of Romanians living and working here. </w:t>
      </w:r>
    </w:p>
    <w:p w14:paraId="294E6A82" w14:textId="77777777" w:rsidR="004B4C6A" w:rsidRPr="004B4C6A" w:rsidRDefault="004B4C6A" w:rsidP="006A14C0">
      <w:pPr>
        <w:spacing w:after="0" w:line="240" w:lineRule="auto"/>
        <w:rPr>
          <w:rFonts w:asciiTheme="majorHAnsi" w:hAnsiTheme="majorHAnsi" w:cstheme="majorHAnsi"/>
          <w:b/>
          <w:bCs/>
          <w:sz w:val="24"/>
          <w:szCs w:val="24"/>
        </w:rPr>
      </w:pPr>
    </w:p>
    <w:p w14:paraId="63D4A152" w14:textId="0B0BA460" w:rsidR="004B4C6A" w:rsidRDefault="004B4C6A" w:rsidP="004B4C6A">
      <w:pPr>
        <w:spacing w:after="0" w:line="240" w:lineRule="auto"/>
        <w:ind w:firstLine="720"/>
        <w:rPr>
          <w:rFonts w:asciiTheme="majorHAnsi" w:hAnsiTheme="majorHAnsi" w:cstheme="majorHAnsi"/>
          <w:b/>
          <w:bCs/>
          <w:sz w:val="24"/>
          <w:szCs w:val="24"/>
        </w:rPr>
      </w:pPr>
      <w:r w:rsidRPr="004B4C6A">
        <w:rPr>
          <w:rFonts w:asciiTheme="majorHAnsi" w:hAnsiTheme="majorHAnsi" w:cstheme="majorHAnsi"/>
          <w:b/>
          <w:bCs/>
          <w:sz w:val="24"/>
          <w:szCs w:val="24"/>
        </w:rPr>
        <w:t>6.0.2. Weaknesses</w:t>
      </w:r>
    </w:p>
    <w:p w14:paraId="58ADA448" w14:textId="18843AD8" w:rsidR="00BA1D07" w:rsidRDefault="00BA1D07" w:rsidP="004B4C6A">
      <w:pPr>
        <w:spacing w:after="0" w:line="240" w:lineRule="auto"/>
        <w:ind w:firstLine="720"/>
        <w:rPr>
          <w:rFonts w:asciiTheme="majorHAnsi" w:hAnsiTheme="majorHAnsi" w:cstheme="majorHAnsi"/>
          <w:b/>
          <w:bCs/>
          <w:sz w:val="24"/>
          <w:szCs w:val="24"/>
        </w:rPr>
      </w:pPr>
    </w:p>
    <w:p w14:paraId="23D23E65" w14:textId="56FE0AB9" w:rsidR="00BA1D07" w:rsidRDefault="00A51E28" w:rsidP="00BA1D07">
      <w:pPr>
        <w:pStyle w:val="ListParagraph"/>
        <w:numPr>
          <w:ilvl w:val="0"/>
          <w:numId w:val="13"/>
        </w:numPr>
        <w:spacing w:after="0" w:line="240" w:lineRule="auto"/>
        <w:rPr>
          <w:rFonts w:asciiTheme="majorHAnsi" w:hAnsiTheme="majorHAnsi" w:cstheme="majorHAnsi"/>
          <w:sz w:val="24"/>
          <w:szCs w:val="24"/>
        </w:rPr>
      </w:pPr>
      <w:r>
        <w:rPr>
          <w:rFonts w:asciiTheme="majorHAnsi" w:hAnsiTheme="majorHAnsi" w:cstheme="majorHAnsi"/>
          <w:sz w:val="24"/>
          <w:szCs w:val="24"/>
        </w:rPr>
        <w:t>Lack of reputation: It will take time until we will establish our reputation in the market.</w:t>
      </w:r>
    </w:p>
    <w:p w14:paraId="3E37E75E" w14:textId="77777777" w:rsidR="00A51E28" w:rsidRDefault="00A51E28" w:rsidP="00BA1D07">
      <w:pPr>
        <w:pStyle w:val="ListParagraph"/>
        <w:numPr>
          <w:ilvl w:val="0"/>
          <w:numId w:val="13"/>
        </w:numPr>
        <w:spacing w:after="0" w:line="240" w:lineRule="auto"/>
        <w:rPr>
          <w:rFonts w:asciiTheme="majorHAnsi" w:hAnsiTheme="majorHAnsi" w:cstheme="majorHAnsi"/>
          <w:sz w:val="24"/>
          <w:szCs w:val="24"/>
        </w:rPr>
      </w:pPr>
      <w:r>
        <w:rPr>
          <w:rFonts w:asciiTheme="majorHAnsi" w:hAnsiTheme="majorHAnsi" w:cstheme="majorHAnsi"/>
          <w:sz w:val="24"/>
          <w:szCs w:val="24"/>
        </w:rPr>
        <w:t>Lack of capital: we don’t have enough resources to build this start-up at a higher level from the start. Our goal is not need to access any loan or investors, but from the profit that will start o generate after the third month from the start.</w:t>
      </w:r>
    </w:p>
    <w:p w14:paraId="6AEE2C80" w14:textId="105D6564" w:rsidR="00A51E28" w:rsidRPr="00BA1D07" w:rsidRDefault="00A51E28" w:rsidP="00BA1D07">
      <w:pPr>
        <w:pStyle w:val="ListParagraph"/>
        <w:numPr>
          <w:ilvl w:val="0"/>
          <w:numId w:val="13"/>
        </w:numPr>
        <w:spacing w:after="0" w:line="240" w:lineRule="auto"/>
        <w:rPr>
          <w:rFonts w:asciiTheme="majorHAnsi" w:hAnsiTheme="majorHAnsi" w:cstheme="majorHAnsi"/>
          <w:sz w:val="24"/>
          <w:szCs w:val="24"/>
        </w:rPr>
      </w:pPr>
      <w:r>
        <w:rPr>
          <w:rFonts w:asciiTheme="majorHAnsi" w:hAnsiTheme="majorHAnsi" w:cstheme="majorHAnsi"/>
          <w:sz w:val="24"/>
          <w:szCs w:val="24"/>
        </w:rPr>
        <w:t xml:space="preserve">Unable to recruit from other countries: </w:t>
      </w:r>
      <w:r w:rsidR="00A156D2">
        <w:rPr>
          <w:rFonts w:asciiTheme="majorHAnsi" w:hAnsiTheme="majorHAnsi" w:cstheme="majorHAnsi"/>
          <w:sz w:val="24"/>
          <w:szCs w:val="24"/>
        </w:rPr>
        <w:t>Our staff is specialized in recruiting Romanian candidates, not having the necessary knowledge to recruit from different countries.</w:t>
      </w:r>
    </w:p>
    <w:p w14:paraId="2B2B59C1" w14:textId="77777777" w:rsidR="004B4C6A" w:rsidRPr="004B4C6A" w:rsidRDefault="004B4C6A" w:rsidP="006A14C0">
      <w:pPr>
        <w:spacing w:after="0" w:line="240" w:lineRule="auto"/>
        <w:rPr>
          <w:rFonts w:asciiTheme="majorHAnsi" w:hAnsiTheme="majorHAnsi" w:cstheme="majorHAnsi"/>
          <w:b/>
          <w:bCs/>
          <w:sz w:val="24"/>
          <w:szCs w:val="24"/>
        </w:rPr>
      </w:pPr>
    </w:p>
    <w:p w14:paraId="4795F1AB" w14:textId="6A076EAA" w:rsidR="004B4C6A" w:rsidRDefault="004B4C6A" w:rsidP="004B4C6A">
      <w:pPr>
        <w:spacing w:after="0" w:line="240" w:lineRule="auto"/>
        <w:ind w:firstLine="720"/>
        <w:rPr>
          <w:rFonts w:asciiTheme="majorHAnsi" w:hAnsiTheme="majorHAnsi" w:cstheme="majorHAnsi"/>
          <w:b/>
          <w:bCs/>
          <w:sz w:val="24"/>
          <w:szCs w:val="24"/>
        </w:rPr>
      </w:pPr>
      <w:r w:rsidRPr="004B4C6A">
        <w:rPr>
          <w:rFonts w:asciiTheme="majorHAnsi" w:hAnsiTheme="majorHAnsi" w:cstheme="majorHAnsi"/>
          <w:b/>
          <w:bCs/>
          <w:sz w:val="24"/>
          <w:szCs w:val="24"/>
        </w:rPr>
        <w:t xml:space="preserve">6.0.3. Opportunities </w:t>
      </w:r>
    </w:p>
    <w:p w14:paraId="4348DC37" w14:textId="54737EAE" w:rsidR="00A156D2" w:rsidRDefault="00A156D2" w:rsidP="00E075A4">
      <w:pPr>
        <w:spacing w:after="0" w:line="240" w:lineRule="auto"/>
        <w:ind w:firstLine="720"/>
        <w:rPr>
          <w:rFonts w:asciiTheme="majorHAnsi" w:hAnsiTheme="majorHAnsi" w:cstheme="majorHAnsi"/>
          <w:b/>
          <w:bCs/>
          <w:sz w:val="24"/>
          <w:szCs w:val="24"/>
        </w:rPr>
      </w:pPr>
      <w:r>
        <w:rPr>
          <w:rFonts w:asciiTheme="majorHAnsi" w:hAnsiTheme="majorHAnsi" w:cstheme="majorHAnsi"/>
          <w:b/>
          <w:bCs/>
          <w:sz w:val="24"/>
          <w:szCs w:val="24"/>
        </w:rPr>
        <w:tab/>
      </w:r>
    </w:p>
    <w:p w14:paraId="5081C995" w14:textId="77777777" w:rsidR="00AD6627" w:rsidRDefault="009505A4" w:rsidP="00E075A4">
      <w:pPr>
        <w:pStyle w:val="ListParagraph"/>
        <w:numPr>
          <w:ilvl w:val="8"/>
          <w:numId w:val="15"/>
        </w:numPr>
        <w:spacing w:after="0" w:line="240" w:lineRule="auto"/>
        <w:ind w:left="1440" w:hanging="360"/>
        <w:rPr>
          <w:rFonts w:asciiTheme="majorHAnsi" w:hAnsiTheme="majorHAnsi" w:cstheme="majorHAnsi"/>
          <w:sz w:val="24"/>
          <w:szCs w:val="24"/>
        </w:rPr>
      </w:pPr>
      <w:r w:rsidRPr="009505A4">
        <w:rPr>
          <w:rFonts w:asciiTheme="majorHAnsi" w:hAnsiTheme="majorHAnsi" w:cstheme="majorHAnsi"/>
          <w:sz w:val="24"/>
          <w:szCs w:val="24"/>
        </w:rPr>
        <w:t xml:space="preserve">Recent </w:t>
      </w:r>
      <w:r w:rsidR="00AD6627">
        <w:rPr>
          <w:rFonts w:asciiTheme="majorHAnsi" w:hAnsiTheme="majorHAnsi" w:cstheme="majorHAnsi"/>
          <w:sz w:val="24"/>
          <w:szCs w:val="24"/>
        </w:rPr>
        <w:t>events affected the market but created the perfect opportunity to take advantage when the business will restart their activities and farming industries will have a wave of job offers. The Romanian workforce with previous experience is the perfect match for their job requirements.</w:t>
      </w:r>
    </w:p>
    <w:p w14:paraId="6DCFB020" w14:textId="04F6AF06" w:rsidR="00E075A4" w:rsidRPr="00AD6627" w:rsidRDefault="00AD6627" w:rsidP="00AD6627">
      <w:pPr>
        <w:pStyle w:val="ListParagraph"/>
        <w:numPr>
          <w:ilvl w:val="8"/>
          <w:numId w:val="15"/>
        </w:numPr>
        <w:spacing w:after="0" w:line="240" w:lineRule="auto"/>
        <w:ind w:left="1440" w:hanging="360"/>
        <w:rPr>
          <w:rFonts w:asciiTheme="majorHAnsi" w:hAnsiTheme="majorHAnsi" w:cstheme="majorHAnsi"/>
          <w:sz w:val="24"/>
          <w:szCs w:val="24"/>
        </w:rPr>
      </w:pPr>
      <w:r>
        <w:rPr>
          <w:rFonts w:asciiTheme="majorHAnsi" w:hAnsiTheme="majorHAnsi" w:cstheme="majorHAnsi"/>
          <w:sz w:val="24"/>
          <w:szCs w:val="24"/>
        </w:rPr>
        <w:t xml:space="preserve">By the end of the year Brexit procedures will have to take course and that means it will not be as easy as before to travel and work in the United Kingdom. Our </w:t>
      </w:r>
      <w:r>
        <w:rPr>
          <w:rFonts w:asciiTheme="majorHAnsi" w:hAnsiTheme="majorHAnsi" w:cstheme="majorHAnsi"/>
          <w:sz w:val="24"/>
          <w:szCs w:val="24"/>
        </w:rPr>
        <w:lastRenderedPageBreak/>
        <w:t xml:space="preserve">specialized service will adapt to the new changes in order to keep running the excellent relation between the farms across United Kingdom and the Romanian workforce. Without </w:t>
      </w:r>
      <w:r w:rsidR="00D95881">
        <w:rPr>
          <w:rFonts w:asciiTheme="majorHAnsi" w:hAnsiTheme="majorHAnsi" w:cstheme="majorHAnsi"/>
          <w:sz w:val="24"/>
          <w:szCs w:val="24"/>
        </w:rPr>
        <w:t>the help of our</w:t>
      </w:r>
      <w:r>
        <w:rPr>
          <w:rFonts w:asciiTheme="majorHAnsi" w:hAnsiTheme="majorHAnsi" w:cstheme="majorHAnsi"/>
          <w:sz w:val="24"/>
          <w:szCs w:val="24"/>
        </w:rPr>
        <w:t xml:space="preserve"> services</w:t>
      </w:r>
      <w:r w:rsidR="00D95881">
        <w:rPr>
          <w:rFonts w:asciiTheme="majorHAnsi" w:hAnsiTheme="majorHAnsi" w:cstheme="majorHAnsi"/>
          <w:sz w:val="24"/>
          <w:szCs w:val="24"/>
        </w:rPr>
        <w:t>, many of the current workers will not be able to adapt to the new regulations that will follow Brexit, without the economic and administrative skills that will be required to understand and follow the changes.</w:t>
      </w:r>
    </w:p>
    <w:p w14:paraId="77DB8582" w14:textId="77777777" w:rsidR="004B4C6A" w:rsidRPr="004B4C6A" w:rsidRDefault="004B4C6A" w:rsidP="006A14C0">
      <w:pPr>
        <w:spacing w:after="0" w:line="240" w:lineRule="auto"/>
        <w:rPr>
          <w:rFonts w:asciiTheme="majorHAnsi" w:hAnsiTheme="majorHAnsi" w:cstheme="majorHAnsi"/>
          <w:b/>
          <w:bCs/>
          <w:sz w:val="24"/>
          <w:szCs w:val="24"/>
        </w:rPr>
      </w:pPr>
    </w:p>
    <w:p w14:paraId="1FD3FAAC" w14:textId="04E8C846" w:rsidR="004B4C6A" w:rsidRPr="004B4C6A" w:rsidRDefault="004B4C6A" w:rsidP="004B4C6A">
      <w:pPr>
        <w:spacing w:after="0" w:line="240" w:lineRule="auto"/>
        <w:ind w:firstLine="720"/>
        <w:rPr>
          <w:rFonts w:asciiTheme="majorHAnsi" w:hAnsiTheme="majorHAnsi" w:cstheme="majorHAnsi"/>
          <w:b/>
          <w:bCs/>
          <w:sz w:val="24"/>
          <w:szCs w:val="24"/>
        </w:rPr>
      </w:pPr>
      <w:r w:rsidRPr="004B4C6A">
        <w:rPr>
          <w:rFonts w:asciiTheme="majorHAnsi" w:hAnsiTheme="majorHAnsi" w:cstheme="majorHAnsi"/>
          <w:b/>
          <w:bCs/>
          <w:sz w:val="24"/>
          <w:szCs w:val="24"/>
        </w:rPr>
        <w:t xml:space="preserve">6.0.4. Threats </w:t>
      </w:r>
    </w:p>
    <w:p w14:paraId="65DC003F" w14:textId="77777777" w:rsidR="004B4C6A" w:rsidRPr="00D01993" w:rsidRDefault="004B4C6A" w:rsidP="006A14C0">
      <w:pPr>
        <w:spacing w:after="0" w:line="240" w:lineRule="auto"/>
        <w:rPr>
          <w:rFonts w:asciiTheme="majorHAnsi" w:hAnsiTheme="majorHAnsi" w:cstheme="majorHAnsi"/>
          <w:sz w:val="24"/>
          <w:szCs w:val="24"/>
        </w:rPr>
      </w:pPr>
    </w:p>
    <w:p w14:paraId="2E80A897" w14:textId="131305B9" w:rsidR="00D95881" w:rsidRDefault="00D95881" w:rsidP="00D95881">
      <w:pPr>
        <w:pStyle w:val="ListParagraph"/>
        <w:numPr>
          <w:ilvl w:val="8"/>
          <w:numId w:val="16"/>
        </w:numPr>
        <w:spacing w:after="0" w:line="240" w:lineRule="auto"/>
        <w:ind w:left="1440" w:hanging="360"/>
        <w:rPr>
          <w:rFonts w:asciiTheme="majorHAnsi" w:hAnsiTheme="majorHAnsi" w:cstheme="majorHAnsi"/>
          <w:sz w:val="24"/>
          <w:szCs w:val="24"/>
        </w:rPr>
      </w:pPr>
      <w:r w:rsidRPr="00D95881">
        <w:rPr>
          <w:rFonts w:asciiTheme="majorHAnsi" w:hAnsiTheme="majorHAnsi" w:cstheme="majorHAnsi"/>
          <w:sz w:val="24"/>
          <w:szCs w:val="24"/>
        </w:rPr>
        <w:t>Biggest t</w:t>
      </w:r>
      <w:r>
        <w:rPr>
          <w:rFonts w:asciiTheme="majorHAnsi" w:hAnsiTheme="majorHAnsi" w:cstheme="majorHAnsi"/>
          <w:sz w:val="24"/>
          <w:szCs w:val="24"/>
        </w:rPr>
        <w:t xml:space="preserve">hreat is the competition: </w:t>
      </w:r>
      <w:r w:rsidR="00387160">
        <w:rPr>
          <w:rFonts w:asciiTheme="majorHAnsi" w:hAnsiTheme="majorHAnsi" w:cstheme="majorHAnsi"/>
          <w:sz w:val="24"/>
          <w:szCs w:val="24"/>
        </w:rPr>
        <w:t>There are many big recruitment agencies in the United Kingdom</w:t>
      </w:r>
      <w:r w:rsidR="00AB23FF">
        <w:rPr>
          <w:rFonts w:asciiTheme="majorHAnsi" w:hAnsiTheme="majorHAnsi" w:cstheme="majorHAnsi"/>
          <w:sz w:val="24"/>
          <w:szCs w:val="24"/>
        </w:rPr>
        <w:t xml:space="preserve">, some of them with decades of experience. Many of them have long term relations established with the businesses. This has impact in the choice of both farms and candidates. </w:t>
      </w:r>
    </w:p>
    <w:p w14:paraId="5BCF36DD" w14:textId="18C8822A" w:rsidR="00AB23FF" w:rsidRPr="00D95881" w:rsidRDefault="00AB23FF" w:rsidP="00D95881">
      <w:pPr>
        <w:pStyle w:val="ListParagraph"/>
        <w:numPr>
          <w:ilvl w:val="8"/>
          <w:numId w:val="16"/>
        </w:numPr>
        <w:spacing w:after="0" w:line="240" w:lineRule="auto"/>
        <w:ind w:left="1440" w:hanging="360"/>
        <w:rPr>
          <w:rFonts w:asciiTheme="majorHAnsi" w:hAnsiTheme="majorHAnsi" w:cstheme="majorHAnsi"/>
          <w:sz w:val="24"/>
          <w:szCs w:val="24"/>
        </w:rPr>
      </w:pPr>
      <w:r>
        <w:rPr>
          <w:rFonts w:asciiTheme="majorHAnsi" w:hAnsiTheme="majorHAnsi" w:cstheme="majorHAnsi"/>
          <w:sz w:val="24"/>
          <w:szCs w:val="24"/>
        </w:rPr>
        <w:t xml:space="preserve">Being unprepared for the opening numbers: We need to be ready to handle in the best way the startup. Delivering an initial </w:t>
      </w:r>
      <w:r w:rsidR="00252834">
        <w:rPr>
          <w:rFonts w:asciiTheme="majorHAnsi" w:hAnsiTheme="majorHAnsi" w:cstheme="majorHAnsi"/>
          <w:sz w:val="24"/>
          <w:szCs w:val="24"/>
        </w:rPr>
        <w:t>poor quality</w:t>
      </w:r>
      <w:r>
        <w:rPr>
          <w:rFonts w:asciiTheme="majorHAnsi" w:hAnsiTheme="majorHAnsi" w:cstheme="majorHAnsi"/>
          <w:sz w:val="24"/>
          <w:szCs w:val="24"/>
        </w:rPr>
        <w:t xml:space="preserve"> service could discourage further clients to use our service. </w:t>
      </w:r>
    </w:p>
    <w:p w14:paraId="3953448A" w14:textId="77777777" w:rsidR="00D95881" w:rsidRDefault="00D95881" w:rsidP="006A14C0">
      <w:pPr>
        <w:spacing w:after="0" w:line="240" w:lineRule="auto"/>
        <w:rPr>
          <w:rFonts w:asciiTheme="majorHAnsi" w:hAnsiTheme="majorHAnsi" w:cstheme="majorHAnsi"/>
          <w:b/>
          <w:bCs/>
          <w:sz w:val="24"/>
          <w:szCs w:val="24"/>
        </w:rPr>
      </w:pPr>
    </w:p>
    <w:p w14:paraId="57B1D1D0" w14:textId="7BC7C165" w:rsidR="00F77D4A" w:rsidRPr="004B4C6A" w:rsidRDefault="004E116B" w:rsidP="006A14C0">
      <w:pPr>
        <w:spacing w:after="0" w:line="240" w:lineRule="auto"/>
        <w:rPr>
          <w:rFonts w:asciiTheme="majorHAnsi" w:hAnsiTheme="majorHAnsi" w:cstheme="majorHAnsi"/>
          <w:b/>
          <w:bCs/>
          <w:sz w:val="24"/>
          <w:szCs w:val="24"/>
        </w:rPr>
      </w:pPr>
      <w:r w:rsidRPr="004B4C6A">
        <w:rPr>
          <w:rFonts w:asciiTheme="majorHAnsi" w:hAnsiTheme="majorHAnsi" w:cstheme="majorHAnsi"/>
          <w:b/>
          <w:bCs/>
          <w:sz w:val="24"/>
          <w:szCs w:val="24"/>
        </w:rPr>
        <w:t>7.0. Market Research</w:t>
      </w:r>
    </w:p>
    <w:p w14:paraId="64A1862F" w14:textId="23A5AFD6" w:rsidR="004E116B" w:rsidRDefault="004E116B" w:rsidP="006A14C0">
      <w:pPr>
        <w:spacing w:after="0" w:line="240" w:lineRule="auto"/>
        <w:rPr>
          <w:rFonts w:asciiTheme="majorHAnsi" w:hAnsiTheme="majorHAnsi" w:cstheme="majorHAnsi"/>
          <w:sz w:val="24"/>
          <w:szCs w:val="24"/>
        </w:rPr>
      </w:pPr>
    </w:p>
    <w:p w14:paraId="26577AC3" w14:textId="46B06356" w:rsidR="004E116B" w:rsidRDefault="004E116B" w:rsidP="000349B9">
      <w:pPr>
        <w:spacing w:after="0" w:line="240" w:lineRule="auto"/>
        <w:ind w:firstLine="720"/>
        <w:rPr>
          <w:rFonts w:asciiTheme="majorHAnsi" w:hAnsiTheme="majorHAnsi" w:cstheme="majorHAnsi"/>
          <w:sz w:val="24"/>
          <w:szCs w:val="24"/>
        </w:rPr>
      </w:pPr>
      <w:r>
        <w:rPr>
          <w:rFonts w:asciiTheme="majorHAnsi" w:hAnsiTheme="majorHAnsi" w:cstheme="majorHAnsi"/>
          <w:sz w:val="24"/>
          <w:szCs w:val="24"/>
        </w:rPr>
        <w:t>The recent covid-19 pandemic that affected the entire world had also had major impact on the farming industry across the United Kingdom. Lockdown rules enforced by the government had multiple impacts in the market. First, the threat of the virus that forced most of the industries to shut off their gates many of them being farms clients, like restaurants, markets. Second, a large number of workers and laborers from Romania and other countries left the country in order to isolate from the virus. This effect left farming industries without both clients and workforce.</w:t>
      </w:r>
    </w:p>
    <w:p w14:paraId="6063E405" w14:textId="77777777" w:rsidR="00F428C8" w:rsidRDefault="004E116B" w:rsidP="000349B9">
      <w:pPr>
        <w:spacing w:after="0" w:line="240" w:lineRule="auto"/>
        <w:ind w:firstLine="720"/>
        <w:rPr>
          <w:rFonts w:asciiTheme="majorHAnsi" w:hAnsiTheme="majorHAnsi" w:cstheme="majorHAnsi"/>
          <w:sz w:val="24"/>
          <w:szCs w:val="24"/>
        </w:rPr>
      </w:pPr>
      <w:r>
        <w:rPr>
          <w:rFonts w:asciiTheme="majorHAnsi" w:hAnsiTheme="majorHAnsi" w:cstheme="majorHAnsi"/>
          <w:sz w:val="24"/>
          <w:szCs w:val="24"/>
        </w:rPr>
        <w:t xml:space="preserve">As the lockdown measures are loosen by the government, the industries are slowly restarting, as well as farming industries. These unfortunate events created a perfect environment for our company, Romanian workforce looking to come back to United Kingdom </w:t>
      </w:r>
      <w:r w:rsidR="00C61B71">
        <w:rPr>
          <w:rFonts w:asciiTheme="majorHAnsi" w:hAnsiTheme="majorHAnsi" w:cstheme="majorHAnsi"/>
          <w:sz w:val="24"/>
          <w:szCs w:val="24"/>
        </w:rPr>
        <w:t>to find a similar job as well as businesses looking for new candidates for their offered jobs.</w:t>
      </w:r>
    </w:p>
    <w:p w14:paraId="7F1B45DA" w14:textId="27C34B84" w:rsidR="00F428C8" w:rsidRDefault="00F428C8" w:rsidP="006A14C0">
      <w:pPr>
        <w:spacing w:after="0" w:line="240" w:lineRule="auto"/>
        <w:rPr>
          <w:rFonts w:asciiTheme="majorHAnsi" w:hAnsiTheme="majorHAnsi" w:cstheme="majorHAnsi"/>
          <w:sz w:val="24"/>
          <w:szCs w:val="24"/>
        </w:rPr>
      </w:pPr>
    </w:p>
    <w:p w14:paraId="0A34D987" w14:textId="77777777" w:rsidR="00CC50C0" w:rsidRDefault="00CC50C0" w:rsidP="006A14C0">
      <w:pPr>
        <w:spacing w:after="0" w:line="240" w:lineRule="auto"/>
        <w:rPr>
          <w:rFonts w:asciiTheme="majorHAnsi" w:hAnsiTheme="majorHAnsi" w:cstheme="majorHAnsi"/>
          <w:sz w:val="24"/>
          <w:szCs w:val="24"/>
        </w:rPr>
      </w:pPr>
    </w:p>
    <w:p w14:paraId="2C60DBF1" w14:textId="77777777" w:rsidR="00F428C8" w:rsidRDefault="00F428C8" w:rsidP="006A14C0">
      <w:pPr>
        <w:spacing w:after="0" w:line="240" w:lineRule="auto"/>
        <w:rPr>
          <w:rFonts w:asciiTheme="majorHAnsi" w:hAnsiTheme="majorHAnsi" w:cstheme="majorHAnsi"/>
          <w:sz w:val="24"/>
          <w:szCs w:val="24"/>
        </w:rPr>
      </w:pPr>
    </w:p>
    <w:p w14:paraId="30E25134" w14:textId="77777777" w:rsidR="000349B9" w:rsidRDefault="000349B9" w:rsidP="000349B9">
      <w:pPr>
        <w:spacing w:after="0" w:line="240" w:lineRule="auto"/>
        <w:rPr>
          <w:rFonts w:asciiTheme="majorHAnsi" w:hAnsiTheme="majorHAnsi" w:cstheme="majorHAnsi"/>
          <w:b/>
          <w:bCs/>
          <w:sz w:val="24"/>
          <w:szCs w:val="24"/>
        </w:rPr>
      </w:pPr>
    </w:p>
    <w:p w14:paraId="64BC0FED" w14:textId="77777777" w:rsidR="000349B9" w:rsidRDefault="000349B9" w:rsidP="000349B9">
      <w:pPr>
        <w:spacing w:after="0" w:line="240" w:lineRule="auto"/>
        <w:rPr>
          <w:rFonts w:asciiTheme="majorHAnsi" w:hAnsiTheme="majorHAnsi" w:cstheme="majorHAnsi"/>
          <w:b/>
          <w:bCs/>
          <w:sz w:val="24"/>
          <w:szCs w:val="24"/>
        </w:rPr>
      </w:pPr>
    </w:p>
    <w:p w14:paraId="4EE89832" w14:textId="77777777" w:rsidR="000349B9" w:rsidRDefault="000349B9" w:rsidP="000349B9">
      <w:pPr>
        <w:spacing w:after="0" w:line="240" w:lineRule="auto"/>
        <w:rPr>
          <w:rFonts w:asciiTheme="majorHAnsi" w:hAnsiTheme="majorHAnsi" w:cstheme="majorHAnsi"/>
          <w:b/>
          <w:bCs/>
          <w:sz w:val="24"/>
          <w:szCs w:val="24"/>
        </w:rPr>
      </w:pPr>
    </w:p>
    <w:p w14:paraId="0CF075AD" w14:textId="77777777" w:rsidR="000349B9" w:rsidRDefault="000349B9" w:rsidP="000349B9">
      <w:pPr>
        <w:spacing w:after="0" w:line="240" w:lineRule="auto"/>
        <w:rPr>
          <w:rFonts w:asciiTheme="majorHAnsi" w:hAnsiTheme="majorHAnsi" w:cstheme="majorHAnsi"/>
          <w:b/>
          <w:bCs/>
          <w:sz w:val="24"/>
          <w:szCs w:val="24"/>
        </w:rPr>
      </w:pPr>
    </w:p>
    <w:p w14:paraId="2C87506A" w14:textId="77777777" w:rsidR="000349B9" w:rsidRDefault="000349B9" w:rsidP="000349B9">
      <w:pPr>
        <w:spacing w:after="0" w:line="240" w:lineRule="auto"/>
        <w:rPr>
          <w:rFonts w:asciiTheme="majorHAnsi" w:hAnsiTheme="majorHAnsi" w:cstheme="majorHAnsi"/>
          <w:b/>
          <w:bCs/>
          <w:sz w:val="24"/>
          <w:szCs w:val="24"/>
        </w:rPr>
      </w:pPr>
    </w:p>
    <w:p w14:paraId="4275DE63" w14:textId="77777777" w:rsidR="000349B9" w:rsidRDefault="000349B9" w:rsidP="000349B9">
      <w:pPr>
        <w:spacing w:after="0" w:line="240" w:lineRule="auto"/>
        <w:rPr>
          <w:rFonts w:asciiTheme="majorHAnsi" w:hAnsiTheme="majorHAnsi" w:cstheme="majorHAnsi"/>
          <w:b/>
          <w:bCs/>
          <w:sz w:val="24"/>
          <w:szCs w:val="24"/>
        </w:rPr>
      </w:pPr>
    </w:p>
    <w:p w14:paraId="6515D7F9" w14:textId="77777777" w:rsidR="000349B9" w:rsidRDefault="000349B9" w:rsidP="000349B9">
      <w:pPr>
        <w:spacing w:after="0" w:line="240" w:lineRule="auto"/>
        <w:rPr>
          <w:rFonts w:asciiTheme="majorHAnsi" w:hAnsiTheme="majorHAnsi" w:cstheme="majorHAnsi"/>
          <w:b/>
          <w:bCs/>
          <w:sz w:val="24"/>
          <w:szCs w:val="24"/>
        </w:rPr>
      </w:pPr>
    </w:p>
    <w:p w14:paraId="577F2E7C" w14:textId="77777777" w:rsidR="000349B9" w:rsidRDefault="000349B9" w:rsidP="000349B9">
      <w:pPr>
        <w:spacing w:after="0" w:line="240" w:lineRule="auto"/>
        <w:rPr>
          <w:rFonts w:asciiTheme="majorHAnsi" w:hAnsiTheme="majorHAnsi" w:cstheme="majorHAnsi"/>
          <w:b/>
          <w:bCs/>
          <w:sz w:val="24"/>
          <w:szCs w:val="24"/>
        </w:rPr>
      </w:pPr>
    </w:p>
    <w:p w14:paraId="0B069B66" w14:textId="77777777" w:rsidR="000349B9" w:rsidRDefault="000349B9" w:rsidP="000349B9">
      <w:pPr>
        <w:spacing w:after="0" w:line="240" w:lineRule="auto"/>
        <w:rPr>
          <w:rFonts w:asciiTheme="majorHAnsi" w:hAnsiTheme="majorHAnsi" w:cstheme="majorHAnsi"/>
          <w:b/>
          <w:bCs/>
          <w:sz w:val="24"/>
          <w:szCs w:val="24"/>
        </w:rPr>
      </w:pPr>
    </w:p>
    <w:p w14:paraId="47D70326" w14:textId="77777777" w:rsidR="000349B9" w:rsidRDefault="000349B9" w:rsidP="000349B9">
      <w:pPr>
        <w:spacing w:after="0" w:line="240" w:lineRule="auto"/>
        <w:rPr>
          <w:rFonts w:asciiTheme="majorHAnsi" w:hAnsiTheme="majorHAnsi" w:cstheme="majorHAnsi"/>
          <w:b/>
          <w:bCs/>
          <w:sz w:val="24"/>
          <w:szCs w:val="24"/>
        </w:rPr>
      </w:pPr>
    </w:p>
    <w:p w14:paraId="14839A7F" w14:textId="77777777" w:rsidR="000349B9" w:rsidRDefault="000349B9" w:rsidP="000349B9">
      <w:pPr>
        <w:spacing w:after="0" w:line="240" w:lineRule="auto"/>
        <w:rPr>
          <w:rFonts w:asciiTheme="majorHAnsi" w:hAnsiTheme="majorHAnsi" w:cstheme="majorHAnsi"/>
          <w:b/>
          <w:bCs/>
          <w:sz w:val="24"/>
          <w:szCs w:val="24"/>
        </w:rPr>
      </w:pPr>
    </w:p>
    <w:p w14:paraId="4F607CA3" w14:textId="77777777" w:rsidR="000349B9" w:rsidRDefault="000349B9" w:rsidP="000349B9">
      <w:pPr>
        <w:spacing w:after="0" w:line="240" w:lineRule="auto"/>
        <w:rPr>
          <w:rFonts w:asciiTheme="majorHAnsi" w:hAnsiTheme="majorHAnsi" w:cstheme="majorHAnsi"/>
          <w:b/>
          <w:bCs/>
          <w:sz w:val="24"/>
          <w:szCs w:val="24"/>
        </w:rPr>
        <w:sectPr w:rsidR="000349B9">
          <w:headerReference w:type="default" r:id="rId13"/>
          <w:footerReference w:type="default" r:id="rId14"/>
          <w:pgSz w:w="12240" w:h="15840"/>
          <w:pgMar w:top="1440" w:right="1440" w:bottom="1440" w:left="1440" w:header="720" w:footer="720" w:gutter="0"/>
          <w:cols w:space="720"/>
          <w:docGrid w:linePitch="360"/>
        </w:sectPr>
      </w:pPr>
    </w:p>
    <w:p w14:paraId="002D0B78" w14:textId="53FFC765" w:rsidR="00C61B71" w:rsidRDefault="000349B9" w:rsidP="000349B9">
      <w:pPr>
        <w:spacing w:after="0" w:line="240" w:lineRule="auto"/>
        <w:rPr>
          <w:rFonts w:asciiTheme="majorHAnsi" w:hAnsiTheme="majorHAnsi" w:cstheme="majorHAnsi"/>
          <w:b/>
          <w:bCs/>
          <w:sz w:val="24"/>
          <w:szCs w:val="24"/>
        </w:rPr>
      </w:pPr>
      <w:r w:rsidRPr="000349B9">
        <w:rPr>
          <w:rFonts w:asciiTheme="majorHAnsi" w:hAnsiTheme="majorHAnsi" w:cstheme="majorHAnsi"/>
          <w:b/>
          <w:bCs/>
          <w:sz w:val="24"/>
          <w:szCs w:val="24"/>
        </w:rPr>
        <w:lastRenderedPageBreak/>
        <w:t>8.0 Cashflow analysis</w:t>
      </w:r>
    </w:p>
    <w:p w14:paraId="3E485A7E" w14:textId="5CD99522" w:rsidR="000349B9" w:rsidRDefault="000349B9" w:rsidP="000349B9">
      <w:pPr>
        <w:spacing w:after="0" w:line="240" w:lineRule="auto"/>
        <w:rPr>
          <w:rFonts w:asciiTheme="majorHAnsi" w:hAnsiTheme="majorHAnsi" w:cstheme="majorHAnsi"/>
          <w:b/>
          <w:bCs/>
          <w:sz w:val="24"/>
          <w:szCs w:val="24"/>
        </w:rPr>
      </w:pPr>
    </w:p>
    <w:tbl>
      <w:tblPr>
        <w:tblW w:w="13300" w:type="dxa"/>
        <w:tblInd w:w="-280" w:type="dxa"/>
        <w:tblLook w:val="04A0" w:firstRow="1" w:lastRow="0" w:firstColumn="1" w:lastColumn="0" w:noHBand="0" w:noVBand="1"/>
      </w:tblPr>
      <w:tblGrid>
        <w:gridCol w:w="1880"/>
        <w:gridCol w:w="880"/>
        <w:gridCol w:w="840"/>
        <w:gridCol w:w="840"/>
        <w:gridCol w:w="880"/>
        <w:gridCol w:w="880"/>
        <w:gridCol w:w="880"/>
        <w:gridCol w:w="880"/>
        <w:gridCol w:w="880"/>
        <w:gridCol w:w="880"/>
        <w:gridCol w:w="900"/>
        <w:gridCol w:w="900"/>
        <w:gridCol w:w="900"/>
        <w:gridCol w:w="880"/>
      </w:tblGrid>
      <w:tr w:rsidR="003A3FDF" w:rsidRPr="003A3FDF" w14:paraId="516F8C57" w14:textId="77777777" w:rsidTr="00763EFE">
        <w:trPr>
          <w:trHeight w:val="315"/>
        </w:trPr>
        <w:tc>
          <w:tcPr>
            <w:tcW w:w="18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1B1E4AD" w14:textId="77777777" w:rsidR="003A3FDF" w:rsidRPr="003A3FDF" w:rsidRDefault="003A3FDF" w:rsidP="003A3FDF">
            <w:pPr>
              <w:spacing w:after="0" w:line="240" w:lineRule="auto"/>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Income</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309EA80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51A0CC9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2</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20D5919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3C3F852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4</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6BE3281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5</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0484EF4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6</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7ADCBEE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7</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01956A2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8</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5C16554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9</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5FD248F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10</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21468F5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11</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2AF6B5E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12</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55AC636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TOTALS</w:t>
            </w:r>
          </w:p>
        </w:tc>
      </w:tr>
      <w:tr w:rsidR="003A3FDF" w:rsidRPr="003A3FDF" w14:paraId="34331D66"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3F67B87A"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Receipts</w:t>
            </w:r>
          </w:p>
        </w:tc>
        <w:tc>
          <w:tcPr>
            <w:tcW w:w="880" w:type="dxa"/>
            <w:tcBorders>
              <w:top w:val="nil"/>
              <w:left w:val="nil"/>
              <w:bottom w:val="single" w:sz="8" w:space="0" w:color="auto"/>
              <w:right w:val="single" w:sz="8" w:space="0" w:color="auto"/>
            </w:tcBorders>
            <w:shd w:val="clear" w:color="auto" w:fill="auto"/>
            <w:noWrap/>
            <w:vAlign w:val="center"/>
            <w:hideMark/>
          </w:tcPr>
          <w:p w14:paraId="091CF61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371A8F8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1101E5F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10E03B7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05559B4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40318C0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47D53DE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5AB4DFE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67FF372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900" w:type="dxa"/>
            <w:tcBorders>
              <w:top w:val="nil"/>
              <w:left w:val="nil"/>
              <w:bottom w:val="single" w:sz="8" w:space="0" w:color="auto"/>
              <w:right w:val="single" w:sz="8" w:space="0" w:color="auto"/>
            </w:tcBorders>
            <w:shd w:val="clear" w:color="auto" w:fill="auto"/>
            <w:noWrap/>
            <w:vAlign w:val="center"/>
            <w:hideMark/>
          </w:tcPr>
          <w:p w14:paraId="44F2B10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900" w:type="dxa"/>
            <w:tcBorders>
              <w:top w:val="nil"/>
              <w:left w:val="nil"/>
              <w:bottom w:val="single" w:sz="8" w:space="0" w:color="auto"/>
              <w:right w:val="single" w:sz="8" w:space="0" w:color="auto"/>
            </w:tcBorders>
            <w:shd w:val="clear" w:color="auto" w:fill="auto"/>
            <w:noWrap/>
            <w:vAlign w:val="center"/>
            <w:hideMark/>
          </w:tcPr>
          <w:p w14:paraId="2D7E0A5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900" w:type="dxa"/>
            <w:tcBorders>
              <w:top w:val="nil"/>
              <w:left w:val="nil"/>
              <w:bottom w:val="single" w:sz="8" w:space="0" w:color="auto"/>
              <w:right w:val="single" w:sz="8" w:space="0" w:color="auto"/>
            </w:tcBorders>
            <w:shd w:val="clear" w:color="auto" w:fill="auto"/>
            <w:noWrap/>
            <w:vAlign w:val="center"/>
            <w:hideMark/>
          </w:tcPr>
          <w:p w14:paraId="575ECF25"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6B3D92B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£49,095</w:t>
            </w:r>
          </w:p>
        </w:tc>
      </w:tr>
      <w:tr w:rsidR="003A3FDF" w:rsidRPr="003A3FDF" w14:paraId="28E255AC"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27FBA97F"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Loans</w:t>
            </w:r>
          </w:p>
        </w:tc>
        <w:tc>
          <w:tcPr>
            <w:tcW w:w="880" w:type="dxa"/>
            <w:tcBorders>
              <w:top w:val="nil"/>
              <w:left w:val="nil"/>
              <w:bottom w:val="single" w:sz="8" w:space="0" w:color="auto"/>
              <w:right w:val="single" w:sz="8" w:space="0" w:color="auto"/>
            </w:tcBorders>
            <w:shd w:val="clear" w:color="auto" w:fill="auto"/>
            <w:noWrap/>
            <w:vAlign w:val="center"/>
            <w:hideMark/>
          </w:tcPr>
          <w:p w14:paraId="7CA2460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7864582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3C9778A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19FCBBC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FBD30C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680496C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13187C3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2D62783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35A9AF5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49B877A5"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44D2C30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649054A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100B9F13"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£0</w:t>
            </w:r>
          </w:p>
        </w:tc>
      </w:tr>
      <w:tr w:rsidR="003A3FDF" w:rsidRPr="003A3FDF" w14:paraId="628399A6"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0DFD830D"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Grants</w:t>
            </w:r>
          </w:p>
        </w:tc>
        <w:tc>
          <w:tcPr>
            <w:tcW w:w="880" w:type="dxa"/>
            <w:tcBorders>
              <w:top w:val="nil"/>
              <w:left w:val="nil"/>
              <w:bottom w:val="single" w:sz="8" w:space="0" w:color="auto"/>
              <w:right w:val="single" w:sz="8" w:space="0" w:color="auto"/>
            </w:tcBorders>
            <w:shd w:val="clear" w:color="auto" w:fill="auto"/>
            <w:noWrap/>
            <w:vAlign w:val="center"/>
            <w:hideMark/>
          </w:tcPr>
          <w:p w14:paraId="51993BD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7E99E18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706DCEE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3FA6A20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6A285A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3EDA6A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F1FA9B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CBDAE4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3D40F3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2957C17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26A6A77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6273258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67430DE"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£0</w:t>
            </w:r>
          </w:p>
        </w:tc>
      </w:tr>
      <w:tr w:rsidR="003A3FDF" w:rsidRPr="003A3FDF" w14:paraId="33F21D87"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6DAA6FCF"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Investments</w:t>
            </w:r>
          </w:p>
        </w:tc>
        <w:tc>
          <w:tcPr>
            <w:tcW w:w="880" w:type="dxa"/>
            <w:tcBorders>
              <w:top w:val="nil"/>
              <w:left w:val="nil"/>
              <w:bottom w:val="single" w:sz="8" w:space="0" w:color="auto"/>
              <w:right w:val="single" w:sz="8" w:space="0" w:color="auto"/>
            </w:tcBorders>
            <w:shd w:val="clear" w:color="auto" w:fill="auto"/>
            <w:noWrap/>
            <w:vAlign w:val="center"/>
            <w:hideMark/>
          </w:tcPr>
          <w:p w14:paraId="3E9057B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£15,000</w:t>
            </w:r>
          </w:p>
        </w:tc>
        <w:tc>
          <w:tcPr>
            <w:tcW w:w="840" w:type="dxa"/>
            <w:tcBorders>
              <w:top w:val="nil"/>
              <w:left w:val="nil"/>
              <w:bottom w:val="single" w:sz="8" w:space="0" w:color="auto"/>
              <w:right w:val="single" w:sz="8" w:space="0" w:color="auto"/>
            </w:tcBorders>
            <w:shd w:val="clear" w:color="auto" w:fill="auto"/>
            <w:noWrap/>
            <w:vAlign w:val="center"/>
            <w:hideMark/>
          </w:tcPr>
          <w:p w14:paraId="42825A6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1DD3077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3D26F9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B0EF9D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894C4F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E541EC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C2E82B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6F59F4C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690F927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1573A15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1001A84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2AA26B1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£0</w:t>
            </w:r>
          </w:p>
        </w:tc>
      </w:tr>
      <w:tr w:rsidR="003A3FDF" w:rsidRPr="003A3FDF" w14:paraId="31F87165"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6A63A047" w14:textId="77777777" w:rsidR="003A3FDF" w:rsidRPr="003A3FDF" w:rsidRDefault="003A3FDF" w:rsidP="003A3FDF">
            <w:pPr>
              <w:spacing w:after="0" w:line="240" w:lineRule="auto"/>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Total Income</w:t>
            </w:r>
          </w:p>
        </w:tc>
        <w:tc>
          <w:tcPr>
            <w:tcW w:w="880" w:type="dxa"/>
            <w:tcBorders>
              <w:top w:val="nil"/>
              <w:left w:val="nil"/>
              <w:bottom w:val="single" w:sz="8" w:space="0" w:color="auto"/>
              <w:right w:val="single" w:sz="8" w:space="0" w:color="auto"/>
            </w:tcBorders>
            <w:shd w:val="clear" w:color="auto" w:fill="auto"/>
            <w:noWrap/>
            <w:vAlign w:val="center"/>
            <w:hideMark/>
          </w:tcPr>
          <w:p w14:paraId="0B08B4A3"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£15,000</w:t>
            </w:r>
          </w:p>
        </w:tc>
        <w:tc>
          <w:tcPr>
            <w:tcW w:w="840" w:type="dxa"/>
            <w:tcBorders>
              <w:top w:val="nil"/>
              <w:left w:val="nil"/>
              <w:bottom w:val="single" w:sz="8" w:space="0" w:color="auto"/>
              <w:right w:val="single" w:sz="8" w:space="0" w:color="auto"/>
            </w:tcBorders>
            <w:shd w:val="clear" w:color="auto" w:fill="auto"/>
            <w:noWrap/>
            <w:vAlign w:val="center"/>
            <w:hideMark/>
          </w:tcPr>
          <w:p w14:paraId="680699D1"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6047E78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1890E04"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41EB743D"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00D71843"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56CA7C7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31167917"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463036B4"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900" w:type="dxa"/>
            <w:tcBorders>
              <w:top w:val="nil"/>
              <w:left w:val="nil"/>
              <w:bottom w:val="single" w:sz="8" w:space="0" w:color="auto"/>
              <w:right w:val="single" w:sz="8" w:space="0" w:color="auto"/>
            </w:tcBorders>
            <w:shd w:val="clear" w:color="auto" w:fill="auto"/>
            <w:noWrap/>
            <w:vAlign w:val="center"/>
            <w:hideMark/>
          </w:tcPr>
          <w:p w14:paraId="42AF7EF1"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900" w:type="dxa"/>
            <w:tcBorders>
              <w:top w:val="nil"/>
              <w:left w:val="nil"/>
              <w:bottom w:val="single" w:sz="8" w:space="0" w:color="auto"/>
              <w:right w:val="single" w:sz="8" w:space="0" w:color="auto"/>
            </w:tcBorders>
            <w:shd w:val="clear" w:color="auto" w:fill="auto"/>
            <w:noWrap/>
            <w:vAlign w:val="center"/>
            <w:hideMark/>
          </w:tcPr>
          <w:p w14:paraId="61A5BE7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900" w:type="dxa"/>
            <w:tcBorders>
              <w:top w:val="nil"/>
              <w:left w:val="nil"/>
              <w:bottom w:val="single" w:sz="8" w:space="0" w:color="auto"/>
              <w:right w:val="single" w:sz="8" w:space="0" w:color="auto"/>
            </w:tcBorders>
            <w:shd w:val="clear" w:color="auto" w:fill="auto"/>
            <w:noWrap/>
            <w:vAlign w:val="center"/>
            <w:hideMark/>
          </w:tcPr>
          <w:p w14:paraId="2E87B531"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£5,455</w:t>
            </w:r>
          </w:p>
        </w:tc>
        <w:tc>
          <w:tcPr>
            <w:tcW w:w="880" w:type="dxa"/>
            <w:tcBorders>
              <w:top w:val="nil"/>
              <w:left w:val="nil"/>
              <w:bottom w:val="single" w:sz="8" w:space="0" w:color="auto"/>
              <w:right w:val="single" w:sz="8" w:space="0" w:color="auto"/>
            </w:tcBorders>
            <w:shd w:val="clear" w:color="auto" w:fill="auto"/>
            <w:noWrap/>
            <w:vAlign w:val="center"/>
            <w:hideMark/>
          </w:tcPr>
          <w:p w14:paraId="273EDED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£64,095</w:t>
            </w:r>
          </w:p>
        </w:tc>
      </w:tr>
      <w:tr w:rsidR="003A3FDF" w:rsidRPr="003A3FDF" w14:paraId="10038E9A" w14:textId="77777777" w:rsidTr="00763EFE">
        <w:trPr>
          <w:trHeight w:val="315"/>
        </w:trPr>
        <w:tc>
          <w:tcPr>
            <w:tcW w:w="1880" w:type="dxa"/>
            <w:tcBorders>
              <w:top w:val="nil"/>
              <w:left w:val="single" w:sz="8" w:space="0" w:color="auto"/>
              <w:bottom w:val="nil"/>
              <w:right w:val="nil"/>
            </w:tcBorders>
            <w:shd w:val="clear" w:color="auto" w:fill="auto"/>
            <w:noWrap/>
            <w:vAlign w:val="center"/>
            <w:hideMark/>
          </w:tcPr>
          <w:p w14:paraId="2322F082"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 </w:t>
            </w:r>
          </w:p>
        </w:tc>
        <w:tc>
          <w:tcPr>
            <w:tcW w:w="880" w:type="dxa"/>
            <w:tcBorders>
              <w:top w:val="nil"/>
              <w:left w:val="nil"/>
              <w:bottom w:val="nil"/>
              <w:right w:val="nil"/>
            </w:tcBorders>
            <w:shd w:val="clear" w:color="auto" w:fill="auto"/>
            <w:noWrap/>
            <w:vAlign w:val="bottom"/>
            <w:hideMark/>
          </w:tcPr>
          <w:p w14:paraId="0E716347"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p>
        </w:tc>
        <w:tc>
          <w:tcPr>
            <w:tcW w:w="840" w:type="dxa"/>
            <w:tcBorders>
              <w:top w:val="nil"/>
              <w:left w:val="nil"/>
              <w:bottom w:val="nil"/>
              <w:right w:val="nil"/>
            </w:tcBorders>
            <w:shd w:val="clear" w:color="auto" w:fill="auto"/>
            <w:noWrap/>
            <w:vAlign w:val="bottom"/>
            <w:hideMark/>
          </w:tcPr>
          <w:p w14:paraId="2EFA492D"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40" w:type="dxa"/>
            <w:tcBorders>
              <w:top w:val="nil"/>
              <w:left w:val="nil"/>
              <w:bottom w:val="nil"/>
              <w:right w:val="nil"/>
            </w:tcBorders>
            <w:shd w:val="clear" w:color="auto" w:fill="auto"/>
            <w:noWrap/>
            <w:vAlign w:val="bottom"/>
            <w:hideMark/>
          </w:tcPr>
          <w:p w14:paraId="52D60788"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77EBD17B"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2CD05D29"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5092C2F0"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294D513F"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1632B27C"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31F5F54C"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43D02B91"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2424340B"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1BED3FB9"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single" w:sz="8" w:space="0" w:color="auto"/>
            </w:tcBorders>
            <w:shd w:val="clear" w:color="auto" w:fill="auto"/>
            <w:noWrap/>
            <w:vAlign w:val="center"/>
            <w:hideMark/>
          </w:tcPr>
          <w:p w14:paraId="77B258B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 </w:t>
            </w:r>
          </w:p>
        </w:tc>
      </w:tr>
      <w:tr w:rsidR="003A3FDF" w:rsidRPr="003A3FDF" w14:paraId="6E30E963" w14:textId="77777777" w:rsidTr="00763EFE">
        <w:trPr>
          <w:trHeight w:val="315"/>
        </w:trPr>
        <w:tc>
          <w:tcPr>
            <w:tcW w:w="18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3825D1E" w14:textId="77777777" w:rsidR="003A3FDF" w:rsidRPr="003A3FDF" w:rsidRDefault="003A3FDF" w:rsidP="003A3FDF">
            <w:pPr>
              <w:spacing w:after="0" w:line="240" w:lineRule="auto"/>
              <w:rPr>
                <w:rFonts w:ascii="Calibri Light" w:eastAsia="Times New Roman" w:hAnsi="Calibri Light" w:cs="Calibri Light"/>
                <w:b/>
                <w:bCs/>
                <w:color w:val="000000"/>
                <w:sz w:val="20"/>
                <w:szCs w:val="20"/>
              </w:rPr>
            </w:pPr>
            <w:proofErr w:type="spellStart"/>
            <w:r w:rsidRPr="003A3FDF">
              <w:rPr>
                <w:rFonts w:ascii="Calibri Light" w:eastAsia="Times New Roman" w:hAnsi="Calibri Light" w:cs="Calibri Light"/>
                <w:b/>
                <w:bCs/>
                <w:color w:val="000000"/>
                <w:sz w:val="20"/>
                <w:szCs w:val="20"/>
              </w:rPr>
              <w:t>Expeiture</w:t>
            </w:r>
            <w:proofErr w:type="spellEnd"/>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6B3B4A6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5CA2FB4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2</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738DEDB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26E55E0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4</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4855C0C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5</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1CD2A5D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6</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5831A88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7</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041B71C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8</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2BE8A94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9</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17B1BA7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10</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184A51C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11</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762EFE4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Month 12</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03DDC73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TOTALS</w:t>
            </w:r>
          </w:p>
        </w:tc>
      </w:tr>
      <w:tr w:rsidR="003A3FDF" w:rsidRPr="003A3FDF" w14:paraId="4B42EAF8"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65767BB1"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Wages</w:t>
            </w:r>
          </w:p>
        </w:tc>
        <w:tc>
          <w:tcPr>
            <w:tcW w:w="880" w:type="dxa"/>
            <w:tcBorders>
              <w:top w:val="nil"/>
              <w:left w:val="nil"/>
              <w:bottom w:val="single" w:sz="8" w:space="0" w:color="auto"/>
              <w:right w:val="single" w:sz="8" w:space="0" w:color="auto"/>
            </w:tcBorders>
            <w:shd w:val="clear" w:color="auto" w:fill="auto"/>
            <w:noWrap/>
            <w:vAlign w:val="center"/>
            <w:hideMark/>
          </w:tcPr>
          <w:p w14:paraId="0D74118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38D1A59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5DCB40A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97BADC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8C712E5"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82CC65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38C1C7D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D1CE4A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87C376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306548F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38AC5B6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473B896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21358C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£0</w:t>
            </w:r>
          </w:p>
        </w:tc>
      </w:tr>
      <w:tr w:rsidR="003A3FDF" w:rsidRPr="003A3FDF" w14:paraId="3D17EA51"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613D09E7"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Rent</w:t>
            </w:r>
          </w:p>
        </w:tc>
        <w:tc>
          <w:tcPr>
            <w:tcW w:w="880" w:type="dxa"/>
            <w:tcBorders>
              <w:top w:val="nil"/>
              <w:left w:val="nil"/>
              <w:bottom w:val="single" w:sz="8" w:space="0" w:color="auto"/>
              <w:right w:val="single" w:sz="8" w:space="0" w:color="auto"/>
            </w:tcBorders>
            <w:shd w:val="clear" w:color="auto" w:fill="auto"/>
            <w:noWrap/>
            <w:vAlign w:val="center"/>
            <w:hideMark/>
          </w:tcPr>
          <w:p w14:paraId="7DB1CCA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£1,100</w:t>
            </w:r>
          </w:p>
        </w:tc>
        <w:tc>
          <w:tcPr>
            <w:tcW w:w="840" w:type="dxa"/>
            <w:tcBorders>
              <w:top w:val="nil"/>
              <w:left w:val="nil"/>
              <w:bottom w:val="single" w:sz="8" w:space="0" w:color="auto"/>
              <w:right w:val="single" w:sz="8" w:space="0" w:color="auto"/>
            </w:tcBorders>
            <w:shd w:val="clear" w:color="auto" w:fill="auto"/>
            <w:noWrap/>
            <w:vAlign w:val="center"/>
            <w:hideMark/>
          </w:tcPr>
          <w:p w14:paraId="290494B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40" w:type="dxa"/>
            <w:tcBorders>
              <w:top w:val="nil"/>
              <w:left w:val="nil"/>
              <w:bottom w:val="single" w:sz="8" w:space="0" w:color="auto"/>
              <w:right w:val="single" w:sz="8" w:space="0" w:color="auto"/>
            </w:tcBorders>
            <w:shd w:val="clear" w:color="auto" w:fill="auto"/>
            <w:noWrap/>
            <w:vAlign w:val="center"/>
            <w:hideMark/>
          </w:tcPr>
          <w:p w14:paraId="2FCAAC2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80" w:type="dxa"/>
            <w:tcBorders>
              <w:top w:val="nil"/>
              <w:left w:val="nil"/>
              <w:bottom w:val="single" w:sz="8" w:space="0" w:color="auto"/>
              <w:right w:val="single" w:sz="8" w:space="0" w:color="auto"/>
            </w:tcBorders>
            <w:shd w:val="clear" w:color="auto" w:fill="auto"/>
            <w:noWrap/>
            <w:vAlign w:val="center"/>
            <w:hideMark/>
          </w:tcPr>
          <w:p w14:paraId="0D3BA61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80" w:type="dxa"/>
            <w:tcBorders>
              <w:top w:val="nil"/>
              <w:left w:val="nil"/>
              <w:bottom w:val="single" w:sz="8" w:space="0" w:color="auto"/>
              <w:right w:val="single" w:sz="8" w:space="0" w:color="auto"/>
            </w:tcBorders>
            <w:shd w:val="clear" w:color="auto" w:fill="auto"/>
            <w:noWrap/>
            <w:vAlign w:val="center"/>
            <w:hideMark/>
          </w:tcPr>
          <w:p w14:paraId="4460A51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80" w:type="dxa"/>
            <w:tcBorders>
              <w:top w:val="nil"/>
              <w:left w:val="nil"/>
              <w:bottom w:val="single" w:sz="8" w:space="0" w:color="auto"/>
              <w:right w:val="single" w:sz="8" w:space="0" w:color="auto"/>
            </w:tcBorders>
            <w:shd w:val="clear" w:color="auto" w:fill="auto"/>
            <w:noWrap/>
            <w:vAlign w:val="center"/>
            <w:hideMark/>
          </w:tcPr>
          <w:p w14:paraId="4AAA352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80" w:type="dxa"/>
            <w:tcBorders>
              <w:top w:val="nil"/>
              <w:left w:val="nil"/>
              <w:bottom w:val="single" w:sz="8" w:space="0" w:color="auto"/>
              <w:right w:val="single" w:sz="8" w:space="0" w:color="auto"/>
            </w:tcBorders>
            <w:shd w:val="clear" w:color="auto" w:fill="auto"/>
            <w:noWrap/>
            <w:vAlign w:val="center"/>
            <w:hideMark/>
          </w:tcPr>
          <w:p w14:paraId="7EC6E6A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80" w:type="dxa"/>
            <w:tcBorders>
              <w:top w:val="nil"/>
              <w:left w:val="nil"/>
              <w:bottom w:val="single" w:sz="8" w:space="0" w:color="auto"/>
              <w:right w:val="single" w:sz="8" w:space="0" w:color="auto"/>
            </w:tcBorders>
            <w:shd w:val="clear" w:color="auto" w:fill="auto"/>
            <w:noWrap/>
            <w:vAlign w:val="center"/>
            <w:hideMark/>
          </w:tcPr>
          <w:p w14:paraId="2F8C40D5"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80" w:type="dxa"/>
            <w:tcBorders>
              <w:top w:val="nil"/>
              <w:left w:val="nil"/>
              <w:bottom w:val="single" w:sz="8" w:space="0" w:color="auto"/>
              <w:right w:val="single" w:sz="8" w:space="0" w:color="auto"/>
            </w:tcBorders>
            <w:shd w:val="clear" w:color="auto" w:fill="auto"/>
            <w:noWrap/>
            <w:vAlign w:val="center"/>
            <w:hideMark/>
          </w:tcPr>
          <w:p w14:paraId="329FF80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900" w:type="dxa"/>
            <w:tcBorders>
              <w:top w:val="nil"/>
              <w:left w:val="nil"/>
              <w:bottom w:val="single" w:sz="8" w:space="0" w:color="auto"/>
              <w:right w:val="single" w:sz="8" w:space="0" w:color="auto"/>
            </w:tcBorders>
            <w:shd w:val="clear" w:color="auto" w:fill="auto"/>
            <w:noWrap/>
            <w:vAlign w:val="center"/>
            <w:hideMark/>
          </w:tcPr>
          <w:p w14:paraId="3DFB1DC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900" w:type="dxa"/>
            <w:tcBorders>
              <w:top w:val="nil"/>
              <w:left w:val="nil"/>
              <w:bottom w:val="single" w:sz="8" w:space="0" w:color="auto"/>
              <w:right w:val="single" w:sz="8" w:space="0" w:color="auto"/>
            </w:tcBorders>
            <w:shd w:val="clear" w:color="auto" w:fill="auto"/>
            <w:noWrap/>
            <w:vAlign w:val="center"/>
            <w:hideMark/>
          </w:tcPr>
          <w:p w14:paraId="65B23115"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900" w:type="dxa"/>
            <w:tcBorders>
              <w:top w:val="nil"/>
              <w:left w:val="nil"/>
              <w:bottom w:val="single" w:sz="8" w:space="0" w:color="auto"/>
              <w:right w:val="single" w:sz="8" w:space="0" w:color="auto"/>
            </w:tcBorders>
            <w:shd w:val="clear" w:color="auto" w:fill="auto"/>
            <w:noWrap/>
            <w:vAlign w:val="center"/>
            <w:hideMark/>
          </w:tcPr>
          <w:p w14:paraId="0011F20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£300</w:t>
            </w:r>
          </w:p>
        </w:tc>
        <w:tc>
          <w:tcPr>
            <w:tcW w:w="880" w:type="dxa"/>
            <w:tcBorders>
              <w:top w:val="nil"/>
              <w:left w:val="nil"/>
              <w:bottom w:val="single" w:sz="8" w:space="0" w:color="auto"/>
              <w:right w:val="single" w:sz="8" w:space="0" w:color="auto"/>
            </w:tcBorders>
            <w:shd w:val="clear" w:color="auto" w:fill="auto"/>
            <w:noWrap/>
            <w:vAlign w:val="center"/>
            <w:hideMark/>
          </w:tcPr>
          <w:p w14:paraId="4B7E0879"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£4,400</w:t>
            </w:r>
          </w:p>
        </w:tc>
      </w:tr>
      <w:tr w:rsidR="003A3FDF" w:rsidRPr="003A3FDF" w14:paraId="4F0A151C"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5984FD2A"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Electricity, gas</w:t>
            </w:r>
          </w:p>
        </w:tc>
        <w:tc>
          <w:tcPr>
            <w:tcW w:w="880" w:type="dxa"/>
            <w:tcBorders>
              <w:top w:val="nil"/>
              <w:left w:val="nil"/>
              <w:bottom w:val="single" w:sz="8" w:space="0" w:color="auto"/>
              <w:right w:val="single" w:sz="8" w:space="0" w:color="auto"/>
            </w:tcBorders>
            <w:shd w:val="clear" w:color="auto" w:fill="auto"/>
            <w:noWrap/>
            <w:vAlign w:val="center"/>
            <w:hideMark/>
          </w:tcPr>
          <w:p w14:paraId="5DF128F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40" w:type="dxa"/>
            <w:tcBorders>
              <w:top w:val="nil"/>
              <w:left w:val="nil"/>
              <w:bottom w:val="single" w:sz="8" w:space="0" w:color="auto"/>
              <w:right w:val="single" w:sz="8" w:space="0" w:color="auto"/>
            </w:tcBorders>
            <w:shd w:val="clear" w:color="auto" w:fill="auto"/>
            <w:noWrap/>
            <w:vAlign w:val="center"/>
            <w:hideMark/>
          </w:tcPr>
          <w:p w14:paraId="07BE985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40" w:type="dxa"/>
            <w:tcBorders>
              <w:top w:val="nil"/>
              <w:left w:val="nil"/>
              <w:bottom w:val="single" w:sz="8" w:space="0" w:color="auto"/>
              <w:right w:val="single" w:sz="8" w:space="0" w:color="auto"/>
            </w:tcBorders>
            <w:shd w:val="clear" w:color="auto" w:fill="auto"/>
            <w:noWrap/>
            <w:vAlign w:val="center"/>
            <w:hideMark/>
          </w:tcPr>
          <w:p w14:paraId="35E6924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80" w:type="dxa"/>
            <w:tcBorders>
              <w:top w:val="nil"/>
              <w:left w:val="nil"/>
              <w:bottom w:val="single" w:sz="8" w:space="0" w:color="auto"/>
              <w:right w:val="single" w:sz="8" w:space="0" w:color="auto"/>
            </w:tcBorders>
            <w:shd w:val="clear" w:color="auto" w:fill="auto"/>
            <w:noWrap/>
            <w:vAlign w:val="center"/>
            <w:hideMark/>
          </w:tcPr>
          <w:p w14:paraId="698582E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80" w:type="dxa"/>
            <w:tcBorders>
              <w:top w:val="nil"/>
              <w:left w:val="nil"/>
              <w:bottom w:val="single" w:sz="8" w:space="0" w:color="auto"/>
              <w:right w:val="single" w:sz="8" w:space="0" w:color="auto"/>
            </w:tcBorders>
            <w:shd w:val="clear" w:color="auto" w:fill="auto"/>
            <w:noWrap/>
            <w:vAlign w:val="center"/>
            <w:hideMark/>
          </w:tcPr>
          <w:p w14:paraId="41FAE59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80" w:type="dxa"/>
            <w:tcBorders>
              <w:top w:val="nil"/>
              <w:left w:val="nil"/>
              <w:bottom w:val="single" w:sz="8" w:space="0" w:color="auto"/>
              <w:right w:val="single" w:sz="8" w:space="0" w:color="auto"/>
            </w:tcBorders>
            <w:shd w:val="clear" w:color="auto" w:fill="auto"/>
            <w:noWrap/>
            <w:vAlign w:val="center"/>
            <w:hideMark/>
          </w:tcPr>
          <w:p w14:paraId="5146319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80" w:type="dxa"/>
            <w:tcBorders>
              <w:top w:val="nil"/>
              <w:left w:val="nil"/>
              <w:bottom w:val="single" w:sz="8" w:space="0" w:color="auto"/>
              <w:right w:val="single" w:sz="8" w:space="0" w:color="auto"/>
            </w:tcBorders>
            <w:shd w:val="clear" w:color="auto" w:fill="auto"/>
            <w:noWrap/>
            <w:vAlign w:val="center"/>
            <w:hideMark/>
          </w:tcPr>
          <w:p w14:paraId="0CE8302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80" w:type="dxa"/>
            <w:tcBorders>
              <w:top w:val="nil"/>
              <w:left w:val="nil"/>
              <w:bottom w:val="single" w:sz="8" w:space="0" w:color="auto"/>
              <w:right w:val="single" w:sz="8" w:space="0" w:color="auto"/>
            </w:tcBorders>
            <w:shd w:val="clear" w:color="auto" w:fill="auto"/>
            <w:noWrap/>
            <w:vAlign w:val="center"/>
            <w:hideMark/>
          </w:tcPr>
          <w:p w14:paraId="428B8BD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80" w:type="dxa"/>
            <w:tcBorders>
              <w:top w:val="nil"/>
              <w:left w:val="nil"/>
              <w:bottom w:val="single" w:sz="8" w:space="0" w:color="auto"/>
              <w:right w:val="single" w:sz="8" w:space="0" w:color="auto"/>
            </w:tcBorders>
            <w:shd w:val="clear" w:color="auto" w:fill="auto"/>
            <w:noWrap/>
            <w:vAlign w:val="center"/>
            <w:hideMark/>
          </w:tcPr>
          <w:p w14:paraId="7E80FB9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900" w:type="dxa"/>
            <w:tcBorders>
              <w:top w:val="nil"/>
              <w:left w:val="nil"/>
              <w:bottom w:val="single" w:sz="8" w:space="0" w:color="auto"/>
              <w:right w:val="single" w:sz="8" w:space="0" w:color="auto"/>
            </w:tcBorders>
            <w:shd w:val="clear" w:color="auto" w:fill="auto"/>
            <w:noWrap/>
            <w:vAlign w:val="center"/>
            <w:hideMark/>
          </w:tcPr>
          <w:p w14:paraId="353FCD8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900" w:type="dxa"/>
            <w:tcBorders>
              <w:top w:val="nil"/>
              <w:left w:val="nil"/>
              <w:bottom w:val="single" w:sz="8" w:space="0" w:color="auto"/>
              <w:right w:val="single" w:sz="8" w:space="0" w:color="auto"/>
            </w:tcBorders>
            <w:shd w:val="clear" w:color="auto" w:fill="auto"/>
            <w:noWrap/>
            <w:vAlign w:val="center"/>
            <w:hideMark/>
          </w:tcPr>
          <w:p w14:paraId="6BBD9F5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900" w:type="dxa"/>
            <w:tcBorders>
              <w:top w:val="nil"/>
              <w:left w:val="nil"/>
              <w:bottom w:val="single" w:sz="8" w:space="0" w:color="auto"/>
              <w:right w:val="single" w:sz="8" w:space="0" w:color="auto"/>
            </w:tcBorders>
            <w:shd w:val="clear" w:color="auto" w:fill="auto"/>
            <w:noWrap/>
            <w:vAlign w:val="center"/>
            <w:hideMark/>
          </w:tcPr>
          <w:p w14:paraId="6497D0B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w:t>
            </w:r>
          </w:p>
        </w:tc>
        <w:tc>
          <w:tcPr>
            <w:tcW w:w="880" w:type="dxa"/>
            <w:tcBorders>
              <w:top w:val="nil"/>
              <w:left w:val="nil"/>
              <w:bottom w:val="single" w:sz="8" w:space="0" w:color="auto"/>
              <w:right w:val="single" w:sz="8" w:space="0" w:color="auto"/>
            </w:tcBorders>
            <w:shd w:val="clear" w:color="auto" w:fill="auto"/>
            <w:noWrap/>
            <w:vAlign w:val="center"/>
            <w:hideMark/>
          </w:tcPr>
          <w:p w14:paraId="2F2F923E"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£720</w:t>
            </w:r>
          </w:p>
        </w:tc>
      </w:tr>
      <w:tr w:rsidR="003A3FDF" w:rsidRPr="003A3FDF" w14:paraId="48259E05"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50D8C30A"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Phone, internet</w:t>
            </w:r>
          </w:p>
        </w:tc>
        <w:tc>
          <w:tcPr>
            <w:tcW w:w="880" w:type="dxa"/>
            <w:tcBorders>
              <w:top w:val="nil"/>
              <w:left w:val="nil"/>
              <w:bottom w:val="single" w:sz="8" w:space="0" w:color="auto"/>
              <w:right w:val="single" w:sz="8" w:space="0" w:color="auto"/>
            </w:tcBorders>
            <w:shd w:val="clear" w:color="auto" w:fill="auto"/>
            <w:noWrap/>
            <w:vAlign w:val="center"/>
            <w:hideMark/>
          </w:tcPr>
          <w:p w14:paraId="26BF37B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40" w:type="dxa"/>
            <w:tcBorders>
              <w:top w:val="nil"/>
              <w:left w:val="nil"/>
              <w:bottom w:val="single" w:sz="8" w:space="0" w:color="auto"/>
              <w:right w:val="single" w:sz="8" w:space="0" w:color="auto"/>
            </w:tcBorders>
            <w:shd w:val="clear" w:color="auto" w:fill="auto"/>
            <w:noWrap/>
            <w:vAlign w:val="center"/>
            <w:hideMark/>
          </w:tcPr>
          <w:p w14:paraId="10CA371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40" w:type="dxa"/>
            <w:tcBorders>
              <w:top w:val="nil"/>
              <w:left w:val="nil"/>
              <w:bottom w:val="single" w:sz="8" w:space="0" w:color="auto"/>
              <w:right w:val="single" w:sz="8" w:space="0" w:color="auto"/>
            </w:tcBorders>
            <w:shd w:val="clear" w:color="auto" w:fill="auto"/>
            <w:noWrap/>
            <w:vAlign w:val="center"/>
            <w:hideMark/>
          </w:tcPr>
          <w:p w14:paraId="38B0104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80" w:type="dxa"/>
            <w:tcBorders>
              <w:top w:val="nil"/>
              <w:left w:val="nil"/>
              <w:bottom w:val="single" w:sz="8" w:space="0" w:color="auto"/>
              <w:right w:val="single" w:sz="8" w:space="0" w:color="auto"/>
            </w:tcBorders>
            <w:shd w:val="clear" w:color="auto" w:fill="auto"/>
            <w:noWrap/>
            <w:vAlign w:val="center"/>
            <w:hideMark/>
          </w:tcPr>
          <w:p w14:paraId="556D19A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80" w:type="dxa"/>
            <w:tcBorders>
              <w:top w:val="nil"/>
              <w:left w:val="nil"/>
              <w:bottom w:val="single" w:sz="8" w:space="0" w:color="auto"/>
              <w:right w:val="single" w:sz="8" w:space="0" w:color="auto"/>
            </w:tcBorders>
            <w:shd w:val="clear" w:color="auto" w:fill="auto"/>
            <w:noWrap/>
            <w:vAlign w:val="center"/>
            <w:hideMark/>
          </w:tcPr>
          <w:p w14:paraId="557D2B4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80" w:type="dxa"/>
            <w:tcBorders>
              <w:top w:val="nil"/>
              <w:left w:val="nil"/>
              <w:bottom w:val="single" w:sz="8" w:space="0" w:color="auto"/>
              <w:right w:val="single" w:sz="8" w:space="0" w:color="auto"/>
            </w:tcBorders>
            <w:shd w:val="clear" w:color="auto" w:fill="auto"/>
            <w:noWrap/>
            <w:vAlign w:val="center"/>
            <w:hideMark/>
          </w:tcPr>
          <w:p w14:paraId="3DF20AF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80" w:type="dxa"/>
            <w:tcBorders>
              <w:top w:val="nil"/>
              <w:left w:val="nil"/>
              <w:bottom w:val="single" w:sz="8" w:space="0" w:color="auto"/>
              <w:right w:val="single" w:sz="8" w:space="0" w:color="auto"/>
            </w:tcBorders>
            <w:shd w:val="clear" w:color="auto" w:fill="auto"/>
            <w:noWrap/>
            <w:vAlign w:val="center"/>
            <w:hideMark/>
          </w:tcPr>
          <w:p w14:paraId="099AE30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80" w:type="dxa"/>
            <w:tcBorders>
              <w:top w:val="nil"/>
              <w:left w:val="nil"/>
              <w:bottom w:val="single" w:sz="8" w:space="0" w:color="auto"/>
              <w:right w:val="single" w:sz="8" w:space="0" w:color="auto"/>
            </w:tcBorders>
            <w:shd w:val="clear" w:color="auto" w:fill="auto"/>
            <w:noWrap/>
            <w:vAlign w:val="center"/>
            <w:hideMark/>
          </w:tcPr>
          <w:p w14:paraId="160503E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80" w:type="dxa"/>
            <w:tcBorders>
              <w:top w:val="nil"/>
              <w:left w:val="nil"/>
              <w:bottom w:val="single" w:sz="8" w:space="0" w:color="auto"/>
              <w:right w:val="single" w:sz="8" w:space="0" w:color="auto"/>
            </w:tcBorders>
            <w:shd w:val="clear" w:color="auto" w:fill="auto"/>
            <w:noWrap/>
            <w:vAlign w:val="center"/>
            <w:hideMark/>
          </w:tcPr>
          <w:p w14:paraId="59726AE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900" w:type="dxa"/>
            <w:tcBorders>
              <w:top w:val="nil"/>
              <w:left w:val="nil"/>
              <w:bottom w:val="single" w:sz="8" w:space="0" w:color="auto"/>
              <w:right w:val="single" w:sz="8" w:space="0" w:color="auto"/>
            </w:tcBorders>
            <w:shd w:val="clear" w:color="auto" w:fill="auto"/>
            <w:noWrap/>
            <w:vAlign w:val="center"/>
            <w:hideMark/>
          </w:tcPr>
          <w:p w14:paraId="157C51E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900" w:type="dxa"/>
            <w:tcBorders>
              <w:top w:val="nil"/>
              <w:left w:val="nil"/>
              <w:bottom w:val="single" w:sz="8" w:space="0" w:color="auto"/>
              <w:right w:val="single" w:sz="8" w:space="0" w:color="auto"/>
            </w:tcBorders>
            <w:shd w:val="clear" w:color="auto" w:fill="auto"/>
            <w:noWrap/>
            <w:vAlign w:val="center"/>
            <w:hideMark/>
          </w:tcPr>
          <w:p w14:paraId="5D5DC10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900" w:type="dxa"/>
            <w:tcBorders>
              <w:top w:val="nil"/>
              <w:left w:val="nil"/>
              <w:bottom w:val="single" w:sz="8" w:space="0" w:color="auto"/>
              <w:right w:val="single" w:sz="8" w:space="0" w:color="auto"/>
            </w:tcBorders>
            <w:shd w:val="clear" w:color="auto" w:fill="auto"/>
            <w:noWrap/>
            <w:vAlign w:val="center"/>
            <w:hideMark/>
          </w:tcPr>
          <w:p w14:paraId="70C44F9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£167</w:t>
            </w:r>
          </w:p>
        </w:tc>
        <w:tc>
          <w:tcPr>
            <w:tcW w:w="880" w:type="dxa"/>
            <w:tcBorders>
              <w:top w:val="nil"/>
              <w:left w:val="nil"/>
              <w:bottom w:val="single" w:sz="8" w:space="0" w:color="auto"/>
              <w:right w:val="single" w:sz="8" w:space="0" w:color="auto"/>
            </w:tcBorders>
            <w:shd w:val="clear" w:color="auto" w:fill="auto"/>
            <w:noWrap/>
            <w:vAlign w:val="center"/>
            <w:hideMark/>
          </w:tcPr>
          <w:p w14:paraId="362F1AD8"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£2,000</w:t>
            </w:r>
          </w:p>
        </w:tc>
      </w:tr>
      <w:tr w:rsidR="003A3FDF" w:rsidRPr="003A3FDF" w14:paraId="49DF9AAC"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662BFF94"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Materials</w:t>
            </w:r>
          </w:p>
        </w:tc>
        <w:tc>
          <w:tcPr>
            <w:tcW w:w="880" w:type="dxa"/>
            <w:tcBorders>
              <w:top w:val="nil"/>
              <w:left w:val="nil"/>
              <w:bottom w:val="single" w:sz="8" w:space="0" w:color="auto"/>
              <w:right w:val="single" w:sz="8" w:space="0" w:color="auto"/>
            </w:tcBorders>
            <w:shd w:val="clear" w:color="auto" w:fill="auto"/>
            <w:noWrap/>
            <w:vAlign w:val="center"/>
            <w:hideMark/>
          </w:tcPr>
          <w:p w14:paraId="40F8C1D5"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40" w:type="dxa"/>
            <w:tcBorders>
              <w:top w:val="nil"/>
              <w:left w:val="nil"/>
              <w:bottom w:val="single" w:sz="8" w:space="0" w:color="auto"/>
              <w:right w:val="single" w:sz="8" w:space="0" w:color="auto"/>
            </w:tcBorders>
            <w:shd w:val="clear" w:color="auto" w:fill="auto"/>
            <w:noWrap/>
            <w:vAlign w:val="center"/>
            <w:hideMark/>
          </w:tcPr>
          <w:p w14:paraId="2230E5E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40" w:type="dxa"/>
            <w:tcBorders>
              <w:top w:val="nil"/>
              <w:left w:val="nil"/>
              <w:bottom w:val="single" w:sz="8" w:space="0" w:color="auto"/>
              <w:right w:val="single" w:sz="8" w:space="0" w:color="auto"/>
            </w:tcBorders>
            <w:shd w:val="clear" w:color="auto" w:fill="auto"/>
            <w:noWrap/>
            <w:vAlign w:val="center"/>
            <w:hideMark/>
          </w:tcPr>
          <w:p w14:paraId="48F029A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407BC77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67A0C0A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1D0ABF8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4061514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7077674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2FC21D3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900" w:type="dxa"/>
            <w:tcBorders>
              <w:top w:val="nil"/>
              <w:left w:val="nil"/>
              <w:bottom w:val="single" w:sz="8" w:space="0" w:color="auto"/>
              <w:right w:val="single" w:sz="8" w:space="0" w:color="auto"/>
            </w:tcBorders>
            <w:shd w:val="clear" w:color="auto" w:fill="auto"/>
            <w:noWrap/>
            <w:vAlign w:val="center"/>
            <w:hideMark/>
          </w:tcPr>
          <w:p w14:paraId="44E845D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900" w:type="dxa"/>
            <w:tcBorders>
              <w:top w:val="nil"/>
              <w:left w:val="nil"/>
              <w:bottom w:val="single" w:sz="8" w:space="0" w:color="auto"/>
              <w:right w:val="single" w:sz="8" w:space="0" w:color="auto"/>
            </w:tcBorders>
            <w:shd w:val="clear" w:color="auto" w:fill="auto"/>
            <w:noWrap/>
            <w:vAlign w:val="center"/>
            <w:hideMark/>
          </w:tcPr>
          <w:p w14:paraId="1DCB0D3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900" w:type="dxa"/>
            <w:tcBorders>
              <w:top w:val="nil"/>
              <w:left w:val="nil"/>
              <w:bottom w:val="single" w:sz="8" w:space="0" w:color="auto"/>
              <w:right w:val="single" w:sz="8" w:space="0" w:color="auto"/>
            </w:tcBorders>
            <w:shd w:val="clear" w:color="auto" w:fill="auto"/>
            <w:noWrap/>
            <w:vAlign w:val="center"/>
            <w:hideMark/>
          </w:tcPr>
          <w:p w14:paraId="11C5AF0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67D74E31"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£1,200</w:t>
            </w:r>
          </w:p>
        </w:tc>
      </w:tr>
      <w:tr w:rsidR="003A3FDF" w:rsidRPr="003A3FDF" w14:paraId="6920CB1D"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223D8F67"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National Insurance</w:t>
            </w:r>
          </w:p>
        </w:tc>
        <w:tc>
          <w:tcPr>
            <w:tcW w:w="880" w:type="dxa"/>
            <w:tcBorders>
              <w:top w:val="nil"/>
              <w:left w:val="nil"/>
              <w:bottom w:val="single" w:sz="8" w:space="0" w:color="auto"/>
              <w:right w:val="single" w:sz="8" w:space="0" w:color="auto"/>
            </w:tcBorders>
            <w:shd w:val="clear" w:color="auto" w:fill="auto"/>
            <w:noWrap/>
            <w:vAlign w:val="center"/>
            <w:hideMark/>
          </w:tcPr>
          <w:p w14:paraId="2EB330D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40" w:type="dxa"/>
            <w:tcBorders>
              <w:top w:val="nil"/>
              <w:left w:val="nil"/>
              <w:bottom w:val="single" w:sz="8" w:space="0" w:color="auto"/>
              <w:right w:val="single" w:sz="8" w:space="0" w:color="auto"/>
            </w:tcBorders>
            <w:shd w:val="clear" w:color="auto" w:fill="auto"/>
            <w:noWrap/>
            <w:vAlign w:val="center"/>
            <w:hideMark/>
          </w:tcPr>
          <w:p w14:paraId="2B66954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40" w:type="dxa"/>
            <w:tcBorders>
              <w:top w:val="nil"/>
              <w:left w:val="nil"/>
              <w:bottom w:val="single" w:sz="8" w:space="0" w:color="auto"/>
              <w:right w:val="single" w:sz="8" w:space="0" w:color="auto"/>
            </w:tcBorders>
            <w:shd w:val="clear" w:color="auto" w:fill="auto"/>
            <w:noWrap/>
            <w:vAlign w:val="center"/>
            <w:hideMark/>
          </w:tcPr>
          <w:p w14:paraId="197AB75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80" w:type="dxa"/>
            <w:tcBorders>
              <w:top w:val="nil"/>
              <w:left w:val="nil"/>
              <w:bottom w:val="single" w:sz="8" w:space="0" w:color="auto"/>
              <w:right w:val="single" w:sz="8" w:space="0" w:color="auto"/>
            </w:tcBorders>
            <w:shd w:val="clear" w:color="auto" w:fill="auto"/>
            <w:noWrap/>
            <w:vAlign w:val="center"/>
            <w:hideMark/>
          </w:tcPr>
          <w:p w14:paraId="13D75A1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80" w:type="dxa"/>
            <w:tcBorders>
              <w:top w:val="nil"/>
              <w:left w:val="nil"/>
              <w:bottom w:val="single" w:sz="8" w:space="0" w:color="auto"/>
              <w:right w:val="single" w:sz="8" w:space="0" w:color="auto"/>
            </w:tcBorders>
            <w:shd w:val="clear" w:color="auto" w:fill="auto"/>
            <w:noWrap/>
            <w:vAlign w:val="center"/>
            <w:hideMark/>
          </w:tcPr>
          <w:p w14:paraId="47A72E7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80" w:type="dxa"/>
            <w:tcBorders>
              <w:top w:val="nil"/>
              <w:left w:val="nil"/>
              <w:bottom w:val="single" w:sz="8" w:space="0" w:color="auto"/>
              <w:right w:val="single" w:sz="8" w:space="0" w:color="auto"/>
            </w:tcBorders>
            <w:shd w:val="clear" w:color="auto" w:fill="auto"/>
            <w:noWrap/>
            <w:vAlign w:val="center"/>
            <w:hideMark/>
          </w:tcPr>
          <w:p w14:paraId="73AF7C5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80" w:type="dxa"/>
            <w:tcBorders>
              <w:top w:val="nil"/>
              <w:left w:val="nil"/>
              <w:bottom w:val="single" w:sz="8" w:space="0" w:color="auto"/>
              <w:right w:val="single" w:sz="8" w:space="0" w:color="auto"/>
            </w:tcBorders>
            <w:shd w:val="clear" w:color="auto" w:fill="auto"/>
            <w:noWrap/>
            <w:vAlign w:val="center"/>
            <w:hideMark/>
          </w:tcPr>
          <w:p w14:paraId="2E41733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80" w:type="dxa"/>
            <w:tcBorders>
              <w:top w:val="nil"/>
              <w:left w:val="nil"/>
              <w:bottom w:val="single" w:sz="8" w:space="0" w:color="auto"/>
              <w:right w:val="single" w:sz="8" w:space="0" w:color="auto"/>
            </w:tcBorders>
            <w:shd w:val="clear" w:color="auto" w:fill="auto"/>
            <w:noWrap/>
            <w:vAlign w:val="center"/>
            <w:hideMark/>
          </w:tcPr>
          <w:p w14:paraId="1FEDD09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80" w:type="dxa"/>
            <w:tcBorders>
              <w:top w:val="nil"/>
              <w:left w:val="nil"/>
              <w:bottom w:val="single" w:sz="8" w:space="0" w:color="auto"/>
              <w:right w:val="single" w:sz="8" w:space="0" w:color="auto"/>
            </w:tcBorders>
            <w:shd w:val="clear" w:color="auto" w:fill="auto"/>
            <w:noWrap/>
            <w:vAlign w:val="center"/>
            <w:hideMark/>
          </w:tcPr>
          <w:p w14:paraId="0167C88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900" w:type="dxa"/>
            <w:tcBorders>
              <w:top w:val="nil"/>
              <w:left w:val="nil"/>
              <w:bottom w:val="single" w:sz="8" w:space="0" w:color="auto"/>
              <w:right w:val="single" w:sz="8" w:space="0" w:color="auto"/>
            </w:tcBorders>
            <w:shd w:val="clear" w:color="auto" w:fill="auto"/>
            <w:noWrap/>
            <w:vAlign w:val="center"/>
            <w:hideMark/>
          </w:tcPr>
          <w:p w14:paraId="0584F28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900" w:type="dxa"/>
            <w:tcBorders>
              <w:top w:val="nil"/>
              <w:left w:val="nil"/>
              <w:bottom w:val="single" w:sz="8" w:space="0" w:color="auto"/>
              <w:right w:val="single" w:sz="8" w:space="0" w:color="auto"/>
            </w:tcBorders>
            <w:shd w:val="clear" w:color="auto" w:fill="auto"/>
            <w:noWrap/>
            <w:vAlign w:val="center"/>
            <w:hideMark/>
          </w:tcPr>
          <w:p w14:paraId="58591F2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900" w:type="dxa"/>
            <w:tcBorders>
              <w:top w:val="nil"/>
              <w:left w:val="nil"/>
              <w:bottom w:val="single" w:sz="8" w:space="0" w:color="auto"/>
              <w:right w:val="single" w:sz="8" w:space="0" w:color="auto"/>
            </w:tcBorders>
            <w:shd w:val="clear" w:color="auto" w:fill="auto"/>
            <w:noWrap/>
            <w:vAlign w:val="center"/>
            <w:hideMark/>
          </w:tcPr>
          <w:p w14:paraId="6E0DE98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£375</w:t>
            </w:r>
          </w:p>
        </w:tc>
        <w:tc>
          <w:tcPr>
            <w:tcW w:w="880" w:type="dxa"/>
            <w:tcBorders>
              <w:top w:val="nil"/>
              <w:left w:val="nil"/>
              <w:bottom w:val="single" w:sz="8" w:space="0" w:color="auto"/>
              <w:right w:val="single" w:sz="8" w:space="0" w:color="auto"/>
            </w:tcBorders>
            <w:shd w:val="clear" w:color="auto" w:fill="auto"/>
            <w:noWrap/>
            <w:vAlign w:val="center"/>
            <w:hideMark/>
          </w:tcPr>
          <w:p w14:paraId="26C4DB6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£4,500</w:t>
            </w:r>
          </w:p>
        </w:tc>
      </w:tr>
      <w:tr w:rsidR="003A3FDF" w:rsidRPr="003A3FDF" w14:paraId="012E6F10"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2A1CFE30"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Adverts</w:t>
            </w:r>
          </w:p>
        </w:tc>
        <w:tc>
          <w:tcPr>
            <w:tcW w:w="880" w:type="dxa"/>
            <w:tcBorders>
              <w:top w:val="nil"/>
              <w:left w:val="nil"/>
              <w:bottom w:val="single" w:sz="8" w:space="0" w:color="auto"/>
              <w:right w:val="single" w:sz="8" w:space="0" w:color="auto"/>
            </w:tcBorders>
            <w:shd w:val="clear" w:color="auto" w:fill="auto"/>
            <w:noWrap/>
            <w:vAlign w:val="center"/>
            <w:hideMark/>
          </w:tcPr>
          <w:p w14:paraId="35504B6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£600</w:t>
            </w:r>
          </w:p>
        </w:tc>
        <w:tc>
          <w:tcPr>
            <w:tcW w:w="840" w:type="dxa"/>
            <w:tcBorders>
              <w:top w:val="nil"/>
              <w:left w:val="nil"/>
              <w:bottom w:val="single" w:sz="8" w:space="0" w:color="auto"/>
              <w:right w:val="single" w:sz="8" w:space="0" w:color="auto"/>
            </w:tcBorders>
            <w:shd w:val="clear" w:color="auto" w:fill="auto"/>
            <w:noWrap/>
            <w:vAlign w:val="center"/>
            <w:hideMark/>
          </w:tcPr>
          <w:p w14:paraId="646AAC8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40" w:type="dxa"/>
            <w:tcBorders>
              <w:top w:val="nil"/>
              <w:left w:val="nil"/>
              <w:bottom w:val="single" w:sz="8" w:space="0" w:color="auto"/>
              <w:right w:val="single" w:sz="8" w:space="0" w:color="auto"/>
            </w:tcBorders>
            <w:shd w:val="clear" w:color="auto" w:fill="auto"/>
            <w:noWrap/>
            <w:vAlign w:val="center"/>
            <w:hideMark/>
          </w:tcPr>
          <w:p w14:paraId="6B6A8525"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7082DA2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66F89C0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6A86B4D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4CD4CFC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1B341B87"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3910C4C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900" w:type="dxa"/>
            <w:tcBorders>
              <w:top w:val="nil"/>
              <w:left w:val="nil"/>
              <w:bottom w:val="single" w:sz="8" w:space="0" w:color="auto"/>
              <w:right w:val="single" w:sz="8" w:space="0" w:color="auto"/>
            </w:tcBorders>
            <w:shd w:val="clear" w:color="auto" w:fill="auto"/>
            <w:noWrap/>
            <w:vAlign w:val="center"/>
            <w:hideMark/>
          </w:tcPr>
          <w:p w14:paraId="535A3C7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900" w:type="dxa"/>
            <w:tcBorders>
              <w:top w:val="nil"/>
              <w:left w:val="nil"/>
              <w:bottom w:val="single" w:sz="8" w:space="0" w:color="auto"/>
              <w:right w:val="single" w:sz="8" w:space="0" w:color="auto"/>
            </w:tcBorders>
            <w:shd w:val="clear" w:color="auto" w:fill="auto"/>
            <w:noWrap/>
            <w:vAlign w:val="center"/>
            <w:hideMark/>
          </w:tcPr>
          <w:p w14:paraId="47CDAAB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900" w:type="dxa"/>
            <w:tcBorders>
              <w:top w:val="nil"/>
              <w:left w:val="nil"/>
              <w:bottom w:val="single" w:sz="8" w:space="0" w:color="auto"/>
              <w:right w:val="single" w:sz="8" w:space="0" w:color="auto"/>
            </w:tcBorders>
            <w:shd w:val="clear" w:color="auto" w:fill="auto"/>
            <w:noWrap/>
            <w:vAlign w:val="center"/>
            <w:hideMark/>
          </w:tcPr>
          <w:p w14:paraId="381A3ADE"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61512612"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£1,700</w:t>
            </w:r>
          </w:p>
        </w:tc>
      </w:tr>
      <w:tr w:rsidR="003A3FDF" w:rsidRPr="003A3FDF" w14:paraId="0448CDF4"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6D676937"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Stationary</w:t>
            </w:r>
          </w:p>
        </w:tc>
        <w:tc>
          <w:tcPr>
            <w:tcW w:w="880" w:type="dxa"/>
            <w:tcBorders>
              <w:top w:val="nil"/>
              <w:left w:val="nil"/>
              <w:bottom w:val="single" w:sz="8" w:space="0" w:color="auto"/>
              <w:right w:val="single" w:sz="8" w:space="0" w:color="auto"/>
            </w:tcBorders>
            <w:shd w:val="clear" w:color="auto" w:fill="auto"/>
            <w:noWrap/>
            <w:vAlign w:val="center"/>
            <w:hideMark/>
          </w:tcPr>
          <w:p w14:paraId="333C49D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£200</w:t>
            </w:r>
          </w:p>
        </w:tc>
        <w:tc>
          <w:tcPr>
            <w:tcW w:w="840" w:type="dxa"/>
            <w:tcBorders>
              <w:top w:val="nil"/>
              <w:left w:val="nil"/>
              <w:bottom w:val="single" w:sz="8" w:space="0" w:color="auto"/>
              <w:right w:val="single" w:sz="8" w:space="0" w:color="auto"/>
            </w:tcBorders>
            <w:shd w:val="clear" w:color="auto" w:fill="auto"/>
            <w:noWrap/>
            <w:vAlign w:val="center"/>
            <w:hideMark/>
          </w:tcPr>
          <w:p w14:paraId="2AEA4B13"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£200</w:t>
            </w:r>
          </w:p>
        </w:tc>
        <w:tc>
          <w:tcPr>
            <w:tcW w:w="840" w:type="dxa"/>
            <w:tcBorders>
              <w:top w:val="nil"/>
              <w:left w:val="nil"/>
              <w:bottom w:val="single" w:sz="8" w:space="0" w:color="auto"/>
              <w:right w:val="single" w:sz="8" w:space="0" w:color="auto"/>
            </w:tcBorders>
            <w:shd w:val="clear" w:color="auto" w:fill="auto"/>
            <w:noWrap/>
            <w:vAlign w:val="center"/>
            <w:hideMark/>
          </w:tcPr>
          <w:p w14:paraId="794EDCA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880" w:type="dxa"/>
            <w:tcBorders>
              <w:top w:val="nil"/>
              <w:left w:val="nil"/>
              <w:bottom w:val="single" w:sz="8" w:space="0" w:color="auto"/>
              <w:right w:val="single" w:sz="8" w:space="0" w:color="auto"/>
            </w:tcBorders>
            <w:shd w:val="clear" w:color="auto" w:fill="auto"/>
            <w:noWrap/>
            <w:vAlign w:val="center"/>
            <w:hideMark/>
          </w:tcPr>
          <w:p w14:paraId="61751C0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64C165D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6A6D3B3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B85200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£200</w:t>
            </w:r>
          </w:p>
        </w:tc>
        <w:tc>
          <w:tcPr>
            <w:tcW w:w="880" w:type="dxa"/>
            <w:tcBorders>
              <w:top w:val="nil"/>
              <w:left w:val="nil"/>
              <w:bottom w:val="single" w:sz="8" w:space="0" w:color="auto"/>
              <w:right w:val="single" w:sz="8" w:space="0" w:color="auto"/>
            </w:tcBorders>
            <w:shd w:val="clear" w:color="auto" w:fill="auto"/>
            <w:noWrap/>
            <w:vAlign w:val="center"/>
            <w:hideMark/>
          </w:tcPr>
          <w:p w14:paraId="3D2A296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£200</w:t>
            </w:r>
          </w:p>
        </w:tc>
        <w:tc>
          <w:tcPr>
            <w:tcW w:w="880" w:type="dxa"/>
            <w:tcBorders>
              <w:top w:val="nil"/>
              <w:left w:val="nil"/>
              <w:bottom w:val="single" w:sz="8" w:space="0" w:color="auto"/>
              <w:right w:val="single" w:sz="8" w:space="0" w:color="auto"/>
            </w:tcBorders>
            <w:shd w:val="clear" w:color="auto" w:fill="auto"/>
            <w:noWrap/>
            <w:vAlign w:val="center"/>
            <w:hideMark/>
          </w:tcPr>
          <w:p w14:paraId="1582EFE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£100</w:t>
            </w:r>
          </w:p>
        </w:tc>
        <w:tc>
          <w:tcPr>
            <w:tcW w:w="900" w:type="dxa"/>
            <w:tcBorders>
              <w:top w:val="nil"/>
              <w:left w:val="nil"/>
              <w:bottom w:val="single" w:sz="8" w:space="0" w:color="auto"/>
              <w:right w:val="single" w:sz="8" w:space="0" w:color="auto"/>
            </w:tcBorders>
            <w:shd w:val="clear" w:color="auto" w:fill="auto"/>
            <w:noWrap/>
            <w:vAlign w:val="center"/>
            <w:hideMark/>
          </w:tcPr>
          <w:p w14:paraId="5B3AD73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7B6073A9"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3E420A3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68DAD94"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£1,000</w:t>
            </w:r>
          </w:p>
        </w:tc>
      </w:tr>
      <w:tr w:rsidR="003A3FDF" w:rsidRPr="003A3FDF" w14:paraId="3C1BF882"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7811AC2E"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Insurances</w:t>
            </w:r>
          </w:p>
        </w:tc>
        <w:tc>
          <w:tcPr>
            <w:tcW w:w="880" w:type="dxa"/>
            <w:tcBorders>
              <w:top w:val="nil"/>
              <w:left w:val="nil"/>
              <w:bottom w:val="single" w:sz="8" w:space="0" w:color="auto"/>
              <w:right w:val="single" w:sz="8" w:space="0" w:color="auto"/>
            </w:tcBorders>
            <w:shd w:val="clear" w:color="auto" w:fill="auto"/>
            <w:noWrap/>
            <w:vAlign w:val="center"/>
            <w:hideMark/>
          </w:tcPr>
          <w:p w14:paraId="590756C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£200</w:t>
            </w:r>
          </w:p>
        </w:tc>
        <w:tc>
          <w:tcPr>
            <w:tcW w:w="840" w:type="dxa"/>
            <w:tcBorders>
              <w:top w:val="nil"/>
              <w:left w:val="nil"/>
              <w:bottom w:val="single" w:sz="8" w:space="0" w:color="auto"/>
              <w:right w:val="single" w:sz="8" w:space="0" w:color="auto"/>
            </w:tcBorders>
            <w:shd w:val="clear" w:color="auto" w:fill="auto"/>
            <w:noWrap/>
            <w:vAlign w:val="center"/>
            <w:hideMark/>
          </w:tcPr>
          <w:p w14:paraId="0999B42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68A08F5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2A8A4C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AC700E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F7B3D44"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5EA4A3F"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82F25F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3D0F8E1"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12E8C2C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068438F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198AF15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2596FA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£200</w:t>
            </w:r>
          </w:p>
        </w:tc>
      </w:tr>
      <w:tr w:rsidR="003A3FDF" w:rsidRPr="003A3FDF" w14:paraId="2FDB2710"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18197397"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IT, printers</w:t>
            </w:r>
          </w:p>
        </w:tc>
        <w:tc>
          <w:tcPr>
            <w:tcW w:w="880" w:type="dxa"/>
            <w:tcBorders>
              <w:top w:val="nil"/>
              <w:left w:val="nil"/>
              <w:bottom w:val="single" w:sz="8" w:space="0" w:color="auto"/>
              <w:right w:val="single" w:sz="8" w:space="0" w:color="auto"/>
            </w:tcBorders>
            <w:shd w:val="clear" w:color="auto" w:fill="auto"/>
            <w:noWrap/>
            <w:vAlign w:val="center"/>
            <w:hideMark/>
          </w:tcPr>
          <w:p w14:paraId="2374229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£3,500</w:t>
            </w:r>
          </w:p>
        </w:tc>
        <w:tc>
          <w:tcPr>
            <w:tcW w:w="840" w:type="dxa"/>
            <w:tcBorders>
              <w:top w:val="nil"/>
              <w:left w:val="nil"/>
              <w:bottom w:val="single" w:sz="8" w:space="0" w:color="auto"/>
              <w:right w:val="single" w:sz="8" w:space="0" w:color="auto"/>
            </w:tcBorders>
            <w:shd w:val="clear" w:color="auto" w:fill="auto"/>
            <w:noWrap/>
            <w:vAlign w:val="center"/>
            <w:hideMark/>
          </w:tcPr>
          <w:p w14:paraId="3960310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40" w:type="dxa"/>
            <w:tcBorders>
              <w:top w:val="nil"/>
              <w:left w:val="nil"/>
              <w:bottom w:val="single" w:sz="8" w:space="0" w:color="auto"/>
              <w:right w:val="single" w:sz="8" w:space="0" w:color="auto"/>
            </w:tcBorders>
            <w:shd w:val="clear" w:color="auto" w:fill="auto"/>
            <w:noWrap/>
            <w:vAlign w:val="center"/>
            <w:hideMark/>
          </w:tcPr>
          <w:p w14:paraId="3A44E30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7FC58FED"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592F6CE2"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B7108A0"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0A649288"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4F562BE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37DFBF46"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1DB99F4C"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7520E94B"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900" w:type="dxa"/>
            <w:tcBorders>
              <w:top w:val="nil"/>
              <w:left w:val="nil"/>
              <w:bottom w:val="single" w:sz="8" w:space="0" w:color="auto"/>
              <w:right w:val="single" w:sz="8" w:space="0" w:color="auto"/>
            </w:tcBorders>
            <w:shd w:val="clear" w:color="auto" w:fill="auto"/>
            <w:noWrap/>
            <w:vAlign w:val="center"/>
            <w:hideMark/>
          </w:tcPr>
          <w:p w14:paraId="0AA2D56A" w14:textId="77777777" w:rsidR="003A3FDF" w:rsidRPr="003A3FDF" w:rsidRDefault="003A3FDF" w:rsidP="003A3FDF">
            <w:pPr>
              <w:spacing w:after="0" w:line="240" w:lineRule="auto"/>
              <w:jc w:val="center"/>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£0</w:t>
            </w:r>
          </w:p>
        </w:tc>
        <w:tc>
          <w:tcPr>
            <w:tcW w:w="880" w:type="dxa"/>
            <w:tcBorders>
              <w:top w:val="nil"/>
              <w:left w:val="nil"/>
              <w:bottom w:val="single" w:sz="8" w:space="0" w:color="auto"/>
              <w:right w:val="single" w:sz="8" w:space="0" w:color="auto"/>
            </w:tcBorders>
            <w:shd w:val="clear" w:color="auto" w:fill="auto"/>
            <w:noWrap/>
            <w:vAlign w:val="center"/>
            <w:hideMark/>
          </w:tcPr>
          <w:p w14:paraId="23E1FE07"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£3,500</w:t>
            </w:r>
          </w:p>
        </w:tc>
      </w:tr>
      <w:tr w:rsidR="003A3FDF" w:rsidRPr="003A3FDF" w14:paraId="1A7697E3" w14:textId="77777777" w:rsidTr="00763EFE">
        <w:trPr>
          <w:trHeight w:val="315"/>
        </w:trPr>
        <w:tc>
          <w:tcPr>
            <w:tcW w:w="1880" w:type="dxa"/>
            <w:tcBorders>
              <w:top w:val="nil"/>
              <w:left w:val="single" w:sz="8" w:space="0" w:color="auto"/>
              <w:bottom w:val="single" w:sz="8" w:space="0" w:color="auto"/>
              <w:right w:val="single" w:sz="8" w:space="0" w:color="auto"/>
            </w:tcBorders>
            <w:shd w:val="clear" w:color="auto" w:fill="auto"/>
            <w:noWrap/>
            <w:vAlign w:val="center"/>
            <w:hideMark/>
          </w:tcPr>
          <w:p w14:paraId="05766676" w14:textId="77777777" w:rsidR="003A3FDF" w:rsidRPr="003A3FDF" w:rsidRDefault="003A3FDF" w:rsidP="003A3FDF">
            <w:pPr>
              <w:spacing w:after="0" w:line="240" w:lineRule="auto"/>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Total Expend</w:t>
            </w:r>
          </w:p>
        </w:tc>
        <w:tc>
          <w:tcPr>
            <w:tcW w:w="880" w:type="dxa"/>
            <w:tcBorders>
              <w:top w:val="nil"/>
              <w:left w:val="nil"/>
              <w:bottom w:val="single" w:sz="8" w:space="0" w:color="auto"/>
              <w:right w:val="single" w:sz="8" w:space="0" w:color="auto"/>
            </w:tcBorders>
            <w:shd w:val="clear" w:color="auto" w:fill="auto"/>
            <w:noWrap/>
            <w:vAlign w:val="center"/>
            <w:hideMark/>
          </w:tcPr>
          <w:p w14:paraId="2A456195"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£6,302</w:t>
            </w:r>
          </w:p>
        </w:tc>
        <w:tc>
          <w:tcPr>
            <w:tcW w:w="840" w:type="dxa"/>
            <w:tcBorders>
              <w:top w:val="nil"/>
              <w:left w:val="nil"/>
              <w:bottom w:val="single" w:sz="8" w:space="0" w:color="auto"/>
              <w:right w:val="single" w:sz="8" w:space="0" w:color="auto"/>
            </w:tcBorders>
            <w:shd w:val="clear" w:color="auto" w:fill="auto"/>
            <w:noWrap/>
            <w:vAlign w:val="center"/>
            <w:hideMark/>
          </w:tcPr>
          <w:p w14:paraId="42BD6B1E"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£1,302</w:t>
            </w:r>
          </w:p>
        </w:tc>
        <w:tc>
          <w:tcPr>
            <w:tcW w:w="840" w:type="dxa"/>
            <w:tcBorders>
              <w:top w:val="nil"/>
              <w:left w:val="nil"/>
              <w:bottom w:val="single" w:sz="8" w:space="0" w:color="auto"/>
              <w:right w:val="single" w:sz="8" w:space="0" w:color="auto"/>
            </w:tcBorders>
            <w:shd w:val="clear" w:color="auto" w:fill="auto"/>
            <w:noWrap/>
            <w:vAlign w:val="center"/>
            <w:hideMark/>
          </w:tcPr>
          <w:p w14:paraId="77C33D81"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£1,202</w:t>
            </w:r>
          </w:p>
        </w:tc>
        <w:tc>
          <w:tcPr>
            <w:tcW w:w="880" w:type="dxa"/>
            <w:tcBorders>
              <w:top w:val="nil"/>
              <w:left w:val="nil"/>
              <w:bottom w:val="single" w:sz="8" w:space="0" w:color="auto"/>
              <w:right w:val="single" w:sz="8" w:space="0" w:color="auto"/>
            </w:tcBorders>
            <w:shd w:val="clear" w:color="auto" w:fill="auto"/>
            <w:noWrap/>
            <w:vAlign w:val="center"/>
            <w:hideMark/>
          </w:tcPr>
          <w:p w14:paraId="181B756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£1,102</w:t>
            </w:r>
          </w:p>
        </w:tc>
        <w:tc>
          <w:tcPr>
            <w:tcW w:w="880" w:type="dxa"/>
            <w:tcBorders>
              <w:top w:val="nil"/>
              <w:left w:val="nil"/>
              <w:bottom w:val="single" w:sz="8" w:space="0" w:color="auto"/>
              <w:right w:val="single" w:sz="8" w:space="0" w:color="auto"/>
            </w:tcBorders>
            <w:shd w:val="clear" w:color="auto" w:fill="auto"/>
            <w:noWrap/>
            <w:vAlign w:val="center"/>
            <w:hideMark/>
          </w:tcPr>
          <w:p w14:paraId="7072B2E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£1,102</w:t>
            </w:r>
          </w:p>
        </w:tc>
        <w:tc>
          <w:tcPr>
            <w:tcW w:w="880" w:type="dxa"/>
            <w:tcBorders>
              <w:top w:val="nil"/>
              <w:left w:val="nil"/>
              <w:bottom w:val="single" w:sz="8" w:space="0" w:color="auto"/>
              <w:right w:val="single" w:sz="8" w:space="0" w:color="auto"/>
            </w:tcBorders>
            <w:shd w:val="clear" w:color="auto" w:fill="auto"/>
            <w:noWrap/>
            <w:vAlign w:val="center"/>
            <w:hideMark/>
          </w:tcPr>
          <w:p w14:paraId="7B46F9C6"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£1,102</w:t>
            </w:r>
          </w:p>
        </w:tc>
        <w:tc>
          <w:tcPr>
            <w:tcW w:w="880" w:type="dxa"/>
            <w:tcBorders>
              <w:top w:val="nil"/>
              <w:left w:val="nil"/>
              <w:bottom w:val="single" w:sz="8" w:space="0" w:color="auto"/>
              <w:right w:val="single" w:sz="8" w:space="0" w:color="auto"/>
            </w:tcBorders>
            <w:shd w:val="clear" w:color="auto" w:fill="auto"/>
            <w:noWrap/>
            <w:vAlign w:val="center"/>
            <w:hideMark/>
          </w:tcPr>
          <w:p w14:paraId="6CE90C73"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£1,302</w:t>
            </w:r>
          </w:p>
        </w:tc>
        <w:tc>
          <w:tcPr>
            <w:tcW w:w="880" w:type="dxa"/>
            <w:tcBorders>
              <w:top w:val="nil"/>
              <w:left w:val="nil"/>
              <w:bottom w:val="single" w:sz="8" w:space="0" w:color="auto"/>
              <w:right w:val="single" w:sz="8" w:space="0" w:color="auto"/>
            </w:tcBorders>
            <w:shd w:val="clear" w:color="auto" w:fill="auto"/>
            <w:noWrap/>
            <w:vAlign w:val="center"/>
            <w:hideMark/>
          </w:tcPr>
          <w:p w14:paraId="438F8ACB"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£1,302</w:t>
            </w:r>
          </w:p>
        </w:tc>
        <w:tc>
          <w:tcPr>
            <w:tcW w:w="880" w:type="dxa"/>
            <w:tcBorders>
              <w:top w:val="nil"/>
              <w:left w:val="nil"/>
              <w:bottom w:val="single" w:sz="8" w:space="0" w:color="auto"/>
              <w:right w:val="single" w:sz="8" w:space="0" w:color="auto"/>
            </w:tcBorders>
            <w:shd w:val="clear" w:color="auto" w:fill="auto"/>
            <w:noWrap/>
            <w:vAlign w:val="center"/>
            <w:hideMark/>
          </w:tcPr>
          <w:p w14:paraId="74CC60B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£1,202</w:t>
            </w:r>
          </w:p>
        </w:tc>
        <w:tc>
          <w:tcPr>
            <w:tcW w:w="900" w:type="dxa"/>
            <w:tcBorders>
              <w:top w:val="nil"/>
              <w:left w:val="nil"/>
              <w:bottom w:val="single" w:sz="8" w:space="0" w:color="auto"/>
              <w:right w:val="single" w:sz="8" w:space="0" w:color="auto"/>
            </w:tcBorders>
            <w:shd w:val="clear" w:color="auto" w:fill="auto"/>
            <w:noWrap/>
            <w:vAlign w:val="center"/>
            <w:hideMark/>
          </w:tcPr>
          <w:p w14:paraId="5FA6430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£1,102</w:t>
            </w:r>
          </w:p>
        </w:tc>
        <w:tc>
          <w:tcPr>
            <w:tcW w:w="900" w:type="dxa"/>
            <w:tcBorders>
              <w:top w:val="nil"/>
              <w:left w:val="nil"/>
              <w:bottom w:val="single" w:sz="8" w:space="0" w:color="auto"/>
              <w:right w:val="single" w:sz="8" w:space="0" w:color="auto"/>
            </w:tcBorders>
            <w:shd w:val="clear" w:color="auto" w:fill="auto"/>
            <w:noWrap/>
            <w:vAlign w:val="center"/>
            <w:hideMark/>
          </w:tcPr>
          <w:p w14:paraId="086791D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£1,102</w:t>
            </w:r>
          </w:p>
        </w:tc>
        <w:tc>
          <w:tcPr>
            <w:tcW w:w="900" w:type="dxa"/>
            <w:tcBorders>
              <w:top w:val="nil"/>
              <w:left w:val="nil"/>
              <w:bottom w:val="single" w:sz="8" w:space="0" w:color="auto"/>
              <w:right w:val="single" w:sz="8" w:space="0" w:color="auto"/>
            </w:tcBorders>
            <w:shd w:val="clear" w:color="auto" w:fill="auto"/>
            <w:noWrap/>
            <w:vAlign w:val="center"/>
            <w:hideMark/>
          </w:tcPr>
          <w:p w14:paraId="08535E9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£1,102</w:t>
            </w:r>
          </w:p>
        </w:tc>
        <w:tc>
          <w:tcPr>
            <w:tcW w:w="880" w:type="dxa"/>
            <w:tcBorders>
              <w:top w:val="nil"/>
              <w:left w:val="nil"/>
              <w:bottom w:val="single" w:sz="8" w:space="0" w:color="auto"/>
              <w:right w:val="single" w:sz="8" w:space="0" w:color="auto"/>
            </w:tcBorders>
            <w:shd w:val="clear" w:color="auto" w:fill="auto"/>
            <w:noWrap/>
            <w:vAlign w:val="center"/>
            <w:hideMark/>
          </w:tcPr>
          <w:p w14:paraId="0161A7F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£19,220</w:t>
            </w:r>
          </w:p>
        </w:tc>
      </w:tr>
      <w:tr w:rsidR="003A3FDF" w:rsidRPr="003A3FDF" w14:paraId="7FAC3576" w14:textId="77777777" w:rsidTr="00763EFE">
        <w:trPr>
          <w:trHeight w:val="315"/>
        </w:trPr>
        <w:tc>
          <w:tcPr>
            <w:tcW w:w="1880" w:type="dxa"/>
            <w:tcBorders>
              <w:top w:val="nil"/>
              <w:left w:val="single" w:sz="8" w:space="0" w:color="auto"/>
              <w:bottom w:val="nil"/>
              <w:right w:val="nil"/>
            </w:tcBorders>
            <w:shd w:val="clear" w:color="auto" w:fill="auto"/>
            <w:noWrap/>
            <w:vAlign w:val="center"/>
            <w:hideMark/>
          </w:tcPr>
          <w:p w14:paraId="52ADA66C"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 </w:t>
            </w:r>
          </w:p>
        </w:tc>
        <w:tc>
          <w:tcPr>
            <w:tcW w:w="880" w:type="dxa"/>
            <w:tcBorders>
              <w:top w:val="nil"/>
              <w:left w:val="nil"/>
              <w:bottom w:val="nil"/>
              <w:right w:val="nil"/>
            </w:tcBorders>
            <w:shd w:val="clear" w:color="auto" w:fill="auto"/>
            <w:noWrap/>
            <w:vAlign w:val="bottom"/>
            <w:hideMark/>
          </w:tcPr>
          <w:p w14:paraId="6AD66319"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p>
        </w:tc>
        <w:tc>
          <w:tcPr>
            <w:tcW w:w="840" w:type="dxa"/>
            <w:tcBorders>
              <w:top w:val="nil"/>
              <w:left w:val="nil"/>
              <w:bottom w:val="nil"/>
              <w:right w:val="nil"/>
            </w:tcBorders>
            <w:shd w:val="clear" w:color="auto" w:fill="auto"/>
            <w:noWrap/>
            <w:vAlign w:val="bottom"/>
            <w:hideMark/>
          </w:tcPr>
          <w:p w14:paraId="3DA4A0C8"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40" w:type="dxa"/>
            <w:tcBorders>
              <w:top w:val="nil"/>
              <w:left w:val="nil"/>
              <w:bottom w:val="nil"/>
              <w:right w:val="nil"/>
            </w:tcBorders>
            <w:shd w:val="clear" w:color="auto" w:fill="auto"/>
            <w:noWrap/>
            <w:vAlign w:val="bottom"/>
            <w:hideMark/>
          </w:tcPr>
          <w:p w14:paraId="6FB8E54E"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2341DA92"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306AE8FC"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1078CC23"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053C2439"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6F465973"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78E27A33"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2376E63F"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236BD222"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7A69349F"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single" w:sz="8" w:space="0" w:color="auto"/>
            </w:tcBorders>
            <w:shd w:val="clear" w:color="auto" w:fill="auto"/>
            <w:noWrap/>
            <w:vAlign w:val="center"/>
            <w:hideMark/>
          </w:tcPr>
          <w:p w14:paraId="3114A289"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 </w:t>
            </w:r>
          </w:p>
        </w:tc>
      </w:tr>
      <w:tr w:rsidR="003A3FDF" w:rsidRPr="003A3FDF" w14:paraId="4F095A14" w14:textId="77777777" w:rsidTr="00763EFE">
        <w:trPr>
          <w:trHeight w:val="315"/>
        </w:trPr>
        <w:tc>
          <w:tcPr>
            <w:tcW w:w="18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C8BEBF4" w14:textId="77777777" w:rsidR="003A3FDF" w:rsidRPr="003A3FDF" w:rsidRDefault="003A3FDF" w:rsidP="003A3FDF">
            <w:pPr>
              <w:spacing w:after="0" w:line="240" w:lineRule="auto"/>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Net Cash Flow</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6EE79B52"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£8,698</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463E9505"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-£1,302</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69E7C0F2"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-£1,202</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7AE205D6"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£4,353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4C06E198"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£4,353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3F0971FD"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£4,353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6866D4B8"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£4,153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4BFB8091"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£4,153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0A801FD5"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£4,253</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7051EA18"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£4,353</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118E9202"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£4,353</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258410C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£4,353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5685332E"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£44,875</w:t>
            </w:r>
          </w:p>
        </w:tc>
      </w:tr>
      <w:tr w:rsidR="003A3FDF" w:rsidRPr="003A3FDF" w14:paraId="5D7ED128" w14:textId="77777777" w:rsidTr="00763EFE">
        <w:trPr>
          <w:trHeight w:val="315"/>
        </w:trPr>
        <w:tc>
          <w:tcPr>
            <w:tcW w:w="1880" w:type="dxa"/>
            <w:tcBorders>
              <w:top w:val="nil"/>
              <w:left w:val="single" w:sz="8" w:space="0" w:color="auto"/>
              <w:bottom w:val="nil"/>
              <w:right w:val="nil"/>
            </w:tcBorders>
            <w:shd w:val="clear" w:color="auto" w:fill="auto"/>
            <w:noWrap/>
            <w:vAlign w:val="center"/>
            <w:hideMark/>
          </w:tcPr>
          <w:p w14:paraId="34D1A076"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 </w:t>
            </w:r>
          </w:p>
        </w:tc>
        <w:tc>
          <w:tcPr>
            <w:tcW w:w="880" w:type="dxa"/>
            <w:tcBorders>
              <w:top w:val="nil"/>
              <w:left w:val="nil"/>
              <w:bottom w:val="nil"/>
              <w:right w:val="nil"/>
            </w:tcBorders>
            <w:shd w:val="clear" w:color="auto" w:fill="auto"/>
            <w:noWrap/>
            <w:vAlign w:val="bottom"/>
            <w:hideMark/>
          </w:tcPr>
          <w:p w14:paraId="6905979F"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p>
        </w:tc>
        <w:tc>
          <w:tcPr>
            <w:tcW w:w="840" w:type="dxa"/>
            <w:tcBorders>
              <w:top w:val="nil"/>
              <w:left w:val="nil"/>
              <w:bottom w:val="nil"/>
              <w:right w:val="nil"/>
            </w:tcBorders>
            <w:shd w:val="clear" w:color="auto" w:fill="auto"/>
            <w:noWrap/>
            <w:vAlign w:val="bottom"/>
            <w:hideMark/>
          </w:tcPr>
          <w:p w14:paraId="169696EA"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40" w:type="dxa"/>
            <w:tcBorders>
              <w:top w:val="nil"/>
              <w:left w:val="nil"/>
              <w:bottom w:val="nil"/>
              <w:right w:val="nil"/>
            </w:tcBorders>
            <w:shd w:val="clear" w:color="auto" w:fill="auto"/>
            <w:noWrap/>
            <w:vAlign w:val="bottom"/>
            <w:hideMark/>
          </w:tcPr>
          <w:p w14:paraId="2A2854EB"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684E80E7"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26B40D57"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647079E7"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4A016EB4"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3400DCC9"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2022EC5B"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76D210A8"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73D606AC"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74CAE83F"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single" w:sz="8" w:space="0" w:color="auto"/>
            </w:tcBorders>
            <w:shd w:val="clear" w:color="auto" w:fill="auto"/>
            <w:noWrap/>
            <w:vAlign w:val="center"/>
            <w:hideMark/>
          </w:tcPr>
          <w:p w14:paraId="273CAB27"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 </w:t>
            </w:r>
          </w:p>
        </w:tc>
      </w:tr>
      <w:tr w:rsidR="003A3FDF" w:rsidRPr="003A3FDF" w14:paraId="26A8A91A" w14:textId="77777777" w:rsidTr="00763EFE">
        <w:trPr>
          <w:trHeight w:val="315"/>
        </w:trPr>
        <w:tc>
          <w:tcPr>
            <w:tcW w:w="18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52ACB23" w14:textId="77777777" w:rsidR="003A3FDF" w:rsidRPr="003A3FDF" w:rsidRDefault="003A3FDF" w:rsidP="003A3FDF">
            <w:pPr>
              <w:spacing w:after="0" w:line="240" w:lineRule="auto"/>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Open Balance</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35BFF53A"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£8,698</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202F810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£7,396</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59766E11"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£6,194</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2F6971A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£10,547</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7B3A91B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£14,900</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10F64A6B"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£19,253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5391B26D"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£23,406</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1776EB59"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£27,559</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482F7073"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£31,812</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5EF9D1AE"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£36,165</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30EDDB4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£40,518</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3000F454"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£44,875</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2FA9F855"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£44,875</w:t>
            </w:r>
          </w:p>
        </w:tc>
      </w:tr>
      <w:tr w:rsidR="003A3FDF" w:rsidRPr="003A3FDF" w14:paraId="5B8E80A4" w14:textId="77777777" w:rsidTr="00763EFE">
        <w:trPr>
          <w:trHeight w:val="315"/>
        </w:trPr>
        <w:tc>
          <w:tcPr>
            <w:tcW w:w="1880" w:type="dxa"/>
            <w:tcBorders>
              <w:top w:val="nil"/>
              <w:left w:val="single" w:sz="8" w:space="0" w:color="auto"/>
              <w:bottom w:val="nil"/>
              <w:right w:val="nil"/>
            </w:tcBorders>
            <w:shd w:val="clear" w:color="auto" w:fill="auto"/>
            <w:noWrap/>
            <w:vAlign w:val="center"/>
            <w:hideMark/>
          </w:tcPr>
          <w:p w14:paraId="2F6C0437"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r w:rsidRPr="003A3FDF">
              <w:rPr>
                <w:rFonts w:ascii="Calibri Light" w:eastAsia="Times New Roman" w:hAnsi="Calibri Light" w:cs="Calibri Light"/>
                <w:color w:val="000000"/>
                <w:sz w:val="20"/>
                <w:szCs w:val="20"/>
              </w:rPr>
              <w:t> </w:t>
            </w:r>
          </w:p>
        </w:tc>
        <w:tc>
          <w:tcPr>
            <w:tcW w:w="880" w:type="dxa"/>
            <w:tcBorders>
              <w:top w:val="nil"/>
              <w:left w:val="nil"/>
              <w:bottom w:val="nil"/>
              <w:right w:val="nil"/>
            </w:tcBorders>
            <w:shd w:val="clear" w:color="auto" w:fill="auto"/>
            <w:noWrap/>
            <w:vAlign w:val="bottom"/>
            <w:hideMark/>
          </w:tcPr>
          <w:p w14:paraId="5DEA8D8B" w14:textId="77777777" w:rsidR="003A3FDF" w:rsidRPr="003A3FDF" w:rsidRDefault="003A3FDF" w:rsidP="003A3FDF">
            <w:pPr>
              <w:spacing w:after="0" w:line="240" w:lineRule="auto"/>
              <w:rPr>
                <w:rFonts w:ascii="Calibri Light" w:eastAsia="Times New Roman" w:hAnsi="Calibri Light" w:cs="Calibri Light"/>
                <w:color w:val="000000"/>
                <w:sz w:val="20"/>
                <w:szCs w:val="20"/>
              </w:rPr>
            </w:pPr>
          </w:p>
        </w:tc>
        <w:tc>
          <w:tcPr>
            <w:tcW w:w="840" w:type="dxa"/>
            <w:tcBorders>
              <w:top w:val="nil"/>
              <w:left w:val="nil"/>
              <w:bottom w:val="nil"/>
              <w:right w:val="nil"/>
            </w:tcBorders>
            <w:shd w:val="clear" w:color="auto" w:fill="auto"/>
            <w:noWrap/>
            <w:vAlign w:val="bottom"/>
            <w:hideMark/>
          </w:tcPr>
          <w:p w14:paraId="0A44E5FD"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40" w:type="dxa"/>
            <w:tcBorders>
              <w:top w:val="nil"/>
              <w:left w:val="nil"/>
              <w:bottom w:val="nil"/>
              <w:right w:val="nil"/>
            </w:tcBorders>
            <w:shd w:val="clear" w:color="auto" w:fill="auto"/>
            <w:noWrap/>
            <w:vAlign w:val="bottom"/>
            <w:hideMark/>
          </w:tcPr>
          <w:p w14:paraId="1037E23F"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4AEF3B5D"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56C54CA1"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6A19A144"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744C934E"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38BBFCDD"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nil"/>
            </w:tcBorders>
            <w:shd w:val="clear" w:color="auto" w:fill="auto"/>
            <w:noWrap/>
            <w:vAlign w:val="bottom"/>
            <w:hideMark/>
          </w:tcPr>
          <w:p w14:paraId="1EE088EC"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26F18906"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1B226301"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900" w:type="dxa"/>
            <w:tcBorders>
              <w:top w:val="nil"/>
              <w:left w:val="nil"/>
              <w:bottom w:val="nil"/>
              <w:right w:val="nil"/>
            </w:tcBorders>
            <w:shd w:val="clear" w:color="auto" w:fill="auto"/>
            <w:noWrap/>
            <w:vAlign w:val="bottom"/>
            <w:hideMark/>
          </w:tcPr>
          <w:p w14:paraId="113CDD35" w14:textId="77777777" w:rsidR="003A3FDF" w:rsidRPr="003A3FDF" w:rsidRDefault="003A3FDF" w:rsidP="003A3FDF">
            <w:pPr>
              <w:spacing w:after="0" w:line="240" w:lineRule="auto"/>
              <w:rPr>
                <w:rFonts w:ascii="Times New Roman" w:eastAsia="Times New Roman" w:hAnsi="Times New Roman" w:cs="Times New Roman"/>
                <w:sz w:val="20"/>
                <w:szCs w:val="20"/>
              </w:rPr>
            </w:pPr>
          </w:p>
        </w:tc>
        <w:tc>
          <w:tcPr>
            <w:tcW w:w="880" w:type="dxa"/>
            <w:tcBorders>
              <w:top w:val="nil"/>
              <w:left w:val="nil"/>
              <w:bottom w:val="nil"/>
              <w:right w:val="single" w:sz="8" w:space="0" w:color="auto"/>
            </w:tcBorders>
            <w:shd w:val="clear" w:color="auto" w:fill="auto"/>
            <w:noWrap/>
            <w:vAlign w:val="center"/>
            <w:hideMark/>
          </w:tcPr>
          <w:p w14:paraId="66FEE470"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 </w:t>
            </w:r>
          </w:p>
        </w:tc>
      </w:tr>
      <w:tr w:rsidR="003A3FDF" w:rsidRPr="003A3FDF" w14:paraId="5D840606" w14:textId="77777777" w:rsidTr="00763EFE">
        <w:trPr>
          <w:trHeight w:val="315"/>
        </w:trPr>
        <w:tc>
          <w:tcPr>
            <w:tcW w:w="18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4E9F942" w14:textId="77777777" w:rsidR="003A3FDF" w:rsidRPr="003A3FDF" w:rsidRDefault="003A3FDF" w:rsidP="003A3FDF">
            <w:pPr>
              <w:spacing w:after="0" w:line="240" w:lineRule="auto"/>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Close balance</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1F0C1F1D"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£17,396</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2F124F9D"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£6,094</w:t>
            </w:r>
          </w:p>
        </w:tc>
        <w:tc>
          <w:tcPr>
            <w:tcW w:w="840" w:type="dxa"/>
            <w:tcBorders>
              <w:top w:val="single" w:sz="8" w:space="0" w:color="auto"/>
              <w:left w:val="nil"/>
              <w:bottom w:val="single" w:sz="8" w:space="0" w:color="auto"/>
              <w:right w:val="single" w:sz="8" w:space="0" w:color="auto"/>
            </w:tcBorders>
            <w:shd w:val="clear" w:color="auto" w:fill="auto"/>
            <w:noWrap/>
            <w:vAlign w:val="center"/>
            <w:hideMark/>
          </w:tcPr>
          <w:p w14:paraId="6C84F6BA"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£4,992</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43FA1C5B"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£14,900</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6D1EA05A"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£19,253</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4AFA9FF8"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£23,606</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0BD7CFED"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£27,559</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715080F9"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£31,712</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3870D468"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£36,065</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5B916EAC"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£40,518</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754FB4F7"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£44,871</w:t>
            </w:r>
          </w:p>
        </w:tc>
        <w:tc>
          <w:tcPr>
            <w:tcW w:w="900" w:type="dxa"/>
            <w:tcBorders>
              <w:top w:val="single" w:sz="8" w:space="0" w:color="auto"/>
              <w:left w:val="nil"/>
              <w:bottom w:val="single" w:sz="8" w:space="0" w:color="auto"/>
              <w:right w:val="single" w:sz="8" w:space="0" w:color="auto"/>
            </w:tcBorders>
            <w:shd w:val="clear" w:color="auto" w:fill="auto"/>
            <w:noWrap/>
            <w:vAlign w:val="center"/>
            <w:hideMark/>
          </w:tcPr>
          <w:p w14:paraId="0DDE6AEF"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£49,228</w:t>
            </w:r>
          </w:p>
        </w:tc>
        <w:tc>
          <w:tcPr>
            <w:tcW w:w="880" w:type="dxa"/>
            <w:tcBorders>
              <w:top w:val="single" w:sz="8" w:space="0" w:color="auto"/>
              <w:left w:val="nil"/>
              <w:bottom w:val="single" w:sz="8" w:space="0" w:color="auto"/>
              <w:right w:val="single" w:sz="8" w:space="0" w:color="auto"/>
            </w:tcBorders>
            <w:shd w:val="clear" w:color="auto" w:fill="auto"/>
            <w:noWrap/>
            <w:vAlign w:val="center"/>
            <w:hideMark/>
          </w:tcPr>
          <w:p w14:paraId="28B90866" w14:textId="77777777" w:rsidR="003A3FDF" w:rsidRPr="003A3FDF" w:rsidRDefault="003A3FDF" w:rsidP="003A3FDF">
            <w:pPr>
              <w:spacing w:after="0" w:line="240" w:lineRule="auto"/>
              <w:jc w:val="center"/>
              <w:rPr>
                <w:rFonts w:ascii="Calibri Light" w:eastAsia="Times New Roman" w:hAnsi="Calibri Light" w:cs="Calibri Light"/>
                <w:b/>
                <w:bCs/>
                <w:color w:val="000000"/>
                <w:sz w:val="20"/>
                <w:szCs w:val="20"/>
              </w:rPr>
            </w:pPr>
            <w:r w:rsidRPr="003A3FDF">
              <w:rPr>
                <w:rFonts w:ascii="Calibri Light" w:eastAsia="Times New Roman" w:hAnsi="Calibri Light" w:cs="Calibri Light"/>
                <w:b/>
                <w:bCs/>
                <w:color w:val="000000"/>
                <w:sz w:val="20"/>
                <w:szCs w:val="20"/>
              </w:rPr>
              <w:t>£89,750</w:t>
            </w:r>
          </w:p>
        </w:tc>
      </w:tr>
    </w:tbl>
    <w:p w14:paraId="1B052D3A" w14:textId="2897D2E0" w:rsidR="00C61B71" w:rsidRDefault="00C61B71" w:rsidP="006A14C0">
      <w:pPr>
        <w:spacing w:after="0" w:line="240" w:lineRule="auto"/>
        <w:rPr>
          <w:rFonts w:asciiTheme="majorHAnsi" w:hAnsiTheme="majorHAnsi" w:cstheme="majorHAnsi"/>
          <w:sz w:val="24"/>
          <w:szCs w:val="24"/>
        </w:rPr>
      </w:pPr>
    </w:p>
    <w:p w14:paraId="638195D1" w14:textId="7D5D66D6" w:rsidR="00864E5A" w:rsidRDefault="00864E5A" w:rsidP="006A14C0">
      <w:pPr>
        <w:spacing w:after="0" w:line="240" w:lineRule="auto"/>
        <w:rPr>
          <w:rFonts w:asciiTheme="majorHAnsi" w:hAnsiTheme="majorHAnsi" w:cstheme="majorHAnsi"/>
          <w:sz w:val="24"/>
          <w:szCs w:val="24"/>
        </w:rPr>
      </w:pPr>
    </w:p>
    <w:p w14:paraId="033F1FE0" w14:textId="7D903F65" w:rsidR="00864E5A" w:rsidRPr="00B61E47" w:rsidRDefault="00B61E47" w:rsidP="006A14C0">
      <w:pPr>
        <w:spacing w:after="0" w:line="240" w:lineRule="auto"/>
        <w:rPr>
          <w:rFonts w:asciiTheme="majorHAnsi" w:hAnsiTheme="majorHAnsi" w:cstheme="majorHAnsi"/>
          <w:b/>
          <w:bCs/>
          <w:sz w:val="28"/>
          <w:szCs w:val="28"/>
        </w:rPr>
      </w:pPr>
      <w:r w:rsidRPr="00B61E47">
        <w:rPr>
          <w:rFonts w:asciiTheme="majorHAnsi" w:hAnsiTheme="majorHAnsi" w:cstheme="majorHAnsi"/>
          <w:b/>
          <w:bCs/>
          <w:sz w:val="28"/>
          <w:szCs w:val="28"/>
        </w:rPr>
        <w:t>References:</w:t>
      </w:r>
    </w:p>
    <w:p w14:paraId="66C6C345" w14:textId="723E24FA" w:rsidR="00B61E47" w:rsidRDefault="00B61E47" w:rsidP="006A14C0">
      <w:pPr>
        <w:spacing w:after="0" w:line="240" w:lineRule="auto"/>
        <w:rPr>
          <w:rFonts w:asciiTheme="majorHAnsi" w:hAnsiTheme="majorHAnsi" w:cstheme="majorHAnsi"/>
          <w:sz w:val="24"/>
          <w:szCs w:val="24"/>
        </w:rPr>
      </w:pPr>
    </w:p>
    <w:p w14:paraId="49EA014A" w14:textId="21DD0F1D" w:rsidR="00B61E47" w:rsidRDefault="00B61E47" w:rsidP="00B61E47">
      <w:pPr>
        <w:spacing w:after="0" w:line="240" w:lineRule="auto"/>
        <w:rPr>
          <w:rFonts w:asciiTheme="majorHAnsi" w:eastAsia="Times New Roman" w:hAnsiTheme="majorHAnsi" w:cstheme="majorHAnsi"/>
          <w:color w:val="000000"/>
          <w:sz w:val="24"/>
          <w:szCs w:val="24"/>
        </w:rPr>
      </w:pPr>
      <w:r w:rsidRPr="00B61E47">
        <w:rPr>
          <w:rFonts w:asciiTheme="majorHAnsi" w:hAnsiTheme="majorHAnsi" w:cstheme="majorHAnsi"/>
          <w:sz w:val="24"/>
          <w:szCs w:val="24"/>
        </w:rPr>
        <w:t>Frey</w:t>
      </w:r>
      <w:r w:rsidRPr="00B61E47">
        <w:rPr>
          <w:rFonts w:asciiTheme="majorHAnsi" w:eastAsia="Times New Roman" w:hAnsiTheme="majorHAnsi" w:cstheme="majorHAnsi"/>
          <w:color w:val="000000"/>
          <w:sz w:val="24"/>
          <w:szCs w:val="24"/>
        </w:rPr>
        <w:t>, A.H. (2013). </w:t>
      </w:r>
      <w:r w:rsidRPr="00B61E47">
        <w:rPr>
          <w:rFonts w:asciiTheme="majorHAnsi" w:eastAsia="Times New Roman" w:hAnsiTheme="majorHAnsi" w:cstheme="majorHAnsi"/>
          <w:i/>
          <w:iCs/>
          <w:color w:val="000000"/>
          <w:sz w:val="24"/>
          <w:szCs w:val="24"/>
        </w:rPr>
        <w:t xml:space="preserve">A beginner’s guide to </w:t>
      </w:r>
      <w:r w:rsidRPr="00B61E47">
        <w:rPr>
          <w:rFonts w:asciiTheme="majorHAnsi" w:eastAsia="Times New Roman" w:hAnsiTheme="majorHAnsi" w:cstheme="majorHAnsi"/>
          <w:i/>
          <w:iCs/>
          <w:color w:val="000000"/>
          <w:sz w:val="24"/>
          <w:szCs w:val="24"/>
        </w:rPr>
        <w:t>investing:</w:t>
      </w:r>
      <w:r w:rsidRPr="00B61E47">
        <w:rPr>
          <w:rFonts w:asciiTheme="majorHAnsi" w:eastAsia="Times New Roman" w:hAnsiTheme="majorHAnsi" w:cstheme="majorHAnsi"/>
          <w:i/>
          <w:iCs/>
          <w:color w:val="000000"/>
          <w:sz w:val="24"/>
          <w:szCs w:val="24"/>
        </w:rPr>
        <w:t xml:space="preserve"> how to grow your money the smart and easy way</w:t>
      </w:r>
      <w:r w:rsidRPr="00B61E47">
        <w:rPr>
          <w:rFonts w:asciiTheme="majorHAnsi" w:eastAsia="Times New Roman" w:hAnsiTheme="majorHAnsi" w:cstheme="majorHAnsi"/>
          <w:color w:val="000000"/>
          <w:sz w:val="24"/>
          <w:szCs w:val="24"/>
        </w:rPr>
        <w:t>. Lexington, Ky: Ivy Bytes.</w:t>
      </w:r>
    </w:p>
    <w:p w14:paraId="3899841B" w14:textId="746DDEF7" w:rsidR="00B61E47" w:rsidRDefault="00B61E47" w:rsidP="00B61E47">
      <w:pPr>
        <w:spacing w:after="0" w:line="240" w:lineRule="auto"/>
        <w:rPr>
          <w:rFonts w:asciiTheme="majorHAnsi" w:eastAsia="Times New Roman" w:hAnsiTheme="majorHAnsi" w:cstheme="majorHAnsi"/>
          <w:color w:val="000000"/>
          <w:sz w:val="24"/>
          <w:szCs w:val="24"/>
        </w:rPr>
      </w:pPr>
    </w:p>
    <w:p w14:paraId="360F9DCC" w14:textId="7B8975E0" w:rsidR="00B61E47" w:rsidRDefault="00B61E47" w:rsidP="00B61E47">
      <w:pPr>
        <w:spacing w:after="0" w:line="240" w:lineRule="auto"/>
        <w:rPr>
          <w:rFonts w:asciiTheme="majorHAnsi" w:hAnsiTheme="majorHAnsi" w:cstheme="majorHAnsi"/>
          <w:sz w:val="24"/>
          <w:szCs w:val="24"/>
        </w:rPr>
      </w:pPr>
      <w:proofErr w:type="spellStart"/>
      <w:r w:rsidRPr="00B61E47">
        <w:rPr>
          <w:rFonts w:asciiTheme="majorHAnsi" w:hAnsiTheme="majorHAnsi" w:cstheme="majorHAnsi"/>
          <w:sz w:val="24"/>
          <w:szCs w:val="24"/>
        </w:rPr>
        <w:t>Mckeever</w:t>
      </w:r>
      <w:proofErr w:type="spellEnd"/>
      <w:r w:rsidRPr="00B61E47">
        <w:rPr>
          <w:rFonts w:asciiTheme="majorHAnsi" w:hAnsiTheme="majorHAnsi" w:cstheme="majorHAnsi"/>
          <w:sz w:val="24"/>
          <w:szCs w:val="24"/>
        </w:rPr>
        <w:t>, M.P. (2019). </w:t>
      </w:r>
      <w:r w:rsidRPr="00B61E47">
        <w:rPr>
          <w:rFonts w:asciiTheme="majorHAnsi" w:hAnsiTheme="majorHAnsi" w:cstheme="majorHAnsi"/>
          <w:i/>
          <w:iCs/>
          <w:sz w:val="24"/>
          <w:szCs w:val="24"/>
        </w:rPr>
        <w:t>How to write a business plan.</w:t>
      </w:r>
      <w:r w:rsidRPr="00B61E47">
        <w:rPr>
          <w:rFonts w:asciiTheme="majorHAnsi" w:hAnsiTheme="majorHAnsi" w:cstheme="majorHAnsi"/>
          <w:sz w:val="24"/>
          <w:szCs w:val="24"/>
        </w:rPr>
        <w:t xml:space="preserve"> Berkeley, California: Nolo.</w:t>
      </w:r>
    </w:p>
    <w:p w14:paraId="637BFA99" w14:textId="2649B2E6" w:rsidR="00B61E47" w:rsidRDefault="00B61E47" w:rsidP="00B61E47">
      <w:pPr>
        <w:spacing w:after="0" w:line="240" w:lineRule="auto"/>
        <w:rPr>
          <w:rFonts w:asciiTheme="majorHAnsi" w:hAnsiTheme="majorHAnsi" w:cstheme="majorHAnsi"/>
          <w:sz w:val="24"/>
          <w:szCs w:val="24"/>
        </w:rPr>
      </w:pPr>
    </w:p>
    <w:p w14:paraId="7460E9EF" w14:textId="508DEFE0" w:rsidR="00B61E47" w:rsidRPr="00B61E47" w:rsidRDefault="00B61E47" w:rsidP="00B61E47">
      <w:pPr>
        <w:spacing w:after="0" w:line="240" w:lineRule="auto"/>
        <w:rPr>
          <w:rFonts w:asciiTheme="majorHAnsi" w:hAnsiTheme="majorHAnsi" w:cstheme="majorHAnsi"/>
          <w:sz w:val="24"/>
          <w:szCs w:val="24"/>
        </w:rPr>
      </w:pPr>
      <w:r w:rsidRPr="00B61E47">
        <w:rPr>
          <w:rFonts w:asciiTheme="majorHAnsi" w:hAnsiTheme="majorHAnsi" w:cstheme="majorHAnsi"/>
          <w:sz w:val="24"/>
          <w:szCs w:val="24"/>
        </w:rPr>
        <w:t xml:space="preserve">Jury, T.D.H. (2012). </w:t>
      </w:r>
      <w:r w:rsidRPr="00B61E47">
        <w:rPr>
          <w:rFonts w:asciiTheme="majorHAnsi" w:hAnsiTheme="majorHAnsi" w:cstheme="majorHAnsi"/>
          <w:i/>
          <w:iCs/>
          <w:sz w:val="24"/>
          <w:szCs w:val="24"/>
        </w:rPr>
        <w:t>Cash flow analysis and forecasting the definitive guide to understanding and using published cash flow data</w:t>
      </w:r>
      <w:r w:rsidRPr="00B61E47">
        <w:rPr>
          <w:rFonts w:asciiTheme="majorHAnsi" w:hAnsiTheme="majorHAnsi" w:cstheme="majorHAnsi"/>
          <w:sz w:val="24"/>
          <w:szCs w:val="24"/>
        </w:rPr>
        <w:t>. Chichester Wiley.</w:t>
      </w:r>
    </w:p>
    <w:p w14:paraId="31405AD6" w14:textId="2D00983A" w:rsidR="00B61E47" w:rsidRDefault="00B61E47" w:rsidP="00B61E47">
      <w:pPr>
        <w:spacing w:before="100" w:beforeAutospacing="1" w:after="100" w:afterAutospacing="1" w:line="240" w:lineRule="auto"/>
        <w:rPr>
          <w:rFonts w:asciiTheme="majorHAnsi" w:hAnsiTheme="majorHAnsi" w:cstheme="majorHAnsi"/>
          <w:sz w:val="24"/>
          <w:szCs w:val="24"/>
        </w:rPr>
      </w:pPr>
      <w:r w:rsidRPr="00B61E47">
        <w:rPr>
          <w:rFonts w:ascii="Calibri" w:eastAsia="Times New Roman" w:hAnsi="Calibri" w:cs="Calibri"/>
          <w:color w:val="000000"/>
          <w:sz w:val="27"/>
          <w:szCs w:val="27"/>
        </w:rPr>
        <w:t>‌</w:t>
      </w:r>
      <w:r w:rsidR="00AE7052" w:rsidRPr="00AE7052">
        <w:t xml:space="preserve"> </w:t>
      </w:r>
      <w:r w:rsidR="00AE7052" w:rsidRPr="00AE7052">
        <w:rPr>
          <w:rFonts w:asciiTheme="majorHAnsi" w:hAnsiTheme="majorHAnsi" w:cstheme="majorHAnsi"/>
          <w:sz w:val="24"/>
          <w:szCs w:val="24"/>
        </w:rPr>
        <w:t xml:space="preserve">Miller-Cole, B. and Cole, B. (2017). </w:t>
      </w:r>
      <w:r w:rsidR="00AE7052" w:rsidRPr="00AE7052">
        <w:rPr>
          <w:rFonts w:asciiTheme="majorHAnsi" w:hAnsiTheme="majorHAnsi" w:cstheme="majorHAnsi"/>
          <w:i/>
          <w:iCs/>
          <w:sz w:val="24"/>
          <w:szCs w:val="24"/>
        </w:rPr>
        <w:t xml:space="preserve">Self </w:t>
      </w:r>
      <w:proofErr w:type="gramStart"/>
      <w:r w:rsidR="00AE7052" w:rsidRPr="00AE7052">
        <w:rPr>
          <w:rFonts w:asciiTheme="majorHAnsi" w:hAnsiTheme="majorHAnsi" w:cstheme="majorHAnsi"/>
          <w:i/>
          <w:iCs/>
          <w:sz w:val="24"/>
          <w:szCs w:val="24"/>
        </w:rPr>
        <w:t>made :</w:t>
      </w:r>
      <w:proofErr w:type="gramEnd"/>
      <w:r w:rsidR="00AE7052" w:rsidRPr="00AE7052">
        <w:rPr>
          <w:rFonts w:asciiTheme="majorHAnsi" w:hAnsiTheme="majorHAnsi" w:cstheme="majorHAnsi"/>
          <w:i/>
          <w:iCs/>
          <w:sz w:val="24"/>
          <w:szCs w:val="24"/>
        </w:rPr>
        <w:t xml:space="preserve"> the definitive guide to business startup success</w:t>
      </w:r>
      <w:r w:rsidR="00AE7052" w:rsidRPr="00AE7052">
        <w:rPr>
          <w:rFonts w:asciiTheme="majorHAnsi" w:hAnsiTheme="majorHAnsi" w:cstheme="majorHAnsi"/>
          <w:sz w:val="24"/>
          <w:szCs w:val="24"/>
        </w:rPr>
        <w:t>. London: John Murray Learning.</w:t>
      </w:r>
    </w:p>
    <w:p w14:paraId="0ADCC084" w14:textId="1F3A4387" w:rsidR="00411B40" w:rsidRPr="00B61E47" w:rsidRDefault="00EF0949" w:rsidP="00B61E47">
      <w:pPr>
        <w:spacing w:before="100" w:beforeAutospacing="1" w:after="100" w:afterAutospacing="1" w:line="240" w:lineRule="auto"/>
        <w:rPr>
          <w:rFonts w:asciiTheme="majorHAnsi" w:hAnsiTheme="majorHAnsi" w:cstheme="majorHAnsi"/>
          <w:sz w:val="24"/>
          <w:szCs w:val="24"/>
        </w:rPr>
      </w:pPr>
      <w:r w:rsidRPr="00EF0949">
        <w:rPr>
          <w:rFonts w:asciiTheme="majorHAnsi" w:hAnsiTheme="majorHAnsi" w:cstheme="majorHAnsi"/>
          <w:sz w:val="24"/>
          <w:szCs w:val="24"/>
        </w:rPr>
        <w:t xml:space="preserve">Chawla, K. (2015). </w:t>
      </w:r>
      <w:r w:rsidRPr="00EF0949">
        <w:rPr>
          <w:rFonts w:asciiTheme="majorHAnsi" w:hAnsiTheme="majorHAnsi" w:cstheme="majorHAnsi"/>
          <w:i/>
          <w:iCs/>
          <w:sz w:val="24"/>
          <w:szCs w:val="24"/>
        </w:rPr>
        <w:t>BUSINESS PLANNING ESSENTIALS: PREPARING A BUSINESS PLAN. Journal of Advances in Business Management</w:t>
      </w:r>
      <w:r w:rsidRPr="00EF0949">
        <w:rPr>
          <w:rFonts w:asciiTheme="majorHAnsi" w:hAnsiTheme="majorHAnsi" w:cstheme="majorHAnsi"/>
          <w:sz w:val="24"/>
          <w:szCs w:val="24"/>
        </w:rPr>
        <w:t>, 1(3), pp.93–99.</w:t>
      </w:r>
    </w:p>
    <w:p w14:paraId="551D6EC6" w14:textId="77C91E4A" w:rsidR="00B61E47" w:rsidRPr="00D01993" w:rsidRDefault="00110D37" w:rsidP="006A14C0">
      <w:pPr>
        <w:spacing w:after="0" w:line="240" w:lineRule="auto"/>
        <w:rPr>
          <w:rFonts w:asciiTheme="majorHAnsi" w:hAnsiTheme="majorHAnsi" w:cstheme="majorHAnsi"/>
          <w:sz w:val="24"/>
          <w:szCs w:val="24"/>
        </w:rPr>
      </w:pPr>
      <w:r w:rsidRPr="00110D37">
        <w:rPr>
          <w:rFonts w:asciiTheme="majorHAnsi" w:hAnsiTheme="majorHAnsi" w:cstheme="majorHAnsi"/>
          <w:sz w:val="24"/>
          <w:szCs w:val="24"/>
        </w:rPr>
        <w:t xml:space="preserve">Hill, I. (2016). Start </w:t>
      </w:r>
      <w:proofErr w:type="gramStart"/>
      <w:r w:rsidRPr="00110D37">
        <w:rPr>
          <w:rFonts w:asciiTheme="majorHAnsi" w:hAnsiTheme="majorHAnsi" w:cstheme="majorHAnsi"/>
          <w:sz w:val="24"/>
          <w:szCs w:val="24"/>
        </w:rPr>
        <w:t>up :</w:t>
      </w:r>
      <w:proofErr w:type="gramEnd"/>
      <w:r w:rsidRPr="00110D37">
        <w:rPr>
          <w:rFonts w:asciiTheme="majorHAnsi" w:hAnsiTheme="majorHAnsi" w:cstheme="majorHAnsi"/>
          <w:sz w:val="24"/>
          <w:szCs w:val="24"/>
        </w:rPr>
        <w:t xml:space="preserve"> a practice based guide for new venture creation. London: Palgrave.</w:t>
      </w:r>
    </w:p>
    <w:sectPr w:rsidR="00B61E47" w:rsidRPr="00D01993" w:rsidSect="003A3FDF">
      <w:pgSz w:w="15840" w:h="12240" w:orient="landscape"/>
      <w:pgMar w:top="72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47ED28" w14:textId="77777777" w:rsidR="00742486" w:rsidRDefault="00742486" w:rsidP="00C01492">
      <w:pPr>
        <w:spacing w:after="0" w:line="240" w:lineRule="auto"/>
      </w:pPr>
      <w:r>
        <w:separator/>
      </w:r>
    </w:p>
  </w:endnote>
  <w:endnote w:type="continuationSeparator" w:id="0">
    <w:p w14:paraId="25AFF226" w14:textId="77777777" w:rsidR="00742486" w:rsidRDefault="00742486" w:rsidP="00C01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9828107"/>
      <w:docPartObj>
        <w:docPartGallery w:val="Page Numbers (Bottom of Page)"/>
        <w:docPartUnique/>
      </w:docPartObj>
    </w:sdtPr>
    <w:sdtContent>
      <w:sdt>
        <w:sdtPr>
          <w:id w:val="-1769616900"/>
          <w:docPartObj>
            <w:docPartGallery w:val="Page Numbers (Top of Page)"/>
            <w:docPartUnique/>
          </w:docPartObj>
        </w:sdtPr>
        <w:sdtContent>
          <w:p w14:paraId="3D0942FF" w14:textId="0DB22289" w:rsidR="00C01492" w:rsidRDefault="00C0149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744B027" w14:textId="77777777" w:rsidR="00C01492" w:rsidRDefault="00C01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A398A1" w14:textId="77777777" w:rsidR="00742486" w:rsidRDefault="00742486" w:rsidP="00C01492">
      <w:pPr>
        <w:spacing w:after="0" w:line="240" w:lineRule="auto"/>
      </w:pPr>
      <w:r>
        <w:separator/>
      </w:r>
    </w:p>
  </w:footnote>
  <w:footnote w:type="continuationSeparator" w:id="0">
    <w:p w14:paraId="7547CD75" w14:textId="77777777" w:rsidR="00742486" w:rsidRDefault="00742486" w:rsidP="00C014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0D549E" w14:textId="44012BC0" w:rsidR="00C01492" w:rsidRDefault="00C01492">
    <w:pPr>
      <w:pStyle w:val="Header"/>
    </w:pPr>
    <w:r>
      <w:t xml:space="preserve">Farm Dreams Recruitment    </w:t>
    </w:r>
    <w:r>
      <w:tab/>
    </w:r>
    <w:r>
      <w:tab/>
      <w:t>Business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66D2C"/>
    <w:multiLevelType w:val="hybridMultilevel"/>
    <w:tmpl w:val="3DCC3832"/>
    <w:lvl w:ilvl="0" w:tplc="F530EDF4">
      <w:start w:val="9"/>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760733"/>
    <w:multiLevelType w:val="multilevel"/>
    <w:tmpl w:val="4BF6AEB8"/>
    <w:lvl w:ilvl="0">
      <w:start w:val="4"/>
      <w:numFmt w:val="decimal"/>
      <w:lvlText w:val="%1."/>
      <w:lvlJc w:val="left"/>
      <w:pPr>
        <w:ind w:left="540" w:hanging="540"/>
      </w:pPr>
      <w:rPr>
        <w:rFonts w:hint="default"/>
      </w:rPr>
    </w:lvl>
    <w:lvl w:ilvl="1">
      <w:numFmt w:val="decimal"/>
      <w:lvlText w:val="%1.%2."/>
      <w:lvlJc w:val="left"/>
      <w:pPr>
        <w:ind w:left="630" w:hanging="540"/>
      </w:pPr>
      <w:rPr>
        <w:rFonts w:hint="default"/>
      </w:rPr>
    </w:lvl>
    <w:lvl w:ilvl="2">
      <w:start w:val="3"/>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bullet"/>
      <w:lvlText w:val=""/>
      <w:lvlJc w:val="left"/>
      <w:pPr>
        <w:ind w:left="2520" w:hanging="1800"/>
      </w:pPr>
      <w:rPr>
        <w:rFonts w:ascii="Symbol" w:hAnsi="Symbol" w:hint="default"/>
      </w:rPr>
    </w:lvl>
  </w:abstractNum>
  <w:abstractNum w:abstractNumId="2" w15:restartNumberingAfterBreak="0">
    <w:nsid w:val="03D95DD6"/>
    <w:multiLevelType w:val="hybridMultilevel"/>
    <w:tmpl w:val="2722D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335B4F"/>
    <w:multiLevelType w:val="hybridMultilevel"/>
    <w:tmpl w:val="6A54AA08"/>
    <w:lvl w:ilvl="0" w:tplc="F530EDF4">
      <w:start w:val="9"/>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FD1BBF"/>
    <w:multiLevelType w:val="hybridMultilevel"/>
    <w:tmpl w:val="6F36C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CF1840"/>
    <w:multiLevelType w:val="hybridMultilevel"/>
    <w:tmpl w:val="26A02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E27A61"/>
    <w:multiLevelType w:val="multilevel"/>
    <w:tmpl w:val="4BF6AEB8"/>
    <w:lvl w:ilvl="0">
      <w:start w:val="4"/>
      <w:numFmt w:val="decimal"/>
      <w:lvlText w:val="%1."/>
      <w:lvlJc w:val="left"/>
      <w:pPr>
        <w:ind w:left="540" w:hanging="540"/>
      </w:pPr>
      <w:rPr>
        <w:rFonts w:hint="default"/>
      </w:rPr>
    </w:lvl>
    <w:lvl w:ilvl="1">
      <w:numFmt w:val="decimal"/>
      <w:lvlText w:val="%1.%2."/>
      <w:lvlJc w:val="left"/>
      <w:pPr>
        <w:ind w:left="630" w:hanging="540"/>
      </w:pPr>
      <w:rPr>
        <w:rFonts w:hint="default"/>
      </w:rPr>
    </w:lvl>
    <w:lvl w:ilvl="2">
      <w:start w:val="3"/>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bullet"/>
      <w:lvlText w:val=""/>
      <w:lvlJc w:val="left"/>
      <w:pPr>
        <w:ind w:left="2520" w:hanging="1800"/>
      </w:pPr>
      <w:rPr>
        <w:rFonts w:ascii="Symbol" w:hAnsi="Symbol" w:hint="default"/>
      </w:rPr>
    </w:lvl>
  </w:abstractNum>
  <w:abstractNum w:abstractNumId="7" w15:restartNumberingAfterBreak="0">
    <w:nsid w:val="1BD20B90"/>
    <w:multiLevelType w:val="multilevel"/>
    <w:tmpl w:val="4BF6AEB8"/>
    <w:lvl w:ilvl="0">
      <w:start w:val="4"/>
      <w:numFmt w:val="decimal"/>
      <w:lvlText w:val="%1."/>
      <w:lvlJc w:val="left"/>
      <w:pPr>
        <w:ind w:left="540" w:hanging="540"/>
      </w:pPr>
      <w:rPr>
        <w:rFonts w:hint="default"/>
      </w:rPr>
    </w:lvl>
    <w:lvl w:ilvl="1">
      <w:numFmt w:val="decimal"/>
      <w:lvlText w:val="%1.%2."/>
      <w:lvlJc w:val="left"/>
      <w:pPr>
        <w:ind w:left="630" w:hanging="540"/>
      </w:pPr>
      <w:rPr>
        <w:rFonts w:hint="default"/>
      </w:rPr>
    </w:lvl>
    <w:lvl w:ilvl="2">
      <w:start w:val="3"/>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bullet"/>
      <w:lvlText w:val=""/>
      <w:lvlJc w:val="left"/>
      <w:pPr>
        <w:ind w:left="2520" w:hanging="1800"/>
      </w:pPr>
      <w:rPr>
        <w:rFonts w:ascii="Symbol" w:hAnsi="Symbol" w:hint="default"/>
      </w:rPr>
    </w:lvl>
  </w:abstractNum>
  <w:abstractNum w:abstractNumId="8" w15:restartNumberingAfterBreak="0">
    <w:nsid w:val="1D2F3C92"/>
    <w:multiLevelType w:val="hybridMultilevel"/>
    <w:tmpl w:val="D84EDA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FE34476"/>
    <w:multiLevelType w:val="hybridMultilevel"/>
    <w:tmpl w:val="B9DA87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81B33B7"/>
    <w:multiLevelType w:val="hybridMultilevel"/>
    <w:tmpl w:val="639A80FA"/>
    <w:lvl w:ilvl="0" w:tplc="F530EDF4">
      <w:start w:val="9"/>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F5F5AB7"/>
    <w:multiLevelType w:val="hybridMultilevel"/>
    <w:tmpl w:val="E49E4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6D6771"/>
    <w:multiLevelType w:val="multilevel"/>
    <w:tmpl w:val="286E701C"/>
    <w:lvl w:ilvl="0">
      <w:start w:val="4"/>
      <w:numFmt w:val="decimal"/>
      <w:lvlText w:val="%1."/>
      <w:lvlJc w:val="left"/>
      <w:pPr>
        <w:ind w:left="540" w:hanging="540"/>
      </w:pPr>
      <w:rPr>
        <w:rFonts w:hint="default"/>
      </w:rPr>
    </w:lvl>
    <w:lvl w:ilvl="1">
      <w:numFmt w:val="decimal"/>
      <w:lvlText w:val="%1.%2."/>
      <w:lvlJc w:val="left"/>
      <w:pPr>
        <w:ind w:left="630" w:hanging="540"/>
      </w:pPr>
      <w:rPr>
        <w:rFonts w:hint="default"/>
      </w:rPr>
    </w:lvl>
    <w:lvl w:ilvl="2">
      <w:start w:val="3"/>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decimal"/>
      <w:lvlText w:val="%1.%2.%3.%4.%5.%6.%7.%8.%9."/>
      <w:lvlJc w:val="left"/>
      <w:pPr>
        <w:ind w:left="2520" w:hanging="1800"/>
      </w:pPr>
      <w:rPr>
        <w:rFonts w:hint="default"/>
      </w:rPr>
    </w:lvl>
  </w:abstractNum>
  <w:abstractNum w:abstractNumId="13" w15:restartNumberingAfterBreak="0">
    <w:nsid w:val="53AF3502"/>
    <w:multiLevelType w:val="hybridMultilevel"/>
    <w:tmpl w:val="741A6C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58DA7122"/>
    <w:multiLevelType w:val="hybridMultilevel"/>
    <w:tmpl w:val="0A363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345880"/>
    <w:multiLevelType w:val="multilevel"/>
    <w:tmpl w:val="4BF6AEB8"/>
    <w:lvl w:ilvl="0">
      <w:start w:val="4"/>
      <w:numFmt w:val="decimal"/>
      <w:lvlText w:val="%1."/>
      <w:lvlJc w:val="left"/>
      <w:pPr>
        <w:ind w:left="540" w:hanging="540"/>
      </w:pPr>
      <w:rPr>
        <w:rFonts w:hint="default"/>
      </w:rPr>
    </w:lvl>
    <w:lvl w:ilvl="1">
      <w:numFmt w:val="decimal"/>
      <w:lvlText w:val="%1.%2."/>
      <w:lvlJc w:val="left"/>
      <w:pPr>
        <w:ind w:left="630" w:hanging="540"/>
      </w:pPr>
      <w:rPr>
        <w:rFonts w:hint="default"/>
      </w:rPr>
    </w:lvl>
    <w:lvl w:ilvl="2">
      <w:start w:val="3"/>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bullet"/>
      <w:lvlText w:val=""/>
      <w:lvlJc w:val="left"/>
      <w:pPr>
        <w:ind w:left="2520" w:hanging="1800"/>
      </w:pPr>
      <w:rPr>
        <w:rFonts w:ascii="Symbol" w:hAnsi="Symbol" w:hint="default"/>
      </w:rPr>
    </w:lvl>
  </w:abstractNum>
  <w:abstractNum w:abstractNumId="16" w15:restartNumberingAfterBreak="0">
    <w:nsid w:val="5F4C4090"/>
    <w:multiLevelType w:val="hybridMultilevel"/>
    <w:tmpl w:val="24E25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E3663D4"/>
    <w:multiLevelType w:val="multilevel"/>
    <w:tmpl w:val="4BF6AEB8"/>
    <w:lvl w:ilvl="0">
      <w:start w:val="4"/>
      <w:numFmt w:val="decimal"/>
      <w:lvlText w:val="%1."/>
      <w:lvlJc w:val="left"/>
      <w:pPr>
        <w:ind w:left="540" w:hanging="540"/>
      </w:pPr>
      <w:rPr>
        <w:rFonts w:hint="default"/>
      </w:rPr>
    </w:lvl>
    <w:lvl w:ilvl="1">
      <w:numFmt w:val="decimal"/>
      <w:lvlText w:val="%1.%2."/>
      <w:lvlJc w:val="left"/>
      <w:pPr>
        <w:ind w:left="630" w:hanging="540"/>
      </w:pPr>
      <w:rPr>
        <w:rFonts w:hint="default"/>
      </w:rPr>
    </w:lvl>
    <w:lvl w:ilvl="2">
      <w:start w:val="3"/>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bullet"/>
      <w:lvlText w:val=""/>
      <w:lvlJc w:val="left"/>
      <w:pPr>
        <w:ind w:left="2520" w:hanging="1800"/>
      </w:pPr>
      <w:rPr>
        <w:rFonts w:ascii="Symbol" w:hAnsi="Symbol" w:hint="default"/>
      </w:rPr>
    </w:lvl>
  </w:abstractNum>
  <w:num w:numId="1">
    <w:abstractNumId w:val="14"/>
  </w:num>
  <w:num w:numId="2">
    <w:abstractNumId w:val="9"/>
  </w:num>
  <w:num w:numId="3">
    <w:abstractNumId w:val="11"/>
  </w:num>
  <w:num w:numId="4">
    <w:abstractNumId w:val="5"/>
  </w:num>
  <w:num w:numId="5">
    <w:abstractNumId w:val="2"/>
  </w:num>
  <w:num w:numId="6">
    <w:abstractNumId w:val="16"/>
  </w:num>
  <w:num w:numId="7">
    <w:abstractNumId w:val="0"/>
  </w:num>
  <w:num w:numId="8">
    <w:abstractNumId w:val="3"/>
  </w:num>
  <w:num w:numId="9">
    <w:abstractNumId w:val="10"/>
  </w:num>
  <w:num w:numId="10">
    <w:abstractNumId w:val="4"/>
  </w:num>
  <w:num w:numId="11">
    <w:abstractNumId w:val="12"/>
  </w:num>
  <w:num w:numId="12">
    <w:abstractNumId w:val="8"/>
  </w:num>
  <w:num w:numId="13">
    <w:abstractNumId w:val="13"/>
  </w:num>
  <w:num w:numId="14">
    <w:abstractNumId w:val="15"/>
  </w:num>
  <w:num w:numId="15">
    <w:abstractNumId w:val="17"/>
  </w:num>
  <w:num w:numId="16">
    <w:abstractNumId w:val="7"/>
  </w:num>
  <w:num w:numId="17">
    <w:abstractNumId w:val="6"/>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4C0"/>
    <w:rsid w:val="0001004D"/>
    <w:rsid w:val="000349B9"/>
    <w:rsid w:val="00043BAC"/>
    <w:rsid w:val="00044840"/>
    <w:rsid w:val="000D43E7"/>
    <w:rsid w:val="000D5F8C"/>
    <w:rsid w:val="00110D37"/>
    <w:rsid w:val="00142DCB"/>
    <w:rsid w:val="00183B66"/>
    <w:rsid w:val="002127C2"/>
    <w:rsid w:val="00226401"/>
    <w:rsid w:val="00252834"/>
    <w:rsid w:val="002838F0"/>
    <w:rsid w:val="002B1A67"/>
    <w:rsid w:val="003823AC"/>
    <w:rsid w:val="00387160"/>
    <w:rsid w:val="003A3FDF"/>
    <w:rsid w:val="003E6D9D"/>
    <w:rsid w:val="00411B40"/>
    <w:rsid w:val="004B4C6A"/>
    <w:rsid w:val="004E116B"/>
    <w:rsid w:val="00566980"/>
    <w:rsid w:val="00573364"/>
    <w:rsid w:val="00593824"/>
    <w:rsid w:val="00654246"/>
    <w:rsid w:val="006841B6"/>
    <w:rsid w:val="00693D2C"/>
    <w:rsid w:val="006A14C0"/>
    <w:rsid w:val="006D0764"/>
    <w:rsid w:val="0073344A"/>
    <w:rsid w:val="00742486"/>
    <w:rsid w:val="00763EFE"/>
    <w:rsid w:val="00773CA8"/>
    <w:rsid w:val="007823F7"/>
    <w:rsid w:val="007905B3"/>
    <w:rsid w:val="007C1584"/>
    <w:rsid w:val="007D0E54"/>
    <w:rsid w:val="008036FD"/>
    <w:rsid w:val="00813FA9"/>
    <w:rsid w:val="008320C7"/>
    <w:rsid w:val="00844E4A"/>
    <w:rsid w:val="00846131"/>
    <w:rsid w:val="00864E5A"/>
    <w:rsid w:val="008A15AF"/>
    <w:rsid w:val="008A6043"/>
    <w:rsid w:val="009505A4"/>
    <w:rsid w:val="009D127B"/>
    <w:rsid w:val="009F5C44"/>
    <w:rsid w:val="009F6D8D"/>
    <w:rsid w:val="00A053DD"/>
    <w:rsid w:val="00A156D2"/>
    <w:rsid w:val="00A15D8F"/>
    <w:rsid w:val="00A30E71"/>
    <w:rsid w:val="00A363B5"/>
    <w:rsid w:val="00A51E28"/>
    <w:rsid w:val="00AB23FF"/>
    <w:rsid w:val="00AD6627"/>
    <w:rsid w:val="00AE7052"/>
    <w:rsid w:val="00B07417"/>
    <w:rsid w:val="00B264E4"/>
    <w:rsid w:val="00B61E47"/>
    <w:rsid w:val="00B967AF"/>
    <w:rsid w:val="00BA1D07"/>
    <w:rsid w:val="00BC037C"/>
    <w:rsid w:val="00BE4B72"/>
    <w:rsid w:val="00C01492"/>
    <w:rsid w:val="00C2506A"/>
    <w:rsid w:val="00C61B71"/>
    <w:rsid w:val="00CC1D57"/>
    <w:rsid w:val="00CC50C0"/>
    <w:rsid w:val="00D01993"/>
    <w:rsid w:val="00D95881"/>
    <w:rsid w:val="00DD3688"/>
    <w:rsid w:val="00DE134A"/>
    <w:rsid w:val="00DF15EF"/>
    <w:rsid w:val="00E075A4"/>
    <w:rsid w:val="00E15A6C"/>
    <w:rsid w:val="00EF0949"/>
    <w:rsid w:val="00F07191"/>
    <w:rsid w:val="00F277F1"/>
    <w:rsid w:val="00F428C8"/>
    <w:rsid w:val="00F77D4A"/>
    <w:rsid w:val="00F906A0"/>
    <w:rsid w:val="00F906D1"/>
    <w:rsid w:val="00FE4D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B9B46"/>
  <w15:chartTrackingRefBased/>
  <w15:docId w15:val="{BCE60961-9FA7-4D6A-9C35-E77052276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905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4C0"/>
    <w:pPr>
      <w:ind w:left="720"/>
      <w:contextualSpacing/>
    </w:pPr>
  </w:style>
  <w:style w:type="character" w:styleId="Hyperlink">
    <w:name w:val="Hyperlink"/>
    <w:basedOn w:val="DefaultParagraphFont"/>
    <w:uiPriority w:val="99"/>
    <w:unhideWhenUsed/>
    <w:rsid w:val="00B07417"/>
    <w:rPr>
      <w:color w:val="0563C1" w:themeColor="hyperlink"/>
      <w:u w:val="single"/>
    </w:rPr>
  </w:style>
  <w:style w:type="paragraph" w:styleId="NormalWeb">
    <w:name w:val="Normal (Web)"/>
    <w:basedOn w:val="Normal"/>
    <w:uiPriority w:val="99"/>
    <w:semiHidden/>
    <w:unhideWhenUsed/>
    <w:rsid w:val="00DF15E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7905B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4613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823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14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1492"/>
  </w:style>
  <w:style w:type="paragraph" w:styleId="Footer">
    <w:name w:val="footer"/>
    <w:basedOn w:val="Normal"/>
    <w:link w:val="FooterChar"/>
    <w:uiPriority w:val="99"/>
    <w:unhideWhenUsed/>
    <w:rsid w:val="00C014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14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00188">
      <w:bodyDiv w:val="1"/>
      <w:marLeft w:val="0"/>
      <w:marRight w:val="0"/>
      <w:marTop w:val="0"/>
      <w:marBottom w:val="0"/>
      <w:divBdr>
        <w:top w:val="none" w:sz="0" w:space="0" w:color="auto"/>
        <w:left w:val="none" w:sz="0" w:space="0" w:color="auto"/>
        <w:bottom w:val="none" w:sz="0" w:space="0" w:color="auto"/>
        <w:right w:val="none" w:sz="0" w:space="0" w:color="auto"/>
      </w:divBdr>
    </w:div>
    <w:div w:id="152457296">
      <w:bodyDiv w:val="1"/>
      <w:marLeft w:val="0"/>
      <w:marRight w:val="0"/>
      <w:marTop w:val="0"/>
      <w:marBottom w:val="0"/>
      <w:divBdr>
        <w:top w:val="none" w:sz="0" w:space="0" w:color="auto"/>
        <w:left w:val="none" w:sz="0" w:space="0" w:color="auto"/>
        <w:bottom w:val="none" w:sz="0" w:space="0" w:color="auto"/>
        <w:right w:val="none" w:sz="0" w:space="0" w:color="auto"/>
      </w:divBdr>
    </w:div>
    <w:div w:id="203714187">
      <w:bodyDiv w:val="1"/>
      <w:marLeft w:val="0"/>
      <w:marRight w:val="0"/>
      <w:marTop w:val="0"/>
      <w:marBottom w:val="0"/>
      <w:divBdr>
        <w:top w:val="none" w:sz="0" w:space="0" w:color="auto"/>
        <w:left w:val="none" w:sz="0" w:space="0" w:color="auto"/>
        <w:bottom w:val="none" w:sz="0" w:space="0" w:color="auto"/>
        <w:right w:val="none" w:sz="0" w:space="0" w:color="auto"/>
      </w:divBdr>
    </w:div>
    <w:div w:id="307393630">
      <w:bodyDiv w:val="1"/>
      <w:marLeft w:val="0"/>
      <w:marRight w:val="0"/>
      <w:marTop w:val="0"/>
      <w:marBottom w:val="0"/>
      <w:divBdr>
        <w:top w:val="none" w:sz="0" w:space="0" w:color="auto"/>
        <w:left w:val="none" w:sz="0" w:space="0" w:color="auto"/>
        <w:bottom w:val="none" w:sz="0" w:space="0" w:color="auto"/>
        <w:right w:val="none" w:sz="0" w:space="0" w:color="auto"/>
      </w:divBdr>
    </w:div>
    <w:div w:id="375860071">
      <w:bodyDiv w:val="1"/>
      <w:marLeft w:val="0"/>
      <w:marRight w:val="0"/>
      <w:marTop w:val="0"/>
      <w:marBottom w:val="0"/>
      <w:divBdr>
        <w:top w:val="none" w:sz="0" w:space="0" w:color="auto"/>
        <w:left w:val="none" w:sz="0" w:space="0" w:color="auto"/>
        <w:bottom w:val="none" w:sz="0" w:space="0" w:color="auto"/>
        <w:right w:val="none" w:sz="0" w:space="0" w:color="auto"/>
      </w:divBdr>
    </w:div>
    <w:div w:id="465775711">
      <w:bodyDiv w:val="1"/>
      <w:marLeft w:val="0"/>
      <w:marRight w:val="0"/>
      <w:marTop w:val="0"/>
      <w:marBottom w:val="0"/>
      <w:divBdr>
        <w:top w:val="none" w:sz="0" w:space="0" w:color="auto"/>
        <w:left w:val="none" w:sz="0" w:space="0" w:color="auto"/>
        <w:bottom w:val="none" w:sz="0" w:space="0" w:color="auto"/>
        <w:right w:val="none" w:sz="0" w:space="0" w:color="auto"/>
      </w:divBdr>
    </w:div>
    <w:div w:id="848758700">
      <w:bodyDiv w:val="1"/>
      <w:marLeft w:val="0"/>
      <w:marRight w:val="0"/>
      <w:marTop w:val="0"/>
      <w:marBottom w:val="0"/>
      <w:divBdr>
        <w:top w:val="none" w:sz="0" w:space="0" w:color="auto"/>
        <w:left w:val="none" w:sz="0" w:space="0" w:color="auto"/>
        <w:bottom w:val="none" w:sz="0" w:space="0" w:color="auto"/>
        <w:right w:val="none" w:sz="0" w:space="0" w:color="auto"/>
      </w:divBdr>
    </w:div>
    <w:div w:id="1010718029">
      <w:bodyDiv w:val="1"/>
      <w:marLeft w:val="0"/>
      <w:marRight w:val="0"/>
      <w:marTop w:val="0"/>
      <w:marBottom w:val="0"/>
      <w:divBdr>
        <w:top w:val="none" w:sz="0" w:space="0" w:color="auto"/>
        <w:left w:val="none" w:sz="0" w:space="0" w:color="auto"/>
        <w:bottom w:val="none" w:sz="0" w:space="0" w:color="auto"/>
        <w:right w:val="none" w:sz="0" w:space="0" w:color="auto"/>
      </w:divBdr>
    </w:div>
    <w:div w:id="1044907918">
      <w:bodyDiv w:val="1"/>
      <w:marLeft w:val="0"/>
      <w:marRight w:val="0"/>
      <w:marTop w:val="0"/>
      <w:marBottom w:val="0"/>
      <w:divBdr>
        <w:top w:val="none" w:sz="0" w:space="0" w:color="auto"/>
        <w:left w:val="none" w:sz="0" w:space="0" w:color="auto"/>
        <w:bottom w:val="none" w:sz="0" w:space="0" w:color="auto"/>
        <w:right w:val="none" w:sz="0" w:space="0" w:color="auto"/>
      </w:divBdr>
    </w:div>
    <w:div w:id="1090808022">
      <w:bodyDiv w:val="1"/>
      <w:marLeft w:val="0"/>
      <w:marRight w:val="0"/>
      <w:marTop w:val="0"/>
      <w:marBottom w:val="0"/>
      <w:divBdr>
        <w:top w:val="none" w:sz="0" w:space="0" w:color="auto"/>
        <w:left w:val="none" w:sz="0" w:space="0" w:color="auto"/>
        <w:bottom w:val="none" w:sz="0" w:space="0" w:color="auto"/>
        <w:right w:val="none" w:sz="0" w:space="0" w:color="auto"/>
      </w:divBdr>
    </w:div>
    <w:div w:id="1384988968">
      <w:bodyDiv w:val="1"/>
      <w:marLeft w:val="0"/>
      <w:marRight w:val="0"/>
      <w:marTop w:val="0"/>
      <w:marBottom w:val="0"/>
      <w:divBdr>
        <w:top w:val="none" w:sz="0" w:space="0" w:color="auto"/>
        <w:left w:val="none" w:sz="0" w:space="0" w:color="auto"/>
        <w:bottom w:val="none" w:sz="0" w:space="0" w:color="auto"/>
        <w:right w:val="none" w:sz="0" w:space="0" w:color="auto"/>
      </w:divBdr>
    </w:div>
    <w:div w:id="1414006931">
      <w:bodyDiv w:val="1"/>
      <w:marLeft w:val="0"/>
      <w:marRight w:val="0"/>
      <w:marTop w:val="0"/>
      <w:marBottom w:val="0"/>
      <w:divBdr>
        <w:top w:val="none" w:sz="0" w:space="0" w:color="auto"/>
        <w:left w:val="none" w:sz="0" w:space="0" w:color="auto"/>
        <w:bottom w:val="none" w:sz="0" w:space="0" w:color="auto"/>
        <w:right w:val="none" w:sz="0" w:space="0" w:color="auto"/>
      </w:divBdr>
    </w:div>
    <w:div w:id="1550606857">
      <w:bodyDiv w:val="1"/>
      <w:marLeft w:val="0"/>
      <w:marRight w:val="0"/>
      <w:marTop w:val="0"/>
      <w:marBottom w:val="0"/>
      <w:divBdr>
        <w:top w:val="none" w:sz="0" w:space="0" w:color="auto"/>
        <w:left w:val="none" w:sz="0" w:space="0" w:color="auto"/>
        <w:bottom w:val="none" w:sz="0" w:space="0" w:color="auto"/>
        <w:right w:val="none" w:sz="0" w:space="0" w:color="auto"/>
      </w:divBdr>
    </w:div>
    <w:div w:id="1669559906">
      <w:bodyDiv w:val="1"/>
      <w:marLeft w:val="0"/>
      <w:marRight w:val="0"/>
      <w:marTop w:val="0"/>
      <w:marBottom w:val="0"/>
      <w:divBdr>
        <w:top w:val="none" w:sz="0" w:space="0" w:color="auto"/>
        <w:left w:val="none" w:sz="0" w:space="0" w:color="auto"/>
        <w:bottom w:val="none" w:sz="0" w:space="0" w:color="auto"/>
        <w:right w:val="none" w:sz="0" w:space="0" w:color="auto"/>
      </w:divBdr>
    </w:div>
    <w:div w:id="1681807983">
      <w:bodyDiv w:val="1"/>
      <w:marLeft w:val="0"/>
      <w:marRight w:val="0"/>
      <w:marTop w:val="0"/>
      <w:marBottom w:val="0"/>
      <w:divBdr>
        <w:top w:val="none" w:sz="0" w:space="0" w:color="auto"/>
        <w:left w:val="none" w:sz="0" w:space="0" w:color="auto"/>
        <w:bottom w:val="none" w:sz="0" w:space="0" w:color="auto"/>
        <w:right w:val="none" w:sz="0" w:space="0" w:color="auto"/>
      </w:divBdr>
    </w:div>
    <w:div w:id="1711415218">
      <w:bodyDiv w:val="1"/>
      <w:marLeft w:val="0"/>
      <w:marRight w:val="0"/>
      <w:marTop w:val="0"/>
      <w:marBottom w:val="0"/>
      <w:divBdr>
        <w:top w:val="none" w:sz="0" w:space="0" w:color="auto"/>
        <w:left w:val="none" w:sz="0" w:space="0" w:color="auto"/>
        <w:bottom w:val="none" w:sz="0" w:space="0" w:color="auto"/>
        <w:right w:val="none" w:sz="0" w:space="0" w:color="auto"/>
      </w:divBdr>
      <w:divsChild>
        <w:div w:id="1529369702">
          <w:marLeft w:val="0"/>
          <w:marRight w:val="0"/>
          <w:marTop w:val="90"/>
          <w:marBottom w:val="0"/>
          <w:divBdr>
            <w:top w:val="none" w:sz="0" w:space="0" w:color="auto"/>
            <w:left w:val="none" w:sz="0" w:space="0" w:color="auto"/>
            <w:bottom w:val="none" w:sz="0" w:space="0" w:color="auto"/>
            <w:right w:val="none" w:sz="0" w:space="0" w:color="auto"/>
          </w:divBdr>
          <w:divsChild>
            <w:div w:id="1160538475">
              <w:marLeft w:val="0"/>
              <w:marRight w:val="0"/>
              <w:marTop w:val="0"/>
              <w:marBottom w:val="420"/>
              <w:divBdr>
                <w:top w:val="none" w:sz="0" w:space="0" w:color="auto"/>
                <w:left w:val="none" w:sz="0" w:space="0" w:color="auto"/>
                <w:bottom w:val="none" w:sz="0" w:space="0" w:color="auto"/>
                <w:right w:val="none" w:sz="0" w:space="0" w:color="auto"/>
              </w:divBdr>
              <w:divsChild>
                <w:div w:id="1873490122">
                  <w:marLeft w:val="0"/>
                  <w:marRight w:val="0"/>
                  <w:marTop w:val="0"/>
                  <w:marBottom w:val="0"/>
                  <w:divBdr>
                    <w:top w:val="none" w:sz="0" w:space="0" w:color="auto"/>
                    <w:left w:val="none" w:sz="0" w:space="0" w:color="auto"/>
                    <w:bottom w:val="none" w:sz="0" w:space="0" w:color="auto"/>
                    <w:right w:val="none" w:sz="0" w:space="0" w:color="auto"/>
                  </w:divBdr>
                  <w:divsChild>
                    <w:div w:id="104964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243538">
      <w:bodyDiv w:val="1"/>
      <w:marLeft w:val="0"/>
      <w:marRight w:val="0"/>
      <w:marTop w:val="0"/>
      <w:marBottom w:val="0"/>
      <w:divBdr>
        <w:top w:val="none" w:sz="0" w:space="0" w:color="auto"/>
        <w:left w:val="none" w:sz="0" w:space="0" w:color="auto"/>
        <w:bottom w:val="none" w:sz="0" w:space="0" w:color="auto"/>
        <w:right w:val="none" w:sz="0" w:space="0" w:color="auto"/>
      </w:divBdr>
    </w:div>
    <w:div w:id="1937323998">
      <w:bodyDiv w:val="1"/>
      <w:marLeft w:val="0"/>
      <w:marRight w:val="0"/>
      <w:marTop w:val="0"/>
      <w:marBottom w:val="0"/>
      <w:divBdr>
        <w:top w:val="none" w:sz="0" w:space="0" w:color="auto"/>
        <w:left w:val="none" w:sz="0" w:space="0" w:color="auto"/>
        <w:bottom w:val="none" w:sz="0" w:space="0" w:color="auto"/>
        <w:right w:val="none" w:sz="0" w:space="0" w:color="auto"/>
      </w:divBdr>
    </w:div>
    <w:div w:id="206274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cas.com/ucas/after-gcses/find-career-ideas/explore-jobs/job-profile/sales-manag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cas.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nationalcareers.service.gov.uk/" TargetMode="External"/><Relationship Id="rId4" Type="http://schemas.openxmlformats.org/officeDocument/2006/relationships/webSettings" Target="webSettings.xml"/><Relationship Id="rId9" Type="http://schemas.openxmlformats.org/officeDocument/2006/relationships/hyperlink" Target="https://study.com/articles/How_to_Become_a_Chief_Executive_Officer_CEO.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5465</TotalTime>
  <Pages>13</Pages>
  <Words>3468</Words>
  <Characters>19770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63</cp:revision>
  <dcterms:created xsi:type="dcterms:W3CDTF">2020-06-19T19:35:00Z</dcterms:created>
  <dcterms:modified xsi:type="dcterms:W3CDTF">2020-07-03T13:53:00Z</dcterms:modified>
</cp:coreProperties>
</file>