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41469" w:rsidP="00552351">
            <w:pPr>
              <w:pStyle w:val="Heading4"/>
              <w:rPr>
                <w:rFonts w:ascii="Arial" w:hAnsi="Arial" w:cs="Arial"/>
                <w:b/>
              </w:rPr>
            </w:pPr>
            <w:r>
              <w:rPr>
                <w:rFonts w:ascii="Arial" w:hAnsi="Arial" w:cs="Arial"/>
                <w:b/>
              </w:rPr>
              <w:t>ECAY5001 Assignment 2</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80"/>
        <w:gridCol w:w="1338"/>
        <w:gridCol w:w="1530"/>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E7536A" w:rsidP="00E51AAC">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4B012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E7536A" w:rsidP="00E51AAC">
            <w:pPr>
              <w:spacing w:before="120" w:after="120"/>
              <w:jc w:val="both"/>
              <w:rPr>
                <w:rFonts w:ascii="Arial" w:hAnsi="Arial" w:cs="Arial"/>
                <w:b/>
                <w:sz w:val="22"/>
                <w:szCs w:val="22"/>
              </w:rPr>
            </w:pPr>
            <w:r>
              <w:rPr>
                <w:rFonts w:ascii="Arial" w:hAnsi="Arial" w:cs="Arial"/>
                <w:b/>
                <w:sz w:val="22"/>
                <w:szCs w:val="22"/>
              </w:rPr>
              <w:t>Advocacy in Partnership: Multi-Agency Working</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E7536A" w:rsidP="00152E9D">
            <w:pPr>
              <w:spacing w:before="120" w:after="120"/>
              <w:jc w:val="both"/>
              <w:rPr>
                <w:rFonts w:ascii="Arial" w:hAnsi="Arial" w:cs="Arial"/>
                <w:b/>
                <w:sz w:val="22"/>
                <w:szCs w:val="22"/>
              </w:rPr>
            </w:pPr>
            <w:r>
              <w:rPr>
                <w:rFonts w:ascii="Arial" w:hAnsi="Arial" w:cs="Arial"/>
                <w:b/>
                <w:sz w:val="22"/>
                <w:szCs w:val="22"/>
              </w:rPr>
              <w:t>ECAY5001</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B70E67" w:rsidP="00E7536A">
            <w:pPr>
              <w:spacing w:before="120" w:after="120"/>
              <w:jc w:val="center"/>
              <w:rPr>
                <w:rFonts w:ascii="Arial" w:hAnsi="Arial" w:cs="Arial"/>
                <w:b/>
                <w:sz w:val="22"/>
                <w:szCs w:val="22"/>
              </w:rPr>
            </w:pPr>
            <w:r>
              <w:rPr>
                <w:rFonts w:ascii="Arial" w:hAnsi="Arial" w:cs="Arial"/>
                <w:b/>
                <w:sz w:val="22"/>
                <w:szCs w:val="22"/>
              </w:rPr>
              <w:t>3</w:t>
            </w:r>
            <w:bookmarkStart w:id="0" w:name="_GoBack"/>
            <w:bookmarkEnd w:id="0"/>
            <w:r w:rsidR="00E7536A">
              <w:rPr>
                <w:rFonts w:ascii="Arial" w:hAnsi="Arial" w:cs="Arial"/>
                <w:b/>
                <w:sz w:val="22"/>
                <w:szCs w:val="22"/>
              </w:rPr>
              <w:t>0%</w:t>
            </w:r>
          </w:p>
        </w:tc>
      </w:tr>
      <w:tr w:rsidR="00DB116D" w:rsidRPr="00A406E5" w:rsidTr="008F1308">
        <w:tc>
          <w:tcPr>
            <w:tcW w:w="2093" w:type="dxa"/>
            <w:gridSpan w:val="2"/>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gridSpan w:val="3"/>
          </w:tcPr>
          <w:p w:rsidR="00DB116D" w:rsidRPr="00A406E5" w:rsidRDefault="00E7536A" w:rsidP="00E51AAC">
            <w:pPr>
              <w:spacing w:before="120" w:after="120"/>
              <w:jc w:val="both"/>
              <w:rPr>
                <w:rFonts w:ascii="Arial" w:hAnsi="Arial" w:cs="Arial"/>
                <w:b/>
                <w:sz w:val="22"/>
                <w:szCs w:val="22"/>
              </w:rPr>
            </w:pPr>
            <w:r>
              <w:rPr>
                <w:rFonts w:ascii="Arial" w:hAnsi="Arial" w:cs="Arial"/>
                <w:b/>
                <w:sz w:val="22"/>
                <w:szCs w:val="22"/>
              </w:rPr>
              <w:t>KD</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E7536A" w:rsidP="00FA053B">
            <w:pPr>
              <w:spacing w:before="120" w:after="120"/>
              <w:jc w:val="both"/>
              <w:rPr>
                <w:rFonts w:ascii="Arial" w:hAnsi="Arial" w:cs="Arial"/>
                <w:b/>
                <w:sz w:val="22"/>
                <w:szCs w:val="22"/>
              </w:rPr>
            </w:pPr>
            <w:r>
              <w:rPr>
                <w:rFonts w:ascii="Arial" w:hAnsi="Arial" w:cs="Arial"/>
                <w:b/>
                <w:sz w:val="22"/>
                <w:szCs w:val="22"/>
              </w:rPr>
              <w:t>CLH/PM</w:t>
            </w:r>
          </w:p>
        </w:tc>
      </w:tr>
      <w:tr w:rsidR="0002642D" w:rsidRPr="00A406E5" w:rsidTr="00AD0F9C">
        <w:tc>
          <w:tcPr>
            <w:tcW w:w="2093" w:type="dxa"/>
            <w:gridSpan w:val="2"/>
            <w:shd w:val="pct15" w:color="auto" w:fill="auto"/>
          </w:tcPr>
          <w:p w:rsidR="0002642D" w:rsidRPr="00A406E5" w:rsidRDefault="0002642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02642D" w:rsidRPr="00E7536A" w:rsidRDefault="00541469" w:rsidP="00E51AAC">
            <w:pPr>
              <w:spacing w:before="120" w:after="120"/>
              <w:jc w:val="both"/>
              <w:rPr>
                <w:rFonts w:ascii="Arial" w:hAnsi="Arial" w:cs="Arial"/>
                <w:b/>
                <w:i/>
                <w:sz w:val="22"/>
                <w:szCs w:val="22"/>
              </w:rPr>
            </w:pPr>
            <w:r w:rsidRPr="00541469">
              <w:rPr>
                <w:rFonts w:ascii="Arial" w:hAnsi="Arial" w:cs="Arial"/>
                <w:b/>
                <w:i/>
                <w:sz w:val="22"/>
                <w:szCs w:val="22"/>
              </w:rPr>
              <w:t>How can agencies effectively balance the need for confidentiality with their responsibility for safeguarding?</w:t>
            </w:r>
          </w:p>
        </w:tc>
      </w:tr>
      <w:tr w:rsidR="0002642D" w:rsidRPr="00A406E5" w:rsidTr="0002642D">
        <w:tc>
          <w:tcPr>
            <w:tcW w:w="2013"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Word count (or equivalent):</w:t>
            </w:r>
          </w:p>
        </w:tc>
        <w:tc>
          <w:tcPr>
            <w:tcW w:w="1418" w:type="dxa"/>
            <w:gridSpan w:val="2"/>
            <w:shd w:val="clear" w:color="auto" w:fill="auto"/>
          </w:tcPr>
          <w:p w:rsidR="0002642D" w:rsidRDefault="00541469" w:rsidP="00E7536A">
            <w:pPr>
              <w:spacing w:before="120" w:after="120"/>
              <w:jc w:val="center"/>
              <w:rPr>
                <w:rFonts w:ascii="Arial" w:hAnsi="Arial" w:cs="Arial"/>
                <w:b/>
                <w:sz w:val="18"/>
                <w:szCs w:val="18"/>
              </w:rPr>
            </w:pPr>
            <w:r w:rsidRPr="00541469">
              <w:rPr>
                <w:rFonts w:ascii="Arial" w:hAnsi="Arial" w:cs="Arial"/>
                <w:b/>
                <w:sz w:val="18"/>
                <w:szCs w:val="18"/>
              </w:rPr>
              <w:t>Poster Presentation</w:t>
            </w:r>
          </w:p>
          <w:p w:rsidR="00541469" w:rsidRPr="00541469" w:rsidRDefault="00541469" w:rsidP="00E7536A">
            <w:pPr>
              <w:spacing w:before="120" w:after="120"/>
              <w:jc w:val="center"/>
              <w:rPr>
                <w:rFonts w:ascii="Arial" w:hAnsi="Arial" w:cs="Arial"/>
                <w:b/>
                <w:sz w:val="18"/>
                <w:szCs w:val="18"/>
              </w:rPr>
            </w:pPr>
            <w:r>
              <w:rPr>
                <w:rFonts w:ascii="Arial" w:hAnsi="Arial" w:cs="Arial"/>
                <w:b/>
                <w:sz w:val="18"/>
                <w:szCs w:val="18"/>
              </w:rPr>
              <w:t>10 mins</w:t>
            </w:r>
          </w:p>
        </w:tc>
        <w:tc>
          <w:tcPr>
            <w:tcW w:w="1530"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 xml:space="preserve"> </w:t>
            </w:r>
            <w:r w:rsidRPr="00A406E5">
              <w:rPr>
                <w:rFonts w:ascii="Arial" w:hAnsi="Arial" w:cs="Arial"/>
                <w:b/>
                <w:sz w:val="22"/>
                <w:szCs w:val="22"/>
              </w:rPr>
              <w:t>Submission deadline:</w:t>
            </w:r>
          </w:p>
        </w:tc>
        <w:tc>
          <w:tcPr>
            <w:tcW w:w="1653" w:type="dxa"/>
            <w:gridSpan w:val="2"/>
            <w:shd w:val="clear" w:color="auto" w:fill="auto"/>
          </w:tcPr>
          <w:p w:rsidR="00541469" w:rsidRPr="00541469" w:rsidRDefault="00541469" w:rsidP="00541469">
            <w:pPr>
              <w:spacing w:before="120" w:after="120"/>
              <w:jc w:val="center"/>
              <w:rPr>
                <w:rFonts w:ascii="Arial" w:hAnsi="Arial" w:cs="Arial"/>
                <w:b/>
                <w:sz w:val="22"/>
                <w:szCs w:val="22"/>
              </w:rPr>
            </w:pPr>
            <w:r w:rsidRPr="00541469">
              <w:rPr>
                <w:rFonts w:ascii="Arial" w:hAnsi="Arial" w:cs="Arial"/>
                <w:b/>
                <w:sz w:val="22"/>
                <w:szCs w:val="22"/>
              </w:rPr>
              <w:t>23rd Jan 2020</w:t>
            </w:r>
          </w:p>
          <w:p w:rsidR="0002642D" w:rsidRPr="00A406E5" w:rsidRDefault="00541469" w:rsidP="00541469">
            <w:pPr>
              <w:spacing w:before="120" w:after="120"/>
              <w:jc w:val="center"/>
              <w:rPr>
                <w:rFonts w:ascii="Arial" w:hAnsi="Arial" w:cs="Arial"/>
                <w:b/>
                <w:sz w:val="22"/>
                <w:szCs w:val="22"/>
              </w:rPr>
            </w:pPr>
            <w:r w:rsidRPr="00541469">
              <w:rPr>
                <w:rFonts w:ascii="Arial" w:hAnsi="Arial" w:cs="Arial"/>
                <w:b/>
                <w:sz w:val="22"/>
                <w:szCs w:val="22"/>
              </w:rPr>
              <w:t>(Present 24th)</w:t>
            </w:r>
          </w:p>
        </w:tc>
        <w:tc>
          <w:tcPr>
            <w:tcW w:w="1654"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2642D" w:rsidRPr="00A406E5" w:rsidRDefault="00541469" w:rsidP="00E7536A">
            <w:pPr>
              <w:spacing w:before="120" w:after="120"/>
              <w:jc w:val="center"/>
              <w:rPr>
                <w:rFonts w:ascii="Arial" w:hAnsi="Arial" w:cs="Arial"/>
                <w:b/>
                <w:sz w:val="22"/>
                <w:szCs w:val="22"/>
              </w:rPr>
            </w:pPr>
            <w:r w:rsidRPr="00541469">
              <w:rPr>
                <w:rFonts w:ascii="Arial" w:hAnsi="Arial" w:cs="Arial"/>
                <w:b/>
                <w:sz w:val="22"/>
                <w:szCs w:val="22"/>
              </w:rPr>
              <w:t>20th Feb 2020</w:t>
            </w:r>
          </w:p>
        </w:tc>
      </w:tr>
      <w:tr w:rsidR="0002642D" w:rsidRPr="00A406E5" w:rsidTr="00A406E5">
        <w:tc>
          <w:tcPr>
            <w:tcW w:w="2093"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02642D" w:rsidRPr="00A406E5" w:rsidRDefault="0002642D" w:rsidP="000264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2642D" w:rsidRPr="00A406E5" w:rsidTr="00A406E5">
        <w:tc>
          <w:tcPr>
            <w:tcW w:w="2093" w:type="dxa"/>
            <w:gridSpan w:val="2"/>
            <w:shd w:val="pct15" w:color="auto" w:fill="auto"/>
          </w:tcPr>
          <w:p w:rsidR="0002642D" w:rsidRPr="00A406E5" w:rsidRDefault="0002642D" w:rsidP="000264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02642D" w:rsidRPr="00A406E5" w:rsidRDefault="0002642D" w:rsidP="000264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02642D" w:rsidRPr="00FE4403" w:rsidTr="008A5EC4">
        <w:trPr>
          <w:trHeight w:val="939"/>
        </w:trPr>
        <w:tc>
          <w:tcPr>
            <w:tcW w:w="5000" w:type="pct"/>
            <w:tcBorders>
              <w:top w:val="double" w:sz="6" w:space="0" w:color="000000"/>
              <w:left w:val="double" w:sz="6" w:space="0" w:color="000000"/>
              <w:right w:val="single" w:sz="6" w:space="0" w:color="000000"/>
            </w:tcBorders>
            <w:shd w:val="clear" w:color="auto" w:fill="auto"/>
          </w:tcPr>
          <w:p w:rsidR="00E7536A" w:rsidRPr="00E7536A" w:rsidRDefault="00E7536A" w:rsidP="00E7536A">
            <w:pPr>
              <w:rPr>
                <w:rFonts w:ascii="Calibri" w:hAnsi="Calibri"/>
                <w:sz w:val="24"/>
                <w:szCs w:val="24"/>
              </w:rPr>
            </w:pPr>
            <w:r w:rsidRPr="00E7536A">
              <w:rPr>
                <w:rFonts w:ascii="Calibri" w:hAnsi="Calibri"/>
                <w:sz w:val="24"/>
                <w:szCs w:val="24"/>
              </w:rPr>
              <w:t>Upon the successful completion of this module, the student should be able to demonstrate the ability to:</w:t>
            </w:r>
          </w:p>
          <w:p w:rsidR="00E7536A" w:rsidRPr="00E7536A" w:rsidRDefault="00E7536A" w:rsidP="00E7536A">
            <w:pPr>
              <w:pStyle w:val="ListParagraph"/>
              <w:numPr>
                <w:ilvl w:val="0"/>
                <w:numId w:val="20"/>
              </w:numPr>
              <w:rPr>
                <w:rFonts w:ascii="Calibri" w:hAnsi="Calibri"/>
                <w:sz w:val="24"/>
                <w:szCs w:val="24"/>
              </w:rPr>
            </w:pPr>
            <w:r w:rsidRPr="00E7536A">
              <w:rPr>
                <w:rFonts w:ascii="Calibri" w:hAnsi="Calibri"/>
                <w:sz w:val="24"/>
                <w:szCs w:val="24"/>
              </w:rPr>
              <w:t>Critically analyse multi-agency working and partnership working</w:t>
            </w:r>
          </w:p>
          <w:p w:rsidR="00E7536A" w:rsidRPr="00E7536A" w:rsidRDefault="00E7536A" w:rsidP="00E7536A">
            <w:pPr>
              <w:pStyle w:val="ListParagraph"/>
              <w:numPr>
                <w:ilvl w:val="0"/>
                <w:numId w:val="20"/>
              </w:numPr>
              <w:rPr>
                <w:rFonts w:ascii="Calibri" w:hAnsi="Calibri"/>
                <w:sz w:val="24"/>
                <w:szCs w:val="24"/>
              </w:rPr>
            </w:pPr>
            <w:r w:rsidRPr="00E7536A">
              <w:rPr>
                <w:rFonts w:ascii="Calibri" w:hAnsi="Calibri"/>
                <w:sz w:val="24"/>
                <w:szCs w:val="24"/>
              </w:rPr>
              <w:t xml:space="preserve">articulate an in depth understanding of protection and safeguarding </w:t>
            </w:r>
          </w:p>
          <w:p w:rsidR="0002642D" w:rsidRPr="00E7536A" w:rsidRDefault="00E7536A" w:rsidP="00E7536A">
            <w:pPr>
              <w:pStyle w:val="ListParagraph"/>
              <w:numPr>
                <w:ilvl w:val="0"/>
                <w:numId w:val="20"/>
              </w:numPr>
              <w:rPr>
                <w:rFonts w:ascii="Calibri" w:hAnsi="Calibri"/>
                <w:sz w:val="24"/>
                <w:szCs w:val="24"/>
              </w:rPr>
            </w:pPr>
            <w:r w:rsidRPr="00E7536A">
              <w:rPr>
                <w:rFonts w:ascii="Calibri" w:hAnsi="Calibri"/>
                <w:sz w:val="24"/>
                <w:szCs w:val="24"/>
              </w:rPr>
              <w:t>apply a secure knowledge of data protection legislation and procedures</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553A5C" w:rsidRDefault="00553A5C" w:rsidP="00BA1176">
      <w:pPr>
        <w:rPr>
          <w:rFonts w:ascii="Arial" w:hAnsi="Arial" w:cs="Arial"/>
          <w:b/>
        </w:rPr>
      </w:pPr>
    </w:p>
    <w:p w:rsidR="00553A5C" w:rsidRDefault="00553A5C"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971E69" w:rsidRPr="00A406E5" w:rsidRDefault="00971E6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2642D" w:rsidRPr="00A406E5" w:rsidRDefault="0002642D" w:rsidP="0002642D">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541469" w:rsidP="00A67FB1">
      <w:pPr>
        <w:ind w:left="720"/>
        <w:rPr>
          <w:rFonts w:ascii="Arial" w:hAnsi="Arial" w:cs="Arial"/>
          <w:sz w:val="24"/>
          <w:szCs w:val="24"/>
        </w:rPr>
      </w:pPr>
      <w:r w:rsidRPr="00541469">
        <w:rPr>
          <w:rFonts w:ascii="Arial" w:hAnsi="Arial" w:cs="Arial"/>
          <w:b/>
          <w:i/>
          <w:sz w:val="22"/>
          <w:szCs w:val="22"/>
        </w:rPr>
        <w:t>How can agencies effectively balance the need for confidentiality with their responsibility for safeguarding?</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Default="0083342B" w:rsidP="00C01A3F">
      <w:pPr>
        <w:jc w:val="both"/>
        <w:rPr>
          <w:rFonts w:ascii="Arial" w:hAnsi="Arial" w:cs="Arial"/>
          <w:i/>
          <w:sz w:val="22"/>
          <w:szCs w:val="22"/>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2642D" w:rsidRPr="00A406E5" w:rsidRDefault="0002642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D22D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Default="00C01A3F" w:rsidP="00D22D9C">
      <w:pPr>
        <w:jc w:val="both"/>
        <w:rPr>
          <w:rFonts w:ascii="Arial" w:hAnsi="Arial" w:cs="Arial"/>
          <w:sz w:val="22"/>
          <w:szCs w:val="22"/>
        </w:rPr>
      </w:pPr>
    </w:p>
    <w:p w:rsidR="0002642D" w:rsidRPr="00A406E5" w:rsidRDefault="0002642D"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Default="007B0A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pPr>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2270" w:rsidRDefault="00ED2270">
      <w:r>
        <w:separator/>
      </w:r>
    </w:p>
  </w:endnote>
  <w:endnote w:type="continuationSeparator" w:id="0">
    <w:p w:rsidR="00ED2270" w:rsidRDefault="00ED22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146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1469">
      <w:rPr>
        <w:b/>
        <w:noProof/>
      </w:rPr>
      <w:t>10</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2270" w:rsidRDefault="00ED2270">
      <w:r>
        <w:separator/>
      </w:r>
    </w:p>
  </w:footnote>
  <w:footnote w:type="continuationSeparator" w:id="0">
    <w:p w:rsidR="00ED2270" w:rsidRDefault="00ED22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2E80DB9"/>
    <w:multiLevelType w:val="hybridMultilevel"/>
    <w:tmpl w:val="4BE4C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80376BB"/>
    <w:multiLevelType w:val="hybridMultilevel"/>
    <w:tmpl w:val="4B66D710"/>
    <w:lvl w:ilvl="0" w:tplc="94FAD2BE">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2"/>
  </w:num>
  <w:num w:numId="5">
    <w:abstractNumId w:val="7"/>
  </w:num>
  <w:num w:numId="6">
    <w:abstractNumId w:val="19"/>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3"/>
  </w:num>
  <w:num w:numId="18">
    <w:abstractNumId w:val="14"/>
  </w:num>
  <w:num w:numId="19">
    <w:abstractNumId w:val="17"/>
  </w:num>
  <w:num w:numId="20">
    <w:abstractNumId w:val="11"/>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63A5"/>
    <w:rsid w:val="00011666"/>
    <w:rsid w:val="0002642D"/>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41469"/>
    <w:rsid w:val="00552351"/>
    <w:rsid w:val="00553A5C"/>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E63A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41A6"/>
    <w:rsid w:val="00AF0E34"/>
    <w:rsid w:val="00AF271D"/>
    <w:rsid w:val="00AF56C2"/>
    <w:rsid w:val="00B004E6"/>
    <w:rsid w:val="00B0744D"/>
    <w:rsid w:val="00B50EA8"/>
    <w:rsid w:val="00B64082"/>
    <w:rsid w:val="00B70E67"/>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7FE"/>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54E3"/>
    <w:rsid w:val="00E27F15"/>
    <w:rsid w:val="00E51AAC"/>
    <w:rsid w:val="00E66CC0"/>
    <w:rsid w:val="00E728A9"/>
    <w:rsid w:val="00E7536A"/>
    <w:rsid w:val="00E807D9"/>
    <w:rsid w:val="00EA0F4E"/>
    <w:rsid w:val="00EA295B"/>
    <w:rsid w:val="00EA3B9B"/>
    <w:rsid w:val="00EA6801"/>
    <w:rsid w:val="00EB4F96"/>
    <w:rsid w:val="00ED2270"/>
    <w:rsid w:val="00ED7072"/>
    <w:rsid w:val="00EE3132"/>
    <w:rsid w:val="00EE3D9D"/>
    <w:rsid w:val="00EE6F25"/>
    <w:rsid w:val="00F02126"/>
    <w:rsid w:val="00F03D85"/>
    <w:rsid w:val="00F05B64"/>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29F6CA"/>
  <w15:docId w15:val="{054108F7-23F0-44CF-A2CF-4EFEA7180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S:\School%20of%20Social%20Justice%20&amp;%20inclusion\A%20SET\Ass%20Ques%20Timetables%20Prog%20HB\Module%20Assessment%20Sheets\Level%205%20Blank%20GA36b%20Assess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Level 5 Blank GA36b Assessment Sheet</Template>
  <TotalTime>0</TotalTime>
  <Pages>10</Pages>
  <Words>3361</Words>
  <Characters>19161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22478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Ken Dicks</dc:creator>
  <dc:description>August 2018</dc:description>
  <cp:lastModifiedBy>Ken Dicks</cp:lastModifiedBy>
  <cp:revision>2</cp:revision>
  <cp:lastPrinted>2014-10-10T07:42:00Z</cp:lastPrinted>
  <dcterms:created xsi:type="dcterms:W3CDTF">2019-10-14T09:35:00Z</dcterms:created>
  <dcterms:modified xsi:type="dcterms:W3CDTF">2019-10-14T09:35:00Z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