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MODULE NAME:PROJECT MANAGEMENT</w:t>
      </w: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MODULE TITLE:ASSESSMENT 2</w:t>
      </w: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MODULE CODE: LCBB5005</w:t>
      </w: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LECTURER'S NAME: DR NANDISH PATEL</w:t>
      </w: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STUDENT NAME:MARIA TALEVA</w:t>
      </w: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STUDENT ID:1812411</w:t>
      </w:r>
    </w:p>
    <w:p>
      <w:pPr>
        <w:spacing w:before="240" w:after="0" w:line="360"/>
        <w:ind w:right="0" w:left="0" w:firstLine="0"/>
        <w:jc w:val="center"/>
        <w:rPr>
          <w:rFonts w:ascii="Times New Roman" w:hAnsi="Times New Roman" w:cs="Times New Roman" w:eastAsia="Times New Roman"/>
          <w:b/>
          <w:color w:val="000000"/>
          <w:spacing w:val="0"/>
          <w:position w:val="0"/>
          <w:sz w:val="32"/>
          <w:shd w:fill="auto" w:val="clear"/>
        </w:rPr>
      </w:pPr>
    </w:p>
    <w:p>
      <w:pPr>
        <w:spacing w:before="240" w:after="0" w:line="360"/>
        <w:ind w:right="0" w:left="0" w:firstLine="0"/>
        <w:jc w:val="center"/>
        <w:rPr>
          <w:rFonts w:ascii="Times New Roman" w:hAnsi="Times New Roman" w:cs="Times New Roman" w:eastAsia="Times New Roman"/>
          <w:b/>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p>
    <w:p>
      <w:pPr>
        <w:spacing w:before="0" w:after="0" w:line="276"/>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0" w:line="276"/>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 </w:t>
      </w:r>
    </w:p>
    <w:p>
      <w:pPr>
        <w:spacing w:before="0" w:after="0" w:line="276"/>
        <w:ind w:right="0" w:left="0" w:firstLine="0"/>
        <w:jc w:val="left"/>
        <w:rPr>
          <w:rFonts w:ascii="Times New Roman" w:hAnsi="Times New Roman" w:cs="Times New Roman" w:eastAsia="Times New Roman"/>
          <w:b/>
          <w:color w:val="000000"/>
          <w:spacing w:val="0"/>
          <w:position w:val="0"/>
          <w:sz w:val="28"/>
          <w:shd w:fill="auto" w:val="clear"/>
        </w:rPr>
      </w:pPr>
    </w:p>
    <w:p>
      <w:pPr>
        <w:keepNext w:val="true"/>
        <w:keepLines w:val="true"/>
        <w:spacing w:before="400" w:after="12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end of preposition early helps in determining the intensity with the help of summarizing and documenting the outcome of the project, which is also known as the methodology of project management. It also helps in identifying and the success that is achieved by performing an event which includes racing for improving the performance and also results in delivering projects in time. Moreover, the project will help the business for reading various ways which will result in enhancing the performance by finalizing testing and training which also valid for getting the actualization over the archive document by realizing the project and the team.</w:t>
      </w:r>
    </w:p>
    <w:p>
      <w:pPr>
        <w:keepNext w:val="true"/>
        <w:keepLines w:val="true"/>
        <w:spacing w:before="400" w:after="12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Critical Evaluation and Limitations</w:t>
      </w: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Critically identify and evaluate the appropriateness and the limitation of the project</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It is an ongoing one of the best methods, which is also determined as the waterfall method for health care organizations regarding the assembly and processing of health care events(</w:t>
      </w:r>
      <w:r>
        <w:rPr>
          <w:rFonts w:ascii="Times New Roman" w:hAnsi="Times New Roman" w:cs="Times New Roman" w:eastAsia="Times New Roman"/>
          <w:color w:val="222222"/>
          <w:spacing w:val="0"/>
          <w:position w:val="0"/>
          <w:sz w:val="24"/>
          <w:shd w:fill="FFFFFF" w:val="clear"/>
        </w:rPr>
        <w:t xml:space="preserve">Meng,2017)</w:t>
      </w:r>
      <w:r>
        <w:rPr>
          <w:rFonts w:ascii="Times New Roman" w:hAnsi="Times New Roman" w:cs="Times New Roman" w:eastAsia="Times New Roman"/>
          <w:color w:val="000000"/>
          <w:spacing w:val="0"/>
          <w:position w:val="0"/>
          <w:sz w:val="24"/>
          <w:shd w:fill="auto" w:val="clear"/>
        </w:rPr>
        <w:t xml:space="preserve">. Very good to help in discriminating various ways and knowledge that will generally result in gaining ideas for contacting future experience and ongoing knowledge</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tbl>
      <w:tblPr/>
      <w:tblGrid>
        <w:gridCol w:w="4139"/>
        <w:gridCol w:w="5220"/>
      </w:tblGrid>
      <w:tr>
        <w:trPr>
          <w:trHeight w:val="1" w:hRule="atLeast"/>
          <w:jc w:val="left"/>
        </w:trPr>
        <w:tc>
          <w:tcPr>
            <w:tcW w:w="4139"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Specification for People satisfaction</w:t>
            </w:r>
          </w:p>
        </w:tc>
        <w:tc>
          <w:tcPr>
            <w:tcW w:w="52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As a project manager, it is essential to determine the critical path, which helps in focusing on the task and also meeting various risks that we get erased while providing healthcare awareness (</w:t>
            </w:r>
            <w:r>
              <w:rPr>
                <w:rFonts w:ascii="Times New Roman" w:hAnsi="Times New Roman" w:cs="Times New Roman" w:eastAsia="Times New Roman"/>
                <w:color w:val="222222"/>
                <w:spacing w:val="0"/>
                <w:position w:val="0"/>
                <w:sz w:val="24"/>
                <w:shd w:fill="FFFFFF" w:val="clear"/>
              </w:rPr>
              <w:t xml:space="preserve">Dzieko</w:t>
            </w:r>
            <w:r>
              <w:rPr>
                <w:rFonts w:ascii="Times New Roman" w:hAnsi="Times New Roman" w:cs="Times New Roman" w:eastAsia="Times New Roman"/>
                <w:color w:val="222222"/>
                <w:spacing w:val="0"/>
                <w:position w:val="0"/>
                <w:sz w:val="24"/>
                <w:shd w:fill="FFFFFF" w:val="clear"/>
              </w:rPr>
              <w:t xml:space="preserve">ński, 2017)</w:t>
            </w:r>
            <w:r>
              <w:rPr>
                <w:rFonts w:ascii="Times New Roman" w:hAnsi="Times New Roman" w:cs="Times New Roman" w:eastAsia="Times New Roman"/>
                <w:color w:val="000000"/>
                <w:spacing w:val="0"/>
                <w:position w:val="0"/>
                <w:sz w:val="24"/>
                <w:shd w:fill="auto" w:val="clear"/>
              </w:rPr>
              <w:t xml:space="preserve">. Moreover, it results in helping the people by providing necessary resources introducing the delays.</w:t>
            </w:r>
          </w:p>
        </w:tc>
      </w:tr>
      <w:tr>
        <w:trPr>
          <w:trHeight w:val="1" w:hRule="atLeast"/>
          <w:jc w:val="left"/>
        </w:trPr>
        <w:tc>
          <w:tcPr>
            <w:tcW w:w="4139"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Planning, designing and Concept</w:t>
            </w:r>
          </w:p>
        </w:tc>
        <w:tc>
          <w:tcPr>
            <w:tcW w:w="52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It is a relationship that is generally required for contacting events and also knowing about the outcome that will create awareness and improve the healthcare condition and facility (</w:t>
            </w:r>
            <w:r>
              <w:rPr>
                <w:rFonts w:ascii="Times New Roman" w:hAnsi="Times New Roman" w:cs="Times New Roman" w:eastAsia="Times New Roman"/>
                <w:color w:val="222222"/>
                <w:spacing w:val="0"/>
                <w:position w:val="0"/>
                <w:sz w:val="24"/>
                <w:shd w:fill="FFFFFF" w:val="clear"/>
              </w:rPr>
              <w:t xml:space="preserve">Sadatrasool, 2016)</w:t>
            </w:r>
            <w:r>
              <w:rPr>
                <w:rFonts w:ascii="Times New Roman" w:hAnsi="Times New Roman" w:cs="Times New Roman" w:eastAsia="Times New Roman"/>
                <w:color w:val="000000"/>
                <w:spacing w:val="0"/>
                <w:position w:val="0"/>
                <w:sz w:val="24"/>
                <w:shd w:fill="auto" w:val="clear"/>
              </w:rPr>
              <w:t xml:space="preserve">. where the designing also helps in providing a better object and knowing the Concept of the project by providing a motive to the manager.</w:t>
            </w:r>
          </w:p>
        </w:tc>
      </w:tr>
      <w:tr>
        <w:trPr>
          <w:trHeight w:val="1" w:hRule="atLeast"/>
          <w:jc w:val="left"/>
        </w:trPr>
        <w:tc>
          <w:tcPr>
            <w:tcW w:w="4139"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Creation of Physical product</w:t>
            </w:r>
          </w:p>
        </w:tc>
        <w:tc>
          <w:tcPr>
            <w:tcW w:w="52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Physical product to the health care, which helps in the diversity of the project plan and also results in organizing for creating improving awareness of the facility provided by healthcare </w:t>
            </w:r>
          </w:p>
        </w:tc>
      </w:tr>
      <w:tr>
        <w:trPr>
          <w:trHeight w:val="1" w:hRule="atLeast"/>
          <w:jc w:val="left"/>
        </w:trPr>
        <w:tc>
          <w:tcPr>
            <w:tcW w:w="4139"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Integration current system</w:t>
            </w:r>
          </w:p>
        </w:tc>
        <w:tc>
          <w:tcPr>
            <w:tcW w:w="52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It is essential for determining various challenges that are faced by the healthcare organization generally like cybersecurity, health care delivery and payment modules. That result in integrating with various invoicing statements, where the help required taking their responsibility regarding the outcome and also looking at the ability of the resources.</w:t>
            </w:r>
          </w:p>
        </w:tc>
      </w:tr>
      <w:tr>
        <w:trPr>
          <w:trHeight w:val="1" w:hRule="atLeast"/>
          <w:jc w:val="left"/>
        </w:trPr>
        <w:tc>
          <w:tcPr>
            <w:tcW w:w="4139"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Validating</w:t>
            </w:r>
          </w:p>
        </w:tc>
        <w:tc>
          <w:tcPr>
            <w:tcW w:w="52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Validating is equal to another crucial because it has the project for completing in a period that is provided and also results in building successful management of the project.</w:t>
            </w:r>
          </w:p>
        </w:tc>
      </w:tr>
      <w:tr>
        <w:trPr>
          <w:trHeight w:val="1" w:hRule="atLeast"/>
          <w:jc w:val="left"/>
        </w:trPr>
        <w:tc>
          <w:tcPr>
            <w:tcW w:w="4139"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Product installation</w:t>
            </w:r>
          </w:p>
        </w:tc>
        <w:tc>
          <w:tcPr>
            <w:tcW w:w="52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Product installation generators and other stakeholders that help in knowing about the products that are used for contacting the support we help can also learn about different issues which will help in calculating the society.</w:t>
            </w:r>
          </w:p>
        </w:tc>
      </w:tr>
      <w:tr>
        <w:trPr>
          <w:trHeight w:val="1" w:hRule="atLeast"/>
          <w:jc w:val="left"/>
        </w:trPr>
        <w:tc>
          <w:tcPr>
            <w:tcW w:w="4139"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Ongoing Maintenance</w:t>
            </w:r>
          </w:p>
        </w:tc>
        <w:tc>
          <w:tcPr>
            <w:tcW w:w="52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Maintenance is generally determined by the technical individual that helps in conducting and providing the evidence and also increasing the efficiency of the project.</w:t>
            </w:r>
          </w:p>
        </w:tc>
      </w:tr>
    </w:tbl>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p>
    <w:p>
      <w:pPr>
        <w:keepNext w:val="true"/>
        <w:keepLines w:val="true"/>
        <w:spacing w:before="400" w:after="12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Outline </w:t>
      </w: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Outline the significant objective of the project management plan indicating whether it is achieved or not</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While conducting healthcare events, it is essential to determine the stakeholder that will help in gaining the primary outcome and also suggesting that it means that will be provided by a financial stakeholder clinician, medical leader, and patient. Moreover, it helps in knowing about the assessment that will give the goal, and a manager can quickly achieve the objective of healthcare by focusing on the improvement and also determine equality (</w:t>
      </w:r>
      <w:r>
        <w:rPr>
          <w:rFonts w:ascii="Times New Roman" w:hAnsi="Times New Roman" w:cs="Times New Roman" w:eastAsia="Times New Roman"/>
          <w:color w:val="222222"/>
          <w:spacing w:val="0"/>
          <w:position w:val="0"/>
          <w:sz w:val="24"/>
          <w:shd w:fill="FFFFFF" w:val="clear"/>
        </w:rPr>
        <w:t xml:space="preserve">Carneiro,2020)</w:t>
      </w:r>
      <w:r>
        <w:rPr>
          <w:rFonts w:ascii="Times New Roman" w:hAnsi="Times New Roman" w:cs="Times New Roman" w:eastAsia="Times New Roman"/>
          <w:color w:val="000000"/>
          <w:spacing w:val="0"/>
          <w:position w:val="0"/>
          <w:sz w:val="24"/>
          <w:shd w:fill="auto" w:val="clear"/>
        </w:rPr>
        <w:t xml:space="preserve">. Where it will also help in increasing the prevention and even promotion of health care, which will result in gaining the knowledge regarding the quality, safety performance and accountability, Furthermore, by identifying various participants and can easily extend their event and also result in present-day motivation for providing apparatus changes in the healthcare environment where its stakeholder will help participating as a core aspect. Struggle really have the business organization for their business and also creating various educational program visual has in ensuring the deadline also changing the cost of the project for the future. </w:t>
      </w:r>
    </w:p>
    <w:p>
      <w:pPr>
        <w:keepNext w:val="true"/>
        <w:keepLines w:val="true"/>
        <w:spacing w:before="400" w:after="12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Theories in project Management</w:t>
      </w: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Outline the benefit that is achieved weather they are expected or unexpected</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belief that can be used as per the healthcare event is by providing efficient quality of support regarding their ability and also help in identifying the contradiction for the growth and even the improvement of various health care events (</w:t>
      </w:r>
      <w:r>
        <w:rPr>
          <w:rFonts w:ascii="Times New Roman" w:hAnsi="Times New Roman" w:cs="Times New Roman" w:eastAsia="Times New Roman"/>
          <w:color w:val="222222"/>
          <w:spacing w:val="0"/>
          <w:position w:val="0"/>
          <w:sz w:val="24"/>
          <w:shd w:fill="FFFFFF" w:val="clear"/>
        </w:rPr>
        <w:t xml:space="preserve">Moura,2020)</w:t>
      </w:r>
      <w:r>
        <w:rPr>
          <w:rFonts w:ascii="Times New Roman" w:hAnsi="Times New Roman" w:cs="Times New Roman" w:eastAsia="Times New Roman"/>
          <w:color w:val="000000"/>
          <w:spacing w:val="0"/>
          <w:position w:val="0"/>
          <w:sz w:val="24"/>
          <w:shd w:fill="auto" w:val="clear"/>
        </w:rPr>
        <w:t xml:space="preserve">. Moreover, it helps in satisfying the stakeholder by providing the outflow of the business where the manager can generally gain confidence regarding the evolution of the project and also result in meeting various risks by changing the project.</w:t>
      </w:r>
    </w:p>
    <w:p>
      <w:pPr>
        <w:numPr>
          <w:ilvl w:val="0"/>
          <w:numId w:val="36"/>
        </w:numPr>
        <w:spacing w:before="0" w:after="0" w:line="360"/>
        <w:ind w:right="0" w:left="720" w:hanging="36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Change Theory: </w:t>
      </w:r>
      <w:r>
        <w:rPr>
          <w:rFonts w:ascii="Times New Roman" w:hAnsi="Times New Roman" w:cs="Times New Roman" w:eastAsia="Times New Roman"/>
          <w:color w:val="000000"/>
          <w:spacing w:val="0"/>
          <w:position w:val="0"/>
          <w:sz w:val="24"/>
          <w:shd w:fill="auto" w:val="clear"/>
        </w:rPr>
        <w:t xml:space="preserve">The change theory results in helping the project manager for evaluating, managing and commissioning the event and also explaining about the representative regarding the revised process of healthcare (</w:t>
      </w:r>
      <w:r>
        <w:rPr>
          <w:rFonts w:ascii="Times New Roman" w:hAnsi="Times New Roman" w:cs="Times New Roman" w:eastAsia="Times New Roman"/>
          <w:color w:val="222222"/>
          <w:spacing w:val="0"/>
          <w:position w:val="0"/>
          <w:sz w:val="24"/>
          <w:shd w:fill="FFFFFF" w:val="clear"/>
        </w:rPr>
        <w:t xml:space="preserve">Ogunde, 2017)</w:t>
      </w:r>
      <w:r>
        <w:rPr>
          <w:rFonts w:ascii="Times New Roman" w:hAnsi="Times New Roman" w:cs="Times New Roman" w:eastAsia="Times New Roman"/>
          <w:color w:val="000000"/>
          <w:spacing w:val="0"/>
          <w:position w:val="0"/>
          <w:sz w:val="24"/>
          <w:shd w:fill="auto" w:val="clear"/>
        </w:rPr>
        <w:t xml:space="preserve">. It also helps in knowing about various activities that are generally undertaken by a project manager which include our contribution toward the change, program policy and observation of multiple stakeholders.</w:t>
      </w:r>
    </w:p>
    <w:p>
      <w:pPr>
        <w:numPr>
          <w:ilvl w:val="0"/>
          <w:numId w:val="36"/>
        </w:numPr>
        <w:spacing w:before="0" w:after="0" w:line="360"/>
        <w:ind w:right="0" w:left="720" w:hanging="36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Rational Choice Theory: </w:t>
      </w:r>
      <w:r>
        <w:rPr>
          <w:rFonts w:ascii="Times New Roman" w:hAnsi="Times New Roman" w:cs="Times New Roman" w:eastAsia="Times New Roman"/>
          <w:color w:val="000000"/>
          <w:spacing w:val="0"/>
          <w:position w:val="0"/>
          <w:sz w:val="24"/>
          <w:shd w:fill="auto" w:val="clear"/>
        </w:rPr>
        <w:t xml:space="preserve">Rational choice theory usually helps in getting various concepts regarding the assessment and adoption of various self-interest regarding the event which also determine for calculating the reliability over the positive outcome (</w:t>
      </w:r>
      <w:r>
        <w:rPr>
          <w:rFonts w:ascii="Times New Roman" w:hAnsi="Times New Roman" w:cs="Times New Roman" w:eastAsia="Times New Roman"/>
          <w:color w:val="222222"/>
          <w:spacing w:val="0"/>
          <w:position w:val="0"/>
          <w:sz w:val="24"/>
          <w:shd w:fill="FFFFFF" w:val="clear"/>
        </w:rPr>
        <w:t xml:space="preserve">Joshua, 2017)</w:t>
      </w:r>
      <w:r>
        <w:rPr>
          <w:rFonts w:ascii="Times New Roman" w:hAnsi="Times New Roman" w:cs="Times New Roman" w:eastAsia="Times New Roman"/>
          <w:color w:val="000000"/>
          <w:spacing w:val="0"/>
          <w:position w:val="0"/>
          <w:sz w:val="24"/>
          <w:shd w:fill="auto" w:val="clear"/>
        </w:rPr>
        <w:t xml:space="preserve">. It also helped in dominating different behavioural and economic theories for gaining interest regarding the nature of business.</w:t>
      </w: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Fig 1: Theories for Project Management</w:t>
      </w: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(Source: self-created)</w:t>
      </w: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The original scope of the project plan regarding the time scale and budget</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While conducting a health care event or a project, it is generally essential for determining the fund, which will help in identifying the quality called the required for controlling the project. Moreover, it is also necessary for determining the goal and various objective general help for promoting the business and also identifies the raises which can be mitigated with effective management and strategies. Training generally provided to the employee by the manager regarding the responsibility which is usually determined about the future benefit. While connecting the event, it is essential to decide on various strategies that will help in satisfying stakeholders and also provide a positive impact on healthcare support.</w:t>
      </w: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Applying various principle and different Concept of project management for contributing to the successfulness of the project</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It is essential because it is determined about the principle of different projects which help in increasing the mission and vision of healthcare events and can also result in providing awareness according to the healthcare education and program regarding the benefit of health. Moreover, it also results in providing a better business object while conducting a healthier event and also providing healthcare support to different geographical locations and engaging the various stakeholders for external mounting (</w:t>
      </w:r>
      <w:r>
        <w:rPr>
          <w:rFonts w:ascii="Times New Roman" w:hAnsi="Times New Roman" w:cs="Times New Roman" w:eastAsia="Times New Roman"/>
          <w:color w:val="222222"/>
          <w:spacing w:val="0"/>
          <w:position w:val="0"/>
          <w:sz w:val="24"/>
          <w:shd w:fill="FFFFFF" w:val="clear"/>
        </w:rPr>
        <w:t xml:space="preserve">Uvhagen, 2019)</w:t>
      </w:r>
      <w:r>
        <w:rPr>
          <w:rFonts w:ascii="Times New Roman" w:hAnsi="Times New Roman" w:cs="Times New Roman" w:eastAsia="Times New Roman"/>
          <w:color w:val="000000"/>
          <w:spacing w:val="0"/>
          <w:position w:val="0"/>
          <w:sz w:val="24"/>
          <w:shd w:fill="auto" w:val="clear"/>
        </w:rPr>
        <w:t xml:space="preserve">. Integration and Execution are defined as a strategy which will help the business organization for managing and aligning the health care event according to the project and also determining the healthcare limitation issue which can be later transferred to the business objective. It is also essential regarding the measurement and accountability of the project budget as because it can provide necessary identification for the growth of business plan and also managing the project successfully will generally include different managerial skills and processes and knowing the experience. Moreover, a project manager can quickly determine their business growth and the administrative process by learning about various backgrounds from the past project which will help in knowing about the parameter for communicating with stakeholders regarding the project and also providing a final deliverable with about missing the budget and the time scale. </w:t>
      </w:r>
    </w:p>
    <w:p>
      <w:pPr>
        <w:keepNext w:val="true"/>
        <w:keepLines w:val="true"/>
        <w:spacing w:before="400" w:after="12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Effect over the project while changing the plan</w:t>
      </w: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Project manager in general as determined as one of the crucial aspects via healthcare events is also critical for determining skill is required for increasing the business and organizing and controlling the budget for improving the project outcome (</w:t>
      </w:r>
      <w:r>
        <w:rPr>
          <w:rFonts w:ascii="Times New Roman" w:hAnsi="Times New Roman" w:cs="Times New Roman" w:eastAsia="Times New Roman"/>
          <w:color w:val="222222"/>
          <w:spacing w:val="0"/>
          <w:position w:val="0"/>
          <w:sz w:val="24"/>
          <w:shd w:fill="FFFFFF" w:val="clear"/>
        </w:rPr>
        <w:t xml:space="preserve">Rowbotham,2018)</w:t>
      </w:r>
      <w:r>
        <w:rPr>
          <w:rFonts w:ascii="Times New Roman" w:hAnsi="Times New Roman" w:cs="Times New Roman" w:eastAsia="Times New Roman"/>
          <w:color w:val="000000"/>
          <w:spacing w:val="0"/>
          <w:position w:val="0"/>
          <w:sz w:val="24"/>
          <w:shd w:fill="auto" w:val="clear"/>
        </w:rPr>
        <w:t xml:space="preserve">. Moreover, it results in mitigating various risks and also providing a pragmatic approach by the practical evaluation of the manager and implementing the health care setting for understanding multiple changes that are required regarding the flexibility and also contributing towards the project demand. Moreover, it is essential for changing the plane and also considers the request for turning the project was a complimentary assessment and also elaborated according to the determined criteria: </w:t>
      </w:r>
    </w:p>
    <w:p>
      <w:pPr>
        <w:numPr>
          <w:ilvl w:val="0"/>
          <w:numId w:val="42"/>
        </w:numPr>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Requesting the statement for providing a proper change regarding the project is received.</w:t>
      </w:r>
    </w:p>
    <w:p>
      <w:pPr>
        <w:numPr>
          <w:ilvl w:val="0"/>
          <w:numId w:val="42"/>
        </w:numPr>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Updating the project event according to the log</w:t>
      </w:r>
    </w:p>
    <w:p>
      <w:pPr>
        <w:numPr>
          <w:ilvl w:val="0"/>
          <w:numId w:val="42"/>
        </w:numPr>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Accessing the project priority and also requesting changes.</w:t>
      </w:r>
    </w:p>
    <w:p>
      <w:pPr>
        <w:numPr>
          <w:ilvl w:val="0"/>
          <w:numId w:val="42"/>
        </w:numPr>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For accessing the changes required at and managing the stakeholder</w:t>
      </w:r>
    </w:p>
    <w:p>
      <w:pPr>
        <w:numPr>
          <w:ilvl w:val="0"/>
          <w:numId w:val="42"/>
        </w:numPr>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It is deciding about various acts and the code that is usually required for rejecting and changing the request.</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Medical advancement is also determined as a constant technology development which usually helps in capturing various healthcare motives and also results in increasing the stakeholder expectations by providing efficient support as an investor, patient and clinician (</w:t>
      </w:r>
      <w:r>
        <w:rPr>
          <w:rFonts w:ascii="Times New Roman" w:hAnsi="Times New Roman" w:cs="Times New Roman" w:eastAsia="Times New Roman"/>
          <w:color w:val="222222"/>
          <w:spacing w:val="0"/>
          <w:position w:val="0"/>
          <w:sz w:val="24"/>
          <w:shd w:fill="FFFFFF" w:val="clear"/>
        </w:rPr>
        <w:t xml:space="preserve">Trojanowska, 2017)</w:t>
      </w:r>
      <w:r>
        <w:rPr>
          <w:rFonts w:ascii="Times New Roman" w:hAnsi="Times New Roman" w:cs="Times New Roman" w:eastAsia="Times New Roman"/>
          <w:color w:val="000000"/>
          <w:spacing w:val="0"/>
          <w:position w:val="0"/>
          <w:sz w:val="24"/>
          <w:shd w:fill="auto" w:val="clear"/>
        </w:rPr>
        <w:t xml:space="preserve">. Where the healthcare leader generally provides the proper focus regarding the accounts which help in knowing about the stakeholder revenue for balancing the healthcare event where adequate planning will help in the functioning and determining the crucial aspect for healthcare support.</w:t>
      </w:r>
    </w:p>
    <w:p>
      <w:pPr>
        <w:keepNext w:val="true"/>
        <w:keepLines w:val="true"/>
        <w:spacing w:before="400" w:after="12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Summary</w:t>
      </w:r>
    </w:p>
    <w:p>
      <w:pPr>
        <w:spacing w:before="0" w:after="0" w:line="36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Summarizing the lesson that is usually learned from the project management plan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project management plan enabled to conduct the event plan thoroughly with the involvement of uniformity in all the stages of planning, initiation, coordination, implementation and monitoring the project (</w:t>
      </w:r>
      <w:r>
        <w:rPr>
          <w:rFonts w:ascii="Times New Roman" w:hAnsi="Times New Roman" w:cs="Times New Roman" w:eastAsia="Times New Roman"/>
          <w:color w:val="222222"/>
          <w:spacing w:val="0"/>
          <w:position w:val="0"/>
          <w:sz w:val="24"/>
          <w:shd w:fill="FFFFFF" w:val="clear"/>
        </w:rPr>
        <w:t xml:space="preserve">Leighton,2018)</w:t>
      </w:r>
      <w:r>
        <w:rPr>
          <w:rFonts w:ascii="Times New Roman" w:hAnsi="Times New Roman" w:cs="Times New Roman" w:eastAsia="Times New Roman"/>
          <w:color w:val="000000"/>
          <w:spacing w:val="0"/>
          <w:position w:val="0"/>
          <w:sz w:val="24"/>
          <w:shd w:fill="auto" w:val="clear"/>
        </w:rPr>
        <w:t xml:space="preserve">. The plan also helped to learn specific perspectives regarding the quality of health and its management, terminologies associated with the healthcare of individuals. The power of budget and additional can be tricky without any definite plan. Still, the project management plan enables us to plan out individual areas of savings and where to spend and where not to. Most importantly, the requirement of risk management could not be fulfilled with a proper plan. With the help of the project plan, it was easier to identify the potential risk factors which might cause hindrances in the functioning of the event. There were proper allocation and handling of the resources which were required for conducting the project without wastage and using them in unnecessary aspects.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Moreover, the plan also assisted in setting up a good team of individuals and assigned with functions of risk management, maintaining the safety of the patients and the public without violating their privacy and observing that there are no data breaches and confidential information is safe to work with. There are both positive and negative sides to a project management plan. Still, the success rate and fulfilment depend on the Execution of the program in terms of functionality, efficiency etc. (</w:t>
      </w:r>
      <w:r>
        <w:rPr>
          <w:rFonts w:ascii="Times New Roman" w:hAnsi="Times New Roman" w:cs="Times New Roman" w:eastAsia="Times New Roman"/>
          <w:color w:val="222222"/>
          <w:spacing w:val="0"/>
          <w:position w:val="0"/>
          <w:sz w:val="24"/>
          <w:shd w:fill="FFFFFF" w:val="clear"/>
        </w:rPr>
        <w:t xml:space="preserve">Shojaei, 2019)</w:t>
      </w:r>
      <w:r>
        <w:rPr>
          <w:rFonts w:ascii="Times New Roman" w:hAnsi="Times New Roman" w:cs="Times New Roman" w:eastAsia="Times New Roman"/>
          <w:color w:val="000000"/>
          <w:spacing w:val="0"/>
          <w:position w:val="0"/>
          <w:sz w:val="24"/>
          <w:shd w:fill="auto" w:val="clear"/>
        </w:rPr>
        <w:t xml:space="preserve">. Most importantly, this plan helped to find potential stakeholders. They are capable of taking active participation in the event and planning out the communication strategies for communicating with the stakeholders for the best possible outcome. The plan was also helpful in arranging the entire event in the given duration without facing any difficulty in terms of financial resources, stakeholders, and the mitigation of any threats which might harm the process. </w:t>
      </w:r>
    </w:p>
    <w:p>
      <w:pPr>
        <w:keepNext w:val="true"/>
        <w:keepLines w:val="true"/>
        <w:spacing w:before="400" w:after="12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Key areas of success and recommendation</w:t>
      </w: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Primary critical areas for the success of the project and explaining the critical path with the relevant recommendation</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core aspects which determined the success of the projects included the scheduling of the project, finding suitable stakeholders associated with the healthcare industry, the deliverables and establishing the milestones (</w:t>
      </w:r>
      <w:r>
        <w:rPr>
          <w:rFonts w:ascii="Times New Roman" w:hAnsi="Times New Roman" w:cs="Times New Roman" w:eastAsia="Times New Roman"/>
          <w:color w:val="222222"/>
          <w:spacing w:val="0"/>
          <w:position w:val="0"/>
          <w:sz w:val="24"/>
          <w:shd w:fill="FFFFFF" w:val="clear"/>
        </w:rPr>
        <w:t xml:space="preserve">Prein, 2019)</w:t>
      </w:r>
      <w:r>
        <w:rPr>
          <w:rFonts w:ascii="Times New Roman" w:hAnsi="Times New Roman" w:cs="Times New Roman" w:eastAsia="Times New Roman"/>
          <w:color w:val="000000"/>
          <w:spacing w:val="0"/>
          <w:position w:val="0"/>
          <w:sz w:val="24"/>
          <w:shd w:fill="auto" w:val="clear"/>
        </w:rPr>
        <w:t xml:space="preserve">. The planning of realistic schedules helped a lot with the achievement of the requirements needed. Although there were specific problems regarding the management of risk as planning out an event for healthcare is required to abide by the regulations, policies, laws etc. For a project to be successful, there should be proper communication between all the individuals involved in conducting the event. The aims that were set for the event have been quite successful as there was the systematic allocation of resources including budget, revenue and investment. The plan of budgeting highlighted the materials on which the amount is spent.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It can be recommended that the responsibilities and functions should be divided among different teams so that it is more convenient in executing the project, and the task is less time consuming (</w:t>
      </w:r>
      <w:r>
        <w:rPr>
          <w:rFonts w:ascii="Times New Roman" w:hAnsi="Times New Roman" w:cs="Times New Roman" w:eastAsia="Times New Roman"/>
          <w:color w:val="222222"/>
          <w:spacing w:val="0"/>
          <w:position w:val="0"/>
          <w:sz w:val="24"/>
          <w:shd w:fill="FFFFFF" w:val="clear"/>
        </w:rPr>
        <w:t xml:space="preserve">Kogelmann, 2017)</w:t>
      </w:r>
      <w:r>
        <w:rPr>
          <w:rFonts w:ascii="Times New Roman" w:hAnsi="Times New Roman" w:cs="Times New Roman" w:eastAsia="Times New Roman"/>
          <w:color w:val="000000"/>
          <w:spacing w:val="0"/>
          <w:position w:val="0"/>
          <w:sz w:val="24"/>
          <w:shd w:fill="auto" w:val="clear"/>
        </w:rPr>
        <w:t xml:space="preserve">. It is essential to maintain a good relationship with the stakeholders and develop communication strategies which will be suitable for creating an interest in their minds. The project manager also ensured that there were proper identification and observation of all the risks, and it was their responsibility to come up with appropriate solutions if any threats were observed throughout the process. It was a necessity to conduct workshops and webinars beforehand to portray the purpose of performing the event and the aims they are trying to achieve regarding the improvement of the quality of health and for the establishment of reforms associated with health and welfare.</w:t>
      </w:r>
    </w:p>
    <w:p>
      <w:pPr>
        <w:keepNext w:val="true"/>
        <w:keepLines w:val="true"/>
        <w:spacing w:before="400" w:after="12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Demonstration</w:t>
      </w: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Demonstrate the academic roles and responsibilities and reflective practice of the project team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primary academic responsibilities of a project manager are essential in determining the fulfilment of the project which includes developing the brief of the project which consists of a brief consultation with the parties which are interested and this may consist of different community organizations, healthcare professionals, personnel and the healthcare staff. The project brief mainly involves a statement regarding the objectives, purpose and the target audience of the project, the scope of the project, budget including the provisional sums and premium costs, issues and risks arising in the course of the project, documentation of construction and design and lastly a process laying down the solutions for the management of changes in a project.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It is also the role of the project team to keep updating the brief of the project and send it to the trustee board for the approval and the observation regarding the fulfilment of the requirements. They also pay close attention to the projects, including the reporting, monitoring until the closing of the project (</w:t>
      </w:r>
      <w:r>
        <w:rPr>
          <w:rFonts w:ascii="Times New Roman" w:hAnsi="Times New Roman" w:cs="Times New Roman" w:eastAsia="Times New Roman"/>
          <w:color w:val="222222"/>
          <w:spacing w:val="0"/>
          <w:position w:val="0"/>
          <w:sz w:val="24"/>
          <w:shd w:fill="FFFFFF" w:val="clear"/>
        </w:rPr>
        <w:t xml:space="preserve">Pyo, 2018)</w:t>
      </w:r>
      <w:r>
        <w:rPr>
          <w:rFonts w:ascii="Times New Roman" w:hAnsi="Times New Roman" w:cs="Times New Roman" w:eastAsia="Times New Roman"/>
          <w:color w:val="000000"/>
          <w:spacing w:val="0"/>
          <w:position w:val="0"/>
          <w:sz w:val="24"/>
          <w:shd w:fill="auto" w:val="clear"/>
        </w:rPr>
        <w:t xml:space="preserve">. Another essential responsibility of the project team is the management of the budget and monitoring that the funding is used in the fulfilment of the requirement and nit in unnecessary purposes.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A good project team always identifies, monitors and manages the potential threats which are likely to arise in the course of the project, immediately responding to the concern when they are occurring, informing the council and government announced regarding the budget management. The project team should also maintain a risk and issue register which records the date of identification, the individual who is responsible for managing the threat, the consequences which are likely to occur, the responses or the plan of action against these risks and the exact date of the resolvent of the issue(</w:t>
      </w:r>
      <w:r>
        <w:rPr>
          <w:rFonts w:ascii="Times New Roman" w:hAnsi="Times New Roman" w:cs="Times New Roman" w:eastAsia="Times New Roman"/>
          <w:color w:val="222222"/>
          <w:spacing w:val="0"/>
          <w:position w:val="0"/>
          <w:sz w:val="24"/>
          <w:shd w:fill="FFFFFF" w:val="clear"/>
        </w:rPr>
        <w:t xml:space="preserve">Izmailov,2016)</w:t>
      </w:r>
      <w:r>
        <w:rPr>
          <w:rFonts w:ascii="Times New Roman" w:hAnsi="Times New Roman" w:cs="Times New Roman" w:eastAsia="Times New Roman"/>
          <w:color w:val="000000"/>
          <w:spacing w:val="0"/>
          <w:position w:val="0"/>
          <w:sz w:val="24"/>
          <w:shd w:fill="auto" w:val="clear"/>
        </w:rPr>
        <w:t xml:space="preserve">. The project team assured consents from the higher authorities for conducting the event in the first place. </w:t>
      </w: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p>
    <w:p>
      <w:pPr>
        <w:keepNext w:val="true"/>
        <w:keepLines w:val="true"/>
        <w:spacing w:before="400" w:after="12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It can be concluded that project management helps to lay a detailed plan for planning the distinct stages of the project and the roles and responsibilities. The project manager and his team are essential in preparing the budget, analysing the potential risks, and allocating the resources accordingly during the project. By following a definite plan, it is easier to plan out the project with the given timelines and revenues. It is the responsibility of the team leader to observe whether the requirements are met and whether the budget is spent within limits. The planning of the project is also very crucial in determining the lifecycle of the project and the intervention of the risks. Proper strategies for communication are a must to engage the stakeholders and capture their interest efficiently.  </w:t>
      </w:r>
    </w:p>
    <w:p>
      <w:pPr>
        <w:spacing w:before="0" w:after="0" w:line="276"/>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0" w:line="276"/>
        <w:ind w:right="0" w:left="0" w:firstLine="0"/>
        <w:jc w:val="both"/>
        <w:rPr>
          <w:rFonts w:ascii="Times New Roman" w:hAnsi="Times New Roman" w:cs="Times New Roman" w:eastAsia="Times New Roman"/>
          <w:color w:val="000000"/>
          <w:spacing w:val="0"/>
          <w:position w:val="0"/>
          <w:sz w:val="24"/>
          <w:shd w:fill="auto" w:val="clear"/>
        </w:rPr>
      </w:pPr>
    </w:p>
    <w:p>
      <w:pPr>
        <w:keepNext w:val="true"/>
        <w:keepLines w:val="true"/>
        <w:spacing w:before="400" w:after="12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 List</w:t>
      </w:r>
    </w:p>
    <w:p>
      <w:pPr>
        <w:spacing w:before="0" w:after="0" w:line="36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Blossfeld, H.P. and Prein, G., 2019. </w:t>
      </w:r>
      <w:r>
        <w:rPr>
          <w:rFonts w:ascii="Times New Roman" w:hAnsi="Times New Roman" w:cs="Times New Roman" w:eastAsia="Times New Roman"/>
          <w:i/>
          <w:color w:val="222222"/>
          <w:spacing w:val="0"/>
          <w:position w:val="0"/>
          <w:sz w:val="24"/>
          <w:shd w:fill="FFFFFF" w:val="clear"/>
        </w:rPr>
        <w:t xml:space="preserve">Rational choice theory and large-scale data analysis</w:t>
      </w:r>
      <w:r>
        <w:rPr>
          <w:rFonts w:ascii="Times New Roman" w:hAnsi="Times New Roman" w:cs="Times New Roman" w:eastAsia="Times New Roman"/>
          <w:color w:val="222222"/>
          <w:spacing w:val="0"/>
          <w:position w:val="0"/>
          <w:sz w:val="24"/>
          <w:shd w:fill="FFFFFF" w:val="clear"/>
        </w:rPr>
        <w:t xml:space="preserve">. Routledge.</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de Moura, R.L., Carneiro, T.C.J. and de Oliveira, M.P.V., 2020. Unveiling the core competencies of the successful project manager through the application of multiobjective. </w:t>
      </w:r>
      <w:r>
        <w:rPr>
          <w:rFonts w:ascii="Times New Roman" w:hAnsi="Times New Roman" w:cs="Times New Roman" w:eastAsia="Times New Roman"/>
          <w:i/>
          <w:color w:val="222222"/>
          <w:spacing w:val="0"/>
          <w:position w:val="0"/>
          <w:sz w:val="24"/>
          <w:shd w:fill="FFFFFF" w:val="clear"/>
        </w:rPr>
        <w:t xml:space="preserve">Revista Gestão &amp; Tecnologia</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20</w:t>
      </w:r>
      <w:r>
        <w:rPr>
          <w:rFonts w:ascii="Times New Roman" w:hAnsi="Times New Roman" w:cs="Times New Roman" w:eastAsia="Times New Roman"/>
          <w:color w:val="222222"/>
          <w:spacing w:val="0"/>
          <w:position w:val="0"/>
          <w:sz w:val="24"/>
          <w:shd w:fill="FFFFFF" w:val="clear"/>
        </w:rPr>
        <w:t xml:space="preserve">(3), pp.31-58.</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Dzieko</w:t>
      </w:r>
      <w:r>
        <w:rPr>
          <w:rFonts w:ascii="Times New Roman" w:hAnsi="Times New Roman" w:cs="Times New Roman" w:eastAsia="Times New Roman"/>
          <w:color w:val="222222"/>
          <w:spacing w:val="0"/>
          <w:position w:val="0"/>
          <w:sz w:val="24"/>
          <w:shd w:fill="FFFFFF" w:val="clear"/>
        </w:rPr>
        <w:t xml:space="preserve">ński, K., 2017. Project managers’ competencies model for construction industry in Poland. </w:t>
      </w:r>
      <w:r>
        <w:rPr>
          <w:rFonts w:ascii="Times New Roman" w:hAnsi="Times New Roman" w:cs="Times New Roman" w:eastAsia="Times New Roman"/>
          <w:i/>
          <w:color w:val="222222"/>
          <w:spacing w:val="0"/>
          <w:position w:val="0"/>
          <w:sz w:val="24"/>
          <w:shd w:fill="FFFFFF" w:val="clear"/>
        </w:rPr>
        <w:t xml:space="preserve">Procedia Engineering</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182</w:t>
      </w:r>
      <w:r>
        <w:rPr>
          <w:rFonts w:ascii="Times New Roman" w:hAnsi="Times New Roman" w:cs="Times New Roman" w:eastAsia="Times New Roman"/>
          <w:color w:val="222222"/>
          <w:spacing w:val="0"/>
          <w:position w:val="0"/>
          <w:sz w:val="24"/>
          <w:shd w:fill="FFFFFF" w:val="clear"/>
        </w:rPr>
        <w:t xml:space="preserve">, pp.174-181.</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Izmailov, A., Korneva, D. and Kozhemiakin, A., 2016. Effective project management with theory of constraints. </w:t>
      </w:r>
      <w:r>
        <w:rPr>
          <w:rFonts w:ascii="Times New Roman" w:hAnsi="Times New Roman" w:cs="Times New Roman" w:eastAsia="Times New Roman"/>
          <w:i/>
          <w:color w:val="222222"/>
          <w:spacing w:val="0"/>
          <w:position w:val="0"/>
          <w:sz w:val="24"/>
          <w:shd w:fill="FFFFFF" w:val="clear"/>
        </w:rPr>
        <w:t xml:space="preserve">Procedia-Social and Behavioral Sciences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229</w:t>
      </w:r>
      <w:r>
        <w:rPr>
          <w:rFonts w:ascii="Times New Roman" w:hAnsi="Times New Roman" w:cs="Times New Roman" w:eastAsia="Times New Roman"/>
          <w:color w:val="222222"/>
          <w:spacing w:val="0"/>
          <w:position w:val="0"/>
          <w:sz w:val="24"/>
          <w:shd w:fill="FFFFFF" w:val="clear"/>
        </w:rPr>
        <w:t xml:space="preserve">, pp.96-103.</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Jo, S.H., Lee, E.B. and Pyo, K.Y., 2018. Integrating a procurement management process into critical chain project management (CCPM): A case-study on oil and gas projects, the piping process. </w:t>
      </w:r>
      <w:r>
        <w:rPr>
          <w:rFonts w:ascii="Times New Roman" w:hAnsi="Times New Roman" w:cs="Times New Roman" w:eastAsia="Times New Roman"/>
          <w:i/>
          <w:color w:val="222222"/>
          <w:spacing w:val="0"/>
          <w:position w:val="0"/>
          <w:sz w:val="24"/>
          <w:shd w:fill="FFFFFF" w:val="clear"/>
        </w:rPr>
        <w:t xml:space="preserve">Sustainability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10</w:t>
      </w:r>
      <w:r>
        <w:rPr>
          <w:rFonts w:ascii="Times New Roman" w:hAnsi="Times New Roman" w:cs="Times New Roman" w:eastAsia="Times New Roman"/>
          <w:color w:val="222222"/>
          <w:spacing w:val="0"/>
          <w:position w:val="0"/>
          <w:sz w:val="24"/>
          <w:shd w:fill="FFFFFF" w:val="clear"/>
        </w:rPr>
        <w:t xml:space="preserve">(6), p.1817.</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Kogelmann, B. and Gaus, G., 2017. 11 Rational Choice Theory. </w:t>
      </w:r>
      <w:r>
        <w:rPr>
          <w:rFonts w:ascii="Times New Roman" w:hAnsi="Times New Roman" w:cs="Times New Roman" w:eastAsia="Times New Roman"/>
          <w:i/>
          <w:color w:val="222222"/>
          <w:spacing w:val="0"/>
          <w:position w:val="0"/>
          <w:sz w:val="24"/>
          <w:shd w:fill="FFFFFF" w:val="clear"/>
        </w:rPr>
        <w:t xml:space="preserve">Methods in Analytical Political Theory</w:t>
      </w:r>
      <w:r>
        <w:rPr>
          <w:rFonts w:ascii="Times New Roman" w:hAnsi="Times New Roman" w:cs="Times New Roman" w:eastAsia="Times New Roman"/>
          <w:color w:val="222222"/>
          <w:spacing w:val="0"/>
          <w:position w:val="0"/>
          <w:sz w:val="24"/>
          <w:shd w:fill="FFFFFF" w:val="clear"/>
        </w:rPr>
        <w:t xml:space="preserve">, p.217.</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Meng, X. and Boyd, P., 2017. The role of the project manager in relationship management. </w:t>
      </w:r>
      <w:r>
        <w:rPr>
          <w:rFonts w:ascii="Times New Roman" w:hAnsi="Times New Roman" w:cs="Times New Roman" w:eastAsia="Times New Roman"/>
          <w:i/>
          <w:color w:val="222222"/>
          <w:spacing w:val="0"/>
          <w:position w:val="0"/>
          <w:sz w:val="24"/>
          <w:shd w:fill="FFFFFF" w:val="clear"/>
        </w:rPr>
        <w:t xml:space="preserve">International Journal of Project Management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35</w:t>
      </w:r>
      <w:r>
        <w:rPr>
          <w:rFonts w:ascii="Times New Roman" w:hAnsi="Times New Roman" w:cs="Times New Roman" w:eastAsia="Times New Roman"/>
          <w:color w:val="222222"/>
          <w:spacing w:val="0"/>
          <w:position w:val="0"/>
          <w:sz w:val="24"/>
          <w:shd w:fill="FFFFFF" w:val="clear"/>
        </w:rPr>
        <w:t xml:space="preserve">(5), pp.717-728.</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Ogunde, A., Joshua, O., Amusan, L.M. and Akuete, E., 2017. PROJECT MANAGEMENT A PANACEA TO IMPROVING THE PERFORMANCE OF CONSTRUCTION PROJEC. </w:t>
      </w:r>
      <w:r>
        <w:rPr>
          <w:rFonts w:ascii="Times New Roman" w:hAnsi="Times New Roman" w:cs="Times New Roman" w:eastAsia="Times New Roman"/>
          <w:i/>
          <w:color w:val="222222"/>
          <w:spacing w:val="0"/>
          <w:position w:val="0"/>
          <w:sz w:val="24"/>
          <w:shd w:fill="FFFFFF" w:val="clear"/>
        </w:rPr>
        <w:t xml:space="preserve">International Journal of Civil Engineering and Technology (IJCIET)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8</w:t>
      </w:r>
      <w:r>
        <w:rPr>
          <w:rFonts w:ascii="Times New Roman" w:hAnsi="Times New Roman" w:cs="Times New Roman" w:eastAsia="Times New Roman"/>
          <w:color w:val="222222"/>
          <w:spacing w:val="0"/>
          <w:position w:val="0"/>
          <w:sz w:val="24"/>
          <w:shd w:fill="FFFFFF" w:val="clear"/>
        </w:rPr>
        <w:t xml:space="preserve">(9), pp.1234-1242.</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Rowbotham, N.J., Smith, S., Leighton, P.A., Rayner, O.C., Gathercole, K., Elliott, Z.C., Nash, E.F., Daniels, T., Duff, A.J., Collins, S. and Chandran, S., 2018. The top 10 research priorities in cystic fibrosis developed by a partnership between people with CF and healthcare providers. </w:t>
      </w:r>
      <w:r>
        <w:rPr>
          <w:rFonts w:ascii="Times New Roman" w:hAnsi="Times New Roman" w:cs="Times New Roman" w:eastAsia="Times New Roman"/>
          <w:i/>
          <w:color w:val="222222"/>
          <w:spacing w:val="0"/>
          <w:position w:val="0"/>
          <w:sz w:val="24"/>
          <w:shd w:fill="FFFFFF" w:val="clear"/>
        </w:rPr>
        <w:t xml:space="preserve">Thorax</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73</w:t>
      </w:r>
      <w:r>
        <w:rPr>
          <w:rFonts w:ascii="Times New Roman" w:hAnsi="Times New Roman" w:cs="Times New Roman" w:eastAsia="Times New Roman"/>
          <w:color w:val="222222"/>
          <w:spacing w:val="0"/>
          <w:position w:val="0"/>
          <w:sz w:val="24"/>
          <w:shd w:fill="FFFFFF" w:val="clear"/>
        </w:rPr>
        <w:t xml:space="preserve">(4), pp.388-390.</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Sadatrasool, M., Bozorgi-Amiri, A. and Yousefi-Babadi, A., 2016. Project manager selection based on project manager competency model: PCA</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MCDM Approach.</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Journal of Project Management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w:t>
      </w:r>
      <w:r>
        <w:rPr>
          <w:rFonts w:ascii="Times New Roman" w:hAnsi="Times New Roman" w:cs="Times New Roman" w:eastAsia="Times New Roman"/>
          <w:color w:val="222222"/>
          <w:spacing w:val="0"/>
          <w:position w:val="0"/>
          <w:sz w:val="24"/>
          <w:shd w:fill="FFFFFF" w:val="clear"/>
        </w:rPr>
        <w:t xml:space="preserve">(1), pp.7-20.</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Shojaei, P. and Haeri, S.A.S., 2019. Development of supply chain risk management approaches for construction projects: A grounded theory approach. </w:t>
      </w:r>
      <w:r>
        <w:rPr>
          <w:rFonts w:ascii="Times New Roman" w:hAnsi="Times New Roman" w:cs="Times New Roman" w:eastAsia="Times New Roman"/>
          <w:i/>
          <w:color w:val="222222"/>
          <w:spacing w:val="0"/>
          <w:position w:val="0"/>
          <w:sz w:val="24"/>
          <w:shd w:fill="FFFFFF" w:val="clear"/>
        </w:rPr>
        <w:t xml:space="preserve">Computers &amp; Industrial Engineering</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128</w:t>
      </w:r>
      <w:r>
        <w:rPr>
          <w:rFonts w:ascii="Times New Roman" w:hAnsi="Times New Roman" w:cs="Times New Roman" w:eastAsia="Times New Roman"/>
          <w:color w:val="222222"/>
          <w:spacing w:val="0"/>
          <w:position w:val="0"/>
          <w:sz w:val="24"/>
          <w:shd w:fill="FFFFFF" w:val="clear"/>
        </w:rPr>
        <w:t xml:space="preserve">, pp.837-850.</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Trojanowska, J. and Dostatni, E., 2017. Application of the theory of constraints for project management. </w:t>
      </w:r>
      <w:r>
        <w:rPr>
          <w:rFonts w:ascii="Times New Roman" w:hAnsi="Times New Roman" w:cs="Times New Roman" w:eastAsia="Times New Roman"/>
          <w:i/>
          <w:color w:val="222222"/>
          <w:spacing w:val="0"/>
          <w:position w:val="0"/>
          <w:sz w:val="24"/>
          <w:shd w:fill="FFFFFF" w:val="clear"/>
        </w:rPr>
        <w:t xml:space="preserve">Management and production engineering review</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8</w:t>
      </w:r>
      <w:r>
        <w:rPr>
          <w:rFonts w:ascii="Times New Roman" w:hAnsi="Times New Roman" w:cs="Times New Roman" w:eastAsia="Times New Roman"/>
          <w:color w:val="222222"/>
          <w:spacing w:val="0"/>
          <w:position w:val="0"/>
          <w:sz w:val="24"/>
          <w:shd w:fill="FFFFFF" w:val="clear"/>
        </w:rPr>
        <w:t xml:space="preserve">.</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Uvhagen, H., 2019. Make it happen and make it matter: implementation and impact of primary healthcare-academia partnerships.</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World Health Organization, 2017. </w:t>
      </w:r>
      <w:r>
        <w:rPr>
          <w:rFonts w:ascii="Times New Roman" w:hAnsi="Times New Roman" w:cs="Times New Roman" w:eastAsia="Times New Roman"/>
          <w:i/>
          <w:color w:val="222222"/>
          <w:spacing w:val="0"/>
          <w:position w:val="0"/>
          <w:sz w:val="24"/>
          <w:shd w:fill="FFFFFF" w:val="clear"/>
        </w:rPr>
        <w:t xml:space="preserve">Patient safety: making health care safer</w:t>
      </w:r>
      <w:r>
        <w:rPr>
          <w:rFonts w:ascii="Times New Roman" w:hAnsi="Times New Roman" w:cs="Times New Roman" w:eastAsia="Times New Roman"/>
          <w:color w:val="222222"/>
          <w:spacing w:val="0"/>
          <w:position w:val="0"/>
          <w:sz w:val="24"/>
          <w:shd w:fill="FFFFFF" w:val="clear"/>
        </w:rPr>
        <w:t xml:space="preserve"> (No. WHO/HIS/SDS/2017.11). World Health Organization.</w:t>
      </w: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36">
    <w:abstractNumId w:val="6"/>
  </w:num>
  <w:num w:numId="42">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