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D1715C" w14:textId="77777777" w:rsidR="00D072AF" w:rsidRDefault="00947B9E">
      <w:pPr>
        <w:jc w:val="center"/>
        <w:rPr>
          <w:rFonts w:ascii="Arial" w:hAnsi="Arial" w:cs="Arial"/>
          <w:b/>
          <w:sz w:val="32"/>
          <w:szCs w:val="32"/>
        </w:rPr>
      </w:pPr>
      <w:r>
        <w:rPr>
          <w:rFonts w:ascii="Arial" w:hAnsi="Arial" w:cs="Arial"/>
          <w:b/>
          <w:sz w:val="32"/>
          <w:szCs w:val="32"/>
        </w:rPr>
        <w:t>A reflective journal of supervising others, beginning with excerpts from practice, and illustrating your application of theory to aid your understanding.</w:t>
      </w:r>
    </w:p>
    <w:p w14:paraId="08F69B5C" w14:textId="77777777" w:rsidR="00D072AF" w:rsidRDefault="00D072AF"/>
    <w:p w14:paraId="77B2D017" w14:textId="77777777" w:rsidR="00D072AF" w:rsidRDefault="00D072AF"/>
    <w:p w14:paraId="21E600FD" w14:textId="1DA582DD" w:rsidR="00D072AF" w:rsidRDefault="00947B9E">
      <w:pPr>
        <w:spacing w:line="480" w:lineRule="auto"/>
        <w:jc w:val="both"/>
        <w:rPr>
          <w:rFonts w:ascii="Arial" w:hAnsi="Arial" w:cs="Arial"/>
          <w:sz w:val="24"/>
          <w:szCs w:val="24"/>
        </w:rPr>
      </w:pPr>
      <w:r>
        <w:rPr>
          <w:rFonts w:ascii="Arial" w:hAnsi="Arial" w:cs="Arial"/>
          <w:sz w:val="24"/>
          <w:szCs w:val="24"/>
        </w:rPr>
        <w:t>This reflective journal will present evidence of supervision sessions that the author has completed in their practice. It will identify the purpose of supervision, how it has been applied in their practice and how they have underlined theories associated with their practical work.</w:t>
      </w:r>
      <w:r w:rsidR="0049702F" w:rsidRPr="0049702F">
        <w:rPr>
          <w:rFonts w:ascii="Arial" w:hAnsi="Arial" w:cs="Arial"/>
          <w:sz w:val="24"/>
          <w:szCs w:val="24"/>
        </w:rPr>
        <w:t xml:space="preserve"> </w:t>
      </w:r>
      <w:r w:rsidR="0049702F">
        <w:rPr>
          <w:rFonts w:ascii="Arial" w:hAnsi="Arial" w:cs="Arial"/>
          <w:sz w:val="24"/>
          <w:szCs w:val="24"/>
        </w:rPr>
        <w:t>Hawkins and Smith (2006)</w:t>
      </w:r>
      <w:r w:rsidR="000A7162" w:rsidRPr="006A690D">
        <w:rPr>
          <w:rFonts w:ascii="Arial" w:hAnsi="Arial" w:cs="Arial"/>
          <w:sz w:val="24"/>
          <w:szCs w:val="24"/>
        </w:rPr>
        <w:t xml:space="preserve"> describes supervision as the process of observation, whether this be an individual or a group</w:t>
      </w:r>
      <w:r w:rsidRPr="006A690D">
        <w:rPr>
          <w:rFonts w:ascii="Arial" w:hAnsi="Arial" w:cs="Arial"/>
          <w:sz w:val="24"/>
          <w:szCs w:val="24"/>
        </w:rPr>
        <w:t xml:space="preserve">. </w:t>
      </w:r>
      <w:r>
        <w:rPr>
          <w:rFonts w:ascii="Arial" w:hAnsi="Arial" w:cs="Arial"/>
          <w:sz w:val="24"/>
          <w:szCs w:val="24"/>
        </w:rPr>
        <w:t>Within professional practice it is engaged with to ensure enabled progress and development identifying engagement between two parties (Harrison, R., Benjamin, C., Curran, S and Hunter, R, 2007)</w:t>
      </w:r>
      <w:r w:rsidR="003918D8">
        <w:rPr>
          <w:rFonts w:ascii="Arial" w:hAnsi="Arial" w:cs="Arial"/>
          <w:sz w:val="24"/>
          <w:szCs w:val="24"/>
        </w:rPr>
        <w:t xml:space="preserve">. </w:t>
      </w:r>
      <w:r w:rsidR="001D1D2A">
        <w:rPr>
          <w:rFonts w:ascii="Arial" w:hAnsi="Arial" w:cs="Arial"/>
          <w:sz w:val="24"/>
          <w:szCs w:val="24"/>
        </w:rPr>
        <w:t>Kad</w:t>
      </w:r>
      <w:r w:rsidR="003918D8" w:rsidRPr="003918D8">
        <w:rPr>
          <w:rFonts w:ascii="Arial" w:hAnsi="Arial" w:cs="Arial"/>
          <w:sz w:val="24"/>
          <w:szCs w:val="24"/>
        </w:rPr>
        <w:t>ushin (1992) states that when undertaking supervision there are three main functions that should be followed, which he labels administrative, educative and supportive.</w:t>
      </w:r>
      <w:r w:rsidRPr="003918D8">
        <w:rPr>
          <w:rFonts w:ascii="Arial" w:hAnsi="Arial" w:cs="Arial"/>
          <w:sz w:val="24"/>
          <w:szCs w:val="24"/>
        </w:rPr>
        <w:t xml:space="preserve"> When utilising these </w:t>
      </w:r>
      <w:r>
        <w:rPr>
          <w:rFonts w:ascii="Arial" w:hAnsi="Arial" w:cs="Arial"/>
          <w:sz w:val="24"/>
          <w:szCs w:val="24"/>
        </w:rPr>
        <w:t>functions as a supervisor it supports the supervisee to learn and develop skills in their future practice. The author will now talk about the supervision process which includes the</w:t>
      </w:r>
      <w:r w:rsidR="00D63639">
        <w:rPr>
          <w:rFonts w:ascii="Arial" w:hAnsi="Arial" w:cs="Arial"/>
          <w:sz w:val="24"/>
          <w:szCs w:val="24"/>
        </w:rPr>
        <w:t>ir</w:t>
      </w:r>
      <w:r>
        <w:rPr>
          <w:rFonts w:ascii="Arial" w:hAnsi="Arial" w:cs="Arial"/>
          <w:sz w:val="24"/>
          <w:szCs w:val="24"/>
        </w:rPr>
        <w:t xml:space="preserve"> first meeting; sessions, theory and practice.</w:t>
      </w:r>
    </w:p>
    <w:p w14:paraId="0FC09C7D" w14:textId="77777777" w:rsidR="00D072AF" w:rsidRDefault="00D072AF">
      <w:pPr>
        <w:spacing w:line="480" w:lineRule="auto"/>
        <w:jc w:val="both"/>
        <w:rPr>
          <w:rFonts w:ascii="Arial" w:hAnsi="Arial" w:cs="Arial"/>
          <w:sz w:val="24"/>
          <w:szCs w:val="24"/>
        </w:rPr>
      </w:pPr>
    </w:p>
    <w:p w14:paraId="6B403230" w14:textId="2B98745B" w:rsidR="00D072AF" w:rsidRDefault="00947B9E">
      <w:pPr>
        <w:spacing w:line="480" w:lineRule="auto"/>
        <w:jc w:val="both"/>
        <w:rPr>
          <w:rFonts w:ascii="Arial" w:hAnsi="Arial" w:cs="Arial"/>
          <w:sz w:val="24"/>
          <w:szCs w:val="24"/>
        </w:rPr>
      </w:pPr>
      <w:r>
        <w:rPr>
          <w:rFonts w:ascii="Arial" w:hAnsi="Arial" w:cs="Arial"/>
          <w:sz w:val="24"/>
          <w:szCs w:val="24"/>
        </w:rPr>
        <w:t xml:space="preserve">I work at an independent supported accommodation for young people between the ages of 16-21. At my place of work, </w:t>
      </w:r>
      <w:r w:rsidR="00D63639">
        <w:rPr>
          <w:rFonts w:ascii="Arial" w:hAnsi="Arial" w:cs="Arial"/>
          <w:sz w:val="24"/>
          <w:szCs w:val="24"/>
        </w:rPr>
        <w:t>received</w:t>
      </w:r>
      <w:r>
        <w:rPr>
          <w:rFonts w:ascii="Arial" w:hAnsi="Arial" w:cs="Arial"/>
          <w:sz w:val="24"/>
          <w:szCs w:val="24"/>
        </w:rPr>
        <w:t xml:space="preserve"> two students from Swansea university who were studying health and social care.  They came to us for their work placement and I was responsible for supervising them</w:t>
      </w:r>
      <w:r w:rsidR="00D63639">
        <w:rPr>
          <w:rFonts w:ascii="Arial" w:hAnsi="Arial" w:cs="Arial"/>
          <w:sz w:val="24"/>
          <w:szCs w:val="24"/>
        </w:rPr>
        <w:t xml:space="preserve"> </w:t>
      </w:r>
      <w:r w:rsidR="008338A4">
        <w:rPr>
          <w:rFonts w:ascii="Arial" w:hAnsi="Arial" w:cs="Arial"/>
          <w:sz w:val="24"/>
          <w:szCs w:val="24"/>
        </w:rPr>
        <w:t>while they were at placement</w:t>
      </w:r>
      <w:r>
        <w:rPr>
          <w:rFonts w:ascii="Arial" w:hAnsi="Arial" w:cs="Arial"/>
          <w:sz w:val="24"/>
          <w:szCs w:val="24"/>
        </w:rPr>
        <w:t xml:space="preserve">. When I was allocated the students by my </w:t>
      </w:r>
      <w:r w:rsidR="00D63639">
        <w:rPr>
          <w:rFonts w:ascii="Arial" w:hAnsi="Arial" w:cs="Arial"/>
          <w:sz w:val="24"/>
          <w:szCs w:val="24"/>
        </w:rPr>
        <w:t>manager,</w:t>
      </w:r>
      <w:r>
        <w:rPr>
          <w:rFonts w:ascii="Arial" w:hAnsi="Arial" w:cs="Arial"/>
          <w:sz w:val="24"/>
          <w:szCs w:val="24"/>
        </w:rPr>
        <w:t xml:space="preserve"> I first engaged with them by email to introduce myself and arrange a date for our first meeting. The aim of the first meeting was to introduce ourselves; discuss the process of supervision; what our intended goals were </w:t>
      </w:r>
      <w:r>
        <w:rPr>
          <w:rFonts w:ascii="Arial" w:hAnsi="Arial" w:cs="Arial"/>
          <w:sz w:val="24"/>
          <w:szCs w:val="24"/>
        </w:rPr>
        <w:lastRenderedPageBreak/>
        <w:t>and complete a supervision contract. The reason I did this was to proactively liaise with the students and create a sense of awareness of who they will be seeing and introduce myself.</w:t>
      </w:r>
    </w:p>
    <w:p w14:paraId="18D23FEB" w14:textId="77777777" w:rsidR="00D072AF" w:rsidRDefault="00D072AF">
      <w:pPr>
        <w:spacing w:line="480" w:lineRule="auto"/>
        <w:jc w:val="both"/>
        <w:rPr>
          <w:rFonts w:ascii="Arial" w:hAnsi="Arial" w:cs="Arial"/>
          <w:sz w:val="24"/>
          <w:szCs w:val="24"/>
        </w:rPr>
      </w:pPr>
    </w:p>
    <w:p w14:paraId="16FE5AE2" w14:textId="11D5F9ED" w:rsidR="00AF7DC5" w:rsidRPr="00BE7448" w:rsidRDefault="00947B9E" w:rsidP="00AF7DC5">
      <w:pPr>
        <w:spacing w:line="480" w:lineRule="auto"/>
        <w:jc w:val="both"/>
        <w:rPr>
          <w:rFonts w:ascii="Arial" w:hAnsi="Arial" w:cs="Arial"/>
          <w:sz w:val="24"/>
          <w:szCs w:val="24"/>
        </w:rPr>
      </w:pPr>
      <w:r>
        <w:rPr>
          <w:rFonts w:ascii="Arial" w:hAnsi="Arial" w:cs="Arial"/>
          <w:sz w:val="24"/>
          <w:szCs w:val="24"/>
        </w:rPr>
        <w:t>Before we had our first meeting</w:t>
      </w:r>
      <w:r w:rsidR="00D63639">
        <w:rPr>
          <w:rFonts w:ascii="Arial" w:hAnsi="Arial" w:cs="Arial"/>
          <w:sz w:val="24"/>
          <w:szCs w:val="24"/>
        </w:rPr>
        <w:t>,</w:t>
      </w:r>
      <w:r>
        <w:rPr>
          <w:rFonts w:ascii="Arial" w:hAnsi="Arial" w:cs="Arial"/>
          <w:sz w:val="24"/>
          <w:szCs w:val="24"/>
        </w:rPr>
        <w:t xml:space="preserve"> I put together a supervision contract to be agreed by both myself and the students that would detail the supervision process. The creation of the contract is the practical culmination of the supervision process and recordings which will ha</w:t>
      </w:r>
      <w:r w:rsidRPr="002E72D6">
        <w:rPr>
          <w:rFonts w:ascii="Arial" w:hAnsi="Arial" w:cs="Arial"/>
          <w:sz w:val="24"/>
          <w:szCs w:val="24"/>
        </w:rPr>
        <w:t xml:space="preserve">ve been discussed and negotiated during the sessions between </w:t>
      </w:r>
      <w:r w:rsidR="002E72D6" w:rsidRPr="002E72D6">
        <w:rPr>
          <w:rFonts w:ascii="Arial" w:hAnsi="Arial" w:cs="Arial"/>
          <w:sz w:val="24"/>
          <w:szCs w:val="24"/>
        </w:rPr>
        <w:t>all the present parties</w:t>
      </w:r>
      <w:r w:rsidR="002E72D6" w:rsidRPr="002E72D6">
        <w:t xml:space="preserve"> </w:t>
      </w:r>
      <w:r>
        <w:rPr>
          <w:rFonts w:ascii="Arial" w:hAnsi="Arial" w:cs="Arial"/>
          <w:sz w:val="24"/>
          <w:szCs w:val="24"/>
        </w:rPr>
        <w:t xml:space="preserve">(Curriculum Development unit, 2014; Harrison, R., Benjamin, C., Curran, S and Hunter, R, 2007; Hawkins and Smith (2006). The contract ensured it </w:t>
      </w:r>
      <w:r w:rsidR="00D63639" w:rsidRPr="002E72D6">
        <w:rPr>
          <w:rFonts w:ascii="Arial" w:hAnsi="Arial" w:cs="Arial"/>
          <w:sz w:val="24"/>
          <w:szCs w:val="24"/>
        </w:rPr>
        <w:t>outlined</w:t>
      </w:r>
      <w:r w:rsidRPr="002E72D6">
        <w:rPr>
          <w:rFonts w:ascii="Arial" w:hAnsi="Arial" w:cs="Arial"/>
          <w:sz w:val="24"/>
          <w:szCs w:val="24"/>
        </w:rPr>
        <w:t xml:space="preserve"> k</w:t>
      </w:r>
      <w:r>
        <w:rPr>
          <w:rFonts w:ascii="Arial" w:hAnsi="Arial" w:cs="Arial"/>
          <w:sz w:val="24"/>
          <w:szCs w:val="24"/>
        </w:rPr>
        <w:t xml:space="preserve">ey elements and achievable aims that everybody could agree to such as practicalities of location, time etc.; boundaries of confidentiality, equality etc.; working together; session plans and organisational and professional context. The contract is a very important part of supervision as it sets boundaries and guidance to follow to avoid issues and miscommunication between both parties. </w:t>
      </w:r>
      <w:r w:rsidR="00AF7DC5" w:rsidRPr="00C637F5">
        <w:rPr>
          <w:rFonts w:ascii="Arial" w:hAnsi="Arial" w:cs="Arial"/>
          <w:sz w:val="24"/>
          <w:szCs w:val="24"/>
        </w:rPr>
        <w:t>Firstly, when we were discussing the location and times I was able to encourage the students to think about their social and study life so they could have that spare hour a week which was attainable for their schedules. Secondly, when we were talking about boundaries, confidentiality and equalities I was sure to make it clear that although we were working as a group I would also adapt to each individual and focus on their individual needs and support equally as individuals and as a team. Finally, I explained how giving structure to the sessions and making these rules would help us all establish what our roles were and take our own responsibility on things.</w:t>
      </w:r>
      <w:r w:rsidR="000743AA" w:rsidRPr="00C637F5">
        <w:rPr>
          <w:rFonts w:ascii="Arial" w:hAnsi="Arial" w:cs="Arial"/>
          <w:sz w:val="24"/>
          <w:szCs w:val="24"/>
        </w:rPr>
        <w:t xml:space="preserve"> When referring to </w:t>
      </w:r>
      <w:r w:rsidR="001D1D2A">
        <w:rPr>
          <w:rFonts w:ascii="Arial" w:hAnsi="Arial" w:cs="Arial"/>
          <w:sz w:val="24"/>
          <w:szCs w:val="24"/>
        </w:rPr>
        <w:t>Kad</w:t>
      </w:r>
      <w:r w:rsidR="00077EA4" w:rsidRPr="00C637F5">
        <w:rPr>
          <w:rFonts w:ascii="Arial" w:hAnsi="Arial" w:cs="Arial"/>
          <w:sz w:val="24"/>
          <w:szCs w:val="24"/>
        </w:rPr>
        <w:t xml:space="preserve">ushin functions I behaved </w:t>
      </w:r>
      <w:r w:rsidR="00077EA4">
        <w:rPr>
          <w:rFonts w:ascii="Arial" w:hAnsi="Arial" w:cs="Arial"/>
          <w:sz w:val="24"/>
          <w:szCs w:val="24"/>
        </w:rPr>
        <w:t>in an administrative and managerial</w:t>
      </w:r>
      <w:r w:rsidR="00C637F5">
        <w:rPr>
          <w:rFonts w:ascii="Arial" w:hAnsi="Arial" w:cs="Arial"/>
          <w:sz w:val="24"/>
          <w:szCs w:val="24"/>
        </w:rPr>
        <w:t xml:space="preserve"> manner, successfully fulfilling</w:t>
      </w:r>
      <w:r w:rsidR="00077EA4">
        <w:rPr>
          <w:rFonts w:ascii="Arial" w:hAnsi="Arial" w:cs="Arial"/>
          <w:sz w:val="24"/>
          <w:szCs w:val="24"/>
        </w:rPr>
        <w:t xml:space="preserve"> the role of the supervisor</w:t>
      </w:r>
      <w:r w:rsidR="005D2D57">
        <w:rPr>
          <w:rFonts w:ascii="Arial" w:hAnsi="Arial" w:cs="Arial"/>
          <w:sz w:val="24"/>
          <w:szCs w:val="24"/>
        </w:rPr>
        <w:t xml:space="preserve"> </w:t>
      </w:r>
      <w:r w:rsidR="005D2D57" w:rsidRPr="002E72D6">
        <w:rPr>
          <w:rFonts w:ascii="Arial" w:hAnsi="Arial" w:cs="Arial"/>
          <w:sz w:val="24"/>
          <w:szCs w:val="24"/>
        </w:rPr>
        <w:t>(</w:t>
      </w:r>
      <w:r w:rsidR="001D1D2A">
        <w:rPr>
          <w:rFonts w:ascii="Arial" w:hAnsi="Arial" w:cs="Arial"/>
          <w:sz w:val="24"/>
          <w:szCs w:val="24"/>
        </w:rPr>
        <w:t>Kad</w:t>
      </w:r>
      <w:r w:rsidR="00CC7E07">
        <w:rPr>
          <w:rFonts w:ascii="Arial" w:hAnsi="Arial" w:cs="Arial"/>
          <w:sz w:val="24"/>
          <w:szCs w:val="24"/>
        </w:rPr>
        <w:t>ushi</w:t>
      </w:r>
      <w:r w:rsidR="005D2D57">
        <w:rPr>
          <w:rFonts w:ascii="Arial" w:hAnsi="Arial" w:cs="Arial"/>
          <w:sz w:val="24"/>
          <w:szCs w:val="24"/>
        </w:rPr>
        <w:t xml:space="preserve">n, </w:t>
      </w:r>
      <w:r w:rsidR="005D2D57" w:rsidRPr="00013834">
        <w:rPr>
          <w:rFonts w:ascii="Arial" w:hAnsi="Arial" w:cs="Arial"/>
          <w:sz w:val="24"/>
          <w:szCs w:val="24"/>
        </w:rPr>
        <w:t>1992).</w:t>
      </w:r>
    </w:p>
    <w:p w14:paraId="7F79684A" w14:textId="4E86C485" w:rsidR="00C0239B" w:rsidRPr="00283E7F" w:rsidRDefault="00947B9E" w:rsidP="00C0239B">
      <w:pPr>
        <w:spacing w:line="480" w:lineRule="auto"/>
        <w:jc w:val="both"/>
        <w:rPr>
          <w:sz w:val="24"/>
          <w:szCs w:val="24"/>
        </w:rPr>
      </w:pPr>
      <w:r>
        <w:rPr>
          <w:rFonts w:ascii="Arial" w:hAnsi="Arial" w:cs="Arial"/>
          <w:sz w:val="24"/>
          <w:szCs w:val="24"/>
        </w:rPr>
        <w:lastRenderedPageBreak/>
        <w:t xml:space="preserve">When attending the first meeting I was enthusiastic and </w:t>
      </w:r>
      <w:r w:rsidR="00E54631">
        <w:rPr>
          <w:rFonts w:ascii="Arial" w:hAnsi="Arial" w:cs="Arial"/>
          <w:sz w:val="24"/>
          <w:szCs w:val="24"/>
        </w:rPr>
        <w:t>presented in the session with a</w:t>
      </w:r>
      <w:r>
        <w:rPr>
          <w:rFonts w:ascii="Arial" w:hAnsi="Arial" w:cs="Arial"/>
          <w:sz w:val="24"/>
          <w:szCs w:val="24"/>
        </w:rPr>
        <w:t xml:space="preserve"> positive attitude to make sure the students felt comfortable. Taking this approach as a supervisor is very important as it gives you the opportunity to build an effective relationship with the supervisee and show willingness to respect each other. It can be said that some people lack in emotional intelligence and fail to motivate by neglecting basic needs. This can give negative indicators to individuals which can lead to la</w:t>
      </w:r>
      <w:r w:rsidR="00C0239B">
        <w:rPr>
          <w:rFonts w:ascii="Arial" w:hAnsi="Arial" w:cs="Arial"/>
          <w:sz w:val="24"/>
          <w:szCs w:val="24"/>
        </w:rPr>
        <w:t xml:space="preserve">ck of interest in the </w:t>
      </w:r>
      <w:r w:rsidR="00C0239B" w:rsidRPr="00C0239B">
        <w:rPr>
          <w:rFonts w:ascii="Arial" w:hAnsi="Arial" w:cs="Arial"/>
          <w:sz w:val="24"/>
          <w:szCs w:val="24"/>
        </w:rPr>
        <w:t xml:space="preserve">placement. </w:t>
      </w:r>
      <w:r w:rsidR="00C0239B" w:rsidRPr="00C0239B">
        <w:rPr>
          <w:rFonts w:ascii="Arial" w:hAnsi="Arial" w:cs="Arial"/>
          <w:sz w:val="24"/>
          <w:szCs w:val="24"/>
        </w:rPr>
        <w:t>The role of a supervisor is all about communication and engagement. What you do and what you say is important when engaging with the supervisees as they are learning from your guidance. Some of the key points in engaging effectively with supervisees to name a few are building effective professional relationships; providing accurate information; leadership skills; reliable; building resilience and listening. The ability to use these skills in your practice is essential and will enhance your professional practice</w:t>
      </w:r>
      <w:r w:rsidR="00C0239B" w:rsidRPr="00C0239B">
        <w:rPr>
          <w:rFonts w:ascii="Arial" w:hAnsi="Arial" w:cs="Arial"/>
          <w:sz w:val="24"/>
          <w:szCs w:val="24"/>
        </w:rPr>
        <w:t xml:space="preserve"> </w:t>
      </w:r>
      <w:r w:rsidR="00C0239B" w:rsidRPr="00C0239B">
        <w:rPr>
          <w:rFonts w:ascii="Arial" w:hAnsi="Arial" w:cs="Arial"/>
          <w:sz w:val="24"/>
          <w:szCs w:val="24"/>
        </w:rPr>
        <w:t>(Hawkins and Smith, 2006).</w:t>
      </w:r>
    </w:p>
    <w:p w14:paraId="524068F7" w14:textId="77777777" w:rsidR="00D072AF" w:rsidRDefault="00D072AF">
      <w:pPr>
        <w:spacing w:line="480" w:lineRule="auto"/>
        <w:jc w:val="both"/>
        <w:rPr>
          <w:rFonts w:ascii="Arial" w:hAnsi="Arial" w:cs="Arial"/>
          <w:sz w:val="24"/>
          <w:szCs w:val="24"/>
        </w:rPr>
      </w:pPr>
    </w:p>
    <w:p w14:paraId="0C07A4AD" w14:textId="7707FFA2" w:rsidR="00D072AF" w:rsidRPr="000368D2" w:rsidRDefault="00947B9E" w:rsidP="000368D2">
      <w:pPr>
        <w:pStyle w:val="CommentText"/>
        <w:spacing w:line="480" w:lineRule="auto"/>
        <w:jc w:val="both"/>
        <w:rPr>
          <w:rFonts w:ascii="Arial" w:hAnsi="Arial" w:cs="Arial"/>
          <w:sz w:val="24"/>
          <w:szCs w:val="24"/>
        </w:rPr>
      </w:pPr>
      <w:r w:rsidRPr="000368D2">
        <w:rPr>
          <w:rFonts w:ascii="Arial" w:hAnsi="Arial" w:cs="Arial"/>
          <w:sz w:val="24"/>
          <w:szCs w:val="24"/>
        </w:rPr>
        <w:t>Within this meeting I utilised the administrative function</w:t>
      </w:r>
      <w:r w:rsidR="00E32813" w:rsidRPr="000368D2">
        <w:rPr>
          <w:rFonts w:ascii="Arial" w:hAnsi="Arial" w:cs="Arial"/>
          <w:sz w:val="24"/>
          <w:szCs w:val="24"/>
        </w:rPr>
        <w:t>,</w:t>
      </w:r>
      <w:r w:rsidRPr="000368D2">
        <w:rPr>
          <w:rFonts w:ascii="Arial" w:hAnsi="Arial" w:cs="Arial"/>
          <w:sz w:val="24"/>
          <w:szCs w:val="24"/>
        </w:rPr>
        <w:t xml:space="preserve"> by demonstrating the</w:t>
      </w:r>
      <w:r w:rsidR="00E32813" w:rsidRPr="000368D2">
        <w:rPr>
          <w:rFonts w:ascii="Arial" w:hAnsi="Arial" w:cs="Arial"/>
          <w:sz w:val="24"/>
          <w:szCs w:val="24"/>
        </w:rPr>
        <w:t xml:space="preserve"> skills of a strong leader</w:t>
      </w:r>
      <w:r w:rsidRPr="000368D2">
        <w:rPr>
          <w:rFonts w:ascii="Arial" w:hAnsi="Arial" w:cs="Arial"/>
          <w:sz w:val="24"/>
          <w:szCs w:val="24"/>
        </w:rPr>
        <w:t>.</w:t>
      </w:r>
      <w:r w:rsidR="000368D2" w:rsidRPr="000368D2">
        <w:rPr>
          <w:rFonts w:ascii="Arial" w:hAnsi="Arial" w:cs="Arial"/>
          <w:sz w:val="24"/>
          <w:szCs w:val="24"/>
        </w:rPr>
        <w:t xml:space="preserve"> Hawkins and Shohet (</w:t>
      </w:r>
      <w:r w:rsidR="000368D2" w:rsidRPr="000368D2">
        <w:rPr>
          <w:rFonts w:ascii="Arial" w:hAnsi="Arial" w:cs="Arial"/>
          <w:sz w:val="24"/>
          <w:szCs w:val="24"/>
        </w:rPr>
        <w:t>1984; 1989</w:t>
      </w:r>
      <w:r w:rsidR="000368D2" w:rsidRPr="000368D2">
        <w:rPr>
          <w:rFonts w:ascii="Arial" w:hAnsi="Arial" w:cs="Arial"/>
          <w:sz w:val="24"/>
          <w:szCs w:val="24"/>
        </w:rPr>
        <w:t xml:space="preserve">) </w:t>
      </w:r>
      <w:r w:rsidR="00E32813" w:rsidRPr="000368D2">
        <w:rPr>
          <w:rFonts w:ascii="Arial" w:hAnsi="Arial" w:cs="Arial"/>
          <w:sz w:val="24"/>
          <w:szCs w:val="24"/>
        </w:rPr>
        <w:t xml:space="preserve">have written that a strong leader should possess skills such as good communication, organisation and confidence, all of which I believed I displayed during the supervision process. </w:t>
      </w:r>
      <w:r w:rsidR="003A3F13" w:rsidRPr="000368D2">
        <w:rPr>
          <w:rFonts w:ascii="Arial" w:hAnsi="Arial" w:cs="Arial"/>
          <w:sz w:val="24"/>
          <w:szCs w:val="24"/>
        </w:rPr>
        <w:t xml:space="preserve"> </w:t>
      </w:r>
      <w:r w:rsidRPr="000368D2">
        <w:rPr>
          <w:rFonts w:ascii="Arial" w:hAnsi="Arial" w:cs="Arial"/>
          <w:sz w:val="24"/>
          <w:szCs w:val="24"/>
        </w:rPr>
        <w:t>This motivates the supervisees and raises awareness of the importance of visions and values so they can be imbedded in their practice. Although my aim was to show a positive role model and demonstrate leadership ability</w:t>
      </w:r>
      <w:r w:rsidR="00E54631" w:rsidRPr="000368D2">
        <w:rPr>
          <w:rFonts w:ascii="Arial" w:hAnsi="Arial" w:cs="Arial"/>
          <w:sz w:val="24"/>
          <w:szCs w:val="24"/>
        </w:rPr>
        <w:t>,</w:t>
      </w:r>
      <w:r w:rsidRPr="000368D2">
        <w:rPr>
          <w:rFonts w:ascii="Arial" w:hAnsi="Arial" w:cs="Arial"/>
          <w:sz w:val="24"/>
          <w:szCs w:val="24"/>
        </w:rPr>
        <w:t xml:space="preserve"> I was nervous as this was my </w:t>
      </w:r>
      <w:r w:rsidR="00E54631" w:rsidRPr="000368D2">
        <w:rPr>
          <w:rFonts w:ascii="Arial" w:hAnsi="Arial" w:cs="Arial"/>
          <w:sz w:val="24"/>
          <w:szCs w:val="24"/>
        </w:rPr>
        <w:t>first-time</w:t>
      </w:r>
      <w:r w:rsidRPr="000368D2">
        <w:rPr>
          <w:rFonts w:ascii="Arial" w:hAnsi="Arial" w:cs="Arial"/>
          <w:sz w:val="24"/>
          <w:szCs w:val="24"/>
        </w:rPr>
        <w:t xml:space="preserve"> supervising. I didn’t want to show a lack of emotional intelligence as I thought this could fail to motivate others so when I made up the contract I run it by my manager to see if it was suitable to use. Sometimes having little or no confidence in yourself can </w:t>
      </w:r>
      <w:r w:rsidRPr="000368D2">
        <w:rPr>
          <w:rFonts w:ascii="Arial" w:hAnsi="Arial" w:cs="Arial"/>
          <w:sz w:val="24"/>
          <w:szCs w:val="24"/>
        </w:rPr>
        <w:lastRenderedPageBreak/>
        <w:t>have a negative impact on others and this is why I applied appropriate leadership style in to my work (Hawkins and Shohet, 1984; 1989).</w:t>
      </w:r>
      <w:r w:rsidR="00B84D74">
        <w:rPr>
          <w:rFonts w:ascii="Arial" w:hAnsi="Arial" w:cs="Arial"/>
          <w:sz w:val="24"/>
          <w:szCs w:val="24"/>
        </w:rPr>
        <w:t xml:space="preserve"> I thrive to work to the best of my ability and perform with a can do attitude. Looking at this I intended to have the ability to cope positively in </w:t>
      </w:r>
      <w:r w:rsidR="00757DA3">
        <w:rPr>
          <w:rFonts w:ascii="Arial" w:hAnsi="Arial" w:cs="Arial"/>
          <w:sz w:val="24"/>
          <w:szCs w:val="24"/>
        </w:rPr>
        <w:t>this situation and had self-awaren</w:t>
      </w:r>
      <w:r w:rsidR="00B84D74">
        <w:rPr>
          <w:rFonts w:ascii="Arial" w:hAnsi="Arial" w:cs="Arial"/>
          <w:sz w:val="24"/>
          <w:szCs w:val="24"/>
        </w:rPr>
        <w:t xml:space="preserve">ess </w:t>
      </w:r>
      <w:r w:rsidR="00757DA3">
        <w:rPr>
          <w:rFonts w:ascii="Arial" w:hAnsi="Arial" w:cs="Arial"/>
          <w:sz w:val="24"/>
          <w:szCs w:val="24"/>
        </w:rPr>
        <w:t>so I could address my own actions</w:t>
      </w:r>
      <w:r w:rsidR="00B84D74">
        <w:rPr>
          <w:rFonts w:ascii="Arial" w:hAnsi="Arial" w:cs="Arial"/>
          <w:sz w:val="24"/>
          <w:szCs w:val="24"/>
        </w:rPr>
        <w:t>.</w:t>
      </w:r>
    </w:p>
    <w:p w14:paraId="1C452544" w14:textId="77777777" w:rsidR="00D072AF" w:rsidRDefault="00D072AF">
      <w:pPr>
        <w:spacing w:line="480" w:lineRule="auto"/>
        <w:jc w:val="both"/>
        <w:rPr>
          <w:rFonts w:ascii="Arial" w:hAnsi="Arial" w:cs="Arial"/>
          <w:b/>
          <w:sz w:val="24"/>
          <w:szCs w:val="24"/>
        </w:rPr>
      </w:pPr>
    </w:p>
    <w:p w14:paraId="23B35FD2" w14:textId="27A56A48" w:rsidR="00D072AF" w:rsidRDefault="00947B9E">
      <w:pPr>
        <w:spacing w:line="480" w:lineRule="auto"/>
        <w:jc w:val="both"/>
        <w:rPr>
          <w:rFonts w:ascii="Arial" w:hAnsi="Arial" w:cs="Arial"/>
          <w:sz w:val="24"/>
          <w:szCs w:val="24"/>
        </w:rPr>
      </w:pPr>
      <w:r>
        <w:rPr>
          <w:rFonts w:ascii="Arial" w:hAnsi="Arial" w:cs="Arial"/>
          <w:sz w:val="24"/>
          <w:szCs w:val="24"/>
        </w:rPr>
        <w:t>After the contract was signed, over the next few weeks we had regular supervision sessions</w:t>
      </w:r>
      <w:r w:rsidR="00E54631">
        <w:rPr>
          <w:rFonts w:ascii="Arial" w:hAnsi="Arial" w:cs="Arial"/>
          <w:sz w:val="24"/>
          <w:szCs w:val="24"/>
        </w:rPr>
        <w:t xml:space="preserve"> </w:t>
      </w:r>
      <w:r w:rsidR="00CE225E">
        <w:rPr>
          <w:rFonts w:ascii="Arial" w:hAnsi="Arial" w:cs="Arial"/>
          <w:sz w:val="24"/>
          <w:szCs w:val="24"/>
        </w:rPr>
        <w:t>every Thursday at 6pm</w:t>
      </w:r>
      <w:r>
        <w:rPr>
          <w:rFonts w:ascii="Arial" w:hAnsi="Arial" w:cs="Arial"/>
          <w:sz w:val="24"/>
          <w:szCs w:val="24"/>
        </w:rPr>
        <w:t>. Supervision beliefs are to ensure a consistent approach is taken with supervisees to make certain that the supervisees are geared towards achieving better outcomes (Curriculum Development unit, 2014; Harrison, R., Benjamin, C., Curran, S and Hunter, R, 2007; Hawkins and Smith</w:t>
      </w:r>
      <w:r w:rsidR="00E54631">
        <w:rPr>
          <w:rFonts w:ascii="Arial" w:hAnsi="Arial" w:cs="Arial"/>
          <w:sz w:val="24"/>
          <w:szCs w:val="24"/>
        </w:rPr>
        <w:t xml:space="preserve">, </w:t>
      </w:r>
      <w:r>
        <w:rPr>
          <w:rFonts w:ascii="Arial" w:hAnsi="Arial" w:cs="Arial"/>
          <w:sz w:val="24"/>
          <w:szCs w:val="24"/>
        </w:rPr>
        <w:t xml:space="preserve">2006). </w:t>
      </w:r>
      <w:r w:rsidR="00414BB6">
        <w:rPr>
          <w:rFonts w:ascii="Arial" w:hAnsi="Arial" w:cs="Arial"/>
          <w:sz w:val="24"/>
          <w:szCs w:val="24"/>
        </w:rPr>
        <w:t xml:space="preserve">This means being fully </w:t>
      </w:r>
      <w:r w:rsidR="006D7AB2">
        <w:rPr>
          <w:rFonts w:ascii="Arial" w:hAnsi="Arial" w:cs="Arial"/>
          <w:sz w:val="24"/>
          <w:szCs w:val="24"/>
        </w:rPr>
        <w:t>committed</w:t>
      </w:r>
      <w:r w:rsidR="00414BB6">
        <w:rPr>
          <w:rFonts w:ascii="Arial" w:hAnsi="Arial" w:cs="Arial"/>
          <w:sz w:val="24"/>
          <w:szCs w:val="24"/>
        </w:rPr>
        <w:t xml:space="preserve"> and demonstrating willingness to participate and co-operate with the supervisee’s in confidence of </w:t>
      </w:r>
      <w:r w:rsidR="006D7AB2">
        <w:rPr>
          <w:rFonts w:ascii="Arial" w:hAnsi="Arial" w:cs="Arial"/>
          <w:sz w:val="24"/>
          <w:szCs w:val="24"/>
        </w:rPr>
        <w:t>achieving</w:t>
      </w:r>
      <w:r w:rsidR="00414BB6">
        <w:rPr>
          <w:rFonts w:ascii="Arial" w:hAnsi="Arial" w:cs="Arial"/>
          <w:sz w:val="24"/>
          <w:szCs w:val="24"/>
        </w:rPr>
        <w:t xml:space="preserve"> goals.</w:t>
      </w:r>
    </w:p>
    <w:p w14:paraId="336FC505" w14:textId="62BE5AEB" w:rsidR="00D072AF" w:rsidRDefault="00CE225E">
      <w:pPr>
        <w:spacing w:line="480" w:lineRule="auto"/>
        <w:jc w:val="both"/>
        <w:rPr>
          <w:rFonts w:ascii="Arial" w:hAnsi="Arial" w:cs="Arial"/>
          <w:sz w:val="24"/>
          <w:szCs w:val="24"/>
        </w:rPr>
      </w:pPr>
      <w:r>
        <w:rPr>
          <w:rFonts w:ascii="Arial" w:hAnsi="Arial" w:cs="Arial"/>
          <w:sz w:val="24"/>
          <w:szCs w:val="24"/>
        </w:rPr>
        <w:t>There were several aspects that were brought to my attention that I thought were important to focus on sharing my knowledge and experiences to support the development and skills needed in these areas.</w:t>
      </w:r>
      <w:r>
        <w:rPr>
          <w:rFonts w:ascii="Arial" w:hAnsi="Arial" w:cs="Arial"/>
          <w:sz w:val="24"/>
          <w:szCs w:val="24"/>
        </w:rPr>
        <w:t xml:space="preserve"> </w:t>
      </w:r>
      <w:r w:rsidR="00947B9E" w:rsidRPr="002E72D6">
        <w:rPr>
          <w:rFonts w:ascii="Arial" w:hAnsi="Arial" w:cs="Arial"/>
          <w:sz w:val="24"/>
          <w:szCs w:val="24"/>
        </w:rPr>
        <w:t xml:space="preserve">The first aspect that was discussed in the supervision session was GDPR. GDPR </w:t>
      </w:r>
      <w:r w:rsidR="00E54631" w:rsidRPr="002E72D6">
        <w:rPr>
          <w:rFonts w:ascii="Arial" w:hAnsi="Arial" w:cs="Arial"/>
          <w:sz w:val="24"/>
          <w:szCs w:val="24"/>
        </w:rPr>
        <w:t>is an acronym representing</w:t>
      </w:r>
      <w:r w:rsidR="00947B9E" w:rsidRPr="002E72D6">
        <w:rPr>
          <w:rFonts w:ascii="Arial" w:hAnsi="Arial" w:cs="Arial"/>
          <w:sz w:val="24"/>
          <w:szCs w:val="24"/>
        </w:rPr>
        <w:t xml:space="preserve"> </w:t>
      </w:r>
      <w:r w:rsidR="00E54631" w:rsidRPr="002E72D6">
        <w:rPr>
          <w:rFonts w:ascii="Arial" w:hAnsi="Arial" w:cs="Arial"/>
          <w:sz w:val="24"/>
          <w:szCs w:val="24"/>
        </w:rPr>
        <w:t>‘</w:t>
      </w:r>
      <w:r w:rsidR="00947B9E" w:rsidRPr="002E72D6">
        <w:rPr>
          <w:rFonts w:ascii="Arial" w:hAnsi="Arial" w:cs="Arial"/>
          <w:sz w:val="24"/>
          <w:szCs w:val="24"/>
        </w:rPr>
        <w:t>general data protection regulations</w:t>
      </w:r>
      <w:r w:rsidR="00E54631" w:rsidRPr="002E72D6">
        <w:rPr>
          <w:rFonts w:ascii="Arial" w:hAnsi="Arial" w:cs="Arial"/>
          <w:sz w:val="24"/>
          <w:szCs w:val="24"/>
        </w:rPr>
        <w:t>’</w:t>
      </w:r>
      <w:r w:rsidR="00947B9E" w:rsidRPr="002E72D6">
        <w:rPr>
          <w:rFonts w:ascii="Arial" w:hAnsi="Arial" w:cs="Arial"/>
          <w:sz w:val="24"/>
          <w:szCs w:val="24"/>
        </w:rPr>
        <w:t xml:space="preserve"> and this was a very important policy in </w:t>
      </w:r>
      <w:r w:rsidR="00E54631" w:rsidRPr="002E72D6">
        <w:rPr>
          <w:rFonts w:ascii="Arial" w:hAnsi="Arial" w:cs="Arial"/>
          <w:sz w:val="24"/>
          <w:szCs w:val="24"/>
        </w:rPr>
        <w:t>the students’</w:t>
      </w:r>
      <w:r w:rsidR="00947B9E" w:rsidRPr="002E72D6">
        <w:rPr>
          <w:rFonts w:ascii="Arial" w:hAnsi="Arial" w:cs="Arial"/>
          <w:sz w:val="24"/>
          <w:szCs w:val="24"/>
        </w:rPr>
        <w:t xml:space="preserve"> placement,</w:t>
      </w:r>
      <w:r w:rsidR="00947B9E">
        <w:rPr>
          <w:rFonts w:ascii="Arial" w:hAnsi="Arial" w:cs="Arial"/>
          <w:sz w:val="24"/>
          <w:szCs w:val="24"/>
        </w:rPr>
        <w:t xml:space="preserve"> and a relatively new introduction to the law, extending upon the Data Protection Act. I approached this discussion by utilising the educational and supportive functions in supervision by explaining what I knew about GDPR. The educational function was a priority to use when putting my supervision skills to practice here as it demonstrated an understanding of the service we provided internally with Pobl and guiding the students to recognise the importance of the regulation </w:t>
      </w:r>
      <w:r w:rsidR="00947B9E" w:rsidRPr="00A71273">
        <w:rPr>
          <w:rFonts w:ascii="Arial" w:hAnsi="Arial" w:cs="Arial"/>
          <w:sz w:val="24"/>
          <w:szCs w:val="24"/>
        </w:rPr>
        <w:t>in the workplace</w:t>
      </w:r>
      <w:r w:rsidR="00E54631" w:rsidRPr="00A71273">
        <w:rPr>
          <w:rFonts w:ascii="Arial" w:hAnsi="Arial" w:cs="Arial"/>
          <w:sz w:val="24"/>
          <w:szCs w:val="24"/>
        </w:rPr>
        <w:t xml:space="preserve"> was </w:t>
      </w:r>
      <w:r w:rsidR="00E54631" w:rsidRPr="00A71273">
        <w:rPr>
          <w:rFonts w:ascii="Arial" w:hAnsi="Arial" w:cs="Arial"/>
          <w:sz w:val="24"/>
          <w:szCs w:val="24"/>
        </w:rPr>
        <w:lastRenderedPageBreak/>
        <w:t>paramount for the benefit of their development on placement</w:t>
      </w:r>
      <w:r w:rsidR="00947B9E" w:rsidRPr="00A71273">
        <w:rPr>
          <w:rFonts w:ascii="Arial" w:hAnsi="Arial" w:cs="Arial"/>
          <w:sz w:val="24"/>
          <w:szCs w:val="24"/>
        </w:rPr>
        <w:t>. Also</w:t>
      </w:r>
      <w:r w:rsidR="00947B9E">
        <w:rPr>
          <w:rFonts w:ascii="Arial" w:hAnsi="Arial" w:cs="Arial"/>
          <w:sz w:val="24"/>
          <w:szCs w:val="24"/>
        </w:rPr>
        <w:t xml:space="preserve">, an important part of supervision is ensuring the empowerment of the supervisee and making sure they are clear and understand the feedback in what we have reflected on (Curriculum Development unit, 2014; Harrison, R., </w:t>
      </w:r>
      <w:r w:rsidR="00947B9E" w:rsidRPr="00A71273">
        <w:rPr>
          <w:rFonts w:ascii="Arial" w:hAnsi="Arial" w:cs="Arial"/>
          <w:sz w:val="24"/>
          <w:szCs w:val="24"/>
        </w:rPr>
        <w:t>Benjamin, C., Curran, S and Hunter, R, 2007; Hawkins and Smith</w:t>
      </w:r>
      <w:r w:rsidR="00E54631" w:rsidRPr="00A71273">
        <w:rPr>
          <w:rFonts w:ascii="Arial" w:hAnsi="Arial" w:cs="Arial"/>
          <w:sz w:val="24"/>
          <w:szCs w:val="24"/>
        </w:rPr>
        <w:t xml:space="preserve">, </w:t>
      </w:r>
      <w:r w:rsidR="00947B9E" w:rsidRPr="00A71273">
        <w:rPr>
          <w:rFonts w:ascii="Arial" w:hAnsi="Arial" w:cs="Arial"/>
          <w:sz w:val="24"/>
          <w:szCs w:val="24"/>
        </w:rPr>
        <w:t xml:space="preserve">2006). </w:t>
      </w:r>
      <w:r w:rsidR="00E54631" w:rsidRPr="00A71273">
        <w:rPr>
          <w:rFonts w:ascii="Arial" w:hAnsi="Arial" w:cs="Arial"/>
          <w:sz w:val="24"/>
          <w:szCs w:val="24"/>
        </w:rPr>
        <w:t>To fulfil this aspect of supervision, I encouraged and empowered th</w:t>
      </w:r>
      <w:r w:rsidR="00947B9E" w:rsidRPr="00A71273">
        <w:rPr>
          <w:rFonts w:ascii="Arial" w:hAnsi="Arial" w:cs="Arial"/>
          <w:sz w:val="24"/>
          <w:szCs w:val="24"/>
        </w:rPr>
        <w:t>e students to explore the topic themselves</w:t>
      </w:r>
      <w:r w:rsidR="00947B9E">
        <w:rPr>
          <w:rFonts w:ascii="Arial" w:hAnsi="Arial" w:cs="Arial"/>
          <w:sz w:val="24"/>
          <w:szCs w:val="24"/>
        </w:rPr>
        <w:t xml:space="preserve"> through reading and research in order to improve their learning and development.  I was able to direct them towards academic research, as well as POBL policy, and the placement’s own action plans and assessments, which they could read and explore.</w:t>
      </w:r>
      <w:r w:rsidR="007736BA">
        <w:rPr>
          <w:rFonts w:ascii="Arial" w:hAnsi="Arial" w:cs="Arial"/>
          <w:sz w:val="24"/>
          <w:szCs w:val="24"/>
        </w:rPr>
        <w:t xml:space="preserve"> By doing this I </w:t>
      </w:r>
      <w:r w:rsidR="001C558A">
        <w:rPr>
          <w:rFonts w:ascii="Arial" w:hAnsi="Arial" w:cs="Arial"/>
          <w:sz w:val="24"/>
          <w:szCs w:val="24"/>
        </w:rPr>
        <w:t>contributed to the creation of a supportive working environment</w:t>
      </w:r>
      <w:r w:rsidR="00423028">
        <w:rPr>
          <w:rFonts w:ascii="Arial" w:hAnsi="Arial" w:cs="Arial"/>
          <w:sz w:val="24"/>
          <w:szCs w:val="24"/>
        </w:rPr>
        <w:t xml:space="preserve"> (</w:t>
      </w:r>
      <w:r w:rsidR="00423028" w:rsidRPr="00A71273">
        <w:rPr>
          <w:rFonts w:ascii="Arial" w:hAnsi="Arial" w:cs="Arial"/>
          <w:sz w:val="24"/>
          <w:szCs w:val="24"/>
        </w:rPr>
        <w:t>Hawkins and Smith, 2006</w:t>
      </w:r>
      <w:r w:rsidR="00423028">
        <w:rPr>
          <w:rFonts w:ascii="Arial" w:hAnsi="Arial" w:cs="Arial"/>
          <w:sz w:val="24"/>
          <w:szCs w:val="24"/>
        </w:rPr>
        <w:t>)</w:t>
      </w:r>
      <w:r w:rsidR="001C558A">
        <w:rPr>
          <w:rFonts w:ascii="Arial" w:hAnsi="Arial" w:cs="Arial"/>
          <w:sz w:val="24"/>
          <w:szCs w:val="24"/>
        </w:rPr>
        <w:t>.</w:t>
      </w:r>
    </w:p>
    <w:p w14:paraId="61E62077" w14:textId="77777777" w:rsidR="00D072AF" w:rsidRDefault="00D072AF">
      <w:pPr>
        <w:spacing w:line="480" w:lineRule="auto"/>
        <w:jc w:val="both"/>
        <w:rPr>
          <w:rFonts w:ascii="Arial" w:hAnsi="Arial" w:cs="Arial"/>
          <w:sz w:val="24"/>
          <w:szCs w:val="24"/>
        </w:rPr>
      </w:pPr>
    </w:p>
    <w:p w14:paraId="5478524A" w14:textId="77777777" w:rsidR="00D072AF" w:rsidRDefault="00D072AF">
      <w:pPr>
        <w:spacing w:line="480" w:lineRule="auto"/>
        <w:jc w:val="both"/>
        <w:rPr>
          <w:rFonts w:ascii="Arial" w:hAnsi="Arial" w:cs="Arial"/>
          <w:sz w:val="24"/>
          <w:szCs w:val="24"/>
        </w:rPr>
      </w:pPr>
    </w:p>
    <w:p w14:paraId="26F9D1A7" w14:textId="77777777" w:rsidR="00D072AF" w:rsidRDefault="00D072AF">
      <w:pPr>
        <w:spacing w:line="480" w:lineRule="auto"/>
        <w:jc w:val="both"/>
        <w:rPr>
          <w:rFonts w:ascii="Arial" w:hAnsi="Arial" w:cs="Arial"/>
          <w:sz w:val="24"/>
          <w:szCs w:val="24"/>
        </w:rPr>
      </w:pPr>
    </w:p>
    <w:p w14:paraId="58ECB54E" w14:textId="592CD17E" w:rsidR="00D072AF" w:rsidRDefault="00947B9E">
      <w:pPr>
        <w:spacing w:line="480" w:lineRule="auto"/>
        <w:jc w:val="both"/>
        <w:rPr>
          <w:rFonts w:ascii="Arial" w:hAnsi="Arial" w:cs="Arial"/>
          <w:sz w:val="24"/>
          <w:szCs w:val="24"/>
        </w:rPr>
      </w:pPr>
      <w:r>
        <w:rPr>
          <w:rFonts w:ascii="Arial" w:hAnsi="Arial" w:cs="Arial"/>
          <w:sz w:val="24"/>
          <w:szCs w:val="24"/>
        </w:rPr>
        <w:t>The second aspect of supervision was safeguarding, which is also a large, and important part of the work that is undertaken in the Placement.  During the placement, a safeguarding issue presented itself, which enabled me to expose the students to the methodology, and importance of safeguarding within the scheme.  They were able to see safeguarding in action, and follow the process step by step.  Furthermore, they were able to reflect on the scenario presented in this case</w:t>
      </w:r>
      <w:r w:rsidR="00A21FFF">
        <w:rPr>
          <w:rFonts w:ascii="Arial" w:hAnsi="Arial" w:cs="Arial"/>
          <w:sz w:val="24"/>
          <w:szCs w:val="24"/>
        </w:rPr>
        <w:t xml:space="preserve"> </w:t>
      </w:r>
      <w:r>
        <w:rPr>
          <w:rFonts w:ascii="Arial" w:hAnsi="Arial" w:cs="Arial"/>
          <w:sz w:val="24"/>
          <w:szCs w:val="24"/>
        </w:rPr>
        <w:t xml:space="preserve">and add their own thoughts and feelings to the situation.  On the surface, the scenario did not present as an obvious safeguarding issue, and I was able to explore with the students the reasons why it came under that umbrella by inviting them to think about the details of the case, and then refer it to the safeguarding criteria. With this aspect I </w:t>
      </w:r>
      <w:r w:rsidRPr="002E72D6">
        <w:rPr>
          <w:rFonts w:ascii="Arial" w:hAnsi="Arial" w:cs="Arial"/>
          <w:sz w:val="24"/>
          <w:szCs w:val="24"/>
        </w:rPr>
        <w:t>utilised all three of the functions which are administrative, educational and supportive</w:t>
      </w:r>
      <w:r w:rsidR="00A21FFF" w:rsidRPr="002E72D6">
        <w:rPr>
          <w:rFonts w:ascii="Arial" w:hAnsi="Arial" w:cs="Arial"/>
          <w:sz w:val="24"/>
          <w:szCs w:val="24"/>
        </w:rPr>
        <w:t xml:space="preserve"> (</w:t>
      </w:r>
      <w:r w:rsidR="001D1D2A">
        <w:rPr>
          <w:rFonts w:ascii="Arial" w:hAnsi="Arial" w:cs="Arial"/>
          <w:sz w:val="24"/>
          <w:szCs w:val="24"/>
        </w:rPr>
        <w:t>Kadushi</w:t>
      </w:r>
      <w:r w:rsidR="00FB3357">
        <w:rPr>
          <w:rFonts w:ascii="Arial" w:hAnsi="Arial" w:cs="Arial"/>
          <w:sz w:val="24"/>
          <w:szCs w:val="24"/>
        </w:rPr>
        <w:t xml:space="preserve">n, </w:t>
      </w:r>
      <w:r w:rsidR="00A21FFF" w:rsidRPr="00013834">
        <w:rPr>
          <w:rFonts w:ascii="Arial" w:hAnsi="Arial" w:cs="Arial"/>
          <w:sz w:val="24"/>
          <w:szCs w:val="24"/>
        </w:rPr>
        <w:t>1992)</w:t>
      </w:r>
      <w:r w:rsidRPr="00013834">
        <w:rPr>
          <w:rFonts w:ascii="Arial" w:hAnsi="Arial" w:cs="Arial"/>
          <w:sz w:val="24"/>
          <w:szCs w:val="24"/>
        </w:rPr>
        <w:t>.</w:t>
      </w:r>
      <w:r>
        <w:rPr>
          <w:rFonts w:ascii="Arial" w:hAnsi="Arial" w:cs="Arial"/>
          <w:sz w:val="24"/>
          <w:szCs w:val="24"/>
        </w:rPr>
        <w:t xml:space="preserve"> I did </w:t>
      </w:r>
      <w:r>
        <w:rPr>
          <w:rFonts w:ascii="Arial" w:hAnsi="Arial" w:cs="Arial"/>
          <w:sz w:val="24"/>
          <w:szCs w:val="24"/>
        </w:rPr>
        <w:lastRenderedPageBreak/>
        <w:t xml:space="preserve">this by having self-awareness and understanding how my own actions had an impact on the situation; understanding the safeguarding policies within my workplace which I was able to pass on with confidence; help clarify a way forward for when other similar situations arise; took responsibility for my own actions and made sure that I see the situation through even if I was in doubt. I used leadership ability and successful communication to ensure that the students could reflect on my performance and bring this up for discussion. </w:t>
      </w:r>
    </w:p>
    <w:p w14:paraId="0BF44FAD" w14:textId="77777777" w:rsidR="00D072AF" w:rsidRDefault="00D072AF">
      <w:pPr>
        <w:spacing w:line="480" w:lineRule="auto"/>
        <w:jc w:val="both"/>
        <w:rPr>
          <w:rFonts w:ascii="Arial" w:hAnsi="Arial" w:cs="Arial"/>
          <w:sz w:val="24"/>
          <w:szCs w:val="24"/>
        </w:rPr>
      </w:pPr>
    </w:p>
    <w:p w14:paraId="36A14743" w14:textId="77777777" w:rsidR="00D072AF" w:rsidRDefault="00947B9E">
      <w:pPr>
        <w:pStyle w:val="NormalWeb"/>
        <w:shd w:val="clear" w:color="auto" w:fill="FFFFFF"/>
        <w:tabs>
          <w:tab w:val="left" w:pos="1500"/>
        </w:tabs>
        <w:spacing w:before="0" w:line="480" w:lineRule="auto"/>
        <w:jc w:val="both"/>
        <w:rPr>
          <w:rFonts w:ascii="Arial" w:hAnsi="Arial" w:cs="Arial"/>
        </w:rPr>
      </w:pPr>
      <w:r>
        <w:rPr>
          <w:rFonts w:ascii="Arial" w:hAnsi="Arial" w:cs="Arial"/>
        </w:rPr>
        <w:t xml:space="preserve">Throughout the supervisions, I utilised the skill of reflective practice to explore the thoughts and feelings of the students; Reflective practice is </w:t>
      </w:r>
    </w:p>
    <w:p w14:paraId="64379DA5" w14:textId="77777777" w:rsidR="00D072AF" w:rsidRDefault="00D072AF">
      <w:pPr>
        <w:pStyle w:val="NormalWeb"/>
        <w:shd w:val="clear" w:color="auto" w:fill="FFFFFF"/>
        <w:tabs>
          <w:tab w:val="left" w:pos="1500"/>
        </w:tabs>
        <w:spacing w:before="0"/>
        <w:ind w:left="567" w:right="567"/>
        <w:rPr>
          <w:rFonts w:ascii="Arial" w:hAnsi="Arial" w:cs="Arial"/>
        </w:rPr>
      </w:pPr>
    </w:p>
    <w:p w14:paraId="44A7A7A5" w14:textId="77777777" w:rsidR="00D072AF" w:rsidRDefault="00D072AF">
      <w:pPr>
        <w:pStyle w:val="NormalWeb"/>
        <w:shd w:val="clear" w:color="auto" w:fill="FFFFFF"/>
        <w:tabs>
          <w:tab w:val="left" w:pos="1500"/>
        </w:tabs>
        <w:spacing w:before="0"/>
        <w:ind w:left="567" w:right="567"/>
        <w:rPr>
          <w:rFonts w:ascii="Arial" w:hAnsi="Arial" w:cs="Arial"/>
        </w:rPr>
      </w:pPr>
    </w:p>
    <w:p w14:paraId="6ED74393" w14:textId="77777777" w:rsidR="00D072AF" w:rsidRDefault="00947B9E">
      <w:pPr>
        <w:pStyle w:val="NormalWeb"/>
        <w:shd w:val="clear" w:color="auto" w:fill="FFFFFF"/>
        <w:tabs>
          <w:tab w:val="left" w:pos="1500"/>
        </w:tabs>
        <w:spacing w:before="0"/>
        <w:ind w:left="567" w:right="567"/>
        <w:rPr>
          <w:rFonts w:ascii="Arial" w:hAnsi="Arial" w:cs="Arial"/>
        </w:rPr>
      </w:pPr>
      <w:r>
        <w:rPr>
          <w:rFonts w:ascii="Arial" w:hAnsi="Arial" w:cs="Arial"/>
        </w:rPr>
        <w:t>…not sufficient simply to have an experience in order to learn. Without reflecting upon this experience it may quickly be forgotten, or its learning potential lost. It is from the feelings and thoughts emerging from this reflection that generalisations or concepts can be generated and it is generalisations that allow new situations to be tackled effectively.</w:t>
      </w:r>
    </w:p>
    <w:p w14:paraId="5348480D" w14:textId="77777777" w:rsidR="00D072AF" w:rsidRDefault="00D072AF">
      <w:pPr>
        <w:pStyle w:val="NormalWeb"/>
        <w:shd w:val="clear" w:color="auto" w:fill="FFFFFF"/>
        <w:tabs>
          <w:tab w:val="left" w:pos="1500"/>
        </w:tabs>
        <w:spacing w:before="0"/>
        <w:ind w:left="360"/>
        <w:rPr>
          <w:rFonts w:ascii="Arial" w:hAnsi="Arial" w:cs="Arial"/>
        </w:rPr>
      </w:pPr>
    </w:p>
    <w:p w14:paraId="1700F90F" w14:textId="77777777" w:rsidR="00D072AF" w:rsidRDefault="00947B9E">
      <w:pPr>
        <w:pStyle w:val="NormalWeb"/>
        <w:shd w:val="clear" w:color="auto" w:fill="FFFFFF"/>
        <w:tabs>
          <w:tab w:val="left" w:pos="1500"/>
        </w:tabs>
        <w:spacing w:before="0"/>
        <w:ind w:left="360"/>
        <w:jc w:val="right"/>
        <w:rPr>
          <w:rFonts w:ascii="Arial" w:hAnsi="Arial" w:cs="Arial"/>
        </w:rPr>
      </w:pPr>
      <w:r>
        <w:rPr>
          <w:rFonts w:ascii="Arial" w:hAnsi="Arial" w:cs="Arial"/>
        </w:rPr>
        <w:t>(Gibbs 1988: 15).</w:t>
      </w:r>
    </w:p>
    <w:p w14:paraId="1B5F823A" w14:textId="77777777" w:rsidR="00D072AF" w:rsidRDefault="00D072AF">
      <w:pPr>
        <w:pStyle w:val="NormalWeb"/>
        <w:shd w:val="clear" w:color="auto" w:fill="FFFFFF"/>
        <w:tabs>
          <w:tab w:val="left" w:pos="1500"/>
        </w:tabs>
        <w:spacing w:before="0"/>
        <w:ind w:left="360"/>
        <w:rPr>
          <w:rFonts w:ascii="Arial" w:hAnsi="Arial" w:cs="Arial"/>
        </w:rPr>
      </w:pPr>
    </w:p>
    <w:p w14:paraId="3A13B360" w14:textId="5C3B7E30" w:rsidR="00D072AF" w:rsidRDefault="00947B9E">
      <w:pPr>
        <w:pStyle w:val="NormalWeb"/>
        <w:shd w:val="clear" w:color="auto" w:fill="FFFFFF"/>
        <w:tabs>
          <w:tab w:val="left" w:pos="1500"/>
        </w:tabs>
        <w:spacing w:before="0" w:line="480" w:lineRule="auto"/>
        <w:jc w:val="both"/>
        <w:rPr>
          <w:rFonts w:ascii="Arial" w:hAnsi="Arial" w:cs="Arial"/>
        </w:rPr>
      </w:pPr>
      <w:r>
        <w:rPr>
          <w:rFonts w:ascii="Arial" w:hAnsi="Arial" w:cs="Arial"/>
        </w:rPr>
        <w:t>Reflective practice is common practice in youth work, and within the placement as the project follows a psychologically informed environment</w:t>
      </w:r>
      <w:r w:rsidR="00A21FFF">
        <w:rPr>
          <w:rFonts w:ascii="Arial" w:hAnsi="Arial" w:cs="Arial"/>
        </w:rPr>
        <w:t>. S</w:t>
      </w:r>
      <w:r>
        <w:rPr>
          <w:rFonts w:ascii="Arial" w:hAnsi="Arial" w:cs="Arial"/>
        </w:rPr>
        <w:t xml:space="preserve">taff </w:t>
      </w:r>
      <w:r w:rsidR="00A21FFF" w:rsidRPr="002E72D6">
        <w:rPr>
          <w:rFonts w:ascii="Arial" w:hAnsi="Arial" w:cs="Arial"/>
        </w:rPr>
        <w:t>are required to</w:t>
      </w:r>
      <w:r w:rsidR="00A21FFF">
        <w:rPr>
          <w:rFonts w:ascii="Arial" w:hAnsi="Arial" w:cs="Arial"/>
        </w:rPr>
        <w:t xml:space="preserve"> c</w:t>
      </w:r>
      <w:r>
        <w:rPr>
          <w:rFonts w:ascii="Arial" w:hAnsi="Arial" w:cs="Arial"/>
        </w:rPr>
        <w:t>ontinually reflect on practice through their 1:1’s and team meetings, so I was able to guide the students to reflect on their experiences and feelings during their time at the placement. Each supervision session that I held with the student I used the Gibbs reflective cycle to guide me through their experiences (Gibbs, 1988). We would take the time to reflect on the</w:t>
      </w:r>
      <w:r w:rsidR="00A21FFF">
        <w:rPr>
          <w:rFonts w:ascii="Arial" w:hAnsi="Arial" w:cs="Arial"/>
        </w:rPr>
        <w:t>ir</w:t>
      </w:r>
      <w:r>
        <w:rPr>
          <w:rFonts w:ascii="Arial" w:hAnsi="Arial" w:cs="Arial"/>
        </w:rPr>
        <w:t xml:space="preserve"> previous attendance with their placement and talk about how they felt; did they have issues to raise; what positive and negative experiences they took away </w:t>
      </w:r>
      <w:r>
        <w:rPr>
          <w:rFonts w:ascii="Arial" w:hAnsi="Arial" w:cs="Arial"/>
        </w:rPr>
        <w:lastRenderedPageBreak/>
        <w:t>and what they could have done differently. One subject that was of interest to me that was brought up was the students were finding it hard to engage with other residents in the building. This was down to the fact that only some of the resident</w:t>
      </w:r>
      <w:r w:rsidR="00A21FFF">
        <w:rPr>
          <w:rFonts w:ascii="Arial" w:hAnsi="Arial" w:cs="Arial"/>
        </w:rPr>
        <w:t>s would</w:t>
      </w:r>
      <w:r>
        <w:rPr>
          <w:rFonts w:ascii="Arial" w:hAnsi="Arial" w:cs="Arial"/>
        </w:rPr>
        <w:t xml:space="preserve"> come down to use the communal room and some did not want to </w:t>
      </w:r>
      <w:r w:rsidR="00A21FFF">
        <w:rPr>
          <w:rFonts w:ascii="Arial" w:hAnsi="Arial" w:cs="Arial"/>
        </w:rPr>
        <w:t>engage,</w:t>
      </w:r>
      <w:r>
        <w:rPr>
          <w:rFonts w:ascii="Arial" w:hAnsi="Arial" w:cs="Arial"/>
        </w:rPr>
        <w:t xml:space="preserve"> or they would be going out. When asked what their thoughts and feeling were on this situation they said that they had thought they were not fun enough as some of the resident didn’t want to engage with them. They could not make any sense of this and I think this gave me the perfect opportunity to use my </w:t>
      </w:r>
      <w:r w:rsidRPr="00731751">
        <w:rPr>
          <w:rFonts w:ascii="Arial" w:hAnsi="Arial" w:cs="Arial"/>
        </w:rPr>
        <w:t xml:space="preserve">supervising skills to suggest ideas and motivate them in putting ideas </w:t>
      </w:r>
      <w:r w:rsidR="00A21FFF" w:rsidRPr="00731751">
        <w:rPr>
          <w:rFonts w:ascii="Arial" w:hAnsi="Arial" w:cs="Arial"/>
        </w:rPr>
        <w:t>into</w:t>
      </w:r>
      <w:r w:rsidRPr="00731751">
        <w:rPr>
          <w:rFonts w:ascii="Arial" w:hAnsi="Arial" w:cs="Arial"/>
        </w:rPr>
        <w:t xml:space="preserve"> future practice.</w:t>
      </w:r>
      <w:r w:rsidR="00183C25" w:rsidRPr="00731751">
        <w:t xml:space="preserve"> </w:t>
      </w:r>
      <w:r w:rsidR="00183C25" w:rsidRPr="00731751">
        <w:rPr>
          <w:rFonts w:ascii="Arial" w:hAnsi="Arial" w:cs="Arial"/>
        </w:rPr>
        <w:t xml:space="preserve">This also utilises the managerial aspects of supervision as </w:t>
      </w:r>
      <w:r w:rsidR="00183C25" w:rsidRPr="00731751">
        <w:rPr>
          <w:rFonts w:ascii="Arial" w:hAnsi="Arial" w:cs="Arial"/>
        </w:rPr>
        <w:t>I ensured</w:t>
      </w:r>
      <w:r w:rsidR="00183C25" w:rsidRPr="00731751">
        <w:rPr>
          <w:rFonts w:ascii="Arial" w:hAnsi="Arial" w:cs="Arial"/>
        </w:rPr>
        <w:t xml:space="preserve"> the students </w:t>
      </w:r>
      <w:r w:rsidR="00183C25" w:rsidRPr="00731751">
        <w:rPr>
          <w:rFonts w:ascii="Arial" w:hAnsi="Arial" w:cs="Arial"/>
        </w:rPr>
        <w:t>were</w:t>
      </w:r>
      <w:r w:rsidR="00183C25" w:rsidRPr="00731751">
        <w:rPr>
          <w:rFonts w:ascii="Arial" w:hAnsi="Arial" w:cs="Arial"/>
        </w:rPr>
        <w:t xml:space="preserve"> maintaining good practice </w:t>
      </w:r>
      <w:r w:rsidR="00183C25" w:rsidRPr="00731751">
        <w:rPr>
          <w:rFonts w:ascii="Arial" w:hAnsi="Arial" w:cs="Arial"/>
        </w:rPr>
        <w:t>in</w:t>
      </w:r>
      <w:r w:rsidR="00183C25" w:rsidRPr="00731751">
        <w:rPr>
          <w:rFonts w:ascii="Arial" w:hAnsi="Arial" w:cs="Arial"/>
        </w:rPr>
        <w:t xml:space="preserve"> their placement</w:t>
      </w:r>
      <w:r w:rsidR="00476FA7" w:rsidRPr="00731751">
        <w:rPr>
          <w:rFonts w:ascii="Arial" w:hAnsi="Arial" w:cs="Arial"/>
        </w:rPr>
        <w:t xml:space="preserve">. </w:t>
      </w:r>
      <w:r w:rsidRPr="00731751">
        <w:rPr>
          <w:rFonts w:ascii="Arial" w:hAnsi="Arial" w:cs="Arial"/>
        </w:rPr>
        <w:t xml:space="preserve">When reflecting on this situation I used many skills that I already use in my practice </w:t>
      </w:r>
      <w:r>
        <w:rPr>
          <w:rFonts w:ascii="Arial" w:hAnsi="Arial" w:cs="Arial"/>
        </w:rPr>
        <w:t>which are my communication skills to listen to them and share ideas that I thought would support them in their future practice.</w:t>
      </w:r>
      <w:r w:rsidR="006A3F74" w:rsidRPr="006A3F74">
        <w:t xml:space="preserve"> </w:t>
      </w:r>
      <w:r w:rsidR="008F20E2" w:rsidRPr="008F20E2">
        <w:rPr>
          <w:rFonts w:ascii="Arial" w:hAnsi="Arial" w:cs="Arial"/>
        </w:rPr>
        <w:t>Hawkins and Smith</w:t>
      </w:r>
      <w:r w:rsidR="006A3F74" w:rsidRPr="008F20E2">
        <w:rPr>
          <w:rFonts w:ascii="Arial" w:hAnsi="Arial" w:cs="Arial"/>
        </w:rPr>
        <w:t xml:space="preserve"> (</w:t>
      </w:r>
      <w:r w:rsidR="008F20E2" w:rsidRPr="008F20E2">
        <w:rPr>
          <w:rFonts w:ascii="Arial" w:hAnsi="Arial" w:cs="Arial"/>
        </w:rPr>
        <w:t>2006</w:t>
      </w:r>
      <w:r w:rsidR="006A3F74" w:rsidRPr="008F20E2">
        <w:rPr>
          <w:rFonts w:ascii="Arial" w:hAnsi="Arial" w:cs="Arial"/>
        </w:rPr>
        <w:t xml:space="preserve">) writes that good communication requires eye contact, positive body language </w:t>
      </w:r>
      <w:r w:rsidR="008F20E2" w:rsidRPr="008F20E2">
        <w:rPr>
          <w:rFonts w:ascii="Arial" w:hAnsi="Arial" w:cs="Arial"/>
        </w:rPr>
        <w:t>and excellent listening skill</w:t>
      </w:r>
      <w:r w:rsidR="006A3F74" w:rsidRPr="008F20E2">
        <w:rPr>
          <w:rFonts w:ascii="Arial" w:hAnsi="Arial" w:cs="Arial"/>
        </w:rPr>
        <w:t xml:space="preserve">, all of which I displayed during our supervision sessions. </w:t>
      </w:r>
      <w:r w:rsidRPr="008F20E2">
        <w:rPr>
          <w:rFonts w:ascii="Arial" w:hAnsi="Arial" w:cs="Arial"/>
        </w:rPr>
        <w:t xml:space="preserve">I took </w:t>
      </w:r>
      <w:r>
        <w:rPr>
          <w:rFonts w:ascii="Arial" w:hAnsi="Arial" w:cs="Arial"/>
        </w:rPr>
        <w:t>the time to think about other solutions and tried to show them a different way of looking at the situation.</w:t>
      </w:r>
    </w:p>
    <w:p w14:paraId="20D54E95" w14:textId="77777777" w:rsidR="00D072AF" w:rsidRDefault="00D072AF">
      <w:pPr>
        <w:spacing w:line="480" w:lineRule="auto"/>
        <w:jc w:val="both"/>
        <w:rPr>
          <w:rFonts w:ascii="Arial" w:hAnsi="Arial" w:cs="Arial"/>
          <w:sz w:val="24"/>
          <w:szCs w:val="24"/>
        </w:rPr>
      </w:pPr>
    </w:p>
    <w:p w14:paraId="32346267" w14:textId="4E0D5532" w:rsidR="00D072AF" w:rsidRDefault="00947B9E">
      <w:pPr>
        <w:spacing w:line="480" w:lineRule="auto"/>
        <w:jc w:val="both"/>
        <w:rPr>
          <w:rFonts w:ascii="Arial" w:hAnsi="Arial" w:cs="Arial"/>
          <w:sz w:val="24"/>
          <w:szCs w:val="24"/>
        </w:rPr>
      </w:pPr>
      <w:r>
        <w:rPr>
          <w:rFonts w:ascii="Arial" w:hAnsi="Arial" w:cs="Arial"/>
          <w:sz w:val="24"/>
          <w:szCs w:val="24"/>
        </w:rPr>
        <w:t xml:space="preserve">Supervision was a new skill to me, and I welcomed the opportunity to experience it.  I very much enjoyed being about to support the students through their learning in the placement.  Initially, I was nervous, and lacking in confidence, as I did not think leadership was a skill I possessed.  However, having reflected myself about this experience, I can see that I discovered I do have leadership skills, and have noted that these skills have begun to emerge in my workplace since this experience.  I have also found myself becoming more </w:t>
      </w:r>
      <w:r w:rsidRPr="009363A8">
        <w:rPr>
          <w:rFonts w:ascii="Arial" w:hAnsi="Arial" w:cs="Arial"/>
          <w:sz w:val="24"/>
          <w:szCs w:val="24"/>
        </w:rPr>
        <w:t>confident</w:t>
      </w:r>
      <w:r w:rsidR="00A21FFF" w:rsidRPr="009363A8">
        <w:rPr>
          <w:rFonts w:ascii="Arial" w:hAnsi="Arial" w:cs="Arial"/>
          <w:sz w:val="24"/>
          <w:szCs w:val="24"/>
        </w:rPr>
        <w:t xml:space="preserve"> in other aspects of my practice</w:t>
      </w:r>
      <w:r>
        <w:rPr>
          <w:rFonts w:ascii="Arial" w:hAnsi="Arial" w:cs="Arial"/>
          <w:sz w:val="24"/>
          <w:szCs w:val="24"/>
        </w:rPr>
        <w:t xml:space="preserve">. During the sessions I would keep written records of the agreed work and of supervision carried </w:t>
      </w:r>
      <w:r>
        <w:rPr>
          <w:rFonts w:ascii="Arial" w:hAnsi="Arial" w:cs="Arial"/>
          <w:sz w:val="24"/>
          <w:szCs w:val="24"/>
        </w:rPr>
        <w:lastRenderedPageBreak/>
        <w:t xml:space="preserve">out so I could look back on the recordings and reflect on my own practice. I did not write enough information about the support on the first session which </w:t>
      </w:r>
      <w:r w:rsidR="00893FFD" w:rsidRPr="002E72D6">
        <w:rPr>
          <w:rFonts w:ascii="Arial" w:hAnsi="Arial" w:cs="Arial"/>
          <w:sz w:val="24"/>
          <w:szCs w:val="24"/>
        </w:rPr>
        <w:t>hindered</w:t>
      </w:r>
      <w:r w:rsidR="00893FFD">
        <w:rPr>
          <w:rFonts w:ascii="Arial" w:hAnsi="Arial" w:cs="Arial"/>
          <w:sz w:val="24"/>
          <w:szCs w:val="24"/>
        </w:rPr>
        <w:t xml:space="preserve"> the</w:t>
      </w:r>
      <w:r>
        <w:rPr>
          <w:rFonts w:ascii="Arial" w:hAnsi="Arial" w:cs="Arial"/>
          <w:sz w:val="24"/>
          <w:szCs w:val="24"/>
        </w:rPr>
        <w:t xml:space="preserve"> support </w:t>
      </w:r>
      <w:r w:rsidR="00893FFD" w:rsidRPr="002E72D6">
        <w:rPr>
          <w:rFonts w:ascii="Arial" w:hAnsi="Arial" w:cs="Arial"/>
          <w:sz w:val="24"/>
          <w:szCs w:val="24"/>
        </w:rPr>
        <w:t>I could offer</w:t>
      </w:r>
      <w:r w:rsidR="00893FFD">
        <w:rPr>
          <w:rFonts w:ascii="Arial" w:hAnsi="Arial" w:cs="Arial"/>
          <w:sz w:val="24"/>
          <w:szCs w:val="24"/>
        </w:rPr>
        <w:t xml:space="preserve"> in </w:t>
      </w:r>
      <w:r>
        <w:rPr>
          <w:rFonts w:ascii="Arial" w:hAnsi="Arial" w:cs="Arial"/>
          <w:sz w:val="24"/>
          <w:szCs w:val="24"/>
        </w:rPr>
        <w:t>my next session with them and this</w:t>
      </w:r>
      <w:r w:rsidR="00893FFD">
        <w:rPr>
          <w:rFonts w:ascii="Arial" w:hAnsi="Arial" w:cs="Arial"/>
          <w:sz w:val="24"/>
          <w:szCs w:val="24"/>
        </w:rPr>
        <w:t xml:space="preserve"> </w:t>
      </w:r>
      <w:r w:rsidR="00893FFD" w:rsidRPr="002E72D6">
        <w:rPr>
          <w:rFonts w:ascii="Arial" w:hAnsi="Arial" w:cs="Arial"/>
          <w:sz w:val="24"/>
          <w:szCs w:val="24"/>
        </w:rPr>
        <w:t>learning</w:t>
      </w:r>
      <w:r>
        <w:rPr>
          <w:rFonts w:ascii="Arial" w:hAnsi="Arial" w:cs="Arial"/>
          <w:sz w:val="24"/>
          <w:szCs w:val="24"/>
        </w:rPr>
        <w:t xml:space="preserve"> encouraged me to be more thorough the next time. While working with the students I really enjoyed guiding them instead </w:t>
      </w:r>
      <w:r w:rsidR="009363A8">
        <w:rPr>
          <w:rFonts w:ascii="Arial" w:hAnsi="Arial" w:cs="Arial"/>
          <w:sz w:val="24"/>
          <w:szCs w:val="24"/>
        </w:rPr>
        <w:t>of</w:t>
      </w:r>
      <w:r>
        <w:rPr>
          <w:rFonts w:ascii="Arial" w:hAnsi="Arial" w:cs="Arial"/>
          <w:sz w:val="24"/>
          <w:szCs w:val="24"/>
        </w:rPr>
        <w:t xml:space="preserve"> directing them in research or thinking. This is something that I picked up on earlier on in the sessions and I enjoyed being of help and supportive.</w:t>
      </w:r>
    </w:p>
    <w:p w14:paraId="1EAFCCB5" w14:textId="77777777" w:rsidR="00D072AF" w:rsidRDefault="00D072AF">
      <w:pPr>
        <w:spacing w:line="480" w:lineRule="auto"/>
        <w:jc w:val="both"/>
        <w:rPr>
          <w:rFonts w:ascii="Arial" w:hAnsi="Arial" w:cs="Arial"/>
          <w:sz w:val="24"/>
          <w:szCs w:val="24"/>
        </w:rPr>
      </w:pPr>
    </w:p>
    <w:p w14:paraId="4409D1CD" w14:textId="77777777" w:rsidR="008A7A5C" w:rsidRDefault="00947B9E">
      <w:pPr>
        <w:spacing w:line="480" w:lineRule="auto"/>
        <w:jc w:val="both"/>
        <w:rPr>
          <w:rFonts w:ascii="Arial" w:hAnsi="Arial" w:cs="Arial"/>
          <w:sz w:val="24"/>
          <w:szCs w:val="24"/>
        </w:rPr>
      </w:pPr>
      <w:r>
        <w:rPr>
          <w:rFonts w:ascii="Arial" w:hAnsi="Arial" w:cs="Arial"/>
          <w:sz w:val="24"/>
          <w:szCs w:val="24"/>
        </w:rPr>
        <w:t>During my experience as a supervisor, I believe that I demonstrated willingness to participate and co-operate with the students in achieving goals on both sides. It can be seen that on times I showed weakness and lacked in self-confiden</w:t>
      </w:r>
      <w:r w:rsidRPr="0097007A">
        <w:rPr>
          <w:rFonts w:ascii="Arial" w:hAnsi="Arial" w:cs="Arial"/>
          <w:sz w:val="24"/>
          <w:szCs w:val="24"/>
        </w:rPr>
        <w:t xml:space="preserve">ce. </w:t>
      </w:r>
      <w:r w:rsidR="00335F8B" w:rsidRPr="0097007A">
        <w:rPr>
          <w:rFonts w:ascii="Arial" w:hAnsi="Arial" w:cs="Arial"/>
          <w:sz w:val="24"/>
          <w:szCs w:val="24"/>
        </w:rPr>
        <w:t xml:space="preserve">For </w:t>
      </w:r>
      <w:r w:rsidR="009C743F" w:rsidRPr="0097007A">
        <w:rPr>
          <w:rFonts w:ascii="Arial" w:hAnsi="Arial" w:cs="Arial"/>
          <w:sz w:val="24"/>
          <w:szCs w:val="24"/>
        </w:rPr>
        <w:t>example,</w:t>
      </w:r>
      <w:r w:rsidR="00335F8B" w:rsidRPr="0097007A">
        <w:rPr>
          <w:rFonts w:ascii="Arial" w:hAnsi="Arial" w:cs="Arial"/>
          <w:sz w:val="24"/>
          <w:szCs w:val="24"/>
        </w:rPr>
        <w:t xml:space="preserve"> when</w:t>
      </w:r>
      <w:r w:rsidR="00A55AA2" w:rsidRPr="0097007A">
        <w:rPr>
          <w:rFonts w:ascii="Arial" w:hAnsi="Arial" w:cs="Arial"/>
          <w:sz w:val="24"/>
          <w:szCs w:val="24"/>
        </w:rPr>
        <w:t xml:space="preserve"> I held my first meeting although I had an agenda to follow I was not fully confident in </w:t>
      </w:r>
      <w:r w:rsidR="00A55AA2" w:rsidRPr="0097007A">
        <w:rPr>
          <w:rFonts w:ascii="Arial" w:hAnsi="Arial" w:cs="Arial"/>
          <w:sz w:val="24"/>
          <w:szCs w:val="24"/>
        </w:rPr>
        <w:t xml:space="preserve">guiding </w:t>
      </w:r>
      <w:r w:rsidR="00A55AA2" w:rsidRPr="0097007A">
        <w:rPr>
          <w:rFonts w:ascii="Arial" w:hAnsi="Arial" w:cs="Arial"/>
          <w:sz w:val="24"/>
          <w:szCs w:val="24"/>
        </w:rPr>
        <w:t>my</w:t>
      </w:r>
      <w:r w:rsidR="00A55AA2" w:rsidRPr="0097007A">
        <w:rPr>
          <w:rFonts w:ascii="Arial" w:hAnsi="Arial" w:cs="Arial"/>
          <w:sz w:val="24"/>
          <w:szCs w:val="24"/>
        </w:rPr>
        <w:t xml:space="preserve"> conversations at the start of the proces</w:t>
      </w:r>
      <w:r w:rsidR="00A55AA2" w:rsidRPr="0097007A">
        <w:rPr>
          <w:rFonts w:ascii="Arial" w:hAnsi="Arial" w:cs="Arial"/>
          <w:sz w:val="24"/>
          <w:szCs w:val="24"/>
        </w:rPr>
        <w:t xml:space="preserve">s. I was feeling quite nervous as this was my first time supervising. I knew I had the ability to communicate effectively however I was worried in case I didn’t </w:t>
      </w:r>
      <w:r w:rsidR="0021772D" w:rsidRPr="0097007A">
        <w:rPr>
          <w:rFonts w:ascii="Arial" w:hAnsi="Arial" w:cs="Arial"/>
          <w:sz w:val="24"/>
          <w:szCs w:val="24"/>
        </w:rPr>
        <w:t>perform well and it would show in my practice.</w:t>
      </w:r>
      <w:r w:rsidR="002C4220" w:rsidRPr="0097007A">
        <w:rPr>
          <w:rFonts w:ascii="Arial" w:hAnsi="Arial" w:cs="Arial"/>
          <w:sz w:val="24"/>
          <w:szCs w:val="24"/>
        </w:rPr>
        <w:t xml:space="preserve"> </w:t>
      </w:r>
      <w:r w:rsidR="00085A75" w:rsidRPr="0097007A">
        <w:rPr>
          <w:rFonts w:ascii="Arial" w:hAnsi="Arial" w:cs="Arial"/>
          <w:sz w:val="24"/>
          <w:szCs w:val="24"/>
        </w:rPr>
        <w:t>Having said that</w:t>
      </w:r>
      <w:r w:rsidRPr="0097007A">
        <w:rPr>
          <w:rFonts w:ascii="Arial" w:hAnsi="Arial" w:cs="Arial"/>
          <w:sz w:val="24"/>
          <w:szCs w:val="24"/>
        </w:rPr>
        <w:t xml:space="preserve">, I can evidence that I took active steps in asking for help and support where required to enhance my learning and development in supervising. </w:t>
      </w:r>
      <w:r w:rsidR="00B70FA8" w:rsidRPr="0097007A">
        <w:rPr>
          <w:rFonts w:ascii="Arial" w:hAnsi="Arial" w:cs="Arial"/>
          <w:sz w:val="24"/>
          <w:szCs w:val="24"/>
        </w:rPr>
        <w:t xml:space="preserve">For </w:t>
      </w:r>
      <w:r w:rsidR="0097007A" w:rsidRPr="0097007A">
        <w:rPr>
          <w:rFonts w:ascii="Arial" w:hAnsi="Arial" w:cs="Arial"/>
          <w:sz w:val="24"/>
          <w:szCs w:val="24"/>
        </w:rPr>
        <w:t>example,</w:t>
      </w:r>
      <w:r w:rsidR="00D320DB" w:rsidRPr="0097007A">
        <w:rPr>
          <w:rFonts w:ascii="Arial" w:hAnsi="Arial" w:cs="Arial"/>
          <w:sz w:val="24"/>
          <w:szCs w:val="24"/>
        </w:rPr>
        <w:t xml:space="preserve"> I</w:t>
      </w:r>
      <w:r w:rsidR="00D320DB" w:rsidRPr="0097007A">
        <w:rPr>
          <w:rFonts w:ascii="Arial" w:hAnsi="Arial" w:cs="Arial"/>
          <w:sz w:val="24"/>
          <w:szCs w:val="24"/>
        </w:rPr>
        <w:t xml:space="preserve"> sought advice from </w:t>
      </w:r>
      <w:r w:rsidR="00D320DB" w:rsidRPr="0097007A">
        <w:rPr>
          <w:rFonts w:ascii="Arial" w:hAnsi="Arial" w:cs="Arial"/>
          <w:sz w:val="24"/>
          <w:szCs w:val="24"/>
        </w:rPr>
        <w:t>my</w:t>
      </w:r>
      <w:r w:rsidR="00D320DB" w:rsidRPr="0097007A">
        <w:rPr>
          <w:rFonts w:ascii="Arial" w:hAnsi="Arial" w:cs="Arial"/>
          <w:sz w:val="24"/>
          <w:szCs w:val="24"/>
        </w:rPr>
        <w:t xml:space="preserve"> manager about how to be more confident in the sessions</w:t>
      </w:r>
      <w:r w:rsidR="00D320DB" w:rsidRPr="0097007A">
        <w:rPr>
          <w:rFonts w:ascii="Arial" w:hAnsi="Arial" w:cs="Arial"/>
          <w:sz w:val="24"/>
          <w:szCs w:val="24"/>
        </w:rPr>
        <w:t xml:space="preserve">. </w:t>
      </w:r>
      <w:r w:rsidR="00B70FA8" w:rsidRPr="0097007A">
        <w:rPr>
          <w:rFonts w:ascii="Arial" w:hAnsi="Arial" w:cs="Arial"/>
          <w:sz w:val="24"/>
          <w:szCs w:val="24"/>
        </w:rPr>
        <w:t xml:space="preserve">I wanted to make sure that the next time I was feeling more confident and professional. I demonstrated professionalism by asking for help when required; made it a priority to ensure I perform better; actively seek support and advice for my performance from a manager and showed real concern for my own </w:t>
      </w:r>
      <w:r w:rsidR="0097007A" w:rsidRPr="0097007A">
        <w:rPr>
          <w:rFonts w:ascii="Arial" w:hAnsi="Arial" w:cs="Arial"/>
          <w:sz w:val="24"/>
          <w:szCs w:val="24"/>
        </w:rPr>
        <w:t>performance</w:t>
      </w:r>
      <w:r w:rsidR="00B70FA8" w:rsidRPr="0097007A">
        <w:rPr>
          <w:rFonts w:ascii="Arial" w:hAnsi="Arial" w:cs="Arial"/>
          <w:sz w:val="24"/>
          <w:szCs w:val="24"/>
        </w:rPr>
        <w:t>.</w:t>
      </w:r>
      <w:r w:rsidR="00D53C7F" w:rsidRPr="0097007A">
        <w:rPr>
          <w:rFonts w:ascii="Arial" w:hAnsi="Arial" w:cs="Arial"/>
          <w:sz w:val="24"/>
          <w:szCs w:val="24"/>
        </w:rPr>
        <w:t xml:space="preserve"> I believe I had self-awareness and understood that my own actions needed to be </w:t>
      </w:r>
      <w:r w:rsidR="0097007A" w:rsidRPr="0097007A">
        <w:rPr>
          <w:rFonts w:ascii="Arial" w:hAnsi="Arial" w:cs="Arial"/>
          <w:sz w:val="24"/>
          <w:szCs w:val="24"/>
        </w:rPr>
        <w:t>addressed and</w:t>
      </w:r>
      <w:r w:rsidR="00D53C7F" w:rsidRPr="0097007A">
        <w:rPr>
          <w:rFonts w:ascii="Arial" w:hAnsi="Arial" w:cs="Arial"/>
          <w:sz w:val="24"/>
          <w:szCs w:val="24"/>
        </w:rPr>
        <w:t xml:space="preserve"> I took responsibility </w:t>
      </w:r>
      <w:r w:rsidR="008A7A5C">
        <w:rPr>
          <w:rFonts w:ascii="Arial" w:hAnsi="Arial" w:cs="Arial"/>
          <w:sz w:val="24"/>
          <w:szCs w:val="24"/>
        </w:rPr>
        <w:t>for this.</w:t>
      </w:r>
    </w:p>
    <w:p w14:paraId="594CF393" w14:textId="3EB525A9" w:rsidR="00D072AF" w:rsidRPr="00F82612" w:rsidRDefault="008A7A5C">
      <w:pPr>
        <w:spacing w:line="480" w:lineRule="auto"/>
        <w:jc w:val="both"/>
        <w:rPr>
          <w:rFonts w:ascii="Arial" w:hAnsi="Arial" w:cs="Arial"/>
          <w:sz w:val="24"/>
          <w:szCs w:val="24"/>
        </w:rPr>
      </w:pPr>
      <w:r>
        <w:rPr>
          <w:rFonts w:ascii="Arial" w:hAnsi="Arial" w:cs="Arial"/>
          <w:sz w:val="24"/>
          <w:szCs w:val="24"/>
        </w:rPr>
        <w:lastRenderedPageBreak/>
        <w:t xml:space="preserve">Furthermore, </w:t>
      </w:r>
      <w:r w:rsidR="00947B9E" w:rsidRPr="0097007A">
        <w:rPr>
          <w:rFonts w:ascii="Arial" w:hAnsi="Arial" w:cs="Arial"/>
          <w:sz w:val="24"/>
          <w:szCs w:val="24"/>
        </w:rPr>
        <w:t xml:space="preserve">I </w:t>
      </w:r>
      <w:r w:rsidR="001A255E" w:rsidRPr="0097007A">
        <w:rPr>
          <w:rFonts w:ascii="Arial" w:hAnsi="Arial" w:cs="Arial"/>
          <w:sz w:val="24"/>
          <w:szCs w:val="24"/>
        </w:rPr>
        <w:t>a</w:t>
      </w:r>
      <w:r w:rsidR="003C7E24" w:rsidRPr="0097007A">
        <w:rPr>
          <w:rFonts w:ascii="Arial" w:hAnsi="Arial" w:cs="Arial"/>
          <w:sz w:val="24"/>
          <w:szCs w:val="24"/>
        </w:rPr>
        <w:t>cknowl</w:t>
      </w:r>
      <w:r w:rsidR="003C7E24" w:rsidRPr="0097007A">
        <w:rPr>
          <w:rFonts w:ascii="Arial" w:hAnsi="Arial" w:cs="Arial"/>
          <w:sz w:val="24"/>
          <w:szCs w:val="24"/>
        </w:rPr>
        <w:t xml:space="preserve">edge </w:t>
      </w:r>
      <w:r w:rsidR="003C7E24" w:rsidRPr="003C7E24">
        <w:rPr>
          <w:rFonts w:ascii="Arial" w:hAnsi="Arial" w:cs="Arial"/>
          <w:sz w:val="24"/>
          <w:szCs w:val="24"/>
        </w:rPr>
        <w:t xml:space="preserve">that I was slow to follow </w:t>
      </w:r>
      <w:r w:rsidR="00947B9E" w:rsidRPr="003C7E24">
        <w:rPr>
          <w:rFonts w:ascii="Arial" w:hAnsi="Arial" w:cs="Arial"/>
          <w:sz w:val="24"/>
          <w:szCs w:val="24"/>
        </w:rPr>
        <w:t xml:space="preserve">up on a few actions that were required but I believe that </w:t>
      </w:r>
      <w:r w:rsidR="00947B9E">
        <w:rPr>
          <w:rFonts w:ascii="Arial" w:hAnsi="Arial" w:cs="Arial"/>
          <w:sz w:val="24"/>
          <w:szCs w:val="24"/>
        </w:rPr>
        <w:t xml:space="preserve">was the whole part of learning and developing as a supervisor. I was organised throughout the supervision period and don’t think I struggled with prioritising my </w:t>
      </w:r>
      <w:r w:rsidR="00893FFD">
        <w:rPr>
          <w:rFonts w:ascii="Arial" w:hAnsi="Arial" w:cs="Arial"/>
          <w:sz w:val="24"/>
          <w:szCs w:val="24"/>
        </w:rPr>
        <w:t>workload</w:t>
      </w:r>
      <w:r w:rsidR="00947B9E">
        <w:rPr>
          <w:rFonts w:ascii="Arial" w:hAnsi="Arial" w:cs="Arial"/>
          <w:sz w:val="24"/>
          <w:szCs w:val="24"/>
        </w:rPr>
        <w:t xml:space="preserve">. Although there were times I didn’t actually sit down and reflect on my own performance until weeks after a supervision session. This has only made me realise how important reflection is and having self-awareness on how my actions impact my learning. </w:t>
      </w:r>
      <w:r w:rsidR="00D4069D">
        <w:rPr>
          <w:rFonts w:ascii="Arial" w:hAnsi="Arial" w:cs="Arial"/>
          <w:sz w:val="24"/>
          <w:szCs w:val="24"/>
        </w:rPr>
        <w:t>Hawkins and Shohet (</w:t>
      </w:r>
      <w:r w:rsidR="00D4069D" w:rsidRPr="000368D2">
        <w:rPr>
          <w:rFonts w:ascii="Arial" w:hAnsi="Arial" w:cs="Arial"/>
          <w:sz w:val="24"/>
          <w:szCs w:val="24"/>
        </w:rPr>
        <w:t>1984; 1989</w:t>
      </w:r>
      <w:r w:rsidR="00D4069D">
        <w:rPr>
          <w:rFonts w:ascii="Arial" w:hAnsi="Arial" w:cs="Arial"/>
          <w:sz w:val="24"/>
          <w:szCs w:val="24"/>
        </w:rPr>
        <w:t xml:space="preserve">) </w:t>
      </w:r>
      <w:r w:rsidR="00970267">
        <w:rPr>
          <w:rFonts w:ascii="Arial" w:hAnsi="Arial" w:cs="Arial"/>
          <w:sz w:val="24"/>
          <w:szCs w:val="24"/>
        </w:rPr>
        <w:t xml:space="preserve">agrees </w:t>
      </w:r>
      <w:r w:rsidR="00D8201A">
        <w:rPr>
          <w:rFonts w:ascii="Arial" w:hAnsi="Arial" w:cs="Arial"/>
          <w:sz w:val="24"/>
          <w:szCs w:val="24"/>
        </w:rPr>
        <w:t>reflection</w:t>
      </w:r>
      <w:r w:rsidR="00970267">
        <w:rPr>
          <w:rFonts w:ascii="Arial" w:hAnsi="Arial" w:cs="Arial"/>
          <w:sz w:val="24"/>
          <w:szCs w:val="24"/>
        </w:rPr>
        <w:t xml:space="preserve"> is key to ensuring a supervisor has a positive impact of their student. </w:t>
      </w:r>
      <w:r w:rsidR="00893FFD" w:rsidRPr="00E8691A">
        <w:rPr>
          <w:rFonts w:ascii="Arial" w:hAnsi="Arial" w:cs="Arial"/>
          <w:sz w:val="24"/>
          <w:szCs w:val="24"/>
        </w:rPr>
        <w:t xml:space="preserve">Upon reflection, </w:t>
      </w:r>
      <w:r w:rsidR="00947B9E" w:rsidRPr="00E8691A">
        <w:rPr>
          <w:rFonts w:ascii="Arial" w:hAnsi="Arial" w:cs="Arial"/>
          <w:sz w:val="24"/>
          <w:szCs w:val="24"/>
        </w:rPr>
        <w:t>I</w:t>
      </w:r>
      <w:r w:rsidR="00947B9E">
        <w:rPr>
          <w:rFonts w:ascii="Arial" w:hAnsi="Arial" w:cs="Arial"/>
          <w:sz w:val="24"/>
          <w:szCs w:val="24"/>
        </w:rPr>
        <w:t xml:space="preserve"> believe it took me a few weeks in to actually get in to the role of a supervisor and when I actually got in to it I was fully committed to </w:t>
      </w:r>
      <w:r w:rsidR="00207E4C">
        <w:rPr>
          <w:rFonts w:ascii="Arial" w:hAnsi="Arial" w:cs="Arial"/>
          <w:sz w:val="24"/>
          <w:szCs w:val="24"/>
        </w:rPr>
        <w:t>succeeding at the role</w:t>
      </w:r>
      <w:r w:rsidR="00947B9E">
        <w:rPr>
          <w:rFonts w:ascii="Arial" w:hAnsi="Arial" w:cs="Arial"/>
          <w:sz w:val="24"/>
          <w:szCs w:val="24"/>
        </w:rPr>
        <w:t xml:space="preserve"> I was approachable, open and honest and I think utilising these skills in my practice created a leadership ability in guiding and motivating the students to recognise the importance of visions and values on personal practice. Creating a sense of positivity and support helped clarify a way forward for the students when situations needed resolving. By taking on responsibility and showing leadership ability provided a positive role model for the students demonstrating expected behaviours and values from a supervisor. I enjoyed the whole process of learning skills to be an effective supervisor and think I have shown a sense of passion and </w:t>
      </w:r>
      <w:r w:rsidR="00947B9E" w:rsidRPr="00F82612">
        <w:rPr>
          <w:rFonts w:ascii="Arial" w:hAnsi="Arial" w:cs="Arial"/>
          <w:sz w:val="24"/>
          <w:szCs w:val="24"/>
        </w:rPr>
        <w:t>belief in this area.</w:t>
      </w:r>
    </w:p>
    <w:p w14:paraId="7829349A" w14:textId="06C00B89" w:rsidR="00CE3D4F" w:rsidRDefault="00F82612" w:rsidP="00F82612">
      <w:pPr>
        <w:spacing w:line="480" w:lineRule="auto"/>
        <w:jc w:val="both"/>
        <w:rPr>
          <w:rFonts w:ascii="Arial" w:hAnsi="Arial" w:cs="Arial"/>
          <w:sz w:val="24"/>
          <w:szCs w:val="24"/>
        </w:rPr>
      </w:pPr>
      <w:r w:rsidRPr="00F82612">
        <w:rPr>
          <w:rFonts w:ascii="Arial" w:hAnsi="Arial" w:cs="Arial"/>
          <w:sz w:val="24"/>
          <w:szCs w:val="24"/>
        </w:rPr>
        <w:t>As explored through this assignment, this experience has offered me an insight in to the role of a supervisor and has offered many opportunities for my own personal development and learning. I am excited to utilise th</w:t>
      </w:r>
      <w:r w:rsidRPr="00F82612">
        <w:rPr>
          <w:rFonts w:ascii="Arial" w:hAnsi="Arial" w:cs="Arial"/>
          <w:sz w:val="24"/>
          <w:szCs w:val="24"/>
        </w:rPr>
        <w:t>is knowledge in future practice.</w:t>
      </w:r>
    </w:p>
    <w:p w14:paraId="108741F7" w14:textId="77777777" w:rsidR="00CE3D4F" w:rsidRDefault="00CE3D4F">
      <w:pPr>
        <w:suppressAutoHyphens w:val="0"/>
        <w:spacing w:after="160" w:line="240" w:lineRule="auto"/>
        <w:rPr>
          <w:rFonts w:ascii="Arial" w:hAnsi="Arial" w:cs="Arial"/>
          <w:sz w:val="24"/>
          <w:szCs w:val="24"/>
        </w:rPr>
      </w:pPr>
      <w:r>
        <w:rPr>
          <w:rFonts w:ascii="Arial" w:hAnsi="Arial" w:cs="Arial"/>
          <w:sz w:val="24"/>
          <w:szCs w:val="24"/>
        </w:rPr>
        <w:br w:type="page"/>
      </w:r>
    </w:p>
    <w:p w14:paraId="17F3DBB8" w14:textId="5049AFF6" w:rsidR="00CE3D4F" w:rsidRDefault="00CE3D4F" w:rsidP="00CE3D4F">
      <w:pPr>
        <w:rPr>
          <w:rFonts w:ascii="Arial" w:hAnsi="Arial" w:cs="Arial"/>
          <w:b/>
          <w:sz w:val="32"/>
          <w:szCs w:val="32"/>
        </w:rPr>
      </w:pPr>
      <w:r w:rsidRPr="007D36FA">
        <w:rPr>
          <w:rFonts w:ascii="Arial" w:hAnsi="Arial" w:cs="Arial"/>
          <w:b/>
          <w:sz w:val="32"/>
          <w:szCs w:val="32"/>
        </w:rPr>
        <w:lastRenderedPageBreak/>
        <w:t>References</w:t>
      </w:r>
    </w:p>
    <w:p w14:paraId="35F05FC9" w14:textId="77777777" w:rsidR="00CE3D4F" w:rsidRPr="00F87F73" w:rsidRDefault="00CE3D4F" w:rsidP="00CE3D4F">
      <w:pPr>
        <w:rPr>
          <w:rFonts w:ascii="Arial" w:hAnsi="Arial" w:cs="Arial"/>
          <w:b/>
          <w:sz w:val="24"/>
          <w:szCs w:val="24"/>
        </w:rPr>
      </w:pPr>
      <w:bookmarkStart w:id="0" w:name="_GoBack"/>
      <w:bookmarkEnd w:id="0"/>
    </w:p>
    <w:p w14:paraId="0140DC24" w14:textId="77777777" w:rsidR="00CE3D4F" w:rsidRPr="00601D8E" w:rsidRDefault="00CE3D4F" w:rsidP="00CE3D4F">
      <w:pPr>
        <w:pStyle w:val="NormalWeb"/>
        <w:shd w:val="clear" w:color="auto" w:fill="FFFFFF"/>
        <w:tabs>
          <w:tab w:val="left" w:pos="1500"/>
        </w:tabs>
        <w:spacing w:before="0" w:after="200" w:line="276" w:lineRule="auto"/>
        <w:rPr>
          <w:rFonts w:ascii="Arial" w:hAnsi="Arial" w:cs="Arial"/>
        </w:rPr>
      </w:pPr>
      <w:r w:rsidRPr="00F87F73">
        <w:rPr>
          <w:rFonts w:ascii="Arial" w:hAnsi="Arial" w:cs="Arial"/>
        </w:rPr>
        <w:t xml:space="preserve">Curriculum Development unit and Youth Action. (2014) </w:t>
      </w:r>
      <w:r w:rsidRPr="00F87F73">
        <w:rPr>
          <w:rFonts w:ascii="Arial" w:hAnsi="Arial" w:cs="Arial"/>
          <w:i/>
        </w:rPr>
        <w:t xml:space="preserve">Implementing effective support and supervision in the youth work setting. </w:t>
      </w:r>
      <w:r w:rsidRPr="00F87F73">
        <w:rPr>
          <w:rFonts w:ascii="Arial" w:hAnsi="Arial" w:cs="Arial"/>
        </w:rPr>
        <w:t xml:space="preserve">Northern Ireland: University of Ulster Community Youth Work Team, </w:t>
      </w:r>
      <w:r w:rsidRPr="00601D8E">
        <w:rPr>
          <w:rFonts w:ascii="Arial" w:hAnsi="Arial" w:cs="Arial"/>
        </w:rPr>
        <w:t>Magee and Girls’ Brigade Northern Ireland.</w:t>
      </w:r>
    </w:p>
    <w:p w14:paraId="304A10B2" w14:textId="77777777" w:rsidR="00CE3D4F" w:rsidRPr="00601D8E" w:rsidRDefault="00CE3D4F" w:rsidP="00CE3D4F">
      <w:pPr>
        <w:spacing w:line="249" w:lineRule="auto"/>
        <w:rPr>
          <w:rFonts w:ascii="Arial" w:hAnsi="Arial" w:cs="Arial"/>
          <w:sz w:val="24"/>
          <w:szCs w:val="24"/>
          <w:shd w:val="clear" w:color="auto" w:fill="FFFFFF"/>
        </w:rPr>
      </w:pPr>
      <w:r w:rsidRPr="00601D8E">
        <w:rPr>
          <w:rFonts w:ascii="Arial" w:hAnsi="Arial" w:cs="Arial"/>
          <w:sz w:val="24"/>
          <w:szCs w:val="24"/>
          <w:shd w:val="clear" w:color="auto" w:fill="FFFFFF"/>
        </w:rPr>
        <w:t>Gibbs G (1988) Learning by Doing: </w:t>
      </w:r>
      <w:r w:rsidRPr="00601D8E">
        <w:rPr>
          <w:rStyle w:val="Emphasis"/>
          <w:rFonts w:ascii="Arial" w:hAnsi="Arial" w:cs="Arial"/>
          <w:sz w:val="24"/>
          <w:szCs w:val="24"/>
          <w:shd w:val="clear" w:color="auto" w:fill="FFFFFF"/>
        </w:rPr>
        <w:t>A guide to teaching and learning methods</w:t>
      </w:r>
      <w:r w:rsidRPr="00601D8E">
        <w:rPr>
          <w:rFonts w:ascii="Arial" w:hAnsi="Arial" w:cs="Arial"/>
          <w:sz w:val="24"/>
          <w:szCs w:val="24"/>
          <w:shd w:val="clear" w:color="auto" w:fill="FFFFFF"/>
        </w:rPr>
        <w:t>. Further Education Unit. Oxford Polytechnic: Oxford.</w:t>
      </w:r>
    </w:p>
    <w:p w14:paraId="246F384F" w14:textId="77777777" w:rsidR="00CE3D4F" w:rsidRPr="00F87F73" w:rsidRDefault="00CE3D4F" w:rsidP="00CE3D4F">
      <w:pPr>
        <w:spacing w:line="249" w:lineRule="auto"/>
        <w:rPr>
          <w:rFonts w:ascii="Arial" w:hAnsi="Arial" w:cs="Arial"/>
          <w:sz w:val="24"/>
          <w:szCs w:val="24"/>
        </w:rPr>
      </w:pPr>
      <w:r w:rsidRPr="00F87F73">
        <w:rPr>
          <w:rFonts w:ascii="Arial" w:hAnsi="Arial" w:cs="Arial"/>
          <w:sz w:val="24"/>
          <w:szCs w:val="24"/>
        </w:rPr>
        <w:t xml:space="preserve">Harrison R., Benjamin C., Curran S., and Hunter R. (eds). (2007) </w:t>
      </w:r>
      <w:r w:rsidRPr="00F87F73">
        <w:rPr>
          <w:rFonts w:ascii="Arial" w:hAnsi="Arial" w:cs="Arial"/>
          <w:i/>
          <w:iCs/>
          <w:sz w:val="24"/>
          <w:szCs w:val="24"/>
        </w:rPr>
        <w:t xml:space="preserve">Leading Work with Young People, </w:t>
      </w:r>
      <w:r w:rsidRPr="00F87F73">
        <w:rPr>
          <w:rFonts w:ascii="Arial" w:hAnsi="Arial" w:cs="Arial"/>
          <w:sz w:val="24"/>
          <w:szCs w:val="24"/>
        </w:rPr>
        <w:t>London: SAGE Publications.</w:t>
      </w:r>
    </w:p>
    <w:p w14:paraId="59D00427" w14:textId="77777777" w:rsidR="00CE3D4F" w:rsidRPr="00F87F73" w:rsidRDefault="00CE3D4F" w:rsidP="00CE3D4F">
      <w:pPr>
        <w:pStyle w:val="NormalWeb"/>
        <w:shd w:val="clear" w:color="auto" w:fill="FFFFFF"/>
        <w:tabs>
          <w:tab w:val="left" w:pos="1500"/>
        </w:tabs>
        <w:spacing w:before="0"/>
        <w:rPr>
          <w:rFonts w:ascii="Arial" w:hAnsi="Arial" w:cs="Arial"/>
        </w:rPr>
      </w:pPr>
      <w:r w:rsidRPr="00F87F73">
        <w:rPr>
          <w:rFonts w:ascii="Arial" w:hAnsi="Arial" w:cs="Arial"/>
        </w:rPr>
        <w:t xml:space="preserve">Hawkins, P. and Smith, N. (2006) </w:t>
      </w:r>
      <w:r w:rsidRPr="00F87F73">
        <w:rPr>
          <w:rFonts w:ascii="Arial" w:hAnsi="Arial" w:cs="Arial"/>
          <w:i/>
        </w:rPr>
        <w:t xml:space="preserve">Coaching, Mentoring and Organizational consultancy: supervision and development. </w:t>
      </w:r>
      <w:r w:rsidRPr="00F87F73">
        <w:rPr>
          <w:rFonts w:ascii="Arial" w:hAnsi="Arial" w:cs="Arial"/>
        </w:rPr>
        <w:t>Maidenhead: open university press.</w:t>
      </w:r>
    </w:p>
    <w:p w14:paraId="1C3C3F5F" w14:textId="77777777" w:rsidR="00CE3D4F" w:rsidRPr="00F87F73" w:rsidRDefault="00CE3D4F" w:rsidP="00CE3D4F">
      <w:pPr>
        <w:pStyle w:val="NormalWeb"/>
        <w:shd w:val="clear" w:color="auto" w:fill="FFFFFF"/>
        <w:tabs>
          <w:tab w:val="left" w:pos="1500"/>
        </w:tabs>
        <w:spacing w:before="0"/>
        <w:rPr>
          <w:rFonts w:ascii="Arial" w:hAnsi="Arial" w:cs="Arial"/>
        </w:rPr>
      </w:pPr>
      <w:r w:rsidRPr="00F87F73">
        <w:rPr>
          <w:rFonts w:ascii="Arial" w:hAnsi="Arial" w:cs="Arial"/>
          <w:shd w:val="clear" w:color="auto" w:fill="FFFFFF"/>
        </w:rPr>
        <w:t>Hawkins, P. &amp; Shohet, R. (1984; 1989) Supervision in the Helping Professions. An individual, group and organizational approach, Milton Keynes: Open University Press/Maidenhead: Open University Press</w:t>
      </w:r>
    </w:p>
    <w:p w14:paraId="4E57F095" w14:textId="77777777" w:rsidR="00CE3D4F" w:rsidRPr="0077559F" w:rsidRDefault="00CE3D4F" w:rsidP="00CE3D4F">
      <w:pPr>
        <w:pStyle w:val="NormalWeb"/>
        <w:shd w:val="clear" w:color="auto" w:fill="FFFFFF"/>
        <w:tabs>
          <w:tab w:val="left" w:pos="1500"/>
        </w:tabs>
        <w:spacing w:before="0"/>
        <w:rPr>
          <w:rFonts w:ascii="Arial" w:hAnsi="Arial" w:cs="Arial"/>
        </w:rPr>
      </w:pPr>
      <w:r w:rsidRPr="00F87F73">
        <w:rPr>
          <w:rFonts w:ascii="Arial" w:hAnsi="Arial" w:cs="Arial"/>
        </w:rPr>
        <w:t>Kadushin, A. (1992) Supervision in Social Work (3rd. edn.), New York: Columbia University Press.</w:t>
      </w:r>
    </w:p>
    <w:p w14:paraId="1EB57280" w14:textId="77777777" w:rsidR="00CE3D4F" w:rsidRPr="0077559F" w:rsidRDefault="00CE3D4F" w:rsidP="00CE3D4F">
      <w:pPr>
        <w:rPr>
          <w:rFonts w:ascii="Arial" w:hAnsi="Arial" w:cs="Arial"/>
          <w:sz w:val="24"/>
          <w:szCs w:val="24"/>
        </w:rPr>
      </w:pPr>
      <w:r w:rsidRPr="0077559F">
        <w:rPr>
          <w:rFonts w:ascii="Arial" w:hAnsi="Arial" w:cs="Arial"/>
          <w:sz w:val="24"/>
          <w:szCs w:val="24"/>
          <w:shd w:val="clear" w:color="auto" w:fill="FFFFFF"/>
        </w:rPr>
        <w:t>McGregor,</w:t>
      </w:r>
      <w:r>
        <w:rPr>
          <w:rFonts w:ascii="Arial" w:hAnsi="Arial" w:cs="Arial"/>
          <w:sz w:val="24"/>
          <w:szCs w:val="24"/>
          <w:shd w:val="clear" w:color="auto" w:fill="FFFFFF"/>
        </w:rPr>
        <w:t xml:space="preserve"> D., and Cartwright, L. (2011) </w:t>
      </w:r>
      <w:r w:rsidRPr="0077559F">
        <w:rPr>
          <w:rFonts w:ascii="Arial" w:hAnsi="Arial" w:cs="Arial"/>
          <w:i/>
          <w:iCs/>
          <w:sz w:val="24"/>
          <w:szCs w:val="24"/>
          <w:shd w:val="clear" w:color="auto" w:fill="FFFFFF"/>
        </w:rPr>
        <w:t>Developing Reflective Practice, a Guide for Beginning Teachers</w:t>
      </w:r>
      <w:r w:rsidRPr="0077559F">
        <w:rPr>
          <w:rFonts w:ascii="Arial" w:hAnsi="Arial" w:cs="Arial"/>
          <w:sz w:val="24"/>
          <w:szCs w:val="24"/>
          <w:shd w:val="clear" w:color="auto" w:fill="FFFFFF"/>
        </w:rPr>
        <w:t>. Maide</w:t>
      </w:r>
      <w:r>
        <w:rPr>
          <w:rFonts w:ascii="Arial" w:hAnsi="Arial" w:cs="Arial"/>
          <w:sz w:val="24"/>
          <w:szCs w:val="24"/>
          <w:shd w:val="clear" w:color="auto" w:fill="FFFFFF"/>
        </w:rPr>
        <w:t>nhead: UK</w:t>
      </w:r>
    </w:p>
    <w:p w14:paraId="31F66155" w14:textId="77777777" w:rsidR="00CE3D4F" w:rsidRPr="00510195" w:rsidRDefault="00CE3D4F" w:rsidP="00CE3D4F">
      <w:pPr>
        <w:rPr>
          <w:rFonts w:ascii="Arial" w:hAnsi="Arial" w:cs="Arial"/>
          <w:sz w:val="24"/>
          <w:szCs w:val="24"/>
        </w:rPr>
      </w:pPr>
      <w:r w:rsidRPr="00510195">
        <w:rPr>
          <w:rFonts w:ascii="Arial" w:hAnsi="Arial" w:cs="Arial"/>
          <w:sz w:val="24"/>
          <w:szCs w:val="24"/>
        </w:rPr>
        <w:t xml:space="preserve">Sapin, K (2009), </w:t>
      </w:r>
      <w:r w:rsidRPr="00510195">
        <w:rPr>
          <w:rFonts w:ascii="Arial" w:hAnsi="Arial" w:cs="Arial"/>
          <w:i/>
          <w:sz w:val="24"/>
          <w:szCs w:val="24"/>
        </w:rPr>
        <w:t xml:space="preserve">Essential Skills for Youth Work Practice, </w:t>
      </w:r>
      <w:r w:rsidRPr="00510195">
        <w:rPr>
          <w:rFonts w:ascii="Arial" w:hAnsi="Arial" w:cs="Arial"/>
          <w:sz w:val="24"/>
          <w:szCs w:val="24"/>
        </w:rPr>
        <w:t>London, SAGE Publications LTD.</w:t>
      </w:r>
    </w:p>
    <w:p w14:paraId="4764F2B6" w14:textId="77777777" w:rsidR="00893FFD" w:rsidRPr="00F82612" w:rsidRDefault="00893FFD" w:rsidP="00F82612">
      <w:pPr>
        <w:spacing w:line="480" w:lineRule="auto"/>
        <w:jc w:val="both"/>
        <w:rPr>
          <w:rFonts w:ascii="Arial" w:hAnsi="Arial" w:cs="Arial"/>
          <w:sz w:val="24"/>
          <w:szCs w:val="24"/>
        </w:rPr>
      </w:pPr>
    </w:p>
    <w:sectPr w:rsidR="00893FFD" w:rsidRPr="00F82612">
      <w:pgSz w:w="11906" w:h="16838"/>
      <w:pgMar w:top="1440" w:right="1440" w:bottom="1440" w:left="1440" w:header="720" w:footer="720" w:gutter="0"/>
      <w:cols w:space="72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F3C53B6" w16cid:durableId="2085A174"/>
  <w16cid:commentId w16cid:paraId="49FCEA14" w16cid:durableId="2085A1D4"/>
  <w16cid:commentId w16cid:paraId="2F531882" w16cid:durableId="2085A2A2"/>
  <w16cid:commentId w16cid:paraId="21E00C3E" w16cid:durableId="2085A2EB"/>
  <w16cid:commentId w16cid:paraId="1142DD36" w16cid:durableId="2085A350"/>
  <w16cid:commentId w16cid:paraId="4D2D10A5" w16cid:durableId="2085A429"/>
  <w16cid:commentId w16cid:paraId="6350AB51" w16cid:durableId="2085A445"/>
  <w16cid:commentId w16cid:paraId="28C92987" w16cid:durableId="2085A4FA"/>
  <w16cid:commentId w16cid:paraId="484AF77C" w16cid:durableId="2085A53C"/>
  <w16cid:commentId w16cid:paraId="7F0528E9" w16cid:durableId="2085A5D6"/>
  <w16cid:commentId w16cid:paraId="03FF5CD2" w16cid:durableId="2085A649"/>
  <w16cid:commentId w16cid:paraId="7698A699" w16cid:durableId="2085A6E0"/>
  <w16cid:commentId w16cid:paraId="593C3244" w16cid:durableId="2085A7D7"/>
  <w16cid:commentId w16cid:paraId="32DEA4ED" w16cid:durableId="2085A828"/>
  <w16cid:commentId w16cid:paraId="2269E4AD" w16cid:durableId="2085A89E"/>
  <w16cid:commentId w16cid:paraId="53768CC0" w16cid:durableId="2085A900"/>
  <w16cid:commentId w16cid:paraId="06027BAB" w16cid:durableId="2085A947"/>
  <w16cid:commentId w16cid:paraId="284F0166" w16cid:durableId="2085A97E"/>
  <w16cid:commentId w16cid:paraId="79F57B52" w16cid:durableId="2085A9B9"/>
  <w16cid:commentId w16cid:paraId="60766693" w16cid:durableId="2085A9F2"/>
  <w16cid:commentId w16cid:paraId="2634B36B" w16cid:durableId="2085AA2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92B7BE" w14:textId="77777777" w:rsidR="00606D78" w:rsidRDefault="00606D78">
      <w:pPr>
        <w:spacing w:after="0" w:line="240" w:lineRule="auto"/>
      </w:pPr>
      <w:r>
        <w:separator/>
      </w:r>
    </w:p>
  </w:endnote>
  <w:endnote w:type="continuationSeparator" w:id="0">
    <w:p w14:paraId="016D3730" w14:textId="77777777" w:rsidR="00606D78" w:rsidRDefault="00606D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F5927F" w14:textId="77777777" w:rsidR="00606D78" w:rsidRDefault="00606D78">
      <w:pPr>
        <w:spacing w:after="0" w:line="240" w:lineRule="auto"/>
      </w:pPr>
      <w:r>
        <w:rPr>
          <w:color w:val="000000"/>
        </w:rPr>
        <w:separator/>
      </w:r>
    </w:p>
  </w:footnote>
  <w:footnote w:type="continuationSeparator" w:id="0">
    <w:p w14:paraId="3372C8B7" w14:textId="77777777" w:rsidR="00606D78" w:rsidRDefault="00606D7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72AF"/>
    <w:rsid w:val="00013834"/>
    <w:rsid w:val="000368D2"/>
    <w:rsid w:val="000743AA"/>
    <w:rsid w:val="00077EA4"/>
    <w:rsid w:val="00085A75"/>
    <w:rsid w:val="000A7162"/>
    <w:rsid w:val="00183C25"/>
    <w:rsid w:val="001A255E"/>
    <w:rsid w:val="001C558A"/>
    <w:rsid w:val="001D1D2A"/>
    <w:rsid w:val="00207E4C"/>
    <w:rsid w:val="0021772D"/>
    <w:rsid w:val="002C4220"/>
    <w:rsid w:val="002E0C6D"/>
    <w:rsid w:val="002E72D6"/>
    <w:rsid w:val="0030124F"/>
    <w:rsid w:val="00335F8B"/>
    <w:rsid w:val="003918D8"/>
    <w:rsid w:val="003A3F13"/>
    <w:rsid w:val="003C7E24"/>
    <w:rsid w:val="00414BB6"/>
    <w:rsid w:val="00423028"/>
    <w:rsid w:val="00453663"/>
    <w:rsid w:val="00476FA7"/>
    <w:rsid w:val="0049702F"/>
    <w:rsid w:val="005D2D57"/>
    <w:rsid w:val="005D79E2"/>
    <w:rsid w:val="005F197E"/>
    <w:rsid w:val="00606D78"/>
    <w:rsid w:val="00607D49"/>
    <w:rsid w:val="006A3F74"/>
    <w:rsid w:val="006A690D"/>
    <w:rsid w:val="006D7AB2"/>
    <w:rsid w:val="00720C11"/>
    <w:rsid w:val="00724D31"/>
    <w:rsid w:val="00731751"/>
    <w:rsid w:val="00757DA3"/>
    <w:rsid w:val="007736BA"/>
    <w:rsid w:val="007D01ED"/>
    <w:rsid w:val="008338A4"/>
    <w:rsid w:val="00893FFD"/>
    <w:rsid w:val="008964CC"/>
    <w:rsid w:val="008A7A5C"/>
    <w:rsid w:val="008F20E2"/>
    <w:rsid w:val="0090428B"/>
    <w:rsid w:val="009363A8"/>
    <w:rsid w:val="00947B9E"/>
    <w:rsid w:val="0097007A"/>
    <w:rsid w:val="00970267"/>
    <w:rsid w:val="009C743F"/>
    <w:rsid w:val="00A21FFF"/>
    <w:rsid w:val="00A55AA2"/>
    <w:rsid w:val="00A71273"/>
    <w:rsid w:val="00AF7DC5"/>
    <w:rsid w:val="00AF7FCD"/>
    <w:rsid w:val="00B063CA"/>
    <w:rsid w:val="00B70FA8"/>
    <w:rsid w:val="00B84D74"/>
    <w:rsid w:val="00C0239B"/>
    <w:rsid w:val="00C10282"/>
    <w:rsid w:val="00C637F5"/>
    <w:rsid w:val="00CC7E07"/>
    <w:rsid w:val="00CE225E"/>
    <w:rsid w:val="00CE3D4F"/>
    <w:rsid w:val="00D072AF"/>
    <w:rsid w:val="00D320DB"/>
    <w:rsid w:val="00D4069D"/>
    <w:rsid w:val="00D53C7F"/>
    <w:rsid w:val="00D63639"/>
    <w:rsid w:val="00D8201A"/>
    <w:rsid w:val="00E32813"/>
    <w:rsid w:val="00E54631"/>
    <w:rsid w:val="00E8691A"/>
    <w:rsid w:val="00F82612"/>
    <w:rsid w:val="00F8663D"/>
    <w:rsid w:val="00FB3357"/>
    <w:rsid w:val="00FB70D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6703E"/>
  <w15:docId w15:val="{617DBEA3-3A9A-4F4F-9BC1-955B82B56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spacing w:after="0" w:line="240" w:lineRule="auto"/>
      <w:ind w:left="720"/>
    </w:pPr>
    <w:rPr>
      <w:rFonts w:ascii="Arial" w:eastAsia="Times New Roman" w:hAnsi="Arial"/>
      <w:sz w:val="24"/>
      <w:szCs w:val="24"/>
    </w:rPr>
  </w:style>
  <w:style w:type="paragraph" w:styleId="NormalWeb">
    <w:name w:val="Normal (Web)"/>
    <w:basedOn w:val="Normal"/>
    <w:pPr>
      <w:suppressAutoHyphens w:val="0"/>
      <w:spacing w:before="100" w:after="100" w:line="240" w:lineRule="auto"/>
      <w:textAlignment w:val="auto"/>
    </w:pPr>
    <w:rPr>
      <w:rFonts w:ascii="Times New Roman" w:eastAsia="Times New Roman" w:hAnsi="Times New Roman"/>
      <w:sz w:val="24"/>
      <w:szCs w:val="24"/>
      <w:lang w:eastAsia="en-GB"/>
    </w:rPr>
  </w:style>
  <w:style w:type="character" w:styleId="CommentReference">
    <w:name w:val="annotation reference"/>
    <w:basedOn w:val="DefaultParagraphFont"/>
    <w:uiPriority w:val="99"/>
    <w:semiHidden/>
    <w:unhideWhenUsed/>
    <w:rsid w:val="00D63639"/>
    <w:rPr>
      <w:sz w:val="16"/>
      <w:szCs w:val="16"/>
    </w:rPr>
  </w:style>
  <w:style w:type="paragraph" w:styleId="CommentText">
    <w:name w:val="annotation text"/>
    <w:basedOn w:val="Normal"/>
    <w:link w:val="CommentTextChar"/>
    <w:uiPriority w:val="99"/>
    <w:unhideWhenUsed/>
    <w:rsid w:val="00D63639"/>
    <w:pPr>
      <w:spacing w:line="240" w:lineRule="auto"/>
    </w:pPr>
    <w:rPr>
      <w:sz w:val="20"/>
      <w:szCs w:val="20"/>
    </w:rPr>
  </w:style>
  <w:style w:type="character" w:customStyle="1" w:styleId="CommentTextChar">
    <w:name w:val="Comment Text Char"/>
    <w:basedOn w:val="DefaultParagraphFont"/>
    <w:link w:val="CommentText"/>
    <w:uiPriority w:val="99"/>
    <w:rsid w:val="00D63639"/>
    <w:rPr>
      <w:sz w:val="20"/>
      <w:szCs w:val="20"/>
    </w:rPr>
  </w:style>
  <w:style w:type="paragraph" w:styleId="CommentSubject">
    <w:name w:val="annotation subject"/>
    <w:basedOn w:val="CommentText"/>
    <w:next w:val="CommentText"/>
    <w:link w:val="CommentSubjectChar"/>
    <w:uiPriority w:val="99"/>
    <w:semiHidden/>
    <w:unhideWhenUsed/>
    <w:rsid w:val="00D63639"/>
    <w:rPr>
      <w:b/>
      <w:bCs/>
    </w:rPr>
  </w:style>
  <w:style w:type="character" w:customStyle="1" w:styleId="CommentSubjectChar">
    <w:name w:val="Comment Subject Char"/>
    <w:basedOn w:val="CommentTextChar"/>
    <w:link w:val="CommentSubject"/>
    <w:uiPriority w:val="99"/>
    <w:semiHidden/>
    <w:rsid w:val="00D63639"/>
    <w:rPr>
      <w:b/>
      <w:bCs/>
      <w:sz w:val="20"/>
      <w:szCs w:val="20"/>
    </w:rPr>
  </w:style>
  <w:style w:type="paragraph" w:styleId="BalloonText">
    <w:name w:val="Balloon Text"/>
    <w:basedOn w:val="Normal"/>
    <w:link w:val="BalloonTextChar"/>
    <w:uiPriority w:val="99"/>
    <w:semiHidden/>
    <w:unhideWhenUsed/>
    <w:rsid w:val="00D6363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3639"/>
    <w:rPr>
      <w:rFonts w:ascii="Segoe UI" w:hAnsi="Segoe UI" w:cs="Segoe UI"/>
      <w:sz w:val="18"/>
      <w:szCs w:val="18"/>
    </w:rPr>
  </w:style>
  <w:style w:type="character" w:styleId="Emphasis">
    <w:name w:val="Emphasis"/>
    <w:basedOn w:val="DefaultParagraphFont"/>
    <w:uiPriority w:val="20"/>
    <w:qFormat/>
    <w:rsid w:val="00CE3D4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7FF5396-24AB-47C8-A342-203CACB5A0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1383</TotalTime>
  <Pages>10</Pages>
  <Words>2642</Words>
  <Characters>15063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Demi Assadi (1601864)</dc:creator>
  <cp:lastModifiedBy>demi assadi</cp:lastModifiedBy>
  <cp:revision>261</cp:revision>
  <dcterms:created xsi:type="dcterms:W3CDTF">2019-05-14T20:09:00Z</dcterms:created>
  <dcterms:modified xsi:type="dcterms:W3CDTF">2019-05-15T19:13:00Z</dcterms:modified>
</cp:coreProperties>
</file>