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163557" w:rsidRDefault="00163557" w:rsidP="00163557">
      <w:pPr>
        <w:pStyle w:val="a3"/>
        <w:jc w:val="center"/>
      </w:pPr>
      <w:r>
        <w:rPr>
          <w:rFonts w:ascii="SpbvdrAdvTTb8864ccf.B" w:hAnsi="SpbvdrAdvTTb8864ccf.B"/>
          <w:color w:val="111111"/>
          <w:sz w:val="32"/>
          <w:szCs w:val="32"/>
        </w:rPr>
        <w:t>Team formation processes in new ventures</w:t>
      </w:r>
    </w:p>
    <w:p w:rsidR="00E07715" w:rsidRDefault="00B80E4B" w:rsidP="000D11AF">
      <w:pPr>
        <w:pStyle w:val="a3"/>
        <w:spacing w:line="360" w:lineRule="auto"/>
        <w:jc w:val="both"/>
        <w:rPr>
          <w:rFonts w:asciiTheme="majorHAnsi" w:hAnsiTheme="majorHAnsi" w:cstheme="majorHAnsi"/>
          <w:lang w:val="en-US"/>
        </w:rPr>
      </w:pPr>
      <w:r w:rsidRPr="00DD4DC5">
        <w:rPr>
          <w:rFonts w:asciiTheme="majorHAnsi" w:hAnsiTheme="majorHAnsi" w:cstheme="majorHAnsi"/>
          <w:lang w:val="en-US"/>
        </w:rPr>
        <w:t xml:space="preserve">Held L., Herrmann A., Mossel A., (2018) Team formation processes in new ventures. </w:t>
      </w:r>
      <w:proofErr w:type="spellStart"/>
      <w:r w:rsidRPr="00DD4DC5">
        <w:rPr>
          <w:rFonts w:asciiTheme="majorHAnsi" w:hAnsiTheme="majorHAnsi" w:cstheme="majorHAnsi"/>
          <w:lang w:val="en-US"/>
        </w:rPr>
        <w:t>CrossMark</w:t>
      </w:r>
      <w:proofErr w:type="spellEnd"/>
      <w:r w:rsidRPr="00DD4DC5">
        <w:rPr>
          <w:rFonts w:asciiTheme="majorHAnsi" w:hAnsiTheme="majorHAnsi" w:cstheme="majorHAnsi"/>
          <w:lang w:val="en-US"/>
        </w:rPr>
        <w:t xml:space="preserve">. Vol. 51:441–464 </w:t>
      </w:r>
    </w:p>
    <w:p w:rsidR="00765E9E" w:rsidRPr="000D11AF" w:rsidRDefault="00765E9E" w:rsidP="000D11AF">
      <w:pPr>
        <w:pStyle w:val="a3"/>
        <w:spacing w:line="360" w:lineRule="auto"/>
        <w:jc w:val="both"/>
        <w:rPr>
          <w:rFonts w:asciiTheme="majorHAnsi" w:hAnsiTheme="majorHAnsi" w:cstheme="majorHAnsi"/>
          <w:lang w:val="en-US"/>
        </w:rPr>
      </w:pPr>
      <w:r w:rsidRPr="00765E9E">
        <w:rPr>
          <w:rFonts w:asciiTheme="majorHAnsi" w:hAnsiTheme="majorHAnsi" w:cstheme="majorHAnsi"/>
          <w:lang w:val="en-US"/>
        </w:rPr>
        <w:t xml:space="preserve">The current research work represents the theoretical </w:t>
      </w:r>
      <w:r w:rsidR="00FD7C54" w:rsidRPr="00765E9E">
        <w:rPr>
          <w:rFonts w:asciiTheme="majorHAnsi" w:hAnsiTheme="majorHAnsi" w:cstheme="majorHAnsi"/>
          <w:lang w:val="en-US"/>
        </w:rPr>
        <w:t xml:space="preserve">building blocks </w:t>
      </w:r>
      <w:r w:rsidRPr="00765E9E">
        <w:rPr>
          <w:rFonts w:asciiTheme="majorHAnsi" w:hAnsiTheme="majorHAnsi" w:cstheme="majorHAnsi"/>
          <w:lang w:val="en-US"/>
        </w:rPr>
        <w:t>information in the team formation processes of the new ventures.</w:t>
      </w:r>
      <w:r w:rsidR="0090138B">
        <w:rPr>
          <w:rFonts w:asciiTheme="majorHAnsi" w:hAnsiTheme="majorHAnsi" w:cstheme="majorHAnsi"/>
          <w:lang w:val="en-US"/>
        </w:rPr>
        <w:t xml:space="preserve"> </w:t>
      </w:r>
      <w:r w:rsidR="0090138B" w:rsidRPr="0090138B">
        <w:rPr>
          <w:rFonts w:asciiTheme="majorHAnsi" w:hAnsiTheme="majorHAnsi" w:cstheme="majorHAnsi"/>
          <w:lang w:val="en-US"/>
        </w:rPr>
        <w:t>In the literature review, the different types of team formation were summari</w:t>
      </w:r>
      <w:r w:rsidR="00D403D9">
        <w:rPr>
          <w:rFonts w:asciiTheme="majorHAnsi" w:hAnsiTheme="majorHAnsi" w:cstheme="majorHAnsi"/>
          <w:lang w:val="en-US"/>
        </w:rPr>
        <w:t>s</w:t>
      </w:r>
      <w:r w:rsidR="0090138B" w:rsidRPr="0090138B">
        <w:rPr>
          <w:rFonts w:asciiTheme="majorHAnsi" w:hAnsiTheme="majorHAnsi" w:cstheme="majorHAnsi"/>
          <w:lang w:val="en-US"/>
        </w:rPr>
        <w:t xml:space="preserve">ed, </w:t>
      </w:r>
      <w:r w:rsidR="00E07715">
        <w:rPr>
          <w:rFonts w:asciiTheme="majorHAnsi" w:hAnsiTheme="majorHAnsi" w:cstheme="majorHAnsi"/>
          <w:lang w:val="en-US"/>
        </w:rPr>
        <w:t>3</w:t>
      </w:r>
      <w:r w:rsidR="0090138B" w:rsidRPr="0090138B">
        <w:rPr>
          <w:rFonts w:asciiTheme="majorHAnsi" w:hAnsiTheme="majorHAnsi" w:cstheme="majorHAnsi"/>
          <w:lang w:val="en-US"/>
        </w:rPr>
        <w:t xml:space="preserve"> main dimensions </w:t>
      </w:r>
      <w:r w:rsidR="00D403D9">
        <w:rPr>
          <w:rFonts w:asciiTheme="majorHAnsi" w:hAnsiTheme="majorHAnsi" w:cstheme="majorHAnsi"/>
          <w:lang w:val="en-US"/>
        </w:rPr>
        <w:t>these were the</w:t>
      </w:r>
      <w:r w:rsidR="0090138B" w:rsidRPr="0090138B">
        <w:rPr>
          <w:rFonts w:asciiTheme="majorHAnsi" w:hAnsiTheme="majorHAnsi" w:cstheme="majorHAnsi"/>
          <w:lang w:val="en-US"/>
        </w:rPr>
        <w:t xml:space="preserve"> founders of the ventures, </w:t>
      </w:r>
      <w:r w:rsidR="00D403D9">
        <w:rPr>
          <w:rFonts w:asciiTheme="majorHAnsi" w:hAnsiTheme="majorHAnsi" w:cstheme="majorHAnsi"/>
          <w:lang w:val="en-US"/>
        </w:rPr>
        <w:t xml:space="preserve">the </w:t>
      </w:r>
      <w:r w:rsidR="0090138B" w:rsidRPr="0090138B">
        <w:rPr>
          <w:rFonts w:asciiTheme="majorHAnsi" w:hAnsiTheme="majorHAnsi" w:cstheme="majorHAnsi"/>
          <w:lang w:val="en-US"/>
        </w:rPr>
        <w:t xml:space="preserve">employees, and service providers </w:t>
      </w:r>
      <w:r w:rsidR="00D403D9">
        <w:rPr>
          <w:rFonts w:asciiTheme="majorHAnsi" w:hAnsiTheme="majorHAnsi" w:cstheme="majorHAnsi"/>
          <w:lang w:val="en-US"/>
        </w:rPr>
        <w:t xml:space="preserve">that </w:t>
      </w:r>
      <w:r w:rsidR="0090138B" w:rsidRPr="0090138B">
        <w:rPr>
          <w:rFonts w:asciiTheme="majorHAnsi" w:hAnsiTheme="majorHAnsi" w:cstheme="majorHAnsi"/>
          <w:lang w:val="en-US"/>
        </w:rPr>
        <w:t xml:space="preserve">were formed. The first theory was </w:t>
      </w:r>
      <w:r w:rsidR="00D403D9">
        <w:rPr>
          <w:rFonts w:asciiTheme="majorHAnsi" w:hAnsiTheme="majorHAnsi" w:cstheme="majorHAnsi"/>
          <w:lang w:val="en-US"/>
        </w:rPr>
        <w:t xml:space="preserve">that </w:t>
      </w:r>
      <w:r w:rsidR="0090138B" w:rsidRPr="0090138B">
        <w:rPr>
          <w:rFonts w:asciiTheme="majorHAnsi" w:hAnsiTheme="majorHAnsi" w:cstheme="majorHAnsi"/>
          <w:lang w:val="en-US"/>
        </w:rPr>
        <w:t xml:space="preserve">the distinct types of team formation in each dimension, the second theory was interdependent approaches. And the </w:t>
      </w:r>
      <w:r w:rsidR="00D403D9">
        <w:rPr>
          <w:rFonts w:asciiTheme="majorHAnsi" w:hAnsiTheme="majorHAnsi" w:cstheme="majorHAnsi"/>
          <w:lang w:val="en-US"/>
        </w:rPr>
        <w:t>third</w:t>
      </w:r>
      <w:r w:rsidR="0090138B" w:rsidRPr="0090138B">
        <w:rPr>
          <w:rFonts w:asciiTheme="majorHAnsi" w:hAnsiTheme="majorHAnsi" w:cstheme="majorHAnsi"/>
          <w:lang w:val="en-US"/>
        </w:rPr>
        <w:t xml:space="preserve"> theory was about the possibilities of the impact of structural characteristics in team formation</w:t>
      </w:r>
      <w:r w:rsidR="00EF471C">
        <w:rPr>
          <w:rFonts w:asciiTheme="majorHAnsi" w:hAnsiTheme="majorHAnsi" w:cstheme="majorHAnsi"/>
          <w:lang w:val="en-US"/>
        </w:rPr>
        <w:t xml:space="preserve"> which were </w:t>
      </w:r>
      <w:r w:rsidR="0090138B" w:rsidRPr="0090138B">
        <w:rPr>
          <w:rFonts w:asciiTheme="majorHAnsi" w:hAnsiTheme="majorHAnsi" w:cstheme="majorHAnsi"/>
          <w:lang w:val="en-US"/>
        </w:rPr>
        <w:t xml:space="preserve">mainly </w:t>
      </w:r>
      <w:r w:rsidR="00D403D9">
        <w:rPr>
          <w:rFonts w:asciiTheme="majorHAnsi" w:hAnsiTheme="majorHAnsi" w:cstheme="majorHAnsi"/>
          <w:lang w:val="en-US"/>
        </w:rPr>
        <w:t xml:space="preserve">found </w:t>
      </w:r>
      <w:r w:rsidR="0090138B" w:rsidRPr="0090138B">
        <w:rPr>
          <w:rFonts w:asciiTheme="majorHAnsi" w:hAnsiTheme="majorHAnsi" w:cstheme="majorHAnsi"/>
          <w:lang w:val="en-US"/>
        </w:rPr>
        <w:t>in labor-market regulation, the nature of venture and innovations.</w:t>
      </w:r>
    </w:p>
    <w:p w:rsidR="00D25EAE" w:rsidRDefault="00EB19A9" w:rsidP="002F0D5C">
      <w:pPr>
        <w:pStyle w:val="a3"/>
        <w:spacing w:line="360" w:lineRule="auto"/>
        <w:jc w:val="both"/>
        <w:rPr>
          <w:rFonts w:asciiTheme="majorHAnsi" w:hAnsiTheme="majorHAnsi" w:cstheme="majorHAnsi"/>
          <w:color w:val="111111"/>
          <w:lang w:val="en-US"/>
        </w:rPr>
      </w:pPr>
      <w:r>
        <w:rPr>
          <w:rFonts w:asciiTheme="majorHAnsi" w:hAnsiTheme="majorHAnsi" w:cstheme="majorHAnsi"/>
          <w:color w:val="111111"/>
          <w:lang w:val="en-US"/>
        </w:rPr>
        <w:t>The main area of the research work is ‘</w:t>
      </w:r>
      <w:r w:rsidRPr="005B4F5A">
        <w:rPr>
          <w:rFonts w:asciiTheme="majorHAnsi" w:hAnsiTheme="majorHAnsi" w:cstheme="majorHAnsi"/>
          <w:b/>
          <w:bCs/>
          <w:i/>
          <w:iCs/>
          <w:color w:val="111111"/>
          <w:lang w:val="en-US"/>
        </w:rPr>
        <w:t>Team formation processes in new ventures</w:t>
      </w:r>
      <w:r>
        <w:rPr>
          <w:rFonts w:asciiTheme="majorHAnsi" w:hAnsiTheme="majorHAnsi" w:cstheme="majorHAnsi"/>
          <w:color w:val="111111"/>
          <w:lang w:val="en-US"/>
        </w:rPr>
        <w:t>’,</w:t>
      </w:r>
      <w:r w:rsidR="00B435AB">
        <w:rPr>
          <w:rFonts w:asciiTheme="majorHAnsi" w:hAnsiTheme="majorHAnsi" w:cstheme="majorHAnsi"/>
          <w:color w:val="111111"/>
          <w:lang w:val="en-US"/>
        </w:rPr>
        <w:t xml:space="preserve"> </w:t>
      </w:r>
      <w:r>
        <w:rPr>
          <w:rFonts w:asciiTheme="majorHAnsi" w:hAnsiTheme="majorHAnsi" w:cstheme="majorHAnsi"/>
          <w:color w:val="111111"/>
          <w:lang w:val="en-US"/>
        </w:rPr>
        <w:t>the research</w:t>
      </w:r>
      <w:r w:rsidR="00842B3A" w:rsidRPr="000D11AF">
        <w:rPr>
          <w:rFonts w:asciiTheme="majorHAnsi" w:hAnsiTheme="majorHAnsi" w:cstheme="majorHAnsi"/>
          <w:color w:val="111111"/>
          <w:lang w:val="en-US"/>
        </w:rPr>
        <w:t xml:space="preserve"> discussion is a</w:t>
      </w:r>
      <w:r w:rsidR="00842B3A" w:rsidRPr="000D11AF">
        <w:rPr>
          <w:rFonts w:asciiTheme="majorHAnsi" w:hAnsiTheme="majorHAnsi" w:cstheme="majorHAnsi"/>
          <w:color w:val="111111"/>
        </w:rPr>
        <w:t>bout</w:t>
      </w:r>
      <w:r w:rsidR="00842B3A" w:rsidRPr="000D11AF">
        <w:rPr>
          <w:rFonts w:asciiTheme="majorHAnsi" w:hAnsiTheme="majorHAnsi" w:cstheme="majorHAnsi"/>
          <w:color w:val="111111"/>
          <w:lang w:val="en-US"/>
        </w:rPr>
        <w:t xml:space="preserve"> </w:t>
      </w:r>
      <w:r w:rsidR="002F0D5C">
        <w:rPr>
          <w:rFonts w:asciiTheme="majorHAnsi" w:hAnsiTheme="majorHAnsi" w:cstheme="majorHAnsi"/>
          <w:color w:val="111111"/>
          <w:lang w:val="en-US"/>
        </w:rPr>
        <w:t>n</w:t>
      </w:r>
      <w:r w:rsidR="002F0D5C" w:rsidRPr="000D11AF">
        <w:rPr>
          <w:rFonts w:asciiTheme="majorHAnsi" w:hAnsiTheme="majorHAnsi" w:cstheme="majorHAnsi"/>
          <w:color w:val="111111"/>
          <w:lang w:val="en-US"/>
        </w:rPr>
        <w:t>ew start-up ventures</w:t>
      </w:r>
      <w:r w:rsidR="002F0D5C">
        <w:rPr>
          <w:rFonts w:asciiTheme="majorHAnsi" w:hAnsiTheme="majorHAnsi" w:cstheme="majorHAnsi"/>
          <w:color w:val="111111"/>
          <w:lang w:val="en-US"/>
        </w:rPr>
        <w:t xml:space="preserve"> and </w:t>
      </w:r>
      <w:r w:rsidR="00842B3A" w:rsidRPr="000D11AF">
        <w:rPr>
          <w:rFonts w:asciiTheme="majorHAnsi" w:hAnsiTheme="majorHAnsi" w:cstheme="majorHAnsi"/>
          <w:color w:val="111111"/>
          <w:lang w:val="en-US"/>
        </w:rPr>
        <w:t xml:space="preserve">how the formation of the team is accomplished in new ventures and </w:t>
      </w:r>
      <w:r w:rsidR="00CB5BA1">
        <w:rPr>
          <w:rFonts w:asciiTheme="majorHAnsi" w:hAnsiTheme="majorHAnsi" w:cstheme="majorHAnsi"/>
          <w:color w:val="111111"/>
          <w:lang w:val="en-US"/>
        </w:rPr>
        <w:t xml:space="preserve">in </w:t>
      </w:r>
      <w:r w:rsidR="00842B3A" w:rsidRPr="000D11AF">
        <w:rPr>
          <w:rFonts w:asciiTheme="majorHAnsi" w:hAnsiTheme="majorHAnsi" w:cstheme="majorHAnsi"/>
          <w:color w:val="111111"/>
          <w:lang w:val="en-US"/>
        </w:rPr>
        <w:t xml:space="preserve">labor-market </w:t>
      </w:r>
      <w:r w:rsidR="002F0D5C">
        <w:rPr>
          <w:rFonts w:asciiTheme="majorHAnsi" w:hAnsiTheme="majorHAnsi" w:cstheme="majorHAnsi"/>
          <w:color w:val="111111"/>
          <w:lang w:val="en-US"/>
        </w:rPr>
        <w:t>organizations</w:t>
      </w:r>
      <w:r w:rsidR="00842B3A" w:rsidRPr="000D11AF">
        <w:rPr>
          <w:rFonts w:asciiTheme="majorHAnsi" w:hAnsiTheme="majorHAnsi" w:cstheme="majorHAnsi"/>
          <w:color w:val="111111"/>
          <w:lang w:val="en-US"/>
        </w:rPr>
        <w:t xml:space="preserve">. </w:t>
      </w:r>
    </w:p>
    <w:p w:rsidR="00EB19A9" w:rsidRPr="00FD61E5" w:rsidRDefault="00B435AB" w:rsidP="00E07715">
      <w:pPr>
        <w:pStyle w:val="a3"/>
        <w:tabs>
          <w:tab w:val="left" w:pos="2225"/>
        </w:tabs>
        <w:spacing w:line="360" w:lineRule="auto"/>
        <w:jc w:val="both"/>
        <w:rPr>
          <w:rFonts w:asciiTheme="majorHAnsi" w:hAnsiTheme="majorHAnsi" w:cstheme="majorHAnsi"/>
          <w:color w:val="111111"/>
          <w:lang w:val="en-US"/>
        </w:rPr>
      </w:pPr>
      <w:r>
        <w:rPr>
          <w:rFonts w:asciiTheme="majorHAnsi" w:hAnsiTheme="majorHAnsi" w:cstheme="majorHAnsi"/>
          <w:color w:val="111111"/>
          <w:lang w:val="en-US"/>
        </w:rPr>
        <w:t xml:space="preserve">Team formation </w:t>
      </w:r>
      <w:r w:rsidR="005B4F5A">
        <w:rPr>
          <w:rFonts w:asciiTheme="majorHAnsi" w:hAnsiTheme="majorHAnsi" w:cstheme="majorHAnsi"/>
          <w:color w:val="111111"/>
          <w:lang w:val="en-US"/>
        </w:rPr>
        <w:t xml:space="preserve">- </w:t>
      </w:r>
      <w:r>
        <w:rPr>
          <w:rFonts w:asciiTheme="majorHAnsi" w:hAnsiTheme="majorHAnsi" w:cstheme="majorHAnsi"/>
          <w:color w:val="111111"/>
          <w:lang w:val="en-US"/>
        </w:rPr>
        <w:t xml:space="preserve">starts with understanding the concept of how individuals cooperate with each other and separately. </w:t>
      </w:r>
      <w:r w:rsidR="005B4F5A">
        <w:rPr>
          <w:rFonts w:asciiTheme="majorHAnsi" w:hAnsiTheme="majorHAnsi" w:cstheme="majorHAnsi"/>
          <w:color w:val="111111"/>
          <w:lang w:val="en-US"/>
        </w:rPr>
        <w:t>Communication and working in a team and conflict management skills are the main priority to be known. The next is to introduce the working patterns and personal skills and collaborat</w:t>
      </w:r>
      <w:r w:rsidR="00D403D9">
        <w:rPr>
          <w:rFonts w:asciiTheme="majorHAnsi" w:hAnsiTheme="majorHAnsi" w:cstheme="majorHAnsi"/>
          <w:color w:val="111111"/>
          <w:lang w:val="en-US"/>
        </w:rPr>
        <w:t>ion</w:t>
      </w:r>
      <w:r w:rsidR="005B4F5A">
        <w:rPr>
          <w:rFonts w:asciiTheme="majorHAnsi" w:hAnsiTheme="majorHAnsi" w:cstheme="majorHAnsi"/>
          <w:color w:val="111111"/>
          <w:lang w:val="en-US"/>
        </w:rPr>
        <w:t xml:space="preserve"> with team members. Collaboration means </w:t>
      </w:r>
      <w:r w:rsidR="00D403D9">
        <w:rPr>
          <w:rFonts w:asciiTheme="majorHAnsi" w:hAnsiTheme="majorHAnsi" w:cstheme="majorHAnsi"/>
          <w:color w:val="111111"/>
          <w:lang w:val="en-US"/>
        </w:rPr>
        <w:t xml:space="preserve">the </w:t>
      </w:r>
      <w:r w:rsidR="005B4F5A">
        <w:rPr>
          <w:rFonts w:asciiTheme="majorHAnsi" w:hAnsiTheme="majorHAnsi" w:cstheme="majorHAnsi"/>
          <w:color w:val="111111"/>
          <w:lang w:val="en-US"/>
        </w:rPr>
        <w:t>strengths and weaknesses of team members, to form a systematic support</w:t>
      </w:r>
      <w:r w:rsidR="00D403D9">
        <w:rPr>
          <w:rFonts w:asciiTheme="majorHAnsi" w:hAnsiTheme="majorHAnsi" w:cstheme="majorHAnsi"/>
          <w:color w:val="111111"/>
          <w:lang w:val="en-US"/>
        </w:rPr>
        <w:t xml:space="preserve"> structure </w:t>
      </w:r>
      <w:r w:rsidR="005B4F5A">
        <w:rPr>
          <w:rFonts w:asciiTheme="majorHAnsi" w:hAnsiTheme="majorHAnsi" w:cstheme="majorHAnsi"/>
          <w:color w:val="111111"/>
          <w:lang w:val="en-US"/>
        </w:rPr>
        <w:t>considering the strength</w:t>
      </w:r>
      <w:r w:rsidR="00D403D9">
        <w:rPr>
          <w:rFonts w:asciiTheme="majorHAnsi" w:hAnsiTheme="majorHAnsi" w:cstheme="majorHAnsi"/>
          <w:color w:val="111111"/>
          <w:lang w:val="en-US"/>
        </w:rPr>
        <w:t>s</w:t>
      </w:r>
      <w:r w:rsidR="005B4F5A">
        <w:rPr>
          <w:rFonts w:asciiTheme="majorHAnsi" w:hAnsiTheme="majorHAnsi" w:cstheme="majorHAnsi"/>
          <w:color w:val="111111"/>
          <w:lang w:val="en-US"/>
        </w:rPr>
        <w:t>, weak</w:t>
      </w:r>
      <w:r w:rsidR="00D403D9">
        <w:rPr>
          <w:rFonts w:asciiTheme="majorHAnsi" w:hAnsiTheme="majorHAnsi" w:cstheme="majorHAnsi"/>
          <w:color w:val="111111"/>
          <w:lang w:val="en-US"/>
        </w:rPr>
        <w:t>ness</w:t>
      </w:r>
      <w:r w:rsidR="005B4F5A">
        <w:rPr>
          <w:rFonts w:asciiTheme="majorHAnsi" w:hAnsiTheme="majorHAnsi" w:cstheme="majorHAnsi"/>
          <w:color w:val="111111"/>
          <w:lang w:val="en-US"/>
        </w:rPr>
        <w:t xml:space="preserve"> points </w:t>
      </w:r>
      <w:r w:rsidR="00686ADC">
        <w:rPr>
          <w:rFonts w:asciiTheme="majorHAnsi" w:hAnsiTheme="majorHAnsi" w:cstheme="majorHAnsi"/>
          <w:color w:val="111111"/>
          <w:lang w:val="en-US"/>
        </w:rPr>
        <w:t xml:space="preserve">and </w:t>
      </w:r>
      <w:r w:rsidR="005B4F5A">
        <w:rPr>
          <w:rFonts w:asciiTheme="majorHAnsi" w:hAnsiTheme="majorHAnsi" w:cstheme="majorHAnsi"/>
          <w:color w:val="111111"/>
          <w:lang w:val="en-US"/>
        </w:rPr>
        <w:t>personal requirements</w:t>
      </w:r>
      <w:r w:rsidR="001E432D">
        <w:rPr>
          <w:rFonts w:asciiTheme="majorHAnsi" w:hAnsiTheme="majorHAnsi" w:cstheme="majorHAnsi"/>
          <w:color w:val="111111"/>
          <w:lang w:val="en-US"/>
        </w:rPr>
        <w:t xml:space="preserve"> (Harper H., 2018). </w:t>
      </w:r>
      <w:r>
        <w:rPr>
          <w:rFonts w:asciiTheme="majorHAnsi" w:hAnsiTheme="majorHAnsi" w:cstheme="majorHAnsi"/>
          <w:color w:val="111111"/>
          <w:lang w:val="en-US"/>
        </w:rPr>
        <w:t>N</w:t>
      </w:r>
      <w:r w:rsidR="00EB19A9" w:rsidRPr="000D11AF">
        <w:rPr>
          <w:rFonts w:asciiTheme="majorHAnsi" w:hAnsiTheme="majorHAnsi" w:cstheme="majorHAnsi"/>
          <w:color w:val="111111"/>
          <w:lang w:val="en-US"/>
        </w:rPr>
        <w:t>ew start-up ventures</w:t>
      </w:r>
      <w:r w:rsidR="001E432D">
        <w:rPr>
          <w:rFonts w:asciiTheme="majorHAnsi" w:hAnsiTheme="majorHAnsi" w:cstheme="majorHAnsi"/>
          <w:color w:val="111111"/>
          <w:lang w:val="en-US"/>
        </w:rPr>
        <w:t xml:space="preserve"> – </w:t>
      </w:r>
      <w:r w:rsidR="00D403D9">
        <w:rPr>
          <w:rFonts w:asciiTheme="majorHAnsi" w:hAnsiTheme="majorHAnsi" w:cstheme="majorHAnsi"/>
          <w:color w:val="111111"/>
          <w:lang w:val="en-US"/>
        </w:rPr>
        <w:t>are</w:t>
      </w:r>
      <w:r w:rsidR="00FD61E5">
        <w:rPr>
          <w:rFonts w:asciiTheme="majorHAnsi" w:hAnsiTheme="majorHAnsi" w:cstheme="majorHAnsi"/>
          <w:color w:val="111111"/>
          <w:lang w:val="en-US"/>
        </w:rPr>
        <w:t xml:space="preserve"> usually a </w:t>
      </w:r>
      <w:r w:rsidR="00D403D9">
        <w:rPr>
          <w:rFonts w:asciiTheme="majorHAnsi" w:hAnsiTheme="majorHAnsi" w:cstheme="majorHAnsi"/>
          <w:color w:val="111111"/>
          <w:lang w:val="en-US"/>
        </w:rPr>
        <w:t>newly</w:t>
      </w:r>
      <w:r w:rsidR="00FD61E5">
        <w:rPr>
          <w:rFonts w:asciiTheme="majorHAnsi" w:hAnsiTheme="majorHAnsi" w:cstheme="majorHAnsi"/>
          <w:color w:val="111111"/>
          <w:lang w:val="en-US"/>
        </w:rPr>
        <w:t xml:space="preserve"> founded company, developed by entrepreneurs. The</w:t>
      </w:r>
      <w:r w:rsidR="00D403D9">
        <w:rPr>
          <w:rFonts w:asciiTheme="majorHAnsi" w:hAnsiTheme="majorHAnsi" w:cstheme="majorHAnsi"/>
          <w:color w:val="111111"/>
          <w:lang w:val="en-US"/>
        </w:rPr>
        <w:t>y are</w:t>
      </w:r>
      <w:r w:rsidR="00FD61E5">
        <w:rPr>
          <w:rFonts w:asciiTheme="majorHAnsi" w:hAnsiTheme="majorHAnsi" w:cstheme="majorHAnsi"/>
          <w:color w:val="111111"/>
          <w:lang w:val="en-US"/>
        </w:rPr>
        <w:t xml:space="preserve"> typical shoestring operation</w:t>
      </w:r>
      <w:r w:rsidR="00D403D9">
        <w:rPr>
          <w:rFonts w:asciiTheme="majorHAnsi" w:hAnsiTheme="majorHAnsi" w:cstheme="majorHAnsi"/>
          <w:color w:val="111111"/>
          <w:lang w:val="en-US"/>
        </w:rPr>
        <w:t>s</w:t>
      </w:r>
      <w:r w:rsidR="00FD61E5">
        <w:rPr>
          <w:rFonts w:asciiTheme="majorHAnsi" w:hAnsiTheme="majorHAnsi" w:cstheme="majorHAnsi"/>
          <w:color w:val="111111"/>
          <w:lang w:val="en-US"/>
        </w:rPr>
        <w:t xml:space="preserve">, self-funded </w:t>
      </w:r>
      <w:r w:rsidR="000613AE">
        <w:rPr>
          <w:rFonts w:asciiTheme="majorHAnsi" w:hAnsiTheme="majorHAnsi" w:cstheme="majorHAnsi"/>
          <w:color w:val="111111"/>
          <w:lang w:val="en-US"/>
        </w:rPr>
        <w:t>companies</w:t>
      </w:r>
      <w:r w:rsidR="00FD61E5">
        <w:rPr>
          <w:rFonts w:asciiTheme="majorHAnsi" w:hAnsiTheme="majorHAnsi" w:cstheme="majorHAnsi"/>
          <w:color w:val="111111"/>
          <w:lang w:val="en-US"/>
        </w:rPr>
        <w:t xml:space="preserve"> (</w:t>
      </w:r>
      <w:proofErr w:type="spellStart"/>
      <w:r w:rsidR="00FD61E5">
        <w:rPr>
          <w:rFonts w:asciiTheme="majorHAnsi" w:hAnsiTheme="majorHAnsi" w:cstheme="majorHAnsi"/>
          <w:color w:val="111111"/>
          <w:lang w:val="en-US"/>
        </w:rPr>
        <w:t>Fontinelle</w:t>
      </w:r>
      <w:proofErr w:type="spellEnd"/>
      <w:r w:rsidR="00FD61E5">
        <w:rPr>
          <w:rFonts w:asciiTheme="majorHAnsi" w:hAnsiTheme="majorHAnsi" w:cstheme="majorHAnsi"/>
          <w:color w:val="111111"/>
          <w:lang w:val="en-US"/>
        </w:rPr>
        <w:t xml:space="preserve"> A., 2020).</w:t>
      </w:r>
    </w:p>
    <w:p w:rsidR="001802A2" w:rsidRDefault="001802A2" w:rsidP="001802A2">
      <w:pPr>
        <w:spacing w:line="360" w:lineRule="auto"/>
        <w:jc w:val="both"/>
        <w:rPr>
          <w:rFonts w:asciiTheme="majorHAnsi" w:eastAsia="Times New Roman" w:hAnsiTheme="majorHAnsi" w:cstheme="majorHAnsi"/>
          <w:color w:val="111111"/>
          <w:lang w:val="en-US" w:eastAsia="ru-RU"/>
        </w:rPr>
      </w:pPr>
      <w:r w:rsidRPr="001802A2">
        <w:rPr>
          <w:rFonts w:asciiTheme="majorHAnsi" w:eastAsia="Times New Roman" w:hAnsiTheme="majorHAnsi" w:cstheme="majorHAnsi"/>
          <w:color w:val="111111"/>
          <w:lang w:val="en-US" w:eastAsia="ru-RU"/>
        </w:rPr>
        <w:t xml:space="preserve">The </w:t>
      </w:r>
      <w:r w:rsidR="00E07715">
        <w:rPr>
          <w:rFonts w:asciiTheme="majorHAnsi" w:eastAsia="Times New Roman" w:hAnsiTheme="majorHAnsi" w:cstheme="majorHAnsi"/>
          <w:color w:val="111111"/>
          <w:lang w:val="en-US" w:eastAsia="ru-RU"/>
        </w:rPr>
        <w:t>core</w:t>
      </w:r>
      <w:r w:rsidRPr="001802A2">
        <w:rPr>
          <w:rFonts w:asciiTheme="majorHAnsi" w:eastAsia="Times New Roman" w:hAnsiTheme="majorHAnsi" w:cstheme="majorHAnsi"/>
          <w:color w:val="111111"/>
          <w:lang w:val="en-US" w:eastAsia="ru-RU"/>
        </w:rPr>
        <w:t xml:space="preserve"> purpose of the research was to find out how the entrepreneurial processes and team formation processes are accomplished in present ventures by considering the founders and employees and hiring providers.</w:t>
      </w:r>
      <w:r>
        <w:rPr>
          <w:rFonts w:asciiTheme="majorHAnsi" w:eastAsia="Times New Roman" w:hAnsiTheme="majorHAnsi" w:cstheme="majorHAnsi"/>
          <w:color w:val="111111"/>
          <w:lang w:val="en-US" w:eastAsia="ru-RU"/>
        </w:rPr>
        <w:t xml:space="preserve"> </w:t>
      </w:r>
      <w:r w:rsidRPr="001802A2">
        <w:rPr>
          <w:rFonts w:asciiTheme="majorHAnsi" w:eastAsia="Times New Roman" w:hAnsiTheme="majorHAnsi" w:cstheme="majorHAnsi"/>
          <w:color w:val="111111"/>
          <w:lang w:val="en-US" w:eastAsia="ru-RU"/>
        </w:rPr>
        <w:t>Application of the optimal matching techniques, the researcher’s main findings was a representation of the differentiation of the formation of the team processes at different times. Moreover, the application of the binary logistic regressions identified the extent of national labor market organizations and their differences.</w:t>
      </w:r>
      <w:r>
        <w:rPr>
          <w:rFonts w:asciiTheme="majorHAnsi" w:eastAsia="Times New Roman" w:hAnsiTheme="majorHAnsi" w:cstheme="majorHAnsi"/>
          <w:color w:val="111111"/>
          <w:lang w:val="en-US" w:eastAsia="ru-RU"/>
        </w:rPr>
        <w:t xml:space="preserve"> </w:t>
      </w:r>
      <w:r w:rsidRPr="001802A2">
        <w:rPr>
          <w:rFonts w:asciiTheme="majorHAnsi" w:eastAsia="Times New Roman" w:hAnsiTheme="majorHAnsi" w:cstheme="majorHAnsi"/>
          <w:color w:val="111111"/>
          <w:lang w:val="en-US" w:eastAsia="ru-RU"/>
        </w:rPr>
        <w:t xml:space="preserve">The </w:t>
      </w:r>
      <w:r w:rsidRPr="001802A2">
        <w:rPr>
          <w:rFonts w:asciiTheme="majorHAnsi" w:eastAsia="Times New Roman" w:hAnsiTheme="majorHAnsi" w:cstheme="majorHAnsi"/>
          <w:color w:val="111111"/>
          <w:lang w:val="en-US" w:eastAsia="ru-RU"/>
        </w:rPr>
        <w:lastRenderedPageBreak/>
        <w:t>researcher identified 7 various ways of founder's contributions to venture creation, 6 distinct techniques of hiring employees and 5 different approaches of involving the services providers.</w:t>
      </w:r>
      <w:r>
        <w:rPr>
          <w:rFonts w:asciiTheme="majorHAnsi" w:eastAsia="Times New Roman" w:hAnsiTheme="majorHAnsi" w:cstheme="majorHAnsi"/>
          <w:color w:val="111111"/>
          <w:lang w:val="en-US" w:eastAsia="ru-RU"/>
        </w:rPr>
        <w:t xml:space="preserve"> </w:t>
      </w:r>
    </w:p>
    <w:p w:rsidR="009C5273" w:rsidRDefault="001802A2" w:rsidP="000D11AF">
      <w:pPr>
        <w:spacing w:line="360" w:lineRule="auto"/>
        <w:jc w:val="both"/>
        <w:rPr>
          <w:rFonts w:asciiTheme="majorHAnsi" w:eastAsia="Times New Roman" w:hAnsiTheme="majorHAnsi" w:cstheme="majorHAnsi"/>
          <w:color w:val="111111"/>
          <w:lang w:val="en-US" w:eastAsia="ru-RU"/>
        </w:rPr>
      </w:pPr>
      <w:r w:rsidRPr="001802A2">
        <w:rPr>
          <w:rFonts w:asciiTheme="majorHAnsi" w:eastAsia="Times New Roman" w:hAnsiTheme="majorHAnsi" w:cstheme="majorHAnsi"/>
          <w:color w:val="111111"/>
          <w:lang w:val="en-US" w:eastAsia="ru-RU"/>
        </w:rPr>
        <w:t xml:space="preserve">These approaches are </w:t>
      </w:r>
      <w:r w:rsidR="00D403D9">
        <w:rPr>
          <w:rFonts w:asciiTheme="majorHAnsi" w:eastAsia="Times New Roman" w:hAnsiTheme="majorHAnsi" w:cstheme="majorHAnsi"/>
          <w:color w:val="111111"/>
          <w:lang w:val="en-US" w:eastAsia="ru-RU"/>
        </w:rPr>
        <w:t xml:space="preserve">all </w:t>
      </w:r>
      <w:r w:rsidRPr="001802A2">
        <w:rPr>
          <w:rFonts w:asciiTheme="majorHAnsi" w:eastAsia="Times New Roman" w:hAnsiTheme="majorHAnsi" w:cstheme="majorHAnsi"/>
          <w:color w:val="111111"/>
          <w:lang w:val="en-US" w:eastAsia="ru-RU"/>
        </w:rPr>
        <w:t>different from each other, the static</w:t>
      </w:r>
      <w:r w:rsidR="00D403D9">
        <w:rPr>
          <w:rFonts w:asciiTheme="majorHAnsi" w:eastAsia="Times New Roman" w:hAnsiTheme="majorHAnsi" w:cstheme="majorHAnsi"/>
          <w:color w:val="111111"/>
          <w:lang w:val="en-US" w:eastAsia="ru-RU"/>
        </w:rPr>
        <w:t xml:space="preserve">ally </w:t>
      </w:r>
      <w:r w:rsidRPr="001802A2">
        <w:rPr>
          <w:rFonts w:asciiTheme="majorHAnsi" w:eastAsia="Times New Roman" w:hAnsiTheme="majorHAnsi" w:cstheme="majorHAnsi"/>
          <w:color w:val="111111"/>
          <w:lang w:val="en-US" w:eastAsia="ru-RU"/>
        </w:rPr>
        <w:t xml:space="preserve">approaches are distinguished by founders, employees and service providers of venture creation. And dynamic approaches are characterized by development and increases in the team size. Part-time founders of venture creation refrain </w:t>
      </w:r>
      <w:r w:rsidR="00D403D9">
        <w:rPr>
          <w:rFonts w:asciiTheme="majorHAnsi" w:eastAsia="Times New Roman" w:hAnsiTheme="majorHAnsi" w:cstheme="majorHAnsi"/>
          <w:color w:val="111111"/>
          <w:lang w:val="en-US" w:eastAsia="ru-RU"/>
        </w:rPr>
        <w:t>from</w:t>
      </w:r>
      <w:r w:rsidRPr="001802A2">
        <w:rPr>
          <w:rFonts w:asciiTheme="majorHAnsi" w:eastAsia="Times New Roman" w:hAnsiTheme="majorHAnsi" w:cstheme="majorHAnsi"/>
          <w:color w:val="111111"/>
          <w:lang w:val="en-US" w:eastAsia="ru-RU"/>
        </w:rPr>
        <w:t xml:space="preserve"> hir</w:t>
      </w:r>
      <w:r w:rsidR="00D403D9">
        <w:rPr>
          <w:rFonts w:asciiTheme="majorHAnsi" w:eastAsia="Times New Roman" w:hAnsiTheme="majorHAnsi" w:cstheme="majorHAnsi"/>
          <w:color w:val="111111"/>
          <w:lang w:val="en-US" w:eastAsia="ru-RU"/>
        </w:rPr>
        <w:t>ing</w:t>
      </w:r>
      <w:r w:rsidRPr="001802A2">
        <w:rPr>
          <w:rFonts w:asciiTheme="majorHAnsi" w:eastAsia="Times New Roman" w:hAnsiTheme="majorHAnsi" w:cstheme="majorHAnsi"/>
          <w:color w:val="111111"/>
          <w:lang w:val="en-US" w:eastAsia="ru-RU"/>
        </w:rPr>
        <w:t xml:space="preserve"> new staff while similarly, ventures with low grow</w:t>
      </w:r>
      <w:r w:rsidR="00D403D9">
        <w:rPr>
          <w:rFonts w:asciiTheme="majorHAnsi" w:eastAsia="Times New Roman" w:hAnsiTheme="majorHAnsi" w:cstheme="majorHAnsi"/>
          <w:color w:val="111111"/>
          <w:lang w:val="en-US" w:eastAsia="ru-RU"/>
        </w:rPr>
        <w:t>th</w:t>
      </w:r>
      <w:r w:rsidRPr="001802A2">
        <w:rPr>
          <w:rFonts w:asciiTheme="majorHAnsi" w:eastAsia="Times New Roman" w:hAnsiTheme="majorHAnsi" w:cstheme="majorHAnsi"/>
          <w:color w:val="111111"/>
          <w:lang w:val="en-US" w:eastAsia="ru-RU"/>
        </w:rPr>
        <w:t xml:space="preserve"> hire slowly as well.</w:t>
      </w:r>
    </w:p>
    <w:p w:rsidR="001802A2" w:rsidRDefault="001802A2" w:rsidP="000D11AF">
      <w:pPr>
        <w:spacing w:line="360" w:lineRule="auto"/>
        <w:jc w:val="both"/>
        <w:rPr>
          <w:rFonts w:asciiTheme="majorHAnsi" w:eastAsia="Times New Roman" w:hAnsiTheme="majorHAnsi" w:cstheme="majorHAnsi"/>
          <w:color w:val="111111"/>
          <w:lang w:val="en-US" w:eastAsia="ru-RU"/>
        </w:rPr>
      </w:pPr>
      <w:r w:rsidRPr="001802A2">
        <w:rPr>
          <w:rFonts w:asciiTheme="majorHAnsi" w:eastAsia="Times New Roman" w:hAnsiTheme="majorHAnsi" w:cstheme="majorHAnsi"/>
          <w:color w:val="111111"/>
          <w:lang w:val="en-US" w:eastAsia="ru-RU"/>
        </w:rPr>
        <w:t>The well-developed nature of the product or service has a huge impact on team formation approaches, whereas the labor market organizations and innovative ideas of the ventures business f</w:t>
      </w:r>
      <w:r w:rsidR="00686ADC">
        <w:rPr>
          <w:rFonts w:asciiTheme="majorHAnsi" w:eastAsia="Times New Roman" w:hAnsiTheme="majorHAnsi" w:cstheme="majorHAnsi"/>
          <w:color w:val="111111"/>
          <w:lang w:val="en-US" w:eastAsia="ru-RU"/>
        </w:rPr>
        <w:t>un</w:t>
      </w:r>
      <w:r w:rsidRPr="001802A2">
        <w:rPr>
          <w:rFonts w:asciiTheme="majorHAnsi" w:eastAsia="Times New Roman" w:hAnsiTheme="majorHAnsi" w:cstheme="majorHAnsi"/>
          <w:color w:val="111111"/>
          <w:lang w:val="en-US" w:eastAsia="ru-RU"/>
        </w:rPr>
        <w:t xml:space="preserve">ctionally influence team formation </w:t>
      </w:r>
      <w:r w:rsidR="00686ADC">
        <w:rPr>
          <w:rFonts w:asciiTheme="majorHAnsi" w:eastAsia="Times New Roman" w:hAnsiTheme="majorHAnsi" w:cstheme="majorHAnsi"/>
          <w:color w:val="111111"/>
          <w:lang w:val="en-US" w:eastAsia="ru-RU"/>
        </w:rPr>
        <w:t xml:space="preserve">and </w:t>
      </w:r>
      <w:r w:rsidRPr="001802A2">
        <w:rPr>
          <w:rFonts w:asciiTheme="majorHAnsi" w:eastAsia="Times New Roman" w:hAnsiTheme="majorHAnsi" w:cstheme="majorHAnsi"/>
          <w:color w:val="111111"/>
          <w:lang w:val="en-US" w:eastAsia="ru-RU"/>
        </w:rPr>
        <w:t>procedures.</w:t>
      </w:r>
      <w:r w:rsidR="00C27AB4">
        <w:rPr>
          <w:rFonts w:asciiTheme="majorHAnsi" w:eastAsia="Times New Roman" w:hAnsiTheme="majorHAnsi" w:cstheme="majorHAnsi"/>
          <w:color w:val="111111"/>
          <w:lang w:val="en-US" w:eastAsia="ru-RU"/>
        </w:rPr>
        <w:t xml:space="preserve"> </w:t>
      </w:r>
      <w:r w:rsidR="00C27AB4" w:rsidRPr="00C27AB4">
        <w:rPr>
          <w:rFonts w:asciiTheme="majorHAnsi" w:eastAsia="Times New Roman" w:hAnsiTheme="majorHAnsi" w:cstheme="majorHAnsi"/>
          <w:color w:val="111111"/>
          <w:lang w:val="en-US" w:eastAsia="ru-RU"/>
        </w:rPr>
        <w:t xml:space="preserve">However, even rigid labor market organizations experiencing minor growth of hiring employees </w:t>
      </w:r>
      <w:r w:rsidR="00686ADC">
        <w:rPr>
          <w:rFonts w:asciiTheme="majorHAnsi" w:eastAsia="Times New Roman" w:hAnsiTheme="majorHAnsi" w:cstheme="majorHAnsi"/>
          <w:color w:val="111111"/>
          <w:lang w:val="en-US" w:eastAsia="ru-RU"/>
        </w:rPr>
        <w:t>and</w:t>
      </w:r>
      <w:r w:rsidR="00C27AB4" w:rsidRPr="00C27AB4">
        <w:rPr>
          <w:rFonts w:asciiTheme="majorHAnsi" w:eastAsia="Times New Roman" w:hAnsiTheme="majorHAnsi" w:cstheme="majorHAnsi"/>
          <w:color w:val="111111"/>
          <w:lang w:val="en-US" w:eastAsia="ru-RU"/>
        </w:rPr>
        <w:t xml:space="preserve"> rely on external services providers </w:t>
      </w:r>
      <w:r w:rsidR="00D403D9">
        <w:rPr>
          <w:rFonts w:asciiTheme="majorHAnsi" w:eastAsia="Times New Roman" w:hAnsiTheme="majorHAnsi" w:cstheme="majorHAnsi"/>
          <w:color w:val="111111"/>
          <w:lang w:val="en-US" w:eastAsia="ru-RU"/>
        </w:rPr>
        <w:t>in the completion</w:t>
      </w:r>
      <w:r w:rsidR="00C27AB4" w:rsidRPr="00C27AB4">
        <w:rPr>
          <w:rFonts w:asciiTheme="majorHAnsi" w:eastAsia="Times New Roman" w:hAnsiTheme="majorHAnsi" w:cstheme="majorHAnsi"/>
          <w:color w:val="111111"/>
          <w:lang w:val="en-US" w:eastAsia="ru-RU"/>
        </w:rPr>
        <w:t xml:space="preserve"> of the work.  </w:t>
      </w:r>
    </w:p>
    <w:p w:rsidR="00A244A5" w:rsidRDefault="00A244A5" w:rsidP="000D11AF">
      <w:pPr>
        <w:spacing w:line="360" w:lineRule="auto"/>
        <w:jc w:val="both"/>
        <w:rPr>
          <w:rFonts w:asciiTheme="majorHAnsi" w:eastAsia="Times New Roman" w:hAnsiTheme="majorHAnsi" w:cstheme="majorHAnsi"/>
          <w:color w:val="111111"/>
          <w:lang w:val="en-US" w:eastAsia="ru-RU"/>
        </w:rPr>
      </w:pPr>
    </w:p>
    <w:p w:rsidR="00A62A77" w:rsidRPr="00B578DF" w:rsidRDefault="008B68ED" w:rsidP="000D11AF">
      <w:pPr>
        <w:spacing w:line="360" w:lineRule="auto"/>
        <w:jc w:val="both"/>
        <w:rPr>
          <w:rFonts w:asciiTheme="majorHAnsi" w:eastAsia="Times New Roman" w:hAnsiTheme="majorHAnsi" w:cstheme="majorHAnsi"/>
          <w:color w:val="000000" w:themeColor="text1"/>
          <w:lang w:eastAsia="ru-RU"/>
        </w:rPr>
      </w:pPr>
      <w:r w:rsidRPr="00EF7786">
        <w:rPr>
          <w:rFonts w:asciiTheme="majorHAnsi" w:eastAsia="Times New Roman" w:hAnsiTheme="majorHAnsi" w:cstheme="majorHAnsi"/>
          <w:color w:val="000000" w:themeColor="text1"/>
          <w:lang w:eastAsia="ru-RU"/>
        </w:rPr>
        <w:t xml:space="preserve">The limitation of the research work </w:t>
      </w:r>
      <w:r w:rsidR="00CB183D" w:rsidRPr="00EF7786">
        <w:rPr>
          <w:rFonts w:asciiTheme="majorHAnsi" w:eastAsia="Times New Roman" w:hAnsiTheme="majorHAnsi" w:cstheme="majorHAnsi"/>
          <w:color w:val="000000" w:themeColor="text1"/>
          <w:lang w:val="en-US" w:eastAsia="ru-RU"/>
        </w:rPr>
        <w:t xml:space="preserve">was </w:t>
      </w:r>
      <w:r w:rsidR="005A6526" w:rsidRPr="00EF7786">
        <w:rPr>
          <w:rFonts w:asciiTheme="majorHAnsi" w:eastAsia="Times New Roman" w:hAnsiTheme="majorHAnsi" w:cstheme="majorHAnsi"/>
          <w:color w:val="000000" w:themeColor="text1"/>
          <w:lang w:val="en-US" w:eastAsia="ru-RU"/>
        </w:rPr>
        <w:t>a</w:t>
      </w:r>
      <w:r w:rsidRPr="00EF7786">
        <w:rPr>
          <w:rFonts w:asciiTheme="majorHAnsi" w:eastAsia="Times New Roman" w:hAnsiTheme="majorHAnsi" w:cstheme="majorHAnsi"/>
          <w:color w:val="000000" w:themeColor="text1"/>
          <w:lang w:eastAsia="ru-RU"/>
        </w:rPr>
        <w:t xml:space="preserve"> lack of sufficient database</w:t>
      </w:r>
      <w:r w:rsidR="00CB183D" w:rsidRPr="00EF7786">
        <w:rPr>
          <w:rFonts w:asciiTheme="majorHAnsi" w:eastAsia="Times New Roman" w:hAnsiTheme="majorHAnsi" w:cstheme="majorHAnsi"/>
          <w:color w:val="000000" w:themeColor="text1"/>
          <w:lang w:val="en-US" w:eastAsia="ru-RU"/>
        </w:rPr>
        <w:t xml:space="preserve"> </w:t>
      </w:r>
      <w:r w:rsidRPr="00EF7786">
        <w:rPr>
          <w:rFonts w:asciiTheme="majorHAnsi" w:eastAsia="Times New Roman" w:hAnsiTheme="majorHAnsi" w:cstheme="majorHAnsi"/>
          <w:color w:val="000000" w:themeColor="text1"/>
          <w:lang w:eastAsia="ru-RU"/>
        </w:rPr>
        <w:t>which</w:t>
      </w:r>
      <w:r w:rsidR="005A6526" w:rsidRPr="00EF7786">
        <w:rPr>
          <w:rFonts w:asciiTheme="majorHAnsi" w:eastAsia="Times New Roman" w:hAnsiTheme="majorHAnsi" w:cstheme="majorHAnsi"/>
          <w:color w:val="000000" w:themeColor="text1"/>
          <w:lang w:val="en-US" w:eastAsia="ru-RU"/>
        </w:rPr>
        <w:t xml:space="preserve"> would</w:t>
      </w:r>
      <w:r w:rsidRPr="00EF7786">
        <w:rPr>
          <w:rFonts w:asciiTheme="majorHAnsi" w:eastAsia="Times New Roman" w:hAnsiTheme="majorHAnsi" w:cstheme="majorHAnsi"/>
          <w:color w:val="000000" w:themeColor="text1"/>
          <w:lang w:eastAsia="ru-RU"/>
        </w:rPr>
        <w:t xml:space="preserve"> required a broad database and as well as </w:t>
      </w:r>
      <w:r w:rsidR="005A6526" w:rsidRPr="00EF7786">
        <w:rPr>
          <w:rFonts w:asciiTheme="majorHAnsi" w:eastAsia="Times New Roman" w:hAnsiTheme="majorHAnsi" w:cstheme="majorHAnsi"/>
          <w:color w:val="000000" w:themeColor="text1"/>
          <w:lang w:val="en-US" w:eastAsia="ru-RU"/>
        </w:rPr>
        <w:t xml:space="preserve">the </w:t>
      </w:r>
      <w:r w:rsidRPr="00EF7786">
        <w:rPr>
          <w:rFonts w:asciiTheme="majorHAnsi" w:eastAsia="Times New Roman" w:hAnsiTheme="majorHAnsi" w:cstheme="majorHAnsi"/>
          <w:color w:val="000000" w:themeColor="text1"/>
          <w:lang w:eastAsia="ru-RU"/>
        </w:rPr>
        <w:t xml:space="preserve">limited geographical </w:t>
      </w:r>
      <w:r w:rsidR="00686ADC" w:rsidRPr="00EF7786">
        <w:rPr>
          <w:rFonts w:asciiTheme="majorHAnsi" w:eastAsia="Times New Roman" w:hAnsiTheme="majorHAnsi" w:cstheme="majorHAnsi"/>
          <w:color w:val="000000" w:themeColor="text1"/>
          <w:lang w:val="en-US" w:eastAsia="ru-RU"/>
        </w:rPr>
        <w:t>locations</w:t>
      </w:r>
      <w:r w:rsidRPr="00EF7786">
        <w:rPr>
          <w:rFonts w:asciiTheme="majorHAnsi" w:eastAsia="Times New Roman" w:hAnsiTheme="majorHAnsi" w:cstheme="majorHAnsi"/>
          <w:color w:val="000000" w:themeColor="text1"/>
          <w:lang w:eastAsia="ru-RU"/>
        </w:rPr>
        <w:t xml:space="preserve">. </w:t>
      </w:r>
      <w:r w:rsidR="005A6526">
        <w:rPr>
          <w:rFonts w:asciiTheme="majorHAnsi" w:eastAsia="Times New Roman" w:hAnsiTheme="majorHAnsi" w:cstheme="majorHAnsi"/>
          <w:color w:val="000000" w:themeColor="text1"/>
          <w:lang w:val="en-US" w:eastAsia="ru-RU"/>
        </w:rPr>
        <w:t>T</w:t>
      </w:r>
      <w:r w:rsidRPr="008B68ED">
        <w:rPr>
          <w:rFonts w:asciiTheme="majorHAnsi" w:eastAsia="Times New Roman" w:hAnsiTheme="majorHAnsi" w:cstheme="majorHAnsi"/>
          <w:color w:val="000000" w:themeColor="text1"/>
          <w:lang w:eastAsia="ru-RU"/>
        </w:rPr>
        <w:t xml:space="preserve">he suggestions for future research work, </w:t>
      </w:r>
      <w:r w:rsidR="00CB5BA1" w:rsidRPr="008B68ED">
        <w:rPr>
          <w:rFonts w:asciiTheme="majorHAnsi" w:eastAsia="Times New Roman" w:hAnsiTheme="majorHAnsi" w:cstheme="majorHAnsi"/>
          <w:color w:val="000000" w:themeColor="text1"/>
          <w:lang w:eastAsia="ru-RU"/>
        </w:rPr>
        <w:t xml:space="preserve">the limits </w:t>
      </w:r>
      <w:r w:rsidR="00CB5BA1">
        <w:rPr>
          <w:rFonts w:asciiTheme="majorHAnsi" w:eastAsia="Times New Roman" w:hAnsiTheme="majorHAnsi" w:cstheme="majorHAnsi"/>
          <w:color w:val="000000" w:themeColor="text1"/>
          <w:lang w:val="en-US" w:eastAsia="ru-RU"/>
        </w:rPr>
        <w:t xml:space="preserve">of the </w:t>
      </w:r>
      <w:r w:rsidR="00CB5BA1" w:rsidRPr="008B68ED">
        <w:rPr>
          <w:rFonts w:asciiTheme="majorHAnsi" w:eastAsia="Times New Roman" w:hAnsiTheme="majorHAnsi" w:cstheme="majorHAnsi"/>
          <w:color w:val="000000" w:themeColor="text1"/>
          <w:lang w:eastAsia="ru-RU"/>
        </w:rPr>
        <w:t>research work</w:t>
      </w:r>
      <w:r w:rsidR="005A6526">
        <w:rPr>
          <w:rFonts w:asciiTheme="majorHAnsi" w:eastAsia="Times New Roman" w:hAnsiTheme="majorHAnsi" w:cstheme="majorHAnsi"/>
          <w:color w:val="000000" w:themeColor="text1"/>
          <w:lang w:val="en-US" w:eastAsia="ru-RU"/>
        </w:rPr>
        <w:t>,</w:t>
      </w:r>
      <w:r w:rsidR="00CB5BA1" w:rsidRPr="008B68ED">
        <w:rPr>
          <w:rFonts w:asciiTheme="majorHAnsi" w:eastAsia="Times New Roman" w:hAnsiTheme="majorHAnsi" w:cstheme="majorHAnsi"/>
          <w:color w:val="000000" w:themeColor="text1"/>
          <w:lang w:eastAsia="ru-RU"/>
        </w:rPr>
        <w:t xml:space="preserve"> </w:t>
      </w:r>
      <w:r w:rsidR="005A6526">
        <w:rPr>
          <w:rFonts w:asciiTheme="majorHAnsi" w:eastAsia="Times New Roman" w:hAnsiTheme="majorHAnsi" w:cstheme="majorHAnsi"/>
          <w:color w:val="000000" w:themeColor="text1"/>
          <w:lang w:val="en-US" w:eastAsia="ru-RU"/>
        </w:rPr>
        <w:t>it is</w:t>
      </w:r>
      <w:r w:rsidRPr="008B68ED">
        <w:rPr>
          <w:rFonts w:asciiTheme="majorHAnsi" w:eastAsia="Times New Roman" w:hAnsiTheme="majorHAnsi" w:cstheme="majorHAnsi"/>
          <w:color w:val="000000" w:themeColor="text1"/>
          <w:lang w:eastAsia="ru-RU"/>
        </w:rPr>
        <w:t xml:space="preserve"> clear to </w:t>
      </w:r>
      <w:r w:rsidR="00CB5BA1">
        <w:rPr>
          <w:rFonts w:asciiTheme="majorHAnsi" w:eastAsia="Times New Roman" w:hAnsiTheme="majorHAnsi" w:cstheme="majorHAnsi"/>
          <w:color w:val="000000" w:themeColor="text1"/>
          <w:lang w:val="en-US" w:eastAsia="ru-RU"/>
        </w:rPr>
        <w:t>what extent</w:t>
      </w:r>
      <w:r w:rsidRPr="008B68ED">
        <w:rPr>
          <w:rFonts w:asciiTheme="majorHAnsi" w:eastAsia="Times New Roman" w:hAnsiTheme="majorHAnsi" w:cstheme="majorHAnsi"/>
          <w:color w:val="000000" w:themeColor="text1"/>
          <w:lang w:eastAsia="ru-RU"/>
        </w:rPr>
        <w:t xml:space="preserve"> to focus</w:t>
      </w:r>
      <w:r w:rsidR="00CB5BA1">
        <w:rPr>
          <w:rFonts w:asciiTheme="majorHAnsi" w:eastAsia="Times New Roman" w:hAnsiTheme="majorHAnsi" w:cstheme="majorHAnsi"/>
          <w:color w:val="000000" w:themeColor="text1"/>
          <w:lang w:val="en-US" w:eastAsia="ru-RU"/>
        </w:rPr>
        <w:t>,</w:t>
      </w:r>
      <w:r w:rsidRPr="008B68ED">
        <w:rPr>
          <w:rFonts w:asciiTheme="majorHAnsi" w:eastAsia="Times New Roman" w:hAnsiTheme="majorHAnsi" w:cstheme="majorHAnsi"/>
          <w:color w:val="000000" w:themeColor="text1"/>
          <w:lang w:eastAsia="ru-RU"/>
        </w:rPr>
        <w:t xml:space="preserve"> </w:t>
      </w:r>
      <w:r w:rsidR="00CB5BA1">
        <w:rPr>
          <w:rFonts w:asciiTheme="majorHAnsi" w:eastAsia="Times New Roman" w:hAnsiTheme="majorHAnsi" w:cstheme="majorHAnsi"/>
          <w:color w:val="000000" w:themeColor="text1"/>
          <w:lang w:val="en-US" w:eastAsia="ru-RU"/>
        </w:rPr>
        <w:t xml:space="preserve">which </w:t>
      </w:r>
      <w:r w:rsidR="005A6526">
        <w:rPr>
          <w:rFonts w:asciiTheme="majorHAnsi" w:eastAsia="Times New Roman" w:hAnsiTheme="majorHAnsi" w:cstheme="majorHAnsi"/>
          <w:color w:val="000000" w:themeColor="text1"/>
          <w:lang w:val="en-US" w:eastAsia="ru-RU"/>
        </w:rPr>
        <w:t>were the</w:t>
      </w:r>
      <w:r w:rsidRPr="008B68ED">
        <w:rPr>
          <w:rFonts w:asciiTheme="majorHAnsi" w:eastAsia="Times New Roman" w:hAnsiTheme="majorHAnsi" w:cstheme="majorHAnsi"/>
          <w:color w:val="000000" w:themeColor="text1"/>
          <w:lang w:eastAsia="ru-RU"/>
        </w:rPr>
        <w:t xml:space="preserve"> </w:t>
      </w:r>
      <w:r w:rsidR="00CB5BA1">
        <w:rPr>
          <w:rFonts w:asciiTheme="majorHAnsi" w:eastAsia="Times New Roman" w:hAnsiTheme="majorHAnsi" w:cstheme="majorHAnsi"/>
          <w:color w:val="000000" w:themeColor="text1"/>
          <w:lang w:val="en-US" w:eastAsia="ru-RU"/>
        </w:rPr>
        <w:t>different</w:t>
      </w:r>
      <w:r w:rsidRPr="008B68ED">
        <w:rPr>
          <w:rFonts w:asciiTheme="majorHAnsi" w:eastAsia="Times New Roman" w:hAnsiTheme="majorHAnsi" w:cstheme="majorHAnsi"/>
          <w:color w:val="000000" w:themeColor="text1"/>
          <w:lang w:eastAsia="ru-RU"/>
        </w:rPr>
        <w:t xml:space="preserve"> drivers of team formation, precisely to achieve internal and time-dependent characteristics such as the funding acquisition of venture success.</w:t>
      </w:r>
      <w:r w:rsidR="00E07715">
        <w:rPr>
          <w:rFonts w:asciiTheme="majorHAnsi" w:eastAsia="Times New Roman" w:hAnsiTheme="majorHAnsi" w:cstheme="majorHAnsi"/>
          <w:color w:val="000000" w:themeColor="text1"/>
          <w:lang w:val="en-US" w:eastAsia="ru-RU"/>
        </w:rPr>
        <w:t xml:space="preserve"> </w:t>
      </w:r>
      <w:r w:rsidRPr="00B578DF">
        <w:rPr>
          <w:rFonts w:asciiTheme="majorHAnsi" w:eastAsia="Times New Roman" w:hAnsiTheme="majorHAnsi" w:cstheme="majorHAnsi"/>
          <w:color w:val="000000" w:themeColor="text1"/>
          <w:lang w:eastAsia="ru-RU"/>
        </w:rPr>
        <w:t xml:space="preserve">Furthermore, the differences in </w:t>
      </w:r>
      <w:r w:rsidR="00B578DF" w:rsidRPr="00B578DF">
        <w:rPr>
          <w:rFonts w:asciiTheme="majorHAnsi" w:eastAsia="Times New Roman" w:hAnsiTheme="majorHAnsi" w:cstheme="majorHAnsi"/>
          <w:color w:val="000000" w:themeColor="text1"/>
          <w:lang w:val="en-US" w:eastAsia="ru-RU"/>
        </w:rPr>
        <w:t>Varieties Capitalism Performance (VCP)</w:t>
      </w:r>
      <w:r w:rsidRPr="00B578DF">
        <w:rPr>
          <w:rFonts w:asciiTheme="majorHAnsi" w:eastAsia="Times New Roman" w:hAnsiTheme="majorHAnsi" w:cstheme="majorHAnsi"/>
          <w:color w:val="000000" w:themeColor="text1"/>
          <w:lang w:eastAsia="ru-RU"/>
        </w:rPr>
        <w:t xml:space="preserve"> among countries, </w:t>
      </w:r>
      <w:r w:rsidR="00CB5BA1" w:rsidRPr="00B578DF">
        <w:rPr>
          <w:rFonts w:asciiTheme="majorHAnsi" w:eastAsia="Times New Roman" w:hAnsiTheme="majorHAnsi" w:cstheme="majorHAnsi"/>
          <w:color w:val="000000" w:themeColor="text1"/>
          <w:lang w:val="en-US" w:eastAsia="ru-RU"/>
        </w:rPr>
        <w:t xml:space="preserve">difficulties in </w:t>
      </w:r>
      <w:r w:rsidRPr="00B578DF">
        <w:rPr>
          <w:rFonts w:asciiTheme="majorHAnsi" w:eastAsia="Times New Roman" w:hAnsiTheme="majorHAnsi" w:cstheme="majorHAnsi"/>
          <w:color w:val="000000" w:themeColor="text1"/>
          <w:lang w:eastAsia="ru-RU"/>
        </w:rPr>
        <w:t xml:space="preserve">understanding how to design VCPs in the optimal blueprint for improvement of entrepreneurship or </w:t>
      </w:r>
      <w:r w:rsidR="005A6526" w:rsidRPr="00B578DF">
        <w:rPr>
          <w:rFonts w:asciiTheme="majorHAnsi" w:eastAsia="Times New Roman" w:hAnsiTheme="majorHAnsi" w:cstheme="majorHAnsi"/>
          <w:color w:val="000000" w:themeColor="text1"/>
          <w:lang w:val="en-US" w:eastAsia="ru-RU"/>
        </w:rPr>
        <w:t xml:space="preserve">to </w:t>
      </w:r>
      <w:r w:rsidRPr="00B578DF">
        <w:rPr>
          <w:rFonts w:asciiTheme="majorHAnsi" w:eastAsia="Times New Roman" w:hAnsiTheme="majorHAnsi" w:cstheme="majorHAnsi"/>
          <w:color w:val="000000" w:themeColor="text1"/>
          <w:lang w:eastAsia="ru-RU"/>
        </w:rPr>
        <w:t xml:space="preserve">adapt the policies of VCPs which </w:t>
      </w:r>
      <w:r w:rsidR="005A6526" w:rsidRPr="00B578DF">
        <w:rPr>
          <w:rFonts w:asciiTheme="majorHAnsi" w:eastAsia="Times New Roman" w:hAnsiTheme="majorHAnsi" w:cstheme="majorHAnsi"/>
          <w:color w:val="000000" w:themeColor="text1"/>
          <w:lang w:val="en-US" w:eastAsia="ru-RU"/>
        </w:rPr>
        <w:t>are</w:t>
      </w:r>
      <w:r w:rsidRPr="00B578DF">
        <w:rPr>
          <w:rFonts w:asciiTheme="majorHAnsi" w:eastAsia="Times New Roman" w:hAnsiTheme="majorHAnsi" w:cstheme="majorHAnsi"/>
          <w:color w:val="000000" w:themeColor="text1"/>
          <w:lang w:eastAsia="ru-RU"/>
        </w:rPr>
        <w:t xml:space="preserve"> designed by national organizations. Moreover, in reasoning 3 theory</w:t>
      </w:r>
      <w:r w:rsidR="005A6526" w:rsidRPr="00B578DF">
        <w:rPr>
          <w:rFonts w:asciiTheme="majorHAnsi" w:eastAsia="Times New Roman" w:hAnsiTheme="majorHAnsi" w:cstheme="majorHAnsi"/>
          <w:color w:val="000000" w:themeColor="text1"/>
          <w:lang w:val="en-US" w:eastAsia="ru-RU"/>
        </w:rPr>
        <w:t xml:space="preserve">, </w:t>
      </w:r>
      <w:r w:rsidRPr="00B578DF">
        <w:rPr>
          <w:rFonts w:asciiTheme="majorHAnsi" w:eastAsia="Times New Roman" w:hAnsiTheme="majorHAnsi" w:cstheme="majorHAnsi"/>
          <w:color w:val="000000" w:themeColor="text1"/>
          <w:lang w:eastAsia="ru-RU"/>
        </w:rPr>
        <w:t xml:space="preserve"> the regulated labor market organizations impede the hiring of employees was not supported by any supportive evidence and in reasoning proposition 5c</w:t>
      </w:r>
      <w:r w:rsidR="005A6526" w:rsidRPr="00B578DF">
        <w:rPr>
          <w:rFonts w:asciiTheme="majorHAnsi" w:eastAsia="Times New Roman" w:hAnsiTheme="majorHAnsi" w:cstheme="majorHAnsi"/>
          <w:color w:val="000000" w:themeColor="text1"/>
          <w:lang w:val="en-US" w:eastAsia="ru-RU"/>
        </w:rPr>
        <w:t>,</w:t>
      </w:r>
      <w:r w:rsidRPr="00B578DF">
        <w:rPr>
          <w:rFonts w:asciiTheme="majorHAnsi" w:eastAsia="Times New Roman" w:hAnsiTheme="majorHAnsi" w:cstheme="majorHAnsi"/>
          <w:color w:val="000000" w:themeColor="text1"/>
          <w:lang w:eastAsia="ru-RU"/>
        </w:rPr>
        <w:t xml:space="preserve"> the influence of innovative venture business in service engagement was not supported respectively.</w:t>
      </w:r>
    </w:p>
    <w:p w:rsidR="00D71B01" w:rsidRDefault="00D71B01" w:rsidP="000D11AF">
      <w:pPr>
        <w:spacing w:line="360" w:lineRule="auto"/>
        <w:jc w:val="both"/>
        <w:rPr>
          <w:rFonts w:asciiTheme="majorHAnsi" w:eastAsia="Times New Roman" w:hAnsiTheme="majorHAnsi" w:cstheme="majorHAnsi"/>
          <w:color w:val="5B9BD5" w:themeColor="accent5"/>
          <w:lang w:eastAsia="ru-RU"/>
        </w:rPr>
      </w:pPr>
    </w:p>
    <w:p w:rsidR="00010A89" w:rsidRPr="000D11AF" w:rsidRDefault="00010A89" w:rsidP="000D11AF">
      <w:pPr>
        <w:spacing w:line="360" w:lineRule="auto"/>
        <w:jc w:val="both"/>
        <w:rPr>
          <w:rFonts w:asciiTheme="majorHAnsi" w:eastAsia="Times New Roman" w:hAnsiTheme="majorHAnsi" w:cstheme="majorHAnsi"/>
          <w:color w:val="111111"/>
          <w:lang w:val="en-US" w:eastAsia="ru-RU"/>
        </w:rPr>
      </w:pPr>
      <w:r w:rsidRPr="000D11AF">
        <w:rPr>
          <w:rFonts w:asciiTheme="majorHAnsi" w:eastAsia="Times New Roman" w:hAnsiTheme="majorHAnsi" w:cstheme="majorHAnsi"/>
          <w:color w:val="111111"/>
          <w:lang w:val="en-US" w:eastAsia="ru-RU"/>
        </w:rPr>
        <w:t>The research data were obtained through samples and operational</w:t>
      </w:r>
      <w:r w:rsidR="00686ADC">
        <w:rPr>
          <w:rFonts w:asciiTheme="majorHAnsi" w:eastAsia="Times New Roman" w:hAnsiTheme="majorHAnsi" w:cstheme="majorHAnsi"/>
          <w:color w:val="111111"/>
          <w:lang w:val="en-US" w:eastAsia="ru-RU"/>
        </w:rPr>
        <w:t xml:space="preserve"> </w:t>
      </w:r>
      <w:r w:rsidRPr="000D11AF">
        <w:rPr>
          <w:rFonts w:asciiTheme="majorHAnsi" w:eastAsia="Times New Roman" w:hAnsiTheme="majorHAnsi" w:cstheme="majorHAnsi"/>
          <w:color w:val="111111"/>
          <w:lang w:val="en-US" w:eastAsia="ru-RU"/>
        </w:rPr>
        <w:t>interviews. In the</w:t>
      </w:r>
      <w:r w:rsidR="00686ADC">
        <w:rPr>
          <w:rFonts w:asciiTheme="majorHAnsi" w:eastAsia="Times New Roman" w:hAnsiTheme="majorHAnsi" w:cstheme="majorHAnsi"/>
          <w:color w:val="111111"/>
          <w:lang w:val="en-US" w:eastAsia="ru-RU"/>
        </w:rPr>
        <w:t>se</w:t>
      </w:r>
      <w:r w:rsidRPr="000D11AF">
        <w:rPr>
          <w:rFonts w:asciiTheme="majorHAnsi" w:eastAsia="Times New Roman" w:hAnsiTheme="majorHAnsi" w:cstheme="majorHAnsi"/>
          <w:color w:val="111111"/>
          <w:lang w:val="en-US" w:eastAsia="ru-RU"/>
        </w:rPr>
        <w:t xml:space="preserve"> methodologies, the researcher applied to a subset of the </w:t>
      </w:r>
      <w:proofErr w:type="spellStart"/>
      <w:r w:rsidRPr="000D11AF">
        <w:rPr>
          <w:rFonts w:asciiTheme="majorHAnsi" w:eastAsia="Times New Roman" w:hAnsiTheme="majorHAnsi" w:cstheme="majorHAnsi"/>
          <w:color w:val="111111"/>
          <w:lang w:val="en-US" w:eastAsia="ru-RU"/>
        </w:rPr>
        <w:t>B</w:t>
      </w:r>
      <w:r w:rsidR="009B008C">
        <w:rPr>
          <w:rFonts w:asciiTheme="majorHAnsi" w:eastAsia="Times New Roman" w:hAnsiTheme="majorHAnsi" w:cstheme="majorHAnsi"/>
          <w:color w:val="111111"/>
          <w:lang w:val="en-US" w:eastAsia="ru-RU"/>
        </w:rPr>
        <w:t>p</w:t>
      </w:r>
      <w:r w:rsidRPr="000D11AF">
        <w:rPr>
          <w:rFonts w:asciiTheme="majorHAnsi" w:eastAsia="Times New Roman" w:hAnsiTheme="majorHAnsi" w:cstheme="majorHAnsi"/>
          <w:color w:val="111111"/>
          <w:lang w:val="en-US" w:eastAsia="ru-RU"/>
        </w:rPr>
        <w:t>erfect</w:t>
      </w:r>
      <w:proofErr w:type="spellEnd"/>
      <w:r w:rsidRPr="000D11AF">
        <w:rPr>
          <w:rFonts w:asciiTheme="majorHAnsi" w:eastAsia="Times New Roman" w:hAnsiTheme="majorHAnsi" w:cstheme="majorHAnsi"/>
          <w:color w:val="111111"/>
          <w:lang w:val="en-US" w:eastAsia="ru-RU"/>
        </w:rPr>
        <w:t xml:space="preserve"> Timing^ (PT) database, which is based on interviews with business founders during </w:t>
      </w:r>
      <w:r w:rsidR="00686ADC">
        <w:rPr>
          <w:rFonts w:asciiTheme="majorHAnsi" w:eastAsia="Times New Roman" w:hAnsiTheme="majorHAnsi" w:cstheme="majorHAnsi"/>
          <w:color w:val="111111"/>
          <w:lang w:val="en-US" w:eastAsia="ru-RU"/>
        </w:rPr>
        <w:t xml:space="preserve">the period between </w:t>
      </w:r>
      <w:r w:rsidRPr="000D11AF">
        <w:rPr>
          <w:rFonts w:asciiTheme="majorHAnsi" w:eastAsia="Times New Roman" w:hAnsiTheme="majorHAnsi" w:cstheme="majorHAnsi"/>
          <w:color w:val="111111"/>
          <w:lang w:val="en-US" w:eastAsia="ru-RU"/>
        </w:rPr>
        <w:t>2012 and 2016. The obtained data</w:t>
      </w:r>
      <w:r w:rsidR="00686ADC">
        <w:rPr>
          <w:rFonts w:asciiTheme="majorHAnsi" w:eastAsia="Times New Roman" w:hAnsiTheme="majorHAnsi" w:cstheme="majorHAnsi"/>
          <w:color w:val="111111"/>
          <w:lang w:val="en-US" w:eastAsia="ru-RU"/>
        </w:rPr>
        <w:t>,</w:t>
      </w:r>
      <w:r w:rsidRPr="000D11AF">
        <w:rPr>
          <w:rFonts w:asciiTheme="majorHAnsi" w:eastAsia="Times New Roman" w:hAnsiTheme="majorHAnsi" w:cstheme="majorHAnsi"/>
          <w:color w:val="111111"/>
          <w:lang w:val="en-US" w:eastAsia="ru-RU"/>
        </w:rPr>
        <w:t xml:space="preserve"> accurately enabled the researcher to analyze patterns in team formation entrepreneurship.  </w:t>
      </w:r>
    </w:p>
    <w:p w:rsidR="00153514" w:rsidRPr="000613AE" w:rsidRDefault="00010A89" w:rsidP="006237C1">
      <w:pPr>
        <w:spacing w:line="360" w:lineRule="auto"/>
        <w:jc w:val="both"/>
        <w:rPr>
          <w:rFonts w:asciiTheme="majorHAnsi" w:eastAsia="Times New Roman" w:hAnsiTheme="majorHAnsi" w:cstheme="majorHAnsi"/>
          <w:color w:val="000000" w:themeColor="text1"/>
          <w:lang w:val="en-US" w:eastAsia="ru-RU"/>
        </w:rPr>
      </w:pPr>
      <w:r w:rsidRPr="000613AE">
        <w:rPr>
          <w:rFonts w:asciiTheme="majorHAnsi" w:eastAsia="Times New Roman" w:hAnsiTheme="majorHAnsi" w:cstheme="majorHAnsi"/>
          <w:color w:val="000000" w:themeColor="text1"/>
          <w:lang w:val="en-US" w:eastAsia="ru-RU"/>
        </w:rPr>
        <w:lastRenderedPageBreak/>
        <w:t xml:space="preserve">The obtained data collected during the 32.6 months, enables the accuracy of the obtained results. With the help of the standard approach of the Varieties-of-Capitalism literature contextual factors of </w:t>
      </w:r>
      <w:r w:rsidR="00B578DF" w:rsidRPr="000613AE">
        <w:rPr>
          <w:rFonts w:asciiTheme="majorHAnsi" w:eastAsia="Times New Roman" w:hAnsiTheme="majorHAnsi" w:cstheme="majorHAnsi"/>
          <w:color w:val="000000" w:themeColor="text1"/>
          <w:lang w:val="en-US" w:eastAsia="ru-RU"/>
        </w:rPr>
        <w:t xml:space="preserve">Team Formation </w:t>
      </w:r>
      <w:r w:rsidRPr="000613AE">
        <w:rPr>
          <w:rFonts w:asciiTheme="majorHAnsi" w:eastAsia="Times New Roman" w:hAnsiTheme="majorHAnsi" w:cstheme="majorHAnsi"/>
          <w:color w:val="000000" w:themeColor="text1"/>
          <w:lang w:val="en-US" w:eastAsia="ru-RU"/>
        </w:rPr>
        <w:t>P</w:t>
      </w:r>
      <w:r w:rsidR="00B578DF" w:rsidRPr="000613AE">
        <w:rPr>
          <w:rFonts w:asciiTheme="majorHAnsi" w:eastAsia="Times New Roman" w:hAnsiTheme="majorHAnsi" w:cstheme="majorHAnsi"/>
          <w:color w:val="000000" w:themeColor="text1"/>
          <w:lang w:val="en-US" w:eastAsia="ru-RU"/>
        </w:rPr>
        <w:t>erformance (TFP)</w:t>
      </w:r>
      <w:r w:rsidRPr="000613AE">
        <w:rPr>
          <w:rFonts w:asciiTheme="majorHAnsi" w:eastAsia="Times New Roman" w:hAnsiTheme="majorHAnsi" w:cstheme="majorHAnsi"/>
          <w:color w:val="000000" w:themeColor="text1"/>
          <w:lang w:val="en-US" w:eastAsia="ru-RU"/>
        </w:rPr>
        <w:t xml:space="preserve"> were measured.</w:t>
      </w:r>
      <w:r w:rsidR="003E6CF3" w:rsidRPr="000613AE">
        <w:rPr>
          <w:rFonts w:asciiTheme="majorHAnsi" w:eastAsia="Times New Roman" w:hAnsiTheme="majorHAnsi" w:cstheme="majorHAnsi"/>
          <w:color w:val="000000" w:themeColor="text1"/>
          <w:lang w:val="en-US" w:eastAsia="ru-RU"/>
        </w:rPr>
        <w:t xml:space="preserve"> </w:t>
      </w:r>
      <w:r w:rsidRPr="000613AE">
        <w:rPr>
          <w:rFonts w:asciiTheme="majorHAnsi" w:eastAsia="Times New Roman" w:hAnsiTheme="majorHAnsi" w:cstheme="majorHAnsi"/>
          <w:color w:val="000000" w:themeColor="text1"/>
          <w:lang w:val="en-US" w:eastAsia="ru-RU"/>
        </w:rPr>
        <w:t>However, the researcher analyzed the innovativeness of ventures' business ideas where products and services were analyzed, in three steps. The researcher over-estimated the bias of obtained results from the interviews, yet the relevance of checking</w:t>
      </w:r>
      <w:r w:rsidR="00D71B01" w:rsidRPr="000613AE">
        <w:rPr>
          <w:rFonts w:asciiTheme="majorHAnsi" w:eastAsia="Times New Roman" w:hAnsiTheme="majorHAnsi" w:cstheme="majorHAnsi"/>
          <w:color w:val="000000" w:themeColor="text1"/>
          <w:lang w:val="en-US" w:eastAsia="ru-RU"/>
        </w:rPr>
        <w:t xml:space="preserve"> performance</w:t>
      </w:r>
      <w:r w:rsidRPr="000613AE">
        <w:rPr>
          <w:rFonts w:asciiTheme="majorHAnsi" w:eastAsia="Times New Roman" w:hAnsiTheme="majorHAnsi" w:cstheme="majorHAnsi"/>
          <w:color w:val="000000" w:themeColor="text1"/>
          <w:lang w:val="en-US" w:eastAsia="ru-RU"/>
        </w:rPr>
        <w:t xml:space="preserve"> was not sufficient. The monitoring and analyzing procedures of the results were accomplished based on online information about the venture's business ideas which makes the results not reliable.</w:t>
      </w:r>
    </w:p>
    <w:p w:rsidR="009B008C" w:rsidRDefault="009B008C" w:rsidP="006237C1">
      <w:pPr>
        <w:spacing w:line="360" w:lineRule="auto"/>
        <w:jc w:val="both"/>
        <w:rPr>
          <w:rFonts w:asciiTheme="majorHAnsi" w:eastAsia="Times New Roman" w:hAnsiTheme="majorHAnsi" w:cstheme="majorHAnsi"/>
          <w:color w:val="5B9BD5" w:themeColor="accent5"/>
          <w:lang w:eastAsia="ru-RU"/>
        </w:rPr>
      </w:pPr>
    </w:p>
    <w:p w:rsidR="003C545D" w:rsidRPr="003C545D" w:rsidRDefault="003C545D" w:rsidP="003C545D">
      <w:pPr>
        <w:spacing w:line="360" w:lineRule="auto"/>
        <w:jc w:val="both"/>
        <w:rPr>
          <w:rFonts w:asciiTheme="majorHAnsi" w:eastAsia="Times New Roman" w:hAnsiTheme="majorHAnsi" w:cstheme="majorHAnsi"/>
          <w:color w:val="111111"/>
          <w:lang w:val="en-US" w:eastAsia="ru-RU"/>
        </w:rPr>
      </w:pPr>
      <w:r w:rsidRPr="003C545D">
        <w:rPr>
          <w:rFonts w:asciiTheme="majorHAnsi" w:eastAsia="Times New Roman" w:hAnsiTheme="majorHAnsi" w:cstheme="majorHAnsi"/>
          <w:color w:val="111111"/>
          <w:lang w:val="en-US" w:eastAsia="ru-RU"/>
        </w:rPr>
        <w:t xml:space="preserve">The </w:t>
      </w:r>
      <w:r w:rsidR="00E07715">
        <w:rPr>
          <w:rFonts w:asciiTheme="majorHAnsi" w:eastAsia="Times New Roman" w:hAnsiTheme="majorHAnsi" w:cstheme="majorHAnsi"/>
          <w:color w:val="111111"/>
          <w:lang w:val="en-US" w:eastAsia="ru-RU"/>
        </w:rPr>
        <w:t>core</w:t>
      </w:r>
      <w:r w:rsidRPr="003C545D">
        <w:rPr>
          <w:rFonts w:asciiTheme="majorHAnsi" w:eastAsia="Times New Roman" w:hAnsiTheme="majorHAnsi" w:cstheme="majorHAnsi"/>
          <w:color w:val="111111"/>
          <w:lang w:val="en-US" w:eastAsia="ru-RU"/>
        </w:rPr>
        <w:t xml:space="preserve"> question of the research work was to find out what distinct types of team formation processes is existing, how do they differ and what kind of structural characteristics can be provided.</w:t>
      </w:r>
      <w:r w:rsidR="00EB19A9">
        <w:rPr>
          <w:rFonts w:asciiTheme="majorHAnsi" w:eastAsia="Times New Roman" w:hAnsiTheme="majorHAnsi" w:cstheme="majorHAnsi"/>
          <w:color w:val="111111"/>
          <w:lang w:val="en-US" w:eastAsia="ru-RU"/>
        </w:rPr>
        <w:t xml:space="preserve"> </w:t>
      </w:r>
      <w:r w:rsidRPr="003C545D">
        <w:rPr>
          <w:rFonts w:asciiTheme="majorHAnsi" w:eastAsia="Times New Roman" w:hAnsiTheme="majorHAnsi" w:cstheme="majorHAnsi"/>
          <w:color w:val="111111"/>
          <w:lang w:val="en-US" w:eastAsia="ru-RU"/>
        </w:rPr>
        <w:t xml:space="preserve">The deep analyses of the research work's question focused on how the team formation procedures </w:t>
      </w:r>
      <w:r w:rsidR="00CB183D">
        <w:rPr>
          <w:rFonts w:asciiTheme="majorHAnsi" w:eastAsia="Times New Roman" w:hAnsiTheme="majorHAnsi" w:cstheme="majorHAnsi"/>
          <w:color w:val="111111"/>
          <w:lang w:val="en-US" w:eastAsia="ru-RU"/>
        </w:rPr>
        <w:t xml:space="preserve">were </w:t>
      </w:r>
      <w:r w:rsidRPr="003C545D">
        <w:rPr>
          <w:rFonts w:asciiTheme="majorHAnsi" w:eastAsia="Times New Roman" w:hAnsiTheme="majorHAnsi" w:cstheme="majorHAnsi"/>
          <w:color w:val="111111"/>
          <w:lang w:val="en-US" w:eastAsia="ru-RU"/>
        </w:rPr>
        <w:t>deploy</w:t>
      </w:r>
      <w:r w:rsidR="00CB183D">
        <w:rPr>
          <w:rFonts w:asciiTheme="majorHAnsi" w:eastAsia="Times New Roman" w:hAnsiTheme="majorHAnsi" w:cstheme="majorHAnsi"/>
          <w:color w:val="111111"/>
          <w:lang w:val="en-US" w:eastAsia="ru-RU"/>
        </w:rPr>
        <w:t>ed</w:t>
      </w:r>
      <w:r w:rsidRPr="003C545D">
        <w:rPr>
          <w:rFonts w:asciiTheme="majorHAnsi" w:eastAsia="Times New Roman" w:hAnsiTheme="majorHAnsi" w:cstheme="majorHAnsi"/>
          <w:color w:val="111111"/>
          <w:lang w:val="en-US" w:eastAsia="ru-RU"/>
        </w:rPr>
        <w:t xml:space="preserve"> and </w:t>
      </w:r>
      <w:r w:rsidR="00CB183D">
        <w:rPr>
          <w:rFonts w:asciiTheme="majorHAnsi" w:eastAsia="Times New Roman" w:hAnsiTheme="majorHAnsi" w:cstheme="majorHAnsi"/>
          <w:color w:val="111111"/>
          <w:lang w:val="en-US" w:eastAsia="ru-RU"/>
        </w:rPr>
        <w:t xml:space="preserve">the </w:t>
      </w:r>
      <w:r w:rsidRPr="003C545D">
        <w:rPr>
          <w:rFonts w:asciiTheme="majorHAnsi" w:eastAsia="Times New Roman" w:hAnsiTheme="majorHAnsi" w:cstheme="majorHAnsi"/>
          <w:color w:val="111111"/>
          <w:lang w:val="en-US" w:eastAsia="ru-RU"/>
        </w:rPr>
        <w:t>factors in form</w:t>
      </w:r>
      <w:r w:rsidR="00CB183D">
        <w:rPr>
          <w:rFonts w:asciiTheme="majorHAnsi" w:eastAsia="Times New Roman" w:hAnsiTheme="majorHAnsi" w:cstheme="majorHAnsi"/>
          <w:color w:val="111111"/>
          <w:lang w:val="en-US" w:eastAsia="ru-RU"/>
        </w:rPr>
        <w:t>ations</w:t>
      </w:r>
      <w:r w:rsidRPr="003C545D">
        <w:rPr>
          <w:rFonts w:asciiTheme="majorHAnsi" w:eastAsia="Times New Roman" w:hAnsiTheme="majorHAnsi" w:cstheme="majorHAnsi"/>
          <w:color w:val="111111"/>
          <w:lang w:val="en-US" w:eastAsia="ru-RU"/>
        </w:rPr>
        <w:t xml:space="preserve"> of labor market organizations impact the evolvement. With the help of optimal matching techniques, the main question of how team formation </w:t>
      </w:r>
      <w:r w:rsidR="00371253" w:rsidRPr="003C545D">
        <w:rPr>
          <w:rFonts w:asciiTheme="majorHAnsi" w:eastAsia="Times New Roman" w:hAnsiTheme="majorHAnsi" w:cstheme="majorHAnsi"/>
          <w:color w:val="111111"/>
          <w:lang w:val="en-US" w:eastAsia="ru-RU"/>
        </w:rPr>
        <w:t>processes</w:t>
      </w:r>
      <w:r w:rsidRPr="003C545D">
        <w:rPr>
          <w:rFonts w:asciiTheme="majorHAnsi" w:eastAsia="Times New Roman" w:hAnsiTheme="majorHAnsi" w:cstheme="majorHAnsi"/>
          <w:color w:val="111111"/>
          <w:lang w:val="en-US" w:eastAsia="ru-RU"/>
        </w:rPr>
        <w:t xml:space="preserve"> formed and hiring processes carried out has been analyzed. </w:t>
      </w:r>
    </w:p>
    <w:p w:rsidR="003C545D" w:rsidRDefault="003C545D" w:rsidP="000D11AF">
      <w:pPr>
        <w:spacing w:line="360" w:lineRule="auto"/>
        <w:jc w:val="both"/>
        <w:rPr>
          <w:rFonts w:ascii="Times New Roman" w:eastAsia="Times New Roman" w:hAnsi="Times New Roman" w:cs="Times New Roman"/>
          <w:color w:val="5B9BD5" w:themeColor="accent5"/>
          <w:lang w:eastAsia="ru-RU"/>
        </w:rPr>
      </w:pPr>
    </w:p>
    <w:p w:rsidR="006B4F28" w:rsidRPr="00B578DF" w:rsidRDefault="00A12971" w:rsidP="00B578DF">
      <w:pPr>
        <w:pStyle w:val="a3"/>
        <w:spacing w:line="360" w:lineRule="auto"/>
        <w:jc w:val="both"/>
        <w:rPr>
          <w:rFonts w:asciiTheme="majorHAnsi" w:hAnsiTheme="majorHAnsi" w:cstheme="majorHAnsi"/>
          <w:color w:val="111111"/>
          <w:lang w:val="en-US"/>
        </w:rPr>
      </w:pPr>
      <w:r w:rsidRPr="00A12971">
        <w:rPr>
          <w:rFonts w:asciiTheme="majorHAnsi" w:hAnsiTheme="majorHAnsi" w:cstheme="majorHAnsi"/>
          <w:color w:val="111111"/>
          <w:lang w:val="en-US"/>
        </w:rPr>
        <w:t>The structure of the research work is specific and accurately planned. The Literature review has been analyzed the entrepreneurial processes and discussed team formation, by identifying the stage and activity-based approaches. Methodologies and discussi</w:t>
      </w:r>
      <w:r w:rsidR="00CB183D">
        <w:rPr>
          <w:rFonts w:asciiTheme="majorHAnsi" w:hAnsiTheme="majorHAnsi" w:cstheme="majorHAnsi"/>
          <w:color w:val="111111"/>
          <w:lang w:val="en-US"/>
        </w:rPr>
        <w:t>on</w:t>
      </w:r>
      <w:r w:rsidRPr="00A12971">
        <w:rPr>
          <w:rFonts w:asciiTheme="majorHAnsi" w:hAnsiTheme="majorHAnsi" w:cstheme="majorHAnsi"/>
          <w:color w:val="111111"/>
          <w:lang w:val="en-US"/>
        </w:rPr>
        <w:t xml:space="preserve"> section describe the theories and finding</w:t>
      </w:r>
      <w:r w:rsidR="00CB183D">
        <w:rPr>
          <w:rFonts w:asciiTheme="majorHAnsi" w:hAnsiTheme="majorHAnsi" w:cstheme="majorHAnsi"/>
          <w:color w:val="111111"/>
          <w:lang w:val="en-US"/>
        </w:rPr>
        <w:t>s</w:t>
      </w:r>
      <w:r w:rsidRPr="00A12971">
        <w:rPr>
          <w:rFonts w:asciiTheme="majorHAnsi" w:hAnsiTheme="majorHAnsi" w:cstheme="majorHAnsi"/>
          <w:color w:val="111111"/>
          <w:lang w:val="en-US"/>
        </w:rPr>
        <w:t xml:space="preserve"> and </w:t>
      </w:r>
      <w:r w:rsidR="00CB183D">
        <w:rPr>
          <w:rFonts w:asciiTheme="majorHAnsi" w:hAnsiTheme="majorHAnsi" w:cstheme="majorHAnsi"/>
          <w:color w:val="111111"/>
          <w:lang w:val="en-US"/>
        </w:rPr>
        <w:t xml:space="preserve">the </w:t>
      </w:r>
      <w:r w:rsidRPr="00A12971">
        <w:rPr>
          <w:rFonts w:asciiTheme="majorHAnsi" w:hAnsiTheme="majorHAnsi" w:cstheme="majorHAnsi"/>
          <w:color w:val="111111"/>
          <w:lang w:val="en-US"/>
        </w:rPr>
        <w:t xml:space="preserve">application of the results in </w:t>
      </w:r>
      <w:r w:rsidR="00CB183D">
        <w:rPr>
          <w:rFonts w:asciiTheme="majorHAnsi" w:hAnsiTheme="majorHAnsi" w:cstheme="majorHAnsi"/>
          <w:color w:val="111111"/>
          <w:lang w:val="en-US"/>
        </w:rPr>
        <w:t xml:space="preserve">the </w:t>
      </w:r>
      <w:r w:rsidRPr="00A12971">
        <w:rPr>
          <w:rFonts w:asciiTheme="majorHAnsi" w:hAnsiTheme="majorHAnsi" w:cstheme="majorHAnsi"/>
          <w:color w:val="111111"/>
          <w:lang w:val="en-US"/>
        </w:rPr>
        <w:t>research main question</w:t>
      </w:r>
      <w:r w:rsidR="00CB183D">
        <w:rPr>
          <w:rFonts w:asciiTheme="majorHAnsi" w:hAnsiTheme="majorHAnsi" w:cstheme="majorHAnsi"/>
          <w:color w:val="111111"/>
          <w:lang w:val="en-US"/>
        </w:rPr>
        <w:t>s</w:t>
      </w:r>
      <w:r w:rsidRPr="00A12971">
        <w:rPr>
          <w:rFonts w:asciiTheme="majorHAnsi" w:hAnsiTheme="majorHAnsi" w:cstheme="majorHAnsi"/>
          <w:color w:val="111111"/>
          <w:lang w:val="en-US"/>
        </w:rPr>
        <w:t>.</w:t>
      </w:r>
      <w:r w:rsidR="0080674F">
        <w:rPr>
          <w:rFonts w:asciiTheme="majorHAnsi" w:hAnsiTheme="majorHAnsi" w:cstheme="majorHAnsi"/>
          <w:color w:val="111111"/>
          <w:lang w:val="en-US"/>
        </w:rPr>
        <w:t xml:space="preserve"> I</w:t>
      </w:r>
      <w:r w:rsidRPr="00A12971">
        <w:rPr>
          <w:rFonts w:asciiTheme="majorHAnsi" w:hAnsiTheme="majorHAnsi" w:cstheme="majorHAnsi"/>
          <w:color w:val="111111"/>
          <w:lang w:val="en-US"/>
        </w:rPr>
        <w:t xml:space="preserve">n conclusion and recommendation, the researcher suggests </w:t>
      </w:r>
      <w:r w:rsidR="0080674F">
        <w:rPr>
          <w:rFonts w:asciiTheme="majorHAnsi" w:hAnsiTheme="majorHAnsi" w:cstheme="majorHAnsi"/>
          <w:color w:val="111111"/>
          <w:lang w:val="en-US"/>
        </w:rPr>
        <w:t>new</w:t>
      </w:r>
      <w:r w:rsidRPr="00A12971">
        <w:rPr>
          <w:rFonts w:asciiTheme="majorHAnsi" w:hAnsiTheme="majorHAnsi" w:cstheme="majorHAnsi"/>
          <w:color w:val="111111"/>
          <w:lang w:val="en-US"/>
        </w:rPr>
        <w:t xml:space="preserve"> opportunities for future </w:t>
      </w:r>
      <w:r w:rsidR="0080674F">
        <w:rPr>
          <w:rFonts w:asciiTheme="majorHAnsi" w:hAnsiTheme="majorHAnsi" w:cstheme="majorHAnsi"/>
          <w:color w:val="111111"/>
          <w:lang w:val="en-US"/>
        </w:rPr>
        <w:t>research works.</w:t>
      </w:r>
    </w:p>
    <w:p w:rsidR="00FD61E5" w:rsidRPr="00B578DF" w:rsidRDefault="005042A3" w:rsidP="000D11AF">
      <w:pPr>
        <w:spacing w:line="360" w:lineRule="auto"/>
        <w:jc w:val="both"/>
        <w:rPr>
          <w:rFonts w:asciiTheme="majorHAnsi" w:eastAsia="Times New Roman" w:hAnsiTheme="majorHAnsi" w:cstheme="majorHAnsi"/>
          <w:color w:val="111111"/>
          <w:lang w:val="en-US" w:eastAsia="ru-RU"/>
        </w:rPr>
      </w:pPr>
      <w:r>
        <w:rPr>
          <w:rFonts w:asciiTheme="majorHAnsi" w:eastAsia="Times New Roman" w:hAnsiTheme="majorHAnsi" w:cstheme="majorHAnsi"/>
          <w:color w:val="111111"/>
          <w:lang w:val="en-US" w:eastAsia="ru-RU"/>
        </w:rPr>
        <w:t xml:space="preserve">The </w:t>
      </w:r>
      <w:r w:rsidR="00B578DF">
        <w:rPr>
          <w:rFonts w:asciiTheme="majorHAnsi" w:eastAsia="Times New Roman" w:hAnsiTheme="majorHAnsi" w:cstheme="majorHAnsi"/>
          <w:color w:val="111111"/>
          <w:lang w:val="en-US" w:eastAsia="ru-RU"/>
        </w:rPr>
        <w:t>questions</w:t>
      </w:r>
      <w:r>
        <w:rPr>
          <w:rFonts w:asciiTheme="majorHAnsi" w:eastAsia="Times New Roman" w:hAnsiTheme="majorHAnsi" w:cstheme="majorHAnsi"/>
          <w:color w:val="111111"/>
          <w:lang w:val="en-US" w:eastAsia="ru-RU"/>
        </w:rPr>
        <w:t xml:space="preserve"> </w:t>
      </w:r>
      <w:r w:rsidR="00B578DF">
        <w:rPr>
          <w:rFonts w:asciiTheme="majorHAnsi" w:eastAsia="Times New Roman" w:hAnsiTheme="majorHAnsi" w:cstheme="majorHAnsi"/>
          <w:color w:val="111111"/>
          <w:lang w:val="en-US" w:eastAsia="ru-RU"/>
        </w:rPr>
        <w:t>focused on h</w:t>
      </w:r>
      <w:r w:rsidRPr="003C545D">
        <w:rPr>
          <w:rFonts w:asciiTheme="majorHAnsi" w:eastAsia="Times New Roman" w:hAnsiTheme="majorHAnsi" w:cstheme="majorHAnsi"/>
          <w:color w:val="111111"/>
          <w:lang w:val="en-US" w:eastAsia="ru-RU"/>
        </w:rPr>
        <w:t xml:space="preserve">ow the team formation procedures </w:t>
      </w:r>
      <w:r>
        <w:rPr>
          <w:rFonts w:asciiTheme="majorHAnsi" w:eastAsia="Times New Roman" w:hAnsiTheme="majorHAnsi" w:cstheme="majorHAnsi"/>
          <w:color w:val="111111"/>
          <w:lang w:val="en-US" w:eastAsia="ru-RU"/>
        </w:rPr>
        <w:t xml:space="preserve">were </w:t>
      </w:r>
      <w:r w:rsidRPr="003C545D">
        <w:rPr>
          <w:rFonts w:asciiTheme="majorHAnsi" w:eastAsia="Times New Roman" w:hAnsiTheme="majorHAnsi" w:cstheme="majorHAnsi"/>
          <w:color w:val="111111"/>
          <w:lang w:val="en-US" w:eastAsia="ru-RU"/>
        </w:rPr>
        <w:t>deploy</w:t>
      </w:r>
      <w:r>
        <w:rPr>
          <w:rFonts w:asciiTheme="majorHAnsi" w:eastAsia="Times New Roman" w:hAnsiTheme="majorHAnsi" w:cstheme="majorHAnsi"/>
          <w:color w:val="111111"/>
          <w:lang w:val="en-US" w:eastAsia="ru-RU"/>
        </w:rPr>
        <w:t>ed</w:t>
      </w:r>
      <w:r w:rsidRPr="003C545D">
        <w:rPr>
          <w:rFonts w:asciiTheme="majorHAnsi" w:eastAsia="Times New Roman" w:hAnsiTheme="majorHAnsi" w:cstheme="majorHAnsi"/>
          <w:color w:val="111111"/>
          <w:lang w:val="en-US" w:eastAsia="ru-RU"/>
        </w:rPr>
        <w:t xml:space="preserve"> and </w:t>
      </w:r>
      <w:r>
        <w:rPr>
          <w:rFonts w:asciiTheme="majorHAnsi" w:eastAsia="Times New Roman" w:hAnsiTheme="majorHAnsi" w:cstheme="majorHAnsi"/>
          <w:color w:val="111111"/>
          <w:lang w:val="en-US" w:eastAsia="ru-RU"/>
        </w:rPr>
        <w:t xml:space="preserve">the </w:t>
      </w:r>
      <w:r w:rsidRPr="003C545D">
        <w:rPr>
          <w:rFonts w:asciiTheme="majorHAnsi" w:eastAsia="Times New Roman" w:hAnsiTheme="majorHAnsi" w:cstheme="majorHAnsi"/>
          <w:color w:val="111111"/>
          <w:lang w:val="en-US" w:eastAsia="ru-RU"/>
        </w:rPr>
        <w:t>factors in form</w:t>
      </w:r>
      <w:r>
        <w:rPr>
          <w:rFonts w:asciiTheme="majorHAnsi" w:eastAsia="Times New Roman" w:hAnsiTheme="majorHAnsi" w:cstheme="majorHAnsi"/>
          <w:color w:val="111111"/>
          <w:lang w:val="en-US" w:eastAsia="ru-RU"/>
        </w:rPr>
        <w:t>ations</w:t>
      </w:r>
      <w:r w:rsidRPr="003C545D">
        <w:rPr>
          <w:rFonts w:asciiTheme="majorHAnsi" w:eastAsia="Times New Roman" w:hAnsiTheme="majorHAnsi" w:cstheme="majorHAnsi"/>
          <w:color w:val="111111"/>
          <w:lang w:val="en-US" w:eastAsia="ru-RU"/>
        </w:rPr>
        <w:t xml:space="preserve"> of labor market organizations impact the evolvement.</w:t>
      </w:r>
      <w:r w:rsidR="00B578DF">
        <w:rPr>
          <w:rFonts w:asciiTheme="majorHAnsi" w:eastAsia="Times New Roman" w:hAnsiTheme="majorHAnsi" w:cstheme="majorHAnsi"/>
          <w:color w:val="111111"/>
          <w:lang w:val="en-US" w:eastAsia="ru-RU"/>
        </w:rPr>
        <w:t xml:space="preserve"> </w:t>
      </w:r>
      <w:r w:rsidRPr="003C545D">
        <w:rPr>
          <w:rFonts w:asciiTheme="majorHAnsi" w:eastAsia="Times New Roman" w:hAnsiTheme="majorHAnsi" w:cstheme="majorHAnsi"/>
          <w:color w:val="111111"/>
          <w:lang w:val="en-US" w:eastAsia="ru-RU"/>
        </w:rPr>
        <w:t>After studying the literature review the author realized that there's a lack of information and knowledge about VCP, which leads to the question does the entrepreneurial activities differ between countries and how national organizations form VCP whether i</w:t>
      </w:r>
      <w:r>
        <w:rPr>
          <w:rFonts w:asciiTheme="majorHAnsi" w:eastAsia="Times New Roman" w:hAnsiTheme="majorHAnsi" w:cstheme="majorHAnsi"/>
          <w:color w:val="111111"/>
          <w:lang w:val="en-US" w:eastAsia="ru-RU"/>
        </w:rPr>
        <w:t>t is</w:t>
      </w:r>
      <w:r w:rsidRPr="003C545D">
        <w:rPr>
          <w:rFonts w:asciiTheme="majorHAnsi" w:eastAsia="Times New Roman" w:hAnsiTheme="majorHAnsi" w:cstheme="majorHAnsi"/>
          <w:color w:val="111111"/>
          <w:lang w:val="en-US" w:eastAsia="ru-RU"/>
        </w:rPr>
        <w:t xml:space="preserve"> based on an Optimal Blueprint or entrepreneurship policies which are adapted to VCP.</w:t>
      </w:r>
    </w:p>
    <w:p w:rsidR="005042A3" w:rsidRDefault="005042A3" w:rsidP="000D11AF">
      <w:pPr>
        <w:spacing w:line="360" w:lineRule="auto"/>
        <w:jc w:val="both"/>
        <w:rPr>
          <w:rFonts w:ascii="Times New Roman" w:eastAsia="Times New Roman" w:hAnsi="Times New Roman" w:cs="Times New Roman"/>
          <w:color w:val="5B9BD5" w:themeColor="accent5"/>
          <w:lang w:eastAsia="ru-RU"/>
        </w:rPr>
      </w:pPr>
    </w:p>
    <w:p w:rsidR="00C761C0" w:rsidRPr="00B578DF" w:rsidRDefault="00867D72" w:rsidP="000D11AF">
      <w:pPr>
        <w:spacing w:line="360" w:lineRule="auto"/>
        <w:jc w:val="both"/>
        <w:rPr>
          <w:rFonts w:asciiTheme="majorHAnsi" w:eastAsia="Times New Roman" w:hAnsiTheme="majorHAnsi" w:cstheme="majorHAnsi"/>
          <w:color w:val="111111"/>
          <w:lang w:val="en-US" w:eastAsia="ru-RU"/>
        </w:rPr>
      </w:pPr>
      <w:r w:rsidRPr="00B578DF">
        <w:rPr>
          <w:rFonts w:asciiTheme="majorHAnsi" w:eastAsia="Times New Roman" w:hAnsiTheme="majorHAnsi" w:cstheme="majorHAnsi"/>
          <w:color w:val="111111"/>
          <w:lang w:val="en-US" w:eastAsia="ru-RU"/>
        </w:rPr>
        <w:lastRenderedPageBreak/>
        <w:t xml:space="preserve">The research work is well articulated and presented in a highly professional </w:t>
      </w:r>
      <w:r w:rsidR="00CB183D" w:rsidRPr="00B578DF">
        <w:rPr>
          <w:rFonts w:asciiTheme="majorHAnsi" w:eastAsia="Times New Roman" w:hAnsiTheme="majorHAnsi" w:cstheme="majorHAnsi"/>
          <w:color w:val="111111"/>
          <w:lang w:val="en-US" w:eastAsia="ru-RU"/>
        </w:rPr>
        <w:t>manner</w:t>
      </w:r>
      <w:r w:rsidRPr="00B578DF">
        <w:rPr>
          <w:rFonts w:asciiTheme="majorHAnsi" w:eastAsia="Times New Roman" w:hAnsiTheme="majorHAnsi" w:cstheme="majorHAnsi"/>
          <w:color w:val="111111"/>
          <w:lang w:val="en-US" w:eastAsia="ru-RU"/>
        </w:rPr>
        <w:t xml:space="preserve">, the well-planned structure of the work provides detailed research results, yet the flow of the sentence structures is not balanced and </w:t>
      </w:r>
      <w:r w:rsidR="00CB183D" w:rsidRPr="00B578DF">
        <w:rPr>
          <w:rFonts w:asciiTheme="majorHAnsi" w:eastAsia="Times New Roman" w:hAnsiTheme="majorHAnsi" w:cstheme="majorHAnsi"/>
          <w:color w:val="111111"/>
          <w:lang w:val="en-US" w:eastAsia="ru-RU"/>
        </w:rPr>
        <w:t>has</w:t>
      </w:r>
      <w:r w:rsidRPr="00B578DF">
        <w:rPr>
          <w:rFonts w:asciiTheme="majorHAnsi" w:eastAsia="Times New Roman" w:hAnsiTheme="majorHAnsi" w:cstheme="majorHAnsi"/>
          <w:color w:val="111111"/>
          <w:lang w:val="en-US" w:eastAsia="ru-RU"/>
        </w:rPr>
        <w:t xml:space="preserve"> gramma</w:t>
      </w:r>
      <w:r w:rsidR="005042A3" w:rsidRPr="00B578DF">
        <w:rPr>
          <w:rFonts w:asciiTheme="majorHAnsi" w:eastAsia="Times New Roman" w:hAnsiTheme="majorHAnsi" w:cstheme="majorHAnsi"/>
          <w:color w:val="111111"/>
          <w:lang w:val="en-US" w:eastAsia="ru-RU"/>
        </w:rPr>
        <w:t>tical</w:t>
      </w:r>
      <w:r w:rsidRPr="00B578DF">
        <w:rPr>
          <w:rFonts w:asciiTheme="majorHAnsi" w:eastAsia="Times New Roman" w:hAnsiTheme="majorHAnsi" w:cstheme="majorHAnsi"/>
          <w:color w:val="111111"/>
          <w:lang w:val="en-US" w:eastAsia="ru-RU"/>
        </w:rPr>
        <w:t xml:space="preserve"> mistakes. </w:t>
      </w:r>
    </w:p>
    <w:p w:rsidR="00C761C0" w:rsidRDefault="00C761C0" w:rsidP="000D11AF">
      <w:pPr>
        <w:spacing w:line="360" w:lineRule="auto"/>
        <w:jc w:val="both"/>
        <w:rPr>
          <w:rFonts w:ascii="Times New Roman" w:eastAsia="Times New Roman" w:hAnsi="Times New Roman" w:cs="Times New Roman"/>
          <w:color w:val="5B9BD5" w:themeColor="accent5"/>
          <w:lang w:eastAsia="ru-RU"/>
        </w:rPr>
      </w:pPr>
    </w:p>
    <w:p w:rsidR="00101D06" w:rsidRPr="00101D06" w:rsidRDefault="00101D06" w:rsidP="00101D06">
      <w:pPr>
        <w:spacing w:line="360" w:lineRule="auto"/>
        <w:jc w:val="both"/>
        <w:rPr>
          <w:rFonts w:asciiTheme="majorHAnsi" w:eastAsia="Times New Roman" w:hAnsiTheme="majorHAnsi" w:cstheme="majorHAnsi"/>
          <w:color w:val="111111"/>
          <w:lang w:val="en-US" w:eastAsia="ru-RU"/>
        </w:rPr>
      </w:pPr>
      <w:r w:rsidRPr="00101D06">
        <w:rPr>
          <w:rFonts w:asciiTheme="majorHAnsi" w:eastAsia="Times New Roman" w:hAnsiTheme="majorHAnsi" w:cstheme="majorHAnsi"/>
          <w:color w:val="111111"/>
          <w:lang w:val="en-US" w:eastAsia="ru-RU"/>
        </w:rPr>
        <w:t>The given research work was not able to provide innovative ways of organizing new team formation in venture processes</w:t>
      </w:r>
      <w:r>
        <w:rPr>
          <w:rFonts w:asciiTheme="majorHAnsi" w:eastAsia="Times New Roman" w:hAnsiTheme="majorHAnsi" w:cstheme="majorHAnsi"/>
          <w:color w:val="111111"/>
          <w:lang w:val="en-US" w:eastAsia="ru-RU"/>
        </w:rPr>
        <w:t xml:space="preserve">. </w:t>
      </w:r>
      <w:r w:rsidRPr="00101D06">
        <w:rPr>
          <w:rFonts w:asciiTheme="majorHAnsi" w:eastAsia="Times New Roman" w:hAnsiTheme="majorHAnsi" w:cstheme="majorHAnsi"/>
          <w:color w:val="111111"/>
          <w:lang w:val="en-US" w:eastAsia="ru-RU"/>
        </w:rPr>
        <w:t xml:space="preserve">However, its determined that in severe labor-market organizations the increase of the founder team was slow, lack of influence on hiring processes, by substantially depending on exterior services to obtain the accomplishment of the work. The innovative contribution of the research work was </w:t>
      </w:r>
      <w:r w:rsidR="005042A3">
        <w:rPr>
          <w:rFonts w:asciiTheme="majorHAnsi" w:eastAsia="Times New Roman" w:hAnsiTheme="majorHAnsi" w:cstheme="majorHAnsi"/>
          <w:color w:val="111111"/>
          <w:lang w:val="en-US" w:eastAsia="ru-RU"/>
        </w:rPr>
        <w:t xml:space="preserve">to suggest </w:t>
      </w:r>
      <w:r w:rsidRPr="00101D06">
        <w:rPr>
          <w:rFonts w:asciiTheme="majorHAnsi" w:eastAsia="Times New Roman" w:hAnsiTheme="majorHAnsi" w:cstheme="majorHAnsi"/>
          <w:color w:val="111111"/>
          <w:lang w:val="en-US" w:eastAsia="ru-RU"/>
        </w:rPr>
        <w:t>new methodological approaches of analysis of the venture creation processes, by optimal comparison techniques and the new mode of determinations the social processes lengths.</w:t>
      </w:r>
    </w:p>
    <w:p w:rsidR="00101D06" w:rsidRDefault="00101D06" w:rsidP="00101D06">
      <w:pPr>
        <w:spacing w:line="360" w:lineRule="auto"/>
        <w:jc w:val="both"/>
        <w:rPr>
          <w:rFonts w:asciiTheme="majorHAnsi" w:eastAsia="Times New Roman" w:hAnsiTheme="majorHAnsi" w:cstheme="majorHAnsi"/>
          <w:color w:val="111111"/>
          <w:lang w:val="en-US" w:eastAsia="ru-RU"/>
        </w:rPr>
      </w:pPr>
    </w:p>
    <w:p w:rsidR="00635D9C" w:rsidRDefault="00635D9C" w:rsidP="000D11AF">
      <w:pPr>
        <w:pStyle w:val="a3"/>
        <w:spacing w:line="360" w:lineRule="auto"/>
        <w:jc w:val="both"/>
        <w:rPr>
          <w:rFonts w:ascii="LlgvhlAdvTT3713a231" w:hAnsi="LlgvhlAdvTT3713a231"/>
          <w:color w:val="111111"/>
          <w:sz w:val="20"/>
          <w:szCs w:val="20"/>
          <w:lang w:val="en-US"/>
        </w:rPr>
      </w:pPr>
    </w:p>
    <w:p w:rsidR="00FD61E5" w:rsidRPr="0065770B" w:rsidRDefault="00FD61E5" w:rsidP="000D11AF">
      <w:pPr>
        <w:spacing w:line="360" w:lineRule="auto"/>
        <w:jc w:val="both"/>
        <w:rPr>
          <w:lang w:val="en-US"/>
        </w:rPr>
      </w:pPr>
    </w:p>
    <w:sectPr w:rsidR="00FD61E5" w:rsidRPr="0065770B" w:rsidSect="004A381B">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0"/>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pbvdrAdvTTb8864ccf.B">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 w:name="LlgvhlAdvTT3713a231">
    <w:altName w:val="Cambria"/>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FD11212"/>
    <w:multiLevelType w:val="multilevel"/>
    <w:tmpl w:val="D1369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2"/>
  <w:proofState w:spelling="clean" w:grammar="clean"/>
  <w:defaultTabStop w:val="708"/>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2E33"/>
    <w:rsid w:val="00010A89"/>
    <w:rsid w:val="00022C6F"/>
    <w:rsid w:val="00022E33"/>
    <w:rsid w:val="00041598"/>
    <w:rsid w:val="00045BF2"/>
    <w:rsid w:val="000613AE"/>
    <w:rsid w:val="000A1F4E"/>
    <w:rsid w:val="000D11AF"/>
    <w:rsid w:val="000D7D3E"/>
    <w:rsid w:val="000E3678"/>
    <w:rsid w:val="000F18DE"/>
    <w:rsid w:val="00101D06"/>
    <w:rsid w:val="00126D90"/>
    <w:rsid w:val="00153514"/>
    <w:rsid w:val="00163557"/>
    <w:rsid w:val="001802A2"/>
    <w:rsid w:val="001A2A72"/>
    <w:rsid w:val="001E432D"/>
    <w:rsid w:val="00201873"/>
    <w:rsid w:val="00203883"/>
    <w:rsid w:val="00212BF1"/>
    <w:rsid w:val="00234D56"/>
    <w:rsid w:val="00252734"/>
    <w:rsid w:val="00260E42"/>
    <w:rsid w:val="002F0D5C"/>
    <w:rsid w:val="0035729F"/>
    <w:rsid w:val="00371253"/>
    <w:rsid w:val="003746FF"/>
    <w:rsid w:val="003819E9"/>
    <w:rsid w:val="00386B84"/>
    <w:rsid w:val="003B7F5E"/>
    <w:rsid w:val="003C1B86"/>
    <w:rsid w:val="003C545D"/>
    <w:rsid w:val="003E6CF3"/>
    <w:rsid w:val="003F563A"/>
    <w:rsid w:val="0044101E"/>
    <w:rsid w:val="004467C8"/>
    <w:rsid w:val="00464D53"/>
    <w:rsid w:val="0046511F"/>
    <w:rsid w:val="00491AED"/>
    <w:rsid w:val="004A381B"/>
    <w:rsid w:val="004C361A"/>
    <w:rsid w:val="005042A3"/>
    <w:rsid w:val="00563C68"/>
    <w:rsid w:val="005A6526"/>
    <w:rsid w:val="005B4F5A"/>
    <w:rsid w:val="006237C1"/>
    <w:rsid w:val="00635D9C"/>
    <w:rsid w:val="0065770B"/>
    <w:rsid w:val="00686ADC"/>
    <w:rsid w:val="006B4F28"/>
    <w:rsid w:val="00752A98"/>
    <w:rsid w:val="00765E9E"/>
    <w:rsid w:val="00773AE0"/>
    <w:rsid w:val="007759CA"/>
    <w:rsid w:val="00796CA5"/>
    <w:rsid w:val="007A525E"/>
    <w:rsid w:val="0080674F"/>
    <w:rsid w:val="008312A0"/>
    <w:rsid w:val="00842B3A"/>
    <w:rsid w:val="00867D72"/>
    <w:rsid w:val="0087186E"/>
    <w:rsid w:val="008B68ED"/>
    <w:rsid w:val="0090138B"/>
    <w:rsid w:val="00956168"/>
    <w:rsid w:val="00972616"/>
    <w:rsid w:val="009832AD"/>
    <w:rsid w:val="009B008C"/>
    <w:rsid w:val="009C5273"/>
    <w:rsid w:val="009C5E6A"/>
    <w:rsid w:val="009E3DEE"/>
    <w:rsid w:val="009E54DB"/>
    <w:rsid w:val="00A12971"/>
    <w:rsid w:val="00A244A5"/>
    <w:rsid w:val="00A62A77"/>
    <w:rsid w:val="00AA2153"/>
    <w:rsid w:val="00B2513B"/>
    <w:rsid w:val="00B278B1"/>
    <w:rsid w:val="00B435AB"/>
    <w:rsid w:val="00B578DF"/>
    <w:rsid w:val="00B80E4B"/>
    <w:rsid w:val="00BA3B77"/>
    <w:rsid w:val="00BF6052"/>
    <w:rsid w:val="00C27AB4"/>
    <w:rsid w:val="00C761C0"/>
    <w:rsid w:val="00C875C5"/>
    <w:rsid w:val="00CB183D"/>
    <w:rsid w:val="00CB3660"/>
    <w:rsid w:val="00CB5BA1"/>
    <w:rsid w:val="00D0769F"/>
    <w:rsid w:val="00D25EAE"/>
    <w:rsid w:val="00D33E02"/>
    <w:rsid w:val="00D403D9"/>
    <w:rsid w:val="00D411B4"/>
    <w:rsid w:val="00D71B01"/>
    <w:rsid w:val="00DB50A7"/>
    <w:rsid w:val="00DC119E"/>
    <w:rsid w:val="00DC4B60"/>
    <w:rsid w:val="00DD4DC5"/>
    <w:rsid w:val="00E07715"/>
    <w:rsid w:val="00E653F7"/>
    <w:rsid w:val="00E922F1"/>
    <w:rsid w:val="00EB19A9"/>
    <w:rsid w:val="00EF471C"/>
    <w:rsid w:val="00EF7786"/>
    <w:rsid w:val="00F56AE1"/>
    <w:rsid w:val="00F60B52"/>
    <w:rsid w:val="00FB41F9"/>
    <w:rsid w:val="00FB444E"/>
    <w:rsid w:val="00FD61E5"/>
    <w:rsid w:val="00FD7C54"/>
  </w:rsids>
  <m:mathPr>
    <m:mathFont m:val="Cambria Math"/>
    <m:brkBin m:val="before"/>
    <m:brkBinSub m:val="--"/>
    <m:smallFrac m:val="0"/>
    <m:dispDef/>
    <m:lMargin m:val="0"/>
    <m:rMargin m:val="0"/>
    <m:defJc m:val="centerGroup"/>
    <m:wrapIndent m:val="1440"/>
    <m:intLim m:val="subSup"/>
    <m:naryLim m:val="undOvr"/>
  </m:mathPr>
  <w:themeFontLang w:val="ru-UZ"/>
  <w:clrSchemeMapping w:bg1="light1" w:t1="dark1" w:bg2="light2" w:t2="dark2" w:accent1="accent1" w:accent2="accent2" w:accent3="accent3" w:accent4="accent4" w:accent5="accent5" w:accent6="accent6" w:hyperlink="hyperlink" w:followedHyperlink="followedHyperlink"/>
  <w:decimalSymbol w:val=","/>
  <w:listSeparator w:val=";"/>
  <w14:docId w14:val="6210EFEC"/>
  <w15:chartTrackingRefBased/>
  <w15:docId w15:val="{B6C86836-FCD2-9E41-884F-A140E60A95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ru-UZ"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3">
    <w:name w:val="heading 3"/>
    <w:basedOn w:val="a"/>
    <w:link w:val="30"/>
    <w:uiPriority w:val="9"/>
    <w:qFormat/>
    <w:rsid w:val="001E432D"/>
    <w:pPr>
      <w:spacing w:before="100" w:beforeAutospacing="1" w:after="100" w:afterAutospacing="1"/>
      <w:outlineLvl w:val="2"/>
    </w:pPr>
    <w:rPr>
      <w:rFonts w:ascii="Times New Roman" w:eastAsia="Times New Roman" w:hAnsi="Times New Roman" w:cs="Times New Roman"/>
      <w:b/>
      <w:bCs/>
      <w:sz w:val="27"/>
      <w:szCs w:val="27"/>
      <w:lang w:eastAsia="ru-RU"/>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unhideWhenUsed/>
    <w:rsid w:val="00752A98"/>
    <w:pPr>
      <w:spacing w:before="100" w:beforeAutospacing="1" w:after="100" w:afterAutospacing="1"/>
    </w:pPr>
    <w:rPr>
      <w:rFonts w:ascii="Times New Roman" w:eastAsia="Times New Roman" w:hAnsi="Times New Roman" w:cs="Times New Roman"/>
      <w:lang w:eastAsia="ru-RU"/>
    </w:rPr>
  </w:style>
  <w:style w:type="paragraph" w:customStyle="1" w:styleId="has-text-weight-semibold">
    <w:name w:val="has-text-weight-semibold"/>
    <w:basedOn w:val="a"/>
    <w:rsid w:val="001E432D"/>
    <w:pPr>
      <w:spacing w:before="100" w:beforeAutospacing="1" w:after="100" w:afterAutospacing="1"/>
    </w:pPr>
    <w:rPr>
      <w:rFonts w:ascii="Times New Roman" w:eastAsia="Times New Roman" w:hAnsi="Times New Roman" w:cs="Times New Roman"/>
      <w:lang w:eastAsia="ru-RU"/>
    </w:rPr>
  </w:style>
  <w:style w:type="paragraph" w:customStyle="1" w:styleId="has-text-grey">
    <w:name w:val="has-text-grey"/>
    <w:basedOn w:val="a"/>
    <w:rsid w:val="001E432D"/>
    <w:pPr>
      <w:spacing w:before="100" w:beforeAutospacing="1" w:after="100" w:afterAutospacing="1"/>
    </w:pPr>
    <w:rPr>
      <w:rFonts w:ascii="Times New Roman" w:eastAsia="Times New Roman" w:hAnsi="Times New Roman" w:cs="Times New Roman"/>
      <w:lang w:eastAsia="ru-RU"/>
    </w:rPr>
  </w:style>
  <w:style w:type="character" w:styleId="a4">
    <w:name w:val="Hyperlink"/>
    <w:basedOn w:val="a0"/>
    <w:uiPriority w:val="99"/>
    <w:unhideWhenUsed/>
    <w:rsid w:val="001E432D"/>
    <w:rPr>
      <w:color w:val="0000FF"/>
      <w:u w:val="single"/>
    </w:rPr>
  </w:style>
  <w:style w:type="character" w:customStyle="1" w:styleId="30">
    <w:name w:val="Заголовок 3 Знак"/>
    <w:basedOn w:val="a0"/>
    <w:link w:val="3"/>
    <w:uiPriority w:val="9"/>
    <w:rsid w:val="001E432D"/>
    <w:rPr>
      <w:rFonts w:ascii="Times New Roman" w:eastAsia="Times New Roman" w:hAnsi="Times New Roman" w:cs="Times New Roman"/>
      <w:b/>
      <w:bCs/>
      <w:sz w:val="27"/>
      <w:szCs w:val="27"/>
      <w:lang w:eastAsia="ru-RU"/>
    </w:rPr>
  </w:style>
  <w:style w:type="character" w:customStyle="1" w:styleId="bylinetooltip">
    <w:name w:val="byline__tooltip"/>
    <w:basedOn w:val="a0"/>
    <w:rsid w:val="00FD61E5"/>
  </w:style>
  <w:style w:type="paragraph" w:styleId="a5">
    <w:name w:val="Balloon Text"/>
    <w:basedOn w:val="a"/>
    <w:link w:val="a6"/>
    <w:uiPriority w:val="99"/>
    <w:semiHidden/>
    <w:unhideWhenUsed/>
    <w:rsid w:val="007759CA"/>
    <w:rPr>
      <w:rFonts w:ascii="Times New Roman" w:hAnsi="Times New Roman" w:cs="Times New Roman"/>
      <w:sz w:val="18"/>
      <w:szCs w:val="18"/>
    </w:rPr>
  </w:style>
  <w:style w:type="character" w:customStyle="1" w:styleId="a6">
    <w:name w:val="Текст выноски Знак"/>
    <w:basedOn w:val="a0"/>
    <w:link w:val="a5"/>
    <w:uiPriority w:val="99"/>
    <w:semiHidden/>
    <w:rsid w:val="007759CA"/>
    <w:rPr>
      <w:rFonts w:ascii="Times New Roman" w:hAnsi="Times New Roman" w:cs="Times New Roman"/>
      <w:sz w:val="18"/>
      <w:szCs w:val="18"/>
    </w:rPr>
  </w:style>
  <w:style w:type="character" w:styleId="a7">
    <w:name w:val="Unresolved Mention"/>
    <w:basedOn w:val="a0"/>
    <w:uiPriority w:val="99"/>
    <w:semiHidden/>
    <w:unhideWhenUsed/>
    <w:rsid w:val="00EF778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8846032">
      <w:bodyDiv w:val="1"/>
      <w:marLeft w:val="0"/>
      <w:marRight w:val="0"/>
      <w:marTop w:val="0"/>
      <w:marBottom w:val="0"/>
      <w:divBdr>
        <w:top w:val="none" w:sz="0" w:space="0" w:color="auto"/>
        <w:left w:val="none" w:sz="0" w:space="0" w:color="auto"/>
        <w:bottom w:val="none" w:sz="0" w:space="0" w:color="auto"/>
        <w:right w:val="none" w:sz="0" w:space="0" w:color="auto"/>
      </w:divBdr>
      <w:divsChild>
        <w:div w:id="415632011">
          <w:marLeft w:val="0"/>
          <w:marRight w:val="0"/>
          <w:marTop w:val="0"/>
          <w:marBottom w:val="0"/>
          <w:divBdr>
            <w:top w:val="none" w:sz="0" w:space="0" w:color="auto"/>
            <w:left w:val="none" w:sz="0" w:space="0" w:color="auto"/>
            <w:bottom w:val="none" w:sz="0" w:space="0" w:color="auto"/>
            <w:right w:val="none" w:sz="0" w:space="0" w:color="auto"/>
          </w:divBdr>
          <w:divsChild>
            <w:div w:id="1259366181">
              <w:marLeft w:val="0"/>
              <w:marRight w:val="0"/>
              <w:marTop w:val="0"/>
              <w:marBottom w:val="0"/>
              <w:divBdr>
                <w:top w:val="none" w:sz="0" w:space="0" w:color="auto"/>
                <w:left w:val="none" w:sz="0" w:space="0" w:color="auto"/>
                <w:bottom w:val="none" w:sz="0" w:space="0" w:color="auto"/>
                <w:right w:val="none" w:sz="0" w:space="0" w:color="auto"/>
              </w:divBdr>
              <w:divsChild>
                <w:div w:id="1770085091">
                  <w:marLeft w:val="0"/>
                  <w:marRight w:val="0"/>
                  <w:marTop w:val="0"/>
                  <w:marBottom w:val="0"/>
                  <w:divBdr>
                    <w:top w:val="none" w:sz="0" w:space="0" w:color="auto"/>
                    <w:left w:val="none" w:sz="0" w:space="0" w:color="auto"/>
                    <w:bottom w:val="none" w:sz="0" w:space="0" w:color="auto"/>
                    <w:right w:val="none" w:sz="0" w:space="0" w:color="auto"/>
                  </w:divBdr>
                  <w:divsChild>
                    <w:div w:id="876741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877436">
      <w:bodyDiv w:val="1"/>
      <w:marLeft w:val="0"/>
      <w:marRight w:val="0"/>
      <w:marTop w:val="0"/>
      <w:marBottom w:val="0"/>
      <w:divBdr>
        <w:top w:val="none" w:sz="0" w:space="0" w:color="auto"/>
        <w:left w:val="none" w:sz="0" w:space="0" w:color="auto"/>
        <w:bottom w:val="none" w:sz="0" w:space="0" w:color="auto"/>
        <w:right w:val="none" w:sz="0" w:space="0" w:color="auto"/>
      </w:divBdr>
      <w:divsChild>
        <w:div w:id="959840303">
          <w:marLeft w:val="0"/>
          <w:marRight w:val="0"/>
          <w:marTop w:val="0"/>
          <w:marBottom w:val="0"/>
          <w:divBdr>
            <w:top w:val="none" w:sz="0" w:space="0" w:color="auto"/>
            <w:left w:val="none" w:sz="0" w:space="0" w:color="auto"/>
            <w:bottom w:val="none" w:sz="0" w:space="0" w:color="auto"/>
            <w:right w:val="none" w:sz="0" w:space="0" w:color="auto"/>
          </w:divBdr>
        </w:div>
        <w:div w:id="192574519">
          <w:marLeft w:val="0"/>
          <w:marRight w:val="0"/>
          <w:marTop w:val="0"/>
          <w:marBottom w:val="0"/>
          <w:divBdr>
            <w:top w:val="none" w:sz="0" w:space="0" w:color="auto"/>
            <w:left w:val="none" w:sz="0" w:space="0" w:color="auto"/>
            <w:bottom w:val="none" w:sz="0" w:space="0" w:color="auto"/>
            <w:right w:val="none" w:sz="0" w:space="0" w:color="auto"/>
          </w:divBdr>
        </w:div>
      </w:divsChild>
    </w:div>
    <w:div w:id="67386393">
      <w:bodyDiv w:val="1"/>
      <w:marLeft w:val="0"/>
      <w:marRight w:val="0"/>
      <w:marTop w:val="0"/>
      <w:marBottom w:val="0"/>
      <w:divBdr>
        <w:top w:val="none" w:sz="0" w:space="0" w:color="auto"/>
        <w:left w:val="none" w:sz="0" w:space="0" w:color="auto"/>
        <w:bottom w:val="none" w:sz="0" w:space="0" w:color="auto"/>
        <w:right w:val="none" w:sz="0" w:space="0" w:color="auto"/>
      </w:divBdr>
      <w:divsChild>
        <w:div w:id="1382441881">
          <w:marLeft w:val="0"/>
          <w:marRight w:val="0"/>
          <w:marTop w:val="0"/>
          <w:marBottom w:val="0"/>
          <w:divBdr>
            <w:top w:val="none" w:sz="0" w:space="0" w:color="auto"/>
            <w:left w:val="none" w:sz="0" w:space="0" w:color="auto"/>
            <w:bottom w:val="none" w:sz="0" w:space="0" w:color="auto"/>
            <w:right w:val="none" w:sz="0" w:space="0" w:color="auto"/>
          </w:divBdr>
          <w:divsChild>
            <w:div w:id="114756184">
              <w:marLeft w:val="0"/>
              <w:marRight w:val="0"/>
              <w:marTop w:val="0"/>
              <w:marBottom w:val="0"/>
              <w:divBdr>
                <w:top w:val="none" w:sz="0" w:space="0" w:color="auto"/>
                <w:left w:val="none" w:sz="0" w:space="0" w:color="auto"/>
                <w:bottom w:val="none" w:sz="0" w:space="0" w:color="auto"/>
                <w:right w:val="none" w:sz="0" w:space="0" w:color="auto"/>
              </w:divBdr>
              <w:divsChild>
                <w:div w:id="1362586147">
                  <w:marLeft w:val="0"/>
                  <w:marRight w:val="0"/>
                  <w:marTop w:val="0"/>
                  <w:marBottom w:val="0"/>
                  <w:divBdr>
                    <w:top w:val="none" w:sz="0" w:space="0" w:color="auto"/>
                    <w:left w:val="none" w:sz="0" w:space="0" w:color="auto"/>
                    <w:bottom w:val="none" w:sz="0" w:space="0" w:color="auto"/>
                    <w:right w:val="none" w:sz="0" w:space="0" w:color="auto"/>
                  </w:divBdr>
                </w:div>
                <w:div w:id="1828592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364176">
      <w:bodyDiv w:val="1"/>
      <w:marLeft w:val="0"/>
      <w:marRight w:val="0"/>
      <w:marTop w:val="0"/>
      <w:marBottom w:val="0"/>
      <w:divBdr>
        <w:top w:val="none" w:sz="0" w:space="0" w:color="auto"/>
        <w:left w:val="none" w:sz="0" w:space="0" w:color="auto"/>
        <w:bottom w:val="none" w:sz="0" w:space="0" w:color="auto"/>
        <w:right w:val="none" w:sz="0" w:space="0" w:color="auto"/>
      </w:divBdr>
      <w:divsChild>
        <w:div w:id="122117463">
          <w:marLeft w:val="0"/>
          <w:marRight w:val="0"/>
          <w:marTop w:val="0"/>
          <w:marBottom w:val="0"/>
          <w:divBdr>
            <w:top w:val="none" w:sz="0" w:space="0" w:color="auto"/>
            <w:left w:val="none" w:sz="0" w:space="0" w:color="auto"/>
            <w:bottom w:val="none" w:sz="0" w:space="0" w:color="auto"/>
            <w:right w:val="none" w:sz="0" w:space="0" w:color="auto"/>
          </w:divBdr>
          <w:divsChild>
            <w:div w:id="1766000978">
              <w:marLeft w:val="0"/>
              <w:marRight w:val="0"/>
              <w:marTop w:val="0"/>
              <w:marBottom w:val="0"/>
              <w:divBdr>
                <w:top w:val="none" w:sz="0" w:space="0" w:color="auto"/>
                <w:left w:val="none" w:sz="0" w:space="0" w:color="auto"/>
                <w:bottom w:val="none" w:sz="0" w:space="0" w:color="auto"/>
                <w:right w:val="none" w:sz="0" w:space="0" w:color="auto"/>
              </w:divBdr>
              <w:divsChild>
                <w:div w:id="2137406434">
                  <w:marLeft w:val="0"/>
                  <w:marRight w:val="0"/>
                  <w:marTop w:val="0"/>
                  <w:marBottom w:val="0"/>
                  <w:divBdr>
                    <w:top w:val="none" w:sz="0" w:space="0" w:color="auto"/>
                    <w:left w:val="none" w:sz="0" w:space="0" w:color="auto"/>
                    <w:bottom w:val="none" w:sz="0" w:space="0" w:color="auto"/>
                    <w:right w:val="none" w:sz="0" w:space="0" w:color="auto"/>
                  </w:divBdr>
                  <w:divsChild>
                    <w:div w:id="218789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148567">
      <w:bodyDiv w:val="1"/>
      <w:marLeft w:val="0"/>
      <w:marRight w:val="0"/>
      <w:marTop w:val="0"/>
      <w:marBottom w:val="0"/>
      <w:divBdr>
        <w:top w:val="none" w:sz="0" w:space="0" w:color="auto"/>
        <w:left w:val="none" w:sz="0" w:space="0" w:color="auto"/>
        <w:bottom w:val="none" w:sz="0" w:space="0" w:color="auto"/>
        <w:right w:val="none" w:sz="0" w:space="0" w:color="auto"/>
      </w:divBdr>
      <w:divsChild>
        <w:div w:id="312028463">
          <w:marLeft w:val="0"/>
          <w:marRight w:val="0"/>
          <w:marTop w:val="0"/>
          <w:marBottom w:val="0"/>
          <w:divBdr>
            <w:top w:val="none" w:sz="0" w:space="0" w:color="auto"/>
            <w:left w:val="none" w:sz="0" w:space="0" w:color="auto"/>
            <w:bottom w:val="none" w:sz="0" w:space="0" w:color="auto"/>
            <w:right w:val="none" w:sz="0" w:space="0" w:color="auto"/>
          </w:divBdr>
          <w:divsChild>
            <w:div w:id="1551915438">
              <w:marLeft w:val="0"/>
              <w:marRight w:val="0"/>
              <w:marTop w:val="0"/>
              <w:marBottom w:val="0"/>
              <w:divBdr>
                <w:top w:val="none" w:sz="0" w:space="0" w:color="auto"/>
                <w:left w:val="none" w:sz="0" w:space="0" w:color="auto"/>
                <w:bottom w:val="none" w:sz="0" w:space="0" w:color="auto"/>
                <w:right w:val="none" w:sz="0" w:space="0" w:color="auto"/>
              </w:divBdr>
              <w:divsChild>
                <w:div w:id="1130319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3321070">
      <w:bodyDiv w:val="1"/>
      <w:marLeft w:val="0"/>
      <w:marRight w:val="0"/>
      <w:marTop w:val="0"/>
      <w:marBottom w:val="0"/>
      <w:divBdr>
        <w:top w:val="none" w:sz="0" w:space="0" w:color="auto"/>
        <w:left w:val="none" w:sz="0" w:space="0" w:color="auto"/>
        <w:bottom w:val="none" w:sz="0" w:space="0" w:color="auto"/>
        <w:right w:val="none" w:sz="0" w:space="0" w:color="auto"/>
      </w:divBdr>
      <w:divsChild>
        <w:div w:id="466439704">
          <w:marLeft w:val="0"/>
          <w:marRight w:val="0"/>
          <w:marTop w:val="0"/>
          <w:marBottom w:val="0"/>
          <w:divBdr>
            <w:top w:val="none" w:sz="0" w:space="0" w:color="auto"/>
            <w:left w:val="none" w:sz="0" w:space="0" w:color="auto"/>
            <w:bottom w:val="none" w:sz="0" w:space="0" w:color="auto"/>
            <w:right w:val="none" w:sz="0" w:space="0" w:color="auto"/>
          </w:divBdr>
          <w:divsChild>
            <w:div w:id="1607494637">
              <w:marLeft w:val="0"/>
              <w:marRight w:val="0"/>
              <w:marTop w:val="0"/>
              <w:marBottom w:val="0"/>
              <w:divBdr>
                <w:top w:val="none" w:sz="0" w:space="0" w:color="auto"/>
                <w:left w:val="none" w:sz="0" w:space="0" w:color="auto"/>
                <w:bottom w:val="none" w:sz="0" w:space="0" w:color="auto"/>
                <w:right w:val="none" w:sz="0" w:space="0" w:color="auto"/>
              </w:divBdr>
              <w:divsChild>
                <w:div w:id="1262764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1299414">
      <w:bodyDiv w:val="1"/>
      <w:marLeft w:val="0"/>
      <w:marRight w:val="0"/>
      <w:marTop w:val="0"/>
      <w:marBottom w:val="0"/>
      <w:divBdr>
        <w:top w:val="none" w:sz="0" w:space="0" w:color="auto"/>
        <w:left w:val="none" w:sz="0" w:space="0" w:color="auto"/>
        <w:bottom w:val="none" w:sz="0" w:space="0" w:color="auto"/>
        <w:right w:val="none" w:sz="0" w:space="0" w:color="auto"/>
      </w:divBdr>
      <w:divsChild>
        <w:div w:id="733167084">
          <w:marLeft w:val="0"/>
          <w:marRight w:val="0"/>
          <w:marTop w:val="0"/>
          <w:marBottom w:val="0"/>
          <w:divBdr>
            <w:top w:val="none" w:sz="0" w:space="0" w:color="auto"/>
            <w:left w:val="none" w:sz="0" w:space="0" w:color="auto"/>
            <w:bottom w:val="none" w:sz="0" w:space="0" w:color="auto"/>
            <w:right w:val="none" w:sz="0" w:space="0" w:color="auto"/>
          </w:divBdr>
          <w:divsChild>
            <w:div w:id="1521700127">
              <w:marLeft w:val="0"/>
              <w:marRight w:val="0"/>
              <w:marTop w:val="0"/>
              <w:marBottom w:val="0"/>
              <w:divBdr>
                <w:top w:val="none" w:sz="0" w:space="0" w:color="auto"/>
                <w:left w:val="none" w:sz="0" w:space="0" w:color="auto"/>
                <w:bottom w:val="none" w:sz="0" w:space="0" w:color="auto"/>
                <w:right w:val="none" w:sz="0" w:space="0" w:color="auto"/>
              </w:divBdr>
              <w:divsChild>
                <w:div w:id="582450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7215890">
      <w:bodyDiv w:val="1"/>
      <w:marLeft w:val="0"/>
      <w:marRight w:val="0"/>
      <w:marTop w:val="0"/>
      <w:marBottom w:val="0"/>
      <w:divBdr>
        <w:top w:val="none" w:sz="0" w:space="0" w:color="auto"/>
        <w:left w:val="none" w:sz="0" w:space="0" w:color="auto"/>
        <w:bottom w:val="none" w:sz="0" w:space="0" w:color="auto"/>
        <w:right w:val="none" w:sz="0" w:space="0" w:color="auto"/>
      </w:divBdr>
      <w:divsChild>
        <w:div w:id="913928991">
          <w:marLeft w:val="0"/>
          <w:marRight w:val="0"/>
          <w:marTop w:val="0"/>
          <w:marBottom w:val="0"/>
          <w:divBdr>
            <w:top w:val="none" w:sz="0" w:space="0" w:color="auto"/>
            <w:left w:val="none" w:sz="0" w:space="0" w:color="auto"/>
            <w:bottom w:val="none" w:sz="0" w:space="0" w:color="auto"/>
            <w:right w:val="none" w:sz="0" w:space="0" w:color="auto"/>
          </w:divBdr>
          <w:divsChild>
            <w:div w:id="953366877">
              <w:marLeft w:val="0"/>
              <w:marRight w:val="0"/>
              <w:marTop w:val="0"/>
              <w:marBottom w:val="0"/>
              <w:divBdr>
                <w:top w:val="none" w:sz="0" w:space="0" w:color="auto"/>
                <w:left w:val="none" w:sz="0" w:space="0" w:color="auto"/>
                <w:bottom w:val="none" w:sz="0" w:space="0" w:color="auto"/>
                <w:right w:val="none" w:sz="0" w:space="0" w:color="auto"/>
              </w:divBdr>
              <w:divsChild>
                <w:div w:id="2083404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3987733">
      <w:bodyDiv w:val="1"/>
      <w:marLeft w:val="0"/>
      <w:marRight w:val="0"/>
      <w:marTop w:val="0"/>
      <w:marBottom w:val="0"/>
      <w:divBdr>
        <w:top w:val="none" w:sz="0" w:space="0" w:color="auto"/>
        <w:left w:val="none" w:sz="0" w:space="0" w:color="auto"/>
        <w:bottom w:val="none" w:sz="0" w:space="0" w:color="auto"/>
        <w:right w:val="none" w:sz="0" w:space="0" w:color="auto"/>
      </w:divBdr>
      <w:divsChild>
        <w:div w:id="441194048">
          <w:marLeft w:val="0"/>
          <w:marRight w:val="0"/>
          <w:marTop w:val="0"/>
          <w:marBottom w:val="0"/>
          <w:divBdr>
            <w:top w:val="none" w:sz="0" w:space="0" w:color="auto"/>
            <w:left w:val="none" w:sz="0" w:space="0" w:color="auto"/>
            <w:bottom w:val="none" w:sz="0" w:space="0" w:color="auto"/>
            <w:right w:val="none" w:sz="0" w:space="0" w:color="auto"/>
          </w:divBdr>
          <w:divsChild>
            <w:div w:id="1287274287">
              <w:marLeft w:val="0"/>
              <w:marRight w:val="0"/>
              <w:marTop w:val="0"/>
              <w:marBottom w:val="0"/>
              <w:divBdr>
                <w:top w:val="none" w:sz="0" w:space="0" w:color="auto"/>
                <w:left w:val="none" w:sz="0" w:space="0" w:color="auto"/>
                <w:bottom w:val="none" w:sz="0" w:space="0" w:color="auto"/>
                <w:right w:val="none" w:sz="0" w:space="0" w:color="auto"/>
              </w:divBdr>
              <w:divsChild>
                <w:div w:id="584652059">
                  <w:marLeft w:val="0"/>
                  <w:marRight w:val="0"/>
                  <w:marTop w:val="0"/>
                  <w:marBottom w:val="0"/>
                  <w:divBdr>
                    <w:top w:val="none" w:sz="0" w:space="0" w:color="auto"/>
                    <w:left w:val="none" w:sz="0" w:space="0" w:color="auto"/>
                    <w:bottom w:val="none" w:sz="0" w:space="0" w:color="auto"/>
                    <w:right w:val="none" w:sz="0" w:space="0" w:color="auto"/>
                  </w:divBdr>
                  <w:divsChild>
                    <w:div w:id="2002075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3281050">
      <w:bodyDiv w:val="1"/>
      <w:marLeft w:val="0"/>
      <w:marRight w:val="0"/>
      <w:marTop w:val="0"/>
      <w:marBottom w:val="0"/>
      <w:divBdr>
        <w:top w:val="none" w:sz="0" w:space="0" w:color="auto"/>
        <w:left w:val="none" w:sz="0" w:space="0" w:color="auto"/>
        <w:bottom w:val="none" w:sz="0" w:space="0" w:color="auto"/>
        <w:right w:val="none" w:sz="0" w:space="0" w:color="auto"/>
      </w:divBdr>
      <w:divsChild>
        <w:div w:id="1807746072">
          <w:marLeft w:val="0"/>
          <w:marRight w:val="0"/>
          <w:marTop w:val="0"/>
          <w:marBottom w:val="0"/>
          <w:divBdr>
            <w:top w:val="none" w:sz="0" w:space="0" w:color="auto"/>
            <w:left w:val="none" w:sz="0" w:space="0" w:color="auto"/>
            <w:bottom w:val="none" w:sz="0" w:space="0" w:color="auto"/>
            <w:right w:val="none" w:sz="0" w:space="0" w:color="auto"/>
          </w:divBdr>
          <w:divsChild>
            <w:div w:id="693070418">
              <w:marLeft w:val="0"/>
              <w:marRight w:val="0"/>
              <w:marTop w:val="0"/>
              <w:marBottom w:val="0"/>
              <w:divBdr>
                <w:top w:val="none" w:sz="0" w:space="0" w:color="auto"/>
                <w:left w:val="none" w:sz="0" w:space="0" w:color="auto"/>
                <w:bottom w:val="none" w:sz="0" w:space="0" w:color="auto"/>
                <w:right w:val="none" w:sz="0" w:space="0" w:color="auto"/>
              </w:divBdr>
              <w:divsChild>
                <w:div w:id="54740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3910659">
      <w:bodyDiv w:val="1"/>
      <w:marLeft w:val="0"/>
      <w:marRight w:val="0"/>
      <w:marTop w:val="0"/>
      <w:marBottom w:val="0"/>
      <w:divBdr>
        <w:top w:val="none" w:sz="0" w:space="0" w:color="auto"/>
        <w:left w:val="none" w:sz="0" w:space="0" w:color="auto"/>
        <w:bottom w:val="none" w:sz="0" w:space="0" w:color="auto"/>
        <w:right w:val="none" w:sz="0" w:space="0" w:color="auto"/>
      </w:divBdr>
      <w:divsChild>
        <w:div w:id="727188107">
          <w:marLeft w:val="0"/>
          <w:marRight w:val="0"/>
          <w:marTop w:val="0"/>
          <w:marBottom w:val="0"/>
          <w:divBdr>
            <w:top w:val="none" w:sz="0" w:space="0" w:color="auto"/>
            <w:left w:val="none" w:sz="0" w:space="0" w:color="auto"/>
            <w:bottom w:val="none" w:sz="0" w:space="0" w:color="auto"/>
            <w:right w:val="none" w:sz="0" w:space="0" w:color="auto"/>
          </w:divBdr>
          <w:divsChild>
            <w:div w:id="1486363231">
              <w:marLeft w:val="0"/>
              <w:marRight w:val="0"/>
              <w:marTop w:val="0"/>
              <w:marBottom w:val="0"/>
              <w:divBdr>
                <w:top w:val="none" w:sz="0" w:space="0" w:color="auto"/>
                <w:left w:val="none" w:sz="0" w:space="0" w:color="auto"/>
                <w:bottom w:val="none" w:sz="0" w:space="0" w:color="auto"/>
                <w:right w:val="none" w:sz="0" w:space="0" w:color="auto"/>
              </w:divBdr>
              <w:divsChild>
                <w:div w:id="1538081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4002468">
      <w:bodyDiv w:val="1"/>
      <w:marLeft w:val="0"/>
      <w:marRight w:val="0"/>
      <w:marTop w:val="0"/>
      <w:marBottom w:val="0"/>
      <w:divBdr>
        <w:top w:val="none" w:sz="0" w:space="0" w:color="auto"/>
        <w:left w:val="none" w:sz="0" w:space="0" w:color="auto"/>
        <w:bottom w:val="none" w:sz="0" w:space="0" w:color="auto"/>
        <w:right w:val="none" w:sz="0" w:space="0" w:color="auto"/>
      </w:divBdr>
      <w:divsChild>
        <w:div w:id="849560231">
          <w:marLeft w:val="0"/>
          <w:marRight w:val="0"/>
          <w:marTop w:val="0"/>
          <w:marBottom w:val="0"/>
          <w:divBdr>
            <w:top w:val="none" w:sz="0" w:space="0" w:color="auto"/>
            <w:left w:val="none" w:sz="0" w:space="0" w:color="auto"/>
            <w:bottom w:val="none" w:sz="0" w:space="0" w:color="auto"/>
            <w:right w:val="none" w:sz="0" w:space="0" w:color="auto"/>
          </w:divBdr>
          <w:divsChild>
            <w:div w:id="1329866356">
              <w:marLeft w:val="0"/>
              <w:marRight w:val="0"/>
              <w:marTop w:val="0"/>
              <w:marBottom w:val="0"/>
              <w:divBdr>
                <w:top w:val="none" w:sz="0" w:space="0" w:color="auto"/>
                <w:left w:val="none" w:sz="0" w:space="0" w:color="auto"/>
                <w:bottom w:val="none" w:sz="0" w:space="0" w:color="auto"/>
                <w:right w:val="none" w:sz="0" w:space="0" w:color="auto"/>
              </w:divBdr>
              <w:divsChild>
                <w:div w:id="1406298228">
                  <w:marLeft w:val="0"/>
                  <w:marRight w:val="0"/>
                  <w:marTop w:val="0"/>
                  <w:marBottom w:val="0"/>
                  <w:divBdr>
                    <w:top w:val="none" w:sz="0" w:space="0" w:color="auto"/>
                    <w:left w:val="none" w:sz="0" w:space="0" w:color="auto"/>
                    <w:bottom w:val="none" w:sz="0" w:space="0" w:color="auto"/>
                    <w:right w:val="none" w:sz="0" w:space="0" w:color="auto"/>
                  </w:divBdr>
                  <w:divsChild>
                    <w:div w:id="442457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3146302">
      <w:bodyDiv w:val="1"/>
      <w:marLeft w:val="0"/>
      <w:marRight w:val="0"/>
      <w:marTop w:val="0"/>
      <w:marBottom w:val="0"/>
      <w:divBdr>
        <w:top w:val="none" w:sz="0" w:space="0" w:color="auto"/>
        <w:left w:val="none" w:sz="0" w:space="0" w:color="auto"/>
        <w:bottom w:val="none" w:sz="0" w:space="0" w:color="auto"/>
        <w:right w:val="none" w:sz="0" w:space="0" w:color="auto"/>
      </w:divBdr>
      <w:divsChild>
        <w:div w:id="1189682482">
          <w:marLeft w:val="0"/>
          <w:marRight w:val="0"/>
          <w:marTop w:val="0"/>
          <w:marBottom w:val="0"/>
          <w:divBdr>
            <w:top w:val="none" w:sz="0" w:space="0" w:color="auto"/>
            <w:left w:val="none" w:sz="0" w:space="0" w:color="auto"/>
            <w:bottom w:val="none" w:sz="0" w:space="0" w:color="auto"/>
            <w:right w:val="none" w:sz="0" w:space="0" w:color="auto"/>
          </w:divBdr>
          <w:divsChild>
            <w:div w:id="1367485678">
              <w:marLeft w:val="0"/>
              <w:marRight w:val="0"/>
              <w:marTop w:val="0"/>
              <w:marBottom w:val="0"/>
              <w:divBdr>
                <w:top w:val="none" w:sz="0" w:space="0" w:color="auto"/>
                <w:left w:val="none" w:sz="0" w:space="0" w:color="auto"/>
                <w:bottom w:val="none" w:sz="0" w:space="0" w:color="auto"/>
                <w:right w:val="none" w:sz="0" w:space="0" w:color="auto"/>
              </w:divBdr>
              <w:divsChild>
                <w:div w:id="1471706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5992172">
      <w:bodyDiv w:val="1"/>
      <w:marLeft w:val="0"/>
      <w:marRight w:val="0"/>
      <w:marTop w:val="0"/>
      <w:marBottom w:val="0"/>
      <w:divBdr>
        <w:top w:val="none" w:sz="0" w:space="0" w:color="auto"/>
        <w:left w:val="none" w:sz="0" w:space="0" w:color="auto"/>
        <w:bottom w:val="none" w:sz="0" w:space="0" w:color="auto"/>
        <w:right w:val="none" w:sz="0" w:space="0" w:color="auto"/>
      </w:divBdr>
      <w:divsChild>
        <w:div w:id="137962463">
          <w:marLeft w:val="0"/>
          <w:marRight w:val="0"/>
          <w:marTop w:val="0"/>
          <w:marBottom w:val="0"/>
          <w:divBdr>
            <w:top w:val="none" w:sz="0" w:space="0" w:color="auto"/>
            <w:left w:val="none" w:sz="0" w:space="0" w:color="auto"/>
            <w:bottom w:val="none" w:sz="0" w:space="0" w:color="auto"/>
            <w:right w:val="none" w:sz="0" w:space="0" w:color="auto"/>
          </w:divBdr>
          <w:divsChild>
            <w:div w:id="708803152">
              <w:marLeft w:val="0"/>
              <w:marRight w:val="0"/>
              <w:marTop w:val="0"/>
              <w:marBottom w:val="0"/>
              <w:divBdr>
                <w:top w:val="none" w:sz="0" w:space="0" w:color="auto"/>
                <w:left w:val="none" w:sz="0" w:space="0" w:color="auto"/>
                <w:bottom w:val="none" w:sz="0" w:space="0" w:color="auto"/>
                <w:right w:val="none" w:sz="0" w:space="0" w:color="auto"/>
              </w:divBdr>
              <w:divsChild>
                <w:div w:id="1854033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9676244">
      <w:bodyDiv w:val="1"/>
      <w:marLeft w:val="0"/>
      <w:marRight w:val="0"/>
      <w:marTop w:val="0"/>
      <w:marBottom w:val="0"/>
      <w:divBdr>
        <w:top w:val="none" w:sz="0" w:space="0" w:color="auto"/>
        <w:left w:val="none" w:sz="0" w:space="0" w:color="auto"/>
        <w:bottom w:val="none" w:sz="0" w:space="0" w:color="auto"/>
        <w:right w:val="none" w:sz="0" w:space="0" w:color="auto"/>
      </w:divBdr>
      <w:divsChild>
        <w:div w:id="1999654204">
          <w:marLeft w:val="0"/>
          <w:marRight w:val="0"/>
          <w:marTop w:val="0"/>
          <w:marBottom w:val="0"/>
          <w:divBdr>
            <w:top w:val="none" w:sz="0" w:space="0" w:color="auto"/>
            <w:left w:val="none" w:sz="0" w:space="0" w:color="auto"/>
            <w:bottom w:val="none" w:sz="0" w:space="0" w:color="auto"/>
            <w:right w:val="none" w:sz="0" w:space="0" w:color="auto"/>
          </w:divBdr>
          <w:divsChild>
            <w:div w:id="782379174">
              <w:marLeft w:val="0"/>
              <w:marRight w:val="0"/>
              <w:marTop w:val="0"/>
              <w:marBottom w:val="0"/>
              <w:divBdr>
                <w:top w:val="none" w:sz="0" w:space="0" w:color="auto"/>
                <w:left w:val="none" w:sz="0" w:space="0" w:color="auto"/>
                <w:bottom w:val="none" w:sz="0" w:space="0" w:color="auto"/>
                <w:right w:val="none" w:sz="0" w:space="0" w:color="auto"/>
              </w:divBdr>
              <w:divsChild>
                <w:div w:id="1789229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5979247">
      <w:bodyDiv w:val="1"/>
      <w:marLeft w:val="0"/>
      <w:marRight w:val="0"/>
      <w:marTop w:val="0"/>
      <w:marBottom w:val="0"/>
      <w:divBdr>
        <w:top w:val="none" w:sz="0" w:space="0" w:color="auto"/>
        <w:left w:val="none" w:sz="0" w:space="0" w:color="auto"/>
        <w:bottom w:val="none" w:sz="0" w:space="0" w:color="auto"/>
        <w:right w:val="none" w:sz="0" w:space="0" w:color="auto"/>
      </w:divBdr>
      <w:divsChild>
        <w:div w:id="1299264733">
          <w:marLeft w:val="0"/>
          <w:marRight w:val="0"/>
          <w:marTop w:val="0"/>
          <w:marBottom w:val="0"/>
          <w:divBdr>
            <w:top w:val="none" w:sz="0" w:space="0" w:color="auto"/>
            <w:left w:val="none" w:sz="0" w:space="0" w:color="auto"/>
            <w:bottom w:val="none" w:sz="0" w:space="0" w:color="auto"/>
            <w:right w:val="none" w:sz="0" w:space="0" w:color="auto"/>
          </w:divBdr>
          <w:divsChild>
            <w:div w:id="425032071">
              <w:marLeft w:val="0"/>
              <w:marRight w:val="0"/>
              <w:marTop w:val="0"/>
              <w:marBottom w:val="0"/>
              <w:divBdr>
                <w:top w:val="none" w:sz="0" w:space="0" w:color="auto"/>
                <w:left w:val="none" w:sz="0" w:space="0" w:color="auto"/>
                <w:bottom w:val="none" w:sz="0" w:space="0" w:color="auto"/>
                <w:right w:val="none" w:sz="0" w:space="0" w:color="auto"/>
              </w:divBdr>
              <w:divsChild>
                <w:div w:id="559560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9182768">
      <w:bodyDiv w:val="1"/>
      <w:marLeft w:val="0"/>
      <w:marRight w:val="0"/>
      <w:marTop w:val="0"/>
      <w:marBottom w:val="0"/>
      <w:divBdr>
        <w:top w:val="none" w:sz="0" w:space="0" w:color="auto"/>
        <w:left w:val="none" w:sz="0" w:space="0" w:color="auto"/>
        <w:bottom w:val="none" w:sz="0" w:space="0" w:color="auto"/>
        <w:right w:val="none" w:sz="0" w:space="0" w:color="auto"/>
      </w:divBdr>
      <w:divsChild>
        <w:div w:id="785929960">
          <w:marLeft w:val="0"/>
          <w:marRight w:val="0"/>
          <w:marTop w:val="0"/>
          <w:marBottom w:val="0"/>
          <w:divBdr>
            <w:top w:val="none" w:sz="0" w:space="0" w:color="auto"/>
            <w:left w:val="none" w:sz="0" w:space="0" w:color="auto"/>
            <w:bottom w:val="none" w:sz="0" w:space="0" w:color="auto"/>
            <w:right w:val="none" w:sz="0" w:space="0" w:color="auto"/>
          </w:divBdr>
          <w:divsChild>
            <w:div w:id="1479494936">
              <w:marLeft w:val="0"/>
              <w:marRight w:val="0"/>
              <w:marTop w:val="0"/>
              <w:marBottom w:val="0"/>
              <w:divBdr>
                <w:top w:val="none" w:sz="0" w:space="0" w:color="auto"/>
                <w:left w:val="none" w:sz="0" w:space="0" w:color="auto"/>
                <w:bottom w:val="none" w:sz="0" w:space="0" w:color="auto"/>
                <w:right w:val="none" w:sz="0" w:space="0" w:color="auto"/>
              </w:divBdr>
              <w:divsChild>
                <w:div w:id="889921450">
                  <w:marLeft w:val="0"/>
                  <w:marRight w:val="0"/>
                  <w:marTop w:val="0"/>
                  <w:marBottom w:val="0"/>
                  <w:divBdr>
                    <w:top w:val="none" w:sz="0" w:space="0" w:color="auto"/>
                    <w:left w:val="none" w:sz="0" w:space="0" w:color="auto"/>
                    <w:bottom w:val="none" w:sz="0" w:space="0" w:color="auto"/>
                    <w:right w:val="none" w:sz="0" w:space="0" w:color="auto"/>
                  </w:divBdr>
                  <w:divsChild>
                    <w:div w:id="184561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4552013">
      <w:bodyDiv w:val="1"/>
      <w:marLeft w:val="0"/>
      <w:marRight w:val="0"/>
      <w:marTop w:val="0"/>
      <w:marBottom w:val="0"/>
      <w:divBdr>
        <w:top w:val="none" w:sz="0" w:space="0" w:color="auto"/>
        <w:left w:val="none" w:sz="0" w:space="0" w:color="auto"/>
        <w:bottom w:val="none" w:sz="0" w:space="0" w:color="auto"/>
        <w:right w:val="none" w:sz="0" w:space="0" w:color="auto"/>
      </w:divBdr>
      <w:divsChild>
        <w:div w:id="1133055935">
          <w:marLeft w:val="0"/>
          <w:marRight w:val="0"/>
          <w:marTop w:val="0"/>
          <w:marBottom w:val="0"/>
          <w:divBdr>
            <w:top w:val="none" w:sz="0" w:space="0" w:color="auto"/>
            <w:left w:val="none" w:sz="0" w:space="0" w:color="auto"/>
            <w:bottom w:val="none" w:sz="0" w:space="0" w:color="auto"/>
            <w:right w:val="none" w:sz="0" w:space="0" w:color="auto"/>
          </w:divBdr>
          <w:divsChild>
            <w:div w:id="218983824">
              <w:marLeft w:val="0"/>
              <w:marRight w:val="0"/>
              <w:marTop w:val="0"/>
              <w:marBottom w:val="0"/>
              <w:divBdr>
                <w:top w:val="none" w:sz="0" w:space="0" w:color="auto"/>
                <w:left w:val="none" w:sz="0" w:space="0" w:color="auto"/>
                <w:bottom w:val="none" w:sz="0" w:space="0" w:color="auto"/>
                <w:right w:val="none" w:sz="0" w:space="0" w:color="auto"/>
              </w:divBdr>
              <w:divsChild>
                <w:div w:id="307364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8204414">
      <w:bodyDiv w:val="1"/>
      <w:marLeft w:val="0"/>
      <w:marRight w:val="0"/>
      <w:marTop w:val="0"/>
      <w:marBottom w:val="0"/>
      <w:divBdr>
        <w:top w:val="none" w:sz="0" w:space="0" w:color="auto"/>
        <w:left w:val="none" w:sz="0" w:space="0" w:color="auto"/>
        <w:bottom w:val="none" w:sz="0" w:space="0" w:color="auto"/>
        <w:right w:val="none" w:sz="0" w:space="0" w:color="auto"/>
      </w:divBdr>
      <w:divsChild>
        <w:div w:id="1273971594">
          <w:marLeft w:val="0"/>
          <w:marRight w:val="0"/>
          <w:marTop w:val="0"/>
          <w:marBottom w:val="0"/>
          <w:divBdr>
            <w:top w:val="none" w:sz="0" w:space="0" w:color="auto"/>
            <w:left w:val="none" w:sz="0" w:space="0" w:color="auto"/>
            <w:bottom w:val="none" w:sz="0" w:space="0" w:color="auto"/>
            <w:right w:val="none" w:sz="0" w:space="0" w:color="auto"/>
          </w:divBdr>
          <w:divsChild>
            <w:div w:id="108361815">
              <w:marLeft w:val="0"/>
              <w:marRight w:val="0"/>
              <w:marTop w:val="0"/>
              <w:marBottom w:val="0"/>
              <w:divBdr>
                <w:top w:val="none" w:sz="0" w:space="0" w:color="auto"/>
                <w:left w:val="none" w:sz="0" w:space="0" w:color="auto"/>
                <w:bottom w:val="none" w:sz="0" w:space="0" w:color="auto"/>
                <w:right w:val="none" w:sz="0" w:space="0" w:color="auto"/>
              </w:divBdr>
              <w:divsChild>
                <w:div w:id="1814635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8521115">
      <w:bodyDiv w:val="1"/>
      <w:marLeft w:val="0"/>
      <w:marRight w:val="0"/>
      <w:marTop w:val="0"/>
      <w:marBottom w:val="0"/>
      <w:divBdr>
        <w:top w:val="none" w:sz="0" w:space="0" w:color="auto"/>
        <w:left w:val="none" w:sz="0" w:space="0" w:color="auto"/>
        <w:bottom w:val="none" w:sz="0" w:space="0" w:color="auto"/>
        <w:right w:val="none" w:sz="0" w:space="0" w:color="auto"/>
      </w:divBdr>
      <w:divsChild>
        <w:div w:id="593972327">
          <w:marLeft w:val="0"/>
          <w:marRight w:val="0"/>
          <w:marTop w:val="0"/>
          <w:marBottom w:val="0"/>
          <w:divBdr>
            <w:top w:val="none" w:sz="0" w:space="0" w:color="auto"/>
            <w:left w:val="none" w:sz="0" w:space="0" w:color="auto"/>
            <w:bottom w:val="none" w:sz="0" w:space="0" w:color="auto"/>
            <w:right w:val="none" w:sz="0" w:space="0" w:color="auto"/>
          </w:divBdr>
          <w:divsChild>
            <w:div w:id="593124920">
              <w:marLeft w:val="0"/>
              <w:marRight w:val="0"/>
              <w:marTop w:val="0"/>
              <w:marBottom w:val="0"/>
              <w:divBdr>
                <w:top w:val="none" w:sz="0" w:space="0" w:color="auto"/>
                <w:left w:val="none" w:sz="0" w:space="0" w:color="auto"/>
                <w:bottom w:val="none" w:sz="0" w:space="0" w:color="auto"/>
                <w:right w:val="none" w:sz="0" w:space="0" w:color="auto"/>
              </w:divBdr>
              <w:divsChild>
                <w:div w:id="1628122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0871852">
      <w:bodyDiv w:val="1"/>
      <w:marLeft w:val="0"/>
      <w:marRight w:val="0"/>
      <w:marTop w:val="0"/>
      <w:marBottom w:val="0"/>
      <w:divBdr>
        <w:top w:val="none" w:sz="0" w:space="0" w:color="auto"/>
        <w:left w:val="none" w:sz="0" w:space="0" w:color="auto"/>
        <w:bottom w:val="none" w:sz="0" w:space="0" w:color="auto"/>
        <w:right w:val="none" w:sz="0" w:space="0" w:color="auto"/>
      </w:divBdr>
      <w:divsChild>
        <w:div w:id="1960409555">
          <w:marLeft w:val="0"/>
          <w:marRight w:val="0"/>
          <w:marTop w:val="0"/>
          <w:marBottom w:val="0"/>
          <w:divBdr>
            <w:top w:val="none" w:sz="0" w:space="0" w:color="auto"/>
            <w:left w:val="none" w:sz="0" w:space="0" w:color="auto"/>
            <w:bottom w:val="none" w:sz="0" w:space="0" w:color="auto"/>
            <w:right w:val="none" w:sz="0" w:space="0" w:color="auto"/>
          </w:divBdr>
          <w:divsChild>
            <w:div w:id="1069497164">
              <w:marLeft w:val="0"/>
              <w:marRight w:val="0"/>
              <w:marTop w:val="0"/>
              <w:marBottom w:val="0"/>
              <w:divBdr>
                <w:top w:val="none" w:sz="0" w:space="0" w:color="auto"/>
                <w:left w:val="none" w:sz="0" w:space="0" w:color="auto"/>
                <w:bottom w:val="none" w:sz="0" w:space="0" w:color="auto"/>
                <w:right w:val="none" w:sz="0" w:space="0" w:color="auto"/>
              </w:divBdr>
              <w:divsChild>
                <w:div w:id="2054308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8275492">
      <w:bodyDiv w:val="1"/>
      <w:marLeft w:val="0"/>
      <w:marRight w:val="0"/>
      <w:marTop w:val="0"/>
      <w:marBottom w:val="0"/>
      <w:divBdr>
        <w:top w:val="none" w:sz="0" w:space="0" w:color="auto"/>
        <w:left w:val="none" w:sz="0" w:space="0" w:color="auto"/>
        <w:bottom w:val="none" w:sz="0" w:space="0" w:color="auto"/>
        <w:right w:val="none" w:sz="0" w:space="0" w:color="auto"/>
      </w:divBdr>
      <w:divsChild>
        <w:div w:id="750590989">
          <w:marLeft w:val="0"/>
          <w:marRight w:val="0"/>
          <w:marTop w:val="0"/>
          <w:marBottom w:val="0"/>
          <w:divBdr>
            <w:top w:val="none" w:sz="0" w:space="0" w:color="auto"/>
            <w:left w:val="none" w:sz="0" w:space="0" w:color="auto"/>
            <w:bottom w:val="none" w:sz="0" w:space="0" w:color="auto"/>
            <w:right w:val="none" w:sz="0" w:space="0" w:color="auto"/>
          </w:divBdr>
          <w:divsChild>
            <w:div w:id="1893343953">
              <w:marLeft w:val="0"/>
              <w:marRight w:val="0"/>
              <w:marTop w:val="0"/>
              <w:marBottom w:val="0"/>
              <w:divBdr>
                <w:top w:val="none" w:sz="0" w:space="0" w:color="auto"/>
                <w:left w:val="none" w:sz="0" w:space="0" w:color="auto"/>
                <w:bottom w:val="none" w:sz="0" w:space="0" w:color="auto"/>
                <w:right w:val="none" w:sz="0" w:space="0" w:color="auto"/>
              </w:divBdr>
              <w:divsChild>
                <w:div w:id="1917544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2499399">
      <w:bodyDiv w:val="1"/>
      <w:marLeft w:val="0"/>
      <w:marRight w:val="0"/>
      <w:marTop w:val="0"/>
      <w:marBottom w:val="0"/>
      <w:divBdr>
        <w:top w:val="none" w:sz="0" w:space="0" w:color="auto"/>
        <w:left w:val="none" w:sz="0" w:space="0" w:color="auto"/>
        <w:bottom w:val="none" w:sz="0" w:space="0" w:color="auto"/>
        <w:right w:val="none" w:sz="0" w:space="0" w:color="auto"/>
      </w:divBdr>
      <w:divsChild>
        <w:div w:id="1788354877">
          <w:marLeft w:val="0"/>
          <w:marRight w:val="0"/>
          <w:marTop w:val="0"/>
          <w:marBottom w:val="0"/>
          <w:divBdr>
            <w:top w:val="none" w:sz="0" w:space="0" w:color="auto"/>
            <w:left w:val="none" w:sz="0" w:space="0" w:color="auto"/>
            <w:bottom w:val="none" w:sz="0" w:space="0" w:color="auto"/>
            <w:right w:val="none" w:sz="0" w:space="0" w:color="auto"/>
          </w:divBdr>
          <w:divsChild>
            <w:div w:id="1930386024">
              <w:marLeft w:val="0"/>
              <w:marRight w:val="0"/>
              <w:marTop w:val="0"/>
              <w:marBottom w:val="0"/>
              <w:divBdr>
                <w:top w:val="none" w:sz="0" w:space="0" w:color="auto"/>
                <w:left w:val="none" w:sz="0" w:space="0" w:color="auto"/>
                <w:bottom w:val="none" w:sz="0" w:space="0" w:color="auto"/>
                <w:right w:val="none" w:sz="0" w:space="0" w:color="auto"/>
              </w:divBdr>
              <w:divsChild>
                <w:div w:id="1869096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7981126">
      <w:bodyDiv w:val="1"/>
      <w:marLeft w:val="0"/>
      <w:marRight w:val="0"/>
      <w:marTop w:val="0"/>
      <w:marBottom w:val="0"/>
      <w:divBdr>
        <w:top w:val="none" w:sz="0" w:space="0" w:color="auto"/>
        <w:left w:val="none" w:sz="0" w:space="0" w:color="auto"/>
        <w:bottom w:val="none" w:sz="0" w:space="0" w:color="auto"/>
        <w:right w:val="none" w:sz="0" w:space="0" w:color="auto"/>
      </w:divBdr>
    </w:div>
    <w:div w:id="934285082">
      <w:bodyDiv w:val="1"/>
      <w:marLeft w:val="0"/>
      <w:marRight w:val="0"/>
      <w:marTop w:val="0"/>
      <w:marBottom w:val="0"/>
      <w:divBdr>
        <w:top w:val="none" w:sz="0" w:space="0" w:color="auto"/>
        <w:left w:val="none" w:sz="0" w:space="0" w:color="auto"/>
        <w:bottom w:val="none" w:sz="0" w:space="0" w:color="auto"/>
        <w:right w:val="none" w:sz="0" w:space="0" w:color="auto"/>
      </w:divBdr>
      <w:divsChild>
        <w:div w:id="960111988">
          <w:marLeft w:val="0"/>
          <w:marRight w:val="0"/>
          <w:marTop w:val="0"/>
          <w:marBottom w:val="0"/>
          <w:divBdr>
            <w:top w:val="none" w:sz="0" w:space="0" w:color="auto"/>
            <w:left w:val="none" w:sz="0" w:space="0" w:color="auto"/>
            <w:bottom w:val="none" w:sz="0" w:space="0" w:color="auto"/>
            <w:right w:val="none" w:sz="0" w:space="0" w:color="auto"/>
          </w:divBdr>
        </w:div>
        <w:div w:id="1459254105">
          <w:marLeft w:val="0"/>
          <w:marRight w:val="0"/>
          <w:marTop w:val="0"/>
          <w:marBottom w:val="0"/>
          <w:divBdr>
            <w:top w:val="none" w:sz="0" w:space="0" w:color="auto"/>
            <w:left w:val="none" w:sz="0" w:space="0" w:color="auto"/>
            <w:bottom w:val="none" w:sz="0" w:space="0" w:color="auto"/>
            <w:right w:val="none" w:sz="0" w:space="0" w:color="auto"/>
          </w:divBdr>
        </w:div>
      </w:divsChild>
    </w:div>
    <w:div w:id="954672921">
      <w:bodyDiv w:val="1"/>
      <w:marLeft w:val="0"/>
      <w:marRight w:val="0"/>
      <w:marTop w:val="0"/>
      <w:marBottom w:val="0"/>
      <w:divBdr>
        <w:top w:val="none" w:sz="0" w:space="0" w:color="auto"/>
        <w:left w:val="none" w:sz="0" w:space="0" w:color="auto"/>
        <w:bottom w:val="none" w:sz="0" w:space="0" w:color="auto"/>
        <w:right w:val="none" w:sz="0" w:space="0" w:color="auto"/>
      </w:divBdr>
      <w:divsChild>
        <w:div w:id="1308508072">
          <w:marLeft w:val="0"/>
          <w:marRight w:val="0"/>
          <w:marTop w:val="0"/>
          <w:marBottom w:val="0"/>
          <w:divBdr>
            <w:top w:val="none" w:sz="0" w:space="0" w:color="auto"/>
            <w:left w:val="none" w:sz="0" w:space="0" w:color="auto"/>
            <w:bottom w:val="none" w:sz="0" w:space="0" w:color="auto"/>
            <w:right w:val="none" w:sz="0" w:space="0" w:color="auto"/>
          </w:divBdr>
          <w:divsChild>
            <w:div w:id="369647414">
              <w:marLeft w:val="0"/>
              <w:marRight w:val="0"/>
              <w:marTop w:val="0"/>
              <w:marBottom w:val="0"/>
              <w:divBdr>
                <w:top w:val="none" w:sz="0" w:space="0" w:color="auto"/>
                <w:left w:val="none" w:sz="0" w:space="0" w:color="auto"/>
                <w:bottom w:val="none" w:sz="0" w:space="0" w:color="auto"/>
                <w:right w:val="none" w:sz="0" w:space="0" w:color="auto"/>
              </w:divBdr>
              <w:divsChild>
                <w:div w:id="781998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3705726">
      <w:bodyDiv w:val="1"/>
      <w:marLeft w:val="0"/>
      <w:marRight w:val="0"/>
      <w:marTop w:val="0"/>
      <w:marBottom w:val="0"/>
      <w:divBdr>
        <w:top w:val="none" w:sz="0" w:space="0" w:color="auto"/>
        <w:left w:val="none" w:sz="0" w:space="0" w:color="auto"/>
        <w:bottom w:val="none" w:sz="0" w:space="0" w:color="auto"/>
        <w:right w:val="none" w:sz="0" w:space="0" w:color="auto"/>
      </w:divBdr>
      <w:divsChild>
        <w:div w:id="1469324676">
          <w:marLeft w:val="0"/>
          <w:marRight w:val="0"/>
          <w:marTop w:val="0"/>
          <w:marBottom w:val="0"/>
          <w:divBdr>
            <w:top w:val="none" w:sz="0" w:space="0" w:color="auto"/>
            <w:left w:val="none" w:sz="0" w:space="0" w:color="auto"/>
            <w:bottom w:val="none" w:sz="0" w:space="0" w:color="auto"/>
            <w:right w:val="none" w:sz="0" w:space="0" w:color="auto"/>
          </w:divBdr>
        </w:div>
        <w:div w:id="1856142086">
          <w:marLeft w:val="0"/>
          <w:marRight w:val="0"/>
          <w:marTop w:val="0"/>
          <w:marBottom w:val="0"/>
          <w:divBdr>
            <w:top w:val="none" w:sz="0" w:space="0" w:color="auto"/>
            <w:left w:val="none" w:sz="0" w:space="0" w:color="auto"/>
            <w:bottom w:val="none" w:sz="0" w:space="0" w:color="auto"/>
            <w:right w:val="none" w:sz="0" w:space="0" w:color="auto"/>
          </w:divBdr>
          <w:divsChild>
            <w:div w:id="173187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2869174">
      <w:bodyDiv w:val="1"/>
      <w:marLeft w:val="0"/>
      <w:marRight w:val="0"/>
      <w:marTop w:val="0"/>
      <w:marBottom w:val="0"/>
      <w:divBdr>
        <w:top w:val="none" w:sz="0" w:space="0" w:color="auto"/>
        <w:left w:val="none" w:sz="0" w:space="0" w:color="auto"/>
        <w:bottom w:val="none" w:sz="0" w:space="0" w:color="auto"/>
        <w:right w:val="none" w:sz="0" w:space="0" w:color="auto"/>
      </w:divBdr>
      <w:divsChild>
        <w:div w:id="1850291756">
          <w:marLeft w:val="0"/>
          <w:marRight w:val="0"/>
          <w:marTop w:val="0"/>
          <w:marBottom w:val="0"/>
          <w:divBdr>
            <w:top w:val="none" w:sz="0" w:space="0" w:color="auto"/>
            <w:left w:val="none" w:sz="0" w:space="0" w:color="auto"/>
            <w:bottom w:val="none" w:sz="0" w:space="0" w:color="auto"/>
            <w:right w:val="none" w:sz="0" w:space="0" w:color="auto"/>
          </w:divBdr>
          <w:divsChild>
            <w:div w:id="2017420932">
              <w:marLeft w:val="0"/>
              <w:marRight w:val="0"/>
              <w:marTop w:val="0"/>
              <w:marBottom w:val="0"/>
              <w:divBdr>
                <w:top w:val="none" w:sz="0" w:space="0" w:color="auto"/>
                <w:left w:val="none" w:sz="0" w:space="0" w:color="auto"/>
                <w:bottom w:val="none" w:sz="0" w:space="0" w:color="auto"/>
                <w:right w:val="none" w:sz="0" w:space="0" w:color="auto"/>
              </w:divBdr>
              <w:divsChild>
                <w:div w:id="302153573">
                  <w:marLeft w:val="0"/>
                  <w:marRight w:val="0"/>
                  <w:marTop w:val="0"/>
                  <w:marBottom w:val="0"/>
                  <w:divBdr>
                    <w:top w:val="none" w:sz="0" w:space="0" w:color="auto"/>
                    <w:left w:val="none" w:sz="0" w:space="0" w:color="auto"/>
                    <w:bottom w:val="none" w:sz="0" w:space="0" w:color="auto"/>
                    <w:right w:val="none" w:sz="0" w:space="0" w:color="auto"/>
                  </w:divBdr>
                  <w:divsChild>
                    <w:div w:id="846865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4449546">
      <w:bodyDiv w:val="1"/>
      <w:marLeft w:val="0"/>
      <w:marRight w:val="0"/>
      <w:marTop w:val="0"/>
      <w:marBottom w:val="0"/>
      <w:divBdr>
        <w:top w:val="none" w:sz="0" w:space="0" w:color="auto"/>
        <w:left w:val="none" w:sz="0" w:space="0" w:color="auto"/>
        <w:bottom w:val="none" w:sz="0" w:space="0" w:color="auto"/>
        <w:right w:val="none" w:sz="0" w:space="0" w:color="auto"/>
      </w:divBdr>
    </w:div>
    <w:div w:id="1139423890">
      <w:bodyDiv w:val="1"/>
      <w:marLeft w:val="0"/>
      <w:marRight w:val="0"/>
      <w:marTop w:val="0"/>
      <w:marBottom w:val="0"/>
      <w:divBdr>
        <w:top w:val="none" w:sz="0" w:space="0" w:color="auto"/>
        <w:left w:val="none" w:sz="0" w:space="0" w:color="auto"/>
        <w:bottom w:val="none" w:sz="0" w:space="0" w:color="auto"/>
        <w:right w:val="none" w:sz="0" w:space="0" w:color="auto"/>
      </w:divBdr>
      <w:divsChild>
        <w:div w:id="155069785">
          <w:marLeft w:val="0"/>
          <w:marRight w:val="0"/>
          <w:marTop w:val="0"/>
          <w:marBottom w:val="0"/>
          <w:divBdr>
            <w:top w:val="none" w:sz="0" w:space="0" w:color="auto"/>
            <w:left w:val="none" w:sz="0" w:space="0" w:color="auto"/>
            <w:bottom w:val="none" w:sz="0" w:space="0" w:color="auto"/>
            <w:right w:val="none" w:sz="0" w:space="0" w:color="auto"/>
          </w:divBdr>
          <w:divsChild>
            <w:div w:id="1676180709">
              <w:marLeft w:val="0"/>
              <w:marRight w:val="0"/>
              <w:marTop w:val="0"/>
              <w:marBottom w:val="0"/>
              <w:divBdr>
                <w:top w:val="none" w:sz="0" w:space="0" w:color="auto"/>
                <w:left w:val="none" w:sz="0" w:space="0" w:color="auto"/>
                <w:bottom w:val="none" w:sz="0" w:space="0" w:color="auto"/>
                <w:right w:val="none" w:sz="0" w:space="0" w:color="auto"/>
              </w:divBdr>
              <w:divsChild>
                <w:div w:id="1790398028">
                  <w:marLeft w:val="0"/>
                  <w:marRight w:val="0"/>
                  <w:marTop w:val="0"/>
                  <w:marBottom w:val="0"/>
                  <w:divBdr>
                    <w:top w:val="none" w:sz="0" w:space="0" w:color="auto"/>
                    <w:left w:val="none" w:sz="0" w:space="0" w:color="auto"/>
                    <w:bottom w:val="none" w:sz="0" w:space="0" w:color="auto"/>
                    <w:right w:val="none" w:sz="0" w:space="0" w:color="auto"/>
                  </w:divBdr>
                  <w:divsChild>
                    <w:div w:id="1918398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6050656">
      <w:bodyDiv w:val="1"/>
      <w:marLeft w:val="0"/>
      <w:marRight w:val="0"/>
      <w:marTop w:val="0"/>
      <w:marBottom w:val="0"/>
      <w:divBdr>
        <w:top w:val="none" w:sz="0" w:space="0" w:color="auto"/>
        <w:left w:val="none" w:sz="0" w:space="0" w:color="auto"/>
        <w:bottom w:val="none" w:sz="0" w:space="0" w:color="auto"/>
        <w:right w:val="none" w:sz="0" w:space="0" w:color="auto"/>
      </w:divBdr>
      <w:divsChild>
        <w:div w:id="29842070">
          <w:marLeft w:val="0"/>
          <w:marRight w:val="0"/>
          <w:marTop w:val="0"/>
          <w:marBottom w:val="0"/>
          <w:divBdr>
            <w:top w:val="none" w:sz="0" w:space="0" w:color="auto"/>
            <w:left w:val="none" w:sz="0" w:space="0" w:color="auto"/>
            <w:bottom w:val="none" w:sz="0" w:space="0" w:color="auto"/>
            <w:right w:val="none" w:sz="0" w:space="0" w:color="auto"/>
          </w:divBdr>
          <w:divsChild>
            <w:div w:id="1097601542">
              <w:marLeft w:val="0"/>
              <w:marRight w:val="0"/>
              <w:marTop w:val="0"/>
              <w:marBottom w:val="0"/>
              <w:divBdr>
                <w:top w:val="none" w:sz="0" w:space="0" w:color="auto"/>
                <w:left w:val="none" w:sz="0" w:space="0" w:color="auto"/>
                <w:bottom w:val="none" w:sz="0" w:space="0" w:color="auto"/>
                <w:right w:val="none" w:sz="0" w:space="0" w:color="auto"/>
              </w:divBdr>
              <w:divsChild>
                <w:div w:id="1683044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0722225">
      <w:bodyDiv w:val="1"/>
      <w:marLeft w:val="0"/>
      <w:marRight w:val="0"/>
      <w:marTop w:val="0"/>
      <w:marBottom w:val="0"/>
      <w:divBdr>
        <w:top w:val="none" w:sz="0" w:space="0" w:color="auto"/>
        <w:left w:val="none" w:sz="0" w:space="0" w:color="auto"/>
        <w:bottom w:val="none" w:sz="0" w:space="0" w:color="auto"/>
        <w:right w:val="none" w:sz="0" w:space="0" w:color="auto"/>
      </w:divBdr>
    </w:div>
    <w:div w:id="1232548207">
      <w:bodyDiv w:val="1"/>
      <w:marLeft w:val="0"/>
      <w:marRight w:val="0"/>
      <w:marTop w:val="0"/>
      <w:marBottom w:val="0"/>
      <w:divBdr>
        <w:top w:val="none" w:sz="0" w:space="0" w:color="auto"/>
        <w:left w:val="none" w:sz="0" w:space="0" w:color="auto"/>
        <w:bottom w:val="none" w:sz="0" w:space="0" w:color="auto"/>
        <w:right w:val="none" w:sz="0" w:space="0" w:color="auto"/>
      </w:divBdr>
      <w:divsChild>
        <w:div w:id="169686338">
          <w:marLeft w:val="0"/>
          <w:marRight w:val="0"/>
          <w:marTop w:val="0"/>
          <w:marBottom w:val="0"/>
          <w:divBdr>
            <w:top w:val="none" w:sz="0" w:space="0" w:color="auto"/>
            <w:left w:val="none" w:sz="0" w:space="0" w:color="auto"/>
            <w:bottom w:val="none" w:sz="0" w:space="0" w:color="auto"/>
            <w:right w:val="none" w:sz="0" w:space="0" w:color="auto"/>
          </w:divBdr>
          <w:divsChild>
            <w:div w:id="1243954644">
              <w:marLeft w:val="0"/>
              <w:marRight w:val="0"/>
              <w:marTop w:val="0"/>
              <w:marBottom w:val="0"/>
              <w:divBdr>
                <w:top w:val="none" w:sz="0" w:space="0" w:color="auto"/>
                <w:left w:val="none" w:sz="0" w:space="0" w:color="auto"/>
                <w:bottom w:val="none" w:sz="0" w:space="0" w:color="auto"/>
                <w:right w:val="none" w:sz="0" w:space="0" w:color="auto"/>
              </w:divBdr>
              <w:divsChild>
                <w:div w:id="253246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4195518">
      <w:bodyDiv w:val="1"/>
      <w:marLeft w:val="0"/>
      <w:marRight w:val="0"/>
      <w:marTop w:val="0"/>
      <w:marBottom w:val="0"/>
      <w:divBdr>
        <w:top w:val="none" w:sz="0" w:space="0" w:color="auto"/>
        <w:left w:val="none" w:sz="0" w:space="0" w:color="auto"/>
        <w:bottom w:val="none" w:sz="0" w:space="0" w:color="auto"/>
        <w:right w:val="none" w:sz="0" w:space="0" w:color="auto"/>
      </w:divBdr>
      <w:divsChild>
        <w:div w:id="1025324861">
          <w:marLeft w:val="0"/>
          <w:marRight w:val="0"/>
          <w:marTop w:val="0"/>
          <w:marBottom w:val="0"/>
          <w:divBdr>
            <w:top w:val="none" w:sz="0" w:space="0" w:color="auto"/>
            <w:left w:val="none" w:sz="0" w:space="0" w:color="auto"/>
            <w:bottom w:val="none" w:sz="0" w:space="0" w:color="auto"/>
            <w:right w:val="none" w:sz="0" w:space="0" w:color="auto"/>
          </w:divBdr>
          <w:divsChild>
            <w:div w:id="1437600934">
              <w:marLeft w:val="0"/>
              <w:marRight w:val="0"/>
              <w:marTop w:val="0"/>
              <w:marBottom w:val="0"/>
              <w:divBdr>
                <w:top w:val="none" w:sz="0" w:space="0" w:color="auto"/>
                <w:left w:val="none" w:sz="0" w:space="0" w:color="auto"/>
                <w:bottom w:val="none" w:sz="0" w:space="0" w:color="auto"/>
                <w:right w:val="none" w:sz="0" w:space="0" w:color="auto"/>
              </w:divBdr>
              <w:divsChild>
                <w:div w:id="1870530029">
                  <w:marLeft w:val="0"/>
                  <w:marRight w:val="0"/>
                  <w:marTop w:val="0"/>
                  <w:marBottom w:val="0"/>
                  <w:divBdr>
                    <w:top w:val="none" w:sz="0" w:space="0" w:color="auto"/>
                    <w:left w:val="none" w:sz="0" w:space="0" w:color="auto"/>
                    <w:bottom w:val="none" w:sz="0" w:space="0" w:color="auto"/>
                    <w:right w:val="none" w:sz="0" w:space="0" w:color="auto"/>
                  </w:divBdr>
                  <w:divsChild>
                    <w:div w:id="648288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6955976">
      <w:bodyDiv w:val="1"/>
      <w:marLeft w:val="0"/>
      <w:marRight w:val="0"/>
      <w:marTop w:val="0"/>
      <w:marBottom w:val="0"/>
      <w:divBdr>
        <w:top w:val="none" w:sz="0" w:space="0" w:color="auto"/>
        <w:left w:val="none" w:sz="0" w:space="0" w:color="auto"/>
        <w:bottom w:val="none" w:sz="0" w:space="0" w:color="auto"/>
        <w:right w:val="none" w:sz="0" w:space="0" w:color="auto"/>
      </w:divBdr>
      <w:divsChild>
        <w:div w:id="499397177">
          <w:marLeft w:val="0"/>
          <w:marRight w:val="0"/>
          <w:marTop w:val="0"/>
          <w:marBottom w:val="0"/>
          <w:divBdr>
            <w:top w:val="none" w:sz="0" w:space="0" w:color="auto"/>
            <w:left w:val="none" w:sz="0" w:space="0" w:color="auto"/>
            <w:bottom w:val="none" w:sz="0" w:space="0" w:color="auto"/>
            <w:right w:val="none" w:sz="0" w:space="0" w:color="auto"/>
          </w:divBdr>
          <w:divsChild>
            <w:div w:id="701397198">
              <w:marLeft w:val="0"/>
              <w:marRight w:val="0"/>
              <w:marTop w:val="0"/>
              <w:marBottom w:val="0"/>
              <w:divBdr>
                <w:top w:val="none" w:sz="0" w:space="0" w:color="auto"/>
                <w:left w:val="none" w:sz="0" w:space="0" w:color="auto"/>
                <w:bottom w:val="none" w:sz="0" w:space="0" w:color="auto"/>
                <w:right w:val="none" w:sz="0" w:space="0" w:color="auto"/>
              </w:divBdr>
              <w:divsChild>
                <w:div w:id="2113472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9624761">
      <w:bodyDiv w:val="1"/>
      <w:marLeft w:val="0"/>
      <w:marRight w:val="0"/>
      <w:marTop w:val="0"/>
      <w:marBottom w:val="0"/>
      <w:divBdr>
        <w:top w:val="none" w:sz="0" w:space="0" w:color="auto"/>
        <w:left w:val="none" w:sz="0" w:space="0" w:color="auto"/>
        <w:bottom w:val="none" w:sz="0" w:space="0" w:color="auto"/>
        <w:right w:val="none" w:sz="0" w:space="0" w:color="auto"/>
      </w:divBdr>
      <w:divsChild>
        <w:div w:id="1785688444">
          <w:marLeft w:val="0"/>
          <w:marRight w:val="0"/>
          <w:marTop w:val="0"/>
          <w:marBottom w:val="0"/>
          <w:divBdr>
            <w:top w:val="none" w:sz="0" w:space="0" w:color="auto"/>
            <w:left w:val="none" w:sz="0" w:space="0" w:color="auto"/>
            <w:bottom w:val="none" w:sz="0" w:space="0" w:color="auto"/>
            <w:right w:val="none" w:sz="0" w:space="0" w:color="auto"/>
          </w:divBdr>
          <w:divsChild>
            <w:div w:id="1900675341">
              <w:marLeft w:val="0"/>
              <w:marRight w:val="0"/>
              <w:marTop w:val="0"/>
              <w:marBottom w:val="0"/>
              <w:divBdr>
                <w:top w:val="none" w:sz="0" w:space="0" w:color="auto"/>
                <w:left w:val="none" w:sz="0" w:space="0" w:color="auto"/>
                <w:bottom w:val="none" w:sz="0" w:space="0" w:color="auto"/>
                <w:right w:val="none" w:sz="0" w:space="0" w:color="auto"/>
              </w:divBdr>
              <w:divsChild>
                <w:div w:id="1007440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6587505">
      <w:bodyDiv w:val="1"/>
      <w:marLeft w:val="0"/>
      <w:marRight w:val="0"/>
      <w:marTop w:val="0"/>
      <w:marBottom w:val="0"/>
      <w:divBdr>
        <w:top w:val="none" w:sz="0" w:space="0" w:color="auto"/>
        <w:left w:val="none" w:sz="0" w:space="0" w:color="auto"/>
        <w:bottom w:val="none" w:sz="0" w:space="0" w:color="auto"/>
        <w:right w:val="none" w:sz="0" w:space="0" w:color="auto"/>
      </w:divBdr>
      <w:divsChild>
        <w:div w:id="1145707938">
          <w:marLeft w:val="0"/>
          <w:marRight w:val="0"/>
          <w:marTop w:val="0"/>
          <w:marBottom w:val="0"/>
          <w:divBdr>
            <w:top w:val="none" w:sz="0" w:space="0" w:color="auto"/>
            <w:left w:val="none" w:sz="0" w:space="0" w:color="auto"/>
            <w:bottom w:val="none" w:sz="0" w:space="0" w:color="auto"/>
            <w:right w:val="none" w:sz="0" w:space="0" w:color="auto"/>
          </w:divBdr>
          <w:divsChild>
            <w:div w:id="576214230">
              <w:marLeft w:val="0"/>
              <w:marRight w:val="0"/>
              <w:marTop w:val="0"/>
              <w:marBottom w:val="0"/>
              <w:divBdr>
                <w:top w:val="none" w:sz="0" w:space="0" w:color="auto"/>
                <w:left w:val="none" w:sz="0" w:space="0" w:color="auto"/>
                <w:bottom w:val="none" w:sz="0" w:space="0" w:color="auto"/>
                <w:right w:val="none" w:sz="0" w:space="0" w:color="auto"/>
              </w:divBdr>
              <w:divsChild>
                <w:div w:id="1899049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8305431">
      <w:bodyDiv w:val="1"/>
      <w:marLeft w:val="0"/>
      <w:marRight w:val="0"/>
      <w:marTop w:val="0"/>
      <w:marBottom w:val="0"/>
      <w:divBdr>
        <w:top w:val="none" w:sz="0" w:space="0" w:color="auto"/>
        <w:left w:val="none" w:sz="0" w:space="0" w:color="auto"/>
        <w:bottom w:val="none" w:sz="0" w:space="0" w:color="auto"/>
        <w:right w:val="none" w:sz="0" w:space="0" w:color="auto"/>
      </w:divBdr>
      <w:divsChild>
        <w:div w:id="1118334716">
          <w:marLeft w:val="0"/>
          <w:marRight w:val="0"/>
          <w:marTop w:val="0"/>
          <w:marBottom w:val="0"/>
          <w:divBdr>
            <w:top w:val="none" w:sz="0" w:space="0" w:color="auto"/>
            <w:left w:val="none" w:sz="0" w:space="0" w:color="auto"/>
            <w:bottom w:val="none" w:sz="0" w:space="0" w:color="auto"/>
            <w:right w:val="none" w:sz="0" w:space="0" w:color="auto"/>
          </w:divBdr>
          <w:divsChild>
            <w:div w:id="1298952372">
              <w:marLeft w:val="0"/>
              <w:marRight w:val="0"/>
              <w:marTop w:val="0"/>
              <w:marBottom w:val="0"/>
              <w:divBdr>
                <w:top w:val="none" w:sz="0" w:space="0" w:color="auto"/>
                <w:left w:val="none" w:sz="0" w:space="0" w:color="auto"/>
                <w:bottom w:val="none" w:sz="0" w:space="0" w:color="auto"/>
                <w:right w:val="none" w:sz="0" w:space="0" w:color="auto"/>
              </w:divBdr>
              <w:divsChild>
                <w:div w:id="1957444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6457768">
      <w:bodyDiv w:val="1"/>
      <w:marLeft w:val="0"/>
      <w:marRight w:val="0"/>
      <w:marTop w:val="0"/>
      <w:marBottom w:val="0"/>
      <w:divBdr>
        <w:top w:val="none" w:sz="0" w:space="0" w:color="auto"/>
        <w:left w:val="none" w:sz="0" w:space="0" w:color="auto"/>
        <w:bottom w:val="none" w:sz="0" w:space="0" w:color="auto"/>
        <w:right w:val="none" w:sz="0" w:space="0" w:color="auto"/>
      </w:divBdr>
      <w:divsChild>
        <w:div w:id="2018771520">
          <w:marLeft w:val="0"/>
          <w:marRight w:val="0"/>
          <w:marTop w:val="0"/>
          <w:marBottom w:val="0"/>
          <w:divBdr>
            <w:top w:val="none" w:sz="0" w:space="0" w:color="auto"/>
            <w:left w:val="none" w:sz="0" w:space="0" w:color="auto"/>
            <w:bottom w:val="none" w:sz="0" w:space="0" w:color="auto"/>
            <w:right w:val="none" w:sz="0" w:space="0" w:color="auto"/>
          </w:divBdr>
          <w:divsChild>
            <w:div w:id="1122573921">
              <w:marLeft w:val="0"/>
              <w:marRight w:val="0"/>
              <w:marTop w:val="0"/>
              <w:marBottom w:val="0"/>
              <w:divBdr>
                <w:top w:val="none" w:sz="0" w:space="0" w:color="auto"/>
                <w:left w:val="none" w:sz="0" w:space="0" w:color="auto"/>
                <w:bottom w:val="none" w:sz="0" w:space="0" w:color="auto"/>
                <w:right w:val="none" w:sz="0" w:space="0" w:color="auto"/>
              </w:divBdr>
              <w:divsChild>
                <w:div w:id="741223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9762127">
      <w:bodyDiv w:val="1"/>
      <w:marLeft w:val="0"/>
      <w:marRight w:val="0"/>
      <w:marTop w:val="0"/>
      <w:marBottom w:val="0"/>
      <w:divBdr>
        <w:top w:val="none" w:sz="0" w:space="0" w:color="auto"/>
        <w:left w:val="none" w:sz="0" w:space="0" w:color="auto"/>
        <w:bottom w:val="none" w:sz="0" w:space="0" w:color="auto"/>
        <w:right w:val="none" w:sz="0" w:space="0" w:color="auto"/>
      </w:divBdr>
    </w:div>
    <w:div w:id="1649674997">
      <w:bodyDiv w:val="1"/>
      <w:marLeft w:val="0"/>
      <w:marRight w:val="0"/>
      <w:marTop w:val="0"/>
      <w:marBottom w:val="0"/>
      <w:divBdr>
        <w:top w:val="none" w:sz="0" w:space="0" w:color="auto"/>
        <w:left w:val="none" w:sz="0" w:space="0" w:color="auto"/>
        <w:bottom w:val="none" w:sz="0" w:space="0" w:color="auto"/>
        <w:right w:val="none" w:sz="0" w:space="0" w:color="auto"/>
      </w:divBdr>
      <w:divsChild>
        <w:div w:id="1141733629">
          <w:marLeft w:val="0"/>
          <w:marRight w:val="0"/>
          <w:marTop w:val="0"/>
          <w:marBottom w:val="0"/>
          <w:divBdr>
            <w:top w:val="none" w:sz="0" w:space="0" w:color="auto"/>
            <w:left w:val="none" w:sz="0" w:space="0" w:color="auto"/>
            <w:bottom w:val="none" w:sz="0" w:space="0" w:color="auto"/>
            <w:right w:val="none" w:sz="0" w:space="0" w:color="auto"/>
          </w:divBdr>
        </w:div>
        <w:div w:id="754596824">
          <w:marLeft w:val="0"/>
          <w:marRight w:val="0"/>
          <w:marTop w:val="0"/>
          <w:marBottom w:val="0"/>
          <w:divBdr>
            <w:top w:val="none" w:sz="0" w:space="0" w:color="auto"/>
            <w:left w:val="none" w:sz="0" w:space="0" w:color="auto"/>
            <w:bottom w:val="none" w:sz="0" w:space="0" w:color="auto"/>
            <w:right w:val="none" w:sz="0" w:space="0" w:color="auto"/>
          </w:divBdr>
        </w:div>
      </w:divsChild>
    </w:div>
    <w:div w:id="1652246153">
      <w:bodyDiv w:val="1"/>
      <w:marLeft w:val="0"/>
      <w:marRight w:val="0"/>
      <w:marTop w:val="0"/>
      <w:marBottom w:val="0"/>
      <w:divBdr>
        <w:top w:val="none" w:sz="0" w:space="0" w:color="auto"/>
        <w:left w:val="none" w:sz="0" w:space="0" w:color="auto"/>
        <w:bottom w:val="none" w:sz="0" w:space="0" w:color="auto"/>
        <w:right w:val="none" w:sz="0" w:space="0" w:color="auto"/>
      </w:divBdr>
    </w:div>
    <w:div w:id="1684044595">
      <w:bodyDiv w:val="1"/>
      <w:marLeft w:val="0"/>
      <w:marRight w:val="0"/>
      <w:marTop w:val="0"/>
      <w:marBottom w:val="0"/>
      <w:divBdr>
        <w:top w:val="none" w:sz="0" w:space="0" w:color="auto"/>
        <w:left w:val="none" w:sz="0" w:space="0" w:color="auto"/>
        <w:bottom w:val="none" w:sz="0" w:space="0" w:color="auto"/>
        <w:right w:val="none" w:sz="0" w:space="0" w:color="auto"/>
      </w:divBdr>
      <w:divsChild>
        <w:div w:id="91124700">
          <w:marLeft w:val="0"/>
          <w:marRight w:val="0"/>
          <w:marTop w:val="0"/>
          <w:marBottom w:val="0"/>
          <w:divBdr>
            <w:top w:val="none" w:sz="0" w:space="0" w:color="auto"/>
            <w:left w:val="none" w:sz="0" w:space="0" w:color="auto"/>
            <w:bottom w:val="none" w:sz="0" w:space="0" w:color="auto"/>
            <w:right w:val="none" w:sz="0" w:space="0" w:color="auto"/>
          </w:divBdr>
          <w:divsChild>
            <w:div w:id="1368142965">
              <w:marLeft w:val="0"/>
              <w:marRight w:val="0"/>
              <w:marTop w:val="0"/>
              <w:marBottom w:val="0"/>
              <w:divBdr>
                <w:top w:val="none" w:sz="0" w:space="0" w:color="auto"/>
                <w:left w:val="none" w:sz="0" w:space="0" w:color="auto"/>
                <w:bottom w:val="none" w:sz="0" w:space="0" w:color="auto"/>
                <w:right w:val="none" w:sz="0" w:space="0" w:color="auto"/>
              </w:divBdr>
              <w:divsChild>
                <w:div w:id="834342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1515738">
      <w:bodyDiv w:val="1"/>
      <w:marLeft w:val="0"/>
      <w:marRight w:val="0"/>
      <w:marTop w:val="0"/>
      <w:marBottom w:val="0"/>
      <w:divBdr>
        <w:top w:val="none" w:sz="0" w:space="0" w:color="auto"/>
        <w:left w:val="none" w:sz="0" w:space="0" w:color="auto"/>
        <w:bottom w:val="none" w:sz="0" w:space="0" w:color="auto"/>
        <w:right w:val="none" w:sz="0" w:space="0" w:color="auto"/>
      </w:divBdr>
    </w:div>
    <w:div w:id="1740130311">
      <w:bodyDiv w:val="1"/>
      <w:marLeft w:val="0"/>
      <w:marRight w:val="0"/>
      <w:marTop w:val="0"/>
      <w:marBottom w:val="0"/>
      <w:divBdr>
        <w:top w:val="none" w:sz="0" w:space="0" w:color="auto"/>
        <w:left w:val="none" w:sz="0" w:space="0" w:color="auto"/>
        <w:bottom w:val="none" w:sz="0" w:space="0" w:color="auto"/>
        <w:right w:val="none" w:sz="0" w:space="0" w:color="auto"/>
      </w:divBdr>
      <w:divsChild>
        <w:div w:id="2044287081">
          <w:marLeft w:val="0"/>
          <w:marRight w:val="0"/>
          <w:marTop w:val="0"/>
          <w:marBottom w:val="0"/>
          <w:divBdr>
            <w:top w:val="none" w:sz="0" w:space="0" w:color="auto"/>
            <w:left w:val="none" w:sz="0" w:space="0" w:color="auto"/>
            <w:bottom w:val="none" w:sz="0" w:space="0" w:color="auto"/>
            <w:right w:val="none" w:sz="0" w:space="0" w:color="auto"/>
          </w:divBdr>
          <w:divsChild>
            <w:div w:id="924998902">
              <w:marLeft w:val="0"/>
              <w:marRight w:val="0"/>
              <w:marTop w:val="0"/>
              <w:marBottom w:val="0"/>
              <w:divBdr>
                <w:top w:val="none" w:sz="0" w:space="0" w:color="auto"/>
                <w:left w:val="none" w:sz="0" w:space="0" w:color="auto"/>
                <w:bottom w:val="none" w:sz="0" w:space="0" w:color="auto"/>
                <w:right w:val="none" w:sz="0" w:space="0" w:color="auto"/>
              </w:divBdr>
              <w:divsChild>
                <w:div w:id="619607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6705102">
      <w:bodyDiv w:val="1"/>
      <w:marLeft w:val="0"/>
      <w:marRight w:val="0"/>
      <w:marTop w:val="0"/>
      <w:marBottom w:val="0"/>
      <w:divBdr>
        <w:top w:val="none" w:sz="0" w:space="0" w:color="auto"/>
        <w:left w:val="none" w:sz="0" w:space="0" w:color="auto"/>
        <w:bottom w:val="none" w:sz="0" w:space="0" w:color="auto"/>
        <w:right w:val="none" w:sz="0" w:space="0" w:color="auto"/>
      </w:divBdr>
      <w:divsChild>
        <w:div w:id="2004576723">
          <w:marLeft w:val="0"/>
          <w:marRight w:val="0"/>
          <w:marTop w:val="0"/>
          <w:marBottom w:val="0"/>
          <w:divBdr>
            <w:top w:val="none" w:sz="0" w:space="0" w:color="auto"/>
            <w:left w:val="none" w:sz="0" w:space="0" w:color="auto"/>
            <w:bottom w:val="none" w:sz="0" w:space="0" w:color="auto"/>
            <w:right w:val="none" w:sz="0" w:space="0" w:color="auto"/>
          </w:divBdr>
          <w:divsChild>
            <w:div w:id="1148018181">
              <w:marLeft w:val="0"/>
              <w:marRight w:val="0"/>
              <w:marTop w:val="0"/>
              <w:marBottom w:val="0"/>
              <w:divBdr>
                <w:top w:val="none" w:sz="0" w:space="0" w:color="auto"/>
                <w:left w:val="none" w:sz="0" w:space="0" w:color="auto"/>
                <w:bottom w:val="none" w:sz="0" w:space="0" w:color="auto"/>
                <w:right w:val="none" w:sz="0" w:space="0" w:color="auto"/>
              </w:divBdr>
              <w:divsChild>
                <w:div w:id="1562446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2796586">
      <w:bodyDiv w:val="1"/>
      <w:marLeft w:val="0"/>
      <w:marRight w:val="0"/>
      <w:marTop w:val="0"/>
      <w:marBottom w:val="0"/>
      <w:divBdr>
        <w:top w:val="none" w:sz="0" w:space="0" w:color="auto"/>
        <w:left w:val="none" w:sz="0" w:space="0" w:color="auto"/>
        <w:bottom w:val="none" w:sz="0" w:space="0" w:color="auto"/>
        <w:right w:val="none" w:sz="0" w:space="0" w:color="auto"/>
      </w:divBdr>
      <w:divsChild>
        <w:div w:id="2050255559">
          <w:marLeft w:val="0"/>
          <w:marRight w:val="0"/>
          <w:marTop w:val="0"/>
          <w:marBottom w:val="0"/>
          <w:divBdr>
            <w:top w:val="none" w:sz="0" w:space="0" w:color="auto"/>
            <w:left w:val="none" w:sz="0" w:space="0" w:color="auto"/>
            <w:bottom w:val="none" w:sz="0" w:space="0" w:color="auto"/>
            <w:right w:val="none" w:sz="0" w:space="0" w:color="auto"/>
          </w:divBdr>
          <w:divsChild>
            <w:div w:id="1681538993">
              <w:marLeft w:val="0"/>
              <w:marRight w:val="0"/>
              <w:marTop w:val="0"/>
              <w:marBottom w:val="0"/>
              <w:divBdr>
                <w:top w:val="none" w:sz="0" w:space="0" w:color="auto"/>
                <w:left w:val="none" w:sz="0" w:space="0" w:color="auto"/>
                <w:bottom w:val="none" w:sz="0" w:space="0" w:color="auto"/>
                <w:right w:val="none" w:sz="0" w:space="0" w:color="auto"/>
              </w:divBdr>
              <w:divsChild>
                <w:div w:id="115875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7768953">
      <w:bodyDiv w:val="1"/>
      <w:marLeft w:val="0"/>
      <w:marRight w:val="0"/>
      <w:marTop w:val="0"/>
      <w:marBottom w:val="0"/>
      <w:divBdr>
        <w:top w:val="none" w:sz="0" w:space="0" w:color="auto"/>
        <w:left w:val="none" w:sz="0" w:space="0" w:color="auto"/>
        <w:bottom w:val="none" w:sz="0" w:space="0" w:color="auto"/>
        <w:right w:val="none" w:sz="0" w:space="0" w:color="auto"/>
      </w:divBdr>
      <w:divsChild>
        <w:div w:id="139809113">
          <w:marLeft w:val="0"/>
          <w:marRight w:val="0"/>
          <w:marTop w:val="0"/>
          <w:marBottom w:val="0"/>
          <w:divBdr>
            <w:top w:val="none" w:sz="0" w:space="0" w:color="auto"/>
            <w:left w:val="none" w:sz="0" w:space="0" w:color="auto"/>
            <w:bottom w:val="none" w:sz="0" w:space="0" w:color="auto"/>
            <w:right w:val="none" w:sz="0" w:space="0" w:color="auto"/>
          </w:divBdr>
          <w:divsChild>
            <w:div w:id="1615867560">
              <w:marLeft w:val="0"/>
              <w:marRight w:val="0"/>
              <w:marTop w:val="0"/>
              <w:marBottom w:val="0"/>
              <w:divBdr>
                <w:top w:val="none" w:sz="0" w:space="0" w:color="auto"/>
                <w:left w:val="none" w:sz="0" w:space="0" w:color="auto"/>
                <w:bottom w:val="none" w:sz="0" w:space="0" w:color="auto"/>
                <w:right w:val="none" w:sz="0" w:space="0" w:color="auto"/>
              </w:divBdr>
              <w:divsChild>
                <w:div w:id="1982417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1435685">
      <w:bodyDiv w:val="1"/>
      <w:marLeft w:val="0"/>
      <w:marRight w:val="0"/>
      <w:marTop w:val="0"/>
      <w:marBottom w:val="0"/>
      <w:divBdr>
        <w:top w:val="none" w:sz="0" w:space="0" w:color="auto"/>
        <w:left w:val="none" w:sz="0" w:space="0" w:color="auto"/>
        <w:bottom w:val="none" w:sz="0" w:space="0" w:color="auto"/>
        <w:right w:val="none" w:sz="0" w:space="0" w:color="auto"/>
      </w:divBdr>
      <w:divsChild>
        <w:div w:id="757675922">
          <w:marLeft w:val="0"/>
          <w:marRight w:val="0"/>
          <w:marTop w:val="0"/>
          <w:marBottom w:val="0"/>
          <w:divBdr>
            <w:top w:val="none" w:sz="0" w:space="0" w:color="auto"/>
            <w:left w:val="none" w:sz="0" w:space="0" w:color="auto"/>
            <w:bottom w:val="none" w:sz="0" w:space="0" w:color="auto"/>
            <w:right w:val="none" w:sz="0" w:space="0" w:color="auto"/>
          </w:divBdr>
          <w:divsChild>
            <w:div w:id="766537083">
              <w:marLeft w:val="0"/>
              <w:marRight w:val="0"/>
              <w:marTop w:val="0"/>
              <w:marBottom w:val="0"/>
              <w:divBdr>
                <w:top w:val="none" w:sz="0" w:space="0" w:color="auto"/>
                <w:left w:val="none" w:sz="0" w:space="0" w:color="auto"/>
                <w:bottom w:val="none" w:sz="0" w:space="0" w:color="auto"/>
                <w:right w:val="none" w:sz="0" w:space="0" w:color="auto"/>
              </w:divBdr>
              <w:divsChild>
                <w:div w:id="1593859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5458616">
      <w:bodyDiv w:val="1"/>
      <w:marLeft w:val="0"/>
      <w:marRight w:val="0"/>
      <w:marTop w:val="0"/>
      <w:marBottom w:val="0"/>
      <w:divBdr>
        <w:top w:val="none" w:sz="0" w:space="0" w:color="auto"/>
        <w:left w:val="none" w:sz="0" w:space="0" w:color="auto"/>
        <w:bottom w:val="none" w:sz="0" w:space="0" w:color="auto"/>
        <w:right w:val="none" w:sz="0" w:space="0" w:color="auto"/>
      </w:divBdr>
      <w:divsChild>
        <w:div w:id="1357190385">
          <w:marLeft w:val="0"/>
          <w:marRight w:val="0"/>
          <w:marTop w:val="0"/>
          <w:marBottom w:val="0"/>
          <w:divBdr>
            <w:top w:val="none" w:sz="0" w:space="0" w:color="auto"/>
            <w:left w:val="none" w:sz="0" w:space="0" w:color="auto"/>
            <w:bottom w:val="none" w:sz="0" w:space="0" w:color="auto"/>
            <w:right w:val="none" w:sz="0" w:space="0" w:color="auto"/>
          </w:divBdr>
          <w:divsChild>
            <w:div w:id="1072046935">
              <w:marLeft w:val="0"/>
              <w:marRight w:val="0"/>
              <w:marTop w:val="0"/>
              <w:marBottom w:val="0"/>
              <w:divBdr>
                <w:top w:val="none" w:sz="0" w:space="0" w:color="auto"/>
                <w:left w:val="none" w:sz="0" w:space="0" w:color="auto"/>
                <w:bottom w:val="none" w:sz="0" w:space="0" w:color="auto"/>
                <w:right w:val="none" w:sz="0" w:space="0" w:color="auto"/>
              </w:divBdr>
              <w:divsChild>
                <w:div w:id="400256553">
                  <w:marLeft w:val="0"/>
                  <w:marRight w:val="0"/>
                  <w:marTop w:val="0"/>
                  <w:marBottom w:val="0"/>
                  <w:divBdr>
                    <w:top w:val="none" w:sz="0" w:space="0" w:color="auto"/>
                    <w:left w:val="none" w:sz="0" w:space="0" w:color="auto"/>
                    <w:bottom w:val="none" w:sz="0" w:space="0" w:color="auto"/>
                    <w:right w:val="none" w:sz="0" w:space="0" w:color="auto"/>
                  </w:divBdr>
                  <w:divsChild>
                    <w:div w:id="1052852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6403464">
      <w:bodyDiv w:val="1"/>
      <w:marLeft w:val="0"/>
      <w:marRight w:val="0"/>
      <w:marTop w:val="0"/>
      <w:marBottom w:val="0"/>
      <w:divBdr>
        <w:top w:val="none" w:sz="0" w:space="0" w:color="auto"/>
        <w:left w:val="none" w:sz="0" w:space="0" w:color="auto"/>
        <w:bottom w:val="none" w:sz="0" w:space="0" w:color="auto"/>
        <w:right w:val="none" w:sz="0" w:space="0" w:color="auto"/>
      </w:divBdr>
      <w:divsChild>
        <w:div w:id="897208385">
          <w:marLeft w:val="0"/>
          <w:marRight w:val="0"/>
          <w:marTop w:val="0"/>
          <w:marBottom w:val="0"/>
          <w:divBdr>
            <w:top w:val="none" w:sz="0" w:space="0" w:color="auto"/>
            <w:left w:val="none" w:sz="0" w:space="0" w:color="auto"/>
            <w:bottom w:val="none" w:sz="0" w:space="0" w:color="auto"/>
            <w:right w:val="none" w:sz="0" w:space="0" w:color="auto"/>
          </w:divBdr>
          <w:divsChild>
            <w:div w:id="657460116">
              <w:marLeft w:val="0"/>
              <w:marRight w:val="0"/>
              <w:marTop w:val="0"/>
              <w:marBottom w:val="0"/>
              <w:divBdr>
                <w:top w:val="none" w:sz="0" w:space="0" w:color="auto"/>
                <w:left w:val="none" w:sz="0" w:space="0" w:color="auto"/>
                <w:bottom w:val="none" w:sz="0" w:space="0" w:color="auto"/>
                <w:right w:val="none" w:sz="0" w:space="0" w:color="auto"/>
              </w:divBdr>
              <w:divsChild>
                <w:div w:id="1295020341">
                  <w:marLeft w:val="0"/>
                  <w:marRight w:val="0"/>
                  <w:marTop w:val="0"/>
                  <w:marBottom w:val="0"/>
                  <w:divBdr>
                    <w:top w:val="none" w:sz="0" w:space="0" w:color="auto"/>
                    <w:left w:val="none" w:sz="0" w:space="0" w:color="auto"/>
                    <w:bottom w:val="none" w:sz="0" w:space="0" w:color="auto"/>
                    <w:right w:val="none" w:sz="0" w:space="0" w:color="auto"/>
                  </w:divBdr>
                  <w:divsChild>
                    <w:div w:id="878668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5718983">
      <w:bodyDiv w:val="1"/>
      <w:marLeft w:val="0"/>
      <w:marRight w:val="0"/>
      <w:marTop w:val="0"/>
      <w:marBottom w:val="0"/>
      <w:divBdr>
        <w:top w:val="none" w:sz="0" w:space="0" w:color="auto"/>
        <w:left w:val="none" w:sz="0" w:space="0" w:color="auto"/>
        <w:bottom w:val="none" w:sz="0" w:space="0" w:color="auto"/>
        <w:right w:val="none" w:sz="0" w:space="0" w:color="auto"/>
      </w:divBdr>
      <w:divsChild>
        <w:div w:id="2092308721">
          <w:marLeft w:val="0"/>
          <w:marRight w:val="0"/>
          <w:marTop w:val="0"/>
          <w:marBottom w:val="0"/>
          <w:divBdr>
            <w:top w:val="none" w:sz="0" w:space="0" w:color="auto"/>
            <w:left w:val="none" w:sz="0" w:space="0" w:color="auto"/>
            <w:bottom w:val="none" w:sz="0" w:space="0" w:color="auto"/>
            <w:right w:val="none" w:sz="0" w:space="0" w:color="auto"/>
          </w:divBdr>
          <w:divsChild>
            <w:div w:id="1190146141">
              <w:marLeft w:val="0"/>
              <w:marRight w:val="0"/>
              <w:marTop w:val="0"/>
              <w:marBottom w:val="0"/>
              <w:divBdr>
                <w:top w:val="none" w:sz="0" w:space="0" w:color="auto"/>
                <w:left w:val="none" w:sz="0" w:space="0" w:color="auto"/>
                <w:bottom w:val="none" w:sz="0" w:space="0" w:color="auto"/>
                <w:right w:val="none" w:sz="0" w:space="0" w:color="auto"/>
              </w:divBdr>
              <w:divsChild>
                <w:div w:id="810487457">
                  <w:marLeft w:val="0"/>
                  <w:marRight w:val="0"/>
                  <w:marTop w:val="0"/>
                  <w:marBottom w:val="0"/>
                  <w:divBdr>
                    <w:top w:val="none" w:sz="0" w:space="0" w:color="auto"/>
                    <w:left w:val="none" w:sz="0" w:space="0" w:color="auto"/>
                    <w:bottom w:val="none" w:sz="0" w:space="0" w:color="auto"/>
                    <w:right w:val="none" w:sz="0" w:space="0" w:color="auto"/>
                  </w:divBdr>
                  <w:divsChild>
                    <w:div w:id="1337466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1732925">
      <w:bodyDiv w:val="1"/>
      <w:marLeft w:val="0"/>
      <w:marRight w:val="0"/>
      <w:marTop w:val="0"/>
      <w:marBottom w:val="0"/>
      <w:divBdr>
        <w:top w:val="none" w:sz="0" w:space="0" w:color="auto"/>
        <w:left w:val="none" w:sz="0" w:space="0" w:color="auto"/>
        <w:bottom w:val="none" w:sz="0" w:space="0" w:color="auto"/>
        <w:right w:val="none" w:sz="0" w:space="0" w:color="auto"/>
      </w:divBdr>
      <w:divsChild>
        <w:div w:id="2147114113">
          <w:marLeft w:val="0"/>
          <w:marRight w:val="0"/>
          <w:marTop w:val="0"/>
          <w:marBottom w:val="0"/>
          <w:divBdr>
            <w:top w:val="none" w:sz="0" w:space="0" w:color="auto"/>
            <w:left w:val="none" w:sz="0" w:space="0" w:color="auto"/>
            <w:bottom w:val="none" w:sz="0" w:space="0" w:color="auto"/>
            <w:right w:val="none" w:sz="0" w:space="0" w:color="auto"/>
          </w:divBdr>
          <w:divsChild>
            <w:div w:id="107553271">
              <w:marLeft w:val="0"/>
              <w:marRight w:val="0"/>
              <w:marTop w:val="0"/>
              <w:marBottom w:val="0"/>
              <w:divBdr>
                <w:top w:val="none" w:sz="0" w:space="0" w:color="auto"/>
                <w:left w:val="none" w:sz="0" w:space="0" w:color="auto"/>
                <w:bottom w:val="none" w:sz="0" w:space="0" w:color="auto"/>
                <w:right w:val="none" w:sz="0" w:space="0" w:color="auto"/>
              </w:divBdr>
              <w:divsChild>
                <w:div w:id="1576167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9405161">
      <w:bodyDiv w:val="1"/>
      <w:marLeft w:val="0"/>
      <w:marRight w:val="0"/>
      <w:marTop w:val="0"/>
      <w:marBottom w:val="0"/>
      <w:divBdr>
        <w:top w:val="none" w:sz="0" w:space="0" w:color="auto"/>
        <w:left w:val="none" w:sz="0" w:space="0" w:color="auto"/>
        <w:bottom w:val="none" w:sz="0" w:space="0" w:color="auto"/>
        <w:right w:val="none" w:sz="0" w:space="0" w:color="auto"/>
      </w:divBdr>
      <w:divsChild>
        <w:div w:id="494495337">
          <w:marLeft w:val="0"/>
          <w:marRight w:val="0"/>
          <w:marTop w:val="0"/>
          <w:marBottom w:val="0"/>
          <w:divBdr>
            <w:top w:val="none" w:sz="0" w:space="0" w:color="auto"/>
            <w:left w:val="none" w:sz="0" w:space="0" w:color="auto"/>
            <w:bottom w:val="none" w:sz="0" w:space="0" w:color="auto"/>
            <w:right w:val="none" w:sz="0" w:space="0" w:color="auto"/>
          </w:divBdr>
          <w:divsChild>
            <w:div w:id="356808126">
              <w:marLeft w:val="0"/>
              <w:marRight w:val="0"/>
              <w:marTop w:val="0"/>
              <w:marBottom w:val="0"/>
              <w:divBdr>
                <w:top w:val="none" w:sz="0" w:space="0" w:color="auto"/>
                <w:left w:val="none" w:sz="0" w:space="0" w:color="auto"/>
                <w:bottom w:val="none" w:sz="0" w:space="0" w:color="auto"/>
                <w:right w:val="none" w:sz="0" w:space="0" w:color="auto"/>
              </w:divBdr>
              <w:divsChild>
                <w:div w:id="1292637599">
                  <w:marLeft w:val="0"/>
                  <w:marRight w:val="0"/>
                  <w:marTop w:val="0"/>
                  <w:marBottom w:val="0"/>
                  <w:divBdr>
                    <w:top w:val="none" w:sz="0" w:space="0" w:color="auto"/>
                    <w:left w:val="none" w:sz="0" w:space="0" w:color="auto"/>
                    <w:bottom w:val="none" w:sz="0" w:space="0" w:color="auto"/>
                    <w:right w:val="none" w:sz="0" w:space="0" w:color="auto"/>
                  </w:divBdr>
                  <w:divsChild>
                    <w:div w:id="1583298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7589153">
      <w:bodyDiv w:val="1"/>
      <w:marLeft w:val="0"/>
      <w:marRight w:val="0"/>
      <w:marTop w:val="0"/>
      <w:marBottom w:val="0"/>
      <w:divBdr>
        <w:top w:val="none" w:sz="0" w:space="0" w:color="auto"/>
        <w:left w:val="none" w:sz="0" w:space="0" w:color="auto"/>
        <w:bottom w:val="none" w:sz="0" w:space="0" w:color="auto"/>
        <w:right w:val="none" w:sz="0" w:space="0" w:color="auto"/>
      </w:divBdr>
      <w:divsChild>
        <w:div w:id="1834951245">
          <w:marLeft w:val="0"/>
          <w:marRight w:val="0"/>
          <w:marTop w:val="0"/>
          <w:marBottom w:val="0"/>
          <w:divBdr>
            <w:top w:val="none" w:sz="0" w:space="0" w:color="auto"/>
            <w:left w:val="none" w:sz="0" w:space="0" w:color="auto"/>
            <w:bottom w:val="none" w:sz="0" w:space="0" w:color="auto"/>
            <w:right w:val="none" w:sz="0" w:space="0" w:color="auto"/>
          </w:divBdr>
          <w:divsChild>
            <w:div w:id="788860915">
              <w:marLeft w:val="0"/>
              <w:marRight w:val="0"/>
              <w:marTop w:val="0"/>
              <w:marBottom w:val="0"/>
              <w:divBdr>
                <w:top w:val="none" w:sz="0" w:space="0" w:color="auto"/>
                <w:left w:val="none" w:sz="0" w:space="0" w:color="auto"/>
                <w:bottom w:val="none" w:sz="0" w:space="0" w:color="auto"/>
                <w:right w:val="none" w:sz="0" w:space="0" w:color="auto"/>
              </w:divBdr>
              <w:divsChild>
                <w:div w:id="1128356441">
                  <w:marLeft w:val="0"/>
                  <w:marRight w:val="0"/>
                  <w:marTop w:val="0"/>
                  <w:marBottom w:val="0"/>
                  <w:divBdr>
                    <w:top w:val="none" w:sz="0" w:space="0" w:color="auto"/>
                    <w:left w:val="none" w:sz="0" w:space="0" w:color="auto"/>
                    <w:bottom w:val="none" w:sz="0" w:space="0" w:color="auto"/>
                    <w:right w:val="none" w:sz="0" w:space="0" w:color="auto"/>
                  </w:divBdr>
                  <w:divsChild>
                    <w:div w:id="528951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0985582">
      <w:bodyDiv w:val="1"/>
      <w:marLeft w:val="0"/>
      <w:marRight w:val="0"/>
      <w:marTop w:val="0"/>
      <w:marBottom w:val="0"/>
      <w:divBdr>
        <w:top w:val="none" w:sz="0" w:space="0" w:color="auto"/>
        <w:left w:val="none" w:sz="0" w:space="0" w:color="auto"/>
        <w:bottom w:val="none" w:sz="0" w:space="0" w:color="auto"/>
        <w:right w:val="none" w:sz="0" w:space="0" w:color="auto"/>
      </w:divBdr>
      <w:divsChild>
        <w:div w:id="1051463694">
          <w:marLeft w:val="0"/>
          <w:marRight w:val="0"/>
          <w:marTop w:val="0"/>
          <w:marBottom w:val="0"/>
          <w:divBdr>
            <w:top w:val="none" w:sz="0" w:space="0" w:color="auto"/>
            <w:left w:val="none" w:sz="0" w:space="0" w:color="auto"/>
            <w:bottom w:val="none" w:sz="0" w:space="0" w:color="auto"/>
            <w:right w:val="none" w:sz="0" w:space="0" w:color="auto"/>
          </w:divBdr>
          <w:divsChild>
            <w:div w:id="1431122465">
              <w:marLeft w:val="0"/>
              <w:marRight w:val="0"/>
              <w:marTop w:val="0"/>
              <w:marBottom w:val="0"/>
              <w:divBdr>
                <w:top w:val="none" w:sz="0" w:space="0" w:color="auto"/>
                <w:left w:val="none" w:sz="0" w:space="0" w:color="auto"/>
                <w:bottom w:val="none" w:sz="0" w:space="0" w:color="auto"/>
                <w:right w:val="none" w:sz="0" w:space="0" w:color="auto"/>
              </w:divBdr>
              <w:divsChild>
                <w:div w:id="1692563543">
                  <w:marLeft w:val="0"/>
                  <w:marRight w:val="0"/>
                  <w:marTop w:val="0"/>
                  <w:marBottom w:val="0"/>
                  <w:divBdr>
                    <w:top w:val="none" w:sz="0" w:space="0" w:color="auto"/>
                    <w:left w:val="none" w:sz="0" w:space="0" w:color="auto"/>
                    <w:bottom w:val="none" w:sz="0" w:space="0" w:color="auto"/>
                    <w:right w:val="none" w:sz="0" w:space="0" w:color="auto"/>
                  </w:divBdr>
                  <w:divsChild>
                    <w:div w:id="1434396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1509237">
      <w:bodyDiv w:val="1"/>
      <w:marLeft w:val="0"/>
      <w:marRight w:val="0"/>
      <w:marTop w:val="0"/>
      <w:marBottom w:val="0"/>
      <w:divBdr>
        <w:top w:val="none" w:sz="0" w:space="0" w:color="auto"/>
        <w:left w:val="none" w:sz="0" w:space="0" w:color="auto"/>
        <w:bottom w:val="none" w:sz="0" w:space="0" w:color="auto"/>
        <w:right w:val="none" w:sz="0" w:space="0" w:color="auto"/>
      </w:divBdr>
      <w:divsChild>
        <w:div w:id="124394860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607</TotalTime>
  <Pages>4</Pages>
  <Words>1150</Words>
  <Characters>6561</Characters>
  <Application>Microsoft Office Word</Application>
  <DocSecurity>0</DocSecurity>
  <Lines>54</Lines>
  <Paragraphs>15</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7696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Inora Abdurakhmanova (1903913)</dc:creator>
  <cp:keywords/>
  <dc:description/>
  <cp:lastModifiedBy>Inora Abdurakhmanova (1903913)</cp:lastModifiedBy>
  <cp:revision>80</cp:revision>
  <dcterms:created xsi:type="dcterms:W3CDTF">2020-04-03T14:27:00Z</dcterms:created>
  <dcterms:modified xsi:type="dcterms:W3CDTF">2020-04-12T19:31:00Z</dcterms:modified>
</cp:coreProperties>
</file>