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8B825" w14:textId="77777777" w:rsidR="00591B14" w:rsidRPr="0078787C" w:rsidRDefault="00591B14" w:rsidP="002630CA">
      <w:pPr>
        <w:spacing w:line="360" w:lineRule="auto"/>
        <w:jc w:val="both"/>
        <w:rPr>
          <w:rFonts w:ascii="Arial" w:hAnsi="Arial" w:cs="Arial"/>
          <w:b/>
          <w:bCs/>
          <w:sz w:val="24"/>
          <w:szCs w:val="24"/>
        </w:rPr>
      </w:pPr>
      <w:r w:rsidRPr="0078787C">
        <w:rPr>
          <w:rFonts w:ascii="Arial" w:hAnsi="Arial" w:cs="Arial"/>
          <w:b/>
          <w:bCs/>
          <w:sz w:val="24"/>
          <w:szCs w:val="24"/>
        </w:rPr>
        <w:t>BA LEADERSHIP AND MANAGEMENT SKILLS FOR THE WORPLACE</w:t>
      </w:r>
    </w:p>
    <w:p w14:paraId="268D5230" w14:textId="77777777" w:rsidR="00591B14" w:rsidRPr="0078787C" w:rsidRDefault="00591B14" w:rsidP="002630CA">
      <w:pPr>
        <w:spacing w:line="360" w:lineRule="auto"/>
        <w:jc w:val="both"/>
        <w:rPr>
          <w:rFonts w:ascii="Arial" w:hAnsi="Arial" w:cs="Arial"/>
          <w:b/>
          <w:bCs/>
          <w:sz w:val="24"/>
          <w:szCs w:val="24"/>
        </w:rPr>
      </w:pPr>
    </w:p>
    <w:p w14:paraId="1696C0C0" w14:textId="2DEB842C" w:rsidR="00591B14" w:rsidRPr="0078787C" w:rsidRDefault="00591B14" w:rsidP="002630CA">
      <w:pPr>
        <w:spacing w:line="360" w:lineRule="auto"/>
        <w:jc w:val="both"/>
        <w:rPr>
          <w:rFonts w:ascii="Arial" w:hAnsi="Arial" w:cs="Arial"/>
        </w:rPr>
      </w:pPr>
      <w:r w:rsidRPr="0078787C">
        <w:rPr>
          <w:rFonts w:ascii="Arial" w:hAnsi="Arial" w:cs="Arial"/>
          <w:b/>
          <w:bCs/>
        </w:rPr>
        <w:t>MODULE NAME:</w:t>
      </w:r>
      <w:r w:rsidRPr="0078787C">
        <w:rPr>
          <w:rFonts w:ascii="Arial" w:hAnsi="Arial" w:cs="Arial"/>
        </w:rPr>
        <w:t xml:space="preserve">         MANAGING BUSINESS INFORMATION                                                </w:t>
      </w:r>
    </w:p>
    <w:p w14:paraId="306D39E7" w14:textId="77777777" w:rsidR="00591B14" w:rsidRPr="0078787C" w:rsidRDefault="00591B14" w:rsidP="002630CA">
      <w:pPr>
        <w:spacing w:line="360" w:lineRule="auto"/>
        <w:jc w:val="both"/>
        <w:rPr>
          <w:rFonts w:ascii="Arial" w:hAnsi="Arial" w:cs="Arial"/>
        </w:rPr>
      </w:pPr>
    </w:p>
    <w:p w14:paraId="69531693" w14:textId="3AFA2883" w:rsidR="00591B14" w:rsidRPr="0078787C" w:rsidRDefault="00591B14" w:rsidP="002630CA">
      <w:pPr>
        <w:spacing w:line="360" w:lineRule="auto"/>
        <w:jc w:val="both"/>
        <w:rPr>
          <w:rFonts w:ascii="Arial" w:hAnsi="Arial" w:cs="Arial"/>
        </w:rPr>
      </w:pPr>
      <w:r w:rsidRPr="0078787C">
        <w:rPr>
          <w:rFonts w:ascii="Arial" w:hAnsi="Arial" w:cs="Arial"/>
          <w:b/>
          <w:bCs/>
        </w:rPr>
        <w:t>MODULE CODE</w:t>
      </w:r>
      <w:r w:rsidRPr="0078787C">
        <w:rPr>
          <w:rFonts w:ascii="Arial" w:hAnsi="Arial" w:cs="Arial"/>
        </w:rPr>
        <w:t>:         LCLM5004</w:t>
      </w:r>
    </w:p>
    <w:p w14:paraId="3396066E" w14:textId="77777777" w:rsidR="00591B14" w:rsidRPr="0078787C" w:rsidRDefault="00591B14" w:rsidP="002630CA">
      <w:pPr>
        <w:spacing w:line="360" w:lineRule="auto"/>
        <w:jc w:val="both"/>
        <w:rPr>
          <w:rFonts w:ascii="Arial" w:hAnsi="Arial" w:cs="Arial"/>
        </w:rPr>
      </w:pPr>
    </w:p>
    <w:p w14:paraId="1D817B8F" w14:textId="46CC5850" w:rsidR="00591B14" w:rsidRPr="0078787C" w:rsidRDefault="00591B14" w:rsidP="002630CA">
      <w:pPr>
        <w:spacing w:line="360" w:lineRule="auto"/>
        <w:jc w:val="both"/>
        <w:rPr>
          <w:rFonts w:ascii="Arial" w:hAnsi="Arial" w:cs="Arial"/>
        </w:rPr>
      </w:pPr>
      <w:r w:rsidRPr="0078787C">
        <w:rPr>
          <w:rFonts w:ascii="Arial" w:hAnsi="Arial" w:cs="Arial"/>
          <w:b/>
          <w:bCs/>
        </w:rPr>
        <w:t>ASSIGNMENT TITLE</w:t>
      </w:r>
      <w:r w:rsidRPr="0078787C">
        <w:rPr>
          <w:rFonts w:ascii="Arial" w:hAnsi="Arial" w:cs="Arial"/>
        </w:rPr>
        <w:t>: INDIVIDUAL REPORT</w:t>
      </w:r>
    </w:p>
    <w:p w14:paraId="0B6DEF60" w14:textId="77777777" w:rsidR="00591B14" w:rsidRPr="0078787C" w:rsidRDefault="00591B14" w:rsidP="002630CA">
      <w:pPr>
        <w:spacing w:line="360" w:lineRule="auto"/>
        <w:jc w:val="both"/>
        <w:rPr>
          <w:rFonts w:ascii="Arial" w:hAnsi="Arial" w:cs="Arial"/>
        </w:rPr>
      </w:pPr>
    </w:p>
    <w:p w14:paraId="1384E1DC" w14:textId="77777777" w:rsidR="00591B14" w:rsidRPr="0078787C" w:rsidRDefault="00591B14" w:rsidP="002630CA">
      <w:pPr>
        <w:spacing w:line="360" w:lineRule="auto"/>
        <w:jc w:val="both"/>
        <w:rPr>
          <w:rFonts w:ascii="Arial" w:hAnsi="Arial" w:cs="Arial"/>
        </w:rPr>
      </w:pPr>
      <w:r w:rsidRPr="0078787C">
        <w:rPr>
          <w:rFonts w:ascii="Arial" w:hAnsi="Arial" w:cs="Arial"/>
          <w:b/>
          <w:bCs/>
        </w:rPr>
        <w:t>STUDENT NAME:</w:t>
      </w:r>
      <w:r w:rsidRPr="0078787C">
        <w:rPr>
          <w:rFonts w:ascii="Arial" w:hAnsi="Arial" w:cs="Arial"/>
        </w:rPr>
        <w:t xml:space="preserve">         ZIE ALAIN COULIBALY</w:t>
      </w:r>
    </w:p>
    <w:p w14:paraId="6BD9804C" w14:textId="77777777" w:rsidR="00591B14" w:rsidRPr="0078787C" w:rsidRDefault="00591B14" w:rsidP="002630CA">
      <w:pPr>
        <w:spacing w:line="360" w:lineRule="auto"/>
        <w:jc w:val="both"/>
        <w:rPr>
          <w:rFonts w:ascii="Arial" w:hAnsi="Arial" w:cs="Arial"/>
        </w:rPr>
      </w:pPr>
    </w:p>
    <w:p w14:paraId="121BD97A" w14:textId="77777777" w:rsidR="00591B14" w:rsidRPr="0078787C" w:rsidRDefault="00591B14" w:rsidP="002630CA">
      <w:pPr>
        <w:spacing w:line="360" w:lineRule="auto"/>
        <w:jc w:val="both"/>
        <w:rPr>
          <w:rFonts w:ascii="Arial" w:hAnsi="Arial" w:cs="Arial"/>
        </w:rPr>
      </w:pPr>
      <w:r w:rsidRPr="0078787C">
        <w:rPr>
          <w:rFonts w:ascii="Arial" w:hAnsi="Arial" w:cs="Arial"/>
          <w:b/>
          <w:bCs/>
        </w:rPr>
        <w:t>STUDENT ID</w:t>
      </w:r>
      <w:r w:rsidRPr="0078787C">
        <w:rPr>
          <w:rFonts w:ascii="Arial" w:hAnsi="Arial" w:cs="Arial"/>
        </w:rPr>
        <w:t>:                2429488</w:t>
      </w:r>
    </w:p>
    <w:p w14:paraId="5172C628" w14:textId="77777777" w:rsidR="00591B14" w:rsidRPr="0078787C" w:rsidRDefault="00591B14" w:rsidP="002630CA">
      <w:pPr>
        <w:spacing w:line="360" w:lineRule="auto"/>
        <w:jc w:val="both"/>
        <w:rPr>
          <w:rFonts w:ascii="Arial" w:hAnsi="Arial" w:cs="Arial"/>
        </w:rPr>
      </w:pPr>
    </w:p>
    <w:p w14:paraId="3B28C625" w14:textId="1EAD698F" w:rsidR="00591B14" w:rsidRPr="0078787C" w:rsidRDefault="00591B14" w:rsidP="002630CA">
      <w:pPr>
        <w:spacing w:line="360" w:lineRule="auto"/>
        <w:jc w:val="both"/>
        <w:rPr>
          <w:rFonts w:ascii="Arial" w:hAnsi="Arial" w:cs="Arial"/>
        </w:rPr>
      </w:pPr>
      <w:r w:rsidRPr="0078787C">
        <w:rPr>
          <w:rFonts w:ascii="Arial" w:hAnsi="Arial" w:cs="Arial"/>
          <w:b/>
          <w:bCs/>
        </w:rPr>
        <w:t>LECTURER NAME</w:t>
      </w:r>
      <w:r w:rsidRPr="0078787C">
        <w:rPr>
          <w:rFonts w:ascii="Arial" w:hAnsi="Arial" w:cs="Arial"/>
        </w:rPr>
        <w:t>:      AMER KAREEM</w:t>
      </w:r>
    </w:p>
    <w:p w14:paraId="1D74B4BF" w14:textId="77777777" w:rsidR="007B68FD" w:rsidRPr="0078787C" w:rsidRDefault="007B68FD" w:rsidP="002630CA">
      <w:pPr>
        <w:spacing w:line="360" w:lineRule="auto"/>
        <w:ind w:left="720"/>
        <w:jc w:val="both"/>
        <w:rPr>
          <w:rFonts w:ascii="Arial" w:hAnsi="Arial" w:cs="Arial"/>
        </w:rPr>
      </w:pPr>
    </w:p>
    <w:p w14:paraId="334D1510" w14:textId="77777777" w:rsidR="005E602D" w:rsidRPr="0078787C" w:rsidRDefault="005E602D" w:rsidP="002630CA">
      <w:pPr>
        <w:spacing w:line="360" w:lineRule="auto"/>
        <w:jc w:val="both"/>
        <w:rPr>
          <w:rFonts w:ascii="Arial" w:hAnsi="Arial" w:cs="Arial"/>
        </w:rPr>
      </w:pPr>
    </w:p>
    <w:p w14:paraId="0A50238A" w14:textId="77777777" w:rsidR="005E602D" w:rsidRPr="0078787C" w:rsidRDefault="005E602D" w:rsidP="002630CA">
      <w:pPr>
        <w:spacing w:line="360" w:lineRule="auto"/>
        <w:jc w:val="both"/>
        <w:rPr>
          <w:rFonts w:ascii="Arial" w:hAnsi="Arial" w:cs="Arial"/>
        </w:rPr>
      </w:pPr>
    </w:p>
    <w:p w14:paraId="49A97323" w14:textId="77777777" w:rsidR="005E602D" w:rsidRPr="0078787C" w:rsidRDefault="005E602D" w:rsidP="002630CA">
      <w:pPr>
        <w:spacing w:line="360" w:lineRule="auto"/>
        <w:jc w:val="both"/>
        <w:rPr>
          <w:rFonts w:ascii="Arial" w:hAnsi="Arial" w:cs="Arial"/>
        </w:rPr>
      </w:pPr>
    </w:p>
    <w:p w14:paraId="5EE648DB" w14:textId="77777777" w:rsidR="005E602D" w:rsidRPr="0078787C" w:rsidRDefault="005E602D" w:rsidP="002630CA">
      <w:pPr>
        <w:spacing w:line="360" w:lineRule="auto"/>
        <w:jc w:val="both"/>
        <w:rPr>
          <w:rFonts w:ascii="Arial" w:hAnsi="Arial" w:cs="Arial"/>
        </w:rPr>
      </w:pPr>
    </w:p>
    <w:p w14:paraId="051387CB" w14:textId="77777777" w:rsidR="005E602D" w:rsidRPr="0078787C" w:rsidRDefault="005E602D" w:rsidP="002630CA">
      <w:pPr>
        <w:spacing w:line="360" w:lineRule="auto"/>
        <w:jc w:val="both"/>
        <w:rPr>
          <w:rFonts w:ascii="Arial" w:hAnsi="Arial" w:cs="Arial"/>
        </w:rPr>
      </w:pPr>
    </w:p>
    <w:p w14:paraId="7F90676E" w14:textId="77777777" w:rsidR="005E602D" w:rsidRPr="0078787C" w:rsidRDefault="005E602D" w:rsidP="002630CA">
      <w:pPr>
        <w:spacing w:line="360" w:lineRule="auto"/>
        <w:jc w:val="both"/>
        <w:rPr>
          <w:rFonts w:ascii="Arial" w:hAnsi="Arial" w:cs="Arial"/>
        </w:rPr>
      </w:pPr>
    </w:p>
    <w:p w14:paraId="6FC8A898" w14:textId="77777777" w:rsidR="005E602D" w:rsidRPr="0078787C" w:rsidRDefault="005E602D" w:rsidP="002630CA">
      <w:pPr>
        <w:spacing w:line="360" w:lineRule="auto"/>
        <w:jc w:val="both"/>
        <w:rPr>
          <w:rFonts w:ascii="Arial" w:hAnsi="Arial" w:cs="Arial"/>
        </w:rPr>
      </w:pPr>
    </w:p>
    <w:p w14:paraId="02DC065E" w14:textId="77777777" w:rsidR="005E602D" w:rsidRPr="0078787C" w:rsidRDefault="005E602D" w:rsidP="002630CA">
      <w:pPr>
        <w:spacing w:line="360" w:lineRule="auto"/>
        <w:jc w:val="both"/>
        <w:rPr>
          <w:rFonts w:ascii="Arial" w:hAnsi="Arial" w:cs="Arial"/>
        </w:rPr>
      </w:pPr>
    </w:p>
    <w:p w14:paraId="7DB75675" w14:textId="336BCEFB" w:rsidR="00591B14" w:rsidRPr="0078787C" w:rsidRDefault="00DC3636" w:rsidP="002630CA">
      <w:pPr>
        <w:spacing w:line="360" w:lineRule="auto"/>
        <w:jc w:val="both"/>
        <w:rPr>
          <w:rFonts w:ascii="Arial" w:hAnsi="Arial" w:cs="Arial"/>
        </w:rPr>
      </w:pPr>
      <w:r w:rsidRPr="0078787C">
        <w:rPr>
          <w:rFonts w:ascii="Arial" w:hAnsi="Arial" w:cs="Arial"/>
          <w:b/>
          <w:bCs/>
          <w:sz w:val="24"/>
          <w:szCs w:val="24"/>
        </w:rPr>
        <w:t xml:space="preserve">                  </w:t>
      </w:r>
    </w:p>
    <w:sdt>
      <w:sdtPr>
        <w:rPr>
          <w:rFonts w:ascii="Arial" w:eastAsiaTheme="minorHAnsi" w:hAnsi="Arial" w:cs="Arial"/>
          <w:color w:val="auto"/>
          <w:kern w:val="2"/>
          <w:sz w:val="22"/>
          <w:szCs w:val="22"/>
          <w:lang w:val="en-GB"/>
        </w:rPr>
        <w:id w:val="-1963949899"/>
        <w:docPartObj>
          <w:docPartGallery w:val="Table of Contents"/>
          <w:docPartUnique/>
        </w:docPartObj>
      </w:sdtPr>
      <w:sdtEndPr>
        <w:rPr>
          <w:b/>
          <w:bCs/>
        </w:rPr>
      </w:sdtEndPr>
      <w:sdtContent>
        <w:p w14:paraId="34E50C8F" w14:textId="078FAC14" w:rsidR="005E602D" w:rsidRPr="0078787C" w:rsidRDefault="00516CDF" w:rsidP="002630CA">
          <w:pPr>
            <w:pStyle w:val="TOCHeading"/>
            <w:spacing w:line="360" w:lineRule="auto"/>
            <w:jc w:val="both"/>
            <w:rPr>
              <w:rFonts w:ascii="Arial" w:hAnsi="Arial" w:cs="Arial"/>
              <w:color w:val="auto"/>
              <w:sz w:val="48"/>
              <w:szCs w:val="48"/>
              <w:lang w:val="en-GB"/>
            </w:rPr>
          </w:pPr>
          <w:r w:rsidRPr="0078787C">
            <w:rPr>
              <w:rFonts w:ascii="Arial" w:hAnsi="Arial" w:cs="Arial"/>
              <w:color w:val="auto"/>
              <w:lang w:val="en-GB"/>
            </w:rPr>
            <w:t xml:space="preserve">                           </w:t>
          </w:r>
          <w:r w:rsidRPr="0078787C">
            <w:rPr>
              <w:rFonts w:ascii="Arial" w:hAnsi="Arial" w:cs="Arial"/>
              <w:color w:val="auto"/>
              <w:sz w:val="48"/>
              <w:szCs w:val="48"/>
              <w:lang w:val="en-GB"/>
            </w:rPr>
            <w:t xml:space="preserve">TABLE OF </w:t>
          </w:r>
          <w:r w:rsidR="00455015" w:rsidRPr="0078787C">
            <w:rPr>
              <w:rFonts w:ascii="Arial" w:hAnsi="Arial" w:cs="Arial"/>
              <w:color w:val="auto"/>
              <w:sz w:val="48"/>
              <w:szCs w:val="48"/>
              <w:lang w:val="en-GB"/>
            </w:rPr>
            <w:t>CONTENTS</w:t>
          </w:r>
        </w:p>
        <w:p w14:paraId="617B08E9" w14:textId="77777777" w:rsidR="00764D46" w:rsidRPr="0078787C" w:rsidRDefault="00764D46" w:rsidP="002630CA">
          <w:pPr>
            <w:spacing w:line="360" w:lineRule="auto"/>
            <w:jc w:val="both"/>
            <w:rPr>
              <w:rFonts w:ascii="Arial" w:hAnsi="Arial" w:cs="Arial"/>
            </w:rPr>
          </w:pPr>
        </w:p>
        <w:p w14:paraId="6C4886FB" w14:textId="7F4B60FA" w:rsidR="005A0BA6" w:rsidRDefault="005E602D">
          <w:pPr>
            <w:pStyle w:val="TOC1"/>
            <w:rPr>
              <w:rFonts w:eastAsiaTheme="minorEastAsia"/>
              <w:b w:val="0"/>
              <w:bCs w:val="0"/>
              <w:sz w:val="24"/>
              <w:szCs w:val="24"/>
              <w:lang w:eastAsia="en-GB"/>
            </w:rPr>
          </w:pPr>
          <w:r w:rsidRPr="0078787C">
            <w:rPr>
              <w:rFonts w:ascii="Arial" w:hAnsi="Arial" w:cs="Arial"/>
              <w:noProof w:val="0"/>
            </w:rPr>
            <w:fldChar w:fldCharType="begin"/>
          </w:r>
          <w:r w:rsidRPr="0078787C">
            <w:rPr>
              <w:rFonts w:ascii="Arial" w:hAnsi="Arial" w:cs="Arial"/>
              <w:noProof w:val="0"/>
            </w:rPr>
            <w:instrText xml:space="preserve"> TOC \o "1-3" \h \z \u </w:instrText>
          </w:r>
          <w:r w:rsidRPr="0078787C">
            <w:rPr>
              <w:rFonts w:ascii="Arial" w:hAnsi="Arial" w:cs="Arial"/>
              <w:noProof w:val="0"/>
            </w:rPr>
            <w:fldChar w:fldCharType="separate"/>
          </w:r>
          <w:hyperlink w:anchor="_Toc237868867" w:history="1">
            <w:r w:rsidR="005A0BA6" w:rsidRPr="00C54E71">
              <w:rPr>
                <w:rStyle w:val="Hyperlink"/>
                <w:rFonts w:ascii="Arial" w:hAnsi="Arial" w:cs="Arial"/>
              </w:rPr>
              <w:t>1 INTRODUCTION</w:t>
            </w:r>
            <w:r w:rsidR="005A0BA6">
              <w:rPr>
                <w:webHidden/>
              </w:rPr>
              <w:tab/>
            </w:r>
            <w:r w:rsidR="005A0BA6">
              <w:rPr>
                <w:webHidden/>
              </w:rPr>
              <w:fldChar w:fldCharType="begin"/>
            </w:r>
            <w:r w:rsidR="005A0BA6">
              <w:rPr>
                <w:webHidden/>
              </w:rPr>
              <w:instrText xml:space="preserve"> PAGEREF _Toc237868867 \h </w:instrText>
            </w:r>
            <w:r w:rsidR="005A0BA6">
              <w:rPr>
                <w:webHidden/>
              </w:rPr>
            </w:r>
            <w:r w:rsidR="005A0BA6">
              <w:rPr>
                <w:webHidden/>
              </w:rPr>
              <w:fldChar w:fldCharType="separate"/>
            </w:r>
            <w:r w:rsidR="005A0BA6">
              <w:rPr>
                <w:webHidden/>
              </w:rPr>
              <w:t>3</w:t>
            </w:r>
            <w:r w:rsidR="005A0BA6">
              <w:rPr>
                <w:webHidden/>
              </w:rPr>
              <w:fldChar w:fldCharType="end"/>
            </w:r>
          </w:hyperlink>
        </w:p>
        <w:p w14:paraId="356F3DD3" w14:textId="32604FD3" w:rsidR="005A0BA6" w:rsidRDefault="005A0BA6">
          <w:pPr>
            <w:pStyle w:val="TOC1"/>
            <w:rPr>
              <w:rFonts w:eastAsiaTheme="minorEastAsia"/>
              <w:b w:val="0"/>
              <w:bCs w:val="0"/>
              <w:sz w:val="24"/>
              <w:szCs w:val="24"/>
              <w:lang w:eastAsia="en-GB"/>
            </w:rPr>
          </w:pPr>
          <w:hyperlink w:anchor="_Toc237868868" w:history="1">
            <w:r w:rsidRPr="00C54E71">
              <w:rPr>
                <w:rStyle w:val="Hyperlink"/>
                <w:rFonts w:ascii="Arial" w:hAnsi="Arial" w:cs="Arial"/>
              </w:rPr>
              <w:t>2. EVALUATION OF MALDIVA Ltd INFORMATION SYSTEM</w:t>
            </w:r>
            <w:r>
              <w:rPr>
                <w:webHidden/>
              </w:rPr>
              <w:tab/>
            </w:r>
            <w:r>
              <w:rPr>
                <w:webHidden/>
              </w:rPr>
              <w:fldChar w:fldCharType="begin"/>
            </w:r>
            <w:r>
              <w:rPr>
                <w:webHidden/>
              </w:rPr>
              <w:instrText xml:space="preserve"> PAGEREF _Toc237868868 \h </w:instrText>
            </w:r>
            <w:r>
              <w:rPr>
                <w:webHidden/>
              </w:rPr>
            </w:r>
            <w:r>
              <w:rPr>
                <w:webHidden/>
              </w:rPr>
              <w:fldChar w:fldCharType="separate"/>
            </w:r>
            <w:r>
              <w:rPr>
                <w:webHidden/>
              </w:rPr>
              <w:t>3</w:t>
            </w:r>
            <w:r>
              <w:rPr>
                <w:webHidden/>
              </w:rPr>
              <w:fldChar w:fldCharType="end"/>
            </w:r>
          </w:hyperlink>
        </w:p>
        <w:p w14:paraId="07A39E33" w14:textId="2AAF8D7A" w:rsidR="005A0BA6" w:rsidRDefault="005A0BA6">
          <w:pPr>
            <w:pStyle w:val="TOC2"/>
            <w:tabs>
              <w:tab w:val="right" w:leader="dot" w:pos="9016"/>
            </w:tabs>
            <w:rPr>
              <w:rFonts w:eastAsiaTheme="minorEastAsia"/>
              <w:noProof/>
              <w:sz w:val="24"/>
              <w:szCs w:val="24"/>
              <w:lang w:eastAsia="en-GB"/>
            </w:rPr>
          </w:pPr>
          <w:hyperlink w:anchor="_Toc237868869" w:history="1">
            <w:r w:rsidRPr="00C54E71">
              <w:rPr>
                <w:rStyle w:val="Hyperlink"/>
                <w:rFonts w:ascii="Arial" w:hAnsi="Arial" w:cs="Arial"/>
                <w:noProof/>
              </w:rPr>
              <w:t>2.1 Inventory Management</w:t>
            </w:r>
            <w:r>
              <w:rPr>
                <w:noProof/>
                <w:webHidden/>
              </w:rPr>
              <w:tab/>
            </w:r>
            <w:r>
              <w:rPr>
                <w:noProof/>
                <w:webHidden/>
              </w:rPr>
              <w:fldChar w:fldCharType="begin"/>
            </w:r>
            <w:r>
              <w:rPr>
                <w:noProof/>
                <w:webHidden/>
              </w:rPr>
              <w:instrText xml:space="preserve"> PAGEREF _Toc237868869 \h </w:instrText>
            </w:r>
            <w:r>
              <w:rPr>
                <w:noProof/>
                <w:webHidden/>
              </w:rPr>
            </w:r>
            <w:r>
              <w:rPr>
                <w:noProof/>
                <w:webHidden/>
              </w:rPr>
              <w:fldChar w:fldCharType="separate"/>
            </w:r>
            <w:r>
              <w:rPr>
                <w:noProof/>
                <w:webHidden/>
              </w:rPr>
              <w:t>3</w:t>
            </w:r>
            <w:r>
              <w:rPr>
                <w:noProof/>
                <w:webHidden/>
              </w:rPr>
              <w:fldChar w:fldCharType="end"/>
            </w:r>
          </w:hyperlink>
        </w:p>
        <w:p w14:paraId="2AF8B623" w14:textId="63240AAE" w:rsidR="005A0BA6" w:rsidRDefault="005A0BA6">
          <w:pPr>
            <w:pStyle w:val="TOC2"/>
            <w:tabs>
              <w:tab w:val="right" w:leader="dot" w:pos="9016"/>
            </w:tabs>
            <w:rPr>
              <w:rFonts w:eastAsiaTheme="minorEastAsia"/>
              <w:noProof/>
              <w:sz w:val="24"/>
              <w:szCs w:val="24"/>
              <w:lang w:eastAsia="en-GB"/>
            </w:rPr>
          </w:pPr>
          <w:hyperlink w:anchor="_Toc237868870" w:history="1">
            <w:r w:rsidRPr="00C54E71">
              <w:rPr>
                <w:rStyle w:val="Hyperlink"/>
                <w:rFonts w:ascii="Arial" w:hAnsi="Arial" w:cs="Arial"/>
                <w:noProof/>
              </w:rPr>
              <w:t>2.2 Customer Relationship Management</w:t>
            </w:r>
            <w:r>
              <w:rPr>
                <w:noProof/>
                <w:webHidden/>
              </w:rPr>
              <w:tab/>
            </w:r>
            <w:r>
              <w:rPr>
                <w:noProof/>
                <w:webHidden/>
              </w:rPr>
              <w:fldChar w:fldCharType="begin"/>
            </w:r>
            <w:r>
              <w:rPr>
                <w:noProof/>
                <w:webHidden/>
              </w:rPr>
              <w:instrText xml:space="preserve"> PAGEREF _Toc237868870 \h </w:instrText>
            </w:r>
            <w:r>
              <w:rPr>
                <w:noProof/>
                <w:webHidden/>
              </w:rPr>
            </w:r>
            <w:r>
              <w:rPr>
                <w:noProof/>
                <w:webHidden/>
              </w:rPr>
              <w:fldChar w:fldCharType="separate"/>
            </w:r>
            <w:r>
              <w:rPr>
                <w:noProof/>
                <w:webHidden/>
              </w:rPr>
              <w:t>4</w:t>
            </w:r>
            <w:r>
              <w:rPr>
                <w:noProof/>
                <w:webHidden/>
              </w:rPr>
              <w:fldChar w:fldCharType="end"/>
            </w:r>
          </w:hyperlink>
        </w:p>
        <w:p w14:paraId="22702B9E" w14:textId="2CC32135" w:rsidR="005A0BA6" w:rsidRDefault="005A0BA6">
          <w:pPr>
            <w:pStyle w:val="TOC2"/>
            <w:tabs>
              <w:tab w:val="right" w:leader="dot" w:pos="9016"/>
            </w:tabs>
            <w:rPr>
              <w:rFonts w:eastAsiaTheme="minorEastAsia"/>
              <w:noProof/>
              <w:sz w:val="24"/>
              <w:szCs w:val="24"/>
              <w:lang w:eastAsia="en-GB"/>
            </w:rPr>
          </w:pPr>
          <w:hyperlink w:anchor="_Toc237868871" w:history="1">
            <w:r w:rsidRPr="00C54E71">
              <w:rPr>
                <w:rStyle w:val="Hyperlink"/>
                <w:rFonts w:ascii="Arial" w:hAnsi="Arial" w:cs="Arial"/>
                <w:noProof/>
              </w:rPr>
              <w:t>2.3 Reporting and Decision</w:t>
            </w:r>
            <w:r w:rsidRPr="00C54E71">
              <w:rPr>
                <w:rStyle w:val="Hyperlink"/>
                <w:rFonts w:ascii="Arial" w:hAnsi="Arial" w:cs="Arial"/>
                <w:noProof/>
              </w:rPr>
              <w:noBreakHyphen/>
              <w:t>Making</w:t>
            </w:r>
            <w:r>
              <w:rPr>
                <w:noProof/>
                <w:webHidden/>
              </w:rPr>
              <w:tab/>
            </w:r>
            <w:r>
              <w:rPr>
                <w:noProof/>
                <w:webHidden/>
              </w:rPr>
              <w:fldChar w:fldCharType="begin"/>
            </w:r>
            <w:r>
              <w:rPr>
                <w:noProof/>
                <w:webHidden/>
              </w:rPr>
              <w:instrText xml:space="preserve"> PAGEREF _Toc237868871 \h </w:instrText>
            </w:r>
            <w:r>
              <w:rPr>
                <w:noProof/>
                <w:webHidden/>
              </w:rPr>
            </w:r>
            <w:r>
              <w:rPr>
                <w:noProof/>
                <w:webHidden/>
              </w:rPr>
              <w:fldChar w:fldCharType="separate"/>
            </w:r>
            <w:r>
              <w:rPr>
                <w:noProof/>
                <w:webHidden/>
              </w:rPr>
              <w:t>4</w:t>
            </w:r>
            <w:r>
              <w:rPr>
                <w:noProof/>
                <w:webHidden/>
              </w:rPr>
              <w:fldChar w:fldCharType="end"/>
            </w:r>
          </w:hyperlink>
        </w:p>
        <w:p w14:paraId="44460A24" w14:textId="5B3553AF" w:rsidR="005A0BA6" w:rsidRDefault="005A0BA6">
          <w:pPr>
            <w:pStyle w:val="TOC2"/>
            <w:tabs>
              <w:tab w:val="right" w:leader="dot" w:pos="9016"/>
            </w:tabs>
            <w:rPr>
              <w:rFonts w:eastAsiaTheme="minorEastAsia"/>
              <w:noProof/>
              <w:sz w:val="24"/>
              <w:szCs w:val="24"/>
              <w:lang w:eastAsia="en-GB"/>
            </w:rPr>
          </w:pPr>
          <w:hyperlink w:anchor="_Toc237868872" w:history="1">
            <w:r w:rsidRPr="00C54E71">
              <w:rPr>
                <w:rStyle w:val="Hyperlink"/>
                <w:rFonts w:ascii="Arial" w:hAnsi="Arial" w:cs="Arial"/>
                <w:noProof/>
              </w:rPr>
              <w:t>2.4 Data Protection and Security</w:t>
            </w:r>
            <w:r>
              <w:rPr>
                <w:noProof/>
                <w:webHidden/>
              </w:rPr>
              <w:tab/>
            </w:r>
            <w:r>
              <w:rPr>
                <w:noProof/>
                <w:webHidden/>
              </w:rPr>
              <w:fldChar w:fldCharType="begin"/>
            </w:r>
            <w:r>
              <w:rPr>
                <w:noProof/>
                <w:webHidden/>
              </w:rPr>
              <w:instrText xml:space="preserve"> PAGEREF _Toc237868872 \h </w:instrText>
            </w:r>
            <w:r>
              <w:rPr>
                <w:noProof/>
                <w:webHidden/>
              </w:rPr>
            </w:r>
            <w:r>
              <w:rPr>
                <w:noProof/>
                <w:webHidden/>
              </w:rPr>
              <w:fldChar w:fldCharType="separate"/>
            </w:r>
            <w:r>
              <w:rPr>
                <w:noProof/>
                <w:webHidden/>
              </w:rPr>
              <w:t>4</w:t>
            </w:r>
            <w:r>
              <w:rPr>
                <w:noProof/>
                <w:webHidden/>
              </w:rPr>
              <w:fldChar w:fldCharType="end"/>
            </w:r>
          </w:hyperlink>
        </w:p>
        <w:p w14:paraId="4DFFD454" w14:textId="2DA1C20B" w:rsidR="005A0BA6" w:rsidRDefault="005A0BA6">
          <w:pPr>
            <w:pStyle w:val="TOC2"/>
            <w:tabs>
              <w:tab w:val="right" w:leader="dot" w:pos="9016"/>
            </w:tabs>
            <w:rPr>
              <w:rFonts w:eastAsiaTheme="minorEastAsia"/>
              <w:noProof/>
              <w:sz w:val="24"/>
              <w:szCs w:val="24"/>
              <w:lang w:eastAsia="en-GB"/>
            </w:rPr>
          </w:pPr>
          <w:hyperlink w:anchor="_Toc237868873" w:history="1">
            <w:r w:rsidRPr="00C54E71">
              <w:rPr>
                <w:rStyle w:val="Hyperlink"/>
                <w:rFonts w:ascii="Arial" w:hAnsi="Arial" w:cs="Arial"/>
                <w:noProof/>
              </w:rPr>
              <w:t>2.5 System Integration</w:t>
            </w:r>
            <w:r>
              <w:rPr>
                <w:noProof/>
                <w:webHidden/>
              </w:rPr>
              <w:tab/>
            </w:r>
            <w:r>
              <w:rPr>
                <w:noProof/>
                <w:webHidden/>
              </w:rPr>
              <w:fldChar w:fldCharType="begin"/>
            </w:r>
            <w:r>
              <w:rPr>
                <w:noProof/>
                <w:webHidden/>
              </w:rPr>
              <w:instrText xml:space="preserve"> PAGEREF _Toc237868873 \h </w:instrText>
            </w:r>
            <w:r>
              <w:rPr>
                <w:noProof/>
                <w:webHidden/>
              </w:rPr>
            </w:r>
            <w:r>
              <w:rPr>
                <w:noProof/>
                <w:webHidden/>
              </w:rPr>
              <w:fldChar w:fldCharType="separate"/>
            </w:r>
            <w:r>
              <w:rPr>
                <w:noProof/>
                <w:webHidden/>
              </w:rPr>
              <w:t>4</w:t>
            </w:r>
            <w:r>
              <w:rPr>
                <w:noProof/>
                <w:webHidden/>
              </w:rPr>
              <w:fldChar w:fldCharType="end"/>
            </w:r>
          </w:hyperlink>
        </w:p>
        <w:p w14:paraId="6A817EC4" w14:textId="11F1362A" w:rsidR="005A0BA6" w:rsidRDefault="005A0BA6">
          <w:pPr>
            <w:pStyle w:val="TOC1"/>
            <w:rPr>
              <w:rFonts w:eastAsiaTheme="minorEastAsia"/>
              <w:b w:val="0"/>
              <w:bCs w:val="0"/>
              <w:sz w:val="24"/>
              <w:szCs w:val="24"/>
              <w:lang w:eastAsia="en-GB"/>
            </w:rPr>
          </w:pPr>
          <w:hyperlink w:anchor="_Toc237868874" w:history="1">
            <w:r w:rsidRPr="00C54E71">
              <w:rPr>
                <w:rStyle w:val="Hyperlink"/>
                <w:rFonts w:ascii="Arial" w:hAnsi="Arial" w:cs="Arial"/>
              </w:rPr>
              <w:t>3. RECOMMENDED SOLUTION</w:t>
            </w:r>
            <w:r>
              <w:rPr>
                <w:webHidden/>
              </w:rPr>
              <w:tab/>
            </w:r>
            <w:r>
              <w:rPr>
                <w:webHidden/>
              </w:rPr>
              <w:fldChar w:fldCharType="begin"/>
            </w:r>
            <w:r>
              <w:rPr>
                <w:webHidden/>
              </w:rPr>
              <w:instrText xml:space="preserve"> PAGEREF _Toc237868874 \h </w:instrText>
            </w:r>
            <w:r>
              <w:rPr>
                <w:webHidden/>
              </w:rPr>
            </w:r>
            <w:r>
              <w:rPr>
                <w:webHidden/>
              </w:rPr>
              <w:fldChar w:fldCharType="separate"/>
            </w:r>
            <w:r>
              <w:rPr>
                <w:webHidden/>
              </w:rPr>
              <w:t>4</w:t>
            </w:r>
            <w:r>
              <w:rPr>
                <w:webHidden/>
              </w:rPr>
              <w:fldChar w:fldCharType="end"/>
            </w:r>
          </w:hyperlink>
        </w:p>
        <w:p w14:paraId="04E926C2" w14:textId="36443E25" w:rsidR="005A0BA6" w:rsidRDefault="005A0BA6">
          <w:pPr>
            <w:pStyle w:val="TOC2"/>
            <w:tabs>
              <w:tab w:val="right" w:leader="dot" w:pos="9016"/>
            </w:tabs>
            <w:rPr>
              <w:rFonts w:eastAsiaTheme="minorEastAsia"/>
              <w:noProof/>
              <w:sz w:val="24"/>
              <w:szCs w:val="24"/>
              <w:lang w:eastAsia="en-GB"/>
            </w:rPr>
          </w:pPr>
          <w:hyperlink w:anchor="_Toc237868875" w:history="1">
            <w:r w:rsidRPr="00C54E71">
              <w:rPr>
                <w:rStyle w:val="Hyperlink"/>
                <w:rFonts w:ascii="Arial" w:hAnsi="Arial" w:cs="Arial"/>
                <w:noProof/>
              </w:rPr>
              <w:t>3.1 Proposed Systems</w:t>
            </w:r>
            <w:r>
              <w:rPr>
                <w:noProof/>
                <w:webHidden/>
              </w:rPr>
              <w:tab/>
            </w:r>
            <w:r>
              <w:rPr>
                <w:noProof/>
                <w:webHidden/>
              </w:rPr>
              <w:fldChar w:fldCharType="begin"/>
            </w:r>
            <w:r>
              <w:rPr>
                <w:noProof/>
                <w:webHidden/>
              </w:rPr>
              <w:instrText xml:space="preserve"> PAGEREF _Toc237868875 \h </w:instrText>
            </w:r>
            <w:r>
              <w:rPr>
                <w:noProof/>
                <w:webHidden/>
              </w:rPr>
            </w:r>
            <w:r>
              <w:rPr>
                <w:noProof/>
                <w:webHidden/>
              </w:rPr>
              <w:fldChar w:fldCharType="separate"/>
            </w:r>
            <w:r>
              <w:rPr>
                <w:noProof/>
                <w:webHidden/>
              </w:rPr>
              <w:t>5</w:t>
            </w:r>
            <w:r>
              <w:rPr>
                <w:noProof/>
                <w:webHidden/>
              </w:rPr>
              <w:fldChar w:fldCharType="end"/>
            </w:r>
          </w:hyperlink>
        </w:p>
        <w:p w14:paraId="7F80961F" w14:textId="69AF0B61" w:rsidR="005A0BA6" w:rsidRDefault="005A0BA6">
          <w:pPr>
            <w:pStyle w:val="TOC2"/>
            <w:tabs>
              <w:tab w:val="right" w:leader="dot" w:pos="9016"/>
            </w:tabs>
            <w:rPr>
              <w:rFonts w:eastAsiaTheme="minorEastAsia"/>
              <w:noProof/>
              <w:sz w:val="24"/>
              <w:szCs w:val="24"/>
              <w:lang w:eastAsia="en-GB"/>
            </w:rPr>
          </w:pPr>
          <w:hyperlink w:anchor="_Toc237868876" w:history="1">
            <w:r w:rsidRPr="00C54E71">
              <w:rPr>
                <w:rStyle w:val="Hyperlink"/>
                <w:rFonts w:ascii="Arial" w:hAnsi="Arial" w:cs="Arial"/>
                <w:noProof/>
              </w:rPr>
              <w:t>3.2 Justification for the Recommendation</w:t>
            </w:r>
            <w:r>
              <w:rPr>
                <w:noProof/>
                <w:webHidden/>
              </w:rPr>
              <w:tab/>
            </w:r>
            <w:r>
              <w:rPr>
                <w:noProof/>
                <w:webHidden/>
              </w:rPr>
              <w:fldChar w:fldCharType="begin"/>
            </w:r>
            <w:r>
              <w:rPr>
                <w:noProof/>
                <w:webHidden/>
              </w:rPr>
              <w:instrText xml:space="preserve"> PAGEREF _Toc237868876 \h </w:instrText>
            </w:r>
            <w:r>
              <w:rPr>
                <w:noProof/>
                <w:webHidden/>
              </w:rPr>
            </w:r>
            <w:r>
              <w:rPr>
                <w:noProof/>
                <w:webHidden/>
              </w:rPr>
              <w:fldChar w:fldCharType="separate"/>
            </w:r>
            <w:r>
              <w:rPr>
                <w:noProof/>
                <w:webHidden/>
              </w:rPr>
              <w:t>5</w:t>
            </w:r>
            <w:r>
              <w:rPr>
                <w:noProof/>
                <w:webHidden/>
              </w:rPr>
              <w:fldChar w:fldCharType="end"/>
            </w:r>
          </w:hyperlink>
        </w:p>
        <w:p w14:paraId="030C2591" w14:textId="7387B9CA" w:rsidR="005A0BA6" w:rsidRDefault="005A0BA6">
          <w:pPr>
            <w:pStyle w:val="TOC3"/>
            <w:tabs>
              <w:tab w:val="right" w:leader="dot" w:pos="9016"/>
            </w:tabs>
            <w:rPr>
              <w:rFonts w:eastAsiaTheme="minorEastAsia"/>
              <w:noProof/>
              <w:sz w:val="24"/>
              <w:szCs w:val="24"/>
              <w:lang w:eastAsia="en-GB"/>
            </w:rPr>
          </w:pPr>
          <w:hyperlink w:anchor="_Toc237868877" w:history="1">
            <w:r w:rsidRPr="00C54E71">
              <w:rPr>
                <w:rStyle w:val="Hyperlink"/>
                <w:rFonts w:ascii="Arial" w:hAnsi="Arial" w:cs="Arial"/>
                <w:noProof/>
              </w:rPr>
              <w:t>3.2.1 Efficiency and Automation</w:t>
            </w:r>
            <w:r>
              <w:rPr>
                <w:noProof/>
                <w:webHidden/>
              </w:rPr>
              <w:tab/>
            </w:r>
            <w:r>
              <w:rPr>
                <w:noProof/>
                <w:webHidden/>
              </w:rPr>
              <w:fldChar w:fldCharType="begin"/>
            </w:r>
            <w:r>
              <w:rPr>
                <w:noProof/>
                <w:webHidden/>
              </w:rPr>
              <w:instrText xml:space="preserve"> PAGEREF _Toc237868877 \h </w:instrText>
            </w:r>
            <w:r>
              <w:rPr>
                <w:noProof/>
                <w:webHidden/>
              </w:rPr>
            </w:r>
            <w:r>
              <w:rPr>
                <w:noProof/>
                <w:webHidden/>
              </w:rPr>
              <w:fldChar w:fldCharType="separate"/>
            </w:r>
            <w:r>
              <w:rPr>
                <w:noProof/>
                <w:webHidden/>
              </w:rPr>
              <w:t>5</w:t>
            </w:r>
            <w:r>
              <w:rPr>
                <w:noProof/>
                <w:webHidden/>
              </w:rPr>
              <w:fldChar w:fldCharType="end"/>
            </w:r>
          </w:hyperlink>
        </w:p>
        <w:p w14:paraId="0409DA5C" w14:textId="573B92DB" w:rsidR="005A0BA6" w:rsidRDefault="005A0BA6">
          <w:pPr>
            <w:pStyle w:val="TOC3"/>
            <w:tabs>
              <w:tab w:val="right" w:leader="dot" w:pos="9016"/>
            </w:tabs>
            <w:rPr>
              <w:rFonts w:eastAsiaTheme="minorEastAsia"/>
              <w:noProof/>
              <w:sz w:val="24"/>
              <w:szCs w:val="24"/>
              <w:lang w:eastAsia="en-GB"/>
            </w:rPr>
          </w:pPr>
          <w:hyperlink w:anchor="_Toc237868878" w:history="1">
            <w:r w:rsidRPr="00C54E71">
              <w:rPr>
                <w:rStyle w:val="Hyperlink"/>
                <w:rFonts w:ascii="Arial" w:hAnsi="Arial" w:cs="Arial"/>
                <w:noProof/>
              </w:rPr>
              <w:t>3.2.2 Scalability</w:t>
            </w:r>
            <w:r>
              <w:rPr>
                <w:noProof/>
                <w:webHidden/>
              </w:rPr>
              <w:tab/>
            </w:r>
            <w:r>
              <w:rPr>
                <w:noProof/>
                <w:webHidden/>
              </w:rPr>
              <w:fldChar w:fldCharType="begin"/>
            </w:r>
            <w:r>
              <w:rPr>
                <w:noProof/>
                <w:webHidden/>
              </w:rPr>
              <w:instrText xml:space="preserve"> PAGEREF _Toc237868878 \h </w:instrText>
            </w:r>
            <w:r>
              <w:rPr>
                <w:noProof/>
                <w:webHidden/>
              </w:rPr>
            </w:r>
            <w:r>
              <w:rPr>
                <w:noProof/>
                <w:webHidden/>
              </w:rPr>
              <w:fldChar w:fldCharType="separate"/>
            </w:r>
            <w:r>
              <w:rPr>
                <w:noProof/>
                <w:webHidden/>
              </w:rPr>
              <w:t>5</w:t>
            </w:r>
            <w:r>
              <w:rPr>
                <w:noProof/>
                <w:webHidden/>
              </w:rPr>
              <w:fldChar w:fldCharType="end"/>
            </w:r>
          </w:hyperlink>
        </w:p>
        <w:p w14:paraId="090AB51F" w14:textId="2CC3CC44" w:rsidR="005A0BA6" w:rsidRDefault="005A0BA6">
          <w:pPr>
            <w:pStyle w:val="TOC3"/>
            <w:tabs>
              <w:tab w:val="right" w:leader="dot" w:pos="9016"/>
            </w:tabs>
            <w:rPr>
              <w:rFonts w:eastAsiaTheme="minorEastAsia"/>
              <w:noProof/>
              <w:sz w:val="24"/>
              <w:szCs w:val="24"/>
              <w:lang w:eastAsia="en-GB"/>
            </w:rPr>
          </w:pPr>
          <w:hyperlink w:anchor="_Toc237868879" w:history="1">
            <w:r w:rsidRPr="00C54E71">
              <w:rPr>
                <w:rStyle w:val="Hyperlink"/>
                <w:rFonts w:ascii="Arial" w:hAnsi="Arial" w:cs="Arial"/>
                <w:noProof/>
              </w:rPr>
              <w:t>3.2.3 Cost</w:t>
            </w:r>
            <w:r>
              <w:rPr>
                <w:noProof/>
                <w:webHidden/>
              </w:rPr>
              <w:tab/>
            </w:r>
            <w:r>
              <w:rPr>
                <w:noProof/>
                <w:webHidden/>
              </w:rPr>
              <w:fldChar w:fldCharType="begin"/>
            </w:r>
            <w:r>
              <w:rPr>
                <w:noProof/>
                <w:webHidden/>
              </w:rPr>
              <w:instrText xml:space="preserve"> PAGEREF _Toc237868879 \h </w:instrText>
            </w:r>
            <w:r>
              <w:rPr>
                <w:noProof/>
                <w:webHidden/>
              </w:rPr>
            </w:r>
            <w:r>
              <w:rPr>
                <w:noProof/>
                <w:webHidden/>
              </w:rPr>
              <w:fldChar w:fldCharType="separate"/>
            </w:r>
            <w:r>
              <w:rPr>
                <w:noProof/>
                <w:webHidden/>
              </w:rPr>
              <w:t>5</w:t>
            </w:r>
            <w:r>
              <w:rPr>
                <w:noProof/>
                <w:webHidden/>
              </w:rPr>
              <w:fldChar w:fldCharType="end"/>
            </w:r>
          </w:hyperlink>
        </w:p>
        <w:p w14:paraId="7AD32B7C" w14:textId="42D27102" w:rsidR="005A0BA6" w:rsidRDefault="005A0BA6">
          <w:pPr>
            <w:pStyle w:val="TOC3"/>
            <w:tabs>
              <w:tab w:val="right" w:leader="dot" w:pos="9016"/>
            </w:tabs>
            <w:rPr>
              <w:rFonts w:eastAsiaTheme="minorEastAsia"/>
              <w:noProof/>
              <w:sz w:val="24"/>
              <w:szCs w:val="24"/>
              <w:lang w:eastAsia="en-GB"/>
            </w:rPr>
          </w:pPr>
          <w:hyperlink w:anchor="_Toc237868880" w:history="1">
            <w:r w:rsidRPr="00C54E71">
              <w:rPr>
                <w:rStyle w:val="Hyperlink"/>
                <w:rFonts w:ascii="Arial" w:hAnsi="Arial" w:cs="Arial"/>
                <w:noProof/>
              </w:rPr>
              <w:t>3.2.4 Improved Data Management</w:t>
            </w:r>
            <w:r>
              <w:rPr>
                <w:noProof/>
                <w:webHidden/>
              </w:rPr>
              <w:tab/>
            </w:r>
            <w:r>
              <w:rPr>
                <w:noProof/>
                <w:webHidden/>
              </w:rPr>
              <w:fldChar w:fldCharType="begin"/>
            </w:r>
            <w:r>
              <w:rPr>
                <w:noProof/>
                <w:webHidden/>
              </w:rPr>
              <w:instrText xml:space="preserve"> PAGEREF _Toc237868880 \h </w:instrText>
            </w:r>
            <w:r>
              <w:rPr>
                <w:noProof/>
                <w:webHidden/>
              </w:rPr>
            </w:r>
            <w:r>
              <w:rPr>
                <w:noProof/>
                <w:webHidden/>
              </w:rPr>
              <w:fldChar w:fldCharType="separate"/>
            </w:r>
            <w:r>
              <w:rPr>
                <w:noProof/>
                <w:webHidden/>
              </w:rPr>
              <w:t>6</w:t>
            </w:r>
            <w:r>
              <w:rPr>
                <w:noProof/>
                <w:webHidden/>
              </w:rPr>
              <w:fldChar w:fldCharType="end"/>
            </w:r>
          </w:hyperlink>
        </w:p>
        <w:p w14:paraId="12381EB3" w14:textId="05E496F9" w:rsidR="005A0BA6" w:rsidRDefault="005A0BA6">
          <w:pPr>
            <w:pStyle w:val="TOC3"/>
            <w:tabs>
              <w:tab w:val="right" w:leader="dot" w:pos="9016"/>
            </w:tabs>
            <w:rPr>
              <w:rFonts w:eastAsiaTheme="minorEastAsia"/>
              <w:noProof/>
              <w:sz w:val="24"/>
              <w:szCs w:val="24"/>
              <w:lang w:eastAsia="en-GB"/>
            </w:rPr>
          </w:pPr>
          <w:hyperlink w:anchor="_Toc237868881" w:history="1">
            <w:r w:rsidRPr="00C54E71">
              <w:rPr>
                <w:rStyle w:val="Hyperlink"/>
                <w:rFonts w:ascii="Arial" w:hAnsi="Arial" w:cs="Arial"/>
                <w:noProof/>
              </w:rPr>
              <w:t>3.2.5 Enhanced Customer Experience</w:t>
            </w:r>
            <w:r>
              <w:rPr>
                <w:noProof/>
                <w:webHidden/>
              </w:rPr>
              <w:tab/>
            </w:r>
            <w:r>
              <w:rPr>
                <w:noProof/>
                <w:webHidden/>
              </w:rPr>
              <w:fldChar w:fldCharType="begin"/>
            </w:r>
            <w:r>
              <w:rPr>
                <w:noProof/>
                <w:webHidden/>
              </w:rPr>
              <w:instrText xml:space="preserve"> PAGEREF _Toc237868881 \h </w:instrText>
            </w:r>
            <w:r>
              <w:rPr>
                <w:noProof/>
                <w:webHidden/>
              </w:rPr>
            </w:r>
            <w:r>
              <w:rPr>
                <w:noProof/>
                <w:webHidden/>
              </w:rPr>
              <w:fldChar w:fldCharType="separate"/>
            </w:r>
            <w:r>
              <w:rPr>
                <w:noProof/>
                <w:webHidden/>
              </w:rPr>
              <w:t>6</w:t>
            </w:r>
            <w:r>
              <w:rPr>
                <w:noProof/>
                <w:webHidden/>
              </w:rPr>
              <w:fldChar w:fldCharType="end"/>
            </w:r>
          </w:hyperlink>
        </w:p>
        <w:p w14:paraId="0DFE8622" w14:textId="35FFBFC1" w:rsidR="005A0BA6" w:rsidRDefault="005A0BA6">
          <w:pPr>
            <w:pStyle w:val="TOC3"/>
            <w:tabs>
              <w:tab w:val="right" w:leader="dot" w:pos="9016"/>
            </w:tabs>
            <w:rPr>
              <w:rFonts w:eastAsiaTheme="minorEastAsia"/>
              <w:noProof/>
              <w:sz w:val="24"/>
              <w:szCs w:val="24"/>
              <w:lang w:eastAsia="en-GB"/>
            </w:rPr>
          </w:pPr>
          <w:hyperlink w:anchor="_Toc237868882" w:history="1">
            <w:r w:rsidRPr="00C54E71">
              <w:rPr>
                <w:rStyle w:val="Hyperlink"/>
                <w:rFonts w:ascii="Arial" w:hAnsi="Arial" w:cs="Arial"/>
                <w:noProof/>
              </w:rPr>
              <w:t>3.2.6 GDPR Compliance and Security</w:t>
            </w:r>
            <w:r>
              <w:rPr>
                <w:noProof/>
                <w:webHidden/>
              </w:rPr>
              <w:tab/>
            </w:r>
            <w:r>
              <w:rPr>
                <w:noProof/>
                <w:webHidden/>
              </w:rPr>
              <w:fldChar w:fldCharType="begin"/>
            </w:r>
            <w:r>
              <w:rPr>
                <w:noProof/>
                <w:webHidden/>
              </w:rPr>
              <w:instrText xml:space="preserve"> PAGEREF _Toc237868882 \h </w:instrText>
            </w:r>
            <w:r>
              <w:rPr>
                <w:noProof/>
                <w:webHidden/>
              </w:rPr>
            </w:r>
            <w:r>
              <w:rPr>
                <w:noProof/>
                <w:webHidden/>
              </w:rPr>
              <w:fldChar w:fldCharType="separate"/>
            </w:r>
            <w:r>
              <w:rPr>
                <w:noProof/>
                <w:webHidden/>
              </w:rPr>
              <w:t>6</w:t>
            </w:r>
            <w:r>
              <w:rPr>
                <w:noProof/>
                <w:webHidden/>
              </w:rPr>
              <w:fldChar w:fldCharType="end"/>
            </w:r>
          </w:hyperlink>
        </w:p>
        <w:p w14:paraId="786C764D" w14:textId="6496DCDC" w:rsidR="005A0BA6" w:rsidRDefault="005A0BA6">
          <w:pPr>
            <w:pStyle w:val="TOC2"/>
            <w:tabs>
              <w:tab w:val="right" w:leader="dot" w:pos="9016"/>
            </w:tabs>
            <w:rPr>
              <w:rFonts w:eastAsiaTheme="minorEastAsia"/>
              <w:noProof/>
              <w:sz w:val="24"/>
              <w:szCs w:val="24"/>
              <w:lang w:eastAsia="en-GB"/>
            </w:rPr>
          </w:pPr>
          <w:hyperlink w:anchor="_Toc237868883" w:history="1">
            <w:r w:rsidRPr="00C54E71">
              <w:rPr>
                <w:rStyle w:val="Hyperlink"/>
                <w:rFonts w:ascii="Arial" w:hAnsi="Arial" w:cs="Arial"/>
                <w:noProof/>
              </w:rPr>
              <w:t>3.3 Operational Improvements</w:t>
            </w:r>
            <w:r>
              <w:rPr>
                <w:noProof/>
                <w:webHidden/>
              </w:rPr>
              <w:tab/>
            </w:r>
            <w:r>
              <w:rPr>
                <w:noProof/>
                <w:webHidden/>
              </w:rPr>
              <w:fldChar w:fldCharType="begin"/>
            </w:r>
            <w:r>
              <w:rPr>
                <w:noProof/>
                <w:webHidden/>
              </w:rPr>
              <w:instrText xml:space="preserve"> PAGEREF _Toc237868883 \h </w:instrText>
            </w:r>
            <w:r>
              <w:rPr>
                <w:noProof/>
                <w:webHidden/>
              </w:rPr>
            </w:r>
            <w:r>
              <w:rPr>
                <w:noProof/>
                <w:webHidden/>
              </w:rPr>
              <w:fldChar w:fldCharType="separate"/>
            </w:r>
            <w:r>
              <w:rPr>
                <w:noProof/>
                <w:webHidden/>
              </w:rPr>
              <w:t>7</w:t>
            </w:r>
            <w:r>
              <w:rPr>
                <w:noProof/>
                <w:webHidden/>
              </w:rPr>
              <w:fldChar w:fldCharType="end"/>
            </w:r>
          </w:hyperlink>
        </w:p>
        <w:p w14:paraId="740371C3" w14:textId="4B653D74" w:rsidR="005A0BA6" w:rsidRDefault="005A0BA6">
          <w:pPr>
            <w:pStyle w:val="TOC3"/>
            <w:tabs>
              <w:tab w:val="right" w:leader="dot" w:pos="9016"/>
            </w:tabs>
            <w:rPr>
              <w:rFonts w:eastAsiaTheme="minorEastAsia"/>
              <w:noProof/>
              <w:sz w:val="24"/>
              <w:szCs w:val="24"/>
              <w:lang w:eastAsia="en-GB"/>
            </w:rPr>
          </w:pPr>
          <w:hyperlink w:anchor="_Toc237868884" w:history="1">
            <w:r w:rsidRPr="00C54E71">
              <w:rPr>
                <w:rStyle w:val="Hyperlink"/>
                <w:rFonts w:ascii="Arial" w:hAnsi="Arial" w:cs="Arial"/>
                <w:noProof/>
              </w:rPr>
              <w:t>3.3.1 Inventory Management</w:t>
            </w:r>
            <w:r>
              <w:rPr>
                <w:noProof/>
                <w:webHidden/>
              </w:rPr>
              <w:tab/>
            </w:r>
            <w:r>
              <w:rPr>
                <w:noProof/>
                <w:webHidden/>
              </w:rPr>
              <w:fldChar w:fldCharType="begin"/>
            </w:r>
            <w:r>
              <w:rPr>
                <w:noProof/>
                <w:webHidden/>
              </w:rPr>
              <w:instrText xml:space="preserve"> PAGEREF _Toc237868884 \h </w:instrText>
            </w:r>
            <w:r>
              <w:rPr>
                <w:noProof/>
                <w:webHidden/>
              </w:rPr>
            </w:r>
            <w:r>
              <w:rPr>
                <w:noProof/>
                <w:webHidden/>
              </w:rPr>
              <w:fldChar w:fldCharType="separate"/>
            </w:r>
            <w:r>
              <w:rPr>
                <w:noProof/>
                <w:webHidden/>
              </w:rPr>
              <w:t>7</w:t>
            </w:r>
            <w:r>
              <w:rPr>
                <w:noProof/>
                <w:webHidden/>
              </w:rPr>
              <w:fldChar w:fldCharType="end"/>
            </w:r>
          </w:hyperlink>
        </w:p>
        <w:p w14:paraId="4330478A" w14:textId="65F43D2A" w:rsidR="005A0BA6" w:rsidRDefault="005A0BA6">
          <w:pPr>
            <w:pStyle w:val="TOC3"/>
            <w:tabs>
              <w:tab w:val="right" w:leader="dot" w:pos="9016"/>
            </w:tabs>
            <w:rPr>
              <w:rFonts w:eastAsiaTheme="minorEastAsia"/>
              <w:noProof/>
              <w:sz w:val="24"/>
              <w:szCs w:val="24"/>
              <w:lang w:eastAsia="en-GB"/>
            </w:rPr>
          </w:pPr>
          <w:hyperlink w:anchor="_Toc237868885" w:history="1">
            <w:r w:rsidRPr="00C54E71">
              <w:rPr>
                <w:rStyle w:val="Hyperlink"/>
                <w:rFonts w:ascii="Arial" w:hAnsi="Arial" w:cs="Arial"/>
                <w:noProof/>
              </w:rPr>
              <w:t>3.3.2 Customer Relationship Management</w:t>
            </w:r>
            <w:r>
              <w:rPr>
                <w:noProof/>
                <w:webHidden/>
              </w:rPr>
              <w:tab/>
            </w:r>
            <w:r>
              <w:rPr>
                <w:noProof/>
                <w:webHidden/>
              </w:rPr>
              <w:fldChar w:fldCharType="begin"/>
            </w:r>
            <w:r>
              <w:rPr>
                <w:noProof/>
                <w:webHidden/>
              </w:rPr>
              <w:instrText xml:space="preserve"> PAGEREF _Toc237868885 \h </w:instrText>
            </w:r>
            <w:r>
              <w:rPr>
                <w:noProof/>
                <w:webHidden/>
              </w:rPr>
            </w:r>
            <w:r>
              <w:rPr>
                <w:noProof/>
                <w:webHidden/>
              </w:rPr>
              <w:fldChar w:fldCharType="separate"/>
            </w:r>
            <w:r>
              <w:rPr>
                <w:noProof/>
                <w:webHidden/>
              </w:rPr>
              <w:t>7</w:t>
            </w:r>
            <w:r>
              <w:rPr>
                <w:noProof/>
                <w:webHidden/>
              </w:rPr>
              <w:fldChar w:fldCharType="end"/>
            </w:r>
          </w:hyperlink>
        </w:p>
        <w:p w14:paraId="2E356328" w14:textId="2AD1156D" w:rsidR="005A0BA6" w:rsidRDefault="005A0BA6">
          <w:pPr>
            <w:pStyle w:val="TOC3"/>
            <w:tabs>
              <w:tab w:val="right" w:leader="dot" w:pos="9016"/>
            </w:tabs>
            <w:rPr>
              <w:rFonts w:eastAsiaTheme="minorEastAsia"/>
              <w:noProof/>
              <w:sz w:val="24"/>
              <w:szCs w:val="24"/>
              <w:lang w:eastAsia="en-GB"/>
            </w:rPr>
          </w:pPr>
          <w:hyperlink w:anchor="_Toc237868886" w:history="1">
            <w:r w:rsidRPr="00C54E71">
              <w:rPr>
                <w:rStyle w:val="Hyperlink"/>
                <w:rFonts w:ascii="Arial" w:hAnsi="Arial" w:cs="Arial"/>
                <w:noProof/>
              </w:rPr>
              <w:t>3.3.3 Decision</w:t>
            </w:r>
            <w:r w:rsidRPr="00C54E71">
              <w:rPr>
                <w:rStyle w:val="Hyperlink"/>
                <w:rFonts w:ascii="Arial" w:hAnsi="Arial" w:cs="Arial"/>
                <w:noProof/>
              </w:rPr>
              <w:noBreakHyphen/>
              <w:t>Making</w:t>
            </w:r>
            <w:r>
              <w:rPr>
                <w:noProof/>
                <w:webHidden/>
              </w:rPr>
              <w:tab/>
            </w:r>
            <w:r>
              <w:rPr>
                <w:noProof/>
                <w:webHidden/>
              </w:rPr>
              <w:fldChar w:fldCharType="begin"/>
            </w:r>
            <w:r>
              <w:rPr>
                <w:noProof/>
                <w:webHidden/>
              </w:rPr>
              <w:instrText xml:space="preserve"> PAGEREF _Toc237868886 \h </w:instrText>
            </w:r>
            <w:r>
              <w:rPr>
                <w:noProof/>
                <w:webHidden/>
              </w:rPr>
            </w:r>
            <w:r>
              <w:rPr>
                <w:noProof/>
                <w:webHidden/>
              </w:rPr>
              <w:fldChar w:fldCharType="separate"/>
            </w:r>
            <w:r>
              <w:rPr>
                <w:noProof/>
                <w:webHidden/>
              </w:rPr>
              <w:t>7</w:t>
            </w:r>
            <w:r>
              <w:rPr>
                <w:noProof/>
                <w:webHidden/>
              </w:rPr>
              <w:fldChar w:fldCharType="end"/>
            </w:r>
          </w:hyperlink>
        </w:p>
        <w:p w14:paraId="5129D032" w14:textId="6D064542" w:rsidR="005A0BA6" w:rsidRDefault="005A0BA6">
          <w:pPr>
            <w:pStyle w:val="TOC3"/>
            <w:tabs>
              <w:tab w:val="right" w:leader="dot" w:pos="9016"/>
            </w:tabs>
            <w:rPr>
              <w:rFonts w:eastAsiaTheme="minorEastAsia"/>
              <w:noProof/>
              <w:sz w:val="24"/>
              <w:szCs w:val="24"/>
              <w:lang w:eastAsia="en-GB"/>
            </w:rPr>
          </w:pPr>
          <w:hyperlink w:anchor="_Toc237868887" w:history="1">
            <w:r w:rsidRPr="00C54E71">
              <w:rPr>
                <w:rStyle w:val="Hyperlink"/>
                <w:rFonts w:ascii="Arial" w:hAnsi="Arial" w:cs="Arial"/>
                <w:noProof/>
              </w:rPr>
              <w:t>3.3.4 System Integration</w:t>
            </w:r>
            <w:r>
              <w:rPr>
                <w:noProof/>
                <w:webHidden/>
              </w:rPr>
              <w:tab/>
            </w:r>
            <w:r>
              <w:rPr>
                <w:noProof/>
                <w:webHidden/>
              </w:rPr>
              <w:fldChar w:fldCharType="begin"/>
            </w:r>
            <w:r>
              <w:rPr>
                <w:noProof/>
                <w:webHidden/>
              </w:rPr>
              <w:instrText xml:space="preserve"> PAGEREF _Toc237868887 \h </w:instrText>
            </w:r>
            <w:r>
              <w:rPr>
                <w:noProof/>
                <w:webHidden/>
              </w:rPr>
            </w:r>
            <w:r>
              <w:rPr>
                <w:noProof/>
                <w:webHidden/>
              </w:rPr>
              <w:fldChar w:fldCharType="separate"/>
            </w:r>
            <w:r>
              <w:rPr>
                <w:noProof/>
                <w:webHidden/>
              </w:rPr>
              <w:t>7</w:t>
            </w:r>
            <w:r>
              <w:rPr>
                <w:noProof/>
                <w:webHidden/>
              </w:rPr>
              <w:fldChar w:fldCharType="end"/>
            </w:r>
          </w:hyperlink>
        </w:p>
        <w:p w14:paraId="4C24DFC3" w14:textId="0A42A3B1" w:rsidR="005A0BA6" w:rsidRDefault="005A0BA6">
          <w:pPr>
            <w:pStyle w:val="TOC1"/>
            <w:rPr>
              <w:rFonts w:eastAsiaTheme="minorEastAsia"/>
              <w:b w:val="0"/>
              <w:bCs w:val="0"/>
              <w:sz w:val="24"/>
              <w:szCs w:val="24"/>
              <w:lang w:eastAsia="en-GB"/>
            </w:rPr>
          </w:pPr>
          <w:hyperlink w:anchor="_Toc237868888" w:history="1">
            <w:r w:rsidRPr="00C54E71">
              <w:rPr>
                <w:rStyle w:val="Hyperlink"/>
                <w:rFonts w:ascii="Arial" w:hAnsi="Arial" w:cs="Arial"/>
              </w:rPr>
              <w:t>4. IMPLEMENTATION PLAN</w:t>
            </w:r>
            <w:r>
              <w:rPr>
                <w:webHidden/>
              </w:rPr>
              <w:tab/>
            </w:r>
            <w:r>
              <w:rPr>
                <w:webHidden/>
              </w:rPr>
              <w:fldChar w:fldCharType="begin"/>
            </w:r>
            <w:r>
              <w:rPr>
                <w:webHidden/>
              </w:rPr>
              <w:instrText xml:space="preserve"> PAGEREF _Toc237868888 \h </w:instrText>
            </w:r>
            <w:r>
              <w:rPr>
                <w:webHidden/>
              </w:rPr>
            </w:r>
            <w:r>
              <w:rPr>
                <w:webHidden/>
              </w:rPr>
              <w:fldChar w:fldCharType="separate"/>
            </w:r>
            <w:r>
              <w:rPr>
                <w:webHidden/>
              </w:rPr>
              <w:t>7</w:t>
            </w:r>
            <w:r>
              <w:rPr>
                <w:webHidden/>
              </w:rPr>
              <w:fldChar w:fldCharType="end"/>
            </w:r>
          </w:hyperlink>
        </w:p>
        <w:p w14:paraId="3DA90E43" w14:textId="28023A0B" w:rsidR="005A0BA6" w:rsidRDefault="005A0BA6">
          <w:pPr>
            <w:pStyle w:val="TOC2"/>
            <w:tabs>
              <w:tab w:val="right" w:leader="dot" w:pos="9016"/>
            </w:tabs>
            <w:rPr>
              <w:rFonts w:eastAsiaTheme="minorEastAsia"/>
              <w:noProof/>
              <w:sz w:val="24"/>
              <w:szCs w:val="24"/>
              <w:lang w:eastAsia="en-GB"/>
            </w:rPr>
          </w:pPr>
          <w:hyperlink w:anchor="_Toc237868889" w:history="1">
            <w:r w:rsidRPr="00C54E71">
              <w:rPr>
                <w:rStyle w:val="Hyperlink"/>
                <w:rFonts w:ascii="Arial" w:hAnsi="Arial" w:cs="Arial"/>
                <w:noProof/>
              </w:rPr>
              <w:t>4.1 Implementation Steps</w:t>
            </w:r>
            <w:r>
              <w:rPr>
                <w:noProof/>
                <w:webHidden/>
              </w:rPr>
              <w:tab/>
            </w:r>
            <w:r>
              <w:rPr>
                <w:noProof/>
                <w:webHidden/>
              </w:rPr>
              <w:fldChar w:fldCharType="begin"/>
            </w:r>
            <w:r>
              <w:rPr>
                <w:noProof/>
                <w:webHidden/>
              </w:rPr>
              <w:instrText xml:space="preserve"> PAGEREF _Toc237868889 \h </w:instrText>
            </w:r>
            <w:r>
              <w:rPr>
                <w:noProof/>
                <w:webHidden/>
              </w:rPr>
            </w:r>
            <w:r>
              <w:rPr>
                <w:noProof/>
                <w:webHidden/>
              </w:rPr>
              <w:fldChar w:fldCharType="separate"/>
            </w:r>
            <w:r>
              <w:rPr>
                <w:noProof/>
                <w:webHidden/>
              </w:rPr>
              <w:t>8</w:t>
            </w:r>
            <w:r>
              <w:rPr>
                <w:noProof/>
                <w:webHidden/>
              </w:rPr>
              <w:fldChar w:fldCharType="end"/>
            </w:r>
          </w:hyperlink>
        </w:p>
        <w:p w14:paraId="1994F2B0" w14:textId="6B132DF4" w:rsidR="005A0BA6" w:rsidRDefault="005A0BA6">
          <w:pPr>
            <w:pStyle w:val="TOC2"/>
            <w:tabs>
              <w:tab w:val="right" w:leader="dot" w:pos="9016"/>
            </w:tabs>
            <w:rPr>
              <w:rFonts w:eastAsiaTheme="minorEastAsia"/>
              <w:noProof/>
              <w:sz w:val="24"/>
              <w:szCs w:val="24"/>
              <w:lang w:eastAsia="en-GB"/>
            </w:rPr>
          </w:pPr>
          <w:hyperlink w:anchor="_Toc237868890" w:history="1">
            <w:r w:rsidRPr="00C54E71">
              <w:rPr>
                <w:rStyle w:val="Hyperlink"/>
                <w:rFonts w:ascii="Arial" w:hAnsi="Arial" w:cs="Arial"/>
                <w:noProof/>
              </w:rPr>
              <w:t>4.2 Implementation Gantt chart</w:t>
            </w:r>
            <w:r>
              <w:rPr>
                <w:noProof/>
                <w:webHidden/>
              </w:rPr>
              <w:tab/>
            </w:r>
            <w:r>
              <w:rPr>
                <w:noProof/>
                <w:webHidden/>
              </w:rPr>
              <w:fldChar w:fldCharType="begin"/>
            </w:r>
            <w:r>
              <w:rPr>
                <w:noProof/>
                <w:webHidden/>
              </w:rPr>
              <w:instrText xml:space="preserve"> PAGEREF _Toc237868890 \h </w:instrText>
            </w:r>
            <w:r>
              <w:rPr>
                <w:noProof/>
                <w:webHidden/>
              </w:rPr>
            </w:r>
            <w:r>
              <w:rPr>
                <w:noProof/>
                <w:webHidden/>
              </w:rPr>
              <w:fldChar w:fldCharType="separate"/>
            </w:r>
            <w:r>
              <w:rPr>
                <w:noProof/>
                <w:webHidden/>
              </w:rPr>
              <w:t>9</w:t>
            </w:r>
            <w:r>
              <w:rPr>
                <w:noProof/>
                <w:webHidden/>
              </w:rPr>
              <w:fldChar w:fldCharType="end"/>
            </w:r>
          </w:hyperlink>
        </w:p>
        <w:p w14:paraId="022F1552" w14:textId="248B1894" w:rsidR="005A0BA6" w:rsidRDefault="005A0BA6">
          <w:pPr>
            <w:pStyle w:val="TOC1"/>
            <w:rPr>
              <w:rFonts w:eastAsiaTheme="minorEastAsia"/>
              <w:b w:val="0"/>
              <w:bCs w:val="0"/>
              <w:sz w:val="24"/>
              <w:szCs w:val="24"/>
              <w:lang w:eastAsia="en-GB"/>
            </w:rPr>
          </w:pPr>
          <w:hyperlink w:anchor="_Toc237868891" w:history="1">
            <w:r w:rsidRPr="00C54E71">
              <w:rPr>
                <w:rStyle w:val="Hyperlink"/>
                <w:rFonts w:ascii="Arial" w:hAnsi="Arial" w:cs="Arial"/>
              </w:rPr>
              <w:t>5. CONCLUSION</w:t>
            </w:r>
            <w:r>
              <w:rPr>
                <w:webHidden/>
              </w:rPr>
              <w:tab/>
            </w:r>
            <w:r>
              <w:rPr>
                <w:webHidden/>
              </w:rPr>
              <w:fldChar w:fldCharType="begin"/>
            </w:r>
            <w:r>
              <w:rPr>
                <w:webHidden/>
              </w:rPr>
              <w:instrText xml:space="preserve"> PAGEREF _Toc237868891 \h </w:instrText>
            </w:r>
            <w:r>
              <w:rPr>
                <w:webHidden/>
              </w:rPr>
            </w:r>
            <w:r>
              <w:rPr>
                <w:webHidden/>
              </w:rPr>
              <w:fldChar w:fldCharType="separate"/>
            </w:r>
            <w:r>
              <w:rPr>
                <w:webHidden/>
              </w:rPr>
              <w:t>9</w:t>
            </w:r>
            <w:r>
              <w:rPr>
                <w:webHidden/>
              </w:rPr>
              <w:fldChar w:fldCharType="end"/>
            </w:r>
          </w:hyperlink>
        </w:p>
        <w:p w14:paraId="635193EC" w14:textId="739ED16F" w:rsidR="005A0BA6" w:rsidRDefault="005A0BA6">
          <w:pPr>
            <w:pStyle w:val="TOC1"/>
            <w:rPr>
              <w:rFonts w:eastAsiaTheme="minorEastAsia"/>
              <w:b w:val="0"/>
              <w:bCs w:val="0"/>
              <w:sz w:val="24"/>
              <w:szCs w:val="24"/>
              <w:lang w:eastAsia="en-GB"/>
            </w:rPr>
          </w:pPr>
          <w:hyperlink w:anchor="_Toc237868892" w:history="1">
            <w:r w:rsidRPr="00C54E71">
              <w:rPr>
                <w:rStyle w:val="Hyperlink"/>
                <w:rFonts w:ascii="Arial" w:hAnsi="Arial" w:cs="Arial"/>
              </w:rPr>
              <w:t>6. RECOMMENDATION</w:t>
            </w:r>
            <w:r>
              <w:rPr>
                <w:webHidden/>
              </w:rPr>
              <w:tab/>
            </w:r>
            <w:r>
              <w:rPr>
                <w:webHidden/>
              </w:rPr>
              <w:fldChar w:fldCharType="begin"/>
            </w:r>
            <w:r>
              <w:rPr>
                <w:webHidden/>
              </w:rPr>
              <w:instrText xml:space="preserve"> PAGEREF _Toc237868892 \h </w:instrText>
            </w:r>
            <w:r>
              <w:rPr>
                <w:webHidden/>
              </w:rPr>
            </w:r>
            <w:r>
              <w:rPr>
                <w:webHidden/>
              </w:rPr>
              <w:fldChar w:fldCharType="separate"/>
            </w:r>
            <w:r>
              <w:rPr>
                <w:webHidden/>
              </w:rPr>
              <w:t>10</w:t>
            </w:r>
            <w:r>
              <w:rPr>
                <w:webHidden/>
              </w:rPr>
              <w:fldChar w:fldCharType="end"/>
            </w:r>
          </w:hyperlink>
        </w:p>
        <w:p w14:paraId="4BA4BA39" w14:textId="521B1DED" w:rsidR="005A0BA6" w:rsidRDefault="005A0BA6">
          <w:pPr>
            <w:pStyle w:val="TOC1"/>
            <w:rPr>
              <w:rFonts w:eastAsiaTheme="minorEastAsia"/>
              <w:b w:val="0"/>
              <w:bCs w:val="0"/>
              <w:sz w:val="24"/>
              <w:szCs w:val="24"/>
              <w:lang w:eastAsia="en-GB"/>
            </w:rPr>
          </w:pPr>
          <w:hyperlink w:anchor="_Toc237868893" w:history="1">
            <w:r w:rsidRPr="00C54E71">
              <w:rPr>
                <w:rStyle w:val="Hyperlink"/>
                <w:rFonts w:ascii="Arial" w:hAnsi="Arial" w:cs="Arial"/>
              </w:rPr>
              <w:t>7. REFERENCES</w:t>
            </w:r>
            <w:r>
              <w:rPr>
                <w:webHidden/>
              </w:rPr>
              <w:tab/>
            </w:r>
            <w:r>
              <w:rPr>
                <w:webHidden/>
              </w:rPr>
              <w:fldChar w:fldCharType="begin"/>
            </w:r>
            <w:r>
              <w:rPr>
                <w:webHidden/>
              </w:rPr>
              <w:instrText xml:space="preserve"> PAGEREF _Toc237868893 \h </w:instrText>
            </w:r>
            <w:r>
              <w:rPr>
                <w:webHidden/>
              </w:rPr>
            </w:r>
            <w:r>
              <w:rPr>
                <w:webHidden/>
              </w:rPr>
              <w:fldChar w:fldCharType="separate"/>
            </w:r>
            <w:r>
              <w:rPr>
                <w:webHidden/>
              </w:rPr>
              <w:t>10</w:t>
            </w:r>
            <w:r>
              <w:rPr>
                <w:webHidden/>
              </w:rPr>
              <w:fldChar w:fldCharType="end"/>
            </w:r>
          </w:hyperlink>
        </w:p>
        <w:p w14:paraId="521F8D63" w14:textId="0989065C" w:rsidR="005E602D" w:rsidRPr="0078787C" w:rsidRDefault="005E602D" w:rsidP="002630CA">
          <w:pPr>
            <w:spacing w:line="360" w:lineRule="auto"/>
            <w:jc w:val="both"/>
            <w:rPr>
              <w:rFonts w:ascii="Arial" w:hAnsi="Arial" w:cs="Arial"/>
            </w:rPr>
          </w:pPr>
          <w:r w:rsidRPr="0078787C">
            <w:rPr>
              <w:rFonts w:ascii="Arial" w:hAnsi="Arial" w:cs="Arial"/>
              <w:b/>
              <w:bCs/>
            </w:rPr>
            <w:fldChar w:fldCharType="end"/>
          </w:r>
        </w:p>
      </w:sdtContent>
    </w:sdt>
    <w:p w14:paraId="040F9051" w14:textId="77777777" w:rsidR="001F4269" w:rsidRPr="0078787C" w:rsidRDefault="001F4269" w:rsidP="002630CA">
      <w:pPr>
        <w:spacing w:line="360" w:lineRule="auto"/>
        <w:jc w:val="both"/>
        <w:rPr>
          <w:rFonts w:ascii="Arial" w:hAnsi="Arial" w:cs="Arial"/>
        </w:rPr>
      </w:pPr>
    </w:p>
    <w:p w14:paraId="490436D2" w14:textId="77777777" w:rsidR="00016103" w:rsidRPr="0078787C" w:rsidRDefault="00016103" w:rsidP="002630CA">
      <w:pPr>
        <w:spacing w:line="360" w:lineRule="auto"/>
        <w:jc w:val="both"/>
        <w:rPr>
          <w:rFonts w:ascii="Arial" w:hAnsi="Arial" w:cs="Arial"/>
        </w:rPr>
      </w:pPr>
    </w:p>
    <w:p w14:paraId="3B8BA3A9" w14:textId="77777777" w:rsidR="00016103" w:rsidRPr="0078787C" w:rsidRDefault="00016103" w:rsidP="002630CA">
      <w:pPr>
        <w:spacing w:line="360" w:lineRule="auto"/>
        <w:jc w:val="both"/>
        <w:rPr>
          <w:rFonts w:ascii="Arial" w:hAnsi="Arial" w:cs="Arial"/>
        </w:rPr>
      </w:pPr>
    </w:p>
    <w:p w14:paraId="3F422BF2" w14:textId="685FA755" w:rsidR="001F4269" w:rsidRPr="0078787C" w:rsidRDefault="00CD0268" w:rsidP="002630CA">
      <w:pPr>
        <w:pStyle w:val="Heading1"/>
        <w:spacing w:line="360" w:lineRule="auto"/>
        <w:jc w:val="both"/>
        <w:rPr>
          <w:rFonts w:ascii="Arial" w:hAnsi="Arial" w:cs="Arial"/>
          <w:b/>
          <w:bCs/>
          <w:color w:val="auto"/>
          <w:sz w:val="28"/>
          <w:szCs w:val="28"/>
        </w:rPr>
      </w:pPr>
      <w:bookmarkStart w:id="0" w:name="_Toc237868867"/>
      <w:r w:rsidRPr="0078787C">
        <w:rPr>
          <w:rFonts w:ascii="Arial" w:hAnsi="Arial" w:cs="Arial"/>
          <w:b/>
          <w:bCs/>
          <w:color w:val="auto"/>
          <w:sz w:val="28"/>
          <w:szCs w:val="28"/>
        </w:rPr>
        <w:t>1 INTRODUCTION</w:t>
      </w:r>
      <w:bookmarkEnd w:id="0"/>
      <w:r w:rsidRPr="0078787C">
        <w:rPr>
          <w:rFonts w:ascii="Arial" w:hAnsi="Arial" w:cs="Arial"/>
          <w:b/>
          <w:bCs/>
          <w:color w:val="auto"/>
          <w:sz w:val="28"/>
          <w:szCs w:val="28"/>
        </w:rPr>
        <w:t xml:space="preserve">  </w:t>
      </w:r>
    </w:p>
    <w:p w14:paraId="743FA248" w14:textId="64201E95" w:rsidR="00EF7296" w:rsidRPr="0078787C" w:rsidRDefault="00591B14" w:rsidP="002630CA">
      <w:pPr>
        <w:spacing w:line="360" w:lineRule="auto"/>
        <w:jc w:val="both"/>
        <w:rPr>
          <w:rFonts w:ascii="Arial" w:hAnsi="Arial" w:cs="Arial"/>
        </w:rPr>
      </w:pPr>
      <w:r w:rsidRPr="0078787C">
        <w:rPr>
          <w:rFonts w:ascii="Arial" w:hAnsi="Arial" w:cs="Arial"/>
        </w:rPr>
        <w:t xml:space="preserve">MALDIVA Ltd, is an electronics retailer with thirty stores in </w:t>
      </w:r>
      <w:r w:rsidR="00DD655E" w:rsidRPr="0078787C">
        <w:rPr>
          <w:rFonts w:ascii="Arial" w:hAnsi="Arial" w:cs="Arial"/>
        </w:rPr>
        <w:t>United Kingdom</w:t>
      </w:r>
      <w:r w:rsidRPr="0078787C">
        <w:rPr>
          <w:rFonts w:ascii="Arial" w:hAnsi="Arial" w:cs="Arial"/>
        </w:rPr>
        <w:t xml:space="preserve"> and an </w:t>
      </w:r>
      <w:r w:rsidR="00DD655E" w:rsidRPr="0078787C">
        <w:rPr>
          <w:rFonts w:ascii="Arial" w:hAnsi="Arial" w:cs="Arial"/>
        </w:rPr>
        <w:t xml:space="preserve">                </w:t>
      </w:r>
      <w:r w:rsidRPr="0078787C">
        <w:rPr>
          <w:rFonts w:ascii="Arial" w:hAnsi="Arial" w:cs="Arial"/>
        </w:rPr>
        <w:t>e-commerce</w:t>
      </w:r>
      <w:r w:rsidR="00DD655E" w:rsidRPr="0078787C">
        <w:rPr>
          <w:rFonts w:ascii="Arial" w:hAnsi="Arial" w:cs="Arial"/>
        </w:rPr>
        <w:t xml:space="preserve"> platform. Years ago, its sales increased allowing the company to expend. </w:t>
      </w:r>
      <w:r w:rsidR="00EF7296" w:rsidRPr="0078787C">
        <w:rPr>
          <w:rFonts w:ascii="Arial" w:hAnsi="Arial" w:cs="Arial"/>
        </w:rPr>
        <w:t xml:space="preserve">MALDIVA Ltd, is facing issues with their sales for many reasons due to an inefficiency of their </w:t>
      </w:r>
      <w:r w:rsidR="00180A01" w:rsidRPr="0078787C">
        <w:rPr>
          <w:rFonts w:ascii="Arial" w:hAnsi="Arial" w:cs="Arial"/>
        </w:rPr>
        <w:t>I</w:t>
      </w:r>
      <w:r w:rsidR="00EF7296" w:rsidRPr="0078787C">
        <w:rPr>
          <w:rFonts w:ascii="Arial" w:hAnsi="Arial" w:cs="Arial"/>
        </w:rPr>
        <w:t>nformation System.</w:t>
      </w:r>
      <w:r w:rsidR="00180A01" w:rsidRPr="0078787C">
        <w:rPr>
          <w:rFonts w:ascii="Arial" w:hAnsi="Arial" w:cs="Arial"/>
        </w:rPr>
        <w:t xml:space="preserve"> They practise manual </w:t>
      </w:r>
      <w:r w:rsidR="006F19DA" w:rsidRPr="0078787C">
        <w:rPr>
          <w:rFonts w:ascii="Arial" w:hAnsi="Arial" w:cs="Arial"/>
        </w:rPr>
        <w:t>inventory,</w:t>
      </w:r>
      <w:r w:rsidR="00180A01" w:rsidRPr="0078787C">
        <w:rPr>
          <w:rFonts w:ascii="Arial" w:hAnsi="Arial" w:cs="Arial"/>
        </w:rPr>
        <w:t xml:space="preserve"> which</w:t>
      </w:r>
      <w:r w:rsidR="00C214AC" w:rsidRPr="0078787C">
        <w:rPr>
          <w:rFonts w:ascii="Arial" w:hAnsi="Arial" w:cs="Arial"/>
        </w:rPr>
        <w:t xml:space="preserve"> generate </w:t>
      </w:r>
      <w:r w:rsidR="000C4CA2" w:rsidRPr="0078787C">
        <w:rPr>
          <w:rFonts w:ascii="Arial" w:hAnsi="Arial" w:cs="Arial"/>
        </w:rPr>
        <w:t xml:space="preserve">sometimes </w:t>
      </w:r>
      <w:r w:rsidR="00711222" w:rsidRPr="0078787C">
        <w:rPr>
          <w:rFonts w:ascii="Arial" w:hAnsi="Arial" w:cs="Arial"/>
        </w:rPr>
        <w:t>a</w:t>
      </w:r>
      <w:r w:rsidR="000A3931" w:rsidRPr="0078787C">
        <w:rPr>
          <w:rFonts w:ascii="Arial" w:hAnsi="Arial" w:cs="Arial"/>
        </w:rPr>
        <w:t xml:space="preserve"> mismatch between </w:t>
      </w:r>
      <w:r w:rsidR="00432D84" w:rsidRPr="0078787C">
        <w:rPr>
          <w:rFonts w:ascii="Arial" w:hAnsi="Arial" w:cs="Arial"/>
        </w:rPr>
        <w:t>real sto</w:t>
      </w:r>
      <w:r w:rsidR="00762623" w:rsidRPr="0078787C">
        <w:rPr>
          <w:rFonts w:ascii="Arial" w:hAnsi="Arial" w:cs="Arial"/>
        </w:rPr>
        <w:t>ck</w:t>
      </w:r>
      <w:r w:rsidR="00AC77A8" w:rsidRPr="0078787C">
        <w:rPr>
          <w:rFonts w:ascii="Arial" w:hAnsi="Arial" w:cs="Arial"/>
        </w:rPr>
        <w:t xml:space="preserve"> and </w:t>
      </w:r>
      <w:r w:rsidR="00FB055C" w:rsidRPr="0078787C">
        <w:rPr>
          <w:rFonts w:ascii="Arial" w:hAnsi="Arial" w:cs="Arial"/>
        </w:rPr>
        <w:t>online sto</w:t>
      </w:r>
      <w:r w:rsidR="00762623" w:rsidRPr="0078787C">
        <w:rPr>
          <w:rFonts w:ascii="Arial" w:hAnsi="Arial" w:cs="Arial"/>
        </w:rPr>
        <w:t>c</w:t>
      </w:r>
      <w:r w:rsidR="006E76CF" w:rsidRPr="0078787C">
        <w:rPr>
          <w:rFonts w:ascii="Arial" w:hAnsi="Arial" w:cs="Arial"/>
        </w:rPr>
        <w:t>k creating</w:t>
      </w:r>
      <w:r w:rsidR="00F11E07" w:rsidRPr="0078787C">
        <w:rPr>
          <w:rFonts w:ascii="Arial" w:hAnsi="Arial" w:cs="Arial"/>
        </w:rPr>
        <w:t xml:space="preserve"> a</w:t>
      </w:r>
      <w:r w:rsidR="00221EC2" w:rsidRPr="0078787C">
        <w:rPr>
          <w:rFonts w:ascii="Arial" w:hAnsi="Arial" w:cs="Arial"/>
        </w:rPr>
        <w:t xml:space="preserve">n </w:t>
      </w:r>
      <w:r w:rsidR="005E2D22" w:rsidRPr="0078787C">
        <w:rPr>
          <w:rFonts w:ascii="Arial" w:hAnsi="Arial" w:cs="Arial"/>
        </w:rPr>
        <w:t>inconvenience with</w:t>
      </w:r>
      <w:r w:rsidR="00041707" w:rsidRPr="0078787C">
        <w:rPr>
          <w:rFonts w:ascii="Arial" w:hAnsi="Arial" w:cs="Arial"/>
        </w:rPr>
        <w:t xml:space="preserve"> </w:t>
      </w:r>
      <w:r w:rsidR="005E2D22" w:rsidRPr="0078787C">
        <w:rPr>
          <w:rFonts w:ascii="Arial" w:hAnsi="Arial" w:cs="Arial"/>
        </w:rPr>
        <w:t>customers’</w:t>
      </w:r>
      <w:r w:rsidR="00041707" w:rsidRPr="0078787C">
        <w:rPr>
          <w:rFonts w:ascii="Arial" w:hAnsi="Arial" w:cs="Arial"/>
        </w:rPr>
        <w:t xml:space="preserve"> orders.                                                                                                                                </w:t>
      </w:r>
      <w:r w:rsidR="0054497E" w:rsidRPr="0078787C">
        <w:rPr>
          <w:rFonts w:ascii="Arial" w:hAnsi="Arial" w:cs="Arial"/>
        </w:rPr>
        <w:t xml:space="preserve"> T</w:t>
      </w:r>
      <w:r w:rsidR="002C1C0A" w:rsidRPr="0078787C">
        <w:rPr>
          <w:rFonts w:ascii="Arial" w:hAnsi="Arial" w:cs="Arial"/>
        </w:rPr>
        <w:t xml:space="preserve">heir customer relationship management information system is not unified and </w:t>
      </w:r>
      <w:r w:rsidR="006F19DA" w:rsidRPr="0078787C">
        <w:rPr>
          <w:rFonts w:ascii="Arial" w:hAnsi="Arial" w:cs="Arial"/>
        </w:rPr>
        <w:t xml:space="preserve">updated, </w:t>
      </w:r>
      <w:r w:rsidR="002C1C0A" w:rsidRPr="0078787C">
        <w:rPr>
          <w:rFonts w:ascii="Arial" w:hAnsi="Arial" w:cs="Arial"/>
        </w:rPr>
        <w:t>that makes difficult customers</w:t>
      </w:r>
      <w:r w:rsidR="006F19DA" w:rsidRPr="0078787C">
        <w:rPr>
          <w:rFonts w:ascii="Arial" w:hAnsi="Arial" w:cs="Arial"/>
        </w:rPr>
        <w:t xml:space="preserve"> tracking and manage</w:t>
      </w:r>
      <w:r w:rsidR="00BD6713" w:rsidRPr="0078787C">
        <w:rPr>
          <w:rFonts w:ascii="Arial" w:hAnsi="Arial" w:cs="Arial"/>
        </w:rPr>
        <w:t>ment</w:t>
      </w:r>
      <w:r w:rsidR="006F19DA" w:rsidRPr="0078787C">
        <w:rPr>
          <w:rFonts w:ascii="Arial" w:hAnsi="Arial" w:cs="Arial"/>
        </w:rPr>
        <w:t xml:space="preserve"> </w:t>
      </w:r>
      <w:r w:rsidR="0082019D" w:rsidRPr="0078787C">
        <w:rPr>
          <w:rFonts w:ascii="Arial" w:hAnsi="Arial" w:cs="Arial"/>
        </w:rPr>
        <w:t>targeting for promo</w:t>
      </w:r>
      <w:r w:rsidR="00CB0A80" w:rsidRPr="0078787C">
        <w:rPr>
          <w:rFonts w:ascii="Arial" w:hAnsi="Arial" w:cs="Arial"/>
        </w:rPr>
        <w:t>tion</w:t>
      </w:r>
      <w:r w:rsidR="00E86EB3" w:rsidRPr="0078787C">
        <w:rPr>
          <w:rFonts w:ascii="Arial" w:hAnsi="Arial" w:cs="Arial"/>
        </w:rPr>
        <w:t xml:space="preserve"> and </w:t>
      </w:r>
      <w:r w:rsidR="004E7E67" w:rsidRPr="0078787C">
        <w:rPr>
          <w:rFonts w:ascii="Arial" w:hAnsi="Arial" w:cs="Arial"/>
        </w:rPr>
        <w:t>customers’</w:t>
      </w:r>
      <w:r w:rsidR="00E86EB3" w:rsidRPr="0078787C">
        <w:rPr>
          <w:rFonts w:ascii="Arial" w:hAnsi="Arial" w:cs="Arial"/>
        </w:rPr>
        <w:t xml:space="preserve"> record</w:t>
      </w:r>
      <w:r w:rsidR="00FF3EAA" w:rsidRPr="0078787C">
        <w:rPr>
          <w:rFonts w:ascii="Arial" w:hAnsi="Arial" w:cs="Arial"/>
        </w:rPr>
        <w:t>.</w:t>
      </w:r>
      <w:r w:rsidR="00E86EB3" w:rsidRPr="0078787C">
        <w:rPr>
          <w:rFonts w:ascii="Arial" w:hAnsi="Arial" w:cs="Arial"/>
        </w:rPr>
        <w:t xml:space="preserve"> </w:t>
      </w:r>
      <w:r w:rsidR="006F19DA" w:rsidRPr="0078787C">
        <w:rPr>
          <w:rFonts w:ascii="Arial" w:hAnsi="Arial" w:cs="Arial"/>
        </w:rPr>
        <w:t xml:space="preserve">In addition, MALDIVA Ltd does not have Business Intelligence system for decision making and </w:t>
      </w:r>
      <w:r w:rsidR="002E4A45" w:rsidRPr="0078787C">
        <w:rPr>
          <w:rFonts w:ascii="Arial" w:hAnsi="Arial" w:cs="Arial"/>
        </w:rPr>
        <w:t>real-time</w:t>
      </w:r>
      <w:r w:rsidR="006F19DA" w:rsidRPr="0078787C">
        <w:rPr>
          <w:rFonts w:ascii="Arial" w:hAnsi="Arial" w:cs="Arial"/>
        </w:rPr>
        <w:t xml:space="preserve"> sales and report</w:t>
      </w:r>
      <w:r w:rsidR="00E17B16" w:rsidRPr="0078787C">
        <w:rPr>
          <w:rFonts w:ascii="Arial" w:hAnsi="Arial" w:cs="Arial"/>
        </w:rPr>
        <w:t xml:space="preserve"> analys</w:t>
      </w:r>
      <w:r w:rsidR="00FD6269" w:rsidRPr="0078787C">
        <w:rPr>
          <w:rFonts w:ascii="Arial" w:hAnsi="Arial" w:cs="Arial"/>
        </w:rPr>
        <w:t>is</w:t>
      </w:r>
      <w:r w:rsidR="006F19DA" w:rsidRPr="0078787C">
        <w:rPr>
          <w:rFonts w:ascii="Arial" w:hAnsi="Arial" w:cs="Arial"/>
        </w:rPr>
        <w:t>. They use spreadsheets which is not reliable</w:t>
      </w:r>
      <w:r w:rsidR="00FF781E" w:rsidRPr="0078787C">
        <w:rPr>
          <w:rFonts w:ascii="Arial" w:hAnsi="Arial" w:cs="Arial"/>
        </w:rPr>
        <w:t xml:space="preserve"> and most of the time </w:t>
      </w:r>
      <w:r w:rsidR="004923A8" w:rsidRPr="0078787C">
        <w:rPr>
          <w:rFonts w:ascii="Arial" w:hAnsi="Arial" w:cs="Arial"/>
        </w:rPr>
        <w:t>with errors and o</w:t>
      </w:r>
      <w:r w:rsidR="00E351F3" w:rsidRPr="0078787C">
        <w:rPr>
          <w:rFonts w:ascii="Arial" w:hAnsi="Arial" w:cs="Arial"/>
        </w:rPr>
        <w:t xml:space="preserve">utdated data </w:t>
      </w:r>
      <w:r w:rsidR="00B34926" w:rsidRPr="0078787C">
        <w:rPr>
          <w:rFonts w:ascii="Arial" w:hAnsi="Arial" w:cs="Arial"/>
        </w:rPr>
        <w:t xml:space="preserve">making forecasting </w:t>
      </w:r>
      <w:r w:rsidR="00ED7354" w:rsidRPr="0078787C">
        <w:rPr>
          <w:rFonts w:ascii="Arial" w:hAnsi="Arial" w:cs="Arial"/>
        </w:rPr>
        <w:t>inefficient</w:t>
      </w:r>
      <w:r w:rsidR="004478E6" w:rsidRPr="0078787C">
        <w:rPr>
          <w:rFonts w:ascii="Arial" w:hAnsi="Arial" w:cs="Arial"/>
        </w:rPr>
        <w:t>.</w:t>
      </w:r>
      <w:r w:rsidR="000D0A05" w:rsidRPr="0078787C">
        <w:rPr>
          <w:rFonts w:ascii="Arial" w:hAnsi="Arial" w:cs="Arial"/>
        </w:rPr>
        <w:t xml:space="preserve"> </w:t>
      </w:r>
      <w:r w:rsidR="00FB4BEE" w:rsidRPr="0078787C">
        <w:rPr>
          <w:rFonts w:ascii="Arial" w:hAnsi="Arial" w:cs="Arial"/>
        </w:rPr>
        <w:t xml:space="preserve">           </w:t>
      </w:r>
      <w:r w:rsidR="00A15EC5" w:rsidRPr="0078787C">
        <w:rPr>
          <w:rFonts w:ascii="Arial" w:hAnsi="Arial" w:cs="Arial"/>
        </w:rPr>
        <w:t xml:space="preserve"> </w:t>
      </w:r>
      <w:r w:rsidR="000D0A05" w:rsidRPr="0078787C">
        <w:rPr>
          <w:rFonts w:ascii="Arial" w:hAnsi="Arial" w:cs="Arial"/>
        </w:rPr>
        <w:t xml:space="preserve">The big challenge </w:t>
      </w:r>
      <w:r w:rsidR="007E13E1" w:rsidRPr="0078787C">
        <w:rPr>
          <w:rFonts w:ascii="Arial" w:hAnsi="Arial" w:cs="Arial"/>
        </w:rPr>
        <w:t>that MALDIVA Ltd is facing is the data protection</w:t>
      </w:r>
      <w:r w:rsidR="005220DE" w:rsidRPr="0078787C">
        <w:rPr>
          <w:rFonts w:ascii="Arial" w:hAnsi="Arial" w:cs="Arial"/>
        </w:rPr>
        <w:t xml:space="preserve"> and cyber</w:t>
      </w:r>
      <w:r w:rsidR="00404392" w:rsidRPr="0078787C">
        <w:rPr>
          <w:rFonts w:ascii="Arial" w:hAnsi="Arial" w:cs="Arial"/>
        </w:rPr>
        <w:t>security</w:t>
      </w:r>
      <w:r w:rsidR="00600E2D" w:rsidRPr="0078787C">
        <w:rPr>
          <w:rFonts w:ascii="Arial" w:hAnsi="Arial" w:cs="Arial"/>
        </w:rPr>
        <w:t>.</w:t>
      </w:r>
      <w:r w:rsidR="00BC23AA" w:rsidRPr="0078787C">
        <w:rPr>
          <w:rFonts w:ascii="Arial" w:hAnsi="Arial" w:cs="Arial"/>
        </w:rPr>
        <w:t xml:space="preserve"> They are</w:t>
      </w:r>
      <w:r w:rsidR="00D630C6" w:rsidRPr="0078787C">
        <w:rPr>
          <w:rFonts w:ascii="Arial" w:hAnsi="Arial" w:cs="Arial"/>
        </w:rPr>
        <w:t xml:space="preserve"> </w:t>
      </w:r>
      <w:r w:rsidR="00D326E3" w:rsidRPr="0078787C">
        <w:rPr>
          <w:rFonts w:ascii="Arial" w:hAnsi="Arial" w:cs="Arial"/>
        </w:rPr>
        <w:t>struggling with the GDPR</w:t>
      </w:r>
      <w:r w:rsidR="00D23C9B" w:rsidRPr="0078787C">
        <w:rPr>
          <w:rFonts w:ascii="Arial" w:hAnsi="Arial" w:cs="Arial"/>
        </w:rPr>
        <w:t xml:space="preserve"> compliance</w:t>
      </w:r>
      <w:r w:rsidR="00D326E3" w:rsidRPr="0078787C">
        <w:rPr>
          <w:rFonts w:ascii="Arial" w:hAnsi="Arial" w:cs="Arial"/>
        </w:rPr>
        <w:t xml:space="preserve"> because their</w:t>
      </w:r>
      <w:r w:rsidR="00600E2D" w:rsidRPr="0078787C">
        <w:rPr>
          <w:rFonts w:ascii="Arial" w:hAnsi="Arial" w:cs="Arial"/>
        </w:rPr>
        <w:t xml:space="preserve"> actual </w:t>
      </w:r>
      <w:r w:rsidR="00504885" w:rsidRPr="0078787C">
        <w:rPr>
          <w:rFonts w:ascii="Arial" w:hAnsi="Arial" w:cs="Arial"/>
        </w:rPr>
        <w:t xml:space="preserve">data base meets </w:t>
      </w:r>
      <w:r w:rsidR="002C7913" w:rsidRPr="0078787C">
        <w:rPr>
          <w:rFonts w:ascii="Arial" w:hAnsi="Arial" w:cs="Arial"/>
        </w:rPr>
        <w:t xml:space="preserve">a weakness in </w:t>
      </w:r>
      <w:r w:rsidR="00993DAA" w:rsidRPr="0078787C">
        <w:rPr>
          <w:rFonts w:ascii="Arial" w:hAnsi="Arial" w:cs="Arial"/>
        </w:rPr>
        <w:t>secure access</w:t>
      </w:r>
      <w:r w:rsidR="000161CA" w:rsidRPr="0078787C">
        <w:rPr>
          <w:rFonts w:ascii="Arial" w:hAnsi="Arial" w:cs="Arial"/>
        </w:rPr>
        <w:t>,</w:t>
      </w:r>
      <w:r w:rsidR="00993DAA" w:rsidRPr="0078787C">
        <w:rPr>
          <w:rFonts w:ascii="Arial" w:hAnsi="Arial" w:cs="Arial"/>
        </w:rPr>
        <w:t xml:space="preserve"> putting at risk customers </w:t>
      </w:r>
      <w:r w:rsidR="00B934ED" w:rsidRPr="0078787C">
        <w:rPr>
          <w:rFonts w:ascii="Arial" w:hAnsi="Arial" w:cs="Arial"/>
        </w:rPr>
        <w:t>data.</w:t>
      </w:r>
      <w:r w:rsidR="00563987" w:rsidRPr="0078787C">
        <w:rPr>
          <w:rFonts w:ascii="Arial" w:hAnsi="Arial" w:cs="Arial"/>
        </w:rPr>
        <w:t xml:space="preserve"> T</w:t>
      </w:r>
      <w:r w:rsidR="00C4458D" w:rsidRPr="0078787C">
        <w:rPr>
          <w:rFonts w:ascii="Arial" w:hAnsi="Arial" w:cs="Arial"/>
        </w:rPr>
        <w:t>he</w:t>
      </w:r>
      <w:r w:rsidR="00563987" w:rsidRPr="0078787C">
        <w:rPr>
          <w:rFonts w:ascii="Arial" w:hAnsi="Arial" w:cs="Arial"/>
        </w:rPr>
        <w:t xml:space="preserve"> </w:t>
      </w:r>
      <w:r w:rsidR="00557B13" w:rsidRPr="0078787C">
        <w:rPr>
          <w:rFonts w:ascii="Arial" w:hAnsi="Arial" w:cs="Arial"/>
        </w:rPr>
        <w:t>last</w:t>
      </w:r>
      <w:r w:rsidR="00563987" w:rsidRPr="0078787C">
        <w:rPr>
          <w:rFonts w:ascii="Arial" w:hAnsi="Arial" w:cs="Arial"/>
        </w:rPr>
        <w:t xml:space="preserve"> MALDIVA Ltd</w:t>
      </w:r>
      <w:r w:rsidR="00D17EDD" w:rsidRPr="0078787C">
        <w:rPr>
          <w:rFonts w:ascii="Arial" w:hAnsi="Arial" w:cs="Arial"/>
        </w:rPr>
        <w:t xml:space="preserve"> challenge</w:t>
      </w:r>
      <w:r w:rsidR="00563987" w:rsidRPr="0078787C">
        <w:rPr>
          <w:rFonts w:ascii="Arial" w:hAnsi="Arial" w:cs="Arial"/>
        </w:rPr>
        <w:t xml:space="preserve"> </w:t>
      </w:r>
      <w:r w:rsidR="00557B13" w:rsidRPr="0078787C">
        <w:rPr>
          <w:rFonts w:ascii="Arial" w:hAnsi="Arial" w:cs="Arial"/>
        </w:rPr>
        <w:t>is</w:t>
      </w:r>
      <w:r w:rsidR="00DC0E53" w:rsidRPr="0078787C">
        <w:rPr>
          <w:rFonts w:ascii="Arial" w:hAnsi="Arial" w:cs="Arial"/>
        </w:rPr>
        <w:t xml:space="preserve"> the lack of </w:t>
      </w:r>
      <w:r w:rsidR="00686441" w:rsidRPr="0078787C">
        <w:rPr>
          <w:rFonts w:ascii="Arial" w:hAnsi="Arial" w:cs="Arial"/>
        </w:rPr>
        <w:t>interrelationship</w:t>
      </w:r>
      <w:r w:rsidR="00C4458D" w:rsidRPr="0078787C">
        <w:rPr>
          <w:rFonts w:ascii="Arial" w:hAnsi="Arial" w:cs="Arial"/>
        </w:rPr>
        <w:t xml:space="preserve"> </w:t>
      </w:r>
      <w:r w:rsidR="00686441" w:rsidRPr="0078787C">
        <w:rPr>
          <w:rFonts w:ascii="Arial" w:hAnsi="Arial" w:cs="Arial"/>
        </w:rPr>
        <w:t>between department</w:t>
      </w:r>
      <w:r w:rsidR="00C81A77" w:rsidRPr="0078787C">
        <w:rPr>
          <w:rFonts w:ascii="Arial" w:hAnsi="Arial" w:cs="Arial"/>
        </w:rPr>
        <w:t>. Each department has its own</w:t>
      </w:r>
      <w:r w:rsidR="00035105" w:rsidRPr="0078787C">
        <w:rPr>
          <w:rFonts w:ascii="Arial" w:hAnsi="Arial" w:cs="Arial"/>
        </w:rPr>
        <w:t xml:space="preserve"> software </w:t>
      </w:r>
      <w:r w:rsidR="00EC3E7B" w:rsidRPr="0078787C">
        <w:rPr>
          <w:rFonts w:ascii="Arial" w:hAnsi="Arial" w:cs="Arial"/>
        </w:rPr>
        <w:t>system,</w:t>
      </w:r>
      <w:r w:rsidR="00035105" w:rsidRPr="0078787C">
        <w:rPr>
          <w:rFonts w:ascii="Arial" w:hAnsi="Arial" w:cs="Arial"/>
        </w:rPr>
        <w:t xml:space="preserve"> </w:t>
      </w:r>
      <w:r w:rsidR="00B01119" w:rsidRPr="0078787C">
        <w:rPr>
          <w:rFonts w:ascii="Arial" w:hAnsi="Arial" w:cs="Arial"/>
        </w:rPr>
        <w:t>and these systems are not connected between them</w:t>
      </w:r>
      <w:r w:rsidR="00CA72EC" w:rsidRPr="0078787C">
        <w:rPr>
          <w:rFonts w:ascii="Arial" w:hAnsi="Arial" w:cs="Arial"/>
        </w:rPr>
        <w:t>.</w:t>
      </w:r>
      <w:r w:rsidR="00AE6B79" w:rsidRPr="0078787C">
        <w:rPr>
          <w:rFonts w:ascii="Arial" w:hAnsi="Arial" w:cs="Arial"/>
        </w:rPr>
        <w:t xml:space="preserve"> Employees are required to manually transfer data between incompatible systems, increasing workload and the </w:t>
      </w:r>
      <w:r w:rsidR="00A92C97" w:rsidRPr="0078787C">
        <w:rPr>
          <w:rFonts w:ascii="Arial" w:hAnsi="Arial" w:cs="Arial"/>
        </w:rPr>
        <w:t>risk</w:t>
      </w:r>
      <w:r w:rsidR="00AE6B79" w:rsidRPr="0078787C">
        <w:rPr>
          <w:rFonts w:ascii="Arial" w:hAnsi="Arial" w:cs="Arial"/>
        </w:rPr>
        <w:t xml:space="preserve"> of errors.</w:t>
      </w:r>
    </w:p>
    <w:p w14:paraId="220FA86E" w14:textId="2B40A92B" w:rsidR="00591B14" w:rsidRPr="0078787C" w:rsidRDefault="00DD655E" w:rsidP="002630CA">
      <w:pPr>
        <w:spacing w:line="360" w:lineRule="auto"/>
        <w:jc w:val="both"/>
        <w:rPr>
          <w:rFonts w:ascii="Arial" w:hAnsi="Arial" w:cs="Arial"/>
        </w:rPr>
      </w:pPr>
      <w:r w:rsidRPr="0078787C">
        <w:rPr>
          <w:rFonts w:ascii="Arial" w:hAnsi="Arial" w:cs="Arial"/>
        </w:rPr>
        <w:t>Nowadays</w:t>
      </w:r>
      <w:r w:rsidR="00165609" w:rsidRPr="0078787C">
        <w:rPr>
          <w:rFonts w:ascii="Arial" w:hAnsi="Arial" w:cs="Arial"/>
        </w:rPr>
        <w:t>,</w:t>
      </w:r>
      <w:r w:rsidRPr="0078787C">
        <w:rPr>
          <w:rFonts w:ascii="Arial" w:hAnsi="Arial" w:cs="Arial"/>
        </w:rPr>
        <w:t xml:space="preserve"> electronics items are used everywhere, individually, in </w:t>
      </w:r>
      <w:r w:rsidR="00B550B4" w:rsidRPr="0078787C">
        <w:rPr>
          <w:rFonts w:ascii="Arial" w:hAnsi="Arial" w:cs="Arial"/>
        </w:rPr>
        <w:t>households</w:t>
      </w:r>
      <w:r w:rsidR="00591B14" w:rsidRPr="0078787C">
        <w:rPr>
          <w:rFonts w:ascii="Arial" w:hAnsi="Arial" w:cs="Arial"/>
        </w:rPr>
        <w:t xml:space="preserve"> </w:t>
      </w:r>
      <w:r w:rsidR="00B550B4" w:rsidRPr="0078787C">
        <w:rPr>
          <w:rFonts w:ascii="Arial" w:hAnsi="Arial" w:cs="Arial"/>
        </w:rPr>
        <w:t xml:space="preserve">or in organisations. Being an electronics retailer requires </w:t>
      </w:r>
      <w:r w:rsidR="00B17220" w:rsidRPr="0078787C">
        <w:rPr>
          <w:rFonts w:ascii="Arial" w:hAnsi="Arial" w:cs="Arial"/>
        </w:rPr>
        <w:t xml:space="preserve">a great organisation and information systems </w:t>
      </w:r>
      <w:r w:rsidR="00243F56" w:rsidRPr="0078787C">
        <w:rPr>
          <w:rFonts w:ascii="Arial" w:hAnsi="Arial" w:cs="Arial"/>
        </w:rPr>
        <w:t xml:space="preserve">to be </w:t>
      </w:r>
      <w:r w:rsidR="00EC3E7B" w:rsidRPr="0078787C">
        <w:rPr>
          <w:rFonts w:ascii="Arial" w:hAnsi="Arial" w:cs="Arial"/>
        </w:rPr>
        <w:t>efficient, productive</w:t>
      </w:r>
      <w:r w:rsidR="00B73D03" w:rsidRPr="0078787C">
        <w:rPr>
          <w:rFonts w:ascii="Arial" w:hAnsi="Arial" w:cs="Arial"/>
        </w:rPr>
        <w:t>, increase customers satisfaction and revenue</w:t>
      </w:r>
      <w:r w:rsidR="00A67BCC" w:rsidRPr="0078787C">
        <w:rPr>
          <w:rFonts w:ascii="Arial" w:hAnsi="Arial" w:cs="Arial"/>
        </w:rPr>
        <w:t>.                 In this</w:t>
      </w:r>
      <w:r w:rsidR="00C4471B" w:rsidRPr="0078787C">
        <w:rPr>
          <w:rFonts w:ascii="Arial" w:hAnsi="Arial" w:cs="Arial"/>
        </w:rPr>
        <w:t xml:space="preserve"> </w:t>
      </w:r>
      <w:r w:rsidR="00BC5F95" w:rsidRPr="0078787C">
        <w:rPr>
          <w:rFonts w:ascii="Arial" w:hAnsi="Arial" w:cs="Arial"/>
        </w:rPr>
        <w:t>report, we</w:t>
      </w:r>
      <w:r w:rsidR="00C4471B" w:rsidRPr="0078787C">
        <w:rPr>
          <w:rFonts w:ascii="Arial" w:hAnsi="Arial" w:cs="Arial"/>
        </w:rPr>
        <w:t xml:space="preserve"> </w:t>
      </w:r>
      <w:r w:rsidR="008C5751" w:rsidRPr="0078787C">
        <w:rPr>
          <w:rFonts w:ascii="Arial" w:hAnsi="Arial" w:cs="Arial"/>
        </w:rPr>
        <w:t xml:space="preserve">will, first evaluate the </w:t>
      </w:r>
      <w:r w:rsidR="00611319" w:rsidRPr="0078787C">
        <w:rPr>
          <w:rFonts w:ascii="Arial" w:hAnsi="Arial" w:cs="Arial"/>
        </w:rPr>
        <w:t>MALDIVA Ltd information system</w:t>
      </w:r>
      <w:r w:rsidR="00984A32" w:rsidRPr="0078787C">
        <w:rPr>
          <w:rFonts w:ascii="Arial" w:hAnsi="Arial" w:cs="Arial"/>
        </w:rPr>
        <w:t>, recommend</w:t>
      </w:r>
      <w:r w:rsidR="008E6CCE" w:rsidRPr="0078787C">
        <w:rPr>
          <w:rFonts w:ascii="Arial" w:hAnsi="Arial" w:cs="Arial"/>
        </w:rPr>
        <w:t xml:space="preserve"> </w:t>
      </w:r>
      <w:r w:rsidR="008B332A" w:rsidRPr="0078787C">
        <w:rPr>
          <w:rFonts w:ascii="Arial" w:hAnsi="Arial" w:cs="Arial"/>
        </w:rPr>
        <w:t>the adoption of an integrated Enterprise Resource Planning</w:t>
      </w:r>
      <w:r w:rsidR="00BE170C" w:rsidRPr="0078787C">
        <w:rPr>
          <w:rFonts w:ascii="Arial" w:hAnsi="Arial" w:cs="Arial"/>
        </w:rPr>
        <w:t xml:space="preserve"> </w:t>
      </w:r>
      <w:r w:rsidR="008B332A" w:rsidRPr="0078787C">
        <w:rPr>
          <w:rFonts w:ascii="Arial" w:hAnsi="Arial" w:cs="Arial"/>
        </w:rPr>
        <w:t>and Customer Relationship Management</w:t>
      </w:r>
      <w:r w:rsidR="00BE170C" w:rsidRPr="0078787C">
        <w:rPr>
          <w:rFonts w:ascii="Arial" w:hAnsi="Arial" w:cs="Arial"/>
        </w:rPr>
        <w:t xml:space="preserve"> </w:t>
      </w:r>
      <w:r w:rsidR="008B332A" w:rsidRPr="0078787C">
        <w:rPr>
          <w:rFonts w:ascii="Arial" w:hAnsi="Arial" w:cs="Arial"/>
        </w:rPr>
        <w:t>solution to enhance operational efficiency, data</w:t>
      </w:r>
      <w:r w:rsidR="004F11F0" w:rsidRPr="0078787C">
        <w:rPr>
          <w:rFonts w:ascii="Arial" w:hAnsi="Arial" w:cs="Arial"/>
        </w:rPr>
        <w:t xml:space="preserve"> control and security</w:t>
      </w:r>
      <w:r w:rsidR="008B332A" w:rsidRPr="0078787C">
        <w:rPr>
          <w:rFonts w:ascii="Arial" w:hAnsi="Arial" w:cs="Arial"/>
        </w:rPr>
        <w:t>, and decision</w:t>
      </w:r>
      <w:r w:rsidR="008B332A" w:rsidRPr="0078787C">
        <w:rPr>
          <w:rFonts w:ascii="Arial" w:hAnsi="Arial" w:cs="Arial"/>
        </w:rPr>
        <w:noBreakHyphen/>
        <w:t>making.</w:t>
      </w:r>
      <w:r w:rsidR="00984A32" w:rsidRPr="0078787C">
        <w:rPr>
          <w:rFonts w:ascii="Arial" w:hAnsi="Arial" w:cs="Arial"/>
        </w:rPr>
        <w:t xml:space="preserve"> and propose</w:t>
      </w:r>
      <w:r w:rsidR="0077560B" w:rsidRPr="0078787C">
        <w:rPr>
          <w:rFonts w:ascii="Arial" w:hAnsi="Arial" w:cs="Arial"/>
        </w:rPr>
        <w:t xml:space="preserve"> an implementation plan.</w:t>
      </w:r>
    </w:p>
    <w:p w14:paraId="46D29C0F" w14:textId="465E067E" w:rsidR="00315C92" w:rsidRPr="0078787C" w:rsidRDefault="003D5F60" w:rsidP="002630CA">
      <w:pPr>
        <w:pStyle w:val="Heading1"/>
        <w:spacing w:line="360" w:lineRule="auto"/>
        <w:jc w:val="both"/>
        <w:rPr>
          <w:rFonts w:ascii="Arial" w:hAnsi="Arial" w:cs="Arial"/>
          <w:b/>
          <w:bCs/>
          <w:color w:val="auto"/>
          <w:sz w:val="28"/>
          <w:szCs w:val="28"/>
        </w:rPr>
      </w:pPr>
      <w:bookmarkStart w:id="1" w:name="_Toc237868868"/>
      <w:r w:rsidRPr="0078787C">
        <w:rPr>
          <w:rFonts w:ascii="Arial" w:hAnsi="Arial" w:cs="Arial"/>
          <w:b/>
          <w:bCs/>
          <w:color w:val="auto"/>
          <w:sz w:val="28"/>
          <w:szCs w:val="28"/>
        </w:rPr>
        <w:t>2</w:t>
      </w:r>
      <w:r w:rsidR="000E7C5B" w:rsidRPr="0078787C">
        <w:rPr>
          <w:rFonts w:ascii="Arial" w:hAnsi="Arial" w:cs="Arial"/>
          <w:b/>
          <w:bCs/>
          <w:color w:val="auto"/>
          <w:sz w:val="28"/>
          <w:szCs w:val="28"/>
        </w:rPr>
        <w:t xml:space="preserve">. </w:t>
      </w:r>
      <w:r w:rsidR="00E8452B" w:rsidRPr="0078787C">
        <w:rPr>
          <w:rStyle w:val="Heading1Char"/>
          <w:rFonts w:ascii="Arial" w:hAnsi="Arial" w:cs="Arial"/>
          <w:b/>
          <w:bCs/>
          <w:color w:val="auto"/>
          <w:sz w:val="28"/>
          <w:szCs w:val="28"/>
        </w:rPr>
        <w:t xml:space="preserve">EVALUATION OF MALDIVA Ltd </w:t>
      </w:r>
      <w:r w:rsidR="0076332C" w:rsidRPr="0078787C">
        <w:rPr>
          <w:rStyle w:val="Heading1Char"/>
          <w:rFonts w:ascii="Arial" w:hAnsi="Arial" w:cs="Arial"/>
          <w:b/>
          <w:bCs/>
          <w:color w:val="auto"/>
          <w:sz w:val="28"/>
          <w:szCs w:val="28"/>
        </w:rPr>
        <w:t>INFORMATION SYSTEM</w:t>
      </w:r>
      <w:bookmarkEnd w:id="1"/>
      <w:r w:rsidR="00E37974" w:rsidRPr="0078787C">
        <w:rPr>
          <w:rFonts w:ascii="Arial" w:hAnsi="Arial" w:cs="Arial"/>
          <w:b/>
          <w:bCs/>
          <w:color w:val="auto"/>
          <w:sz w:val="28"/>
          <w:szCs w:val="28"/>
        </w:rPr>
        <w:t xml:space="preserve"> </w:t>
      </w:r>
    </w:p>
    <w:p w14:paraId="087032F2" w14:textId="77777777" w:rsidR="008906B4" w:rsidRPr="0078787C" w:rsidRDefault="008906B4" w:rsidP="002630CA">
      <w:pPr>
        <w:pStyle w:val="Heading2"/>
        <w:spacing w:line="360" w:lineRule="auto"/>
        <w:jc w:val="both"/>
        <w:rPr>
          <w:rFonts w:ascii="Arial" w:hAnsi="Arial" w:cs="Arial"/>
          <w:color w:val="auto"/>
          <w:sz w:val="24"/>
          <w:szCs w:val="24"/>
        </w:rPr>
      </w:pPr>
      <w:bookmarkStart w:id="2" w:name="_Toc237868869"/>
      <w:r w:rsidRPr="0078787C">
        <w:rPr>
          <w:rFonts w:ascii="Arial" w:hAnsi="Arial" w:cs="Arial"/>
          <w:color w:val="auto"/>
          <w:sz w:val="24"/>
          <w:szCs w:val="24"/>
        </w:rPr>
        <w:t>2.1 Inventory Management</w:t>
      </w:r>
      <w:bookmarkEnd w:id="2"/>
    </w:p>
    <w:p w14:paraId="535F31F3" w14:textId="546C9219" w:rsidR="008906B4" w:rsidRPr="0078787C" w:rsidRDefault="008906B4" w:rsidP="002630CA">
      <w:pPr>
        <w:spacing w:line="360" w:lineRule="auto"/>
        <w:jc w:val="both"/>
        <w:rPr>
          <w:rFonts w:ascii="Arial" w:hAnsi="Arial" w:cs="Arial"/>
        </w:rPr>
      </w:pPr>
      <w:proofErr w:type="spellStart"/>
      <w:r w:rsidRPr="0078787C">
        <w:rPr>
          <w:rFonts w:ascii="Arial" w:hAnsi="Arial" w:cs="Arial"/>
        </w:rPr>
        <w:t>Maldiva</w:t>
      </w:r>
      <w:proofErr w:type="spellEnd"/>
      <w:r w:rsidRPr="0078787C">
        <w:rPr>
          <w:rFonts w:ascii="Arial" w:hAnsi="Arial" w:cs="Arial"/>
        </w:rPr>
        <w:t xml:space="preserve"> Ltd uses manual inventory management to upload data and count the items in stock. According to Ashley Taylor (product manager in </w:t>
      </w:r>
      <w:proofErr w:type="spellStart"/>
      <w:r w:rsidRPr="0078787C">
        <w:rPr>
          <w:rFonts w:ascii="Arial" w:hAnsi="Arial" w:cs="Arial"/>
        </w:rPr>
        <w:t>Cleverence</w:t>
      </w:r>
      <w:proofErr w:type="spellEnd"/>
      <w:r w:rsidRPr="0078787C">
        <w:rPr>
          <w:rFonts w:ascii="Arial" w:hAnsi="Arial" w:cs="Arial"/>
        </w:rPr>
        <w:t xml:space="preserve">), in her article for business, the most common manual inventory system problems are, first basic miscounting, second timing drift and third, documentation and label errors. Manual inventory </w:t>
      </w:r>
      <w:r w:rsidR="00B14315" w:rsidRPr="0078787C">
        <w:rPr>
          <w:rFonts w:ascii="Arial" w:hAnsi="Arial" w:cs="Arial"/>
        </w:rPr>
        <w:t>does</w:t>
      </w:r>
      <w:r w:rsidRPr="0078787C">
        <w:rPr>
          <w:rFonts w:ascii="Arial" w:hAnsi="Arial" w:cs="Arial"/>
        </w:rPr>
        <w:t xml:space="preserve"> not give a real time information, most of the time there is a gap between physical stores and online </w:t>
      </w:r>
      <w:r w:rsidRPr="0078787C">
        <w:rPr>
          <w:rFonts w:ascii="Arial" w:hAnsi="Arial" w:cs="Arial"/>
        </w:rPr>
        <w:lastRenderedPageBreak/>
        <w:t xml:space="preserve">platform stocks. </w:t>
      </w:r>
      <w:proofErr w:type="spellStart"/>
      <w:r w:rsidRPr="0078787C">
        <w:rPr>
          <w:rFonts w:ascii="Arial" w:hAnsi="Arial" w:cs="Arial"/>
        </w:rPr>
        <w:t>Maldiva</w:t>
      </w:r>
      <w:proofErr w:type="spellEnd"/>
      <w:r w:rsidRPr="0078787C">
        <w:rPr>
          <w:rFonts w:ascii="Arial" w:hAnsi="Arial" w:cs="Arial"/>
        </w:rPr>
        <w:t xml:space="preserve"> Ltd manual inventory management is inefficient and affect placing order for stocks fulfilment.</w:t>
      </w:r>
    </w:p>
    <w:p w14:paraId="060C0E6C" w14:textId="77777777" w:rsidR="008906B4" w:rsidRPr="0078787C" w:rsidRDefault="008906B4" w:rsidP="002630CA">
      <w:pPr>
        <w:pStyle w:val="Heading2"/>
        <w:spacing w:line="360" w:lineRule="auto"/>
        <w:jc w:val="both"/>
        <w:rPr>
          <w:rFonts w:ascii="Arial" w:hAnsi="Arial" w:cs="Arial"/>
          <w:color w:val="auto"/>
          <w:sz w:val="24"/>
          <w:szCs w:val="24"/>
        </w:rPr>
      </w:pPr>
      <w:r w:rsidRPr="0078787C">
        <w:rPr>
          <w:rFonts w:ascii="Arial" w:hAnsi="Arial" w:cs="Arial"/>
          <w:color w:val="auto"/>
          <w:sz w:val="24"/>
          <w:szCs w:val="24"/>
        </w:rPr>
        <w:t xml:space="preserve"> </w:t>
      </w:r>
      <w:bookmarkStart w:id="3" w:name="_Toc237868870"/>
      <w:r w:rsidRPr="0078787C">
        <w:rPr>
          <w:rFonts w:ascii="Arial" w:hAnsi="Arial" w:cs="Arial"/>
          <w:color w:val="auto"/>
          <w:sz w:val="24"/>
          <w:szCs w:val="24"/>
        </w:rPr>
        <w:t>2.2 Customer Relationship Management</w:t>
      </w:r>
      <w:bookmarkEnd w:id="3"/>
    </w:p>
    <w:p w14:paraId="1792023B" w14:textId="77777777" w:rsidR="008906B4" w:rsidRPr="0078787C" w:rsidRDefault="008906B4" w:rsidP="002630CA">
      <w:pPr>
        <w:spacing w:line="360" w:lineRule="auto"/>
        <w:jc w:val="both"/>
        <w:rPr>
          <w:rFonts w:ascii="Arial" w:hAnsi="Arial" w:cs="Arial"/>
        </w:rPr>
      </w:pPr>
      <w:r w:rsidRPr="0078787C">
        <w:rPr>
          <w:rFonts w:ascii="Arial" w:hAnsi="Arial" w:cs="Arial"/>
        </w:rPr>
        <w:t>Customer data is stored across multiple systems, including point</w:t>
      </w:r>
      <w:r w:rsidRPr="0078787C">
        <w:rPr>
          <w:rFonts w:ascii="Arial" w:hAnsi="Arial" w:cs="Arial"/>
        </w:rPr>
        <w:noBreakHyphen/>
        <w:t>of</w:t>
      </w:r>
      <w:r w:rsidRPr="0078787C">
        <w:rPr>
          <w:rFonts w:ascii="Arial" w:hAnsi="Arial" w:cs="Arial"/>
        </w:rPr>
        <w:noBreakHyphen/>
        <w:t>sale (POS) terminals, online order databases, and marketing tools. These systems work independently, and this create a lack of unified customer database, avoiding customer support team see purchase histories and deliver targeted services</w:t>
      </w:r>
    </w:p>
    <w:p w14:paraId="576C3F5D" w14:textId="77777777" w:rsidR="008906B4" w:rsidRPr="0078787C" w:rsidRDefault="008906B4" w:rsidP="002630CA">
      <w:pPr>
        <w:pStyle w:val="Heading2"/>
        <w:spacing w:line="360" w:lineRule="auto"/>
        <w:jc w:val="both"/>
        <w:rPr>
          <w:rFonts w:ascii="Arial" w:hAnsi="Arial" w:cs="Arial"/>
          <w:color w:val="auto"/>
          <w:sz w:val="24"/>
          <w:szCs w:val="24"/>
        </w:rPr>
      </w:pPr>
      <w:bookmarkStart w:id="4" w:name="_Toc237868871"/>
      <w:r w:rsidRPr="0078787C">
        <w:rPr>
          <w:rFonts w:ascii="Arial" w:hAnsi="Arial" w:cs="Arial"/>
          <w:color w:val="auto"/>
          <w:sz w:val="24"/>
          <w:szCs w:val="24"/>
        </w:rPr>
        <w:t>2.3 Reporting and Decision</w:t>
      </w:r>
      <w:r w:rsidRPr="0078787C">
        <w:rPr>
          <w:rFonts w:ascii="Arial" w:hAnsi="Arial" w:cs="Arial"/>
          <w:color w:val="auto"/>
          <w:sz w:val="24"/>
          <w:szCs w:val="24"/>
        </w:rPr>
        <w:noBreakHyphen/>
        <w:t>Making</w:t>
      </w:r>
      <w:bookmarkEnd w:id="4"/>
    </w:p>
    <w:p w14:paraId="6EC7B9E2" w14:textId="77777777" w:rsidR="008906B4" w:rsidRPr="0078787C" w:rsidRDefault="008906B4" w:rsidP="002630CA">
      <w:pPr>
        <w:spacing w:line="360" w:lineRule="auto"/>
        <w:jc w:val="both"/>
        <w:rPr>
          <w:rFonts w:ascii="Arial" w:hAnsi="Arial" w:cs="Arial"/>
        </w:rPr>
      </w:pPr>
      <w:r w:rsidRPr="0078787C">
        <w:rPr>
          <w:rFonts w:ascii="Arial" w:hAnsi="Arial" w:cs="Arial"/>
        </w:rPr>
        <w:t>Sales reporting processes are manual and compiled on spreadsheets. This method is slow, require intensive work, and susceptible to errors. Data is often outdated by the time it reaches senior management, avoiding real</w:t>
      </w:r>
      <w:r w:rsidRPr="0078787C">
        <w:rPr>
          <w:rFonts w:ascii="Arial" w:hAnsi="Arial" w:cs="Arial"/>
        </w:rPr>
        <w:noBreakHyphen/>
        <w:t>time analysis and strategic response. Without real-time reporting tools or dashboards, forecasting becomes imprecise and decision</w:t>
      </w:r>
      <w:r w:rsidRPr="0078787C">
        <w:rPr>
          <w:rFonts w:ascii="Arial" w:hAnsi="Arial" w:cs="Arial"/>
        </w:rPr>
        <w:noBreakHyphen/>
        <w:t>making is based on incomplete or inaccurate information.</w:t>
      </w:r>
    </w:p>
    <w:p w14:paraId="7F3310E7" w14:textId="77777777" w:rsidR="008906B4" w:rsidRPr="0078787C" w:rsidRDefault="008906B4" w:rsidP="002630CA">
      <w:pPr>
        <w:pStyle w:val="Heading2"/>
        <w:spacing w:line="360" w:lineRule="auto"/>
        <w:jc w:val="both"/>
        <w:rPr>
          <w:rFonts w:ascii="Arial" w:hAnsi="Arial" w:cs="Arial"/>
          <w:color w:val="auto"/>
          <w:sz w:val="24"/>
          <w:szCs w:val="24"/>
        </w:rPr>
      </w:pPr>
      <w:bookmarkStart w:id="5" w:name="_Toc237868872"/>
      <w:r w:rsidRPr="0078787C">
        <w:rPr>
          <w:rFonts w:ascii="Arial" w:hAnsi="Arial" w:cs="Arial"/>
          <w:color w:val="auto"/>
          <w:sz w:val="24"/>
          <w:szCs w:val="24"/>
        </w:rPr>
        <w:t>2.4 Data Protection and Security</w:t>
      </w:r>
      <w:bookmarkEnd w:id="5"/>
    </w:p>
    <w:p w14:paraId="651C6D38" w14:textId="77777777" w:rsidR="008906B4" w:rsidRPr="0078787C" w:rsidRDefault="008906B4" w:rsidP="002630CA">
      <w:pPr>
        <w:spacing w:line="360" w:lineRule="auto"/>
        <w:jc w:val="both"/>
        <w:rPr>
          <w:rFonts w:ascii="Arial" w:hAnsi="Arial" w:cs="Arial"/>
        </w:rPr>
      </w:pPr>
      <w:proofErr w:type="spellStart"/>
      <w:r w:rsidRPr="0078787C">
        <w:rPr>
          <w:rFonts w:ascii="Arial" w:hAnsi="Arial" w:cs="Arial"/>
        </w:rPr>
        <w:t>Maldiva</w:t>
      </w:r>
      <w:proofErr w:type="spellEnd"/>
      <w:r w:rsidRPr="0078787C">
        <w:rPr>
          <w:rFonts w:ascii="Arial" w:hAnsi="Arial" w:cs="Arial"/>
        </w:rPr>
        <w:t xml:space="preserve"> Ltd.’s existing systems do not meet modern data protection standards. Customer information is stored across multiple locations without adequate encryption or access controls. This increases the risk of unauthorised access and non</w:t>
      </w:r>
      <w:r w:rsidRPr="0078787C">
        <w:rPr>
          <w:rFonts w:ascii="Arial" w:hAnsi="Arial" w:cs="Arial"/>
        </w:rPr>
        <w:noBreakHyphen/>
        <w:t>compliance with GDPR. The absence of centralised data controlled complicates efforts to secure customer information and good compliance with GDPR.</w:t>
      </w:r>
    </w:p>
    <w:p w14:paraId="0E96EE90" w14:textId="77777777" w:rsidR="008906B4" w:rsidRPr="0078787C" w:rsidRDefault="008906B4" w:rsidP="002630CA">
      <w:pPr>
        <w:pStyle w:val="Heading2"/>
        <w:spacing w:line="360" w:lineRule="auto"/>
        <w:jc w:val="both"/>
        <w:rPr>
          <w:rFonts w:ascii="Arial" w:hAnsi="Arial" w:cs="Arial"/>
          <w:color w:val="auto"/>
        </w:rPr>
      </w:pPr>
      <w:bookmarkStart w:id="6" w:name="_Toc237868873"/>
      <w:r w:rsidRPr="0078787C">
        <w:rPr>
          <w:rFonts w:ascii="Arial" w:hAnsi="Arial" w:cs="Arial"/>
          <w:color w:val="auto"/>
          <w:sz w:val="24"/>
          <w:szCs w:val="24"/>
        </w:rPr>
        <w:t>2.5 System</w:t>
      </w:r>
      <w:r w:rsidRPr="0078787C">
        <w:rPr>
          <w:rFonts w:ascii="Arial" w:hAnsi="Arial" w:cs="Arial"/>
          <w:color w:val="auto"/>
        </w:rPr>
        <w:t xml:space="preserve"> </w:t>
      </w:r>
      <w:r w:rsidRPr="0078787C">
        <w:rPr>
          <w:rFonts w:ascii="Arial" w:hAnsi="Arial" w:cs="Arial"/>
          <w:color w:val="auto"/>
          <w:sz w:val="24"/>
          <w:szCs w:val="24"/>
        </w:rPr>
        <w:t>Integration</w:t>
      </w:r>
      <w:bookmarkEnd w:id="6"/>
    </w:p>
    <w:p w14:paraId="4F4ACF65" w14:textId="77777777" w:rsidR="008906B4" w:rsidRPr="0078787C" w:rsidRDefault="008906B4" w:rsidP="002630CA">
      <w:pPr>
        <w:spacing w:line="360" w:lineRule="auto"/>
        <w:jc w:val="both"/>
        <w:rPr>
          <w:rFonts w:ascii="Arial" w:hAnsi="Arial" w:cs="Arial"/>
        </w:rPr>
      </w:pPr>
      <w:r w:rsidRPr="0078787C">
        <w:rPr>
          <w:rFonts w:ascii="Arial" w:hAnsi="Arial" w:cs="Arial"/>
        </w:rPr>
        <w:t>The organisation’s departments operate using separate software systems that do not communicate effectively. This lack of integration forces employees to manually transfer data between systems, increasing workload and error. The absence of a unified information infrastructure limits organisational productivity and prevents the development and a global view of business performance.</w:t>
      </w:r>
    </w:p>
    <w:p w14:paraId="040341AB" w14:textId="6ABDB437" w:rsidR="008906B4" w:rsidRPr="0078787C" w:rsidRDefault="008906B4" w:rsidP="002630CA">
      <w:pPr>
        <w:pStyle w:val="Heading1"/>
        <w:spacing w:line="360" w:lineRule="auto"/>
        <w:jc w:val="both"/>
        <w:rPr>
          <w:rFonts w:ascii="Arial" w:hAnsi="Arial" w:cs="Arial"/>
          <w:b/>
          <w:bCs/>
          <w:color w:val="auto"/>
          <w:sz w:val="28"/>
          <w:szCs w:val="28"/>
        </w:rPr>
      </w:pPr>
      <w:bookmarkStart w:id="7" w:name="_Toc237868874"/>
      <w:r w:rsidRPr="0078787C">
        <w:rPr>
          <w:rFonts w:ascii="Arial" w:hAnsi="Arial" w:cs="Arial"/>
          <w:b/>
          <w:bCs/>
          <w:color w:val="auto"/>
          <w:sz w:val="28"/>
          <w:szCs w:val="28"/>
        </w:rPr>
        <w:t xml:space="preserve">3. </w:t>
      </w:r>
      <w:r w:rsidR="003D5F60" w:rsidRPr="0078787C">
        <w:rPr>
          <w:rStyle w:val="Heading1Char"/>
          <w:rFonts w:ascii="Arial" w:hAnsi="Arial" w:cs="Arial"/>
          <w:b/>
          <w:bCs/>
          <w:color w:val="auto"/>
          <w:sz w:val="28"/>
          <w:szCs w:val="28"/>
        </w:rPr>
        <w:t>RECOMMENDED SOLUTION</w:t>
      </w:r>
      <w:bookmarkEnd w:id="7"/>
    </w:p>
    <w:p w14:paraId="0BFAE6C9" w14:textId="6D8E16A9" w:rsidR="008906B4" w:rsidRPr="0078787C" w:rsidRDefault="008906B4" w:rsidP="002630CA">
      <w:pPr>
        <w:spacing w:line="360" w:lineRule="auto"/>
        <w:jc w:val="both"/>
        <w:rPr>
          <w:rFonts w:ascii="Arial" w:hAnsi="Arial" w:cs="Arial"/>
        </w:rPr>
      </w:pPr>
      <w:r w:rsidRPr="0078787C">
        <w:rPr>
          <w:rFonts w:ascii="Arial" w:hAnsi="Arial" w:cs="Arial"/>
        </w:rPr>
        <w:t xml:space="preserve">Based on all these inefficiencies of </w:t>
      </w:r>
      <w:proofErr w:type="spellStart"/>
      <w:r w:rsidRPr="0078787C">
        <w:rPr>
          <w:rFonts w:ascii="Arial" w:hAnsi="Arial" w:cs="Arial"/>
        </w:rPr>
        <w:t>Maldiva</w:t>
      </w:r>
      <w:proofErr w:type="spellEnd"/>
      <w:r w:rsidRPr="0078787C">
        <w:rPr>
          <w:rFonts w:ascii="Arial" w:hAnsi="Arial" w:cs="Arial"/>
        </w:rPr>
        <w:t xml:space="preserve"> Ltd information system, it is very appropriate to recommend the adoption of an integrated Enterprise Resource Planning (ERP) system combined with a modern Customer Relationship Management (CRM) platform.” E</w:t>
      </w:r>
      <w:r w:rsidR="007658C4">
        <w:rPr>
          <w:rFonts w:ascii="Arial" w:hAnsi="Arial" w:cs="Arial"/>
        </w:rPr>
        <w:t>n</w:t>
      </w:r>
      <w:r w:rsidR="00F0739A">
        <w:rPr>
          <w:rFonts w:ascii="Arial" w:hAnsi="Arial" w:cs="Arial"/>
        </w:rPr>
        <w:t xml:space="preserve">terprise </w:t>
      </w:r>
      <w:r w:rsidR="00F0739A" w:rsidRPr="0078787C">
        <w:rPr>
          <w:rFonts w:ascii="Arial" w:hAnsi="Arial" w:cs="Arial"/>
        </w:rPr>
        <w:t>R</w:t>
      </w:r>
      <w:r w:rsidR="00F0739A">
        <w:rPr>
          <w:rFonts w:ascii="Arial" w:hAnsi="Arial" w:cs="Arial"/>
        </w:rPr>
        <w:t xml:space="preserve">esource </w:t>
      </w:r>
      <w:r w:rsidRPr="0078787C">
        <w:rPr>
          <w:rFonts w:ascii="Arial" w:hAnsi="Arial" w:cs="Arial"/>
        </w:rPr>
        <w:t>P</w:t>
      </w:r>
      <w:r w:rsidR="00F0739A">
        <w:rPr>
          <w:rFonts w:ascii="Arial" w:hAnsi="Arial" w:cs="Arial"/>
        </w:rPr>
        <w:t>lanning</w:t>
      </w:r>
      <w:r w:rsidRPr="0078787C">
        <w:rPr>
          <w:rFonts w:ascii="Arial" w:hAnsi="Arial" w:cs="Arial"/>
        </w:rPr>
        <w:t>–C</w:t>
      </w:r>
      <w:r w:rsidR="00557857">
        <w:rPr>
          <w:rFonts w:ascii="Arial" w:hAnsi="Arial" w:cs="Arial"/>
        </w:rPr>
        <w:t xml:space="preserve">ustomer </w:t>
      </w:r>
      <w:r w:rsidRPr="0078787C">
        <w:rPr>
          <w:rFonts w:ascii="Arial" w:hAnsi="Arial" w:cs="Arial"/>
        </w:rPr>
        <w:t>R</w:t>
      </w:r>
      <w:r w:rsidR="00557857">
        <w:rPr>
          <w:rFonts w:ascii="Arial" w:hAnsi="Arial" w:cs="Arial"/>
        </w:rPr>
        <w:t xml:space="preserve">elationship </w:t>
      </w:r>
      <w:r w:rsidRPr="0078787C">
        <w:rPr>
          <w:rFonts w:ascii="Arial" w:hAnsi="Arial" w:cs="Arial"/>
        </w:rPr>
        <w:t>M</w:t>
      </w:r>
      <w:r w:rsidR="00557857">
        <w:rPr>
          <w:rFonts w:ascii="Arial" w:hAnsi="Arial" w:cs="Arial"/>
        </w:rPr>
        <w:t>anagement</w:t>
      </w:r>
      <w:r w:rsidRPr="0078787C">
        <w:rPr>
          <w:rFonts w:ascii="Arial" w:hAnsi="Arial" w:cs="Arial"/>
        </w:rPr>
        <w:t xml:space="preserve"> integration refers to linking an ERP system with a CRM system. It keeps data about customers, products, pricing, orders, invoices, and service cases in sync across both platforms” (Lisa Schwarz, 2026). Together, </w:t>
      </w:r>
      <w:r w:rsidRPr="0078787C">
        <w:rPr>
          <w:rFonts w:ascii="Arial" w:hAnsi="Arial" w:cs="Arial"/>
        </w:rPr>
        <w:lastRenderedPageBreak/>
        <w:t xml:space="preserve">these systems will provide efficient information infrastructure to dynamize </w:t>
      </w:r>
      <w:proofErr w:type="spellStart"/>
      <w:r w:rsidRPr="0078787C">
        <w:rPr>
          <w:rFonts w:ascii="Arial" w:hAnsi="Arial" w:cs="Arial"/>
        </w:rPr>
        <w:t>Maldiva</w:t>
      </w:r>
      <w:proofErr w:type="spellEnd"/>
      <w:r w:rsidRPr="0078787C">
        <w:rPr>
          <w:rFonts w:ascii="Arial" w:hAnsi="Arial" w:cs="Arial"/>
        </w:rPr>
        <w:t xml:space="preserve"> Ltd.’s operational challenges.</w:t>
      </w:r>
    </w:p>
    <w:p w14:paraId="33746032" w14:textId="77777777" w:rsidR="008906B4" w:rsidRPr="0078787C" w:rsidRDefault="008906B4" w:rsidP="002630CA">
      <w:pPr>
        <w:pStyle w:val="Heading2"/>
        <w:spacing w:line="360" w:lineRule="auto"/>
        <w:jc w:val="both"/>
        <w:rPr>
          <w:rFonts w:ascii="Arial" w:hAnsi="Arial" w:cs="Arial"/>
          <w:color w:val="auto"/>
          <w:sz w:val="24"/>
          <w:szCs w:val="24"/>
        </w:rPr>
      </w:pPr>
      <w:bookmarkStart w:id="8" w:name="_Toc237868875"/>
      <w:r w:rsidRPr="0078787C">
        <w:rPr>
          <w:rFonts w:ascii="Arial" w:hAnsi="Arial" w:cs="Arial"/>
          <w:color w:val="auto"/>
          <w:sz w:val="24"/>
          <w:szCs w:val="24"/>
        </w:rPr>
        <w:t>3.1 Proposed Systems</w:t>
      </w:r>
      <w:bookmarkEnd w:id="8"/>
    </w:p>
    <w:p w14:paraId="25F67657" w14:textId="77777777" w:rsidR="00795F8F" w:rsidRPr="0078787C" w:rsidRDefault="008906B4" w:rsidP="002630CA">
      <w:pPr>
        <w:spacing w:line="360" w:lineRule="auto"/>
        <w:ind w:left="360"/>
        <w:jc w:val="both"/>
        <w:rPr>
          <w:rFonts w:ascii="Arial" w:hAnsi="Arial" w:cs="Arial"/>
        </w:rPr>
      </w:pPr>
      <w:r w:rsidRPr="0078787C">
        <w:rPr>
          <w:rFonts w:ascii="Arial" w:hAnsi="Arial" w:cs="Arial"/>
        </w:rPr>
        <w:t>Enterprise Resource Planning System” is a business management software system that is designed to manage and streamline an organization’s functions, processes and workflows with automation and integration” (IBM, 2026) such as SAP Business One, or Microsof</w:t>
      </w:r>
      <w:r w:rsidR="00813D57" w:rsidRPr="0078787C">
        <w:rPr>
          <w:rFonts w:ascii="Arial" w:hAnsi="Arial" w:cs="Arial"/>
        </w:rPr>
        <w:t xml:space="preserve">t </w:t>
      </w:r>
      <w:r w:rsidRPr="0078787C">
        <w:rPr>
          <w:rFonts w:ascii="Arial" w:hAnsi="Arial" w:cs="Arial"/>
        </w:rPr>
        <w:t>Dynamics</w:t>
      </w:r>
      <w:r w:rsidR="00A11C1E" w:rsidRPr="0078787C">
        <w:rPr>
          <w:rFonts w:ascii="Arial" w:hAnsi="Arial" w:cs="Arial"/>
        </w:rPr>
        <w:t xml:space="preserve"> </w:t>
      </w:r>
      <w:r w:rsidRPr="0078787C">
        <w:rPr>
          <w:rFonts w:ascii="Arial" w:hAnsi="Arial" w:cs="Arial"/>
        </w:rPr>
        <w:t>365</w:t>
      </w:r>
      <w:r w:rsidR="00A2283E" w:rsidRPr="0078787C">
        <w:rPr>
          <w:rFonts w:ascii="Arial" w:hAnsi="Arial" w:cs="Arial"/>
        </w:rPr>
        <w:t>.</w:t>
      </w:r>
    </w:p>
    <w:p w14:paraId="68196C06" w14:textId="3C9E74DF" w:rsidR="008906B4" w:rsidRPr="0078787C" w:rsidRDefault="008906B4" w:rsidP="002630CA">
      <w:pPr>
        <w:spacing w:line="360" w:lineRule="auto"/>
        <w:ind w:left="360"/>
        <w:jc w:val="both"/>
        <w:rPr>
          <w:rFonts w:ascii="Arial" w:hAnsi="Arial" w:cs="Arial"/>
        </w:rPr>
      </w:pPr>
      <w:r w:rsidRPr="0078787C">
        <w:rPr>
          <w:rFonts w:ascii="Arial" w:hAnsi="Arial" w:cs="Arial"/>
        </w:rPr>
        <w:t>Customer Relationship Management System” refers to the combination of strategies and technologies businesses use to optimize customer engagement and make the best use of data. Overall, customer relationship management combines sales, marketing, and service under one system and/or strategy so that teams can align their efforts to meet their organization’s goals” (Coursera Staff, 2026) such as Salesforce, or HubSpot Customer Relationship Management</w:t>
      </w:r>
    </w:p>
    <w:p w14:paraId="32521545" w14:textId="77777777" w:rsidR="008906B4" w:rsidRPr="0078787C" w:rsidRDefault="008906B4" w:rsidP="002630CA">
      <w:pPr>
        <w:spacing w:line="360" w:lineRule="auto"/>
        <w:jc w:val="both"/>
        <w:rPr>
          <w:rFonts w:ascii="Arial" w:hAnsi="Arial" w:cs="Arial"/>
        </w:rPr>
      </w:pPr>
      <w:r w:rsidRPr="0078787C">
        <w:rPr>
          <w:rFonts w:ascii="Arial" w:hAnsi="Arial" w:cs="Arial"/>
        </w:rPr>
        <w:t>These systems may be built as a single integrated solution or built with different components in relation with the budget and organisational priorities.</w:t>
      </w:r>
    </w:p>
    <w:p w14:paraId="1206D1E9" w14:textId="77777777" w:rsidR="008906B4" w:rsidRPr="0078787C" w:rsidRDefault="008906B4" w:rsidP="002630CA">
      <w:pPr>
        <w:pStyle w:val="Heading2"/>
        <w:spacing w:line="360" w:lineRule="auto"/>
        <w:jc w:val="both"/>
        <w:rPr>
          <w:rFonts w:ascii="Arial" w:hAnsi="Arial" w:cs="Arial"/>
          <w:color w:val="auto"/>
          <w:sz w:val="24"/>
          <w:szCs w:val="24"/>
        </w:rPr>
      </w:pPr>
      <w:bookmarkStart w:id="9" w:name="_Toc237868876"/>
      <w:r w:rsidRPr="0078787C">
        <w:rPr>
          <w:rFonts w:ascii="Arial" w:hAnsi="Arial" w:cs="Arial"/>
          <w:color w:val="auto"/>
          <w:sz w:val="24"/>
          <w:szCs w:val="24"/>
        </w:rPr>
        <w:t>3.2 Justification for the Recommendation</w:t>
      </w:r>
      <w:bookmarkEnd w:id="9"/>
    </w:p>
    <w:p w14:paraId="2AAF82F4" w14:textId="77777777" w:rsidR="008906B4" w:rsidRPr="0078787C" w:rsidRDefault="008906B4" w:rsidP="002630CA">
      <w:pPr>
        <w:pStyle w:val="Heading3"/>
        <w:spacing w:line="360" w:lineRule="auto"/>
        <w:jc w:val="both"/>
        <w:rPr>
          <w:rFonts w:ascii="Arial" w:hAnsi="Arial" w:cs="Arial"/>
          <w:color w:val="auto"/>
          <w:sz w:val="24"/>
          <w:szCs w:val="24"/>
        </w:rPr>
      </w:pPr>
      <w:bookmarkStart w:id="10" w:name="_Toc237868877"/>
      <w:r w:rsidRPr="0078787C">
        <w:rPr>
          <w:rFonts w:ascii="Arial" w:hAnsi="Arial" w:cs="Arial"/>
          <w:color w:val="auto"/>
          <w:sz w:val="24"/>
          <w:szCs w:val="24"/>
        </w:rPr>
        <w:t>3.2.1 Efficiency and Automation</w:t>
      </w:r>
      <w:bookmarkEnd w:id="10"/>
    </w:p>
    <w:p w14:paraId="2A3FA408" w14:textId="4AA3ED26" w:rsidR="008906B4" w:rsidRPr="0078787C" w:rsidRDefault="008906B4" w:rsidP="002630CA">
      <w:pPr>
        <w:spacing w:line="360" w:lineRule="auto"/>
        <w:jc w:val="both"/>
        <w:rPr>
          <w:rFonts w:ascii="Arial" w:hAnsi="Arial" w:cs="Arial"/>
        </w:rPr>
      </w:pPr>
      <w:r w:rsidRPr="0078787C">
        <w:rPr>
          <w:rFonts w:ascii="Arial" w:hAnsi="Arial" w:cs="Arial"/>
        </w:rPr>
        <w:t xml:space="preserve">“Enterprise Resource Planning is networked software that handles the transactions and record-keeping of the essential functions of any business, such as sales, purchasing, accounting and human resources. Installing an ERP system is one of the boldest steps an organization can take to computerize its business activities because it replaces most separate applications and manual processes in one fell swoop” </w:t>
      </w:r>
      <w:r w:rsidR="008F6F24" w:rsidRPr="0078787C">
        <w:rPr>
          <w:rFonts w:ascii="Arial" w:hAnsi="Arial" w:cs="Arial"/>
        </w:rPr>
        <w:t>(</w:t>
      </w:r>
      <w:r w:rsidR="00805AA7" w:rsidRPr="0078787C">
        <w:rPr>
          <w:rFonts w:ascii="Arial" w:hAnsi="Arial" w:cs="Arial"/>
        </w:rPr>
        <w:t>Essex, D.</w:t>
      </w:r>
      <w:r w:rsidRPr="0078787C">
        <w:rPr>
          <w:rFonts w:ascii="Arial" w:hAnsi="Arial" w:cs="Arial"/>
        </w:rPr>
        <w:t xml:space="preserve"> 2024). Enterprise Resource Planning systems automate core business processes, including inventory management, financial reporting, and sales operations. Real</w:t>
      </w:r>
      <w:r w:rsidRPr="0078787C">
        <w:rPr>
          <w:rFonts w:ascii="Arial" w:hAnsi="Arial" w:cs="Arial"/>
        </w:rPr>
        <w:noBreakHyphen/>
        <w:t>time stock updates ensure that both physical stores and the online platform display real availability. Automated workflows reduce manual work and reduce error.</w:t>
      </w:r>
    </w:p>
    <w:p w14:paraId="66849521" w14:textId="77777777" w:rsidR="008906B4" w:rsidRPr="0078787C" w:rsidRDefault="008906B4" w:rsidP="002630CA">
      <w:pPr>
        <w:pStyle w:val="Heading3"/>
        <w:spacing w:line="360" w:lineRule="auto"/>
        <w:jc w:val="both"/>
        <w:rPr>
          <w:rFonts w:ascii="Arial" w:hAnsi="Arial" w:cs="Arial"/>
          <w:color w:val="auto"/>
          <w:sz w:val="24"/>
          <w:szCs w:val="24"/>
        </w:rPr>
      </w:pPr>
      <w:bookmarkStart w:id="11" w:name="_Toc237868878"/>
      <w:r w:rsidRPr="0078787C">
        <w:rPr>
          <w:rFonts w:ascii="Arial" w:hAnsi="Arial" w:cs="Arial"/>
          <w:color w:val="auto"/>
          <w:sz w:val="24"/>
          <w:szCs w:val="24"/>
        </w:rPr>
        <w:t>3.2.2 Scalability</w:t>
      </w:r>
      <w:bookmarkEnd w:id="11"/>
    </w:p>
    <w:p w14:paraId="5FCD2BA5" w14:textId="3F10CB56" w:rsidR="00581144" w:rsidRPr="0078787C" w:rsidRDefault="008906B4" w:rsidP="002630CA">
      <w:pPr>
        <w:spacing w:line="360" w:lineRule="auto"/>
        <w:jc w:val="both"/>
        <w:rPr>
          <w:rFonts w:ascii="Arial" w:hAnsi="Arial" w:cs="Arial"/>
        </w:rPr>
      </w:pPr>
      <w:r w:rsidRPr="0078787C">
        <w:rPr>
          <w:rFonts w:ascii="Arial" w:hAnsi="Arial" w:cs="Arial"/>
        </w:rPr>
        <w:t xml:space="preserve">Enterprise Resource Planning and Customer Relationship Management systems are designed to evolute with organisational growth. As </w:t>
      </w:r>
      <w:proofErr w:type="spellStart"/>
      <w:r w:rsidRPr="0078787C">
        <w:rPr>
          <w:rFonts w:ascii="Arial" w:hAnsi="Arial" w:cs="Arial"/>
        </w:rPr>
        <w:t>Maldiva</w:t>
      </w:r>
      <w:proofErr w:type="spellEnd"/>
      <w:r w:rsidRPr="0078787C">
        <w:rPr>
          <w:rFonts w:ascii="Arial" w:hAnsi="Arial" w:cs="Arial"/>
        </w:rPr>
        <w:t xml:space="preserve"> Ltd. expands its store and its presence online, the system can accommodate additional users, products, and data without significant restructuring.</w:t>
      </w:r>
    </w:p>
    <w:p w14:paraId="2382A8CA" w14:textId="116A82D3" w:rsidR="008906B4" w:rsidRPr="0078787C" w:rsidRDefault="008906B4" w:rsidP="002630CA">
      <w:pPr>
        <w:pStyle w:val="Heading3"/>
        <w:spacing w:before="120" w:after="120" w:line="360" w:lineRule="auto"/>
        <w:jc w:val="both"/>
        <w:rPr>
          <w:rFonts w:ascii="Arial" w:hAnsi="Arial" w:cs="Arial"/>
          <w:color w:val="auto"/>
          <w:sz w:val="24"/>
          <w:szCs w:val="24"/>
        </w:rPr>
      </w:pPr>
      <w:bookmarkStart w:id="12" w:name="_Toc237868879"/>
      <w:r w:rsidRPr="0078787C">
        <w:rPr>
          <w:rFonts w:ascii="Arial" w:hAnsi="Arial" w:cs="Arial"/>
          <w:color w:val="auto"/>
          <w:sz w:val="24"/>
          <w:szCs w:val="24"/>
        </w:rPr>
        <w:t>3.2.3 Cost</w:t>
      </w:r>
      <w:bookmarkEnd w:id="12"/>
    </w:p>
    <w:p w14:paraId="28EB6AD5" w14:textId="77777777" w:rsidR="00795877" w:rsidRPr="0078787C" w:rsidRDefault="00795877" w:rsidP="002630CA">
      <w:pPr>
        <w:spacing w:line="360" w:lineRule="auto"/>
        <w:jc w:val="both"/>
        <w:rPr>
          <w:rFonts w:ascii="Arial" w:hAnsi="Arial" w:cs="Arial"/>
        </w:rPr>
        <w:sectPr w:rsidR="00795877" w:rsidRPr="0078787C" w:rsidSect="00A02458">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09" w:footer="709" w:gutter="0"/>
          <w:cols w:space="708"/>
          <w:docGrid w:linePitch="360"/>
        </w:sectPr>
      </w:pPr>
    </w:p>
    <w:p w14:paraId="669207E6" w14:textId="77777777" w:rsidR="008906B4" w:rsidRPr="0078787C" w:rsidRDefault="008906B4" w:rsidP="002630CA">
      <w:pPr>
        <w:spacing w:after="0" w:line="360" w:lineRule="auto"/>
        <w:jc w:val="both"/>
        <w:rPr>
          <w:rFonts w:ascii="Arial" w:hAnsi="Arial" w:cs="Arial"/>
        </w:rPr>
      </w:pPr>
      <w:r w:rsidRPr="0078787C">
        <w:rPr>
          <w:rFonts w:ascii="Arial" w:hAnsi="Arial" w:cs="Arial"/>
        </w:rPr>
        <w:lastRenderedPageBreak/>
        <w:t>Enterprise Resource Planning systems installation requires substantial investment, but on a long-term, it reduces operational costs by:</w:t>
      </w:r>
    </w:p>
    <w:p w14:paraId="0B45FD71" w14:textId="35C914CA" w:rsidR="008906B4" w:rsidRPr="0078787C" w:rsidRDefault="008906B4" w:rsidP="002630CA">
      <w:pPr>
        <w:spacing w:after="0" w:line="360" w:lineRule="auto"/>
        <w:jc w:val="both"/>
        <w:rPr>
          <w:rFonts w:ascii="Arial" w:hAnsi="Arial" w:cs="Arial"/>
        </w:rPr>
      </w:pPr>
      <w:r w:rsidRPr="0078787C">
        <w:rPr>
          <w:rFonts w:ascii="Arial" w:hAnsi="Arial" w:cs="Arial"/>
        </w:rPr>
        <w:t xml:space="preserve">Minimising stock </w:t>
      </w:r>
      <w:r w:rsidR="00855A38" w:rsidRPr="0078787C">
        <w:rPr>
          <w:rFonts w:ascii="Arial" w:hAnsi="Arial" w:cs="Arial"/>
        </w:rPr>
        <w:t xml:space="preserve">errors </w:t>
      </w:r>
      <w:r w:rsidR="003940F6" w:rsidRPr="0078787C">
        <w:rPr>
          <w:rFonts w:ascii="Arial" w:hAnsi="Arial" w:cs="Arial"/>
        </w:rPr>
        <w:t>giving the correct quantity of items in stock</w:t>
      </w:r>
      <w:r w:rsidR="00315EA2" w:rsidRPr="0078787C">
        <w:rPr>
          <w:rFonts w:ascii="Arial" w:hAnsi="Arial" w:cs="Arial"/>
        </w:rPr>
        <w:t xml:space="preserve"> and a clear </w:t>
      </w:r>
      <w:r w:rsidR="00C15B41" w:rsidRPr="0078787C">
        <w:rPr>
          <w:rFonts w:ascii="Arial" w:hAnsi="Arial" w:cs="Arial"/>
        </w:rPr>
        <w:t>visibility of items on the online platform</w:t>
      </w:r>
      <w:r w:rsidR="00C118E8" w:rsidRPr="0078787C">
        <w:rPr>
          <w:rFonts w:ascii="Arial" w:hAnsi="Arial" w:cs="Arial"/>
        </w:rPr>
        <w:t>.</w:t>
      </w:r>
    </w:p>
    <w:p w14:paraId="17188755" w14:textId="6D667F25" w:rsidR="008906B4" w:rsidRPr="0078787C" w:rsidRDefault="008906B4" w:rsidP="002630CA">
      <w:pPr>
        <w:spacing w:after="0" w:line="360" w:lineRule="auto"/>
        <w:jc w:val="both"/>
        <w:rPr>
          <w:rFonts w:ascii="Arial" w:hAnsi="Arial" w:cs="Arial"/>
        </w:rPr>
      </w:pPr>
      <w:r w:rsidRPr="0078787C">
        <w:rPr>
          <w:rFonts w:ascii="Arial" w:hAnsi="Arial" w:cs="Arial"/>
        </w:rPr>
        <w:t>Reducing manual work</w:t>
      </w:r>
      <w:r w:rsidR="00023282" w:rsidRPr="0078787C">
        <w:rPr>
          <w:rFonts w:ascii="Arial" w:hAnsi="Arial" w:cs="Arial"/>
        </w:rPr>
        <w:t>, automating</w:t>
      </w:r>
      <w:r w:rsidR="00C03D5B" w:rsidRPr="0078787C">
        <w:rPr>
          <w:rFonts w:ascii="Arial" w:hAnsi="Arial" w:cs="Arial"/>
        </w:rPr>
        <w:t xml:space="preserve"> routine and repetitive task</w:t>
      </w:r>
      <w:r w:rsidR="00197CE2" w:rsidRPr="0078787C">
        <w:rPr>
          <w:rFonts w:ascii="Arial" w:hAnsi="Arial" w:cs="Arial"/>
        </w:rPr>
        <w:t xml:space="preserve"> </w:t>
      </w:r>
      <w:r w:rsidR="00083B86" w:rsidRPr="0078787C">
        <w:rPr>
          <w:rFonts w:ascii="Arial" w:hAnsi="Arial" w:cs="Arial"/>
        </w:rPr>
        <w:t>simplify</w:t>
      </w:r>
      <w:r w:rsidR="00D11595" w:rsidRPr="0078787C">
        <w:rPr>
          <w:rFonts w:ascii="Arial" w:hAnsi="Arial" w:cs="Arial"/>
        </w:rPr>
        <w:t>ing</w:t>
      </w:r>
      <w:r w:rsidR="00083B86" w:rsidRPr="0078787C">
        <w:rPr>
          <w:rFonts w:ascii="Arial" w:hAnsi="Arial" w:cs="Arial"/>
        </w:rPr>
        <w:t xml:space="preserve"> work</w:t>
      </w:r>
      <w:r w:rsidR="00C824E2" w:rsidRPr="0078787C">
        <w:rPr>
          <w:rFonts w:ascii="Arial" w:hAnsi="Arial" w:cs="Arial"/>
        </w:rPr>
        <w:t xml:space="preserve"> and increas</w:t>
      </w:r>
      <w:r w:rsidR="00D11595" w:rsidRPr="0078787C">
        <w:rPr>
          <w:rFonts w:ascii="Arial" w:hAnsi="Arial" w:cs="Arial"/>
        </w:rPr>
        <w:t>ing</w:t>
      </w:r>
      <w:r w:rsidR="00C824E2" w:rsidRPr="0078787C">
        <w:rPr>
          <w:rFonts w:ascii="Arial" w:hAnsi="Arial" w:cs="Arial"/>
        </w:rPr>
        <w:t xml:space="preserve"> efficiency  </w:t>
      </w:r>
    </w:p>
    <w:p w14:paraId="230C92F6" w14:textId="5424696A" w:rsidR="008906B4" w:rsidRPr="0078787C" w:rsidRDefault="008906B4" w:rsidP="002630CA">
      <w:pPr>
        <w:spacing w:after="0" w:line="360" w:lineRule="auto"/>
        <w:jc w:val="both"/>
        <w:rPr>
          <w:rFonts w:ascii="Arial" w:hAnsi="Arial" w:cs="Arial"/>
        </w:rPr>
      </w:pPr>
      <w:r w:rsidRPr="0078787C">
        <w:rPr>
          <w:rFonts w:ascii="Arial" w:hAnsi="Arial" w:cs="Arial"/>
        </w:rPr>
        <w:t xml:space="preserve">Improving forecasting </w:t>
      </w:r>
      <w:r w:rsidR="00F45740" w:rsidRPr="0078787C">
        <w:rPr>
          <w:rFonts w:ascii="Arial" w:hAnsi="Arial" w:cs="Arial"/>
        </w:rPr>
        <w:t xml:space="preserve">by giving a real-time </w:t>
      </w:r>
      <w:r w:rsidR="001A51EB" w:rsidRPr="0078787C">
        <w:rPr>
          <w:rFonts w:ascii="Arial" w:hAnsi="Arial" w:cs="Arial"/>
        </w:rPr>
        <w:t>view of</w:t>
      </w:r>
      <w:r w:rsidR="00C63E2C" w:rsidRPr="0078787C">
        <w:rPr>
          <w:rFonts w:ascii="Arial" w:hAnsi="Arial" w:cs="Arial"/>
        </w:rPr>
        <w:t xml:space="preserve"> all the company operation</w:t>
      </w:r>
      <w:r w:rsidR="00CF743F" w:rsidRPr="0078787C">
        <w:rPr>
          <w:rFonts w:ascii="Arial" w:hAnsi="Arial" w:cs="Arial"/>
        </w:rPr>
        <w:t xml:space="preserve"> in one dashboard </w:t>
      </w:r>
    </w:p>
    <w:p w14:paraId="346E9AFE" w14:textId="3A9BB1C3" w:rsidR="008906B4" w:rsidRPr="0078787C" w:rsidRDefault="008906B4" w:rsidP="002630CA">
      <w:pPr>
        <w:spacing w:after="0" w:line="360" w:lineRule="auto"/>
        <w:jc w:val="both"/>
        <w:rPr>
          <w:rFonts w:ascii="Arial" w:hAnsi="Arial" w:cs="Arial"/>
        </w:rPr>
      </w:pPr>
      <w:r w:rsidRPr="0078787C">
        <w:rPr>
          <w:rFonts w:ascii="Arial" w:hAnsi="Arial" w:cs="Arial"/>
        </w:rPr>
        <w:t>Enhancing customer retention</w:t>
      </w:r>
      <w:r w:rsidR="000504C2" w:rsidRPr="0078787C">
        <w:rPr>
          <w:rFonts w:ascii="Arial" w:hAnsi="Arial" w:cs="Arial"/>
          <w:shd w:val="clear" w:color="auto" w:fill="FFFFFF"/>
        </w:rPr>
        <w:t xml:space="preserve">, </w:t>
      </w:r>
      <w:r w:rsidR="00F43C55" w:rsidRPr="0078787C">
        <w:rPr>
          <w:rFonts w:ascii="Arial" w:hAnsi="Arial" w:cs="Arial"/>
          <w:shd w:val="clear" w:color="auto" w:fill="FFFFFF"/>
        </w:rPr>
        <w:t xml:space="preserve">giving good </w:t>
      </w:r>
      <w:r w:rsidR="001D414E" w:rsidRPr="0078787C">
        <w:rPr>
          <w:rFonts w:ascii="Arial" w:hAnsi="Arial" w:cs="Arial"/>
          <w:shd w:val="clear" w:color="auto" w:fill="FFFFFF"/>
        </w:rPr>
        <w:t>visibility into customer issues and preferences</w:t>
      </w:r>
      <w:r w:rsidR="00B43608" w:rsidRPr="0078787C">
        <w:rPr>
          <w:rFonts w:ascii="Arial" w:hAnsi="Arial" w:cs="Arial"/>
          <w:shd w:val="clear" w:color="auto" w:fill="FFFFFF"/>
        </w:rPr>
        <w:t xml:space="preserve"> </w:t>
      </w:r>
      <w:r w:rsidR="00994FEB" w:rsidRPr="0078787C">
        <w:rPr>
          <w:rFonts w:ascii="Arial" w:hAnsi="Arial" w:cs="Arial"/>
          <w:shd w:val="clear" w:color="auto" w:fill="FFFFFF"/>
        </w:rPr>
        <w:t>for strengthen</w:t>
      </w:r>
      <w:r w:rsidR="00EA6EAE" w:rsidRPr="0078787C">
        <w:rPr>
          <w:rFonts w:ascii="Arial" w:hAnsi="Arial" w:cs="Arial"/>
          <w:shd w:val="clear" w:color="auto" w:fill="FFFFFF"/>
        </w:rPr>
        <w:t xml:space="preserve"> loyalty.</w:t>
      </w:r>
    </w:p>
    <w:p w14:paraId="6A6E3921" w14:textId="77777777" w:rsidR="00795877" w:rsidRPr="0078787C" w:rsidRDefault="00795877" w:rsidP="002630CA">
      <w:pPr>
        <w:spacing w:line="360" w:lineRule="auto"/>
        <w:jc w:val="both"/>
        <w:rPr>
          <w:rFonts w:ascii="Arial" w:hAnsi="Arial" w:cs="Arial"/>
        </w:rPr>
        <w:sectPr w:rsidR="00795877" w:rsidRPr="0078787C" w:rsidSect="00795877">
          <w:type w:val="continuous"/>
          <w:pgSz w:w="11906" w:h="16838" w:code="9"/>
          <w:pgMar w:top="1440" w:right="1440" w:bottom="1440" w:left="1440" w:header="709" w:footer="709" w:gutter="0"/>
          <w:cols w:space="708"/>
          <w:docGrid w:linePitch="360"/>
        </w:sectPr>
      </w:pPr>
    </w:p>
    <w:p w14:paraId="44B26C40" w14:textId="77777777" w:rsidR="008906B4" w:rsidRPr="0078787C" w:rsidRDefault="008906B4" w:rsidP="002630CA">
      <w:pPr>
        <w:pStyle w:val="Heading3"/>
        <w:spacing w:line="360" w:lineRule="auto"/>
        <w:jc w:val="both"/>
        <w:rPr>
          <w:rFonts w:ascii="Arial" w:hAnsi="Arial" w:cs="Arial"/>
          <w:color w:val="auto"/>
          <w:sz w:val="24"/>
          <w:szCs w:val="24"/>
        </w:rPr>
      </w:pPr>
      <w:bookmarkStart w:id="13" w:name="_Toc237868880"/>
      <w:r w:rsidRPr="0078787C">
        <w:rPr>
          <w:rFonts w:ascii="Arial" w:hAnsi="Arial" w:cs="Arial"/>
          <w:color w:val="auto"/>
          <w:sz w:val="24"/>
          <w:szCs w:val="24"/>
        </w:rPr>
        <w:t>3.2.4 Improved Data Management</w:t>
      </w:r>
      <w:bookmarkEnd w:id="13"/>
    </w:p>
    <w:p w14:paraId="0BEFA23A" w14:textId="30A9327D" w:rsidR="008906B4" w:rsidRPr="0078787C" w:rsidRDefault="008906B4" w:rsidP="002630CA">
      <w:pPr>
        <w:spacing w:line="360" w:lineRule="auto"/>
        <w:jc w:val="both"/>
        <w:rPr>
          <w:rFonts w:ascii="Arial" w:hAnsi="Arial" w:cs="Arial"/>
        </w:rPr>
      </w:pPr>
      <w:r w:rsidRPr="0078787C">
        <w:rPr>
          <w:rFonts w:ascii="Arial" w:hAnsi="Arial" w:cs="Arial"/>
        </w:rPr>
        <w:t>Enterprise Resource Planning and Customer Relationship Management systems</w:t>
      </w:r>
      <w:r w:rsidR="0089557B" w:rsidRPr="0078787C">
        <w:rPr>
          <w:rFonts w:ascii="Arial" w:hAnsi="Arial" w:cs="Arial"/>
        </w:rPr>
        <w:t xml:space="preserve"> keep </w:t>
      </w:r>
      <w:r w:rsidR="00A35D62" w:rsidRPr="0078787C">
        <w:rPr>
          <w:rFonts w:ascii="Arial" w:hAnsi="Arial" w:cs="Arial"/>
        </w:rPr>
        <w:t xml:space="preserve">organisation data in </w:t>
      </w:r>
      <w:r w:rsidR="00604BFA" w:rsidRPr="0078787C">
        <w:rPr>
          <w:rFonts w:ascii="Arial" w:hAnsi="Arial" w:cs="Arial"/>
        </w:rPr>
        <w:t xml:space="preserve">one same </w:t>
      </w:r>
      <w:r w:rsidR="00CC7655" w:rsidRPr="0078787C">
        <w:rPr>
          <w:rFonts w:ascii="Arial" w:hAnsi="Arial" w:cs="Arial"/>
        </w:rPr>
        <w:t>platform</w:t>
      </w:r>
      <w:r w:rsidR="00CC7655" w:rsidRPr="0078787C">
        <w:rPr>
          <w:rFonts w:ascii="Arial" w:hAnsi="Arial" w:cs="Arial"/>
          <w:shd w:val="clear" w:color="auto" w:fill="FFFFFF"/>
        </w:rPr>
        <w:t xml:space="preserve"> reducing duplication and improving accessibility across departments</w:t>
      </w:r>
      <w:r w:rsidR="00CE21DE" w:rsidRPr="0078787C">
        <w:rPr>
          <w:rFonts w:ascii="Arial" w:hAnsi="Arial" w:cs="Arial"/>
          <w:shd w:val="clear" w:color="auto" w:fill="FFFFFF"/>
        </w:rPr>
        <w:t>,</w:t>
      </w:r>
      <w:r w:rsidRPr="0078787C">
        <w:rPr>
          <w:rFonts w:ascii="Arial" w:hAnsi="Arial" w:cs="Arial"/>
        </w:rPr>
        <w:t xml:space="preserve"> ensuring consistency.</w:t>
      </w:r>
      <w:r w:rsidR="00781B46" w:rsidRPr="0078787C">
        <w:rPr>
          <w:rFonts w:ascii="Arial" w:hAnsi="Arial" w:cs="Arial"/>
        </w:rPr>
        <w:t xml:space="preserve"> </w:t>
      </w:r>
      <w:r w:rsidR="006002BE" w:rsidRPr="0078787C">
        <w:rPr>
          <w:rFonts w:ascii="Arial" w:hAnsi="Arial" w:cs="Arial"/>
        </w:rPr>
        <w:t>T</w:t>
      </w:r>
      <w:r w:rsidRPr="0078787C">
        <w:rPr>
          <w:rFonts w:ascii="Arial" w:hAnsi="Arial" w:cs="Arial"/>
        </w:rPr>
        <w:t xml:space="preserve">his </w:t>
      </w:r>
      <w:r w:rsidR="00895E23" w:rsidRPr="0078787C">
        <w:rPr>
          <w:rFonts w:ascii="Arial" w:hAnsi="Arial" w:cs="Arial"/>
        </w:rPr>
        <w:t>permits</w:t>
      </w:r>
      <w:r w:rsidRPr="0078787C">
        <w:rPr>
          <w:rFonts w:ascii="Arial" w:hAnsi="Arial" w:cs="Arial"/>
        </w:rPr>
        <w:t xml:space="preserve"> real</w:t>
      </w:r>
      <w:r w:rsidRPr="0078787C">
        <w:rPr>
          <w:rFonts w:ascii="Arial" w:hAnsi="Arial" w:cs="Arial"/>
        </w:rPr>
        <w:noBreakHyphen/>
        <w:t>time reporting, enhances decision</w:t>
      </w:r>
      <w:r w:rsidRPr="0078787C">
        <w:rPr>
          <w:rFonts w:ascii="Arial" w:hAnsi="Arial" w:cs="Arial"/>
        </w:rPr>
        <w:noBreakHyphen/>
        <w:t xml:space="preserve">making, and </w:t>
      </w:r>
      <w:r w:rsidR="00535E78" w:rsidRPr="0078787C">
        <w:rPr>
          <w:rFonts w:ascii="Arial" w:hAnsi="Arial" w:cs="Arial"/>
        </w:rPr>
        <w:t>allows</w:t>
      </w:r>
      <w:r w:rsidRPr="0078787C">
        <w:rPr>
          <w:rFonts w:ascii="Arial" w:hAnsi="Arial" w:cs="Arial"/>
        </w:rPr>
        <w:t xml:space="preserve"> comprehensive analysis of customer behaviour and sales trends</w:t>
      </w:r>
      <w:r w:rsidR="006A0926" w:rsidRPr="0078787C">
        <w:rPr>
          <w:rFonts w:ascii="Arial" w:hAnsi="Arial" w:cs="Arial"/>
        </w:rPr>
        <w:t xml:space="preserve"> offering a good marketing decision-making</w:t>
      </w:r>
      <w:r w:rsidR="00B04FA9" w:rsidRPr="0078787C">
        <w:rPr>
          <w:rFonts w:ascii="Arial" w:hAnsi="Arial" w:cs="Arial"/>
        </w:rPr>
        <w:t>.</w:t>
      </w:r>
    </w:p>
    <w:p w14:paraId="032F4FC9" w14:textId="77777777" w:rsidR="008906B4" w:rsidRPr="0078787C" w:rsidRDefault="008906B4" w:rsidP="002630CA">
      <w:pPr>
        <w:pStyle w:val="Heading3"/>
        <w:spacing w:line="360" w:lineRule="auto"/>
        <w:jc w:val="both"/>
        <w:rPr>
          <w:rFonts w:ascii="Arial" w:hAnsi="Arial" w:cs="Arial"/>
          <w:color w:val="auto"/>
          <w:sz w:val="24"/>
          <w:szCs w:val="24"/>
        </w:rPr>
      </w:pPr>
      <w:bookmarkStart w:id="14" w:name="_Toc237868881"/>
      <w:r w:rsidRPr="0078787C">
        <w:rPr>
          <w:rFonts w:ascii="Arial" w:hAnsi="Arial" w:cs="Arial"/>
          <w:color w:val="auto"/>
          <w:sz w:val="24"/>
          <w:szCs w:val="24"/>
        </w:rPr>
        <w:t>3.2.5 Enhanced Customer Experience</w:t>
      </w:r>
      <w:bookmarkEnd w:id="14"/>
    </w:p>
    <w:p w14:paraId="41E3387E" w14:textId="6F96CC25" w:rsidR="006D6DB0" w:rsidRPr="0078787C" w:rsidRDefault="008906B4" w:rsidP="002630CA">
      <w:pPr>
        <w:spacing w:line="360" w:lineRule="auto"/>
        <w:jc w:val="both"/>
        <w:rPr>
          <w:rFonts w:ascii="Arial" w:hAnsi="Arial" w:cs="Arial"/>
        </w:rPr>
      </w:pPr>
      <w:r w:rsidRPr="0078787C">
        <w:rPr>
          <w:rFonts w:ascii="Arial" w:hAnsi="Arial" w:cs="Arial"/>
        </w:rPr>
        <w:t>A unified Customer Relationship Management system allows personalised marketing, targeted promotions, and efficient complaint resolution. Customer support teams gain access to complete purchase histories, improving service quality and customer satisfaction.</w:t>
      </w:r>
      <w:r w:rsidR="006D6DB0" w:rsidRPr="0078787C">
        <w:rPr>
          <w:rFonts w:ascii="Arial" w:hAnsi="Arial" w:cs="Arial"/>
        </w:rPr>
        <w:t xml:space="preserve"> </w:t>
      </w:r>
      <w:r w:rsidR="006D6DB0" w:rsidRPr="0078787C">
        <w:rPr>
          <w:rFonts w:ascii="Arial" w:eastAsia="Times New Roman" w:hAnsi="Arial" w:cs="Arial"/>
          <w:kern w:val="0"/>
          <w:sz w:val="24"/>
          <w:szCs w:val="24"/>
          <w:lang w:eastAsia="en-GB"/>
          <w14:ligatures w14:val="none"/>
        </w:rPr>
        <w:t>C</w:t>
      </w:r>
      <w:r w:rsidR="008B65EB" w:rsidRPr="0078787C">
        <w:rPr>
          <w:rFonts w:ascii="Arial" w:eastAsia="Times New Roman" w:hAnsi="Arial" w:cs="Arial"/>
          <w:kern w:val="0"/>
          <w:sz w:val="24"/>
          <w:szCs w:val="24"/>
          <w:lang w:eastAsia="en-GB"/>
          <w14:ligatures w14:val="none"/>
        </w:rPr>
        <w:t xml:space="preserve">ustomer </w:t>
      </w:r>
      <w:r w:rsidR="006D6DB0" w:rsidRPr="0078787C">
        <w:rPr>
          <w:rFonts w:ascii="Arial" w:eastAsia="Times New Roman" w:hAnsi="Arial" w:cs="Arial"/>
          <w:kern w:val="0"/>
          <w:sz w:val="24"/>
          <w:szCs w:val="24"/>
          <w:lang w:eastAsia="en-GB"/>
          <w14:ligatures w14:val="none"/>
        </w:rPr>
        <w:t>R</w:t>
      </w:r>
      <w:r w:rsidR="00EA3AAC" w:rsidRPr="0078787C">
        <w:rPr>
          <w:rFonts w:ascii="Arial" w:eastAsia="Times New Roman" w:hAnsi="Arial" w:cs="Arial"/>
          <w:kern w:val="0"/>
          <w:sz w:val="24"/>
          <w:szCs w:val="24"/>
          <w:lang w:eastAsia="en-GB"/>
          <w14:ligatures w14:val="none"/>
        </w:rPr>
        <w:t xml:space="preserve">elationship </w:t>
      </w:r>
      <w:r w:rsidR="008B65EB" w:rsidRPr="0078787C">
        <w:rPr>
          <w:rFonts w:ascii="Arial" w:eastAsia="Times New Roman" w:hAnsi="Arial" w:cs="Arial"/>
          <w:kern w:val="0"/>
          <w:sz w:val="24"/>
          <w:szCs w:val="24"/>
          <w:lang w:eastAsia="en-GB"/>
          <w14:ligatures w14:val="none"/>
        </w:rPr>
        <w:t>Management</w:t>
      </w:r>
      <w:r w:rsidR="006D6DB0" w:rsidRPr="0078787C">
        <w:rPr>
          <w:rFonts w:ascii="Arial" w:eastAsia="Times New Roman" w:hAnsi="Arial" w:cs="Arial"/>
          <w:kern w:val="0"/>
          <w:sz w:val="24"/>
          <w:szCs w:val="24"/>
          <w:lang w:eastAsia="en-GB"/>
          <w14:ligatures w14:val="none"/>
        </w:rPr>
        <w:t xml:space="preserve"> data helps market</w:t>
      </w:r>
      <w:r w:rsidR="00F12155">
        <w:rPr>
          <w:rFonts w:ascii="Arial" w:eastAsia="Times New Roman" w:hAnsi="Arial" w:cs="Arial"/>
          <w:kern w:val="0"/>
          <w:sz w:val="24"/>
          <w:szCs w:val="24"/>
          <w:lang w:eastAsia="en-GB"/>
          <w14:ligatures w14:val="none"/>
        </w:rPr>
        <w:t>ing managers</w:t>
      </w:r>
      <w:r w:rsidR="006D6DB0" w:rsidRPr="0078787C">
        <w:rPr>
          <w:rFonts w:ascii="Arial" w:eastAsia="Times New Roman" w:hAnsi="Arial" w:cs="Arial"/>
          <w:kern w:val="0"/>
          <w:sz w:val="24"/>
          <w:szCs w:val="24"/>
          <w:lang w:eastAsia="en-GB"/>
          <w14:ligatures w14:val="none"/>
        </w:rPr>
        <w:t xml:space="preserve"> target the </w:t>
      </w:r>
      <w:r w:rsidR="004E15DE">
        <w:rPr>
          <w:rFonts w:ascii="Arial" w:eastAsia="Times New Roman" w:hAnsi="Arial" w:cs="Arial"/>
          <w:kern w:val="0"/>
          <w:sz w:val="24"/>
          <w:szCs w:val="24"/>
          <w:lang w:eastAsia="en-GB"/>
          <w14:ligatures w14:val="none"/>
        </w:rPr>
        <w:t>appropriated</w:t>
      </w:r>
      <w:r w:rsidR="006D6DB0" w:rsidRPr="0078787C">
        <w:rPr>
          <w:rFonts w:ascii="Arial" w:eastAsia="Times New Roman" w:hAnsi="Arial" w:cs="Arial"/>
          <w:kern w:val="0"/>
          <w:sz w:val="24"/>
          <w:szCs w:val="24"/>
          <w:lang w:eastAsia="en-GB"/>
          <w14:ligatures w14:val="none"/>
        </w:rPr>
        <w:t xml:space="preserve"> audience, measure campaign performance and </w:t>
      </w:r>
      <w:r w:rsidR="00766D55">
        <w:rPr>
          <w:rFonts w:ascii="Arial" w:eastAsia="Times New Roman" w:hAnsi="Arial" w:cs="Arial"/>
          <w:kern w:val="0"/>
          <w:sz w:val="24"/>
          <w:szCs w:val="24"/>
          <w:lang w:eastAsia="en-GB"/>
          <w14:ligatures w14:val="none"/>
        </w:rPr>
        <w:t>establish</w:t>
      </w:r>
      <w:r w:rsidR="006D6DB0" w:rsidRPr="0078787C">
        <w:rPr>
          <w:rFonts w:ascii="Arial" w:eastAsia="Times New Roman" w:hAnsi="Arial" w:cs="Arial"/>
          <w:kern w:val="0"/>
          <w:sz w:val="24"/>
          <w:szCs w:val="24"/>
          <w:lang w:eastAsia="en-GB"/>
          <w14:ligatures w14:val="none"/>
        </w:rPr>
        <w:t xml:space="preserve"> strategies based on customer </w:t>
      </w:r>
      <w:r w:rsidR="008B65EB" w:rsidRPr="0078787C">
        <w:rPr>
          <w:rFonts w:ascii="Arial" w:eastAsia="Times New Roman" w:hAnsi="Arial" w:cs="Arial"/>
          <w:kern w:val="0"/>
          <w:sz w:val="24"/>
          <w:szCs w:val="24"/>
          <w:lang w:eastAsia="en-GB"/>
          <w14:ligatures w14:val="none"/>
        </w:rPr>
        <w:t>habit</w:t>
      </w:r>
      <w:r w:rsidR="006D6DB0" w:rsidRPr="0078787C">
        <w:rPr>
          <w:rFonts w:ascii="Arial" w:eastAsia="Times New Roman" w:hAnsi="Arial" w:cs="Arial"/>
          <w:kern w:val="0"/>
          <w:sz w:val="24"/>
          <w:szCs w:val="24"/>
          <w:lang w:eastAsia="en-GB"/>
          <w14:ligatures w14:val="none"/>
        </w:rPr>
        <w:t>.</w:t>
      </w:r>
    </w:p>
    <w:p w14:paraId="30D127A7" w14:textId="77777777" w:rsidR="008906B4" w:rsidRPr="0078787C" w:rsidRDefault="008906B4" w:rsidP="002630CA">
      <w:pPr>
        <w:pStyle w:val="Heading3"/>
        <w:spacing w:line="360" w:lineRule="auto"/>
        <w:jc w:val="both"/>
        <w:rPr>
          <w:rFonts w:ascii="Arial" w:hAnsi="Arial" w:cs="Arial"/>
          <w:color w:val="auto"/>
          <w:sz w:val="24"/>
          <w:szCs w:val="24"/>
        </w:rPr>
      </w:pPr>
      <w:bookmarkStart w:id="15" w:name="_Toc237868882"/>
      <w:r w:rsidRPr="0078787C">
        <w:rPr>
          <w:rFonts w:ascii="Arial" w:hAnsi="Arial" w:cs="Arial"/>
          <w:color w:val="auto"/>
          <w:sz w:val="24"/>
          <w:szCs w:val="24"/>
        </w:rPr>
        <w:t>3.2.6 GDPR Compliance and Security</w:t>
      </w:r>
      <w:bookmarkEnd w:id="15"/>
    </w:p>
    <w:p w14:paraId="0890B6DF" w14:textId="77777777" w:rsidR="007A7B6D" w:rsidRPr="0078787C" w:rsidRDefault="008906B4" w:rsidP="002630CA">
      <w:pPr>
        <w:spacing w:line="360" w:lineRule="auto"/>
        <w:jc w:val="both"/>
        <w:rPr>
          <w:rFonts w:ascii="Arial" w:hAnsi="Arial" w:cs="Arial"/>
        </w:rPr>
      </w:pPr>
      <w:r w:rsidRPr="0078787C">
        <w:rPr>
          <w:rFonts w:ascii="Arial" w:hAnsi="Arial" w:cs="Arial"/>
        </w:rPr>
        <w:t>Modern Enterprise Resource Planning and Customer Relationship Management systems incorporate advanced security features such as</w:t>
      </w:r>
      <w:r w:rsidR="000B442C" w:rsidRPr="0078787C">
        <w:rPr>
          <w:rFonts w:ascii="Arial" w:hAnsi="Arial" w:cs="Arial"/>
        </w:rPr>
        <w:t xml:space="preserve"> d</w:t>
      </w:r>
      <w:r w:rsidRPr="0078787C">
        <w:rPr>
          <w:rFonts w:ascii="Arial" w:hAnsi="Arial" w:cs="Arial"/>
        </w:rPr>
        <w:t>ata encryption</w:t>
      </w:r>
      <w:r w:rsidR="00040A7B" w:rsidRPr="0078787C">
        <w:rPr>
          <w:rFonts w:ascii="Arial" w:hAnsi="Arial" w:cs="Arial"/>
        </w:rPr>
        <w:t xml:space="preserve"> to avoid easy </w:t>
      </w:r>
      <w:proofErr w:type="spellStart"/>
      <w:r w:rsidR="00110E7E" w:rsidRPr="0078787C">
        <w:rPr>
          <w:rFonts w:ascii="Arial" w:hAnsi="Arial" w:cs="Arial"/>
        </w:rPr>
        <w:t>decodification</w:t>
      </w:r>
      <w:proofErr w:type="spellEnd"/>
      <w:r w:rsidR="00811E62" w:rsidRPr="0078787C">
        <w:rPr>
          <w:rFonts w:ascii="Arial" w:hAnsi="Arial" w:cs="Arial"/>
        </w:rPr>
        <w:t xml:space="preserve"> of organisation information in the </w:t>
      </w:r>
      <w:r w:rsidR="00DC2B79" w:rsidRPr="0078787C">
        <w:rPr>
          <w:rFonts w:ascii="Arial" w:hAnsi="Arial" w:cs="Arial"/>
        </w:rPr>
        <w:t>network</w:t>
      </w:r>
      <w:r w:rsidR="000B442C" w:rsidRPr="0078787C">
        <w:rPr>
          <w:rFonts w:ascii="Arial" w:hAnsi="Arial" w:cs="Arial"/>
        </w:rPr>
        <w:t xml:space="preserve">, </w:t>
      </w:r>
      <w:r w:rsidR="002A631B" w:rsidRPr="0078787C">
        <w:rPr>
          <w:rFonts w:ascii="Arial" w:hAnsi="Arial" w:cs="Arial"/>
        </w:rPr>
        <w:t>role-based</w:t>
      </w:r>
      <w:r w:rsidRPr="0078787C">
        <w:rPr>
          <w:rFonts w:ascii="Arial" w:hAnsi="Arial" w:cs="Arial"/>
        </w:rPr>
        <w:t xml:space="preserve"> access control </w:t>
      </w:r>
      <w:r w:rsidR="00570692" w:rsidRPr="0078787C">
        <w:rPr>
          <w:rFonts w:ascii="Arial" w:hAnsi="Arial" w:cs="Arial"/>
        </w:rPr>
        <w:t xml:space="preserve">to </w:t>
      </w:r>
      <w:r w:rsidR="005E060C" w:rsidRPr="0078787C">
        <w:rPr>
          <w:rFonts w:ascii="Arial" w:hAnsi="Arial" w:cs="Arial"/>
          <w:shd w:val="clear" w:color="auto" w:fill="FFFFFF"/>
        </w:rPr>
        <w:t>restrict system access to authorized users by grouping permissions into roles rather than assigning permissions individually</w:t>
      </w:r>
      <w:r w:rsidR="000B442C" w:rsidRPr="0078787C">
        <w:rPr>
          <w:rFonts w:ascii="Arial" w:hAnsi="Arial" w:cs="Arial"/>
          <w:shd w:val="clear" w:color="auto" w:fill="FFFFFF"/>
        </w:rPr>
        <w:t>.</w:t>
      </w:r>
      <w:r w:rsidR="002A631B" w:rsidRPr="0078787C">
        <w:rPr>
          <w:rFonts w:ascii="Arial" w:hAnsi="Arial" w:cs="Arial"/>
          <w:shd w:val="clear" w:color="auto" w:fill="FFFFFF"/>
        </w:rPr>
        <w:t xml:space="preserve"> It </w:t>
      </w:r>
      <w:r w:rsidR="00F77860" w:rsidRPr="0078787C">
        <w:rPr>
          <w:rFonts w:ascii="Arial" w:hAnsi="Arial" w:cs="Arial"/>
          <w:shd w:val="clear" w:color="auto" w:fill="FFFFFF"/>
        </w:rPr>
        <w:t>also incorporates secure data</w:t>
      </w:r>
      <w:r w:rsidRPr="0078787C">
        <w:rPr>
          <w:rFonts w:ascii="Arial" w:hAnsi="Arial" w:cs="Arial"/>
        </w:rPr>
        <w:t xml:space="preserve"> </w:t>
      </w:r>
      <w:r w:rsidR="00F77860" w:rsidRPr="0078787C">
        <w:rPr>
          <w:rFonts w:ascii="Arial" w:hAnsi="Arial" w:cs="Arial"/>
        </w:rPr>
        <w:t>storage which provides some backup security advantages because it is more difficult to access without proper authentication</w:t>
      </w:r>
      <w:r w:rsidR="00DC1A81" w:rsidRPr="0078787C">
        <w:rPr>
          <w:rFonts w:ascii="Arial" w:hAnsi="Arial" w:cs="Arial"/>
        </w:rPr>
        <w:t xml:space="preserve"> and Audits trails to trace accounting entries, trades, and funds. This process is essential for detecting discrepancies and fraudulent activities and complying with regulations.</w:t>
      </w:r>
    </w:p>
    <w:p w14:paraId="2292564B" w14:textId="0463ED3C" w:rsidR="008906B4" w:rsidRPr="0078787C" w:rsidRDefault="008906B4" w:rsidP="002630CA">
      <w:pPr>
        <w:spacing w:line="360" w:lineRule="auto"/>
        <w:jc w:val="both"/>
        <w:rPr>
          <w:rFonts w:ascii="Arial" w:hAnsi="Arial" w:cs="Arial"/>
        </w:rPr>
      </w:pPr>
      <w:r w:rsidRPr="0078787C">
        <w:rPr>
          <w:rFonts w:ascii="Arial" w:hAnsi="Arial" w:cs="Arial"/>
        </w:rPr>
        <w:t>These features respect GDPR compliance and reduce cybersecurity risks.</w:t>
      </w:r>
    </w:p>
    <w:p w14:paraId="630533BD" w14:textId="77777777" w:rsidR="008906B4" w:rsidRPr="0078787C" w:rsidRDefault="008906B4" w:rsidP="002630CA">
      <w:pPr>
        <w:pStyle w:val="Heading2"/>
        <w:spacing w:line="360" w:lineRule="auto"/>
        <w:jc w:val="both"/>
        <w:rPr>
          <w:rFonts w:ascii="Arial" w:hAnsi="Arial" w:cs="Arial"/>
          <w:color w:val="auto"/>
          <w:sz w:val="24"/>
          <w:szCs w:val="24"/>
        </w:rPr>
      </w:pPr>
      <w:bookmarkStart w:id="16" w:name="_Toc237868883"/>
      <w:r w:rsidRPr="0078787C">
        <w:rPr>
          <w:rFonts w:ascii="Arial" w:hAnsi="Arial" w:cs="Arial"/>
          <w:color w:val="auto"/>
          <w:sz w:val="24"/>
          <w:szCs w:val="24"/>
        </w:rPr>
        <w:lastRenderedPageBreak/>
        <w:t>3.3 Operational Improvements</w:t>
      </w:r>
      <w:bookmarkEnd w:id="16"/>
    </w:p>
    <w:p w14:paraId="599ED836" w14:textId="095DE462" w:rsidR="008906B4" w:rsidRPr="005A0BA6" w:rsidRDefault="00073E1C" w:rsidP="005A0BA6">
      <w:pPr>
        <w:pStyle w:val="Heading3"/>
        <w:rPr>
          <w:rFonts w:ascii="Arial" w:hAnsi="Arial" w:cs="Arial"/>
          <w:color w:val="000000" w:themeColor="text1"/>
          <w:sz w:val="22"/>
          <w:szCs w:val="22"/>
        </w:rPr>
      </w:pPr>
      <w:bookmarkStart w:id="17" w:name="_Toc237868884"/>
      <w:r w:rsidRPr="005A0BA6">
        <w:rPr>
          <w:rFonts w:ascii="Arial" w:hAnsi="Arial" w:cs="Arial"/>
          <w:color w:val="000000" w:themeColor="text1"/>
          <w:sz w:val="22"/>
          <w:szCs w:val="22"/>
        </w:rPr>
        <w:t>3.3.1</w:t>
      </w:r>
      <w:r w:rsidR="00D8473C" w:rsidRPr="005A0BA6">
        <w:rPr>
          <w:rFonts w:ascii="Arial" w:hAnsi="Arial" w:cs="Arial"/>
          <w:color w:val="000000" w:themeColor="text1"/>
          <w:sz w:val="22"/>
          <w:szCs w:val="22"/>
        </w:rPr>
        <w:t xml:space="preserve"> </w:t>
      </w:r>
      <w:r w:rsidR="008906B4" w:rsidRPr="005A0BA6">
        <w:rPr>
          <w:rFonts w:ascii="Arial" w:hAnsi="Arial" w:cs="Arial"/>
          <w:color w:val="000000" w:themeColor="text1"/>
          <w:sz w:val="22"/>
          <w:szCs w:val="22"/>
        </w:rPr>
        <w:t>Inventory Management</w:t>
      </w:r>
      <w:bookmarkEnd w:id="17"/>
    </w:p>
    <w:p w14:paraId="5D3BAACC" w14:textId="2C0E2196" w:rsidR="008906B4" w:rsidRPr="0078787C" w:rsidRDefault="008906B4" w:rsidP="002630CA">
      <w:pPr>
        <w:spacing w:line="360" w:lineRule="auto"/>
        <w:jc w:val="both"/>
        <w:rPr>
          <w:rFonts w:ascii="Arial" w:hAnsi="Arial" w:cs="Arial"/>
        </w:rPr>
      </w:pPr>
      <w:r w:rsidRPr="0078787C">
        <w:rPr>
          <w:rFonts w:ascii="Arial" w:hAnsi="Arial" w:cs="Arial"/>
        </w:rPr>
        <w:t>Real</w:t>
      </w:r>
      <w:r w:rsidRPr="0078787C">
        <w:rPr>
          <w:rFonts w:ascii="Arial" w:hAnsi="Arial" w:cs="Arial"/>
        </w:rPr>
        <w:noBreakHyphen/>
        <w:t>time stock visibility across all stores and online platform</w:t>
      </w:r>
      <w:r w:rsidR="00E3492C" w:rsidRPr="0078787C">
        <w:rPr>
          <w:rFonts w:ascii="Arial" w:hAnsi="Arial" w:cs="Arial"/>
        </w:rPr>
        <w:t xml:space="preserve">: the </w:t>
      </w:r>
      <w:r w:rsidR="00A070C3" w:rsidRPr="0078787C">
        <w:rPr>
          <w:rFonts w:ascii="Arial" w:hAnsi="Arial" w:cs="Arial"/>
        </w:rPr>
        <w:t xml:space="preserve">thirty-two </w:t>
      </w:r>
      <w:proofErr w:type="spellStart"/>
      <w:r w:rsidR="00A070C3" w:rsidRPr="0078787C">
        <w:rPr>
          <w:rFonts w:ascii="Arial" w:hAnsi="Arial" w:cs="Arial"/>
        </w:rPr>
        <w:t>Maldiva</w:t>
      </w:r>
      <w:proofErr w:type="spellEnd"/>
      <w:r w:rsidR="00A070C3" w:rsidRPr="0078787C">
        <w:rPr>
          <w:rFonts w:ascii="Arial" w:hAnsi="Arial" w:cs="Arial"/>
        </w:rPr>
        <w:t xml:space="preserve"> Ltd stores </w:t>
      </w:r>
      <w:r w:rsidR="00D94A46" w:rsidRPr="0078787C">
        <w:rPr>
          <w:rFonts w:ascii="Arial" w:hAnsi="Arial" w:cs="Arial"/>
        </w:rPr>
        <w:t>get access to the same</w:t>
      </w:r>
      <w:r w:rsidR="003230F0" w:rsidRPr="0078787C">
        <w:rPr>
          <w:rFonts w:ascii="Arial" w:hAnsi="Arial" w:cs="Arial"/>
        </w:rPr>
        <w:t xml:space="preserve"> stock</w:t>
      </w:r>
      <w:r w:rsidR="00D94A46" w:rsidRPr="0078787C">
        <w:rPr>
          <w:rFonts w:ascii="Arial" w:hAnsi="Arial" w:cs="Arial"/>
        </w:rPr>
        <w:t xml:space="preserve"> information</w:t>
      </w:r>
      <w:r w:rsidR="00F04F37" w:rsidRPr="0078787C">
        <w:rPr>
          <w:rFonts w:ascii="Arial" w:hAnsi="Arial" w:cs="Arial"/>
        </w:rPr>
        <w:t xml:space="preserve">, </w:t>
      </w:r>
      <w:r w:rsidR="004E7FAF" w:rsidRPr="0078787C">
        <w:rPr>
          <w:rFonts w:ascii="Arial" w:hAnsi="Arial" w:cs="Arial"/>
        </w:rPr>
        <w:t>in</w:t>
      </w:r>
      <w:r w:rsidR="00F04F37" w:rsidRPr="0078787C">
        <w:rPr>
          <w:rFonts w:ascii="Arial" w:hAnsi="Arial" w:cs="Arial"/>
        </w:rPr>
        <w:t xml:space="preserve"> as well as</w:t>
      </w:r>
      <w:r w:rsidR="004E7FAF" w:rsidRPr="0078787C">
        <w:rPr>
          <w:rFonts w:ascii="Arial" w:hAnsi="Arial" w:cs="Arial"/>
        </w:rPr>
        <w:t xml:space="preserve"> </w:t>
      </w:r>
      <w:proofErr w:type="gramStart"/>
      <w:r w:rsidR="004E7FAF" w:rsidRPr="0078787C">
        <w:rPr>
          <w:rFonts w:ascii="Arial" w:hAnsi="Arial" w:cs="Arial"/>
        </w:rPr>
        <w:t>ou</w:t>
      </w:r>
      <w:r w:rsidR="00DB3BA3">
        <w:rPr>
          <w:rFonts w:ascii="Arial" w:hAnsi="Arial" w:cs="Arial"/>
        </w:rPr>
        <w:t>t,</w:t>
      </w:r>
      <w:r w:rsidR="004E7FAF" w:rsidRPr="0078787C">
        <w:rPr>
          <w:rFonts w:ascii="Arial" w:hAnsi="Arial" w:cs="Arial"/>
        </w:rPr>
        <w:t>.</w:t>
      </w:r>
      <w:proofErr w:type="gramEnd"/>
      <w:r w:rsidR="00F04F37" w:rsidRPr="0078787C">
        <w:rPr>
          <w:rFonts w:ascii="Arial" w:hAnsi="Arial" w:cs="Arial"/>
        </w:rPr>
        <w:t xml:space="preserve"> </w:t>
      </w:r>
      <w:r w:rsidR="00334E18">
        <w:rPr>
          <w:rFonts w:ascii="Arial" w:hAnsi="Arial" w:cs="Arial"/>
        </w:rPr>
        <w:t>a</w:t>
      </w:r>
      <w:r w:rsidRPr="0078787C">
        <w:rPr>
          <w:rFonts w:ascii="Arial" w:hAnsi="Arial" w:cs="Arial"/>
        </w:rPr>
        <w:t>utomated stock supplies</w:t>
      </w:r>
      <w:r w:rsidR="00716D90" w:rsidRPr="0078787C">
        <w:rPr>
          <w:rFonts w:ascii="Arial" w:hAnsi="Arial" w:cs="Arial"/>
        </w:rPr>
        <w:t xml:space="preserve"> to </w:t>
      </w:r>
      <w:r w:rsidR="00B861B8" w:rsidRPr="0078787C">
        <w:rPr>
          <w:rFonts w:ascii="Arial" w:hAnsi="Arial" w:cs="Arial"/>
        </w:rPr>
        <w:t>control</w:t>
      </w:r>
      <w:r w:rsidR="00716D90" w:rsidRPr="0078787C">
        <w:rPr>
          <w:rFonts w:ascii="Arial" w:hAnsi="Arial" w:cs="Arial"/>
        </w:rPr>
        <w:t xml:space="preserve"> stocks level</w:t>
      </w:r>
      <w:r w:rsidR="004276DF" w:rsidRPr="0078787C">
        <w:rPr>
          <w:rFonts w:ascii="Arial" w:hAnsi="Arial" w:cs="Arial"/>
        </w:rPr>
        <w:t>s, forecast orders</w:t>
      </w:r>
      <w:r w:rsidR="00BA6432" w:rsidRPr="0078787C">
        <w:rPr>
          <w:rFonts w:ascii="Arial" w:hAnsi="Arial" w:cs="Arial"/>
        </w:rPr>
        <w:t xml:space="preserve"> and replenishment</w:t>
      </w:r>
      <w:r w:rsidR="00B90359" w:rsidRPr="0078787C">
        <w:rPr>
          <w:rFonts w:ascii="Arial" w:hAnsi="Arial" w:cs="Arial"/>
        </w:rPr>
        <w:t>. It will help</w:t>
      </w:r>
      <w:r w:rsidR="00DA02ED" w:rsidRPr="0078787C">
        <w:rPr>
          <w:rFonts w:ascii="Arial" w:hAnsi="Arial" w:cs="Arial"/>
        </w:rPr>
        <w:t xml:space="preserve"> keep </w:t>
      </w:r>
      <w:r w:rsidR="00614762" w:rsidRPr="0078787C">
        <w:rPr>
          <w:rFonts w:ascii="Arial" w:hAnsi="Arial" w:cs="Arial"/>
        </w:rPr>
        <w:t>real and good inventory</w:t>
      </w:r>
      <w:r w:rsidR="00DE23A1" w:rsidRPr="0078787C">
        <w:rPr>
          <w:rFonts w:ascii="Arial" w:hAnsi="Arial" w:cs="Arial"/>
        </w:rPr>
        <w:t xml:space="preserve"> avoiding risks of </w:t>
      </w:r>
      <w:r w:rsidR="00B861B8" w:rsidRPr="0078787C">
        <w:rPr>
          <w:rFonts w:ascii="Arial" w:hAnsi="Arial" w:cs="Arial"/>
        </w:rPr>
        <w:t>low stocks.</w:t>
      </w:r>
    </w:p>
    <w:p w14:paraId="75D632A8" w14:textId="5643D097" w:rsidR="008906B4" w:rsidRPr="005A0BA6" w:rsidRDefault="00D8473C" w:rsidP="005A0BA6">
      <w:pPr>
        <w:pStyle w:val="Heading3"/>
        <w:rPr>
          <w:rFonts w:ascii="Arial" w:hAnsi="Arial" w:cs="Arial"/>
          <w:color w:val="000000" w:themeColor="text1"/>
          <w:sz w:val="22"/>
          <w:szCs w:val="22"/>
        </w:rPr>
      </w:pPr>
      <w:bookmarkStart w:id="18" w:name="_Toc237868885"/>
      <w:r w:rsidRPr="005A0BA6">
        <w:rPr>
          <w:rFonts w:ascii="Arial" w:hAnsi="Arial" w:cs="Arial"/>
          <w:color w:val="000000" w:themeColor="text1"/>
          <w:sz w:val="22"/>
          <w:szCs w:val="22"/>
        </w:rPr>
        <w:t xml:space="preserve">3.3.2 </w:t>
      </w:r>
      <w:r w:rsidR="008906B4" w:rsidRPr="005A0BA6">
        <w:rPr>
          <w:rFonts w:ascii="Arial" w:hAnsi="Arial" w:cs="Arial"/>
          <w:color w:val="000000" w:themeColor="text1"/>
          <w:sz w:val="22"/>
          <w:szCs w:val="22"/>
        </w:rPr>
        <w:t>Customer Relationship Management</w:t>
      </w:r>
      <w:bookmarkEnd w:id="18"/>
    </w:p>
    <w:p w14:paraId="12ABC505" w14:textId="0120B979" w:rsidR="008906B4" w:rsidRPr="0078787C" w:rsidRDefault="008906B4" w:rsidP="002630CA">
      <w:pPr>
        <w:spacing w:line="360" w:lineRule="auto"/>
        <w:jc w:val="both"/>
        <w:rPr>
          <w:rFonts w:ascii="Arial" w:hAnsi="Arial" w:cs="Arial"/>
        </w:rPr>
      </w:pPr>
      <w:r w:rsidRPr="0078787C">
        <w:rPr>
          <w:rFonts w:ascii="Arial" w:hAnsi="Arial" w:cs="Arial"/>
        </w:rPr>
        <w:t>Unified customer profiles</w:t>
      </w:r>
      <w:r w:rsidR="002E5BA8" w:rsidRPr="0078787C">
        <w:rPr>
          <w:rFonts w:ascii="Arial" w:hAnsi="Arial" w:cs="Arial"/>
        </w:rPr>
        <w:t xml:space="preserve"> combine insights from all touchpoints into a single profile, helping </w:t>
      </w:r>
      <w:r w:rsidR="00DD182C" w:rsidRPr="0078787C">
        <w:rPr>
          <w:rFonts w:ascii="Arial" w:hAnsi="Arial" w:cs="Arial"/>
        </w:rPr>
        <w:t>the business</w:t>
      </w:r>
      <w:r w:rsidR="002E5BA8" w:rsidRPr="0078787C">
        <w:rPr>
          <w:rFonts w:ascii="Arial" w:hAnsi="Arial" w:cs="Arial"/>
        </w:rPr>
        <w:t xml:space="preserve"> better understand, engage, and serve customers</w:t>
      </w:r>
      <w:r w:rsidR="00E401BF" w:rsidRPr="0078787C">
        <w:rPr>
          <w:rFonts w:ascii="Arial" w:hAnsi="Arial" w:cs="Arial"/>
        </w:rPr>
        <w:t>,</w:t>
      </w:r>
      <w:r w:rsidR="00D92A90" w:rsidRPr="0078787C">
        <w:rPr>
          <w:rFonts w:ascii="Arial" w:hAnsi="Arial" w:cs="Arial"/>
        </w:rPr>
        <w:t xml:space="preserve"> </w:t>
      </w:r>
      <w:r w:rsidR="00997320" w:rsidRPr="0078787C">
        <w:rPr>
          <w:rFonts w:ascii="Arial" w:hAnsi="Arial" w:cs="Arial"/>
        </w:rPr>
        <w:t>based</w:t>
      </w:r>
      <w:r w:rsidR="00D92A90" w:rsidRPr="0078787C">
        <w:rPr>
          <w:rFonts w:ascii="Arial" w:hAnsi="Arial" w:cs="Arial"/>
        </w:rPr>
        <w:t xml:space="preserve"> on every interaction</w:t>
      </w:r>
      <w:r w:rsidR="001363DF" w:rsidRPr="0078787C">
        <w:rPr>
          <w:rFonts w:ascii="Arial" w:hAnsi="Arial" w:cs="Arial"/>
        </w:rPr>
        <w:t xml:space="preserve"> that the</w:t>
      </w:r>
      <w:r w:rsidR="00E401BF" w:rsidRPr="0078787C">
        <w:rPr>
          <w:rFonts w:ascii="Arial" w:hAnsi="Arial" w:cs="Arial"/>
        </w:rPr>
        <w:t>y</w:t>
      </w:r>
      <w:r w:rsidR="001363DF" w:rsidRPr="0078787C">
        <w:rPr>
          <w:rFonts w:ascii="Arial" w:hAnsi="Arial" w:cs="Arial"/>
        </w:rPr>
        <w:t xml:space="preserve"> have with the company</w:t>
      </w:r>
      <w:r w:rsidR="00AD77AE" w:rsidRPr="0078787C">
        <w:rPr>
          <w:rFonts w:ascii="Arial" w:hAnsi="Arial" w:cs="Arial"/>
        </w:rPr>
        <w:t>,</w:t>
      </w:r>
      <w:r w:rsidR="00A51E35" w:rsidRPr="0078787C">
        <w:rPr>
          <w:rFonts w:ascii="Arial" w:hAnsi="Arial" w:cs="Arial"/>
        </w:rPr>
        <w:t xml:space="preserve"> </w:t>
      </w:r>
      <w:r w:rsidR="00602F34" w:rsidRPr="0078787C">
        <w:rPr>
          <w:rFonts w:ascii="Arial" w:hAnsi="Arial" w:cs="Arial"/>
        </w:rPr>
        <w:t xml:space="preserve">allowing to make personalize </w:t>
      </w:r>
      <w:r w:rsidR="008778B6" w:rsidRPr="0078787C">
        <w:rPr>
          <w:rFonts w:ascii="Arial" w:hAnsi="Arial" w:cs="Arial"/>
        </w:rPr>
        <w:t>promotion.</w:t>
      </w:r>
      <w:r w:rsidR="00207795">
        <w:rPr>
          <w:rFonts w:ascii="Arial" w:hAnsi="Arial" w:cs="Arial"/>
        </w:rPr>
        <w:t xml:space="preserve"> </w:t>
      </w:r>
      <w:r w:rsidR="00EA51AC">
        <w:rPr>
          <w:rFonts w:ascii="Arial" w:hAnsi="Arial" w:cs="Arial"/>
        </w:rPr>
        <w:t>Customer Relationship</w:t>
      </w:r>
      <w:r w:rsidR="00BF3F58">
        <w:rPr>
          <w:rFonts w:ascii="Arial" w:hAnsi="Arial" w:cs="Arial"/>
        </w:rPr>
        <w:t xml:space="preserve"> Management f</w:t>
      </w:r>
      <w:r w:rsidRPr="0078787C">
        <w:rPr>
          <w:rFonts w:ascii="Arial" w:hAnsi="Arial" w:cs="Arial"/>
        </w:rPr>
        <w:t xml:space="preserve">aster problems </w:t>
      </w:r>
      <w:r w:rsidR="00390D5F" w:rsidRPr="0078787C">
        <w:rPr>
          <w:rFonts w:ascii="Arial" w:hAnsi="Arial" w:cs="Arial"/>
        </w:rPr>
        <w:t xml:space="preserve">resolution, it allows </w:t>
      </w:r>
      <w:r w:rsidR="00BF0A7F" w:rsidRPr="0078787C">
        <w:rPr>
          <w:rFonts w:ascii="Arial" w:hAnsi="Arial" w:cs="Arial"/>
        </w:rPr>
        <w:t xml:space="preserve">to identify, understand, and </w:t>
      </w:r>
      <w:r w:rsidR="007E65D1" w:rsidRPr="0078787C">
        <w:rPr>
          <w:rFonts w:ascii="Arial" w:hAnsi="Arial" w:cs="Arial"/>
        </w:rPr>
        <w:t>resolve</w:t>
      </w:r>
      <w:r w:rsidR="00BF0A7F" w:rsidRPr="0078787C">
        <w:rPr>
          <w:rFonts w:ascii="Arial" w:hAnsi="Arial" w:cs="Arial"/>
        </w:rPr>
        <w:t xml:space="preserve"> </w:t>
      </w:r>
      <w:r w:rsidR="007E65D1" w:rsidRPr="0078787C">
        <w:rPr>
          <w:rFonts w:ascii="Arial" w:hAnsi="Arial" w:cs="Arial"/>
        </w:rPr>
        <w:t>problems</w:t>
      </w:r>
      <w:r w:rsidR="00BF0A7F" w:rsidRPr="0078787C">
        <w:rPr>
          <w:rFonts w:ascii="Arial" w:hAnsi="Arial" w:cs="Arial"/>
        </w:rPr>
        <w:t xml:space="preserve"> effectively</w:t>
      </w:r>
      <w:r w:rsidR="00606669" w:rsidRPr="0078787C">
        <w:rPr>
          <w:rFonts w:ascii="Arial" w:hAnsi="Arial" w:cs="Arial"/>
        </w:rPr>
        <w:t>.</w:t>
      </w:r>
      <w:r w:rsidR="0067654C">
        <w:rPr>
          <w:rFonts w:ascii="Arial" w:hAnsi="Arial" w:cs="Arial"/>
        </w:rPr>
        <w:t xml:space="preserve"> </w:t>
      </w:r>
      <w:r w:rsidRPr="0078787C">
        <w:rPr>
          <w:rFonts w:ascii="Arial" w:hAnsi="Arial" w:cs="Arial"/>
        </w:rPr>
        <w:t>Enhanced customer loyalty</w:t>
      </w:r>
      <w:r w:rsidR="00B97CBC" w:rsidRPr="0078787C">
        <w:rPr>
          <w:rFonts w:ascii="Arial" w:hAnsi="Arial" w:cs="Arial"/>
        </w:rPr>
        <w:t>,</w:t>
      </w:r>
      <w:r w:rsidR="006F42AE" w:rsidRPr="0078787C">
        <w:rPr>
          <w:rFonts w:ascii="Arial" w:hAnsi="Arial" w:cs="Arial"/>
        </w:rPr>
        <w:t xml:space="preserve"> offering</w:t>
      </w:r>
      <w:r w:rsidR="00B97CBC" w:rsidRPr="0078787C">
        <w:rPr>
          <w:rFonts w:ascii="Arial" w:hAnsi="Arial" w:cs="Arial"/>
        </w:rPr>
        <w:t xml:space="preserve"> to the company</w:t>
      </w:r>
      <w:r w:rsidR="006F42AE" w:rsidRPr="0078787C">
        <w:rPr>
          <w:rFonts w:ascii="Arial" w:hAnsi="Arial" w:cs="Arial"/>
        </w:rPr>
        <w:t xml:space="preserve"> increased revenue, reduced costs, and brand advocacy.</w:t>
      </w:r>
    </w:p>
    <w:p w14:paraId="62B2178C" w14:textId="1D180046" w:rsidR="008906B4" w:rsidRPr="005A0BA6" w:rsidRDefault="00D8473C" w:rsidP="005A0BA6">
      <w:pPr>
        <w:pStyle w:val="Heading3"/>
        <w:rPr>
          <w:rFonts w:ascii="Arial" w:hAnsi="Arial" w:cs="Arial"/>
          <w:color w:val="000000" w:themeColor="text1"/>
          <w:sz w:val="22"/>
          <w:szCs w:val="22"/>
        </w:rPr>
      </w:pPr>
      <w:bookmarkStart w:id="19" w:name="_Toc237868886"/>
      <w:r w:rsidRPr="005A0BA6">
        <w:rPr>
          <w:rFonts w:ascii="Arial" w:hAnsi="Arial" w:cs="Arial"/>
          <w:color w:val="000000" w:themeColor="text1"/>
          <w:sz w:val="22"/>
          <w:szCs w:val="22"/>
        </w:rPr>
        <w:t>3.3.</w:t>
      </w:r>
      <w:r w:rsidR="00BF3F58" w:rsidRPr="005A0BA6">
        <w:rPr>
          <w:rFonts w:ascii="Arial" w:hAnsi="Arial" w:cs="Arial"/>
          <w:color w:val="000000" w:themeColor="text1"/>
          <w:sz w:val="22"/>
          <w:szCs w:val="22"/>
        </w:rPr>
        <w:t>3</w:t>
      </w:r>
      <w:r w:rsidRPr="005A0BA6">
        <w:rPr>
          <w:rFonts w:ascii="Arial" w:hAnsi="Arial" w:cs="Arial"/>
          <w:color w:val="000000" w:themeColor="text1"/>
          <w:sz w:val="22"/>
          <w:szCs w:val="22"/>
        </w:rPr>
        <w:t xml:space="preserve"> </w:t>
      </w:r>
      <w:r w:rsidR="008906B4" w:rsidRPr="005A0BA6">
        <w:rPr>
          <w:rFonts w:ascii="Arial" w:hAnsi="Arial" w:cs="Arial"/>
          <w:color w:val="000000" w:themeColor="text1"/>
          <w:sz w:val="22"/>
          <w:szCs w:val="22"/>
        </w:rPr>
        <w:t>Decision</w:t>
      </w:r>
      <w:r w:rsidR="008906B4" w:rsidRPr="005A0BA6">
        <w:rPr>
          <w:rFonts w:ascii="Arial" w:hAnsi="Arial" w:cs="Arial"/>
          <w:color w:val="000000" w:themeColor="text1"/>
          <w:sz w:val="22"/>
          <w:szCs w:val="22"/>
        </w:rPr>
        <w:noBreakHyphen/>
        <w:t>Making</w:t>
      </w:r>
      <w:bookmarkEnd w:id="19"/>
    </w:p>
    <w:p w14:paraId="346F6D2D" w14:textId="2E937BD1" w:rsidR="008906B4" w:rsidRPr="0078787C" w:rsidRDefault="008906B4" w:rsidP="002630CA">
      <w:pPr>
        <w:spacing w:line="360" w:lineRule="auto"/>
        <w:jc w:val="both"/>
        <w:rPr>
          <w:rFonts w:ascii="Arial" w:hAnsi="Arial" w:cs="Arial"/>
        </w:rPr>
      </w:pPr>
      <w:r w:rsidRPr="0078787C">
        <w:rPr>
          <w:rFonts w:ascii="Arial" w:hAnsi="Arial" w:cs="Arial"/>
        </w:rPr>
        <w:t>Real</w:t>
      </w:r>
      <w:r w:rsidRPr="0078787C">
        <w:rPr>
          <w:rFonts w:ascii="Arial" w:hAnsi="Arial" w:cs="Arial"/>
        </w:rPr>
        <w:noBreakHyphen/>
        <w:t>time dashboards</w:t>
      </w:r>
      <w:r w:rsidR="00E67AA6" w:rsidRPr="0078787C">
        <w:rPr>
          <w:rFonts w:ascii="Arial" w:hAnsi="Arial" w:cs="Arial"/>
        </w:rPr>
        <w:t xml:space="preserve"> </w:t>
      </w:r>
      <w:r w:rsidR="00824EFE" w:rsidRPr="0078787C">
        <w:rPr>
          <w:rFonts w:ascii="Arial" w:hAnsi="Arial" w:cs="Arial"/>
        </w:rPr>
        <w:t>offer a</w:t>
      </w:r>
      <w:r w:rsidR="00E67AA6" w:rsidRPr="0078787C">
        <w:rPr>
          <w:rFonts w:ascii="Arial" w:hAnsi="Arial" w:cs="Arial"/>
        </w:rPr>
        <w:t xml:space="preserve"> range </w:t>
      </w:r>
      <w:r w:rsidR="00B77AF0" w:rsidRPr="0078787C">
        <w:rPr>
          <w:rFonts w:ascii="Arial" w:hAnsi="Arial" w:cs="Arial"/>
        </w:rPr>
        <w:t>of advantages</w:t>
      </w:r>
      <w:r w:rsidR="00E67AA6" w:rsidRPr="0078787C">
        <w:rPr>
          <w:rFonts w:ascii="Arial" w:hAnsi="Arial" w:cs="Arial"/>
        </w:rPr>
        <w:t xml:space="preserve"> that help </w:t>
      </w:r>
      <w:r w:rsidR="00B77AF0" w:rsidRPr="0078787C">
        <w:rPr>
          <w:rFonts w:ascii="Arial" w:hAnsi="Arial" w:cs="Arial"/>
        </w:rPr>
        <w:t>businesses improve</w:t>
      </w:r>
      <w:r w:rsidR="00E67AA6" w:rsidRPr="0078787C">
        <w:rPr>
          <w:rFonts w:ascii="Arial" w:hAnsi="Arial" w:cs="Arial"/>
        </w:rPr>
        <w:t xml:space="preserve"> efficiency, make better decisions, and gain a competitive </w:t>
      </w:r>
      <w:r w:rsidR="00824EFE" w:rsidRPr="0078787C">
        <w:rPr>
          <w:rFonts w:ascii="Arial" w:hAnsi="Arial" w:cs="Arial"/>
        </w:rPr>
        <w:t>edge</w:t>
      </w:r>
      <w:r w:rsidR="00AD560A" w:rsidRPr="0078787C">
        <w:rPr>
          <w:rFonts w:ascii="Arial" w:hAnsi="Arial" w:cs="Arial"/>
        </w:rPr>
        <w:t xml:space="preserve"> (Raymond Aja</w:t>
      </w:r>
      <w:r w:rsidR="00103EFE" w:rsidRPr="0078787C">
        <w:rPr>
          <w:rFonts w:ascii="Arial" w:hAnsi="Arial" w:cs="Arial"/>
        </w:rPr>
        <w:t>x</w:t>
      </w:r>
      <w:r w:rsidR="002142F7" w:rsidRPr="0078787C">
        <w:rPr>
          <w:rFonts w:ascii="Arial" w:hAnsi="Arial" w:cs="Arial"/>
        </w:rPr>
        <w:t>, Oluwaseyi Joseph, John Own</w:t>
      </w:r>
      <w:r w:rsidR="00084ECA" w:rsidRPr="0078787C">
        <w:rPr>
          <w:rFonts w:ascii="Arial" w:hAnsi="Arial" w:cs="Arial"/>
        </w:rPr>
        <w:t>, 2025)</w:t>
      </w:r>
      <w:r w:rsidR="00A96775">
        <w:rPr>
          <w:rFonts w:ascii="Arial" w:hAnsi="Arial" w:cs="Arial"/>
        </w:rPr>
        <w:t>.</w:t>
      </w:r>
      <w:r w:rsidR="00A40B13">
        <w:rPr>
          <w:rFonts w:ascii="Arial" w:hAnsi="Arial" w:cs="Arial"/>
        </w:rPr>
        <w:t xml:space="preserve"> It </w:t>
      </w:r>
      <w:r w:rsidR="002B5EC0">
        <w:rPr>
          <w:rFonts w:ascii="Arial" w:hAnsi="Arial" w:cs="Arial"/>
        </w:rPr>
        <w:t xml:space="preserve">allows </w:t>
      </w:r>
      <w:r w:rsidR="00A40B13">
        <w:rPr>
          <w:rFonts w:ascii="Arial" w:hAnsi="Arial" w:cs="Arial"/>
        </w:rPr>
        <w:t>r</w:t>
      </w:r>
      <w:r w:rsidRPr="0078787C">
        <w:rPr>
          <w:rFonts w:ascii="Arial" w:hAnsi="Arial" w:cs="Arial"/>
        </w:rPr>
        <w:t>eal sales reports</w:t>
      </w:r>
      <w:r w:rsidR="002B5EC0">
        <w:rPr>
          <w:rFonts w:ascii="Arial" w:hAnsi="Arial" w:cs="Arial"/>
        </w:rPr>
        <w:t>,</w:t>
      </w:r>
      <w:r w:rsidR="000475F4" w:rsidRPr="0078787C">
        <w:rPr>
          <w:rFonts w:ascii="Arial" w:hAnsi="Arial" w:cs="Arial"/>
        </w:rPr>
        <w:t xml:space="preserve"> help</w:t>
      </w:r>
      <w:r w:rsidR="002B5EC0">
        <w:rPr>
          <w:rFonts w:ascii="Arial" w:hAnsi="Arial" w:cs="Arial"/>
        </w:rPr>
        <w:t>ing</w:t>
      </w:r>
      <w:r w:rsidR="000475F4" w:rsidRPr="0078787C">
        <w:rPr>
          <w:rFonts w:ascii="Arial" w:hAnsi="Arial" w:cs="Arial"/>
        </w:rPr>
        <w:t xml:space="preserve"> organizations monitor</w:t>
      </w:r>
      <w:r w:rsidR="006043F1">
        <w:rPr>
          <w:rFonts w:ascii="Arial" w:hAnsi="Arial" w:cs="Arial"/>
        </w:rPr>
        <w:t>ing</w:t>
      </w:r>
      <w:r w:rsidR="000475F4" w:rsidRPr="0078787C">
        <w:rPr>
          <w:rFonts w:ascii="Arial" w:hAnsi="Arial" w:cs="Arial"/>
        </w:rPr>
        <w:t xml:space="preserve"> progress and make informed decisions.</w:t>
      </w:r>
      <w:r w:rsidR="00DC45AF">
        <w:rPr>
          <w:rFonts w:ascii="Arial" w:hAnsi="Arial" w:cs="Arial"/>
        </w:rPr>
        <w:t xml:space="preserve"> Using</w:t>
      </w:r>
      <w:r w:rsidR="00BD7D75" w:rsidRPr="0078787C">
        <w:rPr>
          <w:rFonts w:ascii="Arial" w:hAnsi="Arial" w:cs="Arial"/>
        </w:rPr>
        <w:t xml:space="preserve"> reports to understand trends, identify bottlenecks, evaluate performance, and forecast future revenue.</w:t>
      </w:r>
      <w:r w:rsidR="00546C2D">
        <w:rPr>
          <w:rFonts w:ascii="Arial" w:hAnsi="Arial" w:cs="Arial"/>
        </w:rPr>
        <w:t xml:space="preserve"> A</w:t>
      </w:r>
      <w:r w:rsidR="00A96775">
        <w:rPr>
          <w:rFonts w:ascii="Arial" w:hAnsi="Arial" w:cs="Arial"/>
        </w:rPr>
        <w:t xml:space="preserve"> </w:t>
      </w:r>
      <w:r w:rsidR="00F96956">
        <w:rPr>
          <w:rFonts w:ascii="Arial" w:hAnsi="Arial" w:cs="Arial"/>
        </w:rPr>
        <w:t>b</w:t>
      </w:r>
      <w:r w:rsidRPr="0078787C">
        <w:rPr>
          <w:rFonts w:ascii="Arial" w:hAnsi="Arial" w:cs="Arial"/>
        </w:rPr>
        <w:t>etter forecasting</w:t>
      </w:r>
      <w:r w:rsidR="00F578AF" w:rsidRPr="0078787C">
        <w:rPr>
          <w:rFonts w:ascii="Arial" w:hAnsi="Arial" w:cs="Arial"/>
        </w:rPr>
        <w:t xml:space="preserve"> </w:t>
      </w:r>
      <w:r w:rsidR="00FF5764">
        <w:rPr>
          <w:rFonts w:ascii="Arial" w:hAnsi="Arial" w:cs="Arial"/>
        </w:rPr>
        <w:t xml:space="preserve">will </w:t>
      </w:r>
      <w:r w:rsidR="00F578AF" w:rsidRPr="0078787C">
        <w:rPr>
          <w:rFonts w:ascii="Arial" w:hAnsi="Arial" w:cs="Arial"/>
        </w:rPr>
        <w:t>be</w:t>
      </w:r>
      <w:r w:rsidR="00546C2D">
        <w:rPr>
          <w:rFonts w:ascii="Arial" w:hAnsi="Arial" w:cs="Arial"/>
        </w:rPr>
        <w:t xml:space="preserve"> </w:t>
      </w:r>
      <w:r w:rsidR="00F578AF" w:rsidRPr="0078787C">
        <w:rPr>
          <w:rFonts w:ascii="Arial" w:hAnsi="Arial" w:cs="Arial"/>
        </w:rPr>
        <w:t xml:space="preserve">used to predict what </w:t>
      </w:r>
      <w:r w:rsidR="00233C19">
        <w:rPr>
          <w:rFonts w:ascii="Arial" w:hAnsi="Arial" w:cs="Arial"/>
        </w:rPr>
        <w:t>will</w:t>
      </w:r>
      <w:r w:rsidR="00F578AF" w:rsidRPr="0078787C">
        <w:rPr>
          <w:rFonts w:ascii="Arial" w:hAnsi="Arial" w:cs="Arial"/>
        </w:rPr>
        <w:t xml:space="preserve"> happen in the </w:t>
      </w:r>
      <w:r w:rsidR="00AC50A5">
        <w:rPr>
          <w:rFonts w:ascii="Arial" w:hAnsi="Arial" w:cs="Arial"/>
        </w:rPr>
        <w:t>coming days or months</w:t>
      </w:r>
      <w:r w:rsidR="00F578AF" w:rsidRPr="0078787C">
        <w:rPr>
          <w:rFonts w:ascii="Arial" w:hAnsi="Arial" w:cs="Arial"/>
        </w:rPr>
        <w:t xml:space="preserve"> and based on that, different decisions related to production planning, prices, sale targets</w:t>
      </w:r>
      <w:r w:rsidR="00347B3B" w:rsidRPr="0078787C">
        <w:rPr>
          <w:rFonts w:ascii="Arial" w:hAnsi="Arial" w:cs="Arial"/>
        </w:rPr>
        <w:t xml:space="preserve"> </w:t>
      </w:r>
      <w:r w:rsidR="00F578AF" w:rsidRPr="0078787C">
        <w:rPr>
          <w:rFonts w:ascii="Arial" w:hAnsi="Arial" w:cs="Arial"/>
        </w:rPr>
        <w:t>are made</w:t>
      </w:r>
      <w:r w:rsidR="00347B3B" w:rsidRPr="0078787C">
        <w:rPr>
          <w:rFonts w:ascii="Arial" w:hAnsi="Arial" w:cs="Arial"/>
        </w:rPr>
        <w:t>.</w:t>
      </w:r>
    </w:p>
    <w:p w14:paraId="1BF42D65" w14:textId="74F5960B" w:rsidR="008906B4" w:rsidRPr="005A0BA6" w:rsidRDefault="003F64E1" w:rsidP="005A0BA6">
      <w:pPr>
        <w:pStyle w:val="Heading3"/>
        <w:rPr>
          <w:rFonts w:ascii="Arial" w:hAnsi="Arial" w:cs="Arial"/>
          <w:color w:val="000000" w:themeColor="text1"/>
          <w:sz w:val="22"/>
          <w:szCs w:val="22"/>
        </w:rPr>
      </w:pPr>
      <w:bookmarkStart w:id="20" w:name="_Toc237868887"/>
      <w:r w:rsidRPr="005A0BA6">
        <w:rPr>
          <w:rFonts w:ascii="Arial" w:hAnsi="Arial" w:cs="Arial"/>
          <w:color w:val="000000" w:themeColor="text1"/>
          <w:sz w:val="22"/>
          <w:szCs w:val="22"/>
        </w:rPr>
        <w:t>3.3.</w:t>
      </w:r>
      <w:r w:rsidR="00BF3F58" w:rsidRPr="005A0BA6">
        <w:rPr>
          <w:rFonts w:ascii="Arial" w:hAnsi="Arial" w:cs="Arial"/>
          <w:color w:val="000000" w:themeColor="text1"/>
          <w:sz w:val="22"/>
          <w:szCs w:val="22"/>
        </w:rPr>
        <w:t>4</w:t>
      </w:r>
      <w:r w:rsidRPr="005A0BA6">
        <w:rPr>
          <w:rFonts w:ascii="Arial" w:hAnsi="Arial" w:cs="Arial"/>
          <w:color w:val="000000" w:themeColor="text1"/>
          <w:sz w:val="22"/>
          <w:szCs w:val="22"/>
        </w:rPr>
        <w:t xml:space="preserve"> </w:t>
      </w:r>
      <w:r w:rsidR="008906B4" w:rsidRPr="005A0BA6">
        <w:rPr>
          <w:rFonts w:ascii="Arial" w:hAnsi="Arial" w:cs="Arial"/>
          <w:color w:val="000000" w:themeColor="text1"/>
          <w:sz w:val="22"/>
          <w:szCs w:val="22"/>
        </w:rPr>
        <w:t>System Integration</w:t>
      </w:r>
      <w:bookmarkEnd w:id="20"/>
    </w:p>
    <w:p w14:paraId="3BF471A3" w14:textId="6138B62E" w:rsidR="008906B4" w:rsidRPr="0078787C" w:rsidRDefault="008906B4" w:rsidP="002630CA">
      <w:pPr>
        <w:spacing w:line="360" w:lineRule="auto"/>
        <w:jc w:val="both"/>
        <w:rPr>
          <w:rFonts w:ascii="Arial" w:hAnsi="Arial" w:cs="Arial"/>
        </w:rPr>
      </w:pPr>
      <w:r w:rsidRPr="0078787C">
        <w:rPr>
          <w:rFonts w:ascii="Arial" w:hAnsi="Arial" w:cs="Arial"/>
        </w:rPr>
        <w:t>Same data flow between departments</w:t>
      </w:r>
      <w:r w:rsidR="008378B8" w:rsidRPr="0078787C">
        <w:rPr>
          <w:rFonts w:ascii="Arial" w:hAnsi="Arial" w:cs="Arial"/>
        </w:rPr>
        <w:t xml:space="preserve"> </w:t>
      </w:r>
      <w:r w:rsidR="00D460FF" w:rsidRPr="0078787C">
        <w:rPr>
          <w:rFonts w:ascii="Arial" w:hAnsi="Arial" w:cs="Arial"/>
        </w:rPr>
        <w:t xml:space="preserve">to allow all organisation department to access at the same information </w:t>
      </w:r>
      <w:r w:rsidR="00284B66" w:rsidRPr="0078787C">
        <w:rPr>
          <w:rFonts w:ascii="Arial" w:hAnsi="Arial" w:cs="Arial"/>
        </w:rPr>
        <w:t xml:space="preserve">on </w:t>
      </w:r>
      <w:r w:rsidR="00052EE2" w:rsidRPr="0078787C">
        <w:rPr>
          <w:rFonts w:ascii="Arial" w:hAnsi="Arial" w:cs="Arial"/>
        </w:rPr>
        <w:t>a</w:t>
      </w:r>
      <w:r w:rsidR="00284B66" w:rsidRPr="0078787C">
        <w:rPr>
          <w:rFonts w:ascii="Arial" w:hAnsi="Arial" w:cs="Arial"/>
        </w:rPr>
        <w:t xml:space="preserve"> </w:t>
      </w:r>
      <w:r w:rsidR="00052EE2" w:rsidRPr="0078787C">
        <w:rPr>
          <w:rFonts w:ascii="Arial" w:hAnsi="Arial" w:cs="Arial"/>
        </w:rPr>
        <w:t>unique platform.</w:t>
      </w:r>
      <w:r w:rsidR="003F64E1">
        <w:rPr>
          <w:rFonts w:ascii="Arial" w:hAnsi="Arial" w:cs="Arial"/>
        </w:rPr>
        <w:t xml:space="preserve"> </w:t>
      </w:r>
      <w:r w:rsidR="00695999">
        <w:rPr>
          <w:rFonts w:ascii="Arial" w:hAnsi="Arial" w:cs="Arial"/>
        </w:rPr>
        <w:t>It r</w:t>
      </w:r>
      <w:r w:rsidRPr="0078787C">
        <w:rPr>
          <w:rFonts w:ascii="Arial" w:hAnsi="Arial" w:cs="Arial"/>
        </w:rPr>
        <w:t>educe</w:t>
      </w:r>
      <w:r w:rsidR="00695999">
        <w:rPr>
          <w:rFonts w:ascii="Arial" w:hAnsi="Arial" w:cs="Arial"/>
        </w:rPr>
        <w:t>s</w:t>
      </w:r>
      <w:r w:rsidRPr="0078787C">
        <w:rPr>
          <w:rFonts w:ascii="Arial" w:hAnsi="Arial" w:cs="Arial"/>
        </w:rPr>
        <w:t xml:space="preserve"> manual data entry</w:t>
      </w:r>
      <w:r w:rsidR="007B28C4" w:rsidRPr="0078787C">
        <w:rPr>
          <w:rFonts w:ascii="Arial" w:hAnsi="Arial" w:cs="Arial"/>
        </w:rPr>
        <w:t>, using int</w:t>
      </w:r>
      <w:r w:rsidR="00B24C17" w:rsidRPr="0078787C">
        <w:rPr>
          <w:rFonts w:ascii="Arial" w:hAnsi="Arial" w:cs="Arial"/>
        </w:rPr>
        <w:t>egrated system automate</w:t>
      </w:r>
      <w:r w:rsidR="000C3A9E" w:rsidRPr="0078787C">
        <w:rPr>
          <w:rFonts w:ascii="Arial" w:hAnsi="Arial" w:cs="Arial"/>
        </w:rPr>
        <w:t xml:space="preserve"> data reporting</w:t>
      </w:r>
      <w:r w:rsidR="00262919" w:rsidRPr="0078787C">
        <w:rPr>
          <w:rFonts w:ascii="Arial" w:hAnsi="Arial" w:cs="Arial"/>
        </w:rPr>
        <w:t xml:space="preserve"> in one place reducing</w:t>
      </w:r>
      <w:r w:rsidR="005C7251" w:rsidRPr="0078787C">
        <w:rPr>
          <w:rFonts w:ascii="Arial" w:hAnsi="Arial" w:cs="Arial"/>
        </w:rPr>
        <w:t xml:space="preserve"> manual work, errors and overtime</w:t>
      </w:r>
      <w:r w:rsidR="0038328D">
        <w:rPr>
          <w:rFonts w:ascii="Arial" w:hAnsi="Arial" w:cs="Arial"/>
        </w:rPr>
        <w:t>,</w:t>
      </w:r>
      <w:r w:rsidR="003F64E1">
        <w:rPr>
          <w:rFonts w:ascii="Arial" w:hAnsi="Arial" w:cs="Arial"/>
        </w:rPr>
        <w:t xml:space="preserve"> </w:t>
      </w:r>
      <w:r w:rsidR="0038328D">
        <w:rPr>
          <w:rFonts w:ascii="Arial" w:hAnsi="Arial" w:cs="Arial"/>
        </w:rPr>
        <w:t>i</w:t>
      </w:r>
      <w:r w:rsidRPr="0078787C">
        <w:rPr>
          <w:rFonts w:ascii="Arial" w:hAnsi="Arial" w:cs="Arial"/>
        </w:rPr>
        <w:t>mprove productivity and collaboration</w:t>
      </w:r>
      <w:r w:rsidR="004E4FDC">
        <w:rPr>
          <w:rFonts w:ascii="Arial" w:hAnsi="Arial" w:cs="Arial"/>
        </w:rPr>
        <w:t>.</w:t>
      </w:r>
      <w:r w:rsidR="005C397B" w:rsidRPr="0078787C">
        <w:rPr>
          <w:rFonts w:ascii="Arial" w:hAnsi="Arial" w:cs="Arial"/>
        </w:rPr>
        <w:t xml:space="preserve"> </w:t>
      </w:r>
      <w:r w:rsidR="007323F3" w:rsidRPr="0078787C">
        <w:rPr>
          <w:rFonts w:ascii="Arial" w:hAnsi="Arial" w:cs="Arial"/>
        </w:rPr>
        <w:t>Integrated system</w:t>
      </w:r>
      <w:r w:rsidR="00080A5C" w:rsidRPr="0078787C">
        <w:rPr>
          <w:rFonts w:ascii="Arial" w:hAnsi="Arial" w:cs="Arial"/>
        </w:rPr>
        <w:t xml:space="preserve"> allows </w:t>
      </w:r>
      <w:r w:rsidR="00B944E3" w:rsidRPr="0078787C">
        <w:rPr>
          <w:rFonts w:ascii="Arial" w:hAnsi="Arial" w:cs="Arial"/>
        </w:rPr>
        <w:t>instantaneous</w:t>
      </w:r>
      <w:r w:rsidR="007323F3" w:rsidRPr="0078787C">
        <w:rPr>
          <w:rFonts w:ascii="Arial" w:hAnsi="Arial" w:cs="Arial"/>
        </w:rPr>
        <w:t xml:space="preserve"> </w:t>
      </w:r>
      <w:r w:rsidR="00B944E3" w:rsidRPr="0078787C">
        <w:rPr>
          <w:rFonts w:ascii="Arial" w:hAnsi="Arial" w:cs="Arial"/>
        </w:rPr>
        <w:t>access to organisation information in real time</w:t>
      </w:r>
      <w:r w:rsidR="00894BBC" w:rsidRPr="0078787C">
        <w:rPr>
          <w:rFonts w:ascii="Arial" w:hAnsi="Arial" w:cs="Arial"/>
        </w:rPr>
        <w:t xml:space="preserve"> </w:t>
      </w:r>
      <w:r w:rsidR="00C94670" w:rsidRPr="0078787C">
        <w:rPr>
          <w:rFonts w:ascii="Arial" w:hAnsi="Arial" w:cs="Arial"/>
        </w:rPr>
        <w:t xml:space="preserve">and </w:t>
      </w:r>
      <w:r w:rsidR="004E4FDC" w:rsidRPr="0078787C">
        <w:rPr>
          <w:rFonts w:ascii="Arial" w:hAnsi="Arial" w:cs="Arial"/>
        </w:rPr>
        <w:t>reduces</w:t>
      </w:r>
      <w:r w:rsidR="00C94670" w:rsidRPr="0078787C">
        <w:rPr>
          <w:rFonts w:ascii="Arial" w:hAnsi="Arial" w:cs="Arial"/>
        </w:rPr>
        <w:t xml:space="preserve"> reaction time</w:t>
      </w:r>
      <w:r w:rsidR="00292A0C" w:rsidRPr="0078787C">
        <w:rPr>
          <w:rFonts w:ascii="Arial" w:hAnsi="Arial" w:cs="Arial"/>
        </w:rPr>
        <w:t xml:space="preserve"> for </w:t>
      </w:r>
      <w:r w:rsidR="006606F0" w:rsidRPr="0078787C">
        <w:rPr>
          <w:rFonts w:ascii="Arial" w:hAnsi="Arial" w:cs="Arial"/>
        </w:rPr>
        <w:t>productivity and decision making</w:t>
      </w:r>
      <w:r w:rsidR="006D7C4E" w:rsidRPr="0078787C">
        <w:rPr>
          <w:rFonts w:ascii="Arial" w:hAnsi="Arial" w:cs="Arial"/>
        </w:rPr>
        <w:t>.</w:t>
      </w:r>
    </w:p>
    <w:p w14:paraId="2BB846F1" w14:textId="6EEEB2DB" w:rsidR="008906B4" w:rsidRPr="0078787C" w:rsidRDefault="008906B4" w:rsidP="002630CA">
      <w:pPr>
        <w:pStyle w:val="Heading1"/>
        <w:spacing w:line="360" w:lineRule="auto"/>
        <w:jc w:val="both"/>
        <w:rPr>
          <w:rFonts w:ascii="Arial" w:hAnsi="Arial" w:cs="Arial"/>
          <w:b/>
          <w:bCs/>
          <w:color w:val="auto"/>
          <w:sz w:val="28"/>
          <w:szCs w:val="28"/>
        </w:rPr>
      </w:pPr>
      <w:bookmarkStart w:id="21" w:name="_Toc237868888"/>
      <w:r w:rsidRPr="0078787C">
        <w:rPr>
          <w:rFonts w:ascii="Arial" w:hAnsi="Arial" w:cs="Arial"/>
          <w:b/>
          <w:bCs/>
          <w:color w:val="auto"/>
          <w:sz w:val="28"/>
          <w:szCs w:val="28"/>
        </w:rPr>
        <w:t xml:space="preserve">4. </w:t>
      </w:r>
      <w:r w:rsidR="003D5F60" w:rsidRPr="0078787C">
        <w:rPr>
          <w:rStyle w:val="Heading1Char"/>
          <w:rFonts w:ascii="Arial" w:hAnsi="Arial" w:cs="Arial"/>
          <w:b/>
          <w:bCs/>
          <w:color w:val="auto"/>
          <w:sz w:val="28"/>
          <w:szCs w:val="28"/>
        </w:rPr>
        <w:t>IMPLEMENTATION PLAN</w:t>
      </w:r>
      <w:bookmarkEnd w:id="21"/>
    </w:p>
    <w:p w14:paraId="0CED920A" w14:textId="48B066F8" w:rsidR="00D94265" w:rsidRPr="0078787C" w:rsidRDefault="006075F9" w:rsidP="002630CA">
      <w:pPr>
        <w:spacing w:line="360" w:lineRule="auto"/>
        <w:jc w:val="both"/>
        <w:rPr>
          <w:rFonts w:ascii="Arial" w:hAnsi="Arial" w:cs="Arial"/>
        </w:rPr>
      </w:pPr>
      <w:r w:rsidRPr="0078787C">
        <w:rPr>
          <w:rFonts w:ascii="Arial" w:hAnsi="Arial" w:cs="Arial"/>
        </w:rPr>
        <w:t>“</w:t>
      </w:r>
      <w:r w:rsidR="00BA3095" w:rsidRPr="0078787C">
        <w:rPr>
          <w:rFonts w:ascii="Arial" w:hAnsi="Arial" w:cs="Arial"/>
        </w:rPr>
        <w:t>Information System</w:t>
      </w:r>
      <w:r w:rsidR="00D94265" w:rsidRPr="0078787C">
        <w:rPr>
          <w:rFonts w:ascii="Arial" w:hAnsi="Arial" w:cs="Arial"/>
        </w:rPr>
        <w:t xml:space="preserve"> implementation refers to the process of installing and configuring an </w:t>
      </w:r>
      <w:r w:rsidR="00A233E1" w:rsidRPr="0078787C">
        <w:rPr>
          <w:rFonts w:ascii="Arial" w:hAnsi="Arial" w:cs="Arial"/>
        </w:rPr>
        <w:t>Information System</w:t>
      </w:r>
      <w:r w:rsidR="00D94265" w:rsidRPr="0078787C">
        <w:rPr>
          <w:rFonts w:ascii="Arial" w:hAnsi="Arial" w:cs="Arial"/>
        </w:rPr>
        <w:t xml:space="preserve"> software within an organization. This process includes the integration of various business functions, such as finance, operations and human resources (HR), into a single system</w:t>
      </w:r>
      <w:r w:rsidRPr="0078787C">
        <w:rPr>
          <w:rFonts w:ascii="Arial" w:hAnsi="Arial" w:cs="Arial"/>
        </w:rPr>
        <w:t>”</w:t>
      </w:r>
      <w:r w:rsidR="00D94265" w:rsidRPr="0078787C">
        <w:rPr>
          <w:rFonts w:ascii="Arial" w:hAnsi="Arial" w:cs="Arial"/>
        </w:rPr>
        <w:t>.</w:t>
      </w:r>
      <w:r w:rsidRPr="0078787C">
        <w:rPr>
          <w:rFonts w:ascii="Arial" w:hAnsi="Arial" w:cs="Arial"/>
        </w:rPr>
        <w:t xml:space="preserve"> (</w:t>
      </w:r>
      <w:r w:rsidR="00F02951" w:rsidRPr="0078787C">
        <w:rPr>
          <w:rFonts w:ascii="Arial" w:hAnsi="Arial" w:cs="Arial"/>
        </w:rPr>
        <w:t>Katherine Haan</w:t>
      </w:r>
      <w:r w:rsidR="00EA61AF" w:rsidRPr="0078787C">
        <w:rPr>
          <w:rFonts w:ascii="Arial" w:hAnsi="Arial" w:cs="Arial"/>
        </w:rPr>
        <w:t>, 2024</w:t>
      </w:r>
      <w:r w:rsidR="00B873B8" w:rsidRPr="0078787C">
        <w:rPr>
          <w:rFonts w:ascii="Arial" w:hAnsi="Arial" w:cs="Arial"/>
        </w:rPr>
        <w:t>)</w:t>
      </w:r>
    </w:p>
    <w:p w14:paraId="57866564" w14:textId="5F5D43E9" w:rsidR="008906B4" w:rsidRPr="0078787C" w:rsidRDefault="008906B4" w:rsidP="002630CA">
      <w:pPr>
        <w:pStyle w:val="Heading2"/>
        <w:spacing w:line="360" w:lineRule="auto"/>
        <w:jc w:val="both"/>
        <w:rPr>
          <w:rFonts w:ascii="Arial" w:hAnsi="Arial" w:cs="Arial"/>
          <w:color w:val="auto"/>
          <w:sz w:val="24"/>
          <w:szCs w:val="24"/>
        </w:rPr>
      </w:pPr>
      <w:bookmarkStart w:id="22" w:name="_Toc237868889"/>
      <w:r w:rsidRPr="0078787C">
        <w:rPr>
          <w:rFonts w:ascii="Arial" w:hAnsi="Arial" w:cs="Arial"/>
          <w:color w:val="auto"/>
          <w:sz w:val="24"/>
          <w:szCs w:val="24"/>
        </w:rPr>
        <w:lastRenderedPageBreak/>
        <w:t>4.1 Implementation Steps</w:t>
      </w:r>
      <w:bookmarkEnd w:id="22"/>
      <w:r w:rsidR="00527DF8" w:rsidRPr="0078787C">
        <w:rPr>
          <w:rFonts w:ascii="Arial" w:hAnsi="Arial" w:cs="Arial"/>
          <w:color w:val="auto"/>
          <w:sz w:val="24"/>
          <w:szCs w:val="24"/>
        </w:rPr>
        <w:t xml:space="preserve"> </w:t>
      </w:r>
    </w:p>
    <w:p w14:paraId="59EC7F00" w14:textId="38543082" w:rsidR="008906B4" w:rsidRPr="0078787C" w:rsidRDefault="008906B4" w:rsidP="002630CA">
      <w:pPr>
        <w:spacing w:line="360" w:lineRule="auto"/>
        <w:jc w:val="both"/>
        <w:rPr>
          <w:rFonts w:ascii="Arial" w:hAnsi="Arial" w:cs="Arial"/>
        </w:rPr>
      </w:pPr>
      <w:r w:rsidRPr="0078787C">
        <w:rPr>
          <w:rFonts w:ascii="Arial" w:hAnsi="Arial" w:cs="Arial"/>
        </w:rPr>
        <w:t>Step 1:</w:t>
      </w:r>
      <w:r w:rsidR="006D4BE0" w:rsidRPr="0078787C">
        <w:rPr>
          <w:rFonts w:ascii="Arial" w:hAnsi="Arial" w:cs="Arial"/>
        </w:rPr>
        <w:t xml:space="preserve"> Assess Current Systems</w:t>
      </w:r>
    </w:p>
    <w:p w14:paraId="60D0FC63" w14:textId="116C07B0" w:rsidR="008906B4" w:rsidRPr="0078787C" w:rsidRDefault="00275257" w:rsidP="002630CA">
      <w:pPr>
        <w:spacing w:line="360" w:lineRule="auto"/>
        <w:jc w:val="both"/>
        <w:rPr>
          <w:rFonts w:ascii="Arial" w:hAnsi="Arial" w:cs="Arial"/>
        </w:rPr>
      </w:pPr>
      <w:r w:rsidRPr="0078787C">
        <w:rPr>
          <w:rFonts w:ascii="Arial" w:hAnsi="Arial" w:cs="Arial"/>
        </w:rPr>
        <w:t>The first step</w:t>
      </w:r>
      <w:r w:rsidR="00B64127" w:rsidRPr="0078787C">
        <w:rPr>
          <w:rFonts w:ascii="Arial" w:hAnsi="Arial" w:cs="Arial"/>
        </w:rPr>
        <w:t xml:space="preserve"> is to</w:t>
      </w:r>
      <w:r w:rsidR="0050519A" w:rsidRPr="0078787C">
        <w:rPr>
          <w:rFonts w:ascii="Arial" w:hAnsi="Arial" w:cs="Arial"/>
        </w:rPr>
        <w:t xml:space="preserve"> conduct</w:t>
      </w:r>
      <w:r w:rsidR="000C0DF3" w:rsidRPr="0078787C">
        <w:rPr>
          <w:rFonts w:ascii="Arial" w:hAnsi="Arial" w:cs="Arial"/>
        </w:rPr>
        <w:t xml:space="preserve"> a</w:t>
      </w:r>
      <w:r w:rsidR="00B64127" w:rsidRPr="0078787C">
        <w:rPr>
          <w:rFonts w:ascii="Arial" w:hAnsi="Arial" w:cs="Arial"/>
        </w:rPr>
        <w:t xml:space="preserve"> comprehensive</w:t>
      </w:r>
      <w:r w:rsidR="000C0DF3" w:rsidRPr="0078787C">
        <w:rPr>
          <w:rFonts w:ascii="Arial" w:hAnsi="Arial" w:cs="Arial"/>
        </w:rPr>
        <w:t xml:space="preserve"> analysis </w:t>
      </w:r>
      <w:r w:rsidRPr="0078787C">
        <w:rPr>
          <w:rFonts w:ascii="Arial" w:hAnsi="Arial" w:cs="Arial"/>
        </w:rPr>
        <w:t>of the</w:t>
      </w:r>
      <w:r w:rsidR="00B64127" w:rsidRPr="0078787C">
        <w:rPr>
          <w:rFonts w:ascii="Arial" w:hAnsi="Arial" w:cs="Arial"/>
        </w:rPr>
        <w:t xml:space="preserve"> current systems and identify areas where improvements can be made. This assessment will understand the current state of </w:t>
      </w:r>
      <w:r w:rsidRPr="0078787C">
        <w:rPr>
          <w:rFonts w:ascii="Arial" w:hAnsi="Arial" w:cs="Arial"/>
        </w:rPr>
        <w:t>the</w:t>
      </w:r>
      <w:r w:rsidR="00B64127" w:rsidRPr="0078787C">
        <w:rPr>
          <w:rFonts w:ascii="Arial" w:hAnsi="Arial" w:cs="Arial"/>
        </w:rPr>
        <w:t xml:space="preserve"> business operations and where there are inefficiencies or bottlenecks that can be </w:t>
      </w:r>
      <w:r w:rsidR="00B57A82" w:rsidRPr="0078787C">
        <w:rPr>
          <w:rFonts w:ascii="Arial" w:hAnsi="Arial" w:cs="Arial"/>
        </w:rPr>
        <w:t>sorted</w:t>
      </w:r>
      <w:r w:rsidR="00B64127" w:rsidRPr="0078787C">
        <w:rPr>
          <w:rFonts w:ascii="Arial" w:hAnsi="Arial" w:cs="Arial"/>
        </w:rPr>
        <w:t xml:space="preserve"> by </w:t>
      </w:r>
      <w:r w:rsidR="006B4AFA" w:rsidRPr="0078787C">
        <w:rPr>
          <w:rFonts w:ascii="Arial" w:hAnsi="Arial" w:cs="Arial"/>
        </w:rPr>
        <w:t>the new Information</w:t>
      </w:r>
      <w:r w:rsidR="00B64127" w:rsidRPr="0078787C">
        <w:rPr>
          <w:rFonts w:ascii="Arial" w:hAnsi="Arial" w:cs="Arial"/>
        </w:rPr>
        <w:t xml:space="preserve"> </w:t>
      </w:r>
      <w:r w:rsidR="003D41AF" w:rsidRPr="0078787C">
        <w:rPr>
          <w:rFonts w:ascii="Arial" w:hAnsi="Arial" w:cs="Arial"/>
        </w:rPr>
        <w:t>S</w:t>
      </w:r>
      <w:r w:rsidR="00B64127" w:rsidRPr="0078787C">
        <w:rPr>
          <w:rFonts w:ascii="Arial" w:hAnsi="Arial" w:cs="Arial"/>
        </w:rPr>
        <w:t>ystem</w:t>
      </w:r>
      <w:r w:rsidR="007D01E5" w:rsidRPr="0078787C">
        <w:rPr>
          <w:rFonts w:ascii="Arial" w:hAnsi="Arial" w:cs="Arial"/>
        </w:rPr>
        <w:t>.</w:t>
      </w:r>
    </w:p>
    <w:p w14:paraId="4C6F568E" w14:textId="77777777" w:rsidR="008906B4" w:rsidRPr="0078787C" w:rsidRDefault="008906B4" w:rsidP="002630CA">
      <w:pPr>
        <w:spacing w:line="360" w:lineRule="auto"/>
        <w:jc w:val="both"/>
        <w:rPr>
          <w:rFonts w:ascii="Arial" w:hAnsi="Arial" w:cs="Arial"/>
        </w:rPr>
      </w:pPr>
      <w:r w:rsidRPr="0078787C">
        <w:rPr>
          <w:rFonts w:ascii="Arial" w:hAnsi="Arial" w:cs="Arial"/>
        </w:rPr>
        <w:t>Step 2: Vendor Selection</w:t>
      </w:r>
    </w:p>
    <w:p w14:paraId="66585156" w14:textId="110E3B2D" w:rsidR="008906B4" w:rsidRPr="0078787C" w:rsidRDefault="008906B4" w:rsidP="002630CA">
      <w:pPr>
        <w:spacing w:line="360" w:lineRule="auto"/>
        <w:jc w:val="both"/>
        <w:rPr>
          <w:rFonts w:ascii="Arial" w:hAnsi="Arial" w:cs="Arial"/>
        </w:rPr>
      </w:pPr>
      <w:r w:rsidRPr="0078787C">
        <w:rPr>
          <w:rFonts w:ascii="Arial" w:hAnsi="Arial" w:cs="Arial"/>
        </w:rPr>
        <w:t xml:space="preserve">Evaluate </w:t>
      </w:r>
      <w:r w:rsidR="00833B5E" w:rsidRPr="0078787C">
        <w:rPr>
          <w:rFonts w:ascii="Arial" w:hAnsi="Arial" w:cs="Arial"/>
        </w:rPr>
        <w:t xml:space="preserve">Enterprise </w:t>
      </w:r>
      <w:r w:rsidRPr="0078787C">
        <w:rPr>
          <w:rFonts w:ascii="Arial" w:hAnsi="Arial" w:cs="Arial"/>
        </w:rPr>
        <w:t>R</w:t>
      </w:r>
      <w:r w:rsidR="00833B5E" w:rsidRPr="0078787C">
        <w:rPr>
          <w:rFonts w:ascii="Arial" w:hAnsi="Arial" w:cs="Arial"/>
        </w:rPr>
        <w:t xml:space="preserve">esource </w:t>
      </w:r>
      <w:r w:rsidRPr="0078787C">
        <w:rPr>
          <w:rFonts w:ascii="Arial" w:hAnsi="Arial" w:cs="Arial"/>
        </w:rPr>
        <w:t>P</w:t>
      </w:r>
      <w:r w:rsidR="00833B5E" w:rsidRPr="0078787C">
        <w:rPr>
          <w:rFonts w:ascii="Arial" w:hAnsi="Arial" w:cs="Arial"/>
        </w:rPr>
        <w:t>lanning</w:t>
      </w:r>
      <w:r w:rsidRPr="0078787C">
        <w:rPr>
          <w:rFonts w:ascii="Arial" w:hAnsi="Arial" w:cs="Arial"/>
        </w:rPr>
        <w:t xml:space="preserve"> and C</w:t>
      </w:r>
      <w:r w:rsidR="00833B5E" w:rsidRPr="0078787C">
        <w:rPr>
          <w:rFonts w:ascii="Arial" w:hAnsi="Arial" w:cs="Arial"/>
        </w:rPr>
        <w:t>us</w:t>
      </w:r>
      <w:r w:rsidR="00C914D8" w:rsidRPr="0078787C">
        <w:rPr>
          <w:rFonts w:ascii="Arial" w:hAnsi="Arial" w:cs="Arial"/>
        </w:rPr>
        <w:t xml:space="preserve">tomer </w:t>
      </w:r>
      <w:r w:rsidRPr="0078787C">
        <w:rPr>
          <w:rFonts w:ascii="Arial" w:hAnsi="Arial" w:cs="Arial"/>
        </w:rPr>
        <w:t>R</w:t>
      </w:r>
      <w:r w:rsidR="00C914D8" w:rsidRPr="0078787C">
        <w:rPr>
          <w:rFonts w:ascii="Arial" w:hAnsi="Arial" w:cs="Arial"/>
        </w:rPr>
        <w:t xml:space="preserve">elationship </w:t>
      </w:r>
      <w:r w:rsidRPr="0078787C">
        <w:rPr>
          <w:rFonts w:ascii="Arial" w:hAnsi="Arial" w:cs="Arial"/>
        </w:rPr>
        <w:t>M</w:t>
      </w:r>
      <w:r w:rsidR="00C914D8" w:rsidRPr="0078787C">
        <w:rPr>
          <w:rFonts w:ascii="Arial" w:hAnsi="Arial" w:cs="Arial"/>
        </w:rPr>
        <w:t>anagement</w:t>
      </w:r>
      <w:r w:rsidRPr="0078787C">
        <w:rPr>
          <w:rFonts w:ascii="Arial" w:hAnsi="Arial" w:cs="Arial"/>
        </w:rPr>
        <w:t xml:space="preserve"> vendors based on cost, scalability, integration capabilities, support services, and </w:t>
      </w:r>
      <w:r w:rsidR="00BE1FB3" w:rsidRPr="0078787C">
        <w:rPr>
          <w:rFonts w:ascii="Arial" w:hAnsi="Arial" w:cs="Arial"/>
        </w:rPr>
        <w:t>eas</w:t>
      </w:r>
      <w:r w:rsidR="00B932E7" w:rsidRPr="0078787C">
        <w:rPr>
          <w:rFonts w:ascii="Arial" w:hAnsi="Arial" w:cs="Arial"/>
        </w:rPr>
        <w:t>y to be used</w:t>
      </w:r>
      <w:r w:rsidRPr="0078787C">
        <w:rPr>
          <w:rFonts w:ascii="Arial" w:hAnsi="Arial" w:cs="Arial"/>
        </w:rPr>
        <w:t>.</w:t>
      </w:r>
    </w:p>
    <w:p w14:paraId="65354295" w14:textId="77777777" w:rsidR="008906B4" w:rsidRPr="0078787C" w:rsidRDefault="008906B4" w:rsidP="002630CA">
      <w:pPr>
        <w:spacing w:line="360" w:lineRule="auto"/>
        <w:jc w:val="both"/>
        <w:rPr>
          <w:rFonts w:ascii="Arial" w:hAnsi="Arial" w:cs="Arial"/>
        </w:rPr>
      </w:pPr>
      <w:r w:rsidRPr="0078787C">
        <w:rPr>
          <w:rFonts w:ascii="Arial" w:hAnsi="Arial" w:cs="Arial"/>
        </w:rPr>
        <w:t xml:space="preserve">Step 3: System Design and personalisation </w:t>
      </w:r>
    </w:p>
    <w:p w14:paraId="47482F03" w14:textId="2AD8FDEA" w:rsidR="008906B4" w:rsidRPr="0078787C" w:rsidRDefault="008906B4" w:rsidP="002630CA">
      <w:pPr>
        <w:spacing w:line="360" w:lineRule="auto"/>
        <w:jc w:val="both"/>
        <w:rPr>
          <w:rFonts w:ascii="Arial" w:hAnsi="Arial" w:cs="Arial"/>
        </w:rPr>
      </w:pPr>
      <w:r w:rsidRPr="0078787C">
        <w:rPr>
          <w:rFonts w:ascii="Arial" w:hAnsi="Arial" w:cs="Arial"/>
        </w:rPr>
        <w:t>Configure the system</w:t>
      </w:r>
      <w:r w:rsidR="00B932E7" w:rsidRPr="0078787C">
        <w:rPr>
          <w:rFonts w:ascii="Arial" w:hAnsi="Arial" w:cs="Arial"/>
        </w:rPr>
        <w:t>,</w:t>
      </w:r>
      <w:r w:rsidRPr="0078787C">
        <w:rPr>
          <w:rFonts w:ascii="Arial" w:hAnsi="Arial" w:cs="Arial"/>
        </w:rPr>
        <w:t xml:space="preserve"> to align with </w:t>
      </w:r>
      <w:proofErr w:type="spellStart"/>
      <w:r w:rsidRPr="0078787C">
        <w:rPr>
          <w:rFonts w:ascii="Arial" w:hAnsi="Arial" w:cs="Arial"/>
        </w:rPr>
        <w:t>Maldiva</w:t>
      </w:r>
      <w:proofErr w:type="spellEnd"/>
      <w:r w:rsidRPr="0078787C">
        <w:rPr>
          <w:rFonts w:ascii="Arial" w:hAnsi="Arial" w:cs="Arial"/>
        </w:rPr>
        <w:t xml:space="preserve"> Ltd.’s workflows. </w:t>
      </w:r>
      <w:r w:rsidR="008A26A4" w:rsidRPr="0078787C">
        <w:rPr>
          <w:rFonts w:ascii="Arial" w:hAnsi="Arial" w:cs="Arial"/>
        </w:rPr>
        <w:t>Personali</w:t>
      </w:r>
      <w:r w:rsidR="00510852" w:rsidRPr="0078787C">
        <w:rPr>
          <w:rFonts w:ascii="Arial" w:hAnsi="Arial" w:cs="Arial"/>
        </w:rPr>
        <w:t>se</w:t>
      </w:r>
      <w:r w:rsidRPr="0078787C">
        <w:rPr>
          <w:rFonts w:ascii="Arial" w:hAnsi="Arial" w:cs="Arial"/>
        </w:rPr>
        <w:t xml:space="preserve"> modules such as inventory, sales, finance, and C</w:t>
      </w:r>
      <w:r w:rsidR="005B0957" w:rsidRPr="0078787C">
        <w:rPr>
          <w:rFonts w:ascii="Arial" w:hAnsi="Arial" w:cs="Arial"/>
        </w:rPr>
        <w:t xml:space="preserve">ustomer </w:t>
      </w:r>
      <w:r w:rsidRPr="0078787C">
        <w:rPr>
          <w:rFonts w:ascii="Arial" w:hAnsi="Arial" w:cs="Arial"/>
        </w:rPr>
        <w:t>R</w:t>
      </w:r>
      <w:r w:rsidR="005B0957" w:rsidRPr="0078787C">
        <w:rPr>
          <w:rFonts w:ascii="Arial" w:hAnsi="Arial" w:cs="Arial"/>
        </w:rPr>
        <w:t xml:space="preserve">elation </w:t>
      </w:r>
      <w:r w:rsidRPr="0078787C">
        <w:rPr>
          <w:rFonts w:ascii="Arial" w:hAnsi="Arial" w:cs="Arial"/>
        </w:rPr>
        <w:t>M</w:t>
      </w:r>
      <w:r w:rsidR="005B0957" w:rsidRPr="0078787C">
        <w:rPr>
          <w:rFonts w:ascii="Arial" w:hAnsi="Arial" w:cs="Arial"/>
        </w:rPr>
        <w:t>anagement</w:t>
      </w:r>
      <w:r w:rsidRPr="0078787C">
        <w:rPr>
          <w:rFonts w:ascii="Arial" w:hAnsi="Arial" w:cs="Arial"/>
        </w:rPr>
        <w:t>.</w:t>
      </w:r>
    </w:p>
    <w:p w14:paraId="37405A9C" w14:textId="77777777" w:rsidR="008906B4" w:rsidRPr="0078787C" w:rsidRDefault="008906B4" w:rsidP="002630CA">
      <w:pPr>
        <w:spacing w:line="360" w:lineRule="auto"/>
        <w:jc w:val="both"/>
        <w:rPr>
          <w:rFonts w:ascii="Arial" w:hAnsi="Arial" w:cs="Arial"/>
        </w:rPr>
      </w:pPr>
      <w:r w:rsidRPr="0078787C">
        <w:rPr>
          <w:rFonts w:ascii="Arial" w:hAnsi="Arial" w:cs="Arial"/>
        </w:rPr>
        <w:t>Step 4: Data Migration</w:t>
      </w:r>
    </w:p>
    <w:p w14:paraId="3AE0E851" w14:textId="77777777" w:rsidR="008906B4" w:rsidRPr="0078787C" w:rsidRDefault="008906B4" w:rsidP="002630CA">
      <w:pPr>
        <w:spacing w:line="360" w:lineRule="auto"/>
        <w:jc w:val="both"/>
        <w:rPr>
          <w:rFonts w:ascii="Arial" w:hAnsi="Arial" w:cs="Arial"/>
        </w:rPr>
      </w:pPr>
      <w:r w:rsidRPr="0078787C">
        <w:rPr>
          <w:rFonts w:ascii="Arial" w:hAnsi="Arial" w:cs="Arial"/>
        </w:rPr>
        <w:t>Transfer data from existing systems into the new platform. This includes inventory records, customer data, sales history, and financial data. Data cleansing is essential to remove duplicates and errors.</w:t>
      </w:r>
    </w:p>
    <w:p w14:paraId="613D3681" w14:textId="77777777" w:rsidR="008906B4" w:rsidRPr="0078787C" w:rsidRDefault="008906B4" w:rsidP="002630CA">
      <w:pPr>
        <w:spacing w:line="360" w:lineRule="auto"/>
        <w:jc w:val="both"/>
        <w:rPr>
          <w:rFonts w:ascii="Arial" w:hAnsi="Arial" w:cs="Arial"/>
        </w:rPr>
      </w:pPr>
      <w:r w:rsidRPr="0078787C">
        <w:rPr>
          <w:rFonts w:ascii="Arial" w:hAnsi="Arial" w:cs="Arial"/>
        </w:rPr>
        <w:t>Step 5: Integration with Existing Infrastructure</w:t>
      </w:r>
    </w:p>
    <w:p w14:paraId="0460CCDB" w14:textId="3C1B6869" w:rsidR="008906B4" w:rsidRPr="0078787C" w:rsidRDefault="008906B4" w:rsidP="002630CA">
      <w:pPr>
        <w:spacing w:line="360" w:lineRule="auto"/>
        <w:jc w:val="both"/>
        <w:rPr>
          <w:rFonts w:ascii="Arial" w:hAnsi="Arial" w:cs="Arial"/>
        </w:rPr>
      </w:pPr>
      <w:r w:rsidRPr="0078787C">
        <w:rPr>
          <w:rFonts w:ascii="Arial" w:hAnsi="Arial" w:cs="Arial"/>
        </w:rPr>
        <w:t>Connect the E</w:t>
      </w:r>
      <w:r w:rsidR="008034BA" w:rsidRPr="0078787C">
        <w:rPr>
          <w:rFonts w:ascii="Arial" w:hAnsi="Arial" w:cs="Arial"/>
        </w:rPr>
        <w:t xml:space="preserve">nterprise </w:t>
      </w:r>
      <w:r w:rsidRPr="0078787C">
        <w:rPr>
          <w:rFonts w:ascii="Arial" w:hAnsi="Arial" w:cs="Arial"/>
        </w:rPr>
        <w:t>R</w:t>
      </w:r>
      <w:r w:rsidR="008034BA" w:rsidRPr="0078787C">
        <w:rPr>
          <w:rFonts w:ascii="Arial" w:hAnsi="Arial" w:cs="Arial"/>
        </w:rPr>
        <w:t xml:space="preserve">esource </w:t>
      </w:r>
      <w:r w:rsidRPr="0078787C">
        <w:rPr>
          <w:rFonts w:ascii="Arial" w:hAnsi="Arial" w:cs="Arial"/>
        </w:rPr>
        <w:t>P</w:t>
      </w:r>
      <w:r w:rsidR="00D1445B" w:rsidRPr="0078787C">
        <w:rPr>
          <w:rFonts w:ascii="Arial" w:hAnsi="Arial" w:cs="Arial"/>
        </w:rPr>
        <w:t>lanning</w:t>
      </w:r>
      <w:r w:rsidRPr="0078787C">
        <w:rPr>
          <w:rFonts w:ascii="Arial" w:hAnsi="Arial" w:cs="Arial"/>
        </w:rPr>
        <w:t xml:space="preserve"> and C</w:t>
      </w:r>
      <w:r w:rsidR="00402143" w:rsidRPr="0078787C">
        <w:rPr>
          <w:rFonts w:ascii="Arial" w:hAnsi="Arial" w:cs="Arial"/>
        </w:rPr>
        <w:t xml:space="preserve">ustomer </w:t>
      </w:r>
      <w:r w:rsidRPr="0078787C">
        <w:rPr>
          <w:rFonts w:ascii="Arial" w:hAnsi="Arial" w:cs="Arial"/>
        </w:rPr>
        <w:t>R</w:t>
      </w:r>
      <w:r w:rsidR="00402143" w:rsidRPr="0078787C">
        <w:rPr>
          <w:rFonts w:ascii="Arial" w:hAnsi="Arial" w:cs="Arial"/>
        </w:rPr>
        <w:t xml:space="preserve">elationship </w:t>
      </w:r>
      <w:r w:rsidRPr="0078787C">
        <w:rPr>
          <w:rFonts w:ascii="Arial" w:hAnsi="Arial" w:cs="Arial"/>
        </w:rPr>
        <w:t>M</w:t>
      </w:r>
      <w:r w:rsidR="00402143" w:rsidRPr="0078787C">
        <w:rPr>
          <w:rFonts w:ascii="Arial" w:hAnsi="Arial" w:cs="Arial"/>
        </w:rPr>
        <w:t>anagement</w:t>
      </w:r>
      <w:r w:rsidRPr="0078787C">
        <w:rPr>
          <w:rFonts w:ascii="Arial" w:hAnsi="Arial" w:cs="Arial"/>
        </w:rPr>
        <w:t xml:space="preserve"> systems with P</w:t>
      </w:r>
      <w:r w:rsidR="00F035C6" w:rsidRPr="0078787C">
        <w:rPr>
          <w:rFonts w:ascii="Arial" w:hAnsi="Arial" w:cs="Arial"/>
        </w:rPr>
        <w:t xml:space="preserve">oint </w:t>
      </w:r>
      <w:proofErr w:type="gramStart"/>
      <w:r w:rsidRPr="0078787C">
        <w:rPr>
          <w:rFonts w:ascii="Arial" w:hAnsi="Arial" w:cs="Arial"/>
        </w:rPr>
        <w:t>O</w:t>
      </w:r>
      <w:r w:rsidR="00F035C6" w:rsidRPr="0078787C">
        <w:rPr>
          <w:rFonts w:ascii="Arial" w:hAnsi="Arial" w:cs="Arial"/>
        </w:rPr>
        <w:t>f</w:t>
      </w:r>
      <w:proofErr w:type="gramEnd"/>
      <w:r w:rsidR="00F035C6" w:rsidRPr="0078787C">
        <w:rPr>
          <w:rFonts w:ascii="Arial" w:hAnsi="Arial" w:cs="Arial"/>
        </w:rPr>
        <w:t xml:space="preserve"> </w:t>
      </w:r>
      <w:r w:rsidRPr="0078787C">
        <w:rPr>
          <w:rFonts w:ascii="Arial" w:hAnsi="Arial" w:cs="Arial"/>
        </w:rPr>
        <w:t>S</w:t>
      </w:r>
      <w:r w:rsidR="00F035C6" w:rsidRPr="0078787C">
        <w:rPr>
          <w:rFonts w:ascii="Arial" w:hAnsi="Arial" w:cs="Arial"/>
        </w:rPr>
        <w:t>ale</w:t>
      </w:r>
      <w:r w:rsidR="00AF47CF" w:rsidRPr="0078787C">
        <w:rPr>
          <w:rFonts w:ascii="Arial" w:hAnsi="Arial" w:cs="Arial"/>
        </w:rPr>
        <w:t xml:space="preserve"> (POS)</w:t>
      </w:r>
      <w:r w:rsidRPr="0078787C">
        <w:rPr>
          <w:rFonts w:ascii="Arial" w:hAnsi="Arial" w:cs="Arial"/>
        </w:rPr>
        <w:t xml:space="preserve"> terminals, e</w:t>
      </w:r>
      <w:r w:rsidRPr="0078787C">
        <w:rPr>
          <w:rFonts w:ascii="Arial" w:hAnsi="Arial" w:cs="Arial"/>
        </w:rPr>
        <w:noBreakHyphen/>
        <w:t>commerce platforms, and financial software.</w:t>
      </w:r>
    </w:p>
    <w:p w14:paraId="109FA6CF" w14:textId="77777777" w:rsidR="008906B4" w:rsidRPr="0078787C" w:rsidRDefault="008906B4" w:rsidP="002630CA">
      <w:pPr>
        <w:spacing w:line="360" w:lineRule="auto"/>
        <w:jc w:val="both"/>
        <w:rPr>
          <w:rFonts w:ascii="Arial" w:hAnsi="Arial" w:cs="Arial"/>
        </w:rPr>
      </w:pPr>
      <w:r w:rsidRPr="0078787C">
        <w:rPr>
          <w:rFonts w:ascii="Arial" w:hAnsi="Arial" w:cs="Arial"/>
        </w:rPr>
        <w:t>Step 6: Staff Training</w:t>
      </w:r>
    </w:p>
    <w:p w14:paraId="57CEFDFB" w14:textId="77777777" w:rsidR="008906B4" w:rsidRPr="0078787C" w:rsidRDefault="008906B4" w:rsidP="002630CA">
      <w:pPr>
        <w:spacing w:line="360" w:lineRule="auto"/>
        <w:jc w:val="both"/>
        <w:rPr>
          <w:rFonts w:ascii="Arial" w:hAnsi="Arial" w:cs="Arial"/>
        </w:rPr>
      </w:pPr>
      <w:r w:rsidRPr="0078787C">
        <w:rPr>
          <w:rFonts w:ascii="Arial" w:hAnsi="Arial" w:cs="Arial"/>
        </w:rPr>
        <w:t>Provide comprehensive training for employees across all departments. Training should cover system navigation, data entry procedures, reporting tools, and security protocols.</w:t>
      </w:r>
    </w:p>
    <w:p w14:paraId="3AF27B86" w14:textId="77777777" w:rsidR="008906B4" w:rsidRPr="0078787C" w:rsidRDefault="008906B4" w:rsidP="002630CA">
      <w:pPr>
        <w:spacing w:line="360" w:lineRule="auto"/>
        <w:jc w:val="both"/>
        <w:rPr>
          <w:rFonts w:ascii="Arial" w:hAnsi="Arial" w:cs="Arial"/>
        </w:rPr>
      </w:pPr>
      <w:r w:rsidRPr="0078787C">
        <w:rPr>
          <w:rFonts w:ascii="Arial" w:hAnsi="Arial" w:cs="Arial"/>
        </w:rPr>
        <w:t>Step 7: Testing and Quality Assurance</w:t>
      </w:r>
    </w:p>
    <w:p w14:paraId="03798865" w14:textId="77777777" w:rsidR="008906B4" w:rsidRPr="0078787C" w:rsidRDefault="008906B4" w:rsidP="002630CA">
      <w:pPr>
        <w:spacing w:line="360" w:lineRule="auto"/>
        <w:jc w:val="both"/>
        <w:rPr>
          <w:rFonts w:ascii="Arial" w:hAnsi="Arial" w:cs="Arial"/>
        </w:rPr>
      </w:pPr>
      <w:r w:rsidRPr="0078787C">
        <w:rPr>
          <w:rFonts w:ascii="Arial" w:hAnsi="Arial" w:cs="Arial"/>
        </w:rPr>
        <w:t>Conduct system testing to ensure functionality, accuracy, and performance. Address any issues before full deployment.</w:t>
      </w:r>
    </w:p>
    <w:p w14:paraId="68722D75" w14:textId="0F894EBD" w:rsidR="008906B4" w:rsidRPr="0078787C" w:rsidRDefault="008906B4" w:rsidP="002630CA">
      <w:pPr>
        <w:spacing w:line="360" w:lineRule="auto"/>
        <w:jc w:val="both"/>
        <w:rPr>
          <w:rFonts w:ascii="Arial" w:hAnsi="Arial" w:cs="Arial"/>
        </w:rPr>
      </w:pPr>
      <w:r w:rsidRPr="0078787C">
        <w:rPr>
          <w:rFonts w:ascii="Arial" w:hAnsi="Arial" w:cs="Arial"/>
        </w:rPr>
        <w:t xml:space="preserve">Step 8: </w:t>
      </w:r>
      <w:r w:rsidR="006C5240" w:rsidRPr="0078787C">
        <w:rPr>
          <w:rFonts w:ascii="Arial" w:hAnsi="Arial" w:cs="Arial"/>
        </w:rPr>
        <w:t>Launching</w:t>
      </w:r>
      <w:r w:rsidRPr="0078787C">
        <w:rPr>
          <w:rFonts w:ascii="Arial" w:hAnsi="Arial" w:cs="Arial"/>
        </w:rPr>
        <w:t xml:space="preserve"> and Monitoring</w:t>
      </w:r>
    </w:p>
    <w:p w14:paraId="7F46C621" w14:textId="0EBCA321" w:rsidR="008906B4" w:rsidRPr="0078787C" w:rsidRDefault="008906B4" w:rsidP="002630CA">
      <w:pPr>
        <w:spacing w:line="360" w:lineRule="auto"/>
        <w:jc w:val="both"/>
        <w:rPr>
          <w:rFonts w:ascii="Arial" w:hAnsi="Arial" w:cs="Arial"/>
        </w:rPr>
      </w:pPr>
      <w:r w:rsidRPr="0078787C">
        <w:rPr>
          <w:rFonts w:ascii="Arial" w:hAnsi="Arial" w:cs="Arial"/>
        </w:rPr>
        <w:t xml:space="preserve">Launch the system across all stores and online operations. </w:t>
      </w:r>
      <w:r w:rsidR="00565ADA" w:rsidRPr="0078787C">
        <w:rPr>
          <w:rFonts w:ascii="Arial" w:hAnsi="Arial" w:cs="Arial"/>
        </w:rPr>
        <w:t>Keep</w:t>
      </w:r>
      <w:r w:rsidR="00B438A1" w:rsidRPr="0078787C">
        <w:rPr>
          <w:rFonts w:ascii="Arial" w:hAnsi="Arial" w:cs="Arial"/>
        </w:rPr>
        <w:t xml:space="preserve"> under permanent control</w:t>
      </w:r>
      <w:r w:rsidRPr="0078787C">
        <w:rPr>
          <w:rFonts w:ascii="Arial" w:hAnsi="Arial" w:cs="Arial"/>
        </w:rPr>
        <w:t xml:space="preserve"> performance during the initial weeks and provide ongoing support.</w:t>
      </w:r>
    </w:p>
    <w:p w14:paraId="18863B70" w14:textId="217AC192" w:rsidR="0062097F" w:rsidRPr="007658C4" w:rsidRDefault="005A36BB" w:rsidP="002630CA">
      <w:pPr>
        <w:pStyle w:val="Heading2"/>
        <w:spacing w:line="360" w:lineRule="auto"/>
        <w:jc w:val="both"/>
        <w:rPr>
          <w:rFonts w:ascii="Arial" w:hAnsi="Arial" w:cs="Arial"/>
          <w:color w:val="000000" w:themeColor="text1"/>
          <w:sz w:val="22"/>
          <w:szCs w:val="22"/>
          <w:lang w:val="fr-FR"/>
        </w:rPr>
      </w:pPr>
      <w:bookmarkStart w:id="23" w:name="_Toc237868890"/>
      <w:r w:rsidRPr="007658C4">
        <w:rPr>
          <w:rFonts w:ascii="Arial" w:hAnsi="Arial" w:cs="Arial"/>
          <w:color w:val="000000" w:themeColor="text1"/>
          <w:sz w:val="22"/>
          <w:szCs w:val="22"/>
          <w:lang w:val="fr-FR"/>
        </w:rPr>
        <w:lastRenderedPageBreak/>
        <w:t xml:space="preserve">4.2 </w:t>
      </w:r>
      <w:proofErr w:type="spellStart"/>
      <w:r w:rsidR="009733E6" w:rsidRPr="007658C4">
        <w:rPr>
          <w:rFonts w:ascii="Arial" w:hAnsi="Arial" w:cs="Arial"/>
          <w:color w:val="000000" w:themeColor="text1"/>
          <w:sz w:val="22"/>
          <w:szCs w:val="22"/>
          <w:lang w:val="fr-FR"/>
        </w:rPr>
        <w:t>Implementati</w:t>
      </w:r>
      <w:r w:rsidR="00C53A9B" w:rsidRPr="007658C4">
        <w:rPr>
          <w:rFonts w:ascii="Arial" w:hAnsi="Arial" w:cs="Arial"/>
          <w:color w:val="000000" w:themeColor="text1"/>
          <w:sz w:val="22"/>
          <w:szCs w:val="22"/>
          <w:lang w:val="fr-FR"/>
        </w:rPr>
        <w:t>on</w:t>
      </w:r>
      <w:proofErr w:type="spellEnd"/>
      <w:r w:rsidR="00C53A9B" w:rsidRPr="007658C4">
        <w:rPr>
          <w:rFonts w:ascii="Arial" w:hAnsi="Arial" w:cs="Arial"/>
          <w:color w:val="000000" w:themeColor="text1"/>
          <w:sz w:val="22"/>
          <w:szCs w:val="22"/>
          <w:lang w:val="fr-FR"/>
        </w:rPr>
        <w:t xml:space="preserve"> Gantt chart</w:t>
      </w:r>
      <w:bookmarkEnd w:id="23"/>
    </w:p>
    <w:p w14:paraId="35CD832B" w14:textId="47546874" w:rsidR="00A01459" w:rsidRPr="007658C4" w:rsidRDefault="0024469C" w:rsidP="00A01459">
      <w:pPr>
        <w:spacing w:line="360" w:lineRule="auto"/>
        <w:jc w:val="both"/>
        <w:rPr>
          <w:rFonts w:ascii="Arial" w:hAnsi="Arial" w:cs="Arial"/>
          <w:lang w:val="fr-FR"/>
        </w:rPr>
      </w:pPr>
      <w:r w:rsidRPr="007658C4">
        <w:rPr>
          <w:rFonts w:ascii="Arial" w:hAnsi="Arial" w:cs="Arial"/>
          <w:lang w:val="fr-FR"/>
        </w:rPr>
        <w:t xml:space="preserve"> </w:t>
      </w:r>
      <w:r w:rsidR="0062097F" w:rsidRPr="0078787C">
        <w:rPr>
          <w:rFonts w:ascii="Arial" w:hAnsi="Arial" w:cs="Arial"/>
          <w:noProof/>
        </w:rPr>
        <w:drawing>
          <wp:inline distT="0" distB="0" distL="0" distR="0" wp14:anchorId="6D280FB5" wp14:editId="7A33E274">
            <wp:extent cx="6229978" cy="2843483"/>
            <wp:effectExtent l="0" t="0" r="0" b="0"/>
            <wp:docPr id="24198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984103" name=""/>
                    <pic:cNvPicPr/>
                  </pic:nvPicPr>
                  <pic:blipFill>
                    <a:blip r:embed="rId14"/>
                    <a:stretch>
                      <a:fillRect/>
                    </a:stretch>
                  </pic:blipFill>
                  <pic:spPr>
                    <a:xfrm>
                      <a:off x="0" y="0"/>
                      <a:ext cx="6316353" cy="2882906"/>
                    </a:xfrm>
                    <a:prstGeom prst="rect">
                      <a:avLst/>
                    </a:prstGeom>
                  </pic:spPr>
                </pic:pic>
              </a:graphicData>
            </a:graphic>
          </wp:inline>
        </w:drawing>
      </w:r>
      <w:r w:rsidR="00A01459" w:rsidRPr="007658C4">
        <w:rPr>
          <w:rFonts w:ascii="Arial" w:hAnsi="Arial" w:cs="Arial"/>
          <w:sz w:val="18"/>
          <w:szCs w:val="18"/>
          <w:lang w:val="fr-FR"/>
        </w:rPr>
        <w:t xml:space="preserve">Figure </w:t>
      </w:r>
      <w:proofErr w:type="gramStart"/>
      <w:r w:rsidR="00A01459" w:rsidRPr="007658C4">
        <w:rPr>
          <w:rFonts w:ascii="Arial" w:hAnsi="Arial" w:cs="Arial"/>
          <w:sz w:val="18"/>
          <w:szCs w:val="18"/>
          <w:lang w:val="fr-FR"/>
        </w:rPr>
        <w:t>1</w:t>
      </w:r>
      <w:r w:rsidR="0018543E" w:rsidRPr="007658C4">
        <w:rPr>
          <w:rFonts w:ascii="Arial" w:hAnsi="Arial" w:cs="Arial"/>
          <w:sz w:val="18"/>
          <w:szCs w:val="18"/>
          <w:lang w:val="fr-FR"/>
        </w:rPr>
        <w:t>:</w:t>
      </w:r>
      <w:proofErr w:type="gramEnd"/>
      <w:r w:rsidR="0018543E" w:rsidRPr="007658C4">
        <w:rPr>
          <w:rFonts w:ascii="Arial" w:hAnsi="Arial" w:cs="Arial"/>
          <w:sz w:val="18"/>
          <w:szCs w:val="18"/>
          <w:lang w:val="fr-FR"/>
        </w:rPr>
        <w:t xml:space="preserve"> Gantt chart</w:t>
      </w:r>
    </w:p>
    <w:p w14:paraId="115A5F6A" w14:textId="3C4B74D2" w:rsidR="008906B4" w:rsidRPr="0078787C" w:rsidRDefault="008906B4" w:rsidP="00A01459">
      <w:pPr>
        <w:spacing w:line="360" w:lineRule="auto"/>
        <w:jc w:val="both"/>
        <w:rPr>
          <w:rFonts w:ascii="Arial" w:hAnsi="Arial" w:cs="Arial"/>
        </w:rPr>
      </w:pPr>
      <w:r w:rsidRPr="0078787C">
        <w:rPr>
          <w:rFonts w:ascii="Arial" w:hAnsi="Arial" w:cs="Arial"/>
          <w:sz w:val="24"/>
          <w:szCs w:val="24"/>
        </w:rPr>
        <w:t>4.</w:t>
      </w:r>
      <w:r w:rsidR="00A27585" w:rsidRPr="0078787C">
        <w:rPr>
          <w:rFonts w:ascii="Arial" w:hAnsi="Arial" w:cs="Arial"/>
          <w:sz w:val="24"/>
          <w:szCs w:val="24"/>
        </w:rPr>
        <w:t>3</w:t>
      </w:r>
      <w:r w:rsidRPr="0078787C">
        <w:rPr>
          <w:rFonts w:ascii="Arial" w:hAnsi="Arial" w:cs="Arial"/>
          <w:sz w:val="24"/>
          <w:szCs w:val="24"/>
        </w:rPr>
        <w:t xml:space="preserve"> </w:t>
      </w:r>
      <w:r w:rsidRPr="0078787C">
        <w:rPr>
          <w:rFonts w:ascii="Arial" w:hAnsi="Arial" w:cs="Arial"/>
        </w:rPr>
        <w:t>Potential Challenges and Mitigation Strategies</w:t>
      </w:r>
    </w:p>
    <w:tbl>
      <w:tblPr>
        <w:tblStyle w:val="TableGrid"/>
        <w:tblW w:w="0" w:type="auto"/>
        <w:tblInd w:w="360" w:type="dxa"/>
        <w:tblLook w:val="04A0" w:firstRow="1" w:lastRow="0" w:firstColumn="1" w:lastColumn="0" w:noHBand="0" w:noVBand="1"/>
      </w:tblPr>
      <w:tblGrid>
        <w:gridCol w:w="3292"/>
        <w:gridCol w:w="5590"/>
      </w:tblGrid>
      <w:tr w:rsidR="006542E1" w:rsidRPr="0078787C" w14:paraId="0A300E19" w14:textId="77777777" w:rsidTr="00B83BD4">
        <w:tc>
          <w:tcPr>
            <w:tcW w:w="3292" w:type="dxa"/>
          </w:tcPr>
          <w:p w14:paraId="60AC1851" w14:textId="26FBCED3" w:rsidR="006542E1" w:rsidRPr="0078787C" w:rsidRDefault="004F350F" w:rsidP="002630CA">
            <w:pPr>
              <w:spacing w:line="360" w:lineRule="auto"/>
              <w:jc w:val="both"/>
              <w:rPr>
                <w:rFonts w:ascii="Arial" w:hAnsi="Arial" w:cs="Arial"/>
                <w:b/>
                <w:bCs/>
              </w:rPr>
            </w:pPr>
            <w:r w:rsidRPr="0078787C">
              <w:rPr>
                <w:rFonts w:ascii="Arial" w:hAnsi="Arial" w:cs="Arial"/>
                <w:b/>
                <w:bCs/>
              </w:rPr>
              <w:t>POTENTIAL CHALLENGES</w:t>
            </w:r>
            <w:r w:rsidR="00B83BD4" w:rsidRPr="0078787C">
              <w:rPr>
                <w:rFonts w:ascii="Arial" w:hAnsi="Arial" w:cs="Arial"/>
                <w:b/>
                <w:bCs/>
              </w:rPr>
              <w:t xml:space="preserve"> </w:t>
            </w:r>
          </w:p>
        </w:tc>
        <w:tc>
          <w:tcPr>
            <w:tcW w:w="5590" w:type="dxa"/>
          </w:tcPr>
          <w:p w14:paraId="452DD423" w14:textId="069605E6" w:rsidR="006542E1" w:rsidRPr="0078787C" w:rsidRDefault="004F350F" w:rsidP="002630CA">
            <w:pPr>
              <w:spacing w:line="360" w:lineRule="auto"/>
              <w:jc w:val="both"/>
              <w:rPr>
                <w:rFonts w:ascii="Arial" w:hAnsi="Arial" w:cs="Arial"/>
                <w:b/>
                <w:bCs/>
              </w:rPr>
            </w:pPr>
            <w:r w:rsidRPr="0078787C">
              <w:rPr>
                <w:rFonts w:ascii="Arial" w:hAnsi="Arial" w:cs="Arial"/>
                <w:b/>
                <w:bCs/>
              </w:rPr>
              <w:t>MITIGATION STRATEGIES</w:t>
            </w:r>
          </w:p>
        </w:tc>
      </w:tr>
      <w:tr w:rsidR="006542E1" w:rsidRPr="0078787C" w14:paraId="53EE433D" w14:textId="77777777" w:rsidTr="00B83BD4">
        <w:tc>
          <w:tcPr>
            <w:tcW w:w="3292" w:type="dxa"/>
          </w:tcPr>
          <w:p w14:paraId="70997E37" w14:textId="18A1E08B" w:rsidR="006542E1" w:rsidRPr="0078787C" w:rsidRDefault="004F350F" w:rsidP="002630CA">
            <w:pPr>
              <w:spacing w:line="360" w:lineRule="auto"/>
              <w:jc w:val="both"/>
              <w:rPr>
                <w:rFonts w:ascii="Arial" w:hAnsi="Arial" w:cs="Arial"/>
              </w:rPr>
            </w:pPr>
            <w:r w:rsidRPr="0078787C">
              <w:rPr>
                <w:rFonts w:ascii="Arial" w:hAnsi="Arial" w:cs="Arial"/>
              </w:rPr>
              <w:t>Resistance to Change</w:t>
            </w:r>
          </w:p>
        </w:tc>
        <w:tc>
          <w:tcPr>
            <w:tcW w:w="5590" w:type="dxa"/>
          </w:tcPr>
          <w:p w14:paraId="4B8BF978" w14:textId="50903743" w:rsidR="006542E1" w:rsidRPr="0078787C" w:rsidRDefault="00307BD2" w:rsidP="002630CA">
            <w:pPr>
              <w:spacing w:line="360" w:lineRule="auto"/>
              <w:jc w:val="both"/>
              <w:rPr>
                <w:rFonts w:ascii="Arial" w:hAnsi="Arial" w:cs="Arial"/>
              </w:rPr>
            </w:pPr>
            <w:r w:rsidRPr="0078787C">
              <w:rPr>
                <w:rFonts w:ascii="Arial" w:hAnsi="Arial" w:cs="Arial"/>
              </w:rPr>
              <w:t>Provide training, support, and clear communication about benefits.</w:t>
            </w:r>
          </w:p>
        </w:tc>
      </w:tr>
      <w:tr w:rsidR="006542E1" w:rsidRPr="0078787C" w14:paraId="74DA5460" w14:textId="77777777" w:rsidTr="00B83BD4">
        <w:tc>
          <w:tcPr>
            <w:tcW w:w="3292" w:type="dxa"/>
          </w:tcPr>
          <w:p w14:paraId="76966269" w14:textId="13F6DC1D" w:rsidR="006542E1" w:rsidRPr="0078787C" w:rsidRDefault="004F350F" w:rsidP="002630CA">
            <w:pPr>
              <w:spacing w:line="360" w:lineRule="auto"/>
              <w:jc w:val="both"/>
              <w:rPr>
                <w:rFonts w:ascii="Arial" w:hAnsi="Arial" w:cs="Arial"/>
              </w:rPr>
            </w:pPr>
            <w:r w:rsidRPr="0078787C">
              <w:rPr>
                <w:rFonts w:ascii="Arial" w:hAnsi="Arial" w:cs="Arial"/>
              </w:rPr>
              <w:t>Data Migration Issues</w:t>
            </w:r>
          </w:p>
        </w:tc>
        <w:tc>
          <w:tcPr>
            <w:tcW w:w="5590" w:type="dxa"/>
          </w:tcPr>
          <w:p w14:paraId="024A3B87" w14:textId="7D3563AB" w:rsidR="006542E1" w:rsidRPr="0078787C" w:rsidRDefault="00FB2D72" w:rsidP="002630CA">
            <w:pPr>
              <w:spacing w:line="360" w:lineRule="auto"/>
              <w:jc w:val="both"/>
              <w:rPr>
                <w:rFonts w:ascii="Arial" w:hAnsi="Arial" w:cs="Arial"/>
              </w:rPr>
            </w:pPr>
            <w:r w:rsidRPr="0078787C">
              <w:rPr>
                <w:rFonts w:ascii="Arial" w:hAnsi="Arial" w:cs="Arial"/>
              </w:rPr>
              <w:t>Conduct thorough data cleansing and testing.</w:t>
            </w:r>
          </w:p>
        </w:tc>
      </w:tr>
      <w:tr w:rsidR="006542E1" w:rsidRPr="0078787C" w14:paraId="793716B3" w14:textId="77777777" w:rsidTr="00B83BD4">
        <w:tc>
          <w:tcPr>
            <w:tcW w:w="3292" w:type="dxa"/>
          </w:tcPr>
          <w:p w14:paraId="76E3D8C4" w14:textId="4A42726E" w:rsidR="006542E1" w:rsidRPr="0078787C" w:rsidRDefault="004F350F" w:rsidP="002630CA">
            <w:pPr>
              <w:spacing w:line="360" w:lineRule="auto"/>
              <w:jc w:val="both"/>
              <w:rPr>
                <w:rFonts w:ascii="Arial" w:hAnsi="Arial" w:cs="Arial"/>
              </w:rPr>
            </w:pPr>
            <w:r w:rsidRPr="0078787C">
              <w:rPr>
                <w:rFonts w:ascii="Arial" w:hAnsi="Arial" w:cs="Arial"/>
              </w:rPr>
              <w:t>Integration Complexity</w:t>
            </w:r>
          </w:p>
        </w:tc>
        <w:tc>
          <w:tcPr>
            <w:tcW w:w="5590" w:type="dxa"/>
          </w:tcPr>
          <w:p w14:paraId="1DFFCBB8" w14:textId="47A4EB9E" w:rsidR="006542E1" w:rsidRPr="0078787C" w:rsidRDefault="00FB2D72" w:rsidP="002630CA">
            <w:pPr>
              <w:spacing w:line="360" w:lineRule="auto"/>
              <w:jc w:val="both"/>
              <w:rPr>
                <w:rFonts w:ascii="Arial" w:hAnsi="Arial" w:cs="Arial"/>
              </w:rPr>
            </w:pPr>
            <w:r w:rsidRPr="0078787C">
              <w:rPr>
                <w:rFonts w:ascii="Arial" w:hAnsi="Arial" w:cs="Arial"/>
              </w:rPr>
              <w:t xml:space="preserve"> Work with experienced vendors and IT specialists</w:t>
            </w:r>
          </w:p>
        </w:tc>
      </w:tr>
      <w:tr w:rsidR="006542E1" w:rsidRPr="0078787C" w14:paraId="682CD4FC" w14:textId="77777777" w:rsidTr="00B83BD4">
        <w:tc>
          <w:tcPr>
            <w:tcW w:w="3292" w:type="dxa"/>
          </w:tcPr>
          <w:p w14:paraId="516ECE75" w14:textId="58F64520" w:rsidR="006542E1" w:rsidRPr="0078787C" w:rsidRDefault="004B7914" w:rsidP="002630CA">
            <w:pPr>
              <w:spacing w:line="360" w:lineRule="auto"/>
              <w:jc w:val="both"/>
              <w:rPr>
                <w:rFonts w:ascii="Arial" w:hAnsi="Arial" w:cs="Arial"/>
              </w:rPr>
            </w:pPr>
            <w:r w:rsidRPr="0078787C">
              <w:rPr>
                <w:rFonts w:ascii="Arial" w:hAnsi="Arial" w:cs="Arial"/>
              </w:rPr>
              <w:t>Cost Concerns</w:t>
            </w:r>
          </w:p>
        </w:tc>
        <w:tc>
          <w:tcPr>
            <w:tcW w:w="5590" w:type="dxa"/>
          </w:tcPr>
          <w:p w14:paraId="22F33B0B" w14:textId="0307F7D9" w:rsidR="006542E1" w:rsidRPr="0078787C" w:rsidRDefault="004B7914" w:rsidP="002630CA">
            <w:pPr>
              <w:spacing w:line="360" w:lineRule="auto"/>
              <w:jc w:val="both"/>
              <w:rPr>
                <w:rFonts w:ascii="Arial" w:hAnsi="Arial" w:cs="Arial"/>
              </w:rPr>
            </w:pPr>
            <w:r w:rsidRPr="0078787C">
              <w:rPr>
                <w:rFonts w:ascii="Arial" w:hAnsi="Arial" w:cs="Arial"/>
              </w:rPr>
              <w:t>Implement the system in phases to distribute costs over time.</w:t>
            </w:r>
          </w:p>
        </w:tc>
      </w:tr>
    </w:tbl>
    <w:p w14:paraId="44EFBD20" w14:textId="77777777" w:rsidR="006542E1" w:rsidRPr="0078787C" w:rsidRDefault="006542E1" w:rsidP="002630CA">
      <w:pPr>
        <w:spacing w:line="360" w:lineRule="auto"/>
        <w:ind w:left="360"/>
        <w:jc w:val="both"/>
        <w:rPr>
          <w:rFonts w:ascii="Arial" w:hAnsi="Arial" w:cs="Arial"/>
        </w:rPr>
      </w:pPr>
    </w:p>
    <w:p w14:paraId="530B1131" w14:textId="67F6819A" w:rsidR="008906B4" w:rsidRPr="0078787C" w:rsidRDefault="008906B4" w:rsidP="002630CA">
      <w:pPr>
        <w:pStyle w:val="Heading1"/>
        <w:spacing w:line="360" w:lineRule="auto"/>
        <w:jc w:val="both"/>
        <w:rPr>
          <w:rFonts w:ascii="Arial" w:hAnsi="Arial" w:cs="Arial"/>
          <w:b/>
          <w:bCs/>
          <w:color w:val="auto"/>
          <w:sz w:val="28"/>
          <w:szCs w:val="28"/>
        </w:rPr>
      </w:pPr>
      <w:bookmarkStart w:id="24" w:name="_Toc236609966"/>
      <w:bookmarkStart w:id="25" w:name="_Toc236609991"/>
      <w:bookmarkStart w:id="26" w:name="_Toc237868891"/>
      <w:r w:rsidRPr="0078787C">
        <w:rPr>
          <w:rFonts w:ascii="Arial" w:hAnsi="Arial" w:cs="Arial"/>
          <w:b/>
          <w:bCs/>
          <w:color w:val="auto"/>
          <w:sz w:val="28"/>
          <w:szCs w:val="28"/>
        </w:rPr>
        <w:t>5</w:t>
      </w:r>
      <w:r w:rsidR="003D5F60" w:rsidRPr="0078787C">
        <w:rPr>
          <w:rFonts w:ascii="Arial" w:hAnsi="Arial" w:cs="Arial"/>
          <w:b/>
          <w:bCs/>
          <w:color w:val="auto"/>
          <w:sz w:val="28"/>
          <w:szCs w:val="28"/>
        </w:rPr>
        <w:t>. CONCLUSION</w:t>
      </w:r>
      <w:bookmarkEnd w:id="24"/>
      <w:bookmarkEnd w:id="25"/>
      <w:bookmarkEnd w:id="26"/>
    </w:p>
    <w:p w14:paraId="6A9F5AAB" w14:textId="03246161" w:rsidR="008906B4" w:rsidRPr="0078787C" w:rsidRDefault="008906B4" w:rsidP="002630CA">
      <w:pPr>
        <w:spacing w:line="360" w:lineRule="auto"/>
        <w:jc w:val="both"/>
        <w:rPr>
          <w:rFonts w:ascii="Arial" w:hAnsi="Arial" w:cs="Arial"/>
        </w:rPr>
      </w:pPr>
      <w:proofErr w:type="spellStart"/>
      <w:r w:rsidRPr="0078787C">
        <w:rPr>
          <w:rFonts w:ascii="Arial" w:hAnsi="Arial" w:cs="Arial"/>
        </w:rPr>
        <w:t>Maldiva</w:t>
      </w:r>
      <w:proofErr w:type="spellEnd"/>
      <w:r w:rsidRPr="0078787C">
        <w:rPr>
          <w:rFonts w:ascii="Arial" w:hAnsi="Arial" w:cs="Arial"/>
        </w:rPr>
        <w:t xml:space="preserve"> Ltd.’s rapid expansion has </w:t>
      </w:r>
      <w:r w:rsidR="00885379" w:rsidRPr="0078787C">
        <w:rPr>
          <w:rFonts w:ascii="Arial" w:hAnsi="Arial" w:cs="Arial"/>
        </w:rPr>
        <w:t>shown</w:t>
      </w:r>
      <w:r w:rsidRPr="0078787C">
        <w:rPr>
          <w:rFonts w:ascii="Arial" w:hAnsi="Arial" w:cs="Arial"/>
        </w:rPr>
        <w:t xml:space="preserve"> significant </w:t>
      </w:r>
      <w:r w:rsidR="00885379" w:rsidRPr="0078787C">
        <w:rPr>
          <w:rFonts w:ascii="Arial" w:hAnsi="Arial" w:cs="Arial"/>
        </w:rPr>
        <w:t>weakness</w:t>
      </w:r>
      <w:r w:rsidRPr="0078787C">
        <w:rPr>
          <w:rFonts w:ascii="Arial" w:hAnsi="Arial" w:cs="Arial"/>
        </w:rPr>
        <w:t xml:space="preserve"> in its current information systems. Manual inventory </w:t>
      </w:r>
      <w:r w:rsidR="00E07E5A" w:rsidRPr="0078787C">
        <w:rPr>
          <w:rFonts w:ascii="Arial" w:hAnsi="Arial" w:cs="Arial"/>
        </w:rPr>
        <w:t>work</w:t>
      </w:r>
      <w:r w:rsidRPr="0078787C">
        <w:rPr>
          <w:rFonts w:ascii="Arial" w:hAnsi="Arial" w:cs="Arial"/>
        </w:rPr>
        <w:t xml:space="preserve">, </w:t>
      </w:r>
      <w:r w:rsidR="00224EDA" w:rsidRPr="0078787C">
        <w:rPr>
          <w:rFonts w:ascii="Arial" w:hAnsi="Arial" w:cs="Arial"/>
        </w:rPr>
        <w:t>ununified</w:t>
      </w:r>
      <w:r w:rsidRPr="0078787C">
        <w:rPr>
          <w:rFonts w:ascii="Arial" w:hAnsi="Arial" w:cs="Arial"/>
        </w:rPr>
        <w:t xml:space="preserve"> customer data, slow reporting processes, and poor system </w:t>
      </w:r>
      <w:r w:rsidR="007C766F" w:rsidRPr="0078787C">
        <w:rPr>
          <w:rFonts w:ascii="Arial" w:hAnsi="Arial" w:cs="Arial"/>
        </w:rPr>
        <w:t>integration, all</w:t>
      </w:r>
      <w:r w:rsidR="00CF4009" w:rsidRPr="0078787C">
        <w:rPr>
          <w:rFonts w:ascii="Arial" w:hAnsi="Arial" w:cs="Arial"/>
        </w:rPr>
        <w:t xml:space="preserve"> this</w:t>
      </w:r>
      <w:r w:rsidR="00E4691E" w:rsidRPr="0078787C">
        <w:rPr>
          <w:rFonts w:ascii="Arial" w:hAnsi="Arial" w:cs="Arial"/>
        </w:rPr>
        <w:t xml:space="preserve"> has</w:t>
      </w:r>
      <w:r w:rsidR="00CF4009" w:rsidRPr="0078787C">
        <w:rPr>
          <w:rFonts w:ascii="Arial" w:hAnsi="Arial" w:cs="Arial"/>
        </w:rPr>
        <w:t xml:space="preserve"> </w:t>
      </w:r>
      <w:r w:rsidR="00DE6820" w:rsidRPr="0078787C">
        <w:rPr>
          <w:rFonts w:ascii="Arial" w:hAnsi="Arial" w:cs="Arial"/>
        </w:rPr>
        <w:t>reduce</w:t>
      </w:r>
      <w:r w:rsidR="00E4691E" w:rsidRPr="0078787C">
        <w:rPr>
          <w:rFonts w:ascii="Arial" w:hAnsi="Arial" w:cs="Arial"/>
        </w:rPr>
        <w:t>d its</w:t>
      </w:r>
      <w:r w:rsidRPr="0078787C">
        <w:rPr>
          <w:rFonts w:ascii="Arial" w:hAnsi="Arial" w:cs="Arial"/>
        </w:rPr>
        <w:t xml:space="preserve"> operational efficiency and customer satisfaction. Additionally, GDPR compliance risks </w:t>
      </w:r>
      <w:r w:rsidR="00B32AA4" w:rsidRPr="0078787C">
        <w:rPr>
          <w:rFonts w:ascii="Arial" w:hAnsi="Arial" w:cs="Arial"/>
        </w:rPr>
        <w:t>enhance</w:t>
      </w:r>
      <w:r w:rsidRPr="0078787C">
        <w:rPr>
          <w:rFonts w:ascii="Arial" w:hAnsi="Arial" w:cs="Arial"/>
        </w:rPr>
        <w:t xml:space="preserve"> serious threats to organisational stability.</w:t>
      </w:r>
    </w:p>
    <w:p w14:paraId="7E66321A" w14:textId="0080C0C6" w:rsidR="008906B4" w:rsidRPr="0078787C" w:rsidRDefault="008906B4" w:rsidP="002630CA">
      <w:pPr>
        <w:spacing w:line="360" w:lineRule="auto"/>
        <w:jc w:val="both"/>
        <w:rPr>
          <w:rFonts w:ascii="Arial" w:hAnsi="Arial" w:cs="Arial"/>
        </w:rPr>
      </w:pPr>
      <w:r w:rsidRPr="0078787C">
        <w:rPr>
          <w:rFonts w:ascii="Arial" w:hAnsi="Arial" w:cs="Arial"/>
        </w:rPr>
        <w:t>The implementation of an integrated E</w:t>
      </w:r>
      <w:r w:rsidR="00B93629" w:rsidRPr="0078787C">
        <w:rPr>
          <w:rFonts w:ascii="Arial" w:hAnsi="Arial" w:cs="Arial"/>
        </w:rPr>
        <w:t xml:space="preserve">nterprise </w:t>
      </w:r>
      <w:r w:rsidRPr="0078787C">
        <w:rPr>
          <w:rFonts w:ascii="Arial" w:hAnsi="Arial" w:cs="Arial"/>
        </w:rPr>
        <w:t>R</w:t>
      </w:r>
      <w:r w:rsidR="00B93629" w:rsidRPr="0078787C">
        <w:rPr>
          <w:rFonts w:ascii="Arial" w:hAnsi="Arial" w:cs="Arial"/>
        </w:rPr>
        <w:t xml:space="preserve">esource </w:t>
      </w:r>
      <w:r w:rsidRPr="0078787C">
        <w:rPr>
          <w:rFonts w:ascii="Arial" w:hAnsi="Arial" w:cs="Arial"/>
        </w:rPr>
        <w:t>P</w:t>
      </w:r>
      <w:r w:rsidR="00B93629" w:rsidRPr="0078787C">
        <w:rPr>
          <w:rFonts w:ascii="Arial" w:hAnsi="Arial" w:cs="Arial"/>
        </w:rPr>
        <w:t>lanning</w:t>
      </w:r>
      <w:r w:rsidRPr="0078787C">
        <w:rPr>
          <w:rFonts w:ascii="Arial" w:hAnsi="Arial" w:cs="Arial"/>
        </w:rPr>
        <w:t xml:space="preserve"> and C</w:t>
      </w:r>
      <w:r w:rsidR="008F5421" w:rsidRPr="0078787C">
        <w:rPr>
          <w:rFonts w:ascii="Arial" w:hAnsi="Arial" w:cs="Arial"/>
        </w:rPr>
        <w:t xml:space="preserve">ustomer </w:t>
      </w:r>
      <w:r w:rsidRPr="0078787C">
        <w:rPr>
          <w:rFonts w:ascii="Arial" w:hAnsi="Arial" w:cs="Arial"/>
        </w:rPr>
        <w:t>R</w:t>
      </w:r>
      <w:r w:rsidR="008F5421" w:rsidRPr="0078787C">
        <w:rPr>
          <w:rFonts w:ascii="Arial" w:hAnsi="Arial" w:cs="Arial"/>
        </w:rPr>
        <w:t xml:space="preserve">elationship </w:t>
      </w:r>
      <w:r w:rsidRPr="0078787C">
        <w:rPr>
          <w:rFonts w:ascii="Arial" w:hAnsi="Arial" w:cs="Arial"/>
        </w:rPr>
        <w:t>M</w:t>
      </w:r>
      <w:r w:rsidR="008F5421" w:rsidRPr="0078787C">
        <w:rPr>
          <w:rFonts w:ascii="Arial" w:hAnsi="Arial" w:cs="Arial"/>
        </w:rPr>
        <w:t>anagement</w:t>
      </w:r>
      <w:r w:rsidRPr="0078787C">
        <w:rPr>
          <w:rFonts w:ascii="Arial" w:hAnsi="Arial" w:cs="Arial"/>
        </w:rPr>
        <w:t xml:space="preserve"> system will </w:t>
      </w:r>
      <w:r w:rsidR="00FE5877" w:rsidRPr="0078787C">
        <w:rPr>
          <w:rFonts w:ascii="Arial" w:hAnsi="Arial" w:cs="Arial"/>
        </w:rPr>
        <w:t>help sort</w:t>
      </w:r>
      <w:r w:rsidR="00A5122B" w:rsidRPr="0078787C">
        <w:rPr>
          <w:rFonts w:ascii="Arial" w:hAnsi="Arial" w:cs="Arial"/>
        </w:rPr>
        <w:t>ing</w:t>
      </w:r>
      <w:r w:rsidR="006045B5" w:rsidRPr="0078787C">
        <w:rPr>
          <w:rFonts w:ascii="Arial" w:hAnsi="Arial" w:cs="Arial"/>
        </w:rPr>
        <w:t xml:space="preserve"> out</w:t>
      </w:r>
      <w:r w:rsidRPr="0078787C">
        <w:rPr>
          <w:rFonts w:ascii="Arial" w:hAnsi="Arial" w:cs="Arial"/>
        </w:rPr>
        <w:t xml:space="preserve"> these challenges by providing real</w:t>
      </w:r>
      <w:r w:rsidRPr="0078787C">
        <w:rPr>
          <w:rFonts w:ascii="Arial" w:hAnsi="Arial" w:cs="Arial"/>
        </w:rPr>
        <w:noBreakHyphen/>
        <w:t xml:space="preserve">time inventory visibility, unified customer data, automated reporting, and secure data management. These systems will streamline workflows, reduce errors, enhance customer </w:t>
      </w:r>
      <w:r w:rsidRPr="0078787C">
        <w:rPr>
          <w:rFonts w:ascii="Arial" w:hAnsi="Arial" w:cs="Arial"/>
        </w:rPr>
        <w:lastRenderedPageBreak/>
        <w:t xml:space="preserve">experience, and </w:t>
      </w:r>
      <w:r w:rsidR="006D6966" w:rsidRPr="0078787C">
        <w:rPr>
          <w:rFonts w:ascii="Arial" w:hAnsi="Arial" w:cs="Arial"/>
        </w:rPr>
        <w:t>support decision</w:t>
      </w:r>
      <w:r w:rsidRPr="0078787C">
        <w:rPr>
          <w:rFonts w:ascii="Arial" w:hAnsi="Arial" w:cs="Arial"/>
        </w:rPr>
        <w:noBreakHyphen/>
        <w:t xml:space="preserve">making. With a </w:t>
      </w:r>
      <w:r w:rsidR="00A63733" w:rsidRPr="0078787C">
        <w:rPr>
          <w:rFonts w:ascii="Arial" w:hAnsi="Arial" w:cs="Arial"/>
        </w:rPr>
        <w:t>well-structured</w:t>
      </w:r>
      <w:r w:rsidRPr="0078787C">
        <w:rPr>
          <w:rFonts w:ascii="Arial" w:hAnsi="Arial" w:cs="Arial"/>
        </w:rPr>
        <w:t xml:space="preserve"> implementation plan and appropriate staff training, </w:t>
      </w:r>
      <w:proofErr w:type="spellStart"/>
      <w:r w:rsidRPr="0078787C">
        <w:rPr>
          <w:rFonts w:ascii="Arial" w:hAnsi="Arial" w:cs="Arial"/>
        </w:rPr>
        <w:t>Maldiva</w:t>
      </w:r>
      <w:proofErr w:type="spellEnd"/>
      <w:r w:rsidRPr="0078787C">
        <w:rPr>
          <w:rFonts w:ascii="Arial" w:hAnsi="Arial" w:cs="Arial"/>
        </w:rPr>
        <w:t xml:space="preserve"> Ltd. will </w:t>
      </w:r>
      <w:r w:rsidR="00914476" w:rsidRPr="0078787C">
        <w:rPr>
          <w:rFonts w:ascii="Arial" w:hAnsi="Arial" w:cs="Arial"/>
        </w:rPr>
        <w:t>start i</w:t>
      </w:r>
      <w:r w:rsidR="00350177" w:rsidRPr="0078787C">
        <w:rPr>
          <w:rFonts w:ascii="Arial" w:hAnsi="Arial" w:cs="Arial"/>
        </w:rPr>
        <w:t>ncreas</w:t>
      </w:r>
      <w:r w:rsidR="006D6966" w:rsidRPr="0078787C">
        <w:rPr>
          <w:rFonts w:ascii="Arial" w:hAnsi="Arial" w:cs="Arial"/>
        </w:rPr>
        <w:t>ing</w:t>
      </w:r>
      <w:r w:rsidR="00350177" w:rsidRPr="0078787C">
        <w:rPr>
          <w:rFonts w:ascii="Arial" w:hAnsi="Arial" w:cs="Arial"/>
        </w:rPr>
        <w:t xml:space="preserve"> its revenue and</w:t>
      </w:r>
      <w:r w:rsidRPr="0078787C">
        <w:rPr>
          <w:rFonts w:ascii="Arial" w:hAnsi="Arial" w:cs="Arial"/>
        </w:rPr>
        <w:t xml:space="preserve"> achieve s</w:t>
      </w:r>
      <w:r w:rsidR="00A30DBD" w:rsidRPr="0078787C">
        <w:rPr>
          <w:rFonts w:ascii="Arial" w:hAnsi="Arial" w:cs="Arial"/>
        </w:rPr>
        <w:t>tronger</w:t>
      </w:r>
      <w:r w:rsidRPr="0078787C">
        <w:rPr>
          <w:rFonts w:ascii="Arial" w:hAnsi="Arial" w:cs="Arial"/>
        </w:rPr>
        <w:t xml:space="preserve"> growth and competitive advantage.</w:t>
      </w:r>
    </w:p>
    <w:p w14:paraId="131A4C50" w14:textId="7E8AAB3E" w:rsidR="00664F19" w:rsidRPr="0078787C" w:rsidRDefault="002E2F9C" w:rsidP="002630CA">
      <w:pPr>
        <w:pStyle w:val="Heading1"/>
        <w:spacing w:line="360" w:lineRule="auto"/>
        <w:jc w:val="both"/>
        <w:rPr>
          <w:rFonts w:ascii="Arial" w:hAnsi="Arial" w:cs="Arial"/>
          <w:b/>
          <w:bCs/>
          <w:color w:val="auto"/>
          <w:sz w:val="28"/>
          <w:szCs w:val="28"/>
        </w:rPr>
      </w:pPr>
      <w:bookmarkStart w:id="27" w:name="_Toc237868892"/>
      <w:r w:rsidRPr="0078787C">
        <w:rPr>
          <w:rFonts w:ascii="Arial" w:hAnsi="Arial" w:cs="Arial"/>
          <w:b/>
          <w:bCs/>
          <w:color w:val="auto"/>
          <w:sz w:val="28"/>
          <w:szCs w:val="28"/>
        </w:rPr>
        <w:t xml:space="preserve">6. </w:t>
      </w:r>
      <w:r w:rsidR="00A570D4" w:rsidRPr="0078787C">
        <w:rPr>
          <w:rFonts w:ascii="Arial" w:hAnsi="Arial" w:cs="Arial"/>
          <w:b/>
          <w:bCs/>
          <w:color w:val="auto"/>
          <w:sz w:val="28"/>
          <w:szCs w:val="28"/>
        </w:rPr>
        <w:t>RECOMMENDATION</w:t>
      </w:r>
      <w:bookmarkEnd w:id="27"/>
      <w:r w:rsidR="00A570D4" w:rsidRPr="0078787C">
        <w:rPr>
          <w:rFonts w:ascii="Arial" w:hAnsi="Arial" w:cs="Arial"/>
          <w:b/>
          <w:bCs/>
          <w:color w:val="auto"/>
          <w:sz w:val="28"/>
          <w:szCs w:val="28"/>
        </w:rPr>
        <w:t xml:space="preserve"> </w:t>
      </w:r>
    </w:p>
    <w:p w14:paraId="2D8D86FA" w14:textId="77777777" w:rsidR="00F67ACA" w:rsidRPr="0078787C" w:rsidRDefault="00FC55EE" w:rsidP="002630CA">
      <w:pPr>
        <w:spacing w:line="360" w:lineRule="auto"/>
        <w:jc w:val="both"/>
        <w:rPr>
          <w:rFonts w:ascii="Arial" w:hAnsi="Arial" w:cs="Arial"/>
        </w:rPr>
      </w:pPr>
      <w:r w:rsidRPr="0078787C">
        <w:rPr>
          <w:rFonts w:ascii="Arial" w:hAnsi="Arial" w:cs="Arial"/>
        </w:rPr>
        <w:t xml:space="preserve">Before implementation of the new </w:t>
      </w:r>
      <w:r w:rsidR="00E92395" w:rsidRPr="0078787C">
        <w:rPr>
          <w:rFonts w:ascii="Arial" w:hAnsi="Arial" w:cs="Arial"/>
        </w:rPr>
        <w:t xml:space="preserve">system, </w:t>
      </w:r>
      <w:proofErr w:type="spellStart"/>
      <w:r w:rsidR="00E92395" w:rsidRPr="0078787C">
        <w:rPr>
          <w:rFonts w:ascii="Arial" w:hAnsi="Arial" w:cs="Arial"/>
        </w:rPr>
        <w:t>Maldiva</w:t>
      </w:r>
      <w:proofErr w:type="spellEnd"/>
      <w:r w:rsidR="00E92395" w:rsidRPr="0078787C">
        <w:rPr>
          <w:rFonts w:ascii="Arial" w:hAnsi="Arial" w:cs="Arial"/>
        </w:rPr>
        <w:t xml:space="preserve"> Ltd may </w:t>
      </w:r>
      <w:r w:rsidR="00AF2CB5" w:rsidRPr="0078787C">
        <w:rPr>
          <w:rFonts w:ascii="Arial" w:hAnsi="Arial" w:cs="Arial"/>
        </w:rPr>
        <w:t>consider:</w:t>
      </w:r>
    </w:p>
    <w:p w14:paraId="5D81667C" w14:textId="3A6936B4" w:rsidR="00DB00FA" w:rsidRPr="0078787C" w:rsidRDefault="00554F8A" w:rsidP="002630CA">
      <w:pPr>
        <w:pStyle w:val="ListParagraph"/>
        <w:numPr>
          <w:ilvl w:val="0"/>
          <w:numId w:val="16"/>
        </w:numPr>
        <w:spacing w:line="360" w:lineRule="auto"/>
        <w:jc w:val="both"/>
        <w:rPr>
          <w:rFonts w:ascii="Arial" w:hAnsi="Arial" w:cs="Arial"/>
        </w:rPr>
      </w:pPr>
      <w:r w:rsidRPr="0078787C">
        <w:rPr>
          <w:rFonts w:ascii="Arial" w:hAnsi="Arial" w:cs="Arial"/>
        </w:rPr>
        <w:t>T</w:t>
      </w:r>
      <w:r w:rsidR="00791E3F" w:rsidRPr="0078787C">
        <w:rPr>
          <w:rFonts w:ascii="Arial" w:hAnsi="Arial" w:cs="Arial"/>
        </w:rPr>
        <w:t>he Technolo</w:t>
      </w:r>
      <w:r w:rsidR="005D1EF4" w:rsidRPr="0078787C">
        <w:rPr>
          <w:rFonts w:ascii="Arial" w:hAnsi="Arial" w:cs="Arial"/>
        </w:rPr>
        <w:t xml:space="preserve">gy </w:t>
      </w:r>
      <w:r w:rsidR="008239E5" w:rsidRPr="0078787C">
        <w:rPr>
          <w:rFonts w:ascii="Arial" w:hAnsi="Arial" w:cs="Arial"/>
        </w:rPr>
        <w:t>O</w:t>
      </w:r>
      <w:r w:rsidR="005D1EF4" w:rsidRPr="0078787C">
        <w:rPr>
          <w:rFonts w:ascii="Arial" w:hAnsi="Arial" w:cs="Arial"/>
        </w:rPr>
        <w:t>rganisation and</w:t>
      </w:r>
      <w:r w:rsidR="008239E5" w:rsidRPr="0078787C">
        <w:rPr>
          <w:rFonts w:ascii="Arial" w:hAnsi="Arial" w:cs="Arial"/>
        </w:rPr>
        <w:t xml:space="preserve"> </w:t>
      </w:r>
      <w:r w:rsidR="00DB00FA" w:rsidRPr="0078787C">
        <w:rPr>
          <w:rFonts w:ascii="Arial" w:hAnsi="Arial" w:cs="Arial"/>
        </w:rPr>
        <w:t>Environmental f</w:t>
      </w:r>
      <w:r w:rsidR="008239E5" w:rsidRPr="0078787C">
        <w:rPr>
          <w:rFonts w:ascii="Arial" w:hAnsi="Arial" w:cs="Arial"/>
        </w:rPr>
        <w:t>ramework (TOE)</w:t>
      </w:r>
      <w:r w:rsidR="00DB00FA" w:rsidRPr="0078787C">
        <w:rPr>
          <w:rFonts w:ascii="Arial" w:hAnsi="Arial" w:cs="Arial"/>
        </w:rPr>
        <w:t xml:space="preserve"> </w:t>
      </w:r>
      <w:r w:rsidR="005C0BC2" w:rsidRPr="0078787C">
        <w:rPr>
          <w:rFonts w:ascii="Arial" w:hAnsi="Arial" w:cs="Arial"/>
        </w:rPr>
        <w:t>specially</w:t>
      </w:r>
      <w:r w:rsidR="00DB00FA" w:rsidRPr="0078787C">
        <w:rPr>
          <w:rFonts w:ascii="Arial" w:hAnsi="Arial" w:cs="Arial"/>
        </w:rPr>
        <w:t xml:space="preserve"> </w:t>
      </w:r>
      <w:r w:rsidR="00EE5C77">
        <w:rPr>
          <w:rFonts w:ascii="Arial" w:hAnsi="Arial" w:cs="Arial"/>
        </w:rPr>
        <w:t>the impact of</w:t>
      </w:r>
      <w:r w:rsidR="00DB00FA" w:rsidRPr="0078787C">
        <w:rPr>
          <w:rFonts w:ascii="Arial" w:hAnsi="Arial" w:cs="Arial"/>
        </w:rPr>
        <w:t xml:space="preserve"> the new technology </w:t>
      </w:r>
      <w:r w:rsidR="00EE5C77">
        <w:rPr>
          <w:rFonts w:ascii="Arial" w:hAnsi="Arial" w:cs="Arial"/>
        </w:rPr>
        <w:t>on</w:t>
      </w:r>
      <w:r w:rsidR="00DB00FA" w:rsidRPr="0078787C">
        <w:rPr>
          <w:rFonts w:ascii="Arial" w:hAnsi="Arial" w:cs="Arial"/>
        </w:rPr>
        <w:t xml:space="preserve"> the competitiveness and the efficiency of the business </w:t>
      </w:r>
      <w:r w:rsidR="00B51E05" w:rsidRPr="0078787C">
        <w:rPr>
          <w:rFonts w:ascii="Arial" w:hAnsi="Arial" w:cs="Arial"/>
        </w:rPr>
        <w:t>activities, and</w:t>
      </w:r>
      <w:r w:rsidR="00F062E0" w:rsidRPr="0078787C">
        <w:rPr>
          <w:rFonts w:ascii="Arial" w:hAnsi="Arial" w:cs="Arial"/>
        </w:rPr>
        <w:t xml:space="preserve"> the governmental regulation and industry trends</w:t>
      </w:r>
      <w:r w:rsidR="00B51E05" w:rsidRPr="0078787C">
        <w:rPr>
          <w:rFonts w:ascii="Arial" w:hAnsi="Arial" w:cs="Arial"/>
        </w:rPr>
        <w:t>.</w:t>
      </w:r>
      <w:r w:rsidR="00DB00FA" w:rsidRPr="0078787C">
        <w:rPr>
          <w:rFonts w:ascii="Arial" w:hAnsi="Arial" w:cs="Arial"/>
        </w:rPr>
        <w:t xml:space="preserve"> </w:t>
      </w:r>
    </w:p>
    <w:p w14:paraId="17F7CC95" w14:textId="67081324" w:rsidR="00E44E7E" w:rsidRPr="0078787C" w:rsidRDefault="00E44E7E" w:rsidP="002630CA">
      <w:pPr>
        <w:pStyle w:val="ListParagraph"/>
        <w:numPr>
          <w:ilvl w:val="0"/>
          <w:numId w:val="16"/>
        </w:numPr>
        <w:spacing w:line="360" w:lineRule="auto"/>
        <w:jc w:val="both"/>
        <w:rPr>
          <w:rFonts w:ascii="Arial" w:hAnsi="Arial" w:cs="Arial"/>
        </w:rPr>
      </w:pPr>
      <w:r w:rsidRPr="0078787C">
        <w:rPr>
          <w:rFonts w:ascii="Arial" w:hAnsi="Arial" w:cs="Arial"/>
        </w:rPr>
        <w:t xml:space="preserve">The Technology Acceptance Model </w:t>
      </w:r>
      <w:r w:rsidR="00FD75CC" w:rsidRPr="0078787C">
        <w:rPr>
          <w:rFonts w:ascii="Arial" w:hAnsi="Arial" w:cs="Arial"/>
        </w:rPr>
        <w:t xml:space="preserve">(Davis </w:t>
      </w:r>
      <w:r w:rsidR="002E543D" w:rsidRPr="0078787C">
        <w:rPr>
          <w:rFonts w:ascii="Arial" w:hAnsi="Arial" w:cs="Arial"/>
        </w:rPr>
        <w:t>,1989)</w:t>
      </w:r>
      <w:r w:rsidR="00AD77B6" w:rsidRPr="0078787C">
        <w:rPr>
          <w:rFonts w:ascii="Arial" w:hAnsi="Arial" w:cs="Arial"/>
        </w:rPr>
        <w:t xml:space="preserve"> which explain </w:t>
      </w:r>
      <w:r w:rsidR="00637316" w:rsidRPr="0078787C">
        <w:rPr>
          <w:rFonts w:ascii="Arial" w:hAnsi="Arial" w:cs="Arial"/>
        </w:rPr>
        <w:t>that</w:t>
      </w:r>
      <w:r w:rsidR="006048CD" w:rsidRPr="0078787C">
        <w:rPr>
          <w:rFonts w:ascii="Arial" w:hAnsi="Arial" w:cs="Arial"/>
        </w:rPr>
        <w:t xml:space="preserve"> the success of a new technology implementation depends</w:t>
      </w:r>
      <w:r w:rsidR="00091110" w:rsidRPr="0078787C">
        <w:rPr>
          <w:rFonts w:ascii="Arial" w:hAnsi="Arial" w:cs="Arial"/>
        </w:rPr>
        <w:t xml:space="preserve"> on the level of which</w:t>
      </w:r>
      <w:r w:rsidR="000A35B6" w:rsidRPr="0078787C">
        <w:rPr>
          <w:rFonts w:ascii="Arial" w:hAnsi="Arial" w:cs="Arial"/>
        </w:rPr>
        <w:t xml:space="preserve"> employees </w:t>
      </w:r>
      <w:r w:rsidR="00A8631C" w:rsidRPr="0078787C">
        <w:rPr>
          <w:rFonts w:ascii="Arial" w:hAnsi="Arial" w:cs="Arial"/>
        </w:rPr>
        <w:t xml:space="preserve">trust that </w:t>
      </w:r>
      <w:r w:rsidR="009C0ADF" w:rsidRPr="0078787C">
        <w:rPr>
          <w:rFonts w:ascii="Arial" w:hAnsi="Arial" w:cs="Arial"/>
        </w:rPr>
        <w:t xml:space="preserve">the </w:t>
      </w:r>
      <w:r w:rsidR="00F874D7" w:rsidRPr="0078787C">
        <w:rPr>
          <w:rFonts w:ascii="Arial" w:hAnsi="Arial" w:cs="Arial"/>
        </w:rPr>
        <w:t>new technology can improve their performance and how easy</w:t>
      </w:r>
      <w:r w:rsidR="00841C49" w:rsidRPr="0078787C">
        <w:rPr>
          <w:rFonts w:ascii="Arial" w:hAnsi="Arial" w:cs="Arial"/>
        </w:rPr>
        <w:t xml:space="preserve"> it will be to be used</w:t>
      </w:r>
      <w:r w:rsidR="00A464C4" w:rsidRPr="0078787C">
        <w:rPr>
          <w:rFonts w:ascii="Arial" w:hAnsi="Arial" w:cs="Arial"/>
        </w:rPr>
        <w:t>.</w:t>
      </w:r>
      <w:r w:rsidR="00091110" w:rsidRPr="0078787C">
        <w:rPr>
          <w:rFonts w:ascii="Arial" w:hAnsi="Arial" w:cs="Arial"/>
        </w:rPr>
        <w:t xml:space="preserve"> </w:t>
      </w:r>
    </w:p>
    <w:p w14:paraId="7833CD72" w14:textId="68F673D4" w:rsidR="00017F9F" w:rsidRPr="0078787C" w:rsidRDefault="00300C2F" w:rsidP="002630CA">
      <w:pPr>
        <w:spacing w:line="360" w:lineRule="auto"/>
        <w:jc w:val="both"/>
        <w:rPr>
          <w:rFonts w:ascii="Arial" w:hAnsi="Arial" w:cs="Arial"/>
        </w:rPr>
      </w:pPr>
      <w:r w:rsidRPr="0078787C">
        <w:rPr>
          <w:rFonts w:ascii="Arial" w:hAnsi="Arial" w:cs="Arial"/>
        </w:rPr>
        <w:t xml:space="preserve">. </w:t>
      </w:r>
      <w:r w:rsidR="00A464C4" w:rsidRPr="0078787C">
        <w:rPr>
          <w:rFonts w:ascii="Arial" w:hAnsi="Arial" w:cs="Arial"/>
          <w:noProof/>
        </w:rPr>
        <w:drawing>
          <wp:inline distT="0" distB="0" distL="0" distR="0" wp14:anchorId="6B93ABBD" wp14:editId="1B306DBE">
            <wp:extent cx="5515745" cy="1409897"/>
            <wp:effectExtent l="0" t="0" r="0" b="0"/>
            <wp:docPr id="190128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287898" name=""/>
                    <pic:cNvPicPr/>
                  </pic:nvPicPr>
                  <pic:blipFill>
                    <a:blip r:embed="rId15"/>
                    <a:stretch>
                      <a:fillRect/>
                    </a:stretch>
                  </pic:blipFill>
                  <pic:spPr>
                    <a:xfrm>
                      <a:off x="0" y="0"/>
                      <a:ext cx="5515745" cy="1409897"/>
                    </a:xfrm>
                    <a:prstGeom prst="rect">
                      <a:avLst/>
                    </a:prstGeom>
                  </pic:spPr>
                </pic:pic>
              </a:graphicData>
            </a:graphic>
          </wp:inline>
        </w:drawing>
      </w:r>
      <w:bookmarkStart w:id="28" w:name="_Toc236609967"/>
      <w:bookmarkStart w:id="29" w:name="_Toc236609992"/>
      <w:r w:rsidR="00C10D6C" w:rsidRPr="0078787C">
        <w:rPr>
          <w:rFonts w:ascii="Arial" w:hAnsi="Arial" w:cs="Arial"/>
        </w:rPr>
        <w:t xml:space="preserve">    </w:t>
      </w:r>
      <w:r w:rsidR="00483BBE" w:rsidRPr="0078787C">
        <w:rPr>
          <w:rFonts w:ascii="Arial" w:hAnsi="Arial" w:cs="Arial"/>
          <w:sz w:val="18"/>
          <w:szCs w:val="18"/>
        </w:rPr>
        <w:t xml:space="preserve">Figure 2: </w:t>
      </w:r>
      <w:r w:rsidR="00E028FE" w:rsidRPr="0078787C">
        <w:rPr>
          <w:rFonts w:ascii="Arial" w:hAnsi="Arial" w:cs="Arial"/>
          <w:sz w:val="18"/>
          <w:szCs w:val="18"/>
        </w:rPr>
        <w:t>Technology acc</w:t>
      </w:r>
      <w:r w:rsidR="000D669A" w:rsidRPr="0078787C">
        <w:rPr>
          <w:rFonts w:ascii="Arial" w:hAnsi="Arial" w:cs="Arial"/>
          <w:sz w:val="18"/>
          <w:szCs w:val="18"/>
        </w:rPr>
        <w:t>eptance model</w:t>
      </w:r>
      <w:r w:rsidR="00483BBE" w:rsidRPr="0078787C">
        <w:rPr>
          <w:rFonts w:ascii="Arial" w:hAnsi="Arial" w:cs="Arial"/>
          <w:sz w:val="18"/>
          <w:szCs w:val="18"/>
        </w:rPr>
        <w:t xml:space="preserve"> </w:t>
      </w:r>
    </w:p>
    <w:p w14:paraId="319D036F" w14:textId="4C912B37" w:rsidR="008906B4" w:rsidRPr="0078787C" w:rsidRDefault="00A570D4" w:rsidP="002630CA">
      <w:pPr>
        <w:pStyle w:val="Heading1"/>
        <w:spacing w:line="360" w:lineRule="auto"/>
        <w:jc w:val="both"/>
        <w:rPr>
          <w:rFonts w:ascii="Arial" w:hAnsi="Arial" w:cs="Arial"/>
          <w:b/>
          <w:bCs/>
          <w:color w:val="auto"/>
          <w:sz w:val="28"/>
          <w:szCs w:val="28"/>
        </w:rPr>
      </w:pPr>
      <w:bookmarkStart w:id="30" w:name="_Toc237868893"/>
      <w:r w:rsidRPr="0078787C">
        <w:rPr>
          <w:rFonts w:ascii="Arial" w:hAnsi="Arial" w:cs="Arial"/>
          <w:b/>
          <w:bCs/>
          <w:color w:val="auto"/>
          <w:sz w:val="28"/>
          <w:szCs w:val="28"/>
        </w:rPr>
        <w:t>7</w:t>
      </w:r>
      <w:r w:rsidR="002B1D91" w:rsidRPr="0078787C">
        <w:rPr>
          <w:rFonts w:ascii="Arial" w:hAnsi="Arial" w:cs="Arial"/>
          <w:b/>
          <w:bCs/>
          <w:color w:val="auto"/>
          <w:sz w:val="28"/>
          <w:szCs w:val="28"/>
        </w:rPr>
        <w:t xml:space="preserve">. </w:t>
      </w:r>
      <w:r w:rsidR="006B1997" w:rsidRPr="0078787C">
        <w:rPr>
          <w:rFonts w:ascii="Arial" w:hAnsi="Arial" w:cs="Arial"/>
          <w:b/>
          <w:bCs/>
          <w:color w:val="auto"/>
          <w:sz w:val="28"/>
          <w:szCs w:val="28"/>
        </w:rPr>
        <w:t>REFERENCES</w:t>
      </w:r>
      <w:bookmarkEnd w:id="28"/>
      <w:bookmarkEnd w:id="29"/>
      <w:bookmarkEnd w:id="30"/>
    </w:p>
    <w:p w14:paraId="1B830CD2" w14:textId="5B54BF99" w:rsidR="00C85114" w:rsidRPr="0078787C" w:rsidRDefault="008447AB" w:rsidP="002630CA">
      <w:pPr>
        <w:spacing w:line="360" w:lineRule="auto"/>
        <w:jc w:val="both"/>
        <w:rPr>
          <w:rFonts w:ascii="Arial" w:hAnsi="Arial" w:cs="Arial"/>
        </w:rPr>
      </w:pPr>
      <w:r w:rsidRPr="0078787C">
        <w:rPr>
          <w:rFonts w:ascii="Arial" w:hAnsi="Arial" w:cs="Arial"/>
        </w:rPr>
        <w:t>Ajax, R.</w:t>
      </w:r>
      <w:r w:rsidR="00C85114" w:rsidRPr="0078787C">
        <w:rPr>
          <w:rFonts w:ascii="Arial" w:hAnsi="Arial" w:cs="Arial"/>
        </w:rPr>
        <w:t xml:space="preserve"> </w:t>
      </w:r>
      <w:r w:rsidR="00B70716" w:rsidRPr="0078787C">
        <w:rPr>
          <w:rFonts w:ascii="Arial" w:hAnsi="Arial" w:cs="Arial"/>
        </w:rPr>
        <w:t>Oluwaseyi, J</w:t>
      </w:r>
      <w:r w:rsidR="00715181" w:rsidRPr="0078787C">
        <w:rPr>
          <w:rFonts w:ascii="Arial" w:hAnsi="Arial" w:cs="Arial"/>
        </w:rPr>
        <w:t xml:space="preserve"> and </w:t>
      </w:r>
      <w:r w:rsidR="0031665A" w:rsidRPr="0078787C">
        <w:rPr>
          <w:rFonts w:ascii="Arial" w:hAnsi="Arial" w:cs="Arial"/>
        </w:rPr>
        <w:t>Own,</w:t>
      </w:r>
      <w:r w:rsidR="00C85114" w:rsidRPr="0078787C">
        <w:rPr>
          <w:rFonts w:ascii="Arial" w:hAnsi="Arial" w:cs="Arial"/>
        </w:rPr>
        <w:t xml:space="preserve"> J</w:t>
      </w:r>
      <w:r w:rsidR="0031665A" w:rsidRPr="0078787C">
        <w:rPr>
          <w:rFonts w:ascii="Arial" w:hAnsi="Arial" w:cs="Arial"/>
        </w:rPr>
        <w:t>.</w:t>
      </w:r>
      <w:r w:rsidR="00C85114" w:rsidRPr="0078787C">
        <w:rPr>
          <w:rFonts w:ascii="Arial" w:hAnsi="Arial" w:cs="Arial"/>
        </w:rPr>
        <w:t xml:space="preserve"> </w:t>
      </w:r>
      <w:r w:rsidR="0031665A" w:rsidRPr="0078787C">
        <w:rPr>
          <w:rFonts w:ascii="Arial" w:hAnsi="Arial" w:cs="Arial"/>
        </w:rPr>
        <w:t>(2025</w:t>
      </w:r>
      <w:r w:rsidR="00C85114" w:rsidRPr="0078787C">
        <w:rPr>
          <w:rFonts w:ascii="Arial" w:hAnsi="Arial" w:cs="Arial"/>
        </w:rPr>
        <w:t>) How Real-Time Dashboards Improve Business Performance article</w:t>
      </w:r>
      <w:r w:rsidR="00B70716" w:rsidRPr="0078787C">
        <w:rPr>
          <w:rFonts w:ascii="Arial" w:hAnsi="Arial" w:cs="Arial"/>
        </w:rPr>
        <w:t>. Avail</w:t>
      </w:r>
      <w:r w:rsidR="00A60BF5" w:rsidRPr="0078787C">
        <w:rPr>
          <w:rFonts w:ascii="Arial" w:hAnsi="Arial" w:cs="Arial"/>
        </w:rPr>
        <w:t>able at:</w:t>
      </w:r>
      <w:r w:rsidR="00C85114" w:rsidRPr="0078787C">
        <w:rPr>
          <w:rFonts w:ascii="Arial" w:hAnsi="Arial" w:cs="Arial"/>
        </w:rPr>
        <w:t xml:space="preserve">  </w:t>
      </w:r>
      <w:hyperlink r:id="rId16" w:history="1">
        <w:r w:rsidR="0078787C" w:rsidRPr="0078787C">
          <w:rPr>
            <w:rStyle w:val="Hyperlink"/>
            <w:rFonts w:ascii="Arial" w:hAnsi="Arial" w:cs="Arial"/>
            <w:color w:val="000000" w:themeColor="text1"/>
            <w:u w:val="none"/>
          </w:rPr>
          <w:t>https://www.researchgate.net/publication/388780068 How Rea Time Dashboards Improve Business Performance</w:t>
        </w:r>
      </w:hyperlink>
      <w:r w:rsidR="00A60BF5" w:rsidRPr="0078787C">
        <w:rPr>
          <w:rFonts w:ascii="Arial" w:hAnsi="Arial" w:cs="Arial"/>
          <w:color w:val="000000" w:themeColor="text1"/>
        </w:rPr>
        <w:t xml:space="preserve">                                                                   </w:t>
      </w:r>
      <w:proofErr w:type="gramStart"/>
      <w:r w:rsidR="00A60BF5" w:rsidRPr="0078787C">
        <w:rPr>
          <w:rFonts w:ascii="Arial" w:hAnsi="Arial" w:cs="Arial"/>
          <w:color w:val="000000" w:themeColor="text1"/>
        </w:rPr>
        <w:t xml:space="preserve">   </w:t>
      </w:r>
      <w:r w:rsidR="00A60BF5" w:rsidRPr="0078787C">
        <w:rPr>
          <w:rFonts w:ascii="Arial" w:hAnsi="Arial" w:cs="Arial"/>
        </w:rPr>
        <w:t>[</w:t>
      </w:r>
      <w:proofErr w:type="gramEnd"/>
      <w:r w:rsidR="00A60BF5" w:rsidRPr="0078787C">
        <w:rPr>
          <w:rFonts w:ascii="Arial" w:hAnsi="Arial" w:cs="Arial"/>
        </w:rPr>
        <w:t>ACCESSED: 31 JULY 2026].</w:t>
      </w:r>
    </w:p>
    <w:p w14:paraId="5597DD60" w14:textId="77777777" w:rsidR="00936FF0" w:rsidRPr="0078787C" w:rsidRDefault="00936FF0" w:rsidP="002630CA">
      <w:pPr>
        <w:spacing w:line="360" w:lineRule="auto"/>
        <w:jc w:val="both"/>
        <w:rPr>
          <w:rFonts w:ascii="Arial" w:hAnsi="Arial" w:cs="Arial"/>
        </w:rPr>
      </w:pPr>
      <w:r w:rsidRPr="0078787C">
        <w:rPr>
          <w:rFonts w:ascii="Arial" w:hAnsi="Arial" w:cs="Arial"/>
        </w:rPr>
        <w:t xml:space="preserve">Buttle, F. &amp; </w:t>
      </w:r>
      <w:proofErr w:type="spellStart"/>
      <w:r w:rsidRPr="0078787C">
        <w:rPr>
          <w:rFonts w:ascii="Arial" w:hAnsi="Arial" w:cs="Arial"/>
        </w:rPr>
        <w:t>Maklan</w:t>
      </w:r>
      <w:proofErr w:type="spellEnd"/>
      <w:r w:rsidRPr="0078787C">
        <w:rPr>
          <w:rFonts w:ascii="Arial" w:hAnsi="Arial" w:cs="Arial"/>
        </w:rPr>
        <w:t xml:space="preserve">, S. (2019) </w:t>
      </w:r>
      <w:r w:rsidRPr="0078787C">
        <w:rPr>
          <w:rFonts w:ascii="Arial" w:hAnsi="Arial" w:cs="Arial"/>
          <w:i/>
          <w:iCs/>
        </w:rPr>
        <w:t>Customer Relationship Management: Concepts and Technologies</w:t>
      </w:r>
      <w:r w:rsidRPr="0078787C">
        <w:rPr>
          <w:rFonts w:ascii="Arial" w:hAnsi="Arial" w:cs="Arial"/>
        </w:rPr>
        <w:t>. Routledge.</w:t>
      </w:r>
    </w:p>
    <w:p w14:paraId="1829D34D" w14:textId="489F3FB9" w:rsidR="008C745E" w:rsidRPr="0078787C" w:rsidRDefault="008C745E" w:rsidP="002630CA">
      <w:pPr>
        <w:spacing w:line="360" w:lineRule="auto"/>
        <w:jc w:val="both"/>
        <w:rPr>
          <w:rFonts w:ascii="Arial" w:hAnsi="Arial" w:cs="Arial"/>
        </w:rPr>
      </w:pPr>
      <w:r w:rsidRPr="0078787C">
        <w:rPr>
          <w:rFonts w:ascii="Arial" w:hAnsi="Arial" w:cs="Arial"/>
        </w:rPr>
        <w:t>Coursera Staff</w:t>
      </w:r>
      <w:r w:rsidR="00C957F7" w:rsidRPr="0078787C">
        <w:rPr>
          <w:rFonts w:ascii="Arial" w:hAnsi="Arial" w:cs="Arial"/>
        </w:rPr>
        <w:t>. (</w:t>
      </w:r>
      <w:r w:rsidRPr="0078787C">
        <w:rPr>
          <w:rFonts w:ascii="Arial" w:hAnsi="Arial" w:cs="Arial"/>
        </w:rPr>
        <w:t>2026</w:t>
      </w:r>
      <w:r w:rsidR="00C957F7" w:rsidRPr="0078787C">
        <w:rPr>
          <w:rFonts w:ascii="Arial" w:hAnsi="Arial" w:cs="Arial"/>
        </w:rPr>
        <w:t>)</w:t>
      </w:r>
      <w:r w:rsidRPr="0078787C">
        <w:rPr>
          <w:rFonts w:ascii="Arial" w:hAnsi="Arial" w:cs="Arial"/>
        </w:rPr>
        <w:t xml:space="preserve">, What Is a CRM? And How Does It Help Businesses? Online, available at: </w:t>
      </w:r>
      <w:hyperlink r:id="rId17" w:history="1">
        <w:r w:rsidRPr="0078787C">
          <w:rPr>
            <w:rStyle w:val="Hyperlink"/>
            <w:rFonts w:ascii="Arial" w:hAnsi="Arial" w:cs="Arial"/>
            <w:color w:val="auto"/>
            <w:u w:val="none"/>
          </w:rPr>
          <w:t>https://www.coursera.org/articles/what-is-a-crm</w:t>
        </w:r>
      </w:hyperlink>
      <w:r w:rsidR="003E4C1E" w:rsidRPr="0078787C">
        <w:rPr>
          <w:rFonts w:ascii="Arial" w:hAnsi="Arial" w:cs="Arial"/>
        </w:rPr>
        <w:t xml:space="preserve">                                                                      </w:t>
      </w:r>
      <w:proofErr w:type="gramStart"/>
      <w:r w:rsidR="003E4C1E" w:rsidRPr="0078787C">
        <w:rPr>
          <w:rFonts w:ascii="Arial" w:hAnsi="Arial" w:cs="Arial"/>
        </w:rPr>
        <w:t xml:space="preserve">   [</w:t>
      </w:r>
      <w:proofErr w:type="gramEnd"/>
      <w:r w:rsidR="003E4C1E" w:rsidRPr="0078787C">
        <w:rPr>
          <w:rFonts w:ascii="Arial" w:hAnsi="Arial" w:cs="Arial"/>
        </w:rPr>
        <w:t>ACCESSED: 31 JULY 2026].</w:t>
      </w:r>
    </w:p>
    <w:p w14:paraId="7C4C85BA" w14:textId="6F3B12D9" w:rsidR="00C86345" w:rsidRPr="0078787C" w:rsidRDefault="00C86345" w:rsidP="002630CA">
      <w:pPr>
        <w:spacing w:line="360" w:lineRule="auto"/>
        <w:jc w:val="both"/>
        <w:rPr>
          <w:rFonts w:ascii="Arial" w:hAnsi="Arial" w:cs="Arial"/>
        </w:rPr>
      </w:pPr>
      <w:r w:rsidRPr="0078787C">
        <w:rPr>
          <w:rFonts w:ascii="Arial" w:hAnsi="Arial" w:cs="Arial"/>
        </w:rPr>
        <w:t>Davenport, T. (2018)</w:t>
      </w:r>
      <w:r w:rsidR="00C957F7" w:rsidRPr="0078787C">
        <w:rPr>
          <w:rFonts w:ascii="Arial" w:hAnsi="Arial" w:cs="Arial"/>
        </w:rPr>
        <w:t>,</w:t>
      </w:r>
      <w:r w:rsidRPr="0078787C">
        <w:rPr>
          <w:rFonts w:ascii="Arial" w:hAnsi="Arial" w:cs="Arial"/>
        </w:rPr>
        <w:t xml:space="preserve"> </w:t>
      </w:r>
      <w:r w:rsidRPr="0078787C">
        <w:rPr>
          <w:rFonts w:ascii="Arial" w:hAnsi="Arial" w:cs="Arial"/>
          <w:i/>
          <w:iCs/>
        </w:rPr>
        <w:t>Process Innovation: Reengineering Work through Information Technology</w:t>
      </w:r>
      <w:r w:rsidRPr="0078787C">
        <w:rPr>
          <w:rFonts w:ascii="Arial" w:hAnsi="Arial" w:cs="Arial"/>
        </w:rPr>
        <w:t>. Harvard Business Press.</w:t>
      </w:r>
    </w:p>
    <w:p w14:paraId="6519B368" w14:textId="37D7DCB6" w:rsidR="00036930" w:rsidRPr="0078787C" w:rsidRDefault="00036930" w:rsidP="002630CA">
      <w:pPr>
        <w:spacing w:line="360" w:lineRule="auto"/>
        <w:jc w:val="both"/>
        <w:rPr>
          <w:rFonts w:ascii="Arial" w:hAnsi="Arial" w:cs="Arial"/>
        </w:rPr>
      </w:pPr>
      <w:r w:rsidRPr="0078787C">
        <w:rPr>
          <w:rFonts w:ascii="Arial" w:hAnsi="Arial" w:cs="Arial"/>
        </w:rPr>
        <w:lastRenderedPageBreak/>
        <w:t>Essex</w:t>
      </w:r>
      <w:r w:rsidR="00DC2D79" w:rsidRPr="0078787C">
        <w:rPr>
          <w:rFonts w:ascii="Arial" w:hAnsi="Arial" w:cs="Arial"/>
        </w:rPr>
        <w:t xml:space="preserve">, </w:t>
      </w:r>
      <w:r w:rsidR="00E861F1" w:rsidRPr="0078787C">
        <w:rPr>
          <w:rFonts w:ascii="Arial" w:hAnsi="Arial" w:cs="Arial"/>
        </w:rPr>
        <w:t>D. (2024</w:t>
      </w:r>
      <w:r w:rsidR="00006A4B" w:rsidRPr="0078787C">
        <w:rPr>
          <w:rFonts w:ascii="Arial" w:hAnsi="Arial" w:cs="Arial"/>
        </w:rPr>
        <w:t>)</w:t>
      </w:r>
      <w:r w:rsidRPr="0078787C">
        <w:rPr>
          <w:rFonts w:ascii="Arial" w:hAnsi="Arial" w:cs="Arial"/>
        </w:rPr>
        <w:t xml:space="preserve">, The ultimate guide to ERP </w:t>
      </w:r>
      <w:r w:rsidR="00006A4B" w:rsidRPr="0078787C">
        <w:rPr>
          <w:rFonts w:ascii="Arial" w:hAnsi="Arial" w:cs="Arial"/>
        </w:rPr>
        <w:t>online.</w:t>
      </w:r>
      <w:r w:rsidRPr="0078787C">
        <w:rPr>
          <w:rFonts w:ascii="Arial" w:hAnsi="Arial" w:cs="Arial"/>
        </w:rPr>
        <w:t xml:space="preserve"> </w:t>
      </w:r>
      <w:r w:rsidR="00006A4B" w:rsidRPr="0078787C">
        <w:rPr>
          <w:rFonts w:ascii="Arial" w:hAnsi="Arial" w:cs="Arial"/>
        </w:rPr>
        <w:t>Available at</w:t>
      </w:r>
      <w:r w:rsidRPr="0078787C">
        <w:rPr>
          <w:rFonts w:ascii="Arial" w:hAnsi="Arial" w:cs="Arial"/>
        </w:rPr>
        <w:t xml:space="preserve">: </w:t>
      </w:r>
      <w:hyperlink r:id="rId18" w:history="1">
        <w:r w:rsidRPr="0078787C">
          <w:rPr>
            <w:rStyle w:val="Hyperlink"/>
            <w:rFonts w:ascii="Arial" w:hAnsi="Arial" w:cs="Arial"/>
            <w:color w:val="auto"/>
            <w:u w:val="none"/>
          </w:rPr>
          <w:t>https://www.techtarget.com/searcherp/The-ultimate-guide-to-ERP?utm_source=bing&amp;int=off&amp;pre=off&amp;utm_medium=cpc&amp;utm_term=GAW&amp;utm_content=sy_lp04172026GOOGOTHR_GsidsERP_Vertex_Essential_IO341304_LI2998158&amp;utm_campaign=Vertex_ETO_sERP_UKI&amp;Offer=sy_lp041720262026GOOGOTHR_GsidsERP_Vertex_Essential_IO341304_LI2998158&amp;msclkid=b072f3d85c1016bc249799b4a9c11ff5</w:t>
        </w:r>
      </w:hyperlink>
      <w:r w:rsidR="00E861F1" w:rsidRPr="0078787C">
        <w:rPr>
          <w:rFonts w:ascii="Arial" w:hAnsi="Arial" w:cs="Arial"/>
        </w:rPr>
        <w:t xml:space="preserve">                     </w:t>
      </w:r>
      <w:r w:rsidR="00C957F7" w:rsidRPr="0078787C">
        <w:rPr>
          <w:rFonts w:ascii="Arial" w:hAnsi="Arial" w:cs="Arial"/>
        </w:rPr>
        <w:t xml:space="preserve">                                                    </w:t>
      </w:r>
      <w:r w:rsidR="00E861F1" w:rsidRPr="0078787C">
        <w:rPr>
          <w:rFonts w:ascii="Arial" w:hAnsi="Arial" w:cs="Arial"/>
        </w:rPr>
        <w:t>[ACCESSED: 31 JULY 2026].</w:t>
      </w:r>
    </w:p>
    <w:p w14:paraId="4B002339" w14:textId="1B15A10B" w:rsidR="00235E84" w:rsidRPr="0078787C" w:rsidRDefault="00235E84" w:rsidP="002630CA">
      <w:pPr>
        <w:spacing w:line="360" w:lineRule="auto"/>
        <w:jc w:val="both"/>
        <w:rPr>
          <w:rFonts w:ascii="Arial" w:hAnsi="Arial" w:cs="Arial"/>
        </w:rPr>
      </w:pPr>
      <w:r w:rsidRPr="0078787C">
        <w:rPr>
          <w:rFonts w:ascii="Arial" w:hAnsi="Arial" w:cs="Arial"/>
        </w:rPr>
        <w:t>European Union</w:t>
      </w:r>
      <w:r w:rsidR="00564C75" w:rsidRPr="0078787C">
        <w:rPr>
          <w:rFonts w:ascii="Arial" w:hAnsi="Arial" w:cs="Arial"/>
        </w:rPr>
        <w:t>.</w:t>
      </w:r>
      <w:r w:rsidRPr="0078787C">
        <w:rPr>
          <w:rFonts w:ascii="Arial" w:hAnsi="Arial" w:cs="Arial"/>
        </w:rPr>
        <w:t xml:space="preserve"> (2018)</w:t>
      </w:r>
      <w:r w:rsidR="00564C75" w:rsidRPr="0078787C">
        <w:rPr>
          <w:rFonts w:ascii="Arial" w:hAnsi="Arial" w:cs="Arial"/>
        </w:rPr>
        <w:t>,</w:t>
      </w:r>
      <w:r w:rsidRPr="0078787C">
        <w:rPr>
          <w:rFonts w:ascii="Arial" w:hAnsi="Arial" w:cs="Arial"/>
        </w:rPr>
        <w:t xml:space="preserve"> </w:t>
      </w:r>
      <w:r w:rsidRPr="0078787C">
        <w:rPr>
          <w:rFonts w:ascii="Arial" w:hAnsi="Arial" w:cs="Arial"/>
          <w:i/>
          <w:iCs/>
        </w:rPr>
        <w:t>General Data Protection Regulation (GDPR)</w:t>
      </w:r>
      <w:r w:rsidR="00564C75" w:rsidRPr="0078787C">
        <w:rPr>
          <w:rFonts w:ascii="Arial" w:hAnsi="Arial" w:cs="Arial"/>
        </w:rPr>
        <w:t>, online.</w:t>
      </w:r>
      <w:r w:rsidRPr="0078787C">
        <w:rPr>
          <w:rFonts w:ascii="Arial" w:hAnsi="Arial" w:cs="Arial"/>
        </w:rPr>
        <w:t xml:space="preserve"> Available at: </w:t>
      </w:r>
      <w:hyperlink r:id="rId19" w:history="1">
        <w:r w:rsidRPr="00092834">
          <w:rPr>
            <w:rStyle w:val="Hyperlink"/>
            <w:rFonts w:ascii="Arial" w:hAnsi="Arial" w:cs="Arial"/>
            <w:color w:val="auto"/>
            <w:u w:val="none"/>
          </w:rPr>
          <w:t>https://gdpr.eu/</w:t>
        </w:r>
      </w:hyperlink>
      <w:r w:rsidRPr="00092834">
        <w:rPr>
          <w:rFonts w:ascii="Arial" w:hAnsi="Arial" w:cs="Arial"/>
        </w:rPr>
        <w:t xml:space="preserve"> </w:t>
      </w:r>
      <w:r w:rsidR="00564C75" w:rsidRPr="00092834">
        <w:rPr>
          <w:rFonts w:ascii="Arial" w:hAnsi="Arial" w:cs="Arial"/>
        </w:rPr>
        <w:t xml:space="preserve">                                                                                                                              </w:t>
      </w:r>
      <w:r w:rsidR="00B642C1" w:rsidRPr="00092834">
        <w:rPr>
          <w:rFonts w:ascii="Arial" w:hAnsi="Arial" w:cs="Arial"/>
        </w:rPr>
        <w:t xml:space="preserve">  </w:t>
      </w:r>
      <w:proofErr w:type="gramStart"/>
      <w:r w:rsidR="00B642C1" w:rsidRPr="00092834">
        <w:rPr>
          <w:rFonts w:ascii="Arial" w:hAnsi="Arial" w:cs="Arial"/>
        </w:rPr>
        <w:t xml:space="preserve">   </w:t>
      </w:r>
      <w:r w:rsidR="00B95947" w:rsidRPr="0078787C">
        <w:rPr>
          <w:rFonts w:ascii="Arial" w:hAnsi="Arial" w:cs="Arial"/>
        </w:rPr>
        <w:t>[</w:t>
      </w:r>
      <w:proofErr w:type="gramEnd"/>
      <w:r w:rsidR="00B95947" w:rsidRPr="0078787C">
        <w:rPr>
          <w:rFonts w:ascii="Arial" w:hAnsi="Arial" w:cs="Arial"/>
        </w:rPr>
        <w:t>ACCESSED: 31 JULY 2026]</w:t>
      </w:r>
      <w:r w:rsidRPr="0078787C">
        <w:rPr>
          <w:rFonts w:ascii="Arial" w:hAnsi="Arial" w:cs="Arial"/>
        </w:rPr>
        <w:t>.</w:t>
      </w:r>
    </w:p>
    <w:p w14:paraId="3EE15670" w14:textId="33F5AD8E" w:rsidR="001B49EA" w:rsidRPr="0078787C" w:rsidRDefault="001B49EA" w:rsidP="002630CA">
      <w:pPr>
        <w:spacing w:line="360" w:lineRule="auto"/>
        <w:jc w:val="both"/>
        <w:rPr>
          <w:rFonts w:ascii="Arial" w:hAnsi="Arial" w:cs="Arial"/>
        </w:rPr>
      </w:pPr>
      <w:proofErr w:type="spellStart"/>
      <w:r w:rsidRPr="0078787C">
        <w:rPr>
          <w:rFonts w:ascii="Arial" w:hAnsi="Arial" w:cs="Arial"/>
        </w:rPr>
        <w:t>Geeksforgeeks</w:t>
      </w:r>
      <w:proofErr w:type="spellEnd"/>
      <w:r w:rsidRPr="0078787C">
        <w:rPr>
          <w:rFonts w:ascii="Arial" w:hAnsi="Arial" w:cs="Arial"/>
        </w:rPr>
        <w:t xml:space="preserve">. </w:t>
      </w:r>
      <w:r w:rsidR="005F7AC7" w:rsidRPr="0078787C">
        <w:rPr>
          <w:rFonts w:ascii="Arial" w:hAnsi="Arial" w:cs="Arial"/>
        </w:rPr>
        <w:t>(</w:t>
      </w:r>
      <w:r w:rsidRPr="0078787C">
        <w:rPr>
          <w:rFonts w:ascii="Arial" w:hAnsi="Arial" w:cs="Arial"/>
        </w:rPr>
        <w:t>2023</w:t>
      </w:r>
      <w:r w:rsidR="005F7AC7" w:rsidRPr="0078787C">
        <w:rPr>
          <w:rFonts w:ascii="Arial" w:hAnsi="Arial" w:cs="Arial"/>
        </w:rPr>
        <w:t>),</w:t>
      </w:r>
      <w:r w:rsidRPr="0078787C">
        <w:rPr>
          <w:rFonts w:ascii="Arial" w:hAnsi="Arial" w:cs="Arial"/>
        </w:rPr>
        <w:t xml:space="preserve"> 10 Advantages and Disadvantages of Cloud Storage</w:t>
      </w:r>
      <w:r w:rsidR="00001040" w:rsidRPr="0078787C">
        <w:rPr>
          <w:rFonts w:ascii="Arial" w:hAnsi="Arial" w:cs="Arial"/>
        </w:rPr>
        <w:t>, online. Available at</w:t>
      </w:r>
      <w:r w:rsidR="0035205A" w:rsidRPr="0078787C">
        <w:rPr>
          <w:rFonts w:ascii="Arial" w:hAnsi="Arial" w:cs="Arial"/>
        </w:rPr>
        <w:t>:</w:t>
      </w:r>
      <w:r w:rsidRPr="0078787C">
        <w:rPr>
          <w:rFonts w:ascii="Arial" w:hAnsi="Arial" w:cs="Arial"/>
        </w:rPr>
        <w:t xml:space="preserve"> </w:t>
      </w:r>
      <w:hyperlink r:id="rId20" w:history="1">
        <w:r w:rsidR="0035205A" w:rsidRPr="0078787C">
          <w:rPr>
            <w:rStyle w:val="Hyperlink"/>
            <w:rFonts w:ascii="Arial" w:hAnsi="Arial" w:cs="Arial"/>
            <w:color w:val="auto"/>
            <w:u w:val="none"/>
          </w:rPr>
          <w:t>https://www.geeksforgeeks.org/cloud-computing/10-advantages-and-disadvantages-of-cloud-storage/</w:t>
        </w:r>
      </w:hyperlink>
      <w:r w:rsidR="0035205A" w:rsidRPr="0078787C">
        <w:rPr>
          <w:rFonts w:ascii="Arial" w:hAnsi="Arial" w:cs="Arial"/>
        </w:rPr>
        <w:t xml:space="preserve">                                                                                                                                                </w:t>
      </w:r>
      <w:proofErr w:type="gramStart"/>
      <w:r w:rsidR="0035205A" w:rsidRPr="0078787C">
        <w:rPr>
          <w:rFonts w:ascii="Arial" w:hAnsi="Arial" w:cs="Arial"/>
        </w:rPr>
        <w:t xml:space="preserve">   [</w:t>
      </w:r>
      <w:proofErr w:type="gramEnd"/>
      <w:r w:rsidR="0035205A" w:rsidRPr="0078787C">
        <w:rPr>
          <w:rFonts w:ascii="Arial" w:hAnsi="Arial" w:cs="Arial"/>
        </w:rPr>
        <w:t>ACCESSED: 04 AUGUST 2026]</w:t>
      </w:r>
    </w:p>
    <w:p w14:paraId="7F6053EE" w14:textId="386ED3AE" w:rsidR="008A5261" w:rsidRPr="0078787C" w:rsidRDefault="008A5261" w:rsidP="002630CA">
      <w:pPr>
        <w:spacing w:line="360" w:lineRule="auto"/>
        <w:jc w:val="both"/>
        <w:rPr>
          <w:rFonts w:ascii="Arial" w:hAnsi="Arial" w:cs="Arial"/>
        </w:rPr>
      </w:pPr>
      <w:r w:rsidRPr="0078787C">
        <w:rPr>
          <w:rFonts w:ascii="Arial" w:hAnsi="Arial" w:cs="Arial"/>
        </w:rPr>
        <w:t>Haan,</w:t>
      </w:r>
      <w:r w:rsidR="00483CE1" w:rsidRPr="0078787C">
        <w:rPr>
          <w:rFonts w:ascii="Arial" w:hAnsi="Arial" w:cs="Arial"/>
        </w:rPr>
        <w:t xml:space="preserve"> </w:t>
      </w:r>
      <w:r w:rsidR="00CE7752" w:rsidRPr="0078787C">
        <w:rPr>
          <w:rFonts w:ascii="Arial" w:hAnsi="Arial" w:cs="Arial"/>
        </w:rPr>
        <w:t>K.</w:t>
      </w:r>
      <w:r w:rsidR="00483CE1" w:rsidRPr="0078787C">
        <w:rPr>
          <w:rFonts w:ascii="Arial" w:hAnsi="Arial" w:cs="Arial"/>
        </w:rPr>
        <w:t xml:space="preserve"> (2024</w:t>
      </w:r>
      <w:r w:rsidRPr="0078787C">
        <w:rPr>
          <w:rFonts w:ascii="Arial" w:hAnsi="Arial" w:cs="Arial"/>
        </w:rPr>
        <w:t>)</w:t>
      </w:r>
      <w:r w:rsidR="00483CE1" w:rsidRPr="0078787C">
        <w:rPr>
          <w:rFonts w:ascii="Arial" w:hAnsi="Arial" w:cs="Arial"/>
        </w:rPr>
        <w:t>,</w:t>
      </w:r>
      <w:r w:rsidRPr="0078787C">
        <w:rPr>
          <w:rFonts w:ascii="Arial" w:hAnsi="Arial" w:cs="Arial"/>
        </w:rPr>
        <w:t xml:space="preserve"> ERP Implementation: The 9-Step Guide</w:t>
      </w:r>
      <w:r w:rsidR="00483CE1" w:rsidRPr="0078787C">
        <w:rPr>
          <w:rFonts w:ascii="Arial" w:hAnsi="Arial" w:cs="Arial"/>
        </w:rPr>
        <w:t>, online. Available</w:t>
      </w:r>
      <w:r w:rsidR="00070E1B" w:rsidRPr="0078787C">
        <w:rPr>
          <w:rFonts w:ascii="Arial" w:hAnsi="Arial" w:cs="Arial"/>
        </w:rPr>
        <w:t xml:space="preserve"> at: </w:t>
      </w:r>
      <w:r w:rsidRPr="0078787C">
        <w:rPr>
          <w:rFonts w:ascii="Arial" w:hAnsi="Arial" w:cs="Arial"/>
        </w:rPr>
        <w:t xml:space="preserve"> </w:t>
      </w:r>
      <w:hyperlink r:id="rId21" w:history="1">
        <w:r w:rsidRPr="0078787C">
          <w:rPr>
            <w:rStyle w:val="Hyperlink"/>
            <w:rFonts w:ascii="Arial" w:hAnsi="Arial" w:cs="Arial"/>
            <w:color w:val="auto"/>
            <w:u w:val="none"/>
          </w:rPr>
          <w:t>https://www.forbes.com/advisor/business/erp-implementation/</w:t>
        </w:r>
      </w:hyperlink>
      <w:r w:rsidR="00070E1B" w:rsidRPr="0078787C">
        <w:rPr>
          <w:rFonts w:ascii="Arial" w:hAnsi="Arial" w:cs="Arial"/>
        </w:rPr>
        <w:t xml:space="preserve"> </w:t>
      </w:r>
      <w:r w:rsidR="005F7AC7" w:rsidRPr="0078787C">
        <w:rPr>
          <w:rFonts w:ascii="Arial" w:hAnsi="Arial" w:cs="Arial"/>
        </w:rPr>
        <w:t xml:space="preserve">                                          </w:t>
      </w:r>
      <w:proofErr w:type="gramStart"/>
      <w:r w:rsidR="005F7AC7" w:rsidRPr="0078787C">
        <w:rPr>
          <w:rFonts w:ascii="Arial" w:hAnsi="Arial" w:cs="Arial"/>
        </w:rPr>
        <w:t xml:space="preserve">   </w:t>
      </w:r>
      <w:r w:rsidR="00070E1B" w:rsidRPr="0078787C">
        <w:rPr>
          <w:rFonts w:ascii="Arial" w:hAnsi="Arial" w:cs="Arial"/>
        </w:rPr>
        <w:t>[</w:t>
      </w:r>
      <w:proofErr w:type="gramEnd"/>
      <w:r w:rsidR="00070E1B" w:rsidRPr="0078787C">
        <w:rPr>
          <w:rFonts w:ascii="Arial" w:hAnsi="Arial" w:cs="Arial"/>
        </w:rPr>
        <w:t>ACCESSED: 04 AUGUST 2026]</w:t>
      </w:r>
    </w:p>
    <w:p w14:paraId="02D72290" w14:textId="0C7C1B68" w:rsidR="006778C5" w:rsidRPr="0078787C" w:rsidRDefault="008659F8" w:rsidP="002630CA">
      <w:pPr>
        <w:spacing w:line="360" w:lineRule="auto"/>
        <w:jc w:val="both"/>
        <w:rPr>
          <w:rFonts w:ascii="Arial" w:hAnsi="Arial" w:cs="Arial"/>
        </w:rPr>
      </w:pPr>
      <w:r w:rsidRPr="0078787C">
        <w:rPr>
          <w:rFonts w:ascii="Arial" w:hAnsi="Arial" w:cs="Arial"/>
        </w:rPr>
        <w:t>H</w:t>
      </w:r>
      <w:r w:rsidR="00F256E6" w:rsidRPr="0078787C">
        <w:rPr>
          <w:rFonts w:ascii="Arial" w:hAnsi="Arial" w:cs="Arial"/>
        </w:rPr>
        <w:t>ayes</w:t>
      </w:r>
      <w:r w:rsidRPr="0078787C">
        <w:rPr>
          <w:rFonts w:ascii="Arial" w:hAnsi="Arial" w:cs="Arial"/>
        </w:rPr>
        <w:t xml:space="preserve">, </w:t>
      </w:r>
      <w:r w:rsidR="002C5B82" w:rsidRPr="0078787C">
        <w:rPr>
          <w:rFonts w:ascii="Arial" w:hAnsi="Arial" w:cs="Arial"/>
        </w:rPr>
        <w:t>A. (2023</w:t>
      </w:r>
      <w:r w:rsidRPr="0078787C">
        <w:rPr>
          <w:rFonts w:ascii="Arial" w:hAnsi="Arial" w:cs="Arial"/>
        </w:rPr>
        <w:t>)</w:t>
      </w:r>
      <w:r w:rsidR="00F256E6" w:rsidRPr="0078787C">
        <w:rPr>
          <w:rFonts w:ascii="Arial" w:hAnsi="Arial" w:cs="Arial"/>
        </w:rPr>
        <w:t>, Audit Trails Explained: Essential Tracking, Types, and Examples</w:t>
      </w:r>
      <w:r w:rsidR="002C5B82" w:rsidRPr="0078787C">
        <w:rPr>
          <w:rFonts w:ascii="Arial" w:hAnsi="Arial" w:cs="Arial"/>
        </w:rPr>
        <w:t>, online. Available at:</w:t>
      </w:r>
      <w:r w:rsidR="00F256E6" w:rsidRPr="0078787C">
        <w:rPr>
          <w:rFonts w:ascii="Arial" w:hAnsi="Arial" w:cs="Arial"/>
        </w:rPr>
        <w:t xml:space="preserve">  </w:t>
      </w:r>
      <w:hyperlink r:id="rId22" w:history="1">
        <w:r w:rsidR="00F256E6" w:rsidRPr="0078787C">
          <w:rPr>
            <w:rStyle w:val="Hyperlink"/>
            <w:rFonts w:ascii="Arial" w:hAnsi="Arial" w:cs="Arial"/>
            <w:color w:val="auto"/>
            <w:u w:val="none"/>
          </w:rPr>
          <w:t>https://www.investopedia.com/terms/a/audittrail.asp</w:t>
        </w:r>
      </w:hyperlink>
      <w:r w:rsidR="006B2B11" w:rsidRPr="0078787C">
        <w:rPr>
          <w:rFonts w:ascii="Arial" w:hAnsi="Arial" w:cs="Arial"/>
        </w:rPr>
        <w:t xml:space="preserve">                                                              </w:t>
      </w:r>
      <w:proofErr w:type="gramStart"/>
      <w:r w:rsidR="006B2B11" w:rsidRPr="0078787C">
        <w:rPr>
          <w:rFonts w:ascii="Arial" w:hAnsi="Arial" w:cs="Arial"/>
        </w:rPr>
        <w:t xml:space="preserve">   </w:t>
      </w:r>
      <w:r w:rsidR="006778C5" w:rsidRPr="0078787C">
        <w:rPr>
          <w:rFonts w:ascii="Arial" w:hAnsi="Arial" w:cs="Arial"/>
        </w:rPr>
        <w:t>[</w:t>
      </w:r>
      <w:proofErr w:type="gramEnd"/>
      <w:r w:rsidR="006778C5" w:rsidRPr="0078787C">
        <w:rPr>
          <w:rFonts w:ascii="Arial" w:hAnsi="Arial" w:cs="Arial"/>
        </w:rPr>
        <w:t>ACCESSED: 04 AUGUST 2026]</w:t>
      </w:r>
    </w:p>
    <w:p w14:paraId="63B3E13E" w14:textId="318C71D9" w:rsidR="00C64846" w:rsidRPr="0078787C" w:rsidRDefault="00D330A3" w:rsidP="002630CA">
      <w:pPr>
        <w:spacing w:line="360" w:lineRule="auto"/>
        <w:jc w:val="both"/>
        <w:rPr>
          <w:rFonts w:ascii="Arial" w:hAnsi="Arial" w:cs="Arial"/>
        </w:rPr>
      </w:pPr>
      <w:r w:rsidRPr="0078787C">
        <w:rPr>
          <w:rFonts w:ascii="Arial" w:hAnsi="Arial" w:cs="Arial"/>
        </w:rPr>
        <w:t xml:space="preserve">IBM. </w:t>
      </w:r>
      <w:r w:rsidR="00C64846" w:rsidRPr="0078787C">
        <w:rPr>
          <w:rFonts w:ascii="Arial" w:hAnsi="Arial" w:cs="Arial"/>
        </w:rPr>
        <w:t>(2026</w:t>
      </w:r>
      <w:r w:rsidRPr="0078787C">
        <w:rPr>
          <w:rFonts w:ascii="Arial" w:hAnsi="Arial" w:cs="Arial"/>
        </w:rPr>
        <w:t>)</w:t>
      </w:r>
      <w:r w:rsidR="00B92A4D" w:rsidRPr="0078787C">
        <w:rPr>
          <w:rFonts w:ascii="Arial" w:hAnsi="Arial" w:cs="Arial"/>
        </w:rPr>
        <w:t xml:space="preserve">, What is ERP? </w:t>
      </w:r>
      <w:r w:rsidRPr="0078787C">
        <w:rPr>
          <w:rFonts w:ascii="Arial" w:hAnsi="Arial" w:cs="Arial"/>
        </w:rPr>
        <w:t>Online. Available at:</w:t>
      </w:r>
      <w:r w:rsidR="00B92A4D" w:rsidRPr="0078787C">
        <w:rPr>
          <w:rFonts w:ascii="Arial" w:hAnsi="Arial" w:cs="Arial"/>
        </w:rPr>
        <w:t xml:space="preserve"> </w:t>
      </w:r>
      <w:hyperlink r:id="rId23" w:history="1">
        <w:r w:rsidR="00B92A4D" w:rsidRPr="0078787C">
          <w:rPr>
            <w:rStyle w:val="Hyperlink"/>
            <w:rFonts w:ascii="Arial" w:hAnsi="Arial" w:cs="Arial"/>
            <w:color w:val="auto"/>
            <w:u w:val="none"/>
          </w:rPr>
          <w:t>https://www.ibm.com/think/topics/enterprise-resource-planning</w:t>
        </w:r>
      </w:hyperlink>
      <w:r w:rsidR="00F30068" w:rsidRPr="0078787C">
        <w:rPr>
          <w:rFonts w:ascii="Arial" w:hAnsi="Arial" w:cs="Arial"/>
        </w:rPr>
        <w:t xml:space="preserve">                                                                                                                              </w:t>
      </w:r>
      <w:proofErr w:type="gramStart"/>
      <w:r w:rsidR="00F30068" w:rsidRPr="0078787C">
        <w:rPr>
          <w:rFonts w:ascii="Arial" w:hAnsi="Arial" w:cs="Arial"/>
        </w:rPr>
        <w:t xml:space="preserve">   </w:t>
      </w:r>
      <w:r w:rsidR="00C64846" w:rsidRPr="0078787C">
        <w:rPr>
          <w:rFonts w:ascii="Arial" w:hAnsi="Arial" w:cs="Arial"/>
        </w:rPr>
        <w:t>[</w:t>
      </w:r>
      <w:proofErr w:type="gramEnd"/>
      <w:r w:rsidR="00C64846" w:rsidRPr="0078787C">
        <w:rPr>
          <w:rFonts w:ascii="Arial" w:hAnsi="Arial" w:cs="Arial"/>
        </w:rPr>
        <w:t>ACCESSED: 04 AUGUST 2026]</w:t>
      </w:r>
    </w:p>
    <w:p w14:paraId="2454529A" w14:textId="77777777" w:rsidR="00B92A4D" w:rsidRPr="0078787C" w:rsidRDefault="00B92A4D" w:rsidP="002630CA">
      <w:pPr>
        <w:spacing w:line="360" w:lineRule="auto"/>
        <w:jc w:val="both"/>
        <w:rPr>
          <w:rFonts w:ascii="Arial" w:hAnsi="Arial" w:cs="Arial"/>
        </w:rPr>
      </w:pPr>
      <w:r w:rsidRPr="0078787C">
        <w:rPr>
          <w:rFonts w:ascii="Arial" w:hAnsi="Arial" w:cs="Arial"/>
        </w:rPr>
        <w:t xml:space="preserve">Laudon, K. &amp; Laudon, J. (2020) </w:t>
      </w:r>
      <w:r w:rsidRPr="0078787C">
        <w:rPr>
          <w:rFonts w:ascii="Arial" w:hAnsi="Arial" w:cs="Arial"/>
          <w:i/>
          <w:iCs/>
        </w:rPr>
        <w:t>Management Information Systems: Managing the Digital Firm</w:t>
      </w:r>
      <w:r w:rsidRPr="0078787C">
        <w:rPr>
          <w:rFonts w:ascii="Arial" w:hAnsi="Arial" w:cs="Arial"/>
        </w:rPr>
        <w:t>. Pearson.</w:t>
      </w:r>
    </w:p>
    <w:p w14:paraId="60F12031" w14:textId="77777777" w:rsidR="00910154" w:rsidRPr="0078787C" w:rsidRDefault="00910154" w:rsidP="002630CA">
      <w:pPr>
        <w:spacing w:line="360" w:lineRule="auto"/>
        <w:jc w:val="both"/>
        <w:rPr>
          <w:rFonts w:ascii="Arial" w:hAnsi="Arial" w:cs="Arial"/>
        </w:rPr>
      </w:pPr>
      <w:r w:rsidRPr="0078787C">
        <w:rPr>
          <w:rFonts w:ascii="Arial" w:hAnsi="Arial" w:cs="Arial"/>
        </w:rPr>
        <w:t xml:space="preserve">Monk, E. &amp; Wagner, B. (2013) </w:t>
      </w:r>
      <w:r w:rsidRPr="0078787C">
        <w:rPr>
          <w:rFonts w:ascii="Arial" w:hAnsi="Arial" w:cs="Arial"/>
          <w:i/>
          <w:iCs/>
        </w:rPr>
        <w:t>Concepts in Enterprise Resource Planning</w:t>
      </w:r>
      <w:r w:rsidRPr="0078787C">
        <w:rPr>
          <w:rFonts w:ascii="Arial" w:hAnsi="Arial" w:cs="Arial"/>
        </w:rPr>
        <w:t>. Cengage Learning.</w:t>
      </w:r>
    </w:p>
    <w:p w14:paraId="21FDA6BA" w14:textId="77777777" w:rsidR="00F30487" w:rsidRPr="0078787C" w:rsidRDefault="00F30487" w:rsidP="002630CA">
      <w:pPr>
        <w:spacing w:line="360" w:lineRule="auto"/>
        <w:jc w:val="both"/>
        <w:rPr>
          <w:rFonts w:ascii="Arial" w:hAnsi="Arial" w:cs="Arial"/>
        </w:rPr>
      </w:pPr>
    </w:p>
    <w:p w14:paraId="49969238" w14:textId="2DDD6879" w:rsidR="008933F3" w:rsidRPr="0078787C" w:rsidRDefault="00F30487" w:rsidP="002630CA">
      <w:pPr>
        <w:spacing w:line="360" w:lineRule="auto"/>
        <w:jc w:val="both"/>
        <w:rPr>
          <w:rFonts w:ascii="Arial" w:hAnsi="Arial" w:cs="Arial"/>
        </w:rPr>
      </w:pPr>
      <w:r w:rsidRPr="0078787C">
        <w:rPr>
          <w:rFonts w:ascii="Arial" w:hAnsi="Arial" w:cs="Arial"/>
        </w:rPr>
        <w:t>Na, S., Heo, S., Han, S., Shin, Y., and Roh, Y., (2022) - Acceptance Model of Artificial Intelligence (AI)-Based Technologies in Construction Firms - Applying the Technology Acceptance Model (TAM) in Combination with the Technology–Organisation–Environment (TOE) Framework, Buildings 2022, 12, 90. https://doi.org/10.3390/buildings12020090</w:t>
      </w:r>
    </w:p>
    <w:p w14:paraId="28985BB6" w14:textId="16371544" w:rsidR="00E00D76" w:rsidRPr="0078787C" w:rsidRDefault="001B16B4" w:rsidP="002630CA">
      <w:pPr>
        <w:spacing w:line="360" w:lineRule="auto"/>
        <w:jc w:val="both"/>
        <w:rPr>
          <w:rFonts w:ascii="Arial" w:hAnsi="Arial" w:cs="Arial"/>
        </w:rPr>
      </w:pPr>
      <w:r w:rsidRPr="0078787C">
        <w:rPr>
          <w:rFonts w:ascii="Arial" w:hAnsi="Arial" w:cs="Arial"/>
        </w:rPr>
        <w:lastRenderedPageBreak/>
        <w:t>Schwarz</w:t>
      </w:r>
      <w:r w:rsidR="000909B7" w:rsidRPr="0078787C">
        <w:rPr>
          <w:rFonts w:ascii="Arial" w:hAnsi="Arial" w:cs="Arial"/>
        </w:rPr>
        <w:t>,</w:t>
      </w:r>
      <w:r w:rsidR="00B21A4D" w:rsidRPr="0078787C">
        <w:rPr>
          <w:rFonts w:ascii="Arial" w:hAnsi="Arial" w:cs="Arial"/>
        </w:rPr>
        <w:t xml:space="preserve"> L</w:t>
      </w:r>
      <w:r w:rsidR="000909B7" w:rsidRPr="0078787C">
        <w:rPr>
          <w:rFonts w:ascii="Arial" w:hAnsi="Arial" w:cs="Arial"/>
        </w:rPr>
        <w:t>.</w:t>
      </w:r>
      <w:r w:rsidR="0025670B" w:rsidRPr="0078787C">
        <w:rPr>
          <w:rFonts w:ascii="Arial" w:hAnsi="Arial" w:cs="Arial"/>
        </w:rPr>
        <w:t xml:space="preserve"> (</w:t>
      </w:r>
      <w:r w:rsidRPr="0078787C">
        <w:rPr>
          <w:rFonts w:ascii="Arial" w:hAnsi="Arial" w:cs="Arial"/>
        </w:rPr>
        <w:t>2026</w:t>
      </w:r>
      <w:r w:rsidR="0025670B" w:rsidRPr="0078787C">
        <w:rPr>
          <w:rFonts w:ascii="Arial" w:hAnsi="Arial" w:cs="Arial"/>
        </w:rPr>
        <w:t>)</w:t>
      </w:r>
      <w:r w:rsidRPr="0078787C">
        <w:rPr>
          <w:rFonts w:ascii="Arial" w:hAnsi="Arial" w:cs="Arial"/>
        </w:rPr>
        <w:t>, CRM and ERP Integration: Everything You Need to Know</w:t>
      </w:r>
      <w:r w:rsidR="00911134" w:rsidRPr="0078787C">
        <w:rPr>
          <w:rFonts w:ascii="Arial" w:hAnsi="Arial" w:cs="Arial"/>
        </w:rPr>
        <w:t>.</w:t>
      </w:r>
      <w:r w:rsidRPr="0078787C">
        <w:rPr>
          <w:rFonts w:ascii="Arial" w:hAnsi="Arial" w:cs="Arial"/>
        </w:rPr>
        <w:t xml:space="preserve"> </w:t>
      </w:r>
      <w:r w:rsidR="005548DE" w:rsidRPr="0078787C">
        <w:rPr>
          <w:rFonts w:ascii="Arial" w:hAnsi="Arial" w:cs="Arial"/>
        </w:rPr>
        <w:t xml:space="preserve">online, Available </w:t>
      </w:r>
      <w:r w:rsidR="00911134" w:rsidRPr="0078787C">
        <w:rPr>
          <w:rFonts w:ascii="Arial" w:hAnsi="Arial" w:cs="Arial"/>
        </w:rPr>
        <w:t xml:space="preserve">at: </w:t>
      </w:r>
      <w:hyperlink r:id="rId24" w:history="1">
        <w:r w:rsidR="00911134" w:rsidRPr="0078787C">
          <w:rPr>
            <w:rStyle w:val="Hyperlink"/>
            <w:rFonts w:ascii="Arial" w:hAnsi="Arial" w:cs="Arial"/>
            <w:color w:val="auto"/>
            <w:u w:val="none"/>
          </w:rPr>
          <w:t>https://www.netsuite.com/portal/resource/articles/erp/crm-erp-integration.shtm</w:t>
        </w:r>
        <w:r w:rsidR="00911134" w:rsidRPr="0078787C">
          <w:rPr>
            <w:rStyle w:val="Hyperlink"/>
            <w:rFonts w:ascii="Arial" w:hAnsi="Arial" w:cs="Arial"/>
            <w:color w:val="auto"/>
          </w:rPr>
          <w:t>l</w:t>
        </w:r>
      </w:hyperlink>
      <w:r w:rsidR="00F30068" w:rsidRPr="0078787C">
        <w:rPr>
          <w:rFonts w:ascii="Arial" w:hAnsi="Arial" w:cs="Arial"/>
        </w:rPr>
        <w:t xml:space="preserve">           </w:t>
      </w:r>
      <w:proofErr w:type="gramStart"/>
      <w:r w:rsidR="00F30068" w:rsidRPr="0078787C">
        <w:rPr>
          <w:rFonts w:ascii="Arial" w:hAnsi="Arial" w:cs="Arial"/>
        </w:rPr>
        <w:t xml:space="preserve">   </w:t>
      </w:r>
      <w:r w:rsidR="00E00D76" w:rsidRPr="0078787C">
        <w:rPr>
          <w:rFonts w:ascii="Arial" w:hAnsi="Arial" w:cs="Arial"/>
        </w:rPr>
        <w:t>[</w:t>
      </w:r>
      <w:proofErr w:type="gramEnd"/>
      <w:r w:rsidR="00E00D76" w:rsidRPr="0078787C">
        <w:rPr>
          <w:rFonts w:ascii="Arial" w:hAnsi="Arial" w:cs="Arial"/>
        </w:rPr>
        <w:t>ACCESSED: 04 AUGUST 2026]</w:t>
      </w:r>
    </w:p>
    <w:p w14:paraId="71F39226" w14:textId="3E827996" w:rsidR="00D12A03" w:rsidRPr="0078787C" w:rsidRDefault="004D472E" w:rsidP="002630CA">
      <w:pPr>
        <w:spacing w:line="360" w:lineRule="auto"/>
        <w:jc w:val="both"/>
        <w:rPr>
          <w:rFonts w:ascii="Arial" w:hAnsi="Arial" w:cs="Arial"/>
        </w:rPr>
      </w:pPr>
      <w:r w:rsidRPr="0078787C">
        <w:rPr>
          <w:rFonts w:ascii="Arial" w:hAnsi="Arial" w:cs="Arial"/>
        </w:rPr>
        <w:t>Taylor</w:t>
      </w:r>
      <w:r w:rsidR="000909B7" w:rsidRPr="0078787C">
        <w:rPr>
          <w:rFonts w:ascii="Arial" w:hAnsi="Arial" w:cs="Arial"/>
        </w:rPr>
        <w:t>,</w:t>
      </w:r>
      <w:r w:rsidR="0002729F" w:rsidRPr="0078787C">
        <w:rPr>
          <w:rFonts w:ascii="Arial" w:hAnsi="Arial" w:cs="Arial"/>
        </w:rPr>
        <w:t xml:space="preserve"> </w:t>
      </w:r>
      <w:r w:rsidRPr="0078787C">
        <w:rPr>
          <w:rFonts w:ascii="Arial" w:hAnsi="Arial" w:cs="Arial"/>
        </w:rPr>
        <w:t>A</w:t>
      </w:r>
      <w:r w:rsidR="0002729F" w:rsidRPr="0078787C">
        <w:rPr>
          <w:rFonts w:ascii="Arial" w:hAnsi="Arial" w:cs="Arial"/>
        </w:rPr>
        <w:t>.</w:t>
      </w:r>
      <w:r w:rsidR="00C26BB1" w:rsidRPr="0078787C">
        <w:rPr>
          <w:rFonts w:ascii="Arial" w:hAnsi="Arial" w:cs="Arial"/>
        </w:rPr>
        <w:t xml:space="preserve"> </w:t>
      </w:r>
      <w:r w:rsidR="007E7683" w:rsidRPr="0078787C">
        <w:rPr>
          <w:rFonts w:ascii="Arial" w:hAnsi="Arial" w:cs="Arial"/>
        </w:rPr>
        <w:t>(2026</w:t>
      </w:r>
      <w:r w:rsidR="0002729F" w:rsidRPr="0078787C">
        <w:rPr>
          <w:rFonts w:ascii="Arial" w:hAnsi="Arial" w:cs="Arial"/>
        </w:rPr>
        <w:t>)</w:t>
      </w:r>
      <w:r w:rsidR="00C26BB1" w:rsidRPr="0078787C">
        <w:rPr>
          <w:rFonts w:ascii="Arial" w:hAnsi="Arial" w:cs="Arial"/>
        </w:rPr>
        <w:t>, articles for business, Understanding: manual inventory system problems - causes, risks, and fixes</w:t>
      </w:r>
      <w:r w:rsidR="007C6513" w:rsidRPr="0078787C">
        <w:rPr>
          <w:rFonts w:ascii="Arial" w:hAnsi="Arial" w:cs="Arial"/>
        </w:rPr>
        <w:t>. Article</w:t>
      </w:r>
      <w:r w:rsidR="004D53D4" w:rsidRPr="0078787C">
        <w:rPr>
          <w:rFonts w:ascii="Arial" w:hAnsi="Arial" w:cs="Arial"/>
        </w:rPr>
        <w:t>, online</w:t>
      </w:r>
      <w:r w:rsidR="00911134" w:rsidRPr="0078787C">
        <w:rPr>
          <w:rFonts w:ascii="Arial" w:hAnsi="Arial" w:cs="Arial"/>
        </w:rPr>
        <w:t>.</w:t>
      </w:r>
      <w:r w:rsidR="004D53D4" w:rsidRPr="0078787C">
        <w:rPr>
          <w:rFonts w:ascii="Arial" w:hAnsi="Arial" w:cs="Arial"/>
        </w:rPr>
        <w:t xml:space="preserve"> Available </w:t>
      </w:r>
      <w:r w:rsidR="0078787C" w:rsidRPr="0078787C">
        <w:rPr>
          <w:rFonts w:ascii="Arial" w:hAnsi="Arial" w:cs="Arial"/>
        </w:rPr>
        <w:t>at:</w:t>
      </w:r>
      <w:r w:rsidR="00C26BB1" w:rsidRPr="0078787C">
        <w:rPr>
          <w:rFonts w:ascii="Arial" w:hAnsi="Arial" w:cs="Arial"/>
        </w:rPr>
        <w:t xml:space="preserve"> </w:t>
      </w:r>
      <w:hyperlink r:id="rId25" w:history="1">
        <w:r w:rsidR="00C26BB1" w:rsidRPr="0078787C">
          <w:rPr>
            <w:rStyle w:val="Hyperlink"/>
            <w:rFonts w:ascii="Arial" w:hAnsi="Arial" w:cs="Arial"/>
            <w:color w:val="auto"/>
            <w:u w:val="none"/>
          </w:rPr>
          <w:t>https://www.cleverence.com/articles/for-business/manual-inventory-system-problems-4821/</w:t>
        </w:r>
      </w:hyperlink>
      <w:r w:rsidR="00E21D7C" w:rsidRPr="0078787C">
        <w:rPr>
          <w:rFonts w:ascii="Arial" w:hAnsi="Arial" w:cs="Arial"/>
        </w:rPr>
        <w:t xml:space="preserve">                                                                 </w:t>
      </w:r>
      <w:proofErr w:type="gramStart"/>
      <w:r w:rsidR="00E21D7C" w:rsidRPr="0078787C">
        <w:rPr>
          <w:rFonts w:ascii="Arial" w:hAnsi="Arial" w:cs="Arial"/>
        </w:rPr>
        <w:t xml:space="preserve">   </w:t>
      </w:r>
      <w:r w:rsidR="00D12A03" w:rsidRPr="0078787C">
        <w:rPr>
          <w:rFonts w:ascii="Arial" w:hAnsi="Arial" w:cs="Arial"/>
        </w:rPr>
        <w:t>[</w:t>
      </w:r>
      <w:proofErr w:type="gramEnd"/>
      <w:r w:rsidR="00D12A03" w:rsidRPr="0078787C">
        <w:rPr>
          <w:rFonts w:ascii="Arial" w:hAnsi="Arial" w:cs="Arial"/>
        </w:rPr>
        <w:t>ACCESSED</w:t>
      </w:r>
      <w:r w:rsidR="006B0836" w:rsidRPr="0078787C">
        <w:rPr>
          <w:rFonts w:ascii="Arial" w:hAnsi="Arial" w:cs="Arial"/>
        </w:rPr>
        <w:t>: 04 AUGUST 2026]</w:t>
      </w:r>
    </w:p>
    <w:p w14:paraId="51C1C971" w14:textId="77777777" w:rsidR="00936FF0" w:rsidRPr="0078787C" w:rsidRDefault="00936FF0" w:rsidP="002630CA">
      <w:pPr>
        <w:spacing w:line="360" w:lineRule="auto"/>
        <w:jc w:val="both"/>
        <w:rPr>
          <w:rFonts w:ascii="Arial" w:hAnsi="Arial" w:cs="Arial"/>
        </w:rPr>
      </w:pPr>
    </w:p>
    <w:p w14:paraId="4D74CA1E" w14:textId="77777777" w:rsidR="00C85114" w:rsidRPr="0078787C" w:rsidRDefault="00C85114" w:rsidP="002630CA">
      <w:pPr>
        <w:spacing w:line="360" w:lineRule="auto"/>
        <w:jc w:val="both"/>
        <w:rPr>
          <w:rFonts w:ascii="Arial" w:hAnsi="Arial" w:cs="Arial"/>
        </w:rPr>
      </w:pPr>
    </w:p>
    <w:p w14:paraId="02F1E2BA" w14:textId="77777777" w:rsidR="00ED2BFD" w:rsidRPr="0078787C" w:rsidRDefault="00ED2BFD" w:rsidP="002630CA">
      <w:pPr>
        <w:spacing w:line="360" w:lineRule="auto"/>
        <w:jc w:val="both"/>
        <w:rPr>
          <w:rFonts w:ascii="Arial" w:hAnsi="Arial" w:cs="Arial"/>
          <w:b/>
          <w:bCs/>
        </w:rPr>
      </w:pPr>
    </w:p>
    <w:p w14:paraId="0760D1E1" w14:textId="7D4973D0" w:rsidR="00591B14" w:rsidRPr="0078787C" w:rsidRDefault="00591B14" w:rsidP="002630CA">
      <w:pPr>
        <w:spacing w:line="360" w:lineRule="auto"/>
        <w:jc w:val="both"/>
        <w:rPr>
          <w:rFonts w:ascii="Arial" w:hAnsi="Arial" w:cs="Arial"/>
        </w:rPr>
      </w:pPr>
    </w:p>
    <w:p w14:paraId="04B7B02D" w14:textId="1FBFD939" w:rsidR="008C773E" w:rsidRPr="00670C54" w:rsidRDefault="00887DB7" w:rsidP="002630CA">
      <w:pPr>
        <w:spacing w:line="360" w:lineRule="auto"/>
        <w:jc w:val="both"/>
        <w:rPr>
          <w:rFonts w:ascii="Arial" w:hAnsi="Arial" w:cs="Arial"/>
        </w:rPr>
      </w:pPr>
      <w:r w:rsidRPr="0078787C">
        <w:rPr>
          <w:rFonts w:ascii="Arial" w:hAnsi="Arial" w:cs="Arial"/>
        </w:rPr>
        <w:t xml:space="preserve">     </w:t>
      </w:r>
    </w:p>
    <w:sectPr w:rsidR="008C773E" w:rsidRPr="00670C54" w:rsidSect="00795877">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9E40F" w14:textId="77777777" w:rsidR="00223F40" w:rsidRPr="0078787C" w:rsidRDefault="00223F40" w:rsidP="008A65D2">
      <w:pPr>
        <w:spacing w:after="0" w:line="240" w:lineRule="auto"/>
      </w:pPr>
      <w:r w:rsidRPr="0078787C">
        <w:separator/>
      </w:r>
    </w:p>
  </w:endnote>
  <w:endnote w:type="continuationSeparator" w:id="0">
    <w:p w14:paraId="66985377" w14:textId="77777777" w:rsidR="00223F40" w:rsidRPr="0078787C" w:rsidRDefault="00223F40" w:rsidP="008A65D2">
      <w:pPr>
        <w:spacing w:after="0" w:line="240" w:lineRule="auto"/>
      </w:pPr>
      <w:r w:rsidRPr="007878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79587" w14:textId="77777777" w:rsidR="008A65D2" w:rsidRPr="0078787C" w:rsidRDefault="008A65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9501409"/>
      <w:docPartObj>
        <w:docPartGallery w:val="Page Numbers (Bottom of Page)"/>
        <w:docPartUnique/>
      </w:docPartObj>
    </w:sdtPr>
    <w:sdtEndPr/>
    <w:sdtContent>
      <w:p w14:paraId="20CD49F7" w14:textId="4CC280F1" w:rsidR="008A65D2" w:rsidRPr="0078787C" w:rsidRDefault="008A65D2">
        <w:pPr>
          <w:pStyle w:val="Footer"/>
          <w:jc w:val="center"/>
        </w:pPr>
        <w:r w:rsidRPr="0078787C">
          <w:fldChar w:fldCharType="begin"/>
        </w:r>
        <w:r w:rsidRPr="0078787C">
          <w:instrText xml:space="preserve"> PAGE   \* MERGEFORMAT </w:instrText>
        </w:r>
        <w:r w:rsidRPr="0078787C">
          <w:fldChar w:fldCharType="separate"/>
        </w:r>
        <w:r w:rsidRPr="0078787C">
          <w:t>2</w:t>
        </w:r>
        <w:r w:rsidRPr="0078787C">
          <w:fldChar w:fldCharType="end"/>
        </w:r>
      </w:p>
    </w:sdtContent>
  </w:sdt>
  <w:p w14:paraId="212382F0" w14:textId="77777777" w:rsidR="008A65D2" w:rsidRPr="0078787C" w:rsidRDefault="008A65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AC2BB" w14:textId="77777777" w:rsidR="008A65D2" w:rsidRPr="0078787C" w:rsidRDefault="008A6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04ECE" w14:textId="77777777" w:rsidR="00223F40" w:rsidRPr="0078787C" w:rsidRDefault="00223F40" w:rsidP="008A65D2">
      <w:pPr>
        <w:spacing w:after="0" w:line="240" w:lineRule="auto"/>
      </w:pPr>
      <w:r w:rsidRPr="0078787C">
        <w:separator/>
      </w:r>
    </w:p>
  </w:footnote>
  <w:footnote w:type="continuationSeparator" w:id="0">
    <w:p w14:paraId="00AD5A37" w14:textId="77777777" w:rsidR="00223F40" w:rsidRPr="0078787C" w:rsidRDefault="00223F40" w:rsidP="008A65D2">
      <w:pPr>
        <w:spacing w:after="0" w:line="240" w:lineRule="auto"/>
      </w:pPr>
      <w:r w:rsidRPr="0078787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986E2" w14:textId="77777777" w:rsidR="008A65D2" w:rsidRPr="0078787C" w:rsidRDefault="008A65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1D1F1" w14:textId="77777777" w:rsidR="008A65D2" w:rsidRPr="0078787C" w:rsidRDefault="008A65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275B6" w14:textId="77777777" w:rsidR="008A65D2" w:rsidRPr="0078787C" w:rsidRDefault="008A65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21BB"/>
    <w:multiLevelType w:val="hybridMultilevel"/>
    <w:tmpl w:val="911A2F4C"/>
    <w:lvl w:ilvl="0" w:tplc="62D26D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801C5A"/>
    <w:multiLevelType w:val="multilevel"/>
    <w:tmpl w:val="BD6C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775FB"/>
    <w:multiLevelType w:val="multilevel"/>
    <w:tmpl w:val="DB5E65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07945"/>
    <w:multiLevelType w:val="multilevel"/>
    <w:tmpl w:val="CCDEF6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F4F61"/>
    <w:multiLevelType w:val="hybridMultilevel"/>
    <w:tmpl w:val="190653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F3626"/>
    <w:multiLevelType w:val="hybridMultilevel"/>
    <w:tmpl w:val="71D69F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AF4055"/>
    <w:multiLevelType w:val="multilevel"/>
    <w:tmpl w:val="DB1EA2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4754C"/>
    <w:multiLevelType w:val="multilevel"/>
    <w:tmpl w:val="59F6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B53260"/>
    <w:multiLevelType w:val="multilevel"/>
    <w:tmpl w:val="AEE0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9E2E73"/>
    <w:multiLevelType w:val="hybridMultilevel"/>
    <w:tmpl w:val="89667056"/>
    <w:lvl w:ilvl="0" w:tplc="62864E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8D29B0"/>
    <w:multiLevelType w:val="hybridMultilevel"/>
    <w:tmpl w:val="0E68FA3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D50485D"/>
    <w:multiLevelType w:val="multilevel"/>
    <w:tmpl w:val="BB38E8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A06099"/>
    <w:multiLevelType w:val="hybridMultilevel"/>
    <w:tmpl w:val="9DD22416"/>
    <w:lvl w:ilvl="0" w:tplc="62864E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960365"/>
    <w:multiLevelType w:val="hybridMultilevel"/>
    <w:tmpl w:val="BF7C81DC"/>
    <w:lvl w:ilvl="0" w:tplc="0809000B">
      <w:start w:val="1"/>
      <w:numFmt w:val="bullet"/>
      <w:lvlText w:val=""/>
      <w:lvlJc w:val="left"/>
      <w:pPr>
        <w:ind w:left="778" w:hanging="360"/>
      </w:pPr>
      <w:rPr>
        <w:rFonts w:ascii="Wingdings" w:hAnsi="Wingdings"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4" w15:restartNumberingAfterBreak="0">
    <w:nsid w:val="6CFC5210"/>
    <w:multiLevelType w:val="multilevel"/>
    <w:tmpl w:val="110C52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8C242A"/>
    <w:multiLevelType w:val="hybridMultilevel"/>
    <w:tmpl w:val="8F7E52D0"/>
    <w:lvl w:ilvl="0" w:tplc="62864E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1247216">
    <w:abstractNumId w:val="7"/>
  </w:num>
  <w:num w:numId="2" w16cid:durableId="1048380533">
    <w:abstractNumId w:val="1"/>
  </w:num>
  <w:num w:numId="3" w16cid:durableId="968782925">
    <w:abstractNumId w:val="6"/>
  </w:num>
  <w:num w:numId="4" w16cid:durableId="1612130694">
    <w:abstractNumId w:val="10"/>
  </w:num>
  <w:num w:numId="5" w16cid:durableId="138618875">
    <w:abstractNumId w:val="14"/>
  </w:num>
  <w:num w:numId="6" w16cid:durableId="1652560675">
    <w:abstractNumId w:val="11"/>
  </w:num>
  <w:num w:numId="7" w16cid:durableId="475728945">
    <w:abstractNumId w:val="3"/>
  </w:num>
  <w:num w:numId="8" w16cid:durableId="1915965698">
    <w:abstractNumId w:val="2"/>
  </w:num>
  <w:num w:numId="9" w16cid:durableId="1606645177">
    <w:abstractNumId w:val="5"/>
  </w:num>
  <w:num w:numId="10" w16cid:durableId="1693844553">
    <w:abstractNumId w:val="0"/>
  </w:num>
  <w:num w:numId="11" w16cid:durableId="940725311">
    <w:abstractNumId w:val="9"/>
  </w:num>
  <w:num w:numId="12" w16cid:durableId="1320234795">
    <w:abstractNumId w:val="15"/>
  </w:num>
  <w:num w:numId="13" w16cid:durableId="250546951">
    <w:abstractNumId w:val="12"/>
  </w:num>
  <w:num w:numId="14" w16cid:durableId="1443920319">
    <w:abstractNumId w:val="8"/>
  </w:num>
  <w:num w:numId="15" w16cid:durableId="1736004203">
    <w:abstractNumId w:val="4"/>
  </w:num>
  <w:num w:numId="16" w16cid:durableId="12399445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591B14"/>
    <w:rsid w:val="00001040"/>
    <w:rsid w:val="00006A4B"/>
    <w:rsid w:val="00016103"/>
    <w:rsid w:val="000161CA"/>
    <w:rsid w:val="00017418"/>
    <w:rsid w:val="00017F9F"/>
    <w:rsid w:val="00023282"/>
    <w:rsid w:val="0002729F"/>
    <w:rsid w:val="00027FDC"/>
    <w:rsid w:val="00035105"/>
    <w:rsid w:val="00036882"/>
    <w:rsid w:val="00036930"/>
    <w:rsid w:val="00040A7B"/>
    <w:rsid w:val="00041707"/>
    <w:rsid w:val="00041950"/>
    <w:rsid w:val="000475F4"/>
    <w:rsid w:val="000504C2"/>
    <w:rsid w:val="00052EE2"/>
    <w:rsid w:val="00054DD1"/>
    <w:rsid w:val="00056946"/>
    <w:rsid w:val="0006759C"/>
    <w:rsid w:val="00070E1B"/>
    <w:rsid w:val="00073E1C"/>
    <w:rsid w:val="00080A5C"/>
    <w:rsid w:val="00083B86"/>
    <w:rsid w:val="00084ECA"/>
    <w:rsid w:val="00085D21"/>
    <w:rsid w:val="000909B7"/>
    <w:rsid w:val="00091110"/>
    <w:rsid w:val="00092834"/>
    <w:rsid w:val="000A073D"/>
    <w:rsid w:val="000A35B6"/>
    <w:rsid w:val="000A3931"/>
    <w:rsid w:val="000A5569"/>
    <w:rsid w:val="000B442C"/>
    <w:rsid w:val="000C0DF3"/>
    <w:rsid w:val="000C2CF6"/>
    <w:rsid w:val="000C3A9E"/>
    <w:rsid w:val="000C4CA2"/>
    <w:rsid w:val="000D0A05"/>
    <w:rsid w:val="000D62E4"/>
    <w:rsid w:val="000D669A"/>
    <w:rsid w:val="000E3141"/>
    <w:rsid w:val="000E665C"/>
    <w:rsid w:val="000E7C5B"/>
    <w:rsid w:val="000F7A9F"/>
    <w:rsid w:val="00103EFE"/>
    <w:rsid w:val="00110E7E"/>
    <w:rsid w:val="00117F60"/>
    <w:rsid w:val="00126378"/>
    <w:rsid w:val="001330F2"/>
    <w:rsid w:val="001363DF"/>
    <w:rsid w:val="001575A0"/>
    <w:rsid w:val="00165609"/>
    <w:rsid w:val="0017741B"/>
    <w:rsid w:val="00180A01"/>
    <w:rsid w:val="0018543E"/>
    <w:rsid w:val="0019455B"/>
    <w:rsid w:val="00197CE2"/>
    <w:rsid w:val="001A51EB"/>
    <w:rsid w:val="001B16B4"/>
    <w:rsid w:val="001B49EA"/>
    <w:rsid w:val="001C538E"/>
    <w:rsid w:val="001D414E"/>
    <w:rsid w:val="001F4269"/>
    <w:rsid w:val="002015F0"/>
    <w:rsid w:val="00202CA0"/>
    <w:rsid w:val="00207795"/>
    <w:rsid w:val="002142F7"/>
    <w:rsid w:val="002200D5"/>
    <w:rsid w:val="00221EC2"/>
    <w:rsid w:val="00222E35"/>
    <w:rsid w:val="00223F40"/>
    <w:rsid w:val="00224EDA"/>
    <w:rsid w:val="00233C19"/>
    <w:rsid w:val="00233F80"/>
    <w:rsid w:val="00235E84"/>
    <w:rsid w:val="00236845"/>
    <w:rsid w:val="00243F56"/>
    <w:rsid w:val="0024469C"/>
    <w:rsid w:val="0025670B"/>
    <w:rsid w:val="002626BD"/>
    <w:rsid w:val="00262919"/>
    <w:rsid w:val="002630CA"/>
    <w:rsid w:val="00265ACC"/>
    <w:rsid w:val="00266509"/>
    <w:rsid w:val="00275257"/>
    <w:rsid w:val="00284B66"/>
    <w:rsid w:val="002868EF"/>
    <w:rsid w:val="00292A0C"/>
    <w:rsid w:val="00292ACF"/>
    <w:rsid w:val="002A631B"/>
    <w:rsid w:val="002B0509"/>
    <w:rsid w:val="002B1D91"/>
    <w:rsid w:val="002B5EC0"/>
    <w:rsid w:val="002C1C0A"/>
    <w:rsid w:val="002C5972"/>
    <w:rsid w:val="002C5B82"/>
    <w:rsid w:val="002C7913"/>
    <w:rsid w:val="002C7996"/>
    <w:rsid w:val="002D4C70"/>
    <w:rsid w:val="002E2F9C"/>
    <w:rsid w:val="002E4A45"/>
    <w:rsid w:val="002E543D"/>
    <w:rsid w:val="002E5BA8"/>
    <w:rsid w:val="00300C2F"/>
    <w:rsid w:val="00307BD2"/>
    <w:rsid w:val="00315C92"/>
    <w:rsid w:val="00315EA2"/>
    <w:rsid w:val="0031665A"/>
    <w:rsid w:val="003230F0"/>
    <w:rsid w:val="00334E18"/>
    <w:rsid w:val="00346D68"/>
    <w:rsid w:val="00347B3B"/>
    <w:rsid w:val="00350177"/>
    <w:rsid w:val="00350F5A"/>
    <w:rsid w:val="0035205A"/>
    <w:rsid w:val="00366FB5"/>
    <w:rsid w:val="0038328D"/>
    <w:rsid w:val="00390D5F"/>
    <w:rsid w:val="003940F6"/>
    <w:rsid w:val="00397773"/>
    <w:rsid w:val="003A410E"/>
    <w:rsid w:val="003C3605"/>
    <w:rsid w:val="003C6D8C"/>
    <w:rsid w:val="003D41AF"/>
    <w:rsid w:val="003D5F60"/>
    <w:rsid w:val="003E4C1E"/>
    <w:rsid w:val="003F64E1"/>
    <w:rsid w:val="00402143"/>
    <w:rsid w:val="004021DF"/>
    <w:rsid w:val="00402669"/>
    <w:rsid w:val="00404392"/>
    <w:rsid w:val="00414C5F"/>
    <w:rsid w:val="00421CDA"/>
    <w:rsid w:val="00424809"/>
    <w:rsid w:val="004276DF"/>
    <w:rsid w:val="00432D84"/>
    <w:rsid w:val="004478E6"/>
    <w:rsid w:val="00455015"/>
    <w:rsid w:val="00464070"/>
    <w:rsid w:val="00483BBE"/>
    <w:rsid w:val="00483CE1"/>
    <w:rsid w:val="004923A8"/>
    <w:rsid w:val="004A77FF"/>
    <w:rsid w:val="004B4AE9"/>
    <w:rsid w:val="004B5284"/>
    <w:rsid w:val="004B7914"/>
    <w:rsid w:val="004D472E"/>
    <w:rsid w:val="004D53D4"/>
    <w:rsid w:val="004E15DE"/>
    <w:rsid w:val="004E3D27"/>
    <w:rsid w:val="004E4FDC"/>
    <w:rsid w:val="004E7E67"/>
    <w:rsid w:val="004E7FAF"/>
    <w:rsid w:val="004F11F0"/>
    <w:rsid w:val="004F350F"/>
    <w:rsid w:val="0050102E"/>
    <w:rsid w:val="00502B8A"/>
    <w:rsid w:val="00504885"/>
    <w:rsid w:val="0050519A"/>
    <w:rsid w:val="00510852"/>
    <w:rsid w:val="00516CDF"/>
    <w:rsid w:val="005220DE"/>
    <w:rsid w:val="00523F7F"/>
    <w:rsid w:val="00527DF8"/>
    <w:rsid w:val="0053502B"/>
    <w:rsid w:val="00535E78"/>
    <w:rsid w:val="0054497E"/>
    <w:rsid w:val="00546C2D"/>
    <w:rsid w:val="00553BAC"/>
    <w:rsid w:val="005548DE"/>
    <w:rsid w:val="00554F8A"/>
    <w:rsid w:val="00555214"/>
    <w:rsid w:val="00557857"/>
    <w:rsid w:val="00557B13"/>
    <w:rsid w:val="00563987"/>
    <w:rsid w:val="0056436F"/>
    <w:rsid w:val="00564C75"/>
    <w:rsid w:val="00565ADA"/>
    <w:rsid w:val="00567C90"/>
    <w:rsid w:val="00570692"/>
    <w:rsid w:val="00581144"/>
    <w:rsid w:val="0059179A"/>
    <w:rsid w:val="00591B14"/>
    <w:rsid w:val="005A0BA6"/>
    <w:rsid w:val="005A36BB"/>
    <w:rsid w:val="005B0957"/>
    <w:rsid w:val="005B2C72"/>
    <w:rsid w:val="005C0BC2"/>
    <w:rsid w:val="005C397B"/>
    <w:rsid w:val="005C7251"/>
    <w:rsid w:val="005D1EF4"/>
    <w:rsid w:val="005E060C"/>
    <w:rsid w:val="005E2D22"/>
    <w:rsid w:val="005E602D"/>
    <w:rsid w:val="005F2811"/>
    <w:rsid w:val="005F7AC7"/>
    <w:rsid w:val="006002BE"/>
    <w:rsid w:val="00600E2D"/>
    <w:rsid w:val="00602F34"/>
    <w:rsid w:val="006043F1"/>
    <w:rsid w:val="006045B5"/>
    <w:rsid w:val="006048CD"/>
    <w:rsid w:val="00604BFA"/>
    <w:rsid w:val="00606571"/>
    <w:rsid w:val="00606669"/>
    <w:rsid w:val="006075F9"/>
    <w:rsid w:val="00611319"/>
    <w:rsid w:val="00614762"/>
    <w:rsid w:val="00616AB7"/>
    <w:rsid w:val="0062097F"/>
    <w:rsid w:val="00624D87"/>
    <w:rsid w:val="00625143"/>
    <w:rsid w:val="0063516E"/>
    <w:rsid w:val="00637316"/>
    <w:rsid w:val="00646AE7"/>
    <w:rsid w:val="00651376"/>
    <w:rsid w:val="006542E1"/>
    <w:rsid w:val="00655212"/>
    <w:rsid w:val="006606F0"/>
    <w:rsid w:val="00664F19"/>
    <w:rsid w:val="0066768E"/>
    <w:rsid w:val="00670C54"/>
    <w:rsid w:val="00673848"/>
    <w:rsid w:val="0067461E"/>
    <w:rsid w:val="0067654C"/>
    <w:rsid w:val="006778C5"/>
    <w:rsid w:val="00686441"/>
    <w:rsid w:val="00695999"/>
    <w:rsid w:val="006A0926"/>
    <w:rsid w:val="006B0836"/>
    <w:rsid w:val="006B1997"/>
    <w:rsid w:val="006B2B11"/>
    <w:rsid w:val="006B4AFA"/>
    <w:rsid w:val="006C5240"/>
    <w:rsid w:val="006D4BE0"/>
    <w:rsid w:val="006D6966"/>
    <w:rsid w:val="006D6DB0"/>
    <w:rsid w:val="006D7C4E"/>
    <w:rsid w:val="006E5675"/>
    <w:rsid w:val="006E76CF"/>
    <w:rsid w:val="006F19DA"/>
    <w:rsid w:val="006F42AE"/>
    <w:rsid w:val="006F68B3"/>
    <w:rsid w:val="006F777D"/>
    <w:rsid w:val="00704370"/>
    <w:rsid w:val="00711222"/>
    <w:rsid w:val="00715181"/>
    <w:rsid w:val="00716D90"/>
    <w:rsid w:val="00716F61"/>
    <w:rsid w:val="007323F3"/>
    <w:rsid w:val="00743343"/>
    <w:rsid w:val="00762623"/>
    <w:rsid w:val="0076332C"/>
    <w:rsid w:val="00764D46"/>
    <w:rsid w:val="007658C4"/>
    <w:rsid w:val="00766D55"/>
    <w:rsid w:val="007729AD"/>
    <w:rsid w:val="0077560B"/>
    <w:rsid w:val="00781B46"/>
    <w:rsid w:val="00783BA9"/>
    <w:rsid w:val="0078787C"/>
    <w:rsid w:val="00791E3F"/>
    <w:rsid w:val="00795877"/>
    <w:rsid w:val="00795F8F"/>
    <w:rsid w:val="007A7B6D"/>
    <w:rsid w:val="007B17FD"/>
    <w:rsid w:val="007B28C4"/>
    <w:rsid w:val="007B68FD"/>
    <w:rsid w:val="007C6513"/>
    <w:rsid w:val="007C766F"/>
    <w:rsid w:val="007D01E5"/>
    <w:rsid w:val="007D7B62"/>
    <w:rsid w:val="007E13E1"/>
    <w:rsid w:val="007E65D1"/>
    <w:rsid w:val="007E7683"/>
    <w:rsid w:val="007F35D9"/>
    <w:rsid w:val="007F4233"/>
    <w:rsid w:val="008034BA"/>
    <w:rsid w:val="00804BB0"/>
    <w:rsid w:val="00805AA7"/>
    <w:rsid w:val="00810F2A"/>
    <w:rsid w:val="00811E62"/>
    <w:rsid w:val="00813D57"/>
    <w:rsid w:val="00817E0B"/>
    <w:rsid w:val="0082019D"/>
    <w:rsid w:val="008239E5"/>
    <w:rsid w:val="00824EFE"/>
    <w:rsid w:val="00833B5E"/>
    <w:rsid w:val="008360E5"/>
    <w:rsid w:val="008378B8"/>
    <w:rsid w:val="00837ADB"/>
    <w:rsid w:val="0084148D"/>
    <w:rsid w:val="00841C49"/>
    <w:rsid w:val="008447AB"/>
    <w:rsid w:val="00852E95"/>
    <w:rsid w:val="00855A38"/>
    <w:rsid w:val="00862669"/>
    <w:rsid w:val="008659F8"/>
    <w:rsid w:val="00865ECE"/>
    <w:rsid w:val="008778B6"/>
    <w:rsid w:val="00881B29"/>
    <w:rsid w:val="00885379"/>
    <w:rsid w:val="00887DB7"/>
    <w:rsid w:val="008906B4"/>
    <w:rsid w:val="008933F3"/>
    <w:rsid w:val="00894B6B"/>
    <w:rsid w:val="00894BBC"/>
    <w:rsid w:val="0089557B"/>
    <w:rsid w:val="00895E23"/>
    <w:rsid w:val="008A26A4"/>
    <w:rsid w:val="008A4934"/>
    <w:rsid w:val="008A5261"/>
    <w:rsid w:val="008A65D2"/>
    <w:rsid w:val="008B332A"/>
    <w:rsid w:val="008B53C3"/>
    <w:rsid w:val="008B65EB"/>
    <w:rsid w:val="008C5751"/>
    <w:rsid w:val="008C745E"/>
    <w:rsid w:val="008C773E"/>
    <w:rsid w:val="008D56E2"/>
    <w:rsid w:val="008E4BC2"/>
    <w:rsid w:val="008E6CCE"/>
    <w:rsid w:val="008F00F7"/>
    <w:rsid w:val="008F3C7F"/>
    <w:rsid w:val="008F5421"/>
    <w:rsid w:val="008F6F24"/>
    <w:rsid w:val="009002BC"/>
    <w:rsid w:val="00910154"/>
    <w:rsid w:val="00911134"/>
    <w:rsid w:val="00914476"/>
    <w:rsid w:val="0093367D"/>
    <w:rsid w:val="00936A6C"/>
    <w:rsid w:val="00936FF0"/>
    <w:rsid w:val="00953181"/>
    <w:rsid w:val="0096250B"/>
    <w:rsid w:val="00966DB4"/>
    <w:rsid w:val="009733E6"/>
    <w:rsid w:val="00980133"/>
    <w:rsid w:val="0098368E"/>
    <w:rsid w:val="00984A32"/>
    <w:rsid w:val="009930E2"/>
    <w:rsid w:val="00993DAA"/>
    <w:rsid w:val="00994FEB"/>
    <w:rsid w:val="00997320"/>
    <w:rsid w:val="009A151E"/>
    <w:rsid w:val="009C0ADF"/>
    <w:rsid w:val="009E53B2"/>
    <w:rsid w:val="00A01459"/>
    <w:rsid w:val="00A02458"/>
    <w:rsid w:val="00A070C3"/>
    <w:rsid w:val="00A07A8C"/>
    <w:rsid w:val="00A11C1E"/>
    <w:rsid w:val="00A15EC5"/>
    <w:rsid w:val="00A2283E"/>
    <w:rsid w:val="00A233E1"/>
    <w:rsid w:val="00A27585"/>
    <w:rsid w:val="00A30DBD"/>
    <w:rsid w:val="00A339A1"/>
    <w:rsid w:val="00A35D62"/>
    <w:rsid w:val="00A36C38"/>
    <w:rsid w:val="00A40B13"/>
    <w:rsid w:val="00A464C4"/>
    <w:rsid w:val="00A5122B"/>
    <w:rsid w:val="00A51E35"/>
    <w:rsid w:val="00A570D4"/>
    <w:rsid w:val="00A5754E"/>
    <w:rsid w:val="00A60BF5"/>
    <w:rsid w:val="00A6280E"/>
    <w:rsid w:val="00A63733"/>
    <w:rsid w:val="00A67BCC"/>
    <w:rsid w:val="00A7019E"/>
    <w:rsid w:val="00A76FE5"/>
    <w:rsid w:val="00A8631C"/>
    <w:rsid w:val="00A9057F"/>
    <w:rsid w:val="00A92C97"/>
    <w:rsid w:val="00A96775"/>
    <w:rsid w:val="00AA5AA0"/>
    <w:rsid w:val="00AC07AE"/>
    <w:rsid w:val="00AC50A5"/>
    <w:rsid w:val="00AC6F9C"/>
    <w:rsid w:val="00AC77A8"/>
    <w:rsid w:val="00AD560A"/>
    <w:rsid w:val="00AD77AE"/>
    <w:rsid w:val="00AD77B6"/>
    <w:rsid w:val="00AE60B6"/>
    <w:rsid w:val="00AE650C"/>
    <w:rsid w:val="00AE6B79"/>
    <w:rsid w:val="00AF1ED0"/>
    <w:rsid w:val="00AF2CB5"/>
    <w:rsid w:val="00AF47CF"/>
    <w:rsid w:val="00B01119"/>
    <w:rsid w:val="00B04FA9"/>
    <w:rsid w:val="00B14315"/>
    <w:rsid w:val="00B144FF"/>
    <w:rsid w:val="00B17220"/>
    <w:rsid w:val="00B17A71"/>
    <w:rsid w:val="00B2111A"/>
    <w:rsid w:val="00B21A4D"/>
    <w:rsid w:val="00B24C17"/>
    <w:rsid w:val="00B31364"/>
    <w:rsid w:val="00B32AA4"/>
    <w:rsid w:val="00B34926"/>
    <w:rsid w:val="00B35503"/>
    <w:rsid w:val="00B43608"/>
    <w:rsid w:val="00B438A1"/>
    <w:rsid w:val="00B465A2"/>
    <w:rsid w:val="00B50CA7"/>
    <w:rsid w:val="00B51E05"/>
    <w:rsid w:val="00B550B4"/>
    <w:rsid w:val="00B57A82"/>
    <w:rsid w:val="00B64127"/>
    <w:rsid w:val="00B642C1"/>
    <w:rsid w:val="00B70716"/>
    <w:rsid w:val="00B73D03"/>
    <w:rsid w:val="00B77AF0"/>
    <w:rsid w:val="00B832C4"/>
    <w:rsid w:val="00B83BD4"/>
    <w:rsid w:val="00B861B8"/>
    <w:rsid w:val="00B873B8"/>
    <w:rsid w:val="00B90359"/>
    <w:rsid w:val="00B92A4D"/>
    <w:rsid w:val="00B932E7"/>
    <w:rsid w:val="00B934ED"/>
    <w:rsid w:val="00B93629"/>
    <w:rsid w:val="00B944E3"/>
    <w:rsid w:val="00B95947"/>
    <w:rsid w:val="00B97CBC"/>
    <w:rsid w:val="00BA3095"/>
    <w:rsid w:val="00BA6432"/>
    <w:rsid w:val="00BC0EB7"/>
    <w:rsid w:val="00BC23AA"/>
    <w:rsid w:val="00BC5F95"/>
    <w:rsid w:val="00BD0882"/>
    <w:rsid w:val="00BD6713"/>
    <w:rsid w:val="00BD7D75"/>
    <w:rsid w:val="00BE170C"/>
    <w:rsid w:val="00BE1FB3"/>
    <w:rsid w:val="00BF0A7F"/>
    <w:rsid w:val="00BF3F58"/>
    <w:rsid w:val="00BF5450"/>
    <w:rsid w:val="00C03D5B"/>
    <w:rsid w:val="00C10D6C"/>
    <w:rsid w:val="00C118E8"/>
    <w:rsid w:val="00C15B41"/>
    <w:rsid w:val="00C214AC"/>
    <w:rsid w:val="00C26BB1"/>
    <w:rsid w:val="00C35A16"/>
    <w:rsid w:val="00C37A74"/>
    <w:rsid w:val="00C4458D"/>
    <w:rsid w:val="00C4471B"/>
    <w:rsid w:val="00C51DFF"/>
    <w:rsid w:val="00C53A9B"/>
    <w:rsid w:val="00C55CEB"/>
    <w:rsid w:val="00C63E2C"/>
    <w:rsid w:val="00C64846"/>
    <w:rsid w:val="00C81A77"/>
    <w:rsid w:val="00C824E2"/>
    <w:rsid w:val="00C85114"/>
    <w:rsid w:val="00C86345"/>
    <w:rsid w:val="00C914D8"/>
    <w:rsid w:val="00C94670"/>
    <w:rsid w:val="00C957F7"/>
    <w:rsid w:val="00CA72EC"/>
    <w:rsid w:val="00CB0A80"/>
    <w:rsid w:val="00CB5774"/>
    <w:rsid w:val="00CC7655"/>
    <w:rsid w:val="00CD0268"/>
    <w:rsid w:val="00CD4A82"/>
    <w:rsid w:val="00CE21DE"/>
    <w:rsid w:val="00CE7752"/>
    <w:rsid w:val="00CF4009"/>
    <w:rsid w:val="00CF743F"/>
    <w:rsid w:val="00D01031"/>
    <w:rsid w:val="00D11595"/>
    <w:rsid w:val="00D12A03"/>
    <w:rsid w:val="00D1445B"/>
    <w:rsid w:val="00D17EDD"/>
    <w:rsid w:val="00D23C9B"/>
    <w:rsid w:val="00D326E3"/>
    <w:rsid w:val="00D330A3"/>
    <w:rsid w:val="00D36F05"/>
    <w:rsid w:val="00D460FF"/>
    <w:rsid w:val="00D609A2"/>
    <w:rsid w:val="00D609F4"/>
    <w:rsid w:val="00D630C6"/>
    <w:rsid w:val="00D75B45"/>
    <w:rsid w:val="00D76ACA"/>
    <w:rsid w:val="00D8473C"/>
    <w:rsid w:val="00D85105"/>
    <w:rsid w:val="00D92A90"/>
    <w:rsid w:val="00D94265"/>
    <w:rsid w:val="00D94A46"/>
    <w:rsid w:val="00DA02ED"/>
    <w:rsid w:val="00DB00FA"/>
    <w:rsid w:val="00DB24D6"/>
    <w:rsid w:val="00DB3BA3"/>
    <w:rsid w:val="00DC09CC"/>
    <w:rsid w:val="00DC0E53"/>
    <w:rsid w:val="00DC1A81"/>
    <w:rsid w:val="00DC2B79"/>
    <w:rsid w:val="00DC2D79"/>
    <w:rsid w:val="00DC3636"/>
    <w:rsid w:val="00DC45AF"/>
    <w:rsid w:val="00DD182C"/>
    <w:rsid w:val="00DD655E"/>
    <w:rsid w:val="00DE23A1"/>
    <w:rsid w:val="00DE6820"/>
    <w:rsid w:val="00DF5DDD"/>
    <w:rsid w:val="00E00D76"/>
    <w:rsid w:val="00E028FE"/>
    <w:rsid w:val="00E07E5A"/>
    <w:rsid w:val="00E17B16"/>
    <w:rsid w:val="00E21D7C"/>
    <w:rsid w:val="00E25E79"/>
    <w:rsid w:val="00E2696D"/>
    <w:rsid w:val="00E31E5B"/>
    <w:rsid w:val="00E3492C"/>
    <w:rsid w:val="00E351F3"/>
    <w:rsid w:val="00E370AB"/>
    <w:rsid w:val="00E37491"/>
    <w:rsid w:val="00E37974"/>
    <w:rsid w:val="00E401BF"/>
    <w:rsid w:val="00E41913"/>
    <w:rsid w:val="00E44E7E"/>
    <w:rsid w:val="00E4691E"/>
    <w:rsid w:val="00E52C4C"/>
    <w:rsid w:val="00E669FB"/>
    <w:rsid w:val="00E67AA6"/>
    <w:rsid w:val="00E8452B"/>
    <w:rsid w:val="00E861F1"/>
    <w:rsid w:val="00E86EB3"/>
    <w:rsid w:val="00E92395"/>
    <w:rsid w:val="00E9283B"/>
    <w:rsid w:val="00E94E39"/>
    <w:rsid w:val="00EA3AAC"/>
    <w:rsid w:val="00EA3B91"/>
    <w:rsid w:val="00EA51AC"/>
    <w:rsid w:val="00EA5664"/>
    <w:rsid w:val="00EA61AF"/>
    <w:rsid w:val="00EA6EAE"/>
    <w:rsid w:val="00EC3E7B"/>
    <w:rsid w:val="00ED2BFD"/>
    <w:rsid w:val="00ED7354"/>
    <w:rsid w:val="00EE2C1A"/>
    <w:rsid w:val="00EE5C77"/>
    <w:rsid w:val="00EF7296"/>
    <w:rsid w:val="00F02951"/>
    <w:rsid w:val="00F035C6"/>
    <w:rsid w:val="00F04F37"/>
    <w:rsid w:val="00F062E0"/>
    <w:rsid w:val="00F0739A"/>
    <w:rsid w:val="00F11E07"/>
    <w:rsid w:val="00F11FE3"/>
    <w:rsid w:val="00F12155"/>
    <w:rsid w:val="00F15F0D"/>
    <w:rsid w:val="00F256E6"/>
    <w:rsid w:val="00F30068"/>
    <w:rsid w:val="00F30487"/>
    <w:rsid w:val="00F43C55"/>
    <w:rsid w:val="00F45740"/>
    <w:rsid w:val="00F548C5"/>
    <w:rsid w:val="00F578AF"/>
    <w:rsid w:val="00F67ACA"/>
    <w:rsid w:val="00F732A0"/>
    <w:rsid w:val="00F74AD1"/>
    <w:rsid w:val="00F77860"/>
    <w:rsid w:val="00F813F7"/>
    <w:rsid w:val="00F83CDD"/>
    <w:rsid w:val="00F86CD7"/>
    <w:rsid w:val="00F874D7"/>
    <w:rsid w:val="00F91E03"/>
    <w:rsid w:val="00F96956"/>
    <w:rsid w:val="00FA0086"/>
    <w:rsid w:val="00FA3100"/>
    <w:rsid w:val="00FA58B0"/>
    <w:rsid w:val="00FB055C"/>
    <w:rsid w:val="00FB2D72"/>
    <w:rsid w:val="00FB4BEE"/>
    <w:rsid w:val="00FB60E9"/>
    <w:rsid w:val="00FC55EE"/>
    <w:rsid w:val="00FD6269"/>
    <w:rsid w:val="00FD75CC"/>
    <w:rsid w:val="00FE5877"/>
    <w:rsid w:val="00FF3EAA"/>
    <w:rsid w:val="00FF5764"/>
    <w:rsid w:val="00FF5C7E"/>
    <w:rsid w:val="00FF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52CBB"/>
  <w15:chartTrackingRefBased/>
  <w15:docId w15:val="{D6597C71-2E57-4079-9D14-9B2884367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A81"/>
  </w:style>
  <w:style w:type="paragraph" w:styleId="Heading1">
    <w:name w:val="heading 1"/>
    <w:basedOn w:val="Normal"/>
    <w:next w:val="Normal"/>
    <w:link w:val="Heading1Char"/>
    <w:uiPriority w:val="9"/>
    <w:qFormat/>
    <w:rsid w:val="00591B1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91B1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591B1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91B1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91B1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91B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1B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1B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1B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B1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91B1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591B1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91B1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91B1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91B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1B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1B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1B14"/>
    <w:rPr>
      <w:rFonts w:eastAsiaTheme="majorEastAsia" w:cstheme="majorBidi"/>
      <w:color w:val="272727" w:themeColor="text1" w:themeTint="D8"/>
    </w:rPr>
  </w:style>
  <w:style w:type="paragraph" w:styleId="Title">
    <w:name w:val="Title"/>
    <w:basedOn w:val="Normal"/>
    <w:next w:val="Normal"/>
    <w:link w:val="TitleChar"/>
    <w:uiPriority w:val="10"/>
    <w:qFormat/>
    <w:rsid w:val="00591B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B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1B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1B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1B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1B14"/>
    <w:rPr>
      <w:i/>
      <w:iCs/>
      <w:color w:val="404040" w:themeColor="text1" w:themeTint="BF"/>
    </w:rPr>
  </w:style>
  <w:style w:type="paragraph" w:styleId="ListParagraph">
    <w:name w:val="List Paragraph"/>
    <w:basedOn w:val="Normal"/>
    <w:uiPriority w:val="34"/>
    <w:qFormat/>
    <w:rsid w:val="00591B14"/>
    <w:pPr>
      <w:ind w:left="720"/>
      <w:contextualSpacing/>
    </w:pPr>
  </w:style>
  <w:style w:type="character" w:styleId="IntenseEmphasis">
    <w:name w:val="Intense Emphasis"/>
    <w:basedOn w:val="DefaultParagraphFont"/>
    <w:uiPriority w:val="21"/>
    <w:qFormat/>
    <w:rsid w:val="00591B14"/>
    <w:rPr>
      <w:i/>
      <w:iCs/>
      <w:color w:val="365F91" w:themeColor="accent1" w:themeShade="BF"/>
    </w:rPr>
  </w:style>
  <w:style w:type="paragraph" w:styleId="IntenseQuote">
    <w:name w:val="Intense Quote"/>
    <w:basedOn w:val="Normal"/>
    <w:next w:val="Normal"/>
    <w:link w:val="IntenseQuoteChar"/>
    <w:uiPriority w:val="30"/>
    <w:qFormat/>
    <w:rsid w:val="00591B1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91B14"/>
    <w:rPr>
      <w:i/>
      <w:iCs/>
      <w:color w:val="365F91" w:themeColor="accent1" w:themeShade="BF"/>
    </w:rPr>
  </w:style>
  <w:style w:type="character" w:styleId="IntenseReference">
    <w:name w:val="Intense Reference"/>
    <w:basedOn w:val="DefaultParagraphFont"/>
    <w:uiPriority w:val="32"/>
    <w:qFormat/>
    <w:rsid w:val="00591B14"/>
    <w:rPr>
      <w:b/>
      <w:bCs/>
      <w:smallCaps/>
      <w:color w:val="365F91" w:themeColor="accent1" w:themeShade="BF"/>
      <w:spacing w:val="5"/>
    </w:rPr>
  </w:style>
  <w:style w:type="character" w:styleId="Hyperlink">
    <w:name w:val="Hyperlink"/>
    <w:basedOn w:val="DefaultParagraphFont"/>
    <w:uiPriority w:val="99"/>
    <w:unhideWhenUsed/>
    <w:rsid w:val="008906B4"/>
    <w:rPr>
      <w:color w:val="0000FF" w:themeColor="hyperlink"/>
      <w:u w:val="single"/>
    </w:rPr>
  </w:style>
  <w:style w:type="paragraph" w:styleId="TOCHeading">
    <w:name w:val="TOC Heading"/>
    <w:basedOn w:val="Heading1"/>
    <w:next w:val="Normal"/>
    <w:uiPriority w:val="39"/>
    <w:unhideWhenUsed/>
    <w:qFormat/>
    <w:rsid w:val="00D609A2"/>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A5754E"/>
    <w:pPr>
      <w:tabs>
        <w:tab w:val="right" w:leader="dot" w:pos="9016"/>
      </w:tabs>
      <w:spacing w:after="100"/>
    </w:pPr>
    <w:rPr>
      <w:b/>
      <w:bCs/>
      <w:noProof/>
    </w:rPr>
  </w:style>
  <w:style w:type="paragraph" w:styleId="TOC2">
    <w:name w:val="toc 2"/>
    <w:basedOn w:val="Normal"/>
    <w:next w:val="Normal"/>
    <w:autoRedefine/>
    <w:uiPriority w:val="39"/>
    <w:unhideWhenUsed/>
    <w:rsid w:val="002B1D91"/>
    <w:pPr>
      <w:spacing w:after="100"/>
      <w:ind w:left="220"/>
    </w:pPr>
  </w:style>
  <w:style w:type="paragraph" w:styleId="TOC3">
    <w:name w:val="toc 3"/>
    <w:basedOn w:val="Normal"/>
    <w:next w:val="Normal"/>
    <w:autoRedefine/>
    <w:uiPriority w:val="39"/>
    <w:unhideWhenUsed/>
    <w:rsid w:val="009E53B2"/>
    <w:pPr>
      <w:spacing w:after="100"/>
      <w:ind w:left="440"/>
    </w:pPr>
  </w:style>
  <w:style w:type="paragraph" w:styleId="Header">
    <w:name w:val="header"/>
    <w:basedOn w:val="Normal"/>
    <w:link w:val="HeaderChar"/>
    <w:uiPriority w:val="99"/>
    <w:unhideWhenUsed/>
    <w:rsid w:val="008A65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5D2"/>
  </w:style>
  <w:style w:type="paragraph" w:styleId="Footer">
    <w:name w:val="footer"/>
    <w:basedOn w:val="Normal"/>
    <w:link w:val="FooterChar"/>
    <w:uiPriority w:val="99"/>
    <w:unhideWhenUsed/>
    <w:rsid w:val="008A6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5D2"/>
  </w:style>
  <w:style w:type="table" w:styleId="TableGrid">
    <w:name w:val="Table Grid"/>
    <w:basedOn w:val="TableNormal"/>
    <w:uiPriority w:val="59"/>
    <w:rsid w:val="00654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36F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techtarget.com/searcherp/The-ultimate-guide-to-ERP?utm_source=bing&amp;int=off&amp;pre=off&amp;utm_medium=cpc&amp;utm_term=GAW&amp;utm_content=sy_lp04172026GOOGOTHR_GsidsERP_Vertex_Essential_IO341304_LI2998158&amp;utm_campaign=Vertex_ETO_sERP_UKI&amp;Offer=sy_lp041720262026GOOGOTHR_GsidsERP_Vertex_Essential_IO341304_LI2998158&amp;msclkid=b072f3d85c1016bc249799b4a9c11ff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forbes.com/advisor/business/erp-implementation/"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coursera.org/articles/what-is-a-crm" TargetMode="External"/><Relationship Id="rId25" Type="http://schemas.openxmlformats.org/officeDocument/2006/relationships/hyperlink" Target="https://www.cleverence.com/articles/for-business/manual-inventory-system-problems-4821/" TargetMode="External"/><Relationship Id="rId2" Type="http://schemas.openxmlformats.org/officeDocument/2006/relationships/numbering" Target="numbering.xml"/><Relationship Id="rId16" Type="http://schemas.openxmlformats.org/officeDocument/2006/relationships/hyperlink" Target="https://www.researchgate.net/publication/388780068%20How%20Rea%20Time%20Dashboards%20Improve%20Business%20Performance" TargetMode="External"/><Relationship Id="rId20" Type="http://schemas.openxmlformats.org/officeDocument/2006/relationships/hyperlink" Target="https://www.geeksforgeeks.org/cloud-computing/10-advantages-and-disadvantages-of-cloud-stor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netsuite.com/portal/resource/articles/erp/crm-erp-integration.shtml"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ibm.com/think/topics/enterprise-resource-planning" TargetMode="External"/><Relationship Id="rId10" Type="http://schemas.openxmlformats.org/officeDocument/2006/relationships/footer" Target="footer1.xml"/><Relationship Id="rId19" Type="http://schemas.openxmlformats.org/officeDocument/2006/relationships/hyperlink" Target="https://gdpr.e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s://www.investopedia.com/terms/a/audittrail.as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18D28-CE46-41CE-8DFF-ABC4A3C8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12</Pages>
  <Words>3465</Words>
  <Characters>19757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Couless Zie</dc:creator>
  <cp:keywords/>
  <dc:description/>
  <cp:lastModifiedBy>Couless Zie</cp:lastModifiedBy>
  <cp:revision>545</cp:revision>
  <dcterms:created xsi:type="dcterms:W3CDTF">2026-07-28T10:44:00Z</dcterms:created>
  <dcterms:modified xsi:type="dcterms:W3CDTF">2026-08-17T14:07:00Z</dcterms:modified>
</cp:coreProperties>
</file>