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391E4D">
            <w:pPr>
              <w:keepNext/>
              <w:spacing w:after="0" w:line="36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391E4D">
            <w:pPr>
              <w:keepNext/>
              <w:spacing w:after="0" w:line="36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eastAsia="ja-JP"/>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91E4D">
            <w:pPr>
              <w:spacing w:line="360" w:lineRule="auto"/>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91E4D">
            <w:pPr>
              <w:spacing w:line="360" w:lineRule="auto"/>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391E4D">
            <w:pPr>
              <w:keepNext/>
              <w:spacing w:before="120" w:after="0" w:line="36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28E60704" w14:textId="77777777" w:rsidR="00BF562F" w:rsidRDefault="00BF562F" w:rsidP="00391E4D">
            <w:pPr>
              <w:keepNext/>
              <w:spacing w:after="0" w:line="360" w:lineRule="auto"/>
              <w:jc w:val="center"/>
              <w:rPr>
                <w:rFonts w:ascii="Arial" w:eastAsia="Times New Roman" w:hAnsi="Arial" w:cs="Times New Roman"/>
                <w:b/>
                <w:color w:val="auto"/>
                <w:sz w:val="20"/>
                <w:szCs w:val="20"/>
                <w:lang w:val="en-AU"/>
              </w:rPr>
            </w:pPr>
          </w:p>
          <w:p w14:paraId="1512E919" w14:textId="1F8620A1" w:rsidR="00BF562F" w:rsidRDefault="00753A2E" w:rsidP="00391E4D">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Ciolpan </w:t>
            </w:r>
            <w:r w:rsidR="002C380B">
              <w:rPr>
                <w:rFonts w:ascii="Arial" w:eastAsia="Times New Roman" w:hAnsi="Arial" w:cs="Times New Roman"/>
                <w:b/>
                <w:color w:val="auto"/>
                <w:sz w:val="20"/>
                <w:szCs w:val="20"/>
                <w:lang w:val="en-AU"/>
              </w:rPr>
              <w:t>Raducu Viorel</w:t>
            </w:r>
          </w:p>
          <w:p w14:paraId="166BCA0A" w14:textId="1B3CE256" w:rsidR="002C380B" w:rsidRDefault="002C380B" w:rsidP="00391E4D">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2221478</w:t>
            </w:r>
          </w:p>
          <w:p w14:paraId="702169B4" w14:textId="6C0A9FB8" w:rsidR="0086599B" w:rsidRPr="00330917" w:rsidRDefault="00BF562F" w:rsidP="00BF562F">
            <w:pPr>
              <w:keepNext/>
              <w:spacing w:after="0" w:line="36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  </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391E4D">
            <w:pPr>
              <w:keepNext/>
              <w:spacing w:after="0" w:line="36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391E4D">
            <w:pPr>
              <w:keepNext/>
              <w:spacing w:after="0" w:line="36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391E4D">
            <w:pPr>
              <w:keepNext/>
              <w:spacing w:after="0" w:line="360" w:lineRule="auto"/>
              <w:rPr>
                <w:rFonts w:ascii="Arial" w:eastAsia="Times New Roman" w:hAnsi="Arial" w:cs="Times New Roman"/>
                <w:color w:val="auto"/>
                <w:sz w:val="20"/>
                <w:szCs w:val="20"/>
                <w:lang w:val="en-AU"/>
              </w:rPr>
            </w:pPr>
          </w:p>
          <w:p w14:paraId="10B24AA9" w14:textId="77777777" w:rsidR="0086599B" w:rsidRPr="00330917" w:rsidRDefault="0086599B" w:rsidP="00391E4D">
            <w:pPr>
              <w:keepNext/>
              <w:spacing w:after="0" w:line="36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06CDE9F" w:rsidR="0086599B" w:rsidRPr="00330917" w:rsidRDefault="00781988" w:rsidP="00391E4D">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391E4D">
            <w:pPr>
              <w:keepNext/>
              <w:spacing w:after="0" w:line="36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391E4D">
            <w:pPr>
              <w:keepNext/>
              <w:spacing w:after="0" w:line="36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391E4D">
            <w:pPr>
              <w:keepNext/>
              <w:spacing w:after="0" w:line="36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AC3CA2C" w:rsidR="0086599B" w:rsidRPr="00330917" w:rsidRDefault="00FA56D3" w:rsidP="00391E4D">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391E4D">
            <w:pPr>
              <w:keepNext/>
              <w:spacing w:after="0" w:line="36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391E4D">
            <w:pPr>
              <w:keepNext/>
              <w:spacing w:after="0" w:line="36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391E4D">
            <w:pPr>
              <w:keepNext/>
              <w:spacing w:after="0" w:line="36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378F601" w:rsidR="0086599B" w:rsidRPr="00330917" w:rsidRDefault="00FA56D3" w:rsidP="00391E4D">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Muhammad</w:t>
            </w:r>
            <w:r w:rsidR="00BF222C">
              <w:rPr>
                <w:rFonts w:ascii="Arial" w:eastAsia="Times New Roman" w:hAnsi="Arial" w:cs="Times New Roman"/>
                <w:b/>
                <w:color w:val="auto"/>
                <w:sz w:val="20"/>
                <w:szCs w:val="20"/>
                <w:lang w:val="en-AU"/>
              </w:rPr>
              <w:t xml:space="preserve"> </w:t>
            </w:r>
            <w:proofErr w:type="spellStart"/>
            <w:r w:rsidR="00BF222C">
              <w:rPr>
                <w:rFonts w:ascii="Arial" w:eastAsia="Times New Roman" w:hAnsi="Arial" w:cs="Times New Roman"/>
                <w:b/>
                <w:color w:val="auto"/>
                <w:sz w:val="20"/>
                <w:szCs w:val="20"/>
                <w:lang w:val="en-AU"/>
              </w:rPr>
              <w:t>Cassamo</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391E4D">
            <w:pPr>
              <w:keepNext/>
              <w:spacing w:after="0" w:line="36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391E4D">
            <w:pPr>
              <w:keepNext/>
              <w:spacing w:after="0" w:line="36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391E4D">
            <w:pPr>
              <w:keepNext/>
              <w:spacing w:after="0" w:line="36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391E4D">
            <w:pPr>
              <w:keepNext/>
              <w:spacing w:after="0" w:line="36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391E4D">
            <w:pPr>
              <w:keepNext/>
              <w:spacing w:after="0" w:line="36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0D343801" w:rsidR="0086599B" w:rsidRPr="00330917" w:rsidRDefault="0086599B" w:rsidP="00391E4D">
            <w:pPr>
              <w:spacing w:after="0" w:line="360" w:lineRule="auto"/>
              <w:rPr>
                <w:rFonts w:ascii="Arial" w:eastAsia="Times New Roman" w:hAnsi="Arial" w:cs="Times New Roman"/>
                <w:bCs/>
                <w:color w:val="auto"/>
                <w:sz w:val="20"/>
                <w:szCs w:val="20"/>
              </w:rPr>
            </w:pPr>
          </w:p>
          <w:p w14:paraId="4CE6040C" w14:textId="77777777" w:rsidR="0086599B" w:rsidRPr="00330917" w:rsidRDefault="0086599B" w:rsidP="00391E4D">
            <w:pPr>
              <w:spacing w:after="0" w:line="360" w:lineRule="auto"/>
              <w:rPr>
                <w:rFonts w:ascii="Arial" w:eastAsia="Times New Roman" w:hAnsi="Arial" w:cs="Times New Roman"/>
                <w:bCs/>
                <w:color w:val="auto"/>
                <w:sz w:val="20"/>
                <w:szCs w:val="20"/>
              </w:rPr>
            </w:pPr>
          </w:p>
          <w:p w14:paraId="1BEAC2F6" w14:textId="77777777" w:rsidR="00D51DCE" w:rsidRPr="00D51DCE" w:rsidRDefault="00D51DCE" w:rsidP="00391E4D">
            <w:pPr>
              <w:spacing w:after="0" w:line="360" w:lineRule="auto"/>
              <w:jc w:val="both"/>
              <w:rPr>
                <w:rFonts w:ascii="Arial" w:eastAsia="Times New Roman" w:hAnsi="Arial" w:cs="Times New Roman"/>
                <w:bCs/>
                <w:color w:val="auto"/>
                <w:szCs w:val="24"/>
                <w:lang w:val="en-US"/>
              </w:rPr>
            </w:pPr>
            <w:r w:rsidRPr="00D51DCE">
              <w:rPr>
                <w:rFonts w:ascii="Arial" w:eastAsia="Times New Roman" w:hAnsi="Arial" w:cs="Times New Roman"/>
                <w:bCs/>
                <w:color w:val="auto"/>
                <w:szCs w:val="24"/>
                <w:lang w:val="en-US"/>
              </w:rPr>
              <w:t xml:space="preserve">Housekeeping is considered as one of the most important departments within the business organizations operating within the hospitality industry to serve the needs and requirements of clients. The housekeeping department has the responsibilities of maintaining the order, cleanliness and comfort for the clients during their stay in the hotels (Bridger, 2018). Diverse types of skills are required for the individuals working in this department. This reflective journal discusses about the skills required in the housekeeping department, a reflection of my own skills with the support of industry examples and Gibbs reflective cycle. </w:t>
            </w:r>
          </w:p>
          <w:p w14:paraId="1846114A" w14:textId="77777777" w:rsidR="00D51DCE" w:rsidRPr="00D51DCE" w:rsidRDefault="00D51DCE" w:rsidP="00391E4D">
            <w:pPr>
              <w:spacing w:after="0" w:line="360" w:lineRule="auto"/>
              <w:jc w:val="both"/>
              <w:rPr>
                <w:rFonts w:ascii="Arial" w:eastAsia="Times New Roman" w:hAnsi="Arial" w:cs="Times New Roman"/>
                <w:bCs/>
                <w:color w:val="auto"/>
                <w:szCs w:val="24"/>
                <w:lang w:val="en-US"/>
              </w:rPr>
            </w:pPr>
          </w:p>
          <w:p w14:paraId="53120705" w14:textId="087FDFA8" w:rsidR="00D51DCE" w:rsidRDefault="000E493B" w:rsidP="00391E4D">
            <w:pPr>
              <w:spacing w:after="0" w:line="360" w:lineRule="auto"/>
              <w:jc w:val="both"/>
              <w:rPr>
                <w:rFonts w:ascii="Arial" w:eastAsia="Times New Roman" w:hAnsi="Arial" w:cs="Times New Roman"/>
                <w:b/>
                <w:bCs/>
                <w:color w:val="auto"/>
                <w:szCs w:val="24"/>
                <w:lang w:val="en-US"/>
              </w:rPr>
            </w:pPr>
            <w:r>
              <w:rPr>
                <w:rFonts w:ascii="Arial" w:eastAsia="Times New Roman" w:hAnsi="Arial" w:cs="Times New Roman"/>
                <w:b/>
                <w:bCs/>
                <w:color w:val="auto"/>
                <w:szCs w:val="24"/>
                <w:lang w:val="en-US"/>
              </w:rPr>
              <w:t>Learning Log (</w:t>
            </w:r>
            <w:r w:rsidR="00D51DCE" w:rsidRPr="00D51DCE">
              <w:rPr>
                <w:rFonts w:ascii="Arial" w:eastAsia="Times New Roman" w:hAnsi="Arial" w:cs="Times New Roman"/>
                <w:b/>
                <w:bCs/>
                <w:color w:val="auto"/>
                <w:szCs w:val="24"/>
                <w:lang w:val="en-US"/>
              </w:rPr>
              <w:t xml:space="preserve">Major skills required </w:t>
            </w:r>
            <w:r>
              <w:rPr>
                <w:rFonts w:ascii="Arial" w:eastAsia="Times New Roman" w:hAnsi="Arial" w:cs="Times New Roman"/>
                <w:b/>
                <w:bCs/>
                <w:color w:val="auto"/>
                <w:szCs w:val="24"/>
                <w:lang w:val="en-US"/>
              </w:rPr>
              <w:t xml:space="preserve">for the housekeeping department) </w:t>
            </w:r>
          </w:p>
          <w:tbl>
            <w:tblPr>
              <w:tblStyle w:val="TableGrid"/>
              <w:tblW w:w="0" w:type="auto"/>
              <w:tblLook w:val="04A0" w:firstRow="1" w:lastRow="0" w:firstColumn="1" w:lastColumn="0" w:noHBand="0" w:noVBand="1"/>
            </w:tblPr>
            <w:tblGrid>
              <w:gridCol w:w="1896"/>
              <w:gridCol w:w="2469"/>
              <w:gridCol w:w="5848"/>
            </w:tblGrid>
            <w:tr w:rsidR="000E493B" w14:paraId="00C22894" w14:textId="77777777" w:rsidTr="000E493B">
              <w:tc>
                <w:tcPr>
                  <w:tcW w:w="1896" w:type="dxa"/>
                </w:tcPr>
                <w:p w14:paraId="3BEC7652" w14:textId="1AD4C833" w:rsidR="000E493B" w:rsidRDefault="000E493B" w:rsidP="000E493B">
                  <w:pPr>
                    <w:spacing w:line="360" w:lineRule="auto"/>
                    <w:jc w:val="both"/>
                    <w:rPr>
                      <w:rFonts w:ascii="Arial" w:eastAsia="Times New Roman" w:hAnsi="Arial" w:cs="Times New Roman"/>
                      <w:b/>
                      <w:bCs/>
                      <w:color w:val="auto"/>
                      <w:szCs w:val="24"/>
                      <w:lang w:val="en-US"/>
                    </w:rPr>
                  </w:pPr>
                  <w:r>
                    <w:rPr>
                      <w:rFonts w:ascii="Arial" w:eastAsia="Times New Roman" w:hAnsi="Arial" w:cs="Times New Roman"/>
                      <w:b/>
                      <w:bCs/>
                      <w:color w:val="auto"/>
                      <w:szCs w:val="24"/>
                      <w:lang w:val="en-US"/>
                    </w:rPr>
                    <w:t xml:space="preserve">Week of learning </w:t>
                  </w:r>
                </w:p>
              </w:tc>
              <w:tc>
                <w:tcPr>
                  <w:tcW w:w="2469" w:type="dxa"/>
                </w:tcPr>
                <w:p w14:paraId="1E020E4A" w14:textId="701111D5" w:rsidR="000E493B" w:rsidRPr="000E493B" w:rsidRDefault="000E493B" w:rsidP="000E493B">
                  <w:pPr>
                    <w:spacing w:line="360" w:lineRule="auto"/>
                    <w:jc w:val="both"/>
                    <w:rPr>
                      <w:rFonts w:ascii="Arial" w:eastAsia="Times New Roman" w:hAnsi="Arial" w:cs="Times New Roman"/>
                      <w:b/>
                      <w:bCs/>
                      <w:color w:val="auto"/>
                      <w:szCs w:val="24"/>
                      <w:lang w:val="en-US"/>
                    </w:rPr>
                  </w:pPr>
                  <w:r w:rsidRPr="000E493B">
                    <w:rPr>
                      <w:rFonts w:ascii="Arial" w:eastAsia="Times New Roman" w:hAnsi="Arial" w:cs="Times New Roman"/>
                      <w:b/>
                      <w:bCs/>
                      <w:color w:val="auto"/>
                      <w:szCs w:val="24"/>
                      <w:lang w:val="en-US"/>
                    </w:rPr>
                    <w:t xml:space="preserve">Sills to develop </w:t>
                  </w:r>
                </w:p>
              </w:tc>
              <w:tc>
                <w:tcPr>
                  <w:tcW w:w="5848" w:type="dxa"/>
                </w:tcPr>
                <w:p w14:paraId="4FEAE0E2" w14:textId="4D0A86BB" w:rsidR="000E493B" w:rsidRDefault="000E493B" w:rsidP="000E493B">
                  <w:pPr>
                    <w:spacing w:line="360" w:lineRule="auto"/>
                    <w:jc w:val="both"/>
                    <w:rPr>
                      <w:rFonts w:ascii="Arial" w:eastAsia="Times New Roman" w:hAnsi="Arial" w:cs="Times New Roman"/>
                      <w:b/>
                      <w:bCs/>
                      <w:color w:val="auto"/>
                      <w:szCs w:val="24"/>
                      <w:lang w:val="en-US"/>
                    </w:rPr>
                  </w:pPr>
                  <w:r>
                    <w:rPr>
                      <w:rFonts w:ascii="Arial" w:eastAsia="Times New Roman" w:hAnsi="Arial" w:cs="Times New Roman"/>
                      <w:b/>
                      <w:bCs/>
                      <w:color w:val="auto"/>
                      <w:szCs w:val="24"/>
                      <w:lang w:val="en-US"/>
                    </w:rPr>
                    <w:t>Description of learning and skill development experience</w:t>
                  </w:r>
                </w:p>
              </w:tc>
            </w:tr>
            <w:tr w:rsidR="000E493B" w14:paraId="5CEC38C0" w14:textId="77777777" w:rsidTr="000E493B">
              <w:tc>
                <w:tcPr>
                  <w:tcW w:w="1896" w:type="dxa"/>
                </w:tcPr>
                <w:p w14:paraId="59E8BC05" w14:textId="59E61941" w:rsidR="000E493B" w:rsidRPr="00D51DCE" w:rsidRDefault="000E493B" w:rsidP="000E493B">
                  <w:pPr>
                    <w:spacing w:line="360" w:lineRule="auto"/>
                    <w:jc w:val="both"/>
                    <w:rPr>
                      <w:rFonts w:ascii="Arial" w:eastAsia="Times New Roman" w:hAnsi="Arial" w:cs="Times New Roman"/>
                      <w:b/>
                      <w:bCs/>
                      <w:color w:val="auto"/>
                      <w:szCs w:val="24"/>
                      <w:lang w:val="en-US"/>
                    </w:rPr>
                  </w:pPr>
                  <w:r>
                    <w:rPr>
                      <w:rFonts w:ascii="Arial" w:eastAsia="Times New Roman" w:hAnsi="Arial" w:cs="Times New Roman"/>
                      <w:b/>
                      <w:bCs/>
                      <w:color w:val="auto"/>
                      <w:szCs w:val="24"/>
                      <w:lang w:val="en-US"/>
                    </w:rPr>
                    <w:t xml:space="preserve">Week 1 </w:t>
                  </w:r>
                </w:p>
              </w:tc>
              <w:tc>
                <w:tcPr>
                  <w:tcW w:w="2469" w:type="dxa"/>
                </w:tcPr>
                <w:p w14:paraId="1A532A06" w14:textId="79840CB7" w:rsidR="000E493B" w:rsidRPr="000E493B" w:rsidRDefault="000E493B" w:rsidP="000E493B">
                  <w:pPr>
                    <w:spacing w:line="360" w:lineRule="auto"/>
                    <w:jc w:val="both"/>
                    <w:rPr>
                      <w:rFonts w:ascii="Arial" w:eastAsia="Times New Roman" w:hAnsi="Arial" w:cs="Times New Roman"/>
                      <w:bCs/>
                      <w:color w:val="auto"/>
                      <w:szCs w:val="24"/>
                      <w:lang w:val="en-US"/>
                    </w:rPr>
                  </w:pPr>
                  <w:r w:rsidRPr="000E493B">
                    <w:rPr>
                      <w:rFonts w:ascii="Arial" w:eastAsia="Times New Roman" w:hAnsi="Arial" w:cs="Times New Roman"/>
                      <w:bCs/>
                      <w:color w:val="auto"/>
                      <w:szCs w:val="24"/>
                      <w:lang w:val="en-US"/>
                    </w:rPr>
                    <w:t>Attention to details skills</w:t>
                  </w:r>
                </w:p>
              </w:tc>
              <w:tc>
                <w:tcPr>
                  <w:tcW w:w="5848" w:type="dxa"/>
                </w:tcPr>
                <w:p w14:paraId="67758A1F" w14:textId="77777777" w:rsidR="000E493B" w:rsidRPr="00D51DCE" w:rsidRDefault="000E493B" w:rsidP="000E493B">
                  <w:pPr>
                    <w:spacing w:line="360" w:lineRule="auto"/>
                    <w:jc w:val="both"/>
                    <w:rPr>
                      <w:rFonts w:ascii="Arial" w:eastAsia="Times New Roman" w:hAnsi="Arial" w:cs="Times New Roman"/>
                      <w:bCs/>
                      <w:color w:val="auto"/>
                      <w:szCs w:val="24"/>
                      <w:lang w:val="en-US"/>
                    </w:rPr>
                  </w:pPr>
                  <w:r w:rsidRPr="00D51DCE">
                    <w:rPr>
                      <w:rFonts w:ascii="Arial" w:eastAsia="Times New Roman" w:hAnsi="Arial" w:cs="Times New Roman"/>
                      <w:bCs/>
                      <w:color w:val="auto"/>
                      <w:szCs w:val="24"/>
                      <w:lang w:val="en-US"/>
                    </w:rPr>
                    <w:t xml:space="preserve">The quality of the hotel services depends highly on the cleanliness and providing customized services sincerely to the clients. For this reason, the service quality depends highly on the housekeeping department who require the skill of attention detail to ensure proper cleanliness and providing accurate services to each client’s according to their personal preferences. </w:t>
                  </w:r>
                </w:p>
                <w:p w14:paraId="037FE7CC" w14:textId="77777777" w:rsidR="000E493B" w:rsidRDefault="000E493B" w:rsidP="000E493B">
                  <w:pPr>
                    <w:spacing w:line="360" w:lineRule="auto"/>
                    <w:jc w:val="both"/>
                    <w:rPr>
                      <w:rFonts w:ascii="Arial" w:eastAsia="Times New Roman" w:hAnsi="Arial" w:cs="Times New Roman"/>
                      <w:b/>
                      <w:bCs/>
                      <w:color w:val="auto"/>
                      <w:szCs w:val="24"/>
                      <w:lang w:val="en-US"/>
                    </w:rPr>
                  </w:pPr>
                </w:p>
              </w:tc>
            </w:tr>
            <w:tr w:rsidR="000E493B" w14:paraId="607C93D2" w14:textId="77777777" w:rsidTr="000E493B">
              <w:tc>
                <w:tcPr>
                  <w:tcW w:w="1896" w:type="dxa"/>
                </w:tcPr>
                <w:p w14:paraId="22DE297F" w14:textId="6B63BCA2" w:rsidR="000E493B" w:rsidRPr="00D51DCE" w:rsidRDefault="000E493B" w:rsidP="000E493B">
                  <w:pPr>
                    <w:spacing w:line="360" w:lineRule="auto"/>
                    <w:jc w:val="both"/>
                    <w:rPr>
                      <w:rFonts w:ascii="Arial" w:eastAsia="Times New Roman" w:hAnsi="Arial" w:cs="Times New Roman"/>
                      <w:b/>
                      <w:bCs/>
                      <w:color w:val="auto"/>
                      <w:szCs w:val="24"/>
                      <w:lang w:val="en-US"/>
                    </w:rPr>
                  </w:pPr>
                  <w:r>
                    <w:rPr>
                      <w:rFonts w:ascii="Arial" w:eastAsia="Times New Roman" w:hAnsi="Arial" w:cs="Times New Roman"/>
                      <w:b/>
                      <w:bCs/>
                      <w:color w:val="auto"/>
                      <w:szCs w:val="24"/>
                      <w:lang w:val="en-US"/>
                    </w:rPr>
                    <w:t xml:space="preserve">Week 2 </w:t>
                  </w:r>
                </w:p>
              </w:tc>
              <w:tc>
                <w:tcPr>
                  <w:tcW w:w="2469" w:type="dxa"/>
                </w:tcPr>
                <w:p w14:paraId="339B6D83" w14:textId="5081E940" w:rsidR="000E493B" w:rsidRPr="000E493B" w:rsidRDefault="000E493B" w:rsidP="000E493B">
                  <w:pPr>
                    <w:spacing w:line="360" w:lineRule="auto"/>
                    <w:jc w:val="both"/>
                    <w:rPr>
                      <w:rFonts w:ascii="Arial" w:eastAsia="Times New Roman" w:hAnsi="Arial" w:cs="Times New Roman"/>
                      <w:bCs/>
                      <w:color w:val="auto"/>
                      <w:szCs w:val="24"/>
                      <w:lang w:val="en-US"/>
                    </w:rPr>
                  </w:pPr>
                  <w:r w:rsidRPr="000E493B">
                    <w:rPr>
                      <w:rFonts w:ascii="Arial" w:eastAsia="Times New Roman" w:hAnsi="Arial" w:cs="Times New Roman"/>
                      <w:bCs/>
                      <w:color w:val="auto"/>
                      <w:szCs w:val="24"/>
                      <w:lang w:val="en-US"/>
                    </w:rPr>
                    <w:t>Communication skills</w:t>
                  </w:r>
                </w:p>
              </w:tc>
              <w:tc>
                <w:tcPr>
                  <w:tcW w:w="5848" w:type="dxa"/>
                </w:tcPr>
                <w:p w14:paraId="1490AA36" w14:textId="77777777" w:rsidR="000E493B" w:rsidRPr="00D51DCE" w:rsidRDefault="000E493B" w:rsidP="000E493B">
                  <w:pPr>
                    <w:spacing w:line="360" w:lineRule="auto"/>
                    <w:ind w:left="360"/>
                    <w:jc w:val="both"/>
                    <w:rPr>
                      <w:rFonts w:ascii="Arial" w:eastAsia="Times New Roman" w:hAnsi="Arial" w:cs="Times New Roman"/>
                      <w:bCs/>
                      <w:color w:val="auto"/>
                      <w:szCs w:val="24"/>
                      <w:lang w:val="en-US"/>
                    </w:rPr>
                  </w:pPr>
                  <w:r w:rsidRPr="00D51DCE">
                    <w:rPr>
                      <w:rFonts w:ascii="Arial" w:eastAsia="Times New Roman" w:hAnsi="Arial" w:cs="Times New Roman"/>
                      <w:bCs/>
                      <w:color w:val="auto"/>
                      <w:szCs w:val="24"/>
                      <w:lang w:val="en-US"/>
                    </w:rPr>
                    <w:t xml:space="preserve">Effective communication skills are of great importance to receive orders and requests for service customization from guests, communicate </w:t>
                  </w:r>
                  <w:r w:rsidRPr="00D51DCE">
                    <w:rPr>
                      <w:rFonts w:ascii="Arial" w:eastAsia="Times New Roman" w:hAnsi="Arial" w:cs="Times New Roman"/>
                      <w:bCs/>
                      <w:color w:val="auto"/>
                      <w:szCs w:val="24"/>
                      <w:lang w:val="en-US"/>
                    </w:rPr>
                    <w:lastRenderedPageBreak/>
                    <w:t xml:space="preserve">and share information properly with other team members and provide high quality services to guests without any mistakes (Cottrell, 2019). </w:t>
                  </w:r>
                </w:p>
                <w:p w14:paraId="6CC519D3" w14:textId="77777777" w:rsidR="000E493B" w:rsidRDefault="000E493B" w:rsidP="000E493B">
                  <w:pPr>
                    <w:spacing w:line="360" w:lineRule="auto"/>
                    <w:jc w:val="both"/>
                    <w:rPr>
                      <w:rFonts w:ascii="Arial" w:eastAsia="Times New Roman" w:hAnsi="Arial" w:cs="Times New Roman"/>
                      <w:b/>
                      <w:bCs/>
                      <w:color w:val="auto"/>
                      <w:szCs w:val="24"/>
                      <w:lang w:val="en-US"/>
                    </w:rPr>
                  </w:pPr>
                </w:p>
              </w:tc>
            </w:tr>
            <w:tr w:rsidR="000E493B" w14:paraId="1BD41D25" w14:textId="77777777" w:rsidTr="000E493B">
              <w:tc>
                <w:tcPr>
                  <w:tcW w:w="1896" w:type="dxa"/>
                </w:tcPr>
                <w:p w14:paraId="2BE9019E" w14:textId="6C4893E0" w:rsidR="000E493B" w:rsidRPr="00D51DCE" w:rsidRDefault="000E493B" w:rsidP="000E493B">
                  <w:pPr>
                    <w:spacing w:line="360" w:lineRule="auto"/>
                    <w:jc w:val="both"/>
                    <w:rPr>
                      <w:rFonts w:ascii="Arial" w:eastAsia="Times New Roman" w:hAnsi="Arial" w:cs="Times New Roman"/>
                      <w:b/>
                      <w:bCs/>
                      <w:color w:val="auto"/>
                      <w:szCs w:val="24"/>
                      <w:lang w:val="en-US"/>
                    </w:rPr>
                  </w:pPr>
                  <w:r>
                    <w:rPr>
                      <w:rFonts w:ascii="Arial" w:eastAsia="Times New Roman" w:hAnsi="Arial" w:cs="Times New Roman"/>
                      <w:b/>
                      <w:bCs/>
                      <w:color w:val="auto"/>
                      <w:szCs w:val="24"/>
                      <w:lang w:val="en-US"/>
                    </w:rPr>
                    <w:lastRenderedPageBreak/>
                    <w:t>Week 3</w:t>
                  </w:r>
                </w:p>
              </w:tc>
              <w:tc>
                <w:tcPr>
                  <w:tcW w:w="2469" w:type="dxa"/>
                </w:tcPr>
                <w:p w14:paraId="263FD18E" w14:textId="3FEAC088" w:rsidR="000E493B" w:rsidRPr="000E493B" w:rsidRDefault="000E493B" w:rsidP="000E493B">
                  <w:pPr>
                    <w:spacing w:line="360" w:lineRule="auto"/>
                    <w:jc w:val="both"/>
                    <w:rPr>
                      <w:rFonts w:ascii="Arial" w:eastAsia="Times New Roman" w:hAnsi="Arial" w:cs="Times New Roman"/>
                      <w:bCs/>
                      <w:color w:val="auto"/>
                      <w:szCs w:val="24"/>
                      <w:lang w:val="en-US"/>
                    </w:rPr>
                  </w:pPr>
                  <w:r w:rsidRPr="000E493B">
                    <w:rPr>
                      <w:rFonts w:ascii="Arial" w:eastAsia="Times New Roman" w:hAnsi="Arial" w:cs="Times New Roman"/>
                      <w:bCs/>
                      <w:color w:val="auto"/>
                      <w:szCs w:val="24"/>
                      <w:lang w:val="en-US"/>
                    </w:rPr>
                    <w:t>Multitasking skills</w:t>
                  </w:r>
                </w:p>
              </w:tc>
              <w:tc>
                <w:tcPr>
                  <w:tcW w:w="5848" w:type="dxa"/>
                </w:tcPr>
                <w:p w14:paraId="1C2C4E93" w14:textId="77777777" w:rsidR="000E493B" w:rsidRPr="00D51DCE" w:rsidRDefault="000E493B" w:rsidP="000E493B">
                  <w:pPr>
                    <w:spacing w:line="360" w:lineRule="auto"/>
                    <w:ind w:left="360"/>
                    <w:jc w:val="both"/>
                    <w:rPr>
                      <w:rFonts w:ascii="Arial" w:eastAsia="Times New Roman" w:hAnsi="Arial" w:cs="Times New Roman"/>
                      <w:bCs/>
                      <w:color w:val="auto"/>
                      <w:szCs w:val="24"/>
                      <w:lang w:val="en-US"/>
                    </w:rPr>
                  </w:pPr>
                  <w:r w:rsidRPr="00D51DCE">
                    <w:rPr>
                      <w:rFonts w:ascii="Arial" w:eastAsia="Times New Roman" w:hAnsi="Arial" w:cs="Times New Roman"/>
                      <w:bCs/>
                      <w:color w:val="auto"/>
                      <w:szCs w:val="24"/>
                      <w:lang w:val="en-US"/>
                    </w:rPr>
                    <w:t xml:space="preserve">The individuals working in the housekeeping department are responsible for performing several tasks at a time such as taking orders from guests, restocking amenities, cleaning etc. For this reason, multitasking skills are of great importance for themselves. </w:t>
                  </w:r>
                </w:p>
                <w:p w14:paraId="79570E7F" w14:textId="77777777" w:rsidR="000E493B" w:rsidRDefault="000E493B" w:rsidP="000E493B">
                  <w:pPr>
                    <w:spacing w:line="360" w:lineRule="auto"/>
                    <w:jc w:val="both"/>
                    <w:rPr>
                      <w:rFonts w:ascii="Arial" w:eastAsia="Times New Roman" w:hAnsi="Arial" w:cs="Times New Roman"/>
                      <w:b/>
                      <w:bCs/>
                      <w:color w:val="auto"/>
                      <w:szCs w:val="24"/>
                      <w:lang w:val="en-US"/>
                    </w:rPr>
                  </w:pPr>
                </w:p>
              </w:tc>
            </w:tr>
            <w:tr w:rsidR="000E493B" w14:paraId="683C31F2" w14:textId="77777777" w:rsidTr="000E493B">
              <w:tc>
                <w:tcPr>
                  <w:tcW w:w="1896" w:type="dxa"/>
                </w:tcPr>
                <w:p w14:paraId="1DA17D0C" w14:textId="375DF07C" w:rsidR="000E493B" w:rsidRPr="00D51DCE" w:rsidRDefault="000E493B" w:rsidP="000E493B">
                  <w:pPr>
                    <w:spacing w:line="360" w:lineRule="auto"/>
                    <w:jc w:val="both"/>
                    <w:rPr>
                      <w:rFonts w:ascii="Arial" w:eastAsia="Times New Roman" w:hAnsi="Arial" w:cs="Times New Roman"/>
                      <w:b/>
                      <w:bCs/>
                      <w:color w:val="auto"/>
                      <w:szCs w:val="24"/>
                      <w:lang w:val="en-US"/>
                    </w:rPr>
                  </w:pPr>
                  <w:r>
                    <w:rPr>
                      <w:rFonts w:ascii="Arial" w:eastAsia="Times New Roman" w:hAnsi="Arial" w:cs="Times New Roman"/>
                      <w:b/>
                      <w:bCs/>
                      <w:color w:val="auto"/>
                      <w:szCs w:val="24"/>
                      <w:lang w:val="en-US"/>
                    </w:rPr>
                    <w:t>Week 4</w:t>
                  </w:r>
                </w:p>
              </w:tc>
              <w:tc>
                <w:tcPr>
                  <w:tcW w:w="2469" w:type="dxa"/>
                </w:tcPr>
                <w:p w14:paraId="336EC36C" w14:textId="24EFC691" w:rsidR="000E493B" w:rsidRPr="000E493B" w:rsidRDefault="000E493B" w:rsidP="000E493B">
                  <w:pPr>
                    <w:spacing w:line="360" w:lineRule="auto"/>
                    <w:jc w:val="both"/>
                    <w:rPr>
                      <w:rFonts w:ascii="Arial" w:eastAsia="Times New Roman" w:hAnsi="Arial" w:cs="Times New Roman"/>
                      <w:bCs/>
                      <w:color w:val="auto"/>
                      <w:szCs w:val="24"/>
                      <w:lang w:val="en-US"/>
                    </w:rPr>
                  </w:pPr>
                  <w:r w:rsidRPr="000E493B">
                    <w:rPr>
                      <w:rFonts w:ascii="Arial" w:eastAsia="Times New Roman" w:hAnsi="Arial" w:cs="Times New Roman"/>
                      <w:bCs/>
                      <w:color w:val="auto"/>
                      <w:szCs w:val="24"/>
                      <w:lang w:val="en-US"/>
                    </w:rPr>
                    <w:t>Problem solving skills</w:t>
                  </w:r>
                </w:p>
              </w:tc>
              <w:tc>
                <w:tcPr>
                  <w:tcW w:w="5848" w:type="dxa"/>
                </w:tcPr>
                <w:p w14:paraId="171BAED4" w14:textId="35845BD1" w:rsidR="000E493B" w:rsidRPr="00D51DCE" w:rsidRDefault="000E493B" w:rsidP="000E493B">
                  <w:pPr>
                    <w:spacing w:line="360" w:lineRule="auto"/>
                    <w:ind w:left="360"/>
                    <w:jc w:val="both"/>
                    <w:rPr>
                      <w:rFonts w:ascii="Arial" w:eastAsia="Times New Roman" w:hAnsi="Arial" w:cs="Times New Roman"/>
                      <w:bCs/>
                      <w:color w:val="auto"/>
                      <w:szCs w:val="24"/>
                      <w:lang w:val="en-US"/>
                    </w:rPr>
                  </w:pPr>
                  <w:r w:rsidRPr="00D51DCE">
                    <w:rPr>
                      <w:rFonts w:ascii="Arial" w:eastAsia="Times New Roman" w:hAnsi="Arial" w:cs="Times New Roman"/>
                      <w:bCs/>
                      <w:color w:val="auto"/>
                      <w:szCs w:val="24"/>
                      <w:lang w:val="en-US"/>
                    </w:rPr>
                    <w:t xml:space="preserve">Several different types of unexpected challenges are very common for the housekeeping employees in the workplace such as malfunction of equipment and disputes among the guests (Leiter and Bakker, 2010). These issues </w:t>
                  </w:r>
                  <w:r w:rsidR="002C380B" w:rsidRPr="00D51DCE">
                    <w:rPr>
                      <w:rFonts w:ascii="Arial" w:eastAsia="Times New Roman" w:hAnsi="Arial" w:cs="Times New Roman"/>
                      <w:bCs/>
                      <w:color w:val="auto"/>
                      <w:szCs w:val="24"/>
                      <w:lang w:val="en-US"/>
                    </w:rPr>
                    <w:t>need</w:t>
                  </w:r>
                  <w:r w:rsidRPr="00D51DCE">
                    <w:rPr>
                      <w:rFonts w:ascii="Arial" w:eastAsia="Times New Roman" w:hAnsi="Arial" w:cs="Times New Roman"/>
                      <w:bCs/>
                      <w:color w:val="auto"/>
                      <w:szCs w:val="24"/>
                      <w:lang w:val="en-US"/>
                    </w:rPr>
                    <w:t xml:space="preserve"> to be resolved quickly and the housekeeping employees are responsible for these. Problem solving skills are important for this reason. </w:t>
                  </w:r>
                </w:p>
                <w:p w14:paraId="3B4BDBCE" w14:textId="77777777" w:rsidR="000E493B" w:rsidRDefault="000E493B" w:rsidP="000E493B">
                  <w:pPr>
                    <w:spacing w:line="360" w:lineRule="auto"/>
                    <w:jc w:val="both"/>
                    <w:rPr>
                      <w:rFonts w:ascii="Arial" w:eastAsia="Times New Roman" w:hAnsi="Arial" w:cs="Times New Roman"/>
                      <w:b/>
                      <w:bCs/>
                      <w:color w:val="auto"/>
                      <w:szCs w:val="24"/>
                      <w:lang w:val="en-US"/>
                    </w:rPr>
                  </w:pPr>
                </w:p>
              </w:tc>
            </w:tr>
            <w:tr w:rsidR="000E493B" w14:paraId="6A7DEF2D" w14:textId="77777777" w:rsidTr="000E493B">
              <w:tc>
                <w:tcPr>
                  <w:tcW w:w="1896" w:type="dxa"/>
                </w:tcPr>
                <w:p w14:paraId="5967487F" w14:textId="29DFA57B" w:rsidR="000E493B" w:rsidRPr="00D51DCE" w:rsidRDefault="000E493B" w:rsidP="000E493B">
                  <w:pPr>
                    <w:spacing w:line="360" w:lineRule="auto"/>
                    <w:jc w:val="both"/>
                    <w:rPr>
                      <w:rFonts w:ascii="Arial" w:eastAsia="Times New Roman" w:hAnsi="Arial" w:cs="Times New Roman"/>
                      <w:b/>
                      <w:bCs/>
                      <w:color w:val="auto"/>
                      <w:szCs w:val="24"/>
                      <w:lang w:val="en-US"/>
                    </w:rPr>
                  </w:pPr>
                  <w:r>
                    <w:rPr>
                      <w:rFonts w:ascii="Arial" w:eastAsia="Times New Roman" w:hAnsi="Arial" w:cs="Times New Roman"/>
                      <w:b/>
                      <w:bCs/>
                      <w:color w:val="auto"/>
                      <w:szCs w:val="24"/>
                      <w:lang w:val="en-US"/>
                    </w:rPr>
                    <w:t>Week 5</w:t>
                  </w:r>
                </w:p>
              </w:tc>
              <w:tc>
                <w:tcPr>
                  <w:tcW w:w="2469" w:type="dxa"/>
                </w:tcPr>
                <w:p w14:paraId="6854EF06" w14:textId="5746FD11" w:rsidR="000E493B" w:rsidRPr="000E493B" w:rsidRDefault="000E493B" w:rsidP="000E493B">
                  <w:pPr>
                    <w:spacing w:line="360" w:lineRule="auto"/>
                    <w:jc w:val="both"/>
                    <w:rPr>
                      <w:rFonts w:ascii="Arial" w:eastAsia="Times New Roman" w:hAnsi="Arial" w:cs="Times New Roman"/>
                      <w:bCs/>
                      <w:color w:val="auto"/>
                      <w:szCs w:val="24"/>
                      <w:lang w:val="en-US"/>
                    </w:rPr>
                  </w:pPr>
                  <w:r w:rsidRPr="000E493B">
                    <w:rPr>
                      <w:rFonts w:ascii="Arial" w:eastAsia="Times New Roman" w:hAnsi="Arial" w:cs="Times New Roman"/>
                      <w:bCs/>
                      <w:color w:val="auto"/>
                      <w:szCs w:val="24"/>
                      <w:lang w:val="en-US"/>
                    </w:rPr>
                    <w:t>Organizational skills</w:t>
                  </w:r>
                </w:p>
              </w:tc>
              <w:tc>
                <w:tcPr>
                  <w:tcW w:w="5848" w:type="dxa"/>
                </w:tcPr>
                <w:p w14:paraId="63DE1F20" w14:textId="26A745ED" w:rsidR="000E493B" w:rsidRPr="00D51DCE" w:rsidRDefault="000E493B" w:rsidP="000E493B">
                  <w:pPr>
                    <w:spacing w:line="360" w:lineRule="auto"/>
                    <w:ind w:left="360"/>
                    <w:jc w:val="both"/>
                    <w:rPr>
                      <w:rFonts w:ascii="Arial" w:eastAsia="Times New Roman" w:hAnsi="Arial" w:cs="Times New Roman"/>
                      <w:bCs/>
                      <w:color w:val="auto"/>
                      <w:szCs w:val="24"/>
                      <w:lang w:val="en-US"/>
                    </w:rPr>
                  </w:pPr>
                  <w:r w:rsidRPr="00D51DCE">
                    <w:rPr>
                      <w:rFonts w:ascii="Arial" w:eastAsia="Times New Roman" w:hAnsi="Arial" w:cs="Times New Roman"/>
                      <w:bCs/>
                      <w:color w:val="auto"/>
                      <w:szCs w:val="24"/>
                      <w:lang w:val="en-US"/>
                    </w:rPr>
                    <w:t xml:space="preserve">Housekeeping department employees are responsible for the management and allocation of supplies, maintaining the inventory, managing the tasks related to providing services to the guests. The efficiency in resource management and ensuring the delivery of </w:t>
                  </w:r>
                  <w:r w:rsidR="002C380B" w:rsidRPr="00D51DCE">
                    <w:rPr>
                      <w:rFonts w:ascii="Arial" w:eastAsia="Times New Roman" w:hAnsi="Arial" w:cs="Times New Roman"/>
                      <w:bCs/>
                      <w:color w:val="auto"/>
                      <w:szCs w:val="24"/>
                      <w:lang w:val="en-US"/>
                    </w:rPr>
                    <w:t>high-quality</w:t>
                  </w:r>
                  <w:r w:rsidRPr="00D51DCE">
                    <w:rPr>
                      <w:rFonts w:ascii="Arial" w:eastAsia="Times New Roman" w:hAnsi="Arial" w:cs="Times New Roman"/>
                      <w:bCs/>
                      <w:color w:val="auto"/>
                      <w:szCs w:val="24"/>
                      <w:lang w:val="en-US"/>
                    </w:rPr>
                    <w:t xml:space="preserve"> services to guests requires effective organizational skills which makes it very important for the housekeeping department employees (Mullins and </w:t>
                  </w:r>
                  <w:proofErr w:type="spellStart"/>
                  <w:r w:rsidRPr="00D51DCE">
                    <w:rPr>
                      <w:rFonts w:ascii="Arial" w:eastAsia="Times New Roman" w:hAnsi="Arial" w:cs="Times New Roman"/>
                      <w:bCs/>
                      <w:color w:val="auto"/>
                      <w:szCs w:val="24"/>
                      <w:lang w:val="en-US"/>
                    </w:rPr>
                    <w:t>Dossor</w:t>
                  </w:r>
                  <w:proofErr w:type="spellEnd"/>
                  <w:r w:rsidRPr="00D51DCE">
                    <w:rPr>
                      <w:rFonts w:ascii="Arial" w:eastAsia="Times New Roman" w:hAnsi="Arial" w:cs="Times New Roman"/>
                      <w:bCs/>
                      <w:color w:val="auto"/>
                      <w:szCs w:val="24"/>
                      <w:lang w:val="en-US"/>
                    </w:rPr>
                    <w:t xml:space="preserve">, 2013). </w:t>
                  </w:r>
                </w:p>
                <w:p w14:paraId="1D62986A" w14:textId="77777777" w:rsidR="000E493B" w:rsidRDefault="000E493B" w:rsidP="000E493B">
                  <w:pPr>
                    <w:spacing w:line="360" w:lineRule="auto"/>
                    <w:jc w:val="both"/>
                    <w:rPr>
                      <w:rFonts w:ascii="Arial" w:eastAsia="Times New Roman" w:hAnsi="Arial" w:cs="Times New Roman"/>
                      <w:b/>
                      <w:bCs/>
                      <w:color w:val="auto"/>
                      <w:szCs w:val="24"/>
                      <w:lang w:val="en-US"/>
                    </w:rPr>
                  </w:pPr>
                </w:p>
              </w:tc>
            </w:tr>
            <w:tr w:rsidR="000E493B" w14:paraId="7F51EB58" w14:textId="77777777" w:rsidTr="000E493B">
              <w:tc>
                <w:tcPr>
                  <w:tcW w:w="1896" w:type="dxa"/>
                </w:tcPr>
                <w:p w14:paraId="5B558E87" w14:textId="03DC30C3" w:rsidR="000E493B" w:rsidRDefault="000E493B" w:rsidP="000E493B">
                  <w:pPr>
                    <w:spacing w:line="360" w:lineRule="auto"/>
                    <w:jc w:val="both"/>
                    <w:rPr>
                      <w:rFonts w:ascii="Arial" w:eastAsia="Times New Roman" w:hAnsi="Arial" w:cs="Times New Roman"/>
                      <w:b/>
                      <w:bCs/>
                      <w:color w:val="auto"/>
                      <w:szCs w:val="24"/>
                      <w:lang w:val="en-US"/>
                    </w:rPr>
                  </w:pPr>
                  <w:r>
                    <w:rPr>
                      <w:rFonts w:ascii="Arial" w:eastAsia="Times New Roman" w:hAnsi="Arial" w:cs="Times New Roman"/>
                      <w:b/>
                      <w:bCs/>
                      <w:color w:val="auto"/>
                      <w:szCs w:val="24"/>
                      <w:lang w:val="en-US"/>
                    </w:rPr>
                    <w:t xml:space="preserve">Week 6 </w:t>
                  </w:r>
                </w:p>
              </w:tc>
              <w:tc>
                <w:tcPr>
                  <w:tcW w:w="2469" w:type="dxa"/>
                </w:tcPr>
                <w:p w14:paraId="7C4D74ED" w14:textId="25FC637F" w:rsidR="000E493B" w:rsidRPr="000E493B" w:rsidRDefault="000E493B" w:rsidP="000E493B">
                  <w:pPr>
                    <w:spacing w:line="360" w:lineRule="auto"/>
                    <w:jc w:val="both"/>
                    <w:rPr>
                      <w:rFonts w:ascii="Arial" w:eastAsia="Times New Roman" w:hAnsi="Arial" w:cs="Times New Roman"/>
                      <w:bCs/>
                      <w:color w:val="auto"/>
                      <w:szCs w:val="24"/>
                      <w:lang w:val="en-US"/>
                    </w:rPr>
                  </w:pPr>
                  <w:r w:rsidRPr="000E493B">
                    <w:rPr>
                      <w:rFonts w:ascii="Arial" w:eastAsia="Times New Roman" w:hAnsi="Arial" w:cs="Times New Roman"/>
                      <w:bCs/>
                      <w:color w:val="auto"/>
                      <w:szCs w:val="24"/>
                      <w:lang w:val="en-US"/>
                    </w:rPr>
                    <w:t xml:space="preserve">Leadership &amp; team working skills </w:t>
                  </w:r>
                </w:p>
              </w:tc>
              <w:tc>
                <w:tcPr>
                  <w:tcW w:w="5848" w:type="dxa"/>
                </w:tcPr>
                <w:p w14:paraId="428B914C" w14:textId="32D30A02" w:rsidR="000E493B" w:rsidRPr="000E493B" w:rsidRDefault="000E493B" w:rsidP="000E493B">
                  <w:pPr>
                    <w:spacing w:line="360" w:lineRule="auto"/>
                    <w:jc w:val="both"/>
                    <w:rPr>
                      <w:rFonts w:ascii="Arial" w:eastAsia="Times New Roman" w:hAnsi="Arial" w:cs="Times New Roman"/>
                      <w:bCs/>
                      <w:color w:val="auto"/>
                      <w:szCs w:val="24"/>
                      <w:lang w:val="en-US"/>
                    </w:rPr>
                  </w:pPr>
                  <w:r>
                    <w:rPr>
                      <w:rFonts w:ascii="Arial" w:eastAsia="Times New Roman" w:hAnsi="Arial" w:cs="Times New Roman"/>
                      <w:bCs/>
                      <w:color w:val="auto"/>
                      <w:szCs w:val="24"/>
                      <w:lang w:val="en-US"/>
                    </w:rPr>
                    <w:t xml:space="preserve">Leadership and team working skills help to achieve higher performance for an individual and for the team as well through expertise and resource sharing. </w:t>
                  </w:r>
                </w:p>
              </w:tc>
            </w:tr>
          </w:tbl>
          <w:p w14:paraId="2CB3EA67" w14:textId="77777777" w:rsidR="000E493B" w:rsidRPr="00D51DCE" w:rsidRDefault="000E493B" w:rsidP="00391E4D">
            <w:pPr>
              <w:spacing w:after="0" w:line="360" w:lineRule="auto"/>
              <w:jc w:val="both"/>
              <w:rPr>
                <w:rFonts w:ascii="Arial" w:eastAsia="Times New Roman" w:hAnsi="Arial" w:cs="Times New Roman"/>
                <w:b/>
                <w:bCs/>
                <w:color w:val="auto"/>
                <w:szCs w:val="24"/>
                <w:lang w:val="en-US"/>
              </w:rPr>
            </w:pPr>
          </w:p>
          <w:p w14:paraId="36E470EB" w14:textId="77777777" w:rsidR="00D51DCE" w:rsidRPr="00D51DCE" w:rsidRDefault="00D51DCE" w:rsidP="00391E4D">
            <w:pPr>
              <w:spacing w:after="0" w:line="360" w:lineRule="auto"/>
              <w:jc w:val="both"/>
              <w:rPr>
                <w:rFonts w:ascii="Arial" w:eastAsia="Times New Roman" w:hAnsi="Arial" w:cs="Times New Roman"/>
                <w:bCs/>
                <w:color w:val="auto"/>
                <w:szCs w:val="24"/>
                <w:lang w:val="en-US"/>
              </w:rPr>
            </w:pPr>
          </w:p>
          <w:p w14:paraId="03A96715" w14:textId="77777777" w:rsidR="000E493B" w:rsidRDefault="000E493B" w:rsidP="00391E4D">
            <w:pPr>
              <w:spacing w:after="0" w:line="360" w:lineRule="auto"/>
              <w:jc w:val="both"/>
              <w:rPr>
                <w:rFonts w:ascii="Arial" w:eastAsia="Times New Roman" w:hAnsi="Arial" w:cs="Times New Roman"/>
                <w:b/>
                <w:bCs/>
                <w:color w:val="auto"/>
                <w:szCs w:val="24"/>
                <w:lang w:val="en-US"/>
              </w:rPr>
            </w:pPr>
          </w:p>
          <w:p w14:paraId="74CCB79E" w14:textId="77777777" w:rsidR="00D51DCE" w:rsidRPr="00D51DCE" w:rsidRDefault="00D51DCE" w:rsidP="00391E4D">
            <w:pPr>
              <w:spacing w:after="0" w:line="360" w:lineRule="auto"/>
              <w:jc w:val="both"/>
              <w:rPr>
                <w:rFonts w:ascii="Arial" w:eastAsia="Times New Roman" w:hAnsi="Arial" w:cs="Times New Roman"/>
                <w:b/>
                <w:bCs/>
                <w:color w:val="auto"/>
                <w:szCs w:val="24"/>
                <w:lang w:val="en-US"/>
              </w:rPr>
            </w:pPr>
            <w:r w:rsidRPr="00D51DCE">
              <w:rPr>
                <w:rFonts w:ascii="Arial" w:eastAsia="Times New Roman" w:hAnsi="Arial" w:cs="Times New Roman"/>
                <w:b/>
                <w:bCs/>
                <w:color w:val="auto"/>
                <w:szCs w:val="24"/>
                <w:lang w:val="en-US"/>
              </w:rPr>
              <w:lastRenderedPageBreak/>
              <w:t xml:space="preserve">Reflection on my own skills with the application of Gibbs Reflective Cycle </w:t>
            </w:r>
          </w:p>
          <w:p w14:paraId="6CAD16D7" w14:textId="76A99A7A" w:rsidR="00D51DCE" w:rsidRPr="00D51DCE" w:rsidRDefault="00D51DCE" w:rsidP="00391E4D">
            <w:pPr>
              <w:spacing w:after="0" w:line="360" w:lineRule="auto"/>
              <w:jc w:val="both"/>
              <w:rPr>
                <w:rFonts w:ascii="Arial" w:eastAsia="Times New Roman" w:hAnsi="Arial" w:cs="Times New Roman"/>
                <w:bCs/>
                <w:color w:val="auto"/>
                <w:szCs w:val="24"/>
                <w:lang w:val="en-US"/>
              </w:rPr>
            </w:pPr>
            <w:r w:rsidRPr="00D51DCE">
              <w:rPr>
                <w:rFonts w:ascii="Arial" w:eastAsia="Times New Roman" w:hAnsi="Arial" w:cs="Times New Roman"/>
                <w:bCs/>
                <w:color w:val="auto"/>
                <w:szCs w:val="24"/>
                <w:lang w:val="en-US"/>
              </w:rPr>
              <w:t xml:space="preserve">There exist different reflective models and theories to support learners and individuals in skill development, personal and promotional development activities. Gibbs reflective cycle is one of the most renowned one among these. There are 6 different stages in this reflective cycle. These </w:t>
            </w:r>
            <w:r w:rsidR="002C380B" w:rsidRPr="00D51DCE">
              <w:rPr>
                <w:rFonts w:ascii="Arial" w:eastAsia="Times New Roman" w:hAnsi="Arial" w:cs="Times New Roman"/>
                <w:bCs/>
                <w:color w:val="auto"/>
                <w:szCs w:val="24"/>
                <w:lang w:val="en-US"/>
              </w:rPr>
              <w:t>include</w:t>
            </w:r>
            <w:r w:rsidRPr="00D51DCE">
              <w:rPr>
                <w:rFonts w:ascii="Arial" w:eastAsia="Times New Roman" w:hAnsi="Arial" w:cs="Times New Roman"/>
                <w:bCs/>
                <w:color w:val="auto"/>
                <w:szCs w:val="24"/>
                <w:lang w:val="en-US"/>
              </w:rPr>
              <w:t xml:space="preserve"> description, feelings, evaluation, analysis, conclusion and action plan (Raghubalan and Raghubalan, 2016). </w:t>
            </w:r>
          </w:p>
          <w:p w14:paraId="47522C6B" w14:textId="77777777" w:rsidR="00D51DCE" w:rsidRPr="00D51DCE" w:rsidRDefault="00D51DCE" w:rsidP="00391E4D">
            <w:pPr>
              <w:spacing w:after="0" w:line="360" w:lineRule="auto"/>
              <w:jc w:val="center"/>
              <w:rPr>
                <w:rFonts w:ascii="Arial" w:eastAsia="Times New Roman" w:hAnsi="Arial" w:cs="Times New Roman"/>
                <w:bCs/>
                <w:color w:val="auto"/>
                <w:szCs w:val="24"/>
                <w:lang w:val="en-US"/>
              </w:rPr>
            </w:pPr>
            <w:r w:rsidRPr="00D51DCE">
              <w:rPr>
                <w:rFonts w:ascii="Arial" w:eastAsia="Times New Roman" w:hAnsi="Arial" w:cs="Times New Roman"/>
                <w:bCs/>
                <w:noProof/>
                <w:color w:val="auto"/>
                <w:szCs w:val="24"/>
                <w:lang w:val="en-US" w:eastAsia="ja-JP"/>
              </w:rPr>
              <w:drawing>
                <wp:inline distT="0" distB="0" distL="0" distR="0" wp14:anchorId="41118033" wp14:editId="577003E9">
                  <wp:extent cx="3224325" cy="2724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32165" cy="2730774"/>
                          </a:xfrm>
                          <a:prstGeom prst="rect">
                            <a:avLst/>
                          </a:prstGeom>
                        </pic:spPr>
                      </pic:pic>
                    </a:graphicData>
                  </a:graphic>
                </wp:inline>
              </w:drawing>
            </w:r>
          </w:p>
          <w:p w14:paraId="367ED785" w14:textId="77777777" w:rsidR="00D51DCE" w:rsidRPr="00D51DCE" w:rsidRDefault="00D51DCE" w:rsidP="00391E4D">
            <w:pPr>
              <w:spacing w:after="0" w:line="360" w:lineRule="auto"/>
              <w:jc w:val="center"/>
              <w:rPr>
                <w:rFonts w:ascii="Arial" w:eastAsia="Times New Roman" w:hAnsi="Arial" w:cs="Times New Roman"/>
                <w:b/>
                <w:bCs/>
                <w:color w:val="auto"/>
                <w:szCs w:val="24"/>
                <w:lang w:val="en-US"/>
              </w:rPr>
            </w:pPr>
            <w:r w:rsidRPr="00D51DCE">
              <w:rPr>
                <w:rFonts w:ascii="Arial" w:eastAsia="Times New Roman" w:hAnsi="Arial" w:cs="Times New Roman"/>
                <w:b/>
                <w:bCs/>
                <w:color w:val="auto"/>
                <w:szCs w:val="24"/>
                <w:lang w:val="en-US"/>
              </w:rPr>
              <w:t>Figure: Gibbs Reflective Cycle (Quick, 2020)</w:t>
            </w:r>
          </w:p>
          <w:p w14:paraId="3B1ECA34" w14:textId="77777777" w:rsidR="00D51DCE" w:rsidRPr="00D51DCE" w:rsidRDefault="00D51DCE" w:rsidP="00391E4D">
            <w:pPr>
              <w:spacing w:after="0" w:line="360" w:lineRule="auto"/>
              <w:jc w:val="both"/>
              <w:rPr>
                <w:rFonts w:ascii="Arial" w:eastAsia="Times New Roman" w:hAnsi="Arial" w:cs="Times New Roman"/>
                <w:bCs/>
                <w:color w:val="auto"/>
                <w:szCs w:val="24"/>
                <w:lang w:val="en-US"/>
              </w:rPr>
            </w:pPr>
          </w:p>
          <w:p w14:paraId="27401245" w14:textId="77777777" w:rsidR="00D51DCE" w:rsidRPr="00D51DCE" w:rsidRDefault="00D51DCE" w:rsidP="00391E4D">
            <w:pPr>
              <w:spacing w:after="0" w:line="360" w:lineRule="auto"/>
              <w:jc w:val="both"/>
              <w:rPr>
                <w:rFonts w:ascii="Arial" w:eastAsia="Times New Roman" w:hAnsi="Arial" w:cs="Times New Roman"/>
                <w:bCs/>
                <w:color w:val="auto"/>
                <w:szCs w:val="24"/>
                <w:lang w:val="en-US"/>
              </w:rPr>
            </w:pPr>
            <w:r w:rsidRPr="00D51DCE">
              <w:rPr>
                <w:rFonts w:ascii="Arial" w:eastAsia="Times New Roman" w:hAnsi="Arial" w:cs="Times New Roman"/>
                <w:bCs/>
                <w:color w:val="auto"/>
                <w:szCs w:val="24"/>
                <w:lang w:val="en-US"/>
              </w:rPr>
              <w:t xml:space="preserve">A reflection of my own skills is presented below by applying the Gibbs Reflective Cycle model. </w:t>
            </w:r>
          </w:p>
          <w:p w14:paraId="6009B1B0" w14:textId="77777777" w:rsidR="009442D2" w:rsidRPr="00D51DCE" w:rsidRDefault="00E65B69" w:rsidP="00391E4D">
            <w:pPr>
              <w:numPr>
                <w:ilvl w:val="0"/>
                <w:numId w:val="5"/>
              </w:numPr>
              <w:spacing w:after="0" w:line="360" w:lineRule="auto"/>
              <w:jc w:val="both"/>
              <w:rPr>
                <w:rFonts w:ascii="Arial" w:eastAsia="Times New Roman" w:hAnsi="Arial" w:cs="Times New Roman"/>
                <w:bCs/>
                <w:color w:val="auto"/>
                <w:szCs w:val="24"/>
                <w:lang w:val="en-US"/>
              </w:rPr>
            </w:pPr>
            <w:r w:rsidRPr="00D51DCE">
              <w:rPr>
                <w:rFonts w:ascii="Arial" w:eastAsia="Times New Roman" w:hAnsi="Arial" w:cs="Times New Roman"/>
                <w:bCs/>
                <w:color w:val="auto"/>
                <w:szCs w:val="24"/>
                <w:lang w:val="en-US"/>
              </w:rPr>
              <w:t xml:space="preserve">Description: During my internship at </w:t>
            </w:r>
            <w:r w:rsidR="00D51DCE" w:rsidRPr="00D51DCE">
              <w:rPr>
                <w:rFonts w:ascii="Arial" w:eastAsia="Times New Roman" w:hAnsi="Arial" w:cs="Times New Roman"/>
                <w:bCs/>
                <w:color w:val="auto"/>
                <w:szCs w:val="24"/>
                <w:lang w:val="en-US"/>
              </w:rPr>
              <w:t xml:space="preserve">a renowned </w:t>
            </w:r>
            <w:r w:rsidRPr="00D51DCE">
              <w:rPr>
                <w:rFonts w:ascii="Arial" w:eastAsia="Times New Roman" w:hAnsi="Arial" w:cs="Times New Roman"/>
                <w:bCs/>
                <w:color w:val="auto"/>
                <w:szCs w:val="24"/>
                <w:lang w:val="en-US"/>
              </w:rPr>
              <w:t xml:space="preserve">hotel, I got the scope of working as a part of the team of the housekeeping department. My responsibilities were cleaning the rooms for guests, restocking and checking the amenities, keeping the rooms ready for customer check in and several other activities to ensure quality. </w:t>
            </w:r>
          </w:p>
          <w:p w14:paraId="6EF297DC" w14:textId="77777777" w:rsidR="009442D2" w:rsidRPr="00D51DCE" w:rsidRDefault="00E65B69" w:rsidP="00391E4D">
            <w:pPr>
              <w:numPr>
                <w:ilvl w:val="0"/>
                <w:numId w:val="5"/>
              </w:numPr>
              <w:spacing w:after="0" w:line="360" w:lineRule="auto"/>
              <w:jc w:val="both"/>
              <w:rPr>
                <w:rFonts w:ascii="Arial" w:eastAsia="Times New Roman" w:hAnsi="Arial" w:cs="Times New Roman"/>
                <w:bCs/>
                <w:color w:val="auto"/>
                <w:szCs w:val="24"/>
                <w:lang w:val="en-US"/>
              </w:rPr>
            </w:pPr>
            <w:r w:rsidRPr="00D51DCE">
              <w:rPr>
                <w:rFonts w:ascii="Arial" w:eastAsia="Times New Roman" w:hAnsi="Arial" w:cs="Times New Roman"/>
                <w:bCs/>
                <w:color w:val="auto"/>
                <w:szCs w:val="24"/>
                <w:lang w:val="en-US"/>
              </w:rPr>
              <w:t>Feelings:</w:t>
            </w:r>
            <w:r w:rsidR="00D51DCE" w:rsidRPr="00D51DCE">
              <w:rPr>
                <w:rFonts w:ascii="Arial" w:eastAsia="Times New Roman" w:hAnsi="Arial" w:cs="Times New Roman"/>
                <w:bCs/>
                <w:color w:val="auto"/>
                <w:szCs w:val="24"/>
                <w:lang w:val="en-US"/>
              </w:rPr>
              <w:t xml:space="preserve"> I was overwhelmed at the beginning of the internship and the learning process. It was highly challenging for me to manage the activities and responsibilities of keeping up with the cleaning schedule properly, efficient time management, multitasking and maintaining high quality in my performance altogether. However, I got used to the tasks and activities eventually and was successful to improve my efficiency in the workplace which motivated me further to develop new skills. </w:t>
            </w:r>
          </w:p>
          <w:p w14:paraId="6BB8B47A" w14:textId="5D21FE0D" w:rsidR="009442D2" w:rsidRPr="00D51DCE" w:rsidRDefault="00E65B69" w:rsidP="00391E4D">
            <w:pPr>
              <w:numPr>
                <w:ilvl w:val="0"/>
                <w:numId w:val="5"/>
              </w:numPr>
              <w:spacing w:after="0" w:line="360" w:lineRule="auto"/>
              <w:jc w:val="both"/>
              <w:rPr>
                <w:rFonts w:ascii="Arial" w:eastAsia="Times New Roman" w:hAnsi="Arial" w:cs="Times New Roman"/>
                <w:bCs/>
                <w:color w:val="auto"/>
                <w:szCs w:val="24"/>
                <w:lang w:val="en-US"/>
              </w:rPr>
            </w:pPr>
            <w:r w:rsidRPr="00D51DCE">
              <w:rPr>
                <w:rFonts w:ascii="Arial" w:eastAsia="Times New Roman" w:hAnsi="Arial" w:cs="Times New Roman"/>
                <w:bCs/>
                <w:color w:val="auto"/>
                <w:szCs w:val="24"/>
                <w:lang w:val="en-US"/>
              </w:rPr>
              <w:t>Evaluation:</w:t>
            </w:r>
            <w:r w:rsidR="00D51DCE" w:rsidRPr="00D51DCE">
              <w:rPr>
                <w:rFonts w:ascii="Arial" w:eastAsia="Times New Roman" w:hAnsi="Arial" w:cs="Times New Roman"/>
                <w:bCs/>
                <w:color w:val="auto"/>
                <w:szCs w:val="24"/>
                <w:lang w:val="en-US"/>
              </w:rPr>
              <w:t xml:space="preserve"> I have successfully identified my strengths and weaknesses as a learner and professional during the internship experience at the hotel. One of my major </w:t>
            </w:r>
            <w:r w:rsidR="002C380B" w:rsidRPr="00D51DCE">
              <w:rPr>
                <w:rFonts w:ascii="Arial" w:eastAsia="Times New Roman" w:hAnsi="Arial" w:cs="Times New Roman"/>
                <w:bCs/>
                <w:color w:val="auto"/>
                <w:szCs w:val="24"/>
                <w:lang w:val="en-US"/>
              </w:rPr>
              <w:t>strengths</w:t>
            </w:r>
            <w:r w:rsidR="00D51DCE" w:rsidRPr="00D51DCE">
              <w:rPr>
                <w:rFonts w:ascii="Arial" w:eastAsia="Times New Roman" w:hAnsi="Arial" w:cs="Times New Roman"/>
                <w:bCs/>
                <w:color w:val="auto"/>
                <w:szCs w:val="24"/>
                <w:lang w:val="en-US"/>
              </w:rPr>
              <w:t xml:space="preserve"> is the proper and effective attention to detail which helped me a lot to clean the rooms assigned to me with proper and accurate manner. I also received some positive </w:t>
            </w:r>
            <w:r w:rsidR="002C380B" w:rsidRPr="00D51DCE">
              <w:rPr>
                <w:rFonts w:ascii="Arial" w:eastAsia="Times New Roman" w:hAnsi="Arial" w:cs="Times New Roman"/>
                <w:bCs/>
                <w:color w:val="auto"/>
                <w:szCs w:val="24"/>
                <w:lang w:val="en-US"/>
              </w:rPr>
              <w:t>feedback</w:t>
            </w:r>
            <w:r w:rsidR="00D51DCE" w:rsidRPr="00D51DCE">
              <w:rPr>
                <w:rFonts w:ascii="Arial" w:eastAsia="Times New Roman" w:hAnsi="Arial" w:cs="Times New Roman"/>
                <w:bCs/>
                <w:color w:val="auto"/>
                <w:szCs w:val="24"/>
                <w:lang w:val="en-US"/>
              </w:rPr>
              <w:t xml:space="preserve"> and reviews from the clients which motivated me to perform better. My weaknesses were struggles and difficulties with time management and multitasking which eventually improved with further practice, efforts and sincerity. </w:t>
            </w:r>
          </w:p>
          <w:p w14:paraId="27F09958" w14:textId="77777777" w:rsidR="00D51DCE" w:rsidRPr="00D51DCE" w:rsidRDefault="00E65B69" w:rsidP="00391E4D">
            <w:pPr>
              <w:numPr>
                <w:ilvl w:val="0"/>
                <w:numId w:val="5"/>
              </w:numPr>
              <w:spacing w:after="0" w:line="360" w:lineRule="auto"/>
              <w:jc w:val="both"/>
              <w:rPr>
                <w:rFonts w:ascii="Arial" w:eastAsia="Times New Roman" w:hAnsi="Arial" w:cs="Times New Roman"/>
                <w:bCs/>
                <w:color w:val="auto"/>
                <w:szCs w:val="24"/>
                <w:lang w:val="en-US"/>
              </w:rPr>
            </w:pPr>
            <w:r w:rsidRPr="00D51DCE">
              <w:rPr>
                <w:rFonts w:ascii="Arial" w:eastAsia="Times New Roman" w:hAnsi="Arial" w:cs="Times New Roman"/>
                <w:bCs/>
                <w:color w:val="auto"/>
                <w:szCs w:val="24"/>
                <w:lang w:val="en-US"/>
              </w:rPr>
              <w:lastRenderedPageBreak/>
              <w:t xml:space="preserve">Analysis: </w:t>
            </w:r>
            <w:r w:rsidR="00D51DCE" w:rsidRPr="00D51DCE">
              <w:rPr>
                <w:rFonts w:ascii="Arial" w:eastAsia="Times New Roman" w:hAnsi="Arial" w:cs="Times New Roman"/>
                <w:bCs/>
                <w:color w:val="auto"/>
                <w:szCs w:val="24"/>
                <w:lang w:val="en-US"/>
              </w:rPr>
              <w:t xml:space="preserve">I took several effective initiatives for overcoming my weaknesses and improving my skills. Prioritizing my tasks and using a checklist regularly to keep track of my activities helped a lot in this regard. Feedback and suggestions from the experienced colleagues and coworkers were also helpful. </w:t>
            </w:r>
          </w:p>
          <w:p w14:paraId="54378388" w14:textId="77777777" w:rsidR="009442D2" w:rsidRPr="00D51DCE" w:rsidRDefault="00E65B69" w:rsidP="00391E4D">
            <w:pPr>
              <w:numPr>
                <w:ilvl w:val="0"/>
                <w:numId w:val="5"/>
              </w:numPr>
              <w:spacing w:after="0" w:line="360" w:lineRule="auto"/>
              <w:jc w:val="both"/>
              <w:rPr>
                <w:rFonts w:ascii="Arial" w:eastAsia="Times New Roman" w:hAnsi="Arial" w:cs="Times New Roman"/>
                <w:bCs/>
                <w:color w:val="auto"/>
                <w:szCs w:val="24"/>
                <w:lang w:val="en-US"/>
              </w:rPr>
            </w:pPr>
            <w:r w:rsidRPr="00D51DCE">
              <w:rPr>
                <w:rFonts w:ascii="Arial" w:eastAsia="Times New Roman" w:hAnsi="Arial" w:cs="Times New Roman"/>
                <w:bCs/>
                <w:color w:val="auto"/>
                <w:szCs w:val="24"/>
                <w:lang w:val="en-US"/>
              </w:rPr>
              <w:t>Conclusion:</w:t>
            </w:r>
            <w:r w:rsidR="00D51DCE" w:rsidRPr="00D51DCE">
              <w:rPr>
                <w:rFonts w:ascii="Arial" w:eastAsia="Times New Roman" w:hAnsi="Arial" w:cs="Times New Roman"/>
                <w:bCs/>
                <w:color w:val="auto"/>
                <w:szCs w:val="24"/>
                <w:lang w:val="en-US"/>
              </w:rPr>
              <w:t xml:space="preserve"> I have learnt the importance of different skills in the hospitality sector from this learning experience. Effective communication skills, multitasking skills, attention to details are critical skills for the professionals working in this sector. I have got the opportunity to learn and develop these skills from hands on experience of working with the housekeeping department. </w:t>
            </w:r>
          </w:p>
          <w:p w14:paraId="2545E237" w14:textId="5E7393CA" w:rsidR="00E6760C" w:rsidRDefault="00E65B69" w:rsidP="00391E4D">
            <w:pPr>
              <w:numPr>
                <w:ilvl w:val="0"/>
                <w:numId w:val="5"/>
              </w:numPr>
              <w:spacing w:after="0" w:line="360" w:lineRule="auto"/>
              <w:jc w:val="both"/>
              <w:rPr>
                <w:rFonts w:ascii="Arial" w:eastAsia="Times New Roman" w:hAnsi="Arial" w:cs="Times New Roman"/>
                <w:bCs/>
                <w:color w:val="auto"/>
                <w:szCs w:val="24"/>
                <w:lang w:val="en-US"/>
              </w:rPr>
            </w:pPr>
            <w:r w:rsidRPr="00D51DCE">
              <w:rPr>
                <w:rFonts w:ascii="Arial" w:eastAsia="Times New Roman" w:hAnsi="Arial" w:cs="Times New Roman"/>
                <w:bCs/>
                <w:color w:val="auto"/>
                <w:szCs w:val="24"/>
                <w:lang w:val="en-US"/>
              </w:rPr>
              <w:t xml:space="preserve">Action plan: </w:t>
            </w:r>
            <w:r w:rsidR="00D51DCE" w:rsidRPr="00D51DCE">
              <w:rPr>
                <w:rFonts w:ascii="Arial" w:eastAsia="Times New Roman" w:hAnsi="Arial" w:cs="Times New Roman"/>
                <w:bCs/>
                <w:color w:val="auto"/>
                <w:szCs w:val="24"/>
                <w:lang w:val="en-US"/>
              </w:rPr>
              <w:t xml:space="preserve">I have effective plans to continue improving my </w:t>
            </w:r>
            <w:r w:rsidR="002C380B" w:rsidRPr="00D51DCE">
              <w:rPr>
                <w:rFonts w:ascii="Arial" w:eastAsia="Times New Roman" w:hAnsi="Arial" w:cs="Times New Roman"/>
                <w:bCs/>
                <w:color w:val="auto"/>
                <w:szCs w:val="24"/>
                <w:lang w:val="en-US"/>
              </w:rPr>
              <w:t>problem-solving</w:t>
            </w:r>
            <w:r w:rsidR="00D51DCE" w:rsidRPr="00D51DCE">
              <w:rPr>
                <w:rFonts w:ascii="Arial" w:eastAsia="Times New Roman" w:hAnsi="Arial" w:cs="Times New Roman"/>
                <w:bCs/>
                <w:color w:val="auto"/>
                <w:szCs w:val="24"/>
                <w:lang w:val="en-US"/>
              </w:rPr>
              <w:t xml:space="preserve"> skills and communication skills. The lessons and skills learnt and developed by myself from this experience will help me to develop a successful career in the hospitality sector. </w:t>
            </w:r>
          </w:p>
          <w:p w14:paraId="7954F049" w14:textId="496559A5" w:rsidR="00E6760C" w:rsidRDefault="00E6760C" w:rsidP="00391E4D">
            <w:pPr>
              <w:spacing w:after="0" w:line="360" w:lineRule="auto"/>
              <w:jc w:val="both"/>
              <w:rPr>
                <w:rFonts w:ascii="Arial" w:eastAsia="Times New Roman" w:hAnsi="Arial" w:cs="Times New Roman"/>
                <w:bCs/>
                <w:color w:val="auto"/>
                <w:szCs w:val="24"/>
                <w:lang w:val="en-US"/>
              </w:rPr>
            </w:pPr>
            <w:r>
              <w:rPr>
                <w:rFonts w:ascii="Arial" w:eastAsia="Times New Roman" w:hAnsi="Arial" w:cs="Times New Roman"/>
                <w:bCs/>
                <w:color w:val="auto"/>
                <w:szCs w:val="24"/>
                <w:lang w:val="en-US"/>
              </w:rPr>
              <w:t xml:space="preserve"> </w:t>
            </w:r>
          </w:p>
          <w:p w14:paraId="6BCD32F8" w14:textId="65C99130" w:rsidR="00E6760C" w:rsidRPr="00AD1683" w:rsidRDefault="00391E4D" w:rsidP="00391E4D">
            <w:pPr>
              <w:spacing w:after="0" w:line="360" w:lineRule="auto"/>
              <w:jc w:val="both"/>
              <w:rPr>
                <w:rFonts w:ascii="Arial" w:eastAsia="Times New Roman" w:hAnsi="Arial" w:cs="Times New Roman"/>
                <w:b/>
                <w:bCs/>
                <w:color w:val="auto"/>
                <w:szCs w:val="24"/>
                <w:lang w:val="en-US"/>
              </w:rPr>
            </w:pPr>
            <w:r w:rsidRPr="00AD1683">
              <w:rPr>
                <w:rFonts w:ascii="Arial" w:eastAsia="Times New Roman" w:hAnsi="Arial" w:cs="Times New Roman"/>
                <w:b/>
                <w:bCs/>
                <w:color w:val="auto"/>
                <w:szCs w:val="24"/>
                <w:lang w:val="en-US"/>
              </w:rPr>
              <w:t xml:space="preserve">REFERENCES </w:t>
            </w:r>
          </w:p>
          <w:p w14:paraId="44503AB6" w14:textId="77777777" w:rsidR="00391E4D" w:rsidRPr="00E6760C" w:rsidRDefault="00391E4D" w:rsidP="00391E4D">
            <w:pPr>
              <w:spacing w:after="0" w:line="360" w:lineRule="auto"/>
              <w:rPr>
                <w:rFonts w:ascii="Arial" w:eastAsia="Times New Roman" w:hAnsi="Arial" w:cs="Times New Roman"/>
                <w:bCs/>
                <w:color w:val="auto"/>
                <w:szCs w:val="24"/>
                <w:lang w:val="en-US"/>
              </w:rPr>
            </w:pPr>
            <w:r w:rsidRPr="00E6760C">
              <w:rPr>
                <w:rFonts w:ascii="Arial" w:eastAsia="Times New Roman" w:hAnsi="Arial" w:cs="Times New Roman"/>
                <w:bCs/>
                <w:color w:val="auto"/>
                <w:szCs w:val="24"/>
                <w:lang w:val="en-US"/>
              </w:rPr>
              <w:t xml:space="preserve">Bridger, E. (2018) </w:t>
            </w:r>
            <w:r w:rsidRPr="00AD1683">
              <w:rPr>
                <w:rFonts w:ascii="Arial" w:eastAsia="Times New Roman" w:hAnsi="Arial" w:cs="Times New Roman"/>
                <w:bCs/>
                <w:i/>
                <w:color w:val="auto"/>
                <w:szCs w:val="24"/>
                <w:lang w:val="en-US"/>
              </w:rPr>
              <w:t>Employee engagement: a practical introduction</w:t>
            </w:r>
            <w:r w:rsidRPr="00E6760C">
              <w:rPr>
                <w:rFonts w:ascii="Arial" w:eastAsia="Times New Roman" w:hAnsi="Arial" w:cs="Times New Roman"/>
                <w:bCs/>
                <w:color w:val="auto"/>
                <w:szCs w:val="24"/>
                <w:lang w:val="en-US"/>
              </w:rPr>
              <w:t xml:space="preserve">. 2nd ed. HR Fundamentals. London: CIPD and Kogan Page. </w:t>
            </w:r>
          </w:p>
          <w:p w14:paraId="54E9321B" w14:textId="77777777" w:rsidR="00391E4D" w:rsidRPr="00E6760C" w:rsidRDefault="00391E4D" w:rsidP="00391E4D">
            <w:pPr>
              <w:spacing w:after="0" w:line="360" w:lineRule="auto"/>
              <w:rPr>
                <w:rFonts w:ascii="Arial" w:eastAsia="Times New Roman" w:hAnsi="Arial" w:cs="Times New Roman"/>
                <w:bCs/>
                <w:color w:val="auto"/>
                <w:szCs w:val="24"/>
                <w:lang w:val="en-US"/>
              </w:rPr>
            </w:pPr>
            <w:r w:rsidRPr="00E6760C">
              <w:rPr>
                <w:rFonts w:ascii="Arial" w:eastAsia="Times New Roman" w:hAnsi="Arial" w:cs="Times New Roman"/>
                <w:bCs/>
                <w:color w:val="auto"/>
                <w:szCs w:val="24"/>
                <w:lang w:val="en-US"/>
              </w:rPr>
              <w:t xml:space="preserve">Cottrell, S. (2019) </w:t>
            </w:r>
            <w:r w:rsidRPr="00AD1683">
              <w:rPr>
                <w:rFonts w:ascii="Arial" w:eastAsia="Times New Roman" w:hAnsi="Arial" w:cs="Times New Roman"/>
                <w:bCs/>
                <w:i/>
                <w:color w:val="auto"/>
                <w:szCs w:val="24"/>
                <w:lang w:val="en-US"/>
              </w:rPr>
              <w:t>The Study Skills Handbook</w:t>
            </w:r>
            <w:r w:rsidRPr="00E6760C">
              <w:rPr>
                <w:rFonts w:ascii="Arial" w:eastAsia="Times New Roman" w:hAnsi="Arial" w:cs="Times New Roman"/>
                <w:bCs/>
                <w:color w:val="auto"/>
                <w:szCs w:val="24"/>
                <w:lang w:val="en-US"/>
              </w:rPr>
              <w:t xml:space="preserve">. 5th ed. London: Red Globe Press. </w:t>
            </w:r>
          </w:p>
          <w:p w14:paraId="1134156C" w14:textId="0CE6649F" w:rsidR="00391E4D" w:rsidRPr="00E6760C" w:rsidRDefault="00391E4D" w:rsidP="00391E4D">
            <w:pPr>
              <w:spacing w:after="0" w:line="360" w:lineRule="auto"/>
              <w:rPr>
                <w:rFonts w:ascii="Arial" w:eastAsia="Times New Roman" w:hAnsi="Arial" w:cs="Times New Roman"/>
                <w:bCs/>
                <w:color w:val="auto"/>
                <w:szCs w:val="24"/>
                <w:lang w:val="en-US"/>
              </w:rPr>
            </w:pPr>
            <w:r w:rsidRPr="00E6760C">
              <w:rPr>
                <w:rFonts w:ascii="Arial" w:eastAsia="Times New Roman" w:hAnsi="Arial" w:cs="Times New Roman"/>
                <w:bCs/>
                <w:color w:val="auto"/>
                <w:szCs w:val="24"/>
                <w:lang w:val="en-US"/>
              </w:rPr>
              <w:t xml:space="preserve">Leiter, M. P. and Bakker, A. B. (2010) </w:t>
            </w:r>
            <w:r w:rsidRPr="00AD1683">
              <w:rPr>
                <w:rFonts w:ascii="Arial" w:eastAsia="Times New Roman" w:hAnsi="Arial" w:cs="Times New Roman"/>
                <w:bCs/>
                <w:i/>
                <w:color w:val="auto"/>
                <w:szCs w:val="24"/>
                <w:lang w:val="en-US"/>
              </w:rPr>
              <w:t xml:space="preserve">Work </w:t>
            </w:r>
            <w:r w:rsidR="002C380B" w:rsidRPr="00AD1683">
              <w:rPr>
                <w:rFonts w:ascii="Arial" w:eastAsia="Times New Roman" w:hAnsi="Arial" w:cs="Times New Roman"/>
                <w:bCs/>
                <w:i/>
                <w:color w:val="auto"/>
                <w:szCs w:val="24"/>
                <w:lang w:val="en-US"/>
              </w:rPr>
              <w:t>Engagement:</w:t>
            </w:r>
            <w:r w:rsidRPr="00AD1683">
              <w:rPr>
                <w:rFonts w:ascii="Arial" w:eastAsia="Times New Roman" w:hAnsi="Arial" w:cs="Times New Roman"/>
                <w:bCs/>
                <w:i/>
                <w:color w:val="auto"/>
                <w:szCs w:val="24"/>
                <w:lang w:val="en-US"/>
              </w:rPr>
              <w:t xml:space="preserve"> A Handbook of Essential Theory and Research. </w:t>
            </w:r>
            <w:r w:rsidRPr="00E6760C">
              <w:rPr>
                <w:rFonts w:ascii="Arial" w:eastAsia="Times New Roman" w:hAnsi="Arial" w:cs="Times New Roman"/>
                <w:bCs/>
                <w:color w:val="auto"/>
                <w:szCs w:val="24"/>
                <w:lang w:val="en-US"/>
              </w:rPr>
              <w:t xml:space="preserve">Hove [England]: Psychology Press. </w:t>
            </w:r>
          </w:p>
          <w:p w14:paraId="16267B05" w14:textId="77777777" w:rsidR="00391E4D" w:rsidRPr="00E6760C" w:rsidRDefault="00391E4D" w:rsidP="00391E4D">
            <w:pPr>
              <w:spacing w:after="0" w:line="360" w:lineRule="auto"/>
              <w:rPr>
                <w:rFonts w:ascii="Arial" w:eastAsia="Times New Roman" w:hAnsi="Arial" w:cs="Times New Roman"/>
                <w:bCs/>
                <w:color w:val="auto"/>
                <w:szCs w:val="24"/>
                <w:lang w:val="en-US"/>
              </w:rPr>
            </w:pPr>
            <w:r w:rsidRPr="00E6760C">
              <w:rPr>
                <w:rFonts w:ascii="Arial" w:eastAsia="Times New Roman" w:hAnsi="Arial" w:cs="Times New Roman"/>
                <w:bCs/>
                <w:color w:val="auto"/>
                <w:szCs w:val="24"/>
                <w:lang w:val="en-US"/>
              </w:rPr>
              <w:t xml:space="preserve">Mullins, L. and </w:t>
            </w:r>
            <w:proofErr w:type="spellStart"/>
            <w:r w:rsidRPr="00E6760C">
              <w:rPr>
                <w:rFonts w:ascii="Arial" w:eastAsia="Times New Roman" w:hAnsi="Arial" w:cs="Times New Roman"/>
                <w:bCs/>
                <w:color w:val="auto"/>
                <w:szCs w:val="24"/>
                <w:lang w:val="en-US"/>
              </w:rPr>
              <w:t>Dossor</w:t>
            </w:r>
            <w:proofErr w:type="spellEnd"/>
            <w:r w:rsidRPr="00E6760C">
              <w:rPr>
                <w:rFonts w:ascii="Arial" w:eastAsia="Times New Roman" w:hAnsi="Arial" w:cs="Times New Roman"/>
                <w:bCs/>
                <w:color w:val="auto"/>
                <w:szCs w:val="24"/>
                <w:lang w:val="en-US"/>
              </w:rPr>
              <w:t xml:space="preserve">, P. (2013) </w:t>
            </w:r>
            <w:r w:rsidRPr="00AD1683">
              <w:rPr>
                <w:rFonts w:ascii="Arial" w:eastAsia="Times New Roman" w:hAnsi="Arial" w:cs="Times New Roman"/>
                <w:bCs/>
                <w:i/>
                <w:color w:val="auto"/>
                <w:szCs w:val="24"/>
                <w:lang w:val="en-US"/>
              </w:rPr>
              <w:t xml:space="preserve">Hospitality Management and </w:t>
            </w:r>
            <w:proofErr w:type="spellStart"/>
            <w:r w:rsidRPr="00AD1683">
              <w:rPr>
                <w:rFonts w:ascii="Arial" w:eastAsia="Times New Roman" w:hAnsi="Arial" w:cs="Times New Roman"/>
                <w:bCs/>
                <w:i/>
                <w:color w:val="auto"/>
                <w:szCs w:val="24"/>
                <w:lang w:val="en-US"/>
              </w:rPr>
              <w:t>Organisational</w:t>
            </w:r>
            <w:proofErr w:type="spellEnd"/>
            <w:r w:rsidRPr="00AD1683">
              <w:rPr>
                <w:rFonts w:ascii="Arial" w:eastAsia="Times New Roman" w:hAnsi="Arial" w:cs="Times New Roman"/>
                <w:bCs/>
                <w:i/>
                <w:color w:val="auto"/>
                <w:szCs w:val="24"/>
                <w:lang w:val="en-US"/>
              </w:rPr>
              <w:t xml:space="preserve"> </w:t>
            </w:r>
            <w:proofErr w:type="spellStart"/>
            <w:r w:rsidRPr="00AD1683">
              <w:rPr>
                <w:rFonts w:ascii="Arial" w:eastAsia="Times New Roman" w:hAnsi="Arial" w:cs="Times New Roman"/>
                <w:bCs/>
                <w:i/>
                <w:color w:val="auto"/>
                <w:szCs w:val="24"/>
                <w:lang w:val="en-US"/>
              </w:rPr>
              <w:t>Behaviour</w:t>
            </w:r>
            <w:proofErr w:type="spellEnd"/>
            <w:r w:rsidRPr="00E6760C">
              <w:rPr>
                <w:rFonts w:ascii="Arial" w:eastAsia="Times New Roman" w:hAnsi="Arial" w:cs="Times New Roman"/>
                <w:bCs/>
                <w:color w:val="auto"/>
                <w:szCs w:val="24"/>
                <w:lang w:val="en-US"/>
              </w:rPr>
              <w:t xml:space="preserve">. 5th ed. Harlow: Pearson. </w:t>
            </w:r>
          </w:p>
          <w:p w14:paraId="5D4A3DCA" w14:textId="77777777" w:rsidR="00391E4D" w:rsidRPr="00E6760C" w:rsidRDefault="00391E4D" w:rsidP="00391E4D">
            <w:pPr>
              <w:spacing w:after="0" w:line="360" w:lineRule="auto"/>
              <w:rPr>
                <w:rFonts w:ascii="Arial" w:eastAsia="Times New Roman" w:hAnsi="Arial" w:cs="Times New Roman"/>
                <w:bCs/>
                <w:color w:val="auto"/>
                <w:szCs w:val="24"/>
                <w:lang w:val="en-US"/>
              </w:rPr>
            </w:pPr>
            <w:r w:rsidRPr="00E6760C">
              <w:rPr>
                <w:rFonts w:ascii="Arial" w:eastAsia="Times New Roman" w:hAnsi="Arial" w:cs="Times New Roman"/>
                <w:bCs/>
                <w:color w:val="auto"/>
                <w:szCs w:val="24"/>
                <w:lang w:val="en-US"/>
              </w:rPr>
              <w:t xml:space="preserve">Quick, L. (2020) </w:t>
            </w:r>
            <w:r w:rsidRPr="00AD1683">
              <w:rPr>
                <w:rFonts w:ascii="Arial" w:eastAsia="Times New Roman" w:hAnsi="Arial" w:cs="Times New Roman"/>
                <w:bCs/>
                <w:i/>
                <w:color w:val="auto"/>
                <w:szCs w:val="24"/>
                <w:lang w:val="en-US"/>
              </w:rPr>
              <w:t>Managing Events. Real Challenges, Real Outcomes</w:t>
            </w:r>
            <w:r w:rsidRPr="00E6760C">
              <w:rPr>
                <w:rFonts w:ascii="Arial" w:eastAsia="Times New Roman" w:hAnsi="Arial" w:cs="Times New Roman"/>
                <w:bCs/>
                <w:color w:val="auto"/>
                <w:szCs w:val="24"/>
                <w:lang w:val="en-US"/>
              </w:rPr>
              <w:t>. London: SAGE Publications Ltd.</w:t>
            </w:r>
          </w:p>
          <w:p w14:paraId="04315976" w14:textId="35EFDDEC" w:rsidR="00391E4D" w:rsidRPr="00E6760C" w:rsidRDefault="00391E4D" w:rsidP="00391E4D">
            <w:pPr>
              <w:spacing w:after="0" w:line="360" w:lineRule="auto"/>
              <w:rPr>
                <w:rFonts w:ascii="Arial" w:eastAsia="Times New Roman" w:hAnsi="Arial" w:cs="Times New Roman"/>
                <w:bCs/>
                <w:color w:val="auto"/>
                <w:szCs w:val="24"/>
                <w:lang w:val="en-US"/>
              </w:rPr>
            </w:pPr>
            <w:r w:rsidRPr="00E6760C">
              <w:rPr>
                <w:rFonts w:ascii="Arial" w:eastAsia="Times New Roman" w:hAnsi="Arial" w:cs="Times New Roman"/>
                <w:bCs/>
                <w:color w:val="auto"/>
                <w:szCs w:val="24"/>
                <w:lang w:val="en-US"/>
              </w:rPr>
              <w:t xml:space="preserve">Raghubalan, G. and Raghubalan, S. (2016) </w:t>
            </w:r>
            <w:r w:rsidRPr="00AD1683">
              <w:rPr>
                <w:rFonts w:ascii="Arial" w:eastAsia="Times New Roman" w:hAnsi="Arial" w:cs="Times New Roman"/>
                <w:bCs/>
                <w:i/>
                <w:color w:val="auto"/>
                <w:szCs w:val="24"/>
                <w:lang w:val="en-US"/>
              </w:rPr>
              <w:t xml:space="preserve">Hotel Housekeeping - Operations </w:t>
            </w:r>
            <w:r w:rsidR="002C380B" w:rsidRPr="00AD1683">
              <w:rPr>
                <w:rFonts w:ascii="Arial" w:eastAsia="Times New Roman" w:hAnsi="Arial" w:cs="Times New Roman"/>
                <w:bCs/>
                <w:i/>
                <w:color w:val="auto"/>
                <w:szCs w:val="24"/>
                <w:lang w:val="en-US"/>
              </w:rPr>
              <w:t>and</w:t>
            </w:r>
            <w:r w:rsidRPr="00AD1683">
              <w:rPr>
                <w:rFonts w:ascii="Arial" w:eastAsia="Times New Roman" w:hAnsi="Arial" w:cs="Times New Roman"/>
                <w:bCs/>
                <w:i/>
                <w:color w:val="auto"/>
                <w:szCs w:val="24"/>
                <w:lang w:val="en-US"/>
              </w:rPr>
              <w:t xml:space="preserve"> Management</w:t>
            </w:r>
            <w:r w:rsidRPr="00E6760C">
              <w:rPr>
                <w:rFonts w:ascii="Arial" w:eastAsia="Times New Roman" w:hAnsi="Arial" w:cs="Times New Roman"/>
                <w:bCs/>
                <w:color w:val="auto"/>
                <w:szCs w:val="24"/>
                <w:lang w:val="en-US"/>
              </w:rPr>
              <w:t xml:space="preserve">. 3rd ed. India: Oxford University Press. </w:t>
            </w:r>
          </w:p>
          <w:p w14:paraId="4A9328F7" w14:textId="77777777" w:rsidR="00E6760C" w:rsidRPr="00E6760C" w:rsidRDefault="00E6760C" w:rsidP="00391E4D">
            <w:pPr>
              <w:spacing w:after="0" w:line="360" w:lineRule="auto"/>
              <w:jc w:val="both"/>
              <w:rPr>
                <w:rFonts w:ascii="Arial" w:eastAsia="Times New Roman" w:hAnsi="Arial" w:cs="Times New Roman"/>
                <w:bCs/>
                <w:color w:val="auto"/>
                <w:szCs w:val="24"/>
                <w:lang w:val="en-US"/>
              </w:rPr>
            </w:pPr>
          </w:p>
          <w:p w14:paraId="1ADE9D6E" w14:textId="77777777" w:rsidR="0086599B" w:rsidRPr="00330917" w:rsidRDefault="0086599B" w:rsidP="00391E4D">
            <w:pPr>
              <w:spacing w:after="0" w:line="360" w:lineRule="auto"/>
              <w:rPr>
                <w:rFonts w:ascii="Arial" w:eastAsia="Times New Roman" w:hAnsi="Arial" w:cs="Times New Roman"/>
                <w:bCs/>
                <w:color w:val="auto"/>
                <w:sz w:val="20"/>
                <w:szCs w:val="20"/>
              </w:rPr>
            </w:pPr>
          </w:p>
        </w:tc>
      </w:tr>
    </w:tbl>
    <w:p w14:paraId="57F234E3" w14:textId="77777777" w:rsidR="001749FD" w:rsidRDefault="001749FD" w:rsidP="00391E4D">
      <w:pPr>
        <w:spacing w:line="360" w:lineRule="auto"/>
      </w:pPr>
    </w:p>
    <w:p w14:paraId="05A2712E" w14:textId="2896EB36" w:rsidR="005F689A" w:rsidRPr="005F689A" w:rsidRDefault="005F689A" w:rsidP="00391E4D">
      <w:pPr>
        <w:spacing w:line="360" w:lineRule="auto"/>
        <w:sectPr w:rsidR="005F689A" w:rsidRPr="005F689A" w:rsidSect="00AD1F84">
          <w:pgSz w:w="11906" w:h="16838"/>
          <w:pgMar w:top="720" w:right="720" w:bottom="720" w:left="720" w:header="709" w:footer="709" w:gutter="0"/>
          <w:cols w:space="708"/>
          <w:docGrid w:linePitch="360"/>
        </w:sectPr>
      </w:pPr>
    </w:p>
    <w:p w14:paraId="537E20B1" w14:textId="77777777" w:rsidR="008358ED" w:rsidRPr="00391E4D" w:rsidRDefault="00592A7E" w:rsidP="00391E4D">
      <w:pPr>
        <w:widowControl w:val="0"/>
        <w:autoSpaceDE w:val="0"/>
        <w:autoSpaceDN w:val="0"/>
        <w:spacing w:after="0" w:line="360" w:lineRule="auto"/>
        <w:jc w:val="both"/>
        <w:rPr>
          <w:rFonts w:ascii="Arial" w:eastAsia="Times New Roman" w:hAnsi="Arial" w:cs="Arial"/>
          <w:color w:val="000000"/>
          <w:szCs w:val="24"/>
          <w:shd w:val="clear" w:color="auto" w:fill="FFFFFF"/>
          <w:lang w:val="en-US"/>
        </w:rPr>
      </w:pPr>
      <w:r w:rsidRPr="00391E4D">
        <w:rPr>
          <w:rFonts w:ascii="Arial" w:hAnsi="Arial" w:cs="Arial"/>
          <w:b/>
          <w:bCs/>
          <w:szCs w:val="24"/>
        </w:rPr>
        <w:lastRenderedPageBreak/>
        <w:t>Component Two:</w:t>
      </w:r>
      <w:r w:rsidR="00FF51C8" w:rsidRPr="00391E4D">
        <w:rPr>
          <w:rFonts w:ascii="Arial" w:hAnsi="Arial" w:cs="Arial"/>
          <w:noProof/>
          <w:szCs w:val="24"/>
          <w:lang w:eastAsia="en-GB"/>
        </w:rPr>
        <w:t xml:space="preserve"> </w:t>
      </w:r>
      <w:r w:rsidR="008358ED" w:rsidRPr="00391E4D">
        <w:rPr>
          <w:rFonts w:ascii="Arial" w:eastAsia="Carlito" w:hAnsi="Arial" w:cs="Arial"/>
          <w:b/>
          <w:bCs/>
          <w:color w:val="000000"/>
          <w:szCs w:val="24"/>
          <w:lang w:val="en-US"/>
        </w:rPr>
        <w:t>Housekeeping cleaning checklist</w:t>
      </w:r>
    </w:p>
    <w:p w14:paraId="6E5BF74A" w14:textId="77777777" w:rsidR="001749FD" w:rsidRPr="00391E4D" w:rsidRDefault="001749FD" w:rsidP="00391E4D">
      <w:pPr>
        <w:spacing w:line="360" w:lineRule="auto"/>
        <w:jc w:val="both"/>
        <w:rPr>
          <w:rFonts w:ascii="Arial" w:hAnsi="Arial" w:cs="Arial"/>
          <w:b/>
          <w:bCs/>
          <w:szCs w:val="24"/>
        </w:rPr>
      </w:pPr>
      <w:r w:rsidRPr="00391E4D">
        <w:rPr>
          <w:rFonts w:ascii="Arial" w:eastAsia="Carlito" w:hAnsi="Arial" w:cs="Arial"/>
          <w:b/>
          <w:color w:val="auto"/>
          <w:szCs w:val="24"/>
          <w:lang w:val="en-US"/>
        </w:rPr>
        <w:t>Contribution to Overall Module Assessment: 25%</w:t>
      </w:r>
    </w:p>
    <w:p w14:paraId="192CC447" w14:textId="77777777" w:rsidR="00391E4D" w:rsidRPr="00391E4D" w:rsidRDefault="00391E4D" w:rsidP="00391E4D">
      <w:pPr>
        <w:widowControl w:val="0"/>
        <w:autoSpaceDE w:val="0"/>
        <w:autoSpaceDN w:val="0"/>
        <w:spacing w:after="0" w:line="360" w:lineRule="auto"/>
        <w:jc w:val="center"/>
        <w:rPr>
          <w:rFonts w:ascii="Arial" w:eastAsia="Times New Roman" w:hAnsi="Arial" w:cs="Arial"/>
          <w:b/>
          <w:color w:val="000000"/>
          <w:szCs w:val="24"/>
          <w:shd w:val="clear" w:color="auto" w:fill="FFFFFF"/>
          <w:lang w:val="en-US"/>
        </w:rPr>
      </w:pPr>
      <w:r w:rsidRPr="00391E4D">
        <w:rPr>
          <w:rFonts w:ascii="Arial" w:eastAsia="Times New Roman" w:hAnsi="Arial" w:cs="Arial"/>
          <w:b/>
          <w:color w:val="000000"/>
          <w:szCs w:val="24"/>
          <w:shd w:val="clear" w:color="auto" w:fill="FFFFFF"/>
          <w:lang w:val="en-US"/>
        </w:rPr>
        <w:t>Room Cleaning Checklist</w:t>
      </w:r>
    </w:p>
    <w:p w14:paraId="65728B31" w14:textId="77777777" w:rsidR="00391E4D" w:rsidRPr="00391E4D" w:rsidRDefault="00391E4D" w:rsidP="00391E4D">
      <w:pPr>
        <w:widowControl w:val="0"/>
        <w:autoSpaceDE w:val="0"/>
        <w:autoSpaceDN w:val="0"/>
        <w:spacing w:after="0" w:line="360" w:lineRule="auto"/>
        <w:jc w:val="both"/>
        <w:rPr>
          <w:rFonts w:ascii="Arial" w:eastAsia="Times New Roman" w:hAnsi="Arial" w:cs="Arial"/>
          <w:b/>
          <w:color w:val="000000"/>
          <w:szCs w:val="24"/>
          <w:shd w:val="clear" w:color="auto" w:fill="FFFFFF"/>
          <w:lang w:val="en-US"/>
        </w:rPr>
      </w:pPr>
    </w:p>
    <w:tbl>
      <w:tblPr>
        <w:tblStyle w:val="TableGrid"/>
        <w:tblW w:w="0" w:type="auto"/>
        <w:tblLook w:val="04A0" w:firstRow="1" w:lastRow="0" w:firstColumn="1" w:lastColumn="0" w:noHBand="0" w:noVBand="1"/>
      </w:tblPr>
      <w:tblGrid>
        <w:gridCol w:w="1795"/>
        <w:gridCol w:w="4860"/>
        <w:gridCol w:w="2970"/>
        <w:gridCol w:w="2610"/>
        <w:gridCol w:w="2439"/>
      </w:tblGrid>
      <w:tr w:rsidR="00247D8A" w14:paraId="7FA58CAF" w14:textId="77777777" w:rsidTr="0097376F">
        <w:tc>
          <w:tcPr>
            <w:tcW w:w="1795" w:type="dxa"/>
          </w:tcPr>
          <w:p w14:paraId="364D7D20" w14:textId="37FAB77D" w:rsidR="00247D8A" w:rsidRDefault="00247D8A" w:rsidP="00247D8A">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
                <w:bCs/>
                <w:color w:val="000000"/>
                <w:szCs w:val="24"/>
                <w:shd w:val="clear" w:color="auto" w:fill="FFFFFF"/>
                <w:lang w:val="en-US"/>
              </w:rPr>
              <w:t xml:space="preserve">Operations section </w:t>
            </w:r>
          </w:p>
        </w:tc>
        <w:tc>
          <w:tcPr>
            <w:tcW w:w="4860" w:type="dxa"/>
          </w:tcPr>
          <w:p w14:paraId="55C6071F" w14:textId="285E09F5" w:rsidR="00247D8A" w:rsidRDefault="00247D8A" w:rsidP="00247D8A">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
                <w:bCs/>
                <w:color w:val="000000"/>
                <w:szCs w:val="24"/>
                <w:shd w:val="clear" w:color="auto" w:fill="FFFFFF"/>
                <w:lang w:val="en-US"/>
              </w:rPr>
              <w:t xml:space="preserve">Task </w:t>
            </w:r>
          </w:p>
        </w:tc>
        <w:tc>
          <w:tcPr>
            <w:tcW w:w="2970" w:type="dxa"/>
          </w:tcPr>
          <w:p w14:paraId="290C0994" w14:textId="3AB0C3C9" w:rsidR="00247D8A" w:rsidRDefault="00247D8A" w:rsidP="00247D8A">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
                <w:bCs/>
                <w:color w:val="000000"/>
                <w:szCs w:val="24"/>
                <w:shd w:val="clear" w:color="auto" w:fill="FFFFFF"/>
                <w:lang w:val="en-US"/>
              </w:rPr>
              <w:t xml:space="preserve">Frequency of task performing </w:t>
            </w:r>
          </w:p>
        </w:tc>
        <w:tc>
          <w:tcPr>
            <w:tcW w:w="2610" w:type="dxa"/>
          </w:tcPr>
          <w:p w14:paraId="4DD83A06" w14:textId="2A53D04F" w:rsidR="00247D8A" w:rsidRDefault="00247D8A" w:rsidP="00247D8A">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
                <w:bCs/>
                <w:color w:val="000000"/>
                <w:szCs w:val="24"/>
                <w:shd w:val="clear" w:color="auto" w:fill="FFFFFF"/>
                <w:lang w:val="en-US"/>
              </w:rPr>
              <w:t xml:space="preserve">Responsible team member for the task </w:t>
            </w:r>
          </w:p>
        </w:tc>
        <w:tc>
          <w:tcPr>
            <w:tcW w:w="2439" w:type="dxa"/>
          </w:tcPr>
          <w:p w14:paraId="7B36C80D" w14:textId="6C6B3BD1" w:rsidR="00247D8A" w:rsidRDefault="00247D8A" w:rsidP="00247D8A">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
                <w:bCs/>
                <w:color w:val="000000"/>
                <w:szCs w:val="24"/>
                <w:shd w:val="clear" w:color="auto" w:fill="FFFFFF"/>
                <w:lang w:val="en-US"/>
              </w:rPr>
              <w:t>Completion status (put tick mark after task completion)</w:t>
            </w:r>
          </w:p>
        </w:tc>
      </w:tr>
      <w:tr w:rsidR="00247D8A" w14:paraId="7FA41630" w14:textId="77777777" w:rsidTr="0097376F">
        <w:tc>
          <w:tcPr>
            <w:tcW w:w="1795" w:type="dxa"/>
          </w:tcPr>
          <w:p w14:paraId="0D13206B" w14:textId="68E2A7F3" w:rsidR="00247D8A" w:rsidRDefault="00247D8A" w:rsidP="00247D8A">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BEDROOM </w:t>
            </w:r>
          </w:p>
        </w:tc>
        <w:tc>
          <w:tcPr>
            <w:tcW w:w="4860" w:type="dxa"/>
          </w:tcPr>
          <w:p w14:paraId="5A520C30" w14:textId="77777777" w:rsidR="00247D8A" w:rsidRPr="00391E4D" w:rsidRDefault="00247D8A" w:rsidP="00247D8A">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Making the Bed </w:t>
            </w:r>
          </w:p>
          <w:p w14:paraId="31CF72AD" w14:textId="77777777" w:rsidR="00247D8A" w:rsidRDefault="00247D8A" w:rsidP="00247D8A">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7E6F2D76" w14:textId="2A69BF04" w:rsidR="00247D8A" w:rsidRDefault="0097376F" w:rsidP="00247D8A">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0A30072D" w14:textId="02C504BC" w:rsidR="00247D8A" w:rsidRDefault="0097376F" w:rsidP="00247D8A">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Housekeeper </w:t>
            </w:r>
          </w:p>
        </w:tc>
        <w:tc>
          <w:tcPr>
            <w:tcW w:w="2439" w:type="dxa"/>
          </w:tcPr>
          <w:p w14:paraId="6F8FEDD6" w14:textId="77777777" w:rsidR="00247D8A" w:rsidRDefault="00247D8A" w:rsidP="00247D8A">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17734C47" w14:textId="77777777" w:rsidTr="0097376F">
        <w:tc>
          <w:tcPr>
            <w:tcW w:w="1795" w:type="dxa"/>
          </w:tcPr>
          <w:p w14:paraId="18AA7165"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BEDROOM </w:t>
            </w:r>
          </w:p>
          <w:p w14:paraId="54F41B8F"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5DCCEF01" w14:textId="4E87A0EA"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Cleaning &amp; clearing the </w:t>
            </w:r>
            <w:r w:rsidR="002C380B" w:rsidRPr="00391E4D">
              <w:rPr>
                <w:rFonts w:ascii="Arial" w:eastAsia="Times New Roman" w:hAnsi="Arial" w:cs="Arial"/>
                <w:bCs/>
                <w:color w:val="000000"/>
                <w:szCs w:val="24"/>
                <w:shd w:val="clear" w:color="auto" w:fill="FFFFFF"/>
                <w:lang w:val="en-US"/>
              </w:rPr>
              <w:t>bed.</w:t>
            </w:r>
            <w:r w:rsidRPr="00391E4D">
              <w:rPr>
                <w:rFonts w:ascii="Arial" w:eastAsia="Times New Roman" w:hAnsi="Arial" w:cs="Arial"/>
                <w:bCs/>
                <w:color w:val="000000"/>
                <w:szCs w:val="24"/>
                <w:shd w:val="clear" w:color="auto" w:fill="FFFFFF"/>
                <w:lang w:val="en-US"/>
              </w:rPr>
              <w:t xml:space="preserve"> </w:t>
            </w:r>
          </w:p>
          <w:p w14:paraId="33D21AFC"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1E620DD1" w14:textId="1E20D218"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32B8BD5B" w14:textId="6BC2F9CD"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744508E6"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53021CF1" w14:textId="77777777" w:rsidTr="0097376F">
        <w:tc>
          <w:tcPr>
            <w:tcW w:w="1795" w:type="dxa"/>
          </w:tcPr>
          <w:p w14:paraId="19F9E5DD"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BEDROOM </w:t>
            </w:r>
          </w:p>
          <w:p w14:paraId="3D4208D9"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22F4035D"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Clearing the nightstand </w:t>
            </w:r>
          </w:p>
          <w:p w14:paraId="295A4A7E"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07E89F90" w14:textId="6C289AD6"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023E1E59" w14:textId="31F61FD0"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241EF74D"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0FBC82FA" w14:textId="77777777" w:rsidTr="0097376F">
        <w:tc>
          <w:tcPr>
            <w:tcW w:w="1795" w:type="dxa"/>
          </w:tcPr>
          <w:p w14:paraId="0631C37B"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BEDROOM </w:t>
            </w:r>
          </w:p>
          <w:p w14:paraId="131D1D79"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3E24FE1B"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Packing things away </w:t>
            </w:r>
          </w:p>
          <w:p w14:paraId="5F006F37"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2EB77D07" w14:textId="6CC905D1"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50444C89" w14:textId="4A2F4F98"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6738F930"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6546249C" w14:textId="77777777" w:rsidTr="0097376F">
        <w:tc>
          <w:tcPr>
            <w:tcW w:w="1795" w:type="dxa"/>
          </w:tcPr>
          <w:p w14:paraId="2C352308"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BEDROOM </w:t>
            </w:r>
          </w:p>
          <w:p w14:paraId="4DF970CF"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0D8DBFDA"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Vacuum &amp; sweeping </w:t>
            </w:r>
          </w:p>
          <w:p w14:paraId="756993AE"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6E537C49" w14:textId="76F1095A"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13D3E2F3" w14:textId="140D5CAD"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42B64371"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1897278B" w14:textId="77777777" w:rsidTr="0097376F">
        <w:tc>
          <w:tcPr>
            <w:tcW w:w="1795" w:type="dxa"/>
          </w:tcPr>
          <w:p w14:paraId="4FF52316"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LIVING ROOM </w:t>
            </w:r>
          </w:p>
          <w:p w14:paraId="4EF7575A"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7CF0C80D"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Clearing and packing away any clutter </w:t>
            </w:r>
          </w:p>
          <w:p w14:paraId="01DEFA01"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6229B7D3" w14:textId="1800A73A"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757E1416" w14:textId="5FA9263F"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00D57932"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16D21574" w14:textId="77777777" w:rsidTr="0097376F">
        <w:tc>
          <w:tcPr>
            <w:tcW w:w="1795" w:type="dxa"/>
          </w:tcPr>
          <w:p w14:paraId="0A4FF0EA"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LIVING </w:t>
            </w:r>
            <w:r w:rsidRPr="00391E4D">
              <w:rPr>
                <w:rFonts w:ascii="Arial" w:eastAsia="Times New Roman" w:hAnsi="Arial" w:cs="Arial"/>
                <w:b/>
                <w:bCs/>
                <w:color w:val="000000"/>
                <w:szCs w:val="24"/>
                <w:shd w:val="clear" w:color="auto" w:fill="FFFFFF"/>
                <w:lang w:val="en-US"/>
              </w:rPr>
              <w:lastRenderedPageBreak/>
              <w:t xml:space="preserve">ROOM </w:t>
            </w:r>
          </w:p>
          <w:p w14:paraId="79D4B1B2"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669C9663"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lastRenderedPageBreak/>
              <w:t xml:space="preserve">Wiping and cleaning the coffee tables </w:t>
            </w:r>
          </w:p>
          <w:p w14:paraId="6FB1F9D4"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19CA1B80" w14:textId="6C1C145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lastRenderedPageBreak/>
              <w:t xml:space="preserve">Everyday </w:t>
            </w:r>
          </w:p>
        </w:tc>
        <w:tc>
          <w:tcPr>
            <w:tcW w:w="2610" w:type="dxa"/>
          </w:tcPr>
          <w:p w14:paraId="798DBD1C" w14:textId="772D3113"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4D9CE38A"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252D6CE7" w14:textId="77777777" w:rsidTr="0097376F">
        <w:tc>
          <w:tcPr>
            <w:tcW w:w="1795" w:type="dxa"/>
          </w:tcPr>
          <w:p w14:paraId="37DA0664"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LIVING ROOM </w:t>
            </w:r>
          </w:p>
          <w:p w14:paraId="148DC156"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2A68BEE5" w14:textId="0ED55B39"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Straitening and clearing the rugs and </w:t>
            </w:r>
            <w:r w:rsidR="002C380B" w:rsidRPr="00391E4D">
              <w:rPr>
                <w:rFonts w:ascii="Arial" w:eastAsia="Times New Roman" w:hAnsi="Arial" w:cs="Arial"/>
                <w:bCs/>
                <w:color w:val="000000"/>
                <w:szCs w:val="24"/>
                <w:shd w:val="clear" w:color="auto" w:fill="FFFFFF"/>
                <w:lang w:val="en-US"/>
              </w:rPr>
              <w:t>pillows.</w:t>
            </w:r>
            <w:r w:rsidRPr="00391E4D">
              <w:rPr>
                <w:rFonts w:ascii="Arial" w:eastAsia="Times New Roman" w:hAnsi="Arial" w:cs="Arial"/>
                <w:bCs/>
                <w:color w:val="000000"/>
                <w:szCs w:val="24"/>
                <w:shd w:val="clear" w:color="auto" w:fill="FFFFFF"/>
                <w:lang w:val="en-US"/>
              </w:rPr>
              <w:t xml:space="preserve"> </w:t>
            </w:r>
          </w:p>
          <w:p w14:paraId="1D3EAA94"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0822BB4C" w14:textId="0C453742"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377809AF" w14:textId="1BC09F3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13184576"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6EBA3E8E" w14:textId="77777777" w:rsidTr="0097376F">
        <w:tc>
          <w:tcPr>
            <w:tcW w:w="1795" w:type="dxa"/>
          </w:tcPr>
          <w:p w14:paraId="42340BCF"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LIVING ROOM </w:t>
            </w:r>
          </w:p>
          <w:p w14:paraId="5AB793C3"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0674AF20"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Dusting off the sofa cushions </w:t>
            </w:r>
          </w:p>
          <w:p w14:paraId="4FAC825F"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28124AE2" w14:textId="566596F2"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60CF87CE" w14:textId="47A8B774"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1499E386"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3703B0DC" w14:textId="77777777" w:rsidTr="0097376F">
        <w:tc>
          <w:tcPr>
            <w:tcW w:w="1795" w:type="dxa"/>
          </w:tcPr>
          <w:p w14:paraId="61B5EA1A"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LIVING ROOM </w:t>
            </w:r>
          </w:p>
          <w:p w14:paraId="79FEB43C"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5DDB8F2C"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Dusting off all surfaces </w:t>
            </w:r>
          </w:p>
          <w:p w14:paraId="3B555C4E"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54C2F593" w14:textId="125CB60E"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5653EF0E" w14:textId="2E92B901"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6D06C014"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5D9246BC" w14:textId="77777777" w:rsidTr="0097376F">
        <w:tc>
          <w:tcPr>
            <w:tcW w:w="1795" w:type="dxa"/>
          </w:tcPr>
          <w:p w14:paraId="1AE2C27C"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LIVING ROOM </w:t>
            </w:r>
          </w:p>
          <w:p w14:paraId="23A4A97C"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7B2C996C"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Moving all dirty dishes and utensils to the kitchen </w:t>
            </w:r>
          </w:p>
          <w:p w14:paraId="7F06D169"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439CA168" w14:textId="09C0FF65"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6AE8DAC9" w14:textId="4DD0295D"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021E4038"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02F95ED3" w14:textId="77777777" w:rsidTr="0097376F">
        <w:tc>
          <w:tcPr>
            <w:tcW w:w="1795" w:type="dxa"/>
          </w:tcPr>
          <w:p w14:paraId="10C24FDC"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KITCHEN </w:t>
            </w:r>
          </w:p>
          <w:p w14:paraId="4FB08273"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4DAF2BB6" w14:textId="3E2AED92"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Cleaning &amp; spraying the oven </w:t>
            </w:r>
            <w:r w:rsidR="002C380B" w:rsidRPr="00391E4D">
              <w:rPr>
                <w:rFonts w:ascii="Arial" w:eastAsia="Times New Roman" w:hAnsi="Arial" w:cs="Arial"/>
                <w:bCs/>
                <w:color w:val="000000"/>
                <w:szCs w:val="24"/>
                <w:shd w:val="clear" w:color="auto" w:fill="FFFFFF"/>
                <w:lang w:val="en-US"/>
              </w:rPr>
              <w:t>properly.</w:t>
            </w:r>
            <w:r w:rsidRPr="00391E4D">
              <w:rPr>
                <w:rFonts w:ascii="Arial" w:eastAsia="Times New Roman" w:hAnsi="Arial" w:cs="Arial"/>
                <w:bCs/>
                <w:color w:val="000000"/>
                <w:szCs w:val="24"/>
                <w:shd w:val="clear" w:color="auto" w:fill="FFFFFF"/>
                <w:lang w:val="en-US"/>
              </w:rPr>
              <w:t xml:space="preserve"> </w:t>
            </w:r>
          </w:p>
          <w:p w14:paraId="418952B0"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4C360CC4" w14:textId="4C128408"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5094AB72" w14:textId="45CFB1FF"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728211FF"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08155C25" w14:textId="77777777" w:rsidTr="0097376F">
        <w:tc>
          <w:tcPr>
            <w:tcW w:w="1795" w:type="dxa"/>
          </w:tcPr>
          <w:p w14:paraId="097E5735"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KITCHEN </w:t>
            </w:r>
          </w:p>
          <w:p w14:paraId="33B76971"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2B99F988"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Wiping the microwave </w:t>
            </w:r>
          </w:p>
          <w:p w14:paraId="1E54F503"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3C484038" w14:textId="7D60058A"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3AD46CCD" w14:textId="4BEC5BFA"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025EC0C1"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541E142C" w14:textId="77777777" w:rsidTr="0097376F">
        <w:tc>
          <w:tcPr>
            <w:tcW w:w="1795" w:type="dxa"/>
          </w:tcPr>
          <w:p w14:paraId="4EE44D24"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KITCHEN </w:t>
            </w:r>
          </w:p>
          <w:p w14:paraId="367CBB7B"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33F27571"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Packing and emptying the dishwasher </w:t>
            </w:r>
          </w:p>
          <w:p w14:paraId="6A312574"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7A76C481" w14:textId="67C168C8"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395D823F" w14:textId="45916594"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535A8E9E"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68AE0A67" w14:textId="77777777" w:rsidTr="0097376F">
        <w:tc>
          <w:tcPr>
            <w:tcW w:w="1795" w:type="dxa"/>
          </w:tcPr>
          <w:p w14:paraId="27704375"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KITCHEN </w:t>
            </w:r>
          </w:p>
          <w:p w14:paraId="20F8AE7C"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04E78605"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lastRenderedPageBreak/>
              <w:t xml:space="preserve">Clearing the clutter from the counters </w:t>
            </w:r>
          </w:p>
          <w:p w14:paraId="7F4A7DFF"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67D08D41" w14:textId="01DD9EFF"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lastRenderedPageBreak/>
              <w:t xml:space="preserve">Everyday </w:t>
            </w:r>
          </w:p>
        </w:tc>
        <w:tc>
          <w:tcPr>
            <w:tcW w:w="2610" w:type="dxa"/>
          </w:tcPr>
          <w:p w14:paraId="46C7ECED" w14:textId="75F2BDD9"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7ED912AA"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00361B77" w14:textId="77777777" w:rsidTr="0097376F">
        <w:tc>
          <w:tcPr>
            <w:tcW w:w="1795" w:type="dxa"/>
          </w:tcPr>
          <w:p w14:paraId="18D8B021"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KITCHEN </w:t>
            </w:r>
          </w:p>
          <w:p w14:paraId="77D1FAFD"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6B14280E"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Sweeping the floors </w:t>
            </w:r>
          </w:p>
          <w:p w14:paraId="4D96B97D"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2A56DABC" w14:textId="2E29440D"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61122E78" w14:textId="7C6A1AED"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118D9913"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4D74F586" w14:textId="77777777" w:rsidTr="0097376F">
        <w:tc>
          <w:tcPr>
            <w:tcW w:w="1795" w:type="dxa"/>
          </w:tcPr>
          <w:p w14:paraId="4BE9A68C"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KITCHEN </w:t>
            </w:r>
          </w:p>
          <w:p w14:paraId="36C84221"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6B4F9F59" w14:textId="533D1379"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Wiping the counters and appliances used in </w:t>
            </w:r>
            <w:r w:rsidR="002C380B" w:rsidRPr="00391E4D">
              <w:rPr>
                <w:rFonts w:ascii="Arial" w:eastAsia="Times New Roman" w:hAnsi="Arial" w:cs="Arial"/>
                <w:bCs/>
                <w:color w:val="000000"/>
                <w:szCs w:val="24"/>
                <w:shd w:val="clear" w:color="auto" w:fill="FFFFFF"/>
                <w:lang w:val="en-US"/>
              </w:rPr>
              <w:t>cooking.</w:t>
            </w:r>
            <w:r w:rsidRPr="00391E4D">
              <w:rPr>
                <w:rFonts w:ascii="Arial" w:eastAsia="Times New Roman" w:hAnsi="Arial" w:cs="Arial"/>
                <w:bCs/>
                <w:color w:val="000000"/>
                <w:szCs w:val="24"/>
                <w:shd w:val="clear" w:color="auto" w:fill="FFFFFF"/>
                <w:lang w:val="en-US"/>
              </w:rPr>
              <w:t xml:space="preserve"> </w:t>
            </w:r>
          </w:p>
          <w:p w14:paraId="3B9DB1AC"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2BB5F8DD" w14:textId="00246F09"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7F1906E8" w14:textId="0D97E1EC"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7E2ADD33"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0C61827B" w14:textId="77777777" w:rsidTr="0097376F">
        <w:tc>
          <w:tcPr>
            <w:tcW w:w="1795" w:type="dxa"/>
          </w:tcPr>
          <w:p w14:paraId="068E77D5"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BATHROOM </w:t>
            </w:r>
          </w:p>
          <w:p w14:paraId="1AFBE33C"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3CD81075"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Spraying and cleaning the tub &amp; shower </w:t>
            </w:r>
          </w:p>
          <w:p w14:paraId="4C492832"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2D97F73B" w14:textId="10C45B41"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39F46FF2" w14:textId="16C2DCE6"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717764C3"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75086E5A" w14:textId="77777777" w:rsidTr="0097376F">
        <w:tc>
          <w:tcPr>
            <w:tcW w:w="1795" w:type="dxa"/>
          </w:tcPr>
          <w:p w14:paraId="2297D62F"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BATHROOM </w:t>
            </w:r>
          </w:p>
          <w:p w14:paraId="13D7630E"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5BE72BCD"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Packing away and cleaning any clutter </w:t>
            </w:r>
          </w:p>
          <w:p w14:paraId="48FFD6AB"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19DB3C02" w14:textId="57ED7BD2"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0A99E30F" w14:textId="4CA125F1"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4CA8711E"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3472B0D6" w14:textId="77777777" w:rsidTr="0097376F">
        <w:tc>
          <w:tcPr>
            <w:tcW w:w="1795" w:type="dxa"/>
          </w:tcPr>
          <w:p w14:paraId="36009E91"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BATHROOM </w:t>
            </w:r>
          </w:p>
          <w:p w14:paraId="5F7E6675"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08CA51FE"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Placing toilet cleaner in bowl </w:t>
            </w:r>
          </w:p>
          <w:p w14:paraId="0F2D88C6"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60E4C77B" w14:textId="4CB3F9C4"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43C59253" w14:textId="5D3965D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0D8B4F6D"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3F901ECE" w14:textId="77777777" w:rsidTr="0097376F">
        <w:tc>
          <w:tcPr>
            <w:tcW w:w="1795" w:type="dxa"/>
          </w:tcPr>
          <w:p w14:paraId="50D0042E"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BATHROOM </w:t>
            </w:r>
          </w:p>
          <w:p w14:paraId="2EF6C9F9"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4B2B2A87"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Moving dirty clothes to the laundry </w:t>
            </w:r>
          </w:p>
          <w:p w14:paraId="4CAF3331"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784BC18E" w14:textId="2F81B563"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0D4D4DDD" w14:textId="7E04DA65"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69B0D2B3"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45009640" w14:textId="77777777" w:rsidTr="0097376F">
        <w:tc>
          <w:tcPr>
            <w:tcW w:w="1795" w:type="dxa"/>
          </w:tcPr>
          <w:p w14:paraId="573D3AF1"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BATHROOM </w:t>
            </w:r>
          </w:p>
          <w:p w14:paraId="16FA8F64"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5CF04F5A"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Wiping and cleaning the basin, toilet, shower, tub </w:t>
            </w:r>
          </w:p>
          <w:p w14:paraId="255BBEE7"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4BB77A03" w14:textId="1E1860FF"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58D0939D" w14:textId="1B3B471C"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54BBD5A9"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0349FCB6" w14:textId="77777777" w:rsidTr="0097376F">
        <w:tc>
          <w:tcPr>
            <w:tcW w:w="1795" w:type="dxa"/>
          </w:tcPr>
          <w:p w14:paraId="630B0E68"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BATHROOM </w:t>
            </w:r>
          </w:p>
          <w:p w14:paraId="4290F7A2"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0D111841"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Checking for water, paper towel, towel, soap, toilet paper and other amenities </w:t>
            </w:r>
          </w:p>
          <w:p w14:paraId="4E78C849"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0AA86879" w14:textId="284DDBCC"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79BC9629" w14:textId="4C23BEBC"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52D9A98A"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037C4B54" w14:textId="77777777" w:rsidTr="0097376F">
        <w:tc>
          <w:tcPr>
            <w:tcW w:w="1795" w:type="dxa"/>
          </w:tcPr>
          <w:p w14:paraId="0FB9ADB0"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LAUNDRY </w:t>
            </w:r>
          </w:p>
          <w:p w14:paraId="487082F8"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2F9D9941"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lastRenderedPageBreak/>
              <w:t>Checking the load in washing machine</w:t>
            </w:r>
          </w:p>
          <w:p w14:paraId="1F5D4E6C"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5996460C" w14:textId="4DF5EDB0"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lastRenderedPageBreak/>
              <w:t xml:space="preserve">Everyday </w:t>
            </w:r>
          </w:p>
        </w:tc>
        <w:tc>
          <w:tcPr>
            <w:tcW w:w="2610" w:type="dxa"/>
          </w:tcPr>
          <w:p w14:paraId="750A18C4" w14:textId="125909AB"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1F651250"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065F0253" w14:textId="77777777" w:rsidTr="0097376F">
        <w:tc>
          <w:tcPr>
            <w:tcW w:w="1795" w:type="dxa"/>
          </w:tcPr>
          <w:p w14:paraId="6148E6DE"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LAUNDRY </w:t>
            </w:r>
          </w:p>
          <w:p w14:paraId="526274D6"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003A9B2C"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Maintaining the washing machine properly </w:t>
            </w:r>
          </w:p>
          <w:p w14:paraId="26290CBC"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0FDA5DB8" w14:textId="6EAC44D6"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474A1204" w14:textId="7CD490A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7FA209CD"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37842AB3" w14:textId="77777777" w:rsidTr="0097376F">
        <w:tc>
          <w:tcPr>
            <w:tcW w:w="1795" w:type="dxa"/>
          </w:tcPr>
          <w:p w14:paraId="44CDB9C0"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LAUNDRY </w:t>
            </w:r>
          </w:p>
          <w:p w14:paraId="05E8DF95"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0406CEF8"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Treating any kind of stains for washing the next day </w:t>
            </w:r>
          </w:p>
          <w:p w14:paraId="51D5F7CC"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18902E72" w14:textId="61D9C605"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6E527D04" w14:textId="01BE44F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6D92E5BB"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06A983EF" w14:textId="77777777" w:rsidTr="0097376F">
        <w:tc>
          <w:tcPr>
            <w:tcW w:w="1795" w:type="dxa"/>
          </w:tcPr>
          <w:p w14:paraId="235BD232"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LAUNDRY </w:t>
            </w:r>
          </w:p>
          <w:p w14:paraId="6466E0EE"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17FDEBF2"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Hanging the washed clothes to dry</w:t>
            </w:r>
          </w:p>
          <w:p w14:paraId="59CFE460"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17790F85" w14:textId="7A8E8674"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1A551039" w14:textId="7B68799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4C5C294E"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48885E6D" w14:textId="77777777" w:rsidTr="0097376F">
        <w:tc>
          <w:tcPr>
            <w:tcW w:w="1795" w:type="dxa"/>
          </w:tcPr>
          <w:p w14:paraId="149B7AAB"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LAUNDRY </w:t>
            </w:r>
          </w:p>
          <w:p w14:paraId="30371F33"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1D47F8E5"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Packing and sending away washed clothes </w:t>
            </w:r>
          </w:p>
          <w:p w14:paraId="4DB4A3EB"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260157A6" w14:textId="48C90BC6"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1C8C36A6" w14:textId="720D8918"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4A1952C0"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234F30FB" w14:textId="77777777" w:rsidTr="0097376F">
        <w:tc>
          <w:tcPr>
            <w:tcW w:w="1795" w:type="dxa"/>
          </w:tcPr>
          <w:p w14:paraId="1D559ED4"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ENTRANCE </w:t>
            </w:r>
          </w:p>
          <w:p w14:paraId="329B4ACC"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177E5C36" w14:textId="7777777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Packing away bags and shoes </w:t>
            </w:r>
          </w:p>
          <w:p w14:paraId="0A914DBA"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035F9557" w14:textId="63D579AD"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04F0EA00" w14:textId="0C515C93"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294DA8BD"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r w:rsidR="0097376F" w14:paraId="152E4B61" w14:textId="77777777" w:rsidTr="0097376F">
        <w:tc>
          <w:tcPr>
            <w:tcW w:w="1795" w:type="dxa"/>
          </w:tcPr>
          <w:p w14:paraId="78BAFF28" w14:textId="77777777" w:rsidR="0097376F" w:rsidRPr="00391E4D" w:rsidRDefault="0097376F" w:rsidP="0097376F">
            <w:pPr>
              <w:widowControl w:val="0"/>
              <w:autoSpaceDE w:val="0"/>
              <w:autoSpaceDN w:val="0"/>
              <w:spacing w:line="360" w:lineRule="auto"/>
              <w:jc w:val="both"/>
              <w:rPr>
                <w:rFonts w:ascii="Arial" w:eastAsia="Times New Roman" w:hAnsi="Arial" w:cs="Arial"/>
                <w:b/>
                <w:bCs/>
                <w:color w:val="000000"/>
                <w:szCs w:val="24"/>
                <w:shd w:val="clear" w:color="auto" w:fill="FFFFFF"/>
                <w:lang w:val="en-US"/>
              </w:rPr>
            </w:pPr>
            <w:r w:rsidRPr="00391E4D">
              <w:rPr>
                <w:rFonts w:ascii="Arial" w:eastAsia="Times New Roman" w:hAnsi="Arial" w:cs="Arial"/>
                <w:b/>
                <w:bCs/>
                <w:color w:val="000000"/>
                <w:szCs w:val="24"/>
                <w:shd w:val="clear" w:color="auto" w:fill="FFFFFF"/>
                <w:lang w:val="en-US"/>
              </w:rPr>
              <w:t xml:space="preserve">ENTRANCE </w:t>
            </w:r>
          </w:p>
          <w:p w14:paraId="3016CA40"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4860" w:type="dxa"/>
          </w:tcPr>
          <w:p w14:paraId="76E814A1" w14:textId="2A75CD97" w:rsidR="0097376F" w:rsidRPr="00391E4D"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391E4D">
              <w:rPr>
                <w:rFonts w:ascii="Arial" w:eastAsia="Times New Roman" w:hAnsi="Arial" w:cs="Arial"/>
                <w:bCs/>
                <w:color w:val="000000"/>
                <w:szCs w:val="24"/>
                <w:shd w:val="clear" w:color="auto" w:fill="FFFFFF"/>
                <w:lang w:val="en-US"/>
              </w:rPr>
              <w:t xml:space="preserve">Moping and sweeping the </w:t>
            </w:r>
            <w:r w:rsidR="002C380B" w:rsidRPr="00391E4D">
              <w:rPr>
                <w:rFonts w:ascii="Arial" w:eastAsia="Times New Roman" w:hAnsi="Arial" w:cs="Arial"/>
                <w:bCs/>
                <w:color w:val="000000"/>
                <w:szCs w:val="24"/>
                <w:shd w:val="clear" w:color="auto" w:fill="FFFFFF"/>
                <w:lang w:val="en-US"/>
              </w:rPr>
              <w:t>floors.</w:t>
            </w:r>
            <w:r w:rsidRPr="00391E4D">
              <w:rPr>
                <w:rFonts w:ascii="Arial" w:eastAsia="Times New Roman" w:hAnsi="Arial" w:cs="Arial"/>
                <w:bCs/>
                <w:color w:val="000000"/>
                <w:szCs w:val="24"/>
                <w:shd w:val="clear" w:color="auto" w:fill="FFFFFF"/>
                <w:lang w:val="en-US"/>
              </w:rPr>
              <w:t xml:space="preserve"> </w:t>
            </w:r>
          </w:p>
          <w:p w14:paraId="7559D482"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c>
          <w:tcPr>
            <w:tcW w:w="2970" w:type="dxa"/>
          </w:tcPr>
          <w:p w14:paraId="123A8893" w14:textId="0FA9DE62"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Pr>
                <w:rFonts w:ascii="Arial" w:eastAsia="Times New Roman" w:hAnsi="Arial" w:cs="Arial"/>
                <w:bCs/>
                <w:color w:val="000000"/>
                <w:szCs w:val="24"/>
                <w:shd w:val="clear" w:color="auto" w:fill="FFFFFF"/>
                <w:lang w:val="en-US"/>
              </w:rPr>
              <w:t xml:space="preserve">Everyday </w:t>
            </w:r>
          </w:p>
        </w:tc>
        <w:tc>
          <w:tcPr>
            <w:tcW w:w="2610" w:type="dxa"/>
          </w:tcPr>
          <w:p w14:paraId="6A9620ED" w14:textId="28593AD0"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r w:rsidRPr="00A5113C">
              <w:rPr>
                <w:rFonts w:ascii="Arial" w:eastAsia="Times New Roman" w:hAnsi="Arial" w:cs="Arial"/>
                <w:bCs/>
                <w:color w:val="000000"/>
                <w:szCs w:val="24"/>
                <w:shd w:val="clear" w:color="auto" w:fill="FFFFFF"/>
                <w:lang w:val="en-US"/>
              </w:rPr>
              <w:t xml:space="preserve">Housekeeper </w:t>
            </w:r>
          </w:p>
        </w:tc>
        <w:tc>
          <w:tcPr>
            <w:tcW w:w="2439" w:type="dxa"/>
          </w:tcPr>
          <w:p w14:paraId="1C7A26C6" w14:textId="77777777" w:rsidR="0097376F" w:rsidRDefault="0097376F" w:rsidP="0097376F">
            <w:pPr>
              <w:widowControl w:val="0"/>
              <w:autoSpaceDE w:val="0"/>
              <w:autoSpaceDN w:val="0"/>
              <w:spacing w:line="360" w:lineRule="auto"/>
              <w:jc w:val="both"/>
              <w:rPr>
                <w:rFonts w:ascii="Arial" w:eastAsia="Times New Roman" w:hAnsi="Arial" w:cs="Arial"/>
                <w:bCs/>
                <w:color w:val="000000"/>
                <w:szCs w:val="24"/>
                <w:shd w:val="clear" w:color="auto" w:fill="FFFFFF"/>
                <w:lang w:val="en-US"/>
              </w:rPr>
            </w:pPr>
          </w:p>
        </w:tc>
      </w:tr>
    </w:tbl>
    <w:p w14:paraId="3E995293" w14:textId="77777777" w:rsidR="00247D8A" w:rsidRPr="00391E4D" w:rsidRDefault="00247D8A" w:rsidP="00391E4D">
      <w:pPr>
        <w:widowControl w:val="0"/>
        <w:autoSpaceDE w:val="0"/>
        <w:autoSpaceDN w:val="0"/>
        <w:spacing w:after="0" w:line="360" w:lineRule="auto"/>
        <w:jc w:val="both"/>
        <w:rPr>
          <w:rFonts w:ascii="Arial" w:eastAsia="Times New Roman" w:hAnsi="Arial" w:cs="Arial"/>
          <w:bCs/>
          <w:color w:val="000000"/>
          <w:szCs w:val="24"/>
          <w:shd w:val="clear" w:color="auto" w:fill="FFFFFF"/>
          <w:lang w:val="en-US"/>
        </w:rPr>
      </w:pPr>
    </w:p>
    <w:p w14:paraId="6A9935AB" w14:textId="77777777" w:rsidR="00391E4D" w:rsidRPr="00391E4D" w:rsidRDefault="00391E4D" w:rsidP="00391E4D">
      <w:pPr>
        <w:widowControl w:val="0"/>
        <w:autoSpaceDE w:val="0"/>
        <w:autoSpaceDN w:val="0"/>
        <w:spacing w:after="0" w:line="360" w:lineRule="auto"/>
        <w:jc w:val="both"/>
        <w:rPr>
          <w:rFonts w:ascii="Arial" w:eastAsia="Times New Roman" w:hAnsi="Arial" w:cs="Arial"/>
          <w:bCs/>
          <w:color w:val="000000"/>
          <w:szCs w:val="24"/>
          <w:shd w:val="clear" w:color="auto" w:fill="FFFFFF"/>
          <w:lang w:val="en-US"/>
        </w:rPr>
      </w:pPr>
    </w:p>
    <w:p w14:paraId="258BE97D" w14:textId="77777777" w:rsidR="00391E4D" w:rsidRPr="00391E4D" w:rsidRDefault="00391E4D" w:rsidP="00391E4D">
      <w:pPr>
        <w:widowControl w:val="0"/>
        <w:autoSpaceDE w:val="0"/>
        <w:autoSpaceDN w:val="0"/>
        <w:spacing w:after="0" w:line="360" w:lineRule="auto"/>
        <w:jc w:val="both"/>
        <w:rPr>
          <w:rFonts w:ascii="Arial" w:eastAsia="Times New Roman" w:hAnsi="Arial" w:cs="Arial"/>
          <w:bCs/>
          <w:color w:val="000000"/>
          <w:szCs w:val="24"/>
          <w:shd w:val="clear" w:color="auto" w:fill="FFFFFF"/>
          <w:lang w:val="en-US"/>
        </w:rPr>
      </w:pPr>
    </w:p>
    <w:p w14:paraId="7ADC05CB" w14:textId="5648B5B3" w:rsidR="001749FD" w:rsidRPr="00391E4D" w:rsidRDefault="001749FD" w:rsidP="00391E4D">
      <w:pPr>
        <w:widowControl w:val="0"/>
        <w:autoSpaceDE w:val="0"/>
        <w:autoSpaceDN w:val="0"/>
        <w:spacing w:after="0" w:line="360" w:lineRule="auto"/>
        <w:jc w:val="both"/>
        <w:rPr>
          <w:rFonts w:asciiTheme="minorBidi" w:eastAsia="Times New Roman" w:hAnsiTheme="minorBidi"/>
          <w:color w:val="000000"/>
          <w:szCs w:val="24"/>
          <w:shd w:val="clear" w:color="auto" w:fill="FFFFFF"/>
          <w:lang w:val="en-US"/>
        </w:rPr>
      </w:pPr>
    </w:p>
    <w:p w14:paraId="1DF6A26F" w14:textId="1ED7DA2D" w:rsidR="00592A7E" w:rsidRDefault="00592A7E" w:rsidP="00391E4D">
      <w:pPr>
        <w:spacing w:line="360" w:lineRule="auto"/>
        <w:rPr>
          <w:b/>
          <w:bCs/>
        </w:rPr>
      </w:pPr>
    </w:p>
    <w:p w14:paraId="110F8794" w14:textId="62596A7A" w:rsidR="00330917" w:rsidRDefault="00330917" w:rsidP="00391E4D">
      <w:pPr>
        <w:spacing w:line="360" w:lineRule="auto"/>
        <w:rPr>
          <w:b/>
          <w:bCs/>
        </w:rPr>
      </w:pPr>
    </w:p>
    <w:p w14:paraId="250BB53A" w14:textId="77777777" w:rsidR="00CD26B9" w:rsidRDefault="00CD26B9" w:rsidP="00391E4D">
      <w:pPr>
        <w:spacing w:line="360" w:lineRule="auto"/>
        <w:rPr>
          <w:b/>
          <w:bCs/>
        </w:rPr>
      </w:pPr>
    </w:p>
    <w:p w14:paraId="1F8DD6F5" w14:textId="3459380C" w:rsidR="00BD35C5" w:rsidRDefault="00BD35C5" w:rsidP="00391E4D">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23F38F62" w14:textId="257DF0F9" w:rsidR="00391E4D" w:rsidRPr="00391E4D" w:rsidRDefault="00391E4D" w:rsidP="00391E4D">
            <w:pPr>
              <w:spacing w:line="360" w:lineRule="auto"/>
              <w:jc w:val="center"/>
              <w:rPr>
                <w:rFonts w:ascii="Arial" w:hAnsi="Arial" w:cs="Arial"/>
                <w:sz w:val="28"/>
                <w:szCs w:val="24"/>
              </w:rPr>
            </w:pPr>
            <w:r w:rsidRPr="00391E4D">
              <w:rPr>
                <w:rFonts w:ascii="Arial" w:hAnsi="Arial" w:cs="Arial"/>
                <w:b/>
                <w:bCs/>
                <w:sz w:val="28"/>
                <w:szCs w:val="24"/>
              </w:rPr>
              <w:lastRenderedPageBreak/>
              <w:t>Essay on strategies and team effectiveness, checklist</w:t>
            </w:r>
          </w:p>
          <w:p w14:paraId="199F0274" w14:textId="77777777" w:rsidR="00391E4D" w:rsidRDefault="00391E4D" w:rsidP="00391E4D">
            <w:pPr>
              <w:spacing w:line="360" w:lineRule="auto"/>
              <w:contextualSpacing/>
              <w:jc w:val="both"/>
              <w:rPr>
                <w:rFonts w:asciiTheme="minorBidi" w:hAnsiTheme="minorBidi"/>
                <w:szCs w:val="24"/>
                <w:lang w:val="en-US"/>
              </w:rPr>
            </w:pPr>
            <w:r w:rsidRPr="00391E4D">
              <w:rPr>
                <w:rFonts w:asciiTheme="minorBidi" w:hAnsiTheme="minorBidi"/>
                <w:szCs w:val="24"/>
                <w:lang w:val="en-US"/>
              </w:rPr>
              <w:t>Maintaining cleanliness and standards of the rooms are very important aspects of service quality in the hospitality industry. It is of great importance to maintain high level of loyalty and satisfaction among the clients and guests (Woodside &amp; Airey, 2021). Properly developed room cleaning checklist is a great tool for ensuring the service quality. Strategies for ensuring the cleanliness of rooms up to the standards of the brand, strategies for improving the team effectiveness, critical evaluation of the developed checklist for room cleaning are the points of discussion for this essay.</w:t>
            </w:r>
          </w:p>
          <w:p w14:paraId="395A458D" w14:textId="042DE0B4" w:rsidR="00391E4D" w:rsidRPr="00391E4D" w:rsidRDefault="00391E4D" w:rsidP="00391E4D">
            <w:pPr>
              <w:spacing w:line="360" w:lineRule="auto"/>
              <w:contextualSpacing/>
              <w:jc w:val="both"/>
              <w:rPr>
                <w:rFonts w:asciiTheme="minorBidi" w:hAnsiTheme="minorBidi"/>
                <w:szCs w:val="24"/>
                <w:lang w:val="en-US"/>
              </w:rPr>
            </w:pPr>
            <w:r w:rsidRPr="00391E4D">
              <w:rPr>
                <w:rFonts w:asciiTheme="minorBidi" w:hAnsiTheme="minorBidi"/>
                <w:szCs w:val="24"/>
                <w:lang w:val="en-US"/>
              </w:rPr>
              <w:t xml:space="preserve"> </w:t>
            </w:r>
          </w:p>
          <w:p w14:paraId="572B0FA8" w14:textId="6A5C6E9C" w:rsidR="00391E4D" w:rsidRDefault="00391E4D" w:rsidP="00391E4D">
            <w:pPr>
              <w:spacing w:line="360" w:lineRule="auto"/>
              <w:contextualSpacing/>
              <w:jc w:val="both"/>
              <w:rPr>
                <w:rFonts w:asciiTheme="minorBidi" w:hAnsiTheme="minorBidi"/>
                <w:szCs w:val="24"/>
                <w:lang w:val="en-US"/>
              </w:rPr>
            </w:pPr>
            <w:r w:rsidRPr="00391E4D">
              <w:rPr>
                <w:rFonts w:asciiTheme="minorBidi" w:hAnsiTheme="minorBidi"/>
                <w:szCs w:val="24"/>
                <w:lang w:val="en-US"/>
              </w:rPr>
              <w:t xml:space="preserve">Ensuring the room cleanliness to brand standards is a crucial aspect in the hospitality industry which requires sincere strategic approaches. Several effective strategies are implemented by </w:t>
            </w:r>
            <w:r w:rsidR="002C380B" w:rsidRPr="00391E4D">
              <w:rPr>
                <w:rFonts w:asciiTheme="minorBidi" w:hAnsiTheme="minorBidi"/>
                <w:szCs w:val="24"/>
                <w:lang w:val="en-US"/>
              </w:rPr>
              <w:t>me</w:t>
            </w:r>
            <w:r w:rsidRPr="00391E4D">
              <w:rPr>
                <w:rFonts w:asciiTheme="minorBidi" w:hAnsiTheme="minorBidi"/>
                <w:szCs w:val="24"/>
                <w:lang w:val="en-US"/>
              </w:rPr>
              <w:t xml:space="preserve"> to ensure that the rooms are cleaned to the brand standards (Walker, 2021). Thoroughness is the major strategy in this regard for ensuring the quality of cleaning in rooms, washrooms and other areas of the hotel. Maintenance of the properties and supplies provided to customers for quality assurance is another effective strategy of utilizing the checklist. The checklist is effective for the regular maintaining of appliances for addressing any kind of damages and malfunctions, solving any plumbing issues immediately to ensure great quality. The checklist is also effective for ensuring the amenities in adequate and proper conditions for customers to provide high quality and consistent experience to them (Gossling, Scott, &amp; Hall, 2023). One of the crucial control quality measure </w:t>
            </w:r>
            <w:r w:rsidR="002C380B" w:rsidRPr="00391E4D">
              <w:rPr>
                <w:rFonts w:asciiTheme="minorBidi" w:hAnsiTheme="minorBidi"/>
                <w:szCs w:val="24"/>
                <w:lang w:val="en-US"/>
              </w:rPr>
              <w:t>strategies</w:t>
            </w:r>
            <w:r w:rsidRPr="00391E4D">
              <w:rPr>
                <w:rFonts w:asciiTheme="minorBidi" w:hAnsiTheme="minorBidi"/>
                <w:szCs w:val="24"/>
                <w:lang w:val="en-US"/>
              </w:rPr>
              <w:t xml:space="preserve"> is the use of the checklist for final inspections for ensuring that all the team members in the housekeeping department are meeting the highest standards in their performances. </w:t>
            </w:r>
          </w:p>
          <w:p w14:paraId="6F121495" w14:textId="77777777" w:rsidR="00391E4D" w:rsidRPr="00391E4D" w:rsidRDefault="00391E4D" w:rsidP="00391E4D">
            <w:pPr>
              <w:spacing w:line="360" w:lineRule="auto"/>
              <w:contextualSpacing/>
              <w:jc w:val="both"/>
              <w:rPr>
                <w:rFonts w:asciiTheme="minorBidi" w:hAnsiTheme="minorBidi"/>
                <w:szCs w:val="24"/>
                <w:lang w:val="en-US"/>
              </w:rPr>
            </w:pPr>
          </w:p>
          <w:p w14:paraId="2A048D47" w14:textId="77777777" w:rsidR="00391E4D" w:rsidRDefault="00391E4D" w:rsidP="00391E4D">
            <w:pPr>
              <w:spacing w:line="360" w:lineRule="auto"/>
              <w:contextualSpacing/>
              <w:jc w:val="both"/>
              <w:rPr>
                <w:rFonts w:asciiTheme="minorBidi" w:hAnsiTheme="minorBidi"/>
                <w:szCs w:val="24"/>
                <w:lang w:val="en-US"/>
              </w:rPr>
            </w:pPr>
            <w:r w:rsidRPr="00391E4D">
              <w:rPr>
                <w:rFonts w:asciiTheme="minorBidi" w:hAnsiTheme="minorBidi"/>
                <w:szCs w:val="24"/>
                <w:lang w:val="en-US"/>
              </w:rPr>
              <w:t xml:space="preserve">Improving the team effectiveness requires effective strategic approaches and initiatives as well. Several specific measures will be introduced for improving the effectiveness of my team in the housekeeping department (Baron &amp; Cavanaugh, 2022). Effective and regular training and skill development opportunities will be arranged for the team members to increase the effectiveness level of the team. If the team members have better knowledge about appliances, cleaning techniques and brand standards than it will be easier to perform better. Another strategy is the improvement of communication efficiency and transparency so that clear and accurate information are shared among the team members to ensure higher </w:t>
            </w:r>
            <w:r w:rsidRPr="00391E4D">
              <w:rPr>
                <w:rFonts w:asciiTheme="minorBidi" w:hAnsiTheme="minorBidi"/>
                <w:szCs w:val="24"/>
                <w:lang w:val="en-US"/>
              </w:rPr>
              <w:lastRenderedPageBreak/>
              <w:t xml:space="preserve">productivity, team efficiency and team performance. Introduction of effective and relevant Key Performance Indicators (KPIs) is another effective strategy for improving the team efficiency. </w:t>
            </w:r>
          </w:p>
          <w:p w14:paraId="23AC8500" w14:textId="77777777" w:rsidR="00391E4D" w:rsidRPr="00391E4D" w:rsidRDefault="00391E4D" w:rsidP="00391E4D">
            <w:pPr>
              <w:spacing w:line="360" w:lineRule="auto"/>
              <w:contextualSpacing/>
              <w:jc w:val="both"/>
              <w:rPr>
                <w:rFonts w:asciiTheme="minorBidi" w:hAnsiTheme="minorBidi"/>
                <w:szCs w:val="24"/>
                <w:lang w:val="en-US"/>
              </w:rPr>
            </w:pPr>
          </w:p>
          <w:p w14:paraId="0BACB031" w14:textId="6472124B" w:rsidR="00391E4D" w:rsidRPr="00391E4D" w:rsidRDefault="00391E4D" w:rsidP="00391E4D">
            <w:pPr>
              <w:spacing w:line="360" w:lineRule="auto"/>
              <w:contextualSpacing/>
              <w:jc w:val="both"/>
              <w:rPr>
                <w:rFonts w:asciiTheme="minorBidi" w:hAnsiTheme="minorBidi"/>
                <w:szCs w:val="24"/>
                <w:lang w:val="en-US"/>
              </w:rPr>
            </w:pPr>
            <w:r w:rsidRPr="00391E4D">
              <w:rPr>
                <w:rFonts w:asciiTheme="minorBidi" w:hAnsiTheme="minorBidi"/>
                <w:szCs w:val="24"/>
                <w:lang w:val="en-US"/>
              </w:rPr>
              <w:t xml:space="preserve">There are several reasons why I consider my checklist to be the most effective. The major reason is the comprehensiveness and the scope of customization of the checklist. It is also highly effective and helpful for quality control in the housekeeping activities. It is quite easy to use and understand for all the team members (Netto, 2020). The check list is quite user friendly, precise and straightforward so there are no room for misunderstanding and miscommunication among the team members which eventually helps to maintain quality of the performances. The check list is effective as well as helpful in the process of continuous improvement of it </w:t>
            </w:r>
            <w:r w:rsidR="00E07E40" w:rsidRPr="00391E4D">
              <w:rPr>
                <w:rFonts w:asciiTheme="minorBidi" w:hAnsiTheme="minorBidi"/>
                <w:szCs w:val="24"/>
                <w:lang w:val="en-US"/>
              </w:rPr>
              <w:t>based on</w:t>
            </w:r>
            <w:r w:rsidRPr="00391E4D">
              <w:rPr>
                <w:rFonts w:asciiTheme="minorBidi" w:hAnsiTheme="minorBidi"/>
                <w:szCs w:val="24"/>
                <w:lang w:val="en-US"/>
              </w:rPr>
              <w:t xml:space="preserve"> regular feedback and opinions from the supervisors and the team members about the positive and negative aspects, scopes and opportunities of improving and modification of the checklist according to the needs and requirements for improving the performance and service quality of the team and the housekeeping department. </w:t>
            </w:r>
          </w:p>
          <w:p w14:paraId="7AF001A4" w14:textId="77777777" w:rsidR="00391E4D" w:rsidRPr="00391E4D" w:rsidRDefault="00391E4D" w:rsidP="00391E4D">
            <w:pPr>
              <w:spacing w:line="360" w:lineRule="auto"/>
              <w:contextualSpacing/>
              <w:jc w:val="both"/>
              <w:rPr>
                <w:rFonts w:asciiTheme="minorBidi" w:hAnsiTheme="minorBidi"/>
                <w:szCs w:val="24"/>
                <w:lang w:val="en-US"/>
              </w:rPr>
            </w:pPr>
          </w:p>
          <w:p w14:paraId="647BF978" w14:textId="2C7727FE" w:rsidR="00391E4D" w:rsidRPr="00391E4D" w:rsidRDefault="00391E4D" w:rsidP="00391E4D">
            <w:pPr>
              <w:pStyle w:val="Heading1"/>
              <w:spacing w:line="360" w:lineRule="auto"/>
              <w:rPr>
                <w:lang w:val="en-US"/>
              </w:rPr>
            </w:pPr>
            <w:r w:rsidRPr="00391E4D">
              <w:rPr>
                <w:lang w:val="en-US"/>
              </w:rPr>
              <w:t xml:space="preserve">REFERENCES </w:t>
            </w:r>
          </w:p>
          <w:p w14:paraId="504382A1" w14:textId="77777777" w:rsidR="00391E4D" w:rsidRPr="00391E4D" w:rsidRDefault="00391E4D" w:rsidP="00391E4D">
            <w:pPr>
              <w:spacing w:line="360" w:lineRule="auto"/>
              <w:contextualSpacing/>
              <w:jc w:val="both"/>
              <w:rPr>
                <w:rFonts w:asciiTheme="minorBidi" w:hAnsiTheme="minorBidi"/>
                <w:szCs w:val="24"/>
                <w:lang w:val="en-US"/>
              </w:rPr>
            </w:pPr>
            <w:r w:rsidRPr="00391E4D">
              <w:rPr>
                <w:rFonts w:asciiTheme="minorBidi" w:hAnsiTheme="minorBidi"/>
                <w:szCs w:val="24"/>
                <w:lang w:val="en-US"/>
              </w:rPr>
              <w:t xml:space="preserve">Baron, R. A., &amp; Cavanaugh, M. T. (2022). </w:t>
            </w:r>
            <w:r w:rsidRPr="00391E4D">
              <w:rPr>
                <w:rFonts w:asciiTheme="minorBidi" w:hAnsiTheme="minorBidi"/>
                <w:i/>
                <w:szCs w:val="24"/>
                <w:lang w:val="en-US"/>
              </w:rPr>
              <w:t xml:space="preserve">Hospitality management: Concepts and applications </w:t>
            </w:r>
            <w:r w:rsidRPr="00391E4D">
              <w:rPr>
                <w:rFonts w:asciiTheme="minorBidi" w:hAnsiTheme="minorBidi"/>
                <w:szCs w:val="24"/>
                <w:lang w:val="en-US"/>
              </w:rPr>
              <w:t>(7th ed.). Pearson Education.</w:t>
            </w:r>
          </w:p>
          <w:p w14:paraId="48F72D95" w14:textId="77777777" w:rsidR="00391E4D" w:rsidRPr="00391E4D" w:rsidRDefault="00391E4D" w:rsidP="00391E4D">
            <w:pPr>
              <w:spacing w:line="360" w:lineRule="auto"/>
              <w:contextualSpacing/>
              <w:jc w:val="both"/>
              <w:rPr>
                <w:rFonts w:asciiTheme="minorBidi" w:hAnsiTheme="minorBidi"/>
                <w:szCs w:val="24"/>
                <w:lang w:val="en-US"/>
              </w:rPr>
            </w:pPr>
            <w:r w:rsidRPr="00391E4D">
              <w:rPr>
                <w:rFonts w:asciiTheme="minorBidi" w:hAnsiTheme="minorBidi"/>
                <w:szCs w:val="24"/>
                <w:lang w:val="en-US"/>
              </w:rPr>
              <w:t xml:space="preserve">Gossling, S., Scott, D., &amp; Hall, C. M. (2023). </w:t>
            </w:r>
            <w:r w:rsidRPr="00391E4D">
              <w:rPr>
                <w:rFonts w:asciiTheme="minorBidi" w:hAnsiTheme="minorBidi"/>
                <w:i/>
                <w:szCs w:val="24"/>
                <w:lang w:val="en-US"/>
              </w:rPr>
              <w:t>Sustainability in hospitality management: Principles and practices</w:t>
            </w:r>
            <w:r w:rsidRPr="00391E4D">
              <w:rPr>
                <w:rFonts w:asciiTheme="minorBidi" w:hAnsiTheme="minorBidi"/>
                <w:szCs w:val="24"/>
                <w:lang w:val="en-US"/>
              </w:rPr>
              <w:t xml:space="preserve"> (1st ed.). Routledge.</w:t>
            </w:r>
          </w:p>
          <w:p w14:paraId="4D9C97D4" w14:textId="77777777" w:rsidR="00391E4D" w:rsidRPr="00391E4D" w:rsidRDefault="00391E4D" w:rsidP="00391E4D">
            <w:pPr>
              <w:spacing w:line="360" w:lineRule="auto"/>
              <w:contextualSpacing/>
              <w:jc w:val="both"/>
              <w:rPr>
                <w:rFonts w:asciiTheme="minorBidi" w:hAnsiTheme="minorBidi"/>
                <w:szCs w:val="24"/>
                <w:lang w:val="en-US"/>
              </w:rPr>
            </w:pPr>
            <w:r w:rsidRPr="00391E4D">
              <w:rPr>
                <w:rFonts w:asciiTheme="minorBidi" w:hAnsiTheme="minorBidi"/>
                <w:szCs w:val="24"/>
                <w:lang w:val="en-US"/>
              </w:rPr>
              <w:t xml:space="preserve">Netto, A. V. (2020). </w:t>
            </w:r>
            <w:r w:rsidRPr="00391E4D">
              <w:rPr>
                <w:rFonts w:asciiTheme="minorBidi" w:hAnsiTheme="minorBidi"/>
                <w:i/>
                <w:szCs w:val="24"/>
                <w:lang w:val="en-US"/>
              </w:rPr>
              <w:t>Hospitality management in the digital age</w:t>
            </w:r>
            <w:r w:rsidRPr="00391E4D">
              <w:rPr>
                <w:rFonts w:asciiTheme="minorBidi" w:hAnsiTheme="minorBidi"/>
                <w:szCs w:val="24"/>
                <w:lang w:val="en-US"/>
              </w:rPr>
              <w:t xml:space="preserve"> (3rd ed.). Routledge.</w:t>
            </w:r>
          </w:p>
          <w:p w14:paraId="0B796CAC" w14:textId="77777777" w:rsidR="00391E4D" w:rsidRPr="00391E4D" w:rsidRDefault="00391E4D" w:rsidP="00391E4D">
            <w:pPr>
              <w:spacing w:line="360" w:lineRule="auto"/>
              <w:contextualSpacing/>
              <w:jc w:val="both"/>
              <w:rPr>
                <w:rFonts w:asciiTheme="minorBidi" w:hAnsiTheme="minorBidi"/>
                <w:szCs w:val="24"/>
                <w:lang w:val="en-US"/>
              </w:rPr>
            </w:pPr>
            <w:r w:rsidRPr="00391E4D">
              <w:rPr>
                <w:rFonts w:asciiTheme="minorBidi" w:hAnsiTheme="minorBidi"/>
                <w:szCs w:val="24"/>
                <w:lang w:val="en-US"/>
              </w:rPr>
              <w:t xml:space="preserve">Walker, J. R. (2021). </w:t>
            </w:r>
            <w:r w:rsidRPr="00391E4D">
              <w:rPr>
                <w:rFonts w:asciiTheme="minorBidi" w:hAnsiTheme="minorBidi"/>
                <w:i/>
                <w:szCs w:val="24"/>
                <w:lang w:val="en-US"/>
              </w:rPr>
              <w:t xml:space="preserve">Hospitality management: Principles and practices </w:t>
            </w:r>
            <w:r w:rsidRPr="00391E4D">
              <w:rPr>
                <w:rFonts w:asciiTheme="minorBidi" w:hAnsiTheme="minorBidi"/>
                <w:szCs w:val="24"/>
                <w:lang w:val="en-US"/>
              </w:rPr>
              <w:t>(6th ed.). Pearson Education.</w:t>
            </w:r>
          </w:p>
          <w:p w14:paraId="4C4AAEFE" w14:textId="77777777" w:rsidR="00391E4D" w:rsidRPr="00391E4D" w:rsidRDefault="00391E4D" w:rsidP="00391E4D">
            <w:pPr>
              <w:spacing w:line="360" w:lineRule="auto"/>
              <w:contextualSpacing/>
              <w:jc w:val="both"/>
              <w:rPr>
                <w:rFonts w:asciiTheme="minorBidi" w:hAnsiTheme="minorBidi"/>
                <w:szCs w:val="24"/>
                <w:lang w:val="en-US"/>
              </w:rPr>
            </w:pPr>
            <w:r w:rsidRPr="00391E4D">
              <w:rPr>
                <w:rFonts w:asciiTheme="minorBidi" w:hAnsiTheme="minorBidi"/>
                <w:szCs w:val="24"/>
                <w:lang w:val="en-US"/>
              </w:rPr>
              <w:t xml:space="preserve">Woodside, A., &amp; Airey, D. (2021). </w:t>
            </w:r>
            <w:r w:rsidRPr="00391E4D">
              <w:rPr>
                <w:rFonts w:asciiTheme="minorBidi" w:hAnsiTheme="minorBidi"/>
                <w:i/>
                <w:szCs w:val="24"/>
                <w:lang w:val="en-US"/>
              </w:rPr>
              <w:t xml:space="preserve">Hospitality management: An introduction </w:t>
            </w:r>
            <w:r w:rsidRPr="00391E4D">
              <w:rPr>
                <w:rFonts w:asciiTheme="minorBidi" w:hAnsiTheme="minorBidi"/>
                <w:szCs w:val="24"/>
                <w:lang w:val="en-US"/>
              </w:rPr>
              <w:t>(6th ed.). Routledge.</w:t>
            </w:r>
          </w:p>
          <w:p w14:paraId="746C6FC4" w14:textId="77777777" w:rsidR="00391E4D" w:rsidRPr="00391E4D" w:rsidRDefault="00391E4D" w:rsidP="00391E4D">
            <w:pPr>
              <w:spacing w:line="360" w:lineRule="auto"/>
              <w:contextualSpacing/>
              <w:jc w:val="both"/>
              <w:rPr>
                <w:rFonts w:asciiTheme="minorBidi" w:hAnsiTheme="minorBidi"/>
                <w:szCs w:val="24"/>
              </w:rPr>
            </w:pPr>
          </w:p>
          <w:p w14:paraId="549F217E" w14:textId="77777777" w:rsidR="009A4555" w:rsidRPr="00330917" w:rsidRDefault="009A4555" w:rsidP="00391E4D">
            <w:pPr>
              <w:spacing w:after="0" w:line="360" w:lineRule="auto"/>
              <w:rPr>
                <w:rFonts w:ascii="Arial" w:eastAsia="Times New Roman" w:hAnsi="Arial" w:cs="Times New Roman"/>
                <w:bCs/>
                <w:color w:val="auto"/>
                <w:sz w:val="20"/>
                <w:szCs w:val="20"/>
              </w:rPr>
            </w:pPr>
          </w:p>
        </w:tc>
      </w:tr>
    </w:tbl>
    <w:p w14:paraId="79FC9E8E" w14:textId="77777777" w:rsidR="00697D92" w:rsidRDefault="00697D92" w:rsidP="00391E4D">
      <w:pPr>
        <w:spacing w:line="360" w:lineRule="auto"/>
      </w:pPr>
    </w:p>
    <w:p w14:paraId="7C06DA5E" w14:textId="77777777" w:rsidR="00AA0DA1" w:rsidRDefault="00AA0DA1" w:rsidP="00391E4D">
      <w:pPr>
        <w:spacing w:line="360" w:lineRule="auto"/>
      </w:pPr>
    </w:p>
    <w:p w14:paraId="35CB1FDB" w14:textId="1B7AE4C4" w:rsidR="00391E4D" w:rsidRDefault="00391E4D" w:rsidP="00391E4D">
      <w:pPr>
        <w:spacing w:line="360" w:lineRule="auto"/>
      </w:pPr>
      <w:r>
        <w:br w:type="page"/>
      </w:r>
    </w:p>
    <w:p w14:paraId="54A700AE" w14:textId="77777777" w:rsidR="00697D92" w:rsidRDefault="00697D92" w:rsidP="00391E4D">
      <w:pPr>
        <w:spacing w:line="360" w:lineRule="auto"/>
      </w:pPr>
    </w:p>
    <w:p w14:paraId="25D1E602" w14:textId="77777777" w:rsidR="00391E4D" w:rsidRDefault="00391E4D" w:rsidP="00391E4D">
      <w:pPr>
        <w:spacing w:line="360" w:lineRule="auto"/>
      </w:pPr>
    </w:p>
    <w:p w14:paraId="0071A98E" w14:textId="77777777" w:rsidR="00391E4D" w:rsidRDefault="00391E4D" w:rsidP="00391E4D">
      <w:pPr>
        <w:spacing w:line="360" w:lineRule="auto"/>
      </w:pPr>
    </w:p>
    <w:p w14:paraId="2382635C" w14:textId="77777777" w:rsidR="00391E4D" w:rsidRDefault="00391E4D" w:rsidP="00391E4D">
      <w:pPr>
        <w:spacing w:line="360" w:lineRule="auto"/>
      </w:pPr>
    </w:p>
    <w:p w14:paraId="5C2A91CB" w14:textId="77777777" w:rsidR="00391E4D" w:rsidRDefault="00391E4D" w:rsidP="00391E4D">
      <w:pPr>
        <w:spacing w:line="360" w:lineRule="auto"/>
      </w:pPr>
    </w:p>
    <w:p w14:paraId="68280820" w14:textId="77777777" w:rsidR="00391E4D" w:rsidRPr="00391E4D" w:rsidRDefault="00391E4D" w:rsidP="00391E4D">
      <w:pPr>
        <w:spacing w:line="360" w:lineRule="auto"/>
      </w:pPr>
    </w:p>
    <w:p w14:paraId="28DF598B" w14:textId="77777777" w:rsidR="00391E4D" w:rsidRPr="00391E4D" w:rsidRDefault="00391E4D" w:rsidP="00391E4D">
      <w:pPr>
        <w:spacing w:line="360" w:lineRule="auto"/>
      </w:pPr>
    </w:p>
    <w:p w14:paraId="7A2396A1" w14:textId="77777777" w:rsidR="00697D92" w:rsidRDefault="00697D92" w:rsidP="00391E4D">
      <w:pPr>
        <w:spacing w:line="360" w:lineRule="auto"/>
      </w:pPr>
    </w:p>
    <w:p w14:paraId="11DEA95C" w14:textId="77777777" w:rsidR="00697D92" w:rsidRPr="00697D92" w:rsidRDefault="00697D92" w:rsidP="00391E4D">
      <w:pPr>
        <w:spacing w:line="360" w:lineRule="auto"/>
      </w:pPr>
    </w:p>
    <w:p w14:paraId="1C0BC6AA" w14:textId="77777777" w:rsidR="005F689A" w:rsidRPr="005F689A" w:rsidRDefault="005F689A" w:rsidP="00391E4D">
      <w:pPr>
        <w:spacing w:line="360" w:lineRule="auto"/>
      </w:pPr>
    </w:p>
    <w:p w14:paraId="12791EC5" w14:textId="77777777" w:rsidR="005F689A" w:rsidRPr="00330917" w:rsidRDefault="005F689A" w:rsidP="00391E4D">
      <w:pPr>
        <w:spacing w:line="360" w:lineRule="auto"/>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5B7D7" w14:textId="77777777" w:rsidR="00F87C9D" w:rsidRDefault="00F87C9D" w:rsidP="004D0F63">
      <w:pPr>
        <w:spacing w:after="0" w:line="240" w:lineRule="auto"/>
      </w:pPr>
      <w:r>
        <w:separator/>
      </w:r>
    </w:p>
  </w:endnote>
  <w:endnote w:type="continuationSeparator" w:id="0">
    <w:p w14:paraId="4A389785" w14:textId="77777777" w:rsidR="00F87C9D" w:rsidRDefault="00F87C9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CAE7E" w14:textId="77777777" w:rsidR="00F87C9D" w:rsidRDefault="00F87C9D" w:rsidP="004D0F63">
      <w:pPr>
        <w:spacing w:after="0" w:line="240" w:lineRule="auto"/>
      </w:pPr>
      <w:r>
        <w:separator/>
      </w:r>
    </w:p>
  </w:footnote>
  <w:footnote w:type="continuationSeparator" w:id="0">
    <w:p w14:paraId="5A50C5B5" w14:textId="77777777" w:rsidR="00F87C9D" w:rsidRDefault="00F87C9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D0D60"/>
    <w:multiLevelType w:val="hybridMultilevel"/>
    <w:tmpl w:val="8FFC2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EB1D12"/>
    <w:multiLevelType w:val="hybridMultilevel"/>
    <w:tmpl w:val="1D9C5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4977346">
    <w:abstractNumId w:val="1"/>
  </w:num>
  <w:num w:numId="2" w16cid:durableId="1792940056">
    <w:abstractNumId w:val="3"/>
  </w:num>
  <w:num w:numId="3" w16cid:durableId="1291278786">
    <w:abstractNumId w:val="2"/>
  </w:num>
  <w:num w:numId="4" w16cid:durableId="1731078746">
    <w:abstractNumId w:val="0"/>
  </w:num>
  <w:num w:numId="5" w16cid:durableId="3685320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B47A8"/>
    <w:rsid w:val="000E493B"/>
    <w:rsid w:val="00137075"/>
    <w:rsid w:val="001749FD"/>
    <w:rsid w:val="00247D8A"/>
    <w:rsid w:val="002C380B"/>
    <w:rsid w:val="00330917"/>
    <w:rsid w:val="00343A05"/>
    <w:rsid w:val="003508D9"/>
    <w:rsid w:val="00357851"/>
    <w:rsid w:val="00383554"/>
    <w:rsid w:val="00391E4D"/>
    <w:rsid w:val="003B1855"/>
    <w:rsid w:val="0045538B"/>
    <w:rsid w:val="004D0F63"/>
    <w:rsid w:val="004D2935"/>
    <w:rsid w:val="00592A7E"/>
    <w:rsid w:val="005F689A"/>
    <w:rsid w:val="00697D92"/>
    <w:rsid w:val="006B6681"/>
    <w:rsid w:val="00753A2E"/>
    <w:rsid w:val="00781988"/>
    <w:rsid w:val="008358ED"/>
    <w:rsid w:val="0086599B"/>
    <w:rsid w:val="008B5011"/>
    <w:rsid w:val="009442D2"/>
    <w:rsid w:val="0097376F"/>
    <w:rsid w:val="00977466"/>
    <w:rsid w:val="009A4555"/>
    <w:rsid w:val="009D31CA"/>
    <w:rsid w:val="00A3401B"/>
    <w:rsid w:val="00A83A4D"/>
    <w:rsid w:val="00AA0DA1"/>
    <w:rsid w:val="00AD1683"/>
    <w:rsid w:val="00AD1F84"/>
    <w:rsid w:val="00B0725C"/>
    <w:rsid w:val="00BB5523"/>
    <w:rsid w:val="00BD35C5"/>
    <w:rsid w:val="00BF222C"/>
    <w:rsid w:val="00BF562F"/>
    <w:rsid w:val="00C04832"/>
    <w:rsid w:val="00CD26B9"/>
    <w:rsid w:val="00D51DCE"/>
    <w:rsid w:val="00D722E0"/>
    <w:rsid w:val="00D879FA"/>
    <w:rsid w:val="00DF3C6D"/>
    <w:rsid w:val="00E07E40"/>
    <w:rsid w:val="00E65B69"/>
    <w:rsid w:val="00E6760C"/>
    <w:rsid w:val="00E90A87"/>
    <w:rsid w:val="00EC721B"/>
    <w:rsid w:val="00F03E94"/>
    <w:rsid w:val="00F87C9D"/>
    <w:rsid w:val="00FA176D"/>
    <w:rsid w:val="00FA56D3"/>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2024</Words>
  <Characters>11537</Characters>
  <Application>Microsoft Office Word</Application>
  <DocSecurity>0</DocSecurity>
  <Lines>96</Lines>
  <Paragraphs>27</Paragraphs>
  <ScaleCrop>false</ScaleCrop>
  <Company/>
  <LinksUpToDate>false</LinksUpToDate>
  <CharactersWithSpaces>13534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2023-10-26T22:11:00Z</dcterms:created>
  <dcterms:modified xsi:type="dcterms:W3CDTF">2023-11-10T23:04:00Z</dcterms:modified>
</cp:coreProperties>
</file>