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7283C7A5" w:rsidR="00330917" w:rsidRPr="00330917" w:rsidRDefault="00901C05"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Eduardo Polanco Adoka</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5C41F83" w:rsidR="00330917" w:rsidRPr="00330917" w:rsidRDefault="009E2F95"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Placement- Hotel </w:t>
            </w:r>
            <w:r w:rsidR="00CF2B7F">
              <w:rPr>
                <w:rFonts w:ascii="Arial" w:eastAsia="Times New Roman" w:hAnsi="Arial" w:cs="Times New Roman"/>
                <w:b/>
                <w:color w:val="auto"/>
                <w:sz w:val="20"/>
                <w:szCs w:val="20"/>
                <w:lang w:val="en-AU"/>
              </w:rPr>
              <w:t xml:space="preserve">Administration </w:t>
            </w:r>
            <w:r w:rsidR="00431C14">
              <w:rPr>
                <w:rFonts w:ascii="Arial" w:eastAsia="Times New Roman" w:hAnsi="Arial" w:cs="Times New Roman"/>
                <w:b/>
                <w:color w:val="auto"/>
                <w:sz w:val="20"/>
                <w:szCs w:val="20"/>
                <w:lang w:val="en-AU"/>
              </w:rPr>
              <w:t>&amp; Front Office</w:t>
            </w:r>
            <w:r w:rsidR="00533A10">
              <w:rPr>
                <w:rFonts w:ascii="Arial" w:eastAsia="Times New Roman" w:hAnsi="Arial" w:cs="Times New Roman"/>
                <w:b/>
                <w:color w:val="auto"/>
                <w:sz w:val="20"/>
                <w:szCs w:val="20"/>
                <w:lang w:val="en-AU"/>
              </w:rPr>
              <w:t xml:space="preserv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F0AF510" w:rsidR="00330917" w:rsidRPr="00330917" w:rsidRDefault="00534D0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FB62674" w:rsidR="00330917" w:rsidRPr="00330917" w:rsidRDefault="004D5F3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6E0A63E" w:rsidR="00330917" w:rsidRDefault="00F9647E" w:rsidP="0033091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w:t>
            </w:r>
          </w:p>
          <w:p w14:paraId="4B39943C" w14:textId="77777777" w:rsidR="00F9647E" w:rsidRDefault="00F9647E" w:rsidP="00330917">
            <w:pPr>
              <w:spacing w:after="0" w:line="240" w:lineRule="auto"/>
              <w:rPr>
                <w:rFonts w:ascii="Arial" w:eastAsia="Times New Roman" w:hAnsi="Arial" w:cs="Times New Roman"/>
                <w:bCs/>
                <w:color w:val="auto"/>
                <w:sz w:val="20"/>
                <w:szCs w:val="20"/>
              </w:rPr>
            </w:pPr>
          </w:p>
          <w:p w14:paraId="2F26E600" w14:textId="79C0B5F9" w:rsidR="00F9647E" w:rsidRDefault="00F9647E" w:rsidP="0033091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Reflection </w:t>
            </w:r>
            <w:r w:rsidR="005F1C6C">
              <w:rPr>
                <w:rFonts w:ascii="Arial" w:eastAsia="Times New Roman" w:hAnsi="Arial" w:cs="Times New Roman"/>
                <w:bCs/>
                <w:color w:val="auto"/>
                <w:sz w:val="20"/>
                <w:szCs w:val="20"/>
              </w:rPr>
              <w:t xml:space="preserve">is a thinking </w:t>
            </w:r>
            <w:r w:rsidR="00D35CA6">
              <w:rPr>
                <w:rFonts w:ascii="Arial" w:eastAsia="Times New Roman" w:hAnsi="Arial" w:cs="Times New Roman"/>
                <w:bCs/>
                <w:color w:val="auto"/>
                <w:sz w:val="20"/>
                <w:szCs w:val="20"/>
              </w:rPr>
              <w:t>pro</w:t>
            </w:r>
            <w:r w:rsidR="008E5B1C">
              <w:rPr>
                <w:rFonts w:ascii="Arial" w:eastAsia="Times New Roman" w:hAnsi="Arial" w:cs="Times New Roman"/>
                <w:bCs/>
                <w:color w:val="auto"/>
                <w:sz w:val="20"/>
                <w:szCs w:val="20"/>
              </w:rPr>
              <w:t xml:space="preserve">cess which depends on the </w:t>
            </w:r>
            <w:r w:rsidR="00916F90">
              <w:rPr>
                <w:rFonts w:ascii="Arial" w:eastAsia="Times New Roman" w:hAnsi="Arial" w:cs="Times New Roman"/>
                <w:bCs/>
                <w:color w:val="auto"/>
                <w:sz w:val="20"/>
                <w:szCs w:val="20"/>
              </w:rPr>
              <w:t xml:space="preserve">recollection </w:t>
            </w:r>
            <w:r w:rsidR="0006259A">
              <w:rPr>
                <w:rFonts w:ascii="Arial" w:eastAsia="Times New Roman" w:hAnsi="Arial" w:cs="Times New Roman"/>
                <w:bCs/>
                <w:color w:val="auto"/>
                <w:sz w:val="20"/>
                <w:szCs w:val="20"/>
              </w:rPr>
              <w:t xml:space="preserve">of activities to think of a experience </w:t>
            </w:r>
            <w:r w:rsidR="00C5002E">
              <w:rPr>
                <w:rFonts w:ascii="Arial" w:eastAsia="Times New Roman" w:hAnsi="Arial" w:cs="Times New Roman"/>
                <w:bCs/>
                <w:color w:val="auto"/>
                <w:sz w:val="20"/>
                <w:szCs w:val="20"/>
              </w:rPr>
              <w:t>(</w:t>
            </w:r>
            <w:r w:rsidR="00A43C44">
              <w:rPr>
                <w:rFonts w:ascii="Arial" w:eastAsia="Times New Roman" w:hAnsi="Arial" w:cs="Times New Roman"/>
                <w:bCs/>
                <w:color w:val="auto"/>
                <w:sz w:val="20"/>
                <w:szCs w:val="20"/>
              </w:rPr>
              <w:t>Markkanen et al.,</w:t>
            </w:r>
            <w:r w:rsidR="00327439">
              <w:rPr>
                <w:rFonts w:ascii="Arial" w:eastAsia="Times New Roman" w:hAnsi="Arial" w:cs="Times New Roman"/>
                <w:bCs/>
                <w:color w:val="auto"/>
                <w:sz w:val="20"/>
                <w:szCs w:val="20"/>
              </w:rPr>
              <w:t xml:space="preserve"> 2020)</w:t>
            </w:r>
            <w:r w:rsidR="00182153">
              <w:rPr>
                <w:rFonts w:ascii="Arial" w:eastAsia="Times New Roman" w:hAnsi="Arial" w:cs="Times New Roman"/>
                <w:bCs/>
                <w:color w:val="auto"/>
                <w:sz w:val="20"/>
                <w:szCs w:val="20"/>
              </w:rPr>
              <w:t xml:space="preserve">. I have utilised the reflection model of </w:t>
            </w:r>
            <w:r w:rsidR="001E496E">
              <w:rPr>
                <w:rFonts w:ascii="Arial" w:eastAsia="Times New Roman" w:hAnsi="Arial" w:cs="Times New Roman"/>
                <w:bCs/>
                <w:color w:val="auto"/>
                <w:sz w:val="20"/>
                <w:szCs w:val="20"/>
              </w:rPr>
              <w:t xml:space="preserve">Gibbs to assess my business </w:t>
            </w:r>
            <w:r w:rsidR="00854A7B">
              <w:rPr>
                <w:rFonts w:ascii="Arial" w:eastAsia="Times New Roman" w:hAnsi="Arial" w:cs="Times New Roman"/>
                <w:bCs/>
                <w:color w:val="auto"/>
                <w:sz w:val="20"/>
                <w:szCs w:val="20"/>
              </w:rPr>
              <w:t>skills.</w:t>
            </w:r>
          </w:p>
          <w:p w14:paraId="2B2A9A06" w14:textId="711203DF" w:rsidR="00F9647E" w:rsidRDefault="00854A7B" w:rsidP="0033091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w:t>
            </w:r>
          </w:p>
          <w:p w14:paraId="5DA546C6" w14:textId="15DA0F9C" w:rsidR="00330917" w:rsidRPr="00330917" w:rsidRDefault="00854A7B" w:rsidP="0033091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w:t>
            </w:r>
            <w:r w:rsidR="006944C7">
              <w:rPr>
                <w:rFonts w:ascii="Arial" w:eastAsia="Times New Roman" w:hAnsi="Arial" w:cs="Times New Roman"/>
                <w:bCs/>
                <w:color w:val="auto"/>
                <w:sz w:val="20"/>
                <w:szCs w:val="20"/>
              </w:rPr>
              <w:t xml:space="preserve">The </w:t>
            </w:r>
            <w:r w:rsidR="000957E1">
              <w:rPr>
                <w:rFonts w:ascii="Arial" w:eastAsia="Times New Roman" w:hAnsi="Arial" w:cs="Times New Roman"/>
                <w:bCs/>
                <w:color w:val="auto"/>
                <w:sz w:val="20"/>
                <w:szCs w:val="20"/>
              </w:rPr>
              <w:t xml:space="preserve">reflection model can help me find the </w:t>
            </w:r>
            <w:r w:rsidR="00F8549C">
              <w:rPr>
                <w:rFonts w:ascii="Arial" w:eastAsia="Times New Roman" w:hAnsi="Arial" w:cs="Times New Roman"/>
                <w:bCs/>
                <w:color w:val="auto"/>
                <w:sz w:val="20"/>
                <w:szCs w:val="20"/>
              </w:rPr>
              <w:t xml:space="preserve">process of </w:t>
            </w:r>
            <w:r w:rsidR="00A638D8">
              <w:rPr>
                <w:rFonts w:ascii="Arial" w:eastAsia="Times New Roman" w:hAnsi="Arial" w:cs="Times New Roman"/>
                <w:bCs/>
                <w:color w:val="auto"/>
                <w:sz w:val="20"/>
                <w:szCs w:val="20"/>
              </w:rPr>
              <w:t xml:space="preserve">whether the skills I have </w:t>
            </w:r>
            <w:r w:rsidR="009C4143">
              <w:rPr>
                <w:rFonts w:ascii="Arial" w:eastAsia="Times New Roman" w:hAnsi="Arial" w:cs="Times New Roman"/>
                <w:bCs/>
                <w:color w:val="auto"/>
                <w:sz w:val="20"/>
                <w:szCs w:val="20"/>
              </w:rPr>
              <w:t>acquired in the working</w:t>
            </w:r>
            <w:r w:rsidR="00423AAF">
              <w:rPr>
                <w:rFonts w:ascii="Arial" w:eastAsia="Times New Roman" w:hAnsi="Arial" w:cs="Times New Roman"/>
                <w:bCs/>
                <w:color w:val="auto"/>
                <w:sz w:val="20"/>
                <w:szCs w:val="20"/>
              </w:rPr>
              <w:t xml:space="preserve">, process can be </w:t>
            </w:r>
            <w:r w:rsidR="00536D92">
              <w:rPr>
                <w:rFonts w:ascii="Arial" w:eastAsia="Times New Roman" w:hAnsi="Arial" w:cs="Times New Roman"/>
                <w:bCs/>
                <w:color w:val="auto"/>
                <w:sz w:val="20"/>
                <w:szCs w:val="20"/>
              </w:rPr>
              <w:t xml:space="preserve">helpful for my future outcome </w:t>
            </w:r>
            <w:r w:rsidR="0075727C">
              <w:rPr>
                <w:rFonts w:ascii="Arial" w:eastAsia="Times New Roman" w:hAnsi="Arial" w:cs="Times New Roman"/>
                <w:bCs/>
                <w:color w:val="auto"/>
                <w:sz w:val="20"/>
                <w:szCs w:val="20"/>
              </w:rPr>
              <w:t>or not.</w:t>
            </w:r>
          </w:p>
          <w:p w14:paraId="0FF1D10D" w14:textId="73DFC1FD" w:rsidR="00330917" w:rsidRPr="00330917" w:rsidRDefault="00837B9C" w:rsidP="00330917">
            <w:pPr>
              <w:spacing w:after="0" w:line="240" w:lineRule="auto"/>
              <w:jc w:val="center"/>
              <w:rPr>
                <w:rFonts w:ascii="Arial" w:eastAsia="Times New Roman" w:hAnsi="Arial" w:cs="Times New Roman"/>
                <w:bCs/>
                <w:color w:val="auto"/>
                <w:sz w:val="20"/>
                <w:szCs w:val="20"/>
              </w:rPr>
            </w:pPr>
            <w:r w:rsidRPr="00856CD8">
              <w:rPr>
                <w:rFonts w:ascii="Arial" w:eastAsia="Times New Roman" w:hAnsi="Arial" w:cs="Times New Roman"/>
                <w:bCs/>
                <w:noProof/>
                <w:color w:val="auto"/>
                <w:sz w:val="20"/>
                <w:szCs w:val="20"/>
              </w:rPr>
              <w:drawing>
                <wp:anchor distT="0" distB="0" distL="114300" distR="114300" simplePos="0" relativeHeight="251659264" behindDoc="0" locked="0" layoutInCell="1" allowOverlap="1" wp14:anchorId="4CD8D34A" wp14:editId="0B5CFEAC">
                  <wp:simplePos x="0" y="0"/>
                  <wp:positionH relativeFrom="column">
                    <wp:posOffset>1322070</wp:posOffset>
                  </wp:positionH>
                  <wp:positionV relativeFrom="paragraph">
                    <wp:posOffset>208280</wp:posOffset>
                  </wp:positionV>
                  <wp:extent cx="3549015" cy="2945765"/>
                  <wp:effectExtent l="0" t="0" r="0" b="6985"/>
                  <wp:wrapTopAndBottom/>
                  <wp:docPr id="2" name="Picture 2" descr="https://lh7-us.googleusercontent.com/Vpu82r5gyKjmG4GFmjyxk62aAjLR9Jo5Zu0NzpItPrtDpmcRPBz-xKaTZt-Unsc_8zbGXV2_dBC2v0KVncZxt_zp54ODkZVcLa_BViCJ_oHBp1fmlRjFeFq3qvD8MWLBCDEqod0bagVvPmodTzK6q6VGK4ghjvwLBcwycgSzwUG9xZ6TvLTNgjMHDRE-d0G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ttps://lh7-us.googleusercontent.com/Vpu82r5gyKjmG4GFmjyxk62aAjLR9Jo5Zu0NzpItPrtDpmcRPBz-xKaTZt-Unsc_8zbGXV2_dBC2v0KVncZxt_zp54ODkZVcLa_BViCJ_oHBp1fmlRjFeFq3qvD8MWLBCDEqod0bagVvPmodTzK6q6VGK4ghjvwLBcwycgSzwUG9xZ6TvLTNgjMHDRE-d0GQ"/>
                          <pic:cNvPicPr>
                            <a:picLocks noChangeAspect="1"/>
                          </pic:cNvPicPr>
                        </pic:nvPicPr>
                        <pic:blipFill>
                          <a:blip r:embed="rId8"/>
                          <a:stretch>
                            <a:fillRect/>
                          </a:stretch>
                        </pic:blipFill>
                        <pic:spPr bwMode="auto">
                          <a:xfrm>
                            <a:off x="0" y="0"/>
                            <a:ext cx="3549015" cy="294576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4AED9466" w14:textId="2A7F6202"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33EBAB74" w14:textId="2D213B7E" w:rsidR="00505035" w:rsidRDefault="00B663C2" w:rsidP="0033091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w:t>
            </w:r>
            <w:r w:rsidR="00505035">
              <w:rPr>
                <w:rFonts w:ascii="Arial" w:eastAsia="Times New Roman" w:hAnsi="Arial" w:cs="Times New Roman"/>
                <w:bCs/>
                <w:color w:val="auto"/>
                <w:sz w:val="20"/>
                <w:szCs w:val="20"/>
              </w:rPr>
              <w:t>Figure: Gibbs reflective cycle</w:t>
            </w:r>
            <w:r w:rsidR="004B2FBF">
              <w:rPr>
                <w:rFonts w:ascii="Arial" w:eastAsia="Times New Roman" w:hAnsi="Arial" w:cs="Times New Roman"/>
                <w:bCs/>
                <w:color w:val="auto"/>
                <w:sz w:val="20"/>
                <w:szCs w:val="20"/>
              </w:rPr>
              <w:t>.</w:t>
            </w:r>
            <w:r w:rsidR="00441521">
              <w:rPr>
                <w:rFonts w:ascii="Arial" w:eastAsia="Times New Roman" w:hAnsi="Arial" w:cs="Times New Roman"/>
                <w:bCs/>
                <w:color w:val="auto"/>
                <w:sz w:val="20"/>
                <w:szCs w:val="20"/>
              </w:rPr>
              <w:t xml:space="preserve"> </w:t>
            </w:r>
            <w:r w:rsidR="00441521">
              <w:rPr>
                <w:rFonts w:ascii="Arial" w:eastAsia="Times New Roman" w:hAnsi="Arial" w:cs="Times New Roman"/>
                <w:bCs/>
                <w:color w:val="auto"/>
                <w:sz w:val="20"/>
                <w:szCs w:val="20"/>
              </w:rPr>
              <w:t>Source: (Webber, 2020)</w:t>
            </w:r>
          </w:p>
          <w:p w14:paraId="1786A0CB" w14:textId="77777777" w:rsidR="00441521" w:rsidRDefault="00441521" w:rsidP="00330917">
            <w:pPr>
              <w:spacing w:after="0" w:line="240" w:lineRule="auto"/>
              <w:rPr>
                <w:rFonts w:ascii="Arial" w:eastAsia="Times New Roman" w:hAnsi="Arial" w:cs="Times New Roman"/>
                <w:bCs/>
                <w:color w:val="auto"/>
                <w:sz w:val="20"/>
                <w:szCs w:val="20"/>
              </w:rPr>
            </w:pPr>
          </w:p>
          <w:p w14:paraId="2126D19A" w14:textId="77777777" w:rsidR="00441521" w:rsidRDefault="00441521" w:rsidP="00330917">
            <w:pPr>
              <w:spacing w:after="0" w:line="240" w:lineRule="auto"/>
              <w:rPr>
                <w:rFonts w:ascii="Arial" w:eastAsia="Times New Roman" w:hAnsi="Arial" w:cs="Times New Roman"/>
                <w:bCs/>
                <w:color w:val="auto"/>
                <w:sz w:val="20"/>
                <w:szCs w:val="20"/>
              </w:rPr>
            </w:pPr>
          </w:p>
          <w:p w14:paraId="47328CA0" w14:textId="6529D3C9" w:rsidR="00505035" w:rsidRDefault="00505035" w:rsidP="00330917">
            <w:pPr>
              <w:spacing w:after="0" w:line="240" w:lineRule="auto"/>
              <w:rPr>
                <w:rFonts w:ascii="Arial" w:eastAsia="Times New Roman" w:hAnsi="Arial" w:cs="Times New Roman"/>
                <w:bCs/>
                <w:color w:val="auto"/>
                <w:sz w:val="20"/>
                <w:szCs w:val="20"/>
              </w:rPr>
            </w:pPr>
          </w:p>
          <w:p w14:paraId="7949A6F8" w14:textId="77777777" w:rsidR="00505035" w:rsidRDefault="00505035" w:rsidP="00330917">
            <w:pPr>
              <w:spacing w:after="0" w:line="240" w:lineRule="auto"/>
              <w:rPr>
                <w:rFonts w:ascii="Arial" w:eastAsia="Times New Roman" w:hAnsi="Arial" w:cs="Times New Roman"/>
                <w:bCs/>
                <w:color w:val="auto"/>
                <w:sz w:val="20"/>
                <w:szCs w:val="20"/>
              </w:rPr>
            </w:pPr>
          </w:p>
          <w:p w14:paraId="199777ED" w14:textId="77777777" w:rsidR="00505035" w:rsidRPr="00330917" w:rsidRDefault="00505035" w:rsidP="00330917">
            <w:pPr>
              <w:spacing w:after="0" w:line="240" w:lineRule="auto"/>
              <w:rPr>
                <w:rFonts w:ascii="Arial" w:eastAsia="Times New Roman" w:hAnsi="Arial" w:cs="Times New Roman"/>
                <w:bCs/>
                <w:color w:val="auto"/>
                <w:sz w:val="20"/>
                <w:szCs w:val="20"/>
              </w:rPr>
            </w:pPr>
          </w:p>
          <w:p w14:paraId="1470763E" w14:textId="03C364B0" w:rsidR="00330917" w:rsidRPr="000B071D" w:rsidRDefault="000B071D" w:rsidP="00330917">
            <w:pPr>
              <w:spacing w:after="0" w:line="240" w:lineRule="auto"/>
              <w:rPr>
                <w:rFonts w:ascii="Arial" w:eastAsia="Times New Roman" w:hAnsi="Arial" w:cs="Times New Roman"/>
                <w:bCs/>
                <w:color w:val="auto"/>
                <w:sz w:val="20"/>
                <w:szCs w:val="20"/>
              </w:rPr>
            </w:pPr>
            <w:r w:rsidRPr="00130521">
              <w:rPr>
                <w:rFonts w:ascii="Arial" w:eastAsia="Times New Roman" w:hAnsi="Arial" w:cs="Times New Roman"/>
                <w:b/>
                <w:color w:val="auto"/>
                <w:sz w:val="20"/>
                <w:szCs w:val="20"/>
              </w:rPr>
              <w:t>Description</w:t>
            </w:r>
            <w:r>
              <w:rPr>
                <w:rFonts w:ascii="Arial" w:eastAsia="Times New Roman" w:hAnsi="Arial" w:cs="Times New Roman"/>
                <w:b/>
                <w:i/>
                <w:iCs/>
                <w:color w:val="auto"/>
                <w:sz w:val="20"/>
                <w:szCs w:val="20"/>
              </w:rPr>
              <w:t xml:space="preserve">: </w:t>
            </w:r>
            <w:r w:rsidR="004E53E7">
              <w:rPr>
                <w:rFonts w:ascii="Arial" w:eastAsia="Times New Roman" w:hAnsi="Arial" w:cs="Times New Roman"/>
                <w:bCs/>
                <w:color w:val="auto"/>
                <w:sz w:val="20"/>
                <w:szCs w:val="20"/>
              </w:rPr>
              <w:t>I am currently working in a hotel as a front desk employee for some period. I welcome the guests and handle their registration process. I work quite efficiently so that the consumers would not have to wait too much in the lobby. I narrate to them about the products and services they can get from the hotel. I also handle the telephone to discuss with the consumers about the various packages and the discounts that the hotel is offering. I actively listen to the problems of the guests who are residing at the hotel and talk to different departments to solve their problems. The hospitality industry must improve the quality of services to make the consumers happy (Nikolskaya et al., 2020). I can interact with the clients to establish connections with them and build a positive impression of the hotel.</w:t>
            </w: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21F42BC9" w:rsidR="00330917" w:rsidRPr="00330917" w:rsidRDefault="000D3B2B" w:rsidP="00330917">
            <w:pPr>
              <w:spacing w:after="0" w:line="240" w:lineRule="auto"/>
              <w:rPr>
                <w:rFonts w:ascii="Arial" w:eastAsia="Times New Roman" w:hAnsi="Arial" w:cs="Times New Roman"/>
                <w:bCs/>
                <w:color w:val="auto"/>
                <w:sz w:val="20"/>
                <w:szCs w:val="20"/>
              </w:rPr>
            </w:pPr>
            <w:r w:rsidRPr="00130521">
              <w:rPr>
                <w:rFonts w:ascii="Arial" w:eastAsia="Times New Roman" w:hAnsi="Arial" w:cs="Times New Roman"/>
                <w:b/>
                <w:color w:val="auto"/>
                <w:sz w:val="20"/>
                <w:szCs w:val="20"/>
              </w:rPr>
              <w:t>Feelings:</w:t>
            </w:r>
            <w:r>
              <w:rPr>
                <w:rFonts w:ascii="Arial" w:eastAsia="Times New Roman" w:hAnsi="Arial" w:cs="Times New Roman"/>
                <w:bCs/>
                <w:color w:val="auto"/>
                <w:sz w:val="20"/>
                <w:szCs w:val="20"/>
              </w:rPr>
              <w:t xml:space="preserve"> I have mixed feelings about the experiences that I gained in the course of my work. I feel that I cannot lose control when the guests are arguing about the services. Sometimes I get irritated at the rude behaviour of the clients. Sometimes I raise my voice to control the behaviour of the consumers which is not acceptable. I often face problems while dealing with the hotel websites. It takes quite some time to understand the website and I doubt using some of the technology. For the competitiveness of the hotel industry, employees need to adopt new skills and technological advancements (Saad, and Alduais, 2020). My communication skills are good but I feel nervous when the other parties are asking me too many questions. I failed to give my services due to my nervousness. </w:t>
            </w: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4614CB69" w:rsidR="00330917" w:rsidRDefault="00003B9F" w:rsidP="00330917">
            <w:pPr>
              <w:spacing w:after="0" w:line="240" w:lineRule="auto"/>
              <w:rPr>
                <w:rFonts w:ascii="Arial" w:eastAsia="Times New Roman" w:hAnsi="Arial" w:cs="Times New Roman"/>
                <w:bCs/>
                <w:color w:val="auto"/>
                <w:sz w:val="20"/>
                <w:szCs w:val="20"/>
              </w:rPr>
            </w:pPr>
            <w:r w:rsidRPr="00ED47B7">
              <w:rPr>
                <w:rFonts w:ascii="Arial" w:eastAsia="Times New Roman" w:hAnsi="Arial" w:cs="Times New Roman"/>
                <w:b/>
                <w:color w:val="auto"/>
                <w:sz w:val="20"/>
                <w:szCs w:val="20"/>
              </w:rPr>
              <w:t>Evaluation:</w:t>
            </w:r>
            <w:r>
              <w:rPr>
                <w:rFonts w:ascii="Arial" w:eastAsia="Times New Roman" w:hAnsi="Arial" w:cs="Times New Roman"/>
                <w:bCs/>
                <w:color w:val="auto"/>
                <w:sz w:val="20"/>
                <w:szCs w:val="20"/>
              </w:rPr>
              <w:t xml:space="preserve"> As a front desk employee I should perform well to make the consumers satisfied with the hotel. I don’t have proper knowledge about the latest technologies that are used in the hotel. I also struggled while handling the official websites of the hotel. If I don’t understand well about the website I can miss important information about the hotel’s newly launched package or deals to the consumers. The human resources department plays a major role in attaining success in the hospitality industry (</w:t>
            </w:r>
            <w:proofErr w:type="spellStart"/>
            <w:r>
              <w:rPr>
                <w:rFonts w:ascii="Arial" w:eastAsia="Times New Roman" w:hAnsi="Arial" w:cs="Times New Roman"/>
                <w:bCs/>
                <w:color w:val="auto"/>
                <w:sz w:val="20"/>
                <w:szCs w:val="20"/>
              </w:rPr>
              <w:t>Rivaldo</w:t>
            </w:r>
            <w:proofErr w:type="spellEnd"/>
            <w:r>
              <w:rPr>
                <w:rFonts w:ascii="Arial" w:eastAsia="Times New Roman" w:hAnsi="Arial" w:cs="Times New Roman"/>
                <w:bCs/>
                <w:color w:val="auto"/>
                <w:sz w:val="20"/>
                <w:szCs w:val="20"/>
              </w:rPr>
              <w:t>, 2021). I also need to work on my anger issues and control my anger while talking with the consumers. I must keep my voice low but audible and discuss solutions to the problems. I needed to be confident while I was talking with the consumers about the details of the discounts or packages.</w:t>
            </w:r>
          </w:p>
          <w:p w14:paraId="49622791" w14:textId="77777777" w:rsidR="00B72849" w:rsidRDefault="00B72849" w:rsidP="00330917">
            <w:pPr>
              <w:spacing w:after="0" w:line="240" w:lineRule="auto"/>
              <w:rPr>
                <w:rFonts w:ascii="Arial" w:eastAsia="Times New Roman" w:hAnsi="Arial" w:cs="Times New Roman"/>
                <w:bCs/>
                <w:color w:val="auto"/>
                <w:sz w:val="20"/>
                <w:szCs w:val="20"/>
              </w:rPr>
            </w:pPr>
          </w:p>
          <w:p w14:paraId="56D792F4" w14:textId="2DE24246" w:rsidR="002D5AE0" w:rsidRDefault="002D5AE0" w:rsidP="00330917">
            <w:pPr>
              <w:spacing w:after="0" w:line="240" w:lineRule="auto"/>
              <w:rPr>
                <w:rFonts w:ascii="Arial" w:eastAsia="Times New Roman" w:hAnsi="Arial" w:cs="Times New Roman"/>
                <w:bCs/>
                <w:color w:val="auto"/>
                <w:sz w:val="20"/>
                <w:szCs w:val="20"/>
              </w:rPr>
            </w:pPr>
            <w:r w:rsidRPr="00E536A7">
              <w:rPr>
                <w:rFonts w:ascii="Arial" w:eastAsia="Times New Roman" w:hAnsi="Arial" w:cs="Times New Roman"/>
                <w:b/>
                <w:color w:val="auto"/>
                <w:sz w:val="20"/>
                <w:szCs w:val="20"/>
              </w:rPr>
              <w:t>Conclusion:</w:t>
            </w:r>
            <w:r>
              <w:rPr>
                <w:rFonts w:ascii="Arial" w:eastAsia="Times New Roman" w:hAnsi="Arial" w:cs="Times New Roman"/>
                <w:bCs/>
                <w:color w:val="auto"/>
                <w:sz w:val="20"/>
                <w:szCs w:val="20"/>
              </w:rPr>
              <w:t xml:space="preserve"> I need to build a positive impression about the hotel in the consumers’ minds. My efficiency is quite low when it comes to technology. I face serious problems while utilising the technologies and the official websites. I also lack knowledge about the hotel’s product and service offerings. That’s why I feel nervous while describing the offers to the clients. I cannot control the level of my anger and often behave rudely with the consumers. I need to be psychologically strong to deal with uncertain issues. The hotel employees must follow the regulations of the hotel and develop verbal and non-verbal communication processes to interact with the customers (Rababah et al., 2021). I need to be up to date with the technology and information of the hospitality industry to provide better customer service.</w:t>
            </w:r>
          </w:p>
          <w:p w14:paraId="272D6D23" w14:textId="77777777" w:rsidR="002D5AE0" w:rsidRDefault="002D5AE0" w:rsidP="00330917">
            <w:pPr>
              <w:spacing w:after="0" w:line="240" w:lineRule="auto"/>
              <w:rPr>
                <w:rFonts w:ascii="Arial" w:eastAsia="Times New Roman" w:hAnsi="Arial" w:cs="Times New Roman"/>
                <w:bCs/>
                <w:color w:val="auto"/>
                <w:sz w:val="20"/>
                <w:szCs w:val="20"/>
              </w:rPr>
            </w:pPr>
          </w:p>
          <w:p w14:paraId="30CC976C" w14:textId="77777777" w:rsidR="001B3A3F" w:rsidRDefault="002D5AE0" w:rsidP="00330917">
            <w:pPr>
              <w:spacing w:after="0" w:line="240" w:lineRule="auto"/>
              <w:rPr>
                <w:rFonts w:ascii="Arial" w:eastAsia="Times New Roman" w:hAnsi="Arial" w:cs="Times New Roman"/>
                <w:bCs/>
                <w:color w:val="auto"/>
                <w:sz w:val="20"/>
                <w:szCs w:val="20"/>
              </w:rPr>
            </w:pPr>
            <w:r w:rsidRPr="002911F6">
              <w:rPr>
                <w:rFonts w:ascii="Arial" w:eastAsia="Times New Roman" w:hAnsi="Arial" w:cs="Times New Roman"/>
                <w:b/>
                <w:color w:val="auto"/>
                <w:sz w:val="20"/>
                <w:szCs w:val="20"/>
              </w:rPr>
              <w:t>Action Plan:</w:t>
            </w:r>
            <w:r>
              <w:rPr>
                <w:rFonts w:ascii="Arial" w:eastAsia="Times New Roman" w:hAnsi="Arial" w:cs="Times New Roman"/>
                <w:bCs/>
                <w:color w:val="auto"/>
                <w:sz w:val="20"/>
                <w:szCs w:val="20"/>
              </w:rPr>
              <w:t xml:space="preserve">  I must work on understanding the latest technologies that the hotel applies in its operational</w:t>
            </w:r>
          </w:p>
          <w:p w14:paraId="336F820C" w14:textId="21203FFC" w:rsidR="002D5AE0" w:rsidRDefault="002911F6" w:rsidP="0033091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a</w:t>
            </w:r>
            <w:r w:rsidR="002D5AE0">
              <w:rPr>
                <w:rFonts w:ascii="Arial" w:eastAsia="Times New Roman" w:hAnsi="Arial" w:cs="Times New Roman"/>
                <w:bCs/>
                <w:color w:val="auto"/>
                <w:sz w:val="20"/>
                <w:szCs w:val="20"/>
              </w:rPr>
              <w:t>ctivities. I need to understand the functionality of the hotel website and how to handle it from my colleagues. I need to gather full knowledge about the products and services that the hotel is currently offering to the consumers. Only in this way, I can feel confident while discussing the packages and offerings with the consumers. Working on my anger issues can give me the benefits of maintaining my temper. Attending some programmes can help me to reduce my stress level and increase my mental well-being. In the rapidly evolving hospitality industry, the staff need to embrace new potentiality and skills to increase their performance (Ushakov et al., 2020). I need to attend some training programs, to develop the body language and interaction skills that are necessary for me to communicate with the consumers.</w:t>
            </w:r>
          </w:p>
          <w:p w14:paraId="57DCC91F" w14:textId="77777777" w:rsidR="002D5AE0" w:rsidRDefault="002D5AE0" w:rsidP="00330917">
            <w:pPr>
              <w:spacing w:after="0" w:line="240" w:lineRule="auto"/>
              <w:rPr>
                <w:rFonts w:ascii="Arial" w:eastAsia="Times New Roman" w:hAnsi="Arial" w:cs="Times New Roman"/>
                <w:bCs/>
                <w:color w:val="auto"/>
                <w:sz w:val="20"/>
                <w:szCs w:val="20"/>
              </w:rPr>
            </w:pPr>
          </w:p>
          <w:p w14:paraId="4C1C7E08" w14:textId="77777777" w:rsidR="002D5AE0" w:rsidRPr="00330917" w:rsidRDefault="002D5AE0"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8651FE">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9"/>
      </w:tblGrid>
      <w:tr w:rsidR="00137E4D" w:rsidRPr="00330917" w14:paraId="7C59C7F5" w14:textId="77777777" w:rsidTr="00D314E6">
        <w:trPr>
          <w:trHeight w:val="557"/>
        </w:trPr>
        <w:tc>
          <w:tcPr>
            <w:tcW w:w="8859"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D314E6">
        <w:trPr>
          <w:trHeight w:val="460"/>
        </w:trPr>
        <w:tc>
          <w:tcPr>
            <w:tcW w:w="8859"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D314E6">
        <w:trPr>
          <w:trHeight w:val="460"/>
        </w:trPr>
        <w:tc>
          <w:tcPr>
            <w:tcW w:w="8859"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D314E6">
        <w:trPr>
          <w:trHeight w:val="460"/>
        </w:trPr>
        <w:tc>
          <w:tcPr>
            <w:tcW w:w="8859"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D314E6">
        <w:trPr>
          <w:trHeight w:val="441"/>
        </w:trPr>
        <w:tc>
          <w:tcPr>
            <w:tcW w:w="8859"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D314E6">
        <w:trPr>
          <w:trHeight w:val="451"/>
        </w:trPr>
        <w:tc>
          <w:tcPr>
            <w:tcW w:w="8859"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B11398" w14:textId="58B9AF3A" w:rsidR="00657C7D" w:rsidRDefault="00657C7D"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I have been happy to hear that your recent stay at our hotel was enjoyable! I appreciate you taking the opportunity to talk about the trip within the travelling industry and with us. Emphasising the aspects that make a customer’s stay enjoyable, such as facilities, staff, tidy surroundings, or any other special qualities is mandatory (Alananzeh et al. 2023). I am happy to learn that you have valued our lavish surroundings and wide range of facilities. Our staff put forth </w:t>
            </w:r>
          </w:p>
          <w:p w14:paraId="3C4994A5" w14:textId="77777777" w:rsidR="00657C7D" w:rsidRDefault="00657C7D" w:rsidP="00137E4D">
            <w:pPr>
              <w:spacing w:after="0" w:line="240" w:lineRule="auto"/>
              <w:rPr>
                <w:rFonts w:ascii="Arial" w:eastAsia="Times New Roman" w:hAnsi="Arial" w:cs="Times New Roman"/>
                <w:bCs/>
                <w:color w:val="auto"/>
                <w:sz w:val="20"/>
                <w:szCs w:val="20"/>
              </w:rPr>
            </w:pPr>
          </w:p>
          <w:p w14:paraId="6DD86377" w14:textId="77777777" w:rsidR="00657C7D" w:rsidRDefault="00657C7D" w:rsidP="00137E4D">
            <w:pPr>
              <w:spacing w:after="0" w:line="240" w:lineRule="auto"/>
              <w:rPr>
                <w:rFonts w:ascii="Arial" w:eastAsia="Times New Roman" w:hAnsi="Arial" w:cs="Times New Roman"/>
                <w:bCs/>
                <w:color w:val="auto"/>
                <w:sz w:val="20"/>
                <w:szCs w:val="20"/>
              </w:rPr>
            </w:pPr>
          </w:p>
          <w:p w14:paraId="216CD128" w14:textId="77777777" w:rsidR="00657C7D" w:rsidRDefault="00657C7D" w:rsidP="00137E4D">
            <w:pPr>
              <w:spacing w:after="0" w:line="240" w:lineRule="auto"/>
              <w:rPr>
                <w:rFonts w:ascii="Arial" w:eastAsia="Times New Roman" w:hAnsi="Arial" w:cs="Times New Roman"/>
                <w:bCs/>
                <w:color w:val="auto"/>
                <w:sz w:val="20"/>
                <w:szCs w:val="20"/>
              </w:rPr>
            </w:pPr>
          </w:p>
          <w:p w14:paraId="2473C8F8" w14:textId="24D3A46A" w:rsidR="00657C7D" w:rsidRDefault="00657C7D"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An enormous amount of effort to make sure each visitor experiences a relaxing and enjoyable stay. Assuring visitor that it’s okay to appreciate their input and respecting them to take the opportunity to share their story is important (Al-Nafjan, Aldayel and Kharrat, 2023). I value your opinions and I am grateful that you suggested us. I would be happy if you could share whatever particular recommendations you may have about how can we do better in the future. I admire your choice and look forward for you to stay with us a </w:t>
            </w:r>
            <w:r w:rsidR="008E161F">
              <w:rPr>
                <w:rFonts w:ascii="Arial" w:eastAsia="Times New Roman" w:hAnsi="Arial" w:cs="Times New Roman"/>
                <w:bCs/>
                <w:color w:val="auto"/>
                <w:sz w:val="20"/>
                <w:szCs w:val="20"/>
              </w:rPr>
              <w:t>second time soon.</w:t>
            </w:r>
          </w:p>
          <w:p w14:paraId="08F18C9E" w14:textId="77777777" w:rsidR="00657C7D" w:rsidRDefault="00657C7D" w:rsidP="00137E4D">
            <w:pPr>
              <w:spacing w:after="0" w:line="240" w:lineRule="auto"/>
              <w:rPr>
                <w:rFonts w:ascii="Arial" w:eastAsia="Times New Roman" w:hAnsi="Arial" w:cs="Times New Roman"/>
                <w:bCs/>
                <w:color w:val="auto"/>
                <w:sz w:val="20"/>
                <w:szCs w:val="20"/>
              </w:rPr>
            </w:pPr>
          </w:p>
          <w:p w14:paraId="35AC378E" w14:textId="77777777" w:rsidR="00657C7D" w:rsidRDefault="00657C7D" w:rsidP="00137E4D">
            <w:pPr>
              <w:spacing w:after="0" w:line="240" w:lineRule="auto"/>
              <w:rPr>
                <w:rFonts w:ascii="Arial" w:eastAsia="Times New Roman" w:hAnsi="Arial" w:cs="Times New Roman"/>
                <w:bCs/>
                <w:color w:val="auto"/>
                <w:sz w:val="20"/>
                <w:szCs w:val="20"/>
              </w:rPr>
            </w:pPr>
          </w:p>
          <w:p w14:paraId="2ADC183B" w14:textId="77777777" w:rsidR="00657C7D" w:rsidRDefault="00657C7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59D72FEA" w:rsidR="00137E4D" w:rsidRPr="00330917" w:rsidRDefault="003B7503" w:rsidP="00137E4D">
            <w:pPr>
              <w:spacing w:after="0" w:line="240" w:lineRule="auto"/>
              <w:rPr>
                <w:rFonts w:ascii="Arial" w:eastAsia="Times New Roman" w:hAnsi="Arial" w:cs="Times New Roman"/>
                <w:bCs/>
                <w:color w:val="auto"/>
                <w:sz w:val="20"/>
                <w:szCs w:val="20"/>
              </w:rPr>
            </w:pPr>
            <w:r w:rsidRPr="003B7503">
              <w:rPr>
                <w:rFonts w:ascii="Arial" w:eastAsia="Times New Roman" w:hAnsi="Arial" w:cs="Times New Roman"/>
                <w:bCs/>
                <w:color w:val="auto"/>
                <w:sz w:val="20"/>
                <w:szCs w:val="20"/>
              </w:rPr>
              <w:drawing>
                <wp:inline distT="0" distB="0" distL="0" distR="0" wp14:anchorId="5EFBE908" wp14:editId="0127B280">
                  <wp:extent cx="4415790" cy="3809365"/>
                  <wp:effectExtent l="0" t="0" r="3810" b="635"/>
                  <wp:docPr id="5" name="Drawing 0" descr="image1708517420802.png"/>
                  <wp:cNvGraphicFramePr/>
                  <a:graphic xmlns:a="http://schemas.openxmlformats.org/drawingml/2006/main">
                    <a:graphicData uri="http://schemas.openxmlformats.org/drawingml/2006/picture">
                      <pic:pic xmlns:pic="http://schemas.openxmlformats.org/drawingml/2006/picture">
                        <pic:nvPicPr>
                          <pic:cNvPr id="2" name="Drawing 0" descr="image1708517420802.png"/>
                          <pic:cNvPicPr/>
                        </pic:nvPicPr>
                        <pic:blipFill>
                          <a:blip r:embed="rId9"/>
                          <a:stretch>
                            <a:fillRect/>
                          </a:stretch>
                        </pic:blipFill>
                        <pic:spPr>
                          <a:xfrm>
                            <a:off x="0" y="0"/>
                            <a:ext cx="4415790" cy="3809365"/>
                          </a:xfrm>
                          <a:prstGeom prst="rect">
                            <a:avLst/>
                          </a:prstGeom>
                        </pic:spPr>
                      </pic:pic>
                    </a:graphicData>
                  </a:graphic>
                </wp:inline>
              </w:drawing>
            </w:r>
          </w:p>
          <w:p w14:paraId="1A4EF15B" w14:textId="5B1A56D7" w:rsidR="00137E4D" w:rsidRPr="00330917" w:rsidRDefault="002C29D3"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lastRenderedPageBreak/>
              <w:t xml:space="preserve">Figure: Review of Trip Advisor. Source: ( </w:t>
            </w:r>
            <w:r w:rsidR="00A04CF7">
              <w:rPr>
                <w:rFonts w:ascii="Arial" w:eastAsia="Times New Roman" w:hAnsi="Arial" w:cs="Times New Roman"/>
                <w:bCs/>
                <w:color w:val="auto"/>
                <w:sz w:val="20"/>
                <w:szCs w:val="20"/>
              </w:rPr>
              <w:t>TripAdvisor</w:t>
            </w:r>
            <w:r>
              <w:rPr>
                <w:rFonts w:ascii="Arial" w:eastAsia="Times New Roman" w:hAnsi="Arial" w:cs="Times New Roman"/>
                <w:bCs/>
                <w:color w:val="auto"/>
                <w:sz w:val="20"/>
                <w:szCs w:val="20"/>
              </w:rPr>
              <w:t>. In, 2024)</w:t>
            </w:r>
          </w:p>
        </w:tc>
      </w:tr>
    </w:tbl>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D57E4B4" w14:textId="3D6CD808"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Eduardo </w:t>
            </w:r>
          </w:p>
          <w:p w14:paraId="3FA1E13A" w14:textId="73E50642"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Manager </w:t>
            </w:r>
          </w:p>
          <w:p w14:paraId="7BD27188" w14:textId="342E02AB"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Premier Inn </w:t>
            </w:r>
          </w:p>
          <w:p w14:paraId="4C4CEB22" w14:textId="73A9EE36"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City west one office Park, Gelderd Re</w:t>
            </w:r>
          </w:p>
          <w:p w14:paraId="3DE54CC5" w14:textId="77777777"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Leeds, LS12 6LX</w:t>
            </w:r>
          </w:p>
          <w:p w14:paraId="0304AFE4" w14:textId="77777777" w:rsidR="006743B7" w:rsidRDefault="006743B7" w:rsidP="00137E4D">
            <w:pPr>
              <w:spacing w:after="0" w:line="240" w:lineRule="auto"/>
              <w:rPr>
                <w:rFonts w:ascii="Arial" w:eastAsia="Times New Roman" w:hAnsi="Arial" w:cs="Times New Roman"/>
                <w:bCs/>
                <w:color w:val="auto"/>
                <w:sz w:val="20"/>
                <w:szCs w:val="20"/>
              </w:rPr>
            </w:pPr>
          </w:p>
          <w:p w14:paraId="65DC7CEA" w14:textId="77777777"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Mrs Joanna Blake, </w:t>
            </w:r>
          </w:p>
          <w:p w14:paraId="63644D2C" w14:textId="77777777"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558 Longford Road, </w:t>
            </w:r>
          </w:p>
          <w:p w14:paraId="5D769401" w14:textId="77777777"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Swansea </w:t>
            </w:r>
          </w:p>
          <w:p w14:paraId="38621716" w14:textId="77777777"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SA1 2AR</w:t>
            </w:r>
          </w:p>
          <w:p w14:paraId="2D876890" w14:textId="77777777" w:rsidR="006743B7" w:rsidRDefault="006743B7" w:rsidP="00137E4D">
            <w:pPr>
              <w:spacing w:after="0" w:line="240" w:lineRule="auto"/>
              <w:rPr>
                <w:rFonts w:ascii="Arial" w:eastAsia="Times New Roman" w:hAnsi="Arial" w:cs="Times New Roman"/>
                <w:bCs/>
                <w:color w:val="auto"/>
                <w:sz w:val="20"/>
                <w:szCs w:val="20"/>
              </w:rPr>
            </w:pPr>
          </w:p>
          <w:p w14:paraId="5F6945B6" w14:textId="77777777"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Dear Mrs. Blake, </w:t>
            </w:r>
          </w:p>
          <w:p w14:paraId="0E946387" w14:textId="77777777"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Subject: Resolution of Concerns and Steps Forward.</w:t>
            </w:r>
          </w:p>
          <w:p w14:paraId="35155BB9" w14:textId="77777777"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I hope you are doing well. I am writing to sincerely apologize for the poor experiences you had when you recently stayed at our hotel. I value your input very much as well and thank you for taking the time to raise these issues with us. </w:t>
            </w:r>
          </w:p>
          <w:p w14:paraId="55077E3D" w14:textId="77777777"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I want to personally respond to every one of your worries and reassure you that all of us are determined to fix the problems you encountered. </w:t>
            </w:r>
          </w:p>
          <w:p w14:paraId="037ABC1B" w14:textId="788BE064" w:rsidR="006743B7" w:rsidRPr="001D7528" w:rsidRDefault="006743B7" w:rsidP="00137E4D">
            <w:pPr>
              <w:spacing w:after="0" w:line="240" w:lineRule="auto"/>
              <w:rPr>
                <w:rFonts w:ascii="Arial" w:eastAsia="Times New Roman" w:hAnsi="Arial" w:cs="Times New Roman"/>
                <w:b/>
                <w:color w:val="auto"/>
                <w:sz w:val="20"/>
                <w:szCs w:val="20"/>
              </w:rPr>
            </w:pPr>
            <w:r w:rsidRPr="001D7528">
              <w:rPr>
                <w:rFonts w:ascii="Arial" w:eastAsia="Times New Roman" w:hAnsi="Arial" w:cs="Times New Roman"/>
                <w:b/>
                <w:color w:val="auto"/>
                <w:sz w:val="20"/>
                <w:szCs w:val="20"/>
              </w:rPr>
              <w:t xml:space="preserve">Cleanliness: </w:t>
            </w:r>
          </w:p>
          <w:p w14:paraId="28AE3DB8" w14:textId="3821BCCF"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I’m sorry to hear that your accommodation isn’t up to par. This is not up against the rigorous standards I work hard to uphold, one may be certain that I addressed any worries about sanitisation by doing a comprehensive inspection of room 330 right away and implementing the necessary remedial actions. To avoid it from happening again, I will be</w:t>
            </w:r>
            <w:r w:rsidR="004D65A2">
              <w:rPr>
                <w:rFonts w:ascii="Arial" w:eastAsia="Times New Roman" w:hAnsi="Arial" w:cs="Times New Roman"/>
                <w:bCs/>
                <w:color w:val="auto"/>
                <w:sz w:val="20"/>
                <w:szCs w:val="20"/>
              </w:rPr>
              <w:t xml:space="preserve"> p</w:t>
            </w:r>
            <w:r>
              <w:rPr>
                <w:rFonts w:ascii="Arial" w:eastAsia="Times New Roman" w:hAnsi="Arial" w:cs="Times New Roman"/>
                <w:bCs/>
                <w:color w:val="auto"/>
                <w:sz w:val="20"/>
                <w:szCs w:val="20"/>
              </w:rPr>
              <w:t xml:space="preserve">roviding further instructions for the cleaning employee. </w:t>
            </w:r>
          </w:p>
          <w:p w14:paraId="0E536E27" w14:textId="77777777" w:rsidR="006743B7" w:rsidRPr="001D7528" w:rsidRDefault="006743B7" w:rsidP="00137E4D">
            <w:pPr>
              <w:spacing w:after="0" w:line="240" w:lineRule="auto"/>
              <w:rPr>
                <w:rFonts w:ascii="Arial" w:eastAsia="Times New Roman" w:hAnsi="Arial" w:cs="Times New Roman"/>
                <w:b/>
                <w:color w:val="auto"/>
                <w:sz w:val="20"/>
                <w:szCs w:val="20"/>
              </w:rPr>
            </w:pPr>
            <w:r w:rsidRPr="001D7528">
              <w:rPr>
                <w:rFonts w:ascii="Arial" w:eastAsia="Times New Roman" w:hAnsi="Arial" w:cs="Times New Roman"/>
                <w:b/>
                <w:color w:val="auto"/>
                <w:sz w:val="20"/>
                <w:szCs w:val="20"/>
              </w:rPr>
              <w:t>[Wi-Fi Service:</w:t>
            </w:r>
          </w:p>
          <w:p w14:paraId="195B5E37" w14:textId="77777777"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I am aware of how crucial dependable Wi-Fi is, particularly during travelling for work. I’m sorry for any problems that the sluggish connections and interruptions have brought. To find and address any problems compromising the standards of our Wi-Fi services, our IT staff is looking into the situation right now. I guarantee that measures are going to be implemented to improve the connection and guarantee nothing but the best for all our visitors. </w:t>
            </w:r>
          </w:p>
          <w:p w14:paraId="0C3859F7" w14:textId="77777777" w:rsidR="006743B7" w:rsidRPr="00E46A55" w:rsidRDefault="006743B7" w:rsidP="00137E4D">
            <w:pPr>
              <w:spacing w:after="0" w:line="240" w:lineRule="auto"/>
              <w:rPr>
                <w:rFonts w:ascii="Arial" w:eastAsia="Times New Roman" w:hAnsi="Arial" w:cs="Times New Roman"/>
                <w:b/>
                <w:color w:val="auto"/>
                <w:sz w:val="20"/>
                <w:szCs w:val="20"/>
              </w:rPr>
            </w:pPr>
            <w:r w:rsidRPr="00E46A55">
              <w:rPr>
                <w:rFonts w:ascii="Arial" w:eastAsia="Times New Roman" w:hAnsi="Arial" w:cs="Times New Roman"/>
                <w:b/>
                <w:color w:val="auto"/>
                <w:sz w:val="20"/>
                <w:szCs w:val="20"/>
              </w:rPr>
              <w:t xml:space="preserve">Loudness Levels: </w:t>
            </w:r>
          </w:p>
          <w:p w14:paraId="760A8161" w14:textId="77777777"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I apologise for any inconvenience that the loudness throughout your visit may have created. I understand how crucial a calm atmosphere is to getting a good night’s relaxation. I am examining internal processes as well as I will take further steps to reduce disruptive sounds and improve the experience of visitors in general. </w:t>
            </w:r>
          </w:p>
          <w:p w14:paraId="391BECC9" w14:textId="77777777" w:rsidR="006743B7" w:rsidRPr="00D916B8" w:rsidRDefault="006743B7" w:rsidP="00137E4D">
            <w:pPr>
              <w:spacing w:after="0" w:line="240" w:lineRule="auto"/>
              <w:rPr>
                <w:rFonts w:ascii="Arial" w:eastAsia="Times New Roman" w:hAnsi="Arial" w:cs="Times New Roman"/>
                <w:b/>
                <w:color w:val="auto"/>
                <w:sz w:val="20"/>
                <w:szCs w:val="20"/>
              </w:rPr>
            </w:pPr>
            <w:r w:rsidRPr="00D916B8">
              <w:rPr>
                <w:rFonts w:ascii="Arial" w:eastAsia="Times New Roman" w:hAnsi="Arial" w:cs="Times New Roman"/>
                <w:b/>
                <w:color w:val="auto"/>
                <w:sz w:val="20"/>
                <w:szCs w:val="20"/>
              </w:rPr>
              <w:t xml:space="preserve">Client Support: </w:t>
            </w:r>
          </w:p>
          <w:p w14:paraId="5F2D36D9" w14:textId="77777777"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Hearing that you felt our assistance was inadequate is depressing. I sincerely apologise for any inaction and lack of assistance you may have experienced. To locate the locations that need enhancement, the company is thoroughly investigating the exchanges you conducted alongside our employees. To make sure that our staff is prepared to respond to any visitor demands promptly and politely, additional instruction is going to be given. </w:t>
            </w:r>
          </w:p>
          <w:p w14:paraId="46CFAFE4" w14:textId="239BC517"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I would like to extend an invitation to you with a drop but over free lodging going ahead so you can see the enhancement over yourself. I am aware that deeds are stronger than words, and our efforts are devoted to earning back your</w:t>
            </w:r>
            <w:r w:rsidR="008A3949">
              <w:rPr>
                <w:rFonts w:ascii="Arial" w:eastAsia="Times New Roman" w:hAnsi="Arial" w:cs="Times New Roman"/>
                <w:bCs/>
                <w:color w:val="auto"/>
                <w:sz w:val="20"/>
                <w:szCs w:val="20"/>
              </w:rPr>
              <w:t xml:space="preserve"> c</w:t>
            </w:r>
            <w:r>
              <w:rPr>
                <w:rFonts w:ascii="Arial" w:eastAsia="Times New Roman" w:hAnsi="Arial" w:cs="Times New Roman"/>
                <w:bCs/>
                <w:color w:val="auto"/>
                <w:sz w:val="20"/>
                <w:szCs w:val="20"/>
              </w:rPr>
              <w:t>onfidence.</w:t>
            </w:r>
          </w:p>
          <w:p w14:paraId="71F4255D" w14:textId="77777777"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Regarding clarification upon the specifics of your free visit and any additional inquiries you could have, kindly get in touch with me at [contacting details]. </w:t>
            </w:r>
          </w:p>
          <w:p w14:paraId="4302437D" w14:textId="77777777"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I truly appreciate a second time for any problem you experienced. Beneficial change is sparked by feedback, and I do not doubt that it will boost the hotel’s entire customer service through your help. </w:t>
            </w:r>
          </w:p>
          <w:p w14:paraId="6C63B3FA" w14:textId="503418CC"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I appreciate you bringing such problems to our organisation’s notice, as I hope to have the chance to personally welcome you returning for a much better stay. </w:t>
            </w:r>
          </w:p>
          <w:p w14:paraId="47FC7ACD" w14:textId="77777777" w:rsidR="006743B7" w:rsidRDefault="006743B7" w:rsidP="00137E4D">
            <w:pPr>
              <w:spacing w:after="0" w:line="240" w:lineRule="auto"/>
              <w:rPr>
                <w:rFonts w:ascii="Arial" w:eastAsia="Times New Roman" w:hAnsi="Arial" w:cs="Times New Roman"/>
                <w:bCs/>
                <w:color w:val="auto"/>
                <w:sz w:val="20"/>
                <w:szCs w:val="20"/>
              </w:rPr>
            </w:pPr>
          </w:p>
          <w:p w14:paraId="19B0E900" w14:textId="77777777"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Sincerely, </w:t>
            </w:r>
          </w:p>
          <w:p w14:paraId="09E85235" w14:textId="77777777"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Eduardo Polanco Adoka </w:t>
            </w:r>
          </w:p>
          <w:p w14:paraId="7E14F508" w14:textId="77777777"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Manager </w:t>
            </w:r>
          </w:p>
          <w:p w14:paraId="4AB403DA" w14:textId="77777777" w:rsidR="006743B7" w:rsidRDefault="006743B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Premier Inn </w:t>
            </w:r>
          </w:p>
          <w:p w14:paraId="489AC69A" w14:textId="77777777" w:rsidR="00316993" w:rsidRPr="00330917" w:rsidRDefault="00316993"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1004D40A" w14:textId="2AC945A7" w:rsidR="000E2A7A" w:rsidRDefault="000E2A7A" w:rsidP="00C429C3">
            <w:pPr>
              <w:rPr>
                <w:rFonts w:cs="Times New Roman"/>
                <w:b/>
                <w:bCs/>
              </w:rPr>
            </w:pPr>
            <w:r>
              <w:rPr>
                <w:rFonts w:cs="Times New Roman"/>
                <w:b/>
                <w:bCs/>
              </w:rPr>
              <w:t xml:space="preserve">Customer service skill is an essential skill that helps the hotel to satisfy the demands of the consumers or improve their performance. The service skills contain some capability of communicating, building relationships, and showing efficiency and effectiveness in services (Salas-Vallina et al., 2020). The front desk employees need to develop skills that can be applied to meet the demands of the consumers. They must have the ability to interact well with the consumers. In this way, they can be able to identify the demands and expectations of the visitors. They also need to build a relationship with the consumers. The employees can give proper services when the consumers are connected with them. The employees need to focus on their ability and nurture some behavioural elements to establish collaboration with each other (Lyu, and Liu, 2021). They need to be polite and listen attentively to the problems of their consumers. The front desk employees need to keep calm in times of conflict with the guests. They need to establish a consumer-centric approach which focuses on solving every problem of the consumers to make them pleased. It can make a good impression about the hotel and make the </w:t>
            </w:r>
          </w:p>
          <w:p w14:paraId="24473D7B" w14:textId="37595649" w:rsidR="000E2A7A" w:rsidRDefault="000E2A7A" w:rsidP="004D0F63">
            <w:pPr>
              <w:jc w:val="center"/>
              <w:rPr>
                <w:rFonts w:cs="Times New Roman"/>
                <w:b/>
                <w:bCs/>
              </w:rPr>
            </w:pPr>
            <w:r>
              <w:rPr>
                <w:rFonts w:cs="Times New Roman"/>
                <w:b/>
                <w:bCs/>
              </w:rPr>
              <w:t>Consumers revisit it.</w:t>
            </w:r>
          </w:p>
          <w:p w14:paraId="13073444" w14:textId="1661F9A0" w:rsidR="004D0F63" w:rsidRPr="009022D4" w:rsidRDefault="004D0F63" w:rsidP="00D7297A">
            <w:pP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16B17863" w14:textId="77777777" w:rsidR="00037F56" w:rsidRDefault="00E13BA2" w:rsidP="00C429C3">
            <w:pPr>
              <w:rPr>
                <w:rFonts w:cs="Times New Roman"/>
                <w:b/>
                <w:bCs/>
              </w:rPr>
            </w:pPr>
            <w:r>
              <w:rPr>
                <w:rFonts w:cs="Times New Roman"/>
                <w:b/>
                <w:bCs/>
              </w:rPr>
              <w:t xml:space="preserve">Excellent communication skills are essential for front desk workers plus management positions since they are the foundation of happy customers and proactive management. In the fast-paced service sector, exact knowledge transmission and the development of strong client connections rely upon concise and easily understood communications. Excellent interpersonal skills are necessary for front desk workers to comprehend clients’ requirements, present a pleasant greeting and give the necessary details (Williams, Woolliams and Spiro, 2020). The key to understanding and quickly fulfilling customer wishes involves paying attention Furthermore, proficient spoken interaction facilitates the resolution of problems, and the processing of enquiries, including the transmission of crucial information on the property’s offerings. Effective writing between personnel fosters internal teamwork by guaranteeing that all parties are aware of and in agreement with the objective of operations (Tesone, 2010). Additionally, subtle signals like bodily movement and visual expression influence how guests engage. </w:t>
            </w:r>
          </w:p>
          <w:p w14:paraId="6B1B89EF" w14:textId="77777777" w:rsidR="00037F56" w:rsidRDefault="00037F56" w:rsidP="00E6059D">
            <w:pPr>
              <w:jc w:val="center"/>
              <w:rPr>
                <w:rFonts w:cs="Times New Roman"/>
                <w:b/>
                <w:bCs/>
              </w:rPr>
            </w:pPr>
          </w:p>
          <w:p w14:paraId="632BE7D5" w14:textId="31642CE8" w:rsidR="00E13BA2" w:rsidRDefault="00E13BA2" w:rsidP="00E6059D">
            <w:pPr>
              <w:jc w:val="center"/>
              <w:rPr>
                <w:rFonts w:cs="Times New Roman"/>
                <w:b/>
                <w:bCs/>
              </w:rPr>
            </w:pPr>
            <w:r>
              <w:rPr>
                <w:rFonts w:cs="Times New Roman"/>
                <w:b/>
                <w:bCs/>
              </w:rPr>
              <w:t xml:space="preserve">A welcoming attitude and accessible posture enhance the visitor’s impression. Successful interactions within management at hotels include cooperation, goal-setting, as well as collaboration with various divisions. That open interaction becomes essential, perhaps engaging providers as well as colleagues about procedure updates or adjustments (Sturman, Corgel and Verma, 2011). Solid interpersonal capabilities are essential </w:t>
            </w:r>
          </w:p>
          <w:p w14:paraId="64660D52" w14:textId="40A56CC4" w:rsidR="004D0F63" w:rsidRDefault="00E13BA2" w:rsidP="00371DAA">
            <w:pPr>
              <w:jc w:val="center"/>
              <w:rPr>
                <w:rFonts w:cs="Times New Roman"/>
                <w:b/>
                <w:bCs/>
              </w:rPr>
            </w:pPr>
            <w:r>
              <w:rPr>
                <w:rFonts w:cs="Times New Roman"/>
                <w:b/>
                <w:bCs/>
              </w:rPr>
              <w:t>For customer service and management positions as they provide a smooth experience for clients, encourage organizational harmony, plus boost the property’s productivity.</w:t>
            </w: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3A142EE"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2D08CA">
              <w:rPr>
                <w:rFonts w:eastAsia="Times New Roman" w:cs="Times New Roman"/>
                <w:b/>
                <w:bCs/>
                <w:i/>
                <w:iCs/>
                <w:color w:val="000000"/>
                <w:sz w:val="28"/>
                <w:szCs w:val="28"/>
                <w:shd w:val="clear" w:color="auto" w:fill="FFFFFF"/>
                <w:lang w:val="en-US"/>
              </w:rPr>
              <w:t>Organizational</w:t>
            </w:r>
            <w:r w:rsidR="00D5099C">
              <w:rPr>
                <w:rFonts w:eastAsia="Times New Roman" w:cs="Times New Roman"/>
                <w:b/>
                <w:bCs/>
                <w:i/>
                <w:iCs/>
                <w:color w:val="000000"/>
                <w:sz w:val="28"/>
                <w:szCs w:val="28"/>
                <w:shd w:val="clear" w:color="auto" w:fill="FFFFFF"/>
                <w:lang w:val="en-US"/>
              </w:rPr>
              <w:t xml:space="preserve">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536B0971" w14:textId="1BE615F5" w:rsidR="00C53D92" w:rsidRDefault="00C53D92" w:rsidP="00C429C3">
            <w:pPr>
              <w:rPr>
                <w:rFonts w:cs="Times New Roman"/>
                <w:b/>
                <w:bCs/>
              </w:rPr>
            </w:pPr>
            <w:r>
              <w:rPr>
                <w:rFonts w:cs="Times New Roman"/>
                <w:b/>
                <w:bCs/>
              </w:rPr>
              <w:t xml:space="preserve">Effective organizational abilities are essential for front desk and hospitality management positions to guarantee the seamless overall productive running of the business. Being the primary point of entry for visitors, those working the front desk need to be multipurpose experts (Jahmani et al. 2023). Effective organisational abilities allow them to handle several tasks at once, whether checking guests into their rooms, making bookings or responding to queries. This involves managing inventories, scheduling cleaning, and making sure the data passes across agencies smoothly. Authentic details about visitors must be kept up to date, reservations must be handled quickly, and operations must be streamlined. To ensure guests’ requirements are met quickly as well as the procedures for checking in and out are effective, employees at the front desk need to organize their jobs (Barreto and Mayya, 2023). Within hotel administration, organizational skills are just as essential for fulfilling deadlines, scheduling functions, and maximizing personnel scheduling. Workers must respond professionally as well as tactfully to unforeseen circumstances that include emergency arrangements or abrupt modifications to patron demands (Mohsin, Brochado and Rodrigues, 2023). Producing outstanding guest services and preserving an establishment’s general functioning need a well-organized </w:t>
            </w:r>
          </w:p>
          <w:p w14:paraId="383A4176" w14:textId="4457A3F0" w:rsidR="00C53D92" w:rsidRDefault="00C53D92" w:rsidP="00371DAA">
            <w:pPr>
              <w:rPr>
                <w:rFonts w:cs="Times New Roman"/>
                <w:b/>
                <w:bCs/>
              </w:rPr>
            </w:pPr>
            <w:r>
              <w:rPr>
                <w:rFonts w:cs="Times New Roman"/>
                <w:b/>
                <w:bCs/>
              </w:rPr>
              <w:t>Strategy that includes balancing many jobs, good time management, and flexibility in response to unpredictable circumstances.</w:t>
            </w: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48C8D751" w14:textId="364728CA" w:rsidR="00F45839" w:rsidRDefault="00977466" w:rsidP="00977466">
            <w:pPr>
              <w:tabs>
                <w:tab w:val="left" w:pos="264"/>
              </w:tabs>
              <w:rPr>
                <w:rFonts w:cs="Times New Roman"/>
                <w:b/>
                <w:bCs/>
              </w:rPr>
            </w:pPr>
            <w:r w:rsidRPr="009022D4">
              <w:rPr>
                <w:rFonts w:cs="Times New Roman"/>
                <w:b/>
                <w:bCs/>
              </w:rPr>
              <w:tab/>
            </w:r>
            <w:r w:rsidR="00F45839">
              <w:rPr>
                <w:rFonts w:cs="Times New Roman"/>
                <w:b/>
                <w:bCs/>
              </w:rPr>
              <w:t xml:space="preserve">The problem-solving skills are paramount in the hotel industry which demands adeptness in softly addressing diverse challenges. From the complaints of guests to inefficiencies in infrastructure, the managers have to exhibit agility and resourcefulness to resolve the issues of a hotel effectively. Skills that the hotels follow to resolve their issues are effective communication, conflict resolution techniques and critical thinking. The managers deftly navigate complex situations while maintaining guest satisfaction. Problem-solving skills are indispensable for ensuring smooth operation and fostering positive guest experience. In the hotel industry, these skills empower managers to innovate and deliver exceptional service for the reputation of the organization (Olimovich, et al. 2020). Effective solving problems is essential for front desk and management of hotel positions. Front desk employees deal with a variety of passenger inquiries and issues, which need prompt and efficient resolutions (MESA, 2023). The capacity to reflect objectively and come up with innovative approaches is essential when handling issues like reservation inconsistencies, handling feedback from guests, or organising unforeseen difficulties (Zhang et al. 2021). Automating activities, overcoming challenges with logistics and improving communication procedures are all examples of solving problems in the management of hotels. In these </w:t>
            </w:r>
            <w:r w:rsidR="00837AFF">
              <w:rPr>
                <w:rFonts w:cs="Times New Roman"/>
                <w:b/>
                <w:bCs/>
              </w:rPr>
              <w:t>c</w:t>
            </w:r>
            <w:r w:rsidR="00F45839">
              <w:rPr>
                <w:rFonts w:cs="Times New Roman"/>
                <w:b/>
                <w:bCs/>
              </w:rPr>
              <w:t>apacities, skilled solution-seekers boost visitor happiness, productivity, and the accommodation’s general efficiency.</w:t>
            </w:r>
          </w:p>
          <w:p w14:paraId="5BF90F92" w14:textId="77777777" w:rsidR="00F45839" w:rsidRDefault="00F45839" w:rsidP="00977466">
            <w:pPr>
              <w:tabs>
                <w:tab w:val="left" w:pos="264"/>
              </w:tabs>
              <w:rPr>
                <w:rFonts w:cs="Times New Roman"/>
                <w:b/>
                <w:bCs/>
              </w:rPr>
            </w:pPr>
          </w:p>
          <w:p w14:paraId="7CD74960" w14:textId="77777777" w:rsidR="00F45839" w:rsidRPr="009022D4" w:rsidRDefault="00F45839" w:rsidP="00977466">
            <w:pPr>
              <w:tabs>
                <w:tab w:val="left" w:pos="264"/>
              </w:tabs>
              <w:rPr>
                <w:rFonts w:cs="Times New Roman"/>
                <w:b/>
                <w:bCs/>
              </w:rPr>
            </w:pPr>
          </w:p>
          <w:p w14:paraId="39D0EB02" w14:textId="77777777" w:rsidR="0069167E" w:rsidRDefault="0069167E" w:rsidP="004D0F63">
            <w:pPr>
              <w:jc w:val="center"/>
              <w:rPr>
                <w:rFonts w:cs="Times New Roman"/>
                <w:b/>
                <w:bCs/>
              </w:rPr>
            </w:pPr>
            <w:r>
              <w:rPr>
                <w:rFonts w:cs="Times New Roman"/>
                <w:b/>
                <w:bCs/>
              </w:rPr>
              <w:t>Conclusion.</w:t>
            </w:r>
          </w:p>
          <w:p w14:paraId="080D4D7A" w14:textId="05BF561F" w:rsidR="00A55EF6" w:rsidRDefault="0069167E" w:rsidP="00B81C55">
            <w:pPr>
              <w:rPr>
                <w:rFonts w:cs="Times New Roman"/>
                <w:b/>
                <w:bCs/>
              </w:rPr>
            </w:pPr>
            <w:r>
              <w:rPr>
                <w:rFonts w:cs="Times New Roman"/>
                <w:b/>
                <w:bCs/>
              </w:rPr>
              <w:t xml:space="preserve">In conclusion, it can be stated that managing key skills in hotel management is essential for the hotel industrial business. Customer service skills encourage hotels to satisfy the demands of their customers and it helps in the improvement of the hotel performance. Effective communication skills help the employees to fulfil the demands of the customer and also to make a suitable interaction with the customers. Problem-solving and organisational skills are paramount in delivering exceptional guest </w:t>
            </w:r>
            <w:r w:rsidR="00A55EF6">
              <w:rPr>
                <w:rFonts w:cs="Times New Roman"/>
                <w:b/>
                <w:bCs/>
              </w:rPr>
              <w:t xml:space="preserve">experience </w:t>
            </w:r>
          </w:p>
          <w:p w14:paraId="4C1917A4" w14:textId="77777777" w:rsidR="00A55EF6" w:rsidRDefault="00A55EF6" w:rsidP="00B81C55">
            <w:pPr>
              <w:rPr>
                <w:rFonts w:cs="Times New Roman"/>
                <w:b/>
                <w:bCs/>
              </w:rPr>
            </w:pPr>
          </w:p>
          <w:p w14:paraId="58ECCAAB" w14:textId="04AF172F" w:rsidR="0069167E" w:rsidRDefault="0069167E" w:rsidP="00B81C55">
            <w:pPr>
              <w:rPr>
                <w:rFonts w:cs="Times New Roman"/>
                <w:b/>
                <w:bCs/>
              </w:rPr>
            </w:pPr>
            <w:r>
              <w:rPr>
                <w:rFonts w:cs="Times New Roman"/>
                <w:b/>
                <w:bCs/>
              </w:rPr>
              <w:lastRenderedPageBreak/>
              <w:t>maintaining operational efficiency. The key skills lead to long-term success and reputation of the hotel industry.</w:t>
            </w:r>
          </w:p>
          <w:p w14:paraId="0F27DDFD" w14:textId="77777777" w:rsidR="0069167E" w:rsidRDefault="0069167E" w:rsidP="004D0F63">
            <w:pPr>
              <w:jc w:val="center"/>
              <w:rPr>
                <w:rFonts w:cs="Times New Roman"/>
                <w:b/>
                <w:bCs/>
              </w:rPr>
            </w:pPr>
          </w:p>
          <w:p w14:paraId="077BDA8D" w14:textId="77777777" w:rsidR="0069167E" w:rsidRPr="009022D4" w:rsidRDefault="0069167E" w:rsidP="004D0F63">
            <w:pPr>
              <w:jc w:val="center"/>
              <w:rPr>
                <w:rFonts w:cs="Times New Roman"/>
                <w:b/>
                <w:bCs/>
              </w:rPr>
            </w:pPr>
          </w:p>
          <w:p w14:paraId="388D25D6" w14:textId="79C0CB9D" w:rsidR="004D0F63" w:rsidRPr="009022D4" w:rsidRDefault="004D0F63" w:rsidP="00EB0A9A">
            <w:pPr>
              <w:rPr>
                <w:rFonts w:cs="Times New Roman"/>
                <w:b/>
                <w:bCs/>
              </w:rPr>
            </w:pPr>
          </w:p>
        </w:tc>
      </w:tr>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0466C87B" w14:textId="77777777" w:rsidR="0042664F" w:rsidRDefault="0042664F" w:rsidP="0042664F"/>
    <w:p w14:paraId="35542F36" w14:textId="41647640" w:rsidR="00EF5511" w:rsidRDefault="00EF5511" w:rsidP="0042664F">
      <w:r>
        <w:t xml:space="preserve">Markkanen, P., Välimäki, M., Anttila, M. And Kuuskorpi, M., (2020). A reflective cycle: Understanding challenging situations in a school setting. Educational Research, 62(1), pp.46-62. Available at: </w:t>
      </w:r>
      <w:hyperlink r:id="rId10" w:history="1">
        <w:r w:rsidRPr="00D50289">
          <w:rPr>
            <w:rStyle w:val="Hyperlink"/>
          </w:rPr>
          <w:t>https://www.utupub.fi/bitstream/handle/10024/166237/Final_version_Markkanen%2001012020%20(2).pdf?sequence=1</w:t>
        </w:r>
      </w:hyperlink>
      <w:r>
        <w:t xml:space="preserve"> [Accessed: 7 February 2024]</w:t>
      </w:r>
    </w:p>
    <w:p w14:paraId="31D9B626" w14:textId="082D9365" w:rsidR="00B46FCB" w:rsidRDefault="00EF5511" w:rsidP="0042664F">
      <w:r>
        <w:t xml:space="preserve">Nikolskaya, E.Y., Lepeshkin, V.A., Kulgachev, I.P., Matveev, A.A. and Lebedeva, O.Y., (2020). Perfection of quality management of hotel services. Journal of Environmental Management and Tourism, 11(2 (42)), p.417. Available at: </w:t>
      </w:r>
      <w:hyperlink r:id="rId11" w:history="1">
        <w:r w:rsidRPr="00D50289">
          <w:rPr>
            <w:rStyle w:val="Hyperlink"/>
          </w:rPr>
          <w:t>https://journals.aserspublishing.eu/jemt/article/download/4739/2458</w:t>
        </w:r>
      </w:hyperlink>
      <w:r>
        <w:t xml:space="preserve"> [Accessed: 7 February 2024]</w:t>
      </w:r>
    </w:p>
    <w:p w14:paraId="6E0FB94B" w14:textId="13C8FE17" w:rsidR="00EF5511" w:rsidRDefault="00EF5511" w:rsidP="0042664F">
      <w:r>
        <w:t xml:space="preserve">Rababah, M., Al Zoubi, S., Al Masri, M. And Al-Abdulrazaq, M., (2021). Politeness strategies in hotel service encounters in Jordan: giving directives. The Arab Journal for Arts, 18(1), pp.319-340. Available at: </w:t>
      </w:r>
      <w:hyperlink r:id="rId12" w:history="1">
        <w:r w:rsidRPr="00D50289">
          <w:rPr>
            <w:rStyle w:val="Hyperlink"/>
          </w:rPr>
          <w:t>https://digitalcommons.aaru.edu.jo/cgi/viewcontent.cgi?article=1079&amp;context=aauja</w:t>
        </w:r>
      </w:hyperlink>
      <w:r>
        <w:t xml:space="preserve"> [Accessed: 7 February 2024]</w:t>
      </w:r>
    </w:p>
    <w:p w14:paraId="6669E8AD" w14:textId="20C88562" w:rsidR="00EF5511" w:rsidRDefault="00EF5511" w:rsidP="0042664F">
      <w:r>
        <w:t xml:space="preserve">Rivaldo, Y., (2021). Leadership and motivation to performance through job satisfaction of hotel employees at D’Merlion Batam. The Winners, 22(1), pp.25-30. Available at: </w:t>
      </w:r>
      <w:hyperlink r:id="rId13" w:history="1">
        <w:r w:rsidRPr="00D50289">
          <w:rPr>
            <w:rStyle w:val="Hyperlink"/>
          </w:rPr>
          <w:t>https://journal.binus.ac.id/index.php/winners/article/download/7039/4152</w:t>
        </w:r>
      </w:hyperlink>
      <w:r>
        <w:t xml:space="preserve"> [Accessed: 7 February 2024] </w:t>
      </w:r>
    </w:p>
    <w:p w14:paraId="6C12FBF8" w14:textId="47B1CFF3" w:rsidR="00EF5511" w:rsidRDefault="00EF5511" w:rsidP="0042664F">
      <w:r>
        <w:t xml:space="preserve">Saad, N. And Alduais, K.M., (2020). ICT and service quality delivery: A challenge on employees at multinational hotels in Egypt. Available at: </w:t>
      </w:r>
      <w:hyperlink r:id="rId14" w:history="1">
        <w:r w:rsidRPr="00D50289">
          <w:rPr>
            <w:rStyle w:val="Hyperlink"/>
          </w:rPr>
          <w:t>http://www.jossr.com/PDF/JOSSR-2020-06-03-12.pdf</w:t>
        </w:r>
      </w:hyperlink>
      <w:r>
        <w:t xml:space="preserve"> [Accessed: 7 February 2024]</w:t>
      </w:r>
    </w:p>
    <w:p w14:paraId="0DDB375D" w14:textId="1EBFDBEB" w:rsidR="00EF5511" w:rsidRDefault="00EF5511" w:rsidP="0042664F">
      <w:r>
        <w:t xml:space="preserve">Ushakov, R.N., Kryukova, E.M., Khetagurova, V.S., Mukhomorova, I.V. and Zelenov, V.V., (2020). Efficiency of hotel management. Training of specialists in hotel industry field. Journal of Environmental Management &amp; Tourism, 11(2 (42)), pp.388-395. Available at: </w:t>
      </w:r>
      <w:hyperlink r:id="rId15" w:history="1">
        <w:r w:rsidRPr="00D50289">
          <w:rPr>
            <w:rStyle w:val="Hyperlink"/>
          </w:rPr>
          <w:t>https://journals.aserspublishing.eu/jemt/article/download/4736/2455</w:t>
        </w:r>
      </w:hyperlink>
      <w:r>
        <w:t xml:space="preserve"> [Accessed: 7 February 2024]</w:t>
      </w:r>
    </w:p>
    <w:p w14:paraId="2CDCBD6A" w14:textId="0B8384D5" w:rsidR="00EF5511" w:rsidRDefault="00EF5511" w:rsidP="0042664F">
      <w:r>
        <w:t xml:space="preserve">Webber, Jonathon. (2020). Prevention | Rescue | Resuscitation: The influence of New Zealand lifeguarding practice on global drowning prevention. 10.13140/RG.2.2.35592.24321.  Available at: </w:t>
      </w:r>
      <w:hyperlink r:id="rId16" w:history="1">
        <w:r w:rsidRPr="00D50289">
          <w:rPr>
            <w:rStyle w:val="Hyperlink"/>
          </w:rPr>
          <w:t>https://www.researchgate.net/publication/342875663_Prevention_Rescue_Resuscitation_The_influence_of_New_Zealand_lifeguarding_practice_on_global_drowning_prevention/citation/download?_tp=eyJjb250ZXh0Ijp7ImZpcnN0UGFnZSI6Il9kaXJlY3QiLCJwYWdlIjoiX2RpcmVjdCJ9fQ</w:t>
        </w:r>
      </w:hyperlink>
      <w:r>
        <w:t xml:space="preserve"> [Accessed: 7 February 2024]</w:t>
      </w:r>
    </w:p>
    <w:p w14:paraId="56958FAB" w14:textId="77777777" w:rsidR="00097FB2" w:rsidRDefault="00EF5511" w:rsidP="0042664F">
      <w:r>
        <w:t>Alananzeh, O.A., Almuhaisen, F., Jawabreh, O., Fahmawee, E.A.D.A., Ali, B.J. and Ali, A., (2023). The Impact of Job Stability, Work Environment, Administration, Salary an</w:t>
      </w:r>
    </w:p>
    <w:p w14:paraId="1298A38F" w14:textId="42B56518" w:rsidR="00EF5511" w:rsidRDefault="00EF5511" w:rsidP="0042664F">
      <w:r>
        <w:lastRenderedPageBreak/>
        <w:t xml:space="preserve">Incentives, Functional Justice, and Employee Expectation on the Security Staff’s Desire to Continue Working at the Hotel. </w:t>
      </w:r>
    </w:p>
    <w:p w14:paraId="6E9AFF23" w14:textId="43F4189E" w:rsidR="00EF5511" w:rsidRDefault="00EF5511" w:rsidP="0042664F">
      <w:r>
        <w:t xml:space="preserve">Journal of Statistics Applications &amp; Probability, 12(2), pp.425-439. Available at: </w:t>
      </w:r>
      <w:hyperlink r:id="rId17" w:history="1">
        <w:r w:rsidRPr="00D50289">
          <w:rPr>
            <w:rStyle w:val="Hyperlink"/>
          </w:rPr>
          <w:t>http://dx.doi.org/10.18576/jsap/120209</w:t>
        </w:r>
      </w:hyperlink>
      <w:r>
        <w:t xml:space="preserve"> [Accessed: 7 February 2024]</w:t>
      </w:r>
    </w:p>
    <w:p w14:paraId="2C4A6DEF" w14:textId="06614982" w:rsidR="00EF5511" w:rsidRDefault="00EF5511" w:rsidP="0042664F">
      <w:r>
        <w:t xml:space="preserve">Al-Nafjan, A., Aldayel, M. And Kharrat, A., (2023). Systematic Review and Future Direction of Neuro-Tourism Research. Brain Sciences, 13(4), p.682. Available at: </w:t>
      </w:r>
      <w:hyperlink r:id="rId18" w:history="1">
        <w:r w:rsidRPr="00D50289">
          <w:rPr>
            <w:rStyle w:val="Hyperlink"/>
          </w:rPr>
          <w:t>https://doi.org/10.3390/brainsci13040682</w:t>
        </w:r>
      </w:hyperlink>
      <w:r>
        <w:t xml:space="preserve"> [Accessed: 7 February 2024]</w:t>
      </w:r>
    </w:p>
    <w:p w14:paraId="3923BE45" w14:textId="5D4DA71D" w:rsidR="00EF5511" w:rsidRDefault="00EF5511" w:rsidP="0042664F">
      <w:r>
        <w:t xml:space="preserve">Tripadvisor.in (2024). Hilton cardiff (Wales) – Hotel Reviews, Photos, Rate Comparison. [online] Tripadvisor. Available at: </w:t>
      </w:r>
      <w:hyperlink r:id="rId19" w:history="1">
        <w:r w:rsidRPr="00D50289">
          <w:rPr>
            <w:rStyle w:val="Hyperlink"/>
          </w:rPr>
          <w:t>https://www.tripadvisor.in/Hotel_Review-g186460-d187981-Reviews-Hilton_Cardiff-Cardiff_South_Wales_Wales.html&amp;sa=D&amp;source=docs&amp;ust=1707301756779087&amp;usg=AOvVaw11xlKjkmuFCccqe9pEBatv</w:t>
        </w:r>
      </w:hyperlink>
      <w:r>
        <w:t xml:space="preserve"> [Accessed: 7 February 2024]</w:t>
      </w:r>
    </w:p>
    <w:p w14:paraId="6740065F" w14:textId="7D54873B" w:rsidR="00EF5511" w:rsidRDefault="00EF5511" w:rsidP="0042664F">
      <w:r>
        <w:t xml:space="preserve">Adjei, V.A., (2020). An exploration into the awareness and compliance of hotel guest registration laws among hotels. The case of three assemblies in the Kwahu area (Doctoral dissertation, University of Education, Winneba). Available at: </w:t>
      </w:r>
      <w:hyperlink r:id="rId20" w:history="1">
        <w:r w:rsidRPr="00D50289">
          <w:rPr>
            <w:rStyle w:val="Hyperlink"/>
          </w:rPr>
          <w:t xml:space="preserve">http://ir.uew.edu.gh:8080/bitstream/handle/123456789/874/An%20exploration%20into%20the%20awareness%20and%20compliance%20of%20hotel%20guest%20registration%20laws%20among%20hotels.%20The%20case%20of%20three%20assemblies%20in%20the%20Kwahu%20area.pdf?sequence=1&amp;isAllowed=y [Accessed: </w:t>
        </w:r>
      </w:hyperlink>
      <w:r>
        <w:t>7 February 2024]</w:t>
      </w:r>
    </w:p>
    <w:p w14:paraId="1E415F8D" w14:textId="63B1178D" w:rsidR="00EF5511" w:rsidRDefault="00EF5511" w:rsidP="0042664F">
      <w:r>
        <w:t xml:space="preserve">Barreto, N. And Mayya, S., 2023. A Systematic Review on Training and Development in the Hotel Industry. International Journal of Management, Technology and Social Sciences (IJMTS), 8(2), pp.22-52. Available at: </w:t>
      </w:r>
      <w:hyperlink r:id="rId21" w:history="1">
        <w:r w:rsidRPr="00D50289">
          <w:rPr>
            <w:rStyle w:val="Hyperlink"/>
          </w:rPr>
          <w:t>https://doi.org/</w:t>
        </w:r>
      </w:hyperlink>
    </w:p>
    <w:p w14:paraId="7DC85A32" w14:textId="7D806E3B" w:rsidR="00AE770D" w:rsidRDefault="00AE770D" w:rsidP="0042664F">
      <w:r>
        <w:t>10.47992/IJMTS.2581.6012.0268 [Accessed: 7 February 2024]</w:t>
      </w:r>
    </w:p>
    <w:p w14:paraId="4BBCEBD7" w14:textId="3128238F" w:rsidR="00AE770D" w:rsidRDefault="00AE770D" w:rsidP="0042664F">
      <w:r>
        <w:t xml:space="preserve">Jahmani, A., Jawabreh, O., Fahmawee, E.A.A.L., Almasarweh, M.S. and Ali, B.J., 2023. The Impact of Employee Management on Organizational Performance in Dubai’s Five-Star Hotel Sector. Available at: </w:t>
      </w:r>
      <w:hyperlink r:id="rId22" w:history="1">
        <w:r w:rsidRPr="00D50289">
          <w:rPr>
            <w:rStyle w:val="Hyperlink"/>
          </w:rPr>
          <w:t>https://doi.org/10.18576/jsap/120206</w:t>
        </w:r>
      </w:hyperlink>
      <w:r>
        <w:t xml:space="preserve"> [Accessed: 7 February 2024]</w:t>
      </w:r>
    </w:p>
    <w:p w14:paraId="719EDD70" w14:textId="6BE8E53C" w:rsidR="00AE770D" w:rsidRDefault="00AE770D" w:rsidP="0042664F">
      <w:r>
        <w:t xml:space="preserve">Lyu, W. And Liu, J., (2021). Soft skills, hard skills: What matters most? Evidence from job postings. Applied Energy, 300, p.117307.  Available at: </w:t>
      </w:r>
      <w:hyperlink r:id="rId23" w:history="1">
        <w:r w:rsidRPr="00D50289">
          <w:rPr>
            <w:rStyle w:val="Hyperlink"/>
          </w:rPr>
          <w:t>https://cyberleninka.ru/article/n/improving-of-personnel-training-in-hotel-bussines.pdf</w:t>
        </w:r>
      </w:hyperlink>
      <w:r>
        <w:t xml:space="preserve"> [Accessed: 7 February 2024] </w:t>
      </w:r>
    </w:p>
    <w:p w14:paraId="3E1A3D1A" w14:textId="60AF2927" w:rsidR="00AE770D" w:rsidRDefault="00AE770D" w:rsidP="0042664F">
      <w:r>
        <w:t xml:space="preserve">Mesa, M.P., 2023. Employability Skills Among Hospitality Management Students In The Province Of Albay Towards Designing Enrichment Competency. Available at: </w:t>
      </w:r>
      <w:hyperlink r:id="rId24" w:history="1">
        <w:r w:rsidRPr="00D50289">
          <w:rPr>
            <w:rStyle w:val="Hyperlink"/>
          </w:rPr>
          <w:t>https://doi.org/2583-3006</w:t>
        </w:r>
      </w:hyperlink>
      <w:r>
        <w:t xml:space="preserve"> [Accessed: 7 February 2024]</w:t>
      </w:r>
    </w:p>
    <w:p w14:paraId="0FA6E298" w14:textId="224BE154" w:rsidR="00AE770D" w:rsidRDefault="00AE770D" w:rsidP="0042664F">
      <w:r>
        <w:t xml:space="preserve">Mohsin, A., Brochado, A. And Rodrigues, H., 2023. Mind the gap: a critical reflection on hotel employee turnover. International Journal of Contemporary Hospitality Management, 35(7), pp.2481-2495. Available at: </w:t>
      </w:r>
      <w:hyperlink r:id="rId25" w:history="1">
        <w:r w:rsidRPr="00D50289">
          <w:rPr>
            <w:rStyle w:val="Hyperlink"/>
          </w:rPr>
          <w:t>https://doi.org/10.1108/IJCHM-03-2022-0295</w:t>
        </w:r>
      </w:hyperlink>
      <w:r>
        <w:t xml:space="preserve"> [Accessed: 7 February 2024]</w:t>
      </w:r>
    </w:p>
    <w:p w14:paraId="6F6BFD9D" w14:textId="56B7AC93" w:rsidR="00AE770D" w:rsidRDefault="00AE770D" w:rsidP="0042664F">
      <w:r>
        <w:t xml:space="preserve">Olimovich, D.I., Bakhtiyorovich, T.M. and Salimovna, N.G., 2020. Improving personnel training in hotel bussines. Academy, (2 (53)), pp.18-19. Available at: </w:t>
      </w:r>
      <w:hyperlink r:id="rId26" w:history="1">
        <w:r w:rsidRPr="00D50289">
          <w:rPr>
            <w:rStyle w:val="Hyperlink"/>
          </w:rPr>
          <w:t>https://cyberleninka.ru/article/n/improving-of-personnel-training-in-hotel-bussines</w:t>
        </w:r>
      </w:hyperlink>
      <w:r>
        <w:t xml:space="preserve">  [Accessed on 7 February 2024]</w:t>
      </w:r>
    </w:p>
    <w:p w14:paraId="40CC3B8F" w14:textId="38E858EE" w:rsidR="00AE770D" w:rsidRDefault="00AE770D" w:rsidP="0042664F">
      <w:r>
        <w:t xml:space="preserve">Salas-Vallina, A., Pozo-Hidalgo, M. And Gil-Monte, P.R., (2020). Are happy workers more productive? The mediating role of service-skill use. Frontiers in psychology, 11, p.456.Available at: </w:t>
      </w:r>
      <w:hyperlink r:id="rId27" w:history="1">
        <w:r w:rsidRPr="00D50289">
          <w:rPr>
            <w:rStyle w:val="Hyperlink"/>
          </w:rPr>
          <w:t>https://www.frontiersin.org/articles/10.3389/fpsyg.2020.00456/full?hubs_post-cta=pillar_allphrase&amp;_ga=2.63983727.1517050849.1579621687-1964482938.1570108995</w:t>
        </w:r>
      </w:hyperlink>
      <w:r>
        <w:t xml:space="preserve"> [Accessed: 7 February 2024]</w:t>
      </w:r>
    </w:p>
    <w:p w14:paraId="3965BCD1" w14:textId="44A87FC0" w:rsidR="00AE770D" w:rsidRDefault="00AE770D" w:rsidP="0042664F">
      <w:r>
        <w:t xml:space="preserve">Sturman, M.C., Corgel, J.B. and Verma, R. Eds., 2011. The Cornell school of hotel administration on hospitality: cutting edge thinking and practice. John Wiley &amp; Sons. </w:t>
      </w:r>
    </w:p>
    <w:p w14:paraId="7602D160" w14:textId="2AA5380E" w:rsidR="00AE770D" w:rsidRDefault="00AE770D" w:rsidP="0042664F">
      <w:r>
        <w:t>Tesone, D., 2010. Principles of management for the hospitality industry. Routledge.</w:t>
      </w:r>
      <w:r w:rsidR="000C4D78">
        <w:t xml:space="preserve"> </w:t>
      </w:r>
      <w:r>
        <w:t xml:space="preserve">Available at: </w:t>
      </w:r>
      <w:hyperlink r:id="rId28" w:history="1">
        <w:r w:rsidRPr="00D50289">
          <w:rPr>
            <w:rStyle w:val="Hyperlink"/>
          </w:rPr>
          <w:t>https://www.taylorfrancis.com/books/mono/10.4324/9780080963075/principles-management-hospitality-industry-abraham-pizam-dana-tesone</w:t>
        </w:r>
      </w:hyperlink>
      <w:r>
        <w:t xml:space="preserve"> [Accessed: 7 February 2024]</w:t>
      </w:r>
    </w:p>
    <w:p w14:paraId="3106D7B4" w14:textId="06506ECF" w:rsidR="00AE770D" w:rsidRDefault="00AE770D" w:rsidP="0042664F">
      <w:r>
        <w:t xml:space="preserve">Williams, K., Woolliams, M. And Spiro, J., 2020. Reflective writing. Bloomsbury Publishing. Available at: </w:t>
      </w:r>
      <w:hyperlink r:id="rId29" w:history="1">
        <w:r w:rsidRPr="00D50289">
          <w:rPr>
            <w:rStyle w:val="Hyperlink"/>
          </w:rPr>
          <w:t>https://doi.org/9781352010084[Accessed</w:t>
        </w:r>
      </w:hyperlink>
      <w:r>
        <w:t>: 7 February 2024]</w:t>
      </w:r>
    </w:p>
    <w:p w14:paraId="6E8DD893" w14:textId="7C5E6AEA" w:rsidR="00AE770D" w:rsidRDefault="00AE770D" w:rsidP="0042664F">
      <w:r>
        <w:t xml:space="preserve">Zhang, J., Raza, M., Khalid, R., Parveen, R. And Ramírez-Asís, E.H., 2021. Impact of team knowledge management, problem solving competence, interpersonal conflicts, organizational trust on project performance, a mediating role of psychological capital. Annals of Operations Research. Available at: </w:t>
      </w:r>
      <w:hyperlink r:id="rId30" w:history="1">
        <w:r w:rsidRPr="00D50289">
          <w:rPr>
            <w:rStyle w:val="Hyperlink"/>
          </w:rPr>
          <w:t>https://doi.org/10.1007/s10479-021-04334-3</w:t>
        </w:r>
      </w:hyperlink>
      <w:r>
        <w:t xml:space="preserve"> [Accessed: 7 February 2024]</w:t>
      </w:r>
    </w:p>
    <w:p w14:paraId="52BA647B" w14:textId="77777777" w:rsidR="00AE770D" w:rsidRDefault="00AE770D" w:rsidP="0042664F"/>
    <w:p w14:paraId="53AD9DDF" w14:textId="77777777" w:rsidR="00AE770D" w:rsidRDefault="00AE770D" w:rsidP="0042664F"/>
    <w:p w14:paraId="6587CFD9" w14:textId="77777777" w:rsidR="00EF5511" w:rsidRDefault="00EF5511" w:rsidP="0042664F"/>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8651FE">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5E71A" w14:textId="77777777" w:rsidR="008651FE" w:rsidRDefault="008651FE" w:rsidP="004D0F63">
      <w:pPr>
        <w:spacing w:after="0" w:line="240" w:lineRule="auto"/>
      </w:pPr>
      <w:r>
        <w:separator/>
      </w:r>
    </w:p>
  </w:endnote>
  <w:endnote w:type="continuationSeparator" w:id="0">
    <w:p w14:paraId="1156C694" w14:textId="77777777" w:rsidR="008651FE" w:rsidRDefault="008651F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D715E" w14:textId="77777777" w:rsidR="008651FE" w:rsidRDefault="008651FE" w:rsidP="004D0F63">
      <w:pPr>
        <w:spacing w:after="0" w:line="240" w:lineRule="auto"/>
      </w:pPr>
      <w:r>
        <w:separator/>
      </w:r>
    </w:p>
  </w:footnote>
  <w:footnote w:type="continuationSeparator" w:id="0">
    <w:p w14:paraId="71C94EC4" w14:textId="77777777" w:rsidR="008651FE" w:rsidRDefault="008651F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3B9F"/>
    <w:rsid w:val="00021BD9"/>
    <w:rsid w:val="000244CE"/>
    <w:rsid w:val="00037F56"/>
    <w:rsid w:val="00053116"/>
    <w:rsid w:val="0006259A"/>
    <w:rsid w:val="0009258B"/>
    <w:rsid w:val="000945A9"/>
    <w:rsid w:val="000957E1"/>
    <w:rsid w:val="00097FB2"/>
    <w:rsid w:val="000A5422"/>
    <w:rsid w:val="000B071D"/>
    <w:rsid w:val="000C1A52"/>
    <w:rsid w:val="000C4D78"/>
    <w:rsid w:val="000D3B2B"/>
    <w:rsid w:val="000E2A7A"/>
    <w:rsid w:val="000F5BD7"/>
    <w:rsid w:val="00112657"/>
    <w:rsid w:val="00113967"/>
    <w:rsid w:val="00130521"/>
    <w:rsid w:val="00137075"/>
    <w:rsid w:val="00137E4D"/>
    <w:rsid w:val="00180E07"/>
    <w:rsid w:val="00182153"/>
    <w:rsid w:val="001B3A3F"/>
    <w:rsid w:val="001C1E7D"/>
    <w:rsid w:val="001D7528"/>
    <w:rsid w:val="001E496E"/>
    <w:rsid w:val="0020212D"/>
    <w:rsid w:val="002025B1"/>
    <w:rsid w:val="0023073E"/>
    <w:rsid w:val="00234417"/>
    <w:rsid w:val="002813CE"/>
    <w:rsid w:val="002911F6"/>
    <w:rsid w:val="0029335D"/>
    <w:rsid w:val="00297898"/>
    <w:rsid w:val="002B4639"/>
    <w:rsid w:val="002C0081"/>
    <w:rsid w:val="002C29D3"/>
    <w:rsid w:val="002D08CA"/>
    <w:rsid w:val="002D5AE0"/>
    <w:rsid w:val="002F6321"/>
    <w:rsid w:val="003040C7"/>
    <w:rsid w:val="00316993"/>
    <w:rsid w:val="00327439"/>
    <w:rsid w:val="00327CE0"/>
    <w:rsid w:val="00330917"/>
    <w:rsid w:val="00333297"/>
    <w:rsid w:val="00371DAA"/>
    <w:rsid w:val="003A5F56"/>
    <w:rsid w:val="003B43FD"/>
    <w:rsid w:val="003B7503"/>
    <w:rsid w:val="003C3524"/>
    <w:rsid w:val="003E776D"/>
    <w:rsid w:val="00423AAF"/>
    <w:rsid w:val="0042664F"/>
    <w:rsid w:val="00426D73"/>
    <w:rsid w:val="00431C14"/>
    <w:rsid w:val="00441521"/>
    <w:rsid w:val="0045538B"/>
    <w:rsid w:val="00457823"/>
    <w:rsid w:val="00463C13"/>
    <w:rsid w:val="004641E3"/>
    <w:rsid w:val="00474328"/>
    <w:rsid w:val="00492631"/>
    <w:rsid w:val="004A0819"/>
    <w:rsid w:val="004B2FBF"/>
    <w:rsid w:val="004C36FA"/>
    <w:rsid w:val="004C6FB7"/>
    <w:rsid w:val="004D0F63"/>
    <w:rsid w:val="004D5812"/>
    <w:rsid w:val="004D5F37"/>
    <w:rsid w:val="004D65A2"/>
    <w:rsid w:val="004D6ADA"/>
    <w:rsid w:val="004E53E7"/>
    <w:rsid w:val="00505035"/>
    <w:rsid w:val="00505A45"/>
    <w:rsid w:val="0050628E"/>
    <w:rsid w:val="005064AC"/>
    <w:rsid w:val="005219C9"/>
    <w:rsid w:val="00533A10"/>
    <w:rsid w:val="00534D06"/>
    <w:rsid w:val="00536D92"/>
    <w:rsid w:val="005879FB"/>
    <w:rsid w:val="00592A7E"/>
    <w:rsid w:val="005C6898"/>
    <w:rsid w:val="005D34D4"/>
    <w:rsid w:val="005F1C6C"/>
    <w:rsid w:val="00623326"/>
    <w:rsid w:val="0062631D"/>
    <w:rsid w:val="00657C7D"/>
    <w:rsid w:val="006658DC"/>
    <w:rsid w:val="006743B7"/>
    <w:rsid w:val="0069167E"/>
    <w:rsid w:val="006944C7"/>
    <w:rsid w:val="006A2AB0"/>
    <w:rsid w:val="006C6DFA"/>
    <w:rsid w:val="006D205C"/>
    <w:rsid w:val="0070514B"/>
    <w:rsid w:val="007060D2"/>
    <w:rsid w:val="00724C93"/>
    <w:rsid w:val="00737D90"/>
    <w:rsid w:val="0075727C"/>
    <w:rsid w:val="00777AC5"/>
    <w:rsid w:val="00795B49"/>
    <w:rsid w:val="007A07B1"/>
    <w:rsid w:val="007F19EF"/>
    <w:rsid w:val="00836C8E"/>
    <w:rsid w:val="00837AFF"/>
    <w:rsid w:val="00837B9C"/>
    <w:rsid w:val="00846AAB"/>
    <w:rsid w:val="00853E19"/>
    <w:rsid w:val="00854A7B"/>
    <w:rsid w:val="00856CD8"/>
    <w:rsid w:val="008651FE"/>
    <w:rsid w:val="00867B45"/>
    <w:rsid w:val="0088344F"/>
    <w:rsid w:val="00893838"/>
    <w:rsid w:val="00897220"/>
    <w:rsid w:val="00897597"/>
    <w:rsid w:val="008A3949"/>
    <w:rsid w:val="008D4DF4"/>
    <w:rsid w:val="008D4E2F"/>
    <w:rsid w:val="008E161F"/>
    <w:rsid w:val="008E5B1C"/>
    <w:rsid w:val="008E7D1D"/>
    <w:rsid w:val="008F1475"/>
    <w:rsid w:val="00901C05"/>
    <w:rsid w:val="009022D4"/>
    <w:rsid w:val="00904A05"/>
    <w:rsid w:val="00910D88"/>
    <w:rsid w:val="00916F90"/>
    <w:rsid w:val="00924807"/>
    <w:rsid w:val="009520FB"/>
    <w:rsid w:val="00965357"/>
    <w:rsid w:val="00977466"/>
    <w:rsid w:val="009C4143"/>
    <w:rsid w:val="009D31CA"/>
    <w:rsid w:val="009E2F95"/>
    <w:rsid w:val="009E31E5"/>
    <w:rsid w:val="00A04CF7"/>
    <w:rsid w:val="00A3170A"/>
    <w:rsid w:val="00A334CB"/>
    <w:rsid w:val="00A40657"/>
    <w:rsid w:val="00A43C44"/>
    <w:rsid w:val="00A55EF6"/>
    <w:rsid w:val="00A63750"/>
    <w:rsid w:val="00A638D8"/>
    <w:rsid w:val="00AA0BF1"/>
    <w:rsid w:val="00AA4CA2"/>
    <w:rsid w:val="00AB394E"/>
    <w:rsid w:val="00AE770D"/>
    <w:rsid w:val="00B16248"/>
    <w:rsid w:val="00B34A91"/>
    <w:rsid w:val="00B46FCB"/>
    <w:rsid w:val="00B663C2"/>
    <w:rsid w:val="00B72849"/>
    <w:rsid w:val="00B81C55"/>
    <w:rsid w:val="00BF2549"/>
    <w:rsid w:val="00C1550E"/>
    <w:rsid w:val="00C1608C"/>
    <w:rsid w:val="00C429C3"/>
    <w:rsid w:val="00C5002E"/>
    <w:rsid w:val="00C53D92"/>
    <w:rsid w:val="00CA6FA5"/>
    <w:rsid w:val="00CA79D5"/>
    <w:rsid w:val="00CB1267"/>
    <w:rsid w:val="00CB392B"/>
    <w:rsid w:val="00CD26B9"/>
    <w:rsid w:val="00CE235D"/>
    <w:rsid w:val="00CF2B7F"/>
    <w:rsid w:val="00CF7770"/>
    <w:rsid w:val="00D20F64"/>
    <w:rsid w:val="00D24E0B"/>
    <w:rsid w:val="00D314E6"/>
    <w:rsid w:val="00D33FB9"/>
    <w:rsid w:val="00D35CA6"/>
    <w:rsid w:val="00D5099C"/>
    <w:rsid w:val="00D5543E"/>
    <w:rsid w:val="00D563B6"/>
    <w:rsid w:val="00D61C13"/>
    <w:rsid w:val="00D62E48"/>
    <w:rsid w:val="00D7297A"/>
    <w:rsid w:val="00D806C5"/>
    <w:rsid w:val="00D82BB6"/>
    <w:rsid w:val="00D916B8"/>
    <w:rsid w:val="00DA0D87"/>
    <w:rsid w:val="00DC09BB"/>
    <w:rsid w:val="00DC4B76"/>
    <w:rsid w:val="00DE69FE"/>
    <w:rsid w:val="00DE77F7"/>
    <w:rsid w:val="00E07979"/>
    <w:rsid w:val="00E10F77"/>
    <w:rsid w:val="00E13BA2"/>
    <w:rsid w:val="00E45B5B"/>
    <w:rsid w:val="00E46A55"/>
    <w:rsid w:val="00E536A7"/>
    <w:rsid w:val="00E6059D"/>
    <w:rsid w:val="00EA7CD6"/>
    <w:rsid w:val="00EB0A9A"/>
    <w:rsid w:val="00ED2DEE"/>
    <w:rsid w:val="00ED47B7"/>
    <w:rsid w:val="00EF5511"/>
    <w:rsid w:val="00F45839"/>
    <w:rsid w:val="00F463F3"/>
    <w:rsid w:val="00F8549C"/>
    <w:rsid w:val="00F90F71"/>
    <w:rsid w:val="00F9647E"/>
    <w:rsid w:val="00F9700F"/>
    <w:rsid w:val="00FA18FF"/>
    <w:rsid w:val="00FA23FE"/>
    <w:rsid w:val="00FA7CFC"/>
    <w:rsid w:val="00FF0C2A"/>
    <w:rsid w:val="00FF790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F5511"/>
    <w:rPr>
      <w:color w:val="0563C1" w:themeColor="hyperlink"/>
      <w:u w:val="single"/>
    </w:rPr>
  </w:style>
  <w:style w:type="character" w:styleId="UnresolvedMention">
    <w:name w:val="Unresolved Mention"/>
    <w:basedOn w:val="DefaultParagraphFont"/>
    <w:uiPriority w:val="99"/>
    <w:semiHidden/>
    <w:unhideWhenUsed/>
    <w:rsid w:val="00EF55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5053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journal.binus.ac.id/index.php/winners/article/download/7039/4152" TargetMode="External" /><Relationship Id="rId18" Type="http://schemas.openxmlformats.org/officeDocument/2006/relationships/hyperlink" Target="https://doi.org/10.3390/brainsci13040682" TargetMode="External" /><Relationship Id="rId26" Type="http://schemas.openxmlformats.org/officeDocument/2006/relationships/hyperlink" Target="https://cyberleninka.ru/article/n/improving-of-personnel-training-in-hotel-bussines" TargetMode="External" /><Relationship Id="rId3" Type="http://schemas.openxmlformats.org/officeDocument/2006/relationships/settings" Target="settings.xml" /><Relationship Id="rId21" Type="http://schemas.openxmlformats.org/officeDocument/2006/relationships/hyperlink" Target="https://doi.org/" TargetMode="External" /><Relationship Id="rId7" Type="http://schemas.openxmlformats.org/officeDocument/2006/relationships/image" Target="media/image1.png" /><Relationship Id="rId12" Type="http://schemas.openxmlformats.org/officeDocument/2006/relationships/hyperlink" Target="https://digitalcommons.aaru.edu.jo/cgi/viewcontent.cgi?article=1079&amp;context=aauja" TargetMode="External" /><Relationship Id="rId17" Type="http://schemas.openxmlformats.org/officeDocument/2006/relationships/hyperlink" Target="http://dx.doi.org/10.18576/jsap/120209" TargetMode="External" /><Relationship Id="rId25" Type="http://schemas.openxmlformats.org/officeDocument/2006/relationships/hyperlink" Target="https://doi.org/10.1108/IJCHM-03-2022-0295" TargetMode="External" /><Relationship Id="rId2" Type="http://schemas.openxmlformats.org/officeDocument/2006/relationships/styles" Target="styles.xml" /><Relationship Id="rId16" Type="http://schemas.openxmlformats.org/officeDocument/2006/relationships/hyperlink" Target="https://www.researchgate.net/publication/342875663_Prevention_Rescue_Resuscitation_The_influence_of_New_Zealand_lifeguarding_practice_on_global_drowning_prevention/citation/download?_tp=eyJjb250ZXh0Ijp7ImZpcnN0UGFnZSI6Il9kaXJlY3QiLCJwYWdlIjoiX2RpcmVjdCJ9fQ" TargetMode="External" /><Relationship Id="rId20" Type="http://schemas.openxmlformats.org/officeDocument/2006/relationships/hyperlink" Target="http://ir.uew.edu.gh:8080/bitstream/handle/123456789/874/An%20exploration%20into%20the%20awareness%20and%20compliance%20of%20hotel%20guest%20registration%20laws%20among%20hotels.%20The%20case%20of%20three%20assemblies%20in%20the%20Kwahu%20area.pdf?sequence=1&amp;isAllowed=y%20%5bAccessed:%20" TargetMode="External" /><Relationship Id="rId29" Type="http://schemas.openxmlformats.org/officeDocument/2006/relationships/hyperlink" Target="https://doi.org/9781352010084%5bAccessed"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journals.aserspublishing.eu/jemt/article/download/4739/2458" TargetMode="External" /><Relationship Id="rId24" Type="http://schemas.openxmlformats.org/officeDocument/2006/relationships/hyperlink" Target="https://doi.org/2583-3006" TargetMode="External" /><Relationship Id="rId32"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journals.aserspublishing.eu/jemt/article/download/4736/2455" TargetMode="External" /><Relationship Id="rId23" Type="http://schemas.openxmlformats.org/officeDocument/2006/relationships/hyperlink" Target="https://cyberleninka.ru/article/n/improving-of-personnel-training-in-hotel-bussines.pdf" TargetMode="External" /><Relationship Id="rId28" Type="http://schemas.openxmlformats.org/officeDocument/2006/relationships/hyperlink" Target="https://www.taylorfrancis.com/books/mono/10.4324/9780080963075/principles-management-hospitality-industry-abraham-pizam-dana-tesone" TargetMode="External" /><Relationship Id="rId10" Type="http://schemas.openxmlformats.org/officeDocument/2006/relationships/hyperlink" Target="https://www.utupub.fi/bitstream/handle/10024/166237/Final_version_Markkanen%2001012020%20(2).pdf?sequence=1" TargetMode="External" /><Relationship Id="rId19" Type="http://schemas.openxmlformats.org/officeDocument/2006/relationships/hyperlink" Target="https://www.tripadvisor.in/Hotel_Review-g186460-d187981-Reviews-Hilton_Cardiff-Cardiff_South_Wales_Wales.html&amp;sa=D&amp;source=docs&amp;ust=1707301756779087&amp;usg=AOvVaw11xlKjkmuFCccqe9pEBatv" TargetMode="External" /><Relationship Id="rId31"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www.jossr.com/PDF/JOSSR-2020-06-03-12.pdf" TargetMode="External" /><Relationship Id="rId22" Type="http://schemas.openxmlformats.org/officeDocument/2006/relationships/hyperlink" Target="https://doi.org/10.18576/jsap/120206" TargetMode="External" /><Relationship Id="rId27" Type="http://schemas.openxmlformats.org/officeDocument/2006/relationships/hyperlink" Target="https://www.frontiersin.org/articles/10.3389/fpsyg.2020.00456/full?hubs_post-cta=pillar_allphrase&amp;_ga=2.63983727.1517050849.1579621687-1964482938.1570108995" TargetMode="External" /><Relationship Id="rId30" Type="http://schemas.openxmlformats.org/officeDocument/2006/relationships/hyperlink" Target="https://doi.org/10.1007/s10479-021-04334-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3764</Words>
  <Characters>21459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giovani polanco adoka</cp:lastModifiedBy>
  <cp:revision>11</cp:revision>
  <dcterms:created xsi:type="dcterms:W3CDTF">2024-02-21T14:24:00Z</dcterms:created>
  <dcterms:modified xsi:type="dcterms:W3CDTF">2024-02-21T14:32:00Z</dcterms:modified>
</cp:coreProperties>
</file>