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FD456" w14:textId="2CD3B92E" w:rsidR="00DB32A2" w:rsidRPr="00085E55" w:rsidRDefault="00085E55">
      <w:pPr>
        <w:rPr>
          <w:b/>
          <w:sz w:val="24"/>
          <w:szCs w:val="24"/>
        </w:rPr>
      </w:pPr>
      <w:r w:rsidRPr="00085E55">
        <w:rPr>
          <w:b/>
          <w:sz w:val="24"/>
          <w:szCs w:val="24"/>
        </w:rPr>
        <w:t>Field school</w:t>
      </w:r>
    </w:p>
    <w:p w14:paraId="23C1F9F8" w14:textId="0318C1ED" w:rsidR="00085E55" w:rsidRPr="00085E55" w:rsidRDefault="00085E55">
      <w:pPr>
        <w:rPr>
          <w:sz w:val="24"/>
          <w:szCs w:val="24"/>
        </w:rPr>
      </w:pPr>
      <w:r w:rsidRPr="00085E55">
        <w:rPr>
          <w:sz w:val="24"/>
          <w:szCs w:val="24"/>
        </w:rPr>
        <w:t>The field school will run from Monday 1</w:t>
      </w:r>
      <w:r w:rsidR="00357A99">
        <w:rPr>
          <w:sz w:val="24"/>
          <w:szCs w:val="24"/>
        </w:rPr>
        <w:t>3</w:t>
      </w:r>
      <w:r w:rsidRPr="00085E55">
        <w:rPr>
          <w:sz w:val="24"/>
          <w:szCs w:val="24"/>
          <w:vertAlign w:val="superscript"/>
        </w:rPr>
        <w:t>th</w:t>
      </w:r>
      <w:r w:rsidRPr="00085E55">
        <w:rPr>
          <w:sz w:val="24"/>
          <w:szCs w:val="24"/>
        </w:rPr>
        <w:t xml:space="preserve"> May until Friday </w:t>
      </w:r>
      <w:r w:rsidR="00357A99">
        <w:rPr>
          <w:sz w:val="24"/>
          <w:szCs w:val="24"/>
        </w:rPr>
        <w:t>3</w:t>
      </w:r>
      <w:r w:rsidRPr="00085E55">
        <w:rPr>
          <w:sz w:val="24"/>
          <w:szCs w:val="24"/>
        </w:rPr>
        <w:t>1</w:t>
      </w:r>
      <w:r w:rsidRPr="00085E55">
        <w:rPr>
          <w:sz w:val="24"/>
          <w:szCs w:val="24"/>
          <w:vertAlign w:val="superscript"/>
        </w:rPr>
        <w:t>st</w:t>
      </w:r>
      <w:r w:rsidRPr="00085E55">
        <w:rPr>
          <w:sz w:val="24"/>
          <w:szCs w:val="24"/>
        </w:rPr>
        <w:t xml:space="preserve"> </w:t>
      </w:r>
      <w:r w:rsidR="00357A99">
        <w:rPr>
          <w:sz w:val="24"/>
          <w:szCs w:val="24"/>
        </w:rPr>
        <w:t>May, 2019</w:t>
      </w:r>
      <w:r w:rsidRPr="00085E55">
        <w:rPr>
          <w:sz w:val="24"/>
          <w:szCs w:val="24"/>
        </w:rPr>
        <w:t xml:space="preserve"> (3 weeks).  The excavation is based at Talsarn and students will be taken by minibus each day from the Arts Hall at the University to the excavation and return in the afternoon.  Attendance for each of the </w:t>
      </w:r>
      <w:r w:rsidR="00357A99">
        <w:rPr>
          <w:sz w:val="24"/>
          <w:szCs w:val="24"/>
        </w:rPr>
        <w:t xml:space="preserve">designated </w:t>
      </w:r>
      <w:r w:rsidRPr="00085E55">
        <w:rPr>
          <w:sz w:val="24"/>
          <w:szCs w:val="24"/>
        </w:rPr>
        <w:t>days is compulsory.  You will be working in groups and failure to turn up will mean that your group will suffer a loss of person power for the day and you will be most unpopular with your fellow diggers as a result!</w:t>
      </w:r>
    </w:p>
    <w:p w14:paraId="15AA072F" w14:textId="12F9E747" w:rsidR="009D1B0D" w:rsidRDefault="00085E55">
      <w:pPr>
        <w:rPr>
          <w:sz w:val="24"/>
          <w:szCs w:val="24"/>
        </w:rPr>
      </w:pPr>
      <w:r w:rsidRPr="00085E55">
        <w:rPr>
          <w:sz w:val="24"/>
          <w:szCs w:val="24"/>
        </w:rPr>
        <w:t xml:space="preserve">We will leave the Arts Hall each day at 09.00 and return by 16.30 each day.  There are toilets on site as well as a large marquee.  You are expected to bring your own packed lunch and drinks (although we will supply water).  </w:t>
      </w:r>
      <w:r w:rsidR="0004532B">
        <w:rPr>
          <w:sz w:val="24"/>
          <w:szCs w:val="24"/>
        </w:rPr>
        <w:t xml:space="preserve">We will provide all the excavation equipment and trowels for those who do not already posses one (if you want to purchase your own trowel </w:t>
      </w:r>
      <w:r w:rsidR="009D1B0D">
        <w:rPr>
          <w:sz w:val="24"/>
          <w:szCs w:val="24"/>
        </w:rPr>
        <w:t xml:space="preserve">we suggest a WHS 4” pointing trowel (not </w:t>
      </w:r>
      <w:r w:rsidR="00357A99">
        <w:rPr>
          <w:sz w:val="24"/>
          <w:szCs w:val="24"/>
        </w:rPr>
        <w:t>riveted</w:t>
      </w:r>
      <w:r w:rsidR="009D1B0D">
        <w:rPr>
          <w:sz w:val="24"/>
          <w:szCs w:val="24"/>
        </w:rPr>
        <w:t>) for example</w:t>
      </w:r>
      <w:r w:rsidR="00357A99">
        <w:rPr>
          <w:sz w:val="24"/>
          <w:szCs w:val="24"/>
        </w:rPr>
        <w:t>,</w:t>
      </w:r>
      <w:r w:rsidR="009D1B0D">
        <w:rPr>
          <w:sz w:val="24"/>
          <w:szCs w:val="24"/>
        </w:rPr>
        <w:t xml:space="preserve"> </w:t>
      </w:r>
    </w:p>
    <w:p w14:paraId="540AA567" w14:textId="68F877A4" w:rsidR="00085E55" w:rsidRDefault="00107F5E">
      <w:pPr>
        <w:rPr>
          <w:sz w:val="24"/>
          <w:szCs w:val="24"/>
        </w:rPr>
      </w:pPr>
      <w:hyperlink r:id="rId4" w:history="1">
        <w:r w:rsidR="00357A99" w:rsidRPr="00FC2D61">
          <w:rPr>
            <w:rStyle w:val="Hyperlink"/>
            <w:sz w:val="24"/>
            <w:szCs w:val="24"/>
          </w:rPr>
          <w:t>https://www.amazon.co.uk/Spear-Jackson-Archaeology-Pointing-Trowel/dp/B0043YJA3C/ref=sr_1_1?ie=UTF8&amp;qid=1523959138&amp;sr=8-1&amp;keywords=whs+pointing+trowel</w:t>
        </w:r>
      </w:hyperlink>
    </w:p>
    <w:p w14:paraId="20F87456" w14:textId="016D096F" w:rsidR="00357A99" w:rsidRPr="00085E55" w:rsidRDefault="00357A99">
      <w:pPr>
        <w:rPr>
          <w:sz w:val="24"/>
          <w:szCs w:val="24"/>
        </w:rPr>
      </w:pPr>
      <w:r>
        <w:rPr>
          <w:sz w:val="24"/>
          <w:szCs w:val="24"/>
        </w:rPr>
        <w:t xml:space="preserve">It is also a good idea to get a Skills Passport, see </w:t>
      </w:r>
      <w:hyperlink r:id="rId5" w:history="1">
        <w:r w:rsidRPr="00FC2D61">
          <w:rPr>
            <w:rStyle w:val="Hyperlink"/>
            <w:sz w:val="24"/>
            <w:szCs w:val="24"/>
          </w:rPr>
          <w:t>http://www.archaeologyskills.co.uk</w:t>
        </w:r>
      </w:hyperlink>
      <w:r>
        <w:rPr>
          <w:sz w:val="24"/>
          <w:szCs w:val="24"/>
        </w:rPr>
        <w:t xml:space="preserve"> This will document your core and secondary skills. You will not all be involved with all elements but this is the start of you documenting your progress. Gaining experience is not only goof for you and your career but then gives you eligibility for </w:t>
      </w:r>
      <w:proofErr w:type="spellStart"/>
      <w:r>
        <w:rPr>
          <w:sz w:val="24"/>
          <w:szCs w:val="24"/>
        </w:rPr>
        <w:t>CIfA</w:t>
      </w:r>
      <w:proofErr w:type="spellEnd"/>
      <w:r>
        <w:rPr>
          <w:sz w:val="24"/>
          <w:szCs w:val="24"/>
        </w:rPr>
        <w:t xml:space="preserve"> accreditation – should you want this.</w:t>
      </w:r>
    </w:p>
    <w:p w14:paraId="75D05F8A" w14:textId="4F0F94CE" w:rsidR="00085E55" w:rsidRPr="00085E55" w:rsidRDefault="00085E55">
      <w:pPr>
        <w:rPr>
          <w:sz w:val="24"/>
          <w:szCs w:val="24"/>
        </w:rPr>
      </w:pPr>
      <w:r w:rsidRPr="00085E55">
        <w:rPr>
          <w:sz w:val="24"/>
          <w:szCs w:val="24"/>
        </w:rPr>
        <w:t xml:space="preserve">The weather in West Wales is likely to be </w:t>
      </w:r>
      <w:r w:rsidR="00357A99">
        <w:rPr>
          <w:sz w:val="24"/>
          <w:szCs w:val="24"/>
        </w:rPr>
        <w:t xml:space="preserve">HIGHLY </w:t>
      </w:r>
      <w:r w:rsidRPr="00085E55">
        <w:rPr>
          <w:sz w:val="24"/>
          <w:szCs w:val="24"/>
        </w:rPr>
        <w:t>variable.  You need to anticipate that it might be cold and wet in the morning and hot and sunny in the afternoon so please ensure you have appropriate wet weather clothing (sturdy boots are recommended and please no denim jeans as they will be most uncomfortable when wet).  Bring sun cream and a hat as well.</w:t>
      </w:r>
    </w:p>
    <w:p w14:paraId="72CB2E2C" w14:textId="393D94F8" w:rsidR="00085E55" w:rsidRPr="00085E55" w:rsidRDefault="00085E55" w:rsidP="00085E55">
      <w:pPr>
        <w:rPr>
          <w:sz w:val="24"/>
          <w:szCs w:val="24"/>
        </w:rPr>
      </w:pPr>
      <w:r w:rsidRPr="00085E55">
        <w:rPr>
          <w:sz w:val="24"/>
          <w:szCs w:val="24"/>
        </w:rPr>
        <w:t>We will start on Monday 1</w:t>
      </w:r>
      <w:r w:rsidR="00357A99">
        <w:rPr>
          <w:sz w:val="24"/>
          <w:szCs w:val="24"/>
        </w:rPr>
        <w:t>3</w:t>
      </w:r>
      <w:r w:rsidRPr="00085E55">
        <w:rPr>
          <w:sz w:val="24"/>
          <w:szCs w:val="24"/>
          <w:vertAlign w:val="superscript"/>
        </w:rPr>
        <w:t>th</w:t>
      </w:r>
      <w:r w:rsidRPr="00085E55">
        <w:rPr>
          <w:sz w:val="24"/>
          <w:szCs w:val="24"/>
        </w:rPr>
        <w:t xml:space="preserve"> with a briefing in the </w:t>
      </w:r>
      <w:r w:rsidR="00107F5E">
        <w:rPr>
          <w:sz w:val="24"/>
          <w:szCs w:val="24"/>
        </w:rPr>
        <w:t>Archaeology Labs</w:t>
      </w:r>
      <w:r w:rsidRPr="00085E55">
        <w:rPr>
          <w:sz w:val="24"/>
          <w:szCs w:val="24"/>
        </w:rPr>
        <w:t xml:space="preserve"> at 09.</w:t>
      </w:r>
      <w:r w:rsidR="00107F5E">
        <w:rPr>
          <w:sz w:val="24"/>
          <w:szCs w:val="24"/>
        </w:rPr>
        <w:t>15</w:t>
      </w:r>
      <w:bookmarkStart w:id="0" w:name="_GoBack"/>
      <w:bookmarkEnd w:id="0"/>
      <w:r w:rsidRPr="00085E55">
        <w:rPr>
          <w:sz w:val="24"/>
          <w:szCs w:val="24"/>
        </w:rPr>
        <w:t xml:space="preserve">.  During the course of the 15 days you will be undertaking a series of tasks including excavation, recording, sampling, surveying and so please bring a field note book and pencil/pens.  You will be briefed as we proceed regarding assessment 2.  Remember your response (i.e. what you produce for your assessment) will be conditioned by your experience at Llanllyr and the methods and approaches we used there.  If you fail to attend and participate in the excavation you are going to </w:t>
      </w:r>
      <w:r w:rsidR="0004532B" w:rsidRPr="00085E55">
        <w:rPr>
          <w:sz w:val="24"/>
          <w:szCs w:val="24"/>
        </w:rPr>
        <w:t>je</w:t>
      </w:r>
      <w:r w:rsidR="0004532B">
        <w:rPr>
          <w:sz w:val="24"/>
          <w:szCs w:val="24"/>
        </w:rPr>
        <w:t>op</w:t>
      </w:r>
      <w:r w:rsidR="0004532B" w:rsidRPr="00085E55">
        <w:rPr>
          <w:sz w:val="24"/>
          <w:szCs w:val="24"/>
        </w:rPr>
        <w:t>ardise</w:t>
      </w:r>
      <w:r w:rsidRPr="00085E55">
        <w:rPr>
          <w:sz w:val="24"/>
          <w:szCs w:val="24"/>
        </w:rPr>
        <w:t xml:space="preserve"> your ability to complete the assessment.</w:t>
      </w:r>
    </w:p>
    <w:p w14:paraId="77B74A6C" w14:textId="77777777" w:rsidR="00085E55" w:rsidRPr="00FF4508" w:rsidRDefault="00085E55" w:rsidP="00085E55">
      <w:pPr>
        <w:jc w:val="both"/>
      </w:pPr>
    </w:p>
    <w:sectPr w:rsidR="00085E55" w:rsidRPr="00FF45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E55"/>
    <w:rsid w:val="0004532B"/>
    <w:rsid w:val="00085E55"/>
    <w:rsid w:val="00107F5E"/>
    <w:rsid w:val="00357A99"/>
    <w:rsid w:val="004B557C"/>
    <w:rsid w:val="009D1B0D"/>
    <w:rsid w:val="00A1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05C2"/>
  <w15:chartTrackingRefBased/>
  <w15:docId w15:val="{B00F5743-E78C-47F3-95C0-FACFBDA7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A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rchaeologyskills.co.uk" TargetMode="External"/><Relationship Id="rId4" Type="http://schemas.openxmlformats.org/officeDocument/2006/relationships/hyperlink" Target="https://www.amazon.co.uk/Spear-Jackson-Archaeology-Pointing-Trowel/dp/B0043YJA3C/ref=sr_1_1?ie=UTF8&amp;qid=1523959138&amp;sr=8-1&amp;keywords=whs+pointing+trow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Bates</dc:creator>
  <cp:keywords/>
  <dc:description/>
  <cp:lastModifiedBy>Martin Bates</cp:lastModifiedBy>
  <cp:revision>2</cp:revision>
  <dcterms:created xsi:type="dcterms:W3CDTF">2019-04-30T11:18:00Z</dcterms:created>
  <dcterms:modified xsi:type="dcterms:W3CDTF">2019-04-30T11:18:00Z</dcterms:modified>
</cp:coreProperties>
</file>