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package/2006/relationships/metadata/core-properties" Target="package/services/metadata/core-properties/d03b3b5ab9f7407b939d091939769495.psmdcp" Id="Rcf24cab283884849"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body>
    <w:p xmlns:wp14="http://schemas.microsoft.com/office/word/2010/wordml" w:rsidRPr="00000000" w:rsidR="00000000" w:rsidDel="00000000" w:rsidP="00000000" w:rsidRDefault="00000000" w14:paraId="00000000" wp14:textId="77777777">
      <w:pPr>
        <w:spacing w:before="120" w:lineRule="auto"/>
        <w:contextualSpacing w:val="0"/>
        <w:jc w:val="center"/>
        <w:rPr>
          <w:rFonts w:ascii="Arial" w:hAnsi="Arial" w:eastAsia="Arial" w:cs="Arial"/>
          <w:b w:val="1"/>
        </w:rPr>
      </w:pPr>
      <w:r w:rsidRPr="00000000" w:rsidDel="00000000" w:rsidR="00000000">
        <w:rPr>
          <w:rtl w:val="0"/>
        </w:rPr>
      </w:r>
    </w:p>
    <w:p xmlns:wp14="http://schemas.microsoft.com/office/word/2010/wordml" w:rsidRPr="00000000" w:rsidR="00000000" w:rsidDel="00000000" w:rsidP="00000000" w:rsidRDefault="00000000" w14:paraId="00000001" wp14:textId="77777777">
      <w:pPr>
        <w:spacing w:before="120" w:lineRule="auto"/>
        <w:contextualSpacing w:val="0"/>
        <w:jc w:val="center"/>
        <w:rPr>
          <w:rFonts w:ascii="Arial" w:hAnsi="Arial" w:eastAsia="Arial" w:cs="Arial"/>
          <w:b w:val="1"/>
        </w:rPr>
      </w:pPr>
      <w:r w:rsidRPr="00000000" w:rsidDel="00000000" w:rsidR="00000000">
        <w:rPr>
          <w:rtl w:val="0"/>
        </w:rPr>
      </w:r>
    </w:p>
    <w:p xmlns:wp14="http://schemas.microsoft.com/office/word/2010/wordml" w:rsidRPr="00000000" w:rsidR="00000000" w:rsidDel="00000000" w:rsidP="00000000" w:rsidRDefault="00000000" w14:paraId="00000002" wp14:textId="77777777">
      <w:pPr>
        <w:spacing w:before="120" w:lineRule="auto"/>
        <w:contextualSpacing w:val="0"/>
        <w:jc w:val="center"/>
        <w:rPr>
          <w:rFonts w:ascii="Arial" w:hAnsi="Arial" w:eastAsia="Arial" w:cs="Arial"/>
          <w:b w:val="1"/>
        </w:rPr>
      </w:pPr>
      <w:r w:rsidRPr="00000000" w:rsidDel="00000000" w:rsidR="00000000">
        <w:rPr>
          <w:rtl w:val="0"/>
        </w:rPr>
      </w:r>
    </w:p>
    <w:p xmlns:wp14="http://schemas.microsoft.com/office/word/2010/wordml" w:rsidRPr="00000000" w:rsidR="00000000" w:rsidDel="00000000" w:rsidP="00000000" w:rsidRDefault="00000000" w14:paraId="00000003" wp14:textId="77777777">
      <w:pPr>
        <w:spacing w:before="120" w:lineRule="auto"/>
        <w:contextualSpacing w:val="0"/>
        <w:jc w:val="center"/>
        <w:rPr>
          <w:rFonts w:ascii="Arial" w:hAnsi="Arial" w:eastAsia="Arial" w:cs="Arial"/>
          <w:b w:val="1"/>
        </w:rPr>
      </w:pPr>
      <w:r w:rsidRPr="00000000" w:rsidDel="00000000" w:rsidR="00000000">
        <w:rPr>
          <w:rtl w:val="0"/>
        </w:rPr>
      </w:r>
    </w:p>
    <w:p xmlns:wp14="http://schemas.microsoft.com/office/word/2010/wordml" w:rsidRPr="00000000" w:rsidR="00000000" w:rsidDel="00000000" w:rsidP="00000000" w:rsidRDefault="00000000" w14:paraId="00000004" wp14:textId="77777777">
      <w:pPr>
        <w:spacing w:before="120" w:lineRule="auto"/>
        <w:contextualSpacing w:val="0"/>
        <w:jc w:val="center"/>
        <w:rPr>
          <w:rFonts w:ascii="Arial" w:hAnsi="Arial" w:eastAsia="Arial" w:cs="Arial"/>
          <w:b w:val="1"/>
        </w:rPr>
      </w:pPr>
      <w:r w:rsidRPr="00000000" w:rsidDel="00000000" w:rsidR="00000000">
        <w:rPr>
          <w:rtl w:val="0"/>
        </w:rPr>
      </w:r>
    </w:p>
    <w:p xmlns:wp14="http://schemas.microsoft.com/office/word/2010/wordml" w:rsidRPr="00000000" w:rsidR="00000000" w:rsidDel="00000000" w:rsidP="00000000" w:rsidRDefault="00000000" w14:paraId="00000005" wp14:textId="77777777">
      <w:pPr>
        <w:spacing w:before="120" w:lineRule="auto"/>
        <w:contextualSpacing w:val="0"/>
        <w:jc w:val="center"/>
        <w:rPr>
          <w:rFonts w:ascii="Arial" w:hAnsi="Arial" w:eastAsia="Arial" w:cs="Arial"/>
          <w:b w:val="1"/>
        </w:rPr>
      </w:pPr>
      <w:r w:rsidRPr="00000000" w:rsidDel="00000000" w:rsidR="00000000">
        <w:rPr>
          <w:rtl w:val="0"/>
        </w:rPr>
      </w:r>
    </w:p>
    <w:p xmlns:wp14="http://schemas.microsoft.com/office/word/2010/wordml" w:rsidRPr="00000000" w:rsidR="00000000" w:rsidDel="00000000" w:rsidP="00000000" w:rsidRDefault="00000000" w14:paraId="00000006" wp14:textId="77777777">
      <w:pPr>
        <w:spacing w:before="120" w:lineRule="auto"/>
        <w:contextualSpacing w:val="0"/>
        <w:jc w:val="center"/>
        <w:rPr>
          <w:rFonts w:ascii="Arial" w:hAnsi="Arial" w:eastAsia="Arial" w:cs="Arial"/>
          <w:b w:val="1"/>
        </w:rPr>
      </w:pPr>
      <w:r w:rsidRPr="00000000" w:rsidDel="00000000" w:rsidR="00000000">
        <w:rPr>
          <w:rtl w:val="0"/>
        </w:rPr>
      </w:r>
    </w:p>
    <w:p xmlns:wp14="http://schemas.microsoft.com/office/word/2010/wordml" w:rsidRPr="00000000" w:rsidR="00000000" w:rsidDel="00000000" w:rsidP="00000000" w:rsidRDefault="00000000" w14:paraId="00000007" wp14:textId="77777777">
      <w:pPr>
        <w:spacing w:before="120" w:lineRule="auto"/>
        <w:contextualSpacing w:val="0"/>
        <w:jc w:val="center"/>
        <w:rPr>
          <w:rFonts w:ascii="Arial" w:hAnsi="Arial" w:eastAsia="Arial" w:cs="Arial"/>
          <w:b w:val="1"/>
        </w:rPr>
      </w:pPr>
      <w:r w:rsidRPr="00000000" w:rsidDel="00000000" w:rsidR="00000000">
        <w:rPr>
          <w:rFonts w:ascii="Arial" w:hAnsi="Arial" w:eastAsia="Arial" w:cs="Arial"/>
          <w:b w:val="1"/>
          <w:rtl w:val="0"/>
        </w:rPr>
        <w:t xml:space="preserve">A comparison of the marketing methods of two multinational hotel brands.</w:t>
      </w:r>
    </w:p>
    <w:p xmlns:wp14="http://schemas.microsoft.com/office/word/2010/wordml" w:rsidRPr="00000000" w:rsidR="00000000" w:rsidDel="00000000" w:rsidP="00000000" w:rsidRDefault="00000000" w14:paraId="00000008" wp14:textId="77777777">
      <w:pPr>
        <w:spacing w:before="120" w:lineRule="auto"/>
        <w:contextualSpacing w:val="0"/>
        <w:jc w:val="center"/>
        <w:rPr>
          <w:rFonts w:ascii="Arial" w:hAnsi="Arial" w:eastAsia="Arial" w:cs="Arial"/>
        </w:rPr>
      </w:pPr>
      <w:r w:rsidRPr="00000000" w:rsidDel="00000000" w:rsidR="00000000">
        <w:rPr>
          <w:rtl w:val="0"/>
        </w:rPr>
      </w:r>
    </w:p>
    <w:p xmlns:wp14="http://schemas.microsoft.com/office/word/2010/wordml" w:rsidRPr="00000000" w:rsidR="00000000" w:rsidDel="00000000" w:rsidP="00000000" w:rsidRDefault="00000000" w14:paraId="00000009" wp14:textId="77777777">
      <w:pPr>
        <w:spacing w:before="120" w:lineRule="auto"/>
        <w:contextualSpacing w:val="0"/>
        <w:jc w:val="center"/>
        <w:rPr>
          <w:rFonts w:ascii="Arial" w:hAnsi="Arial" w:eastAsia="Arial" w:cs="Arial"/>
        </w:rPr>
      </w:pPr>
      <w:r w:rsidRPr="00000000" w:rsidDel="00000000" w:rsidR="00000000">
        <w:rPr>
          <w:rFonts w:ascii="Arial" w:hAnsi="Arial" w:eastAsia="Arial" w:cs="Arial"/>
          <w:rtl w:val="0"/>
        </w:rPr>
        <w:t xml:space="preserve">Syed Ahsan Ali</w:t>
      </w:r>
    </w:p>
    <w:p xmlns:wp14="http://schemas.microsoft.com/office/word/2010/wordml" w:rsidRPr="00000000" w:rsidR="00000000" w:rsidDel="00000000" w:rsidP="00000000" w:rsidRDefault="00000000" w14:paraId="0000000A" wp14:textId="77777777">
      <w:pPr>
        <w:spacing w:before="120" w:lineRule="auto"/>
        <w:contextualSpacing w:val="0"/>
        <w:jc w:val="center"/>
        <w:rPr>
          <w:rFonts w:ascii="Arial" w:hAnsi="Arial" w:eastAsia="Arial" w:cs="Arial"/>
        </w:rPr>
      </w:pPr>
      <w:r w:rsidRPr="00000000" w:rsidDel="00000000" w:rsidR="00000000">
        <w:rPr>
          <w:rFonts w:ascii="Arial" w:hAnsi="Arial" w:eastAsia="Arial" w:cs="Arial"/>
          <w:rtl w:val="0"/>
        </w:rPr>
        <w:t xml:space="preserve">2126965</w:t>
      </w:r>
    </w:p>
    <w:p xmlns:wp14="http://schemas.microsoft.com/office/word/2010/wordml" w:rsidRPr="00000000" w:rsidR="00000000" w:rsidDel="00000000" w:rsidP="00000000" w:rsidRDefault="00000000" w14:paraId="0000000B" wp14:textId="77777777">
      <w:pPr>
        <w:spacing w:before="120" w:lineRule="auto"/>
        <w:contextualSpacing w:val="0"/>
        <w:jc w:val="center"/>
        <w:rPr>
          <w:rFonts w:ascii="Arial" w:hAnsi="Arial" w:eastAsia="Arial" w:cs="Arial"/>
        </w:rPr>
      </w:pPr>
      <w:r w:rsidRPr="00000000" w:rsidDel="00000000" w:rsidR="00000000">
        <w:rPr>
          <w:rFonts w:ascii="Arial" w:hAnsi="Arial" w:eastAsia="Arial" w:cs="Arial"/>
          <w:rtl w:val="0"/>
        </w:rPr>
        <w:t xml:space="preserve">Marketing Essentials BMIH4005</w:t>
      </w:r>
    </w:p>
    <w:p xmlns:wp14="http://schemas.microsoft.com/office/word/2010/wordml" w:rsidRPr="00000000" w:rsidR="00000000" w:rsidDel="00000000" w:rsidP="00000000" w:rsidRDefault="00000000" w14:paraId="0000000C" wp14:textId="77777777">
      <w:pPr>
        <w:spacing w:before="120" w:lineRule="auto"/>
        <w:contextualSpacing w:val="0"/>
        <w:jc w:val="center"/>
        <w:rPr>
          <w:rFonts w:ascii="Arial" w:hAnsi="Arial" w:eastAsia="Arial" w:cs="Arial"/>
        </w:rPr>
      </w:pPr>
      <w:r w:rsidRPr="00000000" w:rsidDel="00000000" w:rsidR="00000000">
        <w:rPr>
          <w:rFonts w:ascii="Arial" w:hAnsi="Arial" w:eastAsia="Arial" w:cs="Arial"/>
          <w:rtl w:val="0"/>
        </w:rPr>
        <w:t xml:space="preserve">Gayathri Senanayake Mudiyanselge</w:t>
      </w: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0D" wp14:textId="77777777">
      <w:pPr>
        <w:contextualSpacing w:val="0"/>
        <w:rPr>
          <w:rFonts w:ascii="Arial" w:hAnsi="Arial" w:eastAsia="Arial" w:cs="Arial"/>
        </w:rPr>
      </w:pPr>
      <w:r w:rsidRPr="00000000" w:rsidDel="00000000" w:rsidR="00000000">
        <w:rPr>
          <w:rFonts w:ascii="Arial" w:hAnsi="Arial" w:eastAsia="Arial" w:cs="Arial"/>
          <w:rtl w:val="0"/>
        </w:rPr>
        <w:t xml:space="preserve">The success of the hotel industry, like that of other business sectors, is contingent on creative forms of marketing. The goal is to create goods and services that are financially viable and are favourably welcomed by the market which will be the focus of this endeavour.  In the hospitality sector, marketing aims to bring in new customers and keep the ones they have by spotlighting the qualities that make the service stand out from the competition. In this study, the marketing approaches of two hotels that cater to quite different types of guests and offer very different types of facilities are compared and contrasted. the hotels in question are the Holiday Inn and the Six Senses. The study will explore not just their marketing mix, but also their segmentation, targeting, positioning, and marketing communications strategies. The existing marketing techniques of the hotels will be evaluated in this study, and suggestions will be offered for how those efforts may be improved.</w:t>
      </w:r>
    </w:p>
    <w:p xmlns:wp14="http://schemas.microsoft.com/office/word/2010/wordml" w:rsidRPr="00000000" w:rsidR="00000000" w:rsidDel="00000000" w:rsidP="00000000" w:rsidRDefault="00000000" w14:paraId="0000000E" wp14:textId="77777777">
      <w:pPr>
        <w:contextualSpacing w:val="0"/>
        <w:rPr>
          <w:rFonts w:ascii="Arial" w:hAnsi="Arial" w:eastAsia="Arial" w:cs="Arial"/>
        </w:rPr>
      </w:pPr>
      <w:r w:rsidRPr="00000000" w:rsidDel="00000000" w:rsidR="00000000">
        <w:rPr>
          <w:rFonts w:ascii="Arial" w:hAnsi="Arial" w:eastAsia="Arial" w:cs="Arial"/>
          <w:rtl w:val="0"/>
        </w:rPr>
        <w:t xml:space="preserve">Both Six Senses and Holiday Inn have seen their operating expenses rise due to </w:t>
      </w:r>
      <w:r w:rsidRPr="00000000" w:rsidDel="00000000" w:rsidR="00000000">
        <w:rPr>
          <w:rFonts w:ascii="Arial" w:hAnsi="Arial" w:eastAsia="Arial" w:cs="Arial"/>
          <w:b w:val="1"/>
          <w:i w:val="1"/>
          <w:rtl w:val="0"/>
        </w:rPr>
        <w:t xml:space="preserve">inflation</w:t>
      </w:r>
      <w:r w:rsidRPr="00000000" w:rsidDel="00000000" w:rsidR="00000000">
        <w:rPr>
          <w:rFonts w:ascii="Arial" w:hAnsi="Arial" w:eastAsia="Arial" w:cs="Arial"/>
          <w:rtl w:val="0"/>
        </w:rPr>
        <w:t xml:space="preserve">, forcing them to rethink their pricing structures. To maintain their financial success amid inflationary pressures, these hotels must carefully manage the impact of rising costs without jeopardising competitiveness or customer satisfaction (Jiang, et al., 2023). Both Six Senses and Holiday Inn have seen the repercussions of </w:t>
      </w:r>
      <w:r w:rsidRPr="00000000" w:rsidDel="00000000" w:rsidR="00000000">
        <w:rPr>
          <w:rFonts w:ascii="Arial" w:hAnsi="Arial" w:eastAsia="Arial" w:cs="Arial"/>
          <w:b w:val="1"/>
          <w:i w:val="1"/>
          <w:rtl w:val="0"/>
        </w:rPr>
        <w:t xml:space="preserve">political</w:t>
      </w:r>
      <w:r w:rsidRPr="00000000" w:rsidDel="00000000" w:rsidR="00000000">
        <w:rPr>
          <w:rFonts w:ascii="Arial" w:hAnsi="Arial" w:eastAsia="Arial" w:cs="Arial"/>
          <w:rtl w:val="0"/>
        </w:rPr>
        <w:t xml:space="preserve"> variables, such as the consequences of ever-changing laws and regulations as well as the repercussions of foreign conflicts. In order for these hotels to remain competitive and to continue offering outstanding guest experiences despite the ever-changing political climates, they need to successfully negotiate the political landscapes, react to the new rules, and deal with any disruptions that may occur (Veseli-Kurtishi, 2018).</w:t>
      </w:r>
    </w:p>
    <w:p xmlns:wp14="http://schemas.microsoft.com/office/word/2010/wordml" w:rsidRPr="00000000" w:rsidR="00000000" w:rsidDel="00000000" w:rsidP="00000000" w:rsidRDefault="00000000" w14:paraId="0000000F" wp14:textId="77777777">
      <w:pPr>
        <w:contextualSpacing w:val="0"/>
        <w:rPr>
          <w:rFonts w:ascii="Arial" w:hAnsi="Arial" w:eastAsia="Arial" w:cs="Arial"/>
        </w:rPr>
      </w:pPr>
      <w:r w:rsidRPr="00000000" w:rsidDel="00000000" w:rsidR="00000000">
        <w:rPr>
          <w:rFonts w:ascii="Arial" w:hAnsi="Arial" w:eastAsia="Arial" w:cs="Arial"/>
          <w:rtl w:val="0"/>
        </w:rPr>
        <w:t xml:space="preserve">Both Six Senses and Holiday Inn have become hospitality industry pillars for a number of reasons. Six Senses has remained successful by focusing on eco-friendliness, wellness, and originality while providing luxurious accommodations in remote locations. Their commitment to superior customer service and environmentally responsible business practises has won the affection of those in search of distinct and unforgettable vacations. On the other hand, Holiday Inn has persisted for so long due to the high quality of their rooms and their affordable rates. Customers who value affordability, usability, and superior service standards are among the brand's core demographics. Even though their </w:t>
      </w:r>
      <w:r w:rsidRPr="00000000" w:rsidDel="00000000" w:rsidR="00000000">
        <w:rPr>
          <w:rFonts w:ascii="Arial" w:hAnsi="Arial" w:eastAsia="Arial" w:cs="Arial"/>
          <w:b w:val="1"/>
          <w:i w:val="1"/>
          <w:rtl w:val="0"/>
        </w:rPr>
        <w:t xml:space="preserve">Facebook</w:t>
      </w:r>
      <w:r w:rsidRPr="00000000" w:rsidDel="00000000" w:rsidR="00000000">
        <w:rPr>
          <w:rFonts w:ascii="Arial" w:hAnsi="Arial" w:eastAsia="Arial" w:cs="Arial"/>
          <w:rtl w:val="0"/>
        </w:rPr>
        <w:t xml:space="preserve"> page has a tepid approval </w:t>
      </w:r>
      <w:r w:rsidRPr="00000000" w:rsidDel="00000000" w:rsidR="00000000">
        <w:rPr>
          <w:rFonts w:ascii="Arial" w:hAnsi="Arial" w:eastAsia="Arial" w:cs="Arial"/>
          <w:b w:val="1"/>
          <w:i w:val="1"/>
          <w:rtl w:val="0"/>
        </w:rPr>
        <w:t xml:space="preserve">rating</w:t>
      </w:r>
      <w:r w:rsidRPr="00000000" w:rsidDel="00000000" w:rsidR="00000000">
        <w:rPr>
          <w:rFonts w:ascii="Arial" w:hAnsi="Arial" w:eastAsia="Arial" w:cs="Arial"/>
          <w:rtl w:val="0"/>
        </w:rPr>
        <w:t xml:space="preserve">, brand perception is highly subjective, and Holiday Inn continues to attract a large customer base by providing consistently positive experiences and excellent value for money (Escape, 2023).</w:t>
      </w:r>
    </w:p>
    <w:p xmlns:wp14="http://schemas.microsoft.com/office/word/2010/wordml" w:rsidRPr="00000000" w:rsidR="00000000" w:rsidDel="00000000" w:rsidP="00000000" w:rsidRDefault="00000000" w14:paraId="00000010" wp14:textId="77777777">
      <w:pPr>
        <w:contextualSpacing w:val="0"/>
        <w:rPr>
          <w:rFonts w:ascii="Arial" w:hAnsi="Arial" w:eastAsia="Arial" w:cs="Arial"/>
        </w:rPr>
      </w:pPr>
      <w:r w:rsidRPr="00000000" w:rsidDel="00000000" w:rsidR="00000000">
        <w:rPr>
          <w:rFonts w:ascii="Arial" w:hAnsi="Arial" w:eastAsia="Arial" w:cs="Arial"/>
          <w:rtl w:val="0"/>
        </w:rPr>
        <w:t xml:space="preserve">Both hotels should keep in mind the </w:t>
      </w:r>
      <w:r w:rsidRPr="00000000" w:rsidDel="00000000" w:rsidR="00000000">
        <w:rPr>
          <w:rFonts w:ascii="Arial" w:hAnsi="Arial" w:eastAsia="Arial" w:cs="Arial"/>
          <w:b w:val="1"/>
          <w:i w:val="1"/>
          <w:rtl w:val="0"/>
        </w:rPr>
        <w:t xml:space="preserve">4 P’s</w:t>
      </w:r>
      <w:r w:rsidRPr="00000000" w:rsidDel="00000000" w:rsidR="00000000">
        <w:rPr>
          <w:rFonts w:ascii="Arial" w:hAnsi="Arial" w:eastAsia="Arial" w:cs="Arial"/>
          <w:rtl w:val="0"/>
        </w:rPr>
        <w:t xml:space="preserve"> </w:t>
      </w:r>
      <w:r w:rsidRPr="00000000" w:rsidDel="00000000" w:rsidR="00000000">
        <w:rPr>
          <w:rFonts w:ascii="Arial" w:hAnsi="Arial" w:eastAsia="Arial" w:cs="Arial"/>
          <w:b w:val="1"/>
          <w:i w:val="1"/>
          <w:rtl w:val="0"/>
        </w:rPr>
        <w:t xml:space="preserve">of marketing mix</w:t>
      </w:r>
      <w:r w:rsidRPr="00000000" w:rsidDel="00000000" w:rsidR="00000000">
        <w:rPr>
          <w:rFonts w:ascii="Arial" w:hAnsi="Arial" w:eastAsia="Arial" w:cs="Arial"/>
          <w:rtl w:val="0"/>
        </w:rPr>
        <w:t xml:space="preserve"> which includes the product, price, place, and promotion. A company's product includes its quality, features, and branding. Setting a price requires both determining how much something costs and devising a strategy to sell it for a profit. The location of a product refers to how and where it is sold and made available to prospective purchasers. Promotion encompasses all advertising and public relations initiatives designed to increase product visibility and interest. Each of these four components is essential for developing a successful marketing strategy for both hotels (CFI, 2023).</w:t>
      </w:r>
    </w:p>
    <w:p xmlns:wp14="http://schemas.microsoft.com/office/word/2010/wordml" w:rsidRPr="00000000" w:rsidR="00000000" w:rsidDel="00000000" w:rsidP="00000000" w:rsidRDefault="00000000" w14:paraId="00000011" wp14:textId="77777777">
      <w:pPr>
        <w:contextualSpacing w:val="0"/>
        <w:rPr>
          <w:rFonts w:ascii="Arial" w:hAnsi="Arial" w:eastAsia="Arial" w:cs="Arial"/>
        </w:rPr>
      </w:pPr>
      <w:r w:rsidRPr="00000000" w:rsidDel="00000000" w:rsidR="00000000">
        <w:rPr>
          <w:rFonts w:ascii="Arial" w:hAnsi="Arial" w:eastAsia="Arial" w:cs="Arial"/>
          <w:rtl w:val="0"/>
        </w:rPr>
        <w:t xml:space="preserve">The </w:t>
      </w:r>
      <w:r w:rsidRPr="00000000" w:rsidDel="00000000" w:rsidR="00000000">
        <w:rPr>
          <w:rFonts w:ascii="Arial" w:hAnsi="Arial" w:eastAsia="Arial" w:cs="Arial"/>
          <w:b w:val="1"/>
          <w:i w:val="1"/>
          <w:rtl w:val="0"/>
        </w:rPr>
        <w:t xml:space="preserve">PESTEL</w:t>
      </w:r>
      <w:r w:rsidRPr="00000000" w:rsidDel="00000000" w:rsidR="00000000">
        <w:rPr>
          <w:rFonts w:ascii="Arial" w:hAnsi="Arial" w:eastAsia="Arial" w:cs="Arial"/>
          <w:rtl w:val="0"/>
        </w:rPr>
        <w:t xml:space="preserve"> analysis looks at how a company might be affected by its surroundings. Some of the most important things for Hotel Six Senses are government stability, a strong economy, new technologies, a healthy atmosphere, and the rule of law. The hotel takes advantage of good political and economic conditions, puts sustainability first, makes sure its guests are comfortable and safe and follows all the rules. The focus of the analysis is on Holiday Inn's political stability, economic trends, social factors, technological advancements, and legal regulations. The hotel can't stay open unless the social and political environment is good, technology keeps getting better, and all rules are followed (Kavoura, et al., 2020).</w:t>
      </w:r>
    </w:p>
    <w:p xmlns:wp14="http://schemas.microsoft.com/office/word/2010/wordml" w:rsidRPr="00000000" w:rsidR="00000000" w:rsidDel="00000000" w:rsidP="00000000" w:rsidRDefault="00000000" w14:paraId="00000012" wp14:textId="77777777">
      <w:pPr>
        <w:contextualSpacing w:val="0"/>
        <w:rPr>
          <w:rFonts w:ascii="Arial" w:hAnsi="Arial" w:eastAsia="Arial" w:cs="Arial"/>
        </w:rPr>
      </w:pPr>
      <w:r w:rsidRPr="00000000" w:rsidDel="00000000" w:rsidR="00000000">
        <w:rPr>
          <w:rFonts w:ascii="Arial" w:hAnsi="Arial" w:eastAsia="Arial" w:cs="Arial"/>
          <w:rtl w:val="0"/>
        </w:rPr>
        <w:t xml:space="preserve">As per </w:t>
      </w:r>
      <w:r w:rsidRPr="00000000" w:rsidDel="00000000" w:rsidR="00000000">
        <w:rPr>
          <w:rFonts w:ascii="Arial" w:hAnsi="Arial" w:eastAsia="Arial" w:cs="Arial"/>
          <w:b w:val="1"/>
          <w:i w:val="1"/>
          <w:rtl w:val="0"/>
        </w:rPr>
        <w:t xml:space="preserve">similar web, </w:t>
      </w:r>
      <w:r w:rsidRPr="00000000" w:rsidDel="00000000" w:rsidR="00000000">
        <w:rPr>
          <w:rFonts w:ascii="Arial" w:hAnsi="Arial" w:eastAsia="Arial" w:cs="Arial"/>
          <w:rtl w:val="0"/>
        </w:rPr>
        <w:t xml:space="preserve">the number of people who follow Holiday Inn across its various social media platforms has risen, while the number of people who follow Six Senses on Instagram has considerably increased. Six Senses utilises content marketing and social media in order to promote its unique brand and goods in the marketplace (Sixsenses, 2023). Holiday Inn, on the other hand, has made investments in a new website and collaborations to appeal to tourists. These hotels educate their staff members with training in diversity, equality, and inclusion as a result of the racial justice movement and safety regulations, which entail measures such as better cleaning processes and contactless check-in. These criteria were implemented to ensure the safety of guests. One illustration of how these adjustments were made in reaction to modern issues is the struggle for racial justice (IHG, 2023).</w:t>
      </w:r>
    </w:p>
    <w:p xmlns:wp14="http://schemas.microsoft.com/office/word/2010/wordml" w:rsidRPr="00000000" w:rsidR="00000000" w:rsidDel="00000000" w:rsidP="00000000" w:rsidRDefault="00000000" w14:paraId="00000013" wp14:textId="77777777">
      <w:pPr>
        <w:contextualSpacing w:val="0"/>
        <w:rPr>
          <w:rFonts w:ascii="Arial" w:hAnsi="Arial" w:eastAsia="Arial" w:cs="Arial"/>
        </w:rPr>
      </w:pPr>
      <w:r w:rsidRPr="00000000" w:rsidDel="00000000" w:rsidR="00000000">
        <w:rPr>
          <w:rFonts w:ascii="Arial" w:hAnsi="Arial" w:eastAsia="Arial" w:cs="Arial"/>
          <w:rtl w:val="0"/>
        </w:rPr>
        <w:t xml:space="preserve">When it comes to catering to the needs of vacationers, there is a wide selection of hotel brands from which to pick, and each one has its own unique expertise to offer. Both the Six Senses and Holiday Inn hotel businesses employ distinctive marketing approaches to entice the customers that make up their different clientele. This concept is brought home in a resounding manner by </w:t>
      </w:r>
      <w:r w:rsidRPr="00000000" w:rsidDel="00000000" w:rsidR="00000000">
        <w:rPr>
          <w:rFonts w:ascii="Arial" w:hAnsi="Arial" w:eastAsia="Arial" w:cs="Arial"/>
          <w:b w:val="1"/>
          <w:i w:val="1"/>
          <w:rtl w:val="0"/>
        </w:rPr>
        <w:t xml:space="preserve">Bowman's Strategy Clock</w:t>
      </w:r>
      <w:r w:rsidRPr="00000000" w:rsidDel="00000000" w:rsidR="00000000">
        <w:rPr>
          <w:rFonts w:ascii="Arial" w:hAnsi="Arial" w:eastAsia="Arial" w:cs="Arial"/>
          <w:rtl w:val="0"/>
        </w:rPr>
        <w:t xml:space="preserve">, which is illustrated in Diagram No. 1 of the Appendices and may be seen in Image 1. Holiday Inn caters to people on a more limited budget who are looking for a straightforward and easy place to stay, but Six Senses caters to those with more discretionary money who are ready to expend on genuine, opulent, and environmentally responsible activities. In order to appeal to certain customer categories, both chains employ segmentation, targeting, and positioning in their marketing strategies (Lucidity, 2023).</w:t>
      </w:r>
    </w:p>
    <w:p xmlns:wp14="http://schemas.microsoft.com/office/word/2010/wordml" w:rsidRPr="00000000" w:rsidR="00000000" w:rsidDel="00000000" w:rsidP="00000000" w:rsidRDefault="00000000" w14:paraId="00000014" wp14:textId="77777777">
      <w:pPr>
        <w:contextualSpacing w:val="0"/>
        <w:rPr>
          <w:rFonts w:ascii="Arial" w:hAnsi="Arial" w:eastAsia="Arial" w:cs="Arial"/>
        </w:rPr>
      </w:pPr>
      <w:r w:rsidRPr="00000000" w:rsidDel="00000000" w:rsidR="00000000">
        <w:rPr>
          <w:rFonts w:ascii="Arial" w:hAnsi="Arial" w:eastAsia="Arial" w:cs="Arial"/>
          <w:rtl w:val="0"/>
        </w:rPr>
        <w:t xml:space="preserve">Both of these hotel chains have applied scenario analysis in order to design marketing approaches that are unique to their respective brands. The fact that Six Senses is able to attract wealthy customers thanks to the fact that it provides these customers with services that are genuine, one-of-a-kind, and ecologically concerned is demonstrated by the </w:t>
      </w:r>
      <w:r w:rsidRPr="00000000" w:rsidDel="00000000" w:rsidR="00000000">
        <w:rPr>
          <w:rFonts w:ascii="Arial" w:hAnsi="Arial" w:eastAsia="Arial" w:cs="Arial"/>
          <w:b w:val="1"/>
          <w:i w:val="1"/>
          <w:rtl w:val="0"/>
        </w:rPr>
        <w:t xml:space="preserve">perceptual map</w:t>
      </w:r>
      <w:r w:rsidRPr="00000000" w:rsidDel="00000000" w:rsidR="00000000">
        <w:rPr>
          <w:rFonts w:ascii="Arial" w:hAnsi="Arial" w:eastAsia="Arial" w:cs="Arial"/>
          <w:rtl w:val="0"/>
        </w:rPr>
        <w:t xml:space="preserve"> (see diagram #2 in the appendix). The corporation intends to utilise this as a promotional device in the future. It markets itself as an alternative that is not only better but also more beneficial to one's health and less harmful to the environment. Because it offers reasonably priced lodgings that are both clean and pleasant, Holiday Inn is a popular choice among travellers who are attempting to limit their spending. However, Six Senses has developed the Earth Lab initiative to demonstrate its dedication to environmental sustainability (Asana, 2022).</w:t>
      </w:r>
    </w:p>
    <w:p xmlns:wp14="http://schemas.microsoft.com/office/word/2010/wordml" w:rsidRPr="00000000" w:rsidR="00000000" w:rsidDel="00000000" w:rsidP="00000000" w:rsidRDefault="00000000" w14:paraId="00000015" wp14:textId="77777777">
      <w:pPr>
        <w:contextualSpacing w:val="0"/>
        <w:rPr>
          <w:rFonts w:ascii="Arial" w:hAnsi="Arial" w:eastAsia="Arial" w:cs="Arial"/>
        </w:rPr>
      </w:pPr>
      <w:r w:rsidRPr="00000000" w:rsidDel="00000000" w:rsidR="00000000">
        <w:rPr>
          <w:rFonts w:ascii="Arial" w:hAnsi="Arial" w:eastAsia="Arial" w:cs="Arial"/>
          <w:rtl w:val="0"/>
        </w:rPr>
        <w:t xml:space="preserve">Examining and contrasting a variety of formats used in commercial advertising The advertising for Six Senses and Holiday Inn each take on their own distinct shapes in order to communicate effectively with the populations they are aimed at. Figure 2 of the appendix indicates that Six Senses caters to rich persons who have the financial means to take part in activities that are opulent, one-of-a-kind, and sensitive to their impact on the environment. The company promotes its environmentally friendly and nutritious goods through the use of social media and content marketing (Muninger, et al., 2019). On the other hand, Holiday Inn caters to tourists who are concerned about their spending and are looking for lodging in an atmosphere that is both pleasant and familiar. In order to appeal to a greater number of passengers who are interested in saving money, the firm is making investments in a redesigned website and building connections with online travel agents (Parsons &amp; Lepkowska-White, 2018). </w:t>
      </w:r>
    </w:p>
    <w:p xmlns:wp14="http://schemas.microsoft.com/office/word/2010/wordml" w:rsidRPr="00000000" w:rsidR="00000000" w:rsidDel="00000000" w:rsidP="00000000" w:rsidRDefault="00000000" w14:paraId="00000016" wp14:textId="77777777">
      <w:pPr>
        <w:contextualSpacing w:val="0"/>
        <w:rPr>
          <w:rFonts w:ascii="Arial" w:hAnsi="Arial" w:eastAsia="Arial" w:cs="Arial"/>
        </w:rPr>
      </w:pPr>
      <w:r w:rsidRPr="00000000" w:rsidDel="00000000" w:rsidR="00000000">
        <w:rPr>
          <w:rFonts w:ascii="Arial" w:hAnsi="Arial" w:eastAsia="Arial" w:cs="Arial"/>
          <w:rtl w:val="0"/>
        </w:rPr>
        <w:t xml:space="preserve">The study asserts that customers have become increasingly vocal in recent years, demanding that companies take stand on these issues (Dwivedi, et al., 2021). The way in which businesses interact with their customers has undergone significant change as a direct result of the rise of digital and social media marketing. The growth of social media platforms such as Facebook, Twitter, Instagram, and LinkedIn has made it possible for businesses to participate in two-way dialogues with the people they are trying to sell to (Jamil, et al., 2022).</w:t>
      </w:r>
    </w:p>
    <w:p xmlns:wp14="http://schemas.microsoft.com/office/word/2010/wordml" w:rsidRPr="00000000" w:rsidR="00000000" w:rsidDel="00000000" w:rsidP="00000000" w:rsidRDefault="00000000" w14:paraId="00000017" wp14:textId="77777777">
      <w:pPr>
        <w:contextualSpacing w:val="0"/>
        <w:rPr>
          <w:rFonts w:ascii="Arial" w:hAnsi="Arial" w:eastAsia="Arial" w:cs="Arial"/>
        </w:rPr>
      </w:pPr>
      <w:r w:rsidRPr="00000000" w:rsidDel="00000000" w:rsidR="00000000">
        <w:rPr>
          <w:rFonts w:ascii="Arial" w:hAnsi="Arial" w:eastAsia="Arial" w:cs="Arial"/>
          <w:rtl w:val="0"/>
        </w:rPr>
        <w:t xml:space="preserve">It is imperative that Six Senses places a high priority on content marketing and social media in order to maintain its status as a provider of high-end services. It is feasible that the brand's position as the leader in the market might be improved by cultivating ties with key persons in the tourist sector. Holiday Inn has the opportunity to devote additional time and effort into improving the usability of their website and providing additional pictures of their products. It is also possible that it may seek to make arrangements with online travel companies in order to entice visitors who are more concerned with saving money (Appel, et al., 2020).</w:t>
      </w:r>
    </w:p>
    <w:p xmlns:wp14="http://schemas.microsoft.com/office/word/2010/wordml" w:rsidRPr="00000000" w:rsidR="00000000" w:rsidDel="00000000" w:rsidP="00000000" w:rsidRDefault="00000000" w14:paraId="00000018" wp14:textId="77777777">
      <w:pPr>
        <w:contextualSpacing w:val="0"/>
        <w:rPr>
          <w:rFonts w:ascii="Arial" w:hAnsi="Arial" w:eastAsia="Arial" w:cs="Arial"/>
        </w:rPr>
      </w:pPr>
      <w:r w:rsidRPr="00000000" w:rsidDel="00000000" w:rsidR="00000000">
        <w:rPr>
          <w:rFonts w:ascii="Arial" w:hAnsi="Arial" w:eastAsia="Arial" w:cs="Arial"/>
          <w:rtl w:val="0"/>
        </w:rPr>
        <w:t xml:space="preserve">In conclusion, despite utilising separate techniques, both businesses have been successful in reaching their respective target audiences via digital marketing channels. This success was achieved despite the fact that the firms have used distinct strategies. In contrast to Six Senses' focus on social media and influencer marketing, Holiday Inn has made use of search engine optimisation (SEO) and pay-per-click (PPC) advertising in its marketing strategies (Ritz, et al., 2019). Furthermore, the marketing efforts of both businesses incorporate allusions to sustainability, which reflects the increasing prominence of environmental awareness. According to the findings, Six Senses should continue using its present advertising approach, which places a focus on the distinctiveness of the firm and its premium positioning, while also looking for ways to increase the size of its customer base. Either you may try to get it presented in a more prominent manner on existing trip booking systems, or you can build relationships with airlines and travel firms. Both of these options are available to you.</w:t>
      </w:r>
    </w:p>
    <w:p xmlns:wp14="http://schemas.microsoft.com/office/word/2010/wordml" w:rsidRPr="00000000" w:rsidR="00000000" w:rsidDel="00000000" w:rsidP="00000000" w:rsidRDefault="00000000" w14:paraId="00000019" wp14:textId="77777777">
      <w:pPr>
        <w:spacing w:before="120" w:lineRule="auto"/>
        <w:contextualSpacing w:val="0"/>
        <w:jc w:val="left"/>
        <w:rPr>
          <w:rFonts w:ascii="Arial" w:hAnsi="Arial" w:eastAsia="Arial" w:cs="Arial"/>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1A" wp14:textId="77777777">
      <w:pPr>
        <w:contextualSpacing w:val="0"/>
        <w:rPr>
          <w:rFonts w:ascii="Arial" w:hAnsi="Arial" w:eastAsia="Arial" w:cs="Arial"/>
        </w:rPr>
      </w:pPr>
      <w:r w:rsidRPr="00000000" w:rsidDel="00000000" w:rsidR="00000000">
        <w:rPr>
          <w:rFonts w:ascii="Arial" w:hAnsi="Arial" w:eastAsia="Arial" w:cs="Arial"/>
          <w:rtl w:val="0"/>
        </w:rPr>
        <w:t xml:space="preserve">Appendix</w:t>
      </w:r>
    </w:p>
    <w:p xmlns:wp14="http://schemas.microsoft.com/office/word/2010/wordml" w:rsidRPr="00000000" w:rsidR="00000000" w:rsidDel="00000000" w:rsidP="00000000" w:rsidRDefault="00000000" w14:paraId="0000001B" wp14:textId="77777777">
      <w:pPr>
        <w:keepNext w:val="0"/>
        <w:keepLines w:val="0"/>
        <w:widowControl w:val="1"/>
        <w:numPr>
          <w:ilvl w:val="3"/>
          <w:numId w:val="1"/>
        </w:numPr>
        <w:pBdr>
          <w:top w:val="nil" w:sz="0" w:space="0"/>
          <w:left w:val="nil" w:sz="0" w:space="0"/>
          <w:bottom w:val="nil" w:sz="0" w:space="0"/>
          <w:right w:val="nil" w:sz="0" w:space="0"/>
          <w:between w:val="nil" w:sz="0" w:space="0"/>
        </w:pBdr>
        <w:shd w:val="clear" w:fill="auto"/>
        <w:spacing w:before="0" w:after="0" w:line="360" w:lineRule="auto"/>
        <w:ind w:left="720" w:right="0" w:hanging="540"/>
        <w:contextualSpacing w:val="1"/>
        <w:jc w:val="center"/>
        <w:rPr>
          <w:rFonts w:ascii="Arial" w:hAnsi="Arial" w:eastAsia="Arial" w:cs="Arial"/>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drawing>
          <wp:inline xmlns:wp14="http://schemas.microsoft.com/office/word/2010/wordprocessingDrawing" distT="0" distB="0" distL="0" distR="0" wp14:anchorId="156C00A8" wp14:editId="7777777">
            <wp:extent cx="4895850" cy="3105150"/>
            <wp:effectExtent l="0" t="0" r="0" b="0"/>
            <wp:docPr id="2040166883" name="image1.png"/>
            <a:graphic>
              <a:graphicData uri="http://schemas.openxmlformats.org/drawingml/2006/picture">
                <pic:pic>
                  <pic:nvPicPr>
                    <pic:cNvPr id="0" name="image1.png"/>
                    <pic:cNvPicPr preferRelativeResize="0"/>
                  </pic:nvPicPr>
                  <pic:blipFill>
                    <a:blip r:embed="rId6"/>
                    <a:srcRect l="0" t="0" r="0" b="0"/>
                    <a:stretch>
                      <a:fillRect/>
                    </a:stretch>
                  </pic:blipFill>
                  <pic:spPr>
                    <a:xfrm>
                      <a:off x="0" y="0"/>
                      <a:ext cx="4895850" cy="3105150"/>
                    </a:xfrm>
                    <a:prstGeom prst="rect"/>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1C" wp14:textId="77777777">
      <w:pPr>
        <w:keepNext w:val="0"/>
        <w:keepLines w:val="0"/>
        <w:widowControl w:val="1"/>
        <w:numPr>
          <w:ilvl w:val="3"/>
          <w:numId w:val="1"/>
        </w:numPr>
        <w:pBdr>
          <w:top w:val="nil" w:sz="0" w:space="0"/>
          <w:left w:val="nil" w:sz="0" w:space="0"/>
          <w:bottom w:val="nil" w:sz="0" w:space="0"/>
          <w:right w:val="nil" w:sz="0" w:space="0"/>
          <w:between w:val="nil" w:sz="0" w:space="0"/>
        </w:pBdr>
        <w:shd w:val="clear" w:fill="auto"/>
        <w:spacing w:before="0" w:after="160" w:line="360" w:lineRule="auto"/>
        <w:ind w:left="720" w:right="0" w:hanging="540"/>
        <w:contextualSpacing w:val="1"/>
        <w:jc w:val="center"/>
        <w:rPr>
          <w:rFonts w:ascii="Arial" w:hAnsi="Arial" w:eastAsia="Arial" w:cs="Arial"/>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drawing>
          <wp:inline xmlns:wp14="http://schemas.microsoft.com/office/word/2010/wordprocessingDrawing" distT="0" distB="0" distL="0" distR="0" wp14:anchorId="1E584F02" wp14:editId="7777777">
            <wp:extent cx="4829175" cy="3124200"/>
            <wp:effectExtent l="0" t="0" r="0" b="0"/>
            <wp:docPr id="2040166885" name="image3.png"/>
            <a:graphic>
              <a:graphicData uri="http://schemas.openxmlformats.org/drawingml/2006/picture">
                <pic:pic>
                  <pic:nvPicPr>
                    <pic:cNvPr id="0" name="image3.png"/>
                    <pic:cNvPicPr preferRelativeResize="0"/>
                  </pic:nvPicPr>
                  <pic:blipFill>
                    <a:blip r:embed="rId7"/>
                    <a:srcRect l="0" t="0" r="0" b="0"/>
                    <a:stretch>
                      <a:fillRect/>
                    </a:stretch>
                  </pic:blipFill>
                  <pic:spPr>
                    <a:xfrm>
                      <a:off x="0" y="0"/>
                      <a:ext cx="4829175" cy="3124200"/>
                    </a:xfrm>
                    <a:prstGeom prst="rect"/>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1D" wp14:textId="77777777">
      <w:pPr>
        <w:ind w:left="720" w:hanging="540"/>
        <w:contextualSpacing w:val="0"/>
        <w:jc w:val="center"/>
        <w:rPr>
          <w:rFonts w:ascii="Arial" w:hAnsi="Arial" w:eastAsia="Arial" w:cs="Arial"/>
        </w:rPr>
      </w:pPr>
      <w:r w:rsidRPr="00000000" w:rsidDel="00000000" w:rsidR="00000000">
        <w:rPr>
          <w:rtl w:val="0"/>
        </w:rPr>
      </w:r>
    </w:p>
    <w:p xmlns:wp14="http://schemas.microsoft.com/office/word/2010/wordml" w:rsidRPr="00000000" w:rsidR="00000000" w:rsidDel="00000000" w:rsidP="00000000" w:rsidRDefault="00000000" w14:paraId="0000001E" wp14:textId="77777777">
      <w:pPr>
        <w:keepNext w:val="0"/>
        <w:keepLines w:val="0"/>
        <w:widowControl w:val="1"/>
        <w:numPr>
          <w:ilvl w:val="3"/>
          <w:numId w:val="1"/>
        </w:numPr>
        <w:pBdr>
          <w:top w:val="nil" w:sz="0" w:space="0"/>
          <w:left w:val="nil" w:sz="0" w:space="0"/>
          <w:bottom w:val="nil" w:sz="0" w:space="0"/>
          <w:right w:val="nil" w:sz="0" w:space="0"/>
          <w:between w:val="nil" w:sz="0" w:space="0"/>
        </w:pBdr>
        <w:shd w:val="clear" w:fill="auto"/>
        <w:spacing w:before="0" w:after="0" w:line="360" w:lineRule="auto"/>
        <w:ind w:left="720" w:right="0" w:hanging="540"/>
        <w:contextualSpacing w:val="1"/>
        <w:jc w:val="center"/>
        <w:rPr>
          <w:rFonts w:ascii="Arial" w:hAnsi="Arial" w:eastAsia="Arial" w:cs="Arial"/>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drawing>
          <wp:inline xmlns:wp14="http://schemas.microsoft.com/office/word/2010/wordprocessingDrawing" distT="0" distB="0" distL="0" distR="0" wp14:anchorId="4884B485" wp14:editId="7777777">
            <wp:extent cx="5562600" cy="3743325"/>
            <wp:effectExtent l="0" t="0" r="0" b="0"/>
            <wp:docPr id="2040166884" name="image2.png"/>
            <a:graphic>
              <a:graphicData uri="http://schemas.openxmlformats.org/drawingml/2006/picture">
                <pic:pic>
                  <pic:nvPicPr>
                    <pic:cNvPr id="0" name="image2.png"/>
                    <pic:cNvPicPr preferRelativeResize="0"/>
                  </pic:nvPicPr>
                  <pic:blipFill>
                    <a:blip r:embed="rId8"/>
                    <a:srcRect l="0" t="0" r="0" b="0"/>
                    <a:stretch>
                      <a:fillRect/>
                    </a:stretch>
                  </pic:blipFill>
                  <pic:spPr>
                    <a:xfrm>
                      <a:off x="0" y="0"/>
                      <a:ext cx="5562600" cy="3743325"/>
                    </a:xfrm>
                    <a:prstGeom prst="rect"/>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1F" wp14:textId="77777777">
      <w:pPr>
        <w:keepNext w:val="0"/>
        <w:keepLines w:val="0"/>
        <w:widowControl w:val="1"/>
        <w:numPr>
          <w:ilvl w:val="3"/>
          <w:numId w:val="1"/>
        </w:numPr>
        <w:pBdr>
          <w:top w:val="nil" w:sz="0" w:space="0"/>
          <w:left w:val="nil" w:sz="0" w:space="0"/>
          <w:bottom w:val="nil" w:sz="0" w:space="0"/>
          <w:right w:val="nil" w:sz="0" w:space="0"/>
          <w:between w:val="nil" w:sz="0" w:space="0"/>
        </w:pBdr>
        <w:shd w:val="clear" w:fill="auto"/>
        <w:spacing w:before="0" w:after="0" w:line="360" w:lineRule="auto"/>
        <w:ind w:left="720" w:right="0" w:hanging="540"/>
        <w:contextualSpacing w:val="1"/>
        <w:jc w:val="both"/>
        <w:rPr>
          <w:rFonts w:ascii="Arial" w:hAnsi="Arial" w:eastAsia="Arial" w:cs="Arial"/>
          <w:b w:val="0"/>
          <w:i w:val="0"/>
          <w:smallCaps w:val="0"/>
          <w:strike w:val="0"/>
          <w:color w:val="000000"/>
          <w:sz w:val="24"/>
          <w:szCs w:val="24"/>
          <w:u w:val="none"/>
          <w:shd w:val="clear" w:fill="auto"/>
          <w:vertAlign w:val="baseline"/>
        </w:rPr>
      </w:pPr>
      <w:bookmarkStart w:name="_gjdgxs" w:colFirst="0" w:colLast="0" w:id="0"/>
      <w:bookmarkEnd w:id="0"/>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drawing>
          <wp:inline xmlns:wp14="http://schemas.microsoft.com/office/word/2010/wordprocessingDrawing" distT="0" distB="0" distL="0" distR="0" wp14:anchorId="0453EC70" wp14:editId="7777777">
            <wp:extent cx="2316920" cy="1825675"/>
            <wp:effectExtent l="0" t="0" r="0" b="0"/>
            <wp:docPr id="2040166887" name="image5.png"/>
            <a:graphic>
              <a:graphicData uri="http://schemas.openxmlformats.org/drawingml/2006/picture">
                <pic:pic>
                  <pic:nvPicPr>
                    <pic:cNvPr id="0" name="image5.png"/>
                    <pic:cNvPicPr preferRelativeResize="0"/>
                  </pic:nvPicPr>
                  <pic:blipFill>
                    <a:blip r:embed="rId9"/>
                    <a:srcRect l="0" t="0" r="0" b="0"/>
                    <a:stretch>
                      <a:fillRect/>
                    </a:stretch>
                  </pic:blipFill>
                  <pic:spPr>
                    <a:xfrm>
                      <a:off x="0" y="0"/>
                      <a:ext cx="2316920" cy="1825675"/>
                    </a:xfrm>
                    <a:prstGeom prst="rect"/>
                    <a:ln/>
                  </pic:spPr>
                </pic:pic>
              </a:graphicData>
            </a:graphic>
          </wp:inline>
        </w:drawing>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drawing>
          <wp:inline xmlns:wp14="http://schemas.microsoft.com/office/word/2010/wordprocessingDrawing" distT="0" distB="0" distL="0" distR="0" wp14:anchorId="63041D21" wp14:editId="7777777">
            <wp:extent cx="2438400" cy="1762125"/>
            <wp:effectExtent l="0" t="0" r="0" b="0"/>
            <wp:docPr id="2040166886" name="image4.png"/>
            <a:graphic>
              <a:graphicData uri="http://schemas.openxmlformats.org/drawingml/2006/picture">
                <pic:pic>
                  <pic:nvPicPr>
                    <pic:cNvPr id="0" name="image4.png"/>
                    <pic:cNvPicPr preferRelativeResize="0"/>
                  </pic:nvPicPr>
                  <pic:blipFill>
                    <a:blip r:embed="rId10"/>
                    <a:srcRect l="0" t="0" r="0" b="0"/>
                    <a:stretch>
                      <a:fillRect/>
                    </a:stretch>
                  </pic:blipFill>
                  <pic:spPr>
                    <a:xfrm>
                      <a:off x="0" y="0"/>
                      <a:ext cx="2438400" cy="1762125"/>
                    </a:xfrm>
                    <a:prstGeom prst="rect"/>
                    <a:ln/>
                  </pic:spPr>
                </pic:pic>
              </a:graphicData>
            </a:graphic>
          </wp:inline>
        </w:drawing>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drawing>
          <wp:inline xmlns:wp14="http://schemas.microsoft.com/office/word/2010/wordprocessingDrawing" distT="0" distB="0" distL="0" distR="0" wp14:anchorId="69C0AFE0" wp14:editId="7777777">
            <wp:extent cx="5072205" cy="1838133"/>
            <wp:effectExtent l="0" t="0" r="0" b="0"/>
            <wp:docPr id="2040166889" name="image7.png"/>
            <a:graphic>
              <a:graphicData uri="http://schemas.openxmlformats.org/drawingml/2006/picture">
                <pic:pic>
                  <pic:nvPicPr>
                    <pic:cNvPr id="0" name="image7.png"/>
                    <pic:cNvPicPr preferRelativeResize="0"/>
                  </pic:nvPicPr>
                  <pic:blipFill>
                    <a:blip r:embed="rId11"/>
                    <a:srcRect l="0" t="0" r="0" b="0"/>
                    <a:stretch>
                      <a:fillRect/>
                    </a:stretch>
                  </pic:blipFill>
                  <pic:spPr>
                    <a:xfrm>
                      <a:off x="0" y="0"/>
                      <a:ext cx="5072205" cy="1838133"/>
                    </a:xfrm>
                    <a:prstGeom prst="rect"/>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20" wp14:textId="77777777">
      <w:pPr>
        <w:keepNext w:val="0"/>
        <w:keepLines w:val="0"/>
        <w:widowControl w:val="1"/>
        <w:numPr>
          <w:ilvl w:val="3"/>
          <w:numId w:val="1"/>
        </w:numPr>
        <w:pBdr>
          <w:top w:val="nil" w:sz="0" w:space="0"/>
          <w:left w:val="nil" w:sz="0" w:space="0"/>
          <w:bottom w:val="nil" w:sz="0" w:space="0"/>
          <w:right w:val="nil" w:sz="0" w:space="0"/>
          <w:between w:val="nil" w:sz="0" w:space="0"/>
        </w:pBdr>
        <w:shd w:val="clear" w:fill="auto"/>
        <w:spacing w:before="0" w:after="0" w:line="360" w:lineRule="auto"/>
        <w:ind w:left="720" w:right="0" w:hanging="540"/>
        <w:contextualSpacing w:val="1"/>
        <w:jc w:val="center"/>
        <w:rPr>
          <w:rFonts w:ascii="Arial" w:hAnsi="Arial" w:eastAsia="Arial" w:cs="Arial"/>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drawing>
          <wp:inline xmlns:wp14="http://schemas.microsoft.com/office/word/2010/wordprocessingDrawing" distT="0" distB="0" distL="0" distR="0" wp14:anchorId="101A99D0" wp14:editId="7777777">
            <wp:extent cx="3643029" cy="2123190"/>
            <wp:effectExtent l="0" t="0" r="0" b="0"/>
            <wp:docPr id="2040166888" name="image6.png"/>
            <a:graphic>
              <a:graphicData uri="http://schemas.openxmlformats.org/drawingml/2006/picture">
                <pic:pic>
                  <pic:nvPicPr>
                    <pic:cNvPr id="0" name="image6.png"/>
                    <pic:cNvPicPr preferRelativeResize="0"/>
                  </pic:nvPicPr>
                  <pic:blipFill>
                    <a:blip r:embed="rId12"/>
                    <a:srcRect l="0" t="0" r="0" b="0"/>
                    <a:stretch>
                      <a:fillRect/>
                    </a:stretch>
                  </pic:blipFill>
                  <pic:spPr>
                    <a:xfrm>
                      <a:off x="0" y="0"/>
                      <a:ext cx="3643029" cy="2123190"/>
                    </a:xfrm>
                    <a:prstGeom prst="rect"/>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21" wp14:textId="77777777">
      <w:pPr>
        <w:keepNext w:val="0"/>
        <w:keepLines w:val="0"/>
        <w:widowControl w:val="1"/>
        <w:numPr>
          <w:ilvl w:val="3"/>
          <w:numId w:val="1"/>
        </w:numPr>
        <w:pBdr>
          <w:top w:val="nil" w:sz="0" w:space="0"/>
          <w:left w:val="nil" w:sz="0" w:space="0"/>
          <w:bottom w:val="nil" w:sz="0" w:space="0"/>
          <w:right w:val="nil" w:sz="0" w:space="0"/>
          <w:between w:val="nil" w:sz="0" w:space="0"/>
        </w:pBdr>
        <w:shd w:val="clear" w:fill="auto"/>
        <w:spacing w:before="0" w:after="0" w:line="360" w:lineRule="auto"/>
        <w:ind w:left="720" w:right="0" w:hanging="540"/>
        <w:contextualSpacing w:val="1"/>
        <w:jc w:val="both"/>
        <w:rPr>
          <w:rFonts w:ascii="Arial" w:hAnsi="Arial" w:eastAsia="Arial" w:cs="Arial"/>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drawing>
          <wp:inline xmlns:wp14="http://schemas.microsoft.com/office/word/2010/wordprocessingDrawing" distT="0" distB="0" distL="0" distR="0" wp14:anchorId="77AF209B" wp14:editId="7777777">
            <wp:extent cx="5943600" cy="2512695"/>
            <wp:effectExtent l="0" t="0" r="0" b="0"/>
            <wp:docPr id="2040166891" name="image9.png"/>
            <a:graphic>
              <a:graphicData uri="http://schemas.openxmlformats.org/drawingml/2006/picture">
                <pic:pic>
                  <pic:nvPicPr>
                    <pic:cNvPr id="0" name="image9.png"/>
                    <pic:cNvPicPr preferRelativeResize="0"/>
                  </pic:nvPicPr>
                  <pic:blipFill>
                    <a:blip r:embed="rId13"/>
                    <a:srcRect l="0" t="0" r="0" b="0"/>
                    <a:stretch>
                      <a:fillRect/>
                    </a:stretch>
                  </pic:blipFill>
                  <pic:spPr>
                    <a:xfrm>
                      <a:off x="0" y="0"/>
                      <a:ext cx="5943600" cy="2512695"/>
                    </a:xfrm>
                    <a:prstGeom prst="rect"/>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22" wp14:textId="77777777">
      <w:pPr>
        <w:keepNext w:val="0"/>
        <w:keepLines w:val="0"/>
        <w:widowControl w:val="1"/>
        <w:numPr>
          <w:ilvl w:val="3"/>
          <w:numId w:val="1"/>
        </w:numPr>
        <w:pBdr>
          <w:top w:val="nil" w:sz="0" w:space="0"/>
          <w:left w:val="nil" w:sz="0" w:space="0"/>
          <w:bottom w:val="nil" w:sz="0" w:space="0"/>
          <w:right w:val="nil" w:sz="0" w:space="0"/>
          <w:between w:val="nil" w:sz="0" w:space="0"/>
        </w:pBdr>
        <w:shd w:val="clear" w:fill="auto"/>
        <w:spacing w:before="0" w:after="0" w:line="360" w:lineRule="auto"/>
        <w:ind w:left="720" w:right="0" w:hanging="540"/>
        <w:contextualSpacing w:val="1"/>
        <w:jc w:val="both"/>
        <w:rPr>
          <w:rFonts w:ascii="Arial" w:hAnsi="Arial" w:eastAsia="Arial" w:cs="Arial"/>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drawing>
          <wp:inline xmlns:wp14="http://schemas.microsoft.com/office/word/2010/wordprocessingDrawing" distT="0" distB="0" distL="0" distR="0" wp14:anchorId="20DD1E61" wp14:editId="7777777">
            <wp:extent cx="5943600" cy="2405380"/>
            <wp:effectExtent l="0" t="0" r="0" b="0"/>
            <wp:docPr id="2040166890" name="image8.png"/>
            <a:graphic>
              <a:graphicData uri="http://schemas.openxmlformats.org/drawingml/2006/picture">
                <pic:pic>
                  <pic:nvPicPr>
                    <pic:cNvPr id="0" name="image8.png"/>
                    <pic:cNvPicPr preferRelativeResize="0"/>
                  </pic:nvPicPr>
                  <pic:blipFill>
                    <a:blip r:embed="rId14"/>
                    <a:srcRect l="0" t="0" r="0" b="0"/>
                    <a:stretch>
                      <a:fillRect/>
                    </a:stretch>
                  </pic:blipFill>
                  <pic:spPr>
                    <a:xfrm>
                      <a:off x="0" y="0"/>
                      <a:ext cx="5943600" cy="2405380"/>
                    </a:xfrm>
                    <a:prstGeom prst="rect"/>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23" wp14:textId="77777777">
      <w:pPr>
        <w:keepNext w:val="0"/>
        <w:keepLines w:val="0"/>
        <w:widowControl w:val="1"/>
        <w:numPr>
          <w:ilvl w:val="3"/>
          <w:numId w:val="1"/>
        </w:numPr>
        <w:pBdr>
          <w:top w:val="nil" w:sz="0" w:space="0"/>
          <w:left w:val="nil" w:sz="0" w:space="0"/>
          <w:bottom w:val="nil" w:sz="0" w:space="0"/>
          <w:right w:val="nil" w:sz="0" w:space="0"/>
          <w:between w:val="nil" w:sz="0" w:space="0"/>
        </w:pBdr>
        <w:shd w:val="clear" w:fill="auto"/>
        <w:spacing w:before="0" w:after="0" w:line="360" w:lineRule="auto"/>
        <w:ind w:left="720" w:right="0" w:hanging="540"/>
        <w:contextualSpacing w:val="1"/>
        <w:jc w:val="both"/>
        <w:rPr>
          <w:rFonts w:ascii="Arial" w:hAnsi="Arial" w:eastAsia="Arial" w:cs="Arial"/>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drawing>
          <wp:inline xmlns:wp14="http://schemas.microsoft.com/office/word/2010/wordprocessingDrawing" distT="0" distB="0" distL="0" distR="0" wp14:anchorId="4F39C6E5" wp14:editId="7777777">
            <wp:extent cx="5943600" cy="2150110"/>
            <wp:effectExtent l="0" t="0" r="0" b="0"/>
            <wp:docPr id="2040166894" name="image12.png"/>
            <a:graphic>
              <a:graphicData uri="http://schemas.openxmlformats.org/drawingml/2006/picture">
                <pic:pic>
                  <pic:nvPicPr>
                    <pic:cNvPr id="0" name="image12.png"/>
                    <pic:cNvPicPr preferRelativeResize="0"/>
                  </pic:nvPicPr>
                  <pic:blipFill>
                    <a:blip r:embed="rId15"/>
                    <a:srcRect l="0" t="0" r="0" b="0"/>
                    <a:stretch>
                      <a:fillRect/>
                    </a:stretch>
                  </pic:blipFill>
                  <pic:spPr>
                    <a:xfrm>
                      <a:off x="0" y="0"/>
                      <a:ext cx="5943600" cy="2150110"/>
                    </a:xfrm>
                    <a:prstGeom prst="rect"/>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24" wp14:textId="77777777">
      <w:pPr>
        <w:keepNext w:val="0"/>
        <w:keepLines w:val="0"/>
        <w:widowControl w:val="1"/>
        <w:numPr>
          <w:ilvl w:val="3"/>
          <w:numId w:val="1"/>
        </w:numPr>
        <w:pBdr>
          <w:top w:val="nil" w:sz="0" w:space="0"/>
          <w:left w:val="nil" w:sz="0" w:space="0"/>
          <w:bottom w:val="nil" w:sz="0" w:space="0"/>
          <w:right w:val="nil" w:sz="0" w:space="0"/>
          <w:between w:val="nil" w:sz="0" w:space="0"/>
        </w:pBdr>
        <w:shd w:val="clear" w:fill="auto"/>
        <w:spacing w:before="0" w:after="0" w:line="360" w:lineRule="auto"/>
        <w:ind w:left="720" w:right="0" w:hanging="540"/>
        <w:contextualSpacing w:val="1"/>
        <w:jc w:val="both"/>
        <w:rPr>
          <w:rFonts w:ascii="Arial" w:hAnsi="Arial" w:eastAsia="Arial" w:cs="Arial"/>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drawing>
          <wp:inline xmlns:wp14="http://schemas.microsoft.com/office/word/2010/wordprocessingDrawing" distT="0" distB="0" distL="0" distR="0" wp14:anchorId="66A14C5E" wp14:editId="7777777">
            <wp:extent cx="5943600" cy="1939925"/>
            <wp:effectExtent l="0" t="0" r="0" b="0"/>
            <wp:docPr id="2040166892" name="image10.png"/>
            <a:graphic>
              <a:graphicData uri="http://schemas.openxmlformats.org/drawingml/2006/picture">
                <pic:pic>
                  <pic:nvPicPr>
                    <pic:cNvPr id="0" name="image10.png"/>
                    <pic:cNvPicPr preferRelativeResize="0"/>
                  </pic:nvPicPr>
                  <pic:blipFill>
                    <a:blip r:embed="rId16"/>
                    <a:srcRect l="0" t="0" r="0" b="0"/>
                    <a:stretch>
                      <a:fillRect/>
                    </a:stretch>
                  </pic:blipFill>
                  <pic:spPr>
                    <a:xfrm>
                      <a:off x="0" y="0"/>
                      <a:ext cx="5943600" cy="1939925"/>
                    </a:xfrm>
                    <a:prstGeom prst="rect"/>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25" wp14:textId="77777777">
      <w:pPr>
        <w:keepNext w:val="0"/>
        <w:keepLines w:val="0"/>
        <w:widowControl w:val="1"/>
        <w:numPr>
          <w:ilvl w:val="3"/>
          <w:numId w:val="1"/>
        </w:numPr>
        <w:pBdr>
          <w:top w:val="nil" w:sz="0" w:space="0"/>
          <w:left w:val="nil" w:sz="0" w:space="0"/>
          <w:bottom w:val="nil" w:sz="0" w:space="0"/>
          <w:right w:val="nil" w:sz="0" w:space="0"/>
          <w:between w:val="nil" w:sz="0" w:space="0"/>
        </w:pBdr>
        <w:shd w:val="clear" w:fill="auto"/>
        <w:spacing w:before="0" w:after="0" w:line="360" w:lineRule="auto"/>
        <w:ind w:left="720" w:right="0" w:hanging="540"/>
        <w:contextualSpacing w:val="1"/>
        <w:jc w:val="both"/>
        <w:rPr>
          <w:rFonts w:ascii="Arial" w:hAnsi="Arial" w:eastAsia="Arial" w:cs="Arial"/>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drawing>
          <wp:inline xmlns:wp14="http://schemas.microsoft.com/office/word/2010/wordprocessingDrawing" distT="0" distB="0" distL="0" distR="0" wp14:anchorId="4B960E63" wp14:editId="7777777">
            <wp:extent cx="5943600" cy="1814195"/>
            <wp:effectExtent l="0" t="0" r="0" b="0"/>
            <wp:docPr id="2040166893" name="image11.png"/>
            <a:graphic>
              <a:graphicData uri="http://schemas.openxmlformats.org/drawingml/2006/picture">
                <pic:pic>
                  <pic:nvPicPr>
                    <pic:cNvPr id="0" name="image11.png"/>
                    <pic:cNvPicPr preferRelativeResize="0"/>
                  </pic:nvPicPr>
                  <pic:blipFill>
                    <a:blip r:embed="rId17"/>
                    <a:srcRect l="0" t="0" r="0" b="0"/>
                    <a:stretch>
                      <a:fillRect/>
                    </a:stretch>
                  </pic:blipFill>
                  <pic:spPr>
                    <a:xfrm>
                      <a:off x="0" y="0"/>
                      <a:ext cx="5943600" cy="1814195"/>
                    </a:xfrm>
                    <a:prstGeom prst="rect"/>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26" wp14:textId="77777777">
      <w:pPr>
        <w:keepNext w:val="0"/>
        <w:keepLines w:val="0"/>
        <w:widowControl w:val="1"/>
        <w:numPr>
          <w:ilvl w:val="3"/>
          <w:numId w:val="1"/>
        </w:numPr>
        <w:pBdr>
          <w:top w:val="nil" w:sz="0" w:space="0"/>
          <w:left w:val="nil" w:sz="0" w:space="0"/>
          <w:bottom w:val="nil" w:sz="0" w:space="0"/>
          <w:right w:val="nil" w:sz="0" w:space="0"/>
          <w:between w:val="nil" w:sz="0" w:space="0"/>
        </w:pBdr>
        <w:shd w:val="clear" w:fill="auto"/>
        <w:spacing w:before="0" w:after="0" w:line="360" w:lineRule="auto"/>
        <w:ind w:left="720" w:right="0" w:hanging="540"/>
        <w:contextualSpacing w:val="1"/>
        <w:jc w:val="both"/>
        <w:rPr>
          <w:rFonts w:ascii="Arial" w:hAnsi="Arial" w:eastAsia="Arial" w:cs="Arial"/>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drawing>
          <wp:inline xmlns:wp14="http://schemas.microsoft.com/office/word/2010/wordprocessingDrawing" distT="0" distB="0" distL="0" distR="0" wp14:anchorId="3F57F091" wp14:editId="7777777">
            <wp:extent cx="5943600" cy="1801495"/>
            <wp:effectExtent l="0" t="0" r="0" b="0"/>
            <wp:docPr id="2040166895" name="image13.png"/>
            <a:graphic>
              <a:graphicData uri="http://schemas.openxmlformats.org/drawingml/2006/picture">
                <pic:pic>
                  <pic:nvPicPr>
                    <pic:cNvPr id="0" name="image13.png"/>
                    <pic:cNvPicPr preferRelativeResize="0"/>
                  </pic:nvPicPr>
                  <pic:blipFill>
                    <a:blip r:embed="rId18"/>
                    <a:srcRect l="0" t="0" r="0" b="0"/>
                    <a:stretch>
                      <a:fillRect/>
                    </a:stretch>
                  </pic:blipFill>
                  <pic:spPr>
                    <a:xfrm>
                      <a:off x="0" y="0"/>
                      <a:ext cx="5943600" cy="1801495"/>
                    </a:xfrm>
                    <a:prstGeom prst="rect"/>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27" wp14:textId="77777777">
      <w:pPr>
        <w:keepNext w:val="0"/>
        <w:keepLines w:val="0"/>
        <w:widowControl w:val="1"/>
        <w:numPr>
          <w:ilvl w:val="3"/>
          <w:numId w:val="1"/>
        </w:numPr>
        <w:pBdr>
          <w:top w:val="nil" w:sz="0" w:space="0"/>
          <w:left w:val="nil" w:sz="0" w:space="0"/>
          <w:bottom w:val="nil" w:sz="0" w:space="0"/>
          <w:right w:val="nil" w:sz="0" w:space="0"/>
          <w:between w:val="nil" w:sz="0" w:space="0"/>
        </w:pBdr>
        <w:shd w:val="clear" w:fill="auto"/>
        <w:spacing w:before="0" w:after="0" w:line="360" w:lineRule="auto"/>
        <w:ind w:left="720" w:right="0" w:hanging="540"/>
        <w:contextualSpacing w:val="1"/>
        <w:jc w:val="both"/>
        <w:rPr>
          <w:rFonts w:ascii="Arial" w:hAnsi="Arial" w:eastAsia="Arial" w:cs="Arial"/>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drawing>
          <wp:inline xmlns:wp14="http://schemas.microsoft.com/office/word/2010/wordprocessingDrawing" distT="0" distB="0" distL="0" distR="0" wp14:anchorId="289FAD76" wp14:editId="7777777">
            <wp:extent cx="5943600" cy="1778000"/>
            <wp:effectExtent l="0" t="0" r="0" b="0"/>
            <wp:docPr id="2040166896" name="image14.png"/>
            <a:graphic>
              <a:graphicData uri="http://schemas.openxmlformats.org/drawingml/2006/picture">
                <pic:pic>
                  <pic:nvPicPr>
                    <pic:cNvPr id="0" name="image14.png"/>
                    <pic:cNvPicPr preferRelativeResize="0"/>
                  </pic:nvPicPr>
                  <pic:blipFill>
                    <a:blip r:embed="rId19"/>
                    <a:srcRect l="0" t="0" r="0" b="0"/>
                    <a:stretch>
                      <a:fillRect/>
                    </a:stretch>
                  </pic:blipFill>
                  <pic:spPr>
                    <a:xfrm>
                      <a:off x="0" y="0"/>
                      <a:ext cx="5943600" cy="1778000"/>
                    </a:xfrm>
                    <a:prstGeom prst="rect"/>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28"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720" w:right="0" w:hanging="720"/>
        <w:contextualSpacing w:val="0"/>
        <w:jc w:val="both"/>
        <w:rPr>
          <w:rFonts w:ascii="Arial" w:hAnsi="Arial" w:eastAsia="Arial" w:cs="Arial"/>
          <w:b w:val="0"/>
          <w:i w:val="0"/>
          <w:smallCaps w:val="0"/>
          <w:strike w:val="0"/>
          <w:color w:val="000000"/>
          <w:sz w:val="24"/>
          <w:szCs w:val="24"/>
          <w:u w:val="none"/>
          <w:shd w:val="clear" w:fill="auto"/>
          <w:vertAlign w:val="baseline"/>
        </w:rPr>
      </w:pPr>
      <w:r w:rsidRPr="00000000" w:rsidDel="00000000" w:rsidR="00000000">
        <w:rPr>
          <w:rtl w:val="0"/>
        </w:rPr>
      </w:r>
    </w:p>
    <w:p xmlns:wp14="http://schemas.microsoft.com/office/word/2010/wordml" w:rsidRPr="00000000" w:rsidR="00000000" w:rsidDel="00000000" w:rsidP="00000000" w:rsidRDefault="00000000" w14:paraId="00000029" wp14:textId="77777777">
      <w:pPr>
        <w:pStyle w:val="Heading1"/>
        <w:contextualSpacing w:val="0"/>
        <w:rPr/>
      </w:pPr>
      <w:r w:rsidRPr="00000000" w:rsidDel="00000000" w:rsidR="00000000">
        <w:rPr>
          <w:rtl w:val="0"/>
        </w:rPr>
        <w:t xml:space="preserve">References</w:t>
      </w:r>
    </w:p>
    <w:p xmlns:wp14="http://schemas.microsoft.com/office/word/2010/wordml" w:rsidRPr="00000000" w:rsidR="00000000" w:rsidDel="00000000" w:rsidP="00000000" w:rsidRDefault="00000000" w14:paraId="0000002A"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contextualSpacing w:val="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Appel, G., Grewal, L., Hadi, R. &amp; Stephen, A. T., 2020. The future of social media in marketing.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Journal of the Academy of Marketing Science,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Volume 79–95.</w:t>
      </w:r>
    </w:p>
    <w:p xmlns:wp14="http://schemas.microsoft.com/office/word/2010/wordml" w:rsidRPr="00000000" w:rsidR="00000000" w:rsidDel="00000000" w:rsidP="00000000" w:rsidRDefault="00000000" w14:paraId="0000002B"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contextualSpacing w:val="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Asana, 2022.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Level up your marketing with a perceptual map (with template).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[Online]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br w:type="textWrapping"/>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Available at: </w:t>
      </w:r>
      <w:r w:rsidRPr="00000000" w:rsidDel="00000000" w:rsidR="00000000">
        <w:rPr>
          <w:rFonts w:ascii="Times New Roman" w:hAnsi="Times New Roman" w:eastAsia="Times New Roman" w:cs="Times New Roman"/>
          <w:b w:val="0"/>
          <w:i w:val="0"/>
          <w:smallCaps w:val="0"/>
          <w:strike w:val="0"/>
          <w:color w:val="000000"/>
          <w:sz w:val="24"/>
          <w:szCs w:val="24"/>
          <w:u w:val="single"/>
          <w:shd w:val="clear" w:fill="auto"/>
          <w:vertAlign w:val="baseline"/>
          <w:rtl w:val="0"/>
        </w:rPr>
        <w:t xml:space="preserve">https://asana.com/resources/perceptual-map-template</w:t>
      </w:r>
      <w:r w:rsidRPr="00000000" w:rsidDel="00000000" w:rsidR="00000000">
        <w:rPr>
          <w:rtl w:val="0"/>
        </w:rPr>
      </w:r>
    </w:p>
    <w:p xmlns:wp14="http://schemas.microsoft.com/office/word/2010/wordml" w:rsidRPr="00000000" w:rsidR="00000000" w:rsidDel="00000000" w:rsidP="00000000" w:rsidRDefault="00000000" w14:paraId="0000002C"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contextualSpacing w:val="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CFI, 2023.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4 P’s of Marketing.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[Online]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br w:type="textWrapping"/>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Available at: </w:t>
      </w:r>
      <w:r w:rsidRPr="00000000" w:rsidDel="00000000" w:rsidR="00000000">
        <w:rPr>
          <w:rFonts w:ascii="Times New Roman" w:hAnsi="Times New Roman" w:eastAsia="Times New Roman" w:cs="Times New Roman"/>
          <w:b w:val="0"/>
          <w:i w:val="0"/>
          <w:smallCaps w:val="0"/>
          <w:strike w:val="0"/>
          <w:color w:val="000000"/>
          <w:sz w:val="24"/>
          <w:szCs w:val="24"/>
          <w:u w:val="single"/>
          <w:shd w:val="clear" w:fill="auto"/>
          <w:vertAlign w:val="baseline"/>
          <w:rtl w:val="0"/>
        </w:rPr>
        <w:t xml:space="preserve">https://corporatefinanceinstitute.com/resources/management/4-ps-of-marketing/</w:t>
      </w:r>
      <w:r w:rsidRPr="00000000" w:rsidDel="00000000" w:rsidR="00000000">
        <w:rPr>
          <w:rtl w:val="0"/>
        </w:rPr>
      </w:r>
    </w:p>
    <w:p xmlns:wp14="http://schemas.microsoft.com/office/word/2010/wordml" w:rsidRPr="00000000" w:rsidR="00000000" w:rsidDel="00000000" w:rsidP="00000000" w:rsidRDefault="00000000" w14:paraId="0000002D"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contextualSpacing w:val="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Dwivedi, Y. K. et al., 2021. Setting the future of digital and social media marketing research: Perspectives and research propositions.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International Journal of Information Management,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p. 102168.</w:t>
      </w:r>
    </w:p>
    <w:p xmlns:wp14="http://schemas.microsoft.com/office/word/2010/wordml" w:rsidRPr="00000000" w:rsidR="00000000" w:rsidDel="00000000" w:rsidP="00000000" w:rsidRDefault="00000000" w14:paraId="0000002E"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contextualSpacing w:val="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Escape, H., 2023.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What Does the Hotel Star Rating System Mean?.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[Online]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br w:type="textWrapping"/>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Available at: </w:t>
      </w:r>
      <w:r w:rsidRPr="00000000" w:rsidDel="00000000" w:rsidR="00000000">
        <w:rPr>
          <w:rFonts w:ascii="Times New Roman" w:hAnsi="Times New Roman" w:eastAsia="Times New Roman" w:cs="Times New Roman"/>
          <w:b w:val="0"/>
          <w:i w:val="0"/>
          <w:smallCaps w:val="0"/>
          <w:strike w:val="0"/>
          <w:color w:val="000000"/>
          <w:sz w:val="24"/>
          <w:szCs w:val="24"/>
          <w:u w:val="single"/>
          <w:shd w:val="clear" w:fill="auto"/>
          <w:vertAlign w:val="baseline"/>
          <w:rtl w:val="0"/>
        </w:rPr>
        <w:t xml:space="preserve">https://www.hotelsescape.com/hotel-star-rating-system/</w:t>
      </w:r>
      <w:r w:rsidRPr="00000000" w:rsidDel="00000000" w:rsidR="00000000">
        <w:rPr>
          <w:rtl w:val="0"/>
        </w:rPr>
      </w:r>
    </w:p>
    <w:p xmlns:wp14="http://schemas.microsoft.com/office/word/2010/wordml" w:rsidRPr="00000000" w:rsidR="00000000" w:rsidDel="00000000" w:rsidP="00000000" w:rsidRDefault="00000000" w14:paraId="0000002F"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contextualSpacing w:val="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IHG, 2023.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Holiday Inn.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[Online]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br w:type="textWrapping"/>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Available at: </w:t>
      </w:r>
      <w:r w:rsidRPr="00000000" w:rsidDel="00000000" w:rsidR="00000000">
        <w:rPr>
          <w:rFonts w:ascii="Times New Roman" w:hAnsi="Times New Roman" w:eastAsia="Times New Roman" w:cs="Times New Roman"/>
          <w:b w:val="0"/>
          <w:i w:val="0"/>
          <w:smallCaps w:val="0"/>
          <w:strike w:val="0"/>
          <w:color w:val="000000"/>
          <w:sz w:val="24"/>
          <w:szCs w:val="24"/>
          <w:u w:val="single"/>
          <w:shd w:val="clear" w:fill="auto"/>
          <w:vertAlign w:val="baseline"/>
          <w:rtl w:val="0"/>
        </w:rPr>
        <w:t xml:space="preserve">https://www.ihg.com/holidayinn/hotels/us/en/reservation</w:t>
      </w:r>
      <w:r w:rsidRPr="00000000" w:rsidDel="00000000" w:rsidR="00000000">
        <w:rPr>
          <w:rtl w:val="0"/>
        </w:rPr>
      </w:r>
    </w:p>
    <w:p xmlns:wp14="http://schemas.microsoft.com/office/word/2010/wordml" w:rsidRPr="00000000" w:rsidR="00000000" w:rsidDel="00000000" w:rsidP="00000000" w:rsidRDefault="00000000" w14:paraId="00000030"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contextualSpacing w:val="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Jamil, K. et al., 2022. Role of Social Media Marketing Activities in Influencing Customer Intentions: A Perspective of a New Emerging Era.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Organizational Psychology.</w:t>
      </w:r>
      <w:r w:rsidRPr="00000000" w:rsidDel="00000000" w:rsidR="00000000">
        <w:rPr>
          <w:rtl w:val="0"/>
        </w:rPr>
      </w:r>
    </w:p>
    <w:p xmlns:wp14="http://schemas.microsoft.com/office/word/2010/wordml" w:rsidRPr="00000000" w:rsidR="00000000" w:rsidDel="00000000" w:rsidP="00000000" w:rsidRDefault="00000000" w14:paraId="00000031"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contextualSpacing w:val="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Jiang, Q., Chen, Y. &amp; Sun, T., 2023. Government social media and corporate tax avoidance.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China Journal of Accounting Research,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Volume 16, p. 100304.</w:t>
      </w:r>
    </w:p>
    <w:p xmlns:wp14="http://schemas.microsoft.com/office/word/2010/wordml" w:rsidRPr="00000000" w:rsidR="00000000" w:rsidDel="00000000" w:rsidP="00000000" w:rsidRDefault="00000000" w14:paraId="00000032"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contextualSpacing w:val="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Kavoura, A., Hatzithomas, L. &amp; Katsoni, V., 2020. The role of social media in hotel marketing communication during the economic crisis.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International Journal of Contemporary Hospitality Management,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pp. 3483-3503.</w:t>
      </w:r>
    </w:p>
    <w:p xmlns:wp14="http://schemas.microsoft.com/office/word/2010/wordml" w:rsidRPr="00000000" w:rsidR="00000000" w:rsidDel="00000000" w:rsidP="00000000" w:rsidRDefault="00000000" w14:paraId="00000033"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contextualSpacing w:val="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Lucidity, 2023.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Introduction to Bowman’s Strategy Clock.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[Online]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br w:type="textWrapping"/>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Available at: </w:t>
      </w:r>
      <w:r w:rsidRPr="00000000" w:rsidDel="00000000" w:rsidR="00000000">
        <w:rPr>
          <w:rFonts w:ascii="Times New Roman" w:hAnsi="Times New Roman" w:eastAsia="Times New Roman" w:cs="Times New Roman"/>
          <w:b w:val="0"/>
          <w:i w:val="0"/>
          <w:smallCaps w:val="0"/>
          <w:strike w:val="0"/>
          <w:color w:val="000000"/>
          <w:sz w:val="24"/>
          <w:szCs w:val="24"/>
          <w:u w:val="single"/>
          <w:shd w:val="clear" w:fill="auto"/>
          <w:vertAlign w:val="baseline"/>
          <w:rtl w:val="0"/>
        </w:rPr>
        <w:t xml:space="preserve">https://getlucidity.com/strategy-resources/introduction-to-bowmans-strategy-clock/</w:t>
      </w:r>
      <w:r w:rsidRPr="00000000" w:rsidDel="00000000" w:rsidR="00000000">
        <w:rPr>
          <w:rtl w:val="0"/>
        </w:rPr>
      </w:r>
    </w:p>
    <w:p xmlns:wp14="http://schemas.microsoft.com/office/word/2010/wordml" w:rsidRPr="00000000" w:rsidR="00000000" w:rsidDel="00000000" w:rsidP="00000000" w:rsidRDefault="00000000" w14:paraId="00000034"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contextualSpacing w:val="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Muninger, M., Hammedi, W. &amp; Mahr, D., 2019. The value of social media for innovation: A capability perspective.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Journal of Business Research, 95 (2019), pp. 116-127,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pp. 116-127.</w:t>
      </w:r>
    </w:p>
    <w:p xmlns:wp14="http://schemas.microsoft.com/office/word/2010/wordml" w:rsidRPr="00000000" w:rsidR="00000000" w:rsidDel="00000000" w:rsidP="00000000" w:rsidRDefault="00000000" w14:paraId="00000035"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contextualSpacing w:val="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Parsons &amp; Lepkowska-White, 2018. Social media marketing management: A conceptual framework.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Journal of Internet Commerce, 17 (2) (2018), pp. 81-95,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pp. 81-95.</w:t>
      </w:r>
    </w:p>
    <w:p xmlns:wp14="http://schemas.microsoft.com/office/word/2010/wordml" w:rsidRPr="00000000" w:rsidR="00000000" w:rsidDel="00000000" w:rsidP="00000000" w:rsidRDefault="00000000" w14:paraId="00000036"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contextualSpacing w:val="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Ritz, W., Wolf, M. &amp; McQuitty, S., 2019. Digital marketing adoption and success for small businesses.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Journal of Research in Interactive Marketing,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pp. 179-203.</w:t>
      </w:r>
    </w:p>
    <w:p xmlns:wp14="http://schemas.microsoft.com/office/word/2010/wordml" w:rsidRPr="00000000" w:rsidR="00000000" w:rsidDel="00000000" w:rsidP="00000000" w:rsidRDefault="00000000" w14:paraId="00000037"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contextualSpacing w:val="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Sixsenses, 2023.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Plastic Freedom.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[Online]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br w:type="textWrapping"/>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Available at: </w:t>
      </w:r>
      <w:r w:rsidRPr="00000000" w:rsidDel="00000000" w:rsidR="00000000">
        <w:rPr>
          <w:rFonts w:ascii="Times New Roman" w:hAnsi="Times New Roman" w:eastAsia="Times New Roman" w:cs="Times New Roman"/>
          <w:b w:val="0"/>
          <w:i w:val="0"/>
          <w:smallCaps w:val="0"/>
          <w:strike w:val="0"/>
          <w:color w:val="000000"/>
          <w:sz w:val="24"/>
          <w:szCs w:val="24"/>
          <w:u w:val="single"/>
          <w:shd w:val="clear" w:fill="auto"/>
          <w:vertAlign w:val="baseline"/>
          <w:rtl w:val="0"/>
        </w:rPr>
        <w:t xml:space="preserve">https://www.sixsenses.com/en</w:t>
      </w:r>
      <w:r w:rsidRPr="00000000" w:rsidDel="00000000" w:rsidR="00000000">
        <w:rPr>
          <w:rtl w:val="0"/>
        </w:rPr>
      </w:r>
    </w:p>
    <w:p xmlns:wp14="http://schemas.microsoft.com/office/word/2010/wordml" w:rsidRPr="00000000" w:rsidR="00000000" w:rsidDel="00000000" w:rsidP="00000000" w:rsidRDefault="00000000" w14:paraId="00000038"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contextualSpacing w:val="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Veseli-Kurtishi, 2018. Social media as a tool for the sustainability of small and medium businesses in Macedonia.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European Journal of Sustainable Development,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pp. 262-262.</w:t>
      </w:r>
    </w:p>
    <w:p xmlns:wp14="http://schemas.microsoft.com/office/word/2010/wordml" w:rsidRPr="00000000" w:rsidR="00000000" w:rsidDel="00000000" w:rsidP="00000000" w:rsidRDefault="00000000" w14:paraId="00000039" wp14:textId="77777777">
      <w:pPr>
        <w:contextualSpacing w:val="0"/>
        <w:rPr/>
      </w:pPr>
      <w:r w:rsidRPr="00000000" w:rsidDel="00000000" w:rsidR="00000000">
        <w:rPr>
          <w:rtl w:val="0"/>
        </w:rPr>
      </w:r>
    </w:p>
    <w:p xmlns:wp14="http://schemas.microsoft.com/office/word/2010/wordml" w:rsidRPr="00000000" w:rsidR="00000000" w:rsidDel="00000000" w:rsidP="00000000" w:rsidRDefault="00000000" w14:paraId="0000003A" wp14:textId="77777777">
      <w:pPr>
        <w:contextualSpacing w:val="0"/>
        <w:rPr>
          <w:rFonts w:ascii="Arial" w:hAnsi="Arial" w:eastAsia="Arial" w:cs="Arial"/>
        </w:rPr>
      </w:pPr>
      <w:r w:rsidRPr="00000000" w:rsidDel="00000000" w:rsidR="00000000">
        <w:rPr>
          <w:rtl w:val="0"/>
        </w:rPr>
      </w:r>
    </w:p>
    <w:sectPr>
      <w:pgSz w:w="12240" w:h="15840"/>
      <w:pgMar w:top="1440" w:right="1440" w:bottom="1440" w:lef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14 w15 wp14">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14:docId w14:val="4A788FD8"/>
  <w15:docId w15:val="{2722E047-BE20-4D07-B18E-204372FE62EA}"/>
  <w:rsids>
    <w:rsidRoot w:val="4A788FD8"/>
    <w:rsid w:val="4A788FD8"/>
  </w:rsids>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Normal Table"/>
  </w:style>
  <w:style w:type="paragraph" w:styleId="Heading1">
    <w:name w:val="heading 1"/>
    <w:basedOn w:val="Normal"/>
    <w:next w:val="Normal"/>
    <w:pPr/>
    <w:rPr>
      <w:b w:val="1"/>
      <w:color w:val="2f5496"/>
    </w:rPr>
  </w:style>
  <w:style w:type="paragraph" w:styleId="Heading2">
    <w:name w:val="heading 2"/>
    <w:basedOn w:val="Normal"/>
    <w:next w:val="Normal"/>
    <w:pPr>
      <w:keepNext w:val="1"/>
      <w:keepLines w:val="1"/>
      <w:spacing w:before="360" w:after="80" w:lineRule="auto"/>
    </w:pPr>
    <w:rPr>
      <w:b w:val="1"/>
      <w:color w:val="2f5496"/>
    </w:rPr>
  </w:style>
  <w:style w:type="paragraph" w:styleId="Heading3">
    <w:name w:val="heading 3"/>
    <w:basedOn w:val="Normal"/>
    <w:next w:val="Normal"/>
    <w:pPr>
      <w:spacing w:after="202" w:lineRule="auto"/>
      <w:ind w:left="13" w:right="4"/>
    </w:pPr>
    <w:rPr>
      <w:b w:val="1"/>
      <w:color w:val="4472c4"/>
    </w:rPr>
  </w:style>
  <w:style w:type="paragraph" w:styleId="Heading4">
    <w:name w:val="heading 4"/>
    <w:basedOn w:val="Normal"/>
    <w:next w:val="Normal"/>
    <w:pPr>
      <w:keepNext w:val="1"/>
      <w:keepLines w:val="1"/>
      <w:spacing w:before="240" w:after="40" w:lineRule="auto"/>
    </w:pPr>
    <w:rPr>
      <w:b w:val="1"/>
      <w:sz w:val="24"/>
      <w:szCs w:val="24"/>
    </w:rPr>
  </w:style>
  <w:style w:type="paragraph" w:styleId="Heading5">
    <w:name w:val="heading 5"/>
    <w:basedOn w:val="Normal"/>
    <w:next w:val="Normal"/>
    <w:pPr>
      <w:keepNext w:val="1"/>
      <w:keepLines w:val="1"/>
      <w:spacing w:before="220" w:after="40" w:lineRule="auto"/>
    </w:pPr>
    <w:rPr>
      <w:b w:val="1"/>
      <w:sz w:val="22"/>
      <w:szCs w:val="22"/>
    </w:rPr>
  </w:style>
  <w:style w:type="paragraph" w:styleId="Heading6">
    <w:name w:val="heading 6"/>
    <w:basedOn w:val="Normal"/>
    <w:next w:val="Normal"/>
    <w:pPr>
      <w:keepNext w:val="1"/>
      <w:keepLines w:val="1"/>
      <w:spacing w:before="200" w:after="40" w:lineRule="auto"/>
    </w:pPr>
    <w:rPr>
      <w:b w:val="1"/>
      <w:sz w:val="20"/>
      <w:szCs w:val="20"/>
    </w:rPr>
  </w:style>
  <w:style w:type="paragraph" w:styleId="Title">
    <w:name w:val="Title"/>
    <w:basedOn w:val="Normal"/>
    <w:next w:val="Normal"/>
    <w:pPr>
      <w:contextualSpacing w:val="1"/>
    </w:pPr>
    <w:rPr>
      <w:rFonts w:ascii="Calibri" w:hAnsi="Calibri" w:eastAsia="Calibri" w:cs="Calibri"/>
      <w:sz w:val="56"/>
      <w:szCs w:val="56"/>
    </w:rPr>
  </w:style>
  <w:style w:type="paragraph" w:styleId="Normal" w:default="1">
    <w:name w:val="Normal0"/>
    <w:qFormat w:val="1"/>
    <w:rsid w:val="00F15CFB"/>
    <w:pPr>
      <w:spacing w:before="0"/>
      <w:jc w:val="both"/>
    </w:pPr>
    <w:rPr>
      <w:rFonts w:ascii="Times New Roman" w:hAnsi="Times New Roman"/>
      <w:sz w:val="24"/>
    </w:rPr>
  </w:style>
  <w:style w:type="paragraph" w:styleId="Heading1">
    <w:name w:val="heading 10"/>
    <w:basedOn w:val="Normal"/>
    <w:next w:val="Normal"/>
    <w:link w:val="Heading1Char"/>
    <w:autoRedefine w:val="1"/>
    <w:uiPriority w:val="9"/>
    <w:qFormat w:val="1"/>
    <w:rsid w:val="008C3BAE"/>
    <w:pPr>
      <w:outlineLvl w:val="0"/>
    </w:pPr>
    <w:rPr>
      <w:b w:val="1"/>
      <w:color w:val="2f5496" w:themeColor="accent1" w:themeShade="0000BF"/>
    </w:rPr>
  </w:style>
  <w:style w:type="paragraph" w:styleId="Heading2">
    <w:name w:val="heading 20"/>
    <w:basedOn w:val="Normal"/>
    <w:next w:val="Normal"/>
    <w:link w:val="Heading2Char"/>
    <w:uiPriority w:val="9"/>
    <w:unhideWhenUsed w:val="1"/>
    <w:qFormat w:val="1"/>
    <w:rsid w:val="003041C2"/>
    <w:pPr>
      <w:keepNext w:val="1"/>
      <w:keepLines w:val="1"/>
      <w:spacing w:before="360" w:after="80"/>
      <w:outlineLvl w:val="1"/>
    </w:pPr>
    <w:rPr>
      <w:b w:val="1"/>
      <w:color w:val="2f5496" w:themeColor="accent1" w:themeShade="0000BF"/>
      <w:szCs w:val="36"/>
      <w:lang w:val="en-GB"/>
    </w:rPr>
  </w:style>
  <w:style w:type="paragraph" w:styleId="Heading3">
    <w:name w:val="heading 30"/>
    <w:basedOn w:val="Normal"/>
    <w:next w:val="Normal"/>
    <w:link w:val="Heading3Char"/>
    <w:autoRedefine w:val="1"/>
    <w:uiPriority w:val="9"/>
    <w:unhideWhenUsed w:val="1"/>
    <w:qFormat w:val="1"/>
    <w:rsid w:val="00F41838"/>
    <w:pPr>
      <w:spacing w:after="202"/>
      <w:ind w:left="13" w:right="4"/>
      <w:outlineLvl w:val="2"/>
    </w:pPr>
    <w:rPr>
      <w:b w:val="1"/>
      <w:color w:val="4472c4" w:themeColor="accent1"/>
      <w:szCs w:val="24"/>
    </w:rPr>
  </w:style>
  <w:style w:type="character" w:styleId="DefaultParagraphFont" w:default="1">
    <w:name w:val="Default Paragraph Font"/>
    <w:uiPriority w:val="1"/>
    <w:semiHidden w:val="1"/>
    <w:unhideWhenUsed w:val="1"/>
  </w:style>
  <w:style w:type="table" w:styleId="TableNormal" w:default="1">
    <w:name w:val="Normal Table0"/>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8C3BAE"/>
    <w:rPr>
      <w:rFonts w:ascii="Times New Roman" w:hAnsi="Times New Roman"/>
      <w:b w:val="1"/>
      <w:color w:val="2f5496" w:themeColor="accent1" w:themeShade="0000BF"/>
      <w:sz w:val="24"/>
    </w:rPr>
  </w:style>
  <w:style w:type="character" w:styleId="Heading2Char" w:customStyle="1">
    <w:name w:val="Heading 2 Char"/>
    <w:basedOn w:val="DefaultParagraphFont"/>
    <w:link w:val="Heading2"/>
    <w:uiPriority w:val="9"/>
    <w:rsid w:val="003041C2"/>
    <w:rPr>
      <w:rFonts w:ascii="Times New Roman" w:hAnsi="Times New Roman" w:eastAsia="Calibri" w:cs="Calibri"/>
      <w:b w:val="1"/>
      <w:color w:val="2f5496" w:themeColor="accent1" w:themeShade="0000BF"/>
      <w:sz w:val="24"/>
      <w:szCs w:val="36"/>
      <w:lang w:val="en-GB"/>
    </w:rPr>
  </w:style>
  <w:style w:type="paragraph" w:styleId="Title">
    <w:name w:val="Title0"/>
    <w:basedOn w:val="Normal"/>
    <w:next w:val="Normal"/>
    <w:link w:val="TitleChar"/>
    <w:uiPriority w:val="10"/>
    <w:qFormat w:val="1"/>
    <w:rsid w:val="009C72DE"/>
    <w:pPr>
      <w:contextualSpacing w:val="1"/>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C72DE"/>
    <w:rPr>
      <w:rFonts w:asciiTheme="majorHAnsi" w:hAnsiTheme="majorHAnsi" w:eastAsiaTheme="majorEastAsia" w:cstheme="majorBidi"/>
      <w:spacing w:val="-10"/>
      <w:kern w:val="28"/>
      <w:sz w:val="56"/>
      <w:szCs w:val="56"/>
    </w:rPr>
  </w:style>
  <w:style w:type="character" w:styleId="Heading3Char" w:customStyle="1">
    <w:name w:val="Heading 3 Char"/>
    <w:basedOn w:val="DefaultParagraphFont"/>
    <w:link w:val="Heading3"/>
    <w:uiPriority w:val="9"/>
    <w:rsid w:val="00F41838"/>
    <w:rPr>
      <w:rFonts w:ascii="Times New Roman" w:hAnsi="Times New Roman" w:cs="Times New Roman"/>
      <w:b w:val="1"/>
      <w:color w:val="4472c4" w:themeColor="accent1"/>
      <w:sz w:val="24"/>
      <w:szCs w:val="24"/>
      <w:lang w:val="en-GB"/>
    </w:rPr>
  </w:style>
  <w:style w:type="paragraph" w:styleId="NormalWeb">
    <w:name w:val="Normal (Web)"/>
    <w:basedOn w:val="Normal"/>
    <w:uiPriority w:val="99"/>
    <w:semiHidden w:val="1"/>
    <w:unhideWhenUsed w:val="1"/>
    <w:rsid w:val="00A37555"/>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val="1"/>
    <w:rsid w:val="00A37555"/>
    <w:pPr>
      <w:ind w:left="720"/>
      <w:contextualSpacing w:val="1"/>
    </w:pPr>
  </w:style>
  <w:style w:type="paragraph" w:styleId="Bibliography">
    <w:name w:val="Bibliography"/>
    <w:basedOn w:val="Normal"/>
    <w:next w:val="Normal"/>
    <w:uiPriority w:val="37"/>
    <w:unhideWhenUsed w:val="1"/>
    <w:rsid w:val="00F25782"/>
  </w:style>
  <w:style w:type="paragraph" w:styleId="Header">
    <w:name w:val="header"/>
    <w:basedOn w:val="Normal"/>
    <w:link w:val="HeaderChar"/>
    <w:uiPriority w:val="99"/>
    <w:unhideWhenUsed w:val="1"/>
    <w:rsid w:val="0070099A"/>
    <w:pPr>
      <w:tabs>
        <w:tab w:val="center" w:pos="4680"/>
        <w:tab w:val="right" w:pos="9360"/>
      </w:tabs>
      <w:spacing w:after="0" w:line="240" w:lineRule="auto"/>
    </w:pPr>
  </w:style>
  <w:style w:type="character" w:styleId="HeaderChar" w:customStyle="1">
    <w:name w:val="Header Char"/>
    <w:basedOn w:val="DefaultParagraphFont"/>
    <w:link w:val="Header"/>
    <w:uiPriority w:val="99"/>
    <w:rsid w:val="0070099A"/>
    <w:rPr>
      <w:rFonts w:ascii="Times New Roman" w:hAnsi="Times New Roman"/>
      <w:sz w:val="24"/>
    </w:rPr>
  </w:style>
  <w:style w:type="paragraph" w:styleId="Footer">
    <w:name w:val="footer"/>
    <w:basedOn w:val="Normal"/>
    <w:link w:val="FooterChar"/>
    <w:uiPriority w:val="99"/>
    <w:unhideWhenUsed w:val="1"/>
    <w:rsid w:val="0070099A"/>
    <w:pPr>
      <w:tabs>
        <w:tab w:val="center" w:pos="4680"/>
        <w:tab w:val="right" w:pos="9360"/>
      </w:tabs>
      <w:spacing w:after="0" w:line="240" w:lineRule="auto"/>
    </w:pPr>
  </w:style>
  <w:style w:type="character" w:styleId="FooterChar" w:customStyle="1">
    <w:name w:val="Footer Char"/>
    <w:basedOn w:val="DefaultParagraphFont"/>
    <w:link w:val="Footer"/>
    <w:uiPriority w:val="99"/>
    <w:rsid w:val="0070099A"/>
    <w:rPr>
      <w:rFonts w:ascii="Times New Roman" w:hAnsi="Times New Roman"/>
      <w:sz w:val="24"/>
    </w:rPr>
  </w:style>
  <w:style w:type="paragraph" w:styleId="Subtitle">
    <w:name w:val="Subtitle"/>
    <w:basedOn w:val="Normal"/>
    <w:next w:val="Normal"/>
    <w:pPr>
      <w:keepNext w:val="1"/>
      <w:keepLines w:val="1"/>
      <w:spacing w:before="360" w:after="80" w:lineRule="auto"/>
    </w:pPr>
    <w:rPr>
      <w:rFonts w:ascii="Georgia" w:hAnsi="Georgia" w:eastAsia="Georgia" w:cs="Georgia"/>
      <w:i w:val="1"/>
      <w:color w:val="666666"/>
      <w:sz w:val="48"/>
      <w:szCs w:val="48"/>
    </w:rPr>
  </w:style>
</w:styles>
</file>

<file path=word/_rels/document.xml.rels>&#65279;<?xml version="1.0" encoding="utf-8"?><Relationships xmlns="http://schemas.openxmlformats.org/package/2006/relationships"><Relationship Type="http://schemas.openxmlformats.org/officeDocument/2006/relationships/image" Target="media/image7.png" Id="rId11" /><Relationship Type="http://schemas.openxmlformats.org/officeDocument/2006/relationships/image" Target="media/image4.png" Id="rId10" /><Relationship Type="http://schemas.openxmlformats.org/officeDocument/2006/relationships/image" Target="media/image9.png" Id="rId13" /><Relationship Type="http://schemas.openxmlformats.org/officeDocument/2006/relationships/image" Target="media/image6.png" Id="rId12" /><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image" Target="media/image5.png" Id="rId9" /><Relationship Type="http://schemas.openxmlformats.org/officeDocument/2006/relationships/image" Target="media/image12.png" Id="rId15" /><Relationship Type="http://schemas.openxmlformats.org/officeDocument/2006/relationships/image" Target="media/image8.png" Id="rId14" /><Relationship Type="http://schemas.openxmlformats.org/officeDocument/2006/relationships/image" Target="media/image11.png" Id="rId17" /><Relationship Type="http://schemas.openxmlformats.org/officeDocument/2006/relationships/image" Target="media/image10.png" Id="rId16" /><Relationship Type="http://schemas.openxmlformats.org/officeDocument/2006/relationships/styles" Target="styles.xml" Id="rId5" /><Relationship Type="http://schemas.openxmlformats.org/officeDocument/2006/relationships/image" Target="media/image14.png" Id="rId19" /><Relationship Type="http://schemas.openxmlformats.org/officeDocument/2006/relationships/image" Target="media/image1.png" Id="rId6" /><Relationship Type="http://schemas.openxmlformats.org/officeDocument/2006/relationships/image" Target="media/image13.png" Id="rId18" /><Relationship Type="http://schemas.openxmlformats.org/officeDocument/2006/relationships/image" Target="media/image3.png" Id="rId7" /><Relationship Type="http://schemas.openxmlformats.org/officeDocument/2006/relationships/image" Target="media/image2.png" Id="rI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