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0635C"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Personal Reflection</w:t>
      </w:r>
    </w:p>
    <w:p w14:paraId="2CF0976B"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Technical Contribution</w:t>
      </w:r>
    </w:p>
    <w:p w14:paraId="24EDA9EE" w14:textId="29F7C92A"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 xml:space="preserve">At the start of the group project, we discussed the roles required to achieve the desired outcome and agreed that I would act as the team lead. In this role, I was responsible for organising the team, delegating tasks, and ensuring the project progressed </w:t>
      </w:r>
      <w:r w:rsidR="00961FB0" w:rsidRPr="00DD65E3">
        <w:rPr>
          <w:rFonts w:asciiTheme="minorHAnsi" w:hAnsiTheme="minorHAnsi"/>
          <w:sz w:val="21"/>
          <w:szCs w:val="21"/>
        </w:rPr>
        <w:t>on schedule</w:t>
      </w:r>
      <w:r w:rsidRPr="00DD65E3">
        <w:rPr>
          <w:rFonts w:asciiTheme="minorHAnsi" w:hAnsiTheme="minorHAnsi"/>
          <w:sz w:val="21"/>
          <w:szCs w:val="21"/>
        </w:rPr>
        <w:t>. I also took responsibility for addressing any issues or conflicts that arose during development. As the project progressed, my technical contribution focused on debugging code, ensuring scripts would run correctly on the physical Cisco hardware, and overseeing the overall implementation of the automation solution.</w:t>
      </w:r>
    </w:p>
    <w:p w14:paraId="4C9CE2EE"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 xml:space="preserve">One of the main technical challenges I was involved in resolving was an SSH authentication issue caused </w:t>
      </w:r>
      <w:proofErr w:type="gramStart"/>
      <w:r w:rsidRPr="00DD65E3">
        <w:rPr>
          <w:rFonts w:asciiTheme="minorHAnsi" w:hAnsiTheme="minorHAnsi"/>
          <w:sz w:val="21"/>
          <w:szCs w:val="21"/>
        </w:rPr>
        <w:t>by the use of</w:t>
      </w:r>
      <w:proofErr w:type="gramEnd"/>
      <w:r w:rsidRPr="00DD65E3">
        <w:rPr>
          <w:rFonts w:asciiTheme="minorHAnsi" w:hAnsiTheme="minorHAnsi"/>
          <w:sz w:val="21"/>
          <w:szCs w:val="21"/>
        </w:rPr>
        <w:t xml:space="preserve"> older network switches that relied on outdated SHA encryption methods. This issue required significant troubleshooting and research, but through collaborative effort, we were able to identify and implement a working solution. Another challenge encountered was repeated Ansible playbook failures due to indentation and syntax errors within the YAML scripts. These errors were time-consuming to resolve but highlighted the importance of precision when working with automation tools.</w:t>
      </w:r>
    </w:p>
    <w:p w14:paraId="39BAABA3"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Many of these challenges arose due to our limited prior experience with Cisco hardware and Ansible scripting, as this was our first time using these technologies in a practical environment. As a result, there was a noticeable learning curve. We addressed this by carefully analysing error messages, consulting official documentation, carrying out continuous testing, and using Artificial Intelligence tools for research and problem analysis. This approach significantly improved our understanding of both network automation and Cisco equipment.</w:t>
      </w:r>
    </w:p>
    <w:p w14:paraId="49576AA0"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For communication and collaboration, we used a combination of Webex meetings, in-person sessions, and GitHub. GitHub was particularly valuable as it allowed us to track contributions through commits, review changes, and restore previous versions if issues were introduced. While working on the project, minor differences of opinion arose, mainly regarding how and where to deploy the Ansible scripts. These were resolved through discussion, and we collectively agreed to deploy the scripts from my laptop to ensure consistency and reliability.</w:t>
      </w:r>
    </w:p>
    <w:p w14:paraId="39A250DF"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Overall, this task provided a realistic insight into network automation in a real-world scenario by utilising live Cisco hardware and Ansible servers. The use of GitHub also demonstrated the importance of version control in a team-based development environment. From a broader perspective, the project enhanced my teamwork, communication, and time management skills, particularly as we worked in a hybrid manner and often under time pressure due to conflicting schedules.</w:t>
      </w:r>
    </w:p>
    <w:p w14:paraId="36DF7CD1" w14:textId="23053F33" w:rsidR="00F22B3B" w:rsidRPr="00DD65E3" w:rsidRDefault="009A26EF" w:rsidP="007F0518">
      <w:pPr>
        <w:jc w:val="both"/>
        <w:rPr>
          <w:rFonts w:asciiTheme="minorHAnsi" w:hAnsiTheme="minorHAnsi"/>
          <w:sz w:val="21"/>
          <w:szCs w:val="21"/>
        </w:rPr>
      </w:pPr>
      <w:r w:rsidRPr="00DD65E3">
        <w:rPr>
          <w:rFonts w:asciiTheme="minorHAnsi" w:hAnsiTheme="minorHAnsi"/>
          <w:sz w:val="21"/>
          <w:szCs w:val="21"/>
        </w:rPr>
        <w:t>If the project were to be extended, I would expand the network to include additional routers and switches and implement services such as DHCP and RIP to improve scalability for a larger organisation. I would also aim to further develop my scripting and automation skills to allow for faster and more advanced configurations. Initially, I felt sceptical due to the unfamiliar nature of the task; however, this feeling quickly changed as the project progressed. I now feel confident in my ability to replicate similar automation projects in the future and believe this experience has prepared me well for industry-based networking and automation roles.</w:t>
      </w:r>
    </w:p>
    <w:p w14:paraId="6D281D4E" w14:textId="77777777" w:rsidR="00EE39DD" w:rsidRDefault="00EE39DD"/>
    <w:sectPr w:rsidR="00EE39D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A3D5D" w14:textId="77777777" w:rsidR="00DE01B0" w:rsidRDefault="00DE01B0" w:rsidP="00DE01B0">
      <w:pPr>
        <w:spacing w:after="0" w:line="240" w:lineRule="auto"/>
      </w:pPr>
      <w:r>
        <w:separator/>
      </w:r>
    </w:p>
  </w:endnote>
  <w:endnote w:type="continuationSeparator" w:id="0">
    <w:p w14:paraId="40ED8847" w14:textId="77777777" w:rsidR="00DE01B0" w:rsidRDefault="00DE01B0" w:rsidP="00DE0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yslexie">
    <w:panose1 w:val="00000000000000000000"/>
    <w:charset w:val="00"/>
    <w:family w:val="auto"/>
    <w:pitch w:val="variable"/>
    <w:sig w:usb0="A00002AF" w:usb1="1000204A" w:usb2="00000000" w:usb3="00000000" w:csb0="00000093"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43378" w14:textId="77777777" w:rsidR="00DE01B0" w:rsidRDefault="00DE01B0" w:rsidP="00DE01B0">
      <w:pPr>
        <w:spacing w:after="0" w:line="240" w:lineRule="auto"/>
      </w:pPr>
      <w:r>
        <w:separator/>
      </w:r>
    </w:p>
  </w:footnote>
  <w:footnote w:type="continuationSeparator" w:id="0">
    <w:p w14:paraId="5F306BFB" w14:textId="77777777" w:rsidR="00DE01B0" w:rsidRDefault="00DE01B0" w:rsidP="00DE0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7B8EFD" w14:textId="41B12B6A" w:rsidR="00DE01B0" w:rsidRDefault="002033A7">
    <w:pPr>
      <w:pStyle w:val="Header"/>
    </w:pPr>
    <w:r>
      <w:t>Kyle Aldridge 2404215</w:t>
    </w:r>
    <w:r w:rsidR="002C6EDD">
      <w:t xml:space="preserve"> </w:t>
    </w:r>
    <w:r w:rsidR="002C6EDD" w:rsidRPr="002C6EDD">
      <w:t>L5 - Network Programmability (ACCB5029)</w:t>
    </w:r>
    <w:r w:rsidR="002C6EDD">
      <w:t xml:space="preserve"> C1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36B"/>
    <w:rsid w:val="00035D0D"/>
    <w:rsid w:val="000375B5"/>
    <w:rsid w:val="0005688C"/>
    <w:rsid w:val="00061E8D"/>
    <w:rsid w:val="00064231"/>
    <w:rsid w:val="00073597"/>
    <w:rsid w:val="00082AC1"/>
    <w:rsid w:val="000B5FF6"/>
    <w:rsid w:val="000D6527"/>
    <w:rsid w:val="000D6832"/>
    <w:rsid w:val="000E3316"/>
    <w:rsid w:val="000E390C"/>
    <w:rsid w:val="000E730C"/>
    <w:rsid w:val="00141B4F"/>
    <w:rsid w:val="00167012"/>
    <w:rsid w:val="001974B3"/>
    <w:rsid w:val="001C6CB3"/>
    <w:rsid w:val="001E18ED"/>
    <w:rsid w:val="002033A7"/>
    <w:rsid w:val="00231CA6"/>
    <w:rsid w:val="00282B79"/>
    <w:rsid w:val="002A6EEB"/>
    <w:rsid w:val="002C6EDD"/>
    <w:rsid w:val="00313DD2"/>
    <w:rsid w:val="00332021"/>
    <w:rsid w:val="00372EB0"/>
    <w:rsid w:val="003930A5"/>
    <w:rsid w:val="003A3668"/>
    <w:rsid w:val="003D3454"/>
    <w:rsid w:val="003E678F"/>
    <w:rsid w:val="00412BFD"/>
    <w:rsid w:val="0041388C"/>
    <w:rsid w:val="004156C3"/>
    <w:rsid w:val="00450893"/>
    <w:rsid w:val="00495F30"/>
    <w:rsid w:val="004C41A5"/>
    <w:rsid w:val="004F5AF7"/>
    <w:rsid w:val="00520557"/>
    <w:rsid w:val="0052200B"/>
    <w:rsid w:val="005435EB"/>
    <w:rsid w:val="006019D5"/>
    <w:rsid w:val="00610EB2"/>
    <w:rsid w:val="00620F15"/>
    <w:rsid w:val="00644425"/>
    <w:rsid w:val="006624CF"/>
    <w:rsid w:val="006660D0"/>
    <w:rsid w:val="00740A2A"/>
    <w:rsid w:val="007900E3"/>
    <w:rsid w:val="00790EF8"/>
    <w:rsid w:val="007D1938"/>
    <w:rsid w:val="007E38A0"/>
    <w:rsid w:val="007F0518"/>
    <w:rsid w:val="00821357"/>
    <w:rsid w:val="00863F97"/>
    <w:rsid w:val="00882A0D"/>
    <w:rsid w:val="008A61A3"/>
    <w:rsid w:val="008C5DC3"/>
    <w:rsid w:val="009062E2"/>
    <w:rsid w:val="00961FB0"/>
    <w:rsid w:val="00990213"/>
    <w:rsid w:val="0099030A"/>
    <w:rsid w:val="009A26EF"/>
    <w:rsid w:val="009B7E38"/>
    <w:rsid w:val="009E51A5"/>
    <w:rsid w:val="00A84E41"/>
    <w:rsid w:val="00AA636B"/>
    <w:rsid w:val="00AB3C98"/>
    <w:rsid w:val="00AB3F09"/>
    <w:rsid w:val="00AE6CD6"/>
    <w:rsid w:val="00AF7C3D"/>
    <w:rsid w:val="00B2173F"/>
    <w:rsid w:val="00B45101"/>
    <w:rsid w:val="00B879B4"/>
    <w:rsid w:val="00B90198"/>
    <w:rsid w:val="00BE5DB0"/>
    <w:rsid w:val="00BE7577"/>
    <w:rsid w:val="00C541EB"/>
    <w:rsid w:val="00C56E47"/>
    <w:rsid w:val="00C621C7"/>
    <w:rsid w:val="00CD4B6B"/>
    <w:rsid w:val="00CD7CB1"/>
    <w:rsid w:val="00CE73FD"/>
    <w:rsid w:val="00CF22F3"/>
    <w:rsid w:val="00D10390"/>
    <w:rsid w:val="00D10EB2"/>
    <w:rsid w:val="00D540FB"/>
    <w:rsid w:val="00DD65E3"/>
    <w:rsid w:val="00DE01B0"/>
    <w:rsid w:val="00DE5556"/>
    <w:rsid w:val="00E03929"/>
    <w:rsid w:val="00E10117"/>
    <w:rsid w:val="00E16470"/>
    <w:rsid w:val="00E523E5"/>
    <w:rsid w:val="00E5477C"/>
    <w:rsid w:val="00EC0277"/>
    <w:rsid w:val="00EC5CF6"/>
    <w:rsid w:val="00EE39DD"/>
    <w:rsid w:val="00EE656B"/>
    <w:rsid w:val="00F22B3B"/>
    <w:rsid w:val="00F61C14"/>
    <w:rsid w:val="00F6520F"/>
    <w:rsid w:val="00F8593A"/>
    <w:rsid w:val="00FB654A"/>
    <w:rsid w:val="00FF3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8D0363"/>
  <w15:chartTrackingRefBased/>
  <w15:docId w15:val="{F8F6CF20-25DA-154A-8BCD-9018C1F7A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Dyslexie" w:eastAsiaTheme="minorHAnsi" w:hAnsi="Dyslexie" w:cs="Arial"/>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6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636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36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A636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A636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A636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A636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A636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6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636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36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A636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A636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A636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A636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A636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A6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36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36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A636B"/>
    <w:pPr>
      <w:spacing w:before="160"/>
      <w:jc w:val="center"/>
    </w:pPr>
    <w:rPr>
      <w:i/>
      <w:iCs/>
      <w:color w:val="404040" w:themeColor="text1" w:themeTint="BF"/>
    </w:rPr>
  </w:style>
  <w:style w:type="character" w:customStyle="1" w:styleId="QuoteChar">
    <w:name w:val="Quote Char"/>
    <w:basedOn w:val="DefaultParagraphFont"/>
    <w:link w:val="Quote"/>
    <w:uiPriority w:val="29"/>
    <w:rsid w:val="00AA636B"/>
    <w:rPr>
      <w:i/>
      <w:iCs/>
      <w:color w:val="404040" w:themeColor="text1" w:themeTint="BF"/>
    </w:rPr>
  </w:style>
  <w:style w:type="paragraph" w:styleId="ListParagraph">
    <w:name w:val="List Paragraph"/>
    <w:basedOn w:val="Normal"/>
    <w:uiPriority w:val="34"/>
    <w:qFormat/>
    <w:rsid w:val="00AA636B"/>
    <w:pPr>
      <w:ind w:left="720"/>
      <w:contextualSpacing/>
    </w:pPr>
  </w:style>
  <w:style w:type="character" w:styleId="IntenseEmphasis">
    <w:name w:val="Intense Emphasis"/>
    <w:basedOn w:val="DefaultParagraphFont"/>
    <w:uiPriority w:val="21"/>
    <w:qFormat/>
    <w:rsid w:val="00AA636B"/>
    <w:rPr>
      <w:i/>
      <w:iCs/>
      <w:color w:val="0F4761" w:themeColor="accent1" w:themeShade="BF"/>
    </w:rPr>
  </w:style>
  <w:style w:type="paragraph" w:styleId="IntenseQuote">
    <w:name w:val="Intense Quote"/>
    <w:basedOn w:val="Normal"/>
    <w:next w:val="Normal"/>
    <w:link w:val="IntenseQuoteChar"/>
    <w:uiPriority w:val="30"/>
    <w:qFormat/>
    <w:rsid w:val="00AA6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36B"/>
    <w:rPr>
      <w:i/>
      <w:iCs/>
      <w:color w:val="0F4761" w:themeColor="accent1" w:themeShade="BF"/>
    </w:rPr>
  </w:style>
  <w:style w:type="character" w:styleId="IntenseReference">
    <w:name w:val="Intense Reference"/>
    <w:basedOn w:val="DefaultParagraphFont"/>
    <w:uiPriority w:val="32"/>
    <w:qFormat/>
    <w:rsid w:val="00AA636B"/>
    <w:rPr>
      <w:b/>
      <w:bCs/>
      <w:smallCaps/>
      <w:color w:val="0F4761" w:themeColor="accent1" w:themeShade="BF"/>
      <w:spacing w:val="5"/>
    </w:rPr>
  </w:style>
  <w:style w:type="paragraph" w:styleId="Header">
    <w:name w:val="header"/>
    <w:basedOn w:val="Normal"/>
    <w:link w:val="HeaderChar"/>
    <w:uiPriority w:val="99"/>
    <w:unhideWhenUsed/>
    <w:rsid w:val="00DE0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1B0"/>
  </w:style>
  <w:style w:type="paragraph" w:styleId="Footer">
    <w:name w:val="footer"/>
    <w:basedOn w:val="Normal"/>
    <w:link w:val="FooterChar"/>
    <w:uiPriority w:val="99"/>
    <w:unhideWhenUsed/>
    <w:rsid w:val="00DE0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1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1</Pages>
  <Words>512</Words>
  <Characters>2927</Characters>
  <Application>Microsoft Office Word</Application>
  <DocSecurity>0</DocSecurity>
  <Lines>182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Aldridge (2404215)</dc:creator>
  <cp:keywords/>
  <dc:description/>
  <cp:lastModifiedBy>Kyle Aldridge (2404215)</cp:lastModifiedBy>
  <cp:revision>104</cp:revision>
  <dcterms:created xsi:type="dcterms:W3CDTF">2026-01-21T15:29:00Z</dcterms:created>
  <dcterms:modified xsi:type="dcterms:W3CDTF">2026-01-22T11:42:00Z</dcterms:modified>
</cp:coreProperties>
</file>