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0CEDFF3" w14:textId="6DC1C555" w:rsidR="50A85954" w:rsidRDefault="50A85954" w:rsidP="50A85954">
      <w:r>
        <w:t xml:space="preserve">Kyle Thomas   - </w:t>
      </w:r>
      <w:commentRangeStart w:id="0"/>
      <w:r>
        <w:t>P142469</w:t>
      </w:r>
      <w:commentRangeEnd w:id="0"/>
      <w:r w:rsidR="003C0537">
        <w:rPr>
          <w:rStyle w:val="CommentReference"/>
        </w:rPr>
        <w:commentReference w:id="0"/>
      </w:r>
    </w:p>
    <w:p w14:paraId="7A9F53DE" w14:textId="7B2A6A19" w:rsidR="50A85954" w:rsidRDefault="50A85954" w:rsidP="50A85954">
      <w:pPr>
        <w:pStyle w:val="Heading1"/>
      </w:pPr>
      <w:commentRangeStart w:id="1"/>
      <w:r>
        <w:t>Design</w:t>
      </w:r>
      <w:commentRangeEnd w:id="1"/>
      <w:r w:rsidR="003C0537">
        <w:rPr>
          <w:rStyle w:val="CommentReference"/>
          <w:rFonts w:asciiTheme="minorHAnsi" w:eastAsiaTheme="minorHAnsi" w:hAnsiTheme="minorHAnsi" w:cstheme="minorBidi"/>
          <w:color w:val="auto"/>
        </w:rPr>
        <w:commentReference w:id="1"/>
      </w:r>
    </w:p>
    <w:p w14:paraId="69599CF7" w14:textId="4111C370" w:rsidR="50A85954" w:rsidRDefault="50A85954" w:rsidP="50A85954"/>
    <w:p w14:paraId="42CBBD20" w14:textId="5A7B2649" w:rsidR="50A85954" w:rsidRDefault="50A85954" w:rsidP="50A85954">
      <w:pPr>
        <w:rPr>
          <w:u w:val="single"/>
        </w:rPr>
      </w:pPr>
      <w:r w:rsidRPr="50A85954">
        <w:rPr>
          <w:u w:val="single"/>
        </w:rPr>
        <w:t>Description</w:t>
      </w:r>
    </w:p>
    <w:p w14:paraId="5AE7F05E" w14:textId="186D80B5" w:rsidR="50A85954" w:rsidRDefault="50A85954" w:rsidP="50A85954">
      <w:r>
        <w:t>The Game included in this assignment submission comprises of a maze, that the player progresses through in order to reach the next level.</w:t>
      </w:r>
    </w:p>
    <w:p w14:paraId="0284701F" w14:textId="730CFD49" w:rsidR="50A85954" w:rsidRDefault="50A85954" w:rsidP="50A85954"/>
    <w:p w14:paraId="0149AF80" w14:textId="0170819E" w:rsidR="50A85954" w:rsidRDefault="50A85954" w:rsidP="50A85954">
      <w:pPr>
        <w:rPr>
          <w:u w:val="single"/>
        </w:rPr>
      </w:pPr>
      <w:r w:rsidRPr="50A85954">
        <w:rPr>
          <w:u w:val="single"/>
        </w:rPr>
        <w:t>How to play the game</w:t>
      </w:r>
    </w:p>
    <w:p w14:paraId="77242682" w14:textId="7F11C29F" w:rsidR="50A85954" w:rsidRDefault="50A85954" w:rsidP="50A85954">
      <w:r>
        <w:t xml:space="preserve">To </w:t>
      </w:r>
      <w:del w:id="2" w:author="Kemi Ademoye" w:date="2018-04-11T10:32:00Z">
        <w:r w:rsidDel="00DC5E8F">
          <w:delText xml:space="preserve">player </w:delText>
        </w:r>
      </w:del>
      <w:ins w:id="3" w:author="Kemi Ademoye" w:date="2018-04-11T10:32:00Z">
        <w:r w:rsidR="00DC5E8F">
          <w:t>play</w:t>
        </w:r>
        <w:r w:rsidR="00DC5E8F">
          <w:t xml:space="preserve"> </w:t>
        </w:r>
      </w:ins>
      <w:r>
        <w:t>the game</w:t>
      </w:r>
      <w:ins w:id="4" w:author="Kemi Ademoye" w:date="2018-04-11T10:32:00Z">
        <w:r w:rsidR="00DC5E8F">
          <w:t>,</w:t>
        </w:r>
      </w:ins>
      <w:r>
        <w:t xml:space="preserve"> the player must use the arrow keys to move forward/backwards/left and right,</w:t>
      </w:r>
    </w:p>
    <w:p w14:paraId="77EF63F6" w14:textId="34576E24" w:rsidR="50A85954" w:rsidRDefault="50A85954" w:rsidP="50A85954">
      <w:pPr>
        <w:rPr>
          <w:u w:val="single"/>
        </w:rPr>
      </w:pPr>
    </w:p>
    <w:p w14:paraId="435B5DEA" w14:textId="41E89481" w:rsidR="50A85954" w:rsidRDefault="50A85954" w:rsidP="50A85954">
      <w:pPr>
        <w:rPr>
          <w:u w:val="single"/>
        </w:rPr>
      </w:pPr>
      <w:r w:rsidRPr="50A85954">
        <w:rPr>
          <w:u w:val="single"/>
        </w:rPr>
        <w:t xml:space="preserve">Gameplay player centric challenges </w:t>
      </w:r>
    </w:p>
    <w:p w14:paraId="6F222188" w14:textId="16A69F3F" w:rsidR="50A85954" w:rsidRDefault="50A85954" w:rsidP="50A85954">
      <w:r>
        <w:t xml:space="preserve">In order to progress through the game </w:t>
      </w:r>
      <w:proofErr w:type="gramStart"/>
      <w:r>
        <w:t>the  player</w:t>
      </w:r>
      <w:proofErr w:type="gramEnd"/>
      <w:r>
        <w:t xml:space="preserve"> must get the end of the maze, while trying to avoid the obstacles, </w:t>
      </w:r>
      <w:commentRangeStart w:id="5"/>
      <w:r>
        <w:t>(represented as cubes)</w:t>
      </w:r>
      <w:commentRangeEnd w:id="5"/>
      <w:r w:rsidR="00DC5E8F">
        <w:rPr>
          <w:rStyle w:val="CommentReference"/>
        </w:rPr>
        <w:commentReference w:id="5"/>
      </w:r>
      <w:r>
        <w:t xml:space="preserve">, if the player collides with an obstacle then the player is spawned back to the starting position. </w:t>
      </w:r>
    </w:p>
    <w:p w14:paraId="7C64BC75" w14:textId="697887CE" w:rsidR="50A85954" w:rsidRDefault="50A85954" w:rsidP="50A85954"/>
    <w:p w14:paraId="32066608" w14:textId="1BA61445" w:rsidR="50A85954" w:rsidRDefault="50A85954" w:rsidP="50A85954">
      <w:pPr>
        <w:rPr>
          <w:u w:val="single"/>
        </w:rPr>
      </w:pPr>
      <w:r w:rsidRPr="50A85954">
        <w:rPr>
          <w:u w:val="single"/>
        </w:rPr>
        <w:t>Goals</w:t>
      </w:r>
    </w:p>
    <w:p w14:paraId="3F0EE978" w14:textId="34BE0CB8" w:rsidR="50A85954" w:rsidRDefault="50A85954" w:rsidP="50A85954">
      <w:pPr>
        <w:rPr>
          <w:u w:val="single"/>
        </w:rPr>
      </w:pPr>
      <w:r>
        <w:t xml:space="preserve">Reach the end of the game while avoiding </w:t>
      </w:r>
      <w:commentRangeStart w:id="6"/>
      <w:r>
        <w:t>obstacles</w:t>
      </w:r>
      <w:commentRangeEnd w:id="6"/>
      <w:r w:rsidR="007323F9">
        <w:rPr>
          <w:rStyle w:val="CommentReference"/>
        </w:rPr>
        <w:commentReference w:id="6"/>
      </w:r>
      <w:r>
        <w:t xml:space="preserve">. </w:t>
      </w:r>
    </w:p>
    <w:p w14:paraId="14995258" w14:textId="0AF3677A" w:rsidR="50A85954" w:rsidRDefault="50A85954" w:rsidP="50A85954"/>
    <w:p w14:paraId="69C733D5" w14:textId="26BD61AC" w:rsidR="50A85954" w:rsidRDefault="50A85954" w:rsidP="50A85954">
      <w:pPr>
        <w:pStyle w:val="Heading1"/>
      </w:pPr>
      <w:r w:rsidRPr="50A85954">
        <w:t xml:space="preserve">Implementation </w:t>
      </w:r>
    </w:p>
    <w:p w14:paraId="17A93CA6" w14:textId="1120A24F" w:rsidR="50A85954" w:rsidRDefault="50A85954" w:rsidP="50A85954"/>
    <w:p w14:paraId="1A9263AB" w14:textId="0674DBF6" w:rsidR="50A85954" w:rsidRDefault="50A85954" w:rsidP="50A85954">
      <w:r>
        <w:t>Script classes list</w:t>
      </w:r>
    </w:p>
    <w:p w14:paraId="26FFE1D7" w14:textId="51062BBE" w:rsidR="50A85954" w:rsidRDefault="50A85954" w:rsidP="50A85954">
      <w:pPr>
        <w:pStyle w:val="ListParagraph"/>
        <w:numPr>
          <w:ilvl w:val="0"/>
          <w:numId w:val="1"/>
        </w:numPr>
      </w:pPr>
      <w:proofErr w:type="spellStart"/>
      <w:r>
        <w:t>QFPSmazeGame</w:t>
      </w:r>
      <w:proofErr w:type="spellEnd"/>
      <w:r>
        <w:t xml:space="preserve"> – This class was used to generate the maze layout, and also includes events to generate a new maze when the player reaches the end of the level by entering through the maze. </w:t>
      </w:r>
    </w:p>
    <w:p w14:paraId="593EEA9D" w14:textId="106C649C" w:rsidR="50A85954" w:rsidRDefault="50A85954" w:rsidP="50A85954">
      <w:pPr>
        <w:pStyle w:val="ListParagraph"/>
        <w:numPr>
          <w:ilvl w:val="0"/>
          <w:numId w:val="1"/>
        </w:numPr>
      </w:pPr>
      <w:r>
        <w:t xml:space="preserve">Portal Script – this script is used to be attached to the portal prefab object, to provide </w:t>
      </w:r>
      <w:proofErr w:type="gramStart"/>
      <w:r>
        <w:t>collision</w:t>
      </w:r>
      <w:proofErr w:type="gramEnd"/>
      <w:r>
        <w:t xml:space="preserve"> detection when the player is collides with the portal. </w:t>
      </w:r>
    </w:p>
    <w:p w14:paraId="1806730B" w14:textId="6408B131" w:rsidR="50A85954" w:rsidRDefault="50A85954" w:rsidP="50A85954">
      <w:pPr>
        <w:ind w:firstLine="720"/>
      </w:pPr>
    </w:p>
    <w:p w14:paraId="44097268" w14:textId="0F1C153B" w:rsidR="50A85954" w:rsidRDefault="50A85954" w:rsidP="50A85954">
      <w:pPr>
        <w:pStyle w:val="ListParagraph"/>
        <w:numPr>
          <w:ilvl w:val="0"/>
          <w:numId w:val="1"/>
        </w:numPr>
      </w:pPr>
      <w:commentRangeStart w:id="7"/>
      <w:r>
        <w:t>Collectable Script</w:t>
      </w:r>
      <w:commentRangeEnd w:id="7"/>
      <w:r w:rsidR="007323F9">
        <w:rPr>
          <w:rStyle w:val="CommentReference"/>
        </w:rPr>
        <w:commentReference w:id="7"/>
      </w:r>
      <w:r>
        <w:t xml:space="preserve"> - Originally used to identify for the player to collide with collectable objects, this script is responsible for the players collision with the enemy </w:t>
      </w:r>
    </w:p>
    <w:p w14:paraId="085B8F65" w14:textId="1C2B6C60" w:rsidR="50A85954" w:rsidRDefault="50A85954" w:rsidP="50A85954"/>
    <w:p w14:paraId="31D604E0" w14:textId="57DB1262" w:rsidR="50A85954" w:rsidRDefault="50A85954" w:rsidP="50A85954"/>
    <w:p w14:paraId="59BE1751" w14:textId="0F499781" w:rsidR="50A85954" w:rsidRDefault="50A85954" w:rsidP="50A85954"/>
    <w:p w14:paraId="4D473E09" w14:textId="48B09322" w:rsidR="50A85954" w:rsidRDefault="00914B3F" w:rsidP="50A85954">
      <w:r>
        <w:rPr>
          <w:rStyle w:val="CommentReference"/>
        </w:rPr>
        <w:commentReference w:id="8"/>
      </w:r>
    </w:p>
    <w:p w14:paraId="5646ED2F" w14:textId="6BB09433" w:rsidR="50A85954" w:rsidRDefault="50A85954" w:rsidP="50A85954">
      <w:pPr>
        <w:pStyle w:val="Heading1"/>
      </w:pPr>
      <w:r w:rsidRPr="50A85954">
        <w:lastRenderedPageBreak/>
        <w:t xml:space="preserve">Evaluation </w:t>
      </w:r>
    </w:p>
    <w:p w14:paraId="009C8A0A" w14:textId="76BAEF4B" w:rsidR="50A85954" w:rsidRDefault="50A85954" w:rsidP="50A85954">
      <w:r>
        <w:t xml:space="preserve">In the game project, the collectable script is meant to be called enemy. For a change in the game at </w:t>
      </w:r>
      <w:proofErr w:type="gramStart"/>
      <w:r>
        <w:t>a for</w:t>
      </w:r>
      <w:proofErr w:type="gramEnd"/>
      <w:r>
        <w:t xml:space="preserve"> future versions, a change in the script name would be to call it enemy </w:t>
      </w:r>
      <w:commentRangeStart w:id="9"/>
      <w:r>
        <w:t>script</w:t>
      </w:r>
      <w:commentRangeEnd w:id="9"/>
      <w:r w:rsidR="004A67F7">
        <w:rPr>
          <w:rStyle w:val="CommentReference"/>
        </w:rPr>
        <w:commentReference w:id="9"/>
      </w:r>
      <w:r>
        <w:t xml:space="preserve">. </w:t>
      </w:r>
    </w:p>
    <w:p w14:paraId="2D3990C2" w14:textId="6E60091A" w:rsidR="50A85954" w:rsidRDefault="50A85954" w:rsidP="50A85954"/>
    <w:p w14:paraId="2D7CC882" w14:textId="2C459A35" w:rsidR="50A85954" w:rsidRDefault="50A85954" w:rsidP="50A85954"/>
    <w:p w14:paraId="09212942" w14:textId="6B3BFB2B" w:rsidR="50A85954" w:rsidRDefault="50A85954" w:rsidP="50A85954">
      <w:r>
        <w:t xml:space="preserve">The Game was created through following tutorials provided on </w:t>
      </w:r>
      <w:commentRangeStart w:id="10"/>
      <w:r>
        <w:t>Moodle</w:t>
      </w:r>
      <w:commentRangeEnd w:id="10"/>
      <w:r w:rsidR="00914B3F">
        <w:rPr>
          <w:rStyle w:val="CommentReference"/>
        </w:rPr>
        <w:commentReference w:id="10"/>
      </w:r>
    </w:p>
    <w:p w14:paraId="24814F04" w14:textId="74140A55" w:rsidR="50A85954" w:rsidRDefault="50A85954" w:rsidP="50A85954"/>
    <w:p w14:paraId="0A3CCCB9" w14:textId="6A9D87EF" w:rsidR="50A85954" w:rsidRDefault="50A85954" w:rsidP="50A85954"/>
    <w:p w14:paraId="281EB041" w14:textId="485E2DF9" w:rsidR="50A85954" w:rsidRDefault="50A85954" w:rsidP="50A85954"/>
    <w:p w14:paraId="35DCAE14" w14:textId="2BB10934" w:rsidR="50A85954" w:rsidRDefault="50A85954" w:rsidP="50A85954"/>
    <w:p w14:paraId="5D472ED6" w14:textId="77777777" w:rsidR="001E4056" w:rsidRDefault="001E4056" w:rsidP="50A85954">
      <w:pPr>
        <w:sectPr w:rsidR="001E4056">
          <w:headerReference w:type="default" r:id="rId9"/>
          <w:footerReference w:type="default" r:id="rId10"/>
          <w:pgSz w:w="11906" w:h="16838"/>
          <w:pgMar w:top="1440" w:right="1440" w:bottom="1440" w:left="1440" w:header="720" w:footer="720" w:gutter="0"/>
          <w:cols w:space="720"/>
          <w:docGrid w:linePitch="360"/>
        </w:sectPr>
      </w:pPr>
    </w:p>
    <w:p w14:paraId="0EDCAF4C" w14:textId="77777777" w:rsidR="001E4056" w:rsidRPr="001E4056" w:rsidRDefault="001E4056" w:rsidP="001E4056">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1E4056" w:rsidRPr="001E4056" w14:paraId="2FDB1DDB" w14:textId="77777777" w:rsidTr="005E2291">
        <w:trPr>
          <w:jc w:val="center"/>
        </w:trPr>
        <w:tc>
          <w:tcPr>
            <w:tcW w:w="10670" w:type="dxa"/>
            <w:shd w:val="clear" w:color="auto" w:fill="BFBFBF"/>
          </w:tcPr>
          <w:p w14:paraId="433DAB22" w14:textId="77777777" w:rsidR="001E4056" w:rsidRPr="001E4056" w:rsidRDefault="001E4056" w:rsidP="001E4056">
            <w:pPr>
              <w:spacing w:after="0" w:line="240" w:lineRule="auto"/>
              <w:rPr>
                <w:rFonts w:ascii="Times New Roman" w:eastAsia="Times New Roman" w:hAnsi="Times New Roman" w:cs="Times New Roman"/>
                <w:sz w:val="20"/>
                <w:szCs w:val="20"/>
                <w:lang w:eastAsia="en-GB"/>
              </w:rPr>
            </w:pPr>
            <w:r w:rsidRPr="001E4056">
              <w:rPr>
                <w:rFonts w:ascii="Times New Roman" w:eastAsia="Times New Roman" w:hAnsi="Times New Roman" w:cs="Times New Roman"/>
                <w:sz w:val="32"/>
                <w:szCs w:val="32"/>
                <w:lang w:eastAsia="en-GB"/>
              </w:rPr>
              <w:br w:type="page"/>
            </w:r>
            <w:r w:rsidRPr="001E4056">
              <w:rPr>
                <w:rFonts w:ascii="Calibri" w:eastAsia="Times New Roman" w:hAnsi="Calibri" w:cs="Arial"/>
                <w:b/>
                <w:caps/>
                <w:sz w:val="40"/>
                <w:szCs w:val="20"/>
                <w:lang w:eastAsia="en-GB"/>
              </w:rPr>
              <w:t xml:space="preserve">                 marking criteria and Student FEEDBACK</w:t>
            </w:r>
          </w:p>
        </w:tc>
      </w:tr>
    </w:tbl>
    <w:p w14:paraId="0415209F" w14:textId="77777777" w:rsidR="001E4056" w:rsidRPr="001E4056" w:rsidRDefault="001E4056" w:rsidP="001E4056">
      <w:pPr>
        <w:spacing w:after="0" w:line="240" w:lineRule="auto"/>
        <w:rPr>
          <w:rFonts w:ascii="Times New Roman" w:eastAsia="Times New Roman" w:hAnsi="Times New Roman" w:cs="Times New Roman"/>
          <w:sz w:val="16"/>
          <w:szCs w:val="20"/>
          <w:lang w:eastAsia="en-GB"/>
        </w:rPr>
      </w:pPr>
    </w:p>
    <w:p w14:paraId="399120DF" w14:textId="77777777" w:rsidR="001E4056" w:rsidRPr="001E4056" w:rsidRDefault="001E4056" w:rsidP="001E4056">
      <w:pPr>
        <w:spacing w:after="0" w:line="240" w:lineRule="auto"/>
        <w:jc w:val="both"/>
        <w:rPr>
          <w:rFonts w:ascii="Calibri" w:eastAsia="Times New Roman" w:hAnsi="Calibri" w:cs="Times New Roman"/>
          <w:sz w:val="20"/>
          <w:szCs w:val="20"/>
        </w:rPr>
      </w:pPr>
      <w:r w:rsidRPr="001E4056">
        <w:rPr>
          <w:rFonts w:ascii="Calibri" w:eastAsia="Times New Roman" w:hAnsi="Calibri" w:cs="Times New Roman"/>
          <w:sz w:val="20"/>
          <w:szCs w:val="20"/>
        </w:rPr>
        <w:t xml:space="preserve">This section details the assessment criteria. The </w:t>
      </w:r>
      <w:r w:rsidRPr="001E4056">
        <w:rPr>
          <w:rFonts w:ascii="Calibri" w:eastAsia="Times New Roman" w:hAnsi="Calibri" w:cs="Times New Roman"/>
          <w:i/>
          <w:sz w:val="20"/>
          <w:szCs w:val="20"/>
        </w:rPr>
        <w:t>extent</w:t>
      </w:r>
      <w:r w:rsidRPr="001E4056">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FA6CBD4" w14:textId="77777777" w:rsidR="001E4056" w:rsidRPr="001E4056" w:rsidRDefault="001E4056" w:rsidP="001E4056">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1E4056" w:rsidRPr="001E4056" w14:paraId="5BB45FD0" w14:textId="77777777" w:rsidTr="005E229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CE63C11" w14:textId="77777777" w:rsidR="001E4056" w:rsidRPr="001E4056" w:rsidRDefault="001E4056" w:rsidP="001E4056">
            <w:pPr>
              <w:spacing w:after="0" w:line="240" w:lineRule="auto"/>
              <w:rPr>
                <w:rFonts w:ascii="Calibri" w:eastAsia="Times New Roman" w:hAnsi="Calibri" w:cs="Times New Roman"/>
                <w:b/>
                <w:szCs w:val="20"/>
                <w:lang w:eastAsia="en-GB"/>
              </w:rPr>
            </w:pPr>
            <w:r w:rsidRPr="001E4056">
              <w:rPr>
                <w:rFonts w:ascii="Calibri" w:eastAsia="Times New Roman" w:hAnsi="Calibri" w:cs="Times New Roman"/>
                <w:b/>
                <w:szCs w:val="16"/>
                <w:lang w:eastAsia="en-GB"/>
              </w:rPr>
              <w:t xml:space="preserve">Common Assessment Criteria </w:t>
            </w:r>
            <w:r w:rsidRPr="001E4056">
              <w:rPr>
                <w:rFonts w:ascii="Calibri" w:eastAsia="Times New Roman" w:hAnsi="Calibri" w:cs="Times New Roman"/>
                <w:b/>
                <w:szCs w:val="20"/>
                <w:lang w:eastAsia="en-GB"/>
              </w:rPr>
              <w:t xml:space="preserve">Applied </w:t>
            </w:r>
            <w:bookmarkStart w:id="11" w:name="assessmentComponent"/>
            <w:bookmarkEnd w:id="11"/>
            <w:r w:rsidRPr="001E4056">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79B068E" w14:textId="77777777" w:rsidR="001E4056" w:rsidRPr="001E4056" w:rsidRDefault="001E4056" w:rsidP="001E4056">
            <w:pPr>
              <w:spacing w:after="0" w:line="240" w:lineRule="auto"/>
              <w:ind w:left="34" w:right="113"/>
              <w:jc w:val="center"/>
              <w:rPr>
                <w:rFonts w:ascii="Calibri" w:eastAsia="Times New Roman" w:hAnsi="Calibri" w:cs="Times New Roman"/>
                <w:b/>
                <w:sz w:val="14"/>
                <w:szCs w:val="14"/>
                <w:lang w:eastAsia="en-GB"/>
              </w:rPr>
            </w:pPr>
            <w:r w:rsidRPr="001E4056">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576023" w14:textId="77777777" w:rsidR="001E4056" w:rsidRPr="001E4056" w:rsidRDefault="001E4056" w:rsidP="001E4056">
            <w:pPr>
              <w:spacing w:after="0" w:line="240" w:lineRule="auto"/>
              <w:ind w:left="113" w:right="113"/>
              <w:jc w:val="center"/>
              <w:rPr>
                <w:rFonts w:ascii="Calibri" w:eastAsia="Times New Roman" w:hAnsi="Calibri" w:cs="Times New Roman"/>
                <w:b/>
                <w:sz w:val="14"/>
                <w:szCs w:val="14"/>
                <w:lang w:eastAsia="en-GB"/>
              </w:rPr>
            </w:pPr>
            <w:r w:rsidRPr="001E4056">
              <w:rPr>
                <w:rFonts w:ascii="Calibri" w:eastAsia="Times New Roman" w:hAnsi="Calibri" w:cs="Times New Roman"/>
                <w:b/>
                <w:sz w:val="14"/>
                <w:szCs w:val="14"/>
                <w:lang w:eastAsia="en-GB"/>
              </w:rPr>
              <w:t xml:space="preserve">Marks </w:t>
            </w:r>
          </w:p>
          <w:p w14:paraId="600FDD94" w14:textId="77777777" w:rsidR="001E4056" w:rsidRPr="001E4056" w:rsidRDefault="001E4056" w:rsidP="001E4056">
            <w:pPr>
              <w:spacing w:after="0" w:line="240" w:lineRule="auto"/>
              <w:ind w:left="113" w:right="113"/>
              <w:jc w:val="center"/>
              <w:rPr>
                <w:rFonts w:ascii="Calibri" w:eastAsia="Times New Roman" w:hAnsi="Calibri" w:cs="Times New Roman"/>
                <w:b/>
                <w:sz w:val="14"/>
                <w:szCs w:val="14"/>
                <w:lang w:eastAsia="en-GB"/>
              </w:rPr>
            </w:pPr>
            <w:r w:rsidRPr="001E4056">
              <w:rPr>
                <w:rFonts w:ascii="Calibri" w:eastAsia="Times New Roman" w:hAnsi="Calibri" w:cs="Times New Roman"/>
                <w:b/>
                <w:sz w:val="14"/>
                <w:szCs w:val="14"/>
                <w:lang w:eastAsia="en-GB"/>
              </w:rPr>
              <w:t>awarded</w:t>
            </w:r>
          </w:p>
        </w:tc>
      </w:tr>
      <w:tr w:rsidR="001E4056" w:rsidRPr="001E4056" w14:paraId="3BED7682" w14:textId="77777777" w:rsidTr="005E2291">
        <w:trPr>
          <w:trHeight w:val="450"/>
        </w:trPr>
        <w:tc>
          <w:tcPr>
            <w:tcW w:w="4435" w:type="pct"/>
            <w:tcBorders>
              <w:top w:val="single" w:sz="4" w:space="0" w:color="auto"/>
              <w:left w:val="single" w:sz="4" w:space="0" w:color="auto"/>
              <w:right w:val="single" w:sz="4" w:space="0" w:color="auto"/>
            </w:tcBorders>
            <w:shd w:val="clear" w:color="auto" w:fill="D9D9D9"/>
          </w:tcPr>
          <w:p w14:paraId="31CCA1BA" w14:textId="77777777" w:rsidR="001E4056" w:rsidRPr="001E4056" w:rsidRDefault="001E4056" w:rsidP="001E4056">
            <w:pPr>
              <w:spacing w:after="0" w:line="240" w:lineRule="auto"/>
              <w:rPr>
                <w:rFonts w:ascii="Calibri" w:eastAsia="Times New Roman" w:hAnsi="Calibri" w:cs="Times New Roman"/>
                <w:b/>
                <w:sz w:val="16"/>
                <w:szCs w:val="16"/>
                <w:lang w:eastAsia="en-GB"/>
              </w:rPr>
            </w:pPr>
            <w:r w:rsidRPr="001E4056">
              <w:rPr>
                <w:rFonts w:ascii="Calibri" w:eastAsia="Times New Roman" w:hAnsi="Calibri" w:cs="Times New Roman"/>
                <w:b/>
                <w:sz w:val="20"/>
                <w:szCs w:val="16"/>
                <w:lang w:eastAsia="en-GB"/>
              </w:rPr>
              <w:t xml:space="preserve">1. </w:t>
            </w:r>
            <w:r w:rsidRPr="001E4056">
              <w:rPr>
                <w:rFonts w:ascii="Calibri" w:eastAsia="Times New Roman" w:hAnsi="Calibri" w:cs="Times New Roman"/>
                <w:b/>
                <w:sz w:val="20"/>
                <w:szCs w:val="20"/>
                <w:lang w:eastAsia="en-GB"/>
              </w:rPr>
              <w:t>Research-informed Literature</w:t>
            </w:r>
            <w:r w:rsidRPr="001E4056">
              <w:rPr>
                <w:rFonts w:ascii="Calibri" w:eastAsia="Times New Roman" w:hAnsi="Calibri" w:cs="Times New Roman"/>
                <w:b/>
                <w:sz w:val="16"/>
                <w:szCs w:val="16"/>
                <w:lang w:eastAsia="en-GB"/>
              </w:rPr>
              <w:t xml:space="preserve"> </w:t>
            </w:r>
          </w:p>
          <w:p w14:paraId="12653D61" w14:textId="77777777" w:rsidR="001E4056" w:rsidRPr="001E4056" w:rsidRDefault="001E4056" w:rsidP="001E4056">
            <w:pPr>
              <w:spacing w:after="120" w:line="240" w:lineRule="auto"/>
              <w:rPr>
                <w:rFonts w:ascii="Calibri" w:eastAsia="Times New Roman" w:hAnsi="Calibri" w:cs="Times New Roman"/>
                <w:sz w:val="14"/>
                <w:szCs w:val="14"/>
                <w:lang w:eastAsia="en-GB"/>
              </w:rPr>
            </w:pPr>
            <w:r w:rsidRPr="001E4056">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0F07FCA" w14:textId="77777777" w:rsidR="001E4056" w:rsidRPr="001E4056" w:rsidRDefault="001E4056" w:rsidP="001E405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5634226" w14:textId="77777777" w:rsidR="001E4056" w:rsidRPr="001E4056" w:rsidRDefault="001E4056" w:rsidP="001E4056">
            <w:pPr>
              <w:spacing w:after="0" w:line="240" w:lineRule="auto"/>
              <w:jc w:val="center"/>
              <w:rPr>
                <w:rFonts w:ascii="Calibri" w:eastAsia="Times New Roman" w:hAnsi="Calibri" w:cs="Times New Roman"/>
                <w:sz w:val="32"/>
                <w:szCs w:val="20"/>
                <w:lang w:eastAsia="en-GB"/>
              </w:rPr>
            </w:pPr>
          </w:p>
        </w:tc>
      </w:tr>
      <w:tr w:rsidR="001E4056" w:rsidRPr="001E4056" w14:paraId="6239DCDE" w14:textId="77777777" w:rsidTr="005E2291">
        <w:trPr>
          <w:trHeight w:val="450"/>
        </w:trPr>
        <w:tc>
          <w:tcPr>
            <w:tcW w:w="4435" w:type="pct"/>
            <w:vMerge w:val="restart"/>
            <w:tcBorders>
              <w:top w:val="single" w:sz="4" w:space="0" w:color="auto"/>
              <w:left w:val="single" w:sz="4" w:space="0" w:color="auto"/>
              <w:right w:val="single" w:sz="4" w:space="0" w:color="auto"/>
            </w:tcBorders>
          </w:tcPr>
          <w:p w14:paraId="1FE836BD" w14:textId="77777777" w:rsidR="001E4056" w:rsidRPr="001E4056" w:rsidRDefault="001E4056" w:rsidP="001E4056">
            <w:pPr>
              <w:spacing w:after="120" w:line="240" w:lineRule="auto"/>
              <w:rPr>
                <w:rFonts w:ascii="Calibri" w:eastAsia="Times New Roman" w:hAnsi="Calibri" w:cs="Times New Roman"/>
                <w:sz w:val="20"/>
                <w:szCs w:val="14"/>
                <w:lang w:eastAsia="en-GB"/>
              </w:rPr>
            </w:pPr>
            <w:bookmarkStart w:id="12" w:name="feedbackRIL"/>
            <w:bookmarkEnd w:id="12"/>
            <w:r w:rsidRPr="001E4056">
              <w:rPr>
                <w:rFonts w:ascii="Calibri" w:eastAsia="Times New Roman" w:hAnsi="Calibri" w:cs="Times New Roman"/>
                <w:sz w:val="20"/>
                <w:szCs w:val="14"/>
                <w:lang w:eastAsia="en-GB"/>
              </w:rPr>
              <w:t>A very limited list of references has been provided, which has not been presented in an appropriate referencing format. Expand the scope of references consulted to help you improve the quality of your work. (Grade mark: 20.00%)</w:t>
            </w:r>
          </w:p>
        </w:tc>
        <w:tc>
          <w:tcPr>
            <w:tcW w:w="283" w:type="pct"/>
            <w:tcBorders>
              <w:top w:val="single" w:sz="4" w:space="0" w:color="auto"/>
              <w:left w:val="single" w:sz="4" w:space="0" w:color="auto"/>
              <w:right w:val="single" w:sz="4" w:space="0" w:color="auto"/>
            </w:tcBorders>
          </w:tcPr>
          <w:p w14:paraId="2A88BE83" w14:textId="77777777" w:rsidR="001E4056" w:rsidRPr="001E4056" w:rsidRDefault="001E4056" w:rsidP="001E4056">
            <w:pPr>
              <w:spacing w:after="0" w:line="240" w:lineRule="auto"/>
              <w:jc w:val="center"/>
              <w:rPr>
                <w:rFonts w:ascii="Calibri" w:eastAsia="Times New Roman" w:hAnsi="Calibri" w:cs="Times New Roman"/>
                <w:sz w:val="20"/>
                <w:szCs w:val="20"/>
                <w:lang w:eastAsia="en-GB"/>
              </w:rPr>
            </w:pPr>
            <w:bookmarkStart w:id="13" w:name="totalRIL"/>
            <w:bookmarkEnd w:id="13"/>
            <w:r w:rsidRPr="001E4056">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5B0176DD" w14:textId="77777777" w:rsidR="001E4056" w:rsidRPr="001E4056" w:rsidRDefault="001E4056" w:rsidP="001E4056">
            <w:pPr>
              <w:spacing w:after="0" w:line="240" w:lineRule="auto"/>
              <w:jc w:val="center"/>
              <w:rPr>
                <w:rFonts w:ascii="Calibri" w:eastAsia="Times New Roman" w:hAnsi="Calibri" w:cs="Times New Roman"/>
                <w:sz w:val="20"/>
                <w:szCs w:val="20"/>
                <w:lang w:eastAsia="en-GB"/>
              </w:rPr>
            </w:pPr>
            <w:bookmarkStart w:id="14" w:name="markRIL"/>
            <w:bookmarkEnd w:id="14"/>
            <w:r w:rsidRPr="001E4056">
              <w:rPr>
                <w:rFonts w:ascii="Calibri" w:eastAsia="Times New Roman" w:hAnsi="Calibri" w:cs="Times New Roman"/>
                <w:sz w:val="20"/>
                <w:szCs w:val="20"/>
                <w:lang w:eastAsia="en-GB"/>
              </w:rPr>
              <w:t>1</w:t>
            </w:r>
          </w:p>
        </w:tc>
      </w:tr>
      <w:tr w:rsidR="001E4056" w:rsidRPr="001E4056" w14:paraId="3F3EB608" w14:textId="77777777" w:rsidTr="005E2291">
        <w:trPr>
          <w:trHeight w:val="451"/>
        </w:trPr>
        <w:tc>
          <w:tcPr>
            <w:tcW w:w="4435" w:type="pct"/>
            <w:vMerge/>
            <w:tcBorders>
              <w:left w:val="single" w:sz="4" w:space="0" w:color="auto"/>
              <w:bottom w:val="single" w:sz="4" w:space="0" w:color="auto"/>
              <w:right w:val="single" w:sz="4" w:space="0" w:color="auto"/>
            </w:tcBorders>
          </w:tcPr>
          <w:p w14:paraId="60DB0FA8" w14:textId="77777777" w:rsidR="001E4056" w:rsidRPr="001E4056" w:rsidRDefault="001E4056" w:rsidP="001E405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EF48628" w14:textId="77777777" w:rsidR="001E4056" w:rsidRPr="001E4056" w:rsidRDefault="001E4056" w:rsidP="001E405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5CB9C7A" w14:textId="77777777" w:rsidR="001E4056" w:rsidRPr="001E4056" w:rsidRDefault="001E4056" w:rsidP="001E4056">
            <w:pPr>
              <w:spacing w:after="0" w:line="240" w:lineRule="auto"/>
              <w:jc w:val="center"/>
              <w:rPr>
                <w:rFonts w:ascii="Calibri" w:eastAsia="Times New Roman" w:hAnsi="Calibri" w:cs="Times New Roman"/>
                <w:sz w:val="32"/>
                <w:szCs w:val="20"/>
                <w:lang w:eastAsia="en-GB"/>
              </w:rPr>
            </w:pPr>
          </w:p>
        </w:tc>
      </w:tr>
      <w:tr w:rsidR="001E4056" w:rsidRPr="001E4056" w14:paraId="0224C518" w14:textId="77777777" w:rsidTr="005E2291">
        <w:trPr>
          <w:trHeight w:val="450"/>
        </w:trPr>
        <w:tc>
          <w:tcPr>
            <w:tcW w:w="4435" w:type="pct"/>
            <w:tcBorders>
              <w:top w:val="single" w:sz="4" w:space="0" w:color="auto"/>
              <w:left w:val="single" w:sz="4" w:space="0" w:color="auto"/>
              <w:right w:val="single" w:sz="4" w:space="0" w:color="auto"/>
            </w:tcBorders>
            <w:shd w:val="clear" w:color="auto" w:fill="D9D9D9"/>
          </w:tcPr>
          <w:p w14:paraId="63DA3635" w14:textId="77777777" w:rsidR="001E4056" w:rsidRPr="001E4056" w:rsidRDefault="001E4056" w:rsidP="001E4056">
            <w:pPr>
              <w:spacing w:after="0" w:line="240" w:lineRule="auto"/>
              <w:rPr>
                <w:rFonts w:ascii="Calibri" w:eastAsia="Times New Roman" w:hAnsi="Calibri" w:cs="Times New Roman"/>
                <w:b/>
                <w:sz w:val="20"/>
                <w:szCs w:val="20"/>
                <w:lang w:eastAsia="en-GB"/>
              </w:rPr>
            </w:pPr>
            <w:r w:rsidRPr="001E4056">
              <w:rPr>
                <w:rFonts w:ascii="Calibri" w:eastAsia="Times New Roman" w:hAnsi="Calibri" w:cs="Times New Roman"/>
                <w:b/>
                <w:sz w:val="20"/>
                <w:szCs w:val="16"/>
                <w:lang w:eastAsia="en-GB"/>
              </w:rPr>
              <w:t xml:space="preserve">2. </w:t>
            </w:r>
            <w:r w:rsidRPr="001E4056">
              <w:rPr>
                <w:rFonts w:ascii="Calibri" w:eastAsia="Times New Roman" w:hAnsi="Calibri" w:cs="Times New Roman"/>
                <w:b/>
                <w:sz w:val="20"/>
                <w:szCs w:val="20"/>
                <w:lang w:eastAsia="en-GB"/>
              </w:rPr>
              <w:t>Knowledge and Understanding of Subject</w:t>
            </w:r>
          </w:p>
          <w:p w14:paraId="455E7F46" w14:textId="77777777" w:rsidR="001E4056" w:rsidRPr="001E4056" w:rsidRDefault="001E4056" w:rsidP="001E4056">
            <w:pPr>
              <w:spacing w:after="120" w:line="240" w:lineRule="auto"/>
              <w:rPr>
                <w:rFonts w:ascii="Calibri" w:eastAsia="Times New Roman" w:hAnsi="Calibri" w:cs="Times New Roman"/>
                <w:sz w:val="14"/>
                <w:szCs w:val="14"/>
                <w:lang w:eastAsia="en-GB"/>
              </w:rPr>
            </w:pPr>
            <w:r w:rsidRPr="001E4056">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545691C" w14:textId="77777777" w:rsidR="001E4056" w:rsidRPr="001E4056" w:rsidRDefault="001E4056" w:rsidP="001E405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2DE385A" w14:textId="77777777" w:rsidR="001E4056" w:rsidRPr="001E4056" w:rsidRDefault="001E4056" w:rsidP="001E4056">
            <w:pPr>
              <w:spacing w:after="0" w:line="240" w:lineRule="auto"/>
              <w:jc w:val="center"/>
              <w:rPr>
                <w:rFonts w:ascii="Calibri" w:eastAsia="Times New Roman" w:hAnsi="Calibri" w:cs="Times New Roman"/>
                <w:sz w:val="32"/>
                <w:szCs w:val="20"/>
                <w:lang w:eastAsia="en-GB"/>
              </w:rPr>
            </w:pPr>
          </w:p>
        </w:tc>
      </w:tr>
      <w:tr w:rsidR="001E4056" w:rsidRPr="001E4056" w14:paraId="5EAF9DE9" w14:textId="77777777" w:rsidTr="005E2291">
        <w:trPr>
          <w:trHeight w:val="450"/>
        </w:trPr>
        <w:tc>
          <w:tcPr>
            <w:tcW w:w="4435" w:type="pct"/>
            <w:vMerge w:val="restart"/>
            <w:tcBorders>
              <w:top w:val="single" w:sz="4" w:space="0" w:color="auto"/>
              <w:left w:val="single" w:sz="4" w:space="0" w:color="auto"/>
              <w:right w:val="single" w:sz="4" w:space="0" w:color="auto"/>
            </w:tcBorders>
          </w:tcPr>
          <w:p w14:paraId="57A9C883" w14:textId="77777777" w:rsidR="001E4056" w:rsidRPr="001E4056" w:rsidRDefault="001E4056" w:rsidP="001E4056">
            <w:pPr>
              <w:spacing w:after="120" w:line="240" w:lineRule="auto"/>
              <w:rPr>
                <w:rFonts w:ascii="Calibri" w:eastAsia="Times New Roman" w:hAnsi="Calibri" w:cs="Times New Roman"/>
                <w:sz w:val="20"/>
                <w:szCs w:val="14"/>
                <w:lang w:eastAsia="en-GB"/>
              </w:rPr>
            </w:pPr>
            <w:bookmarkStart w:id="15" w:name="feedbackKUS"/>
            <w:bookmarkEnd w:id="15"/>
            <w:r w:rsidRPr="001E4056">
              <w:rPr>
                <w:rFonts w:ascii="Calibri" w:eastAsia="Times New Roman" w:hAnsi="Calibri" w:cs="Times New Roman"/>
                <w:sz w:val="20"/>
                <w:szCs w:val="14"/>
                <w:lang w:eastAsia="en-GB"/>
              </w:rPr>
              <w:t>Demonstrates a basic understanding of implementing a game from a dynamically generated game world. The main area for improvement is your understanding of events and how they can be used to link object interactions, triggers and events together. You did, however, manage to get the portal event working. (Grade mark: 47.50%)</w:t>
            </w:r>
          </w:p>
        </w:tc>
        <w:tc>
          <w:tcPr>
            <w:tcW w:w="283" w:type="pct"/>
            <w:tcBorders>
              <w:top w:val="single" w:sz="4" w:space="0" w:color="auto"/>
              <w:left w:val="single" w:sz="4" w:space="0" w:color="auto"/>
              <w:right w:val="single" w:sz="4" w:space="0" w:color="auto"/>
            </w:tcBorders>
          </w:tcPr>
          <w:p w14:paraId="277E3C89" w14:textId="77777777" w:rsidR="001E4056" w:rsidRPr="001E4056" w:rsidRDefault="001E4056" w:rsidP="001E4056">
            <w:pPr>
              <w:spacing w:after="0" w:line="240" w:lineRule="auto"/>
              <w:jc w:val="center"/>
              <w:rPr>
                <w:rFonts w:ascii="Calibri" w:eastAsia="Times New Roman" w:hAnsi="Calibri" w:cs="Times New Roman"/>
                <w:sz w:val="20"/>
                <w:szCs w:val="20"/>
                <w:lang w:eastAsia="en-GB"/>
              </w:rPr>
            </w:pPr>
            <w:bookmarkStart w:id="16" w:name="totalKUS"/>
            <w:bookmarkEnd w:id="16"/>
            <w:r w:rsidRPr="001E4056">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0E51050" w14:textId="77777777" w:rsidR="001E4056" w:rsidRPr="001E4056" w:rsidRDefault="001E4056" w:rsidP="001E4056">
            <w:pPr>
              <w:spacing w:after="0" w:line="240" w:lineRule="auto"/>
              <w:jc w:val="center"/>
              <w:rPr>
                <w:rFonts w:ascii="Calibri" w:eastAsia="Times New Roman" w:hAnsi="Calibri" w:cs="Times New Roman"/>
                <w:sz w:val="20"/>
                <w:szCs w:val="20"/>
                <w:lang w:eastAsia="en-GB"/>
              </w:rPr>
            </w:pPr>
            <w:bookmarkStart w:id="17" w:name="markKUS"/>
            <w:bookmarkEnd w:id="17"/>
            <w:r w:rsidRPr="001E4056">
              <w:rPr>
                <w:rFonts w:ascii="Calibri" w:eastAsia="Times New Roman" w:hAnsi="Calibri" w:cs="Times New Roman"/>
                <w:sz w:val="20"/>
                <w:szCs w:val="20"/>
                <w:lang w:eastAsia="en-GB"/>
              </w:rPr>
              <w:t>9.5</w:t>
            </w:r>
          </w:p>
        </w:tc>
      </w:tr>
      <w:tr w:rsidR="001E4056" w:rsidRPr="001E4056" w14:paraId="76DD8E01" w14:textId="77777777" w:rsidTr="005E2291">
        <w:trPr>
          <w:trHeight w:val="451"/>
        </w:trPr>
        <w:tc>
          <w:tcPr>
            <w:tcW w:w="4435" w:type="pct"/>
            <w:vMerge/>
            <w:tcBorders>
              <w:left w:val="single" w:sz="4" w:space="0" w:color="auto"/>
              <w:bottom w:val="single" w:sz="4" w:space="0" w:color="auto"/>
              <w:right w:val="single" w:sz="4" w:space="0" w:color="auto"/>
            </w:tcBorders>
          </w:tcPr>
          <w:p w14:paraId="1249CD1D" w14:textId="77777777" w:rsidR="001E4056" w:rsidRPr="001E4056" w:rsidRDefault="001E4056" w:rsidP="001E405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44E805E" w14:textId="77777777" w:rsidR="001E4056" w:rsidRPr="001E4056" w:rsidRDefault="001E4056" w:rsidP="001E405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29F5DC8" w14:textId="77777777" w:rsidR="001E4056" w:rsidRPr="001E4056" w:rsidRDefault="001E4056" w:rsidP="001E4056">
            <w:pPr>
              <w:spacing w:after="0" w:line="240" w:lineRule="auto"/>
              <w:jc w:val="center"/>
              <w:rPr>
                <w:rFonts w:ascii="Calibri" w:eastAsia="Times New Roman" w:hAnsi="Calibri" w:cs="Times New Roman"/>
                <w:sz w:val="32"/>
                <w:szCs w:val="20"/>
                <w:lang w:eastAsia="en-GB"/>
              </w:rPr>
            </w:pPr>
          </w:p>
        </w:tc>
      </w:tr>
      <w:tr w:rsidR="001E4056" w:rsidRPr="001E4056" w14:paraId="34B9C2D3" w14:textId="77777777" w:rsidTr="005E2291">
        <w:trPr>
          <w:trHeight w:val="450"/>
        </w:trPr>
        <w:tc>
          <w:tcPr>
            <w:tcW w:w="4435" w:type="pct"/>
            <w:tcBorders>
              <w:top w:val="single" w:sz="4" w:space="0" w:color="auto"/>
              <w:left w:val="single" w:sz="4" w:space="0" w:color="auto"/>
              <w:right w:val="single" w:sz="4" w:space="0" w:color="auto"/>
            </w:tcBorders>
            <w:shd w:val="clear" w:color="auto" w:fill="D9D9D9"/>
          </w:tcPr>
          <w:p w14:paraId="2C9DC017" w14:textId="77777777" w:rsidR="001E4056" w:rsidRPr="001E4056" w:rsidRDefault="001E4056" w:rsidP="001E4056">
            <w:pPr>
              <w:spacing w:after="0" w:line="240" w:lineRule="auto"/>
              <w:rPr>
                <w:rFonts w:ascii="Calibri" w:eastAsia="Times New Roman" w:hAnsi="Calibri" w:cs="Times New Roman"/>
                <w:b/>
                <w:sz w:val="16"/>
                <w:szCs w:val="16"/>
                <w:lang w:eastAsia="en-GB"/>
              </w:rPr>
            </w:pPr>
            <w:r w:rsidRPr="001E4056">
              <w:rPr>
                <w:rFonts w:ascii="Calibri" w:eastAsia="Times New Roman" w:hAnsi="Calibri" w:cs="Times New Roman"/>
                <w:b/>
                <w:sz w:val="20"/>
                <w:szCs w:val="16"/>
                <w:lang w:eastAsia="en-GB"/>
              </w:rPr>
              <w:t xml:space="preserve">3. </w:t>
            </w:r>
            <w:r w:rsidRPr="001E4056">
              <w:rPr>
                <w:rFonts w:ascii="Calibri" w:eastAsia="Times New Roman" w:hAnsi="Calibri" w:cs="Times New Roman"/>
                <w:b/>
                <w:sz w:val="20"/>
                <w:szCs w:val="20"/>
                <w:lang w:eastAsia="en-GB"/>
              </w:rPr>
              <w:t>Analysis</w:t>
            </w:r>
          </w:p>
          <w:p w14:paraId="3ADEF26B" w14:textId="77777777" w:rsidR="001E4056" w:rsidRPr="001E4056" w:rsidRDefault="001E4056" w:rsidP="001E4056">
            <w:pPr>
              <w:spacing w:after="120" w:line="240" w:lineRule="auto"/>
              <w:rPr>
                <w:rFonts w:ascii="Calibri" w:eastAsia="Times New Roman" w:hAnsi="Calibri" w:cs="Times New Roman"/>
                <w:sz w:val="14"/>
                <w:szCs w:val="14"/>
                <w:lang w:eastAsia="en-GB"/>
              </w:rPr>
            </w:pPr>
            <w:r w:rsidRPr="001E4056">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606D854" w14:textId="77777777" w:rsidR="001E4056" w:rsidRPr="001E4056" w:rsidRDefault="001E4056" w:rsidP="001E405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FA5BFBF" w14:textId="77777777" w:rsidR="001E4056" w:rsidRPr="001E4056" w:rsidRDefault="001E4056" w:rsidP="001E4056">
            <w:pPr>
              <w:spacing w:after="0" w:line="240" w:lineRule="auto"/>
              <w:jc w:val="center"/>
              <w:rPr>
                <w:rFonts w:ascii="Calibri" w:eastAsia="Times New Roman" w:hAnsi="Calibri" w:cs="Times New Roman"/>
                <w:sz w:val="32"/>
                <w:szCs w:val="20"/>
                <w:lang w:eastAsia="en-GB"/>
              </w:rPr>
            </w:pPr>
          </w:p>
        </w:tc>
      </w:tr>
      <w:tr w:rsidR="001E4056" w:rsidRPr="001E4056" w14:paraId="40EF3DF6" w14:textId="77777777" w:rsidTr="005E2291">
        <w:trPr>
          <w:trHeight w:val="450"/>
        </w:trPr>
        <w:tc>
          <w:tcPr>
            <w:tcW w:w="4435" w:type="pct"/>
            <w:vMerge w:val="restart"/>
            <w:tcBorders>
              <w:top w:val="single" w:sz="4" w:space="0" w:color="auto"/>
              <w:left w:val="single" w:sz="4" w:space="0" w:color="auto"/>
              <w:right w:val="single" w:sz="4" w:space="0" w:color="auto"/>
            </w:tcBorders>
          </w:tcPr>
          <w:p w14:paraId="5573FA95" w14:textId="77777777" w:rsidR="001E4056" w:rsidRPr="001E4056" w:rsidRDefault="001E4056" w:rsidP="001E4056">
            <w:pPr>
              <w:spacing w:after="120" w:line="240" w:lineRule="auto"/>
              <w:rPr>
                <w:rFonts w:ascii="Calibri" w:eastAsia="Times New Roman" w:hAnsi="Calibri" w:cs="Times New Roman"/>
                <w:sz w:val="20"/>
                <w:szCs w:val="14"/>
                <w:lang w:eastAsia="en-GB"/>
              </w:rPr>
            </w:pPr>
            <w:bookmarkStart w:id="18" w:name="feedbackANA"/>
            <w:bookmarkEnd w:id="18"/>
            <w:r w:rsidRPr="001E4056">
              <w:rPr>
                <w:rFonts w:ascii="Calibri" w:eastAsia="Times New Roman" w:hAnsi="Calibri" w:cs="Times New Roman"/>
                <w:sz w:val="20"/>
                <w:szCs w:val="14"/>
                <w:lang w:eastAsia="en-GB"/>
              </w:rPr>
              <w:t>The evaluation, discussion of the challenges faced and future recommendations is too brief and weak. (Grade mark: 13.33%)</w:t>
            </w:r>
          </w:p>
        </w:tc>
        <w:tc>
          <w:tcPr>
            <w:tcW w:w="283" w:type="pct"/>
            <w:tcBorders>
              <w:top w:val="single" w:sz="4" w:space="0" w:color="auto"/>
              <w:left w:val="single" w:sz="4" w:space="0" w:color="auto"/>
              <w:right w:val="single" w:sz="4" w:space="0" w:color="auto"/>
            </w:tcBorders>
          </w:tcPr>
          <w:p w14:paraId="5D610F7A" w14:textId="77777777" w:rsidR="001E4056" w:rsidRPr="001E4056" w:rsidRDefault="001E4056" w:rsidP="001E4056">
            <w:pPr>
              <w:spacing w:after="0" w:line="240" w:lineRule="auto"/>
              <w:jc w:val="center"/>
              <w:rPr>
                <w:rFonts w:ascii="Calibri" w:eastAsia="Times New Roman" w:hAnsi="Calibri" w:cs="Times New Roman"/>
                <w:sz w:val="20"/>
                <w:szCs w:val="20"/>
                <w:lang w:eastAsia="en-GB"/>
              </w:rPr>
            </w:pPr>
            <w:bookmarkStart w:id="19" w:name="totalANA"/>
            <w:bookmarkEnd w:id="19"/>
            <w:r w:rsidRPr="001E4056">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F9BA3FE" w14:textId="77777777" w:rsidR="001E4056" w:rsidRPr="001E4056" w:rsidRDefault="001E4056" w:rsidP="001E4056">
            <w:pPr>
              <w:spacing w:after="0" w:line="240" w:lineRule="auto"/>
              <w:jc w:val="center"/>
              <w:rPr>
                <w:rFonts w:ascii="Calibri" w:eastAsia="Times New Roman" w:hAnsi="Calibri" w:cs="Times New Roman"/>
                <w:sz w:val="20"/>
                <w:szCs w:val="20"/>
                <w:lang w:eastAsia="en-GB"/>
              </w:rPr>
            </w:pPr>
            <w:bookmarkStart w:id="20" w:name="markANA"/>
            <w:bookmarkEnd w:id="20"/>
            <w:r w:rsidRPr="001E4056">
              <w:rPr>
                <w:rFonts w:ascii="Calibri" w:eastAsia="Times New Roman" w:hAnsi="Calibri" w:cs="Times New Roman"/>
                <w:sz w:val="20"/>
                <w:szCs w:val="20"/>
                <w:lang w:eastAsia="en-GB"/>
              </w:rPr>
              <w:t>2</w:t>
            </w:r>
          </w:p>
        </w:tc>
      </w:tr>
      <w:tr w:rsidR="001E4056" w:rsidRPr="001E4056" w14:paraId="3BE4E783" w14:textId="77777777" w:rsidTr="005E2291">
        <w:trPr>
          <w:trHeight w:val="451"/>
        </w:trPr>
        <w:tc>
          <w:tcPr>
            <w:tcW w:w="4435" w:type="pct"/>
            <w:vMerge/>
            <w:tcBorders>
              <w:left w:val="single" w:sz="4" w:space="0" w:color="auto"/>
              <w:bottom w:val="single" w:sz="4" w:space="0" w:color="auto"/>
              <w:right w:val="single" w:sz="4" w:space="0" w:color="auto"/>
            </w:tcBorders>
          </w:tcPr>
          <w:p w14:paraId="3528D56B" w14:textId="77777777" w:rsidR="001E4056" w:rsidRPr="001E4056" w:rsidRDefault="001E4056" w:rsidP="001E405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A90358C" w14:textId="77777777" w:rsidR="001E4056" w:rsidRPr="001E4056" w:rsidRDefault="001E4056" w:rsidP="001E405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963273C" w14:textId="77777777" w:rsidR="001E4056" w:rsidRPr="001E4056" w:rsidRDefault="001E4056" w:rsidP="001E4056">
            <w:pPr>
              <w:spacing w:after="0" w:line="240" w:lineRule="auto"/>
              <w:jc w:val="center"/>
              <w:rPr>
                <w:rFonts w:ascii="Calibri" w:eastAsia="Times New Roman" w:hAnsi="Calibri" w:cs="Times New Roman"/>
                <w:sz w:val="32"/>
                <w:szCs w:val="20"/>
                <w:lang w:eastAsia="en-GB"/>
              </w:rPr>
            </w:pPr>
          </w:p>
        </w:tc>
      </w:tr>
      <w:tr w:rsidR="001E4056" w:rsidRPr="001E4056" w14:paraId="4B7E7DC6" w14:textId="77777777" w:rsidTr="005E2291">
        <w:trPr>
          <w:trHeight w:val="450"/>
        </w:trPr>
        <w:tc>
          <w:tcPr>
            <w:tcW w:w="4435" w:type="pct"/>
            <w:tcBorders>
              <w:top w:val="single" w:sz="4" w:space="0" w:color="auto"/>
              <w:left w:val="single" w:sz="4" w:space="0" w:color="auto"/>
              <w:right w:val="single" w:sz="4" w:space="0" w:color="auto"/>
            </w:tcBorders>
            <w:shd w:val="clear" w:color="auto" w:fill="D9D9D9"/>
          </w:tcPr>
          <w:p w14:paraId="579267B4" w14:textId="77777777" w:rsidR="001E4056" w:rsidRPr="001E4056" w:rsidRDefault="001E4056" w:rsidP="001E4056">
            <w:pPr>
              <w:spacing w:after="0" w:line="240" w:lineRule="auto"/>
              <w:rPr>
                <w:rFonts w:ascii="Calibri" w:eastAsia="Times New Roman" w:hAnsi="Calibri" w:cs="Times New Roman"/>
                <w:b/>
                <w:sz w:val="16"/>
                <w:szCs w:val="16"/>
                <w:lang w:eastAsia="en-GB"/>
              </w:rPr>
            </w:pPr>
            <w:r w:rsidRPr="001E4056">
              <w:rPr>
                <w:rFonts w:ascii="Calibri" w:eastAsia="Times New Roman" w:hAnsi="Calibri" w:cs="Times New Roman"/>
                <w:b/>
                <w:sz w:val="20"/>
                <w:szCs w:val="16"/>
                <w:lang w:eastAsia="en-GB"/>
              </w:rPr>
              <w:t xml:space="preserve">4. </w:t>
            </w:r>
            <w:r w:rsidRPr="001E4056">
              <w:rPr>
                <w:rFonts w:ascii="Calibri" w:eastAsia="Times New Roman" w:hAnsi="Calibri" w:cs="Times New Roman"/>
                <w:b/>
                <w:sz w:val="20"/>
                <w:szCs w:val="20"/>
                <w:lang w:eastAsia="en-GB"/>
              </w:rPr>
              <w:t>Practical Application and Deployment</w:t>
            </w:r>
          </w:p>
          <w:p w14:paraId="26A13970" w14:textId="77777777" w:rsidR="001E4056" w:rsidRPr="001E4056" w:rsidRDefault="001E4056" w:rsidP="001E4056">
            <w:pPr>
              <w:spacing w:after="120" w:line="240" w:lineRule="auto"/>
              <w:rPr>
                <w:rFonts w:ascii="Calibri" w:eastAsia="Times New Roman" w:hAnsi="Calibri" w:cs="Times New Roman"/>
                <w:sz w:val="14"/>
                <w:szCs w:val="14"/>
                <w:lang w:eastAsia="en-GB"/>
              </w:rPr>
            </w:pPr>
            <w:r w:rsidRPr="001E4056">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2253763" w14:textId="77777777" w:rsidR="001E4056" w:rsidRPr="001E4056" w:rsidRDefault="001E4056" w:rsidP="001E405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8CA7F32" w14:textId="77777777" w:rsidR="001E4056" w:rsidRPr="001E4056" w:rsidRDefault="001E4056" w:rsidP="001E4056">
            <w:pPr>
              <w:spacing w:after="0" w:line="240" w:lineRule="auto"/>
              <w:jc w:val="center"/>
              <w:rPr>
                <w:rFonts w:ascii="Calibri" w:eastAsia="Times New Roman" w:hAnsi="Calibri" w:cs="Times New Roman"/>
                <w:sz w:val="32"/>
                <w:szCs w:val="20"/>
                <w:lang w:eastAsia="en-GB"/>
              </w:rPr>
            </w:pPr>
          </w:p>
        </w:tc>
      </w:tr>
      <w:tr w:rsidR="001E4056" w:rsidRPr="001E4056" w14:paraId="13F3422C" w14:textId="77777777" w:rsidTr="005E2291">
        <w:trPr>
          <w:trHeight w:val="451"/>
        </w:trPr>
        <w:tc>
          <w:tcPr>
            <w:tcW w:w="4435" w:type="pct"/>
            <w:vMerge w:val="restart"/>
            <w:tcBorders>
              <w:top w:val="single" w:sz="4" w:space="0" w:color="auto"/>
              <w:left w:val="single" w:sz="4" w:space="0" w:color="auto"/>
              <w:right w:val="single" w:sz="4" w:space="0" w:color="auto"/>
            </w:tcBorders>
          </w:tcPr>
          <w:p w14:paraId="4EAC0240" w14:textId="77777777" w:rsidR="001E4056" w:rsidRPr="001E4056" w:rsidRDefault="001E4056" w:rsidP="001E4056">
            <w:pPr>
              <w:spacing w:after="120" w:line="240" w:lineRule="auto"/>
              <w:rPr>
                <w:rFonts w:ascii="Calibri" w:eastAsia="Times New Roman" w:hAnsi="Calibri" w:cs="Times New Roman"/>
                <w:sz w:val="20"/>
                <w:szCs w:val="14"/>
                <w:lang w:eastAsia="en-GB"/>
              </w:rPr>
            </w:pPr>
            <w:bookmarkStart w:id="21" w:name="feedbackPAD"/>
            <w:bookmarkEnd w:id="21"/>
            <w:r w:rsidRPr="001E4056">
              <w:rPr>
                <w:rFonts w:ascii="Calibri" w:eastAsia="Times New Roman" w:hAnsi="Calibri" w:cs="Times New Roman"/>
                <w:sz w:val="20"/>
                <w:szCs w:val="14"/>
                <w:lang w:eastAsia="en-GB"/>
              </w:rPr>
              <w:t xml:space="preserve">A fair attempt and you managed to generate different levels for the maze game. Unfortunately, the obstacles did not work and there was no real challenging game play implemented. Aim to improve your understanding of how script files work. For example, you have included two versions of the </w:t>
            </w:r>
            <w:proofErr w:type="spellStart"/>
            <w:r w:rsidRPr="001E4056">
              <w:rPr>
                <w:rFonts w:ascii="Calibri" w:eastAsia="Times New Roman" w:hAnsi="Calibri" w:cs="Times New Roman"/>
                <w:sz w:val="20"/>
                <w:szCs w:val="14"/>
                <w:lang w:eastAsia="en-GB"/>
              </w:rPr>
              <w:t>MoveDirections</w:t>
            </w:r>
            <w:proofErr w:type="spellEnd"/>
            <w:r w:rsidRPr="001E4056">
              <w:rPr>
                <w:rFonts w:ascii="Calibri" w:eastAsia="Times New Roman" w:hAnsi="Calibri" w:cs="Times New Roman"/>
                <w:sz w:val="20"/>
                <w:szCs w:val="14"/>
                <w:lang w:eastAsia="en-GB"/>
              </w:rPr>
              <w:t xml:space="preserve"> script and an unneeded script from Perky Penguin, Block Generator. This resulted in your game not initially compiling until these script files were removed. (Grade mark: 49.09%)</w:t>
            </w:r>
          </w:p>
        </w:tc>
        <w:tc>
          <w:tcPr>
            <w:tcW w:w="283" w:type="pct"/>
            <w:tcBorders>
              <w:top w:val="single" w:sz="4" w:space="0" w:color="auto"/>
              <w:left w:val="single" w:sz="4" w:space="0" w:color="auto"/>
              <w:right w:val="single" w:sz="4" w:space="0" w:color="auto"/>
            </w:tcBorders>
          </w:tcPr>
          <w:p w14:paraId="37DF2B9D" w14:textId="77777777" w:rsidR="001E4056" w:rsidRPr="001E4056" w:rsidRDefault="001E4056" w:rsidP="001E4056">
            <w:pPr>
              <w:spacing w:after="0" w:line="240" w:lineRule="auto"/>
              <w:jc w:val="center"/>
              <w:rPr>
                <w:rFonts w:ascii="Calibri" w:eastAsia="Times New Roman" w:hAnsi="Calibri" w:cs="Times New Roman"/>
                <w:sz w:val="20"/>
                <w:szCs w:val="20"/>
                <w:lang w:eastAsia="en-GB"/>
              </w:rPr>
            </w:pPr>
            <w:bookmarkStart w:id="22" w:name="totalPAD"/>
            <w:bookmarkEnd w:id="22"/>
            <w:r w:rsidRPr="001E4056">
              <w:rPr>
                <w:rFonts w:ascii="Calibri" w:eastAsia="Times New Roman" w:hAnsi="Calibri" w:cs="Times New Roman"/>
                <w:sz w:val="20"/>
                <w:szCs w:val="20"/>
                <w:lang w:eastAsia="en-GB"/>
              </w:rPr>
              <w:t>55</w:t>
            </w:r>
          </w:p>
        </w:tc>
        <w:tc>
          <w:tcPr>
            <w:tcW w:w="283" w:type="pct"/>
            <w:vMerge w:val="restart"/>
            <w:tcBorders>
              <w:top w:val="single" w:sz="4" w:space="0" w:color="auto"/>
              <w:left w:val="single" w:sz="4" w:space="0" w:color="auto"/>
              <w:bottom w:val="single" w:sz="4" w:space="0" w:color="auto"/>
              <w:right w:val="single" w:sz="4" w:space="0" w:color="auto"/>
            </w:tcBorders>
          </w:tcPr>
          <w:p w14:paraId="07990220" w14:textId="77777777" w:rsidR="001E4056" w:rsidRPr="001E4056" w:rsidRDefault="001E4056" w:rsidP="001E4056">
            <w:pPr>
              <w:spacing w:after="0" w:line="240" w:lineRule="auto"/>
              <w:jc w:val="center"/>
              <w:rPr>
                <w:rFonts w:ascii="Calibri" w:eastAsia="Times New Roman" w:hAnsi="Calibri" w:cs="Times New Roman"/>
                <w:sz w:val="20"/>
                <w:szCs w:val="20"/>
                <w:lang w:eastAsia="en-GB"/>
              </w:rPr>
            </w:pPr>
            <w:bookmarkStart w:id="23" w:name="markPAD"/>
            <w:bookmarkEnd w:id="23"/>
            <w:r w:rsidRPr="001E4056">
              <w:rPr>
                <w:rFonts w:ascii="Calibri" w:eastAsia="Times New Roman" w:hAnsi="Calibri" w:cs="Times New Roman"/>
                <w:sz w:val="20"/>
                <w:szCs w:val="20"/>
                <w:lang w:eastAsia="en-GB"/>
              </w:rPr>
              <w:t>27</w:t>
            </w:r>
          </w:p>
        </w:tc>
      </w:tr>
      <w:tr w:rsidR="001E4056" w:rsidRPr="001E4056" w14:paraId="082AEE51" w14:textId="77777777" w:rsidTr="005E2291">
        <w:trPr>
          <w:trHeight w:val="450"/>
        </w:trPr>
        <w:tc>
          <w:tcPr>
            <w:tcW w:w="4435" w:type="pct"/>
            <w:vMerge/>
            <w:tcBorders>
              <w:left w:val="single" w:sz="4" w:space="0" w:color="auto"/>
              <w:bottom w:val="single" w:sz="4" w:space="0" w:color="auto"/>
              <w:right w:val="single" w:sz="4" w:space="0" w:color="auto"/>
            </w:tcBorders>
          </w:tcPr>
          <w:p w14:paraId="763E3C77" w14:textId="77777777" w:rsidR="001E4056" w:rsidRPr="001E4056" w:rsidRDefault="001E4056" w:rsidP="001E405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CA2A10F" w14:textId="77777777" w:rsidR="001E4056" w:rsidRPr="001E4056" w:rsidRDefault="001E4056" w:rsidP="001E405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60991CC" w14:textId="77777777" w:rsidR="001E4056" w:rsidRPr="001E4056" w:rsidRDefault="001E4056" w:rsidP="001E4056">
            <w:pPr>
              <w:spacing w:after="0" w:line="240" w:lineRule="auto"/>
              <w:jc w:val="center"/>
              <w:rPr>
                <w:rFonts w:ascii="Calibri" w:eastAsia="Times New Roman" w:hAnsi="Calibri" w:cs="Times New Roman"/>
                <w:sz w:val="32"/>
                <w:szCs w:val="20"/>
                <w:lang w:eastAsia="en-GB"/>
              </w:rPr>
            </w:pPr>
          </w:p>
        </w:tc>
      </w:tr>
      <w:tr w:rsidR="001E4056" w:rsidRPr="001E4056" w14:paraId="5073CC34" w14:textId="77777777" w:rsidTr="005E2291">
        <w:trPr>
          <w:trHeight w:val="450"/>
        </w:trPr>
        <w:tc>
          <w:tcPr>
            <w:tcW w:w="4435" w:type="pct"/>
            <w:tcBorders>
              <w:top w:val="single" w:sz="4" w:space="0" w:color="auto"/>
              <w:left w:val="single" w:sz="4" w:space="0" w:color="auto"/>
              <w:right w:val="single" w:sz="4" w:space="0" w:color="auto"/>
            </w:tcBorders>
            <w:shd w:val="clear" w:color="auto" w:fill="D9D9D9"/>
          </w:tcPr>
          <w:p w14:paraId="72055D88" w14:textId="77777777" w:rsidR="001E4056" w:rsidRPr="001E4056" w:rsidRDefault="001E4056" w:rsidP="001E4056">
            <w:pPr>
              <w:spacing w:after="0" w:line="240" w:lineRule="auto"/>
              <w:rPr>
                <w:rFonts w:ascii="Calibri" w:eastAsia="Times New Roman" w:hAnsi="Calibri" w:cs="Times New Roman"/>
                <w:b/>
                <w:sz w:val="16"/>
                <w:szCs w:val="16"/>
                <w:lang w:eastAsia="en-GB"/>
              </w:rPr>
            </w:pPr>
            <w:r w:rsidRPr="001E4056">
              <w:rPr>
                <w:rFonts w:ascii="Calibri" w:eastAsia="Times New Roman" w:hAnsi="Calibri" w:cs="Times New Roman"/>
                <w:b/>
                <w:sz w:val="20"/>
                <w:szCs w:val="16"/>
                <w:lang w:eastAsia="en-GB"/>
              </w:rPr>
              <w:t xml:space="preserve">5. </w:t>
            </w:r>
            <w:r w:rsidRPr="001E4056">
              <w:rPr>
                <w:rFonts w:ascii="Calibri" w:eastAsia="Times New Roman" w:hAnsi="Calibri" w:cs="Times New Roman"/>
                <w:b/>
                <w:sz w:val="20"/>
                <w:szCs w:val="20"/>
                <w:lang w:eastAsia="en-GB"/>
              </w:rPr>
              <w:t>Skills for Professional Practice</w:t>
            </w:r>
            <w:r w:rsidRPr="001E4056">
              <w:rPr>
                <w:rFonts w:ascii="Calibri" w:eastAsia="Times New Roman" w:hAnsi="Calibri" w:cs="Times New Roman"/>
                <w:b/>
                <w:sz w:val="16"/>
                <w:szCs w:val="16"/>
                <w:lang w:eastAsia="en-GB"/>
              </w:rPr>
              <w:t xml:space="preserve"> </w:t>
            </w:r>
          </w:p>
          <w:p w14:paraId="52E22EE1" w14:textId="77777777" w:rsidR="001E4056" w:rsidRPr="001E4056" w:rsidRDefault="001E4056" w:rsidP="001E4056">
            <w:pPr>
              <w:spacing w:after="120" w:line="240" w:lineRule="auto"/>
              <w:rPr>
                <w:rFonts w:ascii="Calibri" w:eastAsia="Times New Roman" w:hAnsi="Calibri" w:cs="Times New Roman"/>
                <w:sz w:val="14"/>
                <w:szCs w:val="14"/>
                <w:lang w:eastAsia="en-GB"/>
              </w:rPr>
            </w:pPr>
            <w:r w:rsidRPr="001E4056">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A2D4CF9" w14:textId="77777777" w:rsidR="001E4056" w:rsidRPr="001E4056" w:rsidRDefault="001E4056" w:rsidP="001E405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6EEC120" w14:textId="77777777" w:rsidR="001E4056" w:rsidRPr="001E4056" w:rsidRDefault="001E4056" w:rsidP="001E4056">
            <w:pPr>
              <w:spacing w:after="0" w:line="240" w:lineRule="auto"/>
              <w:jc w:val="center"/>
              <w:rPr>
                <w:rFonts w:ascii="Calibri" w:eastAsia="Times New Roman" w:hAnsi="Calibri" w:cs="Times New Roman"/>
                <w:sz w:val="32"/>
                <w:szCs w:val="20"/>
                <w:lang w:eastAsia="en-GB"/>
              </w:rPr>
            </w:pPr>
          </w:p>
        </w:tc>
      </w:tr>
      <w:tr w:rsidR="001E4056" w:rsidRPr="001E4056" w14:paraId="722150D1" w14:textId="77777777" w:rsidTr="005E2291">
        <w:trPr>
          <w:trHeight w:val="451"/>
        </w:trPr>
        <w:tc>
          <w:tcPr>
            <w:tcW w:w="4435" w:type="pct"/>
            <w:vMerge w:val="restart"/>
            <w:tcBorders>
              <w:top w:val="single" w:sz="4" w:space="0" w:color="auto"/>
              <w:left w:val="single" w:sz="4" w:space="0" w:color="auto"/>
              <w:right w:val="single" w:sz="4" w:space="0" w:color="auto"/>
            </w:tcBorders>
          </w:tcPr>
          <w:p w14:paraId="056DD018" w14:textId="77777777" w:rsidR="001E4056" w:rsidRPr="001E4056" w:rsidRDefault="001E4056" w:rsidP="001E4056">
            <w:pPr>
              <w:spacing w:after="120" w:line="240" w:lineRule="auto"/>
              <w:rPr>
                <w:rFonts w:ascii="Calibri" w:eastAsia="Times New Roman" w:hAnsi="Calibri" w:cs="Times New Roman"/>
                <w:sz w:val="20"/>
                <w:szCs w:val="14"/>
                <w:lang w:eastAsia="en-GB"/>
              </w:rPr>
            </w:pPr>
            <w:bookmarkStart w:id="24" w:name="feedbackSPP"/>
            <w:bookmarkEnd w:id="24"/>
            <w:r w:rsidRPr="001E4056">
              <w:rPr>
                <w:rFonts w:ascii="Calibri" w:eastAsia="Times New Roman" w:hAnsi="Calibri" w:cs="Times New Roman"/>
                <w:sz w:val="20"/>
                <w:szCs w:val="14"/>
                <w:lang w:eastAsia="en-GB"/>
              </w:rPr>
              <w:t>The report has very limited content and does not really meet the requirements of the assignment. It requires a number of improvements. Required sections are missing and the word count was 243 words. See your report for additional comments. Aim to improve your writing, as well as the presentation format of your reports. (Grade mark: 10.00%)</w:t>
            </w:r>
          </w:p>
        </w:tc>
        <w:tc>
          <w:tcPr>
            <w:tcW w:w="283" w:type="pct"/>
            <w:tcBorders>
              <w:top w:val="single" w:sz="4" w:space="0" w:color="auto"/>
              <w:left w:val="single" w:sz="4" w:space="0" w:color="auto"/>
              <w:right w:val="single" w:sz="4" w:space="0" w:color="auto"/>
            </w:tcBorders>
          </w:tcPr>
          <w:p w14:paraId="60D4DD18" w14:textId="77777777" w:rsidR="001E4056" w:rsidRPr="001E4056" w:rsidRDefault="001E4056" w:rsidP="001E4056">
            <w:pPr>
              <w:spacing w:after="0" w:line="240" w:lineRule="auto"/>
              <w:jc w:val="center"/>
              <w:rPr>
                <w:rFonts w:ascii="Calibri" w:eastAsia="Times New Roman" w:hAnsi="Calibri" w:cs="Times New Roman"/>
                <w:sz w:val="20"/>
                <w:szCs w:val="20"/>
                <w:lang w:eastAsia="en-GB"/>
              </w:rPr>
            </w:pPr>
            <w:bookmarkStart w:id="25" w:name="totalSPP"/>
            <w:bookmarkEnd w:id="25"/>
            <w:r w:rsidRPr="001E4056">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132BA48" w14:textId="77777777" w:rsidR="001E4056" w:rsidRPr="001E4056" w:rsidRDefault="001E4056" w:rsidP="001E4056">
            <w:pPr>
              <w:spacing w:after="0" w:line="240" w:lineRule="auto"/>
              <w:jc w:val="center"/>
              <w:rPr>
                <w:rFonts w:ascii="Calibri" w:eastAsia="Times New Roman" w:hAnsi="Calibri" w:cs="Times New Roman"/>
                <w:sz w:val="20"/>
                <w:szCs w:val="20"/>
                <w:lang w:eastAsia="en-GB"/>
              </w:rPr>
            </w:pPr>
            <w:bookmarkStart w:id="26" w:name="markSPP"/>
            <w:bookmarkEnd w:id="26"/>
            <w:r w:rsidRPr="001E4056">
              <w:rPr>
                <w:rFonts w:ascii="Calibri" w:eastAsia="Times New Roman" w:hAnsi="Calibri" w:cs="Times New Roman"/>
                <w:sz w:val="20"/>
                <w:szCs w:val="20"/>
                <w:lang w:eastAsia="en-GB"/>
              </w:rPr>
              <w:t>0.5</w:t>
            </w:r>
          </w:p>
        </w:tc>
      </w:tr>
      <w:tr w:rsidR="001E4056" w:rsidRPr="001E4056" w14:paraId="16784210" w14:textId="77777777" w:rsidTr="005E2291">
        <w:trPr>
          <w:trHeight w:val="450"/>
        </w:trPr>
        <w:tc>
          <w:tcPr>
            <w:tcW w:w="4435" w:type="pct"/>
            <w:vMerge/>
            <w:tcBorders>
              <w:left w:val="single" w:sz="4" w:space="0" w:color="auto"/>
              <w:bottom w:val="single" w:sz="4" w:space="0" w:color="auto"/>
              <w:right w:val="single" w:sz="4" w:space="0" w:color="auto"/>
            </w:tcBorders>
          </w:tcPr>
          <w:p w14:paraId="03265B04" w14:textId="77777777" w:rsidR="001E4056" w:rsidRPr="001E4056" w:rsidRDefault="001E4056" w:rsidP="001E4056">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17E49F2" w14:textId="77777777" w:rsidR="001E4056" w:rsidRPr="001E4056" w:rsidRDefault="001E4056" w:rsidP="001E405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4E7AA2D" w14:textId="77777777" w:rsidR="001E4056" w:rsidRPr="001E4056" w:rsidRDefault="001E4056" w:rsidP="001E4056">
            <w:pPr>
              <w:spacing w:after="0" w:line="240" w:lineRule="auto"/>
              <w:jc w:val="center"/>
              <w:rPr>
                <w:rFonts w:ascii="Calibri" w:eastAsia="Times New Roman" w:hAnsi="Calibri" w:cs="Times New Roman"/>
                <w:sz w:val="20"/>
                <w:szCs w:val="20"/>
                <w:lang w:eastAsia="en-GB"/>
              </w:rPr>
            </w:pPr>
          </w:p>
        </w:tc>
      </w:tr>
    </w:tbl>
    <w:p w14:paraId="1E8B1EC1" w14:textId="77777777" w:rsidR="001E4056" w:rsidRPr="001E4056" w:rsidRDefault="001E4056" w:rsidP="001E4056">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E4056" w:rsidRPr="001E4056" w14:paraId="79028B91" w14:textId="77777777" w:rsidTr="005E2291">
        <w:trPr>
          <w:cantSplit/>
        </w:trPr>
        <w:tc>
          <w:tcPr>
            <w:tcW w:w="6062" w:type="dxa"/>
            <w:vMerge w:val="restart"/>
            <w:shd w:val="pct15" w:color="auto" w:fill="auto"/>
            <w:vAlign w:val="center"/>
          </w:tcPr>
          <w:p w14:paraId="5A279BC4" w14:textId="77777777" w:rsidR="001E4056" w:rsidRPr="001E4056" w:rsidRDefault="001E4056" w:rsidP="001E4056">
            <w:pPr>
              <w:spacing w:after="0" w:line="240" w:lineRule="auto"/>
              <w:rPr>
                <w:rFonts w:ascii="Calibri" w:eastAsia="Times New Roman" w:hAnsi="Calibri" w:cs="Times New Roman"/>
                <w:sz w:val="16"/>
                <w:szCs w:val="16"/>
                <w:lang w:eastAsia="en-GB"/>
              </w:rPr>
            </w:pPr>
            <w:r w:rsidRPr="001E4056">
              <w:rPr>
                <w:rFonts w:ascii="Calibri" w:eastAsia="Times New Roman" w:hAnsi="Calibri" w:cs="Arial"/>
                <w:b/>
                <w:bCs/>
                <w:lang w:eastAsia="en-GB"/>
              </w:rPr>
              <w:t xml:space="preserve">Assignment Mark </w:t>
            </w:r>
            <w:r w:rsidRPr="001E4056">
              <w:rPr>
                <w:rFonts w:ascii="Calibri" w:eastAsia="Times New Roman" w:hAnsi="Calibri" w:cs="Arial"/>
                <w:bCs/>
                <w:lang w:eastAsia="en-GB"/>
              </w:rPr>
              <w:t>(</w:t>
            </w:r>
            <w:r w:rsidRPr="001E4056">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C8F9D3F" w14:textId="77777777" w:rsidR="001E4056" w:rsidRPr="001E4056" w:rsidRDefault="001E4056" w:rsidP="001E4056">
            <w:pPr>
              <w:spacing w:after="0" w:line="240" w:lineRule="auto"/>
              <w:rPr>
                <w:rFonts w:ascii="Calibri" w:eastAsia="Times New Roman" w:hAnsi="Calibri" w:cs="Arial"/>
                <w:b/>
                <w:bCs/>
                <w:sz w:val="16"/>
                <w:szCs w:val="16"/>
                <w:lang w:eastAsia="en-GB"/>
              </w:rPr>
            </w:pPr>
            <w:r w:rsidRPr="001E4056">
              <w:rPr>
                <w:rFonts w:ascii="Calibri" w:eastAsia="Times New Roman" w:hAnsi="Calibri" w:cs="Arial"/>
                <w:b/>
                <w:sz w:val="16"/>
                <w:szCs w:val="16"/>
                <w:lang w:eastAsia="en-GB"/>
              </w:rPr>
              <w:t>Late Submission Penalties (tick if appropriate)</w:t>
            </w:r>
          </w:p>
        </w:tc>
        <w:tc>
          <w:tcPr>
            <w:tcW w:w="1276" w:type="dxa"/>
            <w:vMerge w:val="restart"/>
            <w:vAlign w:val="center"/>
          </w:tcPr>
          <w:p w14:paraId="6C905B11" w14:textId="77777777" w:rsidR="001E4056" w:rsidRPr="001E4056" w:rsidRDefault="001E4056" w:rsidP="001E4056">
            <w:pPr>
              <w:spacing w:after="0" w:line="240" w:lineRule="auto"/>
              <w:jc w:val="right"/>
              <w:rPr>
                <w:rFonts w:ascii="Calibri" w:eastAsia="Times New Roman" w:hAnsi="Calibri" w:cs="Arial"/>
                <w:b/>
                <w:bCs/>
                <w:sz w:val="20"/>
                <w:szCs w:val="20"/>
                <w:lang w:eastAsia="en-GB"/>
              </w:rPr>
            </w:pPr>
            <w:bookmarkStart w:id="27" w:name="totalMark"/>
            <w:bookmarkEnd w:id="27"/>
            <w:r w:rsidRPr="001E4056">
              <w:rPr>
                <w:rFonts w:ascii="Calibri" w:eastAsia="Times New Roman" w:hAnsi="Calibri" w:cs="Arial"/>
                <w:b/>
                <w:bCs/>
                <w:sz w:val="20"/>
                <w:szCs w:val="20"/>
                <w:lang w:eastAsia="en-GB"/>
              </w:rPr>
              <w:t>40%</w:t>
            </w:r>
          </w:p>
        </w:tc>
      </w:tr>
      <w:tr w:rsidR="001E4056" w:rsidRPr="001E4056" w14:paraId="51189EA4" w14:textId="77777777" w:rsidTr="005E2291">
        <w:trPr>
          <w:cantSplit/>
        </w:trPr>
        <w:tc>
          <w:tcPr>
            <w:tcW w:w="6062" w:type="dxa"/>
            <w:vMerge/>
            <w:vAlign w:val="bottom"/>
          </w:tcPr>
          <w:p w14:paraId="71B12532" w14:textId="77777777" w:rsidR="001E4056" w:rsidRPr="001E4056" w:rsidRDefault="001E4056" w:rsidP="001E4056">
            <w:pPr>
              <w:spacing w:after="0" w:line="240" w:lineRule="auto"/>
              <w:rPr>
                <w:rFonts w:ascii="Calibri" w:eastAsia="Times New Roman" w:hAnsi="Calibri" w:cs="Arial"/>
                <w:sz w:val="20"/>
                <w:szCs w:val="20"/>
                <w:lang w:eastAsia="en-GB"/>
              </w:rPr>
            </w:pPr>
          </w:p>
        </w:tc>
        <w:tc>
          <w:tcPr>
            <w:tcW w:w="2903" w:type="dxa"/>
            <w:vAlign w:val="bottom"/>
          </w:tcPr>
          <w:p w14:paraId="33ECE22E" w14:textId="77777777" w:rsidR="001E4056" w:rsidRPr="001E4056" w:rsidRDefault="001E4056" w:rsidP="001E4056">
            <w:pPr>
              <w:spacing w:after="0" w:line="240" w:lineRule="auto"/>
              <w:rPr>
                <w:rFonts w:ascii="Calibri" w:eastAsia="Times New Roman" w:hAnsi="Calibri" w:cs="Arial"/>
                <w:b/>
                <w:bCs/>
                <w:sz w:val="16"/>
                <w:szCs w:val="16"/>
                <w:lang w:eastAsia="en-GB"/>
              </w:rPr>
            </w:pPr>
            <w:r w:rsidRPr="001E4056">
              <w:rPr>
                <w:rFonts w:ascii="Calibri" w:eastAsia="Times New Roman" w:hAnsi="Calibri" w:cs="Arial"/>
                <w:sz w:val="16"/>
                <w:szCs w:val="16"/>
                <w:lang w:eastAsia="en-GB"/>
              </w:rPr>
              <w:t>Up to one week late</w:t>
            </w:r>
          </w:p>
        </w:tc>
        <w:tc>
          <w:tcPr>
            <w:tcW w:w="425" w:type="dxa"/>
            <w:vAlign w:val="bottom"/>
          </w:tcPr>
          <w:p w14:paraId="21ADD1A9" w14:textId="77777777" w:rsidR="001E4056" w:rsidRPr="001E4056" w:rsidRDefault="001E4056" w:rsidP="001E4056">
            <w:pPr>
              <w:spacing w:after="0" w:line="240" w:lineRule="auto"/>
              <w:jc w:val="center"/>
              <w:rPr>
                <w:rFonts w:ascii="Calibri" w:eastAsia="Times New Roman" w:hAnsi="Calibri" w:cs="Arial"/>
                <w:sz w:val="12"/>
                <w:szCs w:val="12"/>
                <w:lang w:eastAsia="en-GB"/>
              </w:rPr>
            </w:pPr>
            <w:bookmarkStart w:id="28" w:name="fourWeeksLate"/>
            <w:bookmarkEnd w:id="28"/>
          </w:p>
        </w:tc>
        <w:tc>
          <w:tcPr>
            <w:tcW w:w="1276" w:type="dxa"/>
            <w:vMerge/>
            <w:vAlign w:val="bottom"/>
          </w:tcPr>
          <w:p w14:paraId="2450F6CB" w14:textId="77777777" w:rsidR="001E4056" w:rsidRPr="001E4056" w:rsidRDefault="001E4056" w:rsidP="001E4056">
            <w:pPr>
              <w:spacing w:after="0" w:line="240" w:lineRule="auto"/>
              <w:ind w:leftChars="71" w:left="156"/>
              <w:rPr>
                <w:rFonts w:ascii="Calibri" w:eastAsia="Times New Roman" w:hAnsi="Calibri" w:cs="Arial"/>
                <w:sz w:val="20"/>
                <w:szCs w:val="20"/>
                <w:lang w:eastAsia="en-GB"/>
              </w:rPr>
            </w:pPr>
          </w:p>
        </w:tc>
      </w:tr>
      <w:tr w:rsidR="001E4056" w:rsidRPr="001E4056" w14:paraId="24E44F0C" w14:textId="77777777" w:rsidTr="005E2291">
        <w:trPr>
          <w:cantSplit/>
        </w:trPr>
        <w:tc>
          <w:tcPr>
            <w:tcW w:w="6062" w:type="dxa"/>
            <w:vMerge/>
            <w:vAlign w:val="bottom"/>
          </w:tcPr>
          <w:p w14:paraId="388ACBB3" w14:textId="77777777" w:rsidR="001E4056" w:rsidRPr="001E4056" w:rsidRDefault="001E4056" w:rsidP="001E4056">
            <w:pPr>
              <w:spacing w:after="0" w:line="240" w:lineRule="auto"/>
              <w:rPr>
                <w:rFonts w:ascii="Calibri" w:eastAsia="Times New Roman" w:hAnsi="Calibri" w:cs="Arial"/>
                <w:sz w:val="20"/>
                <w:szCs w:val="20"/>
                <w:lang w:eastAsia="en-GB"/>
              </w:rPr>
            </w:pPr>
          </w:p>
        </w:tc>
        <w:tc>
          <w:tcPr>
            <w:tcW w:w="2903" w:type="dxa"/>
            <w:vAlign w:val="bottom"/>
          </w:tcPr>
          <w:p w14:paraId="3FB56EDD" w14:textId="77777777" w:rsidR="001E4056" w:rsidRPr="001E4056" w:rsidRDefault="001E4056" w:rsidP="001E4056">
            <w:pPr>
              <w:spacing w:after="0" w:line="240" w:lineRule="auto"/>
              <w:rPr>
                <w:rFonts w:ascii="Calibri" w:eastAsia="Times New Roman" w:hAnsi="Calibri" w:cs="Arial"/>
                <w:b/>
                <w:bCs/>
                <w:sz w:val="16"/>
                <w:szCs w:val="16"/>
                <w:lang w:eastAsia="en-GB"/>
              </w:rPr>
            </w:pPr>
            <w:r w:rsidRPr="001E4056">
              <w:rPr>
                <w:rFonts w:ascii="Calibri" w:eastAsia="Times New Roman" w:hAnsi="Calibri" w:cs="Arial"/>
                <w:sz w:val="16"/>
                <w:szCs w:val="16"/>
                <w:lang w:eastAsia="en-GB"/>
              </w:rPr>
              <w:t>1st/2nd/3rd attempt?</w:t>
            </w:r>
          </w:p>
        </w:tc>
        <w:tc>
          <w:tcPr>
            <w:tcW w:w="425" w:type="dxa"/>
            <w:vAlign w:val="bottom"/>
          </w:tcPr>
          <w:p w14:paraId="2E6AF026" w14:textId="77777777" w:rsidR="001E4056" w:rsidRPr="001E4056" w:rsidRDefault="001E4056" w:rsidP="001E4056">
            <w:pPr>
              <w:spacing w:after="0" w:line="240" w:lineRule="auto"/>
              <w:jc w:val="center"/>
              <w:rPr>
                <w:rFonts w:ascii="Calibri" w:eastAsia="Times New Roman" w:hAnsi="Calibri" w:cs="Arial"/>
                <w:sz w:val="12"/>
                <w:szCs w:val="12"/>
                <w:lang w:eastAsia="en-GB"/>
              </w:rPr>
            </w:pPr>
            <w:bookmarkStart w:id="29" w:name="firstAttempt"/>
            <w:bookmarkEnd w:id="29"/>
            <w:r w:rsidRPr="001E4056">
              <w:rPr>
                <w:rFonts w:ascii="Calibri" w:eastAsia="Times New Roman" w:hAnsi="Calibri" w:cs="Arial"/>
                <w:sz w:val="12"/>
                <w:szCs w:val="12"/>
                <w:lang w:eastAsia="en-GB"/>
              </w:rPr>
              <w:sym w:font="Wingdings" w:char="F0FC"/>
            </w:r>
          </w:p>
        </w:tc>
        <w:tc>
          <w:tcPr>
            <w:tcW w:w="1276" w:type="dxa"/>
            <w:vMerge/>
            <w:vAlign w:val="bottom"/>
          </w:tcPr>
          <w:p w14:paraId="578BAFCE" w14:textId="77777777" w:rsidR="001E4056" w:rsidRPr="001E4056" w:rsidRDefault="001E4056" w:rsidP="001E4056">
            <w:pPr>
              <w:spacing w:after="0" w:line="240" w:lineRule="auto"/>
              <w:ind w:firstLineChars="141" w:firstLine="282"/>
              <w:rPr>
                <w:rFonts w:ascii="Calibri" w:eastAsia="Times New Roman" w:hAnsi="Calibri" w:cs="Arial"/>
                <w:sz w:val="20"/>
                <w:szCs w:val="20"/>
                <w:lang w:eastAsia="en-GB"/>
              </w:rPr>
            </w:pPr>
          </w:p>
        </w:tc>
      </w:tr>
    </w:tbl>
    <w:p w14:paraId="65B957B3" w14:textId="77777777" w:rsidR="001E4056" w:rsidRPr="001E4056" w:rsidRDefault="001E4056" w:rsidP="001E4056">
      <w:pPr>
        <w:spacing w:after="200" w:line="276" w:lineRule="auto"/>
        <w:rPr>
          <w:rFonts w:ascii="Calibri" w:eastAsia="Calibri" w:hAnsi="Calibri" w:cs="Times New Roman"/>
        </w:rPr>
      </w:pPr>
    </w:p>
    <w:p w14:paraId="12664DCA" w14:textId="77777777" w:rsidR="001E4056" w:rsidRPr="001E4056" w:rsidRDefault="001E4056" w:rsidP="001E4056">
      <w:pPr>
        <w:tabs>
          <w:tab w:val="left" w:pos="3045"/>
        </w:tabs>
        <w:spacing w:after="200" w:line="276" w:lineRule="auto"/>
        <w:rPr>
          <w:rFonts w:ascii="Calibri" w:eastAsia="Calibri" w:hAnsi="Calibri" w:cs="Times New Roman"/>
        </w:rPr>
      </w:pPr>
      <w:r w:rsidRPr="001E4056">
        <w:rPr>
          <w:rFonts w:ascii="Calibri" w:eastAsia="Calibri" w:hAnsi="Calibri" w:cs="Times New Roman"/>
          <w:b/>
        </w:rPr>
        <w:t>Note</w:t>
      </w:r>
      <w:r w:rsidRPr="001E4056">
        <w:rPr>
          <w:rFonts w:ascii="Calibri" w:eastAsia="Calibri" w:hAnsi="Calibri" w:cs="Times New Roman"/>
        </w:rPr>
        <w:t xml:space="preserve"> that as this is a RESIT attempt, the mark is capped at </w:t>
      </w:r>
      <w:r w:rsidRPr="001E4056">
        <w:rPr>
          <w:rFonts w:ascii="Calibri" w:eastAsia="Calibri" w:hAnsi="Calibri" w:cs="Times New Roman"/>
          <w:b/>
        </w:rPr>
        <w:t>40%</w:t>
      </w:r>
      <w:r w:rsidRPr="001E4056">
        <w:rPr>
          <w:rFonts w:ascii="Calibri" w:eastAsia="Calibri" w:hAnsi="Calibri" w:cs="Times New Roman"/>
        </w:rPr>
        <w:t>.</w:t>
      </w:r>
    </w:p>
    <w:p w14:paraId="79C2F71A" w14:textId="77777777" w:rsidR="001E4056" w:rsidRPr="001E4056" w:rsidRDefault="001E4056" w:rsidP="001E4056">
      <w:pPr>
        <w:spacing w:after="200" w:line="276" w:lineRule="auto"/>
        <w:rPr>
          <w:rFonts w:ascii="Calibri" w:eastAsia="Calibri" w:hAnsi="Calibri" w:cs="Times New Roman"/>
        </w:rPr>
      </w:pPr>
    </w:p>
    <w:p w14:paraId="42713F38" w14:textId="3A294BA1" w:rsidR="50A85954" w:rsidRDefault="50A85954" w:rsidP="50A85954">
      <w:bookmarkStart w:id="30" w:name="_GoBack"/>
      <w:bookmarkEnd w:id="30"/>
    </w:p>
    <w:sectPr w:rsidR="50A85954" w:rsidSect="00C57238">
      <w:footerReference w:type="default" r:id="rId1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Kemi Ademoye" w:date="2018-04-11T10:31:00Z" w:initials="KA">
    <w:p w14:paraId="1847072E" w14:textId="77777777" w:rsidR="003C0537" w:rsidRDefault="003C053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Add a Cover Page to your report as a separate page. Use the formatting features available in your word processing software to help you improve the presentation of your Cover Page. You can either create one manually or if you go to Insert menu, there is an option to have Word generate a Cover page format for you.</w:t>
      </w:r>
    </w:p>
    <w:p w14:paraId="132D548D" w14:textId="77777777" w:rsidR="003C0537" w:rsidRDefault="003C0537">
      <w:pPr>
        <w:pStyle w:val="CommentText"/>
      </w:pPr>
    </w:p>
    <w:p w14:paraId="069CDC11" w14:textId="4D1166EF" w:rsidR="003C0537" w:rsidRDefault="003C0537">
      <w:pPr>
        <w:pStyle w:val="CommentText"/>
      </w:pPr>
      <w:r>
        <w:t>Reference(s):https://support.office.com/en-ie/article/Add-a-cover-page-79df80ec-266d-46d6-9382-6d70f1d13777</w:t>
      </w:r>
    </w:p>
  </w:comment>
  <w:comment w:id="1" w:author="Kemi Ademoye" w:date="2018-04-11T10:31:00Z" w:initials="KA">
    <w:p w14:paraId="2FA6C421" w14:textId="20FB0275" w:rsidR="003C0537" w:rsidRDefault="003C053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5" w:author="Kemi Ademoye" w:date="2018-04-11T10:34:00Z" w:initials="KA">
    <w:p w14:paraId="67644652" w14:textId="1F62CDD5" w:rsidR="00DC5E8F" w:rsidRDefault="00DC5E8F">
      <w:pPr>
        <w:pStyle w:val="CommentText"/>
      </w:pPr>
      <w:r>
        <w:rPr>
          <w:rStyle w:val="CommentReference"/>
        </w:rPr>
        <w:annotationRef/>
      </w:r>
      <w:r>
        <w:t>Unfortunately, these were not working in the submitted version. The cubes were not appearing in the maze.</w:t>
      </w:r>
    </w:p>
  </w:comment>
  <w:comment w:id="6" w:author="Kemi Ademoye" w:date="2018-04-11T10:35:00Z" w:initials="KA">
    <w:p w14:paraId="039BEC0B" w14:textId="77777777" w:rsidR="007323F9" w:rsidRDefault="007323F9">
      <w:pPr>
        <w:pStyle w:val="CommentText"/>
      </w:pPr>
      <w:r>
        <w:rPr>
          <w:rStyle w:val="CommentReference"/>
        </w:rPr>
        <w:annotationRef/>
      </w:r>
      <w:r>
        <w:t>Without the obstacles, the game play is not really challenging for the player.</w:t>
      </w:r>
    </w:p>
    <w:p w14:paraId="4A233D4E" w14:textId="14EEEEC1" w:rsidR="007323F9" w:rsidRDefault="007323F9">
      <w:pPr>
        <w:pStyle w:val="CommentText"/>
      </w:pPr>
      <w:r>
        <w:t>Also, although you managed to get the maze to generate a new maze on reaching the finish object, there is no real termination condition defined for the game. The maze just keeps regenerating on reaching the finish portal.</w:t>
      </w:r>
    </w:p>
  </w:comment>
  <w:comment w:id="7" w:author="Kemi Ademoye" w:date="2018-04-11T10:40:00Z" w:initials="KA">
    <w:p w14:paraId="2D4A2FF7" w14:textId="1195215E" w:rsidR="007323F9" w:rsidRDefault="007323F9">
      <w:pPr>
        <w:pStyle w:val="CommentText"/>
      </w:pPr>
      <w:r>
        <w:rPr>
          <w:rStyle w:val="CommentReference"/>
        </w:rPr>
        <w:annotationRef/>
      </w:r>
      <w:r>
        <w:t>This script currently does not do much beyond displaying a debug message to the status bar. It is also currently has no effect in the game because as mentioned above, the obstacles do not work and there are no collectible game object items.</w:t>
      </w:r>
    </w:p>
  </w:comment>
  <w:comment w:id="8" w:author="Kemi Ademoye" w:date="2018-04-11T10:57:00Z" w:initials="KA">
    <w:p w14:paraId="38FBFCA3" w14:textId="4EC8D6E4" w:rsidR="00914B3F" w:rsidRDefault="00914B3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9" w:author="Kemi Ademoye" w:date="2018-04-11T10:41:00Z" w:initials="KA">
    <w:p w14:paraId="4E4F86A2" w14:textId="273808AC" w:rsidR="004A67F7" w:rsidRDefault="004A67F7">
      <w:pPr>
        <w:pStyle w:val="CommentText"/>
      </w:pPr>
      <w:r>
        <w:rPr>
          <w:rStyle w:val="CommentReference"/>
        </w:rPr>
        <w:annotationRef/>
      </w:r>
      <w:r>
        <w:t>Too brief.</w:t>
      </w:r>
    </w:p>
  </w:comment>
  <w:comment w:id="10" w:author="Kemi Ademoye" w:date="2018-04-11T10:46:00Z" w:initials="KA">
    <w:p w14:paraId="5BA950A4" w14:textId="09879D1E" w:rsidR="00914B3F" w:rsidRDefault="00914B3F">
      <w:pPr>
        <w:pStyle w:val="CommentText"/>
      </w:pPr>
      <w:r>
        <w:t>You are expected to consult a wider variety of reference sources for your assignments.</w:t>
      </w:r>
    </w:p>
    <w:p w14:paraId="54E19491" w14:textId="32A32CD7" w:rsidR="00914B3F" w:rsidRDefault="00914B3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Please also use an appropriate referencing format for your list of references - the school recommends the IEEE/Numeric referencing format - and remember to include a date accessed for web reference sources.</w:t>
      </w:r>
    </w:p>
    <w:p w14:paraId="3293E270" w14:textId="77777777" w:rsidR="00914B3F" w:rsidRDefault="00914B3F">
      <w:pPr>
        <w:pStyle w:val="CommentText"/>
      </w:pPr>
    </w:p>
    <w:p w14:paraId="03ACBA17" w14:textId="5CA25BD1" w:rsidR="00914B3F" w:rsidRDefault="00914B3F">
      <w:pPr>
        <w:pStyle w:val="CommentText"/>
      </w:pPr>
      <w:r>
        <w:t>Reference(s):http://www.ieee.org/documents/ieeecitationref.pdf</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069CDC11" w15:done="0"/>
  <w15:commentEx w15:paraId="2FA6C421" w15:done="0"/>
  <w15:commentEx w15:paraId="67644652" w15:done="0"/>
  <w15:commentEx w15:paraId="4A233D4E" w15:done="0"/>
  <w15:commentEx w15:paraId="2D4A2FF7" w15:done="0"/>
  <w15:commentEx w15:paraId="38FBFCA3" w15:done="0"/>
  <w15:commentEx w15:paraId="4E4F86A2" w15:done="0"/>
  <w15:commentEx w15:paraId="03ACBA17"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55C516" w14:textId="77777777" w:rsidR="00987576" w:rsidRDefault="00987576">
      <w:pPr>
        <w:spacing w:after="0" w:line="240" w:lineRule="auto"/>
      </w:pPr>
      <w:r>
        <w:separator/>
      </w:r>
    </w:p>
  </w:endnote>
  <w:endnote w:type="continuationSeparator" w:id="0">
    <w:p w14:paraId="70810ACF" w14:textId="77777777" w:rsidR="00987576" w:rsidRDefault="009875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4A0" w:firstRow="1" w:lastRow="0" w:firstColumn="1" w:lastColumn="0" w:noHBand="0" w:noVBand="1"/>
    </w:tblPr>
    <w:tblGrid>
      <w:gridCol w:w="3009"/>
      <w:gridCol w:w="3009"/>
      <w:gridCol w:w="3009"/>
    </w:tblGrid>
    <w:tr w:rsidR="50A85954" w14:paraId="1D3F26B4" w14:textId="77777777" w:rsidTr="50A85954">
      <w:tc>
        <w:tcPr>
          <w:tcW w:w="3009" w:type="dxa"/>
        </w:tcPr>
        <w:p w14:paraId="10D4F2D5" w14:textId="17957B0E" w:rsidR="50A85954" w:rsidRDefault="50A85954" w:rsidP="50A85954">
          <w:pPr>
            <w:pStyle w:val="Header"/>
            <w:ind w:left="-115"/>
          </w:pPr>
        </w:p>
      </w:tc>
      <w:tc>
        <w:tcPr>
          <w:tcW w:w="3009" w:type="dxa"/>
        </w:tcPr>
        <w:p w14:paraId="2DAD4185" w14:textId="5502F45B" w:rsidR="50A85954" w:rsidRDefault="50A85954" w:rsidP="50A85954">
          <w:pPr>
            <w:pStyle w:val="Header"/>
            <w:jc w:val="center"/>
          </w:pPr>
        </w:p>
      </w:tc>
      <w:tc>
        <w:tcPr>
          <w:tcW w:w="3009" w:type="dxa"/>
        </w:tcPr>
        <w:p w14:paraId="47BCCBC3" w14:textId="17DBA629" w:rsidR="50A85954" w:rsidRDefault="50A85954" w:rsidP="50A85954">
          <w:pPr>
            <w:pStyle w:val="Header"/>
            <w:ind w:right="-115"/>
            <w:jc w:val="right"/>
          </w:pPr>
        </w:p>
      </w:tc>
    </w:tr>
  </w:tbl>
  <w:p w14:paraId="277D5BEA" w14:textId="2A37613C" w:rsidR="50A85954" w:rsidRDefault="50A85954" w:rsidP="50A8595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78E8D8A" w14:textId="77777777" w:rsidR="00C57238" w:rsidRDefault="0098757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E4056">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E4056">
      <w:rPr>
        <w:b/>
        <w:noProof/>
      </w:rPr>
      <w:t>3</w:t>
    </w:r>
    <w:r>
      <w:rPr>
        <w:b/>
        <w:sz w:val="24"/>
        <w:szCs w:val="24"/>
      </w:rPr>
      <w:fldChar w:fldCharType="end"/>
    </w:r>
  </w:p>
  <w:p w14:paraId="42D8D2F4" w14:textId="77777777" w:rsidR="00C57238" w:rsidRDefault="00987576">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FD6A880" w14:textId="77777777" w:rsidR="00987576" w:rsidRDefault="00987576">
      <w:pPr>
        <w:spacing w:after="0" w:line="240" w:lineRule="auto"/>
      </w:pPr>
      <w:r>
        <w:separator/>
      </w:r>
    </w:p>
  </w:footnote>
  <w:footnote w:type="continuationSeparator" w:id="0">
    <w:p w14:paraId="59B51D62" w14:textId="77777777" w:rsidR="00987576" w:rsidRDefault="0098757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4A0" w:firstRow="1" w:lastRow="0" w:firstColumn="1" w:lastColumn="0" w:noHBand="0" w:noVBand="1"/>
    </w:tblPr>
    <w:tblGrid>
      <w:gridCol w:w="3009"/>
      <w:gridCol w:w="3009"/>
      <w:gridCol w:w="3009"/>
    </w:tblGrid>
    <w:tr w:rsidR="50A85954" w14:paraId="6AD497B2" w14:textId="77777777" w:rsidTr="50A85954">
      <w:tc>
        <w:tcPr>
          <w:tcW w:w="3009" w:type="dxa"/>
        </w:tcPr>
        <w:p w14:paraId="0F946259" w14:textId="3E36B9A1" w:rsidR="50A85954" w:rsidRDefault="50A85954" w:rsidP="50A85954">
          <w:pPr>
            <w:pStyle w:val="Header"/>
            <w:ind w:left="-115"/>
          </w:pPr>
          <w:r>
            <w:t>Kyle Thomas</w:t>
          </w:r>
        </w:p>
      </w:tc>
      <w:tc>
        <w:tcPr>
          <w:tcW w:w="3009" w:type="dxa"/>
        </w:tcPr>
        <w:p w14:paraId="04F7EA7D" w14:textId="31555898" w:rsidR="50A85954" w:rsidRDefault="50A85954" w:rsidP="50A85954">
          <w:pPr>
            <w:pStyle w:val="Header"/>
            <w:jc w:val="center"/>
          </w:pPr>
        </w:p>
      </w:tc>
      <w:tc>
        <w:tcPr>
          <w:tcW w:w="3009" w:type="dxa"/>
        </w:tcPr>
        <w:p w14:paraId="56656640" w14:textId="2659B7CC" w:rsidR="50A85954" w:rsidRDefault="50A85954" w:rsidP="50A85954">
          <w:pPr>
            <w:pStyle w:val="Header"/>
            <w:ind w:right="-115"/>
            <w:jc w:val="right"/>
          </w:pPr>
          <w:r>
            <w:t>P142469</w:t>
          </w:r>
        </w:p>
        <w:p w14:paraId="5172D620" w14:textId="3DE6925E" w:rsidR="50A85954" w:rsidRDefault="50A85954" w:rsidP="50A85954">
          <w:pPr>
            <w:pStyle w:val="Header"/>
            <w:ind w:right="-115"/>
            <w:jc w:val="right"/>
          </w:pPr>
        </w:p>
      </w:tc>
    </w:tr>
  </w:tbl>
  <w:p w14:paraId="67226307" w14:textId="24030003" w:rsidR="50A85954" w:rsidRDefault="50A85954" w:rsidP="50A8595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307AEA"/>
    <w:multiLevelType w:val="hybridMultilevel"/>
    <w:tmpl w:val="615A18C4"/>
    <w:lvl w:ilvl="0" w:tplc="566C062A">
      <w:start w:val="1"/>
      <w:numFmt w:val="bullet"/>
      <w:lvlText w:val=""/>
      <w:lvlJc w:val="left"/>
      <w:pPr>
        <w:ind w:left="720" w:hanging="360"/>
      </w:pPr>
      <w:rPr>
        <w:rFonts w:ascii="Symbol" w:hAnsi="Symbol" w:hint="default"/>
      </w:rPr>
    </w:lvl>
    <w:lvl w:ilvl="1" w:tplc="EB0CBBEE">
      <w:start w:val="1"/>
      <w:numFmt w:val="bullet"/>
      <w:lvlText w:val="o"/>
      <w:lvlJc w:val="left"/>
      <w:pPr>
        <w:ind w:left="1440" w:hanging="360"/>
      </w:pPr>
      <w:rPr>
        <w:rFonts w:ascii="Courier New" w:hAnsi="Courier New" w:hint="default"/>
      </w:rPr>
    </w:lvl>
    <w:lvl w:ilvl="2" w:tplc="3702BF06">
      <w:start w:val="1"/>
      <w:numFmt w:val="bullet"/>
      <w:lvlText w:val=""/>
      <w:lvlJc w:val="left"/>
      <w:pPr>
        <w:ind w:left="2160" w:hanging="360"/>
      </w:pPr>
      <w:rPr>
        <w:rFonts w:ascii="Wingdings" w:hAnsi="Wingdings" w:hint="default"/>
      </w:rPr>
    </w:lvl>
    <w:lvl w:ilvl="3" w:tplc="CB667EF2">
      <w:start w:val="1"/>
      <w:numFmt w:val="bullet"/>
      <w:lvlText w:val=""/>
      <w:lvlJc w:val="left"/>
      <w:pPr>
        <w:ind w:left="2880" w:hanging="360"/>
      </w:pPr>
      <w:rPr>
        <w:rFonts w:ascii="Symbol" w:hAnsi="Symbol" w:hint="default"/>
      </w:rPr>
    </w:lvl>
    <w:lvl w:ilvl="4" w:tplc="A2701996">
      <w:start w:val="1"/>
      <w:numFmt w:val="bullet"/>
      <w:lvlText w:val="o"/>
      <w:lvlJc w:val="left"/>
      <w:pPr>
        <w:ind w:left="3600" w:hanging="360"/>
      </w:pPr>
      <w:rPr>
        <w:rFonts w:ascii="Courier New" w:hAnsi="Courier New" w:hint="default"/>
      </w:rPr>
    </w:lvl>
    <w:lvl w:ilvl="5" w:tplc="DDD8537E">
      <w:start w:val="1"/>
      <w:numFmt w:val="bullet"/>
      <w:lvlText w:val=""/>
      <w:lvlJc w:val="left"/>
      <w:pPr>
        <w:ind w:left="4320" w:hanging="360"/>
      </w:pPr>
      <w:rPr>
        <w:rFonts w:ascii="Wingdings" w:hAnsi="Wingdings" w:hint="default"/>
      </w:rPr>
    </w:lvl>
    <w:lvl w:ilvl="6" w:tplc="62FAA70A">
      <w:start w:val="1"/>
      <w:numFmt w:val="bullet"/>
      <w:lvlText w:val=""/>
      <w:lvlJc w:val="left"/>
      <w:pPr>
        <w:ind w:left="5040" w:hanging="360"/>
      </w:pPr>
      <w:rPr>
        <w:rFonts w:ascii="Symbol" w:hAnsi="Symbol" w:hint="default"/>
      </w:rPr>
    </w:lvl>
    <w:lvl w:ilvl="7" w:tplc="B7220C7E">
      <w:start w:val="1"/>
      <w:numFmt w:val="bullet"/>
      <w:lvlText w:val="o"/>
      <w:lvlJc w:val="left"/>
      <w:pPr>
        <w:ind w:left="5760" w:hanging="360"/>
      </w:pPr>
      <w:rPr>
        <w:rFonts w:ascii="Courier New" w:hAnsi="Courier New" w:hint="default"/>
      </w:rPr>
    </w:lvl>
    <w:lvl w:ilvl="8" w:tplc="9FCCC384">
      <w:start w:val="1"/>
      <w:numFmt w:val="bullet"/>
      <w:lvlText w:val=""/>
      <w:lvlJc w:val="left"/>
      <w:pPr>
        <w:ind w:left="6480" w:hanging="360"/>
      </w:pPr>
      <w:rPr>
        <w:rFonts w:ascii="Wingdings" w:hAnsi="Wingdings" w:hint="default"/>
      </w:rPr>
    </w:lvl>
  </w:abstractNum>
  <w:abstractNum w:abstractNumId="1" w15:restartNumberingAfterBreak="0">
    <w:nsid w:val="2A8207A6"/>
    <w:multiLevelType w:val="hybridMultilevel"/>
    <w:tmpl w:val="522CC0BE"/>
    <w:lvl w:ilvl="0" w:tplc="EBB2969A">
      <w:start w:val="1"/>
      <w:numFmt w:val="bullet"/>
      <w:lvlText w:val=""/>
      <w:lvlJc w:val="left"/>
      <w:pPr>
        <w:ind w:left="720" w:hanging="360"/>
      </w:pPr>
      <w:rPr>
        <w:rFonts w:ascii="Symbol" w:hAnsi="Symbol" w:hint="default"/>
      </w:rPr>
    </w:lvl>
    <w:lvl w:ilvl="1" w:tplc="24CC2E34">
      <w:start w:val="1"/>
      <w:numFmt w:val="bullet"/>
      <w:lvlText w:val="o"/>
      <w:lvlJc w:val="left"/>
      <w:pPr>
        <w:ind w:left="1440" w:hanging="360"/>
      </w:pPr>
      <w:rPr>
        <w:rFonts w:ascii="Courier New" w:hAnsi="Courier New" w:hint="default"/>
      </w:rPr>
    </w:lvl>
    <w:lvl w:ilvl="2" w:tplc="F0ACA8D0">
      <w:start w:val="1"/>
      <w:numFmt w:val="bullet"/>
      <w:lvlText w:val=""/>
      <w:lvlJc w:val="left"/>
      <w:pPr>
        <w:ind w:left="2160" w:hanging="360"/>
      </w:pPr>
      <w:rPr>
        <w:rFonts w:ascii="Wingdings" w:hAnsi="Wingdings" w:hint="default"/>
      </w:rPr>
    </w:lvl>
    <w:lvl w:ilvl="3" w:tplc="E02C8F8A">
      <w:start w:val="1"/>
      <w:numFmt w:val="bullet"/>
      <w:lvlText w:val=""/>
      <w:lvlJc w:val="left"/>
      <w:pPr>
        <w:ind w:left="2880" w:hanging="360"/>
      </w:pPr>
      <w:rPr>
        <w:rFonts w:ascii="Symbol" w:hAnsi="Symbol" w:hint="default"/>
      </w:rPr>
    </w:lvl>
    <w:lvl w:ilvl="4" w:tplc="3AC86202">
      <w:start w:val="1"/>
      <w:numFmt w:val="bullet"/>
      <w:lvlText w:val="o"/>
      <w:lvlJc w:val="left"/>
      <w:pPr>
        <w:ind w:left="3600" w:hanging="360"/>
      </w:pPr>
      <w:rPr>
        <w:rFonts w:ascii="Courier New" w:hAnsi="Courier New" w:hint="default"/>
      </w:rPr>
    </w:lvl>
    <w:lvl w:ilvl="5" w:tplc="7B60A9C6">
      <w:start w:val="1"/>
      <w:numFmt w:val="bullet"/>
      <w:lvlText w:val=""/>
      <w:lvlJc w:val="left"/>
      <w:pPr>
        <w:ind w:left="4320" w:hanging="360"/>
      </w:pPr>
      <w:rPr>
        <w:rFonts w:ascii="Wingdings" w:hAnsi="Wingdings" w:hint="default"/>
      </w:rPr>
    </w:lvl>
    <w:lvl w:ilvl="6" w:tplc="A0986740">
      <w:start w:val="1"/>
      <w:numFmt w:val="bullet"/>
      <w:lvlText w:val=""/>
      <w:lvlJc w:val="left"/>
      <w:pPr>
        <w:ind w:left="5040" w:hanging="360"/>
      </w:pPr>
      <w:rPr>
        <w:rFonts w:ascii="Symbol" w:hAnsi="Symbol" w:hint="default"/>
      </w:rPr>
    </w:lvl>
    <w:lvl w:ilvl="7" w:tplc="69681A5C">
      <w:start w:val="1"/>
      <w:numFmt w:val="bullet"/>
      <w:lvlText w:val="o"/>
      <w:lvlJc w:val="left"/>
      <w:pPr>
        <w:ind w:left="5760" w:hanging="360"/>
      </w:pPr>
      <w:rPr>
        <w:rFonts w:ascii="Courier New" w:hAnsi="Courier New" w:hint="default"/>
      </w:rPr>
    </w:lvl>
    <w:lvl w:ilvl="8" w:tplc="909A0B8E">
      <w:start w:val="1"/>
      <w:numFmt w:val="bullet"/>
      <w:lvlText w:val=""/>
      <w:lvlJc w:val="left"/>
      <w:pPr>
        <w:ind w:left="6480" w:hanging="360"/>
      </w:pPr>
      <w:rPr>
        <w:rFonts w:ascii="Wingdings" w:hAnsi="Wingdings" w:hint="default"/>
      </w:rPr>
    </w:lvl>
  </w:abstractNum>
  <w:abstractNum w:abstractNumId="2" w15:restartNumberingAfterBreak="0">
    <w:nsid w:val="40431219"/>
    <w:multiLevelType w:val="hybridMultilevel"/>
    <w:tmpl w:val="0C5EC9F6"/>
    <w:lvl w:ilvl="0" w:tplc="59EE633E">
      <w:start w:val="1"/>
      <w:numFmt w:val="bullet"/>
      <w:lvlText w:val=""/>
      <w:lvlJc w:val="left"/>
      <w:pPr>
        <w:ind w:left="720" w:hanging="360"/>
      </w:pPr>
      <w:rPr>
        <w:rFonts w:ascii="Symbol" w:hAnsi="Symbol" w:hint="default"/>
      </w:rPr>
    </w:lvl>
    <w:lvl w:ilvl="1" w:tplc="AEE4FE7C">
      <w:start w:val="1"/>
      <w:numFmt w:val="bullet"/>
      <w:lvlText w:val="o"/>
      <w:lvlJc w:val="left"/>
      <w:pPr>
        <w:ind w:left="1440" w:hanging="360"/>
      </w:pPr>
      <w:rPr>
        <w:rFonts w:ascii="Courier New" w:hAnsi="Courier New" w:hint="default"/>
      </w:rPr>
    </w:lvl>
    <w:lvl w:ilvl="2" w:tplc="8B4ED284">
      <w:start w:val="1"/>
      <w:numFmt w:val="bullet"/>
      <w:lvlText w:val=""/>
      <w:lvlJc w:val="left"/>
      <w:pPr>
        <w:ind w:left="2160" w:hanging="360"/>
      </w:pPr>
      <w:rPr>
        <w:rFonts w:ascii="Wingdings" w:hAnsi="Wingdings" w:hint="default"/>
      </w:rPr>
    </w:lvl>
    <w:lvl w:ilvl="3" w:tplc="A7AE5D08">
      <w:start w:val="1"/>
      <w:numFmt w:val="bullet"/>
      <w:lvlText w:val=""/>
      <w:lvlJc w:val="left"/>
      <w:pPr>
        <w:ind w:left="2880" w:hanging="360"/>
      </w:pPr>
      <w:rPr>
        <w:rFonts w:ascii="Symbol" w:hAnsi="Symbol" w:hint="default"/>
      </w:rPr>
    </w:lvl>
    <w:lvl w:ilvl="4" w:tplc="7AD81ED0">
      <w:start w:val="1"/>
      <w:numFmt w:val="bullet"/>
      <w:lvlText w:val="o"/>
      <w:lvlJc w:val="left"/>
      <w:pPr>
        <w:ind w:left="3600" w:hanging="360"/>
      </w:pPr>
      <w:rPr>
        <w:rFonts w:ascii="Courier New" w:hAnsi="Courier New" w:hint="default"/>
      </w:rPr>
    </w:lvl>
    <w:lvl w:ilvl="5" w:tplc="6F6C0736">
      <w:start w:val="1"/>
      <w:numFmt w:val="bullet"/>
      <w:lvlText w:val=""/>
      <w:lvlJc w:val="left"/>
      <w:pPr>
        <w:ind w:left="4320" w:hanging="360"/>
      </w:pPr>
      <w:rPr>
        <w:rFonts w:ascii="Wingdings" w:hAnsi="Wingdings" w:hint="default"/>
      </w:rPr>
    </w:lvl>
    <w:lvl w:ilvl="6" w:tplc="088AEA06">
      <w:start w:val="1"/>
      <w:numFmt w:val="bullet"/>
      <w:lvlText w:val=""/>
      <w:lvlJc w:val="left"/>
      <w:pPr>
        <w:ind w:left="5040" w:hanging="360"/>
      </w:pPr>
      <w:rPr>
        <w:rFonts w:ascii="Symbol" w:hAnsi="Symbol" w:hint="default"/>
      </w:rPr>
    </w:lvl>
    <w:lvl w:ilvl="7" w:tplc="7E32EC2E">
      <w:start w:val="1"/>
      <w:numFmt w:val="bullet"/>
      <w:lvlText w:val="o"/>
      <w:lvlJc w:val="left"/>
      <w:pPr>
        <w:ind w:left="5760" w:hanging="360"/>
      </w:pPr>
      <w:rPr>
        <w:rFonts w:ascii="Courier New" w:hAnsi="Courier New" w:hint="default"/>
      </w:rPr>
    </w:lvl>
    <w:lvl w:ilvl="8" w:tplc="67186A1C">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A85954"/>
    <w:rsid w:val="001E4056"/>
    <w:rsid w:val="003C0537"/>
    <w:rsid w:val="004A67F7"/>
    <w:rsid w:val="007323F9"/>
    <w:rsid w:val="007C67AC"/>
    <w:rsid w:val="00914B3F"/>
    <w:rsid w:val="00987576"/>
    <w:rsid w:val="00AA7F90"/>
    <w:rsid w:val="00DC5E8F"/>
    <w:rsid w:val="286E17D8"/>
    <w:rsid w:val="50A859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E17D8"/>
  <w15:chartTrackingRefBased/>
  <w15:docId w15:val="{241242E9-03F4-4C00-8993-C6EB04D98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CommentReference">
    <w:name w:val="annotation reference"/>
    <w:basedOn w:val="DefaultParagraphFont"/>
    <w:uiPriority w:val="99"/>
    <w:semiHidden/>
    <w:unhideWhenUsed/>
    <w:rsid w:val="003C0537"/>
    <w:rPr>
      <w:sz w:val="16"/>
      <w:szCs w:val="16"/>
    </w:rPr>
  </w:style>
  <w:style w:type="paragraph" w:styleId="CommentText">
    <w:name w:val="annotation text"/>
    <w:basedOn w:val="Normal"/>
    <w:link w:val="CommentTextChar"/>
    <w:uiPriority w:val="99"/>
    <w:semiHidden/>
    <w:unhideWhenUsed/>
    <w:rsid w:val="003C0537"/>
    <w:pPr>
      <w:spacing w:line="240" w:lineRule="auto"/>
    </w:pPr>
    <w:rPr>
      <w:sz w:val="20"/>
      <w:szCs w:val="20"/>
    </w:rPr>
  </w:style>
  <w:style w:type="character" w:customStyle="1" w:styleId="CommentTextChar">
    <w:name w:val="Comment Text Char"/>
    <w:basedOn w:val="DefaultParagraphFont"/>
    <w:link w:val="CommentText"/>
    <w:uiPriority w:val="99"/>
    <w:semiHidden/>
    <w:rsid w:val="003C0537"/>
    <w:rPr>
      <w:sz w:val="20"/>
      <w:szCs w:val="20"/>
    </w:rPr>
  </w:style>
  <w:style w:type="paragraph" w:styleId="CommentSubject">
    <w:name w:val="annotation subject"/>
    <w:basedOn w:val="CommentText"/>
    <w:next w:val="CommentText"/>
    <w:link w:val="CommentSubjectChar"/>
    <w:uiPriority w:val="99"/>
    <w:semiHidden/>
    <w:unhideWhenUsed/>
    <w:rsid w:val="003C0537"/>
    <w:rPr>
      <w:b/>
      <w:bCs/>
    </w:rPr>
  </w:style>
  <w:style w:type="character" w:customStyle="1" w:styleId="CommentSubjectChar">
    <w:name w:val="Comment Subject Char"/>
    <w:basedOn w:val="CommentTextChar"/>
    <w:link w:val="CommentSubject"/>
    <w:uiPriority w:val="99"/>
    <w:semiHidden/>
    <w:rsid w:val="003C0537"/>
    <w:rPr>
      <w:b/>
      <w:bCs/>
      <w:sz w:val="20"/>
      <w:szCs w:val="20"/>
    </w:rPr>
  </w:style>
  <w:style w:type="paragraph" w:styleId="BalloonText">
    <w:name w:val="Balloon Text"/>
    <w:basedOn w:val="Normal"/>
    <w:link w:val="BalloonTextChar"/>
    <w:uiPriority w:val="99"/>
    <w:semiHidden/>
    <w:unhideWhenUsed/>
    <w:rsid w:val="003C053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053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microsoft.com/office/2011/relationships/people" Target="peop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3</Pages>
  <Words>706</Words>
  <Characters>4029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Thomas</dc:creator>
  <cp:keywords/>
  <dc:description/>
  <cp:lastModifiedBy>Kemi Ademoye</cp:lastModifiedBy>
  <cp:revision>9</cp:revision>
  <dcterms:created xsi:type="dcterms:W3CDTF">2018-04-11T09:10:00Z</dcterms:created>
  <dcterms:modified xsi:type="dcterms:W3CDTF">2018-04-11T10:34:00Z</dcterms:modified>
</cp:coreProperties>
</file>