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15A33" w14:textId="719B8495" w:rsidR="003B6DA6" w:rsidRPr="00D67F2A" w:rsidRDefault="003B6DA6" w:rsidP="00E15135">
      <w:pPr>
        <w:rPr>
          <w:rFonts w:cs="Times New Roman"/>
          <w:szCs w:val="24"/>
          <w:lang w:val="en-US"/>
        </w:rPr>
      </w:pPr>
    </w:p>
    <w:p w14:paraId="250A1C5B" w14:textId="77777777" w:rsidR="00B1528F" w:rsidRPr="00D67F2A" w:rsidRDefault="00B1528F" w:rsidP="00B1528F">
      <w:pPr>
        <w:rPr>
          <w:rFonts w:cs="Times New Roman"/>
          <w:szCs w:val="24"/>
          <w:lang w:val="en-US"/>
        </w:rPr>
      </w:pPr>
    </w:p>
    <w:p w14:paraId="0FEEA800" w14:textId="77777777" w:rsidR="00B1528F" w:rsidRPr="00D67F2A" w:rsidRDefault="00B1528F" w:rsidP="00B1528F">
      <w:pPr>
        <w:rPr>
          <w:rFonts w:cs="Times New Roman"/>
          <w:szCs w:val="24"/>
          <w:lang w:val="en-US"/>
        </w:rPr>
      </w:pPr>
    </w:p>
    <w:p w14:paraId="51AFD2C7" w14:textId="77777777" w:rsidR="00B1528F" w:rsidRPr="00D67F2A" w:rsidRDefault="00B1528F" w:rsidP="00B1528F">
      <w:pPr>
        <w:rPr>
          <w:rFonts w:cs="Times New Roman"/>
          <w:szCs w:val="24"/>
          <w:lang w:val="en-US"/>
        </w:rPr>
      </w:pPr>
    </w:p>
    <w:p w14:paraId="613600C5" w14:textId="77777777" w:rsidR="00B1528F" w:rsidRPr="00D67F2A" w:rsidRDefault="00B1528F" w:rsidP="00B1528F">
      <w:pPr>
        <w:rPr>
          <w:rFonts w:cs="Times New Roman"/>
          <w:szCs w:val="24"/>
          <w:lang w:val="en-US"/>
        </w:rPr>
      </w:pPr>
    </w:p>
    <w:p w14:paraId="08A04622" w14:textId="77777777" w:rsidR="0041197D" w:rsidRPr="00D67F2A" w:rsidRDefault="0041197D" w:rsidP="0041197D">
      <w:pPr>
        <w:jc w:val="center"/>
        <w:rPr>
          <w:rFonts w:cs="Times New Roman"/>
          <w:b/>
          <w:bCs/>
          <w:szCs w:val="24"/>
          <w:lang w:val="en-US"/>
        </w:rPr>
      </w:pPr>
      <w:r w:rsidRPr="00D67F2A">
        <w:rPr>
          <w:rFonts w:cs="Times New Roman"/>
          <w:b/>
          <w:bCs/>
          <w:szCs w:val="24"/>
          <w:lang w:val="en-US"/>
        </w:rPr>
        <w:t>STUDENT NAME: HUSSAIN AHMED</w:t>
      </w:r>
    </w:p>
    <w:p w14:paraId="07AF3EC7" w14:textId="77777777" w:rsidR="0041197D" w:rsidRPr="00D67F2A" w:rsidRDefault="0041197D" w:rsidP="0041197D">
      <w:pPr>
        <w:jc w:val="center"/>
        <w:rPr>
          <w:rFonts w:cs="Times New Roman"/>
          <w:b/>
          <w:bCs/>
          <w:szCs w:val="24"/>
          <w:lang w:val="en-US"/>
        </w:rPr>
      </w:pPr>
      <w:r w:rsidRPr="00D67F2A">
        <w:rPr>
          <w:rFonts w:cs="Times New Roman"/>
          <w:b/>
          <w:bCs/>
          <w:szCs w:val="24"/>
          <w:lang w:val="en-US"/>
        </w:rPr>
        <w:t>STUDENT ID: 1815238</w:t>
      </w:r>
    </w:p>
    <w:p w14:paraId="69080326" w14:textId="77777777" w:rsidR="0041197D" w:rsidRPr="00D67F2A" w:rsidRDefault="0041197D" w:rsidP="0041197D">
      <w:pPr>
        <w:jc w:val="center"/>
        <w:rPr>
          <w:rFonts w:cs="Times New Roman"/>
          <w:b/>
          <w:bCs/>
          <w:szCs w:val="24"/>
          <w:lang w:val="en-US"/>
        </w:rPr>
      </w:pPr>
      <w:r w:rsidRPr="00D67F2A">
        <w:rPr>
          <w:rFonts w:cs="Times New Roman"/>
          <w:b/>
          <w:bCs/>
          <w:szCs w:val="24"/>
          <w:lang w:val="en-US"/>
        </w:rPr>
        <w:t>Programme: BA Leadership and Management</w:t>
      </w:r>
    </w:p>
    <w:p w14:paraId="736DC51C" w14:textId="77777777" w:rsidR="0041197D" w:rsidRPr="00D67F2A" w:rsidRDefault="0041197D" w:rsidP="0041197D">
      <w:pPr>
        <w:jc w:val="center"/>
        <w:rPr>
          <w:rFonts w:cs="Times New Roman"/>
          <w:b/>
          <w:bCs/>
          <w:szCs w:val="24"/>
          <w:lang w:val="en-US"/>
        </w:rPr>
      </w:pPr>
      <w:r w:rsidRPr="00D67F2A">
        <w:rPr>
          <w:rFonts w:cs="Times New Roman"/>
          <w:b/>
          <w:bCs/>
          <w:szCs w:val="24"/>
          <w:lang w:val="en-US"/>
        </w:rPr>
        <w:t>Module: Strategic Management for SMEs</w:t>
      </w:r>
    </w:p>
    <w:p w14:paraId="552FAA1F" w14:textId="77777777" w:rsidR="0041197D" w:rsidRPr="00D67F2A" w:rsidRDefault="0041197D" w:rsidP="0041197D">
      <w:pPr>
        <w:jc w:val="center"/>
        <w:rPr>
          <w:rFonts w:cs="Times New Roman"/>
          <w:b/>
          <w:bCs/>
          <w:szCs w:val="24"/>
          <w:lang w:val="en-US"/>
        </w:rPr>
      </w:pPr>
      <w:r w:rsidRPr="00D67F2A">
        <w:rPr>
          <w:rFonts w:cs="Times New Roman"/>
          <w:b/>
          <w:bCs/>
          <w:szCs w:val="24"/>
          <w:lang w:val="en-US"/>
        </w:rPr>
        <w:t>Module Code: BMSW-6104</w:t>
      </w:r>
    </w:p>
    <w:p w14:paraId="209E5748" w14:textId="77777777" w:rsidR="0041197D" w:rsidRPr="00D67F2A" w:rsidRDefault="0041197D" w:rsidP="0041197D">
      <w:pPr>
        <w:jc w:val="center"/>
        <w:rPr>
          <w:rFonts w:cs="Times New Roman"/>
          <w:b/>
          <w:bCs/>
          <w:szCs w:val="24"/>
          <w:lang w:val="en-US"/>
        </w:rPr>
      </w:pPr>
      <w:r w:rsidRPr="00D67F2A">
        <w:rPr>
          <w:rFonts w:cs="Times New Roman"/>
          <w:b/>
          <w:bCs/>
          <w:szCs w:val="24"/>
          <w:lang w:val="en-US"/>
        </w:rPr>
        <w:t>Lecturer: Paul Bocij</w:t>
      </w:r>
    </w:p>
    <w:p w14:paraId="6FC875A8" w14:textId="77777777" w:rsidR="00B1528F" w:rsidRPr="00D67F2A" w:rsidRDefault="00B1528F" w:rsidP="00B1528F">
      <w:pPr>
        <w:rPr>
          <w:rFonts w:cs="Times New Roman"/>
          <w:szCs w:val="24"/>
          <w:lang w:val="en-US"/>
        </w:rPr>
      </w:pPr>
    </w:p>
    <w:p w14:paraId="7856A40A" w14:textId="77777777" w:rsidR="00B1528F" w:rsidRPr="00D67F2A" w:rsidRDefault="00B1528F" w:rsidP="00B1528F">
      <w:pPr>
        <w:rPr>
          <w:rFonts w:cs="Times New Roman"/>
          <w:szCs w:val="24"/>
          <w:lang w:val="en-US"/>
        </w:rPr>
      </w:pPr>
    </w:p>
    <w:p w14:paraId="2EE01722" w14:textId="77777777" w:rsidR="002A7389" w:rsidRPr="00D67F2A" w:rsidRDefault="002A7389" w:rsidP="00B1528F">
      <w:pPr>
        <w:rPr>
          <w:rFonts w:cs="Times New Roman"/>
          <w:szCs w:val="24"/>
          <w:lang w:val="en-US"/>
        </w:rPr>
      </w:pPr>
    </w:p>
    <w:p w14:paraId="65E444CC" w14:textId="77777777" w:rsidR="002A7389" w:rsidRPr="00D67F2A" w:rsidRDefault="002A7389" w:rsidP="00B1528F">
      <w:pPr>
        <w:rPr>
          <w:rFonts w:cs="Times New Roman"/>
          <w:szCs w:val="24"/>
          <w:lang w:val="en-US"/>
        </w:rPr>
      </w:pPr>
    </w:p>
    <w:p w14:paraId="013030F6" w14:textId="77777777" w:rsidR="002A7389" w:rsidRPr="00D67F2A" w:rsidRDefault="002A7389" w:rsidP="00B1528F">
      <w:pPr>
        <w:rPr>
          <w:rFonts w:cs="Times New Roman"/>
          <w:szCs w:val="24"/>
          <w:lang w:val="en-US"/>
        </w:rPr>
      </w:pPr>
    </w:p>
    <w:p w14:paraId="30D30198" w14:textId="77777777" w:rsidR="002A7389" w:rsidRPr="00D67F2A" w:rsidRDefault="002A7389" w:rsidP="00B1528F">
      <w:pPr>
        <w:rPr>
          <w:rFonts w:cs="Times New Roman"/>
          <w:szCs w:val="24"/>
          <w:lang w:val="en-US"/>
        </w:rPr>
      </w:pPr>
    </w:p>
    <w:p w14:paraId="29F0EEDA" w14:textId="77777777" w:rsidR="002A7389" w:rsidRPr="00D67F2A" w:rsidRDefault="002A7389" w:rsidP="00B1528F">
      <w:pPr>
        <w:rPr>
          <w:rFonts w:cs="Times New Roman"/>
          <w:szCs w:val="24"/>
          <w:lang w:val="en-US"/>
        </w:rPr>
      </w:pPr>
    </w:p>
    <w:p w14:paraId="1B07DCE1" w14:textId="77777777" w:rsidR="00B1528F" w:rsidRPr="00D67F2A" w:rsidRDefault="00B1528F" w:rsidP="00B1528F">
      <w:pPr>
        <w:rPr>
          <w:rFonts w:cs="Times New Roman"/>
          <w:szCs w:val="24"/>
        </w:rPr>
      </w:pPr>
    </w:p>
    <w:p w14:paraId="5C48E8E1" w14:textId="77777777" w:rsidR="00A36AEA" w:rsidRPr="00D67F2A" w:rsidRDefault="00A36AEA" w:rsidP="00B1528F">
      <w:pPr>
        <w:rPr>
          <w:rFonts w:cs="Times New Roman"/>
          <w:szCs w:val="24"/>
        </w:rPr>
      </w:pPr>
    </w:p>
    <w:p w14:paraId="741AEDA8" w14:textId="77777777" w:rsidR="00A36AEA" w:rsidRPr="00D67F2A" w:rsidRDefault="00A36AEA" w:rsidP="00B1528F">
      <w:pPr>
        <w:rPr>
          <w:rFonts w:cs="Times New Roman"/>
          <w:szCs w:val="24"/>
        </w:rPr>
      </w:pPr>
    </w:p>
    <w:p w14:paraId="481C31C7" w14:textId="77777777" w:rsidR="00A36AEA" w:rsidRPr="00D67F2A" w:rsidRDefault="00A36AEA" w:rsidP="00B1528F">
      <w:pPr>
        <w:rPr>
          <w:rFonts w:cs="Times New Roman"/>
          <w:szCs w:val="24"/>
        </w:rPr>
      </w:pPr>
    </w:p>
    <w:p w14:paraId="7CAE80EC" w14:textId="77777777" w:rsidR="00A36AEA" w:rsidRPr="00D67F2A" w:rsidRDefault="00A36AEA" w:rsidP="00B1528F">
      <w:pPr>
        <w:rPr>
          <w:rFonts w:cs="Times New Roman"/>
          <w:szCs w:val="24"/>
        </w:rPr>
      </w:pPr>
    </w:p>
    <w:p w14:paraId="4D94D193" w14:textId="77777777" w:rsidR="00A36AEA" w:rsidRPr="00D67F2A" w:rsidRDefault="00A36AEA" w:rsidP="00B1528F">
      <w:pPr>
        <w:rPr>
          <w:rFonts w:cs="Times New Roman"/>
          <w:szCs w:val="24"/>
        </w:rPr>
      </w:pPr>
    </w:p>
    <w:sdt>
      <w:sdtPr>
        <w:rPr>
          <w:rFonts w:ascii="Times New Roman" w:eastAsiaTheme="minorHAnsi" w:hAnsi="Times New Roman" w:cs="Times New Roman"/>
          <w:b w:val="0"/>
          <w:bCs w:val="0"/>
          <w:color w:val="auto"/>
          <w:sz w:val="24"/>
          <w:szCs w:val="24"/>
          <w:lang w:val="en-GB" w:eastAsia="en-US"/>
        </w:rPr>
        <w:id w:val="-2136010435"/>
        <w:docPartObj>
          <w:docPartGallery w:val="Table of Contents"/>
          <w:docPartUnique/>
        </w:docPartObj>
      </w:sdtPr>
      <w:sdtEndPr>
        <w:rPr>
          <w:noProof/>
        </w:rPr>
      </w:sdtEndPr>
      <w:sdtContent>
        <w:p w14:paraId="17B15DFF" w14:textId="5EB79606" w:rsidR="00C55A15" w:rsidRPr="005C15C3" w:rsidRDefault="008D6E58">
          <w:pPr>
            <w:pStyle w:val="TOCHeading"/>
            <w:rPr>
              <w:rFonts w:ascii="Times New Roman" w:eastAsiaTheme="minorHAnsi" w:hAnsi="Times New Roman" w:cs="Times New Roman"/>
              <w:b w:val="0"/>
              <w:bCs w:val="0"/>
              <w:color w:val="auto"/>
              <w:sz w:val="24"/>
              <w:szCs w:val="24"/>
              <w:lang w:val="en-GB" w:eastAsia="en-US"/>
            </w:rPr>
          </w:pPr>
          <w:r>
            <w:rPr>
              <w:rFonts w:ascii="Times New Roman" w:eastAsiaTheme="minorHAnsi" w:hAnsi="Times New Roman" w:cs="Times New Roman"/>
              <w:b w:val="0"/>
              <w:bCs w:val="0"/>
              <w:color w:val="auto"/>
              <w:sz w:val="24"/>
              <w:szCs w:val="24"/>
              <w:lang w:val="en-GB" w:eastAsia="en-US"/>
            </w:rPr>
            <w:t xml:space="preserve">                                                             </w:t>
          </w:r>
          <w:r w:rsidR="00C55A15" w:rsidRPr="00D67F2A">
            <w:rPr>
              <w:rFonts w:ascii="Times New Roman" w:hAnsi="Times New Roman" w:cs="Times New Roman"/>
              <w:sz w:val="24"/>
              <w:szCs w:val="24"/>
            </w:rPr>
            <w:t>Table of Contents</w:t>
          </w:r>
        </w:p>
        <w:p w14:paraId="01D52B44" w14:textId="3F5312DE" w:rsidR="00871F24" w:rsidRDefault="00C55A15">
          <w:pPr>
            <w:pStyle w:val="TOC1"/>
            <w:tabs>
              <w:tab w:val="right" w:leader="dot" w:pos="9016"/>
            </w:tabs>
            <w:rPr>
              <w:rFonts w:asciiTheme="minorHAnsi" w:eastAsiaTheme="minorEastAsia" w:hAnsiTheme="minorHAnsi"/>
              <w:noProof/>
              <w:sz w:val="22"/>
              <w:lang w:eastAsia="en-GB"/>
            </w:rPr>
          </w:pPr>
          <w:r w:rsidRPr="00D67F2A">
            <w:rPr>
              <w:rFonts w:cs="Times New Roman"/>
              <w:szCs w:val="24"/>
            </w:rPr>
            <w:fldChar w:fldCharType="begin"/>
          </w:r>
          <w:r w:rsidRPr="00D67F2A">
            <w:rPr>
              <w:rFonts w:cs="Times New Roman"/>
              <w:szCs w:val="24"/>
            </w:rPr>
            <w:instrText xml:space="preserve"> TOC \o "1-3" \h \z \u </w:instrText>
          </w:r>
          <w:r w:rsidRPr="00D67F2A">
            <w:rPr>
              <w:rFonts w:cs="Times New Roman"/>
              <w:szCs w:val="24"/>
            </w:rPr>
            <w:fldChar w:fldCharType="separate"/>
          </w:r>
          <w:hyperlink w:anchor="_Toc100710901" w:history="1">
            <w:r w:rsidR="00871F24" w:rsidRPr="00AF3D18">
              <w:rPr>
                <w:rStyle w:val="Hyperlink"/>
                <w:noProof/>
              </w:rPr>
              <w:t>Introductions</w:t>
            </w:r>
            <w:r w:rsidR="00871F24">
              <w:rPr>
                <w:noProof/>
                <w:webHidden/>
              </w:rPr>
              <w:tab/>
            </w:r>
            <w:r w:rsidR="00871F24">
              <w:rPr>
                <w:noProof/>
                <w:webHidden/>
              </w:rPr>
              <w:fldChar w:fldCharType="begin"/>
            </w:r>
            <w:r w:rsidR="00871F24">
              <w:rPr>
                <w:noProof/>
                <w:webHidden/>
              </w:rPr>
              <w:instrText xml:space="preserve"> PAGEREF _Toc100710901 \h </w:instrText>
            </w:r>
            <w:r w:rsidR="00871F24">
              <w:rPr>
                <w:noProof/>
                <w:webHidden/>
              </w:rPr>
            </w:r>
            <w:r w:rsidR="00871F24">
              <w:rPr>
                <w:noProof/>
                <w:webHidden/>
              </w:rPr>
              <w:fldChar w:fldCharType="separate"/>
            </w:r>
            <w:r w:rsidR="00871F24">
              <w:rPr>
                <w:noProof/>
                <w:webHidden/>
              </w:rPr>
              <w:t>4</w:t>
            </w:r>
            <w:r w:rsidR="00871F24">
              <w:rPr>
                <w:noProof/>
                <w:webHidden/>
              </w:rPr>
              <w:fldChar w:fldCharType="end"/>
            </w:r>
          </w:hyperlink>
        </w:p>
        <w:p w14:paraId="69E97D08" w14:textId="67F0C142" w:rsidR="00871F24" w:rsidRDefault="00C239E5">
          <w:pPr>
            <w:pStyle w:val="TOC1"/>
            <w:tabs>
              <w:tab w:val="right" w:leader="dot" w:pos="9016"/>
            </w:tabs>
            <w:rPr>
              <w:rFonts w:asciiTheme="minorHAnsi" w:eastAsiaTheme="minorEastAsia" w:hAnsiTheme="minorHAnsi"/>
              <w:noProof/>
              <w:sz w:val="22"/>
              <w:lang w:eastAsia="en-GB"/>
            </w:rPr>
          </w:pPr>
          <w:hyperlink w:anchor="_Toc100710902" w:history="1">
            <w:r w:rsidR="00871F24" w:rsidRPr="00AF3D18">
              <w:rPr>
                <w:rStyle w:val="Hyperlink"/>
                <w:rFonts w:cs="Times New Roman"/>
                <w:noProof/>
                <w:lang w:val="en-US"/>
              </w:rPr>
              <w:t>Overview of the Company</w:t>
            </w:r>
            <w:r w:rsidR="00871F24">
              <w:rPr>
                <w:noProof/>
                <w:webHidden/>
              </w:rPr>
              <w:tab/>
            </w:r>
            <w:r w:rsidR="00871F24">
              <w:rPr>
                <w:noProof/>
                <w:webHidden/>
              </w:rPr>
              <w:fldChar w:fldCharType="begin"/>
            </w:r>
            <w:r w:rsidR="00871F24">
              <w:rPr>
                <w:noProof/>
                <w:webHidden/>
              </w:rPr>
              <w:instrText xml:space="preserve"> PAGEREF _Toc100710902 \h </w:instrText>
            </w:r>
            <w:r w:rsidR="00871F24">
              <w:rPr>
                <w:noProof/>
                <w:webHidden/>
              </w:rPr>
            </w:r>
            <w:r w:rsidR="00871F24">
              <w:rPr>
                <w:noProof/>
                <w:webHidden/>
              </w:rPr>
              <w:fldChar w:fldCharType="separate"/>
            </w:r>
            <w:r w:rsidR="00871F24">
              <w:rPr>
                <w:noProof/>
                <w:webHidden/>
              </w:rPr>
              <w:t>4</w:t>
            </w:r>
            <w:r w:rsidR="00871F24">
              <w:rPr>
                <w:noProof/>
                <w:webHidden/>
              </w:rPr>
              <w:fldChar w:fldCharType="end"/>
            </w:r>
          </w:hyperlink>
        </w:p>
        <w:p w14:paraId="3D6E97FE" w14:textId="57BF3E8A" w:rsidR="00871F24" w:rsidRDefault="00C239E5">
          <w:pPr>
            <w:pStyle w:val="TOC2"/>
            <w:tabs>
              <w:tab w:val="right" w:leader="dot" w:pos="9016"/>
            </w:tabs>
            <w:rPr>
              <w:rFonts w:asciiTheme="minorHAnsi" w:eastAsiaTheme="minorEastAsia" w:hAnsiTheme="minorHAnsi"/>
              <w:noProof/>
              <w:sz w:val="22"/>
              <w:lang w:eastAsia="en-GB"/>
            </w:rPr>
          </w:pPr>
          <w:hyperlink w:anchor="_Toc100710903" w:history="1">
            <w:r w:rsidR="00871F24" w:rsidRPr="00AF3D18">
              <w:rPr>
                <w:rStyle w:val="Hyperlink"/>
                <w:rFonts w:cs="Times New Roman"/>
                <w:noProof/>
              </w:rPr>
              <w:t>Vision and Mission of Tesco</w:t>
            </w:r>
            <w:r w:rsidR="00871F24">
              <w:rPr>
                <w:noProof/>
                <w:webHidden/>
              </w:rPr>
              <w:tab/>
            </w:r>
            <w:r w:rsidR="00871F24">
              <w:rPr>
                <w:noProof/>
                <w:webHidden/>
              </w:rPr>
              <w:fldChar w:fldCharType="begin"/>
            </w:r>
            <w:r w:rsidR="00871F24">
              <w:rPr>
                <w:noProof/>
                <w:webHidden/>
              </w:rPr>
              <w:instrText xml:space="preserve"> PAGEREF _Toc100710903 \h </w:instrText>
            </w:r>
            <w:r w:rsidR="00871F24">
              <w:rPr>
                <w:noProof/>
                <w:webHidden/>
              </w:rPr>
            </w:r>
            <w:r w:rsidR="00871F24">
              <w:rPr>
                <w:noProof/>
                <w:webHidden/>
              </w:rPr>
              <w:fldChar w:fldCharType="separate"/>
            </w:r>
            <w:r w:rsidR="00871F24">
              <w:rPr>
                <w:noProof/>
                <w:webHidden/>
              </w:rPr>
              <w:t>4</w:t>
            </w:r>
            <w:r w:rsidR="00871F24">
              <w:rPr>
                <w:noProof/>
                <w:webHidden/>
              </w:rPr>
              <w:fldChar w:fldCharType="end"/>
            </w:r>
          </w:hyperlink>
        </w:p>
        <w:p w14:paraId="56C9ADF5" w14:textId="5E6C3B3C" w:rsidR="00871F24" w:rsidRDefault="00C239E5">
          <w:pPr>
            <w:pStyle w:val="TOC1"/>
            <w:tabs>
              <w:tab w:val="right" w:leader="dot" w:pos="9016"/>
            </w:tabs>
            <w:rPr>
              <w:rFonts w:asciiTheme="minorHAnsi" w:eastAsiaTheme="minorEastAsia" w:hAnsiTheme="minorHAnsi"/>
              <w:noProof/>
              <w:sz w:val="22"/>
              <w:lang w:eastAsia="en-GB"/>
            </w:rPr>
          </w:pPr>
          <w:hyperlink w:anchor="_Toc100710904" w:history="1">
            <w:r w:rsidR="00871F24" w:rsidRPr="00AF3D18">
              <w:rPr>
                <w:rStyle w:val="Hyperlink"/>
                <w:rFonts w:cs="Times New Roman"/>
                <w:noProof/>
                <w:lang w:val="en-US"/>
              </w:rPr>
              <w:t>Current Strategy</w:t>
            </w:r>
            <w:r w:rsidR="00871F24">
              <w:rPr>
                <w:noProof/>
                <w:webHidden/>
              </w:rPr>
              <w:tab/>
            </w:r>
            <w:r w:rsidR="00871F24">
              <w:rPr>
                <w:noProof/>
                <w:webHidden/>
              </w:rPr>
              <w:fldChar w:fldCharType="begin"/>
            </w:r>
            <w:r w:rsidR="00871F24">
              <w:rPr>
                <w:noProof/>
                <w:webHidden/>
              </w:rPr>
              <w:instrText xml:space="preserve"> PAGEREF _Toc100710904 \h </w:instrText>
            </w:r>
            <w:r w:rsidR="00871F24">
              <w:rPr>
                <w:noProof/>
                <w:webHidden/>
              </w:rPr>
            </w:r>
            <w:r w:rsidR="00871F24">
              <w:rPr>
                <w:noProof/>
                <w:webHidden/>
              </w:rPr>
              <w:fldChar w:fldCharType="separate"/>
            </w:r>
            <w:r w:rsidR="00871F24">
              <w:rPr>
                <w:noProof/>
                <w:webHidden/>
              </w:rPr>
              <w:t>5</w:t>
            </w:r>
            <w:r w:rsidR="00871F24">
              <w:rPr>
                <w:noProof/>
                <w:webHidden/>
              </w:rPr>
              <w:fldChar w:fldCharType="end"/>
            </w:r>
          </w:hyperlink>
        </w:p>
        <w:p w14:paraId="1223832C" w14:textId="7DEF3945" w:rsidR="00871F24" w:rsidRDefault="00C239E5">
          <w:pPr>
            <w:pStyle w:val="TOC2"/>
            <w:tabs>
              <w:tab w:val="right" w:leader="dot" w:pos="9016"/>
            </w:tabs>
            <w:rPr>
              <w:rFonts w:asciiTheme="minorHAnsi" w:eastAsiaTheme="minorEastAsia" w:hAnsiTheme="minorHAnsi"/>
              <w:noProof/>
              <w:sz w:val="22"/>
              <w:lang w:eastAsia="en-GB"/>
            </w:rPr>
          </w:pPr>
          <w:hyperlink w:anchor="_Toc100710905" w:history="1">
            <w:r w:rsidR="00871F24" w:rsidRPr="00AF3D18">
              <w:rPr>
                <w:rStyle w:val="Hyperlink"/>
                <w:rFonts w:cs="Times New Roman"/>
                <w:noProof/>
                <w:lang w:val="en-US"/>
              </w:rPr>
              <w:t>Product</w:t>
            </w:r>
            <w:r w:rsidR="00871F24">
              <w:rPr>
                <w:noProof/>
                <w:webHidden/>
              </w:rPr>
              <w:tab/>
            </w:r>
            <w:r w:rsidR="00871F24">
              <w:rPr>
                <w:noProof/>
                <w:webHidden/>
              </w:rPr>
              <w:fldChar w:fldCharType="begin"/>
            </w:r>
            <w:r w:rsidR="00871F24">
              <w:rPr>
                <w:noProof/>
                <w:webHidden/>
              </w:rPr>
              <w:instrText xml:space="preserve"> PAGEREF _Toc100710905 \h </w:instrText>
            </w:r>
            <w:r w:rsidR="00871F24">
              <w:rPr>
                <w:noProof/>
                <w:webHidden/>
              </w:rPr>
            </w:r>
            <w:r w:rsidR="00871F24">
              <w:rPr>
                <w:noProof/>
                <w:webHidden/>
              </w:rPr>
              <w:fldChar w:fldCharType="separate"/>
            </w:r>
            <w:r w:rsidR="00871F24">
              <w:rPr>
                <w:noProof/>
                <w:webHidden/>
              </w:rPr>
              <w:t>6</w:t>
            </w:r>
            <w:r w:rsidR="00871F24">
              <w:rPr>
                <w:noProof/>
                <w:webHidden/>
              </w:rPr>
              <w:fldChar w:fldCharType="end"/>
            </w:r>
          </w:hyperlink>
        </w:p>
        <w:p w14:paraId="776BE96D" w14:textId="456DCE0A" w:rsidR="00871F24" w:rsidRDefault="00C239E5">
          <w:pPr>
            <w:pStyle w:val="TOC2"/>
            <w:tabs>
              <w:tab w:val="right" w:leader="dot" w:pos="9016"/>
            </w:tabs>
            <w:rPr>
              <w:rFonts w:asciiTheme="minorHAnsi" w:eastAsiaTheme="minorEastAsia" w:hAnsiTheme="minorHAnsi"/>
              <w:noProof/>
              <w:sz w:val="22"/>
              <w:lang w:eastAsia="en-GB"/>
            </w:rPr>
          </w:pPr>
          <w:hyperlink w:anchor="_Toc100710906" w:history="1">
            <w:r w:rsidR="00871F24" w:rsidRPr="00AF3D18">
              <w:rPr>
                <w:rStyle w:val="Hyperlink"/>
                <w:rFonts w:cs="Times New Roman"/>
                <w:noProof/>
                <w:lang w:val="en-US"/>
              </w:rPr>
              <w:t>Customers</w:t>
            </w:r>
            <w:r w:rsidR="00871F24">
              <w:rPr>
                <w:noProof/>
                <w:webHidden/>
              </w:rPr>
              <w:tab/>
            </w:r>
            <w:r w:rsidR="00871F24">
              <w:rPr>
                <w:noProof/>
                <w:webHidden/>
              </w:rPr>
              <w:fldChar w:fldCharType="begin"/>
            </w:r>
            <w:r w:rsidR="00871F24">
              <w:rPr>
                <w:noProof/>
                <w:webHidden/>
              </w:rPr>
              <w:instrText xml:space="preserve"> PAGEREF _Toc100710906 \h </w:instrText>
            </w:r>
            <w:r w:rsidR="00871F24">
              <w:rPr>
                <w:noProof/>
                <w:webHidden/>
              </w:rPr>
            </w:r>
            <w:r w:rsidR="00871F24">
              <w:rPr>
                <w:noProof/>
                <w:webHidden/>
              </w:rPr>
              <w:fldChar w:fldCharType="separate"/>
            </w:r>
            <w:r w:rsidR="00871F24">
              <w:rPr>
                <w:noProof/>
                <w:webHidden/>
              </w:rPr>
              <w:t>6</w:t>
            </w:r>
            <w:r w:rsidR="00871F24">
              <w:rPr>
                <w:noProof/>
                <w:webHidden/>
              </w:rPr>
              <w:fldChar w:fldCharType="end"/>
            </w:r>
          </w:hyperlink>
        </w:p>
        <w:p w14:paraId="01E6EE84" w14:textId="032676D9" w:rsidR="00871F24" w:rsidRDefault="00C239E5">
          <w:pPr>
            <w:pStyle w:val="TOC2"/>
            <w:tabs>
              <w:tab w:val="right" w:leader="dot" w:pos="9016"/>
            </w:tabs>
            <w:rPr>
              <w:rFonts w:asciiTheme="minorHAnsi" w:eastAsiaTheme="minorEastAsia" w:hAnsiTheme="minorHAnsi"/>
              <w:noProof/>
              <w:sz w:val="22"/>
              <w:lang w:eastAsia="en-GB"/>
            </w:rPr>
          </w:pPr>
          <w:hyperlink w:anchor="_Toc100710907" w:history="1">
            <w:r w:rsidR="00871F24" w:rsidRPr="00AF3D18">
              <w:rPr>
                <w:rStyle w:val="Hyperlink"/>
                <w:rFonts w:cs="Times New Roman"/>
                <w:noProof/>
                <w:lang w:val="en-US"/>
              </w:rPr>
              <w:t>Distribution Channels</w:t>
            </w:r>
            <w:r w:rsidR="00871F24">
              <w:rPr>
                <w:noProof/>
                <w:webHidden/>
              </w:rPr>
              <w:tab/>
            </w:r>
            <w:r w:rsidR="00871F24">
              <w:rPr>
                <w:noProof/>
                <w:webHidden/>
              </w:rPr>
              <w:fldChar w:fldCharType="begin"/>
            </w:r>
            <w:r w:rsidR="00871F24">
              <w:rPr>
                <w:noProof/>
                <w:webHidden/>
              </w:rPr>
              <w:instrText xml:space="preserve"> PAGEREF _Toc100710907 \h </w:instrText>
            </w:r>
            <w:r w:rsidR="00871F24">
              <w:rPr>
                <w:noProof/>
                <w:webHidden/>
              </w:rPr>
            </w:r>
            <w:r w:rsidR="00871F24">
              <w:rPr>
                <w:noProof/>
                <w:webHidden/>
              </w:rPr>
              <w:fldChar w:fldCharType="separate"/>
            </w:r>
            <w:r w:rsidR="00871F24">
              <w:rPr>
                <w:noProof/>
                <w:webHidden/>
              </w:rPr>
              <w:t>6</w:t>
            </w:r>
            <w:r w:rsidR="00871F24">
              <w:rPr>
                <w:noProof/>
                <w:webHidden/>
              </w:rPr>
              <w:fldChar w:fldCharType="end"/>
            </w:r>
          </w:hyperlink>
        </w:p>
        <w:p w14:paraId="1358F16F" w14:textId="3C49BFF1" w:rsidR="00871F24" w:rsidRDefault="00C239E5">
          <w:pPr>
            <w:pStyle w:val="TOC2"/>
            <w:tabs>
              <w:tab w:val="right" w:leader="dot" w:pos="9016"/>
            </w:tabs>
            <w:rPr>
              <w:rFonts w:asciiTheme="minorHAnsi" w:eastAsiaTheme="minorEastAsia" w:hAnsiTheme="minorHAnsi"/>
              <w:noProof/>
              <w:sz w:val="22"/>
              <w:lang w:eastAsia="en-GB"/>
            </w:rPr>
          </w:pPr>
          <w:hyperlink w:anchor="_Toc100710908" w:history="1">
            <w:r w:rsidR="00871F24" w:rsidRPr="00AF3D18">
              <w:rPr>
                <w:rStyle w:val="Hyperlink"/>
                <w:rFonts w:cs="Times New Roman"/>
                <w:noProof/>
                <w:lang w:val="en-US"/>
              </w:rPr>
              <w:t>Reinvest</w:t>
            </w:r>
            <w:r w:rsidR="00871F24">
              <w:rPr>
                <w:noProof/>
                <w:webHidden/>
              </w:rPr>
              <w:tab/>
            </w:r>
            <w:r w:rsidR="00871F24">
              <w:rPr>
                <w:noProof/>
                <w:webHidden/>
              </w:rPr>
              <w:fldChar w:fldCharType="begin"/>
            </w:r>
            <w:r w:rsidR="00871F24">
              <w:rPr>
                <w:noProof/>
                <w:webHidden/>
              </w:rPr>
              <w:instrText xml:space="preserve"> PAGEREF _Toc100710908 \h </w:instrText>
            </w:r>
            <w:r w:rsidR="00871F24">
              <w:rPr>
                <w:noProof/>
                <w:webHidden/>
              </w:rPr>
            </w:r>
            <w:r w:rsidR="00871F24">
              <w:rPr>
                <w:noProof/>
                <w:webHidden/>
              </w:rPr>
              <w:fldChar w:fldCharType="separate"/>
            </w:r>
            <w:r w:rsidR="00871F24">
              <w:rPr>
                <w:noProof/>
                <w:webHidden/>
              </w:rPr>
              <w:t>6</w:t>
            </w:r>
            <w:r w:rsidR="00871F24">
              <w:rPr>
                <w:noProof/>
                <w:webHidden/>
              </w:rPr>
              <w:fldChar w:fldCharType="end"/>
            </w:r>
          </w:hyperlink>
        </w:p>
        <w:p w14:paraId="5632DAA2" w14:textId="2E65421A" w:rsidR="00871F24" w:rsidRDefault="00C239E5">
          <w:pPr>
            <w:pStyle w:val="TOC1"/>
            <w:tabs>
              <w:tab w:val="right" w:leader="dot" w:pos="9016"/>
            </w:tabs>
            <w:rPr>
              <w:rFonts w:asciiTheme="minorHAnsi" w:eastAsiaTheme="minorEastAsia" w:hAnsiTheme="minorHAnsi"/>
              <w:noProof/>
              <w:sz w:val="22"/>
              <w:lang w:eastAsia="en-GB"/>
            </w:rPr>
          </w:pPr>
          <w:hyperlink w:anchor="_Toc100710909" w:history="1">
            <w:r w:rsidR="00871F24" w:rsidRPr="00AF3D18">
              <w:rPr>
                <w:rStyle w:val="Hyperlink"/>
                <w:rFonts w:cs="Times New Roman"/>
                <w:noProof/>
                <w:lang w:val="en-US"/>
              </w:rPr>
              <w:t>Porter Five Forces</w:t>
            </w:r>
            <w:r w:rsidR="00871F24">
              <w:rPr>
                <w:noProof/>
                <w:webHidden/>
              </w:rPr>
              <w:tab/>
            </w:r>
            <w:r w:rsidR="00871F24">
              <w:rPr>
                <w:noProof/>
                <w:webHidden/>
              </w:rPr>
              <w:fldChar w:fldCharType="begin"/>
            </w:r>
            <w:r w:rsidR="00871F24">
              <w:rPr>
                <w:noProof/>
                <w:webHidden/>
              </w:rPr>
              <w:instrText xml:space="preserve"> PAGEREF _Toc100710909 \h </w:instrText>
            </w:r>
            <w:r w:rsidR="00871F24">
              <w:rPr>
                <w:noProof/>
                <w:webHidden/>
              </w:rPr>
            </w:r>
            <w:r w:rsidR="00871F24">
              <w:rPr>
                <w:noProof/>
                <w:webHidden/>
              </w:rPr>
              <w:fldChar w:fldCharType="separate"/>
            </w:r>
            <w:r w:rsidR="00871F24">
              <w:rPr>
                <w:noProof/>
                <w:webHidden/>
              </w:rPr>
              <w:t>7</w:t>
            </w:r>
            <w:r w:rsidR="00871F24">
              <w:rPr>
                <w:noProof/>
                <w:webHidden/>
              </w:rPr>
              <w:fldChar w:fldCharType="end"/>
            </w:r>
          </w:hyperlink>
        </w:p>
        <w:p w14:paraId="77FA693E" w14:textId="0ACC7017" w:rsidR="00871F24" w:rsidRDefault="00C239E5">
          <w:pPr>
            <w:pStyle w:val="TOC1"/>
            <w:tabs>
              <w:tab w:val="right" w:leader="dot" w:pos="9016"/>
            </w:tabs>
            <w:rPr>
              <w:rFonts w:asciiTheme="minorHAnsi" w:eastAsiaTheme="minorEastAsia" w:hAnsiTheme="minorHAnsi"/>
              <w:noProof/>
              <w:sz w:val="22"/>
              <w:lang w:eastAsia="en-GB"/>
            </w:rPr>
          </w:pPr>
          <w:hyperlink w:anchor="_Toc100710910" w:history="1">
            <w:r w:rsidR="00871F24" w:rsidRPr="00AF3D18">
              <w:rPr>
                <w:rStyle w:val="Hyperlink"/>
                <w:rFonts w:cs="Times New Roman"/>
                <w:noProof/>
                <w:lang w:val="en-US"/>
              </w:rPr>
              <w:t>PESTLE &amp; SWOT Analysis</w:t>
            </w:r>
            <w:r w:rsidR="00871F24">
              <w:rPr>
                <w:noProof/>
                <w:webHidden/>
              </w:rPr>
              <w:tab/>
            </w:r>
            <w:r w:rsidR="00871F24">
              <w:rPr>
                <w:noProof/>
                <w:webHidden/>
              </w:rPr>
              <w:fldChar w:fldCharType="begin"/>
            </w:r>
            <w:r w:rsidR="00871F24">
              <w:rPr>
                <w:noProof/>
                <w:webHidden/>
              </w:rPr>
              <w:instrText xml:space="preserve"> PAGEREF _Toc100710910 \h </w:instrText>
            </w:r>
            <w:r w:rsidR="00871F24">
              <w:rPr>
                <w:noProof/>
                <w:webHidden/>
              </w:rPr>
            </w:r>
            <w:r w:rsidR="00871F24">
              <w:rPr>
                <w:noProof/>
                <w:webHidden/>
              </w:rPr>
              <w:fldChar w:fldCharType="separate"/>
            </w:r>
            <w:r w:rsidR="00871F24">
              <w:rPr>
                <w:noProof/>
                <w:webHidden/>
              </w:rPr>
              <w:t>9</w:t>
            </w:r>
            <w:r w:rsidR="00871F24">
              <w:rPr>
                <w:noProof/>
                <w:webHidden/>
              </w:rPr>
              <w:fldChar w:fldCharType="end"/>
            </w:r>
          </w:hyperlink>
        </w:p>
        <w:p w14:paraId="5CA45B0B" w14:textId="29D14F60" w:rsidR="00871F24" w:rsidRDefault="00C239E5">
          <w:pPr>
            <w:pStyle w:val="TOC2"/>
            <w:tabs>
              <w:tab w:val="right" w:leader="dot" w:pos="9016"/>
            </w:tabs>
            <w:rPr>
              <w:rFonts w:asciiTheme="minorHAnsi" w:eastAsiaTheme="minorEastAsia" w:hAnsiTheme="minorHAnsi"/>
              <w:noProof/>
              <w:sz w:val="22"/>
              <w:lang w:eastAsia="en-GB"/>
            </w:rPr>
          </w:pPr>
          <w:hyperlink w:anchor="_Toc100710911" w:history="1">
            <w:r w:rsidR="00871F24" w:rsidRPr="00AF3D18">
              <w:rPr>
                <w:rStyle w:val="Hyperlink"/>
                <w:rFonts w:cs="Times New Roman"/>
                <w:noProof/>
                <w:lang w:val="en-US"/>
              </w:rPr>
              <w:t>PESTLE Analysis</w:t>
            </w:r>
            <w:r w:rsidR="00871F24">
              <w:rPr>
                <w:noProof/>
                <w:webHidden/>
              </w:rPr>
              <w:tab/>
            </w:r>
            <w:r w:rsidR="00871F24">
              <w:rPr>
                <w:noProof/>
                <w:webHidden/>
              </w:rPr>
              <w:fldChar w:fldCharType="begin"/>
            </w:r>
            <w:r w:rsidR="00871F24">
              <w:rPr>
                <w:noProof/>
                <w:webHidden/>
              </w:rPr>
              <w:instrText xml:space="preserve"> PAGEREF _Toc100710911 \h </w:instrText>
            </w:r>
            <w:r w:rsidR="00871F24">
              <w:rPr>
                <w:noProof/>
                <w:webHidden/>
              </w:rPr>
            </w:r>
            <w:r w:rsidR="00871F24">
              <w:rPr>
                <w:noProof/>
                <w:webHidden/>
              </w:rPr>
              <w:fldChar w:fldCharType="separate"/>
            </w:r>
            <w:r w:rsidR="00871F24">
              <w:rPr>
                <w:noProof/>
                <w:webHidden/>
              </w:rPr>
              <w:t>9</w:t>
            </w:r>
            <w:r w:rsidR="00871F24">
              <w:rPr>
                <w:noProof/>
                <w:webHidden/>
              </w:rPr>
              <w:fldChar w:fldCharType="end"/>
            </w:r>
          </w:hyperlink>
        </w:p>
        <w:p w14:paraId="2845A803" w14:textId="6D39B8AF" w:rsidR="00871F24" w:rsidRDefault="00C239E5">
          <w:pPr>
            <w:pStyle w:val="TOC3"/>
            <w:tabs>
              <w:tab w:val="right" w:leader="dot" w:pos="9016"/>
            </w:tabs>
            <w:rPr>
              <w:rFonts w:asciiTheme="minorHAnsi" w:eastAsiaTheme="minorEastAsia" w:hAnsiTheme="minorHAnsi"/>
              <w:noProof/>
              <w:sz w:val="22"/>
              <w:lang w:eastAsia="en-GB"/>
            </w:rPr>
          </w:pPr>
          <w:hyperlink w:anchor="_Toc100710912" w:history="1">
            <w:r w:rsidR="00871F24" w:rsidRPr="00AF3D18">
              <w:rPr>
                <w:rStyle w:val="Hyperlink"/>
                <w:rFonts w:cs="Times New Roman"/>
                <w:noProof/>
                <w:lang w:val="en-US"/>
              </w:rPr>
              <w:t>Political</w:t>
            </w:r>
            <w:r w:rsidR="00871F24">
              <w:rPr>
                <w:noProof/>
                <w:webHidden/>
              </w:rPr>
              <w:tab/>
            </w:r>
            <w:r w:rsidR="00871F24">
              <w:rPr>
                <w:noProof/>
                <w:webHidden/>
              </w:rPr>
              <w:fldChar w:fldCharType="begin"/>
            </w:r>
            <w:r w:rsidR="00871F24">
              <w:rPr>
                <w:noProof/>
                <w:webHidden/>
              </w:rPr>
              <w:instrText xml:space="preserve"> PAGEREF _Toc100710912 \h </w:instrText>
            </w:r>
            <w:r w:rsidR="00871F24">
              <w:rPr>
                <w:noProof/>
                <w:webHidden/>
              </w:rPr>
            </w:r>
            <w:r w:rsidR="00871F24">
              <w:rPr>
                <w:noProof/>
                <w:webHidden/>
              </w:rPr>
              <w:fldChar w:fldCharType="separate"/>
            </w:r>
            <w:r w:rsidR="00871F24">
              <w:rPr>
                <w:noProof/>
                <w:webHidden/>
              </w:rPr>
              <w:t>9</w:t>
            </w:r>
            <w:r w:rsidR="00871F24">
              <w:rPr>
                <w:noProof/>
                <w:webHidden/>
              </w:rPr>
              <w:fldChar w:fldCharType="end"/>
            </w:r>
          </w:hyperlink>
        </w:p>
        <w:p w14:paraId="134B4DF7" w14:textId="27AECDA7" w:rsidR="00871F24" w:rsidRDefault="00C239E5">
          <w:pPr>
            <w:pStyle w:val="TOC3"/>
            <w:tabs>
              <w:tab w:val="right" w:leader="dot" w:pos="9016"/>
            </w:tabs>
            <w:rPr>
              <w:rFonts w:asciiTheme="minorHAnsi" w:eastAsiaTheme="minorEastAsia" w:hAnsiTheme="minorHAnsi"/>
              <w:noProof/>
              <w:sz w:val="22"/>
              <w:lang w:eastAsia="en-GB"/>
            </w:rPr>
          </w:pPr>
          <w:hyperlink w:anchor="_Toc100710913" w:history="1">
            <w:r w:rsidR="00871F24" w:rsidRPr="00AF3D18">
              <w:rPr>
                <w:rStyle w:val="Hyperlink"/>
                <w:rFonts w:cs="Times New Roman"/>
                <w:noProof/>
                <w:lang w:val="en-US"/>
              </w:rPr>
              <w:t>Economic</w:t>
            </w:r>
            <w:r w:rsidR="00871F24">
              <w:rPr>
                <w:noProof/>
                <w:webHidden/>
              </w:rPr>
              <w:tab/>
            </w:r>
            <w:r w:rsidR="00871F24">
              <w:rPr>
                <w:noProof/>
                <w:webHidden/>
              </w:rPr>
              <w:fldChar w:fldCharType="begin"/>
            </w:r>
            <w:r w:rsidR="00871F24">
              <w:rPr>
                <w:noProof/>
                <w:webHidden/>
              </w:rPr>
              <w:instrText xml:space="preserve"> PAGEREF _Toc100710913 \h </w:instrText>
            </w:r>
            <w:r w:rsidR="00871F24">
              <w:rPr>
                <w:noProof/>
                <w:webHidden/>
              </w:rPr>
            </w:r>
            <w:r w:rsidR="00871F24">
              <w:rPr>
                <w:noProof/>
                <w:webHidden/>
              </w:rPr>
              <w:fldChar w:fldCharType="separate"/>
            </w:r>
            <w:r w:rsidR="00871F24">
              <w:rPr>
                <w:noProof/>
                <w:webHidden/>
              </w:rPr>
              <w:t>10</w:t>
            </w:r>
            <w:r w:rsidR="00871F24">
              <w:rPr>
                <w:noProof/>
                <w:webHidden/>
              </w:rPr>
              <w:fldChar w:fldCharType="end"/>
            </w:r>
          </w:hyperlink>
        </w:p>
        <w:p w14:paraId="4AFAAC29" w14:textId="6CF30117" w:rsidR="00871F24" w:rsidRDefault="00C239E5">
          <w:pPr>
            <w:pStyle w:val="TOC3"/>
            <w:tabs>
              <w:tab w:val="right" w:leader="dot" w:pos="9016"/>
            </w:tabs>
            <w:rPr>
              <w:rFonts w:asciiTheme="minorHAnsi" w:eastAsiaTheme="minorEastAsia" w:hAnsiTheme="minorHAnsi"/>
              <w:noProof/>
              <w:sz w:val="22"/>
              <w:lang w:eastAsia="en-GB"/>
            </w:rPr>
          </w:pPr>
          <w:hyperlink w:anchor="_Toc100710914" w:history="1">
            <w:r w:rsidR="00871F24" w:rsidRPr="00AF3D18">
              <w:rPr>
                <w:rStyle w:val="Hyperlink"/>
                <w:rFonts w:cs="Times New Roman"/>
                <w:noProof/>
                <w:lang w:val="en-US"/>
              </w:rPr>
              <w:t>Social</w:t>
            </w:r>
            <w:r w:rsidR="00871F24">
              <w:rPr>
                <w:noProof/>
                <w:webHidden/>
              </w:rPr>
              <w:tab/>
            </w:r>
            <w:r w:rsidR="00871F24">
              <w:rPr>
                <w:noProof/>
                <w:webHidden/>
              </w:rPr>
              <w:fldChar w:fldCharType="begin"/>
            </w:r>
            <w:r w:rsidR="00871F24">
              <w:rPr>
                <w:noProof/>
                <w:webHidden/>
              </w:rPr>
              <w:instrText xml:space="preserve"> PAGEREF _Toc100710914 \h </w:instrText>
            </w:r>
            <w:r w:rsidR="00871F24">
              <w:rPr>
                <w:noProof/>
                <w:webHidden/>
              </w:rPr>
            </w:r>
            <w:r w:rsidR="00871F24">
              <w:rPr>
                <w:noProof/>
                <w:webHidden/>
              </w:rPr>
              <w:fldChar w:fldCharType="separate"/>
            </w:r>
            <w:r w:rsidR="00871F24">
              <w:rPr>
                <w:noProof/>
                <w:webHidden/>
              </w:rPr>
              <w:t>10</w:t>
            </w:r>
            <w:r w:rsidR="00871F24">
              <w:rPr>
                <w:noProof/>
                <w:webHidden/>
              </w:rPr>
              <w:fldChar w:fldCharType="end"/>
            </w:r>
          </w:hyperlink>
        </w:p>
        <w:p w14:paraId="0DAB79EA" w14:textId="137EC7C7" w:rsidR="00871F24" w:rsidRDefault="00C239E5">
          <w:pPr>
            <w:pStyle w:val="TOC3"/>
            <w:tabs>
              <w:tab w:val="right" w:leader="dot" w:pos="9016"/>
            </w:tabs>
            <w:rPr>
              <w:rFonts w:asciiTheme="minorHAnsi" w:eastAsiaTheme="minorEastAsia" w:hAnsiTheme="minorHAnsi"/>
              <w:noProof/>
              <w:sz w:val="22"/>
              <w:lang w:eastAsia="en-GB"/>
            </w:rPr>
          </w:pPr>
          <w:hyperlink w:anchor="_Toc100710915" w:history="1">
            <w:r w:rsidR="00871F24" w:rsidRPr="00AF3D18">
              <w:rPr>
                <w:rStyle w:val="Hyperlink"/>
                <w:rFonts w:cs="Times New Roman"/>
                <w:noProof/>
                <w:lang w:val="en-US"/>
              </w:rPr>
              <w:t>Technological</w:t>
            </w:r>
            <w:r w:rsidR="00871F24">
              <w:rPr>
                <w:noProof/>
                <w:webHidden/>
              </w:rPr>
              <w:tab/>
            </w:r>
            <w:r w:rsidR="00871F24">
              <w:rPr>
                <w:noProof/>
                <w:webHidden/>
              </w:rPr>
              <w:fldChar w:fldCharType="begin"/>
            </w:r>
            <w:r w:rsidR="00871F24">
              <w:rPr>
                <w:noProof/>
                <w:webHidden/>
              </w:rPr>
              <w:instrText xml:space="preserve"> PAGEREF _Toc100710915 \h </w:instrText>
            </w:r>
            <w:r w:rsidR="00871F24">
              <w:rPr>
                <w:noProof/>
                <w:webHidden/>
              </w:rPr>
            </w:r>
            <w:r w:rsidR="00871F24">
              <w:rPr>
                <w:noProof/>
                <w:webHidden/>
              </w:rPr>
              <w:fldChar w:fldCharType="separate"/>
            </w:r>
            <w:r w:rsidR="00871F24">
              <w:rPr>
                <w:noProof/>
                <w:webHidden/>
              </w:rPr>
              <w:t>11</w:t>
            </w:r>
            <w:r w:rsidR="00871F24">
              <w:rPr>
                <w:noProof/>
                <w:webHidden/>
              </w:rPr>
              <w:fldChar w:fldCharType="end"/>
            </w:r>
          </w:hyperlink>
        </w:p>
        <w:p w14:paraId="0670B165" w14:textId="71A3562F" w:rsidR="00871F24" w:rsidRDefault="00C239E5">
          <w:pPr>
            <w:pStyle w:val="TOC3"/>
            <w:tabs>
              <w:tab w:val="right" w:leader="dot" w:pos="9016"/>
            </w:tabs>
            <w:rPr>
              <w:rFonts w:asciiTheme="minorHAnsi" w:eastAsiaTheme="minorEastAsia" w:hAnsiTheme="minorHAnsi"/>
              <w:noProof/>
              <w:sz w:val="22"/>
              <w:lang w:eastAsia="en-GB"/>
            </w:rPr>
          </w:pPr>
          <w:hyperlink w:anchor="_Toc100710916" w:history="1">
            <w:r w:rsidR="00871F24" w:rsidRPr="00AF3D18">
              <w:rPr>
                <w:rStyle w:val="Hyperlink"/>
                <w:rFonts w:cs="Times New Roman"/>
                <w:noProof/>
                <w:lang w:val="en-US"/>
              </w:rPr>
              <w:t>Legal</w:t>
            </w:r>
            <w:r w:rsidR="00871F24">
              <w:rPr>
                <w:noProof/>
                <w:webHidden/>
              </w:rPr>
              <w:tab/>
            </w:r>
            <w:r w:rsidR="00871F24">
              <w:rPr>
                <w:noProof/>
                <w:webHidden/>
              </w:rPr>
              <w:fldChar w:fldCharType="begin"/>
            </w:r>
            <w:r w:rsidR="00871F24">
              <w:rPr>
                <w:noProof/>
                <w:webHidden/>
              </w:rPr>
              <w:instrText xml:space="preserve"> PAGEREF _Toc100710916 \h </w:instrText>
            </w:r>
            <w:r w:rsidR="00871F24">
              <w:rPr>
                <w:noProof/>
                <w:webHidden/>
              </w:rPr>
            </w:r>
            <w:r w:rsidR="00871F24">
              <w:rPr>
                <w:noProof/>
                <w:webHidden/>
              </w:rPr>
              <w:fldChar w:fldCharType="separate"/>
            </w:r>
            <w:r w:rsidR="00871F24">
              <w:rPr>
                <w:noProof/>
                <w:webHidden/>
              </w:rPr>
              <w:t>11</w:t>
            </w:r>
            <w:r w:rsidR="00871F24">
              <w:rPr>
                <w:noProof/>
                <w:webHidden/>
              </w:rPr>
              <w:fldChar w:fldCharType="end"/>
            </w:r>
          </w:hyperlink>
        </w:p>
        <w:p w14:paraId="2C5229B0" w14:textId="37249BEF" w:rsidR="00871F24" w:rsidRDefault="00C239E5">
          <w:pPr>
            <w:pStyle w:val="TOC3"/>
            <w:tabs>
              <w:tab w:val="right" w:leader="dot" w:pos="9016"/>
            </w:tabs>
            <w:rPr>
              <w:rFonts w:asciiTheme="minorHAnsi" w:eastAsiaTheme="minorEastAsia" w:hAnsiTheme="minorHAnsi"/>
              <w:noProof/>
              <w:sz w:val="22"/>
              <w:lang w:eastAsia="en-GB"/>
            </w:rPr>
          </w:pPr>
          <w:hyperlink w:anchor="_Toc100710917" w:history="1">
            <w:r w:rsidR="00871F24" w:rsidRPr="00AF3D18">
              <w:rPr>
                <w:rStyle w:val="Hyperlink"/>
                <w:rFonts w:cs="Times New Roman"/>
                <w:noProof/>
                <w:lang w:val="en-US"/>
              </w:rPr>
              <w:t>Environmental</w:t>
            </w:r>
            <w:r w:rsidR="00871F24">
              <w:rPr>
                <w:noProof/>
                <w:webHidden/>
              </w:rPr>
              <w:tab/>
            </w:r>
            <w:r w:rsidR="00871F24">
              <w:rPr>
                <w:noProof/>
                <w:webHidden/>
              </w:rPr>
              <w:fldChar w:fldCharType="begin"/>
            </w:r>
            <w:r w:rsidR="00871F24">
              <w:rPr>
                <w:noProof/>
                <w:webHidden/>
              </w:rPr>
              <w:instrText xml:space="preserve"> PAGEREF _Toc100710917 \h </w:instrText>
            </w:r>
            <w:r w:rsidR="00871F24">
              <w:rPr>
                <w:noProof/>
                <w:webHidden/>
              </w:rPr>
            </w:r>
            <w:r w:rsidR="00871F24">
              <w:rPr>
                <w:noProof/>
                <w:webHidden/>
              </w:rPr>
              <w:fldChar w:fldCharType="separate"/>
            </w:r>
            <w:r w:rsidR="00871F24">
              <w:rPr>
                <w:noProof/>
                <w:webHidden/>
              </w:rPr>
              <w:t>11</w:t>
            </w:r>
            <w:r w:rsidR="00871F24">
              <w:rPr>
                <w:noProof/>
                <w:webHidden/>
              </w:rPr>
              <w:fldChar w:fldCharType="end"/>
            </w:r>
          </w:hyperlink>
        </w:p>
        <w:p w14:paraId="67160F0A" w14:textId="2D89669A" w:rsidR="00871F24" w:rsidRDefault="00C239E5">
          <w:pPr>
            <w:pStyle w:val="TOC2"/>
            <w:tabs>
              <w:tab w:val="right" w:leader="dot" w:pos="9016"/>
            </w:tabs>
            <w:rPr>
              <w:rFonts w:asciiTheme="minorHAnsi" w:eastAsiaTheme="minorEastAsia" w:hAnsiTheme="minorHAnsi"/>
              <w:noProof/>
              <w:sz w:val="22"/>
              <w:lang w:eastAsia="en-GB"/>
            </w:rPr>
          </w:pPr>
          <w:hyperlink w:anchor="_Toc100710918" w:history="1">
            <w:r w:rsidR="00871F24" w:rsidRPr="00AF3D18">
              <w:rPr>
                <w:rStyle w:val="Hyperlink"/>
                <w:rFonts w:cs="Times New Roman"/>
                <w:noProof/>
                <w:lang w:val="en-US"/>
              </w:rPr>
              <w:t>SWOT Analysis</w:t>
            </w:r>
            <w:r w:rsidR="00871F24">
              <w:rPr>
                <w:noProof/>
                <w:webHidden/>
              </w:rPr>
              <w:tab/>
            </w:r>
            <w:r w:rsidR="00871F24">
              <w:rPr>
                <w:noProof/>
                <w:webHidden/>
              </w:rPr>
              <w:fldChar w:fldCharType="begin"/>
            </w:r>
            <w:r w:rsidR="00871F24">
              <w:rPr>
                <w:noProof/>
                <w:webHidden/>
              </w:rPr>
              <w:instrText xml:space="preserve"> PAGEREF _Toc100710918 \h </w:instrText>
            </w:r>
            <w:r w:rsidR="00871F24">
              <w:rPr>
                <w:noProof/>
                <w:webHidden/>
              </w:rPr>
            </w:r>
            <w:r w:rsidR="00871F24">
              <w:rPr>
                <w:noProof/>
                <w:webHidden/>
              </w:rPr>
              <w:fldChar w:fldCharType="separate"/>
            </w:r>
            <w:r w:rsidR="00871F24">
              <w:rPr>
                <w:noProof/>
                <w:webHidden/>
              </w:rPr>
              <w:t>11</w:t>
            </w:r>
            <w:r w:rsidR="00871F24">
              <w:rPr>
                <w:noProof/>
                <w:webHidden/>
              </w:rPr>
              <w:fldChar w:fldCharType="end"/>
            </w:r>
          </w:hyperlink>
        </w:p>
        <w:p w14:paraId="544BE51F" w14:textId="1FF00557" w:rsidR="00871F24" w:rsidRDefault="00C239E5">
          <w:pPr>
            <w:pStyle w:val="TOC3"/>
            <w:tabs>
              <w:tab w:val="right" w:leader="dot" w:pos="9016"/>
            </w:tabs>
            <w:rPr>
              <w:rFonts w:asciiTheme="minorHAnsi" w:eastAsiaTheme="minorEastAsia" w:hAnsiTheme="minorHAnsi"/>
              <w:noProof/>
              <w:sz w:val="22"/>
              <w:lang w:eastAsia="en-GB"/>
            </w:rPr>
          </w:pPr>
          <w:hyperlink w:anchor="_Toc100710919" w:history="1">
            <w:r w:rsidR="00871F24" w:rsidRPr="00AF3D18">
              <w:rPr>
                <w:rStyle w:val="Hyperlink"/>
                <w:rFonts w:cs="Times New Roman"/>
                <w:noProof/>
              </w:rPr>
              <w:t>Strength</w:t>
            </w:r>
            <w:r w:rsidR="00871F24">
              <w:rPr>
                <w:noProof/>
                <w:webHidden/>
              </w:rPr>
              <w:tab/>
            </w:r>
            <w:r w:rsidR="00871F24">
              <w:rPr>
                <w:noProof/>
                <w:webHidden/>
              </w:rPr>
              <w:fldChar w:fldCharType="begin"/>
            </w:r>
            <w:r w:rsidR="00871F24">
              <w:rPr>
                <w:noProof/>
                <w:webHidden/>
              </w:rPr>
              <w:instrText xml:space="preserve"> PAGEREF _Toc100710919 \h </w:instrText>
            </w:r>
            <w:r w:rsidR="00871F24">
              <w:rPr>
                <w:noProof/>
                <w:webHidden/>
              </w:rPr>
            </w:r>
            <w:r w:rsidR="00871F24">
              <w:rPr>
                <w:noProof/>
                <w:webHidden/>
              </w:rPr>
              <w:fldChar w:fldCharType="separate"/>
            </w:r>
            <w:r w:rsidR="00871F24">
              <w:rPr>
                <w:noProof/>
                <w:webHidden/>
              </w:rPr>
              <w:t>11</w:t>
            </w:r>
            <w:r w:rsidR="00871F24">
              <w:rPr>
                <w:noProof/>
                <w:webHidden/>
              </w:rPr>
              <w:fldChar w:fldCharType="end"/>
            </w:r>
          </w:hyperlink>
        </w:p>
        <w:p w14:paraId="7EA1C514" w14:textId="4E0B693B" w:rsidR="00871F24" w:rsidRDefault="00C239E5">
          <w:pPr>
            <w:pStyle w:val="TOC3"/>
            <w:tabs>
              <w:tab w:val="right" w:leader="dot" w:pos="9016"/>
            </w:tabs>
            <w:rPr>
              <w:rFonts w:asciiTheme="minorHAnsi" w:eastAsiaTheme="minorEastAsia" w:hAnsiTheme="minorHAnsi"/>
              <w:noProof/>
              <w:sz w:val="22"/>
              <w:lang w:eastAsia="en-GB"/>
            </w:rPr>
          </w:pPr>
          <w:hyperlink w:anchor="_Toc100710920" w:history="1">
            <w:r w:rsidR="00871F24" w:rsidRPr="00AF3D18">
              <w:rPr>
                <w:rStyle w:val="Hyperlink"/>
                <w:rFonts w:cs="Times New Roman"/>
                <w:noProof/>
                <w:lang w:val="en-US"/>
              </w:rPr>
              <w:t>Weakness</w:t>
            </w:r>
            <w:r w:rsidR="00871F24">
              <w:rPr>
                <w:noProof/>
                <w:webHidden/>
              </w:rPr>
              <w:tab/>
            </w:r>
            <w:r w:rsidR="00871F24">
              <w:rPr>
                <w:noProof/>
                <w:webHidden/>
              </w:rPr>
              <w:fldChar w:fldCharType="begin"/>
            </w:r>
            <w:r w:rsidR="00871F24">
              <w:rPr>
                <w:noProof/>
                <w:webHidden/>
              </w:rPr>
              <w:instrText xml:space="preserve"> PAGEREF _Toc100710920 \h </w:instrText>
            </w:r>
            <w:r w:rsidR="00871F24">
              <w:rPr>
                <w:noProof/>
                <w:webHidden/>
              </w:rPr>
            </w:r>
            <w:r w:rsidR="00871F24">
              <w:rPr>
                <w:noProof/>
                <w:webHidden/>
              </w:rPr>
              <w:fldChar w:fldCharType="separate"/>
            </w:r>
            <w:r w:rsidR="00871F24">
              <w:rPr>
                <w:noProof/>
                <w:webHidden/>
              </w:rPr>
              <w:t>12</w:t>
            </w:r>
            <w:r w:rsidR="00871F24">
              <w:rPr>
                <w:noProof/>
                <w:webHidden/>
              </w:rPr>
              <w:fldChar w:fldCharType="end"/>
            </w:r>
          </w:hyperlink>
        </w:p>
        <w:p w14:paraId="1F1282E9" w14:textId="591D68D5" w:rsidR="00871F24" w:rsidRDefault="00C239E5">
          <w:pPr>
            <w:pStyle w:val="TOC3"/>
            <w:tabs>
              <w:tab w:val="right" w:leader="dot" w:pos="9016"/>
            </w:tabs>
            <w:rPr>
              <w:rFonts w:asciiTheme="minorHAnsi" w:eastAsiaTheme="minorEastAsia" w:hAnsiTheme="minorHAnsi"/>
              <w:noProof/>
              <w:sz w:val="22"/>
              <w:lang w:eastAsia="en-GB"/>
            </w:rPr>
          </w:pPr>
          <w:hyperlink w:anchor="_Toc100710921" w:history="1">
            <w:r w:rsidR="00871F24" w:rsidRPr="00AF3D18">
              <w:rPr>
                <w:rStyle w:val="Hyperlink"/>
                <w:rFonts w:cs="Times New Roman"/>
                <w:noProof/>
                <w:lang w:val="en-US"/>
              </w:rPr>
              <w:t>Opportunities</w:t>
            </w:r>
            <w:r w:rsidR="00871F24">
              <w:rPr>
                <w:noProof/>
                <w:webHidden/>
              </w:rPr>
              <w:tab/>
            </w:r>
            <w:r w:rsidR="00871F24">
              <w:rPr>
                <w:noProof/>
                <w:webHidden/>
              </w:rPr>
              <w:fldChar w:fldCharType="begin"/>
            </w:r>
            <w:r w:rsidR="00871F24">
              <w:rPr>
                <w:noProof/>
                <w:webHidden/>
              </w:rPr>
              <w:instrText xml:space="preserve"> PAGEREF _Toc100710921 \h </w:instrText>
            </w:r>
            <w:r w:rsidR="00871F24">
              <w:rPr>
                <w:noProof/>
                <w:webHidden/>
              </w:rPr>
            </w:r>
            <w:r w:rsidR="00871F24">
              <w:rPr>
                <w:noProof/>
                <w:webHidden/>
              </w:rPr>
              <w:fldChar w:fldCharType="separate"/>
            </w:r>
            <w:r w:rsidR="00871F24">
              <w:rPr>
                <w:noProof/>
                <w:webHidden/>
              </w:rPr>
              <w:t>13</w:t>
            </w:r>
            <w:r w:rsidR="00871F24">
              <w:rPr>
                <w:noProof/>
                <w:webHidden/>
              </w:rPr>
              <w:fldChar w:fldCharType="end"/>
            </w:r>
          </w:hyperlink>
        </w:p>
        <w:p w14:paraId="2434D4D3" w14:textId="6D2FCCA8" w:rsidR="00871F24" w:rsidRDefault="00C239E5">
          <w:pPr>
            <w:pStyle w:val="TOC3"/>
            <w:tabs>
              <w:tab w:val="right" w:leader="dot" w:pos="9016"/>
            </w:tabs>
            <w:rPr>
              <w:rFonts w:asciiTheme="minorHAnsi" w:eastAsiaTheme="minorEastAsia" w:hAnsiTheme="minorHAnsi"/>
              <w:noProof/>
              <w:sz w:val="22"/>
              <w:lang w:eastAsia="en-GB"/>
            </w:rPr>
          </w:pPr>
          <w:hyperlink w:anchor="_Toc100710922" w:history="1">
            <w:r w:rsidR="00871F24" w:rsidRPr="00AF3D18">
              <w:rPr>
                <w:rStyle w:val="Hyperlink"/>
                <w:rFonts w:cs="Times New Roman"/>
                <w:noProof/>
                <w:lang w:val="en-US"/>
              </w:rPr>
              <w:t>Threats</w:t>
            </w:r>
            <w:r w:rsidR="00871F24">
              <w:rPr>
                <w:noProof/>
                <w:webHidden/>
              </w:rPr>
              <w:tab/>
            </w:r>
            <w:r w:rsidR="00871F24">
              <w:rPr>
                <w:noProof/>
                <w:webHidden/>
              </w:rPr>
              <w:fldChar w:fldCharType="begin"/>
            </w:r>
            <w:r w:rsidR="00871F24">
              <w:rPr>
                <w:noProof/>
                <w:webHidden/>
              </w:rPr>
              <w:instrText xml:space="preserve"> PAGEREF _Toc100710922 \h </w:instrText>
            </w:r>
            <w:r w:rsidR="00871F24">
              <w:rPr>
                <w:noProof/>
                <w:webHidden/>
              </w:rPr>
            </w:r>
            <w:r w:rsidR="00871F24">
              <w:rPr>
                <w:noProof/>
                <w:webHidden/>
              </w:rPr>
              <w:fldChar w:fldCharType="separate"/>
            </w:r>
            <w:r w:rsidR="00871F24">
              <w:rPr>
                <w:noProof/>
                <w:webHidden/>
              </w:rPr>
              <w:t>14</w:t>
            </w:r>
            <w:r w:rsidR="00871F24">
              <w:rPr>
                <w:noProof/>
                <w:webHidden/>
              </w:rPr>
              <w:fldChar w:fldCharType="end"/>
            </w:r>
          </w:hyperlink>
        </w:p>
        <w:p w14:paraId="19D574A0" w14:textId="4207F1EC" w:rsidR="00871F24" w:rsidRDefault="00C239E5">
          <w:pPr>
            <w:pStyle w:val="TOC1"/>
            <w:tabs>
              <w:tab w:val="right" w:leader="dot" w:pos="9016"/>
            </w:tabs>
            <w:rPr>
              <w:rFonts w:asciiTheme="minorHAnsi" w:eastAsiaTheme="minorEastAsia" w:hAnsiTheme="minorHAnsi"/>
              <w:noProof/>
              <w:sz w:val="22"/>
              <w:lang w:eastAsia="en-GB"/>
            </w:rPr>
          </w:pPr>
          <w:hyperlink w:anchor="_Toc100710923" w:history="1">
            <w:r w:rsidR="00871F24" w:rsidRPr="00AF3D18">
              <w:rPr>
                <w:rStyle w:val="Hyperlink"/>
                <w:rFonts w:cs="Times New Roman"/>
                <w:noProof/>
                <w:lang w:val="en-US"/>
              </w:rPr>
              <w:t>Stakeholder Analysis</w:t>
            </w:r>
            <w:r w:rsidR="00871F24">
              <w:rPr>
                <w:noProof/>
                <w:webHidden/>
              </w:rPr>
              <w:tab/>
            </w:r>
            <w:r w:rsidR="00871F24">
              <w:rPr>
                <w:noProof/>
                <w:webHidden/>
              </w:rPr>
              <w:fldChar w:fldCharType="begin"/>
            </w:r>
            <w:r w:rsidR="00871F24">
              <w:rPr>
                <w:noProof/>
                <w:webHidden/>
              </w:rPr>
              <w:instrText xml:space="preserve"> PAGEREF _Toc100710923 \h </w:instrText>
            </w:r>
            <w:r w:rsidR="00871F24">
              <w:rPr>
                <w:noProof/>
                <w:webHidden/>
              </w:rPr>
            </w:r>
            <w:r w:rsidR="00871F24">
              <w:rPr>
                <w:noProof/>
                <w:webHidden/>
              </w:rPr>
              <w:fldChar w:fldCharType="separate"/>
            </w:r>
            <w:r w:rsidR="00871F24">
              <w:rPr>
                <w:noProof/>
                <w:webHidden/>
              </w:rPr>
              <w:t>14</w:t>
            </w:r>
            <w:r w:rsidR="00871F24">
              <w:rPr>
                <w:noProof/>
                <w:webHidden/>
              </w:rPr>
              <w:fldChar w:fldCharType="end"/>
            </w:r>
          </w:hyperlink>
        </w:p>
        <w:p w14:paraId="2CE7ED07" w14:textId="13D4139D" w:rsidR="00871F24" w:rsidRDefault="00C239E5">
          <w:pPr>
            <w:pStyle w:val="TOC2"/>
            <w:tabs>
              <w:tab w:val="right" w:leader="dot" w:pos="9016"/>
            </w:tabs>
            <w:rPr>
              <w:rFonts w:asciiTheme="minorHAnsi" w:eastAsiaTheme="minorEastAsia" w:hAnsiTheme="minorHAnsi"/>
              <w:noProof/>
              <w:sz w:val="22"/>
              <w:lang w:eastAsia="en-GB"/>
            </w:rPr>
          </w:pPr>
          <w:hyperlink w:anchor="_Toc100710924" w:history="1">
            <w:r w:rsidR="00871F24" w:rsidRPr="00AF3D18">
              <w:rPr>
                <w:rStyle w:val="Hyperlink"/>
                <w:rFonts w:cs="Times New Roman"/>
                <w:noProof/>
                <w:lang w:val="en-US"/>
              </w:rPr>
              <w:t>Internal Stakeholders</w:t>
            </w:r>
            <w:r w:rsidR="00871F24">
              <w:rPr>
                <w:noProof/>
                <w:webHidden/>
              </w:rPr>
              <w:tab/>
            </w:r>
            <w:r w:rsidR="00871F24">
              <w:rPr>
                <w:noProof/>
                <w:webHidden/>
              </w:rPr>
              <w:fldChar w:fldCharType="begin"/>
            </w:r>
            <w:r w:rsidR="00871F24">
              <w:rPr>
                <w:noProof/>
                <w:webHidden/>
              </w:rPr>
              <w:instrText xml:space="preserve"> PAGEREF _Toc100710924 \h </w:instrText>
            </w:r>
            <w:r w:rsidR="00871F24">
              <w:rPr>
                <w:noProof/>
                <w:webHidden/>
              </w:rPr>
            </w:r>
            <w:r w:rsidR="00871F24">
              <w:rPr>
                <w:noProof/>
                <w:webHidden/>
              </w:rPr>
              <w:fldChar w:fldCharType="separate"/>
            </w:r>
            <w:r w:rsidR="00871F24">
              <w:rPr>
                <w:noProof/>
                <w:webHidden/>
              </w:rPr>
              <w:t>15</w:t>
            </w:r>
            <w:r w:rsidR="00871F24">
              <w:rPr>
                <w:noProof/>
                <w:webHidden/>
              </w:rPr>
              <w:fldChar w:fldCharType="end"/>
            </w:r>
          </w:hyperlink>
        </w:p>
        <w:p w14:paraId="587CE348" w14:textId="256D0329" w:rsidR="00871F24" w:rsidRDefault="00C239E5">
          <w:pPr>
            <w:pStyle w:val="TOC3"/>
            <w:tabs>
              <w:tab w:val="right" w:leader="dot" w:pos="9016"/>
            </w:tabs>
            <w:rPr>
              <w:rFonts w:asciiTheme="minorHAnsi" w:eastAsiaTheme="minorEastAsia" w:hAnsiTheme="minorHAnsi"/>
              <w:noProof/>
              <w:sz w:val="22"/>
              <w:lang w:eastAsia="en-GB"/>
            </w:rPr>
          </w:pPr>
          <w:hyperlink w:anchor="_Toc100710925" w:history="1">
            <w:r w:rsidR="00871F24" w:rsidRPr="00AF3D18">
              <w:rPr>
                <w:rStyle w:val="Hyperlink"/>
                <w:rFonts w:cs="Times New Roman"/>
                <w:noProof/>
                <w:lang w:val="en-US"/>
              </w:rPr>
              <w:t>Shareholders</w:t>
            </w:r>
            <w:r w:rsidR="00871F24">
              <w:rPr>
                <w:noProof/>
                <w:webHidden/>
              </w:rPr>
              <w:tab/>
            </w:r>
            <w:r w:rsidR="00871F24">
              <w:rPr>
                <w:noProof/>
                <w:webHidden/>
              </w:rPr>
              <w:fldChar w:fldCharType="begin"/>
            </w:r>
            <w:r w:rsidR="00871F24">
              <w:rPr>
                <w:noProof/>
                <w:webHidden/>
              </w:rPr>
              <w:instrText xml:space="preserve"> PAGEREF _Toc100710925 \h </w:instrText>
            </w:r>
            <w:r w:rsidR="00871F24">
              <w:rPr>
                <w:noProof/>
                <w:webHidden/>
              </w:rPr>
            </w:r>
            <w:r w:rsidR="00871F24">
              <w:rPr>
                <w:noProof/>
                <w:webHidden/>
              </w:rPr>
              <w:fldChar w:fldCharType="separate"/>
            </w:r>
            <w:r w:rsidR="00871F24">
              <w:rPr>
                <w:noProof/>
                <w:webHidden/>
              </w:rPr>
              <w:t>15</w:t>
            </w:r>
            <w:r w:rsidR="00871F24">
              <w:rPr>
                <w:noProof/>
                <w:webHidden/>
              </w:rPr>
              <w:fldChar w:fldCharType="end"/>
            </w:r>
          </w:hyperlink>
        </w:p>
        <w:p w14:paraId="4A2834C5" w14:textId="77608F8A" w:rsidR="00871F24" w:rsidRDefault="00C239E5">
          <w:pPr>
            <w:pStyle w:val="TOC3"/>
            <w:tabs>
              <w:tab w:val="right" w:leader="dot" w:pos="9016"/>
            </w:tabs>
            <w:rPr>
              <w:rFonts w:asciiTheme="minorHAnsi" w:eastAsiaTheme="minorEastAsia" w:hAnsiTheme="minorHAnsi"/>
              <w:noProof/>
              <w:sz w:val="22"/>
              <w:lang w:eastAsia="en-GB"/>
            </w:rPr>
          </w:pPr>
          <w:hyperlink w:anchor="_Toc100710926" w:history="1">
            <w:r w:rsidR="00871F24" w:rsidRPr="00AF3D18">
              <w:rPr>
                <w:rStyle w:val="Hyperlink"/>
                <w:rFonts w:cs="Times New Roman"/>
                <w:noProof/>
                <w:lang w:val="en-US"/>
              </w:rPr>
              <w:t>Employees</w:t>
            </w:r>
            <w:r w:rsidR="00871F24">
              <w:rPr>
                <w:noProof/>
                <w:webHidden/>
              </w:rPr>
              <w:tab/>
            </w:r>
            <w:r w:rsidR="00871F24">
              <w:rPr>
                <w:noProof/>
                <w:webHidden/>
              </w:rPr>
              <w:fldChar w:fldCharType="begin"/>
            </w:r>
            <w:r w:rsidR="00871F24">
              <w:rPr>
                <w:noProof/>
                <w:webHidden/>
              </w:rPr>
              <w:instrText xml:space="preserve"> PAGEREF _Toc100710926 \h </w:instrText>
            </w:r>
            <w:r w:rsidR="00871F24">
              <w:rPr>
                <w:noProof/>
                <w:webHidden/>
              </w:rPr>
            </w:r>
            <w:r w:rsidR="00871F24">
              <w:rPr>
                <w:noProof/>
                <w:webHidden/>
              </w:rPr>
              <w:fldChar w:fldCharType="separate"/>
            </w:r>
            <w:r w:rsidR="00871F24">
              <w:rPr>
                <w:noProof/>
                <w:webHidden/>
              </w:rPr>
              <w:t>15</w:t>
            </w:r>
            <w:r w:rsidR="00871F24">
              <w:rPr>
                <w:noProof/>
                <w:webHidden/>
              </w:rPr>
              <w:fldChar w:fldCharType="end"/>
            </w:r>
          </w:hyperlink>
        </w:p>
        <w:p w14:paraId="037D4DD3" w14:textId="2C720C49" w:rsidR="00871F24" w:rsidRDefault="00C239E5">
          <w:pPr>
            <w:pStyle w:val="TOC3"/>
            <w:tabs>
              <w:tab w:val="right" w:leader="dot" w:pos="9016"/>
            </w:tabs>
            <w:rPr>
              <w:rFonts w:asciiTheme="minorHAnsi" w:eastAsiaTheme="minorEastAsia" w:hAnsiTheme="minorHAnsi"/>
              <w:noProof/>
              <w:sz w:val="22"/>
              <w:lang w:eastAsia="en-GB"/>
            </w:rPr>
          </w:pPr>
          <w:hyperlink w:anchor="_Toc100710927" w:history="1">
            <w:r w:rsidR="00871F24" w:rsidRPr="00AF3D18">
              <w:rPr>
                <w:rStyle w:val="Hyperlink"/>
                <w:rFonts w:cs="Times New Roman"/>
                <w:noProof/>
                <w:lang w:val="en-US"/>
              </w:rPr>
              <w:t>Managers</w:t>
            </w:r>
            <w:r w:rsidR="00871F24">
              <w:rPr>
                <w:noProof/>
                <w:webHidden/>
              </w:rPr>
              <w:tab/>
            </w:r>
            <w:r w:rsidR="00871F24">
              <w:rPr>
                <w:noProof/>
                <w:webHidden/>
              </w:rPr>
              <w:fldChar w:fldCharType="begin"/>
            </w:r>
            <w:r w:rsidR="00871F24">
              <w:rPr>
                <w:noProof/>
                <w:webHidden/>
              </w:rPr>
              <w:instrText xml:space="preserve"> PAGEREF _Toc100710927 \h </w:instrText>
            </w:r>
            <w:r w:rsidR="00871F24">
              <w:rPr>
                <w:noProof/>
                <w:webHidden/>
              </w:rPr>
            </w:r>
            <w:r w:rsidR="00871F24">
              <w:rPr>
                <w:noProof/>
                <w:webHidden/>
              </w:rPr>
              <w:fldChar w:fldCharType="separate"/>
            </w:r>
            <w:r w:rsidR="00871F24">
              <w:rPr>
                <w:noProof/>
                <w:webHidden/>
              </w:rPr>
              <w:t>15</w:t>
            </w:r>
            <w:r w:rsidR="00871F24">
              <w:rPr>
                <w:noProof/>
                <w:webHidden/>
              </w:rPr>
              <w:fldChar w:fldCharType="end"/>
            </w:r>
          </w:hyperlink>
        </w:p>
        <w:p w14:paraId="791F4C79" w14:textId="21E03F31" w:rsidR="00871F24" w:rsidRDefault="00C239E5">
          <w:pPr>
            <w:pStyle w:val="TOC2"/>
            <w:tabs>
              <w:tab w:val="right" w:leader="dot" w:pos="9016"/>
            </w:tabs>
            <w:rPr>
              <w:rFonts w:asciiTheme="minorHAnsi" w:eastAsiaTheme="minorEastAsia" w:hAnsiTheme="minorHAnsi"/>
              <w:noProof/>
              <w:sz w:val="22"/>
              <w:lang w:eastAsia="en-GB"/>
            </w:rPr>
          </w:pPr>
          <w:hyperlink w:anchor="_Toc100710928" w:history="1">
            <w:r w:rsidR="00871F24" w:rsidRPr="00AF3D18">
              <w:rPr>
                <w:rStyle w:val="Hyperlink"/>
                <w:rFonts w:cs="Times New Roman"/>
                <w:noProof/>
                <w:lang w:val="en-US"/>
              </w:rPr>
              <w:t>External Stakeholders</w:t>
            </w:r>
            <w:r w:rsidR="00871F24">
              <w:rPr>
                <w:noProof/>
                <w:webHidden/>
              </w:rPr>
              <w:tab/>
            </w:r>
            <w:r w:rsidR="00871F24">
              <w:rPr>
                <w:noProof/>
                <w:webHidden/>
              </w:rPr>
              <w:fldChar w:fldCharType="begin"/>
            </w:r>
            <w:r w:rsidR="00871F24">
              <w:rPr>
                <w:noProof/>
                <w:webHidden/>
              </w:rPr>
              <w:instrText xml:space="preserve"> PAGEREF _Toc100710928 \h </w:instrText>
            </w:r>
            <w:r w:rsidR="00871F24">
              <w:rPr>
                <w:noProof/>
                <w:webHidden/>
              </w:rPr>
            </w:r>
            <w:r w:rsidR="00871F24">
              <w:rPr>
                <w:noProof/>
                <w:webHidden/>
              </w:rPr>
              <w:fldChar w:fldCharType="separate"/>
            </w:r>
            <w:r w:rsidR="00871F24">
              <w:rPr>
                <w:noProof/>
                <w:webHidden/>
              </w:rPr>
              <w:t>16</w:t>
            </w:r>
            <w:r w:rsidR="00871F24">
              <w:rPr>
                <w:noProof/>
                <w:webHidden/>
              </w:rPr>
              <w:fldChar w:fldCharType="end"/>
            </w:r>
          </w:hyperlink>
        </w:p>
        <w:p w14:paraId="40C5C055" w14:textId="109413A6" w:rsidR="00871F24" w:rsidRDefault="00C239E5">
          <w:pPr>
            <w:pStyle w:val="TOC3"/>
            <w:tabs>
              <w:tab w:val="right" w:leader="dot" w:pos="9016"/>
            </w:tabs>
            <w:rPr>
              <w:rFonts w:asciiTheme="minorHAnsi" w:eastAsiaTheme="minorEastAsia" w:hAnsiTheme="minorHAnsi"/>
              <w:noProof/>
              <w:sz w:val="22"/>
              <w:lang w:eastAsia="en-GB"/>
            </w:rPr>
          </w:pPr>
          <w:hyperlink w:anchor="_Toc100710929" w:history="1">
            <w:r w:rsidR="00871F24" w:rsidRPr="00AF3D18">
              <w:rPr>
                <w:rStyle w:val="Hyperlink"/>
                <w:rFonts w:cs="Times New Roman"/>
                <w:noProof/>
                <w:lang w:val="en-US"/>
              </w:rPr>
              <w:t>Customers</w:t>
            </w:r>
            <w:r w:rsidR="00871F24">
              <w:rPr>
                <w:noProof/>
                <w:webHidden/>
              </w:rPr>
              <w:tab/>
            </w:r>
            <w:r w:rsidR="00871F24">
              <w:rPr>
                <w:noProof/>
                <w:webHidden/>
              </w:rPr>
              <w:fldChar w:fldCharType="begin"/>
            </w:r>
            <w:r w:rsidR="00871F24">
              <w:rPr>
                <w:noProof/>
                <w:webHidden/>
              </w:rPr>
              <w:instrText xml:space="preserve"> PAGEREF _Toc100710929 \h </w:instrText>
            </w:r>
            <w:r w:rsidR="00871F24">
              <w:rPr>
                <w:noProof/>
                <w:webHidden/>
              </w:rPr>
            </w:r>
            <w:r w:rsidR="00871F24">
              <w:rPr>
                <w:noProof/>
                <w:webHidden/>
              </w:rPr>
              <w:fldChar w:fldCharType="separate"/>
            </w:r>
            <w:r w:rsidR="00871F24">
              <w:rPr>
                <w:noProof/>
                <w:webHidden/>
              </w:rPr>
              <w:t>16</w:t>
            </w:r>
            <w:r w:rsidR="00871F24">
              <w:rPr>
                <w:noProof/>
                <w:webHidden/>
              </w:rPr>
              <w:fldChar w:fldCharType="end"/>
            </w:r>
          </w:hyperlink>
        </w:p>
        <w:p w14:paraId="7D7058D0" w14:textId="472A3515" w:rsidR="00871F24" w:rsidRDefault="00C239E5">
          <w:pPr>
            <w:pStyle w:val="TOC3"/>
            <w:tabs>
              <w:tab w:val="right" w:leader="dot" w:pos="9016"/>
            </w:tabs>
            <w:rPr>
              <w:rFonts w:asciiTheme="minorHAnsi" w:eastAsiaTheme="minorEastAsia" w:hAnsiTheme="minorHAnsi"/>
              <w:noProof/>
              <w:sz w:val="22"/>
              <w:lang w:eastAsia="en-GB"/>
            </w:rPr>
          </w:pPr>
          <w:hyperlink w:anchor="_Toc100710930" w:history="1">
            <w:r w:rsidR="00871F24" w:rsidRPr="00AF3D18">
              <w:rPr>
                <w:rStyle w:val="Hyperlink"/>
                <w:rFonts w:cs="Times New Roman"/>
                <w:noProof/>
                <w:lang w:val="en-US"/>
              </w:rPr>
              <w:t>Community</w:t>
            </w:r>
            <w:r w:rsidR="00871F24">
              <w:rPr>
                <w:noProof/>
                <w:webHidden/>
              </w:rPr>
              <w:tab/>
            </w:r>
            <w:r w:rsidR="00871F24">
              <w:rPr>
                <w:noProof/>
                <w:webHidden/>
              </w:rPr>
              <w:fldChar w:fldCharType="begin"/>
            </w:r>
            <w:r w:rsidR="00871F24">
              <w:rPr>
                <w:noProof/>
                <w:webHidden/>
              </w:rPr>
              <w:instrText xml:space="preserve"> PAGEREF _Toc100710930 \h </w:instrText>
            </w:r>
            <w:r w:rsidR="00871F24">
              <w:rPr>
                <w:noProof/>
                <w:webHidden/>
              </w:rPr>
            </w:r>
            <w:r w:rsidR="00871F24">
              <w:rPr>
                <w:noProof/>
                <w:webHidden/>
              </w:rPr>
              <w:fldChar w:fldCharType="separate"/>
            </w:r>
            <w:r w:rsidR="00871F24">
              <w:rPr>
                <w:noProof/>
                <w:webHidden/>
              </w:rPr>
              <w:t>16</w:t>
            </w:r>
            <w:r w:rsidR="00871F24">
              <w:rPr>
                <w:noProof/>
                <w:webHidden/>
              </w:rPr>
              <w:fldChar w:fldCharType="end"/>
            </w:r>
          </w:hyperlink>
        </w:p>
        <w:p w14:paraId="5A0C1EE5" w14:textId="3DC9B3F1" w:rsidR="00871F24" w:rsidRDefault="00C239E5">
          <w:pPr>
            <w:pStyle w:val="TOC3"/>
            <w:tabs>
              <w:tab w:val="right" w:leader="dot" w:pos="9016"/>
            </w:tabs>
            <w:rPr>
              <w:rFonts w:asciiTheme="minorHAnsi" w:eastAsiaTheme="minorEastAsia" w:hAnsiTheme="minorHAnsi"/>
              <w:noProof/>
              <w:sz w:val="22"/>
              <w:lang w:eastAsia="en-GB"/>
            </w:rPr>
          </w:pPr>
          <w:hyperlink w:anchor="_Toc100710931" w:history="1">
            <w:r w:rsidR="00871F24" w:rsidRPr="00AF3D18">
              <w:rPr>
                <w:rStyle w:val="Hyperlink"/>
                <w:rFonts w:cs="Times New Roman"/>
                <w:noProof/>
                <w:lang w:val="en-US"/>
              </w:rPr>
              <w:t>Suppliers</w:t>
            </w:r>
            <w:r w:rsidR="00871F24">
              <w:rPr>
                <w:noProof/>
                <w:webHidden/>
              </w:rPr>
              <w:tab/>
            </w:r>
            <w:r w:rsidR="00871F24">
              <w:rPr>
                <w:noProof/>
                <w:webHidden/>
              </w:rPr>
              <w:fldChar w:fldCharType="begin"/>
            </w:r>
            <w:r w:rsidR="00871F24">
              <w:rPr>
                <w:noProof/>
                <w:webHidden/>
              </w:rPr>
              <w:instrText xml:space="preserve"> PAGEREF _Toc100710931 \h </w:instrText>
            </w:r>
            <w:r w:rsidR="00871F24">
              <w:rPr>
                <w:noProof/>
                <w:webHidden/>
              </w:rPr>
            </w:r>
            <w:r w:rsidR="00871F24">
              <w:rPr>
                <w:noProof/>
                <w:webHidden/>
              </w:rPr>
              <w:fldChar w:fldCharType="separate"/>
            </w:r>
            <w:r w:rsidR="00871F24">
              <w:rPr>
                <w:noProof/>
                <w:webHidden/>
              </w:rPr>
              <w:t>16</w:t>
            </w:r>
            <w:r w:rsidR="00871F24">
              <w:rPr>
                <w:noProof/>
                <w:webHidden/>
              </w:rPr>
              <w:fldChar w:fldCharType="end"/>
            </w:r>
          </w:hyperlink>
        </w:p>
        <w:p w14:paraId="1E0A106F" w14:textId="0BD9B91E" w:rsidR="00871F24" w:rsidRDefault="00C239E5">
          <w:pPr>
            <w:pStyle w:val="TOC1"/>
            <w:tabs>
              <w:tab w:val="right" w:leader="dot" w:pos="9016"/>
            </w:tabs>
            <w:rPr>
              <w:rFonts w:asciiTheme="minorHAnsi" w:eastAsiaTheme="minorEastAsia" w:hAnsiTheme="minorHAnsi"/>
              <w:noProof/>
              <w:sz w:val="22"/>
              <w:lang w:eastAsia="en-GB"/>
            </w:rPr>
          </w:pPr>
          <w:hyperlink w:anchor="_Toc100710932" w:history="1">
            <w:r w:rsidR="00871F24" w:rsidRPr="00AF3D18">
              <w:rPr>
                <w:rStyle w:val="Hyperlink"/>
                <w:rFonts w:cs="Times New Roman"/>
                <w:noProof/>
                <w:lang w:val="en-US"/>
              </w:rPr>
              <w:t>Strategic Growth Options</w:t>
            </w:r>
            <w:r w:rsidR="00871F24">
              <w:rPr>
                <w:noProof/>
                <w:webHidden/>
              </w:rPr>
              <w:tab/>
            </w:r>
            <w:r w:rsidR="00871F24">
              <w:rPr>
                <w:noProof/>
                <w:webHidden/>
              </w:rPr>
              <w:fldChar w:fldCharType="begin"/>
            </w:r>
            <w:r w:rsidR="00871F24">
              <w:rPr>
                <w:noProof/>
                <w:webHidden/>
              </w:rPr>
              <w:instrText xml:space="preserve"> PAGEREF _Toc100710932 \h </w:instrText>
            </w:r>
            <w:r w:rsidR="00871F24">
              <w:rPr>
                <w:noProof/>
                <w:webHidden/>
              </w:rPr>
            </w:r>
            <w:r w:rsidR="00871F24">
              <w:rPr>
                <w:noProof/>
                <w:webHidden/>
              </w:rPr>
              <w:fldChar w:fldCharType="separate"/>
            </w:r>
            <w:r w:rsidR="00871F24">
              <w:rPr>
                <w:noProof/>
                <w:webHidden/>
              </w:rPr>
              <w:t>17</w:t>
            </w:r>
            <w:r w:rsidR="00871F24">
              <w:rPr>
                <w:noProof/>
                <w:webHidden/>
              </w:rPr>
              <w:fldChar w:fldCharType="end"/>
            </w:r>
          </w:hyperlink>
        </w:p>
        <w:p w14:paraId="0325329E" w14:textId="67185D48" w:rsidR="00871F24" w:rsidRDefault="00C239E5">
          <w:pPr>
            <w:pStyle w:val="TOC1"/>
            <w:tabs>
              <w:tab w:val="right" w:leader="dot" w:pos="9016"/>
            </w:tabs>
            <w:rPr>
              <w:rFonts w:asciiTheme="minorHAnsi" w:eastAsiaTheme="minorEastAsia" w:hAnsiTheme="minorHAnsi"/>
              <w:noProof/>
              <w:sz w:val="22"/>
              <w:lang w:eastAsia="en-GB"/>
            </w:rPr>
          </w:pPr>
          <w:hyperlink w:anchor="_Toc100710933" w:history="1">
            <w:r w:rsidR="00871F24" w:rsidRPr="00AF3D18">
              <w:rPr>
                <w:rStyle w:val="Hyperlink"/>
                <w:rFonts w:cs="Times New Roman"/>
                <w:noProof/>
                <w:shd w:val="clear" w:color="auto" w:fill="FFFFFF"/>
              </w:rPr>
              <w:t>Balanced scorecard (BSC)</w:t>
            </w:r>
            <w:r w:rsidR="00871F24">
              <w:rPr>
                <w:noProof/>
                <w:webHidden/>
              </w:rPr>
              <w:tab/>
            </w:r>
            <w:r w:rsidR="00871F24">
              <w:rPr>
                <w:noProof/>
                <w:webHidden/>
              </w:rPr>
              <w:fldChar w:fldCharType="begin"/>
            </w:r>
            <w:r w:rsidR="00871F24">
              <w:rPr>
                <w:noProof/>
                <w:webHidden/>
              </w:rPr>
              <w:instrText xml:space="preserve"> PAGEREF _Toc100710933 \h </w:instrText>
            </w:r>
            <w:r w:rsidR="00871F24">
              <w:rPr>
                <w:noProof/>
                <w:webHidden/>
              </w:rPr>
            </w:r>
            <w:r w:rsidR="00871F24">
              <w:rPr>
                <w:noProof/>
                <w:webHidden/>
              </w:rPr>
              <w:fldChar w:fldCharType="separate"/>
            </w:r>
            <w:r w:rsidR="00871F24">
              <w:rPr>
                <w:noProof/>
                <w:webHidden/>
              </w:rPr>
              <w:t>19</w:t>
            </w:r>
            <w:r w:rsidR="00871F24">
              <w:rPr>
                <w:noProof/>
                <w:webHidden/>
              </w:rPr>
              <w:fldChar w:fldCharType="end"/>
            </w:r>
          </w:hyperlink>
        </w:p>
        <w:p w14:paraId="45138508" w14:textId="19490E3E" w:rsidR="00871F24" w:rsidRDefault="00C239E5">
          <w:pPr>
            <w:pStyle w:val="TOC2"/>
            <w:tabs>
              <w:tab w:val="right" w:leader="dot" w:pos="9016"/>
            </w:tabs>
            <w:rPr>
              <w:rFonts w:asciiTheme="minorHAnsi" w:eastAsiaTheme="minorEastAsia" w:hAnsiTheme="minorHAnsi"/>
              <w:noProof/>
              <w:sz w:val="22"/>
              <w:lang w:eastAsia="en-GB"/>
            </w:rPr>
          </w:pPr>
          <w:hyperlink w:anchor="_Toc100710934" w:history="1">
            <w:r w:rsidR="00871F24" w:rsidRPr="00AF3D18">
              <w:rPr>
                <w:rStyle w:val="Hyperlink"/>
                <w:rFonts w:cs="Times New Roman"/>
                <w:noProof/>
              </w:rPr>
              <w:t>Strategy Evaluation</w:t>
            </w:r>
            <w:r w:rsidR="00871F24">
              <w:rPr>
                <w:noProof/>
                <w:webHidden/>
              </w:rPr>
              <w:tab/>
            </w:r>
            <w:r w:rsidR="00871F24">
              <w:rPr>
                <w:noProof/>
                <w:webHidden/>
              </w:rPr>
              <w:fldChar w:fldCharType="begin"/>
            </w:r>
            <w:r w:rsidR="00871F24">
              <w:rPr>
                <w:noProof/>
                <w:webHidden/>
              </w:rPr>
              <w:instrText xml:space="preserve"> PAGEREF _Toc100710934 \h </w:instrText>
            </w:r>
            <w:r w:rsidR="00871F24">
              <w:rPr>
                <w:noProof/>
                <w:webHidden/>
              </w:rPr>
            </w:r>
            <w:r w:rsidR="00871F24">
              <w:rPr>
                <w:noProof/>
                <w:webHidden/>
              </w:rPr>
              <w:fldChar w:fldCharType="separate"/>
            </w:r>
            <w:r w:rsidR="00871F24">
              <w:rPr>
                <w:noProof/>
                <w:webHidden/>
              </w:rPr>
              <w:t>19</w:t>
            </w:r>
            <w:r w:rsidR="00871F24">
              <w:rPr>
                <w:noProof/>
                <w:webHidden/>
              </w:rPr>
              <w:fldChar w:fldCharType="end"/>
            </w:r>
          </w:hyperlink>
        </w:p>
        <w:p w14:paraId="18E34F24" w14:textId="074A6672" w:rsidR="00871F24" w:rsidRDefault="00C239E5">
          <w:pPr>
            <w:pStyle w:val="TOC3"/>
            <w:tabs>
              <w:tab w:val="right" w:leader="dot" w:pos="9016"/>
            </w:tabs>
            <w:rPr>
              <w:rFonts w:asciiTheme="minorHAnsi" w:eastAsiaTheme="minorEastAsia" w:hAnsiTheme="minorHAnsi"/>
              <w:noProof/>
              <w:sz w:val="22"/>
              <w:lang w:eastAsia="en-GB"/>
            </w:rPr>
          </w:pPr>
          <w:hyperlink w:anchor="_Toc100710935" w:history="1">
            <w:r w:rsidR="00871F24" w:rsidRPr="00AF3D18">
              <w:rPr>
                <w:rStyle w:val="Hyperlink"/>
                <w:rFonts w:cs="Times New Roman"/>
                <w:noProof/>
              </w:rPr>
              <w:t>Organic Growth</w:t>
            </w:r>
            <w:r w:rsidR="00871F24">
              <w:rPr>
                <w:noProof/>
                <w:webHidden/>
              </w:rPr>
              <w:tab/>
            </w:r>
            <w:r w:rsidR="00871F24">
              <w:rPr>
                <w:noProof/>
                <w:webHidden/>
              </w:rPr>
              <w:fldChar w:fldCharType="begin"/>
            </w:r>
            <w:r w:rsidR="00871F24">
              <w:rPr>
                <w:noProof/>
                <w:webHidden/>
              </w:rPr>
              <w:instrText xml:space="preserve"> PAGEREF _Toc100710935 \h </w:instrText>
            </w:r>
            <w:r w:rsidR="00871F24">
              <w:rPr>
                <w:noProof/>
                <w:webHidden/>
              </w:rPr>
            </w:r>
            <w:r w:rsidR="00871F24">
              <w:rPr>
                <w:noProof/>
                <w:webHidden/>
              </w:rPr>
              <w:fldChar w:fldCharType="separate"/>
            </w:r>
            <w:r w:rsidR="00871F24">
              <w:rPr>
                <w:noProof/>
                <w:webHidden/>
              </w:rPr>
              <w:t>20</w:t>
            </w:r>
            <w:r w:rsidR="00871F24">
              <w:rPr>
                <w:noProof/>
                <w:webHidden/>
              </w:rPr>
              <w:fldChar w:fldCharType="end"/>
            </w:r>
          </w:hyperlink>
        </w:p>
        <w:p w14:paraId="635FCA47" w14:textId="75D65B2B" w:rsidR="00871F24" w:rsidRDefault="00C239E5">
          <w:pPr>
            <w:pStyle w:val="TOC3"/>
            <w:tabs>
              <w:tab w:val="right" w:leader="dot" w:pos="9016"/>
            </w:tabs>
            <w:rPr>
              <w:rFonts w:asciiTheme="minorHAnsi" w:eastAsiaTheme="minorEastAsia" w:hAnsiTheme="minorHAnsi"/>
              <w:noProof/>
              <w:sz w:val="22"/>
              <w:lang w:eastAsia="en-GB"/>
            </w:rPr>
          </w:pPr>
          <w:hyperlink w:anchor="_Toc100710936" w:history="1">
            <w:r w:rsidR="00871F24" w:rsidRPr="00AF3D18">
              <w:rPr>
                <w:rStyle w:val="Hyperlink"/>
                <w:rFonts w:cs="Times New Roman"/>
                <w:noProof/>
              </w:rPr>
              <w:t>Growth by Acquisition</w:t>
            </w:r>
            <w:r w:rsidR="00871F24">
              <w:rPr>
                <w:noProof/>
                <w:webHidden/>
              </w:rPr>
              <w:tab/>
            </w:r>
            <w:r w:rsidR="00871F24">
              <w:rPr>
                <w:noProof/>
                <w:webHidden/>
              </w:rPr>
              <w:fldChar w:fldCharType="begin"/>
            </w:r>
            <w:r w:rsidR="00871F24">
              <w:rPr>
                <w:noProof/>
                <w:webHidden/>
              </w:rPr>
              <w:instrText xml:space="preserve"> PAGEREF _Toc100710936 \h </w:instrText>
            </w:r>
            <w:r w:rsidR="00871F24">
              <w:rPr>
                <w:noProof/>
                <w:webHidden/>
              </w:rPr>
            </w:r>
            <w:r w:rsidR="00871F24">
              <w:rPr>
                <w:noProof/>
                <w:webHidden/>
              </w:rPr>
              <w:fldChar w:fldCharType="separate"/>
            </w:r>
            <w:r w:rsidR="00871F24">
              <w:rPr>
                <w:noProof/>
                <w:webHidden/>
              </w:rPr>
              <w:t>20</w:t>
            </w:r>
            <w:r w:rsidR="00871F24">
              <w:rPr>
                <w:noProof/>
                <w:webHidden/>
              </w:rPr>
              <w:fldChar w:fldCharType="end"/>
            </w:r>
          </w:hyperlink>
        </w:p>
        <w:p w14:paraId="6CDFFA74" w14:textId="78F7B7EB" w:rsidR="00871F24" w:rsidRDefault="00C239E5">
          <w:pPr>
            <w:pStyle w:val="TOC1"/>
            <w:tabs>
              <w:tab w:val="right" w:leader="dot" w:pos="9016"/>
            </w:tabs>
            <w:rPr>
              <w:rFonts w:asciiTheme="minorHAnsi" w:eastAsiaTheme="minorEastAsia" w:hAnsiTheme="minorHAnsi"/>
              <w:noProof/>
              <w:sz w:val="22"/>
              <w:lang w:eastAsia="en-GB"/>
            </w:rPr>
          </w:pPr>
          <w:hyperlink w:anchor="_Toc100710937" w:history="1">
            <w:r w:rsidR="00871F24" w:rsidRPr="00AF3D18">
              <w:rPr>
                <w:rStyle w:val="Hyperlink"/>
                <w:rFonts w:cs="Times New Roman"/>
                <w:noProof/>
                <w:lang w:val="en-US"/>
              </w:rPr>
              <w:t>Recommendations</w:t>
            </w:r>
            <w:r w:rsidR="00871F24">
              <w:rPr>
                <w:noProof/>
                <w:webHidden/>
              </w:rPr>
              <w:tab/>
            </w:r>
            <w:r w:rsidR="00871F24">
              <w:rPr>
                <w:noProof/>
                <w:webHidden/>
              </w:rPr>
              <w:fldChar w:fldCharType="begin"/>
            </w:r>
            <w:r w:rsidR="00871F24">
              <w:rPr>
                <w:noProof/>
                <w:webHidden/>
              </w:rPr>
              <w:instrText xml:space="preserve"> PAGEREF _Toc100710937 \h </w:instrText>
            </w:r>
            <w:r w:rsidR="00871F24">
              <w:rPr>
                <w:noProof/>
                <w:webHidden/>
              </w:rPr>
            </w:r>
            <w:r w:rsidR="00871F24">
              <w:rPr>
                <w:noProof/>
                <w:webHidden/>
              </w:rPr>
              <w:fldChar w:fldCharType="separate"/>
            </w:r>
            <w:r w:rsidR="00871F24">
              <w:rPr>
                <w:noProof/>
                <w:webHidden/>
              </w:rPr>
              <w:t>21</w:t>
            </w:r>
            <w:r w:rsidR="00871F24">
              <w:rPr>
                <w:noProof/>
                <w:webHidden/>
              </w:rPr>
              <w:fldChar w:fldCharType="end"/>
            </w:r>
          </w:hyperlink>
        </w:p>
        <w:p w14:paraId="67982D39" w14:textId="47D77EED" w:rsidR="00871F24" w:rsidRDefault="00C239E5">
          <w:pPr>
            <w:pStyle w:val="TOC1"/>
            <w:tabs>
              <w:tab w:val="right" w:leader="dot" w:pos="9016"/>
            </w:tabs>
            <w:rPr>
              <w:rFonts w:asciiTheme="minorHAnsi" w:eastAsiaTheme="minorEastAsia" w:hAnsiTheme="minorHAnsi"/>
              <w:noProof/>
              <w:sz w:val="22"/>
              <w:lang w:eastAsia="en-GB"/>
            </w:rPr>
          </w:pPr>
          <w:hyperlink w:anchor="_Toc100710938" w:history="1">
            <w:r w:rsidR="00871F24" w:rsidRPr="00AF3D18">
              <w:rPr>
                <w:rStyle w:val="Hyperlink"/>
                <w:rFonts w:cs="Times New Roman"/>
                <w:noProof/>
                <w:lang w:val="en-US"/>
              </w:rPr>
              <w:t>Competitors</w:t>
            </w:r>
            <w:r w:rsidR="00871F24">
              <w:rPr>
                <w:noProof/>
                <w:webHidden/>
              </w:rPr>
              <w:tab/>
            </w:r>
            <w:r w:rsidR="00871F24">
              <w:rPr>
                <w:noProof/>
                <w:webHidden/>
              </w:rPr>
              <w:fldChar w:fldCharType="begin"/>
            </w:r>
            <w:r w:rsidR="00871F24">
              <w:rPr>
                <w:noProof/>
                <w:webHidden/>
              </w:rPr>
              <w:instrText xml:space="preserve"> PAGEREF _Toc100710938 \h </w:instrText>
            </w:r>
            <w:r w:rsidR="00871F24">
              <w:rPr>
                <w:noProof/>
                <w:webHidden/>
              </w:rPr>
            </w:r>
            <w:r w:rsidR="00871F24">
              <w:rPr>
                <w:noProof/>
                <w:webHidden/>
              </w:rPr>
              <w:fldChar w:fldCharType="separate"/>
            </w:r>
            <w:r w:rsidR="00871F24">
              <w:rPr>
                <w:noProof/>
                <w:webHidden/>
              </w:rPr>
              <w:t>22</w:t>
            </w:r>
            <w:r w:rsidR="00871F24">
              <w:rPr>
                <w:noProof/>
                <w:webHidden/>
              </w:rPr>
              <w:fldChar w:fldCharType="end"/>
            </w:r>
          </w:hyperlink>
        </w:p>
        <w:p w14:paraId="540BD1ED" w14:textId="7D59ED56" w:rsidR="00871F24" w:rsidRDefault="00C239E5">
          <w:pPr>
            <w:pStyle w:val="TOC1"/>
            <w:tabs>
              <w:tab w:val="right" w:leader="dot" w:pos="9016"/>
            </w:tabs>
            <w:rPr>
              <w:rFonts w:asciiTheme="minorHAnsi" w:eastAsiaTheme="minorEastAsia" w:hAnsiTheme="minorHAnsi"/>
              <w:noProof/>
              <w:sz w:val="22"/>
              <w:lang w:eastAsia="en-GB"/>
            </w:rPr>
          </w:pPr>
          <w:hyperlink w:anchor="_Toc100710939" w:history="1">
            <w:r w:rsidR="00871F24" w:rsidRPr="00AF3D18">
              <w:rPr>
                <w:rStyle w:val="Hyperlink"/>
                <w:rFonts w:cs="Times New Roman"/>
                <w:noProof/>
                <w:lang w:val="en-US"/>
              </w:rPr>
              <w:t>Conclusion</w:t>
            </w:r>
            <w:r w:rsidR="00871F24">
              <w:rPr>
                <w:noProof/>
                <w:webHidden/>
              </w:rPr>
              <w:tab/>
            </w:r>
            <w:r w:rsidR="00871F24">
              <w:rPr>
                <w:noProof/>
                <w:webHidden/>
              </w:rPr>
              <w:fldChar w:fldCharType="begin"/>
            </w:r>
            <w:r w:rsidR="00871F24">
              <w:rPr>
                <w:noProof/>
                <w:webHidden/>
              </w:rPr>
              <w:instrText xml:space="preserve"> PAGEREF _Toc100710939 \h </w:instrText>
            </w:r>
            <w:r w:rsidR="00871F24">
              <w:rPr>
                <w:noProof/>
                <w:webHidden/>
              </w:rPr>
            </w:r>
            <w:r w:rsidR="00871F24">
              <w:rPr>
                <w:noProof/>
                <w:webHidden/>
              </w:rPr>
              <w:fldChar w:fldCharType="separate"/>
            </w:r>
            <w:r w:rsidR="00871F24">
              <w:rPr>
                <w:noProof/>
                <w:webHidden/>
              </w:rPr>
              <w:t>23</w:t>
            </w:r>
            <w:r w:rsidR="00871F24">
              <w:rPr>
                <w:noProof/>
                <w:webHidden/>
              </w:rPr>
              <w:fldChar w:fldCharType="end"/>
            </w:r>
          </w:hyperlink>
        </w:p>
        <w:p w14:paraId="6481525A" w14:textId="2425D1B9" w:rsidR="00871F24" w:rsidRDefault="00C239E5">
          <w:pPr>
            <w:pStyle w:val="TOC1"/>
            <w:tabs>
              <w:tab w:val="right" w:leader="dot" w:pos="9016"/>
            </w:tabs>
            <w:rPr>
              <w:rFonts w:asciiTheme="minorHAnsi" w:eastAsiaTheme="minorEastAsia" w:hAnsiTheme="minorHAnsi"/>
              <w:noProof/>
              <w:sz w:val="22"/>
              <w:lang w:eastAsia="en-GB"/>
            </w:rPr>
          </w:pPr>
          <w:hyperlink w:anchor="_Toc100710940" w:history="1">
            <w:r w:rsidR="00871F24" w:rsidRPr="00AF3D18">
              <w:rPr>
                <w:rStyle w:val="Hyperlink"/>
                <w:noProof/>
                <w:lang w:val="en-US"/>
              </w:rPr>
              <w:t>References</w:t>
            </w:r>
            <w:r w:rsidR="00871F24">
              <w:rPr>
                <w:noProof/>
                <w:webHidden/>
              </w:rPr>
              <w:tab/>
            </w:r>
            <w:r w:rsidR="00871F24">
              <w:rPr>
                <w:noProof/>
                <w:webHidden/>
              </w:rPr>
              <w:fldChar w:fldCharType="begin"/>
            </w:r>
            <w:r w:rsidR="00871F24">
              <w:rPr>
                <w:noProof/>
                <w:webHidden/>
              </w:rPr>
              <w:instrText xml:space="preserve"> PAGEREF _Toc100710940 \h </w:instrText>
            </w:r>
            <w:r w:rsidR="00871F24">
              <w:rPr>
                <w:noProof/>
                <w:webHidden/>
              </w:rPr>
            </w:r>
            <w:r w:rsidR="00871F24">
              <w:rPr>
                <w:noProof/>
                <w:webHidden/>
              </w:rPr>
              <w:fldChar w:fldCharType="separate"/>
            </w:r>
            <w:r w:rsidR="00871F24">
              <w:rPr>
                <w:noProof/>
                <w:webHidden/>
              </w:rPr>
              <w:t>25</w:t>
            </w:r>
            <w:r w:rsidR="00871F24">
              <w:rPr>
                <w:noProof/>
                <w:webHidden/>
              </w:rPr>
              <w:fldChar w:fldCharType="end"/>
            </w:r>
          </w:hyperlink>
        </w:p>
        <w:p w14:paraId="62966B25" w14:textId="50413E0E" w:rsidR="00B1528F" w:rsidRPr="009A2CDF" w:rsidRDefault="00C55A15" w:rsidP="009A2CDF">
          <w:pPr>
            <w:rPr>
              <w:rFonts w:cs="Times New Roman"/>
              <w:szCs w:val="24"/>
            </w:rPr>
          </w:pPr>
          <w:r w:rsidRPr="00D67F2A">
            <w:rPr>
              <w:rFonts w:cs="Times New Roman"/>
              <w:b/>
              <w:bCs/>
              <w:noProof/>
              <w:szCs w:val="24"/>
            </w:rPr>
            <w:fldChar w:fldCharType="end"/>
          </w:r>
        </w:p>
      </w:sdtContent>
    </w:sdt>
    <w:p w14:paraId="3C9890D2" w14:textId="77777777" w:rsidR="009A2CDF" w:rsidRDefault="009A2CDF" w:rsidP="00B1528F">
      <w:pPr>
        <w:pStyle w:val="Heading1"/>
        <w:rPr>
          <w:rFonts w:cs="Times New Roman"/>
          <w:sz w:val="24"/>
          <w:szCs w:val="24"/>
          <w:lang w:val="en-US"/>
        </w:rPr>
      </w:pPr>
    </w:p>
    <w:p w14:paraId="455200E6" w14:textId="77777777" w:rsidR="009A2CDF" w:rsidRDefault="009A2CDF" w:rsidP="00B1528F">
      <w:pPr>
        <w:pStyle w:val="Heading1"/>
        <w:rPr>
          <w:rFonts w:cs="Times New Roman"/>
          <w:sz w:val="24"/>
          <w:szCs w:val="24"/>
          <w:lang w:val="en-US"/>
        </w:rPr>
      </w:pPr>
    </w:p>
    <w:p w14:paraId="79C86069" w14:textId="77777777" w:rsidR="009A2CDF" w:rsidRDefault="009A2CDF" w:rsidP="00B1528F">
      <w:pPr>
        <w:pStyle w:val="Heading1"/>
        <w:rPr>
          <w:rFonts w:cs="Times New Roman"/>
          <w:sz w:val="24"/>
          <w:szCs w:val="24"/>
          <w:lang w:val="en-US"/>
        </w:rPr>
      </w:pPr>
    </w:p>
    <w:p w14:paraId="3F99627A" w14:textId="5D990FCC" w:rsidR="00B1528F" w:rsidRDefault="00B1528F" w:rsidP="00B1528F">
      <w:pPr>
        <w:pStyle w:val="Heading1"/>
        <w:rPr>
          <w:rFonts w:cs="Times New Roman"/>
          <w:sz w:val="24"/>
          <w:szCs w:val="24"/>
          <w:lang w:val="en-US"/>
        </w:rPr>
      </w:pPr>
    </w:p>
    <w:p w14:paraId="73EEC447" w14:textId="77777777" w:rsidR="00812BDB" w:rsidRPr="00812BDB" w:rsidRDefault="00812BDB" w:rsidP="00812BDB">
      <w:pPr>
        <w:rPr>
          <w:lang w:val="en-US"/>
        </w:rPr>
      </w:pPr>
    </w:p>
    <w:p w14:paraId="41F8163C" w14:textId="77777777" w:rsidR="00D05521" w:rsidRDefault="00D05521" w:rsidP="00D05521">
      <w:pPr>
        <w:rPr>
          <w:lang w:val="en-US"/>
        </w:rPr>
      </w:pPr>
    </w:p>
    <w:p w14:paraId="1B63E41E" w14:textId="77777777" w:rsidR="00812BDB" w:rsidRPr="00D05521" w:rsidRDefault="00812BDB" w:rsidP="00D05521">
      <w:pPr>
        <w:rPr>
          <w:lang w:val="en-US"/>
        </w:rPr>
      </w:pPr>
    </w:p>
    <w:p w14:paraId="7A63BBB5" w14:textId="6A0B2EF6" w:rsidR="002A7389" w:rsidRPr="00D67F2A" w:rsidRDefault="005837A1" w:rsidP="002A7389">
      <w:pPr>
        <w:rPr>
          <w:rFonts w:cs="Times New Roman"/>
          <w:szCs w:val="24"/>
          <w:lang w:val="en-US"/>
        </w:rPr>
      </w:pPr>
      <w:r>
        <w:rPr>
          <w:rFonts w:cs="Times New Roman"/>
          <w:szCs w:val="24"/>
          <w:lang w:val="en-US"/>
        </w:rPr>
        <w:lastRenderedPageBreak/>
        <w:t xml:space="preserve">  </w:t>
      </w:r>
      <w:bookmarkStart w:id="0" w:name="_Toc100710901"/>
      <w:r w:rsidR="00571EAF" w:rsidRPr="00571EAF">
        <w:rPr>
          <w:rStyle w:val="Heading1Char"/>
        </w:rPr>
        <w:t>Introductions</w:t>
      </w:r>
      <w:bookmarkEnd w:id="0"/>
      <w:r w:rsidRPr="00571EAF">
        <w:rPr>
          <w:rStyle w:val="Heading1Char"/>
        </w:rPr>
        <w:t xml:space="preserve">                                                                                                                                                                                  </w:t>
      </w:r>
      <w:r w:rsidR="00CF0C0C" w:rsidRPr="00D67F2A">
        <w:rPr>
          <w:rFonts w:cs="Times New Roman"/>
          <w:szCs w:val="24"/>
          <w:lang w:val="en-US"/>
        </w:rPr>
        <w:t>The b</w:t>
      </w:r>
      <w:r w:rsidR="00B1528F" w:rsidRPr="00D67F2A">
        <w:rPr>
          <w:rFonts w:cs="Times New Roman"/>
          <w:szCs w:val="24"/>
          <w:lang w:val="en-US"/>
        </w:rPr>
        <w:t>usiness environment become</w:t>
      </w:r>
      <w:r w:rsidR="00CF0C0C" w:rsidRPr="00D67F2A">
        <w:rPr>
          <w:rFonts w:cs="Times New Roman"/>
          <w:szCs w:val="24"/>
          <w:lang w:val="en-US"/>
        </w:rPr>
        <w:t>s tough and challenging due to globalization and advanced technology because different</w:t>
      </w:r>
      <w:r w:rsidR="00DB6B2F" w:rsidRPr="00D67F2A">
        <w:rPr>
          <w:rFonts w:cs="Times New Roman"/>
          <w:szCs w:val="24"/>
          <w:lang w:val="en-US"/>
        </w:rPr>
        <w:t xml:space="preserve"> innovative ways are used. </w:t>
      </w:r>
      <w:r w:rsidR="00CF0C0C" w:rsidRPr="00D67F2A">
        <w:rPr>
          <w:rFonts w:cs="Times New Roman"/>
          <w:szCs w:val="24"/>
          <w:lang w:val="en-US"/>
        </w:rPr>
        <w:t>Irrespective of this, business change positively influences business performance and enables one to compete in a competitive business environment. Strategic management is an ongoing process that monitor</w:t>
      </w:r>
      <w:r w:rsidR="002A7389" w:rsidRPr="00D67F2A">
        <w:rPr>
          <w:rFonts w:cs="Times New Roman"/>
          <w:szCs w:val="24"/>
          <w:lang w:val="en-US"/>
        </w:rPr>
        <w:t>s, access, and analyses all the essential requirements</w:t>
      </w:r>
      <w:r w:rsidR="00CF0C0C" w:rsidRPr="00D67F2A">
        <w:rPr>
          <w:rFonts w:cs="Times New Roman"/>
          <w:szCs w:val="24"/>
          <w:lang w:val="en-US"/>
        </w:rPr>
        <w:t xml:space="preserve"> for business growth. </w:t>
      </w:r>
      <w:r w:rsidR="00C26114" w:rsidRPr="00D67F2A">
        <w:rPr>
          <w:rFonts w:cs="Times New Roman"/>
          <w:szCs w:val="24"/>
          <w:lang w:val="en-US"/>
        </w:rPr>
        <w:t xml:space="preserve">It </w:t>
      </w:r>
      <w:r w:rsidR="002A7389" w:rsidRPr="00D67F2A">
        <w:rPr>
          <w:rFonts w:cs="Times New Roman"/>
          <w:szCs w:val="24"/>
          <w:lang w:val="en-US"/>
        </w:rPr>
        <w:t>analyzes the business's current situation, acces</w:t>
      </w:r>
      <w:r w:rsidR="00697B9E" w:rsidRPr="00D67F2A">
        <w:rPr>
          <w:rFonts w:cs="Times New Roman"/>
          <w:szCs w:val="24"/>
          <w:lang w:val="en-US"/>
        </w:rPr>
        <w:t>se</w:t>
      </w:r>
      <w:r w:rsidR="002A7389" w:rsidRPr="00D67F2A">
        <w:rPr>
          <w:rFonts w:cs="Times New Roman"/>
          <w:szCs w:val="24"/>
          <w:lang w:val="en-US"/>
        </w:rPr>
        <w:t>s the business strategies</w:t>
      </w:r>
      <w:r w:rsidR="003959EE" w:rsidRPr="00D67F2A">
        <w:rPr>
          <w:rFonts w:cs="Times New Roman"/>
          <w:szCs w:val="24"/>
          <w:lang w:val="en-US"/>
        </w:rPr>
        <w:t>,</w:t>
      </w:r>
      <w:r w:rsidR="002A7389" w:rsidRPr="00D67F2A">
        <w:rPr>
          <w:rFonts w:cs="Times New Roman"/>
          <w:szCs w:val="24"/>
          <w:lang w:val="en-US"/>
        </w:rPr>
        <w:t xml:space="preserve"> and adopt</w:t>
      </w:r>
      <w:r w:rsidR="00697B9E" w:rsidRPr="00D67F2A">
        <w:rPr>
          <w:rFonts w:cs="Times New Roman"/>
          <w:szCs w:val="24"/>
          <w:lang w:val="en-US"/>
        </w:rPr>
        <w:t>s</w:t>
      </w:r>
      <w:r w:rsidR="002A7389" w:rsidRPr="00D67F2A">
        <w:rPr>
          <w:rFonts w:cs="Times New Roman"/>
          <w:szCs w:val="24"/>
          <w:lang w:val="en-US"/>
        </w:rPr>
        <w:t xml:space="preserve"> change accordingly for effective implementation</w:t>
      </w:r>
      <w:sdt>
        <w:sdtPr>
          <w:rPr>
            <w:rFonts w:cs="Times New Roman"/>
            <w:szCs w:val="24"/>
            <w:lang w:val="en-US"/>
          </w:rPr>
          <w:id w:val="1395470806"/>
          <w:citation/>
        </w:sdtPr>
        <w:sdtEndPr/>
        <w:sdtContent>
          <w:r w:rsidR="002A7389" w:rsidRPr="00D67F2A">
            <w:rPr>
              <w:rFonts w:cs="Times New Roman"/>
              <w:szCs w:val="24"/>
              <w:lang w:val="en-US"/>
            </w:rPr>
            <w:fldChar w:fldCharType="begin"/>
          </w:r>
          <w:r w:rsidR="002A7389" w:rsidRPr="00D67F2A">
            <w:rPr>
              <w:rFonts w:cs="Times New Roman"/>
              <w:szCs w:val="24"/>
              <w:lang w:val="en-US"/>
            </w:rPr>
            <w:instrText xml:space="preserve"> CITATION Lin22 \l 1033 </w:instrText>
          </w:r>
          <w:r w:rsidR="002A7389" w:rsidRPr="00D67F2A">
            <w:rPr>
              <w:rFonts w:cs="Times New Roman"/>
              <w:szCs w:val="24"/>
              <w:lang w:val="en-US"/>
            </w:rPr>
            <w:fldChar w:fldCharType="separate"/>
          </w:r>
          <w:r w:rsidR="00753A54" w:rsidRPr="00D67F2A">
            <w:rPr>
              <w:rFonts w:cs="Times New Roman"/>
              <w:noProof/>
              <w:szCs w:val="24"/>
              <w:lang w:val="en-US"/>
            </w:rPr>
            <w:t xml:space="preserve"> (Tucci, 2022)</w:t>
          </w:r>
          <w:r w:rsidR="002A7389" w:rsidRPr="00D67F2A">
            <w:rPr>
              <w:rFonts w:cs="Times New Roman"/>
              <w:szCs w:val="24"/>
              <w:lang w:val="en-US"/>
            </w:rPr>
            <w:fldChar w:fldCharType="end"/>
          </w:r>
        </w:sdtContent>
      </w:sdt>
      <w:r w:rsidR="002A7389" w:rsidRPr="00D67F2A">
        <w:rPr>
          <w:rFonts w:cs="Times New Roman"/>
          <w:szCs w:val="24"/>
          <w:lang w:val="en-US"/>
        </w:rPr>
        <w:t xml:space="preserve">. This study explains SMEs' strategic management and how effectively they manage their business operations. </w:t>
      </w:r>
      <w:r w:rsidR="00B3535C" w:rsidRPr="00D67F2A">
        <w:rPr>
          <w:rFonts w:cs="Times New Roman"/>
          <w:szCs w:val="24"/>
          <w:lang w:val="en-US"/>
        </w:rPr>
        <w:t>T</w:t>
      </w:r>
      <w:r w:rsidR="002A7389" w:rsidRPr="00D67F2A">
        <w:rPr>
          <w:rFonts w:cs="Times New Roman"/>
          <w:szCs w:val="24"/>
          <w:lang w:val="en-US"/>
        </w:rPr>
        <w:t xml:space="preserve">he selected business is Tesco, a leading retailing store in the UK. This report describes the </w:t>
      </w:r>
      <w:r w:rsidR="00E6015C" w:rsidRPr="00D67F2A">
        <w:rPr>
          <w:rFonts w:cs="Times New Roman"/>
          <w:szCs w:val="24"/>
          <w:lang w:val="en-US"/>
        </w:rPr>
        <w:t xml:space="preserve">current position of </w:t>
      </w:r>
      <w:r w:rsidR="00B3535C" w:rsidRPr="00D67F2A">
        <w:rPr>
          <w:rFonts w:cs="Times New Roman"/>
          <w:szCs w:val="24"/>
          <w:lang w:val="en-US"/>
        </w:rPr>
        <w:t>Tesco</w:t>
      </w:r>
      <w:r w:rsidR="00F75CAF" w:rsidRPr="00D67F2A">
        <w:rPr>
          <w:rFonts w:cs="Times New Roman"/>
          <w:szCs w:val="24"/>
          <w:lang w:val="en-US"/>
        </w:rPr>
        <w:t xml:space="preserve">, how </w:t>
      </w:r>
      <w:r w:rsidR="00697B9E" w:rsidRPr="00D67F2A">
        <w:rPr>
          <w:rFonts w:cs="Times New Roman"/>
          <w:szCs w:val="24"/>
          <w:lang w:val="en-US"/>
        </w:rPr>
        <w:t xml:space="preserve">the </w:t>
      </w:r>
      <w:r w:rsidR="00F75CAF" w:rsidRPr="00D67F2A">
        <w:rPr>
          <w:rFonts w:cs="Times New Roman"/>
          <w:szCs w:val="24"/>
          <w:lang w:val="en-US"/>
        </w:rPr>
        <w:t xml:space="preserve">company competitively maintain its position, </w:t>
      </w:r>
      <w:r w:rsidR="002A7389" w:rsidRPr="00D67F2A">
        <w:rPr>
          <w:rFonts w:cs="Times New Roman"/>
          <w:szCs w:val="24"/>
          <w:lang w:val="en-US"/>
        </w:rPr>
        <w:t>analysis of the internal and external business environment</w:t>
      </w:r>
      <w:r w:rsidR="00C238FF" w:rsidRPr="00D67F2A">
        <w:rPr>
          <w:rFonts w:cs="Times New Roman"/>
          <w:szCs w:val="24"/>
          <w:lang w:val="en-US"/>
        </w:rPr>
        <w:t xml:space="preserve"> with SWOT and PESTLE</w:t>
      </w:r>
      <w:r w:rsidR="002A7389" w:rsidRPr="00D67F2A">
        <w:rPr>
          <w:rFonts w:cs="Times New Roman"/>
          <w:szCs w:val="24"/>
          <w:lang w:val="en-US"/>
        </w:rPr>
        <w:t xml:space="preserve">, </w:t>
      </w:r>
      <w:r w:rsidR="00C238FF" w:rsidRPr="00D67F2A">
        <w:rPr>
          <w:rFonts w:cs="Times New Roman"/>
          <w:szCs w:val="24"/>
          <w:lang w:val="en-US"/>
        </w:rPr>
        <w:t xml:space="preserve">stakeholder analysis and the expectation of stakeholders with the company, </w:t>
      </w:r>
      <w:r w:rsidR="002A7389" w:rsidRPr="00D67F2A">
        <w:rPr>
          <w:rFonts w:cs="Times New Roman"/>
          <w:szCs w:val="24"/>
          <w:lang w:val="en-US"/>
        </w:rPr>
        <w:t>competitors, strategic growth</w:t>
      </w:r>
      <w:r w:rsidR="00E12915" w:rsidRPr="00D67F2A">
        <w:rPr>
          <w:rFonts w:cs="Times New Roman"/>
          <w:szCs w:val="24"/>
          <w:lang w:val="en-US"/>
        </w:rPr>
        <w:t xml:space="preserve"> through Ansoff matrix</w:t>
      </w:r>
      <w:r w:rsidR="002A7389" w:rsidRPr="00D67F2A">
        <w:rPr>
          <w:rFonts w:cs="Times New Roman"/>
          <w:szCs w:val="24"/>
          <w:lang w:val="en-US"/>
        </w:rPr>
        <w:t xml:space="preserve">, and some </w:t>
      </w:r>
      <w:r w:rsidR="00BE42D5" w:rsidRPr="00D67F2A">
        <w:rPr>
          <w:rFonts w:cs="Times New Roman"/>
          <w:szCs w:val="24"/>
          <w:lang w:val="en-US"/>
        </w:rPr>
        <w:t>recommendations</w:t>
      </w:r>
      <w:r w:rsidR="002A7389" w:rsidRPr="00D67F2A">
        <w:rPr>
          <w:rFonts w:cs="Times New Roman"/>
          <w:szCs w:val="24"/>
          <w:lang w:val="en-US"/>
        </w:rPr>
        <w:t xml:space="preserve"> </w:t>
      </w:r>
      <w:r w:rsidR="00E12915" w:rsidRPr="00D67F2A">
        <w:rPr>
          <w:rFonts w:cs="Times New Roman"/>
          <w:szCs w:val="24"/>
          <w:lang w:val="en-US"/>
        </w:rPr>
        <w:t xml:space="preserve">are suggested </w:t>
      </w:r>
      <w:r w:rsidR="002A7389" w:rsidRPr="00D67F2A">
        <w:rPr>
          <w:rFonts w:cs="Times New Roman"/>
          <w:szCs w:val="24"/>
          <w:lang w:val="en-US"/>
        </w:rPr>
        <w:t xml:space="preserve">to improve the business performance </w:t>
      </w:r>
      <w:r w:rsidR="00697B9E" w:rsidRPr="00D67F2A">
        <w:rPr>
          <w:rFonts w:cs="Times New Roman"/>
          <w:szCs w:val="24"/>
          <w:lang w:val="en-US"/>
        </w:rPr>
        <w:t xml:space="preserve">by adopting expansion and differentiation strategy </w:t>
      </w:r>
      <w:r w:rsidR="00E12915" w:rsidRPr="00D67F2A">
        <w:rPr>
          <w:rFonts w:cs="Times New Roman"/>
          <w:szCs w:val="24"/>
          <w:lang w:val="en-US"/>
        </w:rPr>
        <w:t>within the</w:t>
      </w:r>
      <w:r w:rsidR="00697B9E" w:rsidRPr="00D67F2A">
        <w:rPr>
          <w:rFonts w:cs="Times New Roman"/>
          <w:szCs w:val="24"/>
          <w:lang w:val="en-US"/>
        </w:rPr>
        <w:t xml:space="preserve"> Welwyn Garden City, </w:t>
      </w:r>
      <w:r w:rsidR="00E12915" w:rsidRPr="00D67F2A">
        <w:rPr>
          <w:rFonts w:cs="Times New Roman"/>
          <w:szCs w:val="24"/>
          <w:lang w:val="en-US"/>
        </w:rPr>
        <w:t>UK.</w:t>
      </w:r>
    </w:p>
    <w:p w14:paraId="5F250357" w14:textId="77777777" w:rsidR="002A7389" w:rsidRPr="00D67F2A" w:rsidRDefault="002A7389" w:rsidP="002A7389">
      <w:pPr>
        <w:pStyle w:val="Heading1"/>
        <w:rPr>
          <w:rFonts w:cs="Times New Roman"/>
          <w:sz w:val="24"/>
          <w:szCs w:val="24"/>
          <w:lang w:val="en-US"/>
        </w:rPr>
      </w:pPr>
      <w:bookmarkStart w:id="1" w:name="_Toc100710902"/>
      <w:r w:rsidRPr="00D67F2A">
        <w:rPr>
          <w:rFonts w:cs="Times New Roman"/>
          <w:sz w:val="24"/>
          <w:szCs w:val="24"/>
          <w:lang w:val="en-US"/>
        </w:rPr>
        <w:t>Overview of the Company</w:t>
      </w:r>
      <w:bookmarkEnd w:id="1"/>
    </w:p>
    <w:p w14:paraId="29FE12B9" w14:textId="00B1DA2C" w:rsidR="002A7389" w:rsidRPr="00D67F2A" w:rsidRDefault="002A7389" w:rsidP="002A7389">
      <w:pPr>
        <w:rPr>
          <w:rFonts w:cs="Times New Roman"/>
          <w:noProof/>
          <w:szCs w:val="24"/>
          <w:lang w:val="en-AU" w:eastAsia="en-AU"/>
        </w:rPr>
      </w:pPr>
      <w:r w:rsidRPr="00D67F2A">
        <w:rPr>
          <w:rFonts w:cs="Times New Roman"/>
          <w:noProof/>
          <w:szCs w:val="24"/>
          <w:lang w:val="en-AU" w:eastAsia="en-AU"/>
        </w:rPr>
        <w:t>Tesco is a multinational retail store headquartered in Hertfordshire, UK. It is the second-largest retailing store after Wal-Mart based on profit generation and the third</w:t>
      </w:r>
      <w:r w:rsidR="00697B9E" w:rsidRPr="00D67F2A">
        <w:rPr>
          <w:rFonts w:cs="Times New Roman"/>
          <w:noProof/>
          <w:szCs w:val="24"/>
          <w:lang w:val="en-AU" w:eastAsia="en-AU"/>
        </w:rPr>
        <w:t>-</w:t>
      </w:r>
      <w:r w:rsidRPr="00D67F2A">
        <w:rPr>
          <w:rFonts w:cs="Times New Roman"/>
          <w:noProof/>
          <w:szCs w:val="24"/>
          <w:lang w:val="en-AU" w:eastAsia="en-AU"/>
        </w:rPr>
        <w:t>largest store based on revenue. The store has key competitors in the international market like Carrefour, Wall-Mart</w:t>
      </w:r>
      <w:r w:rsidR="003959EE" w:rsidRPr="00D67F2A">
        <w:rPr>
          <w:rFonts w:cs="Times New Roman"/>
          <w:noProof/>
          <w:szCs w:val="24"/>
          <w:lang w:val="en-AU" w:eastAsia="en-AU"/>
        </w:rPr>
        <w:t>,</w:t>
      </w:r>
      <w:r w:rsidRPr="00D67F2A">
        <w:rPr>
          <w:rFonts w:cs="Times New Roman"/>
          <w:noProof/>
          <w:szCs w:val="24"/>
          <w:lang w:val="en-AU" w:eastAsia="en-AU"/>
        </w:rPr>
        <w:t xml:space="preserve"> and others in the UK. The store has 35% of the market share in the UK and has become a leading business due to efficient operations and effective strategies. Tesco </w:t>
      </w:r>
      <w:r w:rsidR="00697B9E" w:rsidRPr="00D67F2A">
        <w:rPr>
          <w:rFonts w:cs="Times New Roman"/>
          <w:noProof/>
          <w:szCs w:val="24"/>
          <w:lang w:val="en-AU" w:eastAsia="en-AU"/>
        </w:rPr>
        <w:t>operates</w:t>
      </w:r>
      <w:r w:rsidRPr="00D67F2A">
        <w:rPr>
          <w:rFonts w:cs="Times New Roman"/>
          <w:noProof/>
          <w:szCs w:val="24"/>
          <w:lang w:val="en-AU" w:eastAsia="en-AU"/>
        </w:rPr>
        <w:t xml:space="preserve"> in more than 20 countries within and across the UK</w:t>
      </w:r>
      <w:sdt>
        <w:sdtPr>
          <w:rPr>
            <w:rFonts w:cs="Times New Roman"/>
            <w:noProof/>
            <w:szCs w:val="24"/>
            <w:lang w:val="en-AU" w:eastAsia="en-AU"/>
          </w:rPr>
          <w:id w:val="-2092306171"/>
          <w:citation/>
        </w:sdtPr>
        <w:sdtEndPr/>
        <w:sdtContent>
          <w:r w:rsidR="00753A54" w:rsidRPr="00D67F2A">
            <w:rPr>
              <w:rFonts w:cs="Times New Roman"/>
              <w:noProof/>
              <w:szCs w:val="24"/>
              <w:lang w:val="en-AU" w:eastAsia="en-AU"/>
            </w:rPr>
            <w:fldChar w:fldCharType="begin"/>
          </w:r>
          <w:r w:rsidR="00753A54" w:rsidRPr="00D67F2A">
            <w:rPr>
              <w:rFonts w:cs="Times New Roman"/>
              <w:noProof/>
              <w:szCs w:val="24"/>
              <w:lang w:val="en-US" w:eastAsia="en-AU"/>
            </w:rPr>
            <w:instrText xml:space="preserve"> CITATION tes22 \l 1033 </w:instrText>
          </w:r>
          <w:r w:rsidR="00753A54" w:rsidRPr="00D67F2A">
            <w:rPr>
              <w:rFonts w:cs="Times New Roman"/>
              <w:noProof/>
              <w:szCs w:val="24"/>
              <w:lang w:val="en-AU" w:eastAsia="en-AU"/>
            </w:rPr>
            <w:fldChar w:fldCharType="separate"/>
          </w:r>
          <w:r w:rsidR="00753A54" w:rsidRPr="00D67F2A">
            <w:rPr>
              <w:rFonts w:cs="Times New Roman"/>
              <w:noProof/>
              <w:szCs w:val="24"/>
              <w:lang w:val="en-US" w:eastAsia="en-AU"/>
            </w:rPr>
            <w:t xml:space="preserve"> (tescoplc, 2022)</w:t>
          </w:r>
          <w:r w:rsidR="00753A54" w:rsidRPr="00D67F2A">
            <w:rPr>
              <w:rFonts w:cs="Times New Roman"/>
              <w:noProof/>
              <w:szCs w:val="24"/>
              <w:lang w:val="en-AU" w:eastAsia="en-AU"/>
            </w:rPr>
            <w:fldChar w:fldCharType="end"/>
          </w:r>
        </w:sdtContent>
      </w:sdt>
      <w:r w:rsidRPr="00D67F2A">
        <w:rPr>
          <w:rFonts w:cs="Times New Roman"/>
          <w:noProof/>
          <w:szCs w:val="24"/>
          <w:lang w:val="en-AU" w:eastAsia="en-AU"/>
        </w:rPr>
        <w:t xml:space="preserve">. </w:t>
      </w:r>
    </w:p>
    <w:p w14:paraId="13210F30" w14:textId="77777777" w:rsidR="003959EE" w:rsidRPr="00D67F2A" w:rsidRDefault="002A7389" w:rsidP="002A7389">
      <w:pPr>
        <w:rPr>
          <w:rFonts w:cs="Times New Roman"/>
          <w:szCs w:val="24"/>
        </w:rPr>
      </w:pPr>
      <w:r w:rsidRPr="00D67F2A">
        <w:rPr>
          <w:rFonts w:cs="Times New Roman"/>
          <w:noProof/>
          <w:szCs w:val="24"/>
          <w:lang w:val="en-AU" w:eastAsia="en-AU"/>
        </w:rPr>
        <w:t xml:space="preserve">The store was established in 1919 by Jack Cohen, and the first store was opened in 1929 in Middlesex. Now, Tesco has diversified stores with quality products and achieved a good brand image. The business has gradually expanded through stores superstores with dedicated employees. The store has generated 65 billion pounds revenue in the last year with an operating income of </w:t>
      </w:r>
      <w:r w:rsidRPr="00D67F2A">
        <w:rPr>
          <w:rFonts w:cs="Times New Roman"/>
          <w:szCs w:val="24"/>
        </w:rPr>
        <w:t xml:space="preserve">£ 3.074 billion. Effective strategy and customer services enhance the company's growth rate and give competitive advantages in the retail industry. </w:t>
      </w:r>
    </w:p>
    <w:p w14:paraId="76505EF4" w14:textId="77777777" w:rsidR="002A7389" w:rsidRPr="00D67F2A" w:rsidRDefault="003959EE" w:rsidP="003959EE">
      <w:pPr>
        <w:pStyle w:val="Heading2"/>
        <w:rPr>
          <w:rFonts w:cs="Times New Roman"/>
          <w:szCs w:val="24"/>
        </w:rPr>
      </w:pPr>
      <w:bookmarkStart w:id="2" w:name="_Toc100710903"/>
      <w:r w:rsidRPr="00D67F2A">
        <w:rPr>
          <w:rFonts w:cs="Times New Roman"/>
          <w:szCs w:val="24"/>
        </w:rPr>
        <w:t>Vision and Mission of Tesco</w:t>
      </w:r>
      <w:bookmarkEnd w:id="2"/>
    </w:p>
    <w:p w14:paraId="0457B187" w14:textId="0041D6E9" w:rsidR="003959EE" w:rsidRPr="00D67F2A" w:rsidRDefault="003959EE" w:rsidP="003959EE">
      <w:pPr>
        <w:rPr>
          <w:rFonts w:cs="Times New Roman"/>
          <w:szCs w:val="24"/>
        </w:rPr>
      </w:pPr>
      <w:r w:rsidRPr="00D67F2A">
        <w:rPr>
          <w:rFonts w:cs="Times New Roman"/>
          <w:szCs w:val="24"/>
        </w:rPr>
        <w:t xml:space="preserve">The mission of Tesco is to create value for business and associated customers. The mission statement is we make what matters better together. Everyone in the company is equally </w:t>
      </w:r>
      <w:r w:rsidRPr="00D67F2A">
        <w:rPr>
          <w:rFonts w:cs="Times New Roman"/>
          <w:szCs w:val="24"/>
        </w:rPr>
        <w:lastRenderedPageBreak/>
        <w:t>responsible for the success and growth of the business. Also, it provides an environment where employees can identify their capabilities potential and work for the company's success. On the other hand, the vision of Tesco is to design a high-value business for the customers to communicate during the business operational activities</w:t>
      </w:r>
      <w:sdt>
        <w:sdtPr>
          <w:rPr>
            <w:rFonts w:cs="Times New Roman"/>
            <w:szCs w:val="24"/>
          </w:rPr>
          <w:id w:val="1577319653"/>
          <w:citation/>
        </w:sdtPr>
        <w:sdtEndPr/>
        <w:sdtContent>
          <w:r w:rsidR="0022091D" w:rsidRPr="00D67F2A">
            <w:rPr>
              <w:rFonts w:cs="Times New Roman"/>
              <w:szCs w:val="24"/>
            </w:rPr>
            <w:fldChar w:fldCharType="begin"/>
          </w:r>
          <w:r w:rsidR="0022091D" w:rsidRPr="00D67F2A">
            <w:rPr>
              <w:rFonts w:cs="Times New Roman"/>
              <w:szCs w:val="24"/>
              <w:lang w:val="en-US"/>
            </w:rPr>
            <w:instrText xml:space="preserve"> CITATION Ran22 \l 1033 </w:instrText>
          </w:r>
          <w:r w:rsidR="0022091D" w:rsidRPr="00D67F2A">
            <w:rPr>
              <w:rFonts w:cs="Times New Roman"/>
              <w:szCs w:val="24"/>
            </w:rPr>
            <w:fldChar w:fldCharType="separate"/>
          </w:r>
          <w:r w:rsidR="0022091D" w:rsidRPr="00D67F2A">
            <w:rPr>
              <w:rFonts w:cs="Times New Roman"/>
              <w:noProof/>
              <w:szCs w:val="24"/>
              <w:lang w:val="en-US"/>
            </w:rPr>
            <w:t xml:space="preserve"> (Nash, 2022)</w:t>
          </w:r>
          <w:r w:rsidR="0022091D" w:rsidRPr="00D67F2A">
            <w:rPr>
              <w:rFonts w:cs="Times New Roman"/>
              <w:szCs w:val="24"/>
            </w:rPr>
            <w:fldChar w:fldCharType="end"/>
          </w:r>
        </w:sdtContent>
      </w:sdt>
      <w:r w:rsidRPr="00D67F2A">
        <w:rPr>
          <w:rFonts w:cs="Times New Roman"/>
          <w:szCs w:val="24"/>
        </w:rPr>
        <w:t>.</w:t>
      </w:r>
      <w:r w:rsidR="00697B9E" w:rsidRPr="00D67F2A">
        <w:rPr>
          <w:rFonts w:cs="Times New Roman"/>
          <w:szCs w:val="24"/>
        </w:rPr>
        <w:t xml:space="preserve"> It is analyzed that mission and vision statement of Tesco is good but needs some improvement to become successful and achieve a top position in the market. In this regard, the business must add CSR practices and promote business through e-commerce. </w:t>
      </w:r>
    </w:p>
    <w:p w14:paraId="33423753" w14:textId="77777777" w:rsidR="00B1528F" w:rsidRPr="00D67F2A" w:rsidRDefault="002A7389" w:rsidP="00A70FB5">
      <w:pPr>
        <w:pStyle w:val="Heading1"/>
        <w:rPr>
          <w:rFonts w:cs="Times New Roman"/>
          <w:sz w:val="24"/>
          <w:szCs w:val="24"/>
          <w:lang w:val="en-US"/>
        </w:rPr>
      </w:pPr>
      <w:bookmarkStart w:id="3" w:name="_Toc100710904"/>
      <w:r w:rsidRPr="00D67F2A">
        <w:rPr>
          <w:rFonts w:cs="Times New Roman"/>
          <w:sz w:val="24"/>
          <w:szCs w:val="24"/>
          <w:lang w:val="en-US"/>
        </w:rPr>
        <w:t>Current Strategy</w:t>
      </w:r>
      <w:bookmarkEnd w:id="3"/>
    </w:p>
    <w:p w14:paraId="0E51363C" w14:textId="77777777" w:rsidR="003922B3" w:rsidRPr="00D67F2A" w:rsidRDefault="003922B3" w:rsidP="003922B3">
      <w:pPr>
        <w:rPr>
          <w:rFonts w:cs="Times New Roman"/>
          <w:szCs w:val="24"/>
          <w:lang w:val="en-US"/>
        </w:rPr>
      </w:pPr>
      <w:r w:rsidRPr="00D67F2A">
        <w:rPr>
          <w:rFonts w:cs="Times New Roman"/>
          <w:szCs w:val="24"/>
          <w:lang w:val="en-US"/>
        </w:rPr>
        <w:t>Tesco is the leading store in the UK based on the effective strategies, management</w:t>
      </w:r>
      <w:r w:rsidR="003959EE" w:rsidRPr="00D67F2A">
        <w:rPr>
          <w:rFonts w:cs="Times New Roman"/>
          <w:szCs w:val="24"/>
          <w:lang w:val="en-US"/>
        </w:rPr>
        <w:t>,</w:t>
      </w:r>
      <w:r w:rsidRPr="00D67F2A">
        <w:rPr>
          <w:rFonts w:cs="Times New Roman"/>
          <w:szCs w:val="24"/>
          <w:lang w:val="en-US"/>
        </w:rPr>
        <w:t xml:space="preserve"> and dedicated services of employees. Different stores are located within and across the UK, generating large revenue and high-profit margins. The business strategy focuses on expanding the combination of acquisition of new stores and identifying customers' needs and significant retail services. Tesco aims to serve the customers in the UK and globally to make them happy and satisfied. The global strategy of Tesco mixes the global management in different areas. The tactic of Tesco is to purchase the existing retail, share and transform it to Tesco's subsidiary. It split every organization into three sections. The highest level is corporate-level business strategy; mid-level is a business-level strategy implemented to control lower management responsible for Tesco's success. </w:t>
      </w:r>
    </w:p>
    <w:p w14:paraId="5C9A4F6C" w14:textId="6D02951F" w:rsidR="003922B3" w:rsidRPr="00D67F2A" w:rsidRDefault="003922B3" w:rsidP="003922B3">
      <w:pPr>
        <w:rPr>
          <w:rFonts w:cs="Times New Roman"/>
          <w:szCs w:val="24"/>
          <w:lang w:val="en-US"/>
        </w:rPr>
      </w:pPr>
      <w:r w:rsidRPr="00D67F2A">
        <w:rPr>
          <w:rFonts w:cs="Times New Roman"/>
          <w:szCs w:val="24"/>
          <w:lang w:val="en-US"/>
        </w:rPr>
        <w:t>The largest commercial and grocery store offers online services and has a significant share in the European market based on online market share. It is stated that not only the marketing strategy of Tesco but the business strategy is successful while selling products. The store is also famous for its professional and unique handling of business activities and uncertain situations. The business strategy of Tesco is designed in a way in which the store moves, sells</w:t>
      </w:r>
      <w:r w:rsidR="003959EE" w:rsidRPr="00D67F2A">
        <w:rPr>
          <w:rFonts w:cs="Times New Roman"/>
          <w:szCs w:val="24"/>
          <w:lang w:val="en-US"/>
        </w:rPr>
        <w:t>,</w:t>
      </w:r>
      <w:r w:rsidRPr="00D67F2A">
        <w:rPr>
          <w:rFonts w:cs="Times New Roman"/>
          <w:szCs w:val="24"/>
          <w:lang w:val="en-US"/>
        </w:rPr>
        <w:t xml:space="preserve"> and buy</w:t>
      </w:r>
      <w:r w:rsidR="003959EE" w:rsidRPr="00D67F2A">
        <w:rPr>
          <w:rFonts w:cs="Times New Roman"/>
          <w:szCs w:val="24"/>
          <w:lang w:val="en-US"/>
        </w:rPr>
        <w:t>s</w:t>
      </w:r>
      <w:r w:rsidRPr="00D67F2A">
        <w:rPr>
          <w:rFonts w:cs="Times New Roman"/>
          <w:szCs w:val="24"/>
          <w:lang w:val="en-US"/>
        </w:rPr>
        <w:t xml:space="preserve"> the products and services to get insight and improve at every stage of business operations. Hence, the business strategy focuses on four components. The first is to bring feedback and insights to identify customers' needs and understand the</w:t>
      </w:r>
      <w:r w:rsidR="003959EE" w:rsidRPr="00D67F2A">
        <w:rPr>
          <w:rFonts w:cs="Times New Roman"/>
          <w:szCs w:val="24"/>
          <w:lang w:val="en-US"/>
        </w:rPr>
        <w:t>m</w:t>
      </w:r>
      <w:r w:rsidRPr="00D67F2A">
        <w:rPr>
          <w:rFonts w:cs="Times New Roman"/>
          <w:szCs w:val="24"/>
          <w:lang w:val="en-US"/>
        </w:rPr>
        <w:t xml:space="preserve">. It is an effective way for Tesco to sell </w:t>
      </w:r>
      <w:r w:rsidR="003959EE" w:rsidRPr="00D67F2A">
        <w:rPr>
          <w:rFonts w:cs="Times New Roman"/>
          <w:szCs w:val="24"/>
          <w:lang w:val="en-US"/>
        </w:rPr>
        <w:t>its</w:t>
      </w:r>
      <w:r w:rsidRPr="00D67F2A">
        <w:rPr>
          <w:rFonts w:cs="Times New Roman"/>
          <w:szCs w:val="24"/>
          <w:lang w:val="en-US"/>
        </w:rPr>
        <w:t xml:space="preserve"> products and services</w:t>
      </w:r>
      <w:sdt>
        <w:sdtPr>
          <w:rPr>
            <w:rFonts w:cs="Times New Roman"/>
            <w:szCs w:val="24"/>
            <w:lang w:val="en-US"/>
          </w:rPr>
          <w:id w:val="1563135675"/>
          <w:citation/>
        </w:sdtPr>
        <w:sdtEndPr/>
        <w:sdtContent>
          <w:r w:rsidR="001414F1" w:rsidRPr="00D67F2A">
            <w:rPr>
              <w:rFonts w:cs="Times New Roman"/>
              <w:szCs w:val="24"/>
              <w:lang w:val="en-US"/>
            </w:rPr>
            <w:fldChar w:fldCharType="begin"/>
          </w:r>
          <w:r w:rsidR="001414F1" w:rsidRPr="00D67F2A">
            <w:rPr>
              <w:rFonts w:cs="Times New Roman"/>
              <w:szCs w:val="24"/>
              <w:lang w:val="en-US"/>
            </w:rPr>
            <w:instrText xml:space="preserve"> CITATION eep17 \l 1033 </w:instrText>
          </w:r>
          <w:r w:rsidR="001414F1" w:rsidRPr="00D67F2A">
            <w:rPr>
              <w:rFonts w:cs="Times New Roman"/>
              <w:szCs w:val="24"/>
              <w:lang w:val="en-US"/>
            </w:rPr>
            <w:fldChar w:fldCharType="separate"/>
          </w:r>
          <w:r w:rsidR="001414F1" w:rsidRPr="00D67F2A">
            <w:rPr>
              <w:rFonts w:cs="Times New Roman"/>
              <w:noProof/>
              <w:szCs w:val="24"/>
              <w:lang w:val="en-US"/>
            </w:rPr>
            <w:t xml:space="preserve"> (eeph, 2017)</w:t>
          </w:r>
          <w:r w:rsidR="001414F1" w:rsidRPr="00D67F2A">
            <w:rPr>
              <w:rFonts w:cs="Times New Roman"/>
              <w:szCs w:val="24"/>
              <w:lang w:val="en-US"/>
            </w:rPr>
            <w:fldChar w:fldCharType="end"/>
          </w:r>
        </w:sdtContent>
      </w:sdt>
      <w:r w:rsidRPr="00D67F2A">
        <w:rPr>
          <w:rFonts w:cs="Times New Roman"/>
          <w:szCs w:val="24"/>
          <w:lang w:val="en-US"/>
        </w:rPr>
        <w:t xml:space="preserve">. The business model of Tesco is flexible, and Tesco is improving four components to accommodate the different types of customers globally. Hence, this process improves the shopping experience easier and better. </w:t>
      </w:r>
    </w:p>
    <w:p w14:paraId="26E5C1D8" w14:textId="77777777" w:rsidR="002C79F7" w:rsidRPr="00D67F2A" w:rsidRDefault="003959EE" w:rsidP="003922B3">
      <w:pPr>
        <w:rPr>
          <w:rFonts w:cs="Times New Roman"/>
          <w:szCs w:val="24"/>
          <w:lang w:val="en-US"/>
        </w:rPr>
      </w:pPr>
      <w:r w:rsidRPr="00D67F2A">
        <w:rPr>
          <w:rFonts w:cs="Times New Roman"/>
          <w:szCs w:val="24"/>
          <w:lang w:val="en-US"/>
        </w:rPr>
        <w:t>The b</w:t>
      </w:r>
      <w:r w:rsidR="002C79F7" w:rsidRPr="00D67F2A">
        <w:rPr>
          <w:rFonts w:cs="Times New Roman"/>
          <w:szCs w:val="24"/>
          <w:lang w:val="en-US"/>
        </w:rPr>
        <w:t xml:space="preserve">usiness strategy focuses on the following components to improve business growth and development. </w:t>
      </w:r>
    </w:p>
    <w:p w14:paraId="574A4C9D" w14:textId="77777777" w:rsidR="002C79F7" w:rsidRPr="00D67F2A" w:rsidRDefault="002C79F7" w:rsidP="002C79F7">
      <w:pPr>
        <w:pStyle w:val="Heading2"/>
        <w:rPr>
          <w:rFonts w:cs="Times New Roman"/>
          <w:szCs w:val="24"/>
          <w:lang w:val="en-US"/>
        </w:rPr>
      </w:pPr>
      <w:bookmarkStart w:id="4" w:name="_Toc100710905"/>
      <w:r w:rsidRPr="00D67F2A">
        <w:rPr>
          <w:rFonts w:cs="Times New Roman"/>
          <w:szCs w:val="24"/>
          <w:lang w:val="en-US"/>
        </w:rPr>
        <w:lastRenderedPageBreak/>
        <w:t>Product</w:t>
      </w:r>
      <w:bookmarkEnd w:id="4"/>
    </w:p>
    <w:p w14:paraId="586A185F" w14:textId="77777777" w:rsidR="002C79F7" w:rsidRPr="00D67F2A" w:rsidRDefault="003959EE" w:rsidP="002C79F7">
      <w:pPr>
        <w:rPr>
          <w:rFonts w:cs="Times New Roman"/>
          <w:szCs w:val="24"/>
          <w:lang w:val="en-US"/>
        </w:rPr>
      </w:pPr>
      <w:r w:rsidRPr="00D67F2A">
        <w:rPr>
          <w:rFonts w:cs="Times New Roman"/>
          <w:szCs w:val="24"/>
          <w:lang w:val="en-US"/>
        </w:rPr>
        <w:t xml:space="preserve">Tesco offers high-quality products to its customers and develops products with the technical product team. The reason for the high-quality products of Tesco is that the entire team focus on transparency, fairness, and mutual relationship with suppliers. Teamwork with suppliers to source the best quality products that meet customers' demands. </w:t>
      </w:r>
    </w:p>
    <w:p w14:paraId="7935DF95" w14:textId="77777777" w:rsidR="003959EE" w:rsidRPr="00D67F2A" w:rsidRDefault="002C79F7" w:rsidP="003959EE">
      <w:pPr>
        <w:pStyle w:val="Heading2"/>
        <w:rPr>
          <w:rFonts w:cs="Times New Roman"/>
          <w:szCs w:val="24"/>
          <w:lang w:val="en-US"/>
        </w:rPr>
      </w:pPr>
      <w:bookmarkStart w:id="5" w:name="_Toc100710906"/>
      <w:r w:rsidRPr="00D67F2A">
        <w:rPr>
          <w:rFonts w:cs="Times New Roman"/>
          <w:szCs w:val="24"/>
          <w:lang w:val="en-US"/>
        </w:rPr>
        <w:t>Customer</w:t>
      </w:r>
      <w:r w:rsidR="003959EE" w:rsidRPr="00D67F2A">
        <w:rPr>
          <w:rFonts w:cs="Times New Roman"/>
          <w:szCs w:val="24"/>
          <w:lang w:val="en-US"/>
        </w:rPr>
        <w:t>s</w:t>
      </w:r>
      <w:bookmarkEnd w:id="5"/>
    </w:p>
    <w:p w14:paraId="22CF46A0" w14:textId="77777777" w:rsidR="003959EE" w:rsidRPr="00D67F2A" w:rsidRDefault="003959EE" w:rsidP="003959EE">
      <w:pPr>
        <w:rPr>
          <w:rFonts w:cs="Times New Roman"/>
          <w:szCs w:val="24"/>
          <w:lang w:val="en-US"/>
        </w:rPr>
      </w:pPr>
      <w:r w:rsidRPr="00D67F2A">
        <w:rPr>
          <w:rFonts w:cs="Times New Roman"/>
          <w:szCs w:val="24"/>
          <w:lang w:val="en-US"/>
        </w:rPr>
        <w:t xml:space="preserve">Tesco relies on its customers and business, considers the customers a priority, and puts it at its core. Customers are facilitated through a professional staff that listens and responds according to customers' needs and delivers the best shopping experience at an affordable range with quality products. </w:t>
      </w:r>
    </w:p>
    <w:p w14:paraId="04D52665" w14:textId="77777777" w:rsidR="002C79F7" w:rsidRPr="00D67F2A" w:rsidRDefault="002C79F7" w:rsidP="002C79F7">
      <w:pPr>
        <w:pStyle w:val="Heading2"/>
        <w:rPr>
          <w:rFonts w:cs="Times New Roman"/>
          <w:szCs w:val="24"/>
          <w:lang w:val="en-US"/>
        </w:rPr>
      </w:pPr>
      <w:bookmarkStart w:id="6" w:name="_Toc100710907"/>
      <w:r w:rsidRPr="00D67F2A">
        <w:rPr>
          <w:rFonts w:cs="Times New Roman"/>
          <w:szCs w:val="24"/>
          <w:lang w:val="en-US"/>
        </w:rPr>
        <w:t>Distribution</w:t>
      </w:r>
      <w:r w:rsidR="003959EE" w:rsidRPr="00D67F2A">
        <w:rPr>
          <w:rFonts w:cs="Times New Roman"/>
          <w:szCs w:val="24"/>
          <w:lang w:val="en-US"/>
        </w:rPr>
        <w:t xml:space="preserve"> </w:t>
      </w:r>
      <w:r w:rsidRPr="00D67F2A">
        <w:rPr>
          <w:rFonts w:cs="Times New Roman"/>
          <w:szCs w:val="24"/>
          <w:lang w:val="en-US"/>
        </w:rPr>
        <w:t>Channels</w:t>
      </w:r>
      <w:bookmarkEnd w:id="6"/>
    </w:p>
    <w:p w14:paraId="002EA200" w14:textId="77777777" w:rsidR="003959EE" w:rsidRPr="00D67F2A" w:rsidRDefault="003959EE" w:rsidP="003959EE">
      <w:pPr>
        <w:rPr>
          <w:rFonts w:cs="Times New Roman"/>
          <w:szCs w:val="24"/>
          <w:lang w:val="en-US"/>
        </w:rPr>
      </w:pPr>
      <w:r w:rsidRPr="00D67F2A">
        <w:rPr>
          <w:rFonts w:cs="Times New Roman"/>
          <w:szCs w:val="24"/>
          <w:lang w:val="en-US"/>
        </w:rPr>
        <w:t xml:space="preserve">Nowadays, technology changes the way of business, and the trend of online shopping has become popular around the world. In this regard, Tesco offers the products through an online platform and the best products for the customers to make an excellent experience online. The online business model works in different channels from small to large stores and focus on business growth through online platform. </w:t>
      </w:r>
    </w:p>
    <w:p w14:paraId="18097B0C" w14:textId="77777777" w:rsidR="002C79F7" w:rsidRPr="00D67F2A" w:rsidRDefault="002C79F7" w:rsidP="002C79F7">
      <w:pPr>
        <w:pStyle w:val="Heading2"/>
        <w:rPr>
          <w:rFonts w:cs="Times New Roman"/>
          <w:szCs w:val="24"/>
          <w:lang w:val="en-US"/>
        </w:rPr>
      </w:pPr>
      <w:bookmarkStart w:id="7" w:name="_Toc100710908"/>
      <w:r w:rsidRPr="00D67F2A">
        <w:rPr>
          <w:rFonts w:cs="Times New Roman"/>
          <w:szCs w:val="24"/>
          <w:lang w:val="en-US"/>
        </w:rPr>
        <w:t>Reinvest</w:t>
      </w:r>
      <w:bookmarkEnd w:id="7"/>
    </w:p>
    <w:p w14:paraId="3EC232CF" w14:textId="77777777" w:rsidR="003922B3" w:rsidRPr="00D67F2A" w:rsidRDefault="003959EE" w:rsidP="003922B3">
      <w:pPr>
        <w:rPr>
          <w:rFonts w:cs="Times New Roman"/>
          <w:szCs w:val="24"/>
          <w:lang w:val="en-US"/>
        </w:rPr>
      </w:pPr>
      <w:r w:rsidRPr="00D67F2A">
        <w:rPr>
          <w:rFonts w:cs="Times New Roman"/>
          <w:szCs w:val="24"/>
          <w:lang w:val="en-US"/>
        </w:rPr>
        <w:t xml:space="preserve">Tesco aims to improve the customer experience, and in 2021, the strategic plan aims to become efficient and reinvest the savings to improve and enhance the shopping experience. The reason for this investment is to offer excellent services for customers. More investment means more sales are improved, and more revenue is generated. </w:t>
      </w:r>
    </w:p>
    <w:p w14:paraId="3B2400EE" w14:textId="78DE55E6" w:rsidR="003922B3" w:rsidRPr="00D67F2A" w:rsidRDefault="003959EE" w:rsidP="003922B3">
      <w:pPr>
        <w:rPr>
          <w:rFonts w:cs="Times New Roman"/>
          <w:szCs w:val="24"/>
          <w:lang w:val="en-US"/>
        </w:rPr>
      </w:pPr>
      <w:r w:rsidRPr="00D67F2A">
        <w:rPr>
          <w:rFonts w:cs="Times New Roman"/>
          <w:szCs w:val="24"/>
          <w:lang w:val="en-US"/>
        </w:rPr>
        <w:t>The growth strategy of Tesco is aligned with the digital marketing strategy to improve the online shopping experience. It opened up a marketplace where products are sold. The focus of Tesco is on the innovation in products and services to target the different market segments. The store uses its brand products under different categorizations such as food, home, beverage, fashion, clothing, and financial services</w:t>
      </w:r>
      <w:sdt>
        <w:sdtPr>
          <w:rPr>
            <w:rFonts w:cs="Times New Roman"/>
            <w:szCs w:val="24"/>
            <w:lang w:val="en-US"/>
          </w:rPr>
          <w:id w:val="713080476"/>
          <w:citation/>
        </w:sdtPr>
        <w:sdtEndPr/>
        <w:sdtContent>
          <w:r w:rsidR="001414F1" w:rsidRPr="00D67F2A">
            <w:rPr>
              <w:rFonts w:cs="Times New Roman"/>
              <w:szCs w:val="24"/>
              <w:lang w:val="en-US"/>
            </w:rPr>
            <w:fldChar w:fldCharType="begin"/>
          </w:r>
          <w:r w:rsidR="001414F1" w:rsidRPr="00D67F2A">
            <w:rPr>
              <w:rFonts w:cs="Times New Roman"/>
              <w:szCs w:val="24"/>
              <w:lang w:val="en-US"/>
            </w:rPr>
            <w:instrText xml:space="preserve"> CITATION Ros20 \l 1033 </w:instrText>
          </w:r>
          <w:r w:rsidR="001414F1" w:rsidRPr="00D67F2A">
            <w:rPr>
              <w:rFonts w:cs="Times New Roman"/>
              <w:szCs w:val="24"/>
              <w:lang w:val="en-US"/>
            </w:rPr>
            <w:fldChar w:fldCharType="separate"/>
          </w:r>
          <w:r w:rsidR="001414F1" w:rsidRPr="00D67F2A">
            <w:rPr>
              <w:rFonts w:cs="Times New Roman"/>
              <w:noProof/>
              <w:szCs w:val="24"/>
              <w:lang w:val="en-US"/>
            </w:rPr>
            <w:t xml:space="preserve"> (Rosnizam &amp; Bin, 2020)</w:t>
          </w:r>
          <w:r w:rsidR="001414F1" w:rsidRPr="00D67F2A">
            <w:rPr>
              <w:rFonts w:cs="Times New Roman"/>
              <w:szCs w:val="24"/>
              <w:lang w:val="en-US"/>
            </w:rPr>
            <w:fldChar w:fldCharType="end"/>
          </w:r>
        </w:sdtContent>
      </w:sdt>
      <w:r w:rsidRPr="00D67F2A">
        <w:rPr>
          <w:rFonts w:cs="Times New Roman"/>
          <w:szCs w:val="24"/>
          <w:lang w:val="en-US"/>
        </w:rPr>
        <w:t xml:space="preserve">. Tesco expanded internationally and domestically by focusing on customers, employees, and people. The company invests in the UK markets and equips the staff with essential skills to deliver excellent customer service. Tesco seeks to stabilize prices of competitive products introduced loyalty cards and club-card to improve the customer shopping experience and grow sustainably in the retail sector. </w:t>
      </w:r>
    </w:p>
    <w:p w14:paraId="04924DAC" w14:textId="127F2867" w:rsidR="00697B9E" w:rsidRPr="00D67F2A" w:rsidRDefault="00697B9E" w:rsidP="003922B3">
      <w:pPr>
        <w:rPr>
          <w:rFonts w:cs="Times New Roman"/>
          <w:szCs w:val="24"/>
          <w:lang w:val="en-US"/>
        </w:rPr>
      </w:pPr>
      <w:r w:rsidRPr="00D67F2A">
        <w:rPr>
          <w:rFonts w:cs="Times New Roman"/>
          <w:szCs w:val="24"/>
          <w:lang w:val="en-US"/>
        </w:rPr>
        <w:lastRenderedPageBreak/>
        <w:t xml:space="preserve">However, some issues are identified with the adoption of technology as skilled and trained people are not available that manage the technology in business operations. With the awareness of health issues due to junk food, people prefer healthy food to maintain their health, and thus the company does not offer organic food that would be effective for business growth. Tesco's business operations negatively influence the environment as degradable plastic bags are more harmful than earlier bags because these bags are a breakdown in three years. Regardless of three years,  tiny particles of these bags are left that affect the birds, mammals, and insects. </w:t>
      </w:r>
    </w:p>
    <w:p w14:paraId="6F446C52" w14:textId="77777777" w:rsidR="003959EE" w:rsidRPr="00D67F2A" w:rsidRDefault="003959EE" w:rsidP="003959EE">
      <w:pPr>
        <w:pStyle w:val="Heading1"/>
        <w:rPr>
          <w:rFonts w:cs="Times New Roman"/>
          <w:sz w:val="24"/>
          <w:szCs w:val="24"/>
          <w:lang w:val="en-US"/>
        </w:rPr>
      </w:pPr>
      <w:bookmarkStart w:id="8" w:name="_Toc100710909"/>
      <w:r w:rsidRPr="00D67F2A">
        <w:rPr>
          <w:rFonts w:cs="Times New Roman"/>
          <w:sz w:val="24"/>
          <w:szCs w:val="24"/>
          <w:lang w:val="en-US"/>
        </w:rPr>
        <w:t>Porter Five Forces</w:t>
      </w:r>
      <w:bookmarkEnd w:id="8"/>
    </w:p>
    <w:p w14:paraId="2EFC7908" w14:textId="4036607E" w:rsidR="003959EE" w:rsidRPr="00D67F2A" w:rsidRDefault="003959EE" w:rsidP="003959EE">
      <w:pPr>
        <w:rPr>
          <w:rFonts w:cs="Times New Roman"/>
          <w:szCs w:val="24"/>
        </w:rPr>
      </w:pPr>
      <w:r w:rsidRPr="00D67F2A">
        <w:rPr>
          <w:rFonts w:cs="Times New Roman"/>
          <w:szCs w:val="24"/>
          <w:lang w:val="en-US"/>
        </w:rPr>
        <w:t xml:space="preserve">Michel Porter has developed this model that is efficient for a business to identify its position in the market, and the position of a business is more competitive than others. According to porter, the business can measure the market's attractiveness through return on investment. </w:t>
      </w:r>
      <w:r w:rsidRPr="00D67F2A">
        <w:rPr>
          <w:rFonts w:cs="Times New Roman"/>
          <w:color w:val="202124"/>
          <w:szCs w:val="24"/>
          <w:shd w:val="clear" w:color="auto" w:fill="FFFFFF"/>
        </w:rPr>
        <w:t>A</w:t>
      </w:r>
      <w:r w:rsidRPr="00D67F2A">
        <w:rPr>
          <w:rFonts w:cs="Times New Roman"/>
          <w:szCs w:val="24"/>
        </w:rPr>
        <w:t>fter analyzing these forces, Tesco will find out its current position in the market</w:t>
      </w:r>
      <w:sdt>
        <w:sdtPr>
          <w:rPr>
            <w:rFonts w:cs="Times New Roman"/>
            <w:szCs w:val="24"/>
          </w:rPr>
          <w:id w:val="-391660459"/>
          <w:citation/>
        </w:sdtPr>
        <w:sdtEndPr/>
        <w:sdtContent>
          <w:r w:rsidR="001414F1" w:rsidRPr="00D67F2A">
            <w:rPr>
              <w:rFonts w:cs="Times New Roman"/>
              <w:szCs w:val="24"/>
            </w:rPr>
            <w:fldChar w:fldCharType="begin"/>
          </w:r>
          <w:r w:rsidR="001414F1" w:rsidRPr="00D67F2A">
            <w:rPr>
              <w:rFonts w:cs="Times New Roman"/>
              <w:szCs w:val="24"/>
              <w:lang w:val="en-US"/>
            </w:rPr>
            <w:instrText xml:space="preserve"> CITATION Khu20 \l 1033 </w:instrText>
          </w:r>
          <w:r w:rsidR="001414F1" w:rsidRPr="00D67F2A">
            <w:rPr>
              <w:rFonts w:cs="Times New Roman"/>
              <w:szCs w:val="24"/>
            </w:rPr>
            <w:fldChar w:fldCharType="separate"/>
          </w:r>
          <w:r w:rsidR="001414F1" w:rsidRPr="00D67F2A">
            <w:rPr>
              <w:rFonts w:cs="Times New Roman"/>
              <w:noProof/>
              <w:szCs w:val="24"/>
              <w:lang w:val="en-US"/>
            </w:rPr>
            <w:t xml:space="preserve"> (Khurram, et al., 2020)</w:t>
          </w:r>
          <w:r w:rsidR="001414F1" w:rsidRPr="00D67F2A">
            <w:rPr>
              <w:rFonts w:cs="Times New Roman"/>
              <w:szCs w:val="24"/>
            </w:rPr>
            <w:fldChar w:fldCharType="end"/>
          </w:r>
        </w:sdtContent>
      </w:sdt>
      <w:r w:rsidRPr="00D67F2A">
        <w:rPr>
          <w:rFonts w:cs="Times New Roman"/>
          <w:szCs w:val="24"/>
        </w:rPr>
        <w:t xml:space="preserve">. </w:t>
      </w:r>
    </w:p>
    <w:p w14:paraId="26BBE978" w14:textId="333DBBC1" w:rsidR="003959EE" w:rsidRPr="00D67F2A" w:rsidRDefault="003959EE" w:rsidP="003959EE">
      <w:pPr>
        <w:rPr>
          <w:rFonts w:cs="Times New Roman"/>
          <w:szCs w:val="24"/>
          <w:lang w:val="en-US"/>
        </w:rPr>
      </w:pPr>
      <w:r w:rsidRPr="00D67F2A">
        <w:rPr>
          <w:rFonts w:cs="Times New Roman"/>
          <w:szCs w:val="24"/>
          <w:lang w:val="en-US"/>
        </w:rPr>
        <w:t>The five forces of the model are described for Tesco below:</w:t>
      </w:r>
    </w:p>
    <w:tbl>
      <w:tblPr>
        <w:tblStyle w:val="TableGrid"/>
        <w:tblW w:w="0" w:type="auto"/>
        <w:tblLook w:val="04A0" w:firstRow="1" w:lastRow="0" w:firstColumn="1" w:lastColumn="0" w:noHBand="0" w:noVBand="1"/>
      </w:tblPr>
      <w:tblGrid>
        <w:gridCol w:w="1838"/>
        <w:gridCol w:w="7178"/>
      </w:tblGrid>
      <w:tr w:rsidR="00697B9E" w:rsidRPr="00D67F2A" w14:paraId="2B96113E" w14:textId="77777777" w:rsidTr="00697B9E">
        <w:tc>
          <w:tcPr>
            <w:tcW w:w="1838" w:type="dxa"/>
          </w:tcPr>
          <w:p w14:paraId="602C8362" w14:textId="655739FC" w:rsidR="00697B9E" w:rsidRPr="00D67F2A" w:rsidRDefault="00697B9E" w:rsidP="003959EE">
            <w:pPr>
              <w:rPr>
                <w:rFonts w:cs="Times New Roman"/>
                <w:b/>
                <w:bCs/>
                <w:szCs w:val="24"/>
                <w:lang w:val="en-US"/>
              </w:rPr>
            </w:pPr>
            <w:r w:rsidRPr="00D67F2A">
              <w:rPr>
                <w:rFonts w:cs="Times New Roman"/>
                <w:b/>
                <w:bCs/>
                <w:szCs w:val="24"/>
                <w:lang w:val="en-US"/>
              </w:rPr>
              <w:t>The threat of New Entrants</w:t>
            </w:r>
          </w:p>
        </w:tc>
        <w:tc>
          <w:tcPr>
            <w:tcW w:w="7178" w:type="dxa"/>
          </w:tcPr>
          <w:p w14:paraId="70E776FD" w14:textId="77777777" w:rsidR="00697B9E" w:rsidRPr="00D67F2A" w:rsidRDefault="00697B9E" w:rsidP="00697B9E">
            <w:pPr>
              <w:pStyle w:val="ListParagraph"/>
              <w:numPr>
                <w:ilvl w:val="0"/>
                <w:numId w:val="18"/>
              </w:numPr>
              <w:rPr>
                <w:rFonts w:cs="Times New Roman"/>
                <w:szCs w:val="24"/>
                <w:lang w:val="en-US"/>
              </w:rPr>
            </w:pPr>
            <w:r w:rsidRPr="00D67F2A">
              <w:rPr>
                <w:rFonts w:cs="Times New Roman"/>
                <w:szCs w:val="24"/>
                <w:lang w:val="en-US"/>
              </w:rPr>
              <w:t>The threat of new entrants in the retail industry is relatively low</w:t>
            </w:r>
          </w:p>
          <w:p w14:paraId="6E5A29B3" w14:textId="77777777" w:rsidR="00697B9E" w:rsidRPr="00D67F2A" w:rsidRDefault="00697B9E" w:rsidP="00697B9E">
            <w:pPr>
              <w:pStyle w:val="ListParagraph"/>
              <w:numPr>
                <w:ilvl w:val="0"/>
                <w:numId w:val="18"/>
              </w:numPr>
              <w:rPr>
                <w:rFonts w:cs="Times New Roman"/>
                <w:szCs w:val="24"/>
                <w:lang w:val="en-US"/>
              </w:rPr>
            </w:pPr>
            <w:r w:rsidRPr="00D67F2A">
              <w:rPr>
                <w:rFonts w:cs="Times New Roman"/>
                <w:szCs w:val="24"/>
                <w:lang w:val="en-US"/>
              </w:rPr>
              <w:t xml:space="preserve">However, most brands have captured the retail market in the UK, such as Tesco, Sainsbury, ASDA, Morrison, and other local stores. </w:t>
            </w:r>
          </w:p>
          <w:p w14:paraId="41B433FC" w14:textId="77777777" w:rsidR="00697B9E" w:rsidRPr="00D67F2A" w:rsidRDefault="00697B9E" w:rsidP="00697B9E">
            <w:pPr>
              <w:pStyle w:val="ListParagraph"/>
              <w:numPr>
                <w:ilvl w:val="0"/>
                <w:numId w:val="18"/>
              </w:numPr>
              <w:rPr>
                <w:rFonts w:cs="Times New Roman"/>
                <w:szCs w:val="24"/>
                <w:lang w:val="en-US"/>
              </w:rPr>
            </w:pPr>
            <w:r w:rsidRPr="00D67F2A">
              <w:rPr>
                <w:rFonts w:cs="Times New Roman"/>
                <w:szCs w:val="24"/>
                <w:lang w:val="en-US"/>
              </w:rPr>
              <w:t xml:space="preserve">In contrast, new entrants need to make a plan and other permission that will take time to come into the market. </w:t>
            </w:r>
          </w:p>
          <w:p w14:paraId="26B93E41" w14:textId="71FFEA60" w:rsidR="00697B9E" w:rsidRPr="00D67F2A" w:rsidRDefault="00697B9E" w:rsidP="003959EE">
            <w:pPr>
              <w:pStyle w:val="ListParagraph"/>
              <w:numPr>
                <w:ilvl w:val="0"/>
                <w:numId w:val="18"/>
              </w:numPr>
              <w:rPr>
                <w:rFonts w:cs="Times New Roman"/>
                <w:szCs w:val="24"/>
                <w:lang w:val="en-US"/>
              </w:rPr>
            </w:pPr>
            <w:r w:rsidRPr="00D67F2A">
              <w:rPr>
                <w:rFonts w:cs="Times New Roman"/>
                <w:szCs w:val="24"/>
                <w:lang w:val="en-US"/>
              </w:rPr>
              <w:t xml:space="preserve">It is beneficial for Tesco to perform efficiently in this market with strategies and approaches that strengthen its position in the retail industry. </w:t>
            </w:r>
          </w:p>
        </w:tc>
      </w:tr>
      <w:tr w:rsidR="00697B9E" w:rsidRPr="00D67F2A" w14:paraId="14235DD1" w14:textId="77777777" w:rsidTr="00697B9E">
        <w:tc>
          <w:tcPr>
            <w:tcW w:w="1838" w:type="dxa"/>
          </w:tcPr>
          <w:p w14:paraId="0C90A027" w14:textId="77777777" w:rsidR="00697B9E" w:rsidRPr="00D67F2A" w:rsidRDefault="00697B9E" w:rsidP="00697B9E">
            <w:pPr>
              <w:rPr>
                <w:rFonts w:cs="Times New Roman"/>
                <w:b/>
                <w:bCs/>
                <w:szCs w:val="24"/>
                <w:lang w:val="en-US"/>
              </w:rPr>
            </w:pPr>
            <w:r w:rsidRPr="00D67F2A">
              <w:rPr>
                <w:rFonts w:cs="Times New Roman"/>
                <w:b/>
                <w:bCs/>
                <w:szCs w:val="24"/>
                <w:lang w:val="en-US"/>
              </w:rPr>
              <w:t>Bargaining Power of Buyers</w:t>
            </w:r>
          </w:p>
          <w:p w14:paraId="372031E5" w14:textId="77777777" w:rsidR="00697B9E" w:rsidRPr="00D67F2A" w:rsidRDefault="00697B9E" w:rsidP="003959EE">
            <w:pPr>
              <w:rPr>
                <w:rFonts w:cs="Times New Roman"/>
                <w:szCs w:val="24"/>
                <w:lang w:val="en-US"/>
              </w:rPr>
            </w:pPr>
          </w:p>
        </w:tc>
        <w:tc>
          <w:tcPr>
            <w:tcW w:w="7178" w:type="dxa"/>
          </w:tcPr>
          <w:p w14:paraId="1C175E0A" w14:textId="77777777" w:rsidR="00697B9E" w:rsidRPr="00D67F2A" w:rsidRDefault="00697B9E" w:rsidP="00697B9E">
            <w:pPr>
              <w:pStyle w:val="ListParagraph"/>
              <w:numPr>
                <w:ilvl w:val="0"/>
                <w:numId w:val="19"/>
              </w:numPr>
              <w:rPr>
                <w:rFonts w:cs="Times New Roman"/>
                <w:szCs w:val="24"/>
                <w:lang w:val="en-US"/>
              </w:rPr>
            </w:pPr>
            <w:r w:rsidRPr="00D67F2A">
              <w:rPr>
                <w:rFonts w:cs="Times New Roman"/>
                <w:szCs w:val="24"/>
                <w:lang w:val="en-US"/>
              </w:rPr>
              <w:t xml:space="preserve">In the business market, competitors are increased and have options for customers to switch from one brand to another based on their interests. </w:t>
            </w:r>
          </w:p>
          <w:p w14:paraId="7CB0FB96" w14:textId="77777777" w:rsidR="00697B9E" w:rsidRPr="00D67F2A" w:rsidRDefault="00697B9E" w:rsidP="00697B9E">
            <w:pPr>
              <w:pStyle w:val="ListParagraph"/>
              <w:numPr>
                <w:ilvl w:val="0"/>
                <w:numId w:val="19"/>
              </w:numPr>
              <w:rPr>
                <w:rFonts w:cs="Times New Roman"/>
                <w:szCs w:val="24"/>
                <w:lang w:val="en-US"/>
              </w:rPr>
            </w:pPr>
            <w:r w:rsidRPr="00D67F2A">
              <w:rPr>
                <w:rFonts w:cs="Times New Roman"/>
                <w:szCs w:val="24"/>
                <w:lang w:val="en-US"/>
              </w:rPr>
              <w:t xml:space="preserve">Hence, the bargaining power of buyers is high because when a customer finds a product with low price than another company with the same quality, customers will shift to that company. </w:t>
            </w:r>
          </w:p>
          <w:p w14:paraId="6C2FC2D2" w14:textId="77777777" w:rsidR="00697B9E" w:rsidRPr="00D67F2A" w:rsidRDefault="00697B9E" w:rsidP="00697B9E">
            <w:pPr>
              <w:pStyle w:val="ListParagraph"/>
              <w:numPr>
                <w:ilvl w:val="0"/>
                <w:numId w:val="19"/>
              </w:numPr>
              <w:rPr>
                <w:rFonts w:cs="Times New Roman"/>
                <w:szCs w:val="24"/>
                <w:lang w:val="en-US"/>
              </w:rPr>
            </w:pPr>
            <w:r w:rsidRPr="00D67F2A">
              <w:rPr>
                <w:rFonts w:cs="Times New Roman"/>
                <w:szCs w:val="24"/>
                <w:lang w:val="en-US"/>
              </w:rPr>
              <w:t xml:space="preserve">In the retail industry, customers want quality products at low prices. </w:t>
            </w:r>
          </w:p>
          <w:p w14:paraId="2DF1EA6D" w14:textId="77777777" w:rsidR="00697B9E" w:rsidRPr="00D67F2A" w:rsidRDefault="00697B9E" w:rsidP="00697B9E">
            <w:pPr>
              <w:pStyle w:val="ListParagraph"/>
              <w:numPr>
                <w:ilvl w:val="0"/>
                <w:numId w:val="19"/>
              </w:numPr>
              <w:rPr>
                <w:rFonts w:cs="Times New Roman"/>
                <w:szCs w:val="24"/>
                <w:lang w:val="en-US"/>
              </w:rPr>
            </w:pPr>
            <w:r w:rsidRPr="00D67F2A">
              <w:rPr>
                <w:rFonts w:cs="Times New Roman"/>
                <w:szCs w:val="24"/>
                <w:lang w:val="en-US"/>
              </w:rPr>
              <w:lastRenderedPageBreak/>
              <w:t xml:space="preserve">It will be beneficial for Tesco to attract many customers because it offers products at an affordable range. </w:t>
            </w:r>
          </w:p>
          <w:p w14:paraId="33B372CF" w14:textId="5BD24D72" w:rsidR="00697B9E" w:rsidRPr="00D67F2A" w:rsidRDefault="00697B9E" w:rsidP="00697B9E">
            <w:pPr>
              <w:pStyle w:val="ListParagraph"/>
              <w:numPr>
                <w:ilvl w:val="0"/>
                <w:numId w:val="19"/>
              </w:numPr>
              <w:rPr>
                <w:rFonts w:cs="Times New Roman"/>
                <w:szCs w:val="24"/>
                <w:lang w:val="en-US"/>
              </w:rPr>
            </w:pPr>
            <w:r w:rsidRPr="00D67F2A">
              <w:rPr>
                <w:rFonts w:cs="Times New Roman"/>
                <w:szCs w:val="24"/>
                <w:lang w:val="en-US"/>
              </w:rPr>
              <w:t>This practice will be effective and productive for Tesco to grab the customers and gain a high-profit margin</w:t>
            </w:r>
            <w:sdt>
              <w:sdtPr>
                <w:rPr>
                  <w:rFonts w:cs="Times New Roman"/>
                  <w:szCs w:val="24"/>
                  <w:lang w:val="en-US"/>
                </w:rPr>
                <w:id w:val="-2078583142"/>
                <w:citation/>
              </w:sdtPr>
              <w:sdtEndPr/>
              <w:sdtContent>
                <w:r w:rsidRPr="00D67F2A">
                  <w:rPr>
                    <w:rFonts w:cs="Times New Roman"/>
                    <w:szCs w:val="24"/>
                    <w:lang w:val="en-US"/>
                  </w:rPr>
                  <w:fldChar w:fldCharType="begin"/>
                </w:r>
                <w:r w:rsidRPr="00D67F2A">
                  <w:rPr>
                    <w:rFonts w:cs="Times New Roman"/>
                    <w:szCs w:val="24"/>
                    <w:lang w:val="en-US"/>
                  </w:rPr>
                  <w:instrText xml:space="preserve"> CITATION Bru18 \l 1033 </w:instrText>
                </w:r>
                <w:r w:rsidRPr="00D67F2A">
                  <w:rPr>
                    <w:rFonts w:cs="Times New Roman"/>
                    <w:szCs w:val="24"/>
                    <w:lang w:val="en-US"/>
                  </w:rPr>
                  <w:fldChar w:fldCharType="separate"/>
                </w:r>
                <w:r w:rsidRPr="00D67F2A">
                  <w:rPr>
                    <w:rFonts w:cs="Times New Roman"/>
                    <w:noProof/>
                    <w:szCs w:val="24"/>
                    <w:lang w:val="en-US"/>
                  </w:rPr>
                  <w:t xml:space="preserve"> (Bruijl &amp; Gerard, 2018)</w:t>
                </w:r>
                <w:r w:rsidRPr="00D67F2A">
                  <w:rPr>
                    <w:rFonts w:cs="Times New Roman"/>
                    <w:szCs w:val="24"/>
                    <w:lang w:val="en-US"/>
                  </w:rPr>
                  <w:fldChar w:fldCharType="end"/>
                </w:r>
              </w:sdtContent>
            </w:sdt>
            <w:r w:rsidRPr="00D67F2A">
              <w:rPr>
                <w:rFonts w:cs="Times New Roman"/>
                <w:szCs w:val="24"/>
                <w:lang w:val="en-US"/>
              </w:rPr>
              <w:t xml:space="preserve">. </w:t>
            </w:r>
          </w:p>
          <w:p w14:paraId="6926E4C6" w14:textId="77777777" w:rsidR="00697B9E" w:rsidRPr="00D67F2A" w:rsidRDefault="00697B9E" w:rsidP="003959EE">
            <w:pPr>
              <w:rPr>
                <w:rFonts w:cs="Times New Roman"/>
                <w:szCs w:val="24"/>
                <w:lang w:val="en-US"/>
              </w:rPr>
            </w:pPr>
          </w:p>
        </w:tc>
      </w:tr>
      <w:tr w:rsidR="00697B9E" w:rsidRPr="00D67F2A" w14:paraId="4477CF66" w14:textId="77777777" w:rsidTr="00697B9E">
        <w:tc>
          <w:tcPr>
            <w:tcW w:w="1838" w:type="dxa"/>
          </w:tcPr>
          <w:p w14:paraId="3390C6B5" w14:textId="77777777" w:rsidR="00697B9E" w:rsidRPr="00D67F2A" w:rsidRDefault="00697B9E" w:rsidP="00697B9E">
            <w:pPr>
              <w:rPr>
                <w:rFonts w:cs="Times New Roman"/>
                <w:b/>
                <w:bCs/>
                <w:szCs w:val="24"/>
                <w:lang w:val="en-US"/>
              </w:rPr>
            </w:pPr>
            <w:r w:rsidRPr="00D67F2A">
              <w:rPr>
                <w:rFonts w:cs="Times New Roman"/>
                <w:b/>
                <w:bCs/>
                <w:szCs w:val="24"/>
                <w:lang w:val="en-US"/>
              </w:rPr>
              <w:lastRenderedPageBreak/>
              <w:t>Bargaining Power of Suppliers</w:t>
            </w:r>
          </w:p>
          <w:p w14:paraId="2BD2E542" w14:textId="77777777" w:rsidR="00697B9E" w:rsidRPr="00D67F2A" w:rsidRDefault="00697B9E" w:rsidP="003959EE">
            <w:pPr>
              <w:rPr>
                <w:rFonts w:cs="Times New Roman"/>
                <w:szCs w:val="24"/>
                <w:lang w:val="en-US"/>
              </w:rPr>
            </w:pPr>
          </w:p>
        </w:tc>
        <w:tc>
          <w:tcPr>
            <w:tcW w:w="7178" w:type="dxa"/>
          </w:tcPr>
          <w:p w14:paraId="2A9DA481" w14:textId="77777777" w:rsidR="00697B9E" w:rsidRPr="00D67F2A" w:rsidRDefault="00697B9E" w:rsidP="00697B9E">
            <w:pPr>
              <w:pStyle w:val="ListParagraph"/>
              <w:numPr>
                <w:ilvl w:val="0"/>
                <w:numId w:val="20"/>
              </w:numPr>
              <w:rPr>
                <w:rFonts w:cs="Times New Roman"/>
                <w:szCs w:val="24"/>
                <w:lang w:val="en-US"/>
              </w:rPr>
            </w:pPr>
            <w:r w:rsidRPr="00D67F2A">
              <w:rPr>
                <w:rFonts w:cs="Times New Roman"/>
                <w:szCs w:val="24"/>
                <w:lang w:val="en-US"/>
              </w:rPr>
              <w:t xml:space="preserve">In the UK's retail industry, suppliers' position is weak because top supermarkets have contracts with suppliers, and suppliers want to be connected with these supermarkets like ASDA, Tesco, and Sainsbury. </w:t>
            </w:r>
          </w:p>
          <w:p w14:paraId="6D75885E" w14:textId="77777777" w:rsidR="00697B9E" w:rsidRPr="00D67F2A" w:rsidRDefault="00697B9E" w:rsidP="00697B9E">
            <w:pPr>
              <w:pStyle w:val="ListParagraph"/>
              <w:numPr>
                <w:ilvl w:val="0"/>
                <w:numId w:val="20"/>
              </w:numPr>
              <w:rPr>
                <w:rFonts w:cs="Times New Roman"/>
                <w:szCs w:val="24"/>
                <w:lang w:val="en-US"/>
              </w:rPr>
            </w:pPr>
            <w:r w:rsidRPr="00D67F2A">
              <w:rPr>
                <w:rFonts w:cs="Times New Roman"/>
                <w:szCs w:val="24"/>
                <w:lang w:val="en-US"/>
              </w:rPr>
              <w:t xml:space="preserve">Therefore, suppliers have a weak bargaining power position in the retail industry. </w:t>
            </w:r>
          </w:p>
          <w:p w14:paraId="23F701B5" w14:textId="77777777" w:rsidR="00697B9E" w:rsidRPr="00D67F2A" w:rsidRDefault="00697B9E" w:rsidP="00697B9E">
            <w:pPr>
              <w:pStyle w:val="ListParagraph"/>
              <w:numPr>
                <w:ilvl w:val="0"/>
                <w:numId w:val="20"/>
              </w:numPr>
              <w:rPr>
                <w:rFonts w:cs="Times New Roman"/>
                <w:szCs w:val="24"/>
                <w:lang w:val="en-US"/>
              </w:rPr>
            </w:pPr>
            <w:r w:rsidRPr="00D67F2A">
              <w:rPr>
                <w:rFonts w:cs="Times New Roman"/>
                <w:szCs w:val="24"/>
                <w:lang w:val="en-US"/>
              </w:rPr>
              <w:t xml:space="preserve">Regardless of this, suppliers supply the products and raw materials to top supermarkets that promote growth opportunities for the business. </w:t>
            </w:r>
          </w:p>
          <w:p w14:paraId="54B1CFA5" w14:textId="057694B1" w:rsidR="00697B9E" w:rsidRPr="00D67F2A" w:rsidRDefault="00697B9E" w:rsidP="003959EE">
            <w:pPr>
              <w:pStyle w:val="ListParagraph"/>
              <w:numPr>
                <w:ilvl w:val="0"/>
                <w:numId w:val="20"/>
              </w:numPr>
              <w:rPr>
                <w:rFonts w:cs="Times New Roman"/>
                <w:szCs w:val="24"/>
                <w:lang w:val="en-US"/>
              </w:rPr>
            </w:pPr>
            <w:r w:rsidRPr="00D67F2A">
              <w:rPr>
                <w:rFonts w:cs="Times New Roman"/>
                <w:szCs w:val="24"/>
                <w:lang w:val="en-US"/>
              </w:rPr>
              <w:t xml:space="preserve">Hence, the bargaining power of suppliers is low in this market. </w:t>
            </w:r>
          </w:p>
        </w:tc>
      </w:tr>
      <w:tr w:rsidR="00697B9E" w:rsidRPr="00D67F2A" w14:paraId="71F064D2" w14:textId="77777777" w:rsidTr="00697B9E">
        <w:tc>
          <w:tcPr>
            <w:tcW w:w="1838" w:type="dxa"/>
          </w:tcPr>
          <w:p w14:paraId="3ADB9820" w14:textId="77777777" w:rsidR="00697B9E" w:rsidRPr="00D67F2A" w:rsidRDefault="00697B9E" w:rsidP="00697B9E">
            <w:pPr>
              <w:rPr>
                <w:rFonts w:cs="Times New Roman"/>
                <w:b/>
                <w:bCs/>
                <w:szCs w:val="24"/>
                <w:lang w:val="en-US"/>
              </w:rPr>
            </w:pPr>
            <w:r w:rsidRPr="00D67F2A">
              <w:rPr>
                <w:rFonts w:cs="Times New Roman"/>
                <w:b/>
                <w:bCs/>
                <w:szCs w:val="24"/>
                <w:lang w:val="en-US"/>
              </w:rPr>
              <w:t>The Threat of Substitute Products</w:t>
            </w:r>
          </w:p>
          <w:p w14:paraId="435C4975" w14:textId="77777777" w:rsidR="00697B9E" w:rsidRPr="00D67F2A" w:rsidRDefault="00697B9E" w:rsidP="003959EE">
            <w:pPr>
              <w:rPr>
                <w:rFonts w:cs="Times New Roman"/>
                <w:szCs w:val="24"/>
                <w:lang w:val="en-US"/>
              </w:rPr>
            </w:pPr>
          </w:p>
        </w:tc>
        <w:tc>
          <w:tcPr>
            <w:tcW w:w="7178" w:type="dxa"/>
          </w:tcPr>
          <w:p w14:paraId="70D56B59" w14:textId="77777777" w:rsidR="00697B9E" w:rsidRPr="00D67F2A" w:rsidRDefault="00697B9E" w:rsidP="00697B9E">
            <w:pPr>
              <w:pStyle w:val="ListParagraph"/>
              <w:numPr>
                <w:ilvl w:val="0"/>
                <w:numId w:val="21"/>
              </w:numPr>
              <w:rPr>
                <w:rFonts w:cs="Times New Roman"/>
                <w:szCs w:val="24"/>
                <w:lang w:val="en-US"/>
              </w:rPr>
            </w:pPr>
            <w:r w:rsidRPr="00D67F2A">
              <w:rPr>
                <w:rFonts w:cs="Times New Roman"/>
                <w:szCs w:val="24"/>
                <w:lang w:val="en-US"/>
              </w:rPr>
              <w:t xml:space="preserve">The threat for substitute products is low in the retail industry for food items and is medium for non-food items. </w:t>
            </w:r>
          </w:p>
          <w:p w14:paraId="561E277A" w14:textId="77777777" w:rsidR="00697B9E" w:rsidRPr="00D67F2A" w:rsidRDefault="00697B9E" w:rsidP="00697B9E">
            <w:pPr>
              <w:pStyle w:val="ListParagraph"/>
              <w:numPr>
                <w:ilvl w:val="0"/>
                <w:numId w:val="21"/>
              </w:numPr>
              <w:rPr>
                <w:rFonts w:cs="Times New Roman"/>
                <w:szCs w:val="24"/>
                <w:lang w:val="en-US"/>
              </w:rPr>
            </w:pPr>
            <w:r w:rsidRPr="00D67F2A">
              <w:rPr>
                <w:rFonts w:cs="Times New Roman"/>
                <w:szCs w:val="24"/>
                <w:lang w:val="en-US"/>
              </w:rPr>
              <w:t xml:space="preserve">The threat of substitutes is high for food products due to small chains of convenience stores. </w:t>
            </w:r>
          </w:p>
          <w:p w14:paraId="483CF903" w14:textId="77777777" w:rsidR="00697B9E" w:rsidRPr="00D67F2A" w:rsidRDefault="00697B9E" w:rsidP="00697B9E">
            <w:pPr>
              <w:pStyle w:val="ListParagraph"/>
              <w:numPr>
                <w:ilvl w:val="0"/>
                <w:numId w:val="21"/>
              </w:numPr>
              <w:rPr>
                <w:rFonts w:cs="Times New Roman"/>
                <w:szCs w:val="24"/>
                <w:lang w:val="en-US"/>
              </w:rPr>
            </w:pPr>
            <w:r w:rsidRPr="00D67F2A">
              <w:rPr>
                <w:rFonts w:cs="Times New Roman"/>
                <w:szCs w:val="24"/>
                <w:lang w:val="en-US"/>
              </w:rPr>
              <w:t>However, these convenience stores, organic shops, and off-license are not a threat for Tesco because Tesco is opening stores at different locations in remote areas where a convenient transportation system is available.</w:t>
            </w:r>
          </w:p>
          <w:p w14:paraId="50160A92" w14:textId="0757A40B" w:rsidR="00697B9E" w:rsidRPr="00D67F2A" w:rsidRDefault="00697B9E" w:rsidP="00697B9E">
            <w:pPr>
              <w:pStyle w:val="ListParagraph"/>
              <w:numPr>
                <w:ilvl w:val="0"/>
                <w:numId w:val="21"/>
              </w:numPr>
              <w:rPr>
                <w:rFonts w:cs="Times New Roman"/>
                <w:szCs w:val="24"/>
                <w:lang w:val="en-US"/>
              </w:rPr>
            </w:pPr>
            <w:r w:rsidRPr="00D67F2A">
              <w:rPr>
                <w:rFonts w:cs="Times New Roman"/>
                <w:szCs w:val="24"/>
                <w:lang w:val="en-US"/>
              </w:rPr>
              <w:t xml:space="preserve"> Tesco offers a premium price strategy for non-food items, and in case of an economic recession, the customers will shift to other competitors that offer low prices of products. </w:t>
            </w:r>
          </w:p>
          <w:p w14:paraId="467AD955" w14:textId="77777777" w:rsidR="00697B9E" w:rsidRPr="00D67F2A" w:rsidRDefault="00697B9E" w:rsidP="003959EE">
            <w:pPr>
              <w:rPr>
                <w:rFonts w:cs="Times New Roman"/>
                <w:szCs w:val="24"/>
                <w:lang w:val="en-US"/>
              </w:rPr>
            </w:pPr>
          </w:p>
        </w:tc>
      </w:tr>
      <w:tr w:rsidR="00697B9E" w:rsidRPr="00D67F2A" w14:paraId="1D480348" w14:textId="77777777" w:rsidTr="00697B9E">
        <w:tc>
          <w:tcPr>
            <w:tcW w:w="1838" w:type="dxa"/>
          </w:tcPr>
          <w:p w14:paraId="2E58CF6A" w14:textId="730A21F8" w:rsidR="00697B9E" w:rsidRPr="00D67F2A" w:rsidRDefault="00697B9E" w:rsidP="003959EE">
            <w:pPr>
              <w:rPr>
                <w:rFonts w:cs="Times New Roman"/>
                <w:b/>
                <w:bCs/>
                <w:szCs w:val="24"/>
                <w:lang w:val="en-US"/>
              </w:rPr>
            </w:pPr>
            <w:r w:rsidRPr="00D67F2A">
              <w:rPr>
                <w:rFonts w:cs="Times New Roman"/>
                <w:b/>
                <w:bCs/>
                <w:szCs w:val="24"/>
                <w:lang w:val="en-US"/>
              </w:rPr>
              <w:t>Competition among Existing Competitors</w:t>
            </w:r>
          </w:p>
        </w:tc>
        <w:tc>
          <w:tcPr>
            <w:tcW w:w="7178" w:type="dxa"/>
          </w:tcPr>
          <w:p w14:paraId="1B439592" w14:textId="77777777" w:rsidR="00697B9E" w:rsidRPr="00D67F2A" w:rsidRDefault="00697B9E" w:rsidP="00697B9E">
            <w:pPr>
              <w:pStyle w:val="ListParagraph"/>
              <w:numPr>
                <w:ilvl w:val="0"/>
                <w:numId w:val="22"/>
              </w:numPr>
              <w:rPr>
                <w:rFonts w:cs="Times New Roman"/>
                <w:szCs w:val="24"/>
                <w:lang w:val="en-US"/>
              </w:rPr>
            </w:pPr>
            <w:r w:rsidRPr="00D67F2A">
              <w:rPr>
                <w:rFonts w:cs="Times New Roman"/>
                <w:szCs w:val="24"/>
                <w:lang w:val="en-US"/>
              </w:rPr>
              <w:t xml:space="preserve">Competition among existing competitors in the retail industry is high because there are many superstores with huge investments and strong policies. </w:t>
            </w:r>
          </w:p>
          <w:p w14:paraId="126E46F8" w14:textId="77777777" w:rsidR="00697B9E" w:rsidRPr="00D67F2A" w:rsidRDefault="00697B9E" w:rsidP="00697B9E">
            <w:pPr>
              <w:pStyle w:val="ListParagraph"/>
              <w:numPr>
                <w:ilvl w:val="0"/>
                <w:numId w:val="22"/>
              </w:numPr>
              <w:rPr>
                <w:rFonts w:cs="Times New Roman"/>
                <w:szCs w:val="24"/>
                <w:lang w:val="en-US"/>
              </w:rPr>
            </w:pPr>
            <w:r w:rsidRPr="00D67F2A">
              <w:rPr>
                <w:rFonts w:cs="Times New Roman"/>
                <w:szCs w:val="24"/>
                <w:lang w:val="en-US"/>
              </w:rPr>
              <w:lastRenderedPageBreak/>
              <w:t xml:space="preserve">The competitors like Sainsbury, ASDA, Waitrose, and Morrison try to switch the customers by changing products, price strategy, promotions, and discount offers. </w:t>
            </w:r>
          </w:p>
          <w:p w14:paraId="031C8601" w14:textId="77777777" w:rsidR="00697B9E" w:rsidRPr="00D67F2A" w:rsidRDefault="00697B9E" w:rsidP="00697B9E">
            <w:pPr>
              <w:pStyle w:val="ListParagraph"/>
              <w:numPr>
                <w:ilvl w:val="0"/>
                <w:numId w:val="22"/>
              </w:numPr>
              <w:rPr>
                <w:rFonts w:cs="Times New Roman"/>
                <w:szCs w:val="24"/>
                <w:lang w:val="en-US"/>
              </w:rPr>
            </w:pPr>
            <w:r w:rsidRPr="00D67F2A">
              <w:rPr>
                <w:rFonts w:cs="Times New Roman"/>
                <w:szCs w:val="24"/>
                <w:lang w:val="en-US"/>
              </w:rPr>
              <w:t xml:space="preserve">However, the market growth is slow, but Sainsbury, Waitrose, and Morrison have achieved significant growth in the market share. </w:t>
            </w:r>
          </w:p>
          <w:p w14:paraId="73F0EEC5" w14:textId="77777777" w:rsidR="00697B9E" w:rsidRPr="00D67F2A" w:rsidRDefault="00697B9E" w:rsidP="00697B9E">
            <w:pPr>
              <w:pStyle w:val="ListParagraph"/>
              <w:numPr>
                <w:ilvl w:val="0"/>
                <w:numId w:val="22"/>
              </w:numPr>
              <w:rPr>
                <w:rFonts w:cs="Times New Roman"/>
                <w:szCs w:val="24"/>
                <w:lang w:val="en-US"/>
              </w:rPr>
            </w:pPr>
            <w:r w:rsidRPr="00D67F2A">
              <w:rPr>
                <w:rFonts w:cs="Times New Roman"/>
                <w:szCs w:val="24"/>
                <w:lang w:val="en-US"/>
              </w:rPr>
              <w:t xml:space="preserve">It represents that a big player in the retail industry is capturing the customers to other competitors and making severe competition. For example, during the economic recession, Lidl and Aldi offered the low pricing product and gained 25% growth. </w:t>
            </w:r>
          </w:p>
          <w:p w14:paraId="4D775EFD" w14:textId="0CAD6B10" w:rsidR="00697B9E" w:rsidRPr="00D67F2A" w:rsidRDefault="00697B9E" w:rsidP="00697B9E">
            <w:pPr>
              <w:pStyle w:val="ListParagraph"/>
              <w:numPr>
                <w:ilvl w:val="0"/>
                <w:numId w:val="22"/>
              </w:numPr>
              <w:rPr>
                <w:rFonts w:cs="Times New Roman"/>
                <w:szCs w:val="24"/>
                <w:lang w:val="en-US"/>
              </w:rPr>
            </w:pPr>
            <w:r w:rsidRPr="00D67F2A">
              <w:rPr>
                <w:rFonts w:cs="Times New Roman"/>
                <w:szCs w:val="24"/>
                <w:lang w:val="en-US"/>
              </w:rPr>
              <w:t>Tesco uses a differentiation strategy to compete in the market and target many customers internationally</w:t>
            </w:r>
            <w:sdt>
              <w:sdtPr>
                <w:rPr>
                  <w:rFonts w:cs="Times New Roman"/>
                  <w:szCs w:val="24"/>
                  <w:lang w:val="en-US"/>
                </w:rPr>
                <w:id w:val="-902302540"/>
                <w:citation/>
              </w:sdtPr>
              <w:sdtEndPr/>
              <w:sdtContent>
                <w:r w:rsidRPr="00D67F2A">
                  <w:rPr>
                    <w:rFonts w:cs="Times New Roman"/>
                    <w:szCs w:val="24"/>
                    <w:lang w:val="en-US"/>
                  </w:rPr>
                  <w:fldChar w:fldCharType="begin"/>
                </w:r>
                <w:r w:rsidRPr="00D67F2A">
                  <w:rPr>
                    <w:rFonts w:cs="Times New Roman"/>
                    <w:szCs w:val="24"/>
                    <w:lang w:val="en-US"/>
                  </w:rPr>
                  <w:instrText xml:space="preserve"> CITATION Dis20 \l 1033 </w:instrText>
                </w:r>
                <w:r w:rsidRPr="00D67F2A">
                  <w:rPr>
                    <w:rFonts w:cs="Times New Roman"/>
                    <w:szCs w:val="24"/>
                    <w:lang w:val="en-US"/>
                  </w:rPr>
                  <w:fldChar w:fldCharType="separate"/>
                </w:r>
                <w:r w:rsidRPr="00D67F2A">
                  <w:rPr>
                    <w:rFonts w:cs="Times New Roman"/>
                    <w:noProof/>
                    <w:szCs w:val="24"/>
                    <w:lang w:val="en-US"/>
                  </w:rPr>
                  <w:t xml:space="preserve"> (Distanont, et al., 2020)</w:t>
                </w:r>
                <w:r w:rsidRPr="00D67F2A">
                  <w:rPr>
                    <w:rFonts w:cs="Times New Roman"/>
                    <w:szCs w:val="24"/>
                    <w:lang w:val="en-US"/>
                  </w:rPr>
                  <w:fldChar w:fldCharType="end"/>
                </w:r>
              </w:sdtContent>
            </w:sdt>
            <w:r w:rsidRPr="00D67F2A">
              <w:rPr>
                <w:rFonts w:cs="Times New Roman"/>
                <w:szCs w:val="24"/>
                <w:lang w:val="en-US"/>
              </w:rPr>
              <w:t xml:space="preserve">. </w:t>
            </w:r>
          </w:p>
          <w:p w14:paraId="2019EA8E" w14:textId="77777777" w:rsidR="00697B9E" w:rsidRPr="00D67F2A" w:rsidRDefault="00697B9E" w:rsidP="003959EE">
            <w:pPr>
              <w:rPr>
                <w:rFonts w:cs="Times New Roman"/>
                <w:szCs w:val="24"/>
                <w:lang w:val="en-US"/>
              </w:rPr>
            </w:pPr>
          </w:p>
        </w:tc>
      </w:tr>
    </w:tbl>
    <w:p w14:paraId="6258A7C3" w14:textId="77777777" w:rsidR="00697B9E" w:rsidRPr="00D67F2A" w:rsidRDefault="00697B9E" w:rsidP="003959EE">
      <w:pPr>
        <w:rPr>
          <w:rFonts w:cs="Times New Roman"/>
          <w:szCs w:val="24"/>
          <w:lang w:val="en-US"/>
        </w:rPr>
      </w:pPr>
    </w:p>
    <w:p w14:paraId="1122654F" w14:textId="77777777" w:rsidR="003959EE" w:rsidRPr="00D67F2A" w:rsidRDefault="003959EE" w:rsidP="003922B3">
      <w:pPr>
        <w:rPr>
          <w:rFonts w:cs="Times New Roman"/>
          <w:noProof/>
          <w:szCs w:val="24"/>
          <w:lang w:val="en-AU" w:eastAsia="en-AU"/>
        </w:rPr>
      </w:pPr>
      <w:r w:rsidRPr="00D67F2A">
        <w:rPr>
          <w:rFonts w:cs="Times New Roman"/>
          <w:noProof/>
          <w:szCs w:val="24"/>
          <w:lang w:val="en-AU" w:eastAsia="en-AU"/>
        </w:rPr>
        <w:t>It is critically analyzed that the retail industry is competitive because supermarkets are operating with large investments and a good brand name. Thus, high competition is developed in the market. Suppliers' bargaining power is low, the threat of new entrants is moderate and existing competitors have developed a brand image. Therefore, Tesco operates successfully and distinctively due to dedicated employees, management, and strategies that enable it to compete and achieve a significant position in the market.</w:t>
      </w:r>
    </w:p>
    <w:p w14:paraId="6F954164" w14:textId="77777777" w:rsidR="002A7389" w:rsidRPr="00D67F2A" w:rsidRDefault="002A7389" w:rsidP="002A7389">
      <w:pPr>
        <w:pStyle w:val="Heading1"/>
        <w:rPr>
          <w:rFonts w:cs="Times New Roman"/>
          <w:sz w:val="24"/>
          <w:szCs w:val="24"/>
          <w:lang w:val="en-US"/>
        </w:rPr>
      </w:pPr>
      <w:bookmarkStart w:id="9" w:name="_Toc100710910"/>
      <w:r w:rsidRPr="00D67F2A">
        <w:rPr>
          <w:rFonts w:cs="Times New Roman"/>
          <w:sz w:val="24"/>
          <w:szCs w:val="24"/>
          <w:lang w:val="en-US"/>
        </w:rPr>
        <w:t>PESTLE &amp; SWOT Analysis</w:t>
      </w:r>
      <w:bookmarkEnd w:id="9"/>
    </w:p>
    <w:p w14:paraId="4BFA9449" w14:textId="77777777" w:rsidR="00071FC7" w:rsidRPr="00D67F2A" w:rsidRDefault="00071FC7" w:rsidP="00071FC7">
      <w:pPr>
        <w:pStyle w:val="Heading2"/>
        <w:rPr>
          <w:rFonts w:cs="Times New Roman"/>
          <w:szCs w:val="24"/>
          <w:lang w:val="en-US"/>
        </w:rPr>
      </w:pPr>
      <w:bookmarkStart w:id="10" w:name="_Toc100710911"/>
      <w:r w:rsidRPr="00D67F2A">
        <w:rPr>
          <w:rFonts w:cs="Times New Roman"/>
          <w:szCs w:val="24"/>
          <w:lang w:val="en-US"/>
        </w:rPr>
        <w:t>PESTLE Analysis</w:t>
      </w:r>
      <w:bookmarkEnd w:id="10"/>
      <w:r w:rsidRPr="00D67F2A">
        <w:rPr>
          <w:rFonts w:cs="Times New Roman"/>
          <w:szCs w:val="24"/>
          <w:lang w:val="en-US"/>
        </w:rPr>
        <w:t xml:space="preserve"> </w:t>
      </w:r>
    </w:p>
    <w:p w14:paraId="67179134" w14:textId="45318C57" w:rsidR="00071FC7" w:rsidRPr="00D67F2A" w:rsidRDefault="00071FC7" w:rsidP="00071FC7">
      <w:pPr>
        <w:rPr>
          <w:rFonts w:cs="Times New Roman"/>
          <w:szCs w:val="24"/>
          <w:lang w:val="en-US"/>
        </w:rPr>
      </w:pPr>
      <w:r w:rsidRPr="00D67F2A">
        <w:rPr>
          <w:rFonts w:cs="Times New Roman"/>
          <w:szCs w:val="24"/>
          <w:lang w:val="en-US"/>
        </w:rPr>
        <w:t>It is the concept of marketing principles used to track a business's external environment that influences its performance and growth. It is an effective tool that helps the business during the decision-making process. This tool is used to determine the trends in the external environment and how it influences business operations and growth</w:t>
      </w:r>
      <w:sdt>
        <w:sdtPr>
          <w:rPr>
            <w:rFonts w:cs="Times New Roman"/>
            <w:szCs w:val="24"/>
            <w:lang w:val="en-US"/>
          </w:rPr>
          <w:id w:val="541254087"/>
          <w:citation/>
        </w:sdtPr>
        <w:sdtEndPr/>
        <w:sdtContent>
          <w:r w:rsidR="00D8799C" w:rsidRPr="00D67F2A">
            <w:rPr>
              <w:rFonts w:cs="Times New Roman"/>
              <w:szCs w:val="24"/>
              <w:lang w:val="en-US"/>
            </w:rPr>
            <w:fldChar w:fldCharType="begin"/>
          </w:r>
          <w:r w:rsidR="00D8799C" w:rsidRPr="00D67F2A">
            <w:rPr>
              <w:rFonts w:cs="Times New Roman"/>
              <w:szCs w:val="24"/>
              <w:lang w:val="en-US"/>
            </w:rPr>
            <w:instrText xml:space="preserve"> CITATION God13 \l 1033 </w:instrText>
          </w:r>
          <w:r w:rsidR="00D8799C" w:rsidRPr="00D67F2A">
            <w:rPr>
              <w:rFonts w:cs="Times New Roman"/>
              <w:szCs w:val="24"/>
              <w:lang w:val="en-US"/>
            </w:rPr>
            <w:fldChar w:fldCharType="separate"/>
          </w:r>
          <w:r w:rsidR="00D8799C" w:rsidRPr="00D67F2A">
            <w:rPr>
              <w:rFonts w:cs="Times New Roman"/>
              <w:noProof/>
              <w:szCs w:val="24"/>
              <w:lang w:val="en-US"/>
            </w:rPr>
            <w:t xml:space="preserve"> (Godwin, et al., 2013)</w:t>
          </w:r>
          <w:r w:rsidR="00D8799C" w:rsidRPr="00D67F2A">
            <w:rPr>
              <w:rFonts w:cs="Times New Roman"/>
              <w:szCs w:val="24"/>
              <w:lang w:val="en-US"/>
            </w:rPr>
            <w:fldChar w:fldCharType="end"/>
          </w:r>
        </w:sdtContent>
      </w:sdt>
      <w:r w:rsidRPr="00D67F2A">
        <w:rPr>
          <w:rFonts w:cs="Times New Roman"/>
          <w:szCs w:val="24"/>
          <w:lang w:val="en-US"/>
        </w:rPr>
        <w:t xml:space="preserve">. This tool determines the external factors influencing Tesco's business operations and performance. </w:t>
      </w:r>
    </w:p>
    <w:p w14:paraId="0E2A6C2F" w14:textId="77777777" w:rsidR="00071FC7" w:rsidRPr="00D67F2A" w:rsidRDefault="00071FC7" w:rsidP="00071FC7">
      <w:pPr>
        <w:pStyle w:val="Heading3"/>
        <w:rPr>
          <w:rFonts w:cs="Times New Roman"/>
          <w:szCs w:val="24"/>
          <w:lang w:val="en-US"/>
        </w:rPr>
      </w:pPr>
      <w:bookmarkStart w:id="11" w:name="_Toc100710912"/>
      <w:r w:rsidRPr="00D67F2A">
        <w:rPr>
          <w:rFonts w:cs="Times New Roman"/>
          <w:szCs w:val="24"/>
          <w:lang w:val="en-US"/>
        </w:rPr>
        <w:t>Political</w:t>
      </w:r>
      <w:bookmarkEnd w:id="11"/>
    </w:p>
    <w:p w14:paraId="23900377" w14:textId="688171F2" w:rsidR="00697B9E" w:rsidRPr="00D67F2A" w:rsidRDefault="00071FC7" w:rsidP="00071FC7">
      <w:pPr>
        <w:rPr>
          <w:rFonts w:cs="Times New Roman"/>
          <w:szCs w:val="24"/>
          <w:lang w:val="en-US"/>
        </w:rPr>
      </w:pPr>
      <w:r w:rsidRPr="00D67F2A">
        <w:rPr>
          <w:rFonts w:cs="Times New Roman"/>
          <w:szCs w:val="24"/>
          <w:lang w:val="en-US"/>
        </w:rPr>
        <w:t>Tesco operates worldwide, and political factors influence the business growth and development. It is critically analyzed that Tesco must consider the political conditions because of changes in the tax rate, legislation</w:t>
      </w:r>
      <w:r w:rsidR="003959EE" w:rsidRPr="00D67F2A">
        <w:rPr>
          <w:rFonts w:cs="Times New Roman"/>
          <w:szCs w:val="24"/>
          <w:lang w:val="en-US"/>
        </w:rPr>
        <w:t>,</w:t>
      </w:r>
      <w:r w:rsidRPr="00D67F2A">
        <w:rPr>
          <w:rFonts w:cs="Times New Roman"/>
          <w:szCs w:val="24"/>
          <w:lang w:val="en-US"/>
        </w:rPr>
        <w:t xml:space="preserve"> and political relation with other countries. Ongoing </w:t>
      </w:r>
      <w:r w:rsidRPr="00D67F2A">
        <w:rPr>
          <w:rFonts w:cs="Times New Roman"/>
          <w:szCs w:val="24"/>
          <w:lang w:val="en-US"/>
        </w:rPr>
        <w:lastRenderedPageBreak/>
        <w:t xml:space="preserve">unstable financial conditions globally, the governments encourage the retail store to offer local job opportunities for local people. Thus, it is effective for Tesco to have a stable and supportive political condition when offering employment opportunities for domestic people. As a result, Tesco will improve its business growth and gain a distinctive position in the retail market. </w:t>
      </w:r>
      <w:r w:rsidR="00697B9E" w:rsidRPr="00D67F2A">
        <w:rPr>
          <w:rFonts w:cs="Times New Roman"/>
          <w:szCs w:val="24"/>
          <w:lang w:val="en-US"/>
        </w:rPr>
        <w:t xml:space="preserve">The Brexit deal has developed uncertainty in the business sector, such as tariff-free trade that affects other countries' relationships. </w:t>
      </w:r>
      <w:r w:rsidR="005B4CA0" w:rsidRPr="00D67F2A">
        <w:rPr>
          <w:rFonts w:cs="Times New Roman"/>
          <w:szCs w:val="24"/>
          <w:lang w:val="en-US"/>
        </w:rPr>
        <w:t xml:space="preserve">Also, the conflict trade between the US and China influences the political condition. The US is the major market of Tesco that influences the business growth and profit margin. </w:t>
      </w:r>
    </w:p>
    <w:p w14:paraId="6402CB1A" w14:textId="77777777" w:rsidR="00071FC7" w:rsidRPr="00D67F2A" w:rsidRDefault="00071FC7" w:rsidP="00071FC7">
      <w:pPr>
        <w:pStyle w:val="Heading3"/>
        <w:rPr>
          <w:rFonts w:cs="Times New Roman"/>
          <w:szCs w:val="24"/>
          <w:lang w:val="en-US"/>
        </w:rPr>
      </w:pPr>
      <w:bookmarkStart w:id="12" w:name="_Toc100710913"/>
      <w:r w:rsidRPr="00D67F2A">
        <w:rPr>
          <w:rFonts w:cs="Times New Roman"/>
          <w:szCs w:val="24"/>
          <w:lang w:val="en-US"/>
        </w:rPr>
        <w:t>Economic</w:t>
      </w:r>
      <w:bookmarkEnd w:id="12"/>
    </w:p>
    <w:p w14:paraId="5A3683D4" w14:textId="48FD2F53" w:rsidR="00071FC7" w:rsidRPr="00D67F2A" w:rsidRDefault="00071FC7" w:rsidP="00071FC7">
      <w:pPr>
        <w:rPr>
          <w:rFonts w:cs="Times New Roman"/>
          <w:szCs w:val="24"/>
          <w:lang w:val="en-US"/>
        </w:rPr>
      </w:pPr>
      <w:r w:rsidRPr="00D67F2A">
        <w:rPr>
          <w:rFonts w:cs="Times New Roman"/>
          <w:szCs w:val="24"/>
          <w:lang w:val="en-US"/>
        </w:rPr>
        <w:t>The economic factor is essential for a successful business because financial business growth depends on the country's economic condition where it operates. It includes the profit, leverage cost, prices</w:t>
      </w:r>
      <w:r w:rsidR="003959EE" w:rsidRPr="00D67F2A">
        <w:rPr>
          <w:rFonts w:cs="Times New Roman"/>
          <w:szCs w:val="24"/>
          <w:lang w:val="en-US"/>
        </w:rPr>
        <w:t>,</w:t>
      </w:r>
      <w:r w:rsidRPr="00D67F2A">
        <w:rPr>
          <w:rFonts w:cs="Times New Roman"/>
          <w:szCs w:val="24"/>
          <w:lang w:val="en-US"/>
        </w:rPr>
        <w:t xml:space="preserve"> and demand of products. It is critically analyzed that the business must be aware of the change in policies like tax rates and other relevant factors that affect the business accessibility to improve the business financial condition. It is analyzed that Tesco is improving and growing internationally, but it still depends on the UK market, where the company has a 30% market share. However, disposable income is declined, Tesco has shifted the focus on advertising the brand than luxurious items</w:t>
      </w:r>
      <w:sdt>
        <w:sdtPr>
          <w:rPr>
            <w:rFonts w:cs="Times New Roman"/>
            <w:szCs w:val="24"/>
            <w:lang w:val="en-US"/>
          </w:rPr>
          <w:id w:val="-933665084"/>
          <w:citation/>
        </w:sdtPr>
        <w:sdtEndPr/>
        <w:sdtContent>
          <w:r w:rsidR="00D8799C" w:rsidRPr="00D67F2A">
            <w:rPr>
              <w:rFonts w:cs="Times New Roman"/>
              <w:szCs w:val="24"/>
              <w:lang w:val="en-US"/>
            </w:rPr>
            <w:fldChar w:fldCharType="begin"/>
          </w:r>
          <w:r w:rsidR="00D8799C" w:rsidRPr="00D67F2A">
            <w:rPr>
              <w:rFonts w:cs="Times New Roman"/>
              <w:szCs w:val="24"/>
              <w:lang w:val="en-US"/>
            </w:rPr>
            <w:instrText xml:space="preserve"> CITATION Nan192 \l 1033 </w:instrText>
          </w:r>
          <w:r w:rsidR="00D8799C" w:rsidRPr="00D67F2A">
            <w:rPr>
              <w:rFonts w:cs="Times New Roman"/>
              <w:szCs w:val="24"/>
              <w:lang w:val="en-US"/>
            </w:rPr>
            <w:fldChar w:fldCharType="separate"/>
          </w:r>
          <w:r w:rsidR="00D8799C" w:rsidRPr="00D67F2A">
            <w:rPr>
              <w:rFonts w:cs="Times New Roman"/>
              <w:noProof/>
              <w:szCs w:val="24"/>
              <w:lang w:val="en-US"/>
            </w:rPr>
            <w:t xml:space="preserve"> (Nandonde &amp; Adamu, 2019)</w:t>
          </w:r>
          <w:r w:rsidR="00D8799C" w:rsidRPr="00D67F2A">
            <w:rPr>
              <w:rFonts w:cs="Times New Roman"/>
              <w:szCs w:val="24"/>
              <w:lang w:val="en-US"/>
            </w:rPr>
            <w:fldChar w:fldCharType="end"/>
          </w:r>
        </w:sdtContent>
      </w:sdt>
      <w:r w:rsidRPr="00D67F2A">
        <w:rPr>
          <w:rFonts w:cs="Times New Roman"/>
          <w:szCs w:val="24"/>
          <w:lang w:val="en-US"/>
        </w:rPr>
        <w:t xml:space="preserve">. </w:t>
      </w:r>
    </w:p>
    <w:p w14:paraId="1EC7F5BE" w14:textId="773AF4AD" w:rsidR="005B4CA0" w:rsidRPr="00D67F2A" w:rsidRDefault="005B4CA0" w:rsidP="00071FC7">
      <w:pPr>
        <w:rPr>
          <w:rFonts w:cs="Times New Roman"/>
          <w:szCs w:val="24"/>
          <w:lang w:val="en-US"/>
        </w:rPr>
      </w:pPr>
      <w:r w:rsidRPr="00D67F2A">
        <w:rPr>
          <w:rFonts w:cs="Times New Roman"/>
          <w:szCs w:val="24"/>
          <w:lang w:val="en-US"/>
        </w:rPr>
        <w:t xml:space="preserve">The pandemic outbreak significantly influences business growth due to restrictions on maintaining social distance, lockdown, and shutdown of businesses. However, online shopping saved Tesco from becoming the victim of this pandemic. The pandemic has increased the profitability and sale of the company and strengthened the economic condition as well. However, trade tariffs would be increased without the Brexit deal, but the strategic approach of the Chairman of Tesco is appreciable that manage the company successfully in challenging situations. </w:t>
      </w:r>
    </w:p>
    <w:p w14:paraId="786C3E9E" w14:textId="77777777" w:rsidR="00071FC7" w:rsidRPr="00D67F2A" w:rsidRDefault="00071FC7" w:rsidP="00071FC7">
      <w:pPr>
        <w:pStyle w:val="Heading3"/>
        <w:rPr>
          <w:rFonts w:cs="Times New Roman"/>
          <w:szCs w:val="24"/>
          <w:lang w:val="en-US"/>
        </w:rPr>
      </w:pPr>
      <w:bookmarkStart w:id="13" w:name="_Toc100710914"/>
      <w:r w:rsidRPr="00D67F2A">
        <w:rPr>
          <w:rFonts w:cs="Times New Roman"/>
          <w:szCs w:val="24"/>
          <w:lang w:val="en-US"/>
        </w:rPr>
        <w:t>Social</w:t>
      </w:r>
      <w:bookmarkEnd w:id="13"/>
    </w:p>
    <w:p w14:paraId="6EEE101F" w14:textId="3DED559F" w:rsidR="005B4CA0" w:rsidRPr="00D67F2A" w:rsidRDefault="00071FC7" w:rsidP="00071FC7">
      <w:pPr>
        <w:rPr>
          <w:rFonts w:cs="Times New Roman"/>
          <w:szCs w:val="24"/>
          <w:lang w:val="en-US"/>
        </w:rPr>
      </w:pPr>
      <w:r w:rsidRPr="00D67F2A">
        <w:rPr>
          <w:rFonts w:cs="Times New Roman"/>
          <w:szCs w:val="24"/>
          <w:lang w:val="en-US"/>
        </w:rPr>
        <w:t>Social changes influence the business growth and trend in the UK, indicating the high purchasing attitude of customers. It is critically analyzed that a stable social trend will influence the selling ratio of products and improve business performance. However, Tesco has introduced a diverse product range, food</w:t>
      </w:r>
      <w:r w:rsidR="003959EE" w:rsidRPr="00D67F2A">
        <w:rPr>
          <w:rFonts w:cs="Times New Roman"/>
          <w:szCs w:val="24"/>
          <w:lang w:val="en-US"/>
        </w:rPr>
        <w:t>,</w:t>
      </w:r>
      <w:r w:rsidRPr="00D67F2A">
        <w:rPr>
          <w:rFonts w:cs="Times New Roman"/>
          <w:szCs w:val="24"/>
          <w:lang w:val="en-US"/>
        </w:rPr>
        <w:t xml:space="preserve"> and non-food items. The product and services are offered based on customers' interests, beliefs, and attitudes connected with social conditioning. Nowadays, people are aware of health issues and prefer healthy food rather than junk. Thus, Tesco changes its products according to trends and offers organic products for the customers. </w:t>
      </w:r>
    </w:p>
    <w:p w14:paraId="2220EA1C" w14:textId="77777777" w:rsidR="00071FC7" w:rsidRPr="00D67F2A" w:rsidRDefault="00071FC7" w:rsidP="00071FC7">
      <w:pPr>
        <w:pStyle w:val="Heading3"/>
        <w:rPr>
          <w:rFonts w:cs="Times New Roman"/>
          <w:szCs w:val="24"/>
          <w:lang w:val="en-US"/>
        </w:rPr>
      </w:pPr>
      <w:bookmarkStart w:id="14" w:name="_Toc100710915"/>
      <w:r w:rsidRPr="00D67F2A">
        <w:rPr>
          <w:rFonts w:cs="Times New Roman"/>
          <w:szCs w:val="24"/>
          <w:lang w:val="en-US"/>
        </w:rPr>
        <w:lastRenderedPageBreak/>
        <w:t>Technological</w:t>
      </w:r>
      <w:bookmarkEnd w:id="14"/>
    </w:p>
    <w:p w14:paraId="2905BF19" w14:textId="1DED5520" w:rsidR="005B4CA0" w:rsidRPr="00D67F2A" w:rsidRDefault="00071FC7" w:rsidP="00071FC7">
      <w:pPr>
        <w:rPr>
          <w:rFonts w:cs="Times New Roman"/>
          <w:szCs w:val="24"/>
          <w:lang w:val="en-US"/>
        </w:rPr>
      </w:pPr>
      <w:r w:rsidRPr="00D67F2A">
        <w:rPr>
          <w:rFonts w:cs="Times New Roman"/>
          <w:szCs w:val="24"/>
          <w:lang w:val="en-US"/>
        </w:rPr>
        <w:t>Advanced technology has significantly influenced the business industry by offering new opportunities to grow sustainably. Tesco understands the changing trend and thus, has introduced the online shopping platform for the convenience of customers. Also, self-service checkout is established for the ease of customers that reduce the labor cost. Tesco also invested in energy efficiency projects to reduce the carbon footprint. Therefore, it is critically analyzed that Tesco has improved the business through technological advancement and understand</w:t>
      </w:r>
      <w:r w:rsidR="003959EE" w:rsidRPr="00D67F2A">
        <w:rPr>
          <w:rFonts w:cs="Times New Roman"/>
          <w:szCs w:val="24"/>
          <w:lang w:val="en-US"/>
        </w:rPr>
        <w:t>s</w:t>
      </w:r>
      <w:r w:rsidRPr="00D67F2A">
        <w:rPr>
          <w:rFonts w:cs="Times New Roman"/>
          <w:szCs w:val="24"/>
          <w:lang w:val="en-US"/>
        </w:rPr>
        <w:t xml:space="preserve"> the need for change to achieve sustainable growth in the retail industry</w:t>
      </w:r>
      <w:sdt>
        <w:sdtPr>
          <w:rPr>
            <w:rFonts w:cs="Times New Roman"/>
            <w:szCs w:val="24"/>
            <w:lang w:val="en-US"/>
          </w:rPr>
          <w:id w:val="674845760"/>
          <w:citation/>
        </w:sdtPr>
        <w:sdtEndPr/>
        <w:sdtContent>
          <w:r w:rsidR="00D8799C" w:rsidRPr="00D67F2A">
            <w:rPr>
              <w:rFonts w:cs="Times New Roman"/>
              <w:szCs w:val="24"/>
              <w:lang w:val="en-US"/>
            </w:rPr>
            <w:fldChar w:fldCharType="begin"/>
          </w:r>
          <w:r w:rsidR="00D8799C" w:rsidRPr="00D67F2A">
            <w:rPr>
              <w:rFonts w:cs="Times New Roman"/>
              <w:szCs w:val="24"/>
              <w:lang w:val="en-US"/>
            </w:rPr>
            <w:instrText xml:space="preserve"> CITATION Per17 \l 1033 </w:instrText>
          </w:r>
          <w:r w:rsidR="00D8799C" w:rsidRPr="00D67F2A">
            <w:rPr>
              <w:rFonts w:cs="Times New Roman"/>
              <w:szCs w:val="24"/>
              <w:lang w:val="en-US"/>
            </w:rPr>
            <w:fldChar w:fldCharType="separate"/>
          </w:r>
          <w:r w:rsidR="00D8799C" w:rsidRPr="00D67F2A">
            <w:rPr>
              <w:rFonts w:cs="Times New Roman"/>
              <w:noProof/>
              <w:szCs w:val="24"/>
              <w:lang w:val="en-US"/>
            </w:rPr>
            <w:t xml:space="preserve"> (Perera &amp; Rashain, 2017)</w:t>
          </w:r>
          <w:r w:rsidR="00D8799C" w:rsidRPr="00D67F2A">
            <w:rPr>
              <w:rFonts w:cs="Times New Roman"/>
              <w:szCs w:val="24"/>
              <w:lang w:val="en-US"/>
            </w:rPr>
            <w:fldChar w:fldCharType="end"/>
          </w:r>
        </w:sdtContent>
      </w:sdt>
      <w:r w:rsidRPr="00D67F2A">
        <w:rPr>
          <w:rFonts w:cs="Times New Roman"/>
          <w:szCs w:val="24"/>
          <w:lang w:val="en-US"/>
        </w:rPr>
        <w:t xml:space="preserve">. </w:t>
      </w:r>
      <w:r w:rsidR="005B4CA0" w:rsidRPr="00D67F2A">
        <w:rPr>
          <w:rFonts w:cs="Times New Roman"/>
          <w:szCs w:val="24"/>
          <w:lang w:val="en-US"/>
        </w:rPr>
        <w:t xml:space="preserve">Tesco partnered up with top company Amazon to promote the cashier-less technology. This practice revolutionized shopping from the retail industry to prevent the customers from troubling. </w:t>
      </w:r>
    </w:p>
    <w:p w14:paraId="21031B6D" w14:textId="77777777" w:rsidR="00071FC7" w:rsidRPr="00D67F2A" w:rsidRDefault="00071FC7" w:rsidP="00071FC7">
      <w:pPr>
        <w:pStyle w:val="Heading3"/>
        <w:rPr>
          <w:rFonts w:cs="Times New Roman"/>
          <w:szCs w:val="24"/>
          <w:lang w:val="en-US"/>
        </w:rPr>
      </w:pPr>
      <w:bookmarkStart w:id="15" w:name="_Toc100710916"/>
      <w:r w:rsidRPr="00D67F2A">
        <w:rPr>
          <w:rFonts w:cs="Times New Roman"/>
          <w:szCs w:val="24"/>
          <w:lang w:val="en-US"/>
        </w:rPr>
        <w:t>Legal</w:t>
      </w:r>
      <w:bookmarkEnd w:id="15"/>
    </w:p>
    <w:p w14:paraId="517476BE" w14:textId="518479DE" w:rsidR="005B4CA0" w:rsidRPr="00D67F2A" w:rsidRDefault="00071FC7" w:rsidP="00071FC7">
      <w:pPr>
        <w:rPr>
          <w:rFonts w:cs="Times New Roman"/>
          <w:szCs w:val="24"/>
          <w:lang w:val="en-US"/>
        </w:rPr>
      </w:pPr>
      <w:r w:rsidRPr="00D67F2A">
        <w:rPr>
          <w:rFonts w:cs="Times New Roman"/>
          <w:szCs w:val="24"/>
          <w:lang w:val="en-US"/>
        </w:rPr>
        <w:t xml:space="preserve">Tesco has an effective legal obligation where employees and customers are given value and taken care of. The government policies and legislations are implemented to maintain the business performance and avoid disturbance. All stores are implemented rules and regulations regarding quality standards, employees' safety, the law of discrimination, and the equality act to develop a positive work environment. </w:t>
      </w:r>
    </w:p>
    <w:p w14:paraId="23563447" w14:textId="77777777" w:rsidR="00071FC7" w:rsidRPr="00D67F2A" w:rsidRDefault="00071FC7" w:rsidP="00071FC7">
      <w:pPr>
        <w:pStyle w:val="Heading3"/>
        <w:rPr>
          <w:rFonts w:cs="Times New Roman"/>
          <w:szCs w:val="24"/>
          <w:lang w:val="en-US"/>
        </w:rPr>
      </w:pPr>
      <w:bookmarkStart w:id="16" w:name="_Toc100710917"/>
      <w:r w:rsidRPr="00D67F2A">
        <w:rPr>
          <w:rFonts w:cs="Times New Roman"/>
          <w:szCs w:val="24"/>
          <w:lang w:val="en-US"/>
        </w:rPr>
        <w:t>Environmental</w:t>
      </w:r>
      <w:bookmarkEnd w:id="16"/>
    </w:p>
    <w:p w14:paraId="3D204FA6" w14:textId="77777777" w:rsidR="00071FC7" w:rsidRPr="00D67F2A" w:rsidRDefault="00071FC7" w:rsidP="00071FC7">
      <w:pPr>
        <w:rPr>
          <w:rFonts w:cs="Times New Roman"/>
          <w:szCs w:val="24"/>
          <w:lang w:val="en-US"/>
        </w:rPr>
      </w:pPr>
      <w:r w:rsidRPr="00D67F2A">
        <w:rPr>
          <w:rFonts w:cs="Times New Roman"/>
          <w:szCs w:val="24"/>
          <w:lang w:val="en-US"/>
        </w:rPr>
        <w:t xml:space="preserve">Tesco has addressed the environmental issues and prefers to take initiatives to improve the business operations by reducing the carbon footprint. Also, the store has focused on reducing waste and promoting environmentally friendly practices. Tesco aims to reduce 50% of its carbon footprint by 2020. </w:t>
      </w:r>
    </w:p>
    <w:p w14:paraId="1B9C7490" w14:textId="77777777" w:rsidR="00071FC7" w:rsidRPr="00D67F2A" w:rsidRDefault="00071FC7" w:rsidP="00071FC7">
      <w:pPr>
        <w:pStyle w:val="Heading2"/>
        <w:rPr>
          <w:rFonts w:cs="Times New Roman"/>
          <w:szCs w:val="24"/>
          <w:lang w:val="en-US"/>
        </w:rPr>
      </w:pPr>
      <w:bookmarkStart w:id="17" w:name="_Toc100710918"/>
      <w:r w:rsidRPr="00D67F2A">
        <w:rPr>
          <w:rFonts w:cs="Times New Roman"/>
          <w:szCs w:val="24"/>
          <w:lang w:val="en-US"/>
        </w:rPr>
        <w:t>SWOT Analysis</w:t>
      </w:r>
      <w:bookmarkEnd w:id="17"/>
    </w:p>
    <w:p w14:paraId="5C30894F" w14:textId="77777777" w:rsidR="00071FC7" w:rsidRPr="00D67F2A" w:rsidRDefault="00071FC7" w:rsidP="00071FC7">
      <w:pPr>
        <w:rPr>
          <w:rFonts w:cs="Times New Roman"/>
          <w:szCs w:val="24"/>
          <w:lang w:val="en-US"/>
        </w:rPr>
      </w:pPr>
      <w:r w:rsidRPr="00D67F2A">
        <w:rPr>
          <w:rFonts w:cs="Times New Roman"/>
          <w:szCs w:val="24"/>
          <w:lang w:val="en-US"/>
        </w:rPr>
        <w:t>It is also an effective and important tool that helps the business analy</w:t>
      </w:r>
      <w:r w:rsidR="00245BCC" w:rsidRPr="00D67F2A">
        <w:rPr>
          <w:rFonts w:cs="Times New Roman"/>
          <w:szCs w:val="24"/>
          <w:lang w:val="en-US"/>
        </w:rPr>
        <w:t>z</w:t>
      </w:r>
      <w:r w:rsidRPr="00D67F2A">
        <w:rPr>
          <w:rFonts w:cs="Times New Roman"/>
          <w:szCs w:val="24"/>
          <w:lang w:val="en-US"/>
        </w:rPr>
        <w:t>e whether it performs accurately or needs to improve things. This analysis enables the business to devise a successful strategy for future development. SWOT analysis of Tesco is described in the following:</w:t>
      </w:r>
    </w:p>
    <w:p w14:paraId="4D10831A" w14:textId="77777777" w:rsidR="00071FC7" w:rsidRPr="00D67F2A" w:rsidRDefault="00071FC7" w:rsidP="00071FC7">
      <w:pPr>
        <w:pStyle w:val="Heading3"/>
        <w:rPr>
          <w:rFonts w:cs="Times New Roman"/>
          <w:szCs w:val="24"/>
        </w:rPr>
      </w:pPr>
      <w:bookmarkStart w:id="18" w:name="_Toc100710919"/>
      <w:r w:rsidRPr="00D67F2A">
        <w:rPr>
          <w:rFonts w:cs="Times New Roman"/>
          <w:szCs w:val="24"/>
        </w:rPr>
        <w:t>Strength</w:t>
      </w:r>
      <w:bookmarkEnd w:id="18"/>
    </w:p>
    <w:p w14:paraId="0D824966" w14:textId="77777777" w:rsidR="00071FC7" w:rsidRPr="00D67F2A" w:rsidRDefault="00071FC7" w:rsidP="00071FC7">
      <w:pPr>
        <w:pStyle w:val="ListParagraph"/>
        <w:numPr>
          <w:ilvl w:val="0"/>
          <w:numId w:val="1"/>
        </w:numPr>
        <w:rPr>
          <w:rFonts w:cs="Times New Roman"/>
          <w:szCs w:val="24"/>
          <w:lang w:val="en-US"/>
        </w:rPr>
      </w:pPr>
      <w:r w:rsidRPr="00D67F2A">
        <w:rPr>
          <w:rFonts w:cs="Times New Roman"/>
          <w:szCs w:val="24"/>
          <w:lang w:val="en-US"/>
        </w:rPr>
        <w:t xml:space="preserve">Market share is significant because Tesco is the leading store with a high selling rate that generates a large revenue compared to other supermarkets. The annual reporting profit of Tesco is 28%. </w:t>
      </w:r>
    </w:p>
    <w:p w14:paraId="5A46966F" w14:textId="77777777" w:rsidR="00071FC7" w:rsidRPr="00D67F2A" w:rsidRDefault="00071FC7" w:rsidP="00071FC7">
      <w:pPr>
        <w:pStyle w:val="ListParagraph"/>
        <w:numPr>
          <w:ilvl w:val="0"/>
          <w:numId w:val="1"/>
        </w:numPr>
        <w:rPr>
          <w:rFonts w:cs="Times New Roman"/>
          <w:szCs w:val="24"/>
          <w:lang w:val="en-US"/>
        </w:rPr>
      </w:pPr>
      <w:r w:rsidRPr="00D67F2A">
        <w:rPr>
          <w:rFonts w:cs="Times New Roman"/>
          <w:szCs w:val="24"/>
          <w:lang w:val="en-US"/>
        </w:rPr>
        <w:lastRenderedPageBreak/>
        <w:t xml:space="preserve">The biggest and leading retailer in the UK because of significant market share than other retailing stores. It has become a popular store in Ireland due to its products and services. </w:t>
      </w:r>
    </w:p>
    <w:p w14:paraId="61060BFF" w14:textId="77777777" w:rsidR="00071FC7" w:rsidRPr="00D67F2A" w:rsidRDefault="00071FC7" w:rsidP="00071FC7">
      <w:pPr>
        <w:pStyle w:val="ListParagraph"/>
        <w:numPr>
          <w:ilvl w:val="0"/>
          <w:numId w:val="1"/>
        </w:numPr>
        <w:rPr>
          <w:rFonts w:cs="Times New Roman"/>
          <w:szCs w:val="24"/>
          <w:lang w:val="en-US"/>
        </w:rPr>
      </w:pPr>
      <w:r w:rsidRPr="00D67F2A">
        <w:rPr>
          <w:rFonts w:cs="Times New Roman"/>
          <w:szCs w:val="24"/>
          <w:lang w:val="en-US"/>
        </w:rPr>
        <w:t xml:space="preserve">The number of stores is increased when compared to previous years. As a result, revenue increases because of new stores in different countries. </w:t>
      </w:r>
    </w:p>
    <w:p w14:paraId="40071027" w14:textId="77777777" w:rsidR="00071FC7" w:rsidRPr="00D67F2A" w:rsidRDefault="00071FC7" w:rsidP="00071FC7">
      <w:pPr>
        <w:pStyle w:val="ListParagraph"/>
        <w:numPr>
          <w:ilvl w:val="0"/>
          <w:numId w:val="1"/>
        </w:numPr>
        <w:rPr>
          <w:rFonts w:cs="Times New Roman"/>
          <w:szCs w:val="24"/>
          <w:lang w:val="en-US"/>
        </w:rPr>
      </w:pPr>
      <w:r w:rsidRPr="00D67F2A">
        <w:rPr>
          <w:rFonts w:cs="Times New Roman"/>
          <w:szCs w:val="24"/>
          <w:lang w:val="en-US"/>
        </w:rPr>
        <w:t>Tesco offers a wide range of products and services based on the diversification strategy that becomes the reason for success. Tesco offers a wide range of products from clothing, home accessories, mobile and telecom services, bank</w:t>
      </w:r>
      <w:r w:rsidR="003959EE" w:rsidRPr="00D67F2A">
        <w:rPr>
          <w:rFonts w:cs="Times New Roman"/>
          <w:szCs w:val="24"/>
          <w:lang w:val="en-US"/>
        </w:rPr>
        <w:t>,</w:t>
      </w:r>
      <w:r w:rsidRPr="00D67F2A">
        <w:rPr>
          <w:rFonts w:cs="Times New Roman"/>
          <w:szCs w:val="24"/>
          <w:lang w:val="en-US"/>
        </w:rPr>
        <w:t xml:space="preserve"> and others to target the customers globally. </w:t>
      </w:r>
    </w:p>
    <w:p w14:paraId="6A036BD3" w14:textId="77777777" w:rsidR="00071FC7" w:rsidRPr="00D67F2A" w:rsidRDefault="00071FC7" w:rsidP="00071FC7">
      <w:pPr>
        <w:pStyle w:val="ListParagraph"/>
        <w:numPr>
          <w:ilvl w:val="0"/>
          <w:numId w:val="1"/>
        </w:numPr>
        <w:rPr>
          <w:rFonts w:cs="Times New Roman"/>
          <w:szCs w:val="24"/>
          <w:lang w:val="en-US"/>
        </w:rPr>
      </w:pPr>
      <w:r w:rsidRPr="00D67F2A">
        <w:rPr>
          <w:rFonts w:cs="Times New Roman"/>
          <w:szCs w:val="24"/>
          <w:lang w:val="en-US"/>
        </w:rPr>
        <w:t xml:space="preserve">Tesco has become the largest private employer due to offering more than 743k jobs opportunities for people globally. Therefore, Tesco has become the largest opportunity builder in Europe. </w:t>
      </w:r>
    </w:p>
    <w:p w14:paraId="204C7EAE" w14:textId="77777777" w:rsidR="00071FC7" w:rsidRPr="00D67F2A" w:rsidRDefault="00071FC7" w:rsidP="00071FC7">
      <w:pPr>
        <w:pStyle w:val="ListParagraph"/>
        <w:numPr>
          <w:ilvl w:val="0"/>
          <w:numId w:val="1"/>
        </w:numPr>
        <w:rPr>
          <w:rFonts w:cs="Times New Roman"/>
          <w:szCs w:val="24"/>
          <w:lang w:val="en-US"/>
        </w:rPr>
      </w:pPr>
      <w:r w:rsidRPr="00D67F2A">
        <w:rPr>
          <w:rFonts w:cs="Times New Roman"/>
          <w:szCs w:val="24"/>
          <w:lang w:val="en-US"/>
        </w:rPr>
        <w:t xml:space="preserve">The use of advanced technology is the best way to improve the shopping experience for the customers. An RFID barcode system </w:t>
      </w:r>
      <w:r w:rsidR="002D56C3" w:rsidRPr="00D67F2A">
        <w:rPr>
          <w:rFonts w:cs="Times New Roman"/>
          <w:szCs w:val="24"/>
          <w:lang w:val="en-US"/>
        </w:rPr>
        <w:t>and an M-commerce facility for payment through mobile phones are introduced</w:t>
      </w:r>
      <w:r w:rsidRPr="00D67F2A">
        <w:rPr>
          <w:rFonts w:cs="Times New Roman"/>
          <w:szCs w:val="24"/>
          <w:lang w:val="en-US"/>
        </w:rPr>
        <w:t xml:space="preserve">. </w:t>
      </w:r>
    </w:p>
    <w:p w14:paraId="31A4AACF" w14:textId="77777777" w:rsidR="00071FC7" w:rsidRPr="00D67F2A" w:rsidRDefault="00071FC7" w:rsidP="00071FC7">
      <w:pPr>
        <w:pStyle w:val="ListParagraph"/>
        <w:numPr>
          <w:ilvl w:val="0"/>
          <w:numId w:val="1"/>
        </w:numPr>
        <w:rPr>
          <w:rFonts w:cs="Times New Roman"/>
          <w:szCs w:val="24"/>
          <w:lang w:val="en-US"/>
        </w:rPr>
      </w:pPr>
      <w:r w:rsidRPr="00D67F2A">
        <w:rPr>
          <w:rFonts w:cs="Times New Roman"/>
          <w:szCs w:val="24"/>
          <w:lang w:val="en-US"/>
        </w:rPr>
        <w:t xml:space="preserve">The supply chain network is effective in developing a profitable relationship with suppliers. </w:t>
      </w:r>
    </w:p>
    <w:p w14:paraId="153999A0" w14:textId="11780D06" w:rsidR="00071FC7" w:rsidRPr="00D67F2A" w:rsidRDefault="00071FC7" w:rsidP="00071FC7">
      <w:pPr>
        <w:pStyle w:val="ListParagraph"/>
        <w:numPr>
          <w:ilvl w:val="0"/>
          <w:numId w:val="1"/>
        </w:numPr>
        <w:rPr>
          <w:rFonts w:cs="Times New Roman"/>
          <w:szCs w:val="24"/>
          <w:lang w:val="en-US"/>
        </w:rPr>
      </w:pPr>
      <w:r w:rsidRPr="00D67F2A">
        <w:rPr>
          <w:rFonts w:cs="Times New Roman"/>
          <w:szCs w:val="24"/>
          <w:lang w:val="en-US"/>
        </w:rPr>
        <w:t xml:space="preserve">Achieved several international awards, including grocer of the year, award of waste </w:t>
      </w:r>
      <w:r w:rsidR="00086DB4" w:rsidRPr="00D67F2A">
        <w:rPr>
          <w:rFonts w:cs="Times New Roman"/>
          <w:szCs w:val="24"/>
          <w:lang w:val="en-US"/>
        </w:rPr>
        <w:t>wants</w:t>
      </w:r>
      <w:r w:rsidRPr="00D67F2A">
        <w:rPr>
          <w:rFonts w:cs="Times New Roman"/>
          <w:szCs w:val="24"/>
          <w:lang w:val="en-US"/>
        </w:rPr>
        <w:t xml:space="preserve"> not, and grocer</w:t>
      </w:r>
      <w:r w:rsidR="003922B3" w:rsidRPr="00D67F2A">
        <w:rPr>
          <w:rFonts w:cs="Times New Roman"/>
          <w:szCs w:val="24"/>
          <w:lang w:val="en-US"/>
        </w:rPr>
        <w:t>'</w:t>
      </w:r>
      <w:r w:rsidRPr="00D67F2A">
        <w:rPr>
          <w:rFonts w:cs="Times New Roman"/>
          <w:szCs w:val="24"/>
          <w:lang w:val="en-US"/>
        </w:rPr>
        <w:t>s label food and drink awards</w:t>
      </w:r>
    </w:p>
    <w:p w14:paraId="5DC73B1B" w14:textId="28DD7B3E" w:rsidR="003959EE" w:rsidRPr="00D67F2A" w:rsidRDefault="003959EE" w:rsidP="00071FC7">
      <w:pPr>
        <w:pStyle w:val="ListParagraph"/>
        <w:numPr>
          <w:ilvl w:val="0"/>
          <w:numId w:val="1"/>
        </w:numPr>
        <w:rPr>
          <w:rFonts w:cs="Times New Roman"/>
          <w:szCs w:val="24"/>
          <w:lang w:val="en-US"/>
        </w:rPr>
      </w:pPr>
      <w:r w:rsidRPr="00D67F2A">
        <w:rPr>
          <w:rFonts w:cs="Times New Roman"/>
          <w:szCs w:val="24"/>
          <w:lang w:val="en-US"/>
        </w:rPr>
        <w:t xml:space="preserve">Differentiation strategy is used to compete successfully in the market. </w:t>
      </w:r>
    </w:p>
    <w:p w14:paraId="53CDC367" w14:textId="78F7985F" w:rsidR="005B4CA0" w:rsidRPr="00D67F2A" w:rsidRDefault="005B4CA0" w:rsidP="00071FC7">
      <w:pPr>
        <w:pStyle w:val="ListParagraph"/>
        <w:numPr>
          <w:ilvl w:val="0"/>
          <w:numId w:val="1"/>
        </w:numPr>
        <w:rPr>
          <w:rFonts w:cs="Times New Roman"/>
          <w:szCs w:val="24"/>
          <w:lang w:val="en-US"/>
        </w:rPr>
      </w:pPr>
      <w:r w:rsidRPr="00D67F2A">
        <w:rPr>
          <w:rFonts w:cs="Times New Roman"/>
          <w:szCs w:val="24"/>
          <w:lang w:val="en-US"/>
        </w:rPr>
        <w:t xml:space="preserve">Strong performance during Covid-19 of the Tesco has been observed due to the online shopping platform. </w:t>
      </w:r>
    </w:p>
    <w:p w14:paraId="69110F8E" w14:textId="5E297EF0" w:rsidR="005B4CA0" w:rsidRPr="00D67F2A" w:rsidRDefault="005B4CA0" w:rsidP="005B4CA0">
      <w:pPr>
        <w:pStyle w:val="ListParagraph"/>
        <w:numPr>
          <w:ilvl w:val="0"/>
          <w:numId w:val="1"/>
        </w:numPr>
        <w:rPr>
          <w:rFonts w:cs="Times New Roman"/>
          <w:szCs w:val="24"/>
          <w:lang w:val="en-US"/>
        </w:rPr>
      </w:pPr>
      <w:r w:rsidRPr="00D67F2A">
        <w:rPr>
          <w:rFonts w:cs="Times New Roman"/>
          <w:szCs w:val="24"/>
          <w:lang w:val="en-US"/>
        </w:rPr>
        <w:t>Innovation in business operations and strategies</w:t>
      </w:r>
    </w:p>
    <w:p w14:paraId="3F336C8D" w14:textId="77777777" w:rsidR="00071FC7" w:rsidRPr="00D67F2A" w:rsidRDefault="00071FC7" w:rsidP="00071FC7">
      <w:pPr>
        <w:pStyle w:val="Heading3"/>
        <w:rPr>
          <w:rFonts w:cs="Times New Roman"/>
          <w:szCs w:val="24"/>
          <w:lang w:val="en-US"/>
        </w:rPr>
      </w:pPr>
      <w:bookmarkStart w:id="19" w:name="_Toc100710920"/>
      <w:r w:rsidRPr="00D67F2A">
        <w:rPr>
          <w:rFonts w:cs="Times New Roman"/>
          <w:szCs w:val="24"/>
          <w:lang w:val="en-US"/>
        </w:rPr>
        <w:t>Weakness</w:t>
      </w:r>
      <w:bookmarkEnd w:id="19"/>
    </w:p>
    <w:p w14:paraId="32D82CB9" w14:textId="77777777" w:rsidR="00071FC7" w:rsidRPr="00D67F2A" w:rsidRDefault="00071FC7" w:rsidP="00071FC7">
      <w:pPr>
        <w:pStyle w:val="ListParagraph"/>
        <w:numPr>
          <w:ilvl w:val="0"/>
          <w:numId w:val="2"/>
        </w:numPr>
        <w:rPr>
          <w:rFonts w:cs="Times New Roman"/>
          <w:szCs w:val="24"/>
          <w:lang w:val="en-US"/>
        </w:rPr>
      </w:pPr>
      <w:r w:rsidRPr="00D67F2A">
        <w:rPr>
          <w:rFonts w:cs="Times New Roman"/>
          <w:szCs w:val="24"/>
          <w:lang w:val="en-US"/>
        </w:rPr>
        <w:t xml:space="preserve">Accounting scandal and fraud trail is the company's weakness because, in 2017, the company was charged with a fine due to misrepresentation of profits and accounting declaration. </w:t>
      </w:r>
    </w:p>
    <w:p w14:paraId="2A388455" w14:textId="77777777" w:rsidR="00071FC7" w:rsidRPr="00D67F2A" w:rsidRDefault="00071FC7" w:rsidP="00071FC7">
      <w:pPr>
        <w:pStyle w:val="ListParagraph"/>
        <w:numPr>
          <w:ilvl w:val="0"/>
          <w:numId w:val="2"/>
        </w:numPr>
        <w:rPr>
          <w:rFonts w:cs="Times New Roman"/>
          <w:szCs w:val="24"/>
          <w:lang w:val="en-US"/>
        </w:rPr>
      </w:pPr>
      <w:r w:rsidRPr="00D67F2A">
        <w:rPr>
          <w:rFonts w:cs="Times New Roman"/>
          <w:szCs w:val="24"/>
          <w:lang w:val="en-US"/>
        </w:rPr>
        <w:t xml:space="preserve">Operating profits are low due to the company's worst performance, and share prices were fell. </w:t>
      </w:r>
    </w:p>
    <w:p w14:paraId="55398386" w14:textId="77777777" w:rsidR="00071FC7" w:rsidRPr="00D67F2A" w:rsidRDefault="00071FC7" w:rsidP="00071FC7">
      <w:pPr>
        <w:pStyle w:val="ListParagraph"/>
        <w:numPr>
          <w:ilvl w:val="0"/>
          <w:numId w:val="2"/>
        </w:numPr>
        <w:rPr>
          <w:rFonts w:cs="Times New Roman"/>
          <w:szCs w:val="24"/>
          <w:lang w:val="en-US"/>
        </w:rPr>
      </w:pPr>
      <w:r w:rsidRPr="00D67F2A">
        <w:rPr>
          <w:rFonts w:cs="Times New Roman"/>
          <w:szCs w:val="24"/>
          <w:lang w:val="en-US"/>
        </w:rPr>
        <w:t xml:space="preserve">Tesco failed in different countries like US and Japan because the company did not offer the products according to their cultural practices and interest. </w:t>
      </w:r>
    </w:p>
    <w:p w14:paraId="1A7792EF" w14:textId="77777777" w:rsidR="00071FC7" w:rsidRPr="00D67F2A" w:rsidRDefault="00071FC7" w:rsidP="00071FC7">
      <w:pPr>
        <w:pStyle w:val="ListParagraph"/>
        <w:numPr>
          <w:ilvl w:val="0"/>
          <w:numId w:val="2"/>
        </w:numPr>
        <w:rPr>
          <w:rFonts w:cs="Times New Roman"/>
          <w:szCs w:val="24"/>
          <w:lang w:val="en-US"/>
        </w:rPr>
      </w:pPr>
      <w:r w:rsidRPr="00D67F2A">
        <w:rPr>
          <w:rFonts w:cs="Times New Roman"/>
          <w:szCs w:val="24"/>
          <w:lang w:val="en-US"/>
        </w:rPr>
        <w:t xml:space="preserve">The strategy of low cost can reduce the profit margin of the company. </w:t>
      </w:r>
    </w:p>
    <w:p w14:paraId="784C99D6" w14:textId="77777777" w:rsidR="00071FC7" w:rsidRPr="00D67F2A" w:rsidRDefault="00071FC7" w:rsidP="00071FC7">
      <w:pPr>
        <w:pStyle w:val="ListParagraph"/>
        <w:numPr>
          <w:ilvl w:val="0"/>
          <w:numId w:val="2"/>
        </w:numPr>
        <w:rPr>
          <w:rFonts w:cs="Times New Roman"/>
          <w:szCs w:val="24"/>
          <w:lang w:val="en-US"/>
        </w:rPr>
      </w:pPr>
      <w:r w:rsidRPr="00D67F2A">
        <w:rPr>
          <w:rFonts w:cs="Times New Roman"/>
          <w:szCs w:val="24"/>
          <w:lang w:val="en-US"/>
        </w:rPr>
        <w:lastRenderedPageBreak/>
        <w:t xml:space="preserve">Errors in financial condition occurred due to credit card liability and high debits that have affected the company's profits. </w:t>
      </w:r>
    </w:p>
    <w:p w14:paraId="2DB69DBB" w14:textId="77777777" w:rsidR="00071FC7" w:rsidRPr="00D67F2A" w:rsidRDefault="00071FC7" w:rsidP="00071FC7">
      <w:pPr>
        <w:pStyle w:val="ListParagraph"/>
        <w:numPr>
          <w:ilvl w:val="0"/>
          <w:numId w:val="2"/>
        </w:numPr>
        <w:rPr>
          <w:rFonts w:cs="Times New Roman"/>
          <w:szCs w:val="24"/>
          <w:lang w:val="en-US"/>
        </w:rPr>
      </w:pPr>
      <w:r w:rsidRPr="00D67F2A">
        <w:rPr>
          <w:rFonts w:cs="Times New Roman"/>
          <w:szCs w:val="24"/>
          <w:lang w:val="en-US"/>
        </w:rPr>
        <w:t xml:space="preserve">Unfair business practices are identified as </w:t>
      </w:r>
      <w:r w:rsidR="002D56C3" w:rsidRPr="00D67F2A">
        <w:rPr>
          <w:rFonts w:cs="Times New Roman"/>
          <w:szCs w:val="24"/>
          <w:lang w:val="en-US"/>
        </w:rPr>
        <w:t>T</w:t>
      </w:r>
      <w:r w:rsidRPr="00D67F2A">
        <w:rPr>
          <w:rFonts w:cs="Times New Roman"/>
          <w:szCs w:val="24"/>
          <w:lang w:val="en-US"/>
        </w:rPr>
        <w:t xml:space="preserve">esco restricting the landlords from renting properties for other supermarkets. Restricting rivals is an unethical practice that negatively influences business performance and reputation. </w:t>
      </w:r>
    </w:p>
    <w:p w14:paraId="51CDD37E" w14:textId="77777777" w:rsidR="00071FC7" w:rsidRPr="00D67F2A" w:rsidRDefault="00071FC7" w:rsidP="00071FC7">
      <w:pPr>
        <w:pStyle w:val="ListParagraph"/>
        <w:numPr>
          <w:ilvl w:val="0"/>
          <w:numId w:val="2"/>
        </w:numPr>
        <w:rPr>
          <w:rFonts w:cs="Times New Roman"/>
          <w:szCs w:val="24"/>
          <w:lang w:val="en-US"/>
        </w:rPr>
      </w:pPr>
      <w:r w:rsidRPr="00D67F2A">
        <w:rPr>
          <w:rFonts w:cs="Times New Roman"/>
          <w:szCs w:val="24"/>
          <w:lang w:val="en-US"/>
        </w:rPr>
        <w:t xml:space="preserve">Operational performance is poor in a specific market, and it is suggested that Tesco did not carry out market research before starting business practices. </w:t>
      </w:r>
    </w:p>
    <w:p w14:paraId="60376A54" w14:textId="0E5E8E15" w:rsidR="00071FC7" w:rsidRPr="00D67F2A" w:rsidRDefault="00071FC7" w:rsidP="00071FC7">
      <w:pPr>
        <w:pStyle w:val="ListParagraph"/>
        <w:numPr>
          <w:ilvl w:val="0"/>
          <w:numId w:val="2"/>
        </w:numPr>
        <w:rPr>
          <w:rFonts w:cs="Times New Roman"/>
          <w:szCs w:val="24"/>
          <w:lang w:val="en-US"/>
        </w:rPr>
      </w:pPr>
      <w:r w:rsidRPr="00D67F2A">
        <w:rPr>
          <w:rFonts w:cs="Times New Roman"/>
          <w:szCs w:val="24"/>
          <w:lang w:val="en-US"/>
        </w:rPr>
        <w:t xml:space="preserve">Club board controversy is achieved as </w:t>
      </w:r>
      <w:r w:rsidR="002D56C3" w:rsidRPr="00D67F2A">
        <w:rPr>
          <w:rFonts w:cs="Times New Roman"/>
          <w:szCs w:val="24"/>
          <w:lang w:val="en-US"/>
        </w:rPr>
        <w:t xml:space="preserve">the </w:t>
      </w:r>
      <w:r w:rsidRPr="00D67F2A">
        <w:rPr>
          <w:rFonts w:cs="Times New Roman"/>
          <w:szCs w:val="24"/>
          <w:lang w:val="en-US"/>
        </w:rPr>
        <w:t xml:space="preserve">company has faced massive </w:t>
      </w:r>
      <w:r w:rsidR="002D56C3" w:rsidRPr="00D67F2A">
        <w:rPr>
          <w:rFonts w:cs="Times New Roman"/>
          <w:szCs w:val="24"/>
          <w:lang w:val="en-US"/>
        </w:rPr>
        <w:t>customer backlash</w:t>
      </w:r>
      <w:sdt>
        <w:sdtPr>
          <w:rPr>
            <w:rFonts w:cs="Times New Roman"/>
            <w:szCs w:val="24"/>
            <w:lang w:val="en-US"/>
          </w:rPr>
          <w:id w:val="938033281"/>
          <w:citation/>
        </w:sdtPr>
        <w:sdtEndPr/>
        <w:sdtContent>
          <w:r w:rsidR="00D8799C" w:rsidRPr="00D67F2A">
            <w:rPr>
              <w:rFonts w:cs="Times New Roman"/>
              <w:szCs w:val="24"/>
              <w:lang w:val="en-US"/>
            </w:rPr>
            <w:fldChar w:fldCharType="begin"/>
          </w:r>
          <w:r w:rsidR="00D8799C" w:rsidRPr="00D67F2A">
            <w:rPr>
              <w:rFonts w:cs="Times New Roman"/>
              <w:szCs w:val="24"/>
              <w:lang w:val="en-US"/>
            </w:rPr>
            <w:instrText xml:space="preserve"> CITATION Öne171 \l 1033 </w:instrText>
          </w:r>
          <w:r w:rsidR="00D8799C" w:rsidRPr="00D67F2A">
            <w:rPr>
              <w:rFonts w:cs="Times New Roman"/>
              <w:szCs w:val="24"/>
              <w:lang w:val="en-US"/>
            </w:rPr>
            <w:fldChar w:fldCharType="separate"/>
          </w:r>
          <w:r w:rsidR="00D8799C" w:rsidRPr="00D67F2A">
            <w:rPr>
              <w:rFonts w:cs="Times New Roman"/>
              <w:noProof/>
              <w:szCs w:val="24"/>
              <w:lang w:val="en-US"/>
            </w:rPr>
            <w:t xml:space="preserve"> (Öneren, et al., 2017)</w:t>
          </w:r>
          <w:r w:rsidR="00D8799C" w:rsidRPr="00D67F2A">
            <w:rPr>
              <w:rFonts w:cs="Times New Roman"/>
              <w:szCs w:val="24"/>
              <w:lang w:val="en-US"/>
            </w:rPr>
            <w:fldChar w:fldCharType="end"/>
          </w:r>
        </w:sdtContent>
      </w:sdt>
      <w:r w:rsidRPr="00D67F2A">
        <w:rPr>
          <w:rFonts w:cs="Times New Roman"/>
          <w:szCs w:val="24"/>
          <w:lang w:val="en-US"/>
        </w:rPr>
        <w:t xml:space="preserve">. </w:t>
      </w:r>
    </w:p>
    <w:p w14:paraId="5C7D74A6" w14:textId="47FD6954" w:rsidR="005B4CA0" w:rsidRPr="00D67F2A" w:rsidRDefault="005B4CA0" w:rsidP="00071FC7">
      <w:pPr>
        <w:pStyle w:val="ListParagraph"/>
        <w:numPr>
          <w:ilvl w:val="0"/>
          <w:numId w:val="2"/>
        </w:numPr>
        <w:rPr>
          <w:rFonts w:cs="Times New Roman"/>
          <w:szCs w:val="24"/>
          <w:lang w:val="en-US"/>
        </w:rPr>
      </w:pPr>
      <w:r w:rsidRPr="00D67F2A">
        <w:rPr>
          <w:rFonts w:cs="Times New Roman"/>
          <w:szCs w:val="24"/>
          <w:lang w:val="en-US"/>
        </w:rPr>
        <w:t>Inventory management is the weakness of Tesco and paid a fine due to issues in inventory management.</w:t>
      </w:r>
    </w:p>
    <w:p w14:paraId="367AF413" w14:textId="25D9D1BE" w:rsidR="005B4CA0" w:rsidRPr="00D67F2A" w:rsidRDefault="005B4CA0" w:rsidP="005B4CA0">
      <w:pPr>
        <w:pStyle w:val="ListParagraph"/>
        <w:numPr>
          <w:ilvl w:val="0"/>
          <w:numId w:val="2"/>
        </w:numPr>
        <w:rPr>
          <w:rFonts w:cs="Times New Roman"/>
          <w:szCs w:val="24"/>
          <w:lang w:val="en-US"/>
        </w:rPr>
      </w:pPr>
      <w:r w:rsidRPr="00D67F2A">
        <w:rPr>
          <w:rFonts w:cs="Times New Roman"/>
          <w:szCs w:val="24"/>
          <w:lang w:val="en-US"/>
        </w:rPr>
        <w:t xml:space="preserve">Food safety issues have also been identified because of the lack of safety guidelines </w:t>
      </w:r>
    </w:p>
    <w:p w14:paraId="48F70563" w14:textId="77777777" w:rsidR="00071FC7" w:rsidRPr="00D67F2A" w:rsidRDefault="00071FC7" w:rsidP="00071FC7">
      <w:pPr>
        <w:pStyle w:val="Heading3"/>
        <w:rPr>
          <w:rFonts w:cs="Times New Roman"/>
          <w:szCs w:val="24"/>
          <w:lang w:val="en-US"/>
        </w:rPr>
      </w:pPr>
      <w:bookmarkStart w:id="20" w:name="_Toc100710921"/>
      <w:r w:rsidRPr="00D67F2A">
        <w:rPr>
          <w:rFonts w:cs="Times New Roman"/>
          <w:szCs w:val="24"/>
          <w:lang w:val="en-US"/>
        </w:rPr>
        <w:t>Opportunities</w:t>
      </w:r>
      <w:bookmarkEnd w:id="20"/>
    </w:p>
    <w:p w14:paraId="47967DE2" w14:textId="77777777" w:rsidR="00071FC7" w:rsidRPr="00D67F2A" w:rsidRDefault="00071FC7" w:rsidP="00071FC7">
      <w:pPr>
        <w:pStyle w:val="ListParagraph"/>
        <w:numPr>
          <w:ilvl w:val="0"/>
          <w:numId w:val="3"/>
        </w:numPr>
        <w:rPr>
          <w:rFonts w:cs="Times New Roman"/>
          <w:szCs w:val="24"/>
          <w:lang w:val="en-US"/>
        </w:rPr>
      </w:pPr>
      <w:r w:rsidRPr="00D67F2A">
        <w:rPr>
          <w:rFonts w:cs="Times New Roman"/>
          <w:szCs w:val="24"/>
          <w:lang w:val="en-US"/>
        </w:rPr>
        <w:t xml:space="preserve">Online shopping platforms are also a great opportunity to grow and upgrade business practices. </w:t>
      </w:r>
    </w:p>
    <w:p w14:paraId="7368158C" w14:textId="77777777" w:rsidR="00071FC7" w:rsidRPr="00D67F2A" w:rsidRDefault="00071FC7" w:rsidP="00071FC7">
      <w:pPr>
        <w:pStyle w:val="ListParagraph"/>
        <w:numPr>
          <w:ilvl w:val="0"/>
          <w:numId w:val="3"/>
        </w:numPr>
        <w:rPr>
          <w:rFonts w:cs="Times New Roman"/>
          <w:szCs w:val="24"/>
          <w:lang w:val="en-US"/>
        </w:rPr>
      </w:pPr>
      <w:r w:rsidRPr="00D67F2A">
        <w:rPr>
          <w:rFonts w:cs="Times New Roman"/>
          <w:szCs w:val="24"/>
          <w:lang w:val="en-US"/>
        </w:rPr>
        <w:t xml:space="preserve">Price matching will be effective as it provides an opportunity to reserve the loss of market share. </w:t>
      </w:r>
    </w:p>
    <w:p w14:paraId="7B0FA2E0" w14:textId="77777777" w:rsidR="00071FC7" w:rsidRPr="00D67F2A" w:rsidRDefault="00071FC7" w:rsidP="00071FC7">
      <w:pPr>
        <w:pStyle w:val="ListParagraph"/>
        <w:numPr>
          <w:ilvl w:val="0"/>
          <w:numId w:val="3"/>
        </w:numPr>
        <w:rPr>
          <w:rFonts w:cs="Times New Roman"/>
          <w:szCs w:val="24"/>
          <w:lang w:val="en-US"/>
        </w:rPr>
      </w:pPr>
      <w:r w:rsidRPr="00D67F2A">
        <w:rPr>
          <w:rFonts w:cs="Times New Roman"/>
          <w:szCs w:val="24"/>
          <w:lang w:val="en-US"/>
        </w:rPr>
        <w:t xml:space="preserve">Expansion in an emerging market is a profit-generating platform that improves the financial condition. </w:t>
      </w:r>
    </w:p>
    <w:p w14:paraId="21E877DE" w14:textId="77777777" w:rsidR="00071FC7" w:rsidRPr="00D67F2A" w:rsidRDefault="00071FC7" w:rsidP="00071FC7">
      <w:pPr>
        <w:pStyle w:val="ListParagraph"/>
        <w:numPr>
          <w:ilvl w:val="0"/>
          <w:numId w:val="3"/>
        </w:numPr>
        <w:rPr>
          <w:rFonts w:cs="Times New Roman"/>
          <w:szCs w:val="24"/>
          <w:lang w:val="en-US"/>
        </w:rPr>
      </w:pPr>
      <w:r w:rsidRPr="00D67F2A">
        <w:rPr>
          <w:rFonts w:cs="Times New Roman"/>
          <w:szCs w:val="24"/>
          <w:lang w:val="en-US"/>
        </w:rPr>
        <w:t xml:space="preserve">Establishing cashless stores to prevent health risks and thus cashless transactions will be an opportunity for customers and attract the customers. </w:t>
      </w:r>
    </w:p>
    <w:p w14:paraId="6E4B494D" w14:textId="77777777" w:rsidR="00071FC7" w:rsidRPr="00D67F2A" w:rsidRDefault="00071FC7" w:rsidP="00071FC7">
      <w:pPr>
        <w:pStyle w:val="ListParagraph"/>
        <w:numPr>
          <w:ilvl w:val="0"/>
          <w:numId w:val="3"/>
        </w:numPr>
        <w:rPr>
          <w:rFonts w:cs="Times New Roman"/>
          <w:szCs w:val="24"/>
          <w:lang w:val="en-US"/>
        </w:rPr>
      </w:pPr>
      <w:r w:rsidRPr="00D67F2A">
        <w:rPr>
          <w:rFonts w:cs="Times New Roman"/>
          <w:szCs w:val="24"/>
          <w:lang w:val="en-US"/>
        </w:rPr>
        <w:t xml:space="preserve">Adopt joint ventures </w:t>
      </w:r>
      <w:r w:rsidR="006A01DF" w:rsidRPr="00D67F2A">
        <w:rPr>
          <w:rFonts w:cs="Times New Roman"/>
          <w:szCs w:val="24"/>
          <w:lang w:val="en-US"/>
        </w:rPr>
        <w:t>are</w:t>
      </w:r>
      <w:r w:rsidRPr="00D67F2A">
        <w:rPr>
          <w:rFonts w:cs="Times New Roman"/>
          <w:szCs w:val="24"/>
          <w:lang w:val="en-US"/>
        </w:rPr>
        <w:t xml:space="preserve"> an opportunistic platform for Tesco to improve performance in different regions. </w:t>
      </w:r>
    </w:p>
    <w:p w14:paraId="5947FE04" w14:textId="77777777" w:rsidR="00071FC7" w:rsidRPr="00D67F2A" w:rsidRDefault="00071FC7" w:rsidP="00071FC7">
      <w:pPr>
        <w:pStyle w:val="ListParagraph"/>
        <w:numPr>
          <w:ilvl w:val="0"/>
          <w:numId w:val="3"/>
        </w:numPr>
        <w:rPr>
          <w:rFonts w:cs="Times New Roman"/>
          <w:szCs w:val="24"/>
          <w:lang w:val="en-US"/>
        </w:rPr>
      </w:pPr>
      <w:r w:rsidRPr="00D67F2A">
        <w:rPr>
          <w:rFonts w:cs="Times New Roman"/>
          <w:szCs w:val="24"/>
          <w:lang w:val="en-US"/>
        </w:rPr>
        <w:t xml:space="preserve">Strategic alliance with others can offer opportunities </w:t>
      </w:r>
      <w:r w:rsidR="002D56C3" w:rsidRPr="00D67F2A">
        <w:rPr>
          <w:rFonts w:cs="Times New Roman"/>
          <w:szCs w:val="24"/>
          <w:lang w:val="en-US"/>
        </w:rPr>
        <w:t>to</w:t>
      </w:r>
      <w:r w:rsidRPr="00D67F2A">
        <w:rPr>
          <w:rFonts w:cs="Times New Roman"/>
          <w:szCs w:val="24"/>
          <w:lang w:val="en-US"/>
        </w:rPr>
        <w:t xml:space="preserve"> enable the company to offer various products to grab the customers. </w:t>
      </w:r>
    </w:p>
    <w:p w14:paraId="39E8C0C9" w14:textId="77777777" w:rsidR="00071FC7" w:rsidRPr="00D67F2A" w:rsidRDefault="00071FC7" w:rsidP="00071FC7">
      <w:pPr>
        <w:pStyle w:val="ListParagraph"/>
        <w:numPr>
          <w:ilvl w:val="0"/>
          <w:numId w:val="3"/>
        </w:numPr>
        <w:rPr>
          <w:rFonts w:cs="Times New Roman"/>
          <w:szCs w:val="24"/>
          <w:lang w:val="en-US"/>
        </w:rPr>
      </w:pPr>
      <w:r w:rsidRPr="00D67F2A">
        <w:rPr>
          <w:rFonts w:cs="Times New Roman"/>
          <w:szCs w:val="24"/>
          <w:lang w:val="en-US"/>
        </w:rPr>
        <w:t xml:space="preserve">Jack's business is expanded, which reflects significant growth. Therefore, it is an opportunity to grow and compete successfully with low-cost rivals with other competitors. </w:t>
      </w:r>
    </w:p>
    <w:p w14:paraId="3138B6FD" w14:textId="30502C4F" w:rsidR="003959EE" w:rsidRPr="00D67F2A" w:rsidRDefault="003959EE" w:rsidP="00071FC7">
      <w:pPr>
        <w:pStyle w:val="ListParagraph"/>
        <w:numPr>
          <w:ilvl w:val="0"/>
          <w:numId w:val="3"/>
        </w:numPr>
        <w:rPr>
          <w:rFonts w:cs="Times New Roman"/>
          <w:szCs w:val="24"/>
          <w:lang w:val="en-US"/>
        </w:rPr>
      </w:pPr>
      <w:r w:rsidRPr="00D67F2A">
        <w:rPr>
          <w:rFonts w:cs="Times New Roman"/>
          <w:szCs w:val="24"/>
          <w:lang w:val="en-US"/>
        </w:rPr>
        <w:t>An organic expansion strategy is used to promote healthy products and business growth.</w:t>
      </w:r>
    </w:p>
    <w:p w14:paraId="0EC094B7" w14:textId="34DD3B40" w:rsidR="005B4CA0" w:rsidRPr="00D67F2A" w:rsidRDefault="005B4CA0" w:rsidP="00071FC7">
      <w:pPr>
        <w:pStyle w:val="ListParagraph"/>
        <w:numPr>
          <w:ilvl w:val="0"/>
          <w:numId w:val="3"/>
        </w:numPr>
        <w:rPr>
          <w:rFonts w:cs="Times New Roman"/>
          <w:szCs w:val="24"/>
          <w:lang w:val="en-US"/>
        </w:rPr>
      </w:pPr>
      <w:r w:rsidRPr="00D67F2A">
        <w:rPr>
          <w:rFonts w:cs="Times New Roman"/>
          <w:szCs w:val="24"/>
          <w:lang w:val="en-US"/>
        </w:rPr>
        <w:t xml:space="preserve">Online grocery services are available </w:t>
      </w:r>
    </w:p>
    <w:p w14:paraId="07E11971" w14:textId="7BC4560F" w:rsidR="005B4CA0" w:rsidRPr="00D67F2A" w:rsidRDefault="005B4CA0" w:rsidP="00071FC7">
      <w:pPr>
        <w:pStyle w:val="ListParagraph"/>
        <w:numPr>
          <w:ilvl w:val="0"/>
          <w:numId w:val="3"/>
        </w:numPr>
        <w:rPr>
          <w:rFonts w:cs="Times New Roman"/>
          <w:szCs w:val="24"/>
          <w:lang w:val="en-US"/>
        </w:rPr>
      </w:pPr>
      <w:r w:rsidRPr="00D67F2A">
        <w:rPr>
          <w:rFonts w:cs="Times New Roman"/>
          <w:szCs w:val="24"/>
          <w:lang w:val="en-US"/>
        </w:rPr>
        <w:t xml:space="preserve">High rate of employment </w:t>
      </w:r>
    </w:p>
    <w:p w14:paraId="67D0C4D3" w14:textId="77777777" w:rsidR="00071FC7" w:rsidRPr="00D67F2A" w:rsidRDefault="00071FC7" w:rsidP="00071FC7">
      <w:pPr>
        <w:pStyle w:val="Heading3"/>
        <w:rPr>
          <w:rFonts w:cs="Times New Roman"/>
          <w:szCs w:val="24"/>
          <w:lang w:val="en-US"/>
        </w:rPr>
      </w:pPr>
      <w:bookmarkStart w:id="21" w:name="_Toc100710922"/>
      <w:r w:rsidRPr="00D67F2A">
        <w:rPr>
          <w:rFonts w:cs="Times New Roman"/>
          <w:szCs w:val="24"/>
          <w:lang w:val="en-US"/>
        </w:rPr>
        <w:lastRenderedPageBreak/>
        <w:t>Threats</w:t>
      </w:r>
      <w:bookmarkEnd w:id="21"/>
    </w:p>
    <w:p w14:paraId="4F1BC657" w14:textId="77777777" w:rsidR="00071FC7" w:rsidRPr="00D67F2A" w:rsidRDefault="00071FC7" w:rsidP="00071FC7">
      <w:pPr>
        <w:pStyle w:val="ListParagraph"/>
        <w:numPr>
          <w:ilvl w:val="0"/>
          <w:numId w:val="4"/>
        </w:numPr>
        <w:rPr>
          <w:rFonts w:cs="Times New Roman"/>
          <w:szCs w:val="24"/>
          <w:lang w:val="en-US"/>
        </w:rPr>
      </w:pPr>
      <w:r w:rsidRPr="00D67F2A">
        <w:rPr>
          <w:rFonts w:cs="Times New Roman"/>
          <w:szCs w:val="24"/>
          <w:lang w:val="en-US"/>
        </w:rPr>
        <w:t xml:space="preserve">Controversy in Christmas ads became a threatful situation for the company when it launched Christmas ads on social media. </w:t>
      </w:r>
    </w:p>
    <w:p w14:paraId="7794E2D3" w14:textId="77777777" w:rsidR="00071FC7" w:rsidRPr="00D67F2A" w:rsidRDefault="00071FC7" w:rsidP="00071FC7">
      <w:pPr>
        <w:pStyle w:val="ListParagraph"/>
        <w:numPr>
          <w:ilvl w:val="0"/>
          <w:numId w:val="4"/>
        </w:numPr>
        <w:rPr>
          <w:rFonts w:cs="Times New Roman"/>
          <w:szCs w:val="24"/>
          <w:lang w:val="en-US"/>
        </w:rPr>
      </w:pPr>
      <w:r w:rsidRPr="00D67F2A">
        <w:rPr>
          <w:rFonts w:cs="Times New Roman"/>
          <w:szCs w:val="24"/>
          <w:lang w:val="en-US"/>
        </w:rPr>
        <w:t xml:space="preserve">High competition with giant companies can threaten Tesco's situation to compete and become successful. </w:t>
      </w:r>
    </w:p>
    <w:p w14:paraId="25CEB616" w14:textId="77777777" w:rsidR="00071FC7" w:rsidRPr="00D67F2A" w:rsidRDefault="00071FC7" w:rsidP="00071FC7">
      <w:pPr>
        <w:pStyle w:val="ListParagraph"/>
        <w:numPr>
          <w:ilvl w:val="0"/>
          <w:numId w:val="4"/>
        </w:numPr>
        <w:rPr>
          <w:rFonts w:cs="Times New Roman"/>
          <w:szCs w:val="24"/>
          <w:lang w:val="en-US"/>
        </w:rPr>
      </w:pPr>
      <w:r w:rsidRPr="00D67F2A">
        <w:rPr>
          <w:rFonts w:cs="Times New Roman"/>
          <w:szCs w:val="24"/>
          <w:lang w:val="en-US"/>
        </w:rPr>
        <w:t>Credit crunches and economic crisis can affect the business operational efficiency and performance in different stores of Tesco.</w:t>
      </w:r>
    </w:p>
    <w:p w14:paraId="062C202B" w14:textId="77777777" w:rsidR="00071FC7" w:rsidRPr="00D67F2A" w:rsidRDefault="00071FC7" w:rsidP="00071FC7">
      <w:pPr>
        <w:pStyle w:val="ListParagraph"/>
        <w:numPr>
          <w:ilvl w:val="0"/>
          <w:numId w:val="4"/>
        </w:numPr>
        <w:rPr>
          <w:rFonts w:cs="Times New Roman"/>
          <w:szCs w:val="24"/>
          <w:lang w:val="en-US"/>
        </w:rPr>
      </w:pPr>
      <w:r w:rsidRPr="00D67F2A">
        <w:rPr>
          <w:rFonts w:cs="Times New Roman"/>
          <w:szCs w:val="24"/>
          <w:lang w:val="en-US"/>
        </w:rPr>
        <w:t xml:space="preserve">A legal threat as a fake farm was faced by Tesco when the company was accused of misleading with fake brand names, and it is a legal threat for the company to maintain its position in the market. </w:t>
      </w:r>
    </w:p>
    <w:p w14:paraId="65DAD19C" w14:textId="77777777" w:rsidR="00071FC7" w:rsidRPr="00D67F2A" w:rsidRDefault="00071FC7" w:rsidP="00071FC7">
      <w:pPr>
        <w:pStyle w:val="ListParagraph"/>
        <w:numPr>
          <w:ilvl w:val="0"/>
          <w:numId w:val="4"/>
        </w:numPr>
        <w:rPr>
          <w:rFonts w:cs="Times New Roman"/>
          <w:szCs w:val="24"/>
          <w:lang w:val="en-US"/>
        </w:rPr>
      </w:pPr>
      <w:r w:rsidRPr="00D67F2A">
        <w:rPr>
          <w:rFonts w:cs="Times New Roman"/>
          <w:szCs w:val="24"/>
          <w:lang w:val="en-US"/>
        </w:rPr>
        <w:t xml:space="preserve">The referendum of Brexit affect the trade deals and matter of cost that has posed a threat for Tesco </w:t>
      </w:r>
    </w:p>
    <w:p w14:paraId="16A82C29" w14:textId="77777777" w:rsidR="00071FC7" w:rsidRPr="00D67F2A" w:rsidRDefault="00071FC7" w:rsidP="00071FC7">
      <w:pPr>
        <w:pStyle w:val="ListParagraph"/>
        <w:numPr>
          <w:ilvl w:val="0"/>
          <w:numId w:val="4"/>
        </w:numPr>
        <w:rPr>
          <w:rFonts w:cs="Times New Roman"/>
          <w:szCs w:val="24"/>
          <w:lang w:val="en-US"/>
        </w:rPr>
      </w:pPr>
      <w:r w:rsidRPr="00D67F2A">
        <w:rPr>
          <w:rFonts w:cs="Times New Roman"/>
          <w:szCs w:val="24"/>
          <w:lang w:val="en-US"/>
        </w:rPr>
        <w:t xml:space="preserve">Issues in the supply chain are faced due to the shortage, which is a threatening situation for-profit and operational activities of the company. </w:t>
      </w:r>
    </w:p>
    <w:p w14:paraId="4CB2D63E" w14:textId="2636C498" w:rsidR="00071FC7" w:rsidRPr="00D67F2A" w:rsidRDefault="00071FC7" w:rsidP="00071FC7">
      <w:pPr>
        <w:pStyle w:val="ListParagraph"/>
        <w:numPr>
          <w:ilvl w:val="0"/>
          <w:numId w:val="4"/>
        </w:numPr>
        <w:rPr>
          <w:rFonts w:cs="Times New Roman"/>
          <w:szCs w:val="24"/>
          <w:lang w:val="en-US"/>
        </w:rPr>
      </w:pPr>
      <w:r w:rsidRPr="00D67F2A">
        <w:rPr>
          <w:rFonts w:cs="Times New Roman"/>
          <w:szCs w:val="24"/>
          <w:lang w:val="en-US"/>
        </w:rPr>
        <w:t xml:space="preserve">Chances of the rising cost are threatening due to recent events that affect the bottom line of the business sector. </w:t>
      </w:r>
    </w:p>
    <w:p w14:paraId="1E20B37E" w14:textId="3F8A116F" w:rsidR="005B4CA0" w:rsidRPr="00D67F2A" w:rsidRDefault="005B4CA0" w:rsidP="00071FC7">
      <w:pPr>
        <w:pStyle w:val="ListParagraph"/>
        <w:numPr>
          <w:ilvl w:val="0"/>
          <w:numId w:val="4"/>
        </w:numPr>
        <w:rPr>
          <w:rFonts w:cs="Times New Roman"/>
          <w:szCs w:val="24"/>
          <w:lang w:val="en-US"/>
        </w:rPr>
      </w:pPr>
      <w:r w:rsidRPr="00D67F2A">
        <w:rPr>
          <w:rFonts w:cs="Times New Roman"/>
          <w:szCs w:val="24"/>
          <w:lang w:val="en-US"/>
        </w:rPr>
        <w:t xml:space="preserve">Impact of Brexit and supply chain </w:t>
      </w:r>
    </w:p>
    <w:p w14:paraId="2ECBAEEF" w14:textId="0525A922" w:rsidR="005B4CA0" w:rsidRPr="00D67F2A" w:rsidRDefault="005B4CA0" w:rsidP="00071FC7">
      <w:pPr>
        <w:pStyle w:val="ListParagraph"/>
        <w:numPr>
          <w:ilvl w:val="0"/>
          <w:numId w:val="4"/>
        </w:numPr>
        <w:rPr>
          <w:rFonts w:cs="Times New Roman"/>
          <w:szCs w:val="24"/>
          <w:lang w:val="en-US"/>
        </w:rPr>
      </w:pPr>
      <w:r w:rsidRPr="00D67F2A">
        <w:rPr>
          <w:rFonts w:cs="Times New Roman"/>
          <w:szCs w:val="24"/>
          <w:lang w:val="en-US"/>
        </w:rPr>
        <w:t xml:space="preserve">Identify the impact of an economic recession that significantly influences business growth.  </w:t>
      </w:r>
    </w:p>
    <w:p w14:paraId="03D1EEF4" w14:textId="77777777" w:rsidR="00071FC7" w:rsidRDefault="00071FC7" w:rsidP="00071FC7">
      <w:pPr>
        <w:rPr>
          <w:rFonts w:cs="Times New Roman"/>
          <w:szCs w:val="24"/>
          <w:lang w:val="en-US"/>
        </w:rPr>
      </w:pPr>
      <w:r w:rsidRPr="00D67F2A">
        <w:rPr>
          <w:rFonts w:cs="Times New Roman"/>
          <w:szCs w:val="24"/>
          <w:lang w:val="en-US"/>
        </w:rPr>
        <w:t>From pestle analysis, it is critically analyzed that Tesco is performing excellently and improving business daily. The store fulfilled the customer</w:t>
      </w:r>
      <w:r w:rsidR="003922B3" w:rsidRPr="00D67F2A">
        <w:rPr>
          <w:rFonts w:cs="Times New Roman"/>
          <w:szCs w:val="24"/>
          <w:lang w:val="en-US"/>
        </w:rPr>
        <w:t>'</w:t>
      </w:r>
      <w:r w:rsidRPr="00D67F2A">
        <w:rPr>
          <w:rFonts w:cs="Times New Roman"/>
          <w:szCs w:val="24"/>
          <w:lang w:val="en-US"/>
        </w:rPr>
        <w:t>s needs and demands during the pandemic, and effective strategies support the business. On the other hand, according to SWOT analysis, the company is leading in the retail industry and ha</w:t>
      </w:r>
      <w:r w:rsidR="006A01DF" w:rsidRPr="00D67F2A">
        <w:rPr>
          <w:rFonts w:cs="Times New Roman"/>
          <w:szCs w:val="24"/>
          <w:lang w:val="en-US"/>
        </w:rPr>
        <w:t>s</w:t>
      </w:r>
      <w:r w:rsidRPr="00D67F2A">
        <w:rPr>
          <w:rFonts w:cs="Times New Roman"/>
          <w:szCs w:val="24"/>
          <w:lang w:val="en-US"/>
        </w:rPr>
        <w:t xml:space="preserve"> opportunities to grow, and threats may reduce the efficiency of business operations. Tesco can take advantage </w:t>
      </w:r>
      <w:r w:rsidR="003959EE" w:rsidRPr="00D67F2A">
        <w:rPr>
          <w:rFonts w:cs="Times New Roman"/>
          <w:szCs w:val="24"/>
          <w:lang w:val="en-US"/>
        </w:rPr>
        <w:t>of</w:t>
      </w:r>
      <w:r w:rsidRPr="00D67F2A">
        <w:rPr>
          <w:rFonts w:cs="Times New Roman"/>
          <w:szCs w:val="24"/>
          <w:lang w:val="en-US"/>
        </w:rPr>
        <w:t xml:space="preserve"> opportunities and become successful in the retail industry</w:t>
      </w:r>
      <w:r w:rsidR="006A01DF" w:rsidRPr="00D67F2A">
        <w:rPr>
          <w:rFonts w:cs="Times New Roman"/>
          <w:szCs w:val="24"/>
          <w:lang w:val="en-US"/>
        </w:rPr>
        <w:t xml:space="preserve"> by reducing the chances of threat</w:t>
      </w:r>
      <w:r w:rsidRPr="00D67F2A">
        <w:rPr>
          <w:rFonts w:cs="Times New Roman"/>
          <w:szCs w:val="24"/>
          <w:lang w:val="en-US"/>
        </w:rPr>
        <w:t xml:space="preserve">. </w:t>
      </w:r>
    </w:p>
    <w:p w14:paraId="31A4FDBB" w14:textId="6FA85505" w:rsidR="00D6345B" w:rsidRPr="004746E4" w:rsidRDefault="00D76016" w:rsidP="00071FC7">
      <w:pPr>
        <w:rPr>
          <w:rFonts w:cs="Times New Roman"/>
          <w:b/>
          <w:bCs/>
          <w:szCs w:val="24"/>
          <w:lang w:val="en-US"/>
        </w:rPr>
      </w:pPr>
      <w:r w:rsidRPr="004746E4">
        <w:rPr>
          <w:rFonts w:cs="Times New Roman"/>
          <w:b/>
          <w:bCs/>
          <w:szCs w:val="24"/>
          <w:lang w:val="en-US"/>
        </w:rPr>
        <w:t>A</w:t>
      </w:r>
      <w:r w:rsidR="00360C84" w:rsidRPr="004746E4">
        <w:rPr>
          <w:rFonts w:cs="Times New Roman"/>
          <w:b/>
          <w:bCs/>
          <w:szCs w:val="24"/>
          <w:lang w:val="en-US"/>
        </w:rPr>
        <w:t>dvanced SWOT of TESCO</w:t>
      </w:r>
    </w:p>
    <w:tbl>
      <w:tblPr>
        <w:tblStyle w:val="TableGrid"/>
        <w:tblW w:w="0" w:type="auto"/>
        <w:tblLook w:val="04A0" w:firstRow="1" w:lastRow="0" w:firstColumn="1" w:lastColumn="0" w:noHBand="0" w:noVBand="1"/>
      </w:tblPr>
      <w:tblGrid>
        <w:gridCol w:w="2254"/>
        <w:gridCol w:w="2254"/>
        <w:gridCol w:w="2254"/>
        <w:gridCol w:w="2254"/>
      </w:tblGrid>
      <w:tr w:rsidR="007D5C7C" w14:paraId="63FECFC2" w14:textId="77777777" w:rsidTr="007D5C7C">
        <w:tc>
          <w:tcPr>
            <w:tcW w:w="2254" w:type="dxa"/>
          </w:tcPr>
          <w:p w14:paraId="16F2C6EA" w14:textId="77777777" w:rsidR="007D5C7C" w:rsidRPr="008755BA" w:rsidRDefault="00CF7B2C" w:rsidP="00071FC7">
            <w:pPr>
              <w:rPr>
                <w:rFonts w:cs="Times New Roman"/>
                <w:b/>
                <w:bCs/>
                <w:szCs w:val="24"/>
                <w:lang w:val="en-US"/>
              </w:rPr>
            </w:pPr>
            <w:r w:rsidRPr="008755BA">
              <w:rPr>
                <w:rFonts w:cs="Times New Roman"/>
                <w:b/>
                <w:bCs/>
                <w:szCs w:val="24"/>
                <w:lang w:val="en-US"/>
              </w:rPr>
              <w:t>Strength</w:t>
            </w:r>
          </w:p>
          <w:p w14:paraId="0A622783" w14:textId="7BB1E20A" w:rsidR="00AD1077" w:rsidRPr="00AD1077" w:rsidRDefault="00E03FDD" w:rsidP="00AD1077">
            <w:pPr>
              <w:rPr>
                <w:rFonts w:cs="Times New Roman"/>
                <w:szCs w:val="24"/>
                <w:lang w:val="en-US"/>
              </w:rPr>
            </w:pPr>
            <w:r w:rsidRPr="00AD1077">
              <w:rPr>
                <w:rFonts w:cs="Times New Roman"/>
                <w:szCs w:val="24"/>
                <w:lang w:val="en-US"/>
              </w:rPr>
              <w:t>*</w:t>
            </w:r>
            <w:r w:rsidR="00AD1077" w:rsidRPr="00AD1077">
              <w:rPr>
                <w:rFonts w:cs="Times New Roman"/>
                <w:szCs w:val="24"/>
                <w:lang w:val="en-US"/>
              </w:rPr>
              <w:t xml:space="preserve"> The number of stores is increased when compared to previous years. As a </w:t>
            </w:r>
            <w:r w:rsidR="00AD1077" w:rsidRPr="00AD1077">
              <w:rPr>
                <w:rFonts w:cs="Times New Roman"/>
                <w:szCs w:val="24"/>
                <w:lang w:val="en-US"/>
              </w:rPr>
              <w:lastRenderedPageBreak/>
              <w:t xml:space="preserve">result, revenue increases because of new stores in different countries. </w:t>
            </w:r>
          </w:p>
          <w:p w14:paraId="4E6F4111" w14:textId="7292902C" w:rsidR="00E03FDD" w:rsidRDefault="00E03FDD" w:rsidP="00071FC7">
            <w:pPr>
              <w:rPr>
                <w:rFonts w:cs="Times New Roman"/>
                <w:szCs w:val="24"/>
                <w:lang w:val="en-US"/>
              </w:rPr>
            </w:pPr>
          </w:p>
          <w:p w14:paraId="39FF9110" w14:textId="1D2BC4FB" w:rsidR="00E03FDD" w:rsidRDefault="00E03FDD" w:rsidP="00071FC7">
            <w:pPr>
              <w:rPr>
                <w:rFonts w:cs="Times New Roman"/>
                <w:szCs w:val="24"/>
                <w:lang w:val="en-US"/>
              </w:rPr>
            </w:pPr>
            <w:r>
              <w:rPr>
                <w:rFonts w:cs="Times New Roman"/>
                <w:szCs w:val="24"/>
                <w:lang w:val="en-US"/>
              </w:rPr>
              <w:t>*</w:t>
            </w:r>
            <w:r w:rsidR="000D4124" w:rsidRPr="00D67F2A">
              <w:rPr>
                <w:rFonts w:cs="Times New Roman"/>
                <w:szCs w:val="24"/>
                <w:lang w:val="en-US"/>
              </w:rPr>
              <w:t xml:space="preserve"> The biggest and leading retailer in the UK because of significant market share than other retailing stores</w:t>
            </w:r>
          </w:p>
          <w:p w14:paraId="3E178583" w14:textId="21F6BC93" w:rsidR="0063389D" w:rsidRPr="0063389D" w:rsidRDefault="00E03FDD" w:rsidP="0063389D">
            <w:pPr>
              <w:rPr>
                <w:rFonts w:cs="Times New Roman"/>
                <w:szCs w:val="24"/>
                <w:lang w:val="en-US"/>
              </w:rPr>
            </w:pPr>
            <w:r w:rsidRPr="0063389D">
              <w:rPr>
                <w:rFonts w:cs="Times New Roman"/>
                <w:szCs w:val="24"/>
                <w:lang w:val="en-US"/>
              </w:rPr>
              <w:t>*</w:t>
            </w:r>
            <w:r w:rsidR="0063389D" w:rsidRPr="0063389D">
              <w:rPr>
                <w:rFonts w:cs="Times New Roman"/>
                <w:szCs w:val="24"/>
                <w:lang w:val="en-US"/>
              </w:rPr>
              <w:t xml:space="preserve"> Achieved several international awards, including grocer of the year, award of waste wants not, and grocer's label food and drink awards</w:t>
            </w:r>
          </w:p>
          <w:p w14:paraId="2A3B399F" w14:textId="2769D400" w:rsidR="00E03FDD" w:rsidRDefault="00E03FDD" w:rsidP="00071FC7">
            <w:pPr>
              <w:rPr>
                <w:rFonts w:cs="Times New Roman"/>
                <w:szCs w:val="24"/>
                <w:lang w:val="en-US"/>
              </w:rPr>
            </w:pPr>
          </w:p>
        </w:tc>
        <w:tc>
          <w:tcPr>
            <w:tcW w:w="2254" w:type="dxa"/>
          </w:tcPr>
          <w:p w14:paraId="7D18DBE9" w14:textId="77777777" w:rsidR="007D5C7C" w:rsidRDefault="00F50B58" w:rsidP="00071FC7">
            <w:pPr>
              <w:rPr>
                <w:rFonts w:cs="Times New Roman"/>
                <w:b/>
                <w:bCs/>
                <w:szCs w:val="24"/>
                <w:lang w:val="en-US"/>
              </w:rPr>
            </w:pPr>
            <w:r w:rsidRPr="008755BA">
              <w:rPr>
                <w:rFonts w:cs="Times New Roman"/>
                <w:b/>
                <w:bCs/>
                <w:szCs w:val="24"/>
                <w:lang w:val="en-US"/>
              </w:rPr>
              <w:lastRenderedPageBreak/>
              <w:t>Im</w:t>
            </w:r>
            <w:r w:rsidR="00C669BA" w:rsidRPr="008755BA">
              <w:rPr>
                <w:rFonts w:cs="Times New Roman"/>
                <w:b/>
                <w:bCs/>
                <w:szCs w:val="24"/>
                <w:lang w:val="en-US"/>
              </w:rPr>
              <w:t>portance</w:t>
            </w:r>
          </w:p>
          <w:p w14:paraId="501C3544" w14:textId="77777777" w:rsidR="00B307F0" w:rsidRPr="00F043CC" w:rsidRDefault="006A33A1" w:rsidP="00071FC7">
            <w:pPr>
              <w:rPr>
                <w:rFonts w:cs="Times New Roman"/>
                <w:b/>
                <w:bCs/>
                <w:color w:val="C00000"/>
                <w:szCs w:val="24"/>
                <w:lang w:val="en-US"/>
              </w:rPr>
            </w:pPr>
            <w:r w:rsidRPr="00F043CC">
              <w:rPr>
                <w:rFonts w:cs="Times New Roman"/>
                <w:b/>
                <w:bCs/>
                <w:color w:val="C00000"/>
                <w:szCs w:val="24"/>
                <w:lang w:val="en-US"/>
              </w:rPr>
              <w:t>0.80</w:t>
            </w:r>
          </w:p>
          <w:p w14:paraId="242B8F2F" w14:textId="77777777" w:rsidR="009C34C1" w:rsidRDefault="009C34C1" w:rsidP="00071FC7">
            <w:pPr>
              <w:rPr>
                <w:rFonts w:cs="Times New Roman"/>
                <w:b/>
                <w:bCs/>
                <w:szCs w:val="24"/>
                <w:lang w:val="en-US"/>
              </w:rPr>
            </w:pPr>
          </w:p>
          <w:p w14:paraId="23758FCA" w14:textId="77777777" w:rsidR="009C34C1" w:rsidRDefault="009C34C1" w:rsidP="00071FC7">
            <w:pPr>
              <w:rPr>
                <w:rFonts w:cs="Times New Roman"/>
                <w:b/>
                <w:bCs/>
                <w:szCs w:val="24"/>
                <w:lang w:val="en-US"/>
              </w:rPr>
            </w:pPr>
          </w:p>
          <w:p w14:paraId="2DA266C9" w14:textId="77777777" w:rsidR="009C34C1" w:rsidRDefault="009C34C1" w:rsidP="00071FC7">
            <w:pPr>
              <w:rPr>
                <w:rFonts w:cs="Times New Roman"/>
                <w:b/>
                <w:bCs/>
                <w:szCs w:val="24"/>
                <w:lang w:val="en-US"/>
              </w:rPr>
            </w:pPr>
          </w:p>
          <w:p w14:paraId="2B7319BD" w14:textId="77777777" w:rsidR="009C34C1" w:rsidRDefault="009C34C1" w:rsidP="00071FC7">
            <w:pPr>
              <w:rPr>
                <w:rFonts w:cs="Times New Roman"/>
                <w:b/>
                <w:bCs/>
                <w:szCs w:val="24"/>
                <w:lang w:val="en-US"/>
              </w:rPr>
            </w:pPr>
          </w:p>
          <w:p w14:paraId="4FB0885E" w14:textId="77777777" w:rsidR="009C34C1" w:rsidRDefault="009C34C1" w:rsidP="00071FC7">
            <w:pPr>
              <w:rPr>
                <w:rFonts w:cs="Times New Roman"/>
                <w:b/>
                <w:bCs/>
                <w:szCs w:val="24"/>
                <w:lang w:val="en-US"/>
              </w:rPr>
            </w:pPr>
          </w:p>
          <w:p w14:paraId="50B4DF60" w14:textId="77777777" w:rsidR="009C34C1" w:rsidRDefault="009C34C1" w:rsidP="00071FC7">
            <w:pPr>
              <w:rPr>
                <w:rFonts w:cs="Times New Roman"/>
                <w:b/>
                <w:bCs/>
                <w:szCs w:val="24"/>
                <w:lang w:val="en-US"/>
              </w:rPr>
            </w:pPr>
          </w:p>
          <w:p w14:paraId="484A4DC1" w14:textId="77777777" w:rsidR="009C34C1" w:rsidRDefault="009C34C1" w:rsidP="00071FC7">
            <w:pPr>
              <w:rPr>
                <w:rFonts w:cs="Times New Roman"/>
                <w:b/>
                <w:bCs/>
                <w:szCs w:val="24"/>
                <w:lang w:val="en-US"/>
              </w:rPr>
            </w:pPr>
          </w:p>
          <w:p w14:paraId="3C137097" w14:textId="77777777" w:rsidR="009C34C1" w:rsidRDefault="009C34C1" w:rsidP="00071FC7">
            <w:pPr>
              <w:rPr>
                <w:rFonts w:cs="Times New Roman"/>
                <w:b/>
                <w:bCs/>
                <w:szCs w:val="24"/>
                <w:lang w:val="en-US"/>
              </w:rPr>
            </w:pPr>
          </w:p>
          <w:p w14:paraId="220B1E03" w14:textId="77777777" w:rsidR="009C34C1" w:rsidRPr="00F043CC" w:rsidRDefault="00EE5441" w:rsidP="00071FC7">
            <w:pPr>
              <w:rPr>
                <w:rFonts w:cs="Times New Roman"/>
                <w:b/>
                <w:bCs/>
                <w:color w:val="C00000"/>
                <w:szCs w:val="24"/>
                <w:lang w:val="en-US"/>
              </w:rPr>
            </w:pPr>
            <w:r w:rsidRPr="00F043CC">
              <w:rPr>
                <w:rFonts w:cs="Times New Roman"/>
                <w:b/>
                <w:bCs/>
                <w:color w:val="C00000"/>
                <w:szCs w:val="24"/>
                <w:lang w:val="en-US"/>
              </w:rPr>
              <w:t>0.5</w:t>
            </w:r>
            <w:r w:rsidR="005D280B" w:rsidRPr="00F043CC">
              <w:rPr>
                <w:rFonts w:cs="Times New Roman"/>
                <w:b/>
                <w:bCs/>
                <w:color w:val="C00000"/>
                <w:szCs w:val="24"/>
                <w:lang w:val="en-US"/>
              </w:rPr>
              <w:t>0</w:t>
            </w:r>
          </w:p>
          <w:p w14:paraId="36D22CCD" w14:textId="77777777" w:rsidR="005D280B" w:rsidRDefault="005D280B" w:rsidP="00071FC7">
            <w:pPr>
              <w:rPr>
                <w:rFonts w:cs="Times New Roman"/>
                <w:b/>
                <w:bCs/>
                <w:szCs w:val="24"/>
                <w:lang w:val="en-US"/>
              </w:rPr>
            </w:pPr>
          </w:p>
          <w:p w14:paraId="7BB77D9E" w14:textId="77777777" w:rsidR="005D280B" w:rsidRDefault="005D280B" w:rsidP="00071FC7">
            <w:pPr>
              <w:rPr>
                <w:rFonts w:cs="Times New Roman"/>
                <w:b/>
                <w:bCs/>
                <w:szCs w:val="24"/>
                <w:lang w:val="en-US"/>
              </w:rPr>
            </w:pPr>
          </w:p>
          <w:p w14:paraId="46F4BE51" w14:textId="77777777" w:rsidR="005D280B" w:rsidRDefault="005D280B" w:rsidP="00071FC7">
            <w:pPr>
              <w:rPr>
                <w:rFonts w:cs="Times New Roman"/>
                <w:b/>
                <w:bCs/>
                <w:szCs w:val="24"/>
                <w:lang w:val="en-US"/>
              </w:rPr>
            </w:pPr>
          </w:p>
          <w:p w14:paraId="4EC3D4EC" w14:textId="77777777" w:rsidR="005D280B" w:rsidRDefault="005D280B" w:rsidP="00071FC7">
            <w:pPr>
              <w:rPr>
                <w:rFonts w:cs="Times New Roman"/>
                <w:b/>
                <w:bCs/>
                <w:szCs w:val="24"/>
                <w:lang w:val="en-US"/>
              </w:rPr>
            </w:pPr>
          </w:p>
          <w:p w14:paraId="3A55B0BD" w14:textId="77777777" w:rsidR="005D280B" w:rsidRDefault="005D280B" w:rsidP="00071FC7">
            <w:pPr>
              <w:rPr>
                <w:rFonts w:cs="Times New Roman"/>
                <w:b/>
                <w:bCs/>
                <w:szCs w:val="24"/>
                <w:lang w:val="en-US"/>
              </w:rPr>
            </w:pPr>
          </w:p>
          <w:p w14:paraId="3D1E4AA9" w14:textId="53D0B8FC" w:rsidR="005D280B" w:rsidRPr="008755BA" w:rsidRDefault="005D280B" w:rsidP="00071FC7">
            <w:pPr>
              <w:rPr>
                <w:rFonts w:cs="Times New Roman"/>
                <w:b/>
                <w:bCs/>
                <w:szCs w:val="24"/>
                <w:lang w:val="en-US"/>
              </w:rPr>
            </w:pPr>
            <w:r w:rsidRPr="00F043CC">
              <w:rPr>
                <w:rFonts w:cs="Times New Roman"/>
                <w:b/>
                <w:bCs/>
                <w:color w:val="C00000"/>
                <w:szCs w:val="24"/>
                <w:lang w:val="en-US"/>
              </w:rPr>
              <w:t>1.0</w:t>
            </w:r>
          </w:p>
        </w:tc>
        <w:tc>
          <w:tcPr>
            <w:tcW w:w="2254" w:type="dxa"/>
          </w:tcPr>
          <w:p w14:paraId="2AE727E1" w14:textId="77777777" w:rsidR="007D5C7C" w:rsidRDefault="00C669BA" w:rsidP="00071FC7">
            <w:pPr>
              <w:rPr>
                <w:rFonts w:cs="Times New Roman"/>
                <w:b/>
                <w:bCs/>
                <w:szCs w:val="24"/>
                <w:lang w:val="en-US"/>
              </w:rPr>
            </w:pPr>
            <w:r w:rsidRPr="008755BA">
              <w:rPr>
                <w:rFonts w:cs="Times New Roman"/>
                <w:b/>
                <w:bCs/>
                <w:szCs w:val="24"/>
                <w:lang w:val="en-US"/>
              </w:rPr>
              <w:lastRenderedPageBreak/>
              <w:t>Rating</w:t>
            </w:r>
          </w:p>
          <w:p w14:paraId="5167DEEB" w14:textId="07630C85" w:rsidR="00CE55AD" w:rsidRPr="00F043CC" w:rsidRDefault="009C34C1" w:rsidP="00071FC7">
            <w:pPr>
              <w:rPr>
                <w:rFonts w:cs="Times New Roman"/>
                <w:b/>
                <w:bCs/>
                <w:color w:val="C00000"/>
                <w:szCs w:val="24"/>
                <w:lang w:val="en-US"/>
              </w:rPr>
            </w:pPr>
            <w:r w:rsidRPr="00F043CC">
              <w:rPr>
                <w:rFonts w:cs="Times New Roman"/>
                <w:b/>
                <w:bCs/>
                <w:color w:val="C00000"/>
                <w:szCs w:val="24"/>
                <w:lang w:val="en-US"/>
              </w:rPr>
              <w:t>2</w:t>
            </w:r>
            <w:r w:rsidR="00A14B3C">
              <w:rPr>
                <w:rFonts w:cs="Times New Roman"/>
                <w:b/>
                <w:bCs/>
                <w:color w:val="C00000"/>
                <w:szCs w:val="24"/>
                <w:lang w:val="en-US"/>
              </w:rPr>
              <w:t>.0</w:t>
            </w:r>
          </w:p>
          <w:p w14:paraId="5A30DC87" w14:textId="77777777" w:rsidR="003F15FD" w:rsidRDefault="003F15FD" w:rsidP="00071FC7">
            <w:pPr>
              <w:rPr>
                <w:rFonts w:cs="Times New Roman"/>
                <w:b/>
                <w:bCs/>
                <w:szCs w:val="24"/>
                <w:lang w:val="en-US"/>
              </w:rPr>
            </w:pPr>
          </w:p>
          <w:p w14:paraId="6912CBD2" w14:textId="77777777" w:rsidR="003F15FD" w:rsidRDefault="003F15FD" w:rsidP="00071FC7">
            <w:pPr>
              <w:rPr>
                <w:rFonts w:cs="Times New Roman"/>
                <w:b/>
                <w:bCs/>
                <w:szCs w:val="24"/>
                <w:lang w:val="en-US"/>
              </w:rPr>
            </w:pPr>
          </w:p>
          <w:p w14:paraId="63AFE862" w14:textId="77777777" w:rsidR="003F15FD" w:rsidRDefault="003F15FD" w:rsidP="00071FC7">
            <w:pPr>
              <w:rPr>
                <w:rFonts w:cs="Times New Roman"/>
                <w:b/>
                <w:bCs/>
                <w:szCs w:val="24"/>
                <w:lang w:val="en-US"/>
              </w:rPr>
            </w:pPr>
          </w:p>
          <w:p w14:paraId="46806639" w14:textId="77777777" w:rsidR="003F15FD" w:rsidRDefault="003F15FD" w:rsidP="00071FC7">
            <w:pPr>
              <w:rPr>
                <w:rFonts w:cs="Times New Roman"/>
                <w:b/>
                <w:bCs/>
                <w:szCs w:val="24"/>
                <w:lang w:val="en-US"/>
              </w:rPr>
            </w:pPr>
          </w:p>
          <w:p w14:paraId="5D78C691" w14:textId="77777777" w:rsidR="003F15FD" w:rsidRDefault="003F15FD" w:rsidP="00071FC7">
            <w:pPr>
              <w:rPr>
                <w:rFonts w:cs="Times New Roman"/>
                <w:b/>
                <w:bCs/>
                <w:szCs w:val="24"/>
                <w:lang w:val="en-US"/>
              </w:rPr>
            </w:pPr>
          </w:p>
          <w:p w14:paraId="626FFF31" w14:textId="77777777" w:rsidR="003F15FD" w:rsidRDefault="003F15FD" w:rsidP="00071FC7">
            <w:pPr>
              <w:rPr>
                <w:rFonts w:cs="Times New Roman"/>
                <w:b/>
                <w:bCs/>
                <w:szCs w:val="24"/>
                <w:lang w:val="en-US"/>
              </w:rPr>
            </w:pPr>
          </w:p>
          <w:p w14:paraId="2B0A6838" w14:textId="77777777" w:rsidR="003F15FD" w:rsidRDefault="003F15FD" w:rsidP="00071FC7">
            <w:pPr>
              <w:rPr>
                <w:rFonts w:cs="Times New Roman"/>
                <w:b/>
                <w:bCs/>
                <w:szCs w:val="24"/>
                <w:lang w:val="en-US"/>
              </w:rPr>
            </w:pPr>
          </w:p>
          <w:p w14:paraId="25F6C42B" w14:textId="77777777" w:rsidR="003F15FD" w:rsidRDefault="003F15FD" w:rsidP="00071FC7">
            <w:pPr>
              <w:rPr>
                <w:rFonts w:cs="Times New Roman"/>
                <w:b/>
                <w:bCs/>
                <w:szCs w:val="24"/>
                <w:lang w:val="en-US"/>
              </w:rPr>
            </w:pPr>
          </w:p>
          <w:p w14:paraId="3C1DBC3C" w14:textId="2B99FE4C" w:rsidR="003F15FD" w:rsidRPr="00F043CC" w:rsidRDefault="003F15FD" w:rsidP="00071FC7">
            <w:pPr>
              <w:rPr>
                <w:rFonts w:cs="Times New Roman"/>
                <w:b/>
                <w:bCs/>
                <w:color w:val="C00000"/>
                <w:szCs w:val="24"/>
                <w:lang w:val="en-US"/>
              </w:rPr>
            </w:pPr>
            <w:r w:rsidRPr="00F043CC">
              <w:rPr>
                <w:rFonts w:cs="Times New Roman"/>
                <w:b/>
                <w:bCs/>
                <w:color w:val="C00000"/>
                <w:szCs w:val="24"/>
                <w:lang w:val="en-US"/>
              </w:rPr>
              <w:t>2</w:t>
            </w:r>
            <w:r w:rsidR="00A14B3C">
              <w:rPr>
                <w:rFonts w:cs="Times New Roman"/>
                <w:b/>
                <w:bCs/>
                <w:color w:val="C00000"/>
                <w:szCs w:val="24"/>
                <w:lang w:val="en-US"/>
              </w:rPr>
              <w:t>.0</w:t>
            </w:r>
          </w:p>
          <w:p w14:paraId="1BCC8E42" w14:textId="77777777" w:rsidR="003F15FD" w:rsidRDefault="003F15FD" w:rsidP="00071FC7">
            <w:pPr>
              <w:rPr>
                <w:rFonts w:cs="Times New Roman"/>
                <w:b/>
                <w:bCs/>
                <w:szCs w:val="24"/>
                <w:lang w:val="en-US"/>
              </w:rPr>
            </w:pPr>
          </w:p>
          <w:p w14:paraId="1AEBC1C0" w14:textId="77777777" w:rsidR="003F15FD" w:rsidRDefault="003F15FD" w:rsidP="00071FC7">
            <w:pPr>
              <w:rPr>
                <w:rFonts w:cs="Times New Roman"/>
                <w:b/>
                <w:bCs/>
                <w:szCs w:val="24"/>
                <w:lang w:val="en-US"/>
              </w:rPr>
            </w:pPr>
          </w:p>
          <w:p w14:paraId="51F31263" w14:textId="77777777" w:rsidR="003F15FD" w:rsidRDefault="003F15FD" w:rsidP="00071FC7">
            <w:pPr>
              <w:rPr>
                <w:rFonts w:cs="Times New Roman"/>
                <w:b/>
                <w:bCs/>
                <w:szCs w:val="24"/>
                <w:lang w:val="en-US"/>
              </w:rPr>
            </w:pPr>
          </w:p>
          <w:p w14:paraId="4AB6413D" w14:textId="77777777" w:rsidR="003F15FD" w:rsidRDefault="003F15FD" w:rsidP="00071FC7">
            <w:pPr>
              <w:rPr>
                <w:rFonts w:cs="Times New Roman"/>
                <w:b/>
                <w:bCs/>
                <w:szCs w:val="24"/>
                <w:lang w:val="en-US"/>
              </w:rPr>
            </w:pPr>
          </w:p>
          <w:p w14:paraId="6E63832F" w14:textId="77777777" w:rsidR="003F15FD" w:rsidRDefault="003F15FD" w:rsidP="00071FC7">
            <w:pPr>
              <w:rPr>
                <w:rFonts w:cs="Times New Roman"/>
                <w:b/>
                <w:bCs/>
                <w:szCs w:val="24"/>
                <w:lang w:val="en-US"/>
              </w:rPr>
            </w:pPr>
          </w:p>
          <w:p w14:paraId="48F4B0E8" w14:textId="40B60F7A" w:rsidR="003F15FD" w:rsidRPr="00F043CC" w:rsidRDefault="005D0012" w:rsidP="00071FC7">
            <w:pPr>
              <w:rPr>
                <w:rFonts w:cs="Times New Roman"/>
                <w:b/>
                <w:bCs/>
                <w:color w:val="C00000"/>
                <w:szCs w:val="24"/>
                <w:lang w:val="en-US"/>
              </w:rPr>
            </w:pPr>
            <w:r w:rsidRPr="00F043CC">
              <w:rPr>
                <w:rFonts w:cs="Times New Roman"/>
                <w:b/>
                <w:bCs/>
                <w:color w:val="C00000"/>
                <w:szCs w:val="24"/>
                <w:lang w:val="en-US"/>
              </w:rPr>
              <w:t>3</w:t>
            </w:r>
            <w:r w:rsidR="00A14B3C">
              <w:rPr>
                <w:rFonts w:cs="Times New Roman"/>
                <w:b/>
                <w:bCs/>
                <w:color w:val="C00000"/>
                <w:szCs w:val="24"/>
                <w:lang w:val="en-US"/>
              </w:rPr>
              <w:t>.0</w:t>
            </w:r>
          </w:p>
          <w:p w14:paraId="4A39546F" w14:textId="77777777" w:rsidR="003F15FD" w:rsidRDefault="003F15FD" w:rsidP="00071FC7">
            <w:pPr>
              <w:rPr>
                <w:rFonts w:cs="Times New Roman"/>
                <w:b/>
                <w:bCs/>
                <w:szCs w:val="24"/>
                <w:lang w:val="en-US"/>
              </w:rPr>
            </w:pPr>
          </w:p>
          <w:p w14:paraId="1C7A0E73" w14:textId="77777777" w:rsidR="003F15FD" w:rsidRDefault="003F15FD" w:rsidP="00071FC7">
            <w:pPr>
              <w:rPr>
                <w:rFonts w:cs="Times New Roman"/>
                <w:b/>
                <w:bCs/>
                <w:szCs w:val="24"/>
                <w:lang w:val="en-US"/>
              </w:rPr>
            </w:pPr>
          </w:p>
          <w:p w14:paraId="505C2321" w14:textId="77777777" w:rsidR="003F15FD" w:rsidRDefault="003F15FD" w:rsidP="00071FC7">
            <w:pPr>
              <w:rPr>
                <w:rFonts w:cs="Times New Roman"/>
                <w:b/>
                <w:bCs/>
                <w:szCs w:val="24"/>
                <w:lang w:val="en-US"/>
              </w:rPr>
            </w:pPr>
          </w:p>
          <w:p w14:paraId="51F93968" w14:textId="77777777" w:rsidR="003F15FD" w:rsidRDefault="003F15FD" w:rsidP="00071FC7">
            <w:pPr>
              <w:rPr>
                <w:rFonts w:cs="Times New Roman"/>
                <w:b/>
                <w:bCs/>
                <w:szCs w:val="24"/>
                <w:lang w:val="en-US"/>
              </w:rPr>
            </w:pPr>
          </w:p>
          <w:p w14:paraId="4E2318F0" w14:textId="79BC9050" w:rsidR="003F15FD" w:rsidRPr="008755BA" w:rsidRDefault="003F15FD" w:rsidP="00071FC7">
            <w:pPr>
              <w:rPr>
                <w:rFonts w:cs="Times New Roman"/>
                <w:b/>
                <w:bCs/>
                <w:szCs w:val="24"/>
                <w:lang w:val="en-US"/>
              </w:rPr>
            </w:pPr>
          </w:p>
        </w:tc>
        <w:tc>
          <w:tcPr>
            <w:tcW w:w="2254" w:type="dxa"/>
          </w:tcPr>
          <w:p w14:paraId="7DA1BBEF" w14:textId="77777777" w:rsidR="007D5C7C" w:rsidRDefault="00C669BA" w:rsidP="00071FC7">
            <w:pPr>
              <w:rPr>
                <w:rFonts w:cs="Times New Roman"/>
                <w:b/>
                <w:bCs/>
                <w:szCs w:val="24"/>
                <w:lang w:val="en-US"/>
              </w:rPr>
            </w:pPr>
            <w:r w:rsidRPr="008755BA">
              <w:rPr>
                <w:rFonts w:cs="Times New Roman"/>
                <w:b/>
                <w:bCs/>
                <w:szCs w:val="24"/>
                <w:lang w:val="en-US"/>
              </w:rPr>
              <w:lastRenderedPageBreak/>
              <w:t>Score</w:t>
            </w:r>
          </w:p>
          <w:p w14:paraId="16615E64" w14:textId="77777777" w:rsidR="00195F9D" w:rsidRPr="00F043CC" w:rsidRDefault="00195F9D" w:rsidP="00071FC7">
            <w:pPr>
              <w:rPr>
                <w:rFonts w:cs="Times New Roman"/>
                <w:b/>
                <w:bCs/>
                <w:color w:val="C00000"/>
                <w:szCs w:val="24"/>
                <w:lang w:val="en-US"/>
              </w:rPr>
            </w:pPr>
            <w:r w:rsidRPr="00F043CC">
              <w:rPr>
                <w:rFonts w:cs="Times New Roman"/>
                <w:b/>
                <w:bCs/>
                <w:color w:val="C00000"/>
                <w:szCs w:val="24"/>
                <w:lang w:val="en-US"/>
              </w:rPr>
              <w:t>1.6</w:t>
            </w:r>
          </w:p>
          <w:p w14:paraId="291DF9B7" w14:textId="77777777" w:rsidR="00832372" w:rsidRDefault="00832372" w:rsidP="00071FC7">
            <w:pPr>
              <w:rPr>
                <w:rFonts w:cs="Times New Roman"/>
                <w:b/>
                <w:bCs/>
                <w:szCs w:val="24"/>
                <w:lang w:val="en-US"/>
              </w:rPr>
            </w:pPr>
          </w:p>
          <w:p w14:paraId="1F03FDEF" w14:textId="77777777" w:rsidR="00832372" w:rsidRDefault="00832372" w:rsidP="00071FC7">
            <w:pPr>
              <w:rPr>
                <w:rFonts w:cs="Times New Roman"/>
                <w:b/>
                <w:bCs/>
                <w:szCs w:val="24"/>
                <w:lang w:val="en-US"/>
              </w:rPr>
            </w:pPr>
          </w:p>
          <w:p w14:paraId="427F4380" w14:textId="77777777" w:rsidR="00832372" w:rsidRDefault="00832372" w:rsidP="00071FC7">
            <w:pPr>
              <w:rPr>
                <w:rFonts w:cs="Times New Roman"/>
                <w:b/>
                <w:bCs/>
                <w:szCs w:val="24"/>
                <w:lang w:val="en-US"/>
              </w:rPr>
            </w:pPr>
          </w:p>
          <w:p w14:paraId="5F4C52E5" w14:textId="77777777" w:rsidR="00832372" w:rsidRDefault="00832372" w:rsidP="00071FC7">
            <w:pPr>
              <w:rPr>
                <w:rFonts w:cs="Times New Roman"/>
                <w:b/>
                <w:bCs/>
                <w:szCs w:val="24"/>
                <w:lang w:val="en-US"/>
              </w:rPr>
            </w:pPr>
          </w:p>
          <w:p w14:paraId="581CA224" w14:textId="77777777" w:rsidR="00832372" w:rsidRDefault="00832372" w:rsidP="00071FC7">
            <w:pPr>
              <w:rPr>
                <w:rFonts w:cs="Times New Roman"/>
                <w:b/>
                <w:bCs/>
                <w:szCs w:val="24"/>
                <w:lang w:val="en-US"/>
              </w:rPr>
            </w:pPr>
          </w:p>
          <w:p w14:paraId="594A1C50" w14:textId="77777777" w:rsidR="00832372" w:rsidRDefault="00832372" w:rsidP="00071FC7">
            <w:pPr>
              <w:rPr>
                <w:rFonts w:cs="Times New Roman"/>
                <w:b/>
                <w:bCs/>
                <w:szCs w:val="24"/>
                <w:lang w:val="en-US"/>
              </w:rPr>
            </w:pPr>
          </w:p>
          <w:p w14:paraId="5B9849C6" w14:textId="77777777" w:rsidR="00832372" w:rsidRDefault="00832372" w:rsidP="00071FC7">
            <w:pPr>
              <w:rPr>
                <w:rFonts w:cs="Times New Roman"/>
                <w:b/>
                <w:bCs/>
                <w:szCs w:val="24"/>
                <w:lang w:val="en-US"/>
              </w:rPr>
            </w:pPr>
          </w:p>
          <w:p w14:paraId="1C0CD3FF" w14:textId="77777777" w:rsidR="00832372" w:rsidRDefault="00832372" w:rsidP="00071FC7">
            <w:pPr>
              <w:rPr>
                <w:rFonts w:cs="Times New Roman"/>
                <w:b/>
                <w:bCs/>
                <w:szCs w:val="24"/>
                <w:lang w:val="en-US"/>
              </w:rPr>
            </w:pPr>
          </w:p>
          <w:p w14:paraId="796774D9" w14:textId="75835CD5" w:rsidR="00832372" w:rsidRPr="00F043CC" w:rsidRDefault="00D36E4A" w:rsidP="00071FC7">
            <w:pPr>
              <w:rPr>
                <w:rFonts w:cs="Times New Roman"/>
                <w:b/>
                <w:bCs/>
                <w:color w:val="C00000"/>
                <w:szCs w:val="24"/>
                <w:lang w:val="en-US"/>
              </w:rPr>
            </w:pPr>
            <w:r w:rsidRPr="00F043CC">
              <w:rPr>
                <w:rFonts w:cs="Times New Roman"/>
                <w:b/>
                <w:bCs/>
                <w:color w:val="C00000"/>
                <w:szCs w:val="24"/>
                <w:lang w:val="en-US"/>
              </w:rPr>
              <w:t>1</w:t>
            </w:r>
            <w:r w:rsidR="00A14B3C">
              <w:rPr>
                <w:rFonts w:cs="Times New Roman"/>
                <w:b/>
                <w:bCs/>
                <w:color w:val="C00000"/>
                <w:szCs w:val="24"/>
                <w:lang w:val="en-US"/>
              </w:rPr>
              <w:t>.0</w:t>
            </w:r>
          </w:p>
          <w:p w14:paraId="775C7C3E" w14:textId="77777777" w:rsidR="00D36E4A" w:rsidRDefault="00D36E4A" w:rsidP="00071FC7">
            <w:pPr>
              <w:rPr>
                <w:rFonts w:cs="Times New Roman"/>
                <w:b/>
                <w:bCs/>
                <w:szCs w:val="24"/>
                <w:lang w:val="en-US"/>
              </w:rPr>
            </w:pPr>
          </w:p>
          <w:p w14:paraId="43DFD552" w14:textId="77777777" w:rsidR="00D36E4A" w:rsidRDefault="00D36E4A" w:rsidP="00071FC7">
            <w:pPr>
              <w:rPr>
                <w:rFonts w:cs="Times New Roman"/>
                <w:b/>
                <w:bCs/>
                <w:szCs w:val="24"/>
                <w:lang w:val="en-US"/>
              </w:rPr>
            </w:pPr>
          </w:p>
          <w:p w14:paraId="24AE83B4" w14:textId="77777777" w:rsidR="00D36E4A" w:rsidRDefault="00D36E4A" w:rsidP="00071FC7">
            <w:pPr>
              <w:rPr>
                <w:rFonts w:cs="Times New Roman"/>
                <w:b/>
                <w:bCs/>
                <w:szCs w:val="24"/>
                <w:lang w:val="en-US"/>
              </w:rPr>
            </w:pPr>
          </w:p>
          <w:p w14:paraId="42506E78" w14:textId="77777777" w:rsidR="00D36E4A" w:rsidRDefault="00D36E4A" w:rsidP="00071FC7">
            <w:pPr>
              <w:rPr>
                <w:rFonts w:cs="Times New Roman"/>
                <w:b/>
                <w:bCs/>
                <w:szCs w:val="24"/>
                <w:lang w:val="en-US"/>
              </w:rPr>
            </w:pPr>
          </w:p>
          <w:p w14:paraId="0C09417C" w14:textId="77777777" w:rsidR="00D36E4A" w:rsidRDefault="00D36E4A" w:rsidP="00071FC7">
            <w:pPr>
              <w:rPr>
                <w:rFonts w:cs="Times New Roman"/>
                <w:b/>
                <w:bCs/>
                <w:szCs w:val="24"/>
                <w:lang w:val="en-US"/>
              </w:rPr>
            </w:pPr>
          </w:p>
          <w:p w14:paraId="338081C2" w14:textId="0331407A" w:rsidR="00D36E4A" w:rsidRPr="008755BA" w:rsidRDefault="00D36E4A" w:rsidP="00071FC7">
            <w:pPr>
              <w:rPr>
                <w:rFonts w:cs="Times New Roman"/>
                <w:b/>
                <w:bCs/>
                <w:szCs w:val="24"/>
                <w:lang w:val="en-US"/>
              </w:rPr>
            </w:pPr>
            <w:r w:rsidRPr="00F043CC">
              <w:rPr>
                <w:rFonts w:cs="Times New Roman"/>
                <w:b/>
                <w:bCs/>
                <w:color w:val="C00000"/>
                <w:szCs w:val="24"/>
                <w:lang w:val="en-US"/>
              </w:rPr>
              <w:t>3</w:t>
            </w:r>
            <w:r w:rsidR="00A14B3C">
              <w:rPr>
                <w:rFonts w:cs="Times New Roman"/>
                <w:b/>
                <w:bCs/>
                <w:color w:val="C00000"/>
                <w:szCs w:val="24"/>
                <w:lang w:val="en-US"/>
              </w:rPr>
              <w:t>.0</w:t>
            </w:r>
          </w:p>
        </w:tc>
      </w:tr>
      <w:tr w:rsidR="007D5C7C" w14:paraId="447C4AF2" w14:textId="77777777" w:rsidTr="007D5C7C">
        <w:tc>
          <w:tcPr>
            <w:tcW w:w="2254" w:type="dxa"/>
          </w:tcPr>
          <w:p w14:paraId="24F683CE" w14:textId="77777777" w:rsidR="007D5C7C" w:rsidRPr="008755BA" w:rsidRDefault="00CF7B2C" w:rsidP="00071FC7">
            <w:pPr>
              <w:rPr>
                <w:rFonts w:cs="Times New Roman"/>
                <w:b/>
                <w:bCs/>
                <w:szCs w:val="24"/>
                <w:lang w:val="en-US"/>
              </w:rPr>
            </w:pPr>
            <w:r w:rsidRPr="008755BA">
              <w:rPr>
                <w:rFonts w:cs="Times New Roman"/>
                <w:b/>
                <w:bCs/>
                <w:szCs w:val="24"/>
                <w:lang w:val="en-US"/>
              </w:rPr>
              <w:lastRenderedPageBreak/>
              <w:t>Weaknesses</w:t>
            </w:r>
          </w:p>
          <w:p w14:paraId="20764263" w14:textId="15DFC284" w:rsidR="00C6613D" w:rsidRPr="00C6613D" w:rsidRDefault="00007433" w:rsidP="00C6613D">
            <w:pPr>
              <w:rPr>
                <w:rFonts w:cs="Times New Roman"/>
                <w:szCs w:val="24"/>
                <w:lang w:val="en-US"/>
              </w:rPr>
            </w:pPr>
            <w:r w:rsidRPr="00C6613D">
              <w:rPr>
                <w:rFonts w:cs="Times New Roman"/>
                <w:szCs w:val="24"/>
                <w:lang w:val="en-US"/>
              </w:rPr>
              <w:t>*</w:t>
            </w:r>
            <w:r w:rsidR="00C6613D" w:rsidRPr="00C6613D">
              <w:rPr>
                <w:rFonts w:cs="Times New Roman"/>
                <w:szCs w:val="24"/>
                <w:lang w:val="en-US"/>
              </w:rPr>
              <w:t xml:space="preserve"> Food safety issues have also been identified because of the lack of safety guidelines </w:t>
            </w:r>
          </w:p>
          <w:p w14:paraId="560101B8" w14:textId="001C8572" w:rsidR="00503BC6" w:rsidRPr="00503BC6" w:rsidRDefault="00007433" w:rsidP="00503BC6">
            <w:pPr>
              <w:rPr>
                <w:rFonts w:cs="Times New Roman"/>
                <w:szCs w:val="24"/>
                <w:lang w:val="en-US"/>
              </w:rPr>
            </w:pPr>
            <w:r w:rsidRPr="00503BC6">
              <w:rPr>
                <w:rFonts w:cs="Times New Roman"/>
                <w:szCs w:val="24"/>
                <w:lang w:val="en-US"/>
              </w:rPr>
              <w:t>*</w:t>
            </w:r>
            <w:r w:rsidR="00503BC6" w:rsidRPr="00503BC6">
              <w:rPr>
                <w:rFonts w:cs="Times New Roman"/>
                <w:szCs w:val="24"/>
                <w:lang w:val="en-US"/>
              </w:rPr>
              <w:t xml:space="preserve"> The strategy of low cost can reduce the profit margin of the company. </w:t>
            </w:r>
          </w:p>
          <w:p w14:paraId="05BB49A2" w14:textId="4E4A6C21" w:rsidR="0019333D" w:rsidRPr="0019333D" w:rsidRDefault="00007433" w:rsidP="0019333D">
            <w:pPr>
              <w:rPr>
                <w:rFonts w:cs="Times New Roman"/>
                <w:szCs w:val="24"/>
                <w:lang w:val="en-US"/>
              </w:rPr>
            </w:pPr>
            <w:r w:rsidRPr="0019333D">
              <w:rPr>
                <w:rFonts w:cs="Times New Roman"/>
                <w:szCs w:val="24"/>
                <w:lang w:val="en-US"/>
              </w:rPr>
              <w:t>*</w:t>
            </w:r>
            <w:r w:rsidR="004A6141">
              <w:rPr>
                <w:rFonts w:cs="Times New Roman"/>
                <w:szCs w:val="24"/>
                <w:lang w:val="en-US"/>
              </w:rPr>
              <w:t xml:space="preserve"> </w:t>
            </w:r>
            <w:r w:rsidR="0019333D" w:rsidRPr="0019333D">
              <w:rPr>
                <w:rFonts w:cs="Times New Roman"/>
                <w:szCs w:val="24"/>
                <w:lang w:val="en-US"/>
              </w:rPr>
              <w:t xml:space="preserve">Operational performance is poor in a specific market, and it is suggested </w:t>
            </w:r>
            <w:r w:rsidR="0019333D" w:rsidRPr="0019333D">
              <w:rPr>
                <w:rFonts w:cs="Times New Roman"/>
                <w:szCs w:val="24"/>
                <w:lang w:val="en-US"/>
              </w:rPr>
              <w:lastRenderedPageBreak/>
              <w:t xml:space="preserve">that Tesco did not carry out market research before starting business practices. </w:t>
            </w:r>
          </w:p>
          <w:p w14:paraId="41752EFA" w14:textId="7D0485D8" w:rsidR="00007433" w:rsidRDefault="00007433" w:rsidP="00071FC7">
            <w:pPr>
              <w:rPr>
                <w:rFonts w:cs="Times New Roman"/>
                <w:szCs w:val="24"/>
                <w:lang w:val="en-US"/>
              </w:rPr>
            </w:pPr>
          </w:p>
        </w:tc>
        <w:tc>
          <w:tcPr>
            <w:tcW w:w="2254" w:type="dxa"/>
          </w:tcPr>
          <w:p w14:paraId="1AB27707" w14:textId="77777777" w:rsidR="007D5C7C" w:rsidRDefault="00A14E02" w:rsidP="00071FC7">
            <w:pPr>
              <w:rPr>
                <w:rFonts w:cs="Times New Roman"/>
                <w:b/>
                <w:bCs/>
                <w:szCs w:val="24"/>
                <w:lang w:val="en-US"/>
              </w:rPr>
            </w:pPr>
            <w:r w:rsidRPr="008755BA">
              <w:rPr>
                <w:rFonts w:cs="Times New Roman"/>
                <w:b/>
                <w:bCs/>
                <w:szCs w:val="24"/>
                <w:lang w:val="en-US"/>
              </w:rPr>
              <w:lastRenderedPageBreak/>
              <w:t>Importance</w:t>
            </w:r>
          </w:p>
          <w:p w14:paraId="51C6FBEC" w14:textId="77777777" w:rsidR="00652DC3" w:rsidRDefault="00B85776" w:rsidP="00071FC7">
            <w:pPr>
              <w:rPr>
                <w:rFonts w:cs="Times New Roman"/>
                <w:b/>
                <w:bCs/>
                <w:color w:val="C00000"/>
                <w:szCs w:val="24"/>
                <w:lang w:val="en-US"/>
              </w:rPr>
            </w:pPr>
            <w:r w:rsidRPr="00B85776">
              <w:rPr>
                <w:rFonts w:cs="Times New Roman"/>
                <w:b/>
                <w:bCs/>
                <w:color w:val="C00000"/>
                <w:szCs w:val="24"/>
                <w:lang w:val="en-US"/>
              </w:rPr>
              <w:t>1.0</w:t>
            </w:r>
          </w:p>
          <w:p w14:paraId="072C9221" w14:textId="77777777" w:rsidR="00C06272" w:rsidRDefault="00C06272" w:rsidP="00071FC7">
            <w:pPr>
              <w:rPr>
                <w:rFonts w:cs="Times New Roman"/>
                <w:b/>
                <w:bCs/>
                <w:color w:val="C00000"/>
                <w:szCs w:val="24"/>
                <w:lang w:val="en-US"/>
              </w:rPr>
            </w:pPr>
          </w:p>
          <w:p w14:paraId="6ACE35F0" w14:textId="77777777" w:rsidR="00C06272" w:rsidRDefault="00C06272" w:rsidP="00071FC7">
            <w:pPr>
              <w:rPr>
                <w:rFonts w:cs="Times New Roman"/>
                <w:b/>
                <w:bCs/>
                <w:szCs w:val="24"/>
                <w:lang w:val="en-US"/>
              </w:rPr>
            </w:pPr>
          </w:p>
          <w:p w14:paraId="5F626215" w14:textId="77777777" w:rsidR="00C06272" w:rsidRDefault="00C06272" w:rsidP="00071FC7">
            <w:pPr>
              <w:rPr>
                <w:rFonts w:cs="Times New Roman"/>
                <w:b/>
                <w:bCs/>
                <w:szCs w:val="24"/>
                <w:lang w:val="en-US"/>
              </w:rPr>
            </w:pPr>
          </w:p>
          <w:p w14:paraId="7475815C" w14:textId="77777777" w:rsidR="00C06272" w:rsidRDefault="00C06272" w:rsidP="00071FC7">
            <w:pPr>
              <w:rPr>
                <w:rFonts w:cs="Times New Roman"/>
                <w:b/>
                <w:bCs/>
                <w:szCs w:val="24"/>
                <w:lang w:val="en-US"/>
              </w:rPr>
            </w:pPr>
          </w:p>
          <w:p w14:paraId="462EDC33" w14:textId="77777777" w:rsidR="00C06272" w:rsidRDefault="00C06272" w:rsidP="00071FC7">
            <w:pPr>
              <w:rPr>
                <w:rFonts w:cs="Times New Roman"/>
                <w:b/>
                <w:bCs/>
                <w:color w:val="C00000"/>
                <w:szCs w:val="24"/>
                <w:lang w:val="en-US"/>
              </w:rPr>
            </w:pPr>
            <w:r w:rsidRPr="00C06272">
              <w:rPr>
                <w:rFonts w:cs="Times New Roman"/>
                <w:b/>
                <w:bCs/>
                <w:color w:val="C00000"/>
                <w:szCs w:val="24"/>
                <w:lang w:val="en-US"/>
              </w:rPr>
              <w:t>0.5</w:t>
            </w:r>
          </w:p>
          <w:p w14:paraId="55ECED7F" w14:textId="77777777" w:rsidR="00D86D83" w:rsidRDefault="00D86D83" w:rsidP="00071FC7">
            <w:pPr>
              <w:rPr>
                <w:rFonts w:cs="Times New Roman"/>
                <w:b/>
                <w:bCs/>
                <w:szCs w:val="24"/>
                <w:lang w:val="en-US"/>
              </w:rPr>
            </w:pPr>
          </w:p>
          <w:p w14:paraId="68D55BD7" w14:textId="77777777" w:rsidR="00D86D83" w:rsidRDefault="00D86D83" w:rsidP="00071FC7">
            <w:pPr>
              <w:rPr>
                <w:rFonts w:cs="Times New Roman"/>
                <w:b/>
                <w:bCs/>
                <w:szCs w:val="24"/>
                <w:lang w:val="en-US"/>
              </w:rPr>
            </w:pPr>
          </w:p>
          <w:p w14:paraId="66D79268" w14:textId="77777777" w:rsidR="00D86D83" w:rsidRDefault="00D86D83" w:rsidP="00071FC7">
            <w:pPr>
              <w:rPr>
                <w:rFonts w:cs="Times New Roman"/>
                <w:b/>
                <w:bCs/>
                <w:szCs w:val="24"/>
                <w:lang w:val="en-US"/>
              </w:rPr>
            </w:pPr>
          </w:p>
          <w:p w14:paraId="4797FD12" w14:textId="7AD666A2" w:rsidR="00D86D83" w:rsidRPr="00B85776" w:rsidRDefault="00D86D83" w:rsidP="00071FC7">
            <w:pPr>
              <w:rPr>
                <w:rFonts w:cs="Times New Roman"/>
                <w:b/>
                <w:bCs/>
                <w:szCs w:val="24"/>
                <w:lang w:val="en-US"/>
              </w:rPr>
            </w:pPr>
            <w:r w:rsidRPr="00D86D83">
              <w:rPr>
                <w:rFonts w:cs="Times New Roman"/>
                <w:b/>
                <w:bCs/>
                <w:color w:val="C00000"/>
                <w:szCs w:val="24"/>
                <w:lang w:val="en-US"/>
              </w:rPr>
              <w:t>0.8</w:t>
            </w:r>
          </w:p>
        </w:tc>
        <w:tc>
          <w:tcPr>
            <w:tcW w:w="2254" w:type="dxa"/>
          </w:tcPr>
          <w:p w14:paraId="276CF577" w14:textId="77777777" w:rsidR="007D5C7C" w:rsidRDefault="00C038A6" w:rsidP="00071FC7">
            <w:pPr>
              <w:rPr>
                <w:rFonts w:cs="Times New Roman"/>
                <w:b/>
                <w:bCs/>
                <w:szCs w:val="24"/>
                <w:lang w:val="en-US"/>
              </w:rPr>
            </w:pPr>
            <w:r w:rsidRPr="00E3521C">
              <w:rPr>
                <w:rFonts w:cs="Times New Roman"/>
                <w:b/>
                <w:bCs/>
                <w:szCs w:val="24"/>
                <w:lang w:val="en-US"/>
              </w:rPr>
              <w:t>Rating</w:t>
            </w:r>
          </w:p>
          <w:p w14:paraId="2991256D" w14:textId="678E48D8" w:rsidR="00B85776" w:rsidRDefault="00A506D0" w:rsidP="00071FC7">
            <w:pPr>
              <w:rPr>
                <w:rFonts w:cs="Times New Roman"/>
                <w:b/>
                <w:bCs/>
                <w:color w:val="C00000"/>
                <w:szCs w:val="24"/>
                <w:lang w:val="en-US"/>
              </w:rPr>
            </w:pPr>
            <w:r w:rsidRPr="00A506D0">
              <w:rPr>
                <w:rFonts w:cs="Times New Roman"/>
                <w:b/>
                <w:bCs/>
                <w:color w:val="C00000"/>
                <w:szCs w:val="24"/>
                <w:lang w:val="en-US"/>
              </w:rPr>
              <w:t>3</w:t>
            </w:r>
            <w:r w:rsidR="00447F9D">
              <w:rPr>
                <w:rFonts w:cs="Times New Roman"/>
                <w:b/>
                <w:bCs/>
                <w:color w:val="C00000"/>
                <w:szCs w:val="24"/>
                <w:lang w:val="en-US"/>
              </w:rPr>
              <w:t>.0</w:t>
            </w:r>
          </w:p>
          <w:p w14:paraId="2EE1E6E8" w14:textId="77777777" w:rsidR="004010A6" w:rsidRDefault="004010A6" w:rsidP="00071FC7">
            <w:pPr>
              <w:rPr>
                <w:rFonts w:cs="Times New Roman"/>
                <w:b/>
                <w:bCs/>
                <w:szCs w:val="24"/>
                <w:lang w:val="en-US"/>
              </w:rPr>
            </w:pPr>
          </w:p>
          <w:p w14:paraId="39967A1F" w14:textId="77777777" w:rsidR="004010A6" w:rsidRDefault="004010A6" w:rsidP="00071FC7">
            <w:pPr>
              <w:rPr>
                <w:rFonts w:cs="Times New Roman"/>
                <w:b/>
                <w:bCs/>
                <w:szCs w:val="24"/>
                <w:lang w:val="en-US"/>
              </w:rPr>
            </w:pPr>
          </w:p>
          <w:p w14:paraId="5BD462C4" w14:textId="77777777" w:rsidR="004010A6" w:rsidRDefault="004010A6" w:rsidP="00071FC7">
            <w:pPr>
              <w:rPr>
                <w:rFonts w:cs="Times New Roman"/>
                <w:b/>
                <w:bCs/>
                <w:szCs w:val="24"/>
                <w:lang w:val="en-US"/>
              </w:rPr>
            </w:pPr>
          </w:p>
          <w:p w14:paraId="4488610D" w14:textId="77777777" w:rsidR="004010A6" w:rsidRDefault="004010A6" w:rsidP="00071FC7">
            <w:pPr>
              <w:rPr>
                <w:rFonts w:cs="Times New Roman"/>
                <w:b/>
                <w:bCs/>
                <w:szCs w:val="24"/>
                <w:lang w:val="en-US"/>
              </w:rPr>
            </w:pPr>
          </w:p>
          <w:p w14:paraId="509CE9CF" w14:textId="41B23A49" w:rsidR="004010A6" w:rsidRDefault="004010A6" w:rsidP="00071FC7">
            <w:pPr>
              <w:rPr>
                <w:rFonts w:cs="Times New Roman"/>
                <w:b/>
                <w:bCs/>
                <w:color w:val="C00000"/>
                <w:szCs w:val="24"/>
                <w:lang w:val="en-US"/>
              </w:rPr>
            </w:pPr>
            <w:r w:rsidRPr="004010A6">
              <w:rPr>
                <w:rFonts w:cs="Times New Roman"/>
                <w:b/>
                <w:bCs/>
                <w:color w:val="C00000"/>
                <w:szCs w:val="24"/>
                <w:lang w:val="en-US"/>
              </w:rPr>
              <w:t>2</w:t>
            </w:r>
            <w:r w:rsidR="00447F9D">
              <w:rPr>
                <w:rFonts w:cs="Times New Roman"/>
                <w:b/>
                <w:bCs/>
                <w:color w:val="C00000"/>
                <w:szCs w:val="24"/>
                <w:lang w:val="en-US"/>
              </w:rPr>
              <w:t>.0</w:t>
            </w:r>
          </w:p>
          <w:p w14:paraId="798F4270" w14:textId="77777777" w:rsidR="008F312D" w:rsidRDefault="008F312D" w:rsidP="00071FC7">
            <w:pPr>
              <w:rPr>
                <w:rFonts w:cs="Times New Roman"/>
                <w:b/>
                <w:bCs/>
                <w:szCs w:val="24"/>
                <w:lang w:val="en-US"/>
              </w:rPr>
            </w:pPr>
          </w:p>
          <w:p w14:paraId="556F44C8" w14:textId="77777777" w:rsidR="008F312D" w:rsidRDefault="008F312D" w:rsidP="00071FC7">
            <w:pPr>
              <w:rPr>
                <w:rFonts w:cs="Times New Roman"/>
                <w:b/>
                <w:bCs/>
                <w:szCs w:val="24"/>
                <w:lang w:val="en-US"/>
              </w:rPr>
            </w:pPr>
          </w:p>
          <w:p w14:paraId="4BFA15D5" w14:textId="77777777" w:rsidR="008F312D" w:rsidRDefault="008F312D" w:rsidP="00071FC7">
            <w:pPr>
              <w:rPr>
                <w:rFonts w:cs="Times New Roman"/>
                <w:b/>
                <w:bCs/>
                <w:szCs w:val="24"/>
                <w:lang w:val="en-US"/>
              </w:rPr>
            </w:pPr>
          </w:p>
          <w:p w14:paraId="2CD4639F" w14:textId="48F44615" w:rsidR="008F312D" w:rsidRPr="00E3521C" w:rsidRDefault="005B4D99" w:rsidP="00071FC7">
            <w:pPr>
              <w:rPr>
                <w:rFonts w:cs="Times New Roman"/>
                <w:b/>
                <w:bCs/>
                <w:szCs w:val="24"/>
                <w:lang w:val="en-US"/>
              </w:rPr>
            </w:pPr>
            <w:r w:rsidRPr="005B4D99">
              <w:rPr>
                <w:rFonts w:cs="Times New Roman"/>
                <w:b/>
                <w:bCs/>
                <w:color w:val="C00000"/>
                <w:szCs w:val="24"/>
                <w:lang w:val="en-US"/>
              </w:rPr>
              <w:t>1.5</w:t>
            </w:r>
          </w:p>
        </w:tc>
        <w:tc>
          <w:tcPr>
            <w:tcW w:w="2254" w:type="dxa"/>
          </w:tcPr>
          <w:p w14:paraId="48F0748F" w14:textId="77777777" w:rsidR="007D5C7C" w:rsidRDefault="00E3521C" w:rsidP="00071FC7">
            <w:pPr>
              <w:rPr>
                <w:rFonts w:cs="Times New Roman"/>
                <w:b/>
                <w:bCs/>
                <w:szCs w:val="24"/>
                <w:lang w:val="en-US"/>
              </w:rPr>
            </w:pPr>
            <w:r w:rsidRPr="00E3521C">
              <w:rPr>
                <w:rFonts w:cs="Times New Roman"/>
                <w:b/>
                <w:bCs/>
                <w:szCs w:val="24"/>
                <w:lang w:val="en-US"/>
              </w:rPr>
              <w:t>Score</w:t>
            </w:r>
          </w:p>
          <w:p w14:paraId="6D5E1911" w14:textId="5C9667CC" w:rsidR="00A506D0" w:rsidRDefault="00A506D0" w:rsidP="00071FC7">
            <w:pPr>
              <w:rPr>
                <w:rFonts w:cs="Times New Roman"/>
                <w:b/>
                <w:bCs/>
                <w:color w:val="C00000"/>
                <w:szCs w:val="24"/>
                <w:lang w:val="en-US"/>
              </w:rPr>
            </w:pPr>
            <w:r w:rsidRPr="00A506D0">
              <w:rPr>
                <w:rFonts w:cs="Times New Roman"/>
                <w:b/>
                <w:bCs/>
                <w:color w:val="C00000"/>
                <w:szCs w:val="24"/>
                <w:lang w:val="en-US"/>
              </w:rPr>
              <w:t>3</w:t>
            </w:r>
            <w:r w:rsidR="00A14B3C">
              <w:rPr>
                <w:rFonts w:cs="Times New Roman"/>
                <w:b/>
                <w:bCs/>
                <w:color w:val="C00000"/>
                <w:szCs w:val="24"/>
                <w:lang w:val="en-US"/>
              </w:rPr>
              <w:t>.0</w:t>
            </w:r>
          </w:p>
          <w:p w14:paraId="3ADD6623" w14:textId="77777777" w:rsidR="004010A6" w:rsidRDefault="004010A6" w:rsidP="00071FC7">
            <w:pPr>
              <w:rPr>
                <w:rFonts w:cs="Times New Roman"/>
                <w:b/>
                <w:bCs/>
                <w:szCs w:val="24"/>
                <w:lang w:val="en-US"/>
              </w:rPr>
            </w:pPr>
          </w:p>
          <w:p w14:paraId="67567C86" w14:textId="77777777" w:rsidR="004010A6" w:rsidRDefault="004010A6" w:rsidP="00071FC7">
            <w:pPr>
              <w:rPr>
                <w:rFonts w:cs="Times New Roman"/>
                <w:b/>
                <w:bCs/>
                <w:szCs w:val="24"/>
                <w:lang w:val="en-US"/>
              </w:rPr>
            </w:pPr>
          </w:p>
          <w:p w14:paraId="5A48ED34" w14:textId="77777777" w:rsidR="004010A6" w:rsidRDefault="004010A6" w:rsidP="00071FC7">
            <w:pPr>
              <w:rPr>
                <w:rFonts w:cs="Times New Roman"/>
                <w:b/>
                <w:bCs/>
                <w:szCs w:val="24"/>
                <w:lang w:val="en-US"/>
              </w:rPr>
            </w:pPr>
          </w:p>
          <w:p w14:paraId="0F527F93" w14:textId="77777777" w:rsidR="004010A6" w:rsidRDefault="004010A6" w:rsidP="00071FC7">
            <w:pPr>
              <w:rPr>
                <w:rFonts w:cs="Times New Roman"/>
                <w:b/>
                <w:bCs/>
                <w:szCs w:val="24"/>
                <w:lang w:val="en-US"/>
              </w:rPr>
            </w:pPr>
          </w:p>
          <w:p w14:paraId="2BD0C8C8" w14:textId="7D229B2F" w:rsidR="004010A6" w:rsidRDefault="008F312D" w:rsidP="00071FC7">
            <w:pPr>
              <w:rPr>
                <w:rFonts w:cs="Times New Roman"/>
                <w:b/>
                <w:bCs/>
                <w:color w:val="C00000"/>
                <w:szCs w:val="24"/>
                <w:lang w:val="en-US"/>
              </w:rPr>
            </w:pPr>
            <w:r w:rsidRPr="008F312D">
              <w:rPr>
                <w:rFonts w:cs="Times New Roman"/>
                <w:b/>
                <w:bCs/>
                <w:color w:val="C00000"/>
                <w:szCs w:val="24"/>
                <w:lang w:val="en-US"/>
              </w:rPr>
              <w:t>1</w:t>
            </w:r>
            <w:r w:rsidR="00A14B3C">
              <w:rPr>
                <w:rFonts w:cs="Times New Roman"/>
                <w:b/>
                <w:bCs/>
                <w:color w:val="C00000"/>
                <w:szCs w:val="24"/>
                <w:lang w:val="en-US"/>
              </w:rPr>
              <w:t>.0</w:t>
            </w:r>
          </w:p>
          <w:p w14:paraId="14898D2D" w14:textId="77777777" w:rsidR="005B4D99" w:rsidRDefault="005B4D99" w:rsidP="00071FC7">
            <w:pPr>
              <w:rPr>
                <w:rFonts w:cs="Times New Roman"/>
                <w:b/>
                <w:bCs/>
                <w:szCs w:val="24"/>
                <w:lang w:val="en-US"/>
              </w:rPr>
            </w:pPr>
          </w:p>
          <w:p w14:paraId="382603C5" w14:textId="77777777" w:rsidR="005B4D99" w:rsidRDefault="005B4D99" w:rsidP="00071FC7">
            <w:pPr>
              <w:rPr>
                <w:rFonts w:cs="Times New Roman"/>
                <w:b/>
                <w:bCs/>
                <w:szCs w:val="24"/>
                <w:lang w:val="en-US"/>
              </w:rPr>
            </w:pPr>
          </w:p>
          <w:p w14:paraId="22C1F276" w14:textId="77777777" w:rsidR="005B4D99" w:rsidRDefault="005B4D99" w:rsidP="00071FC7">
            <w:pPr>
              <w:rPr>
                <w:rFonts w:cs="Times New Roman"/>
                <w:b/>
                <w:bCs/>
                <w:szCs w:val="24"/>
                <w:lang w:val="en-US"/>
              </w:rPr>
            </w:pPr>
          </w:p>
          <w:p w14:paraId="6AFE9A8F" w14:textId="04D896A0" w:rsidR="005B4D99" w:rsidRPr="00E3521C" w:rsidRDefault="005B4D99" w:rsidP="00071FC7">
            <w:pPr>
              <w:rPr>
                <w:rFonts w:cs="Times New Roman"/>
                <w:b/>
                <w:bCs/>
                <w:szCs w:val="24"/>
                <w:lang w:val="en-US"/>
              </w:rPr>
            </w:pPr>
            <w:r w:rsidRPr="00D33C16">
              <w:rPr>
                <w:rFonts w:cs="Times New Roman"/>
                <w:b/>
                <w:bCs/>
                <w:color w:val="C00000"/>
                <w:szCs w:val="24"/>
                <w:lang w:val="en-US"/>
              </w:rPr>
              <w:t>1.2</w:t>
            </w:r>
          </w:p>
        </w:tc>
      </w:tr>
      <w:tr w:rsidR="007D5C7C" w14:paraId="30207A5F" w14:textId="77777777" w:rsidTr="007D5C7C">
        <w:tc>
          <w:tcPr>
            <w:tcW w:w="2254" w:type="dxa"/>
          </w:tcPr>
          <w:p w14:paraId="46AB5D98" w14:textId="77777777" w:rsidR="007D5C7C" w:rsidRPr="00D203A0" w:rsidRDefault="00CF7B2C" w:rsidP="00071FC7">
            <w:pPr>
              <w:rPr>
                <w:rFonts w:cs="Times New Roman"/>
                <w:b/>
                <w:bCs/>
                <w:szCs w:val="24"/>
                <w:lang w:val="en-US"/>
              </w:rPr>
            </w:pPr>
            <w:r w:rsidRPr="00D203A0">
              <w:rPr>
                <w:rFonts w:cs="Times New Roman"/>
                <w:b/>
                <w:bCs/>
                <w:szCs w:val="24"/>
                <w:lang w:val="en-US"/>
              </w:rPr>
              <w:t>Opportu</w:t>
            </w:r>
            <w:r w:rsidR="00F50B58" w:rsidRPr="00D203A0">
              <w:rPr>
                <w:rFonts w:cs="Times New Roman"/>
                <w:b/>
                <w:bCs/>
                <w:szCs w:val="24"/>
                <w:lang w:val="en-US"/>
              </w:rPr>
              <w:t>nities</w:t>
            </w:r>
          </w:p>
          <w:p w14:paraId="607C5D7B" w14:textId="4916AFFC" w:rsidR="00007433" w:rsidRDefault="00007433" w:rsidP="00071FC7">
            <w:pPr>
              <w:rPr>
                <w:rFonts w:cs="Times New Roman"/>
                <w:szCs w:val="24"/>
                <w:lang w:val="en-US"/>
              </w:rPr>
            </w:pPr>
            <w:r>
              <w:rPr>
                <w:rFonts w:cs="Times New Roman"/>
                <w:szCs w:val="24"/>
                <w:lang w:val="en-US"/>
              </w:rPr>
              <w:t>*</w:t>
            </w:r>
            <w:r w:rsidR="00ED28E1" w:rsidRPr="00D67F2A">
              <w:rPr>
                <w:rFonts w:cs="Times New Roman"/>
                <w:szCs w:val="24"/>
                <w:lang w:val="en-US"/>
              </w:rPr>
              <w:t xml:space="preserve"> High rate of employment</w:t>
            </w:r>
          </w:p>
          <w:p w14:paraId="2F437731" w14:textId="6E9878F6" w:rsidR="00007433" w:rsidRDefault="00007433" w:rsidP="00071FC7">
            <w:pPr>
              <w:rPr>
                <w:rFonts w:cs="Times New Roman"/>
                <w:szCs w:val="24"/>
                <w:lang w:val="en-US"/>
              </w:rPr>
            </w:pPr>
            <w:r>
              <w:rPr>
                <w:rFonts w:cs="Times New Roman"/>
                <w:szCs w:val="24"/>
                <w:lang w:val="en-US"/>
              </w:rPr>
              <w:t>*</w:t>
            </w:r>
            <w:r w:rsidR="005039E9" w:rsidRPr="00D67F2A">
              <w:rPr>
                <w:rFonts w:cs="Times New Roman"/>
                <w:szCs w:val="24"/>
                <w:lang w:val="en-US"/>
              </w:rPr>
              <w:t xml:space="preserve"> Online grocery services are available</w:t>
            </w:r>
          </w:p>
          <w:p w14:paraId="557EDD89" w14:textId="169A3DEB" w:rsidR="0052192B" w:rsidRPr="0052192B" w:rsidRDefault="00007433" w:rsidP="0052192B">
            <w:pPr>
              <w:rPr>
                <w:rFonts w:cs="Times New Roman"/>
                <w:szCs w:val="24"/>
                <w:lang w:val="en-US"/>
              </w:rPr>
            </w:pPr>
            <w:r w:rsidRPr="0052192B">
              <w:rPr>
                <w:rFonts w:cs="Times New Roman"/>
                <w:szCs w:val="24"/>
                <w:lang w:val="en-US"/>
              </w:rPr>
              <w:t>*</w:t>
            </w:r>
            <w:r w:rsidR="0052192B" w:rsidRPr="0052192B">
              <w:rPr>
                <w:rFonts w:cs="Times New Roman"/>
                <w:szCs w:val="24"/>
                <w:lang w:val="en-US"/>
              </w:rPr>
              <w:t xml:space="preserve"> An organic expansion strategy is used to promote healthy products and business growth.</w:t>
            </w:r>
          </w:p>
          <w:p w14:paraId="6F540E70" w14:textId="7F05A50F" w:rsidR="00007433" w:rsidRDefault="00007433" w:rsidP="00071FC7">
            <w:pPr>
              <w:rPr>
                <w:rFonts w:cs="Times New Roman"/>
                <w:szCs w:val="24"/>
                <w:lang w:val="en-US"/>
              </w:rPr>
            </w:pPr>
          </w:p>
        </w:tc>
        <w:tc>
          <w:tcPr>
            <w:tcW w:w="2254" w:type="dxa"/>
          </w:tcPr>
          <w:p w14:paraId="5D56E8F0" w14:textId="77777777" w:rsidR="007D5C7C" w:rsidRDefault="00A14E02" w:rsidP="00071FC7">
            <w:pPr>
              <w:rPr>
                <w:rFonts w:cs="Times New Roman"/>
                <w:b/>
                <w:bCs/>
                <w:szCs w:val="24"/>
                <w:lang w:val="en-US"/>
              </w:rPr>
            </w:pPr>
            <w:r w:rsidRPr="008755BA">
              <w:rPr>
                <w:rFonts w:cs="Times New Roman"/>
                <w:b/>
                <w:bCs/>
                <w:szCs w:val="24"/>
                <w:lang w:val="en-US"/>
              </w:rPr>
              <w:t>Importance</w:t>
            </w:r>
          </w:p>
          <w:p w14:paraId="6F63C746" w14:textId="77777777" w:rsidR="001F5F45" w:rsidRDefault="0017042B" w:rsidP="00071FC7">
            <w:pPr>
              <w:rPr>
                <w:rFonts w:cs="Times New Roman"/>
                <w:b/>
                <w:bCs/>
                <w:color w:val="C00000"/>
                <w:szCs w:val="24"/>
                <w:lang w:val="en-US"/>
              </w:rPr>
            </w:pPr>
            <w:r w:rsidRPr="00F22839">
              <w:rPr>
                <w:rFonts w:cs="Times New Roman"/>
                <w:b/>
                <w:bCs/>
                <w:color w:val="C00000"/>
                <w:szCs w:val="24"/>
                <w:lang w:val="en-US"/>
              </w:rPr>
              <w:t>1.0</w:t>
            </w:r>
          </w:p>
          <w:p w14:paraId="04CEBF70" w14:textId="77777777" w:rsidR="00F22839" w:rsidRDefault="00F22839" w:rsidP="00071FC7">
            <w:pPr>
              <w:rPr>
                <w:rFonts w:cs="Times New Roman"/>
                <w:b/>
                <w:bCs/>
                <w:color w:val="C00000"/>
                <w:szCs w:val="24"/>
                <w:lang w:val="en-US"/>
              </w:rPr>
            </w:pPr>
          </w:p>
          <w:p w14:paraId="6C226086" w14:textId="77777777" w:rsidR="00F22839" w:rsidRDefault="0089620D" w:rsidP="00071FC7">
            <w:pPr>
              <w:rPr>
                <w:rFonts w:cs="Times New Roman"/>
                <w:b/>
                <w:bCs/>
                <w:color w:val="C00000"/>
                <w:szCs w:val="24"/>
                <w:lang w:val="en-US"/>
              </w:rPr>
            </w:pPr>
            <w:r>
              <w:rPr>
                <w:rFonts w:cs="Times New Roman"/>
                <w:b/>
                <w:bCs/>
                <w:color w:val="C00000"/>
                <w:szCs w:val="24"/>
                <w:lang w:val="en-US"/>
              </w:rPr>
              <w:t>0.6</w:t>
            </w:r>
          </w:p>
          <w:p w14:paraId="464BDE47" w14:textId="77777777" w:rsidR="0089620D" w:rsidRDefault="0089620D" w:rsidP="00071FC7">
            <w:pPr>
              <w:rPr>
                <w:rFonts w:cs="Times New Roman"/>
                <w:b/>
                <w:bCs/>
                <w:color w:val="C00000"/>
                <w:szCs w:val="24"/>
                <w:lang w:val="en-US"/>
              </w:rPr>
            </w:pPr>
          </w:p>
          <w:p w14:paraId="06BAC771" w14:textId="020D4409" w:rsidR="0089620D" w:rsidRPr="00F22839" w:rsidRDefault="0089620D" w:rsidP="00071FC7">
            <w:pPr>
              <w:rPr>
                <w:rFonts w:cs="Times New Roman"/>
                <w:b/>
                <w:bCs/>
                <w:szCs w:val="24"/>
                <w:lang w:val="en-US"/>
              </w:rPr>
            </w:pPr>
            <w:r>
              <w:rPr>
                <w:rFonts w:cs="Times New Roman"/>
                <w:b/>
                <w:bCs/>
                <w:color w:val="C00000"/>
                <w:szCs w:val="24"/>
                <w:lang w:val="en-US"/>
              </w:rPr>
              <w:t>0.5</w:t>
            </w:r>
          </w:p>
        </w:tc>
        <w:tc>
          <w:tcPr>
            <w:tcW w:w="2254" w:type="dxa"/>
          </w:tcPr>
          <w:p w14:paraId="4CC7BB99" w14:textId="77777777" w:rsidR="007D5C7C" w:rsidRPr="00F22839" w:rsidRDefault="00A14E02" w:rsidP="00071FC7">
            <w:pPr>
              <w:rPr>
                <w:rFonts w:cs="Times New Roman"/>
                <w:b/>
                <w:bCs/>
                <w:szCs w:val="24"/>
                <w:lang w:val="en-US"/>
              </w:rPr>
            </w:pPr>
            <w:r w:rsidRPr="00F22839">
              <w:rPr>
                <w:rFonts w:cs="Times New Roman"/>
                <w:b/>
                <w:bCs/>
                <w:szCs w:val="24"/>
                <w:lang w:val="en-US"/>
              </w:rPr>
              <w:t>Rating</w:t>
            </w:r>
          </w:p>
          <w:p w14:paraId="26A1E879" w14:textId="6EAA3022" w:rsidR="0017042B" w:rsidRDefault="0017042B" w:rsidP="00071FC7">
            <w:pPr>
              <w:rPr>
                <w:rFonts w:cs="Times New Roman"/>
                <w:b/>
                <w:bCs/>
                <w:color w:val="C00000"/>
                <w:szCs w:val="24"/>
                <w:lang w:val="en-US"/>
              </w:rPr>
            </w:pPr>
            <w:r w:rsidRPr="00F22839">
              <w:rPr>
                <w:rFonts w:cs="Times New Roman"/>
                <w:b/>
                <w:bCs/>
                <w:color w:val="C00000"/>
                <w:szCs w:val="24"/>
                <w:lang w:val="en-US"/>
              </w:rPr>
              <w:t>3</w:t>
            </w:r>
            <w:r w:rsidR="00447F9D">
              <w:rPr>
                <w:rFonts w:cs="Times New Roman"/>
                <w:b/>
                <w:bCs/>
                <w:color w:val="C00000"/>
                <w:szCs w:val="24"/>
                <w:lang w:val="en-US"/>
              </w:rPr>
              <w:t>.0</w:t>
            </w:r>
          </w:p>
          <w:p w14:paraId="7E83FAEC" w14:textId="77777777" w:rsidR="0089620D" w:rsidRDefault="0089620D" w:rsidP="00071FC7">
            <w:pPr>
              <w:rPr>
                <w:rFonts w:cs="Times New Roman"/>
                <w:b/>
                <w:bCs/>
                <w:color w:val="C00000"/>
                <w:szCs w:val="24"/>
                <w:lang w:val="en-US"/>
              </w:rPr>
            </w:pPr>
          </w:p>
          <w:p w14:paraId="2D9D9127" w14:textId="77777777" w:rsidR="0089620D" w:rsidRDefault="0089620D" w:rsidP="00071FC7">
            <w:pPr>
              <w:rPr>
                <w:rFonts w:cs="Times New Roman"/>
                <w:b/>
                <w:bCs/>
                <w:color w:val="C00000"/>
                <w:szCs w:val="24"/>
                <w:lang w:val="en-US"/>
              </w:rPr>
            </w:pPr>
            <w:r>
              <w:rPr>
                <w:rFonts w:cs="Times New Roman"/>
                <w:b/>
                <w:bCs/>
                <w:color w:val="C00000"/>
                <w:szCs w:val="24"/>
                <w:lang w:val="en-US"/>
              </w:rPr>
              <w:t>1.0</w:t>
            </w:r>
          </w:p>
          <w:p w14:paraId="0A7DA79C" w14:textId="77777777" w:rsidR="00A14B3C" w:rsidRDefault="00A14B3C" w:rsidP="00071FC7">
            <w:pPr>
              <w:rPr>
                <w:rFonts w:cs="Times New Roman"/>
                <w:b/>
                <w:bCs/>
                <w:color w:val="C00000"/>
                <w:szCs w:val="24"/>
                <w:lang w:val="en-US"/>
              </w:rPr>
            </w:pPr>
          </w:p>
          <w:p w14:paraId="4681EB21" w14:textId="4BF9D61B" w:rsidR="00A14B3C" w:rsidRPr="00F22839" w:rsidRDefault="00BC6617" w:rsidP="00071FC7">
            <w:pPr>
              <w:rPr>
                <w:rFonts w:cs="Times New Roman"/>
                <w:b/>
                <w:bCs/>
                <w:color w:val="C00000"/>
                <w:szCs w:val="24"/>
                <w:lang w:val="en-US"/>
              </w:rPr>
            </w:pPr>
            <w:r>
              <w:rPr>
                <w:rFonts w:cs="Times New Roman"/>
                <w:b/>
                <w:bCs/>
                <w:color w:val="C00000"/>
                <w:szCs w:val="24"/>
                <w:lang w:val="en-US"/>
              </w:rPr>
              <w:t>1.6</w:t>
            </w:r>
          </w:p>
        </w:tc>
        <w:tc>
          <w:tcPr>
            <w:tcW w:w="2254" w:type="dxa"/>
          </w:tcPr>
          <w:p w14:paraId="6B9874BE" w14:textId="77777777" w:rsidR="007D5C7C" w:rsidRDefault="00C038A6" w:rsidP="00071FC7">
            <w:pPr>
              <w:rPr>
                <w:rFonts w:cs="Times New Roman"/>
                <w:b/>
                <w:bCs/>
                <w:szCs w:val="24"/>
                <w:lang w:val="en-US"/>
              </w:rPr>
            </w:pPr>
            <w:r w:rsidRPr="00C038A6">
              <w:rPr>
                <w:rFonts w:cs="Times New Roman"/>
                <w:b/>
                <w:bCs/>
                <w:szCs w:val="24"/>
                <w:lang w:val="en-US"/>
              </w:rPr>
              <w:t>Score</w:t>
            </w:r>
          </w:p>
          <w:p w14:paraId="36880749" w14:textId="7A152FAB" w:rsidR="00F22839" w:rsidRPr="00F22839" w:rsidRDefault="00F22839" w:rsidP="00071FC7">
            <w:pPr>
              <w:rPr>
                <w:rFonts w:cs="Times New Roman"/>
                <w:b/>
                <w:bCs/>
                <w:color w:val="C00000"/>
                <w:szCs w:val="24"/>
                <w:lang w:val="en-US"/>
              </w:rPr>
            </w:pPr>
            <w:r w:rsidRPr="00F22839">
              <w:rPr>
                <w:rFonts w:cs="Times New Roman"/>
                <w:b/>
                <w:bCs/>
                <w:color w:val="C00000"/>
                <w:szCs w:val="24"/>
                <w:lang w:val="en-US"/>
              </w:rPr>
              <w:t>3</w:t>
            </w:r>
            <w:r w:rsidR="00447F9D">
              <w:rPr>
                <w:rFonts w:cs="Times New Roman"/>
                <w:b/>
                <w:bCs/>
                <w:color w:val="C00000"/>
                <w:szCs w:val="24"/>
                <w:lang w:val="en-US"/>
              </w:rPr>
              <w:t>.0</w:t>
            </w:r>
          </w:p>
          <w:p w14:paraId="3540168F" w14:textId="77777777" w:rsidR="00F22839" w:rsidRDefault="00F22839" w:rsidP="00071FC7">
            <w:pPr>
              <w:rPr>
                <w:rFonts w:cs="Times New Roman"/>
                <w:b/>
                <w:bCs/>
                <w:szCs w:val="24"/>
                <w:lang w:val="en-US"/>
              </w:rPr>
            </w:pPr>
          </w:p>
          <w:p w14:paraId="1E1DC00C" w14:textId="77777777" w:rsidR="00BC6617" w:rsidRDefault="00BC6617" w:rsidP="00071FC7">
            <w:pPr>
              <w:rPr>
                <w:rFonts w:cs="Times New Roman"/>
                <w:b/>
                <w:bCs/>
                <w:color w:val="C00000"/>
                <w:szCs w:val="24"/>
                <w:lang w:val="en-US"/>
              </w:rPr>
            </w:pPr>
            <w:r w:rsidRPr="00902221">
              <w:rPr>
                <w:rFonts w:cs="Times New Roman"/>
                <w:b/>
                <w:bCs/>
                <w:color w:val="C00000"/>
                <w:szCs w:val="24"/>
                <w:lang w:val="en-US"/>
              </w:rPr>
              <w:t>0.6</w:t>
            </w:r>
          </w:p>
          <w:p w14:paraId="72E260DA" w14:textId="77777777" w:rsidR="00902221" w:rsidRDefault="00902221" w:rsidP="00071FC7">
            <w:pPr>
              <w:rPr>
                <w:rFonts w:cs="Times New Roman"/>
                <w:b/>
                <w:bCs/>
                <w:color w:val="C00000"/>
                <w:szCs w:val="24"/>
                <w:lang w:val="en-US"/>
              </w:rPr>
            </w:pPr>
          </w:p>
          <w:p w14:paraId="012629DB" w14:textId="659E4AF4" w:rsidR="00902221" w:rsidRPr="00C038A6" w:rsidRDefault="00796D7E" w:rsidP="00071FC7">
            <w:pPr>
              <w:rPr>
                <w:rFonts w:cs="Times New Roman"/>
                <w:b/>
                <w:bCs/>
                <w:szCs w:val="24"/>
                <w:lang w:val="en-US"/>
              </w:rPr>
            </w:pPr>
            <w:r>
              <w:rPr>
                <w:rFonts w:cs="Times New Roman"/>
                <w:b/>
                <w:bCs/>
                <w:color w:val="C00000"/>
                <w:szCs w:val="24"/>
                <w:lang w:val="en-US"/>
              </w:rPr>
              <w:t>0.8</w:t>
            </w:r>
          </w:p>
        </w:tc>
      </w:tr>
      <w:tr w:rsidR="007D5C7C" w14:paraId="2CD50103" w14:textId="77777777" w:rsidTr="007D5C7C">
        <w:tc>
          <w:tcPr>
            <w:tcW w:w="2254" w:type="dxa"/>
          </w:tcPr>
          <w:p w14:paraId="7F572B9D" w14:textId="2FCDE4C0" w:rsidR="007D5C7C" w:rsidRPr="00657C59" w:rsidRDefault="00F50B58" w:rsidP="00071FC7">
            <w:pPr>
              <w:rPr>
                <w:rFonts w:cs="Times New Roman"/>
                <w:b/>
                <w:bCs/>
                <w:szCs w:val="24"/>
                <w:lang w:val="en-US"/>
              </w:rPr>
            </w:pPr>
            <w:r w:rsidRPr="00657C59">
              <w:rPr>
                <w:rFonts w:cs="Times New Roman"/>
                <w:b/>
                <w:bCs/>
                <w:szCs w:val="24"/>
                <w:lang w:val="en-US"/>
              </w:rPr>
              <w:t>Threats</w:t>
            </w:r>
          </w:p>
          <w:p w14:paraId="01866777" w14:textId="430D057E" w:rsidR="00A33B43" w:rsidRDefault="00A33B43" w:rsidP="00071FC7">
            <w:pPr>
              <w:rPr>
                <w:rFonts w:cs="Times New Roman"/>
                <w:szCs w:val="24"/>
                <w:lang w:val="en-US"/>
              </w:rPr>
            </w:pPr>
            <w:r>
              <w:rPr>
                <w:rFonts w:cs="Times New Roman"/>
                <w:szCs w:val="24"/>
                <w:lang w:val="en-US"/>
              </w:rPr>
              <w:t>*</w:t>
            </w:r>
            <w:r w:rsidR="00C97EB3" w:rsidRPr="00D67F2A">
              <w:rPr>
                <w:rFonts w:cs="Times New Roman"/>
                <w:szCs w:val="24"/>
                <w:lang w:val="en-US"/>
              </w:rPr>
              <w:t xml:space="preserve"> </w:t>
            </w:r>
            <w:r w:rsidR="00956566" w:rsidRPr="00D67F2A">
              <w:rPr>
                <w:rFonts w:cs="Times New Roman"/>
                <w:szCs w:val="24"/>
                <w:lang w:val="en-US"/>
              </w:rPr>
              <w:t>The</w:t>
            </w:r>
            <w:r w:rsidR="00C97EB3" w:rsidRPr="00D67F2A">
              <w:rPr>
                <w:rFonts w:cs="Times New Roman"/>
                <w:szCs w:val="24"/>
                <w:lang w:val="en-US"/>
              </w:rPr>
              <w:t xml:space="preserve"> company was accused of misleading with fake brand names</w:t>
            </w:r>
            <w:r w:rsidR="00EF047A">
              <w:rPr>
                <w:rFonts w:cs="Times New Roman"/>
                <w:szCs w:val="24"/>
                <w:lang w:val="en-US"/>
              </w:rPr>
              <w:t>.</w:t>
            </w:r>
          </w:p>
          <w:p w14:paraId="5D87C7F7" w14:textId="6EAC13B8" w:rsidR="00A33B43" w:rsidRDefault="00A33B43" w:rsidP="00071FC7">
            <w:pPr>
              <w:rPr>
                <w:rFonts w:cs="Times New Roman"/>
                <w:szCs w:val="24"/>
                <w:lang w:val="en-US"/>
              </w:rPr>
            </w:pPr>
            <w:r>
              <w:rPr>
                <w:rFonts w:cs="Times New Roman"/>
                <w:szCs w:val="24"/>
                <w:lang w:val="en-US"/>
              </w:rPr>
              <w:t>*</w:t>
            </w:r>
            <w:r w:rsidR="002E4C7E" w:rsidRPr="00D67F2A">
              <w:rPr>
                <w:rFonts w:cs="Times New Roman"/>
                <w:szCs w:val="24"/>
                <w:lang w:val="en-US"/>
              </w:rPr>
              <w:t xml:space="preserve"> Impact of Brexit and supply chain</w:t>
            </w:r>
          </w:p>
          <w:p w14:paraId="690350BF" w14:textId="22FCB0A0" w:rsidR="00A33B43" w:rsidRDefault="00A33B43" w:rsidP="00071FC7">
            <w:pPr>
              <w:rPr>
                <w:rFonts w:cs="Times New Roman"/>
                <w:szCs w:val="24"/>
                <w:lang w:val="en-US"/>
              </w:rPr>
            </w:pPr>
            <w:r>
              <w:rPr>
                <w:rFonts w:cs="Times New Roman"/>
                <w:szCs w:val="24"/>
                <w:lang w:val="en-US"/>
              </w:rPr>
              <w:t>*</w:t>
            </w:r>
            <w:r w:rsidR="00EF047A" w:rsidRPr="00D67F2A">
              <w:rPr>
                <w:rFonts w:cs="Times New Roman"/>
                <w:szCs w:val="24"/>
                <w:lang w:val="en-US"/>
              </w:rPr>
              <w:t xml:space="preserve"> High competition with giant companies</w:t>
            </w:r>
          </w:p>
        </w:tc>
        <w:tc>
          <w:tcPr>
            <w:tcW w:w="2254" w:type="dxa"/>
          </w:tcPr>
          <w:p w14:paraId="476AD533" w14:textId="77777777" w:rsidR="007D5C7C" w:rsidRDefault="00A14E02" w:rsidP="00071FC7">
            <w:pPr>
              <w:rPr>
                <w:rFonts w:cs="Times New Roman"/>
                <w:b/>
                <w:bCs/>
                <w:szCs w:val="24"/>
                <w:lang w:val="en-US"/>
              </w:rPr>
            </w:pPr>
            <w:r w:rsidRPr="008755BA">
              <w:rPr>
                <w:rFonts w:cs="Times New Roman"/>
                <w:b/>
                <w:bCs/>
                <w:szCs w:val="24"/>
                <w:lang w:val="en-US"/>
              </w:rPr>
              <w:t>Importance</w:t>
            </w:r>
          </w:p>
          <w:p w14:paraId="6AD47C58" w14:textId="77777777" w:rsidR="00AE0EDA" w:rsidRDefault="00AE0EDA" w:rsidP="00071FC7">
            <w:pPr>
              <w:rPr>
                <w:rFonts w:cs="Times New Roman"/>
                <w:b/>
                <w:bCs/>
                <w:color w:val="C00000"/>
                <w:szCs w:val="24"/>
                <w:lang w:val="en-US"/>
              </w:rPr>
            </w:pPr>
            <w:r w:rsidRPr="00917F9F">
              <w:rPr>
                <w:rFonts w:cs="Times New Roman"/>
                <w:b/>
                <w:bCs/>
                <w:color w:val="C00000"/>
                <w:szCs w:val="24"/>
                <w:lang w:val="en-US"/>
              </w:rPr>
              <w:t>0.</w:t>
            </w:r>
            <w:r w:rsidR="00917F9F" w:rsidRPr="00917F9F">
              <w:rPr>
                <w:rFonts w:cs="Times New Roman"/>
                <w:b/>
                <w:bCs/>
                <w:color w:val="C00000"/>
                <w:szCs w:val="24"/>
                <w:lang w:val="en-US"/>
              </w:rPr>
              <w:t>5</w:t>
            </w:r>
          </w:p>
          <w:p w14:paraId="19229C57" w14:textId="77777777" w:rsidR="00D66F61" w:rsidRDefault="00D66F61" w:rsidP="00071FC7">
            <w:pPr>
              <w:rPr>
                <w:rFonts w:cs="Times New Roman"/>
                <w:b/>
                <w:bCs/>
                <w:color w:val="C00000"/>
                <w:szCs w:val="24"/>
                <w:lang w:val="en-US"/>
              </w:rPr>
            </w:pPr>
          </w:p>
          <w:p w14:paraId="72DB9BC8" w14:textId="77777777" w:rsidR="00D66F61" w:rsidRDefault="00D66F61" w:rsidP="00071FC7">
            <w:pPr>
              <w:rPr>
                <w:rFonts w:cs="Times New Roman"/>
                <w:b/>
                <w:bCs/>
                <w:color w:val="C00000"/>
                <w:szCs w:val="24"/>
                <w:lang w:val="en-US"/>
              </w:rPr>
            </w:pPr>
          </w:p>
          <w:p w14:paraId="4CEBF1E5" w14:textId="77777777" w:rsidR="00D66F61" w:rsidRDefault="00D66F61" w:rsidP="00071FC7">
            <w:pPr>
              <w:rPr>
                <w:rFonts w:cs="Times New Roman"/>
                <w:b/>
                <w:bCs/>
                <w:color w:val="C00000"/>
                <w:szCs w:val="24"/>
                <w:lang w:val="en-US"/>
              </w:rPr>
            </w:pPr>
          </w:p>
          <w:p w14:paraId="14AF9CDF" w14:textId="77777777" w:rsidR="00D66F61" w:rsidRDefault="00D66F61" w:rsidP="00071FC7">
            <w:pPr>
              <w:rPr>
                <w:rFonts w:cs="Times New Roman"/>
                <w:b/>
                <w:bCs/>
                <w:color w:val="C00000"/>
                <w:szCs w:val="24"/>
                <w:lang w:val="en-US"/>
              </w:rPr>
            </w:pPr>
            <w:r>
              <w:rPr>
                <w:rFonts w:cs="Times New Roman"/>
                <w:b/>
                <w:bCs/>
                <w:color w:val="C00000"/>
                <w:szCs w:val="24"/>
                <w:lang w:val="en-US"/>
              </w:rPr>
              <w:t>0</w:t>
            </w:r>
            <w:r w:rsidR="00C33A2A">
              <w:rPr>
                <w:rFonts w:cs="Times New Roman"/>
                <w:b/>
                <w:bCs/>
                <w:color w:val="C00000"/>
                <w:szCs w:val="24"/>
                <w:lang w:val="en-US"/>
              </w:rPr>
              <w:t>.6</w:t>
            </w:r>
          </w:p>
          <w:p w14:paraId="1BE34944" w14:textId="77777777" w:rsidR="00C33A2A" w:rsidRDefault="00C33A2A" w:rsidP="00071FC7">
            <w:pPr>
              <w:rPr>
                <w:rFonts w:cs="Times New Roman"/>
                <w:b/>
                <w:bCs/>
                <w:color w:val="C00000"/>
                <w:szCs w:val="24"/>
                <w:lang w:val="en-US"/>
              </w:rPr>
            </w:pPr>
          </w:p>
          <w:p w14:paraId="3F3DAA9B" w14:textId="74C8C56D" w:rsidR="00C33A2A" w:rsidRPr="00917F9F" w:rsidRDefault="00C33A2A" w:rsidP="00071FC7">
            <w:pPr>
              <w:rPr>
                <w:rFonts w:cs="Times New Roman"/>
                <w:b/>
                <w:bCs/>
                <w:szCs w:val="24"/>
                <w:lang w:val="en-US"/>
              </w:rPr>
            </w:pPr>
            <w:r>
              <w:rPr>
                <w:rFonts w:cs="Times New Roman"/>
                <w:b/>
                <w:bCs/>
                <w:color w:val="C00000"/>
                <w:szCs w:val="24"/>
                <w:lang w:val="en-US"/>
              </w:rPr>
              <w:t>0.7</w:t>
            </w:r>
          </w:p>
        </w:tc>
        <w:tc>
          <w:tcPr>
            <w:tcW w:w="2254" w:type="dxa"/>
          </w:tcPr>
          <w:p w14:paraId="35789ACF" w14:textId="77777777" w:rsidR="007D5C7C" w:rsidRDefault="00C038A6" w:rsidP="00071FC7">
            <w:pPr>
              <w:rPr>
                <w:rFonts w:cs="Times New Roman"/>
                <w:b/>
                <w:bCs/>
                <w:szCs w:val="24"/>
                <w:lang w:val="en-US"/>
              </w:rPr>
            </w:pPr>
            <w:r w:rsidRPr="00C038A6">
              <w:rPr>
                <w:rFonts w:cs="Times New Roman"/>
                <w:b/>
                <w:bCs/>
                <w:szCs w:val="24"/>
                <w:lang w:val="en-US"/>
              </w:rPr>
              <w:t>Rating</w:t>
            </w:r>
          </w:p>
          <w:p w14:paraId="3382A65F" w14:textId="77777777" w:rsidR="00917F9F" w:rsidRDefault="00D66F61" w:rsidP="00071FC7">
            <w:pPr>
              <w:rPr>
                <w:rFonts w:cs="Times New Roman"/>
                <w:b/>
                <w:bCs/>
                <w:color w:val="C00000"/>
                <w:szCs w:val="24"/>
                <w:lang w:val="en-US"/>
              </w:rPr>
            </w:pPr>
            <w:r w:rsidRPr="00D66F61">
              <w:rPr>
                <w:rFonts w:cs="Times New Roman"/>
                <w:b/>
                <w:bCs/>
                <w:color w:val="C00000"/>
                <w:szCs w:val="24"/>
                <w:lang w:val="en-US"/>
              </w:rPr>
              <w:t>3</w:t>
            </w:r>
            <w:r>
              <w:rPr>
                <w:rFonts w:cs="Times New Roman"/>
                <w:b/>
                <w:bCs/>
                <w:color w:val="C00000"/>
                <w:szCs w:val="24"/>
                <w:lang w:val="en-US"/>
              </w:rPr>
              <w:t>.0</w:t>
            </w:r>
          </w:p>
          <w:p w14:paraId="3A4637A2" w14:textId="77777777" w:rsidR="00C33A2A" w:rsidRDefault="00C33A2A" w:rsidP="00071FC7">
            <w:pPr>
              <w:rPr>
                <w:rFonts w:cs="Times New Roman"/>
                <w:b/>
                <w:bCs/>
                <w:color w:val="C00000"/>
                <w:szCs w:val="24"/>
                <w:lang w:val="en-US"/>
              </w:rPr>
            </w:pPr>
          </w:p>
          <w:p w14:paraId="1B8A8231" w14:textId="77777777" w:rsidR="00C33A2A" w:rsidRDefault="00C33A2A" w:rsidP="00071FC7">
            <w:pPr>
              <w:rPr>
                <w:rFonts w:cs="Times New Roman"/>
                <w:b/>
                <w:bCs/>
                <w:color w:val="C00000"/>
                <w:szCs w:val="24"/>
                <w:lang w:val="en-US"/>
              </w:rPr>
            </w:pPr>
          </w:p>
          <w:p w14:paraId="4ACFA58F" w14:textId="77777777" w:rsidR="00C33A2A" w:rsidRDefault="00C33A2A" w:rsidP="00071FC7">
            <w:pPr>
              <w:rPr>
                <w:rFonts w:cs="Times New Roman"/>
                <w:b/>
                <w:bCs/>
                <w:color w:val="C00000"/>
                <w:szCs w:val="24"/>
                <w:lang w:val="en-US"/>
              </w:rPr>
            </w:pPr>
          </w:p>
          <w:p w14:paraId="67E0BD42" w14:textId="77777777" w:rsidR="00C33A2A" w:rsidRDefault="00C33A2A" w:rsidP="00071FC7">
            <w:pPr>
              <w:rPr>
                <w:rFonts w:cs="Times New Roman"/>
                <w:b/>
                <w:bCs/>
                <w:color w:val="C00000"/>
                <w:szCs w:val="24"/>
                <w:lang w:val="en-US"/>
              </w:rPr>
            </w:pPr>
            <w:r>
              <w:rPr>
                <w:rFonts w:cs="Times New Roman"/>
                <w:b/>
                <w:bCs/>
                <w:color w:val="C00000"/>
                <w:szCs w:val="24"/>
                <w:lang w:val="en-US"/>
              </w:rPr>
              <w:t>1.0</w:t>
            </w:r>
          </w:p>
          <w:p w14:paraId="543486A9" w14:textId="77777777" w:rsidR="00C33A2A" w:rsidRDefault="00C33A2A" w:rsidP="00071FC7">
            <w:pPr>
              <w:rPr>
                <w:rFonts w:cs="Times New Roman"/>
                <w:b/>
                <w:bCs/>
                <w:color w:val="C00000"/>
                <w:szCs w:val="24"/>
                <w:lang w:val="en-US"/>
              </w:rPr>
            </w:pPr>
          </w:p>
          <w:p w14:paraId="3BC6DE2A" w14:textId="6684375D" w:rsidR="00C33A2A" w:rsidRPr="00C038A6" w:rsidRDefault="009E6918" w:rsidP="00071FC7">
            <w:pPr>
              <w:rPr>
                <w:rFonts w:cs="Times New Roman"/>
                <w:b/>
                <w:bCs/>
                <w:szCs w:val="24"/>
                <w:lang w:val="en-US"/>
              </w:rPr>
            </w:pPr>
            <w:r>
              <w:rPr>
                <w:rFonts w:cs="Times New Roman"/>
                <w:b/>
                <w:bCs/>
                <w:color w:val="C00000"/>
                <w:szCs w:val="24"/>
                <w:lang w:val="en-US"/>
              </w:rPr>
              <w:t>2.0</w:t>
            </w:r>
          </w:p>
        </w:tc>
        <w:tc>
          <w:tcPr>
            <w:tcW w:w="2254" w:type="dxa"/>
          </w:tcPr>
          <w:p w14:paraId="136D454A" w14:textId="77777777" w:rsidR="007D5C7C" w:rsidRDefault="00C038A6" w:rsidP="00071FC7">
            <w:pPr>
              <w:rPr>
                <w:rFonts w:cs="Times New Roman"/>
                <w:b/>
                <w:bCs/>
                <w:szCs w:val="24"/>
                <w:lang w:val="en-US"/>
              </w:rPr>
            </w:pPr>
            <w:r w:rsidRPr="00C038A6">
              <w:rPr>
                <w:rFonts w:cs="Times New Roman"/>
                <w:b/>
                <w:bCs/>
                <w:szCs w:val="24"/>
                <w:lang w:val="en-US"/>
              </w:rPr>
              <w:t>Score</w:t>
            </w:r>
          </w:p>
          <w:p w14:paraId="02CF77DC" w14:textId="77777777" w:rsidR="009E6918" w:rsidRDefault="009E6918" w:rsidP="00071FC7">
            <w:pPr>
              <w:rPr>
                <w:rFonts w:cs="Times New Roman"/>
                <w:b/>
                <w:bCs/>
                <w:color w:val="C00000"/>
                <w:szCs w:val="24"/>
                <w:lang w:val="en-US"/>
              </w:rPr>
            </w:pPr>
            <w:r w:rsidRPr="00817D36">
              <w:rPr>
                <w:rFonts w:cs="Times New Roman"/>
                <w:b/>
                <w:bCs/>
                <w:color w:val="C00000"/>
                <w:szCs w:val="24"/>
                <w:lang w:val="en-US"/>
              </w:rPr>
              <w:t>1.5</w:t>
            </w:r>
          </w:p>
          <w:p w14:paraId="69A11691" w14:textId="77777777" w:rsidR="00817D36" w:rsidRDefault="00817D36" w:rsidP="00071FC7">
            <w:pPr>
              <w:rPr>
                <w:rFonts w:cs="Times New Roman"/>
                <w:b/>
                <w:bCs/>
                <w:color w:val="C00000"/>
                <w:szCs w:val="24"/>
                <w:lang w:val="en-US"/>
              </w:rPr>
            </w:pPr>
          </w:p>
          <w:p w14:paraId="5FD95E31" w14:textId="77777777" w:rsidR="00817D36" w:rsidRDefault="00817D36" w:rsidP="00071FC7">
            <w:pPr>
              <w:rPr>
                <w:rFonts w:cs="Times New Roman"/>
                <w:b/>
                <w:bCs/>
                <w:color w:val="C00000"/>
                <w:szCs w:val="24"/>
                <w:lang w:val="en-US"/>
              </w:rPr>
            </w:pPr>
          </w:p>
          <w:p w14:paraId="588A8347" w14:textId="77777777" w:rsidR="00817D36" w:rsidRDefault="00817D36" w:rsidP="00071FC7">
            <w:pPr>
              <w:rPr>
                <w:rFonts w:cs="Times New Roman"/>
                <w:b/>
                <w:bCs/>
                <w:szCs w:val="24"/>
                <w:lang w:val="en-US"/>
              </w:rPr>
            </w:pPr>
          </w:p>
          <w:p w14:paraId="4DE5249D" w14:textId="77777777" w:rsidR="00817D36" w:rsidRDefault="00817D36" w:rsidP="00071FC7">
            <w:pPr>
              <w:rPr>
                <w:rFonts w:cs="Times New Roman"/>
                <w:b/>
                <w:bCs/>
                <w:color w:val="C00000"/>
                <w:szCs w:val="24"/>
                <w:lang w:val="en-US"/>
              </w:rPr>
            </w:pPr>
            <w:r w:rsidRPr="00102F66">
              <w:rPr>
                <w:rFonts w:cs="Times New Roman"/>
                <w:b/>
                <w:bCs/>
                <w:color w:val="C00000"/>
                <w:szCs w:val="24"/>
                <w:lang w:val="en-US"/>
              </w:rPr>
              <w:t>0.6</w:t>
            </w:r>
          </w:p>
          <w:p w14:paraId="0DA12CDF" w14:textId="77777777" w:rsidR="00102F66" w:rsidRDefault="00102F66" w:rsidP="00071FC7">
            <w:pPr>
              <w:rPr>
                <w:rFonts w:cs="Times New Roman"/>
                <w:b/>
                <w:bCs/>
                <w:szCs w:val="24"/>
                <w:lang w:val="en-US"/>
              </w:rPr>
            </w:pPr>
          </w:p>
          <w:p w14:paraId="5745D3A3" w14:textId="294DFE0B" w:rsidR="00102F66" w:rsidRPr="00C038A6" w:rsidRDefault="00102F66" w:rsidP="00071FC7">
            <w:pPr>
              <w:rPr>
                <w:rFonts w:cs="Times New Roman"/>
                <w:b/>
                <w:bCs/>
                <w:szCs w:val="24"/>
                <w:lang w:val="en-US"/>
              </w:rPr>
            </w:pPr>
            <w:r w:rsidRPr="00102F66">
              <w:rPr>
                <w:rFonts w:cs="Times New Roman"/>
                <w:b/>
                <w:bCs/>
                <w:color w:val="C00000"/>
                <w:szCs w:val="24"/>
                <w:lang w:val="en-US"/>
              </w:rPr>
              <w:t>1.4</w:t>
            </w:r>
          </w:p>
        </w:tc>
      </w:tr>
    </w:tbl>
    <w:p w14:paraId="14579DCA" w14:textId="77777777" w:rsidR="00D6345B" w:rsidRDefault="00D6345B" w:rsidP="00071FC7">
      <w:pPr>
        <w:rPr>
          <w:rFonts w:cs="Times New Roman"/>
          <w:szCs w:val="24"/>
          <w:lang w:val="en-US"/>
        </w:rPr>
      </w:pPr>
    </w:p>
    <w:p w14:paraId="225EDD38" w14:textId="0DCE742D" w:rsidR="004D3F70" w:rsidRPr="00D67F2A" w:rsidRDefault="00E0295F" w:rsidP="00071FC7">
      <w:pPr>
        <w:rPr>
          <w:rFonts w:cs="Times New Roman"/>
          <w:szCs w:val="24"/>
          <w:lang w:val="en-US"/>
        </w:rPr>
      </w:pPr>
      <w:r>
        <w:rPr>
          <w:rFonts w:cs="Times New Roman"/>
          <w:szCs w:val="24"/>
          <w:lang w:val="en-US"/>
        </w:rPr>
        <w:t xml:space="preserve">The highest score in each </w:t>
      </w:r>
      <w:r w:rsidR="004D2B63">
        <w:rPr>
          <w:rFonts w:cs="Times New Roman"/>
          <w:szCs w:val="24"/>
          <w:lang w:val="en-US"/>
        </w:rPr>
        <w:t>column</w:t>
      </w:r>
      <w:r w:rsidR="006A2BCA">
        <w:rPr>
          <w:rFonts w:cs="Times New Roman"/>
          <w:szCs w:val="24"/>
          <w:lang w:val="en-US"/>
        </w:rPr>
        <w:t xml:space="preserve"> against the factors</w:t>
      </w:r>
      <w:r w:rsidR="007518CD">
        <w:rPr>
          <w:rFonts w:cs="Times New Roman"/>
          <w:szCs w:val="24"/>
          <w:lang w:val="en-US"/>
        </w:rPr>
        <w:t>,</w:t>
      </w:r>
      <w:r w:rsidR="004D2B63">
        <w:rPr>
          <w:rFonts w:cs="Times New Roman"/>
          <w:szCs w:val="24"/>
          <w:lang w:val="en-US"/>
        </w:rPr>
        <w:t xml:space="preserve"> </w:t>
      </w:r>
      <w:r w:rsidR="00784857">
        <w:rPr>
          <w:rFonts w:cs="Times New Roman"/>
          <w:szCs w:val="24"/>
          <w:lang w:val="en-US"/>
        </w:rPr>
        <w:t xml:space="preserve">must </w:t>
      </w:r>
      <w:r w:rsidR="00F73DBA">
        <w:rPr>
          <w:rFonts w:cs="Times New Roman"/>
          <w:szCs w:val="24"/>
          <w:lang w:val="en-US"/>
        </w:rPr>
        <w:t>be</w:t>
      </w:r>
      <w:r w:rsidR="007518CD">
        <w:rPr>
          <w:rFonts w:cs="Times New Roman"/>
          <w:szCs w:val="24"/>
          <w:lang w:val="en-US"/>
        </w:rPr>
        <w:t xml:space="preserve"> the</w:t>
      </w:r>
      <w:r w:rsidR="008C3BE8">
        <w:rPr>
          <w:rFonts w:cs="Times New Roman"/>
          <w:szCs w:val="24"/>
          <w:lang w:val="en-US"/>
        </w:rPr>
        <w:t xml:space="preserve"> most</w:t>
      </w:r>
      <w:r w:rsidR="005E41E3">
        <w:rPr>
          <w:rFonts w:cs="Times New Roman"/>
          <w:szCs w:val="24"/>
          <w:lang w:val="en-US"/>
        </w:rPr>
        <w:t xml:space="preserve"> pr</w:t>
      </w:r>
      <w:r w:rsidR="00817888">
        <w:rPr>
          <w:rFonts w:cs="Times New Roman"/>
          <w:szCs w:val="24"/>
          <w:lang w:val="en-US"/>
        </w:rPr>
        <w:t>ioritize</w:t>
      </w:r>
      <w:r w:rsidR="008C3BE8">
        <w:rPr>
          <w:rFonts w:cs="Times New Roman"/>
          <w:szCs w:val="24"/>
          <w:lang w:val="en-US"/>
        </w:rPr>
        <w:t>d factor of Tesco</w:t>
      </w:r>
      <w:r w:rsidR="00002DF0">
        <w:rPr>
          <w:rFonts w:cs="Times New Roman"/>
          <w:szCs w:val="24"/>
          <w:lang w:val="en-US"/>
        </w:rPr>
        <w:t xml:space="preserve"> company.</w:t>
      </w:r>
      <w:r w:rsidR="00817888">
        <w:rPr>
          <w:rFonts w:cs="Times New Roman"/>
          <w:szCs w:val="24"/>
          <w:lang w:val="en-US"/>
        </w:rPr>
        <w:t xml:space="preserve"> </w:t>
      </w:r>
    </w:p>
    <w:p w14:paraId="27C8C5BB" w14:textId="77777777" w:rsidR="002A7389" w:rsidRPr="00D67F2A" w:rsidRDefault="002A7389" w:rsidP="002A7389">
      <w:pPr>
        <w:pStyle w:val="Heading1"/>
        <w:rPr>
          <w:rFonts w:cs="Times New Roman"/>
          <w:sz w:val="24"/>
          <w:szCs w:val="24"/>
          <w:lang w:val="en-US"/>
        </w:rPr>
      </w:pPr>
      <w:bookmarkStart w:id="22" w:name="_Toc100710923"/>
      <w:r w:rsidRPr="00D67F2A">
        <w:rPr>
          <w:rFonts w:cs="Times New Roman"/>
          <w:sz w:val="24"/>
          <w:szCs w:val="24"/>
          <w:lang w:val="en-US"/>
        </w:rPr>
        <w:t>Stakeholder Analysis</w:t>
      </w:r>
      <w:bookmarkEnd w:id="22"/>
      <w:r w:rsidRPr="00D67F2A">
        <w:rPr>
          <w:rFonts w:cs="Times New Roman"/>
          <w:sz w:val="24"/>
          <w:szCs w:val="24"/>
          <w:lang w:val="en-US"/>
        </w:rPr>
        <w:t xml:space="preserve"> </w:t>
      </w:r>
    </w:p>
    <w:p w14:paraId="5C566E86" w14:textId="2DEB6530" w:rsidR="00071FC7" w:rsidRPr="00D67F2A" w:rsidRDefault="00071FC7" w:rsidP="00071FC7">
      <w:pPr>
        <w:rPr>
          <w:rFonts w:cs="Times New Roman"/>
          <w:szCs w:val="24"/>
          <w:lang w:val="en-US"/>
        </w:rPr>
      </w:pPr>
      <w:r w:rsidRPr="00D67F2A">
        <w:rPr>
          <w:rFonts w:cs="Times New Roman"/>
          <w:szCs w:val="24"/>
          <w:lang w:val="en-US"/>
        </w:rPr>
        <w:t xml:space="preserve">It is a systematic process that collects and analyses the information to identify the interest of those connected with the business while developing and implementing the policy. In this </w:t>
      </w:r>
      <w:r w:rsidRPr="00D67F2A">
        <w:rPr>
          <w:rFonts w:cs="Times New Roman"/>
          <w:szCs w:val="24"/>
          <w:lang w:val="en-US"/>
        </w:rPr>
        <w:lastRenderedPageBreak/>
        <w:t>process, people are identified before starting a project and gather them based on their participation, interest</w:t>
      </w:r>
      <w:r w:rsidR="006A01DF" w:rsidRPr="00D67F2A">
        <w:rPr>
          <w:rFonts w:cs="Times New Roman"/>
          <w:szCs w:val="24"/>
          <w:lang w:val="en-US"/>
        </w:rPr>
        <w:t>,</w:t>
      </w:r>
      <w:r w:rsidRPr="00D67F2A">
        <w:rPr>
          <w:rFonts w:cs="Times New Roman"/>
          <w:szCs w:val="24"/>
          <w:lang w:val="en-US"/>
        </w:rPr>
        <w:t xml:space="preserve"> and influence on its performance. It also determines how to involve and communicate with stakeholders, add value to business projects, and improve growth. Different techniques and tools are used to identify the needs and expectations of interest inside and outside the project</w:t>
      </w:r>
      <w:sdt>
        <w:sdtPr>
          <w:rPr>
            <w:rFonts w:cs="Times New Roman"/>
            <w:szCs w:val="24"/>
            <w:lang w:val="en-US"/>
          </w:rPr>
          <w:id w:val="552971146"/>
          <w:citation/>
        </w:sdtPr>
        <w:sdtEndPr/>
        <w:sdtContent>
          <w:r w:rsidR="00D8799C" w:rsidRPr="00D67F2A">
            <w:rPr>
              <w:rFonts w:cs="Times New Roman"/>
              <w:szCs w:val="24"/>
              <w:lang w:val="en-US"/>
            </w:rPr>
            <w:fldChar w:fldCharType="begin"/>
          </w:r>
          <w:r w:rsidR="00D8799C" w:rsidRPr="00D67F2A">
            <w:rPr>
              <w:rFonts w:cs="Times New Roman"/>
              <w:szCs w:val="24"/>
              <w:lang w:val="en-US"/>
            </w:rPr>
            <w:instrText xml:space="preserve"> CITATION Lee21 \l 1033 </w:instrText>
          </w:r>
          <w:r w:rsidR="00D8799C" w:rsidRPr="00D67F2A">
            <w:rPr>
              <w:rFonts w:cs="Times New Roman"/>
              <w:szCs w:val="24"/>
              <w:lang w:val="en-US"/>
            </w:rPr>
            <w:fldChar w:fldCharType="separate"/>
          </w:r>
          <w:r w:rsidR="00D8799C" w:rsidRPr="00D67F2A">
            <w:rPr>
              <w:rFonts w:cs="Times New Roman"/>
              <w:noProof/>
              <w:szCs w:val="24"/>
              <w:lang w:val="en-US"/>
            </w:rPr>
            <w:t xml:space="preserve"> (Hoory &amp; Bottorff, 2021)</w:t>
          </w:r>
          <w:r w:rsidR="00D8799C" w:rsidRPr="00D67F2A">
            <w:rPr>
              <w:rFonts w:cs="Times New Roman"/>
              <w:szCs w:val="24"/>
              <w:lang w:val="en-US"/>
            </w:rPr>
            <w:fldChar w:fldCharType="end"/>
          </w:r>
        </w:sdtContent>
      </w:sdt>
      <w:r w:rsidRPr="00D67F2A">
        <w:rPr>
          <w:rFonts w:cs="Times New Roman"/>
          <w:szCs w:val="24"/>
          <w:lang w:val="en-US"/>
        </w:rPr>
        <w:t>. Tesco has both internal and external stakeholders that influence the company's operations and policies. The stakeholders are described below:</w:t>
      </w:r>
    </w:p>
    <w:p w14:paraId="7ADAF17A" w14:textId="77777777" w:rsidR="00071FC7" w:rsidRPr="00D67F2A" w:rsidRDefault="00071FC7" w:rsidP="00071FC7">
      <w:pPr>
        <w:pStyle w:val="Heading2"/>
        <w:rPr>
          <w:rFonts w:cs="Times New Roman"/>
          <w:szCs w:val="24"/>
          <w:lang w:val="en-US"/>
        </w:rPr>
      </w:pPr>
      <w:bookmarkStart w:id="23" w:name="_Toc100710924"/>
      <w:r w:rsidRPr="00D67F2A">
        <w:rPr>
          <w:rFonts w:cs="Times New Roman"/>
          <w:szCs w:val="24"/>
          <w:lang w:val="en-US"/>
        </w:rPr>
        <w:t>Internal Stakeholders</w:t>
      </w:r>
      <w:bookmarkEnd w:id="23"/>
    </w:p>
    <w:p w14:paraId="3C6EDD9E" w14:textId="77777777" w:rsidR="00071FC7" w:rsidRPr="00D67F2A" w:rsidRDefault="00071FC7" w:rsidP="00071FC7">
      <w:pPr>
        <w:pStyle w:val="Heading3"/>
        <w:rPr>
          <w:rFonts w:cs="Times New Roman"/>
          <w:szCs w:val="24"/>
          <w:lang w:val="en-US"/>
        </w:rPr>
      </w:pPr>
      <w:bookmarkStart w:id="24" w:name="_Toc100710925"/>
      <w:r w:rsidRPr="00D67F2A">
        <w:rPr>
          <w:rFonts w:cs="Times New Roman"/>
          <w:szCs w:val="24"/>
          <w:lang w:val="en-US"/>
        </w:rPr>
        <w:t>Shareholders</w:t>
      </w:r>
      <w:bookmarkEnd w:id="24"/>
    </w:p>
    <w:p w14:paraId="0438B977" w14:textId="77777777" w:rsidR="00071FC7" w:rsidRPr="00D67F2A" w:rsidRDefault="00071FC7" w:rsidP="00071FC7">
      <w:pPr>
        <w:rPr>
          <w:rFonts w:cs="Times New Roman"/>
          <w:szCs w:val="24"/>
          <w:lang w:val="en-US"/>
        </w:rPr>
      </w:pPr>
      <w:r w:rsidRPr="00D67F2A">
        <w:rPr>
          <w:rFonts w:cs="Times New Roman"/>
          <w:szCs w:val="24"/>
          <w:lang w:val="en-US"/>
        </w:rPr>
        <w:t xml:space="preserve">Shareholders invest with the company with the expectation that profit will be received, and thus, they have a significant influence on Tesco. A business without shareholders would not exist. More shareholders mean more money invested in the business and increased chances of business expansion. Shareholders of Tesco invest money in it and want to become successful to receive a good return based on the investment. The return </w:t>
      </w:r>
      <w:r w:rsidR="002D56C3" w:rsidRPr="00D67F2A">
        <w:rPr>
          <w:rFonts w:cs="Times New Roman"/>
          <w:szCs w:val="24"/>
          <w:lang w:val="en-US"/>
        </w:rPr>
        <w:t>exists</w:t>
      </w:r>
      <w:r w:rsidRPr="00D67F2A">
        <w:rPr>
          <w:rFonts w:cs="Times New Roman"/>
          <w:szCs w:val="24"/>
          <w:lang w:val="en-US"/>
        </w:rPr>
        <w:t xml:space="preserve"> in two forms:</w:t>
      </w:r>
    </w:p>
    <w:p w14:paraId="0F2FAD26" w14:textId="77777777" w:rsidR="00071FC7" w:rsidRPr="00D67F2A" w:rsidRDefault="00071FC7" w:rsidP="00071FC7">
      <w:pPr>
        <w:pStyle w:val="ListParagraph"/>
        <w:numPr>
          <w:ilvl w:val="0"/>
          <w:numId w:val="12"/>
        </w:numPr>
        <w:rPr>
          <w:rFonts w:cs="Times New Roman"/>
          <w:szCs w:val="24"/>
          <w:lang w:val="en-US"/>
        </w:rPr>
      </w:pPr>
      <w:r w:rsidRPr="00D67F2A">
        <w:rPr>
          <w:rFonts w:cs="Times New Roman"/>
          <w:szCs w:val="24"/>
          <w:lang w:val="en-US"/>
        </w:rPr>
        <w:t>If the prices of shares are high, then shares can be sold at a higher price.</w:t>
      </w:r>
    </w:p>
    <w:p w14:paraId="33125702" w14:textId="77777777" w:rsidR="00071FC7" w:rsidRPr="00D67F2A" w:rsidRDefault="00071FC7" w:rsidP="00071FC7">
      <w:pPr>
        <w:pStyle w:val="ListParagraph"/>
        <w:numPr>
          <w:ilvl w:val="0"/>
          <w:numId w:val="12"/>
        </w:numPr>
        <w:rPr>
          <w:rFonts w:cs="Times New Roman"/>
          <w:szCs w:val="24"/>
          <w:lang w:val="en-US"/>
        </w:rPr>
      </w:pPr>
      <w:r w:rsidRPr="00D67F2A">
        <w:rPr>
          <w:rFonts w:cs="Times New Roman"/>
          <w:szCs w:val="24"/>
          <w:lang w:val="en-US"/>
        </w:rPr>
        <w:t xml:space="preserve">On the other hand, a return is received based on the profit. </w:t>
      </w:r>
    </w:p>
    <w:p w14:paraId="61A0B726" w14:textId="77777777" w:rsidR="00071FC7" w:rsidRPr="00D67F2A" w:rsidRDefault="00071FC7" w:rsidP="00071FC7">
      <w:pPr>
        <w:rPr>
          <w:rFonts w:cs="Times New Roman"/>
          <w:szCs w:val="24"/>
          <w:lang w:val="en-US"/>
        </w:rPr>
      </w:pPr>
      <w:r w:rsidRPr="00D67F2A">
        <w:rPr>
          <w:rFonts w:cs="Times New Roman"/>
          <w:szCs w:val="24"/>
          <w:lang w:val="en-US"/>
        </w:rPr>
        <w:t xml:space="preserve">Hence, Tesco has issued a portion of this to all shareholders and divided the return equally. </w:t>
      </w:r>
    </w:p>
    <w:p w14:paraId="6D9F1B52" w14:textId="77777777" w:rsidR="00071FC7" w:rsidRPr="00D67F2A" w:rsidRDefault="00071FC7" w:rsidP="00071FC7">
      <w:pPr>
        <w:pStyle w:val="Heading3"/>
        <w:rPr>
          <w:rFonts w:cs="Times New Roman"/>
          <w:szCs w:val="24"/>
          <w:lang w:val="en-US"/>
        </w:rPr>
      </w:pPr>
      <w:bookmarkStart w:id="25" w:name="_Toc100710926"/>
      <w:r w:rsidRPr="00D67F2A">
        <w:rPr>
          <w:rFonts w:cs="Times New Roman"/>
          <w:szCs w:val="24"/>
          <w:lang w:val="en-US"/>
        </w:rPr>
        <w:t>Employees</w:t>
      </w:r>
      <w:bookmarkEnd w:id="25"/>
    </w:p>
    <w:p w14:paraId="0BE815EC" w14:textId="3CDF90D6" w:rsidR="00071FC7" w:rsidRPr="00D67F2A" w:rsidRDefault="00071FC7" w:rsidP="00071FC7">
      <w:pPr>
        <w:rPr>
          <w:rFonts w:cs="Times New Roman"/>
          <w:szCs w:val="24"/>
          <w:lang w:val="en-US"/>
        </w:rPr>
      </w:pPr>
      <w:r w:rsidRPr="00D67F2A">
        <w:rPr>
          <w:rFonts w:cs="Times New Roman"/>
          <w:szCs w:val="24"/>
          <w:lang w:val="en-US"/>
        </w:rPr>
        <w:t>The important stakeholders are employees as 440,000 employees in more than 6000 stores globally. Employees have a financial interest in Tesco because job security depends on the performance and profitability of the business. Employees play a significant role in improving the brand image because they are the face of Tesco. It is the performance of employees as Tesco is leading and successful. Therefore, employees are essential for T</w:t>
      </w:r>
      <w:r w:rsidR="002D56C3" w:rsidRPr="00D67F2A">
        <w:rPr>
          <w:rFonts w:cs="Times New Roman"/>
          <w:szCs w:val="24"/>
          <w:lang w:val="en-US"/>
        </w:rPr>
        <w:t>e</w:t>
      </w:r>
      <w:r w:rsidRPr="00D67F2A">
        <w:rPr>
          <w:rFonts w:cs="Times New Roman"/>
          <w:szCs w:val="24"/>
          <w:lang w:val="en-US"/>
        </w:rPr>
        <w:t>sco that ensure the smooth running of a business and put efforts to become successful</w:t>
      </w:r>
      <w:sdt>
        <w:sdtPr>
          <w:rPr>
            <w:rFonts w:cs="Times New Roman"/>
            <w:szCs w:val="24"/>
            <w:lang w:val="en-US"/>
          </w:rPr>
          <w:id w:val="1426767538"/>
          <w:citation/>
        </w:sdtPr>
        <w:sdtEndPr/>
        <w:sdtContent>
          <w:r w:rsidR="00D8799C" w:rsidRPr="00D67F2A">
            <w:rPr>
              <w:rFonts w:cs="Times New Roman"/>
              <w:szCs w:val="24"/>
              <w:lang w:val="en-US"/>
            </w:rPr>
            <w:fldChar w:fldCharType="begin"/>
          </w:r>
          <w:r w:rsidR="00D8799C" w:rsidRPr="00D67F2A">
            <w:rPr>
              <w:rFonts w:cs="Times New Roman"/>
              <w:szCs w:val="24"/>
              <w:lang w:val="en-US"/>
            </w:rPr>
            <w:instrText xml:space="preserve"> CITATION Hul18 \l 1033 </w:instrText>
          </w:r>
          <w:r w:rsidR="00D8799C" w:rsidRPr="00D67F2A">
            <w:rPr>
              <w:rFonts w:cs="Times New Roman"/>
              <w:szCs w:val="24"/>
              <w:lang w:val="en-US"/>
            </w:rPr>
            <w:fldChar w:fldCharType="separate"/>
          </w:r>
          <w:r w:rsidR="00D8799C" w:rsidRPr="00D67F2A">
            <w:rPr>
              <w:rFonts w:cs="Times New Roman"/>
              <w:noProof/>
              <w:szCs w:val="24"/>
              <w:lang w:val="en-US"/>
            </w:rPr>
            <w:t xml:space="preserve"> (Hultman, et al., 2018)</w:t>
          </w:r>
          <w:r w:rsidR="00D8799C" w:rsidRPr="00D67F2A">
            <w:rPr>
              <w:rFonts w:cs="Times New Roman"/>
              <w:szCs w:val="24"/>
              <w:lang w:val="en-US"/>
            </w:rPr>
            <w:fldChar w:fldCharType="end"/>
          </w:r>
        </w:sdtContent>
      </w:sdt>
      <w:r w:rsidRPr="00D67F2A">
        <w:rPr>
          <w:rFonts w:cs="Times New Roman"/>
          <w:szCs w:val="24"/>
          <w:lang w:val="en-US"/>
        </w:rPr>
        <w:t xml:space="preserve">. </w:t>
      </w:r>
    </w:p>
    <w:p w14:paraId="619DBF65" w14:textId="77777777" w:rsidR="00071FC7" w:rsidRPr="00D67F2A" w:rsidRDefault="00071FC7" w:rsidP="00071FC7">
      <w:pPr>
        <w:pStyle w:val="Heading3"/>
        <w:rPr>
          <w:rFonts w:cs="Times New Roman"/>
          <w:szCs w:val="24"/>
          <w:lang w:val="en-US"/>
        </w:rPr>
      </w:pPr>
      <w:bookmarkStart w:id="26" w:name="_Toc100710927"/>
      <w:r w:rsidRPr="00D67F2A">
        <w:rPr>
          <w:rFonts w:cs="Times New Roman"/>
          <w:szCs w:val="24"/>
          <w:lang w:val="en-US"/>
        </w:rPr>
        <w:t>Managers</w:t>
      </w:r>
      <w:bookmarkEnd w:id="26"/>
    </w:p>
    <w:p w14:paraId="7BC47C86" w14:textId="77777777" w:rsidR="002D56C3" w:rsidRPr="00D67F2A" w:rsidRDefault="002D56C3" w:rsidP="00071FC7">
      <w:pPr>
        <w:rPr>
          <w:rFonts w:cs="Times New Roman"/>
          <w:szCs w:val="24"/>
          <w:lang w:val="en-US"/>
        </w:rPr>
      </w:pPr>
      <w:r w:rsidRPr="00D67F2A">
        <w:rPr>
          <w:rFonts w:cs="Times New Roman"/>
          <w:szCs w:val="24"/>
          <w:lang w:val="en-US"/>
        </w:rPr>
        <w:t>Business goals are achieved with the support of managers because all activities and performance of employees are ensured with continuous monitoring. Different departments have different managers like the finance manager is responsible for managing and controlling financial activities to meet Tesco</w:t>
      </w:r>
      <w:r w:rsidR="003922B3" w:rsidRPr="00D67F2A">
        <w:rPr>
          <w:rFonts w:cs="Times New Roman"/>
          <w:szCs w:val="24"/>
          <w:lang w:val="en-US"/>
        </w:rPr>
        <w:t>'</w:t>
      </w:r>
      <w:r w:rsidRPr="00D67F2A">
        <w:rPr>
          <w:rFonts w:cs="Times New Roman"/>
          <w:szCs w:val="24"/>
          <w:lang w:val="en-US"/>
        </w:rPr>
        <w:t xml:space="preserve">s objectives. The financial report is prepared in which all information is recorded. Effective financial management is important for Tesco to enhance its profit margin. Similarly, the purchasing manager ensures the quality of products at Tesco and ensures the availability of products and services on time. </w:t>
      </w:r>
    </w:p>
    <w:p w14:paraId="3BEA2408" w14:textId="77777777" w:rsidR="00071FC7" w:rsidRPr="00D67F2A" w:rsidRDefault="00071FC7" w:rsidP="00071FC7">
      <w:pPr>
        <w:pStyle w:val="Heading2"/>
        <w:rPr>
          <w:rFonts w:cs="Times New Roman"/>
          <w:szCs w:val="24"/>
          <w:lang w:val="en-US"/>
        </w:rPr>
      </w:pPr>
      <w:bookmarkStart w:id="27" w:name="_Toc100710928"/>
      <w:r w:rsidRPr="00D67F2A">
        <w:rPr>
          <w:rFonts w:cs="Times New Roman"/>
          <w:szCs w:val="24"/>
          <w:lang w:val="en-US"/>
        </w:rPr>
        <w:lastRenderedPageBreak/>
        <w:t>External Stakeholders</w:t>
      </w:r>
      <w:bookmarkEnd w:id="27"/>
      <w:r w:rsidRPr="00D67F2A">
        <w:rPr>
          <w:rFonts w:cs="Times New Roman"/>
          <w:szCs w:val="24"/>
          <w:lang w:val="en-US"/>
        </w:rPr>
        <w:t xml:space="preserve"> </w:t>
      </w:r>
    </w:p>
    <w:p w14:paraId="20750A6B" w14:textId="77777777" w:rsidR="002D56C3" w:rsidRPr="00D67F2A" w:rsidRDefault="002D56C3" w:rsidP="002D56C3">
      <w:pPr>
        <w:pStyle w:val="Heading3"/>
        <w:rPr>
          <w:rFonts w:cs="Times New Roman"/>
          <w:szCs w:val="24"/>
          <w:lang w:val="en-US"/>
        </w:rPr>
      </w:pPr>
      <w:bookmarkStart w:id="28" w:name="_Toc100710929"/>
      <w:r w:rsidRPr="00D67F2A">
        <w:rPr>
          <w:rFonts w:cs="Times New Roman"/>
          <w:szCs w:val="24"/>
          <w:lang w:val="en-US"/>
        </w:rPr>
        <w:t>Customers</w:t>
      </w:r>
      <w:bookmarkEnd w:id="28"/>
      <w:r w:rsidRPr="00D67F2A">
        <w:rPr>
          <w:rFonts w:cs="Times New Roman"/>
          <w:szCs w:val="24"/>
          <w:lang w:val="en-US"/>
        </w:rPr>
        <w:t xml:space="preserve"> </w:t>
      </w:r>
    </w:p>
    <w:p w14:paraId="451D7799" w14:textId="77777777" w:rsidR="002D56C3" w:rsidRPr="00D67F2A" w:rsidRDefault="002D56C3" w:rsidP="002D56C3">
      <w:pPr>
        <w:rPr>
          <w:rFonts w:cs="Times New Roman"/>
          <w:szCs w:val="24"/>
          <w:lang w:val="en-US"/>
        </w:rPr>
      </w:pPr>
      <w:r w:rsidRPr="00D67F2A">
        <w:rPr>
          <w:rFonts w:cs="Times New Roman"/>
          <w:szCs w:val="24"/>
          <w:lang w:val="en-US"/>
        </w:rPr>
        <w:t>Customers are influential stakeholders that can control the income of a business. The customers of Tesco want innovative products with quality products and affordable prices. Tesco is a customer-oriented brand that offers products and services. Hence, Tesco is successful in meeting customers</w:t>
      </w:r>
      <w:r w:rsidR="003922B3" w:rsidRPr="00D67F2A">
        <w:rPr>
          <w:rFonts w:cs="Times New Roman"/>
          <w:szCs w:val="24"/>
          <w:lang w:val="en-US"/>
        </w:rPr>
        <w:t>'</w:t>
      </w:r>
      <w:r w:rsidRPr="00D67F2A">
        <w:rPr>
          <w:rFonts w:cs="Times New Roman"/>
          <w:szCs w:val="24"/>
          <w:lang w:val="en-US"/>
        </w:rPr>
        <w:t xml:space="preserve"> demands and needs. </w:t>
      </w:r>
    </w:p>
    <w:p w14:paraId="1682026D" w14:textId="77777777" w:rsidR="002D56C3" w:rsidRPr="00D67F2A" w:rsidRDefault="002D56C3" w:rsidP="002D56C3">
      <w:pPr>
        <w:pStyle w:val="Heading3"/>
        <w:rPr>
          <w:rFonts w:cs="Times New Roman"/>
          <w:szCs w:val="24"/>
          <w:lang w:val="en-US"/>
        </w:rPr>
      </w:pPr>
      <w:bookmarkStart w:id="29" w:name="_Toc100710930"/>
      <w:r w:rsidRPr="00D67F2A">
        <w:rPr>
          <w:rFonts w:cs="Times New Roman"/>
          <w:szCs w:val="24"/>
          <w:lang w:val="en-US"/>
        </w:rPr>
        <w:t>Community</w:t>
      </w:r>
      <w:bookmarkEnd w:id="29"/>
    </w:p>
    <w:p w14:paraId="14A3BAE9" w14:textId="69F886ED" w:rsidR="002D56C3" w:rsidRPr="00D67F2A" w:rsidRDefault="002D56C3" w:rsidP="002D56C3">
      <w:pPr>
        <w:rPr>
          <w:rFonts w:cs="Times New Roman"/>
          <w:szCs w:val="24"/>
          <w:lang w:val="en-US"/>
        </w:rPr>
      </w:pPr>
      <w:r w:rsidRPr="00D67F2A">
        <w:rPr>
          <w:rFonts w:cs="Times New Roman"/>
          <w:szCs w:val="24"/>
          <w:lang w:val="en-US"/>
        </w:rPr>
        <w:t xml:space="preserve">Tesco has a significant impact on the community </w:t>
      </w:r>
      <w:r w:rsidR="003922B3" w:rsidRPr="00D67F2A">
        <w:rPr>
          <w:rFonts w:cs="Times New Roman"/>
          <w:szCs w:val="24"/>
          <w:lang w:val="en-US"/>
        </w:rPr>
        <w:t>by</w:t>
      </w:r>
      <w:r w:rsidRPr="00D67F2A">
        <w:rPr>
          <w:rFonts w:cs="Times New Roman"/>
          <w:szCs w:val="24"/>
          <w:lang w:val="en-US"/>
        </w:rPr>
        <w:t xml:space="preserve"> providing jobs and developing effective relationships. Community Champion schemes are introduced and work with different charities and the local community organizations. Also, provide employment opportunities for the people where Tesco operates. Tesco also gives financial support to support communities</w:t>
      </w:r>
      <w:sdt>
        <w:sdtPr>
          <w:rPr>
            <w:rFonts w:cs="Times New Roman"/>
            <w:szCs w:val="24"/>
            <w:lang w:val="en-US"/>
          </w:rPr>
          <w:id w:val="1264646247"/>
          <w:citation/>
        </w:sdtPr>
        <w:sdtEndPr/>
        <w:sdtContent>
          <w:r w:rsidR="00554A96" w:rsidRPr="00D67F2A">
            <w:rPr>
              <w:rFonts w:cs="Times New Roman"/>
              <w:szCs w:val="24"/>
              <w:lang w:val="en-US"/>
            </w:rPr>
            <w:fldChar w:fldCharType="begin"/>
          </w:r>
          <w:r w:rsidR="00554A96" w:rsidRPr="00D67F2A">
            <w:rPr>
              <w:rFonts w:cs="Times New Roman"/>
              <w:szCs w:val="24"/>
              <w:lang w:val="en-US"/>
            </w:rPr>
            <w:instrText xml:space="preserve"> CITATION Nai182 \l 1033 </w:instrText>
          </w:r>
          <w:r w:rsidR="00554A96" w:rsidRPr="00D67F2A">
            <w:rPr>
              <w:rFonts w:cs="Times New Roman"/>
              <w:szCs w:val="24"/>
              <w:lang w:val="en-US"/>
            </w:rPr>
            <w:fldChar w:fldCharType="separate"/>
          </w:r>
          <w:r w:rsidR="00554A96" w:rsidRPr="00D67F2A">
            <w:rPr>
              <w:rFonts w:cs="Times New Roman"/>
              <w:noProof/>
              <w:szCs w:val="24"/>
              <w:lang w:val="en-US"/>
            </w:rPr>
            <w:t xml:space="preserve"> (Naidoo, et al., 2018)</w:t>
          </w:r>
          <w:r w:rsidR="00554A96" w:rsidRPr="00D67F2A">
            <w:rPr>
              <w:rFonts w:cs="Times New Roman"/>
              <w:szCs w:val="24"/>
              <w:lang w:val="en-US"/>
            </w:rPr>
            <w:fldChar w:fldCharType="end"/>
          </w:r>
        </w:sdtContent>
      </w:sdt>
      <w:r w:rsidRPr="00D67F2A">
        <w:rPr>
          <w:rFonts w:cs="Times New Roman"/>
          <w:szCs w:val="24"/>
          <w:lang w:val="en-US"/>
        </w:rPr>
        <w:t xml:space="preserve">. </w:t>
      </w:r>
    </w:p>
    <w:p w14:paraId="68462FAB" w14:textId="77777777" w:rsidR="002D56C3" w:rsidRPr="00D67F2A" w:rsidRDefault="002D56C3" w:rsidP="002D56C3">
      <w:pPr>
        <w:pStyle w:val="Heading3"/>
        <w:rPr>
          <w:rFonts w:cs="Times New Roman"/>
          <w:szCs w:val="24"/>
          <w:lang w:val="en-US"/>
        </w:rPr>
      </w:pPr>
      <w:bookmarkStart w:id="30" w:name="_Toc100710931"/>
      <w:r w:rsidRPr="00D67F2A">
        <w:rPr>
          <w:rFonts w:cs="Times New Roman"/>
          <w:szCs w:val="24"/>
          <w:lang w:val="en-US"/>
        </w:rPr>
        <w:t>Suppliers</w:t>
      </w:r>
      <w:bookmarkEnd w:id="30"/>
      <w:r w:rsidRPr="00D67F2A">
        <w:rPr>
          <w:rFonts w:cs="Times New Roman"/>
          <w:szCs w:val="24"/>
          <w:lang w:val="en-US"/>
        </w:rPr>
        <w:t xml:space="preserve"> </w:t>
      </w:r>
    </w:p>
    <w:p w14:paraId="679FA7B5" w14:textId="77777777" w:rsidR="002D56C3" w:rsidRPr="00D67F2A" w:rsidRDefault="002D56C3" w:rsidP="002D56C3">
      <w:pPr>
        <w:rPr>
          <w:rFonts w:cs="Times New Roman"/>
          <w:szCs w:val="24"/>
          <w:lang w:val="en-US"/>
        </w:rPr>
      </w:pPr>
      <w:r w:rsidRPr="00D67F2A">
        <w:rPr>
          <w:rFonts w:cs="Times New Roman"/>
          <w:szCs w:val="24"/>
          <w:lang w:val="en-US"/>
        </w:rPr>
        <w:t>Suppliers also influence the business success that needs to range of suppliers to offer quality services. Tesco supplier network is built to develop an effective relationship with suppliers. Tesco has a mutually dependent relationship to maintain business performance when Tesco get</w:t>
      </w:r>
      <w:r w:rsidR="00245BCC" w:rsidRPr="00D67F2A">
        <w:rPr>
          <w:rFonts w:cs="Times New Roman"/>
          <w:szCs w:val="24"/>
          <w:lang w:val="en-US"/>
        </w:rPr>
        <w:t>s</w:t>
      </w:r>
      <w:r w:rsidRPr="00D67F2A">
        <w:rPr>
          <w:rFonts w:cs="Times New Roman"/>
          <w:szCs w:val="24"/>
          <w:lang w:val="en-US"/>
        </w:rPr>
        <w:t xml:space="preserve"> quality products at a reasonable price that enhance customer satisfaction. </w:t>
      </w:r>
    </w:p>
    <w:p w14:paraId="72F1BCDE" w14:textId="5B7123FD" w:rsidR="00071FC7" w:rsidRPr="00D67F2A" w:rsidRDefault="002D56C3" w:rsidP="00071FC7">
      <w:pPr>
        <w:rPr>
          <w:rFonts w:cs="Times New Roman"/>
          <w:szCs w:val="24"/>
          <w:lang w:val="en-US"/>
        </w:rPr>
      </w:pPr>
      <w:r w:rsidRPr="00D67F2A">
        <w:rPr>
          <w:rFonts w:cs="Times New Roman"/>
          <w:szCs w:val="24"/>
          <w:lang w:val="en-US"/>
        </w:rPr>
        <w:t xml:space="preserve">Hence, stakeholders play a significant role in developing and growing a business. Tesco has internal and external stakeholders that influence the business growth and success. Tesco gives value to its stakeholders when important decisions are made for sustainable development and growth. A stakeholder map is also used during this analysis to interpret and stay in contact with stakeholders visually. Different dimensions are defined in this </w:t>
      </w:r>
      <w:r w:rsidR="00245BCC" w:rsidRPr="00D67F2A">
        <w:rPr>
          <w:rFonts w:cs="Times New Roman"/>
          <w:szCs w:val="24"/>
          <w:lang w:val="en-US"/>
        </w:rPr>
        <w:t xml:space="preserve">Power-interest Grid </w:t>
      </w:r>
      <w:r w:rsidRPr="00D67F2A">
        <w:rPr>
          <w:rFonts w:cs="Times New Roman"/>
          <w:szCs w:val="24"/>
          <w:lang w:val="en-US"/>
        </w:rPr>
        <w:t>map in quadrants to optimize the stakeholder group in the map</w:t>
      </w:r>
      <w:sdt>
        <w:sdtPr>
          <w:rPr>
            <w:rFonts w:cs="Times New Roman"/>
            <w:szCs w:val="24"/>
            <w:lang w:val="en-US"/>
          </w:rPr>
          <w:id w:val="181413026"/>
          <w:citation/>
        </w:sdtPr>
        <w:sdtEndPr/>
        <w:sdtContent>
          <w:r w:rsidRPr="00D67F2A">
            <w:rPr>
              <w:rFonts w:cs="Times New Roman"/>
              <w:szCs w:val="24"/>
              <w:lang w:val="en-US"/>
            </w:rPr>
            <w:fldChar w:fldCharType="begin"/>
          </w:r>
          <w:r w:rsidRPr="00D67F2A">
            <w:rPr>
              <w:rFonts w:cs="Times New Roman"/>
              <w:szCs w:val="24"/>
              <w:lang w:val="en-US"/>
            </w:rPr>
            <w:instrText xml:space="preserve"> CITATION Lee21 \l 1033 </w:instrText>
          </w:r>
          <w:r w:rsidRPr="00D67F2A">
            <w:rPr>
              <w:rFonts w:cs="Times New Roman"/>
              <w:szCs w:val="24"/>
              <w:lang w:val="en-US"/>
            </w:rPr>
            <w:fldChar w:fldCharType="separate"/>
          </w:r>
          <w:r w:rsidR="00753A54" w:rsidRPr="00D67F2A">
            <w:rPr>
              <w:rFonts w:cs="Times New Roman"/>
              <w:noProof/>
              <w:szCs w:val="24"/>
              <w:lang w:val="en-US"/>
            </w:rPr>
            <w:t xml:space="preserve"> (Hoory &amp; Bottorff, 2021)</w:t>
          </w:r>
          <w:r w:rsidRPr="00D67F2A">
            <w:rPr>
              <w:rFonts w:cs="Times New Roman"/>
              <w:szCs w:val="24"/>
              <w:lang w:val="en-US"/>
            </w:rPr>
            <w:fldChar w:fldCharType="end"/>
          </w:r>
        </w:sdtContent>
      </w:sdt>
      <w:r w:rsidRPr="00D67F2A">
        <w:rPr>
          <w:rFonts w:cs="Times New Roman"/>
          <w:szCs w:val="24"/>
          <w:lang w:val="en-US"/>
        </w:rPr>
        <w:t xml:space="preserve">. </w:t>
      </w:r>
      <w:r w:rsidR="00EC3C37" w:rsidRPr="00D67F2A">
        <w:rPr>
          <w:rFonts w:cs="Times New Roman"/>
          <w:szCs w:val="24"/>
          <w:lang w:val="en-US"/>
        </w:rPr>
        <w:t xml:space="preserve">The Mendelow matrix is used to describe the stakeholder analysis efficiently. </w:t>
      </w:r>
    </w:p>
    <w:p w14:paraId="057DA248" w14:textId="6E85B4B3" w:rsidR="005B4CA0" w:rsidRPr="00D67F2A" w:rsidRDefault="005B4CA0" w:rsidP="00071FC7">
      <w:pPr>
        <w:rPr>
          <w:rFonts w:cs="Times New Roman"/>
          <w:szCs w:val="24"/>
          <w:lang w:val="en-US"/>
        </w:rPr>
      </w:pPr>
      <w:r w:rsidRPr="00D67F2A">
        <w:rPr>
          <w:rFonts w:cs="Times New Roman"/>
          <w:szCs w:val="24"/>
          <w:lang w:val="en-US"/>
        </w:rPr>
        <w:t xml:space="preserve">The power/interest grid is a matrix in which stakeholders are categorized during the change in the project to manage the responsibility effectively. Following power/interest grid is used </w:t>
      </w:r>
      <w:r w:rsidR="00C159AE" w:rsidRPr="00D67F2A">
        <w:rPr>
          <w:rFonts w:cs="Times New Roman"/>
          <w:szCs w:val="24"/>
          <w:lang w:val="en-US"/>
        </w:rPr>
        <w:t xml:space="preserve">by </w:t>
      </w:r>
      <w:r w:rsidR="00086DB4" w:rsidRPr="00D67F2A">
        <w:rPr>
          <w:rFonts w:cs="Times New Roman"/>
          <w:szCs w:val="24"/>
          <w:lang w:val="en-US"/>
        </w:rPr>
        <w:t>Tesco</w:t>
      </w:r>
      <w:r w:rsidR="00C159AE" w:rsidRPr="00D67F2A">
        <w:rPr>
          <w:rFonts w:cs="Times New Roman"/>
          <w:szCs w:val="24"/>
          <w:lang w:val="en-US"/>
        </w:rPr>
        <w:t xml:space="preserve"> </w:t>
      </w:r>
      <w:r w:rsidRPr="00D67F2A">
        <w:rPr>
          <w:rFonts w:cs="Times New Roman"/>
          <w:szCs w:val="24"/>
          <w:lang w:val="en-US"/>
        </w:rPr>
        <w:t xml:space="preserve">describe the stakeholder analysis. </w:t>
      </w:r>
    </w:p>
    <w:p w14:paraId="3EE782FD" w14:textId="77777777" w:rsidR="002D56C3" w:rsidRPr="00D67F2A" w:rsidRDefault="002D56C3" w:rsidP="00A409BF">
      <w:pPr>
        <w:jc w:val="center"/>
        <w:rPr>
          <w:rFonts w:cs="Times New Roman"/>
          <w:szCs w:val="24"/>
          <w:lang w:val="en-US"/>
        </w:rPr>
      </w:pPr>
      <w:r w:rsidRPr="00D67F2A">
        <w:rPr>
          <w:rFonts w:cs="Times New Roman"/>
          <w:noProof/>
          <w:szCs w:val="24"/>
          <w:lang w:val="en-US"/>
        </w:rPr>
        <w:lastRenderedPageBreak/>
        <w:drawing>
          <wp:inline distT="0" distB="0" distL="0" distR="0" wp14:anchorId="1916E527" wp14:editId="0FFE5A0C">
            <wp:extent cx="4799965" cy="241935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798475" cy="2418599"/>
                    </a:xfrm>
                    <a:prstGeom prst="rect">
                      <a:avLst/>
                    </a:prstGeom>
                  </pic:spPr>
                </pic:pic>
              </a:graphicData>
            </a:graphic>
          </wp:inline>
        </w:drawing>
      </w:r>
    </w:p>
    <w:tbl>
      <w:tblPr>
        <w:tblStyle w:val="TableGrid"/>
        <w:tblW w:w="0" w:type="auto"/>
        <w:jc w:val="center"/>
        <w:tblLook w:val="04A0" w:firstRow="1" w:lastRow="0" w:firstColumn="1" w:lastColumn="0" w:noHBand="0" w:noVBand="1"/>
      </w:tblPr>
      <w:tblGrid>
        <w:gridCol w:w="4088"/>
        <w:gridCol w:w="4088"/>
      </w:tblGrid>
      <w:tr w:rsidR="002D56C3" w:rsidRPr="00D67F2A" w14:paraId="0E30F6C7" w14:textId="77777777" w:rsidTr="00A409BF">
        <w:trPr>
          <w:trHeight w:val="1082"/>
          <w:jc w:val="center"/>
        </w:trPr>
        <w:tc>
          <w:tcPr>
            <w:tcW w:w="4088" w:type="dxa"/>
          </w:tcPr>
          <w:p w14:paraId="529904F1" w14:textId="77777777" w:rsidR="002D56C3" w:rsidRPr="00D67F2A" w:rsidRDefault="002D56C3" w:rsidP="00071FC7">
            <w:pPr>
              <w:rPr>
                <w:rFonts w:cs="Times New Roman"/>
                <w:b/>
                <w:szCs w:val="24"/>
                <w:lang w:val="en-US"/>
              </w:rPr>
            </w:pPr>
            <w:r w:rsidRPr="00D67F2A">
              <w:rPr>
                <w:rFonts w:cs="Times New Roman"/>
                <w:b/>
                <w:szCs w:val="24"/>
                <w:lang w:val="en-US"/>
              </w:rPr>
              <w:t>Keep satisfied</w:t>
            </w:r>
          </w:p>
          <w:p w14:paraId="535F7401" w14:textId="77777777" w:rsidR="002D56C3" w:rsidRPr="00D67F2A" w:rsidRDefault="002D56C3" w:rsidP="00071FC7">
            <w:pPr>
              <w:rPr>
                <w:rFonts w:cs="Times New Roman"/>
                <w:szCs w:val="24"/>
                <w:lang w:val="en-US"/>
              </w:rPr>
            </w:pPr>
            <w:r w:rsidRPr="00D67F2A">
              <w:rPr>
                <w:rFonts w:cs="Times New Roman"/>
                <w:szCs w:val="24"/>
                <w:lang w:val="en-US"/>
              </w:rPr>
              <w:t>Customers</w:t>
            </w:r>
          </w:p>
          <w:p w14:paraId="0FF23E21" w14:textId="77777777" w:rsidR="002D56C3" w:rsidRPr="00D67F2A" w:rsidRDefault="002D56C3" w:rsidP="00071FC7">
            <w:pPr>
              <w:rPr>
                <w:rFonts w:cs="Times New Roman"/>
                <w:szCs w:val="24"/>
                <w:lang w:val="en-US"/>
              </w:rPr>
            </w:pPr>
            <w:r w:rsidRPr="00D67F2A">
              <w:rPr>
                <w:rFonts w:cs="Times New Roman"/>
                <w:szCs w:val="24"/>
                <w:lang w:val="en-US"/>
              </w:rPr>
              <w:t>Community</w:t>
            </w:r>
          </w:p>
        </w:tc>
        <w:tc>
          <w:tcPr>
            <w:tcW w:w="4088" w:type="dxa"/>
          </w:tcPr>
          <w:p w14:paraId="5B4643D0" w14:textId="77777777" w:rsidR="002D56C3" w:rsidRPr="00D67F2A" w:rsidRDefault="002D56C3" w:rsidP="00071FC7">
            <w:pPr>
              <w:rPr>
                <w:rFonts w:cs="Times New Roman"/>
                <w:b/>
                <w:szCs w:val="24"/>
                <w:lang w:val="en-US"/>
              </w:rPr>
            </w:pPr>
            <w:r w:rsidRPr="00D67F2A">
              <w:rPr>
                <w:rFonts w:cs="Times New Roman"/>
                <w:b/>
                <w:szCs w:val="24"/>
                <w:lang w:val="en-US"/>
              </w:rPr>
              <w:t>Manage Closely</w:t>
            </w:r>
          </w:p>
          <w:p w14:paraId="31A47BDF" w14:textId="77777777" w:rsidR="002D56C3" w:rsidRPr="00D67F2A" w:rsidRDefault="002D56C3" w:rsidP="00071FC7">
            <w:pPr>
              <w:rPr>
                <w:rFonts w:cs="Times New Roman"/>
                <w:szCs w:val="24"/>
                <w:lang w:val="en-US"/>
              </w:rPr>
            </w:pPr>
            <w:r w:rsidRPr="00D67F2A">
              <w:rPr>
                <w:rFonts w:cs="Times New Roman"/>
                <w:szCs w:val="24"/>
                <w:lang w:val="en-US"/>
              </w:rPr>
              <w:t xml:space="preserve">Suppliers </w:t>
            </w:r>
          </w:p>
        </w:tc>
      </w:tr>
      <w:tr w:rsidR="002D56C3" w:rsidRPr="00D67F2A" w14:paraId="7D273E8E" w14:textId="77777777" w:rsidTr="00A409BF">
        <w:trPr>
          <w:trHeight w:val="1095"/>
          <w:jc w:val="center"/>
        </w:trPr>
        <w:tc>
          <w:tcPr>
            <w:tcW w:w="4088" w:type="dxa"/>
          </w:tcPr>
          <w:p w14:paraId="0777DED4" w14:textId="77777777" w:rsidR="002D56C3" w:rsidRPr="00D67F2A" w:rsidRDefault="002D56C3" w:rsidP="00071FC7">
            <w:pPr>
              <w:rPr>
                <w:rFonts w:cs="Times New Roman"/>
                <w:b/>
                <w:szCs w:val="24"/>
                <w:lang w:val="en-US"/>
              </w:rPr>
            </w:pPr>
            <w:r w:rsidRPr="00D67F2A">
              <w:rPr>
                <w:rFonts w:cs="Times New Roman"/>
                <w:b/>
                <w:szCs w:val="24"/>
                <w:lang w:val="en-US"/>
              </w:rPr>
              <w:t>Monitor</w:t>
            </w:r>
          </w:p>
          <w:p w14:paraId="1CAC16C7" w14:textId="77777777" w:rsidR="002D56C3" w:rsidRPr="00D67F2A" w:rsidRDefault="002D56C3" w:rsidP="00071FC7">
            <w:pPr>
              <w:rPr>
                <w:rFonts w:cs="Times New Roman"/>
                <w:szCs w:val="24"/>
                <w:lang w:val="en-US"/>
              </w:rPr>
            </w:pPr>
            <w:r w:rsidRPr="00D67F2A">
              <w:rPr>
                <w:rFonts w:cs="Times New Roman"/>
                <w:szCs w:val="24"/>
                <w:lang w:val="en-US"/>
              </w:rPr>
              <w:t>Competitors</w:t>
            </w:r>
          </w:p>
          <w:p w14:paraId="10F286C5" w14:textId="77777777" w:rsidR="002D56C3" w:rsidRPr="00D67F2A" w:rsidRDefault="002D56C3" w:rsidP="00071FC7">
            <w:pPr>
              <w:rPr>
                <w:rFonts w:cs="Times New Roman"/>
                <w:szCs w:val="24"/>
                <w:lang w:val="en-US"/>
              </w:rPr>
            </w:pPr>
            <w:r w:rsidRPr="00D67F2A">
              <w:rPr>
                <w:rFonts w:cs="Times New Roman"/>
                <w:szCs w:val="24"/>
                <w:lang w:val="en-US"/>
              </w:rPr>
              <w:t>Local Community</w:t>
            </w:r>
          </w:p>
        </w:tc>
        <w:tc>
          <w:tcPr>
            <w:tcW w:w="4088" w:type="dxa"/>
          </w:tcPr>
          <w:p w14:paraId="4328E911" w14:textId="77777777" w:rsidR="002D56C3" w:rsidRPr="00D67F2A" w:rsidRDefault="002D56C3" w:rsidP="00071FC7">
            <w:pPr>
              <w:rPr>
                <w:rFonts w:cs="Times New Roman"/>
                <w:b/>
                <w:szCs w:val="24"/>
                <w:lang w:val="en-US"/>
              </w:rPr>
            </w:pPr>
            <w:r w:rsidRPr="00D67F2A">
              <w:rPr>
                <w:rFonts w:cs="Times New Roman"/>
                <w:b/>
                <w:szCs w:val="24"/>
                <w:lang w:val="en-US"/>
              </w:rPr>
              <w:t>Keep Informed</w:t>
            </w:r>
          </w:p>
          <w:p w14:paraId="1381FF2E" w14:textId="77777777" w:rsidR="002D56C3" w:rsidRPr="00D67F2A" w:rsidRDefault="002D56C3" w:rsidP="00071FC7">
            <w:pPr>
              <w:rPr>
                <w:rFonts w:cs="Times New Roman"/>
                <w:szCs w:val="24"/>
                <w:lang w:val="en-US"/>
              </w:rPr>
            </w:pPr>
            <w:r w:rsidRPr="00D67F2A">
              <w:rPr>
                <w:rFonts w:cs="Times New Roman"/>
                <w:szCs w:val="24"/>
                <w:lang w:val="en-US"/>
              </w:rPr>
              <w:t xml:space="preserve">Employees </w:t>
            </w:r>
          </w:p>
        </w:tc>
      </w:tr>
    </w:tbl>
    <w:p w14:paraId="157FB8C0" w14:textId="77777777" w:rsidR="005B4CA0" w:rsidRPr="00D67F2A" w:rsidRDefault="005B4CA0" w:rsidP="00245BCC">
      <w:pPr>
        <w:rPr>
          <w:rFonts w:cs="Times New Roman"/>
          <w:szCs w:val="24"/>
          <w:lang w:val="en-US"/>
        </w:rPr>
      </w:pPr>
    </w:p>
    <w:p w14:paraId="6597CC4A" w14:textId="2BD13F8C" w:rsidR="00245BCC" w:rsidRPr="00D67F2A" w:rsidRDefault="00245BCC" w:rsidP="00245BCC">
      <w:pPr>
        <w:rPr>
          <w:rFonts w:cs="Times New Roman"/>
          <w:szCs w:val="24"/>
          <w:lang w:val="en-US"/>
        </w:rPr>
      </w:pPr>
      <w:r w:rsidRPr="00D67F2A">
        <w:rPr>
          <w:rFonts w:cs="Times New Roman"/>
          <w:szCs w:val="24"/>
          <w:lang w:val="en-US"/>
        </w:rPr>
        <w:t xml:space="preserve">Different stakeholders should be managed by identifying the interest, developing effective communication, managing the conflicts of interest, establishing a reporting method, and implementing a stakeholder management plan. Using these techniques makes it easy for Tesco to manage main stakeholders efficiently and add value in business growth and development. Therefore, the management of Tesco should be active and responsible for managing the main stakeholders effectively so that positive influence is gained. </w:t>
      </w:r>
    </w:p>
    <w:p w14:paraId="0B8512B8" w14:textId="77777777" w:rsidR="002A7389" w:rsidRPr="00D67F2A" w:rsidRDefault="002A7389" w:rsidP="002A7389">
      <w:pPr>
        <w:pStyle w:val="Heading1"/>
        <w:rPr>
          <w:rFonts w:cs="Times New Roman"/>
          <w:sz w:val="24"/>
          <w:szCs w:val="24"/>
          <w:lang w:val="en-US"/>
        </w:rPr>
      </w:pPr>
      <w:bookmarkStart w:id="31" w:name="_Toc100710932"/>
      <w:r w:rsidRPr="00D67F2A">
        <w:rPr>
          <w:rFonts w:cs="Times New Roman"/>
          <w:sz w:val="24"/>
          <w:szCs w:val="24"/>
          <w:lang w:val="en-US"/>
        </w:rPr>
        <w:t>Strategic Growth Options</w:t>
      </w:r>
      <w:bookmarkEnd w:id="31"/>
    </w:p>
    <w:p w14:paraId="0B2BDC89" w14:textId="0D530B56" w:rsidR="00A409BF" w:rsidRPr="00D67F2A" w:rsidRDefault="002D56C3" w:rsidP="002D56C3">
      <w:pPr>
        <w:rPr>
          <w:rFonts w:cs="Times New Roman"/>
          <w:szCs w:val="24"/>
          <w:shd w:val="clear" w:color="auto" w:fill="FFFFFF"/>
        </w:rPr>
      </w:pPr>
      <w:r w:rsidRPr="00D67F2A">
        <w:rPr>
          <w:rFonts w:cs="Times New Roman"/>
          <w:szCs w:val="24"/>
          <w:shd w:val="clear" w:color="auto" w:fill="FFFFFF"/>
        </w:rPr>
        <w:t>A growth strategy is a plan made by an organization to address the current and future challenges to realize the goals. Growth strategy includes the revenue market share, improving the products and services</w:t>
      </w:r>
      <w:r w:rsidR="00245BCC" w:rsidRPr="00D67F2A">
        <w:rPr>
          <w:rFonts w:cs="Times New Roman"/>
          <w:szCs w:val="24"/>
          <w:shd w:val="clear" w:color="auto" w:fill="FFFFFF"/>
        </w:rPr>
        <w:t>,</w:t>
      </w:r>
      <w:r w:rsidRPr="00D67F2A">
        <w:rPr>
          <w:rFonts w:cs="Times New Roman"/>
          <w:szCs w:val="24"/>
          <w:shd w:val="clear" w:color="auto" w:fill="FFFFFF"/>
        </w:rPr>
        <w:t xml:space="preserve"> and acquiring assets. </w:t>
      </w:r>
      <w:r w:rsidR="003959EE" w:rsidRPr="00D67F2A">
        <w:rPr>
          <w:rFonts w:cs="Times New Roman"/>
          <w:szCs w:val="24"/>
          <w:shd w:val="clear" w:color="auto" w:fill="FFFFFF"/>
        </w:rPr>
        <w:t xml:space="preserve">It is crucial to investigate and understand the strategic options completed using different tools. </w:t>
      </w:r>
      <w:r w:rsidR="00CD3EBA" w:rsidRPr="00D67F2A">
        <w:rPr>
          <w:rFonts w:cs="Times New Roman"/>
          <w:szCs w:val="24"/>
          <w:shd w:val="clear" w:color="auto" w:fill="FFFFFF"/>
        </w:rPr>
        <w:t>T</w:t>
      </w:r>
      <w:r w:rsidR="003959EE" w:rsidRPr="00D67F2A">
        <w:rPr>
          <w:rFonts w:cs="Times New Roman"/>
          <w:szCs w:val="24"/>
          <w:shd w:val="clear" w:color="auto" w:fill="FFFFFF"/>
        </w:rPr>
        <w:t>he Ansoff matrix is an effective tool for identifying market options and understanding the risks for growth strategies like market development, market penetration, product development, and diversification</w:t>
      </w:r>
      <w:sdt>
        <w:sdtPr>
          <w:rPr>
            <w:rFonts w:cs="Times New Roman"/>
            <w:szCs w:val="24"/>
            <w:shd w:val="clear" w:color="auto" w:fill="FFFFFF"/>
          </w:rPr>
          <w:id w:val="573327564"/>
          <w:citation/>
        </w:sdtPr>
        <w:sdtEndPr/>
        <w:sdtContent>
          <w:r w:rsidR="00554A96" w:rsidRPr="00D67F2A">
            <w:rPr>
              <w:rFonts w:cs="Times New Roman"/>
              <w:szCs w:val="24"/>
              <w:shd w:val="clear" w:color="auto" w:fill="FFFFFF"/>
            </w:rPr>
            <w:fldChar w:fldCharType="begin"/>
          </w:r>
          <w:r w:rsidR="00554A96" w:rsidRPr="00D67F2A">
            <w:rPr>
              <w:rFonts w:cs="Times New Roman"/>
              <w:szCs w:val="24"/>
              <w:shd w:val="clear" w:color="auto" w:fill="FFFFFF"/>
              <w:lang w:val="en-US"/>
            </w:rPr>
            <w:instrText xml:space="preserve"> CITATION Yun19 \l 1033 </w:instrText>
          </w:r>
          <w:r w:rsidR="00554A96" w:rsidRPr="00D67F2A">
            <w:rPr>
              <w:rFonts w:cs="Times New Roman"/>
              <w:szCs w:val="24"/>
              <w:shd w:val="clear" w:color="auto" w:fill="FFFFFF"/>
            </w:rPr>
            <w:fldChar w:fldCharType="separate"/>
          </w:r>
          <w:r w:rsidR="00554A96" w:rsidRPr="00D67F2A">
            <w:rPr>
              <w:rFonts w:cs="Times New Roman"/>
              <w:noProof/>
              <w:szCs w:val="24"/>
              <w:shd w:val="clear" w:color="auto" w:fill="FFFFFF"/>
              <w:lang w:val="en-US"/>
            </w:rPr>
            <w:t xml:space="preserve"> (Yun &amp; Joseph, 2019)</w:t>
          </w:r>
          <w:r w:rsidR="00554A96" w:rsidRPr="00D67F2A">
            <w:rPr>
              <w:rFonts w:cs="Times New Roman"/>
              <w:szCs w:val="24"/>
              <w:shd w:val="clear" w:color="auto" w:fill="FFFFFF"/>
            </w:rPr>
            <w:fldChar w:fldCharType="end"/>
          </w:r>
        </w:sdtContent>
      </w:sdt>
      <w:r w:rsidR="003959EE" w:rsidRPr="00D67F2A">
        <w:rPr>
          <w:rFonts w:cs="Times New Roman"/>
          <w:szCs w:val="24"/>
          <w:shd w:val="clear" w:color="auto" w:fill="FFFFFF"/>
        </w:rPr>
        <w:t xml:space="preserve">. Another term is used interchangeably with the Ansoff matrix: the product grid. However, the Ansoff matrix is used to develop growth strategies for Tesco to expand market share and profit margin </w:t>
      </w:r>
      <w:r w:rsidR="003959EE" w:rsidRPr="00D67F2A">
        <w:rPr>
          <w:rFonts w:cs="Times New Roman"/>
          <w:szCs w:val="24"/>
          <w:shd w:val="clear" w:color="auto" w:fill="FFFFFF"/>
        </w:rPr>
        <w:lastRenderedPageBreak/>
        <w:t>to enhance sales. Tesco adopts various strategies like differentiation strategy, organic expansion of business, expansion in non-food items, complementary services, and others to maintain the business growth. However, it would be effective for Tesco to implement the experienced strategies more effectivel</w:t>
      </w:r>
      <w:r w:rsidR="00A409BF" w:rsidRPr="00D67F2A">
        <w:rPr>
          <w:rFonts w:cs="Times New Roman"/>
          <w:szCs w:val="24"/>
          <w:shd w:val="clear" w:color="auto" w:fill="FFFFFF"/>
        </w:rPr>
        <w:t>y. The following table represent</w:t>
      </w:r>
      <w:r w:rsidR="00CD3EBA" w:rsidRPr="00D67F2A">
        <w:rPr>
          <w:rFonts w:cs="Times New Roman"/>
          <w:szCs w:val="24"/>
          <w:shd w:val="clear" w:color="auto" w:fill="FFFFFF"/>
        </w:rPr>
        <w:t>s</w:t>
      </w:r>
      <w:r w:rsidR="00A409BF" w:rsidRPr="00D67F2A">
        <w:rPr>
          <w:rFonts w:cs="Times New Roman"/>
          <w:szCs w:val="24"/>
          <w:shd w:val="clear" w:color="auto" w:fill="FFFFFF"/>
        </w:rPr>
        <w:t xml:space="preserve"> the strategic options available for Tesco that are identified in opportunities and weaknesses of the company.</w:t>
      </w:r>
    </w:p>
    <w:tbl>
      <w:tblPr>
        <w:tblStyle w:val="ListTable3-Accent3"/>
        <w:tblpPr w:leftFromText="180" w:rightFromText="180" w:vertAnchor="text" w:horzAnchor="margin" w:tblpY="331"/>
        <w:tblW w:w="0" w:type="auto"/>
        <w:tblLayout w:type="fixed"/>
        <w:tblLook w:val="01E0" w:firstRow="1" w:lastRow="1" w:firstColumn="1" w:lastColumn="1" w:noHBand="0" w:noVBand="0"/>
      </w:tblPr>
      <w:tblGrid>
        <w:gridCol w:w="3217"/>
        <w:gridCol w:w="4338"/>
        <w:gridCol w:w="1352"/>
      </w:tblGrid>
      <w:tr w:rsidR="00A409BF" w:rsidRPr="00D67F2A" w14:paraId="7B9380C9" w14:textId="77777777" w:rsidTr="000334D2">
        <w:trPr>
          <w:cnfStyle w:val="100000000000" w:firstRow="1" w:lastRow="0" w:firstColumn="0" w:lastColumn="0" w:oddVBand="0" w:evenVBand="0" w:oddHBand="0" w:evenHBand="0" w:firstRowFirstColumn="0" w:firstRowLastColumn="0" w:lastRowFirstColumn="0" w:lastRowLastColumn="0"/>
          <w:trHeight w:val="303"/>
        </w:trPr>
        <w:tc>
          <w:tcPr>
            <w:cnfStyle w:val="001000000100" w:firstRow="0" w:lastRow="0" w:firstColumn="1" w:lastColumn="0" w:oddVBand="0" w:evenVBand="0" w:oddHBand="0" w:evenHBand="0" w:firstRowFirstColumn="1" w:firstRowLastColumn="0" w:lastRowFirstColumn="0" w:lastRowLastColumn="0"/>
            <w:tcW w:w="3217" w:type="dxa"/>
          </w:tcPr>
          <w:p w14:paraId="2CB83662" w14:textId="77777777" w:rsidR="00A409BF" w:rsidRPr="00D67F2A" w:rsidRDefault="00A409BF" w:rsidP="00A409BF">
            <w:pPr>
              <w:pStyle w:val="TableParagraph"/>
              <w:spacing w:before="50" w:line="233" w:lineRule="exact"/>
              <w:ind w:left="144" w:right="98"/>
              <w:jc w:val="center"/>
              <w:rPr>
                <w:b w:val="0"/>
                <w:sz w:val="24"/>
                <w:szCs w:val="24"/>
              </w:rPr>
            </w:pPr>
            <w:r w:rsidRPr="00D67F2A">
              <w:rPr>
                <w:color w:val="FFFFFF"/>
                <w:spacing w:val="-2"/>
                <w:sz w:val="24"/>
                <w:szCs w:val="24"/>
              </w:rPr>
              <w:t>Strategy</w:t>
            </w:r>
          </w:p>
        </w:tc>
        <w:tc>
          <w:tcPr>
            <w:cnfStyle w:val="000010000000" w:firstRow="0" w:lastRow="0" w:firstColumn="0" w:lastColumn="0" w:oddVBand="1" w:evenVBand="0" w:oddHBand="0" w:evenHBand="0" w:firstRowFirstColumn="0" w:firstRowLastColumn="0" w:lastRowFirstColumn="0" w:lastRowLastColumn="0"/>
            <w:tcW w:w="4338" w:type="dxa"/>
          </w:tcPr>
          <w:p w14:paraId="320B1370" w14:textId="77777777" w:rsidR="00A409BF" w:rsidRPr="00D67F2A" w:rsidRDefault="00A409BF" w:rsidP="00A409BF">
            <w:pPr>
              <w:pStyle w:val="TableParagraph"/>
              <w:spacing w:before="50" w:line="233" w:lineRule="exact"/>
              <w:ind w:right="1861"/>
              <w:rPr>
                <w:b w:val="0"/>
                <w:sz w:val="24"/>
                <w:szCs w:val="24"/>
              </w:rPr>
            </w:pPr>
            <w:r w:rsidRPr="00D67F2A">
              <w:rPr>
                <w:color w:val="FFFFFF"/>
                <w:spacing w:val="-2"/>
                <w:sz w:val="24"/>
                <w:szCs w:val="24"/>
              </w:rPr>
              <w:t xml:space="preserve">         Option</w:t>
            </w:r>
          </w:p>
        </w:tc>
        <w:tc>
          <w:tcPr>
            <w:cnfStyle w:val="000100001000" w:firstRow="0" w:lastRow="0" w:firstColumn="0" w:lastColumn="1" w:oddVBand="0" w:evenVBand="0" w:oddHBand="0" w:evenHBand="0" w:firstRowFirstColumn="0" w:firstRowLastColumn="1" w:lastRowFirstColumn="0" w:lastRowLastColumn="0"/>
            <w:tcW w:w="1352" w:type="dxa"/>
          </w:tcPr>
          <w:p w14:paraId="6DF56E40" w14:textId="77777777" w:rsidR="00A409BF" w:rsidRPr="00D67F2A" w:rsidRDefault="00A409BF" w:rsidP="00A409BF">
            <w:pPr>
              <w:pStyle w:val="TableParagraph"/>
              <w:spacing w:before="50" w:line="233" w:lineRule="exact"/>
              <w:ind w:left="408"/>
              <w:rPr>
                <w:b w:val="0"/>
                <w:sz w:val="24"/>
                <w:szCs w:val="24"/>
              </w:rPr>
            </w:pPr>
            <w:r w:rsidRPr="00D67F2A">
              <w:rPr>
                <w:color w:val="FFFFFF"/>
                <w:spacing w:val="-4"/>
                <w:sz w:val="24"/>
                <w:szCs w:val="24"/>
              </w:rPr>
              <w:t>Risk</w:t>
            </w:r>
          </w:p>
        </w:tc>
      </w:tr>
      <w:tr w:rsidR="00A409BF" w:rsidRPr="00D67F2A" w14:paraId="5E192C61" w14:textId="77777777" w:rsidTr="000334D2">
        <w:trPr>
          <w:cnfStyle w:val="000000100000" w:firstRow="0" w:lastRow="0" w:firstColumn="0" w:lastColumn="0" w:oddVBand="0" w:evenVBand="0" w:oddHBand="1"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3217" w:type="dxa"/>
            <w:vMerge w:val="restart"/>
          </w:tcPr>
          <w:p w14:paraId="64C0A2D1" w14:textId="77777777" w:rsidR="00A409BF" w:rsidRPr="00D67F2A" w:rsidRDefault="00A409BF" w:rsidP="00A409BF">
            <w:pPr>
              <w:pStyle w:val="TableParagraph"/>
              <w:spacing w:before="1"/>
              <w:rPr>
                <w:sz w:val="24"/>
                <w:szCs w:val="24"/>
              </w:rPr>
            </w:pPr>
          </w:p>
          <w:p w14:paraId="4D33193F" w14:textId="77777777" w:rsidR="00A409BF" w:rsidRPr="00D67F2A" w:rsidRDefault="00A409BF" w:rsidP="00A409BF">
            <w:pPr>
              <w:pStyle w:val="TableParagraph"/>
              <w:ind w:left="83" w:right="160"/>
              <w:jc w:val="center"/>
              <w:rPr>
                <w:b w:val="0"/>
                <w:sz w:val="24"/>
                <w:szCs w:val="24"/>
              </w:rPr>
            </w:pPr>
            <w:r w:rsidRPr="00D67F2A">
              <w:rPr>
                <w:sz w:val="24"/>
                <w:szCs w:val="24"/>
              </w:rPr>
              <w:t>Market</w:t>
            </w:r>
            <w:r w:rsidRPr="00D67F2A">
              <w:rPr>
                <w:spacing w:val="-2"/>
                <w:sz w:val="24"/>
                <w:szCs w:val="24"/>
              </w:rPr>
              <w:t xml:space="preserve"> Penetration</w:t>
            </w:r>
          </w:p>
          <w:p w14:paraId="3C5C6040" w14:textId="77777777" w:rsidR="00A409BF" w:rsidRPr="00D67F2A" w:rsidRDefault="00A409BF" w:rsidP="00A409BF">
            <w:pPr>
              <w:pStyle w:val="TableParagraph"/>
              <w:rPr>
                <w:sz w:val="24"/>
                <w:szCs w:val="24"/>
              </w:rPr>
            </w:pPr>
          </w:p>
          <w:p w14:paraId="3EE55356" w14:textId="77777777" w:rsidR="00A409BF" w:rsidRPr="00D67F2A" w:rsidRDefault="00A409BF" w:rsidP="00A409BF">
            <w:pPr>
              <w:pStyle w:val="TableParagraph"/>
              <w:rPr>
                <w:sz w:val="24"/>
                <w:szCs w:val="24"/>
              </w:rPr>
            </w:pPr>
          </w:p>
          <w:p w14:paraId="7EBAED25" w14:textId="77777777" w:rsidR="00A409BF" w:rsidRPr="00D67F2A" w:rsidRDefault="00A409BF" w:rsidP="00A409BF">
            <w:pPr>
              <w:pStyle w:val="TableParagraph"/>
              <w:spacing w:before="6"/>
              <w:rPr>
                <w:sz w:val="24"/>
                <w:szCs w:val="24"/>
              </w:rPr>
            </w:pPr>
          </w:p>
          <w:p w14:paraId="64289BA7" w14:textId="77777777" w:rsidR="00A409BF" w:rsidRPr="00D67F2A" w:rsidRDefault="00A409BF" w:rsidP="00A409BF">
            <w:pPr>
              <w:pStyle w:val="TableParagraph"/>
              <w:spacing w:before="1" w:line="204" w:lineRule="exact"/>
              <w:ind w:left="144" w:right="160"/>
              <w:jc w:val="center"/>
              <w:rPr>
                <w:sz w:val="24"/>
                <w:szCs w:val="24"/>
              </w:rPr>
            </w:pPr>
            <w:r w:rsidRPr="00D67F2A">
              <w:rPr>
                <w:sz w:val="24"/>
                <w:szCs w:val="24"/>
              </w:rPr>
              <w:t>Current</w:t>
            </w:r>
            <w:r w:rsidRPr="00D67F2A">
              <w:rPr>
                <w:spacing w:val="-2"/>
                <w:sz w:val="24"/>
                <w:szCs w:val="24"/>
              </w:rPr>
              <w:t xml:space="preserve"> </w:t>
            </w:r>
            <w:r w:rsidRPr="00D67F2A">
              <w:rPr>
                <w:sz w:val="24"/>
                <w:szCs w:val="24"/>
              </w:rPr>
              <w:t>Products</w:t>
            </w:r>
            <w:r w:rsidRPr="00D67F2A">
              <w:rPr>
                <w:spacing w:val="-2"/>
                <w:sz w:val="24"/>
                <w:szCs w:val="24"/>
              </w:rPr>
              <w:t xml:space="preserve"> </w:t>
            </w:r>
            <w:r w:rsidRPr="00D67F2A">
              <w:rPr>
                <w:sz w:val="24"/>
                <w:szCs w:val="24"/>
              </w:rPr>
              <w:t>–</w:t>
            </w:r>
            <w:r w:rsidRPr="00D67F2A">
              <w:rPr>
                <w:spacing w:val="-2"/>
                <w:sz w:val="24"/>
                <w:szCs w:val="24"/>
              </w:rPr>
              <w:t xml:space="preserve"> </w:t>
            </w:r>
            <w:r w:rsidRPr="00D67F2A">
              <w:rPr>
                <w:sz w:val="24"/>
                <w:szCs w:val="24"/>
              </w:rPr>
              <w:t>Current</w:t>
            </w:r>
            <w:r w:rsidRPr="00D67F2A">
              <w:rPr>
                <w:spacing w:val="-1"/>
                <w:sz w:val="24"/>
                <w:szCs w:val="24"/>
              </w:rPr>
              <w:t xml:space="preserve"> </w:t>
            </w:r>
            <w:r w:rsidRPr="00D67F2A">
              <w:rPr>
                <w:spacing w:val="-2"/>
                <w:sz w:val="24"/>
                <w:szCs w:val="24"/>
              </w:rPr>
              <w:t>Markets</w:t>
            </w:r>
          </w:p>
        </w:tc>
        <w:tc>
          <w:tcPr>
            <w:cnfStyle w:val="000010000000" w:firstRow="0" w:lastRow="0" w:firstColumn="0" w:lastColumn="0" w:oddVBand="1" w:evenVBand="0" w:oddHBand="0" w:evenHBand="0" w:firstRowFirstColumn="0" w:firstRowLastColumn="0" w:lastRowFirstColumn="0" w:lastRowLastColumn="0"/>
            <w:tcW w:w="4338" w:type="dxa"/>
          </w:tcPr>
          <w:p w14:paraId="04E82F36" w14:textId="77777777" w:rsidR="00A409BF" w:rsidRPr="00D67F2A" w:rsidRDefault="00A409BF" w:rsidP="00A409BF">
            <w:pPr>
              <w:pStyle w:val="TableParagraph"/>
              <w:spacing w:before="60" w:line="214" w:lineRule="exact"/>
              <w:ind w:left="139"/>
              <w:rPr>
                <w:b/>
                <w:sz w:val="24"/>
                <w:szCs w:val="24"/>
              </w:rPr>
            </w:pPr>
            <w:r w:rsidRPr="00D67F2A">
              <w:rPr>
                <w:b/>
                <w:sz w:val="24"/>
                <w:szCs w:val="24"/>
              </w:rPr>
              <w:t>Organically expansion</w:t>
            </w:r>
          </w:p>
        </w:tc>
        <w:tc>
          <w:tcPr>
            <w:cnfStyle w:val="000100000000" w:firstRow="0" w:lastRow="0" w:firstColumn="0" w:lastColumn="1" w:oddVBand="0" w:evenVBand="0" w:oddHBand="0" w:evenHBand="0" w:firstRowFirstColumn="0" w:firstRowLastColumn="0" w:lastRowFirstColumn="0" w:lastRowLastColumn="0"/>
            <w:tcW w:w="1352" w:type="dxa"/>
          </w:tcPr>
          <w:p w14:paraId="5A67E06A" w14:textId="77777777" w:rsidR="00A409BF" w:rsidRPr="00D67F2A" w:rsidRDefault="00A409BF" w:rsidP="00A409BF">
            <w:pPr>
              <w:pStyle w:val="TableParagraph"/>
              <w:spacing w:before="60" w:line="214" w:lineRule="exact"/>
              <w:ind w:left="270"/>
              <w:rPr>
                <w:b w:val="0"/>
                <w:sz w:val="24"/>
                <w:szCs w:val="24"/>
              </w:rPr>
            </w:pPr>
            <w:r w:rsidRPr="00D67F2A">
              <w:rPr>
                <w:spacing w:val="-5"/>
                <w:sz w:val="24"/>
                <w:szCs w:val="24"/>
              </w:rPr>
              <w:t>Low</w:t>
            </w:r>
          </w:p>
        </w:tc>
      </w:tr>
      <w:tr w:rsidR="00A409BF" w:rsidRPr="00D67F2A" w14:paraId="27504B53" w14:textId="77777777" w:rsidTr="000334D2">
        <w:trPr>
          <w:trHeight w:val="395"/>
        </w:trPr>
        <w:tc>
          <w:tcPr>
            <w:cnfStyle w:val="001000000000" w:firstRow="0" w:lastRow="0" w:firstColumn="1" w:lastColumn="0" w:oddVBand="0" w:evenVBand="0" w:oddHBand="0" w:evenHBand="0" w:firstRowFirstColumn="0" w:firstRowLastColumn="0" w:lastRowFirstColumn="0" w:lastRowLastColumn="0"/>
            <w:tcW w:w="3217" w:type="dxa"/>
            <w:vMerge/>
          </w:tcPr>
          <w:p w14:paraId="06C87855" w14:textId="77777777" w:rsidR="00A409BF" w:rsidRPr="00D67F2A" w:rsidRDefault="00A409BF" w:rsidP="00A409BF">
            <w:pPr>
              <w:rPr>
                <w:rFonts w:cs="Times New Roman"/>
                <w:szCs w:val="24"/>
              </w:rPr>
            </w:pPr>
          </w:p>
        </w:tc>
        <w:tc>
          <w:tcPr>
            <w:cnfStyle w:val="000010000000" w:firstRow="0" w:lastRow="0" w:firstColumn="0" w:lastColumn="0" w:oddVBand="1" w:evenVBand="0" w:oddHBand="0" w:evenHBand="0" w:firstRowFirstColumn="0" w:firstRowLastColumn="0" w:lastRowFirstColumn="0" w:lastRowLastColumn="0"/>
            <w:tcW w:w="4338" w:type="dxa"/>
          </w:tcPr>
          <w:p w14:paraId="53BD085B" w14:textId="77777777" w:rsidR="00A409BF" w:rsidRPr="00D67F2A" w:rsidRDefault="00A409BF" w:rsidP="00A409BF">
            <w:pPr>
              <w:pStyle w:val="TableParagraph"/>
              <w:spacing w:before="99"/>
              <w:ind w:left="139"/>
              <w:rPr>
                <w:sz w:val="24"/>
                <w:szCs w:val="24"/>
              </w:rPr>
            </w:pPr>
            <w:r w:rsidRPr="00D67F2A">
              <w:rPr>
                <w:sz w:val="24"/>
                <w:szCs w:val="24"/>
              </w:rPr>
              <w:t>Growth</w:t>
            </w:r>
            <w:r w:rsidRPr="00D67F2A">
              <w:rPr>
                <w:spacing w:val="-2"/>
                <w:sz w:val="24"/>
                <w:szCs w:val="24"/>
              </w:rPr>
              <w:t xml:space="preserve"> </w:t>
            </w:r>
            <w:r w:rsidRPr="00D67F2A">
              <w:rPr>
                <w:sz w:val="24"/>
                <w:szCs w:val="24"/>
              </w:rPr>
              <w:t>in</w:t>
            </w:r>
            <w:r w:rsidRPr="00D67F2A">
              <w:rPr>
                <w:spacing w:val="-2"/>
                <w:sz w:val="24"/>
                <w:szCs w:val="24"/>
              </w:rPr>
              <w:t xml:space="preserve"> </w:t>
            </w:r>
            <w:r w:rsidRPr="00D67F2A">
              <w:rPr>
                <w:sz w:val="24"/>
                <w:szCs w:val="24"/>
              </w:rPr>
              <w:t>non-food</w:t>
            </w:r>
            <w:r w:rsidRPr="00D67F2A">
              <w:rPr>
                <w:spacing w:val="-2"/>
                <w:sz w:val="24"/>
                <w:szCs w:val="24"/>
              </w:rPr>
              <w:t xml:space="preserve"> items</w:t>
            </w:r>
          </w:p>
        </w:tc>
        <w:tc>
          <w:tcPr>
            <w:cnfStyle w:val="000100000000" w:firstRow="0" w:lastRow="0" w:firstColumn="0" w:lastColumn="1" w:oddVBand="0" w:evenVBand="0" w:oddHBand="0" w:evenHBand="0" w:firstRowFirstColumn="0" w:firstRowLastColumn="0" w:lastRowFirstColumn="0" w:lastRowLastColumn="0"/>
            <w:tcW w:w="1352" w:type="dxa"/>
          </w:tcPr>
          <w:p w14:paraId="15F65CBC" w14:textId="77777777" w:rsidR="00A409BF" w:rsidRPr="00D67F2A" w:rsidRDefault="00A409BF" w:rsidP="00A409BF">
            <w:pPr>
              <w:pStyle w:val="TableParagraph"/>
              <w:spacing w:before="99"/>
              <w:ind w:left="270"/>
              <w:rPr>
                <w:sz w:val="24"/>
                <w:szCs w:val="24"/>
              </w:rPr>
            </w:pPr>
            <w:r w:rsidRPr="00D67F2A">
              <w:rPr>
                <w:spacing w:val="-2"/>
                <w:sz w:val="24"/>
                <w:szCs w:val="24"/>
              </w:rPr>
              <w:t>Medium</w:t>
            </w:r>
          </w:p>
        </w:tc>
      </w:tr>
      <w:tr w:rsidR="00A409BF" w:rsidRPr="00D67F2A" w14:paraId="4B59C922" w14:textId="77777777" w:rsidTr="000334D2">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3217" w:type="dxa"/>
            <w:vMerge/>
          </w:tcPr>
          <w:p w14:paraId="4E667D60" w14:textId="77777777" w:rsidR="00A409BF" w:rsidRPr="00D67F2A" w:rsidRDefault="00A409BF" w:rsidP="00A409BF">
            <w:pPr>
              <w:rPr>
                <w:rFonts w:cs="Times New Roman"/>
                <w:szCs w:val="24"/>
              </w:rPr>
            </w:pPr>
          </w:p>
        </w:tc>
        <w:tc>
          <w:tcPr>
            <w:cnfStyle w:val="000010000000" w:firstRow="0" w:lastRow="0" w:firstColumn="0" w:lastColumn="0" w:oddVBand="1" w:evenVBand="0" w:oddHBand="0" w:evenHBand="0" w:firstRowFirstColumn="0" w:firstRowLastColumn="0" w:lastRowFirstColumn="0" w:lastRowLastColumn="0"/>
            <w:tcW w:w="4338" w:type="dxa"/>
          </w:tcPr>
          <w:p w14:paraId="4CE4BDFE" w14:textId="77777777" w:rsidR="00A409BF" w:rsidRPr="00D67F2A" w:rsidRDefault="00A409BF" w:rsidP="00A409BF">
            <w:pPr>
              <w:pStyle w:val="TableParagraph"/>
              <w:spacing w:before="89"/>
              <w:ind w:left="139"/>
              <w:rPr>
                <w:sz w:val="24"/>
                <w:szCs w:val="24"/>
              </w:rPr>
            </w:pPr>
            <w:r w:rsidRPr="00D67F2A">
              <w:rPr>
                <w:sz w:val="24"/>
                <w:szCs w:val="24"/>
              </w:rPr>
              <w:t>Differentiation</w:t>
            </w:r>
            <w:r w:rsidRPr="00D67F2A">
              <w:rPr>
                <w:spacing w:val="-10"/>
                <w:sz w:val="24"/>
                <w:szCs w:val="24"/>
              </w:rPr>
              <w:t xml:space="preserve"> </w:t>
            </w:r>
            <w:r w:rsidRPr="00D67F2A">
              <w:rPr>
                <w:spacing w:val="-2"/>
                <w:sz w:val="24"/>
                <w:szCs w:val="24"/>
              </w:rPr>
              <w:t>strategy</w:t>
            </w:r>
          </w:p>
        </w:tc>
        <w:tc>
          <w:tcPr>
            <w:cnfStyle w:val="000100000000" w:firstRow="0" w:lastRow="0" w:firstColumn="0" w:lastColumn="1" w:oddVBand="0" w:evenVBand="0" w:oddHBand="0" w:evenHBand="0" w:firstRowFirstColumn="0" w:firstRowLastColumn="0" w:lastRowFirstColumn="0" w:lastRowLastColumn="0"/>
            <w:tcW w:w="1352" w:type="dxa"/>
          </w:tcPr>
          <w:p w14:paraId="7E59853F" w14:textId="77777777" w:rsidR="00A409BF" w:rsidRPr="00D67F2A" w:rsidRDefault="00A409BF" w:rsidP="00A409BF">
            <w:pPr>
              <w:pStyle w:val="TableParagraph"/>
              <w:spacing w:before="89"/>
              <w:ind w:left="270"/>
              <w:rPr>
                <w:sz w:val="24"/>
                <w:szCs w:val="24"/>
              </w:rPr>
            </w:pPr>
            <w:r w:rsidRPr="00D67F2A">
              <w:rPr>
                <w:spacing w:val="-5"/>
                <w:sz w:val="24"/>
                <w:szCs w:val="24"/>
              </w:rPr>
              <w:t>Low</w:t>
            </w:r>
          </w:p>
        </w:tc>
      </w:tr>
      <w:tr w:rsidR="00A409BF" w:rsidRPr="00D67F2A" w14:paraId="2A6E695D" w14:textId="77777777" w:rsidTr="000334D2">
        <w:trPr>
          <w:trHeight w:val="608"/>
        </w:trPr>
        <w:tc>
          <w:tcPr>
            <w:cnfStyle w:val="001000000000" w:firstRow="0" w:lastRow="0" w:firstColumn="1" w:lastColumn="0" w:oddVBand="0" w:evenVBand="0" w:oddHBand="0" w:evenHBand="0" w:firstRowFirstColumn="0" w:firstRowLastColumn="0" w:lastRowFirstColumn="0" w:lastRowLastColumn="0"/>
            <w:tcW w:w="3217" w:type="dxa"/>
            <w:vMerge/>
          </w:tcPr>
          <w:p w14:paraId="4E85F1F2" w14:textId="77777777" w:rsidR="00A409BF" w:rsidRPr="00D67F2A" w:rsidRDefault="00A409BF" w:rsidP="00A409BF">
            <w:pPr>
              <w:rPr>
                <w:rFonts w:cs="Times New Roman"/>
                <w:szCs w:val="24"/>
              </w:rPr>
            </w:pPr>
          </w:p>
        </w:tc>
        <w:tc>
          <w:tcPr>
            <w:cnfStyle w:val="000010000000" w:firstRow="0" w:lastRow="0" w:firstColumn="0" w:lastColumn="0" w:oddVBand="1" w:evenVBand="0" w:oddHBand="0" w:evenHBand="0" w:firstRowFirstColumn="0" w:firstRowLastColumn="0" w:lastRowFirstColumn="0" w:lastRowLastColumn="0"/>
            <w:tcW w:w="4338" w:type="dxa"/>
          </w:tcPr>
          <w:p w14:paraId="039FAD88" w14:textId="77777777" w:rsidR="00A409BF" w:rsidRPr="00D67F2A" w:rsidRDefault="00A409BF" w:rsidP="00A409BF">
            <w:pPr>
              <w:pStyle w:val="TableParagraph"/>
              <w:spacing w:before="199"/>
              <w:ind w:left="139"/>
              <w:rPr>
                <w:b/>
                <w:sz w:val="24"/>
                <w:szCs w:val="24"/>
              </w:rPr>
            </w:pPr>
            <w:r w:rsidRPr="00D67F2A">
              <w:rPr>
                <w:b/>
                <w:sz w:val="24"/>
                <w:szCs w:val="24"/>
              </w:rPr>
              <w:t>Acquire</w:t>
            </w:r>
            <w:r w:rsidRPr="00D67F2A">
              <w:rPr>
                <w:b/>
                <w:spacing w:val="-4"/>
                <w:sz w:val="24"/>
                <w:szCs w:val="24"/>
              </w:rPr>
              <w:t xml:space="preserve"> with </w:t>
            </w:r>
            <w:r w:rsidRPr="00D67F2A">
              <w:rPr>
                <w:b/>
                <w:spacing w:val="-2"/>
                <w:sz w:val="24"/>
                <w:szCs w:val="24"/>
              </w:rPr>
              <w:t>competitor</w:t>
            </w:r>
          </w:p>
        </w:tc>
        <w:tc>
          <w:tcPr>
            <w:cnfStyle w:val="000100000000" w:firstRow="0" w:lastRow="0" w:firstColumn="0" w:lastColumn="1" w:oddVBand="0" w:evenVBand="0" w:oddHBand="0" w:evenHBand="0" w:firstRowFirstColumn="0" w:firstRowLastColumn="0" w:lastRowFirstColumn="0" w:lastRowLastColumn="0"/>
            <w:tcW w:w="1352" w:type="dxa"/>
          </w:tcPr>
          <w:p w14:paraId="1FD0DB01" w14:textId="77777777" w:rsidR="00A409BF" w:rsidRPr="00D67F2A" w:rsidRDefault="00A409BF" w:rsidP="00A409BF">
            <w:pPr>
              <w:pStyle w:val="TableParagraph"/>
              <w:spacing w:before="199"/>
              <w:ind w:left="270"/>
              <w:rPr>
                <w:b w:val="0"/>
                <w:sz w:val="24"/>
                <w:szCs w:val="24"/>
              </w:rPr>
            </w:pPr>
            <w:r w:rsidRPr="00D67F2A">
              <w:rPr>
                <w:spacing w:val="-2"/>
                <w:sz w:val="24"/>
                <w:szCs w:val="24"/>
              </w:rPr>
              <w:t>Medium</w:t>
            </w:r>
          </w:p>
        </w:tc>
      </w:tr>
      <w:tr w:rsidR="00A409BF" w:rsidRPr="00D67F2A" w14:paraId="386561D7" w14:textId="77777777" w:rsidTr="000334D2">
        <w:trPr>
          <w:cnfStyle w:val="000000100000" w:firstRow="0" w:lastRow="0" w:firstColumn="0" w:lastColumn="0" w:oddVBand="0" w:evenVBand="0" w:oddHBand="1" w:evenHBand="0" w:firstRowFirstColumn="0" w:firstRowLastColumn="0" w:lastRowFirstColumn="0" w:lastRowLastColumn="0"/>
          <w:trHeight w:val="1587"/>
        </w:trPr>
        <w:tc>
          <w:tcPr>
            <w:cnfStyle w:val="001000000000" w:firstRow="0" w:lastRow="0" w:firstColumn="1" w:lastColumn="0" w:oddVBand="0" w:evenVBand="0" w:oddHBand="0" w:evenHBand="0" w:firstRowFirstColumn="0" w:firstRowLastColumn="0" w:lastRowFirstColumn="0" w:lastRowLastColumn="0"/>
            <w:tcW w:w="3217" w:type="dxa"/>
          </w:tcPr>
          <w:p w14:paraId="68CCF0DF" w14:textId="77777777" w:rsidR="00A409BF" w:rsidRPr="00D67F2A" w:rsidRDefault="00A409BF" w:rsidP="00A409BF">
            <w:pPr>
              <w:pStyle w:val="TableParagraph"/>
              <w:spacing w:before="184" w:line="276" w:lineRule="auto"/>
              <w:ind w:left="921" w:right="122" w:firstLine="240"/>
              <w:rPr>
                <w:b w:val="0"/>
                <w:sz w:val="24"/>
                <w:szCs w:val="24"/>
              </w:rPr>
            </w:pPr>
            <w:r w:rsidRPr="00D67F2A">
              <w:rPr>
                <w:spacing w:val="-2"/>
                <w:sz w:val="24"/>
                <w:szCs w:val="24"/>
              </w:rPr>
              <w:t>Product Development</w:t>
            </w:r>
          </w:p>
          <w:p w14:paraId="19417DEB" w14:textId="77777777" w:rsidR="00A409BF" w:rsidRPr="00D67F2A" w:rsidRDefault="00A409BF" w:rsidP="00A409BF">
            <w:pPr>
              <w:pStyle w:val="TableParagraph"/>
              <w:rPr>
                <w:sz w:val="24"/>
                <w:szCs w:val="24"/>
              </w:rPr>
            </w:pPr>
          </w:p>
          <w:p w14:paraId="00887139" w14:textId="77777777" w:rsidR="00A409BF" w:rsidRPr="00D67F2A" w:rsidRDefault="00A409BF" w:rsidP="00A409BF">
            <w:pPr>
              <w:pStyle w:val="TableParagraph"/>
              <w:spacing w:before="10"/>
              <w:rPr>
                <w:sz w:val="24"/>
                <w:szCs w:val="24"/>
              </w:rPr>
            </w:pPr>
          </w:p>
          <w:p w14:paraId="0D6C4AD0" w14:textId="77777777" w:rsidR="00A409BF" w:rsidRPr="00D67F2A" w:rsidRDefault="00A409BF" w:rsidP="00A409BF">
            <w:pPr>
              <w:pStyle w:val="TableParagraph"/>
              <w:spacing w:line="204" w:lineRule="exact"/>
              <w:ind w:left="260"/>
              <w:rPr>
                <w:sz w:val="24"/>
                <w:szCs w:val="24"/>
              </w:rPr>
            </w:pPr>
            <w:r w:rsidRPr="00D67F2A">
              <w:rPr>
                <w:sz w:val="24"/>
                <w:szCs w:val="24"/>
              </w:rPr>
              <w:t>New</w:t>
            </w:r>
            <w:r w:rsidRPr="00D67F2A">
              <w:rPr>
                <w:spacing w:val="-3"/>
                <w:sz w:val="24"/>
                <w:szCs w:val="24"/>
              </w:rPr>
              <w:t xml:space="preserve"> </w:t>
            </w:r>
            <w:r w:rsidRPr="00D67F2A">
              <w:rPr>
                <w:sz w:val="24"/>
                <w:szCs w:val="24"/>
              </w:rPr>
              <w:t>Products</w:t>
            </w:r>
            <w:r w:rsidRPr="00D67F2A">
              <w:rPr>
                <w:spacing w:val="-2"/>
                <w:sz w:val="24"/>
                <w:szCs w:val="24"/>
              </w:rPr>
              <w:t xml:space="preserve"> </w:t>
            </w:r>
            <w:r w:rsidRPr="00D67F2A">
              <w:rPr>
                <w:sz w:val="24"/>
                <w:szCs w:val="24"/>
              </w:rPr>
              <w:t>–</w:t>
            </w:r>
            <w:r w:rsidRPr="00D67F2A">
              <w:rPr>
                <w:spacing w:val="-1"/>
                <w:sz w:val="24"/>
                <w:szCs w:val="24"/>
              </w:rPr>
              <w:t xml:space="preserve"> </w:t>
            </w:r>
            <w:r w:rsidRPr="00D67F2A">
              <w:rPr>
                <w:sz w:val="24"/>
                <w:szCs w:val="24"/>
              </w:rPr>
              <w:t>Current</w:t>
            </w:r>
            <w:r w:rsidRPr="00D67F2A">
              <w:rPr>
                <w:spacing w:val="1"/>
                <w:sz w:val="24"/>
                <w:szCs w:val="24"/>
              </w:rPr>
              <w:t xml:space="preserve"> </w:t>
            </w:r>
            <w:r w:rsidRPr="00D67F2A">
              <w:rPr>
                <w:spacing w:val="-2"/>
                <w:sz w:val="24"/>
                <w:szCs w:val="24"/>
              </w:rPr>
              <w:t>Market</w:t>
            </w:r>
          </w:p>
        </w:tc>
        <w:tc>
          <w:tcPr>
            <w:cnfStyle w:val="000010000000" w:firstRow="0" w:lastRow="0" w:firstColumn="0" w:lastColumn="0" w:oddVBand="1" w:evenVBand="0" w:oddHBand="0" w:evenHBand="0" w:firstRowFirstColumn="0" w:firstRowLastColumn="0" w:lastRowFirstColumn="0" w:lastRowLastColumn="0"/>
            <w:tcW w:w="4338" w:type="dxa"/>
          </w:tcPr>
          <w:p w14:paraId="0E7EBC66" w14:textId="77777777" w:rsidR="00A409BF" w:rsidRPr="00D67F2A" w:rsidRDefault="00A409BF" w:rsidP="00A409BF">
            <w:pPr>
              <w:pStyle w:val="TableParagraph"/>
              <w:rPr>
                <w:sz w:val="24"/>
                <w:szCs w:val="24"/>
              </w:rPr>
            </w:pPr>
          </w:p>
          <w:p w14:paraId="2F0E41D3" w14:textId="77777777" w:rsidR="00A409BF" w:rsidRPr="00D67F2A" w:rsidRDefault="00A409BF" w:rsidP="00A409BF">
            <w:pPr>
              <w:pStyle w:val="TableParagraph"/>
              <w:rPr>
                <w:sz w:val="24"/>
                <w:szCs w:val="24"/>
              </w:rPr>
            </w:pPr>
          </w:p>
          <w:p w14:paraId="510016A7" w14:textId="773A5E17" w:rsidR="00A409BF" w:rsidRPr="00D67F2A" w:rsidRDefault="00A409BF" w:rsidP="00A409BF">
            <w:pPr>
              <w:pStyle w:val="TableParagraph"/>
              <w:spacing w:before="144"/>
              <w:ind w:left="139"/>
              <w:rPr>
                <w:sz w:val="24"/>
                <w:szCs w:val="24"/>
              </w:rPr>
            </w:pPr>
            <w:r w:rsidRPr="00D67F2A">
              <w:rPr>
                <w:sz w:val="24"/>
                <w:szCs w:val="24"/>
              </w:rPr>
              <w:t>Complementary</w:t>
            </w:r>
            <w:r w:rsidRPr="00D67F2A">
              <w:rPr>
                <w:spacing w:val="-6"/>
                <w:sz w:val="24"/>
                <w:szCs w:val="24"/>
              </w:rPr>
              <w:t xml:space="preserve"> </w:t>
            </w:r>
            <w:r w:rsidRPr="00D67F2A">
              <w:rPr>
                <w:spacing w:val="-2"/>
                <w:sz w:val="24"/>
                <w:szCs w:val="24"/>
              </w:rPr>
              <w:t>services</w:t>
            </w:r>
            <w:r w:rsidR="00C159AE" w:rsidRPr="00D67F2A">
              <w:rPr>
                <w:spacing w:val="-2"/>
                <w:sz w:val="24"/>
                <w:szCs w:val="24"/>
              </w:rPr>
              <w:t xml:space="preserve">, organic food </w:t>
            </w:r>
          </w:p>
        </w:tc>
        <w:tc>
          <w:tcPr>
            <w:cnfStyle w:val="000100000000" w:firstRow="0" w:lastRow="0" w:firstColumn="0" w:lastColumn="1" w:oddVBand="0" w:evenVBand="0" w:oddHBand="0" w:evenHBand="0" w:firstRowFirstColumn="0" w:firstRowLastColumn="0" w:lastRowFirstColumn="0" w:lastRowLastColumn="0"/>
            <w:tcW w:w="1352" w:type="dxa"/>
          </w:tcPr>
          <w:p w14:paraId="0B71E272" w14:textId="77777777" w:rsidR="00A409BF" w:rsidRPr="00D67F2A" w:rsidRDefault="00A409BF" w:rsidP="00A409BF">
            <w:pPr>
              <w:pStyle w:val="TableParagraph"/>
              <w:rPr>
                <w:sz w:val="24"/>
                <w:szCs w:val="24"/>
              </w:rPr>
            </w:pPr>
          </w:p>
          <w:p w14:paraId="2B08DC13" w14:textId="77777777" w:rsidR="00A409BF" w:rsidRPr="00D67F2A" w:rsidRDefault="00A409BF" w:rsidP="00A409BF">
            <w:pPr>
              <w:pStyle w:val="TableParagraph"/>
              <w:rPr>
                <w:sz w:val="24"/>
                <w:szCs w:val="24"/>
              </w:rPr>
            </w:pPr>
          </w:p>
          <w:p w14:paraId="0DEF8246" w14:textId="77777777" w:rsidR="00A409BF" w:rsidRPr="00D67F2A" w:rsidRDefault="00A409BF" w:rsidP="00A409BF">
            <w:pPr>
              <w:pStyle w:val="TableParagraph"/>
              <w:spacing w:before="144"/>
              <w:ind w:left="270"/>
              <w:rPr>
                <w:sz w:val="24"/>
                <w:szCs w:val="24"/>
              </w:rPr>
            </w:pPr>
            <w:r w:rsidRPr="00D67F2A">
              <w:rPr>
                <w:spacing w:val="-2"/>
                <w:sz w:val="24"/>
                <w:szCs w:val="24"/>
              </w:rPr>
              <w:t>Medium</w:t>
            </w:r>
          </w:p>
        </w:tc>
      </w:tr>
      <w:tr w:rsidR="00A409BF" w:rsidRPr="00D67F2A" w14:paraId="67D6CEBD" w14:textId="77777777" w:rsidTr="000334D2">
        <w:trPr>
          <w:trHeight w:val="285"/>
        </w:trPr>
        <w:tc>
          <w:tcPr>
            <w:cnfStyle w:val="001000000000" w:firstRow="0" w:lastRow="0" w:firstColumn="1" w:lastColumn="0" w:oddVBand="0" w:evenVBand="0" w:oddHBand="0" w:evenHBand="0" w:firstRowFirstColumn="0" w:firstRowLastColumn="0" w:lastRowFirstColumn="0" w:lastRowLastColumn="0"/>
            <w:tcW w:w="3217" w:type="dxa"/>
            <w:vMerge w:val="restart"/>
          </w:tcPr>
          <w:p w14:paraId="2467479B" w14:textId="77777777" w:rsidR="00A409BF" w:rsidRPr="00D67F2A" w:rsidRDefault="00A409BF" w:rsidP="00A409BF">
            <w:pPr>
              <w:pStyle w:val="TableParagraph"/>
              <w:spacing w:before="188" w:line="276" w:lineRule="auto"/>
              <w:ind w:left="929" w:right="122" w:firstLine="262"/>
              <w:rPr>
                <w:b w:val="0"/>
                <w:sz w:val="24"/>
                <w:szCs w:val="24"/>
              </w:rPr>
            </w:pPr>
            <w:r w:rsidRPr="00D67F2A">
              <w:rPr>
                <w:spacing w:val="-2"/>
                <w:sz w:val="24"/>
                <w:szCs w:val="24"/>
              </w:rPr>
              <w:t>Market Development</w:t>
            </w:r>
          </w:p>
          <w:p w14:paraId="2932B843" w14:textId="77777777" w:rsidR="00A409BF" w:rsidRPr="00D67F2A" w:rsidRDefault="00A409BF" w:rsidP="00A409BF">
            <w:pPr>
              <w:pStyle w:val="TableParagraph"/>
              <w:rPr>
                <w:sz w:val="24"/>
                <w:szCs w:val="24"/>
              </w:rPr>
            </w:pPr>
          </w:p>
          <w:p w14:paraId="19D3A999" w14:textId="77777777" w:rsidR="00A409BF" w:rsidRPr="00D67F2A" w:rsidRDefault="00A409BF" w:rsidP="00A409BF">
            <w:pPr>
              <w:pStyle w:val="TableParagraph"/>
              <w:spacing w:before="6"/>
              <w:rPr>
                <w:sz w:val="24"/>
                <w:szCs w:val="24"/>
              </w:rPr>
            </w:pPr>
          </w:p>
          <w:p w14:paraId="681E2274" w14:textId="77777777" w:rsidR="00A409BF" w:rsidRPr="00D67F2A" w:rsidRDefault="00A409BF" w:rsidP="00A409BF">
            <w:pPr>
              <w:pStyle w:val="TableParagraph"/>
              <w:spacing w:line="204" w:lineRule="exact"/>
              <w:ind w:left="295"/>
              <w:rPr>
                <w:sz w:val="24"/>
                <w:szCs w:val="24"/>
              </w:rPr>
            </w:pPr>
            <w:r w:rsidRPr="00D67F2A">
              <w:rPr>
                <w:sz w:val="24"/>
                <w:szCs w:val="24"/>
              </w:rPr>
              <w:t>Current</w:t>
            </w:r>
            <w:r w:rsidRPr="00D67F2A">
              <w:rPr>
                <w:spacing w:val="-2"/>
                <w:sz w:val="24"/>
                <w:szCs w:val="24"/>
              </w:rPr>
              <w:t xml:space="preserve"> </w:t>
            </w:r>
            <w:r w:rsidRPr="00D67F2A">
              <w:rPr>
                <w:sz w:val="24"/>
                <w:szCs w:val="24"/>
              </w:rPr>
              <w:t>Products</w:t>
            </w:r>
            <w:r w:rsidRPr="00D67F2A">
              <w:rPr>
                <w:spacing w:val="-2"/>
                <w:sz w:val="24"/>
                <w:szCs w:val="24"/>
              </w:rPr>
              <w:t xml:space="preserve"> </w:t>
            </w:r>
            <w:r w:rsidRPr="00D67F2A">
              <w:rPr>
                <w:sz w:val="24"/>
                <w:szCs w:val="24"/>
              </w:rPr>
              <w:t>–</w:t>
            </w:r>
            <w:r w:rsidRPr="00D67F2A">
              <w:rPr>
                <w:spacing w:val="-1"/>
                <w:sz w:val="24"/>
                <w:szCs w:val="24"/>
              </w:rPr>
              <w:t xml:space="preserve"> </w:t>
            </w:r>
            <w:r w:rsidRPr="00D67F2A">
              <w:rPr>
                <w:sz w:val="24"/>
                <w:szCs w:val="24"/>
              </w:rPr>
              <w:t xml:space="preserve">New </w:t>
            </w:r>
            <w:r w:rsidRPr="00D67F2A">
              <w:rPr>
                <w:spacing w:val="-2"/>
                <w:sz w:val="24"/>
                <w:szCs w:val="24"/>
              </w:rPr>
              <w:t>Market</w:t>
            </w:r>
          </w:p>
        </w:tc>
        <w:tc>
          <w:tcPr>
            <w:cnfStyle w:val="000010000000" w:firstRow="0" w:lastRow="0" w:firstColumn="0" w:lastColumn="0" w:oddVBand="1" w:evenVBand="0" w:oddHBand="0" w:evenHBand="0" w:firstRowFirstColumn="0" w:firstRowLastColumn="0" w:lastRowFirstColumn="0" w:lastRowLastColumn="0"/>
            <w:tcW w:w="4338" w:type="dxa"/>
          </w:tcPr>
          <w:p w14:paraId="671CAE1B" w14:textId="77777777" w:rsidR="00A409BF" w:rsidRPr="00D67F2A" w:rsidRDefault="00A409BF" w:rsidP="00A409BF">
            <w:pPr>
              <w:pStyle w:val="TableParagraph"/>
              <w:spacing w:before="52" w:line="214" w:lineRule="exact"/>
              <w:ind w:left="139"/>
              <w:rPr>
                <w:sz w:val="24"/>
                <w:szCs w:val="24"/>
              </w:rPr>
            </w:pPr>
            <w:r w:rsidRPr="00D67F2A">
              <w:rPr>
                <w:sz w:val="24"/>
                <w:szCs w:val="24"/>
              </w:rPr>
              <w:t>Expand</w:t>
            </w:r>
            <w:r w:rsidRPr="00D67F2A">
              <w:rPr>
                <w:spacing w:val="-5"/>
                <w:sz w:val="24"/>
                <w:szCs w:val="24"/>
              </w:rPr>
              <w:t xml:space="preserve"> </w:t>
            </w:r>
            <w:r w:rsidRPr="00D67F2A">
              <w:rPr>
                <w:sz w:val="24"/>
                <w:szCs w:val="24"/>
              </w:rPr>
              <w:t>in emerging</w:t>
            </w:r>
            <w:r w:rsidRPr="00D67F2A">
              <w:rPr>
                <w:spacing w:val="-5"/>
                <w:sz w:val="24"/>
                <w:szCs w:val="24"/>
              </w:rPr>
              <w:t xml:space="preserve"> </w:t>
            </w:r>
            <w:r w:rsidRPr="00D67F2A">
              <w:rPr>
                <w:sz w:val="24"/>
                <w:szCs w:val="24"/>
              </w:rPr>
              <w:t>markets,</w:t>
            </w:r>
            <w:r w:rsidRPr="00D67F2A">
              <w:rPr>
                <w:spacing w:val="-4"/>
                <w:sz w:val="24"/>
                <w:szCs w:val="24"/>
              </w:rPr>
              <w:t xml:space="preserve"> </w:t>
            </w:r>
            <w:r w:rsidRPr="00D67F2A">
              <w:rPr>
                <w:sz w:val="24"/>
                <w:szCs w:val="24"/>
              </w:rPr>
              <w:t>e.g.,</w:t>
            </w:r>
            <w:r w:rsidRPr="00D67F2A">
              <w:rPr>
                <w:spacing w:val="-3"/>
                <w:sz w:val="24"/>
                <w:szCs w:val="24"/>
              </w:rPr>
              <w:t xml:space="preserve"> </w:t>
            </w:r>
            <w:r w:rsidRPr="00D67F2A">
              <w:rPr>
                <w:spacing w:val="-2"/>
                <w:sz w:val="24"/>
                <w:szCs w:val="24"/>
              </w:rPr>
              <w:t>China</w:t>
            </w:r>
          </w:p>
        </w:tc>
        <w:tc>
          <w:tcPr>
            <w:cnfStyle w:val="000100000000" w:firstRow="0" w:lastRow="0" w:firstColumn="0" w:lastColumn="1" w:oddVBand="0" w:evenVBand="0" w:oddHBand="0" w:evenHBand="0" w:firstRowFirstColumn="0" w:firstRowLastColumn="0" w:lastRowFirstColumn="0" w:lastRowLastColumn="0"/>
            <w:tcW w:w="1352" w:type="dxa"/>
          </w:tcPr>
          <w:p w14:paraId="52502636" w14:textId="77777777" w:rsidR="00A409BF" w:rsidRPr="00D67F2A" w:rsidRDefault="00A409BF" w:rsidP="00A409BF">
            <w:pPr>
              <w:pStyle w:val="TableParagraph"/>
              <w:spacing w:before="52" w:line="214" w:lineRule="exact"/>
              <w:ind w:left="270"/>
              <w:rPr>
                <w:sz w:val="24"/>
                <w:szCs w:val="24"/>
              </w:rPr>
            </w:pPr>
            <w:r w:rsidRPr="00D67F2A">
              <w:rPr>
                <w:spacing w:val="-4"/>
                <w:sz w:val="24"/>
                <w:szCs w:val="24"/>
              </w:rPr>
              <w:t>High</w:t>
            </w:r>
          </w:p>
        </w:tc>
      </w:tr>
      <w:tr w:rsidR="00A409BF" w:rsidRPr="00D67F2A" w14:paraId="125803C4" w14:textId="77777777" w:rsidTr="000334D2">
        <w:trPr>
          <w:cnfStyle w:val="000000100000" w:firstRow="0" w:lastRow="0" w:firstColumn="0" w:lastColumn="0" w:oddVBand="0" w:evenVBand="0" w:oddHBand="1" w:evenHBand="0" w:firstRowFirstColumn="0" w:firstRowLastColumn="0" w:lastRowFirstColumn="0" w:lastRowLastColumn="0"/>
          <w:trHeight w:val="1256"/>
        </w:trPr>
        <w:tc>
          <w:tcPr>
            <w:cnfStyle w:val="001000000000" w:firstRow="0" w:lastRow="0" w:firstColumn="1" w:lastColumn="0" w:oddVBand="0" w:evenVBand="0" w:oddHBand="0" w:evenHBand="0" w:firstRowFirstColumn="0" w:firstRowLastColumn="0" w:lastRowFirstColumn="0" w:lastRowLastColumn="0"/>
            <w:tcW w:w="3217" w:type="dxa"/>
            <w:vMerge/>
          </w:tcPr>
          <w:p w14:paraId="36C622CB" w14:textId="77777777" w:rsidR="00A409BF" w:rsidRPr="00D67F2A" w:rsidRDefault="00A409BF" w:rsidP="00A409BF">
            <w:pPr>
              <w:rPr>
                <w:rFonts w:cs="Times New Roman"/>
                <w:szCs w:val="24"/>
              </w:rPr>
            </w:pPr>
          </w:p>
        </w:tc>
        <w:tc>
          <w:tcPr>
            <w:cnfStyle w:val="000010000000" w:firstRow="0" w:lastRow="0" w:firstColumn="0" w:lastColumn="0" w:oddVBand="1" w:evenVBand="0" w:oddHBand="0" w:evenHBand="0" w:firstRowFirstColumn="0" w:firstRowLastColumn="0" w:lastRowFirstColumn="0" w:lastRowLastColumn="0"/>
            <w:tcW w:w="4338" w:type="dxa"/>
          </w:tcPr>
          <w:p w14:paraId="6A31A26E" w14:textId="77777777" w:rsidR="00A409BF" w:rsidRPr="00D67F2A" w:rsidRDefault="00A409BF" w:rsidP="00A409BF">
            <w:pPr>
              <w:pStyle w:val="TableParagraph"/>
              <w:rPr>
                <w:sz w:val="24"/>
                <w:szCs w:val="24"/>
              </w:rPr>
            </w:pPr>
          </w:p>
          <w:p w14:paraId="0D314A41" w14:textId="77777777" w:rsidR="00A409BF" w:rsidRPr="00D67F2A" w:rsidRDefault="00A409BF" w:rsidP="00A409BF">
            <w:pPr>
              <w:pStyle w:val="TableParagraph"/>
              <w:spacing w:before="5"/>
              <w:rPr>
                <w:sz w:val="24"/>
                <w:szCs w:val="24"/>
              </w:rPr>
            </w:pPr>
          </w:p>
          <w:p w14:paraId="36FA4F7E" w14:textId="77777777" w:rsidR="00A409BF" w:rsidRPr="00D67F2A" w:rsidRDefault="00A409BF" w:rsidP="00A409BF">
            <w:pPr>
              <w:pStyle w:val="TableParagraph"/>
              <w:ind w:left="139"/>
              <w:rPr>
                <w:sz w:val="24"/>
                <w:szCs w:val="24"/>
              </w:rPr>
            </w:pPr>
            <w:r w:rsidRPr="00D67F2A">
              <w:rPr>
                <w:sz w:val="24"/>
                <w:szCs w:val="24"/>
              </w:rPr>
              <w:t xml:space="preserve">Establishment of  different </w:t>
            </w:r>
            <w:r w:rsidRPr="00D67F2A">
              <w:rPr>
                <w:spacing w:val="-4"/>
                <w:sz w:val="24"/>
                <w:szCs w:val="24"/>
              </w:rPr>
              <w:t xml:space="preserve"> </w:t>
            </w:r>
            <w:r w:rsidRPr="00D67F2A">
              <w:rPr>
                <w:sz w:val="24"/>
                <w:szCs w:val="24"/>
              </w:rPr>
              <w:t>convenience</w:t>
            </w:r>
            <w:r w:rsidRPr="00D67F2A">
              <w:rPr>
                <w:spacing w:val="-3"/>
                <w:sz w:val="24"/>
                <w:szCs w:val="24"/>
              </w:rPr>
              <w:t xml:space="preserve"> </w:t>
            </w:r>
            <w:r w:rsidRPr="00D67F2A">
              <w:rPr>
                <w:sz w:val="24"/>
                <w:szCs w:val="24"/>
              </w:rPr>
              <w:t>stores</w:t>
            </w:r>
            <w:r w:rsidRPr="00D67F2A">
              <w:rPr>
                <w:spacing w:val="-1"/>
                <w:sz w:val="24"/>
                <w:szCs w:val="24"/>
              </w:rPr>
              <w:t xml:space="preserve"> </w:t>
            </w:r>
            <w:r w:rsidRPr="00D67F2A">
              <w:rPr>
                <w:sz w:val="24"/>
                <w:szCs w:val="24"/>
              </w:rPr>
              <w:t>in</w:t>
            </w:r>
            <w:r w:rsidRPr="00D67F2A">
              <w:rPr>
                <w:spacing w:val="-1"/>
                <w:sz w:val="24"/>
                <w:szCs w:val="24"/>
              </w:rPr>
              <w:t xml:space="preserve"> </w:t>
            </w:r>
            <w:r w:rsidRPr="00D67F2A">
              <w:rPr>
                <w:sz w:val="24"/>
                <w:szCs w:val="24"/>
              </w:rPr>
              <w:t>city</w:t>
            </w:r>
            <w:r w:rsidRPr="00D67F2A">
              <w:rPr>
                <w:spacing w:val="-7"/>
                <w:sz w:val="24"/>
                <w:szCs w:val="24"/>
              </w:rPr>
              <w:t xml:space="preserve"> </w:t>
            </w:r>
            <w:r w:rsidRPr="00D67F2A">
              <w:rPr>
                <w:spacing w:val="-2"/>
                <w:sz w:val="24"/>
                <w:szCs w:val="24"/>
              </w:rPr>
              <w:t>centers</w:t>
            </w:r>
          </w:p>
        </w:tc>
        <w:tc>
          <w:tcPr>
            <w:cnfStyle w:val="000100000000" w:firstRow="0" w:lastRow="0" w:firstColumn="0" w:lastColumn="1" w:oddVBand="0" w:evenVBand="0" w:oddHBand="0" w:evenHBand="0" w:firstRowFirstColumn="0" w:firstRowLastColumn="0" w:lastRowFirstColumn="0" w:lastRowLastColumn="0"/>
            <w:tcW w:w="1352" w:type="dxa"/>
          </w:tcPr>
          <w:p w14:paraId="3BC8713C" w14:textId="77777777" w:rsidR="00A409BF" w:rsidRPr="00D67F2A" w:rsidRDefault="00A409BF" w:rsidP="00A409BF">
            <w:pPr>
              <w:pStyle w:val="TableParagraph"/>
              <w:rPr>
                <w:sz w:val="24"/>
                <w:szCs w:val="24"/>
              </w:rPr>
            </w:pPr>
          </w:p>
          <w:p w14:paraId="13ACEA2F" w14:textId="77777777" w:rsidR="00A409BF" w:rsidRPr="00D67F2A" w:rsidRDefault="00A409BF" w:rsidP="00A409BF">
            <w:pPr>
              <w:pStyle w:val="TableParagraph"/>
              <w:spacing w:before="5"/>
              <w:rPr>
                <w:sz w:val="24"/>
                <w:szCs w:val="24"/>
              </w:rPr>
            </w:pPr>
          </w:p>
          <w:p w14:paraId="6BA0C950" w14:textId="77777777" w:rsidR="00A409BF" w:rsidRPr="00D67F2A" w:rsidRDefault="00A409BF" w:rsidP="00A409BF">
            <w:pPr>
              <w:pStyle w:val="TableParagraph"/>
              <w:ind w:left="270"/>
              <w:rPr>
                <w:sz w:val="24"/>
                <w:szCs w:val="24"/>
              </w:rPr>
            </w:pPr>
            <w:r w:rsidRPr="00D67F2A">
              <w:rPr>
                <w:spacing w:val="-4"/>
                <w:sz w:val="24"/>
                <w:szCs w:val="24"/>
              </w:rPr>
              <w:t>High</w:t>
            </w:r>
          </w:p>
        </w:tc>
      </w:tr>
      <w:tr w:rsidR="00A409BF" w:rsidRPr="00D67F2A" w14:paraId="46886FBC" w14:textId="77777777" w:rsidTr="000334D2">
        <w:trPr>
          <w:cnfStyle w:val="010000000000" w:firstRow="0" w:lastRow="1" w:firstColumn="0" w:lastColumn="0" w:oddVBand="0" w:evenVBand="0" w:oddHBand="0" w:evenHBand="0" w:firstRowFirstColumn="0" w:firstRowLastColumn="0" w:lastRowFirstColumn="0" w:lastRowLastColumn="0"/>
          <w:trHeight w:val="1561"/>
        </w:trPr>
        <w:tc>
          <w:tcPr>
            <w:cnfStyle w:val="001000000001" w:firstRow="0" w:lastRow="0" w:firstColumn="1" w:lastColumn="0" w:oddVBand="0" w:evenVBand="0" w:oddHBand="0" w:evenHBand="0" w:firstRowFirstColumn="0" w:firstRowLastColumn="0" w:lastRowFirstColumn="1" w:lastRowLastColumn="0"/>
            <w:tcW w:w="3217" w:type="dxa"/>
          </w:tcPr>
          <w:p w14:paraId="559539DD" w14:textId="77777777" w:rsidR="00A409BF" w:rsidRPr="00D67F2A" w:rsidRDefault="00A409BF" w:rsidP="00A409BF">
            <w:pPr>
              <w:pStyle w:val="TableParagraph"/>
              <w:spacing w:before="11"/>
              <w:rPr>
                <w:sz w:val="24"/>
                <w:szCs w:val="24"/>
              </w:rPr>
            </w:pPr>
          </w:p>
          <w:p w14:paraId="58D9ADF2" w14:textId="77777777" w:rsidR="00A409BF" w:rsidRPr="00D67F2A" w:rsidRDefault="00A409BF" w:rsidP="00A409BF">
            <w:pPr>
              <w:pStyle w:val="TableParagraph"/>
              <w:ind w:left="144" w:right="129"/>
              <w:jc w:val="center"/>
              <w:rPr>
                <w:b w:val="0"/>
                <w:sz w:val="24"/>
                <w:szCs w:val="24"/>
              </w:rPr>
            </w:pPr>
            <w:r w:rsidRPr="00D67F2A">
              <w:rPr>
                <w:spacing w:val="-2"/>
                <w:sz w:val="24"/>
                <w:szCs w:val="24"/>
              </w:rPr>
              <w:t>Diversification</w:t>
            </w:r>
          </w:p>
          <w:p w14:paraId="31F314E0" w14:textId="77777777" w:rsidR="00A409BF" w:rsidRPr="00D67F2A" w:rsidRDefault="00A409BF" w:rsidP="00A409BF">
            <w:pPr>
              <w:pStyle w:val="TableParagraph"/>
              <w:rPr>
                <w:sz w:val="24"/>
                <w:szCs w:val="24"/>
              </w:rPr>
            </w:pPr>
          </w:p>
          <w:p w14:paraId="5574A7CC" w14:textId="77777777" w:rsidR="00A409BF" w:rsidRPr="00D67F2A" w:rsidRDefault="00A409BF" w:rsidP="00A409BF">
            <w:pPr>
              <w:pStyle w:val="TableParagraph"/>
              <w:spacing w:before="3"/>
              <w:rPr>
                <w:sz w:val="24"/>
                <w:szCs w:val="24"/>
              </w:rPr>
            </w:pPr>
          </w:p>
          <w:p w14:paraId="77560F74" w14:textId="77777777" w:rsidR="00A409BF" w:rsidRPr="00D67F2A" w:rsidRDefault="00A409BF" w:rsidP="00A409BF">
            <w:pPr>
              <w:pStyle w:val="TableParagraph"/>
              <w:spacing w:line="204" w:lineRule="exact"/>
              <w:ind w:left="144" w:right="99"/>
              <w:jc w:val="center"/>
              <w:rPr>
                <w:sz w:val="24"/>
                <w:szCs w:val="24"/>
              </w:rPr>
            </w:pPr>
            <w:r w:rsidRPr="00D67F2A">
              <w:rPr>
                <w:sz w:val="24"/>
                <w:szCs w:val="24"/>
              </w:rPr>
              <w:t>New</w:t>
            </w:r>
            <w:r w:rsidRPr="00D67F2A">
              <w:rPr>
                <w:spacing w:val="-2"/>
                <w:sz w:val="24"/>
                <w:szCs w:val="24"/>
              </w:rPr>
              <w:t xml:space="preserve"> </w:t>
            </w:r>
            <w:r w:rsidRPr="00D67F2A">
              <w:rPr>
                <w:sz w:val="24"/>
                <w:szCs w:val="24"/>
              </w:rPr>
              <w:t>Products</w:t>
            </w:r>
            <w:r w:rsidRPr="00D67F2A">
              <w:rPr>
                <w:spacing w:val="-1"/>
                <w:sz w:val="24"/>
                <w:szCs w:val="24"/>
              </w:rPr>
              <w:t xml:space="preserve"> </w:t>
            </w:r>
            <w:r w:rsidRPr="00D67F2A">
              <w:rPr>
                <w:sz w:val="24"/>
                <w:szCs w:val="24"/>
              </w:rPr>
              <w:t>–</w:t>
            </w:r>
            <w:r w:rsidRPr="00D67F2A">
              <w:rPr>
                <w:spacing w:val="-1"/>
                <w:sz w:val="24"/>
                <w:szCs w:val="24"/>
              </w:rPr>
              <w:t xml:space="preserve"> </w:t>
            </w:r>
            <w:r w:rsidRPr="00D67F2A">
              <w:rPr>
                <w:sz w:val="24"/>
                <w:szCs w:val="24"/>
              </w:rPr>
              <w:t>New</w:t>
            </w:r>
            <w:r w:rsidRPr="00D67F2A">
              <w:rPr>
                <w:spacing w:val="-1"/>
                <w:sz w:val="24"/>
                <w:szCs w:val="24"/>
              </w:rPr>
              <w:t xml:space="preserve"> </w:t>
            </w:r>
            <w:r w:rsidR="009F64AD" w:rsidRPr="00D67F2A">
              <w:rPr>
                <w:spacing w:val="-2"/>
                <w:sz w:val="24"/>
                <w:szCs w:val="24"/>
              </w:rPr>
              <w:t>Market</w:t>
            </w:r>
          </w:p>
        </w:tc>
        <w:tc>
          <w:tcPr>
            <w:cnfStyle w:val="000010000000" w:firstRow="0" w:lastRow="0" w:firstColumn="0" w:lastColumn="0" w:oddVBand="1" w:evenVBand="0" w:oddHBand="0" w:evenHBand="0" w:firstRowFirstColumn="0" w:firstRowLastColumn="0" w:lastRowFirstColumn="0" w:lastRowLastColumn="0"/>
            <w:tcW w:w="4338" w:type="dxa"/>
          </w:tcPr>
          <w:p w14:paraId="3B9BC6E2" w14:textId="77777777" w:rsidR="00A409BF" w:rsidRPr="00D67F2A" w:rsidRDefault="00A409BF" w:rsidP="00A409BF">
            <w:pPr>
              <w:pStyle w:val="TableParagraph"/>
              <w:rPr>
                <w:sz w:val="24"/>
                <w:szCs w:val="24"/>
              </w:rPr>
            </w:pPr>
          </w:p>
          <w:p w14:paraId="62299BC0" w14:textId="77777777" w:rsidR="00A409BF" w:rsidRPr="00D67F2A" w:rsidRDefault="00A409BF" w:rsidP="00A409BF">
            <w:pPr>
              <w:pStyle w:val="TableParagraph"/>
              <w:spacing w:before="9"/>
              <w:rPr>
                <w:sz w:val="24"/>
                <w:szCs w:val="24"/>
              </w:rPr>
            </w:pPr>
          </w:p>
          <w:p w14:paraId="7148F1CF" w14:textId="77777777" w:rsidR="00A409BF" w:rsidRPr="00D67F2A" w:rsidRDefault="009F64AD" w:rsidP="00CD3EBA">
            <w:pPr>
              <w:pStyle w:val="TableParagraph"/>
              <w:spacing w:line="276" w:lineRule="auto"/>
              <w:ind w:left="139"/>
              <w:rPr>
                <w:sz w:val="24"/>
                <w:szCs w:val="24"/>
              </w:rPr>
            </w:pPr>
            <w:r w:rsidRPr="00D67F2A">
              <w:rPr>
                <w:sz w:val="24"/>
                <w:szCs w:val="24"/>
              </w:rPr>
              <w:t xml:space="preserve">Adopt </w:t>
            </w:r>
            <w:r w:rsidR="00A409BF" w:rsidRPr="00D67F2A">
              <w:rPr>
                <w:sz w:val="24"/>
                <w:szCs w:val="24"/>
              </w:rPr>
              <w:t>Diversification</w:t>
            </w:r>
            <w:r w:rsidRPr="00D67F2A">
              <w:rPr>
                <w:sz w:val="24"/>
                <w:szCs w:val="24"/>
              </w:rPr>
              <w:t xml:space="preserve"> approach</w:t>
            </w:r>
            <w:r w:rsidR="00A409BF" w:rsidRPr="00D67F2A">
              <w:rPr>
                <w:sz w:val="24"/>
                <w:szCs w:val="24"/>
              </w:rPr>
              <w:t>,</w:t>
            </w:r>
            <w:r w:rsidR="00A409BF" w:rsidRPr="00D67F2A">
              <w:rPr>
                <w:spacing w:val="-7"/>
                <w:sz w:val="24"/>
                <w:szCs w:val="24"/>
              </w:rPr>
              <w:t xml:space="preserve"> </w:t>
            </w:r>
            <w:r w:rsidR="00A409BF" w:rsidRPr="00D67F2A">
              <w:rPr>
                <w:sz w:val="24"/>
                <w:szCs w:val="24"/>
              </w:rPr>
              <w:t>e.g.,</w:t>
            </w:r>
            <w:r w:rsidR="00A409BF" w:rsidRPr="00D67F2A">
              <w:rPr>
                <w:spacing w:val="-7"/>
                <w:sz w:val="24"/>
                <w:szCs w:val="24"/>
              </w:rPr>
              <w:t xml:space="preserve"> </w:t>
            </w:r>
            <w:r w:rsidR="00A409BF" w:rsidRPr="00D67F2A">
              <w:rPr>
                <w:sz w:val="24"/>
                <w:szCs w:val="24"/>
              </w:rPr>
              <w:t>health</w:t>
            </w:r>
            <w:r w:rsidRPr="00D67F2A">
              <w:rPr>
                <w:spacing w:val="-9"/>
                <w:sz w:val="24"/>
                <w:szCs w:val="24"/>
              </w:rPr>
              <w:t xml:space="preserve">, </w:t>
            </w:r>
            <w:r w:rsidR="00A409BF" w:rsidRPr="00D67F2A">
              <w:rPr>
                <w:sz w:val="24"/>
                <w:szCs w:val="24"/>
              </w:rPr>
              <w:t>beauty</w:t>
            </w:r>
            <w:r w:rsidR="00CD3EBA" w:rsidRPr="00D67F2A">
              <w:rPr>
                <w:sz w:val="24"/>
                <w:szCs w:val="24"/>
              </w:rPr>
              <w:t>,</w:t>
            </w:r>
            <w:r w:rsidR="00A409BF" w:rsidRPr="00D67F2A">
              <w:rPr>
                <w:sz w:val="24"/>
                <w:szCs w:val="24"/>
              </w:rPr>
              <w:t xml:space="preserve"> or transportation</w:t>
            </w:r>
          </w:p>
        </w:tc>
        <w:tc>
          <w:tcPr>
            <w:cnfStyle w:val="000100000010" w:firstRow="0" w:lastRow="0" w:firstColumn="0" w:lastColumn="1" w:oddVBand="0" w:evenVBand="0" w:oddHBand="0" w:evenHBand="0" w:firstRowFirstColumn="0" w:firstRowLastColumn="0" w:lastRowFirstColumn="0" w:lastRowLastColumn="1"/>
            <w:tcW w:w="1352" w:type="dxa"/>
          </w:tcPr>
          <w:p w14:paraId="167182F8" w14:textId="77777777" w:rsidR="00A409BF" w:rsidRPr="00D67F2A" w:rsidRDefault="00A409BF" w:rsidP="00A409BF">
            <w:pPr>
              <w:pStyle w:val="TableParagraph"/>
              <w:rPr>
                <w:sz w:val="24"/>
                <w:szCs w:val="24"/>
              </w:rPr>
            </w:pPr>
          </w:p>
          <w:p w14:paraId="1BBA25CF" w14:textId="77777777" w:rsidR="00A409BF" w:rsidRPr="00D67F2A" w:rsidRDefault="00A409BF" w:rsidP="00A409BF">
            <w:pPr>
              <w:pStyle w:val="TableParagraph"/>
              <w:spacing w:before="3"/>
              <w:rPr>
                <w:sz w:val="24"/>
                <w:szCs w:val="24"/>
              </w:rPr>
            </w:pPr>
          </w:p>
          <w:p w14:paraId="4F493523" w14:textId="77777777" w:rsidR="00A409BF" w:rsidRPr="00D67F2A" w:rsidRDefault="00A409BF" w:rsidP="00A409BF">
            <w:pPr>
              <w:pStyle w:val="TableParagraph"/>
              <w:ind w:left="176"/>
              <w:rPr>
                <w:sz w:val="24"/>
                <w:szCs w:val="24"/>
              </w:rPr>
            </w:pPr>
            <w:r w:rsidRPr="00D67F2A">
              <w:rPr>
                <w:spacing w:val="-4"/>
                <w:sz w:val="24"/>
                <w:szCs w:val="24"/>
              </w:rPr>
              <w:t>High</w:t>
            </w:r>
          </w:p>
        </w:tc>
      </w:tr>
    </w:tbl>
    <w:p w14:paraId="7B3347F9" w14:textId="77777777" w:rsidR="003959EE" w:rsidRPr="00D67F2A" w:rsidRDefault="003959EE" w:rsidP="003959EE">
      <w:pPr>
        <w:jc w:val="center"/>
        <w:rPr>
          <w:rFonts w:cs="Times New Roman"/>
          <w:b/>
          <w:szCs w:val="24"/>
          <w:shd w:val="clear" w:color="auto" w:fill="FFFFFF"/>
        </w:rPr>
      </w:pPr>
    </w:p>
    <w:p w14:paraId="795D2300" w14:textId="19F003AA" w:rsidR="00B72B6F" w:rsidRPr="00D67F2A" w:rsidRDefault="00B72B6F" w:rsidP="00B72B6F">
      <w:pPr>
        <w:rPr>
          <w:rFonts w:cs="Times New Roman"/>
          <w:szCs w:val="24"/>
        </w:rPr>
      </w:pPr>
      <w:r w:rsidRPr="00D67F2A">
        <w:rPr>
          <w:rFonts w:cs="Times New Roman"/>
          <w:szCs w:val="24"/>
        </w:rPr>
        <w:t xml:space="preserve">It is critically analyzed from the above that </w:t>
      </w:r>
      <w:r w:rsidR="00A409BF" w:rsidRPr="00D67F2A">
        <w:rPr>
          <w:rFonts w:cs="Times New Roman"/>
          <w:szCs w:val="24"/>
        </w:rPr>
        <w:t>T</w:t>
      </w:r>
      <w:r w:rsidRPr="00D67F2A">
        <w:rPr>
          <w:rFonts w:cs="Times New Roman"/>
          <w:szCs w:val="24"/>
        </w:rPr>
        <w:t>esco may adopt the organic growth strategy in the next five years to be productive for the business</w:t>
      </w:r>
      <w:sdt>
        <w:sdtPr>
          <w:rPr>
            <w:rFonts w:cs="Times New Roman"/>
            <w:szCs w:val="24"/>
          </w:rPr>
          <w:id w:val="-113829201"/>
          <w:citation/>
        </w:sdtPr>
        <w:sdtEndPr/>
        <w:sdtContent>
          <w:r w:rsidR="006337B9" w:rsidRPr="00D67F2A">
            <w:rPr>
              <w:rFonts w:cs="Times New Roman"/>
              <w:szCs w:val="24"/>
            </w:rPr>
            <w:fldChar w:fldCharType="begin"/>
          </w:r>
          <w:r w:rsidR="006337B9" w:rsidRPr="00D67F2A">
            <w:rPr>
              <w:rFonts w:cs="Times New Roman"/>
              <w:szCs w:val="24"/>
              <w:lang w:val="en-US"/>
            </w:rPr>
            <w:instrText xml:space="preserve"> CITATION Kha192 \l 1033 </w:instrText>
          </w:r>
          <w:r w:rsidR="006337B9" w:rsidRPr="00D67F2A">
            <w:rPr>
              <w:rFonts w:cs="Times New Roman"/>
              <w:szCs w:val="24"/>
            </w:rPr>
            <w:fldChar w:fldCharType="separate"/>
          </w:r>
          <w:r w:rsidR="006337B9" w:rsidRPr="00D67F2A">
            <w:rPr>
              <w:rFonts w:cs="Times New Roman"/>
              <w:noProof/>
              <w:szCs w:val="24"/>
              <w:lang w:val="en-US"/>
            </w:rPr>
            <w:t xml:space="preserve"> (Khajezadeh, 2019)</w:t>
          </w:r>
          <w:r w:rsidR="006337B9" w:rsidRPr="00D67F2A">
            <w:rPr>
              <w:rFonts w:cs="Times New Roman"/>
              <w:szCs w:val="24"/>
            </w:rPr>
            <w:fldChar w:fldCharType="end"/>
          </w:r>
        </w:sdtContent>
      </w:sdt>
      <w:r w:rsidRPr="00D67F2A">
        <w:rPr>
          <w:rFonts w:cs="Times New Roman"/>
          <w:szCs w:val="24"/>
        </w:rPr>
        <w:t xml:space="preserve">. With this expansion, the company can prepare maximum food and non-food items according to customer needs. The storage capacity may expand in different ways like: </w:t>
      </w:r>
    </w:p>
    <w:p w14:paraId="0514A779" w14:textId="77777777" w:rsidR="00412463" w:rsidRPr="00D67F2A" w:rsidRDefault="00412463" w:rsidP="00412463">
      <w:pPr>
        <w:pStyle w:val="ListParagraph"/>
        <w:numPr>
          <w:ilvl w:val="0"/>
          <w:numId w:val="15"/>
        </w:numPr>
        <w:rPr>
          <w:rFonts w:cs="Times New Roman"/>
          <w:szCs w:val="24"/>
        </w:rPr>
      </w:pPr>
      <w:r w:rsidRPr="00D67F2A">
        <w:rPr>
          <w:rFonts w:cs="Times New Roman"/>
          <w:szCs w:val="24"/>
        </w:rPr>
        <w:t>Improve the existing stores for a better space</w:t>
      </w:r>
    </w:p>
    <w:p w14:paraId="046972CD" w14:textId="77777777" w:rsidR="00412463" w:rsidRPr="00D67F2A" w:rsidRDefault="00412463" w:rsidP="00412463">
      <w:pPr>
        <w:pStyle w:val="ListParagraph"/>
        <w:numPr>
          <w:ilvl w:val="0"/>
          <w:numId w:val="15"/>
        </w:numPr>
        <w:rPr>
          <w:rFonts w:cs="Times New Roman"/>
          <w:szCs w:val="24"/>
        </w:rPr>
      </w:pPr>
      <w:r w:rsidRPr="00D67F2A">
        <w:rPr>
          <w:rFonts w:cs="Times New Roman"/>
          <w:szCs w:val="24"/>
        </w:rPr>
        <w:t xml:space="preserve">Establish new stores within the UK where people need more such as near villages or town edges where no superstore is available. </w:t>
      </w:r>
    </w:p>
    <w:p w14:paraId="5F2FF37F" w14:textId="77777777" w:rsidR="004904D6" w:rsidRPr="00D67F2A" w:rsidRDefault="00412463" w:rsidP="00412463">
      <w:pPr>
        <w:rPr>
          <w:rFonts w:cs="Times New Roman"/>
          <w:szCs w:val="24"/>
        </w:rPr>
      </w:pPr>
      <w:r w:rsidRPr="00D67F2A">
        <w:rPr>
          <w:rFonts w:cs="Times New Roman"/>
          <w:szCs w:val="24"/>
        </w:rPr>
        <w:lastRenderedPageBreak/>
        <w:t>Penetrate the market while adopting acquisition and merger strategies like merging or acquiring with Aldi and Lidl to enlarge store capacity. However, this strategy requires extensive and in-depth market research and may negotiate with stakeholders and financial institutions for funds.</w:t>
      </w:r>
    </w:p>
    <w:p w14:paraId="72EDC23D" w14:textId="77777777" w:rsidR="00B7689E" w:rsidRPr="00D67F2A" w:rsidRDefault="00412463" w:rsidP="00096D44">
      <w:pPr>
        <w:pStyle w:val="Heading1"/>
        <w:rPr>
          <w:rFonts w:cs="Times New Roman"/>
          <w:sz w:val="24"/>
          <w:szCs w:val="24"/>
          <w:shd w:val="clear" w:color="auto" w:fill="FFFFFF"/>
        </w:rPr>
      </w:pPr>
      <w:r w:rsidRPr="00D67F2A">
        <w:rPr>
          <w:rFonts w:cs="Times New Roman"/>
          <w:sz w:val="24"/>
          <w:szCs w:val="24"/>
        </w:rPr>
        <w:t xml:space="preserve"> </w:t>
      </w:r>
      <w:bookmarkStart w:id="32" w:name="_Toc100710933"/>
      <w:r w:rsidR="008B6F2F" w:rsidRPr="00D67F2A">
        <w:rPr>
          <w:rFonts w:cs="Times New Roman"/>
          <w:sz w:val="24"/>
          <w:szCs w:val="24"/>
          <w:shd w:val="clear" w:color="auto" w:fill="FFFFFF"/>
        </w:rPr>
        <w:t xml:space="preserve">Balanced scorecard </w:t>
      </w:r>
      <w:r w:rsidR="004904D6" w:rsidRPr="00D67F2A">
        <w:rPr>
          <w:rFonts w:cs="Times New Roman"/>
          <w:sz w:val="24"/>
          <w:szCs w:val="24"/>
          <w:shd w:val="clear" w:color="auto" w:fill="FFFFFF"/>
        </w:rPr>
        <w:t>(BSC)</w:t>
      </w:r>
      <w:bookmarkEnd w:id="32"/>
      <w:r w:rsidR="00B7689E" w:rsidRPr="00D67F2A">
        <w:rPr>
          <w:rFonts w:cs="Times New Roman"/>
          <w:sz w:val="24"/>
          <w:szCs w:val="24"/>
          <w:shd w:val="clear" w:color="auto" w:fill="FFFFFF"/>
        </w:rPr>
        <w:t xml:space="preserve"> </w:t>
      </w:r>
    </w:p>
    <w:p w14:paraId="15A96085" w14:textId="345CA523" w:rsidR="008B6F2F" w:rsidRPr="00D67F2A" w:rsidRDefault="008B6F2F" w:rsidP="00412463">
      <w:pPr>
        <w:rPr>
          <w:rFonts w:cs="Times New Roman"/>
          <w:szCs w:val="24"/>
        </w:rPr>
      </w:pPr>
      <w:r w:rsidRPr="00D67F2A">
        <w:rPr>
          <w:rFonts w:cs="Times New Roman"/>
          <w:color w:val="111111"/>
          <w:szCs w:val="24"/>
          <w:shd w:val="clear" w:color="auto" w:fill="FFFFFF"/>
        </w:rPr>
        <w:t>Tesco manage</w:t>
      </w:r>
      <w:r w:rsidR="00096D44" w:rsidRPr="00D67F2A">
        <w:rPr>
          <w:rFonts w:cs="Times New Roman"/>
          <w:color w:val="111111"/>
          <w:szCs w:val="24"/>
          <w:shd w:val="clear" w:color="auto" w:fill="FFFFFF"/>
        </w:rPr>
        <w:t>s</w:t>
      </w:r>
      <w:r w:rsidRPr="00D67F2A">
        <w:rPr>
          <w:rFonts w:cs="Times New Roman"/>
          <w:color w:val="111111"/>
          <w:szCs w:val="24"/>
          <w:shd w:val="clear" w:color="auto" w:fill="FFFFFF"/>
        </w:rPr>
        <w:t xml:space="preserve"> business using a balanced scorecard. The balanced scorecard</w:t>
      </w:r>
      <w:r w:rsidR="00E45D2D" w:rsidRPr="00D67F2A">
        <w:rPr>
          <w:rFonts w:cs="Times New Roman"/>
          <w:color w:val="111111"/>
          <w:szCs w:val="24"/>
          <w:shd w:val="clear" w:color="auto" w:fill="FFFFFF"/>
        </w:rPr>
        <w:t xml:space="preserve"> </w:t>
      </w:r>
      <w:r w:rsidR="009E48A3" w:rsidRPr="00D67F2A">
        <w:rPr>
          <w:rFonts w:cs="Times New Roman"/>
          <w:color w:val="111111"/>
          <w:szCs w:val="24"/>
          <w:shd w:val="clear" w:color="auto" w:fill="FFFFFF"/>
        </w:rPr>
        <w:t>(B</w:t>
      </w:r>
      <w:r w:rsidR="00D64D69" w:rsidRPr="00D67F2A">
        <w:rPr>
          <w:rFonts w:cs="Times New Roman"/>
          <w:color w:val="111111"/>
          <w:szCs w:val="24"/>
          <w:shd w:val="clear" w:color="auto" w:fill="FFFFFF"/>
        </w:rPr>
        <w:t>SC)</w:t>
      </w:r>
      <w:r w:rsidRPr="00D67F2A">
        <w:rPr>
          <w:rFonts w:cs="Times New Roman"/>
          <w:color w:val="111111"/>
          <w:szCs w:val="24"/>
          <w:shd w:val="clear" w:color="auto" w:fill="FFFFFF"/>
        </w:rPr>
        <w:t xml:space="preserve"> is a</w:t>
      </w:r>
      <w:r w:rsidR="009041F5" w:rsidRPr="00D67F2A">
        <w:rPr>
          <w:rFonts w:cs="Times New Roman"/>
          <w:color w:val="111111"/>
          <w:szCs w:val="24"/>
          <w:shd w:val="clear" w:color="auto" w:fill="FFFFFF"/>
        </w:rPr>
        <w:t xml:space="preserve"> technique monitors</w:t>
      </w:r>
      <w:r w:rsidR="007F7D60" w:rsidRPr="00D67F2A">
        <w:rPr>
          <w:rFonts w:cs="Times New Roman"/>
          <w:color w:val="111111"/>
          <w:szCs w:val="24"/>
          <w:shd w:val="clear" w:color="auto" w:fill="FFFFFF"/>
        </w:rPr>
        <w:t xml:space="preserve"> the</w:t>
      </w:r>
      <w:r w:rsidRPr="00D67F2A">
        <w:rPr>
          <w:rStyle w:val="Strong"/>
          <w:rFonts w:cs="Times New Roman"/>
          <w:color w:val="111111"/>
          <w:szCs w:val="24"/>
          <w:shd w:val="clear" w:color="auto" w:fill="FFFFFF"/>
        </w:rPr>
        <w:t xml:space="preserve"> strategic </w:t>
      </w:r>
      <w:r w:rsidR="007F7D60" w:rsidRPr="00D67F2A">
        <w:rPr>
          <w:rStyle w:val="Strong"/>
          <w:rFonts w:cs="Times New Roman"/>
          <w:color w:val="111111"/>
          <w:szCs w:val="24"/>
          <w:shd w:val="clear" w:color="auto" w:fill="FFFFFF"/>
        </w:rPr>
        <w:t>performance</w:t>
      </w:r>
      <w:r w:rsidRPr="00D67F2A">
        <w:rPr>
          <w:rStyle w:val="Strong"/>
          <w:rFonts w:cs="Times New Roman"/>
          <w:color w:val="111111"/>
          <w:szCs w:val="24"/>
          <w:shd w:val="clear" w:color="auto" w:fill="FFFFFF"/>
        </w:rPr>
        <w:t xml:space="preserve"> management</w:t>
      </w:r>
      <w:r w:rsidR="00B841A1" w:rsidRPr="00D67F2A">
        <w:rPr>
          <w:rStyle w:val="Strong"/>
          <w:rFonts w:cs="Times New Roman"/>
          <w:color w:val="111111"/>
          <w:szCs w:val="24"/>
          <w:shd w:val="clear" w:color="auto" w:fill="FFFFFF"/>
        </w:rPr>
        <w:t xml:space="preserve">, </w:t>
      </w:r>
      <w:r w:rsidR="00B841A1" w:rsidRPr="00D67F2A">
        <w:rPr>
          <w:rStyle w:val="Strong"/>
          <w:rFonts w:cs="Times New Roman"/>
          <w:b w:val="0"/>
          <w:bCs w:val="0"/>
          <w:color w:val="111111"/>
          <w:szCs w:val="24"/>
          <w:shd w:val="clear" w:color="auto" w:fill="FFFFFF"/>
        </w:rPr>
        <w:t>which</w:t>
      </w:r>
      <w:r w:rsidR="00B841A1" w:rsidRPr="00D67F2A">
        <w:rPr>
          <w:rStyle w:val="Strong"/>
          <w:rFonts w:cs="Times New Roman"/>
          <w:color w:val="111111"/>
          <w:szCs w:val="24"/>
          <w:shd w:val="clear" w:color="auto" w:fill="FFFFFF"/>
        </w:rPr>
        <w:t xml:space="preserve"> </w:t>
      </w:r>
      <w:r w:rsidR="00B841A1" w:rsidRPr="00D67F2A">
        <w:rPr>
          <w:rStyle w:val="Strong"/>
          <w:rFonts w:cs="Times New Roman"/>
          <w:b w:val="0"/>
          <w:bCs w:val="0"/>
          <w:color w:val="111111"/>
          <w:szCs w:val="24"/>
          <w:shd w:val="clear" w:color="auto" w:fill="FFFFFF"/>
        </w:rPr>
        <w:t>is</w:t>
      </w:r>
      <w:r w:rsidRPr="00D67F2A">
        <w:rPr>
          <w:rFonts w:cs="Times New Roman"/>
          <w:color w:val="111111"/>
          <w:szCs w:val="24"/>
          <w:shd w:val="clear" w:color="auto" w:fill="FFFFFF"/>
        </w:rPr>
        <w:t> </w:t>
      </w:r>
      <w:r w:rsidR="00B841A1" w:rsidRPr="00D67F2A">
        <w:rPr>
          <w:rFonts w:cs="Times New Roman"/>
          <w:color w:val="111111"/>
          <w:szCs w:val="24"/>
          <w:shd w:val="clear" w:color="auto" w:fill="FFFFFF"/>
        </w:rPr>
        <w:t>created</w:t>
      </w:r>
      <w:r w:rsidRPr="00D67F2A">
        <w:rPr>
          <w:rFonts w:cs="Times New Roman"/>
          <w:color w:val="111111"/>
          <w:szCs w:val="24"/>
          <w:shd w:val="clear" w:color="auto" w:fill="FFFFFF"/>
        </w:rPr>
        <w:t xml:space="preserve"> to help </w:t>
      </w:r>
      <w:r w:rsidR="0012537F" w:rsidRPr="00D67F2A">
        <w:rPr>
          <w:rFonts w:cs="Times New Roman"/>
          <w:color w:val="111111"/>
          <w:szCs w:val="24"/>
          <w:shd w:val="clear" w:color="auto" w:fill="FFFFFF"/>
        </w:rPr>
        <w:t>a</w:t>
      </w:r>
      <w:r w:rsidRPr="00D67F2A">
        <w:rPr>
          <w:rFonts w:cs="Times New Roman"/>
          <w:color w:val="111111"/>
          <w:szCs w:val="24"/>
          <w:shd w:val="clear" w:color="auto" w:fill="FFFFFF"/>
        </w:rPr>
        <w:t xml:space="preserve"> </w:t>
      </w:r>
      <w:r w:rsidR="00D90F56" w:rsidRPr="00D67F2A">
        <w:rPr>
          <w:rFonts w:cs="Times New Roman"/>
          <w:color w:val="111111"/>
          <w:szCs w:val="24"/>
          <w:shd w:val="clear" w:color="auto" w:fill="FFFFFF"/>
        </w:rPr>
        <w:t>company</w:t>
      </w:r>
      <w:r w:rsidRPr="00D67F2A">
        <w:rPr>
          <w:rFonts w:cs="Times New Roman"/>
          <w:color w:val="111111"/>
          <w:szCs w:val="24"/>
          <w:shd w:val="clear" w:color="auto" w:fill="FFFFFF"/>
        </w:rPr>
        <w:t xml:space="preserve"> to track performance over time to assess if goals are met.</w:t>
      </w:r>
    </w:p>
    <w:p w14:paraId="5C65CB88" w14:textId="31D00DAC" w:rsidR="00412463" w:rsidRPr="00D67F2A" w:rsidRDefault="00DD4242" w:rsidP="00412463">
      <w:pPr>
        <w:rPr>
          <w:rFonts w:cs="Times New Roman"/>
          <w:szCs w:val="24"/>
        </w:rPr>
      </w:pPr>
      <w:r w:rsidRPr="00D67F2A">
        <w:rPr>
          <w:rFonts w:cs="Times New Roman"/>
          <w:noProof/>
          <w:szCs w:val="24"/>
        </w:rPr>
        <w:drawing>
          <wp:inline distT="0" distB="0" distL="0" distR="0" wp14:anchorId="13A0589A" wp14:editId="20CF74C9">
            <wp:extent cx="6080125" cy="2885704"/>
            <wp:effectExtent l="0" t="0" r="0" b="0"/>
            <wp:docPr id="2" name="Picture 2"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sunburst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41760" cy="2914957"/>
                    </a:xfrm>
                    <a:prstGeom prst="rect">
                      <a:avLst/>
                    </a:prstGeom>
                    <a:noFill/>
                    <a:ln>
                      <a:noFill/>
                    </a:ln>
                  </pic:spPr>
                </pic:pic>
              </a:graphicData>
            </a:graphic>
          </wp:inline>
        </w:drawing>
      </w:r>
    </w:p>
    <w:p w14:paraId="3CC2D3A4" w14:textId="1813E315" w:rsidR="00BB7F8A" w:rsidRPr="00D67F2A" w:rsidRDefault="003538ED" w:rsidP="00412463">
      <w:pPr>
        <w:rPr>
          <w:rFonts w:cs="Times New Roman"/>
          <w:szCs w:val="24"/>
        </w:rPr>
      </w:pPr>
      <w:r w:rsidRPr="00D67F2A">
        <w:rPr>
          <w:rFonts w:cs="Times New Roman"/>
          <w:color w:val="000000"/>
          <w:szCs w:val="24"/>
          <w:shd w:val="clear" w:color="auto" w:fill="FFFFFF"/>
        </w:rPr>
        <w:t>(What is balanced scorecard by Tesco? - Search, 2022)</w:t>
      </w:r>
    </w:p>
    <w:p w14:paraId="0C7966CB" w14:textId="77777777" w:rsidR="00DD4242" w:rsidRPr="00D67F2A" w:rsidRDefault="00DD4242" w:rsidP="00412463">
      <w:pPr>
        <w:rPr>
          <w:rFonts w:cs="Times New Roman"/>
          <w:szCs w:val="24"/>
        </w:rPr>
      </w:pPr>
    </w:p>
    <w:p w14:paraId="67DB9FA6" w14:textId="77777777" w:rsidR="00DD4242" w:rsidRPr="00D67F2A" w:rsidRDefault="00DD4242" w:rsidP="00412463">
      <w:pPr>
        <w:rPr>
          <w:rFonts w:cs="Times New Roman"/>
          <w:szCs w:val="24"/>
        </w:rPr>
      </w:pPr>
    </w:p>
    <w:p w14:paraId="483E0EED" w14:textId="77777777" w:rsidR="00A409BF" w:rsidRPr="00D67F2A" w:rsidRDefault="00A409BF" w:rsidP="00A409BF">
      <w:pPr>
        <w:pStyle w:val="Heading2"/>
        <w:rPr>
          <w:rFonts w:cs="Times New Roman"/>
          <w:szCs w:val="24"/>
        </w:rPr>
      </w:pPr>
      <w:bookmarkStart w:id="33" w:name="_Toc100710934"/>
      <w:r w:rsidRPr="00D67F2A">
        <w:rPr>
          <w:rFonts w:cs="Times New Roman"/>
          <w:szCs w:val="24"/>
        </w:rPr>
        <w:t>Strategy Evaluation</w:t>
      </w:r>
      <w:bookmarkEnd w:id="33"/>
    </w:p>
    <w:p w14:paraId="0FCF70DE" w14:textId="77777777" w:rsidR="00A409BF" w:rsidRPr="00D67F2A" w:rsidRDefault="00A409BF" w:rsidP="00A409BF">
      <w:pPr>
        <w:rPr>
          <w:rFonts w:cs="Times New Roman"/>
          <w:szCs w:val="24"/>
        </w:rPr>
      </w:pPr>
      <w:r w:rsidRPr="00D67F2A">
        <w:rPr>
          <w:rFonts w:cs="Times New Roman"/>
          <w:szCs w:val="24"/>
        </w:rPr>
        <w:t xml:space="preserve">In the next five years, two strategies are recommended to </w:t>
      </w:r>
      <w:r w:rsidR="00CD3EBA" w:rsidRPr="00D67F2A">
        <w:rPr>
          <w:rFonts w:cs="Times New Roman"/>
          <w:szCs w:val="24"/>
        </w:rPr>
        <w:t>T</w:t>
      </w:r>
      <w:r w:rsidRPr="00D67F2A">
        <w:rPr>
          <w:rFonts w:cs="Times New Roman"/>
          <w:szCs w:val="24"/>
        </w:rPr>
        <w:t xml:space="preserve">esco based on the vision and change the need of customers according to the trend. The two strategies are </w:t>
      </w:r>
      <w:r w:rsidR="00CD3EBA" w:rsidRPr="00D67F2A">
        <w:rPr>
          <w:rFonts w:cs="Times New Roman"/>
          <w:szCs w:val="24"/>
        </w:rPr>
        <w:t xml:space="preserve">to </w:t>
      </w:r>
      <w:r w:rsidRPr="00D67F2A">
        <w:rPr>
          <w:rFonts w:cs="Times New Roman"/>
          <w:szCs w:val="24"/>
        </w:rPr>
        <w:t xml:space="preserve">expand organically and acquire a competitor. Hence, chosen strategies are critically evaluated through </w:t>
      </w:r>
      <w:r w:rsidR="00CD3EBA" w:rsidRPr="00D67F2A">
        <w:rPr>
          <w:rFonts w:cs="Times New Roman"/>
          <w:szCs w:val="24"/>
        </w:rPr>
        <w:t xml:space="preserve">the </w:t>
      </w:r>
      <w:r w:rsidRPr="00D67F2A">
        <w:rPr>
          <w:rFonts w:cs="Times New Roman"/>
          <w:szCs w:val="24"/>
        </w:rPr>
        <w:t>SAF model, suggested by Johnson et</w:t>
      </w:r>
      <w:r w:rsidR="00CD3EBA" w:rsidRPr="00D67F2A">
        <w:rPr>
          <w:rFonts w:cs="Times New Roman"/>
          <w:szCs w:val="24"/>
        </w:rPr>
        <w:t xml:space="preserve"> </w:t>
      </w:r>
      <w:r w:rsidR="009F64AD" w:rsidRPr="00D67F2A">
        <w:rPr>
          <w:rFonts w:cs="Times New Roman"/>
          <w:szCs w:val="24"/>
        </w:rPr>
        <w:t>al. the model is abbreviated as:</w:t>
      </w:r>
    </w:p>
    <w:p w14:paraId="2429B52A" w14:textId="77777777" w:rsidR="009F64AD" w:rsidRPr="00D67F2A" w:rsidRDefault="009F64AD" w:rsidP="009F64AD">
      <w:pPr>
        <w:pStyle w:val="ListParagraph"/>
        <w:numPr>
          <w:ilvl w:val="0"/>
          <w:numId w:val="16"/>
        </w:numPr>
        <w:rPr>
          <w:rFonts w:cs="Times New Roman"/>
          <w:szCs w:val="24"/>
        </w:rPr>
      </w:pPr>
      <w:r w:rsidRPr="00D67F2A">
        <w:rPr>
          <w:rFonts w:cs="Times New Roman"/>
          <w:szCs w:val="24"/>
        </w:rPr>
        <w:t xml:space="preserve">Suitability </w:t>
      </w:r>
    </w:p>
    <w:p w14:paraId="6F17CECB" w14:textId="77777777" w:rsidR="009F64AD" w:rsidRPr="00D67F2A" w:rsidRDefault="009F64AD" w:rsidP="009F64AD">
      <w:pPr>
        <w:pStyle w:val="ListParagraph"/>
        <w:numPr>
          <w:ilvl w:val="0"/>
          <w:numId w:val="16"/>
        </w:numPr>
        <w:rPr>
          <w:rFonts w:cs="Times New Roman"/>
          <w:szCs w:val="24"/>
        </w:rPr>
      </w:pPr>
      <w:r w:rsidRPr="00D67F2A">
        <w:rPr>
          <w:rFonts w:cs="Times New Roman"/>
          <w:szCs w:val="24"/>
        </w:rPr>
        <w:t>Acceptability</w:t>
      </w:r>
    </w:p>
    <w:p w14:paraId="7F6526F8" w14:textId="77777777" w:rsidR="009F64AD" w:rsidRPr="00D67F2A" w:rsidRDefault="009F64AD" w:rsidP="009F64AD">
      <w:pPr>
        <w:pStyle w:val="ListParagraph"/>
        <w:numPr>
          <w:ilvl w:val="0"/>
          <w:numId w:val="16"/>
        </w:numPr>
        <w:rPr>
          <w:rFonts w:cs="Times New Roman"/>
          <w:szCs w:val="24"/>
        </w:rPr>
      </w:pPr>
      <w:r w:rsidRPr="00D67F2A">
        <w:rPr>
          <w:rFonts w:cs="Times New Roman"/>
          <w:szCs w:val="24"/>
        </w:rPr>
        <w:t xml:space="preserve">Feasibility </w:t>
      </w:r>
    </w:p>
    <w:p w14:paraId="66950794" w14:textId="77777777" w:rsidR="009F64AD" w:rsidRPr="00D67F2A" w:rsidRDefault="009F64AD" w:rsidP="009F64AD">
      <w:pPr>
        <w:pStyle w:val="Heading3"/>
        <w:rPr>
          <w:rFonts w:cs="Times New Roman"/>
          <w:szCs w:val="24"/>
        </w:rPr>
      </w:pPr>
      <w:bookmarkStart w:id="34" w:name="_Toc100710935"/>
      <w:r w:rsidRPr="00D67F2A">
        <w:rPr>
          <w:rFonts w:cs="Times New Roman"/>
          <w:szCs w:val="24"/>
        </w:rPr>
        <w:lastRenderedPageBreak/>
        <w:t>Organic Growth</w:t>
      </w:r>
      <w:bookmarkEnd w:id="34"/>
    </w:p>
    <w:tbl>
      <w:tblPr>
        <w:tblStyle w:val="TableGrid"/>
        <w:tblW w:w="0" w:type="auto"/>
        <w:tblLook w:val="04A0" w:firstRow="1" w:lastRow="0" w:firstColumn="1" w:lastColumn="0" w:noHBand="0" w:noVBand="1"/>
      </w:tblPr>
      <w:tblGrid>
        <w:gridCol w:w="1665"/>
        <w:gridCol w:w="7351"/>
      </w:tblGrid>
      <w:tr w:rsidR="009F64AD" w:rsidRPr="00D67F2A" w14:paraId="7ECBC87C" w14:textId="77777777" w:rsidTr="009F64AD">
        <w:tc>
          <w:tcPr>
            <w:tcW w:w="1668" w:type="dxa"/>
          </w:tcPr>
          <w:p w14:paraId="7E50B2F8" w14:textId="77777777" w:rsidR="009F64AD" w:rsidRPr="00D67F2A" w:rsidRDefault="009F64AD" w:rsidP="009F64AD">
            <w:pPr>
              <w:rPr>
                <w:rFonts w:cs="Times New Roman"/>
                <w:b/>
                <w:szCs w:val="24"/>
              </w:rPr>
            </w:pPr>
            <w:r w:rsidRPr="00D67F2A">
              <w:rPr>
                <w:rFonts w:cs="Times New Roman"/>
                <w:b/>
                <w:szCs w:val="24"/>
              </w:rPr>
              <w:t xml:space="preserve">Suitability </w:t>
            </w:r>
          </w:p>
        </w:tc>
        <w:tc>
          <w:tcPr>
            <w:tcW w:w="7574" w:type="dxa"/>
          </w:tcPr>
          <w:p w14:paraId="78EEDE1C" w14:textId="55F56299" w:rsidR="009F64AD" w:rsidRPr="00D67F2A" w:rsidRDefault="009F64AD" w:rsidP="00CD3EBA">
            <w:pPr>
              <w:rPr>
                <w:rFonts w:cs="Times New Roman"/>
                <w:szCs w:val="24"/>
              </w:rPr>
            </w:pPr>
            <w:r w:rsidRPr="00D67F2A">
              <w:rPr>
                <w:rFonts w:cs="Times New Roman"/>
                <w:szCs w:val="24"/>
              </w:rPr>
              <w:t xml:space="preserve">Organically expansion is a growth strategy that would be suitable and matched with </w:t>
            </w:r>
            <w:r w:rsidR="00CD3EBA" w:rsidRPr="00D67F2A">
              <w:rPr>
                <w:rFonts w:cs="Times New Roman"/>
                <w:szCs w:val="24"/>
              </w:rPr>
              <w:t xml:space="preserve">the </w:t>
            </w:r>
            <w:r w:rsidRPr="00D67F2A">
              <w:rPr>
                <w:rFonts w:cs="Times New Roman"/>
                <w:szCs w:val="24"/>
              </w:rPr>
              <w:t xml:space="preserve">current strategy of Tesco. Tesco is the leading store in the UK but facing issues like poor profitability from food and non-food items due to giant rivals like ASDA, Sainsbury, and Morrison. Therefore, this strategy will be effective and suitable for Tesco </w:t>
            </w:r>
            <w:r w:rsidR="00CD3EBA" w:rsidRPr="00D67F2A">
              <w:rPr>
                <w:rFonts w:cs="Times New Roman"/>
                <w:szCs w:val="24"/>
              </w:rPr>
              <w:t>to improve its selling and profit margin in the next five years</w:t>
            </w:r>
            <w:sdt>
              <w:sdtPr>
                <w:rPr>
                  <w:rFonts w:cs="Times New Roman"/>
                  <w:szCs w:val="24"/>
                </w:rPr>
                <w:id w:val="1167366409"/>
                <w:citation/>
              </w:sdtPr>
              <w:sdtEndPr/>
              <w:sdtContent>
                <w:r w:rsidR="006337B9" w:rsidRPr="00D67F2A">
                  <w:rPr>
                    <w:rFonts w:cs="Times New Roman"/>
                    <w:szCs w:val="24"/>
                  </w:rPr>
                  <w:fldChar w:fldCharType="begin"/>
                </w:r>
                <w:r w:rsidR="006337B9" w:rsidRPr="00D67F2A">
                  <w:rPr>
                    <w:rFonts w:cs="Times New Roman"/>
                    <w:szCs w:val="24"/>
                    <w:lang w:val="en-US"/>
                  </w:rPr>
                  <w:instrText xml:space="preserve"> CITATION Pet20 \l 1033 </w:instrText>
                </w:r>
                <w:r w:rsidR="006337B9" w:rsidRPr="00D67F2A">
                  <w:rPr>
                    <w:rFonts w:cs="Times New Roman"/>
                    <w:szCs w:val="24"/>
                  </w:rPr>
                  <w:fldChar w:fldCharType="separate"/>
                </w:r>
                <w:r w:rsidR="006337B9" w:rsidRPr="00D67F2A">
                  <w:rPr>
                    <w:rFonts w:cs="Times New Roman"/>
                    <w:noProof/>
                    <w:szCs w:val="24"/>
                    <w:lang w:val="en-US"/>
                  </w:rPr>
                  <w:t xml:space="preserve"> (Peter, et al., 2020)</w:t>
                </w:r>
                <w:r w:rsidR="006337B9" w:rsidRPr="00D67F2A">
                  <w:rPr>
                    <w:rFonts w:cs="Times New Roman"/>
                    <w:szCs w:val="24"/>
                  </w:rPr>
                  <w:fldChar w:fldCharType="end"/>
                </w:r>
              </w:sdtContent>
            </w:sdt>
            <w:r w:rsidRPr="00D67F2A">
              <w:rPr>
                <w:rFonts w:cs="Times New Roman"/>
                <w:szCs w:val="24"/>
              </w:rPr>
              <w:t xml:space="preserve">. </w:t>
            </w:r>
          </w:p>
        </w:tc>
      </w:tr>
      <w:tr w:rsidR="009F64AD" w:rsidRPr="00D67F2A" w14:paraId="1B6A5454" w14:textId="77777777" w:rsidTr="009F64AD">
        <w:tc>
          <w:tcPr>
            <w:tcW w:w="1668" w:type="dxa"/>
          </w:tcPr>
          <w:p w14:paraId="6AD74809" w14:textId="77777777" w:rsidR="009F64AD" w:rsidRPr="00D67F2A" w:rsidRDefault="009F64AD" w:rsidP="009F64AD">
            <w:pPr>
              <w:rPr>
                <w:rFonts w:cs="Times New Roman"/>
                <w:b/>
                <w:szCs w:val="24"/>
              </w:rPr>
            </w:pPr>
            <w:r w:rsidRPr="00D67F2A">
              <w:rPr>
                <w:rFonts w:cs="Times New Roman"/>
                <w:b/>
                <w:szCs w:val="24"/>
              </w:rPr>
              <w:t>Acceptability</w:t>
            </w:r>
          </w:p>
        </w:tc>
        <w:tc>
          <w:tcPr>
            <w:tcW w:w="7574" w:type="dxa"/>
          </w:tcPr>
          <w:p w14:paraId="5FF37F5F" w14:textId="77777777" w:rsidR="009F64AD" w:rsidRPr="00D67F2A" w:rsidRDefault="009F64AD" w:rsidP="00CD3EBA">
            <w:pPr>
              <w:rPr>
                <w:rFonts w:cs="Times New Roman"/>
                <w:szCs w:val="24"/>
              </w:rPr>
            </w:pPr>
            <w:r w:rsidRPr="00D67F2A">
              <w:rPr>
                <w:rFonts w:cs="Times New Roman"/>
                <w:szCs w:val="24"/>
              </w:rPr>
              <w:t xml:space="preserve">This strategy deals with </w:t>
            </w:r>
            <w:r w:rsidR="00CD3EBA" w:rsidRPr="00D67F2A">
              <w:rPr>
                <w:rFonts w:cs="Times New Roman"/>
                <w:szCs w:val="24"/>
              </w:rPr>
              <w:t xml:space="preserve">the </w:t>
            </w:r>
            <w:r w:rsidRPr="00D67F2A">
              <w:rPr>
                <w:rFonts w:cs="Times New Roman"/>
                <w:szCs w:val="24"/>
              </w:rPr>
              <w:t>expansion of business activities</w:t>
            </w:r>
            <w:r w:rsidR="00CD3EBA" w:rsidRPr="00D67F2A">
              <w:rPr>
                <w:rFonts w:cs="Times New Roman"/>
                <w:szCs w:val="24"/>
              </w:rPr>
              <w:t>,</w:t>
            </w:r>
            <w:r w:rsidRPr="00D67F2A">
              <w:rPr>
                <w:rFonts w:cs="Times New Roman"/>
                <w:szCs w:val="24"/>
              </w:rPr>
              <w:t xml:space="preserve"> and thus, Tesco would n</w:t>
            </w:r>
            <w:r w:rsidR="00CD3EBA" w:rsidRPr="00D67F2A">
              <w:rPr>
                <w:rFonts w:cs="Times New Roman"/>
                <w:szCs w:val="24"/>
              </w:rPr>
              <w:t>o</w:t>
            </w:r>
            <w:r w:rsidRPr="00D67F2A">
              <w:rPr>
                <w:rFonts w:cs="Times New Roman"/>
                <w:szCs w:val="24"/>
              </w:rPr>
              <w:t xml:space="preserve">t face any risk while adopting and implementing this strategy. Also, stakeholders will accept this strategy easily because of </w:t>
            </w:r>
            <w:r w:rsidR="00CD3EBA" w:rsidRPr="00D67F2A">
              <w:rPr>
                <w:rFonts w:cs="Times New Roman"/>
                <w:szCs w:val="24"/>
              </w:rPr>
              <w:t>the idea of business succ</w:t>
            </w:r>
            <w:r w:rsidRPr="00D67F2A">
              <w:rPr>
                <w:rFonts w:cs="Times New Roman"/>
                <w:szCs w:val="24"/>
              </w:rPr>
              <w:t xml:space="preserve">ess. In contrast, </w:t>
            </w:r>
            <w:r w:rsidR="00CD3EBA" w:rsidRPr="00D67F2A">
              <w:rPr>
                <w:rFonts w:cs="Times New Roman"/>
                <w:szCs w:val="24"/>
              </w:rPr>
              <w:t xml:space="preserve">the </w:t>
            </w:r>
            <w:r w:rsidRPr="00D67F2A">
              <w:rPr>
                <w:rFonts w:cs="Times New Roman"/>
                <w:szCs w:val="24"/>
              </w:rPr>
              <w:t xml:space="preserve">cost of extension may affect productivity and profitability. </w:t>
            </w:r>
          </w:p>
        </w:tc>
      </w:tr>
      <w:tr w:rsidR="009F64AD" w:rsidRPr="00D67F2A" w14:paraId="7C8D735A" w14:textId="77777777" w:rsidTr="009F64AD">
        <w:tc>
          <w:tcPr>
            <w:tcW w:w="1668" w:type="dxa"/>
          </w:tcPr>
          <w:p w14:paraId="5931D4CF" w14:textId="77777777" w:rsidR="009F64AD" w:rsidRPr="00D67F2A" w:rsidRDefault="009F64AD" w:rsidP="009F64AD">
            <w:pPr>
              <w:rPr>
                <w:rFonts w:cs="Times New Roman"/>
                <w:b/>
                <w:szCs w:val="24"/>
              </w:rPr>
            </w:pPr>
            <w:r w:rsidRPr="00D67F2A">
              <w:rPr>
                <w:rFonts w:cs="Times New Roman"/>
                <w:b/>
                <w:szCs w:val="24"/>
              </w:rPr>
              <w:t>Feasibility</w:t>
            </w:r>
          </w:p>
        </w:tc>
        <w:tc>
          <w:tcPr>
            <w:tcW w:w="7574" w:type="dxa"/>
          </w:tcPr>
          <w:p w14:paraId="67BDEF2D" w14:textId="77777777" w:rsidR="009F64AD" w:rsidRPr="00D67F2A" w:rsidRDefault="00CD3EBA" w:rsidP="00CD3EBA">
            <w:pPr>
              <w:rPr>
                <w:rFonts w:cs="Times New Roman"/>
                <w:szCs w:val="24"/>
              </w:rPr>
            </w:pPr>
            <w:r w:rsidRPr="00D67F2A">
              <w:rPr>
                <w:rFonts w:cs="Times New Roman"/>
                <w:szCs w:val="24"/>
              </w:rPr>
              <w:t>C</w:t>
            </w:r>
            <w:r w:rsidR="009F64AD" w:rsidRPr="00D67F2A">
              <w:rPr>
                <w:rFonts w:cs="Times New Roman"/>
                <w:szCs w:val="24"/>
              </w:rPr>
              <w:t>ompared to other strategies, organi</w:t>
            </w:r>
            <w:r w:rsidRPr="00D67F2A">
              <w:rPr>
                <w:rFonts w:cs="Times New Roman"/>
                <w:szCs w:val="24"/>
              </w:rPr>
              <w:t>c</w:t>
            </w:r>
            <w:r w:rsidR="009F64AD" w:rsidRPr="00D67F2A">
              <w:rPr>
                <w:rFonts w:cs="Times New Roman"/>
                <w:szCs w:val="24"/>
              </w:rPr>
              <w:t xml:space="preserve"> expansion is </w:t>
            </w:r>
            <w:r w:rsidRPr="00D67F2A">
              <w:rPr>
                <w:rFonts w:cs="Times New Roman"/>
                <w:szCs w:val="24"/>
              </w:rPr>
              <w:t xml:space="preserve">the </w:t>
            </w:r>
            <w:r w:rsidR="009F64AD" w:rsidRPr="00D67F2A">
              <w:rPr>
                <w:rFonts w:cs="Times New Roman"/>
                <w:szCs w:val="24"/>
              </w:rPr>
              <w:t>easiest option for Tesco. The store has dedicated employees, technology</w:t>
            </w:r>
            <w:r w:rsidRPr="00D67F2A">
              <w:rPr>
                <w:rFonts w:cs="Times New Roman"/>
                <w:szCs w:val="24"/>
              </w:rPr>
              <w:t>,</w:t>
            </w:r>
            <w:r w:rsidR="009F64AD" w:rsidRPr="00D67F2A">
              <w:rPr>
                <w:rFonts w:cs="Times New Roman"/>
                <w:szCs w:val="24"/>
              </w:rPr>
              <w:t xml:space="preserve"> and funding resources that support </w:t>
            </w:r>
            <w:r w:rsidRPr="00D67F2A">
              <w:rPr>
                <w:rFonts w:cs="Times New Roman"/>
                <w:szCs w:val="24"/>
              </w:rPr>
              <w:t>implementing</w:t>
            </w:r>
            <w:r w:rsidR="009F64AD" w:rsidRPr="00D67F2A">
              <w:rPr>
                <w:rFonts w:cs="Times New Roman"/>
                <w:szCs w:val="24"/>
              </w:rPr>
              <w:t xml:space="preserve"> the strategy. This strategy is feasible because it is not difficult for Tesco to implement as</w:t>
            </w:r>
            <w:r w:rsidRPr="00D67F2A">
              <w:rPr>
                <w:rFonts w:cs="Times New Roman"/>
                <w:szCs w:val="24"/>
              </w:rPr>
              <w:t xml:space="preserve"> </w:t>
            </w:r>
            <w:r w:rsidR="009F64AD" w:rsidRPr="00D67F2A">
              <w:rPr>
                <w:rFonts w:cs="Times New Roman"/>
                <w:szCs w:val="24"/>
              </w:rPr>
              <w:t xml:space="preserve">capital for expansion activities. </w:t>
            </w:r>
          </w:p>
        </w:tc>
      </w:tr>
    </w:tbl>
    <w:p w14:paraId="598F3403" w14:textId="77777777" w:rsidR="009F64AD" w:rsidRPr="00D67F2A" w:rsidRDefault="009F64AD" w:rsidP="009F64AD">
      <w:pPr>
        <w:pStyle w:val="BodyText"/>
        <w:jc w:val="both"/>
        <w:rPr>
          <w:rFonts w:eastAsiaTheme="minorHAnsi"/>
          <w:lang w:val="en-GB"/>
        </w:rPr>
      </w:pPr>
    </w:p>
    <w:p w14:paraId="65CB3BB7" w14:textId="77777777" w:rsidR="009F64AD" w:rsidRPr="00D67F2A" w:rsidRDefault="009F64AD" w:rsidP="009F64AD">
      <w:pPr>
        <w:pStyle w:val="Heading3"/>
        <w:rPr>
          <w:rFonts w:eastAsiaTheme="minorHAnsi" w:cs="Times New Roman"/>
          <w:szCs w:val="24"/>
        </w:rPr>
      </w:pPr>
      <w:bookmarkStart w:id="35" w:name="_Toc100710936"/>
      <w:r w:rsidRPr="00D67F2A">
        <w:rPr>
          <w:rFonts w:eastAsiaTheme="minorHAnsi" w:cs="Times New Roman"/>
          <w:szCs w:val="24"/>
        </w:rPr>
        <w:t>Growth by Acquisition</w:t>
      </w:r>
      <w:bookmarkEnd w:id="35"/>
    </w:p>
    <w:tbl>
      <w:tblPr>
        <w:tblStyle w:val="TableGrid"/>
        <w:tblW w:w="0" w:type="auto"/>
        <w:tblLook w:val="04A0" w:firstRow="1" w:lastRow="0" w:firstColumn="1" w:lastColumn="0" w:noHBand="0" w:noVBand="1"/>
      </w:tblPr>
      <w:tblGrid>
        <w:gridCol w:w="1665"/>
        <w:gridCol w:w="7351"/>
      </w:tblGrid>
      <w:tr w:rsidR="009F64AD" w:rsidRPr="00D67F2A" w14:paraId="68763D72" w14:textId="77777777" w:rsidTr="009F64AD">
        <w:tc>
          <w:tcPr>
            <w:tcW w:w="1668" w:type="dxa"/>
          </w:tcPr>
          <w:p w14:paraId="40BED983" w14:textId="77777777" w:rsidR="009F64AD" w:rsidRPr="00D67F2A" w:rsidRDefault="009F64AD" w:rsidP="009F64AD">
            <w:pPr>
              <w:rPr>
                <w:rFonts w:cs="Times New Roman"/>
                <w:b/>
                <w:szCs w:val="24"/>
              </w:rPr>
            </w:pPr>
            <w:r w:rsidRPr="00D67F2A">
              <w:rPr>
                <w:rFonts w:cs="Times New Roman"/>
                <w:b/>
                <w:szCs w:val="24"/>
              </w:rPr>
              <w:t>Suitability</w:t>
            </w:r>
          </w:p>
        </w:tc>
        <w:tc>
          <w:tcPr>
            <w:tcW w:w="7574" w:type="dxa"/>
          </w:tcPr>
          <w:p w14:paraId="74AB3DFE" w14:textId="77777777" w:rsidR="009F64AD" w:rsidRPr="00D67F2A" w:rsidRDefault="009F64AD" w:rsidP="00CD3EBA">
            <w:pPr>
              <w:rPr>
                <w:rFonts w:cs="Times New Roman"/>
                <w:szCs w:val="24"/>
              </w:rPr>
            </w:pPr>
            <w:r w:rsidRPr="00D67F2A">
              <w:rPr>
                <w:rFonts w:cs="Times New Roman"/>
                <w:szCs w:val="24"/>
              </w:rPr>
              <w:t>Tesco would be acquired or merged with small</w:t>
            </w:r>
            <w:r w:rsidR="00CD3EBA" w:rsidRPr="00D67F2A">
              <w:rPr>
                <w:rFonts w:cs="Times New Roman"/>
                <w:szCs w:val="24"/>
              </w:rPr>
              <w:t>-</w:t>
            </w:r>
            <w:r w:rsidRPr="00D67F2A">
              <w:rPr>
                <w:rFonts w:cs="Times New Roman"/>
                <w:szCs w:val="24"/>
              </w:rPr>
              <w:t>sc</w:t>
            </w:r>
            <w:r w:rsidR="00CD3EBA" w:rsidRPr="00D67F2A">
              <w:rPr>
                <w:rFonts w:cs="Times New Roman"/>
                <w:szCs w:val="24"/>
              </w:rPr>
              <w:t>a</w:t>
            </w:r>
            <w:r w:rsidRPr="00D67F2A">
              <w:rPr>
                <w:rFonts w:cs="Times New Roman"/>
                <w:szCs w:val="24"/>
              </w:rPr>
              <w:t xml:space="preserve">le competitors like Aldi and Lidl in </w:t>
            </w:r>
            <w:r w:rsidR="00CD3EBA" w:rsidRPr="00D67F2A">
              <w:rPr>
                <w:rFonts w:cs="Times New Roman"/>
                <w:szCs w:val="24"/>
              </w:rPr>
              <w:t xml:space="preserve">the </w:t>
            </w:r>
            <w:r w:rsidRPr="00D67F2A">
              <w:rPr>
                <w:rFonts w:cs="Times New Roman"/>
                <w:szCs w:val="24"/>
              </w:rPr>
              <w:t xml:space="preserve">coming five years to maintain the business performance. However, this strategy is suitable for Tesco as executed in the past. Irrespective of this, </w:t>
            </w:r>
            <w:r w:rsidR="00CD3EBA" w:rsidRPr="00D67F2A">
              <w:rPr>
                <w:rFonts w:cs="Times New Roman"/>
                <w:szCs w:val="24"/>
              </w:rPr>
              <w:t xml:space="preserve">the </w:t>
            </w:r>
            <w:r w:rsidRPr="00D67F2A">
              <w:rPr>
                <w:rFonts w:cs="Times New Roman"/>
                <w:szCs w:val="24"/>
              </w:rPr>
              <w:t xml:space="preserve">company needs extensive market research. Horizontal integration is effective for this strategy because </w:t>
            </w:r>
            <w:r w:rsidR="00CD3EBA" w:rsidRPr="00D67F2A">
              <w:rPr>
                <w:rFonts w:cs="Times New Roman"/>
                <w:szCs w:val="24"/>
              </w:rPr>
              <w:t>recession affects</w:t>
            </w:r>
            <w:r w:rsidRPr="00D67F2A">
              <w:rPr>
                <w:rFonts w:cs="Times New Roman"/>
                <w:szCs w:val="24"/>
              </w:rPr>
              <w:t xml:space="preserve"> large and small stores. </w:t>
            </w:r>
          </w:p>
        </w:tc>
      </w:tr>
      <w:tr w:rsidR="009F64AD" w:rsidRPr="00D67F2A" w14:paraId="03BE45BC" w14:textId="77777777" w:rsidTr="009F64AD">
        <w:tc>
          <w:tcPr>
            <w:tcW w:w="1668" w:type="dxa"/>
          </w:tcPr>
          <w:p w14:paraId="1B202824" w14:textId="77777777" w:rsidR="009F64AD" w:rsidRPr="00D67F2A" w:rsidRDefault="009F64AD" w:rsidP="009F64AD">
            <w:pPr>
              <w:rPr>
                <w:rFonts w:cs="Times New Roman"/>
                <w:b/>
                <w:szCs w:val="24"/>
              </w:rPr>
            </w:pPr>
            <w:r w:rsidRPr="00D67F2A">
              <w:rPr>
                <w:rFonts w:cs="Times New Roman"/>
                <w:b/>
                <w:szCs w:val="24"/>
              </w:rPr>
              <w:t>Acceptability</w:t>
            </w:r>
          </w:p>
        </w:tc>
        <w:tc>
          <w:tcPr>
            <w:tcW w:w="7574" w:type="dxa"/>
          </w:tcPr>
          <w:p w14:paraId="3BB0ABDE" w14:textId="77777777" w:rsidR="009F64AD" w:rsidRPr="00D67F2A" w:rsidRDefault="009F64AD" w:rsidP="00CD3EBA">
            <w:pPr>
              <w:rPr>
                <w:rFonts w:cs="Times New Roman"/>
                <w:szCs w:val="24"/>
              </w:rPr>
            </w:pPr>
            <w:r w:rsidRPr="00D67F2A">
              <w:rPr>
                <w:rFonts w:cs="Times New Roman"/>
                <w:szCs w:val="24"/>
              </w:rPr>
              <w:t xml:space="preserve">This strategy will provide the platform of opportunities for Tesco that will enhance </w:t>
            </w:r>
            <w:r w:rsidR="00CD3EBA" w:rsidRPr="00D67F2A">
              <w:rPr>
                <w:rFonts w:cs="Times New Roman"/>
                <w:szCs w:val="24"/>
              </w:rPr>
              <w:t>its</w:t>
            </w:r>
            <w:r w:rsidRPr="00D67F2A">
              <w:rPr>
                <w:rFonts w:cs="Times New Roman"/>
                <w:szCs w:val="24"/>
              </w:rPr>
              <w:t xml:space="preserve"> profitability. The chances of risk </w:t>
            </w:r>
            <w:r w:rsidR="00CD3EBA" w:rsidRPr="00D67F2A">
              <w:rPr>
                <w:rFonts w:cs="Times New Roman"/>
                <w:szCs w:val="24"/>
              </w:rPr>
              <w:t>are medium with the growth strategy</w:t>
            </w:r>
            <w:r w:rsidRPr="00D67F2A">
              <w:rPr>
                <w:rFonts w:cs="Times New Roman"/>
                <w:szCs w:val="24"/>
              </w:rPr>
              <w:t xml:space="preserve"> through acquisition because synergies would not be hard due to horizontal integration. Stakeholder</w:t>
            </w:r>
            <w:r w:rsidR="00CD3EBA" w:rsidRPr="00D67F2A">
              <w:rPr>
                <w:rFonts w:cs="Times New Roman"/>
                <w:szCs w:val="24"/>
              </w:rPr>
              <w:t>s</w:t>
            </w:r>
            <w:r w:rsidRPr="00D67F2A">
              <w:rPr>
                <w:rFonts w:cs="Times New Roman"/>
                <w:szCs w:val="24"/>
              </w:rPr>
              <w:t xml:space="preserve"> will support this strategy due</w:t>
            </w:r>
            <w:r w:rsidR="00CD3EBA" w:rsidRPr="00D67F2A">
              <w:rPr>
                <w:rFonts w:cs="Times New Roman"/>
                <w:szCs w:val="24"/>
              </w:rPr>
              <w:t xml:space="preserve"> to</w:t>
            </w:r>
            <w:r w:rsidRPr="00D67F2A">
              <w:rPr>
                <w:rFonts w:cs="Times New Roman"/>
                <w:szCs w:val="24"/>
              </w:rPr>
              <w:t xml:space="preserve"> top low level of profitability in different product lines. </w:t>
            </w:r>
          </w:p>
        </w:tc>
      </w:tr>
      <w:tr w:rsidR="009F64AD" w:rsidRPr="00D67F2A" w14:paraId="7DBF8D58" w14:textId="77777777" w:rsidTr="009F64AD">
        <w:tc>
          <w:tcPr>
            <w:tcW w:w="1668" w:type="dxa"/>
          </w:tcPr>
          <w:p w14:paraId="3585E7DB" w14:textId="77777777" w:rsidR="009F64AD" w:rsidRPr="00D67F2A" w:rsidRDefault="009F64AD" w:rsidP="009F64AD">
            <w:pPr>
              <w:rPr>
                <w:rFonts w:cs="Times New Roman"/>
                <w:b/>
                <w:szCs w:val="24"/>
              </w:rPr>
            </w:pPr>
            <w:r w:rsidRPr="00D67F2A">
              <w:rPr>
                <w:rFonts w:cs="Times New Roman"/>
                <w:b/>
                <w:szCs w:val="24"/>
              </w:rPr>
              <w:t xml:space="preserve">Feasibility </w:t>
            </w:r>
          </w:p>
        </w:tc>
        <w:tc>
          <w:tcPr>
            <w:tcW w:w="7574" w:type="dxa"/>
          </w:tcPr>
          <w:p w14:paraId="6D1C9CFD" w14:textId="77777777" w:rsidR="009F64AD" w:rsidRPr="00D67F2A" w:rsidRDefault="009F64AD" w:rsidP="00CD3EBA">
            <w:pPr>
              <w:rPr>
                <w:rFonts w:cs="Times New Roman"/>
                <w:szCs w:val="24"/>
              </w:rPr>
            </w:pPr>
            <w:r w:rsidRPr="00D67F2A">
              <w:rPr>
                <w:rFonts w:cs="Times New Roman"/>
                <w:szCs w:val="24"/>
              </w:rPr>
              <w:t>It would be feasible for Tesco when implement</w:t>
            </w:r>
            <w:r w:rsidR="00CD3EBA" w:rsidRPr="00D67F2A">
              <w:rPr>
                <w:rFonts w:cs="Times New Roman"/>
                <w:szCs w:val="24"/>
              </w:rPr>
              <w:t>ing the integration strategy</w:t>
            </w:r>
            <w:r w:rsidRPr="00D67F2A">
              <w:rPr>
                <w:rFonts w:cs="Times New Roman"/>
                <w:szCs w:val="24"/>
              </w:rPr>
              <w:t xml:space="preserve"> to achieve </w:t>
            </w:r>
            <w:r w:rsidR="00CD3EBA" w:rsidRPr="00D67F2A">
              <w:rPr>
                <w:rFonts w:cs="Times New Roman"/>
                <w:szCs w:val="24"/>
              </w:rPr>
              <w:t>acquisition goals</w:t>
            </w:r>
            <w:r w:rsidRPr="00D67F2A">
              <w:rPr>
                <w:rFonts w:cs="Times New Roman"/>
                <w:szCs w:val="24"/>
              </w:rPr>
              <w:t>. It is not difficult for Tesco to acquir</w:t>
            </w:r>
            <w:r w:rsidR="00CD3EBA" w:rsidRPr="00D67F2A">
              <w:rPr>
                <w:rFonts w:cs="Times New Roman"/>
                <w:szCs w:val="24"/>
              </w:rPr>
              <w:t>e</w:t>
            </w:r>
            <w:r w:rsidRPr="00D67F2A">
              <w:rPr>
                <w:rFonts w:cs="Times New Roman"/>
                <w:szCs w:val="24"/>
              </w:rPr>
              <w:t xml:space="preserve"> </w:t>
            </w:r>
            <w:r w:rsidR="00CD3EBA" w:rsidRPr="00D67F2A">
              <w:rPr>
                <w:rFonts w:cs="Times New Roman"/>
                <w:szCs w:val="24"/>
              </w:rPr>
              <w:t>a</w:t>
            </w:r>
            <w:r w:rsidRPr="00D67F2A">
              <w:rPr>
                <w:rFonts w:cs="Times New Roman"/>
                <w:szCs w:val="24"/>
              </w:rPr>
              <w:t xml:space="preserve"> competitor because it has a sound financial condition. Also, skilled force, </w:t>
            </w:r>
            <w:r w:rsidRPr="00D67F2A">
              <w:rPr>
                <w:rFonts w:cs="Times New Roman"/>
                <w:szCs w:val="24"/>
              </w:rPr>
              <w:lastRenderedPageBreak/>
              <w:t>technology</w:t>
            </w:r>
            <w:r w:rsidR="00CD3EBA" w:rsidRPr="00D67F2A">
              <w:rPr>
                <w:rFonts w:cs="Times New Roman"/>
                <w:szCs w:val="24"/>
              </w:rPr>
              <w:t>,</w:t>
            </w:r>
            <w:r w:rsidRPr="00D67F2A">
              <w:rPr>
                <w:rFonts w:cs="Times New Roman"/>
                <w:szCs w:val="24"/>
              </w:rPr>
              <w:t xml:space="preserve"> and ef</w:t>
            </w:r>
            <w:r w:rsidR="00CD3EBA" w:rsidRPr="00D67F2A">
              <w:rPr>
                <w:rFonts w:cs="Times New Roman"/>
                <w:szCs w:val="24"/>
              </w:rPr>
              <w:t>fect</w:t>
            </w:r>
            <w:r w:rsidRPr="00D67F2A">
              <w:rPr>
                <w:rFonts w:cs="Times New Roman"/>
                <w:szCs w:val="24"/>
              </w:rPr>
              <w:t xml:space="preserve">ive management would improve the efficiency of the superstore. </w:t>
            </w:r>
          </w:p>
        </w:tc>
      </w:tr>
    </w:tbl>
    <w:p w14:paraId="389E577D" w14:textId="77777777" w:rsidR="002A7389" w:rsidRPr="00D67F2A" w:rsidRDefault="002A7389" w:rsidP="002A7389">
      <w:pPr>
        <w:pStyle w:val="Heading1"/>
        <w:rPr>
          <w:rFonts w:cs="Times New Roman"/>
          <w:sz w:val="24"/>
          <w:szCs w:val="24"/>
          <w:lang w:val="en-US"/>
        </w:rPr>
      </w:pPr>
      <w:bookmarkStart w:id="36" w:name="_Toc100710937"/>
      <w:r w:rsidRPr="00D67F2A">
        <w:rPr>
          <w:rFonts w:cs="Times New Roman"/>
          <w:sz w:val="24"/>
          <w:szCs w:val="24"/>
          <w:lang w:val="en-US"/>
        </w:rPr>
        <w:lastRenderedPageBreak/>
        <w:t>Recommendations</w:t>
      </w:r>
      <w:bookmarkEnd w:id="36"/>
      <w:r w:rsidRPr="00D67F2A">
        <w:rPr>
          <w:rFonts w:cs="Times New Roman"/>
          <w:sz w:val="24"/>
          <w:szCs w:val="24"/>
          <w:lang w:val="en-US"/>
        </w:rPr>
        <w:t xml:space="preserve"> </w:t>
      </w:r>
    </w:p>
    <w:p w14:paraId="2D8F2D41" w14:textId="77777777" w:rsidR="0040444D" w:rsidRPr="00D67F2A" w:rsidRDefault="0040444D" w:rsidP="0040444D">
      <w:pPr>
        <w:rPr>
          <w:rFonts w:cs="Times New Roman"/>
          <w:szCs w:val="24"/>
          <w:lang w:val="en-US"/>
        </w:rPr>
      </w:pPr>
      <w:r w:rsidRPr="00D67F2A">
        <w:rPr>
          <w:rFonts w:cs="Times New Roman"/>
          <w:szCs w:val="24"/>
          <w:lang w:val="en-US"/>
        </w:rPr>
        <w:t xml:space="preserve">Some recommendations are designed </w:t>
      </w:r>
      <w:r w:rsidR="00CD3EBA" w:rsidRPr="00D67F2A">
        <w:rPr>
          <w:rFonts w:cs="Times New Roman"/>
          <w:szCs w:val="24"/>
          <w:lang w:val="en-US"/>
        </w:rPr>
        <w:t>for</w:t>
      </w:r>
      <w:r w:rsidRPr="00D67F2A">
        <w:rPr>
          <w:rFonts w:cs="Times New Roman"/>
          <w:szCs w:val="24"/>
          <w:lang w:val="en-US"/>
        </w:rPr>
        <w:t xml:space="preserve"> Tesco to </w:t>
      </w:r>
      <w:r w:rsidR="00BD73AA" w:rsidRPr="00D67F2A">
        <w:rPr>
          <w:rFonts w:cs="Times New Roman"/>
          <w:szCs w:val="24"/>
          <w:lang w:val="en-US"/>
        </w:rPr>
        <w:t>improve the business growth and development. Therefore, some recommendations are described for the sustainable growth of Tesco in the following:</w:t>
      </w:r>
    </w:p>
    <w:p w14:paraId="68C7DE18" w14:textId="77777777" w:rsidR="00BD73AA" w:rsidRPr="00D67F2A" w:rsidRDefault="002A30B7" w:rsidP="0040444D">
      <w:pPr>
        <w:rPr>
          <w:rFonts w:cs="Times New Roman"/>
          <w:szCs w:val="24"/>
          <w:lang w:val="en-US"/>
        </w:rPr>
      </w:pPr>
      <w:r w:rsidRPr="00D67F2A">
        <w:rPr>
          <w:rFonts w:cs="Times New Roman"/>
          <w:szCs w:val="24"/>
          <w:lang w:val="en-US"/>
        </w:rPr>
        <w:t xml:space="preserve">Tesco must adopt the expansion strategy in the retail industry </w:t>
      </w:r>
      <w:r w:rsidR="007238E0" w:rsidRPr="00D67F2A">
        <w:rPr>
          <w:rFonts w:cs="Times New Roman"/>
          <w:szCs w:val="24"/>
          <w:lang w:val="en-US"/>
        </w:rPr>
        <w:t>at an international level. It is because chances of opportunities are high to enter into emerging market</w:t>
      </w:r>
      <w:r w:rsidR="00CD3EBA" w:rsidRPr="00D67F2A">
        <w:rPr>
          <w:rFonts w:cs="Times New Roman"/>
          <w:szCs w:val="24"/>
          <w:lang w:val="en-US"/>
        </w:rPr>
        <w:t xml:space="preserve">s </w:t>
      </w:r>
      <w:r w:rsidR="007238E0" w:rsidRPr="00D67F2A">
        <w:rPr>
          <w:rFonts w:cs="Times New Roman"/>
          <w:szCs w:val="24"/>
          <w:lang w:val="en-US"/>
        </w:rPr>
        <w:t xml:space="preserve">and avoid systematic risk. It will be effective </w:t>
      </w:r>
      <w:r w:rsidR="007B132B" w:rsidRPr="00D67F2A">
        <w:rPr>
          <w:rFonts w:cs="Times New Roman"/>
          <w:szCs w:val="24"/>
          <w:lang w:val="en-US"/>
        </w:rPr>
        <w:t xml:space="preserve">to avoid risk from </w:t>
      </w:r>
      <w:r w:rsidR="00CD3EBA" w:rsidRPr="00D67F2A">
        <w:rPr>
          <w:rFonts w:cs="Times New Roman"/>
          <w:szCs w:val="24"/>
          <w:lang w:val="en-US"/>
        </w:rPr>
        <w:t xml:space="preserve">a </w:t>
      </w:r>
      <w:r w:rsidR="007B132B" w:rsidRPr="00D67F2A">
        <w:rPr>
          <w:rFonts w:cs="Times New Roman"/>
          <w:szCs w:val="24"/>
          <w:lang w:val="en-US"/>
        </w:rPr>
        <w:t xml:space="preserve">domestic market that is becoming crowded with giant competitors. However, the expansion strategy should be flexible </w:t>
      </w:r>
      <w:r w:rsidR="00CD3EBA" w:rsidRPr="00D67F2A">
        <w:rPr>
          <w:rFonts w:cs="Times New Roman"/>
          <w:szCs w:val="24"/>
          <w:lang w:val="en-US"/>
        </w:rPr>
        <w:t>and</w:t>
      </w:r>
      <w:r w:rsidR="007B132B" w:rsidRPr="00D67F2A">
        <w:rPr>
          <w:rFonts w:cs="Times New Roman"/>
          <w:szCs w:val="24"/>
          <w:lang w:val="en-US"/>
        </w:rPr>
        <w:t xml:space="preserve"> adapt </w:t>
      </w:r>
      <w:r w:rsidR="00CD3EBA" w:rsidRPr="00D67F2A">
        <w:rPr>
          <w:rFonts w:cs="Times New Roman"/>
          <w:szCs w:val="24"/>
          <w:lang w:val="en-US"/>
        </w:rPr>
        <w:t xml:space="preserve">to </w:t>
      </w:r>
      <w:r w:rsidR="007B132B" w:rsidRPr="00D67F2A">
        <w:rPr>
          <w:rFonts w:cs="Times New Roman"/>
          <w:szCs w:val="24"/>
          <w:lang w:val="en-US"/>
        </w:rPr>
        <w:t xml:space="preserve">the market changes </w:t>
      </w:r>
      <w:r w:rsidR="00996785" w:rsidRPr="00D67F2A">
        <w:rPr>
          <w:rFonts w:cs="Times New Roman"/>
          <w:szCs w:val="24"/>
          <w:lang w:val="en-US"/>
        </w:rPr>
        <w:t>and fulfill the customer</w:t>
      </w:r>
      <w:r w:rsidR="00CD3EBA" w:rsidRPr="00D67F2A">
        <w:rPr>
          <w:rFonts w:cs="Times New Roman"/>
          <w:szCs w:val="24"/>
          <w:lang w:val="en-US"/>
        </w:rPr>
        <w:t>'</w:t>
      </w:r>
      <w:r w:rsidR="00996785" w:rsidRPr="00D67F2A">
        <w:rPr>
          <w:rFonts w:cs="Times New Roman"/>
          <w:szCs w:val="24"/>
          <w:lang w:val="en-US"/>
        </w:rPr>
        <w:t>s needs and demand. In this regard, products should be offered based on the preferences and taste</w:t>
      </w:r>
      <w:r w:rsidR="00CD3EBA" w:rsidRPr="00D67F2A">
        <w:rPr>
          <w:rFonts w:cs="Times New Roman"/>
          <w:szCs w:val="24"/>
          <w:lang w:val="en-US"/>
        </w:rPr>
        <w:t>s</w:t>
      </w:r>
      <w:r w:rsidR="00996785" w:rsidRPr="00D67F2A">
        <w:rPr>
          <w:rFonts w:cs="Times New Roman"/>
          <w:szCs w:val="24"/>
          <w:lang w:val="en-US"/>
        </w:rPr>
        <w:t xml:space="preserve"> of local people. </w:t>
      </w:r>
    </w:p>
    <w:p w14:paraId="56A0237F" w14:textId="77777777" w:rsidR="00996785" w:rsidRPr="00D67F2A" w:rsidRDefault="00996785" w:rsidP="0040444D">
      <w:pPr>
        <w:rPr>
          <w:rFonts w:cs="Times New Roman"/>
          <w:szCs w:val="24"/>
          <w:lang w:val="en-US"/>
        </w:rPr>
      </w:pPr>
      <w:r w:rsidRPr="00D67F2A">
        <w:rPr>
          <w:rFonts w:cs="Times New Roman"/>
          <w:szCs w:val="24"/>
          <w:lang w:val="en-US"/>
        </w:rPr>
        <w:t>Or</w:t>
      </w:r>
      <w:r w:rsidR="00CD3EBA" w:rsidRPr="00D67F2A">
        <w:rPr>
          <w:rFonts w:cs="Times New Roman"/>
          <w:szCs w:val="24"/>
          <w:lang w:val="en-US"/>
        </w:rPr>
        <w:t>g</w:t>
      </w:r>
      <w:r w:rsidRPr="00D67F2A">
        <w:rPr>
          <w:rFonts w:cs="Times New Roman"/>
          <w:szCs w:val="24"/>
          <w:lang w:val="en-US"/>
        </w:rPr>
        <w:t>anically expan</w:t>
      </w:r>
      <w:r w:rsidR="00CD3EBA" w:rsidRPr="00D67F2A">
        <w:rPr>
          <w:rFonts w:cs="Times New Roman"/>
          <w:szCs w:val="24"/>
          <w:lang w:val="en-US"/>
        </w:rPr>
        <w:t>ding</w:t>
      </w:r>
      <w:r w:rsidRPr="00D67F2A">
        <w:rPr>
          <w:rFonts w:cs="Times New Roman"/>
          <w:szCs w:val="24"/>
          <w:lang w:val="en-US"/>
        </w:rPr>
        <w:t xml:space="preserve"> would be effective because people are aware of health issues due to fast food and junk. Thus, </w:t>
      </w:r>
      <w:r w:rsidR="00CD3EBA" w:rsidRPr="00D67F2A">
        <w:rPr>
          <w:rFonts w:cs="Times New Roman"/>
          <w:szCs w:val="24"/>
          <w:lang w:val="en-US"/>
        </w:rPr>
        <w:t>the customers would encourage organic food that is</w:t>
      </w:r>
      <w:r w:rsidRPr="00D67F2A">
        <w:rPr>
          <w:rFonts w:cs="Times New Roman"/>
          <w:szCs w:val="24"/>
          <w:lang w:val="en-US"/>
        </w:rPr>
        <w:t xml:space="preserve"> good for customer</w:t>
      </w:r>
      <w:r w:rsidR="00CD3EBA" w:rsidRPr="00D67F2A">
        <w:rPr>
          <w:rFonts w:cs="Times New Roman"/>
          <w:szCs w:val="24"/>
          <w:lang w:val="en-US"/>
        </w:rPr>
        <w:t>s'</w:t>
      </w:r>
      <w:r w:rsidRPr="00D67F2A">
        <w:rPr>
          <w:rFonts w:cs="Times New Roman"/>
          <w:szCs w:val="24"/>
          <w:lang w:val="en-US"/>
        </w:rPr>
        <w:t xml:space="preserve"> health. </w:t>
      </w:r>
    </w:p>
    <w:p w14:paraId="587EA4BD" w14:textId="285FA8BE" w:rsidR="00D8537B" w:rsidRPr="00D67F2A" w:rsidRDefault="00D8537B" w:rsidP="0040444D">
      <w:pPr>
        <w:rPr>
          <w:rFonts w:cs="Times New Roman"/>
          <w:szCs w:val="24"/>
          <w:lang w:val="en-US"/>
        </w:rPr>
      </w:pPr>
      <w:r w:rsidRPr="00D67F2A">
        <w:rPr>
          <w:rFonts w:cs="Times New Roman"/>
          <w:szCs w:val="24"/>
          <w:lang w:val="en-US"/>
        </w:rPr>
        <w:t xml:space="preserve">Differentiation strategy must be experienced whenever there is a need in business practices because it will provide the competitive edge to </w:t>
      </w:r>
      <w:r w:rsidR="00CD3EBA" w:rsidRPr="00D67F2A">
        <w:rPr>
          <w:rFonts w:cs="Times New Roman"/>
          <w:szCs w:val="24"/>
          <w:lang w:val="en-US"/>
        </w:rPr>
        <w:t>T</w:t>
      </w:r>
      <w:r w:rsidRPr="00D67F2A">
        <w:rPr>
          <w:rFonts w:cs="Times New Roman"/>
          <w:szCs w:val="24"/>
          <w:lang w:val="en-US"/>
        </w:rPr>
        <w:t xml:space="preserve">esco to compete successfully with competitors. </w:t>
      </w:r>
      <w:r w:rsidR="00FB51F7" w:rsidRPr="00D67F2A">
        <w:rPr>
          <w:rFonts w:cs="Times New Roman"/>
          <w:szCs w:val="24"/>
          <w:lang w:val="en-US"/>
        </w:rPr>
        <w:t>It will reduce the chances of risk and improve business growth</w:t>
      </w:r>
      <w:sdt>
        <w:sdtPr>
          <w:rPr>
            <w:rFonts w:cs="Times New Roman"/>
            <w:szCs w:val="24"/>
            <w:lang w:val="en-US"/>
          </w:rPr>
          <w:id w:val="1566602510"/>
          <w:citation/>
        </w:sdtPr>
        <w:sdtEndPr/>
        <w:sdtContent>
          <w:r w:rsidR="006337B9" w:rsidRPr="00D67F2A">
            <w:rPr>
              <w:rFonts w:cs="Times New Roman"/>
              <w:szCs w:val="24"/>
              <w:lang w:val="en-US"/>
            </w:rPr>
            <w:fldChar w:fldCharType="begin"/>
          </w:r>
          <w:r w:rsidR="006337B9" w:rsidRPr="00D67F2A">
            <w:rPr>
              <w:rFonts w:cs="Times New Roman"/>
              <w:szCs w:val="24"/>
              <w:lang w:val="en-US"/>
            </w:rPr>
            <w:instrText xml:space="preserve"> CITATION Pan19 \l 1033 </w:instrText>
          </w:r>
          <w:r w:rsidR="006337B9" w:rsidRPr="00D67F2A">
            <w:rPr>
              <w:rFonts w:cs="Times New Roman"/>
              <w:szCs w:val="24"/>
              <w:lang w:val="en-US"/>
            </w:rPr>
            <w:fldChar w:fldCharType="separate"/>
          </w:r>
          <w:r w:rsidR="006337B9" w:rsidRPr="00D67F2A">
            <w:rPr>
              <w:rFonts w:cs="Times New Roman"/>
              <w:noProof/>
              <w:szCs w:val="24"/>
              <w:lang w:val="en-US"/>
            </w:rPr>
            <w:t xml:space="preserve"> (Pang &amp; Changwei, 2019)</w:t>
          </w:r>
          <w:r w:rsidR="006337B9" w:rsidRPr="00D67F2A">
            <w:rPr>
              <w:rFonts w:cs="Times New Roman"/>
              <w:szCs w:val="24"/>
              <w:lang w:val="en-US"/>
            </w:rPr>
            <w:fldChar w:fldCharType="end"/>
          </w:r>
        </w:sdtContent>
      </w:sdt>
      <w:r w:rsidR="00FB51F7" w:rsidRPr="00D67F2A">
        <w:rPr>
          <w:rFonts w:cs="Times New Roman"/>
          <w:szCs w:val="24"/>
          <w:lang w:val="en-US"/>
        </w:rPr>
        <w:t>.</w:t>
      </w:r>
    </w:p>
    <w:p w14:paraId="0D82CC31" w14:textId="77777777" w:rsidR="00CD5E93" w:rsidRPr="00D67F2A" w:rsidRDefault="00CD5E93" w:rsidP="0040444D">
      <w:pPr>
        <w:rPr>
          <w:rFonts w:cs="Times New Roman"/>
          <w:szCs w:val="24"/>
          <w:lang w:val="en-US"/>
        </w:rPr>
      </w:pPr>
      <w:r w:rsidRPr="00D67F2A">
        <w:rPr>
          <w:rFonts w:cs="Times New Roman"/>
          <w:szCs w:val="24"/>
          <w:lang w:val="en-US"/>
        </w:rPr>
        <w:t xml:space="preserve">Tesco must introduce the convenience store at different locations like town edges and villages where no superstore is available. </w:t>
      </w:r>
      <w:r w:rsidR="0014721E" w:rsidRPr="00D67F2A">
        <w:rPr>
          <w:rFonts w:cs="Times New Roman"/>
          <w:szCs w:val="24"/>
          <w:lang w:val="en-US"/>
        </w:rPr>
        <w:t xml:space="preserve">It would be productive and generate </w:t>
      </w:r>
      <w:r w:rsidR="00CD3EBA" w:rsidRPr="00D67F2A">
        <w:rPr>
          <w:rFonts w:cs="Times New Roman"/>
          <w:szCs w:val="24"/>
          <w:lang w:val="en-US"/>
        </w:rPr>
        <w:t>a</w:t>
      </w:r>
      <w:r w:rsidR="0014721E" w:rsidRPr="00D67F2A">
        <w:rPr>
          <w:rFonts w:cs="Times New Roman"/>
          <w:szCs w:val="24"/>
          <w:lang w:val="en-US"/>
        </w:rPr>
        <w:t xml:space="preserve"> high-profit margin and large revenue. </w:t>
      </w:r>
    </w:p>
    <w:p w14:paraId="6DE02BFF" w14:textId="0CCA381E" w:rsidR="009F64AD" w:rsidRPr="00D67F2A" w:rsidRDefault="00CD3EBA" w:rsidP="009F64AD">
      <w:pPr>
        <w:rPr>
          <w:rFonts w:cs="Times New Roman"/>
          <w:szCs w:val="24"/>
          <w:lang w:val="en-US"/>
        </w:rPr>
      </w:pPr>
      <w:r w:rsidRPr="00D67F2A">
        <w:rPr>
          <w:rFonts w:cs="Times New Roman"/>
          <w:szCs w:val="24"/>
          <w:lang w:val="en-US"/>
        </w:rPr>
        <w:t>Tesco must be improved its services while using advanced technology like online shopping that can be effective during pandemic or challenging situations. In this, smart shopping must be introduced to be improved where the shopping experience must be effective, easy, and simple for customers.</w:t>
      </w:r>
    </w:p>
    <w:p w14:paraId="4E3F518F" w14:textId="77777777" w:rsidR="00C159AE" w:rsidRPr="00D67F2A" w:rsidRDefault="00C159AE" w:rsidP="00C159AE">
      <w:pPr>
        <w:rPr>
          <w:rFonts w:cs="Times New Roman"/>
          <w:b/>
          <w:bCs/>
          <w:szCs w:val="24"/>
          <w:lang w:val="en-US"/>
        </w:rPr>
      </w:pPr>
      <w:r w:rsidRPr="00D67F2A">
        <w:rPr>
          <w:rFonts w:cs="Times New Roman"/>
          <w:b/>
          <w:bCs/>
          <w:szCs w:val="24"/>
          <w:lang w:val="en-US"/>
        </w:rPr>
        <w:t>Implementation plan</w:t>
      </w:r>
    </w:p>
    <w:p w14:paraId="44D79CE2" w14:textId="3644C0C1" w:rsidR="00C159AE" w:rsidRPr="00D67F2A" w:rsidRDefault="00C159AE" w:rsidP="009F64AD">
      <w:pPr>
        <w:rPr>
          <w:rFonts w:cs="Times New Roman"/>
          <w:szCs w:val="24"/>
          <w:lang w:val="en-US"/>
        </w:rPr>
      </w:pPr>
      <w:r w:rsidRPr="00D67F2A">
        <w:rPr>
          <w:rFonts w:cs="Times New Roman"/>
          <w:szCs w:val="24"/>
          <w:lang w:val="en-US"/>
        </w:rPr>
        <w:t xml:space="preserve">SMART targets are used to implement the strategies by Tesco that are specific, measurable, well-established criteria, realistic, attainable in time. The business must follow up to check the </w:t>
      </w:r>
      <w:r w:rsidRPr="00D67F2A">
        <w:rPr>
          <w:rFonts w:cs="Times New Roman"/>
          <w:szCs w:val="24"/>
          <w:lang w:val="en-US"/>
        </w:rPr>
        <w:lastRenderedPageBreak/>
        <w:t>status of implementing strategies that would be productive for the growth. SMART targets are important because:</w:t>
      </w:r>
    </w:p>
    <w:p w14:paraId="06A37938" w14:textId="18E37003" w:rsidR="00C159AE" w:rsidRPr="00D67F2A" w:rsidRDefault="00C159AE" w:rsidP="00C159AE">
      <w:pPr>
        <w:pStyle w:val="ListParagraph"/>
        <w:numPr>
          <w:ilvl w:val="0"/>
          <w:numId w:val="25"/>
        </w:numPr>
        <w:rPr>
          <w:rFonts w:cs="Times New Roman"/>
          <w:szCs w:val="24"/>
          <w:lang w:val="en-US"/>
        </w:rPr>
      </w:pPr>
      <w:r w:rsidRPr="00D67F2A">
        <w:rPr>
          <w:rFonts w:cs="Times New Roman"/>
          <w:szCs w:val="24"/>
          <w:lang w:val="en-US"/>
        </w:rPr>
        <w:t>If targets are not specified the way to achieve, all business efforts will go in vain for a haphazard situation.</w:t>
      </w:r>
    </w:p>
    <w:p w14:paraId="6F7E5DA5" w14:textId="1F0DF416" w:rsidR="00C159AE" w:rsidRPr="00D67F2A" w:rsidRDefault="00C159AE" w:rsidP="00C159AE">
      <w:pPr>
        <w:pStyle w:val="ListParagraph"/>
        <w:numPr>
          <w:ilvl w:val="0"/>
          <w:numId w:val="25"/>
        </w:numPr>
        <w:rPr>
          <w:rFonts w:cs="Times New Roman"/>
          <w:szCs w:val="24"/>
          <w:lang w:val="en-US"/>
        </w:rPr>
      </w:pPr>
      <w:r w:rsidRPr="00D67F2A">
        <w:rPr>
          <w:rFonts w:cs="Times New Roman"/>
          <w:szCs w:val="24"/>
          <w:lang w:val="en-US"/>
        </w:rPr>
        <w:t xml:space="preserve">The strategies must be measured to analyze whether it would be effective and generate the expected outcomes. </w:t>
      </w:r>
    </w:p>
    <w:p w14:paraId="7559AF61" w14:textId="4F8D455F" w:rsidR="00C159AE" w:rsidRPr="00D67F2A" w:rsidRDefault="00C159AE" w:rsidP="00C159AE">
      <w:pPr>
        <w:pStyle w:val="ListParagraph"/>
        <w:numPr>
          <w:ilvl w:val="0"/>
          <w:numId w:val="25"/>
        </w:numPr>
        <w:rPr>
          <w:rFonts w:cs="Times New Roman"/>
          <w:szCs w:val="24"/>
          <w:lang w:val="en-US"/>
        </w:rPr>
      </w:pPr>
      <w:r w:rsidRPr="00D67F2A">
        <w:rPr>
          <w:rFonts w:cs="Times New Roman"/>
          <w:szCs w:val="24"/>
          <w:lang w:val="en-US"/>
        </w:rPr>
        <w:t xml:space="preserve">The targets must be attainable because if unattainable targets are set, the company will face financial loss. </w:t>
      </w:r>
    </w:p>
    <w:p w14:paraId="79AB2E77" w14:textId="684CDF8E" w:rsidR="00C159AE" w:rsidRPr="00D67F2A" w:rsidRDefault="00C159AE" w:rsidP="00C159AE">
      <w:pPr>
        <w:pStyle w:val="ListParagraph"/>
        <w:numPr>
          <w:ilvl w:val="0"/>
          <w:numId w:val="25"/>
        </w:numPr>
        <w:rPr>
          <w:rFonts w:cs="Times New Roman"/>
          <w:szCs w:val="24"/>
          <w:lang w:val="en-US"/>
        </w:rPr>
      </w:pPr>
      <w:r w:rsidRPr="00D67F2A">
        <w:rPr>
          <w:rFonts w:cs="Times New Roman"/>
          <w:szCs w:val="24"/>
          <w:lang w:val="en-US"/>
        </w:rPr>
        <w:t xml:space="preserve">The strategies must apply to the business effectively and have a realistic approach. </w:t>
      </w:r>
    </w:p>
    <w:p w14:paraId="0427706A" w14:textId="528E439C" w:rsidR="00C159AE" w:rsidRPr="00D67F2A" w:rsidRDefault="00C159AE" w:rsidP="009F64AD">
      <w:pPr>
        <w:pStyle w:val="ListParagraph"/>
        <w:numPr>
          <w:ilvl w:val="0"/>
          <w:numId w:val="25"/>
        </w:numPr>
        <w:rPr>
          <w:rFonts w:cs="Times New Roman"/>
          <w:szCs w:val="24"/>
          <w:lang w:val="en-US"/>
        </w:rPr>
      </w:pPr>
      <w:r w:rsidRPr="00D67F2A">
        <w:rPr>
          <w:rFonts w:cs="Times New Roman"/>
          <w:szCs w:val="24"/>
          <w:lang w:val="en-US"/>
        </w:rPr>
        <w:t xml:space="preserve">All target strategies must be completed on time that positively influences the growth of Tesco. </w:t>
      </w:r>
    </w:p>
    <w:p w14:paraId="4C04B851" w14:textId="77777777" w:rsidR="002D56C3" w:rsidRPr="00D67F2A" w:rsidRDefault="002D56C3" w:rsidP="002D56C3">
      <w:pPr>
        <w:pStyle w:val="Heading1"/>
        <w:rPr>
          <w:rFonts w:cs="Times New Roman"/>
          <w:sz w:val="24"/>
          <w:szCs w:val="24"/>
          <w:lang w:val="en-US"/>
        </w:rPr>
      </w:pPr>
      <w:bookmarkStart w:id="37" w:name="_Toc100710938"/>
      <w:r w:rsidRPr="00D67F2A">
        <w:rPr>
          <w:rFonts w:cs="Times New Roman"/>
          <w:sz w:val="24"/>
          <w:szCs w:val="24"/>
          <w:lang w:val="en-US"/>
        </w:rPr>
        <w:t>Competitors</w:t>
      </w:r>
      <w:bookmarkEnd w:id="37"/>
    </w:p>
    <w:p w14:paraId="6C1FDDCE" w14:textId="77777777" w:rsidR="002D56C3" w:rsidRPr="00D67F2A" w:rsidRDefault="002D56C3" w:rsidP="002D56C3">
      <w:pPr>
        <w:rPr>
          <w:rFonts w:cs="Times New Roman"/>
          <w:szCs w:val="24"/>
          <w:lang w:val="en-US"/>
        </w:rPr>
      </w:pPr>
      <w:r w:rsidRPr="00D67F2A">
        <w:rPr>
          <w:rFonts w:cs="Times New Roman"/>
          <w:szCs w:val="24"/>
          <w:lang w:val="en-US"/>
        </w:rPr>
        <w:t xml:space="preserve">Nowadays, advanced technology improves business operations by introducing different and cost-effective ways. Technology develops competition among businesses and promotes innovation in business practices. High competition provides the opportunity for businesses to improve quality and offer products with innovation. Competition is not to take money away but offer similar products at a low cost. Tesco is the leading retail store in the UK and across the UK that offers a variety of products and services with quality standards. The biggest competitors of Tesco are Sainsbury, Waitrose, ASDA, and Morrison and these four are the successful and large retail stores operating in the UK. </w:t>
      </w:r>
    </w:p>
    <w:p w14:paraId="1D8D14A2" w14:textId="77777777" w:rsidR="002D56C3" w:rsidRPr="00D67F2A" w:rsidRDefault="002D56C3" w:rsidP="002D56C3">
      <w:pPr>
        <w:rPr>
          <w:rFonts w:cs="Times New Roman"/>
          <w:szCs w:val="24"/>
          <w:lang w:val="en-US"/>
        </w:rPr>
      </w:pPr>
      <w:r w:rsidRPr="00D67F2A">
        <w:rPr>
          <w:rFonts w:cs="Times New Roman"/>
          <w:szCs w:val="24"/>
          <w:lang w:val="en-US"/>
        </w:rPr>
        <w:t xml:space="preserve">The analysis of competitors of Tesco represents that retail stores like Aldi and Lidl have started to grow exponentially and become strong competitors in the UK. The conglomerate also competes with local stores that are improving and gaining popularity based on the services for the customers. The local convenience store market is highly fragmented, and the grocery market is leading in the UK because of the highest market share, which is 26.9% than other business sectors. Tesco's main competitors are Sainsbury and ASDA, which have 15% and 14% of the market share. Tesco faces fierce competition from discounters like Aldi and Lidl. </w:t>
      </w:r>
    </w:p>
    <w:p w14:paraId="485D5ACD" w14:textId="77777777" w:rsidR="002D56C3" w:rsidRPr="00D67F2A" w:rsidRDefault="002D56C3" w:rsidP="003922B3">
      <w:pPr>
        <w:rPr>
          <w:rFonts w:cs="Times New Roman"/>
          <w:szCs w:val="24"/>
          <w:lang w:val="en-US"/>
        </w:rPr>
      </w:pPr>
      <w:r w:rsidRPr="00D67F2A">
        <w:rPr>
          <w:rFonts w:cs="Times New Roman"/>
          <w:szCs w:val="24"/>
          <w:lang w:val="en-US"/>
        </w:rPr>
        <w:t xml:space="preserve">Tesco adopts a differentiation strategy to compete with competitors and achieve a distinctive position in the market. </w:t>
      </w:r>
      <w:r w:rsidR="003922B3" w:rsidRPr="00D67F2A">
        <w:rPr>
          <w:rFonts w:cs="Times New Roman"/>
          <w:szCs w:val="24"/>
          <w:lang w:val="en-US"/>
        </w:rPr>
        <w:t>T</w:t>
      </w:r>
      <w:r w:rsidRPr="00D67F2A">
        <w:rPr>
          <w:rFonts w:cs="Times New Roman"/>
          <w:szCs w:val="24"/>
          <w:lang w:val="en-US"/>
        </w:rPr>
        <w:t>he company moves away from pricing deals and advertisement</w:t>
      </w:r>
      <w:r w:rsidR="003922B3" w:rsidRPr="00D67F2A">
        <w:rPr>
          <w:rFonts w:cs="Times New Roman"/>
          <w:szCs w:val="24"/>
          <w:lang w:val="en-US"/>
        </w:rPr>
        <w:t>s</w:t>
      </w:r>
      <w:r w:rsidRPr="00D67F2A">
        <w:rPr>
          <w:rFonts w:cs="Times New Roman"/>
          <w:szCs w:val="24"/>
          <w:lang w:val="en-US"/>
        </w:rPr>
        <w:t xml:space="preserve"> on specifi</w:t>
      </w:r>
      <w:r w:rsidR="003922B3" w:rsidRPr="00D67F2A">
        <w:rPr>
          <w:rFonts w:cs="Times New Roman"/>
          <w:szCs w:val="24"/>
          <w:lang w:val="en-US"/>
        </w:rPr>
        <w:t>c</w:t>
      </w:r>
      <w:r w:rsidRPr="00D67F2A">
        <w:rPr>
          <w:rFonts w:cs="Times New Roman"/>
          <w:szCs w:val="24"/>
          <w:lang w:val="en-US"/>
        </w:rPr>
        <w:t xml:space="preserve"> products but tries to build an effective image with a humorous tone. By applying differentiation strategy, quality products at affordable prices, location of stores</w:t>
      </w:r>
      <w:r w:rsidR="00245BCC" w:rsidRPr="00D67F2A">
        <w:rPr>
          <w:rFonts w:cs="Times New Roman"/>
          <w:szCs w:val="24"/>
          <w:lang w:val="en-US"/>
        </w:rPr>
        <w:t>,</w:t>
      </w:r>
      <w:r w:rsidRPr="00D67F2A">
        <w:rPr>
          <w:rFonts w:cs="Times New Roman"/>
          <w:szCs w:val="24"/>
          <w:lang w:val="en-US"/>
        </w:rPr>
        <w:t xml:space="preserve"> and </w:t>
      </w:r>
      <w:r w:rsidRPr="00D67F2A">
        <w:rPr>
          <w:rFonts w:cs="Times New Roman"/>
          <w:szCs w:val="24"/>
          <w:lang w:val="en-US"/>
        </w:rPr>
        <w:lastRenderedPageBreak/>
        <w:t xml:space="preserve">distributional channels to compete successfully. This strategy will enable the business to sustain </w:t>
      </w:r>
      <w:r w:rsidR="003922B3" w:rsidRPr="00D67F2A">
        <w:rPr>
          <w:rFonts w:cs="Times New Roman"/>
          <w:szCs w:val="24"/>
          <w:lang w:val="en-US"/>
        </w:rPr>
        <w:t>its</w:t>
      </w:r>
      <w:r w:rsidRPr="00D67F2A">
        <w:rPr>
          <w:rFonts w:cs="Times New Roman"/>
          <w:szCs w:val="24"/>
          <w:lang w:val="en-US"/>
        </w:rPr>
        <w:t xml:space="preserve"> positions and reduce </w:t>
      </w:r>
      <w:r w:rsidR="003922B3" w:rsidRPr="00D67F2A">
        <w:rPr>
          <w:rFonts w:cs="Times New Roman"/>
          <w:szCs w:val="24"/>
          <w:lang w:val="en-US"/>
        </w:rPr>
        <w:t>competitors'</w:t>
      </w:r>
      <w:r w:rsidRPr="00D67F2A">
        <w:rPr>
          <w:rFonts w:cs="Times New Roman"/>
          <w:szCs w:val="24"/>
          <w:lang w:val="en-US"/>
        </w:rPr>
        <w:t xml:space="preserve"> plans that may negatively affect the business growth. </w:t>
      </w:r>
      <w:r w:rsidR="003922B3" w:rsidRPr="00D67F2A">
        <w:rPr>
          <w:rFonts w:cs="Times New Roman"/>
          <w:szCs w:val="24"/>
          <w:lang w:val="en-US"/>
        </w:rPr>
        <w:t>Competitors will be challenged when Tesco run</w:t>
      </w:r>
      <w:r w:rsidR="00245BCC" w:rsidRPr="00D67F2A">
        <w:rPr>
          <w:rFonts w:cs="Times New Roman"/>
          <w:szCs w:val="24"/>
          <w:lang w:val="en-US"/>
        </w:rPr>
        <w:t>s</w:t>
      </w:r>
      <w:r w:rsidR="003922B3" w:rsidRPr="00D67F2A">
        <w:rPr>
          <w:rFonts w:cs="Times New Roman"/>
          <w:szCs w:val="24"/>
          <w:lang w:val="en-US"/>
        </w:rPr>
        <w:t xml:space="preserve"> the business with a differentiation strategy by targeting the customers on a large scale. Tesco will adopt a proactive approach to secure the future of the business in the retail industry with a sustainable position and avoid the attack of competitors. </w:t>
      </w:r>
    </w:p>
    <w:p w14:paraId="508503CB" w14:textId="4876B352" w:rsidR="00C159AE" w:rsidRPr="00D67F2A" w:rsidRDefault="00245BCC" w:rsidP="003922B3">
      <w:pPr>
        <w:rPr>
          <w:rFonts w:cs="Times New Roman"/>
          <w:szCs w:val="24"/>
          <w:lang w:val="en-US"/>
        </w:rPr>
      </w:pPr>
      <w:r w:rsidRPr="00D67F2A">
        <w:rPr>
          <w:rFonts w:cs="Times New Roman"/>
          <w:szCs w:val="24"/>
          <w:lang w:val="en-US"/>
        </w:rPr>
        <w:t xml:space="preserve">Tesco is leading in the business industry. Thus, competitors watch the activities of Tesco and prepare to introduce the products and services better than Tesco and achieve a distinctive position in the market and compete successfully. Irrespective of high competition, Tesco is prepared from competitors' plans by introducing a </w:t>
      </w:r>
      <w:r w:rsidR="002247E3" w:rsidRPr="00D67F2A">
        <w:rPr>
          <w:rFonts w:cs="Times New Roman"/>
          <w:szCs w:val="24"/>
          <w:lang w:val="en-US"/>
        </w:rPr>
        <w:t>differentiation strategy high-quality product</w:t>
      </w:r>
      <w:r w:rsidR="00C159AE" w:rsidRPr="00D67F2A">
        <w:rPr>
          <w:rFonts w:cs="Times New Roman"/>
          <w:szCs w:val="24"/>
          <w:lang w:val="en-US"/>
        </w:rPr>
        <w:t>s</w:t>
      </w:r>
      <w:r w:rsidRPr="00D67F2A">
        <w:rPr>
          <w:rFonts w:cs="Times New Roman"/>
          <w:szCs w:val="24"/>
          <w:lang w:val="en-US"/>
        </w:rPr>
        <w:t xml:space="preserve"> at affordable prices. These aspects give </w:t>
      </w:r>
      <w:r w:rsidR="00C159AE" w:rsidRPr="00D67F2A">
        <w:rPr>
          <w:rFonts w:cs="Times New Roman"/>
          <w:szCs w:val="24"/>
          <w:lang w:val="en-US"/>
        </w:rPr>
        <w:t>Tesco an advantage in maintaining its position and managing</w:t>
      </w:r>
      <w:r w:rsidRPr="00D67F2A">
        <w:rPr>
          <w:rFonts w:cs="Times New Roman"/>
          <w:szCs w:val="24"/>
          <w:lang w:val="en-US"/>
        </w:rPr>
        <w:t xml:space="preserve"> </w:t>
      </w:r>
      <w:r w:rsidR="00C159AE" w:rsidRPr="00D67F2A">
        <w:rPr>
          <w:rFonts w:cs="Times New Roman"/>
          <w:szCs w:val="24"/>
          <w:lang w:val="en-US"/>
        </w:rPr>
        <w:t xml:space="preserve">the </w:t>
      </w:r>
      <w:r w:rsidRPr="00D67F2A">
        <w:rPr>
          <w:rFonts w:cs="Times New Roman"/>
          <w:szCs w:val="24"/>
          <w:lang w:val="en-US"/>
        </w:rPr>
        <w:t>competitor's plans</w:t>
      </w:r>
      <w:sdt>
        <w:sdtPr>
          <w:rPr>
            <w:rFonts w:cs="Times New Roman"/>
            <w:szCs w:val="24"/>
            <w:lang w:val="en-US"/>
          </w:rPr>
          <w:id w:val="9966613"/>
          <w:citation/>
        </w:sdtPr>
        <w:sdtEndPr/>
        <w:sdtContent>
          <w:r w:rsidR="002247E3" w:rsidRPr="00D67F2A">
            <w:rPr>
              <w:rFonts w:cs="Times New Roman"/>
              <w:szCs w:val="24"/>
              <w:lang w:val="en-US"/>
            </w:rPr>
            <w:fldChar w:fldCharType="begin"/>
          </w:r>
          <w:r w:rsidR="002247E3" w:rsidRPr="00D67F2A">
            <w:rPr>
              <w:rFonts w:cs="Times New Roman"/>
              <w:szCs w:val="24"/>
              <w:lang w:val="en-US"/>
            </w:rPr>
            <w:instrText xml:space="preserve"> CITATION Gue22 \l 1033 </w:instrText>
          </w:r>
          <w:r w:rsidR="002247E3" w:rsidRPr="00D67F2A">
            <w:rPr>
              <w:rFonts w:cs="Times New Roman"/>
              <w:szCs w:val="24"/>
              <w:lang w:val="en-US"/>
            </w:rPr>
            <w:fldChar w:fldCharType="separate"/>
          </w:r>
          <w:r w:rsidR="002247E3" w:rsidRPr="00D67F2A">
            <w:rPr>
              <w:rFonts w:cs="Times New Roman"/>
              <w:noProof/>
              <w:szCs w:val="24"/>
              <w:lang w:val="en-US"/>
            </w:rPr>
            <w:t xml:space="preserve"> (Guenther, et al., 2022)</w:t>
          </w:r>
          <w:r w:rsidR="002247E3" w:rsidRPr="00D67F2A">
            <w:rPr>
              <w:rFonts w:cs="Times New Roman"/>
              <w:szCs w:val="24"/>
              <w:lang w:val="en-US"/>
            </w:rPr>
            <w:fldChar w:fldCharType="end"/>
          </w:r>
        </w:sdtContent>
      </w:sdt>
      <w:r w:rsidRPr="00D67F2A">
        <w:rPr>
          <w:rFonts w:cs="Times New Roman"/>
          <w:szCs w:val="24"/>
          <w:lang w:val="en-US"/>
        </w:rPr>
        <w:t xml:space="preserve">. </w:t>
      </w:r>
    </w:p>
    <w:p w14:paraId="533FAF47" w14:textId="77777777" w:rsidR="002A7389" w:rsidRPr="00D67F2A" w:rsidRDefault="002A7389" w:rsidP="002A7389">
      <w:pPr>
        <w:pStyle w:val="Heading1"/>
        <w:rPr>
          <w:rFonts w:cs="Times New Roman"/>
          <w:sz w:val="24"/>
          <w:szCs w:val="24"/>
          <w:lang w:val="en-US"/>
        </w:rPr>
      </w:pPr>
      <w:bookmarkStart w:id="38" w:name="_Toc100710939"/>
      <w:r w:rsidRPr="00D67F2A">
        <w:rPr>
          <w:rFonts w:cs="Times New Roman"/>
          <w:sz w:val="24"/>
          <w:szCs w:val="24"/>
          <w:lang w:val="en-US"/>
        </w:rPr>
        <w:t>Conclusion</w:t>
      </w:r>
      <w:bookmarkEnd w:id="38"/>
    </w:p>
    <w:p w14:paraId="4D34204B" w14:textId="46A5C2E0" w:rsidR="00CD3EBA" w:rsidRPr="00D67F2A" w:rsidRDefault="00CD3EBA" w:rsidP="00CD3EBA">
      <w:pPr>
        <w:rPr>
          <w:rFonts w:cs="Times New Roman"/>
          <w:szCs w:val="24"/>
          <w:lang w:val="en-US"/>
        </w:rPr>
      </w:pPr>
      <w:r w:rsidRPr="00D67F2A">
        <w:rPr>
          <w:rFonts w:cs="Times New Roman"/>
          <w:szCs w:val="24"/>
          <w:lang w:val="en-US"/>
        </w:rPr>
        <w:t xml:space="preserve">This report concluded that strategic management plays a significant role in developing and growing a business. Successful businesses adopt and implement a strategic approach to analyze the current business situation and make decisions accordingly. This report discusses the scenario of Tesco and the way it operates in this competitive business environment. Tesco is leading in the UK's retail industry due to strategic management and a dedicated workforce. In this, Tesco's current strategy is discussed: differentiation and low price to attract the customers globally. </w:t>
      </w:r>
      <w:r w:rsidR="00C159AE" w:rsidRPr="00D67F2A">
        <w:rPr>
          <w:rFonts w:cs="Times New Roman"/>
          <w:szCs w:val="24"/>
          <w:lang w:val="en-US"/>
        </w:rPr>
        <w:t>The e</w:t>
      </w:r>
      <w:r w:rsidRPr="00D67F2A">
        <w:rPr>
          <w:rFonts w:cs="Times New Roman"/>
          <w:szCs w:val="24"/>
          <w:lang w:val="en-US"/>
        </w:rPr>
        <w:t xml:space="preserve">xternal environmental analysis </w:t>
      </w:r>
      <w:r w:rsidR="00C159AE" w:rsidRPr="00D67F2A">
        <w:rPr>
          <w:rFonts w:cs="Times New Roman"/>
          <w:szCs w:val="24"/>
          <w:lang w:val="en-US"/>
        </w:rPr>
        <w:t>also concluded that</w:t>
      </w:r>
      <w:r w:rsidRPr="00D67F2A">
        <w:rPr>
          <w:rFonts w:cs="Times New Roman"/>
          <w:szCs w:val="24"/>
          <w:lang w:val="en-US"/>
        </w:rPr>
        <w:t xml:space="preserve"> the company is performing in a suitable environment and has strategies and standards followed. Stakeholder analysis concluded that Tesco gives value to all stakeholders by including them in important decision-making processes. Tesco's strategic growth options concluded that acquisition and organic strategy is beneficial for the business to grow sustainabl</w:t>
      </w:r>
      <w:r w:rsidR="00C159AE" w:rsidRPr="00D67F2A">
        <w:rPr>
          <w:rFonts w:cs="Times New Roman"/>
          <w:szCs w:val="24"/>
          <w:lang w:val="en-US"/>
        </w:rPr>
        <w:t>y</w:t>
      </w:r>
      <w:r w:rsidRPr="00D67F2A">
        <w:rPr>
          <w:rFonts w:cs="Times New Roman"/>
          <w:szCs w:val="24"/>
          <w:lang w:val="en-US"/>
        </w:rPr>
        <w:t xml:space="preserve"> and secure the company's future.</w:t>
      </w:r>
    </w:p>
    <w:p w14:paraId="56F510AB" w14:textId="128D5A5F" w:rsidR="00C159AE" w:rsidRPr="00D67F2A" w:rsidRDefault="00C159AE" w:rsidP="00CD3EBA">
      <w:pPr>
        <w:rPr>
          <w:rFonts w:cs="Times New Roman"/>
          <w:szCs w:val="24"/>
          <w:lang w:val="en-US"/>
        </w:rPr>
      </w:pPr>
      <w:r w:rsidRPr="00D67F2A">
        <w:rPr>
          <w:rFonts w:cs="Times New Roman"/>
          <w:szCs w:val="24"/>
          <w:lang w:val="en-US"/>
        </w:rPr>
        <w:t>Tesco porter's five forces analysis, pestle, and swot analysis represent that company is performing excellently and need some improvement. Stakeholder analysis is discussed and the way Tesco manages its stakeholders. In this, the power interest grid is used to describe the stakeholder analysis of Tesco. Strategic growth options and Ansoff matrix are discussed to improve the business operations and performance. SAF model is also described for the feasibility, acceptability, and suitability of the approaches for business.</w:t>
      </w:r>
    </w:p>
    <w:p w14:paraId="63C7AD7E" w14:textId="46A22F15" w:rsidR="00CD3EBA" w:rsidRPr="00D67F2A" w:rsidRDefault="00CD3EBA" w:rsidP="00CD3EBA">
      <w:pPr>
        <w:rPr>
          <w:rFonts w:cs="Times New Roman"/>
          <w:szCs w:val="24"/>
          <w:lang w:val="en-US"/>
        </w:rPr>
      </w:pPr>
      <w:r w:rsidRPr="00D67F2A">
        <w:rPr>
          <w:rFonts w:cs="Times New Roman"/>
          <w:szCs w:val="24"/>
          <w:lang w:val="en-US"/>
        </w:rPr>
        <w:lastRenderedPageBreak/>
        <w:t xml:space="preserve">Moreover, different models describe the efficiency of strategic management that promotes business value and growth. The overall conclusion is that Tesco is performing based on the technology and strategies adopted whenever there is a need for the company to avoid risk and challenging situations. Some improvements are needed to be improved. Thus, recommendations are designed for the business; so that Tesco can identify its position and adopt more competitive strategies to gain a top position in the retail industry. </w:t>
      </w:r>
    </w:p>
    <w:p w14:paraId="1BAB51B3" w14:textId="166A100E" w:rsidR="00A70FB5" w:rsidRPr="00D67F2A" w:rsidRDefault="00A70FB5" w:rsidP="00CD3EBA">
      <w:pPr>
        <w:rPr>
          <w:rFonts w:cs="Times New Roman"/>
          <w:szCs w:val="24"/>
          <w:lang w:val="en-US"/>
        </w:rPr>
      </w:pPr>
    </w:p>
    <w:p w14:paraId="7DF69C42" w14:textId="33D3496B" w:rsidR="00A70FB5" w:rsidRPr="00D67F2A" w:rsidRDefault="00A70FB5" w:rsidP="00CD3EBA">
      <w:pPr>
        <w:rPr>
          <w:rFonts w:cs="Times New Roman"/>
          <w:szCs w:val="24"/>
          <w:lang w:val="en-US"/>
        </w:rPr>
      </w:pPr>
    </w:p>
    <w:p w14:paraId="4BB46670" w14:textId="0CAA1EB6" w:rsidR="00A70FB5" w:rsidRPr="00D67F2A" w:rsidRDefault="00A70FB5" w:rsidP="00CD3EBA">
      <w:pPr>
        <w:rPr>
          <w:rFonts w:cs="Times New Roman"/>
          <w:szCs w:val="24"/>
          <w:lang w:val="en-US"/>
        </w:rPr>
      </w:pPr>
    </w:p>
    <w:p w14:paraId="7568E702" w14:textId="40B63D84" w:rsidR="00A70FB5" w:rsidRPr="00D67F2A" w:rsidRDefault="00A70FB5" w:rsidP="00CD3EBA">
      <w:pPr>
        <w:rPr>
          <w:rFonts w:cs="Times New Roman"/>
          <w:szCs w:val="24"/>
          <w:lang w:val="en-US"/>
        </w:rPr>
      </w:pPr>
    </w:p>
    <w:p w14:paraId="2A62B537" w14:textId="4C008F2B" w:rsidR="00A70FB5" w:rsidRPr="00D67F2A" w:rsidRDefault="00A70FB5" w:rsidP="00CD3EBA">
      <w:pPr>
        <w:rPr>
          <w:rFonts w:cs="Times New Roman"/>
          <w:szCs w:val="24"/>
          <w:lang w:val="en-US"/>
        </w:rPr>
      </w:pPr>
    </w:p>
    <w:p w14:paraId="4C814128" w14:textId="477CEB34" w:rsidR="00A70FB5" w:rsidRPr="00D67F2A" w:rsidRDefault="00A70FB5" w:rsidP="00CD3EBA">
      <w:pPr>
        <w:rPr>
          <w:rFonts w:cs="Times New Roman"/>
          <w:szCs w:val="24"/>
          <w:lang w:val="en-US"/>
        </w:rPr>
      </w:pPr>
    </w:p>
    <w:p w14:paraId="1E581052" w14:textId="32050852" w:rsidR="00A70FB5" w:rsidRPr="00D67F2A" w:rsidRDefault="00A70FB5" w:rsidP="00CD3EBA">
      <w:pPr>
        <w:rPr>
          <w:rFonts w:cs="Times New Roman"/>
          <w:szCs w:val="24"/>
          <w:lang w:val="en-US"/>
        </w:rPr>
      </w:pPr>
    </w:p>
    <w:p w14:paraId="061CED5C" w14:textId="1318ABD5" w:rsidR="00A70FB5" w:rsidRPr="00D67F2A" w:rsidRDefault="00A70FB5" w:rsidP="00CD3EBA">
      <w:pPr>
        <w:rPr>
          <w:rFonts w:cs="Times New Roman"/>
          <w:szCs w:val="24"/>
          <w:lang w:val="en-US"/>
        </w:rPr>
      </w:pPr>
    </w:p>
    <w:p w14:paraId="3484B311" w14:textId="75ABEBAD" w:rsidR="00A70FB5" w:rsidRPr="00D67F2A" w:rsidRDefault="00A70FB5" w:rsidP="00CD3EBA">
      <w:pPr>
        <w:rPr>
          <w:rFonts w:cs="Times New Roman"/>
          <w:szCs w:val="24"/>
          <w:lang w:val="en-US"/>
        </w:rPr>
      </w:pPr>
    </w:p>
    <w:p w14:paraId="5F7D465B" w14:textId="555F7A55" w:rsidR="00A70FB5" w:rsidRPr="00D67F2A" w:rsidRDefault="00A70FB5" w:rsidP="00CD3EBA">
      <w:pPr>
        <w:rPr>
          <w:rFonts w:cs="Times New Roman"/>
          <w:szCs w:val="24"/>
          <w:lang w:val="en-US"/>
        </w:rPr>
      </w:pPr>
    </w:p>
    <w:p w14:paraId="4AE50078" w14:textId="279CD779" w:rsidR="00A70FB5" w:rsidRPr="00D67F2A" w:rsidRDefault="00A70FB5" w:rsidP="00CD3EBA">
      <w:pPr>
        <w:rPr>
          <w:rFonts w:cs="Times New Roman"/>
          <w:szCs w:val="24"/>
          <w:lang w:val="en-US"/>
        </w:rPr>
      </w:pPr>
    </w:p>
    <w:p w14:paraId="470304E3" w14:textId="68F12D1F" w:rsidR="00A70FB5" w:rsidRPr="00D67F2A" w:rsidRDefault="00A70FB5" w:rsidP="00CD3EBA">
      <w:pPr>
        <w:rPr>
          <w:rFonts w:cs="Times New Roman"/>
          <w:szCs w:val="24"/>
          <w:lang w:val="en-US"/>
        </w:rPr>
      </w:pPr>
    </w:p>
    <w:p w14:paraId="075CEE0F" w14:textId="1F978F85" w:rsidR="00A70FB5" w:rsidRPr="00D67F2A" w:rsidRDefault="00A70FB5" w:rsidP="00CD3EBA">
      <w:pPr>
        <w:rPr>
          <w:rFonts w:cs="Times New Roman"/>
          <w:szCs w:val="24"/>
          <w:lang w:val="en-US"/>
        </w:rPr>
      </w:pPr>
    </w:p>
    <w:p w14:paraId="1469B10B" w14:textId="3B2ED802" w:rsidR="00A70FB5" w:rsidRPr="00D67F2A" w:rsidRDefault="00A70FB5" w:rsidP="00CD3EBA">
      <w:pPr>
        <w:rPr>
          <w:rFonts w:cs="Times New Roman"/>
          <w:szCs w:val="24"/>
          <w:lang w:val="en-US"/>
        </w:rPr>
      </w:pPr>
    </w:p>
    <w:p w14:paraId="12EDEE8F" w14:textId="7EF14592" w:rsidR="00FE16D2" w:rsidRDefault="00FE16D2" w:rsidP="002A7389">
      <w:pPr>
        <w:pStyle w:val="Heading1"/>
        <w:rPr>
          <w:lang w:val="en-US"/>
        </w:rPr>
      </w:pPr>
      <w:r>
        <w:rPr>
          <w:lang w:val="en-US"/>
        </w:rPr>
        <w:t xml:space="preserve">                                                                                                                                                                                  </w:t>
      </w:r>
    </w:p>
    <w:p w14:paraId="7E57A937" w14:textId="57437583" w:rsidR="002A7389" w:rsidRDefault="002A7389" w:rsidP="002A7389">
      <w:pPr>
        <w:pStyle w:val="Heading1"/>
        <w:rPr>
          <w:lang w:val="en-US"/>
        </w:rPr>
      </w:pPr>
    </w:p>
    <w:p w14:paraId="5B27C3F6" w14:textId="77777777" w:rsidR="00854F5B" w:rsidRPr="00854F5B" w:rsidRDefault="00854F5B" w:rsidP="00854F5B">
      <w:pPr>
        <w:rPr>
          <w:lang w:val="en-US"/>
        </w:rPr>
      </w:pPr>
    </w:p>
    <w:p w14:paraId="1C02BC83" w14:textId="77777777" w:rsidR="00854F5B" w:rsidRDefault="00854F5B" w:rsidP="00A70FB5">
      <w:pPr>
        <w:pStyle w:val="Bibliography"/>
        <w:rPr>
          <w:lang w:val="en-US"/>
        </w:rPr>
      </w:pPr>
    </w:p>
    <w:p w14:paraId="0CC7B389" w14:textId="49219C59" w:rsidR="00854F5B" w:rsidRDefault="00396A62" w:rsidP="00396A62">
      <w:pPr>
        <w:pStyle w:val="Heading1"/>
        <w:rPr>
          <w:lang w:val="en-US"/>
        </w:rPr>
      </w:pPr>
      <w:bookmarkStart w:id="39" w:name="_Toc100710940"/>
      <w:r>
        <w:rPr>
          <w:lang w:val="en-US"/>
        </w:rPr>
        <w:lastRenderedPageBreak/>
        <w:t>References</w:t>
      </w:r>
      <w:bookmarkEnd w:id="39"/>
      <w:r>
        <w:rPr>
          <w:lang w:val="en-US"/>
        </w:rPr>
        <w:t xml:space="preserve"> </w:t>
      </w:r>
    </w:p>
    <w:p w14:paraId="1D918CF6" w14:textId="3006B7D8" w:rsidR="00A70FB5" w:rsidRDefault="00A70FB5" w:rsidP="00A70FB5">
      <w:pPr>
        <w:pStyle w:val="Bibliography"/>
        <w:rPr>
          <w:noProof/>
          <w:szCs w:val="24"/>
        </w:rPr>
      </w:pPr>
      <w:r>
        <w:rPr>
          <w:lang w:val="en-US"/>
        </w:rPr>
        <w:fldChar w:fldCharType="begin"/>
      </w:r>
      <w:r>
        <w:rPr>
          <w:lang w:val="en-US"/>
        </w:rPr>
        <w:instrText xml:space="preserve"> BIBLIOGRAPHY  \l 1033 </w:instrText>
      </w:r>
      <w:r>
        <w:rPr>
          <w:lang w:val="en-US"/>
        </w:rPr>
        <w:fldChar w:fldCharType="separate"/>
      </w:r>
      <w:r>
        <w:rPr>
          <w:noProof/>
        </w:rPr>
        <w:t xml:space="preserve">Bruijl &amp; Gerard, 2018. The relevance of Porter's five forces in today's innovative and changing business environment. </w:t>
      </w:r>
      <w:r>
        <w:rPr>
          <w:i/>
          <w:iCs/>
          <w:noProof/>
        </w:rPr>
        <w:t xml:space="preserve">Journal of Business Environment, </w:t>
      </w:r>
      <w:r>
        <w:rPr>
          <w:noProof/>
        </w:rPr>
        <w:t>pp. 1-22.</w:t>
      </w:r>
    </w:p>
    <w:p w14:paraId="73D98DF5" w14:textId="77777777" w:rsidR="00A70FB5" w:rsidRDefault="00A70FB5" w:rsidP="00A70FB5">
      <w:pPr>
        <w:pStyle w:val="Bibliography"/>
        <w:rPr>
          <w:noProof/>
        </w:rPr>
      </w:pPr>
      <w:r>
        <w:rPr>
          <w:noProof/>
        </w:rPr>
        <w:t xml:space="preserve">Distanont, Anyanitha &amp; Khongmalai, O., 2020. The role of innovation in creating a competitive advantage. </w:t>
      </w:r>
      <w:r>
        <w:rPr>
          <w:i/>
          <w:iCs/>
          <w:noProof/>
        </w:rPr>
        <w:t xml:space="preserve">Kasetsart Journal of Social Sciences , </w:t>
      </w:r>
      <w:r>
        <w:rPr>
          <w:noProof/>
        </w:rPr>
        <w:t>41(1), pp. 15-21.</w:t>
      </w:r>
    </w:p>
    <w:p w14:paraId="7C27F2FA" w14:textId="467307B7" w:rsidR="00A70FB5" w:rsidRDefault="00A70FB5" w:rsidP="00A70FB5">
      <w:pPr>
        <w:pStyle w:val="Bibliography"/>
        <w:rPr>
          <w:noProof/>
        </w:rPr>
      </w:pPr>
      <w:r>
        <w:rPr>
          <w:noProof/>
        </w:rPr>
        <w:t xml:space="preserve">eeph, 2017. </w:t>
      </w:r>
      <w:r>
        <w:rPr>
          <w:i/>
          <w:iCs/>
          <w:noProof/>
        </w:rPr>
        <w:t xml:space="preserve">Tesco Business model. </w:t>
      </w:r>
      <w:r>
        <w:rPr>
          <w:noProof/>
        </w:rPr>
        <w:t xml:space="preserve">[Online] </w:t>
      </w:r>
      <w:r>
        <w:rPr>
          <w:noProof/>
        </w:rPr>
        <w:br/>
        <w:t xml:space="preserve">Available at: </w:t>
      </w:r>
      <w:r>
        <w:rPr>
          <w:noProof/>
          <w:u w:val="single"/>
        </w:rPr>
        <w:t>https://www.eeph.org.uk/business-model.php</w:t>
      </w:r>
      <w:r w:rsidR="00461E00">
        <w:rPr>
          <w:noProof/>
        </w:rPr>
        <w:t xml:space="preserve"> </w:t>
      </w:r>
      <w:r>
        <w:rPr>
          <w:noProof/>
        </w:rPr>
        <w:t>[Accessed 2022].</w:t>
      </w:r>
    </w:p>
    <w:p w14:paraId="23A14E25" w14:textId="77777777" w:rsidR="00A70FB5" w:rsidRDefault="00A70FB5" w:rsidP="00A70FB5">
      <w:pPr>
        <w:pStyle w:val="Bibliography"/>
        <w:rPr>
          <w:noProof/>
        </w:rPr>
      </w:pPr>
      <w:r>
        <w:rPr>
          <w:noProof/>
        </w:rPr>
        <w:t xml:space="preserve">Godwin, Benny, Kalapana &amp; Valli, S., 2013. oreign direct investment in Indian retail sector–PESTLE &amp; SWOT analyses.. </w:t>
      </w:r>
      <w:r>
        <w:rPr>
          <w:i/>
          <w:iCs/>
          <w:noProof/>
        </w:rPr>
        <w:t xml:space="preserve">International Journal of Managment, IT and Engineering, </w:t>
      </w:r>
      <w:r>
        <w:rPr>
          <w:noProof/>
        </w:rPr>
        <w:t>3(3), pp. 265-274.</w:t>
      </w:r>
    </w:p>
    <w:p w14:paraId="7E3F9583" w14:textId="77777777" w:rsidR="00A70FB5" w:rsidRDefault="00A70FB5" w:rsidP="00A70FB5">
      <w:pPr>
        <w:pStyle w:val="Bibliography"/>
        <w:rPr>
          <w:noProof/>
        </w:rPr>
      </w:pPr>
      <w:r>
        <w:rPr>
          <w:noProof/>
        </w:rPr>
        <w:t xml:space="preserve">Guenther, Peter &amp; Guenther, M., 2022. Can B2B firms benefit from competitors' advertising? A dynamic business environment perspective on an emerging communication form. </w:t>
      </w:r>
      <w:r>
        <w:rPr>
          <w:i/>
          <w:iCs/>
          <w:noProof/>
        </w:rPr>
        <w:t xml:space="preserve">Industrial Marketing Management, </w:t>
      </w:r>
      <w:r>
        <w:rPr>
          <w:noProof/>
        </w:rPr>
        <w:t>Volume 102, pp. 252-265.</w:t>
      </w:r>
    </w:p>
    <w:p w14:paraId="6857CC02" w14:textId="77777777" w:rsidR="00A70FB5" w:rsidRDefault="00A70FB5" w:rsidP="00A70FB5">
      <w:pPr>
        <w:pStyle w:val="Bibliography"/>
        <w:rPr>
          <w:noProof/>
        </w:rPr>
      </w:pPr>
      <w:r>
        <w:rPr>
          <w:noProof/>
        </w:rPr>
        <w:t xml:space="preserve">Hoory, L. &amp; Bottorff, C., 2021. </w:t>
      </w:r>
      <w:r>
        <w:rPr>
          <w:i/>
          <w:iCs/>
          <w:noProof/>
        </w:rPr>
        <w:t xml:space="preserve">What Is A Stakeholder Analysis? Everything You Need To Know. </w:t>
      </w:r>
      <w:r>
        <w:rPr>
          <w:noProof/>
        </w:rPr>
        <w:t xml:space="preserve">[Online] </w:t>
      </w:r>
      <w:r>
        <w:rPr>
          <w:noProof/>
        </w:rPr>
        <w:br/>
        <w:t xml:space="preserve">Available at: </w:t>
      </w:r>
      <w:r>
        <w:rPr>
          <w:noProof/>
          <w:u w:val="single"/>
        </w:rPr>
        <w:t>https://www.forbes.com/advisor/business/what-is-stakeholder-analysis/</w:t>
      </w:r>
      <w:r>
        <w:rPr>
          <w:noProof/>
        </w:rPr>
        <w:br/>
        <w:t>[Accessed 2022].</w:t>
      </w:r>
    </w:p>
    <w:p w14:paraId="0B3A47AA" w14:textId="77777777" w:rsidR="00A70FB5" w:rsidRDefault="00A70FB5" w:rsidP="00A70FB5">
      <w:pPr>
        <w:pStyle w:val="Bibliography"/>
        <w:rPr>
          <w:noProof/>
        </w:rPr>
      </w:pPr>
      <w:r>
        <w:rPr>
          <w:noProof/>
        </w:rPr>
        <w:t xml:space="preserve">Hultman, Jens &amp; Elg, U., 2018. Developing CSR in retail–supplier relationships: a stakeholder interaction approach. </w:t>
      </w:r>
      <w:r>
        <w:rPr>
          <w:i/>
          <w:iCs/>
          <w:noProof/>
        </w:rPr>
        <w:t xml:space="preserve">International Review of Retail, Distribution and Consumer Research, </w:t>
      </w:r>
      <w:r>
        <w:rPr>
          <w:noProof/>
        </w:rPr>
        <w:t>28(4), pp. 339-359.</w:t>
      </w:r>
    </w:p>
    <w:p w14:paraId="55DBFD8D" w14:textId="77777777" w:rsidR="00A70FB5" w:rsidRDefault="00A70FB5" w:rsidP="00A70FB5">
      <w:pPr>
        <w:pStyle w:val="Bibliography"/>
        <w:rPr>
          <w:noProof/>
        </w:rPr>
      </w:pPr>
      <w:r>
        <w:rPr>
          <w:noProof/>
        </w:rPr>
        <w:t xml:space="preserve">Khajezadeh, 2019. Application of neural network in portfolio product companies: Integration of Boston Consulting Group matrix and Ansoff matrix.. </w:t>
      </w:r>
      <w:r>
        <w:rPr>
          <w:i/>
          <w:iCs/>
          <w:noProof/>
        </w:rPr>
        <w:t xml:space="preserve">International Journal of Economics and Management Engineering, </w:t>
      </w:r>
      <w:r>
        <w:rPr>
          <w:noProof/>
        </w:rPr>
        <w:t>13(6), pp. 809-813.</w:t>
      </w:r>
    </w:p>
    <w:p w14:paraId="739AFE49" w14:textId="77777777" w:rsidR="00A70FB5" w:rsidRDefault="00A70FB5" w:rsidP="00A70FB5">
      <w:pPr>
        <w:pStyle w:val="Bibliography"/>
        <w:rPr>
          <w:noProof/>
        </w:rPr>
      </w:pPr>
      <w:r>
        <w:rPr>
          <w:noProof/>
        </w:rPr>
        <w:t xml:space="preserve">Khurram, Anjeela, Hassan, S. &amp; Khurram, S., 2020. Revisiting Porter five forces model: Influence of non-governmental organizations on competitive rivalry in various economic sectors. </w:t>
      </w:r>
      <w:r>
        <w:rPr>
          <w:i/>
          <w:iCs/>
          <w:noProof/>
        </w:rPr>
        <w:t xml:space="preserve">Pakistan Social Sciences Review, </w:t>
      </w:r>
      <w:r>
        <w:rPr>
          <w:noProof/>
        </w:rPr>
        <w:t>4(1), pp. 1-15.</w:t>
      </w:r>
    </w:p>
    <w:p w14:paraId="1C1A1E39" w14:textId="77777777" w:rsidR="00A70FB5" w:rsidRDefault="00A70FB5" w:rsidP="00A70FB5">
      <w:pPr>
        <w:pStyle w:val="Bibliography"/>
        <w:rPr>
          <w:noProof/>
        </w:rPr>
      </w:pPr>
      <w:r>
        <w:rPr>
          <w:noProof/>
        </w:rPr>
        <w:t xml:space="preserve">Naidoo, Merle &amp; Gasparatos, A., 2018. Corporate environmental sustainability in the retail sector: Drivers, strategies and performance measurement. </w:t>
      </w:r>
      <w:r>
        <w:rPr>
          <w:i/>
          <w:iCs/>
          <w:noProof/>
        </w:rPr>
        <w:t xml:space="preserve">Journal of Cleaner Production , </w:t>
      </w:r>
      <w:r>
        <w:rPr>
          <w:noProof/>
        </w:rPr>
        <w:t>Volume 203, pp. 125-142.</w:t>
      </w:r>
    </w:p>
    <w:p w14:paraId="3106332B" w14:textId="77777777" w:rsidR="00A70FB5" w:rsidRDefault="00A70FB5" w:rsidP="00A70FB5">
      <w:pPr>
        <w:pStyle w:val="Bibliography"/>
        <w:rPr>
          <w:noProof/>
        </w:rPr>
      </w:pPr>
      <w:r>
        <w:rPr>
          <w:noProof/>
        </w:rPr>
        <w:lastRenderedPageBreak/>
        <w:t xml:space="preserve">Nandonde &amp; Adamu, F., 2019. A PESTLE analysis of international retailing in the East African Community. </w:t>
      </w:r>
      <w:r>
        <w:rPr>
          <w:i/>
          <w:iCs/>
          <w:noProof/>
        </w:rPr>
        <w:t xml:space="preserve">Global Business and Organizational Excellence, </w:t>
      </w:r>
      <w:r>
        <w:rPr>
          <w:noProof/>
        </w:rPr>
        <w:t>38(4), pp. 54-61.</w:t>
      </w:r>
    </w:p>
    <w:p w14:paraId="55E5D6E1" w14:textId="77777777" w:rsidR="00A70FB5" w:rsidRDefault="00A70FB5" w:rsidP="00A70FB5">
      <w:pPr>
        <w:pStyle w:val="Bibliography"/>
        <w:rPr>
          <w:noProof/>
        </w:rPr>
      </w:pPr>
      <w:r>
        <w:rPr>
          <w:noProof/>
        </w:rPr>
        <w:t xml:space="preserve">Nash, R., 2022. </w:t>
      </w:r>
      <w:r>
        <w:rPr>
          <w:i/>
          <w:iCs/>
          <w:noProof/>
        </w:rPr>
        <w:t xml:space="preserve">itstimeforbusiness. </w:t>
      </w:r>
      <w:r>
        <w:rPr>
          <w:noProof/>
        </w:rPr>
        <w:t xml:space="preserve">[Online] </w:t>
      </w:r>
      <w:r>
        <w:rPr>
          <w:noProof/>
        </w:rPr>
        <w:br/>
        <w:t xml:space="preserve">Available at: </w:t>
      </w:r>
      <w:r>
        <w:rPr>
          <w:noProof/>
          <w:u w:val="single"/>
        </w:rPr>
        <w:t>https://www.itstimeforbusiness.com/tesco/</w:t>
      </w:r>
      <w:r>
        <w:rPr>
          <w:noProof/>
        </w:rPr>
        <w:br/>
        <w:t>[Accessed 2022].</w:t>
      </w:r>
    </w:p>
    <w:p w14:paraId="6D7162E8" w14:textId="77777777" w:rsidR="00A70FB5" w:rsidRDefault="00A70FB5" w:rsidP="00A70FB5">
      <w:pPr>
        <w:pStyle w:val="Bibliography"/>
        <w:rPr>
          <w:noProof/>
        </w:rPr>
      </w:pPr>
      <w:r>
        <w:rPr>
          <w:noProof/>
        </w:rPr>
        <w:t xml:space="preserve">Öneren, Melahat, Arar, T. &amp; Yurdakul, G., 2017. Developing competitive strategies based on SWOT analysis in Porter’s five forces model by DANP. </w:t>
      </w:r>
      <w:r>
        <w:rPr>
          <w:i/>
          <w:iCs/>
          <w:noProof/>
        </w:rPr>
        <w:t xml:space="preserve">İşletme Araştırmaları Dergisi, </w:t>
      </w:r>
      <w:r>
        <w:rPr>
          <w:noProof/>
        </w:rPr>
        <w:t>9(2), pp. 511-528.</w:t>
      </w:r>
    </w:p>
    <w:p w14:paraId="31EC5113" w14:textId="77777777" w:rsidR="00A70FB5" w:rsidRDefault="00A70FB5" w:rsidP="00A70FB5">
      <w:pPr>
        <w:pStyle w:val="Bibliography"/>
        <w:rPr>
          <w:noProof/>
        </w:rPr>
      </w:pPr>
      <w:r>
        <w:rPr>
          <w:noProof/>
        </w:rPr>
        <w:t xml:space="preserve">Pang &amp; Changwei, 2019. Integrative capability, business model innovation and performance: Contingent effect of business strategy. </w:t>
      </w:r>
      <w:r>
        <w:rPr>
          <w:i/>
          <w:iCs/>
          <w:noProof/>
        </w:rPr>
        <w:t xml:space="preserve">European Journal of Innovation Management, </w:t>
      </w:r>
      <w:r>
        <w:rPr>
          <w:noProof/>
        </w:rPr>
        <w:t>22(3), pp. 541-561.</w:t>
      </w:r>
    </w:p>
    <w:p w14:paraId="51EF03DE" w14:textId="77777777" w:rsidR="00A70FB5" w:rsidRDefault="00A70FB5" w:rsidP="00A70FB5">
      <w:pPr>
        <w:pStyle w:val="Bibliography"/>
        <w:rPr>
          <w:noProof/>
        </w:rPr>
      </w:pPr>
      <w:r>
        <w:rPr>
          <w:noProof/>
        </w:rPr>
        <w:t xml:space="preserve">Perera &amp; Rashain, 2017. </w:t>
      </w:r>
      <w:r>
        <w:rPr>
          <w:i/>
          <w:iCs/>
          <w:noProof/>
        </w:rPr>
        <w:t xml:space="preserve">The PESTLE analysis. </w:t>
      </w:r>
      <w:r>
        <w:rPr>
          <w:noProof/>
        </w:rPr>
        <w:t>s.l.:Nerdynaut.</w:t>
      </w:r>
    </w:p>
    <w:p w14:paraId="59743DCE" w14:textId="77777777" w:rsidR="00A70FB5" w:rsidRDefault="00A70FB5" w:rsidP="00A70FB5">
      <w:pPr>
        <w:pStyle w:val="Bibliography"/>
        <w:rPr>
          <w:noProof/>
        </w:rPr>
      </w:pPr>
      <w:r>
        <w:rPr>
          <w:noProof/>
        </w:rPr>
        <w:t xml:space="preserve">Peter, Marc, Kraft, C. &amp; Lindeque, J., 2020. Strategic action fields of digital transformation: An exploration of the strategic action fields of Swiss SMEs and large enterprises. </w:t>
      </w:r>
      <w:r>
        <w:rPr>
          <w:i/>
          <w:iCs/>
          <w:noProof/>
        </w:rPr>
        <w:t xml:space="preserve">Journal of Strategy and Management, </w:t>
      </w:r>
      <w:r>
        <w:rPr>
          <w:noProof/>
        </w:rPr>
        <w:t>13(1), pp. 160-180.</w:t>
      </w:r>
    </w:p>
    <w:p w14:paraId="5B73DFBA" w14:textId="77777777" w:rsidR="00A70FB5" w:rsidRDefault="00A70FB5" w:rsidP="00A70FB5">
      <w:pPr>
        <w:pStyle w:val="Bibliography"/>
        <w:rPr>
          <w:noProof/>
        </w:rPr>
      </w:pPr>
      <w:r>
        <w:rPr>
          <w:noProof/>
        </w:rPr>
        <w:t xml:space="preserve">Rosnizam &amp; Bin, M. R. A., 2020. "Market opportunities and challenges: A case study of Tesco. </w:t>
      </w:r>
      <w:r>
        <w:rPr>
          <w:i/>
          <w:iCs/>
          <w:noProof/>
        </w:rPr>
        <w:t xml:space="preserve">Journal of the Community Development in Asia, </w:t>
      </w:r>
      <w:r>
        <w:rPr>
          <w:noProof/>
        </w:rPr>
        <w:t>3(2), pp. 18-27.</w:t>
      </w:r>
    </w:p>
    <w:p w14:paraId="075ABEE3" w14:textId="77777777" w:rsidR="00A70FB5" w:rsidRDefault="00A70FB5" w:rsidP="00A70FB5">
      <w:pPr>
        <w:pStyle w:val="Bibliography"/>
        <w:rPr>
          <w:noProof/>
        </w:rPr>
      </w:pPr>
      <w:r>
        <w:rPr>
          <w:noProof/>
        </w:rPr>
        <w:t xml:space="preserve">tescoplc, 2022. </w:t>
      </w:r>
      <w:r>
        <w:rPr>
          <w:i/>
          <w:iCs/>
          <w:noProof/>
        </w:rPr>
        <w:t xml:space="preserve">tescoplc. </w:t>
      </w:r>
      <w:r>
        <w:rPr>
          <w:noProof/>
        </w:rPr>
        <w:t xml:space="preserve">[Online] </w:t>
      </w:r>
      <w:r>
        <w:rPr>
          <w:noProof/>
        </w:rPr>
        <w:br/>
        <w:t xml:space="preserve">Available at: </w:t>
      </w:r>
      <w:r>
        <w:rPr>
          <w:noProof/>
          <w:u w:val="single"/>
        </w:rPr>
        <w:t>https://www.tescoplc.com/</w:t>
      </w:r>
      <w:r>
        <w:rPr>
          <w:noProof/>
        </w:rPr>
        <w:br/>
        <w:t>[Accessed 2022].</w:t>
      </w:r>
    </w:p>
    <w:p w14:paraId="3F59B58D" w14:textId="078C8DCE" w:rsidR="00A70FB5" w:rsidRDefault="00A70FB5" w:rsidP="00A70FB5">
      <w:pPr>
        <w:pStyle w:val="Bibliography"/>
        <w:rPr>
          <w:noProof/>
        </w:rPr>
      </w:pPr>
      <w:r>
        <w:rPr>
          <w:noProof/>
        </w:rPr>
        <w:t xml:space="preserve">Tucci, L., 2022. </w:t>
      </w:r>
      <w:r>
        <w:rPr>
          <w:i/>
          <w:iCs/>
          <w:noProof/>
        </w:rPr>
        <w:t xml:space="preserve">strategic management. </w:t>
      </w:r>
      <w:r>
        <w:rPr>
          <w:noProof/>
        </w:rPr>
        <w:t xml:space="preserve">[Online] </w:t>
      </w:r>
      <w:r>
        <w:rPr>
          <w:noProof/>
        </w:rPr>
        <w:br/>
        <w:t xml:space="preserve">Available at: </w:t>
      </w:r>
      <w:r>
        <w:rPr>
          <w:noProof/>
          <w:u w:val="single"/>
        </w:rPr>
        <w:t>https://www.techtarget.com/searchcio/definition/strategic-management</w:t>
      </w:r>
      <w:r w:rsidR="00F124C3">
        <w:rPr>
          <w:noProof/>
        </w:rPr>
        <w:t xml:space="preserve"> </w:t>
      </w:r>
      <w:r>
        <w:rPr>
          <w:noProof/>
        </w:rPr>
        <w:t>[Accessed 2022].</w:t>
      </w:r>
    </w:p>
    <w:p w14:paraId="6F96A6B4" w14:textId="77777777" w:rsidR="00A70FB5" w:rsidRDefault="00A70FB5" w:rsidP="00A70FB5">
      <w:pPr>
        <w:pStyle w:val="Bibliography"/>
        <w:rPr>
          <w:noProof/>
        </w:rPr>
      </w:pPr>
      <w:r>
        <w:rPr>
          <w:noProof/>
        </w:rPr>
        <w:t xml:space="preserve">Yun &amp; Joseph, J., 2019. The role of a business model in market growth: The difference between the converted industry and the emerging industry. </w:t>
      </w:r>
      <w:r>
        <w:rPr>
          <w:i/>
          <w:iCs/>
          <w:noProof/>
        </w:rPr>
        <w:t xml:space="preserve">Technological Forecasting and Social Change, </w:t>
      </w:r>
      <w:r>
        <w:rPr>
          <w:noProof/>
        </w:rPr>
        <w:t>Volume 146, pp. 534-562.</w:t>
      </w:r>
    </w:p>
    <w:p w14:paraId="400B05DE" w14:textId="1CC87EB3" w:rsidR="00A70FB5" w:rsidRPr="00A70FB5" w:rsidRDefault="00A70FB5" w:rsidP="00A70FB5">
      <w:pPr>
        <w:rPr>
          <w:lang w:val="en-US"/>
        </w:rPr>
      </w:pPr>
      <w:r>
        <w:rPr>
          <w:lang w:val="en-US"/>
        </w:rPr>
        <w:fldChar w:fldCharType="end"/>
      </w:r>
      <w:r w:rsidR="003F7E00">
        <w:rPr>
          <w:rFonts w:ascii="Open Sans" w:hAnsi="Open Sans" w:cs="Open Sans"/>
          <w:color w:val="000000"/>
          <w:sz w:val="20"/>
          <w:szCs w:val="20"/>
          <w:shd w:val="clear" w:color="auto" w:fill="FFFFFF"/>
        </w:rPr>
        <w:t>Bing.com. 2022. </w:t>
      </w:r>
      <w:r w:rsidR="003F7E00">
        <w:rPr>
          <w:rFonts w:ascii="Open Sans" w:hAnsi="Open Sans" w:cs="Open Sans"/>
          <w:i/>
          <w:iCs/>
          <w:color w:val="000000"/>
          <w:sz w:val="20"/>
          <w:szCs w:val="20"/>
          <w:shd w:val="clear" w:color="auto" w:fill="FFFFFF"/>
        </w:rPr>
        <w:t>What is balanced scorecard by Tesco? - Search</w:t>
      </w:r>
      <w:r w:rsidR="003F7E00">
        <w:rPr>
          <w:rFonts w:ascii="Open Sans" w:hAnsi="Open Sans" w:cs="Open Sans"/>
          <w:color w:val="000000"/>
          <w:sz w:val="20"/>
          <w:szCs w:val="20"/>
          <w:shd w:val="clear" w:color="auto" w:fill="FFFFFF"/>
        </w:rPr>
        <w:t xml:space="preserve">. [online] Available at: </w:t>
      </w:r>
      <w:hyperlink r:id="rId10" w:history="1">
        <w:r w:rsidR="00EC7AD4" w:rsidRPr="00A607AB">
          <w:rPr>
            <w:rStyle w:val="Hyperlink"/>
            <w:rFonts w:ascii="Open Sans" w:hAnsi="Open Sans" w:cs="Open Sans"/>
            <w:sz w:val="20"/>
            <w:szCs w:val="20"/>
            <w:shd w:val="clear" w:color="auto" w:fill="FFFFFF"/>
          </w:rPr>
          <w:t>https://www.bing.com/search?q=What%20is%20balanced%20scorecard%20by%20Tesco%3F</w:t>
        </w:r>
      </w:hyperlink>
      <w:r w:rsidR="00EC7AD4">
        <w:rPr>
          <w:rFonts w:ascii="Open Sans" w:hAnsi="Open Sans" w:cs="Open Sans"/>
          <w:color w:val="000000"/>
          <w:sz w:val="20"/>
          <w:szCs w:val="20"/>
          <w:shd w:val="clear" w:color="auto" w:fill="FFFFFF"/>
        </w:rPr>
        <w:t xml:space="preserve"> </w:t>
      </w:r>
      <w:r w:rsidR="003F7E00">
        <w:rPr>
          <w:rFonts w:ascii="Open Sans" w:hAnsi="Open Sans" w:cs="Open Sans"/>
          <w:color w:val="000000"/>
          <w:sz w:val="20"/>
          <w:szCs w:val="20"/>
          <w:shd w:val="clear" w:color="auto" w:fill="FFFFFF"/>
        </w:rPr>
        <w:t>[Accessed 13 April 2022].</w:t>
      </w:r>
    </w:p>
    <w:p w14:paraId="04039925" w14:textId="77777777" w:rsidR="002A7389" w:rsidRDefault="002A7389" w:rsidP="00B1528F">
      <w:pPr>
        <w:rPr>
          <w:lang w:val="en-US"/>
        </w:rPr>
      </w:pPr>
    </w:p>
    <w:sectPr w:rsidR="002A738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4AEDB" w14:textId="77777777" w:rsidR="00C239E5" w:rsidRDefault="00C239E5" w:rsidP="00854F5B">
      <w:pPr>
        <w:spacing w:after="0" w:line="240" w:lineRule="auto"/>
      </w:pPr>
      <w:r>
        <w:separator/>
      </w:r>
    </w:p>
  </w:endnote>
  <w:endnote w:type="continuationSeparator" w:id="0">
    <w:p w14:paraId="08BA81B0" w14:textId="77777777" w:rsidR="00C239E5" w:rsidRDefault="00C239E5" w:rsidP="00854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0643566"/>
      <w:docPartObj>
        <w:docPartGallery w:val="Page Numbers (Bottom of Page)"/>
        <w:docPartUnique/>
      </w:docPartObj>
    </w:sdtPr>
    <w:sdtEndPr>
      <w:rPr>
        <w:color w:val="7F7F7F" w:themeColor="background1" w:themeShade="7F"/>
        <w:spacing w:val="60"/>
      </w:rPr>
    </w:sdtEndPr>
    <w:sdtContent>
      <w:p w14:paraId="6183CC1A" w14:textId="01E2CB90" w:rsidR="00E817A0" w:rsidRDefault="00E817A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0DF90BE" w14:textId="77777777" w:rsidR="00E817A0" w:rsidRDefault="00E817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DC2C8" w14:textId="77777777" w:rsidR="00C239E5" w:rsidRDefault="00C239E5" w:rsidP="00854F5B">
      <w:pPr>
        <w:spacing w:after="0" w:line="240" w:lineRule="auto"/>
      </w:pPr>
      <w:r>
        <w:separator/>
      </w:r>
    </w:p>
  </w:footnote>
  <w:footnote w:type="continuationSeparator" w:id="0">
    <w:p w14:paraId="2E468DAA" w14:textId="77777777" w:rsidR="00C239E5" w:rsidRDefault="00C239E5" w:rsidP="00854F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14021"/>
    <w:multiLevelType w:val="hybridMultilevel"/>
    <w:tmpl w:val="F6AA78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BDC36A2"/>
    <w:multiLevelType w:val="multilevel"/>
    <w:tmpl w:val="482AE45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FA1C30"/>
    <w:multiLevelType w:val="multilevel"/>
    <w:tmpl w:val="05503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DD108A"/>
    <w:multiLevelType w:val="multilevel"/>
    <w:tmpl w:val="4E2A1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535242"/>
    <w:multiLevelType w:val="hybridMultilevel"/>
    <w:tmpl w:val="0B1ECA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338A70FD"/>
    <w:multiLevelType w:val="multilevel"/>
    <w:tmpl w:val="960A8204"/>
    <w:lvl w:ilvl="0">
      <w:start w:val="3"/>
      <w:numFmt w:val="decimal"/>
      <w:lvlText w:val="%1"/>
      <w:lvlJc w:val="left"/>
      <w:pPr>
        <w:ind w:left="1035" w:hanging="594"/>
      </w:pPr>
      <w:rPr>
        <w:rFonts w:hint="default"/>
        <w:lang w:val="en-US" w:eastAsia="en-US" w:bidi="ar-SA"/>
      </w:rPr>
    </w:lvl>
    <w:lvl w:ilvl="1">
      <w:numFmt w:val="decimal"/>
      <w:lvlText w:val="%1.%2"/>
      <w:lvlJc w:val="left"/>
      <w:pPr>
        <w:ind w:left="1035" w:hanging="594"/>
      </w:pPr>
      <w:rPr>
        <w:rFonts w:hint="default"/>
        <w:spacing w:val="-1"/>
        <w:w w:val="103"/>
        <w:lang w:val="en-US" w:eastAsia="en-US" w:bidi="ar-SA"/>
      </w:rPr>
    </w:lvl>
    <w:lvl w:ilvl="2">
      <w:numFmt w:val="bullet"/>
      <w:lvlText w:val="•"/>
      <w:lvlJc w:val="left"/>
      <w:pPr>
        <w:ind w:left="2816" w:hanging="594"/>
      </w:pPr>
      <w:rPr>
        <w:rFonts w:hint="default"/>
        <w:lang w:val="en-US" w:eastAsia="en-US" w:bidi="ar-SA"/>
      </w:rPr>
    </w:lvl>
    <w:lvl w:ilvl="3">
      <w:numFmt w:val="bullet"/>
      <w:lvlText w:val="•"/>
      <w:lvlJc w:val="left"/>
      <w:pPr>
        <w:ind w:left="3704" w:hanging="594"/>
      </w:pPr>
      <w:rPr>
        <w:rFonts w:hint="default"/>
        <w:lang w:val="en-US" w:eastAsia="en-US" w:bidi="ar-SA"/>
      </w:rPr>
    </w:lvl>
    <w:lvl w:ilvl="4">
      <w:numFmt w:val="bullet"/>
      <w:lvlText w:val="•"/>
      <w:lvlJc w:val="left"/>
      <w:pPr>
        <w:ind w:left="4592" w:hanging="594"/>
      </w:pPr>
      <w:rPr>
        <w:rFonts w:hint="default"/>
        <w:lang w:val="en-US" w:eastAsia="en-US" w:bidi="ar-SA"/>
      </w:rPr>
    </w:lvl>
    <w:lvl w:ilvl="5">
      <w:numFmt w:val="bullet"/>
      <w:lvlText w:val="•"/>
      <w:lvlJc w:val="left"/>
      <w:pPr>
        <w:ind w:left="5480" w:hanging="594"/>
      </w:pPr>
      <w:rPr>
        <w:rFonts w:hint="default"/>
        <w:lang w:val="en-US" w:eastAsia="en-US" w:bidi="ar-SA"/>
      </w:rPr>
    </w:lvl>
    <w:lvl w:ilvl="6">
      <w:numFmt w:val="bullet"/>
      <w:lvlText w:val="•"/>
      <w:lvlJc w:val="left"/>
      <w:pPr>
        <w:ind w:left="6368" w:hanging="594"/>
      </w:pPr>
      <w:rPr>
        <w:rFonts w:hint="default"/>
        <w:lang w:val="en-US" w:eastAsia="en-US" w:bidi="ar-SA"/>
      </w:rPr>
    </w:lvl>
    <w:lvl w:ilvl="7">
      <w:numFmt w:val="bullet"/>
      <w:lvlText w:val="•"/>
      <w:lvlJc w:val="left"/>
      <w:pPr>
        <w:ind w:left="7256" w:hanging="594"/>
      </w:pPr>
      <w:rPr>
        <w:rFonts w:hint="default"/>
        <w:lang w:val="en-US" w:eastAsia="en-US" w:bidi="ar-SA"/>
      </w:rPr>
    </w:lvl>
    <w:lvl w:ilvl="8">
      <w:numFmt w:val="bullet"/>
      <w:lvlText w:val="•"/>
      <w:lvlJc w:val="left"/>
      <w:pPr>
        <w:ind w:left="8144" w:hanging="594"/>
      </w:pPr>
      <w:rPr>
        <w:rFonts w:hint="default"/>
        <w:lang w:val="en-US" w:eastAsia="en-US" w:bidi="ar-SA"/>
      </w:rPr>
    </w:lvl>
  </w:abstractNum>
  <w:abstractNum w:abstractNumId="6" w15:restartNumberingAfterBreak="0">
    <w:nsid w:val="34A60153"/>
    <w:multiLevelType w:val="hybridMultilevel"/>
    <w:tmpl w:val="F6B626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4BA0CB4"/>
    <w:multiLevelType w:val="hybridMultilevel"/>
    <w:tmpl w:val="464638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90B16D6"/>
    <w:multiLevelType w:val="hybridMultilevel"/>
    <w:tmpl w:val="8C285D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03D33B5"/>
    <w:multiLevelType w:val="hybridMultilevel"/>
    <w:tmpl w:val="BC9660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44E670EE"/>
    <w:multiLevelType w:val="hybridMultilevel"/>
    <w:tmpl w:val="799258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8174D88"/>
    <w:multiLevelType w:val="hybridMultilevel"/>
    <w:tmpl w:val="3E943E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AF02FE3"/>
    <w:multiLevelType w:val="multilevel"/>
    <w:tmpl w:val="984C4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754923"/>
    <w:multiLevelType w:val="multilevel"/>
    <w:tmpl w:val="F6A6E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EC23F61"/>
    <w:multiLevelType w:val="hybridMultilevel"/>
    <w:tmpl w:val="F06E4D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267766B"/>
    <w:multiLevelType w:val="multilevel"/>
    <w:tmpl w:val="6A9A097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8B439F"/>
    <w:multiLevelType w:val="multilevel"/>
    <w:tmpl w:val="CC0C9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40047C7"/>
    <w:multiLevelType w:val="hybridMultilevel"/>
    <w:tmpl w:val="833E7A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6083DF5"/>
    <w:multiLevelType w:val="hybridMultilevel"/>
    <w:tmpl w:val="31888D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75E7633"/>
    <w:multiLevelType w:val="multilevel"/>
    <w:tmpl w:val="83861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DC0CA6"/>
    <w:multiLevelType w:val="hybridMultilevel"/>
    <w:tmpl w:val="F1364C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06831C5"/>
    <w:multiLevelType w:val="multilevel"/>
    <w:tmpl w:val="32320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480877"/>
    <w:multiLevelType w:val="hybridMultilevel"/>
    <w:tmpl w:val="E30832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942607D"/>
    <w:multiLevelType w:val="hybridMultilevel"/>
    <w:tmpl w:val="AF7CCA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9942223"/>
    <w:multiLevelType w:val="hybridMultilevel"/>
    <w:tmpl w:val="986836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0"/>
  </w:num>
  <w:num w:numId="3">
    <w:abstractNumId w:val="9"/>
  </w:num>
  <w:num w:numId="4">
    <w:abstractNumId w:val="24"/>
  </w:num>
  <w:num w:numId="5">
    <w:abstractNumId w:val="12"/>
  </w:num>
  <w:num w:numId="6">
    <w:abstractNumId w:val="10"/>
  </w:num>
  <w:num w:numId="7">
    <w:abstractNumId w:val="3"/>
  </w:num>
  <w:num w:numId="8">
    <w:abstractNumId w:val="21"/>
  </w:num>
  <w:num w:numId="9">
    <w:abstractNumId w:val="2"/>
  </w:num>
  <w:num w:numId="10">
    <w:abstractNumId w:val="13"/>
  </w:num>
  <w:num w:numId="11">
    <w:abstractNumId w:val="16"/>
  </w:num>
  <w:num w:numId="12">
    <w:abstractNumId w:val="23"/>
  </w:num>
  <w:num w:numId="13">
    <w:abstractNumId w:val="4"/>
  </w:num>
  <w:num w:numId="14">
    <w:abstractNumId w:val="19"/>
  </w:num>
  <w:num w:numId="15">
    <w:abstractNumId w:val="22"/>
  </w:num>
  <w:num w:numId="16">
    <w:abstractNumId w:val="11"/>
  </w:num>
  <w:num w:numId="17">
    <w:abstractNumId w:val="5"/>
  </w:num>
  <w:num w:numId="18">
    <w:abstractNumId w:val="8"/>
  </w:num>
  <w:num w:numId="19">
    <w:abstractNumId w:val="7"/>
  </w:num>
  <w:num w:numId="20">
    <w:abstractNumId w:val="18"/>
  </w:num>
  <w:num w:numId="21">
    <w:abstractNumId w:val="20"/>
  </w:num>
  <w:num w:numId="22">
    <w:abstractNumId w:val="14"/>
  </w:num>
  <w:num w:numId="23">
    <w:abstractNumId w:val="1"/>
  </w:num>
  <w:num w:numId="24">
    <w:abstractNumId w:val="15"/>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Q0NjS3NDE2MTYyMDRR0lEKTi0uzszPAykwrQUAd5iVdCwAAAA="/>
  </w:docVars>
  <w:rsids>
    <w:rsidRoot w:val="00B1528F"/>
    <w:rsid w:val="00002DF0"/>
    <w:rsid w:val="00007433"/>
    <w:rsid w:val="000134FE"/>
    <w:rsid w:val="000179B4"/>
    <w:rsid w:val="000334D2"/>
    <w:rsid w:val="00071FC7"/>
    <w:rsid w:val="00076847"/>
    <w:rsid w:val="00086DB4"/>
    <w:rsid w:val="00086E35"/>
    <w:rsid w:val="00096D44"/>
    <w:rsid w:val="000D4124"/>
    <w:rsid w:val="00102F66"/>
    <w:rsid w:val="00104D3C"/>
    <w:rsid w:val="0012537F"/>
    <w:rsid w:val="001414F1"/>
    <w:rsid w:val="0014721E"/>
    <w:rsid w:val="00164845"/>
    <w:rsid w:val="0017042B"/>
    <w:rsid w:val="0019333D"/>
    <w:rsid w:val="00195F9D"/>
    <w:rsid w:val="001D77E0"/>
    <w:rsid w:val="001F5F45"/>
    <w:rsid w:val="00213FAF"/>
    <w:rsid w:val="0021517D"/>
    <w:rsid w:val="0022091D"/>
    <w:rsid w:val="002247E3"/>
    <w:rsid w:val="00245BCC"/>
    <w:rsid w:val="00247490"/>
    <w:rsid w:val="002A30B7"/>
    <w:rsid w:val="002A7389"/>
    <w:rsid w:val="002C68A3"/>
    <w:rsid w:val="002C79F7"/>
    <w:rsid w:val="002D56C3"/>
    <w:rsid w:val="002E4C7E"/>
    <w:rsid w:val="003538ED"/>
    <w:rsid w:val="00360C84"/>
    <w:rsid w:val="00372B1B"/>
    <w:rsid w:val="003922B3"/>
    <w:rsid w:val="003959EE"/>
    <w:rsid w:val="00396A62"/>
    <w:rsid w:val="003B6DA6"/>
    <w:rsid w:val="003F15FD"/>
    <w:rsid w:val="003F7E00"/>
    <w:rsid w:val="004010A6"/>
    <w:rsid w:val="0040444D"/>
    <w:rsid w:val="0041197D"/>
    <w:rsid w:val="00412463"/>
    <w:rsid w:val="00447F9D"/>
    <w:rsid w:val="00461E00"/>
    <w:rsid w:val="004746E4"/>
    <w:rsid w:val="004904D6"/>
    <w:rsid w:val="004A6141"/>
    <w:rsid w:val="004D2B63"/>
    <w:rsid w:val="004D3F70"/>
    <w:rsid w:val="004D616F"/>
    <w:rsid w:val="005039E9"/>
    <w:rsid w:val="00503BC6"/>
    <w:rsid w:val="0052192B"/>
    <w:rsid w:val="00525C76"/>
    <w:rsid w:val="00554A96"/>
    <w:rsid w:val="00571EAF"/>
    <w:rsid w:val="005837A1"/>
    <w:rsid w:val="005B4CA0"/>
    <w:rsid w:val="005B4D99"/>
    <w:rsid w:val="005C15C3"/>
    <w:rsid w:val="005D0012"/>
    <w:rsid w:val="005D280B"/>
    <w:rsid w:val="005E41E3"/>
    <w:rsid w:val="00601940"/>
    <w:rsid w:val="00616DB8"/>
    <w:rsid w:val="006270ED"/>
    <w:rsid w:val="006337B9"/>
    <w:rsid w:val="0063389D"/>
    <w:rsid w:val="00652DC3"/>
    <w:rsid w:val="00657C59"/>
    <w:rsid w:val="00697B9E"/>
    <w:rsid w:val="006A01DF"/>
    <w:rsid w:val="006A2BCA"/>
    <w:rsid w:val="006A33A1"/>
    <w:rsid w:val="006C158C"/>
    <w:rsid w:val="006E54F8"/>
    <w:rsid w:val="007006FA"/>
    <w:rsid w:val="007238E0"/>
    <w:rsid w:val="007518CD"/>
    <w:rsid w:val="00753A54"/>
    <w:rsid w:val="00784857"/>
    <w:rsid w:val="00796D7E"/>
    <w:rsid w:val="007B132B"/>
    <w:rsid w:val="007D010B"/>
    <w:rsid w:val="007D5C7C"/>
    <w:rsid w:val="007F312A"/>
    <w:rsid w:val="007F7D60"/>
    <w:rsid w:val="00812BDB"/>
    <w:rsid w:val="00817888"/>
    <w:rsid w:val="00817D36"/>
    <w:rsid w:val="00832372"/>
    <w:rsid w:val="00854F5B"/>
    <w:rsid w:val="008637A0"/>
    <w:rsid w:val="00871F24"/>
    <w:rsid w:val="008755BA"/>
    <w:rsid w:val="0089256B"/>
    <w:rsid w:val="0089620D"/>
    <w:rsid w:val="008B6F2F"/>
    <w:rsid w:val="008C3BE8"/>
    <w:rsid w:val="008D6E58"/>
    <w:rsid w:val="008F312D"/>
    <w:rsid w:val="00902221"/>
    <w:rsid w:val="009041F5"/>
    <w:rsid w:val="00917F9F"/>
    <w:rsid w:val="00956566"/>
    <w:rsid w:val="00996785"/>
    <w:rsid w:val="009A2CDF"/>
    <w:rsid w:val="009C34C1"/>
    <w:rsid w:val="009E48A3"/>
    <w:rsid w:val="009E6918"/>
    <w:rsid w:val="009F0E7C"/>
    <w:rsid w:val="009F64AD"/>
    <w:rsid w:val="00A14B3C"/>
    <w:rsid w:val="00A14E02"/>
    <w:rsid w:val="00A33B43"/>
    <w:rsid w:val="00A33F06"/>
    <w:rsid w:val="00A36AEA"/>
    <w:rsid w:val="00A409BF"/>
    <w:rsid w:val="00A506D0"/>
    <w:rsid w:val="00A65316"/>
    <w:rsid w:val="00A70FB5"/>
    <w:rsid w:val="00A90A91"/>
    <w:rsid w:val="00AD1077"/>
    <w:rsid w:val="00AE0EDA"/>
    <w:rsid w:val="00B13BD7"/>
    <w:rsid w:val="00B1528F"/>
    <w:rsid w:val="00B307F0"/>
    <w:rsid w:val="00B3535C"/>
    <w:rsid w:val="00B63FA1"/>
    <w:rsid w:val="00B72B6F"/>
    <w:rsid w:val="00B7689E"/>
    <w:rsid w:val="00B841A1"/>
    <w:rsid w:val="00B85776"/>
    <w:rsid w:val="00BB7F8A"/>
    <w:rsid w:val="00BC6617"/>
    <w:rsid w:val="00BD73AA"/>
    <w:rsid w:val="00BE42D5"/>
    <w:rsid w:val="00C038A6"/>
    <w:rsid w:val="00C06272"/>
    <w:rsid w:val="00C159AE"/>
    <w:rsid w:val="00C23459"/>
    <w:rsid w:val="00C238FF"/>
    <w:rsid w:val="00C239E5"/>
    <w:rsid w:val="00C26114"/>
    <w:rsid w:val="00C33A2A"/>
    <w:rsid w:val="00C55A15"/>
    <w:rsid w:val="00C6613D"/>
    <w:rsid w:val="00C669BA"/>
    <w:rsid w:val="00C97EB3"/>
    <w:rsid w:val="00CA37F4"/>
    <w:rsid w:val="00CD3EBA"/>
    <w:rsid w:val="00CD5E93"/>
    <w:rsid w:val="00CE55AD"/>
    <w:rsid w:val="00CF0C0C"/>
    <w:rsid w:val="00CF7B2C"/>
    <w:rsid w:val="00D05521"/>
    <w:rsid w:val="00D203A0"/>
    <w:rsid w:val="00D33C16"/>
    <w:rsid w:val="00D36E4A"/>
    <w:rsid w:val="00D6345B"/>
    <w:rsid w:val="00D64D69"/>
    <w:rsid w:val="00D66F61"/>
    <w:rsid w:val="00D67F2A"/>
    <w:rsid w:val="00D76016"/>
    <w:rsid w:val="00D8537B"/>
    <w:rsid w:val="00D86D83"/>
    <w:rsid w:val="00D8799C"/>
    <w:rsid w:val="00D90F56"/>
    <w:rsid w:val="00DB433A"/>
    <w:rsid w:val="00DB6B2F"/>
    <w:rsid w:val="00DD4242"/>
    <w:rsid w:val="00E0124D"/>
    <w:rsid w:val="00E0295F"/>
    <w:rsid w:val="00E03FDD"/>
    <w:rsid w:val="00E12915"/>
    <w:rsid w:val="00E15135"/>
    <w:rsid w:val="00E3521C"/>
    <w:rsid w:val="00E45D2D"/>
    <w:rsid w:val="00E6015C"/>
    <w:rsid w:val="00E817A0"/>
    <w:rsid w:val="00E93B8C"/>
    <w:rsid w:val="00EC3C37"/>
    <w:rsid w:val="00EC7AD4"/>
    <w:rsid w:val="00ED28E1"/>
    <w:rsid w:val="00EE5441"/>
    <w:rsid w:val="00EF047A"/>
    <w:rsid w:val="00F043CC"/>
    <w:rsid w:val="00F124C3"/>
    <w:rsid w:val="00F22839"/>
    <w:rsid w:val="00F47FBF"/>
    <w:rsid w:val="00F50B58"/>
    <w:rsid w:val="00F73DBA"/>
    <w:rsid w:val="00F75CAF"/>
    <w:rsid w:val="00F85AEB"/>
    <w:rsid w:val="00FB30EC"/>
    <w:rsid w:val="00FB51F7"/>
    <w:rsid w:val="00FC5629"/>
    <w:rsid w:val="00FE16D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005D3"/>
  <w15:docId w15:val="{90FA6E02-3A64-4D0F-B4A4-706DD1F31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38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70FB5"/>
    <w:pPr>
      <w:keepNext/>
      <w:keepLines/>
      <w:spacing w:before="480" w:after="0"/>
      <w:outlineLvl w:val="0"/>
    </w:pPr>
    <w:rPr>
      <w:rFonts w:eastAsiaTheme="majorEastAsia" w:cstheme="majorBidi"/>
      <w:b/>
      <w:bCs/>
      <w:color w:val="244061" w:themeColor="accent1" w:themeShade="80"/>
      <w:sz w:val="28"/>
      <w:szCs w:val="28"/>
    </w:rPr>
  </w:style>
  <w:style w:type="paragraph" w:styleId="Heading2">
    <w:name w:val="heading 2"/>
    <w:basedOn w:val="Normal"/>
    <w:next w:val="Normal"/>
    <w:link w:val="Heading2Char"/>
    <w:uiPriority w:val="9"/>
    <w:unhideWhenUsed/>
    <w:qFormat/>
    <w:rsid w:val="00A70FB5"/>
    <w:pPr>
      <w:keepNext/>
      <w:keepLines/>
      <w:spacing w:before="200" w:after="0"/>
      <w:outlineLvl w:val="1"/>
    </w:pPr>
    <w:rPr>
      <w:rFonts w:eastAsiaTheme="majorEastAsia" w:cstheme="majorBidi"/>
      <w:b/>
      <w:bCs/>
      <w:color w:val="365F91" w:themeColor="accent1" w:themeShade="BF"/>
      <w:szCs w:val="26"/>
    </w:rPr>
  </w:style>
  <w:style w:type="paragraph" w:styleId="Heading3">
    <w:name w:val="heading 3"/>
    <w:basedOn w:val="Normal"/>
    <w:next w:val="Normal"/>
    <w:link w:val="Heading3Char"/>
    <w:uiPriority w:val="9"/>
    <w:unhideWhenUsed/>
    <w:qFormat/>
    <w:rsid w:val="00071FC7"/>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0FB5"/>
    <w:rPr>
      <w:rFonts w:ascii="Times New Roman" w:eastAsiaTheme="majorEastAsia" w:hAnsi="Times New Roman" w:cstheme="majorBidi"/>
      <w:b/>
      <w:bCs/>
      <w:color w:val="244061" w:themeColor="accent1" w:themeShade="80"/>
      <w:sz w:val="28"/>
      <w:szCs w:val="28"/>
      <w:lang w:val="en-GB"/>
    </w:rPr>
  </w:style>
  <w:style w:type="character" w:customStyle="1" w:styleId="Heading2Char">
    <w:name w:val="Heading 2 Char"/>
    <w:basedOn w:val="DefaultParagraphFont"/>
    <w:link w:val="Heading2"/>
    <w:uiPriority w:val="9"/>
    <w:rsid w:val="00A70FB5"/>
    <w:rPr>
      <w:rFonts w:ascii="Times New Roman" w:eastAsiaTheme="majorEastAsia" w:hAnsi="Times New Roman" w:cstheme="majorBidi"/>
      <w:b/>
      <w:bCs/>
      <w:color w:val="365F91" w:themeColor="accent1" w:themeShade="BF"/>
      <w:sz w:val="24"/>
      <w:szCs w:val="26"/>
      <w:lang w:val="en-GB"/>
    </w:rPr>
  </w:style>
  <w:style w:type="paragraph" w:styleId="Title">
    <w:name w:val="Title"/>
    <w:basedOn w:val="Normal"/>
    <w:next w:val="Normal"/>
    <w:link w:val="TitleChar"/>
    <w:uiPriority w:val="10"/>
    <w:qFormat/>
    <w:rsid w:val="00B1528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1528F"/>
    <w:rPr>
      <w:rFonts w:asciiTheme="majorHAnsi" w:eastAsiaTheme="majorEastAsia" w:hAnsiTheme="majorHAnsi" w:cstheme="majorBidi"/>
      <w:color w:val="17365D" w:themeColor="text2" w:themeShade="BF"/>
      <w:spacing w:val="5"/>
      <w:kern w:val="28"/>
      <w:sz w:val="52"/>
      <w:szCs w:val="52"/>
      <w:lang w:val="en-GB"/>
    </w:rPr>
  </w:style>
  <w:style w:type="character" w:styleId="Hyperlink">
    <w:name w:val="Hyperlink"/>
    <w:basedOn w:val="DefaultParagraphFont"/>
    <w:uiPriority w:val="99"/>
    <w:unhideWhenUsed/>
    <w:rsid w:val="00CF0C0C"/>
    <w:rPr>
      <w:color w:val="0000FF"/>
      <w:u w:val="single"/>
    </w:rPr>
  </w:style>
  <w:style w:type="paragraph" w:styleId="BalloonText">
    <w:name w:val="Balloon Text"/>
    <w:basedOn w:val="Normal"/>
    <w:link w:val="BalloonTextChar"/>
    <w:uiPriority w:val="99"/>
    <w:semiHidden/>
    <w:unhideWhenUsed/>
    <w:rsid w:val="002A73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7389"/>
    <w:rPr>
      <w:rFonts w:ascii="Tahoma" w:hAnsi="Tahoma" w:cs="Tahoma"/>
      <w:sz w:val="16"/>
      <w:szCs w:val="16"/>
      <w:lang w:val="en-GB"/>
    </w:rPr>
  </w:style>
  <w:style w:type="paragraph" w:styleId="NormalWeb">
    <w:name w:val="Normal (Web)"/>
    <w:basedOn w:val="Normal"/>
    <w:uiPriority w:val="99"/>
    <w:semiHidden/>
    <w:unhideWhenUsed/>
    <w:rsid w:val="002A7389"/>
    <w:pPr>
      <w:spacing w:before="100" w:beforeAutospacing="1" w:after="100" w:afterAutospacing="1" w:line="240" w:lineRule="auto"/>
      <w:jc w:val="left"/>
    </w:pPr>
    <w:rPr>
      <w:rFonts w:eastAsia="Times New Roman" w:cs="Times New Roman"/>
      <w:szCs w:val="24"/>
      <w:lang w:val="en-AU" w:eastAsia="en-AU"/>
    </w:rPr>
  </w:style>
  <w:style w:type="character" w:styleId="Strong">
    <w:name w:val="Strong"/>
    <w:basedOn w:val="DefaultParagraphFont"/>
    <w:uiPriority w:val="22"/>
    <w:qFormat/>
    <w:rsid w:val="002A7389"/>
    <w:rPr>
      <w:b/>
      <w:bCs/>
    </w:rPr>
  </w:style>
  <w:style w:type="character" w:customStyle="1" w:styleId="Heading3Char">
    <w:name w:val="Heading 3 Char"/>
    <w:basedOn w:val="DefaultParagraphFont"/>
    <w:link w:val="Heading3"/>
    <w:uiPriority w:val="9"/>
    <w:rsid w:val="00071FC7"/>
    <w:rPr>
      <w:rFonts w:ascii="Times New Roman" w:eastAsiaTheme="majorEastAsia" w:hAnsi="Times New Roman" w:cstheme="majorBidi"/>
      <w:b/>
      <w:bCs/>
      <w:sz w:val="24"/>
      <w:lang w:val="en-GB"/>
    </w:rPr>
  </w:style>
  <w:style w:type="paragraph" w:styleId="ListParagraph">
    <w:name w:val="List Paragraph"/>
    <w:basedOn w:val="Normal"/>
    <w:uiPriority w:val="34"/>
    <w:qFormat/>
    <w:rsid w:val="00071FC7"/>
    <w:pPr>
      <w:ind w:left="720"/>
      <w:contextualSpacing/>
    </w:pPr>
  </w:style>
  <w:style w:type="character" w:customStyle="1" w:styleId="hgkelc">
    <w:name w:val="hgkelc"/>
    <w:basedOn w:val="DefaultParagraphFont"/>
    <w:rsid w:val="00071FC7"/>
  </w:style>
  <w:style w:type="table" w:styleId="TableGrid">
    <w:name w:val="Table Grid"/>
    <w:basedOn w:val="TableNormal"/>
    <w:uiPriority w:val="59"/>
    <w:rsid w:val="002D56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959EE"/>
    <w:pPr>
      <w:widowControl w:val="0"/>
      <w:autoSpaceDE w:val="0"/>
      <w:autoSpaceDN w:val="0"/>
      <w:spacing w:after="0" w:line="240" w:lineRule="auto"/>
      <w:jc w:val="left"/>
    </w:pPr>
    <w:rPr>
      <w:rFonts w:eastAsia="Times New Roman" w:cs="Times New Roman"/>
      <w:sz w:val="22"/>
      <w:lang w:val="en-US"/>
    </w:rPr>
  </w:style>
  <w:style w:type="paragraph" w:styleId="BodyText">
    <w:name w:val="Body Text"/>
    <w:basedOn w:val="Normal"/>
    <w:link w:val="BodyTextChar"/>
    <w:uiPriority w:val="1"/>
    <w:qFormat/>
    <w:rsid w:val="009F64AD"/>
    <w:pPr>
      <w:widowControl w:val="0"/>
      <w:autoSpaceDE w:val="0"/>
      <w:autoSpaceDN w:val="0"/>
      <w:spacing w:after="0" w:line="240" w:lineRule="auto"/>
      <w:jc w:val="left"/>
    </w:pPr>
    <w:rPr>
      <w:rFonts w:eastAsia="Times New Roman" w:cs="Times New Roman"/>
      <w:szCs w:val="24"/>
      <w:lang w:val="en-US"/>
    </w:rPr>
  </w:style>
  <w:style w:type="character" w:customStyle="1" w:styleId="BodyTextChar">
    <w:name w:val="Body Text Char"/>
    <w:basedOn w:val="DefaultParagraphFont"/>
    <w:link w:val="BodyText"/>
    <w:uiPriority w:val="1"/>
    <w:rsid w:val="009F64AD"/>
    <w:rPr>
      <w:rFonts w:ascii="Times New Roman" w:eastAsia="Times New Roman" w:hAnsi="Times New Roman" w:cs="Times New Roman"/>
      <w:sz w:val="24"/>
      <w:szCs w:val="24"/>
      <w:lang w:val="en-US"/>
    </w:rPr>
  </w:style>
  <w:style w:type="paragraph" w:styleId="TOCHeading">
    <w:name w:val="TOC Heading"/>
    <w:basedOn w:val="Heading1"/>
    <w:next w:val="Normal"/>
    <w:uiPriority w:val="39"/>
    <w:semiHidden/>
    <w:unhideWhenUsed/>
    <w:qFormat/>
    <w:rsid w:val="00C55A15"/>
    <w:pPr>
      <w:spacing w:line="276" w:lineRule="auto"/>
      <w:jc w:val="left"/>
      <w:outlineLvl w:val="9"/>
    </w:pPr>
    <w:rPr>
      <w:rFonts w:asciiTheme="majorHAnsi" w:hAnsiTheme="majorHAnsi"/>
      <w:lang w:val="en-US" w:eastAsia="ja-JP"/>
    </w:rPr>
  </w:style>
  <w:style w:type="paragraph" w:styleId="TOC1">
    <w:name w:val="toc 1"/>
    <w:basedOn w:val="Normal"/>
    <w:next w:val="Normal"/>
    <w:autoRedefine/>
    <w:uiPriority w:val="39"/>
    <w:unhideWhenUsed/>
    <w:rsid w:val="00C55A15"/>
    <w:pPr>
      <w:spacing w:after="100"/>
    </w:pPr>
  </w:style>
  <w:style w:type="paragraph" w:styleId="TOC2">
    <w:name w:val="toc 2"/>
    <w:basedOn w:val="Normal"/>
    <w:next w:val="Normal"/>
    <w:autoRedefine/>
    <w:uiPriority w:val="39"/>
    <w:unhideWhenUsed/>
    <w:rsid w:val="00C55A15"/>
    <w:pPr>
      <w:spacing w:after="100"/>
      <w:ind w:left="240"/>
    </w:pPr>
  </w:style>
  <w:style w:type="paragraph" w:styleId="TOC3">
    <w:name w:val="toc 3"/>
    <w:basedOn w:val="Normal"/>
    <w:next w:val="Normal"/>
    <w:autoRedefine/>
    <w:uiPriority w:val="39"/>
    <w:unhideWhenUsed/>
    <w:rsid w:val="00C55A15"/>
    <w:pPr>
      <w:spacing w:after="100"/>
      <w:ind w:left="480"/>
    </w:pPr>
  </w:style>
  <w:style w:type="paragraph" w:styleId="Bibliography">
    <w:name w:val="Bibliography"/>
    <w:basedOn w:val="Normal"/>
    <w:next w:val="Normal"/>
    <w:uiPriority w:val="37"/>
    <w:unhideWhenUsed/>
    <w:rsid w:val="00A70FB5"/>
  </w:style>
  <w:style w:type="table" w:styleId="ListTable3-Accent3">
    <w:name w:val="List Table 3 Accent 3"/>
    <w:basedOn w:val="TableNormal"/>
    <w:uiPriority w:val="48"/>
    <w:rsid w:val="000334D2"/>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character" w:styleId="UnresolvedMention">
    <w:name w:val="Unresolved Mention"/>
    <w:basedOn w:val="DefaultParagraphFont"/>
    <w:uiPriority w:val="99"/>
    <w:semiHidden/>
    <w:unhideWhenUsed/>
    <w:rsid w:val="00EC7AD4"/>
    <w:rPr>
      <w:color w:val="605E5C"/>
      <w:shd w:val="clear" w:color="auto" w:fill="E1DFDD"/>
    </w:rPr>
  </w:style>
  <w:style w:type="paragraph" w:styleId="Header">
    <w:name w:val="header"/>
    <w:basedOn w:val="Normal"/>
    <w:link w:val="HeaderChar"/>
    <w:uiPriority w:val="99"/>
    <w:unhideWhenUsed/>
    <w:rsid w:val="00854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4F5B"/>
    <w:rPr>
      <w:rFonts w:ascii="Times New Roman" w:hAnsi="Times New Roman"/>
      <w:sz w:val="24"/>
      <w:lang w:val="en-GB"/>
    </w:rPr>
  </w:style>
  <w:style w:type="paragraph" w:styleId="Footer">
    <w:name w:val="footer"/>
    <w:basedOn w:val="Normal"/>
    <w:link w:val="FooterChar"/>
    <w:uiPriority w:val="99"/>
    <w:unhideWhenUsed/>
    <w:rsid w:val="00854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4F5B"/>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41966">
      <w:bodyDiv w:val="1"/>
      <w:marLeft w:val="0"/>
      <w:marRight w:val="0"/>
      <w:marTop w:val="0"/>
      <w:marBottom w:val="0"/>
      <w:divBdr>
        <w:top w:val="none" w:sz="0" w:space="0" w:color="auto"/>
        <w:left w:val="none" w:sz="0" w:space="0" w:color="auto"/>
        <w:bottom w:val="none" w:sz="0" w:space="0" w:color="auto"/>
        <w:right w:val="none" w:sz="0" w:space="0" w:color="auto"/>
      </w:divBdr>
    </w:div>
    <w:div w:id="36853488">
      <w:bodyDiv w:val="1"/>
      <w:marLeft w:val="0"/>
      <w:marRight w:val="0"/>
      <w:marTop w:val="0"/>
      <w:marBottom w:val="0"/>
      <w:divBdr>
        <w:top w:val="none" w:sz="0" w:space="0" w:color="auto"/>
        <w:left w:val="none" w:sz="0" w:space="0" w:color="auto"/>
        <w:bottom w:val="none" w:sz="0" w:space="0" w:color="auto"/>
        <w:right w:val="none" w:sz="0" w:space="0" w:color="auto"/>
      </w:divBdr>
    </w:div>
    <w:div w:id="82384061">
      <w:bodyDiv w:val="1"/>
      <w:marLeft w:val="0"/>
      <w:marRight w:val="0"/>
      <w:marTop w:val="0"/>
      <w:marBottom w:val="0"/>
      <w:divBdr>
        <w:top w:val="none" w:sz="0" w:space="0" w:color="auto"/>
        <w:left w:val="none" w:sz="0" w:space="0" w:color="auto"/>
        <w:bottom w:val="none" w:sz="0" w:space="0" w:color="auto"/>
        <w:right w:val="none" w:sz="0" w:space="0" w:color="auto"/>
      </w:divBdr>
    </w:div>
    <w:div w:id="171845856">
      <w:bodyDiv w:val="1"/>
      <w:marLeft w:val="0"/>
      <w:marRight w:val="0"/>
      <w:marTop w:val="0"/>
      <w:marBottom w:val="0"/>
      <w:divBdr>
        <w:top w:val="none" w:sz="0" w:space="0" w:color="auto"/>
        <w:left w:val="none" w:sz="0" w:space="0" w:color="auto"/>
        <w:bottom w:val="none" w:sz="0" w:space="0" w:color="auto"/>
        <w:right w:val="none" w:sz="0" w:space="0" w:color="auto"/>
      </w:divBdr>
    </w:div>
    <w:div w:id="228157672">
      <w:bodyDiv w:val="1"/>
      <w:marLeft w:val="0"/>
      <w:marRight w:val="0"/>
      <w:marTop w:val="0"/>
      <w:marBottom w:val="0"/>
      <w:divBdr>
        <w:top w:val="none" w:sz="0" w:space="0" w:color="auto"/>
        <w:left w:val="none" w:sz="0" w:space="0" w:color="auto"/>
        <w:bottom w:val="none" w:sz="0" w:space="0" w:color="auto"/>
        <w:right w:val="none" w:sz="0" w:space="0" w:color="auto"/>
      </w:divBdr>
    </w:div>
    <w:div w:id="272905655">
      <w:bodyDiv w:val="1"/>
      <w:marLeft w:val="0"/>
      <w:marRight w:val="0"/>
      <w:marTop w:val="0"/>
      <w:marBottom w:val="0"/>
      <w:divBdr>
        <w:top w:val="none" w:sz="0" w:space="0" w:color="auto"/>
        <w:left w:val="none" w:sz="0" w:space="0" w:color="auto"/>
        <w:bottom w:val="none" w:sz="0" w:space="0" w:color="auto"/>
        <w:right w:val="none" w:sz="0" w:space="0" w:color="auto"/>
      </w:divBdr>
    </w:div>
    <w:div w:id="381057925">
      <w:bodyDiv w:val="1"/>
      <w:marLeft w:val="0"/>
      <w:marRight w:val="0"/>
      <w:marTop w:val="0"/>
      <w:marBottom w:val="0"/>
      <w:divBdr>
        <w:top w:val="none" w:sz="0" w:space="0" w:color="auto"/>
        <w:left w:val="none" w:sz="0" w:space="0" w:color="auto"/>
        <w:bottom w:val="none" w:sz="0" w:space="0" w:color="auto"/>
        <w:right w:val="none" w:sz="0" w:space="0" w:color="auto"/>
      </w:divBdr>
    </w:div>
    <w:div w:id="405539937">
      <w:bodyDiv w:val="1"/>
      <w:marLeft w:val="0"/>
      <w:marRight w:val="0"/>
      <w:marTop w:val="0"/>
      <w:marBottom w:val="0"/>
      <w:divBdr>
        <w:top w:val="none" w:sz="0" w:space="0" w:color="auto"/>
        <w:left w:val="none" w:sz="0" w:space="0" w:color="auto"/>
        <w:bottom w:val="none" w:sz="0" w:space="0" w:color="auto"/>
        <w:right w:val="none" w:sz="0" w:space="0" w:color="auto"/>
      </w:divBdr>
    </w:div>
    <w:div w:id="674769001">
      <w:bodyDiv w:val="1"/>
      <w:marLeft w:val="0"/>
      <w:marRight w:val="0"/>
      <w:marTop w:val="0"/>
      <w:marBottom w:val="0"/>
      <w:divBdr>
        <w:top w:val="none" w:sz="0" w:space="0" w:color="auto"/>
        <w:left w:val="none" w:sz="0" w:space="0" w:color="auto"/>
        <w:bottom w:val="none" w:sz="0" w:space="0" w:color="auto"/>
        <w:right w:val="none" w:sz="0" w:space="0" w:color="auto"/>
      </w:divBdr>
    </w:div>
    <w:div w:id="688874581">
      <w:bodyDiv w:val="1"/>
      <w:marLeft w:val="0"/>
      <w:marRight w:val="0"/>
      <w:marTop w:val="0"/>
      <w:marBottom w:val="0"/>
      <w:divBdr>
        <w:top w:val="none" w:sz="0" w:space="0" w:color="auto"/>
        <w:left w:val="none" w:sz="0" w:space="0" w:color="auto"/>
        <w:bottom w:val="none" w:sz="0" w:space="0" w:color="auto"/>
        <w:right w:val="none" w:sz="0" w:space="0" w:color="auto"/>
      </w:divBdr>
    </w:div>
    <w:div w:id="713896272">
      <w:bodyDiv w:val="1"/>
      <w:marLeft w:val="0"/>
      <w:marRight w:val="0"/>
      <w:marTop w:val="0"/>
      <w:marBottom w:val="0"/>
      <w:divBdr>
        <w:top w:val="none" w:sz="0" w:space="0" w:color="auto"/>
        <w:left w:val="none" w:sz="0" w:space="0" w:color="auto"/>
        <w:bottom w:val="none" w:sz="0" w:space="0" w:color="auto"/>
        <w:right w:val="none" w:sz="0" w:space="0" w:color="auto"/>
      </w:divBdr>
    </w:div>
    <w:div w:id="803087984">
      <w:bodyDiv w:val="1"/>
      <w:marLeft w:val="0"/>
      <w:marRight w:val="0"/>
      <w:marTop w:val="0"/>
      <w:marBottom w:val="0"/>
      <w:divBdr>
        <w:top w:val="none" w:sz="0" w:space="0" w:color="auto"/>
        <w:left w:val="none" w:sz="0" w:space="0" w:color="auto"/>
        <w:bottom w:val="none" w:sz="0" w:space="0" w:color="auto"/>
        <w:right w:val="none" w:sz="0" w:space="0" w:color="auto"/>
      </w:divBdr>
    </w:div>
    <w:div w:id="808326976">
      <w:bodyDiv w:val="1"/>
      <w:marLeft w:val="0"/>
      <w:marRight w:val="0"/>
      <w:marTop w:val="0"/>
      <w:marBottom w:val="0"/>
      <w:divBdr>
        <w:top w:val="none" w:sz="0" w:space="0" w:color="auto"/>
        <w:left w:val="none" w:sz="0" w:space="0" w:color="auto"/>
        <w:bottom w:val="none" w:sz="0" w:space="0" w:color="auto"/>
        <w:right w:val="none" w:sz="0" w:space="0" w:color="auto"/>
      </w:divBdr>
    </w:div>
    <w:div w:id="890845479">
      <w:bodyDiv w:val="1"/>
      <w:marLeft w:val="0"/>
      <w:marRight w:val="0"/>
      <w:marTop w:val="0"/>
      <w:marBottom w:val="0"/>
      <w:divBdr>
        <w:top w:val="none" w:sz="0" w:space="0" w:color="auto"/>
        <w:left w:val="none" w:sz="0" w:space="0" w:color="auto"/>
        <w:bottom w:val="none" w:sz="0" w:space="0" w:color="auto"/>
        <w:right w:val="none" w:sz="0" w:space="0" w:color="auto"/>
      </w:divBdr>
    </w:div>
    <w:div w:id="897546868">
      <w:bodyDiv w:val="1"/>
      <w:marLeft w:val="0"/>
      <w:marRight w:val="0"/>
      <w:marTop w:val="0"/>
      <w:marBottom w:val="0"/>
      <w:divBdr>
        <w:top w:val="none" w:sz="0" w:space="0" w:color="auto"/>
        <w:left w:val="none" w:sz="0" w:space="0" w:color="auto"/>
        <w:bottom w:val="none" w:sz="0" w:space="0" w:color="auto"/>
        <w:right w:val="none" w:sz="0" w:space="0" w:color="auto"/>
      </w:divBdr>
    </w:div>
    <w:div w:id="944270357">
      <w:bodyDiv w:val="1"/>
      <w:marLeft w:val="0"/>
      <w:marRight w:val="0"/>
      <w:marTop w:val="0"/>
      <w:marBottom w:val="0"/>
      <w:divBdr>
        <w:top w:val="none" w:sz="0" w:space="0" w:color="auto"/>
        <w:left w:val="none" w:sz="0" w:space="0" w:color="auto"/>
        <w:bottom w:val="none" w:sz="0" w:space="0" w:color="auto"/>
        <w:right w:val="none" w:sz="0" w:space="0" w:color="auto"/>
      </w:divBdr>
      <w:divsChild>
        <w:div w:id="849754633">
          <w:marLeft w:val="0"/>
          <w:marRight w:val="0"/>
          <w:marTop w:val="0"/>
          <w:marBottom w:val="0"/>
          <w:divBdr>
            <w:top w:val="none" w:sz="0" w:space="0" w:color="auto"/>
            <w:left w:val="none" w:sz="0" w:space="0" w:color="auto"/>
            <w:bottom w:val="none" w:sz="0" w:space="0" w:color="auto"/>
            <w:right w:val="none" w:sz="0" w:space="0" w:color="auto"/>
          </w:divBdr>
          <w:divsChild>
            <w:div w:id="239993027">
              <w:marLeft w:val="0"/>
              <w:marRight w:val="0"/>
              <w:marTop w:val="180"/>
              <w:marBottom w:val="180"/>
              <w:divBdr>
                <w:top w:val="none" w:sz="0" w:space="0" w:color="auto"/>
                <w:left w:val="none" w:sz="0" w:space="0" w:color="auto"/>
                <w:bottom w:val="none" w:sz="0" w:space="0" w:color="auto"/>
                <w:right w:val="none" w:sz="0" w:space="0" w:color="auto"/>
              </w:divBdr>
            </w:div>
          </w:divsChild>
        </w:div>
        <w:div w:id="446588860">
          <w:marLeft w:val="0"/>
          <w:marRight w:val="0"/>
          <w:marTop w:val="0"/>
          <w:marBottom w:val="0"/>
          <w:divBdr>
            <w:top w:val="none" w:sz="0" w:space="0" w:color="auto"/>
            <w:left w:val="none" w:sz="0" w:space="0" w:color="auto"/>
            <w:bottom w:val="none" w:sz="0" w:space="0" w:color="auto"/>
            <w:right w:val="none" w:sz="0" w:space="0" w:color="auto"/>
          </w:divBdr>
          <w:divsChild>
            <w:div w:id="1242956220">
              <w:marLeft w:val="0"/>
              <w:marRight w:val="0"/>
              <w:marTop w:val="0"/>
              <w:marBottom w:val="0"/>
              <w:divBdr>
                <w:top w:val="none" w:sz="0" w:space="0" w:color="auto"/>
                <w:left w:val="none" w:sz="0" w:space="0" w:color="auto"/>
                <w:bottom w:val="none" w:sz="0" w:space="0" w:color="auto"/>
                <w:right w:val="none" w:sz="0" w:space="0" w:color="auto"/>
              </w:divBdr>
              <w:divsChild>
                <w:div w:id="320044179">
                  <w:marLeft w:val="0"/>
                  <w:marRight w:val="0"/>
                  <w:marTop w:val="0"/>
                  <w:marBottom w:val="0"/>
                  <w:divBdr>
                    <w:top w:val="none" w:sz="0" w:space="0" w:color="auto"/>
                    <w:left w:val="none" w:sz="0" w:space="0" w:color="auto"/>
                    <w:bottom w:val="none" w:sz="0" w:space="0" w:color="auto"/>
                    <w:right w:val="none" w:sz="0" w:space="0" w:color="auto"/>
                  </w:divBdr>
                  <w:divsChild>
                    <w:div w:id="1393583168">
                      <w:marLeft w:val="0"/>
                      <w:marRight w:val="0"/>
                      <w:marTop w:val="0"/>
                      <w:marBottom w:val="0"/>
                      <w:divBdr>
                        <w:top w:val="none" w:sz="0" w:space="0" w:color="auto"/>
                        <w:left w:val="none" w:sz="0" w:space="0" w:color="auto"/>
                        <w:bottom w:val="none" w:sz="0" w:space="0" w:color="auto"/>
                        <w:right w:val="none" w:sz="0" w:space="0" w:color="auto"/>
                      </w:divBdr>
                      <w:divsChild>
                        <w:div w:id="811750955">
                          <w:marLeft w:val="0"/>
                          <w:marRight w:val="0"/>
                          <w:marTop w:val="0"/>
                          <w:marBottom w:val="0"/>
                          <w:divBdr>
                            <w:top w:val="none" w:sz="0" w:space="0" w:color="auto"/>
                            <w:left w:val="none" w:sz="0" w:space="0" w:color="auto"/>
                            <w:bottom w:val="none" w:sz="0" w:space="0" w:color="auto"/>
                            <w:right w:val="none" w:sz="0" w:space="0" w:color="auto"/>
                          </w:divBdr>
                          <w:divsChild>
                            <w:div w:id="202994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2830455">
      <w:bodyDiv w:val="1"/>
      <w:marLeft w:val="0"/>
      <w:marRight w:val="0"/>
      <w:marTop w:val="0"/>
      <w:marBottom w:val="0"/>
      <w:divBdr>
        <w:top w:val="none" w:sz="0" w:space="0" w:color="auto"/>
        <w:left w:val="none" w:sz="0" w:space="0" w:color="auto"/>
        <w:bottom w:val="none" w:sz="0" w:space="0" w:color="auto"/>
        <w:right w:val="none" w:sz="0" w:space="0" w:color="auto"/>
      </w:divBdr>
    </w:div>
    <w:div w:id="990524627">
      <w:bodyDiv w:val="1"/>
      <w:marLeft w:val="0"/>
      <w:marRight w:val="0"/>
      <w:marTop w:val="0"/>
      <w:marBottom w:val="0"/>
      <w:divBdr>
        <w:top w:val="none" w:sz="0" w:space="0" w:color="auto"/>
        <w:left w:val="none" w:sz="0" w:space="0" w:color="auto"/>
        <w:bottom w:val="none" w:sz="0" w:space="0" w:color="auto"/>
        <w:right w:val="none" w:sz="0" w:space="0" w:color="auto"/>
      </w:divBdr>
    </w:div>
    <w:div w:id="999502468">
      <w:bodyDiv w:val="1"/>
      <w:marLeft w:val="0"/>
      <w:marRight w:val="0"/>
      <w:marTop w:val="0"/>
      <w:marBottom w:val="0"/>
      <w:divBdr>
        <w:top w:val="none" w:sz="0" w:space="0" w:color="auto"/>
        <w:left w:val="none" w:sz="0" w:space="0" w:color="auto"/>
        <w:bottom w:val="none" w:sz="0" w:space="0" w:color="auto"/>
        <w:right w:val="none" w:sz="0" w:space="0" w:color="auto"/>
      </w:divBdr>
    </w:div>
    <w:div w:id="1002270781">
      <w:bodyDiv w:val="1"/>
      <w:marLeft w:val="0"/>
      <w:marRight w:val="0"/>
      <w:marTop w:val="0"/>
      <w:marBottom w:val="0"/>
      <w:divBdr>
        <w:top w:val="none" w:sz="0" w:space="0" w:color="auto"/>
        <w:left w:val="none" w:sz="0" w:space="0" w:color="auto"/>
        <w:bottom w:val="none" w:sz="0" w:space="0" w:color="auto"/>
        <w:right w:val="none" w:sz="0" w:space="0" w:color="auto"/>
      </w:divBdr>
    </w:div>
    <w:div w:id="1072777051">
      <w:bodyDiv w:val="1"/>
      <w:marLeft w:val="0"/>
      <w:marRight w:val="0"/>
      <w:marTop w:val="0"/>
      <w:marBottom w:val="0"/>
      <w:divBdr>
        <w:top w:val="none" w:sz="0" w:space="0" w:color="auto"/>
        <w:left w:val="none" w:sz="0" w:space="0" w:color="auto"/>
        <w:bottom w:val="none" w:sz="0" w:space="0" w:color="auto"/>
        <w:right w:val="none" w:sz="0" w:space="0" w:color="auto"/>
      </w:divBdr>
    </w:div>
    <w:div w:id="1078013950">
      <w:bodyDiv w:val="1"/>
      <w:marLeft w:val="0"/>
      <w:marRight w:val="0"/>
      <w:marTop w:val="0"/>
      <w:marBottom w:val="0"/>
      <w:divBdr>
        <w:top w:val="none" w:sz="0" w:space="0" w:color="auto"/>
        <w:left w:val="none" w:sz="0" w:space="0" w:color="auto"/>
        <w:bottom w:val="none" w:sz="0" w:space="0" w:color="auto"/>
        <w:right w:val="none" w:sz="0" w:space="0" w:color="auto"/>
      </w:divBdr>
    </w:div>
    <w:div w:id="1104880266">
      <w:bodyDiv w:val="1"/>
      <w:marLeft w:val="0"/>
      <w:marRight w:val="0"/>
      <w:marTop w:val="0"/>
      <w:marBottom w:val="0"/>
      <w:divBdr>
        <w:top w:val="none" w:sz="0" w:space="0" w:color="auto"/>
        <w:left w:val="none" w:sz="0" w:space="0" w:color="auto"/>
        <w:bottom w:val="none" w:sz="0" w:space="0" w:color="auto"/>
        <w:right w:val="none" w:sz="0" w:space="0" w:color="auto"/>
      </w:divBdr>
    </w:div>
    <w:div w:id="1175337842">
      <w:bodyDiv w:val="1"/>
      <w:marLeft w:val="0"/>
      <w:marRight w:val="0"/>
      <w:marTop w:val="0"/>
      <w:marBottom w:val="0"/>
      <w:divBdr>
        <w:top w:val="none" w:sz="0" w:space="0" w:color="auto"/>
        <w:left w:val="none" w:sz="0" w:space="0" w:color="auto"/>
        <w:bottom w:val="none" w:sz="0" w:space="0" w:color="auto"/>
        <w:right w:val="none" w:sz="0" w:space="0" w:color="auto"/>
      </w:divBdr>
    </w:div>
    <w:div w:id="1178349183">
      <w:bodyDiv w:val="1"/>
      <w:marLeft w:val="0"/>
      <w:marRight w:val="0"/>
      <w:marTop w:val="0"/>
      <w:marBottom w:val="0"/>
      <w:divBdr>
        <w:top w:val="none" w:sz="0" w:space="0" w:color="auto"/>
        <w:left w:val="none" w:sz="0" w:space="0" w:color="auto"/>
        <w:bottom w:val="none" w:sz="0" w:space="0" w:color="auto"/>
        <w:right w:val="none" w:sz="0" w:space="0" w:color="auto"/>
      </w:divBdr>
    </w:div>
    <w:div w:id="1256012357">
      <w:bodyDiv w:val="1"/>
      <w:marLeft w:val="0"/>
      <w:marRight w:val="0"/>
      <w:marTop w:val="0"/>
      <w:marBottom w:val="0"/>
      <w:divBdr>
        <w:top w:val="none" w:sz="0" w:space="0" w:color="auto"/>
        <w:left w:val="none" w:sz="0" w:space="0" w:color="auto"/>
        <w:bottom w:val="none" w:sz="0" w:space="0" w:color="auto"/>
        <w:right w:val="none" w:sz="0" w:space="0" w:color="auto"/>
      </w:divBdr>
    </w:div>
    <w:div w:id="1270351862">
      <w:bodyDiv w:val="1"/>
      <w:marLeft w:val="0"/>
      <w:marRight w:val="0"/>
      <w:marTop w:val="0"/>
      <w:marBottom w:val="0"/>
      <w:divBdr>
        <w:top w:val="none" w:sz="0" w:space="0" w:color="auto"/>
        <w:left w:val="none" w:sz="0" w:space="0" w:color="auto"/>
        <w:bottom w:val="none" w:sz="0" w:space="0" w:color="auto"/>
        <w:right w:val="none" w:sz="0" w:space="0" w:color="auto"/>
      </w:divBdr>
    </w:div>
    <w:div w:id="1307540566">
      <w:bodyDiv w:val="1"/>
      <w:marLeft w:val="0"/>
      <w:marRight w:val="0"/>
      <w:marTop w:val="0"/>
      <w:marBottom w:val="0"/>
      <w:divBdr>
        <w:top w:val="none" w:sz="0" w:space="0" w:color="auto"/>
        <w:left w:val="none" w:sz="0" w:space="0" w:color="auto"/>
        <w:bottom w:val="none" w:sz="0" w:space="0" w:color="auto"/>
        <w:right w:val="none" w:sz="0" w:space="0" w:color="auto"/>
      </w:divBdr>
    </w:div>
    <w:div w:id="1411585362">
      <w:bodyDiv w:val="1"/>
      <w:marLeft w:val="0"/>
      <w:marRight w:val="0"/>
      <w:marTop w:val="0"/>
      <w:marBottom w:val="0"/>
      <w:divBdr>
        <w:top w:val="none" w:sz="0" w:space="0" w:color="auto"/>
        <w:left w:val="none" w:sz="0" w:space="0" w:color="auto"/>
        <w:bottom w:val="none" w:sz="0" w:space="0" w:color="auto"/>
        <w:right w:val="none" w:sz="0" w:space="0" w:color="auto"/>
      </w:divBdr>
    </w:div>
    <w:div w:id="1411661913">
      <w:bodyDiv w:val="1"/>
      <w:marLeft w:val="0"/>
      <w:marRight w:val="0"/>
      <w:marTop w:val="0"/>
      <w:marBottom w:val="0"/>
      <w:divBdr>
        <w:top w:val="none" w:sz="0" w:space="0" w:color="auto"/>
        <w:left w:val="none" w:sz="0" w:space="0" w:color="auto"/>
        <w:bottom w:val="none" w:sz="0" w:space="0" w:color="auto"/>
        <w:right w:val="none" w:sz="0" w:space="0" w:color="auto"/>
      </w:divBdr>
    </w:div>
    <w:div w:id="1519392586">
      <w:bodyDiv w:val="1"/>
      <w:marLeft w:val="0"/>
      <w:marRight w:val="0"/>
      <w:marTop w:val="0"/>
      <w:marBottom w:val="0"/>
      <w:divBdr>
        <w:top w:val="none" w:sz="0" w:space="0" w:color="auto"/>
        <w:left w:val="none" w:sz="0" w:space="0" w:color="auto"/>
        <w:bottom w:val="none" w:sz="0" w:space="0" w:color="auto"/>
        <w:right w:val="none" w:sz="0" w:space="0" w:color="auto"/>
      </w:divBdr>
    </w:div>
    <w:div w:id="1574315558">
      <w:bodyDiv w:val="1"/>
      <w:marLeft w:val="0"/>
      <w:marRight w:val="0"/>
      <w:marTop w:val="0"/>
      <w:marBottom w:val="0"/>
      <w:divBdr>
        <w:top w:val="none" w:sz="0" w:space="0" w:color="auto"/>
        <w:left w:val="none" w:sz="0" w:space="0" w:color="auto"/>
        <w:bottom w:val="none" w:sz="0" w:space="0" w:color="auto"/>
        <w:right w:val="none" w:sz="0" w:space="0" w:color="auto"/>
      </w:divBdr>
      <w:divsChild>
        <w:div w:id="1603494192">
          <w:marLeft w:val="0"/>
          <w:marRight w:val="0"/>
          <w:marTop w:val="0"/>
          <w:marBottom w:val="0"/>
          <w:divBdr>
            <w:top w:val="none" w:sz="0" w:space="0" w:color="auto"/>
            <w:left w:val="none" w:sz="0" w:space="0" w:color="auto"/>
            <w:bottom w:val="none" w:sz="0" w:space="0" w:color="auto"/>
            <w:right w:val="none" w:sz="0" w:space="0" w:color="auto"/>
          </w:divBdr>
          <w:divsChild>
            <w:div w:id="76176980">
              <w:marLeft w:val="0"/>
              <w:marRight w:val="0"/>
              <w:marTop w:val="180"/>
              <w:marBottom w:val="180"/>
              <w:divBdr>
                <w:top w:val="none" w:sz="0" w:space="0" w:color="auto"/>
                <w:left w:val="none" w:sz="0" w:space="0" w:color="auto"/>
                <w:bottom w:val="none" w:sz="0" w:space="0" w:color="auto"/>
                <w:right w:val="none" w:sz="0" w:space="0" w:color="auto"/>
              </w:divBdr>
            </w:div>
          </w:divsChild>
        </w:div>
        <w:div w:id="2141536910">
          <w:marLeft w:val="0"/>
          <w:marRight w:val="0"/>
          <w:marTop w:val="0"/>
          <w:marBottom w:val="0"/>
          <w:divBdr>
            <w:top w:val="none" w:sz="0" w:space="0" w:color="auto"/>
            <w:left w:val="none" w:sz="0" w:space="0" w:color="auto"/>
            <w:bottom w:val="none" w:sz="0" w:space="0" w:color="auto"/>
            <w:right w:val="none" w:sz="0" w:space="0" w:color="auto"/>
          </w:divBdr>
          <w:divsChild>
            <w:div w:id="1783380886">
              <w:marLeft w:val="0"/>
              <w:marRight w:val="0"/>
              <w:marTop w:val="0"/>
              <w:marBottom w:val="0"/>
              <w:divBdr>
                <w:top w:val="none" w:sz="0" w:space="0" w:color="auto"/>
                <w:left w:val="none" w:sz="0" w:space="0" w:color="auto"/>
                <w:bottom w:val="none" w:sz="0" w:space="0" w:color="auto"/>
                <w:right w:val="none" w:sz="0" w:space="0" w:color="auto"/>
              </w:divBdr>
              <w:divsChild>
                <w:div w:id="1623225585">
                  <w:marLeft w:val="0"/>
                  <w:marRight w:val="0"/>
                  <w:marTop w:val="0"/>
                  <w:marBottom w:val="0"/>
                  <w:divBdr>
                    <w:top w:val="none" w:sz="0" w:space="0" w:color="auto"/>
                    <w:left w:val="none" w:sz="0" w:space="0" w:color="auto"/>
                    <w:bottom w:val="none" w:sz="0" w:space="0" w:color="auto"/>
                    <w:right w:val="none" w:sz="0" w:space="0" w:color="auto"/>
                  </w:divBdr>
                  <w:divsChild>
                    <w:div w:id="489828538">
                      <w:marLeft w:val="0"/>
                      <w:marRight w:val="0"/>
                      <w:marTop w:val="0"/>
                      <w:marBottom w:val="0"/>
                      <w:divBdr>
                        <w:top w:val="none" w:sz="0" w:space="0" w:color="auto"/>
                        <w:left w:val="none" w:sz="0" w:space="0" w:color="auto"/>
                        <w:bottom w:val="none" w:sz="0" w:space="0" w:color="auto"/>
                        <w:right w:val="none" w:sz="0" w:space="0" w:color="auto"/>
                      </w:divBdr>
                      <w:divsChild>
                        <w:div w:id="845555996">
                          <w:marLeft w:val="0"/>
                          <w:marRight w:val="0"/>
                          <w:marTop w:val="0"/>
                          <w:marBottom w:val="0"/>
                          <w:divBdr>
                            <w:top w:val="none" w:sz="0" w:space="0" w:color="auto"/>
                            <w:left w:val="none" w:sz="0" w:space="0" w:color="auto"/>
                            <w:bottom w:val="none" w:sz="0" w:space="0" w:color="auto"/>
                            <w:right w:val="none" w:sz="0" w:space="0" w:color="auto"/>
                          </w:divBdr>
                          <w:divsChild>
                            <w:div w:id="24603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5914259">
      <w:bodyDiv w:val="1"/>
      <w:marLeft w:val="0"/>
      <w:marRight w:val="0"/>
      <w:marTop w:val="0"/>
      <w:marBottom w:val="0"/>
      <w:divBdr>
        <w:top w:val="none" w:sz="0" w:space="0" w:color="auto"/>
        <w:left w:val="none" w:sz="0" w:space="0" w:color="auto"/>
        <w:bottom w:val="none" w:sz="0" w:space="0" w:color="auto"/>
        <w:right w:val="none" w:sz="0" w:space="0" w:color="auto"/>
      </w:divBdr>
    </w:div>
    <w:div w:id="1608343502">
      <w:bodyDiv w:val="1"/>
      <w:marLeft w:val="0"/>
      <w:marRight w:val="0"/>
      <w:marTop w:val="0"/>
      <w:marBottom w:val="0"/>
      <w:divBdr>
        <w:top w:val="none" w:sz="0" w:space="0" w:color="auto"/>
        <w:left w:val="none" w:sz="0" w:space="0" w:color="auto"/>
        <w:bottom w:val="none" w:sz="0" w:space="0" w:color="auto"/>
        <w:right w:val="none" w:sz="0" w:space="0" w:color="auto"/>
      </w:divBdr>
    </w:div>
    <w:div w:id="1665011179">
      <w:bodyDiv w:val="1"/>
      <w:marLeft w:val="0"/>
      <w:marRight w:val="0"/>
      <w:marTop w:val="0"/>
      <w:marBottom w:val="0"/>
      <w:divBdr>
        <w:top w:val="none" w:sz="0" w:space="0" w:color="auto"/>
        <w:left w:val="none" w:sz="0" w:space="0" w:color="auto"/>
        <w:bottom w:val="none" w:sz="0" w:space="0" w:color="auto"/>
        <w:right w:val="none" w:sz="0" w:space="0" w:color="auto"/>
      </w:divBdr>
    </w:div>
    <w:div w:id="1769227546">
      <w:bodyDiv w:val="1"/>
      <w:marLeft w:val="0"/>
      <w:marRight w:val="0"/>
      <w:marTop w:val="0"/>
      <w:marBottom w:val="0"/>
      <w:divBdr>
        <w:top w:val="none" w:sz="0" w:space="0" w:color="auto"/>
        <w:left w:val="none" w:sz="0" w:space="0" w:color="auto"/>
        <w:bottom w:val="none" w:sz="0" w:space="0" w:color="auto"/>
        <w:right w:val="none" w:sz="0" w:space="0" w:color="auto"/>
      </w:divBdr>
    </w:div>
    <w:div w:id="1853108468">
      <w:bodyDiv w:val="1"/>
      <w:marLeft w:val="0"/>
      <w:marRight w:val="0"/>
      <w:marTop w:val="0"/>
      <w:marBottom w:val="0"/>
      <w:divBdr>
        <w:top w:val="none" w:sz="0" w:space="0" w:color="auto"/>
        <w:left w:val="none" w:sz="0" w:space="0" w:color="auto"/>
        <w:bottom w:val="none" w:sz="0" w:space="0" w:color="auto"/>
        <w:right w:val="none" w:sz="0" w:space="0" w:color="auto"/>
      </w:divBdr>
      <w:divsChild>
        <w:div w:id="1318729361">
          <w:marLeft w:val="0"/>
          <w:marRight w:val="0"/>
          <w:marTop w:val="0"/>
          <w:marBottom w:val="0"/>
          <w:divBdr>
            <w:top w:val="none" w:sz="0" w:space="0" w:color="auto"/>
            <w:left w:val="none" w:sz="0" w:space="0" w:color="auto"/>
            <w:bottom w:val="none" w:sz="0" w:space="0" w:color="auto"/>
            <w:right w:val="none" w:sz="0" w:space="0" w:color="auto"/>
          </w:divBdr>
          <w:divsChild>
            <w:div w:id="1926568764">
              <w:marLeft w:val="0"/>
              <w:marRight w:val="0"/>
              <w:marTop w:val="180"/>
              <w:marBottom w:val="180"/>
              <w:divBdr>
                <w:top w:val="none" w:sz="0" w:space="0" w:color="auto"/>
                <w:left w:val="none" w:sz="0" w:space="0" w:color="auto"/>
                <w:bottom w:val="none" w:sz="0" w:space="0" w:color="auto"/>
                <w:right w:val="none" w:sz="0" w:space="0" w:color="auto"/>
              </w:divBdr>
            </w:div>
          </w:divsChild>
        </w:div>
        <w:div w:id="1588340828">
          <w:marLeft w:val="0"/>
          <w:marRight w:val="0"/>
          <w:marTop w:val="0"/>
          <w:marBottom w:val="0"/>
          <w:divBdr>
            <w:top w:val="none" w:sz="0" w:space="0" w:color="auto"/>
            <w:left w:val="none" w:sz="0" w:space="0" w:color="auto"/>
            <w:bottom w:val="none" w:sz="0" w:space="0" w:color="auto"/>
            <w:right w:val="none" w:sz="0" w:space="0" w:color="auto"/>
          </w:divBdr>
          <w:divsChild>
            <w:div w:id="935746122">
              <w:marLeft w:val="0"/>
              <w:marRight w:val="0"/>
              <w:marTop w:val="0"/>
              <w:marBottom w:val="0"/>
              <w:divBdr>
                <w:top w:val="none" w:sz="0" w:space="0" w:color="auto"/>
                <w:left w:val="none" w:sz="0" w:space="0" w:color="auto"/>
                <w:bottom w:val="none" w:sz="0" w:space="0" w:color="auto"/>
                <w:right w:val="none" w:sz="0" w:space="0" w:color="auto"/>
              </w:divBdr>
              <w:divsChild>
                <w:div w:id="1924416078">
                  <w:marLeft w:val="0"/>
                  <w:marRight w:val="0"/>
                  <w:marTop w:val="0"/>
                  <w:marBottom w:val="0"/>
                  <w:divBdr>
                    <w:top w:val="none" w:sz="0" w:space="0" w:color="auto"/>
                    <w:left w:val="none" w:sz="0" w:space="0" w:color="auto"/>
                    <w:bottom w:val="none" w:sz="0" w:space="0" w:color="auto"/>
                    <w:right w:val="none" w:sz="0" w:space="0" w:color="auto"/>
                  </w:divBdr>
                  <w:divsChild>
                    <w:div w:id="1353339039">
                      <w:marLeft w:val="0"/>
                      <w:marRight w:val="0"/>
                      <w:marTop w:val="0"/>
                      <w:marBottom w:val="0"/>
                      <w:divBdr>
                        <w:top w:val="none" w:sz="0" w:space="0" w:color="auto"/>
                        <w:left w:val="none" w:sz="0" w:space="0" w:color="auto"/>
                        <w:bottom w:val="none" w:sz="0" w:space="0" w:color="auto"/>
                        <w:right w:val="none" w:sz="0" w:space="0" w:color="auto"/>
                      </w:divBdr>
                      <w:divsChild>
                        <w:div w:id="1012226827">
                          <w:marLeft w:val="0"/>
                          <w:marRight w:val="0"/>
                          <w:marTop w:val="0"/>
                          <w:marBottom w:val="0"/>
                          <w:divBdr>
                            <w:top w:val="none" w:sz="0" w:space="0" w:color="auto"/>
                            <w:left w:val="none" w:sz="0" w:space="0" w:color="auto"/>
                            <w:bottom w:val="none" w:sz="0" w:space="0" w:color="auto"/>
                            <w:right w:val="none" w:sz="0" w:space="0" w:color="auto"/>
                          </w:divBdr>
                          <w:divsChild>
                            <w:div w:id="193528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2572877">
      <w:bodyDiv w:val="1"/>
      <w:marLeft w:val="0"/>
      <w:marRight w:val="0"/>
      <w:marTop w:val="0"/>
      <w:marBottom w:val="0"/>
      <w:divBdr>
        <w:top w:val="none" w:sz="0" w:space="0" w:color="auto"/>
        <w:left w:val="none" w:sz="0" w:space="0" w:color="auto"/>
        <w:bottom w:val="none" w:sz="0" w:space="0" w:color="auto"/>
        <w:right w:val="none" w:sz="0" w:space="0" w:color="auto"/>
      </w:divBdr>
    </w:div>
    <w:div w:id="1897163640">
      <w:bodyDiv w:val="1"/>
      <w:marLeft w:val="0"/>
      <w:marRight w:val="0"/>
      <w:marTop w:val="0"/>
      <w:marBottom w:val="0"/>
      <w:divBdr>
        <w:top w:val="none" w:sz="0" w:space="0" w:color="auto"/>
        <w:left w:val="none" w:sz="0" w:space="0" w:color="auto"/>
        <w:bottom w:val="none" w:sz="0" w:space="0" w:color="auto"/>
        <w:right w:val="none" w:sz="0" w:space="0" w:color="auto"/>
      </w:divBdr>
    </w:div>
    <w:div w:id="1919172160">
      <w:bodyDiv w:val="1"/>
      <w:marLeft w:val="0"/>
      <w:marRight w:val="0"/>
      <w:marTop w:val="0"/>
      <w:marBottom w:val="0"/>
      <w:divBdr>
        <w:top w:val="none" w:sz="0" w:space="0" w:color="auto"/>
        <w:left w:val="none" w:sz="0" w:space="0" w:color="auto"/>
        <w:bottom w:val="none" w:sz="0" w:space="0" w:color="auto"/>
        <w:right w:val="none" w:sz="0" w:space="0" w:color="auto"/>
      </w:divBdr>
    </w:div>
    <w:div w:id="1959751538">
      <w:bodyDiv w:val="1"/>
      <w:marLeft w:val="0"/>
      <w:marRight w:val="0"/>
      <w:marTop w:val="0"/>
      <w:marBottom w:val="0"/>
      <w:divBdr>
        <w:top w:val="none" w:sz="0" w:space="0" w:color="auto"/>
        <w:left w:val="none" w:sz="0" w:space="0" w:color="auto"/>
        <w:bottom w:val="none" w:sz="0" w:space="0" w:color="auto"/>
        <w:right w:val="none" w:sz="0" w:space="0" w:color="auto"/>
      </w:divBdr>
      <w:divsChild>
        <w:div w:id="2132746071">
          <w:marLeft w:val="0"/>
          <w:marRight w:val="0"/>
          <w:marTop w:val="0"/>
          <w:marBottom w:val="0"/>
          <w:divBdr>
            <w:top w:val="none" w:sz="0" w:space="0" w:color="auto"/>
            <w:left w:val="none" w:sz="0" w:space="0" w:color="auto"/>
            <w:bottom w:val="none" w:sz="0" w:space="0" w:color="auto"/>
            <w:right w:val="none" w:sz="0" w:space="0" w:color="auto"/>
          </w:divBdr>
          <w:divsChild>
            <w:div w:id="25716937">
              <w:marLeft w:val="0"/>
              <w:marRight w:val="0"/>
              <w:marTop w:val="180"/>
              <w:marBottom w:val="180"/>
              <w:divBdr>
                <w:top w:val="none" w:sz="0" w:space="0" w:color="auto"/>
                <w:left w:val="none" w:sz="0" w:space="0" w:color="auto"/>
                <w:bottom w:val="none" w:sz="0" w:space="0" w:color="auto"/>
                <w:right w:val="none" w:sz="0" w:space="0" w:color="auto"/>
              </w:divBdr>
            </w:div>
          </w:divsChild>
        </w:div>
        <w:div w:id="1742748719">
          <w:marLeft w:val="0"/>
          <w:marRight w:val="0"/>
          <w:marTop w:val="0"/>
          <w:marBottom w:val="0"/>
          <w:divBdr>
            <w:top w:val="none" w:sz="0" w:space="0" w:color="auto"/>
            <w:left w:val="none" w:sz="0" w:space="0" w:color="auto"/>
            <w:bottom w:val="none" w:sz="0" w:space="0" w:color="auto"/>
            <w:right w:val="none" w:sz="0" w:space="0" w:color="auto"/>
          </w:divBdr>
          <w:divsChild>
            <w:div w:id="2027057639">
              <w:marLeft w:val="0"/>
              <w:marRight w:val="0"/>
              <w:marTop w:val="0"/>
              <w:marBottom w:val="0"/>
              <w:divBdr>
                <w:top w:val="none" w:sz="0" w:space="0" w:color="auto"/>
                <w:left w:val="none" w:sz="0" w:space="0" w:color="auto"/>
                <w:bottom w:val="none" w:sz="0" w:space="0" w:color="auto"/>
                <w:right w:val="none" w:sz="0" w:space="0" w:color="auto"/>
              </w:divBdr>
              <w:divsChild>
                <w:div w:id="1665889318">
                  <w:marLeft w:val="0"/>
                  <w:marRight w:val="0"/>
                  <w:marTop w:val="0"/>
                  <w:marBottom w:val="0"/>
                  <w:divBdr>
                    <w:top w:val="none" w:sz="0" w:space="0" w:color="auto"/>
                    <w:left w:val="none" w:sz="0" w:space="0" w:color="auto"/>
                    <w:bottom w:val="none" w:sz="0" w:space="0" w:color="auto"/>
                    <w:right w:val="none" w:sz="0" w:space="0" w:color="auto"/>
                  </w:divBdr>
                  <w:divsChild>
                    <w:div w:id="1816487829">
                      <w:marLeft w:val="0"/>
                      <w:marRight w:val="0"/>
                      <w:marTop w:val="0"/>
                      <w:marBottom w:val="0"/>
                      <w:divBdr>
                        <w:top w:val="none" w:sz="0" w:space="0" w:color="auto"/>
                        <w:left w:val="none" w:sz="0" w:space="0" w:color="auto"/>
                        <w:bottom w:val="none" w:sz="0" w:space="0" w:color="auto"/>
                        <w:right w:val="none" w:sz="0" w:space="0" w:color="auto"/>
                      </w:divBdr>
                      <w:divsChild>
                        <w:div w:id="843130649">
                          <w:marLeft w:val="0"/>
                          <w:marRight w:val="0"/>
                          <w:marTop w:val="0"/>
                          <w:marBottom w:val="0"/>
                          <w:divBdr>
                            <w:top w:val="none" w:sz="0" w:space="0" w:color="auto"/>
                            <w:left w:val="none" w:sz="0" w:space="0" w:color="auto"/>
                            <w:bottom w:val="none" w:sz="0" w:space="0" w:color="auto"/>
                            <w:right w:val="none" w:sz="0" w:space="0" w:color="auto"/>
                          </w:divBdr>
                          <w:divsChild>
                            <w:div w:id="163185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8195876">
      <w:bodyDiv w:val="1"/>
      <w:marLeft w:val="0"/>
      <w:marRight w:val="0"/>
      <w:marTop w:val="0"/>
      <w:marBottom w:val="0"/>
      <w:divBdr>
        <w:top w:val="none" w:sz="0" w:space="0" w:color="auto"/>
        <w:left w:val="none" w:sz="0" w:space="0" w:color="auto"/>
        <w:bottom w:val="none" w:sz="0" w:space="0" w:color="auto"/>
        <w:right w:val="none" w:sz="0" w:space="0" w:color="auto"/>
      </w:divBdr>
    </w:div>
    <w:div w:id="2014870678">
      <w:bodyDiv w:val="1"/>
      <w:marLeft w:val="0"/>
      <w:marRight w:val="0"/>
      <w:marTop w:val="0"/>
      <w:marBottom w:val="0"/>
      <w:divBdr>
        <w:top w:val="none" w:sz="0" w:space="0" w:color="auto"/>
        <w:left w:val="none" w:sz="0" w:space="0" w:color="auto"/>
        <w:bottom w:val="none" w:sz="0" w:space="0" w:color="auto"/>
        <w:right w:val="none" w:sz="0" w:space="0" w:color="auto"/>
      </w:divBdr>
    </w:div>
    <w:div w:id="2026636675">
      <w:bodyDiv w:val="1"/>
      <w:marLeft w:val="0"/>
      <w:marRight w:val="0"/>
      <w:marTop w:val="0"/>
      <w:marBottom w:val="0"/>
      <w:divBdr>
        <w:top w:val="none" w:sz="0" w:space="0" w:color="auto"/>
        <w:left w:val="none" w:sz="0" w:space="0" w:color="auto"/>
        <w:bottom w:val="none" w:sz="0" w:space="0" w:color="auto"/>
        <w:right w:val="none" w:sz="0" w:space="0" w:color="auto"/>
      </w:divBdr>
    </w:div>
    <w:div w:id="2058507529">
      <w:bodyDiv w:val="1"/>
      <w:marLeft w:val="0"/>
      <w:marRight w:val="0"/>
      <w:marTop w:val="0"/>
      <w:marBottom w:val="0"/>
      <w:divBdr>
        <w:top w:val="none" w:sz="0" w:space="0" w:color="auto"/>
        <w:left w:val="none" w:sz="0" w:space="0" w:color="auto"/>
        <w:bottom w:val="none" w:sz="0" w:space="0" w:color="auto"/>
        <w:right w:val="none" w:sz="0" w:space="0" w:color="auto"/>
      </w:divBdr>
    </w:div>
    <w:div w:id="2063015372">
      <w:bodyDiv w:val="1"/>
      <w:marLeft w:val="0"/>
      <w:marRight w:val="0"/>
      <w:marTop w:val="0"/>
      <w:marBottom w:val="0"/>
      <w:divBdr>
        <w:top w:val="none" w:sz="0" w:space="0" w:color="auto"/>
        <w:left w:val="none" w:sz="0" w:space="0" w:color="auto"/>
        <w:bottom w:val="none" w:sz="0" w:space="0" w:color="auto"/>
        <w:right w:val="none" w:sz="0" w:space="0" w:color="auto"/>
      </w:divBdr>
    </w:div>
    <w:div w:id="2081244490">
      <w:bodyDiv w:val="1"/>
      <w:marLeft w:val="0"/>
      <w:marRight w:val="0"/>
      <w:marTop w:val="0"/>
      <w:marBottom w:val="0"/>
      <w:divBdr>
        <w:top w:val="none" w:sz="0" w:space="0" w:color="auto"/>
        <w:left w:val="none" w:sz="0" w:space="0" w:color="auto"/>
        <w:bottom w:val="none" w:sz="0" w:space="0" w:color="auto"/>
        <w:right w:val="none" w:sz="0" w:space="0" w:color="auto"/>
      </w:divBdr>
    </w:div>
    <w:div w:id="2096586879">
      <w:bodyDiv w:val="1"/>
      <w:marLeft w:val="0"/>
      <w:marRight w:val="0"/>
      <w:marTop w:val="0"/>
      <w:marBottom w:val="0"/>
      <w:divBdr>
        <w:top w:val="none" w:sz="0" w:space="0" w:color="auto"/>
        <w:left w:val="none" w:sz="0" w:space="0" w:color="auto"/>
        <w:bottom w:val="none" w:sz="0" w:space="0" w:color="auto"/>
        <w:right w:val="none" w:sz="0" w:space="0" w:color="auto"/>
      </w:divBdr>
      <w:divsChild>
        <w:div w:id="1935939564">
          <w:marLeft w:val="0"/>
          <w:marRight w:val="0"/>
          <w:marTop w:val="0"/>
          <w:marBottom w:val="0"/>
          <w:divBdr>
            <w:top w:val="none" w:sz="0" w:space="0" w:color="auto"/>
            <w:left w:val="none" w:sz="0" w:space="0" w:color="auto"/>
            <w:bottom w:val="none" w:sz="0" w:space="0" w:color="auto"/>
            <w:right w:val="none" w:sz="0" w:space="0" w:color="auto"/>
          </w:divBdr>
          <w:divsChild>
            <w:div w:id="894201330">
              <w:marLeft w:val="0"/>
              <w:marRight w:val="0"/>
              <w:marTop w:val="180"/>
              <w:marBottom w:val="180"/>
              <w:divBdr>
                <w:top w:val="none" w:sz="0" w:space="0" w:color="auto"/>
                <w:left w:val="none" w:sz="0" w:space="0" w:color="auto"/>
                <w:bottom w:val="none" w:sz="0" w:space="0" w:color="auto"/>
                <w:right w:val="none" w:sz="0" w:space="0" w:color="auto"/>
              </w:divBdr>
            </w:div>
          </w:divsChild>
        </w:div>
        <w:div w:id="1046369839">
          <w:marLeft w:val="0"/>
          <w:marRight w:val="0"/>
          <w:marTop w:val="0"/>
          <w:marBottom w:val="0"/>
          <w:divBdr>
            <w:top w:val="none" w:sz="0" w:space="0" w:color="auto"/>
            <w:left w:val="none" w:sz="0" w:space="0" w:color="auto"/>
            <w:bottom w:val="none" w:sz="0" w:space="0" w:color="auto"/>
            <w:right w:val="none" w:sz="0" w:space="0" w:color="auto"/>
          </w:divBdr>
          <w:divsChild>
            <w:div w:id="1039237034">
              <w:marLeft w:val="0"/>
              <w:marRight w:val="0"/>
              <w:marTop w:val="0"/>
              <w:marBottom w:val="0"/>
              <w:divBdr>
                <w:top w:val="none" w:sz="0" w:space="0" w:color="auto"/>
                <w:left w:val="none" w:sz="0" w:space="0" w:color="auto"/>
                <w:bottom w:val="none" w:sz="0" w:space="0" w:color="auto"/>
                <w:right w:val="none" w:sz="0" w:space="0" w:color="auto"/>
              </w:divBdr>
              <w:divsChild>
                <w:div w:id="909077833">
                  <w:marLeft w:val="0"/>
                  <w:marRight w:val="0"/>
                  <w:marTop w:val="0"/>
                  <w:marBottom w:val="0"/>
                  <w:divBdr>
                    <w:top w:val="none" w:sz="0" w:space="0" w:color="auto"/>
                    <w:left w:val="none" w:sz="0" w:space="0" w:color="auto"/>
                    <w:bottom w:val="none" w:sz="0" w:space="0" w:color="auto"/>
                    <w:right w:val="none" w:sz="0" w:space="0" w:color="auto"/>
                  </w:divBdr>
                  <w:divsChild>
                    <w:div w:id="1421684360">
                      <w:marLeft w:val="0"/>
                      <w:marRight w:val="0"/>
                      <w:marTop w:val="0"/>
                      <w:marBottom w:val="0"/>
                      <w:divBdr>
                        <w:top w:val="none" w:sz="0" w:space="0" w:color="auto"/>
                        <w:left w:val="none" w:sz="0" w:space="0" w:color="auto"/>
                        <w:bottom w:val="none" w:sz="0" w:space="0" w:color="auto"/>
                        <w:right w:val="none" w:sz="0" w:space="0" w:color="auto"/>
                      </w:divBdr>
                      <w:divsChild>
                        <w:div w:id="1286891790">
                          <w:marLeft w:val="0"/>
                          <w:marRight w:val="0"/>
                          <w:marTop w:val="0"/>
                          <w:marBottom w:val="0"/>
                          <w:divBdr>
                            <w:top w:val="none" w:sz="0" w:space="0" w:color="auto"/>
                            <w:left w:val="none" w:sz="0" w:space="0" w:color="auto"/>
                            <w:bottom w:val="none" w:sz="0" w:space="0" w:color="auto"/>
                            <w:right w:val="none" w:sz="0" w:space="0" w:color="auto"/>
                          </w:divBdr>
                          <w:divsChild>
                            <w:div w:id="127016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2264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bing.com/search?q=What%20is%20balanced%20scorecard%20by%20Tesco%3F"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Lin22</b:Tag>
    <b:SourceType>InternetSite</b:SourceType>
    <b:Guid>{D3F77196-4B57-4DCB-A5E1-448F55FA72A5}</b:Guid>
    <b:Title>strategic management</b:Title>
    <b:Year>2022</b:Year>
    <b:Author>
      <b:Author>
        <b:NameList>
          <b:Person>
            <b:Last>Tucci</b:Last>
            <b:First>Linda</b:First>
          </b:Person>
        </b:NameList>
      </b:Author>
    </b:Author>
    <b:InternetSiteTitle>techtarget</b:InternetSiteTitle>
    <b:YearAccessed>2022</b:YearAccessed>
    <b:URL>https://www.techtarget.com/searchcio/definition/strategic-management</b:URL>
    <b:RefOrder>1</b:RefOrder>
  </b:Source>
  <b:Source>
    <b:Tag>Lee21</b:Tag>
    <b:SourceType>InternetSite</b:SourceType>
    <b:Guid>{B6BFCE3C-6F7D-4415-8426-397B3D9D1C8E}</b:Guid>
    <b:Author>
      <b:Author>
        <b:NameList>
          <b:Person>
            <b:Last>Hoory</b:Last>
            <b:First>Leeron</b:First>
          </b:Person>
          <b:Person>
            <b:Last>Bottorff</b:Last>
            <b:First>Cassie</b:First>
          </b:Person>
        </b:NameList>
      </b:Author>
    </b:Author>
    <b:Title>What Is A Stakeholder Analysis? Everything You Need To Know</b:Title>
    <b:InternetSiteTitle>forbes</b:InternetSiteTitle>
    <b:Year>2021</b:Year>
    <b:YearAccessed>2022</b:YearAccessed>
    <b:URL>https://www.forbes.com/advisor/business/what-is-stakeholder-analysis/</b:URL>
    <b:RefOrder>13</b:RefOrder>
  </b:Source>
  <b:Source>
    <b:Tag>tes22</b:Tag>
    <b:SourceType>InternetSite</b:SourceType>
    <b:Guid>{E9FB55A1-B550-4652-8B0F-BEF5BB0EE6C2}</b:Guid>
    <b:Title>tescoplc</b:Title>
    <b:Year>2022</b:Year>
    <b:Author>
      <b:Author>
        <b:Corporate>tescoplc</b:Corporate>
      </b:Author>
    </b:Author>
    <b:YearAccessed>2022</b:YearAccessed>
    <b:URL>https://www.tescoplc.com/</b:URL>
    <b:RefOrder>2</b:RefOrder>
  </b:Source>
  <b:Source>
    <b:Tag>Ran22</b:Tag>
    <b:SourceType>InternetSite</b:SourceType>
    <b:Guid>{0D4A8CD6-9CF2-428E-BC59-BA12024575B3}</b:Guid>
    <b:Author>
      <b:Author>
        <b:NameList>
          <b:Person>
            <b:Last>Nash</b:Last>
            <b:First>Randy</b:First>
          </b:Person>
        </b:NameList>
      </b:Author>
    </b:Author>
    <b:Title>itstimeforbusiness</b:Title>
    <b:Year>2022</b:Year>
    <b:YearAccessed>2022</b:YearAccessed>
    <b:URL>https://www.itstimeforbusiness.com/tesco/</b:URL>
    <b:RefOrder>3</b:RefOrder>
  </b:Source>
  <b:Source>
    <b:Tag>eep17</b:Tag>
    <b:SourceType>InternetSite</b:SourceType>
    <b:Guid>{7A5B25B4-1F2E-4A66-8CCB-B32F01688BD6}</b:Guid>
    <b:Author>
      <b:Author>
        <b:Corporate>eeph</b:Corporate>
      </b:Author>
    </b:Author>
    <b:Title>Tesco Business model</b:Title>
    <b:Year>2017</b:Year>
    <b:YearAccessed>2022</b:YearAccessed>
    <b:URL>https://www.eeph.org.uk/business-model.php</b:URL>
    <b:RefOrder>4</b:RefOrder>
  </b:Source>
  <b:Source>
    <b:Tag>Ros20</b:Tag>
    <b:SourceType>JournalArticle</b:SourceType>
    <b:Guid>{DEC190E7-65B0-4963-9803-EEE9797B73DE}</b:Guid>
    <b:Title>"Market opportunities and challenges: A case study of Tesco</b:Title>
    <b:Year>2020</b:Year>
    <b:Author>
      <b:Author>
        <b:NameList>
          <b:Person>
            <b:Last>Rosnizam</b:Last>
          </b:Person>
          <b:Person>
            <b:Last>Bin</b:Last>
            <b:First>Muhammad</b:First>
            <b:Middle>Raqib Aiman</b:Middle>
          </b:Person>
        </b:NameList>
      </b:Author>
    </b:Author>
    <b:JournalName>Journal of the Community Development in Asia</b:JournalName>
    <b:Pages>18-27</b:Pages>
    <b:Volume>3</b:Volume>
    <b:Issue>2</b:Issue>
    <b:RefOrder>5</b:RefOrder>
  </b:Source>
  <b:Source>
    <b:Tag>Khu20</b:Tag>
    <b:SourceType>JournalArticle</b:SourceType>
    <b:Guid>{EB3B5419-C1D3-4A4D-A490-F5D4231800A6}</b:Guid>
    <b:Author>
      <b:Author>
        <b:NameList>
          <b:Person>
            <b:Last>Khurram</b:Last>
          </b:Person>
          <b:Person>
            <b:Last>Anjeela</b:Last>
          </b:Person>
          <b:Person>
            <b:Last>Hassan</b:Last>
            <b:First>Saad</b:First>
          </b:Person>
          <b:Person>
            <b:Last>Khurram</b:Last>
            <b:First>Shahzad</b:First>
          </b:Person>
        </b:NameList>
      </b:Author>
    </b:Author>
    <b:Title>Revisiting Porter five forces model: Influence of non-governmental organizations on competitive rivalry in various economic sectors</b:Title>
    <b:JournalName>Pakistan Social Sciences Review</b:JournalName>
    <b:Year>2020</b:Year>
    <b:Pages>1-15</b:Pages>
    <b:Volume>4</b:Volume>
    <b:Issue>1</b:Issue>
    <b:RefOrder>6</b:RefOrder>
  </b:Source>
  <b:Source>
    <b:Tag>Bru18</b:Tag>
    <b:SourceType>JournalArticle</b:SourceType>
    <b:Guid>{B1D53ED8-15E1-421F-B1E1-AB5A1E3F4017}</b:Guid>
    <b:Author>
      <b:Author>
        <b:NameList>
          <b:Person>
            <b:Last>Bruijl</b:Last>
          </b:Person>
          <b:Person>
            <b:Last>Gerard</b:Last>
          </b:Person>
        </b:NameList>
      </b:Author>
    </b:Author>
    <b:Title>The relevance of Porter's five forces in today's innovative and changing business environment</b:Title>
    <b:JournalName>Journal of Business Environment</b:JournalName>
    <b:Year>2018</b:Year>
    <b:Pages>1-22</b:Pages>
    <b:RefOrder>7</b:RefOrder>
  </b:Source>
  <b:Source>
    <b:Tag>Dis20</b:Tag>
    <b:SourceType>JournalArticle</b:SourceType>
    <b:Guid>{C1C111CF-56D3-477A-B849-A02864C17F50}</b:Guid>
    <b:Author>
      <b:Author>
        <b:NameList>
          <b:Person>
            <b:Last>Distanont</b:Last>
          </b:Person>
          <b:Person>
            <b:Last>Anyanitha</b:Last>
          </b:Person>
          <b:Person>
            <b:Last>Khongmalai</b:Last>
            <b:First>Orapan</b:First>
          </b:Person>
        </b:NameList>
      </b:Author>
    </b:Author>
    <b:Title>The role of innovation in creating a competitive advantage</b:Title>
    <b:JournalName>Kasetsart Journal of Social Sciences </b:JournalName>
    <b:Year>2020</b:Year>
    <b:Pages>15-21</b:Pages>
    <b:Volume>41</b:Volume>
    <b:Issue>1</b:Issue>
    <b:RefOrder>8</b:RefOrder>
  </b:Source>
  <b:Source>
    <b:Tag>Per17</b:Tag>
    <b:SourceType>Book</b:SourceType>
    <b:Guid>{2ABDDB1A-D345-4111-B04E-821013715CFB}</b:Guid>
    <b:Author>
      <b:Author>
        <b:NameList>
          <b:Person>
            <b:Last>Perera</b:Last>
          </b:Person>
          <b:Person>
            <b:Last>Rashain</b:Last>
          </b:Person>
        </b:NameList>
      </b:Author>
    </b:Author>
    <b:Title>The PESTLE analysis</b:Title>
    <b:Year>2017</b:Year>
    <b:Publisher>Nerdynaut</b:Publisher>
    <b:RefOrder>11</b:RefOrder>
  </b:Source>
  <b:Source>
    <b:Tag>Nan192</b:Tag>
    <b:SourceType>JournalArticle</b:SourceType>
    <b:Guid>{E947BD10-C7C6-412D-BE3F-D074E336D905}</b:Guid>
    <b:Author>
      <b:Author>
        <b:NameList>
          <b:Person>
            <b:Last>Nandonde</b:Last>
          </b:Person>
          <b:Person>
            <b:Last>Adamu</b:Last>
            <b:First>Felix</b:First>
          </b:Person>
        </b:NameList>
      </b:Author>
    </b:Author>
    <b:Title>A PESTLE analysis of international retailing in the East African Community</b:Title>
    <b:Year>2019</b:Year>
    <b:Pages>54-61</b:Pages>
    <b:JournalName>Global Business and Organizational Excellence</b:JournalName>
    <b:Volume>38</b:Volume>
    <b:Issue>4</b:Issue>
    <b:RefOrder>10</b:RefOrder>
  </b:Source>
  <b:Source>
    <b:Tag>God13</b:Tag>
    <b:SourceType>JournalArticle</b:SourceType>
    <b:Guid>{5174F418-388B-4957-AD03-19CD4D6C579E}</b:Guid>
    <b:Author>
      <b:Author>
        <b:NameList>
          <b:Person>
            <b:Last>Godwin</b:Last>
          </b:Person>
          <b:Person>
            <b:Last>Benny</b:Last>
          </b:Person>
          <b:Person>
            <b:Last>Kalapana</b:Last>
          </b:Person>
          <b:Person>
            <b:Last>Valli</b:Last>
            <b:First>Shanmuga</b:First>
          </b:Person>
        </b:NameList>
      </b:Author>
    </b:Author>
    <b:Title>oreign direct investment in Indian retail sector–PESTLE &amp; SWOT analyses.</b:Title>
    <b:JournalName>International Journal of Managment, IT and Engineering</b:JournalName>
    <b:Year>2013</b:Year>
    <b:Pages>265-274</b:Pages>
    <b:Volume>3</b:Volume>
    <b:Issue>3</b:Issue>
    <b:RefOrder>9</b:RefOrder>
  </b:Source>
  <b:Source>
    <b:Tag>Öne171</b:Tag>
    <b:SourceType>JournalArticle</b:SourceType>
    <b:Guid>{74906252-DE2D-4643-BA84-C67130930CFD}</b:Guid>
    <b:Author>
      <b:Author>
        <b:NameList>
          <b:Person>
            <b:Last>Öneren</b:Last>
          </b:Person>
          <b:Person>
            <b:Last>Melahat</b:Last>
          </b:Person>
          <b:Person>
            <b:Last>Arar</b:Last>
            <b:First>Tayfun</b:First>
          </b:Person>
          <b:Person>
            <b:Last>Yurdakul</b:Last>
            <b:First>Gülşen</b:First>
          </b:Person>
        </b:NameList>
      </b:Author>
    </b:Author>
    <b:Title>Developing competitive strategies based on SWOT analysis in Porter’s five forces model by DANP</b:Title>
    <b:JournalName>İşletme Araştırmaları Dergisi</b:JournalName>
    <b:Year>2017</b:Year>
    <b:Pages>511-528</b:Pages>
    <b:Volume>9</b:Volume>
    <b:Issue>2</b:Issue>
    <b:RefOrder>12</b:RefOrder>
  </b:Source>
  <b:Source>
    <b:Tag>Hul18</b:Tag>
    <b:SourceType>JournalArticle</b:SourceType>
    <b:Guid>{FF922EBB-9372-4698-97D8-FA4EF5D0C110}</b:Guid>
    <b:Author>
      <b:Author>
        <b:NameList>
          <b:Person>
            <b:Last>Hultman</b:Last>
          </b:Person>
          <b:Person>
            <b:Last>Jens</b:Last>
          </b:Person>
          <b:Person>
            <b:Last>Elg</b:Last>
            <b:First>Ulf</b:First>
          </b:Person>
        </b:NameList>
      </b:Author>
    </b:Author>
    <b:Title>Developing CSR in retail–supplier relationships: a stakeholder interaction approach</b:Title>
    <b:JournalName>International Review of Retail, Distribution and Consumer Research</b:JournalName>
    <b:Year>2018</b:Year>
    <b:Pages>339-359</b:Pages>
    <b:Volume>28</b:Volume>
    <b:Issue>4</b:Issue>
    <b:RefOrder>14</b:RefOrder>
  </b:Source>
  <b:Source>
    <b:Tag>Nai182</b:Tag>
    <b:SourceType>JournalArticle</b:SourceType>
    <b:Guid>{5B205A9A-E24E-4517-80ED-FBE2C522258D}</b:Guid>
    <b:Author>
      <b:Author>
        <b:NameList>
          <b:Person>
            <b:Last>Naidoo</b:Last>
          </b:Person>
          <b:Person>
            <b:Last>Merle</b:Last>
          </b:Person>
          <b:Person>
            <b:Last>Gasparatos</b:Last>
            <b:First>Alexandros</b:First>
          </b:Person>
        </b:NameList>
      </b:Author>
    </b:Author>
    <b:Title>Corporate environmental sustainability in the retail sector: Drivers, strategies and performance measurement</b:Title>
    <b:JournalName>Journal of Cleaner Production </b:JournalName>
    <b:Year>2018</b:Year>
    <b:Pages>125-142</b:Pages>
    <b:Volume>203</b:Volume>
    <b:RefOrder>15</b:RefOrder>
  </b:Source>
  <b:Source>
    <b:Tag>Yun19</b:Tag>
    <b:SourceType>JournalArticle</b:SourceType>
    <b:Guid>{22CB5F43-8C4A-4115-A893-23283FC42961}</b:Guid>
    <b:Author>
      <b:Author>
        <b:NameList>
          <b:Person>
            <b:Last>Yun</b:Last>
          </b:Person>
          <b:Person>
            <b:Last>Joseph</b:Last>
            <b:First>JinHyo</b:First>
          </b:Person>
        </b:NameList>
      </b:Author>
    </b:Author>
    <b:Title>The role of a business model in market growth: The difference between the converted industry and the emerging industry</b:Title>
    <b:JournalName>Technological Forecasting and Social Change</b:JournalName>
    <b:Year>2019</b:Year>
    <b:Pages>534-562</b:Pages>
    <b:Volume>146</b:Volume>
    <b:RefOrder>16</b:RefOrder>
  </b:Source>
  <b:Source>
    <b:Tag>Kha192</b:Tag>
    <b:SourceType>JournalArticle</b:SourceType>
    <b:Guid>{61DA8725-9FFD-48FE-83E1-C1C4A1BE55F0}</b:Guid>
    <b:Author>
      <b:Author>
        <b:NameList>
          <b:Person>
            <b:Last>Khajezadeh</b:Last>
          </b:Person>
        </b:NameList>
      </b:Author>
    </b:Author>
    <b:Title>Application of neural network in portfolio product companies: Integration of Boston Consulting Group matrix and Ansoff matrix.</b:Title>
    <b:JournalName>International Journal of Economics and Management Engineering</b:JournalName>
    <b:Year>2019</b:Year>
    <b:Pages>809-813</b:Pages>
    <b:Volume>13</b:Volume>
    <b:Issue>6</b:Issue>
    <b:RefOrder>17</b:RefOrder>
  </b:Source>
  <b:Source>
    <b:Tag>Pet20</b:Tag>
    <b:SourceType>JournalArticle</b:SourceType>
    <b:Guid>{773AB458-C3D0-4DC9-8142-5656E16D6C3E}</b:Guid>
    <b:Author>
      <b:Author>
        <b:NameList>
          <b:Person>
            <b:Last>Peter</b:Last>
          </b:Person>
          <b:Person>
            <b:Last>Marc</b:Last>
          </b:Person>
          <b:Person>
            <b:Last>Kraft</b:Last>
            <b:First>Corin</b:First>
          </b:Person>
          <b:Person>
            <b:Last>Lindeque</b:Last>
            <b:First>Johan</b:First>
          </b:Person>
        </b:NameList>
      </b:Author>
    </b:Author>
    <b:Title>Strategic action fields of digital transformation: An exploration of the strategic action fields of Swiss SMEs and large enterprises</b:Title>
    <b:JournalName>Journal of Strategy and Management</b:JournalName>
    <b:Year>2020</b:Year>
    <b:Pages>160-180</b:Pages>
    <b:Volume>13</b:Volume>
    <b:Issue>1</b:Issue>
    <b:RefOrder>18</b:RefOrder>
  </b:Source>
  <b:Source>
    <b:Tag>Pan19</b:Tag>
    <b:SourceType>JournalArticle</b:SourceType>
    <b:Guid>{DB709650-013B-4AEF-8E35-CB838F38B0B8}</b:Guid>
    <b:Author>
      <b:Author>
        <b:NameList>
          <b:Person>
            <b:Last>Pang</b:Last>
          </b:Person>
          <b:Person>
            <b:Last>Changwei</b:Last>
          </b:Person>
        </b:NameList>
      </b:Author>
    </b:Author>
    <b:Title>Integrative capability, business model innovation and performance: Contingent effect of business strategy</b:Title>
    <b:JournalName>European Journal of Innovation Management</b:JournalName>
    <b:Year>2019</b:Year>
    <b:Pages>541-561</b:Pages>
    <b:Volume>22</b:Volume>
    <b:Issue>3</b:Issue>
    <b:RefOrder>19</b:RefOrder>
  </b:Source>
  <b:Source>
    <b:Tag>Gue22</b:Tag>
    <b:SourceType>JournalArticle</b:SourceType>
    <b:Guid>{1BB7F96E-88D6-472E-A5FB-34AE9BCE30E5}</b:Guid>
    <b:Author>
      <b:Author>
        <b:NameList>
          <b:Person>
            <b:Last>Guenther</b:Last>
          </b:Person>
          <b:Person>
            <b:Last>Peter</b:Last>
          </b:Person>
          <b:Person>
            <b:Last>Guenther</b:Last>
            <b:First>Miriam</b:First>
          </b:Person>
        </b:NameList>
      </b:Author>
    </b:Author>
    <b:Title>Can B2B firms benefit from competitors' advertising? A dynamic business environment perspective on an emerging communication form</b:Title>
    <b:JournalName> Industrial Marketing Management</b:JournalName>
    <b:Year>2022</b:Year>
    <b:Pages>252-265</b:Pages>
    <b:Volume>102</b:Volume>
    <b:RefOrder>20</b:RefOrder>
  </b:Source>
</b:Sources>
</file>

<file path=customXml/itemProps1.xml><?xml version="1.0" encoding="utf-8"?>
<ds:datastoreItem xmlns:ds="http://schemas.openxmlformats.org/officeDocument/2006/customXml" ds:itemID="{1ED7B7BE-BBEE-4936-9738-20004E94D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1296</TotalTime>
  <Pages>29</Pages>
  <Words>7643</Words>
  <Characters>43568</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hussain ahmed</cp:lastModifiedBy>
  <cp:revision>140</cp:revision>
  <dcterms:created xsi:type="dcterms:W3CDTF">2022-04-10T17:15:00Z</dcterms:created>
  <dcterms:modified xsi:type="dcterms:W3CDTF">2022-04-14T02:00:00Z</dcterms:modified>
</cp:coreProperties>
</file>