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795496730"/>
        <w:docPartObj>
          <w:docPartGallery w:val="Cover Pages"/>
          <w:docPartUnique/>
        </w:docPartObj>
      </w:sdtPr>
      <w:sdtEndPr/>
      <w:sdtContent>
        <w:p w:rsidR="002F6B8D" w:rsidRDefault="002F6B8D">
          <w:r>
            <w:rPr>
              <w:noProof/>
              <w:lang w:eastAsia="en-GB"/>
            </w:rPr>
            <mc:AlternateContent>
              <mc:Choice Requires="wpg">
                <w:drawing>
                  <wp:anchor distT="0" distB="0" distL="114300" distR="114300" simplePos="0" relativeHeight="251659264" behindDoc="0" locked="0" layoutInCell="0" allowOverlap="1" wp14:editId="75205BA6">
                    <wp:simplePos x="0" y="0"/>
                    <wp:positionH relativeFrom="page">
                      <wp:align>center</wp:align>
                    </wp:positionH>
                    <wp:positionV relativeFrom="page">
                      <wp:align>center</wp:align>
                    </wp:positionV>
                    <wp:extent cx="6938535" cy="11178283"/>
                    <wp:effectExtent l="0" t="0" r="15240" b="4445"/>
                    <wp:wrapNone/>
                    <wp:docPr id="370"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8535" cy="11178283"/>
                              <a:chOff x="321" y="411"/>
                              <a:chExt cx="11600" cy="15165"/>
                            </a:xfrm>
                          </wpg:grpSpPr>
                          <wps:wsp>
                            <wps:cNvPr id="371" name="Rectangle 77"/>
                            <wps:cNvSpPr>
                              <a:spLocks noChangeArrowheads="1"/>
                            </wps:cNvSpPr>
                            <wps:spPr bwMode="auto">
                              <a:xfrm>
                                <a:off x="321" y="411"/>
                                <a:ext cx="11600" cy="15018"/>
                              </a:xfrm>
                              <a:prstGeom prst="rect">
                                <a:avLst/>
                              </a:prstGeom>
                              <a:noFill/>
                              <a:ln w="9525">
                                <a:solidFill>
                                  <a:srgbClr val="000000"/>
                                </a:solidFill>
                                <a:miter lim="800000"/>
                                <a:headEnd/>
                                <a:tailEnd/>
                              </a:ln>
                            </wps:spPr>
                            <wps:bodyPr rot="0" vert="horz" wrap="square" lIns="91440" tIns="45720" rIns="91440" bIns="45720" anchor="t" anchorCtr="0" upright="1">
                              <a:noAutofit/>
                            </wps:bodyPr>
                          </wps:wsp>
                          <wps:wsp>
                            <wps:cNvPr id="372" name="Rectangle 87"/>
                            <wps:cNvSpPr>
                              <a:spLocks noChangeArrowheads="1"/>
                            </wps:cNvSpPr>
                            <wps:spPr bwMode="auto">
                              <a:xfrm flipV="1">
                                <a:off x="1533" y="13068"/>
                                <a:ext cx="10025" cy="2508"/>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color w:val="EEECE1" w:themeColor="background2"/>
                                      <w:spacing w:val="60"/>
                                      <w:sz w:val="28"/>
                                      <w:szCs w:val="28"/>
                                    </w:rPr>
                                    <w:alias w:val="Address"/>
                                    <w:id w:val="795097981"/>
                                    <w:showingPlcHdr/>
                                    <w:dataBinding w:prefixMappings="xmlns:ns0='http://schemas.microsoft.com/office/2006/coverPageProps'" w:xpath="/ns0:CoverPageProperties[1]/ns0:CompanyAddress[1]" w:storeItemID="{55AF091B-3C7A-41E3-B477-F2FDAA23CFDA}"/>
                                    <w:text w:multiLine="1"/>
                                  </w:sdtPr>
                                  <w:sdtEndPr/>
                                  <w:sdtContent>
                                    <w:p w:rsidR="002F6B8D" w:rsidRDefault="00A82A71" w:rsidP="00A82A71">
                                      <w:pPr>
                                        <w:pStyle w:val="NoSpacing"/>
                                        <w:rPr>
                                          <w:smallCaps/>
                                          <w:color w:val="FFFFFF" w:themeColor="background1"/>
                                          <w:spacing w:val="60"/>
                                          <w:sz w:val="28"/>
                                          <w:szCs w:val="28"/>
                                        </w:rPr>
                                      </w:pPr>
                                      <w:r>
                                        <w:rPr>
                                          <w:color w:val="EEECE1" w:themeColor="background2"/>
                                          <w:spacing w:val="60"/>
                                          <w:sz w:val="28"/>
                                          <w:szCs w:val="28"/>
                                        </w:rPr>
                                        <w:t xml:space="preserve">     </w:t>
                                      </w:r>
                                    </w:p>
                                  </w:sdtContent>
                                </w:sdt>
                              </w:txbxContent>
                            </wps:txbx>
                            <wps:bodyPr rot="0" vert="horz" wrap="square" lIns="91440" tIns="45720" rIns="91440" bIns="45720" anchor="ctr" anchorCtr="0" upright="1">
                              <a:noAutofit/>
                            </wps:bodyPr>
                          </wps:wsp>
                          <wps:wsp>
                            <wps:cNvPr id="373" name="Rectangle 86"/>
                            <wps:cNvSpPr>
                              <a:spLocks noChangeArrowheads="1"/>
                            </wps:cNvSpPr>
                            <wps:spPr bwMode="auto">
                              <a:xfrm>
                                <a:off x="9028" y="10710"/>
                                <a:ext cx="2859" cy="3937"/>
                              </a:xfrm>
                              <a:prstGeom prst="rect">
                                <a:avLst/>
                              </a:prstGeom>
                              <a:effectLst/>
                              <a:extLst/>
                            </wps:spPr>
                            <wps:style>
                              <a:lnRef idx="1">
                                <a:schemeClr val="accent5"/>
                              </a:lnRef>
                              <a:fillRef idx="3">
                                <a:schemeClr val="accent5"/>
                              </a:fillRef>
                              <a:effectRef idx="2">
                                <a:schemeClr val="accent5"/>
                              </a:effectRef>
                              <a:fontRef idx="minor">
                                <a:schemeClr val="lt1"/>
                              </a:fontRef>
                            </wps:style>
                            <wps:txbx>
                              <w:txbxContent>
                                <w:p w:rsidR="00556579" w:rsidRDefault="00556579" w:rsidP="00556579">
                                  <w:pPr>
                                    <w:jc w:val="center"/>
                                  </w:pPr>
                                </w:p>
                              </w:txbxContent>
                            </wps:txbx>
                            <wps:bodyPr rot="0" vert="horz" wrap="square" lIns="91440" tIns="45720" rIns="91440" bIns="45720" anchor="t" anchorCtr="0" upright="1">
                              <a:noAutofit/>
                            </wps:bodyPr>
                          </wps:wsp>
                          <wps:wsp>
                            <wps:cNvPr id="374" name="Rectangle 85"/>
                            <wps:cNvSpPr>
                              <a:spLocks noChangeArrowheads="1"/>
                            </wps:cNvSpPr>
                            <wps:spPr bwMode="auto">
                              <a:xfrm>
                                <a:off x="350" y="10743"/>
                                <a:ext cx="8631" cy="3942"/>
                              </a:xfrm>
                              <a:prstGeom prst="rect">
                                <a:avLst/>
                              </a:prstGeom>
                              <a:effectLst/>
                              <a:extLst/>
                            </wps:spPr>
                            <wps:style>
                              <a:lnRef idx="1">
                                <a:schemeClr val="accent2"/>
                              </a:lnRef>
                              <a:fillRef idx="3">
                                <a:schemeClr val="accent2"/>
                              </a:fillRef>
                              <a:effectRef idx="2">
                                <a:schemeClr val="accent2"/>
                              </a:effectRef>
                              <a:fontRef idx="minor">
                                <a:schemeClr val="lt1"/>
                              </a:fontRef>
                            </wps:style>
                            <wps:txbx>
                              <w:txbxContent>
                                <w:p w:rsidR="001C0683" w:rsidRPr="001C0683" w:rsidRDefault="001C0683" w:rsidP="001C0683">
                                  <w:pPr>
                                    <w:jc w:val="center"/>
                                    <w:rPr>
                                      <w:b/>
                                      <w:i/>
                                    </w:rPr>
                                  </w:pPr>
                                  <w:r w:rsidRPr="001C0683">
                                    <w:rPr>
                                      <w:b/>
                                      <w:i/>
                                    </w:rPr>
                                    <w:t>UNIVERSITY OF WALES TRINITY SAINT DAVID</w:t>
                                  </w:r>
                                </w:p>
                              </w:txbxContent>
                            </wps:txbx>
                            <wps:bodyPr rot="0" vert="horz" wrap="square" lIns="91440" tIns="45720" rIns="91440" bIns="45720" anchor="t" anchorCtr="0" upright="1">
                              <a:noAutofit/>
                            </wps:bodyPr>
                          </wps:wsp>
                          <wps:wsp>
                            <wps:cNvPr id="375" name="Rectangle 82"/>
                            <wps:cNvSpPr>
                              <a:spLocks noChangeArrowheads="1"/>
                            </wps:cNvSpPr>
                            <wps:spPr bwMode="auto">
                              <a:xfrm>
                                <a:off x="9028"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b/>
                                      <w:i/>
                                      <w:color w:val="FFFFFF" w:themeColor="background1"/>
                                      <w:sz w:val="56"/>
                                      <w:szCs w:val="56"/>
                                    </w:rPr>
                                    <w:alias w:val="Year"/>
                                    <w:id w:val="795097976"/>
                                    <w:dataBinding w:prefixMappings="xmlns:ns0='http://schemas.microsoft.com/office/2006/coverPageProps'" w:xpath="/ns0:CoverPageProperties[1]/ns0:PublishDate[1]" w:storeItemID="{55AF091B-3C7A-41E3-B477-F2FDAA23CFDA}"/>
                                    <w:date w:fullDate="2020-05-04T00:00:00Z">
                                      <w:dateFormat w:val="yyyy"/>
                                      <w:lid w:val="en-US"/>
                                      <w:storeMappedDataAs w:val="dateTime"/>
                                      <w:calendar w:val="gregorian"/>
                                    </w:date>
                                  </w:sdtPr>
                                  <w:sdtEndPr/>
                                  <w:sdtContent>
                                    <w:p w:rsidR="002F6B8D" w:rsidRDefault="00582495">
                                      <w:pPr>
                                        <w:pStyle w:val="NoSpacing"/>
                                        <w:rPr>
                                          <w:rFonts w:asciiTheme="majorHAnsi" w:eastAsiaTheme="majorEastAsia" w:hAnsiTheme="majorHAnsi" w:cstheme="majorBidi"/>
                                          <w:color w:val="DBE5F1" w:themeColor="accent1" w:themeTint="33"/>
                                          <w:sz w:val="56"/>
                                          <w:szCs w:val="56"/>
                                        </w:rPr>
                                      </w:pPr>
                                      <w:r w:rsidRPr="00582495">
                                        <w:rPr>
                                          <w:rFonts w:asciiTheme="majorHAnsi" w:eastAsiaTheme="majorEastAsia" w:hAnsiTheme="majorHAnsi" w:cstheme="majorBidi"/>
                                          <w:b/>
                                          <w:i/>
                                          <w:color w:val="FFFFFF" w:themeColor="background1"/>
                                          <w:sz w:val="56"/>
                                          <w:szCs w:val="56"/>
                                          <w:lang w:val="en-US"/>
                                        </w:rPr>
                                        <w:t>2020</w:t>
                                      </w:r>
                                    </w:p>
                                  </w:sdtContent>
                                </w:sdt>
                              </w:txbxContent>
                            </wps:txbx>
                            <wps:bodyPr rot="0" vert="horz" wrap="square" lIns="91440" tIns="45720" rIns="91440" bIns="45720" anchor="ctr" anchorCtr="0" upright="1">
                              <a:noAutofit/>
                            </wps:bodyPr>
                          </wps:wsp>
                          <wps:wsp>
                            <wps:cNvPr id="376" name="Rectangle 81"/>
                            <wps:cNvSpPr>
                              <a:spLocks noChangeArrowheads="1"/>
                            </wps:cNvSpPr>
                            <wps:spPr bwMode="auto">
                              <a:xfrm>
                                <a:off x="6137"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80"/>
                            <wps:cNvSpPr>
                              <a:spLocks noChangeArrowheads="1"/>
                            </wps:cNvSpPr>
                            <wps:spPr bwMode="auto">
                              <a:xfrm>
                                <a:off x="3245"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E919E5" w:rsidRPr="005D0FBA" w:rsidRDefault="00E919E5" w:rsidP="00E919E5">
                                  <w:pPr>
                                    <w:jc w:val="center"/>
                                    <w:rPr>
                                      <w:b/>
                                      <w:sz w:val="28"/>
                                    </w:rPr>
                                  </w:pPr>
                                  <w:r w:rsidRPr="005D0FBA">
                                    <w:rPr>
                                      <w:b/>
                                      <w:sz w:val="28"/>
                                    </w:rPr>
                                    <w:t>MD KALAM</w:t>
                                  </w:r>
                                </w:p>
                                <w:p w:rsidR="00E919E5" w:rsidRPr="005D0FBA" w:rsidRDefault="00E919E5" w:rsidP="00E919E5">
                                  <w:pPr>
                                    <w:jc w:val="center"/>
                                    <w:rPr>
                                      <w:b/>
                                      <w:sz w:val="28"/>
                                    </w:rPr>
                                  </w:pPr>
                                  <w:r w:rsidRPr="005D0FBA">
                                    <w:rPr>
                                      <w:b/>
                                      <w:sz w:val="28"/>
                                    </w:rPr>
                                    <w:t>LECTURER</w:t>
                                  </w:r>
                                </w:p>
                              </w:txbxContent>
                            </wps:txbx>
                            <wps:bodyPr rot="0" vert="horz" wrap="square" lIns="91440" tIns="45720" rIns="91440" bIns="45720" anchor="t" anchorCtr="0" upright="1">
                              <a:noAutofit/>
                            </wps:bodyPr>
                          </wps:wsp>
                          <wps:wsp>
                            <wps:cNvPr id="378" name="Rectangle 79"/>
                            <wps:cNvSpPr>
                              <a:spLocks noChangeArrowheads="1"/>
                            </wps:cNvSpPr>
                            <wps:spPr bwMode="auto">
                              <a:xfrm>
                                <a:off x="354" y="9607"/>
                                <a:ext cx="2860" cy="1073"/>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84"/>
                            <wps:cNvSpPr>
                              <a:spLocks noChangeArrowheads="1"/>
                            </wps:cNvSpPr>
                            <wps:spPr bwMode="auto">
                              <a:xfrm>
                                <a:off x="9028" y="2263"/>
                                <a:ext cx="2859" cy="7316"/>
                              </a:xfrm>
                              <a:prstGeom prst="rect">
                                <a:avLst/>
                              </a:prstGeom>
                              <a:effectLst/>
                              <a:extLst/>
                            </wps:spPr>
                            <wps:style>
                              <a:lnRef idx="1">
                                <a:schemeClr val="accent6"/>
                              </a:lnRef>
                              <a:fillRef idx="3">
                                <a:schemeClr val="accent6"/>
                              </a:fillRef>
                              <a:effectRef idx="2">
                                <a:schemeClr val="accent6"/>
                              </a:effectRef>
                              <a:fontRef idx="minor">
                                <a:schemeClr val="lt1"/>
                              </a:fontRef>
                            </wps:style>
                            <wps:txbx>
                              <w:txbxContent>
                                <w:p w:rsidR="00582495" w:rsidRDefault="00582495" w:rsidP="00582495">
                                  <w:pPr>
                                    <w:jc w:val="center"/>
                                  </w:pPr>
                                  <w:r>
                                    <w:t xml:space="preserve"> </w:t>
                                  </w:r>
                                </w:p>
                              </w:txbxContent>
                            </wps:txbx>
                            <wps:bodyPr rot="0" vert="horz" wrap="square" lIns="91440" tIns="45720" rIns="91440" bIns="45720" anchor="t" anchorCtr="0" upright="1">
                              <a:noAutofit/>
                            </wps:bodyPr>
                          </wps:wsp>
                          <wps:wsp>
                            <wps:cNvPr id="380" name="Rectangle 83"/>
                            <wps:cNvSpPr>
                              <a:spLocks noChangeArrowheads="1"/>
                            </wps:cNvSpPr>
                            <wps:spPr bwMode="auto">
                              <a:xfrm>
                                <a:off x="354" y="2263"/>
                                <a:ext cx="8643" cy="7316"/>
                              </a:xfrm>
                              <a:prstGeom prst="rect">
                                <a:avLst/>
                              </a:prstGeom>
                              <a:effectLst/>
                              <a:extLst/>
                            </wps:spPr>
                            <wps:style>
                              <a:lnRef idx="1">
                                <a:schemeClr val="accent3"/>
                              </a:lnRef>
                              <a:fillRef idx="3">
                                <a:schemeClr val="accent3"/>
                              </a:fillRef>
                              <a:effectRef idx="2">
                                <a:schemeClr val="accent3"/>
                              </a:effectRef>
                              <a:fontRef idx="minor">
                                <a:schemeClr val="lt1"/>
                              </a:fontRef>
                            </wps:style>
                            <wps:txbx>
                              <w:txbxContent>
                                <w:sdt>
                                  <w:sdtPr>
                                    <w:rPr>
                                      <w:rFonts w:asciiTheme="majorHAnsi" w:eastAsiaTheme="majorEastAsia" w:hAnsiTheme="majorHAnsi" w:cstheme="majorBidi"/>
                                      <w:b/>
                                      <w:i/>
                                      <w:color w:val="FFFFFF" w:themeColor="background1"/>
                                      <w:sz w:val="40"/>
                                      <w:szCs w:val="40"/>
                                    </w:rPr>
                                    <w:alias w:val="Title"/>
                                    <w:id w:val="795097961"/>
                                    <w:dataBinding w:prefixMappings="xmlns:ns0='http://schemas.openxmlformats.org/package/2006/metadata/core-properties' xmlns:ns1='http://purl.org/dc/elements/1.1/'" w:xpath="/ns0:coreProperties[1]/ns1:title[1]" w:storeItemID="{6C3C8BC8-F283-45AE-878A-BAB7291924A1}"/>
                                    <w:text/>
                                  </w:sdtPr>
                                  <w:sdtEndPr/>
                                  <w:sdtContent>
                                    <w:p w:rsidR="002F6B8D" w:rsidRPr="00582495" w:rsidRDefault="002F6B8D">
                                      <w:pPr>
                                        <w:jc w:val="right"/>
                                        <w:rPr>
                                          <w:rFonts w:asciiTheme="majorHAnsi" w:eastAsiaTheme="majorEastAsia" w:hAnsiTheme="majorHAnsi" w:cstheme="majorBidi"/>
                                          <w:b/>
                                          <w:color w:val="632423" w:themeColor="accent2" w:themeShade="80"/>
                                          <w:sz w:val="72"/>
                                          <w:szCs w:val="72"/>
                                        </w:rPr>
                                      </w:pPr>
                                      <w:r w:rsidRPr="00582495">
                                        <w:rPr>
                                          <w:rFonts w:asciiTheme="majorHAnsi" w:eastAsiaTheme="majorEastAsia" w:hAnsiTheme="majorHAnsi" w:cstheme="majorBidi"/>
                                          <w:b/>
                                          <w:i/>
                                          <w:color w:val="FFFFFF" w:themeColor="background1"/>
                                          <w:sz w:val="40"/>
                                          <w:szCs w:val="40"/>
                                        </w:rPr>
                                        <w:t>ACADEMIC AND EMPLOYABILTY SKILLS</w:t>
                                      </w:r>
                                      <w:r w:rsidR="000B0016">
                                        <w:rPr>
                                          <w:rFonts w:asciiTheme="majorHAnsi" w:eastAsiaTheme="majorEastAsia" w:hAnsiTheme="majorHAnsi" w:cstheme="majorBidi"/>
                                          <w:b/>
                                          <w:i/>
                                          <w:color w:val="FFFFFF" w:themeColor="background1"/>
                                          <w:sz w:val="40"/>
                                          <w:szCs w:val="40"/>
                                        </w:rPr>
                                        <w:t xml:space="preserve"> </w:t>
                                      </w:r>
                                      <w:r w:rsidR="00995CDB">
                                        <w:rPr>
                                          <w:rFonts w:asciiTheme="majorHAnsi" w:eastAsiaTheme="majorEastAsia" w:hAnsiTheme="majorHAnsi" w:cstheme="majorBidi"/>
                                          <w:b/>
                                          <w:i/>
                                          <w:color w:val="FFFFFF" w:themeColor="background1"/>
                                          <w:sz w:val="40"/>
                                          <w:szCs w:val="40"/>
                                        </w:rPr>
                                        <w:t>BMSW4001</w:t>
                                      </w:r>
                                    </w:p>
                                  </w:sdtContent>
                                </w:sdt>
                                <w:sdt>
                                  <w:sdtPr>
                                    <w:rPr>
                                      <w:b/>
                                      <w:i/>
                                      <w:color w:val="FFFFFF" w:themeColor="background1"/>
                                      <w:sz w:val="32"/>
                                      <w:szCs w:val="28"/>
                                    </w:rPr>
                                    <w:alias w:val="Subtitle"/>
                                    <w:id w:val="795097966"/>
                                    <w:dataBinding w:prefixMappings="xmlns:ns0='http://schemas.openxmlformats.org/package/2006/metadata/core-properties' xmlns:ns1='http://purl.org/dc/elements/1.1/'" w:xpath="/ns0:coreProperties[1]/ns1:subject[1]" w:storeItemID="{6C3C8BC8-F283-45AE-878A-BAB7291924A1}"/>
                                    <w:text/>
                                  </w:sdtPr>
                                  <w:sdtEndPr/>
                                  <w:sdtContent>
                                    <w:p w:rsidR="002F6B8D" w:rsidRPr="00E919E5" w:rsidRDefault="00582495">
                                      <w:pPr>
                                        <w:jc w:val="right"/>
                                        <w:rPr>
                                          <w:color w:val="FFFFFF" w:themeColor="background1"/>
                                          <w:sz w:val="32"/>
                                          <w:szCs w:val="40"/>
                                        </w:rPr>
                                      </w:pPr>
                                      <w:r w:rsidRPr="00E919E5">
                                        <w:rPr>
                                          <w:b/>
                                          <w:i/>
                                          <w:color w:val="FFFFFF" w:themeColor="background1"/>
                                          <w:sz w:val="32"/>
                                          <w:szCs w:val="28"/>
                                        </w:rPr>
                                        <w:t xml:space="preserve">STRUCTURED </w:t>
                                      </w:r>
                                      <w:r w:rsidR="00E919E5" w:rsidRPr="00E919E5">
                                        <w:rPr>
                                          <w:b/>
                                          <w:i/>
                                          <w:color w:val="FFFFFF" w:themeColor="background1"/>
                                          <w:sz w:val="32"/>
                                          <w:szCs w:val="28"/>
                                        </w:rPr>
                                        <w:t xml:space="preserve">ACADEMIC </w:t>
                                      </w:r>
                                      <w:r w:rsidRPr="00E919E5">
                                        <w:rPr>
                                          <w:b/>
                                          <w:i/>
                                          <w:color w:val="FFFFFF" w:themeColor="background1"/>
                                          <w:sz w:val="32"/>
                                          <w:szCs w:val="28"/>
                                        </w:rPr>
                                        <w:t xml:space="preserve">REPORT ON </w:t>
                                      </w:r>
                                      <w:proofErr w:type="gramStart"/>
                                      <w:r w:rsidRPr="00E919E5">
                                        <w:rPr>
                                          <w:b/>
                                          <w:i/>
                                          <w:color w:val="FFFFFF" w:themeColor="background1"/>
                                          <w:sz w:val="32"/>
                                          <w:szCs w:val="28"/>
                                        </w:rPr>
                                        <w:t>LEARNING  USING</w:t>
                                      </w:r>
                                      <w:proofErr w:type="gramEnd"/>
                                      <w:r w:rsidRPr="00E919E5">
                                        <w:rPr>
                                          <w:b/>
                                          <w:i/>
                                          <w:color w:val="FFFFFF" w:themeColor="background1"/>
                                          <w:sz w:val="32"/>
                                          <w:szCs w:val="28"/>
                                        </w:rPr>
                                        <w:t xml:space="preserve"> MODELS OF REFLECTIONS</w:t>
                                      </w:r>
                                    </w:p>
                                  </w:sdtContent>
                                </w:sdt>
                                <w:sdt>
                                  <w:sdtPr>
                                    <w:rPr>
                                      <w:b/>
                                      <w:i/>
                                      <w:color w:val="FFFFFF" w:themeColor="background1"/>
                                      <w:sz w:val="32"/>
                                      <w:szCs w:val="28"/>
                                    </w:rPr>
                                    <w:alias w:val="Author"/>
                                    <w:id w:val="795097971"/>
                                    <w:dataBinding w:prefixMappings="xmlns:ns0='http://schemas.openxmlformats.org/package/2006/metadata/core-properties' xmlns:ns1='http://purl.org/dc/elements/1.1/'" w:xpath="/ns0:coreProperties[1]/ns1:creator[1]" w:storeItemID="{6C3C8BC8-F283-45AE-878A-BAB7291924A1}"/>
                                    <w:text/>
                                  </w:sdtPr>
                                  <w:sdtEndPr/>
                                  <w:sdtContent>
                                    <w:p w:rsidR="002F6B8D" w:rsidRDefault="00582495">
                                      <w:pPr>
                                        <w:jc w:val="right"/>
                                        <w:rPr>
                                          <w:color w:val="FFFFFF" w:themeColor="background1"/>
                                          <w:sz w:val="28"/>
                                          <w:szCs w:val="28"/>
                                        </w:rPr>
                                      </w:pPr>
                                      <w:r w:rsidRPr="000B0016">
                                        <w:rPr>
                                          <w:b/>
                                          <w:i/>
                                          <w:color w:val="FFFFFF" w:themeColor="background1"/>
                                          <w:sz w:val="32"/>
                                          <w:szCs w:val="28"/>
                                        </w:rPr>
                                        <w:t>MARIS GARUBA:</w:t>
                                      </w:r>
                                      <w:r w:rsidR="00A82A71" w:rsidRPr="000B0016">
                                        <w:rPr>
                                          <w:b/>
                                          <w:i/>
                                          <w:color w:val="FFFFFF" w:themeColor="background1"/>
                                          <w:sz w:val="32"/>
                                          <w:szCs w:val="28"/>
                                        </w:rPr>
                                        <w:t xml:space="preserve"> 1910039.</w:t>
                                      </w:r>
                                      <w:r w:rsidR="002F6B8D" w:rsidRPr="000B0016">
                                        <w:rPr>
                                          <w:b/>
                                          <w:i/>
                                          <w:color w:val="FFFFFF" w:themeColor="background1"/>
                                          <w:sz w:val="32"/>
                                          <w:szCs w:val="28"/>
                                        </w:rPr>
                                        <w:t>Owner</w:t>
                                      </w:r>
                                    </w:p>
                                  </w:sdtContent>
                                </w:sdt>
                                <w:p w:rsidR="000B0016" w:rsidRDefault="000B0016"/>
                              </w:txbxContent>
                            </wps:txbx>
                            <wps:bodyPr rot="0" vert="horz" wrap="square" lIns="228600" tIns="45720" rIns="228600" bIns="45720" anchor="ctr" anchorCtr="0" upright="1">
                              <a:noAutofit/>
                            </wps:bodyPr>
                          </wps:wsp>
                          <wps:wsp>
                            <wps:cNvPr id="381" name="Rectangle 78"/>
                            <wps:cNvSpPr>
                              <a:spLocks noChangeArrowheads="1"/>
                            </wps:cNvSpPr>
                            <wps:spPr bwMode="auto">
                              <a:xfrm>
                                <a:off x="350" y="440"/>
                                <a:ext cx="11537" cy="3860"/>
                              </a:xfrm>
                              <a:prstGeom prst="rect">
                                <a:avLst/>
                              </a:prstGeom>
                              <a:solidFill>
                                <a:schemeClr val="accent2">
                                  <a:lumMod val="75000"/>
                                </a:schemeClr>
                              </a:solidFill>
                              <a:extLst>
                                <a:ext uri="{91240B29-F687-4F45-9708-019B960494DF}">
                                  <a14:hiddenLine xmlns:a14="http://schemas.microsoft.com/office/drawing/2010/main" w="9525">
                                    <a:solidFill>
                                      <a:srgbClr val="000000"/>
                                    </a:solidFill>
                                    <a:miter lim="800000"/>
                                    <a:headEnd/>
                                    <a:tailEnd/>
                                  </a14:hiddenLine>
                                </a:ext>
                              </a:extLst>
                            </wps:spPr>
                            <wps:txbx>
                              <w:txbxContent>
                                <w:p w:rsidR="002F6B8D" w:rsidRDefault="003C3FAD">
                                  <w:pPr>
                                    <w:pStyle w:val="NoSpacing"/>
                                    <w:rPr>
                                      <w:smallCaps/>
                                      <w:color w:val="FFFFFF" w:themeColor="background1"/>
                                      <w:sz w:val="44"/>
                                      <w:szCs w:val="44"/>
                                    </w:rPr>
                                  </w:pPr>
                                  <w:sdt>
                                    <w:sdtPr>
                                      <w:rPr>
                                        <w:b/>
                                        <w:i/>
                                        <w:color w:val="FFFFFF" w:themeColor="background1"/>
                                        <w:sz w:val="48"/>
                                        <w:szCs w:val="44"/>
                                      </w:rPr>
                                      <w:alias w:val="Company"/>
                                      <w:id w:val="795097956"/>
                                      <w:dataBinding w:prefixMappings="xmlns:ns0='http://schemas.openxmlformats.org/officeDocument/2006/extended-properties'" w:xpath="/ns0:Properties[1]/ns0:Company[1]" w:storeItemID="{6668398D-A668-4E3E-A5EB-62B293D839F1}"/>
                                      <w:text/>
                                    </w:sdtPr>
                                    <w:sdtEndPr/>
                                    <w:sdtContent>
                                      <w:r w:rsidR="002F6B8D" w:rsidRPr="00F1636D">
                                        <w:rPr>
                                          <w:b/>
                                          <w:i/>
                                          <w:color w:val="FFFFFF" w:themeColor="background1"/>
                                          <w:sz w:val="48"/>
                                          <w:szCs w:val="44"/>
                                        </w:rPr>
                                        <w:t>UNIVERSITY OF WALES TRINITY SAINT DAVID LONDON CAMPUS</w:t>
                                      </w:r>
                                    </w:sdtContent>
                                  </w:sdt>
                                </w:p>
                              </w:txbxContent>
                            </wps:txbx>
                            <wps:bodyPr rot="0" vert="horz" wrap="square" lIns="228600" tIns="45720" rIns="22860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76" o:spid="_x0000_s1026" style="position:absolute;margin-left:0;margin-top:0;width:546.35pt;height:880.2pt;z-index:251659264;mso-position-horizontal:center;mso-position-horizontal-relative:page;mso-position-vertical:center;mso-position-vertical-relative:page" coordorigin="321,411" coordsize="11600,1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" o:allowincell="f">
                    <v:rect id="Rectangle 77" o:spid="_x0000_s1027" style="position:absolute;left:321;top:411;width:11600;height:150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kmMQA&#10;AADcAAAADwAAAGRycy9kb3ducmV2LnhtbESPQWsCMRSE70L/Q3gFb5q10ipbo2yLgiehWqi9PTav&#10;yeLmZdlEd/33jSB4HGbmG2ax6l0tLtSGyrOCyTgDQVx6XbFR8H3YjOYgQkTWWHsmBVcKsFo+DRaY&#10;a9/xF1320YgE4ZCjAhtjk0sZSksOw9g3xMn7863DmGRrpG6xS3BXy5cse5MOK04LFhv6tFSe9men&#10;YN387opXE2TxE+3x5D+6jd0ZpYbPffEOIlIfH+F7e6sVTGcTuJ1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ZJjEAAAA3AAAAA8AAAAAAAAAAAAAAAAAmAIAAGRycy9k&#10;b3ducmV2LnhtbFBLBQYAAAAABAAEAPUAAACJAwAAAAA=&#10;" filled="f"/>
                    <v:rect id="Rectangle 87" o:spid="_x0000_s1028" style="position:absolute;left:1533;top:13068;width:10025;height:2508;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4cS8UA&#10;AADcAAAADwAAAGRycy9kb3ducmV2LnhtbESPQWvCQBSE70L/w/IKvelGg61GV5GC0EMvRu35kX1u&#10;0mbfptnVpP56tyB4HGbmG2a57m0tLtT6yrGC8SgBQVw4XbFRcNhvhzMQPiBrrB2Tgj/ysF49DZaY&#10;adfxji55MCJC2GeooAyhyaT0RUkW/cg1xNE7udZiiLI1UrfYRbit5SRJXqXFiuNCiQ29l1T85Ger&#10;wPTjzW+RVtd0nk+/vvXRHD91p9TLc79ZgAjUh0f43v7QCtK3CfyfiU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PhxLxQAAANwAAAAPAAAAAAAAAAAAAAAAAJgCAABkcnMv&#10;ZG93bnJldi54bWxQSwUGAAAAAAQABAD1AAAAigMAAAAA&#10;" fillcolor="#943634 [2405]" stroked="f">
                      <v:textbox>
                        <w:txbxContent>
                          <w:sdt>
                            <w:sdtPr>
                              <w:rPr>
                                <w:color w:val="EEECE1" w:themeColor="background2"/>
                                <w:spacing w:val="60"/>
                                <w:sz w:val="28"/>
                                <w:szCs w:val="28"/>
                              </w:rPr>
                              <w:alias w:val="Address"/>
                              <w:id w:val="795097981"/>
                              <w:showingPlcHdr/>
                              <w:dataBinding w:prefixMappings="xmlns:ns0='http://schemas.microsoft.com/office/2006/coverPageProps'" w:xpath="/ns0:CoverPageProperties[1]/ns0:CompanyAddress[1]" w:storeItemID="{55AF091B-3C7A-41E3-B477-F2FDAA23CFDA}"/>
                              <w:text w:multiLine="1"/>
                            </w:sdtPr>
                            <w:sdtEndPr/>
                            <w:sdtContent>
                              <w:p w:rsidR="002F6B8D" w:rsidRDefault="00A82A71" w:rsidP="00A82A71">
                                <w:pPr>
                                  <w:pStyle w:val="NoSpacing"/>
                                  <w:rPr>
                                    <w:smallCaps/>
                                    <w:color w:val="FFFFFF" w:themeColor="background1"/>
                                    <w:spacing w:val="60"/>
                                    <w:sz w:val="28"/>
                                    <w:szCs w:val="28"/>
                                  </w:rPr>
                                </w:pPr>
                                <w:r>
                                  <w:rPr>
                                    <w:color w:val="EEECE1" w:themeColor="background2"/>
                                    <w:spacing w:val="60"/>
                                    <w:sz w:val="28"/>
                                    <w:szCs w:val="28"/>
                                  </w:rPr>
                                  <w:t xml:space="preserve">     </w:t>
                                </w:r>
                              </w:p>
                            </w:sdtContent>
                          </w:sdt>
                        </w:txbxContent>
                      </v:textbox>
                    </v:rect>
                    <v:rect id="Rectangle 86" o:spid="_x0000_s1029" style="position:absolute;left:9028;top:10710;width:2859;height:3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DicQA&#10;AADcAAAADwAAAGRycy9kb3ducmV2LnhtbESPzWrDMBCE74W8g9hAb438A01wowS3UOihgSbpAyzW&#10;xhaxVkZSE9dPHxUKOQ4z8w2z3o62FxfywThWkC8yEMSN04ZbBd/H96cViBCRNfaOScEvBdhuZg9r&#10;rLS78p4uh9iKBOFQoYIuxqGSMjQdWQwLNxAn7+S8xZikb6X2eE1w28siy56lRcNpocOB3jpqzocf&#10;q2C3nOpgMLOvHqfVZ2Fz84W5Uo/zsX4BEWmM9/B/+0MrKJcl/J1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4nEAAAA3AAAAA8AAAAAAAAAAAAAAAAAmAIAAGRycy9k&#10;b3ducmV2LnhtbFBLBQYAAAAABAAEAPUAAACJAwAAAAA=&#10;" fillcolor="#215a69 [1640]" strokecolor="#40a7c2 [3048]">
                      <v:fill color2="#3da5c1 [3016]" rotate="t" angle="180" colors="0 #2787a0;52429f #36b1d2;1 #34b3d6" focus="100%" type="gradient">
                        <o:fill v:ext="view" type="gradientUnscaled"/>
                      </v:fill>
                      <v:textbox>
                        <w:txbxContent>
                          <w:p w:rsidR="00556579" w:rsidRDefault="00556579" w:rsidP="00556579">
                            <w:pPr>
                              <w:jc w:val="center"/>
                            </w:pPr>
                          </w:p>
                        </w:txbxContent>
                      </v:textbox>
                    </v:rect>
                    <v:rect id="Rectangle 85" o:spid="_x0000_s1030" style="position:absolute;left:350;top:10743;width:8631;height: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4ccYA&#10;AADcAAAADwAAAGRycy9kb3ducmV2LnhtbESPW2vCQBCF3wv+h2WEvhTd9EIN0VVKoWBFkHp5H7Jj&#10;NpqdDdmtSfrrXUHo4+HM+c6c2aKzlbhQ40vHCp7HCQji3OmSCwX73dcoBeEDssbKMSnoycNiPniY&#10;YaZdyz902YZCRAj7DBWYEOpMSp8bsujHriaO3tE1FkOUTSF1g22E20q+JMm7tFhybDBY06eh/Lz9&#10;tfGNTbp++l7+pZU54HnTFj2eVr1Sj8PuYwoiUBf+j+/ppVbwOnmD25hI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J4ccYAAADcAAAADwAAAAAAAAAAAAAAAACYAgAAZHJz&#10;L2Rvd25yZXYueG1sUEsFBgAAAAAEAAQA9QAAAIsDAAAAAA==&#10;" fillcolor="#652523 [1637]" strokecolor="#bc4542 [3045]">
                      <v:fill color2="#ba4442 [3013]" rotate="t" angle="180" colors="0 #9b2d2a;52429f #cb3d3a;1 #ce3b37" focus="100%" type="gradient">
                        <o:fill v:ext="view" type="gradientUnscaled"/>
                      </v:fill>
                      <v:textbox>
                        <w:txbxContent>
                          <w:p w:rsidR="001C0683" w:rsidRPr="001C0683" w:rsidRDefault="001C0683" w:rsidP="001C0683">
                            <w:pPr>
                              <w:jc w:val="center"/>
                              <w:rPr>
                                <w:b/>
                                <w:i/>
                              </w:rPr>
                            </w:pPr>
                            <w:r w:rsidRPr="001C0683">
                              <w:rPr>
                                <w:b/>
                                <w:i/>
                              </w:rPr>
                              <w:t>UNIVERSITY OF WALES TRINITY SAINT DAVID</w:t>
                            </w:r>
                          </w:p>
                        </w:txbxContent>
                      </v:textbox>
                    </v:rect>
                    <v:rect id="Rectangle 82" o:spid="_x0000_s1031" style="position:absolute;left:9028;top:9607;width:2860;height:10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LucMA&#10;AADcAAAADwAAAGRycy9kb3ducmV2LnhtbESPUWsCMRCE3wX/Q1ihbzWn0iqnUUSolFIpVX/AkqyX&#10;4y6bu0uq13/fFAQfh9n5Zme16V0trtSF0rOCyTgDQay9KblQcD69PS9AhIhssPZMCn4pwGY9HKww&#10;N/7G33Q9xkIkCIccFdgYm1zKoC05DGPfECfv4juHMcmukKbDW4K7Wk6z7FU6LDk1WGxoZ0lXxx+X&#10;3vjYW91Wh23FwX2hbxftJ2qlnkb9dgkiUh8fx/f0u1Ewm7/A/5hE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sLucMAAADcAAAADwAAAAAAAAAAAAAAAACYAgAAZHJzL2Rv&#10;d25yZXYueG1sUEsFBgAAAAAEAAQA9QAAAIgDAAAAAA==&#10;" fillcolor="#943634 [2405]" stroked="f">
                      <v:textbox>
                        <w:txbxContent>
                          <w:sdt>
                            <w:sdtPr>
                              <w:rPr>
                                <w:rFonts w:asciiTheme="majorHAnsi" w:eastAsiaTheme="majorEastAsia" w:hAnsiTheme="majorHAnsi" w:cstheme="majorBidi"/>
                                <w:b/>
                                <w:i/>
                                <w:color w:val="FFFFFF" w:themeColor="background1"/>
                                <w:sz w:val="56"/>
                                <w:szCs w:val="56"/>
                              </w:rPr>
                              <w:alias w:val="Year"/>
                              <w:id w:val="795097976"/>
                              <w:dataBinding w:prefixMappings="xmlns:ns0='http://schemas.microsoft.com/office/2006/coverPageProps'" w:xpath="/ns0:CoverPageProperties[1]/ns0:PublishDate[1]" w:storeItemID="{55AF091B-3C7A-41E3-B477-F2FDAA23CFDA}"/>
                              <w:date w:fullDate="2020-05-04T00:00:00Z">
                                <w:dateFormat w:val="yyyy"/>
                                <w:lid w:val="en-US"/>
                                <w:storeMappedDataAs w:val="dateTime"/>
                                <w:calendar w:val="gregorian"/>
                              </w:date>
                            </w:sdtPr>
                            <w:sdtEndPr/>
                            <w:sdtContent>
                              <w:p w:rsidR="002F6B8D" w:rsidRDefault="00582495">
                                <w:pPr>
                                  <w:pStyle w:val="NoSpacing"/>
                                  <w:rPr>
                                    <w:rFonts w:asciiTheme="majorHAnsi" w:eastAsiaTheme="majorEastAsia" w:hAnsiTheme="majorHAnsi" w:cstheme="majorBidi"/>
                                    <w:color w:val="DBE5F1" w:themeColor="accent1" w:themeTint="33"/>
                                    <w:sz w:val="56"/>
                                    <w:szCs w:val="56"/>
                                  </w:rPr>
                                </w:pPr>
                                <w:r w:rsidRPr="00582495">
                                  <w:rPr>
                                    <w:rFonts w:asciiTheme="majorHAnsi" w:eastAsiaTheme="majorEastAsia" w:hAnsiTheme="majorHAnsi" w:cstheme="majorBidi"/>
                                    <w:b/>
                                    <w:i/>
                                    <w:color w:val="FFFFFF" w:themeColor="background1"/>
                                    <w:sz w:val="56"/>
                                    <w:szCs w:val="56"/>
                                    <w:lang w:val="en-US"/>
                                  </w:rPr>
                                  <w:t>2020</w:t>
                                </w:r>
                              </w:p>
                            </w:sdtContent>
                          </w:sdt>
                        </w:txbxContent>
                      </v:textbox>
                    </v:rect>
                    <v:rect id="Rectangle 81" o:spid="_x0000_s1032" style="position:absolute;left:6137;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OKsMA&#10;AADcAAAADwAAAGRycy9kb3ducmV2LnhtbESPQWvCQBSE74X+h+UVvNWNSmOJrsEUAr2VasDrI/ua&#10;hGTfht2tRn99VxB6HGbmG2abT2YQZ3K+s6xgMU9AENdWd9woqI7l6zsIH5A1DpZJwZU85Lvnpy1m&#10;2l74m86H0IgIYZ+hgjaEMZPS1y0Z9HM7EkfvxzqDIUrXSO3wEuFmkMskSaXBjuNCiyN9tFT3h1+j&#10;wAxU6l5z76qvU/+W3oqy8oVSs5dpvwERaAr/4Uf7UytYrVO4n4lH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hOKsMAAADcAAAADwAAAAAAAAAAAAAAAACYAgAAZHJzL2Rv&#10;d25yZXYueG1sUEsFBgAAAAAEAAQA9QAAAIgDAAAAAA==&#10;" fillcolor="#943634 [2405]" stroked="f"/>
                    <v:rect id="Rectangle 80" o:spid="_x0000_s1033" style="position:absolute;left:3245;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TrscMA&#10;AADcAAAADwAAAGRycy9kb3ducmV2LnhtbESPwWrDMBBE74X8g9hAbrWchNrFiRKSgqG3UtfQ62Jt&#10;bWNrZSQ1cfL1VaHQ4zAzb5j9cTajuJDzvWUF6yQFQdxY3XOroP4oH59B+ICscbRMCm7k4XhYPOyx&#10;0PbK73SpQisihH2BCroQpkJK33Rk0Cd2Io7el3UGQ5SuldrhNcLNKDdpmkmDPceFDid66agZqm+j&#10;wIxU6kHz4Oq3z+Epu5/L2p+VWi3n0w5EoDn8h//ar1rBNs/h90w8AvLw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TrscMAAADcAAAADwAAAAAAAAAAAAAAAACYAgAAZHJzL2Rv&#10;d25yZXYueG1sUEsFBgAAAAAEAAQA9QAAAIgDAAAAAA==&#10;" fillcolor="#943634 [2405]" stroked="f">
                      <v:textbox>
                        <w:txbxContent>
                          <w:p w:rsidR="00E919E5" w:rsidRPr="005D0FBA" w:rsidRDefault="00E919E5" w:rsidP="00E919E5">
                            <w:pPr>
                              <w:jc w:val="center"/>
                              <w:rPr>
                                <w:b/>
                                <w:sz w:val="28"/>
                              </w:rPr>
                            </w:pPr>
                            <w:r w:rsidRPr="005D0FBA">
                              <w:rPr>
                                <w:b/>
                                <w:sz w:val="28"/>
                              </w:rPr>
                              <w:t>MD KALAM</w:t>
                            </w:r>
                          </w:p>
                          <w:p w:rsidR="00E919E5" w:rsidRPr="005D0FBA" w:rsidRDefault="00E919E5" w:rsidP="00E919E5">
                            <w:pPr>
                              <w:jc w:val="center"/>
                              <w:rPr>
                                <w:b/>
                                <w:sz w:val="28"/>
                              </w:rPr>
                            </w:pPr>
                            <w:r w:rsidRPr="005D0FBA">
                              <w:rPr>
                                <w:b/>
                                <w:sz w:val="28"/>
                              </w:rPr>
                              <w:t>LECTURER</w:t>
                            </w:r>
                          </w:p>
                        </w:txbxContent>
                      </v:textbox>
                    </v:rect>
                    <v:rect id="Rectangle 79" o:spid="_x0000_s1034" style="position:absolute;left:354;top:9607;width:2860;height:1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t/w78A&#10;AADcAAAADwAAAGRycy9kb3ducmV2LnhtbERPTYvCMBC9C/6HMMLebKqyKtUoKhS8LasFr0MztqXN&#10;pCRRu/76zWFhj4/3vd0PphNPcr6xrGCWpCCIS6sbrhQU13y6BuEDssbOMin4IQ/73Xi0xUzbF3/T&#10;8xIqEUPYZ6igDqHPpPRlTQZ9YnviyN2tMxgidJXUDl8x3HRynqZLabDh2FBjT6eayvbyMApMR7lu&#10;Nbeu+Lq1n8v3MS/8UamPyXDYgAg0hH/xn/usFSxWcW08E4+A3P0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O3/DvwAAANwAAAAPAAAAAAAAAAAAAAAAAJgCAABkcnMvZG93bnJl&#10;di54bWxQSwUGAAAAAAQABAD1AAAAhAMAAAAA&#10;" fillcolor="#943634 [2405]" stroked="f"/>
                    <v:rect id="Rectangle 84" o:spid="_x0000_s1035" style="position:absolute;left:9028;top:2263;width:2859;height:7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9wMYA&#10;AADcAAAADwAAAGRycy9kb3ducmV2LnhtbESPQWvCQBSE70L/w/IEb7qJirapq4ggeJCaWtH29sg+&#10;k9Ds25BdNf33riD0OMzMN8xs0ZpKXKlxpWUF8SACQZxZXXKu4PC17r+CcB5ZY2WZFPyRg8X8pTPD&#10;RNsbf9J173MRIOwSVFB4XydSuqwgg25ga+LgnW1j0AfZ5FI3eAtwU8lhFE2kwZLDQoE1rQrKfvcX&#10;o+Bbp6dLLuOP8Sluj9ufXZpOR6lSvW67fAfhqfX/4Wd7oxWMpm/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h9wMYAAADcAAAADwAAAAAAAAAAAAAAAACYAgAAZHJz&#10;L2Rvd25yZXYueG1sUEsFBgAAAAAEAAQA9QAAAIsDAAAAAA==&#10;" fillcolor="#9a4906 [1641]" strokecolor="#f68c36 [3049]">
                      <v:fill color2="#f68a32 [3017]" rotate="t" angle="180" colors="0 #cb6c1d;52429f #ff8f2a;1 #ff8f26" focus="100%" type="gradient">
                        <o:fill v:ext="view" type="gradientUnscaled"/>
                      </v:fill>
                      <v:textbox>
                        <w:txbxContent>
                          <w:p w:rsidR="00582495" w:rsidRDefault="00582495" w:rsidP="00582495">
                            <w:pPr>
                              <w:jc w:val="center"/>
                            </w:pPr>
                            <w:r>
                              <w:t xml:space="preserve"> </w:t>
                            </w:r>
                          </w:p>
                        </w:txbxContent>
                      </v:textbox>
                    </v:rect>
                    <v:rect id="Rectangle 83" o:spid="_x0000_s1036" style="position:absolute;left:354;top:2263;width:8643;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OcAA&#10;AADcAAAADwAAAGRycy9kb3ducmV2LnhtbERPz2vCMBS+D/wfwhN2m6kOhlajiKDM4zoRvT2bZ1Ns&#10;XkqS2u6/Xw6DHT++36vNYBvxJB9qxwqmkwwEcel0zZWC0/f+bQ4iRGSNjWNS8EMBNuvRywpz7Xr+&#10;omcRK5FCOOSowMTY5lKG0pDFMHEtceLuzluMCfpKao99CreNnGXZh7RYc2ow2NLOUPkoOqvg5s7l&#10;whyK3aXvwvHYXW1b+4NSr+NhuwQRaYj/4j/3p1bwPk/z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SOcAAAADcAAAADwAAAAAAAAAAAAAAAACYAgAAZHJzL2Rvd25y&#10;ZXYueG1sUEsFBgAAAAAEAAQA9QAAAIUDAAAAAA==&#10;" fillcolor="#506329 [1638]" strokecolor="#94b64e [3046]">
                      <v:fill color2="#93b64c [3014]" rotate="t" angle="180" colors="0 #769535;52429f #9bc348;1 #9cc746" focus="100%" type="gradient">
                        <o:fill v:ext="view" type="gradientUnscaled"/>
                      </v:fill>
                      <v:textbox inset="18pt,,18pt">
                        <w:txbxContent>
                          <w:sdt>
                            <w:sdtPr>
                              <w:rPr>
                                <w:rFonts w:asciiTheme="majorHAnsi" w:eastAsiaTheme="majorEastAsia" w:hAnsiTheme="majorHAnsi" w:cstheme="majorBidi"/>
                                <w:b/>
                                <w:i/>
                                <w:color w:val="FFFFFF" w:themeColor="background1"/>
                                <w:sz w:val="40"/>
                                <w:szCs w:val="40"/>
                              </w:rPr>
                              <w:alias w:val="Title"/>
                              <w:id w:val="795097961"/>
                              <w:dataBinding w:prefixMappings="xmlns:ns0='http://schemas.openxmlformats.org/package/2006/metadata/core-properties' xmlns:ns1='http://purl.org/dc/elements/1.1/'" w:xpath="/ns0:coreProperties[1]/ns1:title[1]" w:storeItemID="{6C3C8BC8-F283-45AE-878A-BAB7291924A1}"/>
                              <w:text/>
                            </w:sdtPr>
                            <w:sdtEndPr/>
                            <w:sdtContent>
                              <w:p w:rsidR="002F6B8D" w:rsidRPr="00582495" w:rsidRDefault="002F6B8D">
                                <w:pPr>
                                  <w:jc w:val="right"/>
                                  <w:rPr>
                                    <w:rFonts w:asciiTheme="majorHAnsi" w:eastAsiaTheme="majorEastAsia" w:hAnsiTheme="majorHAnsi" w:cstheme="majorBidi"/>
                                    <w:b/>
                                    <w:color w:val="632423" w:themeColor="accent2" w:themeShade="80"/>
                                    <w:sz w:val="72"/>
                                    <w:szCs w:val="72"/>
                                  </w:rPr>
                                </w:pPr>
                                <w:r w:rsidRPr="00582495">
                                  <w:rPr>
                                    <w:rFonts w:asciiTheme="majorHAnsi" w:eastAsiaTheme="majorEastAsia" w:hAnsiTheme="majorHAnsi" w:cstheme="majorBidi"/>
                                    <w:b/>
                                    <w:i/>
                                    <w:color w:val="FFFFFF" w:themeColor="background1"/>
                                    <w:sz w:val="40"/>
                                    <w:szCs w:val="40"/>
                                  </w:rPr>
                                  <w:t>ACADEMIC AND EMPLOYABILTY SKILLS</w:t>
                                </w:r>
                                <w:r w:rsidR="000B0016">
                                  <w:rPr>
                                    <w:rFonts w:asciiTheme="majorHAnsi" w:eastAsiaTheme="majorEastAsia" w:hAnsiTheme="majorHAnsi" w:cstheme="majorBidi"/>
                                    <w:b/>
                                    <w:i/>
                                    <w:color w:val="FFFFFF" w:themeColor="background1"/>
                                    <w:sz w:val="40"/>
                                    <w:szCs w:val="40"/>
                                  </w:rPr>
                                  <w:t xml:space="preserve"> </w:t>
                                </w:r>
                                <w:r w:rsidR="00995CDB">
                                  <w:rPr>
                                    <w:rFonts w:asciiTheme="majorHAnsi" w:eastAsiaTheme="majorEastAsia" w:hAnsiTheme="majorHAnsi" w:cstheme="majorBidi"/>
                                    <w:b/>
                                    <w:i/>
                                    <w:color w:val="FFFFFF" w:themeColor="background1"/>
                                    <w:sz w:val="40"/>
                                    <w:szCs w:val="40"/>
                                  </w:rPr>
                                  <w:t>BMSW4001</w:t>
                                </w:r>
                              </w:p>
                            </w:sdtContent>
                          </w:sdt>
                          <w:sdt>
                            <w:sdtPr>
                              <w:rPr>
                                <w:b/>
                                <w:i/>
                                <w:color w:val="FFFFFF" w:themeColor="background1"/>
                                <w:sz w:val="32"/>
                                <w:szCs w:val="28"/>
                              </w:rPr>
                              <w:alias w:val="Subtitle"/>
                              <w:id w:val="795097966"/>
                              <w:dataBinding w:prefixMappings="xmlns:ns0='http://schemas.openxmlformats.org/package/2006/metadata/core-properties' xmlns:ns1='http://purl.org/dc/elements/1.1/'" w:xpath="/ns0:coreProperties[1]/ns1:subject[1]" w:storeItemID="{6C3C8BC8-F283-45AE-878A-BAB7291924A1}"/>
                              <w:text/>
                            </w:sdtPr>
                            <w:sdtEndPr/>
                            <w:sdtContent>
                              <w:p w:rsidR="002F6B8D" w:rsidRPr="00E919E5" w:rsidRDefault="00582495">
                                <w:pPr>
                                  <w:jc w:val="right"/>
                                  <w:rPr>
                                    <w:color w:val="FFFFFF" w:themeColor="background1"/>
                                    <w:sz w:val="32"/>
                                    <w:szCs w:val="40"/>
                                  </w:rPr>
                                </w:pPr>
                                <w:r w:rsidRPr="00E919E5">
                                  <w:rPr>
                                    <w:b/>
                                    <w:i/>
                                    <w:color w:val="FFFFFF" w:themeColor="background1"/>
                                    <w:sz w:val="32"/>
                                    <w:szCs w:val="28"/>
                                  </w:rPr>
                                  <w:t xml:space="preserve">STRUCTURED </w:t>
                                </w:r>
                                <w:r w:rsidR="00E919E5" w:rsidRPr="00E919E5">
                                  <w:rPr>
                                    <w:b/>
                                    <w:i/>
                                    <w:color w:val="FFFFFF" w:themeColor="background1"/>
                                    <w:sz w:val="32"/>
                                    <w:szCs w:val="28"/>
                                  </w:rPr>
                                  <w:t xml:space="preserve">ACADEMIC </w:t>
                                </w:r>
                                <w:r w:rsidRPr="00E919E5">
                                  <w:rPr>
                                    <w:b/>
                                    <w:i/>
                                    <w:color w:val="FFFFFF" w:themeColor="background1"/>
                                    <w:sz w:val="32"/>
                                    <w:szCs w:val="28"/>
                                  </w:rPr>
                                  <w:t xml:space="preserve">REPORT ON </w:t>
                                </w:r>
                                <w:proofErr w:type="gramStart"/>
                                <w:r w:rsidRPr="00E919E5">
                                  <w:rPr>
                                    <w:b/>
                                    <w:i/>
                                    <w:color w:val="FFFFFF" w:themeColor="background1"/>
                                    <w:sz w:val="32"/>
                                    <w:szCs w:val="28"/>
                                  </w:rPr>
                                  <w:t>LEARNING  USING</w:t>
                                </w:r>
                                <w:proofErr w:type="gramEnd"/>
                                <w:r w:rsidRPr="00E919E5">
                                  <w:rPr>
                                    <w:b/>
                                    <w:i/>
                                    <w:color w:val="FFFFFF" w:themeColor="background1"/>
                                    <w:sz w:val="32"/>
                                    <w:szCs w:val="28"/>
                                  </w:rPr>
                                  <w:t xml:space="preserve"> MODELS OF REFLECTIONS</w:t>
                                </w:r>
                              </w:p>
                            </w:sdtContent>
                          </w:sdt>
                          <w:sdt>
                            <w:sdtPr>
                              <w:rPr>
                                <w:b/>
                                <w:i/>
                                <w:color w:val="FFFFFF" w:themeColor="background1"/>
                                <w:sz w:val="32"/>
                                <w:szCs w:val="28"/>
                              </w:rPr>
                              <w:alias w:val="Author"/>
                              <w:id w:val="795097971"/>
                              <w:dataBinding w:prefixMappings="xmlns:ns0='http://schemas.openxmlformats.org/package/2006/metadata/core-properties' xmlns:ns1='http://purl.org/dc/elements/1.1/'" w:xpath="/ns0:coreProperties[1]/ns1:creator[1]" w:storeItemID="{6C3C8BC8-F283-45AE-878A-BAB7291924A1}"/>
                              <w:text/>
                            </w:sdtPr>
                            <w:sdtEndPr/>
                            <w:sdtContent>
                              <w:p w:rsidR="002F6B8D" w:rsidRDefault="00582495">
                                <w:pPr>
                                  <w:jc w:val="right"/>
                                  <w:rPr>
                                    <w:color w:val="FFFFFF" w:themeColor="background1"/>
                                    <w:sz w:val="28"/>
                                    <w:szCs w:val="28"/>
                                  </w:rPr>
                                </w:pPr>
                                <w:r w:rsidRPr="000B0016">
                                  <w:rPr>
                                    <w:b/>
                                    <w:i/>
                                    <w:color w:val="FFFFFF" w:themeColor="background1"/>
                                    <w:sz w:val="32"/>
                                    <w:szCs w:val="28"/>
                                  </w:rPr>
                                  <w:t>MARIS GARUBA:</w:t>
                                </w:r>
                                <w:r w:rsidR="00A82A71" w:rsidRPr="000B0016">
                                  <w:rPr>
                                    <w:b/>
                                    <w:i/>
                                    <w:color w:val="FFFFFF" w:themeColor="background1"/>
                                    <w:sz w:val="32"/>
                                    <w:szCs w:val="28"/>
                                  </w:rPr>
                                  <w:t xml:space="preserve"> 1910039.</w:t>
                                </w:r>
                                <w:r w:rsidR="002F6B8D" w:rsidRPr="000B0016">
                                  <w:rPr>
                                    <w:b/>
                                    <w:i/>
                                    <w:color w:val="FFFFFF" w:themeColor="background1"/>
                                    <w:sz w:val="32"/>
                                    <w:szCs w:val="28"/>
                                  </w:rPr>
                                  <w:t>Owner</w:t>
                                </w:r>
                              </w:p>
                            </w:sdtContent>
                          </w:sdt>
                          <w:p w:rsidR="000B0016" w:rsidRDefault="000B0016"/>
                        </w:txbxContent>
                      </v:textbox>
                    </v:rect>
                    <v:rect id="Rectangle 78" o:spid="_x0000_s1037" style="position:absolute;left:350;top:440;width:11537;height:38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INMQA&#10;AADcAAAADwAAAGRycy9kb3ducmV2LnhtbESPzWrDMBCE74G+g9hCb4nsBkLiRgmlkCa95aeHHrfW&#10;VjaVVkZSbfftq0Igx2FmvmHW29FZ0VOIrWcF5awAQVx73bJR8H7ZTZcgYkLWaD2Tgl+KsN3cTdZY&#10;aT/wifpzMiJDOFaooEmpq6SMdUMO48x3xNn78sFhyjIYqQMOGe6sfCyKhXTYcl5osKOXhurv849T&#10;YHH3sf80vF+9vS5MOQ/HQ28HpR7ux+cnEInGdAtf2wetYL4s4f9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yDTEAAAA3AAAAA8AAAAAAAAAAAAAAAAAmAIAAGRycy9k&#10;b3ducmV2LnhtbFBLBQYAAAAABAAEAPUAAACJAwAAAAA=&#10;" fillcolor="#943634 [2405]" stroked="f">
                      <v:textbox inset="18pt,,18pt">
                        <w:txbxContent>
                          <w:p w:rsidR="002F6B8D" w:rsidRDefault="003C3FAD">
                            <w:pPr>
                              <w:pStyle w:val="NoSpacing"/>
                              <w:rPr>
                                <w:smallCaps/>
                                <w:color w:val="FFFFFF" w:themeColor="background1"/>
                                <w:sz w:val="44"/>
                                <w:szCs w:val="44"/>
                              </w:rPr>
                            </w:pPr>
                            <w:sdt>
                              <w:sdtPr>
                                <w:rPr>
                                  <w:b/>
                                  <w:i/>
                                  <w:color w:val="FFFFFF" w:themeColor="background1"/>
                                  <w:sz w:val="48"/>
                                  <w:szCs w:val="44"/>
                                </w:rPr>
                                <w:alias w:val="Company"/>
                                <w:id w:val="795097956"/>
                                <w:dataBinding w:prefixMappings="xmlns:ns0='http://schemas.openxmlformats.org/officeDocument/2006/extended-properties'" w:xpath="/ns0:Properties[1]/ns0:Company[1]" w:storeItemID="{6668398D-A668-4E3E-A5EB-62B293D839F1}"/>
                                <w:text/>
                              </w:sdtPr>
                              <w:sdtEndPr/>
                              <w:sdtContent>
                                <w:r w:rsidR="002F6B8D" w:rsidRPr="00F1636D">
                                  <w:rPr>
                                    <w:b/>
                                    <w:i/>
                                    <w:color w:val="FFFFFF" w:themeColor="background1"/>
                                    <w:sz w:val="48"/>
                                    <w:szCs w:val="44"/>
                                  </w:rPr>
                                  <w:t>UNIVERSITY OF WALES TRINITY SAINT DAVID LONDON CAMPUS</w:t>
                                </w:r>
                              </w:sdtContent>
                            </w:sdt>
                          </w:p>
                        </w:txbxContent>
                      </v:textbox>
                    </v:rect>
                    <w10:wrap anchorx="page" anchory="page"/>
                  </v:group>
                </w:pict>
              </mc:Fallback>
            </mc:AlternateContent>
          </w:r>
          <w:r>
            <w:br w:type="page"/>
          </w:r>
        </w:p>
      </w:sdtContent>
    </w:sdt>
    <w:p w:rsidR="00AF15F0" w:rsidRDefault="00AF15F0">
      <w:pPr>
        <w:rPr>
          <w:b/>
          <w:i/>
          <w:sz w:val="28"/>
          <w:szCs w:val="28"/>
        </w:rPr>
      </w:pPr>
    </w:p>
    <w:p w:rsidR="00C05A72" w:rsidRDefault="00C05A72">
      <w:pPr>
        <w:rPr>
          <w:b/>
          <w:sz w:val="32"/>
          <w:szCs w:val="32"/>
        </w:rPr>
      </w:pPr>
      <w:bookmarkStart w:id="0" w:name="_GoBack"/>
      <w:bookmarkEnd w:id="0"/>
    </w:p>
    <w:p w:rsidR="00C05A72" w:rsidRDefault="00C05A72">
      <w:pPr>
        <w:rPr>
          <w:b/>
          <w:sz w:val="32"/>
          <w:szCs w:val="32"/>
        </w:rPr>
      </w:pPr>
    </w:p>
    <w:p w:rsidR="00C05A72" w:rsidRDefault="00C05A72">
      <w:pPr>
        <w:rPr>
          <w:b/>
          <w:sz w:val="32"/>
          <w:szCs w:val="32"/>
        </w:rPr>
      </w:pPr>
    </w:p>
    <w:sdt>
      <w:sdtPr>
        <w:id w:val="-10989601"/>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6E6218" w:rsidRDefault="006E6218">
          <w:pPr>
            <w:pStyle w:val="TOCHeading"/>
          </w:pPr>
          <w:r>
            <w:t>Table of Contents</w:t>
          </w:r>
        </w:p>
        <w:p w:rsidR="006E6218" w:rsidRDefault="006E621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511987" w:history="1">
            <w:r w:rsidRPr="00990E13">
              <w:rPr>
                <w:rStyle w:val="Hyperlink"/>
                <w:noProof/>
              </w:rPr>
              <w:t>INTRODUCTION</w:t>
            </w:r>
            <w:r>
              <w:rPr>
                <w:noProof/>
                <w:webHidden/>
              </w:rPr>
              <w:tab/>
            </w:r>
            <w:r>
              <w:rPr>
                <w:noProof/>
                <w:webHidden/>
              </w:rPr>
              <w:fldChar w:fldCharType="begin"/>
            </w:r>
            <w:r>
              <w:rPr>
                <w:noProof/>
                <w:webHidden/>
              </w:rPr>
              <w:instrText xml:space="preserve"> PAGEREF _Toc39511987 \h </w:instrText>
            </w:r>
            <w:r>
              <w:rPr>
                <w:noProof/>
                <w:webHidden/>
              </w:rPr>
            </w:r>
            <w:r>
              <w:rPr>
                <w:noProof/>
                <w:webHidden/>
              </w:rPr>
              <w:fldChar w:fldCharType="separate"/>
            </w:r>
            <w:r>
              <w:rPr>
                <w:noProof/>
                <w:webHidden/>
              </w:rPr>
              <w:t>1</w:t>
            </w:r>
            <w:r>
              <w:rPr>
                <w:noProof/>
                <w:webHidden/>
              </w:rPr>
              <w:fldChar w:fldCharType="end"/>
            </w:r>
          </w:hyperlink>
        </w:p>
        <w:p w:rsidR="006E6218" w:rsidRDefault="006E6218">
          <w:pPr>
            <w:pStyle w:val="TOC2"/>
            <w:tabs>
              <w:tab w:val="right" w:leader="dot" w:pos="9016"/>
            </w:tabs>
            <w:rPr>
              <w:rFonts w:eastAsiaTheme="minorEastAsia"/>
              <w:noProof/>
              <w:lang w:eastAsia="en-GB"/>
            </w:rPr>
          </w:pPr>
          <w:hyperlink w:anchor="_Toc39511988" w:history="1">
            <w:r w:rsidRPr="00990E13">
              <w:rPr>
                <w:rStyle w:val="Hyperlink"/>
                <w:noProof/>
              </w:rPr>
              <w:t>REFLECTIVE MODELS</w:t>
            </w:r>
            <w:r>
              <w:rPr>
                <w:noProof/>
                <w:webHidden/>
              </w:rPr>
              <w:tab/>
            </w:r>
            <w:r>
              <w:rPr>
                <w:noProof/>
                <w:webHidden/>
              </w:rPr>
              <w:fldChar w:fldCharType="begin"/>
            </w:r>
            <w:r>
              <w:rPr>
                <w:noProof/>
                <w:webHidden/>
              </w:rPr>
              <w:instrText xml:space="preserve"> PAGEREF _Toc39511988 \h </w:instrText>
            </w:r>
            <w:r>
              <w:rPr>
                <w:noProof/>
                <w:webHidden/>
              </w:rPr>
            </w:r>
            <w:r>
              <w:rPr>
                <w:noProof/>
                <w:webHidden/>
              </w:rPr>
              <w:fldChar w:fldCharType="separate"/>
            </w:r>
            <w:r>
              <w:rPr>
                <w:noProof/>
                <w:webHidden/>
              </w:rPr>
              <w:t>2</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89" w:history="1">
            <w:r w:rsidRPr="00990E13">
              <w:rPr>
                <w:rStyle w:val="Hyperlink"/>
                <w:noProof/>
              </w:rPr>
              <w:t>HONEY AND MUMFORD</w:t>
            </w:r>
            <w:r>
              <w:rPr>
                <w:noProof/>
                <w:webHidden/>
              </w:rPr>
              <w:tab/>
            </w:r>
            <w:r>
              <w:rPr>
                <w:noProof/>
                <w:webHidden/>
              </w:rPr>
              <w:fldChar w:fldCharType="begin"/>
            </w:r>
            <w:r>
              <w:rPr>
                <w:noProof/>
                <w:webHidden/>
              </w:rPr>
              <w:instrText xml:space="preserve"> PAGEREF _Toc39511989 \h </w:instrText>
            </w:r>
            <w:r>
              <w:rPr>
                <w:noProof/>
                <w:webHidden/>
              </w:rPr>
            </w:r>
            <w:r>
              <w:rPr>
                <w:noProof/>
                <w:webHidden/>
              </w:rPr>
              <w:fldChar w:fldCharType="separate"/>
            </w:r>
            <w:r>
              <w:rPr>
                <w:noProof/>
                <w:webHidden/>
              </w:rPr>
              <w:t>2</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0" w:history="1">
            <w:r w:rsidRPr="00990E13">
              <w:rPr>
                <w:rStyle w:val="Hyperlink"/>
                <w:noProof/>
              </w:rPr>
              <w:t>JOHN GIBBS REFLECTIVE CYCLE</w:t>
            </w:r>
            <w:r>
              <w:rPr>
                <w:noProof/>
                <w:webHidden/>
              </w:rPr>
              <w:tab/>
            </w:r>
            <w:r>
              <w:rPr>
                <w:noProof/>
                <w:webHidden/>
              </w:rPr>
              <w:fldChar w:fldCharType="begin"/>
            </w:r>
            <w:r>
              <w:rPr>
                <w:noProof/>
                <w:webHidden/>
              </w:rPr>
              <w:instrText xml:space="preserve"> PAGEREF _Toc39511990 \h </w:instrText>
            </w:r>
            <w:r>
              <w:rPr>
                <w:noProof/>
                <w:webHidden/>
              </w:rPr>
            </w:r>
            <w:r>
              <w:rPr>
                <w:noProof/>
                <w:webHidden/>
              </w:rPr>
              <w:fldChar w:fldCharType="separate"/>
            </w:r>
            <w:r>
              <w:rPr>
                <w:noProof/>
                <w:webHidden/>
              </w:rPr>
              <w:t>3</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1" w:history="1">
            <w:r w:rsidRPr="00990E13">
              <w:rPr>
                <w:rStyle w:val="Hyperlink"/>
                <w:noProof/>
              </w:rPr>
              <w:t>CRITICISM</w:t>
            </w:r>
            <w:r>
              <w:rPr>
                <w:noProof/>
                <w:webHidden/>
              </w:rPr>
              <w:tab/>
            </w:r>
            <w:r>
              <w:rPr>
                <w:noProof/>
                <w:webHidden/>
              </w:rPr>
              <w:fldChar w:fldCharType="begin"/>
            </w:r>
            <w:r>
              <w:rPr>
                <w:noProof/>
                <w:webHidden/>
              </w:rPr>
              <w:instrText xml:space="preserve"> PAGEREF _Toc39511991 \h </w:instrText>
            </w:r>
            <w:r>
              <w:rPr>
                <w:noProof/>
                <w:webHidden/>
              </w:rPr>
            </w:r>
            <w:r>
              <w:rPr>
                <w:noProof/>
                <w:webHidden/>
              </w:rPr>
              <w:fldChar w:fldCharType="separate"/>
            </w:r>
            <w:r>
              <w:rPr>
                <w:noProof/>
                <w:webHidden/>
              </w:rPr>
              <w:t>4</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2" w:history="1">
            <w:r w:rsidRPr="00990E13">
              <w:rPr>
                <w:rStyle w:val="Hyperlink"/>
                <w:noProof/>
              </w:rPr>
              <w:t>DESCRIPTION</w:t>
            </w:r>
            <w:r>
              <w:rPr>
                <w:noProof/>
                <w:webHidden/>
              </w:rPr>
              <w:tab/>
            </w:r>
            <w:r>
              <w:rPr>
                <w:noProof/>
                <w:webHidden/>
              </w:rPr>
              <w:fldChar w:fldCharType="begin"/>
            </w:r>
            <w:r>
              <w:rPr>
                <w:noProof/>
                <w:webHidden/>
              </w:rPr>
              <w:instrText xml:space="preserve"> PAGEREF _Toc39511992 \h </w:instrText>
            </w:r>
            <w:r>
              <w:rPr>
                <w:noProof/>
                <w:webHidden/>
              </w:rPr>
            </w:r>
            <w:r>
              <w:rPr>
                <w:noProof/>
                <w:webHidden/>
              </w:rPr>
              <w:fldChar w:fldCharType="separate"/>
            </w:r>
            <w:r>
              <w:rPr>
                <w:noProof/>
                <w:webHidden/>
              </w:rPr>
              <w:t>5</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3" w:history="1">
            <w:r w:rsidRPr="00990E13">
              <w:rPr>
                <w:rStyle w:val="Hyperlink"/>
                <w:noProof/>
              </w:rPr>
              <w:t>FEELING</w:t>
            </w:r>
            <w:r>
              <w:rPr>
                <w:noProof/>
                <w:webHidden/>
              </w:rPr>
              <w:tab/>
            </w:r>
            <w:r>
              <w:rPr>
                <w:noProof/>
                <w:webHidden/>
              </w:rPr>
              <w:fldChar w:fldCharType="begin"/>
            </w:r>
            <w:r>
              <w:rPr>
                <w:noProof/>
                <w:webHidden/>
              </w:rPr>
              <w:instrText xml:space="preserve"> PAGEREF _Toc39511993 \h </w:instrText>
            </w:r>
            <w:r>
              <w:rPr>
                <w:noProof/>
                <w:webHidden/>
              </w:rPr>
            </w:r>
            <w:r>
              <w:rPr>
                <w:noProof/>
                <w:webHidden/>
              </w:rPr>
              <w:fldChar w:fldCharType="separate"/>
            </w:r>
            <w:r>
              <w:rPr>
                <w:noProof/>
                <w:webHidden/>
              </w:rPr>
              <w:t>5</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4" w:history="1">
            <w:r w:rsidRPr="00990E13">
              <w:rPr>
                <w:rStyle w:val="Hyperlink"/>
                <w:noProof/>
              </w:rPr>
              <w:t>EVALUATION</w:t>
            </w:r>
            <w:r>
              <w:rPr>
                <w:noProof/>
                <w:webHidden/>
              </w:rPr>
              <w:tab/>
            </w:r>
            <w:r>
              <w:rPr>
                <w:noProof/>
                <w:webHidden/>
              </w:rPr>
              <w:fldChar w:fldCharType="begin"/>
            </w:r>
            <w:r>
              <w:rPr>
                <w:noProof/>
                <w:webHidden/>
              </w:rPr>
              <w:instrText xml:space="preserve"> PAGEREF _Toc39511994 \h </w:instrText>
            </w:r>
            <w:r>
              <w:rPr>
                <w:noProof/>
                <w:webHidden/>
              </w:rPr>
            </w:r>
            <w:r>
              <w:rPr>
                <w:noProof/>
                <w:webHidden/>
              </w:rPr>
              <w:fldChar w:fldCharType="separate"/>
            </w:r>
            <w:r>
              <w:rPr>
                <w:noProof/>
                <w:webHidden/>
              </w:rPr>
              <w:t>6</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5" w:history="1">
            <w:r w:rsidRPr="00990E13">
              <w:rPr>
                <w:rStyle w:val="Hyperlink"/>
                <w:noProof/>
              </w:rPr>
              <w:t>ANALYSIS</w:t>
            </w:r>
            <w:r>
              <w:rPr>
                <w:noProof/>
                <w:webHidden/>
              </w:rPr>
              <w:tab/>
            </w:r>
            <w:r>
              <w:rPr>
                <w:noProof/>
                <w:webHidden/>
              </w:rPr>
              <w:fldChar w:fldCharType="begin"/>
            </w:r>
            <w:r>
              <w:rPr>
                <w:noProof/>
                <w:webHidden/>
              </w:rPr>
              <w:instrText xml:space="preserve"> PAGEREF _Toc39511995 \h </w:instrText>
            </w:r>
            <w:r>
              <w:rPr>
                <w:noProof/>
                <w:webHidden/>
              </w:rPr>
            </w:r>
            <w:r>
              <w:rPr>
                <w:noProof/>
                <w:webHidden/>
              </w:rPr>
              <w:fldChar w:fldCharType="separate"/>
            </w:r>
            <w:r>
              <w:rPr>
                <w:noProof/>
                <w:webHidden/>
              </w:rPr>
              <w:t>7</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6" w:history="1">
            <w:r w:rsidRPr="00990E13">
              <w:rPr>
                <w:rStyle w:val="Hyperlink"/>
                <w:noProof/>
              </w:rPr>
              <w:t>CONCLUSION</w:t>
            </w:r>
            <w:r>
              <w:rPr>
                <w:noProof/>
                <w:webHidden/>
              </w:rPr>
              <w:tab/>
            </w:r>
            <w:r>
              <w:rPr>
                <w:noProof/>
                <w:webHidden/>
              </w:rPr>
              <w:fldChar w:fldCharType="begin"/>
            </w:r>
            <w:r>
              <w:rPr>
                <w:noProof/>
                <w:webHidden/>
              </w:rPr>
              <w:instrText xml:space="preserve"> PAGEREF _Toc39511996 \h </w:instrText>
            </w:r>
            <w:r>
              <w:rPr>
                <w:noProof/>
                <w:webHidden/>
              </w:rPr>
            </w:r>
            <w:r>
              <w:rPr>
                <w:noProof/>
                <w:webHidden/>
              </w:rPr>
              <w:fldChar w:fldCharType="separate"/>
            </w:r>
            <w:r>
              <w:rPr>
                <w:noProof/>
                <w:webHidden/>
              </w:rPr>
              <w:t>7</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7" w:history="1">
            <w:r w:rsidRPr="00990E13">
              <w:rPr>
                <w:rStyle w:val="Hyperlink"/>
                <w:noProof/>
              </w:rPr>
              <w:t>ACTION PLAN:</w:t>
            </w:r>
            <w:r>
              <w:rPr>
                <w:noProof/>
                <w:webHidden/>
              </w:rPr>
              <w:tab/>
            </w:r>
            <w:r>
              <w:rPr>
                <w:noProof/>
                <w:webHidden/>
              </w:rPr>
              <w:fldChar w:fldCharType="begin"/>
            </w:r>
            <w:r>
              <w:rPr>
                <w:noProof/>
                <w:webHidden/>
              </w:rPr>
              <w:instrText xml:space="preserve"> PAGEREF _Toc39511997 \h </w:instrText>
            </w:r>
            <w:r>
              <w:rPr>
                <w:noProof/>
                <w:webHidden/>
              </w:rPr>
            </w:r>
            <w:r>
              <w:rPr>
                <w:noProof/>
                <w:webHidden/>
              </w:rPr>
              <w:fldChar w:fldCharType="separate"/>
            </w:r>
            <w:r>
              <w:rPr>
                <w:noProof/>
                <w:webHidden/>
              </w:rPr>
              <w:t>8</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8" w:history="1">
            <w:r w:rsidRPr="00990E13">
              <w:rPr>
                <w:rStyle w:val="Hyperlink"/>
                <w:noProof/>
              </w:rPr>
              <w:t>DISCUSSION:</w:t>
            </w:r>
            <w:r>
              <w:rPr>
                <w:noProof/>
                <w:webHidden/>
              </w:rPr>
              <w:tab/>
            </w:r>
            <w:r>
              <w:rPr>
                <w:noProof/>
                <w:webHidden/>
              </w:rPr>
              <w:fldChar w:fldCharType="begin"/>
            </w:r>
            <w:r>
              <w:rPr>
                <w:noProof/>
                <w:webHidden/>
              </w:rPr>
              <w:instrText xml:space="preserve"> PAGEREF _Toc39511998 \h </w:instrText>
            </w:r>
            <w:r>
              <w:rPr>
                <w:noProof/>
                <w:webHidden/>
              </w:rPr>
            </w:r>
            <w:r>
              <w:rPr>
                <w:noProof/>
                <w:webHidden/>
              </w:rPr>
              <w:fldChar w:fldCharType="separate"/>
            </w:r>
            <w:r>
              <w:rPr>
                <w:noProof/>
                <w:webHidden/>
              </w:rPr>
              <w:t>9</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1999" w:history="1">
            <w:r w:rsidRPr="00990E13">
              <w:rPr>
                <w:rStyle w:val="Hyperlink"/>
                <w:noProof/>
              </w:rPr>
              <w:t>CONCLUSION</w:t>
            </w:r>
            <w:r>
              <w:rPr>
                <w:noProof/>
                <w:webHidden/>
              </w:rPr>
              <w:tab/>
            </w:r>
            <w:r>
              <w:rPr>
                <w:noProof/>
                <w:webHidden/>
              </w:rPr>
              <w:fldChar w:fldCharType="begin"/>
            </w:r>
            <w:r>
              <w:rPr>
                <w:noProof/>
                <w:webHidden/>
              </w:rPr>
              <w:instrText xml:space="preserve"> PAGEREF _Toc39511999 \h </w:instrText>
            </w:r>
            <w:r>
              <w:rPr>
                <w:noProof/>
                <w:webHidden/>
              </w:rPr>
            </w:r>
            <w:r>
              <w:rPr>
                <w:noProof/>
                <w:webHidden/>
              </w:rPr>
              <w:fldChar w:fldCharType="separate"/>
            </w:r>
            <w:r>
              <w:rPr>
                <w:noProof/>
                <w:webHidden/>
              </w:rPr>
              <w:t>9</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2000" w:history="1">
            <w:r w:rsidRPr="00990E13">
              <w:rPr>
                <w:rStyle w:val="Hyperlink"/>
                <w:noProof/>
              </w:rPr>
              <w:t>REFERENCES</w:t>
            </w:r>
            <w:r>
              <w:rPr>
                <w:noProof/>
                <w:webHidden/>
              </w:rPr>
              <w:tab/>
            </w:r>
            <w:r>
              <w:rPr>
                <w:noProof/>
                <w:webHidden/>
              </w:rPr>
              <w:fldChar w:fldCharType="begin"/>
            </w:r>
            <w:r>
              <w:rPr>
                <w:noProof/>
                <w:webHidden/>
              </w:rPr>
              <w:instrText xml:space="preserve"> PAGEREF _Toc39512000 \h </w:instrText>
            </w:r>
            <w:r>
              <w:rPr>
                <w:noProof/>
                <w:webHidden/>
              </w:rPr>
            </w:r>
            <w:r>
              <w:rPr>
                <w:noProof/>
                <w:webHidden/>
              </w:rPr>
              <w:fldChar w:fldCharType="separate"/>
            </w:r>
            <w:r>
              <w:rPr>
                <w:noProof/>
                <w:webHidden/>
              </w:rPr>
              <w:t>9</w:t>
            </w:r>
            <w:r>
              <w:rPr>
                <w:noProof/>
                <w:webHidden/>
              </w:rPr>
              <w:fldChar w:fldCharType="end"/>
            </w:r>
          </w:hyperlink>
        </w:p>
        <w:p w:rsidR="006E6218" w:rsidRDefault="006E6218">
          <w:pPr>
            <w:pStyle w:val="TOC1"/>
            <w:tabs>
              <w:tab w:val="right" w:leader="dot" w:pos="9016"/>
            </w:tabs>
            <w:rPr>
              <w:rFonts w:eastAsiaTheme="minorEastAsia"/>
              <w:noProof/>
              <w:lang w:eastAsia="en-GB"/>
            </w:rPr>
          </w:pPr>
          <w:hyperlink w:anchor="_Toc39512001" w:history="1">
            <w:r w:rsidRPr="00990E13">
              <w:rPr>
                <w:rStyle w:val="Hyperlink"/>
                <w:noProof/>
              </w:rPr>
              <w:t>APPENDIX</w:t>
            </w:r>
            <w:r>
              <w:rPr>
                <w:noProof/>
                <w:webHidden/>
              </w:rPr>
              <w:tab/>
            </w:r>
            <w:r>
              <w:rPr>
                <w:noProof/>
                <w:webHidden/>
              </w:rPr>
              <w:fldChar w:fldCharType="begin"/>
            </w:r>
            <w:r>
              <w:rPr>
                <w:noProof/>
                <w:webHidden/>
              </w:rPr>
              <w:instrText xml:space="preserve"> PAGEREF _Toc39512001 \h </w:instrText>
            </w:r>
            <w:r>
              <w:rPr>
                <w:noProof/>
                <w:webHidden/>
              </w:rPr>
            </w:r>
            <w:r>
              <w:rPr>
                <w:noProof/>
                <w:webHidden/>
              </w:rPr>
              <w:fldChar w:fldCharType="separate"/>
            </w:r>
            <w:r>
              <w:rPr>
                <w:noProof/>
                <w:webHidden/>
              </w:rPr>
              <w:t>10</w:t>
            </w:r>
            <w:r>
              <w:rPr>
                <w:noProof/>
                <w:webHidden/>
              </w:rPr>
              <w:fldChar w:fldCharType="end"/>
            </w:r>
          </w:hyperlink>
        </w:p>
        <w:p w:rsidR="006E6218" w:rsidRDefault="006E6218">
          <w:r>
            <w:rPr>
              <w:b/>
              <w:bCs/>
              <w:noProof/>
            </w:rPr>
            <w:fldChar w:fldCharType="end"/>
          </w:r>
        </w:p>
      </w:sdtContent>
    </w:sdt>
    <w:p w:rsidR="00C05A72" w:rsidRDefault="00C05A72">
      <w:pPr>
        <w:rPr>
          <w:b/>
          <w:sz w:val="32"/>
          <w:szCs w:val="32"/>
        </w:rPr>
      </w:pPr>
    </w:p>
    <w:p w:rsidR="00C05A72" w:rsidRDefault="00C05A72">
      <w:pPr>
        <w:rPr>
          <w:b/>
          <w:sz w:val="32"/>
          <w:szCs w:val="32"/>
        </w:rPr>
      </w:pPr>
    </w:p>
    <w:p w:rsidR="00C05A72" w:rsidRDefault="00C05A72">
      <w:pPr>
        <w:rPr>
          <w:b/>
          <w:sz w:val="32"/>
          <w:szCs w:val="32"/>
        </w:rPr>
      </w:pPr>
    </w:p>
    <w:p w:rsidR="00C05A72" w:rsidRDefault="00C05A72">
      <w:pPr>
        <w:rPr>
          <w:b/>
          <w:sz w:val="32"/>
          <w:szCs w:val="32"/>
        </w:rPr>
      </w:pPr>
    </w:p>
    <w:p w:rsidR="00C05A72" w:rsidRDefault="00C05A72">
      <w:pPr>
        <w:rPr>
          <w:b/>
          <w:sz w:val="32"/>
          <w:szCs w:val="32"/>
        </w:rPr>
      </w:pPr>
    </w:p>
    <w:p w:rsidR="00C05A72" w:rsidRDefault="00C05A72">
      <w:pPr>
        <w:rPr>
          <w:b/>
          <w:sz w:val="32"/>
          <w:szCs w:val="32"/>
        </w:rPr>
      </w:pPr>
    </w:p>
    <w:p w:rsidR="00C05A72" w:rsidRDefault="00C05A72">
      <w:pPr>
        <w:rPr>
          <w:b/>
          <w:sz w:val="32"/>
          <w:szCs w:val="32"/>
        </w:rPr>
      </w:pPr>
    </w:p>
    <w:p w:rsidR="003B1692" w:rsidRPr="006E6218" w:rsidRDefault="003B1692" w:rsidP="006E6218">
      <w:pPr>
        <w:pStyle w:val="Heading1"/>
      </w:pPr>
      <w:bookmarkStart w:id="1" w:name="_Toc39511987"/>
      <w:r w:rsidRPr="006E6218">
        <w:lastRenderedPageBreak/>
        <w:t>INTRODUCTION</w:t>
      </w:r>
      <w:bookmarkEnd w:id="1"/>
    </w:p>
    <w:p w:rsidR="00517B68" w:rsidRPr="00E2636B" w:rsidRDefault="003B1692" w:rsidP="00E2636B">
      <w:pPr>
        <w:jc w:val="both"/>
        <w:rPr>
          <w:rFonts w:ascii="Times New Roman" w:hAnsi="Times New Roman" w:cs="Times New Roman"/>
          <w:sz w:val="28"/>
          <w:szCs w:val="28"/>
        </w:rPr>
      </w:pPr>
      <w:r w:rsidRPr="00E2636B">
        <w:rPr>
          <w:rFonts w:ascii="Times New Roman" w:hAnsi="Times New Roman" w:cs="Times New Roman"/>
          <w:sz w:val="28"/>
          <w:szCs w:val="28"/>
        </w:rPr>
        <w:t xml:space="preserve">The aim of this report is to reflect on my </w:t>
      </w:r>
      <w:r w:rsidR="00462212" w:rsidRPr="00E2636B">
        <w:rPr>
          <w:rFonts w:ascii="Times New Roman" w:hAnsi="Times New Roman" w:cs="Times New Roman"/>
          <w:sz w:val="28"/>
          <w:szCs w:val="28"/>
        </w:rPr>
        <w:t>learning</w:t>
      </w:r>
      <w:r w:rsidR="00641C7A" w:rsidRPr="00E2636B">
        <w:rPr>
          <w:rFonts w:ascii="Times New Roman" w:hAnsi="Times New Roman" w:cs="Times New Roman"/>
          <w:sz w:val="28"/>
          <w:szCs w:val="28"/>
        </w:rPr>
        <w:t xml:space="preserve"> modules, using recognised modu</w:t>
      </w:r>
      <w:r w:rsidRPr="00E2636B">
        <w:rPr>
          <w:rFonts w:ascii="Times New Roman" w:hAnsi="Times New Roman" w:cs="Times New Roman"/>
          <w:sz w:val="28"/>
          <w:szCs w:val="28"/>
        </w:rPr>
        <w:t xml:space="preserve">les of </w:t>
      </w:r>
      <w:r w:rsidR="00F45A32" w:rsidRPr="00E2636B">
        <w:rPr>
          <w:rFonts w:ascii="Times New Roman" w:hAnsi="Times New Roman" w:cs="Times New Roman"/>
          <w:sz w:val="28"/>
          <w:szCs w:val="28"/>
        </w:rPr>
        <w:t>reflection</w:t>
      </w:r>
      <w:r w:rsidRPr="00E2636B">
        <w:rPr>
          <w:rFonts w:ascii="Times New Roman" w:hAnsi="Times New Roman" w:cs="Times New Roman"/>
          <w:sz w:val="28"/>
          <w:szCs w:val="28"/>
        </w:rPr>
        <w:t xml:space="preserve"> to support my work</w:t>
      </w:r>
      <w:r w:rsidR="009C0B7D" w:rsidRPr="00E2636B">
        <w:rPr>
          <w:rFonts w:ascii="Times New Roman" w:hAnsi="Times New Roman" w:cs="Times New Roman"/>
          <w:sz w:val="28"/>
          <w:szCs w:val="28"/>
        </w:rPr>
        <w:t>. It will begin by discussing the various learning styles such as Honey an</w:t>
      </w:r>
      <w:r w:rsidR="00347369" w:rsidRPr="00E2636B">
        <w:rPr>
          <w:rFonts w:ascii="Times New Roman" w:hAnsi="Times New Roman" w:cs="Times New Roman"/>
          <w:sz w:val="28"/>
          <w:szCs w:val="28"/>
        </w:rPr>
        <w:t>d Mumford learning styles,</w:t>
      </w:r>
      <w:r w:rsidR="009C0B7D" w:rsidRPr="00E2636B">
        <w:rPr>
          <w:rFonts w:ascii="Times New Roman" w:hAnsi="Times New Roman" w:cs="Times New Roman"/>
          <w:sz w:val="28"/>
          <w:szCs w:val="28"/>
        </w:rPr>
        <w:t xml:space="preserve"> </w:t>
      </w:r>
      <w:r w:rsidR="00517B68" w:rsidRPr="00E2636B">
        <w:rPr>
          <w:rFonts w:ascii="Times New Roman" w:hAnsi="Times New Roman" w:cs="Times New Roman"/>
          <w:sz w:val="28"/>
          <w:szCs w:val="28"/>
        </w:rPr>
        <w:t>Kolb’s</w:t>
      </w:r>
      <w:r w:rsidR="00347369" w:rsidRPr="00E2636B">
        <w:rPr>
          <w:rFonts w:ascii="Times New Roman" w:hAnsi="Times New Roman" w:cs="Times New Roman"/>
          <w:sz w:val="28"/>
          <w:szCs w:val="28"/>
        </w:rPr>
        <w:t xml:space="preserve"> </w:t>
      </w:r>
      <w:r w:rsidR="009C0B7D" w:rsidRPr="00E2636B">
        <w:rPr>
          <w:rFonts w:ascii="Times New Roman" w:hAnsi="Times New Roman" w:cs="Times New Roman"/>
          <w:sz w:val="28"/>
          <w:szCs w:val="28"/>
        </w:rPr>
        <w:t xml:space="preserve">learning cycle and Gibbs reflective cycle. This report will also discuss academic and employability </w:t>
      </w:r>
      <w:r w:rsidR="00517B68" w:rsidRPr="00E2636B">
        <w:rPr>
          <w:rFonts w:ascii="Times New Roman" w:hAnsi="Times New Roman" w:cs="Times New Roman"/>
          <w:sz w:val="28"/>
          <w:szCs w:val="28"/>
        </w:rPr>
        <w:t xml:space="preserve">skills </w:t>
      </w:r>
      <w:r w:rsidR="00347369" w:rsidRPr="00E2636B">
        <w:rPr>
          <w:rFonts w:ascii="Times New Roman" w:hAnsi="Times New Roman" w:cs="Times New Roman"/>
          <w:sz w:val="28"/>
          <w:szCs w:val="28"/>
        </w:rPr>
        <w:t>acquired</w:t>
      </w:r>
      <w:r w:rsidR="009C0B7D" w:rsidRPr="00E2636B">
        <w:rPr>
          <w:rFonts w:ascii="Times New Roman" w:hAnsi="Times New Roman" w:cs="Times New Roman"/>
          <w:sz w:val="28"/>
          <w:szCs w:val="28"/>
        </w:rPr>
        <w:t xml:space="preserve"> during the course of studying. Some of the academic skills </w:t>
      </w:r>
      <w:r w:rsidR="00517B68" w:rsidRPr="00E2636B">
        <w:rPr>
          <w:rFonts w:ascii="Times New Roman" w:hAnsi="Times New Roman" w:cs="Times New Roman"/>
          <w:sz w:val="28"/>
          <w:szCs w:val="28"/>
        </w:rPr>
        <w:t xml:space="preserve">will </w:t>
      </w:r>
      <w:r w:rsidR="009C0B7D" w:rsidRPr="00E2636B">
        <w:rPr>
          <w:rFonts w:ascii="Times New Roman" w:hAnsi="Times New Roman" w:cs="Times New Roman"/>
          <w:sz w:val="28"/>
          <w:szCs w:val="28"/>
        </w:rPr>
        <w:t>include summarising</w:t>
      </w:r>
      <w:r w:rsidR="00517B68" w:rsidRPr="00E2636B">
        <w:rPr>
          <w:rFonts w:ascii="Times New Roman" w:hAnsi="Times New Roman" w:cs="Times New Roman"/>
          <w:sz w:val="28"/>
          <w:szCs w:val="28"/>
        </w:rPr>
        <w:t>,</w:t>
      </w:r>
      <w:r w:rsidR="009C0B7D" w:rsidRPr="00E2636B">
        <w:rPr>
          <w:rFonts w:ascii="Times New Roman" w:hAnsi="Times New Roman" w:cs="Times New Roman"/>
          <w:sz w:val="28"/>
          <w:szCs w:val="28"/>
        </w:rPr>
        <w:t xml:space="preserve"> paraphrasing</w:t>
      </w:r>
      <w:r w:rsidR="00517B68" w:rsidRPr="00E2636B">
        <w:rPr>
          <w:rFonts w:ascii="Times New Roman" w:hAnsi="Times New Roman" w:cs="Times New Roman"/>
          <w:sz w:val="28"/>
          <w:szCs w:val="28"/>
        </w:rPr>
        <w:t>,</w:t>
      </w:r>
      <w:r w:rsidR="009C0B7D" w:rsidRPr="00E2636B">
        <w:rPr>
          <w:rFonts w:ascii="Times New Roman" w:hAnsi="Times New Roman" w:cs="Times New Roman"/>
          <w:sz w:val="28"/>
          <w:szCs w:val="28"/>
        </w:rPr>
        <w:t xml:space="preserve"> referencing</w:t>
      </w:r>
      <w:r w:rsidR="00517B68" w:rsidRPr="00E2636B">
        <w:rPr>
          <w:rFonts w:ascii="Times New Roman" w:hAnsi="Times New Roman" w:cs="Times New Roman"/>
          <w:sz w:val="28"/>
          <w:szCs w:val="28"/>
        </w:rPr>
        <w:t>,</w:t>
      </w:r>
      <w:r w:rsidR="009C0B7D" w:rsidRPr="00E2636B">
        <w:rPr>
          <w:rFonts w:ascii="Times New Roman" w:hAnsi="Times New Roman" w:cs="Times New Roman"/>
          <w:sz w:val="28"/>
          <w:szCs w:val="28"/>
        </w:rPr>
        <w:t xml:space="preserve"> presentation and research. Emp</w:t>
      </w:r>
      <w:r w:rsidR="00641C7A" w:rsidRPr="00E2636B">
        <w:rPr>
          <w:rFonts w:ascii="Times New Roman" w:hAnsi="Times New Roman" w:cs="Times New Roman"/>
          <w:sz w:val="28"/>
          <w:szCs w:val="28"/>
        </w:rPr>
        <w:t>l</w:t>
      </w:r>
      <w:r w:rsidR="009C0B7D" w:rsidRPr="00E2636B">
        <w:rPr>
          <w:rFonts w:ascii="Times New Roman" w:hAnsi="Times New Roman" w:cs="Times New Roman"/>
          <w:sz w:val="28"/>
          <w:szCs w:val="28"/>
        </w:rPr>
        <w:t>oyability skill</w:t>
      </w:r>
      <w:r w:rsidR="00517B68" w:rsidRPr="00E2636B">
        <w:rPr>
          <w:rFonts w:ascii="Times New Roman" w:hAnsi="Times New Roman" w:cs="Times New Roman"/>
          <w:sz w:val="28"/>
          <w:szCs w:val="28"/>
        </w:rPr>
        <w:t>s</w:t>
      </w:r>
      <w:r w:rsidR="009C0B7D" w:rsidRPr="00E2636B">
        <w:rPr>
          <w:rFonts w:ascii="Times New Roman" w:hAnsi="Times New Roman" w:cs="Times New Roman"/>
          <w:sz w:val="28"/>
          <w:szCs w:val="28"/>
        </w:rPr>
        <w:t xml:space="preserve"> to be discussed will include CV </w:t>
      </w:r>
      <w:r w:rsidR="00517B68" w:rsidRPr="00E2636B">
        <w:rPr>
          <w:rFonts w:ascii="Times New Roman" w:hAnsi="Times New Roman" w:cs="Times New Roman"/>
          <w:sz w:val="28"/>
          <w:szCs w:val="28"/>
        </w:rPr>
        <w:t>writing,</w:t>
      </w:r>
      <w:r w:rsidR="009C0B7D" w:rsidRPr="00E2636B">
        <w:rPr>
          <w:rFonts w:ascii="Times New Roman" w:hAnsi="Times New Roman" w:cs="Times New Roman"/>
          <w:sz w:val="28"/>
          <w:szCs w:val="28"/>
        </w:rPr>
        <w:t xml:space="preserve"> cover letter</w:t>
      </w:r>
      <w:r w:rsidR="00517B68" w:rsidRPr="00E2636B">
        <w:rPr>
          <w:rFonts w:ascii="Times New Roman" w:hAnsi="Times New Roman" w:cs="Times New Roman"/>
          <w:sz w:val="28"/>
          <w:szCs w:val="28"/>
        </w:rPr>
        <w:t>s,</w:t>
      </w:r>
      <w:r w:rsidR="009C0B7D" w:rsidRPr="00E2636B">
        <w:rPr>
          <w:rFonts w:ascii="Times New Roman" w:hAnsi="Times New Roman" w:cs="Times New Roman"/>
          <w:sz w:val="28"/>
          <w:szCs w:val="28"/>
        </w:rPr>
        <w:t xml:space="preserve"> job application, communication</w:t>
      </w:r>
      <w:r w:rsidR="00517B68" w:rsidRPr="00E2636B">
        <w:rPr>
          <w:rFonts w:ascii="Times New Roman" w:hAnsi="Times New Roman" w:cs="Times New Roman"/>
          <w:sz w:val="28"/>
          <w:szCs w:val="28"/>
        </w:rPr>
        <w:t>,</w:t>
      </w:r>
      <w:r w:rsidR="009C0B7D" w:rsidRPr="00E2636B">
        <w:rPr>
          <w:rFonts w:ascii="Times New Roman" w:hAnsi="Times New Roman" w:cs="Times New Roman"/>
          <w:sz w:val="28"/>
          <w:szCs w:val="28"/>
        </w:rPr>
        <w:t xml:space="preserve"> time management, and critical thinking: This report is very important because it will provide me </w:t>
      </w:r>
      <w:r w:rsidR="00641C7A" w:rsidRPr="00E2636B">
        <w:rPr>
          <w:rFonts w:ascii="Times New Roman" w:hAnsi="Times New Roman" w:cs="Times New Roman"/>
          <w:sz w:val="28"/>
          <w:szCs w:val="28"/>
        </w:rPr>
        <w:t>the opportunity to reflect on what I have achieved since starting a certificate course, in a university setting</w:t>
      </w:r>
      <w:r w:rsidR="00517B68" w:rsidRPr="00E2636B">
        <w:rPr>
          <w:rFonts w:ascii="Times New Roman" w:hAnsi="Times New Roman" w:cs="Times New Roman"/>
          <w:sz w:val="28"/>
          <w:szCs w:val="28"/>
        </w:rPr>
        <w:t>,</w:t>
      </w:r>
      <w:r w:rsidR="00641C7A" w:rsidRPr="00E2636B">
        <w:rPr>
          <w:rFonts w:ascii="Times New Roman" w:hAnsi="Times New Roman" w:cs="Times New Roman"/>
          <w:sz w:val="28"/>
          <w:szCs w:val="28"/>
        </w:rPr>
        <w:t xml:space="preserve"> challenges faced, areas I need to improve on, and</w:t>
      </w:r>
      <w:r w:rsidR="00517B68" w:rsidRPr="00E2636B">
        <w:rPr>
          <w:rFonts w:ascii="Times New Roman" w:hAnsi="Times New Roman" w:cs="Times New Roman"/>
          <w:sz w:val="28"/>
          <w:szCs w:val="28"/>
        </w:rPr>
        <w:t xml:space="preserve"> then</w:t>
      </w:r>
      <w:r w:rsidR="00641C7A" w:rsidRPr="00E2636B">
        <w:rPr>
          <w:rFonts w:ascii="Times New Roman" w:hAnsi="Times New Roman" w:cs="Times New Roman"/>
          <w:sz w:val="28"/>
          <w:szCs w:val="28"/>
        </w:rPr>
        <w:t xml:space="preserve"> draw up a </w:t>
      </w:r>
      <w:r w:rsidR="00517B68" w:rsidRPr="00E2636B">
        <w:rPr>
          <w:rFonts w:ascii="Times New Roman" w:hAnsi="Times New Roman" w:cs="Times New Roman"/>
          <w:sz w:val="28"/>
          <w:szCs w:val="28"/>
        </w:rPr>
        <w:t>professional</w:t>
      </w:r>
      <w:r w:rsidR="00641C7A" w:rsidRPr="00E2636B">
        <w:rPr>
          <w:rFonts w:ascii="Times New Roman" w:hAnsi="Times New Roman" w:cs="Times New Roman"/>
          <w:sz w:val="28"/>
          <w:szCs w:val="28"/>
        </w:rPr>
        <w:t xml:space="preserve"> career plan.</w:t>
      </w:r>
    </w:p>
    <w:p w:rsidR="00517B68" w:rsidRPr="006E6218" w:rsidRDefault="00517B68" w:rsidP="006E6218">
      <w:pPr>
        <w:pStyle w:val="Heading2"/>
      </w:pPr>
      <w:bookmarkStart w:id="2" w:name="_Toc39511988"/>
      <w:r w:rsidRPr="006E6218">
        <w:t>REFLECTIVE MODELS</w:t>
      </w:r>
      <w:bookmarkEnd w:id="2"/>
    </w:p>
    <w:p w:rsidR="003651DF" w:rsidRPr="000959C4" w:rsidRDefault="00641C7A" w:rsidP="00E2636B">
      <w:pPr>
        <w:jc w:val="both"/>
        <w:rPr>
          <w:rFonts w:ascii="Times New Roman" w:hAnsi="Times New Roman" w:cs="Times New Roman"/>
          <w:sz w:val="28"/>
          <w:szCs w:val="28"/>
        </w:rPr>
      </w:pPr>
      <w:r w:rsidRPr="003651DF">
        <w:rPr>
          <w:rFonts w:ascii="Times New Roman" w:hAnsi="Times New Roman" w:cs="Times New Roman"/>
          <w:sz w:val="28"/>
          <w:szCs w:val="28"/>
        </w:rPr>
        <w:t xml:space="preserve">According to David </w:t>
      </w:r>
      <w:r w:rsidR="00E2636B">
        <w:rPr>
          <w:rFonts w:ascii="Times New Roman" w:hAnsi="Times New Roman" w:cs="Times New Roman"/>
          <w:sz w:val="28"/>
          <w:szCs w:val="28"/>
        </w:rPr>
        <w:t>Kolb’s learning</w:t>
      </w:r>
      <w:r w:rsidR="004E3AA1">
        <w:rPr>
          <w:rFonts w:ascii="Times New Roman" w:hAnsi="Times New Roman" w:cs="Times New Roman"/>
          <w:sz w:val="28"/>
          <w:szCs w:val="28"/>
        </w:rPr>
        <w:t xml:space="preserve"> style</w:t>
      </w:r>
      <w:r w:rsidR="009347A7">
        <w:rPr>
          <w:rFonts w:ascii="Times New Roman" w:hAnsi="Times New Roman" w:cs="Times New Roman"/>
          <w:sz w:val="28"/>
          <w:szCs w:val="28"/>
        </w:rPr>
        <w:t xml:space="preserve"> </w:t>
      </w:r>
      <w:r w:rsidR="009347A7" w:rsidRPr="007725F1">
        <w:rPr>
          <w:rFonts w:ascii="Times New Roman" w:hAnsi="Times New Roman" w:cs="Times New Roman"/>
          <w:b/>
          <w:sz w:val="28"/>
          <w:szCs w:val="28"/>
        </w:rPr>
        <w:t>(</w:t>
      </w:r>
      <w:r w:rsidR="00517B68" w:rsidRPr="007725F1">
        <w:rPr>
          <w:rFonts w:ascii="Times New Roman" w:hAnsi="Times New Roman" w:cs="Times New Roman"/>
          <w:b/>
          <w:sz w:val="28"/>
          <w:szCs w:val="28"/>
        </w:rPr>
        <w:t>Kolb</w:t>
      </w:r>
      <w:r w:rsidR="009347A7" w:rsidRPr="007725F1">
        <w:rPr>
          <w:rFonts w:ascii="Times New Roman" w:hAnsi="Times New Roman" w:cs="Times New Roman"/>
          <w:b/>
          <w:sz w:val="28"/>
          <w:szCs w:val="28"/>
        </w:rPr>
        <w:t>, 1984)</w:t>
      </w:r>
      <w:r w:rsidR="009347A7">
        <w:rPr>
          <w:rFonts w:ascii="Times New Roman" w:hAnsi="Times New Roman" w:cs="Times New Roman"/>
          <w:sz w:val="28"/>
          <w:szCs w:val="28"/>
        </w:rPr>
        <w:t xml:space="preserve"> </w:t>
      </w:r>
      <w:r w:rsidRPr="003651DF">
        <w:rPr>
          <w:rFonts w:ascii="Times New Roman" w:hAnsi="Times New Roman" w:cs="Times New Roman"/>
          <w:sz w:val="28"/>
          <w:szCs w:val="28"/>
        </w:rPr>
        <w:t xml:space="preserve">transformation of effective learning can be seen when an individual progresses through a cycle of four stages which </w:t>
      </w:r>
      <w:r w:rsidR="00A71CC5" w:rsidRPr="003651DF">
        <w:rPr>
          <w:rFonts w:ascii="Times New Roman" w:hAnsi="Times New Roman" w:cs="Times New Roman"/>
          <w:sz w:val="28"/>
          <w:szCs w:val="28"/>
        </w:rPr>
        <w:t>are:</w:t>
      </w:r>
      <w:r w:rsidR="00A71CC5">
        <w:rPr>
          <w:rFonts w:ascii="Times New Roman" w:hAnsi="Times New Roman" w:cs="Times New Roman"/>
          <w:sz w:val="28"/>
          <w:szCs w:val="28"/>
        </w:rPr>
        <w:t xml:space="preserve"> Having a concrete experience</w:t>
      </w:r>
      <w:r w:rsidR="004E3AA1">
        <w:rPr>
          <w:rFonts w:ascii="Times New Roman" w:hAnsi="Times New Roman" w:cs="Times New Roman"/>
          <w:sz w:val="28"/>
          <w:szCs w:val="28"/>
        </w:rPr>
        <w:t xml:space="preserve">. The </w:t>
      </w:r>
      <w:r w:rsidR="00E2636B">
        <w:rPr>
          <w:rFonts w:ascii="Times New Roman" w:hAnsi="Times New Roman" w:cs="Times New Roman"/>
          <w:sz w:val="28"/>
          <w:szCs w:val="28"/>
        </w:rPr>
        <w:t>category of individuals tends</w:t>
      </w:r>
      <w:r w:rsidR="004E3AA1">
        <w:rPr>
          <w:rFonts w:ascii="Times New Roman" w:hAnsi="Times New Roman" w:cs="Times New Roman"/>
          <w:sz w:val="28"/>
          <w:szCs w:val="28"/>
        </w:rPr>
        <w:t xml:space="preserve"> to feel more than they think and are good at relating to </w:t>
      </w:r>
      <w:r w:rsidR="000959C4">
        <w:rPr>
          <w:rFonts w:ascii="Times New Roman" w:hAnsi="Times New Roman" w:cs="Times New Roman"/>
          <w:sz w:val="28"/>
          <w:szCs w:val="28"/>
        </w:rPr>
        <w:t>others.</w:t>
      </w:r>
      <w:r w:rsidR="000959C4" w:rsidRPr="004E3AA1">
        <w:rPr>
          <w:rFonts w:ascii="Times New Roman" w:hAnsi="Times New Roman" w:cs="Times New Roman"/>
          <w:sz w:val="28"/>
          <w:szCs w:val="28"/>
        </w:rPr>
        <w:t xml:space="preserve"> Reflecting</w:t>
      </w:r>
      <w:r w:rsidR="003651DF" w:rsidRPr="004E3AA1">
        <w:rPr>
          <w:rFonts w:ascii="Times New Roman" w:hAnsi="Times New Roman" w:cs="Times New Roman"/>
          <w:sz w:val="28"/>
          <w:szCs w:val="28"/>
        </w:rPr>
        <w:t xml:space="preserve"> on the experience through reflection and review</w:t>
      </w:r>
      <w:r w:rsidR="004E3AA1">
        <w:rPr>
          <w:rFonts w:ascii="Times New Roman" w:hAnsi="Times New Roman" w:cs="Times New Roman"/>
          <w:sz w:val="28"/>
          <w:szCs w:val="28"/>
        </w:rPr>
        <w:t xml:space="preserve">, they </w:t>
      </w:r>
      <w:r w:rsidR="000959C4">
        <w:rPr>
          <w:rFonts w:ascii="Times New Roman" w:hAnsi="Times New Roman" w:cs="Times New Roman"/>
          <w:sz w:val="28"/>
          <w:szCs w:val="28"/>
        </w:rPr>
        <w:t>are known for watching and observing and embrace differing points of view. The Active Experimentation, these individuals are very practical, they try</w:t>
      </w:r>
      <w:r w:rsidR="003651DF" w:rsidRPr="000959C4">
        <w:rPr>
          <w:rFonts w:ascii="Times New Roman" w:hAnsi="Times New Roman" w:cs="Times New Roman"/>
          <w:sz w:val="28"/>
          <w:szCs w:val="28"/>
        </w:rPr>
        <w:t xml:space="preserve"> out what has been learnt, repeat an experience using another approach</w:t>
      </w:r>
      <w:r w:rsidR="000959C4">
        <w:rPr>
          <w:rFonts w:ascii="Times New Roman" w:hAnsi="Times New Roman" w:cs="Times New Roman"/>
          <w:sz w:val="28"/>
          <w:szCs w:val="28"/>
        </w:rPr>
        <w:t xml:space="preserve">. The </w:t>
      </w:r>
      <w:r w:rsidR="003651DF" w:rsidRPr="000959C4">
        <w:rPr>
          <w:rFonts w:ascii="Times New Roman" w:hAnsi="Times New Roman" w:cs="Times New Roman"/>
          <w:sz w:val="28"/>
          <w:szCs w:val="28"/>
        </w:rPr>
        <w:t xml:space="preserve">Formation of abstract concepts through </w:t>
      </w:r>
      <w:r w:rsidR="000959C4" w:rsidRPr="000959C4">
        <w:rPr>
          <w:rFonts w:ascii="Times New Roman" w:hAnsi="Times New Roman" w:cs="Times New Roman"/>
          <w:sz w:val="28"/>
          <w:szCs w:val="28"/>
        </w:rPr>
        <w:t>conclusions</w:t>
      </w:r>
      <w:r w:rsidR="003651DF" w:rsidRPr="000959C4">
        <w:rPr>
          <w:rFonts w:ascii="Times New Roman" w:hAnsi="Times New Roman" w:cs="Times New Roman"/>
          <w:sz w:val="28"/>
          <w:szCs w:val="28"/>
        </w:rPr>
        <w:t xml:space="preserve">\stroke learning from the experience </w:t>
      </w:r>
    </w:p>
    <w:p w:rsidR="003651DF" w:rsidRPr="000959C4" w:rsidRDefault="003651DF" w:rsidP="000959C4">
      <w:pPr>
        <w:rPr>
          <w:rFonts w:ascii="Times New Roman" w:hAnsi="Times New Roman" w:cs="Times New Roman"/>
          <w:sz w:val="28"/>
          <w:szCs w:val="28"/>
        </w:rPr>
      </w:pPr>
      <w:r w:rsidRPr="000959C4">
        <w:rPr>
          <w:rFonts w:ascii="Times New Roman" w:hAnsi="Times New Roman" w:cs="Times New Roman"/>
          <w:sz w:val="28"/>
          <w:szCs w:val="28"/>
        </w:rPr>
        <w:t xml:space="preserve"> </w:t>
      </w:r>
    </w:p>
    <w:p w:rsidR="000741C1" w:rsidRDefault="00E2636B" w:rsidP="000959C4">
      <w:pPr>
        <w:tabs>
          <w:tab w:val="left" w:pos="2742"/>
        </w:tabs>
        <w:rPr>
          <w:rFonts w:ascii="Times New Roman" w:hAnsi="Times New Roman" w:cs="Times New Roman"/>
          <w:sz w:val="28"/>
          <w:szCs w:val="28"/>
        </w:rPr>
      </w:pPr>
      <w:r w:rsidRPr="00B77462">
        <w:rPr>
          <w:rFonts w:ascii="Times New Roman" w:hAnsi="Times New Roman" w:cs="Times New Roman"/>
          <w:noProof/>
          <w:sz w:val="28"/>
          <w:szCs w:val="28"/>
          <w:lang w:eastAsia="en-GB"/>
        </w:rPr>
        <w:drawing>
          <wp:inline distT="0" distB="0" distL="0" distR="0" wp14:anchorId="01D31823" wp14:editId="1A51B595">
            <wp:extent cx="4117798" cy="2445249"/>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7800" cy="2445250"/>
                    </a:xfrm>
                    <a:prstGeom prst="rect">
                      <a:avLst/>
                    </a:prstGeom>
                    <a:noFill/>
                    <a:ln>
                      <a:noFill/>
                    </a:ln>
                  </pic:spPr>
                </pic:pic>
              </a:graphicData>
            </a:graphic>
          </wp:inline>
        </w:drawing>
      </w:r>
    </w:p>
    <w:p w:rsidR="00AF15F0" w:rsidRDefault="00AF15F0" w:rsidP="00C05A72">
      <w:pPr>
        <w:pStyle w:val="Heading1"/>
      </w:pPr>
    </w:p>
    <w:p w:rsidR="000741C1" w:rsidRPr="00285FB5" w:rsidRDefault="00AF15F0" w:rsidP="006E6218">
      <w:pPr>
        <w:pStyle w:val="Heading1"/>
      </w:pPr>
      <w:bookmarkStart w:id="3" w:name="_Toc39511989"/>
      <w:r>
        <w:t>HONEY AND MUMFORD</w:t>
      </w:r>
      <w:bookmarkEnd w:id="3"/>
    </w:p>
    <w:p w:rsidR="00AF15F0" w:rsidRDefault="00AF15F0" w:rsidP="006E6218">
      <w:pPr>
        <w:pStyle w:val="Heading1"/>
        <w:rPr>
          <w:rFonts w:ascii="Times New Roman" w:hAnsi="Times New Roman" w:cs="Times New Roman"/>
        </w:rPr>
      </w:pPr>
    </w:p>
    <w:p w:rsidR="00E93678" w:rsidRDefault="0021185E" w:rsidP="00E2636B">
      <w:pPr>
        <w:tabs>
          <w:tab w:val="left" w:pos="2742"/>
        </w:tabs>
        <w:jc w:val="both"/>
        <w:rPr>
          <w:rFonts w:ascii="Times New Roman" w:hAnsi="Times New Roman" w:cs="Times New Roman"/>
          <w:sz w:val="28"/>
          <w:szCs w:val="28"/>
        </w:rPr>
      </w:pPr>
      <w:r>
        <w:rPr>
          <w:rFonts w:ascii="Times New Roman" w:hAnsi="Times New Roman" w:cs="Times New Roman"/>
          <w:sz w:val="28"/>
          <w:szCs w:val="28"/>
        </w:rPr>
        <w:t>Peter Honey and Alan Mumford learning style theory was developed based on Kolb’s works and idea on his Experiential learning cycle. They believed that individuals have four different learning styles which can be maximized when the individual is able to understand the type of learning styles that is most suitable to him/her. According to Honey and Mumford (1982), knowing one’s learning style will enable you to be  more efficient in identifying learning opportunities, easily grasp leaning content and increase versatility. The four learning styles identified by Honey and Mumford are detailed below</w:t>
      </w:r>
    </w:p>
    <w:p w:rsidR="006F3B20" w:rsidRDefault="006F3B20" w:rsidP="00E2636B">
      <w:pPr>
        <w:tabs>
          <w:tab w:val="left" w:pos="2742"/>
        </w:tabs>
        <w:jc w:val="both"/>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14:anchorId="4BAFD7D1" wp14:editId="33F750BB">
            <wp:extent cx="2783927" cy="194181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6380" cy="1943527"/>
                    </a:xfrm>
                    <a:prstGeom prst="rect">
                      <a:avLst/>
                    </a:prstGeom>
                    <a:noFill/>
                  </pic:spPr>
                </pic:pic>
              </a:graphicData>
            </a:graphic>
          </wp:inline>
        </w:drawing>
      </w:r>
    </w:p>
    <w:p w:rsidR="00E93678" w:rsidRPr="00E2636B" w:rsidRDefault="00E93678" w:rsidP="000959C4">
      <w:pPr>
        <w:tabs>
          <w:tab w:val="left" w:pos="2742"/>
        </w:tabs>
        <w:rPr>
          <w:rFonts w:ascii="Times New Roman" w:hAnsi="Times New Roman" w:cs="Times New Roman"/>
          <w:b/>
          <w:sz w:val="28"/>
          <w:szCs w:val="28"/>
        </w:rPr>
      </w:pPr>
      <w:r w:rsidRPr="00E2636B">
        <w:rPr>
          <w:rFonts w:ascii="Times New Roman" w:hAnsi="Times New Roman" w:cs="Times New Roman"/>
          <w:b/>
          <w:sz w:val="28"/>
          <w:szCs w:val="28"/>
        </w:rPr>
        <w:t>Characteristics</w:t>
      </w:r>
    </w:p>
    <w:tbl>
      <w:tblPr>
        <w:tblStyle w:val="TableGrid"/>
        <w:tblW w:w="0" w:type="auto"/>
        <w:tblLook w:val="04A0" w:firstRow="1" w:lastRow="0" w:firstColumn="1" w:lastColumn="0" w:noHBand="0" w:noVBand="1"/>
      </w:tblPr>
      <w:tblGrid>
        <w:gridCol w:w="3080"/>
        <w:gridCol w:w="3081"/>
        <w:gridCol w:w="2878"/>
      </w:tblGrid>
      <w:tr w:rsidR="000215FD" w:rsidTr="00E2636B">
        <w:trPr>
          <w:trHeight w:val="788"/>
        </w:trPr>
        <w:tc>
          <w:tcPr>
            <w:tcW w:w="3080" w:type="dxa"/>
          </w:tcPr>
          <w:p w:rsidR="000215FD" w:rsidRPr="00E2636B" w:rsidRDefault="000215FD" w:rsidP="000959C4">
            <w:pPr>
              <w:tabs>
                <w:tab w:val="left" w:pos="2742"/>
              </w:tabs>
              <w:rPr>
                <w:rFonts w:ascii="Times New Roman" w:hAnsi="Times New Roman" w:cs="Times New Roman"/>
                <w:b/>
                <w:i/>
                <w:sz w:val="24"/>
                <w:szCs w:val="24"/>
              </w:rPr>
            </w:pPr>
            <w:r w:rsidRPr="00E2636B">
              <w:rPr>
                <w:rFonts w:ascii="Times New Roman" w:hAnsi="Times New Roman" w:cs="Times New Roman"/>
                <w:b/>
                <w:i/>
                <w:sz w:val="24"/>
                <w:szCs w:val="24"/>
              </w:rPr>
              <w:t>Learning styles</w:t>
            </w:r>
          </w:p>
        </w:tc>
        <w:tc>
          <w:tcPr>
            <w:tcW w:w="3081" w:type="dxa"/>
          </w:tcPr>
          <w:p w:rsidR="000215FD" w:rsidRPr="00E2636B" w:rsidRDefault="000215FD" w:rsidP="000959C4">
            <w:pPr>
              <w:tabs>
                <w:tab w:val="left" w:pos="2742"/>
              </w:tabs>
              <w:rPr>
                <w:rFonts w:ascii="Times New Roman" w:hAnsi="Times New Roman" w:cs="Times New Roman"/>
                <w:b/>
                <w:i/>
                <w:sz w:val="28"/>
                <w:szCs w:val="28"/>
              </w:rPr>
            </w:pPr>
            <w:r w:rsidRPr="00E2636B">
              <w:rPr>
                <w:rFonts w:ascii="Times New Roman" w:hAnsi="Times New Roman" w:cs="Times New Roman"/>
                <w:b/>
                <w:i/>
                <w:sz w:val="28"/>
                <w:szCs w:val="28"/>
              </w:rPr>
              <w:t>Attributes</w:t>
            </w:r>
          </w:p>
        </w:tc>
        <w:tc>
          <w:tcPr>
            <w:tcW w:w="2878" w:type="dxa"/>
          </w:tcPr>
          <w:p w:rsidR="000215FD" w:rsidRPr="00E2636B" w:rsidRDefault="000215FD" w:rsidP="000959C4">
            <w:pPr>
              <w:tabs>
                <w:tab w:val="left" w:pos="2742"/>
              </w:tabs>
              <w:rPr>
                <w:rFonts w:ascii="Times New Roman" w:hAnsi="Times New Roman" w:cs="Times New Roman"/>
                <w:b/>
                <w:i/>
                <w:sz w:val="28"/>
                <w:szCs w:val="28"/>
              </w:rPr>
            </w:pPr>
            <w:r w:rsidRPr="00E2636B">
              <w:rPr>
                <w:rFonts w:ascii="Times New Roman" w:hAnsi="Times New Roman" w:cs="Times New Roman"/>
                <w:b/>
                <w:i/>
                <w:sz w:val="28"/>
                <w:szCs w:val="28"/>
              </w:rPr>
              <w:t>Activities</w:t>
            </w:r>
          </w:p>
        </w:tc>
      </w:tr>
      <w:tr w:rsidR="000215FD" w:rsidTr="00C6457E">
        <w:trPr>
          <w:trHeight w:val="1126"/>
        </w:trPr>
        <w:tc>
          <w:tcPr>
            <w:tcW w:w="3080" w:type="dxa"/>
          </w:tcPr>
          <w:p w:rsidR="000215FD" w:rsidRPr="00E2636B" w:rsidRDefault="000215FD" w:rsidP="000959C4">
            <w:pPr>
              <w:tabs>
                <w:tab w:val="left" w:pos="2742"/>
              </w:tabs>
              <w:rPr>
                <w:rFonts w:ascii="Times New Roman" w:hAnsi="Times New Roman" w:cs="Times New Roman"/>
                <w:sz w:val="24"/>
                <w:szCs w:val="24"/>
              </w:rPr>
            </w:pPr>
            <w:r w:rsidRPr="00E2636B">
              <w:rPr>
                <w:rFonts w:ascii="Times New Roman" w:hAnsi="Times New Roman" w:cs="Times New Roman"/>
                <w:sz w:val="24"/>
                <w:szCs w:val="24"/>
              </w:rPr>
              <w:t>Activist</w:t>
            </w:r>
          </w:p>
        </w:tc>
        <w:tc>
          <w:tcPr>
            <w:tcW w:w="3081" w:type="dxa"/>
          </w:tcPr>
          <w:p w:rsidR="000215FD" w:rsidRPr="00E2636B" w:rsidRDefault="007D5DC7" w:rsidP="000959C4">
            <w:pPr>
              <w:tabs>
                <w:tab w:val="left" w:pos="2742"/>
              </w:tabs>
              <w:rPr>
                <w:rFonts w:ascii="Times New Roman" w:hAnsi="Times New Roman" w:cs="Times New Roman"/>
                <w:sz w:val="24"/>
                <w:szCs w:val="24"/>
              </w:rPr>
            </w:pPr>
            <w:r>
              <w:rPr>
                <w:rFonts w:ascii="Times New Roman" w:hAnsi="Times New Roman" w:cs="Times New Roman"/>
                <w:sz w:val="24"/>
                <w:szCs w:val="24"/>
              </w:rPr>
              <w:t xml:space="preserve">They learn by active participation,  </w:t>
            </w:r>
          </w:p>
        </w:tc>
        <w:tc>
          <w:tcPr>
            <w:tcW w:w="2878" w:type="dxa"/>
          </w:tcPr>
          <w:p w:rsidR="000215FD" w:rsidRPr="00E2636B" w:rsidRDefault="000215FD" w:rsidP="00E2636B">
            <w:pPr>
              <w:pStyle w:val="ListParagraph"/>
              <w:numPr>
                <w:ilvl w:val="0"/>
                <w:numId w:val="9"/>
              </w:numPr>
              <w:tabs>
                <w:tab w:val="left" w:pos="2742"/>
              </w:tabs>
              <w:rPr>
                <w:rFonts w:ascii="Times New Roman" w:hAnsi="Times New Roman" w:cs="Times New Roman"/>
                <w:sz w:val="24"/>
                <w:szCs w:val="24"/>
              </w:rPr>
            </w:pPr>
            <w:r w:rsidRPr="00E2636B">
              <w:rPr>
                <w:rFonts w:ascii="Times New Roman" w:hAnsi="Times New Roman" w:cs="Times New Roman"/>
                <w:sz w:val="24"/>
                <w:szCs w:val="24"/>
              </w:rPr>
              <w:t>Role play</w:t>
            </w:r>
          </w:p>
          <w:p w:rsidR="000215FD" w:rsidRPr="007D5DC7" w:rsidRDefault="000215FD" w:rsidP="007D5DC7">
            <w:pPr>
              <w:tabs>
                <w:tab w:val="left" w:pos="2742"/>
              </w:tabs>
              <w:ind w:left="360"/>
              <w:rPr>
                <w:rFonts w:ascii="Times New Roman" w:hAnsi="Times New Roman" w:cs="Times New Roman"/>
                <w:sz w:val="24"/>
                <w:szCs w:val="24"/>
              </w:rPr>
            </w:pPr>
          </w:p>
          <w:p w:rsidR="000215FD" w:rsidRPr="00E2636B" w:rsidRDefault="000215FD" w:rsidP="00E2636B">
            <w:pPr>
              <w:pStyle w:val="ListParagraph"/>
              <w:numPr>
                <w:ilvl w:val="0"/>
                <w:numId w:val="9"/>
              </w:numPr>
              <w:tabs>
                <w:tab w:val="left" w:pos="2742"/>
              </w:tabs>
              <w:rPr>
                <w:rFonts w:ascii="Times New Roman" w:hAnsi="Times New Roman" w:cs="Times New Roman"/>
                <w:sz w:val="28"/>
                <w:szCs w:val="28"/>
              </w:rPr>
            </w:pPr>
            <w:r w:rsidRPr="00E2636B">
              <w:rPr>
                <w:rFonts w:ascii="Times New Roman" w:hAnsi="Times New Roman" w:cs="Times New Roman"/>
                <w:sz w:val="24"/>
                <w:szCs w:val="24"/>
              </w:rPr>
              <w:t>Work in groups</w:t>
            </w:r>
          </w:p>
        </w:tc>
      </w:tr>
      <w:tr w:rsidR="000215FD" w:rsidTr="00E2636B">
        <w:trPr>
          <w:trHeight w:val="1693"/>
        </w:trPr>
        <w:tc>
          <w:tcPr>
            <w:tcW w:w="3080" w:type="dxa"/>
          </w:tcPr>
          <w:p w:rsidR="000215FD" w:rsidRPr="00E2636B" w:rsidRDefault="000215FD" w:rsidP="000959C4">
            <w:pPr>
              <w:tabs>
                <w:tab w:val="left" w:pos="2742"/>
              </w:tabs>
              <w:rPr>
                <w:rFonts w:ascii="Times New Roman" w:hAnsi="Times New Roman" w:cs="Times New Roman"/>
                <w:sz w:val="24"/>
                <w:szCs w:val="24"/>
              </w:rPr>
            </w:pPr>
            <w:r w:rsidRPr="00E2636B">
              <w:rPr>
                <w:rFonts w:ascii="Times New Roman" w:hAnsi="Times New Roman" w:cs="Times New Roman"/>
                <w:sz w:val="24"/>
                <w:szCs w:val="24"/>
              </w:rPr>
              <w:t>Theorists</w:t>
            </w:r>
          </w:p>
        </w:tc>
        <w:tc>
          <w:tcPr>
            <w:tcW w:w="3081" w:type="dxa"/>
          </w:tcPr>
          <w:p w:rsidR="000215FD" w:rsidRDefault="000215FD" w:rsidP="000959C4">
            <w:pPr>
              <w:tabs>
                <w:tab w:val="left" w:pos="2742"/>
              </w:tabs>
              <w:rPr>
                <w:rFonts w:ascii="Times New Roman" w:hAnsi="Times New Roman" w:cs="Times New Roman"/>
                <w:sz w:val="28"/>
                <w:szCs w:val="28"/>
              </w:rPr>
            </w:pPr>
            <w:r w:rsidRPr="00E2636B">
              <w:rPr>
                <w:rFonts w:ascii="Times New Roman" w:hAnsi="Times New Roman" w:cs="Times New Roman"/>
                <w:sz w:val="24"/>
                <w:szCs w:val="24"/>
              </w:rPr>
              <w:t xml:space="preserve">Theorists take to solve problems by thinking using logical </w:t>
            </w:r>
            <w:r w:rsidR="007725F1" w:rsidRPr="00E2636B">
              <w:rPr>
                <w:rFonts w:ascii="Times New Roman" w:hAnsi="Times New Roman" w:cs="Times New Roman"/>
                <w:sz w:val="24"/>
                <w:szCs w:val="24"/>
              </w:rPr>
              <w:t>methods;</w:t>
            </w:r>
            <w:r w:rsidRPr="00E2636B">
              <w:rPr>
                <w:rFonts w:ascii="Times New Roman" w:hAnsi="Times New Roman" w:cs="Times New Roman"/>
                <w:sz w:val="24"/>
                <w:szCs w:val="24"/>
              </w:rPr>
              <w:t xml:space="preserve"> they are precise and tend to be perfectionists</w:t>
            </w:r>
            <w:r w:rsidRPr="000215FD">
              <w:rPr>
                <w:rFonts w:ascii="Times New Roman" w:hAnsi="Times New Roman" w:cs="Times New Roman"/>
                <w:sz w:val="28"/>
                <w:szCs w:val="28"/>
              </w:rPr>
              <w:t>.</w:t>
            </w:r>
          </w:p>
        </w:tc>
        <w:tc>
          <w:tcPr>
            <w:tcW w:w="2878" w:type="dxa"/>
          </w:tcPr>
          <w:p w:rsidR="00E93678" w:rsidRPr="00C6457E" w:rsidRDefault="00E93678" w:rsidP="00C6457E">
            <w:pPr>
              <w:pStyle w:val="ListParagraph"/>
              <w:numPr>
                <w:ilvl w:val="0"/>
                <w:numId w:val="13"/>
              </w:numPr>
              <w:tabs>
                <w:tab w:val="left" w:pos="2742"/>
              </w:tabs>
              <w:rPr>
                <w:rFonts w:ascii="Times New Roman" w:hAnsi="Times New Roman" w:cs="Times New Roman"/>
                <w:sz w:val="24"/>
                <w:szCs w:val="24"/>
              </w:rPr>
            </w:pPr>
            <w:r w:rsidRPr="00C6457E">
              <w:rPr>
                <w:rFonts w:ascii="Times New Roman" w:hAnsi="Times New Roman" w:cs="Times New Roman"/>
                <w:sz w:val="24"/>
                <w:szCs w:val="24"/>
              </w:rPr>
              <w:t>S</w:t>
            </w:r>
            <w:r w:rsidR="000215FD" w:rsidRPr="00C6457E">
              <w:rPr>
                <w:rFonts w:ascii="Times New Roman" w:hAnsi="Times New Roman" w:cs="Times New Roman"/>
                <w:sz w:val="24"/>
                <w:szCs w:val="24"/>
              </w:rPr>
              <w:t>tatistics</w:t>
            </w:r>
          </w:p>
          <w:p w:rsidR="00E93678" w:rsidRPr="00E2636B" w:rsidRDefault="00E93678" w:rsidP="00E2636B">
            <w:pPr>
              <w:pStyle w:val="ListParagraph"/>
              <w:numPr>
                <w:ilvl w:val="0"/>
                <w:numId w:val="10"/>
              </w:numPr>
              <w:tabs>
                <w:tab w:val="left" w:pos="2742"/>
              </w:tabs>
              <w:rPr>
                <w:rFonts w:ascii="Times New Roman" w:hAnsi="Times New Roman" w:cs="Times New Roman"/>
                <w:sz w:val="24"/>
                <w:szCs w:val="24"/>
              </w:rPr>
            </w:pPr>
            <w:r w:rsidRPr="00E2636B">
              <w:rPr>
                <w:rFonts w:ascii="Times New Roman" w:hAnsi="Times New Roman" w:cs="Times New Roman"/>
                <w:sz w:val="24"/>
                <w:szCs w:val="24"/>
              </w:rPr>
              <w:t>Use of quotes</w:t>
            </w:r>
          </w:p>
          <w:p w:rsidR="00E93678" w:rsidRPr="00E2636B" w:rsidRDefault="00E93678" w:rsidP="00E2636B">
            <w:pPr>
              <w:pStyle w:val="ListParagraph"/>
              <w:numPr>
                <w:ilvl w:val="0"/>
                <w:numId w:val="10"/>
              </w:numPr>
              <w:tabs>
                <w:tab w:val="left" w:pos="2742"/>
              </w:tabs>
              <w:rPr>
                <w:rFonts w:ascii="Times New Roman" w:hAnsi="Times New Roman" w:cs="Times New Roman"/>
                <w:sz w:val="28"/>
                <w:szCs w:val="28"/>
              </w:rPr>
            </w:pPr>
            <w:r w:rsidRPr="00E2636B">
              <w:rPr>
                <w:rFonts w:ascii="Times New Roman" w:hAnsi="Times New Roman" w:cs="Times New Roman"/>
                <w:sz w:val="24"/>
                <w:szCs w:val="24"/>
              </w:rPr>
              <w:t>Apply theory</w:t>
            </w:r>
          </w:p>
          <w:p w:rsidR="000215FD" w:rsidRDefault="000215FD" w:rsidP="000959C4">
            <w:pPr>
              <w:tabs>
                <w:tab w:val="left" w:pos="2742"/>
              </w:tabs>
              <w:rPr>
                <w:rFonts w:ascii="Times New Roman" w:hAnsi="Times New Roman" w:cs="Times New Roman"/>
                <w:sz w:val="28"/>
                <w:szCs w:val="28"/>
              </w:rPr>
            </w:pPr>
          </w:p>
        </w:tc>
      </w:tr>
      <w:tr w:rsidR="000215FD" w:rsidTr="00E2636B">
        <w:trPr>
          <w:trHeight w:val="1032"/>
        </w:trPr>
        <w:tc>
          <w:tcPr>
            <w:tcW w:w="3080" w:type="dxa"/>
          </w:tcPr>
          <w:p w:rsidR="000215FD" w:rsidRPr="00E2636B" w:rsidRDefault="00E93678" w:rsidP="000959C4">
            <w:pPr>
              <w:tabs>
                <w:tab w:val="left" w:pos="2742"/>
              </w:tabs>
              <w:rPr>
                <w:rFonts w:ascii="Times New Roman" w:hAnsi="Times New Roman" w:cs="Times New Roman"/>
                <w:sz w:val="24"/>
                <w:szCs w:val="24"/>
              </w:rPr>
            </w:pPr>
            <w:r w:rsidRPr="00E2636B">
              <w:rPr>
                <w:rFonts w:ascii="Times New Roman" w:hAnsi="Times New Roman" w:cs="Times New Roman"/>
                <w:sz w:val="24"/>
                <w:szCs w:val="24"/>
              </w:rPr>
              <w:t>Pragmatists</w:t>
            </w:r>
          </w:p>
        </w:tc>
        <w:tc>
          <w:tcPr>
            <w:tcW w:w="3081" w:type="dxa"/>
          </w:tcPr>
          <w:p w:rsidR="000215FD" w:rsidRPr="00E2636B" w:rsidRDefault="00E93678" w:rsidP="000959C4">
            <w:pPr>
              <w:tabs>
                <w:tab w:val="left" w:pos="2742"/>
              </w:tabs>
              <w:rPr>
                <w:rFonts w:ascii="Times New Roman" w:hAnsi="Times New Roman" w:cs="Times New Roman"/>
                <w:sz w:val="24"/>
                <w:szCs w:val="24"/>
              </w:rPr>
            </w:pPr>
            <w:r w:rsidRPr="00E2636B">
              <w:rPr>
                <w:rStyle w:val="SubtleEmphasis"/>
                <w:rFonts w:ascii="Times New Roman" w:hAnsi="Times New Roman" w:cs="Times New Roman"/>
                <w:i w:val="0"/>
                <w:sz w:val="24"/>
                <w:szCs w:val="24"/>
              </w:rPr>
              <w:t>Pragmatist- they like to try out new things, take part in discussions and prefer to get to the point</w:t>
            </w:r>
          </w:p>
        </w:tc>
        <w:tc>
          <w:tcPr>
            <w:tcW w:w="2878" w:type="dxa"/>
          </w:tcPr>
          <w:p w:rsidR="000215FD" w:rsidRPr="00E2636B" w:rsidRDefault="00E93678" w:rsidP="00E2636B">
            <w:pPr>
              <w:pStyle w:val="ListParagraph"/>
              <w:numPr>
                <w:ilvl w:val="0"/>
                <w:numId w:val="11"/>
              </w:numPr>
              <w:tabs>
                <w:tab w:val="left" w:pos="2742"/>
              </w:tabs>
              <w:rPr>
                <w:rFonts w:ascii="Times New Roman" w:hAnsi="Times New Roman" w:cs="Times New Roman"/>
                <w:sz w:val="24"/>
                <w:szCs w:val="24"/>
              </w:rPr>
            </w:pPr>
            <w:r w:rsidRPr="00E2636B">
              <w:rPr>
                <w:rFonts w:ascii="Times New Roman" w:hAnsi="Times New Roman" w:cs="Times New Roman"/>
                <w:sz w:val="24"/>
                <w:szCs w:val="24"/>
              </w:rPr>
              <w:t>Use case studies</w:t>
            </w:r>
          </w:p>
          <w:p w:rsidR="00E93678" w:rsidRPr="00E2636B" w:rsidRDefault="00E93678" w:rsidP="00E2636B">
            <w:pPr>
              <w:pStyle w:val="ListParagraph"/>
              <w:numPr>
                <w:ilvl w:val="0"/>
                <w:numId w:val="11"/>
              </w:numPr>
              <w:tabs>
                <w:tab w:val="left" w:pos="2742"/>
              </w:tabs>
              <w:rPr>
                <w:rFonts w:ascii="Times New Roman" w:hAnsi="Times New Roman" w:cs="Times New Roman"/>
                <w:sz w:val="24"/>
                <w:szCs w:val="24"/>
              </w:rPr>
            </w:pPr>
            <w:r w:rsidRPr="00E2636B">
              <w:rPr>
                <w:rFonts w:ascii="Times New Roman" w:hAnsi="Times New Roman" w:cs="Times New Roman"/>
                <w:sz w:val="24"/>
                <w:szCs w:val="24"/>
              </w:rPr>
              <w:t>Discussion</w:t>
            </w:r>
          </w:p>
          <w:p w:rsidR="00E93678" w:rsidRDefault="00E93678" w:rsidP="000959C4">
            <w:pPr>
              <w:tabs>
                <w:tab w:val="left" w:pos="2742"/>
              </w:tabs>
              <w:rPr>
                <w:rFonts w:ascii="Times New Roman" w:hAnsi="Times New Roman" w:cs="Times New Roman"/>
                <w:sz w:val="28"/>
                <w:szCs w:val="28"/>
              </w:rPr>
            </w:pPr>
          </w:p>
        </w:tc>
      </w:tr>
      <w:tr w:rsidR="000215FD" w:rsidTr="00E2636B">
        <w:trPr>
          <w:trHeight w:val="1277"/>
        </w:trPr>
        <w:tc>
          <w:tcPr>
            <w:tcW w:w="3080" w:type="dxa"/>
          </w:tcPr>
          <w:p w:rsidR="000215FD" w:rsidRPr="00E2636B" w:rsidRDefault="00E93678" w:rsidP="000959C4">
            <w:pPr>
              <w:tabs>
                <w:tab w:val="left" w:pos="2742"/>
              </w:tabs>
              <w:rPr>
                <w:rFonts w:ascii="Times New Roman" w:hAnsi="Times New Roman" w:cs="Times New Roman"/>
                <w:sz w:val="24"/>
                <w:szCs w:val="24"/>
              </w:rPr>
            </w:pPr>
            <w:r w:rsidRPr="00E2636B">
              <w:rPr>
                <w:rFonts w:ascii="Times New Roman" w:hAnsi="Times New Roman" w:cs="Times New Roman"/>
                <w:sz w:val="24"/>
                <w:szCs w:val="24"/>
              </w:rPr>
              <w:t>Reflectors</w:t>
            </w:r>
          </w:p>
        </w:tc>
        <w:tc>
          <w:tcPr>
            <w:tcW w:w="3081" w:type="dxa"/>
          </w:tcPr>
          <w:p w:rsidR="000215FD" w:rsidRPr="00E2636B" w:rsidRDefault="00E93678" w:rsidP="000959C4">
            <w:pPr>
              <w:tabs>
                <w:tab w:val="left" w:pos="2742"/>
              </w:tabs>
              <w:rPr>
                <w:rFonts w:ascii="Times New Roman" w:hAnsi="Times New Roman" w:cs="Times New Roman"/>
                <w:sz w:val="24"/>
                <w:szCs w:val="24"/>
              </w:rPr>
            </w:pPr>
            <w:r w:rsidRPr="00E2636B">
              <w:rPr>
                <w:rFonts w:ascii="Times New Roman" w:hAnsi="Times New Roman" w:cs="Times New Roman"/>
                <w:sz w:val="24"/>
                <w:szCs w:val="24"/>
              </w:rPr>
              <w:t>Learn by observing and learning</w:t>
            </w:r>
          </w:p>
          <w:p w:rsidR="00E93678" w:rsidRDefault="00E93678" w:rsidP="000959C4">
            <w:pPr>
              <w:tabs>
                <w:tab w:val="left" w:pos="2742"/>
              </w:tabs>
              <w:rPr>
                <w:rFonts w:ascii="Times New Roman" w:hAnsi="Times New Roman" w:cs="Times New Roman"/>
                <w:sz w:val="28"/>
                <w:szCs w:val="28"/>
              </w:rPr>
            </w:pPr>
          </w:p>
        </w:tc>
        <w:tc>
          <w:tcPr>
            <w:tcW w:w="2878" w:type="dxa"/>
          </w:tcPr>
          <w:p w:rsidR="000215FD" w:rsidRPr="00E2636B" w:rsidRDefault="00E93678" w:rsidP="00E2636B">
            <w:pPr>
              <w:pStyle w:val="ListParagraph"/>
              <w:numPr>
                <w:ilvl w:val="0"/>
                <w:numId w:val="12"/>
              </w:numPr>
              <w:tabs>
                <w:tab w:val="left" w:pos="2742"/>
              </w:tabs>
              <w:rPr>
                <w:rFonts w:ascii="Times New Roman" w:hAnsi="Times New Roman" w:cs="Times New Roman"/>
                <w:sz w:val="24"/>
                <w:szCs w:val="24"/>
              </w:rPr>
            </w:pPr>
            <w:r w:rsidRPr="00E2636B">
              <w:rPr>
                <w:rFonts w:ascii="Times New Roman" w:hAnsi="Times New Roman" w:cs="Times New Roman"/>
                <w:sz w:val="24"/>
                <w:szCs w:val="24"/>
              </w:rPr>
              <w:t>Feedback from other people</w:t>
            </w:r>
          </w:p>
          <w:p w:rsidR="00E93678" w:rsidRPr="00E2636B" w:rsidRDefault="00E93678" w:rsidP="00E2636B">
            <w:pPr>
              <w:pStyle w:val="ListParagraph"/>
              <w:numPr>
                <w:ilvl w:val="0"/>
                <w:numId w:val="12"/>
              </w:numPr>
              <w:tabs>
                <w:tab w:val="left" w:pos="2742"/>
              </w:tabs>
              <w:rPr>
                <w:rFonts w:ascii="Times New Roman" w:hAnsi="Times New Roman" w:cs="Times New Roman"/>
                <w:sz w:val="28"/>
                <w:szCs w:val="28"/>
              </w:rPr>
            </w:pPr>
            <w:r w:rsidRPr="00E2636B">
              <w:rPr>
                <w:rFonts w:ascii="Times New Roman" w:hAnsi="Times New Roman" w:cs="Times New Roman"/>
                <w:sz w:val="24"/>
                <w:szCs w:val="24"/>
              </w:rPr>
              <w:t>Observe activi</w:t>
            </w:r>
            <w:r w:rsidR="0021185E" w:rsidRPr="00E2636B">
              <w:rPr>
                <w:rFonts w:ascii="Times New Roman" w:hAnsi="Times New Roman" w:cs="Times New Roman"/>
                <w:sz w:val="24"/>
                <w:szCs w:val="24"/>
              </w:rPr>
              <w:t>ti</w:t>
            </w:r>
            <w:r w:rsidRPr="00E2636B">
              <w:rPr>
                <w:rFonts w:ascii="Times New Roman" w:hAnsi="Times New Roman" w:cs="Times New Roman"/>
                <w:sz w:val="24"/>
                <w:szCs w:val="24"/>
              </w:rPr>
              <w:t>es</w:t>
            </w:r>
          </w:p>
        </w:tc>
      </w:tr>
    </w:tbl>
    <w:p w:rsidR="000215FD" w:rsidRDefault="000215FD" w:rsidP="000959C4">
      <w:pPr>
        <w:tabs>
          <w:tab w:val="left" w:pos="2742"/>
        </w:tabs>
        <w:rPr>
          <w:rFonts w:ascii="Times New Roman" w:hAnsi="Times New Roman" w:cs="Times New Roman"/>
          <w:sz w:val="28"/>
          <w:szCs w:val="28"/>
        </w:rPr>
      </w:pPr>
    </w:p>
    <w:p w:rsidR="00323A3C" w:rsidRPr="00C6457E" w:rsidRDefault="00323A3C" w:rsidP="00323A3C">
      <w:pPr>
        <w:pStyle w:val="ListParagraph"/>
        <w:rPr>
          <w:rStyle w:val="SubtleEmphasis"/>
          <w:rFonts w:ascii="Times New Roman" w:hAnsi="Times New Roman" w:cs="Times New Roman"/>
          <w:b/>
          <w:i w:val="0"/>
          <w:sz w:val="28"/>
          <w:szCs w:val="28"/>
        </w:rPr>
      </w:pPr>
    </w:p>
    <w:p w:rsidR="00D52F9E" w:rsidRPr="006E6218" w:rsidRDefault="00D52F9E" w:rsidP="006E6218">
      <w:pPr>
        <w:pStyle w:val="Heading1"/>
        <w:rPr>
          <w:rStyle w:val="SubtleEmphasis"/>
          <w:i w:val="0"/>
          <w:iCs w:val="0"/>
          <w:color w:val="365F91" w:themeColor="accent1" w:themeShade="BF"/>
        </w:rPr>
      </w:pPr>
      <w:bookmarkStart w:id="4" w:name="_Toc39511990"/>
      <w:r w:rsidRPr="006E6218">
        <w:rPr>
          <w:rStyle w:val="SubtleEmphasis"/>
          <w:i w:val="0"/>
          <w:iCs w:val="0"/>
          <w:color w:val="365F91" w:themeColor="accent1" w:themeShade="BF"/>
        </w:rPr>
        <w:t>JOHN GIBBS REFLECTIVE CYCLE</w:t>
      </w:r>
      <w:bookmarkEnd w:id="4"/>
    </w:p>
    <w:p w:rsidR="00D52F9E" w:rsidRPr="00C6457E" w:rsidRDefault="00D52F9E" w:rsidP="00C6457E">
      <w:pPr>
        <w:jc w:val="both"/>
        <w:rPr>
          <w:rStyle w:val="SubtleEmphasis"/>
          <w:rFonts w:ascii="Times New Roman" w:hAnsi="Times New Roman" w:cs="Times New Roman"/>
          <w:i w:val="0"/>
          <w:sz w:val="28"/>
          <w:szCs w:val="28"/>
        </w:rPr>
      </w:pPr>
      <w:r w:rsidRPr="00C6457E">
        <w:rPr>
          <w:rStyle w:val="SubtleEmphasis"/>
          <w:rFonts w:ascii="Times New Roman" w:hAnsi="Times New Roman" w:cs="Times New Roman"/>
          <w:i w:val="0"/>
          <w:sz w:val="28"/>
          <w:szCs w:val="28"/>
        </w:rPr>
        <w:t>John Gibbs, an American sociologist and Psychologist in 1988, published his book, ‘Learning by Doing’ and it encourag</w:t>
      </w:r>
      <w:r w:rsidR="00F33D3B">
        <w:rPr>
          <w:rStyle w:val="SubtleEmphasis"/>
          <w:rFonts w:ascii="Times New Roman" w:hAnsi="Times New Roman" w:cs="Times New Roman"/>
          <w:i w:val="0"/>
          <w:sz w:val="28"/>
          <w:szCs w:val="28"/>
        </w:rPr>
        <w:t>es individuals to think of their</w:t>
      </w:r>
      <w:r w:rsidRPr="00C6457E">
        <w:rPr>
          <w:rStyle w:val="SubtleEmphasis"/>
          <w:rFonts w:ascii="Times New Roman" w:hAnsi="Times New Roman" w:cs="Times New Roman"/>
          <w:i w:val="0"/>
          <w:sz w:val="28"/>
          <w:szCs w:val="28"/>
        </w:rPr>
        <w:t xml:space="preserve"> experiences, reflect on them, </w:t>
      </w:r>
      <w:r w:rsidR="00FC02E9" w:rsidRPr="00C6457E">
        <w:rPr>
          <w:rStyle w:val="SubtleEmphasis"/>
          <w:rFonts w:ascii="Times New Roman" w:hAnsi="Times New Roman" w:cs="Times New Roman"/>
          <w:i w:val="0"/>
          <w:sz w:val="28"/>
          <w:szCs w:val="28"/>
        </w:rPr>
        <w:t xml:space="preserve">look at both </w:t>
      </w:r>
      <w:r w:rsidR="00F33D3B">
        <w:rPr>
          <w:rStyle w:val="SubtleEmphasis"/>
          <w:rFonts w:ascii="Times New Roman" w:hAnsi="Times New Roman" w:cs="Times New Roman"/>
          <w:i w:val="0"/>
          <w:sz w:val="28"/>
          <w:szCs w:val="28"/>
        </w:rPr>
        <w:t>the positive and negative effects it had on them  and work with it.</w:t>
      </w:r>
    </w:p>
    <w:p w:rsidR="00453529" w:rsidRPr="006E6218" w:rsidRDefault="00453529" w:rsidP="006E6218">
      <w:pPr>
        <w:pStyle w:val="Heading1"/>
        <w:rPr>
          <w:rStyle w:val="SubtleEmphasis"/>
          <w:i w:val="0"/>
          <w:iCs w:val="0"/>
          <w:color w:val="365F91" w:themeColor="accent1" w:themeShade="BF"/>
        </w:rPr>
      </w:pPr>
      <w:bookmarkStart w:id="5" w:name="_Toc39511991"/>
      <w:r w:rsidRPr="006E6218">
        <w:rPr>
          <w:rStyle w:val="SubtleEmphasis"/>
          <w:i w:val="0"/>
          <w:iCs w:val="0"/>
          <w:color w:val="365F91" w:themeColor="accent1" w:themeShade="BF"/>
        </w:rPr>
        <w:t>CRITICISM</w:t>
      </w:r>
      <w:bookmarkEnd w:id="5"/>
    </w:p>
    <w:p w:rsidR="00FC02E9" w:rsidRDefault="00FC02E9" w:rsidP="00323A3C">
      <w:pPr>
        <w:rPr>
          <w:rStyle w:val="SubtleEmphasis"/>
          <w:rFonts w:ascii="Times New Roman" w:hAnsi="Times New Roman" w:cs="Times New Roman"/>
          <w:i w:val="0"/>
          <w:sz w:val="28"/>
          <w:szCs w:val="28"/>
        </w:rPr>
      </w:pPr>
      <w:r>
        <w:rPr>
          <w:rStyle w:val="SubtleEmphasis"/>
          <w:rFonts w:ascii="Times New Roman" w:hAnsi="Times New Roman" w:cs="Times New Roman"/>
          <w:i w:val="0"/>
          <w:sz w:val="28"/>
          <w:szCs w:val="28"/>
        </w:rPr>
        <w:t xml:space="preserve">Although the above models all have their pros and </w:t>
      </w:r>
      <w:r w:rsidR="00453529">
        <w:rPr>
          <w:rStyle w:val="SubtleEmphasis"/>
          <w:rFonts w:ascii="Times New Roman" w:hAnsi="Times New Roman" w:cs="Times New Roman"/>
          <w:i w:val="0"/>
          <w:sz w:val="28"/>
          <w:szCs w:val="28"/>
        </w:rPr>
        <w:t>cons, by</w:t>
      </w:r>
      <w:r>
        <w:rPr>
          <w:rStyle w:val="SubtleEmphasis"/>
          <w:rFonts w:ascii="Times New Roman" w:hAnsi="Times New Roman" w:cs="Times New Roman"/>
          <w:i w:val="0"/>
          <w:sz w:val="28"/>
          <w:szCs w:val="28"/>
        </w:rPr>
        <w:t xml:space="preserve"> using them to reflect</w:t>
      </w:r>
      <w:r w:rsidR="00453529">
        <w:rPr>
          <w:rStyle w:val="SubtleEmphasis"/>
          <w:rFonts w:ascii="Times New Roman" w:hAnsi="Times New Roman" w:cs="Times New Roman"/>
          <w:i w:val="0"/>
          <w:sz w:val="28"/>
          <w:szCs w:val="28"/>
        </w:rPr>
        <w:t>,</w:t>
      </w:r>
      <w:r>
        <w:rPr>
          <w:rStyle w:val="SubtleEmphasis"/>
          <w:rFonts w:ascii="Times New Roman" w:hAnsi="Times New Roman" w:cs="Times New Roman"/>
          <w:i w:val="0"/>
          <w:sz w:val="28"/>
          <w:szCs w:val="28"/>
        </w:rPr>
        <w:t xml:space="preserve"> enables the individual to start thinking about their experiences. Some of the pros of these models are</w:t>
      </w:r>
      <w:r w:rsidR="00453529">
        <w:rPr>
          <w:rStyle w:val="SubtleEmphasis"/>
          <w:rFonts w:ascii="Times New Roman" w:hAnsi="Times New Roman" w:cs="Times New Roman"/>
          <w:i w:val="0"/>
          <w:sz w:val="28"/>
          <w:szCs w:val="28"/>
        </w:rPr>
        <w:t>:</w:t>
      </w:r>
    </w:p>
    <w:p w:rsidR="00FC02E9" w:rsidRPr="00C6457E" w:rsidRDefault="00FC02E9" w:rsidP="00C6457E">
      <w:pPr>
        <w:pStyle w:val="ListParagraph"/>
        <w:numPr>
          <w:ilvl w:val="0"/>
          <w:numId w:val="14"/>
        </w:numPr>
        <w:rPr>
          <w:rStyle w:val="SubtleEmphasis"/>
          <w:rFonts w:ascii="Times New Roman" w:hAnsi="Times New Roman" w:cs="Times New Roman"/>
          <w:i w:val="0"/>
          <w:sz w:val="28"/>
          <w:szCs w:val="28"/>
        </w:rPr>
      </w:pPr>
      <w:r w:rsidRPr="00C6457E">
        <w:rPr>
          <w:rStyle w:val="SubtleEmphasis"/>
          <w:rFonts w:ascii="Times New Roman" w:hAnsi="Times New Roman" w:cs="Times New Roman"/>
          <w:i w:val="0"/>
          <w:sz w:val="28"/>
          <w:szCs w:val="28"/>
        </w:rPr>
        <w:t>They offer a structure to follow</w:t>
      </w:r>
    </w:p>
    <w:p w:rsidR="00FC02E9" w:rsidRPr="00C6457E" w:rsidRDefault="00FC02E9" w:rsidP="00C6457E">
      <w:pPr>
        <w:pStyle w:val="ListParagraph"/>
        <w:numPr>
          <w:ilvl w:val="0"/>
          <w:numId w:val="14"/>
        </w:numPr>
        <w:rPr>
          <w:rStyle w:val="SubtleEmphasis"/>
          <w:rFonts w:ascii="Times New Roman" w:hAnsi="Times New Roman" w:cs="Times New Roman"/>
          <w:i w:val="0"/>
          <w:sz w:val="28"/>
          <w:szCs w:val="28"/>
        </w:rPr>
      </w:pPr>
      <w:r w:rsidRPr="00C6457E">
        <w:rPr>
          <w:rStyle w:val="SubtleEmphasis"/>
          <w:rFonts w:ascii="Times New Roman" w:hAnsi="Times New Roman" w:cs="Times New Roman"/>
          <w:i w:val="0"/>
          <w:sz w:val="28"/>
          <w:szCs w:val="28"/>
        </w:rPr>
        <w:t>They provide useful start</w:t>
      </w:r>
      <w:r w:rsidR="00453529" w:rsidRPr="00C6457E">
        <w:rPr>
          <w:rStyle w:val="SubtleEmphasis"/>
          <w:rFonts w:ascii="Times New Roman" w:hAnsi="Times New Roman" w:cs="Times New Roman"/>
          <w:i w:val="0"/>
          <w:sz w:val="28"/>
          <w:szCs w:val="28"/>
        </w:rPr>
        <w:t>ing</w:t>
      </w:r>
      <w:r w:rsidRPr="00C6457E">
        <w:rPr>
          <w:rStyle w:val="SubtleEmphasis"/>
          <w:rFonts w:ascii="Times New Roman" w:hAnsi="Times New Roman" w:cs="Times New Roman"/>
          <w:i w:val="0"/>
          <w:sz w:val="28"/>
          <w:szCs w:val="28"/>
        </w:rPr>
        <w:t xml:space="preserve"> points</w:t>
      </w:r>
    </w:p>
    <w:p w:rsidR="00453529" w:rsidRPr="00C6457E" w:rsidRDefault="00453529" w:rsidP="00C6457E">
      <w:pPr>
        <w:pStyle w:val="ListParagraph"/>
        <w:numPr>
          <w:ilvl w:val="0"/>
          <w:numId w:val="14"/>
        </w:numPr>
        <w:rPr>
          <w:rStyle w:val="SubtleEmphasis"/>
          <w:rFonts w:ascii="Times New Roman" w:hAnsi="Times New Roman" w:cs="Times New Roman"/>
          <w:i w:val="0"/>
          <w:sz w:val="28"/>
          <w:szCs w:val="28"/>
        </w:rPr>
      </w:pPr>
      <w:r w:rsidRPr="00C6457E">
        <w:rPr>
          <w:rStyle w:val="SubtleEmphasis"/>
          <w:rFonts w:ascii="Times New Roman" w:hAnsi="Times New Roman" w:cs="Times New Roman"/>
          <w:i w:val="0"/>
          <w:sz w:val="28"/>
          <w:szCs w:val="28"/>
        </w:rPr>
        <w:t>Enables you to assess all areas of the experience</w:t>
      </w:r>
    </w:p>
    <w:p w:rsidR="00453529" w:rsidRDefault="00453529" w:rsidP="00323A3C">
      <w:pPr>
        <w:rPr>
          <w:rStyle w:val="SubtleEmphasis"/>
          <w:rFonts w:ascii="Times New Roman" w:hAnsi="Times New Roman" w:cs="Times New Roman"/>
          <w:i w:val="0"/>
          <w:sz w:val="28"/>
          <w:szCs w:val="28"/>
        </w:rPr>
      </w:pPr>
      <w:r>
        <w:rPr>
          <w:rStyle w:val="SubtleEmphasis"/>
          <w:rFonts w:ascii="Times New Roman" w:hAnsi="Times New Roman" w:cs="Times New Roman"/>
          <w:i w:val="0"/>
          <w:sz w:val="28"/>
          <w:szCs w:val="28"/>
        </w:rPr>
        <w:t>Cons</w:t>
      </w:r>
    </w:p>
    <w:p w:rsidR="00453529" w:rsidRPr="00C6457E" w:rsidRDefault="00453529" w:rsidP="00C6457E">
      <w:pPr>
        <w:pStyle w:val="ListParagraph"/>
        <w:numPr>
          <w:ilvl w:val="0"/>
          <w:numId w:val="15"/>
        </w:numPr>
        <w:rPr>
          <w:rStyle w:val="SubtleEmphasis"/>
          <w:rFonts w:ascii="Times New Roman" w:hAnsi="Times New Roman" w:cs="Times New Roman"/>
          <w:i w:val="0"/>
          <w:sz w:val="28"/>
          <w:szCs w:val="28"/>
        </w:rPr>
      </w:pPr>
      <w:r w:rsidRPr="00C6457E">
        <w:rPr>
          <w:rStyle w:val="SubtleEmphasis"/>
          <w:rFonts w:ascii="Times New Roman" w:hAnsi="Times New Roman" w:cs="Times New Roman"/>
          <w:i w:val="0"/>
          <w:sz w:val="28"/>
          <w:szCs w:val="28"/>
        </w:rPr>
        <w:t>The models may not apply to every situation</w:t>
      </w:r>
    </w:p>
    <w:p w:rsidR="00453529" w:rsidRPr="00C6457E" w:rsidRDefault="00453529" w:rsidP="00C6457E">
      <w:pPr>
        <w:pStyle w:val="ListParagraph"/>
        <w:numPr>
          <w:ilvl w:val="0"/>
          <w:numId w:val="15"/>
        </w:numPr>
        <w:rPr>
          <w:rStyle w:val="SubtleEmphasis"/>
          <w:rFonts w:ascii="Times New Roman" w:hAnsi="Times New Roman" w:cs="Times New Roman"/>
          <w:i w:val="0"/>
          <w:sz w:val="28"/>
          <w:szCs w:val="28"/>
        </w:rPr>
      </w:pPr>
      <w:r w:rsidRPr="00C6457E">
        <w:rPr>
          <w:rStyle w:val="SubtleEmphasis"/>
          <w:rFonts w:ascii="Times New Roman" w:hAnsi="Times New Roman" w:cs="Times New Roman"/>
          <w:i w:val="0"/>
          <w:sz w:val="28"/>
          <w:szCs w:val="28"/>
        </w:rPr>
        <w:t>You may not start at the beginning in the actual event</w:t>
      </w:r>
    </w:p>
    <w:p w:rsidR="00453529" w:rsidRPr="00C6457E" w:rsidRDefault="00453529" w:rsidP="00C6457E">
      <w:pPr>
        <w:pStyle w:val="ListParagraph"/>
        <w:numPr>
          <w:ilvl w:val="0"/>
          <w:numId w:val="15"/>
        </w:numPr>
        <w:rPr>
          <w:rStyle w:val="SubtleEmphasis"/>
          <w:rFonts w:ascii="Times New Roman" w:hAnsi="Times New Roman" w:cs="Times New Roman"/>
          <w:i w:val="0"/>
          <w:sz w:val="28"/>
          <w:szCs w:val="28"/>
        </w:rPr>
      </w:pPr>
      <w:r w:rsidRPr="00C6457E">
        <w:rPr>
          <w:rStyle w:val="SubtleEmphasis"/>
          <w:rFonts w:ascii="Times New Roman" w:hAnsi="Times New Roman" w:cs="Times New Roman"/>
          <w:i w:val="0"/>
          <w:sz w:val="28"/>
          <w:szCs w:val="28"/>
        </w:rPr>
        <w:t>It has a defined way and steps to follow</w:t>
      </w:r>
    </w:p>
    <w:p w:rsidR="00453529" w:rsidRDefault="00453529" w:rsidP="00323A3C">
      <w:pPr>
        <w:rPr>
          <w:rStyle w:val="SubtleEmphasis"/>
          <w:rFonts w:ascii="Times New Roman" w:hAnsi="Times New Roman" w:cs="Times New Roman"/>
          <w:i w:val="0"/>
          <w:sz w:val="28"/>
          <w:szCs w:val="28"/>
        </w:rPr>
      </w:pPr>
    </w:p>
    <w:p w:rsidR="00A40D43" w:rsidRDefault="00962D99" w:rsidP="00C6457E">
      <w:pPr>
        <w:jc w:val="both"/>
        <w:rPr>
          <w:rStyle w:val="SubtleEmphasis"/>
          <w:rFonts w:ascii="Times New Roman" w:hAnsi="Times New Roman" w:cs="Times New Roman"/>
          <w:i w:val="0"/>
          <w:sz w:val="28"/>
          <w:szCs w:val="28"/>
        </w:rPr>
      </w:pPr>
      <w:r>
        <w:rPr>
          <w:rStyle w:val="SubtleEmphasis"/>
          <w:rFonts w:ascii="Times New Roman" w:hAnsi="Times New Roman" w:cs="Times New Roman"/>
          <w:i w:val="0"/>
          <w:sz w:val="28"/>
          <w:szCs w:val="28"/>
        </w:rPr>
        <w:t>Having reviewed all three models,</w:t>
      </w:r>
      <w:r w:rsidR="00A40D43">
        <w:rPr>
          <w:rStyle w:val="SubtleEmphasis"/>
          <w:rFonts w:ascii="Times New Roman" w:hAnsi="Times New Roman" w:cs="Times New Roman"/>
          <w:i w:val="0"/>
          <w:sz w:val="28"/>
          <w:szCs w:val="28"/>
        </w:rPr>
        <w:t xml:space="preserve"> </w:t>
      </w:r>
      <w:r>
        <w:rPr>
          <w:rStyle w:val="SubtleEmphasis"/>
          <w:rFonts w:ascii="Times New Roman" w:hAnsi="Times New Roman" w:cs="Times New Roman"/>
          <w:i w:val="0"/>
          <w:sz w:val="28"/>
          <w:szCs w:val="28"/>
        </w:rPr>
        <w:t xml:space="preserve">in order to complete this report, </w:t>
      </w:r>
      <w:r w:rsidR="00C6457E">
        <w:rPr>
          <w:rStyle w:val="SubtleEmphasis"/>
          <w:rFonts w:ascii="Times New Roman" w:hAnsi="Times New Roman" w:cs="Times New Roman"/>
          <w:i w:val="0"/>
          <w:sz w:val="28"/>
          <w:szCs w:val="28"/>
        </w:rPr>
        <w:t>I will be reflecting</w:t>
      </w:r>
      <w:r>
        <w:rPr>
          <w:rStyle w:val="SubtleEmphasis"/>
          <w:rFonts w:ascii="Times New Roman" w:hAnsi="Times New Roman" w:cs="Times New Roman"/>
          <w:i w:val="0"/>
          <w:sz w:val="28"/>
          <w:szCs w:val="28"/>
        </w:rPr>
        <w:t xml:space="preserve"> on the</w:t>
      </w:r>
      <w:r w:rsidR="00A40D43">
        <w:rPr>
          <w:rStyle w:val="SubtleEmphasis"/>
          <w:rFonts w:ascii="Times New Roman" w:hAnsi="Times New Roman" w:cs="Times New Roman"/>
          <w:i w:val="0"/>
          <w:sz w:val="28"/>
          <w:szCs w:val="28"/>
        </w:rPr>
        <w:t xml:space="preserve"> </w:t>
      </w:r>
      <w:r>
        <w:rPr>
          <w:rStyle w:val="SubtleEmphasis"/>
          <w:rFonts w:ascii="Times New Roman" w:hAnsi="Times New Roman" w:cs="Times New Roman"/>
          <w:i w:val="0"/>
          <w:sz w:val="28"/>
          <w:szCs w:val="28"/>
        </w:rPr>
        <w:t>well-established</w:t>
      </w:r>
      <w:r w:rsidR="00A40D43">
        <w:rPr>
          <w:rStyle w:val="SubtleEmphasis"/>
          <w:rFonts w:ascii="Times New Roman" w:hAnsi="Times New Roman" w:cs="Times New Roman"/>
          <w:i w:val="0"/>
          <w:sz w:val="28"/>
          <w:szCs w:val="28"/>
        </w:rPr>
        <w:t xml:space="preserve"> model of reflection</w:t>
      </w:r>
      <w:r>
        <w:rPr>
          <w:rStyle w:val="SubtleEmphasis"/>
          <w:rFonts w:ascii="Times New Roman" w:hAnsi="Times New Roman" w:cs="Times New Roman"/>
          <w:i w:val="0"/>
          <w:sz w:val="28"/>
          <w:szCs w:val="28"/>
        </w:rPr>
        <w:t>,</w:t>
      </w:r>
      <w:r w:rsidR="00A40D43">
        <w:rPr>
          <w:rStyle w:val="SubtleEmphasis"/>
          <w:rFonts w:ascii="Times New Roman" w:hAnsi="Times New Roman" w:cs="Times New Roman"/>
          <w:i w:val="0"/>
          <w:sz w:val="28"/>
          <w:szCs w:val="28"/>
        </w:rPr>
        <w:t xml:space="preserve"> which is the John Gibbs reflective cycle, which identifies 6 stages of reflectio</w:t>
      </w:r>
      <w:r>
        <w:rPr>
          <w:rStyle w:val="SubtleEmphasis"/>
          <w:rFonts w:ascii="Times New Roman" w:hAnsi="Times New Roman" w:cs="Times New Roman"/>
          <w:i w:val="0"/>
          <w:sz w:val="28"/>
          <w:szCs w:val="28"/>
        </w:rPr>
        <w:t>n.</w:t>
      </w:r>
      <w:r w:rsidR="00A40D43">
        <w:rPr>
          <w:rStyle w:val="SubtleEmphasis"/>
          <w:rFonts w:ascii="Times New Roman" w:hAnsi="Times New Roman" w:cs="Times New Roman"/>
          <w:i w:val="0"/>
          <w:sz w:val="28"/>
          <w:szCs w:val="28"/>
        </w:rPr>
        <w:t xml:space="preserve"> </w:t>
      </w:r>
    </w:p>
    <w:p w:rsidR="006940D4" w:rsidRDefault="006940D4" w:rsidP="00C6457E">
      <w:pPr>
        <w:jc w:val="both"/>
        <w:rPr>
          <w:rStyle w:val="SubtleEmphasis"/>
          <w:rFonts w:ascii="Times New Roman" w:hAnsi="Times New Roman" w:cs="Times New Roman"/>
          <w:i w:val="0"/>
          <w:sz w:val="28"/>
          <w:szCs w:val="28"/>
        </w:rPr>
      </w:pPr>
    </w:p>
    <w:p w:rsidR="00323A3C" w:rsidRPr="00A40D43" w:rsidRDefault="00323A3C" w:rsidP="00A40D43">
      <w:pPr>
        <w:rPr>
          <w:rStyle w:val="SubtleEmphasis"/>
          <w:rFonts w:ascii="Times New Roman" w:hAnsi="Times New Roman" w:cs="Times New Roman"/>
          <w:i w:val="0"/>
          <w:sz w:val="28"/>
          <w:szCs w:val="28"/>
        </w:rPr>
      </w:pPr>
    </w:p>
    <w:p w:rsidR="003651DF" w:rsidRDefault="006940D4" w:rsidP="003651DF">
      <w:pPr>
        <w:rPr>
          <w:rStyle w:val="SubtleEmphasis"/>
          <w:rFonts w:ascii="Times New Roman" w:hAnsi="Times New Roman" w:cs="Times New Roman"/>
          <w:i w:val="0"/>
          <w:sz w:val="28"/>
          <w:szCs w:val="28"/>
        </w:rPr>
      </w:pPr>
      <w:r w:rsidRPr="006940D4">
        <w:rPr>
          <w:rFonts w:ascii="Times New Roman" w:hAnsi="Times New Roman" w:cs="Times New Roman"/>
          <w:iCs/>
          <w:noProof/>
          <w:color w:val="808080" w:themeColor="text1" w:themeTint="7F"/>
          <w:sz w:val="28"/>
          <w:szCs w:val="28"/>
          <w:lang w:eastAsia="en-GB"/>
        </w:rPr>
        <w:drawing>
          <wp:inline distT="0" distB="0" distL="0" distR="0" wp14:anchorId="31E0EDAD" wp14:editId="1D0AD43A">
            <wp:extent cx="3522528" cy="3184988"/>
            <wp:effectExtent l="0" t="0" r="1905" b="0"/>
            <wp:docPr id="1" name="Picture 1" descr="Final Reflection | safaashaab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Reflection | safaashaab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0" cy="3186545"/>
                    </a:xfrm>
                    <a:prstGeom prst="rect">
                      <a:avLst/>
                    </a:prstGeom>
                    <a:noFill/>
                    <a:ln>
                      <a:noFill/>
                    </a:ln>
                  </pic:spPr>
                </pic:pic>
              </a:graphicData>
            </a:graphic>
          </wp:inline>
        </w:drawing>
      </w:r>
    </w:p>
    <w:p w:rsidR="006940D4" w:rsidRPr="006E6218" w:rsidRDefault="00AF15F0" w:rsidP="006E6218">
      <w:pPr>
        <w:pStyle w:val="Heading1"/>
        <w:rPr>
          <w:rStyle w:val="SubtleEmphasis"/>
          <w:i w:val="0"/>
          <w:iCs w:val="0"/>
          <w:color w:val="365F91" w:themeColor="accent1" w:themeShade="BF"/>
        </w:rPr>
      </w:pPr>
      <w:bookmarkStart w:id="6" w:name="_Toc39511992"/>
      <w:r w:rsidRPr="006E6218">
        <w:rPr>
          <w:rStyle w:val="SubtleEmphasis"/>
          <w:i w:val="0"/>
          <w:iCs w:val="0"/>
          <w:color w:val="365F91" w:themeColor="accent1" w:themeShade="BF"/>
        </w:rPr>
        <w:t>DESCRIPTION</w:t>
      </w:r>
      <w:bookmarkEnd w:id="6"/>
    </w:p>
    <w:p w:rsidR="004C4009" w:rsidRPr="006940D4" w:rsidRDefault="004C4009" w:rsidP="00C6457E">
      <w:pPr>
        <w:jc w:val="both"/>
        <w:rPr>
          <w:rStyle w:val="SubtleEmphasis"/>
          <w:rFonts w:ascii="Times New Roman" w:hAnsi="Times New Roman" w:cs="Times New Roman"/>
          <w:i w:val="0"/>
          <w:sz w:val="28"/>
          <w:szCs w:val="28"/>
        </w:rPr>
      </w:pPr>
      <w:r>
        <w:rPr>
          <w:rStyle w:val="SubtleEmphasis"/>
          <w:rFonts w:ascii="Times New Roman" w:hAnsi="Times New Roman" w:cs="Times New Roman"/>
          <w:i w:val="0"/>
          <w:sz w:val="28"/>
          <w:szCs w:val="28"/>
        </w:rPr>
        <w:t>After a family tragedy</w:t>
      </w:r>
      <w:r w:rsidR="00962D99">
        <w:rPr>
          <w:rStyle w:val="SubtleEmphasis"/>
          <w:rFonts w:ascii="Times New Roman" w:hAnsi="Times New Roman" w:cs="Times New Roman"/>
          <w:i w:val="0"/>
          <w:sz w:val="28"/>
          <w:szCs w:val="28"/>
        </w:rPr>
        <w:t>,</w:t>
      </w:r>
      <w:r>
        <w:rPr>
          <w:rStyle w:val="SubtleEmphasis"/>
          <w:rFonts w:ascii="Times New Roman" w:hAnsi="Times New Roman" w:cs="Times New Roman"/>
          <w:i w:val="0"/>
          <w:sz w:val="28"/>
          <w:szCs w:val="28"/>
        </w:rPr>
        <w:t xml:space="preserve"> I took up the opportunity to apply to university when the appropriate time arose. I stopped and listened to some agents looking for potential persons interested in going back to education and that paved the way for me to secure a</w:t>
      </w:r>
      <w:r w:rsidR="00962D99">
        <w:rPr>
          <w:rStyle w:val="SubtleEmphasis"/>
          <w:rFonts w:ascii="Times New Roman" w:hAnsi="Times New Roman" w:cs="Times New Roman"/>
          <w:i w:val="0"/>
          <w:sz w:val="28"/>
          <w:szCs w:val="28"/>
        </w:rPr>
        <w:t>n</w:t>
      </w:r>
      <w:r>
        <w:rPr>
          <w:rStyle w:val="SubtleEmphasis"/>
          <w:rFonts w:ascii="Times New Roman" w:hAnsi="Times New Roman" w:cs="Times New Roman"/>
          <w:i w:val="0"/>
          <w:sz w:val="28"/>
          <w:szCs w:val="28"/>
        </w:rPr>
        <w:t xml:space="preserve"> admission at the University of Wales, Trinity Saint David London. After the euphoria of getting admitted subsided, the reality set</w:t>
      </w:r>
      <w:r w:rsidR="00962D99">
        <w:rPr>
          <w:rStyle w:val="SubtleEmphasis"/>
          <w:rFonts w:ascii="Times New Roman" w:hAnsi="Times New Roman" w:cs="Times New Roman"/>
          <w:i w:val="0"/>
          <w:sz w:val="28"/>
          <w:szCs w:val="28"/>
        </w:rPr>
        <w:t>s</w:t>
      </w:r>
      <w:r>
        <w:rPr>
          <w:rStyle w:val="SubtleEmphasis"/>
          <w:rFonts w:ascii="Times New Roman" w:hAnsi="Times New Roman" w:cs="Times New Roman"/>
          <w:i w:val="0"/>
          <w:sz w:val="28"/>
          <w:szCs w:val="28"/>
        </w:rPr>
        <w:t xml:space="preserve"> in and I began to get nervous of how I would cope after a long period of time away from a classroom setting.</w:t>
      </w:r>
    </w:p>
    <w:p w:rsidR="00C87519" w:rsidRPr="003651DF" w:rsidRDefault="004C4009" w:rsidP="00C6457E">
      <w:pPr>
        <w:jc w:val="both"/>
        <w:rPr>
          <w:rFonts w:ascii="Times New Roman" w:hAnsi="Times New Roman" w:cs="Times New Roman"/>
          <w:sz w:val="28"/>
          <w:szCs w:val="28"/>
        </w:rPr>
      </w:pPr>
      <w:r>
        <w:rPr>
          <w:rFonts w:ascii="Times New Roman" w:hAnsi="Times New Roman" w:cs="Times New Roman"/>
          <w:sz w:val="28"/>
          <w:szCs w:val="28"/>
        </w:rPr>
        <w:t>My first day at university was almost</w:t>
      </w:r>
      <w:r w:rsidR="00462212">
        <w:rPr>
          <w:rFonts w:ascii="Times New Roman" w:hAnsi="Times New Roman" w:cs="Times New Roman"/>
          <w:sz w:val="28"/>
          <w:szCs w:val="28"/>
        </w:rPr>
        <w:t xml:space="preserve"> marred by the Extinction Rebellion protest in London</w:t>
      </w:r>
      <w:r w:rsidR="00962D99">
        <w:rPr>
          <w:rFonts w:ascii="Times New Roman" w:hAnsi="Times New Roman" w:cs="Times New Roman"/>
          <w:sz w:val="28"/>
          <w:szCs w:val="28"/>
        </w:rPr>
        <w:t>,</w:t>
      </w:r>
      <w:r w:rsidR="00462212">
        <w:rPr>
          <w:rFonts w:ascii="Times New Roman" w:hAnsi="Times New Roman" w:cs="Times New Roman"/>
          <w:sz w:val="28"/>
          <w:szCs w:val="28"/>
        </w:rPr>
        <w:t xml:space="preserve"> leading to disruption to trains and buses, pouring rain, and a broken umbrella. Despite my initial challenges and worry, the f</w:t>
      </w:r>
      <w:r w:rsidR="00962D99">
        <w:rPr>
          <w:rFonts w:ascii="Times New Roman" w:hAnsi="Times New Roman" w:cs="Times New Roman"/>
          <w:sz w:val="28"/>
          <w:szCs w:val="28"/>
        </w:rPr>
        <w:t>irst day went surprisingly well. T</w:t>
      </w:r>
      <w:r w:rsidR="00462212">
        <w:rPr>
          <w:rFonts w:ascii="Times New Roman" w:hAnsi="Times New Roman" w:cs="Times New Roman"/>
          <w:sz w:val="28"/>
          <w:szCs w:val="28"/>
        </w:rPr>
        <w:t>he tutors were very friendly and approachable, and the</w:t>
      </w:r>
      <w:r w:rsidR="00962D99">
        <w:rPr>
          <w:rFonts w:ascii="Times New Roman" w:hAnsi="Times New Roman" w:cs="Times New Roman"/>
          <w:sz w:val="28"/>
          <w:szCs w:val="28"/>
        </w:rPr>
        <w:t>y</w:t>
      </w:r>
      <w:r w:rsidR="00462212">
        <w:rPr>
          <w:rFonts w:ascii="Times New Roman" w:hAnsi="Times New Roman" w:cs="Times New Roman"/>
          <w:sz w:val="28"/>
          <w:szCs w:val="28"/>
        </w:rPr>
        <w:t xml:space="preserve"> treated us with gloves hands for the first 2-3 weeks to enable us settle in. the work on the other hand was more challenging as I learnt to sit for hours to take lectures</w:t>
      </w:r>
      <w:r w:rsidR="00C87519">
        <w:rPr>
          <w:rFonts w:ascii="Times New Roman" w:hAnsi="Times New Roman" w:cs="Times New Roman"/>
          <w:sz w:val="28"/>
          <w:szCs w:val="28"/>
        </w:rPr>
        <w:t xml:space="preserve"> and v</w:t>
      </w:r>
      <w:r w:rsidR="00462212">
        <w:rPr>
          <w:rFonts w:ascii="Times New Roman" w:hAnsi="Times New Roman" w:cs="Times New Roman"/>
          <w:sz w:val="28"/>
          <w:szCs w:val="28"/>
        </w:rPr>
        <w:t>arious information coming from different tutors</w:t>
      </w:r>
      <w:r w:rsidR="00962D99">
        <w:rPr>
          <w:rFonts w:ascii="Times New Roman" w:hAnsi="Times New Roman" w:cs="Times New Roman"/>
          <w:sz w:val="28"/>
          <w:szCs w:val="28"/>
        </w:rPr>
        <w:t>,</w:t>
      </w:r>
      <w:r w:rsidR="00462212">
        <w:rPr>
          <w:rFonts w:ascii="Times New Roman" w:hAnsi="Times New Roman" w:cs="Times New Roman"/>
          <w:sz w:val="28"/>
          <w:szCs w:val="28"/>
        </w:rPr>
        <w:t xml:space="preserve"> as well as from the student services and the technical team</w:t>
      </w:r>
      <w:r w:rsidR="00C87519">
        <w:rPr>
          <w:rFonts w:ascii="Times New Roman" w:hAnsi="Times New Roman" w:cs="Times New Roman"/>
          <w:sz w:val="28"/>
          <w:szCs w:val="28"/>
        </w:rPr>
        <w:t>. The ability to log into the website proved difficult initially, but the technical</w:t>
      </w:r>
      <w:r w:rsidR="00962D99">
        <w:rPr>
          <w:rFonts w:ascii="Times New Roman" w:hAnsi="Times New Roman" w:cs="Times New Roman"/>
          <w:sz w:val="28"/>
          <w:szCs w:val="28"/>
        </w:rPr>
        <w:t xml:space="preserve"> department were on hand to provide </w:t>
      </w:r>
      <w:r w:rsidR="00C87519">
        <w:rPr>
          <w:rFonts w:ascii="Times New Roman" w:hAnsi="Times New Roman" w:cs="Times New Roman"/>
          <w:sz w:val="28"/>
          <w:szCs w:val="28"/>
        </w:rPr>
        <w:t>support and information.</w:t>
      </w:r>
      <w:r w:rsidR="00962D99">
        <w:rPr>
          <w:rFonts w:ascii="Times New Roman" w:hAnsi="Times New Roman" w:cs="Times New Roman"/>
          <w:sz w:val="28"/>
          <w:szCs w:val="28"/>
        </w:rPr>
        <w:t xml:space="preserve"> </w:t>
      </w:r>
      <w:r w:rsidR="00C87519">
        <w:rPr>
          <w:rFonts w:ascii="Times New Roman" w:hAnsi="Times New Roman" w:cs="Times New Roman"/>
          <w:sz w:val="28"/>
          <w:szCs w:val="28"/>
        </w:rPr>
        <w:t>Course work began properly after two weeks of induction. Various topics such as academic writing skills which included: summarising, paraphrasing, referencing, conducting research</w:t>
      </w:r>
      <w:r w:rsidR="00962D99">
        <w:rPr>
          <w:rFonts w:ascii="Times New Roman" w:hAnsi="Times New Roman" w:cs="Times New Roman"/>
          <w:sz w:val="28"/>
          <w:szCs w:val="28"/>
        </w:rPr>
        <w:t>,</w:t>
      </w:r>
      <w:r w:rsidR="00C87519">
        <w:rPr>
          <w:rFonts w:ascii="Times New Roman" w:hAnsi="Times New Roman" w:cs="Times New Roman"/>
          <w:sz w:val="28"/>
          <w:szCs w:val="28"/>
        </w:rPr>
        <w:t xml:space="preserve"> both primary and secondary sources were</w:t>
      </w:r>
      <w:r w:rsidR="00BC2224">
        <w:rPr>
          <w:rFonts w:ascii="Times New Roman" w:hAnsi="Times New Roman" w:cs="Times New Roman"/>
          <w:sz w:val="28"/>
          <w:szCs w:val="28"/>
        </w:rPr>
        <w:t xml:space="preserve"> taught.</w:t>
      </w:r>
      <w:r w:rsidR="00C87519">
        <w:rPr>
          <w:rFonts w:ascii="Times New Roman" w:hAnsi="Times New Roman" w:cs="Times New Roman"/>
          <w:sz w:val="28"/>
          <w:szCs w:val="28"/>
        </w:rPr>
        <w:t xml:space="preserve"> </w:t>
      </w:r>
    </w:p>
    <w:p w:rsidR="00AA349E" w:rsidRDefault="00BC2224" w:rsidP="00C6457E">
      <w:pPr>
        <w:jc w:val="both"/>
        <w:rPr>
          <w:rFonts w:ascii="Times New Roman" w:hAnsi="Times New Roman" w:cs="Times New Roman"/>
          <w:sz w:val="28"/>
          <w:szCs w:val="28"/>
        </w:rPr>
      </w:pPr>
      <w:r>
        <w:rPr>
          <w:rFonts w:ascii="Times New Roman" w:hAnsi="Times New Roman" w:cs="Times New Roman"/>
          <w:sz w:val="28"/>
          <w:szCs w:val="28"/>
        </w:rPr>
        <w:t>The challenges of how to go about my presentation on a given topic with four other students in my group proved very demanding</w:t>
      </w:r>
      <w:r w:rsidR="00962D99">
        <w:rPr>
          <w:rFonts w:ascii="Times New Roman" w:hAnsi="Times New Roman" w:cs="Times New Roman"/>
          <w:sz w:val="28"/>
          <w:szCs w:val="28"/>
        </w:rPr>
        <w:t xml:space="preserve"> as</w:t>
      </w:r>
      <w:r>
        <w:rPr>
          <w:rFonts w:ascii="Times New Roman" w:hAnsi="Times New Roman" w:cs="Times New Roman"/>
          <w:sz w:val="28"/>
          <w:szCs w:val="28"/>
        </w:rPr>
        <w:t xml:space="preserve"> there were clashes of opinion</w:t>
      </w:r>
      <w:r w:rsidR="00962D99">
        <w:rPr>
          <w:rFonts w:ascii="Times New Roman" w:hAnsi="Times New Roman" w:cs="Times New Roman"/>
          <w:sz w:val="28"/>
          <w:szCs w:val="28"/>
        </w:rPr>
        <w:t>s</w:t>
      </w:r>
      <w:r>
        <w:rPr>
          <w:rFonts w:ascii="Times New Roman" w:hAnsi="Times New Roman" w:cs="Times New Roman"/>
          <w:sz w:val="28"/>
          <w:szCs w:val="28"/>
        </w:rPr>
        <w:t xml:space="preserve"> and </w:t>
      </w:r>
      <w:r w:rsidR="00654C6E">
        <w:rPr>
          <w:rFonts w:ascii="Times New Roman" w:hAnsi="Times New Roman" w:cs="Times New Roman"/>
          <w:sz w:val="28"/>
          <w:szCs w:val="28"/>
        </w:rPr>
        <w:t>compromises</w:t>
      </w:r>
      <w:r>
        <w:rPr>
          <w:rFonts w:ascii="Times New Roman" w:hAnsi="Times New Roman" w:cs="Times New Roman"/>
          <w:sz w:val="28"/>
          <w:szCs w:val="28"/>
        </w:rPr>
        <w:t xml:space="preserve"> from all concerned. Finding out assignment had to be researched, sighted, referenced and submitted through </w:t>
      </w:r>
      <w:r w:rsidR="00962D99">
        <w:rPr>
          <w:rFonts w:ascii="Times New Roman" w:hAnsi="Times New Roman" w:cs="Times New Roman"/>
          <w:sz w:val="28"/>
          <w:szCs w:val="28"/>
        </w:rPr>
        <w:t>Turnitin,</w:t>
      </w:r>
      <w:r w:rsidR="00974A37">
        <w:rPr>
          <w:rFonts w:ascii="Times New Roman" w:hAnsi="Times New Roman" w:cs="Times New Roman"/>
          <w:sz w:val="28"/>
          <w:szCs w:val="28"/>
        </w:rPr>
        <w:t xml:space="preserve"> rather than</w:t>
      </w:r>
      <w:r>
        <w:rPr>
          <w:rFonts w:ascii="Times New Roman" w:hAnsi="Times New Roman" w:cs="Times New Roman"/>
          <w:sz w:val="28"/>
          <w:szCs w:val="28"/>
        </w:rPr>
        <w:t xml:space="preserve"> the usual way of submitting</w:t>
      </w:r>
      <w:r w:rsidR="00654C6E">
        <w:rPr>
          <w:rFonts w:ascii="Times New Roman" w:hAnsi="Times New Roman" w:cs="Times New Roman"/>
          <w:sz w:val="28"/>
          <w:szCs w:val="28"/>
        </w:rPr>
        <w:t xml:space="preserve"> your written work</w:t>
      </w:r>
      <w:r w:rsidR="00962D99">
        <w:rPr>
          <w:rFonts w:ascii="Times New Roman" w:hAnsi="Times New Roman" w:cs="Times New Roman"/>
          <w:sz w:val="28"/>
          <w:szCs w:val="28"/>
        </w:rPr>
        <w:t xml:space="preserve"> to a tutor</w:t>
      </w:r>
      <w:r w:rsidR="007725F1">
        <w:rPr>
          <w:rFonts w:ascii="Times New Roman" w:hAnsi="Times New Roman" w:cs="Times New Roman"/>
          <w:sz w:val="28"/>
          <w:szCs w:val="28"/>
        </w:rPr>
        <w:t xml:space="preserve"> was confusing and </w:t>
      </w:r>
      <w:r w:rsidR="005350B7">
        <w:rPr>
          <w:rFonts w:ascii="Times New Roman" w:hAnsi="Times New Roman" w:cs="Times New Roman"/>
          <w:sz w:val="28"/>
          <w:szCs w:val="28"/>
        </w:rPr>
        <w:t>overwhelming. While</w:t>
      </w:r>
      <w:r w:rsidR="007725F1">
        <w:rPr>
          <w:rFonts w:ascii="Times New Roman" w:hAnsi="Times New Roman" w:cs="Times New Roman"/>
          <w:sz w:val="28"/>
          <w:szCs w:val="28"/>
        </w:rPr>
        <w:t xml:space="preserve"> I</w:t>
      </w:r>
      <w:r w:rsidR="00654C6E">
        <w:rPr>
          <w:rFonts w:ascii="Times New Roman" w:hAnsi="Times New Roman" w:cs="Times New Roman"/>
          <w:sz w:val="28"/>
          <w:szCs w:val="28"/>
        </w:rPr>
        <w:t xml:space="preserve"> was able to scale through the first term, the second term started well, until the global outbreak of the COVID 19 pandemic, which led universit</w:t>
      </w:r>
      <w:r w:rsidR="00796BDB">
        <w:rPr>
          <w:rFonts w:ascii="Times New Roman" w:hAnsi="Times New Roman" w:cs="Times New Roman"/>
          <w:sz w:val="28"/>
          <w:szCs w:val="28"/>
        </w:rPr>
        <w:t>ies to move</w:t>
      </w:r>
      <w:r w:rsidR="00974A37">
        <w:rPr>
          <w:rFonts w:ascii="Times New Roman" w:hAnsi="Times New Roman" w:cs="Times New Roman"/>
          <w:sz w:val="28"/>
          <w:szCs w:val="28"/>
        </w:rPr>
        <w:t xml:space="preserve"> class room</w:t>
      </w:r>
      <w:r w:rsidR="00654C6E">
        <w:rPr>
          <w:rFonts w:ascii="Times New Roman" w:hAnsi="Times New Roman" w:cs="Times New Roman"/>
          <w:sz w:val="28"/>
          <w:szCs w:val="28"/>
        </w:rPr>
        <w:t xml:space="preserve"> based</w:t>
      </w:r>
      <w:r w:rsidR="00974A37">
        <w:rPr>
          <w:rFonts w:ascii="Times New Roman" w:hAnsi="Times New Roman" w:cs="Times New Roman"/>
          <w:sz w:val="28"/>
          <w:szCs w:val="28"/>
        </w:rPr>
        <w:t xml:space="preserve"> teaching to</w:t>
      </w:r>
      <w:r w:rsidR="00654C6E">
        <w:rPr>
          <w:rFonts w:ascii="Times New Roman" w:hAnsi="Times New Roman" w:cs="Times New Roman"/>
          <w:sz w:val="28"/>
          <w:szCs w:val="28"/>
        </w:rPr>
        <w:t xml:space="preserve"> online</w:t>
      </w:r>
      <w:r w:rsidR="00796BDB">
        <w:rPr>
          <w:rFonts w:ascii="Times New Roman" w:hAnsi="Times New Roman" w:cs="Times New Roman"/>
          <w:sz w:val="28"/>
          <w:szCs w:val="28"/>
        </w:rPr>
        <w:t xml:space="preserve"> delivery of lessons</w:t>
      </w:r>
      <w:r w:rsidR="00654C6E">
        <w:rPr>
          <w:rFonts w:ascii="Times New Roman" w:hAnsi="Times New Roman" w:cs="Times New Roman"/>
          <w:sz w:val="28"/>
          <w:szCs w:val="28"/>
        </w:rPr>
        <w:t>.</w:t>
      </w:r>
    </w:p>
    <w:p w:rsidR="00C6457E" w:rsidRDefault="00C6457E" w:rsidP="00C6457E">
      <w:pPr>
        <w:jc w:val="both"/>
        <w:rPr>
          <w:rFonts w:ascii="Times New Roman" w:hAnsi="Times New Roman" w:cs="Times New Roman"/>
          <w:sz w:val="28"/>
          <w:szCs w:val="28"/>
        </w:rPr>
      </w:pPr>
    </w:p>
    <w:p w:rsidR="00974A37" w:rsidRPr="006E6218" w:rsidRDefault="00AF15F0" w:rsidP="006E6218">
      <w:pPr>
        <w:pStyle w:val="Heading1"/>
      </w:pPr>
      <w:bookmarkStart w:id="7" w:name="_Toc39511993"/>
      <w:r w:rsidRPr="006E6218">
        <w:t>FEELING</w:t>
      </w:r>
      <w:bookmarkEnd w:id="7"/>
    </w:p>
    <w:p w:rsidR="0077091C" w:rsidRDefault="00AA349E" w:rsidP="00C6457E">
      <w:pPr>
        <w:jc w:val="both"/>
        <w:rPr>
          <w:rFonts w:ascii="Times New Roman" w:hAnsi="Times New Roman" w:cs="Times New Roman"/>
          <w:sz w:val="28"/>
          <w:szCs w:val="28"/>
        </w:rPr>
      </w:pPr>
      <w:r>
        <w:rPr>
          <w:rFonts w:ascii="Times New Roman" w:hAnsi="Times New Roman" w:cs="Times New Roman"/>
          <w:sz w:val="28"/>
          <w:szCs w:val="28"/>
        </w:rPr>
        <w:t xml:space="preserve">According to Gibbs reflective cycle second stage, I felt while studying this module, very anxious of how I will be able to fit in after such a long break from education. I was worried of how my family would cope if I had to leave home early to catch the train. I didn’t know what to expect from the tutors and how lectures would be delivered.  </w:t>
      </w:r>
      <w:r w:rsidR="00974A37" w:rsidRPr="00AA349E">
        <w:rPr>
          <w:rFonts w:ascii="Times New Roman" w:hAnsi="Times New Roman" w:cs="Times New Roman"/>
          <w:sz w:val="28"/>
          <w:szCs w:val="28"/>
        </w:rPr>
        <w:t>I wasn’t that confident initially, I asked a lot of questions and it got annoying</w:t>
      </w:r>
      <w:r>
        <w:rPr>
          <w:rFonts w:ascii="Times New Roman" w:hAnsi="Times New Roman" w:cs="Times New Roman"/>
          <w:sz w:val="28"/>
          <w:szCs w:val="28"/>
        </w:rPr>
        <w:t xml:space="preserve"> at a certain point</w:t>
      </w:r>
      <w:r w:rsidR="00974A37" w:rsidRPr="00AA349E">
        <w:rPr>
          <w:rFonts w:ascii="Times New Roman" w:hAnsi="Times New Roman" w:cs="Times New Roman"/>
          <w:sz w:val="28"/>
          <w:szCs w:val="28"/>
        </w:rPr>
        <w:t xml:space="preserve"> </w:t>
      </w:r>
      <w:r>
        <w:rPr>
          <w:rFonts w:ascii="Times New Roman" w:hAnsi="Times New Roman" w:cs="Times New Roman"/>
          <w:sz w:val="28"/>
          <w:szCs w:val="28"/>
        </w:rPr>
        <w:t xml:space="preserve">as </w:t>
      </w:r>
      <w:r w:rsidR="00974A37" w:rsidRPr="00AA349E">
        <w:rPr>
          <w:rFonts w:ascii="Times New Roman" w:hAnsi="Times New Roman" w:cs="Times New Roman"/>
          <w:sz w:val="28"/>
          <w:szCs w:val="28"/>
        </w:rPr>
        <w:t>evidenced from the look on the faces of whoever I was talking to</w:t>
      </w:r>
      <w:r w:rsidR="00892A46" w:rsidRPr="00AA349E">
        <w:rPr>
          <w:rFonts w:ascii="Times New Roman" w:hAnsi="Times New Roman" w:cs="Times New Roman"/>
          <w:sz w:val="28"/>
          <w:szCs w:val="28"/>
        </w:rPr>
        <w:t xml:space="preserve">. I </w:t>
      </w:r>
      <w:r>
        <w:rPr>
          <w:rFonts w:ascii="Times New Roman" w:hAnsi="Times New Roman" w:cs="Times New Roman"/>
          <w:sz w:val="28"/>
          <w:szCs w:val="28"/>
        </w:rPr>
        <w:t>went down to the reception</w:t>
      </w:r>
      <w:r w:rsidR="00892A46" w:rsidRPr="00AA349E">
        <w:rPr>
          <w:rFonts w:ascii="Times New Roman" w:hAnsi="Times New Roman" w:cs="Times New Roman"/>
          <w:sz w:val="28"/>
          <w:szCs w:val="28"/>
        </w:rPr>
        <w:t xml:space="preserve"> to ask questions </w:t>
      </w:r>
      <w:r w:rsidRPr="00AA349E">
        <w:rPr>
          <w:rFonts w:ascii="Times New Roman" w:hAnsi="Times New Roman" w:cs="Times New Roman"/>
          <w:sz w:val="28"/>
          <w:szCs w:val="28"/>
        </w:rPr>
        <w:t>as well</w:t>
      </w:r>
      <w:r w:rsidR="00892A46" w:rsidRPr="00AA349E">
        <w:rPr>
          <w:rFonts w:ascii="Times New Roman" w:hAnsi="Times New Roman" w:cs="Times New Roman"/>
          <w:sz w:val="28"/>
          <w:szCs w:val="28"/>
        </w:rPr>
        <w:t xml:space="preserve"> to get info</w:t>
      </w:r>
      <w:r>
        <w:rPr>
          <w:rFonts w:ascii="Times New Roman" w:hAnsi="Times New Roman" w:cs="Times New Roman"/>
          <w:sz w:val="28"/>
          <w:szCs w:val="28"/>
        </w:rPr>
        <w:t>rmation.</w:t>
      </w:r>
      <w:r w:rsidR="0077091C">
        <w:rPr>
          <w:rFonts w:ascii="Times New Roman" w:hAnsi="Times New Roman" w:cs="Times New Roman"/>
          <w:sz w:val="28"/>
          <w:szCs w:val="28"/>
        </w:rPr>
        <w:t xml:space="preserve"> We had a group presentation where external examiners had to sit in and observe. I felt very anxious of speaking in front of the class during my group’s presentation but the lecturer reassured us that it was natural reaction to speaking in public</w:t>
      </w:r>
      <w:r w:rsidR="00DB06A2">
        <w:rPr>
          <w:rFonts w:ascii="Times New Roman" w:hAnsi="Times New Roman" w:cs="Times New Roman"/>
          <w:b/>
          <w:sz w:val="28"/>
          <w:szCs w:val="28"/>
        </w:rPr>
        <w:t>.</w:t>
      </w:r>
      <w:r w:rsidR="0077091C">
        <w:rPr>
          <w:rFonts w:ascii="Times New Roman" w:hAnsi="Times New Roman" w:cs="Times New Roman"/>
          <w:sz w:val="28"/>
          <w:szCs w:val="28"/>
        </w:rPr>
        <w:t xml:space="preserve"> </w:t>
      </w:r>
    </w:p>
    <w:p w:rsidR="0077091C" w:rsidRPr="00AA349E" w:rsidRDefault="0077091C" w:rsidP="00C6457E">
      <w:pPr>
        <w:jc w:val="both"/>
        <w:rPr>
          <w:rFonts w:ascii="Times New Roman" w:hAnsi="Times New Roman" w:cs="Times New Roman"/>
          <w:sz w:val="28"/>
          <w:szCs w:val="28"/>
        </w:rPr>
      </w:pPr>
      <w:r>
        <w:rPr>
          <w:rFonts w:ascii="Times New Roman" w:hAnsi="Times New Roman" w:cs="Times New Roman"/>
          <w:sz w:val="28"/>
          <w:szCs w:val="28"/>
        </w:rPr>
        <w:t xml:space="preserve">The biggest worry came when the lecturer started talking about Harvard referencing, academic and reflective </w:t>
      </w:r>
      <w:r w:rsidR="00BF308F">
        <w:rPr>
          <w:rFonts w:ascii="Times New Roman" w:hAnsi="Times New Roman" w:cs="Times New Roman"/>
          <w:sz w:val="28"/>
          <w:szCs w:val="28"/>
        </w:rPr>
        <w:t>writing, ess</w:t>
      </w:r>
      <w:r w:rsidR="00962D99">
        <w:rPr>
          <w:rFonts w:ascii="Times New Roman" w:hAnsi="Times New Roman" w:cs="Times New Roman"/>
          <w:sz w:val="28"/>
          <w:szCs w:val="28"/>
        </w:rPr>
        <w:t>ay, report, literature review, T</w:t>
      </w:r>
      <w:r w:rsidR="004C6F06">
        <w:rPr>
          <w:rFonts w:ascii="Times New Roman" w:hAnsi="Times New Roman" w:cs="Times New Roman"/>
          <w:sz w:val="28"/>
          <w:szCs w:val="28"/>
        </w:rPr>
        <w:t>urnitin and word limit</w:t>
      </w:r>
      <w:r w:rsidR="00BF308F">
        <w:rPr>
          <w:rFonts w:ascii="Times New Roman" w:hAnsi="Times New Roman" w:cs="Times New Roman"/>
          <w:sz w:val="28"/>
          <w:szCs w:val="28"/>
        </w:rPr>
        <w:t xml:space="preserve"> to keep to on the essays and report. These were all foreign to me as I had never heard some of these terminologies. I looked some of them up on Google and after some time I familiarised myself and learnt </w:t>
      </w:r>
      <w:r w:rsidR="004C6F06">
        <w:rPr>
          <w:rFonts w:ascii="Times New Roman" w:hAnsi="Times New Roman" w:cs="Times New Roman"/>
          <w:sz w:val="28"/>
          <w:szCs w:val="28"/>
        </w:rPr>
        <w:t xml:space="preserve">to </w:t>
      </w:r>
      <w:r w:rsidR="00BF308F">
        <w:rPr>
          <w:rFonts w:ascii="Times New Roman" w:hAnsi="Times New Roman" w:cs="Times New Roman"/>
          <w:sz w:val="28"/>
          <w:szCs w:val="28"/>
        </w:rPr>
        <w:t xml:space="preserve">apply them into my everyday use </w:t>
      </w:r>
    </w:p>
    <w:p w:rsidR="003651DF" w:rsidRDefault="00BF308F" w:rsidP="00C6457E">
      <w:pPr>
        <w:jc w:val="both"/>
        <w:rPr>
          <w:rFonts w:ascii="Times New Roman" w:hAnsi="Times New Roman" w:cs="Times New Roman"/>
          <w:sz w:val="28"/>
          <w:szCs w:val="28"/>
        </w:rPr>
      </w:pPr>
      <w:r>
        <w:rPr>
          <w:rFonts w:ascii="Times New Roman" w:hAnsi="Times New Roman" w:cs="Times New Roman"/>
          <w:sz w:val="28"/>
          <w:szCs w:val="28"/>
        </w:rPr>
        <w:t>I had very limited digital skills and when classes were moved</w:t>
      </w:r>
      <w:r w:rsidR="004C6F06">
        <w:rPr>
          <w:rFonts w:ascii="Times New Roman" w:hAnsi="Times New Roman" w:cs="Times New Roman"/>
          <w:sz w:val="28"/>
          <w:szCs w:val="28"/>
        </w:rPr>
        <w:t xml:space="preserve"> online</w:t>
      </w:r>
      <w:r w:rsidR="00796BDB">
        <w:rPr>
          <w:rFonts w:ascii="Times New Roman" w:hAnsi="Times New Roman" w:cs="Times New Roman"/>
          <w:sz w:val="28"/>
          <w:szCs w:val="28"/>
        </w:rPr>
        <w:t xml:space="preserve"> due to the Covid 19 global outbreak</w:t>
      </w:r>
      <w:r w:rsidR="004C6F06">
        <w:rPr>
          <w:rFonts w:ascii="Times New Roman" w:hAnsi="Times New Roman" w:cs="Times New Roman"/>
          <w:sz w:val="28"/>
          <w:szCs w:val="28"/>
        </w:rPr>
        <w:t>,</w:t>
      </w:r>
      <w:r w:rsidR="00796BDB">
        <w:rPr>
          <w:rFonts w:ascii="Times New Roman" w:hAnsi="Times New Roman" w:cs="Times New Roman"/>
          <w:sz w:val="28"/>
          <w:szCs w:val="28"/>
        </w:rPr>
        <w:t xml:space="preserve"> I found it difficult to understand what virtual learning was all about. However after settling into academic life by constant attempts of trial and error, I gained confidence, aspired to achieve one hundred </w:t>
      </w:r>
      <w:r w:rsidR="004C6F06">
        <w:rPr>
          <w:rFonts w:ascii="Times New Roman" w:hAnsi="Times New Roman" w:cs="Times New Roman"/>
          <w:sz w:val="28"/>
          <w:szCs w:val="28"/>
        </w:rPr>
        <w:t>per cent</w:t>
      </w:r>
      <w:r w:rsidR="00F45A32">
        <w:rPr>
          <w:rFonts w:ascii="Times New Roman" w:hAnsi="Times New Roman" w:cs="Times New Roman"/>
          <w:sz w:val="28"/>
          <w:szCs w:val="28"/>
        </w:rPr>
        <w:t xml:space="preserve"> in attendance, complete all assignments to the best of my ability and apply knowledge that I had gained to my job.</w:t>
      </w:r>
    </w:p>
    <w:p w:rsidR="00C6457E" w:rsidRDefault="00C6457E" w:rsidP="00C6457E">
      <w:pPr>
        <w:jc w:val="both"/>
        <w:rPr>
          <w:rFonts w:ascii="Times New Roman" w:hAnsi="Times New Roman" w:cs="Times New Roman"/>
          <w:sz w:val="28"/>
          <w:szCs w:val="28"/>
        </w:rPr>
      </w:pPr>
    </w:p>
    <w:p w:rsidR="00AA349E" w:rsidRPr="006E6218" w:rsidRDefault="00AF15F0" w:rsidP="006E6218">
      <w:pPr>
        <w:pStyle w:val="Heading1"/>
      </w:pPr>
      <w:bookmarkStart w:id="8" w:name="_Toc39511994"/>
      <w:r w:rsidRPr="006E6218">
        <w:t>EVALUATION</w:t>
      </w:r>
      <w:bookmarkEnd w:id="8"/>
    </w:p>
    <w:p w:rsidR="00F45A32" w:rsidRDefault="00F45A32" w:rsidP="00C6457E">
      <w:pPr>
        <w:jc w:val="both"/>
        <w:rPr>
          <w:rFonts w:ascii="Times New Roman" w:hAnsi="Times New Roman" w:cs="Times New Roman"/>
          <w:sz w:val="28"/>
          <w:szCs w:val="28"/>
        </w:rPr>
      </w:pPr>
      <w:r>
        <w:rPr>
          <w:rFonts w:ascii="Times New Roman" w:hAnsi="Times New Roman" w:cs="Times New Roman"/>
          <w:sz w:val="28"/>
          <w:szCs w:val="28"/>
        </w:rPr>
        <w:t>I’ve gained countless new and exciting knowledge as a result of attending university. I’ve learnt to differentiate between academic and employability skills, including when and how to apply them. I learnt how to carry out literature reviews using journals, articles, books, magazines, and newspapers.</w:t>
      </w:r>
      <w:r w:rsidR="00802FF9">
        <w:rPr>
          <w:rFonts w:ascii="Times New Roman" w:hAnsi="Times New Roman" w:cs="Times New Roman"/>
          <w:sz w:val="28"/>
          <w:szCs w:val="28"/>
        </w:rPr>
        <w:t xml:space="preserve"> </w:t>
      </w:r>
      <w:proofErr w:type="gramStart"/>
      <w:r>
        <w:rPr>
          <w:rFonts w:ascii="Times New Roman" w:hAnsi="Times New Roman" w:cs="Times New Roman"/>
          <w:sz w:val="28"/>
          <w:szCs w:val="28"/>
        </w:rPr>
        <w:t>i</w:t>
      </w:r>
      <w:proofErr w:type="gramEnd"/>
      <w:r>
        <w:rPr>
          <w:rFonts w:ascii="Times New Roman" w:hAnsi="Times New Roman" w:cs="Times New Roman"/>
          <w:sz w:val="28"/>
          <w:szCs w:val="28"/>
        </w:rPr>
        <w:t xml:space="preserve"> was able to conduct primary research to collect qualitative and quantitative data by generating survey questionnaires</w:t>
      </w:r>
      <w:r w:rsidR="00802FF9">
        <w:rPr>
          <w:rFonts w:ascii="Times New Roman" w:hAnsi="Times New Roman" w:cs="Times New Roman"/>
          <w:sz w:val="28"/>
          <w:szCs w:val="28"/>
        </w:rPr>
        <w:t xml:space="preserve"> to receive feedback from responders.</w:t>
      </w:r>
      <w:r>
        <w:rPr>
          <w:rFonts w:ascii="Times New Roman" w:hAnsi="Times New Roman" w:cs="Times New Roman"/>
          <w:sz w:val="28"/>
          <w:szCs w:val="28"/>
        </w:rPr>
        <w:t xml:space="preserve">   </w:t>
      </w:r>
      <w:r w:rsidR="00802FF9">
        <w:rPr>
          <w:rFonts w:ascii="Times New Roman" w:hAnsi="Times New Roman" w:cs="Times New Roman"/>
          <w:sz w:val="28"/>
          <w:szCs w:val="28"/>
        </w:rPr>
        <w:t>I learnt</w:t>
      </w:r>
      <w:r w:rsidR="004C6F06">
        <w:rPr>
          <w:rFonts w:ascii="Times New Roman" w:hAnsi="Times New Roman" w:cs="Times New Roman"/>
          <w:sz w:val="28"/>
          <w:szCs w:val="28"/>
        </w:rPr>
        <w:t xml:space="preserve"> to submit assignments through T</w:t>
      </w:r>
      <w:r w:rsidR="00802FF9">
        <w:rPr>
          <w:rFonts w:ascii="Times New Roman" w:hAnsi="Times New Roman" w:cs="Times New Roman"/>
          <w:sz w:val="28"/>
          <w:szCs w:val="28"/>
        </w:rPr>
        <w:t xml:space="preserve">urnitin, and follow assignment brief </w:t>
      </w:r>
      <w:r w:rsidR="00C6457E">
        <w:rPr>
          <w:rFonts w:ascii="Times New Roman" w:hAnsi="Times New Roman" w:cs="Times New Roman"/>
          <w:sz w:val="28"/>
          <w:szCs w:val="28"/>
        </w:rPr>
        <w:t>and</w:t>
      </w:r>
      <w:r w:rsidR="004C6F06">
        <w:rPr>
          <w:rFonts w:ascii="Times New Roman" w:hAnsi="Times New Roman" w:cs="Times New Roman"/>
          <w:sz w:val="28"/>
          <w:szCs w:val="28"/>
        </w:rPr>
        <w:t xml:space="preserve"> </w:t>
      </w:r>
      <w:r w:rsidR="00802FF9">
        <w:rPr>
          <w:rFonts w:ascii="Times New Roman" w:hAnsi="Times New Roman" w:cs="Times New Roman"/>
          <w:sz w:val="28"/>
          <w:szCs w:val="28"/>
        </w:rPr>
        <w:t>instructions in terms of minimum words required.</w:t>
      </w:r>
    </w:p>
    <w:p w:rsidR="00802FF9" w:rsidRDefault="00802FF9" w:rsidP="00C6457E">
      <w:pPr>
        <w:jc w:val="both"/>
        <w:rPr>
          <w:rFonts w:ascii="Times New Roman" w:hAnsi="Times New Roman" w:cs="Times New Roman"/>
          <w:sz w:val="28"/>
          <w:szCs w:val="28"/>
        </w:rPr>
      </w:pPr>
      <w:r>
        <w:rPr>
          <w:rFonts w:ascii="Times New Roman" w:hAnsi="Times New Roman" w:cs="Times New Roman"/>
          <w:sz w:val="28"/>
          <w:szCs w:val="28"/>
        </w:rPr>
        <w:t>However, when I submitted my assignment and got the feedback</w:t>
      </w:r>
      <w:r w:rsidR="004C6F06">
        <w:rPr>
          <w:rFonts w:ascii="Times New Roman" w:hAnsi="Times New Roman" w:cs="Times New Roman"/>
          <w:sz w:val="28"/>
          <w:szCs w:val="28"/>
        </w:rPr>
        <w:t>, I</w:t>
      </w:r>
      <w:r>
        <w:rPr>
          <w:rFonts w:ascii="Times New Roman" w:hAnsi="Times New Roman" w:cs="Times New Roman"/>
          <w:sz w:val="28"/>
          <w:szCs w:val="28"/>
        </w:rPr>
        <w:t xml:space="preserve"> was disappointed with some of the grades I got from two of the modules. I read through the </w:t>
      </w:r>
      <w:r w:rsidR="004C6F06">
        <w:rPr>
          <w:rFonts w:ascii="Times New Roman" w:hAnsi="Times New Roman" w:cs="Times New Roman"/>
          <w:sz w:val="28"/>
          <w:szCs w:val="28"/>
        </w:rPr>
        <w:t>tutors’</w:t>
      </w:r>
      <w:r>
        <w:rPr>
          <w:rFonts w:ascii="Times New Roman" w:hAnsi="Times New Roman" w:cs="Times New Roman"/>
          <w:sz w:val="28"/>
          <w:szCs w:val="28"/>
        </w:rPr>
        <w:t xml:space="preserve"> feedback and discovered I did not do the literature review as </w:t>
      </w:r>
      <w:r w:rsidR="004C6F06">
        <w:rPr>
          <w:rFonts w:ascii="Times New Roman" w:hAnsi="Times New Roman" w:cs="Times New Roman"/>
          <w:sz w:val="28"/>
          <w:szCs w:val="28"/>
        </w:rPr>
        <w:t>requested;</w:t>
      </w:r>
      <w:r>
        <w:rPr>
          <w:rFonts w:ascii="Times New Roman" w:hAnsi="Times New Roman" w:cs="Times New Roman"/>
          <w:sz w:val="28"/>
          <w:szCs w:val="28"/>
        </w:rPr>
        <w:t xml:space="preserve"> there were a few grammatical errors </w:t>
      </w:r>
      <w:r w:rsidR="004C6F06">
        <w:rPr>
          <w:rFonts w:ascii="Times New Roman" w:hAnsi="Times New Roman" w:cs="Times New Roman"/>
          <w:sz w:val="28"/>
          <w:szCs w:val="28"/>
        </w:rPr>
        <w:t>throughout</w:t>
      </w:r>
      <w:r>
        <w:rPr>
          <w:rFonts w:ascii="Times New Roman" w:hAnsi="Times New Roman" w:cs="Times New Roman"/>
          <w:sz w:val="28"/>
          <w:szCs w:val="28"/>
        </w:rPr>
        <w:t xml:space="preserve"> my report. I failed to critically evaluate and analyse the literature review</w:t>
      </w:r>
      <w:r w:rsidR="00AD7FE7">
        <w:rPr>
          <w:rFonts w:ascii="Times New Roman" w:hAnsi="Times New Roman" w:cs="Times New Roman"/>
          <w:sz w:val="28"/>
          <w:szCs w:val="28"/>
        </w:rPr>
        <w:t xml:space="preserve"> to a satisfactory level.</w:t>
      </w:r>
      <w:r>
        <w:rPr>
          <w:rFonts w:ascii="Times New Roman" w:hAnsi="Times New Roman" w:cs="Times New Roman"/>
          <w:sz w:val="28"/>
          <w:szCs w:val="28"/>
        </w:rPr>
        <w:t xml:space="preserve"> </w:t>
      </w:r>
      <w:r w:rsidR="00AD7FE7">
        <w:rPr>
          <w:rFonts w:ascii="Times New Roman" w:hAnsi="Times New Roman" w:cs="Times New Roman"/>
          <w:sz w:val="28"/>
          <w:szCs w:val="28"/>
        </w:rPr>
        <w:t>I also learnt that in order to complete my assignment</w:t>
      </w:r>
      <w:r w:rsidR="004C6F06">
        <w:rPr>
          <w:rFonts w:ascii="Times New Roman" w:hAnsi="Times New Roman" w:cs="Times New Roman"/>
          <w:sz w:val="28"/>
          <w:szCs w:val="28"/>
        </w:rPr>
        <w:t>.</w:t>
      </w:r>
      <w:r w:rsidR="00AD7FE7">
        <w:rPr>
          <w:rFonts w:ascii="Times New Roman" w:hAnsi="Times New Roman" w:cs="Times New Roman"/>
          <w:sz w:val="28"/>
          <w:szCs w:val="28"/>
        </w:rPr>
        <w:t xml:space="preserve"> I had to acknowledge and embrace the delivery of academic materials online via VLE.</w:t>
      </w:r>
    </w:p>
    <w:p w:rsidR="00C6457E" w:rsidRPr="006E6218" w:rsidRDefault="00AF15F0" w:rsidP="006E6218">
      <w:pPr>
        <w:pStyle w:val="Heading1"/>
      </w:pPr>
      <w:bookmarkStart w:id="9" w:name="_Toc39511995"/>
      <w:r w:rsidRPr="006E6218">
        <w:t>ANALYSIS</w:t>
      </w:r>
      <w:bookmarkEnd w:id="9"/>
    </w:p>
    <w:p w:rsidR="009E01EA" w:rsidRDefault="009E01EA" w:rsidP="00C6457E">
      <w:pPr>
        <w:jc w:val="both"/>
        <w:rPr>
          <w:rFonts w:ascii="Times New Roman" w:hAnsi="Times New Roman" w:cs="Times New Roman"/>
          <w:sz w:val="28"/>
          <w:szCs w:val="28"/>
        </w:rPr>
      </w:pPr>
      <w:r>
        <w:rPr>
          <w:rFonts w:ascii="Times New Roman" w:hAnsi="Times New Roman" w:cs="Times New Roman"/>
          <w:sz w:val="28"/>
          <w:szCs w:val="28"/>
        </w:rPr>
        <w:t xml:space="preserve">In retrospect, I could have done more research and attend open days in order to gain more knowledge of </w:t>
      </w:r>
      <w:r w:rsidR="004C6F06">
        <w:rPr>
          <w:rFonts w:ascii="Times New Roman" w:hAnsi="Times New Roman" w:cs="Times New Roman"/>
          <w:sz w:val="28"/>
          <w:szCs w:val="28"/>
        </w:rPr>
        <w:t>University life would be like as</w:t>
      </w:r>
      <w:r>
        <w:rPr>
          <w:rFonts w:ascii="Times New Roman" w:hAnsi="Times New Roman" w:cs="Times New Roman"/>
          <w:sz w:val="28"/>
          <w:szCs w:val="28"/>
        </w:rPr>
        <w:t xml:space="preserve"> these are all discussed on open days. Even though I was ready to gain some new experiences, I was caught off guard and was overwhelmed initially. I didn’t realise I had to do a lot of learning on my own, carry out research, analyse and complete assignment to a high standard. </w:t>
      </w:r>
    </w:p>
    <w:p w:rsidR="00B829C4" w:rsidRDefault="009E01EA" w:rsidP="00C6457E">
      <w:pPr>
        <w:jc w:val="both"/>
        <w:rPr>
          <w:rFonts w:ascii="Times New Roman" w:hAnsi="Times New Roman" w:cs="Times New Roman"/>
          <w:sz w:val="28"/>
          <w:szCs w:val="28"/>
        </w:rPr>
      </w:pPr>
      <w:r>
        <w:rPr>
          <w:rFonts w:ascii="Times New Roman" w:hAnsi="Times New Roman" w:cs="Times New Roman"/>
          <w:sz w:val="28"/>
          <w:szCs w:val="28"/>
        </w:rPr>
        <w:t xml:space="preserve">According to </w:t>
      </w:r>
      <w:r w:rsidRPr="007725F1">
        <w:rPr>
          <w:rFonts w:ascii="Times New Roman" w:hAnsi="Times New Roman" w:cs="Times New Roman"/>
          <w:b/>
          <w:sz w:val="28"/>
          <w:szCs w:val="28"/>
        </w:rPr>
        <w:t>Crutsinger(1994)</w:t>
      </w:r>
      <w:r w:rsidR="004C6F06" w:rsidRPr="007725F1">
        <w:rPr>
          <w:rFonts w:ascii="Times New Roman" w:hAnsi="Times New Roman" w:cs="Times New Roman"/>
          <w:b/>
          <w:sz w:val="28"/>
          <w:szCs w:val="28"/>
        </w:rPr>
        <w:t>,</w:t>
      </w:r>
      <w:r w:rsidR="004C6F06">
        <w:rPr>
          <w:rFonts w:ascii="Times New Roman" w:hAnsi="Times New Roman" w:cs="Times New Roman"/>
          <w:sz w:val="28"/>
          <w:szCs w:val="28"/>
        </w:rPr>
        <w:t>time management i</w:t>
      </w:r>
      <w:r>
        <w:rPr>
          <w:rFonts w:ascii="Times New Roman" w:hAnsi="Times New Roman" w:cs="Times New Roman"/>
          <w:sz w:val="28"/>
          <w:szCs w:val="28"/>
        </w:rPr>
        <w:t>s the process of</w:t>
      </w:r>
      <w:r w:rsidR="004C6F06">
        <w:rPr>
          <w:rFonts w:ascii="Times New Roman" w:hAnsi="Times New Roman" w:cs="Times New Roman"/>
          <w:sz w:val="28"/>
          <w:szCs w:val="28"/>
        </w:rPr>
        <w:t xml:space="preserve"> setting goals, priotise</w:t>
      </w:r>
      <w:r w:rsidR="00B829C4">
        <w:rPr>
          <w:rFonts w:ascii="Times New Roman" w:hAnsi="Times New Roman" w:cs="Times New Roman"/>
          <w:sz w:val="28"/>
          <w:szCs w:val="28"/>
        </w:rPr>
        <w:t xml:space="preserve"> them at specific times, allocation to these tas</w:t>
      </w:r>
      <w:r w:rsidR="004C6F06">
        <w:rPr>
          <w:rFonts w:ascii="Times New Roman" w:hAnsi="Times New Roman" w:cs="Times New Roman"/>
          <w:sz w:val="28"/>
          <w:szCs w:val="28"/>
        </w:rPr>
        <w:t xml:space="preserve">ks, review goals and </w:t>
      </w:r>
      <w:r w:rsidR="00B829C4">
        <w:rPr>
          <w:rFonts w:ascii="Times New Roman" w:hAnsi="Times New Roman" w:cs="Times New Roman"/>
          <w:sz w:val="28"/>
          <w:szCs w:val="28"/>
        </w:rPr>
        <w:t xml:space="preserve"> observe result</w:t>
      </w:r>
      <w:r w:rsidR="004C6F06">
        <w:rPr>
          <w:rFonts w:ascii="Times New Roman" w:hAnsi="Times New Roman" w:cs="Times New Roman"/>
          <w:sz w:val="28"/>
          <w:szCs w:val="28"/>
        </w:rPr>
        <w:t>s</w:t>
      </w:r>
      <w:r w:rsidR="00B829C4">
        <w:rPr>
          <w:rFonts w:ascii="Times New Roman" w:hAnsi="Times New Roman" w:cs="Times New Roman"/>
          <w:sz w:val="28"/>
          <w:szCs w:val="28"/>
        </w:rPr>
        <w:t>, I could have manage my</w:t>
      </w:r>
      <w:r w:rsidR="004C6F06">
        <w:rPr>
          <w:rFonts w:ascii="Times New Roman" w:hAnsi="Times New Roman" w:cs="Times New Roman"/>
          <w:sz w:val="28"/>
          <w:szCs w:val="28"/>
        </w:rPr>
        <w:t xml:space="preserve"> time</w:t>
      </w:r>
      <w:r w:rsidR="00B829C4">
        <w:rPr>
          <w:rFonts w:ascii="Times New Roman" w:hAnsi="Times New Roman" w:cs="Times New Roman"/>
          <w:sz w:val="28"/>
          <w:szCs w:val="28"/>
        </w:rPr>
        <w:t xml:space="preserve"> better by adopting the 20/80 rule as it is very important to priotise.</w:t>
      </w:r>
    </w:p>
    <w:p w:rsidR="00B829C4" w:rsidRDefault="00B829C4" w:rsidP="00C6457E">
      <w:pPr>
        <w:jc w:val="both"/>
        <w:rPr>
          <w:rFonts w:ascii="Times New Roman" w:hAnsi="Times New Roman" w:cs="Times New Roman"/>
          <w:sz w:val="28"/>
          <w:szCs w:val="28"/>
        </w:rPr>
      </w:pPr>
      <w:r>
        <w:rPr>
          <w:rFonts w:ascii="Times New Roman" w:hAnsi="Times New Roman" w:cs="Times New Roman"/>
          <w:sz w:val="28"/>
          <w:szCs w:val="28"/>
        </w:rPr>
        <w:t>I could have started w</w:t>
      </w:r>
      <w:r w:rsidR="004C6F06">
        <w:rPr>
          <w:rFonts w:ascii="Times New Roman" w:hAnsi="Times New Roman" w:cs="Times New Roman"/>
          <w:sz w:val="28"/>
          <w:szCs w:val="28"/>
        </w:rPr>
        <w:t>riting my essays and reports</w:t>
      </w:r>
      <w:r w:rsidR="006462A9">
        <w:rPr>
          <w:rFonts w:ascii="Times New Roman" w:hAnsi="Times New Roman" w:cs="Times New Roman"/>
          <w:sz w:val="28"/>
          <w:szCs w:val="28"/>
        </w:rPr>
        <w:t xml:space="preserve"> earlier than when I</w:t>
      </w:r>
      <w:r>
        <w:rPr>
          <w:rFonts w:ascii="Times New Roman" w:hAnsi="Times New Roman" w:cs="Times New Roman"/>
          <w:sz w:val="28"/>
          <w:szCs w:val="28"/>
        </w:rPr>
        <w:t xml:space="preserve">. </w:t>
      </w:r>
      <w:r w:rsidR="005652E9">
        <w:rPr>
          <w:rFonts w:ascii="Times New Roman" w:hAnsi="Times New Roman" w:cs="Times New Roman"/>
          <w:sz w:val="28"/>
          <w:szCs w:val="28"/>
        </w:rPr>
        <w:t xml:space="preserve">And the pressure to meet the deadline became too </w:t>
      </w:r>
      <w:r w:rsidR="004C6F06">
        <w:rPr>
          <w:rFonts w:ascii="Times New Roman" w:hAnsi="Times New Roman" w:cs="Times New Roman"/>
          <w:sz w:val="28"/>
          <w:szCs w:val="28"/>
        </w:rPr>
        <w:t xml:space="preserve">much. </w:t>
      </w:r>
      <w:r w:rsidR="006462A9">
        <w:rPr>
          <w:rFonts w:ascii="Times New Roman" w:hAnsi="Times New Roman" w:cs="Times New Roman"/>
          <w:sz w:val="28"/>
          <w:szCs w:val="28"/>
        </w:rPr>
        <w:t>It</w:t>
      </w:r>
      <w:r w:rsidR="004C6F06">
        <w:rPr>
          <w:rFonts w:ascii="Times New Roman" w:hAnsi="Times New Roman" w:cs="Times New Roman"/>
          <w:sz w:val="28"/>
          <w:szCs w:val="28"/>
        </w:rPr>
        <w:t xml:space="preserve"> could have been avoided by approaching my </w:t>
      </w:r>
      <w:r w:rsidR="006462A9">
        <w:rPr>
          <w:rFonts w:ascii="Times New Roman" w:hAnsi="Times New Roman" w:cs="Times New Roman"/>
          <w:sz w:val="28"/>
          <w:szCs w:val="28"/>
        </w:rPr>
        <w:t>assignment feeling</w:t>
      </w:r>
      <w:r w:rsidR="00DD099D">
        <w:rPr>
          <w:rFonts w:ascii="Times New Roman" w:hAnsi="Times New Roman" w:cs="Times New Roman"/>
          <w:sz w:val="28"/>
          <w:szCs w:val="28"/>
        </w:rPr>
        <w:t xml:space="preserve"> </w:t>
      </w:r>
      <w:r w:rsidR="006462A9">
        <w:rPr>
          <w:rFonts w:ascii="Times New Roman" w:hAnsi="Times New Roman" w:cs="Times New Roman"/>
          <w:sz w:val="28"/>
          <w:szCs w:val="28"/>
        </w:rPr>
        <w:t>calm and prepared</w:t>
      </w:r>
      <w:r w:rsidR="005652E9">
        <w:rPr>
          <w:rFonts w:ascii="Times New Roman" w:hAnsi="Times New Roman" w:cs="Times New Roman"/>
          <w:sz w:val="28"/>
          <w:szCs w:val="28"/>
        </w:rPr>
        <w:t xml:space="preserve"> to enable</w:t>
      </w:r>
      <w:r w:rsidR="006462A9">
        <w:rPr>
          <w:rFonts w:ascii="Times New Roman" w:hAnsi="Times New Roman" w:cs="Times New Roman"/>
          <w:sz w:val="28"/>
          <w:szCs w:val="28"/>
        </w:rPr>
        <w:t xml:space="preserve"> me to plan the format</w:t>
      </w:r>
      <w:r w:rsidR="00234105">
        <w:rPr>
          <w:rFonts w:ascii="Times New Roman" w:hAnsi="Times New Roman" w:cs="Times New Roman"/>
          <w:sz w:val="28"/>
          <w:szCs w:val="28"/>
        </w:rPr>
        <w:t xml:space="preserve"> and have a draft which </w:t>
      </w:r>
      <w:r w:rsidR="006462A9">
        <w:rPr>
          <w:rFonts w:ascii="Times New Roman" w:hAnsi="Times New Roman" w:cs="Times New Roman"/>
          <w:sz w:val="28"/>
          <w:szCs w:val="28"/>
        </w:rPr>
        <w:t xml:space="preserve">could be sent to the lecturers </w:t>
      </w:r>
      <w:r w:rsidR="00234105">
        <w:rPr>
          <w:rFonts w:ascii="Times New Roman" w:hAnsi="Times New Roman" w:cs="Times New Roman"/>
          <w:sz w:val="28"/>
          <w:szCs w:val="28"/>
        </w:rPr>
        <w:t>for feedback.</w:t>
      </w:r>
    </w:p>
    <w:p w:rsidR="00234105" w:rsidRDefault="00F707EC" w:rsidP="00C6457E">
      <w:pPr>
        <w:jc w:val="both"/>
        <w:rPr>
          <w:rFonts w:ascii="Times New Roman" w:hAnsi="Times New Roman" w:cs="Times New Roman"/>
          <w:sz w:val="28"/>
          <w:szCs w:val="28"/>
        </w:rPr>
      </w:pPr>
      <w:r>
        <w:rPr>
          <w:rFonts w:ascii="Times New Roman" w:hAnsi="Times New Roman" w:cs="Times New Roman"/>
          <w:sz w:val="28"/>
          <w:szCs w:val="28"/>
        </w:rPr>
        <w:t xml:space="preserve">In my group presentation, I could have taken a more proactive role, instead of going along the team leader said. I failed to reference my speaker note during my presentation. That caused me to lose marks. I was upset with the team leader for making us lose marks. I could have spoken up or at least dealt with the situation as it was better to deal with certain issues as it </w:t>
      </w:r>
      <w:r w:rsidR="006462A9">
        <w:rPr>
          <w:rFonts w:ascii="Times New Roman" w:hAnsi="Times New Roman" w:cs="Times New Roman"/>
          <w:sz w:val="28"/>
          <w:szCs w:val="28"/>
        </w:rPr>
        <w:t xml:space="preserve">happens </w:t>
      </w:r>
      <w:r w:rsidR="006462A9" w:rsidRPr="007725F1">
        <w:rPr>
          <w:rFonts w:ascii="Times New Roman" w:hAnsi="Times New Roman" w:cs="Times New Roman"/>
          <w:b/>
          <w:sz w:val="28"/>
          <w:szCs w:val="28"/>
        </w:rPr>
        <w:t>(</w:t>
      </w:r>
      <w:r w:rsidRPr="007725F1">
        <w:rPr>
          <w:rFonts w:ascii="Times New Roman" w:hAnsi="Times New Roman" w:cs="Times New Roman"/>
          <w:b/>
          <w:sz w:val="28"/>
          <w:szCs w:val="28"/>
        </w:rPr>
        <w:t>Cooper 2001)</w:t>
      </w:r>
    </w:p>
    <w:p w:rsidR="00F707EC" w:rsidRDefault="00F707EC" w:rsidP="00C6457E">
      <w:pPr>
        <w:jc w:val="both"/>
        <w:rPr>
          <w:rFonts w:ascii="Times New Roman" w:hAnsi="Times New Roman" w:cs="Times New Roman"/>
          <w:sz w:val="28"/>
          <w:szCs w:val="28"/>
        </w:rPr>
      </w:pPr>
      <w:r>
        <w:rPr>
          <w:rFonts w:ascii="Times New Roman" w:hAnsi="Times New Roman" w:cs="Times New Roman"/>
          <w:sz w:val="28"/>
          <w:szCs w:val="28"/>
        </w:rPr>
        <w:t>I could have also used the online library more often to do my research, rather than use Google, Wikipedia</w:t>
      </w:r>
      <w:r w:rsidR="00761B0C">
        <w:rPr>
          <w:rFonts w:ascii="Times New Roman" w:hAnsi="Times New Roman" w:cs="Times New Roman"/>
          <w:sz w:val="28"/>
          <w:szCs w:val="28"/>
        </w:rPr>
        <w:t>, and blogs</w:t>
      </w:r>
      <w:r>
        <w:rPr>
          <w:rFonts w:ascii="Times New Roman" w:hAnsi="Times New Roman" w:cs="Times New Roman"/>
          <w:sz w:val="28"/>
          <w:szCs w:val="28"/>
        </w:rPr>
        <w:t xml:space="preserve"> and watch </w:t>
      </w:r>
      <w:r w:rsidR="006462A9">
        <w:rPr>
          <w:rFonts w:ascii="Times New Roman" w:hAnsi="Times New Roman" w:cs="Times New Roman"/>
          <w:sz w:val="28"/>
          <w:szCs w:val="28"/>
        </w:rPr>
        <w:t>YouTube</w:t>
      </w:r>
      <w:r>
        <w:rPr>
          <w:rFonts w:ascii="Times New Roman" w:hAnsi="Times New Roman" w:cs="Times New Roman"/>
          <w:sz w:val="28"/>
          <w:szCs w:val="28"/>
        </w:rPr>
        <w:t xml:space="preserve"> videos. This could have helped me to use books, articles and journals which have been peer reviewed and well established. </w:t>
      </w:r>
    </w:p>
    <w:p w:rsidR="00C6457E" w:rsidRDefault="00C6457E" w:rsidP="00AA349E">
      <w:pPr>
        <w:rPr>
          <w:rFonts w:ascii="Times New Roman" w:hAnsi="Times New Roman" w:cs="Times New Roman"/>
          <w:sz w:val="28"/>
          <w:szCs w:val="28"/>
        </w:rPr>
      </w:pPr>
    </w:p>
    <w:p w:rsidR="00F707EC" w:rsidRPr="006E6218" w:rsidRDefault="00F707EC" w:rsidP="006E6218">
      <w:pPr>
        <w:pStyle w:val="Heading1"/>
      </w:pPr>
      <w:bookmarkStart w:id="10" w:name="_Toc39511996"/>
      <w:r w:rsidRPr="006E6218">
        <w:t>CONCLUSION</w:t>
      </w:r>
      <w:bookmarkEnd w:id="10"/>
    </w:p>
    <w:p w:rsidR="004C6663" w:rsidRDefault="00F707EC" w:rsidP="00C6457E">
      <w:pPr>
        <w:jc w:val="both"/>
        <w:rPr>
          <w:rFonts w:ascii="Times New Roman" w:hAnsi="Times New Roman" w:cs="Times New Roman"/>
          <w:sz w:val="28"/>
          <w:szCs w:val="28"/>
        </w:rPr>
      </w:pPr>
      <w:r>
        <w:rPr>
          <w:rFonts w:ascii="Times New Roman" w:hAnsi="Times New Roman" w:cs="Times New Roman"/>
          <w:sz w:val="28"/>
          <w:szCs w:val="28"/>
        </w:rPr>
        <w:t>In conclusion, it was a great achievement to attend a University as it has helped me to acquire more knowledge, I have bee</w:t>
      </w:r>
      <w:r w:rsidR="00C6457E">
        <w:rPr>
          <w:rFonts w:ascii="Times New Roman" w:hAnsi="Times New Roman" w:cs="Times New Roman"/>
          <w:sz w:val="28"/>
          <w:szCs w:val="28"/>
        </w:rPr>
        <w:t xml:space="preserve">n able to identify </w:t>
      </w:r>
      <w:r>
        <w:rPr>
          <w:rFonts w:ascii="Times New Roman" w:hAnsi="Times New Roman" w:cs="Times New Roman"/>
          <w:sz w:val="28"/>
          <w:szCs w:val="28"/>
        </w:rPr>
        <w:t xml:space="preserve">the areas I need to improve on, such as time management skills by applying </w:t>
      </w:r>
      <w:r w:rsidR="004C6663">
        <w:rPr>
          <w:rFonts w:ascii="Times New Roman" w:hAnsi="Times New Roman" w:cs="Times New Roman"/>
          <w:sz w:val="28"/>
          <w:szCs w:val="28"/>
        </w:rPr>
        <w:t>Eisenhower</w:t>
      </w:r>
      <w:r>
        <w:rPr>
          <w:rFonts w:ascii="Times New Roman" w:hAnsi="Times New Roman" w:cs="Times New Roman"/>
          <w:sz w:val="28"/>
          <w:szCs w:val="28"/>
        </w:rPr>
        <w:t xml:space="preserve"> Matrix model of what are important and urgent, use the record, analyse and </w:t>
      </w:r>
      <w:r w:rsidR="006300AF">
        <w:rPr>
          <w:rFonts w:ascii="Times New Roman" w:hAnsi="Times New Roman" w:cs="Times New Roman"/>
          <w:sz w:val="28"/>
          <w:szCs w:val="28"/>
        </w:rPr>
        <w:t>change (</w:t>
      </w:r>
      <w:r>
        <w:rPr>
          <w:rFonts w:ascii="Times New Roman" w:hAnsi="Times New Roman" w:cs="Times New Roman"/>
          <w:sz w:val="28"/>
          <w:szCs w:val="28"/>
        </w:rPr>
        <w:t>RAC), de-cluttering, scheduling, and have a start and stop time.</w:t>
      </w:r>
      <w:r w:rsidR="004C6663">
        <w:rPr>
          <w:rFonts w:ascii="Times New Roman" w:hAnsi="Times New Roman" w:cs="Times New Roman"/>
          <w:sz w:val="28"/>
          <w:szCs w:val="28"/>
        </w:rPr>
        <w:t xml:space="preserve"> I have been able to read more about the process of carrying out a literature review as well as improve on my </w:t>
      </w:r>
      <w:r w:rsidR="006300AF">
        <w:rPr>
          <w:rFonts w:ascii="Times New Roman" w:hAnsi="Times New Roman" w:cs="Times New Roman"/>
          <w:sz w:val="28"/>
          <w:szCs w:val="28"/>
        </w:rPr>
        <w:t>referencing</w:t>
      </w:r>
      <w:r w:rsidR="004C6663">
        <w:rPr>
          <w:rFonts w:ascii="Times New Roman" w:hAnsi="Times New Roman" w:cs="Times New Roman"/>
          <w:sz w:val="28"/>
          <w:szCs w:val="28"/>
        </w:rPr>
        <w:t>.</w:t>
      </w:r>
    </w:p>
    <w:p w:rsidR="00F707EC" w:rsidRDefault="00F707EC" w:rsidP="00AA349E">
      <w:pPr>
        <w:rPr>
          <w:rFonts w:ascii="Times New Roman" w:hAnsi="Times New Roman" w:cs="Times New Roman"/>
          <w:sz w:val="28"/>
          <w:szCs w:val="28"/>
        </w:rPr>
      </w:pPr>
      <w:r>
        <w:rPr>
          <w:rFonts w:ascii="Times New Roman" w:hAnsi="Times New Roman" w:cs="Times New Roman"/>
          <w:sz w:val="28"/>
          <w:szCs w:val="28"/>
        </w:rPr>
        <w:t>.</w:t>
      </w:r>
    </w:p>
    <w:p w:rsidR="00AA618D" w:rsidRPr="006E6218" w:rsidRDefault="00F707EC" w:rsidP="006E6218">
      <w:pPr>
        <w:pStyle w:val="Heading1"/>
      </w:pPr>
      <w:bookmarkStart w:id="11" w:name="_Toc39511997"/>
      <w:r w:rsidRPr="006E6218">
        <w:t>ACTIO</w:t>
      </w:r>
      <w:r w:rsidR="00AA618D" w:rsidRPr="006E6218">
        <w:t>N PLAN:</w:t>
      </w:r>
      <w:bookmarkEnd w:id="11"/>
    </w:p>
    <w:p w:rsidR="00F707EC" w:rsidRDefault="00AA618D" w:rsidP="00AA349E">
      <w:pPr>
        <w:rPr>
          <w:rFonts w:ascii="Times New Roman" w:hAnsi="Times New Roman" w:cs="Times New Roman"/>
          <w:sz w:val="28"/>
          <w:szCs w:val="28"/>
        </w:rPr>
      </w:pPr>
      <w:r w:rsidRPr="00AA618D">
        <w:t xml:space="preserve"> </w:t>
      </w:r>
      <w:r w:rsidRPr="00AA618D">
        <w:rPr>
          <w:rFonts w:ascii="Times New Roman" w:hAnsi="Times New Roman" w:cs="Times New Roman"/>
          <w:sz w:val="28"/>
          <w:szCs w:val="28"/>
        </w:rPr>
        <w:t xml:space="preserve">In order to improve myself on some of the challenges faced, I will be taking </w:t>
      </w:r>
      <w:r w:rsidR="00C6457E">
        <w:rPr>
          <w:rFonts w:ascii="Times New Roman" w:hAnsi="Times New Roman" w:cs="Times New Roman"/>
          <w:sz w:val="28"/>
          <w:szCs w:val="28"/>
        </w:rPr>
        <w:t xml:space="preserve">these </w:t>
      </w:r>
      <w:r w:rsidRPr="00AA618D">
        <w:rPr>
          <w:rFonts w:ascii="Times New Roman" w:hAnsi="Times New Roman" w:cs="Times New Roman"/>
          <w:sz w:val="28"/>
          <w:szCs w:val="28"/>
        </w:rPr>
        <w:t>necessary steps:</w:t>
      </w:r>
    </w:p>
    <w:p w:rsidR="00AA618D" w:rsidRPr="006C0993" w:rsidRDefault="00AA618D" w:rsidP="00AA349E">
      <w:pPr>
        <w:rPr>
          <w:rFonts w:ascii="Times New Roman" w:hAnsi="Times New Roman" w:cs="Times New Roman"/>
          <w:sz w:val="24"/>
          <w:szCs w:val="24"/>
        </w:rPr>
      </w:pPr>
    </w:p>
    <w:tbl>
      <w:tblPr>
        <w:tblStyle w:val="TableGrid"/>
        <w:tblW w:w="9986" w:type="dxa"/>
        <w:tblLook w:val="04A0" w:firstRow="1" w:lastRow="0" w:firstColumn="1" w:lastColumn="0" w:noHBand="0" w:noVBand="1"/>
      </w:tblPr>
      <w:tblGrid>
        <w:gridCol w:w="1763"/>
        <w:gridCol w:w="1616"/>
        <w:gridCol w:w="2005"/>
        <w:gridCol w:w="1683"/>
        <w:gridCol w:w="1730"/>
        <w:gridCol w:w="1189"/>
      </w:tblGrid>
      <w:tr w:rsidR="008A589D" w:rsidTr="00422933">
        <w:trPr>
          <w:trHeight w:val="145"/>
        </w:trPr>
        <w:tc>
          <w:tcPr>
            <w:tcW w:w="1763" w:type="dxa"/>
          </w:tcPr>
          <w:p w:rsidR="00444F31" w:rsidRPr="00C6457E" w:rsidRDefault="00444F31" w:rsidP="00AA349E">
            <w:pPr>
              <w:rPr>
                <w:rFonts w:ascii="Times New Roman" w:hAnsi="Times New Roman" w:cs="Times New Roman"/>
                <w:b/>
                <w:sz w:val="32"/>
                <w:szCs w:val="32"/>
              </w:rPr>
            </w:pPr>
            <w:r w:rsidRPr="00C6457E">
              <w:rPr>
                <w:rFonts w:ascii="Times New Roman" w:hAnsi="Times New Roman" w:cs="Times New Roman"/>
                <w:b/>
                <w:sz w:val="32"/>
                <w:szCs w:val="32"/>
              </w:rPr>
              <w:t>Skills</w:t>
            </w:r>
          </w:p>
        </w:tc>
        <w:tc>
          <w:tcPr>
            <w:tcW w:w="1616" w:type="dxa"/>
          </w:tcPr>
          <w:p w:rsidR="00444F31" w:rsidRPr="00C6457E" w:rsidRDefault="006C0993" w:rsidP="00AA349E">
            <w:pPr>
              <w:rPr>
                <w:rFonts w:ascii="Times New Roman" w:hAnsi="Times New Roman" w:cs="Times New Roman"/>
                <w:b/>
                <w:sz w:val="28"/>
                <w:szCs w:val="28"/>
              </w:rPr>
            </w:pPr>
            <w:r w:rsidRPr="00C6457E">
              <w:rPr>
                <w:rFonts w:ascii="Times New Roman" w:hAnsi="Times New Roman" w:cs="Times New Roman"/>
                <w:b/>
                <w:sz w:val="28"/>
                <w:szCs w:val="28"/>
              </w:rPr>
              <w:t>Why it is important</w:t>
            </w:r>
          </w:p>
        </w:tc>
        <w:tc>
          <w:tcPr>
            <w:tcW w:w="2005" w:type="dxa"/>
          </w:tcPr>
          <w:p w:rsidR="00444F31" w:rsidRPr="00C6457E" w:rsidRDefault="000B7389" w:rsidP="00AA349E">
            <w:pPr>
              <w:rPr>
                <w:rFonts w:ascii="Times New Roman" w:hAnsi="Times New Roman" w:cs="Times New Roman"/>
                <w:b/>
                <w:sz w:val="28"/>
                <w:szCs w:val="28"/>
              </w:rPr>
            </w:pPr>
            <w:r w:rsidRPr="00C6457E">
              <w:rPr>
                <w:rFonts w:ascii="Times New Roman" w:hAnsi="Times New Roman" w:cs="Times New Roman"/>
                <w:b/>
                <w:sz w:val="28"/>
                <w:szCs w:val="28"/>
              </w:rPr>
              <w:t>Ways to improve the skills</w:t>
            </w:r>
          </w:p>
        </w:tc>
        <w:tc>
          <w:tcPr>
            <w:tcW w:w="1683" w:type="dxa"/>
          </w:tcPr>
          <w:p w:rsidR="00444F31" w:rsidRPr="00C6457E" w:rsidRDefault="000B7389" w:rsidP="00AA349E">
            <w:pPr>
              <w:rPr>
                <w:rFonts w:ascii="Times New Roman" w:hAnsi="Times New Roman" w:cs="Times New Roman"/>
                <w:b/>
                <w:sz w:val="28"/>
                <w:szCs w:val="28"/>
              </w:rPr>
            </w:pPr>
            <w:r w:rsidRPr="00C6457E">
              <w:rPr>
                <w:rFonts w:ascii="Times New Roman" w:hAnsi="Times New Roman" w:cs="Times New Roman"/>
                <w:b/>
                <w:sz w:val="28"/>
                <w:szCs w:val="28"/>
              </w:rPr>
              <w:t>Resources</w:t>
            </w:r>
          </w:p>
        </w:tc>
        <w:tc>
          <w:tcPr>
            <w:tcW w:w="1730" w:type="dxa"/>
          </w:tcPr>
          <w:p w:rsidR="00444F31" w:rsidRPr="00C6457E" w:rsidRDefault="000B7389" w:rsidP="00AA349E">
            <w:pPr>
              <w:rPr>
                <w:rFonts w:ascii="Times New Roman" w:hAnsi="Times New Roman" w:cs="Times New Roman"/>
                <w:b/>
                <w:sz w:val="28"/>
                <w:szCs w:val="28"/>
              </w:rPr>
            </w:pPr>
            <w:r w:rsidRPr="00C6457E">
              <w:rPr>
                <w:rFonts w:ascii="Times New Roman" w:hAnsi="Times New Roman" w:cs="Times New Roman"/>
                <w:b/>
                <w:sz w:val="28"/>
                <w:szCs w:val="28"/>
              </w:rPr>
              <w:t>Anticipated obstacles</w:t>
            </w:r>
          </w:p>
        </w:tc>
        <w:tc>
          <w:tcPr>
            <w:tcW w:w="1189" w:type="dxa"/>
          </w:tcPr>
          <w:p w:rsidR="00444F31" w:rsidRPr="00C6457E" w:rsidRDefault="000B7389" w:rsidP="00AA349E">
            <w:pPr>
              <w:rPr>
                <w:rFonts w:ascii="Times New Roman" w:hAnsi="Times New Roman" w:cs="Times New Roman"/>
                <w:b/>
                <w:sz w:val="28"/>
                <w:szCs w:val="28"/>
              </w:rPr>
            </w:pPr>
            <w:r w:rsidRPr="00C6457E">
              <w:rPr>
                <w:rFonts w:ascii="Times New Roman" w:hAnsi="Times New Roman" w:cs="Times New Roman"/>
                <w:b/>
                <w:sz w:val="28"/>
                <w:szCs w:val="28"/>
              </w:rPr>
              <w:t>Time Scale</w:t>
            </w:r>
          </w:p>
        </w:tc>
      </w:tr>
      <w:tr w:rsidR="008A589D" w:rsidTr="00422933">
        <w:trPr>
          <w:trHeight w:val="145"/>
        </w:trPr>
        <w:tc>
          <w:tcPr>
            <w:tcW w:w="1763" w:type="dxa"/>
          </w:tcPr>
          <w:p w:rsidR="006C0993" w:rsidRPr="006C0993" w:rsidRDefault="000B7389" w:rsidP="004476C2">
            <w:pPr>
              <w:rPr>
                <w:rFonts w:ascii="Times New Roman" w:hAnsi="Times New Roman" w:cs="Times New Roman"/>
                <w:sz w:val="24"/>
                <w:szCs w:val="24"/>
              </w:rPr>
            </w:pPr>
            <w:r w:rsidRPr="000B7389">
              <w:rPr>
                <w:rFonts w:ascii="Times New Roman" w:hAnsi="Times New Roman" w:cs="Times New Roman"/>
                <w:sz w:val="24"/>
                <w:szCs w:val="24"/>
              </w:rPr>
              <w:t>Time management</w:t>
            </w:r>
          </w:p>
        </w:tc>
        <w:tc>
          <w:tcPr>
            <w:tcW w:w="1616" w:type="dxa"/>
          </w:tcPr>
          <w:p w:rsidR="006C0993" w:rsidRPr="000B7389" w:rsidRDefault="000B7389" w:rsidP="00AA349E">
            <w:pPr>
              <w:rPr>
                <w:rFonts w:ascii="Times New Roman" w:hAnsi="Times New Roman" w:cs="Times New Roman"/>
                <w:sz w:val="24"/>
                <w:szCs w:val="24"/>
              </w:rPr>
            </w:pPr>
            <w:r w:rsidRPr="000B7389">
              <w:rPr>
                <w:rFonts w:ascii="Times New Roman" w:hAnsi="Times New Roman" w:cs="Times New Roman"/>
                <w:sz w:val="24"/>
                <w:szCs w:val="24"/>
              </w:rPr>
              <w:t>To ensure tasks are completed, to limit time wastage</w:t>
            </w:r>
          </w:p>
        </w:tc>
        <w:tc>
          <w:tcPr>
            <w:tcW w:w="2005" w:type="dxa"/>
          </w:tcPr>
          <w:p w:rsidR="006C0993" w:rsidRPr="008A589D" w:rsidRDefault="000B7389" w:rsidP="00AA349E">
            <w:pPr>
              <w:rPr>
                <w:rFonts w:ascii="Times New Roman" w:hAnsi="Times New Roman" w:cs="Times New Roman"/>
                <w:sz w:val="24"/>
                <w:szCs w:val="24"/>
              </w:rPr>
            </w:pPr>
            <w:r w:rsidRPr="008A589D">
              <w:rPr>
                <w:rFonts w:ascii="Times New Roman" w:hAnsi="Times New Roman" w:cs="Times New Roman"/>
                <w:sz w:val="24"/>
                <w:szCs w:val="24"/>
              </w:rPr>
              <w:t>Schedules, delegate, diary, notes, de-cluttering, follow-ups, 80/20 rule, prioritize</w:t>
            </w:r>
          </w:p>
        </w:tc>
        <w:tc>
          <w:tcPr>
            <w:tcW w:w="1683" w:type="dxa"/>
          </w:tcPr>
          <w:p w:rsidR="008A589D"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Schedules</w:t>
            </w:r>
          </w:p>
          <w:p w:rsidR="008A589D"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Plans</w:t>
            </w:r>
          </w:p>
          <w:p w:rsidR="006C0993" w:rsidRDefault="008A589D" w:rsidP="008A589D">
            <w:pPr>
              <w:rPr>
                <w:rFonts w:ascii="Times New Roman" w:hAnsi="Times New Roman" w:cs="Times New Roman"/>
                <w:sz w:val="28"/>
                <w:szCs w:val="28"/>
              </w:rPr>
            </w:pPr>
            <w:r w:rsidRPr="008A589D">
              <w:rPr>
                <w:rFonts w:ascii="Times New Roman" w:hAnsi="Times New Roman" w:cs="Times New Roman"/>
                <w:sz w:val="24"/>
                <w:szCs w:val="24"/>
              </w:rPr>
              <w:t>Reminder apps</w:t>
            </w:r>
          </w:p>
        </w:tc>
        <w:tc>
          <w:tcPr>
            <w:tcW w:w="1730" w:type="dxa"/>
          </w:tcPr>
          <w:p w:rsidR="006C0993" w:rsidRPr="008A589D" w:rsidRDefault="008A589D" w:rsidP="00AA349E">
            <w:pPr>
              <w:rPr>
                <w:rFonts w:ascii="Times New Roman" w:hAnsi="Times New Roman" w:cs="Times New Roman"/>
                <w:sz w:val="24"/>
                <w:szCs w:val="24"/>
              </w:rPr>
            </w:pPr>
            <w:r>
              <w:rPr>
                <w:rFonts w:ascii="Times New Roman" w:hAnsi="Times New Roman" w:cs="Times New Roman"/>
                <w:sz w:val="24"/>
                <w:szCs w:val="24"/>
              </w:rPr>
              <w:t>P</w:t>
            </w:r>
            <w:r w:rsidRPr="008A589D">
              <w:rPr>
                <w:rFonts w:ascii="Times New Roman" w:hAnsi="Times New Roman" w:cs="Times New Roman"/>
                <w:sz w:val="24"/>
                <w:szCs w:val="24"/>
              </w:rPr>
              <w:t>rocrastination, lack of clarity, too many distractions</w:t>
            </w:r>
          </w:p>
        </w:tc>
        <w:tc>
          <w:tcPr>
            <w:tcW w:w="1189" w:type="dxa"/>
          </w:tcPr>
          <w:p w:rsidR="006C0993" w:rsidRPr="008A589D" w:rsidRDefault="008A589D" w:rsidP="00AA349E">
            <w:pPr>
              <w:rPr>
                <w:rFonts w:ascii="Times New Roman" w:hAnsi="Times New Roman" w:cs="Times New Roman"/>
                <w:sz w:val="24"/>
                <w:szCs w:val="24"/>
              </w:rPr>
            </w:pPr>
            <w:r w:rsidRPr="008A589D">
              <w:rPr>
                <w:rFonts w:ascii="Times New Roman" w:hAnsi="Times New Roman" w:cs="Times New Roman"/>
                <w:sz w:val="24"/>
                <w:szCs w:val="24"/>
              </w:rPr>
              <w:t>On going</w:t>
            </w:r>
          </w:p>
        </w:tc>
      </w:tr>
      <w:tr w:rsidR="008A589D" w:rsidTr="00422933">
        <w:trPr>
          <w:trHeight w:val="145"/>
        </w:trPr>
        <w:tc>
          <w:tcPr>
            <w:tcW w:w="1763" w:type="dxa"/>
          </w:tcPr>
          <w:p w:rsidR="006C0993" w:rsidRPr="000B7389" w:rsidRDefault="000B7389" w:rsidP="00AA349E">
            <w:pPr>
              <w:rPr>
                <w:rFonts w:ascii="Times New Roman" w:hAnsi="Times New Roman" w:cs="Times New Roman"/>
                <w:sz w:val="24"/>
                <w:szCs w:val="24"/>
              </w:rPr>
            </w:pPr>
            <w:r w:rsidRPr="000B7389">
              <w:rPr>
                <w:rFonts w:ascii="Times New Roman" w:hAnsi="Times New Roman" w:cs="Times New Roman"/>
                <w:sz w:val="24"/>
                <w:szCs w:val="24"/>
              </w:rPr>
              <w:t>Communication</w:t>
            </w:r>
          </w:p>
        </w:tc>
        <w:tc>
          <w:tcPr>
            <w:tcW w:w="1616" w:type="dxa"/>
          </w:tcPr>
          <w:p w:rsidR="006C0993" w:rsidRPr="008A589D" w:rsidRDefault="008A589D" w:rsidP="00AA349E">
            <w:pPr>
              <w:rPr>
                <w:rFonts w:ascii="Times New Roman" w:hAnsi="Times New Roman" w:cs="Times New Roman"/>
                <w:sz w:val="24"/>
                <w:szCs w:val="24"/>
              </w:rPr>
            </w:pPr>
            <w:r w:rsidRPr="008A589D">
              <w:rPr>
                <w:rFonts w:ascii="Times New Roman" w:hAnsi="Times New Roman" w:cs="Times New Roman"/>
                <w:sz w:val="24"/>
                <w:szCs w:val="24"/>
              </w:rPr>
              <w:t>Communicate effectively, to understand others and be understood</w:t>
            </w:r>
          </w:p>
        </w:tc>
        <w:tc>
          <w:tcPr>
            <w:tcW w:w="2005" w:type="dxa"/>
          </w:tcPr>
          <w:p w:rsidR="006C0993" w:rsidRDefault="008A589D" w:rsidP="00AA349E">
            <w:pPr>
              <w:rPr>
                <w:rFonts w:ascii="Times New Roman" w:hAnsi="Times New Roman" w:cs="Times New Roman"/>
                <w:sz w:val="28"/>
                <w:szCs w:val="28"/>
              </w:rPr>
            </w:pPr>
            <w:r w:rsidRPr="008A589D">
              <w:rPr>
                <w:rFonts w:ascii="Times New Roman" w:hAnsi="Times New Roman" w:cs="Times New Roman"/>
                <w:sz w:val="24"/>
                <w:szCs w:val="24"/>
              </w:rPr>
              <w:t>Develop listening skills, use appropriate body language,</w:t>
            </w:r>
            <w:r w:rsidRPr="008A589D">
              <w:rPr>
                <w:rFonts w:ascii="Times New Roman" w:hAnsi="Times New Roman" w:cs="Times New Roman"/>
                <w:sz w:val="28"/>
                <w:szCs w:val="28"/>
              </w:rPr>
              <w:t xml:space="preserve"> read books etc.,</w:t>
            </w:r>
          </w:p>
        </w:tc>
        <w:tc>
          <w:tcPr>
            <w:tcW w:w="1683" w:type="dxa"/>
          </w:tcPr>
          <w:p w:rsidR="008A589D"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Library</w:t>
            </w:r>
          </w:p>
          <w:p w:rsidR="008A589D"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Attend seminars</w:t>
            </w:r>
          </w:p>
          <w:p w:rsidR="006C0993"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Attend classes</w:t>
            </w:r>
          </w:p>
        </w:tc>
        <w:tc>
          <w:tcPr>
            <w:tcW w:w="1730" w:type="dxa"/>
          </w:tcPr>
          <w:p w:rsidR="006C0993" w:rsidRDefault="008A589D" w:rsidP="008A589D">
            <w:pPr>
              <w:rPr>
                <w:rFonts w:ascii="Times New Roman" w:hAnsi="Times New Roman" w:cs="Times New Roman"/>
                <w:sz w:val="28"/>
                <w:szCs w:val="28"/>
              </w:rPr>
            </w:pPr>
            <w:r>
              <w:rPr>
                <w:rFonts w:ascii="Times New Roman" w:hAnsi="Times New Roman" w:cs="Times New Roman"/>
                <w:sz w:val="28"/>
                <w:szCs w:val="28"/>
              </w:rPr>
              <w:t>Use of jargons</w:t>
            </w:r>
          </w:p>
        </w:tc>
        <w:tc>
          <w:tcPr>
            <w:tcW w:w="1189" w:type="dxa"/>
          </w:tcPr>
          <w:p w:rsidR="006C0993" w:rsidRPr="008A589D" w:rsidRDefault="00AA618D" w:rsidP="00AA349E">
            <w:pPr>
              <w:rPr>
                <w:rFonts w:ascii="Times New Roman" w:hAnsi="Times New Roman" w:cs="Times New Roman"/>
                <w:sz w:val="24"/>
                <w:szCs w:val="24"/>
              </w:rPr>
            </w:pPr>
            <w:r>
              <w:rPr>
                <w:rFonts w:ascii="Times New Roman" w:hAnsi="Times New Roman" w:cs="Times New Roman"/>
                <w:sz w:val="24"/>
                <w:szCs w:val="24"/>
              </w:rPr>
              <w:t>On goin</w:t>
            </w:r>
            <w:r w:rsidR="008A589D" w:rsidRPr="008A589D">
              <w:rPr>
                <w:rFonts w:ascii="Times New Roman" w:hAnsi="Times New Roman" w:cs="Times New Roman"/>
                <w:sz w:val="24"/>
                <w:szCs w:val="24"/>
              </w:rPr>
              <w:t>g</w:t>
            </w:r>
          </w:p>
        </w:tc>
      </w:tr>
      <w:tr w:rsidR="008A589D" w:rsidTr="00422933">
        <w:trPr>
          <w:trHeight w:val="553"/>
        </w:trPr>
        <w:tc>
          <w:tcPr>
            <w:tcW w:w="1763" w:type="dxa"/>
          </w:tcPr>
          <w:p w:rsidR="006C0993" w:rsidRPr="000B7389" w:rsidRDefault="000B7389" w:rsidP="00AA349E">
            <w:pPr>
              <w:rPr>
                <w:rFonts w:ascii="Times New Roman" w:hAnsi="Times New Roman" w:cs="Times New Roman"/>
                <w:sz w:val="24"/>
                <w:szCs w:val="24"/>
              </w:rPr>
            </w:pPr>
            <w:r w:rsidRPr="000B7389">
              <w:rPr>
                <w:rFonts w:ascii="Times New Roman" w:hAnsi="Times New Roman" w:cs="Times New Roman"/>
                <w:sz w:val="24"/>
                <w:szCs w:val="24"/>
              </w:rPr>
              <w:t>Academic writing</w:t>
            </w:r>
          </w:p>
        </w:tc>
        <w:tc>
          <w:tcPr>
            <w:tcW w:w="1616" w:type="dxa"/>
          </w:tcPr>
          <w:p w:rsidR="008A589D" w:rsidRPr="00AA618D" w:rsidRDefault="008A589D" w:rsidP="008A589D">
            <w:pPr>
              <w:rPr>
                <w:rFonts w:ascii="Times New Roman" w:hAnsi="Times New Roman" w:cs="Times New Roman"/>
                <w:sz w:val="24"/>
                <w:szCs w:val="24"/>
              </w:rPr>
            </w:pPr>
            <w:r w:rsidRPr="00AA618D">
              <w:rPr>
                <w:rFonts w:ascii="Times New Roman" w:hAnsi="Times New Roman" w:cs="Times New Roman"/>
                <w:sz w:val="24"/>
                <w:szCs w:val="24"/>
              </w:rPr>
              <w:t>For analysis, referencing, research</w:t>
            </w:r>
          </w:p>
          <w:p w:rsidR="008A589D" w:rsidRPr="00AA618D" w:rsidRDefault="008A589D" w:rsidP="008A589D">
            <w:pPr>
              <w:rPr>
                <w:rFonts w:ascii="Times New Roman" w:hAnsi="Times New Roman" w:cs="Times New Roman"/>
                <w:sz w:val="24"/>
                <w:szCs w:val="24"/>
              </w:rPr>
            </w:pPr>
            <w:r w:rsidRPr="00AA618D">
              <w:rPr>
                <w:rFonts w:ascii="Times New Roman" w:hAnsi="Times New Roman" w:cs="Times New Roman"/>
                <w:sz w:val="24"/>
                <w:szCs w:val="24"/>
              </w:rPr>
              <w:t>Critical thinking</w:t>
            </w:r>
          </w:p>
          <w:p w:rsidR="008A589D" w:rsidRPr="008A589D" w:rsidRDefault="008A589D" w:rsidP="008A589D">
            <w:pPr>
              <w:rPr>
                <w:rFonts w:ascii="Times New Roman" w:hAnsi="Times New Roman" w:cs="Times New Roman"/>
                <w:sz w:val="28"/>
                <w:szCs w:val="28"/>
              </w:rPr>
            </w:pPr>
          </w:p>
          <w:p w:rsidR="006C0993" w:rsidRDefault="006C0993" w:rsidP="00AA349E">
            <w:pPr>
              <w:rPr>
                <w:rFonts w:ascii="Times New Roman" w:hAnsi="Times New Roman" w:cs="Times New Roman"/>
                <w:sz w:val="28"/>
                <w:szCs w:val="28"/>
              </w:rPr>
            </w:pPr>
          </w:p>
        </w:tc>
        <w:tc>
          <w:tcPr>
            <w:tcW w:w="2005" w:type="dxa"/>
          </w:tcPr>
          <w:p w:rsidR="00AA618D" w:rsidRPr="00AA618D" w:rsidRDefault="00AA618D" w:rsidP="00AA618D">
            <w:pPr>
              <w:rPr>
                <w:rFonts w:ascii="Times New Roman" w:hAnsi="Times New Roman" w:cs="Times New Roman"/>
                <w:sz w:val="24"/>
                <w:szCs w:val="24"/>
              </w:rPr>
            </w:pPr>
            <w:r w:rsidRPr="00AA618D">
              <w:rPr>
                <w:rFonts w:ascii="Times New Roman" w:hAnsi="Times New Roman" w:cs="Times New Roman"/>
                <w:sz w:val="24"/>
                <w:szCs w:val="24"/>
              </w:rPr>
              <w:t>Write as often as possible</w:t>
            </w:r>
          </w:p>
          <w:p w:rsidR="00AA618D" w:rsidRPr="00AA618D" w:rsidRDefault="00AA618D" w:rsidP="00AA618D">
            <w:pPr>
              <w:rPr>
                <w:rFonts w:ascii="Times New Roman" w:hAnsi="Times New Roman" w:cs="Times New Roman"/>
                <w:sz w:val="24"/>
                <w:szCs w:val="24"/>
              </w:rPr>
            </w:pPr>
            <w:r w:rsidRPr="00AA618D">
              <w:rPr>
                <w:rFonts w:ascii="Times New Roman" w:hAnsi="Times New Roman" w:cs="Times New Roman"/>
                <w:sz w:val="24"/>
                <w:szCs w:val="24"/>
              </w:rPr>
              <w:t>Proof read</w:t>
            </w:r>
          </w:p>
          <w:p w:rsidR="00AA618D" w:rsidRPr="00AA618D" w:rsidRDefault="00AA618D" w:rsidP="00AA618D">
            <w:pPr>
              <w:rPr>
                <w:rFonts w:ascii="Times New Roman" w:hAnsi="Times New Roman" w:cs="Times New Roman"/>
                <w:sz w:val="24"/>
                <w:szCs w:val="24"/>
              </w:rPr>
            </w:pPr>
            <w:r w:rsidRPr="00AA618D">
              <w:rPr>
                <w:rFonts w:ascii="Times New Roman" w:hAnsi="Times New Roman" w:cs="Times New Roman"/>
                <w:sz w:val="24"/>
                <w:szCs w:val="24"/>
              </w:rPr>
              <w:t>Follow guidelines</w:t>
            </w:r>
          </w:p>
          <w:p w:rsidR="006C0993" w:rsidRDefault="006C0993" w:rsidP="00AA349E">
            <w:pPr>
              <w:rPr>
                <w:rFonts w:ascii="Times New Roman" w:hAnsi="Times New Roman" w:cs="Times New Roman"/>
                <w:sz w:val="28"/>
                <w:szCs w:val="28"/>
              </w:rPr>
            </w:pPr>
          </w:p>
        </w:tc>
        <w:tc>
          <w:tcPr>
            <w:tcW w:w="1683" w:type="dxa"/>
          </w:tcPr>
          <w:p w:rsidR="00AA618D" w:rsidRPr="00AA618D" w:rsidRDefault="00AA618D" w:rsidP="00AA618D">
            <w:pPr>
              <w:rPr>
                <w:rFonts w:ascii="Times New Roman" w:hAnsi="Times New Roman" w:cs="Times New Roman"/>
                <w:sz w:val="28"/>
                <w:szCs w:val="28"/>
              </w:rPr>
            </w:pPr>
            <w:r w:rsidRPr="00AA618D">
              <w:rPr>
                <w:rFonts w:ascii="Times New Roman" w:hAnsi="Times New Roman" w:cs="Times New Roman"/>
                <w:sz w:val="28"/>
                <w:szCs w:val="28"/>
              </w:rPr>
              <w:t>Books</w:t>
            </w:r>
          </w:p>
          <w:p w:rsidR="00AA618D" w:rsidRPr="00AA618D" w:rsidRDefault="00AA618D" w:rsidP="00AA618D">
            <w:pPr>
              <w:rPr>
                <w:rFonts w:ascii="Times New Roman" w:hAnsi="Times New Roman" w:cs="Times New Roman"/>
                <w:sz w:val="28"/>
                <w:szCs w:val="28"/>
              </w:rPr>
            </w:pPr>
            <w:r w:rsidRPr="00AA618D">
              <w:rPr>
                <w:rFonts w:ascii="Times New Roman" w:hAnsi="Times New Roman" w:cs="Times New Roman"/>
                <w:sz w:val="28"/>
                <w:szCs w:val="28"/>
              </w:rPr>
              <w:t>Journals</w:t>
            </w:r>
          </w:p>
          <w:p w:rsidR="006C0993" w:rsidRDefault="00AA618D" w:rsidP="00AA618D">
            <w:pPr>
              <w:rPr>
                <w:rFonts w:ascii="Times New Roman" w:hAnsi="Times New Roman" w:cs="Times New Roman"/>
                <w:sz w:val="28"/>
                <w:szCs w:val="28"/>
              </w:rPr>
            </w:pPr>
            <w:r w:rsidRPr="00AA618D">
              <w:rPr>
                <w:rFonts w:ascii="Times New Roman" w:hAnsi="Times New Roman" w:cs="Times New Roman"/>
                <w:sz w:val="28"/>
                <w:szCs w:val="28"/>
              </w:rPr>
              <w:t>Attend seminars</w:t>
            </w:r>
          </w:p>
        </w:tc>
        <w:tc>
          <w:tcPr>
            <w:tcW w:w="1730" w:type="dxa"/>
          </w:tcPr>
          <w:p w:rsidR="00AA618D" w:rsidRPr="00AA618D" w:rsidRDefault="00AA618D" w:rsidP="00AA618D">
            <w:pPr>
              <w:rPr>
                <w:rFonts w:ascii="Times New Roman" w:hAnsi="Times New Roman" w:cs="Times New Roman"/>
                <w:sz w:val="24"/>
                <w:szCs w:val="24"/>
              </w:rPr>
            </w:pPr>
            <w:r w:rsidRPr="00AA618D">
              <w:rPr>
                <w:rFonts w:ascii="Times New Roman" w:hAnsi="Times New Roman" w:cs="Times New Roman"/>
                <w:sz w:val="24"/>
                <w:szCs w:val="24"/>
              </w:rPr>
              <w:t>Plagiarism</w:t>
            </w:r>
          </w:p>
          <w:p w:rsidR="00AA618D" w:rsidRPr="00AA618D" w:rsidRDefault="00AA618D" w:rsidP="00AA618D">
            <w:pPr>
              <w:rPr>
                <w:rFonts w:ascii="Times New Roman" w:hAnsi="Times New Roman" w:cs="Times New Roman"/>
                <w:sz w:val="24"/>
                <w:szCs w:val="24"/>
              </w:rPr>
            </w:pPr>
            <w:r w:rsidRPr="00AA618D">
              <w:rPr>
                <w:rFonts w:ascii="Times New Roman" w:hAnsi="Times New Roman" w:cs="Times New Roman"/>
                <w:sz w:val="24"/>
                <w:szCs w:val="24"/>
              </w:rPr>
              <w:t>Lack of planning</w:t>
            </w:r>
          </w:p>
          <w:p w:rsidR="00AA618D" w:rsidRPr="00AA618D" w:rsidRDefault="00AA618D" w:rsidP="00AA618D">
            <w:pPr>
              <w:rPr>
                <w:rFonts w:ascii="Times New Roman" w:hAnsi="Times New Roman" w:cs="Times New Roman"/>
                <w:sz w:val="24"/>
                <w:szCs w:val="24"/>
              </w:rPr>
            </w:pPr>
            <w:r w:rsidRPr="00AA618D">
              <w:rPr>
                <w:rFonts w:ascii="Times New Roman" w:hAnsi="Times New Roman" w:cs="Times New Roman"/>
                <w:sz w:val="24"/>
                <w:szCs w:val="24"/>
              </w:rPr>
              <w:t>Grammatical errors</w:t>
            </w:r>
          </w:p>
          <w:p w:rsidR="006C0993" w:rsidRPr="00AA618D" w:rsidRDefault="00AA618D" w:rsidP="00AA618D">
            <w:pPr>
              <w:rPr>
                <w:rFonts w:ascii="Times New Roman" w:hAnsi="Times New Roman" w:cs="Times New Roman"/>
                <w:sz w:val="24"/>
                <w:szCs w:val="24"/>
              </w:rPr>
            </w:pPr>
            <w:r w:rsidRPr="00AA618D">
              <w:rPr>
                <w:rFonts w:ascii="Times New Roman" w:hAnsi="Times New Roman" w:cs="Times New Roman"/>
                <w:sz w:val="24"/>
                <w:szCs w:val="24"/>
              </w:rPr>
              <w:t>Writing informally</w:t>
            </w:r>
          </w:p>
        </w:tc>
        <w:tc>
          <w:tcPr>
            <w:tcW w:w="1189" w:type="dxa"/>
          </w:tcPr>
          <w:p w:rsidR="006C0993" w:rsidRPr="00AA618D" w:rsidRDefault="00AA618D" w:rsidP="00AA349E">
            <w:pPr>
              <w:rPr>
                <w:rFonts w:ascii="Times New Roman" w:hAnsi="Times New Roman" w:cs="Times New Roman"/>
                <w:sz w:val="24"/>
                <w:szCs w:val="24"/>
              </w:rPr>
            </w:pPr>
            <w:r>
              <w:rPr>
                <w:rFonts w:ascii="Times New Roman" w:hAnsi="Times New Roman" w:cs="Times New Roman"/>
                <w:sz w:val="24"/>
                <w:szCs w:val="24"/>
              </w:rPr>
              <w:t>Academic duration</w:t>
            </w:r>
          </w:p>
        </w:tc>
      </w:tr>
      <w:tr w:rsidR="008A589D" w:rsidTr="00422933">
        <w:trPr>
          <w:trHeight w:val="1936"/>
        </w:trPr>
        <w:tc>
          <w:tcPr>
            <w:tcW w:w="1763" w:type="dxa"/>
          </w:tcPr>
          <w:p w:rsidR="006C0993" w:rsidRPr="000B7389" w:rsidRDefault="000B7389" w:rsidP="00AA349E">
            <w:pPr>
              <w:rPr>
                <w:rFonts w:ascii="Times New Roman" w:hAnsi="Times New Roman" w:cs="Times New Roman"/>
                <w:sz w:val="24"/>
                <w:szCs w:val="24"/>
              </w:rPr>
            </w:pPr>
            <w:r w:rsidRPr="000B7389">
              <w:rPr>
                <w:rFonts w:ascii="Times New Roman" w:hAnsi="Times New Roman" w:cs="Times New Roman"/>
                <w:sz w:val="24"/>
                <w:szCs w:val="24"/>
              </w:rPr>
              <w:t>Employability skill</w:t>
            </w:r>
          </w:p>
        </w:tc>
        <w:tc>
          <w:tcPr>
            <w:tcW w:w="1616" w:type="dxa"/>
          </w:tcPr>
          <w:p w:rsidR="006C0993" w:rsidRDefault="008A589D" w:rsidP="00AA349E">
            <w:pPr>
              <w:rPr>
                <w:rFonts w:ascii="Times New Roman" w:hAnsi="Times New Roman" w:cs="Times New Roman"/>
                <w:sz w:val="28"/>
                <w:szCs w:val="28"/>
              </w:rPr>
            </w:pPr>
            <w:r w:rsidRPr="008A589D">
              <w:rPr>
                <w:rFonts w:ascii="Times New Roman" w:hAnsi="Times New Roman" w:cs="Times New Roman"/>
                <w:sz w:val="28"/>
                <w:szCs w:val="28"/>
              </w:rPr>
              <w:t>Better employment prospect</w:t>
            </w:r>
          </w:p>
        </w:tc>
        <w:tc>
          <w:tcPr>
            <w:tcW w:w="2005" w:type="dxa"/>
          </w:tcPr>
          <w:p w:rsidR="008A589D" w:rsidRPr="008A589D" w:rsidRDefault="008A589D" w:rsidP="008A589D">
            <w:pPr>
              <w:rPr>
                <w:rFonts w:ascii="Times New Roman" w:hAnsi="Times New Roman" w:cs="Times New Roman"/>
                <w:sz w:val="28"/>
                <w:szCs w:val="28"/>
              </w:rPr>
            </w:pPr>
            <w:r w:rsidRPr="008A589D">
              <w:rPr>
                <w:rFonts w:ascii="Times New Roman" w:hAnsi="Times New Roman" w:cs="Times New Roman"/>
                <w:sz w:val="28"/>
                <w:szCs w:val="28"/>
              </w:rPr>
              <w:t>Networking</w:t>
            </w:r>
          </w:p>
          <w:p w:rsidR="008A589D" w:rsidRPr="008A589D" w:rsidRDefault="008A589D" w:rsidP="008A589D">
            <w:pPr>
              <w:rPr>
                <w:rFonts w:ascii="Times New Roman" w:hAnsi="Times New Roman" w:cs="Times New Roman"/>
                <w:sz w:val="28"/>
                <w:szCs w:val="28"/>
              </w:rPr>
            </w:pPr>
            <w:r w:rsidRPr="008A589D">
              <w:rPr>
                <w:rFonts w:ascii="Times New Roman" w:hAnsi="Times New Roman" w:cs="Times New Roman"/>
                <w:sz w:val="28"/>
                <w:szCs w:val="28"/>
              </w:rPr>
              <w:t>Teamwork</w:t>
            </w:r>
          </w:p>
          <w:p w:rsidR="006C0993" w:rsidRPr="008A589D" w:rsidRDefault="008A589D" w:rsidP="008A589D">
            <w:pPr>
              <w:rPr>
                <w:rFonts w:ascii="Times New Roman" w:hAnsi="Times New Roman" w:cs="Times New Roman"/>
                <w:sz w:val="24"/>
                <w:szCs w:val="24"/>
              </w:rPr>
            </w:pPr>
            <w:r w:rsidRPr="008A589D">
              <w:rPr>
                <w:rFonts w:ascii="Times New Roman" w:hAnsi="Times New Roman" w:cs="Times New Roman"/>
                <w:sz w:val="28"/>
                <w:szCs w:val="28"/>
              </w:rPr>
              <w:t>Professionalis</w:t>
            </w:r>
            <w:r>
              <w:rPr>
                <w:rFonts w:ascii="Times New Roman" w:hAnsi="Times New Roman" w:cs="Times New Roman"/>
                <w:sz w:val="28"/>
                <w:szCs w:val="28"/>
              </w:rPr>
              <w:t>m</w:t>
            </w:r>
          </w:p>
        </w:tc>
        <w:tc>
          <w:tcPr>
            <w:tcW w:w="1683" w:type="dxa"/>
          </w:tcPr>
          <w:p w:rsidR="008A589D"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Apprenticeship</w:t>
            </w:r>
          </w:p>
          <w:p w:rsidR="008A589D"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Positive attitude</w:t>
            </w:r>
          </w:p>
          <w:p w:rsidR="006C0993" w:rsidRDefault="008A589D" w:rsidP="008A589D">
            <w:pPr>
              <w:rPr>
                <w:rFonts w:ascii="Times New Roman" w:hAnsi="Times New Roman" w:cs="Times New Roman"/>
                <w:sz w:val="28"/>
                <w:szCs w:val="28"/>
              </w:rPr>
            </w:pPr>
            <w:r w:rsidRPr="008A589D">
              <w:rPr>
                <w:rFonts w:ascii="Times New Roman" w:hAnsi="Times New Roman" w:cs="Times New Roman"/>
                <w:sz w:val="24"/>
                <w:szCs w:val="24"/>
              </w:rPr>
              <w:t>Apply and attend job interviews</w:t>
            </w:r>
          </w:p>
        </w:tc>
        <w:tc>
          <w:tcPr>
            <w:tcW w:w="1730" w:type="dxa"/>
          </w:tcPr>
          <w:p w:rsidR="008A589D"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Disadvantage background</w:t>
            </w:r>
          </w:p>
          <w:p w:rsidR="008A589D"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Lack of basic skills</w:t>
            </w:r>
          </w:p>
          <w:p w:rsidR="006C0993" w:rsidRPr="008A589D" w:rsidRDefault="008A589D" w:rsidP="008A589D">
            <w:pPr>
              <w:rPr>
                <w:rFonts w:ascii="Times New Roman" w:hAnsi="Times New Roman" w:cs="Times New Roman"/>
                <w:sz w:val="24"/>
                <w:szCs w:val="24"/>
              </w:rPr>
            </w:pPr>
            <w:r w:rsidRPr="008A589D">
              <w:rPr>
                <w:rFonts w:ascii="Times New Roman" w:hAnsi="Times New Roman" w:cs="Times New Roman"/>
                <w:sz w:val="24"/>
                <w:szCs w:val="24"/>
              </w:rPr>
              <w:t>Poor history of employment</w:t>
            </w:r>
          </w:p>
        </w:tc>
        <w:tc>
          <w:tcPr>
            <w:tcW w:w="1189" w:type="dxa"/>
          </w:tcPr>
          <w:p w:rsidR="006C0993" w:rsidRPr="008A589D" w:rsidRDefault="008A589D" w:rsidP="00AA349E">
            <w:pPr>
              <w:rPr>
                <w:rFonts w:ascii="Times New Roman" w:hAnsi="Times New Roman" w:cs="Times New Roman"/>
                <w:sz w:val="24"/>
                <w:szCs w:val="24"/>
              </w:rPr>
            </w:pPr>
            <w:r w:rsidRPr="008A589D">
              <w:rPr>
                <w:rFonts w:ascii="Times New Roman" w:hAnsi="Times New Roman" w:cs="Times New Roman"/>
                <w:sz w:val="24"/>
                <w:szCs w:val="24"/>
              </w:rPr>
              <w:t>On going</w:t>
            </w:r>
          </w:p>
        </w:tc>
      </w:tr>
    </w:tbl>
    <w:p w:rsidR="00444F31" w:rsidRDefault="00444F31" w:rsidP="00AA349E">
      <w:pPr>
        <w:rPr>
          <w:rFonts w:ascii="Times New Roman" w:hAnsi="Times New Roman" w:cs="Times New Roman"/>
          <w:sz w:val="28"/>
          <w:szCs w:val="28"/>
        </w:rPr>
      </w:pPr>
    </w:p>
    <w:p w:rsidR="00C6457E" w:rsidRDefault="00C6457E" w:rsidP="00C870E9">
      <w:pPr>
        <w:rPr>
          <w:rFonts w:ascii="Times New Roman" w:hAnsi="Times New Roman" w:cs="Times New Roman"/>
          <w:sz w:val="28"/>
          <w:szCs w:val="28"/>
        </w:rPr>
      </w:pPr>
    </w:p>
    <w:p w:rsidR="00C6457E" w:rsidRDefault="00C6457E" w:rsidP="00C870E9">
      <w:pPr>
        <w:rPr>
          <w:rFonts w:ascii="Times New Roman" w:hAnsi="Times New Roman" w:cs="Times New Roman"/>
          <w:sz w:val="28"/>
          <w:szCs w:val="28"/>
        </w:rPr>
      </w:pPr>
    </w:p>
    <w:p w:rsidR="00C870E9" w:rsidRPr="006E6218" w:rsidRDefault="00C870E9" w:rsidP="006E6218">
      <w:pPr>
        <w:pStyle w:val="Heading1"/>
      </w:pPr>
      <w:bookmarkStart w:id="12" w:name="_Toc39511998"/>
      <w:r w:rsidRPr="006E6218">
        <w:t>DISCUSSION</w:t>
      </w:r>
      <w:r w:rsidR="00422933" w:rsidRPr="006E6218">
        <w:t>:</w:t>
      </w:r>
      <w:bookmarkEnd w:id="12"/>
    </w:p>
    <w:p w:rsidR="00422933" w:rsidRDefault="00E37897" w:rsidP="00C6457E">
      <w:pPr>
        <w:jc w:val="both"/>
        <w:rPr>
          <w:rFonts w:ascii="Times New Roman" w:hAnsi="Times New Roman" w:cs="Times New Roman"/>
          <w:sz w:val="28"/>
          <w:szCs w:val="28"/>
        </w:rPr>
      </w:pPr>
      <w:r>
        <w:rPr>
          <w:rFonts w:ascii="Times New Roman" w:hAnsi="Times New Roman" w:cs="Times New Roman"/>
          <w:sz w:val="28"/>
          <w:szCs w:val="28"/>
        </w:rPr>
        <w:t>The objective of</w:t>
      </w:r>
      <w:r w:rsidR="00422933">
        <w:rPr>
          <w:rFonts w:ascii="Times New Roman" w:hAnsi="Times New Roman" w:cs="Times New Roman"/>
          <w:sz w:val="28"/>
          <w:szCs w:val="28"/>
        </w:rPr>
        <w:t xml:space="preserve"> drawing up this </w:t>
      </w:r>
      <w:r>
        <w:rPr>
          <w:rFonts w:ascii="Times New Roman" w:hAnsi="Times New Roman" w:cs="Times New Roman"/>
          <w:sz w:val="28"/>
          <w:szCs w:val="28"/>
        </w:rPr>
        <w:t>personal development plan is to enable me analyse my skills, knowledge, my capabilities, possible obstacles and identify the areas to improve on. This will serve as a guide to achieve my career path in the future. I will review and update this plan to meet my goal and most importantly hold myself responsible to follow through.</w:t>
      </w:r>
    </w:p>
    <w:p w:rsidR="00E37897" w:rsidRDefault="00E37897" w:rsidP="00C6457E">
      <w:pPr>
        <w:jc w:val="both"/>
        <w:rPr>
          <w:rFonts w:ascii="Times New Roman" w:hAnsi="Times New Roman" w:cs="Times New Roman"/>
          <w:sz w:val="28"/>
          <w:szCs w:val="28"/>
        </w:rPr>
      </w:pPr>
    </w:p>
    <w:p w:rsidR="00E37897" w:rsidRPr="006E6218" w:rsidRDefault="00E37897" w:rsidP="006E6218">
      <w:pPr>
        <w:pStyle w:val="Heading1"/>
      </w:pPr>
      <w:bookmarkStart w:id="13" w:name="_Toc39511999"/>
      <w:r w:rsidRPr="006E6218">
        <w:t>CONCLUSION</w:t>
      </w:r>
      <w:bookmarkEnd w:id="13"/>
    </w:p>
    <w:p w:rsidR="00C05A72" w:rsidRDefault="00E37897" w:rsidP="00C6457E">
      <w:pPr>
        <w:jc w:val="both"/>
        <w:rPr>
          <w:rFonts w:ascii="Times New Roman" w:hAnsi="Times New Roman" w:cs="Times New Roman"/>
          <w:sz w:val="28"/>
          <w:szCs w:val="28"/>
        </w:rPr>
      </w:pPr>
      <w:r w:rsidRPr="00E37897">
        <w:rPr>
          <w:rFonts w:ascii="Times New Roman" w:hAnsi="Times New Roman" w:cs="Times New Roman"/>
          <w:sz w:val="28"/>
          <w:szCs w:val="28"/>
        </w:rPr>
        <w:t xml:space="preserve">The transition from class room based teaching to online delivery of lectures due to the </w:t>
      </w:r>
      <w:r w:rsidR="00E2636B">
        <w:rPr>
          <w:rFonts w:ascii="Times New Roman" w:hAnsi="Times New Roman" w:cs="Times New Roman"/>
          <w:sz w:val="28"/>
          <w:szCs w:val="28"/>
        </w:rPr>
        <w:t>outbreak of COVID 19 has taugh</w:t>
      </w:r>
      <w:r w:rsidRPr="00E37897">
        <w:rPr>
          <w:rFonts w:ascii="Times New Roman" w:hAnsi="Times New Roman" w:cs="Times New Roman"/>
          <w:sz w:val="28"/>
          <w:szCs w:val="28"/>
        </w:rPr>
        <w:t>t me that I have the capability to make changes as situation calls for it</w:t>
      </w:r>
      <w:r w:rsidR="005350B7">
        <w:rPr>
          <w:rFonts w:ascii="Times New Roman" w:hAnsi="Times New Roman" w:cs="Times New Roman"/>
          <w:sz w:val="28"/>
          <w:szCs w:val="28"/>
        </w:rPr>
        <w:t>, (</w:t>
      </w:r>
      <w:proofErr w:type="spellStart"/>
      <w:r w:rsidR="005350B7">
        <w:rPr>
          <w:rFonts w:ascii="Times New Roman" w:hAnsi="Times New Roman" w:cs="Times New Roman"/>
          <w:sz w:val="28"/>
          <w:szCs w:val="28"/>
        </w:rPr>
        <w:t>Lewin</w:t>
      </w:r>
      <w:proofErr w:type="spellEnd"/>
      <w:r w:rsidR="005350B7">
        <w:rPr>
          <w:rFonts w:ascii="Times New Roman" w:hAnsi="Times New Roman" w:cs="Times New Roman"/>
          <w:sz w:val="28"/>
          <w:szCs w:val="28"/>
        </w:rPr>
        <w:t xml:space="preserve"> 1958)</w:t>
      </w:r>
      <w:r w:rsidRPr="00E37897">
        <w:rPr>
          <w:rFonts w:ascii="Times New Roman" w:hAnsi="Times New Roman" w:cs="Times New Roman"/>
          <w:sz w:val="28"/>
          <w:szCs w:val="28"/>
        </w:rPr>
        <w:t xml:space="preserve"> Overall I’m glad I am using this course as an exit to achieve my target of becoming a qualified professional adult nurse in the near future</w:t>
      </w:r>
      <w:r w:rsidR="00C05A72">
        <w:rPr>
          <w:rFonts w:ascii="Times New Roman" w:hAnsi="Times New Roman" w:cs="Times New Roman"/>
          <w:sz w:val="28"/>
          <w:szCs w:val="28"/>
        </w:rPr>
        <w:t>.</w:t>
      </w:r>
    </w:p>
    <w:p w:rsidR="00C05A72" w:rsidRDefault="00C05A72" w:rsidP="00C6457E">
      <w:pPr>
        <w:jc w:val="both"/>
        <w:rPr>
          <w:rFonts w:ascii="Times New Roman" w:hAnsi="Times New Roman" w:cs="Times New Roman"/>
          <w:sz w:val="28"/>
          <w:szCs w:val="28"/>
        </w:rPr>
      </w:pPr>
    </w:p>
    <w:p w:rsidR="001B5550" w:rsidRDefault="001B5550" w:rsidP="00C05A72">
      <w:pPr>
        <w:pStyle w:val="Heading1"/>
      </w:pPr>
    </w:p>
    <w:p w:rsidR="00C05A72" w:rsidRPr="006E6218" w:rsidRDefault="00C05A72" w:rsidP="006E6218">
      <w:pPr>
        <w:pStyle w:val="Heading1"/>
      </w:pPr>
      <w:bookmarkStart w:id="14" w:name="_Toc39512000"/>
      <w:r w:rsidRPr="006E6218">
        <w:t>REFERENCES</w:t>
      </w:r>
      <w:bookmarkEnd w:id="14"/>
    </w:p>
    <w:p w:rsidR="00C870E9" w:rsidRPr="00C870E9" w:rsidRDefault="00C870E9" w:rsidP="00C870E9">
      <w:pPr>
        <w:rPr>
          <w:rFonts w:ascii="Times New Roman" w:hAnsi="Times New Roman" w:cs="Times New Roman"/>
          <w:sz w:val="28"/>
          <w:szCs w:val="28"/>
        </w:rPr>
      </w:pPr>
    </w:p>
    <w:p w:rsidR="003651DF" w:rsidRDefault="003651DF" w:rsidP="003651DF"/>
    <w:p w:rsidR="003651DF" w:rsidRDefault="001B5550" w:rsidP="003651DF">
      <w:pPr>
        <w:jc w:val="both"/>
        <w:rPr>
          <w:rFonts w:ascii="Times New Roman" w:hAnsi="Times New Roman" w:cs="Times New Roman"/>
          <w:sz w:val="24"/>
          <w:szCs w:val="24"/>
        </w:rPr>
      </w:pPr>
      <w:r w:rsidRPr="001B5550">
        <w:rPr>
          <w:rFonts w:ascii="Times New Roman" w:hAnsi="Times New Roman" w:cs="Times New Roman"/>
          <w:sz w:val="24"/>
          <w:szCs w:val="24"/>
        </w:rPr>
        <w:t>Kolb</w:t>
      </w:r>
      <w:r w:rsidR="00DD2DF4">
        <w:rPr>
          <w:rFonts w:ascii="Times New Roman" w:hAnsi="Times New Roman" w:cs="Times New Roman"/>
          <w:sz w:val="24"/>
          <w:szCs w:val="24"/>
        </w:rPr>
        <w:t>,</w:t>
      </w:r>
      <w:r>
        <w:rPr>
          <w:rFonts w:ascii="Times New Roman" w:hAnsi="Times New Roman" w:cs="Times New Roman"/>
          <w:sz w:val="24"/>
          <w:szCs w:val="24"/>
        </w:rPr>
        <w:t xml:space="preserve"> A</w:t>
      </w:r>
      <w:r w:rsidR="005350B7">
        <w:rPr>
          <w:rFonts w:ascii="Times New Roman" w:hAnsi="Times New Roman" w:cs="Times New Roman"/>
          <w:sz w:val="24"/>
          <w:szCs w:val="24"/>
        </w:rPr>
        <w:t>.</w:t>
      </w:r>
      <w:proofErr w:type="gramStart"/>
      <w:r w:rsidR="005350B7">
        <w:rPr>
          <w:rFonts w:ascii="Times New Roman" w:hAnsi="Times New Roman" w:cs="Times New Roman"/>
          <w:sz w:val="24"/>
          <w:szCs w:val="24"/>
        </w:rPr>
        <w:t>,</w:t>
      </w:r>
      <w:r w:rsidR="00CD3E5A" w:rsidRPr="001B5550">
        <w:rPr>
          <w:rFonts w:ascii="Times New Roman" w:hAnsi="Times New Roman" w:cs="Times New Roman"/>
          <w:sz w:val="24"/>
          <w:szCs w:val="24"/>
        </w:rPr>
        <w:t>(</w:t>
      </w:r>
      <w:proofErr w:type="gramEnd"/>
      <w:r w:rsidR="00CD3E5A" w:rsidRPr="001B5550">
        <w:rPr>
          <w:rFonts w:ascii="Times New Roman" w:hAnsi="Times New Roman" w:cs="Times New Roman"/>
          <w:sz w:val="24"/>
          <w:szCs w:val="24"/>
        </w:rPr>
        <w:t>1984). Experiential learning: Experience as the source of learning and development (Vol. 1). Englewood Cliffs, NJ: Prentice-Hall.</w:t>
      </w:r>
    </w:p>
    <w:p w:rsidR="00C902B9" w:rsidRDefault="00C902B9" w:rsidP="003651DF">
      <w:pPr>
        <w:jc w:val="both"/>
        <w:rPr>
          <w:rFonts w:ascii="Times New Roman" w:hAnsi="Times New Roman" w:cs="Times New Roman"/>
          <w:sz w:val="24"/>
          <w:szCs w:val="24"/>
        </w:rPr>
      </w:pPr>
    </w:p>
    <w:p w:rsidR="006A1927" w:rsidRDefault="00DD2DF4" w:rsidP="003651DF">
      <w:pPr>
        <w:jc w:val="both"/>
        <w:rPr>
          <w:rFonts w:ascii="Times New Roman" w:hAnsi="Times New Roman" w:cs="Times New Roman"/>
          <w:sz w:val="24"/>
          <w:szCs w:val="24"/>
        </w:rPr>
      </w:pPr>
      <w:r>
        <w:rPr>
          <w:rFonts w:ascii="Times New Roman" w:hAnsi="Times New Roman" w:cs="Times New Roman"/>
          <w:sz w:val="24"/>
          <w:szCs w:val="24"/>
        </w:rPr>
        <w:t>Crutsinger, C.</w:t>
      </w:r>
      <w:r w:rsidR="005350B7">
        <w:rPr>
          <w:rFonts w:ascii="Times New Roman" w:hAnsi="Times New Roman" w:cs="Times New Roman"/>
          <w:sz w:val="24"/>
          <w:szCs w:val="24"/>
        </w:rPr>
        <w:t>,</w:t>
      </w:r>
      <w:r w:rsidR="00AE7604">
        <w:rPr>
          <w:rFonts w:ascii="Times New Roman" w:hAnsi="Times New Roman" w:cs="Times New Roman"/>
          <w:sz w:val="24"/>
          <w:szCs w:val="24"/>
        </w:rPr>
        <w:t xml:space="preserve"> (</w:t>
      </w:r>
      <w:r w:rsidR="006A1927">
        <w:rPr>
          <w:rFonts w:ascii="Times New Roman" w:hAnsi="Times New Roman" w:cs="Times New Roman"/>
          <w:sz w:val="24"/>
          <w:szCs w:val="24"/>
        </w:rPr>
        <w:t xml:space="preserve">1994). Thinking smarter: </w:t>
      </w:r>
      <w:r w:rsidR="00AE7604">
        <w:rPr>
          <w:rFonts w:ascii="Times New Roman" w:hAnsi="Times New Roman" w:cs="Times New Roman"/>
          <w:sz w:val="24"/>
          <w:szCs w:val="24"/>
        </w:rPr>
        <w:t xml:space="preserve">skills for academic </w:t>
      </w:r>
      <w:r>
        <w:rPr>
          <w:rFonts w:ascii="Times New Roman" w:hAnsi="Times New Roman" w:cs="Times New Roman"/>
          <w:sz w:val="24"/>
          <w:szCs w:val="24"/>
        </w:rPr>
        <w:t>s</w:t>
      </w:r>
      <w:r w:rsidRPr="006A1927">
        <w:rPr>
          <w:rFonts w:ascii="Times New Roman" w:hAnsi="Times New Roman" w:cs="Times New Roman"/>
          <w:sz w:val="24"/>
          <w:szCs w:val="24"/>
        </w:rPr>
        <w:t>uccess</w:t>
      </w:r>
      <w:r>
        <w:rPr>
          <w:rFonts w:ascii="Times New Roman" w:hAnsi="Times New Roman" w:cs="Times New Roman"/>
          <w:sz w:val="24"/>
          <w:szCs w:val="24"/>
        </w:rPr>
        <w:t xml:space="preserve"> [</w:t>
      </w:r>
      <w:r w:rsidR="00AE7604">
        <w:rPr>
          <w:rFonts w:ascii="Times New Roman" w:hAnsi="Times New Roman" w:cs="Times New Roman"/>
          <w:sz w:val="24"/>
          <w:szCs w:val="24"/>
        </w:rPr>
        <w:t>Online]. Available from https://study.com/academy/lesson:Accessed:</w:t>
      </w:r>
      <w:r>
        <w:rPr>
          <w:rFonts w:ascii="Times New Roman" w:hAnsi="Times New Roman" w:cs="Times New Roman"/>
          <w:sz w:val="24"/>
          <w:szCs w:val="24"/>
        </w:rPr>
        <w:t>30 April, 2020</w:t>
      </w:r>
    </w:p>
    <w:p w:rsidR="00C902B9" w:rsidRDefault="00C902B9" w:rsidP="003651DF">
      <w:pPr>
        <w:jc w:val="both"/>
        <w:rPr>
          <w:rFonts w:ascii="Times New Roman" w:hAnsi="Times New Roman" w:cs="Times New Roman"/>
          <w:sz w:val="24"/>
          <w:szCs w:val="24"/>
        </w:rPr>
      </w:pPr>
    </w:p>
    <w:p w:rsidR="00DD2DF4" w:rsidRDefault="00C902B9" w:rsidP="003651DF">
      <w:pPr>
        <w:jc w:val="both"/>
        <w:rPr>
          <w:rFonts w:ascii="Times New Roman" w:hAnsi="Times New Roman" w:cs="Times New Roman"/>
          <w:sz w:val="24"/>
          <w:szCs w:val="24"/>
        </w:rPr>
      </w:pPr>
      <w:r w:rsidRPr="00C902B9">
        <w:rPr>
          <w:rFonts w:ascii="Times New Roman" w:hAnsi="Times New Roman" w:cs="Times New Roman"/>
          <w:sz w:val="24"/>
          <w:szCs w:val="24"/>
        </w:rPr>
        <w:t xml:space="preserve">Lewin, K. </w:t>
      </w:r>
      <w:r>
        <w:rPr>
          <w:rFonts w:ascii="Times New Roman" w:hAnsi="Times New Roman" w:cs="Times New Roman"/>
          <w:sz w:val="24"/>
          <w:szCs w:val="24"/>
        </w:rPr>
        <w:t>(</w:t>
      </w:r>
      <w:r w:rsidRPr="00C902B9">
        <w:rPr>
          <w:rFonts w:ascii="Times New Roman" w:hAnsi="Times New Roman" w:cs="Times New Roman"/>
          <w:sz w:val="24"/>
          <w:szCs w:val="24"/>
        </w:rPr>
        <w:t>1958</w:t>
      </w:r>
      <w:r>
        <w:rPr>
          <w:rFonts w:ascii="Times New Roman" w:hAnsi="Times New Roman" w:cs="Times New Roman"/>
          <w:sz w:val="24"/>
          <w:szCs w:val="24"/>
        </w:rPr>
        <w:t xml:space="preserve">) </w:t>
      </w:r>
      <w:r w:rsidRPr="00C902B9">
        <w:rPr>
          <w:rFonts w:ascii="Times New Roman" w:hAnsi="Times New Roman" w:cs="Times New Roman"/>
          <w:sz w:val="24"/>
          <w:szCs w:val="24"/>
        </w:rPr>
        <w:t>Group deci</w:t>
      </w:r>
      <w:r>
        <w:rPr>
          <w:rFonts w:ascii="Times New Roman" w:hAnsi="Times New Roman" w:cs="Times New Roman"/>
          <w:sz w:val="24"/>
          <w:szCs w:val="24"/>
        </w:rPr>
        <w:t xml:space="preserve">sion and Social Change. [Online]. </w:t>
      </w:r>
      <w:proofErr w:type="gramStart"/>
      <w:r>
        <w:rPr>
          <w:rFonts w:ascii="Times New Roman" w:hAnsi="Times New Roman" w:cs="Times New Roman"/>
          <w:sz w:val="24"/>
          <w:szCs w:val="24"/>
        </w:rPr>
        <w:t xml:space="preserve">Available from </w:t>
      </w:r>
      <w:hyperlink r:id="rId11" w:history="1">
        <w:r w:rsidRPr="00907BE0">
          <w:rPr>
            <w:rStyle w:val="Hyperlink"/>
            <w:rFonts w:ascii="Times New Roman" w:hAnsi="Times New Roman" w:cs="Times New Roman"/>
            <w:sz w:val="24"/>
            <w:szCs w:val="24"/>
          </w:rPr>
          <w:t>https://www.mindtools.com</w:t>
        </w:r>
      </w:hyperlink>
      <w:r>
        <w:rPr>
          <w:rFonts w:ascii="Times New Roman" w:hAnsi="Times New Roman" w:cs="Times New Roman"/>
          <w:sz w:val="24"/>
          <w:szCs w:val="24"/>
        </w:rPr>
        <w:t>.</w:t>
      </w:r>
      <w:proofErr w:type="gramEnd"/>
      <w:r>
        <w:rPr>
          <w:rFonts w:ascii="Times New Roman" w:hAnsi="Times New Roman" w:cs="Times New Roman"/>
          <w:sz w:val="24"/>
          <w:szCs w:val="24"/>
        </w:rPr>
        <w:t xml:space="preserve"> Accessed: 28 April, 2020.</w:t>
      </w:r>
    </w:p>
    <w:p w:rsidR="00C902B9" w:rsidRDefault="00C902B9" w:rsidP="003651DF">
      <w:pPr>
        <w:jc w:val="both"/>
        <w:rPr>
          <w:rFonts w:ascii="Times New Roman" w:hAnsi="Times New Roman" w:cs="Times New Roman"/>
          <w:sz w:val="24"/>
          <w:szCs w:val="24"/>
        </w:rPr>
      </w:pPr>
    </w:p>
    <w:p w:rsidR="00C902B9" w:rsidRDefault="005350B7" w:rsidP="003651DF">
      <w:pPr>
        <w:jc w:val="both"/>
        <w:rPr>
          <w:rFonts w:ascii="Times New Roman" w:hAnsi="Times New Roman" w:cs="Times New Roman"/>
          <w:sz w:val="24"/>
          <w:szCs w:val="24"/>
        </w:rPr>
      </w:pPr>
      <w:r>
        <w:rPr>
          <w:rFonts w:ascii="Times New Roman" w:hAnsi="Times New Roman" w:cs="Times New Roman"/>
          <w:sz w:val="24"/>
          <w:szCs w:val="24"/>
        </w:rPr>
        <w:t>Gibbs, G.</w:t>
      </w:r>
      <w:proofErr w:type="gramStart"/>
      <w:r>
        <w:rPr>
          <w:rFonts w:ascii="Times New Roman" w:hAnsi="Times New Roman" w:cs="Times New Roman"/>
          <w:sz w:val="24"/>
          <w:szCs w:val="24"/>
        </w:rPr>
        <w:t>,(</w:t>
      </w:r>
      <w:proofErr w:type="gramEnd"/>
      <w:r w:rsidRPr="005350B7">
        <w:rPr>
          <w:rFonts w:ascii="Times New Roman" w:hAnsi="Times New Roman" w:cs="Times New Roman"/>
          <w:sz w:val="24"/>
          <w:szCs w:val="24"/>
        </w:rPr>
        <w:t>1988</w:t>
      </w:r>
      <w:r>
        <w:rPr>
          <w:rFonts w:ascii="Times New Roman" w:hAnsi="Times New Roman" w:cs="Times New Roman"/>
          <w:sz w:val="24"/>
          <w:szCs w:val="24"/>
        </w:rPr>
        <w:t xml:space="preserve">). Learning by doing: A guide </w:t>
      </w:r>
      <w:proofErr w:type="gramStart"/>
      <w:r>
        <w:rPr>
          <w:rFonts w:ascii="Times New Roman" w:hAnsi="Times New Roman" w:cs="Times New Roman"/>
          <w:sz w:val="24"/>
          <w:szCs w:val="24"/>
        </w:rPr>
        <w:t>to a teaching and learning m</w:t>
      </w:r>
      <w:r w:rsidRPr="005350B7">
        <w:rPr>
          <w:rFonts w:ascii="Times New Roman" w:hAnsi="Times New Roman" w:cs="Times New Roman"/>
          <w:sz w:val="24"/>
          <w:szCs w:val="24"/>
        </w:rPr>
        <w:t>ethods</w:t>
      </w:r>
      <w:proofErr w:type="gramEnd"/>
      <w:r w:rsidRPr="005350B7">
        <w:rPr>
          <w:rFonts w:ascii="Times New Roman" w:hAnsi="Times New Roman" w:cs="Times New Roman"/>
          <w:sz w:val="24"/>
          <w:szCs w:val="24"/>
        </w:rPr>
        <w:t>. Oxford, Polytechnic: Further Educational Unit.</w:t>
      </w:r>
    </w:p>
    <w:p w:rsidR="00AF15F0" w:rsidRDefault="00AF15F0" w:rsidP="003651DF">
      <w:pPr>
        <w:jc w:val="both"/>
        <w:rPr>
          <w:rFonts w:ascii="Times New Roman" w:hAnsi="Times New Roman" w:cs="Times New Roman"/>
          <w:sz w:val="24"/>
          <w:szCs w:val="24"/>
        </w:rPr>
      </w:pPr>
    </w:p>
    <w:p w:rsidR="00AF15F0" w:rsidRPr="00AF15F0" w:rsidRDefault="00AF15F0" w:rsidP="006E6218">
      <w:pPr>
        <w:pStyle w:val="Heading1"/>
      </w:pPr>
      <w:bookmarkStart w:id="15" w:name="_Toc39512001"/>
      <w:r w:rsidRPr="00AF15F0">
        <w:t>APPENDIX</w:t>
      </w:r>
      <w:bookmarkEnd w:id="15"/>
    </w:p>
    <w:p w:rsidR="003B5386" w:rsidRDefault="003B5386" w:rsidP="003651DF">
      <w:pPr>
        <w:jc w:val="both"/>
        <w:rPr>
          <w:rFonts w:ascii="Times New Roman" w:hAnsi="Times New Roman" w:cs="Times New Roman"/>
          <w:sz w:val="24"/>
          <w:szCs w:val="24"/>
        </w:rPr>
      </w:pPr>
    </w:p>
    <w:p w:rsidR="003B5386" w:rsidRDefault="003B5386" w:rsidP="003651DF">
      <w:pPr>
        <w:jc w:val="both"/>
        <w:rPr>
          <w:rFonts w:ascii="Times New Roman" w:hAnsi="Times New Roman" w:cs="Times New Roman"/>
          <w:sz w:val="24"/>
          <w:szCs w:val="24"/>
        </w:rPr>
      </w:pPr>
    </w:p>
    <w:p w:rsidR="003B5386" w:rsidRDefault="00F77849" w:rsidP="003651DF">
      <w:pPr>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31510" cy="7939055"/>
            <wp:effectExtent l="0" t="0" r="2540" b="5080"/>
            <wp:docPr id="5" name="Picture 5" descr="C:\Users\Owner\AppData\Local\Packages\Microsoft.MicrosoftEdge_8wekyb3d8bbwe\TempState\Downloads\IMG_20200504_17501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AppData\Local\Packages\Microsoft.MicrosoftEdge_8wekyb3d8bbwe\TempState\Downloads\IMG_20200504_175012 (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939055"/>
                    </a:xfrm>
                    <a:prstGeom prst="rect">
                      <a:avLst/>
                    </a:prstGeom>
                    <a:noFill/>
                    <a:ln>
                      <a:noFill/>
                    </a:ln>
                  </pic:spPr>
                </pic:pic>
              </a:graphicData>
            </a:graphic>
          </wp:inline>
        </w:drawing>
      </w:r>
    </w:p>
    <w:p w:rsidR="00F77849" w:rsidRDefault="00F77849" w:rsidP="003651DF">
      <w:pPr>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31510" cy="8396079"/>
            <wp:effectExtent l="0" t="0" r="2540" b="5080"/>
            <wp:docPr id="6" name="Picture 6" descr="C:\Users\Owner\AppData\Local\Packages\Microsoft.MicrosoftEdge_8wekyb3d8bbwe\TempState\Downloads\IMG_20200504_17492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wner\AppData\Local\Packages\Microsoft.MicrosoftEdge_8wekyb3d8bbwe\TempState\Downloads\IMG_20200504_174922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396079"/>
                    </a:xfrm>
                    <a:prstGeom prst="rect">
                      <a:avLst/>
                    </a:prstGeom>
                    <a:noFill/>
                    <a:ln>
                      <a:noFill/>
                    </a:ln>
                  </pic:spPr>
                </pic:pic>
              </a:graphicData>
            </a:graphic>
          </wp:inline>
        </w:drawing>
      </w:r>
    </w:p>
    <w:p w:rsidR="00F77849" w:rsidRDefault="00D6386B" w:rsidP="003651DF">
      <w:pPr>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31510" cy="8450945"/>
            <wp:effectExtent l="0" t="0" r="2540" b="7620"/>
            <wp:docPr id="7" name="Picture 7" descr="C:\Users\Owner\AppData\Local\Packages\Microsoft.MicrosoftEdge_8wekyb3d8bbwe\TempState\Downloads\IMG_20200504_17452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wner\AppData\Local\Packages\Microsoft.MicrosoftEdge_8wekyb3d8bbwe\TempState\Downloads\IMG_20200504_174525 (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450945"/>
                    </a:xfrm>
                    <a:prstGeom prst="rect">
                      <a:avLst/>
                    </a:prstGeom>
                    <a:noFill/>
                    <a:ln>
                      <a:noFill/>
                    </a:ln>
                  </pic:spPr>
                </pic:pic>
              </a:graphicData>
            </a:graphic>
          </wp:inline>
        </w:drawing>
      </w:r>
    </w:p>
    <w:p w:rsidR="00D6386B" w:rsidRDefault="00D6386B" w:rsidP="003651DF">
      <w:pPr>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31510" cy="8042830"/>
            <wp:effectExtent l="0" t="0" r="2540" b="0"/>
            <wp:docPr id="8" name="Picture 8" descr="C:\Users\Owner\AppData\Local\Packages\Microsoft.MicrosoftEdge_8wekyb3d8bbwe\TempState\Downloads\IMG_20200504_174336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wner\AppData\Local\Packages\Microsoft.MicrosoftEdge_8wekyb3d8bbwe\TempState\Downloads\IMG_20200504_174336 (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042830"/>
                    </a:xfrm>
                    <a:prstGeom prst="rect">
                      <a:avLst/>
                    </a:prstGeom>
                    <a:noFill/>
                    <a:ln>
                      <a:noFill/>
                    </a:ln>
                  </pic:spPr>
                </pic:pic>
              </a:graphicData>
            </a:graphic>
          </wp:inline>
        </w:drawing>
      </w:r>
    </w:p>
    <w:p w:rsidR="00D6386B" w:rsidRDefault="00D6386B" w:rsidP="003651DF">
      <w:pPr>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31510" cy="7351447"/>
            <wp:effectExtent l="0" t="0" r="2540" b="1905"/>
            <wp:docPr id="9" name="Picture 9" descr="C:\Users\Owner\AppData\Local\Packages\Microsoft.MicrosoftEdge_8wekyb3d8bbwe\TempState\Downloads\IMG_20200504_17483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wner\AppData\Local\Packages\Microsoft.MicrosoftEdge_8wekyb3d8bbwe\TempState\Downloads\IMG_20200504_174830 (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351447"/>
                    </a:xfrm>
                    <a:prstGeom prst="rect">
                      <a:avLst/>
                    </a:prstGeom>
                    <a:noFill/>
                    <a:ln>
                      <a:noFill/>
                    </a:ln>
                  </pic:spPr>
                </pic:pic>
              </a:graphicData>
            </a:graphic>
          </wp:inline>
        </w:drawing>
      </w:r>
    </w:p>
    <w:p w:rsidR="00D6386B" w:rsidRDefault="00D6386B" w:rsidP="003651DF">
      <w:pPr>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31510" cy="7884732"/>
            <wp:effectExtent l="0" t="0" r="2540" b="2540"/>
            <wp:docPr id="10" name="Picture 10" descr="C:\Users\Owner\AppData\Local\Packages\Microsoft.MicrosoftEdge_8wekyb3d8bbwe\TempState\Downloads\IMG_20200504_17465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Owner\AppData\Local\Packages\Microsoft.MicrosoftEdge_8wekyb3d8bbwe\TempState\Downloads\IMG_20200504_174650 (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884732"/>
                    </a:xfrm>
                    <a:prstGeom prst="rect">
                      <a:avLst/>
                    </a:prstGeom>
                    <a:noFill/>
                    <a:ln>
                      <a:noFill/>
                    </a:ln>
                  </pic:spPr>
                </pic:pic>
              </a:graphicData>
            </a:graphic>
          </wp:inline>
        </w:drawing>
      </w:r>
    </w:p>
    <w:p w:rsidR="00D6386B" w:rsidRPr="001B5550" w:rsidRDefault="00D6386B" w:rsidP="003651DF">
      <w:pPr>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31510" cy="7769709"/>
            <wp:effectExtent l="0" t="0" r="2540" b="3175"/>
            <wp:docPr id="11" name="Picture 11" descr="C:\Users\Owner\Desktop\IMG_20200504_16494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Owner\Desktop\IMG_20200504_164943 (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7769709"/>
                    </a:xfrm>
                    <a:prstGeom prst="rect">
                      <a:avLst/>
                    </a:prstGeom>
                    <a:noFill/>
                    <a:ln>
                      <a:noFill/>
                    </a:ln>
                  </pic:spPr>
                </pic:pic>
              </a:graphicData>
            </a:graphic>
          </wp:inline>
        </w:drawing>
      </w:r>
    </w:p>
    <w:sectPr w:rsidR="00D6386B" w:rsidRPr="001B5550" w:rsidSect="002F6B8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E31FE"/>
    <w:multiLevelType w:val="hybridMultilevel"/>
    <w:tmpl w:val="3F4E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607A55"/>
    <w:multiLevelType w:val="multilevel"/>
    <w:tmpl w:val="DAC0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32C7C9F"/>
    <w:multiLevelType w:val="hybridMultilevel"/>
    <w:tmpl w:val="CEC2619C"/>
    <w:lvl w:ilvl="0" w:tplc="055636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D59732C"/>
    <w:multiLevelType w:val="hybridMultilevel"/>
    <w:tmpl w:val="71AAE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3019BD"/>
    <w:multiLevelType w:val="hybridMultilevel"/>
    <w:tmpl w:val="159EB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510DD8"/>
    <w:multiLevelType w:val="hybridMultilevel"/>
    <w:tmpl w:val="F904CFC6"/>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1564F03"/>
    <w:multiLevelType w:val="multilevel"/>
    <w:tmpl w:val="C7CC8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2DB109E"/>
    <w:multiLevelType w:val="hybridMultilevel"/>
    <w:tmpl w:val="5E0A3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3F551EF"/>
    <w:multiLevelType w:val="hybridMultilevel"/>
    <w:tmpl w:val="0C50D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C6E6B76"/>
    <w:multiLevelType w:val="hybridMultilevel"/>
    <w:tmpl w:val="9350F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2541EDB"/>
    <w:multiLevelType w:val="hybridMultilevel"/>
    <w:tmpl w:val="EF787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2915CDC"/>
    <w:multiLevelType w:val="multilevel"/>
    <w:tmpl w:val="4190A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F871995"/>
    <w:multiLevelType w:val="hybridMultilevel"/>
    <w:tmpl w:val="2DF68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90114F"/>
    <w:multiLevelType w:val="hybridMultilevel"/>
    <w:tmpl w:val="93EC3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D936CC2"/>
    <w:multiLevelType w:val="multilevel"/>
    <w:tmpl w:val="5142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5"/>
  </w:num>
  <w:num w:numId="4">
    <w:abstractNumId w:val="10"/>
  </w:num>
  <w:num w:numId="5">
    <w:abstractNumId w:val="11"/>
  </w:num>
  <w:num w:numId="6">
    <w:abstractNumId w:val="1"/>
  </w:num>
  <w:num w:numId="7">
    <w:abstractNumId w:val="14"/>
  </w:num>
  <w:num w:numId="8">
    <w:abstractNumId w:val="6"/>
  </w:num>
  <w:num w:numId="9">
    <w:abstractNumId w:val="4"/>
  </w:num>
  <w:num w:numId="10">
    <w:abstractNumId w:val="7"/>
  </w:num>
  <w:num w:numId="11">
    <w:abstractNumId w:val="13"/>
  </w:num>
  <w:num w:numId="12">
    <w:abstractNumId w:val="12"/>
  </w:num>
  <w:num w:numId="13">
    <w:abstractNumId w:val="8"/>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692"/>
    <w:rsid w:val="00015904"/>
    <w:rsid w:val="000215FD"/>
    <w:rsid w:val="00050B89"/>
    <w:rsid w:val="0006087F"/>
    <w:rsid w:val="0007038E"/>
    <w:rsid w:val="000741C1"/>
    <w:rsid w:val="000959C4"/>
    <w:rsid w:val="000A4B09"/>
    <w:rsid w:val="000B0016"/>
    <w:rsid w:val="000B7389"/>
    <w:rsid w:val="00104A3A"/>
    <w:rsid w:val="001B5550"/>
    <w:rsid w:val="001C0683"/>
    <w:rsid w:val="001E0FAC"/>
    <w:rsid w:val="001E65FD"/>
    <w:rsid w:val="001E774A"/>
    <w:rsid w:val="001F1727"/>
    <w:rsid w:val="0021185E"/>
    <w:rsid w:val="00234105"/>
    <w:rsid w:val="00276E4A"/>
    <w:rsid w:val="00285FB5"/>
    <w:rsid w:val="002F6B8D"/>
    <w:rsid w:val="00313BF0"/>
    <w:rsid w:val="00323A3C"/>
    <w:rsid w:val="00347369"/>
    <w:rsid w:val="003651DF"/>
    <w:rsid w:val="003B1692"/>
    <w:rsid w:val="003B5386"/>
    <w:rsid w:val="003C3FAD"/>
    <w:rsid w:val="00422933"/>
    <w:rsid w:val="00444F31"/>
    <w:rsid w:val="00453529"/>
    <w:rsid w:val="00462212"/>
    <w:rsid w:val="004C4009"/>
    <w:rsid w:val="004C6663"/>
    <w:rsid w:val="004C6F06"/>
    <w:rsid w:val="004E3AA1"/>
    <w:rsid w:val="004E6AC4"/>
    <w:rsid w:val="00517B68"/>
    <w:rsid w:val="00523F6E"/>
    <w:rsid w:val="005350B7"/>
    <w:rsid w:val="00544494"/>
    <w:rsid w:val="00556579"/>
    <w:rsid w:val="005652E9"/>
    <w:rsid w:val="0057123D"/>
    <w:rsid w:val="00582495"/>
    <w:rsid w:val="005B68BC"/>
    <w:rsid w:val="005D0FBA"/>
    <w:rsid w:val="005E41E5"/>
    <w:rsid w:val="006277F2"/>
    <w:rsid w:val="006300AF"/>
    <w:rsid w:val="00641C7A"/>
    <w:rsid w:val="006462A9"/>
    <w:rsid w:val="00654C6E"/>
    <w:rsid w:val="006940D4"/>
    <w:rsid w:val="006A1927"/>
    <w:rsid w:val="006C0993"/>
    <w:rsid w:val="006E6218"/>
    <w:rsid w:val="006F3B20"/>
    <w:rsid w:val="00734DF1"/>
    <w:rsid w:val="00761B0C"/>
    <w:rsid w:val="0077091C"/>
    <w:rsid w:val="007725F1"/>
    <w:rsid w:val="007913D3"/>
    <w:rsid w:val="00796BDB"/>
    <w:rsid w:val="007D5DC7"/>
    <w:rsid w:val="00802FF9"/>
    <w:rsid w:val="00864129"/>
    <w:rsid w:val="00892A46"/>
    <w:rsid w:val="008A589D"/>
    <w:rsid w:val="009347A7"/>
    <w:rsid w:val="00962D99"/>
    <w:rsid w:val="00974A37"/>
    <w:rsid w:val="00995CDB"/>
    <w:rsid w:val="009C0B7D"/>
    <w:rsid w:val="009E01EA"/>
    <w:rsid w:val="00A3597D"/>
    <w:rsid w:val="00A3747F"/>
    <w:rsid w:val="00A40D43"/>
    <w:rsid w:val="00A71CC5"/>
    <w:rsid w:val="00A82A71"/>
    <w:rsid w:val="00AA349E"/>
    <w:rsid w:val="00AA618D"/>
    <w:rsid w:val="00AD7FE7"/>
    <w:rsid w:val="00AE7604"/>
    <w:rsid w:val="00AF15F0"/>
    <w:rsid w:val="00B77462"/>
    <w:rsid w:val="00B829C4"/>
    <w:rsid w:val="00BC2224"/>
    <w:rsid w:val="00BF308F"/>
    <w:rsid w:val="00C05A72"/>
    <w:rsid w:val="00C356EC"/>
    <w:rsid w:val="00C6457E"/>
    <w:rsid w:val="00C870E9"/>
    <w:rsid w:val="00C87519"/>
    <w:rsid w:val="00C902B9"/>
    <w:rsid w:val="00C92F86"/>
    <w:rsid w:val="00CB7177"/>
    <w:rsid w:val="00CD3E5A"/>
    <w:rsid w:val="00CD7848"/>
    <w:rsid w:val="00D52F9E"/>
    <w:rsid w:val="00D6386B"/>
    <w:rsid w:val="00D84DB1"/>
    <w:rsid w:val="00DB06A2"/>
    <w:rsid w:val="00DD099D"/>
    <w:rsid w:val="00DD2DF4"/>
    <w:rsid w:val="00E2636B"/>
    <w:rsid w:val="00E37897"/>
    <w:rsid w:val="00E40296"/>
    <w:rsid w:val="00E919E5"/>
    <w:rsid w:val="00E93678"/>
    <w:rsid w:val="00EB613F"/>
    <w:rsid w:val="00ED4926"/>
    <w:rsid w:val="00F1636D"/>
    <w:rsid w:val="00F33D3B"/>
    <w:rsid w:val="00F45A32"/>
    <w:rsid w:val="00F707EC"/>
    <w:rsid w:val="00F77849"/>
    <w:rsid w:val="00FC02E9"/>
    <w:rsid w:val="00FC6B13"/>
    <w:rsid w:val="00FE5F4C"/>
    <w:rsid w:val="00FF3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651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05A7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C7A"/>
    <w:pPr>
      <w:ind w:left="720"/>
      <w:contextualSpacing/>
    </w:pPr>
  </w:style>
  <w:style w:type="paragraph" w:styleId="Subtitle">
    <w:name w:val="Subtitle"/>
    <w:basedOn w:val="Normal"/>
    <w:next w:val="Normal"/>
    <w:link w:val="SubtitleChar"/>
    <w:uiPriority w:val="11"/>
    <w:qFormat/>
    <w:rsid w:val="003651D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651DF"/>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3651DF"/>
    <w:rPr>
      <w:i/>
      <w:iCs/>
      <w:color w:val="808080" w:themeColor="text1" w:themeTint="7F"/>
    </w:rPr>
  </w:style>
  <w:style w:type="paragraph" w:styleId="Title">
    <w:name w:val="Title"/>
    <w:basedOn w:val="Normal"/>
    <w:next w:val="Normal"/>
    <w:link w:val="TitleChar"/>
    <w:uiPriority w:val="10"/>
    <w:qFormat/>
    <w:rsid w:val="003651D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651D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651DF"/>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3651DF"/>
    <w:pPr>
      <w:spacing w:after="0" w:line="240" w:lineRule="auto"/>
    </w:pPr>
  </w:style>
  <w:style w:type="paragraph" w:styleId="BalloonText">
    <w:name w:val="Balloon Text"/>
    <w:basedOn w:val="Normal"/>
    <w:link w:val="BalloonTextChar"/>
    <w:uiPriority w:val="99"/>
    <w:semiHidden/>
    <w:unhideWhenUsed/>
    <w:rsid w:val="00694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0D4"/>
    <w:rPr>
      <w:rFonts w:ascii="Tahoma" w:hAnsi="Tahoma" w:cs="Tahoma"/>
      <w:sz w:val="16"/>
      <w:szCs w:val="16"/>
    </w:rPr>
  </w:style>
  <w:style w:type="table" w:styleId="TableGrid">
    <w:name w:val="Table Grid"/>
    <w:basedOn w:val="TableNormal"/>
    <w:uiPriority w:val="59"/>
    <w:rsid w:val="00F70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05A72"/>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C05A72"/>
    <w:pPr>
      <w:spacing w:after="100"/>
    </w:pPr>
  </w:style>
  <w:style w:type="paragraph" w:styleId="TOC2">
    <w:name w:val="toc 2"/>
    <w:basedOn w:val="Normal"/>
    <w:next w:val="Normal"/>
    <w:autoRedefine/>
    <w:uiPriority w:val="39"/>
    <w:unhideWhenUsed/>
    <w:rsid w:val="00C05A72"/>
    <w:pPr>
      <w:spacing w:after="100"/>
      <w:ind w:left="220"/>
    </w:pPr>
  </w:style>
  <w:style w:type="character" w:styleId="Hyperlink">
    <w:name w:val="Hyperlink"/>
    <w:basedOn w:val="DefaultParagraphFont"/>
    <w:uiPriority w:val="99"/>
    <w:unhideWhenUsed/>
    <w:rsid w:val="00C05A72"/>
    <w:rPr>
      <w:color w:val="0000FF" w:themeColor="hyperlink"/>
      <w:u w:val="single"/>
    </w:rPr>
  </w:style>
  <w:style w:type="character" w:customStyle="1" w:styleId="NoSpacingChar">
    <w:name w:val="No Spacing Char"/>
    <w:basedOn w:val="DefaultParagraphFont"/>
    <w:link w:val="NoSpacing"/>
    <w:uiPriority w:val="1"/>
    <w:rsid w:val="000A4B09"/>
  </w:style>
  <w:style w:type="paragraph" w:styleId="TOCHeading">
    <w:name w:val="TOC Heading"/>
    <w:basedOn w:val="Heading1"/>
    <w:next w:val="Normal"/>
    <w:uiPriority w:val="39"/>
    <w:semiHidden/>
    <w:unhideWhenUsed/>
    <w:qFormat/>
    <w:rsid w:val="006E6218"/>
    <w:pPr>
      <w:outlineLvl w:val="9"/>
    </w:pPr>
    <w:rPr>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651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05A7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C7A"/>
    <w:pPr>
      <w:ind w:left="720"/>
      <w:contextualSpacing/>
    </w:pPr>
  </w:style>
  <w:style w:type="paragraph" w:styleId="Subtitle">
    <w:name w:val="Subtitle"/>
    <w:basedOn w:val="Normal"/>
    <w:next w:val="Normal"/>
    <w:link w:val="SubtitleChar"/>
    <w:uiPriority w:val="11"/>
    <w:qFormat/>
    <w:rsid w:val="003651D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3651DF"/>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3651DF"/>
    <w:rPr>
      <w:i/>
      <w:iCs/>
      <w:color w:val="808080" w:themeColor="text1" w:themeTint="7F"/>
    </w:rPr>
  </w:style>
  <w:style w:type="paragraph" w:styleId="Title">
    <w:name w:val="Title"/>
    <w:basedOn w:val="Normal"/>
    <w:next w:val="Normal"/>
    <w:link w:val="TitleChar"/>
    <w:uiPriority w:val="10"/>
    <w:qFormat/>
    <w:rsid w:val="003651D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651D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651DF"/>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3651DF"/>
    <w:pPr>
      <w:spacing w:after="0" w:line="240" w:lineRule="auto"/>
    </w:pPr>
  </w:style>
  <w:style w:type="paragraph" w:styleId="BalloonText">
    <w:name w:val="Balloon Text"/>
    <w:basedOn w:val="Normal"/>
    <w:link w:val="BalloonTextChar"/>
    <w:uiPriority w:val="99"/>
    <w:semiHidden/>
    <w:unhideWhenUsed/>
    <w:rsid w:val="00694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0D4"/>
    <w:rPr>
      <w:rFonts w:ascii="Tahoma" w:hAnsi="Tahoma" w:cs="Tahoma"/>
      <w:sz w:val="16"/>
      <w:szCs w:val="16"/>
    </w:rPr>
  </w:style>
  <w:style w:type="table" w:styleId="TableGrid">
    <w:name w:val="Table Grid"/>
    <w:basedOn w:val="TableNormal"/>
    <w:uiPriority w:val="59"/>
    <w:rsid w:val="00F70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05A72"/>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C05A72"/>
    <w:pPr>
      <w:spacing w:after="100"/>
    </w:pPr>
  </w:style>
  <w:style w:type="paragraph" w:styleId="TOC2">
    <w:name w:val="toc 2"/>
    <w:basedOn w:val="Normal"/>
    <w:next w:val="Normal"/>
    <w:autoRedefine/>
    <w:uiPriority w:val="39"/>
    <w:unhideWhenUsed/>
    <w:rsid w:val="00C05A72"/>
    <w:pPr>
      <w:spacing w:after="100"/>
      <w:ind w:left="220"/>
    </w:pPr>
  </w:style>
  <w:style w:type="character" w:styleId="Hyperlink">
    <w:name w:val="Hyperlink"/>
    <w:basedOn w:val="DefaultParagraphFont"/>
    <w:uiPriority w:val="99"/>
    <w:unhideWhenUsed/>
    <w:rsid w:val="00C05A72"/>
    <w:rPr>
      <w:color w:val="0000FF" w:themeColor="hyperlink"/>
      <w:u w:val="single"/>
    </w:rPr>
  </w:style>
  <w:style w:type="character" w:customStyle="1" w:styleId="NoSpacingChar">
    <w:name w:val="No Spacing Char"/>
    <w:basedOn w:val="DefaultParagraphFont"/>
    <w:link w:val="NoSpacing"/>
    <w:uiPriority w:val="1"/>
    <w:rsid w:val="000A4B09"/>
  </w:style>
  <w:style w:type="paragraph" w:styleId="TOCHeading">
    <w:name w:val="TOC Heading"/>
    <w:basedOn w:val="Heading1"/>
    <w:next w:val="Normal"/>
    <w:uiPriority w:val="39"/>
    <w:semiHidden/>
    <w:unhideWhenUsed/>
    <w:qFormat/>
    <w:rsid w:val="006E6218"/>
    <w:pPr>
      <w:outlineLvl w:val="9"/>
    </w:pPr>
    <w:rPr>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94618">
      <w:bodyDiv w:val="1"/>
      <w:marLeft w:val="0"/>
      <w:marRight w:val="0"/>
      <w:marTop w:val="0"/>
      <w:marBottom w:val="0"/>
      <w:divBdr>
        <w:top w:val="none" w:sz="0" w:space="0" w:color="auto"/>
        <w:left w:val="none" w:sz="0" w:space="0" w:color="auto"/>
        <w:bottom w:val="none" w:sz="0" w:space="0" w:color="auto"/>
        <w:right w:val="none" w:sz="0" w:space="0" w:color="auto"/>
      </w:divBdr>
    </w:div>
    <w:div w:id="129093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ndtools.com" TargetMode="External"/><Relationship Id="rId5" Type="http://schemas.microsoft.com/office/2007/relationships/stylesWithEffects" Target="stylesWithEffect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8D0B33-956E-427E-AD2A-3658C9BFA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ACADEMIC AND EMPLOYABILTY SKILLS BMSW4001</vt:lpstr>
    </vt:vector>
  </TitlesOfParts>
  <Company>UNIVERSITY OF WALES TRINITY SAINT DAVID LONDON CAMPUS</Company>
  <LinksUpToDate>false</LinksUpToDate>
  <CharactersWithSpaces>14531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EMPLOYABILTY SKILLS BMSW4001</dc:title>
  <dc:subject>STRUCTURED ACADEMIC REPORT ON LEARNING  USING MODELS OF REFLECTIONS</dc:subject>
  <dc:creator>MARIS GARUBA: 1910039.Owner</dc:creator>
  <cp:lastModifiedBy>Owner</cp:lastModifiedBy>
  <cp:revision>5</cp:revision>
  <dcterms:created xsi:type="dcterms:W3CDTF">2020-05-04T18:13:00Z</dcterms:created>
  <dcterms:modified xsi:type="dcterms:W3CDTF">2020-05-04T18:13:00Z</dcterms:modified>
</cp:coreProperties>
</file>