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1284A1BD" w:rsidR="00F73B35" w:rsidRDefault="004B22A9" w:rsidP="000A10AA">
      <w:pPr>
        <w:spacing w:after="160" w:line="259" w:lineRule="auto"/>
        <w:jc w:val="center"/>
        <w:rPr>
          <w:rFonts w:ascii="Verdana" w:hAnsi="Verdana"/>
          <w:b/>
          <w:caps/>
          <w:sz w:val="18"/>
          <w:szCs w:val="18"/>
        </w:rPr>
      </w:pPr>
      <w:r>
        <w:rPr>
          <w:rFonts w:ascii="Verdana" w:hAnsi="Verdana"/>
          <w:b/>
          <w:i/>
          <w:sz w:val="44"/>
        </w:rPr>
        <w:t>Community Engagement</w:t>
      </w:r>
      <w:r w:rsidR="000A10AA">
        <w:rPr>
          <w:rFonts w:ascii="Verdana" w:hAnsi="Verdana"/>
          <w:b/>
          <w:i/>
          <w:sz w:val="44"/>
        </w:rPr>
        <w:t xml:space="preserve"> Assignment </w:t>
      </w:r>
      <w:r w:rsidR="007B2D4A">
        <w:rPr>
          <w:rFonts w:ascii="Verdana" w:hAnsi="Verdana"/>
          <w:b/>
          <w:i/>
          <w:sz w:val="44"/>
        </w:rPr>
        <w:t>2</w:t>
      </w:r>
      <w:r w:rsidR="000A10AA">
        <w:rPr>
          <w:rFonts w:ascii="Verdana" w:hAnsi="Verdana"/>
          <w:b/>
          <w:i/>
          <w:sz w:val="44"/>
        </w:rPr>
        <w:t xml:space="preserve"> 201</w:t>
      </w:r>
      <w:r w:rsidR="007B2D4A">
        <w:rPr>
          <w:rFonts w:ascii="Verdana" w:hAnsi="Verdana"/>
          <w:b/>
          <w:i/>
          <w:sz w:val="44"/>
        </w:rPr>
        <w:t>8</w:t>
      </w:r>
      <w:r w:rsidR="000A10AA">
        <w:rPr>
          <w:rFonts w:ascii="Verdana" w:hAnsi="Verdana"/>
          <w:b/>
          <w:i/>
          <w:sz w:val="44"/>
        </w:rPr>
        <w:t xml:space="preserve"> – </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78192633" w:rsidR="00D2187B" w:rsidRPr="002A1AD3" w:rsidRDefault="004B22A9" w:rsidP="002A1AD3">
      <w:pPr>
        <w:spacing w:after="160" w:line="259" w:lineRule="auto"/>
        <w:jc w:val="center"/>
        <w:rPr>
          <w:rFonts w:ascii="Verdana" w:hAnsi="Verdana"/>
          <w:b/>
          <w:sz w:val="44"/>
        </w:rPr>
      </w:pPr>
      <w:r>
        <w:rPr>
          <w:rFonts w:ascii="Verdana" w:hAnsi="Verdana"/>
          <w:b/>
          <w:sz w:val="44"/>
        </w:rPr>
        <w:t>APRIL</w:t>
      </w:r>
      <w:r w:rsidR="000A10AA">
        <w:rPr>
          <w:rFonts w:ascii="Verdana" w:hAnsi="Verdana"/>
          <w:b/>
          <w:sz w:val="44"/>
        </w:rPr>
        <w:t xml:space="preserve"> 201</w:t>
      </w:r>
      <w:r w:rsidR="007B2D4A">
        <w:rPr>
          <w:rFonts w:ascii="Verdana" w:hAnsi="Verdana"/>
          <w:b/>
          <w:sz w:val="44"/>
        </w:rPr>
        <w:t>8</w:t>
      </w:r>
    </w:p>
    <w:p w14:paraId="0A1CC042" w14:textId="77777777" w:rsidR="00D2187B" w:rsidRPr="006B53A2" w:rsidRDefault="00D2187B">
      <w:pPr>
        <w:spacing w:after="160" w:line="259" w:lineRule="auto"/>
        <w:rPr>
          <w:rFonts w:ascii="Verdana" w:hAnsi="Verdana"/>
          <w:b/>
          <w:caps/>
          <w:sz w:val="18"/>
          <w:szCs w:val="18"/>
        </w:rPr>
      </w:pPr>
    </w:p>
    <w:p w14:paraId="0C086A43" w14:textId="3A4AAC03" w:rsidR="00D2187B" w:rsidRPr="006B53A2" w:rsidRDefault="000A10AA">
      <w:pPr>
        <w:spacing w:after="160" w:line="259" w:lineRule="auto"/>
        <w:rPr>
          <w:rFonts w:ascii="Verdana" w:hAnsi="Verdana"/>
          <w:b/>
          <w:caps/>
          <w:sz w:val="18"/>
          <w:szCs w:val="18"/>
        </w:rPr>
      </w:pPr>
      <w:r w:rsidRPr="006B53A2">
        <w:rPr>
          <w:rFonts w:ascii="Verdana" w:hAnsi="Verdana"/>
          <w:b/>
          <w:caps/>
          <w:sz w:val="18"/>
          <w:szCs w:val="18"/>
        </w:rPr>
        <w:t>MODULE NAME:</w:t>
      </w:r>
      <w:r w:rsidRPr="006B53A2">
        <w:rPr>
          <w:rFonts w:ascii="Verdana" w:hAnsi="Verdana"/>
          <w:b/>
          <w:caps/>
          <w:sz w:val="18"/>
          <w:szCs w:val="18"/>
        </w:rPr>
        <w:tab/>
      </w:r>
      <w:r w:rsidRPr="006B53A2">
        <w:rPr>
          <w:rFonts w:ascii="Verdana" w:hAnsi="Verdana"/>
          <w:b/>
          <w:caps/>
          <w:sz w:val="18"/>
          <w:szCs w:val="18"/>
        </w:rPr>
        <w:tab/>
      </w:r>
      <w:r w:rsidR="00096C8E" w:rsidRPr="006B53A2">
        <w:rPr>
          <w:rFonts w:ascii="Verdana" w:hAnsi="Verdana"/>
          <w:b/>
          <w:caps/>
          <w:sz w:val="18"/>
          <w:szCs w:val="18"/>
        </w:rPr>
        <w:t xml:space="preserve">Community Engagement </w:t>
      </w:r>
    </w:p>
    <w:p w14:paraId="1387AD83" w14:textId="2C0F61EC" w:rsidR="00D2187B" w:rsidRPr="006B53A2" w:rsidRDefault="00D2187B">
      <w:pPr>
        <w:spacing w:after="160" w:line="259" w:lineRule="auto"/>
        <w:rPr>
          <w:rFonts w:ascii="Verdana" w:hAnsi="Verdana"/>
          <w:b/>
          <w:caps/>
          <w:sz w:val="18"/>
          <w:szCs w:val="18"/>
        </w:rPr>
      </w:pPr>
      <w:r w:rsidRPr="006B53A2">
        <w:rPr>
          <w:rFonts w:ascii="Verdana" w:hAnsi="Verdana"/>
          <w:b/>
          <w:caps/>
          <w:sz w:val="18"/>
          <w:szCs w:val="18"/>
        </w:rPr>
        <w:t>Name:</w:t>
      </w:r>
      <w:r w:rsidRPr="006B53A2">
        <w:rPr>
          <w:rFonts w:ascii="Verdana" w:hAnsi="Verdana"/>
          <w:b/>
          <w:caps/>
          <w:sz w:val="18"/>
          <w:szCs w:val="18"/>
        </w:rPr>
        <w:tab/>
      </w:r>
      <w:r w:rsidRPr="006B53A2">
        <w:rPr>
          <w:rFonts w:ascii="Verdana" w:hAnsi="Verdana"/>
          <w:b/>
          <w:caps/>
          <w:sz w:val="18"/>
          <w:szCs w:val="18"/>
        </w:rPr>
        <w:tab/>
      </w:r>
      <w:r w:rsidRPr="006B53A2">
        <w:rPr>
          <w:rFonts w:ascii="Verdana" w:hAnsi="Verdana"/>
          <w:b/>
          <w:caps/>
          <w:sz w:val="18"/>
          <w:szCs w:val="18"/>
        </w:rPr>
        <w:tab/>
      </w:r>
      <w:r w:rsidRPr="006B53A2">
        <w:rPr>
          <w:rFonts w:ascii="Verdana" w:hAnsi="Verdana"/>
          <w:b/>
          <w:caps/>
          <w:sz w:val="18"/>
          <w:szCs w:val="18"/>
        </w:rPr>
        <w:tab/>
      </w:r>
      <w:r w:rsidR="00096C8E" w:rsidRPr="006B53A2">
        <w:rPr>
          <w:rFonts w:ascii="Verdana" w:hAnsi="Verdana"/>
          <w:b/>
          <w:caps/>
          <w:sz w:val="18"/>
          <w:szCs w:val="18"/>
        </w:rPr>
        <w:t>Cameron Carlson</w:t>
      </w:r>
    </w:p>
    <w:p w14:paraId="571833C2" w14:textId="033D15CD" w:rsidR="001D1483" w:rsidRPr="006B53A2" w:rsidRDefault="00D2187B">
      <w:pPr>
        <w:spacing w:after="160" w:line="259" w:lineRule="auto"/>
        <w:rPr>
          <w:rFonts w:ascii="Verdana" w:hAnsi="Verdana"/>
          <w:b/>
          <w:caps/>
          <w:sz w:val="18"/>
          <w:szCs w:val="18"/>
        </w:rPr>
      </w:pPr>
      <w:r w:rsidRPr="006B53A2">
        <w:rPr>
          <w:rFonts w:ascii="Verdana" w:hAnsi="Verdana"/>
          <w:b/>
          <w:caps/>
          <w:sz w:val="18"/>
          <w:szCs w:val="18"/>
        </w:rPr>
        <w:t>Student Number:</w:t>
      </w:r>
      <w:r w:rsidRPr="006B53A2">
        <w:rPr>
          <w:rFonts w:ascii="Verdana" w:hAnsi="Verdana"/>
          <w:b/>
          <w:caps/>
          <w:sz w:val="18"/>
          <w:szCs w:val="18"/>
        </w:rPr>
        <w:tab/>
      </w:r>
      <w:r w:rsidRPr="006B53A2">
        <w:rPr>
          <w:rFonts w:ascii="Verdana" w:hAnsi="Verdana"/>
          <w:b/>
          <w:caps/>
          <w:sz w:val="18"/>
          <w:szCs w:val="18"/>
        </w:rPr>
        <w:tab/>
      </w:r>
      <w:r w:rsidR="00096C8E" w:rsidRPr="006B53A2">
        <w:rPr>
          <w:rFonts w:ascii="Verdana" w:hAnsi="Verdana"/>
          <w:b/>
          <w:caps/>
          <w:sz w:val="18"/>
          <w:szCs w:val="18"/>
        </w:rPr>
        <w:t>1</w:t>
      </w:r>
      <w:r w:rsidR="006B53A2" w:rsidRPr="006B53A2">
        <w:rPr>
          <w:rFonts w:ascii="Verdana" w:hAnsi="Verdana"/>
          <w:b/>
          <w:caps/>
          <w:sz w:val="18"/>
          <w:szCs w:val="18"/>
        </w:rPr>
        <w:t>701627</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0ACC74CE" w14:textId="77777777" w:rsidR="00E07A49" w:rsidRPr="00E07A49" w:rsidRDefault="008B0864" w:rsidP="00E07A49">
      <w:pPr>
        <w:pStyle w:val="TOC1"/>
        <w:spacing w:line="360" w:lineRule="auto"/>
        <w:rPr>
          <w:rFonts w:eastAsiaTheme="minorEastAsia" w:cstheme="minorBidi"/>
          <w:noProof/>
          <w:color w:val="auto"/>
          <w:szCs w:val="18"/>
          <w:lang w:eastAsia="en-GB"/>
        </w:rPr>
      </w:pPr>
      <w:r w:rsidRPr="00E07A49">
        <w:rPr>
          <w:rStyle w:val="Hyperlink"/>
          <w:rFonts w:cstheme="minorHAnsi"/>
          <w:bCs w:val="0"/>
          <w:caps w:val="0"/>
          <w:smallCaps/>
          <w:noProof/>
          <w:szCs w:val="18"/>
        </w:rPr>
        <w:fldChar w:fldCharType="begin"/>
      </w:r>
      <w:r w:rsidRPr="00E07A49">
        <w:rPr>
          <w:rStyle w:val="Hyperlink"/>
          <w:rFonts w:cstheme="minorHAnsi"/>
          <w:bCs w:val="0"/>
          <w:caps w:val="0"/>
          <w:smallCaps/>
          <w:noProof/>
          <w:szCs w:val="18"/>
        </w:rPr>
        <w:instrText xml:space="preserve"> TOC \o "1-3" \u </w:instrText>
      </w:r>
      <w:r w:rsidRPr="00E07A49">
        <w:rPr>
          <w:rStyle w:val="Hyperlink"/>
          <w:rFonts w:cstheme="minorHAnsi"/>
          <w:bCs w:val="0"/>
          <w:caps w:val="0"/>
          <w:smallCaps/>
          <w:noProof/>
          <w:szCs w:val="18"/>
        </w:rPr>
        <w:fldChar w:fldCharType="separate"/>
      </w:r>
      <w:r w:rsidR="00E07A49" w:rsidRPr="00E07A49">
        <w:rPr>
          <w:rFonts w:eastAsia="Times New Roman" w:cs="Arial"/>
          <w:noProof/>
          <w:szCs w:val="18"/>
        </w:rPr>
        <w:t>1.</w:t>
      </w:r>
      <w:r w:rsidR="00E07A49" w:rsidRPr="00E07A49">
        <w:rPr>
          <w:rFonts w:eastAsiaTheme="minorEastAsia" w:cstheme="minorBidi"/>
          <w:noProof/>
          <w:color w:val="auto"/>
          <w:szCs w:val="18"/>
          <w:lang w:eastAsia="en-GB"/>
        </w:rPr>
        <w:tab/>
      </w:r>
      <w:r w:rsidR="00E07A49" w:rsidRPr="00E07A49">
        <w:rPr>
          <w:rFonts w:eastAsia="Times New Roman" w:cs="Arial"/>
          <w:noProof/>
          <w:szCs w:val="18"/>
        </w:rPr>
        <w:t>eXECUTIVE sUMMARY</w:t>
      </w:r>
      <w:r w:rsidR="00E07A49" w:rsidRPr="00E07A49">
        <w:rPr>
          <w:noProof/>
          <w:szCs w:val="18"/>
        </w:rPr>
        <w:tab/>
      </w:r>
      <w:r w:rsidR="00E07A49" w:rsidRPr="00E07A49">
        <w:rPr>
          <w:noProof/>
          <w:szCs w:val="18"/>
        </w:rPr>
        <w:fldChar w:fldCharType="begin"/>
      </w:r>
      <w:r w:rsidR="00E07A49" w:rsidRPr="00E07A49">
        <w:rPr>
          <w:noProof/>
          <w:szCs w:val="18"/>
        </w:rPr>
        <w:instrText xml:space="preserve"> PAGEREF _Toc510020281 \h </w:instrText>
      </w:r>
      <w:r w:rsidR="00E07A49" w:rsidRPr="00E07A49">
        <w:rPr>
          <w:noProof/>
          <w:szCs w:val="18"/>
        </w:rPr>
      </w:r>
      <w:r w:rsidR="00E07A49" w:rsidRPr="00E07A49">
        <w:rPr>
          <w:noProof/>
          <w:szCs w:val="18"/>
        </w:rPr>
        <w:fldChar w:fldCharType="separate"/>
      </w:r>
      <w:r w:rsidR="00E07A49">
        <w:rPr>
          <w:noProof/>
          <w:szCs w:val="18"/>
        </w:rPr>
        <w:t>1</w:t>
      </w:r>
      <w:r w:rsidR="00E07A49" w:rsidRPr="00E07A49">
        <w:rPr>
          <w:noProof/>
          <w:szCs w:val="18"/>
        </w:rPr>
        <w:fldChar w:fldCharType="end"/>
      </w:r>
    </w:p>
    <w:p w14:paraId="60A9C658" w14:textId="77777777" w:rsidR="00E07A49" w:rsidRPr="00E07A49" w:rsidRDefault="00E07A49" w:rsidP="00E07A49">
      <w:pPr>
        <w:pStyle w:val="TOC1"/>
        <w:spacing w:line="360" w:lineRule="auto"/>
        <w:rPr>
          <w:rFonts w:eastAsiaTheme="minorEastAsia" w:cstheme="minorBidi"/>
          <w:noProof/>
          <w:color w:val="auto"/>
          <w:szCs w:val="18"/>
          <w:lang w:eastAsia="en-GB"/>
        </w:rPr>
      </w:pPr>
      <w:r w:rsidRPr="00E07A49">
        <w:rPr>
          <w:rFonts w:eastAsia="Times New Roman" w:cs="Arial"/>
          <w:noProof/>
          <w:szCs w:val="18"/>
        </w:rPr>
        <w:t>2.</w:t>
      </w:r>
      <w:r w:rsidRPr="00E07A49">
        <w:rPr>
          <w:rFonts w:eastAsiaTheme="minorEastAsia" w:cstheme="minorBidi"/>
          <w:noProof/>
          <w:color w:val="auto"/>
          <w:szCs w:val="18"/>
          <w:lang w:eastAsia="en-GB"/>
        </w:rPr>
        <w:tab/>
      </w:r>
      <w:r w:rsidRPr="00E07A49">
        <w:rPr>
          <w:rFonts w:eastAsia="Times New Roman" w:cs="Arial"/>
          <w:noProof/>
          <w:szCs w:val="18"/>
        </w:rPr>
        <w:t>Introduction</w:t>
      </w:r>
      <w:r w:rsidRPr="00E07A49">
        <w:rPr>
          <w:noProof/>
          <w:szCs w:val="18"/>
        </w:rPr>
        <w:tab/>
      </w:r>
      <w:r w:rsidRPr="00E07A49">
        <w:rPr>
          <w:noProof/>
          <w:szCs w:val="18"/>
        </w:rPr>
        <w:fldChar w:fldCharType="begin"/>
      </w:r>
      <w:r w:rsidRPr="00E07A49">
        <w:rPr>
          <w:noProof/>
          <w:szCs w:val="18"/>
        </w:rPr>
        <w:instrText xml:space="preserve"> PAGEREF _Toc510020282 \h </w:instrText>
      </w:r>
      <w:r w:rsidRPr="00E07A49">
        <w:rPr>
          <w:noProof/>
          <w:szCs w:val="18"/>
        </w:rPr>
      </w:r>
      <w:r w:rsidRPr="00E07A49">
        <w:rPr>
          <w:noProof/>
          <w:szCs w:val="18"/>
        </w:rPr>
        <w:fldChar w:fldCharType="separate"/>
      </w:r>
      <w:r>
        <w:rPr>
          <w:noProof/>
          <w:szCs w:val="18"/>
        </w:rPr>
        <w:t>2</w:t>
      </w:r>
      <w:r w:rsidRPr="00E07A49">
        <w:rPr>
          <w:noProof/>
          <w:szCs w:val="18"/>
        </w:rPr>
        <w:fldChar w:fldCharType="end"/>
      </w:r>
    </w:p>
    <w:p w14:paraId="6C2B110E" w14:textId="77777777" w:rsidR="00E07A49" w:rsidRPr="00E07A49" w:rsidRDefault="00E07A49" w:rsidP="00E07A49">
      <w:pPr>
        <w:pStyle w:val="TOC2"/>
        <w:spacing w:line="360" w:lineRule="auto"/>
        <w:rPr>
          <w:rFonts w:ascii="Verdana" w:eastAsiaTheme="minorEastAsia" w:hAnsi="Verdana" w:cstheme="minorBidi"/>
          <w:b/>
          <w:smallCaps w:val="0"/>
          <w:noProof/>
          <w:sz w:val="18"/>
          <w:szCs w:val="18"/>
          <w:lang w:eastAsia="en-GB"/>
        </w:rPr>
      </w:pPr>
      <w:r w:rsidRPr="00E07A49">
        <w:rPr>
          <w:rFonts w:ascii="Verdana" w:eastAsia="Times New Roman" w:hAnsi="Verdana" w:cs="Arial"/>
          <w:b/>
          <w:bCs/>
          <w:iCs/>
          <w:noProof/>
          <w:sz w:val="18"/>
          <w:szCs w:val="18"/>
        </w:rPr>
        <w:t>2.1</w:t>
      </w:r>
      <w:r w:rsidRPr="00E07A49">
        <w:rPr>
          <w:rFonts w:ascii="Verdana" w:eastAsiaTheme="minorEastAsia" w:hAnsi="Verdana" w:cstheme="minorBidi"/>
          <w:b/>
          <w:smallCaps w:val="0"/>
          <w:noProof/>
          <w:sz w:val="18"/>
          <w:szCs w:val="18"/>
          <w:lang w:eastAsia="en-GB"/>
        </w:rPr>
        <w:tab/>
      </w:r>
      <w:r w:rsidRPr="00E07A49">
        <w:rPr>
          <w:rFonts w:ascii="Verdana" w:eastAsia="Times New Roman" w:hAnsi="Verdana" w:cs="Arial"/>
          <w:b/>
          <w:bCs/>
          <w:iCs/>
          <w:noProof/>
          <w:sz w:val="18"/>
          <w:szCs w:val="18"/>
        </w:rPr>
        <w:t>Report Remit</w:t>
      </w:r>
      <w:r w:rsidRPr="00E07A49">
        <w:rPr>
          <w:rFonts w:ascii="Verdana" w:hAnsi="Verdana"/>
          <w:b/>
          <w:noProof/>
          <w:sz w:val="18"/>
          <w:szCs w:val="18"/>
        </w:rPr>
        <w:tab/>
      </w:r>
      <w:r w:rsidRPr="00E07A49">
        <w:rPr>
          <w:rFonts w:ascii="Verdana" w:hAnsi="Verdana"/>
          <w:b/>
          <w:noProof/>
          <w:sz w:val="18"/>
          <w:szCs w:val="18"/>
        </w:rPr>
        <w:fldChar w:fldCharType="begin"/>
      </w:r>
      <w:r w:rsidRPr="00E07A49">
        <w:rPr>
          <w:rFonts w:ascii="Verdana" w:hAnsi="Verdana"/>
          <w:b/>
          <w:noProof/>
          <w:sz w:val="18"/>
          <w:szCs w:val="18"/>
        </w:rPr>
        <w:instrText xml:space="preserve"> PAGEREF _Toc510020283 \h </w:instrText>
      </w:r>
      <w:r w:rsidRPr="00E07A49">
        <w:rPr>
          <w:rFonts w:ascii="Verdana" w:hAnsi="Verdana"/>
          <w:b/>
          <w:noProof/>
          <w:sz w:val="18"/>
          <w:szCs w:val="18"/>
        </w:rPr>
      </w:r>
      <w:r w:rsidRPr="00E07A49">
        <w:rPr>
          <w:rFonts w:ascii="Verdana" w:hAnsi="Verdana"/>
          <w:b/>
          <w:noProof/>
          <w:sz w:val="18"/>
          <w:szCs w:val="18"/>
        </w:rPr>
        <w:fldChar w:fldCharType="separate"/>
      </w:r>
      <w:r>
        <w:rPr>
          <w:rFonts w:ascii="Verdana" w:hAnsi="Verdana"/>
          <w:b/>
          <w:noProof/>
          <w:sz w:val="18"/>
          <w:szCs w:val="18"/>
        </w:rPr>
        <w:t>2</w:t>
      </w:r>
      <w:r w:rsidRPr="00E07A49">
        <w:rPr>
          <w:rFonts w:ascii="Verdana" w:hAnsi="Verdana"/>
          <w:b/>
          <w:noProof/>
          <w:sz w:val="18"/>
          <w:szCs w:val="18"/>
        </w:rPr>
        <w:fldChar w:fldCharType="end"/>
      </w:r>
    </w:p>
    <w:p w14:paraId="4B3A464A" w14:textId="77777777" w:rsidR="00E07A49" w:rsidRPr="00E07A49" w:rsidRDefault="00E07A49" w:rsidP="00E07A49">
      <w:pPr>
        <w:pStyle w:val="TOC2"/>
        <w:spacing w:line="360" w:lineRule="auto"/>
        <w:rPr>
          <w:rFonts w:ascii="Verdana" w:eastAsiaTheme="minorEastAsia" w:hAnsi="Verdana" w:cstheme="minorBidi"/>
          <w:b/>
          <w:smallCaps w:val="0"/>
          <w:noProof/>
          <w:sz w:val="18"/>
          <w:szCs w:val="18"/>
          <w:lang w:eastAsia="en-GB"/>
        </w:rPr>
      </w:pPr>
      <w:r w:rsidRPr="00E07A49">
        <w:rPr>
          <w:rFonts w:ascii="Verdana" w:eastAsia="Times New Roman" w:hAnsi="Verdana" w:cs="Arial"/>
          <w:b/>
          <w:bCs/>
          <w:iCs/>
          <w:noProof/>
          <w:sz w:val="18"/>
          <w:szCs w:val="18"/>
        </w:rPr>
        <w:t>2.2</w:t>
      </w:r>
      <w:r w:rsidRPr="00E07A49">
        <w:rPr>
          <w:rFonts w:ascii="Verdana" w:eastAsiaTheme="minorEastAsia" w:hAnsi="Verdana" w:cstheme="minorBidi"/>
          <w:b/>
          <w:smallCaps w:val="0"/>
          <w:noProof/>
          <w:sz w:val="18"/>
          <w:szCs w:val="18"/>
          <w:lang w:eastAsia="en-GB"/>
        </w:rPr>
        <w:tab/>
      </w:r>
      <w:r w:rsidRPr="00E07A49">
        <w:rPr>
          <w:rFonts w:ascii="Verdana" w:eastAsia="Times New Roman" w:hAnsi="Verdana" w:cs="Arial"/>
          <w:b/>
          <w:bCs/>
          <w:iCs/>
          <w:noProof/>
          <w:sz w:val="18"/>
          <w:szCs w:val="18"/>
        </w:rPr>
        <w:t>Brief background the organisation</w:t>
      </w:r>
      <w:r w:rsidRPr="00E07A49">
        <w:rPr>
          <w:rFonts w:ascii="Verdana" w:hAnsi="Verdana"/>
          <w:b/>
          <w:noProof/>
          <w:sz w:val="18"/>
          <w:szCs w:val="18"/>
        </w:rPr>
        <w:tab/>
      </w:r>
      <w:r w:rsidRPr="00E07A49">
        <w:rPr>
          <w:rFonts w:ascii="Verdana" w:hAnsi="Verdana"/>
          <w:b/>
          <w:noProof/>
          <w:sz w:val="18"/>
          <w:szCs w:val="18"/>
        </w:rPr>
        <w:fldChar w:fldCharType="begin"/>
      </w:r>
      <w:r w:rsidRPr="00E07A49">
        <w:rPr>
          <w:rFonts w:ascii="Verdana" w:hAnsi="Verdana"/>
          <w:b/>
          <w:noProof/>
          <w:sz w:val="18"/>
          <w:szCs w:val="18"/>
        </w:rPr>
        <w:instrText xml:space="preserve"> PAGEREF _Toc510020284 \h </w:instrText>
      </w:r>
      <w:r w:rsidRPr="00E07A49">
        <w:rPr>
          <w:rFonts w:ascii="Verdana" w:hAnsi="Verdana"/>
          <w:b/>
          <w:noProof/>
          <w:sz w:val="18"/>
          <w:szCs w:val="18"/>
        </w:rPr>
      </w:r>
      <w:r w:rsidRPr="00E07A49">
        <w:rPr>
          <w:rFonts w:ascii="Verdana" w:hAnsi="Verdana"/>
          <w:b/>
          <w:noProof/>
          <w:sz w:val="18"/>
          <w:szCs w:val="18"/>
        </w:rPr>
        <w:fldChar w:fldCharType="separate"/>
      </w:r>
      <w:r>
        <w:rPr>
          <w:rFonts w:ascii="Verdana" w:hAnsi="Verdana"/>
          <w:b/>
          <w:noProof/>
          <w:sz w:val="18"/>
          <w:szCs w:val="18"/>
        </w:rPr>
        <w:t>2</w:t>
      </w:r>
      <w:r w:rsidRPr="00E07A49">
        <w:rPr>
          <w:rFonts w:ascii="Verdana" w:hAnsi="Verdana"/>
          <w:b/>
          <w:noProof/>
          <w:sz w:val="18"/>
          <w:szCs w:val="18"/>
        </w:rPr>
        <w:fldChar w:fldCharType="end"/>
      </w:r>
    </w:p>
    <w:p w14:paraId="15A756A2" w14:textId="5CD6CE29" w:rsidR="00E07A49" w:rsidRPr="00E07A49" w:rsidRDefault="00E07A49" w:rsidP="00E07A49">
      <w:pPr>
        <w:pStyle w:val="TOC2"/>
        <w:spacing w:line="360" w:lineRule="auto"/>
        <w:rPr>
          <w:rFonts w:ascii="Verdana" w:eastAsiaTheme="minorEastAsia" w:hAnsi="Verdana" w:cstheme="minorBidi"/>
          <w:b/>
          <w:smallCaps w:val="0"/>
          <w:noProof/>
          <w:sz w:val="18"/>
          <w:szCs w:val="18"/>
          <w:lang w:eastAsia="en-GB"/>
        </w:rPr>
      </w:pPr>
      <w:r w:rsidRPr="00E07A49">
        <w:rPr>
          <w:rFonts w:ascii="Verdana" w:eastAsia="Times New Roman" w:hAnsi="Verdana" w:cs="Arial"/>
          <w:b/>
          <w:bCs/>
          <w:iCs/>
          <w:noProof/>
          <w:sz w:val="18"/>
          <w:szCs w:val="18"/>
        </w:rPr>
        <w:t>2.3</w:t>
      </w:r>
      <w:r w:rsidRPr="00E07A49">
        <w:rPr>
          <w:rFonts w:ascii="Verdana" w:eastAsiaTheme="minorEastAsia" w:hAnsi="Verdana" w:cstheme="minorBidi"/>
          <w:b/>
          <w:smallCaps w:val="0"/>
          <w:noProof/>
          <w:sz w:val="18"/>
          <w:szCs w:val="18"/>
          <w:lang w:eastAsia="en-GB"/>
        </w:rPr>
        <w:tab/>
      </w:r>
      <w:r w:rsidRPr="00E07A49">
        <w:rPr>
          <w:rFonts w:ascii="Verdana" w:eastAsia="Times New Roman" w:hAnsi="Verdana" w:cs="Arial"/>
          <w:b/>
          <w:bCs/>
          <w:iCs/>
          <w:noProof/>
          <w:sz w:val="18"/>
          <w:szCs w:val="18"/>
        </w:rPr>
        <w:t>The problem</w:t>
      </w:r>
      <w:r w:rsidRPr="00E07A49">
        <w:rPr>
          <w:rFonts w:ascii="Verdana" w:hAnsi="Verdana"/>
          <w:b/>
          <w:noProof/>
          <w:sz w:val="18"/>
          <w:szCs w:val="18"/>
        </w:rPr>
        <w:tab/>
      </w:r>
      <w:r w:rsidRPr="00E07A49">
        <w:rPr>
          <w:rFonts w:ascii="Verdana" w:hAnsi="Verdana"/>
          <w:b/>
          <w:noProof/>
          <w:sz w:val="18"/>
          <w:szCs w:val="18"/>
        </w:rPr>
        <w:fldChar w:fldCharType="begin"/>
      </w:r>
      <w:r w:rsidRPr="00E07A49">
        <w:rPr>
          <w:rFonts w:ascii="Verdana" w:hAnsi="Verdana"/>
          <w:b/>
          <w:noProof/>
          <w:sz w:val="18"/>
          <w:szCs w:val="18"/>
        </w:rPr>
        <w:instrText xml:space="preserve"> PAGEREF _Toc510020285 \h </w:instrText>
      </w:r>
      <w:r w:rsidRPr="00E07A49">
        <w:rPr>
          <w:rFonts w:ascii="Verdana" w:hAnsi="Verdana"/>
          <w:b/>
          <w:noProof/>
          <w:sz w:val="18"/>
          <w:szCs w:val="18"/>
        </w:rPr>
      </w:r>
      <w:r w:rsidRPr="00E07A49">
        <w:rPr>
          <w:rFonts w:ascii="Verdana" w:hAnsi="Verdana"/>
          <w:b/>
          <w:noProof/>
          <w:sz w:val="18"/>
          <w:szCs w:val="18"/>
        </w:rPr>
        <w:fldChar w:fldCharType="separate"/>
      </w:r>
      <w:r>
        <w:rPr>
          <w:rFonts w:ascii="Verdana" w:hAnsi="Verdana"/>
          <w:b/>
          <w:noProof/>
          <w:sz w:val="18"/>
          <w:szCs w:val="18"/>
        </w:rPr>
        <w:t>2</w:t>
      </w:r>
      <w:r w:rsidRPr="00E07A49">
        <w:rPr>
          <w:rFonts w:ascii="Verdana" w:hAnsi="Verdana"/>
          <w:b/>
          <w:noProof/>
          <w:sz w:val="18"/>
          <w:szCs w:val="18"/>
        </w:rPr>
        <w:fldChar w:fldCharType="end"/>
      </w:r>
    </w:p>
    <w:p w14:paraId="4FB33ED8" w14:textId="77777777" w:rsidR="00E07A49" w:rsidRPr="00E07A49" w:rsidRDefault="00E07A49" w:rsidP="00E07A49">
      <w:pPr>
        <w:pStyle w:val="TOC1"/>
        <w:spacing w:line="360" w:lineRule="auto"/>
        <w:rPr>
          <w:rFonts w:eastAsiaTheme="minorEastAsia" w:cstheme="minorBidi"/>
          <w:noProof/>
          <w:color w:val="auto"/>
          <w:szCs w:val="18"/>
          <w:lang w:eastAsia="en-GB"/>
        </w:rPr>
      </w:pPr>
      <w:r w:rsidRPr="00E07A49">
        <w:rPr>
          <w:rFonts w:eastAsia="Times New Roman" w:cs="Arial"/>
          <w:noProof/>
          <w:szCs w:val="18"/>
        </w:rPr>
        <w:t>3.</w:t>
      </w:r>
      <w:r w:rsidRPr="00E07A49">
        <w:rPr>
          <w:rFonts w:eastAsiaTheme="minorEastAsia" w:cstheme="minorBidi"/>
          <w:noProof/>
          <w:color w:val="auto"/>
          <w:szCs w:val="18"/>
          <w:lang w:eastAsia="en-GB"/>
        </w:rPr>
        <w:tab/>
      </w:r>
      <w:r w:rsidRPr="00E07A49">
        <w:rPr>
          <w:rFonts w:eastAsia="Times New Roman" w:cs="Arial"/>
          <w:noProof/>
          <w:szCs w:val="18"/>
        </w:rPr>
        <w:t>Problem solving techniques</w:t>
      </w:r>
      <w:r w:rsidRPr="00E07A49">
        <w:rPr>
          <w:noProof/>
          <w:szCs w:val="18"/>
        </w:rPr>
        <w:tab/>
      </w:r>
      <w:r w:rsidRPr="00E07A49">
        <w:rPr>
          <w:noProof/>
          <w:szCs w:val="18"/>
        </w:rPr>
        <w:fldChar w:fldCharType="begin"/>
      </w:r>
      <w:r w:rsidRPr="00E07A49">
        <w:rPr>
          <w:noProof/>
          <w:szCs w:val="18"/>
        </w:rPr>
        <w:instrText xml:space="preserve"> PAGEREF _Toc510020286 \h </w:instrText>
      </w:r>
      <w:r w:rsidRPr="00E07A49">
        <w:rPr>
          <w:noProof/>
          <w:szCs w:val="18"/>
        </w:rPr>
      </w:r>
      <w:r w:rsidRPr="00E07A49">
        <w:rPr>
          <w:noProof/>
          <w:szCs w:val="18"/>
        </w:rPr>
        <w:fldChar w:fldCharType="separate"/>
      </w:r>
      <w:r>
        <w:rPr>
          <w:noProof/>
          <w:szCs w:val="18"/>
        </w:rPr>
        <w:t>3</w:t>
      </w:r>
      <w:r w:rsidRPr="00E07A49">
        <w:rPr>
          <w:noProof/>
          <w:szCs w:val="18"/>
        </w:rPr>
        <w:fldChar w:fldCharType="end"/>
      </w:r>
    </w:p>
    <w:p w14:paraId="2A7ED4F0" w14:textId="77777777" w:rsidR="00E07A49" w:rsidRPr="00E07A49" w:rsidRDefault="00E07A49" w:rsidP="00E07A49">
      <w:pPr>
        <w:pStyle w:val="TOC2"/>
        <w:spacing w:line="360" w:lineRule="auto"/>
        <w:rPr>
          <w:rFonts w:ascii="Verdana" w:eastAsiaTheme="minorEastAsia" w:hAnsi="Verdana" w:cstheme="minorBidi"/>
          <w:b/>
          <w:smallCaps w:val="0"/>
          <w:noProof/>
          <w:sz w:val="18"/>
          <w:szCs w:val="18"/>
          <w:lang w:eastAsia="en-GB"/>
        </w:rPr>
      </w:pPr>
      <w:r w:rsidRPr="00E07A49">
        <w:rPr>
          <w:rFonts w:ascii="Verdana" w:eastAsia="Times New Roman" w:hAnsi="Verdana" w:cs="Arial"/>
          <w:b/>
          <w:bCs/>
          <w:iCs/>
          <w:noProof/>
          <w:sz w:val="18"/>
          <w:szCs w:val="18"/>
        </w:rPr>
        <w:t>3.1</w:t>
      </w:r>
      <w:r w:rsidRPr="00E07A49">
        <w:rPr>
          <w:rFonts w:ascii="Verdana" w:eastAsiaTheme="minorEastAsia" w:hAnsi="Verdana" w:cstheme="minorBidi"/>
          <w:b/>
          <w:smallCaps w:val="0"/>
          <w:noProof/>
          <w:sz w:val="18"/>
          <w:szCs w:val="18"/>
          <w:lang w:eastAsia="en-GB"/>
        </w:rPr>
        <w:tab/>
      </w:r>
      <w:r w:rsidRPr="00E07A49">
        <w:rPr>
          <w:rFonts w:ascii="Verdana" w:eastAsia="Times New Roman" w:hAnsi="Verdana" w:cs="Arial"/>
          <w:b/>
          <w:bCs/>
          <w:iCs/>
          <w:noProof/>
          <w:sz w:val="18"/>
          <w:szCs w:val="18"/>
        </w:rPr>
        <w:t>Solving the problem</w:t>
      </w:r>
      <w:r w:rsidRPr="00E07A49">
        <w:rPr>
          <w:rFonts w:ascii="Verdana" w:hAnsi="Verdana"/>
          <w:b/>
          <w:noProof/>
          <w:sz w:val="18"/>
          <w:szCs w:val="18"/>
        </w:rPr>
        <w:tab/>
      </w:r>
      <w:r w:rsidRPr="00E07A49">
        <w:rPr>
          <w:rFonts w:ascii="Verdana" w:hAnsi="Verdana"/>
          <w:b/>
          <w:noProof/>
          <w:sz w:val="18"/>
          <w:szCs w:val="18"/>
        </w:rPr>
        <w:fldChar w:fldCharType="begin"/>
      </w:r>
      <w:r w:rsidRPr="00E07A49">
        <w:rPr>
          <w:rFonts w:ascii="Verdana" w:hAnsi="Verdana"/>
          <w:b/>
          <w:noProof/>
          <w:sz w:val="18"/>
          <w:szCs w:val="18"/>
        </w:rPr>
        <w:instrText xml:space="preserve"> PAGEREF _Toc510020287 \h </w:instrText>
      </w:r>
      <w:r w:rsidRPr="00E07A49">
        <w:rPr>
          <w:rFonts w:ascii="Verdana" w:hAnsi="Verdana"/>
          <w:b/>
          <w:noProof/>
          <w:sz w:val="18"/>
          <w:szCs w:val="18"/>
        </w:rPr>
      </w:r>
      <w:r w:rsidRPr="00E07A49">
        <w:rPr>
          <w:rFonts w:ascii="Verdana" w:hAnsi="Verdana"/>
          <w:b/>
          <w:noProof/>
          <w:sz w:val="18"/>
          <w:szCs w:val="18"/>
        </w:rPr>
        <w:fldChar w:fldCharType="separate"/>
      </w:r>
      <w:r>
        <w:rPr>
          <w:rFonts w:ascii="Verdana" w:hAnsi="Verdana"/>
          <w:b/>
          <w:noProof/>
          <w:sz w:val="18"/>
          <w:szCs w:val="18"/>
        </w:rPr>
        <w:t>3</w:t>
      </w:r>
      <w:r w:rsidRPr="00E07A49">
        <w:rPr>
          <w:rFonts w:ascii="Verdana" w:hAnsi="Verdana"/>
          <w:b/>
          <w:noProof/>
          <w:sz w:val="18"/>
          <w:szCs w:val="18"/>
        </w:rPr>
        <w:fldChar w:fldCharType="end"/>
      </w:r>
    </w:p>
    <w:p w14:paraId="5EBBC750" w14:textId="77777777" w:rsidR="00E07A49" w:rsidRPr="00E07A49" w:rsidRDefault="00E07A49" w:rsidP="00E07A49">
      <w:pPr>
        <w:pStyle w:val="TOC2"/>
        <w:spacing w:line="360" w:lineRule="auto"/>
        <w:rPr>
          <w:rFonts w:ascii="Verdana" w:eastAsiaTheme="minorEastAsia" w:hAnsi="Verdana" w:cstheme="minorBidi"/>
          <w:b/>
          <w:smallCaps w:val="0"/>
          <w:noProof/>
          <w:sz w:val="18"/>
          <w:szCs w:val="18"/>
          <w:lang w:eastAsia="en-GB"/>
        </w:rPr>
      </w:pPr>
      <w:r w:rsidRPr="00E07A49">
        <w:rPr>
          <w:rFonts w:ascii="Verdana" w:eastAsia="Times New Roman" w:hAnsi="Verdana" w:cs="Arial"/>
          <w:b/>
          <w:bCs/>
          <w:iCs/>
          <w:noProof/>
          <w:sz w:val="18"/>
          <w:szCs w:val="18"/>
        </w:rPr>
        <w:t>3.2</w:t>
      </w:r>
      <w:r w:rsidRPr="00E07A49">
        <w:rPr>
          <w:rFonts w:ascii="Verdana" w:eastAsiaTheme="minorEastAsia" w:hAnsi="Verdana" w:cstheme="minorBidi"/>
          <w:b/>
          <w:smallCaps w:val="0"/>
          <w:noProof/>
          <w:sz w:val="18"/>
          <w:szCs w:val="18"/>
          <w:lang w:eastAsia="en-GB"/>
        </w:rPr>
        <w:tab/>
      </w:r>
      <w:r w:rsidRPr="00E07A49">
        <w:rPr>
          <w:rFonts w:ascii="Verdana" w:eastAsia="Times New Roman" w:hAnsi="Verdana" w:cs="Arial"/>
          <w:b/>
          <w:bCs/>
          <w:iCs/>
          <w:noProof/>
          <w:sz w:val="18"/>
          <w:szCs w:val="18"/>
        </w:rPr>
        <w:t>Problem solving implementation</w:t>
      </w:r>
      <w:r w:rsidRPr="00E07A49">
        <w:rPr>
          <w:rFonts w:ascii="Verdana" w:hAnsi="Verdana"/>
          <w:b/>
          <w:noProof/>
          <w:sz w:val="18"/>
          <w:szCs w:val="18"/>
        </w:rPr>
        <w:tab/>
      </w:r>
      <w:r w:rsidRPr="00E07A49">
        <w:rPr>
          <w:rFonts w:ascii="Verdana" w:hAnsi="Verdana"/>
          <w:b/>
          <w:noProof/>
          <w:sz w:val="18"/>
          <w:szCs w:val="18"/>
        </w:rPr>
        <w:fldChar w:fldCharType="begin"/>
      </w:r>
      <w:r w:rsidRPr="00E07A49">
        <w:rPr>
          <w:rFonts w:ascii="Verdana" w:hAnsi="Verdana"/>
          <w:b/>
          <w:noProof/>
          <w:sz w:val="18"/>
          <w:szCs w:val="18"/>
        </w:rPr>
        <w:instrText xml:space="preserve"> PAGEREF _Toc510020288 \h </w:instrText>
      </w:r>
      <w:r w:rsidRPr="00E07A49">
        <w:rPr>
          <w:rFonts w:ascii="Verdana" w:hAnsi="Verdana"/>
          <w:b/>
          <w:noProof/>
          <w:sz w:val="18"/>
          <w:szCs w:val="18"/>
        </w:rPr>
      </w:r>
      <w:r w:rsidRPr="00E07A49">
        <w:rPr>
          <w:rFonts w:ascii="Verdana" w:hAnsi="Verdana"/>
          <w:b/>
          <w:noProof/>
          <w:sz w:val="18"/>
          <w:szCs w:val="18"/>
        </w:rPr>
        <w:fldChar w:fldCharType="separate"/>
      </w:r>
      <w:r>
        <w:rPr>
          <w:rFonts w:ascii="Verdana" w:hAnsi="Verdana"/>
          <w:b/>
          <w:noProof/>
          <w:sz w:val="18"/>
          <w:szCs w:val="18"/>
        </w:rPr>
        <w:t>3</w:t>
      </w:r>
      <w:r w:rsidRPr="00E07A49">
        <w:rPr>
          <w:rFonts w:ascii="Verdana" w:hAnsi="Verdana"/>
          <w:b/>
          <w:noProof/>
          <w:sz w:val="18"/>
          <w:szCs w:val="18"/>
        </w:rPr>
        <w:fldChar w:fldCharType="end"/>
      </w:r>
    </w:p>
    <w:p w14:paraId="64DA36E1" w14:textId="77777777" w:rsidR="00E07A49" w:rsidRPr="00E07A49" w:rsidRDefault="00E07A49" w:rsidP="00E07A49">
      <w:pPr>
        <w:pStyle w:val="TOC1"/>
        <w:spacing w:line="360" w:lineRule="auto"/>
        <w:rPr>
          <w:rFonts w:eastAsiaTheme="minorEastAsia" w:cstheme="minorBidi"/>
          <w:noProof/>
          <w:color w:val="auto"/>
          <w:szCs w:val="18"/>
          <w:lang w:eastAsia="en-GB"/>
        </w:rPr>
      </w:pPr>
      <w:r w:rsidRPr="00E07A49">
        <w:rPr>
          <w:rFonts w:eastAsia="Times New Roman" w:cs="Arial"/>
          <w:noProof/>
          <w:szCs w:val="18"/>
        </w:rPr>
        <w:t>4.</w:t>
      </w:r>
      <w:r w:rsidRPr="00E07A49">
        <w:rPr>
          <w:rFonts w:eastAsiaTheme="minorEastAsia" w:cstheme="minorBidi"/>
          <w:noProof/>
          <w:color w:val="auto"/>
          <w:szCs w:val="18"/>
          <w:lang w:eastAsia="en-GB"/>
        </w:rPr>
        <w:tab/>
      </w:r>
      <w:r w:rsidRPr="00E07A49">
        <w:rPr>
          <w:rFonts w:eastAsia="Times New Roman" w:cs="Arial"/>
          <w:noProof/>
          <w:szCs w:val="18"/>
        </w:rPr>
        <w:t>Conclusion</w:t>
      </w:r>
      <w:r w:rsidRPr="00E07A49">
        <w:rPr>
          <w:noProof/>
          <w:szCs w:val="18"/>
        </w:rPr>
        <w:tab/>
      </w:r>
      <w:r w:rsidRPr="00E07A49">
        <w:rPr>
          <w:noProof/>
          <w:szCs w:val="18"/>
        </w:rPr>
        <w:fldChar w:fldCharType="begin"/>
      </w:r>
      <w:r w:rsidRPr="00E07A49">
        <w:rPr>
          <w:noProof/>
          <w:szCs w:val="18"/>
        </w:rPr>
        <w:instrText xml:space="preserve"> PAGEREF _Toc510020289 \h </w:instrText>
      </w:r>
      <w:r w:rsidRPr="00E07A49">
        <w:rPr>
          <w:noProof/>
          <w:szCs w:val="18"/>
        </w:rPr>
      </w:r>
      <w:r w:rsidRPr="00E07A49">
        <w:rPr>
          <w:noProof/>
          <w:szCs w:val="18"/>
        </w:rPr>
        <w:fldChar w:fldCharType="separate"/>
      </w:r>
      <w:r>
        <w:rPr>
          <w:noProof/>
          <w:szCs w:val="18"/>
        </w:rPr>
        <w:t>4</w:t>
      </w:r>
      <w:r w:rsidRPr="00E07A49">
        <w:rPr>
          <w:noProof/>
          <w:szCs w:val="18"/>
        </w:rPr>
        <w:fldChar w:fldCharType="end"/>
      </w:r>
    </w:p>
    <w:p w14:paraId="22784861" w14:textId="77777777" w:rsidR="00E07A49" w:rsidRPr="00E07A49" w:rsidRDefault="00E07A49" w:rsidP="00E07A49">
      <w:pPr>
        <w:pStyle w:val="TOC1"/>
        <w:spacing w:line="360" w:lineRule="auto"/>
        <w:rPr>
          <w:rFonts w:eastAsiaTheme="minorEastAsia" w:cstheme="minorBidi"/>
          <w:noProof/>
          <w:color w:val="auto"/>
          <w:szCs w:val="18"/>
          <w:lang w:eastAsia="en-GB"/>
        </w:rPr>
      </w:pPr>
      <w:r w:rsidRPr="00E07A49">
        <w:rPr>
          <w:rFonts w:eastAsia="Times New Roman" w:cs="Arial"/>
          <w:noProof/>
          <w:szCs w:val="18"/>
        </w:rPr>
        <w:t>5.</w:t>
      </w:r>
      <w:r w:rsidRPr="00E07A49">
        <w:rPr>
          <w:rFonts w:eastAsiaTheme="minorEastAsia" w:cstheme="minorBidi"/>
          <w:noProof/>
          <w:color w:val="auto"/>
          <w:szCs w:val="18"/>
          <w:lang w:eastAsia="en-GB"/>
        </w:rPr>
        <w:tab/>
      </w:r>
      <w:r w:rsidRPr="00E07A49">
        <w:rPr>
          <w:rFonts w:eastAsia="Times New Roman" w:cs="Arial"/>
          <w:noProof/>
          <w:szCs w:val="18"/>
        </w:rPr>
        <w:t>References</w:t>
      </w:r>
      <w:r w:rsidRPr="00E07A49">
        <w:rPr>
          <w:noProof/>
          <w:szCs w:val="18"/>
        </w:rPr>
        <w:tab/>
      </w:r>
      <w:r w:rsidRPr="00E07A49">
        <w:rPr>
          <w:noProof/>
          <w:szCs w:val="18"/>
        </w:rPr>
        <w:fldChar w:fldCharType="begin"/>
      </w:r>
      <w:r w:rsidRPr="00E07A49">
        <w:rPr>
          <w:noProof/>
          <w:szCs w:val="18"/>
        </w:rPr>
        <w:instrText xml:space="preserve"> PAGEREF _Toc510020290 \h </w:instrText>
      </w:r>
      <w:r w:rsidRPr="00E07A49">
        <w:rPr>
          <w:noProof/>
          <w:szCs w:val="18"/>
        </w:rPr>
      </w:r>
      <w:r w:rsidRPr="00E07A49">
        <w:rPr>
          <w:noProof/>
          <w:szCs w:val="18"/>
        </w:rPr>
        <w:fldChar w:fldCharType="separate"/>
      </w:r>
      <w:r>
        <w:rPr>
          <w:noProof/>
          <w:szCs w:val="18"/>
        </w:rPr>
        <w:t>5</w:t>
      </w:r>
      <w:r w:rsidRPr="00E07A49">
        <w:rPr>
          <w:noProof/>
          <w:szCs w:val="18"/>
        </w:rPr>
        <w:fldChar w:fldCharType="end"/>
      </w:r>
    </w:p>
    <w:p w14:paraId="4759A750" w14:textId="60AE8E05" w:rsidR="009B20F4" w:rsidRPr="008B0864" w:rsidRDefault="008B0864" w:rsidP="00E07A49">
      <w:pPr>
        <w:pStyle w:val="TableofFigures"/>
        <w:tabs>
          <w:tab w:val="right" w:leader="dot" w:pos="9016"/>
        </w:tabs>
        <w:spacing w:line="360" w:lineRule="auto"/>
        <w:rPr>
          <w:rFonts w:ascii="Verdana" w:hAnsi="Verdana"/>
          <w:sz w:val="18"/>
          <w:szCs w:val="18"/>
        </w:rPr>
      </w:pPr>
      <w:r w:rsidRPr="00E07A49">
        <w:rPr>
          <w:rStyle w:val="Hyperlink"/>
          <w:rFonts w:ascii="Verdana" w:hAnsi="Verdana" w:cstheme="minorHAnsi"/>
          <w:b/>
          <w:bCs/>
          <w:caps/>
          <w:smallCaps w:val="0"/>
          <w:noProof/>
          <w:sz w:val="18"/>
          <w:szCs w:val="18"/>
        </w:rPr>
        <w:fldChar w:fldCharType="end"/>
      </w:r>
    </w:p>
    <w:p w14:paraId="3F3FA863" w14:textId="77777777" w:rsidR="0007275A"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Sect="00E05928">
          <w:headerReference w:type="first" r:id="rId12"/>
          <w:footerReference w:type="first" r:id="rId13"/>
          <w:pgSz w:w="11906" w:h="16838"/>
          <w:pgMar w:top="1440" w:right="1440" w:bottom="1440" w:left="1440" w:header="708" w:footer="708" w:gutter="0"/>
          <w:cols w:space="708"/>
          <w:titlePg/>
          <w:docGrid w:linePitch="360"/>
        </w:sectPr>
      </w:pPr>
      <w:bookmarkStart w:id="0" w:name="_Toc419303684"/>
    </w:p>
    <w:p w14:paraId="18622D27" w14:textId="7257FBB3" w:rsidR="00A502A4" w:rsidRDefault="00A502A4" w:rsidP="00230D0F">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510020281"/>
      <w:r>
        <w:rPr>
          <w:rFonts w:eastAsia="Times New Roman" w:cs="Arial"/>
          <w:bCs/>
          <w:szCs w:val="20"/>
        </w:rPr>
        <w:lastRenderedPageBreak/>
        <w:t>eXECUTIVE sUMMARY</w:t>
      </w:r>
      <w:bookmarkEnd w:id="1"/>
    </w:p>
    <w:p w14:paraId="423F3D57" w14:textId="43A6B071" w:rsidR="006F7010" w:rsidRPr="00A23EAC" w:rsidRDefault="00A23EAC" w:rsidP="006F7010">
      <w:pPr>
        <w:pStyle w:val="NormalIndent"/>
        <w:spacing w:line="480" w:lineRule="auto"/>
      </w:pPr>
      <w:r>
        <w:t xml:space="preserve">The purpose of this report is to make the reader </w:t>
      </w:r>
      <w:r w:rsidR="00497B87">
        <w:t>understand</w:t>
      </w:r>
      <w:r>
        <w:t xml:space="preserve"> what Virgin Banking Is trying to do and what problems they face on the way. The company this report is based around is </w:t>
      </w:r>
      <w:r w:rsidR="00497B87">
        <w:t xml:space="preserve">Virgin Banking, this organisation is an extremely well-established company on a global scale. </w:t>
      </w:r>
      <w:r w:rsidR="006F7010">
        <w:t xml:space="preserve">They have various companies that branch off such as Virgin Atlantic, Virgin media and many others. The problem they’re facing is that they need to create a fully working AI that will help to monitor people’s money. The </w:t>
      </w:r>
      <w:proofErr w:type="gramStart"/>
      <w:r w:rsidR="006F7010">
        <w:t>problem solving</w:t>
      </w:r>
      <w:proofErr w:type="gramEnd"/>
      <w:r w:rsidR="006F7010">
        <w:t xml:space="preserve"> techniques that were used were Ishikawa’s fishbone diagram and the 5 Ws, these two have specific steps to follow which guarantee success and eradicate the problems that face them.</w:t>
      </w:r>
    </w:p>
    <w:p w14:paraId="7C86CB6E" w14:textId="38A23496" w:rsidR="00230D0F" w:rsidRDefault="00230D0F" w:rsidP="00230D0F"/>
    <w:p w14:paraId="41C83CAD" w14:textId="39CC9F0D" w:rsidR="006F7010" w:rsidRDefault="006F7010" w:rsidP="00230D0F"/>
    <w:p w14:paraId="79FE8644" w14:textId="3471E906" w:rsidR="006F7010" w:rsidRDefault="006F7010" w:rsidP="00230D0F"/>
    <w:p w14:paraId="11054AA6" w14:textId="130D7004" w:rsidR="006F7010" w:rsidRDefault="006F7010" w:rsidP="00230D0F"/>
    <w:p w14:paraId="058EF54A" w14:textId="5864D553" w:rsidR="006F7010" w:rsidRDefault="006F7010" w:rsidP="00230D0F"/>
    <w:p w14:paraId="2F58A8E5" w14:textId="77542790" w:rsidR="006F7010" w:rsidRDefault="006F7010" w:rsidP="00230D0F"/>
    <w:p w14:paraId="727EBF5D" w14:textId="03803CF6" w:rsidR="006F7010" w:rsidRDefault="006F7010" w:rsidP="00230D0F"/>
    <w:p w14:paraId="69AF6BAD" w14:textId="09C2C28A" w:rsidR="006F7010" w:rsidRDefault="006F7010" w:rsidP="00230D0F"/>
    <w:p w14:paraId="0FADD0D2" w14:textId="1A30D3F8" w:rsidR="006F7010" w:rsidRDefault="006F7010" w:rsidP="00230D0F"/>
    <w:p w14:paraId="5E40961A" w14:textId="6ECB4872" w:rsidR="006F7010" w:rsidRDefault="006F7010" w:rsidP="00230D0F"/>
    <w:p w14:paraId="07A737ED" w14:textId="351931FA" w:rsidR="006F7010" w:rsidRDefault="006F7010" w:rsidP="00230D0F"/>
    <w:p w14:paraId="229F041C" w14:textId="496D7A2B" w:rsidR="006F7010" w:rsidRDefault="006F7010" w:rsidP="00230D0F"/>
    <w:p w14:paraId="07F48EDA" w14:textId="4C1902C2" w:rsidR="006F7010" w:rsidRDefault="006F7010" w:rsidP="00230D0F"/>
    <w:p w14:paraId="768BA3D7" w14:textId="6619675D" w:rsidR="006F7010" w:rsidRDefault="006F7010" w:rsidP="00230D0F"/>
    <w:p w14:paraId="779F4927" w14:textId="34C64C5D" w:rsidR="006F7010" w:rsidRDefault="006F7010" w:rsidP="00230D0F"/>
    <w:p w14:paraId="366C548B" w14:textId="74F41A48" w:rsidR="006F7010" w:rsidRDefault="006F7010" w:rsidP="00230D0F"/>
    <w:p w14:paraId="53A1286D" w14:textId="6898C991" w:rsidR="006F7010" w:rsidRDefault="006F7010" w:rsidP="00230D0F"/>
    <w:p w14:paraId="4879B610" w14:textId="77777777" w:rsidR="006F7010" w:rsidRPr="00230D0F" w:rsidRDefault="006F7010" w:rsidP="00230D0F"/>
    <w:p w14:paraId="29B94099" w14:textId="0C069342" w:rsidR="00A502A4" w:rsidRPr="00704FEC" w:rsidRDefault="00A502A4" w:rsidP="002C6734">
      <w:pPr>
        <w:pStyle w:val="NormalIndent"/>
        <w:spacing w:line="480" w:lineRule="auto"/>
        <w:rPr>
          <w:b/>
          <w:color w:val="FF0000"/>
        </w:rPr>
      </w:pPr>
    </w:p>
    <w:p w14:paraId="02FA05B9" w14:textId="77777777" w:rsidR="009B20F4" w:rsidRPr="0043085E"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 w:name="_Toc510020282"/>
      <w:r w:rsidRPr="0043085E">
        <w:rPr>
          <w:rFonts w:eastAsia="Times New Roman" w:cs="Arial"/>
          <w:bCs/>
          <w:szCs w:val="20"/>
        </w:rPr>
        <w:lastRenderedPageBreak/>
        <w:t>Introduction</w:t>
      </w:r>
      <w:bookmarkEnd w:id="0"/>
      <w:bookmarkEnd w:id="2"/>
    </w:p>
    <w:p w14:paraId="4CBA2A47" w14:textId="75F9FB92" w:rsidR="009B20F4" w:rsidRDefault="004912B6" w:rsidP="009B20F4">
      <w:pPr>
        <w:pStyle w:val="NormalIndent"/>
        <w:spacing w:line="480" w:lineRule="auto"/>
      </w:pPr>
      <w:r>
        <w:t>This report will have information on the task that was set out to the students. The task itself was to design a virtual assistant that can help humans manage their money better for Virgin.</w:t>
      </w:r>
      <w:r w:rsidR="00046EF9">
        <w:t xml:space="preserve"> The students had to ensure that their ideas were innovative and that they were sticking to the guide lines of the task. Virgin has already got a banking application, on the homepage of the Vi</w:t>
      </w:r>
      <w:r w:rsidR="00C943D9">
        <w:t>rgin</w:t>
      </w:r>
      <w:r w:rsidR="00C944EE">
        <w:t xml:space="preserve"> banking’s</w:t>
      </w:r>
      <w:r w:rsidR="00C943D9">
        <w:t xml:space="preserve"> </w:t>
      </w:r>
      <w:r w:rsidR="00C944EE">
        <w:t xml:space="preserve">website </w:t>
      </w:r>
      <w:r w:rsidR="00C943D9">
        <w:t xml:space="preserve">they </w:t>
      </w:r>
      <w:r w:rsidR="00C944EE">
        <w:t>say,</w:t>
      </w:r>
      <w:r w:rsidR="00C943D9">
        <w:t xml:space="preserve"> “No-nonsense products we’re proud of”</w:t>
      </w:r>
      <w:r w:rsidR="00187E60">
        <w:t xml:space="preserve"> </w:t>
      </w:r>
      <w:r w:rsidR="00C943D9">
        <w:t xml:space="preserve"> </w:t>
      </w:r>
      <w:sdt>
        <w:sdtPr>
          <w:id w:val="1449814398"/>
          <w:citation/>
        </w:sdtPr>
        <w:sdtContent>
          <w:r w:rsidR="00C944EE">
            <w:fldChar w:fldCharType="begin"/>
          </w:r>
          <w:r w:rsidR="00C944EE">
            <w:instrText xml:space="preserve"> CITATION Vir18 \l 2057 </w:instrText>
          </w:r>
          <w:r w:rsidR="00C944EE">
            <w:fldChar w:fldCharType="separate"/>
          </w:r>
          <w:r w:rsidR="00AE0A16">
            <w:rPr>
              <w:noProof/>
            </w:rPr>
            <w:t>(Virgin Money, 2018)</w:t>
          </w:r>
          <w:r w:rsidR="00C944EE">
            <w:fldChar w:fldCharType="end"/>
          </w:r>
        </w:sdtContent>
      </w:sdt>
      <w:r w:rsidR="00C944EE">
        <w:t xml:space="preserve">. </w:t>
      </w:r>
      <w:r w:rsidR="00D65938">
        <w:t>Therefore,</w:t>
      </w:r>
      <w:r w:rsidR="00C944EE">
        <w:t xml:space="preserve"> this shows that they have already established a well working online application and that the company know their products well enough. </w:t>
      </w:r>
      <w:r w:rsidR="006D2719">
        <w:t xml:space="preserve">The problems they will face will be very direct to the company and can only be solved by the teams that are within the company itself. </w:t>
      </w:r>
    </w:p>
    <w:p w14:paraId="57EBFA5D" w14:textId="2BAEF259" w:rsidR="00C944EE" w:rsidRDefault="00C944EE" w:rsidP="009B20F4">
      <w:pPr>
        <w:pStyle w:val="NormalIndent"/>
        <w:spacing w:line="480" w:lineRule="auto"/>
      </w:pPr>
    </w:p>
    <w:p w14:paraId="7193FFB8" w14:textId="7F2D1AF9" w:rsidR="00C944EE" w:rsidRDefault="00C944EE" w:rsidP="009B20F4">
      <w:pPr>
        <w:pStyle w:val="NormalIndent"/>
        <w:spacing w:line="480" w:lineRule="auto"/>
      </w:pPr>
    </w:p>
    <w:p w14:paraId="0070C549" w14:textId="1DBBE748" w:rsidR="00096C8E" w:rsidRDefault="00096C8E" w:rsidP="009B20F4">
      <w:pPr>
        <w:pStyle w:val="NormalIndent"/>
        <w:spacing w:line="480" w:lineRule="auto"/>
      </w:pPr>
    </w:p>
    <w:p w14:paraId="4CA47125" w14:textId="5B957DD1" w:rsidR="00096C8E" w:rsidRDefault="00096C8E" w:rsidP="009B20F4">
      <w:pPr>
        <w:pStyle w:val="NormalIndent"/>
        <w:spacing w:line="480" w:lineRule="auto"/>
      </w:pPr>
    </w:p>
    <w:p w14:paraId="1108B1EA" w14:textId="159E2292" w:rsidR="00096C8E" w:rsidRDefault="00096C8E" w:rsidP="009B20F4">
      <w:pPr>
        <w:pStyle w:val="NormalIndent"/>
        <w:spacing w:line="480" w:lineRule="auto"/>
      </w:pPr>
    </w:p>
    <w:p w14:paraId="6EA0F63B" w14:textId="3013224E" w:rsidR="00096C8E" w:rsidRDefault="00096C8E" w:rsidP="009B20F4">
      <w:pPr>
        <w:pStyle w:val="NormalIndent"/>
        <w:spacing w:line="480" w:lineRule="auto"/>
      </w:pPr>
    </w:p>
    <w:p w14:paraId="6917E153" w14:textId="542C28EF" w:rsidR="00096C8E" w:rsidRDefault="00096C8E" w:rsidP="009B20F4">
      <w:pPr>
        <w:pStyle w:val="NormalIndent"/>
        <w:spacing w:line="480" w:lineRule="auto"/>
      </w:pPr>
    </w:p>
    <w:p w14:paraId="3D2B355C" w14:textId="3DAAF0C6" w:rsidR="00096C8E" w:rsidRDefault="00096C8E" w:rsidP="009B20F4">
      <w:pPr>
        <w:pStyle w:val="NormalIndent"/>
        <w:spacing w:line="480" w:lineRule="auto"/>
      </w:pPr>
    </w:p>
    <w:p w14:paraId="61E3BA6A" w14:textId="78735038" w:rsidR="00096C8E" w:rsidRDefault="00096C8E" w:rsidP="009B20F4">
      <w:pPr>
        <w:pStyle w:val="NormalIndent"/>
        <w:spacing w:line="480" w:lineRule="auto"/>
      </w:pPr>
    </w:p>
    <w:p w14:paraId="7AD95AC4" w14:textId="7F7C1D17" w:rsidR="00096C8E" w:rsidRDefault="00096C8E" w:rsidP="009B20F4">
      <w:pPr>
        <w:pStyle w:val="NormalIndent"/>
        <w:spacing w:line="480" w:lineRule="auto"/>
      </w:pPr>
    </w:p>
    <w:p w14:paraId="5775005A" w14:textId="3E9B666B" w:rsidR="00096C8E" w:rsidRDefault="00096C8E" w:rsidP="009B20F4">
      <w:pPr>
        <w:pStyle w:val="NormalIndent"/>
        <w:spacing w:line="480" w:lineRule="auto"/>
      </w:pPr>
    </w:p>
    <w:p w14:paraId="6AB4FC06" w14:textId="3C355443" w:rsidR="00096C8E" w:rsidRDefault="00096C8E" w:rsidP="009B20F4">
      <w:pPr>
        <w:pStyle w:val="NormalIndent"/>
        <w:spacing w:line="480" w:lineRule="auto"/>
      </w:pPr>
    </w:p>
    <w:p w14:paraId="64EE5F43" w14:textId="27C96DC6" w:rsidR="00096C8E" w:rsidRDefault="00096C8E" w:rsidP="009B20F4">
      <w:pPr>
        <w:pStyle w:val="NormalIndent"/>
        <w:spacing w:line="480" w:lineRule="auto"/>
      </w:pPr>
    </w:p>
    <w:p w14:paraId="75851600" w14:textId="0DA9EC5F" w:rsidR="00096C8E" w:rsidRDefault="00096C8E" w:rsidP="009B20F4">
      <w:pPr>
        <w:pStyle w:val="NormalIndent"/>
        <w:spacing w:line="480" w:lineRule="auto"/>
      </w:pPr>
    </w:p>
    <w:p w14:paraId="4ADDC16B" w14:textId="0BD87663" w:rsidR="00096C8E" w:rsidRDefault="00096C8E" w:rsidP="009B20F4">
      <w:pPr>
        <w:pStyle w:val="NormalIndent"/>
        <w:spacing w:line="480" w:lineRule="auto"/>
      </w:pPr>
    </w:p>
    <w:p w14:paraId="0A4260C7" w14:textId="77777777" w:rsidR="006F7010" w:rsidRDefault="006F7010" w:rsidP="009B20F4">
      <w:pPr>
        <w:pStyle w:val="NormalIndent"/>
        <w:spacing w:line="480" w:lineRule="auto"/>
      </w:pPr>
    </w:p>
    <w:p w14:paraId="3B47AC40" w14:textId="004A5D5B" w:rsidR="00096C8E" w:rsidRDefault="00096C8E" w:rsidP="009B20F4">
      <w:pPr>
        <w:pStyle w:val="NormalIndent"/>
        <w:spacing w:line="480" w:lineRule="auto"/>
      </w:pPr>
    </w:p>
    <w:p w14:paraId="3FEC21DC" w14:textId="60DBB86F" w:rsidR="006F7010" w:rsidRDefault="006F7010" w:rsidP="009B20F4">
      <w:pPr>
        <w:pStyle w:val="NormalIndent"/>
        <w:spacing w:line="480" w:lineRule="auto"/>
      </w:pPr>
    </w:p>
    <w:p w14:paraId="683F556F" w14:textId="77777777" w:rsidR="006F7010" w:rsidRDefault="006F7010" w:rsidP="009B20F4">
      <w:pPr>
        <w:pStyle w:val="NormalIndent"/>
        <w:spacing w:line="480" w:lineRule="auto"/>
      </w:pPr>
    </w:p>
    <w:p w14:paraId="1C92A9FF" w14:textId="77777777" w:rsidR="00704FEC" w:rsidRDefault="00704FEC" w:rsidP="00D953A3">
      <w:pPr>
        <w:pStyle w:val="NormalIndent"/>
        <w:spacing w:line="480" w:lineRule="auto"/>
        <w:ind w:left="0"/>
      </w:pPr>
    </w:p>
    <w:p w14:paraId="1CF4B5BF" w14:textId="1525D87F" w:rsidR="0099626F" w:rsidRDefault="00704FE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3" w:name="_Toc510020283"/>
      <w:r>
        <w:rPr>
          <w:rFonts w:eastAsia="Times New Roman" w:cs="Arial"/>
          <w:bCs/>
          <w:iCs/>
          <w:szCs w:val="28"/>
        </w:rPr>
        <w:lastRenderedPageBreak/>
        <w:t>Report Remit</w:t>
      </w:r>
      <w:bookmarkEnd w:id="3"/>
    </w:p>
    <w:p w14:paraId="67EF3AA7" w14:textId="4B8558DE" w:rsidR="004B02B7" w:rsidRPr="004C59BF" w:rsidRDefault="004B02B7" w:rsidP="004C59BF">
      <w:pPr>
        <w:spacing w:line="480" w:lineRule="auto"/>
        <w:rPr>
          <w:rFonts w:ascii="Verdana" w:hAnsi="Verdana"/>
          <w:sz w:val="18"/>
        </w:rPr>
      </w:pPr>
      <w:r w:rsidRPr="004C59BF">
        <w:rPr>
          <w:rFonts w:ascii="Verdana" w:hAnsi="Verdana"/>
          <w:sz w:val="18"/>
        </w:rPr>
        <w:t>This report is based around the Virgin bank</w:t>
      </w:r>
      <w:r w:rsidR="00C10839" w:rsidRPr="004C59BF">
        <w:rPr>
          <w:rFonts w:ascii="Verdana" w:hAnsi="Verdana"/>
          <w:sz w:val="18"/>
        </w:rPr>
        <w:t xml:space="preserve"> and what they are trying to </w:t>
      </w:r>
      <w:r w:rsidR="004C59BF" w:rsidRPr="004C59BF">
        <w:rPr>
          <w:rFonts w:ascii="Verdana" w:hAnsi="Verdana"/>
          <w:sz w:val="18"/>
        </w:rPr>
        <w:t xml:space="preserve">do </w:t>
      </w:r>
      <w:r w:rsidR="00C10839" w:rsidRPr="004C59BF">
        <w:rPr>
          <w:rFonts w:ascii="Verdana" w:hAnsi="Verdana"/>
          <w:sz w:val="18"/>
        </w:rPr>
        <w:t>is they are trying to create a full</w:t>
      </w:r>
      <w:r w:rsidR="006D2719" w:rsidRPr="004C59BF">
        <w:rPr>
          <w:rFonts w:ascii="Verdana" w:hAnsi="Verdana"/>
          <w:sz w:val="18"/>
        </w:rPr>
        <w:t>y</w:t>
      </w:r>
      <w:r w:rsidR="00C10839" w:rsidRPr="004C59BF">
        <w:rPr>
          <w:rFonts w:ascii="Verdana" w:hAnsi="Verdana"/>
          <w:sz w:val="18"/>
        </w:rPr>
        <w:t xml:space="preserve"> working </w:t>
      </w:r>
      <w:r w:rsidR="006D2719" w:rsidRPr="004C59BF">
        <w:rPr>
          <w:rFonts w:ascii="Verdana" w:hAnsi="Verdana"/>
          <w:sz w:val="18"/>
        </w:rPr>
        <w:t xml:space="preserve">AI that will help manage the customers money. You will find in this report the problems </w:t>
      </w:r>
      <w:r w:rsidR="004C59BF" w:rsidRPr="004C59BF">
        <w:rPr>
          <w:rFonts w:ascii="Verdana" w:hAnsi="Verdana"/>
          <w:sz w:val="18"/>
        </w:rPr>
        <w:t>there</w:t>
      </w:r>
      <w:r w:rsidR="006D2719" w:rsidRPr="004C59BF">
        <w:rPr>
          <w:rFonts w:ascii="Verdana" w:hAnsi="Verdana"/>
          <w:sz w:val="18"/>
        </w:rPr>
        <w:t xml:space="preserve"> are facing and some of the specific techniques that are used to help eradicate the problem. The two problem solving techniques that were used were the fishbone diagram and the 5 </w:t>
      </w:r>
      <w:proofErr w:type="gramStart"/>
      <w:r w:rsidR="006D2719" w:rsidRPr="004C59BF">
        <w:rPr>
          <w:rFonts w:ascii="Verdana" w:hAnsi="Verdana"/>
          <w:sz w:val="18"/>
        </w:rPr>
        <w:t>Ws ,</w:t>
      </w:r>
      <w:proofErr w:type="gramEnd"/>
      <w:r w:rsidR="006D2719" w:rsidRPr="004C59BF">
        <w:rPr>
          <w:rFonts w:ascii="Verdana" w:hAnsi="Verdana"/>
          <w:sz w:val="18"/>
        </w:rPr>
        <w:t xml:space="preserve"> these two can guarantee success when helping to find a solution to the problem. You will gain a brief understanding of who Virgin are, you will find out information on what’s going on in the world and how the average person adapts to the</w:t>
      </w:r>
      <w:r w:rsidR="004C59BF" w:rsidRPr="004C59BF">
        <w:rPr>
          <w:rFonts w:ascii="Verdana" w:hAnsi="Verdana"/>
          <w:sz w:val="18"/>
        </w:rPr>
        <w:t xml:space="preserve"> technology that is around them. There is academic research to back up any points made within this report, you will also find recommendation on how to solve some of the problems that are put in front of the Virgin. </w:t>
      </w:r>
    </w:p>
    <w:p w14:paraId="72ED2398" w14:textId="55AF2672" w:rsidR="0099626F" w:rsidRDefault="0099626F" w:rsidP="009B20F4">
      <w:pPr>
        <w:pStyle w:val="NormalIndent"/>
        <w:spacing w:line="480" w:lineRule="auto"/>
      </w:pPr>
    </w:p>
    <w:p w14:paraId="3B62CF89" w14:textId="58C098BA" w:rsidR="004C59BF" w:rsidRDefault="004C59BF" w:rsidP="009B20F4">
      <w:pPr>
        <w:pStyle w:val="NormalIndent"/>
        <w:spacing w:line="480" w:lineRule="auto"/>
      </w:pPr>
    </w:p>
    <w:p w14:paraId="6FB00F3A" w14:textId="47A7D988" w:rsidR="004C59BF" w:rsidRDefault="004C59BF" w:rsidP="009B20F4">
      <w:pPr>
        <w:pStyle w:val="NormalIndent"/>
        <w:spacing w:line="480" w:lineRule="auto"/>
      </w:pPr>
    </w:p>
    <w:p w14:paraId="0D511EC9" w14:textId="7C16B977" w:rsidR="00096C8E" w:rsidRDefault="00096C8E" w:rsidP="009B20F4">
      <w:pPr>
        <w:pStyle w:val="NormalIndent"/>
        <w:spacing w:line="480" w:lineRule="auto"/>
      </w:pPr>
    </w:p>
    <w:p w14:paraId="0ED61021" w14:textId="45358C3E" w:rsidR="00096C8E" w:rsidRDefault="00096C8E" w:rsidP="009B20F4">
      <w:pPr>
        <w:pStyle w:val="NormalIndent"/>
        <w:spacing w:line="480" w:lineRule="auto"/>
      </w:pPr>
    </w:p>
    <w:p w14:paraId="32520097" w14:textId="0EED6113" w:rsidR="00096C8E" w:rsidRDefault="00096C8E" w:rsidP="009B20F4">
      <w:pPr>
        <w:pStyle w:val="NormalIndent"/>
        <w:spacing w:line="480" w:lineRule="auto"/>
      </w:pPr>
    </w:p>
    <w:p w14:paraId="43B1BC91" w14:textId="149BD607" w:rsidR="00096C8E" w:rsidRDefault="00096C8E" w:rsidP="009B20F4">
      <w:pPr>
        <w:pStyle w:val="NormalIndent"/>
        <w:spacing w:line="480" w:lineRule="auto"/>
      </w:pPr>
    </w:p>
    <w:p w14:paraId="396E8BBB" w14:textId="60F35FD2" w:rsidR="00096C8E" w:rsidRDefault="00096C8E" w:rsidP="009B20F4">
      <w:pPr>
        <w:pStyle w:val="NormalIndent"/>
        <w:spacing w:line="480" w:lineRule="auto"/>
      </w:pPr>
    </w:p>
    <w:p w14:paraId="73AFE1CA" w14:textId="3D75EECE" w:rsidR="00096C8E" w:rsidRDefault="00096C8E" w:rsidP="009B20F4">
      <w:pPr>
        <w:pStyle w:val="NormalIndent"/>
        <w:spacing w:line="480" w:lineRule="auto"/>
      </w:pPr>
    </w:p>
    <w:p w14:paraId="70572861" w14:textId="5AB4FF62" w:rsidR="00096C8E" w:rsidRDefault="00096C8E" w:rsidP="009B20F4">
      <w:pPr>
        <w:pStyle w:val="NormalIndent"/>
        <w:spacing w:line="480" w:lineRule="auto"/>
      </w:pPr>
    </w:p>
    <w:p w14:paraId="6CB62D0A" w14:textId="23EABBB1" w:rsidR="00096C8E" w:rsidRDefault="00096C8E" w:rsidP="009B20F4">
      <w:pPr>
        <w:pStyle w:val="NormalIndent"/>
        <w:spacing w:line="480" w:lineRule="auto"/>
      </w:pPr>
    </w:p>
    <w:p w14:paraId="7F2F2DDE" w14:textId="4FFFA32C" w:rsidR="00096C8E" w:rsidRDefault="00096C8E" w:rsidP="009B20F4">
      <w:pPr>
        <w:pStyle w:val="NormalIndent"/>
        <w:spacing w:line="480" w:lineRule="auto"/>
      </w:pPr>
    </w:p>
    <w:p w14:paraId="1D239CD6" w14:textId="7A448D03" w:rsidR="00096C8E" w:rsidRDefault="00096C8E" w:rsidP="009B20F4">
      <w:pPr>
        <w:pStyle w:val="NormalIndent"/>
        <w:spacing w:line="480" w:lineRule="auto"/>
      </w:pPr>
    </w:p>
    <w:p w14:paraId="32E2B309" w14:textId="3DFB3F5B" w:rsidR="00096C8E" w:rsidRDefault="00096C8E" w:rsidP="009B20F4">
      <w:pPr>
        <w:pStyle w:val="NormalIndent"/>
        <w:spacing w:line="480" w:lineRule="auto"/>
      </w:pPr>
    </w:p>
    <w:p w14:paraId="6ABA4CCA" w14:textId="0820CD35" w:rsidR="00096C8E" w:rsidRDefault="00096C8E" w:rsidP="009B20F4">
      <w:pPr>
        <w:pStyle w:val="NormalIndent"/>
        <w:spacing w:line="480" w:lineRule="auto"/>
      </w:pPr>
    </w:p>
    <w:p w14:paraId="6D6D2C57" w14:textId="104AE764" w:rsidR="00096C8E" w:rsidRDefault="00096C8E" w:rsidP="009B20F4">
      <w:pPr>
        <w:pStyle w:val="NormalIndent"/>
        <w:spacing w:line="480" w:lineRule="auto"/>
      </w:pPr>
    </w:p>
    <w:p w14:paraId="249B9C74" w14:textId="00CDDFAB" w:rsidR="00096C8E" w:rsidRDefault="00096C8E" w:rsidP="009B20F4">
      <w:pPr>
        <w:pStyle w:val="NormalIndent"/>
        <w:spacing w:line="480" w:lineRule="auto"/>
      </w:pPr>
    </w:p>
    <w:p w14:paraId="750A4835" w14:textId="26811616" w:rsidR="00096C8E" w:rsidRDefault="00096C8E" w:rsidP="009B20F4">
      <w:pPr>
        <w:pStyle w:val="NormalIndent"/>
        <w:spacing w:line="480" w:lineRule="auto"/>
      </w:pPr>
    </w:p>
    <w:p w14:paraId="41392089" w14:textId="47A1F9BE" w:rsidR="00096C8E" w:rsidRDefault="00096C8E" w:rsidP="009B20F4">
      <w:pPr>
        <w:pStyle w:val="NormalIndent"/>
        <w:spacing w:line="480" w:lineRule="auto"/>
      </w:pPr>
    </w:p>
    <w:p w14:paraId="2BF6BCED" w14:textId="33BA8DD7" w:rsidR="00096C8E" w:rsidRDefault="00096C8E" w:rsidP="009B20F4">
      <w:pPr>
        <w:pStyle w:val="NormalIndent"/>
        <w:spacing w:line="480" w:lineRule="auto"/>
      </w:pPr>
    </w:p>
    <w:p w14:paraId="32492B6F" w14:textId="714F8FB0" w:rsidR="005346E4" w:rsidRDefault="005346E4" w:rsidP="00096C8E">
      <w:pPr>
        <w:pStyle w:val="NormalIndent"/>
        <w:spacing w:line="480" w:lineRule="auto"/>
        <w:ind w:left="0"/>
      </w:pPr>
    </w:p>
    <w:p w14:paraId="14483E17" w14:textId="559D2821" w:rsidR="006F7010" w:rsidRDefault="006F7010" w:rsidP="00096C8E">
      <w:pPr>
        <w:pStyle w:val="NormalIndent"/>
        <w:spacing w:line="480" w:lineRule="auto"/>
        <w:ind w:left="0"/>
      </w:pPr>
    </w:p>
    <w:p w14:paraId="09195076" w14:textId="77777777" w:rsidR="006F7010" w:rsidRDefault="006F7010" w:rsidP="00096C8E">
      <w:pPr>
        <w:pStyle w:val="NormalIndent"/>
        <w:spacing w:line="480" w:lineRule="auto"/>
        <w:ind w:left="0"/>
      </w:pPr>
    </w:p>
    <w:p w14:paraId="3C6D308D" w14:textId="435412CE" w:rsidR="00EB0314" w:rsidRPr="0043085E" w:rsidRDefault="00EB0314" w:rsidP="00EB031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Toc510020284"/>
      <w:r>
        <w:rPr>
          <w:rFonts w:eastAsia="Times New Roman" w:cs="Arial"/>
          <w:bCs/>
          <w:iCs/>
          <w:szCs w:val="28"/>
        </w:rPr>
        <w:t xml:space="preserve">Brief background </w:t>
      </w:r>
      <w:r w:rsidR="00016AC8">
        <w:rPr>
          <w:rFonts w:eastAsia="Times New Roman" w:cs="Arial"/>
          <w:bCs/>
          <w:iCs/>
          <w:szCs w:val="28"/>
        </w:rPr>
        <w:t>the organisation</w:t>
      </w:r>
      <w:bookmarkEnd w:id="4"/>
    </w:p>
    <w:p w14:paraId="138C49F6" w14:textId="0E6E0215" w:rsidR="00EB0314" w:rsidRDefault="00C944EE" w:rsidP="0030757E">
      <w:pPr>
        <w:pStyle w:val="NormalIndent"/>
        <w:spacing w:line="480" w:lineRule="auto"/>
        <w:ind w:left="0"/>
      </w:pPr>
      <w:r>
        <w:t xml:space="preserve">The organisation that the group chose was Virgin. As most people know Virgin is a very </w:t>
      </w:r>
      <w:r w:rsidR="007718F6">
        <w:t>well-known</w:t>
      </w:r>
      <w:r>
        <w:t xml:space="preserve"> company worldwide. </w:t>
      </w:r>
      <w:r w:rsidR="00E034BB">
        <w:t xml:space="preserve">They have various other virgin companies, such as virgin media, virgin pulse, Virgin business, Virgin Atlantic and Virgin sport. All these have </w:t>
      </w:r>
      <w:r w:rsidR="007C0410">
        <w:t>various</w:t>
      </w:r>
      <w:r w:rsidR="00E034BB">
        <w:t xml:space="preserve"> </w:t>
      </w:r>
      <w:r w:rsidR="007C0410">
        <w:t>“</w:t>
      </w:r>
      <w:r w:rsidR="00E034BB">
        <w:t>smart</w:t>
      </w:r>
      <w:r w:rsidR="007C0410">
        <w:t>”</w:t>
      </w:r>
      <w:r w:rsidR="00E034BB">
        <w:t xml:space="preserve"> objectives</w:t>
      </w:r>
      <w:r w:rsidR="007C0410">
        <w:t xml:space="preserve">. What are smart objectives? “Businesses frequently </w:t>
      </w:r>
      <w:r w:rsidR="00935C55">
        <w:t xml:space="preserve">use the SMART acronym to guide </w:t>
      </w:r>
      <w:r w:rsidR="00D65938">
        <w:t xml:space="preserve">the development of quality goals and objectives” </w:t>
      </w:r>
      <w:sdt>
        <w:sdtPr>
          <w:id w:val="-1053612656"/>
          <w:citation/>
        </w:sdtPr>
        <w:sdtContent>
          <w:r w:rsidR="0034205B">
            <w:fldChar w:fldCharType="begin"/>
          </w:r>
          <w:r w:rsidR="0034205B">
            <w:instrText xml:space="preserve"> CITATION Jun07 \l 2057 </w:instrText>
          </w:r>
          <w:r w:rsidR="0034205B">
            <w:fldChar w:fldCharType="separate"/>
          </w:r>
          <w:r w:rsidR="00AE0A16">
            <w:rPr>
              <w:noProof/>
            </w:rPr>
            <w:t>(Jung, 2007)</w:t>
          </w:r>
          <w:r w:rsidR="0034205B">
            <w:fldChar w:fldCharType="end"/>
          </w:r>
        </w:sdtContent>
      </w:sdt>
      <w:r w:rsidR="00272A11">
        <w:t>.</w:t>
      </w:r>
    </w:p>
    <w:p w14:paraId="202626CD" w14:textId="77777777" w:rsidR="004C59BF" w:rsidRDefault="00D65938" w:rsidP="0030757E">
      <w:pPr>
        <w:pStyle w:val="NormalIndent"/>
        <w:spacing w:line="480" w:lineRule="auto"/>
        <w:ind w:left="0"/>
      </w:pPr>
      <w:r>
        <w:t xml:space="preserve">SMART stands for: Specific, measurable, attainable, relevant and timely. </w:t>
      </w:r>
      <w:r w:rsidR="00272A11">
        <w:t xml:space="preserve">When Richard Branson was setting up each of these companies he would have had to have a lot of market research and compare his ideas to the SMART objectives. The SMART objectives are key in business because they’re crucial steps towards a successful business idea. </w:t>
      </w:r>
      <w:r w:rsidR="004C59BF">
        <w:t>When SMART objectives are set they can also form goals, these goals can improve motivation through-out the teams.</w:t>
      </w:r>
    </w:p>
    <w:p w14:paraId="0D8CD2B4" w14:textId="1560082B" w:rsidR="00764711" w:rsidRDefault="005F270C" w:rsidP="0030757E">
      <w:pPr>
        <w:pStyle w:val="NormalIndent"/>
        <w:spacing w:line="480" w:lineRule="auto"/>
        <w:ind w:left="0"/>
      </w:pPr>
      <w:r>
        <w:t>The chief executive of virgin money</w:t>
      </w:r>
      <w:r w:rsidR="00272A11">
        <w:t xml:space="preserve"> </w:t>
      </w:r>
      <w:r w:rsidR="00764711">
        <w:t>(Jayne-Anne</w:t>
      </w:r>
      <w:r w:rsidR="000021B6">
        <w:t xml:space="preserve"> </w:t>
      </w:r>
      <w:r w:rsidR="00E704A2">
        <w:t xml:space="preserve">Gadhia) </w:t>
      </w:r>
      <w:r>
        <w:t>has</w:t>
      </w:r>
      <w:r w:rsidR="00272A11">
        <w:t xml:space="preserve"> said</w:t>
      </w:r>
    </w:p>
    <w:p w14:paraId="6E435F25" w14:textId="77777777" w:rsidR="0030757E" w:rsidRDefault="005F270C" w:rsidP="0030757E">
      <w:pPr>
        <w:pStyle w:val="NormalIndent"/>
        <w:spacing w:line="480" w:lineRule="auto"/>
        <w:ind w:left="0"/>
        <w:rPr>
          <w:rFonts w:cs="Arial"/>
          <w:shd w:val="clear" w:color="auto" w:fill="FFFFFF"/>
        </w:rPr>
      </w:pPr>
      <w:r w:rsidRPr="005F270C">
        <w:t>“</w:t>
      </w:r>
      <w:r w:rsidRPr="005F270C">
        <w:rPr>
          <w:rFonts w:cs="Arial"/>
          <w:shd w:val="clear" w:color="auto" w:fill="FFFFFF"/>
        </w:rPr>
        <w:t>Traditional banks are investing in digital transformation, but are burdened by legacy systems, while digital start-ups currently lack the customer base to disrupt the sector on any significant scale</w:t>
      </w:r>
      <w:r w:rsidR="00BB6AD3">
        <w:rPr>
          <w:rFonts w:cs="Arial"/>
          <w:shd w:val="clear" w:color="auto" w:fill="FFFFFF"/>
        </w:rPr>
        <w:t xml:space="preserve">. Our end-to-end platform will enable us to capture the market share by taking </w:t>
      </w:r>
      <w:r w:rsidR="00764711">
        <w:rPr>
          <w:rFonts w:cs="Arial"/>
          <w:shd w:val="clear" w:color="auto" w:fill="FFFFFF"/>
        </w:rPr>
        <w:t>full adv</w:t>
      </w:r>
      <w:r w:rsidR="00E704A2">
        <w:rPr>
          <w:rFonts w:cs="Arial"/>
          <w:shd w:val="clear" w:color="auto" w:fill="FFFFFF"/>
        </w:rPr>
        <w:t xml:space="preserve">antage of our unique position” </w:t>
      </w:r>
      <w:sdt>
        <w:sdtPr>
          <w:rPr>
            <w:rFonts w:cs="Arial"/>
            <w:shd w:val="clear" w:color="auto" w:fill="FFFFFF"/>
          </w:rPr>
          <w:id w:val="2115239563"/>
          <w:citation/>
        </w:sdtPr>
        <w:sdtContent>
          <w:r w:rsidR="00C57385">
            <w:rPr>
              <w:rFonts w:cs="Arial"/>
              <w:shd w:val="clear" w:color="auto" w:fill="FFFFFF"/>
            </w:rPr>
            <w:fldChar w:fldCharType="begin"/>
          </w:r>
          <w:r w:rsidR="00C57385">
            <w:rPr>
              <w:rFonts w:cs="Arial"/>
              <w:shd w:val="clear" w:color="auto" w:fill="FFFFFF"/>
            </w:rPr>
            <w:instrText xml:space="preserve"> CITATION Cle17 \l 2057 </w:instrText>
          </w:r>
          <w:r w:rsidR="00C57385">
            <w:rPr>
              <w:rFonts w:cs="Arial"/>
              <w:shd w:val="clear" w:color="auto" w:fill="FFFFFF"/>
            </w:rPr>
            <w:fldChar w:fldCharType="separate"/>
          </w:r>
          <w:r w:rsidR="00AE0A16" w:rsidRPr="00AE0A16">
            <w:rPr>
              <w:rFonts w:cs="Arial"/>
              <w:noProof/>
              <w:shd w:val="clear" w:color="auto" w:fill="FFFFFF"/>
            </w:rPr>
            <w:t>(Clements, 2017)</w:t>
          </w:r>
          <w:r w:rsidR="00C57385">
            <w:rPr>
              <w:rFonts w:cs="Arial"/>
              <w:shd w:val="clear" w:color="auto" w:fill="FFFFFF"/>
            </w:rPr>
            <w:fldChar w:fldCharType="end"/>
          </w:r>
        </w:sdtContent>
      </w:sdt>
    </w:p>
    <w:p w14:paraId="07EF01F8" w14:textId="0FACABB1" w:rsidR="003B4FF5" w:rsidRPr="0030757E" w:rsidRDefault="003B4FF5" w:rsidP="0030757E">
      <w:pPr>
        <w:pStyle w:val="NormalIndent"/>
        <w:spacing w:line="480" w:lineRule="auto"/>
        <w:ind w:left="0"/>
        <w:rPr>
          <w:rFonts w:cs="Arial"/>
          <w:shd w:val="clear" w:color="auto" w:fill="FFFFFF"/>
        </w:rPr>
      </w:pPr>
      <w:r>
        <w:rPr>
          <w:rFonts w:cs="Arial"/>
          <w:shd w:val="clear" w:color="auto" w:fill="FFFFFF"/>
        </w:rPr>
        <w:t xml:space="preserve">This shows that their team are smart in spotting certain gaps in the market, virgin has been renown all over the world for doing things first and they take pride at being at the top of the food chain in the business world. </w:t>
      </w:r>
    </w:p>
    <w:p w14:paraId="511AAA65" w14:textId="54089636" w:rsidR="00EB0314" w:rsidRDefault="00EB0314" w:rsidP="009B20F4">
      <w:pPr>
        <w:pStyle w:val="NormalIndent"/>
        <w:spacing w:line="480" w:lineRule="auto"/>
      </w:pPr>
    </w:p>
    <w:p w14:paraId="68776736" w14:textId="7DE51F75" w:rsidR="0030757E" w:rsidRDefault="0030757E" w:rsidP="009B20F4">
      <w:pPr>
        <w:pStyle w:val="NormalIndent"/>
        <w:spacing w:line="480" w:lineRule="auto"/>
      </w:pPr>
    </w:p>
    <w:p w14:paraId="59F4D73E" w14:textId="24962761" w:rsidR="0030757E" w:rsidRDefault="0030757E" w:rsidP="009B20F4">
      <w:pPr>
        <w:pStyle w:val="NormalIndent"/>
        <w:spacing w:line="480" w:lineRule="auto"/>
      </w:pPr>
    </w:p>
    <w:p w14:paraId="2F717487" w14:textId="0E83FA79" w:rsidR="0030757E" w:rsidRDefault="0030757E" w:rsidP="009B20F4">
      <w:pPr>
        <w:pStyle w:val="NormalIndent"/>
        <w:spacing w:line="480" w:lineRule="auto"/>
      </w:pPr>
    </w:p>
    <w:p w14:paraId="782CBD4F" w14:textId="77C6C425" w:rsidR="0030757E" w:rsidRDefault="0030757E" w:rsidP="009B20F4">
      <w:pPr>
        <w:pStyle w:val="NormalIndent"/>
        <w:spacing w:line="480" w:lineRule="auto"/>
      </w:pPr>
    </w:p>
    <w:p w14:paraId="1F5FC497" w14:textId="0D8E2606" w:rsidR="0030757E" w:rsidRDefault="0030757E" w:rsidP="009B20F4">
      <w:pPr>
        <w:pStyle w:val="NormalIndent"/>
        <w:spacing w:line="480" w:lineRule="auto"/>
      </w:pPr>
    </w:p>
    <w:p w14:paraId="21556EC7" w14:textId="4A12B3C6" w:rsidR="0030757E" w:rsidRDefault="0030757E" w:rsidP="009B20F4">
      <w:pPr>
        <w:pStyle w:val="NormalIndent"/>
        <w:spacing w:line="480" w:lineRule="auto"/>
      </w:pPr>
    </w:p>
    <w:p w14:paraId="4A8782CE" w14:textId="78A61631" w:rsidR="0030757E" w:rsidRDefault="0030757E" w:rsidP="009B20F4">
      <w:pPr>
        <w:pStyle w:val="NormalIndent"/>
        <w:spacing w:line="480" w:lineRule="auto"/>
      </w:pPr>
    </w:p>
    <w:p w14:paraId="16AE55DB" w14:textId="113CF0CD" w:rsidR="0030757E" w:rsidRDefault="0030757E" w:rsidP="009B20F4">
      <w:pPr>
        <w:pStyle w:val="NormalIndent"/>
        <w:spacing w:line="480" w:lineRule="auto"/>
      </w:pPr>
    </w:p>
    <w:p w14:paraId="69EE9461" w14:textId="6F15249A" w:rsidR="0030757E" w:rsidRDefault="0030757E" w:rsidP="009B20F4">
      <w:pPr>
        <w:pStyle w:val="NormalIndent"/>
        <w:spacing w:line="480" w:lineRule="auto"/>
      </w:pPr>
    </w:p>
    <w:p w14:paraId="192A1485" w14:textId="37E73B7D" w:rsidR="0030757E" w:rsidRDefault="0030757E" w:rsidP="009B20F4">
      <w:pPr>
        <w:pStyle w:val="NormalIndent"/>
        <w:spacing w:line="480" w:lineRule="auto"/>
      </w:pPr>
    </w:p>
    <w:p w14:paraId="3CE1F4AA" w14:textId="7896EABB" w:rsidR="0030757E" w:rsidRDefault="0030757E" w:rsidP="009B20F4">
      <w:pPr>
        <w:pStyle w:val="NormalIndent"/>
        <w:spacing w:line="480" w:lineRule="auto"/>
      </w:pPr>
    </w:p>
    <w:p w14:paraId="18D0F87A" w14:textId="2C3ABAA2" w:rsidR="0030757E" w:rsidRPr="0043085E" w:rsidRDefault="0030757E" w:rsidP="00096C8E">
      <w:pPr>
        <w:pStyle w:val="NormalIndent"/>
        <w:spacing w:line="480" w:lineRule="auto"/>
        <w:ind w:left="0"/>
      </w:pPr>
    </w:p>
    <w:p w14:paraId="22FA40EE" w14:textId="3D5105BA" w:rsidR="00D5114F" w:rsidRPr="0043085E" w:rsidRDefault="00D5114F" w:rsidP="00D5114F">
      <w:pPr>
        <w:pStyle w:val="Heading2"/>
        <w:keepNext/>
        <w:numPr>
          <w:ilvl w:val="1"/>
          <w:numId w:val="1"/>
        </w:numPr>
        <w:tabs>
          <w:tab w:val="num" w:pos="0"/>
          <w:tab w:val="left" w:pos="851"/>
        </w:tabs>
        <w:spacing w:after="0" w:line="480" w:lineRule="auto"/>
        <w:ind w:left="0" w:firstLine="0"/>
        <w:contextualSpacing w:val="0"/>
        <w:jc w:val="both"/>
        <w:rPr>
          <w:rFonts w:eastAsia="Times New Roman" w:cs="Arial"/>
          <w:bCs/>
          <w:iCs/>
          <w:szCs w:val="28"/>
        </w:rPr>
      </w:pPr>
      <w:bookmarkStart w:id="5" w:name="_Toc510020285"/>
      <w:r>
        <w:rPr>
          <w:rFonts w:eastAsia="Times New Roman" w:cs="Arial"/>
          <w:bCs/>
          <w:iCs/>
          <w:szCs w:val="28"/>
        </w:rPr>
        <w:t>The problem</w:t>
      </w:r>
      <w:bookmarkEnd w:id="5"/>
    </w:p>
    <w:p w14:paraId="70F565E5" w14:textId="3AAC0EDD" w:rsidR="00F12ED3" w:rsidRDefault="00C57385" w:rsidP="00BC0449">
      <w:pPr>
        <w:pStyle w:val="NormalIndent"/>
        <w:spacing w:line="480" w:lineRule="auto"/>
        <w:ind w:left="0"/>
      </w:pPr>
      <w:r>
        <w:t xml:space="preserve">The problem virgin </w:t>
      </w:r>
      <w:r w:rsidR="00F46252">
        <w:t>is</w:t>
      </w:r>
      <w:r>
        <w:t xml:space="preserve"> facing is that they need to produce a successful and innovative </w:t>
      </w:r>
      <w:r w:rsidR="00F46252">
        <w:t xml:space="preserve">banking </w:t>
      </w:r>
      <w:r>
        <w:t>AI. That will then potentially take over the need for mobile banking</w:t>
      </w:r>
      <w:r w:rsidR="00F46252">
        <w:t>, they need to ensure that they have done a lot of market research therefore trying to find the niche within their chosen market.</w:t>
      </w:r>
      <w:r w:rsidR="0075071A">
        <w:t xml:space="preserve">  Not only will the standard of market research be analysed and evaluated but also the necessity for new technology in the world today.  Both of which will be examined in significant detail. The dictionary for marketing says a niche is “A marketing segmentation strategy designed to fill a specific or unserved need in a tightly defined part of the market” </w:t>
      </w:r>
      <w:sdt>
        <w:sdtPr>
          <w:id w:val="931864306"/>
          <w:citation/>
        </w:sdtPr>
        <w:sdtContent>
          <w:r w:rsidR="0075071A">
            <w:fldChar w:fldCharType="begin"/>
          </w:r>
          <w:r w:rsidR="0075071A">
            <w:instrText xml:space="preserve"> CITATION Doy11 \l 2057 </w:instrText>
          </w:r>
          <w:r w:rsidR="0075071A">
            <w:fldChar w:fldCharType="separate"/>
          </w:r>
          <w:r w:rsidR="00AE0A16">
            <w:rPr>
              <w:noProof/>
            </w:rPr>
            <w:t>(Doyle, 2011)</w:t>
          </w:r>
          <w:r w:rsidR="0075071A">
            <w:fldChar w:fldCharType="end"/>
          </w:r>
        </w:sdtContent>
      </w:sdt>
      <w:r w:rsidR="00F12ED3">
        <w:t>.</w:t>
      </w:r>
    </w:p>
    <w:p w14:paraId="09C7AB22" w14:textId="7EB24C08" w:rsidR="00BC74EA" w:rsidRDefault="00BC74EA" w:rsidP="00BC0449">
      <w:pPr>
        <w:pStyle w:val="NormalIndent"/>
        <w:spacing w:line="480" w:lineRule="auto"/>
        <w:ind w:left="0"/>
      </w:pPr>
      <w:r>
        <w:t xml:space="preserve">Finding the niche can be difficult when something such as banking is such a big concept in the normal day life, </w:t>
      </w:r>
      <w:r w:rsidR="00D86E13">
        <w:t>Virgin will have tough</w:t>
      </w:r>
      <w:r>
        <w:t xml:space="preserve"> time</w:t>
      </w:r>
      <w:r w:rsidR="00D86E13">
        <w:t xml:space="preserve"> when it comes down to this since banks are constantly evolving to make the customers happier</w:t>
      </w:r>
      <w:r>
        <w:t>. They will</w:t>
      </w:r>
      <w:r w:rsidR="00F12ED3">
        <w:t xml:space="preserve"> need to have a good understanding of what people want in the 20</w:t>
      </w:r>
      <w:r w:rsidR="00F12ED3" w:rsidRPr="00F12ED3">
        <w:rPr>
          <w:vertAlign w:val="superscript"/>
        </w:rPr>
        <w:t>th</w:t>
      </w:r>
      <w:r w:rsidR="00F12ED3">
        <w:t xml:space="preserve"> century, the world is constantly evolving to make the humans life a lot simpler and what comes with that? More advanced technology this then aids people in their simplicity of life. </w:t>
      </w:r>
    </w:p>
    <w:p w14:paraId="68F01C9C" w14:textId="3B31BCAD" w:rsidR="009B20F4" w:rsidRDefault="00D86E13" w:rsidP="00BC74EA">
      <w:pPr>
        <w:pStyle w:val="NormalIndent"/>
        <w:spacing w:line="480" w:lineRule="auto"/>
        <w:jc w:val="center"/>
      </w:pPr>
      <w:r>
        <w:t xml:space="preserve">“The </w:t>
      </w:r>
      <w:proofErr w:type="spellStart"/>
      <w:r>
        <w:t>adoptation</w:t>
      </w:r>
      <w:proofErr w:type="spellEnd"/>
      <w:r>
        <w:t xml:space="preserve"> of technology in banking sector took place mainly because of two fa</w:t>
      </w:r>
      <w:r w:rsidR="009200EE">
        <w:t>c</w:t>
      </w:r>
      <w:r>
        <w:t xml:space="preserve">tors one is customer demand and second is increasing competitive environment” </w:t>
      </w:r>
      <w:sdt>
        <w:sdtPr>
          <w:id w:val="1302815535"/>
          <w:citation/>
        </w:sdtPr>
        <w:sdtContent>
          <w:r w:rsidR="009200EE">
            <w:fldChar w:fldCharType="begin"/>
          </w:r>
          <w:r w:rsidR="009200EE">
            <w:instrText xml:space="preserve"> CITATION Bih11 \l 2057 </w:instrText>
          </w:r>
          <w:r w:rsidR="009200EE">
            <w:fldChar w:fldCharType="separate"/>
          </w:r>
          <w:r w:rsidR="00AE0A16">
            <w:rPr>
              <w:noProof/>
            </w:rPr>
            <w:t>(Bihari, 2011)</w:t>
          </w:r>
          <w:r w:rsidR="009200EE">
            <w:fldChar w:fldCharType="end"/>
          </w:r>
        </w:sdtContent>
      </w:sdt>
      <w:r w:rsidR="00BC74EA">
        <w:t>.</w:t>
      </w:r>
    </w:p>
    <w:p w14:paraId="6EFA5A88" w14:textId="6D5CD59F" w:rsidR="007E6474" w:rsidRDefault="00BC74EA" w:rsidP="00230D0F">
      <w:pPr>
        <w:pStyle w:val="NormalIndent"/>
        <w:spacing w:line="480" w:lineRule="auto"/>
        <w:ind w:left="0"/>
      </w:pPr>
      <w:r>
        <w:t xml:space="preserve">As this shows the banking environment is an “competitive environment” this is due to the large amounts of banks in the world. Therefore, producing something as ground breaking as a banking AI will be tough. Virgin </w:t>
      </w:r>
      <w:r w:rsidR="007E6474">
        <w:t>must</w:t>
      </w:r>
      <w:r>
        <w:t xml:space="preserve"> ensure that their target audience is more of the younger generation because they are constantly surrounded by technology and will not be afraid to try and use something new specially when it involves their money. </w:t>
      </w:r>
      <w:r w:rsidR="007E6474">
        <w:t>An article from The Guardian has said:</w:t>
      </w:r>
    </w:p>
    <w:p w14:paraId="450C0601" w14:textId="441E70C5" w:rsidR="00BC74EA" w:rsidRDefault="007E6474" w:rsidP="007E6474">
      <w:pPr>
        <w:pStyle w:val="NormalIndent"/>
        <w:spacing w:line="480" w:lineRule="auto"/>
        <w:jc w:val="center"/>
        <w:rPr>
          <w:szCs w:val="22"/>
          <w:shd w:val="clear" w:color="auto" w:fill="FFFFFF"/>
        </w:rPr>
      </w:pPr>
      <w:r>
        <w:t>“</w:t>
      </w:r>
      <w:r w:rsidRPr="007E6474">
        <w:rPr>
          <w:szCs w:val="22"/>
          <w:shd w:val="clear" w:color="auto" w:fill="FFFFFF"/>
        </w:rPr>
        <w:t>The new survey of more than 9,000 people in the UK, France, Spain, Italy, Germany, Belgium, Scandinavia and the Netherlands shows that 25- to 34-year-olds spend 13.9</w:t>
      </w:r>
      <w:r w:rsidR="00230D0F">
        <w:rPr>
          <w:szCs w:val="22"/>
          <w:shd w:val="clear" w:color="auto" w:fill="FFFFFF"/>
        </w:rPr>
        <w:t xml:space="preserve"> </w:t>
      </w:r>
      <w:r w:rsidRPr="007E6474">
        <w:rPr>
          <w:szCs w:val="22"/>
          <w:shd w:val="clear" w:color="auto" w:fill="FFFFFF"/>
        </w:rPr>
        <w:t>hours per week online — up almost an hour in the past year alone and well a</w:t>
      </w:r>
      <w:r w:rsidR="00230D0F">
        <w:rPr>
          <w:szCs w:val="22"/>
          <w:shd w:val="clear" w:color="auto" w:fill="FFFFFF"/>
        </w:rPr>
        <w:t xml:space="preserve">bove the </w:t>
      </w:r>
      <w:r w:rsidRPr="007E6474">
        <w:rPr>
          <w:szCs w:val="22"/>
          <w:shd w:val="clear" w:color="auto" w:fill="FFFFFF"/>
        </w:rPr>
        <w:t>average, with more than a third clocking up more than 16 hours</w:t>
      </w:r>
      <w:r>
        <w:rPr>
          <w:szCs w:val="22"/>
          <w:shd w:val="clear" w:color="auto" w:fill="FFFFFF"/>
        </w:rPr>
        <w:t xml:space="preserve">” </w:t>
      </w:r>
      <w:sdt>
        <w:sdtPr>
          <w:rPr>
            <w:szCs w:val="22"/>
            <w:shd w:val="clear" w:color="auto" w:fill="FFFFFF"/>
          </w:rPr>
          <w:id w:val="-942456643"/>
          <w:citation/>
        </w:sdtPr>
        <w:sdtContent>
          <w:r>
            <w:rPr>
              <w:szCs w:val="22"/>
              <w:shd w:val="clear" w:color="auto" w:fill="FFFFFF"/>
            </w:rPr>
            <w:fldChar w:fldCharType="begin"/>
          </w:r>
          <w:r>
            <w:rPr>
              <w:szCs w:val="22"/>
              <w:shd w:val="clear" w:color="auto" w:fill="FFFFFF"/>
            </w:rPr>
            <w:instrText xml:space="preserve"> CITATION Ric08 \l 2057 </w:instrText>
          </w:r>
          <w:r>
            <w:rPr>
              <w:szCs w:val="22"/>
              <w:shd w:val="clear" w:color="auto" w:fill="FFFFFF"/>
            </w:rPr>
            <w:fldChar w:fldCharType="separate"/>
          </w:r>
          <w:r w:rsidR="00AE0A16" w:rsidRPr="00AE0A16">
            <w:rPr>
              <w:noProof/>
              <w:szCs w:val="22"/>
              <w:shd w:val="clear" w:color="auto" w:fill="FFFFFF"/>
            </w:rPr>
            <w:t>(Richard, 2008)</w:t>
          </w:r>
          <w:r>
            <w:rPr>
              <w:szCs w:val="22"/>
              <w:shd w:val="clear" w:color="auto" w:fill="FFFFFF"/>
            </w:rPr>
            <w:fldChar w:fldCharType="end"/>
          </w:r>
        </w:sdtContent>
      </w:sdt>
      <w:r>
        <w:rPr>
          <w:szCs w:val="22"/>
          <w:shd w:val="clear" w:color="auto" w:fill="FFFFFF"/>
        </w:rPr>
        <w:t>.</w:t>
      </w:r>
    </w:p>
    <w:p w14:paraId="2CFC88A0" w14:textId="30B06AEA" w:rsidR="007E6474" w:rsidRDefault="007E6474" w:rsidP="00230D0F">
      <w:pPr>
        <w:pStyle w:val="NormalIndent"/>
        <w:spacing w:line="480" w:lineRule="auto"/>
        <w:ind w:left="0"/>
        <w:rPr>
          <w:szCs w:val="22"/>
          <w:shd w:val="clear" w:color="auto" w:fill="FFFFFF"/>
        </w:rPr>
      </w:pPr>
      <w:r>
        <w:rPr>
          <w:szCs w:val="22"/>
          <w:shd w:val="clear" w:color="auto" w:fill="FFFFFF"/>
        </w:rPr>
        <w:t xml:space="preserve">Today’s generation is constantly using the internet and other technological services </w:t>
      </w:r>
      <w:r w:rsidR="00F95228">
        <w:rPr>
          <w:szCs w:val="22"/>
          <w:shd w:val="clear" w:color="auto" w:fill="FFFFFF"/>
        </w:rPr>
        <w:t>to help aid themselves in making their lives that little bit easier. As you can see above the article is from 2008 therefore there could be even more people switching to the virtual life and managing everything from online. If virgin were to cr</w:t>
      </w:r>
      <w:r w:rsidR="004C1C96">
        <w:rPr>
          <w:szCs w:val="22"/>
          <w:shd w:val="clear" w:color="auto" w:fill="FFFFFF"/>
        </w:rPr>
        <w:t xml:space="preserve">eate an effect AI it would have an impact globally because other companies would notice the success and would try to ride the coat tails of virgin, also it could be a </w:t>
      </w:r>
      <w:r w:rsidR="004C1C96">
        <w:rPr>
          <w:szCs w:val="22"/>
          <w:shd w:val="clear" w:color="auto" w:fill="FFFFFF"/>
        </w:rPr>
        <w:lastRenderedPageBreak/>
        <w:t xml:space="preserve">great way to entice new customers to the virgin bank therefore </w:t>
      </w:r>
      <w:r w:rsidR="00C64AD0">
        <w:rPr>
          <w:szCs w:val="22"/>
          <w:shd w:val="clear" w:color="auto" w:fill="FFFFFF"/>
        </w:rPr>
        <w:t xml:space="preserve">increasing potential profits. </w:t>
      </w:r>
      <w:r w:rsidR="004C59BF">
        <w:rPr>
          <w:szCs w:val="22"/>
          <w:shd w:val="clear" w:color="auto" w:fill="FFFFFF"/>
        </w:rPr>
        <w:t>Threat of new entrance can be very high when it comes to things like this, some companies would be willing to try and take the risk of starting up the same idea but then it could get into bigger legal battles an</w:t>
      </w:r>
      <w:r w:rsidR="00F50356">
        <w:rPr>
          <w:szCs w:val="22"/>
          <w:shd w:val="clear" w:color="auto" w:fill="FFFFFF"/>
        </w:rPr>
        <w:t xml:space="preserve">d copyright strikes. Marketing is such a key thing in </w:t>
      </w:r>
      <w:r w:rsidR="008343B3">
        <w:rPr>
          <w:szCs w:val="22"/>
          <w:shd w:val="clear" w:color="auto" w:fill="FFFFFF"/>
        </w:rPr>
        <w:t>today’s</w:t>
      </w:r>
      <w:r w:rsidR="00F50356">
        <w:rPr>
          <w:szCs w:val="22"/>
          <w:shd w:val="clear" w:color="auto" w:fill="FFFFFF"/>
        </w:rPr>
        <w:t xml:space="preserve"> world because there are so many </w:t>
      </w:r>
      <w:r w:rsidR="008343B3">
        <w:rPr>
          <w:szCs w:val="22"/>
          <w:shd w:val="clear" w:color="auto" w:fill="FFFFFF"/>
        </w:rPr>
        <w:t xml:space="preserve">opportunities out there to spread your ideas, Virgin should focus on marketing from online, instore and use a variety of other ways. Where they are such a large company funding will not be a problem them, so if the marketing team has a new innovative way of marketing the product and pitch it well to the board room it should be approved. </w:t>
      </w:r>
    </w:p>
    <w:p w14:paraId="118E978F" w14:textId="3C0021B3" w:rsidR="00D4475F" w:rsidRDefault="00D4475F" w:rsidP="0030757E">
      <w:pPr>
        <w:pStyle w:val="NormalIndent"/>
        <w:spacing w:line="480" w:lineRule="auto"/>
        <w:ind w:left="0"/>
      </w:pPr>
    </w:p>
    <w:p w14:paraId="6C19AA04" w14:textId="2F9C3B10" w:rsidR="00096C8E" w:rsidRDefault="00096C8E" w:rsidP="0030757E">
      <w:pPr>
        <w:pStyle w:val="NormalIndent"/>
        <w:spacing w:line="480" w:lineRule="auto"/>
        <w:ind w:left="0"/>
      </w:pPr>
    </w:p>
    <w:p w14:paraId="1792A5F6" w14:textId="6FF59D57" w:rsidR="00096C8E" w:rsidRDefault="00096C8E" w:rsidP="0030757E">
      <w:pPr>
        <w:pStyle w:val="NormalIndent"/>
        <w:spacing w:line="480" w:lineRule="auto"/>
        <w:ind w:left="0"/>
      </w:pPr>
    </w:p>
    <w:p w14:paraId="3CA1FDAE" w14:textId="2D8DC56B" w:rsidR="00096C8E" w:rsidRDefault="00096C8E" w:rsidP="0030757E">
      <w:pPr>
        <w:pStyle w:val="NormalIndent"/>
        <w:spacing w:line="480" w:lineRule="auto"/>
        <w:ind w:left="0"/>
      </w:pPr>
    </w:p>
    <w:p w14:paraId="32DB5F1B" w14:textId="24DC625B" w:rsidR="00096C8E" w:rsidRDefault="00096C8E" w:rsidP="0030757E">
      <w:pPr>
        <w:pStyle w:val="NormalIndent"/>
        <w:spacing w:line="480" w:lineRule="auto"/>
        <w:ind w:left="0"/>
      </w:pPr>
    </w:p>
    <w:p w14:paraId="35B604D7" w14:textId="22E48665" w:rsidR="00096C8E" w:rsidRDefault="00096C8E" w:rsidP="0030757E">
      <w:pPr>
        <w:pStyle w:val="NormalIndent"/>
        <w:spacing w:line="480" w:lineRule="auto"/>
        <w:ind w:left="0"/>
      </w:pPr>
    </w:p>
    <w:p w14:paraId="3404A5D0" w14:textId="3159DD3A" w:rsidR="00096C8E" w:rsidRDefault="00096C8E" w:rsidP="0030757E">
      <w:pPr>
        <w:pStyle w:val="NormalIndent"/>
        <w:spacing w:line="480" w:lineRule="auto"/>
        <w:ind w:left="0"/>
      </w:pPr>
    </w:p>
    <w:p w14:paraId="5F88CA8B" w14:textId="1DCF137C" w:rsidR="00096C8E" w:rsidRDefault="00096C8E" w:rsidP="0030757E">
      <w:pPr>
        <w:pStyle w:val="NormalIndent"/>
        <w:spacing w:line="480" w:lineRule="auto"/>
        <w:ind w:left="0"/>
      </w:pPr>
    </w:p>
    <w:p w14:paraId="2C2B3F7C" w14:textId="122F3DCF" w:rsidR="00096C8E" w:rsidRDefault="00096C8E" w:rsidP="0030757E">
      <w:pPr>
        <w:pStyle w:val="NormalIndent"/>
        <w:spacing w:line="480" w:lineRule="auto"/>
        <w:ind w:left="0"/>
      </w:pPr>
    </w:p>
    <w:p w14:paraId="3962E5CC" w14:textId="22169469" w:rsidR="00096C8E" w:rsidRDefault="00096C8E" w:rsidP="0030757E">
      <w:pPr>
        <w:pStyle w:val="NormalIndent"/>
        <w:spacing w:line="480" w:lineRule="auto"/>
        <w:ind w:left="0"/>
      </w:pPr>
    </w:p>
    <w:p w14:paraId="574836B1" w14:textId="6416B0F7" w:rsidR="00096C8E" w:rsidRDefault="00096C8E" w:rsidP="0030757E">
      <w:pPr>
        <w:pStyle w:val="NormalIndent"/>
        <w:spacing w:line="480" w:lineRule="auto"/>
        <w:ind w:left="0"/>
      </w:pPr>
    </w:p>
    <w:p w14:paraId="558FE4F2" w14:textId="0C4F035D" w:rsidR="00096C8E" w:rsidRDefault="00096C8E" w:rsidP="0030757E">
      <w:pPr>
        <w:pStyle w:val="NormalIndent"/>
        <w:spacing w:line="480" w:lineRule="auto"/>
        <w:ind w:left="0"/>
      </w:pPr>
    </w:p>
    <w:p w14:paraId="4E40CC65" w14:textId="26EE0EB7" w:rsidR="00096C8E" w:rsidRDefault="00096C8E" w:rsidP="0030757E">
      <w:pPr>
        <w:pStyle w:val="NormalIndent"/>
        <w:spacing w:line="480" w:lineRule="auto"/>
        <w:ind w:left="0"/>
      </w:pPr>
    </w:p>
    <w:p w14:paraId="15B75C06" w14:textId="365207FB" w:rsidR="00096C8E" w:rsidRDefault="00096C8E" w:rsidP="0030757E">
      <w:pPr>
        <w:pStyle w:val="NormalIndent"/>
        <w:spacing w:line="480" w:lineRule="auto"/>
        <w:ind w:left="0"/>
      </w:pPr>
    </w:p>
    <w:p w14:paraId="0408EBB3" w14:textId="6546D864" w:rsidR="00096C8E" w:rsidRDefault="00096C8E" w:rsidP="0030757E">
      <w:pPr>
        <w:pStyle w:val="NormalIndent"/>
        <w:spacing w:line="480" w:lineRule="auto"/>
        <w:ind w:left="0"/>
      </w:pPr>
    </w:p>
    <w:p w14:paraId="69E84E2A" w14:textId="100B994C" w:rsidR="00096C8E" w:rsidRDefault="00096C8E" w:rsidP="0030757E">
      <w:pPr>
        <w:pStyle w:val="NormalIndent"/>
        <w:spacing w:line="480" w:lineRule="auto"/>
        <w:ind w:left="0"/>
      </w:pPr>
    </w:p>
    <w:p w14:paraId="2804ABA3" w14:textId="56395A70" w:rsidR="00096C8E" w:rsidRDefault="00096C8E" w:rsidP="0030757E">
      <w:pPr>
        <w:pStyle w:val="NormalIndent"/>
        <w:spacing w:line="480" w:lineRule="auto"/>
        <w:ind w:left="0"/>
      </w:pPr>
    </w:p>
    <w:p w14:paraId="714F6CCD" w14:textId="0F0DE6D1" w:rsidR="00096C8E" w:rsidRDefault="00096C8E" w:rsidP="0030757E">
      <w:pPr>
        <w:pStyle w:val="NormalIndent"/>
        <w:spacing w:line="480" w:lineRule="auto"/>
        <w:ind w:left="0"/>
      </w:pPr>
    </w:p>
    <w:p w14:paraId="235C9A99" w14:textId="32A39BAD" w:rsidR="00096C8E" w:rsidRDefault="00096C8E" w:rsidP="0030757E">
      <w:pPr>
        <w:pStyle w:val="NormalIndent"/>
        <w:spacing w:line="480" w:lineRule="auto"/>
        <w:ind w:left="0"/>
      </w:pPr>
    </w:p>
    <w:p w14:paraId="49980940" w14:textId="68A7A813" w:rsidR="00096C8E" w:rsidRDefault="00096C8E" w:rsidP="0030757E">
      <w:pPr>
        <w:pStyle w:val="NormalIndent"/>
        <w:spacing w:line="480" w:lineRule="auto"/>
        <w:ind w:left="0"/>
      </w:pPr>
    </w:p>
    <w:p w14:paraId="02E7DA37" w14:textId="13AB2662" w:rsidR="00096C8E" w:rsidRDefault="00096C8E" w:rsidP="0030757E">
      <w:pPr>
        <w:pStyle w:val="NormalIndent"/>
        <w:spacing w:line="480" w:lineRule="auto"/>
        <w:ind w:left="0"/>
      </w:pPr>
    </w:p>
    <w:p w14:paraId="27EC2C23" w14:textId="2A65FD7A" w:rsidR="00096C8E" w:rsidRDefault="00096C8E" w:rsidP="0030757E">
      <w:pPr>
        <w:pStyle w:val="NormalIndent"/>
        <w:spacing w:line="480" w:lineRule="auto"/>
        <w:ind w:left="0"/>
      </w:pPr>
    </w:p>
    <w:p w14:paraId="25BA0518" w14:textId="6C62200A" w:rsidR="00096C8E" w:rsidRDefault="00096C8E" w:rsidP="0030757E">
      <w:pPr>
        <w:pStyle w:val="NormalIndent"/>
        <w:spacing w:line="480" w:lineRule="auto"/>
        <w:ind w:left="0"/>
      </w:pPr>
    </w:p>
    <w:p w14:paraId="0B7413ED" w14:textId="77777777" w:rsidR="00096C8E" w:rsidRPr="0043085E" w:rsidRDefault="00096C8E" w:rsidP="0030757E">
      <w:pPr>
        <w:pStyle w:val="NormalIndent"/>
        <w:spacing w:line="480" w:lineRule="auto"/>
        <w:ind w:left="0"/>
      </w:pPr>
    </w:p>
    <w:p w14:paraId="56DFDB63" w14:textId="36309D8B" w:rsidR="0011351A" w:rsidRPr="00E04669" w:rsidRDefault="002B5952" w:rsidP="00E04669">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6" w:name="_Toc510020286"/>
      <w:r w:rsidRPr="00E04669">
        <w:rPr>
          <w:rFonts w:eastAsia="Times New Roman" w:cs="Arial"/>
          <w:bCs/>
          <w:szCs w:val="20"/>
        </w:rPr>
        <w:lastRenderedPageBreak/>
        <w:t>Problem solving techniques</w:t>
      </w:r>
      <w:bookmarkEnd w:id="6"/>
    </w:p>
    <w:p w14:paraId="64F03BF4" w14:textId="0B1C67C5" w:rsidR="0011351A" w:rsidRDefault="00C64AD0" w:rsidP="00230D0F">
      <w:pPr>
        <w:pStyle w:val="NormalIndent"/>
        <w:spacing w:line="480" w:lineRule="auto"/>
        <w:ind w:left="0"/>
      </w:pPr>
      <w:r>
        <w:t>There are two problem techniques that will be used and they are Ishikawa diagram also</w:t>
      </w:r>
      <w:r w:rsidR="00004208">
        <w:t xml:space="preserve"> known as the fishbone diagram</w:t>
      </w:r>
      <w:r w:rsidR="001A0D09">
        <w:t>, the 5Ws and H.</w:t>
      </w:r>
    </w:p>
    <w:p w14:paraId="011EF98F" w14:textId="1276D5A9" w:rsidR="00C64AD0" w:rsidRDefault="007C0AFB" w:rsidP="00230D0F">
      <w:pPr>
        <w:pStyle w:val="NormalIndent"/>
        <w:spacing w:line="480" w:lineRule="auto"/>
        <w:ind w:left="0"/>
        <w:rPr>
          <w:szCs w:val="18"/>
          <w:shd w:val="clear" w:color="auto" w:fill="FFFFFF"/>
        </w:rPr>
      </w:pPr>
      <w:r>
        <w:t xml:space="preserve">In the article “Creating Ishikawa (Fishbone) diagrams with R” </w:t>
      </w:r>
      <w:r w:rsidR="00497A39">
        <w:t>it</w:t>
      </w:r>
      <w:r>
        <w:t xml:space="preserve"> states that </w:t>
      </w:r>
      <w:r w:rsidRPr="007C0AFB">
        <w:t>“</w:t>
      </w:r>
      <w:r w:rsidRPr="007C0AFB">
        <w:rPr>
          <w:szCs w:val="18"/>
          <w:shd w:val="clear" w:color="auto" w:fill="FFFFFF"/>
        </w:rPr>
        <w:t>It is commonly used for root cause analysis when a problem has been identified by observation, customer surveys, or statistical process control</w:t>
      </w:r>
      <w:r>
        <w:rPr>
          <w:szCs w:val="18"/>
          <w:shd w:val="clear" w:color="auto" w:fill="FFFFFF"/>
        </w:rPr>
        <w:t xml:space="preserve">” </w:t>
      </w:r>
      <w:sdt>
        <w:sdtPr>
          <w:rPr>
            <w:szCs w:val="18"/>
            <w:shd w:val="clear" w:color="auto" w:fill="FFFFFF"/>
          </w:rPr>
          <w:id w:val="-2127303952"/>
          <w:citation/>
        </w:sdtPr>
        <w:sdtContent>
          <w:r w:rsidR="00497A39">
            <w:rPr>
              <w:szCs w:val="18"/>
              <w:shd w:val="clear" w:color="auto" w:fill="FFFFFF"/>
            </w:rPr>
            <w:fldChar w:fldCharType="begin"/>
          </w:r>
          <w:r w:rsidR="00497A39">
            <w:rPr>
              <w:szCs w:val="18"/>
              <w:shd w:val="clear" w:color="auto" w:fill="FFFFFF"/>
            </w:rPr>
            <w:instrText xml:space="preserve"> CITATION Rad17 \l 2057 </w:instrText>
          </w:r>
          <w:r w:rsidR="00497A39">
            <w:rPr>
              <w:szCs w:val="18"/>
              <w:shd w:val="clear" w:color="auto" w:fill="FFFFFF"/>
            </w:rPr>
            <w:fldChar w:fldCharType="separate"/>
          </w:r>
          <w:r w:rsidR="00AE0A16" w:rsidRPr="00AE0A16">
            <w:rPr>
              <w:noProof/>
              <w:szCs w:val="18"/>
              <w:shd w:val="clear" w:color="auto" w:fill="FFFFFF"/>
            </w:rPr>
            <w:t>(Radziwill, 2017)</w:t>
          </w:r>
          <w:r w:rsidR="00497A39">
            <w:rPr>
              <w:szCs w:val="18"/>
              <w:shd w:val="clear" w:color="auto" w:fill="FFFFFF"/>
            </w:rPr>
            <w:fldChar w:fldCharType="end"/>
          </w:r>
        </w:sdtContent>
      </w:sdt>
      <w:r w:rsidR="00497A39">
        <w:rPr>
          <w:szCs w:val="18"/>
          <w:shd w:val="clear" w:color="auto" w:fill="FFFFFF"/>
        </w:rPr>
        <w:t xml:space="preserve">. The problem at hand is ensuring that virgins new product gets off the ground and that it is marketed well. You need to ensure that the AI itself will benefit </w:t>
      </w:r>
      <w:r w:rsidR="002F166F">
        <w:rPr>
          <w:szCs w:val="18"/>
          <w:shd w:val="clear" w:color="auto" w:fill="FFFFFF"/>
        </w:rPr>
        <w:t>people’s</w:t>
      </w:r>
      <w:r w:rsidR="00497A39">
        <w:rPr>
          <w:szCs w:val="18"/>
          <w:shd w:val="clear" w:color="auto" w:fill="FFFFFF"/>
        </w:rPr>
        <w:t xml:space="preserve"> lives and that you make the public think that it is a necessity for the everyday life</w:t>
      </w:r>
      <w:r w:rsidR="002F166F">
        <w:rPr>
          <w:szCs w:val="18"/>
          <w:shd w:val="clear" w:color="auto" w:fill="FFFFFF"/>
        </w:rPr>
        <w:t xml:space="preserve">. Within the fishbone diagram there are </w:t>
      </w:r>
      <w:r w:rsidR="00103290">
        <w:rPr>
          <w:szCs w:val="18"/>
          <w:shd w:val="clear" w:color="auto" w:fill="FFFFFF"/>
        </w:rPr>
        <w:t>6 different steps that can be followed:</w:t>
      </w:r>
    </w:p>
    <w:p w14:paraId="3EA0F391" w14:textId="234F8EA6" w:rsidR="00103290" w:rsidRDefault="00103290" w:rsidP="00230D0F">
      <w:pPr>
        <w:pStyle w:val="NormalIndent"/>
        <w:spacing w:line="480" w:lineRule="auto"/>
        <w:ind w:left="0"/>
        <w:rPr>
          <w:szCs w:val="18"/>
          <w:shd w:val="clear" w:color="auto" w:fill="FFFFFF"/>
        </w:rPr>
      </w:pPr>
      <w:r>
        <w:rPr>
          <w:szCs w:val="18"/>
          <w:shd w:val="clear" w:color="auto" w:fill="FFFFFF"/>
        </w:rPr>
        <w:t xml:space="preserve">Step 1 Establish a goal: Virgins goal is to create a successful AI that will help people control money and balance out there spending through the months. </w:t>
      </w:r>
    </w:p>
    <w:p w14:paraId="3E203B17" w14:textId="3333E30D" w:rsidR="00103290" w:rsidRDefault="00103290" w:rsidP="00230D0F">
      <w:pPr>
        <w:pStyle w:val="NormalIndent"/>
        <w:spacing w:line="480" w:lineRule="auto"/>
        <w:ind w:left="0"/>
        <w:rPr>
          <w:szCs w:val="18"/>
          <w:shd w:val="clear" w:color="auto" w:fill="FFFFFF"/>
        </w:rPr>
      </w:pPr>
      <w:r>
        <w:rPr>
          <w:szCs w:val="18"/>
          <w:shd w:val="clear" w:color="auto" w:fill="FFFFFF"/>
        </w:rPr>
        <w:t>Step 2 Establish the structure: This would link in with how they’ll market the AI itself and what sort of themes will it be.</w:t>
      </w:r>
    </w:p>
    <w:p w14:paraId="689A4163" w14:textId="43338F5E" w:rsidR="00103290" w:rsidRDefault="00103290" w:rsidP="00230D0F">
      <w:pPr>
        <w:pStyle w:val="NormalIndent"/>
        <w:spacing w:line="480" w:lineRule="auto"/>
        <w:ind w:left="0"/>
        <w:rPr>
          <w:szCs w:val="18"/>
          <w:shd w:val="clear" w:color="auto" w:fill="FFFFFF"/>
        </w:rPr>
      </w:pPr>
      <w:r>
        <w:rPr>
          <w:szCs w:val="18"/>
          <w:shd w:val="clear" w:color="auto" w:fill="FFFFFF"/>
        </w:rPr>
        <w:t xml:space="preserve">Step 3 </w:t>
      </w:r>
      <w:r w:rsidR="00D4475F">
        <w:rPr>
          <w:szCs w:val="18"/>
          <w:shd w:val="clear" w:color="auto" w:fill="FFFFFF"/>
        </w:rPr>
        <w:t>Brainstorm: this would be a chance for the teams at virgin to establish what the potential threats are and what the potential advantages are.</w:t>
      </w:r>
    </w:p>
    <w:p w14:paraId="2C0FE0E4" w14:textId="784861B7" w:rsidR="00D4475F" w:rsidRDefault="00D4475F" w:rsidP="00230D0F">
      <w:pPr>
        <w:pStyle w:val="NormalIndent"/>
        <w:spacing w:line="480" w:lineRule="auto"/>
        <w:ind w:left="0"/>
        <w:rPr>
          <w:szCs w:val="18"/>
          <w:shd w:val="clear" w:color="auto" w:fill="FFFFFF"/>
        </w:rPr>
      </w:pPr>
      <w:r>
        <w:rPr>
          <w:szCs w:val="18"/>
          <w:shd w:val="clear" w:color="auto" w:fill="FFFFFF"/>
        </w:rPr>
        <w:t>Step 4 Down select and prioritize: What this means is that the team will have to overlook the problem itself and single out the major problems from the minor ones, a major problem could be the threat of new entrants to the marker and a minor problem could be the name of the AI.</w:t>
      </w:r>
    </w:p>
    <w:p w14:paraId="0BD9A591" w14:textId="5B4A263F" w:rsidR="00D4475F" w:rsidRDefault="00D4475F" w:rsidP="00230D0F">
      <w:pPr>
        <w:pStyle w:val="NormalIndent"/>
        <w:spacing w:line="480" w:lineRule="auto"/>
        <w:ind w:left="0"/>
        <w:rPr>
          <w:szCs w:val="18"/>
          <w:shd w:val="clear" w:color="auto" w:fill="FFFFFF"/>
        </w:rPr>
      </w:pPr>
      <w:r>
        <w:rPr>
          <w:szCs w:val="18"/>
          <w:shd w:val="clear" w:color="auto" w:fill="FFFFFF"/>
        </w:rPr>
        <w:t>Step 5 Deepen: This</w:t>
      </w:r>
      <w:r w:rsidR="00C14505">
        <w:rPr>
          <w:szCs w:val="18"/>
          <w:shd w:val="clear" w:color="auto" w:fill="FFFFFF"/>
        </w:rPr>
        <w:t xml:space="preserve"> implements the 5 Ws</w:t>
      </w:r>
      <w:r>
        <w:rPr>
          <w:szCs w:val="18"/>
          <w:shd w:val="clear" w:color="auto" w:fill="FFFFFF"/>
        </w:rPr>
        <w:t xml:space="preserve">, you will find out why the potential problems may occur. </w:t>
      </w:r>
    </w:p>
    <w:p w14:paraId="7F8382F2" w14:textId="3B9FAE43" w:rsidR="00D4475F" w:rsidRDefault="00D4475F" w:rsidP="00230D0F">
      <w:pPr>
        <w:pStyle w:val="NormalIndent"/>
        <w:spacing w:line="480" w:lineRule="auto"/>
        <w:ind w:left="0"/>
        <w:rPr>
          <w:szCs w:val="18"/>
          <w:shd w:val="clear" w:color="auto" w:fill="FFFFFF"/>
        </w:rPr>
      </w:pPr>
      <w:r>
        <w:rPr>
          <w:szCs w:val="18"/>
          <w:shd w:val="clear" w:color="auto" w:fill="FFFFFF"/>
        </w:rPr>
        <w:t>Step 6 Act: The team will have to put all the data together that they have gathered from the previous steps and then hopefully identify a solution for the original problem.</w:t>
      </w:r>
      <w:sdt>
        <w:sdtPr>
          <w:rPr>
            <w:szCs w:val="18"/>
            <w:shd w:val="clear" w:color="auto" w:fill="FFFFFF"/>
          </w:rPr>
          <w:id w:val="2031142831"/>
          <w:citation/>
        </w:sdtPr>
        <w:sdtContent>
          <w:r w:rsidR="003B4FF5">
            <w:rPr>
              <w:szCs w:val="18"/>
              <w:shd w:val="clear" w:color="auto" w:fill="FFFFFF"/>
            </w:rPr>
            <w:fldChar w:fldCharType="begin"/>
          </w:r>
          <w:r w:rsidR="003B4FF5">
            <w:rPr>
              <w:szCs w:val="18"/>
              <w:shd w:val="clear" w:color="auto" w:fill="FFFFFF"/>
            </w:rPr>
            <w:instrText xml:space="preserve"> CITATION Rad17 \l 2057 </w:instrText>
          </w:r>
          <w:r w:rsidR="003B4FF5">
            <w:rPr>
              <w:szCs w:val="18"/>
              <w:shd w:val="clear" w:color="auto" w:fill="FFFFFF"/>
            </w:rPr>
            <w:fldChar w:fldCharType="separate"/>
          </w:r>
          <w:r w:rsidR="00AE0A16">
            <w:rPr>
              <w:noProof/>
              <w:szCs w:val="18"/>
              <w:shd w:val="clear" w:color="auto" w:fill="FFFFFF"/>
            </w:rPr>
            <w:t xml:space="preserve"> </w:t>
          </w:r>
          <w:r w:rsidR="00AE0A16" w:rsidRPr="00AE0A16">
            <w:rPr>
              <w:noProof/>
              <w:szCs w:val="18"/>
              <w:shd w:val="clear" w:color="auto" w:fill="FFFFFF"/>
            </w:rPr>
            <w:t>(Radziwill, 2017)</w:t>
          </w:r>
          <w:r w:rsidR="003B4FF5">
            <w:rPr>
              <w:szCs w:val="18"/>
              <w:shd w:val="clear" w:color="auto" w:fill="FFFFFF"/>
            </w:rPr>
            <w:fldChar w:fldCharType="end"/>
          </w:r>
        </w:sdtContent>
      </w:sdt>
      <w:r w:rsidR="003B4FF5">
        <w:rPr>
          <w:szCs w:val="18"/>
          <w:shd w:val="clear" w:color="auto" w:fill="FFFFFF"/>
        </w:rPr>
        <w:t>.</w:t>
      </w:r>
    </w:p>
    <w:p w14:paraId="2EAC13FD" w14:textId="54A594D4" w:rsidR="00792350" w:rsidRPr="007C0AFB" w:rsidRDefault="003B4FF5" w:rsidP="00230D0F">
      <w:pPr>
        <w:pStyle w:val="NormalIndent"/>
        <w:spacing w:line="480" w:lineRule="auto"/>
        <w:ind w:left="0"/>
        <w:rPr>
          <w:szCs w:val="18"/>
        </w:rPr>
      </w:pPr>
      <w:r>
        <w:rPr>
          <w:szCs w:val="18"/>
        </w:rPr>
        <w:t>The 6 steps above when performed correctly can help to eradicate</w:t>
      </w:r>
      <w:r w:rsidR="00BC0449">
        <w:rPr>
          <w:szCs w:val="18"/>
        </w:rPr>
        <w:t xml:space="preserve"> any sort of problems </w:t>
      </w:r>
      <w:r>
        <w:rPr>
          <w:szCs w:val="18"/>
        </w:rPr>
        <w:t>within an organisation. Each step benefits Virgin because they can do a break down analysis of any threats, any major problems and can then work as the team to help prov</w:t>
      </w:r>
      <w:r w:rsidR="00E962BF">
        <w:rPr>
          <w:szCs w:val="18"/>
        </w:rPr>
        <w:t xml:space="preserve">ide solutions to the problems. </w:t>
      </w:r>
      <w:r w:rsidR="00AF2A23">
        <w:rPr>
          <w:szCs w:val="18"/>
        </w:rPr>
        <w:t xml:space="preserve">A problem occurs when certain companies have a specific goal </w:t>
      </w:r>
      <w:r w:rsidR="000C2162">
        <w:rPr>
          <w:szCs w:val="18"/>
        </w:rPr>
        <w:t xml:space="preserve">but they can’t reach it due to specific occurrences arising. </w:t>
      </w:r>
      <w:r w:rsidR="001A0D09">
        <w:rPr>
          <w:szCs w:val="18"/>
        </w:rPr>
        <w:t xml:space="preserve">The next </w:t>
      </w:r>
      <w:r w:rsidR="00D953A3">
        <w:rPr>
          <w:szCs w:val="18"/>
        </w:rPr>
        <w:t>problem-solving technique is the 5Ws and H. This stands for “Who, What, Where</w:t>
      </w:r>
      <w:r w:rsidR="006D46D4">
        <w:rPr>
          <w:szCs w:val="18"/>
        </w:rPr>
        <w:t xml:space="preserve"> and why” </w:t>
      </w:r>
      <w:sdt>
        <w:sdtPr>
          <w:rPr>
            <w:szCs w:val="18"/>
          </w:rPr>
          <w:id w:val="-1160229486"/>
          <w:citation/>
        </w:sdtPr>
        <w:sdtContent>
          <w:r w:rsidR="006D46D4">
            <w:rPr>
              <w:szCs w:val="18"/>
            </w:rPr>
            <w:fldChar w:fldCharType="begin"/>
          </w:r>
          <w:r w:rsidR="006D46D4">
            <w:rPr>
              <w:szCs w:val="18"/>
            </w:rPr>
            <w:instrText xml:space="preserve"> CITATION LiH09 \l 2057 </w:instrText>
          </w:r>
          <w:r w:rsidR="006D46D4">
            <w:rPr>
              <w:szCs w:val="18"/>
            </w:rPr>
            <w:fldChar w:fldCharType="separate"/>
          </w:r>
          <w:r w:rsidR="00AE0A16" w:rsidRPr="00AE0A16">
            <w:rPr>
              <w:noProof/>
              <w:szCs w:val="18"/>
            </w:rPr>
            <w:t>(Li, 2009)</w:t>
          </w:r>
          <w:r w:rsidR="006D46D4">
            <w:rPr>
              <w:szCs w:val="18"/>
            </w:rPr>
            <w:fldChar w:fldCharType="end"/>
          </w:r>
        </w:sdtContent>
      </w:sdt>
      <w:r w:rsidR="00010D38">
        <w:rPr>
          <w:szCs w:val="18"/>
        </w:rPr>
        <w:t xml:space="preserve">. Some companies also use the H which stands for how. These are 6 questions that are followed for success, </w:t>
      </w:r>
      <w:r w:rsidR="00792350">
        <w:rPr>
          <w:szCs w:val="18"/>
        </w:rPr>
        <w:t>“</w:t>
      </w:r>
      <w:r w:rsidR="00010D38">
        <w:rPr>
          <w:szCs w:val="18"/>
        </w:rPr>
        <w:t>Who</w:t>
      </w:r>
      <w:r w:rsidR="00792350">
        <w:rPr>
          <w:szCs w:val="18"/>
        </w:rPr>
        <w:t>”</w:t>
      </w:r>
      <w:r w:rsidR="00010D38">
        <w:rPr>
          <w:szCs w:val="18"/>
        </w:rPr>
        <w:t xml:space="preserve"> This is for who is involved in the problem, in Virgin banking’s problem the people involved are their target audience </w:t>
      </w:r>
      <w:r w:rsidR="00EF2532">
        <w:rPr>
          <w:szCs w:val="18"/>
        </w:rPr>
        <w:t xml:space="preserve">and the </w:t>
      </w:r>
      <w:r w:rsidR="00792350">
        <w:rPr>
          <w:szCs w:val="18"/>
        </w:rPr>
        <w:t>team who are involved with creating the AI system. “What” this for what the specific problem is, within this you use the fishbone diagram to seek out the specific problems. “Whe</w:t>
      </w:r>
      <w:r w:rsidR="00C976CC">
        <w:rPr>
          <w:szCs w:val="18"/>
        </w:rPr>
        <w:t xml:space="preserve">n” this can be linked with when the best time to release and promote their new idea of the AI banking system, you will not want to produce it when </w:t>
      </w:r>
      <w:r w:rsidR="00C976CC">
        <w:rPr>
          <w:szCs w:val="18"/>
        </w:rPr>
        <w:lastRenderedPageBreak/>
        <w:t>there’s a crash in the banks on a national scale because people may be too afraid to use it. “Where” Virgin would have to look where people depend on modern technology, the reason for this is that the public would be easily swayed to use something such as a banking AI to aid themselves. “Why” why is there a problem? Why would people use this banking application? These are just two of the major question virgin would have to look at, if this doesn’t become popular it’s more likely to fold and then just be axed all together.</w:t>
      </w:r>
      <w:r w:rsidR="00C14505">
        <w:rPr>
          <w:szCs w:val="18"/>
        </w:rPr>
        <w:t xml:space="preserve"> The final step is “How” this will be how will they solve the problem that is faced in front of them. </w:t>
      </w:r>
    </w:p>
    <w:p w14:paraId="191CE65A" w14:textId="6542D9B6" w:rsidR="00E06E84" w:rsidRDefault="00E06E84" w:rsidP="00C976CC">
      <w:pPr>
        <w:pStyle w:val="NormalIndent"/>
        <w:spacing w:line="480" w:lineRule="auto"/>
        <w:ind w:left="0"/>
      </w:pPr>
    </w:p>
    <w:p w14:paraId="50A6FA0D" w14:textId="2A9E9E4D" w:rsidR="003A7E38" w:rsidRDefault="003A7E38" w:rsidP="00C976CC">
      <w:pPr>
        <w:pStyle w:val="NormalIndent"/>
        <w:spacing w:line="480" w:lineRule="auto"/>
        <w:ind w:left="0"/>
      </w:pPr>
    </w:p>
    <w:p w14:paraId="6A6EFA41" w14:textId="08670723" w:rsidR="003A7E38" w:rsidRDefault="003A7E38" w:rsidP="00C976CC">
      <w:pPr>
        <w:pStyle w:val="NormalIndent"/>
        <w:spacing w:line="480" w:lineRule="auto"/>
        <w:ind w:left="0"/>
      </w:pPr>
    </w:p>
    <w:p w14:paraId="73896D3A" w14:textId="3E921A50" w:rsidR="00096C8E" w:rsidRDefault="00096C8E" w:rsidP="00C976CC">
      <w:pPr>
        <w:pStyle w:val="NormalIndent"/>
        <w:spacing w:line="480" w:lineRule="auto"/>
        <w:ind w:left="0"/>
      </w:pPr>
    </w:p>
    <w:p w14:paraId="060852DF" w14:textId="085FE665" w:rsidR="00096C8E" w:rsidRDefault="00096C8E" w:rsidP="00C976CC">
      <w:pPr>
        <w:pStyle w:val="NormalIndent"/>
        <w:spacing w:line="480" w:lineRule="auto"/>
        <w:ind w:left="0"/>
      </w:pPr>
    </w:p>
    <w:p w14:paraId="621658B4" w14:textId="0E55CB15" w:rsidR="00096C8E" w:rsidRDefault="00096C8E" w:rsidP="00C976CC">
      <w:pPr>
        <w:pStyle w:val="NormalIndent"/>
        <w:spacing w:line="480" w:lineRule="auto"/>
        <w:ind w:left="0"/>
      </w:pPr>
    </w:p>
    <w:p w14:paraId="0C5CA85E" w14:textId="59B3D96A" w:rsidR="00096C8E" w:rsidRDefault="00096C8E" w:rsidP="00C976CC">
      <w:pPr>
        <w:pStyle w:val="NormalIndent"/>
        <w:spacing w:line="480" w:lineRule="auto"/>
        <w:ind w:left="0"/>
      </w:pPr>
    </w:p>
    <w:p w14:paraId="63A8AB58" w14:textId="58C24820" w:rsidR="00096C8E" w:rsidRDefault="00096C8E" w:rsidP="00C976CC">
      <w:pPr>
        <w:pStyle w:val="NormalIndent"/>
        <w:spacing w:line="480" w:lineRule="auto"/>
        <w:ind w:left="0"/>
      </w:pPr>
    </w:p>
    <w:p w14:paraId="3055E8D0" w14:textId="6AD150B2" w:rsidR="00096C8E" w:rsidRDefault="00096C8E" w:rsidP="00C976CC">
      <w:pPr>
        <w:pStyle w:val="NormalIndent"/>
        <w:spacing w:line="480" w:lineRule="auto"/>
        <w:ind w:left="0"/>
      </w:pPr>
    </w:p>
    <w:p w14:paraId="7B11B465" w14:textId="71429115" w:rsidR="00096C8E" w:rsidRDefault="00096C8E" w:rsidP="00C976CC">
      <w:pPr>
        <w:pStyle w:val="NormalIndent"/>
        <w:spacing w:line="480" w:lineRule="auto"/>
        <w:ind w:left="0"/>
      </w:pPr>
    </w:p>
    <w:p w14:paraId="21C4BF5A" w14:textId="13EDA8C1" w:rsidR="00096C8E" w:rsidRDefault="00096C8E" w:rsidP="00C976CC">
      <w:pPr>
        <w:pStyle w:val="NormalIndent"/>
        <w:spacing w:line="480" w:lineRule="auto"/>
        <w:ind w:left="0"/>
      </w:pPr>
    </w:p>
    <w:p w14:paraId="1F6FAB6A" w14:textId="1A0FB6EF" w:rsidR="00096C8E" w:rsidRDefault="00096C8E" w:rsidP="00C976CC">
      <w:pPr>
        <w:pStyle w:val="NormalIndent"/>
        <w:spacing w:line="480" w:lineRule="auto"/>
        <w:ind w:left="0"/>
      </w:pPr>
    </w:p>
    <w:p w14:paraId="67E9B5DB" w14:textId="0BF273E5" w:rsidR="00096C8E" w:rsidRDefault="00096C8E" w:rsidP="00C976CC">
      <w:pPr>
        <w:pStyle w:val="NormalIndent"/>
        <w:spacing w:line="480" w:lineRule="auto"/>
        <w:ind w:left="0"/>
      </w:pPr>
    </w:p>
    <w:p w14:paraId="6F54C9CB" w14:textId="22CE5407" w:rsidR="00096C8E" w:rsidRDefault="00096C8E" w:rsidP="00C976CC">
      <w:pPr>
        <w:pStyle w:val="NormalIndent"/>
        <w:spacing w:line="480" w:lineRule="auto"/>
        <w:ind w:left="0"/>
      </w:pPr>
    </w:p>
    <w:p w14:paraId="607A5DF1" w14:textId="5172D8BE" w:rsidR="00096C8E" w:rsidRDefault="00096C8E" w:rsidP="00C976CC">
      <w:pPr>
        <w:pStyle w:val="NormalIndent"/>
        <w:spacing w:line="480" w:lineRule="auto"/>
        <w:ind w:left="0"/>
      </w:pPr>
    </w:p>
    <w:p w14:paraId="3DF1C3F8" w14:textId="7EF7DDDA" w:rsidR="00096C8E" w:rsidRDefault="00096C8E" w:rsidP="00C976CC">
      <w:pPr>
        <w:pStyle w:val="NormalIndent"/>
        <w:spacing w:line="480" w:lineRule="auto"/>
        <w:ind w:left="0"/>
      </w:pPr>
    </w:p>
    <w:p w14:paraId="0606EF75" w14:textId="531D0756" w:rsidR="00096C8E" w:rsidRDefault="00096C8E" w:rsidP="00C976CC">
      <w:pPr>
        <w:pStyle w:val="NormalIndent"/>
        <w:spacing w:line="480" w:lineRule="auto"/>
        <w:ind w:left="0"/>
      </w:pPr>
    </w:p>
    <w:p w14:paraId="1BAF520D" w14:textId="2FEB6E1A" w:rsidR="00096C8E" w:rsidRDefault="00096C8E" w:rsidP="00C976CC">
      <w:pPr>
        <w:pStyle w:val="NormalIndent"/>
        <w:spacing w:line="480" w:lineRule="auto"/>
        <w:ind w:left="0"/>
      </w:pPr>
    </w:p>
    <w:p w14:paraId="75EBA9D1" w14:textId="27FABEF3" w:rsidR="00096C8E" w:rsidRDefault="00096C8E" w:rsidP="00C976CC">
      <w:pPr>
        <w:pStyle w:val="NormalIndent"/>
        <w:spacing w:line="480" w:lineRule="auto"/>
        <w:ind w:left="0"/>
      </w:pPr>
    </w:p>
    <w:p w14:paraId="597C4099" w14:textId="0EC722FF" w:rsidR="00096C8E" w:rsidRDefault="00096C8E" w:rsidP="00C976CC">
      <w:pPr>
        <w:pStyle w:val="NormalIndent"/>
        <w:spacing w:line="480" w:lineRule="auto"/>
        <w:ind w:left="0"/>
      </w:pPr>
    </w:p>
    <w:p w14:paraId="08965C51" w14:textId="0B605470" w:rsidR="00096C8E" w:rsidRDefault="00096C8E" w:rsidP="00C976CC">
      <w:pPr>
        <w:pStyle w:val="NormalIndent"/>
        <w:spacing w:line="480" w:lineRule="auto"/>
        <w:ind w:left="0"/>
      </w:pPr>
    </w:p>
    <w:p w14:paraId="09940B55" w14:textId="0F8369AA" w:rsidR="00096C8E" w:rsidRDefault="00096C8E" w:rsidP="00C976CC">
      <w:pPr>
        <w:pStyle w:val="NormalIndent"/>
        <w:spacing w:line="480" w:lineRule="auto"/>
        <w:ind w:left="0"/>
      </w:pPr>
    </w:p>
    <w:p w14:paraId="3F79518F" w14:textId="77777777" w:rsidR="00096C8E" w:rsidRDefault="00096C8E" w:rsidP="00C976CC">
      <w:pPr>
        <w:pStyle w:val="NormalIndent"/>
        <w:spacing w:line="480" w:lineRule="auto"/>
        <w:ind w:left="0"/>
      </w:pPr>
    </w:p>
    <w:p w14:paraId="49CB08D0" w14:textId="36A5D53B" w:rsidR="00E06E84" w:rsidRDefault="00C74F84"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7" w:name="_Toc510020287"/>
      <w:r>
        <w:rPr>
          <w:rFonts w:eastAsia="Times New Roman" w:cs="Arial"/>
          <w:bCs/>
          <w:iCs/>
          <w:szCs w:val="28"/>
        </w:rPr>
        <w:lastRenderedPageBreak/>
        <w:t>Solving the problem</w:t>
      </w:r>
      <w:bookmarkEnd w:id="7"/>
    </w:p>
    <w:p w14:paraId="2FCBA903" w14:textId="07F70740" w:rsidR="00675DE6" w:rsidRDefault="00C976CC" w:rsidP="00230D0F">
      <w:pPr>
        <w:pStyle w:val="NormalIndent"/>
        <w:spacing w:line="480" w:lineRule="auto"/>
        <w:ind w:left="0"/>
      </w:pPr>
      <w:r>
        <w:t xml:space="preserve">Virgin need to look at the fishbone diagram in depth, they will need to evaluate each of the steps and find answers for each. </w:t>
      </w:r>
    </w:p>
    <w:p w14:paraId="5F7677FC" w14:textId="639A7163" w:rsidR="00C976CC" w:rsidRDefault="00C976CC" w:rsidP="00230D0F">
      <w:pPr>
        <w:pStyle w:val="NormalIndent"/>
        <w:spacing w:line="480" w:lineRule="auto"/>
        <w:ind w:left="0"/>
        <w:rPr>
          <w:szCs w:val="18"/>
          <w:shd w:val="clear" w:color="auto" w:fill="FFFFFF"/>
        </w:rPr>
      </w:pPr>
      <w:r>
        <w:rPr>
          <w:szCs w:val="18"/>
          <w:shd w:val="clear" w:color="auto" w:fill="FFFFFF"/>
        </w:rPr>
        <w:t xml:space="preserve">Step 1 Establish a goal: </w:t>
      </w:r>
      <w:r w:rsidR="00C14505">
        <w:rPr>
          <w:szCs w:val="18"/>
          <w:shd w:val="clear" w:color="auto" w:fill="FFFFFF"/>
        </w:rPr>
        <w:t xml:space="preserve">This step is very crucial to Virgin because their goal is already set out which is to create a virtual banking AI that will help their customers successfully manager their money. Setting goals is very important within large </w:t>
      </w:r>
      <w:r w:rsidR="00DF1FDE">
        <w:rPr>
          <w:szCs w:val="18"/>
          <w:shd w:val="clear" w:color="auto" w:fill="FFFFFF"/>
        </w:rPr>
        <w:t>corporations</w:t>
      </w:r>
      <w:r w:rsidR="00C14505">
        <w:rPr>
          <w:szCs w:val="18"/>
          <w:shd w:val="clear" w:color="auto" w:fill="FFFFFF"/>
        </w:rPr>
        <w:t xml:space="preserve"> such as virgin, “Goal setting results in improved performance” </w:t>
      </w:r>
      <w:sdt>
        <w:sdtPr>
          <w:rPr>
            <w:szCs w:val="18"/>
            <w:shd w:val="clear" w:color="auto" w:fill="FFFFFF"/>
          </w:rPr>
          <w:id w:val="-1042202162"/>
          <w:citation/>
        </w:sdtPr>
        <w:sdtContent>
          <w:r w:rsidR="00C14505">
            <w:rPr>
              <w:szCs w:val="18"/>
              <w:shd w:val="clear" w:color="auto" w:fill="FFFFFF"/>
            </w:rPr>
            <w:fldChar w:fldCharType="begin"/>
          </w:r>
          <w:r w:rsidR="00C14505">
            <w:rPr>
              <w:szCs w:val="18"/>
              <w:shd w:val="clear" w:color="auto" w:fill="FFFFFF"/>
            </w:rPr>
            <w:instrText xml:space="preserve"> CITATION Tom10 \l 2057 </w:instrText>
          </w:r>
          <w:r w:rsidR="00C14505">
            <w:rPr>
              <w:szCs w:val="18"/>
              <w:shd w:val="clear" w:color="auto" w:fill="FFFFFF"/>
            </w:rPr>
            <w:fldChar w:fldCharType="separate"/>
          </w:r>
          <w:r w:rsidR="00AE0A16" w:rsidRPr="00AE0A16">
            <w:rPr>
              <w:noProof/>
              <w:szCs w:val="18"/>
              <w:shd w:val="clear" w:color="auto" w:fill="FFFFFF"/>
            </w:rPr>
            <w:t>(Tomlinson, 2010)</w:t>
          </w:r>
          <w:r w:rsidR="00C14505">
            <w:rPr>
              <w:szCs w:val="18"/>
              <w:shd w:val="clear" w:color="auto" w:fill="FFFFFF"/>
            </w:rPr>
            <w:fldChar w:fldCharType="end"/>
          </w:r>
        </w:sdtContent>
      </w:sdt>
      <w:r w:rsidR="00C14505">
        <w:rPr>
          <w:szCs w:val="18"/>
          <w:shd w:val="clear" w:color="auto" w:fill="FFFFFF"/>
        </w:rPr>
        <w:t xml:space="preserve"> this shows that when a goal is set the results wi</w:t>
      </w:r>
      <w:r w:rsidR="00DA3845">
        <w:rPr>
          <w:szCs w:val="18"/>
          <w:shd w:val="clear" w:color="auto" w:fill="FFFFFF"/>
        </w:rPr>
        <w:t>l</w:t>
      </w:r>
      <w:r w:rsidR="00C14505">
        <w:rPr>
          <w:szCs w:val="18"/>
          <w:shd w:val="clear" w:color="auto" w:fill="FFFFFF"/>
        </w:rPr>
        <w:t>l be guaranteed to be im</w:t>
      </w:r>
      <w:r w:rsidR="00DA3845">
        <w:rPr>
          <w:szCs w:val="18"/>
          <w:shd w:val="clear" w:color="auto" w:fill="FFFFFF"/>
        </w:rPr>
        <w:t xml:space="preserve">proved due to higher motivation and performance. This due to having something to work towards rather than working for something which is pointless. </w:t>
      </w:r>
    </w:p>
    <w:p w14:paraId="7421D3E0" w14:textId="77777777" w:rsidR="00F219A9" w:rsidRDefault="00C976CC" w:rsidP="00230D0F">
      <w:pPr>
        <w:pStyle w:val="NormalIndent"/>
        <w:spacing w:line="480" w:lineRule="auto"/>
        <w:ind w:left="0"/>
        <w:rPr>
          <w:szCs w:val="18"/>
          <w:shd w:val="clear" w:color="auto" w:fill="FFFFFF"/>
        </w:rPr>
      </w:pPr>
      <w:r>
        <w:rPr>
          <w:szCs w:val="18"/>
          <w:shd w:val="clear" w:color="auto" w:fill="FFFFFF"/>
        </w:rPr>
        <w:t xml:space="preserve">Step 2 Establish the structure: </w:t>
      </w:r>
      <w:r w:rsidR="00557621">
        <w:rPr>
          <w:szCs w:val="18"/>
          <w:shd w:val="clear" w:color="auto" w:fill="FFFFFF"/>
        </w:rPr>
        <w:t xml:space="preserve">The structure will be very key because </w:t>
      </w:r>
      <w:r w:rsidR="00446566">
        <w:rPr>
          <w:szCs w:val="18"/>
          <w:shd w:val="clear" w:color="auto" w:fill="FFFFFF"/>
        </w:rPr>
        <w:t>they</w:t>
      </w:r>
      <w:r w:rsidR="00557621">
        <w:rPr>
          <w:szCs w:val="18"/>
          <w:shd w:val="clear" w:color="auto" w:fill="FFFFFF"/>
        </w:rPr>
        <w:t xml:space="preserve"> will need to ensure </w:t>
      </w:r>
      <w:r w:rsidR="00446566">
        <w:rPr>
          <w:szCs w:val="18"/>
          <w:shd w:val="clear" w:color="auto" w:fill="FFFFFF"/>
        </w:rPr>
        <w:t>that</w:t>
      </w:r>
      <w:r w:rsidR="00557621">
        <w:rPr>
          <w:szCs w:val="18"/>
          <w:shd w:val="clear" w:color="auto" w:fill="FFFFFF"/>
        </w:rPr>
        <w:t xml:space="preserve"> the teams that are laid out</w:t>
      </w:r>
      <w:r w:rsidR="00446566">
        <w:rPr>
          <w:szCs w:val="18"/>
          <w:shd w:val="clear" w:color="auto" w:fill="FFFFFF"/>
        </w:rPr>
        <w:t xml:space="preserve"> to work on the new project can work together in a coherent manor. There are various structures that can be a very common one is the hierarchy structure. They could implement an organisational </w:t>
      </w:r>
      <w:r w:rsidR="00F219A9">
        <w:rPr>
          <w:szCs w:val="18"/>
          <w:shd w:val="clear" w:color="auto" w:fill="FFFFFF"/>
        </w:rPr>
        <w:t xml:space="preserve">design or chart </w:t>
      </w:r>
    </w:p>
    <w:p w14:paraId="4691AFFD" w14:textId="77777777" w:rsidR="00230D0F" w:rsidRDefault="00F219A9" w:rsidP="00C976CC">
      <w:pPr>
        <w:pStyle w:val="NormalIndent"/>
        <w:spacing w:line="480" w:lineRule="auto"/>
        <w:rPr>
          <w:rFonts w:cs="Arial"/>
          <w:color w:val="000000"/>
          <w:szCs w:val="18"/>
          <w:shd w:val="clear" w:color="auto" w:fill="FFFFFF"/>
        </w:rPr>
      </w:pPr>
      <w:r>
        <w:rPr>
          <w:szCs w:val="18"/>
          <w:shd w:val="clear" w:color="auto" w:fill="FFFFFF"/>
        </w:rPr>
        <w:t>“</w:t>
      </w:r>
      <w:r w:rsidRPr="00F219A9">
        <w:rPr>
          <w:rFonts w:cs="Arial"/>
          <w:color w:val="000000"/>
          <w:szCs w:val="18"/>
          <w:shd w:val="clear" w:color="auto" w:fill="FFFFFF"/>
        </w:rPr>
        <w:t xml:space="preserve">The way in which managers structure their organization </w:t>
      </w:r>
      <w:proofErr w:type="gramStart"/>
      <w:r w:rsidRPr="00F219A9">
        <w:rPr>
          <w:rFonts w:cs="Arial"/>
          <w:color w:val="000000"/>
          <w:szCs w:val="18"/>
          <w:shd w:val="clear" w:color="auto" w:fill="FFFFFF"/>
        </w:rPr>
        <w:t>in order to</w:t>
      </w:r>
      <w:proofErr w:type="gramEnd"/>
      <w:r w:rsidRPr="00F219A9">
        <w:rPr>
          <w:rFonts w:cs="Arial"/>
          <w:color w:val="000000"/>
          <w:szCs w:val="18"/>
          <w:shd w:val="clear" w:color="auto" w:fill="FFFFFF"/>
        </w:rPr>
        <w:t xml:space="preserve"> achieve the organization’s goals. The formal design of an organization is laid out in an </w:t>
      </w:r>
      <w:hyperlink r:id="rId14" w:history="1">
        <w:r w:rsidRPr="00F219A9">
          <w:rPr>
            <w:rStyle w:val="Hyperlink"/>
            <w:rFonts w:cs="Arial"/>
            <w:color w:val="auto"/>
            <w:szCs w:val="18"/>
            <w:u w:val="none"/>
            <w:shd w:val="clear" w:color="auto" w:fill="FFFFFF"/>
          </w:rPr>
          <w:t>organization chart</w:t>
        </w:r>
      </w:hyperlink>
      <w:r w:rsidRPr="00F219A9">
        <w:rPr>
          <w:rFonts w:cs="Arial"/>
          <w:color w:val="000000"/>
          <w:szCs w:val="18"/>
          <w:shd w:val="clear" w:color="auto" w:fill="FFFFFF"/>
        </w:rPr>
        <w:t>, which indicates the duties, tasks, and responsibilities of both individuals and departments</w:t>
      </w:r>
      <w:r>
        <w:rPr>
          <w:rFonts w:cs="Arial"/>
          <w:color w:val="000000"/>
          <w:szCs w:val="18"/>
          <w:shd w:val="clear" w:color="auto" w:fill="FFFFFF"/>
        </w:rPr>
        <w:t>”</w:t>
      </w:r>
      <w:sdt>
        <w:sdtPr>
          <w:rPr>
            <w:rFonts w:cs="Arial"/>
            <w:color w:val="000000"/>
            <w:szCs w:val="18"/>
            <w:shd w:val="clear" w:color="auto" w:fill="FFFFFF"/>
          </w:rPr>
          <w:id w:val="1993366124"/>
          <w:citation/>
        </w:sdtPr>
        <w:sdtContent>
          <w:r>
            <w:rPr>
              <w:rFonts w:cs="Arial"/>
              <w:color w:val="000000"/>
              <w:szCs w:val="18"/>
              <w:shd w:val="clear" w:color="auto" w:fill="FFFFFF"/>
            </w:rPr>
            <w:fldChar w:fldCharType="begin"/>
          </w:r>
          <w:r>
            <w:rPr>
              <w:rFonts w:cs="Arial"/>
              <w:color w:val="000000"/>
              <w:szCs w:val="18"/>
              <w:shd w:val="clear" w:color="auto" w:fill="FFFFFF"/>
            </w:rPr>
            <w:instrText xml:space="preserve"> CITATION Law16 \l 2057 </w:instrText>
          </w:r>
          <w:r>
            <w:rPr>
              <w:rFonts w:cs="Arial"/>
              <w:color w:val="000000"/>
              <w:szCs w:val="18"/>
              <w:shd w:val="clear" w:color="auto" w:fill="FFFFFF"/>
            </w:rPr>
            <w:fldChar w:fldCharType="separate"/>
          </w:r>
          <w:r w:rsidR="00AE0A16">
            <w:rPr>
              <w:rFonts w:cs="Arial"/>
              <w:noProof/>
              <w:color w:val="000000"/>
              <w:szCs w:val="18"/>
              <w:shd w:val="clear" w:color="auto" w:fill="FFFFFF"/>
            </w:rPr>
            <w:t xml:space="preserve"> </w:t>
          </w:r>
          <w:r w:rsidR="00AE0A16" w:rsidRPr="00AE0A16">
            <w:rPr>
              <w:rFonts w:cs="Arial"/>
              <w:noProof/>
              <w:color w:val="000000"/>
              <w:szCs w:val="18"/>
              <w:shd w:val="clear" w:color="auto" w:fill="FFFFFF"/>
            </w:rPr>
            <w:t>(Law, 2016)</w:t>
          </w:r>
          <w:r>
            <w:rPr>
              <w:rFonts w:cs="Arial"/>
              <w:color w:val="000000"/>
              <w:szCs w:val="18"/>
              <w:shd w:val="clear" w:color="auto" w:fill="FFFFFF"/>
            </w:rPr>
            <w:fldChar w:fldCharType="end"/>
          </w:r>
        </w:sdtContent>
      </w:sdt>
      <w:r>
        <w:rPr>
          <w:rFonts w:cs="Arial"/>
          <w:color w:val="000000"/>
          <w:szCs w:val="18"/>
          <w:shd w:val="clear" w:color="auto" w:fill="FFFFFF"/>
        </w:rPr>
        <w:t xml:space="preserve">.  </w:t>
      </w:r>
    </w:p>
    <w:p w14:paraId="5EE5E858" w14:textId="13E69AAC" w:rsidR="00C976CC" w:rsidRDefault="00F219A9" w:rsidP="00230D0F">
      <w:pPr>
        <w:pStyle w:val="NormalIndent"/>
        <w:spacing w:line="480" w:lineRule="auto"/>
        <w:ind w:left="0"/>
        <w:rPr>
          <w:szCs w:val="18"/>
          <w:shd w:val="clear" w:color="auto" w:fill="FFFFFF"/>
        </w:rPr>
      </w:pPr>
      <w:r>
        <w:rPr>
          <w:rFonts w:cs="Arial"/>
          <w:color w:val="000000"/>
          <w:szCs w:val="18"/>
          <w:shd w:val="clear" w:color="auto" w:fill="FFFFFF"/>
        </w:rPr>
        <w:t>This would be very efficient in the sense that each department will be working on something different therefore speeding up research, production and marketing</w:t>
      </w:r>
      <w:r w:rsidR="00230D0F">
        <w:rPr>
          <w:rFonts w:cs="Arial"/>
          <w:color w:val="000000"/>
          <w:szCs w:val="18"/>
          <w:shd w:val="clear" w:color="auto" w:fill="FFFFFF"/>
        </w:rPr>
        <w:t>.</w:t>
      </w:r>
    </w:p>
    <w:p w14:paraId="350F6417" w14:textId="74EAA7B3" w:rsidR="00C976CC" w:rsidRDefault="00C976CC" w:rsidP="00230D0F">
      <w:pPr>
        <w:pStyle w:val="NormalIndent"/>
        <w:spacing w:line="480" w:lineRule="auto"/>
        <w:ind w:left="0"/>
        <w:rPr>
          <w:szCs w:val="18"/>
          <w:shd w:val="clear" w:color="auto" w:fill="FFFFFF"/>
        </w:rPr>
      </w:pPr>
      <w:r>
        <w:rPr>
          <w:szCs w:val="18"/>
          <w:shd w:val="clear" w:color="auto" w:fill="FFFFFF"/>
        </w:rPr>
        <w:t xml:space="preserve">Step 3 Brainstorm: </w:t>
      </w:r>
      <w:r w:rsidR="00F219A9">
        <w:rPr>
          <w:szCs w:val="18"/>
          <w:shd w:val="clear" w:color="auto" w:fill="FFFFFF"/>
        </w:rPr>
        <w:t>“</w:t>
      </w:r>
      <w:r w:rsidR="00AE0A16">
        <w:rPr>
          <w:szCs w:val="18"/>
          <w:shd w:val="clear" w:color="auto" w:fill="FFFFFF"/>
        </w:rPr>
        <w:t>Brain–storming, where a group of people (or an individual) seeks to generate lots of ideas in a short period of time, free of comment or criticism”</w:t>
      </w:r>
      <w:sdt>
        <w:sdtPr>
          <w:rPr>
            <w:szCs w:val="18"/>
            <w:shd w:val="clear" w:color="auto" w:fill="FFFFFF"/>
          </w:rPr>
          <w:id w:val="-1280945619"/>
          <w:citation/>
        </w:sdtPr>
        <w:sdtContent>
          <w:r w:rsidR="00AE0A16">
            <w:rPr>
              <w:szCs w:val="18"/>
              <w:shd w:val="clear" w:color="auto" w:fill="FFFFFF"/>
            </w:rPr>
            <w:fldChar w:fldCharType="begin"/>
          </w:r>
          <w:r w:rsidR="00DF1FDE">
            <w:rPr>
              <w:szCs w:val="18"/>
              <w:shd w:val="clear" w:color="auto" w:fill="FFFFFF"/>
            </w:rPr>
            <w:instrText xml:space="preserve">CITATION Cam04 \l 2057 </w:instrText>
          </w:r>
          <w:r w:rsidR="00AE0A16">
            <w:rPr>
              <w:szCs w:val="18"/>
              <w:shd w:val="clear" w:color="auto" w:fill="FFFFFF"/>
            </w:rPr>
            <w:fldChar w:fldCharType="separate"/>
          </w:r>
          <w:r w:rsidR="00DF1FDE">
            <w:rPr>
              <w:noProof/>
              <w:szCs w:val="18"/>
              <w:shd w:val="clear" w:color="auto" w:fill="FFFFFF"/>
            </w:rPr>
            <w:t xml:space="preserve"> </w:t>
          </w:r>
          <w:r w:rsidR="00DF1FDE" w:rsidRPr="00DF1FDE">
            <w:rPr>
              <w:noProof/>
              <w:szCs w:val="18"/>
              <w:shd w:val="clear" w:color="auto" w:fill="FFFFFF"/>
            </w:rPr>
            <w:t>(Cameron &amp; Voight, 2004)</w:t>
          </w:r>
          <w:r w:rsidR="00AE0A16">
            <w:rPr>
              <w:szCs w:val="18"/>
              <w:shd w:val="clear" w:color="auto" w:fill="FFFFFF"/>
            </w:rPr>
            <w:fldChar w:fldCharType="end"/>
          </w:r>
        </w:sdtContent>
      </w:sdt>
      <w:r w:rsidR="00BE402A">
        <w:rPr>
          <w:szCs w:val="18"/>
          <w:shd w:val="clear" w:color="auto" w:fill="FFFFFF"/>
        </w:rPr>
        <w:t xml:space="preserve">. Virgin will have a group of creative individuals and allow them to have full creative flow when creating the designs, marketing and names of the AI. The reason for this is if there are no specific limitations people can full thrive in the creative environment and produce some great ideas for the company. The brain storming can also be used of proof for the innovative ideas created. </w:t>
      </w:r>
      <w:r w:rsidR="00AE0A16">
        <w:rPr>
          <w:szCs w:val="18"/>
          <w:shd w:val="clear" w:color="auto" w:fill="FFFFFF"/>
        </w:rPr>
        <w:t xml:space="preserve"> </w:t>
      </w:r>
    </w:p>
    <w:p w14:paraId="2A7FA451" w14:textId="26AD566D" w:rsidR="00C976CC" w:rsidRDefault="00C976CC" w:rsidP="00230D0F">
      <w:pPr>
        <w:pStyle w:val="NormalIndent"/>
        <w:spacing w:line="480" w:lineRule="auto"/>
        <w:ind w:left="0"/>
        <w:rPr>
          <w:szCs w:val="18"/>
          <w:shd w:val="clear" w:color="auto" w:fill="FFFFFF"/>
        </w:rPr>
      </w:pPr>
      <w:r>
        <w:rPr>
          <w:szCs w:val="18"/>
          <w:shd w:val="clear" w:color="auto" w:fill="FFFFFF"/>
        </w:rPr>
        <w:t xml:space="preserve">Step 4 Down select and </w:t>
      </w:r>
      <w:r w:rsidR="00BE402A">
        <w:rPr>
          <w:szCs w:val="18"/>
          <w:shd w:val="clear" w:color="auto" w:fill="FFFFFF"/>
        </w:rPr>
        <w:t>prioritise</w:t>
      </w:r>
      <w:r>
        <w:rPr>
          <w:szCs w:val="18"/>
          <w:shd w:val="clear" w:color="auto" w:fill="FFFFFF"/>
        </w:rPr>
        <w:t xml:space="preserve">: </w:t>
      </w:r>
      <w:r w:rsidR="00BE402A">
        <w:rPr>
          <w:szCs w:val="18"/>
          <w:shd w:val="clear" w:color="auto" w:fill="FFFFFF"/>
        </w:rPr>
        <w:t xml:space="preserve">This will be key when funding is involved because they will be able to axe out unneeded sub-contractors working on the project. This means they can cut costs and save paying out lots of money to the other companies. They will also need to prioritise any important people so that they will get a mention in the copyright, this can then avoid any conflict or potential legal battles. Also prioritising people into certain groups to help strengthen the project will benefit Virgin massively when it comes down to working towards deadlines. </w:t>
      </w:r>
    </w:p>
    <w:p w14:paraId="7DCF88B8" w14:textId="01A481AB" w:rsidR="00C976CC" w:rsidRDefault="00C976CC" w:rsidP="00230D0F">
      <w:pPr>
        <w:pStyle w:val="NormalIndent"/>
        <w:spacing w:line="480" w:lineRule="auto"/>
        <w:ind w:left="0"/>
        <w:rPr>
          <w:szCs w:val="18"/>
          <w:shd w:val="clear" w:color="auto" w:fill="FFFFFF"/>
        </w:rPr>
      </w:pPr>
      <w:r>
        <w:rPr>
          <w:szCs w:val="18"/>
          <w:shd w:val="clear" w:color="auto" w:fill="FFFFFF"/>
        </w:rPr>
        <w:lastRenderedPageBreak/>
        <w:t>Step 5 De</w:t>
      </w:r>
      <w:r w:rsidR="00C14505">
        <w:rPr>
          <w:szCs w:val="18"/>
          <w:shd w:val="clear" w:color="auto" w:fill="FFFFFF"/>
        </w:rPr>
        <w:t xml:space="preserve">epen: </w:t>
      </w:r>
      <w:r w:rsidR="00DF1FDE">
        <w:rPr>
          <w:szCs w:val="18"/>
          <w:shd w:val="clear" w:color="auto" w:fill="FFFFFF"/>
        </w:rPr>
        <w:t xml:space="preserve">This is to get a deeper understanding of what the problems, you could potentially create specific surveys that have key questions such as “What can we do to help improve the functionality of the AI?” or give specific sheets to the individuals who are working on the AI and ask them to give their opinion and worries of what may go wrong. This is a very important part of the </w:t>
      </w:r>
      <w:r w:rsidR="00EB7944">
        <w:rPr>
          <w:szCs w:val="18"/>
          <w:shd w:val="clear" w:color="auto" w:fill="FFFFFF"/>
        </w:rPr>
        <w:t>marketing</w:t>
      </w:r>
      <w:r w:rsidR="00DF1FDE">
        <w:rPr>
          <w:szCs w:val="18"/>
          <w:shd w:val="clear" w:color="auto" w:fill="FFFFFF"/>
        </w:rPr>
        <w:t xml:space="preserve"> process too because this is where market</w:t>
      </w:r>
      <w:r w:rsidR="00EB7944">
        <w:rPr>
          <w:szCs w:val="18"/>
          <w:shd w:val="clear" w:color="auto" w:fill="FFFFFF"/>
        </w:rPr>
        <w:t xml:space="preserve"> research really comes in handy, they need to have a deep understanding of what’s going on the modern day. The marketing team will need to research the needs and wants of their target audience, this is so they AI can be on more of a personal level for the customers and so the customers feel like they’re being helped not left with a burden. “Before the marketer can hope to develop even the most rudimentary strategic decisions, a degree of analysis is required”</w:t>
      </w:r>
      <w:sdt>
        <w:sdtPr>
          <w:rPr>
            <w:szCs w:val="18"/>
            <w:shd w:val="clear" w:color="auto" w:fill="FFFFFF"/>
          </w:rPr>
          <w:id w:val="-1453240550"/>
          <w:citation/>
        </w:sdtPr>
        <w:sdtContent>
          <w:r w:rsidR="00EB7944">
            <w:rPr>
              <w:szCs w:val="18"/>
              <w:shd w:val="clear" w:color="auto" w:fill="FFFFFF"/>
            </w:rPr>
            <w:fldChar w:fldCharType="begin"/>
          </w:r>
          <w:r w:rsidR="00EB7944">
            <w:rPr>
              <w:szCs w:val="18"/>
              <w:shd w:val="clear" w:color="auto" w:fill="FFFFFF"/>
            </w:rPr>
            <w:instrText xml:space="preserve"> CITATION Fif12 \l 2057 </w:instrText>
          </w:r>
          <w:r w:rsidR="00EB7944">
            <w:rPr>
              <w:szCs w:val="18"/>
              <w:shd w:val="clear" w:color="auto" w:fill="FFFFFF"/>
            </w:rPr>
            <w:fldChar w:fldCharType="separate"/>
          </w:r>
          <w:r w:rsidR="00EB7944">
            <w:rPr>
              <w:noProof/>
              <w:szCs w:val="18"/>
              <w:shd w:val="clear" w:color="auto" w:fill="FFFFFF"/>
            </w:rPr>
            <w:t xml:space="preserve"> </w:t>
          </w:r>
          <w:r w:rsidR="00EB7944" w:rsidRPr="00EB7944">
            <w:rPr>
              <w:noProof/>
              <w:szCs w:val="18"/>
              <w:shd w:val="clear" w:color="auto" w:fill="FFFFFF"/>
            </w:rPr>
            <w:t>(Fifield, 2012)</w:t>
          </w:r>
          <w:r w:rsidR="00EB7944">
            <w:rPr>
              <w:szCs w:val="18"/>
              <w:shd w:val="clear" w:color="auto" w:fill="FFFFFF"/>
            </w:rPr>
            <w:fldChar w:fldCharType="end"/>
          </w:r>
        </w:sdtContent>
      </w:sdt>
      <w:r w:rsidR="00E47FA4">
        <w:rPr>
          <w:szCs w:val="18"/>
          <w:shd w:val="clear" w:color="auto" w:fill="FFFFFF"/>
        </w:rPr>
        <w:t xml:space="preserve"> This outlines that a lot of analysis is needed to be undertaken to be effective in the chosen market.</w:t>
      </w:r>
    </w:p>
    <w:p w14:paraId="78822ADD" w14:textId="0EE2A046" w:rsidR="00811B3F" w:rsidRDefault="00C976CC" w:rsidP="00230D0F">
      <w:pPr>
        <w:pStyle w:val="NormalIndent"/>
        <w:spacing w:line="480" w:lineRule="auto"/>
        <w:ind w:left="0"/>
      </w:pPr>
      <w:r>
        <w:rPr>
          <w:szCs w:val="18"/>
          <w:shd w:val="clear" w:color="auto" w:fill="FFFFFF"/>
        </w:rPr>
        <w:t xml:space="preserve">Step 6 Act: </w:t>
      </w:r>
      <w:r w:rsidR="00267CBE">
        <w:rPr>
          <w:szCs w:val="18"/>
          <w:shd w:val="clear" w:color="auto" w:fill="FFFFFF"/>
        </w:rPr>
        <w:t xml:space="preserve">This is where Virgin need to act on the identified problems, they will need to iron out </w:t>
      </w:r>
      <w:r w:rsidR="003A7E38">
        <w:rPr>
          <w:szCs w:val="18"/>
          <w:shd w:val="clear" w:color="auto" w:fill="FFFFFF"/>
        </w:rPr>
        <w:t xml:space="preserve">the </w:t>
      </w:r>
      <w:r w:rsidR="00267CBE">
        <w:rPr>
          <w:szCs w:val="18"/>
          <w:shd w:val="clear" w:color="auto" w:fill="FFFFFF"/>
        </w:rPr>
        <w:t xml:space="preserve">major problems such as copyright laws, security and the AI’s functions itself. If they were to follow </w:t>
      </w:r>
      <w:r w:rsidR="003A7E38">
        <w:rPr>
          <w:szCs w:val="18"/>
          <w:shd w:val="clear" w:color="auto" w:fill="FFFFFF"/>
        </w:rPr>
        <w:t>these</w:t>
      </w:r>
      <w:r w:rsidR="00267CBE">
        <w:rPr>
          <w:szCs w:val="18"/>
          <w:shd w:val="clear" w:color="auto" w:fill="FFFFFF"/>
        </w:rPr>
        <w:t xml:space="preserve"> steps they would be able to help each sector in completing the goals they have been set therefore putting them that one step closer to creating the AI they want. </w:t>
      </w:r>
      <w:r w:rsidR="00A80B47">
        <w:rPr>
          <w:szCs w:val="18"/>
          <w:shd w:val="clear" w:color="auto" w:fill="FFFFFF"/>
        </w:rPr>
        <w:t xml:space="preserve">When trying to solve the problems they need to ensure they are looking at the problems </w:t>
      </w:r>
      <w:proofErr w:type="gramStart"/>
      <w:r w:rsidR="00A80B47">
        <w:rPr>
          <w:szCs w:val="18"/>
          <w:shd w:val="clear" w:color="auto" w:fill="FFFFFF"/>
        </w:rPr>
        <w:t>as a whole rather</w:t>
      </w:r>
      <w:proofErr w:type="gramEnd"/>
      <w:r w:rsidR="00A80B47">
        <w:rPr>
          <w:szCs w:val="18"/>
          <w:shd w:val="clear" w:color="auto" w:fill="FFFFFF"/>
        </w:rPr>
        <w:t xml:space="preserve"> than putting them in certain group, the problem will be more getting people to trust the AI specially with details such as their account numbers and sort codes. Things like these are tricky because people will be scared that their private and confidential information will be leaked, with it all being online people could run the risk of being hacked and money being taken from their personal accounts. </w:t>
      </w:r>
    </w:p>
    <w:p w14:paraId="4DA36911" w14:textId="4B183B48" w:rsidR="003A7E38" w:rsidRDefault="003A7E38" w:rsidP="003A7E38">
      <w:pPr>
        <w:pStyle w:val="NormalIndent"/>
        <w:spacing w:line="480" w:lineRule="auto"/>
      </w:pPr>
    </w:p>
    <w:p w14:paraId="7BA70402" w14:textId="2AA82221" w:rsidR="003A7E38" w:rsidRDefault="003A7E38" w:rsidP="003A7E38">
      <w:pPr>
        <w:pStyle w:val="NormalIndent"/>
        <w:spacing w:line="480" w:lineRule="auto"/>
      </w:pPr>
    </w:p>
    <w:p w14:paraId="0F3221DC" w14:textId="26AB6F00" w:rsidR="003A7E38" w:rsidRDefault="003A7E38" w:rsidP="003A7E38">
      <w:pPr>
        <w:pStyle w:val="NormalIndent"/>
        <w:spacing w:line="480" w:lineRule="auto"/>
      </w:pPr>
    </w:p>
    <w:p w14:paraId="19CE15C4" w14:textId="2042DCF1" w:rsidR="003A7E38" w:rsidRDefault="003A7E38" w:rsidP="003A7E38">
      <w:pPr>
        <w:pStyle w:val="NormalIndent"/>
        <w:spacing w:line="480" w:lineRule="auto"/>
      </w:pPr>
    </w:p>
    <w:p w14:paraId="4022C98A" w14:textId="3CD09DBC" w:rsidR="003A7E38" w:rsidRDefault="003A7E38" w:rsidP="003A7E38">
      <w:pPr>
        <w:pStyle w:val="NormalIndent"/>
        <w:spacing w:line="480" w:lineRule="auto"/>
      </w:pPr>
    </w:p>
    <w:p w14:paraId="2A40089E" w14:textId="2F327740" w:rsidR="003A7E38" w:rsidRDefault="003A7E38" w:rsidP="003A7E38">
      <w:pPr>
        <w:pStyle w:val="NormalIndent"/>
        <w:spacing w:line="480" w:lineRule="auto"/>
      </w:pPr>
    </w:p>
    <w:p w14:paraId="3E159011" w14:textId="0F7149A9" w:rsidR="0030757E" w:rsidRDefault="0030757E" w:rsidP="003A7E38">
      <w:pPr>
        <w:pStyle w:val="NormalIndent"/>
        <w:spacing w:line="480" w:lineRule="auto"/>
      </w:pPr>
    </w:p>
    <w:p w14:paraId="082397DD" w14:textId="3B09D088" w:rsidR="0030757E" w:rsidRDefault="0030757E" w:rsidP="003A7E38">
      <w:pPr>
        <w:pStyle w:val="NormalIndent"/>
        <w:spacing w:line="480" w:lineRule="auto"/>
      </w:pPr>
    </w:p>
    <w:p w14:paraId="0291D331" w14:textId="4C681BD0" w:rsidR="0030757E" w:rsidRDefault="0030757E" w:rsidP="003A7E38">
      <w:pPr>
        <w:pStyle w:val="NormalIndent"/>
        <w:spacing w:line="480" w:lineRule="auto"/>
      </w:pPr>
    </w:p>
    <w:p w14:paraId="50FFE51C" w14:textId="51A5DF11" w:rsidR="0030757E" w:rsidRDefault="0030757E" w:rsidP="003A7E38">
      <w:pPr>
        <w:pStyle w:val="NormalIndent"/>
        <w:spacing w:line="480" w:lineRule="auto"/>
      </w:pPr>
    </w:p>
    <w:p w14:paraId="636B7D2B" w14:textId="1E051D84" w:rsidR="0030757E" w:rsidRDefault="0030757E" w:rsidP="003A7E38">
      <w:pPr>
        <w:pStyle w:val="NormalIndent"/>
        <w:spacing w:line="480" w:lineRule="auto"/>
      </w:pPr>
    </w:p>
    <w:p w14:paraId="3C9D45A4" w14:textId="4968292B" w:rsidR="003A7E38" w:rsidRPr="003A7E38" w:rsidRDefault="003A7E38" w:rsidP="0030757E">
      <w:pPr>
        <w:pStyle w:val="NormalIndent"/>
        <w:spacing w:line="480" w:lineRule="auto"/>
        <w:ind w:left="0"/>
      </w:pPr>
    </w:p>
    <w:p w14:paraId="34B34A16" w14:textId="5D2DF3C0" w:rsidR="00811B3F" w:rsidRDefault="00811B3F" w:rsidP="00811B3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8" w:name="_Toc510020288"/>
      <w:r w:rsidRPr="00811B3F">
        <w:rPr>
          <w:rFonts w:eastAsia="Times New Roman" w:cs="Arial"/>
          <w:bCs/>
          <w:iCs/>
          <w:szCs w:val="28"/>
        </w:rPr>
        <w:lastRenderedPageBreak/>
        <w:t>Problem solving implementation</w:t>
      </w:r>
      <w:bookmarkEnd w:id="8"/>
    </w:p>
    <w:p w14:paraId="3F3CC27F" w14:textId="1FF452EC" w:rsidR="00E06E84" w:rsidRPr="006F3B35" w:rsidRDefault="003A7E38" w:rsidP="006F3B35">
      <w:pPr>
        <w:pStyle w:val="NormalIndent"/>
        <w:spacing w:line="480" w:lineRule="auto"/>
        <w:ind w:left="0"/>
      </w:pPr>
      <w:r>
        <w:t xml:space="preserve">Virgin Banking will need to ensure that they have reliable shareholders and </w:t>
      </w:r>
      <w:r w:rsidR="00045748">
        <w:t xml:space="preserve">stakeholders, they will need to make sure that their IT is always on hand so that the AI is running smoothly. If there are too many problems within the AI it will then generate back feedback for application which could then result in bad publicity and people changing banks. </w:t>
      </w:r>
      <w:r w:rsidR="002A6A34">
        <w:t xml:space="preserve">A stakeholder is “A person or group who have vested interest in a particular project, activity, or issue because they involved in it or affected by it” </w:t>
      </w:r>
      <w:sdt>
        <w:sdtPr>
          <w:id w:val="-1695600958"/>
          <w:citation/>
        </w:sdtPr>
        <w:sdtContent>
          <w:r w:rsidR="002A6A34">
            <w:fldChar w:fldCharType="begin"/>
          </w:r>
          <w:r w:rsidR="002A6A34">
            <w:instrText xml:space="preserve"> CITATION Par07 \l 2057 </w:instrText>
          </w:r>
          <w:r w:rsidR="002A6A34">
            <w:fldChar w:fldCharType="separate"/>
          </w:r>
          <w:r w:rsidR="002A6A34">
            <w:rPr>
              <w:noProof/>
            </w:rPr>
            <w:t>(Park, 2007)</w:t>
          </w:r>
          <w:r w:rsidR="002A6A34">
            <w:fldChar w:fldCharType="end"/>
          </w:r>
        </w:sdtContent>
      </w:sdt>
      <w:r w:rsidR="002A6A34">
        <w:t xml:space="preserve"> This means that Virgin need to ensure that the AI comes off with no major problems due to it not just being their own reputation and money on the line. The Virgin bank will work very close with any of the teams involved because the AI would be linked to their bank and this would then bring an incentive for new customers to join</w:t>
      </w:r>
      <w:r w:rsidR="00230D0F">
        <w:t xml:space="preserve">, the public are always striving for an easier life therefore Virgin need to take this into account because they need to ensure that the AI is there to help people in the best way possible. They will need to ensure everyone in the actual banks are all trained properly to help and sell the idea to the new customers because the people in the banks will be the first point of contact with new customers there they need to be able to help to the best of their </w:t>
      </w:r>
      <w:r w:rsidR="00E92F02">
        <w:t>ability</w:t>
      </w:r>
      <w:r w:rsidR="00230D0F">
        <w:t xml:space="preserve">. </w:t>
      </w:r>
      <w:r w:rsidR="00E92F02">
        <w:t>Specific time frames will need to be laid out such as times for maintenance, time to get feedback and they could also assess the busiest times so that they can work maintenance around those specific times. Vi</w:t>
      </w:r>
      <w:r w:rsidR="006F3B35">
        <w:t>rgin would need to have quarterly</w:t>
      </w:r>
      <w:r w:rsidR="00E92F02">
        <w:t xml:space="preserve"> meetings to ensure the AI is running effectively and if anyone has any ideas on ways to improve it. </w:t>
      </w:r>
    </w:p>
    <w:p w14:paraId="129D06B9" w14:textId="08B94F2F" w:rsidR="006A168F" w:rsidRDefault="006A168F" w:rsidP="009B20F4">
      <w:pPr>
        <w:pStyle w:val="NormalIndent"/>
        <w:spacing w:line="480" w:lineRule="auto"/>
        <w:rPr>
          <w:b/>
          <w:color w:val="FF0000"/>
        </w:rPr>
      </w:pPr>
    </w:p>
    <w:p w14:paraId="481F62DD" w14:textId="22299C72" w:rsidR="003A7E38" w:rsidRDefault="003A7E38" w:rsidP="009B20F4">
      <w:pPr>
        <w:pStyle w:val="NormalIndent"/>
        <w:spacing w:line="480" w:lineRule="auto"/>
        <w:rPr>
          <w:b/>
          <w:color w:val="FF0000"/>
        </w:rPr>
      </w:pPr>
    </w:p>
    <w:p w14:paraId="3163981B" w14:textId="19800C8C" w:rsidR="003A7E38" w:rsidRDefault="003A7E38" w:rsidP="009B20F4">
      <w:pPr>
        <w:pStyle w:val="NormalIndent"/>
        <w:spacing w:line="480" w:lineRule="auto"/>
        <w:rPr>
          <w:b/>
          <w:color w:val="FF0000"/>
        </w:rPr>
      </w:pPr>
    </w:p>
    <w:p w14:paraId="606E0F5B" w14:textId="074CD4FF" w:rsidR="003A7E38" w:rsidRDefault="003A7E38" w:rsidP="009B20F4">
      <w:pPr>
        <w:pStyle w:val="NormalIndent"/>
        <w:spacing w:line="480" w:lineRule="auto"/>
        <w:rPr>
          <w:b/>
          <w:color w:val="FF0000"/>
        </w:rPr>
      </w:pPr>
    </w:p>
    <w:p w14:paraId="69345CEA" w14:textId="19A87B64" w:rsidR="0030757E" w:rsidRDefault="0030757E" w:rsidP="0030757E">
      <w:pPr>
        <w:pStyle w:val="NormalIndent"/>
        <w:spacing w:line="480" w:lineRule="auto"/>
        <w:ind w:left="0"/>
        <w:rPr>
          <w:b/>
          <w:color w:val="FF0000"/>
        </w:rPr>
      </w:pPr>
    </w:p>
    <w:p w14:paraId="6F92732F" w14:textId="773D41E7" w:rsidR="0030757E" w:rsidRDefault="0030757E" w:rsidP="0030757E">
      <w:pPr>
        <w:pStyle w:val="NormalIndent"/>
        <w:spacing w:line="480" w:lineRule="auto"/>
        <w:ind w:left="0"/>
        <w:rPr>
          <w:b/>
          <w:color w:val="FF0000"/>
        </w:rPr>
      </w:pPr>
    </w:p>
    <w:p w14:paraId="041637AD" w14:textId="10C545A5" w:rsidR="0030757E" w:rsidRDefault="0030757E" w:rsidP="0030757E">
      <w:pPr>
        <w:pStyle w:val="NormalIndent"/>
        <w:spacing w:line="480" w:lineRule="auto"/>
        <w:ind w:left="0"/>
        <w:rPr>
          <w:b/>
          <w:color w:val="FF0000"/>
        </w:rPr>
      </w:pPr>
    </w:p>
    <w:p w14:paraId="7B0D7D24" w14:textId="305DF987" w:rsidR="0030757E" w:rsidRDefault="0030757E" w:rsidP="0030757E">
      <w:pPr>
        <w:pStyle w:val="NormalIndent"/>
        <w:spacing w:line="480" w:lineRule="auto"/>
        <w:ind w:left="0"/>
        <w:rPr>
          <w:b/>
          <w:color w:val="FF0000"/>
        </w:rPr>
      </w:pPr>
    </w:p>
    <w:p w14:paraId="203A6C83" w14:textId="66FD43DD" w:rsidR="0030757E" w:rsidRDefault="0030757E" w:rsidP="0030757E">
      <w:pPr>
        <w:pStyle w:val="NormalIndent"/>
        <w:spacing w:line="480" w:lineRule="auto"/>
        <w:ind w:left="0"/>
        <w:rPr>
          <w:b/>
          <w:color w:val="FF0000"/>
        </w:rPr>
      </w:pPr>
    </w:p>
    <w:p w14:paraId="1D216E39" w14:textId="41F61065" w:rsidR="0030757E" w:rsidRDefault="0030757E" w:rsidP="0030757E">
      <w:pPr>
        <w:pStyle w:val="NormalIndent"/>
        <w:spacing w:line="480" w:lineRule="auto"/>
        <w:ind w:left="0"/>
        <w:rPr>
          <w:b/>
          <w:color w:val="FF0000"/>
        </w:rPr>
      </w:pPr>
    </w:p>
    <w:p w14:paraId="17DFBCE0" w14:textId="17490EB6" w:rsidR="0030757E" w:rsidRDefault="0030757E" w:rsidP="0030757E">
      <w:pPr>
        <w:pStyle w:val="NormalIndent"/>
        <w:spacing w:line="480" w:lineRule="auto"/>
        <w:ind w:left="0"/>
        <w:rPr>
          <w:b/>
          <w:color w:val="FF0000"/>
        </w:rPr>
      </w:pPr>
    </w:p>
    <w:p w14:paraId="68C61EA7" w14:textId="104BBD82" w:rsidR="0030757E" w:rsidRDefault="0030757E" w:rsidP="0030757E">
      <w:pPr>
        <w:pStyle w:val="NormalIndent"/>
        <w:spacing w:line="480" w:lineRule="auto"/>
        <w:ind w:left="0"/>
        <w:rPr>
          <w:b/>
          <w:color w:val="FF0000"/>
        </w:rPr>
      </w:pPr>
    </w:p>
    <w:p w14:paraId="44B1D1A2" w14:textId="77777777" w:rsidR="0030757E" w:rsidRDefault="0030757E" w:rsidP="0030757E">
      <w:pPr>
        <w:pStyle w:val="NormalIndent"/>
        <w:spacing w:line="480" w:lineRule="auto"/>
        <w:ind w:left="0"/>
        <w:rPr>
          <w:b/>
          <w:color w:val="FF0000"/>
        </w:rPr>
      </w:pPr>
    </w:p>
    <w:p w14:paraId="38F7A91A" w14:textId="2A1F3203" w:rsidR="006A168F" w:rsidRDefault="006A168F" w:rsidP="00E04669">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9" w:name="_Toc510020289"/>
      <w:r w:rsidRPr="00E04669">
        <w:rPr>
          <w:rFonts w:eastAsia="Times New Roman" w:cs="Arial"/>
          <w:bCs/>
          <w:szCs w:val="20"/>
        </w:rPr>
        <w:lastRenderedPageBreak/>
        <w:t>Conclusion</w:t>
      </w:r>
      <w:bookmarkEnd w:id="9"/>
    </w:p>
    <w:p w14:paraId="09CE63E7" w14:textId="7BAC70F4" w:rsidR="006F3B35" w:rsidRPr="0030757E" w:rsidRDefault="006F3B35" w:rsidP="0030757E">
      <w:pPr>
        <w:spacing w:line="480" w:lineRule="auto"/>
        <w:rPr>
          <w:rFonts w:ascii="Verdana" w:hAnsi="Verdana"/>
          <w:sz w:val="18"/>
        </w:rPr>
      </w:pPr>
      <w:r w:rsidRPr="0030757E">
        <w:rPr>
          <w:rFonts w:ascii="Verdana" w:hAnsi="Verdana"/>
          <w:sz w:val="18"/>
        </w:rPr>
        <w:t>Therefore, Virgin need to ensure they are looking at the bigger picture when creating this AI system, it need</w:t>
      </w:r>
      <w:r w:rsidR="00992CA8" w:rsidRPr="0030757E">
        <w:rPr>
          <w:rFonts w:ascii="Verdana" w:hAnsi="Verdana"/>
          <w:sz w:val="18"/>
        </w:rPr>
        <w:t>s</w:t>
      </w:r>
      <w:r w:rsidRPr="0030757E">
        <w:rPr>
          <w:rFonts w:ascii="Verdana" w:hAnsi="Verdana"/>
          <w:sz w:val="18"/>
        </w:rPr>
        <w:t xml:space="preserve"> to appeal to its target audience</w:t>
      </w:r>
      <w:r w:rsidR="00992CA8" w:rsidRPr="0030757E">
        <w:rPr>
          <w:rFonts w:ascii="Verdana" w:hAnsi="Verdana"/>
          <w:sz w:val="18"/>
        </w:rPr>
        <w:t xml:space="preserve"> and ensure that it all runs smoothly. They will need to ensure that they have specific teams to eradicate any problems that arise, they will also need </w:t>
      </w:r>
      <w:r w:rsidR="0030757E" w:rsidRPr="0030757E">
        <w:rPr>
          <w:rFonts w:ascii="Verdana" w:hAnsi="Verdana"/>
          <w:sz w:val="18"/>
        </w:rPr>
        <w:t>to do independent market research on trends in the market, niche marketing and research on new threats of entrance.</w:t>
      </w:r>
    </w:p>
    <w:p w14:paraId="4DA2705D" w14:textId="77777777" w:rsidR="00944684" w:rsidRDefault="00944684" w:rsidP="0030757E">
      <w:pPr>
        <w:pStyle w:val="Heading1"/>
        <w:keepNext/>
        <w:numPr>
          <w:ilvl w:val="0"/>
          <w:numId w:val="0"/>
        </w:numPr>
        <w:spacing w:after="0" w:line="480" w:lineRule="auto"/>
        <w:contextualSpacing w:val="0"/>
        <w:rPr>
          <w:rFonts w:eastAsia="Times New Roman" w:cs="Arial"/>
          <w:bCs/>
          <w:szCs w:val="20"/>
        </w:rPr>
        <w:sectPr w:rsidR="00944684" w:rsidSect="00BD2D16">
          <w:headerReference w:type="default" r:id="rId15"/>
          <w:headerReference w:type="first" r:id="rId16"/>
          <w:pgSz w:w="11906" w:h="16838"/>
          <w:pgMar w:top="1440" w:right="1440" w:bottom="1440" w:left="1440" w:header="567" w:footer="567" w:gutter="0"/>
          <w:cols w:space="708"/>
          <w:titlePg/>
          <w:docGrid w:linePitch="360"/>
        </w:sectPr>
      </w:pPr>
      <w:bookmarkStart w:id="10" w:name="_Toc305165507"/>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1" w:name="_Toc510020290"/>
      <w:r w:rsidRPr="00F73B35">
        <w:rPr>
          <w:rFonts w:eastAsia="Times New Roman" w:cs="Arial"/>
          <w:bCs/>
          <w:szCs w:val="20"/>
        </w:rPr>
        <w:lastRenderedPageBreak/>
        <w:t>References</w:t>
      </w:r>
      <w:bookmarkStart w:id="12" w:name="_GoBack"/>
      <w:bookmarkEnd w:id="10"/>
      <w:bookmarkEnd w:id="11"/>
      <w:bookmarkEnd w:id="12"/>
    </w:p>
    <w:sdt>
      <w:sdtPr>
        <w:id w:val="-1564481170"/>
        <w:docPartObj>
          <w:docPartGallery w:val="Bibliographies"/>
          <w:docPartUnique/>
        </w:docPartObj>
      </w:sdtPr>
      <w:sdtEndPr>
        <w:rPr>
          <w:rFonts w:ascii="Calibri" w:hAnsi="Calibri"/>
          <w:b w:val="0"/>
          <w:caps w:val="0"/>
          <w:sz w:val="22"/>
          <w:szCs w:val="22"/>
        </w:rPr>
      </w:sdtEndPr>
      <w:sdtContent>
        <w:p w14:paraId="57E5384D" w14:textId="1434DC61" w:rsidR="006F7010" w:rsidRDefault="006F7010" w:rsidP="006F7010">
          <w:pPr>
            <w:pStyle w:val="Heading1"/>
            <w:numPr>
              <w:ilvl w:val="0"/>
              <w:numId w:val="0"/>
            </w:numPr>
          </w:pPr>
        </w:p>
        <w:sdt>
          <w:sdtPr>
            <w:id w:val="-573587230"/>
            <w:bibliography/>
          </w:sdtPr>
          <w:sdtContent>
            <w:p w14:paraId="06BF2032" w14:textId="77777777" w:rsidR="006F7010" w:rsidRDefault="006F7010" w:rsidP="006F7010">
              <w:pPr>
                <w:pStyle w:val="Bibliography"/>
                <w:ind w:left="720" w:hanging="720"/>
                <w:rPr>
                  <w:noProof/>
                  <w:sz w:val="24"/>
                  <w:szCs w:val="24"/>
                </w:rPr>
              </w:pPr>
              <w:r>
                <w:fldChar w:fldCharType="begin"/>
              </w:r>
              <w:r>
                <w:instrText xml:space="preserve"> BIBLIOGRAPHY </w:instrText>
              </w:r>
              <w:r>
                <w:fldChar w:fldCharType="separate"/>
              </w:r>
              <w:r>
                <w:rPr>
                  <w:noProof/>
                </w:rPr>
                <w:t xml:space="preserve">Bihari, S. (2011). Journal of Contemporary Research in Management. </w:t>
              </w:r>
              <w:r>
                <w:rPr>
                  <w:i/>
                  <w:iCs/>
                  <w:noProof/>
                </w:rPr>
                <w:t>Internet Technology and Customer Profitability in Banks</w:t>
              </w:r>
              <w:r>
                <w:rPr>
                  <w:noProof/>
                </w:rPr>
                <w:t>, 33-48.</w:t>
              </w:r>
            </w:p>
            <w:p w14:paraId="6D42DDDA" w14:textId="5538B5A7" w:rsidR="006F7010" w:rsidRDefault="006F7010" w:rsidP="006F7010">
              <w:pPr>
                <w:pStyle w:val="Bibliography"/>
                <w:ind w:left="720" w:hanging="720"/>
                <w:rPr>
                  <w:noProof/>
                </w:rPr>
              </w:pPr>
              <w:r>
                <w:rPr>
                  <w:noProof/>
                </w:rPr>
                <w:t xml:space="preserve">Cameron , H., &amp; Voight, R. (2004). </w:t>
              </w:r>
              <w:r>
                <w:rPr>
                  <w:i/>
                  <w:iCs/>
                  <w:noProof/>
                </w:rPr>
                <w:t>MindManger for dummies.</w:t>
              </w:r>
              <w:r>
                <w:rPr>
                  <w:noProof/>
                </w:rPr>
                <w:t xml:space="preserve"> Hoboken, NJ: Wiley.</w:t>
              </w:r>
            </w:p>
            <w:p w14:paraId="3945DD2C" w14:textId="77777777" w:rsidR="006F7010" w:rsidRDefault="006F7010" w:rsidP="006F7010">
              <w:pPr>
                <w:pStyle w:val="Bibliography"/>
                <w:ind w:left="720" w:hanging="720"/>
                <w:rPr>
                  <w:noProof/>
                </w:rPr>
              </w:pPr>
              <w:r>
                <w:rPr>
                  <w:noProof/>
                </w:rPr>
                <w:t xml:space="preserve">Clements, L. (2017). Mortgage Solutions . </w:t>
              </w:r>
              <w:r>
                <w:rPr>
                  <w:i/>
                  <w:iCs/>
                  <w:noProof/>
                </w:rPr>
                <w:t>Virgin Money warns of lending dip but targets £5bn growth through Open Banking platform</w:t>
              </w:r>
              <w:r>
                <w:rPr>
                  <w:noProof/>
                </w:rPr>
                <w:t>, 1.</w:t>
              </w:r>
            </w:p>
            <w:p w14:paraId="4842A6E4" w14:textId="77777777" w:rsidR="006F7010" w:rsidRDefault="006F7010" w:rsidP="006F7010">
              <w:pPr>
                <w:pStyle w:val="Bibliography"/>
                <w:ind w:left="720" w:hanging="720"/>
                <w:rPr>
                  <w:noProof/>
                </w:rPr>
              </w:pPr>
              <w:r>
                <w:rPr>
                  <w:noProof/>
                </w:rPr>
                <w:t xml:space="preserve">Doyle, C. (2011). </w:t>
              </w:r>
              <w:r>
                <w:rPr>
                  <w:i/>
                  <w:iCs/>
                  <w:noProof/>
                </w:rPr>
                <w:t>A dictionary of marketing.</w:t>
              </w:r>
              <w:r>
                <w:rPr>
                  <w:noProof/>
                </w:rPr>
                <w:t xml:space="preserve"> Oxford: Oxford University Press.</w:t>
              </w:r>
            </w:p>
            <w:p w14:paraId="400964BA" w14:textId="77777777" w:rsidR="006F7010" w:rsidRDefault="006F7010" w:rsidP="006F7010">
              <w:pPr>
                <w:pStyle w:val="Bibliography"/>
                <w:ind w:left="720" w:hanging="720"/>
                <w:rPr>
                  <w:noProof/>
                </w:rPr>
              </w:pPr>
              <w:r>
                <w:rPr>
                  <w:noProof/>
                </w:rPr>
                <w:t xml:space="preserve">Fifield, P. (2012). </w:t>
              </w:r>
              <w:r>
                <w:rPr>
                  <w:i/>
                  <w:iCs/>
                  <w:noProof/>
                </w:rPr>
                <w:t>Marketing Strategy.</w:t>
              </w:r>
              <w:r>
                <w:rPr>
                  <w:noProof/>
                </w:rPr>
                <w:t xml:space="preserve"> Hoboken: Taylor and Francis.</w:t>
              </w:r>
            </w:p>
            <w:p w14:paraId="4369FCA0" w14:textId="77777777" w:rsidR="006F7010" w:rsidRDefault="006F7010" w:rsidP="006F7010">
              <w:pPr>
                <w:pStyle w:val="Bibliography"/>
                <w:ind w:left="720" w:hanging="720"/>
                <w:rPr>
                  <w:noProof/>
                </w:rPr>
              </w:pPr>
              <w:r>
                <w:rPr>
                  <w:noProof/>
                </w:rPr>
                <w:t xml:space="preserve">Jung, L. (2007). Writing SMART objectives and strategies That Fit the ROUTINE. </w:t>
              </w:r>
              <w:r>
                <w:rPr>
                  <w:i/>
                  <w:iCs/>
                  <w:noProof/>
                </w:rPr>
                <w:t>TEACHING Exceptional Children</w:t>
              </w:r>
              <w:r>
                <w:rPr>
                  <w:noProof/>
                </w:rPr>
                <w:t>, 54-58.</w:t>
              </w:r>
            </w:p>
            <w:p w14:paraId="540D63C9" w14:textId="77777777" w:rsidR="006F7010" w:rsidRDefault="006F7010" w:rsidP="006F7010">
              <w:pPr>
                <w:pStyle w:val="Bibliography"/>
                <w:ind w:left="720" w:hanging="720"/>
                <w:rPr>
                  <w:noProof/>
                </w:rPr>
              </w:pPr>
              <w:r>
                <w:rPr>
                  <w:noProof/>
                </w:rPr>
                <w:t xml:space="preserve">Law, J. (2016). </w:t>
              </w:r>
              <w:r>
                <w:rPr>
                  <w:i/>
                  <w:iCs/>
                  <w:noProof/>
                </w:rPr>
                <w:t>A dictionary of business and management .</w:t>
              </w:r>
              <w:r>
                <w:rPr>
                  <w:noProof/>
                </w:rPr>
                <w:t xml:space="preserve"> Oxford: Oxford University Press.</w:t>
              </w:r>
            </w:p>
            <w:p w14:paraId="20B9F1CF" w14:textId="77777777" w:rsidR="006F7010" w:rsidRDefault="006F7010" w:rsidP="006F7010">
              <w:pPr>
                <w:pStyle w:val="Bibliography"/>
                <w:ind w:left="720" w:hanging="720"/>
                <w:rPr>
                  <w:noProof/>
                </w:rPr>
              </w:pPr>
              <w:r>
                <w:rPr>
                  <w:noProof/>
                </w:rPr>
                <w:t xml:space="preserve">Li, H. (2009). ACL-IJCNLP 2009. </w:t>
              </w:r>
              <w:r>
                <w:rPr>
                  <w:i/>
                  <w:iCs/>
                  <w:noProof/>
                </w:rPr>
                <w:t>Who, what, when, where, why?: comparing multiple approaches to the cross-lingual 5W task</w:t>
              </w:r>
              <w:r>
                <w:rPr>
                  <w:noProof/>
                </w:rPr>
                <w:t>, 423-431.</w:t>
              </w:r>
            </w:p>
            <w:p w14:paraId="187E593C" w14:textId="77777777" w:rsidR="006F7010" w:rsidRDefault="006F7010" w:rsidP="006F7010">
              <w:pPr>
                <w:pStyle w:val="Bibliography"/>
                <w:ind w:left="720" w:hanging="720"/>
                <w:rPr>
                  <w:noProof/>
                </w:rPr>
              </w:pPr>
              <w:r>
                <w:rPr>
                  <w:noProof/>
                </w:rPr>
                <w:t xml:space="preserve">Park, C. (2007). </w:t>
              </w:r>
              <w:r>
                <w:rPr>
                  <w:i/>
                  <w:iCs/>
                  <w:noProof/>
                </w:rPr>
                <w:t>A dictionary of environment and conservation.</w:t>
              </w:r>
              <w:r>
                <w:rPr>
                  <w:noProof/>
                </w:rPr>
                <w:t xml:space="preserve"> Oxford: Oxford University Press.</w:t>
              </w:r>
            </w:p>
            <w:p w14:paraId="42320DC4" w14:textId="77777777" w:rsidR="006F7010" w:rsidRDefault="006F7010" w:rsidP="006F7010">
              <w:pPr>
                <w:pStyle w:val="Bibliography"/>
                <w:ind w:left="720" w:hanging="720"/>
                <w:rPr>
                  <w:noProof/>
                </w:rPr>
              </w:pPr>
              <w:r>
                <w:rPr>
                  <w:noProof/>
                </w:rPr>
                <w:t xml:space="preserve">Radziwill, N. (2017). Creating Ishikawa (Fishbone) Diagrams With R. </w:t>
              </w:r>
              <w:r>
                <w:rPr>
                  <w:i/>
                  <w:iCs/>
                  <w:noProof/>
                </w:rPr>
                <w:t>Creating Ishikawa (Fishbone) Diagrams With R</w:t>
              </w:r>
              <w:r>
                <w:rPr>
                  <w:noProof/>
                </w:rPr>
                <w:t>, 47-48.</w:t>
              </w:r>
            </w:p>
            <w:p w14:paraId="1546F02C" w14:textId="77777777" w:rsidR="006F7010" w:rsidRDefault="006F7010" w:rsidP="006F7010">
              <w:pPr>
                <w:pStyle w:val="Bibliography"/>
                <w:ind w:left="720" w:hanging="720"/>
                <w:rPr>
                  <w:noProof/>
                </w:rPr>
              </w:pPr>
              <w:r>
                <w:rPr>
                  <w:noProof/>
                </w:rPr>
                <w:t xml:space="preserve">Richard, W. (2008, November 19). </w:t>
              </w:r>
              <w:r>
                <w:rPr>
                  <w:i/>
                  <w:iCs/>
                  <w:noProof/>
                </w:rPr>
                <w:t>The Guardian.</w:t>
              </w:r>
              <w:r>
                <w:rPr>
                  <w:noProof/>
                </w:rPr>
                <w:t xml:space="preserve"> Retrieved from Web is driven by 25-34 age group: https://www.theguardian.com/technology/2008/nov/18/europe-web-research</w:t>
              </w:r>
            </w:p>
            <w:p w14:paraId="5D7884E6" w14:textId="77777777" w:rsidR="006F7010" w:rsidRDefault="006F7010" w:rsidP="006F7010">
              <w:pPr>
                <w:pStyle w:val="Bibliography"/>
                <w:ind w:left="720" w:hanging="720"/>
                <w:rPr>
                  <w:noProof/>
                </w:rPr>
              </w:pPr>
              <w:r>
                <w:rPr>
                  <w:noProof/>
                </w:rPr>
                <w:t xml:space="preserve">Tomlinson, A. (2010). </w:t>
              </w:r>
              <w:r>
                <w:rPr>
                  <w:i/>
                  <w:iCs/>
                  <w:noProof/>
                </w:rPr>
                <w:t>A dictionary of sports studies.</w:t>
              </w:r>
              <w:r>
                <w:rPr>
                  <w:noProof/>
                </w:rPr>
                <w:t xml:space="preserve"> Oxford: Oxford Univ. Press.</w:t>
              </w:r>
            </w:p>
            <w:p w14:paraId="738F5F3E" w14:textId="77777777" w:rsidR="006F7010" w:rsidRDefault="006F7010" w:rsidP="006F7010">
              <w:pPr>
                <w:pStyle w:val="Bibliography"/>
                <w:ind w:left="720" w:hanging="720"/>
                <w:rPr>
                  <w:noProof/>
                </w:rPr>
              </w:pPr>
              <w:r>
                <w:rPr>
                  <w:noProof/>
                </w:rPr>
                <w:t xml:space="preserve">Virgin Money. (2018, May 04). </w:t>
              </w:r>
              <w:r>
                <w:rPr>
                  <w:i/>
                  <w:iCs/>
                  <w:noProof/>
                </w:rPr>
                <w:t xml:space="preserve">Virgin Money </w:t>
              </w:r>
              <w:r>
                <w:rPr>
                  <w:noProof/>
                </w:rPr>
                <w:t>. Retrieved from Virgin Money : https://uk.virginmoney.com/virgin/</w:t>
              </w:r>
            </w:p>
            <w:p w14:paraId="0FADBF56" w14:textId="33CD4E88" w:rsidR="006F7010" w:rsidRDefault="006F7010" w:rsidP="006F7010">
              <w:r>
                <w:rPr>
                  <w:b/>
                  <w:bCs/>
                  <w:noProof/>
                </w:rPr>
                <w:fldChar w:fldCharType="end"/>
              </w:r>
            </w:p>
          </w:sdtContent>
        </w:sdt>
      </w:sdtContent>
    </w:sdt>
    <w:p w14:paraId="61E4DC42" w14:textId="2A855325" w:rsidR="006A740F" w:rsidRDefault="006A740F" w:rsidP="009B20F4">
      <w:pPr>
        <w:pStyle w:val="Style1"/>
        <w:spacing w:line="480" w:lineRule="auto"/>
      </w:pPr>
    </w:p>
    <w:p w14:paraId="79BA53A8" w14:textId="3204ED1C" w:rsidR="00FD6C15" w:rsidRPr="00C944EE" w:rsidRDefault="00FD6C15" w:rsidP="00C944EE">
      <w:pPr>
        <w:pStyle w:val="Style1"/>
        <w:spacing w:line="480" w:lineRule="auto"/>
        <w:rPr>
          <w:b/>
          <w:color w:val="FF0000"/>
        </w:rPr>
      </w:pPr>
    </w:p>
    <w:sectPr w:rsidR="00FD6C15" w:rsidRPr="00C944EE" w:rsidSect="00BD2D16">
      <w:headerReference w:type="default" r:id="rId17"/>
      <w:headerReference w:type="first" r:id="rId18"/>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422194" w14:textId="77777777" w:rsidR="00DF789C" w:rsidRDefault="00DF789C" w:rsidP="009B20F4">
      <w:pPr>
        <w:spacing w:after="0" w:line="240" w:lineRule="auto"/>
      </w:pPr>
      <w:r>
        <w:separator/>
      </w:r>
    </w:p>
  </w:endnote>
  <w:endnote w:type="continuationSeparator" w:id="0">
    <w:p w14:paraId="47701428" w14:textId="77777777" w:rsidR="00DF789C" w:rsidRDefault="00DF789C"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59040AA8" w:rsidR="00E92F02" w:rsidRDefault="00E92F02" w:rsidP="00096C8E">
        <w:pPr>
          <w:pStyle w:val="Footer"/>
        </w:pPr>
      </w:p>
    </w:sdtContent>
  </w:sdt>
  <w:p w14:paraId="0829C6EF" w14:textId="6885330B" w:rsidR="00E92F02" w:rsidRDefault="00E92F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E92F02" w:rsidRDefault="00E92F02">
    <w:pPr>
      <w:pStyle w:val="Footer"/>
      <w:jc w:val="center"/>
    </w:pPr>
  </w:p>
  <w:p w14:paraId="2EB1AFE0" w14:textId="77777777" w:rsidR="00E92F02" w:rsidRDefault="00E92F0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7177722"/>
      <w:docPartObj>
        <w:docPartGallery w:val="Page Numbers (Bottom of Page)"/>
        <w:docPartUnique/>
      </w:docPartObj>
    </w:sdtPr>
    <w:sdtEndPr>
      <w:rPr>
        <w:noProof/>
      </w:rPr>
    </w:sdtEndPr>
    <w:sdtContent>
      <w:p w14:paraId="0F6B7989" w14:textId="65380458" w:rsidR="00E92F02" w:rsidRDefault="00E92F02">
        <w:pPr>
          <w:pStyle w:val="Footer"/>
          <w:jc w:val="center"/>
        </w:pPr>
      </w:p>
    </w:sdtContent>
  </w:sdt>
  <w:p w14:paraId="174ECA47" w14:textId="77777777" w:rsidR="00E92F02" w:rsidRDefault="00E92F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703E2A" w14:textId="77777777" w:rsidR="00DF789C" w:rsidRDefault="00DF789C" w:rsidP="009B20F4">
      <w:pPr>
        <w:spacing w:after="0" w:line="240" w:lineRule="auto"/>
      </w:pPr>
      <w:r>
        <w:separator/>
      </w:r>
    </w:p>
  </w:footnote>
  <w:footnote w:type="continuationSeparator" w:id="0">
    <w:p w14:paraId="5AC5AB9D" w14:textId="77777777" w:rsidR="00DF789C" w:rsidRDefault="00DF789C"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E92F02" w:rsidRDefault="00E92F02"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E92F02" w:rsidRPr="00586DC0" w:rsidRDefault="00E92F02" w:rsidP="0007275A">
    <w:pPr>
      <w:pStyle w:val="Header"/>
      <w:pBdr>
        <w:bottom w:val="single" w:sz="4" w:space="1" w:color="auto"/>
      </w:pBdr>
      <w:jc w:val="center"/>
      <w:rPr>
        <w:b/>
        <w:caps/>
        <w:szCs w:val="18"/>
      </w:rPr>
    </w:pPr>
  </w:p>
  <w:p w14:paraId="3B93F63C" w14:textId="77777777" w:rsidR="00E92F02" w:rsidRPr="0007275A" w:rsidRDefault="00E92F02"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EA958" w14:textId="77777777" w:rsidR="00E92F02" w:rsidRDefault="00E92F02"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E92F02" w:rsidRPr="00586DC0" w:rsidRDefault="00E92F02" w:rsidP="007D79E1">
    <w:pPr>
      <w:pStyle w:val="Header"/>
      <w:pBdr>
        <w:bottom w:val="single" w:sz="4" w:space="1" w:color="auto"/>
      </w:pBdr>
      <w:jc w:val="center"/>
      <w:rPr>
        <w:b/>
        <w:caps/>
        <w:szCs w:val="18"/>
      </w:rPr>
    </w:pPr>
  </w:p>
  <w:p w14:paraId="271C125C" w14:textId="77777777" w:rsidR="00E92F02" w:rsidRPr="007D79E1" w:rsidRDefault="00E92F02">
    <w:pPr>
      <w:pStyle w:val="Header"/>
      <w:rPr>
        <w: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97828C" w14:textId="4C6BB18F" w:rsidR="00E92F02" w:rsidRDefault="00E92F02" w:rsidP="007D79E1">
    <w:pPr>
      <w:pStyle w:val="Header"/>
      <w:pBdr>
        <w:bottom w:val="single" w:sz="4" w:space="1" w:color="auto"/>
      </w:pBdr>
      <w:jc w:val="center"/>
      <w:rPr>
        <w:rFonts w:ascii="Verdana" w:hAnsi="Verdana"/>
        <w:b/>
        <w:caps/>
        <w:sz w:val="18"/>
        <w:szCs w:val="18"/>
      </w:rPr>
    </w:pPr>
    <w:r>
      <w:rPr>
        <w:rFonts w:ascii="Verdana" w:hAnsi="Verdana"/>
        <w:b/>
        <w:caps/>
        <w:sz w:val="18"/>
        <w:szCs w:val="18"/>
      </w:rPr>
      <w:t>Header X</w:t>
    </w:r>
  </w:p>
  <w:p w14:paraId="0C78319E" w14:textId="77777777" w:rsidR="00E92F02" w:rsidRPr="00586DC0" w:rsidRDefault="00E92F02" w:rsidP="007D79E1">
    <w:pPr>
      <w:pStyle w:val="Header"/>
      <w:pBdr>
        <w:bottom w:val="single" w:sz="4" w:space="1" w:color="auto"/>
      </w:pBdr>
      <w:jc w:val="center"/>
      <w:rPr>
        <w:b/>
        <w:caps/>
        <w:szCs w:val="18"/>
      </w:rPr>
    </w:pPr>
  </w:p>
  <w:p w14:paraId="1443DECA" w14:textId="77777777" w:rsidR="00E92F02" w:rsidRPr="007D79E1" w:rsidRDefault="00E92F02" w:rsidP="007D79E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DA17CD" w14:textId="03F716A5" w:rsidR="00E92F02" w:rsidRDefault="00E92F02" w:rsidP="0007275A">
    <w:pPr>
      <w:pStyle w:val="Header"/>
      <w:pBdr>
        <w:bottom w:val="single" w:sz="4" w:space="1" w:color="auto"/>
      </w:pBdr>
      <w:jc w:val="center"/>
      <w:rPr>
        <w:rFonts w:ascii="Verdana" w:hAnsi="Verdana"/>
        <w:b/>
        <w:caps/>
        <w:sz w:val="18"/>
        <w:szCs w:val="18"/>
      </w:rPr>
    </w:pPr>
    <w:r>
      <w:rPr>
        <w:rFonts w:ascii="Verdana" w:hAnsi="Verdana"/>
        <w:b/>
        <w:caps/>
        <w:sz w:val="18"/>
        <w:szCs w:val="18"/>
      </w:rPr>
      <w:t>Section 1</w:t>
    </w:r>
  </w:p>
  <w:p w14:paraId="03CFCF7F" w14:textId="77777777" w:rsidR="00E92F02" w:rsidRPr="00586DC0" w:rsidRDefault="00E92F02" w:rsidP="0007275A">
    <w:pPr>
      <w:pStyle w:val="Header"/>
      <w:pBdr>
        <w:bottom w:val="single" w:sz="4" w:space="1" w:color="auto"/>
      </w:pBdr>
      <w:jc w:val="center"/>
      <w:rPr>
        <w:b/>
        <w:caps/>
        <w:szCs w:val="18"/>
      </w:rPr>
    </w:pPr>
  </w:p>
  <w:p w14:paraId="5657DB35" w14:textId="77777777" w:rsidR="00E92F02" w:rsidRDefault="00E92F02"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E92F02" w:rsidRDefault="00E92F02"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E92F02" w:rsidRDefault="00E92F02" w:rsidP="00C3584F">
    <w:pPr>
      <w:pStyle w:val="Header"/>
      <w:pBdr>
        <w:bottom w:val="single" w:sz="4" w:space="1" w:color="auto"/>
      </w:pBdr>
      <w:jc w:val="center"/>
      <w:rPr>
        <w:rFonts w:ascii="Verdana" w:hAnsi="Verdana"/>
        <w:b/>
        <w:caps/>
        <w:sz w:val="18"/>
        <w:szCs w:val="18"/>
      </w:rPr>
    </w:pPr>
  </w:p>
  <w:p w14:paraId="1F459FD2" w14:textId="77777777" w:rsidR="00E92F02" w:rsidRPr="0007275A" w:rsidRDefault="00E92F02"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E92F02" w:rsidRDefault="00E92F02"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E92F02" w:rsidRPr="00586DC0" w:rsidRDefault="00E92F02" w:rsidP="0007275A">
    <w:pPr>
      <w:pStyle w:val="Header"/>
      <w:pBdr>
        <w:bottom w:val="single" w:sz="4" w:space="1" w:color="auto"/>
      </w:pBdr>
      <w:jc w:val="center"/>
      <w:rPr>
        <w:b/>
        <w:caps/>
        <w:szCs w:val="18"/>
      </w:rPr>
    </w:pPr>
  </w:p>
  <w:p w14:paraId="5A87713E" w14:textId="77777777" w:rsidR="00E92F02" w:rsidRDefault="00E92F02"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C725421"/>
    <w:multiLevelType w:val="hybridMultilevel"/>
    <w:tmpl w:val="9D207AF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8"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3"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2"/>
  </w:num>
  <w:num w:numId="2">
    <w:abstractNumId w:val="17"/>
  </w:num>
  <w:num w:numId="3">
    <w:abstractNumId w:val="5"/>
  </w:num>
  <w:num w:numId="4">
    <w:abstractNumId w:val="4"/>
  </w:num>
  <w:num w:numId="5">
    <w:abstractNumId w:val="1"/>
  </w:num>
  <w:num w:numId="6">
    <w:abstractNumId w:val="19"/>
  </w:num>
  <w:num w:numId="7">
    <w:abstractNumId w:val="24"/>
  </w:num>
  <w:num w:numId="8">
    <w:abstractNumId w:val="30"/>
  </w:num>
  <w:num w:numId="9">
    <w:abstractNumId w:val="10"/>
  </w:num>
  <w:num w:numId="10">
    <w:abstractNumId w:val="11"/>
  </w:num>
  <w:num w:numId="11">
    <w:abstractNumId w:val="7"/>
  </w:num>
  <w:num w:numId="12">
    <w:abstractNumId w:val="29"/>
  </w:num>
  <w:num w:numId="13">
    <w:abstractNumId w:val="27"/>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8"/>
  </w:num>
  <w:num w:numId="21">
    <w:abstractNumId w:val="13"/>
  </w:num>
  <w:num w:numId="22">
    <w:abstractNumId w:val="20"/>
  </w:num>
  <w:num w:numId="23">
    <w:abstractNumId w:val="23"/>
  </w:num>
  <w:num w:numId="24">
    <w:abstractNumId w:val="28"/>
  </w:num>
  <w:num w:numId="25">
    <w:abstractNumId w:val="26"/>
  </w:num>
  <w:num w:numId="26">
    <w:abstractNumId w:val="16"/>
  </w:num>
  <w:num w:numId="27">
    <w:abstractNumId w:val="25"/>
  </w:num>
  <w:num w:numId="28">
    <w:abstractNumId w:val="3"/>
  </w:num>
  <w:num w:numId="29">
    <w:abstractNumId w:val="21"/>
  </w:num>
  <w:num w:numId="30">
    <w:abstractNumId w:val="15"/>
  </w:num>
  <w:num w:numId="31">
    <w:abstractNumId w:val="17"/>
  </w:num>
  <w:num w:numId="32">
    <w:abstractNumId w:val="17"/>
  </w:num>
  <w:num w:numId="33">
    <w:abstractNumId w:val="17"/>
  </w:num>
  <w:num w:numId="34">
    <w:abstractNumId w:val="17"/>
  </w:num>
  <w:num w:numId="35">
    <w:abstractNumId w:val="17"/>
  </w:num>
  <w:num w:numId="36">
    <w:abstractNumId w:val="17"/>
  </w:num>
  <w:num w:numId="37">
    <w:abstractNumId w:val="14"/>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0495"/>
    <w:rsid w:val="00000E17"/>
    <w:rsid w:val="000021B6"/>
    <w:rsid w:val="00002418"/>
    <w:rsid w:val="00002488"/>
    <w:rsid w:val="00003415"/>
    <w:rsid w:val="00004050"/>
    <w:rsid w:val="00004208"/>
    <w:rsid w:val="00006184"/>
    <w:rsid w:val="000063B8"/>
    <w:rsid w:val="0000640B"/>
    <w:rsid w:val="00007CFB"/>
    <w:rsid w:val="000100E2"/>
    <w:rsid w:val="000105B2"/>
    <w:rsid w:val="000105B7"/>
    <w:rsid w:val="00010D38"/>
    <w:rsid w:val="00010EB2"/>
    <w:rsid w:val="0001278C"/>
    <w:rsid w:val="000148FE"/>
    <w:rsid w:val="00015A6B"/>
    <w:rsid w:val="00016AC8"/>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748"/>
    <w:rsid w:val="00045E79"/>
    <w:rsid w:val="00046EF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C8E"/>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162"/>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290"/>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47CDE"/>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797"/>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87E60"/>
    <w:rsid w:val="001903B3"/>
    <w:rsid w:val="00191B51"/>
    <w:rsid w:val="00191CD1"/>
    <w:rsid w:val="001929D0"/>
    <w:rsid w:val="00193A06"/>
    <w:rsid w:val="00193AB8"/>
    <w:rsid w:val="00193BB8"/>
    <w:rsid w:val="00195227"/>
    <w:rsid w:val="001954CB"/>
    <w:rsid w:val="00197071"/>
    <w:rsid w:val="00197469"/>
    <w:rsid w:val="00197C8F"/>
    <w:rsid w:val="00197E33"/>
    <w:rsid w:val="001A0D09"/>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72E"/>
    <w:rsid w:val="001D089A"/>
    <w:rsid w:val="001D1483"/>
    <w:rsid w:val="001D1E00"/>
    <w:rsid w:val="001D212D"/>
    <w:rsid w:val="001D32FA"/>
    <w:rsid w:val="001D35D9"/>
    <w:rsid w:val="001D3AF4"/>
    <w:rsid w:val="001D4A09"/>
    <w:rsid w:val="001D4E9D"/>
    <w:rsid w:val="001D6229"/>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D0F"/>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67CBE"/>
    <w:rsid w:val="00270AFA"/>
    <w:rsid w:val="00270F71"/>
    <w:rsid w:val="002711ED"/>
    <w:rsid w:val="0027131B"/>
    <w:rsid w:val="00271DC9"/>
    <w:rsid w:val="0027260C"/>
    <w:rsid w:val="00272697"/>
    <w:rsid w:val="00272A11"/>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A34"/>
    <w:rsid w:val="002A6BE4"/>
    <w:rsid w:val="002A7808"/>
    <w:rsid w:val="002A78F1"/>
    <w:rsid w:val="002A7912"/>
    <w:rsid w:val="002B00F5"/>
    <w:rsid w:val="002B091C"/>
    <w:rsid w:val="002B0C38"/>
    <w:rsid w:val="002B1CAB"/>
    <w:rsid w:val="002B25EB"/>
    <w:rsid w:val="002B2A6D"/>
    <w:rsid w:val="002B370D"/>
    <w:rsid w:val="002B480C"/>
    <w:rsid w:val="002B4F35"/>
    <w:rsid w:val="002B5952"/>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66F"/>
    <w:rsid w:val="002F1A28"/>
    <w:rsid w:val="002F1E21"/>
    <w:rsid w:val="002F21AC"/>
    <w:rsid w:val="002F29CF"/>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0757E"/>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205B"/>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A7E38"/>
    <w:rsid w:val="003B0A4D"/>
    <w:rsid w:val="003B0B12"/>
    <w:rsid w:val="003B0C91"/>
    <w:rsid w:val="003B1B35"/>
    <w:rsid w:val="003B3744"/>
    <w:rsid w:val="003B3D7A"/>
    <w:rsid w:val="003B4FF5"/>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125"/>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566"/>
    <w:rsid w:val="0044662A"/>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12B6"/>
    <w:rsid w:val="00493996"/>
    <w:rsid w:val="004940EB"/>
    <w:rsid w:val="004953C3"/>
    <w:rsid w:val="00496ACA"/>
    <w:rsid w:val="00496EEB"/>
    <w:rsid w:val="00497089"/>
    <w:rsid w:val="00497A39"/>
    <w:rsid w:val="00497B87"/>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2B7"/>
    <w:rsid w:val="004B04FC"/>
    <w:rsid w:val="004B22A9"/>
    <w:rsid w:val="004B2B2D"/>
    <w:rsid w:val="004B2E96"/>
    <w:rsid w:val="004B31CF"/>
    <w:rsid w:val="004B3640"/>
    <w:rsid w:val="004B4BA7"/>
    <w:rsid w:val="004B58DE"/>
    <w:rsid w:val="004B5E36"/>
    <w:rsid w:val="004B5EF5"/>
    <w:rsid w:val="004B6F6C"/>
    <w:rsid w:val="004B75D9"/>
    <w:rsid w:val="004B7858"/>
    <w:rsid w:val="004C094E"/>
    <w:rsid w:val="004C12A8"/>
    <w:rsid w:val="004C1C96"/>
    <w:rsid w:val="004C315B"/>
    <w:rsid w:val="004C4BD9"/>
    <w:rsid w:val="004C4D7B"/>
    <w:rsid w:val="004C5344"/>
    <w:rsid w:val="004C59BF"/>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12D"/>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7621"/>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70C"/>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515"/>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1CFB"/>
    <w:rsid w:val="006B4274"/>
    <w:rsid w:val="006B4B06"/>
    <w:rsid w:val="006B53A2"/>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719"/>
    <w:rsid w:val="006D28E0"/>
    <w:rsid w:val="006D2D06"/>
    <w:rsid w:val="006D32B3"/>
    <w:rsid w:val="006D39F6"/>
    <w:rsid w:val="006D3AA1"/>
    <w:rsid w:val="006D46D4"/>
    <w:rsid w:val="006D4D45"/>
    <w:rsid w:val="006D60BF"/>
    <w:rsid w:val="006D6BA5"/>
    <w:rsid w:val="006D6EB0"/>
    <w:rsid w:val="006D711E"/>
    <w:rsid w:val="006D7658"/>
    <w:rsid w:val="006D7BA8"/>
    <w:rsid w:val="006D7C90"/>
    <w:rsid w:val="006E0311"/>
    <w:rsid w:val="006E0EE0"/>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3B35"/>
    <w:rsid w:val="006F44F8"/>
    <w:rsid w:val="006F4739"/>
    <w:rsid w:val="006F475E"/>
    <w:rsid w:val="006F635F"/>
    <w:rsid w:val="006F6391"/>
    <w:rsid w:val="006F68D5"/>
    <w:rsid w:val="006F7010"/>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71A"/>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711"/>
    <w:rsid w:val="00764A49"/>
    <w:rsid w:val="00764D0B"/>
    <w:rsid w:val="00766198"/>
    <w:rsid w:val="00766BF1"/>
    <w:rsid w:val="0076764C"/>
    <w:rsid w:val="00771022"/>
    <w:rsid w:val="007710B3"/>
    <w:rsid w:val="007711B1"/>
    <w:rsid w:val="00771722"/>
    <w:rsid w:val="007718F6"/>
    <w:rsid w:val="00773117"/>
    <w:rsid w:val="00774307"/>
    <w:rsid w:val="00774F28"/>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350"/>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410"/>
    <w:rsid w:val="007C06F3"/>
    <w:rsid w:val="007C0AFB"/>
    <w:rsid w:val="007C1323"/>
    <w:rsid w:val="007C3209"/>
    <w:rsid w:val="007C3D64"/>
    <w:rsid w:val="007D0143"/>
    <w:rsid w:val="007D10AE"/>
    <w:rsid w:val="007D2B6E"/>
    <w:rsid w:val="007D4BD2"/>
    <w:rsid w:val="007D4C49"/>
    <w:rsid w:val="007D4C6D"/>
    <w:rsid w:val="007D4FA9"/>
    <w:rsid w:val="007D6561"/>
    <w:rsid w:val="007D715F"/>
    <w:rsid w:val="007D79E1"/>
    <w:rsid w:val="007D7B04"/>
    <w:rsid w:val="007E0B44"/>
    <w:rsid w:val="007E1BE5"/>
    <w:rsid w:val="007E1F59"/>
    <w:rsid w:val="007E2C44"/>
    <w:rsid w:val="007E3903"/>
    <w:rsid w:val="007E3F03"/>
    <w:rsid w:val="007E53C6"/>
    <w:rsid w:val="007E5453"/>
    <w:rsid w:val="007E59A7"/>
    <w:rsid w:val="007E6474"/>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1B3F"/>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3B3"/>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00EE"/>
    <w:rsid w:val="009224B5"/>
    <w:rsid w:val="00922B8A"/>
    <w:rsid w:val="0092373B"/>
    <w:rsid w:val="00923815"/>
    <w:rsid w:val="00923DCD"/>
    <w:rsid w:val="0092456A"/>
    <w:rsid w:val="00925492"/>
    <w:rsid w:val="00926747"/>
    <w:rsid w:val="0093011B"/>
    <w:rsid w:val="009328C2"/>
    <w:rsid w:val="0093366A"/>
    <w:rsid w:val="00934CC9"/>
    <w:rsid w:val="00934DB3"/>
    <w:rsid w:val="00935C55"/>
    <w:rsid w:val="00935E03"/>
    <w:rsid w:val="009365F6"/>
    <w:rsid w:val="00936A85"/>
    <w:rsid w:val="00936C45"/>
    <w:rsid w:val="00937481"/>
    <w:rsid w:val="009374CC"/>
    <w:rsid w:val="009379F8"/>
    <w:rsid w:val="00937F8E"/>
    <w:rsid w:val="00940D44"/>
    <w:rsid w:val="00941885"/>
    <w:rsid w:val="00941DDD"/>
    <w:rsid w:val="00942172"/>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2CA8"/>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3EAC"/>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B47"/>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C52"/>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A16"/>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A23"/>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6AD3"/>
    <w:rsid w:val="00BB797C"/>
    <w:rsid w:val="00BC0449"/>
    <w:rsid w:val="00BC056E"/>
    <w:rsid w:val="00BC0FD7"/>
    <w:rsid w:val="00BC2847"/>
    <w:rsid w:val="00BC35F5"/>
    <w:rsid w:val="00BC46BB"/>
    <w:rsid w:val="00BC4FD7"/>
    <w:rsid w:val="00BC575B"/>
    <w:rsid w:val="00BC6176"/>
    <w:rsid w:val="00BC6561"/>
    <w:rsid w:val="00BC6601"/>
    <w:rsid w:val="00BC6CEC"/>
    <w:rsid w:val="00BC74EA"/>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02A"/>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839"/>
    <w:rsid w:val="00C10D56"/>
    <w:rsid w:val="00C1334A"/>
    <w:rsid w:val="00C13A41"/>
    <w:rsid w:val="00C13AAA"/>
    <w:rsid w:val="00C13EB4"/>
    <w:rsid w:val="00C14505"/>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385"/>
    <w:rsid w:val="00C57467"/>
    <w:rsid w:val="00C60CD7"/>
    <w:rsid w:val="00C60F39"/>
    <w:rsid w:val="00C61961"/>
    <w:rsid w:val="00C61EBB"/>
    <w:rsid w:val="00C63063"/>
    <w:rsid w:val="00C634F1"/>
    <w:rsid w:val="00C63A9F"/>
    <w:rsid w:val="00C64961"/>
    <w:rsid w:val="00C64AD0"/>
    <w:rsid w:val="00C64DED"/>
    <w:rsid w:val="00C66417"/>
    <w:rsid w:val="00C66997"/>
    <w:rsid w:val="00C67294"/>
    <w:rsid w:val="00C673CD"/>
    <w:rsid w:val="00C67E00"/>
    <w:rsid w:val="00C70FF8"/>
    <w:rsid w:val="00C71997"/>
    <w:rsid w:val="00C71CBD"/>
    <w:rsid w:val="00C71E89"/>
    <w:rsid w:val="00C72ED7"/>
    <w:rsid w:val="00C73318"/>
    <w:rsid w:val="00C7424B"/>
    <w:rsid w:val="00C74F84"/>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3D9"/>
    <w:rsid w:val="00C944EE"/>
    <w:rsid w:val="00C94E93"/>
    <w:rsid w:val="00C953F2"/>
    <w:rsid w:val="00C95E34"/>
    <w:rsid w:val="00C95FBF"/>
    <w:rsid w:val="00C96FD9"/>
    <w:rsid w:val="00C97004"/>
    <w:rsid w:val="00C97252"/>
    <w:rsid w:val="00C976CC"/>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475F"/>
    <w:rsid w:val="00D459FF"/>
    <w:rsid w:val="00D45CFE"/>
    <w:rsid w:val="00D4606F"/>
    <w:rsid w:val="00D47CF2"/>
    <w:rsid w:val="00D47D19"/>
    <w:rsid w:val="00D5114F"/>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5938"/>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6E13"/>
    <w:rsid w:val="00D8702E"/>
    <w:rsid w:val="00D87411"/>
    <w:rsid w:val="00D90026"/>
    <w:rsid w:val="00D900B6"/>
    <w:rsid w:val="00D9130C"/>
    <w:rsid w:val="00D9235C"/>
    <w:rsid w:val="00D931FA"/>
    <w:rsid w:val="00D932BE"/>
    <w:rsid w:val="00D948C6"/>
    <w:rsid w:val="00D950A1"/>
    <w:rsid w:val="00D953A3"/>
    <w:rsid w:val="00D953F7"/>
    <w:rsid w:val="00D96882"/>
    <w:rsid w:val="00D9697F"/>
    <w:rsid w:val="00D972B3"/>
    <w:rsid w:val="00D972D1"/>
    <w:rsid w:val="00D973B9"/>
    <w:rsid w:val="00D976A6"/>
    <w:rsid w:val="00D97DC6"/>
    <w:rsid w:val="00DA039C"/>
    <w:rsid w:val="00DA0761"/>
    <w:rsid w:val="00DA0A30"/>
    <w:rsid w:val="00DA3845"/>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5BDF"/>
    <w:rsid w:val="00DE6A6C"/>
    <w:rsid w:val="00DE6B97"/>
    <w:rsid w:val="00DE7B95"/>
    <w:rsid w:val="00DF0D04"/>
    <w:rsid w:val="00DF18BF"/>
    <w:rsid w:val="00DF1FDE"/>
    <w:rsid w:val="00DF2021"/>
    <w:rsid w:val="00DF2923"/>
    <w:rsid w:val="00DF2B87"/>
    <w:rsid w:val="00DF2C6A"/>
    <w:rsid w:val="00DF3F07"/>
    <w:rsid w:val="00DF4036"/>
    <w:rsid w:val="00DF43C2"/>
    <w:rsid w:val="00DF469F"/>
    <w:rsid w:val="00DF5643"/>
    <w:rsid w:val="00DF5C6A"/>
    <w:rsid w:val="00DF6810"/>
    <w:rsid w:val="00DF750B"/>
    <w:rsid w:val="00DF789C"/>
    <w:rsid w:val="00E026BF"/>
    <w:rsid w:val="00E034BB"/>
    <w:rsid w:val="00E03799"/>
    <w:rsid w:val="00E04669"/>
    <w:rsid w:val="00E0501B"/>
    <w:rsid w:val="00E0506E"/>
    <w:rsid w:val="00E050F8"/>
    <w:rsid w:val="00E05928"/>
    <w:rsid w:val="00E05AE0"/>
    <w:rsid w:val="00E067C6"/>
    <w:rsid w:val="00E06E84"/>
    <w:rsid w:val="00E06F06"/>
    <w:rsid w:val="00E0700B"/>
    <w:rsid w:val="00E07A49"/>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3E86"/>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47FA4"/>
    <w:rsid w:val="00E50E43"/>
    <w:rsid w:val="00E51033"/>
    <w:rsid w:val="00E510BB"/>
    <w:rsid w:val="00E517BF"/>
    <w:rsid w:val="00E52260"/>
    <w:rsid w:val="00E537B9"/>
    <w:rsid w:val="00E551C4"/>
    <w:rsid w:val="00E5605D"/>
    <w:rsid w:val="00E57A11"/>
    <w:rsid w:val="00E57F20"/>
    <w:rsid w:val="00E6019A"/>
    <w:rsid w:val="00E611A3"/>
    <w:rsid w:val="00E61853"/>
    <w:rsid w:val="00E623F4"/>
    <w:rsid w:val="00E64D56"/>
    <w:rsid w:val="00E65609"/>
    <w:rsid w:val="00E67070"/>
    <w:rsid w:val="00E676D2"/>
    <w:rsid w:val="00E7022D"/>
    <w:rsid w:val="00E704A2"/>
    <w:rsid w:val="00E70E98"/>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2F02"/>
    <w:rsid w:val="00E94701"/>
    <w:rsid w:val="00E949D6"/>
    <w:rsid w:val="00E955BC"/>
    <w:rsid w:val="00E962BF"/>
    <w:rsid w:val="00E96583"/>
    <w:rsid w:val="00E96786"/>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944"/>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2532"/>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2ED3"/>
    <w:rsid w:val="00F13FA5"/>
    <w:rsid w:val="00F14477"/>
    <w:rsid w:val="00F144F8"/>
    <w:rsid w:val="00F14A0D"/>
    <w:rsid w:val="00F14B35"/>
    <w:rsid w:val="00F158DE"/>
    <w:rsid w:val="00F178C2"/>
    <w:rsid w:val="00F2033A"/>
    <w:rsid w:val="00F211AE"/>
    <w:rsid w:val="00F219A9"/>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46252"/>
    <w:rsid w:val="00F50356"/>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246"/>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5228"/>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E07A49"/>
    <w:pPr>
      <w:tabs>
        <w:tab w:val="left" w:pos="440"/>
        <w:tab w:val="right" w:leader="dot" w:pos="9016"/>
      </w:tabs>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85081164">
      <w:bodyDiv w:val="1"/>
      <w:marLeft w:val="0"/>
      <w:marRight w:val="0"/>
      <w:marTop w:val="0"/>
      <w:marBottom w:val="0"/>
      <w:divBdr>
        <w:top w:val="none" w:sz="0" w:space="0" w:color="auto"/>
        <w:left w:val="none" w:sz="0" w:space="0" w:color="auto"/>
        <w:bottom w:val="none" w:sz="0" w:space="0" w:color="auto"/>
        <w:right w:val="none" w:sz="0" w:space="0" w:color="auto"/>
      </w:divBdr>
    </w:div>
    <w:div w:id="215433684">
      <w:bodyDiv w:val="1"/>
      <w:marLeft w:val="0"/>
      <w:marRight w:val="0"/>
      <w:marTop w:val="0"/>
      <w:marBottom w:val="0"/>
      <w:divBdr>
        <w:top w:val="none" w:sz="0" w:space="0" w:color="auto"/>
        <w:left w:val="none" w:sz="0" w:space="0" w:color="auto"/>
        <w:bottom w:val="none" w:sz="0" w:space="0" w:color="auto"/>
        <w:right w:val="none" w:sz="0" w:space="0" w:color="auto"/>
      </w:divBdr>
    </w:div>
    <w:div w:id="21798257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77637993">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20428788">
      <w:bodyDiv w:val="1"/>
      <w:marLeft w:val="0"/>
      <w:marRight w:val="0"/>
      <w:marTop w:val="0"/>
      <w:marBottom w:val="0"/>
      <w:divBdr>
        <w:top w:val="none" w:sz="0" w:space="0" w:color="auto"/>
        <w:left w:val="none" w:sz="0" w:space="0" w:color="auto"/>
        <w:bottom w:val="none" w:sz="0" w:space="0" w:color="auto"/>
        <w:right w:val="none" w:sz="0" w:space="0" w:color="auto"/>
      </w:divBdr>
    </w:div>
    <w:div w:id="388115339">
      <w:bodyDiv w:val="1"/>
      <w:marLeft w:val="0"/>
      <w:marRight w:val="0"/>
      <w:marTop w:val="0"/>
      <w:marBottom w:val="0"/>
      <w:divBdr>
        <w:top w:val="none" w:sz="0" w:space="0" w:color="auto"/>
        <w:left w:val="none" w:sz="0" w:space="0" w:color="auto"/>
        <w:bottom w:val="none" w:sz="0" w:space="0" w:color="auto"/>
        <w:right w:val="none" w:sz="0" w:space="0" w:color="auto"/>
      </w:divBdr>
    </w:div>
    <w:div w:id="395401219">
      <w:bodyDiv w:val="1"/>
      <w:marLeft w:val="0"/>
      <w:marRight w:val="0"/>
      <w:marTop w:val="0"/>
      <w:marBottom w:val="0"/>
      <w:divBdr>
        <w:top w:val="none" w:sz="0" w:space="0" w:color="auto"/>
        <w:left w:val="none" w:sz="0" w:space="0" w:color="auto"/>
        <w:bottom w:val="none" w:sz="0" w:space="0" w:color="auto"/>
        <w:right w:val="none" w:sz="0" w:space="0" w:color="auto"/>
      </w:divBdr>
    </w:div>
    <w:div w:id="441193807">
      <w:bodyDiv w:val="1"/>
      <w:marLeft w:val="0"/>
      <w:marRight w:val="0"/>
      <w:marTop w:val="0"/>
      <w:marBottom w:val="0"/>
      <w:divBdr>
        <w:top w:val="none" w:sz="0" w:space="0" w:color="auto"/>
        <w:left w:val="none" w:sz="0" w:space="0" w:color="auto"/>
        <w:bottom w:val="none" w:sz="0" w:space="0" w:color="auto"/>
        <w:right w:val="none" w:sz="0" w:space="0" w:color="auto"/>
      </w:divBdr>
    </w:div>
    <w:div w:id="449400664">
      <w:bodyDiv w:val="1"/>
      <w:marLeft w:val="0"/>
      <w:marRight w:val="0"/>
      <w:marTop w:val="0"/>
      <w:marBottom w:val="0"/>
      <w:divBdr>
        <w:top w:val="none" w:sz="0" w:space="0" w:color="auto"/>
        <w:left w:val="none" w:sz="0" w:space="0" w:color="auto"/>
        <w:bottom w:val="none" w:sz="0" w:space="0" w:color="auto"/>
        <w:right w:val="none" w:sz="0" w:space="0" w:color="auto"/>
      </w:divBdr>
    </w:div>
    <w:div w:id="483473973">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28032588">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1337016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56957684">
      <w:bodyDiv w:val="1"/>
      <w:marLeft w:val="0"/>
      <w:marRight w:val="0"/>
      <w:marTop w:val="0"/>
      <w:marBottom w:val="0"/>
      <w:divBdr>
        <w:top w:val="none" w:sz="0" w:space="0" w:color="auto"/>
        <w:left w:val="none" w:sz="0" w:space="0" w:color="auto"/>
        <w:bottom w:val="none" w:sz="0" w:space="0" w:color="auto"/>
        <w:right w:val="none" w:sz="0" w:space="0" w:color="auto"/>
      </w:divBdr>
    </w:div>
    <w:div w:id="702288629">
      <w:bodyDiv w:val="1"/>
      <w:marLeft w:val="0"/>
      <w:marRight w:val="0"/>
      <w:marTop w:val="0"/>
      <w:marBottom w:val="0"/>
      <w:divBdr>
        <w:top w:val="none" w:sz="0" w:space="0" w:color="auto"/>
        <w:left w:val="none" w:sz="0" w:space="0" w:color="auto"/>
        <w:bottom w:val="none" w:sz="0" w:space="0" w:color="auto"/>
        <w:right w:val="none" w:sz="0" w:space="0" w:color="auto"/>
      </w:divBdr>
    </w:div>
    <w:div w:id="704133880">
      <w:bodyDiv w:val="1"/>
      <w:marLeft w:val="0"/>
      <w:marRight w:val="0"/>
      <w:marTop w:val="0"/>
      <w:marBottom w:val="0"/>
      <w:divBdr>
        <w:top w:val="none" w:sz="0" w:space="0" w:color="auto"/>
        <w:left w:val="none" w:sz="0" w:space="0" w:color="auto"/>
        <w:bottom w:val="none" w:sz="0" w:space="0" w:color="auto"/>
        <w:right w:val="none" w:sz="0" w:space="0" w:color="auto"/>
      </w:divBdr>
    </w:div>
    <w:div w:id="757287397">
      <w:bodyDiv w:val="1"/>
      <w:marLeft w:val="0"/>
      <w:marRight w:val="0"/>
      <w:marTop w:val="0"/>
      <w:marBottom w:val="0"/>
      <w:divBdr>
        <w:top w:val="none" w:sz="0" w:space="0" w:color="auto"/>
        <w:left w:val="none" w:sz="0" w:space="0" w:color="auto"/>
        <w:bottom w:val="none" w:sz="0" w:space="0" w:color="auto"/>
        <w:right w:val="none" w:sz="0" w:space="0" w:color="auto"/>
      </w:divBdr>
    </w:div>
    <w:div w:id="766118267">
      <w:bodyDiv w:val="1"/>
      <w:marLeft w:val="0"/>
      <w:marRight w:val="0"/>
      <w:marTop w:val="0"/>
      <w:marBottom w:val="0"/>
      <w:divBdr>
        <w:top w:val="none" w:sz="0" w:space="0" w:color="auto"/>
        <w:left w:val="none" w:sz="0" w:space="0" w:color="auto"/>
        <w:bottom w:val="none" w:sz="0" w:space="0" w:color="auto"/>
        <w:right w:val="none" w:sz="0" w:space="0" w:color="auto"/>
      </w:divBdr>
    </w:div>
    <w:div w:id="7983746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54615985">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864558224">
      <w:bodyDiv w:val="1"/>
      <w:marLeft w:val="0"/>
      <w:marRight w:val="0"/>
      <w:marTop w:val="0"/>
      <w:marBottom w:val="0"/>
      <w:divBdr>
        <w:top w:val="none" w:sz="0" w:space="0" w:color="auto"/>
        <w:left w:val="none" w:sz="0" w:space="0" w:color="auto"/>
        <w:bottom w:val="none" w:sz="0" w:space="0" w:color="auto"/>
        <w:right w:val="none" w:sz="0" w:space="0" w:color="auto"/>
      </w:divBdr>
    </w:div>
    <w:div w:id="908735773">
      <w:bodyDiv w:val="1"/>
      <w:marLeft w:val="0"/>
      <w:marRight w:val="0"/>
      <w:marTop w:val="0"/>
      <w:marBottom w:val="0"/>
      <w:divBdr>
        <w:top w:val="none" w:sz="0" w:space="0" w:color="auto"/>
        <w:left w:val="none" w:sz="0" w:space="0" w:color="auto"/>
        <w:bottom w:val="none" w:sz="0" w:space="0" w:color="auto"/>
        <w:right w:val="none" w:sz="0" w:space="0" w:color="auto"/>
      </w:divBdr>
    </w:div>
    <w:div w:id="911695131">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7705138">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57122003">
      <w:bodyDiv w:val="1"/>
      <w:marLeft w:val="0"/>
      <w:marRight w:val="0"/>
      <w:marTop w:val="0"/>
      <w:marBottom w:val="0"/>
      <w:divBdr>
        <w:top w:val="none" w:sz="0" w:space="0" w:color="auto"/>
        <w:left w:val="none" w:sz="0" w:space="0" w:color="auto"/>
        <w:bottom w:val="none" w:sz="0" w:space="0" w:color="auto"/>
        <w:right w:val="none" w:sz="0" w:space="0" w:color="auto"/>
      </w:divBdr>
    </w:div>
    <w:div w:id="1070230329">
      <w:bodyDiv w:val="1"/>
      <w:marLeft w:val="0"/>
      <w:marRight w:val="0"/>
      <w:marTop w:val="0"/>
      <w:marBottom w:val="0"/>
      <w:divBdr>
        <w:top w:val="none" w:sz="0" w:space="0" w:color="auto"/>
        <w:left w:val="none" w:sz="0" w:space="0" w:color="auto"/>
        <w:bottom w:val="none" w:sz="0" w:space="0" w:color="auto"/>
        <w:right w:val="none" w:sz="0" w:space="0" w:color="auto"/>
      </w:divBdr>
    </w:div>
    <w:div w:id="1108354617">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63222758">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14142659">
      <w:bodyDiv w:val="1"/>
      <w:marLeft w:val="0"/>
      <w:marRight w:val="0"/>
      <w:marTop w:val="0"/>
      <w:marBottom w:val="0"/>
      <w:divBdr>
        <w:top w:val="none" w:sz="0" w:space="0" w:color="auto"/>
        <w:left w:val="none" w:sz="0" w:space="0" w:color="auto"/>
        <w:bottom w:val="none" w:sz="0" w:space="0" w:color="auto"/>
        <w:right w:val="none" w:sz="0" w:space="0" w:color="auto"/>
      </w:divBdr>
    </w:div>
    <w:div w:id="1338655780">
      <w:bodyDiv w:val="1"/>
      <w:marLeft w:val="0"/>
      <w:marRight w:val="0"/>
      <w:marTop w:val="0"/>
      <w:marBottom w:val="0"/>
      <w:divBdr>
        <w:top w:val="none" w:sz="0" w:space="0" w:color="auto"/>
        <w:left w:val="none" w:sz="0" w:space="0" w:color="auto"/>
        <w:bottom w:val="none" w:sz="0" w:space="0" w:color="auto"/>
        <w:right w:val="none" w:sz="0" w:space="0" w:color="auto"/>
      </w:divBdr>
    </w:div>
    <w:div w:id="1395162062">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481772564">
      <w:bodyDiv w:val="1"/>
      <w:marLeft w:val="0"/>
      <w:marRight w:val="0"/>
      <w:marTop w:val="0"/>
      <w:marBottom w:val="0"/>
      <w:divBdr>
        <w:top w:val="none" w:sz="0" w:space="0" w:color="auto"/>
        <w:left w:val="none" w:sz="0" w:space="0" w:color="auto"/>
        <w:bottom w:val="none" w:sz="0" w:space="0" w:color="auto"/>
        <w:right w:val="none" w:sz="0" w:space="0" w:color="auto"/>
      </w:divBdr>
    </w:div>
    <w:div w:id="1515656504">
      <w:bodyDiv w:val="1"/>
      <w:marLeft w:val="0"/>
      <w:marRight w:val="0"/>
      <w:marTop w:val="0"/>
      <w:marBottom w:val="0"/>
      <w:divBdr>
        <w:top w:val="none" w:sz="0" w:space="0" w:color="auto"/>
        <w:left w:val="none" w:sz="0" w:space="0" w:color="auto"/>
        <w:bottom w:val="none" w:sz="0" w:space="0" w:color="auto"/>
        <w:right w:val="none" w:sz="0" w:space="0" w:color="auto"/>
      </w:divBdr>
    </w:div>
    <w:div w:id="1524827335">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14842452">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1056734">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53964524">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806850634">
      <w:bodyDiv w:val="1"/>
      <w:marLeft w:val="0"/>
      <w:marRight w:val="0"/>
      <w:marTop w:val="0"/>
      <w:marBottom w:val="0"/>
      <w:divBdr>
        <w:top w:val="none" w:sz="0" w:space="0" w:color="auto"/>
        <w:left w:val="none" w:sz="0" w:space="0" w:color="auto"/>
        <w:bottom w:val="none" w:sz="0" w:space="0" w:color="auto"/>
        <w:right w:val="none" w:sz="0" w:space="0" w:color="auto"/>
      </w:divBdr>
    </w:div>
    <w:div w:id="2061517007">
      <w:bodyDiv w:val="1"/>
      <w:marLeft w:val="0"/>
      <w:marRight w:val="0"/>
      <w:marTop w:val="0"/>
      <w:marBottom w:val="0"/>
      <w:divBdr>
        <w:top w:val="none" w:sz="0" w:space="0" w:color="auto"/>
        <w:left w:val="none" w:sz="0" w:space="0" w:color="auto"/>
        <w:bottom w:val="none" w:sz="0" w:space="0" w:color="auto"/>
        <w:right w:val="none" w:sz="0" w:space="0" w:color="auto"/>
      </w:divBdr>
    </w:div>
    <w:div w:id="2093693704">
      <w:bodyDiv w:val="1"/>
      <w:marLeft w:val="0"/>
      <w:marRight w:val="0"/>
      <w:marTop w:val="0"/>
      <w:marBottom w:val="0"/>
      <w:divBdr>
        <w:top w:val="none" w:sz="0" w:space="0" w:color="auto"/>
        <w:left w:val="none" w:sz="0" w:space="0" w:color="auto"/>
        <w:bottom w:val="none" w:sz="0" w:space="0" w:color="auto"/>
        <w:right w:val="none" w:sz="0" w:space="0" w:color="auto"/>
      </w:divBdr>
    </w:div>
    <w:div w:id="2130204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header" Target="header6.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header" Target="header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www.oxfordreference.com.ezproxy.uwtsd.ac.uk/view/10.1093/acref/9780199684984.001.0001/acref-9780199684984-e-45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Vir18</b:Tag>
    <b:SourceType>InternetSite</b:SourceType>
    <b:Guid>{87E88AA5-CC90-4FD4-8CB0-FC36D081E0E8}</b:Guid>
    <b:Author>
      <b:Author>
        <b:Corporate>Virgin Money</b:Corporate>
      </b:Author>
    </b:Author>
    <b:Title>Virgin Money </b:Title>
    <b:InternetSiteTitle>Virgin Money </b:InternetSiteTitle>
    <b:Year>2018</b:Year>
    <b:Month>May</b:Month>
    <b:Day>04</b:Day>
    <b:URL>https://uk.virginmoney.com/virgin/</b:URL>
    <b:RefOrder>1</b:RefOrder>
  </b:Source>
  <b:Source>
    <b:Tag>Jun07</b:Tag>
    <b:SourceType>JournalArticle</b:SourceType>
    <b:Guid>{6526624B-31A1-46B3-BEC1-04F22E44FF93}</b:Guid>
    <b:Title>Writing SMART objectives and strategies That Fit the ROUTINE</b:Title>
    <b:Year>2007</b:Year>
    <b:JournalName>TEACHING Exceptional Children</b:JournalName>
    <b:Pages>54-58</b:Pages>
    <b:Author>
      <b:Author>
        <b:NameList>
          <b:Person>
            <b:Last>Jung</b:Last>
            <b:First>Lee Ann</b:First>
          </b:Person>
        </b:NameList>
      </b:Author>
    </b:Author>
    <b:RefOrder>2</b:RefOrder>
  </b:Source>
  <b:Source>
    <b:Tag>Cle17</b:Tag>
    <b:SourceType>JournalArticle</b:SourceType>
    <b:Guid>{B5AE9EB5-0D66-401D-B9E1-4D22E21321DE}</b:Guid>
    <b:Title>Mortgage Solutions </b:Title>
    <b:JournalName>Virgin Money warns of lending dip but targets £5bn growth through Open Banking platform</b:JournalName>
    <b:Year>2017</b:Year>
    <b:Pages>1</b:Pages>
    <b:Author>
      <b:Author>
        <b:NameList>
          <b:Person>
            <b:Last>Clements</b:Last>
            <b:First>Lana</b:First>
          </b:Person>
        </b:NameList>
      </b:Author>
    </b:Author>
    <b:RefOrder>3</b:RefOrder>
  </b:Source>
  <b:Source>
    <b:Tag>Doy11</b:Tag>
    <b:SourceType>Book</b:SourceType>
    <b:Guid>{4EDB7898-7B03-4ECB-9C56-FFE7B690F108}</b:Guid>
    <b:Title>A dictionary of marketing</b:Title>
    <b:Year>2011</b:Year>
    <b:City>Oxford</b:City>
    <b:Publisher>Oxford University Press</b:Publisher>
    <b:Author>
      <b:Author>
        <b:NameList>
          <b:Person>
            <b:Last>Doyle</b:Last>
            <b:First>Charles</b:First>
          </b:Person>
        </b:NameList>
      </b:Author>
    </b:Author>
    <b:RefOrder>4</b:RefOrder>
  </b:Source>
  <b:Source>
    <b:Tag>Bih11</b:Tag>
    <b:SourceType>JournalArticle</b:SourceType>
    <b:Guid>{83467BCB-B90B-4377-A145-DBE44DDCDDCC}</b:Guid>
    <b:Title>Journal of Contemporary Research in Management</b:Title>
    <b:Year>2011</b:Year>
    <b:Author>
      <b:Author>
        <b:NameList>
          <b:Person>
            <b:Last>Bihari</b:Last>
            <b:First>Suresh</b:First>
          </b:Person>
        </b:NameList>
      </b:Author>
    </b:Author>
    <b:JournalName> Internet Technology and Customer Profitability in Banks</b:JournalName>
    <b:Pages>33-48</b:Pages>
    <b:RefOrder>5</b:RefOrder>
  </b:Source>
  <b:Source>
    <b:Tag>Ric08</b:Tag>
    <b:SourceType>DocumentFromInternetSite</b:SourceType>
    <b:Guid>{C22C8DCE-F721-40D3-AFF4-87A15CEDA947}</b:Guid>
    <b:Title>The Guardian</b:Title>
    <b:JournalName>Web is driven by 25-34 age group</b:JournalName>
    <b:Year>2008</b:Year>
    <b:Author>
      <b:Author>
        <b:NameList>
          <b:Person>
            <b:Last>Richard</b:Last>
            <b:First>Wray</b:First>
          </b:Person>
        </b:NameList>
      </b:Author>
    </b:Author>
    <b:InternetSiteTitle>Web is driven by 25-34 age group</b:InternetSiteTitle>
    <b:Month>November </b:Month>
    <b:Day>19</b:Day>
    <b:URL>https://www.theguardian.com/technology/2008/nov/18/europe-web-research</b:URL>
    <b:RefOrder>6</b:RefOrder>
  </b:Source>
  <b:Source>
    <b:Tag>Rad17</b:Tag>
    <b:SourceType>JournalArticle</b:SourceType>
    <b:Guid>{AD8AB9F5-107F-45EB-8337-E111EF89E212}</b:Guid>
    <b:Title>Creating Ishikawa (Fishbone) Diagrams With R</b:Title>
    <b:Year>2017</b:Year>
    <b:JournalName>Creating Ishikawa (Fishbone) Diagrams With R</b:JournalName>
    <b:Pages>47-48</b:Pages>
    <b:Author>
      <b:Author>
        <b:NameList>
          <b:Person>
            <b:Last>Radziwill</b:Last>
            <b:First>Nicole</b:First>
          </b:Person>
        </b:NameList>
      </b:Author>
    </b:Author>
    <b:RefOrder>7</b:RefOrder>
  </b:Source>
  <b:Source>
    <b:Tag>LiH09</b:Tag>
    <b:SourceType>JournalArticle</b:SourceType>
    <b:Guid>{B0266AD1-420F-4EC4-9E19-E53CDB82E59C}</b:Guid>
    <b:Title>ACL-IJCNLP 2009</b:Title>
    <b:Year>2009</b:Year>
    <b:JournalName>Who, what, when, where, why?: comparing multiple approaches to the cross-lingual 5W task</b:JournalName>
    <b:Pages>423-431</b:Pages>
    <b:Author>
      <b:Author>
        <b:NameList>
          <b:Person>
            <b:Last>Li</b:Last>
            <b:First>Haizhou</b:First>
          </b:Person>
        </b:NameList>
      </b:Author>
    </b:Author>
    <b:RefOrder>8</b:RefOrder>
  </b:Source>
  <b:Source>
    <b:Tag>Tom10</b:Tag>
    <b:SourceType>Book</b:SourceType>
    <b:Guid>{5E2CEEDB-3718-49E5-8212-AC7E47BCBDDD}</b:Guid>
    <b:Title>A dictionary of sports studies</b:Title>
    <b:Year>2010</b:Year>
    <b:City>Oxford</b:City>
    <b:Publisher>Oxford Univ. Press</b:Publisher>
    <b:Author>
      <b:Author>
        <b:NameList>
          <b:Person>
            <b:Last>Tomlinson</b:Last>
            <b:First>Alan</b:First>
          </b:Person>
        </b:NameList>
      </b:Author>
    </b:Author>
    <b:RefOrder>9</b:RefOrder>
  </b:Source>
  <b:Source>
    <b:Tag>Law16</b:Tag>
    <b:SourceType>Book</b:SourceType>
    <b:Guid>{60D90746-D5AB-4DF8-B8E2-34D992BF9B64}</b:Guid>
    <b:Title>A dictionary of business and management </b:Title>
    <b:Year>2016</b:Year>
    <b:City>Oxford</b:City>
    <b:Publisher>Oxford University Press</b:Publisher>
    <b:Author>
      <b:Author>
        <b:NameList>
          <b:Person>
            <b:Last>Law</b:Last>
            <b:First>Jonathan </b:First>
          </b:Person>
        </b:NameList>
      </b:Author>
    </b:Author>
    <b:RefOrder>10</b:RefOrder>
  </b:Source>
  <b:Source>
    <b:Tag>Cam04</b:Tag>
    <b:SourceType>Book</b:SourceType>
    <b:Guid>{865D7AF7-935A-457D-BBF0-73125B2788EF}</b:Guid>
    <b:Title>MindManger for dummies</b:Title>
    <b:Year>2004</b:Year>
    <b:City>Hoboken, NJ</b:City>
    <b:Publisher>Wiley</b:Publisher>
    <b:Author>
      <b:Author>
        <b:NameList>
          <b:Person>
            <b:Last>Cameron </b:Last>
            <b:First>Hugh</b:First>
          </b:Person>
          <b:Person>
            <b:Last>Voight</b:Last>
            <b:First>Roger </b:First>
          </b:Person>
        </b:NameList>
      </b:Author>
    </b:Author>
    <b:RefOrder>11</b:RefOrder>
  </b:Source>
  <b:Source>
    <b:Tag>Fif12</b:Tag>
    <b:SourceType>Book</b:SourceType>
    <b:Guid>{DE839090-0CDE-491E-A260-C656A10D447C}</b:Guid>
    <b:Title>Marketing Strategy</b:Title>
    <b:Year>2012</b:Year>
    <b:City>Hoboken</b:City>
    <b:Publisher>Taylor and Francis</b:Publisher>
    <b:Author>
      <b:Author>
        <b:NameList>
          <b:Person>
            <b:Last>Fifield</b:Last>
            <b:First>Paul</b:First>
          </b:Person>
        </b:NameList>
      </b:Author>
    </b:Author>
    <b:RefOrder>12</b:RefOrder>
  </b:Source>
  <b:Source>
    <b:Tag>Par07</b:Tag>
    <b:SourceType>Book</b:SourceType>
    <b:Guid>{C13D0116-7EEE-479D-B3BC-4AAA05B94577}</b:Guid>
    <b:Title>A dictionary of environment and conservation</b:Title>
    <b:Year>2007</b:Year>
    <b:City>Oxford</b:City>
    <b:Publisher>Oxford University Press</b:Publisher>
    <b:Author>
      <b:Author>
        <b:NameList>
          <b:Person>
            <b:Last>Park</b:Last>
            <b:First>Chris C</b:First>
          </b:Person>
        </b:NameList>
      </b:Author>
    </b:Author>
    <b:RefOrder>13</b:RefOrder>
  </b:Source>
</b:Sources>
</file>

<file path=customXml/itemProps1.xml><?xml version="1.0" encoding="utf-8"?>
<ds:datastoreItem xmlns:ds="http://schemas.openxmlformats.org/officeDocument/2006/customXml" ds:itemID="{37873054-6C48-4794-B876-B0201C5AB1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4720</TotalTime>
  <Pages>15</Pages>
  <Words>3019</Words>
  <Characters>17210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cameron carlson</cp:lastModifiedBy>
  <cp:revision>21</cp:revision>
  <cp:lastPrinted>2018-03-28T16:10:00Z</cp:lastPrinted>
  <dcterms:created xsi:type="dcterms:W3CDTF">2018-04-22T07:10:00Z</dcterms:created>
  <dcterms:modified xsi:type="dcterms:W3CDTF">2018-05-04T17:05:00Z</dcterms:modified>
</cp:coreProperties>
</file>