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1D6061" w14:textId="77777777" w:rsidR="00885319" w:rsidRDefault="00000000">
      <w:pPr>
        <w:pStyle w:val="Header"/>
        <w:tabs>
          <w:tab w:val="clear" w:pos="4153"/>
          <w:tab w:val="clear" w:pos="8306"/>
        </w:tabs>
        <w:jc w:val="right"/>
        <w:rPr>
          <w:rFonts w:ascii="Arial" w:hAnsi="Arial" w:cs="Arial"/>
          <w:b/>
          <w:sz w:val="28"/>
          <w:szCs w:val="28"/>
        </w:rPr>
      </w:pPr>
      <w:r>
        <w:rPr>
          <w:rFonts w:ascii="Arial" w:hAnsi="Arial" w:cs="Arial"/>
          <w:noProof/>
        </w:rPr>
        <w:drawing>
          <wp:anchor distT="0" distB="0" distL="114300" distR="114300" simplePos="0" relativeHeight="251659264" behindDoc="0" locked="0" layoutInCell="1" allowOverlap="1" wp14:anchorId="28E21F48" wp14:editId="05D6CF9F">
            <wp:simplePos x="0" y="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Pr>
          <w:rFonts w:ascii="Arial" w:hAnsi="Arial" w:cs="Arial"/>
          <w:b/>
          <w:sz w:val="28"/>
          <w:szCs w:val="28"/>
        </w:rPr>
        <w:t>APPENDIX GA36a</w:t>
      </w:r>
    </w:p>
    <w:p w14:paraId="40073D88" w14:textId="77777777" w:rsidR="00885319" w:rsidRDefault="00885319">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4A0" w:firstRow="1" w:lastRow="0" w:firstColumn="1" w:lastColumn="0" w:noHBand="0" w:noVBand="1"/>
      </w:tblPr>
      <w:tblGrid>
        <w:gridCol w:w="9922"/>
      </w:tblGrid>
      <w:tr w:rsidR="00885319" w14:paraId="079F5FAC" w14:textId="77777777">
        <w:tc>
          <w:tcPr>
            <w:tcW w:w="9922" w:type="dxa"/>
            <w:shd w:val="clear" w:color="auto" w:fill="C0C0C0"/>
          </w:tcPr>
          <w:p w14:paraId="70D07181" w14:textId="77777777" w:rsidR="00885319" w:rsidRDefault="00000000">
            <w:pPr>
              <w:pStyle w:val="Heading4"/>
              <w:rPr>
                <w:rFonts w:ascii="Arial" w:hAnsi="Arial" w:cs="Arial"/>
                <w:b/>
              </w:rPr>
            </w:pPr>
            <w:r>
              <w:rPr>
                <w:rFonts w:ascii="Arial" w:hAnsi="Arial" w:cs="Arial"/>
                <w:b/>
              </w:rPr>
              <w:t xml:space="preserve">LEVEL 4 ASSESSMENT SPECIFICATION </w:t>
            </w:r>
          </w:p>
        </w:tc>
      </w:tr>
    </w:tbl>
    <w:p w14:paraId="0825FC11" w14:textId="77777777" w:rsidR="00885319" w:rsidRDefault="00885319">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3"/>
        <w:gridCol w:w="3293"/>
        <w:gridCol w:w="2268"/>
        <w:gridCol w:w="2268"/>
      </w:tblGrid>
      <w:tr w:rsidR="00885319" w14:paraId="4EB4A9DE" w14:textId="77777777">
        <w:tc>
          <w:tcPr>
            <w:tcW w:w="2093" w:type="dxa"/>
            <w:shd w:val="pct10" w:color="auto" w:fill="auto"/>
          </w:tcPr>
          <w:p w14:paraId="3443BC98" w14:textId="77777777" w:rsidR="00885319" w:rsidRDefault="00000000">
            <w:pPr>
              <w:spacing w:before="120" w:after="120"/>
              <w:jc w:val="both"/>
              <w:rPr>
                <w:rFonts w:ascii="Arial" w:hAnsi="Arial" w:cs="Arial"/>
                <w:b/>
                <w:sz w:val="22"/>
                <w:szCs w:val="22"/>
              </w:rPr>
            </w:pPr>
            <w:r>
              <w:rPr>
                <w:rFonts w:ascii="Arial" w:hAnsi="Arial" w:cs="Arial"/>
                <w:b/>
                <w:sz w:val="22"/>
                <w:szCs w:val="22"/>
              </w:rPr>
              <w:t>Student name:</w:t>
            </w:r>
          </w:p>
        </w:tc>
        <w:tc>
          <w:tcPr>
            <w:tcW w:w="3293" w:type="dxa"/>
          </w:tcPr>
          <w:p w14:paraId="25A6D156" w14:textId="77777777" w:rsidR="00885319" w:rsidRDefault="00000000">
            <w:pPr>
              <w:spacing w:before="120" w:after="120"/>
              <w:jc w:val="both"/>
              <w:rPr>
                <w:rFonts w:ascii="Arial" w:hAnsi="Arial" w:cs="Arial"/>
                <w:b/>
                <w:sz w:val="22"/>
                <w:szCs w:val="22"/>
              </w:rPr>
            </w:pPr>
            <w:r>
              <w:rPr>
                <w:rFonts w:ascii="Arial" w:hAnsi="Arial" w:cs="Arial"/>
                <w:b/>
                <w:sz w:val="22"/>
                <w:szCs w:val="22"/>
              </w:rPr>
              <w:fldChar w:fldCharType="begin">
                <w:ffData>
                  <w:name w:val="Text2"/>
                  <w:enabled/>
                  <w:calcOnExit w:val="0"/>
                  <w:textInput/>
                </w:ffData>
              </w:fldChar>
            </w:r>
            <w:r>
              <w:rPr>
                <w:rFonts w:ascii="Arial" w:hAnsi="Arial" w:cs="Arial"/>
                <w:b/>
                <w:sz w:val="22"/>
                <w:szCs w:val="22"/>
              </w:rPr>
              <w:instrText xml:space="preserve"> FORMTEXT </w:instrText>
            </w:r>
            <w:r>
              <w:rPr>
                <w:rFonts w:ascii="Arial" w:hAnsi="Arial" w:cs="Arial"/>
                <w:b/>
                <w:sz w:val="22"/>
                <w:szCs w:val="22"/>
              </w:rPr>
            </w:r>
            <w:r>
              <w:rPr>
                <w:rFonts w:ascii="Arial" w:hAnsi="Arial" w:cs="Arial"/>
                <w:b/>
                <w:sz w:val="22"/>
                <w:szCs w:val="22"/>
              </w:rPr>
              <w:fldChar w:fldCharType="separate"/>
            </w:r>
            <w:r>
              <w:rPr>
                <w:rFonts w:ascii="Arial" w:hAnsi="Arial" w:cs="Arial"/>
                <w:b/>
                <w:sz w:val="22"/>
                <w:szCs w:val="22"/>
              </w:rPr>
              <w:t>     </w:t>
            </w:r>
            <w:r>
              <w:rPr>
                <w:rFonts w:ascii="Arial" w:hAnsi="Arial" w:cs="Arial"/>
                <w:b/>
                <w:sz w:val="22"/>
                <w:szCs w:val="22"/>
              </w:rPr>
              <w:fldChar w:fldCharType="end"/>
            </w:r>
          </w:p>
        </w:tc>
        <w:tc>
          <w:tcPr>
            <w:tcW w:w="2268" w:type="dxa"/>
            <w:shd w:val="clear" w:color="auto" w:fill="D9D9D9"/>
          </w:tcPr>
          <w:p w14:paraId="0BB999FA" w14:textId="77777777" w:rsidR="00885319" w:rsidRDefault="00000000">
            <w:pPr>
              <w:spacing w:before="120" w:after="120"/>
              <w:jc w:val="both"/>
              <w:rPr>
                <w:rFonts w:ascii="Arial" w:hAnsi="Arial" w:cs="Arial"/>
                <w:b/>
                <w:sz w:val="22"/>
                <w:szCs w:val="22"/>
              </w:rPr>
            </w:pPr>
            <w:r>
              <w:rPr>
                <w:rFonts w:ascii="Arial" w:hAnsi="Arial" w:cs="Arial"/>
                <w:b/>
                <w:sz w:val="22"/>
                <w:szCs w:val="22"/>
              </w:rPr>
              <w:t>Student ID number:</w:t>
            </w:r>
          </w:p>
        </w:tc>
        <w:tc>
          <w:tcPr>
            <w:tcW w:w="2268" w:type="dxa"/>
          </w:tcPr>
          <w:p w14:paraId="6A54B51B" w14:textId="77777777" w:rsidR="00885319" w:rsidRDefault="00885319">
            <w:pPr>
              <w:spacing w:before="120" w:after="120"/>
              <w:jc w:val="both"/>
              <w:rPr>
                <w:rFonts w:ascii="Arial" w:hAnsi="Arial" w:cs="Arial"/>
                <w:b/>
                <w:sz w:val="22"/>
                <w:szCs w:val="22"/>
              </w:rPr>
            </w:pPr>
          </w:p>
        </w:tc>
      </w:tr>
      <w:tr w:rsidR="00885319" w14:paraId="3289A590" w14:textId="77777777">
        <w:tc>
          <w:tcPr>
            <w:tcW w:w="2093" w:type="dxa"/>
            <w:shd w:val="pct10" w:color="auto" w:fill="auto"/>
          </w:tcPr>
          <w:p w14:paraId="03E59A6B" w14:textId="77777777" w:rsidR="00885319" w:rsidRDefault="00000000">
            <w:pPr>
              <w:spacing w:before="120" w:after="120"/>
              <w:jc w:val="both"/>
              <w:rPr>
                <w:rFonts w:ascii="Arial" w:hAnsi="Arial" w:cs="Arial"/>
                <w:b/>
                <w:sz w:val="22"/>
                <w:szCs w:val="22"/>
              </w:rPr>
            </w:pPr>
            <w:r>
              <w:rPr>
                <w:rFonts w:ascii="Arial" w:hAnsi="Arial" w:cs="Arial"/>
                <w:b/>
                <w:sz w:val="22"/>
                <w:szCs w:val="22"/>
              </w:rPr>
              <w:t>Programme:</w:t>
            </w:r>
          </w:p>
        </w:tc>
        <w:tc>
          <w:tcPr>
            <w:tcW w:w="7829" w:type="dxa"/>
            <w:gridSpan w:val="3"/>
          </w:tcPr>
          <w:p w14:paraId="1A61BC83" w14:textId="77777777" w:rsidR="00885319" w:rsidRDefault="00000000">
            <w:pPr>
              <w:spacing w:before="120" w:after="120"/>
              <w:jc w:val="both"/>
              <w:rPr>
                <w:rFonts w:ascii="Arial" w:hAnsi="Arial" w:cs="Arial"/>
                <w:b/>
                <w:sz w:val="22"/>
                <w:szCs w:val="22"/>
              </w:rPr>
            </w:pPr>
            <w:r>
              <w:rPr>
                <w:rFonts w:ascii="Arial" w:eastAsia="SimSun" w:hAnsi="Arial" w:cs="Arial" w:hint="eastAsia"/>
                <w:bCs/>
                <w:sz w:val="22"/>
                <w:szCs w:val="22"/>
                <w:lang w:val="en-US" w:eastAsia="zh-CN"/>
              </w:rPr>
              <w:t>BA (Hons) in Sinology</w:t>
            </w:r>
          </w:p>
        </w:tc>
      </w:tr>
      <w:tr w:rsidR="00885319" w14:paraId="2B98751A" w14:textId="77777777">
        <w:tc>
          <w:tcPr>
            <w:tcW w:w="2093" w:type="dxa"/>
            <w:shd w:val="pct10" w:color="auto" w:fill="auto"/>
          </w:tcPr>
          <w:p w14:paraId="65A15316" w14:textId="77777777" w:rsidR="00885319" w:rsidRDefault="00000000">
            <w:pPr>
              <w:spacing w:before="120" w:after="120"/>
              <w:jc w:val="both"/>
              <w:rPr>
                <w:rFonts w:ascii="Arial" w:hAnsi="Arial" w:cs="Arial"/>
                <w:b/>
                <w:sz w:val="22"/>
                <w:szCs w:val="22"/>
              </w:rPr>
            </w:pPr>
            <w:r>
              <w:rPr>
                <w:rFonts w:ascii="Arial" w:hAnsi="Arial" w:cs="Arial"/>
                <w:b/>
                <w:sz w:val="22"/>
                <w:szCs w:val="22"/>
              </w:rPr>
              <w:t>Module:</w:t>
            </w:r>
          </w:p>
        </w:tc>
        <w:tc>
          <w:tcPr>
            <w:tcW w:w="7829" w:type="dxa"/>
            <w:gridSpan w:val="3"/>
            <w:shd w:val="clear" w:color="auto" w:fill="auto"/>
          </w:tcPr>
          <w:p w14:paraId="78FD61A8" w14:textId="77777777" w:rsidR="00885319" w:rsidRDefault="00000000">
            <w:pPr>
              <w:spacing w:before="120" w:after="120"/>
              <w:jc w:val="both"/>
              <w:rPr>
                <w:rFonts w:ascii="Arial" w:hAnsi="Arial" w:cs="Arial"/>
                <w:b/>
                <w:sz w:val="22"/>
                <w:szCs w:val="22"/>
              </w:rPr>
            </w:pPr>
            <w:r>
              <w:rPr>
                <w:rFonts w:ascii="Arial" w:hAnsi="Arial" w:cs="Arial"/>
                <w:sz w:val="22"/>
                <w:szCs w:val="22"/>
              </w:rPr>
              <w:t>Sinological English I: A History of Chinese Classical Scholarship</w:t>
            </w:r>
          </w:p>
        </w:tc>
      </w:tr>
      <w:tr w:rsidR="00885319" w14:paraId="1A3123DC" w14:textId="77777777">
        <w:tc>
          <w:tcPr>
            <w:tcW w:w="2093" w:type="dxa"/>
            <w:shd w:val="pct10" w:color="auto" w:fill="auto"/>
          </w:tcPr>
          <w:p w14:paraId="12D11EB8" w14:textId="77777777" w:rsidR="00885319" w:rsidRDefault="00000000">
            <w:pPr>
              <w:spacing w:before="120" w:after="120"/>
              <w:jc w:val="both"/>
              <w:rPr>
                <w:rFonts w:ascii="Arial" w:hAnsi="Arial" w:cs="Arial"/>
                <w:b/>
                <w:sz w:val="22"/>
                <w:szCs w:val="22"/>
              </w:rPr>
            </w:pPr>
            <w:r>
              <w:rPr>
                <w:rFonts w:ascii="Arial" w:hAnsi="Arial" w:cs="Arial"/>
                <w:b/>
                <w:sz w:val="22"/>
                <w:szCs w:val="22"/>
              </w:rPr>
              <w:t>Module code:</w:t>
            </w:r>
          </w:p>
        </w:tc>
        <w:tc>
          <w:tcPr>
            <w:tcW w:w="3293" w:type="dxa"/>
          </w:tcPr>
          <w:p w14:paraId="7B943C20" w14:textId="77777777" w:rsidR="00885319" w:rsidRDefault="00000000">
            <w:pPr>
              <w:spacing w:before="120" w:after="120"/>
              <w:jc w:val="both"/>
              <w:rPr>
                <w:rFonts w:ascii="Arial" w:hAnsi="Arial" w:cs="Arial"/>
                <w:b/>
                <w:sz w:val="22"/>
                <w:szCs w:val="22"/>
                <w:lang w:val="en-US"/>
              </w:rPr>
            </w:pPr>
            <w:r>
              <w:rPr>
                <w:rFonts w:ascii="Arial" w:hAnsi="Arial" w:cs="Arial"/>
                <w:bCs/>
                <w:sz w:val="22"/>
                <w:szCs w:val="22"/>
              </w:rPr>
              <w:t>SICH</w:t>
            </w:r>
            <w:r>
              <w:rPr>
                <w:rFonts w:ascii="Arial" w:eastAsia="SimSun" w:hAnsi="Arial" w:cs="Arial" w:hint="eastAsia"/>
                <w:bCs/>
                <w:sz w:val="22"/>
                <w:szCs w:val="22"/>
                <w:lang w:val="en-US" w:eastAsia="zh-CN"/>
              </w:rPr>
              <w:t>4007</w:t>
            </w:r>
          </w:p>
        </w:tc>
        <w:tc>
          <w:tcPr>
            <w:tcW w:w="2268" w:type="dxa"/>
            <w:shd w:val="clear" w:color="auto" w:fill="D9D9D9"/>
          </w:tcPr>
          <w:p w14:paraId="00D39C2D" w14:textId="77777777" w:rsidR="00885319" w:rsidRDefault="00000000">
            <w:pPr>
              <w:pStyle w:val="Heading2"/>
              <w:rPr>
                <w:rFonts w:ascii="Arial" w:hAnsi="Arial" w:cs="Arial"/>
                <w:sz w:val="22"/>
                <w:szCs w:val="22"/>
              </w:rPr>
            </w:pPr>
            <w:r>
              <w:rPr>
                <w:rFonts w:ascii="Arial" w:hAnsi="Arial" w:cs="Arial"/>
                <w:sz w:val="22"/>
                <w:szCs w:val="22"/>
              </w:rPr>
              <w:t>Contribution to Overall Module Assessment (%):</w:t>
            </w:r>
          </w:p>
        </w:tc>
        <w:tc>
          <w:tcPr>
            <w:tcW w:w="2268" w:type="dxa"/>
          </w:tcPr>
          <w:p w14:paraId="511B2A43" w14:textId="77777777" w:rsidR="00885319" w:rsidRDefault="00000000">
            <w:pPr>
              <w:spacing w:before="120" w:after="120"/>
              <w:jc w:val="both"/>
              <w:rPr>
                <w:rFonts w:ascii="Arial" w:hAnsi="Arial" w:cs="Arial"/>
                <w:b/>
                <w:sz w:val="22"/>
                <w:szCs w:val="22"/>
              </w:rPr>
            </w:pPr>
            <w:r>
              <w:rPr>
                <w:rFonts w:ascii="Arial" w:eastAsia="SimSun" w:hAnsi="Arial" w:cs="Arial" w:hint="eastAsia"/>
                <w:bCs/>
                <w:sz w:val="22"/>
                <w:szCs w:val="22"/>
                <w:lang w:val="en-US" w:eastAsia="zh-CN"/>
              </w:rPr>
              <w:t>5</w:t>
            </w:r>
            <w:r>
              <w:rPr>
                <w:rFonts w:ascii="Arial" w:hAnsi="Arial" w:cs="Arial"/>
                <w:bCs/>
                <w:sz w:val="22"/>
                <w:szCs w:val="22"/>
              </w:rPr>
              <w:t>0%</w:t>
            </w:r>
          </w:p>
        </w:tc>
      </w:tr>
      <w:tr w:rsidR="00885319" w14:paraId="07E8B2F3" w14:textId="77777777">
        <w:tc>
          <w:tcPr>
            <w:tcW w:w="2093" w:type="dxa"/>
            <w:shd w:val="pct10" w:color="auto" w:fill="auto"/>
          </w:tcPr>
          <w:p w14:paraId="6A3973DB" w14:textId="77777777" w:rsidR="00885319" w:rsidRDefault="00000000">
            <w:pPr>
              <w:spacing w:before="120" w:after="120"/>
              <w:jc w:val="both"/>
              <w:rPr>
                <w:rFonts w:ascii="Arial" w:hAnsi="Arial" w:cs="Arial"/>
                <w:b/>
                <w:sz w:val="22"/>
                <w:szCs w:val="22"/>
              </w:rPr>
            </w:pPr>
            <w:r>
              <w:rPr>
                <w:rFonts w:ascii="Arial" w:hAnsi="Arial" w:cs="Arial"/>
                <w:b/>
                <w:sz w:val="22"/>
                <w:szCs w:val="22"/>
              </w:rPr>
              <w:t>Lecturer:</w:t>
            </w:r>
          </w:p>
        </w:tc>
        <w:tc>
          <w:tcPr>
            <w:tcW w:w="3293" w:type="dxa"/>
          </w:tcPr>
          <w:p w14:paraId="391E7698" w14:textId="4E18FAAC" w:rsidR="00885319" w:rsidRDefault="002A04EF">
            <w:pPr>
              <w:spacing w:before="120" w:after="120"/>
              <w:jc w:val="both"/>
              <w:rPr>
                <w:rFonts w:ascii="Arial" w:eastAsia="SimSun" w:hAnsi="Arial" w:cs="Arial"/>
                <w:b/>
                <w:sz w:val="22"/>
                <w:szCs w:val="22"/>
                <w:lang w:val="en-US" w:eastAsia="zh-CN"/>
              </w:rPr>
            </w:pPr>
            <w:r>
              <w:rPr>
                <w:rFonts w:ascii="Arial" w:eastAsia="SimSun" w:hAnsi="Arial" w:cs="Arial"/>
                <w:bCs/>
                <w:sz w:val="22"/>
                <w:szCs w:val="22"/>
                <w:lang w:val="en-US" w:eastAsia="zh-CN"/>
              </w:rPr>
              <w:t>Dr Thomas Jansen</w:t>
            </w:r>
          </w:p>
        </w:tc>
        <w:tc>
          <w:tcPr>
            <w:tcW w:w="2268" w:type="dxa"/>
            <w:shd w:val="clear" w:color="auto" w:fill="D9D9D9"/>
          </w:tcPr>
          <w:p w14:paraId="60B87D7C" w14:textId="77777777" w:rsidR="00885319" w:rsidRDefault="00000000">
            <w:pPr>
              <w:spacing w:before="120" w:after="120"/>
              <w:jc w:val="both"/>
              <w:rPr>
                <w:rFonts w:ascii="Arial" w:hAnsi="Arial" w:cs="Arial"/>
                <w:b/>
                <w:sz w:val="22"/>
                <w:szCs w:val="22"/>
              </w:rPr>
            </w:pPr>
            <w:r>
              <w:rPr>
                <w:rFonts w:ascii="Arial" w:hAnsi="Arial" w:cs="Arial"/>
                <w:b/>
                <w:sz w:val="22"/>
                <w:szCs w:val="22"/>
              </w:rPr>
              <w:t>Internal Verifier:</w:t>
            </w:r>
          </w:p>
        </w:tc>
        <w:tc>
          <w:tcPr>
            <w:tcW w:w="2268" w:type="dxa"/>
          </w:tcPr>
          <w:p w14:paraId="20B2D6D7" w14:textId="77777777" w:rsidR="00885319" w:rsidRDefault="00000000">
            <w:pPr>
              <w:spacing w:before="120" w:after="120"/>
              <w:jc w:val="both"/>
              <w:rPr>
                <w:rFonts w:ascii="Arial" w:hAnsi="Arial" w:cs="Arial"/>
                <w:b/>
                <w:sz w:val="22"/>
                <w:szCs w:val="22"/>
              </w:rPr>
            </w:pPr>
            <w:r>
              <w:rPr>
                <w:rFonts w:ascii="Arial" w:hAnsi="Arial" w:cs="Arial"/>
                <w:bCs/>
                <w:sz w:val="22"/>
                <w:szCs w:val="22"/>
              </w:rPr>
              <w:t>Dr Sufan Chen</w:t>
            </w:r>
          </w:p>
        </w:tc>
      </w:tr>
      <w:tr w:rsidR="00885319" w14:paraId="7E7F0B3F" w14:textId="77777777">
        <w:tc>
          <w:tcPr>
            <w:tcW w:w="2093" w:type="dxa"/>
            <w:shd w:val="pct10" w:color="auto" w:fill="auto"/>
          </w:tcPr>
          <w:p w14:paraId="0525DAA4" w14:textId="77777777" w:rsidR="00885319" w:rsidRDefault="00000000">
            <w:pPr>
              <w:spacing w:before="120" w:after="120"/>
              <w:jc w:val="both"/>
              <w:rPr>
                <w:rFonts w:ascii="Arial" w:hAnsi="Arial" w:cs="Arial"/>
                <w:b/>
                <w:sz w:val="22"/>
                <w:szCs w:val="22"/>
              </w:rPr>
            </w:pPr>
            <w:r>
              <w:rPr>
                <w:rFonts w:ascii="Arial" w:hAnsi="Arial" w:cs="Arial"/>
                <w:b/>
                <w:sz w:val="22"/>
                <w:szCs w:val="22"/>
              </w:rPr>
              <w:t>Assignment Title:</w:t>
            </w:r>
          </w:p>
        </w:tc>
        <w:tc>
          <w:tcPr>
            <w:tcW w:w="3293" w:type="dxa"/>
          </w:tcPr>
          <w:p w14:paraId="18416833" w14:textId="77777777" w:rsidR="00885319" w:rsidRDefault="00000000">
            <w:pPr>
              <w:spacing w:before="120" w:after="120"/>
              <w:jc w:val="both"/>
              <w:rPr>
                <w:rFonts w:ascii="Arial" w:eastAsia="SimSun" w:hAnsi="Arial" w:cs="Arial"/>
                <w:b/>
                <w:sz w:val="22"/>
                <w:szCs w:val="22"/>
                <w:lang w:val="en-US" w:eastAsia="zh-CN"/>
              </w:rPr>
            </w:pPr>
            <w:r>
              <w:rPr>
                <w:rFonts w:ascii="Arial" w:hAnsi="Arial" w:cs="Arial"/>
                <w:bCs/>
                <w:sz w:val="22"/>
                <w:szCs w:val="22"/>
              </w:rPr>
              <w:t xml:space="preserve">Assessment Component </w:t>
            </w:r>
            <w:r>
              <w:rPr>
                <w:rFonts w:ascii="Arial" w:eastAsia="SimSun" w:hAnsi="Arial" w:cs="Arial" w:hint="eastAsia"/>
                <w:bCs/>
                <w:sz w:val="22"/>
                <w:szCs w:val="22"/>
                <w:lang w:val="en-US" w:eastAsia="zh-CN"/>
              </w:rPr>
              <w:t>3</w:t>
            </w:r>
            <w:r>
              <w:rPr>
                <w:rFonts w:ascii="Arial" w:hAnsi="Arial" w:cs="Arial"/>
                <w:bCs/>
                <w:sz w:val="22"/>
                <w:szCs w:val="22"/>
              </w:rPr>
              <w:t xml:space="preserve">: </w:t>
            </w:r>
            <w:r>
              <w:rPr>
                <w:rFonts w:ascii="Arial" w:hAnsi="Arial" w:cs="Arial"/>
                <w:sz w:val="22"/>
                <w:szCs w:val="22"/>
                <w:lang w:eastAsia="zh-CN"/>
              </w:rPr>
              <w:t>Essay in English</w:t>
            </w:r>
          </w:p>
        </w:tc>
        <w:tc>
          <w:tcPr>
            <w:tcW w:w="2268" w:type="dxa"/>
            <w:shd w:val="pct10" w:color="auto" w:fill="auto"/>
          </w:tcPr>
          <w:p w14:paraId="20471CDC" w14:textId="77777777" w:rsidR="00885319" w:rsidRDefault="00000000">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32ADD77" w14:textId="77777777" w:rsidR="00885319" w:rsidRDefault="00000000">
            <w:pPr>
              <w:spacing w:before="120" w:after="120"/>
              <w:jc w:val="both"/>
              <w:rPr>
                <w:rFonts w:ascii="Arial" w:eastAsia="SimSun" w:hAnsi="Arial" w:cs="Arial"/>
                <w:b/>
                <w:sz w:val="22"/>
                <w:szCs w:val="22"/>
                <w:lang w:val="en-US" w:eastAsia="zh-CN"/>
              </w:rPr>
            </w:pPr>
            <w:r>
              <w:rPr>
                <w:rFonts w:ascii="Arial" w:eastAsia="SimSun" w:hAnsi="Arial" w:cs="Arial" w:hint="eastAsia"/>
                <w:bCs/>
                <w:sz w:val="22"/>
                <w:szCs w:val="22"/>
                <w:lang w:val="en-US" w:eastAsia="zh-CN"/>
              </w:rPr>
              <w:t>1,500 words</w:t>
            </w:r>
          </w:p>
        </w:tc>
      </w:tr>
      <w:tr w:rsidR="00885319" w14:paraId="4072C804" w14:textId="77777777">
        <w:tc>
          <w:tcPr>
            <w:tcW w:w="2093" w:type="dxa"/>
            <w:shd w:val="pct10" w:color="auto" w:fill="auto"/>
          </w:tcPr>
          <w:p w14:paraId="6ADF7B1A" w14:textId="77777777" w:rsidR="00885319" w:rsidRDefault="00000000">
            <w:pPr>
              <w:spacing w:before="120" w:after="120"/>
              <w:jc w:val="both"/>
              <w:rPr>
                <w:rFonts w:ascii="Arial" w:hAnsi="Arial" w:cs="Arial"/>
                <w:b/>
                <w:sz w:val="22"/>
                <w:szCs w:val="22"/>
              </w:rPr>
            </w:pPr>
            <w:r>
              <w:rPr>
                <w:rFonts w:ascii="Arial" w:hAnsi="Arial" w:cs="Arial"/>
                <w:b/>
                <w:sz w:val="22"/>
                <w:szCs w:val="22"/>
              </w:rPr>
              <w:t>Submission deadline:</w:t>
            </w:r>
          </w:p>
        </w:tc>
        <w:tc>
          <w:tcPr>
            <w:tcW w:w="3293" w:type="dxa"/>
            <w:shd w:val="clear" w:color="auto" w:fill="auto"/>
          </w:tcPr>
          <w:p w14:paraId="1A82812B" w14:textId="77AE74A4" w:rsidR="00885319" w:rsidRDefault="00763914">
            <w:pPr>
              <w:spacing w:before="120" w:after="120"/>
              <w:jc w:val="both"/>
              <w:rPr>
                <w:rFonts w:ascii="Arial" w:eastAsia="SimSun" w:hAnsi="Arial" w:cs="Arial"/>
                <w:b/>
                <w:sz w:val="22"/>
                <w:szCs w:val="22"/>
                <w:lang w:val="en-US" w:eastAsia="zh-CN"/>
              </w:rPr>
            </w:pPr>
            <w:r>
              <w:rPr>
                <w:rFonts w:ascii="Arial" w:eastAsia="SimSun" w:hAnsi="Arial" w:cs="Arial"/>
                <w:bCs/>
                <w:sz w:val="22"/>
                <w:szCs w:val="22"/>
                <w:lang w:val="en-US" w:eastAsia="zh-CN"/>
              </w:rPr>
              <w:t>1 May 2026</w:t>
            </w:r>
          </w:p>
        </w:tc>
        <w:tc>
          <w:tcPr>
            <w:tcW w:w="2268" w:type="dxa"/>
            <w:shd w:val="pct10" w:color="auto" w:fill="auto"/>
          </w:tcPr>
          <w:p w14:paraId="1BA217AE" w14:textId="77777777" w:rsidR="00885319" w:rsidRDefault="00000000">
            <w:pPr>
              <w:spacing w:before="120" w:after="120"/>
              <w:jc w:val="both"/>
              <w:rPr>
                <w:rFonts w:ascii="Arial" w:hAnsi="Arial" w:cs="Arial"/>
                <w:b/>
                <w:sz w:val="22"/>
                <w:szCs w:val="22"/>
              </w:rPr>
            </w:pPr>
            <w:r>
              <w:rPr>
                <w:rFonts w:ascii="Arial" w:hAnsi="Arial" w:cs="Arial"/>
                <w:b/>
                <w:sz w:val="22"/>
                <w:szCs w:val="22"/>
              </w:rPr>
              <w:t>Return date of provisional marks &amp; written feedback:</w:t>
            </w:r>
          </w:p>
        </w:tc>
        <w:tc>
          <w:tcPr>
            <w:tcW w:w="2268" w:type="dxa"/>
          </w:tcPr>
          <w:p w14:paraId="34732582" w14:textId="7EE3F717" w:rsidR="00885319" w:rsidRDefault="00763914">
            <w:pPr>
              <w:spacing w:before="120" w:after="120"/>
              <w:jc w:val="both"/>
              <w:rPr>
                <w:rFonts w:ascii="Arial" w:eastAsia="SimSun" w:hAnsi="Arial" w:cs="Arial"/>
                <w:b/>
                <w:sz w:val="22"/>
                <w:szCs w:val="22"/>
                <w:lang w:val="en-US" w:eastAsia="zh-CN"/>
              </w:rPr>
            </w:pPr>
            <w:r>
              <w:rPr>
                <w:rFonts w:ascii="Arial" w:eastAsia="SimSun" w:hAnsi="Arial" w:cs="Arial"/>
                <w:bCs/>
                <w:sz w:val="22"/>
                <w:szCs w:val="22"/>
                <w:lang w:val="en-US" w:eastAsia="zh-CN"/>
              </w:rPr>
              <w:t>29 May 2026</w:t>
            </w:r>
          </w:p>
        </w:tc>
      </w:tr>
      <w:tr w:rsidR="00885319" w14:paraId="1C085A0E" w14:textId="77777777">
        <w:tc>
          <w:tcPr>
            <w:tcW w:w="2093" w:type="dxa"/>
            <w:shd w:val="pct10" w:color="auto" w:fill="auto"/>
          </w:tcPr>
          <w:p w14:paraId="0E70087D" w14:textId="77777777" w:rsidR="00885319" w:rsidRDefault="00000000">
            <w:pPr>
              <w:spacing w:before="120" w:after="120"/>
              <w:jc w:val="both"/>
              <w:rPr>
                <w:rFonts w:ascii="Arial" w:hAnsi="Arial" w:cs="Arial"/>
                <w:b/>
                <w:sz w:val="22"/>
                <w:szCs w:val="22"/>
              </w:rPr>
            </w:pPr>
            <w:r>
              <w:rPr>
                <w:rFonts w:ascii="Arial" w:hAnsi="Arial" w:cs="Arial"/>
                <w:b/>
                <w:sz w:val="22"/>
                <w:szCs w:val="22"/>
              </w:rPr>
              <w:t>Submission method:</w:t>
            </w:r>
          </w:p>
        </w:tc>
        <w:tc>
          <w:tcPr>
            <w:tcW w:w="7829" w:type="dxa"/>
            <w:gridSpan w:val="3"/>
            <w:shd w:val="clear" w:color="auto" w:fill="auto"/>
          </w:tcPr>
          <w:p w14:paraId="7B025E60" w14:textId="77777777" w:rsidR="00885319" w:rsidRDefault="00000000">
            <w:pPr>
              <w:rPr>
                <w:rFonts w:ascii="Arial" w:hAnsi="Arial" w:cs="Arial"/>
                <w:sz w:val="22"/>
                <w:szCs w:val="22"/>
              </w:rPr>
            </w:pPr>
            <w:r>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4EB8735" w14:textId="77777777" w:rsidR="00885319" w:rsidRDefault="00000000">
            <w:pPr>
              <w:spacing w:before="120" w:after="120"/>
              <w:jc w:val="both"/>
              <w:rPr>
                <w:rFonts w:ascii="Arial" w:hAnsi="Arial" w:cs="Arial"/>
                <w:b/>
                <w:sz w:val="22"/>
                <w:szCs w:val="22"/>
              </w:rPr>
            </w:pPr>
            <w:r>
              <w:rPr>
                <w:rFonts w:ascii="Arial" w:hAnsi="Arial" w:cs="Arial"/>
                <w:b/>
                <w:sz w:val="22"/>
                <w:szCs w:val="22"/>
              </w:rPr>
              <w:t xml:space="preserve">Alternative submission method (if applicable): </w:t>
            </w:r>
          </w:p>
          <w:p w14:paraId="7AAEB951" w14:textId="77777777" w:rsidR="00885319" w:rsidRDefault="00000000">
            <w:pPr>
              <w:spacing w:before="120" w:after="120"/>
              <w:jc w:val="both"/>
              <w:rPr>
                <w:rFonts w:ascii="Arial" w:hAnsi="Arial" w:cs="Arial"/>
                <w:b/>
                <w:sz w:val="22"/>
                <w:szCs w:val="22"/>
              </w:rPr>
            </w:pPr>
            <w:r>
              <w:rPr>
                <w:rFonts w:ascii="Arial" w:hAnsi="Arial" w:cs="Arial"/>
                <w:b/>
                <w:sz w:val="22"/>
                <w:szCs w:val="22"/>
              </w:rPr>
              <w:t xml:space="preserve">Late submission of the assessment will result in a late penalty mark.  </w:t>
            </w:r>
            <w:r>
              <w:rPr>
                <w:rFonts w:ascii="Arial" w:hAnsi="Arial" w:cs="Arial"/>
                <w:sz w:val="22"/>
                <w:szCs w:val="22"/>
              </w:rPr>
              <w:t>Penalties for late submission: Up to one week late, maximum mark of 40%.  Over one week late, 0%.  Only the Extenuating Circumstances Panel may approve a change to submission dates.</w:t>
            </w:r>
          </w:p>
        </w:tc>
      </w:tr>
      <w:tr w:rsidR="00885319" w14:paraId="1B7E8662" w14:textId="77777777">
        <w:tc>
          <w:tcPr>
            <w:tcW w:w="2093" w:type="dxa"/>
            <w:shd w:val="pct10" w:color="auto" w:fill="auto"/>
          </w:tcPr>
          <w:p w14:paraId="077387DB" w14:textId="77777777" w:rsidR="00885319" w:rsidRDefault="00000000">
            <w:pPr>
              <w:spacing w:before="120" w:after="120"/>
              <w:rPr>
                <w:rFonts w:ascii="Arial" w:hAnsi="Arial" w:cs="Arial"/>
                <w:b/>
                <w:sz w:val="22"/>
                <w:szCs w:val="22"/>
              </w:rPr>
            </w:pPr>
            <w:r>
              <w:rPr>
                <w:rFonts w:ascii="Arial" w:hAnsi="Arial" w:cs="Arial"/>
                <w:b/>
                <w:sz w:val="22"/>
                <w:szCs w:val="22"/>
              </w:rPr>
              <w:t>Academic honesty / referencing:</w:t>
            </w:r>
          </w:p>
        </w:tc>
        <w:tc>
          <w:tcPr>
            <w:tcW w:w="7829" w:type="dxa"/>
            <w:gridSpan w:val="3"/>
            <w:shd w:val="clear" w:color="auto" w:fill="auto"/>
          </w:tcPr>
          <w:p w14:paraId="762F9BF2" w14:textId="77777777" w:rsidR="00885319" w:rsidRDefault="00000000">
            <w:pPr>
              <w:spacing w:before="120" w:after="120"/>
              <w:jc w:val="both"/>
              <w:rPr>
                <w:rFonts w:ascii="Arial" w:hAnsi="Arial" w:cs="Arial"/>
                <w:sz w:val="22"/>
                <w:szCs w:val="22"/>
              </w:rPr>
            </w:pPr>
            <w:r>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5FF60DA1" w14:textId="77777777" w:rsidR="00885319" w:rsidRDefault="00885319">
      <w:pPr>
        <w:rPr>
          <w:rFonts w:ascii="Arial" w:hAnsi="Arial" w:cs="Arial"/>
          <w:sz w:val="32"/>
        </w:rPr>
      </w:pPr>
    </w:p>
    <w:p w14:paraId="7D75C3E2" w14:textId="77777777" w:rsidR="00885319" w:rsidRDefault="00885319">
      <w:pPr>
        <w:rPr>
          <w:rFonts w:ascii="Arial" w:hAnsi="Arial" w:cs="Arial"/>
          <w:sz w:val="32"/>
        </w:rPr>
      </w:pPr>
    </w:p>
    <w:p w14:paraId="29E8B29C" w14:textId="77777777" w:rsidR="00885319" w:rsidRDefault="00885319">
      <w:pPr>
        <w:rPr>
          <w:rFonts w:ascii="Arial" w:hAnsi="Arial" w:cs="Arial"/>
          <w:sz w:val="32"/>
        </w:rPr>
      </w:pPr>
    </w:p>
    <w:p w14:paraId="5F18C7BD" w14:textId="77777777" w:rsidR="00885319" w:rsidRDefault="00885319">
      <w:pPr>
        <w:rPr>
          <w:rFonts w:ascii="Arial" w:hAnsi="Arial" w:cs="Arial"/>
          <w:sz w:val="32"/>
        </w:rPr>
      </w:pPr>
    </w:p>
    <w:p w14:paraId="54B378EC" w14:textId="77777777" w:rsidR="00885319" w:rsidRDefault="00885319">
      <w:pPr>
        <w:rPr>
          <w:rFonts w:ascii="Arial" w:hAnsi="Arial" w:cs="Arial"/>
          <w:sz w:val="32"/>
        </w:rPr>
      </w:pPr>
    </w:p>
    <w:p w14:paraId="0432D8B8" w14:textId="77777777" w:rsidR="00885319" w:rsidRDefault="00885319">
      <w:pPr>
        <w:rPr>
          <w:rFonts w:ascii="Arial" w:hAnsi="Arial" w:cs="Arial"/>
          <w:sz w:val="32"/>
        </w:rPr>
      </w:pPr>
    </w:p>
    <w:p w14:paraId="2DB0BC4C" w14:textId="77777777" w:rsidR="00885319" w:rsidRDefault="00000000">
      <w:pPr>
        <w:rPr>
          <w:rFonts w:ascii="Arial" w:hAnsi="Arial" w:cs="Arial"/>
          <w:sz w:val="32"/>
        </w:rPr>
      </w:pPr>
      <w:r>
        <w:rPr>
          <w:rFonts w:ascii="Arial" w:hAnsi="Arial" w:cs="Arial"/>
          <w:sz w:val="32"/>
        </w:rPr>
        <w:br w:type="page"/>
      </w:r>
    </w:p>
    <w:p w14:paraId="703484F3" w14:textId="77777777" w:rsidR="00885319" w:rsidRDefault="00885319">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47"/>
      </w:tblGrid>
      <w:tr w:rsidR="00885319" w14:paraId="7A81B66B" w14:textId="77777777">
        <w:tc>
          <w:tcPr>
            <w:tcW w:w="9747" w:type="dxa"/>
            <w:shd w:val="pct10" w:color="auto" w:fill="auto"/>
          </w:tcPr>
          <w:p w14:paraId="29DD5A36" w14:textId="77777777" w:rsidR="00885319" w:rsidRDefault="00000000">
            <w:pPr>
              <w:rPr>
                <w:rFonts w:ascii="Arial" w:hAnsi="Arial" w:cs="Arial"/>
                <w:b/>
                <w:sz w:val="22"/>
                <w:szCs w:val="22"/>
              </w:rPr>
            </w:pPr>
            <w:r>
              <w:rPr>
                <w:rFonts w:ascii="Arial" w:hAnsi="Arial" w:cs="Arial"/>
                <w:b/>
                <w:sz w:val="22"/>
                <w:szCs w:val="22"/>
              </w:rPr>
              <w:t xml:space="preserve">Module Learning Outcomes </w:t>
            </w:r>
          </w:p>
          <w:p w14:paraId="2BDA8DE1" w14:textId="77777777" w:rsidR="00885319" w:rsidRDefault="00000000">
            <w:pPr>
              <w:rPr>
                <w:rFonts w:ascii="Arial" w:hAnsi="Arial" w:cs="Arial"/>
                <w:sz w:val="22"/>
                <w:szCs w:val="22"/>
              </w:rPr>
            </w:pPr>
            <w:r>
              <w:rPr>
                <w:rFonts w:ascii="Arial" w:hAnsi="Arial" w:cs="Arial"/>
                <w:b/>
                <w:sz w:val="22"/>
                <w:szCs w:val="22"/>
              </w:rPr>
              <w:t>(from module syllabus)</w:t>
            </w:r>
          </w:p>
        </w:tc>
      </w:tr>
      <w:tr w:rsidR="00885319" w14:paraId="79883AA0" w14:textId="77777777">
        <w:trPr>
          <w:trHeight w:val="2455"/>
        </w:trPr>
        <w:tc>
          <w:tcPr>
            <w:tcW w:w="9747" w:type="dxa"/>
          </w:tcPr>
          <w:p w14:paraId="5D40243A" w14:textId="77777777" w:rsidR="00885319" w:rsidRDefault="00885319">
            <w:pPr>
              <w:jc w:val="both"/>
              <w:rPr>
                <w:rFonts w:ascii="Arial" w:hAnsi="Arial" w:cs="Arial"/>
                <w:sz w:val="22"/>
                <w:szCs w:val="22"/>
              </w:rPr>
            </w:pPr>
          </w:p>
          <w:p w14:paraId="00BA9A91" w14:textId="77777777" w:rsidR="00885319" w:rsidRDefault="00000000">
            <w:pPr>
              <w:rPr>
                <w:rFonts w:ascii="Arial" w:hAnsi="Arial" w:cs="Arial"/>
                <w:sz w:val="22"/>
                <w:szCs w:val="22"/>
              </w:rPr>
            </w:pPr>
            <w:r>
              <w:rPr>
                <w:rFonts w:ascii="Arial" w:hAnsi="Arial" w:cs="Arial"/>
                <w:sz w:val="22"/>
                <w:szCs w:val="22"/>
              </w:rPr>
              <w:t>Upon the successful completion of this module, the student should be able to:</w:t>
            </w:r>
          </w:p>
          <w:p w14:paraId="11C869D2" w14:textId="77777777" w:rsidR="00885319" w:rsidRDefault="00000000">
            <w:pPr>
              <w:pStyle w:val="bullet"/>
              <w:numPr>
                <w:ilvl w:val="0"/>
                <w:numId w:val="2"/>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 xml:space="preserve">demonstrate a clear understanding of the development and essence of the study of Chinese Classics; </w:t>
            </w:r>
          </w:p>
          <w:p w14:paraId="50905928" w14:textId="77777777" w:rsidR="00885319" w:rsidRDefault="00000000">
            <w:pPr>
              <w:pStyle w:val="bullet"/>
              <w:numPr>
                <w:ilvl w:val="0"/>
                <w:numId w:val="2"/>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demonstrate understanding of</w:t>
            </w:r>
            <w:r>
              <w:rPr>
                <w:rFonts w:ascii="Arial" w:hAnsi="Arial" w:cs="Arial"/>
                <w:sz w:val="22"/>
                <w:szCs w:val="22"/>
                <w:lang w:eastAsia="zh-CN"/>
              </w:rPr>
              <w:t xml:space="preserve"> the significance of the study of Chinese Classics in today’s society;</w:t>
            </w:r>
          </w:p>
          <w:p w14:paraId="4CB93DE4" w14:textId="77777777" w:rsidR="00885319" w:rsidRDefault="00000000">
            <w:pPr>
              <w:pStyle w:val="bullet"/>
              <w:numPr>
                <w:ilvl w:val="0"/>
                <w:numId w:val="2"/>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lang w:eastAsia="zh-CN"/>
              </w:rPr>
              <w:t>grasp the historical changes of the study of Chinese Classics and the causes of the changes, gain full recognition of the values of the study of Chinese Classics, and use it as important reference for learning today.</w:t>
            </w:r>
          </w:p>
        </w:tc>
      </w:tr>
    </w:tbl>
    <w:p w14:paraId="7A3E146B" w14:textId="77777777" w:rsidR="00885319" w:rsidRDefault="00885319">
      <w:pPr>
        <w:rPr>
          <w:rFonts w:ascii="Arial" w:hAnsi="Arial" w:cs="Arial"/>
          <w:b/>
        </w:rPr>
      </w:pPr>
    </w:p>
    <w:p w14:paraId="3AA2364C" w14:textId="77777777" w:rsidR="00885319" w:rsidRDefault="00885319">
      <w:pPr>
        <w:rPr>
          <w:rFonts w:ascii="Arial" w:hAnsi="Arial" w:cs="Arial"/>
          <w:b/>
        </w:rPr>
      </w:pPr>
    </w:p>
    <w:p w14:paraId="7C09CAF6" w14:textId="77777777" w:rsidR="00885319" w:rsidRDefault="00885319">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4A0" w:firstRow="1" w:lastRow="0" w:firstColumn="1" w:lastColumn="0" w:noHBand="0" w:noVBand="1"/>
      </w:tblPr>
      <w:tblGrid>
        <w:gridCol w:w="9781"/>
      </w:tblGrid>
      <w:tr w:rsidR="00885319" w14:paraId="35DFC15F" w14:textId="77777777">
        <w:tc>
          <w:tcPr>
            <w:tcW w:w="9781" w:type="dxa"/>
            <w:shd w:val="clear" w:color="auto" w:fill="C0C0C0"/>
          </w:tcPr>
          <w:p w14:paraId="1EBC38E7" w14:textId="77777777" w:rsidR="00885319" w:rsidRDefault="00000000">
            <w:pPr>
              <w:jc w:val="center"/>
              <w:rPr>
                <w:rFonts w:ascii="Arial" w:hAnsi="Arial" w:cs="Arial"/>
                <w:b/>
                <w:sz w:val="40"/>
                <w:szCs w:val="40"/>
              </w:rPr>
            </w:pPr>
            <w:r>
              <w:rPr>
                <w:rFonts w:ascii="Arial" w:hAnsi="Arial" w:cs="Arial"/>
                <w:sz w:val="32"/>
              </w:rPr>
              <w:br w:type="page"/>
            </w:r>
            <w:r>
              <w:rPr>
                <w:rFonts w:ascii="Arial" w:hAnsi="Arial" w:cs="Arial"/>
                <w:b/>
                <w:sz w:val="40"/>
                <w:szCs w:val="40"/>
              </w:rPr>
              <w:t>TASK DESCRIPTION</w:t>
            </w:r>
          </w:p>
        </w:tc>
      </w:tr>
    </w:tbl>
    <w:p w14:paraId="640A2FFA" w14:textId="77777777" w:rsidR="00885319" w:rsidRDefault="00885319">
      <w:pPr>
        <w:rPr>
          <w:rFonts w:ascii="Arial" w:hAnsi="Arial" w:cs="Arial"/>
          <w:sz w:val="24"/>
          <w:szCs w:val="24"/>
        </w:rPr>
      </w:pPr>
    </w:p>
    <w:p w14:paraId="75DF7B2F" w14:textId="77777777" w:rsidR="00885319" w:rsidRDefault="00000000">
      <w:pPr>
        <w:jc w:val="both"/>
        <w:rPr>
          <w:rFonts w:ascii="Arial" w:hAnsi="Arial" w:cs="Arial"/>
          <w:b/>
          <w:bCs/>
          <w:sz w:val="22"/>
          <w:szCs w:val="22"/>
        </w:rPr>
      </w:pPr>
      <w:r>
        <w:rPr>
          <w:rFonts w:ascii="Arial" w:hAnsi="Arial" w:cs="Arial"/>
          <w:b/>
          <w:bCs/>
          <w:sz w:val="22"/>
          <w:szCs w:val="22"/>
        </w:rPr>
        <w:t xml:space="preserve">Assessment Component </w:t>
      </w:r>
      <w:r>
        <w:rPr>
          <w:rFonts w:ascii="Arial" w:eastAsia="SimSun" w:hAnsi="Arial" w:cs="Arial" w:hint="eastAsia"/>
          <w:b/>
          <w:bCs/>
          <w:sz w:val="22"/>
          <w:szCs w:val="22"/>
          <w:lang w:val="en-US" w:eastAsia="zh-CN"/>
        </w:rPr>
        <w:t>3</w:t>
      </w:r>
      <w:r>
        <w:rPr>
          <w:rFonts w:ascii="Arial" w:hAnsi="Arial" w:cs="Arial"/>
          <w:b/>
          <w:bCs/>
          <w:sz w:val="22"/>
          <w:szCs w:val="22"/>
        </w:rPr>
        <w:t xml:space="preserve"> – </w:t>
      </w:r>
      <w:r>
        <w:rPr>
          <w:rFonts w:ascii="Arial" w:hAnsi="Arial" w:cs="Arial" w:hint="eastAsia"/>
          <w:b/>
          <w:bCs/>
          <w:sz w:val="22"/>
          <w:szCs w:val="22"/>
        </w:rPr>
        <w:t xml:space="preserve">Essay in </w:t>
      </w:r>
      <w:r>
        <w:rPr>
          <w:rFonts w:ascii="Arial" w:eastAsia="SimSun" w:hAnsi="Arial" w:cs="Arial" w:hint="eastAsia"/>
          <w:b/>
          <w:bCs/>
          <w:sz w:val="22"/>
          <w:szCs w:val="22"/>
          <w:lang w:val="en-US" w:eastAsia="zh-CN"/>
        </w:rPr>
        <w:t>English</w:t>
      </w:r>
      <w:r>
        <w:rPr>
          <w:rFonts w:ascii="Arial" w:hAnsi="Arial" w:cs="Arial"/>
          <w:b/>
          <w:bCs/>
          <w:sz w:val="22"/>
          <w:szCs w:val="22"/>
        </w:rPr>
        <w:t xml:space="preserve"> – </w:t>
      </w:r>
      <w:r>
        <w:rPr>
          <w:rFonts w:ascii="Arial" w:eastAsia="SimSun" w:hAnsi="Arial" w:cs="Arial" w:hint="eastAsia"/>
          <w:b/>
          <w:bCs/>
          <w:sz w:val="22"/>
          <w:szCs w:val="22"/>
          <w:lang w:val="en-US" w:eastAsia="zh-CN"/>
        </w:rPr>
        <w:t>1,500</w:t>
      </w:r>
      <w:r>
        <w:rPr>
          <w:rFonts w:ascii="Arial" w:hAnsi="Arial" w:cs="Arial"/>
          <w:b/>
          <w:bCs/>
          <w:sz w:val="22"/>
          <w:szCs w:val="22"/>
        </w:rPr>
        <w:t xml:space="preserve"> </w:t>
      </w:r>
      <w:r>
        <w:rPr>
          <w:rFonts w:ascii="Arial" w:eastAsia="SimSun" w:hAnsi="Arial" w:cs="Arial" w:hint="eastAsia"/>
          <w:b/>
          <w:bCs/>
          <w:sz w:val="22"/>
          <w:szCs w:val="22"/>
          <w:lang w:val="en-US" w:eastAsia="zh-CN"/>
        </w:rPr>
        <w:t>word</w:t>
      </w:r>
      <w:r>
        <w:rPr>
          <w:rFonts w:ascii="Arial" w:hAnsi="Arial" w:cs="Arial"/>
          <w:b/>
          <w:bCs/>
          <w:sz w:val="22"/>
          <w:szCs w:val="22"/>
        </w:rPr>
        <w:t xml:space="preserve">s – </w:t>
      </w:r>
      <w:r>
        <w:rPr>
          <w:rFonts w:ascii="Arial" w:eastAsia="SimSun" w:hAnsi="Arial" w:cs="Arial" w:hint="eastAsia"/>
          <w:b/>
          <w:bCs/>
          <w:sz w:val="22"/>
          <w:szCs w:val="22"/>
          <w:lang w:val="en-US" w:eastAsia="zh-CN"/>
        </w:rPr>
        <w:t>50</w:t>
      </w:r>
      <w:r>
        <w:rPr>
          <w:rFonts w:ascii="Arial" w:hAnsi="Arial" w:cs="Arial"/>
          <w:b/>
          <w:bCs/>
          <w:sz w:val="22"/>
          <w:szCs w:val="22"/>
        </w:rPr>
        <w:t>%</w:t>
      </w:r>
    </w:p>
    <w:p w14:paraId="1985B376" w14:textId="77777777" w:rsidR="00885319" w:rsidRDefault="00885319">
      <w:pPr>
        <w:jc w:val="both"/>
        <w:rPr>
          <w:rFonts w:ascii="Arial" w:hAnsi="Arial" w:cs="Arial"/>
          <w:sz w:val="22"/>
          <w:szCs w:val="22"/>
          <w:lang w:eastAsia="zh-TW"/>
        </w:rPr>
      </w:pPr>
    </w:p>
    <w:p w14:paraId="3942733C" w14:textId="77777777" w:rsidR="00885319" w:rsidRDefault="00000000">
      <w:pPr>
        <w:rPr>
          <w:rFonts w:ascii="Arial" w:hAnsi="Arial" w:cs="Arial"/>
          <w:sz w:val="24"/>
          <w:szCs w:val="24"/>
        </w:rPr>
      </w:pPr>
      <w:r>
        <w:rPr>
          <w:rFonts w:ascii="Arial" w:hAnsi="Arial" w:cs="Arial"/>
          <w:sz w:val="22"/>
          <w:szCs w:val="22"/>
        </w:rPr>
        <w:t xml:space="preserve">An </w:t>
      </w:r>
      <w:r>
        <w:rPr>
          <w:rFonts w:ascii="Arial" w:eastAsia="SimSun" w:hAnsi="Arial" w:cs="Arial" w:hint="eastAsia"/>
          <w:sz w:val="22"/>
          <w:szCs w:val="22"/>
          <w:lang w:val="en-US" w:eastAsia="zh-CN"/>
        </w:rPr>
        <w:t>essay</w:t>
      </w:r>
      <w:r>
        <w:rPr>
          <w:rFonts w:ascii="Arial" w:hAnsi="Arial" w:cs="Arial"/>
          <w:sz w:val="22"/>
          <w:szCs w:val="22"/>
        </w:rPr>
        <w:t xml:space="preserve"> of </w:t>
      </w:r>
      <w:r>
        <w:rPr>
          <w:rFonts w:ascii="Arial" w:eastAsia="SimSun" w:hAnsi="Arial" w:cs="Arial" w:hint="eastAsia"/>
          <w:sz w:val="22"/>
          <w:szCs w:val="22"/>
          <w:lang w:val="en-US" w:eastAsia="zh-CN"/>
        </w:rPr>
        <w:t>1,500</w:t>
      </w:r>
      <w:r>
        <w:rPr>
          <w:rFonts w:ascii="Arial" w:hAnsi="Arial" w:cs="Arial"/>
          <w:sz w:val="22"/>
          <w:szCs w:val="22"/>
        </w:rPr>
        <w:t xml:space="preserve"> </w:t>
      </w:r>
      <w:r>
        <w:rPr>
          <w:rFonts w:ascii="Arial" w:eastAsia="SimSun" w:hAnsi="Arial" w:cs="Arial" w:hint="eastAsia"/>
          <w:sz w:val="22"/>
          <w:szCs w:val="22"/>
          <w:lang w:val="en-US" w:eastAsia="zh-CN"/>
        </w:rPr>
        <w:t>word</w:t>
      </w:r>
      <w:r>
        <w:rPr>
          <w:rFonts w:ascii="Arial" w:hAnsi="Arial" w:cs="Arial"/>
          <w:sz w:val="22"/>
          <w:szCs w:val="22"/>
        </w:rPr>
        <w:t xml:space="preserve">s on a topic of your choice (albeit relating to one or more of the themes covered in the module). You should consult with the module tutor on the selection of your </w:t>
      </w:r>
      <w:r>
        <w:rPr>
          <w:rFonts w:ascii="Arial" w:eastAsia="SimSun" w:hAnsi="Arial" w:cs="Arial" w:hint="eastAsia"/>
          <w:sz w:val="22"/>
          <w:szCs w:val="22"/>
          <w:lang w:val="en-US" w:eastAsia="zh-CN"/>
        </w:rPr>
        <w:t>essay</w:t>
      </w:r>
      <w:r>
        <w:rPr>
          <w:rFonts w:ascii="Arial" w:hAnsi="Arial" w:cs="Arial"/>
          <w:sz w:val="22"/>
          <w:szCs w:val="22"/>
        </w:rPr>
        <w:t xml:space="preserve"> topic.</w:t>
      </w:r>
    </w:p>
    <w:p w14:paraId="454B9592" w14:textId="77777777" w:rsidR="00885319" w:rsidRDefault="00885319">
      <w:pPr>
        <w:ind w:left="720"/>
        <w:rPr>
          <w:rFonts w:ascii="Arial" w:hAnsi="Arial" w:cs="Arial"/>
          <w:sz w:val="24"/>
          <w:szCs w:val="24"/>
        </w:rPr>
      </w:pPr>
    </w:p>
    <w:tbl>
      <w:tblPr>
        <w:tblStyle w:val="TableGrid1"/>
        <w:tblW w:w="9060"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49"/>
        <w:gridCol w:w="5395"/>
        <w:gridCol w:w="1416"/>
      </w:tblGrid>
      <w:tr w:rsidR="0061016B" w14:paraId="7CC65648" w14:textId="77777777" w:rsidTr="00DE6D5A">
        <w:trPr>
          <w:trHeight w:val="300"/>
        </w:trPr>
        <w:tc>
          <w:tcPr>
            <w:tcW w:w="2250" w:type="dxa"/>
            <w:tcBorders>
              <w:top w:val="single" w:sz="6" w:space="0" w:color="auto"/>
              <w:left w:val="single" w:sz="6" w:space="0" w:color="auto"/>
              <w:bottom w:val="single" w:sz="4" w:space="0" w:color="000000" w:themeColor="text1"/>
              <w:right w:val="single" w:sz="4" w:space="0" w:color="000000" w:themeColor="text1"/>
            </w:tcBorders>
            <w:tcMar>
              <w:top w:w="0" w:type="dxa"/>
              <w:left w:w="105" w:type="dxa"/>
              <w:bottom w:w="0" w:type="dxa"/>
              <w:right w:w="105" w:type="dxa"/>
            </w:tcMar>
            <w:hideMark/>
          </w:tcPr>
          <w:p w14:paraId="0D91F3A5" w14:textId="77777777" w:rsidR="0061016B" w:rsidRDefault="0061016B" w:rsidP="00DE6D5A">
            <w:pPr>
              <w:rPr>
                <w:rFonts w:ascii="Arial" w:hAnsi="Arial" w:cs="Arial"/>
                <w:sz w:val="24"/>
                <w:szCs w:val="24"/>
              </w:rPr>
            </w:pPr>
            <w:r>
              <w:rPr>
                <w:rFonts w:ascii="Arial" w:hAnsi="Arial" w:cs="Arial"/>
                <w:sz w:val="24"/>
                <w:szCs w:val="24"/>
              </w:rPr>
              <w:t>RESEARCH</w:t>
            </w:r>
          </w:p>
        </w:tc>
        <w:tc>
          <w:tcPr>
            <w:tcW w:w="5397" w:type="dxa"/>
            <w:tcBorders>
              <w:top w:val="single" w:sz="6"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33CBE02" w14:textId="77777777" w:rsidR="0061016B" w:rsidRDefault="0061016B" w:rsidP="00DE6D5A">
            <w:pPr>
              <w:rPr>
                <w:rFonts w:ascii="Arial" w:hAnsi="Arial" w:cs="Arial"/>
                <w:sz w:val="24"/>
                <w:szCs w:val="24"/>
              </w:rPr>
            </w:pPr>
            <w:r>
              <w:rPr>
                <w:rFonts w:ascii="Arial" w:hAnsi="Arial" w:cs="Arial"/>
                <w:sz w:val="24"/>
                <w:szCs w:val="24"/>
              </w:rPr>
              <w:t>For this assessment, you can use Generative AI to support you in research, including searching for bibliography, using tools to summarise, compare and interrogate materials.</w:t>
            </w:r>
          </w:p>
        </w:tc>
        <w:tc>
          <w:tcPr>
            <w:tcW w:w="1417" w:type="dxa"/>
            <w:tcBorders>
              <w:top w:val="single" w:sz="6" w:space="0" w:color="auto"/>
              <w:left w:val="single" w:sz="4" w:space="0" w:color="000000" w:themeColor="text1"/>
              <w:bottom w:val="single" w:sz="4" w:space="0" w:color="000000" w:themeColor="text1"/>
              <w:right w:val="single" w:sz="6" w:space="0" w:color="auto"/>
            </w:tcBorders>
          </w:tcPr>
          <w:p w14:paraId="3C522DFD" w14:textId="77777777" w:rsidR="0061016B" w:rsidRDefault="0061016B" w:rsidP="00DE6D5A">
            <w:pPr>
              <w:rPr>
                <w:rFonts w:ascii="Arial" w:hAnsi="Arial" w:cs="Arial"/>
                <w:sz w:val="24"/>
                <w:szCs w:val="24"/>
              </w:rPr>
            </w:pPr>
            <w:r>
              <w:rPr>
                <w:rFonts w:ascii="Arial" w:hAnsi="Arial" w:cs="Arial"/>
                <w:sz w:val="24"/>
                <w:szCs w:val="24"/>
              </w:rPr>
              <w:t xml:space="preserve">Yes </w:t>
            </w:r>
            <w:sdt>
              <w:sdtPr>
                <w:rPr>
                  <w:rFonts w:ascii="Arial" w:hAnsi="Arial" w:cs="Arial"/>
                  <w:sz w:val="24"/>
                  <w:szCs w:val="24"/>
                </w:rPr>
                <w:id w:val="2132582787"/>
                <w14:checkbox>
                  <w14:checked w14:val="1"/>
                  <w14:checkedState w14:val="2612" w14:font="MS Gothic"/>
                  <w14:uncheckedState w14:val="2610" w14:font="MS Gothic"/>
                </w14:checkbox>
              </w:sdtPr>
              <w:sdtContent>
                <w:r>
                  <w:rPr>
                    <w:rFonts w:ascii="Segoe UI Symbol" w:hAnsi="Segoe UI Symbol" w:cs="Segoe UI Symbol"/>
                    <w:sz w:val="24"/>
                    <w:szCs w:val="24"/>
                  </w:rPr>
                  <w:t>☒</w:t>
                </w:r>
              </w:sdtContent>
            </w:sdt>
          </w:p>
          <w:p w14:paraId="37BB25E4" w14:textId="77777777" w:rsidR="0061016B" w:rsidRDefault="0061016B" w:rsidP="00DE6D5A">
            <w:pPr>
              <w:rPr>
                <w:rFonts w:ascii="Arial" w:hAnsi="Arial" w:cs="Arial"/>
                <w:sz w:val="24"/>
                <w:szCs w:val="24"/>
              </w:rPr>
            </w:pPr>
          </w:p>
          <w:p w14:paraId="21A973A5" w14:textId="77777777" w:rsidR="0061016B" w:rsidRDefault="0061016B" w:rsidP="00DE6D5A">
            <w:pPr>
              <w:rPr>
                <w:rFonts w:ascii="Arial" w:hAnsi="Arial" w:cs="Arial"/>
                <w:sz w:val="24"/>
                <w:szCs w:val="24"/>
              </w:rPr>
            </w:pPr>
            <w:r>
              <w:rPr>
                <w:rFonts w:ascii="Arial" w:hAnsi="Arial" w:cs="Arial"/>
                <w:sz w:val="24"/>
                <w:szCs w:val="24"/>
              </w:rPr>
              <w:t xml:space="preserve">No  </w:t>
            </w:r>
            <w:sdt>
              <w:sdtPr>
                <w:rPr>
                  <w:rFonts w:ascii="Arial" w:hAnsi="Arial" w:cs="Arial"/>
                  <w:sz w:val="24"/>
                  <w:szCs w:val="24"/>
                </w:rPr>
                <w:id w:val="232746510"/>
                <w14:checkbox>
                  <w14:checked w14:val="0"/>
                  <w14:checkedState w14:val="2612" w14:font="MS Gothic"/>
                  <w14:uncheckedState w14:val="2610" w14:font="MS Gothic"/>
                </w14:checkbox>
              </w:sdtPr>
              <w:sdtContent>
                <w:r>
                  <w:rPr>
                    <w:rFonts w:ascii="Segoe UI Symbol" w:hAnsi="Segoe UI Symbol" w:cs="Segoe UI Symbol"/>
                    <w:sz w:val="24"/>
                    <w:szCs w:val="24"/>
                  </w:rPr>
                  <w:t>☐</w:t>
                </w:r>
              </w:sdtContent>
            </w:sdt>
          </w:p>
        </w:tc>
      </w:tr>
      <w:tr w:rsidR="0061016B" w14:paraId="43410B3F" w14:textId="77777777" w:rsidTr="00DE6D5A">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5FE90416" w14:textId="77777777" w:rsidR="0061016B" w:rsidRDefault="0061016B" w:rsidP="00DE6D5A">
            <w:pPr>
              <w:rPr>
                <w:rFonts w:ascii="Arial" w:hAnsi="Arial" w:cs="Arial"/>
                <w:sz w:val="24"/>
                <w:szCs w:val="24"/>
              </w:rPr>
            </w:pPr>
            <w:r>
              <w:rPr>
                <w:rFonts w:ascii="Arial" w:hAnsi="Arial" w:cs="Arial"/>
                <w:sz w:val="24"/>
                <w:szCs w:val="24"/>
              </w:rPr>
              <w:t>STRUCTURE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094EAA9E" w14:textId="77777777" w:rsidR="0061016B" w:rsidRDefault="0061016B" w:rsidP="00DE6D5A">
            <w:pPr>
              <w:rPr>
                <w:rFonts w:ascii="Arial" w:hAnsi="Arial" w:cs="Arial"/>
                <w:sz w:val="24"/>
                <w:szCs w:val="24"/>
              </w:rPr>
            </w:pPr>
            <w:r>
              <w:rPr>
                <w:rFonts w:ascii="Arial" w:hAnsi="Arial" w:cs="Arial"/>
                <w:sz w:val="24"/>
                <w:szCs w:val="24"/>
              </w:rPr>
              <w:t>For this assessment, you can use Generative AI to support you in structuring your submission, including creating a draft argument structure, identifying parts and headings, etc.</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29F43515" w14:textId="77777777" w:rsidR="0061016B" w:rsidRDefault="0061016B" w:rsidP="00DE6D5A">
            <w:pPr>
              <w:rPr>
                <w:rFonts w:ascii="Arial" w:hAnsi="Arial" w:cs="Arial"/>
                <w:sz w:val="24"/>
                <w:szCs w:val="24"/>
              </w:rPr>
            </w:pPr>
            <w:r>
              <w:rPr>
                <w:rFonts w:ascii="Arial" w:hAnsi="Arial" w:cs="Arial"/>
                <w:sz w:val="24"/>
                <w:szCs w:val="24"/>
              </w:rPr>
              <w:t xml:space="preserve">Yes </w:t>
            </w:r>
            <w:sdt>
              <w:sdtPr>
                <w:rPr>
                  <w:rFonts w:ascii="Arial" w:hAnsi="Arial" w:cs="Arial"/>
                  <w:sz w:val="24"/>
                  <w:szCs w:val="24"/>
                </w:rPr>
                <w:id w:val="-1963106295"/>
                <w14:checkbox>
                  <w14:checked w14:val="1"/>
                  <w14:checkedState w14:val="2612" w14:font="MS Gothic"/>
                  <w14:uncheckedState w14:val="2610" w14:font="MS Gothic"/>
                </w14:checkbox>
              </w:sdtPr>
              <w:sdtContent>
                <w:r>
                  <w:rPr>
                    <w:rFonts w:ascii="Segoe UI Symbol" w:hAnsi="Segoe UI Symbol" w:cs="Segoe UI Symbol"/>
                    <w:sz w:val="24"/>
                    <w:szCs w:val="24"/>
                  </w:rPr>
                  <w:t>☒</w:t>
                </w:r>
              </w:sdtContent>
            </w:sdt>
          </w:p>
          <w:p w14:paraId="18A53DA0" w14:textId="77777777" w:rsidR="0061016B" w:rsidRDefault="0061016B" w:rsidP="00DE6D5A">
            <w:pPr>
              <w:rPr>
                <w:rFonts w:ascii="Arial" w:hAnsi="Arial" w:cs="Arial"/>
                <w:sz w:val="24"/>
                <w:szCs w:val="24"/>
              </w:rPr>
            </w:pPr>
          </w:p>
          <w:p w14:paraId="1639D22F" w14:textId="77777777" w:rsidR="0061016B" w:rsidRDefault="0061016B" w:rsidP="00DE6D5A">
            <w:pPr>
              <w:rPr>
                <w:rFonts w:ascii="Arial" w:hAnsi="Arial" w:cs="Arial"/>
                <w:sz w:val="24"/>
                <w:szCs w:val="24"/>
              </w:rPr>
            </w:pPr>
            <w:r>
              <w:rPr>
                <w:rFonts w:ascii="Arial" w:hAnsi="Arial" w:cs="Arial"/>
                <w:sz w:val="24"/>
                <w:szCs w:val="24"/>
              </w:rPr>
              <w:t xml:space="preserve">No  </w:t>
            </w:r>
            <w:sdt>
              <w:sdtPr>
                <w:rPr>
                  <w:rFonts w:ascii="Arial" w:hAnsi="Arial" w:cs="Arial"/>
                  <w:sz w:val="24"/>
                  <w:szCs w:val="24"/>
                </w:rPr>
                <w:id w:val="-1770765072"/>
                <w14:checkbox>
                  <w14:checked w14:val="0"/>
                  <w14:checkedState w14:val="2612" w14:font="MS Gothic"/>
                  <w14:uncheckedState w14:val="2610" w14:font="MS Gothic"/>
                </w14:checkbox>
              </w:sdtPr>
              <w:sdtContent>
                <w:r>
                  <w:rPr>
                    <w:rFonts w:ascii="Segoe UI Symbol" w:hAnsi="Segoe UI Symbol" w:cs="Segoe UI Symbol"/>
                    <w:sz w:val="24"/>
                    <w:szCs w:val="24"/>
                  </w:rPr>
                  <w:t>☐</w:t>
                </w:r>
              </w:sdtContent>
            </w:sdt>
          </w:p>
        </w:tc>
      </w:tr>
      <w:tr w:rsidR="0061016B" w14:paraId="304B7394" w14:textId="77777777" w:rsidTr="00DE6D5A">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159563D" w14:textId="77777777" w:rsidR="0061016B" w:rsidRDefault="0061016B" w:rsidP="00DE6D5A">
            <w:pPr>
              <w:rPr>
                <w:rFonts w:ascii="Arial" w:hAnsi="Arial" w:cs="Arial"/>
                <w:sz w:val="24"/>
                <w:szCs w:val="24"/>
              </w:rPr>
            </w:pPr>
            <w:r>
              <w:rPr>
                <w:rFonts w:ascii="Arial" w:hAnsi="Arial" w:cs="Arial"/>
                <w:sz w:val="24"/>
                <w:szCs w:val="24"/>
              </w:rPr>
              <w:t>PROOFREADING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B4E40A5" w14:textId="77777777" w:rsidR="0061016B" w:rsidRDefault="0061016B" w:rsidP="00DE6D5A">
            <w:pPr>
              <w:rPr>
                <w:rFonts w:ascii="Arial" w:hAnsi="Arial" w:cs="Arial"/>
                <w:sz w:val="24"/>
                <w:szCs w:val="24"/>
              </w:rPr>
            </w:pPr>
            <w:r>
              <w:rPr>
                <w:rFonts w:ascii="Arial" w:hAnsi="Arial" w:cs="Arial"/>
                <w:sz w:val="24"/>
                <w:szCs w:val="24"/>
              </w:rPr>
              <w:t>For this assessment, you can use Generative AI to check your own text/creation for grammatical and syntactical mistakes, including rephrasing of your own work within specific standards.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1412D5A8" w14:textId="77777777" w:rsidR="0061016B" w:rsidRDefault="0061016B" w:rsidP="00DE6D5A">
            <w:pPr>
              <w:rPr>
                <w:rFonts w:ascii="Arial" w:hAnsi="Arial" w:cs="Arial"/>
                <w:sz w:val="24"/>
                <w:szCs w:val="24"/>
              </w:rPr>
            </w:pPr>
            <w:r>
              <w:rPr>
                <w:rFonts w:ascii="Arial" w:hAnsi="Arial" w:cs="Arial"/>
                <w:sz w:val="24"/>
                <w:szCs w:val="24"/>
              </w:rPr>
              <w:t xml:space="preserve">Yes </w:t>
            </w:r>
            <w:sdt>
              <w:sdtPr>
                <w:rPr>
                  <w:rFonts w:ascii="Arial" w:hAnsi="Arial" w:cs="Arial"/>
                  <w:sz w:val="24"/>
                  <w:szCs w:val="24"/>
                </w:rPr>
                <w:id w:val="-1324893659"/>
                <w14:checkbox>
                  <w14:checked w14:val="1"/>
                  <w14:checkedState w14:val="2612" w14:font="MS Gothic"/>
                  <w14:uncheckedState w14:val="2610" w14:font="MS Gothic"/>
                </w14:checkbox>
              </w:sdtPr>
              <w:sdtContent>
                <w:r>
                  <w:rPr>
                    <w:rFonts w:ascii="Segoe UI Symbol" w:hAnsi="Segoe UI Symbol" w:cs="Segoe UI Symbol"/>
                    <w:sz w:val="24"/>
                    <w:szCs w:val="24"/>
                  </w:rPr>
                  <w:t>☒</w:t>
                </w:r>
              </w:sdtContent>
            </w:sdt>
          </w:p>
          <w:p w14:paraId="319B4E19" w14:textId="77777777" w:rsidR="0061016B" w:rsidRDefault="0061016B" w:rsidP="00DE6D5A">
            <w:pPr>
              <w:rPr>
                <w:rFonts w:ascii="Arial" w:hAnsi="Arial" w:cs="Arial"/>
                <w:sz w:val="24"/>
                <w:szCs w:val="24"/>
              </w:rPr>
            </w:pPr>
          </w:p>
          <w:p w14:paraId="2E0FD42C" w14:textId="77777777" w:rsidR="0061016B" w:rsidRDefault="0061016B" w:rsidP="00DE6D5A">
            <w:pPr>
              <w:rPr>
                <w:rFonts w:ascii="Arial" w:hAnsi="Arial" w:cs="Arial"/>
                <w:sz w:val="24"/>
                <w:szCs w:val="24"/>
              </w:rPr>
            </w:pPr>
            <w:r>
              <w:rPr>
                <w:rFonts w:ascii="Arial" w:hAnsi="Arial" w:cs="Arial"/>
                <w:sz w:val="24"/>
                <w:szCs w:val="24"/>
              </w:rPr>
              <w:t xml:space="preserve">No  </w:t>
            </w:r>
            <w:sdt>
              <w:sdtPr>
                <w:rPr>
                  <w:rFonts w:ascii="Arial" w:hAnsi="Arial" w:cs="Arial"/>
                  <w:sz w:val="24"/>
                  <w:szCs w:val="24"/>
                </w:rPr>
                <w:id w:val="-2147112077"/>
                <w14:checkbox>
                  <w14:checked w14:val="0"/>
                  <w14:checkedState w14:val="2612" w14:font="MS Gothic"/>
                  <w14:uncheckedState w14:val="2610" w14:font="MS Gothic"/>
                </w14:checkbox>
              </w:sdtPr>
              <w:sdtContent>
                <w:r>
                  <w:rPr>
                    <w:rFonts w:ascii="Segoe UI Symbol" w:hAnsi="Segoe UI Symbol" w:cs="Segoe UI Symbol"/>
                    <w:sz w:val="24"/>
                    <w:szCs w:val="24"/>
                  </w:rPr>
                  <w:t>☐</w:t>
                </w:r>
              </w:sdtContent>
            </w:sdt>
          </w:p>
        </w:tc>
      </w:tr>
      <w:tr w:rsidR="0061016B" w14:paraId="211D7538" w14:textId="77777777" w:rsidTr="00DE6D5A">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599DB534" w14:textId="77777777" w:rsidR="0061016B" w:rsidRDefault="0061016B" w:rsidP="00DE6D5A">
            <w:pPr>
              <w:rPr>
                <w:rFonts w:ascii="Arial" w:hAnsi="Arial" w:cs="Arial"/>
                <w:sz w:val="24"/>
                <w:szCs w:val="24"/>
              </w:rPr>
            </w:pPr>
            <w:r>
              <w:rPr>
                <w:rFonts w:ascii="Arial" w:hAnsi="Arial" w:cs="Arial"/>
                <w:sz w:val="24"/>
                <w:szCs w:val="24"/>
              </w:rPr>
              <w:t>WRITING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123D6DD3" w14:textId="77777777" w:rsidR="0061016B" w:rsidRDefault="0061016B" w:rsidP="00DE6D5A">
            <w:pPr>
              <w:rPr>
                <w:rFonts w:ascii="Arial" w:hAnsi="Arial" w:cs="Arial"/>
                <w:sz w:val="24"/>
                <w:szCs w:val="24"/>
              </w:rPr>
            </w:pPr>
            <w:r>
              <w:rPr>
                <w:rFonts w:ascii="Arial" w:hAnsi="Arial" w:cs="Arial"/>
                <w:sz w:val="24"/>
                <w:szCs w:val="24"/>
              </w:rPr>
              <w:t>For this assessment, you can use Generative AI to create text for submission.</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59AAFAA3" w14:textId="77777777" w:rsidR="0061016B" w:rsidRDefault="0061016B" w:rsidP="00DE6D5A">
            <w:pPr>
              <w:rPr>
                <w:rFonts w:ascii="Arial" w:hAnsi="Arial" w:cs="Arial"/>
                <w:sz w:val="24"/>
                <w:szCs w:val="24"/>
              </w:rPr>
            </w:pPr>
            <w:r>
              <w:rPr>
                <w:rFonts w:ascii="Arial" w:hAnsi="Arial" w:cs="Arial"/>
                <w:sz w:val="24"/>
                <w:szCs w:val="24"/>
              </w:rPr>
              <w:t xml:space="preserve">Yes </w:t>
            </w:r>
            <w:sdt>
              <w:sdtPr>
                <w:rPr>
                  <w:rFonts w:ascii="Arial" w:hAnsi="Arial" w:cs="Arial"/>
                  <w:sz w:val="24"/>
                  <w:szCs w:val="24"/>
                </w:rPr>
                <w:id w:val="-369145368"/>
                <w14:checkbox>
                  <w14:checked w14:val="0"/>
                  <w14:checkedState w14:val="2612" w14:font="MS Gothic"/>
                  <w14:uncheckedState w14:val="2610" w14:font="MS Gothic"/>
                </w14:checkbox>
              </w:sdtPr>
              <w:sdtContent>
                <w:r>
                  <w:rPr>
                    <w:rFonts w:ascii="Segoe UI Symbol" w:hAnsi="Segoe UI Symbol" w:cs="Segoe UI Symbol"/>
                    <w:sz w:val="24"/>
                    <w:szCs w:val="24"/>
                  </w:rPr>
                  <w:t>☐</w:t>
                </w:r>
              </w:sdtContent>
            </w:sdt>
          </w:p>
          <w:p w14:paraId="0F5E27E5" w14:textId="77777777" w:rsidR="0061016B" w:rsidRDefault="0061016B" w:rsidP="00DE6D5A">
            <w:pPr>
              <w:rPr>
                <w:rFonts w:ascii="Arial" w:hAnsi="Arial" w:cs="Arial"/>
                <w:sz w:val="24"/>
                <w:szCs w:val="24"/>
              </w:rPr>
            </w:pPr>
          </w:p>
          <w:p w14:paraId="2A2D2627" w14:textId="77777777" w:rsidR="0061016B" w:rsidRDefault="0061016B" w:rsidP="00DE6D5A">
            <w:pPr>
              <w:rPr>
                <w:rFonts w:ascii="Arial" w:hAnsi="Arial" w:cs="Arial"/>
                <w:sz w:val="24"/>
                <w:szCs w:val="24"/>
              </w:rPr>
            </w:pPr>
            <w:r>
              <w:rPr>
                <w:rFonts w:ascii="Arial" w:hAnsi="Arial" w:cs="Arial"/>
                <w:sz w:val="24"/>
                <w:szCs w:val="24"/>
              </w:rPr>
              <w:t xml:space="preserve">No  </w:t>
            </w:r>
            <w:sdt>
              <w:sdtPr>
                <w:rPr>
                  <w:rFonts w:ascii="Arial" w:hAnsi="Arial" w:cs="Arial"/>
                  <w:sz w:val="24"/>
                  <w:szCs w:val="24"/>
                </w:rPr>
                <w:id w:val="-1362739539"/>
                <w14:checkbox>
                  <w14:checked w14:val="1"/>
                  <w14:checkedState w14:val="2612" w14:font="MS Gothic"/>
                  <w14:uncheckedState w14:val="2610" w14:font="MS Gothic"/>
                </w14:checkbox>
              </w:sdtPr>
              <w:sdtContent>
                <w:r>
                  <w:rPr>
                    <w:rFonts w:ascii="Segoe UI Symbol" w:hAnsi="Segoe UI Symbol" w:cs="Segoe UI Symbol"/>
                    <w:sz w:val="24"/>
                    <w:szCs w:val="24"/>
                  </w:rPr>
                  <w:t>☒</w:t>
                </w:r>
              </w:sdtContent>
            </w:sdt>
          </w:p>
        </w:tc>
      </w:tr>
      <w:tr w:rsidR="0061016B" w14:paraId="7B850EB4" w14:textId="77777777" w:rsidTr="00DE6D5A">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0226B107" w14:textId="77777777" w:rsidR="0061016B" w:rsidRDefault="0061016B" w:rsidP="00DE6D5A">
            <w:pPr>
              <w:rPr>
                <w:rFonts w:ascii="Arial" w:hAnsi="Arial" w:cs="Arial"/>
                <w:sz w:val="24"/>
                <w:szCs w:val="24"/>
              </w:rPr>
            </w:pPr>
            <w:r>
              <w:rPr>
                <w:rFonts w:ascii="Arial" w:hAnsi="Arial" w:cs="Arial"/>
                <w:sz w:val="24"/>
                <w:szCs w:val="24"/>
              </w:rPr>
              <w:t>CREATIVE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2161F831" w14:textId="77777777" w:rsidR="0061016B" w:rsidRDefault="0061016B" w:rsidP="00DE6D5A">
            <w:pPr>
              <w:rPr>
                <w:rFonts w:ascii="Arial" w:hAnsi="Arial" w:cs="Arial"/>
                <w:sz w:val="24"/>
                <w:szCs w:val="24"/>
              </w:rPr>
            </w:pPr>
            <w:r>
              <w:rPr>
                <w:rFonts w:ascii="Arial" w:hAnsi="Arial" w:cs="Arial"/>
                <w:sz w:val="24"/>
                <w:szCs w:val="24"/>
              </w:rPr>
              <w:t>For this assessment, you can use Generative AI to create creative materials, such as images.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467B2E71" w14:textId="77777777" w:rsidR="0061016B" w:rsidRDefault="0061016B" w:rsidP="00DE6D5A">
            <w:pPr>
              <w:rPr>
                <w:rFonts w:ascii="Arial" w:hAnsi="Arial" w:cs="Arial"/>
                <w:sz w:val="24"/>
                <w:szCs w:val="24"/>
              </w:rPr>
            </w:pPr>
            <w:r>
              <w:rPr>
                <w:rFonts w:ascii="Arial" w:hAnsi="Arial" w:cs="Arial"/>
                <w:sz w:val="24"/>
                <w:szCs w:val="24"/>
              </w:rPr>
              <w:t xml:space="preserve">Yes </w:t>
            </w:r>
            <w:sdt>
              <w:sdtPr>
                <w:rPr>
                  <w:rFonts w:ascii="Arial" w:hAnsi="Arial" w:cs="Arial"/>
                  <w:sz w:val="24"/>
                  <w:szCs w:val="24"/>
                </w:rPr>
                <w:id w:val="2010552085"/>
                <w14:checkbox>
                  <w14:checked w14:val="1"/>
                  <w14:checkedState w14:val="2612" w14:font="MS Gothic"/>
                  <w14:uncheckedState w14:val="2610" w14:font="MS Gothic"/>
                </w14:checkbox>
              </w:sdtPr>
              <w:sdtContent>
                <w:r>
                  <w:rPr>
                    <w:rFonts w:ascii="MS Gothic" w:eastAsia="MS Gothic" w:hAnsi="MS Gothic" w:cs="Arial" w:hint="eastAsia"/>
                    <w:sz w:val="24"/>
                    <w:szCs w:val="24"/>
                  </w:rPr>
                  <w:t>☒</w:t>
                </w:r>
              </w:sdtContent>
            </w:sdt>
          </w:p>
          <w:p w14:paraId="7EB19032" w14:textId="77777777" w:rsidR="0061016B" w:rsidRDefault="0061016B" w:rsidP="00DE6D5A">
            <w:pPr>
              <w:rPr>
                <w:rFonts w:ascii="Arial" w:hAnsi="Arial" w:cs="Arial"/>
                <w:sz w:val="24"/>
                <w:szCs w:val="24"/>
              </w:rPr>
            </w:pPr>
          </w:p>
          <w:p w14:paraId="7CF5C49F" w14:textId="77777777" w:rsidR="0061016B" w:rsidRDefault="0061016B" w:rsidP="00DE6D5A">
            <w:pPr>
              <w:rPr>
                <w:rFonts w:ascii="Arial" w:hAnsi="Arial" w:cs="Arial"/>
                <w:sz w:val="24"/>
                <w:szCs w:val="24"/>
              </w:rPr>
            </w:pPr>
            <w:r>
              <w:rPr>
                <w:rFonts w:ascii="Arial" w:hAnsi="Arial" w:cs="Arial"/>
                <w:sz w:val="24"/>
                <w:szCs w:val="24"/>
              </w:rPr>
              <w:t xml:space="preserve">No  </w:t>
            </w:r>
            <w:sdt>
              <w:sdtPr>
                <w:rPr>
                  <w:rFonts w:ascii="Arial" w:hAnsi="Arial" w:cs="Arial"/>
                  <w:sz w:val="24"/>
                  <w:szCs w:val="24"/>
                </w:rPr>
                <w:id w:val="1717855451"/>
                <w14:checkbox>
                  <w14:checked w14:val="0"/>
                  <w14:checkedState w14:val="2612" w14:font="MS Gothic"/>
                  <w14:uncheckedState w14:val="2610" w14:font="MS Gothic"/>
                </w14:checkbox>
              </w:sdtPr>
              <w:sdtContent>
                <w:r>
                  <w:rPr>
                    <w:rFonts w:ascii="MS Gothic" w:eastAsia="MS Gothic" w:hAnsi="MS Gothic" w:cs="Arial" w:hint="eastAsia"/>
                    <w:sz w:val="24"/>
                    <w:szCs w:val="24"/>
                  </w:rPr>
                  <w:t>☐</w:t>
                </w:r>
              </w:sdtContent>
            </w:sdt>
          </w:p>
        </w:tc>
      </w:tr>
      <w:tr w:rsidR="0061016B" w14:paraId="5DEF278B" w14:textId="77777777" w:rsidTr="00DE6D5A">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A9214D7" w14:textId="77777777" w:rsidR="0061016B" w:rsidRDefault="0061016B" w:rsidP="00DE6D5A">
            <w:pPr>
              <w:rPr>
                <w:rFonts w:ascii="Arial" w:hAnsi="Arial" w:cs="Arial"/>
                <w:sz w:val="24"/>
                <w:szCs w:val="24"/>
              </w:rPr>
            </w:pPr>
            <w:r>
              <w:rPr>
                <w:rFonts w:ascii="Arial" w:hAnsi="Arial" w:cs="Arial"/>
                <w:sz w:val="24"/>
                <w:szCs w:val="24"/>
              </w:rPr>
              <w:t>PROGRAMING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113642EA" w14:textId="77777777" w:rsidR="0061016B" w:rsidRDefault="0061016B" w:rsidP="00DE6D5A">
            <w:pPr>
              <w:rPr>
                <w:rFonts w:ascii="Arial" w:hAnsi="Arial" w:cs="Arial"/>
                <w:sz w:val="24"/>
                <w:szCs w:val="24"/>
              </w:rPr>
            </w:pPr>
            <w:r>
              <w:rPr>
                <w:rFonts w:ascii="Arial" w:hAnsi="Arial" w:cs="Arial"/>
                <w:sz w:val="24"/>
                <w:szCs w:val="24"/>
              </w:rPr>
              <w:t>For this assessment, you can use Generative AI to create and check code.</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69B1D76F" w14:textId="77777777" w:rsidR="0061016B" w:rsidRDefault="0061016B" w:rsidP="00DE6D5A">
            <w:pPr>
              <w:rPr>
                <w:rFonts w:ascii="Arial" w:hAnsi="Arial" w:cs="Arial"/>
                <w:sz w:val="24"/>
                <w:szCs w:val="24"/>
              </w:rPr>
            </w:pPr>
            <w:r>
              <w:rPr>
                <w:rFonts w:ascii="Arial" w:hAnsi="Arial" w:cs="Arial"/>
                <w:sz w:val="24"/>
                <w:szCs w:val="24"/>
              </w:rPr>
              <w:t xml:space="preserve">Yes </w:t>
            </w:r>
            <w:sdt>
              <w:sdtPr>
                <w:rPr>
                  <w:rFonts w:ascii="Arial" w:hAnsi="Arial" w:cs="Arial"/>
                  <w:sz w:val="24"/>
                  <w:szCs w:val="24"/>
                </w:rPr>
                <w:id w:val="1136687853"/>
                <w14:checkbox>
                  <w14:checked w14:val="1"/>
                  <w14:checkedState w14:val="2612" w14:font="MS Gothic"/>
                  <w14:uncheckedState w14:val="2610" w14:font="MS Gothic"/>
                </w14:checkbox>
              </w:sdtPr>
              <w:sdtContent>
                <w:r>
                  <w:rPr>
                    <w:rFonts w:ascii="MS Gothic" w:eastAsia="MS Gothic" w:hAnsi="MS Gothic" w:cs="Arial" w:hint="eastAsia"/>
                    <w:sz w:val="24"/>
                    <w:szCs w:val="24"/>
                  </w:rPr>
                  <w:t>☒</w:t>
                </w:r>
              </w:sdtContent>
            </w:sdt>
          </w:p>
          <w:p w14:paraId="66A2A1A7" w14:textId="77777777" w:rsidR="0061016B" w:rsidRDefault="0061016B" w:rsidP="00DE6D5A">
            <w:pPr>
              <w:rPr>
                <w:rFonts w:ascii="Arial" w:hAnsi="Arial" w:cs="Arial"/>
                <w:sz w:val="24"/>
                <w:szCs w:val="24"/>
              </w:rPr>
            </w:pPr>
          </w:p>
          <w:p w14:paraId="082065D4" w14:textId="77777777" w:rsidR="0061016B" w:rsidRDefault="0061016B" w:rsidP="00DE6D5A">
            <w:pPr>
              <w:rPr>
                <w:rFonts w:ascii="Arial" w:hAnsi="Arial" w:cs="Arial"/>
                <w:sz w:val="24"/>
                <w:szCs w:val="24"/>
              </w:rPr>
            </w:pPr>
            <w:r>
              <w:rPr>
                <w:rFonts w:ascii="Arial" w:hAnsi="Arial" w:cs="Arial"/>
                <w:sz w:val="24"/>
                <w:szCs w:val="24"/>
              </w:rPr>
              <w:t xml:space="preserve">No  </w:t>
            </w:r>
            <w:sdt>
              <w:sdtPr>
                <w:rPr>
                  <w:rFonts w:ascii="Arial" w:hAnsi="Arial" w:cs="Arial"/>
                  <w:sz w:val="24"/>
                  <w:szCs w:val="24"/>
                </w:rPr>
                <w:id w:val="648559774"/>
                <w14:checkbox>
                  <w14:checked w14:val="0"/>
                  <w14:checkedState w14:val="2612" w14:font="MS Gothic"/>
                  <w14:uncheckedState w14:val="2610" w14:font="MS Gothic"/>
                </w14:checkbox>
              </w:sdtPr>
              <w:sdtContent>
                <w:r>
                  <w:rPr>
                    <w:rFonts w:ascii="MS Gothic" w:eastAsia="MS Gothic" w:hAnsi="MS Gothic" w:cs="Arial" w:hint="eastAsia"/>
                    <w:sz w:val="24"/>
                    <w:szCs w:val="24"/>
                  </w:rPr>
                  <w:t>☐</w:t>
                </w:r>
              </w:sdtContent>
            </w:sdt>
          </w:p>
        </w:tc>
      </w:tr>
      <w:tr w:rsidR="0061016B" w14:paraId="203EF189" w14:textId="77777777" w:rsidTr="00DE6D5A">
        <w:trPr>
          <w:trHeight w:val="300"/>
        </w:trPr>
        <w:tc>
          <w:tcPr>
            <w:tcW w:w="2250" w:type="dxa"/>
            <w:tcBorders>
              <w:top w:val="single" w:sz="4" w:space="0" w:color="000000" w:themeColor="text1"/>
              <w:left w:val="single" w:sz="6" w:space="0" w:color="auto"/>
              <w:bottom w:val="single" w:sz="6" w:space="0" w:color="auto"/>
              <w:right w:val="single" w:sz="4" w:space="0" w:color="000000" w:themeColor="text1"/>
            </w:tcBorders>
            <w:tcMar>
              <w:top w:w="0" w:type="dxa"/>
              <w:left w:w="105" w:type="dxa"/>
              <w:bottom w:w="0" w:type="dxa"/>
              <w:right w:w="105" w:type="dxa"/>
            </w:tcMar>
            <w:hideMark/>
          </w:tcPr>
          <w:p w14:paraId="3ACCDBCF" w14:textId="77777777" w:rsidR="0061016B" w:rsidRDefault="0061016B" w:rsidP="00DE6D5A">
            <w:pPr>
              <w:rPr>
                <w:rFonts w:ascii="Arial" w:hAnsi="Arial" w:cs="Arial"/>
                <w:sz w:val="24"/>
                <w:szCs w:val="24"/>
              </w:rPr>
            </w:pPr>
            <w:r>
              <w:rPr>
                <w:rFonts w:ascii="Arial" w:hAnsi="Arial" w:cs="Arial"/>
                <w:sz w:val="24"/>
                <w:szCs w:val="24"/>
              </w:rPr>
              <w:t>NONE</w:t>
            </w:r>
          </w:p>
        </w:tc>
        <w:tc>
          <w:tcPr>
            <w:tcW w:w="5397" w:type="dxa"/>
            <w:tcBorders>
              <w:top w:val="single" w:sz="4" w:space="0" w:color="000000" w:themeColor="text1"/>
              <w:left w:val="single" w:sz="4" w:space="0" w:color="000000" w:themeColor="text1"/>
              <w:bottom w:val="single" w:sz="6" w:space="0" w:color="000000" w:themeColor="text1"/>
              <w:right w:val="single" w:sz="4" w:space="0" w:color="000000" w:themeColor="text1"/>
            </w:tcBorders>
            <w:tcMar>
              <w:top w:w="0" w:type="dxa"/>
              <w:left w:w="105" w:type="dxa"/>
              <w:bottom w:w="0" w:type="dxa"/>
              <w:right w:w="105" w:type="dxa"/>
            </w:tcMar>
            <w:hideMark/>
          </w:tcPr>
          <w:p w14:paraId="601965A5" w14:textId="77777777" w:rsidR="0061016B" w:rsidRDefault="0061016B" w:rsidP="00DE6D5A">
            <w:pPr>
              <w:rPr>
                <w:rFonts w:ascii="Arial" w:hAnsi="Arial" w:cs="Arial"/>
                <w:sz w:val="24"/>
                <w:szCs w:val="24"/>
              </w:rPr>
            </w:pPr>
            <w:r>
              <w:rPr>
                <w:rFonts w:ascii="Arial" w:hAnsi="Arial" w:cs="Arial"/>
                <w:sz w:val="24"/>
                <w:szCs w:val="24"/>
              </w:rPr>
              <w:t xml:space="preserve">For this assessment, you are not allowed to use </w:t>
            </w:r>
            <w:r>
              <w:rPr>
                <w:rFonts w:ascii="Arial" w:hAnsi="Arial" w:cs="Arial"/>
                <w:b/>
                <w:bCs/>
                <w:sz w:val="24"/>
                <w:szCs w:val="24"/>
              </w:rPr>
              <w:t>any</w:t>
            </w:r>
            <w:r>
              <w:rPr>
                <w:rFonts w:ascii="Arial" w:hAnsi="Arial" w:cs="Arial"/>
                <w:sz w:val="24"/>
                <w:szCs w:val="24"/>
              </w:rPr>
              <w:t xml:space="preserve"> type of Generative AI support. This includes research support, structure support, writing/proofreading support and creative support.</w:t>
            </w:r>
          </w:p>
        </w:tc>
        <w:tc>
          <w:tcPr>
            <w:tcW w:w="1417" w:type="dxa"/>
            <w:tcBorders>
              <w:top w:val="single" w:sz="4" w:space="0" w:color="000000" w:themeColor="text1"/>
              <w:left w:val="single" w:sz="4" w:space="0" w:color="000000" w:themeColor="text1"/>
              <w:bottom w:val="single" w:sz="6" w:space="0" w:color="auto"/>
              <w:right w:val="single" w:sz="6" w:space="0" w:color="auto"/>
            </w:tcBorders>
          </w:tcPr>
          <w:p w14:paraId="495D55CA" w14:textId="77777777" w:rsidR="0061016B" w:rsidRDefault="0061016B" w:rsidP="00DE6D5A">
            <w:pPr>
              <w:rPr>
                <w:rFonts w:ascii="Arial" w:hAnsi="Arial" w:cs="Arial"/>
                <w:sz w:val="24"/>
                <w:szCs w:val="24"/>
              </w:rPr>
            </w:pPr>
            <w:r>
              <w:rPr>
                <w:rFonts w:ascii="Arial" w:hAnsi="Arial" w:cs="Arial"/>
                <w:sz w:val="24"/>
                <w:szCs w:val="24"/>
              </w:rPr>
              <w:t xml:space="preserve">Yes </w:t>
            </w:r>
            <w:sdt>
              <w:sdtPr>
                <w:rPr>
                  <w:rFonts w:ascii="Arial" w:hAnsi="Arial" w:cs="Arial"/>
                  <w:sz w:val="24"/>
                  <w:szCs w:val="24"/>
                </w:rPr>
                <w:id w:val="1610168832"/>
                <w14:checkbox>
                  <w14:checked w14:val="0"/>
                  <w14:checkedState w14:val="2612" w14:font="MS Gothic"/>
                  <w14:uncheckedState w14:val="2610" w14:font="MS Gothic"/>
                </w14:checkbox>
              </w:sdtPr>
              <w:sdtContent>
                <w:r>
                  <w:rPr>
                    <w:rFonts w:ascii="Segoe UI Symbol" w:hAnsi="Segoe UI Symbol" w:cs="Segoe UI Symbol"/>
                    <w:sz w:val="24"/>
                    <w:szCs w:val="24"/>
                  </w:rPr>
                  <w:t>☐</w:t>
                </w:r>
              </w:sdtContent>
            </w:sdt>
          </w:p>
          <w:p w14:paraId="1CB100F9" w14:textId="77777777" w:rsidR="0061016B" w:rsidRDefault="0061016B" w:rsidP="00DE6D5A">
            <w:pPr>
              <w:rPr>
                <w:rFonts w:ascii="Arial" w:hAnsi="Arial" w:cs="Arial"/>
                <w:sz w:val="24"/>
                <w:szCs w:val="24"/>
              </w:rPr>
            </w:pPr>
          </w:p>
          <w:p w14:paraId="4D7F1B16" w14:textId="77777777" w:rsidR="0061016B" w:rsidRDefault="0061016B" w:rsidP="00DE6D5A">
            <w:pPr>
              <w:rPr>
                <w:rFonts w:ascii="Arial" w:hAnsi="Arial" w:cs="Arial"/>
                <w:sz w:val="24"/>
                <w:szCs w:val="24"/>
              </w:rPr>
            </w:pPr>
            <w:r>
              <w:rPr>
                <w:rFonts w:ascii="Arial" w:hAnsi="Arial" w:cs="Arial"/>
                <w:sz w:val="24"/>
                <w:szCs w:val="24"/>
              </w:rPr>
              <w:t xml:space="preserve">No  </w:t>
            </w:r>
            <w:sdt>
              <w:sdtPr>
                <w:rPr>
                  <w:rFonts w:ascii="Arial" w:hAnsi="Arial" w:cs="Arial"/>
                  <w:sz w:val="24"/>
                  <w:szCs w:val="24"/>
                </w:rPr>
                <w:id w:val="1628280607"/>
                <w14:checkbox>
                  <w14:checked w14:val="1"/>
                  <w14:checkedState w14:val="2612" w14:font="MS Gothic"/>
                  <w14:uncheckedState w14:val="2610" w14:font="MS Gothic"/>
                </w14:checkbox>
              </w:sdtPr>
              <w:sdtContent>
                <w:r>
                  <w:rPr>
                    <w:rFonts w:ascii="Segoe UI Symbol" w:hAnsi="Segoe UI Symbol" w:cs="Segoe UI Symbol"/>
                    <w:sz w:val="24"/>
                    <w:szCs w:val="24"/>
                  </w:rPr>
                  <w:t>☒</w:t>
                </w:r>
              </w:sdtContent>
            </w:sdt>
          </w:p>
        </w:tc>
      </w:tr>
    </w:tbl>
    <w:p w14:paraId="7FB5D488" w14:textId="77777777" w:rsidR="00885319" w:rsidRDefault="00885319">
      <w:pPr>
        <w:ind w:left="720"/>
        <w:rPr>
          <w:rFonts w:ascii="Arial" w:hAnsi="Arial" w:cs="Arial"/>
          <w:sz w:val="24"/>
          <w:szCs w:val="24"/>
        </w:rPr>
      </w:pPr>
    </w:p>
    <w:p w14:paraId="7DA76515" w14:textId="77777777" w:rsidR="00885319" w:rsidRDefault="00885319">
      <w:pPr>
        <w:ind w:left="720"/>
        <w:rPr>
          <w:rFonts w:ascii="Arial" w:hAnsi="Arial" w:cs="Arial"/>
          <w:sz w:val="24"/>
          <w:szCs w:val="24"/>
        </w:rPr>
      </w:pPr>
    </w:p>
    <w:p w14:paraId="19DDC440" w14:textId="77777777" w:rsidR="00885319" w:rsidRDefault="00885319">
      <w:pPr>
        <w:ind w:left="720"/>
        <w:rPr>
          <w:rFonts w:ascii="Arial" w:hAnsi="Arial" w:cs="Arial"/>
          <w:sz w:val="24"/>
          <w:szCs w:val="24"/>
        </w:rPr>
      </w:pPr>
    </w:p>
    <w:p w14:paraId="6BBE9B32" w14:textId="77777777" w:rsidR="00885319" w:rsidRDefault="00885319">
      <w:pPr>
        <w:ind w:left="720"/>
        <w:rPr>
          <w:rFonts w:ascii="Arial" w:hAnsi="Arial" w:cs="Arial"/>
          <w:sz w:val="24"/>
          <w:szCs w:val="24"/>
        </w:rPr>
      </w:pPr>
    </w:p>
    <w:p w14:paraId="0A54C61A" w14:textId="77777777" w:rsidR="00885319" w:rsidRDefault="00885319">
      <w:pPr>
        <w:ind w:left="720"/>
        <w:rPr>
          <w:rFonts w:ascii="Arial" w:hAnsi="Arial" w:cs="Arial"/>
          <w:sz w:val="24"/>
          <w:szCs w:val="24"/>
        </w:rPr>
      </w:pPr>
    </w:p>
    <w:p w14:paraId="71408D83" w14:textId="77777777" w:rsidR="00885319" w:rsidRDefault="00885319">
      <w:pPr>
        <w:ind w:left="720"/>
        <w:rPr>
          <w:rFonts w:ascii="Arial" w:hAnsi="Arial" w:cs="Arial"/>
          <w:sz w:val="24"/>
          <w:szCs w:val="24"/>
        </w:rPr>
      </w:pPr>
    </w:p>
    <w:p w14:paraId="5481D206" w14:textId="77777777" w:rsidR="00885319" w:rsidRDefault="00885319">
      <w:pPr>
        <w:ind w:left="720"/>
        <w:rPr>
          <w:rFonts w:ascii="Arial" w:hAnsi="Arial" w:cs="Arial"/>
          <w:sz w:val="24"/>
          <w:szCs w:val="24"/>
        </w:rPr>
      </w:pPr>
    </w:p>
    <w:p w14:paraId="13631EB4" w14:textId="77777777" w:rsidR="00885319" w:rsidRDefault="00885319">
      <w:pPr>
        <w:ind w:left="720"/>
        <w:rPr>
          <w:rFonts w:ascii="Arial" w:hAnsi="Arial" w:cs="Arial"/>
          <w:sz w:val="24"/>
          <w:szCs w:val="24"/>
        </w:rPr>
      </w:pPr>
    </w:p>
    <w:p w14:paraId="5C9D8FCB" w14:textId="77777777" w:rsidR="00885319" w:rsidRDefault="00885319">
      <w:pPr>
        <w:ind w:left="720"/>
        <w:rPr>
          <w:rFonts w:ascii="Arial" w:hAnsi="Arial" w:cs="Arial"/>
          <w:sz w:val="24"/>
          <w:szCs w:val="24"/>
        </w:rPr>
      </w:pPr>
    </w:p>
    <w:p w14:paraId="23A245A0" w14:textId="77777777" w:rsidR="00885319" w:rsidRDefault="00885319">
      <w:pPr>
        <w:ind w:left="720"/>
        <w:rPr>
          <w:rFonts w:ascii="Arial" w:hAnsi="Arial" w:cs="Arial"/>
          <w:sz w:val="24"/>
          <w:szCs w:val="24"/>
        </w:rPr>
      </w:pPr>
    </w:p>
    <w:p w14:paraId="2355CDAA" w14:textId="77777777" w:rsidR="00885319" w:rsidRDefault="00885319">
      <w:pPr>
        <w:ind w:left="720"/>
        <w:rPr>
          <w:rFonts w:ascii="Arial" w:hAnsi="Arial" w:cs="Arial"/>
          <w:sz w:val="24"/>
          <w:szCs w:val="24"/>
        </w:rPr>
      </w:pPr>
    </w:p>
    <w:p w14:paraId="2DBFB1A0" w14:textId="77777777" w:rsidR="00885319" w:rsidRDefault="00885319">
      <w:pPr>
        <w:ind w:left="720"/>
        <w:rPr>
          <w:rFonts w:ascii="Arial" w:hAnsi="Arial" w:cs="Arial"/>
          <w:sz w:val="24"/>
          <w:szCs w:val="24"/>
        </w:rPr>
      </w:pPr>
    </w:p>
    <w:p w14:paraId="2E0E09D0" w14:textId="77777777" w:rsidR="00885319" w:rsidRDefault="00885319">
      <w:pPr>
        <w:ind w:left="720"/>
        <w:rPr>
          <w:rFonts w:ascii="Arial" w:hAnsi="Arial" w:cs="Arial"/>
          <w:sz w:val="24"/>
          <w:szCs w:val="24"/>
        </w:rPr>
      </w:pPr>
    </w:p>
    <w:p w14:paraId="6B9B3D5D" w14:textId="77777777" w:rsidR="00885319" w:rsidRDefault="00885319">
      <w:pPr>
        <w:ind w:left="720"/>
        <w:rPr>
          <w:rFonts w:ascii="Arial" w:hAnsi="Arial" w:cs="Arial"/>
          <w:sz w:val="24"/>
          <w:szCs w:val="24"/>
        </w:rPr>
      </w:pPr>
    </w:p>
    <w:p w14:paraId="3D8DF998" w14:textId="77777777" w:rsidR="00885319" w:rsidRDefault="00885319">
      <w:pPr>
        <w:ind w:left="720"/>
        <w:rPr>
          <w:rFonts w:ascii="Arial" w:hAnsi="Arial" w:cs="Arial"/>
          <w:sz w:val="24"/>
          <w:szCs w:val="24"/>
        </w:rPr>
      </w:pPr>
    </w:p>
    <w:p w14:paraId="0AAD09C6" w14:textId="77777777" w:rsidR="00885319" w:rsidRDefault="00885319">
      <w:pPr>
        <w:ind w:left="720"/>
        <w:rPr>
          <w:rFonts w:ascii="Arial" w:hAnsi="Arial" w:cs="Arial"/>
          <w:sz w:val="24"/>
          <w:szCs w:val="24"/>
        </w:rPr>
      </w:pPr>
    </w:p>
    <w:p w14:paraId="2B5CA455" w14:textId="77777777" w:rsidR="00885319" w:rsidRDefault="00885319">
      <w:pPr>
        <w:ind w:left="720"/>
        <w:rPr>
          <w:rFonts w:ascii="Arial" w:hAnsi="Arial" w:cs="Arial"/>
          <w:sz w:val="24"/>
          <w:szCs w:val="24"/>
        </w:rPr>
      </w:pPr>
    </w:p>
    <w:p w14:paraId="1C191B96" w14:textId="77777777" w:rsidR="00885319" w:rsidRDefault="00885319">
      <w:pPr>
        <w:ind w:left="720"/>
        <w:rPr>
          <w:rFonts w:ascii="Arial" w:hAnsi="Arial" w:cs="Arial"/>
          <w:sz w:val="24"/>
          <w:szCs w:val="24"/>
        </w:rPr>
      </w:pPr>
    </w:p>
    <w:p w14:paraId="0A4400A5" w14:textId="77777777" w:rsidR="00885319" w:rsidRDefault="00885319">
      <w:pPr>
        <w:ind w:left="720"/>
        <w:rPr>
          <w:rFonts w:ascii="Arial" w:hAnsi="Arial" w:cs="Arial"/>
          <w:sz w:val="24"/>
          <w:szCs w:val="24"/>
        </w:rPr>
      </w:pPr>
    </w:p>
    <w:p w14:paraId="6DD9616D" w14:textId="77777777" w:rsidR="00885319" w:rsidRDefault="00885319">
      <w:pPr>
        <w:jc w:val="both"/>
        <w:rPr>
          <w:rFonts w:ascii="Arial" w:hAnsi="Arial" w:cs="Arial"/>
          <w:sz w:val="22"/>
          <w:szCs w:val="22"/>
        </w:rPr>
      </w:pPr>
    </w:p>
    <w:p w14:paraId="477B883C" w14:textId="77777777" w:rsidR="00885319" w:rsidRDefault="00000000">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69264687" w14:textId="77777777" w:rsidR="00885319" w:rsidRDefault="00885319">
      <w:pPr>
        <w:jc w:val="both"/>
        <w:rPr>
          <w:rFonts w:ascii="Arial" w:hAnsi="Arial" w:cs="Arial"/>
          <w:sz w:val="22"/>
          <w:szCs w:val="22"/>
        </w:rPr>
      </w:pPr>
    </w:p>
    <w:p w14:paraId="7C6C95FC" w14:textId="77777777" w:rsidR="00885319" w:rsidRDefault="00885319">
      <w:pPr>
        <w:jc w:val="both"/>
        <w:rPr>
          <w:rFonts w:ascii="Arial" w:hAnsi="Arial" w:cs="Arial"/>
          <w:sz w:val="22"/>
          <w:szCs w:val="22"/>
        </w:rPr>
      </w:pPr>
    </w:p>
    <w:p w14:paraId="6CC2E8CB" w14:textId="77777777" w:rsidR="00885319" w:rsidRDefault="00885319">
      <w:pPr>
        <w:jc w:val="both"/>
        <w:rPr>
          <w:rFonts w:ascii="Arial" w:hAnsi="Arial" w:cs="Arial"/>
          <w:sz w:val="22"/>
          <w:szCs w:val="22"/>
        </w:rPr>
      </w:pPr>
    </w:p>
    <w:p w14:paraId="0C69A484" w14:textId="77777777" w:rsidR="00885319" w:rsidRDefault="00885319">
      <w:pPr>
        <w:jc w:val="both"/>
        <w:rPr>
          <w:rFonts w:ascii="Arial" w:hAnsi="Arial" w:cs="Arial"/>
          <w:sz w:val="22"/>
          <w:szCs w:val="22"/>
        </w:rPr>
      </w:pPr>
    </w:p>
    <w:p w14:paraId="4BD91DAA" w14:textId="77777777" w:rsidR="00885319" w:rsidRDefault="00885319">
      <w:pPr>
        <w:jc w:val="both"/>
        <w:rPr>
          <w:rFonts w:ascii="Arial" w:hAnsi="Arial" w:cs="Arial"/>
          <w:sz w:val="22"/>
          <w:szCs w:val="22"/>
        </w:rPr>
      </w:pPr>
    </w:p>
    <w:p w14:paraId="6353E80F" w14:textId="77777777" w:rsidR="00885319" w:rsidRDefault="00885319">
      <w:pPr>
        <w:jc w:val="both"/>
        <w:rPr>
          <w:rFonts w:ascii="Arial" w:hAnsi="Arial" w:cs="Arial"/>
          <w:sz w:val="22"/>
          <w:szCs w:val="22"/>
        </w:rPr>
      </w:pPr>
    </w:p>
    <w:p w14:paraId="24FA7778" w14:textId="77777777" w:rsidR="00885319" w:rsidRDefault="00000000">
      <w:pPr>
        <w:jc w:val="both"/>
        <w:rPr>
          <w:rFonts w:ascii="Arial" w:hAnsi="Arial" w:cs="Arial"/>
          <w:sz w:val="22"/>
          <w:szCs w:val="22"/>
        </w:rPr>
      </w:pPr>
      <w:r>
        <w:rPr>
          <w:rFonts w:ascii="Arial" w:hAnsi="Arial" w:cs="Arial"/>
          <w:sz w:val="22"/>
          <w:szCs w:val="22"/>
        </w:rPr>
        <w:br/>
      </w:r>
    </w:p>
    <w:p w14:paraId="37C5FF46" w14:textId="77777777" w:rsidR="00885319" w:rsidRDefault="00000000">
      <w:pPr>
        <w:rPr>
          <w:rFonts w:ascii="Arial" w:hAnsi="Arial" w:cs="Arial"/>
          <w:sz w:val="22"/>
          <w:szCs w:val="22"/>
        </w:rPr>
      </w:pPr>
      <w:r>
        <w:rPr>
          <w:rFonts w:ascii="Arial" w:hAnsi="Arial" w:cs="Arial"/>
          <w:sz w:val="22"/>
          <w:szCs w:val="22"/>
        </w:rPr>
        <w:br w:type="page"/>
      </w:r>
    </w:p>
    <w:p w14:paraId="41DF019D" w14:textId="77777777" w:rsidR="00885319" w:rsidRDefault="00885319">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85319" w14:paraId="761B8755" w14:textId="77777777">
        <w:trPr>
          <w:trHeight w:val="414"/>
        </w:trPr>
        <w:tc>
          <w:tcPr>
            <w:tcW w:w="10670" w:type="dxa"/>
            <w:shd w:val="clear" w:color="auto" w:fill="D9D9D9"/>
          </w:tcPr>
          <w:p w14:paraId="234DAE11" w14:textId="77777777" w:rsidR="00885319" w:rsidRDefault="00000000">
            <w:pPr>
              <w:jc w:val="center"/>
              <w:rPr>
                <w:rFonts w:ascii="Arial" w:hAnsi="Arial" w:cs="Arial"/>
                <w:b/>
                <w:caps/>
                <w:sz w:val="40"/>
              </w:rPr>
            </w:pPr>
            <w:r>
              <w:rPr>
                <w:rFonts w:ascii="Arial" w:hAnsi="Arial" w:cs="Arial"/>
                <w:b/>
                <w:caps/>
                <w:sz w:val="40"/>
              </w:rPr>
              <w:t>GUIDANCE FOR Students IN THE COMPLETION OF TASKS</w:t>
            </w:r>
          </w:p>
        </w:tc>
      </w:tr>
    </w:tbl>
    <w:p w14:paraId="1923BAD2" w14:textId="77777777" w:rsidR="00885319" w:rsidRDefault="00885319">
      <w:pPr>
        <w:jc w:val="both"/>
        <w:rPr>
          <w:rFonts w:ascii="Arial" w:hAnsi="Arial" w:cs="Arial"/>
          <w:sz w:val="22"/>
          <w:szCs w:val="22"/>
        </w:rPr>
      </w:pPr>
    </w:p>
    <w:p w14:paraId="0AC2D658" w14:textId="77777777" w:rsidR="00885319" w:rsidRDefault="00000000">
      <w:pPr>
        <w:jc w:val="both"/>
        <w:rPr>
          <w:rFonts w:ascii="Arial" w:hAnsi="Arial" w:cs="Arial"/>
          <w:b/>
          <w:sz w:val="22"/>
          <w:szCs w:val="22"/>
        </w:rPr>
      </w:pPr>
      <w:r>
        <w:rPr>
          <w:rFonts w:ascii="Arial" w:hAnsi="Arial" w:cs="Arial"/>
          <w:b/>
          <w:sz w:val="22"/>
          <w:szCs w:val="22"/>
        </w:rPr>
        <w:t>NOTE: The guidance offered below is linked to the five generic assessment criteria overleaf.</w:t>
      </w:r>
    </w:p>
    <w:p w14:paraId="6FA5AF74" w14:textId="77777777" w:rsidR="00885319" w:rsidRDefault="00885319">
      <w:pPr>
        <w:jc w:val="both"/>
        <w:rPr>
          <w:rFonts w:ascii="Arial" w:hAnsi="Arial" w:cs="Arial"/>
          <w:b/>
          <w:sz w:val="22"/>
          <w:szCs w:val="22"/>
        </w:rPr>
      </w:pPr>
    </w:p>
    <w:p w14:paraId="4248EBE7" w14:textId="77777777" w:rsidR="00885319" w:rsidRDefault="00000000">
      <w:pPr>
        <w:numPr>
          <w:ilvl w:val="0"/>
          <w:numId w:val="3"/>
        </w:numPr>
        <w:jc w:val="both"/>
        <w:rPr>
          <w:rFonts w:ascii="Arial" w:hAnsi="Arial" w:cs="Arial"/>
          <w:b/>
          <w:sz w:val="22"/>
          <w:szCs w:val="22"/>
        </w:rPr>
      </w:pPr>
      <w:r>
        <w:rPr>
          <w:rFonts w:ascii="Arial" w:hAnsi="Arial" w:cs="Arial"/>
          <w:b/>
          <w:sz w:val="22"/>
          <w:szCs w:val="22"/>
        </w:rPr>
        <w:t>Engagement with Literature Skills</w:t>
      </w:r>
    </w:p>
    <w:p w14:paraId="028ED304" w14:textId="77777777" w:rsidR="00885319" w:rsidRDefault="00000000">
      <w:pPr>
        <w:jc w:val="both"/>
        <w:rPr>
          <w:rFonts w:ascii="Arial" w:hAnsi="Arial" w:cs="Arial"/>
          <w:sz w:val="22"/>
          <w:szCs w:val="22"/>
        </w:rPr>
      </w:pPr>
      <w:r>
        <w:rPr>
          <w:rFonts w:ascii="Arial" w:hAnsi="Arial" w:cs="Arial"/>
          <w:sz w:val="22"/>
          <w:szCs w:val="22"/>
        </w:rPr>
        <w:t xml:space="preserve">Your work must be informed and supported by scholarly material that is </w:t>
      </w:r>
      <w:r>
        <w:rPr>
          <w:rFonts w:ascii="Arial" w:hAnsi="Arial" w:cs="Arial"/>
          <w:i/>
          <w:sz w:val="22"/>
          <w:szCs w:val="22"/>
        </w:rPr>
        <w:t>relevant</w:t>
      </w:r>
      <w:r>
        <w:rPr>
          <w:rFonts w:ascii="Arial" w:hAnsi="Arial" w:cs="Arial"/>
          <w:sz w:val="22"/>
          <w:szCs w:val="22"/>
        </w:rPr>
        <w:t xml:space="preserve"> to and </w:t>
      </w:r>
      <w:r>
        <w:rPr>
          <w:rFonts w:ascii="Arial" w:hAnsi="Arial" w:cs="Arial"/>
          <w:i/>
          <w:sz w:val="22"/>
          <w:szCs w:val="22"/>
        </w:rPr>
        <w:t>focused</w:t>
      </w:r>
      <w:r>
        <w:rPr>
          <w:rFonts w:ascii="Arial" w:hAnsi="Arial" w:cs="Arial"/>
          <w:sz w:val="22"/>
          <w:szCs w:val="22"/>
        </w:rPr>
        <w:t xml:space="preserve"> on the task(s) set.    You should provide evidence that you have accessed an appropriate </w:t>
      </w:r>
      <w:r>
        <w:rPr>
          <w:rFonts w:ascii="Arial" w:hAnsi="Arial" w:cs="Arial"/>
          <w:i/>
          <w:sz w:val="22"/>
          <w:szCs w:val="22"/>
        </w:rPr>
        <w:t>range</w:t>
      </w:r>
      <w:r>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cs="Arial"/>
          <w:i/>
          <w:sz w:val="22"/>
          <w:szCs w:val="22"/>
        </w:rPr>
        <w:t>credibility</w:t>
      </w:r>
      <w:r>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cs="Arial"/>
          <w:i/>
          <w:sz w:val="22"/>
          <w:szCs w:val="22"/>
        </w:rPr>
        <w:t>evidence</w:t>
      </w:r>
      <w:r>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3C41E89E" w14:textId="77777777" w:rsidR="00885319" w:rsidRDefault="00885319">
      <w:pPr>
        <w:jc w:val="both"/>
        <w:rPr>
          <w:rFonts w:ascii="Arial" w:hAnsi="Arial" w:cs="Arial"/>
          <w:sz w:val="22"/>
          <w:szCs w:val="22"/>
        </w:rPr>
      </w:pPr>
    </w:p>
    <w:p w14:paraId="4785B6AA" w14:textId="77777777" w:rsidR="00885319" w:rsidRDefault="00000000">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6FBD6A40" w14:textId="77777777" w:rsidR="00885319" w:rsidRDefault="00885319">
      <w:pPr>
        <w:jc w:val="both"/>
        <w:rPr>
          <w:rFonts w:ascii="Arial" w:hAnsi="Arial" w:cs="Arial"/>
          <w:sz w:val="22"/>
          <w:szCs w:val="22"/>
        </w:rPr>
      </w:pPr>
    </w:p>
    <w:p w14:paraId="50A218ED" w14:textId="77777777" w:rsidR="00885319" w:rsidRDefault="00885319">
      <w:pPr>
        <w:jc w:val="both"/>
        <w:rPr>
          <w:rFonts w:ascii="Arial" w:hAnsi="Arial" w:cs="Arial"/>
          <w:sz w:val="22"/>
          <w:szCs w:val="22"/>
        </w:rPr>
      </w:pPr>
    </w:p>
    <w:p w14:paraId="75A329B7" w14:textId="77777777" w:rsidR="00885319" w:rsidRDefault="00000000">
      <w:pPr>
        <w:numPr>
          <w:ilvl w:val="0"/>
          <w:numId w:val="3"/>
        </w:numPr>
        <w:jc w:val="both"/>
        <w:rPr>
          <w:rFonts w:ascii="Arial" w:hAnsi="Arial" w:cs="Arial"/>
          <w:b/>
          <w:sz w:val="22"/>
          <w:szCs w:val="22"/>
        </w:rPr>
      </w:pPr>
      <w:r>
        <w:rPr>
          <w:rFonts w:ascii="Arial" w:hAnsi="Arial" w:cs="Arial"/>
          <w:b/>
          <w:sz w:val="22"/>
          <w:szCs w:val="22"/>
        </w:rPr>
        <w:t>Knowledge and Understanding Skills</w:t>
      </w:r>
    </w:p>
    <w:p w14:paraId="0F8447B8" w14:textId="77777777" w:rsidR="00885319" w:rsidRDefault="00000000">
      <w:pPr>
        <w:jc w:val="both"/>
        <w:rPr>
          <w:rFonts w:ascii="Arial" w:hAnsi="Arial" w:cs="Arial"/>
          <w:sz w:val="22"/>
          <w:szCs w:val="22"/>
        </w:rPr>
      </w:pPr>
      <w:r>
        <w:rPr>
          <w:rFonts w:ascii="Arial" w:hAnsi="Arial" w:cs="Arial"/>
          <w:sz w:val="22"/>
          <w:szCs w:val="22"/>
        </w:rPr>
        <w:t xml:space="preserve">At level 4, you should be able to demonstrate knowledge of the underlying concepts and principles associated with your area(s) of study.  </w:t>
      </w:r>
      <w:r>
        <w:rPr>
          <w:rFonts w:ascii="Arial" w:hAnsi="Arial" w:cs="Arial"/>
          <w:i/>
          <w:sz w:val="22"/>
          <w:szCs w:val="22"/>
        </w:rPr>
        <w:t>Knowledge</w:t>
      </w:r>
      <w:r>
        <w:rPr>
          <w:rFonts w:ascii="Arial" w:hAnsi="Arial" w:cs="Arial"/>
          <w:sz w:val="22"/>
          <w:szCs w:val="22"/>
        </w:rPr>
        <w:t xml:space="preserve"> relates to the facts, information and skills you have acquired through your learning.  You demonstrate your </w:t>
      </w:r>
      <w:r>
        <w:rPr>
          <w:rFonts w:ascii="Arial" w:hAnsi="Arial" w:cs="Arial"/>
          <w:i/>
          <w:sz w:val="22"/>
          <w:szCs w:val="22"/>
        </w:rPr>
        <w:t>understanding</w:t>
      </w:r>
      <w:r>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Pr>
          <w:rFonts w:ascii="Arial" w:hAnsi="Arial" w:cs="Arial"/>
          <w:i/>
          <w:sz w:val="22"/>
          <w:szCs w:val="22"/>
        </w:rPr>
        <w:t>extent</w:t>
      </w:r>
      <w:r>
        <w:rPr>
          <w:rFonts w:ascii="Arial" w:hAnsi="Arial" w:cs="Arial"/>
          <w:sz w:val="22"/>
          <w:szCs w:val="22"/>
        </w:rPr>
        <w:t xml:space="preserve"> to which you demonstrate your knowledge and understanding.</w:t>
      </w:r>
      <w:r>
        <w:t xml:space="preserve"> </w:t>
      </w:r>
    </w:p>
    <w:p w14:paraId="60C02998" w14:textId="77777777" w:rsidR="00885319" w:rsidRDefault="00885319">
      <w:pPr>
        <w:jc w:val="both"/>
        <w:rPr>
          <w:rFonts w:ascii="Arial" w:hAnsi="Arial" w:cs="Arial"/>
          <w:b/>
          <w:i/>
          <w:sz w:val="22"/>
          <w:szCs w:val="22"/>
        </w:rPr>
      </w:pPr>
    </w:p>
    <w:p w14:paraId="47089E8F" w14:textId="77777777" w:rsidR="00885319" w:rsidRDefault="00000000">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30B7B4D5" w14:textId="77777777" w:rsidR="00885319" w:rsidRDefault="00885319">
      <w:pPr>
        <w:jc w:val="both"/>
        <w:rPr>
          <w:rFonts w:ascii="Arial" w:hAnsi="Arial" w:cs="Arial"/>
          <w:sz w:val="22"/>
          <w:szCs w:val="22"/>
        </w:rPr>
      </w:pPr>
    </w:p>
    <w:p w14:paraId="12A123E7" w14:textId="77777777" w:rsidR="00885319" w:rsidRDefault="00885319">
      <w:pPr>
        <w:jc w:val="both"/>
        <w:rPr>
          <w:rFonts w:ascii="Arial" w:hAnsi="Arial" w:cs="Arial"/>
          <w:b/>
          <w:sz w:val="22"/>
          <w:szCs w:val="22"/>
        </w:rPr>
      </w:pPr>
    </w:p>
    <w:p w14:paraId="4AEB0433" w14:textId="77777777" w:rsidR="00885319" w:rsidRDefault="00000000">
      <w:pPr>
        <w:numPr>
          <w:ilvl w:val="0"/>
          <w:numId w:val="3"/>
        </w:numPr>
        <w:jc w:val="both"/>
        <w:rPr>
          <w:rFonts w:ascii="Arial" w:hAnsi="Arial" w:cs="Arial"/>
          <w:b/>
          <w:sz w:val="22"/>
          <w:szCs w:val="22"/>
        </w:rPr>
      </w:pPr>
      <w:r>
        <w:rPr>
          <w:rFonts w:ascii="Arial" w:hAnsi="Arial" w:cs="Arial"/>
          <w:b/>
          <w:sz w:val="22"/>
          <w:szCs w:val="22"/>
        </w:rPr>
        <w:t>Cognitive and Intellectual Skills</w:t>
      </w:r>
    </w:p>
    <w:p w14:paraId="350CE39B" w14:textId="77777777" w:rsidR="00885319" w:rsidRDefault="00000000">
      <w:pPr>
        <w:jc w:val="both"/>
        <w:rPr>
          <w:rFonts w:ascii="Arial" w:hAnsi="Arial" w:cs="Arial"/>
          <w:sz w:val="22"/>
          <w:szCs w:val="22"/>
        </w:rPr>
      </w:pPr>
      <w:r>
        <w:rPr>
          <w:rFonts w:ascii="Arial" w:hAnsi="Arial" w:cs="Arial"/>
          <w:sz w:val="22"/>
          <w:szCs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4A848B4C" w14:textId="77777777" w:rsidR="00885319" w:rsidRDefault="00885319">
      <w:pPr>
        <w:jc w:val="both"/>
        <w:rPr>
          <w:rFonts w:ascii="Arial" w:hAnsi="Arial" w:cs="Arial"/>
          <w:sz w:val="22"/>
          <w:szCs w:val="22"/>
        </w:rPr>
      </w:pPr>
    </w:p>
    <w:p w14:paraId="59E0C237" w14:textId="77777777" w:rsidR="00885319" w:rsidRDefault="00000000">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1E87AF7E" w14:textId="77777777" w:rsidR="00885319" w:rsidRDefault="00885319">
      <w:pPr>
        <w:jc w:val="both"/>
        <w:rPr>
          <w:rFonts w:ascii="Arial" w:hAnsi="Arial" w:cs="Arial"/>
          <w:sz w:val="22"/>
          <w:szCs w:val="22"/>
        </w:rPr>
      </w:pPr>
    </w:p>
    <w:p w14:paraId="566443BF" w14:textId="77777777" w:rsidR="00885319" w:rsidRDefault="00885319">
      <w:pPr>
        <w:jc w:val="both"/>
        <w:rPr>
          <w:rFonts w:ascii="Arial" w:hAnsi="Arial" w:cs="Arial"/>
          <w:b/>
          <w:sz w:val="22"/>
          <w:szCs w:val="22"/>
        </w:rPr>
      </w:pPr>
    </w:p>
    <w:p w14:paraId="5F87E175" w14:textId="77777777" w:rsidR="00885319" w:rsidRDefault="00000000">
      <w:pPr>
        <w:numPr>
          <w:ilvl w:val="0"/>
          <w:numId w:val="3"/>
        </w:numPr>
        <w:jc w:val="both"/>
        <w:rPr>
          <w:rFonts w:ascii="Arial" w:hAnsi="Arial" w:cs="Arial"/>
          <w:b/>
          <w:sz w:val="22"/>
          <w:szCs w:val="22"/>
        </w:rPr>
      </w:pPr>
      <w:r>
        <w:rPr>
          <w:rFonts w:ascii="Arial" w:hAnsi="Arial" w:cs="Arial"/>
          <w:b/>
          <w:sz w:val="22"/>
          <w:szCs w:val="22"/>
        </w:rPr>
        <w:t>Practical Skills</w:t>
      </w:r>
    </w:p>
    <w:p w14:paraId="7AE134FE" w14:textId="77777777" w:rsidR="00885319" w:rsidRDefault="00000000">
      <w:pPr>
        <w:jc w:val="both"/>
        <w:rPr>
          <w:rFonts w:ascii="Arial" w:hAnsi="Arial" w:cs="Arial"/>
          <w:sz w:val="22"/>
          <w:szCs w:val="22"/>
        </w:rPr>
      </w:pPr>
      <w:r>
        <w:rPr>
          <w:rFonts w:ascii="Arial" w:hAnsi="Arial" w:cs="Arial"/>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2CBAFF44" w14:textId="77777777" w:rsidR="00885319" w:rsidRDefault="00885319">
      <w:pPr>
        <w:jc w:val="both"/>
        <w:rPr>
          <w:rFonts w:ascii="Arial" w:hAnsi="Arial" w:cs="Arial"/>
          <w:sz w:val="22"/>
          <w:szCs w:val="22"/>
        </w:rPr>
      </w:pPr>
    </w:p>
    <w:p w14:paraId="1CDFAB72" w14:textId="77777777" w:rsidR="00885319" w:rsidRDefault="00000000">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4BC102CA" w14:textId="77777777" w:rsidR="00885319" w:rsidRDefault="00885319">
      <w:pPr>
        <w:jc w:val="both"/>
        <w:rPr>
          <w:rFonts w:ascii="Arial" w:hAnsi="Arial" w:cs="Arial"/>
          <w:sz w:val="22"/>
          <w:szCs w:val="22"/>
        </w:rPr>
      </w:pPr>
    </w:p>
    <w:p w14:paraId="4694D912" w14:textId="77777777" w:rsidR="00885319" w:rsidRDefault="00885319">
      <w:pPr>
        <w:jc w:val="both"/>
        <w:rPr>
          <w:rFonts w:ascii="Arial" w:hAnsi="Arial" w:cs="Arial"/>
          <w:sz w:val="22"/>
          <w:szCs w:val="22"/>
        </w:rPr>
      </w:pPr>
    </w:p>
    <w:p w14:paraId="575871A3" w14:textId="77777777" w:rsidR="00885319" w:rsidRDefault="00000000">
      <w:pPr>
        <w:numPr>
          <w:ilvl w:val="0"/>
          <w:numId w:val="3"/>
        </w:numPr>
        <w:jc w:val="both"/>
        <w:rPr>
          <w:rFonts w:ascii="Arial" w:hAnsi="Arial" w:cs="Arial"/>
          <w:b/>
          <w:sz w:val="22"/>
          <w:szCs w:val="22"/>
        </w:rPr>
      </w:pPr>
      <w:r>
        <w:rPr>
          <w:rFonts w:ascii="Arial" w:hAnsi="Arial" w:cs="Arial"/>
          <w:b/>
          <w:sz w:val="22"/>
          <w:szCs w:val="22"/>
        </w:rPr>
        <w:t xml:space="preserve">Transferable Skills for Life and Professional Practice </w:t>
      </w:r>
    </w:p>
    <w:p w14:paraId="770C5BD8" w14:textId="77777777" w:rsidR="00885319" w:rsidRDefault="00000000">
      <w:pPr>
        <w:jc w:val="both"/>
        <w:rPr>
          <w:rFonts w:ascii="Arial" w:hAnsi="Arial" w:cs="Arial"/>
          <w:sz w:val="22"/>
          <w:szCs w:val="22"/>
        </w:rPr>
      </w:pPr>
      <w:r>
        <w:rPr>
          <w:rFonts w:ascii="Arial" w:hAnsi="Arial" w:cs="Arial"/>
          <w:sz w:val="22"/>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302C614F" w14:textId="77777777" w:rsidR="00885319" w:rsidRDefault="00885319">
      <w:pPr>
        <w:jc w:val="both"/>
        <w:rPr>
          <w:rFonts w:ascii="Arial" w:hAnsi="Arial" w:cs="Arial"/>
          <w:sz w:val="22"/>
          <w:szCs w:val="22"/>
        </w:rPr>
      </w:pPr>
    </w:p>
    <w:p w14:paraId="319DE6A5" w14:textId="77777777" w:rsidR="00885319" w:rsidRDefault="00885319">
      <w:pPr>
        <w:jc w:val="both"/>
        <w:rPr>
          <w:rFonts w:ascii="Arial" w:hAnsi="Arial" w:cs="Arial"/>
          <w:sz w:val="22"/>
          <w:szCs w:val="22"/>
        </w:rPr>
      </w:pPr>
    </w:p>
    <w:p w14:paraId="11A624B5" w14:textId="77777777" w:rsidR="00885319" w:rsidRDefault="00000000">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2DDAE249" w14:textId="77777777" w:rsidR="00885319" w:rsidRDefault="00885319">
      <w:pPr>
        <w:jc w:val="both"/>
        <w:rPr>
          <w:rFonts w:ascii="Arial" w:hAnsi="Arial" w:cs="Arial"/>
          <w:sz w:val="22"/>
          <w:szCs w:val="22"/>
        </w:rPr>
      </w:pPr>
    </w:p>
    <w:p w14:paraId="4127DCA4" w14:textId="77777777" w:rsidR="00885319" w:rsidRDefault="00885319">
      <w:pPr>
        <w:jc w:val="both"/>
        <w:rPr>
          <w:rFonts w:ascii="Arial" w:hAnsi="Arial" w:cs="Arial"/>
          <w:sz w:val="22"/>
          <w:szCs w:val="22"/>
        </w:rPr>
      </w:pPr>
    </w:p>
    <w:p w14:paraId="31485C6A" w14:textId="77777777" w:rsidR="00885319" w:rsidRDefault="00885319">
      <w:pPr>
        <w:jc w:val="both"/>
        <w:rPr>
          <w:rFonts w:ascii="Arial" w:hAnsi="Arial" w:cs="Arial"/>
          <w:sz w:val="22"/>
          <w:szCs w:val="22"/>
        </w:rPr>
      </w:pPr>
    </w:p>
    <w:p w14:paraId="400E2A5F" w14:textId="77777777" w:rsidR="00885319" w:rsidRDefault="00000000">
      <w:pPr>
        <w:rPr>
          <w:rFonts w:ascii="Arial" w:hAnsi="Arial" w:cs="Arial"/>
          <w:sz w:val="22"/>
          <w:szCs w:val="22"/>
        </w:rPr>
      </w:pPr>
      <w:r>
        <w:rPr>
          <w:rFonts w:ascii="Arial" w:hAnsi="Arial" w:cs="Arial"/>
          <w:sz w:val="22"/>
          <w:szCs w:val="22"/>
        </w:rPr>
        <w:br w:type="page"/>
      </w:r>
    </w:p>
    <w:p w14:paraId="7A7C4C82" w14:textId="77777777" w:rsidR="00885319" w:rsidRDefault="00885319">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85319" w14:paraId="6C6102D0" w14:textId="77777777">
        <w:trPr>
          <w:jc w:val="center"/>
        </w:trPr>
        <w:tc>
          <w:tcPr>
            <w:tcW w:w="10670" w:type="dxa"/>
            <w:shd w:val="clear" w:color="auto" w:fill="BFBFBF"/>
          </w:tcPr>
          <w:p w14:paraId="0D901ACE" w14:textId="77777777" w:rsidR="00885319" w:rsidRDefault="00000000">
            <w:pPr>
              <w:rPr>
                <w:rFonts w:ascii="Arial" w:hAnsi="Arial" w:cs="Arial"/>
              </w:rPr>
            </w:pPr>
            <w:r>
              <w:rPr>
                <w:rFonts w:ascii="Arial" w:hAnsi="Arial" w:cs="Arial"/>
                <w:sz w:val="32"/>
                <w:szCs w:val="32"/>
              </w:rPr>
              <w:br w:type="page"/>
            </w:r>
            <w:r>
              <w:rPr>
                <w:rFonts w:ascii="Arial" w:hAnsi="Arial" w:cs="Arial"/>
                <w:b/>
                <w:caps/>
                <w:sz w:val="40"/>
              </w:rPr>
              <w:t xml:space="preserve">     Student FEEDBACK FORM</w:t>
            </w:r>
          </w:p>
        </w:tc>
      </w:tr>
    </w:tbl>
    <w:p w14:paraId="60B5C552" w14:textId="77777777" w:rsidR="00885319" w:rsidRDefault="00885319">
      <w:pPr>
        <w:rPr>
          <w:rFonts w:ascii="Arial" w:hAnsi="Arial" w:cs="Arial"/>
        </w:rPr>
      </w:pPr>
    </w:p>
    <w:p w14:paraId="385FBA06" w14:textId="77777777" w:rsidR="00885319" w:rsidRDefault="00000000">
      <w:pPr>
        <w:pStyle w:val="BodyText1"/>
        <w:tabs>
          <w:tab w:val="clear" w:pos="720"/>
          <w:tab w:val="clear" w:pos="1440"/>
        </w:tabs>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4B704CD9" w14:textId="77777777" w:rsidR="00885319" w:rsidRDefault="00885319">
      <w:pPr>
        <w:rPr>
          <w:rFonts w:ascii="Arial" w:hAnsi="Arial" w:cs="Arial"/>
          <w:b/>
          <w:sz w:val="22"/>
          <w:szCs w:val="22"/>
        </w:rPr>
        <w:sectPr w:rsidR="00885319">
          <w:footerReference w:type="default" r:id="rId11"/>
          <w:pgSz w:w="11894" w:h="16834"/>
          <w:pgMar w:top="720" w:right="720" w:bottom="720" w:left="720" w:header="706" w:footer="454" w:gutter="0"/>
          <w:paperSrc w:first="1" w:other="1"/>
          <w:cols w:space="720"/>
          <w:docGrid w:linePitch="272"/>
        </w:sectPr>
      </w:pPr>
    </w:p>
    <w:p w14:paraId="2E41046A" w14:textId="77777777" w:rsidR="00885319" w:rsidRDefault="00885319">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885319" w14:paraId="38706714" w14:textId="7777777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F531959" w14:textId="77777777" w:rsidR="00885319" w:rsidRDefault="00000000">
            <w:pPr>
              <w:rPr>
                <w:rFonts w:ascii="Arial" w:hAnsi="Arial" w:cs="Arial"/>
                <w:b/>
                <w:sz w:val="22"/>
              </w:rPr>
            </w:pPr>
            <w:r>
              <w:rPr>
                <w:rFonts w:ascii="Arial" w:hAnsi="Arial"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2001FB6" w14:textId="77777777" w:rsidR="00885319" w:rsidRDefault="00000000">
            <w:pPr>
              <w:ind w:left="34" w:right="113"/>
              <w:jc w:val="center"/>
              <w:rPr>
                <w:rFonts w:ascii="Arial" w:hAnsi="Arial" w:cs="Arial"/>
                <w:b/>
                <w:sz w:val="18"/>
                <w:szCs w:val="18"/>
              </w:rPr>
            </w:pPr>
            <w:r>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9CD3B51" w14:textId="77777777" w:rsidR="00885319" w:rsidRDefault="00000000">
            <w:pPr>
              <w:ind w:left="113" w:right="113"/>
              <w:jc w:val="center"/>
              <w:rPr>
                <w:rFonts w:ascii="Arial" w:hAnsi="Arial" w:cs="Arial"/>
                <w:b/>
                <w:sz w:val="18"/>
                <w:szCs w:val="18"/>
              </w:rPr>
            </w:pPr>
            <w:r>
              <w:rPr>
                <w:rFonts w:ascii="Arial" w:hAnsi="Arial" w:cs="Arial"/>
                <w:b/>
                <w:sz w:val="18"/>
                <w:szCs w:val="18"/>
              </w:rPr>
              <w:t xml:space="preserve">Marks </w:t>
            </w:r>
          </w:p>
          <w:p w14:paraId="31698718" w14:textId="77777777" w:rsidR="00885319" w:rsidRDefault="00000000">
            <w:pPr>
              <w:ind w:left="113" w:right="113"/>
              <w:jc w:val="center"/>
              <w:rPr>
                <w:rFonts w:ascii="Arial" w:hAnsi="Arial" w:cs="Arial"/>
                <w:b/>
                <w:sz w:val="18"/>
                <w:szCs w:val="18"/>
              </w:rPr>
            </w:pPr>
            <w:r>
              <w:rPr>
                <w:rFonts w:ascii="Arial" w:hAnsi="Arial" w:cs="Arial"/>
                <w:b/>
                <w:sz w:val="18"/>
                <w:szCs w:val="18"/>
              </w:rPr>
              <w:t>awarded</w:t>
            </w:r>
          </w:p>
        </w:tc>
      </w:tr>
      <w:tr w:rsidR="00885319" w14:paraId="0810CE76"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4B2F4F6B" w14:textId="77777777" w:rsidR="00885319" w:rsidRDefault="00000000">
            <w:pPr>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14:paraId="71069DF3" w14:textId="77777777" w:rsidR="00885319" w:rsidRDefault="00000000">
            <w:pPr>
              <w:spacing w:after="120"/>
              <w:rPr>
                <w:rFonts w:ascii="Arial" w:hAnsi="Arial" w:cs="Arial"/>
                <w:sz w:val="14"/>
                <w:szCs w:val="14"/>
              </w:rPr>
            </w:pPr>
            <w:r>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5E66A91" w14:textId="77777777" w:rsidR="00885319" w:rsidRDefault="00885319">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92F6C0" w14:textId="77777777" w:rsidR="00885319" w:rsidRDefault="00885319">
            <w:pPr>
              <w:jc w:val="center"/>
              <w:rPr>
                <w:rFonts w:ascii="Arial" w:hAnsi="Arial" w:cs="Arial"/>
                <w:sz w:val="32"/>
              </w:rPr>
            </w:pPr>
          </w:p>
        </w:tc>
      </w:tr>
      <w:tr w:rsidR="00885319" w14:paraId="4FAE483E" w14:textId="77777777">
        <w:trPr>
          <w:trHeight w:val="450"/>
        </w:trPr>
        <w:tc>
          <w:tcPr>
            <w:tcW w:w="4169" w:type="pct"/>
            <w:vMerge w:val="restart"/>
            <w:tcBorders>
              <w:top w:val="single" w:sz="4" w:space="0" w:color="auto"/>
              <w:left w:val="single" w:sz="4" w:space="0" w:color="auto"/>
              <w:right w:val="single" w:sz="4" w:space="0" w:color="auto"/>
            </w:tcBorders>
          </w:tcPr>
          <w:p w14:paraId="07CD4CE1" w14:textId="77777777" w:rsidR="00885319" w:rsidRDefault="00885319">
            <w:pPr>
              <w:spacing w:after="120"/>
              <w:rPr>
                <w:rFonts w:ascii="Arial" w:hAnsi="Arial" w:cs="Arial"/>
                <w:sz w:val="14"/>
                <w:szCs w:val="14"/>
              </w:rPr>
            </w:pPr>
          </w:p>
          <w:p w14:paraId="6A0AF634" w14:textId="77777777" w:rsidR="00885319" w:rsidRDefault="00885319">
            <w:pPr>
              <w:spacing w:after="120"/>
              <w:rPr>
                <w:rFonts w:ascii="Arial" w:hAnsi="Arial" w:cs="Arial"/>
                <w:sz w:val="14"/>
                <w:szCs w:val="14"/>
              </w:rPr>
            </w:pPr>
          </w:p>
          <w:p w14:paraId="41941802" w14:textId="77777777" w:rsidR="00885319" w:rsidRDefault="00885319">
            <w:pPr>
              <w:spacing w:after="120"/>
              <w:rPr>
                <w:rFonts w:ascii="Arial" w:hAnsi="Arial" w:cs="Arial"/>
                <w:sz w:val="14"/>
                <w:szCs w:val="14"/>
              </w:rPr>
            </w:pPr>
          </w:p>
          <w:p w14:paraId="6969ECE0" w14:textId="77777777" w:rsidR="00885319" w:rsidRDefault="00885319">
            <w:pPr>
              <w:spacing w:after="120"/>
              <w:rPr>
                <w:rFonts w:ascii="Arial" w:hAnsi="Arial" w:cs="Arial"/>
                <w:sz w:val="14"/>
                <w:szCs w:val="14"/>
              </w:rPr>
            </w:pPr>
          </w:p>
          <w:p w14:paraId="1FB139A6" w14:textId="77777777" w:rsidR="00885319" w:rsidRDefault="00885319">
            <w:pPr>
              <w:spacing w:after="120"/>
              <w:rPr>
                <w:rFonts w:ascii="Arial" w:hAnsi="Arial" w:cs="Arial"/>
                <w:sz w:val="14"/>
                <w:szCs w:val="14"/>
              </w:rPr>
            </w:pPr>
          </w:p>
          <w:p w14:paraId="6CFD5AD6" w14:textId="77777777" w:rsidR="00885319" w:rsidRDefault="0088531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92B329" w14:textId="77777777" w:rsidR="00885319" w:rsidRDefault="0088531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F009A1" w14:textId="77777777" w:rsidR="00885319" w:rsidRDefault="00885319">
            <w:pPr>
              <w:jc w:val="center"/>
              <w:rPr>
                <w:rFonts w:ascii="Arial" w:hAnsi="Arial" w:cs="Arial"/>
                <w:sz w:val="32"/>
              </w:rPr>
            </w:pPr>
          </w:p>
        </w:tc>
      </w:tr>
      <w:tr w:rsidR="00885319" w14:paraId="58F34B55" w14:textId="77777777">
        <w:trPr>
          <w:trHeight w:val="451"/>
        </w:trPr>
        <w:tc>
          <w:tcPr>
            <w:tcW w:w="4169" w:type="pct"/>
            <w:vMerge/>
            <w:tcBorders>
              <w:left w:val="single" w:sz="4" w:space="0" w:color="auto"/>
              <w:bottom w:val="single" w:sz="4" w:space="0" w:color="auto"/>
              <w:right w:val="single" w:sz="4" w:space="0" w:color="auto"/>
            </w:tcBorders>
          </w:tcPr>
          <w:p w14:paraId="6C165BF2" w14:textId="77777777" w:rsidR="00885319" w:rsidRDefault="0088531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0D2428F" w14:textId="77777777" w:rsidR="00885319" w:rsidRDefault="0088531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D50344E" w14:textId="77777777" w:rsidR="00885319" w:rsidRDefault="00885319">
            <w:pPr>
              <w:jc w:val="center"/>
              <w:rPr>
                <w:rFonts w:ascii="Arial" w:hAnsi="Arial" w:cs="Arial"/>
                <w:sz w:val="32"/>
              </w:rPr>
            </w:pPr>
          </w:p>
        </w:tc>
      </w:tr>
      <w:tr w:rsidR="00885319" w14:paraId="4978792B"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089DE229" w14:textId="77777777" w:rsidR="00885319" w:rsidRDefault="00000000">
            <w:pPr>
              <w:rPr>
                <w:rFonts w:ascii="Arial" w:hAnsi="Arial" w:cs="Arial"/>
                <w:b/>
              </w:rPr>
            </w:pPr>
            <w:r>
              <w:rPr>
                <w:rFonts w:ascii="Arial" w:hAnsi="Arial" w:cs="Arial"/>
                <w:b/>
                <w:szCs w:val="16"/>
              </w:rPr>
              <w:t xml:space="preserve">2. </w:t>
            </w:r>
            <w:r>
              <w:rPr>
                <w:rFonts w:ascii="Arial" w:hAnsi="Arial" w:cs="Arial"/>
                <w:b/>
              </w:rPr>
              <w:t>Knowledge and Understanding Skills</w:t>
            </w:r>
          </w:p>
          <w:p w14:paraId="2BF9F00D" w14:textId="77777777" w:rsidR="00885319" w:rsidRDefault="0088531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7ADC32" w14:textId="77777777" w:rsidR="00885319" w:rsidRDefault="00885319">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5E29DB" w14:textId="77777777" w:rsidR="00885319" w:rsidRDefault="00885319">
            <w:pPr>
              <w:jc w:val="center"/>
              <w:rPr>
                <w:rFonts w:ascii="Arial" w:hAnsi="Arial" w:cs="Arial"/>
                <w:sz w:val="32"/>
              </w:rPr>
            </w:pPr>
          </w:p>
        </w:tc>
      </w:tr>
      <w:tr w:rsidR="00885319" w14:paraId="6E71CB1A" w14:textId="77777777">
        <w:trPr>
          <w:trHeight w:val="450"/>
        </w:trPr>
        <w:tc>
          <w:tcPr>
            <w:tcW w:w="4169" w:type="pct"/>
            <w:vMerge w:val="restart"/>
            <w:tcBorders>
              <w:top w:val="single" w:sz="4" w:space="0" w:color="auto"/>
              <w:left w:val="single" w:sz="4" w:space="0" w:color="auto"/>
              <w:right w:val="single" w:sz="4" w:space="0" w:color="auto"/>
            </w:tcBorders>
          </w:tcPr>
          <w:p w14:paraId="2DCD52D2" w14:textId="77777777" w:rsidR="00885319" w:rsidRDefault="00885319">
            <w:pPr>
              <w:spacing w:after="120"/>
              <w:rPr>
                <w:rFonts w:ascii="Arial" w:hAnsi="Arial" w:cs="Arial"/>
                <w:sz w:val="14"/>
                <w:szCs w:val="14"/>
              </w:rPr>
            </w:pPr>
          </w:p>
          <w:p w14:paraId="38EF00DB" w14:textId="77777777" w:rsidR="00885319" w:rsidRDefault="00885319">
            <w:pPr>
              <w:spacing w:after="120"/>
              <w:rPr>
                <w:rFonts w:ascii="Arial" w:hAnsi="Arial" w:cs="Arial"/>
                <w:sz w:val="14"/>
                <w:szCs w:val="14"/>
              </w:rPr>
            </w:pPr>
          </w:p>
          <w:p w14:paraId="44009EBC" w14:textId="77777777" w:rsidR="00885319" w:rsidRDefault="00885319">
            <w:pPr>
              <w:spacing w:after="120"/>
              <w:rPr>
                <w:rFonts w:ascii="Arial" w:hAnsi="Arial" w:cs="Arial"/>
                <w:sz w:val="14"/>
                <w:szCs w:val="14"/>
              </w:rPr>
            </w:pPr>
          </w:p>
          <w:p w14:paraId="66D66F95" w14:textId="77777777" w:rsidR="00885319" w:rsidRDefault="00885319">
            <w:pPr>
              <w:spacing w:after="120"/>
              <w:rPr>
                <w:rFonts w:ascii="Arial" w:hAnsi="Arial" w:cs="Arial"/>
                <w:sz w:val="14"/>
                <w:szCs w:val="14"/>
              </w:rPr>
            </w:pPr>
          </w:p>
          <w:p w14:paraId="4B838670" w14:textId="77777777" w:rsidR="00885319" w:rsidRDefault="00885319">
            <w:pPr>
              <w:spacing w:after="120"/>
              <w:rPr>
                <w:rFonts w:ascii="Arial" w:hAnsi="Arial" w:cs="Arial"/>
                <w:sz w:val="14"/>
                <w:szCs w:val="14"/>
              </w:rPr>
            </w:pPr>
          </w:p>
          <w:p w14:paraId="0FC95254" w14:textId="77777777" w:rsidR="00885319" w:rsidRDefault="0088531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68199D" w14:textId="77777777" w:rsidR="00885319" w:rsidRDefault="0088531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9AB5F3E" w14:textId="77777777" w:rsidR="00885319" w:rsidRDefault="00885319">
            <w:pPr>
              <w:jc w:val="center"/>
              <w:rPr>
                <w:rFonts w:ascii="Arial" w:hAnsi="Arial" w:cs="Arial"/>
                <w:sz w:val="32"/>
              </w:rPr>
            </w:pPr>
          </w:p>
        </w:tc>
      </w:tr>
      <w:tr w:rsidR="00885319" w14:paraId="1F8C1187" w14:textId="77777777">
        <w:trPr>
          <w:trHeight w:val="451"/>
        </w:trPr>
        <w:tc>
          <w:tcPr>
            <w:tcW w:w="4169" w:type="pct"/>
            <w:vMerge/>
            <w:tcBorders>
              <w:left w:val="single" w:sz="4" w:space="0" w:color="auto"/>
              <w:bottom w:val="single" w:sz="4" w:space="0" w:color="auto"/>
              <w:right w:val="single" w:sz="4" w:space="0" w:color="auto"/>
            </w:tcBorders>
          </w:tcPr>
          <w:p w14:paraId="1E898EC5" w14:textId="77777777" w:rsidR="00885319" w:rsidRDefault="0088531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36EBD1" w14:textId="77777777" w:rsidR="00885319" w:rsidRDefault="0088531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C017902" w14:textId="77777777" w:rsidR="00885319" w:rsidRDefault="00885319">
            <w:pPr>
              <w:jc w:val="center"/>
              <w:rPr>
                <w:rFonts w:ascii="Arial" w:hAnsi="Arial" w:cs="Arial"/>
                <w:sz w:val="32"/>
              </w:rPr>
            </w:pPr>
          </w:p>
        </w:tc>
      </w:tr>
      <w:tr w:rsidR="00885319" w14:paraId="1E56F0C8"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5B892CAD" w14:textId="77777777" w:rsidR="00885319" w:rsidRDefault="00000000">
            <w:pPr>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14:paraId="3883D160" w14:textId="77777777" w:rsidR="00885319" w:rsidRDefault="0088531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4041243" w14:textId="77777777" w:rsidR="00885319" w:rsidRDefault="00885319">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3D6BA2" w14:textId="77777777" w:rsidR="00885319" w:rsidRDefault="00885319">
            <w:pPr>
              <w:jc w:val="center"/>
              <w:rPr>
                <w:rFonts w:ascii="Arial" w:hAnsi="Arial" w:cs="Arial"/>
                <w:sz w:val="32"/>
              </w:rPr>
            </w:pPr>
          </w:p>
        </w:tc>
      </w:tr>
      <w:tr w:rsidR="00885319" w14:paraId="70E9537E" w14:textId="77777777">
        <w:trPr>
          <w:trHeight w:val="450"/>
        </w:trPr>
        <w:tc>
          <w:tcPr>
            <w:tcW w:w="4169" w:type="pct"/>
            <w:vMerge w:val="restart"/>
            <w:tcBorders>
              <w:top w:val="single" w:sz="4" w:space="0" w:color="auto"/>
              <w:left w:val="single" w:sz="4" w:space="0" w:color="auto"/>
              <w:right w:val="single" w:sz="4" w:space="0" w:color="auto"/>
            </w:tcBorders>
          </w:tcPr>
          <w:p w14:paraId="085FF4B6" w14:textId="77777777" w:rsidR="00885319" w:rsidRDefault="00885319">
            <w:pPr>
              <w:spacing w:after="120"/>
              <w:rPr>
                <w:rFonts w:ascii="Arial" w:hAnsi="Arial" w:cs="Arial"/>
                <w:sz w:val="14"/>
                <w:szCs w:val="14"/>
              </w:rPr>
            </w:pPr>
          </w:p>
          <w:p w14:paraId="643BAB9A" w14:textId="77777777" w:rsidR="00885319" w:rsidRDefault="00885319">
            <w:pPr>
              <w:spacing w:after="120"/>
              <w:rPr>
                <w:rFonts w:ascii="Arial" w:hAnsi="Arial" w:cs="Arial"/>
                <w:sz w:val="14"/>
                <w:szCs w:val="14"/>
              </w:rPr>
            </w:pPr>
          </w:p>
          <w:p w14:paraId="603329B4" w14:textId="77777777" w:rsidR="00885319" w:rsidRDefault="00885319">
            <w:pPr>
              <w:spacing w:after="120"/>
              <w:rPr>
                <w:rFonts w:ascii="Arial" w:hAnsi="Arial" w:cs="Arial"/>
                <w:sz w:val="14"/>
                <w:szCs w:val="14"/>
              </w:rPr>
            </w:pPr>
          </w:p>
          <w:p w14:paraId="25D3DAC6" w14:textId="77777777" w:rsidR="00885319" w:rsidRDefault="00885319">
            <w:pPr>
              <w:spacing w:after="120"/>
              <w:rPr>
                <w:rFonts w:ascii="Arial" w:hAnsi="Arial" w:cs="Arial"/>
                <w:sz w:val="14"/>
                <w:szCs w:val="14"/>
              </w:rPr>
            </w:pPr>
          </w:p>
          <w:p w14:paraId="4B7CA57C" w14:textId="77777777" w:rsidR="00885319" w:rsidRDefault="00885319">
            <w:pPr>
              <w:spacing w:after="120"/>
              <w:rPr>
                <w:rFonts w:ascii="Arial" w:hAnsi="Arial" w:cs="Arial"/>
                <w:sz w:val="14"/>
                <w:szCs w:val="14"/>
              </w:rPr>
            </w:pPr>
          </w:p>
          <w:p w14:paraId="07E571CC" w14:textId="77777777" w:rsidR="00885319" w:rsidRDefault="0088531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4B5A3B" w14:textId="77777777" w:rsidR="00885319" w:rsidRDefault="0088531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DD148F9" w14:textId="77777777" w:rsidR="00885319" w:rsidRDefault="00885319">
            <w:pPr>
              <w:jc w:val="center"/>
              <w:rPr>
                <w:rFonts w:ascii="Arial" w:hAnsi="Arial" w:cs="Arial"/>
                <w:sz w:val="32"/>
              </w:rPr>
            </w:pPr>
          </w:p>
        </w:tc>
      </w:tr>
      <w:tr w:rsidR="00885319" w14:paraId="05075C6F" w14:textId="77777777">
        <w:trPr>
          <w:trHeight w:val="451"/>
        </w:trPr>
        <w:tc>
          <w:tcPr>
            <w:tcW w:w="4169" w:type="pct"/>
            <w:vMerge/>
            <w:tcBorders>
              <w:left w:val="single" w:sz="4" w:space="0" w:color="auto"/>
              <w:bottom w:val="single" w:sz="4" w:space="0" w:color="auto"/>
              <w:right w:val="single" w:sz="4" w:space="0" w:color="auto"/>
            </w:tcBorders>
          </w:tcPr>
          <w:p w14:paraId="4234FD36" w14:textId="77777777" w:rsidR="00885319" w:rsidRDefault="0088531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E2E4F3" w14:textId="77777777" w:rsidR="00885319" w:rsidRDefault="0088531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C75FA11" w14:textId="77777777" w:rsidR="00885319" w:rsidRDefault="00885319">
            <w:pPr>
              <w:jc w:val="center"/>
              <w:rPr>
                <w:rFonts w:ascii="Arial" w:hAnsi="Arial" w:cs="Arial"/>
                <w:sz w:val="32"/>
              </w:rPr>
            </w:pPr>
          </w:p>
        </w:tc>
      </w:tr>
      <w:tr w:rsidR="00885319" w14:paraId="61A99C9B"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0671C45A" w14:textId="77777777" w:rsidR="00885319" w:rsidRDefault="00000000">
            <w:pPr>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14:paraId="558662BF" w14:textId="77777777" w:rsidR="00885319" w:rsidRDefault="0088531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87201E" w14:textId="77777777" w:rsidR="00885319" w:rsidRDefault="00885319">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E7D380" w14:textId="77777777" w:rsidR="00885319" w:rsidRDefault="00885319">
            <w:pPr>
              <w:jc w:val="center"/>
              <w:rPr>
                <w:rFonts w:ascii="Arial" w:hAnsi="Arial" w:cs="Arial"/>
                <w:sz w:val="32"/>
              </w:rPr>
            </w:pPr>
          </w:p>
        </w:tc>
      </w:tr>
      <w:tr w:rsidR="00885319" w14:paraId="70B25531" w14:textId="77777777">
        <w:trPr>
          <w:trHeight w:val="451"/>
        </w:trPr>
        <w:tc>
          <w:tcPr>
            <w:tcW w:w="4169" w:type="pct"/>
            <w:vMerge w:val="restart"/>
            <w:tcBorders>
              <w:top w:val="single" w:sz="4" w:space="0" w:color="auto"/>
              <w:left w:val="single" w:sz="4" w:space="0" w:color="auto"/>
              <w:right w:val="single" w:sz="4" w:space="0" w:color="auto"/>
            </w:tcBorders>
          </w:tcPr>
          <w:p w14:paraId="42E9CE9C" w14:textId="77777777" w:rsidR="00885319" w:rsidRDefault="00885319">
            <w:pPr>
              <w:spacing w:after="120"/>
              <w:rPr>
                <w:rFonts w:ascii="Arial" w:hAnsi="Arial" w:cs="Arial"/>
                <w:sz w:val="14"/>
                <w:szCs w:val="14"/>
              </w:rPr>
            </w:pPr>
          </w:p>
          <w:p w14:paraId="1EA80A85" w14:textId="77777777" w:rsidR="00885319" w:rsidRDefault="00885319">
            <w:pPr>
              <w:spacing w:after="120"/>
              <w:rPr>
                <w:rFonts w:ascii="Arial" w:hAnsi="Arial" w:cs="Arial"/>
                <w:sz w:val="14"/>
                <w:szCs w:val="14"/>
              </w:rPr>
            </w:pPr>
          </w:p>
          <w:p w14:paraId="2FA84D9C" w14:textId="77777777" w:rsidR="00885319" w:rsidRDefault="00885319">
            <w:pPr>
              <w:spacing w:after="120"/>
              <w:rPr>
                <w:rFonts w:ascii="Arial" w:hAnsi="Arial" w:cs="Arial"/>
                <w:sz w:val="14"/>
                <w:szCs w:val="14"/>
              </w:rPr>
            </w:pPr>
          </w:p>
          <w:p w14:paraId="66B62379" w14:textId="77777777" w:rsidR="00885319" w:rsidRDefault="00885319">
            <w:pPr>
              <w:spacing w:after="120"/>
              <w:rPr>
                <w:rFonts w:ascii="Arial" w:hAnsi="Arial" w:cs="Arial"/>
                <w:sz w:val="14"/>
                <w:szCs w:val="14"/>
              </w:rPr>
            </w:pPr>
          </w:p>
          <w:p w14:paraId="747BD5EF" w14:textId="77777777" w:rsidR="00885319" w:rsidRDefault="00885319">
            <w:pPr>
              <w:spacing w:after="120"/>
              <w:rPr>
                <w:rFonts w:ascii="Arial" w:hAnsi="Arial" w:cs="Arial"/>
                <w:sz w:val="14"/>
                <w:szCs w:val="14"/>
              </w:rPr>
            </w:pPr>
          </w:p>
          <w:p w14:paraId="4DCB3120" w14:textId="77777777" w:rsidR="00885319" w:rsidRDefault="0088531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2889D8" w14:textId="77777777" w:rsidR="00885319" w:rsidRDefault="0088531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3CE88E" w14:textId="77777777" w:rsidR="00885319" w:rsidRDefault="00885319">
            <w:pPr>
              <w:jc w:val="center"/>
              <w:rPr>
                <w:rFonts w:ascii="Arial" w:hAnsi="Arial" w:cs="Arial"/>
                <w:sz w:val="32"/>
              </w:rPr>
            </w:pPr>
          </w:p>
        </w:tc>
      </w:tr>
      <w:tr w:rsidR="00885319" w14:paraId="08E41610" w14:textId="77777777">
        <w:trPr>
          <w:trHeight w:val="450"/>
        </w:trPr>
        <w:tc>
          <w:tcPr>
            <w:tcW w:w="4169" w:type="pct"/>
            <w:vMerge/>
            <w:tcBorders>
              <w:left w:val="single" w:sz="4" w:space="0" w:color="auto"/>
              <w:bottom w:val="single" w:sz="4" w:space="0" w:color="auto"/>
              <w:right w:val="single" w:sz="4" w:space="0" w:color="auto"/>
            </w:tcBorders>
          </w:tcPr>
          <w:p w14:paraId="047B2F31" w14:textId="77777777" w:rsidR="00885319" w:rsidRDefault="0088531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CE1DFB" w14:textId="77777777" w:rsidR="00885319" w:rsidRDefault="0088531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260DBFB" w14:textId="77777777" w:rsidR="00885319" w:rsidRDefault="00885319">
            <w:pPr>
              <w:jc w:val="center"/>
              <w:rPr>
                <w:rFonts w:ascii="Arial" w:hAnsi="Arial" w:cs="Arial"/>
                <w:sz w:val="32"/>
              </w:rPr>
            </w:pPr>
          </w:p>
        </w:tc>
      </w:tr>
      <w:tr w:rsidR="00885319" w14:paraId="371595C7"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312F0A40" w14:textId="77777777" w:rsidR="00885319" w:rsidRDefault="00000000">
            <w:pPr>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14:paraId="74A91A0E" w14:textId="77777777" w:rsidR="00885319" w:rsidRDefault="0088531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6597F01" w14:textId="77777777" w:rsidR="00885319" w:rsidRDefault="00885319">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69FCD8" w14:textId="77777777" w:rsidR="00885319" w:rsidRDefault="00885319">
            <w:pPr>
              <w:jc w:val="center"/>
              <w:rPr>
                <w:rFonts w:ascii="Arial" w:hAnsi="Arial" w:cs="Arial"/>
                <w:sz w:val="32"/>
              </w:rPr>
            </w:pPr>
          </w:p>
        </w:tc>
      </w:tr>
      <w:tr w:rsidR="00885319" w14:paraId="10AFD5CF" w14:textId="77777777">
        <w:trPr>
          <w:trHeight w:val="451"/>
        </w:trPr>
        <w:tc>
          <w:tcPr>
            <w:tcW w:w="4169" w:type="pct"/>
            <w:vMerge w:val="restart"/>
            <w:tcBorders>
              <w:top w:val="single" w:sz="4" w:space="0" w:color="auto"/>
              <w:left w:val="single" w:sz="4" w:space="0" w:color="auto"/>
              <w:right w:val="single" w:sz="4" w:space="0" w:color="auto"/>
            </w:tcBorders>
          </w:tcPr>
          <w:p w14:paraId="521FCCAF" w14:textId="77777777" w:rsidR="00885319" w:rsidRDefault="00885319">
            <w:pPr>
              <w:spacing w:after="120"/>
              <w:rPr>
                <w:rFonts w:ascii="Arial" w:hAnsi="Arial" w:cs="Arial"/>
                <w:sz w:val="14"/>
                <w:szCs w:val="14"/>
              </w:rPr>
            </w:pPr>
          </w:p>
          <w:p w14:paraId="28FC3ACE" w14:textId="77777777" w:rsidR="00885319" w:rsidRDefault="00885319">
            <w:pPr>
              <w:spacing w:after="120"/>
              <w:rPr>
                <w:rFonts w:ascii="Arial" w:hAnsi="Arial" w:cs="Arial"/>
                <w:sz w:val="14"/>
                <w:szCs w:val="14"/>
              </w:rPr>
            </w:pPr>
          </w:p>
          <w:p w14:paraId="6F68B385" w14:textId="77777777" w:rsidR="00885319" w:rsidRDefault="00885319">
            <w:pPr>
              <w:spacing w:after="120"/>
              <w:rPr>
                <w:rFonts w:ascii="Arial" w:hAnsi="Arial" w:cs="Arial"/>
                <w:sz w:val="14"/>
                <w:szCs w:val="14"/>
              </w:rPr>
            </w:pPr>
          </w:p>
          <w:p w14:paraId="1EBBE87C" w14:textId="77777777" w:rsidR="00885319" w:rsidRDefault="0088531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D29791" w14:textId="77777777" w:rsidR="00885319" w:rsidRDefault="0088531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F0D6A33" w14:textId="77777777" w:rsidR="00885319" w:rsidRDefault="00885319">
            <w:pPr>
              <w:jc w:val="center"/>
              <w:rPr>
                <w:rFonts w:ascii="Arial" w:hAnsi="Arial" w:cs="Arial"/>
                <w:sz w:val="32"/>
              </w:rPr>
            </w:pPr>
          </w:p>
        </w:tc>
      </w:tr>
      <w:tr w:rsidR="00885319" w14:paraId="660C93D9" w14:textId="77777777">
        <w:trPr>
          <w:trHeight w:val="450"/>
        </w:trPr>
        <w:tc>
          <w:tcPr>
            <w:tcW w:w="4169" w:type="pct"/>
            <w:vMerge/>
            <w:tcBorders>
              <w:left w:val="single" w:sz="4" w:space="0" w:color="auto"/>
              <w:bottom w:val="single" w:sz="4" w:space="0" w:color="auto"/>
              <w:right w:val="single" w:sz="4" w:space="0" w:color="auto"/>
            </w:tcBorders>
          </w:tcPr>
          <w:p w14:paraId="44AA3147" w14:textId="77777777" w:rsidR="00885319" w:rsidRDefault="0088531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0314AC8" w14:textId="77777777" w:rsidR="00885319" w:rsidRDefault="0088531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E0EBA45" w14:textId="77777777" w:rsidR="00885319" w:rsidRDefault="00885319">
            <w:pPr>
              <w:jc w:val="center"/>
              <w:rPr>
                <w:rFonts w:ascii="Arial" w:hAnsi="Arial" w:cs="Arial"/>
                <w:sz w:val="32"/>
              </w:rPr>
            </w:pPr>
          </w:p>
        </w:tc>
      </w:tr>
    </w:tbl>
    <w:p w14:paraId="0B90E12C" w14:textId="77777777" w:rsidR="00885319" w:rsidRDefault="00885319">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2"/>
        <w:gridCol w:w="2903"/>
        <w:gridCol w:w="641"/>
        <w:gridCol w:w="1060"/>
      </w:tblGrid>
      <w:tr w:rsidR="00885319" w14:paraId="7D22A48A" w14:textId="77777777">
        <w:trPr>
          <w:cantSplit/>
        </w:trPr>
        <w:tc>
          <w:tcPr>
            <w:tcW w:w="6062" w:type="dxa"/>
            <w:vMerge w:val="restart"/>
            <w:shd w:val="pct10" w:color="auto" w:fill="auto"/>
            <w:vAlign w:val="center"/>
          </w:tcPr>
          <w:p w14:paraId="501B19B1" w14:textId="77777777" w:rsidR="00885319" w:rsidRDefault="00000000">
            <w:pPr>
              <w:rPr>
                <w:rFonts w:ascii="Arial" w:hAnsi="Arial" w:cs="Arial"/>
                <w:sz w:val="16"/>
                <w:szCs w:val="16"/>
              </w:rPr>
            </w:pPr>
            <w:r>
              <w:rPr>
                <w:rFonts w:ascii="Arial" w:hAnsi="Arial" w:cs="Arial"/>
                <w:b/>
                <w:bCs/>
                <w:sz w:val="22"/>
                <w:szCs w:val="22"/>
              </w:rPr>
              <w:t xml:space="preserve">Assessment Mark </w:t>
            </w:r>
            <w:r>
              <w:rPr>
                <w:rFonts w:ascii="Arial" w:hAnsi="Arial" w:cs="Arial"/>
                <w:bCs/>
                <w:sz w:val="22"/>
                <w:szCs w:val="22"/>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0" w:color="auto" w:fill="auto"/>
            <w:vAlign w:val="bottom"/>
          </w:tcPr>
          <w:p w14:paraId="3AB58ACB" w14:textId="77777777" w:rsidR="00885319" w:rsidRDefault="00000000">
            <w:pPr>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vAlign w:val="center"/>
          </w:tcPr>
          <w:p w14:paraId="619A7260" w14:textId="77777777" w:rsidR="00885319" w:rsidRDefault="00000000">
            <w:pPr>
              <w:jc w:val="right"/>
              <w:rPr>
                <w:rFonts w:ascii="Arial" w:hAnsi="Arial" w:cs="Arial"/>
                <w:b/>
                <w:bCs/>
              </w:rPr>
            </w:pPr>
            <w:r>
              <w:rPr>
                <w:rFonts w:ascii="Arial" w:hAnsi="Arial" w:cs="Arial"/>
                <w:b/>
                <w:bCs/>
              </w:rPr>
              <w:t>%</w:t>
            </w:r>
          </w:p>
        </w:tc>
      </w:tr>
      <w:tr w:rsidR="00885319" w14:paraId="3FF76C6A" w14:textId="77777777">
        <w:trPr>
          <w:cantSplit/>
        </w:trPr>
        <w:tc>
          <w:tcPr>
            <w:tcW w:w="6062" w:type="dxa"/>
            <w:vMerge/>
            <w:vAlign w:val="bottom"/>
          </w:tcPr>
          <w:p w14:paraId="350F2FE7" w14:textId="77777777" w:rsidR="00885319" w:rsidRDefault="00885319">
            <w:pPr>
              <w:rPr>
                <w:rFonts w:ascii="Arial" w:hAnsi="Arial" w:cs="Arial"/>
              </w:rPr>
            </w:pPr>
          </w:p>
        </w:tc>
        <w:tc>
          <w:tcPr>
            <w:tcW w:w="2903" w:type="dxa"/>
            <w:vAlign w:val="bottom"/>
          </w:tcPr>
          <w:p w14:paraId="22AD8ECE" w14:textId="77777777" w:rsidR="00885319" w:rsidRDefault="00000000">
            <w:pPr>
              <w:rPr>
                <w:rFonts w:ascii="Arial" w:hAnsi="Arial" w:cs="Arial"/>
                <w:b/>
                <w:bCs/>
                <w:sz w:val="16"/>
                <w:szCs w:val="16"/>
              </w:rPr>
            </w:pPr>
            <w:r>
              <w:rPr>
                <w:rFonts w:ascii="Arial" w:hAnsi="Arial" w:cs="Arial"/>
                <w:sz w:val="16"/>
                <w:szCs w:val="16"/>
              </w:rPr>
              <w:t>Up to 1 week late (</w:t>
            </w:r>
            <w:r>
              <w:rPr>
                <w:rFonts w:ascii="Arial" w:hAnsi="Arial" w:cs="Arial"/>
                <w:sz w:val="12"/>
                <w:szCs w:val="12"/>
              </w:rPr>
              <w:t>40% Max)</w:t>
            </w:r>
          </w:p>
        </w:tc>
        <w:tc>
          <w:tcPr>
            <w:tcW w:w="641" w:type="dxa"/>
            <w:vAlign w:val="bottom"/>
          </w:tcPr>
          <w:p w14:paraId="774C3F29" w14:textId="77777777" w:rsidR="00885319" w:rsidRDefault="00885319">
            <w:pPr>
              <w:jc w:val="center"/>
              <w:rPr>
                <w:rFonts w:ascii="Arial" w:hAnsi="Arial" w:cs="Arial"/>
                <w:sz w:val="12"/>
                <w:szCs w:val="12"/>
              </w:rPr>
            </w:pPr>
          </w:p>
        </w:tc>
        <w:tc>
          <w:tcPr>
            <w:tcW w:w="1060" w:type="dxa"/>
            <w:vMerge/>
            <w:vAlign w:val="bottom"/>
          </w:tcPr>
          <w:p w14:paraId="43200F4A" w14:textId="77777777" w:rsidR="00885319" w:rsidRDefault="00885319">
            <w:pPr>
              <w:ind w:leftChars="71" w:left="142"/>
              <w:rPr>
                <w:rFonts w:ascii="Arial" w:hAnsi="Arial" w:cs="Arial"/>
              </w:rPr>
            </w:pPr>
          </w:p>
        </w:tc>
      </w:tr>
      <w:tr w:rsidR="00885319" w14:paraId="51B3746C" w14:textId="77777777">
        <w:trPr>
          <w:cantSplit/>
        </w:trPr>
        <w:tc>
          <w:tcPr>
            <w:tcW w:w="6062" w:type="dxa"/>
            <w:vMerge/>
            <w:vAlign w:val="bottom"/>
          </w:tcPr>
          <w:p w14:paraId="1206F2E1" w14:textId="77777777" w:rsidR="00885319" w:rsidRDefault="00885319">
            <w:pPr>
              <w:rPr>
                <w:rFonts w:ascii="Arial" w:hAnsi="Arial" w:cs="Arial"/>
              </w:rPr>
            </w:pPr>
          </w:p>
        </w:tc>
        <w:tc>
          <w:tcPr>
            <w:tcW w:w="2903" w:type="dxa"/>
            <w:vAlign w:val="bottom"/>
          </w:tcPr>
          <w:p w14:paraId="2FA06972" w14:textId="77777777" w:rsidR="00885319" w:rsidRDefault="00000000">
            <w:pPr>
              <w:rPr>
                <w:rFonts w:ascii="Arial" w:hAnsi="Arial" w:cs="Arial"/>
                <w:b/>
                <w:bCs/>
                <w:sz w:val="16"/>
                <w:szCs w:val="16"/>
              </w:rPr>
            </w:pPr>
            <w:r>
              <w:rPr>
                <w:rFonts w:ascii="Arial" w:hAnsi="Arial" w:cs="Arial"/>
                <w:sz w:val="16"/>
                <w:szCs w:val="16"/>
              </w:rPr>
              <w:t>Over 1 week late (</w:t>
            </w:r>
            <w:r>
              <w:rPr>
                <w:rFonts w:ascii="Arial" w:hAnsi="Arial" w:cs="Arial"/>
                <w:sz w:val="12"/>
                <w:szCs w:val="12"/>
              </w:rPr>
              <w:t>0%)</w:t>
            </w:r>
          </w:p>
        </w:tc>
        <w:tc>
          <w:tcPr>
            <w:tcW w:w="641" w:type="dxa"/>
            <w:vAlign w:val="bottom"/>
          </w:tcPr>
          <w:p w14:paraId="37FA0DBC" w14:textId="77777777" w:rsidR="00885319" w:rsidRDefault="00885319">
            <w:pPr>
              <w:jc w:val="center"/>
              <w:rPr>
                <w:rFonts w:ascii="Arial" w:hAnsi="Arial" w:cs="Arial"/>
                <w:sz w:val="12"/>
                <w:szCs w:val="12"/>
              </w:rPr>
            </w:pPr>
          </w:p>
        </w:tc>
        <w:tc>
          <w:tcPr>
            <w:tcW w:w="1060" w:type="dxa"/>
            <w:vMerge/>
            <w:vAlign w:val="bottom"/>
          </w:tcPr>
          <w:p w14:paraId="0EEDBE8A" w14:textId="77777777" w:rsidR="00885319" w:rsidRDefault="00885319">
            <w:pPr>
              <w:ind w:firstLineChars="141" w:firstLine="282"/>
              <w:rPr>
                <w:rFonts w:ascii="Arial" w:hAnsi="Arial" w:cs="Arial"/>
              </w:rPr>
            </w:pPr>
          </w:p>
        </w:tc>
      </w:tr>
    </w:tbl>
    <w:p w14:paraId="6C86273A" w14:textId="77777777" w:rsidR="00885319" w:rsidRDefault="00885319">
      <w:pPr>
        <w:rPr>
          <w:rFonts w:ascii="Arial" w:hAnsi="Arial" w:cs="Arial"/>
        </w:rPr>
      </w:pPr>
    </w:p>
    <w:p w14:paraId="719BCDA9" w14:textId="77777777" w:rsidR="00885319" w:rsidRDefault="00885319">
      <w:pPr>
        <w:rPr>
          <w:rFonts w:ascii="Arial" w:hAnsi="Arial" w:cs="Arial"/>
        </w:rPr>
      </w:pPr>
    </w:p>
    <w:p w14:paraId="012DB453" w14:textId="77777777" w:rsidR="00885319" w:rsidRDefault="00885319">
      <w:pPr>
        <w:rPr>
          <w:rFonts w:ascii="Arial" w:hAnsi="Arial" w:cs="Arial"/>
          <w:vanish/>
        </w:rPr>
        <w:sectPr w:rsidR="00885319">
          <w:footerReference w:type="default" r:id="rId12"/>
          <w:type w:val="continuous"/>
          <w:pgSz w:w="11894" w:h="16834"/>
          <w:pgMar w:top="720" w:right="720" w:bottom="720" w:left="720" w:header="706" w:footer="706" w:gutter="0"/>
          <w:paperSrc w:first="1" w:other="1"/>
          <w:cols w:space="720"/>
        </w:sectPr>
      </w:pPr>
    </w:p>
    <w:p w14:paraId="516B853B" w14:textId="77777777" w:rsidR="00885319" w:rsidRDefault="00885319">
      <w:pPr>
        <w:rPr>
          <w:rFonts w:ascii="Arial" w:hAnsi="Arial" w:cs="Arial"/>
          <w:vanish/>
        </w:rPr>
        <w:sectPr w:rsidR="00885319">
          <w:pgSz w:w="16834" w:h="11894" w:orient="landscape"/>
          <w:pgMar w:top="720" w:right="720" w:bottom="720" w:left="720" w:header="706" w:footer="706" w:gutter="0"/>
          <w:paperSrc w:first="1" w:other="1"/>
          <w:cols w:space="720"/>
          <w:docGrid w:linePitch="272"/>
        </w:sectPr>
      </w:pPr>
    </w:p>
    <w:p w14:paraId="24E3014D" w14:textId="77777777" w:rsidR="00885319" w:rsidRDefault="00885319">
      <w:pPr>
        <w:rPr>
          <w:rFonts w:ascii="Arial" w:hAnsi="Arial" w:cs="Arial"/>
          <w:vanish/>
        </w:rPr>
      </w:pPr>
    </w:p>
    <w:p w14:paraId="33B5B63F" w14:textId="77777777" w:rsidR="00885319" w:rsidRDefault="00885319">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885319" w14:paraId="4D4A2D9A" w14:textId="77777777">
        <w:tc>
          <w:tcPr>
            <w:tcW w:w="13858" w:type="dxa"/>
            <w:shd w:val="clear" w:color="auto" w:fill="8DB3E2" w:themeFill="text2" w:themeFillTint="66"/>
          </w:tcPr>
          <w:p w14:paraId="5D1D6F78" w14:textId="77777777" w:rsidR="00885319" w:rsidRDefault="00000000">
            <w:pPr>
              <w:pStyle w:val="NormalWeb"/>
              <w:rPr>
                <w:rFonts w:ascii="Arial" w:hAnsi="Arial" w:cs="Arial"/>
                <w:b/>
                <w:color w:val="303B44"/>
                <w:sz w:val="22"/>
                <w:szCs w:val="22"/>
              </w:rPr>
            </w:pPr>
            <w:r>
              <w:rPr>
                <w:rFonts w:ascii="Arial" w:hAnsi="Arial" w:cs="Arial"/>
                <w:b/>
                <w:color w:val="303B44"/>
                <w:sz w:val="22"/>
                <w:szCs w:val="22"/>
              </w:rPr>
              <w:t>GENERIC ASSESSMENT CRITERIA</w:t>
            </w:r>
          </w:p>
        </w:tc>
      </w:tr>
    </w:tbl>
    <w:p w14:paraId="31C45313" w14:textId="77777777" w:rsidR="00885319" w:rsidRDefault="00885319">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885319" w14:paraId="33455BC3" w14:textId="77777777">
        <w:tc>
          <w:tcPr>
            <w:tcW w:w="13948" w:type="dxa"/>
            <w:shd w:val="clear" w:color="auto" w:fill="8DB3E2" w:themeFill="text2" w:themeFillTint="66"/>
          </w:tcPr>
          <w:p w14:paraId="53B3C97B" w14:textId="77777777" w:rsidR="00885319" w:rsidRDefault="00000000">
            <w:pPr>
              <w:rPr>
                <w:rFonts w:ascii="Arial" w:hAnsi="Arial" w:cs="Arial"/>
                <w:b/>
              </w:rPr>
            </w:pPr>
            <w:r>
              <w:rPr>
                <w:rFonts w:ascii="Arial" w:hAnsi="Arial" w:cs="Arial"/>
                <w:b/>
              </w:rPr>
              <w:t>Level 4</w:t>
            </w:r>
          </w:p>
        </w:tc>
      </w:tr>
      <w:tr w:rsidR="00885319" w14:paraId="0EB6F050" w14:textId="77777777">
        <w:tc>
          <w:tcPr>
            <w:tcW w:w="13948" w:type="dxa"/>
            <w:shd w:val="clear" w:color="auto" w:fill="DAEEF3" w:themeFill="accent5" w:themeFillTint="33"/>
          </w:tcPr>
          <w:p w14:paraId="06DE06C9" w14:textId="77777777" w:rsidR="00885319" w:rsidRDefault="00000000">
            <w:pPr>
              <w:rPr>
                <w:rFonts w:ascii="Arial" w:eastAsia="Arial" w:hAnsi="Arial" w:cs="Arial"/>
                <w:spacing w:val="-1"/>
              </w:rPr>
            </w:pPr>
            <w:r>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t xml:space="preserve"> They will be able to </w:t>
            </w:r>
            <w:r>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1B2DF5BF" w14:textId="77777777" w:rsidR="00885319" w:rsidRDefault="00885319">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85319" w14:paraId="3CDB7C73" w14:textId="77777777">
        <w:trPr>
          <w:tblHeader/>
        </w:trPr>
        <w:tc>
          <w:tcPr>
            <w:tcW w:w="1735" w:type="dxa"/>
            <w:shd w:val="clear" w:color="auto" w:fill="8DB3E2" w:themeFill="text2" w:themeFillTint="66"/>
          </w:tcPr>
          <w:p w14:paraId="4D395B34" w14:textId="77777777" w:rsidR="00885319" w:rsidRDefault="00000000">
            <w:pPr>
              <w:rPr>
                <w:rFonts w:ascii="Arial" w:hAnsi="Arial" w:cs="Arial"/>
                <w:sz w:val="18"/>
                <w:szCs w:val="18"/>
              </w:rPr>
            </w:pPr>
            <w:r>
              <w:rPr>
                <w:rFonts w:ascii="Arial" w:hAnsi="Arial" w:cs="Arial"/>
                <w:b/>
                <w:sz w:val="18"/>
                <w:szCs w:val="18"/>
              </w:rPr>
              <w:t>Level 4</w:t>
            </w:r>
          </w:p>
        </w:tc>
        <w:tc>
          <w:tcPr>
            <w:tcW w:w="1736" w:type="dxa"/>
            <w:shd w:val="clear" w:color="auto" w:fill="8DB3E2" w:themeFill="text2" w:themeFillTint="66"/>
            <w:vAlign w:val="center"/>
          </w:tcPr>
          <w:p w14:paraId="2C6CCA49" w14:textId="77777777" w:rsidR="00885319" w:rsidRDefault="00000000">
            <w:pPr>
              <w:jc w:val="center"/>
              <w:rPr>
                <w:rFonts w:ascii="Arial" w:hAnsi="Arial" w:cs="Arial"/>
                <w:b/>
                <w:sz w:val="18"/>
                <w:szCs w:val="18"/>
              </w:rPr>
            </w:pPr>
            <w:r>
              <w:rPr>
                <w:rFonts w:ascii="Arial" w:hAnsi="Arial" w:cs="Arial"/>
                <w:b/>
                <w:sz w:val="18"/>
                <w:szCs w:val="18"/>
              </w:rPr>
              <w:t>FAIL</w:t>
            </w:r>
          </w:p>
        </w:tc>
        <w:tc>
          <w:tcPr>
            <w:tcW w:w="1736" w:type="dxa"/>
            <w:shd w:val="clear" w:color="auto" w:fill="8DB3E2" w:themeFill="text2" w:themeFillTint="66"/>
            <w:vAlign w:val="center"/>
          </w:tcPr>
          <w:p w14:paraId="649917AD" w14:textId="77777777" w:rsidR="00885319" w:rsidRDefault="00000000">
            <w:pPr>
              <w:jc w:val="center"/>
              <w:rPr>
                <w:rFonts w:ascii="Arial" w:hAnsi="Arial" w:cs="Arial"/>
                <w:b/>
                <w:sz w:val="18"/>
                <w:szCs w:val="18"/>
              </w:rPr>
            </w:pPr>
            <w:r>
              <w:rPr>
                <w:rFonts w:ascii="Arial" w:hAnsi="Arial" w:cs="Arial"/>
                <w:b/>
                <w:sz w:val="18"/>
                <w:szCs w:val="18"/>
              </w:rPr>
              <w:t>MARGINAL FAIL</w:t>
            </w:r>
          </w:p>
        </w:tc>
        <w:tc>
          <w:tcPr>
            <w:tcW w:w="1736" w:type="dxa"/>
            <w:shd w:val="clear" w:color="auto" w:fill="8DB3E2" w:themeFill="text2" w:themeFillTint="66"/>
            <w:vAlign w:val="center"/>
          </w:tcPr>
          <w:p w14:paraId="602E3AC9" w14:textId="77777777" w:rsidR="00885319" w:rsidRDefault="00000000">
            <w:pPr>
              <w:jc w:val="center"/>
              <w:rPr>
                <w:rFonts w:ascii="Arial" w:hAnsi="Arial" w:cs="Arial"/>
                <w:b/>
                <w:sz w:val="18"/>
                <w:szCs w:val="18"/>
              </w:rPr>
            </w:pPr>
            <w:r>
              <w:rPr>
                <w:rFonts w:ascii="Arial" w:hAnsi="Arial" w:cs="Arial"/>
                <w:b/>
                <w:sz w:val="18"/>
                <w:szCs w:val="18"/>
              </w:rPr>
              <w:t>SATISFACTORY</w:t>
            </w:r>
          </w:p>
          <w:p w14:paraId="68922348" w14:textId="77777777" w:rsidR="00885319" w:rsidRDefault="00000000">
            <w:pPr>
              <w:jc w:val="center"/>
              <w:rPr>
                <w:rFonts w:ascii="Arial" w:hAnsi="Arial" w:cs="Arial"/>
                <w:b/>
                <w:sz w:val="18"/>
                <w:szCs w:val="18"/>
              </w:rPr>
            </w:pPr>
            <w:r>
              <w:rPr>
                <w:rFonts w:ascii="Arial" w:hAnsi="Arial" w:cs="Arial"/>
                <w:b/>
                <w:sz w:val="18"/>
                <w:szCs w:val="18"/>
              </w:rPr>
              <w:t>(3</w:t>
            </w:r>
            <w:r>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4960816F" w14:textId="77777777" w:rsidR="00885319" w:rsidRDefault="00000000">
            <w:pPr>
              <w:jc w:val="center"/>
              <w:rPr>
                <w:rFonts w:ascii="Arial" w:hAnsi="Arial" w:cs="Arial"/>
                <w:b/>
                <w:sz w:val="18"/>
                <w:szCs w:val="18"/>
              </w:rPr>
            </w:pPr>
            <w:r>
              <w:rPr>
                <w:rFonts w:ascii="Arial" w:hAnsi="Arial" w:cs="Arial"/>
                <w:b/>
                <w:sz w:val="18"/>
                <w:szCs w:val="18"/>
              </w:rPr>
              <w:t>GOOD</w:t>
            </w:r>
          </w:p>
          <w:p w14:paraId="165257F8" w14:textId="77777777" w:rsidR="00885319" w:rsidRDefault="00000000">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00573FF" w14:textId="77777777" w:rsidR="00885319" w:rsidRDefault="00000000">
            <w:pPr>
              <w:jc w:val="center"/>
              <w:rPr>
                <w:rFonts w:ascii="Arial" w:hAnsi="Arial" w:cs="Arial"/>
                <w:b/>
                <w:sz w:val="18"/>
                <w:szCs w:val="18"/>
              </w:rPr>
            </w:pPr>
            <w:r>
              <w:rPr>
                <w:rFonts w:ascii="Arial" w:hAnsi="Arial" w:cs="Arial"/>
                <w:b/>
                <w:sz w:val="18"/>
                <w:szCs w:val="18"/>
              </w:rPr>
              <w:t>VERY GOOD</w:t>
            </w:r>
          </w:p>
          <w:p w14:paraId="1C3FF29A" w14:textId="77777777" w:rsidR="00885319" w:rsidRDefault="00000000">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C4AC640" w14:textId="77777777" w:rsidR="00885319" w:rsidRDefault="00000000">
            <w:pPr>
              <w:jc w:val="center"/>
              <w:rPr>
                <w:rFonts w:ascii="Arial" w:hAnsi="Arial" w:cs="Arial"/>
                <w:b/>
                <w:sz w:val="18"/>
                <w:szCs w:val="18"/>
              </w:rPr>
            </w:pPr>
            <w:r>
              <w:rPr>
                <w:rFonts w:ascii="Arial" w:hAnsi="Arial" w:cs="Arial"/>
                <w:b/>
                <w:sz w:val="18"/>
                <w:szCs w:val="18"/>
              </w:rPr>
              <w:t>EXCELLENT</w:t>
            </w:r>
          </w:p>
          <w:p w14:paraId="3BA469F4" w14:textId="77777777" w:rsidR="00885319" w:rsidRDefault="00000000">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D819447" w14:textId="77777777" w:rsidR="00885319" w:rsidRDefault="00000000">
            <w:pPr>
              <w:jc w:val="center"/>
              <w:rPr>
                <w:rFonts w:ascii="Arial" w:hAnsi="Arial" w:cs="Arial"/>
                <w:b/>
                <w:sz w:val="18"/>
                <w:szCs w:val="18"/>
              </w:rPr>
            </w:pPr>
            <w:r>
              <w:rPr>
                <w:rFonts w:ascii="Arial" w:hAnsi="Arial" w:cs="Arial"/>
                <w:b/>
                <w:sz w:val="18"/>
                <w:szCs w:val="18"/>
              </w:rPr>
              <w:t>EXCEPTIONAL</w:t>
            </w:r>
          </w:p>
          <w:p w14:paraId="5F222B14" w14:textId="77777777" w:rsidR="00885319" w:rsidRDefault="00000000">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r>
      <w:tr w:rsidR="00885319" w14:paraId="1B6E2CCE" w14:textId="77777777">
        <w:trPr>
          <w:tblHeader/>
        </w:trPr>
        <w:tc>
          <w:tcPr>
            <w:tcW w:w="1735" w:type="dxa"/>
            <w:shd w:val="clear" w:color="auto" w:fill="8DB3E2" w:themeFill="text2" w:themeFillTint="66"/>
          </w:tcPr>
          <w:p w14:paraId="4B422DFB" w14:textId="77777777" w:rsidR="00885319" w:rsidRDefault="00000000">
            <w:pPr>
              <w:ind w:left="171"/>
              <w:rPr>
                <w:rFonts w:ascii="Arial" w:hAnsi="Arial" w:cs="Arial"/>
                <w:sz w:val="18"/>
                <w:szCs w:val="18"/>
              </w:rPr>
            </w:pPr>
            <w:r>
              <w:rPr>
                <w:rFonts w:ascii="Arial" w:eastAsia="Arial" w:hAnsi="Arial" w:cs="Arial"/>
                <w:b/>
                <w:bCs/>
              </w:rPr>
              <w:t>Category</w:t>
            </w:r>
          </w:p>
        </w:tc>
        <w:tc>
          <w:tcPr>
            <w:tcW w:w="1736" w:type="dxa"/>
            <w:shd w:val="clear" w:color="auto" w:fill="8DB3E2" w:themeFill="text2" w:themeFillTint="66"/>
            <w:vAlign w:val="bottom"/>
          </w:tcPr>
          <w:p w14:paraId="44EAC6BB" w14:textId="77777777" w:rsidR="00885319" w:rsidRDefault="00000000">
            <w:pPr>
              <w:jc w:val="center"/>
              <w:rPr>
                <w:rFonts w:ascii="Arial" w:hAnsi="Arial" w:cs="Arial"/>
                <w:b/>
                <w:sz w:val="18"/>
                <w:szCs w:val="18"/>
              </w:rPr>
            </w:pPr>
            <w:r>
              <w:rPr>
                <w:rFonts w:ascii="Arial" w:hAnsi="Arial" w:cs="Arial"/>
                <w:b/>
                <w:sz w:val="18"/>
                <w:szCs w:val="18"/>
              </w:rPr>
              <w:t>0-29%</w:t>
            </w:r>
          </w:p>
        </w:tc>
        <w:tc>
          <w:tcPr>
            <w:tcW w:w="1736" w:type="dxa"/>
            <w:shd w:val="clear" w:color="auto" w:fill="8DB3E2" w:themeFill="text2" w:themeFillTint="66"/>
            <w:vAlign w:val="bottom"/>
          </w:tcPr>
          <w:p w14:paraId="7DD6D7E2" w14:textId="77777777" w:rsidR="00885319" w:rsidRDefault="00000000">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36250525" w14:textId="77777777" w:rsidR="00885319" w:rsidRDefault="00000000">
            <w:pPr>
              <w:jc w:val="center"/>
              <w:rPr>
                <w:rFonts w:ascii="Arial" w:hAnsi="Arial" w:cs="Arial"/>
                <w:b/>
                <w:sz w:val="18"/>
                <w:szCs w:val="18"/>
              </w:rPr>
            </w:pPr>
            <w:r>
              <w:rPr>
                <w:rFonts w:ascii="Arial" w:hAnsi="Arial" w:cs="Arial"/>
                <w:b/>
                <w:sz w:val="18"/>
                <w:szCs w:val="18"/>
              </w:rPr>
              <w:t>40-49%</w:t>
            </w:r>
          </w:p>
        </w:tc>
        <w:tc>
          <w:tcPr>
            <w:tcW w:w="1736" w:type="dxa"/>
            <w:shd w:val="clear" w:color="auto" w:fill="8DB3E2" w:themeFill="text2" w:themeFillTint="66"/>
            <w:vAlign w:val="bottom"/>
          </w:tcPr>
          <w:p w14:paraId="454322A6" w14:textId="77777777" w:rsidR="00885319" w:rsidRDefault="00000000">
            <w:pPr>
              <w:jc w:val="center"/>
              <w:rPr>
                <w:rFonts w:ascii="Arial" w:hAnsi="Arial" w:cs="Arial"/>
                <w:b/>
                <w:sz w:val="18"/>
                <w:szCs w:val="18"/>
              </w:rPr>
            </w:pPr>
            <w:r>
              <w:rPr>
                <w:rFonts w:ascii="Arial" w:hAnsi="Arial" w:cs="Arial"/>
                <w:b/>
                <w:sz w:val="18"/>
                <w:szCs w:val="18"/>
              </w:rPr>
              <w:t>50-59%</w:t>
            </w:r>
          </w:p>
        </w:tc>
        <w:tc>
          <w:tcPr>
            <w:tcW w:w="1736" w:type="dxa"/>
            <w:shd w:val="clear" w:color="auto" w:fill="8DB3E2" w:themeFill="text2" w:themeFillTint="66"/>
            <w:vAlign w:val="bottom"/>
          </w:tcPr>
          <w:p w14:paraId="3B951BB6" w14:textId="77777777" w:rsidR="00885319" w:rsidRDefault="00000000">
            <w:pPr>
              <w:jc w:val="center"/>
              <w:rPr>
                <w:rFonts w:ascii="Arial" w:hAnsi="Arial" w:cs="Arial"/>
                <w:b/>
                <w:sz w:val="18"/>
                <w:szCs w:val="18"/>
              </w:rPr>
            </w:pPr>
            <w:r>
              <w:rPr>
                <w:rFonts w:ascii="Arial" w:hAnsi="Arial" w:cs="Arial"/>
                <w:b/>
                <w:sz w:val="18"/>
                <w:szCs w:val="18"/>
              </w:rPr>
              <w:t>60-69%</w:t>
            </w:r>
          </w:p>
        </w:tc>
        <w:tc>
          <w:tcPr>
            <w:tcW w:w="1736" w:type="dxa"/>
            <w:shd w:val="clear" w:color="auto" w:fill="8DB3E2" w:themeFill="text2" w:themeFillTint="66"/>
            <w:vAlign w:val="bottom"/>
          </w:tcPr>
          <w:p w14:paraId="6254F40D" w14:textId="77777777" w:rsidR="00885319" w:rsidRDefault="00000000">
            <w:pPr>
              <w:jc w:val="center"/>
              <w:rPr>
                <w:rFonts w:ascii="Arial" w:hAnsi="Arial" w:cs="Arial"/>
                <w:b/>
                <w:sz w:val="18"/>
                <w:szCs w:val="18"/>
              </w:rPr>
            </w:pPr>
            <w:r>
              <w:rPr>
                <w:rFonts w:ascii="Arial" w:hAnsi="Arial" w:cs="Arial"/>
                <w:b/>
                <w:sz w:val="18"/>
                <w:szCs w:val="18"/>
              </w:rPr>
              <w:t>70-84%</w:t>
            </w:r>
          </w:p>
        </w:tc>
        <w:tc>
          <w:tcPr>
            <w:tcW w:w="1736" w:type="dxa"/>
            <w:shd w:val="clear" w:color="auto" w:fill="8DB3E2" w:themeFill="text2" w:themeFillTint="66"/>
          </w:tcPr>
          <w:p w14:paraId="702375E1" w14:textId="77777777" w:rsidR="00885319" w:rsidRDefault="00000000">
            <w:pPr>
              <w:jc w:val="center"/>
              <w:rPr>
                <w:rFonts w:ascii="Arial" w:hAnsi="Arial" w:cs="Arial"/>
                <w:b/>
                <w:sz w:val="18"/>
                <w:szCs w:val="18"/>
              </w:rPr>
            </w:pPr>
            <w:r>
              <w:rPr>
                <w:rFonts w:ascii="Arial" w:hAnsi="Arial" w:cs="Arial"/>
                <w:b/>
                <w:sz w:val="18"/>
                <w:szCs w:val="18"/>
              </w:rPr>
              <w:t>85-100%</w:t>
            </w:r>
          </w:p>
        </w:tc>
      </w:tr>
      <w:tr w:rsidR="00885319" w14:paraId="6F6D7E26" w14:textId="77777777">
        <w:tc>
          <w:tcPr>
            <w:tcW w:w="1735" w:type="dxa"/>
            <w:shd w:val="clear" w:color="auto" w:fill="8DB3E2" w:themeFill="text2" w:themeFillTint="66"/>
          </w:tcPr>
          <w:p w14:paraId="6CB99C3F" w14:textId="77777777" w:rsidR="00885319" w:rsidRDefault="00000000">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Pr>
                <w:rFonts w:ascii="Arial" w:eastAsia="Arial" w:hAnsi="Arial" w:cs="Arial"/>
                <w:bCs/>
                <w:sz w:val="18"/>
                <w:szCs w:val="18"/>
              </w:rPr>
              <w:t>(including reading, referencing,</w:t>
            </w:r>
          </w:p>
          <w:p w14:paraId="27AC0CAE" w14:textId="77777777" w:rsidR="00885319" w:rsidRDefault="00000000">
            <w:pPr>
              <w:spacing w:before="34"/>
              <w:ind w:left="108" w:right="-54"/>
              <w:rPr>
                <w:rFonts w:ascii="Arial" w:eastAsia="Arial" w:hAnsi="Arial" w:cs="Arial"/>
                <w:bCs/>
                <w:sz w:val="18"/>
                <w:szCs w:val="18"/>
              </w:rPr>
            </w:pPr>
            <w:r>
              <w:rPr>
                <w:rFonts w:ascii="Arial" w:eastAsia="Arial" w:hAnsi="Arial" w:cs="Arial"/>
                <w:bCs/>
                <w:sz w:val="18"/>
                <w:szCs w:val="18"/>
              </w:rPr>
              <w:t>academic conventions and</w:t>
            </w:r>
          </w:p>
          <w:p w14:paraId="0E6F495A" w14:textId="77777777" w:rsidR="00885319" w:rsidRDefault="00000000">
            <w:pPr>
              <w:spacing w:before="34"/>
              <w:ind w:left="108" w:right="-54"/>
              <w:rPr>
                <w:rFonts w:ascii="Arial" w:eastAsia="Arial" w:hAnsi="Arial" w:cs="Arial"/>
                <w:b/>
                <w:bCs/>
              </w:rPr>
            </w:pPr>
            <w:r>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E5DC8E0" w14:textId="77777777" w:rsidR="00885319" w:rsidRDefault="00000000">
            <w:pPr>
              <w:rPr>
                <w:rFonts w:ascii="Arial" w:hAnsi="Arial" w:cs="Arial"/>
              </w:rPr>
            </w:pPr>
            <w:r>
              <w:rPr>
                <w:rFonts w:ascii="Arial" w:hAnsi="Arial" w:cs="Arial"/>
              </w:rPr>
              <w:t>Little or no evidence of reading</w:t>
            </w:r>
            <w:r>
              <w:t xml:space="preserve"> and/or </w:t>
            </w:r>
            <w:r>
              <w:rPr>
                <w:rFonts w:ascii="Arial" w:hAnsi="Arial" w:cs="Arial"/>
              </w:rPr>
              <w:t>reliance on inappropriate sources.</w:t>
            </w:r>
          </w:p>
          <w:p w14:paraId="4EF028A5" w14:textId="77777777" w:rsidR="00885319" w:rsidRDefault="00000000">
            <w:pPr>
              <w:rPr>
                <w:rFonts w:ascii="Arial" w:hAnsi="Arial" w:cs="Arial"/>
              </w:rPr>
            </w:pPr>
            <w:r>
              <w:rPr>
                <w:rFonts w:ascii="Arial" w:hAnsi="Arial" w:cs="Arial"/>
              </w:rPr>
              <w:t>Views and findings mostly unsupported and non-authoritative.</w:t>
            </w:r>
          </w:p>
          <w:p w14:paraId="6E5411AA" w14:textId="77777777" w:rsidR="00885319" w:rsidRDefault="00000000">
            <w:pPr>
              <w:rPr>
                <w:rFonts w:ascii="Arial" w:hAnsi="Arial" w:cs="Arial"/>
              </w:rPr>
            </w:pPr>
            <w:r>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2A368ACA" w14:textId="77777777" w:rsidR="00885319" w:rsidRDefault="00000000">
            <w:pPr>
              <w:rPr>
                <w:rFonts w:ascii="Arial" w:hAnsi="Arial" w:cs="Arial"/>
              </w:rPr>
            </w:pPr>
            <w:r>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9772DBE" w14:textId="77777777" w:rsidR="00885319" w:rsidRDefault="00000000">
            <w:pPr>
              <w:rPr>
                <w:rFonts w:ascii="Arial" w:hAnsi="Arial" w:cs="Arial"/>
              </w:rPr>
            </w:pPr>
            <w:r>
              <w:rPr>
                <w:rFonts w:ascii="Arial" w:hAnsi="Arial" w:cs="Arial"/>
              </w:rPr>
              <w:t>Engagement with a limited range of mostly relevant and credible sources but with some reliance on information gained through class contact. Some omissions and minor errors.</w:t>
            </w:r>
          </w:p>
          <w:p w14:paraId="3C229B01" w14:textId="77777777" w:rsidR="00885319" w:rsidRDefault="00000000">
            <w:pPr>
              <w:rPr>
                <w:rFonts w:ascii="Arial" w:hAnsi="Arial" w:cs="Arial"/>
              </w:rPr>
            </w:pPr>
            <w:r>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16A14C0F" w14:textId="77777777" w:rsidR="00885319" w:rsidRDefault="00000000">
            <w:pPr>
              <w:rPr>
                <w:rFonts w:ascii="Arial" w:hAnsi="Arial" w:cs="Arial"/>
              </w:rPr>
            </w:pPr>
            <w:r>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4EF94FF" w14:textId="77777777" w:rsidR="00885319" w:rsidRDefault="00000000">
            <w:pPr>
              <w:rPr>
                <w:rFonts w:ascii="Arial" w:hAnsi="Arial" w:cs="Arial"/>
              </w:rPr>
            </w:pPr>
            <w:r>
              <w:rPr>
                <w:rFonts w:ascii="Arial" w:hAnsi="Arial" w:cs="Arial"/>
              </w:rPr>
              <w:t>Engagement with a wide range of literature, including sources retrieved independently.</w:t>
            </w:r>
          </w:p>
          <w:p w14:paraId="3633C14C" w14:textId="77777777" w:rsidR="00885319" w:rsidRDefault="00000000">
            <w:pPr>
              <w:rPr>
                <w:rFonts w:ascii="Arial" w:hAnsi="Arial" w:cs="Arial"/>
              </w:rPr>
            </w:pPr>
            <w:r>
              <w:rPr>
                <w:rFonts w:ascii="Arial" w:hAnsi="Arial" w:cs="Arial"/>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A8B3F19" w14:textId="77777777" w:rsidR="00885319" w:rsidRDefault="00000000">
            <w:pPr>
              <w:rPr>
                <w:rFonts w:ascii="Arial" w:hAnsi="Arial" w:cs="Arial"/>
              </w:rPr>
            </w:pPr>
            <w:r>
              <w:rPr>
                <w:rFonts w:ascii="Arial" w:hAnsi="Arial"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4B008EA7" w14:textId="77777777" w:rsidR="00885319" w:rsidRDefault="00000000">
            <w:pPr>
              <w:rPr>
                <w:rFonts w:ascii="Arial" w:hAnsi="Arial" w:cs="Arial"/>
              </w:rPr>
            </w:pPr>
            <w:r>
              <w:rPr>
                <w:rFonts w:ascii="Arial" w:hAnsi="Arial" w:cs="Arial"/>
              </w:rPr>
              <w:t>Exceptional engagement with an extensive range of relevant and credible literature. High-level referencing skills consistently applied.</w:t>
            </w:r>
          </w:p>
        </w:tc>
      </w:tr>
      <w:tr w:rsidR="00885319" w14:paraId="4997DAA5" w14:textId="77777777">
        <w:tc>
          <w:tcPr>
            <w:tcW w:w="1735" w:type="dxa"/>
            <w:shd w:val="clear" w:color="auto" w:fill="8DB3E2" w:themeFill="text2" w:themeFillTint="66"/>
          </w:tcPr>
          <w:p w14:paraId="568D5DB5" w14:textId="77777777" w:rsidR="00885319" w:rsidRDefault="00000000">
            <w:pPr>
              <w:spacing w:before="34"/>
              <w:ind w:left="108" w:right="-54"/>
              <w:rPr>
                <w:rFonts w:ascii="Arial" w:hAnsi="Arial" w:cs="Arial"/>
                <w:sz w:val="18"/>
                <w:szCs w:val="18"/>
              </w:rPr>
            </w:pPr>
            <w:r>
              <w:rPr>
                <w:rFonts w:ascii="Arial" w:eastAsia="Arial" w:hAnsi="Arial" w:cs="Arial"/>
                <w:b/>
                <w:bCs/>
              </w:rPr>
              <w:t xml:space="preserve">Knowledge and understanding </w:t>
            </w:r>
            <w:r>
              <w:rPr>
                <w:rFonts w:ascii="Arial" w:eastAsia="Arial" w:hAnsi="Arial" w:cs="Arial"/>
                <w:bCs/>
                <w:sz w:val="18"/>
                <w:szCs w:val="18"/>
              </w:rPr>
              <w:t xml:space="preserve">(Knowledge of the basic underlying concepts and </w:t>
            </w:r>
            <w:r>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0850C3CC" w14:textId="77777777" w:rsidR="00885319" w:rsidRDefault="00000000">
            <w:pPr>
              <w:spacing w:after="120"/>
              <w:rPr>
                <w:rFonts w:ascii="Arial" w:hAnsi="Arial" w:cs="Arial"/>
              </w:rPr>
            </w:pPr>
            <w:r>
              <w:rPr>
                <w:rFonts w:ascii="Arial" w:hAnsi="Arial" w:cs="Arial"/>
              </w:rPr>
              <w:lastRenderedPageBreak/>
              <w:t xml:space="preserve">Major gaps in knowledge and understanding of the basic underlying concepts and </w:t>
            </w:r>
            <w:r>
              <w:rPr>
                <w:rFonts w:ascii="Arial" w:hAnsi="Arial" w:cs="Arial"/>
              </w:rPr>
              <w:lastRenderedPageBreak/>
              <w:t xml:space="preserve">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1D7410D3" w14:textId="77777777" w:rsidR="00885319" w:rsidRDefault="00000000">
            <w:pPr>
              <w:spacing w:after="120"/>
              <w:rPr>
                <w:rFonts w:ascii="Arial" w:hAnsi="Arial" w:cs="Arial"/>
              </w:rPr>
            </w:pPr>
            <w:r>
              <w:rPr>
                <w:rFonts w:ascii="Arial" w:hAnsi="Arial" w:cs="Arial"/>
              </w:rPr>
              <w:lastRenderedPageBreak/>
              <w:t>Gaps in knowledge</w:t>
            </w:r>
            <w:r>
              <w:t xml:space="preserve"> of </w:t>
            </w:r>
            <w:r>
              <w:rPr>
                <w:rFonts w:ascii="Arial" w:hAnsi="Arial" w:cs="Arial"/>
              </w:rPr>
              <w:t xml:space="preserve">the basic underlying concepts and principles, with flawed or </w:t>
            </w:r>
            <w:r>
              <w:rPr>
                <w:rFonts w:ascii="Arial" w:hAnsi="Arial" w:cs="Arial"/>
              </w:rPr>
              <w:lastRenderedPageBreak/>
              <w:t xml:space="preserve">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08B62C79" w14:textId="77777777" w:rsidR="00885319" w:rsidRDefault="00000000">
            <w:pPr>
              <w:spacing w:after="120"/>
              <w:rPr>
                <w:rFonts w:ascii="Arial" w:hAnsi="Arial" w:cs="Arial"/>
              </w:rPr>
            </w:pPr>
            <w:r>
              <w:rPr>
                <w:rFonts w:ascii="Arial" w:hAnsi="Arial" w:cs="Arial"/>
              </w:rPr>
              <w:lastRenderedPageBreak/>
              <w:t xml:space="preserve">Limited knowledge and understanding of the basic underlying concepts and </w:t>
            </w:r>
            <w:r>
              <w:rPr>
                <w:rFonts w:ascii="Arial" w:hAnsi="Arial" w:cs="Arial"/>
              </w:rPr>
              <w:lastRenderedPageBreak/>
              <w:t xml:space="preserve">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4FD4CBD0" w14:textId="77777777" w:rsidR="00885319" w:rsidRDefault="00000000">
            <w:pPr>
              <w:spacing w:after="120"/>
              <w:rPr>
                <w:rFonts w:ascii="Arial" w:hAnsi="Arial" w:cs="Arial"/>
              </w:rPr>
            </w:pPr>
            <w:r>
              <w:rPr>
                <w:rFonts w:ascii="Arial" w:hAnsi="Arial" w:cs="Arial"/>
              </w:rPr>
              <w:lastRenderedPageBreak/>
              <w:t xml:space="preserve">Knowledge of the basic underlying concepts and principles is accurate with a </w:t>
            </w:r>
            <w:r>
              <w:rPr>
                <w:rFonts w:ascii="Arial" w:hAnsi="Arial" w:cs="Arial"/>
              </w:rPr>
              <w:lastRenderedPageBreak/>
              <w:t>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319BCAB2" w14:textId="77777777" w:rsidR="00885319" w:rsidRDefault="00000000">
            <w:pPr>
              <w:spacing w:after="120"/>
              <w:rPr>
                <w:rFonts w:ascii="Arial" w:hAnsi="Arial" w:cs="Arial"/>
              </w:rPr>
            </w:pPr>
            <w:r>
              <w:rPr>
                <w:rFonts w:ascii="Arial" w:hAnsi="Arial" w:cs="Arial"/>
              </w:rPr>
              <w:lastRenderedPageBreak/>
              <w:t xml:space="preserve">Competent knowledge of the basic underlying concepts and principles.  Exhibits very </w:t>
            </w:r>
            <w:r>
              <w:rPr>
                <w:rFonts w:ascii="Arial" w:hAnsi="Arial" w:cs="Arial"/>
              </w:rPr>
              <w:lastRenderedPageBreak/>
              <w:t xml:space="preserve">good understanding. </w:t>
            </w:r>
          </w:p>
        </w:tc>
        <w:tc>
          <w:tcPr>
            <w:tcW w:w="1736" w:type="dxa"/>
            <w:tcBorders>
              <w:top w:val="single" w:sz="4" w:space="0" w:color="auto"/>
              <w:left w:val="dashed" w:sz="4" w:space="0" w:color="auto"/>
              <w:bottom w:val="single" w:sz="4" w:space="0" w:color="auto"/>
              <w:right w:val="dashed" w:sz="4" w:space="0" w:color="auto"/>
            </w:tcBorders>
          </w:tcPr>
          <w:p w14:paraId="40BBEA3A" w14:textId="77777777" w:rsidR="00885319" w:rsidRDefault="00000000">
            <w:pPr>
              <w:spacing w:after="120"/>
              <w:rPr>
                <w:rFonts w:ascii="Arial" w:hAnsi="Arial" w:cs="Arial"/>
              </w:rPr>
            </w:pPr>
            <w:r>
              <w:rPr>
                <w:rFonts w:ascii="Arial" w:hAnsi="Arial" w:cs="Arial"/>
              </w:rPr>
              <w:lastRenderedPageBreak/>
              <w:t xml:space="preserve">Excellent knowledge and understanding of the basic underlying concepts and </w:t>
            </w:r>
            <w:r>
              <w:rPr>
                <w:rFonts w:ascii="Arial" w:hAnsi="Arial" w:cs="Arial"/>
              </w:rPr>
              <w:lastRenderedPageBreak/>
              <w:t xml:space="preserve">principles of the subject. </w:t>
            </w:r>
          </w:p>
        </w:tc>
        <w:tc>
          <w:tcPr>
            <w:tcW w:w="1736" w:type="dxa"/>
            <w:tcBorders>
              <w:top w:val="single" w:sz="4" w:space="0" w:color="auto"/>
              <w:left w:val="dashed" w:sz="4" w:space="0" w:color="auto"/>
              <w:bottom w:val="single" w:sz="4" w:space="0" w:color="auto"/>
              <w:right w:val="single" w:sz="4" w:space="0" w:color="auto"/>
            </w:tcBorders>
          </w:tcPr>
          <w:p w14:paraId="04158B91" w14:textId="77777777" w:rsidR="00885319" w:rsidRDefault="00000000">
            <w:pPr>
              <w:spacing w:after="120"/>
              <w:rPr>
                <w:rFonts w:ascii="Arial" w:hAnsi="Arial" w:cs="Arial"/>
              </w:rPr>
            </w:pPr>
            <w:r>
              <w:rPr>
                <w:rFonts w:ascii="Arial" w:hAnsi="Arial" w:cs="Arial"/>
              </w:rPr>
              <w:lastRenderedPageBreak/>
              <w:t xml:space="preserve">Exceptional, detailed knowledge and understanding of the basic underlying </w:t>
            </w:r>
            <w:r>
              <w:rPr>
                <w:rFonts w:ascii="Arial" w:hAnsi="Arial" w:cs="Arial"/>
              </w:rPr>
              <w:lastRenderedPageBreak/>
              <w:t>concepts and principles</w:t>
            </w:r>
          </w:p>
        </w:tc>
      </w:tr>
      <w:tr w:rsidR="00885319" w14:paraId="20ADF71D" w14:textId="77777777">
        <w:tc>
          <w:tcPr>
            <w:tcW w:w="1735" w:type="dxa"/>
            <w:shd w:val="clear" w:color="auto" w:fill="8DB3E2" w:themeFill="text2" w:themeFillTint="66"/>
          </w:tcPr>
          <w:p w14:paraId="61ABC2C8" w14:textId="77777777" w:rsidR="00885319" w:rsidRDefault="00000000">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55C6081" w14:textId="77777777" w:rsidR="00885319" w:rsidRDefault="00000000">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(Evaluate underlying concepts and principles of a subject and interpret qualitative and quantitative data in order to develop lines of argument and make sound judgements.) </w:t>
            </w:r>
          </w:p>
          <w:p w14:paraId="13EEF348" w14:textId="77777777" w:rsidR="00885319" w:rsidRDefault="00885319">
            <w:pPr>
              <w:spacing w:before="34" w:line="239" w:lineRule="auto"/>
              <w:ind w:left="108" w:right="-54"/>
              <w:rPr>
                <w:rFonts w:ascii="Arial" w:eastAsia="Arial" w:hAnsi="Arial" w:cs="Arial"/>
                <w:bCs/>
                <w:sz w:val="18"/>
                <w:szCs w:val="18"/>
              </w:rPr>
            </w:pPr>
          </w:p>
          <w:p w14:paraId="50F7D065" w14:textId="77777777" w:rsidR="00885319" w:rsidRDefault="00885319">
            <w:pPr>
              <w:spacing w:before="34" w:line="239" w:lineRule="auto"/>
              <w:ind w:left="108" w:right="-54"/>
              <w:rPr>
                <w:rFonts w:ascii="Arial" w:eastAsia="Arial" w:hAnsi="Arial" w:cs="Arial"/>
                <w:bCs/>
                <w:sz w:val="18"/>
                <w:szCs w:val="18"/>
              </w:rPr>
            </w:pPr>
          </w:p>
        </w:tc>
        <w:tc>
          <w:tcPr>
            <w:tcW w:w="1736" w:type="dxa"/>
          </w:tcPr>
          <w:p w14:paraId="4E029838" w14:textId="77777777" w:rsidR="00885319" w:rsidRDefault="00000000">
            <w:pPr>
              <w:rPr>
                <w:rFonts w:ascii="Arial" w:hAnsi="Arial" w:cs="Arial"/>
              </w:rPr>
            </w:pPr>
            <w:r>
              <w:rPr>
                <w:rFonts w:ascii="Arial" w:hAnsi="Arial" w:cs="Arial"/>
              </w:rPr>
              <w:t>Wholly or almost wholly descriptive work. Little or no evaluation of</w:t>
            </w:r>
            <w:r>
              <w:t xml:space="preserve"> the </w:t>
            </w:r>
            <w:r>
              <w:rPr>
                <w:rFonts w:ascii="Arial" w:hAnsi="Arial" w:cs="Arial"/>
              </w:rPr>
              <w:t>underlying concepts and principles.</w:t>
            </w:r>
          </w:p>
          <w:p w14:paraId="54967AE7" w14:textId="77777777" w:rsidR="00885319" w:rsidRDefault="00000000">
            <w:pPr>
              <w:rPr>
                <w:rFonts w:ascii="Arial" w:hAnsi="Arial" w:cs="Arial"/>
              </w:rPr>
            </w:pPr>
            <w:r>
              <w:rPr>
                <w:rFonts w:ascii="Arial" w:hAnsi="Arial" w:cs="Arial"/>
              </w:rPr>
              <w:t>Failure to develop arguments, leading to illogical or invalid judgements. Minimal or no use of</w:t>
            </w:r>
          </w:p>
          <w:p w14:paraId="2BF5D29A" w14:textId="77777777" w:rsidR="00885319" w:rsidRDefault="00000000">
            <w:pPr>
              <w:rPr>
                <w:rFonts w:ascii="Arial" w:hAnsi="Arial" w:cs="Arial"/>
              </w:rPr>
            </w:pPr>
            <w:r>
              <w:rPr>
                <w:rFonts w:ascii="Arial" w:hAnsi="Arial" w:cs="Arial"/>
              </w:rPr>
              <w:t>evidence to back up views.</w:t>
            </w:r>
          </w:p>
          <w:p w14:paraId="109D19E4" w14:textId="77777777" w:rsidR="00885319" w:rsidRDefault="00885319">
            <w:pPr>
              <w:rPr>
                <w:rFonts w:ascii="Arial" w:hAnsi="Arial" w:cs="Arial"/>
              </w:rPr>
            </w:pPr>
          </w:p>
        </w:tc>
        <w:tc>
          <w:tcPr>
            <w:tcW w:w="1736" w:type="dxa"/>
          </w:tcPr>
          <w:p w14:paraId="75F6FF4A" w14:textId="77777777" w:rsidR="00885319" w:rsidRDefault="00000000">
            <w:pPr>
              <w:rPr>
                <w:rFonts w:ascii="Arial" w:hAnsi="Arial" w:cs="Arial"/>
              </w:rPr>
            </w:pPr>
            <w:r>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1FACB451" w14:textId="77777777" w:rsidR="00885319" w:rsidRDefault="00000000">
            <w:pPr>
              <w:rPr>
                <w:rFonts w:ascii="Arial" w:hAnsi="Arial" w:cs="Arial"/>
              </w:rPr>
            </w:pPr>
            <w:r>
              <w:rPr>
                <w:rFonts w:ascii="Arial" w:hAnsi="Arial" w:cs="Arial"/>
              </w:rPr>
              <w:t>Limited attempt at evaluation of the underlying concepts and principles, tending towards description.</w:t>
            </w:r>
          </w:p>
          <w:p w14:paraId="3F8E59C6" w14:textId="77777777" w:rsidR="00885319" w:rsidRDefault="00000000">
            <w:pPr>
              <w:rPr>
                <w:rFonts w:ascii="Arial" w:hAnsi="Arial" w:cs="Arial"/>
              </w:rPr>
            </w:pPr>
            <w:r>
              <w:rPr>
                <w:rFonts w:ascii="Arial" w:hAnsi="Arial" w:cs="Arial"/>
              </w:rPr>
              <w:t>Can interpret qualitative and quantitative data but with some errors. Some evidence to support emerging arguments and judgements but these may be underdeveloped or with a little inconsistency / mis-interpretation.</w:t>
            </w:r>
          </w:p>
          <w:p w14:paraId="5316CC4F" w14:textId="77777777" w:rsidR="00885319" w:rsidRDefault="00885319">
            <w:pPr>
              <w:rPr>
                <w:rFonts w:ascii="Arial" w:hAnsi="Arial" w:cs="Arial"/>
              </w:rPr>
            </w:pPr>
          </w:p>
        </w:tc>
        <w:tc>
          <w:tcPr>
            <w:tcW w:w="1736" w:type="dxa"/>
          </w:tcPr>
          <w:p w14:paraId="2CA8C233" w14:textId="77777777" w:rsidR="00885319" w:rsidRDefault="00000000">
            <w:pPr>
              <w:rPr>
                <w:rFonts w:ascii="Arial" w:hAnsi="Arial" w:cs="Arial"/>
              </w:rPr>
            </w:pPr>
            <w:r>
              <w:rPr>
                <w:rFonts w:ascii="Arial" w:hAnsi="Arial" w:cs="Arial"/>
              </w:rPr>
              <w:t>Good evaluation of the underlying concepts and principles. Can interpret qualitative and quantitative data, with minor errors.</w:t>
            </w:r>
          </w:p>
          <w:p w14:paraId="612EEDA6" w14:textId="77777777" w:rsidR="00885319" w:rsidRDefault="00000000">
            <w:pPr>
              <w:rPr>
                <w:rFonts w:ascii="Arial" w:hAnsi="Arial" w:cs="Arial"/>
              </w:rPr>
            </w:pPr>
            <w:r>
              <w:rPr>
                <w:rFonts w:ascii="Arial" w:hAnsi="Arial" w:cs="Arial"/>
              </w:rPr>
              <w:t>An emerging ability to use evidence to support the argument.</w:t>
            </w:r>
          </w:p>
          <w:p w14:paraId="605FF250" w14:textId="77777777" w:rsidR="00885319" w:rsidRDefault="00000000">
            <w:pPr>
              <w:rPr>
                <w:rFonts w:ascii="Arial" w:hAnsi="Arial" w:cs="Arial"/>
              </w:rPr>
            </w:pPr>
            <w:r>
              <w:rPr>
                <w:rFonts w:ascii="Arial" w:hAnsi="Arial" w:cs="Arial"/>
              </w:rPr>
              <w:t>Mostly valid arguments and logical judgements.</w:t>
            </w:r>
            <w:r>
              <w:t xml:space="preserve"> </w:t>
            </w:r>
          </w:p>
        </w:tc>
        <w:tc>
          <w:tcPr>
            <w:tcW w:w="1736" w:type="dxa"/>
          </w:tcPr>
          <w:p w14:paraId="5BDFCE50" w14:textId="77777777" w:rsidR="00885319" w:rsidRDefault="00000000">
            <w:pPr>
              <w:rPr>
                <w:rFonts w:ascii="Arial" w:hAnsi="Arial" w:cs="Arial"/>
              </w:rPr>
            </w:pPr>
            <w:r>
              <w:rPr>
                <w:rFonts w:ascii="Arial" w:hAnsi="Arial" w:cs="Arial"/>
              </w:rPr>
              <w:t xml:space="preserve">Sound evaluation of the underlying concepts and principles. Can interpret qualitative and quantitative data accurately. Ability to devise arguments using evidence to make mostly appropriate and valid judgements. </w:t>
            </w:r>
          </w:p>
          <w:p w14:paraId="33FAB871" w14:textId="77777777" w:rsidR="00885319" w:rsidRDefault="00885319">
            <w:pPr>
              <w:rPr>
                <w:rFonts w:ascii="Arial" w:hAnsi="Arial" w:cs="Arial"/>
              </w:rPr>
            </w:pPr>
          </w:p>
        </w:tc>
        <w:tc>
          <w:tcPr>
            <w:tcW w:w="1736" w:type="dxa"/>
          </w:tcPr>
          <w:p w14:paraId="348297AD" w14:textId="77777777" w:rsidR="00885319" w:rsidRDefault="00000000">
            <w:pPr>
              <w:rPr>
                <w:rFonts w:ascii="Arial" w:hAnsi="Arial" w:cs="Arial"/>
              </w:rPr>
            </w:pPr>
            <w:r>
              <w:rPr>
                <w:rFonts w:ascii="Arial" w:hAnsi="Arial" w:cs="Arial"/>
              </w:rPr>
              <w:t>Excellent evaluation</w:t>
            </w:r>
            <w:r>
              <w:t xml:space="preserve"> </w:t>
            </w:r>
            <w:r>
              <w:rPr>
                <w:rFonts w:ascii="Arial" w:hAnsi="Arial"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11018C69" w14:textId="77777777" w:rsidR="00885319" w:rsidRDefault="00000000">
            <w:pPr>
              <w:rPr>
                <w:rFonts w:ascii="Arial" w:hAnsi="Arial" w:cs="Arial"/>
              </w:rPr>
            </w:pPr>
            <w:r>
              <w:rPr>
                <w:rFonts w:ascii="Arial" w:hAnsi="Arial" w:cs="Arial"/>
              </w:rPr>
              <w:t>Exceptional evaluation of the underlying concepts and principles based evidence. Outstanding interpretation of qualitative and quantitative data.</w:t>
            </w:r>
          </w:p>
          <w:p w14:paraId="03745358" w14:textId="77777777" w:rsidR="00885319" w:rsidRDefault="00000000">
            <w:pPr>
              <w:rPr>
                <w:rFonts w:ascii="Arial" w:hAnsi="Arial" w:cs="Arial"/>
              </w:rPr>
            </w:pPr>
            <w:r>
              <w:rPr>
                <w:rFonts w:ascii="Arial" w:hAnsi="Arial" w:cs="Arial"/>
              </w:rPr>
              <w:t xml:space="preserve">Exceptional ability to devise arguments using evidence and make wholly appropriate and valid judgements. </w:t>
            </w:r>
          </w:p>
        </w:tc>
      </w:tr>
      <w:tr w:rsidR="00885319" w14:paraId="227C0AD6" w14:textId="77777777">
        <w:tc>
          <w:tcPr>
            <w:tcW w:w="1735" w:type="dxa"/>
            <w:shd w:val="clear" w:color="auto" w:fill="8DB3E2" w:themeFill="text2" w:themeFillTint="66"/>
          </w:tcPr>
          <w:p w14:paraId="4CEDEA74" w14:textId="77777777" w:rsidR="00885319" w:rsidRDefault="00000000">
            <w:pPr>
              <w:spacing w:before="34" w:line="239" w:lineRule="auto"/>
              <w:ind w:left="108" w:right="-54"/>
              <w:rPr>
                <w:rFonts w:ascii="Arial" w:eastAsia="Arial" w:hAnsi="Arial" w:cs="Arial"/>
                <w:b/>
                <w:bCs/>
              </w:rPr>
            </w:pPr>
            <w:r>
              <w:rPr>
                <w:rFonts w:ascii="Arial" w:eastAsia="Arial" w:hAnsi="Arial" w:cs="Arial"/>
                <w:b/>
                <w:bCs/>
              </w:rPr>
              <w:t>Practical skills</w:t>
            </w:r>
          </w:p>
          <w:p w14:paraId="5E483297" w14:textId="77777777" w:rsidR="00885319" w:rsidRDefault="00000000">
            <w:pPr>
              <w:spacing w:before="34" w:line="239" w:lineRule="auto"/>
              <w:ind w:left="108" w:right="-54"/>
              <w:rPr>
                <w:rFonts w:ascii="Arial" w:eastAsia="Arial" w:hAnsi="Arial" w:cs="Arial"/>
                <w:bCs/>
                <w:sz w:val="18"/>
                <w:szCs w:val="18"/>
              </w:rPr>
            </w:pPr>
            <w:r>
              <w:rPr>
                <w:rFonts w:ascii="Arial" w:eastAsia="Arial" w:hAnsi="Arial" w:cs="Arial"/>
                <w:bCs/>
                <w:sz w:val="18"/>
                <w:szCs w:val="18"/>
              </w:rPr>
              <w:t>(Different approaches to solving problems in particular contexts.)</w:t>
            </w:r>
          </w:p>
          <w:p w14:paraId="12C9AB84" w14:textId="77777777" w:rsidR="00885319" w:rsidRDefault="00885319">
            <w:pPr>
              <w:spacing w:before="34" w:line="239" w:lineRule="auto"/>
              <w:ind w:left="108" w:right="-54"/>
              <w:rPr>
                <w:rFonts w:ascii="Arial" w:eastAsia="Arial" w:hAnsi="Arial" w:cs="Arial"/>
                <w:b/>
                <w:bCs/>
                <w:sz w:val="18"/>
                <w:szCs w:val="18"/>
              </w:rPr>
            </w:pPr>
          </w:p>
        </w:tc>
        <w:tc>
          <w:tcPr>
            <w:tcW w:w="1736" w:type="dxa"/>
          </w:tcPr>
          <w:p w14:paraId="5DC5A691" w14:textId="77777777" w:rsidR="00885319" w:rsidRDefault="00000000">
            <w:pPr>
              <w:rPr>
                <w:rFonts w:ascii="Arial" w:hAnsi="Arial" w:cs="Arial"/>
              </w:rPr>
            </w:pPr>
            <w:r>
              <w:rPr>
                <w:rFonts w:ascii="Arial" w:hAnsi="Arial" w:cs="Arial"/>
              </w:rPr>
              <w:t>Limited or no use of taught, basic methods, materials, tools and/or techniques.</w:t>
            </w:r>
          </w:p>
          <w:p w14:paraId="0293EAB0" w14:textId="77777777" w:rsidR="00885319" w:rsidRDefault="00000000">
            <w:pPr>
              <w:rPr>
                <w:rFonts w:ascii="Arial" w:hAnsi="Arial" w:cs="Arial"/>
              </w:rPr>
            </w:pPr>
            <w:r>
              <w:rPr>
                <w:rFonts w:ascii="Arial" w:hAnsi="Arial" w:cs="Arial"/>
              </w:rPr>
              <w:t>Little or no appreciation of the context of the application.</w:t>
            </w:r>
          </w:p>
          <w:p w14:paraId="7F9F0586" w14:textId="77777777" w:rsidR="00885319" w:rsidRDefault="00000000">
            <w:pPr>
              <w:rPr>
                <w:rFonts w:ascii="Arial" w:hAnsi="Arial" w:cs="Arial"/>
              </w:rPr>
            </w:pPr>
            <w:r>
              <w:rPr>
                <w:rFonts w:ascii="Arial" w:hAnsi="Arial" w:cs="Arial"/>
              </w:rPr>
              <w:lastRenderedPageBreak/>
              <w:t xml:space="preserve">Very weak evidence of different approaches to problem-solving in particular contexts. </w:t>
            </w:r>
          </w:p>
        </w:tc>
        <w:tc>
          <w:tcPr>
            <w:tcW w:w="1736" w:type="dxa"/>
          </w:tcPr>
          <w:p w14:paraId="12A3F09A" w14:textId="77777777" w:rsidR="00885319" w:rsidRDefault="00000000">
            <w:pPr>
              <w:rPr>
                <w:rFonts w:ascii="Arial" w:hAnsi="Arial" w:cs="Arial"/>
              </w:rPr>
            </w:pPr>
            <w:r>
              <w:rPr>
                <w:rFonts w:ascii="Arial" w:hAnsi="Arial" w:cs="Arial"/>
              </w:rPr>
              <w:lastRenderedPageBreak/>
              <w:t xml:space="preserve">Rudimentary application of taught, basic methods, materials, tools and/or techniques but without consideration and </w:t>
            </w:r>
            <w:r>
              <w:rPr>
                <w:rFonts w:ascii="Arial" w:hAnsi="Arial" w:cs="Arial"/>
              </w:rPr>
              <w:lastRenderedPageBreak/>
              <w:t>competence. Flawed appreciation of the context of the application.</w:t>
            </w:r>
          </w:p>
          <w:p w14:paraId="3652055C" w14:textId="77777777" w:rsidR="00885319" w:rsidRDefault="00000000">
            <w:pPr>
              <w:rPr>
                <w:rFonts w:ascii="Arial" w:hAnsi="Arial" w:cs="Arial"/>
              </w:rPr>
            </w:pPr>
            <w:r>
              <w:rPr>
                <w:rFonts w:ascii="Arial" w:hAnsi="Arial" w:cs="Arial"/>
              </w:rPr>
              <w:t>Weak evidence of different approaches to problem-solving in particular contexts.</w:t>
            </w:r>
          </w:p>
          <w:p w14:paraId="03A463DB" w14:textId="77777777" w:rsidR="00885319" w:rsidRDefault="00885319">
            <w:pPr>
              <w:rPr>
                <w:rFonts w:ascii="Arial" w:hAnsi="Arial" w:cs="Arial"/>
              </w:rPr>
            </w:pPr>
          </w:p>
          <w:p w14:paraId="54977C55" w14:textId="77777777" w:rsidR="00885319" w:rsidRDefault="00885319">
            <w:pPr>
              <w:rPr>
                <w:rFonts w:ascii="Arial" w:hAnsi="Arial" w:cs="Arial"/>
              </w:rPr>
            </w:pPr>
          </w:p>
        </w:tc>
        <w:tc>
          <w:tcPr>
            <w:tcW w:w="1736" w:type="dxa"/>
          </w:tcPr>
          <w:p w14:paraId="5289B66C" w14:textId="77777777" w:rsidR="00885319" w:rsidRDefault="00000000">
            <w:pPr>
              <w:rPr>
                <w:rFonts w:ascii="Arial" w:hAnsi="Arial" w:cs="Arial"/>
              </w:rPr>
            </w:pPr>
            <w:r>
              <w:rPr>
                <w:rFonts w:ascii="Arial" w:hAnsi="Arial" w:cs="Arial"/>
              </w:rPr>
              <w:lastRenderedPageBreak/>
              <w:t>An adequate awareness and mostly appropriate application of basic methods, materials, tools and/or techniques.</w:t>
            </w:r>
          </w:p>
          <w:p w14:paraId="08283C82" w14:textId="77777777" w:rsidR="00885319" w:rsidRDefault="00000000">
            <w:pPr>
              <w:rPr>
                <w:rFonts w:ascii="Arial" w:hAnsi="Arial" w:cs="Arial"/>
              </w:rPr>
            </w:pPr>
            <w:r>
              <w:rPr>
                <w:rFonts w:ascii="Arial" w:hAnsi="Arial" w:cs="Arial"/>
              </w:rPr>
              <w:lastRenderedPageBreak/>
              <w:t xml:space="preserve">Basic appreciation of the context of the application. </w:t>
            </w:r>
          </w:p>
          <w:p w14:paraId="0AA5F097" w14:textId="77777777" w:rsidR="00885319" w:rsidRDefault="00000000">
            <w:pPr>
              <w:rPr>
                <w:rFonts w:ascii="Arial" w:hAnsi="Arial" w:cs="Arial"/>
              </w:rPr>
            </w:pPr>
            <w:r>
              <w:rPr>
                <w:rFonts w:ascii="Arial" w:hAnsi="Arial" w:cs="Arial"/>
              </w:rPr>
              <w:t xml:space="preserve">Can identify problems in particular contexts and propose basic alternative approaches or solutions though there may be errors. </w:t>
            </w:r>
          </w:p>
        </w:tc>
        <w:tc>
          <w:tcPr>
            <w:tcW w:w="1736" w:type="dxa"/>
          </w:tcPr>
          <w:p w14:paraId="1B0B8E86" w14:textId="77777777" w:rsidR="00885319" w:rsidRDefault="00000000">
            <w:pPr>
              <w:rPr>
                <w:rFonts w:ascii="Arial" w:hAnsi="Arial" w:cs="Arial"/>
              </w:rPr>
            </w:pPr>
            <w:r>
              <w:rPr>
                <w:rFonts w:ascii="Arial" w:hAnsi="Arial" w:cs="Arial"/>
              </w:rPr>
              <w:lastRenderedPageBreak/>
              <w:t>A good and appropriate application of basic methods, materials, tools and/or techniques.</w:t>
            </w:r>
          </w:p>
          <w:p w14:paraId="256770F7" w14:textId="77777777" w:rsidR="00885319" w:rsidRDefault="00000000">
            <w:pPr>
              <w:rPr>
                <w:rFonts w:ascii="Arial" w:hAnsi="Arial" w:cs="Arial"/>
              </w:rPr>
            </w:pPr>
            <w:r>
              <w:rPr>
                <w:rFonts w:ascii="Arial" w:hAnsi="Arial" w:cs="Arial"/>
              </w:rPr>
              <w:t xml:space="preserve">Clear appreciation of </w:t>
            </w:r>
            <w:r>
              <w:rPr>
                <w:rFonts w:ascii="Arial" w:hAnsi="Arial" w:cs="Arial"/>
              </w:rPr>
              <w:lastRenderedPageBreak/>
              <w:t xml:space="preserve">the context of the application. </w:t>
            </w:r>
          </w:p>
          <w:p w14:paraId="0C6575BF" w14:textId="77777777" w:rsidR="00885319" w:rsidRDefault="00000000">
            <w:pPr>
              <w:rPr>
                <w:rFonts w:ascii="Arial" w:hAnsi="Arial" w:cs="Arial"/>
              </w:rPr>
            </w:pPr>
            <w:r>
              <w:rPr>
                <w:rFonts w:ascii="Arial" w:hAnsi="Arial" w:cs="Arial"/>
              </w:rPr>
              <w:t>Good evidence of different approaches to problem-solving in particular contexts and proposes mostly appropriate solutions.</w:t>
            </w:r>
          </w:p>
        </w:tc>
        <w:tc>
          <w:tcPr>
            <w:tcW w:w="1736" w:type="dxa"/>
          </w:tcPr>
          <w:p w14:paraId="2B62D4D7" w14:textId="77777777" w:rsidR="00885319" w:rsidRDefault="00000000">
            <w:pPr>
              <w:rPr>
                <w:rFonts w:ascii="Arial" w:hAnsi="Arial" w:cs="Arial"/>
              </w:rPr>
            </w:pPr>
            <w:r>
              <w:rPr>
                <w:rFonts w:ascii="Arial" w:hAnsi="Arial" w:cs="Arial"/>
              </w:rPr>
              <w:lastRenderedPageBreak/>
              <w:t>A very good application of a range of basic methods, materials, tools and/or techniques.</w:t>
            </w:r>
          </w:p>
          <w:p w14:paraId="098BF548" w14:textId="77777777" w:rsidR="00885319" w:rsidRDefault="00000000">
            <w:pPr>
              <w:rPr>
                <w:rFonts w:ascii="Arial" w:hAnsi="Arial" w:cs="Arial"/>
              </w:rPr>
            </w:pPr>
            <w:r>
              <w:rPr>
                <w:rFonts w:ascii="Arial" w:hAnsi="Arial" w:cs="Arial"/>
              </w:rPr>
              <w:t xml:space="preserve">Very good consideration of the context of </w:t>
            </w:r>
            <w:r>
              <w:rPr>
                <w:rFonts w:ascii="Arial" w:hAnsi="Arial" w:cs="Arial"/>
              </w:rPr>
              <w:lastRenderedPageBreak/>
              <w:t>the application. Very good evidence of different approaches to problem-solving in particular contexts and proposes appropriate solutions.</w:t>
            </w:r>
          </w:p>
        </w:tc>
        <w:tc>
          <w:tcPr>
            <w:tcW w:w="1736" w:type="dxa"/>
          </w:tcPr>
          <w:p w14:paraId="594D6EF9" w14:textId="77777777" w:rsidR="00885319" w:rsidRDefault="00000000">
            <w:pPr>
              <w:rPr>
                <w:rFonts w:ascii="Arial" w:hAnsi="Arial" w:cs="Arial"/>
              </w:rPr>
            </w:pPr>
            <w:r>
              <w:rPr>
                <w:rFonts w:ascii="Arial" w:hAnsi="Arial" w:cs="Arial"/>
              </w:rPr>
              <w:lastRenderedPageBreak/>
              <w:t>An advanced application of a range of taught, basic methods, materials, tools and/or techniques.</w:t>
            </w:r>
          </w:p>
          <w:p w14:paraId="0AA7198E" w14:textId="77777777" w:rsidR="00885319" w:rsidRDefault="00000000">
            <w:pPr>
              <w:rPr>
                <w:rFonts w:ascii="Arial" w:hAnsi="Arial" w:cs="Arial"/>
              </w:rPr>
            </w:pPr>
            <w:r>
              <w:rPr>
                <w:rFonts w:ascii="Arial" w:hAnsi="Arial" w:cs="Arial"/>
              </w:rPr>
              <w:t xml:space="preserve">The context of the application is </w:t>
            </w:r>
            <w:r>
              <w:rPr>
                <w:rFonts w:ascii="Arial" w:hAnsi="Arial" w:cs="Arial"/>
              </w:rPr>
              <w:lastRenderedPageBreak/>
              <w:t>well considered, and insightful.</w:t>
            </w:r>
          </w:p>
          <w:p w14:paraId="478C20EC" w14:textId="77777777" w:rsidR="00885319" w:rsidRDefault="00000000">
            <w:pPr>
              <w:rPr>
                <w:rFonts w:ascii="Arial" w:hAnsi="Arial" w:cs="Arial"/>
              </w:rPr>
            </w:pPr>
            <w:r>
              <w:rPr>
                <w:rFonts w:ascii="Arial" w:hAnsi="Arial" w:cs="Arial"/>
              </w:rPr>
              <w:t xml:space="preserve">Excellent evidence of different approaches to problem-solving in particular contexts and proposes appropriate solutions. </w:t>
            </w:r>
          </w:p>
        </w:tc>
        <w:tc>
          <w:tcPr>
            <w:tcW w:w="1736" w:type="dxa"/>
          </w:tcPr>
          <w:p w14:paraId="65D7CA62" w14:textId="77777777" w:rsidR="00885319" w:rsidRDefault="00000000">
            <w:pPr>
              <w:rPr>
                <w:rFonts w:ascii="Arial" w:hAnsi="Arial" w:cs="Arial"/>
              </w:rPr>
            </w:pPr>
            <w:r>
              <w:rPr>
                <w:rFonts w:ascii="Arial" w:hAnsi="Arial" w:cs="Arial"/>
              </w:rPr>
              <w:lastRenderedPageBreak/>
              <w:t xml:space="preserve">Exceptional levels of application and deployment skills in particular practical contexts. Outstanding identification of </w:t>
            </w:r>
            <w:r>
              <w:rPr>
                <w:rFonts w:ascii="Arial" w:hAnsi="Arial" w:cs="Arial"/>
              </w:rPr>
              <w:lastRenderedPageBreak/>
              <w:t>problems in particular contexts and formulation of wholly appropriate, thoughtful solutions / different approaches.</w:t>
            </w:r>
          </w:p>
        </w:tc>
      </w:tr>
      <w:tr w:rsidR="00885319" w14:paraId="635C803B" w14:textId="77777777">
        <w:tc>
          <w:tcPr>
            <w:tcW w:w="1735" w:type="dxa"/>
            <w:shd w:val="clear" w:color="auto" w:fill="8DB3E2" w:themeFill="text2" w:themeFillTint="66"/>
          </w:tcPr>
          <w:p w14:paraId="0BB8898A" w14:textId="77777777" w:rsidR="00885319" w:rsidRDefault="00000000">
            <w:pPr>
              <w:spacing w:before="34" w:line="239" w:lineRule="auto"/>
              <w:ind w:left="108" w:right="-54"/>
              <w:rPr>
                <w:rFonts w:ascii="Arial" w:eastAsia="Arial" w:hAnsi="Arial" w:cs="Arial"/>
                <w:b/>
                <w:bCs/>
              </w:rPr>
            </w:pPr>
            <w:r>
              <w:rPr>
                <w:rFonts w:ascii="Arial" w:eastAsia="Arial" w:hAnsi="Arial" w:cs="Arial"/>
                <w:b/>
                <w:bCs/>
              </w:rPr>
              <w:lastRenderedPageBreak/>
              <w:t>Transferable skills for life and professional practice</w:t>
            </w:r>
          </w:p>
          <w:p w14:paraId="418125C9" w14:textId="77777777" w:rsidR="00885319" w:rsidRDefault="00000000">
            <w:pPr>
              <w:spacing w:before="34" w:line="239" w:lineRule="auto"/>
              <w:ind w:left="108" w:right="-54"/>
              <w:rPr>
                <w:rFonts w:ascii="Arial" w:hAnsi="Arial" w:cs="Arial"/>
                <w:sz w:val="18"/>
                <w:szCs w:val="18"/>
              </w:rPr>
            </w:pPr>
            <w:r>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129361C5" w14:textId="77777777" w:rsidR="00885319" w:rsidRDefault="00000000">
            <w:pPr>
              <w:rPr>
                <w:rFonts w:ascii="Arial" w:hAnsi="Arial" w:cs="Arial"/>
              </w:rPr>
            </w:pPr>
            <w:r>
              <w:rPr>
                <w:rFonts w:ascii="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w:t>
            </w:r>
            <w:r>
              <w:t xml:space="preserve"> </w:t>
            </w:r>
            <w:r>
              <w:rPr>
                <w:rFonts w:ascii="Arial" w:hAnsi="Arial" w:cs="Arial"/>
              </w:rPr>
              <w:t>requiring the exercise of some personal responsibility.</w:t>
            </w:r>
          </w:p>
          <w:p w14:paraId="3B1A7C90" w14:textId="77777777" w:rsidR="00885319" w:rsidRDefault="00885319">
            <w:pPr>
              <w:rPr>
                <w:rFonts w:ascii="Arial" w:hAnsi="Arial" w:cs="Arial"/>
              </w:rPr>
            </w:pPr>
          </w:p>
          <w:p w14:paraId="02296A6C" w14:textId="77777777" w:rsidR="00885319" w:rsidRDefault="0088531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9E45700" w14:textId="77777777" w:rsidR="00885319" w:rsidRDefault="00000000">
            <w:pPr>
              <w:rPr>
                <w:rFonts w:ascii="Arial" w:hAnsi="Arial" w:cs="Arial"/>
              </w:rPr>
            </w:pPr>
            <w:r>
              <w:rPr>
                <w:rFonts w:ascii="Arial" w:hAnsi="Arial" w:cs="Arial"/>
              </w:rPr>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w:t>
            </w:r>
            <w:r>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17EA6376" w14:textId="77777777" w:rsidR="00885319" w:rsidRDefault="00000000">
            <w:pPr>
              <w:rPr>
                <w:rFonts w:ascii="Arial" w:hAnsi="Arial" w:cs="Arial"/>
              </w:rPr>
            </w:pPr>
            <w:r>
              <w:rPr>
                <w:rFonts w:ascii="Arial" w:hAnsi="Arial" w:cs="Arial"/>
              </w:rPr>
              <w:lastRenderedPageBreak/>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15F662C7" w14:textId="77777777" w:rsidR="00885319" w:rsidRDefault="00000000">
            <w:pPr>
              <w:rPr>
                <w:rFonts w:ascii="Arial" w:hAnsi="Arial" w:cs="Arial"/>
              </w:rPr>
            </w:pPr>
            <w:r>
              <w:rPr>
                <w:rFonts w:ascii="Arial" w:hAnsi="Arial" w:cs="Arial"/>
              </w:rPr>
              <w:t xml:space="preserve">Demonstrates the basic skills for employment requiring the exercise 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8382A5F" w14:textId="77777777" w:rsidR="00885319" w:rsidRDefault="00000000">
            <w:pPr>
              <w:rPr>
                <w:rFonts w:ascii="Arial" w:hAnsi="Arial" w:cs="Arial"/>
              </w:rPr>
            </w:pPr>
            <w:r>
              <w:rPr>
                <w:rFonts w:ascii="Arial" w:hAnsi="Arial" w:cs="Arial"/>
              </w:rPr>
              <w:lastRenderedPageBreak/>
              <w:t>Mostly coherent, organised and accurate work, in a suitable structure and is for the most part clearly expressed. Can work effectively independently and/or as part of a team, with clear contribution to group activities.</w:t>
            </w:r>
          </w:p>
          <w:p w14:paraId="0DBE57F1" w14:textId="77777777" w:rsidR="00885319" w:rsidRDefault="00000000">
            <w:pPr>
              <w:rPr>
                <w:rFonts w:ascii="Arial" w:hAnsi="Arial" w:cs="Arial"/>
              </w:rPr>
            </w:pPr>
            <w:r>
              <w:rPr>
                <w:rFonts w:ascii="Arial" w:hAnsi="Arial" w:cs="Arial"/>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5A407714" w14:textId="77777777" w:rsidR="00885319" w:rsidRDefault="00000000">
            <w:pPr>
              <w:rPr>
                <w:rFonts w:ascii="Arial" w:hAnsi="Arial" w:cs="Arial"/>
              </w:rPr>
            </w:pPr>
            <w:r>
              <w:rPr>
                <w:rFonts w:ascii="Arial" w:hAnsi="Arial" w:cs="Arial"/>
              </w:rPr>
              <w:t xml:space="preserve">Work is accurate, coherent, fluent, well-structured and organised. </w:t>
            </w:r>
          </w:p>
          <w:p w14:paraId="76251723" w14:textId="77777777" w:rsidR="00885319" w:rsidRDefault="00000000">
            <w:pPr>
              <w:rPr>
                <w:rFonts w:ascii="Arial" w:hAnsi="Arial" w:cs="Arial"/>
              </w:rPr>
            </w:pPr>
            <w:r>
              <w:rPr>
                <w:rFonts w:ascii="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07F58C36" w14:textId="77777777" w:rsidR="00885319" w:rsidRDefault="00000000">
            <w:pPr>
              <w:rPr>
                <w:rFonts w:ascii="Arial" w:hAnsi="Arial" w:cs="Arial"/>
              </w:rPr>
            </w:pPr>
            <w:r>
              <w:rPr>
                <w:rFonts w:ascii="Arial" w:hAnsi="Arial"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721095B5" w14:textId="77777777" w:rsidR="00885319" w:rsidRDefault="00885319">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14C3366" w14:textId="77777777" w:rsidR="00885319" w:rsidRDefault="00000000">
            <w:pPr>
              <w:rPr>
                <w:rFonts w:ascii="Arial" w:hAnsi="Arial" w:cs="Arial"/>
              </w:rPr>
            </w:pPr>
            <w:r>
              <w:rPr>
                <w:rFonts w:ascii="Arial" w:hAnsi="Arial" w:cs="Arial"/>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6EB04FC4" w14:textId="77777777" w:rsidR="00885319" w:rsidRDefault="00885319"/>
    <w:p w14:paraId="7CF112ED" w14:textId="77777777" w:rsidR="00885319" w:rsidRDefault="00885319">
      <w:pPr>
        <w:pStyle w:val="NormalWeb"/>
        <w:rPr>
          <w:rFonts w:ascii="Arial" w:hAnsi="Arial" w:cs="Arial"/>
          <w:color w:val="303B44"/>
          <w:sz w:val="22"/>
          <w:szCs w:val="22"/>
        </w:rPr>
      </w:pPr>
    </w:p>
    <w:p w14:paraId="477010B3" w14:textId="77777777" w:rsidR="00885319" w:rsidRDefault="00885319">
      <w:pPr>
        <w:pStyle w:val="NormalWeb"/>
        <w:rPr>
          <w:rFonts w:ascii="Arial" w:hAnsi="Arial" w:cs="Arial"/>
          <w:color w:val="303B44"/>
          <w:sz w:val="22"/>
          <w:szCs w:val="22"/>
        </w:rPr>
      </w:pPr>
    </w:p>
    <w:p w14:paraId="313D6D95" w14:textId="77777777" w:rsidR="00885319" w:rsidRDefault="00885319">
      <w:pPr>
        <w:pStyle w:val="NormalWeb"/>
        <w:rPr>
          <w:rFonts w:ascii="Arial" w:hAnsi="Arial" w:cs="Arial"/>
          <w:color w:val="303B44"/>
          <w:sz w:val="22"/>
          <w:szCs w:val="22"/>
        </w:rPr>
      </w:pPr>
    </w:p>
    <w:p w14:paraId="1CA1BCB5" w14:textId="77777777" w:rsidR="00885319" w:rsidRDefault="00885319">
      <w:pPr>
        <w:pStyle w:val="NormalWeb"/>
        <w:rPr>
          <w:rFonts w:ascii="Arial" w:hAnsi="Arial" w:cs="Arial"/>
          <w:color w:val="303B44"/>
          <w:sz w:val="22"/>
          <w:szCs w:val="22"/>
        </w:rPr>
      </w:pPr>
    </w:p>
    <w:p w14:paraId="03D11B7D" w14:textId="77777777" w:rsidR="00885319" w:rsidRDefault="00885319">
      <w:pPr>
        <w:pStyle w:val="NormalWeb"/>
        <w:rPr>
          <w:rFonts w:ascii="Arial" w:hAnsi="Arial" w:cs="Arial"/>
          <w:color w:val="303B44"/>
          <w:sz w:val="22"/>
          <w:szCs w:val="22"/>
        </w:rPr>
      </w:pPr>
    </w:p>
    <w:p w14:paraId="08183293" w14:textId="77777777" w:rsidR="00885319" w:rsidRDefault="00885319">
      <w:pPr>
        <w:pStyle w:val="NormalWeb"/>
        <w:rPr>
          <w:rFonts w:ascii="Arial" w:hAnsi="Arial" w:cs="Arial"/>
          <w:color w:val="303B44"/>
          <w:sz w:val="22"/>
          <w:szCs w:val="22"/>
        </w:rPr>
      </w:pPr>
    </w:p>
    <w:p w14:paraId="2358F2AB" w14:textId="77777777" w:rsidR="00885319" w:rsidRDefault="00885319">
      <w:pPr>
        <w:pStyle w:val="NormalWeb"/>
        <w:rPr>
          <w:rFonts w:ascii="Arial" w:hAnsi="Arial" w:cs="Arial"/>
          <w:color w:val="303B44"/>
          <w:sz w:val="22"/>
          <w:szCs w:val="22"/>
        </w:rPr>
      </w:pPr>
    </w:p>
    <w:p w14:paraId="2662459E" w14:textId="77777777" w:rsidR="00885319" w:rsidRDefault="00885319">
      <w:pPr>
        <w:pStyle w:val="NormalWeb"/>
        <w:rPr>
          <w:rFonts w:ascii="Arial" w:hAnsi="Arial" w:cs="Arial"/>
          <w:color w:val="303B44"/>
          <w:sz w:val="22"/>
          <w:szCs w:val="22"/>
        </w:rPr>
      </w:pPr>
    </w:p>
    <w:p w14:paraId="23157A6B" w14:textId="77777777" w:rsidR="00885319" w:rsidRDefault="00885319">
      <w:pPr>
        <w:pStyle w:val="NormalWeb"/>
        <w:rPr>
          <w:rFonts w:ascii="Arial" w:hAnsi="Arial" w:cs="Arial"/>
          <w:color w:val="303B44"/>
          <w:sz w:val="22"/>
          <w:szCs w:val="22"/>
        </w:rPr>
      </w:pPr>
    </w:p>
    <w:p w14:paraId="0A06214F" w14:textId="77777777" w:rsidR="00885319" w:rsidRDefault="00885319">
      <w:pPr>
        <w:pStyle w:val="NormalWeb"/>
        <w:rPr>
          <w:rFonts w:ascii="Arial" w:hAnsi="Arial" w:cs="Arial"/>
          <w:color w:val="303B44"/>
          <w:sz w:val="22"/>
          <w:szCs w:val="22"/>
        </w:rPr>
      </w:pPr>
    </w:p>
    <w:p w14:paraId="28387D49" w14:textId="77777777" w:rsidR="00885319" w:rsidRDefault="00885319">
      <w:pPr>
        <w:pStyle w:val="NormalWeb"/>
        <w:rPr>
          <w:rFonts w:ascii="Arial" w:hAnsi="Arial" w:cs="Arial"/>
          <w:color w:val="303B44"/>
          <w:sz w:val="22"/>
          <w:szCs w:val="22"/>
        </w:rPr>
      </w:pPr>
    </w:p>
    <w:p w14:paraId="1A2B2C18" w14:textId="77777777" w:rsidR="00885319" w:rsidRDefault="00885319">
      <w:pPr>
        <w:pStyle w:val="NormalWeb"/>
        <w:rPr>
          <w:rFonts w:ascii="Arial" w:hAnsi="Arial" w:cs="Arial"/>
          <w:color w:val="303B44"/>
          <w:sz w:val="22"/>
          <w:szCs w:val="22"/>
        </w:rPr>
      </w:pPr>
    </w:p>
    <w:p w14:paraId="05474EA4" w14:textId="77777777" w:rsidR="00885319" w:rsidRDefault="00885319">
      <w:pPr>
        <w:pStyle w:val="NormalWeb"/>
        <w:rPr>
          <w:rFonts w:ascii="Arial" w:hAnsi="Arial" w:cs="Arial"/>
          <w:color w:val="303B44"/>
          <w:sz w:val="22"/>
          <w:szCs w:val="22"/>
        </w:rPr>
      </w:pPr>
    </w:p>
    <w:p w14:paraId="1BA0ACB7" w14:textId="77777777" w:rsidR="00885319" w:rsidRDefault="00885319">
      <w:pPr>
        <w:pStyle w:val="NormalWeb"/>
        <w:rPr>
          <w:rFonts w:ascii="Arial" w:hAnsi="Arial" w:cs="Arial"/>
          <w:color w:val="303B44"/>
          <w:sz w:val="22"/>
          <w:szCs w:val="22"/>
        </w:rPr>
      </w:pPr>
    </w:p>
    <w:p w14:paraId="7E0EB8BA" w14:textId="77777777" w:rsidR="00885319" w:rsidRDefault="00885319">
      <w:pPr>
        <w:pStyle w:val="NormalWeb"/>
        <w:rPr>
          <w:rFonts w:ascii="Arial" w:hAnsi="Arial" w:cs="Arial"/>
          <w:color w:val="303B44"/>
          <w:sz w:val="22"/>
          <w:szCs w:val="22"/>
        </w:rPr>
      </w:pPr>
    </w:p>
    <w:p w14:paraId="15D1A604" w14:textId="77777777" w:rsidR="00885319" w:rsidRDefault="00885319">
      <w:pPr>
        <w:pStyle w:val="NormalWeb"/>
        <w:rPr>
          <w:rFonts w:ascii="Arial" w:hAnsi="Arial" w:cs="Arial"/>
          <w:color w:val="303B44"/>
          <w:sz w:val="22"/>
          <w:szCs w:val="22"/>
        </w:rPr>
      </w:pPr>
    </w:p>
    <w:p w14:paraId="26DAB767" w14:textId="77777777" w:rsidR="00885319" w:rsidRDefault="00885319">
      <w:pPr>
        <w:pStyle w:val="NormalWeb"/>
        <w:rPr>
          <w:rFonts w:ascii="Arial" w:hAnsi="Arial" w:cs="Arial"/>
          <w:color w:val="303B44"/>
          <w:sz w:val="22"/>
          <w:szCs w:val="22"/>
        </w:rPr>
      </w:pPr>
    </w:p>
    <w:p w14:paraId="2FBABCFE" w14:textId="77777777" w:rsidR="00885319" w:rsidRDefault="00885319">
      <w:pPr>
        <w:pStyle w:val="NormalWeb"/>
        <w:rPr>
          <w:rFonts w:ascii="Arial" w:hAnsi="Arial" w:cs="Arial"/>
          <w:color w:val="303B44"/>
          <w:sz w:val="22"/>
          <w:szCs w:val="22"/>
        </w:rPr>
      </w:pPr>
    </w:p>
    <w:p w14:paraId="29F11632" w14:textId="77777777" w:rsidR="00885319" w:rsidRDefault="00885319">
      <w:pPr>
        <w:pStyle w:val="NormalWeb"/>
        <w:rPr>
          <w:rFonts w:ascii="Arial" w:hAnsi="Arial" w:cs="Arial"/>
          <w:color w:val="303B44"/>
          <w:sz w:val="22"/>
          <w:szCs w:val="22"/>
        </w:rPr>
      </w:pPr>
    </w:p>
    <w:p w14:paraId="20ED3F4D" w14:textId="77777777" w:rsidR="00885319" w:rsidRDefault="00885319">
      <w:pPr>
        <w:pStyle w:val="NormalWeb"/>
        <w:rPr>
          <w:rFonts w:ascii="Arial" w:hAnsi="Arial" w:cs="Arial"/>
          <w:color w:val="303B44"/>
          <w:sz w:val="22"/>
          <w:szCs w:val="22"/>
        </w:rPr>
      </w:pPr>
    </w:p>
    <w:p w14:paraId="48A23D38" w14:textId="77777777" w:rsidR="00885319" w:rsidRDefault="00885319">
      <w:pPr>
        <w:pStyle w:val="NormalWeb"/>
        <w:rPr>
          <w:rFonts w:ascii="Arial" w:hAnsi="Arial" w:cs="Arial"/>
          <w:color w:val="303B44"/>
          <w:sz w:val="22"/>
          <w:szCs w:val="22"/>
        </w:rPr>
      </w:pPr>
    </w:p>
    <w:p w14:paraId="13137BCB" w14:textId="77777777" w:rsidR="00885319" w:rsidRDefault="00885319">
      <w:pPr>
        <w:pStyle w:val="NormalWeb"/>
        <w:rPr>
          <w:rFonts w:ascii="Arial" w:hAnsi="Arial" w:cs="Arial"/>
          <w:color w:val="303B44"/>
          <w:sz w:val="22"/>
          <w:szCs w:val="22"/>
        </w:rPr>
      </w:pPr>
    </w:p>
    <w:p w14:paraId="6D80C42E" w14:textId="77777777" w:rsidR="00885319" w:rsidRDefault="00885319">
      <w:pPr>
        <w:pStyle w:val="NormalWeb"/>
        <w:rPr>
          <w:rFonts w:ascii="Arial" w:hAnsi="Arial" w:cs="Arial"/>
          <w:color w:val="303B44"/>
          <w:sz w:val="22"/>
          <w:szCs w:val="22"/>
        </w:rPr>
      </w:pPr>
    </w:p>
    <w:p w14:paraId="7FF303B4" w14:textId="77777777" w:rsidR="00885319" w:rsidRDefault="00000000">
      <w:pPr>
        <w:rPr>
          <w:rFonts w:ascii="Arial" w:hAnsi="Arial" w:cs="Arial"/>
          <w:b/>
        </w:rPr>
      </w:pPr>
      <w:r>
        <w:rPr>
          <w:rFonts w:ascii="Arial" w:hAnsi="Arial" w:cs="Arial"/>
          <w:b/>
        </w:rPr>
        <w:t>THIS DOCUMENT IS ALSO AVAILABLE IN WELSH</w:t>
      </w:r>
    </w:p>
    <w:sectPr w:rsidR="00885319">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EBD34E" w14:textId="77777777" w:rsidR="00987F48" w:rsidRDefault="00987F48">
      <w:r>
        <w:separator/>
      </w:r>
    </w:p>
  </w:endnote>
  <w:endnote w:type="continuationSeparator" w:id="0">
    <w:p w14:paraId="4F644B51" w14:textId="77777777" w:rsidR="00987F48" w:rsidRDefault="00987F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G Times (WN)">
    <w:altName w:val="Segoe Print"/>
    <w:charset w:val="00"/>
    <w:family w:val="roman"/>
    <w:pitch w:val="default"/>
    <w:sig w:usb0="00000000"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30BAA6" w14:textId="77777777" w:rsidR="00885319" w:rsidRDefault="000000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rPr>
      <w:t>9</w:t>
    </w:r>
    <w:r>
      <w:rPr>
        <w:b/>
        <w:sz w:val="24"/>
        <w:szCs w:val="24"/>
      </w:rPr>
      <w:fldChar w:fldCharType="end"/>
    </w:r>
  </w:p>
  <w:p w14:paraId="32754FF7" w14:textId="77777777" w:rsidR="00885319" w:rsidRDefault="0088531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C6BF5A" w14:textId="77777777" w:rsidR="00885319" w:rsidRDefault="0088531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27B2CF" w14:textId="77777777" w:rsidR="00987F48" w:rsidRDefault="00987F48">
      <w:r>
        <w:separator/>
      </w:r>
    </w:p>
  </w:footnote>
  <w:footnote w:type="continuationSeparator" w:id="0">
    <w:p w14:paraId="3028853C" w14:textId="77777777" w:rsidR="00987F48" w:rsidRDefault="00987F4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1A72B5"/>
    <w:multiLevelType w:val="multilevel"/>
    <w:tmpl w:val="311A72B5"/>
    <w:lvl w:ilvl="0">
      <w:start w:val="1"/>
      <w:numFmt w:val="bullet"/>
      <w:pStyle w:val="BulletedList"/>
      <w:lvlText w:val=""/>
      <w:lvlJc w:val="left"/>
      <w:pPr>
        <w:tabs>
          <w:tab w:val="left" w:pos="288"/>
        </w:tabs>
        <w:ind w:left="432" w:hanging="288"/>
      </w:pPr>
      <w:rPr>
        <w:rFonts w:ascii="Symbol" w:hAnsi="Symbol" w:hint="default"/>
        <w:sz w:val="16"/>
        <w:szCs w:val="16"/>
      </w:rPr>
    </w:lvl>
    <w:lvl w:ilvl="1">
      <w:start w:val="1"/>
      <w:numFmt w:val="bullet"/>
      <w:lvlText w:val="o"/>
      <w:lvlJc w:val="left"/>
      <w:pPr>
        <w:tabs>
          <w:tab w:val="left" w:pos="1440"/>
        </w:tabs>
        <w:ind w:left="1440" w:hanging="360"/>
      </w:pPr>
      <w:rPr>
        <w:rFonts w:ascii="Courier New" w:hAnsi="Courier New" w:cs="Courier New" w:hint="default"/>
      </w:rPr>
    </w:lvl>
    <w:lvl w:ilvl="2">
      <w:start w:val="1"/>
      <w:numFmt w:val="bullet"/>
      <w:lvlText w:val=""/>
      <w:lvlJc w:val="left"/>
      <w:pPr>
        <w:tabs>
          <w:tab w:val="left" w:pos="2160"/>
        </w:tabs>
        <w:ind w:left="2160" w:hanging="360"/>
      </w:pPr>
      <w:rPr>
        <w:rFonts w:ascii="Wingdings" w:hAnsi="Wingdings" w:hint="default"/>
      </w:rPr>
    </w:lvl>
    <w:lvl w:ilvl="3">
      <w:start w:val="1"/>
      <w:numFmt w:val="bullet"/>
      <w:lvlText w:val=""/>
      <w:lvlJc w:val="left"/>
      <w:pPr>
        <w:tabs>
          <w:tab w:val="left" w:pos="2880"/>
        </w:tabs>
        <w:ind w:left="2880" w:hanging="360"/>
      </w:pPr>
      <w:rPr>
        <w:rFonts w:ascii="Symbol" w:hAnsi="Symbol" w:hint="default"/>
      </w:rPr>
    </w:lvl>
    <w:lvl w:ilvl="4">
      <w:start w:val="1"/>
      <w:numFmt w:val="bullet"/>
      <w:lvlText w:val="o"/>
      <w:lvlJc w:val="left"/>
      <w:pPr>
        <w:tabs>
          <w:tab w:val="left" w:pos="3600"/>
        </w:tabs>
        <w:ind w:left="3600" w:hanging="360"/>
      </w:pPr>
      <w:rPr>
        <w:rFonts w:ascii="Courier New" w:hAnsi="Courier New" w:cs="Courier New" w:hint="default"/>
      </w:rPr>
    </w:lvl>
    <w:lvl w:ilvl="5">
      <w:start w:val="1"/>
      <w:numFmt w:val="bullet"/>
      <w:lvlText w:val=""/>
      <w:lvlJc w:val="left"/>
      <w:pPr>
        <w:tabs>
          <w:tab w:val="left" w:pos="4320"/>
        </w:tabs>
        <w:ind w:left="4320" w:hanging="360"/>
      </w:pPr>
      <w:rPr>
        <w:rFonts w:ascii="Wingdings" w:hAnsi="Wingdings" w:hint="default"/>
      </w:rPr>
    </w:lvl>
    <w:lvl w:ilvl="6">
      <w:start w:val="1"/>
      <w:numFmt w:val="bullet"/>
      <w:lvlText w:val=""/>
      <w:lvlJc w:val="left"/>
      <w:pPr>
        <w:tabs>
          <w:tab w:val="left" w:pos="5040"/>
        </w:tabs>
        <w:ind w:left="5040" w:hanging="360"/>
      </w:pPr>
      <w:rPr>
        <w:rFonts w:ascii="Symbol" w:hAnsi="Symbol" w:hint="default"/>
      </w:rPr>
    </w:lvl>
    <w:lvl w:ilvl="7">
      <w:start w:val="1"/>
      <w:numFmt w:val="bullet"/>
      <w:lvlText w:val="o"/>
      <w:lvlJc w:val="left"/>
      <w:pPr>
        <w:tabs>
          <w:tab w:val="left" w:pos="5760"/>
        </w:tabs>
        <w:ind w:left="5760" w:hanging="360"/>
      </w:pPr>
      <w:rPr>
        <w:rFonts w:ascii="Courier New" w:hAnsi="Courier New" w:cs="Courier New" w:hint="default"/>
      </w:rPr>
    </w:lvl>
    <w:lvl w:ilvl="8">
      <w:start w:val="1"/>
      <w:numFmt w:val="bullet"/>
      <w:lvlText w:val=""/>
      <w:lvlJc w:val="left"/>
      <w:pPr>
        <w:tabs>
          <w:tab w:val="left" w:pos="6480"/>
        </w:tabs>
        <w:ind w:left="6480" w:hanging="360"/>
      </w:pPr>
      <w:rPr>
        <w:rFonts w:ascii="Wingdings" w:hAnsi="Wingdings" w:hint="default"/>
      </w:rPr>
    </w:lvl>
  </w:abstractNum>
  <w:abstractNum w:abstractNumId="1" w15:restartNumberingAfterBreak="0">
    <w:nsid w:val="71E648F7"/>
    <w:multiLevelType w:val="multilevel"/>
    <w:tmpl w:val="71E648F7"/>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2" w15:restartNumberingAfterBreak="0">
    <w:nsid w:val="777210E6"/>
    <w:multiLevelType w:val="multilevel"/>
    <w:tmpl w:val="777210E6"/>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233707036">
    <w:abstractNumId w:val="0"/>
  </w:num>
  <w:num w:numId="2" w16cid:durableId="1806578435">
    <w:abstractNumId w:val="2"/>
  </w:num>
  <w:num w:numId="3" w16cid:durableId="4127074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commondata" w:val="eyJoZGlkIjoiN2QwNDllZWJiMTUxNDVkODMyN2MxNGI3ZjMyNWFmMTAifQ=="/>
  </w:docVars>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404"/>
    <w:rsid w:val="00235F71"/>
    <w:rsid w:val="002444CA"/>
    <w:rsid w:val="00260DE6"/>
    <w:rsid w:val="00273FEE"/>
    <w:rsid w:val="0028204E"/>
    <w:rsid w:val="0028591B"/>
    <w:rsid w:val="002878BF"/>
    <w:rsid w:val="00291841"/>
    <w:rsid w:val="002A04EF"/>
    <w:rsid w:val="002C449B"/>
    <w:rsid w:val="002C6040"/>
    <w:rsid w:val="002D5B3F"/>
    <w:rsid w:val="002E272E"/>
    <w:rsid w:val="002F5778"/>
    <w:rsid w:val="002F6E0E"/>
    <w:rsid w:val="003223E0"/>
    <w:rsid w:val="00352C4A"/>
    <w:rsid w:val="003622F4"/>
    <w:rsid w:val="00362560"/>
    <w:rsid w:val="003732FD"/>
    <w:rsid w:val="003753B2"/>
    <w:rsid w:val="00376559"/>
    <w:rsid w:val="00382BAA"/>
    <w:rsid w:val="00384D73"/>
    <w:rsid w:val="00393EB6"/>
    <w:rsid w:val="003A3CE5"/>
    <w:rsid w:val="003B366F"/>
    <w:rsid w:val="003B3F9D"/>
    <w:rsid w:val="003B6C95"/>
    <w:rsid w:val="003E5751"/>
    <w:rsid w:val="003E63BA"/>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16536"/>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16B"/>
    <w:rsid w:val="00610E08"/>
    <w:rsid w:val="006140BF"/>
    <w:rsid w:val="006161BE"/>
    <w:rsid w:val="00617BBA"/>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63914"/>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85319"/>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87F48"/>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75D48"/>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88E3296"/>
    <w:rsid w:val="08DB794F"/>
    <w:rsid w:val="13BC6724"/>
    <w:rsid w:val="1D0C2B7F"/>
    <w:rsid w:val="1FAF203C"/>
    <w:rsid w:val="25BE4DE5"/>
    <w:rsid w:val="2A220E95"/>
    <w:rsid w:val="2A8E59C2"/>
    <w:rsid w:val="30461F4C"/>
    <w:rsid w:val="35353F16"/>
    <w:rsid w:val="5E2A54FB"/>
    <w:rsid w:val="5EBA33F5"/>
    <w:rsid w:val="611A5133"/>
    <w:rsid w:val="64835103"/>
    <w:rsid w:val="739567AF"/>
    <w:rsid w:val="772C2D75"/>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fillcolor="white">
      <v:fill color="white"/>
    </o:shapedefaults>
    <o:shapelayout v:ext="edit">
      <o:idmap v:ext="edit" data="1"/>
    </o:shapelayout>
  </w:shapeDefaults>
  <w:decimalSymbol w:val="."/>
  <w:listSeparator w:val=","/>
  <w14:docId w14:val="7780CFBC"/>
  <w15:docId w15:val="{7F5F7A86-76FA-4455-88CD-5B766FACEB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CN"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qFormat="1"/>
    <w:lsdException w:name="footer" w:uiPriority="99" w:qFormat="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qFormat="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unhideWhenUsed="1" w:qFormat="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99" w:unhideWhenUsed="1"/>
    <w:lsdException w:name="HTML Bottom of Form" w:semiHidden="1" w:uiPriority="99" w:unhideWhenUsed="1"/>
    <w:lsdException w:name="Normal (Web)" w:uiPriority="99"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iPriority="99" w:unhideWhenUsed="1" w:qFormat="1"/>
    <w:lsdException w:name="annotation subject"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qFormat="1"/>
    <w:lsdException w:name="Table Grid" w:uiPriority="39" w:qFormat="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uiPriority="34" w:qFormat="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0"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qFormat/>
    <w:rPr>
      <w:rFonts w:ascii="Tahoma" w:hAnsi="Tahoma" w:cs="Tahoma"/>
      <w:sz w:val="16"/>
      <w:szCs w:val="16"/>
    </w:rPr>
  </w:style>
  <w:style w:type="paragraph" w:styleId="Footer">
    <w:name w:val="footer"/>
    <w:basedOn w:val="Normal"/>
    <w:link w:val="FooterChar"/>
    <w:uiPriority w:val="99"/>
    <w:qFormat/>
    <w:pPr>
      <w:tabs>
        <w:tab w:val="center" w:pos="4153"/>
        <w:tab w:val="right" w:pos="8306"/>
      </w:tabs>
    </w:pPr>
  </w:style>
  <w:style w:type="paragraph" w:styleId="Header">
    <w:name w:val="header"/>
    <w:basedOn w:val="Normal"/>
    <w:link w:val="HeaderChar"/>
    <w:qFormat/>
    <w:pPr>
      <w:tabs>
        <w:tab w:val="center" w:pos="4153"/>
        <w:tab w:val="right" w:pos="8306"/>
      </w:tabs>
    </w:pPr>
  </w:style>
  <w:style w:type="paragraph" w:styleId="BodyText2">
    <w:name w:val="Body Text 2"/>
    <w:basedOn w:val="Normal"/>
    <w:qFormat/>
    <w:rPr>
      <w:sz w:val="16"/>
      <w:lang w:eastAsia="en-US"/>
    </w:rPr>
  </w:style>
  <w:style w:type="paragraph" w:styleId="NormalWeb">
    <w:name w:val="Normal (Web)"/>
    <w:basedOn w:val="Normal"/>
    <w:uiPriority w:val="99"/>
    <w:qFormat/>
    <w:pPr>
      <w:spacing w:before="100" w:after="100"/>
    </w:pPr>
    <w:rPr>
      <w:sz w:val="24"/>
      <w:lang w:eastAsia="en-US"/>
    </w:rPr>
  </w:style>
  <w:style w:type="table" w:styleId="TableGrid">
    <w:name w:val="Table Grid"/>
    <w:basedOn w:val="TableNormal"/>
    <w:uiPriority w:val="3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uiPriority w:val="20"/>
    <w:qFormat/>
    <w:rPr>
      <w:i/>
      <w:iCs/>
    </w:rPr>
  </w:style>
  <w:style w:type="character" w:styleId="Hyperlink">
    <w:name w:val="Hyperlink"/>
    <w:uiPriority w:val="99"/>
    <w:unhideWhenUsed/>
    <w:qFormat/>
    <w:rPr>
      <w:color w:val="0000FF"/>
      <w:u w:val="single"/>
    </w:rPr>
  </w:style>
  <w:style w:type="paragraph" w:customStyle="1" w:styleId="BodyText1">
    <w:name w:val="Body Text1"/>
    <w:basedOn w:val="Normal"/>
    <w:qFormat/>
    <w:pPr>
      <w:tabs>
        <w:tab w:val="left" w:pos="720"/>
        <w:tab w:val="left" w:pos="1440"/>
      </w:tabs>
    </w:pPr>
    <w:rPr>
      <w:rFonts w:ascii="CG Times (WN)" w:hAnsi="CG Times (WN)"/>
      <w:sz w:val="24"/>
      <w:lang w:eastAsia="en-US"/>
    </w:rPr>
  </w:style>
  <w:style w:type="character" w:customStyle="1" w:styleId="BalloonTextChar">
    <w:name w:val="Balloon Text Char"/>
    <w:link w:val="BalloonText"/>
    <w:qFormat/>
    <w:rPr>
      <w:rFonts w:ascii="Tahoma" w:hAnsi="Tahoma" w:cs="Tahoma"/>
      <w:sz w:val="16"/>
      <w:szCs w:val="16"/>
    </w:rPr>
  </w:style>
  <w:style w:type="character" w:customStyle="1" w:styleId="FooterChar">
    <w:name w:val="Footer Char"/>
    <w:basedOn w:val="DefaultParagraphFont"/>
    <w:link w:val="Footer"/>
    <w:uiPriority w:val="99"/>
    <w:qFormat/>
  </w:style>
  <w:style w:type="character" w:customStyle="1" w:styleId="Heading6Char">
    <w:name w:val="Heading 6 Char"/>
    <w:link w:val="Heading6"/>
    <w:qFormat/>
    <w:rPr>
      <w:rFonts w:ascii="Arial" w:hAnsi="Arial" w:cs="Arial"/>
      <w:b/>
      <w:bCs/>
      <w:sz w:val="24"/>
      <w:lang w:val="en-GB"/>
    </w:rPr>
  </w:style>
  <w:style w:type="paragraph" w:customStyle="1" w:styleId="BulletedList">
    <w:name w:val="Bulleted List"/>
    <w:basedOn w:val="Normal"/>
    <w:qFormat/>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qFormat/>
  </w:style>
  <w:style w:type="paragraph" w:styleId="ListParagraph">
    <w:name w:val="List Paragraph"/>
    <w:basedOn w:val="Normal"/>
    <w:uiPriority w:val="34"/>
    <w:qFormat/>
    <w:pPr>
      <w:ind w:left="720"/>
      <w:contextualSpacing/>
    </w:pPr>
  </w:style>
  <w:style w:type="paragraph" w:customStyle="1" w:styleId="bullet">
    <w:name w:val="bullet"/>
    <w:qFormat/>
    <w:pPr>
      <w:overflowPunct w:val="0"/>
      <w:autoSpaceDE w:val="0"/>
      <w:autoSpaceDN w:val="0"/>
      <w:adjustRightInd w:val="0"/>
      <w:spacing w:before="120"/>
      <w:ind w:left="1004" w:hanging="284"/>
      <w:jc w:val="both"/>
      <w:textAlignment w:val="baseline"/>
    </w:pPr>
    <w:rPr>
      <w:sz w:val="24"/>
      <w:lang w:eastAsia="en-GB"/>
    </w:rPr>
  </w:style>
  <w:style w:type="table" w:customStyle="1" w:styleId="TableGrid1">
    <w:name w:val="Table Grid1"/>
    <w:basedOn w:val="TableNormal"/>
    <w:uiPriority w:val="39"/>
    <w:rsid w:val="0061016B"/>
    <w:rPr>
      <w:rFonts w:eastAsia="SimSun"/>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0276C9F849C534789590F477B415462" ma:contentTypeVersion="6" ma:contentTypeDescription="Create a new document." ma:contentTypeScope="" ma:versionID="f9aad7de14670fdd3d42d085875d7248">
  <xsd:schema xmlns:xsd="http://www.w3.org/2001/XMLSchema" xmlns:xs="http://www.w3.org/2001/XMLSchema" xmlns:p="http://schemas.microsoft.com/office/2006/metadata/properties" xmlns:ns2="abcc3a54-e6f0-4180-86b3-bd2fb95de4a1" xmlns:ns3="9a95a4e0-3734-46b1-aeb2-39201d769676" targetNamespace="http://schemas.microsoft.com/office/2006/metadata/properties" ma:root="true" ma:fieldsID="a3f4c2cca0f0325c8d3172b943e40ed7" ns2:_="" ns3:_="">
    <xsd:import namespace="abcc3a54-e6f0-4180-86b3-bd2fb95de4a1"/>
    <xsd:import namespace="9a95a4e0-3734-46b1-aeb2-39201d769676"/>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bcc3a54-e6f0-4180-86b3-bd2fb95de4a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a95a4e0-3734-46b1-aeb2-39201d76967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902C097-D0C9-4481-A594-1C0C804E684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bcc3a54-e6f0-4180-86b3-bd2fb95de4a1"/>
    <ds:schemaRef ds:uri="9a95a4e0-3734-46b1-aeb2-39201d7696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13F35AD-AE98-4139-B458-88F0B2D4FE8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2931</Words>
  <Characters>16713</Characters>
  <Application>Microsoft Office Word</Application>
  <DocSecurity>0</DocSecurity>
  <Lines>139</Lines>
  <Paragraphs>39</Paragraphs>
  <ScaleCrop>false</ScaleCrop>
  <Company>S.I.H.E.</Company>
  <LinksUpToDate>false</LinksUpToDate>
  <CharactersWithSpaces>19605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Xing Fook</cp:lastModifiedBy>
  <cp:revision>11</cp:revision>
  <cp:lastPrinted>2014-10-10T07:42:00Z</cp:lastPrinted>
  <dcterms:created xsi:type="dcterms:W3CDTF">2018-07-10T09:26:00Z</dcterms:created>
  <dcterms:modified xsi:type="dcterms:W3CDTF">2025-08-25T17:06:00Z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0x01010050276C9F849C534789590F477B415462</vt:lpwstr>
  </property>
  <property fmtid="{D5CDD505-2E9C-101B-9397-08002B2CF9AE}" pid="6" name="KSOProductBuildVer">
    <vt:lpwstr>2052-11.1.0.14309</vt:lpwstr>
  </property>
  <property fmtid="{D5CDD505-2E9C-101B-9397-08002B2CF9AE}" pid="7" name="ICV">
    <vt:lpwstr>DF21D8E99BC24AF59C32DABAEB3E166B_12</vt:lpwstr>
  </property>
</Properties>
</file>