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7269B" w14:textId="60C83675" w:rsidR="0068742A" w:rsidRPr="009F74C6" w:rsidRDefault="00ED4B0E" w:rsidP="0068742A">
      <w:pPr>
        <w:jc w:val="center"/>
        <w:rPr>
          <w:b/>
          <w:bCs/>
          <w:sz w:val="32"/>
          <w:szCs w:val="32"/>
          <w:u w:val="single"/>
        </w:rPr>
      </w:pPr>
      <w:r w:rsidRPr="009F74C6">
        <w:rPr>
          <w:noProof/>
          <w:sz w:val="32"/>
          <w:szCs w:val="32"/>
        </w:rPr>
        <w:drawing>
          <wp:anchor distT="0" distB="0" distL="114300" distR="114300" simplePos="0" relativeHeight="251662336" behindDoc="1" locked="0" layoutInCell="1" allowOverlap="1" wp14:anchorId="619A5B11" wp14:editId="09E7A84C">
            <wp:simplePos x="0" y="0"/>
            <wp:positionH relativeFrom="margin">
              <wp:posOffset>-706056</wp:posOffset>
            </wp:positionH>
            <wp:positionV relativeFrom="paragraph">
              <wp:posOffset>-254643</wp:posOffset>
            </wp:positionV>
            <wp:extent cx="7141210" cy="9906016"/>
            <wp:effectExtent l="0" t="0" r="2540" b="0"/>
            <wp:wrapNone/>
            <wp:docPr id="418274256" name="Picture 1" descr="Innovative Techniques In Measured Building Surveys: What's New In 2024? -  Michael Gallie &amp;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ve Techniques In Measured Building Surveys: What's New In 2024? -  Michael Gallie &amp; Partners"/>
                    <pic:cNvPicPr>
                      <a:picLocks noChangeAspect="1" noChangeArrowheads="1"/>
                    </pic:cNvPicPr>
                  </pic:nvPicPr>
                  <pic:blipFill rotWithShape="1">
                    <a:blip r:embed="rId8">
                      <a:extLst>
                        <a:ext uri="{28A0092B-C50C-407E-A947-70E740481C1C}">
                          <a14:useLocalDpi xmlns:a14="http://schemas.microsoft.com/office/drawing/2010/main" val="0"/>
                        </a:ext>
                      </a:extLst>
                    </a:blip>
                    <a:srcRect l="28787" t="5206" r="25672"/>
                    <a:stretch/>
                  </pic:blipFill>
                  <pic:spPr bwMode="auto">
                    <a:xfrm>
                      <a:off x="0" y="0"/>
                      <a:ext cx="7141210" cy="99060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742A" w:rsidRPr="009F74C6">
        <w:rPr>
          <w:b/>
          <w:bCs/>
          <w:sz w:val="32"/>
          <w:szCs w:val="32"/>
          <w:u w:val="single"/>
        </w:rPr>
        <w:t>Building Survey</w:t>
      </w:r>
    </w:p>
    <w:p w14:paraId="14C7AA37" w14:textId="77777777" w:rsidR="008A204A" w:rsidRDefault="00ED4B0E">
      <w:pPr>
        <w:rPr>
          <w:b/>
          <w:bCs/>
          <w:u w:val="single"/>
        </w:rPr>
      </w:pPr>
      <w:r>
        <w:rPr>
          <w:b/>
          <w:bCs/>
          <w:u w:val="single"/>
        </w:rPr>
        <w:br w:type="page"/>
      </w:r>
      <w:r w:rsidR="0038515B">
        <w:rPr>
          <w:b/>
          <w:bCs/>
          <w:u w:val="single"/>
        </w:rPr>
        <w:lastRenderedPageBreak/>
        <w:t>Contents</w:t>
      </w:r>
    </w:p>
    <w:p w14:paraId="415C474F" w14:textId="0C286E6E" w:rsidR="001167E7" w:rsidRPr="001167E7" w:rsidRDefault="001167E7" w:rsidP="00C41B86">
      <w:pPr>
        <w:pStyle w:val="ListParagraph"/>
        <w:numPr>
          <w:ilvl w:val="0"/>
          <w:numId w:val="2"/>
        </w:numPr>
        <w:rPr>
          <w:b/>
          <w:bCs/>
          <w:u w:val="single"/>
        </w:rPr>
      </w:pPr>
      <w:r>
        <w:t>Introduction</w:t>
      </w:r>
    </w:p>
    <w:p w14:paraId="40A60B5C" w14:textId="2C610D69" w:rsidR="001167E7" w:rsidRPr="002103EF" w:rsidRDefault="001167E7" w:rsidP="00C41B86">
      <w:pPr>
        <w:pStyle w:val="ListParagraph"/>
        <w:numPr>
          <w:ilvl w:val="0"/>
          <w:numId w:val="2"/>
        </w:numPr>
        <w:rPr>
          <w:b/>
          <w:bCs/>
          <w:u w:val="single"/>
        </w:rPr>
      </w:pPr>
      <w:r>
        <w:t>Survey Objectives and Scope</w:t>
      </w:r>
    </w:p>
    <w:p w14:paraId="40E6252C" w14:textId="0A11B239" w:rsidR="002103EF" w:rsidRPr="002103EF" w:rsidRDefault="002103EF" w:rsidP="00C41B86">
      <w:pPr>
        <w:pStyle w:val="ListParagraph"/>
        <w:numPr>
          <w:ilvl w:val="1"/>
          <w:numId w:val="2"/>
        </w:numPr>
        <w:rPr>
          <w:b/>
          <w:bCs/>
          <w:u w:val="single"/>
        </w:rPr>
      </w:pPr>
      <w:r>
        <w:t>Objectives</w:t>
      </w:r>
    </w:p>
    <w:p w14:paraId="5F0927D9" w14:textId="1546E122" w:rsidR="002103EF" w:rsidRPr="0025795B" w:rsidRDefault="002103EF" w:rsidP="00C41B86">
      <w:pPr>
        <w:pStyle w:val="ListParagraph"/>
        <w:numPr>
          <w:ilvl w:val="1"/>
          <w:numId w:val="2"/>
        </w:numPr>
        <w:rPr>
          <w:b/>
          <w:bCs/>
          <w:u w:val="single"/>
        </w:rPr>
      </w:pPr>
      <w:r>
        <w:t>Scope</w:t>
      </w:r>
    </w:p>
    <w:p w14:paraId="68E34E30" w14:textId="6F4E1311" w:rsidR="0025795B" w:rsidRPr="002103EF" w:rsidRDefault="0025795B" w:rsidP="00C41B86">
      <w:pPr>
        <w:pStyle w:val="ListParagraph"/>
        <w:numPr>
          <w:ilvl w:val="0"/>
          <w:numId w:val="2"/>
        </w:numPr>
        <w:rPr>
          <w:b/>
          <w:bCs/>
          <w:u w:val="single"/>
        </w:rPr>
      </w:pPr>
      <w:r>
        <w:t xml:space="preserve">Selection of Digital Tools and Technologies </w:t>
      </w:r>
    </w:p>
    <w:p w14:paraId="7BD3E6D5" w14:textId="5FC9F21C" w:rsidR="002103EF" w:rsidRPr="002103EF" w:rsidRDefault="002103EF" w:rsidP="00C41B86">
      <w:pPr>
        <w:pStyle w:val="ListParagraph"/>
        <w:numPr>
          <w:ilvl w:val="1"/>
          <w:numId w:val="2"/>
        </w:numPr>
        <w:rPr>
          <w:b/>
          <w:bCs/>
          <w:u w:val="single"/>
        </w:rPr>
      </w:pPr>
      <w:r>
        <w:t>Laser Scanning (LiDAR)</w:t>
      </w:r>
    </w:p>
    <w:p w14:paraId="5761732B" w14:textId="7C44DC5A" w:rsidR="002103EF" w:rsidRPr="002103EF" w:rsidRDefault="002103EF" w:rsidP="00C41B86">
      <w:pPr>
        <w:pStyle w:val="ListParagraph"/>
        <w:numPr>
          <w:ilvl w:val="1"/>
          <w:numId w:val="2"/>
        </w:numPr>
        <w:rPr>
          <w:b/>
          <w:bCs/>
          <w:u w:val="single"/>
        </w:rPr>
      </w:pPr>
      <w:r>
        <w:t>Drones</w:t>
      </w:r>
    </w:p>
    <w:p w14:paraId="6C742B2A" w14:textId="52677C1A" w:rsidR="002103EF" w:rsidRPr="0025795B" w:rsidRDefault="002103EF" w:rsidP="00C41B86">
      <w:pPr>
        <w:pStyle w:val="ListParagraph"/>
        <w:numPr>
          <w:ilvl w:val="1"/>
          <w:numId w:val="2"/>
        </w:numPr>
        <w:rPr>
          <w:b/>
          <w:bCs/>
          <w:u w:val="single"/>
        </w:rPr>
      </w:pPr>
      <w:r>
        <w:t>Building Information Modelling (BIM)</w:t>
      </w:r>
    </w:p>
    <w:p w14:paraId="6F3CD744" w14:textId="54EC8280" w:rsidR="0025795B" w:rsidRPr="00E62484" w:rsidRDefault="000D7C35" w:rsidP="00C41B86">
      <w:pPr>
        <w:pStyle w:val="ListParagraph"/>
        <w:numPr>
          <w:ilvl w:val="0"/>
          <w:numId w:val="2"/>
        </w:numPr>
        <w:rPr>
          <w:b/>
          <w:bCs/>
          <w:u w:val="single"/>
        </w:rPr>
      </w:pPr>
      <w:r>
        <w:t>Survey Planning</w:t>
      </w:r>
    </w:p>
    <w:p w14:paraId="36CE46B3" w14:textId="0A5FCAAA" w:rsidR="00E62484" w:rsidRPr="00E62484" w:rsidRDefault="00E62484" w:rsidP="00C41B86">
      <w:pPr>
        <w:pStyle w:val="ListParagraph"/>
        <w:numPr>
          <w:ilvl w:val="1"/>
          <w:numId w:val="2"/>
        </w:numPr>
        <w:rPr>
          <w:b/>
          <w:bCs/>
          <w:u w:val="single"/>
        </w:rPr>
      </w:pPr>
      <w:r>
        <w:t>Pre-Survey Preparation</w:t>
      </w:r>
    </w:p>
    <w:p w14:paraId="34C07091" w14:textId="28E5F47C" w:rsidR="00E62484" w:rsidRPr="00E62484" w:rsidRDefault="00E62484" w:rsidP="00C41B86">
      <w:pPr>
        <w:pStyle w:val="ListParagraph"/>
        <w:numPr>
          <w:ilvl w:val="1"/>
          <w:numId w:val="2"/>
        </w:numPr>
        <w:rPr>
          <w:b/>
          <w:bCs/>
          <w:u w:val="single"/>
        </w:rPr>
      </w:pPr>
      <w:r>
        <w:t>Data Collection</w:t>
      </w:r>
    </w:p>
    <w:p w14:paraId="08F295F1" w14:textId="4EA9F577" w:rsidR="00E62484" w:rsidRPr="00E62484" w:rsidRDefault="00E62484" w:rsidP="00C41B86">
      <w:pPr>
        <w:pStyle w:val="ListParagraph"/>
        <w:numPr>
          <w:ilvl w:val="1"/>
          <w:numId w:val="2"/>
        </w:numPr>
        <w:rPr>
          <w:b/>
          <w:bCs/>
          <w:u w:val="single"/>
        </w:rPr>
      </w:pPr>
      <w:r>
        <w:t>Data Integration</w:t>
      </w:r>
    </w:p>
    <w:p w14:paraId="0A9E5E6E" w14:textId="54366692" w:rsidR="00E62484" w:rsidRPr="000D7C35" w:rsidRDefault="00F93848" w:rsidP="00C41B86">
      <w:pPr>
        <w:pStyle w:val="ListParagraph"/>
        <w:numPr>
          <w:ilvl w:val="1"/>
          <w:numId w:val="2"/>
        </w:numPr>
        <w:rPr>
          <w:b/>
          <w:bCs/>
          <w:u w:val="single"/>
        </w:rPr>
      </w:pPr>
      <w:r>
        <w:t>Reporting</w:t>
      </w:r>
    </w:p>
    <w:p w14:paraId="7D232616" w14:textId="030FACBF" w:rsidR="000D7C35" w:rsidRPr="00F93848" w:rsidRDefault="000D7C35" w:rsidP="00C41B86">
      <w:pPr>
        <w:pStyle w:val="ListParagraph"/>
        <w:numPr>
          <w:ilvl w:val="0"/>
          <w:numId w:val="2"/>
        </w:numPr>
        <w:rPr>
          <w:b/>
          <w:bCs/>
          <w:u w:val="single"/>
        </w:rPr>
      </w:pPr>
      <w:r>
        <w:t>Challenges and Solutions</w:t>
      </w:r>
    </w:p>
    <w:p w14:paraId="1DBD0739" w14:textId="0B10E5EF" w:rsidR="00F93848" w:rsidRPr="00F93848" w:rsidRDefault="00F93848" w:rsidP="00C41B86">
      <w:pPr>
        <w:pStyle w:val="ListParagraph"/>
        <w:numPr>
          <w:ilvl w:val="1"/>
          <w:numId w:val="2"/>
        </w:numPr>
        <w:rPr>
          <w:b/>
          <w:bCs/>
          <w:u w:val="single"/>
        </w:rPr>
      </w:pPr>
      <w:r>
        <w:t>Environmental Constraints</w:t>
      </w:r>
    </w:p>
    <w:p w14:paraId="36375F08" w14:textId="1F17510F" w:rsidR="00F93848" w:rsidRPr="00F93848" w:rsidRDefault="00F93848" w:rsidP="00C41B86">
      <w:pPr>
        <w:pStyle w:val="ListParagraph"/>
        <w:numPr>
          <w:ilvl w:val="1"/>
          <w:numId w:val="2"/>
        </w:numPr>
        <w:rPr>
          <w:b/>
          <w:bCs/>
          <w:u w:val="single"/>
        </w:rPr>
      </w:pPr>
      <w:r>
        <w:t>Equipment Costs</w:t>
      </w:r>
    </w:p>
    <w:p w14:paraId="3B1265D1" w14:textId="765E7D2A" w:rsidR="00F93848" w:rsidRPr="00FE68AA" w:rsidRDefault="00FE68AA" w:rsidP="00C41B86">
      <w:pPr>
        <w:pStyle w:val="ListParagraph"/>
        <w:numPr>
          <w:ilvl w:val="1"/>
          <w:numId w:val="2"/>
        </w:numPr>
        <w:rPr>
          <w:b/>
          <w:bCs/>
          <w:u w:val="single"/>
        </w:rPr>
      </w:pPr>
      <w:r>
        <w:t>Regulatory Restrictions</w:t>
      </w:r>
    </w:p>
    <w:p w14:paraId="4243557B" w14:textId="3669C37A" w:rsidR="00FE68AA" w:rsidRPr="000D7C35" w:rsidRDefault="00FE68AA" w:rsidP="00C41B86">
      <w:pPr>
        <w:pStyle w:val="ListParagraph"/>
        <w:numPr>
          <w:ilvl w:val="1"/>
          <w:numId w:val="2"/>
        </w:numPr>
        <w:rPr>
          <w:b/>
          <w:bCs/>
          <w:u w:val="single"/>
        </w:rPr>
      </w:pPr>
      <w:r>
        <w:t>Surveyor Expertise</w:t>
      </w:r>
    </w:p>
    <w:p w14:paraId="691CA0A8" w14:textId="0C78FBFF" w:rsidR="000D7C35" w:rsidRPr="000D7C35" w:rsidRDefault="000D7C35" w:rsidP="00C41B86">
      <w:pPr>
        <w:pStyle w:val="ListParagraph"/>
        <w:numPr>
          <w:ilvl w:val="0"/>
          <w:numId w:val="2"/>
        </w:numPr>
        <w:rPr>
          <w:b/>
          <w:bCs/>
          <w:u w:val="single"/>
        </w:rPr>
      </w:pPr>
      <w:r>
        <w:t>Conclusion</w:t>
      </w:r>
    </w:p>
    <w:p w14:paraId="4219EF1F" w14:textId="0DF6A859" w:rsidR="000D7C35" w:rsidRPr="001167E7" w:rsidRDefault="000D7C35" w:rsidP="00C41B86">
      <w:pPr>
        <w:pStyle w:val="ListParagraph"/>
        <w:numPr>
          <w:ilvl w:val="0"/>
          <w:numId w:val="2"/>
        </w:numPr>
        <w:rPr>
          <w:b/>
          <w:bCs/>
          <w:u w:val="single"/>
        </w:rPr>
      </w:pPr>
      <w:r>
        <w:t>References</w:t>
      </w:r>
    </w:p>
    <w:p w14:paraId="549A0DAB" w14:textId="492C3E3B" w:rsidR="0038515B" w:rsidRPr="001167E7" w:rsidRDefault="0038515B" w:rsidP="00C41B86">
      <w:pPr>
        <w:pStyle w:val="ListParagraph"/>
        <w:numPr>
          <w:ilvl w:val="0"/>
          <w:numId w:val="2"/>
        </w:numPr>
        <w:rPr>
          <w:b/>
          <w:bCs/>
          <w:u w:val="single"/>
        </w:rPr>
      </w:pPr>
      <w:r w:rsidRPr="001167E7">
        <w:rPr>
          <w:b/>
          <w:bCs/>
          <w:u w:val="single"/>
        </w:rPr>
        <w:br w:type="page"/>
      </w:r>
    </w:p>
    <w:p w14:paraId="2210C993" w14:textId="594203D6" w:rsidR="0068742A" w:rsidRPr="00AA2712" w:rsidRDefault="0068742A" w:rsidP="0068742A">
      <w:pPr>
        <w:rPr>
          <w:b/>
          <w:bCs/>
          <w:u w:val="single"/>
        </w:rPr>
      </w:pPr>
      <w:r w:rsidRPr="00AA2712">
        <w:rPr>
          <w:b/>
          <w:bCs/>
          <w:u w:val="single"/>
        </w:rPr>
        <w:lastRenderedPageBreak/>
        <w:t>Introduction</w:t>
      </w:r>
    </w:p>
    <w:p w14:paraId="2EDB6FA2" w14:textId="1BDE98B9" w:rsidR="0002087B" w:rsidRDefault="004B4713" w:rsidP="004B4713">
      <w:r w:rsidRPr="004B4713">
        <w:t xml:space="preserve">Building surveys are </w:t>
      </w:r>
      <w:r w:rsidR="0002087B">
        <w:t>a process that involves undertaking a detailed evaluation of the condition of a building through an extensive inspection</w:t>
      </w:r>
      <w:r w:rsidR="00A54CA4">
        <w:t>, where a</w:t>
      </w:r>
      <w:r w:rsidR="0002087B">
        <w:t xml:space="preserve">ll </w:t>
      </w:r>
      <w:r w:rsidR="00A54CA4">
        <w:t>data</w:t>
      </w:r>
      <w:r w:rsidR="0002087B">
        <w:t xml:space="preserve"> would be produced in a stand-alone report. </w:t>
      </w:r>
      <w:r w:rsidRPr="004B4713">
        <w:t xml:space="preserve"> </w:t>
      </w:r>
      <w:r w:rsidR="0002087B">
        <w:t>The primary aim of a building survey is to locate any ongoing deterioration or potential safety concerns.</w:t>
      </w:r>
      <w:r w:rsidR="0002087B" w:rsidRPr="0002087B">
        <w:t xml:space="preserve"> A </w:t>
      </w:r>
      <w:r w:rsidR="0002087B">
        <w:t>properly executed inspection</w:t>
      </w:r>
      <w:r w:rsidR="0002087B" w:rsidRPr="0002087B">
        <w:t xml:space="preserve"> can assist identify</w:t>
      </w:r>
      <w:r w:rsidR="008D637B">
        <w:t>ing</w:t>
      </w:r>
      <w:r w:rsidR="0002087B" w:rsidRPr="0002087B">
        <w:t xml:space="preserve"> concerns</w:t>
      </w:r>
      <w:r w:rsidR="008D637B">
        <w:t xml:space="preserve"> such as</w:t>
      </w:r>
      <w:r w:rsidR="0002087B" w:rsidRPr="0002087B">
        <w:t xml:space="preserve"> electrical malfunctions, fire dangers</w:t>
      </w:r>
      <w:r w:rsidR="00E41C99">
        <w:t xml:space="preserve"> or</w:t>
      </w:r>
      <w:r w:rsidR="0002087B" w:rsidRPr="0002087B">
        <w:t xml:space="preserve"> structural deficiencies</w:t>
      </w:r>
      <w:r w:rsidR="00E41C99">
        <w:t xml:space="preserve"> that </w:t>
      </w:r>
      <w:r w:rsidR="0002087B" w:rsidRPr="0002087B">
        <w:t xml:space="preserve">could endanger </w:t>
      </w:r>
      <w:r w:rsidR="00E41C99">
        <w:t>people</w:t>
      </w:r>
      <w:r w:rsidR="0002087B" w:rsidRPr="0002087B">
        <w:t xml:space="preserve">. </w:t>
      </w:r>
      <w:r w:rsidR="00A54CA4">
        <w:t>A building survey will also provide a useful insight on the budget required for the building’s maintenance and repairs.</w:t>
      </w:r>
    </w:p>
    <w:p w14:paraId="7FDBC191" w14:textId="48823C16" w:rsidR="004B4713" w:rsidRDefault="004B4713" w:rsidP="0068742A">
      <w:r w:rsidRPr="004B4713">
        <w:t xml:space="preserve">Although historically successful, traditional surveying techniques </w:t>
      </w:r>
      <w:r w:rsidR="003F7B25">
        <w:t>lack</w:t>
      </w:r>
      <w:r w:rsidRPr="004B4713">
        <w:t xml:space="preserve"> accuracy, speed, and efficiency.</w:t>
      </w:r>
      <w:r w:rsidR="00A54CA4">
        <w:t xml:space="preserve"> Therefore, through the rapid rise of technology in modern times, digital surveying tools are now </w:t>
      </w:r>
      <w:r w:rsidR="006B7419">
        <w:t>becoming</w:t>
      </w:r>
      <w:r w:rsidR="00A54CA4">
        <w:t xml:space="preserve"> the primary option when undertaking building surveys. </w:t>
      </w:r>
      <w:r w:rsidRPr="004B4713">
        <w:t xml:space="preserve">Drones, laser scanning, Building Information Modelling (BIM), and thermal imaging are examples of digital technologies that have greatly revolutionised </w:t>
      </w:r>
      <w:r w:rsidR="005A74ED">
        <w:t xml:space="preserve">the industry </w:t>
      </w:r>
      <w:r w:rsidRPr="004B4713">
        <w:t xml:space="preserve">by providing improved precision, safety, and </w:t>
      </w:r>
      <w:r w:rsidR="006B7419">
        <w:t>efficiency.</w:t>
      </w:r>
      <w:r w:rsidR="000538EA">
        <w:t xml:space="preserve"> </w:t>
      </w:r>
      <w:r w:rsidR="00EE35F7">
        <w:t>The purpose of this assignment is to plan a comprehensive building survey using digital technology by demonstrating a</w:t>
      </w:r>
      <w:r w:rsidR="006B7419">
        <w:t>n</w:t>
      </w:r>
      <w:r w:rsidR="00EE35F7">
        <w:t xml:space="preserve"> understanding of the most upcoming digital tools for building surveys in the construction industry</w:t>
      </w:r>
      <w:r w:rsidR="006B7419">
        <w:t xml:space="preserve">, </w:t>
      </w:r>
      <w:r w:rsidRPr="004B4713">
        <w:t>assess</w:t>
      </w:r>
      <w:r w:rsidR="00EE35F7">
        <w:t>ing</w:t>
      </w:r>
      <w:r w:rsidRPr="004B4713">
        <w:t xml:space="preserve"> the</w:t>
      </w:r>
      <w:r w:rsidR="00C36041">
        <w:t xml:space="preserve"> functions of the</w:t>
      </w:r>
      <w:r w:rsidR="00EE35F7">
        <w:t xml:space="preserve"> digital</w:t>
      </w:r>
      <w:r w:rsidRPr="004B4713">
        <w:t xml:space="preserve"> </w:t>
      </w:r>
      <w:r w:rsidR="00C36041">
        <w:t>technologies</w:t>
      </w:r>
      <w:r w:rsidR="000538EA">
        <w:t xml:space="preserve"> in a real world scenario</w:t>
      </w:r>
      <w:r w:rsidR="00C36041">
        <w:t xml:space="preserve"> and any</w:t>
      </w:r>
      <w:r w:rsidRPr="004B4713">
        <w:t xml:space="preserve"> possible </w:t>
      </w:r>
      <w:r w:rsidR="00C36041">
        <w:t>challenges</w:t>
      </w:r>
      <w:r w:rsidRPr="004B4713">
        <w:t xml:space="preserve"> </w:t>
      </w:r>
      <w:r w:rsidR="00EE35F7">
        <w:t>that may arise</w:t>
      </w:r>
      <w:r w:rsidRPr="004B4713">
        <w:t xml:space="preserve">. </w:t>
      </w:r>
    </w:p>
    <w:p w14:paraId="24C92890" w14:textId="04C7CBA2" w:rsidR="0068742A" w:rsidRPr="00AA2712" w:rsidRDefault="0068742A" w:rsidP="0068742A">
      <w:pPr>
        <w:rPr>
          <w:b/>
          <w:bCs/>
          <w:u w:val="single"/>
        </w:rPr>
      </w:pPr>
      <w:r w:rsidRPr="00AA2712">
        <w:rPr>
          <w:b/>
          <w:bCs/>
          <w:u w:val="single"/>
        </w:rPr>
        <w:t>Survey Objectives and Scope</w:t>
      </w:r>
    </w:p>
    <w:p w14:paraId="5425EAC3" w14:textId="77777777" w:rsidR="0068742A" w:rsidRPr="0068742A" w:rsidRDefault="0068742A" w:rsidP="0068742A">
      <w:pPr>
        <w:rPr>
          <w:b/>
          <w:bCs/>
        </w:rPr>
      </w:pPr>
      <w:r w:rsidRPr="0068742A">
        <w:rPr>
          <w:b/>
          <w:bCs/>
        </w:rPr>
        <w:t>Objectives</w:t>
      </w:r>
    </w:p>
    <w:p w14:paraId="37447BFB" w14:textId="69818560" w:rsidR="003A5E85" w:rsidRDefault="003A5E85" w:rsidP="0068742A">
      <w:r w:rsidRPr="003A5E85">
        <w:t>The main objective of the building survey is to evaluate the structural and environmental performance of a mid-sized commercial structure</w:t>
      </w:r>
      <w:r w:rsidR="00F70EA3">
        <w:t xml:space="preserve"> </w:t>
      </w:r>
      <w:r w:rsidR="00F70EA3" w:rsidRPr="003A5E85">
        <w:t xml:space="preserve">using </w:t>
      </w:r>
      <w:r w:rsidR="00F70EA3">
        <w:t>modern</w:t>
      </w:r>
      <w:r w:rsidR="00F70EA3" w:rsidRPr="003A5E85">
        <w:t xml:space="preserve"> digital </w:t>
      </w:r>
      <w:r w:rsidR="00F70EA3">
        <w:t xml:space="preserve">surveying </w:t>
      </w:r>
      <w:r w:rsidR="00F70EA3" w:rsidRPr="003A5E85">
        <w:t>techniques</w:t>
      </w:r>
      <w:r w:rsidRPr="003A5E85">
        <w:t xml:space="preserve"> in </w:t>
      </w:r>
      <w:r w:rsidR="00F70EA3">
        <w:t>at University of Wales Trinity Saint David’s SA1 Waterfront Campus in Swansea</w:t>
      </w:r>
      <w:r w:rsidRPr="003A5E85">
        <w:t xml:space="preserve">. The initial goal is to evaluate the building's </w:t>
      </w:r>
      <w:r w:rsidR="00FF3860">
        <w:t>condition</w:t>
      </w:r>
      <w:r w:rsidRPr="003A5E85">
        <w:t xml:space="preserve"> and </w:t>
      </w:r>
      <w:r w:rsidR="009B4574">
        <w:t xml:space="preserve">identify </w:t>
      </w:r>
      <w:r w:rsidR="00682B7B">
        <w:t>structural issues</w:t>
      </w:r>
      <w:r w:rsidRPr="003A5E85">
        <w:t xml:space="preserve"> that could </w:t>
      </w:r>
      <w:r w:rsidR="00FF3860">
        <w:t>affect</w:t>
      </w:r>
      <w:r w:rsidRPr="003A5E85">
        <w:t xml:space="preserve"> </w:t>
      </w:r>
      <w:r w:rsidR="00FF3860">
        <w:t>its</w:t>
      </w:r>
      <w:r w:rsidRPr="003A5E85">
        <w:t xml:space="preserve"> safety</w:t>
      </w:r>
      <w:r w:rsidR="009A510F">
        <w:t xml:space="preserve"> to people</w:t>
      </w:r>
      <w:r w:rsidR="00D725C6">
        <w:t xml:space="preserve">. </w:t>
      </w:r>
      <w:r w:rsidRPr="003A5E85">
        <w:t xml:space="preserve">The second </w:t>
      </w:r>
      <w:r w:rsidR="00FF3860">
        <w:t>objective</w:t>
      </w:r>
      <w:r w:rsidRPr="003A5E85">
        <w:t xml:space="preserve"> of the survey is to confirm that the building complies with relevant energy, safety, and accessibility regulations. This entails assessing the sustainability of the building, including its insulation performance</w:t>
      </w:r>
      <w:r w:rsidR="00846158">
        <w:t xml:space="preserve"> </w:t>
      </w:r>
      <w:r w:rsidRPr="003A5E85">
        <w:t xml:space="preserve">and energy efficiency. After all data has been gathered, the final goal is to provide an accurate </w:t>
      </w:r>
      <w:r w:rsidR="00304878">
        <w:t xml:space="preserve">three-dimensional </w:t>
      </w:r>
      <w:r w:rsidRPr="003A5E85">
        <w:t xml:space="preserve">digital model of the </w:t>
      </w:r>
      <w:r w:rsidR="00135EDE">
        <w:t>structure to be compared to the building’s original model designs.</w:t>
      </w:r>
    </w:p>
    <w:p w14:paraId="1D78AA94" w14:textId="32F1CC5F" w:rsidR="0068742A" w:rsidRPr="0068742A" w:rsidRDefault="008B651D" w:rsidP="0068742A">
      <w:pPr>
        <w:rPr>
          <w:b/>
          <w:bCs/>
        </w:rPr>
      </w:pPr>
      <w:r>
        <w:rPr>
          <w:noProof/>
        </w:rPr>
        <w:drawing>
          <wp:anchor distT="0" distB="0" distL="114300" distR="114300" simplePos="0" relativeHeight="251658240" behindDoc="1" locked="0" layoutInCell="1" allowOverlap="1" wp14:anchorId="7C4A1FC8" wp14:editId="0FCAA3D5">
            <wp:simplePos x="0" y="0"/>
            <wp:positionH relativeFrom="margin">
              <wp:align>right</wp:align>
            </wp:positionH>
            <wp:positionV relativeFrom="paragraph">
              <wp:posOffset>12065</wp:posOffset>
            </wp:positionV>
            <wp:extent cx="2872105" cy="1507490"/>
            <wp:effectExtent l="0" t="0" r="4445" b="0"/>
            <wp:wrapTight wrapText="bothSides">
              <wp:wrapPolygon edited="0">
                <wp:start x="0" y="0"/>
                <wp:lineTo x="0" y="21291"/>
                <wp:lineTo x="21490" y="21291"/>
                <wp:lineTo x="21490" y="0"/>
                <wp:lineTo x="0" y="0"/>
              </wp:wrapPolygon>
            </wp:wrapTight>
            <wp:docPr id="581727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2105" cy="1507490"/>
                    </a:xfrm>
                    <a:prstGeom prst="rect">
                      <a:avLst/>
                    </a:prstGeom>
                    <a:noFill/>
                  </pic:spPr>
                </pic:pic>
              </a:graphicData>
            </a:graphic>
            <wp14:sizeRelH relativeFrom="page">
              <wp14:pctWidth>0</wp14:pctWidth>
            </wp14:sizeRelH>
            <wp14:sizeRelV relativeFrom="page">
              <wp14:pctHeight>0</wp14:pctHeight>
            </wp14:sizeRelV>
          </wp:anchor>
        </w:drawing>
      </w:r>
      <w:r w:rsidR="0068742A" w:rsidRPr="0068742A">
        <w:rPr>
          <w:b/>
          <w:bCs/>
        </w:rPr>
        <w:t>Scope</w:t>
      </w:r>
    </w:p>
    <w:p w14:paraId="12D44AE2" w14:textId="7AFD6471" w:rsidR="0068742A" w:rsidRPr="0068742A" w:rsidRDefault="0068742A" w:rsidP="0068742A">
      <w:r w:rsidRPr="0068742A">
        <w:t xml:space="preserve">The </w:t>
      </w:r>
      <w:r w:rsidR="00F70EA3">
        <w:t>building that will be survey</w:t>
      </w:r>
      <w:r w:rsidR="00846158">
        <w:t>ed</w:t>
      </w:r>
      <w:r w:rsidR="00F70EA3">
        <w:t xml:space="preserve"> is the Y Fforwm Library at UWTSD Swansea Campus.</w:t>
      </w:r>
      <w:r w:rsidRPr="0068742A">
        <w:t xml:space="preserve"> The </w:t>
      </w:r>
      <w:r w:rsidR="00846158">
        <w:t xml:space="preserve">building is a pitched-roof library, </w:t>
      </w:r>
      <w:r w:rsidRPr="0068742A">
        <w:t>inclu</w:t>
      </w:r>
      <w:r w:rsidR="00846158">
        <w:t>ding</w:t>
      </w:r>
      <w:r w:rsidRPr="0068742A">
        <w:t xml:space="preserve"> a </w:t>
      </w:r>
      <w:r w:rsidR="00846158">
        <w:t xml:space="preserve">range </w:t>
      </w:r>
      <w:r w:rsidRPr="0068742A">
        <w:t xml:space="preserve">of </w:t>
      </w:r>
      <w:r w:rsidR="00F70EA3">
        <w:t>open</w:t>
      </w:r>
      <w:r w:rsidR="00386769">
        <w:t xml:space="preserve"> </w:t>
      </w:r>
      <w:r w:rsidR="00F70EA3">
        <w:t>desk areas</w:t>
      </w:r>
      <w:r w:rsidRPr="0068742A">
        <w:t>,</w:t>
      </w:r>
      <w:r w:rsidR="00F70EA3">
        <w:t xml:space="preserve"> lecture </w:t>
      </w:r>
      <w:r w:rsidRPr="0068742A">
        <w:t xml:space="preserve">rooms, and common areas. </w:t>
      </w:r>
      <w:r w:rsidR="00846158">
        <w:t xml:space="preserve">Near the ground, the building is constructed with reinforced concrete frames, followed by steel frame construction at the upper levels. </w:t>
      </w:r>
      <w:r w:rsidR="003611EA">
        <w:t xml:space="preserve">On its external façade, the building features brick-cladded walls and large glazing for natural light, and is completed with profiled metal roofing. There are several key areas the building survey will focus on. The first key area is the building’s structural elements which include </w:t>
      </w:r>
      <w:r w:rsidR="00AA2712">
        <w:t>the</w:t>
      </w:r>
      <w:r w:rsidR="003611EA">
        <w:t xml:space="preserve"> foundations</w:t>
      </w:r>
      <w:r w:rsidR="00AA2712">
        <w:t xml:space="preserve">, beams, columns </w:t>
      </w:r>
      <w:r w:rsidR="003611EA">
        <w:t>and ho</w:t>
      </w:r>
      <w:r w:rsidR="00AA2712">
        <w:t xml:space="preserve">w their individual structural performance. Secondly, </w:t>
      </w:r>
      <w:r w:rsidR="008528C1">
        <w:t xml:space="preserve">the survey will focus on </w:t>
      </w:r>
      <w:r w:rsidR="00AA2712">
        <w:t>assessing the building envelope, including the</w:t>
      </w:r>
      <w:r w:rsidRPr="0068742A">
        <w:t xml:space="preserve"> </w:t>
      </w:r>
      <w:r w:rsidR="00AA2712">
        <w:t>r</w:t>
      </w:r>
      <w:r w:rsidRPr="0068742A">
        <w:t>oof, external facades</w:t>
      </w:r>
      <w:r w:rsidR="008528C1">
        <w:t xml:space="preserve"> and </w:t>
      </w:r>
      <w:r w:rsidR="00AA2712">
        <w:t>glazing</w:t>
      </w:r>
      <w:r w:rsidR="008528C1">
        <w:t xml:space="preserve"> for any </w:t>
      </w:r>
      <w:r w:rsidR="00AA2712">
        <w:t>de</w:t>
      </w:r>
      <w:r w:rsidR="008528C1">
        <w:t>fects</w:t>
      </w:r>
      <w:r w:rsidR="00AA2712">
        <w:t>. The third area is to inspect the internal systems such as the electric</w:t>
      </w:r>
      <w:r w:rsidR="0012557D">
        <w:t>al and</w:t>
      </w:r>
      <w:r w:rsidR="00AA2712">
        <w:t xml:space="preserve"> plumbing systems and their efficiency. Lastly, a key area is to </w:t>
      </w:r>
      <w:r w:rsidR="00AA2712">
        <w:lastRenderedPageBreak/>
        <w:t xml:space="preserve">assess the building’s environmental performance which will involve an inspection to the insulation quality, energy consumption and ventilation. </w:t>
      </w:r>
    </w:p>
    <w:p w14:paraId="754987F4" w14:textId="77777777" w:rsidR="0068742A" w:rsidRPr="00AA2712" w:rsidRDefault="0068742A" w:rsidP="0068742A">
      <w:pPr>
        <w:rPr>
          <w:b/>
          <w:bCs/>
          <w:u w:val="single"/>
        </w:rPr>
      </w:pPr>
      <w:r w:rsidRPr="00AA2712">
        <w:rPr>
          <w:b/>
          <w:bCs/>
          <w:u w:val="single"/>
        </w:rPr>
        <w:t>Selection of Digital Tools and Technologies</w:t>
      </w:r>
    </w:p>
    <w:p w14:paraId="20F1A343" w14:textId="05C0B569" w:rsidR="0068742A" w:rsidRPr="0068742A" w:rsidRDefault="001060C9" w:rsidP="0068742A">
      <w:r>
        <w:t xml:space="preserve">The rapid rise of technology in modern times has allowed for advanced digital tools and technologies to be incorporated into the construction industry. There is a wide range of digital technologies that can be used when building surveying. Some examples </w:t>
      </w:r>
      <w:r w:rsidR="005A3417">
        <w:t>that can be used in the building survey include Laser Scanning, Drones</w:t>
      </w:r>
      <w:r w:rsidR="00DF27E5">
        <w:t xml:space="preserve">, </w:t>
      </w:r>
      <w:r w:rsidR="00052408">
        <w:t xml:space="preserve">and </w:t>
      </w:r>
      <w:r w:rsidR="005A3417">
        <w:t>Building Information Modelling (BIM)</w:t>
      </w:r>
      <w:r w:rsidR="00052408">
        <w:t>.</w:t>
      </w:r>
    </w:p>
    <w:p w14:paraId="7111127C" w14:textId="7ADA79E6" w:rsidR="0068742A" w:rsidRPr="0068742A" w:rsidRDefault="0068742A" w:rsidP="0068742A">
      <w:pPr>
        <w:rPr>
          <w:b/>
          <w:bCs/>
        </w:rPr>
      </w:pPr>
      <w:r w:rsidRPr="0068742A">
        <w:rPr>
          <w:b/>
          <w:bCs/>
        </w:rPr>
        <w:t>Laser Scanning (LiDAR)</w:t>
      </w:r>
    </w:p>
    <w:p w14:paraId="7847ED38" w14:textId="70870EF1" w:rsidR="00104A48" w:rsidRDefault="002A3D49" w:rsidP="0068742A">
      <w:pPr>
        <w:rPr>
          <w:b/>
          <w:bCs/>
        </w:rPr>
      </w:pPr>
      <w:r w:rsidRPr="0068742A">
        <w:t>Laser scanning</w:t>
      </w:r>
      <w:r>
        <w:t xml:space="preserve"> </w:t>
      </w:r>
      <w:r w:rsidRPr="0068742A">
        <w:t>(LiDAR)</w:t>
      </w:r>
      <w:r w:rsidR="0068742A" w:rsidRPr="0068742A">
        <w:t xml:space="preserve"> uses laser pulses to measure</w:t>
      </w:r>
      <w:r>
        <w:t xml:space="preserve"> the dimensions of a building </w:t>
      </w:r>
      <w:r w:rsidR="0068742A" w:rsidRPr="0068742A">
        <w:t xml:space="preserve">and </w:t>
      </w:r>
      <w:r>
        <w:t>create precise</w:t>
      </w:r>
      <w:r w:rsidR="0068742A" w:rsidRPr="0068742A">
        <w:t xml:space="preserve"> three-dimensional model</w:t>
      </w:r>
      <w:r w:rsidR="007E2667">
        <w:t>s</w:t>
      </w:r>
      <w:r w:rsidR="0068742A" w:rsidRPr="0068742A">
        <w:t xml:space="preserve">. </w:t>
      </w:r>
      <w:r>
        <w:t>The tool</w:t>
      </w:r>
      <w:r w:rsidR="009F5EC8">
        <w:t>’</w:t>
      </w:r>
      <w:r>
        <w:t>s</w:t>
      </w:r>
      <w:r w:rsidRPr="002A3D49">
        <w:t xml:space="preserve"> </w:t>
      </w:r>
      <w:r>
        <w:t>excellent</w:t>
      </w:r>
      <w:r w:rsidRPr="002A3D49">
        <w:t xml:space="preserve"> accuracy</w:t>
      </w:r>
      <w:r w:rsidR="007E2667">
        <w:t xml:space="preserve"> and </w:t>
      </w:r>
      <w:r>
        <w:t xml:space="preserve">reliability </w:t>
      </w:r>
      <w:r w:rsidRPr="002A3D49">
        <w:t>ha</w:t>
      </w:r>
      <w:r>
        <w:t>s</w:t>
      </w:r>
      <w:r w:rsidRPr="002A3D49">
        <w:t xml:space="preserve"> made it </w:t>
      </w:r>
      <w:r>
        <w:t xml:space="preserve">one of the most used digital surveying technologies in the construction industry. The main functions of laser scanning include </w:t>
      </w:r>
      <w:r w:rsidR="003A5D6F">
        <w:t>m</w:t>
      </w:r>
      <w:r w:rsidR="0068742A" w:rsidRPr="0068742A">
        <w:t xml:space="preserve">apping </w:t>
      </w:r>
      <w:r w:rsidR="003A5D6F">
        <w:t xml:space="preserve">the building’s </w:t>
      </w:r>
      <w:r w:rsidR="0068742A" w:rsidRPr="0068742A">
        <w:t xml:space="preserve">structural elements with </w:t>
      </w:r>
      <w:r w:rsidR="003A5D6F" w:rsidRPr="0068742A">
        <w:t>millimetre</w:t>
      </w:r>
      <w:r w:rsidR="0068742A" w:rsidRPr="0068742A">
        <w:t xml:space="preserve"> accuracy</w:t>
      </w:r>
      <w:r w:rsidR="003A5D6F">
        <w:t>, recording</w:t>
      </w:r>
      <w:r w:rsidR="0068742A" w:rsidRPr="0068742A">
        <w:t xml:space="preserve"> </w:t>
      </w:r>
      <w:r w:rsidR="003A5D6F">
        <w:t>any deterioration</w:t>
      </w:r>
      <w:r w:rsidR="0068742A" w:rsidRPr="0068742A">
        <w:t xml:space="preserve"> in </w:t>
      </w:r>
      <w:r w:rsidR="003A5D6F">
        <w:t xml:space="preserve">the </w:t>
      </w:r>
      <w:r w:rsidR="00305BC5">
        <w:t>structural</w:t>
      </w:r>
      <w:r w:rsidR="0068742A" w:rsidRPr="0068742A">
        <w:t xml:space="preserve"> components</w:t>
      </w:r>
      <w:r w:rsidR="003A5D6F">
        <w:t xml:space="preserve"> or external façade and p</w:t>
      </w:r>
      <w:r w:rsidR="0068742A" w:rsidRPr="0068742A">
        <w:t xml:space="preserve">roviding </w:t>
      </w:r>
      <w:r w:rsidR="003A5D6F">
        <w:t>essential information for Building Information Modelling (BIM).</w:t>
      </w:r>
      <w:r w:rsidR="0075612C">
        <w:t xml:space="preserve"> Laser scanning equipment comes with multiple advantages. Firstly, the technology captures data rapidly</w:t>
      </w:r>
      <w:r w:rsidR="0068742A" w:rsidRPr="0068742A">
        <w:t xml:space="preserve">, </w:t>
      </w:r>
      <w:r w:rsidR="0075612C">
        <w:t>which allows for a much faster survey time compared to older, traditional surveying methods. Secondly, LiDAR</w:t>
      </w:r>
      <w:r w:rsidR="0016497E">
        <w:t xml:space="preserve">’s </w:t>
      </w:r>
      <w:r w:rsidR="0075612C">
        <w:t>great adaptability</w:t>
      </w:r>
      <w:r w:rsidR="0016497E">
        <w:t xml:space="preserve"> allows it </w:t>
      </w:r>
      <w:r w:rsidR="0075612C">
        <w:t xml:space="preserve">to survey </w:t>
      </w:r>
      <w:r w:rsidR="0016497E">
        <w:t xml:space="preserve">from a variety of locations, meaning it can collect data from hard-to-reach areas such as high mountains, dense forests and hazardous regions. Lastly, </w:t>
      </w:r>
      <w:r w:rsidR="008A50AD">
        <w:t>its ability to create 3D models allows surveyors to analyse all aspects of a building prior to any renovation or maintenance. However, there are some downsides to using laser scanning equipment. For example, the use of LiDAR will require skilled operators for the most accurate outcome. Also, the technology can be high in cost which can affect a construction project’s budget.</w:t>
      </w:r>
    </w:p>
    <w:p w14:paraId="76954205" w14:textId="6605331F" w:rsidR="0068742A" w:rsidRPr="0068742A" w:rsidRDefault="0068742A" w:rsidP="0068742A">
      <w:pPr>
        <w:rPr>
          <w:b/>
          <w:bCs/>
        </w:rPr>
      </w:pPr>
      <w:r w:rsidRPr="0068742A">
        <w:rPr>
          <w:b/>
          <w:bCs/>
        </w:rPr>
        <w:t>Drones</w:t>
      </w:r>
    </w:p>
    <w:p w14:paraId="335A0656" w14:textId="29DE0606" w:rsidR="0068742A" w:rsidRPr="0068742A" w:rsidRDefault="00716534" w:rsidP="00052408">
      <w:r>
        <w:t>Over the past decade, d</w:t>
      </w:r>
      <w:r w:rsidR="0068742A" w:rsidRPr="0068742A">
        <w:t xml:space="preserve">rones </w:t>
      </w:r>
      <w:r>
        <w:t>have been</w:t>
      </w:r>
      <w:r w:rsidR="0068742A" w:rsidRPr="0068742A">
        <w:t xml:space="preserve"> </w:t>
      </w:r>
      <w:r w:rsidR="00052408">
        <w:t xml:space="preserve">a </w:t>
      </w:r>
      <w:r>
        <w:t>highly used technology in the construction industry and are incorporated in</w:t>
      </w:r>
      <w:r w:rsidR="0068742A" w:rsidRPr="0068742A">
        <w:t xml:space="preserve"> building surveys to </w:t>
      </w:r>
      <w:r>
        <w:t>record</w:t>
      </w:r>
      <w:r w:rsidR="0068742A" w:rsidRPr="0068742A">
        <w:t xml:space="preserve"> </w:t>
      </w:r>
      <w:r>
        <w:t>great quality</w:t>
      </w:r>
      <w:r w:rsidR="0068742A" w:rsidRPr="0068742A">
        <w:t xml:space="preserve"> imagery from </w:t>
      </w:r>
      <w:r>
        <w:t xml:space="preserve">high altitudes. The main function of drones in building surveys is to investigate the upper levels of a structure such as its roof and external façade without the requirement of scaffolding. Drones are also used to </w:t>
      </w:r>
      <w:r w:rsidR="00052408">
        <w:t xml:space="preserve">assess the thermal performance of a building and its rain collection process. One advantage of using drones is that they are cost-effective in comparison to using scaffolding or other means of accessing high levels of a structure. This also means that safety risks are reduced due to the absence of surveyors to access high altitudes or hazardous zones. However, </w:t>
      </w:r>
      <w:r w:rsidR="004C7A87">
        <w:t>since drones are only capable of being used in the air, they become vary reliant on the weather conditions. This means that if the conditions are windy or rainy then the drone cannot be used as the risk of it being damaged is too high. Drones can also be reliant on open areas, meaning that they may struggle to access building through narrow urban areas.</w:t>
      </w:r>
    </w:p>
    <w:p w14:paraId="35E211C9" w14:textId="23393DD1" w:rsidR="0068742A" w:rsidRPr="0068742A" w:rsidRDefault="0068742A" w:rsidP="0068742A">
      <w:pPr>
        <w:rPr>
          <w:b/>
          <w:bCs/>
        </w:rPr>
      </w:pPr>
      <w:r w:rsidRPr="0068742A">
        <w:rPr>
          <w:b/>
          <w:bCs/>
        </w:rPr>
        <w:t>Building Information Modelling (BIM)</w:t>
      </w:r>
    </w:p>
    <w:p w14:paraId="4F1352DD" w14:textId="4FA88EA7" w:rsidR="008D18A5" w:rsidRDefault="00104A48" w:rsidP="008D18A5">
      <w:r w:rsidRPr="00104A48">
        <w:t xml:space="preserve">Building Information Modelling (BIM) surveys </w:t>
      </w:r>
      <w:r>
        <w:t>have become</w:t>
      </w:r>
      <w:r w:rsidRPr="00104A48">
        <w:t xml:space="preserve"> essential </w:t>
      </w:r>
      <w:r w:rsidR="00CE35DD">
        <w:t>in the</w:t>
      </w:r>
      <w:r w:rsidRPr="00104A48">
        <w:t xml:space="preserve"> construction </w:t>
      </w:r>
      <w:r w:rsidR="00CE35DD">
        <w:t>industry as they allow for extremely accurate</w:t>
      </w:r>
      <w:r w:rsidRPr="00104A48">
        <w:t xml:space="preserve"> digital </w:t>
      </w:r>
      <w:r w:rsidR="00CE35DD">
        <w:t>models</w:t>
      </w:r>
      <w:r w:rsidRPr="00104A48">
        <w:t xml:space="preserve"> of </w:t>
      </w:r>
      <w:r w:rsidR="00CE35DD">
        <w:t>a building and its functional characteristics.</w:t>
      </w:r>
      <w:r w:rsidR="00247C26">
        <w:t xml:space="preserve"> </w:t>
      </w:r>
      <w:r w:rsidR="00247C26" w:rsidRPr="00247C26">
        <w:t>B</w:t>
      </w:r>
      <w:r w:rsidR="00247C26">
        <w:t>uilding Information Modelling has many uses such as assisting with</w:t>
      </w:r>
      <w:r w:rsidR="00247C26" w:rsidRPr="00247C26">
        <w:t xml:space="preserve"> consolida</w:t>
      </w:r>
      <w:r w:rsidR="00247C26">
        <w:t>ting</w:t>
      </w:r>
      <w:r w:rsidR="00247C26" w:rsidRPr="00247C26">
        <w:t xml:space="preserve"> disparate data on sustainability to </w:t>
      </w:r>
      <w:r w:rsidR="00247C26">
        <w:t xml:space="preserve">meet environmental </w:t>
      </w:r>
      <w:r w:rsidR="00247C26" w:rsidRPr="00247C26">
        <w:t xml:space="preserve">requirements, </w:t>
      </w:r>
      <w:r w:rsidR="00247C26">
        <w:t>while also</w:t>
      </w:r>
      <w:r w:rsidR="00247C26" w:rsidRPr="00247C26">
        <w:t xml:space="preserve"> </w:t>
      </w:r>
      <w:r w:rsidR="00247C26">
        <w:t>helping</w:t>
      </w:r>
      <w:r w:rsidR="00247C26" w:rsidRPr="00247C26">
        <w:t xml:space="preserve"> streamline processes, drive efficiency and identify opportunities for cost savings.</w:t>
      </w:r>
      <w:r w:rsidR="000910C8">
        <w:t xml:space="preserve"> There are multiple advantages of using BIM in building surveys. Firstly, BIM </w:t>
      </w:r>
      <w:r w:rsidR="00C76E55">
        <w:t>provides</w:t>
      </w:r>
      <w:r w:rsidR="000910C8">
        <w:t xml:space="preserve"> great </w:t>
      </w:r>
      <w:r w:rsidR="000910C8">
        <w:lastRenderedPageBreak/>
        <w:t>collaboration between all people on the construction project such as the architects, engineers and surveyors</w:t>
      </w:r>
      <w:r w:rsidR="00B770E4">
        <w:t xml:space="preserve"> </w:t>
      </w:r>
      <w:r w:rsidR="000910C8">
        <w:t>allow</w:t>
      </w:r>
      <w:r w:rsidR="00C76E55">
        <w:t xml:space="preserve">ing </w:t>
      </w:r>
      <w:r w:rsidR="000910C8">
        <w:t>for one model to be worked on by all those involved which reduces any confusion</w:t>
      </w:r>
      <w:r w:rsidR="00C76E55">
        <w:t xml:space="preserve"> </w:t>
      </w:r>
      <w:r w:rsidR="00837269">
        <w:t>and saves time</w:t>
      </w:r>
      <w:r w:rsidR="000910C8">
        <w:t xml:space="preserve">. </w:t>
      </w:r>
      <w:r w:rsidR="0004775A">
        <w:t>Secondly, the duration of a construction project can be decreased due to BIM due to</w:t>
      </w:r>
      <w:r w:rsidR="008D18A5">
        <w:t xml:space="preserve"> the</w:t>
      </w:r>
      <w:r w:rsidR="0004775A">
        <w:t xml:space="preserve"> </w:t>
      </w:r>
      <w:r w:rsidR="008D18A5">
        <w:t xml:space="preserve">quick and easy creation of digital models that identify potential risks before they even occur. However, similarly to previous technologies, BIM requires investment into training staff to operate the technology. This can increase the time and cost of a project. In addition, the software used for Building Information Modelling can come at a high cost. </w:t>
      </w:r>
    </w:p>
    <w:p w14:paraId="26FFCA3B" w14:textId="16597B3C" w:rsidR="00650530" w:rsidRDefault="00650530" w:rsidP="008D18A5">
      <w:pPr>
        <w:rPr>
          <w:b/>
          <w:bCs/>
        </w:rPr>
      </w:pPr>
      <w:r>
        <w:rPr>
          <w:b/>
          <w:bCs/>
        </w:rPr>
        <w:t>Chosen Technologies</w:t>
      </w:r>
    </w:p>
    <w:p w14:paraId="10E027A2" w14:textId="20680578" w:rsidR="006D41C8" w:rsidRDefault="00650530">
      <w:pPr>
        <w:rPr>
          <w:b/>
          <w:bCs/>
          <w:u w:val="single"/>
        </w:rPr>
      </w:pPr>
      <w:r>
        <w:t xml:space="preserve">In relation to the </w:t>
      </w:r>
      <w:r w:rsidR="00D61F8B">
        <w:t>Y Fforwm Library</w:t>
      </w:r>
      <w:r w:rsidR="00FC7B0B">
        <w:t xml:space="preserve"> being surveyed, it is clear that using all three of the previously mentioned digital technologies would </w:t>
      </w:r>
      <w:r w:rsidR="00966F21">
        <w:t xml:space="preserve">greatly help achieve an effective building survey. The large open space surrounding the </w:t>
      </w:r>
      <w:r w:rsidR="00DC12C7">
        <w:t>building</w:t>
      </w:r>
      <w:r w:rsidR="00364226">
        <w:t xml:space="preserve"> at the Swansea Waterfront</w:t>
      </w:r>
      <w:r w:rsidR="00DC12C7">
        <w:t xml:space="preserve"> allows for an excellent ease of entry for laser scanners and drones to capture </w:t>
      </w:r>
      <w:r w:rsidR="00A01190">
        <w:t xml:space="preserve">the structure from all angles. </w:t>
      </w:r>
      <w:r w:rsidR="00496B0E">
        <w:t xml:space="preserve">The laser scanners </w:t>
      </w:r>
      <w:r w:rsidR="003147C6">
        <w:t>will</w:t>
      </w:r>
      <w:r w:rsidR="005E2B1C">
        <w:t xml:space="preserve"> quickly</w:t>
      </w:r>
      <w:r w:rsidR="003147C6">
        <w:t xml:space="preserve"> identify </w:t>
      </w:r>
      <w:r w:rsidR="005E2B1C">
        <w:t xml:space="preserve">defects and </w:t>
      </w:r>
      <w:r w:rsidR="00EA7316">
        <w:t>structural</w:t>
      </w:r>
      <w:r w:rsidR="005E2B1C">
        <w:t xml:space="preserve"> issues from the ground</w:t>
      </w:r>
      <w:r w:rsidR="00EA7316">
        <w:t>, whereas the drones will collect this data from high altitude.</w:t>
      </w:r>
      <w:r w:rsidR="006B5573">
        <w:t xml:space="preserve"> The drones will be equipped with thermal cameras which will help a</w:t>
      </w:r>
      <w:r w:rsidR="00081788">
        <w:t>ssess the structure’s thermal performance and if it complies with the environmental regulations.</w:t>
      </w:r>
      <w:r w:rsidR="00B93986">
        <w:t xml:space="preserve"> Lastly, using BIM will allow for a 3D model that can be access by everyone on the project to analyse </w:t>
      </w:r>
      <w:r w:rsidR="008C4D02">
        <w:t>the repairs and upgrades needed for the building.</w:t>
      </w:r>
    </w:p>
    <w:p w14:paraId="6BDC97E0" w14:textId="7368A71E" w:rsidR="0068742A" w:rsidRPr="006D41C8" w:rsidRDefault="0068742A" w:rsidP="0068742A">
      <w:r w:rsidRPr="00133BF3">
        <w:rPr>
          <w:b/>
          <w:bCs/>
          <w:u w:val="single"/>
        </w:rPr>
        <w:t>Survey Planning</w:t>
      </w:r>
    </w:p>
    <w:p w14:paraId="00D977F8" w14:textId="6FB0BE9F" w:rsidR="0068742A" w:rsidRPr="0068742A" w:rsidRDefault="00950E07" w:rsidP="0068742A">
      <w:r>
        <w:rPr>
          <w:noProof/>
        </w:rPr>
        <w:drawing>
          <wp:anchor distT="0" distB="0" distL="114300" distR="114300" simplePos="0" relativeHeight="251663360" behindDoc="1" locked="0" layoutInCell="1" allowOverlap="1" wp14:anchorId="35E2A32A" wp14:editId="3A25DC12">
            <wp:simplePos x="0" y="0"/>
            <wp:positionH relativeFrom="column">
              <wp:posOffset>2787015</wp:posOffset>
            </wp:positionH>
            <wp:positionV relativeFrom="paragraph">
              <wp:posOffset>0</wp:posOffset>
            </wp:positionV>
            <wp:extent cx="3343275" cy="3267075"/>
            <wp:effectExtent l="0" t="0" r="9525" b="9525"/>
            <wp:wrapThrough wrapText="bothSides">
              <wp:wrapPolygon edited="0">
                <wp:start x="0" y="0"/>
                <wp:lineTo x="0" y="21537"/>
                <wp:lineTo x="21538" y="21537"/>
                <wp:lineTo x="21538" y="0"/>
                <wp:lineTo x="0" y="0"/>
              </wp:wrapPolygon>
            </wp:wrapThrough>
            <wp:docPr id="180422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22813" name=""/>
                    <pic:cNvPicPr/>
                  </pic:nvPicPr>
                  <pic:blipFill>
                    <a:blip r:embed="rId10">
                      <a:extLst>
                        <a:ext uri="{28A0092B-C50C-407E-A947-70E740481C1C}">
                          <a14:useLocalDpi xmlns:a14="http://schemas.microsoft.com/office/drawing/2010/main" val="0"/>
                        </a:ext>
                      </a:extLst>
                    </a:blip>
                    <a:stretch>
                      <a:fillRect/>
                    </a:stretch>
                  </pic:blipFill>
                  <pic:spPr>
                    <a:xfrm>
                      <a:off x="0" y="0"/>
                      <a:ext cx="3343275" cy="3267075"/>
                    </a:xfrm>
                    <a:prstGeom prst="rect">
                      <a:avLst/>
                    </a:prstGeom>
                  </pic:spPr>
                </pic:pic>
              </a:graphicData>
            </a:graphic>
          </wp:anchor>
        </w:drawing>
      </w:r>
      <w:r w:rsidR="00794098">
        <w:t>In order to complete a</w:t>
      </w:r>
      <w:r w:rsidR="003D0A8C">
        <w:t xml:space="preserve"> high quality and effective building survey, a </w:t>
      </w:r>
      <w:r w:rsidR="007C5F5C">
        <w:t xml:space="preserve">well thought through plan must be </w:t>
      </w:r>
      <w:r w:rsidR="003E69A2">
        <w:t xml:space="preserve">made. </w:t>
      </w:r>
      <w:r w:rsidR="006C598E">
        <w:t>T</w:t>
      </w:r>
      <w:r w:rsidR="00C65041">
        <w:t xml:space="preserve">o ensure that </w:t>
      </w:r>
      <w:r w:rsidR="00E0407B">
        <w:t>the data collection, analysis and reporting is maximised</w:t>
      </w:r>
      <w:r w:rsidR="007345E6">
        <w:t>,</w:t>
      </w:r>
      <w:r w:rsidR="00683956">
        <w:t xml:space="preserve"> </w:t>
      </w:r>
      <w:r w:rsidR="007345E6">
        <w:t>t</w:t>
      </w:r>
      <w:r w:rsidR="0068742A" w:rsidRPr="0068742A">
        <w:t xml:space="preserve">he </w:t>
      </w:r>
      <w:r w:rsidR="00004FEA">
        <w:t xml:space="preserve">building survey </w:t>
      </w:r>
      <w:r w:rsidR="000F7A82">
        <w:t xml:space="preserve">should </w:t>
      </w:r>
      <w:r w:rsidR="006D41C8">
        <w:t xml:space="preserve">follow </w:t>
      </w:r>
      <w:r w:rsidR="0076535C">
        <w:t>a commonly used plan, as shown on the adjacent diagram</w:t>
      </w:r>
      <w:r w:rsidR="006D094F">
        <w:t xml:space="preserve"> (Edward A. Noy, 2005)</w:t>
      </w:r>
      <w:r w:rsidR="0076535C">
        <w:t xml:space="preserve">, </w:t>
      </w:r>
      <w:r w:rsidR="00DD5AF1">
        <w:t>which captures all necessary stages for a successful building survey.</w:t>
      </w:r>
      <w:r w:rsidR="0076535C">
        <w:t xml:space="preserve"> </w:t>
      </w:r>
      <w:r w:rsidRPr="00950E07">
        <w:rPr>
          <w:noProof/>
        </w:rPr>
        <w:t xml:space="preserve"> </w:t>
      </w:r>
    </w:p>
    <w:p w14:paraId="31DC0397" w14:textId="39C5C639" w:rsidR="0068742A" w:rsidRDefault="0068742A" w:rsidP="009B6D21">
      <w:r w:rsidRPr="0068742A">
        <w:rPr>
          <w:b/>
          <w:bCs/>
        </w:rPr>
        <w:t xml:space="preserve">Pre-Survey </w:t>
      </w:r>
      <w:r w:rsidR="00E62484">
        <w:rPr>
          <w:b/>
          <w:bCs/>
        </w:rPr>
        <w:t>Preparation</w:t>
      </w:r>
    </w:p>
    <w:p w14:paraId="10970392" w14:textId="7D2F03C6" w:rsidR="002D395B" w:rsidRPr="00D904D7" w:rsidRDefault="0006386D" w:rsidP="00F602CA">
      <w:r>
        <w:t>Before the building survey, i</w:t>
      </w:r>
      <w:r w:rsidR="00E84C4B">
        <w:t>t is essential to ensure that it has been prepared properly.</w:t>
      </w:r>
      <w:r w:rsidR="006C4CEF">
        <w:t xml:space="preserve"> </w:t>
      </w:r>
      <w:r w:rsidR="00346336">
        <w:t xml:space="preserve">Therefore, </w:t>
      </w:r>
      <w:r w:rsidR="00C12CAC">
        <w:t xml:space="preserve">an effective building survey must be prepared with </w:t>
      </w:r>
      <w:r w:rsidR="00FD2ED7">
        <w:t>a defined scope and aims</w:t>
      </w:r>
      <w:r w:rsidR="00D00E06">
        <w:t xml:space="preserve"> with the collaboration </w:t>
      </w:r>
      <w:r w:rsidR="00D43C04">
        <w:t>of</w:t>
      </w:r>
      <w:r w:rsidR="00D00E06">
        <w:t xml:space="preserve"> </w:t>
      </w:r>
      <w:r w:rsidR="00C873F4">
        <w:t>relevant stakeholders such as project managers and engineers</w:t>
      </w:r>
      <w:r w:rsidR="00435D43">
        <w:t xml:space="preserve"> to understand the </w:t>
      </w:r>
      <w:r w:rsidR="00DF7606">
        <w:t>objective</w:t>
      </w:r>
      <w:r w:rsidR="00FD2ED7">
        <w:t xml:space="preserve"> from all angles. </w:t>
      </w:r>
      <w:r w:rsidR="001558A6">
        <w:t>A</w:t>
      </w:r>
      <w:r w:rsidR="00DA0FD9">
        <w:t xml:space="preserve">fter </w:t>
      </w:r>
      <w:r w:rsidR="00E26920">
        <w:t>the</w:t>
      </w:r>
      <w:r w:rsidR="00DA0FD9">
        <w:t xml:space="preserve"> scope has been established</w:t>
      </w:r>
      <w:r w:rsidR="00E26920">
        <w:t xml:space="preserve">, </w:t>
      </w:r>
      <w:r w:rsidR="00544285">
        <w:t xml:space="preserve">a detailed </w:t>
      </w:r>
      <w:r w:rsidR="00320964">
        <w:t>investigation</w:t>
      </w:r>
      <w:r w:rsidR="00544285">
        <w:t xml:space="preserve"> of the location where the building situat</w:t>
      </w:r>
      <w:r w:rsidR="00320964">
        <w:t>es</w:t>
      </w:r>
      <w:r w:rsidR="00544285">
        <w:t xml:space="preserve"> must be completed. </w:t>
      </w:r>
      <w:r w:rsidR="00320964">
        <w:t xml:space="preserve">The investigation should </w:t>
      </w:r>
      <w:r w:rsidR="00BE2BE2">
        <w:t xml:space="preserve">analyse important aspects such as </w:t>
      </w:r>
      <w:r w:rsidR="00BC1927">
        <w:t>the</w:t>
      </w:r>
      <w:r w:rsidR="00BA7E86">
        <w:t xml:space="preserve"> </w:t>
      </w:r>
      <w:r w:rsidR="00E82E2F">
        <w:t xml:space="preserve">potential hazards, access, </w:t>
      </w:r>
      <w:r w:rsidR="00BA7E86">
        <w:t>history</w:t>
      </w:r>
      <w:r w:rsidR="008B77AA">
        <w:t xml:space="preserve"> and climate. </w:t>
      </w:r>
      <w:r w:rsidR="00F602CA">
        <w:t>Lastly</w:t>
      </w:r>
      <w:r w:rsidR="00E83E22">
        <w:t>, t</w:t>
      </w:r>
      <w:r w:rsidR="008B77AA">
        <w:t xml:space="preserve">he </w:t>
      </w:r>
      <w:r w:rsidR="004248D0">
        <w:t>pre-survey preparation</w:t>
      </w:r>
      <w:r w:rsidR="00E83E22">
        <w:t xml:space="preserve"> should involve the review of existing documentation </w:t>
      </w:r>
      <w:r w:rsidR="004248D0">
        <w:t xml:space="preserve">such as </w:t>
      </w:r>
      <w:r w:rsidR="00903E43">
        <w:t>drawings, historical surveys and previous maintenance records</w:t>
      </w:r>
      <w:r w:rsidR="00F602CA">
        <w:t>.</w:t>
      </w:r>
    </w:p>
    <w:p w14:paraId="4D757ABA" w14:textId="284C4244" w:rsidR="0068742A" w:rsidRDefault="0068742A" w:rsidP="00F602CA">
      <w:pPr>
        <w:rPr>
          <w:b/>
          <w:bCs/>
        </w:rPr>
      </w:pPr>
      <w:r w:rsidRPr="0068742A">
        <w:rPr>
          <w:b/>
          <w:bCs/>
        </w:rPr>
        <w:t>Data Collection</w:t>
      </w:r>
    </w:p>
    <w:p w14:paraId="12D7F70B" w14:textId="6AC6EA58" w:rsidR="001431AF" w:rsidRPr="00997158" w:rsidRDefault="00997158" w:rsidP="00F602CA">
      <w:r>
        <w:t>Once all preparation is completed</w:t>
      </w:r>
      <w:r w:rsidR="00904857">
        <w:t xml:space="preserve">, </w:t>
      </w:r>
      <w:r w:rsidR="00990F3D">
        <w:t>the building survey will be ready to commence on site</w:t>
      </w:r>
      <w:r w:rsidR="00BC65A2">
        <w:t xml:space="preserve">, where digital technologies will be utilised. </w:t>
      </w:r>
      <w:r w:rsidR="005D714D">
        <w:t xml:space="preserve">The first </w:t>
      </w:r>
      <w:r w:rsidR="004D71BB">
        <w:t xml:space="preserve">technology used will be the laser scanning </w:t>
      </w:r>
      <w:r w:rsidR="004D71BB">
        <w:lastRenderedPageBreak/>
        <w:t xml:space="preserve">(LiDAR). </w:t>
      </w:r>
      <w:r w:rsidR="00A03B3F">
        <w:t>Laser scanners will be deployed on the</w:t>
      </w:r>
      <w:r w:rsidR="00AD7141">
        <w:t xml:space="preserve"> surrounding areas capturing high-resolution </w:t>
      </w:r>
      <w:r w:rsidR="007A02C8">
        <w:t xml:space="preserve">imagery of the building’s structural components including the columns, beams and walls. </w:t>
      </w:r>
      <w:r w:rsidR="00490672">
        <w:t xml:space="preserve">Also, the laser scanners will be used to capture images of </w:t>
      </w:r>
      <w:r w:rsidR="00E46899">
        <w:t>non-loadbearing aspects such as doors</w:t>
      </w:r>
      <w:r w:rsidR="00765CAE">
        <w:t xml:space="preserve"> and windows. Next, drones will be used for the </w:t>
      </w:r>
      <w:r w:rsidR="000A5096">
        <w:t xml:space="preserve">higher levels of the building, specifically the roof. </w:t>
      </w:r>
      <w:r w:rsidR="00E01197">
        <w:t xml:space="preserve">With high altitude, the drones will capture accurate </w:t>
      </w:r>
      <w:r w:rsidR="005561F6">
        <w:t xml:space="preserve">imagery of the roof and will be equipped with thermal sensors to record </w:t>
      </w:r>
      <w:r w:rsidR="00B23ABB">
        <w:t xml:space="preserve">the thermal performance </w:t>
      </w:r>
      <w:r w:rsidR="002D0594">
        <w:t xml:space="preserve">of the building such as its insulation </w:t>
      </w:r>
      <w:r w:rsidR="00734E75">
        <w:t>quality.</w:t>
      </w:r>
      <w:r w:rsidR="00B23ABB">
        <w:t xml:space="preserve"> </w:t>
      </w:r>
    </w:p>
    <w:p w14:paraId="027C6A05" w14:textId="2D52D7CE" w:rsidR="0068742A" w:rsidRDefault="0068742A" w:rsidP="009B6D21">
      <w:pPr>
        <w:rPr>
          <w:b/>
          <w:bCs/>
        </w:rPr>
      </w:pPr>
      <w:r w:rsidRPr="0068742A">
        <w:rPr>
          <w:b/>
          <w:bCs/>
        </w:rPr>
        <w:t>Data Integration</w:t>
      </w:r>
    </w:p>
    <w:p w14:paraId="42D6D26E" w14:textId="3FFF0084" w:rsidR="00237581" w:rsidRPr="00237581" w:rsidRDefault="009521FD" w:rsidP="009B6D21">
      <w:r>
        <w:t>After</w:t>
      </w:r>
      <w:r w:rsidR="00237581">
        <w:t xml:space="preserve"> all data has been collected </w:t>
      </w:r>
      <w:r w:rsidR="008D1FCA">
        <w:t xml:space="preserve">from the building survey, </w:t>
      </w:r>
      <w:r>
        <w:t xml:space="preserve">the </w:t>
      </w:r>
      <w:r w:rsidR="00642483">
        <w:t>data</w:t>
      </w:r>
      <w:r w:rsidR="008D1FCA">
        <w:t xml:space="preserve"> will be imported into a Building Information Modelling (BIM) software</w:t>
      </w:r>
      <w:r w:rsidR="00E47F23">
        <w:t xml:space="preserve"> to create an accurate digital 3D representation of the structure. </w:t>
      </w:r>
      <w:r w:rsidR="00162754">
        <w:t xml:space="preserve">This software can be used by all those involved in the project to conduct an analysis of </w:t>
      </w:r>
      <w:r w:rsidR="004D1555">
        <w:t xml:space="preserve">the building. By using the </w:t>
      </w:r>
      <w:r w:rsidR="00DC67F5">
        <w:t>building’s</w:t>
      </w:r>
      <w:r w:rsidR="00D31ECB">
        <w:t xml:space="preserve"> digital</w:t>
      </w:r>
      <w:r w:rsidR="00DC67F5">
        <w:t xml:space="preserve"> </w:t>
      </w:r>
      <w:r w:rsidR="00D012D8">
        <w:t xml:space="preserve">3D </w:t>
      </w:r>
      <w:r w:rsidR="00DC67F5">
        <w:t xml:space="preserve">architectural </w:t>
      </w:r>
      <w:r w:rsidR="00D012D8">
        <w:t>models</w:t>
      </w:r>
      <w:r w:rsidR="00D31ECB">
        <w:t xml:space="preserve"> that were used pre-construction</w:t>
      </w:r>
      <w:r w:rsidR="00DC67F5">
        <w:t xml:space="preserve">, a comparison will </w:t>
      </w:r>
      <w:r w:rsidR="00D012D8">
        <w:t xml:space="preserve">then </w:t>
      </w:r>
      <w:r w:rsidR="00DC67F5">
        <w:t xml:space="preserve">be completed </w:t>
      </w:r>
      <w:r w:rsidR="00766073">
        <w:t>to identify any deterioration or defects.</w:t>
      </w:r>
    </w:p>
    <w:p w14:paraId="443ACA7F" w14:textId="5E2DC776" w:rsidR="0068742A" w:rsidRDefault="0068742A" w:rsidP="009B6D21">
      <w:pPr>
        <w:rPr>
          <w:b/>
          <w:bCs/>
        </w:rPr>
      </w:pPr>
      <w:r w:rsidRPr="0068742A">
        <w:rPr>
          <w:b/>
          <w:bCs/>
        </w:rPr>
        <w:t>Reporting</w:t>
      </w:r>
    </w:p>
    <w:p w14:paraId="2AC042CC" w14:textId="7E615847" w:rsidR="0068742A" w:rsidRPr="0068742A" w:rsidRDefault="0017603D" w:rsidP="0068742A">
      <w:r>
        <w:t>The last stage of the building survey will be to produce a report of all information recorded</w:t>
      </w:r>
      <w:r w:rsidR="00E7604D">
        <w:t xml:space="preserve">. </w:t>
      </w:r>
      <w:r w:rsidR="00CA6B33">
        <w:t>With visual aid, t</w:t>
      </w:r>
      <w:r w:rsidR="00E7604D">
        <w:t>he report will include</w:t>
      </w:r>
      <w:r w:rsidR="00ED01D2">
        <w:t xml:space="preserve"> a written analysis of what</w:t>
      </w:r>
      <w:r w:rsidR="00657BAD">
        <w:t xml:space="preserve"> defects or issues were</w:t>
      </w:r>
      <w:r w:rsidR="00ED01D2">
        <w:t xml:space="preserve"> identified in the digital 3D model </w:t>
      </w:r>
      <w:r w:rsidR="00F7205E">
        <w:t xml:space="preserve">comparison </w:t>
      </w:r>
      <w:r w:rsidR="00CA6B33">
        <w:t xml:space="preserve">and thermal </w:t>
      </w:r>
      <w:r w:rsidR="00F7205E">
        <w:t>performance</w:t>
      </w:r>
      <w:r w:rsidR="00150A00">
        <w:t xml:space="preserve"> results.</w:t>
      </w:r>
      <w:r w:rsidR="00F21CEC">
        <w:t xml:space="preserve"> </w:t>
      </w:r>
      <w:r w:rsidR="00616447">
        <w:t>The report will the</w:t>
      </w:r>
      <w:r w:rsidR="00D6757B">
        <w:t>n</w:t>
      </w:r>
      <w:r w:rsidR="00616447">
        <w:t xml:space="preserve"> provide </w:t>
      </w:r>
      <w:r w:rsidR="006577D7">
        <w:t xml:space="preserve">a list of recommendations </w:t>
      </w:r>
      <w:r w:rsidR="00265305">
        <w:t>t</w:t>
      </w:r>
      <w:r w:rsidR="00690525">
        <w:t xml:space="preserve">o the relevant people on the project. </w:t>
      </w:r>
      <w:r w:rsidR="007F42F2">
        <w:t>The</w:t>
      </w:r>
      <w:r w:rsidR="00501394">
        <w:t xml:space="preserve"> list will include all </w:t>
      </w:r>
      <w:r w:rsidR="00D06249">
        <w:t xml:space="preserve">maintenance and repairs that need to be actioned and </w:t>
      </w:r>
      <w:r w:rsidR="007D3016">
        <w:t xml:space="preserve">any recommended upgrades such as energy efficiency </w:t>
      </w:r>
      <w:r w:rsidR="00B021BA">
        <w:t xml:space="preserve">enhancements. </w:t>
      </w:r>
      <w:r w:rsidR="00701E56">
        <w:t>The</w:t>
      </w:r>
      <w:r w:rsidR="009A6142">
        <w:t xml:space="preserve"> report should be sent to the quantity surveyor on the project so they have all necessary information to </w:t>
      </w:r>
      <w:r w:rsidR="00B47DCA">
        <w:t>estimate the cost for the repairs and upgrades.</w:t>
      </w:r>
    </w:p>
    <w:p w14:paraId="2CCF5697" w14:textId="77777777" w:rsidR="0068742A" w:rsidRPr="001B1EB3" w:rsidRDefault="0068742A" w:rsidP="0068742A">
      <w:pPr>
        <w:rPr>
          <w:b/>
          <w:bCs/>
          <w:u w:val="single"/>
        </w:rPr>
      </w:pPr>
      <w:r w:rsidRPr="001B1EB3">
        <w:rPr>
          <w:b/>
          <w:bCs/>
          <w:u w:val="single"/>
        </w:rPr>
        <w:t>Challenges and Solutions</w:t>
      </w:r>
    </w:p>
    <w:p w14:paraId="1A8A8D51" w14:textId="2A7CD789" w:rsidR="0068742A" w:rsidRDefault="0068742A" w:rsidP="0068742A">
      <w:pPr>
        <w:rPr>
          <w:b/>
          <w:bCs/>
        </w:rPr>
      </w:pPr>
      <w:r w:rsidRPr="0068742A">
        <w:rPr>
          <w:b/>
          <w:bCs/>
        </w:rPr>
        <w:t>Environmental Constraints</w:t>
      </w:r>
    </w:p>
    <w:p w14:paraId="5556F8CC" w14:textId="68440BDC" w:rsidR="000471E7" w:rsidRPr="000471E7" w:rsidRDefault="00FB531E" w:rsidP="0068742A">
      <w:r>
        <w:t xml:space="preserve">One challenge that is likely to occur during the building survey </w:t>
      </w:r>
      <w:r w:rsidR="00E733BC">
        <w:t xml:space="preserve">are the environmental constraints. Adverse weather is very common in Wales </w:t>
      </w:r>
      <w:r w:rsidR="00A20001">
        <w:t>meaning</w:t>
      </w:r>
      <w:r w:rsidR="00E733BC">
        <w:t xml:space="preserve"> </w:t>
      </w:r>
      <w:r w:rsidR="0095073F">
        <w:t>the digital technologies</w:t>
      </w:r>
      <w:r w:rsidR="005F3B34">
        <w:t>, especially drones,</w:t>
      </w:r>
      <w:r w:rsidR="0095073F">
        <w:t xml:space="preserve"> </w:t>
      </w:r>
      <w:r w:rsidR="005F3B34">
        <w:t xml:space="preserve">will </w:t>
      </w:r>
      <w:r w:rsidR="0095073F">
        <w:t xml:space="preserve">be damaged if used in </w:t>
      </w:r>
      <w:r w:rsidR="005F3B34">
        <w:t xml:space="preserve">bad conditions. </w:t>
      </w:r>
      <w:r w:rsidR="00EA2945">
        <w:t xml:space="preserve">Damage to the technology used in the building survey will </w:t>
      </w:r>
      <w:r w:rsidR="00B71E65">
        <w:t xml:space="preserve">cause a </w:t>
      </w:r>
      <w:r w:rsidR="00B71C71">
        <w:t>high</w:t>
      </w:r>
      <w:r w:rsidR="00B71E65">
        <w:t xml:space="preserve"> cost to repair or replace the equipment which can affect the </w:t>
      </w:r>
      <w:r w:rsidR="00EE6DBE">
        <w:t>project’s</w:t>
      </w:r>
      <w:r w:rsidR="00B71E65">
        <w:t xml:space="preserve"> overall budget. </w:t>
      </w:r>
      <w:r w:rsidR="00BC1C09">
        <w:t xml:space="preserve">A solution to this challenge would be to </w:t>
      </w:r>
      <w:r w:rsidR="00A86473">
        <w:t>ensure</w:t>
      </w:r>
      <w:r w:rsidR="003E0636">
        <w:t xml:space="preserve"> that the building survey is scheduled </w:t>
      </w:r>
      <w:r w:rsidR="00A7551E">
        <w:t xml:space="preserve">during </w:t>
      </w:r>
      <w:r w:rsidR="00F61BEA">
        <w:t xml:space="preserve">weather conditions with the absence of wind and rain. </w:t>
      </w:r>
    </w:p>
    <w:p w14:paraId="3F31EA61" w14:textId="01DF9749" w:rsidR="0068742A" w:rsidRDefault="0068742A" w:rsidP="0068742A">
      <w:pPr>
        <w:rPr>
          <w:b/>
          <w:bCs/>
        </w:rPr>
      </w:pPr>
      <w:r w:rsidRPr="0068742A">
        <w:rPr>
          <w:b/>
          <w:bCs/>
        </w:rPr>
        <w:t>Equipment Costs</w:t>
      </w:r>
    </w:p>
    <w:p w14:paraId="144029C5" w14:textId="56D62AC8" w:rsidR="00B37DD2" w:rsidRPr="008E0BC2" w:rsidRDefault="008E0BC2" w:rsidP="0068742A">
      <w:r>
        <w:t xml:space="preserve">Another </w:t>
      </w:r>
      <w:r w:rsidR="00A75372">
        <w:t xml:space="preserve">challenge </w:t>
      </w:r>
      <w:r w:rsidR="000268F2">
        <w:t>that</w:t>
      </w:r>
      <w:r w:rsidR="0098166B">
        <w:t xml:space="preserve"> </w:t>
      </w:r>
      <w:r w:rsidR="002A0E08">
        <w:t xml:space="preserve">can </w:t>
      </w:r>
      <w:r w:rsidR="0098166B">
        <w:t xml:space="preserve">affect the building survey is the </w:t>
      </w:r>
      <w:r w:rsidR="00EC6202">
        <w:t xml:space="preserve">cost of the digital technologies. </w:t>
      </w:r>
      <w:r w:rsidR="00B92D97">
        <w:t xml:space="preserve">If the budget allowance for the building survey is low, then advanced tools such as drones and laser scanners may not be affordable. </w:t>
      </w:r>
      <w:r w:rsidR="004C5919">
        <w:t xml:space="preserve">A solution to this problem </w:t>
      </w:r>
      <w:r w:rsidR="004B4CFF">
        <w:t xml:space="preserve">would be to lease or hire the equipment to reduce any upfront costs </w:t>
      </w:r>
      <w:r w:rsidR="00A7750E">
        <w:t xml:space="preserve">while still being able to utilise the technologies during the building survey. </w:t>
      </w:r>
      <w:r w:rsidR="008A3D5B">
        <w:t xml:space="preserve">Also, </w:t>
      </w:r>
      <w:r w:rsidR="00F53F32">
        <w:t>money can be saved for the purchase of the technologies due to reduced labour requirements</w:t>
      </w:r>
      <w:r w:rsidR="00321E79">
        <w:t xml:space="preserve"> through traditional building surveying methods.</w:t>
      </w:r>
    </w:p>
    <w:p w14:paraId="47D0A256" w14:textId="374DC86E" w:rsidR="008823B6" w:rsidRDefault="0068742A" w:rsidP="0068742A">
      <w:pPr>
        <w:rPr>
          <w:b/>
          <w:bCs/>
        </w:rPr>
      </w:pPr>
      <w:r w:rsidRPr="0068742A">
        <w:rPr>
          <w:b/>
          <w:bCs/>
        </w:rPr>
        <w:t>Regulatory Restrictions</w:t>
      </w:r>
    </w:p>
    <w:p w14:paraId="464092DB" w14:textId="01097868" w:rsidR="00DA79F4" w:rsidRPr="00D904D7" w:rsidRDefault="00F4700D" w:rsidP="0068742A">
      <w:r>
        <w:t xml:space="preserve">When completing a building survey using drones, it is possible that </w:t>
      </w:r>
      <w:r w:rsidR="00DF695E">
        <w:t xml:space="preserve">aerial access </w:t>
      </w:r>
      <w:r w:rsidR="00FE1E6A">
        <w:t>may be rejected due to regulatory restrictions</w:t>
      </w:r>
      <w:r w:rsidR="00173886">
        <w:t xml:space="preserve">. </w:t>
      </w:r>
      <w:r w:rsidR="00CD2032">
        <w:t xml:space="preserve">In urban regions, there may be areas </w:t>
      </w:r>
      <w:r w:rsidR="00EC78B2">
        <w:t>that are</w:t>
      </w:r>
      <w:r w:rsidR="00173886">
        <w:t xml:space="preserve"> </w:t>
      </w:r>
      <w:r w:rsidR="001C444F">
        <w:t>inaccessible</w:t>
      </w:r>
      <w:r w:rsidR="00EC78B2">
        <w:t xml:space="preserve"> due to regulations or private land </w:t>
      </w:r>
      <w:r w:rsidR="00DC4A98">
        <w:t xml:space="preserve">which would prevent the use of a drone to fly over if required. To prevent this, </w:t>
      </w:r>
      <w:r w:rsidR="004E59A0">
        <w:t xml:space="preserve">it would be necessary to acquire permits from local </w:t>
      </w:r>
      <w:r w:rsidR="008B6776">
        <w:t xml:space="preserve">authorities </w:t>
      </w:r>
      <w:r w:rsidR="008B6776">
        <w:lastRenderedPageBreak/>
        <w:t xml:space="preserve">prior to the building survey. </w:t>
      </w:r>
      <w:r w:rsidR="008B61FD">
        <w:t xml:space="preserve">In relation to safety regulations, </w:t>
      </w:r>
      <w:r w:rsidR="002D3806">
        <w:t>adhering</w:t>
      </w:r>
      <w:r w:rsidR="008B61FD">
        <w:t xml:space="preserve"> to the </w:t>
      </w:r>
      <w:r w:rsidR="001C444F">
        <w:t>guidelines</w:t>
      </w:r>
      <w:r w:rsidR="008B61FD">
        <w:t xml:space="preserve"> for sa</w:t>
      </w:r>
      <w:r w:rsidR="001C444F">
        <w:t>fe usage of drones</w:t>
      </w:r>
      <w:r w:rsidR="005A4EA7">
        <w:t xml:space="preserve"> would be required.</w:t>
      </w:r>
      <w:r w:rsidR="00A2579A">
        <w:t xml:space="preserve"> Otherwise, </w:t>
      </w:r>
      <w:r w:rsidR="00DE0DB8">
        <w:t>the surveyor</w:t>
      </w:r>
      <w:r w:rsidR="00AE7317">
        <w:t>/company</w:t>
      </w:r>
      <w:r w:rsidR="00DE0DB8">
        <w:t xml:space="preserve"> could face legal action.</w:t>
      </w:r>
    </w:p>
    <w:p w14:paraId="235AF727" w14:textId="4FDF5805" w:rsidR="0068742A" w:rsidRDefault="003C5D05" w:rsidP="0068742A">
      <w:pPr>
        <w:rPr>
          <w:b/>
          <w:bCs/>
        </w:rPr>
      </w:pPr>
      <w:r>
        <w:rPr>
          <w:b/>
          <w:bCs/>
        </w:rPr>
        <w:t>Surveyor</w:t>
      </w:r>
      <w:r w:rsidR="0068742A" w:rsidRPr="0068742A">
        <w:rPr>
          <w:b/>
          <w:bCs/>
        </w:rPr>
        <w:t xml:space="preserve"> Expertise</w:t>
      </w:r>
    </w:p>
    <w:p w14:paraId="2B3ED90A" w14:textId="10F46619" w:rsidR="0068742A" w:rsidRPr="0068742A" w:rsidRDefault="005A4EA7" w:rsidP="0068742A">
      <w:r>
        <w:t xml:space="preserve">Lastly, a </w:t>
      </w:r>
      <w:r w:rsidR="00080E83">
        <w:t xml:space="preserve">challenge that may occur during the building survey process is </w:t>
      </w:r>
      <w:r w:rsidR="00ED4730">
        <w:t xml:space="preserve">the operational </w:t>
      </w:r>
      <w:r w:rsidR="00080E83">
        <w:t>expertise required to use the digital technologies.</w:t>
      </w:r>
      <w:r w:rsidR="00E7245E">
        <w:t xml:space="preserve"> </w:t>
      </w:r>
      <w:r w:rsidR="006E6D0E">
        <w:t xml:space="preserve">Expertise is necessary to complete a building survey that captures </w:t>
      </w:r>
      <w:r w:rsidR="00A827FB">
        <w:t xml:space="preserve">accurate data and </w:t>
      </w:r>
      <w:r w:rsidR="0092662E">
        <w:t>correctly analyses the</w:t>
      </w:r>
      <w:r w:rsidR="00A827FB">
        <w:t xml:space="preserve"> </w:t>
      </w:r>
      <w:r w:rsidR="0092662E">
        <w:t xml:space="preserve">requirements for the structure. </w:t>
      </w:r>
      <w:r w:rsidR="008E1B2B">
        <w:t>A solution t</w:t>
      </w:r>
      <w:r w:rsidR="0092662E">
        <w:t xml:space="preserve">o </w:t>
      </w:r>
      <w:r w:rsidR="00144189">
        <w:t>ensure the technologies are used by expert operators</w:t>
      </w:r>
      <w:r w:rsidR="008E1B2B">
        <w:t xml:space="preserve"> would be to</w:t>
      </w:r>
      <w:r w:rsidR="00144189">
        <w:t xml:space="preserve"> </w:t>
      </w:r>
      <w:r w:rsidR="00F20DA7">
        <w:t xml:space="preserve">invest in training programs </w:t>
      </w:r>
      <w:r w:rsidR="0090071D">
        <w:t xml:space="preserve">to provide surveyors with required skillset. </w:t>
      </w:r>
      <w:r w:rsidR="00313D17">
        <w:t xml:space="preserve">Furthermore, it is possible to procure support from external </w:t>
      </w:r>
      <w:r w:rsidR="00D81FAD">
        <w:t>surveyors with expertise, however this may come with an additional cost.</w:t>
      </w:r>
    </w:p>
    <w:p w14:paraId="2519246F" w14:textId="77777777" w:rsidR="0068742A" w:rsidRDefault="0068742A" w:rsidP="0068742A">
      <w:pPr>
        <w:rPr>
          <w:b/>
          <w:bCs/>
          <w:u w:val="single"/>
        </w:rPr>
      </w:pPr>
      <w:r w:rsidRPr="0013214E">
        <w:rPr>
          <w:b/>
          <w:bCs/>
          <w:u w:val="single"/>
        </w:rPr>
        <w:t>Conclusion</w:t>
      </w:r>
    </w:p>
    <w:p w14:paraId="0596BFCA" w14:textId="7428D901" w:rsidR="008128A9" w:rsidRPr="00E709AC" w:rsidRDefault="004E46A8" w:rsidP="0068742A">
      <w:r>
        <w:t xml:space="preserve">In conclusion, it is clear that the rise in digital technologies has greatly impacted </w:t>
      </w:r>
      <w:r w:rsidR="00BE1955">
        <w:t xml:space="preserve">the construction industry and has allowed building surveying to become more efficient with its data collection. </w:t>
      </w:r>
      <w:r w:rsidR="0090720D">
        <w:t xml:space="preserve">With the use of a detailed survey plan, </w:t>
      </w:r>
      <w:r w:rsidR="00BF1F42">
        <w:t>a successful building survey will be undertaken</w:t>
      </w:r>
      <w:r w:rsidR="00855EF3">
        <w:t xml:space="preserve"> with all objectives </w:t>
      </w:r>
      <w:r w:rsidR="004D218E">
        <w:t>achieved</w:t>
      </w:r>
      <w:r w:rsidR="00855EF3">
        <w:t xml:space="preserve">. </w:t>
      </w:r>
      <w:r w:rsidR="00240C68">
        <w:t xml:space="preserve">Utilising laser scanners and drones will </w:t>
      </w:r>
      <w:r w:rsidR="000A6834">
        <w:t xml:space="preserve">ensure defects will be accurately identified and </w:t>
      </w:r>
      <w:r w:rsidR="00EB1D02">
        <w:t xml:space="preserve">the thermal performance of the building will be effectively analysed </w:t>
      </w:r>
      <w:r w:rsidR="00C067FD">
        <w:t xml:space="preserve">via the drone thermal cameras. Lastly, </w:t>
      </w:r>
      <w:r w:rsidR="00B92717">
        <w:t xml:space="preserve">the use of BIM will create an accurate representation of the building for </w:t>
      </w:r>
      <w:r w:rsidR="00D801A4">
        <w:t>the use of all those involved in the project.</w:t>
      </w:r>
      <w:r w:rsidR="004D218E">
        <w:t xml:space="preserve"> Although</w:t>
      </w:r>
      <w:r w:rsidR="00F5607F">
        <w:t xml:space="preserve"> the technologies can come with downsides and challenges, it is evident that with proper planning</w:t>
      </w:r>
      <w:r w:rsidR="00006D84">
        <w:t xml:space="preserve"> </w:t>
      </w:r>
      <w:r w:rsidR="00E709AC">
        <w:t>these problems can be overcome and a successful building survey can be completed.</w:t>
      </w:r>
    </w:p>
    <w:p w14:paraId="5C1598CA" w14:textId="0A08905C" w:rsidR="0068742A" w:rsidRPr="008128A9" w:rsidRDefault="0068742A" w:rsidP="0068742A">
      <w:pPr>
        <w:rPr>
          <w:b/>
          <w:bCs/>
          <w:u w:val="single"/>
        </w:rPr>
      </w:pPr>
      <w:r w:rsidRPr="008128A9">
        <w:rPr>
          <w:b/>
          <w:bCs/>
          <w:u w:val="single"/>
        </w:rPr>
        <w:t>References</w:t>
      </w:r>
    </w:p>
    <w:p w14:paraId="694BEBAB" w14:textId="71544CB4" w:rsidR="00892058" w:rsidRDefault="00892058" w:rsidP="00C41B86">
      <w:pPr>
        <w:numPr>
          <w:ilvl w:val="0"/>
          <w:numId w:val="1"/>
        </w:numPr>
      </w:pPr>
      <w:r>
        <w:t>Noy, E.A. (2008). Building Surveys and Reports. John Wiley &amp; Sons.</w:t>
      </w:r>
    </w:p>
    <w:p w14:paraId="02E1040B" w14:textId="74417E92" w:rsidR="00BE2E22" w:rsidRDefault="00BE2E22" w:rsidP="00C41B86">
      <w:pPr>
        <w:numPr>
          <w:ilvl w:val="0"/>
          <w:numId w:val="1"/>
        </w:numPr>
      </w:pPr>
      <w:r>
        <w:t>The Survey House. (2022). Measured Building Surveys: Book a Measured Survey - The Survey House. [online] Available at: https://thesurveyhouse.co.uk/measured-building-surveys/ [Accessed 16 Dec. 2024].</w:t>
      </w:r>
    </w:p>
    <w:p w14:paraId="254716D5" w14:textId="03AB9A52" w:rsidR="00247CB0" w:rsidRDefault="00247CB0" w:rsidP="00C41B86">
      <w:pPr>
        <w:numPr>
          <w:ilvl w:val="0"/>
          <w:numId w:val="1"/>
        </w:numPr>
      </w:pPr>
      <w:r>
        <w:t xml:space="preserve">Eastman, C.M. (2008). BIM handbook : a guide to building information </w:t>
      </w:r>
      <w:r w:rsidR="00BD12D5">
        <w:t>modelling</w:t>
      </w:r>
      <w:r>
        <w:t xml:space="preserve"> for owners, managers, designers, engineers, and contractors. Hoboken, N.J.: Wiley.</w:t>
      </w:r>
    </w:p>
    <w:p w14:paraId="1F59CC37" w14:textId="77777777" w:rsidR="00FC7F3C" w:rsidRDefault="00FC7F3C" w:rsidP="00C41B86">
      <w:pPr>
        <w:numPr>
          <w:ilvl w:val="0"/>
          <w:numId w:val="1"/>
        </w:numPr>
      </w:pPr>
      <w:r w:rsidRPr="00FC7F3C">
        <w:t>ZAYCHENKO, I., SMIRNOVA, A. and BORREMANS, A., 2018. Digital transformation: the case of the application of drones in construction. Les Ulis: EDP Sciences.</w:t>
      </w:r>
    </w:p>
    <w:p w14:paraId="455AB41C" w14:textId="7C635250" w:rsidR="003A5D6F" w:rsidRDefault="003A5D6F" w:rsidP="00C41B86">
      <w:pPr>
        <w:numPr>
          <w:ilvl w:val="0"/>
          <w:numId w:val="1"/>
        </w:numPr>
      </w:pPr>
      <w:r w:rsidRPr="003A5D6F">
        <w:t xml:space="preserve">www.faro.com. (n.d.). What Is Lidar and How Does It Work? [online] Available at: </w:t>
      </w:r>
      <w:hyperlink r:id="rId11" w:history="1">
        <w:r w:rsidR="00247C26" w:rsidRPr="009A7FB0">
          <w:rPr>
            <w:rStyle w:val="Hyperlink"/>
          </w:rPr>
          <w:t>https://www.faro.com/en/Resource-Library/Article/What-is-Lidar</w:t>
        </w:r>
      </w:hyperlink>
      <w:r w:rsidRPr="003A5D6F">
        <w:t>.</w:t>
      </w:r>
    </w:p>
    <w:p w14:paraId="1A3BCAB9" w14:textId="4597CD14" w:rsidR="00247C26" w:rsidRDefault="00247C26" w:rsidP="00C41B86">
      <w:pPr>
        <w:numPr>
          <w:ilvl w:val="0"/>
          <w:numId w:val="1"/>
        </w:numPr>
      </w:pPr>
      <w:r w:rsidRPr="00247C26">
        <w:t xml:space="preserve">Ashton, D. (2024). What is BIM (and how does it work)? [online] University College of Estate Management. Available at: </w:t>
      </w:r>
      <w:hyperlink r:id="rId12" w:history="1">
        <w:r w:rsidR="006D5CB8" w:rsidRPr="00973C25">
          <w:rPr>
            <w:rStyle w:val="Hyperlink"/>
          </w:rPr>
          <w:t>https://www.ucem.ac.uk/whats-happening/articles/building-information-modelling/</w:t>
        </w:r>
      </w:hyperlink>
      <w:r w:rsidRPr="00247C26">
        <w:t>.</w:t>
      </w:r>
    </w:p>
    <w:p w14:paraId="615B264F" w14:textId="785652A8" w:rsidR="006D5CB8" w:rsidRPr="0068742A" w:rsidRDefault="006D5CB8" w:rsidP="00C41B86">
      <w:pPr>
        <w:numPr>
          <w:ilvl w:val="0"/>
          <w:numId w:val="1"/>
        </w:numPr>
      </w:pPr>
      <w:r>
        <w:t>admin (2024). Common Challenges in Conducting Measured Building Surveys. [online] Survey2Plan. Available at: https://survey2plan.com/challenges-in-conducting-measured-building-surveys/ [Accessed 16 Dec. 2024].</w:t>
      </w:r>
    </w:p>
    <w:p w14:paraId="58C1F764" w14:textId="77777777" w:rsidR="0068742A" w:rsidRPr="0068742A" w:rsidRDefault="0068742A" w:rsidP="0068742A"/>
    <w:p w14:paraId="494FB548" w14:textId="77777777" w:rsidR="00A21BBA" w:rsidRDefault="00A21BBA"/>
    <w:sectPr w:rsidR="00A21BB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7A64A" w14:textId="77777777" w:rsidR="00EF6D5F" w:rsidRDefault="00EF6D5F" w:rsidP="0068742A">
      <w:pPr>
        <w:spacing w:after="0" w:line="240" w:lineRule="auto"/>
      </w:pPr>
      <w:r>
        <w:separator/>
      </w:r>
    </w:p>
  </w:endnote>
  <w:endnote w:type="continuationSeparator" w:id="0">
    <w:p w14:paraId="0B74C945" w14:textId="77777777" w:rsidR="00EF6D5F" w:rsidRDefault="00EF6D5F" w:rsidP="00687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06A9A" w14:textId="77777777" w:rsidR="00EF6D5F" w:rsidRDefault="00EF6D5F" w:rsidP="0068742A">
      <w:pPr>
        <w:spacing w:after="0" w:line="240" w:lineRule="auto"/>
      </w:pPr>
      <w:r>
        <w:separator/>
      </w:r>
    </w:p>
  </w:footnote>
  <w:footnote w:type="continuationSeparator" w:id="0">
    <w:p w14:paraId="0C627452" w14:textId="77777777" w:rsidR="00EF6D5F" w:rsidRDefault="00EF6D5F" w:rsidP="00687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6BCF0" w14:textId="335EB66C" w:rsidR="0068742A" w:rsidRDefault="0068742A">
    <w:pPr>
      <w:pStyle w:val="Header"/>
    </w:pPr>
    <w:r>
      <w:t>Ryan Jones</w:t>
    </w:r>
    <w:r>
      <w:ptab w:relativeTo="margin" w:alignment="center" w:leader="none"/>
    </w:r>
    <w:r>
      <w:t>Digital Surveying and Highway Design</w:t>
    </w:r>
    <w:r>
      <w:ptab w:relativeTo="margin" w:alignment="right" w:leader="none"/>
    </w:r>
    <w:r>
      <w:t>2104114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16C62"/>
    <w:multiLevelType w:val="multilevel"/>
    <w:tmpl w:val="7A488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BA490C"/>
    <w:multiLevelType w:val="hybridMultilevel"/>
    <w:tmpl w:val="4A70007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96567512">
    <w:abstractNumId w:val="0"/>
  </w:num>
  <w:num w:numId="2" w16cid:durableId="11534516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80"/>
    <w:rsid w:val="00004FEA"/>
    <w:rsid w:val="00006D84"/>
    <w:rsid w:val="0002087B"/>
    <w:rsid w:val="000268F2"/>
    <w:rsid w:val="000471E7"/>
    <w:rsid w:val="0004775A"/>
    <w:rsid w:val="00052408"/>
    <w:rsid w:val="000538EA"/>
    <w:rsid w:val="0006386D"/>
    <w:rsid w:val="00070138"/>
    <w:rsid w:val="00080E83"/>
    <w:rsid w:val="00081788"/>
    <w:rsid w:val="000910C8"/>
    <w:rsid w:val="000A0CD3"/>
    <w:rsid w:val="000A5096"/>
    <w:rsid w:val="000A6834"/>
    <w:rsid w:val="000A7C6C"/>
    <w:rsid w:val="000B72CC"/>
    <w:rsid w:val="000D7C35"/>
    <w:rsid w:val="000F4A37"/>
    <w:rsid w:val="000F7A82"/>
    <w:rsid w:val="00104A48"/>
    <w:rsid w:val="001060C9"/>
    <w:rsid w:val="00112961"/>
    <w:rsid w:val="001167E7"/>
    <w:rsid w:val="00123856"/>
    <w:rsid w:val="0012557D"/>
    <w:rsid w:val="0013214E"/>
    <w:rsid w:val="00133BF3"/>
    <w:rsid w:val="001342FA"/>
    <w:rsid w:val="00135EDE"/>
    <w:rsid w:val="001431AF"/>
    <w:rsid w:val="00144189"/>
    <w:rsid w:val="00150A00"/>
    <w:rsid w:val="001558A6"/>
    <w:rsid w:val="00160B36"/>
    <w:rsid w:val="00162754"/>
    <w:rsid w:val="0016497E"/>
    <w:rsid w:val="0016653B"/>
    <w:rsid w:val="00173886"/>
    <w:rsid w:val="0017603D"/>
    <w:rsid w:val="001A4445"/>
    <w:rsid w:val="001B1EB3"/>
    <w:rsid w:val="001C444F"/>
    <w:rsid w:val="002018F0"/>
    <w:rsid w:val="002103EF"/>
    <w:rsid w:val="002235A6"/>
    <w:rsid w:val="00237581"/>
    <w:rsid w:val="00240C68"/>
    <w:rsid w:val="00247C26"/>
    <w:rsid w:val="00247CB0"/>
    <w:rsid w:val="00255E5A"/>
    <w:rsid w:val="0025795B"/>
    <w:rsid w:val="00265305"/>
    <w:rsid w:val="00285F8E"/>
    <w:rsid w:val="002966C0"/>
    <w:rsid w:val="002A0E08"/>
    <w:rsid w:val="002A3D49"/>
    <w:rsid w:val="002C06FC"/>
    <w:rsid w:val="002D0594"/>
    <w:rsid w:val="002D3806"/>
    <w:rsid w:val="002D395B"/>
    <w:rsid w:val="002E1A9B"/>
    <w:rsid w:val="002E4B96"/>
    <w:rsid w:val="00304878"/>
    <w:rsid w:val="00305BC5"/>
    <w:rsid w:val="00313D17"/>
    <w:rsid w:val="003147C6"/>
    <w:rsid w:val="00320964"/>
    <w:rsid w:val="00321E79"/>
    <w:rsid w:val="00327647"/>
    <w:rsid w:val="00346336"/>
    <w:rsid w:val="003611EA"/>
    <w:rsid w:val="00364226"/>
    <w:rsid w:val="0038515B"/>
    <w:rsid w:val="00386769"/>
    <w:rsid w:val="003A5D6F"/>
    <w:rsid w:val="003A5E85"/>
    <w:rsid w:val="003C5D05"/>
    <w:rsid w:val="003D0A8C"/>
    <w:rsid w:val="003E0636"/>
    <w:rsid w:val="003E69A2"/>
    <w:rsid w:val="003F7B25"/>
    <w:rsid w:val="004248D0"/>
    <w:rsid w:val="00432D87"/>
    <w:rsid w:val="00435D43"/>
    <w:rsid w:val="00443BCF"/>
    <w:rsid w:val="00490672"/>
    <w:rsid w:val="00496B0E"/>
    <w:rsid w:val="004A1060"/>
    <w:rsid w:val="004B2644"/>
    <w:rsid w:val="004B4713"/>
    <w:rsid w:val="004B4CFF"/>
    <w:rsid w:val="004B5EB2"/>
    <w:rsid w:val="004C5919"/>
    <w:rsid w:val="004C7A87"/>
    <w:rsid w:val="004D1555"/>
    <w:rsid w:val="004D218E"/>
    <w:rsid w:val="004D4B6A"/>
    <w:rsid w:val="004D71BB"/>
    <w:rsid w:val="004E46A8"/>
    <w:rsid w:val="004E59A0"/>
    <w:rsid w:val="00501394"/>
    <w:rsid w:val="00514DB8"/>
    <w:rsid w:val="00521EA3"/>
    <w:rsid w:val="00544285"/>
    <w:rsid w:val="00552A61"/>
    <w:rsid w:val="005561F6"/>
    <w:rsid w:val="005A3417"/>
    <w:rsid w:val="005A4EA7"/>
    <w:rsid w:val="005A74ED"/>
    <w:rsid w:val="005D714D"/>
    <w:rsid w:val="005E1AD3"/>
    <w:rsid w:val="005E2B1C"/>
    <w:rsid w:val="005F3B34"/>
    <w:rsid w:val="00616447"/>
    <w:rsid w:val="00621482"/>
    <w:rsid w:val="00642483"/>
    <w:rsid w:val="006424AF"/>
    <w:rsid w:val="00650530"/>
    <w:rsid w:val="00656849"/>
    <w:rsid w:val="006577D7"/>
    <w:rsid w:val="00657BAD"/>
    <w:rsid w:val="0067751A"/>
    <w:rsid w:val="00682710"/>
    <w:rsid w:val="00682B7B"/>
    <w:rsid w:val="00683956"/>
    <w:rsid w:val="0068742A"/>
    <w:rsid w:val="00690525"/>
    <w:rsid w:val="006B5573"/>
    <w:rsid w:val="006B7419"/>
    <w:rsid w:val="006C4CEF"/>
    <w:rsid w:val="006C598E"/>
    <w:rsid w:val="006D094F"/>
    <w:rsid w:val="006D2248"/>
    <w:rsid w:val="006D41C8"/>
    <w:rsid w:val="006D5CB8"/>
    <w:rsid w:val="006E6D0E"/>
    <w:rsid w:val="00701E56"/>
    <w:rsid w:val="00716534"/>
    <w:rsid w:val="00720C90"/>
    <w:rsid w:val="007345E6"/>
    <w:rsid w:val="00734E75"/>
    <w:rsid w:val="007439C7"/>
    <w:rsid w:val="00744E5F"/>
    <w:rsid w:val="00753A2A"/>
    <w:rsid w:val="0075612C"/>
    <w:rsid w:val="0076535C"/>
    <w:rsid w:val="00765CAE"/>
    <w:rsid w:val="00766073"/>
    <w:rsid w:val="00794098"/>
    <w:rsid w:val="007A02C8"/>
    <w:rsid w:val="007C5F5C"/>
    <w:rsid w:val="007D3016"/>
    <w:rsid w:val="007D6206"/>
    <w:rsid w:val="007E2667"/>
    <w:rsid w:val="007F42F2"/>
    <w:rsid w:val="008003FB"/>
    <w:rsid w:val="008007E4"/>
    <w:rsid w:val="008128A9"/>
    <w:rsid w:val="00817EF4"/>
    <w:rsid w:val="00837269"/>
    <w:rsid w:val="00846158"/>
    <w:rsid w:val="00850234"/>
    <w:rsid w:val="008528C1"/>
    <w:rsid w:val="00855EF3"/>
    <w:rsid w:val="008823B6"/>
    <w:rsid w:val="00892058"/>
    <w:rsid w:val="008A204A"/>
    <w:rsid w:val="008A3D5B"/>
    <w:rsid w:val="008A50AD"/>
    <w:rsid w:val="008B61FD"/>
    <w:rsid w:val="008B651D"/>
    <w:rsid w:val="008B6776"/>
    <w:rsid w:val="008B77AA"/>
    <w:rsid w:val="008C4D02"/>
    <w:rsid w:val="008D0C1A"/>
    <w:rsid w:val="008D18A5"/>
    <w:rsid w:val="008D1FCA"/>
    <w:rsid w:val="008D637B"/>
    <w:rsid w:val="008D72F2"/>
    <w:rsid w:val="008E0BC2"/>
    <w:rsid w:val="008E1B2B"/>
    <w:rsid w:val="0090071D"/>
    <w:rsid w:val="00903E43"/>
    <w:rsid w:val="00904857"/>
    <w:rsid w:val="0090720D"/>
    <w:rsid w:val="0092662E"/>
    <w:rsid w:val="00933D80"/>
    <w:rsid w:val="0095073F"/>
    <w:rsid w:val="00950E07"/>
    <w:rsid w:val="009521FD"/>
    <w:rsid w:val="00966F21"/>
    <w:rsid w:val="009713DC"/>
    <w:rsid w:val="0098166B"/>
    <w:rsid w:val="00990F3D"/>
    <w:rsid w:val="00997158"/>
    <w:rsid w:val="009A510F"/>
    <w:rsid w:val="009A6142"/>
    <w:rsid w:val="009B4574"/>
    <w:rsid w:val="009B6D21"/>
    <w:rsid w:val="009F5EC8"/>
    <w:rsid w:val="009F74C6"/>
    <w:rsid w:val="00A01190"/>
    <w:rsid w:val="00A03B3F"/>
    <w:rsid w:val="00A13C4A"/>
    <w:rsid w:val="00A20001"/>
    <w:rsid w:val="00A21BBA"/>
    <w:rsid w:val="00A2579A"/>
    <w:rsid w:val="00A26846"/>
    <w:rsid w:val="00A47B13"/>
    <w:rsid w:val="00A54CA4"/>
    <w:rsid w:val="00A75372"/>
    <w:rsid w:val="00A7551E"/>
    <w:rsid w:val="00A7750E"/>
    <w:rsid w:val="00A827FB"/>
    <w:rsid w:val="00A86473"/>
    <w:rsid w:val="00AA2712"/>
    <w:rsid w:val="00AB5554"/>
    <w:rsid w:val="00AD7141"/>
    <w:rsid w:val="00AE7317"/>
    <w:rsid w:val="00B021BA"/>
    <w:rsid w:val="00B13EFD"/>
    <w:rsid w:val="00B23ABB"/>
    <w:rsid w:val="00B37DD2"/>
    <w:rsid w:val="00B47DCA"/>
    <w:rsid w:val="00B6550D"/>
    <w:rsid w:val="00B71C71"/>
    <w:rsid w:val="00B71E65"/>
    <w:rsid w:val="00B770E4"/>
    <w:rsid w:val="00B92717"/>
    <w:rsid w:val="00B92D97"/>
    <w:rsid w:val="00B93986"/>
    <w:rsid w:val="00BA7E86"/>
    <w:rsid w:val="00BB2112"/>
    <w:rsid w:val="00BC1927"/>
    <w:rsid w:val="00BC1C09"/>
    <w:rsid w:val="00BC65A2"/>
    <w:rsid w:val="00BD12D5"/>
    <w:rsid w:val="00BD1616"/>
    <w:rsid w:val="00BE1955"/>
    <w:rsid w:val="00BE2BE2"/>
    <w:rsid w:val="00BE2E22"/>
    <w:rsid w:val="00BF1F42"/>
    <w:rsid w:val="00C067FD"/>
    <w:rsid w:val="00C12CAC"/>
    <w:rsid w:val="00C16CF0"/>
    <w:rsid w:val="00C3509C"/>
    <w:rsid w:val="00C36041"/>
    <w:rsid w:val="00C41B86"/>
    <w:rsid w:val="00C65041"/>
    <w:rsid w:val="00C66E63"/>
    <w:rsid w:val="00C759C5"/>
    <w:rsid w:val="00C76E55"/>
    <w:rsid w:val="00C873F4"/>
    <w:rsid w:val="00CA6B33"/>
    <w:rsid w:val="00CB1791"/>
    <w:rsid w:val="00CB4AF5"/>
    <w:rsid w:val="00CD2032"/>
    <w:rsid w:val="00CE35DD"/>
    <w:rsid w:val="00CF1F75"/>
    <w:rsid w:val="00D00E06"/>
    <w:rsid w:val="00D012D8"/>
    <w:rsid w:val="00D01D16"/>
    <w:rsid w:val="00D06249"/>
    <w:rsid w:val="00D2191D"/>
    <w:rsid w:val="00D31ECB"/>
    <w:rsid w:val="00D43C04"/>
    <w:rsid w:val="00D55DB8"/>
    <w:rsid w:val="00D61F8B"/>
    <w:rsid w:val="00D63D0A"/>
    <w:rsid w:val="00D6757B"/>
    <w:rsid w:val="00D725C6"/>
    <w:rsid w:val="00D801A4"/>
    <w:rsid w:val="00D81FAD"/>
    <w:rsid w:val="00D904D7"/>
    <w:rsid w:val="00DA0FD9"/>
    <w:rsid w:val="00DA5DCF"/>
    <w:rsid w:val="00DA79F4"/>
    <w:rsid w:val="00DC12C7"/>
    <w:rsid w:val="00DC4A98"/>
    <w:rsid w:val="00DC67F5"/>
    <w:rsid w:val="00DD5AF1"/>
    <w:rsid w:val="00DE0DB8"/>
    <w:rsid w:val="00DF27E5"/>
    <w:rsid w:val="00DF695E"/>
    <w:rsid w:val="00DF7606"/>
    <w:rsid w:val="00E01197"/>
    <w:rsid w:val="00E0407B"/>
    <w:rsid w:val="00E26920"/>
    <w:rsid w:val="00E41C99"/>
    <w:rsid w:val="00E46899"/>
    <w:rsid w:val="00E47F23"/>
    <w:rsid w:val="00E570D0"/>
    <w:rsid w:val="00E62484"/>
    <w:rsid w:val="00E709AC"/>
    <w:rsid w:val="00E7245E"/>
    <w:rsid w:val="00E733BC"/>
    <w:rsid w:val="00E7604D"/>
    <w:rsid w:val="00E80CB2"/>
    <w:rsid w:val="00E820A4"/>
    <w:rsid w:val="00E82E2F"/>
    <w:rsid w:val="00E83E22"/>
    <w:rsid w:val="00E84C4B"/>
    <w:rsid w:val="00EA2945"/>
    <w:rsid w:val="00EA7316"/>
    <w:rsid w:val="00EB1D02"/>
    <w:rsid w:val="00EB3CB4"/>
    <w:rsid w:val="00EC6202"/>
    <w:rsid w:val="00EC78B2"/>
    <w:rsid w:val="00ED01D2"/>
    <w:rsid w:val="00ED4730"/>
    <w:rsid w:val="00ED4B0E"/>
    <w:rsid w:val="00EE35F7"/>
    <w:rsid w:val="00EE6DBE"/>
    <w:rsid w:val="00EE710B"/>
    <w:rsid w:val="00EF6D5F"/>
    <w:rsid w:val="00F12EAD"/>
    <w:rsid w:val="00F1312F"/>
    <w:rsid w:val="00F1487C"/>
    <w:rsid w:val="00F20DA7"/>
    <w:rsid w:val="00F21CEC"/>
    <w:rsid w:val="00F3583B"/>
    <w:rsid w:val="00F4700D"/>
    <w:rsid w:val="00F50413"/>
    <w:rsid w:val="00F53F32"/>
    <w:rsid w:val="00F5607F"/>
    <w:rsid w:val="00F602CA"/>
    <w:rsid w:val="00F61A02"/>
    <w:rsid w:val="00F61BEA"/>
    <w:rsid w:val="00F70EA3"/>
    <w:rsid w:val="00F7205E"/>
    <w:rsid w:val="00F93848"/>
    <w:rsid w:val="00FA5964"/>
    <w:rsid w:val="00FB531E"/>
    <w:rsid w:val="00FC7B0B"/>
    <w:rsid w:val="00FC7F3C"/>
    <w:rsid w:val="00FD0696"/>
    <w:rsid w:val="00FD2ED7"/>
    <w:rsid w:val="00FD3832"/>
    <w:rsid w:val="00FE1E6A"/>
    <w:rsid w:val="00FE68AA"/>
    <w:rsid w:val="00FF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EB30"/>
  <w15:chartTrackingRefBased/>
  <w15:docId w15:val="{67BD184E-FD44-453D-BD7F-D3A13E126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D80"/>
    <w:rPr>
      <w:rFonts w:eastAsiaTheme="majorEastAsia" w:cstheme="majorBidi"/>
      <w:color w:val="272727" w:themeColor="text1" w:themeTint="D8"/>
    </w:rPr>
  </w:style>
  <w:style w:type="paragraph" w:styleId="Title">
    <w:name w:val="Title"/>
    <w:basedOn w:val="Normal"/>
    <w:next w:val="Normal"/>
    <w:link w:val="TitleChar"/>
    <w:uiPriority w:val="10"/>
    <w:qFormat/>
    <w:rsid w:val="00933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D80"/>
    <w:pPr>
      <w:spacing w:before="160"/>
      <w:jc w:val="center"/>
    </w:pPr>
    <w:rPr>
      <w:i/>
      <w:iCs/>
      <w:color w:val="404040" w:themeColor="text1" w:themeTint="BF"/>
    </w:rPr>
  </w:style>
  <w:style w:type="character" w:customStyle="1" w:styleId="QuoteChar">
    <w:name w:val="Quote Char"/>
    <w:basedOn w:val="DefaultParagraphFont"/>
    <w:link w:val="Quote"/>
    <w:uiPriority w:val="29"/>
    <w:rsid w:val="00933D80"/>
    <w:rPr>
      <w:i/>
      <w:iCs/>
      <w:color w:val="404040" w:themeColor="text1" w:themeTint="BF"/>
    </w:rPr>
  </w:style>
  <w:style w:type="paragraph" w:styleId="ListParagraph">
    <w:name w:val="List Paragraph"/>
    <w:basedOn w:val="Normal"/>
    <w:uiPriority w:val="34"/>
    <w:qFormat/>
    <w:rsid w:val="00933D80"/>
    <w:pPr>
      <w:ind w:left="720"/>
      <w:contextualSpacing/>
    </w:pPr>
  </w:style>
  <w:style w:type="character" w:styleId="IntenseEmphasis">
    <w:name w:val="Intense Emphasis"/>
    <w:basedOn w:val="DefaultParagraphFont"/>
    <w:uiPriority w:val="21"/>
    <w:qFormat/>
    <w:rsid w:val="00933D80"/>
    <w:rPr>
      <w:i/>
      <w:iCs/>
      <w:color w:val="0F4761" w:themeColor="accent1" w:themeShade="BF"/>
    </w:rPr>
  </w:style>
  <w:style w:type="paragraph" w:styleId="IntenseQuote">
    <w:name w:val="Intense Quote"/>
    <w:basedOn w:val="Normal"/>
    <w:next w:val="Normal"/>
    <w:link w:val="IntenseQuoteChar"/>
    <w:uiPriority w:val="30"/>
    <w:qFormat/>
    <w:rsid w:val="00933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D80"/>
    <w:rPr>
      <w:i/>
      <w:iCs/>
      <w:color w:val="0F4761" w:themeColor="accent1" w:themeShade="BF"/>
    </w:rPr>
  </w:style>
  <w:style w:type="character" w:styleId="IntenseReference">
    <w:name w:val="Intense Reference"/>
    <w:basedOn w:val="DefaultParagraphFont"/>
    <w:uiPriority w:val="32"/>
    <w:qFormat/>
    <w:rsid w:val="00933D80"/>
    <w:rPr>
      <w:b/>
      <w:bCs/>
      <w:smallCaps/>
      <w:color w:val="0F4761" w:themeColor="accent1" w:themeShade="BF"/>
      <w:spacing w:val="5"/>
    </w:rPr>
  </w:style>
  <w:style w:type="paragraph" w:styleId="Header">
    <w:name w:val="header"/>
    <w:basedOn w:val="Normal"/>
    <w:link w:val="HeaderChar"/>
    <w:uiPriority w:val="99"/>
    <w:unhideWhenUsed/>
    <w:rsid w:val="00687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42A"/>
  </w:style>
  <w:style w:type="paragraph" w:styleId="Footer">
    <w:name w:val="footer"/>
    <w:basedOn w:val="Normal"/>
    <w:link w:val="FooterChar"/>
    <w:uiPriority w:val="99"/>
    <w:unhideWhenUsed/>
    <w:rsid w:val="00687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42A"/>
  </w:style>
  <w:style w:type="character" w:styleId="Hyperlink">
    <w:name w:val="Hyperlink"/>
    <w:basedOn w:val="DefaultParagraphFont"/>
    <w:uiPriority w:val="99"/>
    <w:unhideWhenUsed/>
    <w:rsid w:val="00247C26"/>
    <w:rPr>
      <w:color w:val="467886" w:themeColor="hyperlink"/>
      <w:u w:val="single"/>
    </w:rPr>
  </w:style>
  <w:style w:type="character" w:styleId="UnresolvedMention">
    <w:name w:val="Unresolved Mention"/>
    <w:basedOn w:val="DefaultParagraphFont"/>
    <w:uiPriority w:val="99"/>
    <w:semiHidden/>
    <w:unhideWhenUsed/>
    <w:rsid w:val="00247C26"/>
    <w:rPr>
      <w:color w:val="605E5C"/>
      <w:shd w:val="clear" w:color="auto" w:fill="E1DFDD"/>
    </w:rPr>
  </w:style>
  <w:style w:type="character" w:styleId="PlaceholderText">
    <w:name w:val="Placeholder Text"/>
    <w:basedOn w:val="DefaultParagraphFont"/>
    <w:uiPriority w:val="99"/>
    <w:semiHidden/>
    <w:rsid w:val="007D620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870605">
      <w:bodyDiv w:val="1"/>
      <w:marLeft w:val="0"/>
      <w:marRight w:val="0"/>
      <w:marTop w:val="0"/>
      <w:marBottom w:val="0"/>
      <w:divBdr>
        <w:top w:val="none" w:sz="0" w:space="0" w:color="auto"/>
        <w:left w:val="none" w:sz="0" w:space="0" w:color="auto"/>
        <w:bottom w:val="none" w:sz="0" w:space="0" w:color="auto"/>
        <w:right w:val="none" w:sz="0" w:space="0" w:color="auto"/>
      </w:divBdr>
      <w:divsChild>
        <w:div w:id="252903452">
          <w:marLeft w:val="0"/>
          <w:marRight w:val="0"/>
          <w:marTop w:val="0"/>
          <w:marBottom w:val="0"/>
          <w:divBdr>
            <w:top w:val="none" w:sz="0" w:space="0" w:color="auto"/>
            <w:left w:val="none" w:sz="0" w:space="0" w:color="auto"/>
            <w:bottom w:val="none" w:sz="0" w:space="0" w:color="auto"/>
            <w:right w:val="none" w:sz="0" w:space="0" w:color="auto"/>
          </w:divBdr>
          <w:divsChild>
            <w:div w:id="1911307669">
              <w:marLeft w:val="0"/>
              <w:marRight w:val="0"/>
              <w:marTop w:val="0"/>
              <w:marBottom w:val="0"/>
              <w:divBdr>
                <w:top w:val="none" w:sz="0" w:space="0" w:color="auto"/>
                <w:left w:val="none" w:sz="0" w:space="0" w:color="auto"/>
                <w:bottom w:val="none" w:sz="0" w:space="0" w:color="auto"/>
                <w:right w:val="none" w:sz="0" w:space="0" w:color="auto"/>
              </w:divBdr>
              <w:divsChild>
                <w:div w:id="1386368665">
                  <w:marLeft w:val="0"/>
                  <w:marRight w:val="0"/>
                  <w:marTop w:val="0"/>
                  <w:marBottom w:val="0"/>
                  <w:divBdr>
                    <w:top w:val="none" w:sz="0" w:space="0" w:color="auto"/>
                    <w:left w:val="none" w:sz="0" w:space="0" w:color="auto"/>
                    <w:bottom w:val="none" w:sz="0" w:space="0" w:color="auto"/>
                    <w:right w:val="none" w:sz="0" w:space="0" w:color="auto"/>
                  </w:divBdr>
                  <w:divsChild>
                    <w:div w:id="1204906904">
                      <w:marLeft w:val="0"/>
                      <w:marRight w:val="0"/>
                      <w:marTop w:val="0"/>
                      <w:marBottom w:val="0"/>
                      <w:divBdr>
                        <w:top w:val="none" w:sz="0" w:space="0" w:color="auto"/>
                        <w:left w:val="none" w:sz="0" w:space="0" w:color="auto"/>
                        <w:bottom w:val="none" w:sz="0" w:space="0" w:color="auto"/>
                        <w:right w:val="none" w:sz="0" w:space="0" w:color="auto"/>
                      </w:divBdr>
                      <w:divsChild>
                        <w:div w:id="1987783144">
                          <w:marLeft w:val="0"/>
                          <w:marRight w:val="0"/>
                          <w:marTop w:val="0"/>
                          <w:marBottom w:val="0"/>
                          <w:divBdr>
                            <w:top w:val="none" w:sz="0" w:space="0" w:color="auto"/>
                            <w:left w:val="none" w:sz="0" w:space="0" w:color="auto"/>
                            <w:bottom w:val="none" w:sz="0" w:space="0" w:color="auto"/>
                            <w:right w:val="none" w:sz="0" w:space="0" w:color="auto"/>
                          </w:divBdr>
                          <w:divsChild>
                            <w:div w:id="69130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069539">
      <w:bodyDiv w:val="1"/>
      <w:marLeft w:val="0"/>
      <w:marRight w:val="0"/>
      <w:marTop w:val="0"/>
      <w:marBottom w:val="0"/>
      <w:divBdr>
        <w:top w:val="none" w:sz="0" w:space="0" w:color="auto"/>
        <w:left w:val="none" w:sz="0" w:space="0" w:color="auto"/>
        <w:bottom w:val="none" w:sz="0" w:space="0" w:color="auto"/>
        <w:right w:val="none" w:sz="0" w:space="0" w:color="auto"/>
      </w:divBdr>
    </w:div>
    <w:div w:id="780803103">
      <w:bodyDiv w:val="1"/>
      <w:marLeft w:val="0"/>
      <w:marRight w:val="0"/>
      <w:marTop w:val="0"/>
      <w:marBottom w:val="0"/>
      <w:divBdr>
        <w:top w:val="none" w:sz="0" w:space="0" w:color="auto"/>
        <w:left w:val="none" w:sz="0" w:space="0" w:color="auto"/>
        <w:bottom w:val="none" w:sz="0" w:space="0" w:color="auto"/>
        <w:right w:val="none" w:sz="0" w:space="0" w:color="auto"/>
      </w:divBdr>
    </w:div>
    <w:div w:id="844982713">
      <w:bodyDiv w:val="1"/>
      <w:marLeft w:val="0"/>
      <w:marRight w:val="0"/>
      <w:marTop w:val="0"/>
      <w:marBottom w:val="0"/>
      <w:divBdr>
        <w:top w:val="none" w:sz="0" w:space="0" w:color="auto"/>
        <w:left w:val="none" w:sz="0" w:space="0" w:color="auto"/>
        <w:bottom w:val="none" w:sz="0" w:space="0" w:color="auto"/>
        <w:right w:val="none" w:sz="0" w:space="0" w:color="auto"/>
      </w:divBdr>
      <w:divsChild>
        <w:div w:id="515117392">
          <w:marLeft w:val="0"/>
          <w:marRight w:val="0"/>
          <w:marTop w:val="0"/>
          <w:marBottom w:val="0"/>
          <w:divBdr>
            <w:top w:val="none" w:sz="0" w:space="0" w:color="auto"/>
            <w:left w:val="none" w:sz="0" w:space="0" w:color="auto"/>
            <w:bottom w:val="none" w:sz="0" w:space="0" w:color="auto"/>
            <w:right w:val="none" w:sz="0" w:space="0" w:color="auto"/>
          </w:divBdr>
          <w:divsChild>
            <w:div w:id="1933469467">
              <w:marLeft w:val="0"/>
              <w:marRight w:val="0"/>
              <w:marTop w:val="0"/>
              <w:marBottom w:val="0"/>
              <w:divBdr>
                <w:top w:val="none" w:sz="0" w:space="0" w:color="auto"/>
                <w:left w:val="none" w:sz="0" w:space="0" w:color="auto"/>
                <w:bottom w:val="none" w:sz="0" w:space="0" w:color="auto"/>
                <w:right w:val="none" w:sz="0" w:space="0" w:color="auto"/>
              </w:divBdr>
              <w:divsChild>
                <w:div w:id="693650099">
                  <w:marLeft w:val="0"/>
                  <w:marRight w:val="0"/>
                  <w:marTop w:val="0"/>
                  <w:marBottom w:val="0"/>
                  <w:divBdr>
                    <w:top w:val="none" w:sz="0" w:space="0" w:color="auto"/>
                    <w:left w:val="none" w:sz="0" w:space="0" w:color="auto"/>
                    <w:bottom w:val="none" w:sz="0" w:space="0" w:color="auto"/>
                    <w:right w:val="none" w:sz="0" w:space="0" w:color="auto"/>
                  </w:divBdr>
                  <w:divsChild>
                    <w:div w:id="2045599288">
                      <w:marLeft w:val="0"/>
                      <w:marRight w:val="0"/>
                      <w:marTop w:val="0"/>
                      <w:marBottom w:val="0"/>
                      <w:divBdr>
                        <w:top w:val="none" w:sz="0" w:space="0" w:color="auto"/>
                        <w:left w:val="none" w:sz="0" w:space="0" w:color="auto"/>
                        <w:bottom w:val="none" w:sz="0" w:space="0" w:color="auto"/>
                        <w:right w:val="none" w:sz="0" w:space="0" w:color="auto"/>
                      </w:divBdr>
                      <w:divsChild>
                        <w:div w:id="1561017601">
                          <w:marLeft w:val="0"/>
                          <w:marRight w:val="0"/>
                          <w:marTop w:val="0"/>
                          <w:marBottom w:val="0"/>
                          <w:divBdr>
                            <w:top w:val="none" w:sz="0" w:space="0" w:color="auto"/>
                            <w:left w:val="none" w:sz="0" w:space="0" w:color="auto"/>
                            <w:bottom w:val="none" w:sz="0" w:space="0" w:color="auto"/>
                            <w:right w:val="none" w:sz="0" w:space="0" w:color="auto"/>
                          </w:divBdr>
                          <w:divsChild>
                            <w:div w:id="2383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981028">
      <w:bodyDiv w:val="1"/>
      <w:marLeft w:val="0"/>
      <w:marRight w:val="0"/>
      <w:marTop w:val="0"/>
      <w:marBottom w:val="0"/>
      <w:divBdr>
        <w:top w:val="none" w:sz="0" w:space="0" w:color="auto"/>
        <w:left w:val="none" w:sz="0" w:space="0" w:color="auto"/>
        <w:bottom w:val="none" w:sz="0" w:space="0" w:color="auto"/>
        <w:right w:val="none" w:sz="0" w:space="0" w:color="auto"/>
      </w:divBdr>
    </w:div>
    <w:div w:id="1077823359">
      <w:bodyDiv w:val="1"/>
      <w:marLeft w:val="0"/>
      <w:marRight w:val="0"/>
      <w:marTop w:val="0"/>
      <w:marBottom w:val="0"/>
      <w:divBdr>
        <w:top w:val="none" w:sz="0" w:space="0" w:color="auto"/>
        <w:left w:val="none" w:sz="0" w:space="0" w:color="auto"/>
        <w:bottom w:val="none" w:sz="0" w:space="0" w:color="auto"/>
        <w:right w:val="none" w:sz="0" w:space="0" w:color="auto"/>
      </w:divBdr>
    </w:div>
    <w:div w:id="1147935943">
      <w:bodyDiv w:val="1"/>
      <w:marLeft w:val="0"/>
      <w:marRight w:val="0"/>
      <w:marTop w:val="0"/>
      <w:marBottom w:val="0"/>
      <w:divBdr>
        <w:top w:val="none" w:sz="0" w:space="0" w:color="auto"/>
        <w:left w:val="none" w:sz="0" w:space="0" w:color="auto"/>
        <w:bottom w:val="none" w:sz="0" w:space="0" w:color="auto"/>
        <w:right w:val="none" w:sz="0" w:space="0" w:color="auto"/>
      </w:divBdr>
    </w:div>
    <w:div w:id="1230194320">
      <w:bodyDiv w:val="1"/>
      <w:marLeft w:val="0"/>
      <w:marRight w:val="0"/>
      <w:marTop w:val="0"/>
      <w:marBottom w:val="0"/>
      <w:divBdr>
        <w:top w:val="none" w:sz="0" w:space="0" w:color="auto"/>
        <w:left w:val="none" w:sz="0" w:space="0" w:color="auto"/>
        <w:bottom w:val="none" w:sz="0" w:space="0" w:color="auto"/>
        <w:right w:val="none" w:sz="0" w:space="0" w:color="auto"/>
      </w:divBdr>
    </w:div>
    <w:div w:id="1247496150">
      <w:bodyDiv w:val="1"/>
      <w:marLeft w:val="0"/>
      <w:marRight w:val="0"/>
      <w:marTop w:val="0"/>
      <w:marBottom w:val="0"/>
      <w:divBdr>
        <w:top w:val="none" w:sz="0" w:space="0" w:color="auto"/>
        <w:left w:val="none" w:sz="0" w:space="0" w:color="auto"/>
        <w:bottom w:val="none" w:sz="0" w:space="0" w:color="auto"/>
        <w:right w:val="none" w:sz="0" w:space="0" w:color="auto"/>
      </w:divBdr>
      <w:divsChild>
        <w:div w:id="486745466">
          <w:marLeft w:val="0"/>
          <w:marRight w:val="0"/>
          <w:marTop w:val="0"/>
          <w:marBottom w:val="0"/>
          <w:divBdr>
            <w:top w:val="none" w:sz="0" w:space="0" w:color="auto"/>
            <w:left w:val="none" w:sz="0" w:space="0" w:color="auto"/>
            <w:bottom w:val="none" w:sz="0" w:space="0" w:color="auto"/>
            <w:right w:val="none" w:sz="0" w:space="0" w:color="auto"/>
          </w:divBdr>
          <w:divsChild>
            <w:div w:id="912859706">
              <w:marLeft w:val="0"/>
              <w:marRight w:val="0"/>
              <w:marTop w:val="0"/>
              <w:marBottom w:val="0"/>
              <w:divBdr>
                <w:top w:val="none" w:sz="0" w:space="0" w:color="auto"/>
                <w:left w:val="none" w:sz="0" w:space="0" w:color="auto"/>
                <w:bottom w:val="none" w:sz="0" w:space="0" w:color="auto"/>
                <w:right w:val="none" w:sz="0" w:space="0" w:color="auto"/>
              </w:divBdr>
              <w:divsChild>
                <w:div w:id="1571573170">
                  <w:marLeft w:val="0"/>
                  <w:marRight w:val="0"/>
                  <w:marTop w:val="0"/>
                  <w:marBottom w:val="0"/>
                  <w:divBdr>
                    <w:top w:val="none" w:sz="0" w:space="0" w:color="auto"/>
                    <w:left w:val="none" w:sz="0" w:space="0" w:color="auto"/>
                    <w:bottom w:val="none" w:sz="0" w:space="0" w:color="auto"/>
                    <w:right w:val="none" w:sz="0" w:space="0" w:color="auto"/>
                  </w:divBdr>
                  <w:divsChild>
                    <w:div w:id="6099051">
                      <w:marLeft w:val="0"/>
                      <w:marRight w:val="0"/>
                      <w:marTop w:val="0"/>
                      <w:marBottom w:val="0"/>
                      <w:divBdr>
                        <w:top w:val="none" w:sz="0" w:space="0" w:color="auto"/>
                        <w:left w:val="none" w:sz="0" w:space="0" w:color="auto"/>
                        <w:bottom w:val="none" w:sz="0" w:space="0" w:color="auto"/>
                        <w:right w:val="none" w:sz="0" w:space="0" w:color="auto"/>
                      </w:divBdr>
                      <w:divsChild>
                        <w:div w:id="769279207">
                          <w:marLeft w:val="0"/>
                          <w:marRight w:val="0"/>
                          <w:marTop w:val="0"/>
                          <w:marBottom w:val="0"/>
                          <w:divBdr>
                            <w:top w:val="none" w:sz="0" w:space="0" w:color="auto"/>
                            <w:left w:val="none" w:sz="0" w:space="0" w:color="auto"/>
                            <w:bottom w:val="none" w:sz="0" w:space="0" w:color="auto"/>
                            <w:right w:val="none" w:sz="0" w:space="0" w:color="auto"/>
                          </w:divBdr>
                          <w:divsChild>
                            <w:div w:id="62011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986079">
      <w:bodyDiv w:val="1"/>
      <w:marLeft w:val="0"/>
      <w:marRight w:val="0"/>
      <w:marTop w:val="0"/>
      <w:marBottom w:val="0"/>
      <w:divBdr>
        <w:top w:val="none" w:sz="0" w:space="0" w:color="auto"/>
        <w:left w:val="none" w:sz="0" w:space="0" w:color="auto"/>
        <w:bottom w:val="none" w:sz="0" w:space="0" w:color="auto"/>
        <w:right w:val="none" w:sz="0" w:space="0" w:color="auto"/>
      </w:divBdr>
      <w:divsChild>
        <w:div w:id="1468475183">
          <w:marLeft w:val="0"/>
          <w:marRight w:val="0"/>
          <w:marTop w:val="0"/>
          <w:marBottom w:val="0"/>
          <w:divBdr>
            <w:top w:val="none" w:sz="0" w:space="0" w:color="auto"/>
            <w:left w:val="none" w:sz="0" w:space="0" w:color="auto"/>
            <w:bottom w:val="none" w:sz="0" w:space="0" w:color="auto"/>
            <w:right w:val="none" w:sz="0" w:space="0" w:color="auto"/>
          </w:divBdr>
          <w:divsChild>
            <w:div w:id="1020355970">
              <w:marLeft w:val="0"/>
              <w:marRight w:val="0"/>
              <w:marTop w:val="0"/>
              <w:marBottom w:val="0"/>
              <w:divBdr>
                <w:top w:val="none" w:sz="0" w:space="0" w:color="auto"/>
                <w:left w:val="none" w:sz="0" w:space="0" w:color="auto"/>
                <w:bottom w:val="none" w:sz="0" w:space="0" w:color="auto"/>
                <w:right w:val="none" w:sz="0" w:space="0" w:color="auto"/>
              </w:divBdr>
              <w:divsChild>
                <w:div w:id="978656059">
                  <w:marLeft w:val="0"/>
                  <w:marRight w:val="0"/>
                  <w:marTop w:val="0"/>
                  <w:marBottom w:val="0"/>
                  <w:divBdr>
                    <w:top w:val="none" w:sz="0" w:space="0" w:color="auto"/>
                    <w:left w:val="none" w:sz="0" w:space="0" w:color="auto"/>
                    <w:bottom w:val="none" w:sz="0" w:space="0" w:color="auto"/>
                    <w:right w:val="none" w:sz="0" w:space="0" w:color="auto"/>
                  </w:divBdr>
                  <w:divsChild>
                    <w:div w:id="881944251">
                      <w:marLeft w:val="0"/>
                      <w:marRight w:val="0"/>
                      <w:marTop w:val="0"/>
                      <w:marBottom w:val="0"/>
                      <w:divBdr>
                        <w:top w:val="none" w:sz="0" w:space="0" w:color="auto"/>
                        <w:left w:val="none" w:sz="0" w:space="0" w:color="auto"/>
                        <w:bottom w:val="none" w:sz="0" w:space="0" w:color="auto"/>
                        <w:right w:val="none" w:sz="0" w:space="0" w:color="auto"/>
                      </w:divBdr>
                      <w:divsChild>
                        <w:div w:id="1199850562">
                          <w:marLeft w:val="0"/>
                          <w:marRight w:val="0"/>
                          <w:marTop w:val="0"/>
                          <w:marBottom w:val="0"/>
                          <w:divBdr>
                            <w:top w:val="none" w:sz="0" w:space="0" w:color="auto"/>
                            <w:left w:val="none" w:sz="0" w:space="0" w:color="auto"/>
                            <w:bottom w:val="none" w:sz="0" w:space="0" w:color="auto"/>
                            <w:right w:val="none" w:sz="0" w:space="0" w:color="auto"/>
                          </w:divBdr>
                          <w:divsChild>
                            <w:div w:id="92873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608546">
      <w:bodyDiv w:val="1"/>
      <w:marLeft w:val="0"/>
      <w:marRight w:val="0"/>
      <w:marTop w:val="0"/>
      <w:marBottom w:val="0"/>
      <w:divBdr>
        <w:top w:val="none" w:sz="0" w:space="0" w:color="auto"/>
        <w:left w:val="none" w:sz="0" w:space="0" w:color="auto"/>
        <w:bottom w:val="none" w:sz="0" w:space="0" w:color="auto"/>
        <w:right w:val="none" w:sz="0" w:space="0" w:color="auto"/>
      </w:divBdr>
    </w:div>
    <w:div w:id="1654674897">
      <w:bodyDiv w:val="1"/>
      <w:marLeft w:val="0"/>
      <w:marRight w:val="0"/>
      <w:marTop w:val="0"/>
      <w:marBottom w:val="0"/>
      <w:divBdr>
        <w:top w:val="none" w:sz="0" w:space="0" w:color="auto"/>
        <w:left w:val="none" w:sz="0" w:space="0" w:color="auto"/>
        <w:bottom w:val="none" w:sz="0" w:space="0" w:color="auto"/>
        <w:right w:val="none" w:sz="0" w:space="0" w:color="auto"/>
      </w:divBdr>
    </w:div>
    <w:div w:id="1946696438">
      <w:bodyDiv w:val="1"/>
      <w:marLeft w:val="0"/>
      <w:marRight w:val="0"/>
      <w:marTop w:val="0"/>
      <w:marBottom w:val="0"/>
      <w:divBdr>
        <w:top w:val="none" w:sz="0" w:space="0" w:color="auto"/>
        <w:left w:val="none" w:sz="0" w:space="0" w:color="auto"/>
        <w:bottom w:val="none" w:sz="0" w:space="0" w:color="auto"/>
        <w:right w:val="none" w:sz="0" w:space="0" w:color="auto"/>
      </w:divBdr>
    </w:div>
    <w:div w:id="212017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cem.ac.uk/whats-happening/articles/building-information-model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ro.com/en/Resource-Library/Article/What-is-Lida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18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6D6B1F-F051-4EF2-B16C-634C203605C6}">
  <we:reference id="wa104382081" version="1.55.1.0" store="en-US" storeType="OMEX"/>
  <we:alternateReferences>
    <we:reference id="wa104382081" version="1.55.1.0" store="wa104382081"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7F0AC-EB3C-4932-8863-F6090007E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dc:creator>
  <cp:keywords/>
  <dc:description/>
  <cp:lastModifiedBy>Ryan Jones</cp:lastModifiedBy>
  <cp:revision>283</cp:revision>
  <dcterms:created xsi:type="dcterms:W3CDTF">2024-11-25T09:08:00Z</dcterms:created>
  <dcterms:modified xsi:type="dcterms:W3CDTF">2024-12-16T17:48:00Z</dcterms:modified>
</cp:coreProperties>
</file>