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5155A802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4E236024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E2C1866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Food Safety Fundamentals (The 4 C’s)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6E901B6D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brief summary. </w:t>
      </w:r>
      <w:r>
        <w:rPr>
          <w:rFonts w:ascii="Tahoma" w:hAnsi="Tahoma" w:cs="Tahoma"/>
        </w:rPr>
        <w:t xml:space="preserve">What </w:t>
      </w:r>
      <w:r w:rsidR="00B945EA">
        <w:rPr>
          <w:rFonts w:ascii="Tahoma" w:hAnsi="Tahoma" w:cs="Tahoma"/>
        </w:rPr>
        <w:t>new skills</w:t>
      </w:r>
      <w:r w:rsidR="00C414B0">
        <w:rPr>
          <w:rFonts w:ascii="Tahoma" w:hAnsi="Tahoma" w:cs="Tahoma"/>
        </w:rPr>
        <w:t xml:space="preserve"> / knowledge</w:t>
      </w:r>
      <w:r w:rsidR="00B945EA">
        <w:rPr>
          <w:rFonts w:ascii="Tahoma" w:hAnsi="Tahoma" w:cs="Tahoma"/>
        </w:rPr>
        <w:t xml:space="preserve"> have you acquired? How will you apply your knowledge</w:t>
      </w:r>
      <w:r w:rsidR="00C414B0">
        <w:rPr>
          <w:rFonts w:ascii="Tahoma" w:hAnsi="Tahoma" w:cs="Tahoma"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>What are your personal reflections?</w:t>
      </w:r>
      <w:r w:rsidR="00B945EA">
        <w:rPr>
          <w:rFonts w:ascii="Tahoma" w:hAnsi="Tahoma" w:cs="Tahoma"/>
        </w:rPr>
        <w:t xml:space="preserve"> 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288CA239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153F4">
              <w:rPr>
                <w:rFonts w:ascii="Tahoma" w:hAnsi="Tahoma" w:cs="Tahoma"/>
                <w:b/>
                <w:sz w:val="20"/>
                <w:szCs w:val="20"/>
              </w:rPr>
              <w:t>Andreea Nicolae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10DFCD10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153F4">
              <w:rPr>
                <w:rFonts w:ascii="Tahoma" w:hAnsi="Tahoma" w:cs="Tahoma"/>
                <w:b/>
                <w:sz w:val="20"/>
                <w:szCs w:val="20"/>
              </w:rPr>
              <w:t>2019850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67392791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36D6F">
              <w:rPr>
                <w:rFonts w:ascii="Tahoma" w:hAnsi="Tahoma" w:cs="Tahoma"/>
                <w:b/>
                <w:sz w:val="20"/>
                <w:szCs w:val="20"/>
              </w:rPr>
              <w:t>Hotel Placement- Food &amp; Beverage Operations BMIH 4002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34DAF99D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010E22">
        <w:tc>
          <w:tcPr>
            <w:tcW w:w="3983" w:type="dxa"/>
            <w:shd w:val="clear" w:color="auto" w:fill="FBD4B4" w:themeFill="accent6" w:themeFillTint="66"/>
          </w:tcPr>
          <w:p w14:paraId="15299B24" w14:textId="1D7B3C57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940E7">
              <w:t>Allergies and Intolerances and the importance within the industry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4B151587" w:rsidR="00B21F2E" w:rsidRDefault="00B945EA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Date Completed</w:t>
            </w:r>
            <w:r w:rsidR="001B69C8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70A290F6" w:rsidR="00B21F2E" w:rsidRPr="003C3341" w:rsidRDefault="00536D6F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20/10/2021</w:t>
            </w:r>
          </w:p>
        </w:tc>
      </w:tr>
      <w:tr w:rsidR="00B945EA" w:rsidRPr="00E2624F" w14:paraId="60CC0225" w14:textId="77777777" w:rsidTr="00010E22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Pr="00E2624F" w:rsidRDefault="00B945EA" w:rsidP="00A65C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742AB4" w14:textId="193FFA64" w:rsidR="00F51904" w:rsidRPr="00E2624F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C89B404" w14:textId="51F8E05A" w:rsidR="00010E22" w:rsidRPr="00E2624F" w:rsidRDefault="007E287F" w:rsidP="00447AEC">
            <w:pPr>
              <w:jc w:val="both"/>
              <w:rPr>
                <w:rFonts w:ascii="Arial" w:hAnsi="Arial" w:cs="Arial"/>
              </w:rPr>
            </w:pPr>
            <w:r w:rsidRPr="00E2624F">
              <w:rPr>
                <w:rFonts w:ascii="Arial" w:hAnsi="Arial" w:cs="Arial"/>
              </w:rPr>
              <w:t xml:space="preserve">            </w:t>
            </w:r>
            <w:r w:rsidR="005940E7" w:rsidRPr="00E2624F">
              <w:rPr>
                <w:rFonts w:ascii="Arial" w:hAnsi="Arial" w:cs="Arial"/>
              </w:rPr>
              <w:t>This week in lecture I learned the topic of “</w:t>
            </w:r>
            <w:r w:rsidRPr="00E2624F">
              <w:rPr>
                <w:rFonts w:ascii="Arial" w:hAnsi="Arial" w:cs="Arial"/>
              </w:rPr>
              <w:t>F</w:t>
            </w:r>
            <w:r w:rsidR="005940E7" w:rsidRPr="00E2624F">
              <w:rPr>
                <w:rFonts w:ascii="Arial" w:hAnsi="Arial" w:cs="Arial"/>
              </w:rPr>
              <w:t>ood allergies and disease related to the allergy</w:t>
            </w:r>
            <w:r w:rsidRPr="00E2624F">
              <w:rPr>
                <w:rFonts w:ascii="Arial" w:hAnsi="Arial" w:cs="Arial"/>
              </w:rPr>
              <w:t>”</w:t>
            </w:r>
            <w:r w:rsidR="005940E7" w:rsidRPr="00E2624F">
              <w:rPr>
                <w:rFonts w:ascii="Arial" w:hAnsi="Arial" w:cs="Arial"/>
              </w:rPr>
              <w:t xml:space="preserve">. There are enormous allergies associate with our food intake. </w:t>
            </w:r>
            <w:r w:rsidR="00530483" w:rsidRPr="00E2624F">
              <w:rPr>
                <w:rFonts w:ascii="Arial" w:hAnsi="Arial" w:cs="Arial"/>
              </w:rPr>
              <w:t>First,</w:t>
            </w:r>
            <w:r w:rsidR="005940E7" w:rsidRPr="00E2624F">
              <w:rPr>
                <w:rFonts w:ascii="Arial" w:hAnsi="Arial" w:cs="Arial"/>
              </w:rPr>
              <w:t xml:space="preserve"> we should understand “what is allergy</w:t>
            </w:r>
            <w:r w:rsidRPr="00E2624F">
              <w:rPr>
                <w:rFonts w:ascii="Arial" w:hAnsi="Arial" w:cs="Arial"/>
              </w:rPr>
              <w:t>”</w:t>
            </w:r>
            <w:r w:rsidR="005940E7" w:rsidRPr="00E2624F">
              <w:rPr>
                <w:rFonts w:ascii="Arial" w:hAnsi="Arial" w:cs="Arial"/>
              </w:rPr>
              <w:t>?</w:t>
            </w:r>
            <w:r w:rsidR="000F5CB6">
              <w:rPr>
                <w:rFonts w:ascii="Arial" w:hAnsi="Arial" w:cs="Arial"/>
                <w:color w:val="333333"/>
                <w:shd w:val="clear" w:color="auto" w:fill="FFFFFF"/>
              </w:rPr>
              <w:t xml:space="preserve"> By its definition, an allergy is a hypersensitivity immune response to normally harmless substances, such as pollen or </w:t>
            </w:r>
            <w:r w:rsidR="00D05949">
              <w:rPr>
                <w:rFonts w:ascii="Arial" w:hAnsi="Arial" w:cs="Arial"/>
                <w:color w:val="333333"/>
                <w:shd w:val="clear" w:color="auto" w:fill="FFFFFF"/>
              </w:rPr>
              <w:t>foods</w:t>
            </w:r>
            <w:r w:rsidR="00D05949" w:rsidRPr="00E2624F"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  <w:r w:rsidR="00D05949">
              <w:rPr>
                <w:rFonts w:ascii="Arial" w:hAnsi="Arial" w:cs="Arial"/>
                <w:color w:val="333333"/>
                <w:shd w:val="clear" w:color="auto" w:fill="FFFFFF"/>
              </w:rPr>
              <w:t xml:space="preserve"> About 80% of allergic patients are sensitised to more than one allergen. Not good, right?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Although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hypersensitive reactions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are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frequently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mild, they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may be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very serious. Symptoms of a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m</w:t>
            </w:r>
            <w:r w:rsidRPr="00E2624F">
              <w:rPr>
                <w:rFonts w:ascii="Arial" w:hAnsi="Arial" w:cs="Arial"/>
                <w:color w:val="000000"/>
                <w:shd w:val="clear" w:color="auto" w:fill="FFFFFF"/>
              </w:rPr>
              <w:t>ild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allergic reaction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can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influence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distinct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regions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of the body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on the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30483" w:rsidRPr="00E2624F">
              <w:rPr>
                <w:rFonts w:ascii="Arial" w:hAnsi="Arial" w:cs="Arial"/>
                <w:color w:val="000000"/>
                <w:shd w:val="clear" w:color="auto" w:fill="FFFFFF"/>
              </w:rPr>
              <w:t>equal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time. (</w:t>
            </w:r>
            <w:r w:rsidR="00094FEC" w:rsidRPr="00E2624F">
              <w:rPr>
                <w:rFonts w:ascii="Arial" w:hAnsi="Arial" w:cs="Arial"/>
                <w:color w:val="333333"/>
                <w:shd w:val="clear" w:color="auto" w:fill="FFFFFF"/>
              </w:rPr>
              <w:t>Food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>allergy, nhs</w:t>
            </w:r>
            <w:r w:rsidR="00530483" w:rsidRPr="00E2624F">
              <w:rPr>
                <w:rFonts w:ascii="Arial" w:hAnsi="Arial" w:cs="Arial"/>
                <w:color w:val="333333"/>
                <w:shd w:val="clear" w:color="auto" w:fill="FFFFFF"/>
              </w:rPr>
              <w:t>2020)</w:t>
            </w:r>
            <w:r w:rsidR="00C47054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Actually food contains certain proteins that are allergic in nature.</w:t>
            </w:r>
            <w:r w:rsidR="001567D7" w:rsidRPr="00E2624F"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Reactions that people may experience include large-scale redness of the skin, swelling, changes in heart rate, drowsiness, vomiting, and loss of consciousness. On the other side, intolerances are actions to food items or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>drinks,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escalated by enzymes variations or reactions of the digestive area, that’s why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the organism is 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unable to soak up food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>efficiently (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>Hadley,2019)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>O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ne more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>term, known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as celiac 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illness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>,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is an autoimmu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n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>e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disease in which the 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gut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65D2B" w:rsidRPr="00E2624F">
              <w:rPr>
                <w:rFonts w:ascii="Arial" w:hAnsi="Arial" w:cs="Arial"/>
                <w:color w:val="333333"/>
                <w:shd w:val="clear" w:color="auto" w:fill="FFFFFF"/>
              </w:rPr>
              <w:t>respond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>s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to gluten,</w:t>
            </w:r>
            <w:r w:rsidR="00565D2B" w:rsidRPr="00E2624F"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>p</w:t>
            </w:r>
            <w:r w:rsidR="00565D2B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reventing the human body from ingesting foods and vitamins that may cause the body to react in different processes. </w:t>
            </w:r>
            <w:r w:rsidR="007D79AA" w:rsidRPr="00E2624F">
              <w:rPr>
                <w:rFonts w:ascii="Arial" w:hAnsi="Arial" w:cs="Arial"/>
                <w:color w:val="333333"/>
                <w:shd w:val="clear" w:color="auto" w:fill="FFFFFF"/>
              </w:rPr>
              <w:t>A</w:t>
            </w:r>
            <w:r w:rsidR="00565D2B" w:rsidRPr="00E2624F">
              <w:rPr>
                <w:rFonts w:ascii="Arial" w:hAnsi="Arial" w:cs="Arial"/>
                <w:color w:val="333333"/>
                <w:shd w:val="clear" w:color="auto" w:fill="FFFFFF"/>
              </w:rPr>
              <w:t>llergic reaction varies with individuals, for instance someone has symptom</w:t>
            </w:r>
            <w:r w:rsidR="007D79AA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s like stomach pain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>while other</w:t>
            </w:r>
            <w:r w:rsidR="00565D2B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may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>experience symptoms</w:t>
            </w:r>
            <w:r w:rsidR="007D79AA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like</w:t>
            </w:r>
            <w:r w:rsidR="00565D2B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inflammation of the joints and bones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. </w:t>
            </w:r>
            <w:r w:rsidR="00010E22" w:rsidRPr="00E2624F">
              <w:rPr>
                <w:rFonts w:ascii="Arial" w:hAnsi="Arial" w:cs="Arial"/>
                <w:color w:val="333333"/>
                <w:shd w:val="clear" w:color="auto" w:fill="FFFFFF"/>
              </w:rPr>
              <w:t>Annually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in UK around 30000 people </w:t>
            </w:r>
            <w:r w:rsidR="007D79AA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are 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>hospitaliz</w:t>
            </w:r>
            <w:r w:rsidR="007D79AA" w:rsidRPr="00E2624F">
              <w:rPr>
                <w:rFonts w:ascii="Arial" w:hAnsi="Arial" w:cs="Arial"/>
                <w:color w:val="333333"/>
                <w:shd w:val="clear" w:color="auto" w:fill="FFFFFF"/>
              </w:rPr>
              <w:t>ed</w:t>
            </w:r>
            <w:r w:rsidR="001567D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due to </w:t>
            </w:r>
            <w:r w:rsidR="001567D7" w:rsidRPr="00E2624F">
              <w:rPr>
                <w:rFonts w:ascii="Arial" w:hAnsi="Arial" w:cs="Arial"/>
              </w:rPr>
              <w:t xml:space="preserve">anaphylaxis (Pavić and </w:t>
            </w:r>
            <w:proofErr w:type="spellStart"/>
            <w:r w:rsidR="001567D7" w:rsidRPr="00E2624F">
              <w:rPr>
                <w:rFonts w:ascii="Arial" w:hAnsi="Arial" w:cs="Arial"/>
              </w:rPr>
              <w:t>Kolaček</w:t>
            </w:r>
            <w:proofErr w:type="spellEnd"/>
            <w:r w:rsidR="001567D7" w:rsidRPr="00E2624F">
              <w:rPr>
                <w:rFonts w:ascii="Arial" w:hAnsi="Arial" w:cs="Arial"/>
              </w:rPr>
              <w:t>, 2021</w:t>
            </w:r>
            <w:r w:rsidR="00010E22" w:rsidRPr="00E2624F">
              <w:rPr>
                <w:rFonts w:ascii="Arial" w:hAnsi="Arial" w:cs="Arial"/>
              </w:rPr>
              <w:t>). The food information Regulations try to solve this problem, this regulatory came into effect in 2014 (Meyer et al, 2014</w:t>
            </w:r>
            <w:r w:rsidR="00E2624F" w:rsidRPr="00E2624F">
              <w:rPr>
                <w:rFonts w:ascii="Arial" w:hAnsi="Arial" w:cs="Arial"/>
              </w:rPr>
              <w:t>), and</w:t>
            </w:r>
            <w:r w:rsidR="007D79AA" w:rsidRPr="00E2624F">
              <w:rPr>
                <w:rFonts w:ascii="Arial" w:hAnsi="Arial" w:cs="Arial"/>
              </w:rPr>
              <w:t xml:space="preserve"> </w:t>
            </w:r>
            <w:r w:rsidR="00010E22" w:rsidRPr="00E2624F">
              <w:rPr>
                <w:rFonts w:ascii="Arial" w:hAnsi="Arial" w:cs="Arial"/>
              </w:rPr>
              <w:t xml:space="preserve">the main goal is to allow customers to select the best type of food and to make restaurant meals </w:t>
            </w:r>
            <w:r w:rsidR="007D79AA" w:rsidRPr="00E2624F">
              <w:rPr>
                <w:rFonts w:ascii="Arial" w:hAnsi="Arial" w:cs="Arial"/>
              </w:rPr>
              <w:t xml:space="preserve">safe </w:t>
            </w:r>
            <w:r w:rsidR="00010E22" w:rsidRPr="00E2624F">
              <w:rPr>
                <w:rFonts w:ascii="Arial" w:hAnsi="Arial" w:cs="Arial"/>
              </w:rPr>
              <w:t>and delightful for those who suffer from allergens</w:t>
            </w:r>
            <w:r w:rsidR="005153F4">
              <w:rPr>
                <w:rFonts w:ascii="Arial" w:hAnsi="Arial" w:cs="Arial"/>
              </w:rPr>
              <w:t>.</w:t>
            </w:r>
          </w:p>
          <w:p w14:paraId="4215162F" w14:textId="7D954C76" w:rsidR="00375882" w:rsidRPr="00E2624F" w:rsidRDefault="00094FEC" w:rsidP="00447AEC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5153F4">
              <w:rPr>
                <w:rFonts w:ascii="Arial" w:hAnsi="Arial" w:cs="Arial"/>
                <w:color w:val="333333"/>
                <w:shd w:val="clear" w:color="auto" w:fill="FFFFFF"/>
              </w:rPr>
              <w:t xml:space="preserve">      </w:t>
            </w:r>
            <w:r w:rsidR="00A21AA6" w:rsidRPr="00E2624F">
              <w:rPr>
                <w:rFonts w:ascii="Arial" w:hAnsi="Arial" w:cs="Arial"/>
              </w:rPr>
              <w:t>As from the business perspective hypersensitivity can make a blue ocean for the company, that mean</w:t>
            </w:r>
            <w:r w:rsidR="007D79AA" w:rsidRPr="00E2624F">
              <w:rPr>
                <w:rFonts w:ascii="Arial" w:hAnsi="Arial" w:cs="Arial"/>
              </w:rPr>
              <w:t>s</w:t>
            </w:r>
            <w:r w:rsidR="00A21AA6" w:rsidRPr="00E2624F">
              <w:rPr>
                <w:rFonts w:ascii="Arial" w:hAnsi="Arial" w:cs="Arial"/>
              </w:rPr>
              <w:t xml:space="preserve"> this problem can give </w:t>
            </w:r>
            <w:r w:rsidR="00660A1D" w:rsidRPr="00E2624F">
              <w:rPr>
                <w:rFonts w:ascii="Arial" w:hAnsi="Arial" w:cs="Arial"/>
              </w:rPr>
              <w:t xml:space="preserve">productive </w:t>
            </w:r>
            <w:r w:rsidR="00A21AA6" w:rsidRPr="00E2624F">
              <w:rPr>
                <w:rFonts w:ascii="Arial" w:hAnsi="Arial" w:cs="Arial"/>
              </w:rPr>
              <w:t>opportunity to hotel and tourism industry.</w:t>
            </w:r>
            <w:r w:rsidR="00660A1D" w:rsidRPr="00E2624F">
              <w:rPr>
                <w:rFonts w:ascii="Arial" w:hAnsi="Arial" w:cs="Arial"/>
              </w:rPr>
              <w:t xml:space="preserve"> In </w:t>
            </w:r>
            <w:proofErr w:type="gramStart"/>
            <w:r w:rsidR="00660A1D" w:rsidRPr="00E2624F">
              <w:rPr>
                <w:rFonts w:ascii="Arial" w:hAnsi="Arial" w:cs="Arial"/>
              </w:rPr>
              <w:t xml:space="preserve">UK </w:t>
            </w:r>
            <w:r w:rsidR="007D79AA" w:rsidRPr="00E2624F">
              <w:rPr>
                <w:rFonts w:ascii="Arial" w:hAnsi="Arial" w:cs="Arial"/>
              </w:rPr>
              <w:t>,</w:t>
            </w:r>
            <w:proofErr w:type="gramEnd"/>
            <w:r w:rsidR="007D79AA" w:rsidRPr="00E2624F">
              <w:rPr>
                <w:rFonts w:ascii="Arial" w:hAnsi="Arial" w:cs="Arial"/>
              </w:rPr>
              <w:t xml:space="preserve"> </w:t>
            </w:r>
            <w:r w:rsidR="00660A1D" w:rsidRPr="00E2624F">
              <w:rPr>
                <w:rFonts w:ascii="Arial" w:hAnsi="Arial" w:cs="Arial"/>
              </w:rPr>
              <w:t>every year</w:t>
            </w:r>
            <w:r w:rsidR="007D79AA" w:rsidRPr="00E2624F">
              <w:rPr>
                <w:rFonts w:ascii="Arial" w:hAnsi="Arial" w:cs="Arial"/>
              </w:rPr>
              <w:t xml:space="preserve">, </w:t>
            </w:r>
            <w:r w:rsidR="00660A1D" w:rsidRPr="00E2624F">
              <w:rPr>
                <w:rFonts w:ascii="Arial" w:hAnsi="Arial" w:cs="Arial"/>
              </w:rPr>
              <w:t xml:space="preserve"> allergy patient</w:t>
            </w:r>
            <w:r w:rsidR="007D79AA" w:rsidRPr="00E2624F">
              <w:rPr>
                <w:rFonts w:ascii="Arial" w:hAnsi="Arial" w:cs="Arial"/>
              </w:rPr>
              <w:t>s</w:t>
            </w:r>
            <w:r w:rsidR="00660A1D" w:rsidRPr="00E2624F">
              <w:rPr>
                <w:rFonts w:ascii="Arial" w:hAnsi="Arial" w:cs="Arial"/>
              </w:rPr>
              <w:t xml:space="preserve"> </w:t>
            </w:r>
            <w:r w:rsidR="007D79AA" w:rsidRPr="00E2624F">
              <w:rPr>
                <w:rFonts w:ascii="Arial" w:hAnsi="Arial" w:cs="Arial"/>
              </w:rPr>
              <w:t>are</w:t>
            </w:r>
            <w:r w:rsidR="00660A1D" w:rsidRPr="00E2624F">
              <w:rPr>
                <w:rFonts w:ascii="Arial" w:hAnsi="Arial" w:cs="Arial"/>
              </w:rPr>
              <w:t xml:space="preserve"> increasing with 5% rate (Roberts,2020). Another study suggests that at least 1 in 40 children in </w:t>
            </w:r>
            <w:r w:rsidR="007C6E07" w:rsidRPr="00E2624F">
              <w:rPr>
                <w:rFonts w:ascii="Arial" w:hAnsi="Arial" w:cs="Arial"/>
              </w:rPr>
              <w:t>United States</w:t>
            </w:r>
            <w:r w:rsidR="00660A1D" w:rsidRPr="00E2624F">
              <w:rPr>
                <w:rFonts w:ascii="Arial" w:hAnsi="Arial" w:cs="Arial"/>
              </w:rPr>
              <w:t xml:space="preserve"> ha</w:t>
            </w:r>
            <w:r w:rsidR="007D79AA" w:rsidRPr="00E2624F">
              <w:rPr>
                <w:rFonts w:ascii="Arial" w:hAnsi="Arial" w:cs="Arial"/>
              </w:rPr>
              <w:t>ve</w:t>
            </w:r>
            <w:r w:rsidR="00660A1D" w:rsidRPr="00E2624F">
              <w:rPr>
                <w:rFonts w:ascii="Arial" w:hAnsi="Arial" w:cs="Arial"/>
              </w:rPr>
              <w:t xml:space="preserve"> an allergic reaction problem.</w:t>
            </w:r>
            <w:r w:rsidR="007C6E07" w:rsidRPr="00E2624F"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7C6E07" w:rsidRPr="00E2624F">
              <w:rPr>
                <w:rFonts w:ascii="Arial" w:hAnsi="Arial" w:cs="Arial"/>
                <w:color w:val="333333"/>
                <w:shd w:val="clear" w:color="auto" w:fill="FFFFFF"/>
              </w:rPr>
              <w:t>This information indicated the necessity to be reprimanded &amp; also to seize the professional occasion.</w:t>
            </w:r>
            <w:r w:rsidR="007C6E07" w:rsidRPr="00E2624F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010E22" w:rsidRPr="00E2624F">
              <w:rPr>
                <w:rFonts w:ascii="Arial" w:hAnsi="Arial" w:cs="Arial"/>
                <w:color w:val="333333"/>
                <w:shd w:val="clear" w:color="auto" w:fill="FFFFFF"/>
              </w:rPr>
              <w:t>After</w:t>
            </w:r>
            <w:r w:rsidR="00B93F0F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010E22" w:rsidRPr="00E2624F">
              <w:rPr>
                <w:rFonts w:ascii="Arial" w:hAnsi="Arial" w:cs="Arial"/>
                <w:color w:val="333333"/>
                <w:shd w:val="clear" w:color="auto" w:fill="FFFFFF"/>
              </w:rPr>
              <w:t>analysing the case study</w:t>
            </w:r>
            <w:r w:rsidR="007C6E07" w:rsidRPr="00E2624F">
              <w:rPr>
                <w:rFonts w:ascii="Arial" w:hAnsi="Arial" w:cs="Arial"/>
                <w:color w:val="333333"/>
                <w:shd w:val="clear" w:color="auto" w:fill="FFFFFF"/>
              </w:rPr>
              <w:t>,</w:t>
            </w:r>
            <w:r w:rsidR="00B93F0F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the restaurant known as</w:t>
            </w:r>
            <w:r w:rsidR="007C6E0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Indigo Restaurant, One Aldwych, London,</w:t>
            </w:r>
            <w:r w:rsidR="005D2B58">
              <w:rPr>
                <w:rFonts w:ascii="Arial" w:hAnsi="Arial" w:cs="Arial"/>
                <w:color w:val="333333"/>
                <w:shd w:val="clear" w:color="auto" w:fill="FFFFFF"/>
              </w:rPr>
              <w:t xml:space="preserve"> is the first luxury hotel restaurant in the UK that has </w:t>
            </w:r>
            <w:r w:rsidR="005D2B58">
              <w:rPr>
                <w:rFonts w:ascii="Arial" w:hAnsi="Arial" w:cs="Arial"/>
                <w:color w:val="333333"/>
                <w:shd w:val="clear" w:color="auto" w:fill="FFFFFF"/>
              </w:rPr>
              <w:lastRenderedPageBreak/>
              <w:t xml:space="preserve">been awarded Coeliac UK Gluten free accreditation. Their aim is to make eating out </w:t>
            </w:r>
            <w:r w:rsidR="005153F4">
              <w:rPr>
                <w:rFonts w:ascii="Arial" w:hAnsi="Arial" w:cs="Arial"/>
                <w:color w:val="333333"/>
                <w:shd w:val="clear" w:color="auto" w:fill="FFFFFF"/>
              </w:rPr>
              <w:t>stress</w:t>
            </w:r>
            <w:r w:rsidR="005D2B58">
              <w:rPr>
                <w:rFonts w:ascii="Arial" w:hAnsi="Arial" w:cs="Arial"/>
                <w:color w:val="333333"/>
                <w:shd w:val="clear" w:color="auto" w:fill="FFFFFF"/>
              </w:rPr>
              <w:t>-free for people</w:t>
            </w:r>
            <w:r w:rsidR="005153F4">
              <w:rPr>
                <w:rFonts w:ascii="Arial" w:hAnsi="Arial" w:cs="Arial"/>
                <w:color w:val="333333"/>
                <w:shd w:val="clear" w:color="auto" w:fill="FFFFFF"/>
              </w:rPr>
              <w:t xml:space="preserve"> with coeliac disease and for people with gluten intolerances.</w:t>
            </w:r>
            <w:r w:rsidR="005D2B58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C6E0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There are many </w:t>
            </w:r>
            <w:r w:rsidR="00B93F0F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well </w:t>
            </w:r>
            <w:r w:rsidR="007C6E07" w:rsidRPr="00E2624F">
              <w:rPr>
                <w:rFonts w:ascii="Arial" w:hAnsi="Arial" w:cs="Arial"/>
                <w:color w:val="333333"/>
                <w:shd w:val="clear" w:color="auto" w:fill="FFFFFF"/>
              </w:rPr>
              <w:t>established brands</w:t>
            </w:r>
            <w:r w:rsidR="00760029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that start</w:t>
            </w:r>
            <w:r w:rsidR="007C6E07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to take 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>actions, but there are still lot of opportunities for others.</w:t>
            </w:r>
          </w:p>
          <w:p w14:paraId="3A0B0449" w14:textId="77777777" w:rsidR="00760029" w:rsidRPr="00E2624F" w:rsidRDefault="00760029" w:rsidP="00447AEC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I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have 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>read many relevant resources and documents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and I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have 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found some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interesting 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things that I 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>will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use if I 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>work</w:t>
            </w:r>
            <w:r w:rsidR="00BF400C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in hospitality and tourism industry. We should include this in our work plan to address 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the degree of food hypersensitivity. </w:t>
            </w:r>
          </w:p>
          <w:p w14:paraId="2A781806" w14:textId="1C7CA58B" w:rsidR="00E2624F" w:rsidRDefault="00760029" w:rsidP="00447AEC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To achieve this goal, we need to make a certain budget to hire a team to continue entire support phase and, above all, to train everyone, including those </w:t>
            </w:r>
            <w:r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that 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work in the kitchen, to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be 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available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>for people that handles food</w:t>
            </w:r>
            <w:r w:rsidR="00E2624F" w:rsidRPr="00E2624F"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  <w:t xml:space="preserve"> </w:t>
            </w:r>
            <w:r w:rsidR="00E2624F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and </w:t>
            </w:r>
            <w:r w:rsidR="00E2624F">
              <w:rPr>
                <w:rFonts w:ascii="Arial" w:hAnsi="Arial" w:cs="Arial"/>
                <w:color w:val="333333"/>
                <w:shd w:val="clear" w:color="auto" w:fill="FFFFFF"/>
              </w:rPr>
              <w:t>t</w:t>
            </w:r>
            <w:r w:rsidR="0079330D" w:rsidRPr="00E2624F">
              <w:rPr>
                <w:rFonts w:ascii="Arial" w:hAnsi="Arial" w:cs="Arial"/>
                <w:color w:val="333333"/>
                <w:shd w:val="clear" w:color="auto" w:fill="FFFFFF"/>
              </w:rPr>
              <w:t>rain staff to handle the medical emergency</w:t>
            </w:r>
            <w:r w:rsidR="00061FE1" w:rsidRPr="00E2624F">
              <w:rPr>
                <w:rFonts w:ascii="Arial" w:hAnsi="Arial" w:cs="Arial"/>
                <w:color w:val="333333"/>
                <w:shd w:val="clear" w:color="auto" w:fill="FFFFFF"/>
              </w:rPr>
              <w:t>. Businesses must realize that food a</w:t>
            </w:r>
            <w:r w:rsidR="00E2624F">
              <w:rPr>
                <w:rFonts w:ascii="Arial" w:hAnsi="Arial" w:cs="Arial"/>
                <w:color w:val="333333"/>
                <w:shd w:val="clear" w:color="auto" w:fill="FFFFFF"/>
              </w:rPr>
              <w:t>ller</w:t>
            </w:r>
            <w:r w:rsidR="00061FE1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gens are not limited to </w:t>
            </w:r>
            <w:proofErr w:type="gramStart"/>
            <w:r w:rsidR="00061FE1" w:rsidRPr="00E2624F">
              <w:rPr>
                <w:rFonts w:ascii="Arial" w:hAnsi="Arial" w:cs="Arial"/>
                <w:color w:val="333333"/>
                <w:shd w:val="clear" w:color="auto" w:fill="FFFFFF"/>
              </w:rPr>
              <w:t>14  that</w:t>
            </w:r>
            <w:proofErr w:type="gramEnd"/>
            <w:r w:rsidR="00061FE1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are on the EU list (Zuid Meer, 2019).</w:t>
            </w:r>
            <w:r w:rsidR="00061FE1" w:rsidRPr="00E2624F">
              <w:rPr>
                <w:rFonts w:ascii="Arial" w:hAnsi="Arial" w:cs="Arial"/>
              </w:rPr>
              <w:t xml:space="preserve"> </w:t>
            </w:r>
            <w:r w:rsidR="00E2624F">
              <w:rPr>
                <w:rFonts w:ascii="Arial" w:hAnsi="Arial" w:cs="Arial"/>
                <w:color w:val="333333"/>
                <w:shd w:val="clear" w:color="auto" w:fill="FFFFFF"/>
              </w:rPr>
              <w:t>C</w:t>
            </w:r>
            <w:r w:rsidR="001C288E" w:rsidRPr="00E2624F">
              <w:rPr>
                <w:rFonts w:ascii="Arial" w:hAnsi="Arial" w:cs="Arial"/>
                <w:color w:val="333333"/>
                <w:shd w:val="clear" w:color="auto" w:fill="FFFFFF"/>
              </w:rPr>
              <w:t>onsequently, the easy way to personalize the offering is to let people know what food particles make their food hypersensitive</w:t>
            </w:r>
            <w:proofErr w:type="gramStart"/>
            <w:r w:rsidR="001C288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. </w:t>
            </w:r>
            <w:r w:rsid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proofErr w:type="gramEnd"/>
            <w:r w:rsid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</w:t>
            </w:r>
          </w:p>
          <w:p w14:paraId="2919B8E9" w14:textId="5B68DD81" w:rsidR="00BF400C" w:rsidRPr="00E2624F" w:rsidRDefault="00D000D3" w:rsidP="00447AEC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</w:t>
            </w:r>
            <w:r w:rsidR="001C288E" w:rsidRPr="00E2624F">
              <w:rPr>
                <w:rFonts w:ascii="Arial" w:hAnsi="Arial" w:cs="Arial"/>
                <w:color w:val="333333"/>
                <w:shd w:val="clear" w:color="auto" w:fill="FFFFFF"/>
              </w:rPr>
              <w:t>Ultimately,</w:t>
            </w:r>
            <w:r w:rsid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1C288E" w:rsidRPr="00E2624F">
              <w:rPr>
                <w:rFonts w:ascii="Arial" w:hAnsi="Arial" w:cs="Arial"/>
                <w:color w:val="333333"/>
                <w:shd w:val="clear" w:color="auto" w:fill="FFFFFF"/>
              </w:rPr>
              <w:t>cross-contamination can be disregarded, and all attempts are thwarted.</w:t>
            </w:r>
            <w:r w:rsidR="00760029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1C288E" w:rsidRPr="00E2624F">
              <w:rPr>
                <w:rFonts w:ascii="Arial" w:hAnsi="Arial" w:cs="Arial"/>
                <w:color w:val="333333"/>
                <w:shd w:val="clear" w:color="auto" w:fill="FFFFFF"/>
              </w:rPr>
              <w:t>Therefore, cleaning of work surfaces, kitchen products, etc. and clothing is essential.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Food hypersensitivity is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n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ot a matter of planned progress of choice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,</w:t>
            </w:r>
            <w:r w:rsidR="003C6E2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a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lthough</w:t>
            </w:r>
            <w:r w:rsidR="003C6E2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, 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this</w:t>
            </w:r>
            <w:r w:rsidR="003C6E2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is</w:t>
            </w:r>
            <w:r w:rsidR="003C6E2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essential to sustain in the 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market of the United Kingdom</w:t>
            </w:r>
            <w:r w:rsidR="003C6E2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. Businesses, especially the </w:t>
            </w:r>
            <w:r w:rsidR="00920806" w:rsidRPr="00E2624F">
              <w:rPr>
                <w:rFonts w:ascii="Arial" w:hAnsi="Arial" w:cs="Arial"/>
                <w:color w:val="333333"/>
                <w:shd w:val="clear" w:color="auto" w:fill="FFFFFF"/>
              </w:rPr>
              <w:t>hospitality</w:t>
            </w:r>
            <w:r w:rsidR="003C6E2E" w:rsidRPr="00E2624F">
              <w:rPr>
                <w:rFonts w:ascii="Arial" w:hAnsi="Arial" w:cs="Arial"/>
                <w:color w:val="333333"/>
                <w:shd w:val="clear" w:color="auto" w:fill="FFFFFF"/>
              </w:rPr>
              <w:t xml:space="preserve"> and restaurant industry, need to perceive the importance to become a dynamic and faithful associate to ease customer stress from the hyper-creativity of food</w:t>
            </w:r>
            <w:r w:rsidR="002400F4" w:rsidRPr="00E2624F">
              <w:rPr>
                <w:rFonts w:ascii="Arial" w:hAnsi="Arial" w:cs="Arial"/>
                <w:color w:val="333333"/>
                <w:shd w:val="clear" w:color="auto" w:fill="FFFFFF"/>
              </w:rPr>
              <w:t>. I feel that businesses should start to make plans to grab this opportunity as soon as possible.</w:t>
            </w:r>
          </w:p>
          <w:p w14:paraId="2626FFB9" w14:textId="3FD777B7" w:rsidR="00BF400C" w:rsidRPr="00E2624F" w:rsidRDefault="00BF400C" w:rsidP="00447AEC">
            <w:pPr>
              <w:jc w:val="both"/>
              <w:rPr>
                <w:rFonts w:ascii="Arial" w:hAnsi="Arial" w:cs="Arial"/>
              </w:rPr>
            </w:pPr>
          </w:p>
          <w:p w14:paraId="3B3A4F03" w14:textId="46F5F60A" w:rsidR="00BF400C" w:rsidRPr="00E2624F" w:rsidRDefault="00BF400C" w:rsidP="00447AEC">
            <w:pPr>
              <w:jc w:val="both"/>
              <w:rPr>
                <w:rFonts w:ascii="Arial" w:hAnsi="Arial" w:cs="Arial"/>
              </w:rPr>
            </w:pPr>
          </w:p>
          <w:p w14:paraId="64ECB034" w14:textId="77777777" w:rsidR="00BF400C" w:rsidRPr="00E2624F" w:rsidRDefault="00BF400C" w:rsidP="00447AEC">
            <w:pPr>
              <w:jc w:val="both"/>
              <w:rPr>
                <w:rFonts w:ascii="Arial" w:hAnsi="Arial" w:cs="Arial"/>
              </w:rPr>
            </w:pPr>
          </w:p>
          <w:p w14:paraId="411F92ED" w14:textId="77777777" w:rsidR="00375882" w:rsidRPr="00E2624F" w:rsidRDefault="00375882" w:rsidP="00447AEC">
            <w:pPr>
              <w:jc w:val="both"/>
              <w:rPr>
                <w:rFonts w:ascii="Arial" w:hAnsi="Arial" w:cs="Arial"/>
              </w:rPr>
            </w:pPr>
          </w:p>
          <w:p w14:paraId="0510974C" w14:textId="77777777" w:rsidR="00375882" w:rsidRPr="00E2624F" w:rsidRDefault="00375882" w:rsidP="00447AEC">
            <w:pPr>
              <w:jc w:val="both"/>
              <w:rPr>
                <w:rFonts w:ascii="Arial" w:hAnsi="Arial" w:cs="Arial"/>
              </w:rPr>
            </w:pPr>
          </w:p>
          <w:p w14:paraId="6B28EBBA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80D1E7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6F190D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CBB91F9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2B4E043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B794DC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A732014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7B1B02B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092048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D18CD5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548036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4482D04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316D23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BB693F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8B68CD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3727D5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09048A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A6BCD8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F3433A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23CE45" w14:textId="77777777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B344F1E" w14:textId="4F66D5C5" w:rsidR="00375882" w:rsidRPr="00E2624F" w:rsidRDefault="00375882" w:rsidP="00447A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9A52CF" w14:textId="77777777" w:rsidR="00B00678" w:rsidRPr="00E2624F" w:rsidRDefault="00B00678" w:rsidP="00B945EA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E2624F" w14:paraId="693FCD7B" w14:textId="77777777" w:rsidTr="00461A72">
        <w:tc>
          <w:tcPr>
            <w:tcW w:w="10910" w:type="dxa"/>
            <w:shd w:val="clear" w:color="auto" w:fill="FBD4B4" w:themeFill="accent6" w:themeFillTint="66"/>
          </w:tcPr>
          <w:p w14:paraId="0731D9DE" w14:textId="3AF3D5E7" w:rsidR="00375882" w:rsidRPr="00E2624F" w:rsidRDefault="00375882" w:rsidP="007F66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624F">
              <w:rPr>
                <w:rFonts w:ascii="Arial" w:hAnsi="Arial" w:cs="Arial"/>
                <w:b/>
                <w:sz w:val="20"/>
                <w:szCs w:val="20"/>
              </w:rPr>
              <w:t xml:space="preserve">REFERENCE LIST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Pr="00E2624F" w:rsidRDefault="00375882" w:rsidP="007F669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F3ACFA" w14:textId="77777777" w:rsidR="00375882" w:rsidRPr="00E2624F" w:rsidRDefault="00375882" w:rsidP="007F669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5882" w:rsidRPr="00E2624F" w14:paraId="130E5631" w14:textId="77777777" w:rsidTr="00461A72">
        <w:trPr>
          <w:trHeight w:val="2494"/>
        </w:trPr>
        <w:tc>
          <w:tcPr>
            <w:tcW w:w="11182" w:type="dxa"/>
            <w:gridSpan w:val="2"/>
          </w:tcPr>
          <w:p w14:paraId="4FBADFA5" w14:textId="152639F6" w:rsidR="00375882" w:rsidRPr="00E2624F" w:rsidRDefault="002400F4" w:rsidP="007F6692">
            <w:pPr>
              <w:rPr>
                <w:rFonts w:ascii="Arial" w:hAnsi="Arial" w:cs="Arial"/>
                <w:sz w:val="20"/>
                <w:szCs w:val="20"/>
              </w:rPr>
            </w:pPr>
            <w:r w:rsidRPr="00E2624F">
              <w:rPr>
                <w:rFonts w:ascii="Arial" w:hAnsi="Arial" w:cs="Arial"/>
                <w:color w:val="FFFFFF"/>
                <w:shd w:val="clear" w:color="auto" w:fill="000000"/>
              </w:rPr>
              <w:lastRenderedPageBreak/>
              <w:t>nhs.uk. 2021. Food allergy - NHS. [ONLINE] Available at: </w:t>
            </w:r>
            <w:hyperlink r:id="rId7" w:history="1">
              <w:r w:rsidRPr="00E2624F">
                <w:rPr>
                  <w:rStyle w:val="Hyperlink"/>
                  <w:rFonts w:ascii="Arial" w:hAnsi="Arial" w:cs="Arial"/>
                  <w:color w:val="1779BA"/>
                  <w:shd w:val="clear" w:color="auto" w:fill="000000"/>
                </w:rPr>
                <w:t>https://www.nhs.uk/conditions/food-allergy/</w:t>
              </w:r>
            </w:hyperlink>
            <w:r w:rsidRPr="00E2624F">
              <w:rPr>
                <w:rFonts w:ascii="Arial" w:hAnsi="Arial" w:cs="Arial"/>
                <w:color w:val="FFFFFF"/>
                <w:shd w:val="clear" w:color="auto" w:fill="000000"/>
              </w:rPr>
              <w:t>. [Accessed 19 October 2021].</w:t>
            </w:r>
          </w:p>
          <w:p w14:paraId="7BE2B521" w14:textId="49EF4E49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C9B20E1" w14:textId="2144BF5B" w:rsidR="00461A72" w:rsidRPr="00E2624F" w:rsidRDefault="00461A7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2624F">
              <w:rPr>
                <w:rFonts w:ascii="Arial" w:hAnsi="Arial" w:cs="Arial"/>
              </w:rPr>
              <w:t>The Europeanly surveys on the prevalence of food allergies in children and adults: background and study methodology. Allergy, 64(10), pp.1493-1497.</w:t>
            </w:r>
          </w:p>
          <w:p w14:paraId="656DD841" w14:textId="7E58DB6A" w:rsidR="00461A72" w:rsidRPr="00E2624F" w:rsidRDefault="00461A7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2624F">
              <w:rPr>
                <w:rFonts w:ascii="Arial" w:hAnsi="Arial" w:cs="Arial"/>
              </w:rPr>
              <w:t>Hadley, C., 2019. Food allergies on the rise? Determining the prevalence of food allergies, and how quickly it is increasing, is the first step in tackling the problem. EMBO reports, 7(11), pp.1080-1083</w:t>
            </w:r>
          </w:p>
          <w:p w14:paraId="31E66520" w14:textId="1EB6D7AB" w:rsidR="00461A72" w:rsidRPr="00E2624F" w:rsidRDefault="00461A7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2624F">
              <w:rPr>
                <w:rFonts w:ascii="Arial" w:hAnsi="Arial" w:cs="Arial"/>
              </w:rPr>
              <w:t xml:space="preserve">Pavić, I. and </w:t>
            </w:r>
            <w:proofErr w:type="spellStart"/>
            <w:r w:rsidRPr="00E2624F">
              <w:rPr>
                <w:rFonts w:ascii="Arial" w:hAnsi="Arial" w:cs="Arial"/>
              </w:rPr>
              <w:t>Kolaček</w:t>
            </w:r>
            <w:proofErr w:type="spellEnd"/>
            <w:r w:rsidRPr="00E2624F">
              <w:rPr>
                <w:rFonts w:ascii="Arial" w:hAnsi="Arial" w:cs="Arial"/>
              </w:rPr>
              <w:t>, S., 2021. Growth of children with food allergy. Hormone research in paediatrics, 88(1), pp.91-100</w:t>
            </w:r>
          </w:p>
          <w:p w14:paraId="677C7C28" w14:textId="20280A3E" w:rsidR="00461A72" w:rsidRPr="00E2624F" w:rsidRDefault="00461A7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E2624F">
              <w:rPr>
                <w:rFonts w:ascii="Arial" w:hAnsi="Arial" w:cs="Arial"/>
              </w:rPr>
              <w:t>Zuidmeer</w:t>
            </w:r>
            <w:proofErr w:type="spellEnd"/>
            <w:r w:rsidRPr="00E2624F">
              <w:rPr>
                <w:rFonts w:ascii="Arial" w:hAnsi="Arial" w:cs="Arial"/>
              </w:rPr>
              <w:t>, L., Goldhahn, K., Rona, R.J., Gislason, D., Madsen, C., Summers, C., Sodergren, E., Dahlstrom, J., Lindner, T., Sigurdardottir, S.T. and McBride, D., 2018. The prevalence of plant food allergies: a systematic review. Journal of Allergy and Clinical Immunology, 121(5), pp.1210-1218.</w:t>
            </w:r>
          </w:p>
          <w:p w14:paraId="4C6DEC4D" w14:textId="300F334B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Pr="00E2624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E2624F" w:rsidRDefault="00375882" w:rsidP="007F669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1318C" w14:textId="77777777" w:rsidR="00CA5AA7" w:rsidRDefault="00CA5AA7">
      <w:r>
        <w:separator/>
      </w:r>
    </w:p>
  </w:endnote>
  <w:endnote w:type="continuationSeparator" w:id="0">
    <w:p w14:paraId="6E20D82F" w14:textId="77777777" w:rsidR="00CA5AA7" w:rsidRDefault="00CA5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9D01D" w14:textId="77777777" w:rsidR="00CA5AA7" w:rsidRDefault="00CA5AA7">
      <w:r>
        <w:separator/>
      </w:r>
    </w:p>
  </w:footnote>
  <w:footnote w:type="continuationSeparator" w:id="0">
    <w:p w14:paraId="62FB6D24" w14:textId="77777777" w:rsidR="00CA5AA7" w:rsidRDefault="00CA5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10E22"/>
    <w:rsid w:val="000304DF"/>
    <w:rsid w:val="00040CE8"/>
    <w:rsid w:val="0004729E"/>
    <w:rsid w:val="00061FE1"/>
    <w:rsid w:val="00076F40"/>
    <w:rsid w:val="00077E55"/>
    <w:rsid w:val="00085CFD"/>
    <w:rsid w:val="00094FEC"/>
    <w:rsid w:val="000A0C53"/>
    <w:rsid w:val="000B2F4F"/>
    <w:rsid w:val="000F2E7C"/>
    <w:rsid w:val="000F5CB6"/>
    <w:rsid w:val="00112CE0"/>
    <w:rsid w:val="001567D7"/>
    <w:rsid w:val="00162FE2"/>
    <w:rsid w:val="001703BD"/>
    <w:rsid w:val="00170A87"/>
    <w:rsid w:val="0018449A"/>
    <w:rsid w:val="001A59E7"/>
    <w:rsid w:val="001B69C8"/>
    <w:rsid w:val="001B6DB4"/>
    <w:rsid w:val="001C288E"/>
    <w:rsid w:val="001C5C4E"/>
    <w:rsid w:val="001D4719"/>
    <w:rsid w:val="001E720E"/>
    <w:rsid w:val="001F4C78"/>
    <w:rsid w:val="00202878"/>
    <w:rsid w:val="002314D4"/>
    <w:rsid w:val="002400F4"/>
    <w:rsid w:val="002430D4"/>
    <w:rsid w:val="00244B89"/>
    <w:rsid w:val="00244F84"/>
    <w:rsid w:val="002659F5"/>
    <w:rsid w:val="00283BE2"/>
    <w:rsid w:val="00294842"/>
    <w:rsid w:val="002E127C"/>
    <w:rsid w:val="002F3D07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6E2E"/>
    <w:rsid w:val="003C7C45"/>
    <w:rsid w:val="003E36D1"/>
    <w:rsid w:val="003E46A6"/>
    <w:rsid w:val="003F52F1"/>
    <w:rsid w:val="00414F02"/>
    <w:rsid w:val="00424398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1A72"/>
    <w:rsid w:val="004639B7"/>
    <w:rsid w:val="00474A29"/>
    <w:rsid w:val="00486E62"/>
    <w:rsid w:val="004A3C42"/>
    <w:rsid w:val="004B113B"/>
    <w:rsid w:val="004C08E2"/>
    <w:rsid w:val="004C7E23"/>
    <w:rsid w:val="00501156"/>
    <w:rsid w:val="005036DE"/>
    <w:rsid w:val="005153F4"/>
    <w:rsid w:val="00517154"/>
    <w:rsid w:val="00522B05"/>
    <w:rsid w:val="00530483"/>
    <w:rsid w:val="00536D6F"/>
    <w:rsid w:val="00542C5B"/>
    <w:rsid w:val="00552EED"/>
    <w:rsid w:val="00565D2B"/>
    <w:rsid w:val="00566333"/>
    <w:rsid w:val="005940E7"/>
    <w:rsid w:val="005C6352"/>
    <w:rsid w:val="005D0DDE"/>
    <w:rsid w:val="005D2B58"/>
    <w:rsid w:val="005D5D0B"/>
    <w:rsid w:val="006105E5"/>
    <w:rsid w:val="0062012D"/>
    <w:rsid w:val="00643CB9"/>
    <w:rsid w:val="00660A1D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60029"/>
    <w:rsid w:val="0078654A"/>
    <w:rsid w:val="0079230B"/>
    <w:rsid w:val="0079330D"/>
    <w:rsid w:val="00797115"/>
    <w:rsid w:val="007A5E44"/>
    <w:rsid w:val="007C6E07"/>
    <w:rsid w:val="007D18CA"/>
    <w:rsid w:val="007D79AA"/>
    <w:rsid w:val="007E287F"/>
    <w:rsid w:val="007E500C"/>
    <w:rsid w:val="007E6B68"/>
    <w:rsid w:val="007E7BB4"/>
    <w:rsid w:val="007F055A"/>
    <w:rsid w:val="007F418B"/>
    <w:rsid w:val="00814801"/>
    <w:rsid w:val="0082407E"/>
    <w:rsid w:val="00826699"/>
    <w:rsid w:val="00895843"/>
    <w:rsid w:val="008B4B9C"/>
    <w:rsid w:val="008B534C"/>
    <w:rsid w:val="008E2A5A"/>
    <w:rsid w:val="008F0B0D"/>
    <w:rsid w:val="008F0D83"/>
    <w:rsid w:val="00911C43"/>
    <w:rsid w:val="009139BF"/>
    <w:rsid w:val="00920806"/>
    <w:rsid w:val="00923E76"/>
    <w:rsid w:val="009448FE"/>
    <w:rsid w:val="00946B23"/>
    <w:rsid w:val="00985CF1"/>
    <w:rsid w:val="009B1D87"/>
    <w:rsid w:val="009C438C"/>
    <w:rsid w:val="009C6CAE"/>
    <w:rsid w:val="009D0DDA"/>
    <w:rsid w:val="00A02728"/>
    <w:rsid w:val="00A14DA0"/>
    <w:rsid w:val="00A21AA6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2EC8"/>
    <w:rsid w:val="00AE467F"/>
    <w:rsid w:val="00AE799D"/>
    <w:rsid w:val="00B00678"/>
    <w:rsid w:val="00B03469"/>
    <w:rsid w:val="00B10EAB"/>
    <w:rsid w:val="00B11E4B"/>
    <w:rsid w:val="00B21F2E"/>
    <w:rsid w:val="00B409FC"/>
    <w:rsid w:val="00B44B68"/>
    <w:rsid w:val="00B60FDF"/>
    <w:rsid w:val="00B61256"/>
    <w:rsid w:val="00B73A1C"/>
    <w:rsid w:val="00B86E9D"/>
    <w:rsid w:val="00B93F0F"/>
    <w:rsid w:val="00B945EA"/>
    <w:rsid w:val="00B949BC"/>
    <w:rsid w:val="00BA53CD"/>
    <w:rsid w:val="00BB5FB3"/>
    <w:rsid w:val="00BC4D17"/>
    <w:rsid w:val="00BC7F1B"/>
    <w:rsid w:val="00BE2584"/>
    <w:rsid w:val="00BE3911"/>
    <w:rsid w:val="00BF400C"/>
    <w:rsid w:val="00C10069"/>
    <w:rsid w:val="00C21568"/>
    <w:rsid w:val="00C414B0"/>
    <w:rsid w:val="00C421F0"/>
    <w:rsid w:val="00C44B74"/>
    <w:rsid w:val="00C47054"/>
    <w:rsid w:val="00C50AE7"/>
    <w:rsid w:val="00C6009E"/>
    <w:rsid w:val="00C72708"/>
    <w:rsid w:val="00C76757"/>
    <w:rsid w:val="00C85B9B"/>
    <w:rsid w:val="00CA1BF5"/>
    <w:rsid w:val="00CA5AA7"/>
    <w:rsid w:val="00CB67B6"/>
    <w:rsid w:val="00CC557E"/>
    <w:rsid w:val="00CC63E6"/>
    <w:rsid w:val="00CC6DCB"/>
    <w:rsid w:val="00CD008D"/>
    <w:rsid w:val="00CD461B"/>
    <w:rsid w:val="00CF099B"/>
    <w:rsid w:val="00D000D3"/>
    <w:rsid w:val="00D05949"/>
    <w:rsid w:val="00D1657F"/>
    <w:rsid w:val="00D229A4"/>
    <w:rsid w:val="00D332D8"/>
    <w:rsid w:val="00D80D6E"/>
    <w:rsid w:val="00D833FD"/>
    <w:rsid w:val="00D95816"/>
    <w:rsid w:val="00DA09FA"/>
    <w:rsid w:val="00DD00CB"/>
    <w:rsid w:val="00DE6434"/>
    <w:rsid w:val="00E00580"/>
    <w:rsid w:val="00E2624F"/>
    <w:rsid w:val="00E26639"/>
    <w:rsid w:val="00E30C3C"/>
    <w:rsid w:val="00E42568"/>
    <w:rsid w:val="00E672A4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2CA9"/>
    <w:rsid w:val="00FC7773"/>
    <w:rsid w:val="00FD0ECE"/>
    <w:rsid w:val="00FE2B7D"/>
    <w:rsid w:val="00FE2C83"/>
    <w:rsid w:val="00FF0592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7E6B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6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food-allerg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Andreea Nicolae</cp:lastModifiedBy>
  <cp:revision>2</cp:revision>
  <cp:lastPrinted>2020-09-28T20:53:00Z</cp:lastPrinted>
  <dcterms:created xsi:type="dcterms:W3CDTF">2021-10-20T15:41:00Z</dcterms:created>
  <dcterms:modified xsi:type="dcterms:W3CDTF">2021-10-20T15:41:00Z</dcterms:modified>
</cp:coreProperties>
</file>