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5787A5" w14:textId="383FE1E4" w:rsidR="00B63239" w:rsidRDefault="1860A2E8" w:rsidP="14A5FA1C">
      <w:pPr>
        <w:pStyle w:val="Heading1"/>
        <w:jc w:val="center"/>
        <w:rPr>
          <w:rFonts w:ascii="Calibri Light" w:hAnsi="Calibri Light"/>
        </w:rPr>
      </w:pPr>
      <w:r>
        <w:t>PGCE/Prof</w:t>
      </w:r>
      <w:r w:rsidR="0002515A">
        <w:t xml:space="preserve"> </w:t>
      </w:r>
      <w:r>
        <w:t>GCE/PCE (PCET)</w:t>
      </w:r>
    </w:p>
    <w:p w14:paraId="470A546D" w14:textId="51B31C98" w:rsidR="14A5FA1C" w:rsidRDefault="14A5FA1C" w:rsidP="00CC6392">
      <w:pPr>
        <w:pStyle w:val="Heading3"/>
      </w:pPr>
    </w:p>
    <w:p w14:paraId="32290FF5" w14:textId="5748BC23" w:rsidR="19913911" w:rsidRDefault="19913911" w:rsidP="14A5FA1C">
      <w:pPr>
        <w:pStyle w:val="Heading2"/>
        <w:jc w:val="center"/>
      </w:pPr>
      <w:r>
        <w:t>Teaching Observation Record</w:t>
      </w:r>
    </w:p>
    <w:p w14:paraId="1C666B13" w14:textId="1E98ED09" w:rsidR="00B97CF8" w:rsidRDefault="00CC6392" w:rsidP="00CC6392">
      <w:pPr>
        <w:pStyle w:val="Heading3"/>
      </w:pPr>
      <w:r>
        <w:t>Guid</w:t>
      </w:r>
      <w:r w:rsidR="00E55A6B">
        <w:t xml:space="preserve">ance on the </w:t>
      </w:r>
      <w:r>
        <w:t>use of form</w:t>
      </w:r>
    </w:p>
    <w:p w14:paraId="005652DC" w14:textId="5B703B2C" w:rsidR="00B97CF8" w:rsidRPr="00B97CF8" w:rsidRDefault="00B97CF8" w:rsidP="00B97CF8">
      <w:r>
        <w:t xml:space="preserve">This form is intended to be used to record feedback from formally observed teaching sessions including micro-teaching. </w:t>
      </w:r>
      <w:r w:rsidR="00CC6392">
        <w:t>The trainee teacher should complete Section 1 in advance of the teaching session and forward the completed form to the scheduled observer. They will then provide feedback to the trainee based on the headings indicated in Section 2</w:t>
      </w:r>
      <w:r w:rsidR="00E55A6B">
        <w:t xml:space="preserve"> and suggested areas for feedback</w:t>
      </w:r>
      <w:r w:rsidR="00CC6392">
        <w:t>. However</w:t>
      </w:r>
      <w:r w:rsidR="00E55A6B">
        <w:t xml:space="preserve">, </w:t>
      </w:r>
      <w:r w:rsidR="00CC6392">
        <w:t>this is not intended to be prescriptive</w:t>
      </w:r>
      <w:r w:rsidR="00E55A6B">
        <w:t xml:space="preserve"> in nature,</w:t>
      </w:r>
      <w:r w:rsidR="00CC6392">
        <w:t xml:space="preserve"> but rather to promote dialogue on the quality of the teaching that has been observed</w:t>
      </w:r>
      <w:r w:rsidR="00E55A6B">
        <w:t xml:space="preserve"> in order</w:t>
      </w:r>
      <w:r w:rsidR="00CC6392">
        <w:t xml:space="preserve"> to provide guidance and</w:t>
      </w:r>
      <w:r w:rsidR="00E55A6B">
        <w:t xml:space="preserve"> to inform</w:t>
      </w:r>
      <w:r w:rsidR="00CC6392">
        <w:t xml:space="preserve"> targets for future professional development</w:t>
      </w:r>
      <w:r w:rsidR="00E55A6B">
        <w:t xml:space="preserve"> for the trainee teacher</w:t>
      </w:r>
      <w:r w:rsidR="00CC6392">
        <w:t>.</w:t>
      </w:r>
      <w:r w:rsidR="008255B6">
        <w:t xml:space="preserve"> Section 3 should be completed by students following receipt of the observation feedback as a reflection on the feedback obtained and the suggested points for development.</w:t>
      </w:r>
    </w:p>
    <w:p w14:paraId="300094EB" w14:textId="0EF55108" w:rsidR="14A5FA1C" w:rsidRDefault="14A5FA1C" w:rsidP="14A5FA1C"/>
    <w:p w14:paraId="743262BD" w14:textId="2D420FCD" w:rsidR="00CC6392" w:rsidRDefault="00CC6392" w:rsidP="00CC6392">
      <w:pPr>
        <w:pStyle w:val="Heading2"/>
      </w:pPr>
      <w:r>
        <w:t>Section 1</w:t>
      </w:r>
    </w:p>
    <w:tbl>
      <w:tblPr>
        <w:tblStyle w:val="TableGrid"/>
        <w:tblW w:w="0" w:type="auto"/>
        <w:tblLayout w:type="fixed"/>
        <w:tblLook w:val="06A0" w:firstRow="1" w:lastRow="0" w:firstColumn="1" w:lastColumn="0" w:noHBand="1" w:noVBand="1"/>
      </w:tblPr>
      <w:tblGrid>
        <w:gridCol w:w="4290"/>
        <w:gridCol w:w="4725"/>
      </w:tblGrid>
      <w:tr w:rsidR="14A5FA1C" w14:paraId="6B3962C5" w14:textId="77777777" w:rsidTr="14A5FA1C">
        <w:trPr>
          <w:trHeight w:val="300"/>
        </w:trPr>
        <w:tc>
          <w:tcPr>
            <w:tcW w:w="4290" w:type="dxa"/>
          </w:tcPr>
          <w:p w14:paraId="73A4D93F" w14:textId="6A4B3EAB" w:rsidR="19913911" w:rsidRDefault="19913911" w:rsidP="14A5FA1C">
            <w:r w:rsidRPr="14A5FA1C">
              <w:rPr>
                <w:b/>
                <w:bCs/>
              </w:rPr>
              <w:t>Trainee teacher</w:t>
            </w:r>
            <w:r>
              <w:t xml:space="preserve">: </w:t>
            </w:r>
            <w:r w:rsidR="00EB089A">
              <w:t>Gareth Edwards</w:t>
            </w:r>
          </w:p>
        </w:tc>
        <w:tc>
          <w:tcPr>
            <w:tcW w:w="4725" w:type="dxa"/>
          </w:tcPr>
          <w:p w14:paraId="17393E98" w14:textId="6275DFAF" w:rsidR="19913911" w:rsidRDefault="19913911" w:rsidP="14A5FA1C">
            <w:r w:rsidRPr="14A5FA1C">
              <w:rPr>
                <w:b/>
                <w:bCs/>
              </w:rPr>
              <w:t>Observer</w:t>
            </w:r>
            <w:r>
              <w:t>:</w:t>
            </w:r>
            <w:r w:rsidR="00EB089A">
              <w:t xml:space="preserve"> Mark Flagg</w:t>
            </w:r>
          </w:p>
        </w:tc>
      </w:tr>
      <w:tr w:rsidR="14A5FA1C" w14:paraId="5196EFF1" w14:textId="77777777" w:rsidTr="14A5FA1C">
        <w:tc>
          <w:tcPr>
            <w:tcW w:w="4290" w:type="dxa"/>
          </w:tcPr>
          <w:p w14:paraId="39CB1271" w14:textId="1DEC1ACE" w:rsidR="19913911" w:rsidRDefault="19913911" w:rsidP="14A5FA1C">
            <w:r w:rsidRPr="14A5FA1C">
              <w:rPr>
                <w:b/>
                <w:bCs/>
              </w:rPr>
              <w:t>Date</w:t>
            </w:r>
            <w:r>
              <w:t>:</w:t>
            </w:r>
            <w:r w:rsidR="00EB089A">
              <w:t xml:space="preserve"> 25/11/2024</w:t>
            </w:r>
          </w:p>
        </w:tc>
        <w:tc>
          <w:tcPr>
            <w:tcW w:w="4725" w:type="dxa"/>
          </w:tcPr>
          <w:p w14:paraId="3A289960" w14:textId="384711B2" w:rsidR="19913911" w:rsidRDefault="19913911" w:rsidP="14A5FA1C">
            <w:r w:rsidRPr="14A5FA1C">
              <w:rPr>
                <w:b/>
                <w:bCs/>
              </w:rPr>
              <w:t>Time</w:t>
            </w:r>
            <w:r>
              <w:t>:</w:t>
            </w:r>
            <w:r w:rsidR="00EB089A">
              <w:t xml:space="preserve"> 18:28 </w:t>
            </w:r>
          </w:p>
        </w:tc>
      </w:tr>
      <w:tr w:rsidR="14A5FA1C" w14:paraId="6BB47DA2" w14:textId="77777777" w:rsidTr="14A5FA1C">
        <w:tc>
          <w:tcPr>
            <w:tcW w:w="4290" w:type="dxa"/>
          </w:tcPr>
          <w:p w14:paraId="138FD893" w14:textId="22B73C77" w:rsidR="19913911" w:rsidRDefault="19913911" w:rsidP="14A5FA1C">
            <w:proofErr w:type="spellStart"/>
            <w:r w:rsidRPr="14A5FA1C">
              <w:rPr>
                <w:b/>
                <w:bCs/>
              </w:rPr>
              <w:t>Topic</w:t>
            </w:r>
            <w:r>
              <w:t>:</w:t>
            </w:r>
            <w:r w:rsidR="00EB089A">
              <w:t>Historic</w:t>
            </w:r>
            <w:proofErr w:type="spellEnd"/>
            <w:r w:rsidR="00EB089A">
              <w:t xml:space="preserve"> Environments in Wales </w:t>
            </w:r>
          </w:p>
        </w:tc>
        <w:tc>
          <w:tcPr>
            <w:tcW w:w="4725" w:type="dxa"/>
          </w:tcPr>
          <w:p w14:paraId="4AB02473" w14:textId="284B6533" w:rsidR="19913911" w:rsidRDefault="19913911" w:rsidP="14A5FA1C">
            <w:r w:rsidRPr="14A5FA1C">
              <w:rPr>
                <w:b/>
                <w:bCs/>
              </w:rPr>
              <w:t>Group</w:t>
            </w:r>
            <w:r>
              <w:t>:</w:t>
            </w:r>
            <w:r w:rsidR="00EB089A">
              <w:t xml:space="preserve"> </w:t>
            </w:r>
            <w:proofErr w:type="spellStart"/>
            <w:r w:rsidR="00EB089A">
              <w:t>Microteach</w:t>
            </w:r>
            <w:proofErr w:type="spellEnd"/>
            <w:r w:rsidR="00EB089A">
              <w:t xml:space="preserve"> </w:t>
            </w:r>
          </w:p>
        </w:tc>
      </w:tr>
      <w:tr w:rsidR="14A5FA1C" w14:paraId="07F5707C" w14:textId="77777777" w:rsidTr="14A5FA1C">
        <w:tc>
          <w:tcPr>
            <w:tcW w:w="4290" w:type="dxa"/>
          </w:tcPr>
          <w:p w14:paraId="07A20135" w14:textId="5DC6C760" w:rsidR="19913911" w:rsidRDefault="19913911" w:rsidP="14A5FA1C">
            <w:r w:rsidRPr="14A5FA1C">
              <w:rPr>
                <w:b/>
                <w:bCs/>
              </w:rPr>
              <w:t xml:space="preserve">Setting (classroom, workshop </w:t>
            </w:r>
            <w:proofErr w:type="spellStart"/>
            <w:r w:rsidRPr="14A5FA1C">
              <w:rPr>
                <w:b/>
                <w:bCs/>
              </w:rPr>
              <w:t>etc</w:t>
            </w:r>
            <w:proofErr w:type="spellEnd"/>
            <w:r w:rsidRPr="14A5FA1C">
              <w:rPr>
                <w:b/>
                <w:bCs/>
              </w:rPr>
              <w:t>)</w:t>
            </w:r>
            <w:r w:rsidR="647B948A">
              <w:t>:</w:t>
            </w:r>
            <w:r w:rsidR="00EB089A">
              <w:t xml:space="preserve"> Class</w:t>
            </w:r>
          </w:p>
        </w:tc>
        <w:tc>
          <w:tcPr>
            <w:tcW w:w="4725" w:type="dxa"/>
          </w:tcPr>
          <w:p w14:paraId="004543A2" w14:textId="5C482E40" w:rsidR="19913911" w:rsidRDefault="19913911" w:rsidP="14A5FA1C">
            <w:r w:rsidRPr="14A5FA1C">
              <w:rPr>
                <w:b/>
                <w:bCs/>
              </w:rPr>
              <w:t>Number of learners</w:t>
            </w:r>
            <w:r>
              <w:t>:</w:t>
            </w:r>
            <w:r w:rsidR="00EB089A">
              <w:t xml:space="preserve"> 5</w:t>
            </w:r>
          </w:p>
        </w:tc>
      </w:tr>
    </w:tbl>
    <w:p w14:paraId="687756ED" w14:textId="5963030D" w:rsidR="14A5FA1C" w:rsidRDefault="14A5FA1C" w:rsidP="14A5FA1C"/>
    <w:p w14:paraId="4678F7A4" w14:textId="6B4600E5" w:rsidR="007F0A91" w:rsidRDefault="007F0A91" w:rsidP="007F0A91">
      <w:pPr>
        <w:pStyle w:val="Heading2"/>
      </w:pPr>
      <w:r>
        <w:t xml:space="preserve">Trainee Teacher notes </w:t>
      </w:r>
    </w:p>
    <w:tbl>
      <w:tblPr>
        <w:tblStyle w:val="TableGrid"/>
        <w:tblW w:w="0" w:type="auto"/>
        <w:tblLook w:val="04A0" w:firstRow="1" w:lastRow="0" w:firstColumn="1" w:lastColumn="0" w:noHBand="0" w:noVBand="1"/>
      </w:tblPr>
      <w:tblGrid>
        <w:gridCol w:w="9016"/>
      </w:tblGrid>
      <w:tr w:rsidR="007F0A91" w14:paraId="1F954116" w14:textId="77777777" w:rsidTr="00B97CF8">
        <w:tc>
          <w:tcPr>
            <w:tcW w:w="9016" w:type="dxa"/>
            <w:shd w:val="clear" w:color="auto" w:fill="D0CECE" w:themeFill="background2" w:themeFillShade="E6"/>
          </w:tcPr>
          <w:p w14:paraId="44C39E1B" w14:textId="2A6C7F68" w:rsidR="007F0A91" w:rsidRPr="00B97CF8" w:rsidRDefault="007F0A91" w:rsidP="14A5FA1C">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7F0A91" w14:paraId="4CF82DA0" w14:textId="77777777" w:rsidTr="007F0A91">
        <w:tc>
          <w:tcPr>
            <w:tcW w:w="9016" w:type="dxa"/>
          </w:tcPr>
          <w:p w14:paraId="4C896877" w14:textId="77777777" w:rsidR="007F0A91" w:rsidRDefault="007F0A91" w:rsidP="14A5FA1C"/>
          <w:p w14:paraId="2812D119" w14:textId="77777777" w:rsidR="00B97CF8" w:rsidRDefault="00B97CF8" w:rsidP="14A5FA1C"/>
          <w:p w14:paraId="30678595" w14:textId="0FFAB488" w:rsidR="00B97CF8" w:rsidRDefault="00B97CF8" w:rsidP="14A5FA1C"/>
          <w:p w14:paraId="1FEC74D7" w14:textId="4D4B0EC2" w:rsidR="00B97CF8" w:rsidRDefault="00B97CF8" w:rsidP="14A5FA1C"/>
          <w:p w14:paraId="5381FA39" w14:textId="77777777" w:rsidR="00B97CF8" w:rsidRDefault="00B97CF8" w:rsidP="14A5FA1C"/>
          <w:p w14:paraId="550970D7" w14:textId="77777777" w:rsidR="00B97CF8" w:rsidRDefault="00B97CF8" w:rsidP="14A5FA1C"/>
          <w:p w14:paraId="3BEEA336" w14:textId="0E7C63B3" w:rsidR="00B97CF8" w:rsidRDefault="00B97CF8" w:rsidP="14A5FA1C"/>
        </w:tc>
      </w:tr>
    </w:tbl>
    <w:p w14:paraId="0B38AB0C" w14:textId="75C47F9D" w:rsidR="007F0A91" w:rsidRDefault="007F0A91" w:rsidP="14A5FA1C"/>
    <w:tbl>
      <w:tblPr>
        <w:tblStyle w:val="TableGrid"/>
        <w:tblW w:w="0" w:type="auto"/>
        <w:tblLook w:val="04A0" w:firstRow="1" w:lastRow="0" w:firstColumn="1" w:lastColumn="0" w:noHBand="0" w:noVBand="1"/>
      </w:tblPr>
      <w:tblGrid>
        <w:gridCol w:w="9016"/>
      </w:tblGrid>
      <w:tr w:rsidR="00AE34D0" w14:paraId="64F9A38F" w14:textId="77777777" w:rsidTr="008B5503">
        <w:tc>
          <w:tcPr>
            <w:tcW w:w="9016" w:type="dxa"/>
            <w:shd w:val="clear" w:color="auto" w:fill="D0CECE" w:themeFill="background2" w:themeFillShade="E6"/>
          </w:tcPr>
          <w:p w14:paraId="2E754C37" w14:textId="7D0F2653" w:rsidR="00AE34D0" w:rsidRPr="001D3E92" w:rsidRDefault="00AE34D0" w:rsidP="008B5503">
            <w:pPr>
              <w:rPr>
                <w:b/>
                <w:bCs/>
                <w:i/>
                <w:iCs/>
                <w:color w:val="FF0000"/>
              </w:rPr>
            </w:pPr>
            <w:r w:rsidRPr="008255B6">
              <w:rPr>
                <w:b/>
                <w:bCs/>
                <w:i/>
                <w:iCs/>
              </w:rPr>
              <w:t xml:space="preserve">Please note here any specific </w:t>
            </w:r>
            <w:r w:rsidR="008255B6">
              <w:rPr>
                <w:b/>
                <w:bCs/>
                <w:i/>
                <w:iCs/>
              </w:rPr>
              <w:t>areas that</w:t>
            </w:r>
            <w:r w:rsidRPr="008255B6">
              <w:rPr>
                <w:b/>
                <w:bCs/>
                <w:i/>
                <w:iCs/>
              </w:rPr>
              <w:t xml:space="preserve"> you </w:t>
            </w:r>
            <w:r w:rsidR="008255B6">
              <w:rPr>
                <w:b/>
                <w:bCs/>
                <w:i/>
                <w:iCs/>
              </w:rPr>
              <w:t>would like to request</w:t>
            </w:r>
            <w:r w:rsidR="00400C39" w:rsidRPr="008255B6">
              <w:rPr>
                <w:b/>
                <w:bCs/>
                <w:i/>
                <w:iCs/>
              </w:rPr>
              <w:t xml:space="preserve"> feedback on from your observer, for example </w:t>
            </w:r>
            <w:r w:rsidR="009A79B5" w:rsidRPr="008255B6">
              <w:rPr>
                <w:b/>
                <w:bCs/>
                <w:i/>
                <w:iCs/>
              </w:rPr>
              <w:t xml:space="preserve">delivery style, </w:t>
            </w:r>
            <w:proofErr w:type="gramStart"/>
            <w:r w:rsidR="009A79B5" w:rsidRPr="008255B6">
              <w:rPr>
                <w:b/>
                <w:bCs/>
                <w:i/>
                <w:iCs/>
              </w:rPr>
              <w:t>planning</w:t>
            </w:r>
            <w:proofErr w:type="gramEnd"/>
            <w:r w:rsidR="009A79B5" w:rsidRPr="008255B6">
              <w:rPr>
                <w:b/>
                <w:bCs/>
                <w:i/>
                <w:iCs/>
              </w:rPr>
              <w:t xml:space="preserve"> and preparation, teaching strategy used.</w:t>
            </w:r>
          </w:p>
        </w:tc>
      </w:tr>
      <w:tr w:rsidR="00AE34D0" w14:paraId="5857AB41" w14:textId="77777777" w:rsidTr="008B5503">
        <w:tc>
          <w:tcPr>
            <w:tcW w:w="9016" w:type="dxa"/>
          </w:tcPr>
          <w:p w14:paraId="58048D06" w14:textId="77777777" w:rsidR="00AE34D0" w:rsidRPr="001D3E92" w:rsidRDefault="00AE34D0" w:rsidP="008B5503">
            <w:pPr>
              <w:rPr>
                <w:color w:val="FF0000"/>
              </w:rPr>
            </w:pPr>
          </w:p>
          <w:p w14:paraId="41A3047C" w14:textId="77777777" w:rsidR="00AE34D0" w:rsidRPr="001D3E92" w:rsidRDefault="00AE34D0" w:rsidP="008B5503">
            <w:pPr>
              <w:rPr>
                <w:color w:val="FF0000"/>
              </w:rPr>
            </w:pPr>
          </w:p>
          <w:p w14:paraId="25EFD2B4" w14:textId="77777777" w:rsidR="00AE34D0" w:rsidRPr="001D3E92" w:rsidRDefault="00AE34D0" w:rsidP="008B5503">
            <w:pPr>
              <w:rPr>
                <w:color w:val="FF0000"/>
              </w:rPr>
            </w:pPr>
          </w:p>
          <w:p w14:paraId="7C730C11" w14:textId="77777777" w:rsidR="00AE34D0" w:rsidRPr="001D3E92" w:rsidRDefault="00AE34D0" w:rsidP="008B5503">
            <w:pPr>
              <w:rPr>
                <w:color w:val="FF0000"/>
              </w:rPr>
            </w:pPr>
          </w:p>
          <w:p w14:paraId="64A2EFB8" w14:textId="77777777" w:rsidR="00AE34D0" w:rsidRPr="001D3E92" w:rsidRDefault="00AE34D0" w:rsidP="008B5503">
            <w:pPr>
              <w:rPr>
                <w:color w:val="FF0000"/>
              </w:rPr>
            </w:pPr>
          </w:p>
          <w:p w14:paraId="59D3564F" w14:textId="77777777" w:rsidR="00AE34D0" w:rsidRPr="001D3E92" w:rsidRDefault="00AE34D0" w:rsidP="008B5503">
            <w:pPr>
              <w:rPr>
                <w:color w:val="FF0000"/>
              </w:rPr>
            </w:pPr>
          </w:p>
          <w:p w14:paraId="1BA30731" w14:textId="77777777" w:rsidR="00AE34D0" w:rsidRPr="001D3E92" w:rsidRDefault="00AE34D0" w:rsidP="008B5503">
            <w:pPr>
              <w:rPr>
                <w:color w:val="FF0000"/>
              </w:rPr>
            </w:pPr>
          </w:p>
        </w:tc>
      </w:tr>
    </w:tbl>
    <w:p w14:paraId="0E60B10F" w14:textId="62BFC1E0" w:rsidR="00AE34D0" w:rsidRDefault="00AE34D0" w:rsidP="14A5FA1C"/>
    <w:p w14:paraId="717D94E0" w14:textId="77777777" w:rsidR="008255B6" w:rsidRDefault="008255B6" w:rsidP="14A5FA1C"/>
    <w:p w14:paraId="33814B41" w14:textId="0E093701" w:rsidR="00CC6392" w:rsidRDefault="00CC6392" w:rsidP="00CC6392">
      <w:pPr>
        <w:pStyle w:val="Heading2"/>
      </w:pPr>
      <w:r>
        <w:t>Section 2</w:t>
      </w:r>
    </w:p>
    <w:p w14:paraId="17B1778B" w14:textId="4FFEBA2E" w:rsidR="1FF44B17" w:rsidRDefault="1FF44B17" w:rsidP="14A5FA1C">
      <w:pPr>
        <w:pStyle w:val="Heading2"/>
        <w:rPr>
          <w:rFonts w:ascii="Calibri Light" w:hAnsi="Calibri Light"/>
        </w:rPr>
      </w:pPr>
      <w:r>
        <w:t>Observer Feedback:</w:t>
      </w:r>
    </w:p>
    <w:tbl>
      <w:tblPr>
        <w:tblStyle w:val="TableGrid"/>
        <w:tblW w:w="0" w:type="auto"/>
        <w:tblLayout w:type="fixed"/>
        <w:tblLook w:val="06A0" w:firstRow="1" w:lastRow="0" w:firstColumn="1" w:lastColumn="0" w:noHBand="1" w:noVBand="1"/>
      </w:tblPr>
      <w:tblGrid>
        <w:gridCol w:w="9015"/>
      </w:tblGrid>
      <w:tr w:rsidR="14A5FA1C" w14:paraId="06A9EEE4" w14:textId="77777777" w:rsidTr="14A5FA1C">
        <w:tc>
          <w:tcPr>
            <w:tcW w:w="9015" w:type="dxa"/>
            <w:shd w:val="clear" w:color="auto" w:fill="D0CECE" w:themeFill="background2" w:themeFillShade="E6"/>
          </w:tcPr>
          <w:p w14:paraId="03428243" w14:textId="667FA567" w:rsidR="14A5FA1C" w:rsidRPr="002857E2" w:rsidRDefault="1FF44B17" w:rsidP="002857E2">
            <w:pPr>
              <w:pStyle w:val="ListParagraph"/>
              <w:numPr>
                <w:ilvl w:val="0"/>
                <w:numId w:val="4"/>
              </w:numPr>
              <w:rPr>
                <w:b/>
                <w:bCs/>
                <w:i/>
                <w:iCs/>
              </w:rPr>
            </w:pPr>
            <w:r w:rsidRPr="002857E2">
              <w:rPr>
                <w:b/>
                <w:bCs/>
                <w:i/>
                <w:iCs/>
              </w:rPr>
              <w:t>Lesson planning and preparation</w:t>
            </w:r>
            <w:r w:rsidR="364A05E5" w:rsidRPr="002857E2">
              <w:rPr>
                <w:b/>
                <w:bCs/>
                <w:i/>
                <w:iCs/>
              </w:rPr>
              <w:t>:</w:t>
            </w:r>
          </w:p>
          <w:p w14:paraId="10ACC340" w14:textId="7FB07E85" w:rsidR="364A05E5" w:rsidRDefault="364A05E5" w:rsidP="14A5FA1C">
            <w:pPr>
              <w:rPr>
                <w:b/>
                <w:bCs/>
                <w:i/>
                <w:iCs/>
              </w:rPr>
            </w:pPr>
            <w:r w:rsidRPr="14A5FA1C">
              <w:rPr>
                <w:b/>
                <w:bCs/>
                <w:i/>
                <w:iCs/>
              </w:rPr>
              <w:t>For example (but not limited to)</w:t>
            </w:r>
          </w:p>
          <w:p w14:paraId="0058DC73" w14:textId="33AB503D" w:rsidR="2902DDFE" w:rsidRDefault="2902DDFE" w:rsidP="14A5FA1C">
            <w:pPr>
              <w:pStyle w:val="ListParagraph"/>
              <w:numPr>
                <w:ilvl w:val="0"/>
                <w:numId w:val="2"/>
              </w:numPr>
              <w:rPr>
                <w:rFonts w:eastAsiaTheme="minorEastAsia"/>
                <w:b/>
                <w:bCs/>
                <w:i/>
                <w:iCs/>
              </w:rPr>
            </w:pPr>
            <w:r w:rsidRPr="14A5FA1C">
              <w:rPr>
                <w:i/>
                <w:iCs/>
              </w:rPr>
              <w:t>Lesson plan</w:t>
            </w:r>
            <w:r w:rsidR="007F0A91">
              <w:rPr>
                <w:i/>
                <w:iCs/>
              </w:rPr>
              <w:t xml:space="preserve"> (structure, detail provided, variety of activities, appropriateness)</w:t>
            </w:r>
          </w:p>
          <w:p w14:paraId="0978153C" w14:textId="4C93A5B4" w:rsidR="2902DDFE" w:rsidRDefault="2902DDFE" w:rsidP="14A5FA1C">
            <w:pPr>
              <w:pStyle w:val="ListParagraph"/>
              <w:numPr>
                <w:ilvl w:val="0"/>
                <w:numId w:val="2"/>
              </w:numPr>
              <w:rPr>
                <w:b/>
                <w:bCs/>
                <w:i/>
                <w:iCs/>
              </w:rPr>
            </w:pPr>
            <w:r w:rsidRPr="14A5FA1C">
              <w:rPr>
                <w:i/>
                <w:iCs/>
              </w:rPr>
              <w:t>Resources prepared</w:t>
            </w:r>
            <w:r w:rsidR="007F0A91">
              <w:rPr>
                <w:i/>
                <w:iCs/>
              </w:rPr>
              <w:t xml:space="preserve"> (clarity of any slides used, </w:t>
            </w:r>
            <w:proofErr w:type="spellStart"/>
            <w:r w:rsidR="007F0A91">
              <w:rPr>
                <w:i/>
                <w:iCs/>
              </w:rPr>
              <w:t>handouts</w:t>
            </w:r>
            <w:proofErr w:type="spellEnd"/>
            <w:r w:rsidR="007F0A91">
              <w:rPr>
                <w:i/>
                <w:iCs/>
              </w:rPr>
              <w:t xml:space="preserve"> provided,</w:t>
            </w:r>
            <w:r w:rsidR="00B97CF8">
              <w:rPr>
                <w:i/>
                <w:iCs/>
              </w:rPr>
              <w:t xml:space="preserve"> are resources accessible</w:t>
            </w:r>
            <w:r w:rsidR="007F0A91">
              <w:rPr>
                <w:i/>
                <w:iCs/>
              </w:rPr>
              <w:t>)</w:t>
            </w:r>
          </w:p>
          <w:p w14:paraId="7AFC60D8" w14:textId="5895D465" w:rsidR="2902DDFE" w:rsidRDefault="2902DDFE" w:rsidP="14A5FA1C">
            <w:pPr>
              <w:pStyle w:val="ListParagraph"/>
              <w:numPr>
                <w:ilvl w:val="0"/>
                <w:numId w:val="2"/>
              </w:numPr>
              <w:rPr>
                <w:b/>
                <w:bCs/>
                <w:i/>
                <w:iCs/>
              </w:rPr>
            </w:pPr>
            <w:r w:rsidRPr="14A5FA1C">
              <w:rPr>
                <w:i/>
                <w:iCs/>
              </w:rPr>
              <w:t xml:space="preserve">Learning outcomes </w:t>
            </w:r>
            <w:r w:rsidR="007F0A91">
              <w:rPr>
                <w:i/>
                <w:iCs/>
              </w:rPr>
              <w:t>(suitability of outcomes for learning group and subject)</w:t>
            </w:r>
          </w:p>
        </w:tc>
      </w:tr>
      <w:tr w:rsidR="14A5FA1C" w14:paraId="10510E4B" w14:textId="77777777" w:rsidTr="14A5FA1C">
        <w:tc>
          <w:tcPr>
            <w:tcW w:w="9015" w:type="dxa"/>
          </w:tcPr>
          <w:p w14:paraId="01F190E0" w14:textId="77777777" w:rsidR="005C53E3" w:rsidRDefault="005C53E3" w:rsidP="005C53E3"/>
          <w:p w14:paraId="5503FAC6" w14:textId="14B86B1A" w:rsidR="00B97CF8" w:rsidRDefault="0002515A" w:rsidP="005C53E3">
            <w:r>
              <w:t xml:space="preserve">Gareth had produced a lesson plan that had all of the key information on it. The lesson plan has clear learning objectives. The learning objectives are </w:t>
            </w:r>
            <w:proofErr w:type="gramStart"/>
            <w:r>
              <w:t>clear ,</w:t>
            </w:r>
            <w:proofErr w:type="gramEnd"/>
            <w:r>
              <w:t xml:space="preserve"> and structured. What is helpful in the way the learning objectives are </w:t>
            </w:r>
            <w:proofErr w:type="gramStart"/>
            <w:r>
              <w:t>written,</w:t>
            </w:r>
            <w:proofErr w:type="gramEnd"/>
            <w:r>
              <w:t xml:space="preserve"> is that they follow through the way the lesson developed, from a definition of what historic environments are to the activity using </w:t>
            </w:r>
            <w:proofErr w:type="spellStart"/>
            <w:r>
              <w:t>Archwilio</w:t>
            </w:r>
            <w:proofErr w:type="spellEnd"/>
            <w:r>
              <w:t xml:space="preserve">. The lesson was based on the </w:t>
            </w:r>
            <w:proofErr w:type="spellStart"/>
            <w:r>
              <w:t>Archwilio</w:t>
            </w:r>
            <w:proofErr w:type="spellEnd"/>
            <w:r>
              <w:t xml:space="preserve"> site/app. This was excellent of a very engaging resource. This is a very logical and well thought out use </w:t>
            </w:r>
            <w:proofErr w:type="gramStart"/>
            <w:r>
              <w:t>of a resources</w:t>
            </w:r>
            <w:proofErr w:type="gramEnd"/>
            <w:r>
              <w:t xml:space="preserve"> for learning.</w:t>
            </w:r>
          </w:p>
          <w:p w14:paraId="714B467B" w14:textId="22B23176" w:rsidR="005C53E3" w:rsidRDefault="005C53E3" w:rsidP="005C53E3"/>
        </w:tc>
      </w:tr>
    </w:tbl>
    <w:p w14:paraId="32D9F815" w14:textId="68866D87"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304B042" w14:textId="77777777" w:rsidTr="14A5FA1C">
        <w:tc>
          <w:tcPr>
            <w:tcW w:w="9015" w:type="dxa"/>
            <w:shd w:val="clear" w:color="auto" w:fill="D0CECE" w:themeFill="background2" w:themeFillShade="E6"/>
          </w:tcPr>
          <w:p w14:paraId="5926F5D3" w14:textId="2E09243B" w:rsidR="40939F64" w:rsidRPr="002857E2" w:rsidRDefault="14A5FA1C" w:rsidP="002857E2">
            <w:pPr>
              <w:pStyle w:val="ListParagraph"/>
              <w:numPr>
                <w:ilvl w:val="0"/>
                <w:numId w:val="4"/>
              </w:numPr>
              <w:rPr>
                <w:b/>
                <w:bCs/>
                <w:i/>
                <w:iCs/>
              </w:rPr>
            </w:pPr>
            <w:r w:rsidRPr="002857E2">
              <w:rPr>
                <w:b/>
                <w:bCs/>
                <w:i/>
                <w:iCs/>
              </w:rPr>
              <w:t xml:space="preserve"> </w:t>
            </w:r>
            <w:r w:rsidR="609A72A9" w:rsidRPr="002857E2">
              <w:rPr>
                <w:b/>
                <w:bCs/>
                <w:i/>
                <w:iCs/>
              </w:rPr>
              <w:t>Teaching and delivery</w:t>
            </w:r>
            <w:r w:rsidRPr="002857E2">
              <w:rPr>
                <w:b/>
                <w:bCs/>
                <w:i/>
                <w:iCs/>
              </w:rPr>
              <w:t xml:space="preserve">: </w:t>
            </w:r>
          </w:p>
          <w:p w14:paraId="7371077E" w14:textId="44036F16" w:rsidR="54EB14CD" w:rsidRDefault="54EB14CD" w:rsidP="14A5FA1C">
            <w:pPr>
              <w:rPr>
                <w:b/>
                <w:bCs/>
                <w:i/>
                <w:iCs/>
              </w:rPr>
            </w:pPr>
            <w:r w:rsidRPr="14A5FA1C">
              <w:rPr>
                <w:b/>
                <w:bCs/>
                <w:i/>
                <w:iCs/>
              </w:rPr>
              <w:t>For example (but not limited to)</w:t>
            </w:r>
          </w:p>
          <w:p w14:paraId="34FBDADB" w14:textId="7A64C734" w:rsidR="557C6447" w:rsidRDefault="557C6447" w:rsidP="14A5FA1C">
            <w:pPr>
              <w:pStyle w:val="ListParagraph"/>
              <w:numPr>
                <w:ilvl w:val="0"/>
                <w:numId w:val="2"/>
              </w:numPr>
              <w:rPr>
                <w:rFonts w:eastAsiaTheme="minorEastAsia"/>
                <w:b/>
                <w:bCs/>
                <w:i/>
                <w:iCs/>
              </w:rPr>
            </w:pPr>
            <w:r w:rsidRPr="14A5FA1C">
              <w:rPr>
                <w:i/>
                <w:iCs/>
              </w:rPr>
              <w:t>Lesson start/conclusion</w:t>
            </w:r>
            <w:r w:rsidR="007F0A91">
              <w:rPr>
                <w:i/>
                <w:iCs/>
              </w:rPr>
              <w:t xml:space="preserve"> (timing, sharing and reflecting on outcomes, were outcomes met?)</w:t>
            </w:r>
          </w:p>
          <w:p w14:paraId="13BE30E8" w14:textId="6CF50CD8" w:rsidR="557C6447" w:rsidRDefault="557C6447" w:rsidP="14A5FA1C">
            <w:pPr>
              <w:pStyle w:val="ListParagraph"/>
              <w:numPr>
                <w:ilvl w:val="0"/>
                <w:numId w:val="2"/>
              </w:numPr>
              <w:rPr>
                <w:b/>
                <w:bCs/>
                <w:i/>
                <w:iCs/>
              </w:rPr>
            </w:pPr>
            <w:r w:rsidRPr="14A5FA1C">
              <w:rPr>
                <w:i/>
                <w:iCs/>
              </w:rPr>
              <w:t>Classroom presence and presentation skills</w:t>
            </w:r>
            <w:r w:rsidR="007F0A91">
              <w:rPr>
                <w:i/>
                <w:iCs/>
              </w:rPr>
              <w:t xml:space="preserve"> (appropriateness of teaching strategies</w:t>
            </w:r>
            <w:r w:rsidR="00B97CF8">
              <w:rPr>
                <w:i/>
                <w:iCs/>
              </w:rPr>
              <w:t xml:space="preserve"> used</w:t>
            </w:r>
            <w:r w:rsidR="007F0A91">
              <w:rPr>
                <w:i/>
                <w:iCs/>
              </w:rPr>
              <w:t>)</w:t>
            </w:r>
          </w:p>
          <w:p w14:paraId="00EC6585" w14:textId="47DE3EEA" w:rsidR="557C6447" w:rsidRDefault="557C6447" w:rsidP="14A5FA1C">
            <w:pPr>
              <w:pStyle w:val="ListParagraph"/>
              <w:numPr>
                <w:ilvl w:val="0"/>
                <w:numId w:val="2"/>
              </w:numPr>
              <w:rPr>
                <w:b/>
                <w:bCs/>
                <w:i/>
                <w:iCs/>
              </w:rPr>
            </w:pPr>
            <w:r w:rsidRPr="14A5FA1C">
              <w:rPr>
                <w:i/>
                <w:iCs/>
              </w:rPr>
              <w:t>Pace of lesson and use of time</w:t>
            </w:r>
            <w:r w:rsidR="007F0A91">
              <w:rPr>
                <w:i/>
                <w:iCs/>
              </w:rPr>
              <w:t xml:space="preserve"> (inclusiveness of lesson for all students,</w:t>
            </w:r>
            <w:r w:rsidR="00B97CF8">
              <w:rPr>
                <w:i/>
                <w:iCs/>
              </w:rPr>
              <w:t xml:space="preserve"> overall workload expectation on students and impact on</w:t>
            </w:r>
            <w:r w:rsidR="007F0A91">
              <w:rPr>
                <w:i/>
                <w:iCs/>
              </w:rPr>
              <w:t xml:space="preserve"> </w:t>
            </w:r>
            <w:r w:rsidR="00B97CF8">
              <w:rPr>
                <w:i/>
                <w:iCs/>
              </w:rPr>
              <w:t>well-being)</w:t>
            </w:r>
          </w:p>
        </w:tc>
      </w:tr>
      <w:tr w:rsidR="14A5FA1C" w14:paraId="0A95A754" w14:textId="77777777" w:rsidTr="14A5FA1C">
        <w:tc>
          <w:tcPr>
            <w:tcW w:w="9015" w:type="dxa"/>
          </w:tcPr>
          <w:p w14:paraId="1D8827CD" w14:textId="5E84BD67" w:rsidR="14A5FA1C" w:rsidRDefault="005C53E3" w:rsidP="005C53E3">
            <w:r>
              <w:t xml:space="preserve">A very clear start to the lesson, with clear voice projection. The beginning of the lesson was clear, and logical. Gareth had very clear classroom presence and good presentation skills. The logic of the lesson was clear and therefore held the learner’s attention.  The pace was ideal and covered all of the learning objectives. The subject was very interesting, and I believe we all learned a great deal, and the impression I got was that this site would be of interest after the lesson. I believe the </w:t>
            </w:r>
            <w:proofErr w:type="gramStart"/>
            <w:r>
              <w:t>demands on the learner was</w:t>
            </w:r>
            <w:proofErr w:type="gramEnd"/>
            <w:r>
              <w:t xml:space="preserve"> ideal and the lesson had a natural flow. There was a great deal of engagement with clear interest with questions, which you took time to explain with patience and expertise.</w:t>
            </w:r>
          </w:p>
        </w:tc>
      </w:tr>
    </w:tbl>
    <w:p w14:paraId="4F05BEB8" w14:textId="079463DE"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9ACD6A2" w14:textId="77777777" w:rsidTr="14A5FA1C">
        <w:tc>
          <w:tcPr>
            <w:tcW w:w="9015" w:type="dxa"/>
            <w:shd w:val="clear" w:color="auto" w:fill="D0CECE" w:themeFill="background2" w:themeFillShade="E6"/>
          </w:tcPr>
          <w:p w14:paraId="748A4885" w14:textId="5C461A2B" w:rsidR="557C6447" w:rsidRPr="002857E2" w:rsidRDefault="7373BC11" w:rsidP="002857E2">
            <w:pPr>
              <w:pStyle w:val="ListParagraph"/>
              <w:numPr>
                <w:ilvl w:val="0"/>
                <w:numId w:val="4"/>
              </w:numPr>
              <w:rPr>
                <w:b/>
                <w:bCs/>
                <w:i/>
                <w:iCs/>
              </w:rPr>
            </w:pPr>
            <w:r w:rsidRPr="002857E2">
              <w:rPr>
                <w:b/>
                <w:bCs/>
                <w:i/>
                <w:iCs/>
              </w:rPr>
              <w:t xml:space="preserve">Professional knowledge and </w:t>
            </w:r>
            <w:r w:rsidR="59ADC8E9" w:rsidRPr="002857E2">
              <w:rPr>
                <w:b/>
                <w:bCs/>
                <w:i/>
                <w:iCs/>
              </w:rPr>
              <w:t>skills</w:t>
            </w:r>
          </w:p>
          <w:p w14:paraId="42EF1FB1" w14:textId="28267C1B" w:rsidR="5CBFC4FC" w:rsidRDefault="5CBFC4FC" w:rsidP="14A5FA1C">
            <w:pPr>
              <w:rPr>
                <w:b/>
                <w:bCs/>
                <w:i/>
                <w:iCs/>
              </w:rPr>
            </w:pPr>
            <w:r w:rsidRPr="14A5FA1C">
              <w:rPr>
                <w:b/>
                <w:bCs/>
                <w:i/>
                <w:iCs/>
              </w:rPr>
              <w:t>For example (but not limited to)</w:t>
            </w:r>
          </w:p>
          <w:p w14:paraId="0B824469" w14:textId="10582A93" w:rsidR="7373BC11" w:rsidRDefault="7373BC11" w:rsidP="14A5FA1C">
            <w:pPr>
              <w:pStyle w:val="ListParagraph"/>
              <w:numPr>
                <w:ilvl w:val="0"/>
                <w:numId w:val="2"/>
              </w:numPr>
              <w:rPr>
                <w:rFonts w:eastAsiaTheme="minorEastAsia"/>
                <w:b/>
                <w:bCs/>
                <w:i/>
                <w:iCs/>
              </w:rPr>
            </w:pPr>
            <w:r w:rsidRPr="14A5FA1C">
              <w:rPr>
                <w:i/>
                <w:iCs/>
              </w:rPr>
              <w:t>Subject or vocational knowledge</w:t>
            </w:r>
            <w:r w:rsidR="00B97CF8">
              <w:rPr>
                <w:i/>
                <w:iCs/>
              </w:rPr>
              <w:t xml:space="preserve"> (familiarity with the subject being taught, responding to questions)</w:t>
            </w:r>
          </w:p>
          <w:p w14:paraId="0BCDA419" w14:textId="5FAD1BE9" w:rsidR="14A5FA1C" w:rsidRDefault="14A5FA1C" w:rsidP="14A5FA1C">
            <w:pPr>
              <w:pStyle w:val="ListParagraph"/>
              <w:numPr>
                <w:ilvl w:val="0"/>
                <w:numId w:val="2"/>
              </w:numPr>
              <w:spacing w:line="259" w:lineRule="auto"/>
              <w:rPr>
                <w:rFonts w:eastAsiaTheme="minorEastAsia"/>
                <w:i/>
                <w:iCs/>
              </w:rPr>
            </w:pPr>
            <w:r w:rsidRPr="14A5FA1C">
              <w:rPr>
                <w:i/>
                <w:iCs/>
              </w:rPr>
              <w:t>Cl</w:t>
            </w:r>
            <w:r w:rsidR="0CE342B2" w:rsidRPr="14A5FA1C">
              <w:rPr>
                <w:i/>
                <w:iCs/>
              </w:rPr>
              <w:t>ear expectations for learning and behaviour</w:t>
            </w:r>
            <w:r w:rsidR="00B97CF8">
              <w:rPr>
                <w:i/>
                <w:iCs/>
              </w:rPr>
              <w:t xml:space="preserve"> (formative and summative assessment, checking on student knowledge)</w:t>
            </w:r>
          </w:p>
          <w:p w14:paraId="659E3D16" w14:textId="2F2FE84C" w:rsidR="085CAFF8" w:rsidRDefault="085CAFF8" w:rsidP="14A5FA1C">
            <w:pPr>
              <w:pStyle w:val="ListParagraph"/>
              <w:numPr>
                <w:ilvl w:val="0"/>
                <w:numId w:val="2"/>
              </w:numPr>
              <w:spacing w:line="259" w:lineRule="auto"/>
              <w:rPr>
                <w:i/>
                <w:iCs/>
              </w:rPr>
            </w:pPr>
            <w:r w:rsidRPr="14A5FA1C">
              <w:rPr>
                <w:i/>
                <w:iCs/>
              </w:rPr>
              <w:t>Identification of and engagement with professional standards</w:t>
            </w:r>
            <w:r w:rsidR="00B97CF8">
              <w:rPr>
                <w:i/>
                <w:iCs/>
              </w:rPr>
              <w:t xml:space="preserve"> (which standards are evidenced and where)</w:t>
            </w:r>
          </w:p>
        </w:tc>
      </w:tr>
      <w:tr w:rsidR="14A5FA1C" w14:paraId="73167F9F" w14:textId="77777777" w:rsidTr="14A5FA1C">
        <w:tc>
          <w:tcPr>
            <w:tcW w:w="9015" w:type="dxa"/>
          </w:tcPr>
          <w:p w14:paraId="44A71E19" w14:textId="688800CA" w:rsidR="14A5FA1C" w:rsidRDefault="005C53E3" w:rsidP="14A5FA1C">
            <w:r>
              <w:t xml:space="preserve">It is clear Gareth that you have a high degree of expertise, which provided for a really informative lesson. You set very high </w:t>
            </w:r>
            <w:r w:rsidR="00D87B4A">
              <w:t>expectations</w:t>
            </w:r>
            <w:r>
              <w:t xml:space="preserve"> for </w:t>
            </w:r>
            <w:r w:rsidR="00D87B4A">
              <w:t>what was expected for the lesson. You provided clear formative feedback, especially to correct some misconceptions amongst the learners. In my view you exemplified the professional behaviours expected of teachers, and took time, with patience to deliver a very effective lesson. Gareth encouraged contributions and delivered an inclusive lesson in a supportive and positive environment.</w:t>
            </w:r>
          </w:p>
          <w:p w14:paraId="3AC83E1E" w14:textId="0BF4C774" w:rsidR="14A5FA1C" w:rsidRDefault="14A5FA1C" w:rsidP="14A5FA1C"/>
        </w:tc>
      </w:tr>
    </w:tbl>
    <w:p w14:paraId="5C67DD10" w14:textId="550DFF24" w:rsidR="00B97CF8" w:rsidRDefault="00B97CF8" w:rsidP="14A5FA1C"/>
    <w:p w14:paraId="1501E2E6" w14:textId="046A3B5E" w:rsidR="008255B6" w:rsidRDefault="008255B6" w:rsidP="14A5FA1C"/>
    <w:p w14:paraId="7A744642" w14:textId="59B84C42" w:rsidR="008255B6" w:rsidRDefault="008255B6" w:rsidP="14A5FA1C"/>
    <w:p w14:paraId="0E526A9A" w14:textId="0AD05BA2" w:rsidR="008255B6" w:rsidRDefault="008255B6" w:rsidP="14A5FA1C"/>
    <w:p w14:paraId="7658067A" w14:textId="77777777" w:rsidR="008255B6" w:rsidRDefault="008255B6" w:rsidP="14A5FA1C"/>
    <w:tbl>
      <w:tblPr>
        <w:tblStyle w:val="TableGrid"/>
        <w:tblW w:w="0" w:type="auto"/>
        <w:tblLayout w:type="fixed"/>
        <w:tblLook w:val="06A0" w:firstRow="1" w:lastRow="0" w:firstColumn="1" w:lastColumn="0" w:noHBand="1" w:noVBand="1"/>
      </w:tblPr>
      <w:tblGrid>
        <w:gridCol w:w="9015"/>
      </w:tblGrid>
      <w:tr w:rsidR="14A5FA1C" w14:paraId="707FB0B8" w14:textId="77777777" w:rsidTr="14A5FA1C">
        <w:tc>
          <w:tcPr>
            <w:tcW w:w="9015" w:type="dxa"/>
            <w:shd w:val="clear" w:color="auto" w:fill="D0CECE" w:themeFill="background2" w:themeFillShade="E6"/>
          </w:tcPr>
          <w:p w14:paraId="5C02B494" w14:textId="5C4E0944" w:rsidR="14A5FA1C" w:rsidRPr="002857E2" w:rsidRDefault="14A5FA1C" w:rsidP="002857E2">
            <w:pPr>
              <w:pStyle w:val="ListParagraph"/>
              <w:numPr>
                <w:ilvl w:val="0"/>
                <w:numId w:val="4"/>
              </w:numPr>
              <w:rPr>
                <w:b/>
                <w:bCs/>
                <w:i/>
                <w:iCs/>
              </w:rPr>
            </w:pPr>
            <w:r w:rsidRPr="002857E2">
              <w:rPr>
                <w:b/>
                <w:bCs/>
                <w:i/>
                <w:iCs/>
              </w:rPr>
              <w:t>P</w:t>
            </w:r>
            <w:r w:rsidR="249BA8C1" w:rsidRPr="002857E2">
              <w:rPr>
                <w:b/>
                <w:bCs/>
                <w:i/>
                <w:iCs/>
              </w:rPr>
              <w:t>oints for future development (no more than 3 or 4)</w:t>
            </w:r>
            <w:r w:rsidR="008255B6" w:rsidRPr="002857E2">
              <w:rPr>
                <w:b/>
                <w:bCs/>
                <w:i/>
                <w:iCs/>
              </w:rPr>
              <w:t>. Where possible these should be identified in negotiation with the trainee teacher.</w:t>
            </w:r>
          </w:p>
          <w:p w14:paraId="327429D0" w14:textId="55E8DA4F" w:rsidR="14A5FA1C" w:rsidRDefault="14A5FA1C" w:rsidP="14A5FA1C">
            <w:pPr>
              <w:rPr>
                <w:b/>
                <w:bCs/>
                <w:i/>
                <w:iCs/>
              </w:rPr>
            </w:pPr>
          </w:p>
        </w:tc>
      </w:tr>
      <w:tr w:rsidR="14A5FA1C" w14:paraId="0CF32330" w14:textId="77777777" w:rsidTr="14A5FA1C">
        <w:tc>
          <w:tcPr>
            <w:tcW w:w="9015" w:type="dxa"/>
          </w:tcPr>
          <w:p w14:paraId="38B940C0" w14:textId="5B6DF934" w:rsidR="14A5FA1C" w:rsidRDefault="14A5FA1C" w:rsidP="14A5FA1C"/>
          <w:p w14:paraId="6E6C60E2" w14:textId="2041D9B3" w:rsidR="00B97CF8" w:rsidRDefault="00DF3EDD" w:rsidP="00DF3EDD">
            <w:pPr>
              <w:pStyle w:val="ListParagraph"/>
              <w:numPr>
                <w:ilvl w:val="0"/>
                <w:numId w:val="5"/>
              </w:numPr>
            </w:pPr>
            <w:r>
              <w:t xml:space="preserve">Don’t be too </w:t>
            </w:r>
            <w:r w:rsidR="00CD2E41">
              <w:t>self-critical</w:t>
            </w:r>
            <w:r>
              <w:t>- take on board what the learners fed back</w:t>
            </w:r>
          </w:p>
          <w:p w14:paraId="4EF89196" w14:textId="079BC88C" w:rsidR="00DF3EDD" w:rsidRDefault="00DF3EDD" w:rsidP="00DF3EDD">
            <w:pPr>
              <w:pStyle w:val="ListParagraph"/>
              <w:numPr>
                <w:ilvl w:val="0"/>
                <w:numId w:val="5"/>
              </w:numPr>
            </w:pPr>
            <w:r>
              <w:t>Review the logic of your lesson</w:t>
            </w:r>
          </w:p>
          <w:p w14:paraId="2D07918D" w14:textId="17FCBFF1" w:rsidR="00DF3EDD" w:rsidRDefault="00CD2E41" w:rsidP="00DF3EDD">
            <w:pPr>
              <w:pStyle w:val="ListParagraph"/>
              <w:numPr>
                <w:ilvl w:val="0"/>
                <w:numId w:val="5"/>
              </w:numPr>
            </w:pPr>
            <w:r>
              <w:t>Practice with tech so it doesn’t get in the way -or stick with what you know works for your teaching style</w:t>
            </w:r>
          </w:p>
          <w:p w14:paraId="2CA626CD" w14:textId="500C93A2" w:rsidR="00CD2E41" w:rsidRDefault="00CD2E41" w:rsidP="00DF3EDD">
            <w:pPr>
              <w:pStyle w:val="ListParagraph"/>
              <w:numPr>
                <w:ilvl w:val="0"/>
                <w:numId w:val="5"/>
              </w:numPr>
            </w:pPr>
            <w:r>
              <w:t>You have a very calm and supportive teaching style</w:t>
            </w:r>
          </w:p>
          <w:p w14:paraId="4ADE568F" w14:textId="05576315" w:rsidR="00CD2E41" w:rsidRDefault="00CD2E41" w:rsidP="00CD2E41">
            <w:pPr>
              <w:pStyle w:val="ListParagraph"/>
              <w:numPr>
                <w:ilvl w:val="0"/>
                <w:numId w:val="5"/>
              </w:numPr>
            </w:pPr>
            <w:r>
              <w:t>I think this website/resource is superb</w:t>
            </w:r>
            <w:r w:rsidR="000C33F3">
              <w:t>-you used it superbly to frame the lesson.</w:t>
            </w:r>
          </w:p>
          <w:p w14:paraId="5296D6A4" w14:textId="7FB528CB" w:rsidR="00B97CF8" w:rsidRDefault="00B97CF8" w:rsidP="14A5FA1C"/>
          <w:p w14:paraId="63EADE11" w14:textId="77777777" w:rsidR="00B97CF8" w:rsidRDefault="00B97CF8" w:rsidP="14A5FA1C"/>
          <w:p w14:paraId="0DE87A2C" w14:textId="38257453" w:rsidR="14A5FA1C" w:rsidRDefault="14A5FA1C" w:rsidP="14A5FA1C"/>
          <w:p w14:paraId="2C3FF7CA" w14:textId="0BF4C774" w:rsidR="14A5FA1C" w:rsidRDefault="14A5FA1C" w:rsidP="14A5FA1C"/>
        </w:tc>
      </w:tr>
    </w:tbl>
    <w:p w14:paraId="7B0F2BFA" w14:textId="1017228A" w:rsidR="008255B6" w:rsidRDefault="008255B6" w:rsidP="14A5FA1C"/>
    <w:p w14:paraId="77AF0C70" w14:textId="2455002B" w:rsidR="008255B6" w:rsidRDefault="008255B6" w:rsidP="008255B6">
      <w:pPr>
        <w:pStyle w:val="Heading2"/>
      </w:pPr>
      <w:r>
        <w:t>Section 3</w:t>
      </w:r>
    </w:p>
    <w:p w14:paraId="117D2618" w14:textId="584DCA3E" w:rsidR="008255B6" w:rsidRDefault="008255B6" w:rsidP="008255B6">
      <w:pPr>
        <w:pStyle w:val="Heading2"/>
        <w:rPr>
          <w:rFonts w:ascii="Calibri Light" w:hAnsi="Calibri Light"/>
        </w:rPr>
      </w:pPr>
      <w:r>
        <w:t>Student teacher reflections:</w:t>
      </w:r>
    </w:p>
    <w:tbl>
      <w:tblPr>
        <w:tblStyle w:val="TableGrid"/>
        <w:tblW w:w="0" w:type="auto"/>
        <w:tblLayout w:type="fixed"/>
        <w:tblLook w:val="06A0" w:firstRow="1" w:lastRow="0" w:firstColumn="1" w:lastColumn="0" w:noHBand="1" w:noVBand="1"/>
      </w:tblPr>
      <w:tblGrid>
        <w:gridCol w:w="9015"/>
      </w:tblGrid>
      <w:tr w:rsidR="008255B6" w14:paraId="632B27E3" w14:textId="77777777" w:rsidTr="00F853BC">
        <w:tc>
          <w:tcPr>
            <w:tcW w:w="9015" w:type="dxa"/>
            <w:shd w:val="clear" w:color="auto" w:fill="D0CECE" w:themeFill="background2" w:themeFillShade="E6"/>
          </w:tcPr>
          <w:p w14:paraId="794B91F4" w14:textId="05DAACF1" w:rsidR="008255B6" w:rsidRPr="008255B6" w:rsidRDefault="008255B6" w:rsidP="008255B6">
            <w:pPr>
              <w:rPr>
                <w:b/>
                <w:bCs/>
                <w:i/>
                <w:iCs/>
              </w:rPr>
            </w:pPr>
            <w:r>
              <w:rPr>
                <w:b/>
                <w:bCs/>
                <w:i/>
                <w:iCs/>
              </w:rPr>
              <w:t xml:space="preserve">Note here your reflections on the lesson itself, the feedback obtained and any plans you have to address the development </w:t>
            </w:r>
            <w:proofErr w:type="gramStart"/>
            <w:r>
              <w:rPr>
                <w:b/>
                <w:bCs/>
                <w:i/>
                <w:iCs/>
              </w:rPr>
              <w:t>points</w:t>
            </w:r>
            <w:proofErr w:type="gramEnd"/>
            <w:r>
              <w:rPr>
                <w:b/>
                <w:bCs/>
                <w:i/>
                <w:iCs/>
              </w:rPr>
              <w:t xml:space="preserve"> notes. </w:t>
            </w:r>
          </w:p>
        </w:tc>
      </w:tr>
      <w:tr w:rsidR="008255B6" w14:paraId="70902AE5" w14:textId="77777777" w:rsidTr="00F853BC">
        <w:tc>
          <w:tcPr>
            <w:tcW w:w="9015" w:type="dxa"/>
          </w:tcPr>
          <w:p w14:paraId="3D933931" w14:textId="6F4CB069" w:rsidR="008255B6" w:rsidRDefault="00EE5B9C" w:rsidP="00F853BC">
            <w:r>
              <w:t>I think the dynamism of a lesson threw me a bit, my initial response may have reflected that. From a distance I can recollect elements better than the whole and it takes an effort to view the mixed bag it was. Feedback is, genuinely</w:t>
            </w:r>
            <w:r w:rsidR="00502487">
              <w:t xml:space="preserve">, surprising and welcome to me. </w:t>
            </w:r>
          </w:p>
          <w:p w14:paraId="6C188E4C" w14:textId="573419B2" w:rsidR="00502487" w:rsidRDefault="00502487" w:rsidP="00F853BC">
            <w:r>
              <w:t xml:space="preserve">I have adopted the development points on </w:t>
            </w:r>
            <w:proofErr w:type="spellStart"/>
            <w:r>
              <w:t>self criticism</w:t>
            </w:r>
            <w:proofErr w:type="spellEnd"/>
            <w:r>
              <w:t xml:space="preserve"> and tech in my action plan. I did review the logic of the lesson and I think it would have been better served by reducing the elements in the </w:t>
            </w:r>
            <w:proofErr w:type="spellStart"/>
            <w:r>
              <w:t>microteach</w:t>
            </w:r>
            <w:proofErr w:type="spellEnd"/>
            <w:r>
              <w:t xml:space="preserve"> and extending the learner led assessment. The other points have been taken on board and are appreciated.</w:t>
            </w:r>
            <w:bookmarkStart w:id="0" w:name="_GoBack"/>
            <w:bookmarkEnd w:id="0"/>
          </w:p>
          <w:p w14:paraId="5405D555" w14:textId="5606FE11" w:rsidR="008255B6" w:rsidRDefault="008255B6" w:rsidP="00F853BC"/>
          <w:p w14:paraId="654DC125" w14:textId="72F782A7" w:rsidR="002857E2" w:rsidRDefault="002857E2" w:rsidP="00F853BC"/>
          <w:p w14:paraId="1C5C352F" w14:textId="187110F0" w:rsidR="002857E2" w:rsidRDefault="002857E2" w:rsidP="00F853BC"/>
          <w:p w14:paraId="44A377E4" w14:textId="4E3B4237" w:rsidR="002857E2" w:rsidRDefault="002857E2" w:rsidP="00F853BC"/>
          <w:p w14:paraId="52681065" w14:textId="7D49D96A" w:rsidR="002857E2" w:rsidRDefault="002857E2" w:rsidP="00F853BC"/>
          <w:p w14:paraId="1526B8D6" w14:textId="098DB101" w:rsidR="002857E2" w:rsidRDefault="002857E2" w:rsidP="00F853BC"/>
          <w:p w14:paraId="1BCC1CE0" w14:textId="007C88FB" w:rsidR="002857E2" w:rsidRDefault="002857E2" w:rsidP="00F853BC"/>
          <w:p w14:paraId="449FC339" w14:textId="40114AD5" w:rsidR="002857E2" w:rsidRDefault="002857E2" w:rsidP="00F853BC"/>
          <w:p w14:paraId="7270AC9C" w14:textId="77777777" w:rsidR="002857E2" w:rsidRDefault="002857E2" w:rsidP="00F853BC"/>
          <w:p w14:paraId="7ED5F11F" w14:textId="77777777" w:rsidR="008255B6" w:rsidRDefault="008255B6" w:rsidP="00F853BC"/>
        </w:tc>
      </w:tr>
    </w:tbl>
    <w:p w14:paraId="6294C067" w14:textId="4FB1D3EB" w:rsidR="008255B6" w:rsidRDefault="008255B6" w:rsidP="14A5FA1C"/>
    <w:sectPr w:rsidR="008255B6">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D472EE" w14:textId="77777777" w:rsidR="00310251" w:rsidRDefault="00310251" w:rsidP="007F0A91">
      <w:pPr>
        <w:spacing w:after="0" w:line="240" w:lineRule="auto"/>
      </w:pPr>
      <w:r>
        <w:separator/>
      </w:r>
    </w:p>
  </w:endnote>
  <w:endnote w:type="continuationSeparator" w:id="0">
    <w:p w14:paraId="374548CB" w14:textId="77777777" w:rsidR="00310251" w:rsidRDefault="00310251" w:rsidP="007F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14074E" w14:textId="77777777" w:rsidR="00310251" w:rsidRDefault="00310251" w:rsidP="007F0A91">
      <w:pPr>
        <w:spacing w:after="0" w:line="240" w:lineRule="auto"/>
      </w:pPr>
      <w:r>
        <w:separator/>
      </w:r>
    </w:p>
  </w:footnote>
  <w:footnote w:type="continuationSeparator" w:id="0">
    <w:p w14:paraId="7AF57098" w14:textId="77777777" w:rsidR="00310251" w:rsidRDefault="00310251" w:rsidP="007F0A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E52456" w14:textId="64431786" w:rsidR="00093581" w:rsidRDefault="00093581">
    <w:pPr>
      <w:pStyle w:val="Header"/>
    </w:pPr>
    <w:r>
      <w:rPr>
        <w:noProof/>
        <w:lang w:eastAsia="en-GB"/>
      </w:rPr>
      <w:drawing>
        <wp:inline distT="0" distB="0" distL="0" distR="0" wp14:anchorId="7CEA5AC0" wp14:editId="68555C1A">
          <wp:extent cx="1281629" cy="4908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9773" cy="493974"/>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339D9"/>
    <w:multiLevelType w:val="hybridMultilevel"/>
    <w:tmpl w:val="F2903DFE"/>
    <w:lvl w:ilvl="0" w:tplc="834A0D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D95625"/>
    <w:multiLevelType w:val="hybridMultilevel"/>
    <w:tmpl w:val="CEFE74FA"/>
    <w:lvl w:ilvl="0" w:tplc="9B04716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4">
    <w:nsid w:val="7BF95919"/>
    <w:multiLevelType w:val="hybridMultilevel"/>
    <w:tmpl w:val="BF301748"/>
    <w:lvl w:ilvl="0" w:tplc="92E28A54">
      <w:start w:val="1"/>
      <w:numFmt w:val="decimal"/>
      <w:lvlText w:val="%1."/>
      <w:lvlJc w:val="left"/>
      <w:pPr>
        <w:ind w:left="720" w:hanging="360"/>
      </w:pPr>
    </w:lvl>
    <w:lvl w:ilvl="1" w:tplc="4C1E9C82">
      <w:start w:val="1"/>
      <w:numFmt w:val="lowerLetter"/>
      <w:lvlText w:val="%2."/>
      <w:lvlJc w:val="left"/>
      <w:pPr>
        <w:ind w:left="1440" w:hanging="360"/>
      </w:pPr>
    </w:lvl>
    <w:lvl w:ilvl="2" w:tplc="AFF8409A">
      <w:start w:val="1"/>
      <w:numFmt w:val="lowerRoman"/>
      <w:lvlText w:val="%3."/>
      <w:lvlJc w:val="right"/>
      <w:pPr>
        <w:ind w:left="2160" w:hanging="180"/>
      </w:pPr>
    </w:lvl>
    <w:lvl w:ilvl="3" w:tplc="D0783DBE">
      <w:start w:val="1"/>
      <w:numFmt w:val="decimal"/>
      <w:lvlText w:val="%4."/>
      <w:lvlJc w:val="left"/>
      <w:pPr>
        <w:ind w:left="2880" w:hanging="360"/>
      </w:pPr>
    </w:lvl>
    <w:lvl w:ilvl="4" w:tplc="2AA2043C">
      <w:start w:val="1"/>
      <w:numFmt w:val="lowerLetter"/>
      <w:lvlText w:val="%5."/>
      <w:lvlJc w:val="left"/>
      <w:pPr>
        <w:ind w:left="3600" w:hanging="360"/>
      </w:pPr>
    </w:lvl>
    <w:lvl w:ilvl="5" w:tplc="F0381F8E">
      <w:start w:val="1"/>
      <w:numFmt w:val="lowerRoman"/>
      <w:lvlText w:val="%6."/>
      <w:lvlJc w:val="right"/>
      <w:pPr>
        <w:ind w:left="4320" w:hanging="180"/>
      </w:pPr>
    </w:lvl>
    <w:lvl w:ilvl="6" w:tplc="100E6618">
      <w:start w:val="1"/>
      <w:numFmt w:val="decimal"/>
      <w:lvlText w:val="%7."/>
      <w:lvlJc w:val="left"/>
      <w:pPr>
        <w:ind w:left="5040" w:hanging="360"/>
      </w:pPr>
    </w:lvl>
    <w:lvl w:ilvl="7" w:tplc="206E91FE">
      <w:start w:val="1"/>
      <w:numFmt w:val="lowerLetter"/>
      <w:lvlText w:val="%8."/>
      <w:lvlJc w:val="left"/>
      <w:pPr>
        <w:ind w:left="5760" w:hanging="360"/>
      </w:pPr>
    </w:lvl>
    <w:lvl w:ilvl="8" w:tplc="5FA24B5A">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C272"/>
    <w:rsid w:val="0002515A"/>
    <w:rsid w:val="00093581"/>
    <w:rsid w:val="000C33F3"/>
    <w:rsid w:val="001D3E92"/>
    <w:rsid w:val="002857E2"/>
    <w:rsid w:val="00310251"/>
    <w:rsid w:val="00400C39"/>
    <w:rsid w:val="0042595D"/>
    <w:rsid w:val="004C1489"/>
    <w:rsid w:val="004D7A6D"/>
    <w:rsid w:val="00502487"/>
    <w:rsid w:val="00546027"/>
    <w:rsid w:val="005C53E3"/>
    <w:rsid w:val="006C1AD5"/>
    <w:rsid w:val="00734474"/>
    <w:rsid w:val="007507AF"/>
    <w:rsid w:val="007F0A91"/>
    <w:rsid w:val="008255B6"/>
    <w:rsid w:val="008F46F2"/>
    <w:rsid w:val="00974D88"/>
    <w:rsid w:val="009A79B5"/>
    <w:rsid w:val="00AE34D0"/>
    <w:rsid w:val="00B63239"/>
    <w:rsid w:val="00B97CF8"/>
    <w:rsid w:val="00BE6394"/>
    <w:rsid w:val="00C23B00"/>
    <w:rsid w:val="00C6C272"/>
    <w:rsid w:val="00CC6392"/>
    <w:rsid w:val="00CD2E41"/>
    <w:rsid w:val="00D87168"/>
    <w:rsid w:val="00D87B4A"/>
    <w:rsid w:val="00DF3EDD"/>
    <w:rsid w:val="00E55A6B"/>
    <w:rsid w:val="00EB089A"/>
    <w:rsid w:val="00EE5B9C"/>
    <w:rsid w:val="00F90F4A"/>
    <w:rsid w:val="029C7365"/>
    <w:rsid w:val="085CAFF8"/>
    <w:rsid w:val="09F2F6CF"/>
    <w:rsid w:val="0BA75815"/>
    <w:rsid w:val="0CE342B2"/>
    <w:rsid w:val="0DCB4FEC"/>
    <w:rsid w:val="14A5FA1C"/>
    <w:rsid w:val="1860A2E8"/>
    <w:rsid w:val="19913911"/>
    <w:rsid w:val="1A11081F"/>
    <w:rsid w:val="1FCFB737"/>
    <w:rsid w:val="1FF44B17"/>
    <w:rsid w:val="216B8798"/>
    <w:rsid w:val="249BA8C1"/>
    <w:rsid w:val="263EF8BB"/>
    <w:rsid w:val="27DAC91C"/>
    <w:rsid w:val="2902DDFE"/>
    <w:rsid w:val="3103D8EF"/>
    <w:rsid w:val="31C50696"/>
    <w:rsid w:val="348F8068"/>
    <w:rsid w:val="35D74A12"/>
    <w:rsid w:val="364A05E5"/>
    <w:rsid w:val="3C03283E"/>
    <w:rsid w:val="40939F64"/>
    <w:rsid w:val="45996725"/>
    <w:rsid w:val="47912BC3"/>
    <w:rsid w:val="54EB14CD"/>
    <w:rsid w:val="557C6447"/>
    <w:rsid w:val="59ADC8E9"/>
    <w:rsid w:val="5CBFC4FC"/>
    <w:rsid w:val="609A72A9"/>
    <w:rsid w:val="6228CC69"/>
    <w:rsid w:val="647B948A"/>
    <w:rsid w:val="6A87E505"/>
    <w:rsid w:val="6C0F2090"/>
    <w:rsid w:val="6F5B5628"/>
    <w:rsid w:val="7373BC11"/>
    <w:rsid w:val="76BE5A9F"/>
    <w:rsid w:val="7B91CBC2"/>
    <w:rsid w:val="7D147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C6C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3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8F46F2"/>
    <w:rPr>
      <w:sz w:val="16"/>
      <w:szCs w:val="16"/>
    </w:rPr>
  </w:style>
  <w:style w:type="paragraph" w:styleId="CommentText">
    <w:name w:val="annotation text"/>
    <w:basedOn w:val="Normal"/>
    <w:link w:val="CommentTextChar"/>
    <w:uiPriority w:val="99"/>
    <w:semiHidden/>
    <w:unhideWhenUsed/>
    <w:rsid w:val="008F46F2"/>
    <w:pPr>
      <w:spacing w:line="240" w:lineRule="auto"/>
    </w:pPr>
    <w:rPr>
      <w:sz w:val="20"/>
      <w:szCs w:val="20"/>
    </w:rPr>
  </w:style>
  <w:style w:type="character" w:customStyle="1" w:styleId="CommentTextChar">
    <w:name w:val="Comment Text Char"/>
    <w:basedOn w:val="DefaultParagraphFont"/>
    <w:link w:val="CommentText"/>
    <w:uiPriority w:val="99"/>
    <w:semiHidden/>
    <w:rsid w:val="008F46F2"/>
    <w:rPr>
      <w:sz w:val="20"/>
      <w:szCs w:val="20"/>
    </w:rPr>
  </w:style>
  <w:style w:type="paragraph" w:styleId="CommentSubject">
    <w:name w:val="annotation subject"/>
    <w:basedOn w:val="CommentText"/>
    <w:next w:val="CommentText"/>
    <w:link w:val="CommentSubjectChar"/>
    <w:uiPriority w:val="99"/>
    <w:semiHidden/>
    <w:unhideWhenUsed/>
    <w:rsid w:val="008F46F2"/>
    <w:rPr>
      <w:b/>
      <w:bCs/>
    </w:rPr>
  </w:style>
  <w:style w:type="character" w:customStyle="1" w:styleId="CommentSubjectChar">
    <w:name w:val="Comment Subject Char"/>
    <w:basedOn w:val="CommentTextChar"/>
    <w:link w:val="CommentSubject"/>
    <w:uiPriority w:val="99"/>
    <w:semiHidden/>
    <w:rsid w:val="008F46F2"/>
    <w:rPr>
      <w:b/>
      <w:bCs/>
      <w:sz w:val="20"/>
      <w:szCs w:val="20"/>
    </w:rPr>
  </w:style>
  <w:style w:type="paragraph" w:styleId="Header">
    <w:name w:val="header"/>
    <w:basedOn w:val="Normal"/>
    <w:link w:val="HeaderChar"/>
    <w:uiPriority w:val="99"/>
    <w:unhideWhenUsed/>
    <w:rsid w:val="007F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A91"/>
  </w:style>
  <w:style w:type="paragraph" w:styleId="Footer">
    <w:name w:val="footer"/>
    <w:basedOn w:val="Normal"/>
    <w:link w:val="FooterChar"/>
    <w:uiPriority w:val="99"/>
    <w:unhideWhenUsed/>
    <w:rsid w:val="007F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A91"/>
  </w:style>
  <w:style w:type="character" w:customStyle="1" w:styleId="Heading3Char">
    <w:name w:val="Heading 3 Char"/>
    <w:basedOn w:val="DefaultParagraphFont"/>
    <w:link w:val="Heading3"/>
    <w:uiPriority w:val="9"/>
    <w:rsid w:val="00CC6392"/>
    <w:rPr>
      <w:rFonts w:asciiTheme="majorHAnsi" w:eastAsiaTheme="majorEastAsia" w:hAnsiTheme="majorHAnsi" w:cstheme="majorBidi"/>
      <w:color w:val="1F3763"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3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8F46F2"/>
    <w:rPr>
      <w:sz w:val="16"/>
      <w:szCs w:val="16"/>
    </w:rPr>
  </w:style>
  <w:style w:type="paragraph" w:styleId="CommentText">
    <w:name w:val="annotation text"/>
    <w:basedOn w:val="Normal"/>
    <w:link w:val="CommentTextChar"/>
    <w:uiPriority w:val="99"/>
    <w:semiHidden/>
    <w:unhideWhenUsed/>
    <w:rsid w:val="008F46F2"/>
    <w:pPr>
      <w:spacing w:line="240" w:lineRule="auto"/>
    </w:pPr>
    <w:rPr>
      <w:sz w:val="20"/>
      <w:szCs w:val="20"/>
    </w:rPr>
  </w:style>
  <w:style w:type="character" w:customStyle="1" w:styleId="CommentTextChar">
    <w:name w:val="Comment Text Char"/>
    <w:basedOn w:val="DefaultParagraphFont"/>
    <w:link w:val="CommentText"/>
    <w:uiPriority w:val="99"/>
    <w:semiHidden/>
    <w:rsid w:val="008F46F2"/>
    <w:rPr>
      <w:sz w:val="20"/>
      <w:szCs w:val="20"/>
    </w:rPr>
  </w:style>
  <w:style w:type="paragraph" w:styleId="CommentSubject">
    <w:name w:val="annotation subject"/>
    <w:basedOn w:val="CommentText"/>
    <w:next w:val="CommentText"/>
    <w:link w:val="CommentSubjectChar"/>
    <w:uiPriority w:val="99"/>
    <w:semiHidden/>
    <w:unhideWhenUsed/>
    <w:rsid w:val="008F46F2"/>
    <w:rPr>
      <w:b/>
      <w:bCs/>
    </w:rPr>
  </w:style>
  <w:style w:type="character" w:customStyle="1" w:styleId="CommentSubjectChar">
    <w:name w:val="Comment Subject Char"/>
    <w:basedOn w:val="CommentTextChar"/>
    <w:link w:val="CommentSubject"/>
    <w:uiPriority w:val="99"/>
    <w:semiHidden/>
    <w:rsid w:val="008F46F2"/>
    <w:rPr>
      <w:b/>
      <w:bCs/>
      <w:sz w:val="20"/>
      <w:szCs w:val="20"/>
    </w:rPr>
  </w:style>
  <w:style w:type="paragraph" w:styleId="Header">
    <w:name w:val="header"/>
    <w:basedOn w:val="Normal"/>
    <w:link w:val="HeaderChar"/>
    <w:uiPriority w:val="99"/>
    <w:unhideWhenUsed/>
    <w:rsid w:val="007F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A91"/>
  </w:style>
  <w:style w:type="paragraph" w:styleId="Footer">
    <w:name w:val="footer"/>
    <w:basedOn w:val="Normal"/>
    <w:link w:val="FooterChar"/>
    <w:uiPriority w:val="99"/>
    <w:unhideWhenUsed/>
    <w:rsid w:val="007F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A91"/>
  </w:style>
  <w:style w:type="character" w:customStyle="1" w:styleId="Heading3Char">
    <w:name w:val="Heading 3 Char"/>
    <w:basedOn w:val="DefaultParagraphFont"/>
    <w:link w:val="Heading3"/>
    <w:uiPriority w:val="9"/>
    <w:rsid w:val="00CC639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Pages>
  <Words>859</Words>
  <Characters>4897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Hp i7</cp:lastModifiedBy>
  <cp:revision>6</cp:revision>
  <dcterms:created xsi:type="dcterms:W3CDTF">2024-11-25T18:36:00Z</dcterms:created>
  <dcterms:modified xsi:type="dcterms:W3CDTF">2024-12-06T20:19:00Z</dcterms:modified>
</cp:coreProperties>
</file>