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C5DAB1" w14:textId="1EC197EE" w:rsidR="00B20A68" w:rsidRPr="006D6D55" w:rsidRDefault="006D6D55" w:rsidP="006D6D55">
      <w:pPr>
        <w:spacing w:after="0"/>
        <w:rPr>
          <w:rFonts w:ascii="Cambria" w:hAnsi="Cambria"/>
          <w:sz w:val="48"/>
          <w:u w:val="single"/>
        </w:rPr>
      </w:pPr>
      <w:r w:rsidRPr="006D6D55">
        <w:rPr>
          <w:rFonts w:ascii="Cambria" w:hAnsi="Cambria"/>
          <w:sz w:val="48"/>
          <w:u w:val="single"/>
        </w:rPr>
        <w:t>Nursing e-Portfolio</w:t>
      </w:r>
    </w:p>
    <w:p w14:paraId="03EE4D05" w14:textId="47D0539D" w:rsidR="006D6D55" w:rsidRPr="006D6D55" w:rsidRDefault="006D6D55" w:rsidP="006D6D55">
      <w:pPr>
        <w:spacing w:after="0"/>
        <w:rPr>
          <w:rFonts w:ascii="Cambria" w:hAnsi="Cambria"/>
          <w:sz w:val="48"/>
          <w:u w:val="single"/>
        </w:rPr>
      </w:pPr>
      <w:r w:rsidRPr="006D6D55">
        <w:rPr>
          <w:rFonts w:ascii="Cambria" w:hAnsi="Cambria"/>
          <w:sz w:val="48"/>
          <w:u w:val="single"/>
        </w:rPr>
        <w:t>Ethan Reed-1807846</w:t>
      </w:r>
    </w:p>
    <w:p w14:paraId="1E24761E" w14:textId="587A9E65" w:rsidR="006D6D55" w:rsidRPr="007731A1" w:rsidRDefault="007731A1" w:rsidP="006D6D55">
      <w:pPr>
        <w:spacing w:after="0"/>
        <w:rPr>
          <w:rFonts w:ascii="Cambria" w:hAnsi="Cambria"/>
          <w:sz w:val="48"/>
          <w:u w:val="single"/>
        </w:rPr>
      </w:pPr>
      <w:r w:rsidRPr="007731A1">
        <w:rPr>
          <w:rFonts w:ascii="Cambria" w:hAnsi="Cambria"/>
          <w:sz w:val="48"/>
          <w:u w:val="single"/>
        </w:rPr>
        <w:t>Workplace Practice</w:t>
      </w:r>
    </w:p>
    <w:p w14:paraId="21C393AA" w14:textId="6704A2EB" w:rsidR="006D6D55" w:rsidRDefault="006D6D55" w:rsidP="006D6D55">
      <w:pPr>
        <w:spacing w:after="0"/>
        <w:rPr>
          <w:rFonts w:ascii="Cambria" w:hAnsi="Cambria"/>
          <w:sz w:val="40"/>
          <w:u w:val="single"/>
        </w:rPr>
      </w:pPr>
    </w:p>
    <w:p w14:paraId="37EAFA1F" w14:textId="4C8A4E8E" w:rsidR="006D6D55" w:rsidRDefault="006D6D55" w:rsidP="006D6D55">
      <w:pPr>
        <w:spacing w:after="0"/>
        <w:rPr>
          <w:rFonts w:ascii="Cambria" w:hAnsi="Cambria"/>
          <w:sz w:val="40"/>
          <w:u w:val="single"/>
        </w:rPr>
      </w:pPr>
    </w:p>
    <w:p w14:paraId="70F46883" w14:textId="6B5A5C01" w:rsidR="006D6D55" w:rsidRDefault="006D6D55" w:rsidP="006D6D55">
      <w:pPr>
        <w:spacing w:after="0"/>
        <w:rPr>
          <w:rFonts w:ascii="Cambria" w:hAnsi="Cambria"/>
          <w:sz w:val="40"/>
          <w:u w:val="single"/>
        </w:rPr>
      </w:pPr>
    </w:p>
    <w:p w14:paraId="04887A4B" w14:textId="02C84054" w:rsidR="006D6D55" w:rsidRDefault="006D6D55" w:rsidP="006D6D55">
      <w:pPr>
        <w:spacing w:after="0"/>
        <w:rPr>
          <w:rFonts w:ascii="Cambria" w:hAnsi="Cambria"/>
          <w:sz w:val="40"/>
          <w:u w:val="single"/>
        </w:rPr>
      </w:pPr>
    </w:p>
    <w:p w14:paraId="57588904" w14:textId="7A8D48A0" w:rsidR="006D6D55" w:rsidRDefault="006D6D55" w:rsidP="006D6D55">
      <w:pPr>
        <w:spacing w:after="0"/>
        <w:rPr>
          <w:rFonts w:ascii="Cambria" w:hAnsi="Cambria"/>
          <w:sz w:val="40"/>
          <w:u w:val="single"/>
        </w:rPr>
      </w:pPr>
    </w:p>
    <w:p w14:paraId="192821BB" w14:textId="33A2C34C" w:rsidR="006D6D55" w:rsidRDefault="006D6D55" w:rsidP="006D6D55">
      <w:pPr>
        <w:spacing w:after="0"/>
        <w:rPr>
          <w:rFonts w:ascii="Cambria" w:hAnsi="Cambria"/>
          <w:sz w:val="40"/>
          <w:u w:val="single"/>
        </w:rPr>
      </w:pPr>
    </w:p>
    <w:p w14:paraId="062B1594" w14:textId="3DE76F82" w:rsidR="006D6D55" w:rsidRDefault="006D6D55" w:rsidP="006D6D55">
      <w:pPr>
        <w:spacing w:after="0"/>
        <w:rPr>
          <w:rFonts w:ascii="Cambria" w:hAnsi="Cambria"/>
          <w:sz w:val="40"/>
          <w:u w:val="single"/>
        </w:rPr>
      </w:pPr>
    </w:p>
    <w:p w14:paraId="72ADB686" w14:textId="0D402CE4" w:rsidR="006D6D55" w:rsidRDefault="006D6D55" w:rsidP="006D6D55">
      <w:pPr>
        <w:spacing w:after="0"/>
        <w:rPr>
          <w:rFonts w:ascii="Cambria" w:hAnsi="Cambria"/>
          <w:sz w:val="40"/>
          <w:u w:val="single"/>
        </w:rPr>
      </w:pPr>
    </w:p>
    <w:p w14:paraId="7206E431" w14:textId="0D6D22F1" w:rsidR="006D6D55" w:rsidRDefault="006D6D55" w:rsidP="006D6D55">
      <w:pPr>
        <w:spacing w:after="0"/>
        <w:rPr>
          <w:rFonts w:ascii="Cambria" w:hAnsi="Cambria"/>
          <w:sz w:val="40"/>
          <w:u w:val="single"/>
        </w:rPr>
      </w:pPr>
    </w:p>
    <w:p w14:paraId="2EE223D6" w14:textId="348589A2" w:rsidR="006D6D55" w:rsidRDefault="006D6D55" w:rsidP="006D6D55">
      <w:pPr>
        <w:spacing w:after="0"/>
        <w:rPr>
          <w:rFonts w:ascii="Cambria" w:hAnsi="Cambria"/>
          <w:sz w:val="40"/>
          <w:u w:val="single"/>
        </w:rPr>
      </w:pPr>
    </w:p>
    <w:p w14:paraId="01FDCADF" w14:textId="005C7747" w:rsidR="006D6D55" w:rsidRDefault="006D6D55" w:rsidP="006D6D55">
      <w:pPr>
        <w:spacing w:after="0"/>
        <w:rPr>
          <w:rFonts w:ascii="Cambria" w:hAnsi="Cambria"/>
          <w:sz w:val="40"/>
          <w:u w:val="single"/>
        </w:rPr>
      </w:pPr>
    </w:p>
    <w:p w14:paraId="76587CFD" w14:textId="3BBFEE77" w:rsidR="006D6D55" w:rsidRDefault="006D6D55" w:rsidP="006D6D55">
      <w:pPr>
        <w:spacing w:after="0"/>
        <w:rPr>
          <w:rFonts w:ascii="Cambria" w:hAnsi="Cambria"/>
          <w:sz w:val="40"/>
          <w:u w:val="single"/>
        </w:rPr>
      </w:pPr>
    </w:p>
    <w:p w14:paraId="4D2C1EED" w14:textId="30AB3FD1" w:rsidR="006D6D55" w:rsidRDefault="006D6D55" w:rsidP="006D6D55">
      <w:pPr>
        <w:spacing w:after="0"/>
        <w:rPr>
          <w:rFonts w:ascii="Cambria" w:hAnsi="Cambria"/>
          <w:sz w:val="40"/>
          <w:u w:val="single"/>
        </w:rPr>
      </w:pPr>
    </w:p>
    <w:p w14:paraId="34BC06F9" w14:textId="2C645454" w:rsidR="006D6D55" w:rsidRDefault="006D6D55" w:rsidP="006D6D55">
      <w:pPr>
        <w:spacing w:after="0"/>
        <w:rPr>
          <w:rFonts w:ascii="Cambria" w:hAnsi="Cambria"/>
          <w:sz w:val="40"/>
          <w:u w:val="single"/>
        </w:rPr>
      </w:pPr>
    </w:p>
    <w:p w14:paraId="2003D423" w14:textId="4DEE1057" w:rsidR="006D6D55" w:rsidRDefault="006D6D55" w:rsidP="006D6D55">
      <w:pPr>
        <w:spacing w:after="0"/>
        <w:rPr>
          <w:rFonts w:ascii="Cambria" w:hAnsi="Cambria"/>
          <w:sz w:val="40"/>
          <w:u w:val="single"/>
        </w:rPr>
      </w:pPr>
    </w:p>
    <w:p w14:paraId="40F5BA57" w14:textId="2DFA6230" w:rsidR="006D6D55" w:rsidRDefault="006D6D55" w:rsidP="006D6D55">
      <w:pPr>
        <w:spacing w:after="0"/>
        <w:rPr>
          <w:rFonts w:ascii="Cambria" w:hAnsi="Cambria"/>
          <w:sz w:val="40"/>
          <w:u w:val="single"/>
        </w:rPr>
      </w:pPr>
    </w:p>
    <w:p w14:paraId="7995A952" w14:textId="7D8D9F7A" w:rsidR="006D6D55" w:rsidRDefault="006D6D55" w:rsidP="006D6D55">
      <w:pPr>
        <w:spacing w:after="0"/>
        <w:rPr>
          <w:rFonts w:ascii="Cambria" w:hAnsi="Cambria"/>
          <w:sz w:val="40"/>
          <w:u w:val="single"/>
        </w:rPr>
      </w:pPr>
    </w:p>
    <w:p w14:paraId="3D2C12B7" w14:textId="5ED6D902" w:rsidR="006D6D55" w:rsidRDefault="006D6D55" w:rsidP="006D6D55">
      <w:pPr>
        <w:spacing w:after="0"/>
        <w:rPr>
          <w:rFonts w:ascii="Cambria" w:hAnsi="Cambria"/>
          <w:sz w:val="40"/>
          <w:u w:val="single"/>
        </w:rPr>
      </w:pPr>
    </w:p>
    <w:p w14:paraId="73501C75" w14:textId="6360A292" w:rsidR="006D6D55" w:rsidRDefault="006D6D55" w:rsidP="006D6D55">
      <w:pPr>
        <w:spacing w:after="0"/>
        <w:rPr>
          <w:rFonts w:ascii="Cambria" w:hAnsi="Cambria"/>
          <w:sz w:val="40"/>
          <w:u w:val="single"/>
        </w:rPr>
      </w:pPr>
    </w:p>
    <w:p w14:paraId="0D49B4CD" w14:textId="5FA9D651" w:rsidR="006D6D55" w:rsidRDefault="006D6D55" w:rsidP="006D6D55">
      <w:pPr>
        <w:spacing w:after="0"/>
        <w:rPr>
          <w:rFonts w:ascii="Cambria" w:hAnsi="Cambria"/>
          <w:sz w:val="40"/>
          <w:u w:val="single"/>
        </w:rPr>
      </w:pPr>
    </w:p>
    <w:p w14:paraId="118FC3F6" w14:textId="535D625F" w:rsidR="006D6D55" w:rsidRDefault="006D6D55" w:rsidP="006D6D55">
      <w:pPr>
        <w:spacing w:after="0"/>
        <w:rPr>
          <w:rFonts w:ascii="Cambria" w:hAnsi="Cambria"/>
          <w:sz w:val="40"/>
          <w:u w:val="single"/>
        </w:rPr>
      </w:pPr>
    </w:p>
    <w:p w14:paraId="4093C495" w14:textId="7FE95B72" w:rsidR="006D6D55" w:rsidRDefault="006D6D55" w:rsidP="006D6D55">
      <w:pPr>
        <w:spacing w:after="0"/>
        <w:rPr>
          <w:rFonts w:ascii="Cambria" w:hAnsi="Cambria"/>
          <w:sz w:val="40"/>
          <w:u w:val="single"/>
        </w:rPr>
      </w:pPr>
    </w:p>
    <w:p w14:paraId="36662405" w14:textId="0780942F" w:rsidR="006D6D55" w:rsidRDefault="006D6D55" w:rsidP="006D6D55">
      <w:pPr>
        <w:spacing w:after="0"/>
        <w:rPr>
          <w:rFonts w:ascii="Cambria" w:hAnsi="Cambria"/>
          <w:sz w:val="40"/>
          <w:u w:val="single"/>
        </w:rPr>
      </w:pPr>
    </w:p>
    <w:p w14:paraId="57633D58" w14:textId="15354924" w:rsidR="006D6D55" w:rsidRDefault="006D6D55" w:rsidP="006D6D55">
      <w:pPr>
        <w:spacing w:after="0"/>
        <w:rPr>
          <w:rFonts w:ascii="Cambria" w:hAnsi="Cambria"/>
          <w:sz w:val="40"/>
          <w:u w:val="single"/>
        </w:rPr>
      </w:pPr>
    </w:p>
    <w:p w14:paraId="7842E054" w14:textId="149C1D15" w:rsidR="006D6D55" w:rsidRDefault="006D6D55" w:rsidP="006D6D55">
      <w:pPr>
        <w:spacing w:after="0" w:line="360" w:lineRule="auto"/>
        <w:rPr>
          <w:rFonts w:ascii="Cambria" w:hAnsi="Cambria"/>
          <w:u w:val="single"/>
        </w:rPr>
      </w:pPr>
      <w:r>
        <w:rPr>
          <w:rFonts w:ascii="Cambria" w:hAnsi="Cambria"/>
          <w:u w:val="single"/>
        </w:rPr>
        <w:lastRenderedPageBreak/>
        <w:t>Table of contents:</w:t>
      </w:r>
    </w:p>
    <w:p w14:paraId="441469D3" w14:textId="02CFE988" w:rsidR="006D6D55" w:rsidRPr="008966F0" w:rsidRDefault="0073208F" w:rsidP="006D6D55">
      <w:pPr>
        <w:pStyle w:val="ListParagraph"/>
        <w:numPr>
          <w:ilvl w:val="0"/>
          <w:numId w:val="1"/>
        </w:numPr>
        <w:spacing w:after="0" w:line="360" w:lineRule="auto"/>
        <w:rPr>
          <w:rFonts w:ascii="Cambria" w:hAnsi="Cambria"/>
          <w:u w:val="single"/>
        </w:rPr>
      </w:pPr>
      <w:r>
        <w:rPr>
          <w:rFonts w:ascii="Cambria" w:hAnsi="Cambria"/>
        </w:rPr>
        <w:t>Evaluation of achievements and skills………………………………………………………</w:t>
      </w:r>
      <w:r w:rsidR="005563C9">
        <w:rPr>
          <w:rFonts w:ascii="Cambria" w:hAnsi="Cambria"/>
        </w:rPr>
        <w:t>...</w:t>
      </w:r>
      <w:bookmarkStart w:id="0" w:name="_GoBack"/>
      <w:bookmarkEnd w:id="0"/>
      <w:r>
        <w:rPr>
          <w:rFonts w:ascii="Cambria" w:hAnsi="Cambria"/>
        </w:rPr>
        <w:t>…</w:t>
      </w:r>
      <w:proofErr w:type="gramStart"/>
      <w:r>
        <w:rPr>
          <w:rFonts w:ascii="Cambria" w:hAnsi="Cambria"/>
        </w:rPr>
        <w:t>….pg.</w:t>
      </w:r>
      <w:proofErr w:type="gramEnd"/>
      <w:r w:rsidR="005563C9">
        <w:rPr>
          <w:rFonts w:ascii="Cambria" w:hAnsi="Cambria"/>
        </w:rPr>
        <w:t xml:space="preserve"> </w:t>
      </w:r>
      <w:r>
        <w:rPr>
          <w:rFonts w:ascii="Cambria" w:hAnsi="Cambria"/>
        </w:rPr>
        <w:t>3-</w:t>
      </w:r>
      <w:r w:rsidR="005563C9">
        <w:rPr>
          <w:rFonts w:ascii="Cambria" w:hAnsi="Cambria"/>
        </w:rPr>
        <w:t>5</w:t>
      </w:r>
    </w:p>
    <w:p w14:paraId="17EA0FB5" w14:textId="0D4A8665" w:rsidR="008966F0" w:rsidRPr="005563C9" w:rsidRDefault="008966F0" w:rsidP="006D6D55">
      <w:pPr>
        <w:pStyle w:val="ListParagraph"/>
        <w:numPr>
          <w:ilvl w:val="0"/>
          <w:numId w:val="1"/>
        </w:numPr>
        <w:spacing w:after="0" w:line="360" w:lineRule="auto"/>
        <w:rPr>
          <w:rFonts w:ascii="Cambria" w:hAnsi="Cambria"/>
          <w:u w:val="single"/>
        </w:rPr>
      </w:pPr>
      <w:r>
        <w:rPr>
          <w:rFonts w:ascii="Cambria" w:hAnsi="Cambria"/>
        </w:rPr>
        <w:t>Action Plan</w:t>
      </w:r>
      <w:r w:rsidR="005563C9">
        <w:rPr>
          <w:rFonts w:ascii="Cambria" w:hAnsi="Cambria"/>
        </w:rPr>
        <w:t>……………………………………………………………………………………………………...pg. 5-7</w:t>
      </w:r>
    </w:p>
    <w:p w14:paraId="0631F657" w14:textId="0CAABE13" w:rsidR="005563C9" w:rsidRPr="005563C9" w:rsidRDefault="005563C9" w:rsidP="006D6D55">
      <w:pPr>
        <w:pStyle w:val="ListParagraph"/>
        <w:numPr>
          <w:ilvl w:val="0"/>
          <w:numId w:val="1"/>
        </w:numPr>
        <w:spacing w:after="0" w:line="360" w:lineRule="auto"/>
        <w:rPr>
          <w:rFonts w:ascii="Cambria" w:hAnsi="Cambria"/>
          <w:u w:val="single"/>
        </w:rPr>
      </w:pPr>
      <w:r>
        <w:rPr>
          <w:rFonts w:ascii="Cambria" w:hAnsi="Cambria"/>
        </w:rPr>
        <w:t>Reference List………………………………………………………………………………………………</w:t>
      </w:r>
      <w:proofErr w:type="gramStart"/>
      <w:r>
        <w:rPr>
          <w:rFonts w:ascii="Cambria" w:hAnsi="Cambria"/>
        </w:rPr>
        <w:t>….pg.</w:t>
      </w:r>
      <w:proofErr w:type="gramEnd"/>
      <w:r>
        <w:rPr>
          <w:rFonts w:ascii="Cambria" w:hAnsi="Cambria"/>
        </w:rPr>
        <w:t xml:space="preserve"> 8</w:t>
      </w:r>
    </w:p>
    <w:p w14:paraId="031F38B8" w14:textId="41A25BDB" w:rsidR="005563C9" w:rsidRPr="006D6D55" w:rsidRDefault="005563C9" w:rsidP="006D6D55">
      <w:pPr>
        <w:pStyle w:val="ListParagraph"/>
        <w:numPr>
          <w:ilvl w:val="0"/>
          <w:numId w:val="1"/>
        </w:numPr>
        <w:spacing w:after="0" w:line="360" w:lineRule="auto"/>
        <w:rPr>
          <w:rFonts w:ascii="Cambria" w:hAnsi="Cambria"/>
          <w:u w:val="single"/>
        </w:rPr>
      </w:pPr>
      <w:r>
        <w:rPr>
          <w:rFonts w:ascii="Cambria" w:hAnsi="Cambria"/>
        </w:rPr>
        <w:t>Supporting Evidence……………………………………………………………………………………</w:t>
      </w:r>
      <w:proofErr w:type="gramStart"/>
      <w:r>
        <w:rPr>
          <w:rFonts w:ascii="Cambria" w:hAnsi="Cambria"/>
        </w:rPr>
        <w:t>…..</w:t>
      </w:r>
      <w:proofErr w:type="gramEnd"/>
      <w:r>
        <w:rPr>
          <w:rFonts w:ascii="Cambria" w:hAnsi="Cambria"/>
        </w:rPr>
        <w:t>pg. 9-13</w:t>
      </w:r>
    </w:p>
    <w:p w14:paraId="02D2BEEF" w14:textId="77777777" w:rsidR="006D6D55" w:rsidRDefault="006D6D55" w:rsidP="006D6D55">
      <w:pPr>
        <w:spacing w:after="0" w:line="360" w:lineRule="auto"/>
        <w:rPr>
          <w:rFonts w:ascii="Cambria" w:hAnsi="Cambria"/>
          <w:u w:val="single"/>
        </w:rPr>
      </w:pPr>
    </w:p>
    <w:p w14:paraId="3E0AC949" w14:textId="77777777" w:rsidR="006D6D55" w:rsidRDefault="006D6D55" w:rsidP="006D6D55">
      <w:pPr>
        <w:spacing w:after="0" w:line="360" w:lineRule="auto"/>
        <w:rPr>
          <w:rFonts w:ascii="Cambria" w:hAnsi="Cambria"/>
          <w:u w:val="single"/>
        </w:rPr>
      </w:pPr>
    </w:p>
    <w:p w14:paraId="20105D28" w14:textId="77777777" w:rsidR="006D6D55" w:rsidRDefault="006D6D55" w:rsidP="006D6D55">
      <w:pPr>
        <w:spacing w:after="0" w:line="360" w:lineRule="auto"/>
        <w:rPr>
          <w:rFonts w:ascii="Cambria" w:hAnsi="Cambria"/>
          <w:u w:val="single"/>
        </w:rPr>
      </w:pPr>
    </w:p>
    <w:p w14:paraId="5B4A32F5" w14:textId="77777777" w:rsidR="006D6D55" w:rsidRDefault="006D6D55" w:rsidP="006D6D55">
      <w:pPr>
        <w:spacing w:after="0" w:line="360" w:lineRule="auto"/>
        <w:rPr>
          <w:rFonts w:ascii="Cambria" w:hAnsi="Cambria"/>
          <w:u w:val="single"/>
        </w:rPr>
      </w:pPr>
    </w:p>
    <w:p w14:paraId="1D37B9EC" w14:textId="77777777" w:rsidR="006D6D55" w:rsidRDefault="006D6D55" w:rsidP="006D6D55">
      <w:pPr>
        <w:spacing w:after="0" w:line="360" w:lineRule="auto"/>
        <w:rPr>
          <w:rFonts w:ascii="Cambria" w:hAnsi="Cambria"/>
          <w:u w:val="single"/>
        </w:rPr>
      </w:pPr>
    </w:p>
    <w:p w14:paraId="3CBC10E1" w14:textId="77777777" w:rsidR="006D6D55" w:rsidRDefault="006D6D55" w:rsidP="006D6D55">
      <w:pPr>
        <w:spacing w:after="0" w:line="360" w:lineRule="auto"/>
        <w:rPr>
          <w:rFonts w:ascii="Cambria" w:hAnsi="Cambria"/>
          <w:u w:val="single"/>
        </w:rPr>
      </w:pPr>
    </w:p>
    <w:p w14:paraId="5C8AB6BF" w14:textId="77777777" w:rsidR="006D6D55" w:rsidRDefault="006D6D55" w:rsidP="006D6D55">
      <w:pPr>
        <w:spacing w:after="0" w:line="360" w:lineRule="auto"/>
        <w:rPr>
          <w:rFonts w:ascii="Cambria" w:hAnsi="Cambria"/>
          <w:u w:val="single"/>
        </w:rPr>
      </w:pPr>
    </w:p>
    <w:p w14:paraId="7DE48C69" w14:textId="77777777" w:rsidR="006D6D55" w:rsidRDefault="006D6D55" w:rsidP="006D6D55">
      <w:pPr>
        <w:spacing w:after="0" w:line="360" w:lineRule="auto"/>
        <w:rPr>
          <w:rFonts w:ascii="Cambria" w:hAnsi="Cambria"/>
          <w:u w:val="single"/>
        </w:rPr>
      </w:pPr>
    </w:p>
    <w:p w14:paraId="3DEA7AFB" w14:textId="77777777" w:rsidR="006D6D55" w:rsidRDefault="006D6D55" w:rsidP="006D6D55">
      <w:pPr>
        <w:spacing w:after="0" w:line="360" w:lineRule="auto"/>
        <w:rPr>
          <w:rFonts w:ascii="Cambria" w:hAnsi="Cambria"/>
          <w:u w:val="single"/>
        </w:rPr>
      </w:pPr>
    </w:p>
    <w:p w14:paraId="366CFD0E" w14:textId="77777777" w:rsidR="006D6D55" w:rsidRDefault="006D6D55" w:rsidP="006D6D55">
      <w:pPr>
        <w:spacing w:after="0" w:line="360" w:lineRule="auto"/>
        <w:rPr>
          <w:rFonts w:ascii="Cambria" w:hAnsi="Cambria"/>
          <w:u w:val="single"/>
        </w:rPr>
      </w:pPr>
    </w:p>
    <w:p w14:paraId="1B61D63B" w14:textId="77777777" w:rsidR="006D6D55" w:rsidRDefault="006D6D55" w:rsidP="006D6D55">
      <w:pPr>
        <w:spacing w:after="0" w:line="360" w:lineRule="auto"/>
        <w:rPr>
          <w:rFonts w:ascii="Cambria" w:hAnsi="Cambria"/>
          <w:u w:val="single"/>
        </w:rPr>
      </w:pPr>
    </w:p>
    <w:p w14:paraId="0C1F63DC" w14:textId="77777777" w:rsidR="006D6D55" w:rsidRDefault="006D6D55" w:rsidP="006D6D55">
      <w:pPr>
        <w:spacing w:after="0" w:line="360" w:lineRule="auto"/>
        <w:rPr>
          <w:rFonts w:ascii="Cambria" w:hAnsi="Cambria"/>
          <w:u w:val="single"/>
        </w:rPr>
      </w:pPr>
    </w:p>
    <w:p w14:paraId="4FF6530B" w14:textId="77777777" w:rsidR="006D6D55" w:rsidRDefault="006D6D55" w:rsidP="006D6D55">
      <w:pPr>
        <w:spacing w:after="0" w:line="360" w:lineRule="auto"/>
        <w:rPr>
          <w:rFonts w:ascii="Cambria" w:hAnsi="Cambria"/>
          <w:u w:val="single"/>
        </w:rPr>
      </w:pPr>
    </w:p>
    <w:p w14:paraId="2A602A3B" w14:textId="77777777" w:rsidR="006D6D55" w:rsidRDefault="006D6D55" w:rsidP="006D6D55">
      <w:pPr>
        <w:spacing w:after="0" w:line="360" w:lineRule="auto"/>
        <w:rPr>
          <w:rFonts w:ascii="Cambria" w:hAnsi="Cambria"/>
          <w:u w:val="single"/>
        </w:rPr>
      </w:pPr>
    </w:p>
    <w:p w14:paraId="41889B38" w14:textId="77777777" w:rsidR="006D6D55" w:rsidRDefault="006D6D55" w:rsidP="006D6D55">
      <w:pPr>
        <w:spacing w:after="0" w:line="360" w:lineRule="auto"/>
        <w:rPr>
          <w:rFonts w:ascii="Cambria" w:hAnsi="Cambria"/>
          <w:u w:val="single"/>
        </w:rPr>
      </w:pPr>
    </w:p>
    <w:p w14:paraId="0BA4C1C7" w14:textId="77777777" w:rsidR="006D6D55" w:rsidRDefault="006D6D55" w:rsidP="006D6D55">
      <w:pPr>
        <w:spacing w:after="0" w:line="360" w:lineRule="auto"/>
        <w:rPr>
          <w:rFonts w:ascii="Cambria" w:hAnsi="Cambria"/>
          <w:u w:val="single"/>
        </w:rPr>
      </w:pPr>
    </w:p>
    <w:p w14:paraId="0F1392AA" w14:textId="77777777" w:rsidR="006D6D55" w:rsidRDefault="006D6D55" w:rsidP="006D6D55">
      <w:pPr>
        <w:spacing w:after="0" w:line="360" w:lineRule="auto"/>
        <w:rPr>
          <w:rFonts w:ascii="Cambria" w:hAnsi="Cambria"/>
          <w:u w:val="single"/>
        </w:rPr>
      </w:pPr>
    </w:p>
    <w:p w14:paraId="5AC3DF37" w14:textId="77777777" w:rsidR="006D6D55" w:rsidRDefault="006D6D55" w:rsidP="006D6D55">
      <w:pPr>
        <w:spacing w:after="0" w:line="360" w:lineRule="auto"/>
        <w:rPr>
          <w:rFonts w:ascii="Cambria" w:hAnsi="Cambria"/>
          <w:u w:val="single"/>
        </w:rPr>
      </w:pPr>
    </w:p>
    <w:p w14:paraId="57615148" w14:textId="77777777" w:rsidR="006D6D55" w:rsidRDefault="006D6D55" w:rsidP="006D6D55">
      <w:pPr>
        <w:spacing w:after="0" w:line="360" w:lineRule="auto"/>
        <w:rPr>
          <w:rFonts w:ascii="Cambria" w:hAnsi="Cambria"/>
          <w:u w:val="single"/>
        </w:rPr>
      </w:pPr>
    </w:p>
    <w:p w14:paraId="5B4A349D" w14:textId="77777777" w:rsidR="006D6D55" w:rsidRDefault="006D6D55" w:rsidP="006D6D55">
      <w:pPr>
        <w:spacing w:after="0" w:line="360" w:lineRule="auto"/>
        <w:rPr>
          <w:rFonts w:ascii="Cambria" w:hAnsi="Cambria"/>
          <w:u w:val="single"/>
        </w:rPr>
      </w:pPr>
    </w:p>
    <w:p w14:paraId="2140408C" w14:textId="77777777" w:rsidR="006D6D55" w:rsidRDefault="006D6D55" w:rsidP="006D6D55">
      <w:pPr>
        <w:spacing w:after="0" w:line="360" w:lineRule="auto"/>
        <w:rPr>
          <w:rFonts w:ascii="Cambria" w:hAnsi="Cambria"/>
          <w:u w:val="single"/>
        </w:rPr>
      </w:pPr>
    </w:p>
    <w:p w14:paraId="42911742" w14:textId="77777777" w:rsidR="006D6D55" w:rsidRDefault="006D6D55" w:rsidP="006D6D55">
      <w:pPr>
        <w:spacing w:after="0" w:line="360" w:lineRule="auto"/>
        <w:rPr>
          <w:rFonts w:ascii="Cambria" w:hAnsi="Cambria"/>
          <w:u w:val="single"/>
        </w:rPr>
      </w:pPr>
    </w:p>
    <w:p w14:paraId="5B6EB219" w14:textId="77777777" w:rsidR="006D6D55" w:rsidRDefault="006D6D55" w:rsidP="006D6D55">
      <w:pPr>
        <w:spacing w:after="0" w:line="360" w:lineRule="auto"/>
        <w:rPr>
          <w:rFonts w:ascii="Cambria" w:hAnsi="Cambria"/>
          <w:u w:val="single"/>
        </w:rPr>
      </w:pPr>
    </w:p>
    <w:p w14:paraId="3C037C67" w14:textId="77777777" w:rsidR="006D6D55" w:rsidRDefault="006D6D55" w:rsidP="006D6D55">
      <w:pPr>
        <w:spacing w:after="0" w:line="360" w:lineRule="auto"/>
        <w:rPr>
          <w:rFonts w:ascii="Cambria" w:hAnsi="Cambria"/>
          <w:u w:val="single"/>
        </w:rPr>
      </w:pPr>
    </w:p>
    <w:p w14:paraId="5A36F0C5" w14:textId="77777777" w:rsidR="006D6D55" w:rsidRDefault="006D6D55" w:rsidP="006D6D55">
      <w:pPr>
        <w:spacing w:after="0" w:line="360" w:lineRule="auto"/>
        <w:rPr>
          <w:rFonts w:ascii="Cambria" w:hAnsi="Cambria"/>
          <w:u w:val="single"/>
        </w:rPr>
      </w:pPr>
    </w:p>
    <w:p w14:paraId="3BE12CEE" w14:textId="77777777" w:rsidR="006D6D55" w:rsidRDefault="006D6D55" w:rsidP="006D6D55">
      <w:pPr>
        <w:spacing w:after="0" w:line="360" w:lineRule="auto"/>
        <w:rPr>
          <w:rFonts w:ascii="Cambria" w:hAnsi="Cambria"/>
          <w:u w:val="single"/>
        </w:rPr>
      </w:pPr>
    </w:p>
    <w:p w14:paraId="459A9001" w14:textId="77777777" w:rsidR="006D6D55" w:rsidRDefault="006D6D55" w:rsidP="006D6D55">
      <w:pPr>
        <w:spacing w:after="0" w:line="360" w:lineRule="auto"/>
        <w:rPr>
          <w:rFonts w:ascii="Cambria" w:hAnsi="Cambria"/>
          <w:u w:val="single"/>
        </w:rPr>
      </w:pPr>
    </w:p>
    <w:p w14:paraId="1150175B" w14:textId="77777777" w:rsidR="006D6D55" w:rsidRDefault="006D6D55" w:rsidP="006D6D55">
      <w:pPr>
        <w:spacing w:after="0" w:line="360" w:lineRule="auto"/>
        <w:rPr>
          <w:rFonts w:ascii="Cambria" w:hAnsi="Cambria"/>
          <w:u w:val="single"/>
        </w:rPr>
      </w:pPr>
    </w:p>
    <w:p w14:paraId="4075CDDF" w14:textId="77777777" w:rsidR="006D6D55" w:rsidRDefault="006D6D55" w:rsidP="006D6D55">
      <w:pPr>
        <w:spacing w:after="0" w:line="360" w:lineRule="auto"/>
        <w:rPr>
          <w:rFonts w:ascii="Cambria" w:hAnsi="Cambria"/>
          <w:u w:val="single"/>
        </w:rPr>
      </w:pPr>
    </w:p>
    <w:p w14:paraId="5E7E41CD" w14:textId="77777777" w:rsidR="006D6D55" w:rsidRDefault="006D6D55" w:rsidP="006D6D55">
      <w:pPr>
        <w:spacing w:after="0" w:line="360" w:lineRule="auto"/>
        <w:rPr>
          <w:rFonts w:ascii="Cambria" w:hAnsi="Cambria"/>
          <w:u w:val="single"/>
        </w:rPr>
      </w:pPr>
    </w:p>
    <w:p w14:paraId="58D0AC10" w14:textId="77777777" w:rsidR="006D6D55" w:rsidRDefault="006D6D55" w:rsidP="006D6D55">
      <w:pPr>
        <w:spacing w:after="0" w:line="360" w:lineRule="auto"/>
        <w:rPr>
          <w:rFonts w:ascii="Cambria" w:hAnsi="Cambria"/>
          <w:u w:val="single"/>
        </w:rPr>
      </w:pPr>
    </w:p>
    <w:p w14:paraId="49BBC943" w14:textId="77777777" w:rsidR="006D6D55" w:rsidRDefault="006D6D55" w:rsidP="006D6D55">
      <w:pPr>
        <w:spacing w:after="0" w:line="360" w:lineRule="auto"/>
        <w:rPr>
          <w:rFonts w:ascii="Cambria" w:hAnsi="Cambria"/>
          <w:u w:val="single"/>
        </w:rPr>
      </w:pPr>
    </w:p>
    <w:p w14:paraId="6B4DE4EA" w14:textId="1C2A26CC" w:rsidR="006D6D55" w:rsidRDefault="0073208F" w:rsidP="006D6D55">
      <w:pPr>
        <w:spacing w:after="0" w:line="360" w:lineRule="auto"/>
        <w:rPr>
          <w:rFonts w:ascii="Cambria" w:hAnsi="Cambria"/>
          <w:u w:val="single"/>
        </w:rPr>
      </w:pPr>
      <w:r>
        <w:rPr>
          <w:rFonts w:ascii="Cambria" w:hAnsi="Cambria"/>
          <w:u w:val="single"/>
        </w:rPr>
        <w:t>Evaluation of achievements and skills</w:t>
      </w:r>
    </w:p>
    <w:p w14:paraId="11BE7765" w14:textId="372B748F" w:rsidR="006D6D55" w:rsidRDefault="006D6D55" w:rsidP="00F4337A">
      <w:pPr>
        <w:spacing w:after="0" w:line="360" w:lineRule="auto"/>
        <w:rPr>
          <w:rFonts w:ascii="Cambria" w:hAnsi="Cambria"/>
        </w:rPr>
      </w:pPr>
      <w:r>
        <w:rPr>
          <w:rFonts w:ascii="Cambria" w:hAnsi="Cambria"/>
        </w:rPr>
        <w:t xml:space="preserve">My name is Ethan Reed and I am currently a student at the University of South Wales Trinity Saint David (UWTSD). At present I am </w:t>
      </w:r>
      <w:r w:rsidR="00165802">
        <w:rPr>
          <w:rFonts w:ascii="Cambria" w:hAnsi="Cambria"/>
        </w:rPr>
        <w:t xml:space="preserve">finishing my </w:t>
      </w:r>
      <w:r>
        <w:rPr>
          <w:rFonts w:ascii="Cambria" w:hAnsi="Cambria"/>
        </w:rPr>
        <w:t>stud</w:t>
      </w:r>
      <w:r w:rsidR="00165802">
        <w:rPr>
          <w:rFonts w:ascii="Cambria" w:hAnsi="Cambria"/>
        </w:rPr>
        <w:t>ies</w:t>
      </w:r>
      <w:r>
        <w:rPr>
          <w:rFonts w:ascii="Cambria" w:hAnsi="Cambria"/>
        </w:rPr>
        <w:t xml:space="preserve"> for a Certificate of Higher education</w:t>
      </w:r>
      <w:r w:rsidR="00165802">
        <w:rPr>
          <w:rFonts w:ascii="Cambria" w:hAnsi="Cambria"/>
        </w:rPr>
        <w:t xml:space="preserve"> in Nursing studies and Health</w:t>
      </w:r>
      <w:r w:rsidR="005129C1">
        <w:rPr>
          <w:rFonts w:ascii="Cambria" w:hAnsi="Cambria"/>
        </w:rPr>
        <w:t>,</w:t>
      </w:r>
      <w:r w:rsidR="00E339C6">
        <w:rPr>
          <w:rFonts w:ascii="Cambria" w:hAnsi="Cambria"/>
        </w:rPr>
        <w:t xml:space="preserve"> see Supplement</w:t>
      </w:r>
      <w:r w:rsidR="0019266C">
        <w:rPr>
          <w:rFonts w:ascii="Cambria" w:hAnsi="Cambria"/>
        </w:rPr>
        <w:t xml:space="preserve"> </w:t>
      </w:r>
      <w:r w:rsidR="00E339C6">
        <w:rPr>
          <w:rFonts w:ascii="Cambria" w:hAnsi="Cambria"/>
        </w:rPr>
        <w:t>1</w:t>
      </w:r>
      <w:r w:rsidR="005129C1">
        <w:rPr>
          <w:rFonts w:ascii="Cambria" w:hAnsi="Cambria"/>
        </w:rPr>
        <w:t>, a programme information guide for the course</w:t>
      </w:r>
      <w:r w:rsidR="0081554C">
        <w:rPr>
          <w:rFonts w:ascii="Cambria" w:hAnsi="Cambria"/>
        </w:rPr>
        <w:t xml:space="preserve"> mentioned</w:t>
      </w:r>
      <w:r w:rsidR="005129C1">
        <w:rPr>
          <w:rFonts w:ascii="Cambria" w:hAnsi="Cambria"/>
        </w:rPr>
        <w:t xml:space="preserve"> which displays</w:t>
      </w:r>
      <w:r w:rsidR="0081554C">
        <w:rPr>
          <w:rFonts w:ascii="Cambria" w:hAnsi="Cambria"/>
        </w:rPr>
        <w:t xml:space="preserve"> the knowledge, cognitive, practical and academic skills that students should develop during the time of their course. The supplement also includes a list of modules for the course and various details on credit values, module lengths and names of lecturers</w:t>
      </w:r>
      <w:r w:rsidR="00165802">
        <w:rPr>
          <w:rFonts w:ascii="Cambria" w:hAnsi="Cambria"/>
        </w:rPr>
        <w:t xml:space="preserve">. </w:t>
      </w:r>
      <w:r w:rsidR="003809A3">
        <w:rPr>
          <w:rFonts w:ascii="Cambria" w:hAnsi="Cambria"/>
        </w:rPr>
        <w:t xml:space="preserve">This course has taught me many things on a variety of aspects of a nurse’s responsibilities and the progression of current health and social care research. </w:t>
      </w:r>
      <w:r w:rsidR="00E339C6">
        <w:rPr>
          <w:rFonts w:ascii="Cambria" w:hAnsi="Cambria"/>
        </w:rPr>
        <w:t>One of t</w:t>
      </w:r>
      <w:r w:rsidR="003809A3">
        <w:rPr>
          <w:rFonts w:ascii="Cambria" w:hAnsi="Cambria"/>
        </w:rPr>
        <w:t xml:space="preserve">he longest taught and arguably most useful module has been Personal Academic Development (PAD), in this module we learned the foundations of how to research, think and write for higher education assignments; referencing in the Harvard style, </w:t>
      </w:r>
      <w:r w:rsidR="00BC55AC">
        <w:rPr>
          <w:rFonts w:ascii="Cambria" w:hAnsi="Cambria"/>
        </w:rPr>
        <w:t>time management strategies, avoiding plagiarism</w:t>
      </w:r>
      <w:r w:rsidR="006C0959">
        <w:rPr>
          <w:rFonts w:ascii="Cambria" w:hAnsi="Cambria"/>
        </w:rPr>
        <w:t>, general writing skills, effectively utilising feedback and evaluating the credibility of internet sources were perhaps the most useful and I see myself using these skills in future study</w:t>
      </w:r>
      <w:r w:rsidR="0019266C">
        <w:rPr>
          <w:rFonts w:ascii="Cambria" w:hAnsi="Cambria"/>
        </w:rPr>
        <w:t xml:space="preserve">. Supplement 5 shows the module content for </w:t>
      </w:r>
      <w:proofErr w:type="gramStart"/>
      <w:r w:rsidR="0019266C">
        <w:rPr>
          <w:rFonts w:ascii="Cambria" w:hAnsi="Cambria"/>
        </w:rPr>
        <w:t>PAD,</w:t>
      </w:r>
      <w:proofErr w:type="gramEnd"/>
      <w:r w:rsidR="0019266C">
        <w:rPr>
          <w:rFonts w:ascii="Cambria" w:hAnsi="Cambria"/>
        </w:rPr>
        <w:t xml:space="preserve"> it includes all of the skills students were expected to have gained by its conclusion</w:t>
      </w:r>
      <w:r w:rsidR="006C0959">
        <w:rPr>
          <w:rFonts w:ascii="Cambria" w:hAnsi="Cambria"/>
        </w:rPr>
        <w:t>.</w:t>
      </w:r>
      <w:r w:rsidR="00460FBE">
        <w:rPr>
          <w:rFonts w:ascii="Cambria" w:hAnsi="Cambria"/>
        </w:rPr>
        <w:t xml:space="preserve"> </w:t>
      </w:r>
      <w:r w:rsidR="00B215C1">
        <w:rPr>
          <w:rFonts w:ascii="Cambria" w:hAnsi="Cambria"/>
        </w:rPr>
        <w:t xml:space="preserve">Introduction to Health Research was very much in the same strain as PAD, it allowed us a chance to put into practice the research and essay writing skills we had developed through PAD, giving us a chance to have our skills critiqued and built upon further. </w:t>
      </w:r>
      <w:r w:rsidR="00460FBE">
        <w:rPr>
          <w:rFonts w:ascii="Cambria" w:hAnsi="Cambria"/>
        </w:rPr>
        <w:t xml:space="preserve">Other modules such as Introduction to the Physiology of the Body and Communication and Counselling focused more heavily on </w:t>
      </w:r>
      <w:r w:rsidR="00415739">
        <w:rPr>
          <w:rFonts w:ascii="Cambria" w:hAnsi="Cambria"/>
        </w:rPr>
        <w:t xml:space="preserve">skills and knowledge that were directly applicable to Nursing and healthcare settings. Through the physiology module I learned effective </w:t>
      </w:r>
      <w:r w:rsidR="007D769C">
        <w:rPr>
          <w:rFonts w:ascii="Cambria" w:hAnsi="Cambria"/>
        </w:rPr>
        <w:t>notetaking</w:t>
      </w:r>
      <w:r w:rsidR="00415739">
        <w:rPr>
          <w:rFonts w:ascii="Cambria" w:hAnsi="Cambria"/>
        </w:rPr>
        <w:t xml:space="preserve"> and techniques on how to revise for examinations</w:t>
      </w:r>
      <w:r w:rsidR="009F6AE8">
        <w:rPr>
          <w:rFonts w:ascii="Cambria" w:hAnsi="Cambria"/>
        </w:rPr>
        <w:t xml:space="preserve"> as well as a working knowledge of organ systems and homeostatic functions</w:t>
      </w:r>
      <w:r w:rsidR="006F5DA9">
        <w:rPr>
          <w:rFonts w:ascii="Cambria" w:hAnsi="Cambria"/>
        </w:rPr>
        <w:t>, the examinations I’ve completed so far have developed</w:t>
      </w:r>
      <w:r w:rsidR="00EF7542">
        <w:rPr>
          <w:rFonts w:ascii="Cambria" w:hAnsi="Cambria"/>
        </w:rPr>
        <w:t xml:space="preserve"> my sense of writing within a time limit whilst still conveying ideas fully</w:t>
      </w:r>
      <w:r w:rsidR="006F5DA9">
        <w:rPr>
          <w:rFonts w:ascii="Cambria" w:hAnsi="Cambria"/>
        </w:rPr>
        <w:t>.</w:t>
      </w:r>
      <w:r w:rsidR="009F6AE8">
        <w:rPr>
          <w:rFonts w:ascii="Cambria" w:hAnsi="Cambria"/>
        </w:rPr>
        <w:t xml:space="preserve"> The counselling module in part developed my people skills</w:t>
      </w:r>
      <w:r w:rsidR="007D769C">
        <w:rPr>
          <w:rFonts w:ascii="Cambria" w:hAnsi="Cambria"/>
        </w:rPr>
        <w:t>, understanding how the things people say or their body language can reflect their feelings.</w:t>
      </w:r>
      <w:r w:rsidR="006F5DA9">
        <w:rPr>
          <w:rFonts w:ascii="Cambria" w:hAnsi="Cambria"/>
        </w:rPr>
        <w:t xml:space="preserve"> </w:t>
      </w:r>
      <w:r w:rsidR="00F252D6">
        <w:rPr>
          <w:rFonts w:ascii="Cambria" w:hAnsi="Cambria"/>
        </w:rPr>
        <w:t>We were given two assignments for this module and through these I improved my ability to plan ideas, develop them and put them across in an efficient manner.</w:t>
      </w:r>
    </w:p>
    <w:p w14:paraId="19236BDE" w14:textId="17727EE4" w:rsidR="00EA045C" w:rsidRDefault="00EA045C" w:rsidP="00F4337A">
      <w:pPr>
        <w:spacing w:after="0" w:line="360" w:lineRule="auto"/>
        <w:rPr>
          <w:rFonts w:ascii="Cambria" w:hAnsi="Cambria"/>
        </w:rPr>
      </w:pPr>
      <w:r>
        <w:rPr>
          <w:rFonts w:ascii="Cambria" w:hAnsi="Cambria"/>
        </w:rPr>
        <w:t xml:space="preserve">Recently, I applied for and attended a military hospital </w:t>
      </w:r>
      <w:r w:rsidR="00D30427">
        <w:rPr>
          <w:rFonts w:ascii="Cambria" w:hAnsi="Cambria"/>
        </w:rPr>
        <w:t>training event</w:t>
      </w:r>
      <w:r w:rsidR="00C87344">
        <w:rPr>
          <w:rFonts w:ascii="Cambria" w:hAnsi="Cambria"/>
        </w:rPr>
        <w:t>. This event consisted of an introductory briefing where we discussed the qualities a leader should possess and the objectives they should strive towards, afterwards we were instructed to complete four command tasks designed to test leadership, coordination, ingenuity and teamwork abilities.</w:t>
      </w:r>
      <w:r w:rsidR="00255C4E">
        <w:rPr>
          <w:rFonts w:ascii="Cambria" w:hAnsi="Cambria"/>
        </w:rPr>
        <w:t xml:space="preserve"> The final task was a planning and delegation task which tested more practical skills such as time-management, delegation of work, mathematics and public presentation skills. This training event was a great opportunity</w:t>
      </w:r>
      <w:r w:rsidR="00DE24B9">
        <w:rPr>
          <w:rFonts w:ascii="Cambria" w:hAnsi="Cambria"/>
        </w:rPr>
        <w:t xml:space="preserve"> and effective learning space</w:t>
      </w:r>
      <w:r w:rsidR="00255C4E">
        <w:rPr>
          <w:rFonts w:ascii="Cambria" w:hAnsi="Cambria"/>
        </w:rPr>
        <w:t xml:space="preserve"> for </w:t>
      </w:r>
      <w:proofErr w:type="gramStart"/>
      <w:r w:rsidR="00255C4E">
        <w:rPr>
          <w:rFonts w:ascii="Cambria" w:hAnsi="Cambria"/>
        </w:rPr>
        <w:t>myself</w:t>
      </w:r>
      <w:proofErr w:type="gramEnd"/>
      <w:r w:rsidR="00255C4E">
        <w:rPr>
          <w:rFonts w:ascii="Cambria" w:hAnsi="Cambria"/>
        </w:rPr>
        <w:t xml:space="preserve"> and the other attendees to </w:t>
      </w:r>
      <w:r w:rsidR="00255C4E">
        <w:rPr>
          <w:rFonts w:ascii="Cambria" w:hAnsi="Cambria"/>
        </w:rPr>
        <w:lastRenderedPageBreak/>
        <w:t>develop our teamwork abilities,</w:t>
      </w:r>
      <w:r w:rsidR="00DE24B9">
        <w:rPr>
          <w:rFonts w:ascii="Cambria" w:hAnsi="Cambria"/>
        </w:rPr>
        <w:t xml:space="preserve"> self confidence and communication skills. Supplement 6 is the plan for this event, outlining details such as the event’s location, start and end times, dress code, information regarding the outcomes of tasks and physical requirements for participants. Also included is the programme of activities and breaks.</w:t>
      </w:r>
    </w:p>
    <w:p w14:paraId="5D2057E0" w14:textId="149870C8" w:rsidR="00924316" w:rsidRDefault="00924316" w:rsidP="00F4337A">
      <w:pPr>
        <w:spacing w:after="0" w:line="360" w:lineRule="auto"/>
        <w:rPr>
          <w:rFonts w:ascii="Cambria" w:hAnsi="Cambria"/>
        </w:rPr>
      </w:pPr>
      <w:r>
        <w:rPr>
          <w:rFonts w:ascii="Cambria" w:hAnsi="Cambria"/>
        </w:rPr>
        <w:t xml:space="preserve">As far as my career progression is going, I am currently exploring </w:t>
      </w:r>
      <w:r w:rsidR="00F4337A">
        <w:rPr>
          <w:rFonts w:ascii="Cambria" w:hAnsi="Cambria"/>
        </w:rPr>
        <w:t>two</w:t>
      </w:r>
      <w:r>
        <w:rPr>
          <w:rFonts w:ascii="Cambria" w:hAnsi="Cambria"/>
        </w:rPr>
        <w:t xml:space="preserve"> </w:t>
      </w:r>
      <w:r w:rsidR="00CC0B1F">
        <w:rPr>
          <w:rFonts w:ascii="Cambria" w:hAnsi="Cambria"/>
        </w:rPr>
        <w:t>paths</w:t>
      </w:r>
      <w:r w:rsidR="00F4337A">
        <w:rPr>
          <w:rFonts w:ascii="Cambria" w:hAnsi="Cambria"/>
        </w:rPr>
        <w:t>.</w:t>
      </w:r>
      <w:r w:rsidR="00CC0B1F">
        <w:rPr>
          <w:rFonts w:ascii="Cambria" w:hAnsi="Cambria"/>
        </w:rPr>
        <w:t xml:space="preserve"> </w:t>
      </w:r>
      <w:r w:rsidR="00F4337A">
        <w:rPr>
          <w:rFonts w:ascii="Cambria" w:hAnsi="Cambria"/>
        </w:rPr>
        <w:t xml:space="preserve">The first, a career in nursing, preparations for this career path started at A-Level when I chose two </w:t>
      </w:r>
      <w:proofErr w:type="gramStart"/>
      <w:r w:rsidR="00F4337A">
        <w:rPr>
          <w:rFonts w:ascii="Cambria" w:hAnsi="Cambria"/>
        </w:rPr>
        <w:t>subjects</w:t>
      </w:r>
      <w:proofErr w:type="gramEnd"/>
      <w:r w:rsidR="00F4337A">
        <w:rPr>
          <w:rFonts w:ascii="Cambria" w:hAnsi="Cambria"/>
        </w:rPr>
        <w:t xml:space="preserve"> I felt would be applicable and attractive to universities; Health and Social care (HSC) and Applied Science. The latter has prepared me for examinations and the more phys</w:t>
      </w:r>
      <w:r w:rsidR="00E47248">
        <w:rPr>
          <w:rFonts w:ascii="Cambria" w:hAnsi="Cambria"/>
        </w:rPr>
        <w:t>iological</w:t>
      </w:r>
      <w:r w:rsidR="00F4337A">
        <w:rPr>
          <w:rFonts w:ascii="Cambria" w:hAnsi="Cambria"/>
        </w:rPr>
        <w:t xml:space="preserve"> aspect of nursing, however, the former developed more</w:t>
      </w:r>
      <w:r w:rsidR="00E47248">
        <w:rPr>
          <w:rFonts w:ascii="Cambria" w:hAnsi="Cambria"/>
        </w:rPr>
        <w:t xml:space="preserve"> on the humanistic side</w:t>
      </w:r>
      <w:r w:rsidR="00F4337A">
        <w:rPr>
          <w:rFonts w:ascii="Cambria" w:hAnsi="Cambria"/>
        </w:rPr>
        <w:t xml:space="preserve">. HSC gave me my first real experiences with health and care work, I was taught about the many frameworks which help bring structure to the sectors as well as various incidents which have caused great change which affects both carers and their service users; such as the Victoria Climbie case and the exploitation of residents at Winterbourne view. HSC also </w:t>
      </w:r>
      <w:r w:rsidR="00E47248">
        <w:rPr>
          <w:rFonts w:ascii="Cambria" w:hAnsi="Cambria"/>
        </w:rPr>
        <w:t>allowed me to develop my communication skills through work placement required as part of the course.</w:t>
      </w:r>
      <w:r w:rsidR="00227A5B">
        <w:rPr>
          <w:rFonts w:ascii="Cambria" w:hAnsi="Cambria"/>
        </w:rPr>
        <w:t xml:space="preserve"> The course required I </w:t>
      </w:r>
      <w:r w:rsidR="00EA045C">
        <w:rPr>
          <w:rFonts w:ascii="Cambria" w:hAnsi="Cambria"/>
        </w:rPr>
        <w:t>complete</w:t>
      </w:r>
      <w:r w:rsidR="00227A5B">
        <w:rPr>
          <w:rFonts w:ascii="Cambria" w:hAnsi="Cambria"/>
        </w:rPr>
        <w:t xml:space="preserve"> 200 hours of work placement over the two years during which the course took place, I elected to complete this at local schools as a teaching assistant</w:t>
      </w:r>
      <w:r w:rsidR="007E0AAC">
        <w:rPr>
          <w:rFonts w:ascii="Cambria" w:hAnsi="Cambria"/>
        </w:rPr>
        <w:t xml:space="preserve">. This experience aided in developing my communication skills, particularly with young children and </w:t>
      </w:r>
      <w:r w:rsidR="00710BA5">
        <w:rPr>
          <w:rFonts w:ascii="Cambria" w:hAnsi="Cambria"/>
        </w:rPr>
        <w:t>older, more experienced staff members. I also found there to be a high level of empathy required when mediating between students and when making considerations about their education, this placement honed this quality.</w:t>
      </w:r>
    </w:p>
    <w:p w14:paraId="1F7CEC5C" w14:textId="02077FFF" w:rsidR="00F956DD" w:rsidRDefault="002B4939" w:rsidP="00F4337A">
      <w:pPr>
        <w:spacing w:after="0" w:line="360" w:lineRule="auto"/>
        <w:rPr>
          <w:rFonts w:ascii="Cambria" w:hAnsi="Cambria"/>
        </w:rPr>
      </w:pPr>
      <w:r>
        <w:rPr>
          <w:rFonts w:ascii="Cambria" w:hAnsi="Cambria"/>
        </w:rPr>
        <w:t>These preparations continued into the present year after my first application for university failed, I chose to join my current course to further improve my health and social care knowledge</w:t>
      </w:r>
      <w:r w:rsidR="008203C0">
        <w:rPr>
          <w:rFonts w:ascii="Cambria" w:hAnsi="Cambria"/>
        </w:rPr>
        <w:t>, the skills gained from this course are listed above</w:t>
      </w:r>
      <w:r>
        <w:rPr>
          <w:rFonts w:ascii="Cambria" w:hAnsi="Cambria"/>
        </w:rPr>
        <w:t xml:space="preserve">. </w:t>
      </w:r>
      <w:r w:rsidR="00710BA5">
        <w:rPr>
          <w:rFonts w:ascii="Cambria" w:hAnsi="Cambria"/>
        </w:rPr>
        <w:t xml:space="preserve">If I am successful in this course and </w:t>
      </w:r>
      <w:proofErr w:type="gramStart"/>
      <w:r w:rsidR="00710BA5">
        <w:rPr>
          <w:rFonts w:ascii="Cambria" w:hAnsi="Cambria"/>
        </w:rPr>
        <w:t>graduate</w:t>
      </w:r>
      <w:proofErr w:type="gramEnd"/>
      <w:r w:rsidR="00B534A8">
        <w:rPr>
          <w:rFonts w:ascii="Cambria" w:hAnsi="Cambria"/>
        </w:rPr>
        <w:t xml:space="preserve"> I will continue onto a Mental health nursing course at university, it is my hope that I will be able to develop my skills and personal qualities to the </w:t>
      </w:r>
      <w:r w:rsidR="00C7202B">
        <w:rPr>
          <w:rFonts w:ascii="Cambria" w:hAnsi="Cambria"/>
        </w:rPr>
        <w:t>standard of a professional.</w:t>
      </w:r>
      <w:r w:rsidR="00B9608D">
        <w:rPr>
          <w:rFonts w:ascii="Cambria" w:hAnsi="Cambria"/>
        </w:rPr>
        <w:t xml:space="preserve"> According to Swansea University (2011), students of this </w:t>
      </w:r>
      <w:r w:rsidR="005129C1">
        <w:rPr>
          <w:rFonts w:ascii="Cambria" w:hAnsi="Cambria"/>
        </w:rPr>
        <w:t>course</w:t>
      </w:r>
      <w:r w:rsidR="00B9608D">
        <w:rPr>
          <w:rFonts w:ascii="Cambria" w:hAnsi="Cambria"/>
        </w:rPr>
        <w:t xml:space="preserve"> can expect to develop not only their interpersonal and communication skills but also gain the practical and theoretical knowledge required to become a registered nurse.</w:t>
      </w:r>
      <w:r w:rsidR="004F7B7C">
        <w:rPr>
          <w:rFonts w:ascii="Cambria" w:hAnsi="Cambria"/>
        </w:rPr>
        <w:t xml:space="preserve"> </w:t>
      </w:r>
      <w:r w:rsidR="008203C0">
        <w:rPr>
          <w:rFonts w:ascii="Cambria" w:hAnsi="Cambria"/>
        </w:rPr>
        <w:t>The second path</w:t>
      </w:r>
      <w:r w:rsidR="00C25A19">
        <w:rPr>
          <w:rFonts w:ascii="Cambria" w:hAnsi="Cambria"/>
        </w:rPr>
        <w:t xml:space="preserve"> revolves around a career in psychotherapy or other similar roles, </w:t>
      </w:r>
      <w:r w:rsidR="00DC2E93">
        <w:rPr>
          <w:rFonts w:ascii="Cambria" w:hAnsi="Cambria"/>
        </w:rPr>
        <w:t>for this path I haven’t had much preparation other than personal research</w:t>
      </w:r>
      <w:r w:rsidR="008E63A6">
        <w:rPr>
          <w:rFonts w:ascii="Cambria" w:hAnsi="Cambria"/>
        </w:rPr>
        <w:t xml:space="preserve"> looking at university websites offering the course and correlating common themes in course overviews, another method of progression could be through the Communication and Counselling module previously mentioned.</w:t>
      </w:r>
    </w:p>
    <w:p w14:paraId="74C5F848" w14:textId="6DF34014" w:rsidR="004F7B7C" w:rsidRDefault="003A4FA3" w:rsidP="00F4337A">
      <w:pPr>
        <w:spacing w:after="0" w:line="360" w:lineRule="auto"/>
        <w:rPr>
          <w:rFonts w:ascii="Cambria" w:hAnsi="Cambria"/>
        </w:rPr>
      </w:pPr>
      <w:r>
        <w:rPr>
          <w:rFonts w:ascii="Cambria" w:hAnsi="Cambria"/>
        </w:rPr>
        <w:t>I believe that these skills will be applicable in my future career</w:t>
      </w:r>
      <w:r w:rsidR="000C2B37">
        <w:rPr>
          <w:rFonts w:ascii="Cambria" w:hAnsi="Cambria"/>
        </w:rPr>
        <w:t xml:space="preserve"> because they run parallel to the Nursing and Midwifery Council’s (2019) code of ethics and practice. The Code states that professionals must be able to communicate their service user’s needs in whatever manner they require, this also works conversely as professionals are also expected to understand a range of </w:t>
      </w:r>
      <w:r w:rsidR="000C2B37">
        <w:rPr>
          <w:rFonts w:ascii="Cambria" w:hAnsi="Cambria"/>
        </w:rPr>
        <w:lastRenderedPageBreak/>
        <w:t>verbal and non-verbal cues between team members.</w:t>
      </w:r>
      <w:r w:rsidR="0077453C">
        <w:rPr>
          <w:rFonts w:ascii="Cambria" w:hAnsi="Cambria"/>
        </w:rPr>
        <w:t xml:space="preserve"> Professionals should never work independently in a setting, thus effective communication and maintaining interpersonal support relationships is essential..</w:t>
      </w:r>
      <w:r w:rsidR="000C2B37">
        <w:rPr>
          <w:rFonts w:ascii="Cambria" w:hAnsi="Cambria"/>
        </w:rPr>
        <w:t xml:space="preserve"> They also state that professionals should not solely concern themselves with the physical needs of their patients, but also the psychological and emotional needs, acting in the sake of health in more ways than one.</w:t>
      </w:r>
    </w:p>
    <w:p w14:paraId="6EAF05DD" w14:textId="44CB6A0A" w:rsidR="00F956DD" w:rsidRDefault="00F956DD" w:rsidP="00F4337A">
      <w:pPr>
        <w:spacing w:after="0" w:line="360" w:lineRule="auto"/>
        <w:rPr>
          <w:rFonts w:ascii="Cambria" w:hAnsi="Cambria"/>
          <w:u w:val="single"/>
        </w:rPr>
      </w:pPr>
      <w:r>
        <w:rPr>
          <w:rFonts w:ascii="Cambria" w:hAnsi="Cambria"/>
          <w:u w:val="single"/>
        </w:rPr>
        <w:t>Action Plan</w:t>
      </w:r>
    </w:p>
    <w:p w14:paraId="4AAFE3F0" w14:textId="5D9DA426" w:rsidR="00F956DD" w:rsidRDefault="008966F0" w:rsidP="00F4337A">
      <w:pPr>
        <w:spacing w:after="0" w:line="360" w:lineRule="auto"/>
        <w:rPr>
          <w:rFonts w:ascii="Cambria" w:hAnsi="Cambria"/>
        </w:rPr>
      </w:pPr>
      <w:r>
        <w:rPr>
          <w:rFonts w:ascii="Cambria" w:hAnsi="Cambria"/>
        </w:rPr>
        <w:t>According to Feith (2014) SMART action planning requires that the goals set are; Specific enough to outline the goal, Measurable so progress can be tracked over time, Attainable or rather realistic, Relevant to the overall goal and Time-driven, giving a set period during which the goal must be achieved.</w:t>
      </w:r>
    </w:p>
    <w:p w14:paraId="03AF372D" w14:textId="4C2D0470" w:rsidR="00FE39F3" w:rsidRDefault="00FE39F3" w:rsidP="00F4337A">
      <w:pPr>
        <w:spacing w:after="0" w:line="360" w:lineRule="auto"/>
        <w:rPr>
          <w:rFonts w:ascii="Cambria" w:hAnsi="Cambria"/>
        </w:rPr>
      </w:pPr>
      <w:r w:rsidRPr="000F129C">
        <w:rPr>
          <w:rFonts w:ascii="Cambria" w:hAnsi="Cambria"/>
          <w:i/>
          <w:u w:val="single"/>
        </w:rPr>
        <w:t>Long term goal</w:t>
      </w:r>
      <w:r>
        <w:rPr>
          <w:rFonts w:ascii="Cambria" w:hAnsi="Cambria"/>
          <w:u w:val="single"/>
        </w:rPr>
        <w:t>:</w:t>
      </w:r>
      <w:r>
        <w:rPr>
          <w:rFonts w:ascii="Cambria" w:hAnsi="Cambria"/>
        </w:rPr>
        <w:t xml:space="preserve"> Begin a career in a sector involving mental health, either in a healthcare or therapeutic role.</w:t>
      </w:r>
    </w:p>
    <w:p w14:paraId="47094A68" w14:textId="3106693A" w:rsidR="00B17CF0" w:rsidRDefault="00B17CF0" w:rsidP="00B17CF0">
      <w:pPr>
        <w:pStyle w:val="ListParagraph"/>
        <w:numPr>
          <w:ilvl w:val="0"/>
          <w:numId w:val="3"/>
        </w:numPr>
        <w:spacing w:after="0" w:line="360" w:lineRule="auto"/>
        <w:rPr>
          <w:rFonts w:ascii="Cambria" w:hAnsi="Cambria"/>
        </w:rPr>
      </w:pPr>
      <w:r>
        <w:rPr>
          <w:rFonts w:ascii="Cambria" w:hAnsi="Cambria"/>
          <w:i/>
        </w:rPr>
        <w:t xml:space="preserve">Specific </w:t>
      </w:r>
      <w:r>
        <w:rPr>
          <w:rFonts w:ascii="Cambria" w:hAnsi="Cambria"/>
        </w:rPr>
        <w:t>– Begin working in a full or part-time job involved with either a mental health, general healthcare or therapeutic focus. This can be done by either beginning employment in the classic sense or by taking on a university course with a work placement requirement.</w:t>
      </w:r>
    </w:p>
    <w:p w14:paraId="12825EF6" w14:textId="0DD47850" w:rsidR="00B17CF0" w:rsidRDefault="00B17CF0" w:rsidP="00B17CF0">
      <w:pPr>
        <w:pStyle w:val="ListParagraph"/>
        <w:numPr>
          <w:ilvl w:val="0"/>
          <w:numId w:val="3"/>
        </w:numPr>
        <w:spacing w:after="0" w:line="360" w:lineRule="auto"/>
        <w:rPr>
          <w:rFonts w:ascii="Cambria" w:hAnsi="Cambria"/>
        </w:rPr>
      </w:pPr>
      <w:r>
        <w:rPr>
          <w:rFonts w:ascii="Cambria" w:hAnsi="Cambria"/>
          <w:i/>
        </w:rPr>
        <w:t xml:space="preserve">Measurable </w:t>
      </w:r>
      <w:r>
        <w:rPr>
          <w:rFonts w:ascii="Cambria" w:hAnsi="Cambria"/>
        </w:rPr>
        <w:t>– This goal will be measured by working within either of the two examples listed above for more than six months.</w:t>
      </w:r>
      <w:r w:rsidR="00B9608D">
        <w:rPr>
          <w:rFonts w:ascii="Cambria" w:hAnsi="Cambria"/>
        </w:rPr>
        <w:t xml:space="preserve"> Though this is not all I shall expect myself to do, this will merely be the first step to my </w:t>
      </w:r>
      <w:proofErr w:type="gramStart"/>
      <w:r w:rsidR="00B9608D">
        <w:rPr>
          <w:rFonts w:ascii="Cambria" w:hAnsi="Cambria"/>
        </w:rPr>
        <w:t>long term</w:t>
      </w:r>
      <w:proofErr w:type="gramEnd"/>
      <w:r w:rsidR="00B9608D">
        <w:rPr>
          <w:rFonts w:ascii="Cambria" w:hAnsi="Cambria"/>
        </w:rPr>
        <w:t xml:space="preserve"> goal.</w:t>
      </w:r>
    </w:p>
    <w:p w14:paraId="76101746" w14:textId="3EF6AA26" w:rsidR="00B17CF0" w:rsidRPr="00B17CF0" w:rsidRDefault="00B17CF0" w:rsidP="00B17CF0">
      <w:pPr>
        <w:pStyle w:val="ListParagraph"/>
        <w:numPr>
          <w:ilvl w:val="0"/>
          <w:numId w:val="3"/>
        </w:numPr>
        <w:spacing w:after="0" w:line="360" w:lineRule="auto"/>
        <w:rPr>
          <w:rFonts w:ascii="Cambria" w:hAnsi="Cambria"/>
        </w:rPr>
      </w:pPr>
      <w:r>
        <w:rPr>
          <w:rFonts w:ascii="Cambria" w:hAnsi="Cambria"/>
        </w:rPr>
        <w:t xml:space="preserve"> </w:t>
      </w:r>
      <w:r>
        <w:rPr>
          <w:rFonts w:ascii="Cambria" w:hAnsi="Cambria"/>
          <w:i/>
        </w:rPr>
        <w:t>Attainable –</w:t>
      </w:r>
      <w:r>
        <w:rPr>
          <w:rFonts w:ascii="Cambria" w:hAnsi="Cambria"/>
        </w:rPr>
        <w:t xml:space="preserve"> This goal is attainable as I have a conditional offer for mental health nursing at Swansea university. Although potential a barrier for this will be completing my current course, one of the two conditions to my offer.</w:t>
      </w:r>
    </w:p>
    <w:p w14:paraId="1E8444FD" w14:textId="67257FD9" w:rsidR="00B17CF0" w:rsidRDefault="00B17CF0" w:rsidP="00B17CF0">
      <w:pPr>
        <w:pStyle w:val="ListParagraph"/>
        <w:numPr>
          <w:ilvl w:val="0"/>
          <w:numId w:val="3"/>
        </w:numPr>
        <w:spacing w:after="0" w:line="360" w:lineRule="auto"/>
        <w:rPr>
          <w:rFonts w:ascii="Cambria" w:hAnsi="Cambria"/>
        </w:rPr>
      </w:pPr>
      <w:r>
        <w:rPr>
          <w:rFonts w:ascii="Cambria" w:hAnsi="Cambria"/>
          <w:i/>
        </w:rPr>
        <w:t>Relevant</w:t>
      </w:r>
      <w:r>
        <w:rPr>
          <w:rFonts w:ascii="Cambria" w:hAnsi="Cambria"/>
        </w:rPr>
        <w:t xml:space="preserve"> – This goal will not be easy, it will require a high amount of dedication, not just for the </w:t>
      </w:r>
      <w:r w:rsidR="000F129C">
        <w:rPr>
          <w:rFonts w:ascii="Cambria" w:hAnsi="Cambria"/>
        </w:rPr>
        <w:t>six-month</w:t>
      </w:r>
      <w:r>
        <w:rPr>
          <w:rFonts w:ascii="Cambria" w:hAnsi="Cambria"/>
        </w:rPr>
        <w:t xml:space="preserve"> goal but beyond that for the entire three years of the course. </w:t>
      </w:r>
    </w:p>
    <w:p w14:paraId="510BC8B8" w14:textId="4E233560" w:rsidR="00B17CF0" w:rsidRPr="00B17CF0" w:rsidRDefault="00B17CF0" w:rsidP="00B17CF0">
      <w:pPr>
        <w:pStyle w:val="ListParagraph"/>
        <w:numPr>
          <w:ilvl w:val="0"/>
          <w:numId w:val="3"/>
        </w:numPr>
        <w:spacing w:after="0" w:line="360" w:lineRule="auto"/>
        <w:rPr>
          <w:rFonts w:ascii="Cambria" w:hAnsi="Cambria"/>
        </w:rPr>
      </w:pPr>
      <w:r>
        <w:rPr>
          <w:rFonts w:ascii="Cambria" w:hAnsi="Cambria"/>
          <w:i/>
        </w:rPr>
        <w:t>Time-driven</w:t>
      </w:r>
      <w:r>
        <w:rPr>
          <w:rFonts w:ascii="Cambria" w:hAnsi="Cambria"/>
        </w:rPr>
        <w:t xml:space="preserve"> – </w:t>
      </w:r>
      <w:r w:rsidR="00716685">
        <w:rPr>
          <w:rFonts w:ascii="Cambria" w:hAnsi="Cambria"/>
        </w:rPr>
        <w:t>The deadline for this goal will be March 2020.</w:t>
      </w:r>
    </w:p>
    <w:p w14:paraId="5714D4B3" w14:textId="3CE9ABC9" w:rsidR="008966F0" w:rsidRDefault="008966F0" w:rsidP="008966F0">
      <w:pPr>
        <w:pStyle w:val="ListParagraph"/>
        <w:numPr>
          <w:ilvl w:val="0"/>
          <w:numId w:val="2"/>
        </w:numPr>
        <w:spacing w:after="0" w:line="360" w:lineRule="auto"/>
        <w:rPr>
          <w:rFonts w:ascii="Cambria" w:hAnsi="Cambria"/>
        </w:rPr>
      </w:pPr>
      <w:r w:rsidRPr="00FE39F3">
        <w:rPr>
          <w:rFonts w:ascii="Cambria" w:hAnsi="Cambria"/>
          <w:i/>
          <w:u w:val="single"/>
        </w:rPr>
        <w:t>Objective one</w:t>
      </w:r>
      <w:r>
        <w:rPr>
          <w:rFonts w:ascii="Cambria" w:hAnsi="Cambria"/>
        </w:rPr>
        <w:t>-</w:t>
      </w:r>
      <w:r w:rsidR="00AD4BD7">
        <w:rPr>
          <w:rFonts w:ascii="Cambria" w:hAnsi="Cambria"/>
        </w:rPr>
        <w:t xml:space="preserve"> Gain practical, applicable work experience.</w:t>
      </w:r>
    </w:p>
    <w:p w14:paraId="0DD7A670" w14:textId="15EE3042" w:rsidR="008966F0" w:rsidRDefault="00B768CF" w:rsidP="008966F0">
      <w:pPr>
        <w:pStyle w:val="ListParagraph"/>
        <w:numPr>
          <w:ilvl w:val="1"/>
          <w:numId w:val="2"/>
        </w:numPr>
        <w:spacing w:after="0" w:line="360" w:lineRule="auto"/>
        <w:rPr>
          <w:rFonts w:ascii="Cambria" w:hAnsi="Cambria"/>
        </w:rPr>
      </w:pPr>
      <w:r>
        <w:rPr>
          <w:rFonts w:ascii="Cambria" w:hAnsi="Cambria"/>
          <w:i/>
        </w:rPr>
        <w:t xml:space="preserve">Specific </w:t>
      </w:r>
      <w:r w:rsidR="003D07CF">
        <w:rPr>
          <w:rFonts w:ascii="Cambria" w:hAnsi="Cambria"/>
        </w:rPr>
        <w:t>– Gain experience relevant to mental health nursing</w:t>
      </w:r>
      <w:r w:rsidR="00B2746F">
        <w:rPr>
          <w:rFonts w:ascii="Cambria" w:hAnsi="Cambria"/>
        </w:rPr>
        <w:t>. These include working in elderly care homes, mental health wards and healthcare visitation.</w:t>
      </w:r>
      <w:r w:rsidR="009D6D95">
        <w:rPr>
          <w:rFonts w:ascii="Cambria" w:hAnsi="Cambria"/>
        </w:rPr>
        <w:t xml:space="preserve"> Read case studies relating to experiences of mental health nurses. Contact persons working on wards for shadowing opportunities.</w:t>
      </w:r>
    </w:p>
    <w:p w14:paraId="4CF11F75" w14:textId="57BBF4F6" w:rsidR="00B768CF" w:rsidRDefault="00B768CF" w:rsidP="008966F0">
      <w:pPr>
        <w:pStyle w:val="ListParagraph"/>
        <w:numPr>
          <w:ilvl w:val="1"/>
          <w:numId w:val="2"/>
        </w:numPr>
        <w:spacing w:after="0" w:line="360" w:lineRule="auto"/>
        <w:rPr>
          <w:rFonts w:ascii="Cambria" w:hAnsi="Cambria"/>
        </w:rPr>
      </w:pPr>
      <w:r>
        <w:rPr>
          <w:rFonts w:ascii="Cambria" w:hAnsi="Cambria"/>
          <w:i/>
        </w:rPr>
        <w:t xml:space="preserve">Measurable </w:t>
      </w:r>
      <w:r w:rsidR="00494D42">
        <w:rPr>
          <w:rFonts w:ascii="Cambria" w:hAnsi="Cambria"/>
        </w:rPr>
        <w:t>– Work experience will be measured based upon hours accrued and by the different types of work placement I receive.</w:t>
      </w:r>
      <w:r w:rsidR="0073208F">
        <w:rPr>
          <w:rFonts w:ascii="Cambria" w:hAnsi="Cambria"/>
        </w:rPr>
        <w:t xml:space="preserve"> In order to record </w:t>
      </w:r>
      <w:proofErr w:type="gramStart"/>
      <w:r w:rsidR="0073208F">
        <w:rPr>
          <w:rFonts w:ascii="Cambria" w:hAnsi="Cambria"/>
        </w:rPr>
        <w:t>this</w:t>
      </w:r>
      <w:proofErr w:type="gramEnd"/>
      <w:r w:rsidR="0073208F">
        <w:rPr>
          <w:rFonts w:ascii="Cambria" w:hAnsi="Cambria"/>
        </w:rPr>
        <w:t xml:space="preserve"> I will create a timesheet of my hours worked alongside the places they were filled, I will acquire the signature of my supervisor or manager in order to show the reliability of the timesheet.</w:t>
      </w:r>
    </w:p>
    <w:p w14:paraId="10295B86" w14:textId="58201AE1" w:rsidR="00B768CF" w:rsidRDefault="00B768CF" w:rsidP="008966F0">
      <w:pPr>
        <w:pStyle w:val="ListParagraph"/>
        <w:numPr>
          <w:ilvl w:val="1"/>
          <w:numId w:val="2"/>
        </w:numPr>
        <w:spacing w:after="0" w:line="360" w:lineRule="auto"/>
        <w:rPr>
          <w:rFonts w:ascii="Cambria" w:hAnsi="Cambria"/>
        </w:rPr>
      </w:pPr>
      <w:r>
        <w:rPr>
          <w:rFonts w:ascii="Cambria" w:hAnsi="Cambria"/>
          <w:i/>
        </w:rPr>
        <w:t xml:space="preserve">Attainable </w:t>
      </w:r>
      <w:r w:rsidR="00494D42">
        <w:rPr>
          <w:rFonts w:ascii="Cambria" w:hAnsi="Cambria"/>
        </w:rPr>
        <w:t>– This goal is attainable as I have already attached myself to a healthcare agency that provides workers for many professions</w:t>
      </w:r>
      <w:r w:rsidR="0019266C">
        <w:rPr>
          <w:rFonts w:ascii="Cambria" w:hAnsi="Cambria"/>
        </w:rPr>
        <w:t xml:space="preserve">, Supplements 2, 4 and 7 show </w:t>
      </w:r>
      <w:r w:rsidR="0019266C">
        <w:rPr>
          <w:rFonts w:ascii="Cambria" w:hAnsi="Cambria"/>
        </w:rPr>
        <w:lastRenderedPageBreak/>
        <w:t>correspondence between myself and the Nursing compliance officer for the agency, these include confirmation of training dates and</w:t>
      </w:r>
      <w:r w:rsidR="00EA045C">
        <w:rPr>
          <w:rFonts w:ascii="Cambria" w:hAnsi="Cambria"/>
        </w:rPr>
        <w:t xml:space="preserve"> requests by the agency for documentation</w:t>
      </w:r>
      <w:r w:rsidR="00494D42">
        <w:rPr>
          <w:rFonts w:ascii="Cambria" w:hAnsi="Cambria"/>
        </w:rPr>
        <w:t>.</w:t>
      </w:r>
      <w:r w:rsidR="0073208F">
        <w:rPr>
          <w:rFonts w:ascii="Cambria" w:hAnsi="Cambria"/>
        </w:rPr>
        <w:t xml:space="preserve"> The work will largely involve assisting professionals in the day to day running of their respective wards, care homes and businesses. Specific tasks may fall under a wide range of needs.</w:t>
      </w:r>
    </w:p>
    <w:p w14:paraId="6DC2E83F" w14:textId="5AF20529" w:rsidR="00B768CF" w:rsidRDefault="00B768CF" w:rsidP="008966F0">
      <w:pPr>
        <w:pStyle w:val="ListParagraph"/>
        <w:numPr>
          <w:ilvl w:val="1"/>
          <w:numId w:val="2"/>
        </w:numPr>
        <w:spacing w:after="0" w:line="360" w:lineRule="auto"/>
        <w:rPr>
          <w:rFonts w:ascii="Cambria" w:hAnsi="Cambria"/>
        </w:rPr>
      </w:pPr>
      <w:r>
        <w:rPr>
          <w:rFonts w:ascii="Cambria" w:hAnsi="Cambria"/>
          <w:i/>
        </w:rPr>
        <w:t xml:space="preserve">Relevant </w:t>
      </w:r>
      <w:r w:rsidR="00494D42">
        <w:rPr>
          <w:rFonts w:ascii="Cambria" w:hAnsi="Cambria"/>
        </w:rPr>
        <w:t>– This goal is relevant to my career aspirations because gaining practical experience</w:t>
      </w:r>
      <w:r w:rsidR="002F2CA9">
        <w:rPr>
          <w:rFonts w:ascii="Cambria" w:hAnsi="Cambria"/>
        </w:rPr>
        <w:t>, when paired with sit-down teaching</w:t>
      </w:r>
      <w:r w:rsidR="00494D42">
        <w:rPr>
          <w:rFonts w:ascii="Cambria" w:hAnsi="Cambria"/>
        </w:rPr>
        <w:t xml:space="preserve"> is one of the best ways to progress in any profession (</w:t>
      </w:r>
      <w:r w:rsidR="002F2CA9">
        <w:rPr>
          <w:rFonts w:ascii="Cambria" w:hAnsi="Cambria"/>
        </w:rPr>
        <w:t>The Health Foundation, 2012</w:t>
      </w:r>
      <w:r w:rsidR="00494D42">
        <w:rPr>
          <w:rFonts w:ascii="Cambria" w:hAnsi="Cambria"/>
        </w:rPr>
        <w:t>)</w:t>
      </w:r>
      <w:r w:rsidR="0073208F">
        <w:rPr>
          <w:rFonts w:ascii="Cambria" w:hAnsi="Cambria"/>
        </w:rPr>
        <w:t>.</w:t>
      </w:r>
    </w:p>
    <w:p w14:paraId="24F8A097" w14:textId="0D492F1C" w:rsidR="00B768CF" w:rsidRDefault="00B768CF" w:rsidP="008966F0">
      <w:pPr>
        <w:pStyle w:val="ListParagraph"/>
        <w:numPr>
          <w:ilvl w:val="1"/>
          <w:numId w:val="2"/>
        </w:numPr>
        <w:spacing w:after="0" w:line="360" w:lineRule="auto"/>
        <w:rPr>
          <w:rFonts w:ascii="Cambria" w:hAnsi="Cambria"/>
        </w:rPr>
      </w:pPr>
      <w:r>
        <w:rPr>
          <w:rFonts w:ascii="Cambria" w:hAnsi="Cambria"/>
          <w:i/>
        </w:rPr>
        <w:t xml:space="preserve">Time-driven </w:t>
      </w:r>
      <w:r>
        <w:rPr>
          <w:rFonts w:ascii="Cambria" w:hAnsi="Cambria"/>
        </w:rPr>
        <w:t>-</w:t>
      </w:r>
      <w:r w:rsidR="00494D42">
        <w:rPr>
          <w:rFonts w:ascii="Cambria" w:hAnsi="Cambria"/>
        </w:rPr>
        <w:t>This will be a</w:t>
      </w:r>
      <w:r w:rsidR="00FD6179">
        <w:rPr>
          <w:rFonts w:ascii="Cambria" w:hAnsi="Cambria"/>
        </w:rPr>
        <w:t xml:space="preserve"> long-term, ongoing goal but I will aim to begin work placement by the end of May 2019.</w:t>
      </w:r>
    </w:p>
    <w:p w14:paraId="1FC6317A" w14:textId="397C6FE1" w:rsidR="008966F0" w:rsidRDefault="008966F0" w:rsidP="008966F0">
      <w:pPr>
        <w:pStyle w:val="ListParagraph"/>
        <w:numPr>
          <w:ilvl w:val="0"/>
          <w:numId w:val="2"/>
        </w:numPr>
        <w:spacing w:after="0" w:line="360" w:lineRule="auto"/>
        <w:rPr>
          <w:rFonts w:ascii="Cambria" w:hAnsi="Cambria"/>
        </w:rPr>
      </w:pPr>
      <w:r w:rsidRPr="00FE39F3">
        <w:rPr>
          <w:rFonts w:ascii="Cambria" w:hAnsi="Cambria"/>
          <w:i/>
          <w:u w:val="single"/>
        </w:rPr>
        <w:t>Objective two</w:t>
      </w:r>
      <w:r>
        <w:rPr>
          <w:rFonts w:ascii="Cambria" w:hAnsi="Cambria"/>
        </w:rPr>
        <w:t>-</w:t>
      </w:r>
      <w:r w:rsidR="003B4BDE">
        <w:rPr>
          <w:rFonts w:ascii="Cambria" w:hAnsi="Cambria"/>
        </w:rPr>
        <w:t xml:space="preserve"> </w:t>
      </w:r>
      <w:r w:rsidR="00B2746F">
        <w:rPr>
          <w:rFonts w:ascii="Cambria" w:hAnsi="Cambria"/>
        </w:rPr>
        <w:t>Gain practical training.</w:t>
      </w:r>
    </w:p>
    <w:p w14:paraId="5F8E2F01" w14:textId="5A344975" w:rsidR="00B768CF" w:rsidRDefault="00B768CF" w:rsidP="00B768CF">
      <w:pPr>
        <w:pStyle w:val="ListParagraph"/>
        <w:numPr>
          <w:ilvl w:val="1"/>
          <w:numId w:val="2"/>
        </w:numPr>
        <w:spacing w:after="0" w:line="360" w:lineRule="auto"/>
        <w:rPr>
          <w:rFonts w:ascii="Cambria" w:hAnsi="Cambria"/>
        </w:rPr>
      </w:pPr>
      <w:r>
        <w:rPr>
          <w:rFonts w:ascii="Cambria" w:hAnsi="Cambria"/>
          <w:i/>
        </w:rPr>
        <w:t xml:space="preserve">Specific </w:t>
      </w:r>
      <w:r w:rsidR="00B2746F">
        <w:rPr>
          <w:rFonts w:ascii="Cambria" w:hAnsi="Cambria"/>
        </w:rPr>
        <w:t>– Attend training courses which will provide essential qualifications such as first aid, manual handling, infection control or basic life support.</w:t>
      </w:r>
      <w:r w:rsidR="009D6D95">
        <w:rPr>
          <w:rFonts w:ascii="Cambria" w:hAnsi="Cambria"/>
        </w:rPr>
        <w:t xml:space="preserve"> Make this a continuous effort, aim to gain enough training to work within agencies.</w:t>
      </w:r>
    </w:p>
    <w:p w14:paraId="6CAE3212" w14:textId="24976E4A" w:rsidR="00B768CF" w:rsidRDefault="00B768CF" w:rsidP="00B768CF">
      <w:pPr>
        <w:pStyle w:val="ListParagraph"/>
        <w:numPr>
          <w:ilvl w:val="1"/>
          <w:numId w:val="2"/>
        </w:numPr>
        <w:spacing w:after="0" w:line="360" w:lineRule="auto"/>
        <w:rPr>
          <w:rFonts w:ascii="Cambria" w:hAnsi="Cambria"/>
        </w:rPr>
      </w:pPr>
      <w:r>
        <w:rPr>
          <w:rFonts w:ascii="Cambria" w:hAnsi="Cambria"/>
          <w:i/>
        </w:rPr>
        <w:t xml:space="preserve">Measurable </w:t>
      </w:r>
      <w:r w:rsidR="009D6D95">
        <w:rPr>
          <w:rFonts w:ascii="Cambria" w:hAnsi="Cambria"/>
        </w:rPr>
        <w:t>– Progress will be tracked by completing courses and receiving the relevant qualifications.</w:t>
      </w:r>
    </w:p>
    <w:p w14:paraId="71C3CE47" w14:textId="1EE433B6" w:rsidR="00B768CF" w:rsidRDefault="00B768CF" w:rsidP="00B768CF">
      <w:pPr>
        <w:pStyle w:val="ListParagraph"/>
        <w:numPr>
          <w:ilvl w:val="1"/>
          <w:numId w:val="2"/>
        </w:numPr>
        <w:spacing w:after="0" w:line="360" w:lineRule="auto"/>
        <w:rPr>
          <w:rFonts w:ascii="Cambria" w:hAnsi="Cambria"/>
        </w:rPr>
      </w:pPr>
      <w:r>
        <w:rPr>
          <w:rFonts w:ascii="Cambria" w:hAnsi="Cambria"/>
          <w:i/>
        </w:rPr>
        <w:t xml:space="preserve">Attainable </w:t>
      </w:r>
      <w:r w:rsidR="009D6D95">
        <w:rPr>
          <w:rFonts w:ascii="Cambria" w:hAnsi="Cambria"/>
        </w:rPr>
        <w:t>– This goal is attainable as I have already scheduled training in order to work for a healthcare agency.</w:t>
      </w:r>
    </w:p>
    <w:p w14:paraId="7FCD6FCD" w14:textId="4AB538B7" w:rsidR="00B768CF" w:rsidRDefault="00B768CF" w:rsidP="00B768CF">
      <w:pPr>
        <w:pStyle w:val="ListParagraph"/>
        <w:numPr>
          <w:ilvl w:val="1"/>
          <w:numId w:val="2"/>
        </w:numPr>
        <w:spacing w:after="0" w:line="360" w:lineRule="auto"/>
        <w:rPr>
          <w:rFonts w:ascii="Cambria" w:hAnsi="Cambria"/>
        </w:rPr>
      </w:pPr>
      <w:r>
        <w:rPr>
          <w:rFonts w:ascii="Cambria" w:hAnsi="Cambria"/>
          <w:i/>
        </w:rPr>
        <w:t xml:space="preserve">Relevant </w:t>
      </w:r>
      <w:r w:rsidR="00494D42">
        <w:rPr>
          <w:rFonts w:ascii="Cambria" w:hAnsi="Cambria"/>
        </w:rPr>
        <w:t>– This goal is relevant to my career aspirations as many employers require employees to undertake such training before they can carry out certain tasks.</w:t>
      </w:r>
    </w:p>
    <w:p w14:paraId="3E91198E" w14:textId="59A35B13" w:rsidR="00B768CF" w:rsidRPr="00B768CF" w:rsidRDefault="00B768CF" w:rsidP="00B768CF">
      <w:pPr>
        <w:pStyle w:val="ListParagraph"/>
        <w:numPr>
          <w:ilvl w:val="1"/>
          <w:numId w:val="2"/>
        </w:numPr>
        <w:spacing w:after="0" w:line="360" w:lineRule="auto"/>
        <w:rPr>
          <w:rFonts w:ascii="Cambria" w:hAnsi="Cambria"/>
        </w:rPr>
      </w:pPr>
      <w:r>
        <w:rPr>
          <w:rFonts w:ascii="Cambria" w:hAnsi="Cambria"/>
          <w:i/>
        </w:rPr>
        <w:t xml:space="preserve">Time-driven </w:t>
      </w:r>
      <w:r w:rsidR="00494D42">
        <w:rPr>
          <w:rFonts w:ascii="Cambria" w:hAnsi="Cambria"/>
        </w:rPr>
        <w:t>– The deadline to complete this task will be the 11</w:t>
      </w:r>
      <w:r w:rsidR="00494D42" w:rsidRPr="00494D42">
        <w:rPr>
          <w:rFonts w:ascii="Cambria" w:hAnsi="Cambria"/>
          <w:vertAlign w:val="superscript"/>
        </w:rPr>
        <w:t>th</w:t>
      </w:r>
      <w:r w:rsidR="00494D42">
        <w:rPr>
          <w:rFonts w:ascii="Cambria" w:hAnsi="Cambria"/>
        </w:rPr>
        <w:t xml:space="preserve"> of May 2019.</w:t>
      </w:r>
    </w:p>
    <w:p w14:paraId="01D97F77" w14:textId="4D7D3915" w:rsidR="00B768CF" w:rsidRPr="00B768CF" w:rsidRDefault="008966F0" w:rsidP="00B768CF">
      <w:pPr>
        <w:pStyle w:val="ListParagraph"/>
        <w:numPr>
          <w:ilvl w:val="0"/>
          <w:numId w:val="2"/>
        </w:numPr>
        <w:spacing w:after="0" w:line="360" w:lineRule="auto"/>
        <w:rPr>
          <w:rFonts w:ascii="Cambria" w:hAnsi="Cambria"/>
        </w:rPr>
      </w:pPr>
      <w:r w:rsidRPr="00FE39F3">
        <w:rPr>
          <w:rFonts w:ascii="Cambria" w:hAnsi="Cambria"/>
          <w:i/>
          <w:u w:val="single"/>
        </w:rPr>
        <w:t>Objective three</w:t>
      </w:r>
      <w:r>
        <w:rPr>
          <w:rFonts w:ascii="Cambria" w:hAnsi="Cambria"/>
        </w:rPr>
        <w:t>-</w:t>
      </w:r>
      <w:r w:rsidR="00B768CF">
        <w:rPr>
          <w:rFonts w:ascii="Cambria" w:hAnsi="Cambria"/>
        </w:rPr>
        <w:t xml:space="preserve"> </w:t>
      </w:r>
      <w:r w:rsidR="003B4BDE">
        <w:rPr>
          <w:rFonts w:ascii="Cambria" w:hAnsi="Cambria"/>
        </w:rPr>
        <w:t>Perform more</w:t>
      </w:r>
      <w:r w:rsidR="00AD4BD7">
        <w:rPr>
          <w:rFonts w:ascii="Cambria" w:hAnsi="Cambria"/>
        </w:rPr>
        <w:t xml:space="preserve"> research into professions involving psychotherapy</w:t>
      </w:r>
    </w:p>
    <w:p w14:paraId="23FF260B" w14:textId="445EFBB2" w:rsidR="00B768CF" w:rsidRDefault="00B768CF" w:rsidP="00B768CF">
      <w:pPr>
        <w:pStyle w:val="ListParagraph"/>
        <w:numPr>
          <w:ilvl w:val="1"/>
          <w:numId w:val="2"/>
        </w:numPr>
        <w:spacing w:after="0" w:line="360" w:lineRule="auto"/>
        <w:rPr>
          <w:rFonts w:ascii="Cambria" w:hAnsi="Cambria"/>
        </w:rPr>
      </w:pPr>
      <w:r>
        <w:rPr>
          <w:rFonts w:ascii="Cambria" w:hAnsi="Cambria"/>
          <w:i/>
        </w:rPr>
        <w:t xml:space="preserve">Specific </w:t>
      </w:r>
      <w:r w:rsidR="00B2746F">
        <w:rPr>
          <w:rFonts w:ascii="Cambria" w:hAnsi="Cambria"/>
        </w:rPr>
        <w:t>– Research the professions that come under the term psychotherapy</w:t>
      </w:r>
      <w:r w:rsidR="005B5D71">
        <w:rPr>
          <w:rFonts w:ascii="Cambria" w:hAnsi="Cambria"/>
        </w:rPr>
        <w:t>, focusing on the skills and qualities for each</w:t>
      </w:r>
      <w:r w:rsidR="00B2746F">
        <w:rPr>
          <w:rFonts w:ascii="Cambria" w:hAnsi="Cambria"/>
        </w:rPr>
        <w:t xml:space="preserve">. Read </w:t>
      </w:r>
      <w:r w:rsidR="009D6D95">
        <w:rPr>
          <w:rFonts w:ascii="Cambria" w:hAnsi="Cambria"/>
        </w:rPr>
        <w:t xml:space="preserve">various </w:t>
      </w:r>
      <w:r w:rsidR="00B2746F">
        <w:rPr>
          <w:rFonts w:ascii="Cambria" w:hAnsi="Cambria"/>
        </w:rPr>
        <w:t>university prospectus’ for requirements to get onto such courses</w:t>
      </w:r>
      <w:r w:rsidR="00694D10">
        <w:rPr>
          <w:rFonts w:ascii="Cambria" w:hAnsi="Cambria"/>
        </w:rPr>
        <w:t>, skills that students will develop</w:t>
      </w:r>
      <w:r w:rsidR="009D6D95">
        <w:rPr>
          <w:rFonts w:ascii="Cambria" w:hAnsi="Cambria"/>
        </w:rPr>
        <w:t xml:space="preserve"> and for information on the modules taught</w:t>
      </w:r>
      <w:r w:rsidR="00B2746F">
        <w:rPr>
          <w:rFonts w:ascii="Cambria" w:hAnsi="Cambria"/>
        </w:rPr>
        <w:t xml:space="preserve">. Speak to those already working in the field </w:t>
      </w:r>
      <w:r w:rsidR="009D6D95">
        <w:rPr>
          <w:rFonts w:ascii="Cambria" w:hAnsi="Cambria"/>
        </w:rPr>
        <w:t>for advice and suggestions.</w:t>
      </w:r>
    </w:p>
    <w:p w14:paraId="0E633736" w14:textId="039DDFED" w:rsidR="00B768CF" w:rsidRDefault="00B768CF" w:rsidP="00B768CF">
      <w:pPr>
        <w:pStyle w:val="ListParagraph"/>
        <w:numPr>
          <w:ilvl w:val="1"/>
          <w:numId w:val="2"/>
        </w:numPr>
        <w:spacing w:after="0" w:line="360" w:lineRule="auto"/>
        <w:rPr>
          <w:rFonts w:ascii="Cambria" w:hAnsi="Cambria"/>
        </w:rPr>
      </w:pPr>
      <w:r>
        <w:rPr>
          <w:rFonts w:ascii="Cambria" w:hAnsi="Cambria"/>
          <w:i/>
        </w:rPr>
        <w:t xml:space="preserve">Measurable </w:t>
      </w:r>
      <w:r w:rsidR="00CE5F0C">
        <w:rPr>
          <w:rFonts w:ascii="Cambria" w:hAnsi="Cambria"/>
        </w:rPr>
        <w:t>– Because the term psychotherapy is quite broad and includes many different career paths, I will limit this research to at least five different careers.</w:t>
      </w:r>
    </w:p>
    <w:p w14:paraId="0F49C379" w14:textId="3D36E6DE" w:rsidR="00B768CF" w:rsidRDefault="00B768CF" w:rsidP="00B768CF">
      <w:pPr>
        <w:pStyle w:val="ListParagraph"/>
        <w:numPr>
          <w:ilvl w:val="1"/>
          <w:numId w:val="2"/>
        </w:numPr>
        <w:spacing w:after="0" w:line="360" w:lineRule="auto"/>
        <w:rPr>
          <w:rFonts w:ascii="Cambria" w:hAnsi="Cambria"/>
        </w:rPr>
      </w:pPr>
      <w:r>
        <w:rPr>
          <w:rFonts w:ascii="Cambria" w:hAnsi="Cambria"/>
          <w:i/>
        </w:rPr>
        <w:t xml:space="preserve">Attainable </w:t>
      </w:r>
      <w:r w:rsidR="00CE5F0C">
        <w:rPr>
          <w:rFonts w:ascii="Cambria" w:hAnsi="Cambria"/>
        </w:rPr>
        <w:t>– This goal is attainable be</w:t>
      </w:r>
      <w:r w:rsidR="00A95B7B">
        <w:rPr>
          <w:rFonts w:ascii="Cambria" w:hAnsi="Cambria"/>
        </w:rPr>
        <w:t>cause I have access to the internet for most of my research and certain universities will allow potential students to order a prospectus. I also have friends and acquaintances who work in psychology careers whom I can ask questions.</w:t>
      </w:r>
    </w:p>
    <w:p w14:paraId="1BDCBCEB" w14:textId="7C4C8ACC" w:rsidR="00B768CF" w:rsidRDefault="00B768CF" w:rsidP="00B768CF">
      <w:pPr>
        <w:pStyle w:val="ListParagraph"/>
        <w:numPr>
          <w:ilvl w:val="1"/>
          <w:numId w:val="2"/>
        </w:numPr>
        <w:spacing w:after="0" w:line="360" w:lineRule="auto"/>
        <w:rPr>
          <w:rFonts w:ascii="Cambria" w:hAnsi="Cambria"/>
        </w:rPr>
      </w:pPr>
      <w:r>
        <w:rPr>
          <w:rFonts w:ascii="Cambria" w:hAnsi="Cambria"/>
          <w:i/>
        </w:rPr>
        <w:t xml:space="preserve">Relevant </w:t>
      </w:r>
      <w:r w:rsidR="00CE5F0C">
        <w:rPr>
          <w:rFonts w:ascii="Cambria" w:hAnsi="Cambria"/>
        </w:rPr>
        <w:t>– This goal is relevant to my overall career aspirations because this research may reveal another potential career path that I may be interested in and may not have considered before.</w:t>
      </w:r>
    </w:p>
    <w:p w14:paraId="0C336150" w14:textId="58B7E6F0" w:rsidR="008966F0" w:rsidRDefault="00B768CF" w:rsidP="00B768CF">
      <w:pPr>
        <w:pStyle w:val="ListParagraph"/>
        <w:numPr>
          <w:ilvl w:val="1"/>
          <w:numId w:val="2"/>
        </w:numPr>
        <w:spacing w:after="0" w:line="360" w:lineRule="auto"/>
        <w:rPr>
          <w:rFonts w:ascii="Cambria" w:hAnsi="Cambria"/>
        </w:rPr>
      </w:pPr>
      <w:r>
        <w:rPr>
          <w:rFonts w:ascii="Cambria" w:hAnsi="Cambria"/>
          <w:i/>
        </w:rPr>
        <w:lastRenderedPageBreak/>
        <w:t xml:space="preserve">Time-driven </w:t>
      </w:r>
      <w:r w:rsidR="00A95B7B">
        <w:rPr>
          <w:rFonts w:ascii="Cambria" w:hAnsi="Cambria"/>
        </w:rPr>
        <w:t>–</w:t>
      </w:r>
      <w:r w:rsidR="00CE5F0C">
        <w:rPr>
          <w:rFonts w:ascii="Cambria" w:hAnsi="Cambria"/>
        </w:rPr>
        <w:t xml:space="preserve"> </w:t>
      </w:r>
      <w:r w:rsidR="00A95B7B">
        <w:rPr>
          <w:rFonts w:ascii="Cambria" w:hAnsi="Cambria"/>
        </w:rPr>
        <w:t xml:space="preserve">The deadline for this goal will be the end of May 2019, allowing me to hear back from </w:t>
      </w:r>
      <w:r w:rsidR="005A04BB">
        <w:rPr>
          <w:rFonts w:ascii="Cambria" w:hAnsi="Cambria"/>
        </w:rPr>
        <w:t>universities about my pending application.</w:t>
      </w:r>
    </w:p>
    <w:p w14:paraId="22235C8E" w14:textId="59CF9827" w:rsidR="00C93DC2" w:rsidRDefault="00C93DC2" w:rsidP="00C93DC2">
      <w:pPr>
        <w:spacing w:after="0" w:line="360" w:lineRule="auto"/>
        <w:rPr>
          <w:rFonts w:ascii="Cambria" w:hAnsi="Cambria"/>
        </w:rPr>
      </w:pPr>
    </w:p>
    <w:p w14:paraId="42D5FE12" w14:textId="77777777" w:rsidR="00C269B7" w:rsidRDefault="00C269B7" w:rsidP="00C93DC2">
      <w:pPr>
        <w:spacing w:after="0"/>
        <w:rPr>
          <w:rFonts w:ascii="Cambria" w:hAnsi="Cambria"/>
          <w:u w:val="single"/>
        </w:rPr>
      </w:pPr>
    </w:p>
    <w:p w14:paraId="37F3DAD3" w14:textId="77777777" w:rsidR="00C269B7" w:rsidRDefault="00C269B7" w:rsidP="00C93DC2">
      <w:pPr>
        <w:spacing w:after="0"/>
        <w:rPr>
          <w:rFonts w:ascii="Cambria" w:hAnsi="Cambria"/>
          <w:u w:val="single"/>
        </w:rPr>
      </w:pPr>
    </w:p>
    <w:p w14:paraId="2E408F50" w14:textId="77777777" w:rsidR="00C269B7" w:rsidRDefault="00C269B7" w:rsidP="00C93DC2">
      <w:pPr>
        <w:spacing w:after="0"/>
        <w:rPr>
          <w:rFonts w:ascii="Cambria" w:hAnsi="Cambria"/>
          <w:u w:val="single"/>
        </w:rPr>
      </w:pPr>
    </w:p>
    <w:p w14:paraId="4B345782" w14:textId="77777777" w:rsidR="00C269B7" w:rsidRDefault="00C269B7" w:rsidP="00C93DC2">
      <w:pPr>
        <w:spacing w:after="0"/>
        <w:rPr>
          <w:rFonts w:ascii="Cambria" w:hAnsi="Cambria"/>
          <w:u w:val="single"/>
        </w:rPr>
      </w:pPr>
    </w:p>
    <w:p w14:paraId="5BB40E5D" w14:textId="77777777" w:rsidR="00C269B7" w:rsidRDefault="00C269B7" w:rsidP="00C93DC2">
      <w:pPr>
        <w:spacing w:after="0"/>
        <w:rPr>
          <w:rFonts w:ascii="Cambria" w:hAnsi="Cambria"/>
          <w:u w:val="single"/>
        </w:rPr>
      </w:pPr>
    </w:p>
    <w:p w14:paraId="50D1F31F" w14:textId="77777777" w:rsidR="00C269B7" w:rsidRDefault="00C269B7" w:rsidP="00C93DC2">
      <w:pPr>
        <w:spacing w:after="0"/>
        <w:rPr>
          <w:rFonts w:ascii="Cambria" w:hAnsi="Cambria"/>
          <w:u w:val="single"/>
        </w:rPr>
      </w:pPr>
    </w:p>
    <w:p w14:paraId="4B84A51E" w14:textId="77777777" w:rsidR="00C269B7" w:rsidRDefault="00C269B7" w:rsidP="00C93DC2">
      <w:pPr>
        <w:spacing w:after="0"/>
        <w:rPr>
          <w:rFonts w:ascii="Cambria" w:hAnsi="Cambria"/>
          <w:u w:val="single"/>
        </w:rPr>
      </w:pPr>
    </w:p>
    <w:p w14:paraId="576B6A1B" w14:textId="77777777" w:rsidR="00C269B7" w:rsidRDefault="00C269B7" w:rsidP="00C93DC2">
      <w:pPr>
        <w:spacing w:after="0"/>
        <w:rPr>
          <w:rFonts w:ascii="Cambria" w:hAnsi="Cambria"/>
          <w:u w:val="single"/>
        </w:rPr>
      </w:pPr>
    </w:p>
    <w:p w14:paraId="50C1281B" w14:textId="77777777" w:rsidR="005563C9" w:rsidRDefault="005563C9" w:rsidP="00C93DC2">
      <w:pPr>
        <w:spacing w:after="0"/>
        <w:rPr>
          <w:rFonts w:ascii="Cambria" w:hAnsi="Cambria"/>
          <w:u w:val="single"/>
        </w:rPr>
      </w:pPr>
    </w:p>
    <w:p w14:paraId="50347FE9" w14:textId="77777777" w:rsidR="005563C9" w:rsidRDefault="005563C9" w:rsidP="00C93DC2">
      <w:pPr>
        <w:spacing w:after="0"/>
        <w:rPr>
          <w:rFonts w:ascii="Cambria" w:hAnsi="Cambria"/>
          <w:u w:val="single"/>
        </w:rPr>
      </w:pPr>
    </w:p>
    <w:p w14:paraId="0FCB635E" w14:textId="77777777" w:rsidR="005563C9" w:rsidRDefault="005563C9" w:rsidP="00C93DC2">
      <w:pPr>
        <w:spacing w:after="0"/>
        <w:rPr>
          <w:rFonts w:ascii="Cambria" w:hAnsi="Cambria"/>
          <w:u w:val="single"/>
        </w:rPr>
      </w:pPr>
    </w:p>
    <w:p w14:paraId="59DC6787" w14:textId="77777777" w:rsidR="005563C9" w:rsidRDefault="005563C9" w:rsidP="00C93DC2">
      <w:pPr>
        <w:spacing w:after="0"/>
        <w:rPr>
          <w:rFonts w:ascii="Cambria" w:hAnsi="Cambria"/>
          <w:u w:val="single"/>
        </w:rPr>
      </w:pPr>
    </w:p>
    <w:p w14:paraId="00CF556C" w14:textId="77777777" w:rsidR="005563C9" w:rsidRDefault="005563C9" w:rsidP="00C93DC2">
      <w:pPr>
        <w:spacing w:after="0"/>
        <w:rPr>
          <w:rFonts w:ascii="Cambria" w:hAnsi="Cambria"/>
          <w:u w:val="single"/>
        </w:rPr>
      </w:pPr>
    </w:p>
    <w:p w14:paraId="5B7848EA" w14:textId="77777777" w:rsidR="005563C9" w:rsidRDefault="005563C9" w:rsidP="00C93DC2">
      <w:pPr>
        <w:spacing w:after="0"/>
        <w:rPr>
          <w:rFonts w:ascii="Cambria" w:hAnsi="Cambria"/>
          <w:u w:val="single"/>
        </w:rPr>
      </w:pPr>
    </w:p>
    <w:p w14:paraId="6ED73161" w14:textId="77777777" w:rsidR="005563C9" w:rsidRDefault="005563C9" w:rsidP="00C93DC2">
      <w:pPr>
        <w:spacing w:after="0"/>
        <w:rPr>
          <w:rFonts w:ascii="Cambria" w:hAnsi="Cambria"/>
          <w:u w:val="single"/>
        </w:rPr>
      </w:pPr>
    </w:p>
    <w:p w14:paraId="7E4F4D8A" w14:textId="77777777" w:rsidR="005563C9" w:rsidRDefault="005563C9" w:rsidP="00C93DC2">
      <w:pPr>
        <w:spacing w:after="0"/>
        <w:rPr>
          <w:rFonts w:ascii="Cambria" w:hAnsi="Cambria"/>
          <w:u w:val="single"/>
        </w:rPr>
      </w:pPr>
    </w:p>
    <w:p w14:paraId="1DEAE696" w14:textId="77777777" w:rsidR="005563C9" w:rsidRDefault="005563C9" w:rsidP="00C93DC2">
      <w:pPr>
        <w:spacing w:after="0"/>
        <w:rPr>
          <w:rFonts w:ascii="Cambria" w:hAnsi="Cambria"/>
          <w:u w:val="single"/>
        </w:rPr>
      </w:pPr>
    </w:p>
    <w:p w14:paraId="338203A7" w14:textId="77777777" w:rsidR="005563C9" w:rsidRDefault="005563C9" w:rsidP="00C93DC2">
      <w:pPr>
        <w:spacing w:after="0"/>
        <w:rPr>
          <w:rFonts w:ascii="Cambria" w:hAnsi="Cambria"/>
          <w:u w:val="single"/>
        </w:rPr>
      </w:pPr>
    </w:p>
    <w:p w14:paraId="41E3E299" w14:textId="77777777" w:rsidR="005563C9" w:rsidRDefault="005563C9" w:rsidP="00C93DC2">
      <w:pPr>
        <w:spacing w:after="0"/>
        <w:rPr>
          <w:rFonts w:ascii="Cambria" w:hAnsi="Cambria"/>
          <w:u w:val="single"/>
        </w:rPr>
      </w:pPr>
    </w:p>
    <w:p w14:paraId="5C087974" w14:textId="77777777" w:rsidR="005563C9" w:rsidRDefault="005563C9" w:rsidP="00C93DC2">
      <w:pPr>
        <w:spacing w:after="0"/>
        <w:rPr>
          <w:rFonts w:ascii="Cambria" w:hAnsi="Cambria"/>
          <w:u w:val="single"/>
        </w:rPr>
      </w:pPr>
    </w:p>
    <w:p w14:paraId="3C2B4785" w14:textId="77777777" w:rsidR="005563C9" w:rsidRDefault="005563C9" w:rsidP="00C93DC2">
      <w:pPr>
        <w:spacing w:after="0"/>
        <w:rPr>
          <w:rFonts w:ascii="Cambria" w:hAnsi="Cambria"/>
          <w:u w:val="single"/>
        </w:rPr>
      </w:pPr>
    </w:p>
    <w:p w14:paraId="7F224AEA" w14:textId="77777777" w:rsidR="005563C9" w:rsidRDefault="005563C9" w:rsidP="00C93DC2">
      <w:pPr>
        <w:spacing w:after="0"/>
        <w:rPr>
          <w:rFonts w:ascii="Cambria" w:hAnsi="Cambria"/>
          <w:u w:val="single"/>
        </w:rPr>
      </w:pPr>
    </w:p>
    <w:p w14:paraId="75601EA4" w14:textId="77777777" w:rsidR="005563C9" w:rsidRDefault="005563C9" w:rsidP="00C93DC2">
      <w:pPr>
        <w:spacing w:after="0"/>
        <w:rPr>
          <w:rFonts w:ascii="Cambria" w:hAnsi="Cambria"/>
          <w:u w:val="single"/>
        </w:rPr>
      </w:pPr>
    </w:p>
    <w:p w14:paraId="0BBF654D" w14:textId="77777777" w:rsidR="005563C9" w:rsidRDefault="005563C9" w:rsidP="00C93DC2">
      <w:pPr>
        <w:spacing w:after="0"/>
        <w:rPr>
          <w:rFonts w:ascii="Cambria" w:hAnsi="Cambria"/>
          <w:u w:val="single"/>
        </w:rPr>
      </w:pPr>
    </w:p>
    <w:p w14:paraId="6EE29729" w14:textId="77777777" w:rsidR="005563C9" w:rsidRDefault="005563C9" w:rsidP="00C93DC2">
      <w:pPr>
        <w:spacing w:after="0"/>
        <w:rPr>
          <w:rFonts w:ascii="Cambria" w:hAnsi="Cambria"/>
          <w:u w:val="single"/>
        </w:rPr>
      </w:pPr>
    </w:p>
    <w:p w14:paraId="49A77F1C" w14:textId="77777777" w:rsidR="005563C9" w:rsidRDefault="005563C9" w:rsidP="00C93DC2">
      <w:pPr>
        <w:spacing w:after="0"/>
        <w:rPr>
          <w:rFonts w:ascii="Cambria" w:hAnsi="Cambria"/>
          <w:u w:val="single"/>
        </w:rPr>
      </w:pPr>
    </w:p>
    <w:p w14:paraId="35CAFD95" w14:textId="77777777" w:rsidR="005563C9" w:rsidRDefault="005563C9" w:rsidP="00C93DC2">
      <w:pPr>
        <w:spacing w:after="0"/>
        <w:rPr>
          <w:rFonts w:ascii="Cambria" w:hAnsi="Cambria"/>
          <w:u w:val="single"/>
        </w:rPr>
      </w:pPr>
    </w:p>
    <w:p w14:paraId="0ACB658A" w14:textId="77777777" w:rsidR="005563C9" w:rsidRDefault="005563C9" w:rsidP="00C93DC2">
      <w:pPr>
        <w:spacing w:after="0"/>
        <w:rPr>
          <w:rFonts w:ascii="Cambria" w:hAnsi="Cambria"/>
          <w:u w:val="single"/>
        </w:rPr>
      </w:pPr>
    </w:p>
    <w:p w14:paraId="6791EBFD" w14:textId="77777777" w:rsidR="005563C9" w:rsidRDefault="005563C9" w:rsidP="00C93DC2">
      <w:pPr>
        <w:spacing w:after="0"/>
        <w:rPr>
          <w:rFonts w:ascii="Cambria" w:hAnsi="Cambria"/>
          <w:u w:val="single"/>
        </w:rPr>
      </w:pPr>
    </w:p>
    <w:p w14:paraId="6C48901C" w14:textId="77777777" w:rsidR="005563C9" w:rsidRDefault="005563C9" w:rsidP="00C93DC2">
      <w:pPr>
        <w:spacing w:after="0"/>
        <w:rPr>
          <w:rFonts w:ascii="Cambria" w:hAnsi="Cambria"/>
          <w:u w:val="single"/>
        </w:rPr>
      </w:pPr>
    </w:p>
    <w:p w14:paraId="03911FE7" w14:textId="77777777" w:rsidR="005563C9" w:rsidRDefault="005563C9" w:rsidP="00C93DC2">
      <w:pPr>
        <w:spacing w:after="0"/>
        <w:rPr>
          <w:rFonts w:ascii="Cambria" w:hAnsi="Cambria"/>
          <w:u w:val="single"/>
        </w:rPr>
      </w:pPr>
    </w:p>
    <w:p w14:paraId="1112F04B" w14:textId="77777777" w:rsidR="005563C9" w:rsidRDefault="005563C9" w:rsidP="00C93DC2">
      <w:pPr>
        <w:spacing w:after="0"/>
        <w:rPr>
          <w:rFonts w:ascii="Cambria" w:hAnsi="Cambria"/>
          <w:u w:val="single"/>
        </w:rPr>
      </w:pPr>
    </w:p>
    <w:p w14:paraId="72BFF3EE" w14:textId="77777777" w:rsidR="005563C9" w:rsidRDefault="005563C9" w:rsidP="00C93DC2">
      <w:pPr>
        <w:spacing w:after="0"/>
        <w:rPr>
          <w:rFonts w:ascii="Cambria" w:hAnsi="Cambria"/>
          <w:u w:val="single"/>
        </w:rPr>
      </w:pPr>
    </w:p>
    <w:p w14:paraId="4E587918" w14:textId="77777777" w:rsidR="005563C9" w:rsidRDefault="005563C9" w:rsidP="00C93DC2">
      <w:pPr>
        <w:spacing w:after="0"/>
        <w:rPr>
          <w:rFonts w:ascii="Cambria" w:hAnsi="Cambria"/>
          <w:u w:val="single"/>
        </w:rPr>
      </w:pPr>
    </w:p>
    <w:p w14:paraId="7E353AB6" w14:textId="77777777" w:rsidR="005563C9" w:rsidRDefault="005563C9" w:rsidP="00C93DC2">
      <w:pPr>
        <w:spacing w:after="0"/>
        <w:rPr>
          <w:rFonts w:ascii="Cambria" w:hAnsi="Cambria"/>
          <w:u w:val="single"/>
        </w:rPr>
      </w:pPr>
    </w:p>
    <w:p w14:paraId="1B708256" w14:textId="77777777" w:rsidR="005563C9" w:rsidRDefault="005563C9" w:rsidP="00C93DC2">
      <w:pPr>
        <w:spacing w:after="0"/>
        <w:rPr>
          <w:rFonts w:ascii="Cambria" w:hAnsi="Cambria"/>
          <w:u w:val="single"/>
        </w:rPr>
      </w:pPr>
    </w:p>
    <w:p w14:paraId="5AFEFDE2" w14:textId="77777777" w:rsidR="005563C9" w:rsidRDefault="005563C9" w:rsidP="00C93DC2">
      <w:pPr>
        <w:spacing w:after="0"/>
        <w:rPr>
          <w:rFonts w:ascii="Cambria" w:hAnsi="Cambria"/>
          <w:u w:val="single"/>
        </w:rPr>
      </w:pPr>
    </w:p>
    <w:p w14:paraId="6167E2AD" w14:textId="77777777" w:rsidR="005563C9" w:rsidRDefault="005563C9" w:rsidP="00C93DC2">
      <w:pPr>
        <w:spacing w:after="0"/>
        <w:rPr>
          <w:rFonts w:ascii="Cambria" w:hAnsi="Cambria"/>
          <w:u w:val="single"/>
        </w:rPr>
      </w:pPr>
    </w:p>
    <w:p w14:paraId="07500BFB" w14:textId="77777777" w:rsidR="005563C9" w:rsidRDefault="005563C9" w:rsidP="00C93DC2">
      <w:pPr>
        <w:spacing w:after="0"/>
        <w:rPr>
          <w:rFonts w:ascii="Cambria" w:hAnsi="Cambria"/>
          <w:u w:val="single"/>
        </w:rPr>
      </w:pPr>
    </w:p>
    <w:p w14:paraId="7DB54A0A" w14:textId="77777777" w:rsidR="005563C9" w:rsidRDefault="005563C9" w:rsidP="00C93DC2">
      <w:pPr>
        <w:spacing w:after="0"/>
        <w:rPr>
          <w:rFonts w:ascii="Cambria" w:hAnsi="Cambria"/>
          <w:u w:val="single"/>
        </w:rPr>
      </w:pPr>
    </w:p>
    <w:p w14:paraId="56CE45DD" w14:textId="77777777" w:rsidR="005563C9" w:rsidRDefault="005563C9" w:rsidP="00C93DC2">
      <w:pPr>
        <w:spacing w:after="0"/>
        <w:rPr>
          <w:rFonts w:ascii="Cambria" w:hAnsi="Cambria"/>
          <w:u w:val="single"/>
        </w:rPr>
      </w:pPr>
    </w:p>
    <w:p w14:paraId="3DD25040" w14:textId="77777777" w:rsidR="005563C9" w:rsidRDefault="005563C9" w:rsidP="00C93DC2">
      <w:pPr>
        <w:spacing w:after="0"/>
        <w:rPr>
          <w:rFonts w:ascii="Cambria" w:hAnsi="Cambria"/>
          <w:u w:val="single"/>
        </w:rPr>
      </w:pPr>
    </w:p>
    <w:p w14:paraId="42D2A7B2" w14:textId="77777777" w:rsidR="005563C9" w:rsidRDefault="005563C9" w:rsidP="00C93DC2">
      <w:pPr>
        <w:spacing w:after="0"/>
        <w:rPr>
          <w:rFonts w:ascii="Cambria" w:hAnsi="Cambria"/>
          <w:u w:val="single"/>
        </w:rPr>
      </w:pPr>
    </w:p>
    <w:p w14:paraId="6CAE0C6B" w14:textId="77777777" w:rsidR="005563C9" w:rsidRDefault="005563C9" w:rsidP="00C93DC2">
      <w:pPr>
        <w:spacing w:after="0"/>
        <w:rPr>
          <w:rFonts w:ascii="Cambria" w:hAnsi="Cambria"/>
          <w:u w:val="single"/>
        </w:rPr>
      </w:pPr>
    </w:p>
    <w:p w14:paraId="204E830D" w14:textId="77777777" w:rsidR="005563C9" w:rsidRDefault="005563C9" w:rsidP="00C93DC2">
      <w:pPr>
        <w:spacing w:after="0"/>
        <w:rPr>
          <w:rFonts w:ascii="Cambria" w:hAnsi="Cambria"/>
          <w:u w:val="single"/>
        </w:rPr>
      </w:pPr>
    </w:p>
    <w:p w14:paraId="2E4C94DB" w14:textId="77777777" w:rsidR="005563C9" w:rsidRDefault="005563C9" w:rsidP="00C93DC2">
      <w:pPr>
        <w:spacing w:after="0"/>
        <w:rPr>
          <w:rFonts w:ascii="Cambria" w:hAnsi="Cambria"/>
          <w:u w:val="single"/>
        </w:rPr>
      </w:pPr>
    </w:p>
    <w:p w14:paraId="656ECC6C" w14:textId="7F064330" w:rsidR="00C93DC2" w:rsidRDefault="00C93DC2" w:rsidP="00C93DC2">
      <w:pPr>
        <w:spacing w:after="0"/>
        <w:rPr>
          <w:rFonts w:ascii="Cambria" w:hAnsi="Cambria"/>
          <w:u w:val="single"/>
        </w:rPr>
      </w:pPr>
      <w:r>
        <w:rPr>
          <w:rFonts w:ascii="Cambria" w:hAnsi="Cambria"/>
          <w:u w:val="single"/>
        </w:rPr>
        <w:lastRenderedPageBreak/>
        <w:t>Reference list</w:t>
      </w:r>
    </w:p>
    <w:p w14:paraId="66A54A9C" w14:textId="77777777" w:rsidR="00C93DC2" w:rsidRDefault="00C93DC2" w:rsidP="00C93DC2">
      <w:pPr>
        <w:rPr>
          <w:rFonts w:ascii="Cambria" w:hAnsi="Cambria"/>
        </w:rPr>
      </w:pPr>
      <w:r>
        <w:rPr>
          <w:rFonts w:ascii="Cambria" w:hAnsi="Cambria"/>
        </w:rPr>
        <w:t>Feith, J. (2014) ‘</w:t>
      </w:r>
      <w:r w:rsidRPr="00512FB9">
        <w:rPr>
          <w:rFonts w:ascii="Cambria" w:hAnsi="Cambria"/>
        </w:rPr>
        <w:t>S.M.A.R.T. Goals Fitness Unit</w:t>
      </w:r>
      <w:r>
        <w:rPr>
          <w:rFonts w:ascii="Cambria" w:hAnsi="Cambria"/>
        </w:rPr>
        <w:t>’</w:t>
      </w:r>
      <w:r>
        <w:rPr>
          <w:rFonts w:ascii="Cambria" w:hAnsi="Cambria"/>
          <w:i/>
        </w:rPr>
        <w:t xml:space="preserve">. Physical &amp; Health Education Journal. </w:t>
      </w:r>
      <w:r>
        <w:rPr>
          <w:rFonts w:ascii="Cambria" w:hAnsi="Cambria"/>
        </w:rPr>
        <w:t xml:space="preserve">80 (3), pp. 34-36. (Date accessed: 25/04/2019) URL: </w:t>
      </w:r>
      <w:r w:rsidRPr="00512FB9">
        <w:rPr>
          <w:rFonts w:ascii="Cambria" w:hAnsi="Cambria"/>
        </w:rPr>
        <w:t>https://web-b-ebscohost-com.ezproxy.uwtsd.ac.uk/ehost/detail/detail?vid=4&amp;sid=502a24d3-a888-4380-9f16-26c7f5af8304%40pdc-v-sessmgr03&amp;bdata=JnNpdGU9ZWhvc3QtbGl2ZQ%3d%3d#AN=100278918&amp;db=s3h</w:t>
      </w:r>
      <w:r>
        <w:rPr>
          <w:rFonts w:ascii="Cambria" w:hAnsi="Cambria"/>
        </w:rPr>
        <w:t xml:space="preserve"> </w:t>
      </w:r>
    </w:p>
    <w:p w14:paraId="7C827312" w14:textId="60155DEC" w:rsidR="00C269B7" w:rsidRPr="00431D2A" w:rsidRDefault="00C269B7" w:rsidP="00C93DC2">
      <w:pPr>
        <w:rPr>
          <w:rFonts w:ascii="Cambria" w:hAnsi="Cambria"/>
        </w:rPr>
      </w:pPr>
      <w:r>
        <w:rPr>
          <w:rFonts w:ascii="Cambria" w:hAnsi="Cambria"/>
        </w:rPr>
        <w:t>Nursing and Midwifery Council</w:t>
      </w:r>
      <w:r w:rsidR="00431D2A">
        <w:rPr>
          <w:rFonts w:ascii="Cambria" w:hAnsi="Cambria"/>
        </w:rPr>
        <w:t xml:space="preserve"> (2019</w:t>
      </w:r>
      <w:r w:rsidR="00431D2A" w:rsidRPr="00431D2A">
        <w:rPr>
          <w:rFonts w:ascii="Cambria" w:hAnsi="Cambria"/>
          <w:i/>
        </w:rPr>
        <w:t>) The Code Professional standards of practice and behaviour for nurses, midwives and nursing associates</w:t>
      </w:r>
      <w:r w:rsidR="00431D2A">
        <w:rPr>
          <w:rFonts w:ascii="Cambria" w:hAnsi="Cambria"/>
          <w:i/>
        </w:rPr>
        <w:t xml:space="preserve">. </w:t>
      </w:r>
      <w:r w:rsidR="00431D2A">
        <w:rPr>
          <w:rFonts w:ascii="Cambria" w:hAnsi="Cambria"/>
        </w:rPr>
        <w:t xml:space="preserve">Available at: </w:t>
      </w:r>
      <w:r w:rsidR="00431D2A" w:rsidRPr="00431D2A">
        <w:rPr>
          <w:rFonts w:ascii="Cambria" w:hAnsi="Cambria"/>
        </w:rPr>
        <w:t>https://www.nmc.org.uk/globalassets/sitedocuments/nmc-publications/nmc-code.pdf</w:t>
      </w:r>
      <w:r w:rsidR="00431D2A">
        <w:rPr>
          <w:rFonts w:ascii="Cambria" w:hAnsi="Cambria"/>
        </w:rPr>
        <w:t xml:space="preserve"> (Date accessed: 30/04/2019)</w:t>
      </w:r>
    </w:p>
    <w:p w14:paraId="0885FB22" w14:textId="4ED27FEC" w:rsidR="00C93DC2" w:rsidRDefault="00C93DC2" w:rsidP="00C93DC2">
      <w:pPr>
        <w:rPr>
          <w:rFonts w:ascii="Cambria" w:hAnsi="Cambria"/>
        </w:rPr>
      </w:pPr>
      <w:r>
        <w:rPr>
          <w:rFonts w:ascii="Cambria" w:hAnsi="Cambria"/>
        </w:rPr>
        <w:t xml:space="preserve">Smith, J. (2018) </w:t>
      </w:r>
      <w:r>
        <w:rPr>
          <w:rFonts w:ascii="Cambria" w:hAnsi="Cambria"/>
          <w:i/>
        </w:rPr>
        <w:t>Essential skills for a career in counselling.</w:t>
      </w:r>
      <w:r>
        <w:rPr>
          <w:rFonts w:ascii="Cambria" w:hAnsi="Cambria"/>
        </w:rPr>
        <w:t xml:space="preserve"> Available at: </w:t>
      </w:r>
      <w:r w:rsidRPr="00117ACF">
        <w:rPr>
          <w:rFonts w:ascii="Cambria" w:hAnsi="Cambria"/>
        </w:rPr>
        <w:t>https://www.prospects.ac.uk/jobs-and-work-experience/job-sectors/social-care/essential-skills-for-a-career-in-counselling</w:t>
      </w:r>
      <w:r>
        <w:rPr>
          <w:rFonts w:ascii="Cambria" w:hAnsi="Cambria"/>
        </w:rPr>
        <w:t xml:space="preserve"> (Date accessed: 29/04/2019)</w:t>
      </w:r>
    </w:p>
    <w:p w14:paraId="16FFE986" w14:textId="77777777" w:rsidR="00C93DC2" w:rsidRPr="00165B5D" w:rsidRDefault="00C93DC2" w:rsidP="00C93DC2">
      <w:pPr>
        <w:rPr>
          <w:rFonts w:ascii="Cambria" w:hAnsi="Cambria"/>
        </w:rPr>
      </w:pPr>
      <w:r>
        <w:rPr>
          <w:rFonts w:ascii="Cambria" w:hAnsi="Cambria"/>
        </w:rPr>
        <w:t xml:space="preserve">Swansea University (2011) </w:t>
      </w:r>
      <w:r w:rsidRPr="00165B5D">
        <w:rPr>
          <w:rFonts w:ascii="Cambria" w:hAnsi="Cambria"/>
          <w:i/>
        </w:rPr>
        <w:t>Nursing (Mental Health Branch), BSc (Hons)</w:t>
      </w:r>
      <w:r>
        <w:rPr>
          <w:rFonts w:ascii="Cambria" w:hAnsi="Cambria"/>
          <w:i/>
        </w:rPr>
        <w:t xml:space="preserve">. </w:t>
      </w:r>
      <w:r>
        <w:rPr>
          <w:rFonts w:ascii="Cambria" w:hAnsi="Cambria"/>
        </w:rPr>
        <w:t xml:space="preserve">Available at: </w:t>
      </w:r>
      <w:r w:rsidRPr="00165B5D">
        <w:rPr>
          <w:rFonts w:ascii="Cambria" w:hAnsi="Cambria"/>
        </w:rPr>
        <w:t>https://www.swansea.ac.uk/undergraduate/courses/human-and-health-sciences/bschonsmentalhealthnursing/</w:t>
      </w:r>
      <w:r>
        <w:rPr>
          <w:rFonts w:ascii="Cambria" w:hAnsi="Cambria"/>
        </w:rPr>
        <w:t xml:space="preserve"> (Date accessed: 29/04/2019)</w:t>
      </w:r>
    </w:p>
    <w:p w14:paraId="6E2C3AC8" w14:textId="77777777" w:rsidR="00C93DC2" w:rsidRDefault="00C93DC2" w:rsidP="00C93DC2">
      <w:pPr>
        <w:rPr>
          <w:rFonts w:ascii="Cambria" w:hAnsi="Cambria"/>
        </w:rPr>
      </w:pPr>
      <w:r>
        <w:rPr>
          <w:rFonts w:ascii="Cambria" w:hAnsi="Cambria"/>
        </w:rPr>
        <w:t xml:space="preserve">The Health Foundation (2012) </w:t>
      </w:r>
      <w:r>
        <w:rPr>
          <w:rFonts w:ascii="Cambria" w:hAnsi="Cambria"/>
          <w:i/>
        </w:rPr>
        <w:t>Evidence scan: Quality improvement training for healthcare professionals.</w:t>
      </w:r>
      <w:r>
        <w:rPr>
          <w:rFonts w:ascii="Cambria" w:hAnsi="Cambria"/>
        </w:rPr>
        <w:t xml:space="preserve"> Available at: </w:t>
      </w:r>
      <w:r w:rsidRPr="00103C73">
        <w:rPr>
          <w:rFonts w:ascii="Cambria" w:hAnsi="Cambria"/>
        </w:rPr>
        <w:t>https://www.health.org.uk/sites/default/files/QualityImprovementTrainingForHealthcareProfessionals.pdf</w:t>
      </w:r>
      <w:r>
        <w:rPr>
          <w:rFonts w:ascii="Cambria" w:hAnsi="Cambria"/>
        </w:rPr>
        <w:t xml:space="preserve"> (Date accessed: 28/04/2019)</w:t>
      </w:r>
    </w:p>
    <w:p w14:paraId="0C0CE30B" w14:textId="3B52ECB1" w:rsidR="00C93DC2" w:rsidRDefault="00C93DC2" w:rsidP="00C93DC2">
      <w:pPr>
        <w:spacing w:after="0" w:line="360" w:lineRule="auto"/>
        <w:rPr>
          <w:rFonts w:ascii="Cambria" w:hAnsi="Cambria"/>
        </w:rPr>
      </w:pPr>
    </w:p>
    <w:p w14:paraId="774F0FA0" w14:textId="2F175859" w:rsidR="005563C9" w:rsidRDefault="005563C9" w:rsidP="00C93DC2">
      <w:pPr>
        <w:spacing w:after="0" w:line="360" w:lineRule="auto"/>
        <w:rPr>
          <w:rFonts w:ascii="Cambria" w:hAnsi="Cambria"/>
        </w:rPr>
      </w:pPr>
    </w:p>
    <w:p w14:paraId="2DA5257A" w14:textId="339B7650" w:rsidR="005563C9" w:rsidRDefault="005563C9" w:rsidP="00C93DC2">
      <w:pPr>
        <w:spacing w:after="0" w:line="360" w:lineRule="auto"/>
        <w:rPr>
          <w:rFonts w:ascii="Cambria" w:hAnsi="Cambria"/>
        </w:rPr>
      </w:pPr>
    </w:p>
    <w:p w14:paraId="6E16AF5B" w14:textId="77521D28" w:rsidR="005563C9" w:rsidRDefault="005563C9" w:rsidP="00C93DC2">
      <w:pPr>
        <w:spacing w:after="0" w:line="360" w:lineRule="auto"/>
        <w:rPr>
          <w:rFonts w:ascii="Cambria" w:hAnsi="Cambria"/>
        </w:rPr>
      </w:pPr>
    </w:p>
    <w:p w14:paraId="24358556" w14:textId="34490D2F" w:rsidR="005563C9" w:rsidRDefault="005563C9" w:rsidP="00C93DC2">
      <w:pPr>
        <w:spacing w:after="0" w:line="360" w:lineRule="auto"/>
        <w:rPr>
          <w:rFonts w:ascii="Cambria" w:hAnsi="Cambria"/>
        </w:rPr>
      </w:pPr>
    </w:p>
    <w:p w14:paraId="718B8EDA" w14:textId="11F425AD" w:rsidR="005563C9" w:rsidRDefault="005563C9" w:rsidP="00C93DC2">
      <w:pPr>
        <w:spacing w:after="0" w:line="360" w:lineRule="auto"/>
        <w:rPr>
          <w:rFonts w:ascii="Cambria" w:hAnsi="Cambria"/>
        </w:rPr>
      </w:pPr>
    </w:p>
    <w:p w14:paraId="5E5627A7" w14:textId="2A3C0849" w:rsidR="005563C9" w:rsidRDefault="005563C9" w:rsidP="00C93DC2">
      <w:pPr>
        <w:spacing w:after="0" w:line="360" w:lineRule="auto"/>
        <w:rPr>
          <w:rFonts w:ascii="Cambria" w:hAnsi="Cambria"/>
        </w:rPr>
      </w:pPr>
    </w:p>
    <w:p w14:paraId="5C16B175" w14:textId="6DA2C6A5" w:rsidR="005563C9" w:rsidRDefault="005563C9" w:rsidP="00C93DC2">
      <w:pPr>
        <w:spacing w:after="0" w:line="360" w:lineRule="auto"/>
        <w:rPr>
          <w:rFonts w:ascii="Cambria" w:hAnsi="Cambria"/>
        </w:rPr>
      </w:pPr>
    </w:p>
    <w:p w14:paraId="18AB8C6C" w14:textId="0836D50B" w:rsidR="005563C9" w:rsidRDefault="005563C9" w:rsidP="00C93DC2">
      <w:pPr>
        <w:spacing w:after="0" w:line="360" w:lineRule="auto"/>
        <w:rPr>
          <w:rFonts w:ascii="Cambria" w:hAnsi="Cambria"/>
        </w:rPr>
      </w:pPr>
    </w:p>
    <w:p w14:paraId="3A97B740" w14:textId="695DEB30" w:rsidR="005563C9" w:rsidRDefault="005563C9" w:rsidP="00C93DC2">
      <w:pPr>
        <w:spacing w:after="0" w:line="360" w:lineRule="auto"/>
        <w:rPr>
          <w:rFonts w:ascii="Cambria" w:hAnsi="Cambria"/>
        </w:rPr>
      </w:pPr>
    </w:p>
    <w:p w14:paraId="53148194" w14:textId="54BBEF3E" w:rsidR="005563C9" w:rsidRDefault="005563C9" w:rsidP="00C93DC2">
      <w:pPr>
        <w:spacing w:after="0" w:line="360" w:lineRule="auto"/>
        <w:rPr>
          <w:rFonts w:ascii="Cambria" w:hAnsi="Cambria"/>
        </w:rPr>
      </w:pPr>
    </w:p>
    <w:p w14:paraId="48D60D9E" w14:textId="56D5360C" w:rsidR="005563C9" w:rsidRDefault="005563C9" w:rsidP="00C93DC2">
      <w:pPr>
        <w:spacing w:after="0" w:line="360" w:lineRule="auto"/>
        <w:rPr>
          <w:rFonts w:ascii="Cambria" w:hAnsi="Cambria"/>
        </w:rPr>
      </w:pPr>
    </w:p>
    <w:p w14:paraId="4C87476B" w14:textId="7CCBC4A3" w:rsidR="005563C9" w:rsidRDefault="005563C9" w:rsidP="00C93DC2">
      <w:pPr>
        <w:spacing w:after="0" w:line="360" w:lineRule="auto"/>
        <w:rPr>
          <w:rFonts w:ascii="Cambria" w:hAnsi="Cambria"/>
        </w:rPr>
      </w:pPr>
    </w:p>
    <w:p w14:paraId="30438937" w14:textId="29F3E151" w:rsidR="005563C9" w:rsidRDefault="005563C9" w:rsidP="00C93DC2">
      <w:pPr>
        <w:spacing w:after="0" w:line="360" w:lineRule="auto"/>
        <w:rPr>
          <w:rFonts w:ascii="Cambria" w:hAnsi="Cambria"/>
        </w:rPr>
      </w:pPr>
    </w:p>
    <w:p w14:paraId="0C17AE34" w14:textId="0382C933" w:rsidR="005563C9" w:rsidRDefault="005563C9" w:rsidP="00C93DC2">
      <w:pPr>
        <w:spacing w:after="0" w:line="360" w:lineRule="auto"/>
        <w:rPr>
          <w:rFonts w:ascii="Cambria" w:hAnsi="Cambria"/>
        </w:rPr>
      </w:pPr>
    </w:p>
    <w:p w14:paraId="4B6D67DE" w14:textId="3F368E49" w:rsidR="005563C9" w:rsidRDefault="005563C9" w:rsidP="00C93DC2">
      <w:pPr>
        <w:spacing w:after="0" w:line="360" w:lineRule="auto"/>
        <w:rPr>
          <w:rFonts w:ascii="Cambria" w:hAnsi="Cambria"/>
        </w:rPr>
      </w:pPr>
    </w:p>
    <w:p w14:paraId="2AFD49CF" w14:textId="52054205" w:rsidR="005563C9" w:rsidRDefault="005563C9" w:rsidP="00C93DC2">
      <w:pPr>
        <w:spacing w:after="0" w:line="360" w:lineRule="auto"/>
        <w:rPr>
          <w:rFonts w:ascii="Cambria" w:hAnsi="Cambria"/>
        </w:rPr>
      </w:pPr>
    </w:p>
    <w:p w14:paraId="2EC2A005" w14:textId="7B81B05C" w:rsidR="005563C9" w:rsidRDefault="005563C9" w:rsidP="00C93DC2">
      <w:pPr>
        <w:spacing w:after="0" w:line="360" w:lineRule="auto"/>
        <w:rPr>
          <w:rFonts w:ascii="Cambria" w:hAnsi="Cambria"/>
        </w:rPr>
      </w:pPr>
    </w:p>
    <w:p w14:paraId="3957C3BE" w14:textId="76FD0F7C" w:rsidR="005563C9" w:rsidRDefault="005563C9" w:rsidP="00C93DC2">
      <w:pPr>
        <w:spacing w:after="0" w:line="360" w:lineRule="auto"/>
        <w:rPr>
          <w:rFonts w:ascii="Cambria" w:hAnsi="Cambria"/>
        </w:rPr>
      </w:pPr>
    </w:p>
    <w:p w14:paraId="291A2733" w14:textId="77777777" w:rsidR="005563C9" w:rsidRPr="00222EB2" w:rsidRDefault="005563C9" w:rsidP="005563C9">
      <w:pPr>
        <w:spacing w:after="0"/>
        <w:rPr>
          <w:rFonts w:ascii="Cambria" w:hAnsi="Cambria"/>
          <w:i/>
          <w:u w:val="single"/>
        </w:rPr>
      </w:pPr>
      <w:r w:rsidRPr="00222EB2">
        <w:rPr>
          <w:b/>
          <w:i/>
          <w:noProof/>
        </w:rPr>
        <w:lastRenderedPageBreak/>
        <w:drawing>
          <wp:anchor distT="0" distB="0" distL="114300" distR="114300" simplePos="0" relativeHeight="251660288" behindDoc="0" locked="0" layoutInCell="1" allowOverlap="1" wp14:anchorId="26DC9921" wp14:editId="77EB5AE8">
            <wp:simplePos x="0" y="0"/>
            <wp:positionH relativeFrom="column">
              <wp:posOffset>2834640</wp:posOffset>
            </wp:positionH>
            <wp:positionV relativeFrom="paragraph">
              <wp:posOffset>173990</wp:posOffset>
            </wp:positionV>
            <wp:extent cx="3726180" cy="5034915"/>
            <wp:effectExtent l="0" t="0" r="762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2041" t="12055" r="33126" b="4274"/>
                    <a:stretch/>
                  </pic:blipFill>
                  <pic:spPr bwMode="auto">
                    <a:xfrm>
                      <a:off x="0" y="0"/>
                      <a:ext cx="3726180" cy="50349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22EB2">
        <w:rPr>
          <w:b/>
          <w:i/>
          <w:noProof/>
        </w:rPr>
        <w:drawing>
          <wp:anchor distT="0" distB="0" distL="114300" distR="114300" simplePos="0" relativeHeight="251659264" behindDoc="0" locked="0" layoutInCell="1" allowOverlap="1" wp14:anchorId="1B0B60E8" wp14:editId="1E916A0B">
            <wp:simplePos x="0" y="0"/>
            <wp:positionH relativeFrom="page">
              <wp:posOffset>38100</wp:posOffset>
            </wp:positionH>
            <wp:positionV relativeFrom="paragraph">
              <wp:posOffset>180975</wp:posOffset>
            </wp:positionV>
            <wp:extent cx="3719195" cy="503047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2041" t="12292" r="33259" b="4274"/>
                    <a:stretch/>
                  </pic:blipFill>
                  <pic:spPr bwMode="auto">
                    <a:xfrm>
                      <a:off x="0" y="0"/>
                      <a:ext cx="3719195" cy="50304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22EB2">
        <w:rPr>
          <w:rFonts w:ascii="Cambria" w:hAnsi="Cambria"/>
          <w:b/>
          <w:i/>
          <w:u w:val="single"/>
        </w:rPr>
        <w:t>Supp</w:t>
      </w:r>
      <w:r>
        <w:rPr>
          <w:rFonts w:ascii="Cambria" w:hAnsi="Cambria"/>
          <w:b/>
          <w:i/>
          <w:u w:val="single"/>
        </w:rPr>
        <w:t>lement</w:t>
      </w:r>
      <w:r w:rsidRPr="00222EB2">
        <w:rPr>
          <w:rFonts w:ascii="Cambria" w:hAnsi="Cambria"/>
          <w:b/>
          <w:i/>
          <w:u w:val="single"/>
        </w:rPr>
        <w:t>.1</w:t>
      </w:r>
      <w:r w:rsidRPr="00222EB2">
        <w:rPr>
          <w:rFonts w:ascii="Cambria" w:hAnsi="Cambria"/>
          <w:i/>
          <w:u w:val="single"/>
        </w:rPr>
        <w:t>-</w:t>
      </w:r>
      <w:r>
        <w:rPr>
          <w:rFonts w:ascii="Cambria" w:hAnsi="Cambria"/>
          <w:i/>
          <w:u w:val="single"/>
        </w:rPr>
        <w:t xml:space="preserve"> </w:t>
      </w:r>
      <w:r w:rsidRPr="00222EB2">
        <w:rPr>
          <w:rFonts w:ascii="Cambria" w:hAnsi="Cambria"/>
          <w:i/>
          <w:u w:val="single"/>
        </w:rPr>
        <w:t>“Nursing studies and Health- Programme information”</w:t>
      </w:r>
    </w:p>
    <w:p w14:paraId="6B5E907D" w14:textId="77777777" w:rsidR="005563C9" w:rsidRDefault="005563C9" w:rsidP="005563C9">
      <w:pPr>
        <w:spacing w:after="0"/>
        <w:rPr>
          <w:rFonts w:ascii="Cambria" w:hAnsi="Cambria"/>
          <w:u w:val="single"/>
        </w:rPr>
      </w:pPr>
    </w:p>
    <w:p w14:paraId="25D9F7C2" w14:textId="77777777" w:rsidR="005563C9" w:rsidRPr="006D05C8" w:rsidRDefault="005563C9" w:rsidP="005563C9">
      <w:pPr>
        <w:spacing w:after="0"/>
        <w:rPr>
          <w:rFonts w:ascii="Cambria" w:hAnsi="Cambria"/>
          <w:i/>
          <w:u w:val="single"/>
        </w:rPr>
      </w:pPr>
      <w:r>
        <w:rPr>
          <w:noProof/>
        </w:rPr>
        <mc:AlternateContent>
          <mc:Choice Requires="wps">
            <w:drawing>
              <wp:anchor distT="0" distB="0" distL="114300" distR="114300" simplePos="0" relativeHeight="251665408" behindDoc="0" locked="0" layoutInCell="1" allowOverlap="1" wp14:anchorId="4B9DDF98" wp14:editId="02979B85">
                <wp:simplePos x="0" y="0"/>
                <wp:positionH relativeFrom="column">
                  <wp:posOffset>544285</wp:posOffset>
                </wp:positionH>
                <wp:positionV relativeFrom="paragraph">
                  <wp:posOffset>236855</wp:posOffset>
                </wp:positionV>
                <wp:extent cx="1077685" cy="163286"/>
                <wp:effectExtent l="0" t="0" r="27305" b="27305"/>
                <wp:wrapNone/>
                <wp:docPr id="7" name="Rectangle 7"/>
                <wp:cNvGraphicFramePr/>
                <a:graphic xmlns:a="http://schemas.openxmlformats.org/drawingml/2006/main">
                  <a:graphicData uri="http://schemas.microsoft.com/office/word/2010/wordprocessingShape">
                    <wps:wsp>
                      <wps:cNvSpPr/>
                      <wps:spPr>
                        <a:xfrm>
                          <a:off x="0" y="0"/>
                          <a:ext cx="1077685" cy="16328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F1411E9" id="Rectangle 7" o:spid="_x0000_s1026" style="position:absolute;margin-left:42.85pt;margin-top:18.65pt;width:84.85pt;height:12.8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" fillcolor="#4472c4 [3204]" strokecolor="#1f3763 [1604]" strokeweight="1pt"/>
            </w:pict>
          </mc:Fallback>
        </mc:AlternateContent>
      </w:r>
      <w:r>
        <w:rPr>
          <w:noProof/>
        </w:rPr>
        <mc:AlternateContent>
          <mc:Choice Requires="wps">
            <w:drawing>
              <wp:anchor distT="0" distB="0" distL="114300" distR="114300" simplePos="0" relativeHeight="251664384" behindDoc="0" locked="0" layoutInCell="1" allowOverlap="1" wp14:anchorId="0D35F3DE" wp14:editId="69D9481E">
                <wp:simplePos x="0" y="0"/>
                <wp:positionH relativeFrom="column">
                  <wp:posOffset>-228600</wp:posOffset>
                </wp:positionH>
                <wp:positionV relativeFrom="paragraph">
                  <wp:posOffset>2816769</wp:posOffset>
                </wp:positionV>
                <wp:extent cx="936171" cy="163286"/>
                <wp:effectExtent l="0" t="0" r="16510" b="27305"/>
                <wp:wrapNone/>
                <wp:docPr id="6" name="Rectangle 6"/>
                <wp:cNvGraphicFramePr/>
                <a:graphic xmlns:a="http://schemas.openxmlformats.org/drawingml/2006/main">
                  <a:graphicData uri="http://schemas.microsoft.com/office/word/2010/wordprocessingShape">
                    <wps:wsp>
                      <wps:cNvSpPr/>
                      <wps:spPr>
                        <a:xfrm>
                          <a:off x="0" y="0"/>
                          <a:ext cx="936171" cy="16328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468FB6" id="Rectangle 6" o:spid="_x0000_s1026" style="position:absolute;margin-left:-18pt;margin-top:221.8pt;width:73.7pt;height:12.8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" fillcolor="#4472c4 [3204]" strokecolor="#1f3763 [1604]" strokeweight="1pt"/>
            </w:pict>
          </mc:Fallback>
        </mc:AlternateContent>
      </w:r>
      <w:r>
        <w:rPr>
          <w:noProof/>
        </w:rPr>
        <w:drawing>
          <wp:anchor distT="0" distB="0" distL="114300" distR="114300" simplePos="0" relativeHeight="251663360" behindDoc="0" locked="0" layoutInCell="1" allowOverlap="1" wp14:anchorId="4FB087C5" wp14:editId="42557C2A">
            <wp:simplePos x="0" y="0"/>
            <wp:positionH relativeFrom="margin">
              <wp:align>center</wp:align>
            </wp:positionH>
            <wp:positionV relativeFrom="paragraph">
              <wp:posOffset>215175</wp:posOffset>
            </wp:positionV>
            <wp:extent cx="6802120" cy="293878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6905" t="24987" r="4847" b="14904"/>
                    <a:stretch/>
                  </pic:blipFill>
                  <pic:spPr bwMode="auto">
                    <a:xfrm>
                      <a:off x="0" y="0"/>
                      <a:ext cx="6802120" cy="29387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918F4">
        <w:rPr>
          <w:rFonts w:ascii="Cambria" w:hAnsi="Cambria"/>
          <w:b/>
          <w:i/>
          <w:u w:val="single"/>
        </w:rPr>
        <w:t>Supplement.</w:t>
      </w:r>
      <w:r>
        <w:rPr>
          <w:rFonts w:ascii="Cambria" w:hAnsi="Cambria"/>
          <w:b/>
          <w:i/>
          <w:u w:val="single"/>
        </w:rPr>
        <w:t xml:space="preserve">2 </w:t>
      </w:r>
      <w:r>
        <w:rPr>
          <w:rFonts w:ascii="Cambria" w:hAnsi="Cambria"/>
          <w:i/>
          <w:u w:val="single"/>
        </w:rPr>
        <w:t>– “Agency training session confirmation”</w:t>
      </w:r>
    </w:p>
    <w:p w14:paraId="36029A21" w14:textId="77777777" w:rsidR="005563C9" w:rsidRDefault="005563C9" w:rsidP="005563C9">
      <w:pPr>
        <w:spacing w:after="0"/>
        <w:rPr>
          <w:rFonts w:ascii="Cambria" w:hAnsi="Cambria"/>
          <w:i/>
          <w:u w:val="single"/>
        </w:rPr>
      </w:pPr>
      <w:r>
        <w:rPr>
          <w:noProof/>
        </w:rPr>
        <w:lastRenderedPageBreak/>
        <w:drawing>
          <wp:anchor distT="0" distB="0" distL="114300" distR="114300" simplePos="0" relativeHeight="251661312" behindDoc="0" locked="0" layoutInCell="1" allowOverlap="1" wp14:anchorId="64892ACD" wp14:editId="7D3BE89D">
            <wp:simplePos x="0" y="0"/>
            <wp:positionH relativeFrom="page">
              <wp:posOffset>0</wp:posOffset>
            </wp:positionH>
            <wp:positionV relativeFrom="paragraph">
              <wp:posOffset>282575</wp:posOffset>
            </wp:positionV>
            <wp:extent cx="3841750" cy="4898390"/>
            <wp:effectExtent l="0" t="0" r="635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1153" t="4840" r="33097" b="14109"/>
                    <a:stretch/>
                  </pic:blipFill>
                  <pic:spPr bwMode="auto">
                    <a:xfrm>
                      <a:off x="0" y="0"/>
                      <a:ext cx="3841750" cy="48983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7E57CFAF" wp14:editId="09C76822">
            <wp:simplePos x="0" y="0"/>
            <wp:positionH relativeFrom="page">
              <wp:align>right</wp:align>
            </wp:positionH>
            <wp:positionV relativeFrom="paragraph">
              <wp:posOffset>173990</wp:posOffset>
            </wp:positionV>
            <wp:extent cx="4113530" cy="3157220"/>
            <wp:effectExtent l="0" t="0" r="1270" b="508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2412" t="3377" r="32955" b="49351"/>
                    <a:stretch/>
                  </pic:blipFill>
                  <pic:spPr bwMode="auto">
                    <a:xfrm>
                      <a:off x="0" y="0"/>
                      <a:ext cx="4113530" cy="3157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918F4">
        <w:rPr>
          <w:rFonts w:ascii="Cambria" w:hAnsi="Cambria"/>
          <w:b/>
          <w:i/>
          <w:u w:val="single"/>
        </w:rPr>
        <w:t>Supplement.</w:t>
      </w:r>
      <w:r>
        <w:rPr>
          <w:rFonts w:ascii="Cambria" w:hAnsi="Cambria"/>
          <w:b/>
          <w:i/>
          <w:u w:val="single"/>
        </w:rPr>
        <w:t>3</w:t>
      </w:r>
      <w:r w:rsidRPr="009918F4">
        <w:rPr>
          <w:rFonts w:ascii="Cambria" w:hAnsi="Cambria"/>
          <w:b/>
          <w:i/>
          <w:u w:val="single"/>
        </w:rPr>
        <w:t xml:space="preserve"> </w:t>
      </w:r>
      <w:r>
        <w:rPr>
          <w:rFonts w:ascii="Cambria" w:hAnsi="Cambria"/>
          <w:i/>
          <w:u w:val="single"/>
        </w:rPr>
        <w:t>– “CV”</w:t>
      </w:r>
    </w:p>
    <w:p w14:paraId="1CDFB6DD" w14:textId="77777777" w:rsidR="005563C9" w:rsidRDefault="005563C9" w:rsidP="005563C9">
      <w:pPr>
        <w:spacing w:after="0"/>
        <w:rPr>
          <w:rFonts w:ascii="Cambria" w:hAnsi="Cambria"/>
          <w:b/>
        </w:rPr>
      </w:pPr>
    </w:p>
    <w:p w14:paraId="4D76EBB7" w14:textId="77777777" w:rsidR="005563C9" w:rsidRDefault="005563C9" w:rsidP="005563C9">
      <w:pPr>
        <w:spacing w:after="0"/>
        <w:rPr>
          <w:rFonts w:ascii="Cambria" w:hAnsi="Cambria"/>
          <w:b/>
        </w:rPr>
      </w:pPr>
    </w:p>
    <w:p w14:paraId="663DA47E" w14:textId="77777777" w:rsidR="005563C9" w:rsidRDefault="005563C9" w:rsidP="005563C9">
      <w:pPr>
        <w:spacing w:after="0"/>
        <w:rPr>
          <w:rFonts w:ascii="Cambria" w:hAnsi="Cambria"/>
          <w:b/>
        </w:rPr>
      </w:pPr>
    </w:p>
    <w:p w14:paraId="65DC6DE2" w14:textId="77777777" w:rsidR="005563C9" w:rsidRDefault="005563C9" w:rsidP="005563C9">
      <w:pPr>
        <w:spacing w:after="0"/>
        <w:rPr>
          <w:rFonts w:ascii="Cambria" w:hAnsi="Cambria"/>
          <w:b/>
        </w:rPr>
      </w:pPr>
    </w:p>
    <w:p w14:paraId="54705775" w14:textId="77777777" w:rsidR="005563C9" w:rsidRDefault="005563C9" w:rsidP="005563C9">
      <w:pPr>
        <w:spacing w:after="0"/>
        <w:rPr>
          <w:rFonts w:ascii="Cambria" w:hAnsi="Cambria"/>
          <w:b/>
        </w:rPr>
      </w:pPr>
    </w:p>
    <w:p w14:paraId="74D813F8" w14:textId="77777777" w:rsidR="005563C9" w:rsidRDefault="005563C9" w:rsidP="005563C9">
      <w:pPr>
        <w:spacing w:after="0"/>
        <w:rPr>
          <w:rFonts w:ascii="Cambria" w:hAnsi="Cambria"/>
          <w:b/>
        </w:rPr>
      </w:pPr>
    </w:p>
    <w:p w14:paraId="20830396" w14:textId="77777777" w:rsidR="005563C9" w:rsidRDefault="005563C9" w:rsidP="005563C9">
      <w:pPr>
        <w:spacing w:after="0"/>
        <w:rPr>
          <w:rFonts w:ascii="Cambria" w:hAnsi="Cambria"/>
          <w:b/>
        </w:rPr>
      </w:pPr>
    </w:p>
    <w:p w14:paraId="5D2D59F2" w14:textId="77777777" w:rsidR="005563C9" w:rsidRDefault="005563C9" w:rsidP="005563C9">
      <w:pPr>
        <w:spacing w:after="0"/>
        <w:rPr>
          <w:rFonts w:ascii="Cambria" w:hAnsi="Cambria"/>
          <w:b/>
        </w:rPr>
      </w:pPr>
    </w:p>
    <w:p w14:paraId="2FE08B8E" w14:textId="77777777" w:rsidR="005563C9" w:rsidRDefault="005563C9" w:rsidP="005563C9">
      <w:pPr>
        <w:spacing w:after="0"/>
        <w:rPr>
          <w:rFonts w:ascii="Cambria" w:hAnsi="Cambria"/>
          <w:b/>
        </w:rPr>
      </w:pPr>
    </w:p>
    <w:p w14:paraId="54569CFA" w14:textId="77777777" w:rsidR="005563C9" w:rsidRDefault="005563C9" w:rsidP="005563C9">
      <w:pPr>
        <w:spacing w:after="0"/>
        <w:rPr>
          <w:rFonts w:ascii="Cambria" w:hAnsi="Cambria"/>
          <w:b/>
        </w:rPr>
      </w:pPr>
    </w:p>
    <w:p w14:paraId="19D10D39" w14:textId="77777777" w:rsidR="005563C9" w:rsidRDefault="005563C9" w:rsidP="005563C9">
      <w:pPr>
        <w:spacing w:after="0"/>
        <w:rPr>
          <w:rFonts w:ascii="Cambria" w:hAnsi="Cambria"/>
          <w:b/>
        </w:rPr>
      </w:pPr>
    </w:p>
    <w:p w14:paraId="03F4F47D" w14:textId="77777777" w:rsidR="005563C9" w:rsidRDefault="005563C9" w:rsidP="005563C9">
      <w:pPr>
        <w:spacing w:after="0"/>
        <w:rPr>
          <w:rFonts w:ascii="Cambria" w:hAnsi="Cambria"/>
          <w:i/>
          <w:u w:val="single"/>
        </w:rPr>
      </w:pPr>
      <w:r>
        <w:rPr>
          <w:noProof/>
        </w:rPr>
        <mc:AlternateContent>
          <mc:Choice Requires="wps">
            <w:drawing>
              <wp:anchor distT="0" distB="0" distL="114300" distR="114300" simplePos="0" relativeHeight="251669504" behindDoc="0" locked="0" layoutInCell="1" allowOverlap="1" wp14:anchorId="41F2A80F" wp14:editId="15261AC6">
                <wp:simplePos x="0" y="0"/>
                <wp:positionH relativeFrom="column">
                  <wp:posOffset>685709</wp:posOffset>
                </wp:positionH>
                <wp:positionV relativeFrom="paragraph">
                  <wp:posOffset>499745</wp:posOffset>
                </wp:positionV>
                <wp:extent cx="1077685" cy="163286"/>
                <wp:effectExtent l="0" t="0" r="27305" b="27305"/>
                <wp:wrapNone/>
                <wp:docPr id="11" name="Rectangle 11"/>
                <wp:cNvGraphicFramePr/>
                <a:graphic xmlns:a="http://schemas.openxmlformats.org/drawingml/2006/main">
                  <a:graphicData uri="http://schemas.microsoft.com/office/word/2010/wordprocessingShape">
                    <wps:wsp>
                      <wps:cNvSpPr/>
                      <wps:spPr>
                        <a:xfrm>
                          <a:off x="0" y="0"/>
                          <a:ext cx="1077685" cy="16328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F4964F9" id="Rectangle 11" o:spid="_x0000_s1026" style="position:absolute;margin-left:54pt;margin-top:39.35pt;width:84.85pt;height:12.8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" fillcolor="#4472c4 [3204]" strokecolor="#1f3763 [1604]" strokeweight="1pt"/>
            </w:pict>
          </mc:Fallback>
        </mc:AlternateContent>
      </w:r>
      <w:r>
        <w:rPr>
          <w:noProof/>
        </w:rPr>
        <mc:AlternateContent>
          <mc:Choice Requires="wps">
            <w:drawing>
              <wp:anchor distT="0" distB="0" distL="114300" distR="114300" simplePos="0" relativeHeight="251668480" behindDoc="0" locked="0" layoutInCell="1" allowOverlap="1" wp14:anchorId="71DDD0CE" wp14:editId="65A0557C">
                <wp:simplePos x="0" y="0"/>
                <wp:positionH relativeFrom="column">
                  <wp:posOffset>-76200</wp:posOffset>
                </wp:positionH>
                <wp:positionV relativeFrom="paragraph">
                  <wp:posOffset>3198767</wp:posOffset>
                </wp:positionV>
                <wp:extent cx="936171" cy="163286"/>
                <wp:effectExtent l="0" t="0" r="16510" b="27305"/>
                <wp:wrapNone/>
                <wp:docPr id="10" name="Rectangle 10"/>
                <wp:cNvGraphicFramePr/>
                <a:graphic xmlns:a="http://schemas.openxmlformats.org/drawingml/2006/main">
                  <a:graphicData uri="http://schemas.microsoft.com/office/word/2010/wordprocessingShape">
                    <wps:wsp>
                      <wps:cNvSpPr/>
                      <wps:spPr>
                        <a:xfrm>
                          <a:off x="0" y="0"/>
                          <a:ext cx="936171" cy="16328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37B504A" id="Rectangle 10" o:spid="_x0000_s1026" style="position:absolute;margin-left:-6pt;margin-top:251.85pt;width:73.7pt;height:12.8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" fillcolor="#4472c4 [3204]" strokecolor="#1f3763 [1604]" strokeweight="1pt"/>
            </w:pict>
          </mc:Fallback>
        </mc:AlternateContent>
      </w:r>
      <w:r>
        <w:rPr>
          <w:noProof/>
        </w:rPr>
        <w:drawing>
          <wp:anchor distT="0" distB="0" distL="114300" distR="114300" simplePos="0" relativeHeight="251666432" behindDoc="0" locked="0" layoutInCell="1" allowOverlap="1" wp14:anchorId="52FC708E" wp14:editId="3976D0C0">
            <wp:simplePos x="0" y="0"/>
            <wp:positionH relativeFrom="margin">
              <wp:posOffset>-403225</wp:posOffset>
            </wp:positionH>
            <wp:positionV relativeFrom="paragraph">
              <wp:posOffset>227330</wp:posOffset>
            </wp:positionV>
            <wp:extent cx="6631940" cy="3291840"/>
            <wp:effectExtent l="0" t="0" r="0" b="381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6714" t="25788" r="5405" b="5456"/>
                    <a:stretch/>
                  </pic:blipFill>
                  <pic:spPr bwMode="auto">
                    <a:xfrm>
                      <a:off x="0" y="0"/>
                      <a:ext cx="6631940" cy="3291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Cambria" w:hAnsi="Cambria"/>
          <w:b/>
          <w:i/>
          <w:u w:val="single"/>
        </w:rPr>
        <w:t xml:space="preserve">Supplement.4 – </w:t>
      </w:r>
      <w:r>
        <w:rPr>
          <w:rFonts w:ascii="Cambria" w:hAnsi="Cambria"/>
          <w:i/>
          <w:u w:val="single"/>
        </w:rPr>
        <w:t>“Confirmation of attendance to agency training”</w:t>
      </w:r>
    </w:p>
    <w:p w14:paraId="67541C66" w14:textId="77777777" w:rsidR="005563C9" w:rsidRDefault="005563C9" w:rsidP="005563C9">
      <w:pPr>
        <w:spacing w:after="0"/>
        <w:rPr>
          <w:rFonts w:ascii="Cambria" w:hAnsi="Cambria"/>
          <w:i/>
          <w:u w:val="single"/>
        </w:rPr>
      </w:pPr>
      <w:r>
        <w:rPr>
          <w:noProof/>
        </w:rPr>
        <w:lastRenderedPageBreak/>
        <w:drawing>
          <wp:anchor distT="0" distB="0" distL="114300" distR="114300" simplePos="0" relativeHeight="251667456" behindDoc="0" locked="0" layoutInCell="1" allowOverlap="1" wp14:anchorId="1E333570" wp14:editId="2D95BB71">
            <wp:simplePos x="0" y="0"/>
            <wp:positionH relativeFrom="margin">
              <wp:align>center</wp:align>
            </wp:positionH>
            <wp:positionV relativeFrom="paragraph">
              <wp:posOffset>272</wp:posOffset>
            </wp:positionV>
            <wp:extent cx="7290435" cy="1403985"/>
            <wp:effectExtent l="0" t="0" r="5715" b="571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7094" t="54025" r="5037" b="19298"/>
                    <a:stretch/>
                  </pic:blipFill>
                  <pic:spPr bwMode="auto">
                    <a:xfrm>
                      <a:off x="0" y="0"/>
                      <a:ext cx="7290435" cy="14039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Cambria" w:hAnsi="Cambria"/>
          <w:b/>
          <w:i/>
          <w:u w:val="single"/>
        </w:rPr>
        <w:t xml:space="preserve">Supplement.5 – </w:t>
      </w:r>
      <w:r>
        <w:rPr>
          <w:rFonts w:ascii="Cambria" w:hAnsi="Cambria"/>
          <w:i/>
          <w:u w:val="single"/>
        </w:rPr>
        <w:t>“PAD module content”</w:t>
      </w:r>
    </w:p>
    <w:p w14:paraId="20D26FB7" w14:textId="77777777" w:rsidR="005563C9" w:rsidRDefault="005563C9" w:rsidP="005563C9">
      <w:pPr>
        <w:spacing w:after="0"/>
        <w:rPr>
          <w:rFonts w:ascii="Cambria" w:hAnsi="Cambria"/>
          <w:i/>
          <w:u w:val="single"/>
        </w:rPr>
      </w:pPr>
      <w:r>
        <w:rPr>
          <w:noProof/>
        </w:rPr>
        <w:drawing>
          <wp:inline distT="0" distB="0" distL="0" distR="0" wp14:anchorId="6444A8E7" wp14:editId="3910915E">
            <wp:extent cx="3550920" cy="602192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6780" t="17018" r="67427" b="5220"/>
                    <a:stretch/>
                  </pic:blipFill>
                  <pic:spPr bwMode="auto">
                    <a:xfrm>
                      <a:off x="0" y="0"/>
                      <a:ext cx="3554551" cy="6028078"/>
                    </a:xfrm>
                    <a:prstGeom prst="rect">
                      <a:avLst/>
                    </a:prstGeom>
                    <a:ln>
                      <a:noFill/>
                    </a:ln>
                    <a:extLst>
                      <a:ext uri="{53640926-AAD7-44D8-BBD7-CCE9431645EC}">
                        <a14:shadowObscured xmlns:a14="http://schemas.microsoft.com/office/drawing/2010/main"/>
                      </a:ext>
                    </a:extLst>
                  </pic:spPr>
                </pic:pic>
              </a:graphicData>
            </a:graphic>
          </wp:inline>
        </w:drawing>
      </w:r>
    </w:p>
    <w:p w14:paraId="44148038" w14:textId="77777777" w:rsidR="005563C9" w:rsidRDefault="005563C9" w:rsidP="005563C9">
      <w:pPr>
        <w:spacing w:after="0"/>
        <w:rPr>
          <w:rFonts w:ascii="Cambria" w:hAnsi="Cambria"/>
          <w:b/>
          <w:i/>
          <w:u w:val="single"/>
        </w:rPr>
      </w:pPr>
    </w:p>
    <w:p w14:paraId="6187BBC9" w14:textId="77777777" w:rsidR="005563C9" w:rsidRDefault="005563C9" w:rsidP="005563C9">
      <w:pPr>
        <w:spacing w:after="0"/>
        <w:rPr>
          <w:rFonts w:ascii="Cambria" w:hAnsi="Cambria"/>
          <w:b/>
          <w:i/>
          <w:u w:val="single"/>
        </w:rPr>
      </w:pPr>
    </w:p>
    <w:p w14:paraId="2F3BE6E3" w14:textId="77777777" w:rsidR="005563C9" w:rsidRDefault="005563C9" w:rsidP="005563C9">
      <w:pPr>
        <w:spacing w:after="0"/>
        <w:rPr>
          <w:rFonts w:ascii="Cambria" w:hAnsi="Cambria"/>
          <w:b/>
          <w:i/>
          <w:u w:val="single"/>
        </w:rPr>
      </w:pPr>
    </w:p>
    <w:p w14:paraId="28155647" w14:textId="77777777" w:rsidR="005563C9" w:rsidRDefault="005563C9" w:rsidP="005563C9">
      <w:pPr>
        <w:spacing w:after="0"/>
        <w:rPr>
          <w:rFonts w:ascii="Cambria" w:hAnsi="Cambria"/>
          <w:b/>
          <w:i/>
          <w:u w:val="single"/>
        </w:rPr>
      </w:pPr>
    </w:p>
    <w:p w14:paraId="559BA407" w14:textId="77777777" w:rsidR="005563C9" w:rsidRDefault="005563C9" w:rsidP="005563C9">
      <w:pPr>
        <w:spacing w:after="0"/>
        <w:rPr>
          <w:rFonts w:ascii="Cambria" w:hAnsi="Cambria"/>
          <w:b/>
          <w:i/>
          <w:u w:val="single"/>
        </w:rPr>
      </w:pPr>
    </w:p>
    <w:p w14:paraId="4EF09043" w14:textId="77777777" w:rsidR="005563C9" w:rsidRDefault="005563C9" w:rsidP="005563C9">
      <w:pPr>
        <w:spacing w:after="0"/>
        <w:rPr>
          <w:rFonts w:ascii="Cambria" w:hAnsi="Cambria"/>
          <w:b/>
          <w:i/>
          <w:u w:val="single"/>
        </w:rPr>
      </w:pPr>
    </w:p>
    <w:p w14:paraId="7DDB2D82" w14:textId="77777777" w:rsidR="005563C9" w:rsidRDefault="005563C9" w:rsidP="005563C9">
      <w:pPr>
        <w:spacing w:after="0"/>
        <w:rPr>
          <w:rFonts w:ascii="Cambria" w:hAnsi="Cambria"/>
          <w:b/>
          <w:i/>
          <w:u w:val="single"/>
        </w:rPr>
      </w:pPr>
    </w:p>
    <w:p w14:paraId="5C6DC5E4" w14:textId="77777777" w:rsidR="005563C9" w:rsidRPr="00606146" w:rsidRDefault="005563C9" w:rsidP="005563C9">
      <w:pPr>
        <w:spacing w:after="0"/>
        <w:rPr>
          <w:rFonts w:ascii="Cambria" w:hAnsi="Cambria"/>
          <w:b/>
          <w:i/>
          <w:u w:val="single"/>
        </w:rPr>
      </w:pPr>
      <w:r>
        <w:rPr>
          <w:noProof/>
        </w:rPr>
        <w:lastRenderedPageBreak/>
        <mc:AlternateContent>
          <mc:Choice Requires="wps">
            <w:drawing>
              <wp:anchor distT="0" distB="0" distL="114300" distR="114300" simplePos="0" relativeHeight="251674624" behindDoc="0" locked="0" layoutInCell="1" allowOverlap="1" wp14:anchorId="4BA588C2" wp14:editId="287C4A80">
                <wp:simplePos x="0" y="0"/>
                <wp:positionH relativeFrom="column">
                  <wp:posOffset>2796540</wp:posOffset>
                </wp:positionH>
                <wp:positionV relativeFrom="paragraph">
                  <wp:posOffset>1760220</wp:posOffset>
                </wp:positionV>
                <wp:extent cx="1508760" cy="2072640"/>
                <wp:effectExtent l="0" t="0" r="15240" b="22860"/>
                <wp:wrapNone/>
                <wp:docPr id="20" name="Rectangle 20"/>
                <wp:cNvGraphicFramePr/>
                <a:graphic xmlns:a="http://schemas.openxmlformats.org/drawingml/2006/main">
                  <a:graphicData uri="http://schemas.microsoft.com/office/word/2010/wordprocessingShape">
                    <wps:wsp>
                      <wps:cNvSpPr/>
                      <wps:spPr>
                        <a:xfrm>
                          <a:off x="0" y="0"/>
                          <a:ext cx="1508760" cy="20726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FB2073" id="Rectangle 20" o:spid="_x0000_s1026" style="position:absolute;margin-left:220.2pt;margin-top:138.6pt;width:118.8pt;height:163.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" fillcolor="#4472c4 [3204]" strokecolor="#1f3763 [1604]" strokeweight="1pt"/>
            </w:pict>
          </mc:Fallback>
        </mc:AlternateContent>
      </w:r>
      <w:r>
        <w:rPr>
          <w:noProof/>
        </w:rPr>
        <mc:AlternateContent>
          <mc:Choice Requires="wps">
            <w:drawing>
              <wp:anchor distT="0" distB="0" distL="114300" distR="114300" simplePos="0" relativeHeight="251673600" behindDoc="0" locked="0" layoutInCell="1" allowOverlap="1" wp14:anchorId="4342EA0A" wp14:editId="79195DCB">
                <wp:simplePos x="0" y="0"/>
                <wp:positionH relativeFrom="column">
                  <wp:posOffset>-129540</wp:posOffset>
                </wp:positionH>
                <wp:positionV relativeFrom="paragraph">
                  <wp:posOffset>548640</wp:posOffset>
                </wp:positionV>
                <wp:extent cx="2194560" cy="617220"/>
                <wp:effectExtent l="0" t="0" r="15240" b="11430"/>
                <wp:wrapNone/>
                <wp:docPr id="19" name="Rectangle 19"/>
                <wp:cNvGraphicFramePr/>
                <a:graphic xmlns:a="http://schemas.openxmlformats.org/drawingml/2006/main">
                  <a:graphicData uri="http://schemas.microsoft.com/office/word/2010/wordprocessingShape">
                    <wps:wsp>
                      <wps:cNvSpPr/>
                      <wps:spPr>
                        <a:xfrm>
                          <a:off x="0" y="0"/>
                          <a:ext cx="2194560" cy="617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3AD9D9" id="Rectangle 19" o:spid="_x0000_s1026" style="position:absolute;margin-left:-10.2pt;margin-top:43.2pt;width:172.8pt;height:48.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" fillcolor="#4472c4 [3204]" strokecolor="#1f3763 [1604]" strokeweight="1pt"/>
            </w:pict>
          </mc:Fallback>
        </mc:AlternateContent>
      </w:r>
      <w:r>
        <w:rPr>
          <w:noProof/>
        </w:rPr>
        <w:drawing>
          <wp:anchor distT="0" distB="0" distL="114300" distR="114300" simplePos="0" relativeHeight="251671552" behindDoc="0" locked="0" layoutInCell="1" allowOverlap="1" wp14:anchorId="5D301E9E" wp14:editId="1A138691">
            <wp:simplePos x="0" y="0"/>
            <wp:positionH relativeFrom="page">
              <wp:align>right</wp:align>
            </wp:positionH>
            <wp:positionV relativeFrom="paragraph">
              <wp:posOffset>189865</wp:posOffset>
            </wp:positionV>
            <wp:extent cx="4030980" cy="3802380"/>
            <wp:effectExtent l="0" t="0" r="7620" b="762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7844" t="10164" r="59318" b="34764"/>
                    <a:stretch/>
                  </pic:blipFill>
                  <pic:spPr bwMode="auto">
                    <a:xfrm>
                      <a:off x="0" y="0"/>
                      <a:ext cx="4030980" cy="3802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0528" behindDoc="0" locked="0" layoutInCell="1" allowOverlap="1" wp14:anchorId="7A1E231E" wp14:editId="713629CF">
            <wp:simplePos x="0" y="0"/>
            <wp:positionH relativeFrom="page">
              <wp:align>left</wp:align>
            </wp:positionH>
            <wp:positionV relativeFrom="paragraph">
              <wp:posOffset>167640</wp:posOffset>
            </wp:positionV>
            <wp:extent cx="3817620" cy="5060906"/>
            <wp:effectExtent l="0" t="0" r="0" b="698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7046" t="8982" r="58254" b="9237"/>
                    <a:stretch/>
                  </pic:blipFill>
                  <pic:spPr bwMode="auto">
                    <a:xfrm>
                      <a:off x="0" y="0"/>
                      <a:ext cx="3817620" cy="5060906"/>
                    </a:xfrm>
                    <a:prstGeom prst="rect">
                      <a:avLst/>
                    </a:prstGeom>
                    <a:ln>
                      <a:noFill/>
                    </a:ln>
                    <a:extLst>
                      <a:ext uri="{53640926-AAD7-44D8-BBD7-CCE9431645EC}">
                        <a14:shadowObscured xmlns:a14="http://schemas.microsoft.com/office/drawing/2010/main"/>
                      </a:ext>
                    </a:extLst>
                  </pic:spPr>
                </pic:pic>
              </a:graphicData>
            </a:graphic>
          </wp:anchor>
        </w:drawing>
      </w:r>
      <w:r>
        <w:rPr>
          <w:rFonts w:ascii="Cambria" w:hAnsi="Cambria"/>
          <w:b/>
          <w:i/>
          <w:u w:val="single"/>
        </w:rPr>
        <w:t xml:space="preserve">Supplement.6 – </w:t>
      </w:r>
      <w:r w:rsidRPr="00A80DCD">
        <w:rPr>
          <w:rFonts w:ascii="Cambria" w:hAnsi="Cambria"/>
          <w:i/>
          <w:u w:val="single"/>
        </w:rPr>
        <w:t>“Field Hospital 203 event summary and timetable”</w:t>
      </w:r>
    </w:p>
    <w:p w14:paraId="7A4DAACB" w14:textId="77777777" w:rsidR="005563C9" w:rsidRDefault="005563C9" w:rsidP="005563C9">
      <w:pPr>
        <w:rPr>
          <w:noProof/>
        </w:rPr>
      </w:pPr>
    </w:p>
    <w:p w14:paraId="109E2E54" w14:textId="77777777" w:rsidR="005563C9" w:rsidRDefault="005563C9" w:rsidP="005563C9">
      <w:pPr>
        <w:rPr>
          <w:rFonts w:ascii="Cambria" w:hAnsi="Cambria"/>
        </w:rPr>
      </w:pPr>
    </w:p>
    <w:p w14:paraId="1F63F44E" w14:textId="77777777" w:rsidR="005563C9" w:rsidRDefault="005563C9" w:rsidP="005563C9">
      <w:pPr>
        <w:rPr>
          <w:rFonts w:ascii="Cambria" w:hAnsi="Cambria"/>
        </w:rPr>
      </w:pPr>
    </w:p>
    <w:p w14:paraId="58A0191E" w14:textId="77777777" w:rsidR="005563C9" w:rsidRDefault="005563C9" w:rsidP="005563C9">
      <w:pPr>
        <w:rPr>
          <w:rFonts w:ascii="Cambria" w:hAnsi="Cambria"/>
        </w:rPr>
      </w:pPr>
    </w:p>
    <w:p w14:paraId="10F08A5D" w14:textId="77777777" w:rsidR="005563C9" w:rsidRDefault="005563C9" w:rsidP="005563C9">
      <w:pPr>
        <w:rPr>
          <w:rFonts w:ascii="Cambria" w:hAnsi="Cambria"/>
        </w:rPr>
      </w:pPr>
    </w:p>
    <w:p w14:paraId="76F8CBED" w14:textId="77777777" w:rsidR="005563C9" w:rsidRDefault="005563C9" w:rsidP="005563C9">
      <w:pPr>
        <w:rPr>
          <w:rFonts w:ascii="Cambria" w:hAnsi="Cambria"/>
        </w:rPr>
      </w:pPr>
      <w:r>
        <w:rPr>
          <w:noProof/>
        </w:rPr>
        <w:drawing>
          <wp:anchor distT="0" distB="0" distL="114300" distR="114300" simplePos="0" relativeHeight="251672576" behindDoc="0" locked="0" layoutInCell="1" allowOverlap="1" wp14:anchorId="45EEEA67" wp14:editId="79A34329">
            <wp:simplePos x="0" y="0"/>
            <wp:positionH relativeFrom="margin">
              <wp:align>right</wp:align>
            </wp:positionH>
            <wp:positionV relativeFrom="paragraph">
              <wp:posOffset>177165</wp:posOffset>
            </wp:positionV>
            <wp:extent cx="6426200" cy="328422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3058" t="38763" r="54798" b="22947"/>
                    <a:stretch/>
                  </pic:blipFill>
                  <pic:spPr bwMode="auto">
                    <a:xfrm>
                      <a:off x="0" y="0"/>
                      <a:ext cx="6426200" cy="3284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1B44180" w14:textId="77777777" w:rsidR="005563C9" w:rsidRPr="00A80DCD" w:rsidRDefault="005563C9" w:rsidP="005563C9">
      <w:pPr>
        <w:rPr>
          <w:rFonts w:ascii="Cambria" w:hAnsi="Cambria"/>
          <w:i/>
          <w:u w:val="single"/>
        </w:rPr>
      </w:pPr>
      <w:r>
        <w:rPr>
          <w:rFonts w:ascii="Cambria" w:hAnsi="Cambria"/>
          <w:b/>
          <w:i/>
          <w:u w:val="single"/>
        </w:rPr>
        <w:lastRenderedPageBreak/>
        <w:t>Supplement.7-</w:t>
      </w:r>
      <w:r>
        <w:rPr>
          <w:rFonts w:ascii="Cambria" w:hAnsi="Cambria"/>
          <w:u w:val="single"/>
        </w:rPr>
        <w:t xml:space="preserve"> </w:t>
      </w:r>
      <w:r>
        <w:rPr>
          <w:rFonts w:ascii="Cambria" w:hAnsi="Cambria"/>
          <w:i/>
          <w:u w:val="single"/>
        </w:rPr>
        <w:t>“Agency documentation request and delivery”</w:t>
      </w:r>
    </w:p>
    <w:p w14:paraId="3B41B5D3" w14:textId="77777777" w:rsidR="005563C9" w:rsidRDefault="005563C9" w:rsidP="005563C9">
      <w:pPr>
        <w:rPr>
          <w:rFonts w:ascii="Cambria" w:hAnsi="Cambria"/>
        </w:rPr>
      </w:pPr>
      <w:r>
        <w:rPr>
          <w:noProof/>
        </w:rPr>
        <mc:AlternateContent>
          <mc:Choice Requires="wps">
            <w:drawing>
              <wp:anchor distT="0" distB="0" distL="114300" distR="114300" simplePos="0" relativeHeight="251675648" behindDoc="0" locked="0" layoutInCell="1" allowOverlap="1" wp14:anchorId="0754829F" wp14:editId="5023B1A7">
                <wp:simplePos x="0" y="0"/>
                <wp:positionH relativeFrom="column">
                  <wp:posOffset>297180</wp:posOffset>
                </wp:positionH>
                <wp:positionV relativeFrom="paragraph">
                  <wp:posOffset>1768475</wp:posOffset>
                </wp:positionV>
                <wp:extent cx="936171" cy="163286"/>
                <wp:effectExtent l="0" t="0" r="16510" b="27305"/>
                <wp:wrapNone/>
                <wp:docPr id="22" name="Rectangle 22"/>
                <wp:cNvGraphicFramePr/>
                <a:graphic xmlns:a="http://schemas.openxmlformats.org/drawingml/2006/main">
                  <a:graphicData uri="http://schemas.microsoft.com/office/word/2010/wordprocessingShape">
                    <wps:wsp>
                      <wps:cNvSpPr/>
                      <wps:spPr>
                        <a:xfrm>
                          <a:off x="0" y="0"/>
                          <a:ext cx="936171" cy="16328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0E6965" id="Rectangle 22" o:spid="_x0000_s1026" style="position:absolute;margin-left:23.4pt;margin-top:139.25pt;width:73.7pt;height:12.8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" fillcolor="#4472c4 [3204]" strokecolor="#1f3763 [1604]" strokeweight="1pt"/>
            </w:pict>
          </mc:Fallback>
        </mc:AlternateContent>
      </w:r>
      <w:r>
        <w:rPr>
          <w:noProof/>
        </w:rPr>
        <w:drawing>
          <wp:inline distT="0" distB="0" distL="0" distR="0" wp14:anchorId="04632DBC" wp14:editId="6BDE4582">
            <wp:extent cx="5770490" cy="2186940"/>
            <wp:effectExtent l="0" t="0" r="1905"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6751" t="24818" r="12386" b="27438"/>
                    <a:stretch/>
                  </pic:blipFill>
                  <pic:spPr bwMode="auto">
                    <a:xfrm>
                      <a:off x="0" y="0"/>
                      <a:ext cx="5775765" cy="2188939"/>
                    </a:xfrm>
                    <a:prstGeom prst="rect">
                      <a:avLst/>
                    </a:prstGeom>
                    <a:ln>
                      <a:noFill/>
                    </a:ln>
                    <a:extLst>
                      <a:ext uri="{53640926-AAD7-44D8-BBD7-CCE9431645EC}">
                        <a14:shadowObscured xmlns:a14="http://schemas.microsoft.com/office/drawing/2010/main"/>
                      </a:ext>
                    </a:extLst>
                  </pic:spPr>
                </pic:pic>
              </a:graphicData>
            </a:graphic>
          </wp:inline>
        </w:drawing>
      </w:r>
    </w:p>
    <w:p w14:paraId="62E92FD3" w14:textId="77777777" w:rsidR="005563C9" w:rsidRPr="00A80DCD" w:rsidRDefault="005563C9" w:rsidP="005563C9">
      <w:pPr>
        <w:rPr>
          <w:rFonts w:ascii="Cambria" w:hAnsi="Cambria"/>
        </w:rPr>
      </w:pPr>
      <w:r>
        <w:rPr>
          <w:noProof/>
        </w:rPr>
        <mc:AlternateContent>
          <mc:Choice Requires="wps">
            <w:drawing>
              <wp:anchor distT="0" distB="0" distL="114300" distR="114300" simplePos="0" relativeHeight="251677696" behindDoc="0" locked="0" layoutInCell="1" allowOverlap="1" wp14:anchorId="491D7F9E" wp14:editId="0BB59FC0">
                <wp:simplePos x="0" y="0"/>
                <wp:positionH relativeFrom="column">
                  <wp:posOffset>106680</wp:posOffset>
                </wp:positionH>
                <wp:positionV relativeFrom="paragraph">
                  <wp:posOffset>585470</wp:posOffset>
                </wp:positionV>
                <wp:extent cx="1743710" cy="266700"/>
                <wp:effectExtent l="0" t="0" r="27940" b="19050"/>
                <wp:wrapNone/>
                <wp:docPr id="25" name="Rectangle 25"/>
                <wp:cNvGraphicFramePr/>
                <a:graphic xmlns:a="http://schemas.openxmlformats.org/drawingml/2006/main">
                  <a:graphicData uri="http://schemas.microsoft.com/office/word/2010/wordprocessingShape">
                    <wps:wsp>
                      <wps:cNvSpPr/>
                      <wps:spPr>
                        <a:xfrm>
                          <a:off x="0" y="0"/>
                          <a:ext cx="1743710" cy="266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25FD18" id="Rectangle 25" o:spid="_x0000_s1026" style="position:absolute;margin-left:8.4pt;margin-top:46.1pt;width:137.3pt;height:21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" fillcolor="#4472c4 [3204]" strokecolor="#1f3763 [1604]" strokeweight="1pt"/>
            </w:pict>
          </mc:Fallback>
        </mc:AlternateContent>
      </w:r>
      <w:r>
        <w:rPr>
          <w:noProof/>
        </w:rPr>
        <mc:AlternateContent>
          <mc:Choice Requires="wps">
            <w:drawing>
              <wp:anchor distT="0" distB="0" distL="114300" distR="114300" simplePos="0" relativeHeight="251676672" behindDoc="0" locked="0" layoutInCell="1" allowOverlap="1" wp14:anchorId="51BE49F0" wp14:editId="0C275714">
                <wp:simplePos x="0" y="0"/>
                <wp:positionH relativeFrom="column">
                  <wp:posOffset>91440</wp:posOffset>
                </wp:positionH>
                <wp:positionV relativeFrom="paragraph">
                  <wp:posOffset>1964690</wp:posOffset>
                </wp:positionV>
                <wp:extent cx="3192780" cy="739140"/>
                <wp:effectExtent l="0" t="0" r="26670" b="22860"/>
                <wp:wrapNone/>
                <wp:docPr id="24" name="Rectangle 24"/>
                <wp:cNvGraphicFramePr/>
                <a:graphic xmlns:a="http://schemas.openxmlformats.org/drawingml/2006/main">
                  <a:graphicData uri="http://schemas.microsoft.com/office/word/2010/wordprocessingShape">
                    <wps:wsp>
                      <wps:cNvSpPr/>
                      <wps:spPr>
                        <a:xfrm>
                          <a:off x="0" y="0"/>
                          <a:ext cx="3192780" cy="7391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640D6C" id="Rectangle 24" o:spid="_x0000_s1026" style="position:absolute;margin-left:7.2pt;margin-top:154.7pt;width:251.4pt;height:58.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" fillcolor="#4472c4 [3204]" strokecolor="#1f3763 [1604]" strokeweight="1pt"/>
            </w:pict>
          </mc:Fallback>
        </mc:AlternateContent>
      </w:r>
      <w:r>
        <w:rPr>
          <w:noProof/>
        </w:rPr>
        <w:drawing>
          <wp:inline distT="0" distB="0" distL="0" distR="0" wp14:anchorId="5C445A67" wp14:editId="454D0DD7">
            <wp:extent cx="5789234" cy="280416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9278" t="25999" r="12653" b="15383"/>
                    <a:stretch/>
                  </pic:blipFill>
                  <pic:spPr bwMode="auto">
                    <a:xfrm>
                      <a:off x="0" y="0"/>
                      <a:ext cx="5804873" cy="2811735"/>
                    </a:xfrm>
                    <a:prstGeom prst="rect">
                      <a:avLst/>
                    </a:prstGeom>
                    <a:ln>
                      <a:noFill/>
                    </a:ln>
                    <a:extLst>
                      <a:ext uri="{53640926-AAD7-44D8-BBD7-CCE9431645EC}">
                        <a14:shadowObscured xmlns:a14="http://schemas.microsoft.com/office/drawing/2010/main"/>
                      </a:ext>
                    </a:extLst>
                  </pic:spPr>
                </pic:pic>
              </a:graphicData>
            </a:graphic>
          </wp:inline>
        </w:drawing>
      </w:r>
    </w:p>
    <w:p w14:paraId="7BACA3F0" w14:textId="77777777" w:rsidR="005563C9" w:rsidRPr="00C93DC2" w:rsidRDefault="005563C9" w:rsidP="00C93DC2">
      <w:pPr>
        <w:spacing w:after="0" w:line="360" w:lineRule="auto"/>
        <w:rPr>
          <w:rFonts w:ascii="Cambria" w:hAnsi="Cambria"/>
        </w:rPr>
      </w:pPr>
    </w:p>
    <w:sectPr w:rsidR="005563C9" w:rsidRPr="00C93DC2">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17C8E6" w14:textId="77777777" w:rsidR="003F182C" w:rsidRDefault="003F182C" w:rsidP="006D6D55">
      <w:pPr>
        <w:spacing w:after="0" w:line="240" w:lineRule="auto"/>
      </w:pPr>
      <w:r>
        <w:separator/>
      </w:r>
    </w:p>
  </w:endnote>
  <w:endnote w:type="continuationSeparator" w:id="0">
    <w:p w14:paraId="3D8E90D9" w14:textId="77777777" w:rsidR="003F182C" w:rsidRDefault="003F182C" w:rsidP="006D6D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E88E64" w14:textId="77777777" w:rsidR="003F182C" w:rsidRDefault="003F182C" w:rsidP="006D6D55">
      <w:pPr>
        <w:spacing w:after="0" w:line="240" w:lineRule="auto"/>
      </w:pPr>
      <w:r>
        <w:separator/>
      </w:r>
    </w:p>
  </w:footnote>
  <w:footnote w:type="continuationSeparator" w:id="0">
    <w:p w14:paraId="1BF00842" w14:textId="77777777" w:rsidR="003F182C" w:rsidRDefault="003F182C" w:rsidP="006D6D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3051707"/>
      <w:docPartObj>
        <w:docPartGallery w:val="Page Numbers (Top of Page)"/>
        <w:docPartUnique/>
      </w:docPartObj>
    </w:sdtPr>
    <w:sdtEndPr>
      <w:rPr>
        <w:noProof/>
      </w:rPr>
    </w:sdtEndPr>
    <w:sdtContent>
      <w:p w14:paraId="435CA93B" w14:textId="0CDB7795" w:rsidR="00924316" w:rsidRDefault="0092431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340C2C2" w14:textId="77777777" w:rsidR="00924316" w:rsidRDefault="009243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567B2E"/>
    <w:multiLevelType w:val="hybridMultilevel"/>
    <w:tmpl w:val="D480E3F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11643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5E2B6F75"/>
    <w:multiLevelType w:val="hybridMultilevel"/>
    <w:tmpl w:val="54CEB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C4F"/>
    <w:rsid w:val="000C2B37"/>
    <w:rsid w:val="000F129C"/>
    <w:rsid w:val="00163750"/>
    <w:rsid w:val="00165802"/>
    <w:rsid w:val="0019266C"/>
    <w:rsid w:val="00227A5B"/>
    <w:rsid w:val="00255C4E"/>
    <w:rsid w:val="002B4939"/>
    <w:rsid w:val="002F2CA9"/>
    <w:rsid w:val="003809A3"/>
    <w:rsid w:val="003A4FA3"/>
    <w:rsid w:val="003B4BDE"/>
    <w:rsid w:val="003D07CF"/>
    <w:rsid w:val="003E517A"/>
    <w:rsid w:val="003F182C"/>
    <w:rsid w:val="00415739"/>
    <w:rsid w:val="00431D2A"/>
    <w:rsid w:val="00460C98"/>
    <w:rsid w:val="00460FBE"/>
    <w:rsid w:val="00494D42"/>
    <w:rsid w:val="004F7B7C"/>
    <w:rsid w:val="005129C1"/>
    <w:rsid w:val="005563C9"/>
    <w:rsid w:val="005A04BB"/>
    <w:rsid w:val="005B5D71"/>
    <w:rsid w:val="00622F20"/>
    <w:rsid w:val="00630C4F"/>
    <w:rsid w:val="00694D10"/>
    <w:rsid w:val="006C0959"/>
    <w:rsid w:val="006D6D55"/>
    <w:rsid w:val="006F5DA9"/>
    <w:rsid w:val="00710BA5"/>
    <w:rsid w:val="00716685"/>
    <w:rsid w:val="0073208F"/>
    <w:rsid w:val="007731A1"/>
    <w:rsid w:val="0077453C"/>
    <w:rsid w:val="007D769C"/>
    <w:rsid w:val="007E0AAC"/>
    <w:rsid w:val="0081554C"/>
    <w:rsid w:val="008203C0"/>
    <w:rsid w:val="008966F0"/>
    <w:rsid w:val="008E63A6"/>
    <w:rsid w:val="00924316"/>
    <w:rsid w:val="009D6D95"/>
    <w:rsid w:val="009F6AE8"/>
    <w:rsid w:val="00A80C29"/>
    <w:rsid w:val="00A95B7B"/>
    <w:rsid w:val="00AD4BD7"/>
    <w:rsid w:val="00B02F78"/>
    <w:rsid w:val="00B17CF0"/>
    <w:rsid w:val="00B20A68"/>
    <w:rsid w:val="00B215C1"/>
    <w:rsid w:val="00B2746F"/>
    <w:rsid w:val="00B534A8"/>
    <w:rsid w:val="00B768CF"/>
    <w:rsid w:val="00B9608D"/>
    <w:rsid w:val="00BC55AC"/>
    <w:rsid w:val="00C25A19"/>
    <w:rsid w:val="00C269B7"/>
    <w:rsid w:val="00C7202B"/>
    <w:rsid w:val="00C87344"/>
    <w:rsid w:val="00C93DC2"/>
    <w:rsid w:val="00CC0B1F"/>
    <w:rsid w:val="00CE5F0C"/>
    <w:rsid w:val="00CF40E9"/>
    <w:rsid w:val="00D30427"/>
    <w:rsid w:val="00DC2E93"/>
    <w:rsid w:val="00DE24B9"/>
    <w:rsid w:val="00E339C6"/>
    <w:rsid w:val="00E47248"/>
    <w:rsid w:val="00EA045C"/>
    <w:rsid w:val="00EF7542"/>
    <w:rsid w:val="00F252D6"/>
    <w:rsid w:val="00F4337A"/>
    <w:rsid w:val="00F956DD"/>
    <w:rsid w:val="00FD6179"/>
    <w:rsid w:val="00FE3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4AE9F"/>
  <w15:chartTrackingRefBased/>
  <w15:docId w15:val="{FE2D355A-D598-4057-91D0-12EAD92FA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6D55"/>
    <w:pPr>
      <w:ind w:left="720"/>
      <w:contextualSpacing/>
    </w:pPr>
  </w:style>
  <w:style w:type="paragraph" w:styleId="Header">
    <w:name w:val="header"/>
    <w:basedOn w:val="Normal"/>
    <w:link w:val="HeaderChar"/>
    <w:uiPriority w:val="99"/>
    <w:unhideWhenUsed/>
    <w:rsid w:val="006D6D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D55"/>
  </w:style>
  <w:style w:type="paragraph" w:styleId="Footer">
    <w:name w:val="footer"/>
    <w:basedOn w:val="Normal"/>
    <w:link w:val="FooterChar"/>
    <w:uiPriority w:val="99"/>
    <w:unhideWhenUsed/>
    <w:rsid w:val="006D6D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D55"/>
  </w:style>
  <w:style w:type="paragraph" w:styleId="BalloonText">
    <w:name w:val="Balloon Text"/>
    <w:basedOn w:val="Normal"/>
    <w:link w:val="BalloonTextChar"/>
    <w:uiPriority w:val="99"/>
    <w:semiHidden/>
    <w:unhideWhenUsed/>
    <w:rsid w:val="005129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29C1"/>
    <w:rPr>
      <w:rFonts w:ascii="Segoe UI" w:hAnsi="Segoe UI" w:cs="Segoe UI"/>
      <w:sz w:val="18"/>
      <w:szCs w:val="18"/>
    </w:rPr>
  </w:style>
  <w:style w:type="character" w:styleId="Hyperlink">
    <w:name w:val="Hyperlink"/>
    <w:basedOn w:val="DefaultParagraphFont"/>
    <w:uiPriority w:val="99"/>
    <w:unhideWhenUsed/>
    <w:rsid w:val="00431D2A"/>
    <w:rPr>
      <w:color w:val="0563C1" w:themeColor="hyperlink"/>
      <w:u w:val="single"/>
    </w:rPr>
  </w:style>
  <w:style w:type="character" w:styleId="UnresolvedMention">
    <w:name w:val="Unresolved Mention"/>
    <w:basedOn w:val="DefaultParagraphFont"/>
    <w:uiPriority w:val="99"/>
    <w:semiHidden/>
    <w:unhideWhenUsed/>
    <w:rsid w:val="00431D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79F872-DF10-46C7-B547-B444C57BC4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4190</TotalTime>
  <Pages>13</Pages>
  <Words>2055</Words>
  <Characters>11720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dc:creator>
  <cp:keywords/>
  <dc:description/>
  <cp:lastModifiedBy>Ethan Reed</cp:lastModifiedBy>
  <cp:revision>20</cp:revision>
  <cp:lastPrinted>2019-04-29T21:49:00Z</cp:lastPrinted>
  <dcterms:created xsi:type="dcterms:W3CDTF">2019-04-23T20:45:00Z</dcterms:created>
  <dcterms:modified xsi:type="dcterms:W3CDTF">2019-04-30T22:33:00Z</dcterms:modified>
</cp:coreProperties>
</file>