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C5CEE23" wp14:paraId="2C078E63" wp14:textId="1AACF209">
      <w:pPr>
        <w:pStyle w:val="Title"/>
        <w:rPr>
          <w:rFonts w:ascii="Aptos Display" w:hAnsi="Aptos Display" w:eastAsia="Aptos Display" w:cs="Aptos Display" w:asciiTheme="majorAscii" w:hAnsiTheme="majorAscii" w:eastAsiaTheme="majorAscii" w:cstheme="majorAscii"/>
        </w:rPr>
      </w:pPr>
      <w:r w:rsidRPr="6C5CEE23" w:rsidR="7E9234B7">
        <w:rPr>
          <w:rFonts w:ascii="Aptos Display" w:hAnsi="Aptos Display" w:eastAsia="Aptos Display" w:cs="Aptos Display" w:asciiTheme="majorAscii" w:hAnsiTheme="majorAscii" w:eastAsiaTheme="majorAscii" w:cstheme="majorAscii"/>
        </w:rPr>
        <w:t>Assignment 2 Report</w:t>
      </w:r>
    </w:p>
    <w:p w:rsidR="7E9234B7" w:rsidP="6C5CEE23" w:rsidRDefault="7E9234B7" w14:paraId="4B150974" w14:textId="1D7B4BBA">
      <w:pPr>
        <w:pStyle w:val="Title"/>
        <w:rPr>
          <w:rFonts w:ascii="Aptos Display" w:hAnsi="Aptos Display" w:eastAsia="Aptos Display" w:cs="Aptos Display" w:asciiTheme="majorAscii" w:hAnsiTheme="majorAscii" w:eastAsiaTheme="majorAscii" w:cstheme="majorAscii"/>
        </w:rPr>
      </w:pPr>
      <w:r w:rsidRPr="6C5CEE23" w:rsidR="7E9234B7">
        <w:rPr>
          <w:rFonts w:ascii="Aptos Display" w:hAnsi="Aptos Display" w:eastAsia="Aptos Display" w:cs="Aptos Display" w:asciiTheme="majorAscii" w:hAnsiTheme="majorAscii" w:eastAsiaTheme="majorAscii" w:cstheme="majorAscii"/>
        </w:rPr>
        <w:t>Louis Summerfield (230965)</w:t>
      </w:r>
    </w:p>
    <w:p w:rsidR="537F919A" w:rsidP="6C5CEE23" w:rsidRDefault="537F919A" w14:paraId="4BBB7C7B" w14:textId="483D16BC">
      <w:pPr>
        <w:pStyle w:val="Subtitle"/>
      </w:pPr>
      <w:r w:rsidR="537F919A">
        <w:rPr/>
        <w:t>Paintballing event</w:t>
      </w:r>
    </w:p>
    <w:p w:rsidR="3B6A9E12" w:rsidP="6C5CEE23" w:rsidRDefault="3B6A9E12" w14:paraId="042598F1" w14:textId="35740981">
      <w:pPr>
        <w:pStyle w:val="Normal"/>
        <w:rPr>
          <w:rFonts w:ascii="News Gothic MT" w:hAnsi="News Gothic MT" w:eastAsia="News Gothic MT" w:cs="News Gothic MT"/>
          <w:sz w:val="20"/>
          <w:szCs w:val="20"/>
        </w:rPr>
      </w:pPr>
      <w:r w:rsidR="3B6A9E12">
        <w:rPr/>
        <w:t xml:space="preserve">                                      </w:t>
      </w:r>
      <w:r w:rsidR="537F919A">
        <w:drawing>
          <wp:inline wp14:editId="4025EEAF" wp14:anchorId="17F7D8E4">
            <wp:extent cx="2886575" cy="3957092"/>
            <wp:effectExtent l="0" t="0" r="0" b="0"/>
            <wp:docPr id="590864525" name="" descr="A group of people in camouflage holding guns" title=""/>
            <wp:cNvGraphicFramePr>
              <a:graphicFrameLocks noChangeAspect="1"/>
            </wp:cNvGraphicFramePr>
            <a:graphic>
              <a:graphicData uri="http://schemas.openxmlformats.org/drawingml/2006/picture">
                <pic:pic>
                  <pic:nvPicPr>
                    <pic:cNvPr id="0" name=""/>
                    <pic:cNvPicPr/>
                  </pic:nvPicPr>
                  <pic:blipFill>
                    <a:blip r:embed="R6c54ed61038341e6">
                      <a:extLst>
                        <a:ext xmlns:a="http://schemas.openxmlformats.org/drawingml/2006/main" uri="{28A0092B-C50C-407E-A947-70E740481C1C}">
                          <a14:useLocalDpi val="0"/>
                        </a:ext>
                      </a:extLst>
                    </a:blip>
                    <a:stretch>
                      <a:fillRect/>
                    </a:stretch>
                  </pic:blipFill>
                  <pic:spPr>
                    <a:xfrm>
                      <a:off x="0" y="0"/>
                      <a:ext cx="2886575" cy="3957092"/>
                    </a:xfrm>
                    <a:prstGeom prst="rect">
                      <a:avLst/>
                    </a:prstGeom>
                  </pic:spPr>
                </pic:pic>
              </a:graphicData>
            </a:graphic>
          </wp:inline>
        </w:drawing>
      </w:r>
    </w:p>
    <w:p w:rsidR="6C5CEE23" w:rsidP="6C5CEE23" w:rsidRDefault="6C5CEE23" w14:paraId="520978F8" w14:textId="53F1D254">
      <w:pPr>
        <w:pStyle w:val="Normal"/>
      </w:pPr>
    </w:p>
    <w:p w:rsidR="6C5CEE23" w:rsidP="6C5CEE23" w:rsidRDefault="6C5CEE23" w14:paraId="11E3C6BD" w14:textId="0DF14AA6">
      <w:pPr>
        <w:pStyle w:val="Normal"/>
      </w:pPr>
    </w:p>
    <w:p w:rsidR="6C5CEE23" w:rsidP="6C5CEE23" w:rsidRDefault="6C5CEE23" w14:paraId="5988ED90" w14:textId="5ED96DA8">
      <w:pPr>
        <w:pStyle w:val="Normal"/>
      </w:pPr>
    </w:p>
    <w:p w:rsidR="6C5CEE23" w:rsidP="6C5CEE23" w:rsidRDefault="6C5CEE23" w14:paraId="4264DA0D" w14:textId="5645A0EF">
      <w:pPr>
        <w:pStyle w:val="Normal"/>
      </w:pPr>
    </w:p>
    <w:p w:rsidR="05785C59" w:rsidP="6C5CEE23" w:rsidRDefault="05785C59" w14:paraId="5334AF44" w14:textId="43727BA8">
      <w:pPr>
        <w:pStyle w:val="Normal"/>
        <w:rPr>
          <w:rFonts w:ascii="Calibri" w:hAnsi="Calibri" w:eastAsia="Calibri" w:cs="Calibri"/>
          <w:b w:val="0"/>
          <w:bCs w:val="0"/>
          <w:i w:val="0"/>
          <w:iCs w:val="0"/>
          <w:caps w:val="0"/>
          <w:smallCaps w:val="0"/>
          <w:noProof w:val="0"/>
          <w:color w:val="auto"/>
          <w:sz w:val="24"/>
          <w:szCs w:val="24"/>
          <w:lang w:val="en-GB"/>
        </w:rPr>
      </w:pPr>
      <w:r w:rsidRPr="6C5CEE23" w:rsidR="05785C59">
        <w:rPr>
          <w:rFonts w:ascii="Calibri" w:hAnsi="Calibri" w:eastAsia="Calibri" w:cs="Calibri"/>
          <w:sz w:val="24"/>
          <w:szCs w:val="24"/>
        </w:rPr>
        <w:t xml:space="preserve">Employee engagement refers to the levels of commitment, passion, and involvement that employees </w:t>
      </w:r>
      <w:r w:rsidRPr="6C5CEE23" w:rsidR="3A8A7C81">
        <w:rPr>
          <w:rFonts w:ascii="Calibri" w:hAnsi="Calibri" w:eastAsia="Calibri" w:cs="Calibri"/>
          <w:sz w:val="24"/>
          <w:szCs w:val="24"/>
        </w:rPr>
        <w:t xml:space="preserve">give in their overall work and finally the </w:t>
      </w:r>
      <w:r w:rsidRPr="6C5CEE23" w:rsidR="3A8A7C81">
        <w:rPr>
          <w:rFonts w:ascii="Calibri" w:hAnsi="Calibri" w:eastAsia="Calibri" w:cs="Calibri"/>
          <w:sz w:val="24"/>
          <w:szCs w:val="24"/>
        </w:rPr>
        <w:t>organisation</w:t>
      </w:r>
      <w:r w:rsidRPr="6C5CEE23" w:rsidR="3A8A7C81">
        <w:rPr>
          <w:rFonts w:ascii="Calibri" w:hAnsi="Calibri" w:eastAsia="Calibri" w:cs="Calibri"/>
          <w:sz w:val="24"/>
          <w:szCs w:val="24"/>
        </w:rPr>
        <w:t xml:space="preserve"> they are employed by. </w:t>
      </w:r>
      <w:r w:rsidRPr="6C5CEE23" w:rsidR="082E91F6">
        <w:rPr>
          <w:rFonts w:ascii="Calibri" w:hAnsi="Calibri" w:eastAsia="Calibri" w:cs="Calibri"/>
          <w:sz w:val="24"/>
          <w:szCs w:val="24"/>
        </w:rPr>
        <w:t xml:space="preserve">Employee engagement </w:t>
      </w:r>
      <w:r w:rsidRPr="6C5CEE23" w:rsidR="30398B02">
        <w:rPr>
          <w:rFonts w:ascii="Calibri" w:hAnsi="Calibri" w:eastAsia="Calibri" w:cs="Calibri"/>
          <w:sz w:val="24"/>
          <w:szCs w:val="24"/>
        </w:rPr>
        <w:t xml:space="preserve">is </w:t>
      </w:r>
      <w:r w:rsidRPr="6C5CEE23" w:rsidR="30398B02">
        <w:rPr>
          <w:rFonts w:ascii="Calibri" w:hAnsi="Calibri" w:eastAsia="Calibri" w:cs="Calibri"/>
          <w:sz w:val="24"/>
          <w:szCs w:val="24"/>
        </w:rPr>
        <w:t>an accurate</w:t>
      </w:r>
      <w:r w:rsidRPr="6C5CEE23" w:rsidR="30398B02">
        <w:rPr>
          <w:rFonts w:ascii="Calibri" w:hAnsi="Calibri" w:eastAsia="Calibri" w:cs="Calibri"/>
          <w:sz w:val="24"/>
          <w:szCs w:val="24"/>
        </w:rPr>
        <w:t xml:space="preserve"> measure of how </w:t>
      </w:r>
      <w:r w:rsidRPr="6C5CEE23" w:rsidR="4A808205">
        <w:rPr>
          <w:rFonts w:ascii="Calibri" w:hAnsi="Calibri" w:eastAsia="Calibri" w:cs="Calibri"/>
          <w:sz w:val="24"/>
          <w:szCs w:val="24"/>
        </w:rPr>
        <w:t>motivated an employee is</w:t>
      </w:r>
      <w:r w:rsidRPr="6C5CEE23" w:rsidR="30398B02">
        <w:rPr>
          <w:rFonts w:ascii="Calibri" w:hAnsi="Calibri" w:eastAsia="Calibri" w:cs="Calibri"/>
          <w:sz w:val="24"/>
          <w:szCs w:val="24"/>
        </w:rPr>
        <w:t xml:space="preserve"> and </w:t>
      </w:r>
      <w:r w:rsidRPr="6C5CEE23" w:rsidR="2D240D47">
        <w:rPr>
          <w:rFonts w:ascii="Calibri" w:hAnsi="Calibri" w:eastAsia="Calibri" w:cs="Calibri"/>
          <w:sz w:val="24"/>
          <w:szCs w:val="24"/>
        </w:rPr>
        <w:t>how dedicated they are</w:t>
      </w:r>
      <w:r w:rsidRPr="6C5CEE23" w:rsidR="30398B02">
        <w:rPr>
          <w:rFonts w:ascii="Calibri" w:hAnsi="Calibri" w:eastAsia="Calibri" w:cs="Calibri"/>
          <w:sz w:val="24"/>
          <w:szCs w:val="24"/>
        </w:rPr>
        <w:t xml:space="preserve"> towards contributing to the overall goals of</w:t>
      </w:r>
      <w:r w:rsidRPr="6C5CEE23" w:rsidR="5D30130F">
        <w:rPr>
          <w:rFonts w:ascii="Calibri" w:hAnsi="Calibri" w:eastAsia="Calibri" w:cs="Calibri"/>
          <w:sz w:val="24"/>
          <w:szCs w:val="24"/>
        </w:rPr>
        <w:t xml:space="preserve"> the </w:t>
      </w:r>
      <w:r w:rsidRPr="6C5CEE23" w:rsidR="5D30130F">
        <w:rPr>
          <w:rFonts w:ascii="Calibri" w:hAnsi="Calibri" w:eastAsia="Calibri" w:cs="Calibri"/>
          <w:sz w:val="24"/>
          <w:szCs w:val="24"/>
        </w:rPr>
        <w:t>organisation</w:t>
      </w:r>
      <w:r w:rsidRPr="6C5CEE23" w:rsidR="5D30130F">
        <w:rPr>
          <w:rFonts w:ascii="Calibri" w:hAnsi="Calibri" w:eastAsia="Calibri" w:cs="Calibri"/>
          <w:sz w:val="24"/>
          <w:szCs w:val="24"/>
        </w:rPr>
        <w:t>.</w:t>
      </w:r>
      <w:r w:rsidRPr="6C5CEE23" w:rsidR="05785C59">
        <w:rPr>
          <w:rFonts w:ascii="Calibri" w:hAnsi="Calibri" w:eastAsia="Calibri" w:cs="Calibri"/>
          <w:sz w:val="24"/>
          <w:szCs w:val="24"/>
        </w:rPr>
        <w:t xml:space="preserve"> </w:t>
      </w:r>
      <w:r w:rsidRPr="6C5CEE23" w:rsidR="7DF25098">
        <w:rPr>
          <w:rFonts w:ascii="Calibri" w:hAnsi="Calibri" w:eastAsia="Calibri" w:cs="Calibri"/>
          <w:sz w:val="24"/>
          <w:szCs w:val="24"/>
        </w:rPr>
        <w:t xml:space="preserve">Baldoni (2013) states that </w:t>
      </w:r>
      <w:r w:rsidRPr="6C5CEE23" w:rsidR="7DF25098">
        <w:rPr>
          <w:rFonts w:ascii="Calibri" w:hAnsi="Calibri" w:eastAsia="Calibri" w:cs="Calibri"/>
          <w:sz w:val="24"/>
          <w:szCs w:val="24"/>
        </w:rPr>
        <w:t>organisations</w:t>
      </w:r>
      <w:r w:rsidRPr="6C5CEE23" w:rsidR="7DF25098">
        <w:rPr>
          <w:rFonts w:ascii="Calibri" w:hAnsi="Calibri" w:eastAsia="Calibri" w:cs="Calibri"/>
          <w:sz w:val="24"/>
          <w:szCs w:val="24"/>
        </w:rPr>
        <w:t xml:space="preserve"> with higher </w:t>
      </w:r>
      <w:r w:rsidRPr="6C5CEE23" w:rsidR="1839479C">
        <w:rPr>
          <w:rFonts w:ascii="Calibri" w:hAnsi="Calibri" w:eastAsia="Calibri" w:cs="Calibri"/>
          <w:sz w:val="24"/>
          <w:szCs w:val="24"/>
        </w:rPr>
        <w:t>engagement</w:t>
      </w:r>
      <w:r w:rsidRPr="6C5CEE23" w:rsidR="7DF25098">
        <w:rPr>
          <w:rFonts w:ascii="Calibri" w:hAnsi="Calibri" w:eastAsia="Calibri" w:cs="Calibri"/>
          <w:sz w:val="24"/>
          <w:szCs w:val="24"/>
        </w:rPr>
        <w:t xml:space="preserve"> have double the success rate of those </w:t>
      </w:r>
      <w:r w:rsidRPr="6C5CEE23" w:rsidR="7DF25098">
        <w:rPr>
          <w:rFonts w:ascii="Calibri" w:hAnsi="Calibri" w:eastAsia="Calibri" w:cs="Calibri"/>
          <w:sz w:val="24"/>
          <w:szCs w:val="24"/>
        </w:rPr>
        <w:t>organisations</w:t>
      </w:r>
      <w:r w:rsidRPr="6C5CEE23" w:rsidR="7DF25098">
        <w:rPr>
          <w:rFonts w:ascii="Calibri" w:hAnsi="Calibri" w:eastAsia="Calibri" w:cs="Calibri"/>
          <w:sz w:val="24"/>
          <w:szCs w:val="24"/>
        </w:rPr>
        <w:t xml:space="preserve"> who </w:t>
      </w:r>
      <w:r w:rsidRPr="6C5CEE23" w:rsidR="7CFF55CC">
        <w:rPr>
          <w:rFonts w:ascii="Calibri" w:hAnsi="Calibri" w:eastAsia="Calibri" w:cs="Calibri"/>
          <w:sz w:val="24"/>
          <w:szCs w:val="24"/>
        </w:rPr>
        <w:t>have</w:t>
      </w:r>
      <w:r w:rsidRPr="6C5CEE23" w:rsidR="7DF25098">
        <w:rPr>
          <w:rFonts w:ascii="Calibri" w:hAnsi="Calibri" w:eastAsia="Calibri" w:cs="Calibri"/>
          <w:sz w:val="24"/>
          <w:szCs w:val="24"/>
        </w:rPr>
        <w:t xml:space="preserve"> less engagement.</w:t>
      </w:r>
      <w:r w:rsidRPr="6C5CEE23" w:rsidR="566833C5">
        <w:rPr>
          <w:rFonts w:ascii="Calibri" w:hAnsi="Calibri" w:eastAsia="Calibri" w:cs="Calibri"/>
          <w:sz w:val="24"/>
          <w:szCs w:val="24"/>
        </w:rPr>
        <w:t xml:space="preserve"> </w:t>
      </w:r>
      <w:r w:rsidRPr="6C5CEE23" w:rsidR="566833C5">
        <w:rPr>
          <w:rFonts w:ascii="Calibri" w:hAnsi="Calibri" w:eastAsia="Calibri" w:cs="Calibri"/>
          <w:sz w:val="24"/>
          <w:szCs w:val="24"/>
        </w:rPr>
        <w:t>Various factors</w:t>
      </w:r>
      <w:r w:rsidRPr="6C5CEE23" w:rsidR="566833C5">
        <w:rPr>
          <w:rFonts w:ascii="Calibri" w:hAnsi="Calibri" w:eastAsia="Calibri" w:cs="Calibri"/>
          <w:sz w:val="24"/>
          <w:szCs w:val="24"/>
        </w:rPr>
        <w:t xml:space="preserve"> can contribute to a higher employee engagement such as recognition, rewards, effective communication and finally opport</w:t>
      </w:r>
      <w:r w:rsidRPr="6C5CEE23" w:rsidR="7CF8256E">
        <w:rPr>
          <w:rFonts w:ascii="Calibri" w:hAnsi="Calibri" w:eastAsia="Calibri" w:cs="Calibri"/>
          <w:sz w:val="24"/>
          <w:szCs w:val="24"/>
        </w:rPr>
        <w:t>unities for growth and development.</w:t>
      </w:r>
      <w:r w:rsidRPr="6C5CEE23" w:rsidR="18D8AE8E">
        <w:rPr>
          <w:rFonts w:ascii="Calibri" w:hAnsi="Calibri" w:eastAsia="Calibri" w:cs="Calibri"/>
          <w:sz w:val="24"/>
          <w:szCs w:val="24"/>
        </w:rPr>
        <w:t xml:space="preserve"> </w:t>
      </w:r>
      <w:r w:rsidRPr="6C5CEE23" w:rsidR="5F992BDA">
        <w:rPr>
          <w:rFonts w:ascii="Calibri" w:hAnsi="Calibri" w:eastAsia="Calibri" w:cs="Calibri"/>
          <w:sz w:val="24"/>
          <w:szCs w:val="24"/>
        </w:rPr>
        <w:t>Increased productivity</w:t>
      </w:r>
      <w:r w:rsidRPr="6C5CEE23" w:rsidR="79E022DD">
        <w:rPr>
          <w:rFonts w:ascii="Calibri" w:hAnsi="Calibri" w:eastAsia="Calibri" w:cs="Calibri"/>
          <w:sz w:val="24"/>
          <w:szCs w:val="24"/>
        </w:rPr>
        <w:t xml:space="preserve"> </w:t>
      </w:r>
      <w:r w:rsidRPr="6C5CEE23" w:rsidR="74E0F327">
        <w:rPr>
          <w:rFonts w:ascii="Calibri" w:hAnsi="Calibri" w:eastAsia="Calibri" w:cs="Calibri"/>
          <w:sz w:val="24"/>
          <w:szCs w:val="24"/>
        </w:rPr>
        <w:t xml:space="preserve">is one variable of positive employee engagement. </w:t>
      </w:r>
      <w:r w:rsidRPr="6C5CEE23" w:rsidR="5F992BDA">
        <w:rPr>
          <w:rFonts w:ascii="Calibri" w:hAnsi="Calibri" w:eastAsia="Calibri" w:cs="Calibri"/>
          <w:sz w:val="24"/>
          <w:szCs w:val="24"/>
        </w:rPr>
        <w:t xml:space="preserve">Engaged employees are more motivated and committed to their work, </w:t>
      </w:r>
      <w:r w:rsidRPr="6C5CEE23" w:rsidR="6E7A5CC3">
        <w:rPr>
          <w:rFonts w:ascii="Calibri" w:hAnsi="Calibri" w:eastAsia="Calibri" w:cs="Calibri"/>
          <w:sz w:val="24"/>
          <w:szCs w:val="24"/>
        </w:rPr>
        <w:t xml:space="preserve">this then leads to </w:t>
      </w:r>
      <w:r w:rsidRPr="6C5CEE23" w:rsidR="5DF98D46">
        <w:rPr>
          <w:rFonts w:ascii="Calibri" w:hAnsi="Calibri" w:eastAsia="Calibri" w:cs="Calibri"/>
          <w:sz w:val="24"/>
          <w:szCs w:val="24"/>
        </w:rPr>
        <w:t xml:space="preserve">increased </w:t>
      </w:r>
      <w:r w:rsidRPr="6C5CEE23" w:rsidR="6E7A5CC3">
        <w:rPr>
          <w:rFonts w:ascii="Calibri" w:hAnsi="Calibri" w:eastAsia="Calibri" w:cs="Calibri"/>
          <w:sz w:val="24"/>
          <w:szCs w:val="24"/>
        </w:rPr>
        <w:t xml:space="preserve">productivity </w:t>
      </w:r>
      <w:r w:rsidRPr="6C5CEE23" w:rsidR="5792F6E2">
        <w:rPr>
          <w:rFonts w:ascii="Calibri" w:hAnsi="Calibri" w:eastAsia="Calibri" w:cs="Calibri"/>
          <w:sz w:val="24"/>
          <w:szCs w:val="24"/>
        </w:rPr>
        <w:t>levels,</w:t>
      </w:r>
      <w:r w:rsidRPr="6C5CEE23" w:rsidR="6E7A5CC3">
        <w:rPr>
          <w:rFonts w:ascii="Calibri" w:hAnsi="Calibri" w:eastAsia="Calibri" w:cs="Calibri"/>
          <w:sz w:val="24"/>
          <w:szCs w:val="24"/>
        </w:rPr>
        <w:t xml:space="preserve"> </w:t>
      </w:r>
      <w:r w:rsidRPr="6C5CEE23" w:rsidR="6463798F">
        <w:rPr>
          <w:rFonts w:ascii="Calibri" w:hAnsi="Calibri" w:eastAsia="Calibri" w:cs="Calibri"/>
          <w:sz w:val="24"/>
          <w:szCs w:val="24"/>
        </w:rPr>
        <w:t>and t</w:t>
      </w:r>
      <w:r w:rsidRPr="6C5CEE23" w:rsidR="5F992BDA">
        <w:rPr>
          <w:rFonts w:ascii="Calibri" w:hAnsi="Calibri" w:eastAsia="Calibri" w:cs="Calibri"/>
          <w:sz w:val="24"/>
          <w:szCs w:val="24"/>
        </w:rPr>
        <w:t>hey are willing to go the</w:t>
      </w:r>
      <w:r w:rsidRPr="6C5CEE23" w:rsidR="1B70E4D1">
        <w:rPr>
          <w:rFonts w:ascii="Calibri" w:hAnsi="Calibri" w:eastAsia="Calibri" w:cs="Calibri"/>
          <w:sz w:val="24"/>
          <w:szCs w:val="24"/>
        </w:rPr>
        <w:t xml:space="preserve"> extra mile for their </w:t>
      </w:r>
      <w:r w:rsidRPr="6C5CEE23" w:rsidR="1B70E4D1">
        <w:rPr>
          <w:rFonts w:ascii="Calibri" w:hAnsi="Calibri" w:eastAsia="Calibri" w:cs="Calibri"/>
          <w:sz w:val="24"/>
          <w:szCs w:val="24"/>
        </w:rPr>
        <w:t>organisations</w:t>
      </w:r>
      <w:r w:rsidRPr="6C5CEE23" w:rsidR="1B70E4D1">
        <w:rPr>
          <w:rFonts w:ascii="Calibri" w:hAnsi="Calibri" w:eastAsia="Calibri" w:cs="Calibri"/>
          <w:sz w:val="24"/>
          <w:szCs w:val="24"/>
        </w:rPr>
        <w:t xml:space="preserve">. Engaged employees tend to be more satisfied with their work and the </w:t>
      </w:r>
      <w:r w:rsidRPr="6C5CEE23" w:rsidR="1B70E4D1">
        <w:rPr>
          <w:rFonts w:ascii="Calibri" w:hAnsi="Calibri" w:eastAsia="Calibri" w:cs="Calibri"/>
          <w:sz w:val="24"/>
          <w:szCs w:val="24"/>
        </w:rPr>
        <w:t>organisation</w:t>
      </w:r>
      <w:r w:rsidRPr="6C5CEE23" w:rsidR="1B70E4D1">
        <w:rPr>
          <w:rFonts w:ascii="Calibri" w:hAnsi="Calibri" w:eastAsia="Calibri" w:cs="Calibri"/>
          <w:sz w:val="24"/>
          <w:szCs w:val="24"/>
        </w:rPr>
        <w:t>.</w:t>
      </w:r>
      <w:r w:rsidRPr="6C5CEE23" w:rsidR="2FD57792">
        <w:rPr>
          <w:rFonts w:ascii="Calibri" w:hAnsi="Calibri" w:eastAsia="Calibri" w:cs="Calibri"/>
          <w:sz w:val="24"/>
          <w:szCs w:val="24"/>
        </w:rPr>
        <w:t xml:space="preserve"> This leads to them having a feeling of being more valued and </w:t>
      </w:r>
      <w:r w:rsidRPr="6C5CEE23" w:rsidR="2FD57792">
        <w:rPr>
          <w:rFonts w:ascii="Calibri" w:hAnsi="Calibri" w:eastAsia="Calibri" w:cs="Calibri"/>
          <w:sz w:val="24"/>
          <w:szCs w:val="24"/>
        </w:rPr>
        <w:t>recognised</w:t>
      </w:r>
      <w:r w:rsidRPr="6C5CEE23" w:rsidR="2FD57792">
        <w:rPr>
          <w:rFonts w:ascii="Calibri" w:hAnsi="Calibri" w:eastAsia="Calibri" w:cs="Calibri"/>
          <w:sz w:val="24"/>
          <w:szCs w:val="24"/>
        </w:rPr>
        <w:t xml:space="preserve"> for what they contribute.</w:t>
      </w:r>
      <w:r w:rsidRPr="6C5CEE23" w:rsidR="1B70E4D1">
        <w:rPr>
          <w:rFonts w:ascii="Calibri" w:hAnsi="Calibri" w:eastAsia="Calibri" w:cs="Calibri"/>
          <w:sz w:val="24"/>
          <w:szCs w:val="24"/>
        </w:rPr>
        <w:t xml:space="preserve"> </w:t>
      </w:r>
      <w:r w:rsidRPr="6C5CEE23" w:rsidR="1B70E4D1">
        <w:rPr>
          <w:rFonts w:ascii="Calibri" w:hAnsi="Calibri" w:eastAsia="Calibri" w:cs="Calibri"/>
          <w:sz w:val="24"/>
          <w:szCs w:val="24"/>
        </w:rPr>
        <w:t>Th</w:t>
      </w:r>
      <w:r w:rsidRPr="6C5CEE23" w:rsidR="248DB0D2">
        <w:rPr>
          <w:rFonts w:ascii="Calibri" w:hAnsi="Calibri" w:eastAsia="Calibri" w:cs="Calibri"/>
          <w:sz w:val="24"/>
          <w:szCs w:val="24"/>
        </w:rPr>
        <w:t xml:space="preserve">is enhances the </w:t>
      </w:r>
      <w:bookmarkStart w:name="_Int_smzS3W9g" w:id="458631496"/>
      <w:r w:rsidRPr="6C5CEE23" w:rsidR="248DB0D2">
        <w:rPr>
          <w:rFonts w:ascii="Calibri" w:hAnsi="Calibri" w:eastAsia="Calibri" w:cs="Calibri"/>
          <w:sz w:val="24"/>
          <w:szCs w:val="24"/>
        </w:rPr>
        <w:t>employees</w:t>
      </w:r>
      <w:bookmarkEnd w:id="458631496"/>
      <w:r w:rsidRPr="6C5CEE23" w:rsidR="248DB0D2">
        <w:rPr>
          <w:rFonts w:ascii="Calibri" w:hAnsi="Calibri" w:eastAsia="Calibri" w:cs="Calibri"/>
          <w:sz w:val="24"/>
          <w:szCs w:val="24"/>
        </w:rPr>
        <w:t xml:space="preserve"> job satisfaction</w:t>
      </w:r>
      <w:r w:rsidRPr="6C5CEE23" w:rsidR="56ABC03F">
        <w:rPr>
          <w:rFonts w:ascii="Calibri" w:hAnsi="Calibri" w:eastAsia="Calibri" w:cs="Calibri"/>
          <w:sz w:val="24"/>
          <w:szCs w:val="24"/>
        </w:rPr>
        <w:t xml:space="preserve"> and</w:t>
      </w:r>
      <w:r w:rsidRPr="6C5CEE23" w:rsidR="79876FD9">
        <w:rPr>
          <w:rFonts w:ascii="Calibri" w:hAnsi="Calibri" w:eastAsia="Calibri" w:cs="Calibri"/>
          <w:sz w:val="24"/>
          <w:szCs w:val="24"/>
        </w:rPr>
        <w:t xml:space="preserve">, the chances of them leaving the </w:t>
      </w:r>
      <w:r w:rsidRPr="6C5CEE23" w:rsidR="79876FD9">
        <w:rPr>
          <w:rFonts w:ascii="Calibri" w:hAnsi="Calibri" w:eastAsia="Calibri" w:cs="Calibri"/>
          <w:sz w:val="24"/>
          <w:szCs w:val="24"/>
        </w:rPr>
        <w:t>organisation</w:t>
      </w:r>
      <w:r w:rsidRPr="6C5CEE23" w:rsidR="79876FD9">
        <w:rPr>
          <w:rFonts w:ascii="Calibri" w:hAnsi="Calibri" w:eastAsia="Calibri" w:cs="Calibri"/>
          <w:sz w:val="24"/>
          <w:szCs w:val="24"/>
        </w:rPr>
        <w:t xml:space="preserve"> </w:t>
      </w:r>
      <w:r w:rsidRPr="6C5CEE23" w:rsidR="6E94B01D">
        <w:rPr>
          <w:rFonts w:ascii="Calibri" w:hAnsi="Calibri" w:eastAsia="Calibri" w:cs="Calibri"/>
          <w:sz w:val="24"/>
          <w:szCs w:val="24"/>
        </w:rPr>
        <w:t>are less likely.</w:t>
      </w:r>
      <w:r w:rsidRPr="6C5CEE23" w:rsidR="79876FD9">
        <w:rPr>
          <w:rFonts w:ascii="Calibri" w:hAnsi="Calibri" w:eastAsia="Calibri" w:cs="Calibri"/>
          <w:sz w:val="24"/>
          <w:szCs w:val="24"/>
        </w:rPr>
        <w:t xml:space="preserve"> This reduces the costs associated with recruiting, hiring, and training new employees.</w:t>
      </w:r>
      <w:r w:rsidRPr="6C5CEE23" w:rsidR="76B04838">
        <w:rPr>
          <w:rFonts w:ascii="Calibri" w:hAnsi="Calibri" w:eastAsia="Calibri" w:cs="Calibri"/>
          <w:sz w:val="24"/>
          <w:szCs w:val="24"/>
        </w:rPr>
        <w:t xml:space="preserve"> Herrity (2022) </w:t>
      </w:r>
      <w:r w:rsidRPr="6C5CEE23" w:rsidR="6B688178">
        <w:rPr>
          <w:rFonts w:ascii="Calibri" w:hAnsi="Calibri" w:eastAsia="Calibri" w:cs="Calibri"/>
          <w:sz w:val="24"/>
          <w:szCs w:val="24"/>
        </w:rPr>
        <w:t xml:space="preserve">says that employee engagement is important giving factors such as engaged employees are more </w:t>
      </w:r>
      <w:r w:rsidRPr="6C5CEE23" w:rsidR="714AE5BA">
        <w:rPr>
          <w:rFonts w:ascii="Calibri" w:hAnsi="Calibri" w:eastAsia="Calibri" w:cs="Calibri"/>
          <w:sz w:val="24"/>
          <w:szCs w:val="24"/>
        </w:rPr>
        <w:t xml:space="preserve">committed to their employer and employees who invest themselves in their roles feel happy to </w:t>
      </w:r>
      <w:r w:rsidRPr="6C5CEE23" w:rsidR="7F48E217">
        <w:rPr>
          <w:rFonts w:ascii="Calibri" w:hAnsi="Calibri" w:eastAsia="Calibri" w:cs="Calibri"/>
          <w:sz w:val="24"/>
          <w:szCs w:val="24"/>
        </w:rPr>
        <w:t>contribute</w:t>
      </w:r>
      <w:r w:rsidRPr="6C5CEE23" w:rsidR="714AE5BA">
        <w:rPr>
          <w:rFonts w:ascii="Calibri" w:hAnsi="Calibri" w:eastAsia="Calibri" w:cs="Calibri"/>
          <w:sz w:val="24"/>
          <w:szCs w:val="24"/>
        </w:rPr>
        <w:t xml:space="preserve"> more to the </w:t>
      </w:r>
      <w:r w:rsidRPr="6C5CEE23" w:rsidR="714AE5BA">
        <w:rPr>
          <w:rFonts w:ascii="Calibri" w:hAnsi="Calibri" w:eastAsia="Calibri" w:cs="Calibri"/>
          <w:sz w:val="24"/>
          <w:szCs w:val="24"/>
        </w:rPr>
        <w:t>organisatio</w:t>
      </w:r>
      <w:r w:rsidRPr="6C5CEE23" w:rsidR="1C1A0023">
        <w:rPr>
          <w:rFonts w:ascii="Calibri" w:hAnsi="Calibri" w:eastAsia="Calibri" w:cs="Calibri"/>
          <w:sz w:val="24"/>
          <w:szCs w:val="24"/>
        </w:rPr>
        <w:t>n</w:t>
      </w:r>
      <w:r w:rsidRPr="6C5CEE23" w:rsidR="1C1A0023">
        <w:rPr>
          <w:rFonts w:ascii="Calibri" w:hAnsi="Calibri" w:eastAsia="Calibri" w:cs="Calibri"/>
          <w:sz w:val="24"/>
          <w:szCs w:val="24"/>
        </w:rPr>
        <w:t>.</w:t>
      </w:r>
      <w:r w:rsidRPr="6C5CEE23" w:rsidR="53538DF0">
        <w:rPr>
          <w:rFonts w:ascii="Calibri" w:hAnsi="Calibri" w:eastAsia="Calibri" w:cs="Calibri"/>
          <w:sz w:val="24"/>
          <w:szCs w:val="24"/>
        </w:rPr>
        <w:t xml:space="preserve"> </w:t>
      </w:r>
      <w:r w:rsidRPr="6C5CEE23" w:rsidR="63F7F9AA">
        <w:rPr>
          <w:rFonts w:ascii="Calibri" w:hAnsi="Calibri" w:eastAsia="Calibri" w:cs="Calibri"/>
          <w:sz w:val="24"/>
          <w:szCs w:val="24"/>
        </w:rPr>
        <w:t xml:space="preserve">Employee engagement is useful in work areas such as a call </w:t>
      </w:r>
      <w:r w:rsidRPr="6C5CEE23" w:rsidR="63F7F9AA">
        <w:rPr>
          <w:rFonts w:ascii="Calibri" w:hAnsi="Calibri" w:eastAsia="Calibri" w:cs="Calibri"/>
          <w:sz w:val="24"/>
          <w:szCs w:val="24"/>
        </w:rPr>
        <w:t>centre</w:t>
      </w:r>
      <w:r w:rsidRPr="6C5CEE23" w:rsidR="63F7F9AA">
        <w:rPr>
          <w:rFonts w:ascii="Calibri" w:hAnsi="Calibri" w:eastAsia="Calibri" w:cs="Calibri"/>
          <w:sz w:val="24"/>
          <w:szCs w:val="24"/>
        </w:rPr>
        <w:t xml:space="preserve">. </w:t>
      </w:r>
      <w:r w:rsidRPr="6C5CEE23" w:rsidR="035FA41C">
        <w:rPr>
          <w:rFonts w:ascii="Calibri" w:hAnsi="Calibri" w:eastAsia="Calibri" w:cs="Calibri"/>
          <w:sz w:val="24"/>
          <w:szCs w:val="24"/>
        </w:rPr>
        <w:t xml:space="preserve">Qualee (2024) explores the factors that </w:t>
      </w:r>
      <w:r w:rsidRPr="6C5CEE23" w:rsidR="54EFE441">
        <w:rPr>
          <w:rFonts w:ascii="Calibri" w:hAnsi="Calibri" w:eastAsia="Calibri" w:cs="Calibri"/>
          <w:b w:val="0"/>
          <w:bCs w:val="0"/>
          <w:i w:val="0"/>
          <w:iCs w:val="0"/>
          <w:noProof w:val="0"/>
          <w:sz w:val="24"/>
          <w:szCs w:val="24"/>
          <w:lang w:val="en-GB"/>
        </w:rPr>
        <w:t>employee</w:t>
      </w:r>
      <w:r w:rsidRPr="6C5CEE23" w:rsidR="160F3526">
        <w:rPr>
          <w:rFonts w:ascii="Calibri" w:hAnsi="Calibri" w:eastAsia="Calibri" w:cs="Calibri"/>
          <w:b w:val="0"/>
          <w:bCs w:val="0"/>
          <w:i w:val="0"/>
          <w:iCs w:val="0"/>
          <w:noProof w:val="0"/>
          <w:sz w:val="24"/>
          <w:szCs w:val="24"/>
          <w:lang w:val="en-GB"/>
        </w:rPr>
        <w:t xml:space="preserve"> engagement is linked to quality </w:t>
      </w:r>
      <w:r w:rsidRPr="6C5CEE23" w:rsidR="7817DD5B">
        <w:rPr>
          <w:rFonts w:ascii="Calibri" w:hAnsi="Calibri" w:eastAsia="Calibri" w:cs="Calibri"/>
          <w:b w:val="0"/>
          <w:bCs w:val="0"/>
          <w:i w:val="0"/>
          <w:iCs w:val="0"/>
          <w:noProof w:val="0"/>
          <w:sz w:val="24"/>
          <w:szCs w:val="24"/>
          <w:lang w:val="en-GB"/>
        </w:rPr>
        <w:t xml:space="preserve">and positive </w:t>
      </w:r>
      <w:r w:rsidRPr="6C5CEE23" w:rsidR="160F3526">
        <w:rPr>
          <w:rFonts w:ascii="Calibri" w:hAnsi="Calibri" w:eastAsia="Calibri" w:cs="Calibri"/>
          <w:b w:val="0"/>
          <w:bCs w:val="0"/>
          <w:i w:val="0"/>
          <w:iCs w:val="0"/>
          <w:noProof w:val="0"/>
          <w:sz w:val="24"/>
          <w:szCs w:val="24"/>
          <w:lang w:val="en-GB"/>
        </w:rPr>
        <w:t xml:space="preserve">customer interactions. </w:t>
      </w:r>
      <w:r w:rsidRPr="6C5CEE23" w:rsidR="160F3526">
        <w:rPr>
          <w:rFonts w:ascii="Calibri" w:hAnsi="Calibri" w:eastAsia="Calibri" w:cs="Calibri"/>
          <w:b w:val="0"/>
          <w:bCs w:val="0"/>
          <w:i w:val="0"/>
          <w:iCs w:val="0"/>
          <w:noProof w:val="0"/>
          <w:sz w:val="24"/>
          <w:szCs w:val="24"/>
          <w:lang w:val="en-GB"/>
        </w:rPr>
        <w:t xml:space="preserve">Their enthusiasm and commitment shine through during interactions, </w:t>
      </w:r>
      <w:r w:rsidRPr="6C5CEE23" w:rsidR="73EA7AD0">
        <w:rPr>
          <w:rFonts w:ascii="Calibri" w:hAnsi="Calibri" w:eastAsia="Calibri" w:cs="Calibri"/>
          <w:b w:val="0"/>
          <w:bCs w:val="0"/>
          <w:i w:val="0"/>
          <w:iCs w:val="0"/>
          <w:noProof w:val="0"/>
          <w:sz w:val="24"/>
          <w:szCs w:val="24"/>
          <w:lang w:val="en-GB"/>
        </w:rPr>
        <w:t>this further results</w:t>
      </w:r>
      <w:r w:rsidRPr="6C5CEE23" w:rsidR="160F3526">
        <w:rPr>
          <w:rFonts w:ascii="Calibri" w:hAnsi="Calibri" w:eastAsia="Calibri" w:cs="Calibri"/>
          <w:b w:val="0"/>
          <w:bCs w:val="0"/>
          <w:i w:val="0"/>
          <w:iCs w:val="0"/>
          <w:noProof w:val="0"/>
          <w:sz w:val="24"/>
          <w:szCs w:val="24"/>
          <w:lang w:val="en-GB"/>
        </w:rPr>
        <w:t xml:space="preserve"> in positive customer experiences and increased customer satisfac</w:t>
      </w:r>
      <w:r w:rsidRPr="6C5CEE23" w:rsidR="5BD58748">
        <w:rPr>
          <w:rFonts w:ascii="Calibri" w:hAnsi="Calibri" w:eastAsia="Calibri" w:cs="Calibri"/>
          <w:b w:val="0"/>
          <w:bCs w:val="0"/>
          <w:i w:val="0"/>
          <w:iCs w:val="0"/>
          <w:noProof w:val="0"/>
          <w:sz w:val="24"/>
          <w:szCs w:val="24"/>
          <w:lang w:val="en-GB"/>
        </w:rPr>
        <w:t>tion.</w:t>
      </w:r>
    </w:p>
    <w:p w:rsidR="310B4271" w:rsidP="6C5CEE23" w:rsidRDefault="310B4271" w14:paraId="7E2D96F2" w14:textId="6E51D518">
      <w:pPr>
        <w:pStyle w:val="Normal"/>
        <w:rPr>
          <w:rFonts w:ascii="Calibri" w:hAnsi="Calibri" w:eastAsia="Calibri" w:cs="Calibri"/>
          <w:b w:val="0"/>
          <w:bCs w:val="0"/>
          <w:i w:val="0"/>
          <w:iCs w:val="0"/>
          <w:noProof w:val="0"/>
          <w:color w:val="auto"/>
          <w:sz w:val="24"/>
          <w:szCs w:val="24"/>
          <w:u w:val="none"/>
          <w:lang w:val="en-GB" w:eastAsia="ja-JP" w:bidi="ar-SA"/>
        </w:rPr>
      </w:pPr>
      <w:bookmarkStart w:name="_Int_6S6SxLQU" w:id="1525122982"/>
      <w:r w:rsidRPr="6C5CEE23" w:rsidR="310B4271">
        <w:rPr>
          <w:rFonts w:ascii="Calibri" w:hAnsi="Calibri" w:eastAsia="Calibri" w:cs="Calibri"/>
          <w:b w:val="0"/>
          <w:bCs w:val="0"/>
          <w:i w:val="0"/>
          <w:iCs w:val="0"/>
          <w:noProof w:val="0"/>
          <w:sz w:val="24"/>
          <w:szCs w:val="24"/>
          <w:lang w:val="en-GB"/>
        </w:rPr>
        <w:t>In order to</w:t>
      </w:r>
      <w:bookmarkEnd w:id="1525122982"/>
      <w:r w:rsidRPr="6C5CEE23" w:rsidR="310B4271">
        <w:rPr>
          <w:rFonts w:ascii="Calibri" w:hAnsi="Calibri" w:eastAsia="Calibri" w:cs="Calibri"/>
          <w:b w:val="0"/>
          <w:bCs w:val="0"/>
          <w:i w:val="0"/>
          <w:iCs w:val="0"/>
          <w:noProof w:val="0"/>
          <w:sz w:val="24"/>
          <w:szCs w:val="24"/>
          <w:lang w:val="en-GB"/>
        </w:rPr>
        <w:t xml:space="preserve"> improve engagement, we have decided to host an employee paintballing event.</w:t>
      </w:r>
      <w:r w:rsidRPr="6C5CEE23" w:rsidR="2F0A56B7">
        <w:rPr>
          <w:rFonts w:ascii="Calibri" w:hAnsi="Calibri" w:eastAsia="Calibri" w:cs="Calibri"/>
          <w:b w:val="0"/>
          <w:bCs w:val="0"/>
          <w:i w:val="0"/>
          <w:iCs w:val="0"/>
          <w:noProof w:val="0"/>
          <w:color w:val="auto"/>
          <w:sz w:val="24"/>
          <w:szCs w:val="24"/>
          <w:u w:val="none"/>
          <w:lang w:val="en-GB" w:eastAsia="ja-JP" w:bidi="ar-SA"/>
        </w:rPr>
        <w:t xml:space="preserve"> This will consist of a large group of around 40 employees. The aim of the event is to improve communication between colleagues and try to cement a better u</w:t>
      </w:r>
      <w:r w:rsidRPr="6C5CEE23" w:rsidR="34ECBAF9">
        <w:rPr>
          <w:rFonts w:ascii="Calibri" w:hAnsi="Calibri" w:eastAsia="Calibri" w:cs="Calibri"/>
          <w:b w:val="0"/>
          <w:bCs w:val="0"/>
          <w:i w:val="0"/>
          <w:iCs w:val="0"/>
          <w:noProof w:val="0"/>
          <w:color w:val="auto"/>
          <w:sz w:val="24"/>
          <w:szCs w:val="24"/>
          <w:u w:val="none"/>
          <w:lang w:val="en-GB" w:eastAsia="ja-JP" w:bidi="ar-SA"/>
        </w:rPr>
        <w:t>nderstanding of teamwork and how to effectively work as a team to succeed in the goals that have been set out.</w:t>
      </w:r>
      <w:r w:rsidRPr="6C5CEE23" w:rsidR="7CAE6C2B">
        <w:rPr>
          <w:rFonts w:ascii="Calibri" w:hAnsi="Calibri" w:eastAsia="Calibri" w:cs="Calibri"/>
          <w:b w:val="0"/>
          <w:bCs w:val="0"/>
          <w:i w:val="0"/>
          <w:iCs w:val="0"/>
          <w:noProof w:val="0"/>
          <w:color w:val="auto"/>
          <w:sz w:val="24"/>
          <w:szCs w:val="24"/>
          <w:u w:val="none"/>
          <w:lang w:val="en-GB" w:eastAsia="ja-JP" w:bidi="ar-SA"/>
        </w:rPr>
        <w:t xml:space="preserve"> </w:t>
      </w:r>
      <w:r w:rsidRPr="6C5CEE23" w:rsidR="696B9C15">
        <w:rPr>
          <w:rFonts w:ascii="Calibri" w:hAnsi="Calibri" w:eastAsia="Calibri" w:cs="Calibri"/>
          <w:b w:val="0"/>
          <w:bCs w:val="0"/>
          <w:i w:val="0"/>
          <w:iCs w:val="0"/>
          <w:noProof w:val="0"/>
          <w:color w:val="auto"/>
          <w:sz w:val="24"/>
          <w:szCs w:val="24"/>
          <w:u w:val="none"/>
          <w:lang w:val="en-GB" w:eastAsia="ja-JP" w:bidi="ar-SA"/>
        </w:rPr>
        <w:t xml:space="preserve">Bawtry Paintball (2024) </w:t>
      </w:r>
      <w:r w:rsidRPr="6C5CEE23" w:rsidR="370FB18A">
        <w:rPr>
          <w:rFonts w:ascii="Calibri" w:hAnsi="Calibri" w:eastAsia="Calibri" w:cs="Calibri"/>
          <w:b w:val="0"/>
          <w:bCs w:val="0"/>
          <w:i w:val="0"/>
          <w:iCs w:val="0"/>
          <w:noProof w:val="0"/>
          <w:color w:val="auto"/>
          <w:sz w:val="24"/>
          <w:szCs w:val="24"/>
          <w:u w:val="none"/>
          <w:lang w:val="en-GB" w:eastAsia="ja-JP" w:bidi="ar-SA"/>
        </w:rPr>
        <w:t xml:space="preserve">states that paintballing can help develop strong leadership skills. </w:t>
      </w:r>
      <w:bookmarkStart w:name="_Int_LennaRxx" w:id="1022537597"/>
      <w:r w:rsidRPr="6C5CEE23" w:rsidR="370FB18A">
        <w:rPr>
          <w:rFonts w:ascii="Calibri" w:hAnsi="Calibri" w:eastAsia="Calibri" w:cs="Calibri"/>
          <w:b w:val="0"/>
          <w:bCs w:val="0"/>
          <w:i w:val="0"/>
          <w:iCs w:val="0"/>
          <w:noProof w:val="0"/>
          <w:color w:val="auto"/>
          <w:sz w:val="24"/>
          <w:szCs w:val="24"/>
          <w:u w:val="none"/>
          <w:lang w:val="en-GB" w:eastAsia="ja-JP" w:bidi="ar-SA"/>
        </w:rPr>
        <w:t>They</w:t>
      </w:r>
      <w:bookmarkEnd w:id="1022537597"/>
      <w:r w:rsidRPr="6C5CEE23" w:rsidR="370FB18A">
        <w:rPr>
          <w:rFonts w:ascii="Calibri" w:hAnsi="Calibri" w:eastAsia="Calibri" w:cs="Calibri"/>
          <w:b w:val="0"/>
          <w:bCs w:val="0"/>
          <w:i w:val="0"/>
          <w:iCs w:val="0"/>
          <w:noProof w:val="0"/>
          <w:color w:val="auto"/>
          <w:sz w:val="24"/>
          <w:szCs w:val="24"/>
          <w:u w:val="none"/>
          <w:lang w:val="en-GB" w:eastAsia="ja-JP" w:bidi="ar-SA"/>
        </w:rPr>
        <w:t xml:space="preserve"> also further this saying some individuals will </w:t>
      </w:r>
      <w:r w:rsidRPr="6C5CEE23" w:rsidR="0994F75B">
        <w:rPr>
          <w:rFonts w:ascii="Calibri" w:hAnsi="Calibri" w:eastAsia="Calibri" w:cs="Calibri"/>
          <w:b w:val="0"/>
          <w:bCs w:val="0"/>
          <w:i w:val="0"/>
          <w:iCs w:val="0"/>
          <w:noProof w:val="0"/>
          <w:color w:val="auto"/>
          <w:sz w:val="24"/>
          <w:szCs w:val="24"/>
          <w:u w:val="none"/>
          <w:lang w:val="en-GB" w:eastAsia="ja-JP" w:bidi="ar-SA"/>
        </w:rPr>
        <w:t>lead,</w:t>
      </w:r>
      <w:r w:rsidRPr="6C5CEE23" w:rsidR="370FB18A">
        <w:rPr>
          <w:rFonts w:ascii="Calibri" w:hAnsi="Calibri" w:eastAsia="Calibri" w:cs="Calibri"/>
          <w:b w:val="0"/>
          <w:bCs w:val="0"/>
          <w:i w:val="0"/>
          <w:iCs w:val="0"/>
          <w:noProof w:val="0"/>
          <w:color w:val="auto"/>
          <w:sz w:val="24"/>
          <w:szCs w:val="24"/>
          <w:u w:val="none"/>
          <w:lang w:val="en-GB" w:eastAsia="ja-JP" w:bidi="ar-SA"/>
        </w:rPr>
        <w:t xml:space="preserve"> and others will follow.</w:t>
      </w:r>
      <w:r w:rsidRPr="6C5CEE23" w:rsidR="2A4284C2">
        <w:rPr>
          <w:rFonts w:ascii="Calibri" w:hAnsi="Calibri" w:eastAsia="Calibri" w:cs="Calibri"/>
          <w:b w:val="0"/>
          <w:bCs w:val="0"/>
          <w:i w:val="0"/>
          <w:iCs w:val="0"/>
          <w:noProof w:val="0"/>
          <w:color w:val="auto"/>
          <w:sz w:val="24"/>
          <w:szCs w:val="24"/>
          <w:u w:val="none"/>
          <w:lang w:val="en-GB" w:eastAsia="ja-JP" w:bidi="ar-SA"/>
        </w:rPr>
        <w:t xml:space="preserve"> </w:t>
      </w:r>
      <w:r w:rsidRPr="6C5CEE23" w:rsidR="2BC7B600">
        <w:rPr>
          <w:rFonts w:ascii="Calibri" w:hAnsi="Calibri" w:eastAsia="Calibri" w:cs="Calibri"/>
          <w:b w:val="0"/>
          <w:bCs w:val="0"/>
          <w:i w:val="0"/>
          <w:iCs w:val="0"/>
          <w:noProof w:val="0"/>
          <w:color w:val="auto"/>
          <w:sz w:val="24"/>
          <w:szCs w:val="24"/>
          <w:u w:val="none"/>
          <w:lang w:val="en-GB" w:eastAsia="ja-JP" w:bidi="ar-SA"/>
        </w:rPr>
        <w:t xml:space="preserve">Alongside this Allen (2023) expresses his views saying that paintballing is a high energy and exciting team building activity. </w:t>
      </w:r>
      <w:r w:rsidRPr="6C5CEE23" w:rsidR="3B4B1865">
        <w:rPr>
          <w:rFonts w:ascii="Calibri" w:hAnsi="Calibri" w:eastAsia="Calibri" w:cs="Calibri"/>
          <w:b w:val="0"/>
          <w:bCs w:val="0"/>
          <w:i w:val="0"/>
          <w:iCs w:val="0"/>
          <w:noProof w:val="0"/>
          <w:color w:val="auto"/>
          <w:sz w:val="24"/>
          <w:szCs w:val="24"/>
          <w:u w:val="none"/>
          <w:lang w:val="en-GB" w:eastAsia="ja-JP" w:bidi="ar-SA"/>
        </w:rPr>
        <w:t>He also goes on to say that it can help build your teamwork and communication skills.</w:t>
      </w:r>
      <w:r w:rsidRPr="6C5CEE23" w:rsidR="108693D3">
        <w:rPr>
          <w:rFonts w:ascii="Calibri" w:hAnsi="Calibri" w:eastAsia="Calibri" w:cs="Calibri"/>
          <w:b w:val="0"/>
          <w:bCs w:val="0"/>
          <w:i w:val="0"/>
          <w:iCs w:val="0"/>
          <w:noProof w:val="0"/>
          <w:color w:val="auto"/>
          <w:sz w:val="24"/>
          <w:szCs w:val="24"/>
          <w:u w:val="none"/>
          <w:lang w:val="en-GB" w:eastAsia="ja-JP" w:bidi="ar-SA"/>
        </w:rPr>
        <w:t xml:space="preserve"> Expanding on the team building aspect, improving this factor can improve employee engagement.</w:t>
      </w:r>
      <w:r w:rsidRPr="6C5CEE23" w:rsidR="2AECEFB4">
        <w:rPr>
          <w:rFonts w:ascii="Calibri" w:hAnsi="Calibri" w:eastAsia="Calibri" w:cs="Calibri"/>
          <w:b w:val="0"/>
          <w:bCs w:val="0"/>
          <w:i w:val="0"/>
          <w:iCs w:val="0"/>
          <w:noProof w:val="0"/>
          <w:color w:val="auto"/>
          <w:sz w:val="24"/>
          <w:szCs w:val="24"/>
          <w:u w:val="none"/>
          <w:lang w:val="en-GB" w:eastAsia="ja-JP" w:bidi="ar-SA"/>
        </w:rPr>
        <w:t xml:space="preserve"> Team building combines all factors of communication and working well as a group this can lead to employees enhancing these skills which will</w:t>
      </w:r>
      <w:r w:rsidRPr="6C5CEE23" w:rsidR="57E377C1">
        <w:rPr>
          <w:rFonts w:ascii="Calibri" w:hAnsi="Calibri" w:eastAsia="Calibri" w:cs="Calibri"/>
          <w:b w:val="0"/>
          <w:bCs w:val="0"/>
          <w:i w:val="0"/>
          <w:iCs w:val="0"/>
          <w:noProof w:val="0"/>
          <w:color w:val="auto"/>
          <w:sz w:val="24"/>
          <w:szCs w:val="24"/>
          <w:u w:val="none"/>
          <w:lang w:val="en-GB" w:eastAsia="ja-JP" w:bidi="ar-SA"/>
        </w:rPr>
        <w:t xml:space="preserve"> </w:t>
      </w:r>
      <w:r w:rsidRPr="6C5CEE23" w:rsidR="57E377C1">
        <w:rPr>
          <w:rFonts w:ascii="Calibri" w:hAnsi="Calibri" w:eastAsia="Calibri" w:cs="Calibri"/>
          <w:b w:val="0"/>
          <w:bCs w:val="0"/>
          <w:i w:val="0"/>
          <w:iCs w:val="0"/>
          <w:noProof w:val="0"/>
          <w:color w:val="auto"/>
          <w:sz w:val="24"/>
          <w:szCs w:val="24"/>
          <w:u w:val="none"/>
          <w:lang w:val="en-GB" w:eastAsia="ja-JP" w:bidi="ar-SA"/>
        </w:rPr>
        <w:t>benefit</w:t>
      </w:r>
      <w:r w:rsidRPr="6C5CEE23" w:rsidR="57E377C1">
        <w:rPr>
          <w:rFonts w:ascii="Calibri" w:hAnsi="Calibri" w:eastAsia="Calibri" w:cs="Calibri"/>
          <w:b w:val="0"/>
          <w:bCs w:val="0"/>
          <w:i w:val="0"/>
          <w:iCs w:val="0"/>
          <w:noProof w:val="0"/>
          <w:color w:val="auto"/>
          <w:sz w:val="24"/>
          <w:szCs w:val="24"/>
          <w:u w:val="none"/>
          <w:lang w:val="en-GB" w:eastAsia="ja-JP" w:bidi="ar-SA"/>
        </w:rPr>
        <w:t xml:space="preserve"> them when they return to a working environment. </w:t>
      </w:r>
      <w:r w:rsidRPr="6C5CEE23" w:rsidR="428BEA34">
        <w:rPr>
          <w:rFonts w:ascii="Calibri" w:hAnsi="Calibri" w:eastAsia="Calibri" w:cs="Calibri"/>
          <w:b w:val="0"/>
          <w:bCs w:val="0"/>
          <w:i w:val="0"/>
          <w:iCs w:val="0"/>
          <w:noProof w:val="0"/>
          <w:color w:val="auto"/>
          <w:sz w:val="24"/>
          <w:szCs w:val="24"/>
          <w:u w:val="none"/>
          <w:lang w:val="en-GB" w:eastAsia="ja-JP" w:bidi="ar-SA"/>
        </w:rPr>
        <w:t xml:space="preserve">Boyer (2024) explains the benefits of team building events are an increase on </w:t>
      </w:r>
      <w:r w:rsidRPr="6C5CEE23" w:rsidR="102FFFA9">
        <w:rPr>
          <w:rFonts w:ascii="Calibri" w:hAnsi="Calibri" w:eastAsia="Calibri" w:cs="Calibri"/>
          <w:b w:val="0"/>
          <w:bCs w:val="0"/>
          <w:i w:val="0"/>
          <w:iCs w:val="0"/>
          <w:noProof w:val="0"/>
          <w:color w:val="auto"/>
          <w:sz w:val="24"/>
          <w:szCs w:val="24"/>
          <w:u w:val="none"/>
          <w:lang w:val="en-GB" w:eastAsia="ja-JP" w:bidi="ar-SA"/>
        </w:rPr>
        <w:t xml:space="preserve">trust, loyalty, </w:t>
      </w:r>
      <w:r w:rsidRPr="6C5CEE23" w:rsidR="102FFFA9">
        <w:rPr>
          <w:rFonts w:ascii="Calibri" w:hAnsi="Calibri" w:eastAsia="Calibri" w:cs="Calibri"/>
          <w:b w:val="0"/>
          <w:bCs w:val="0"/>
          <w:i w:val="0"/>
          <w:iCs w:val="0"/>
          <w:noProof w:val="0"/>
          <w:color w:val="auto"/>
          <w:sz w:val="24"/>
          <w:szCs w:val="24"/>
          <w:u w:val="none"/>
          <w:lang w:val="en-GB" w:eastAsia="ja-JP" w:bidi="ar-SA"/>
        </w:rPr>
        <w:t>communication</w:t>
      </w:r>
      <w:r w:rsidRPr="6C5CEE23" w:rsidR="102FFFA9">
        <w:rPr>
          <w:rFonts w:ascii="Calibri" w:hAnsi="Calibri" w:eastAsia="Calibri" w:cs="Calibri"/>
          <w:b w:val="0"/>
          <w:bCs w:val="0"/>
          <w:i w:val="0"/>
          <w:iCs w:val="0"/>
          <w:noProof w:val="0"/>
          <w:color w:val="auto"/>
          <w:sz w:val="24"/>
          <w:szCs w:val="24"/>
          <w:u w:val="none"/>
          <w:lang w:val="en-GB" w:eastAsia="ja-JP" w:bidi="ar-SA"/>
        </w:rPr>
        <w:t xml:space="preserve"> and integrity which also improves skills for being a </w:t>
      </w:r>
      <w:r w:rsidRPr="6C5CEE23" w:rsidR="102FFFA9">
        <w:rPr>
          <w:rFonts w:ascii="Calibri" w:hAnsi="Calibri" w:eastAsia="Calibri" w:cs="Calibri"/>
          <w:b w:val="0"/>
          <w:bCs w:val="0"/>
          <w:i w:val="0"/>
          <w:iCs w:val="0"/>
          <w:noProof w:val="0"/>
          <w:color w:val="auto"/>
          <w:sz w:val="24"/>
          <w:szCs w:val="24"/>
          <w:u w:val="none"/>
          <w:lang w:val="en-GB" w:eastAsia="ja-JP" w:bidi="ar-SA"/>
        </w:rPr>
        <w:t>mo</w:t>
      </w:r>
      <w:r w:rsidRPr="6C5CEE23" w:rsidR="102FFFA9">
        <w:rPr>
          <w:rFonts w:ascii="Calibri" w:hAnsi="Calibri" w:eastAsia="Calibri" w:cs="Calibri"/>
          <w:b w:val="0"/>
          <w:bCs w:val="0"/>
          <w:i w:val="0"/>
          <w:iCs w:val="0"/>
          <w:noProof w:val="0"/>
          <w:color w:val="auto"/>
          <w:sz w:val="24"/>
          <w:szCs w:val="24"/>
          <w:u w:val="none"/>
          <w:lang w:val="en-GB" w:eastAsia="ja-JP" w:bidi="ar-SA"/>
        </w:rPr>
        <w:t>re engaged employee.</w:t>
      </w:r>
    </w:p>
    <w:p w:rsidR="4ADCA6BC" w:rsidP="6C5CEE23" w:rsidRDefault="4ADCA6BC" w14:paraId="0CF1A1D6" w14:textId="26D6F909">
      <w:pPr>
        <w:pStyle w:val="Normal"/>
        <w:rPr>
          <w:rFonts w:ascii="Calibri" w:hAnsi="Calibri" w:eastAsia="Calibri" w:cs="Calibri"/>
          <w:b w:val="0"/>
          <w:bCs w:val="0"/>
          <w:i w:val="0"/>
          <w:iCs w:val="0"/>
          <w:noProof w:val="0"/>
          <w:color w:val="auto"/>
          <w:sz w:val="24"/>
          <w:szCs w:val="24"/>
          <w:u w:val="none"/>
          <w:lang w:val="en-GB" w:eastAsia="ja-JP" w:bidi="ar-SA"/>
        </w:rPr>
      </w:pPr>
      <w:r w:rsidRPr="6C5CEE23" w:rsidR="4ADCA6BC">
        <w:rPr>
          <w:rFonts w:ascii="Calibri" w:hAnsi="Calibri" w:eastAsia="Calibri" w:cs="Calibri"/>
          <w:b w:val="0"/>
          <w:bCs w:val="0"/>
          <w:i w:val="0"/>
          <w:iCs w:val="0"/>
          <w:noProof w:val="0"/>
          <w:color w:val="auto"/>
          <w:sz w:val="24"/>
          <w:szCs w:val="24"/>
          <w:u w:val="none"/>
          <w:lang w:val="en-GB" w:eastAsia="ja-JP" w:bidi="ar-SA"/>
        </w:rPr>
        <w:t>Finally, we would measure how successful our event was with the employees. The way we would do this is when the event is complete surveys would be handed out to each individual employee.</w:t>
      </w:r>
      <w:r w:rsidRPr="6C5CEE23" w:rsidR="7FEEC6E4">
        <w:rPr>
          <w:rFonts w:ascii="Calibri" w:hAnsi="Calibri" w:eastAsia="Calibri" w:cs="Calibri"/>
          <w:b w:val="0"/>
          <w:bCs w:val="0"/>
          <w:i w:val="0"/>
          <w:iCs w:val="0"/>
          <w:noProof w:val="0"/>
          <w:color w:val="auto"/>
          <w:sz w:val="24"/>
          <w:szCs w:val="24"/>
          <w:u w:val="none"/>
          <w:lang w:val="en-GB" w:eastAsia="ja-JP" w:bidi="ar-SA"/>
        </w:rPr>
        <w:t xml:space="preserve"> The survey would consist of areas where the employee could express what they thought was successful about the activity and what they thought was negative. There would also be a</w:t>
      </w:r>
      <w:r w:rsidRPr="6C5CEE23" w:rsidR="74A70024">
        <w:rPr>
          <w:rFonts w:ascii="Calibri" w:hAnsi="Calibri" w:eastAsia="Calibri" w:cs="Calibri"/>
          <w:b w:val="0"/>
          <w:bCs w:val="0"/>
          <w:i w:val="0"/>
          <w:iCs w:val="0"/>
          <w:noProof w:val="0"/>
          <w:color w:val="auto"/>
          <w:sz w:val="24"/>
          <w:szCs w:val="24"/>
          <w:u w:val="none"/>
          <w:lang w:val="en-GB" w:eastAsia="ja-JP" w:bidi="ar-SA"/>
        </w:rPr>
        <w:t>n area where they can add their thoughts of how they think the event could be improved and lastly what skills the event has</w:t>
      </w:r>
      <w:r w:rsidRPr="6C5CEE23" w:rsidR="61F76F1A">
        <w:rPr>
          <w:rFonts w:ascii="Calibri" w:hAnsi="Calibri" w:eastAsia="Calibri" w:cs="Calibri"/>
          <w:b w:val="0"/>
          <w:bCs w:val="0"/>
          <w:i w:val="0"/>
          <w:iCs w:val="0"/>
          <w:noProof w:val="0"/>
          <w:color w:val="auto"/>
          <w:sz w:val="24"/>
          <w:szCs w:val="24"/>
          <w:u w:val="none"/>
          <w:lang w:val="en-GB" w:eastAsia="ja-JP" w:bidi="ar-SA"/>
        </w:rPr>
        <w:t xml:space="preserve"> helped improve i.e. communication and teamwork etc. </w:t>
      </w:r>
      <w:r w:rsidRPr="6C5CEE23" w:rsidR="235289E9">
        <w:rPr>
          <w:rFonts w:ascii="Calibri" w:hAnsi="Calibri" w:eastAsia="Calibri" w:cs="Calibri"/>
          <w:b w:val="0"/>
          <w:bCs w:val="0"/>
          <w:i w:val="0"/>
          <w:iCs w:val="0"/>
          <w:noProof w:val="0"/>
          <w:color w:val="auto"/>
          <w:sz w:val="24"/>
          <w:szCs w:val="24"/>
          <w:u w:val="none"/>
          <w:lang w:val="en-GB" w:eastAsia="ja-JP" w:bidi="ar-SA"/>
        </w:rPr>
        <w:t xml:space="preserve">Fuchs (2021) expresses </w:t>
      </w:r>
      <w:bookmarkStart w:name="_Int_tJTh4stk" w:id="35772716"/>
      <w:r w:rsidRPr="6C5CEE23" w:rsidR="235289E9">
        <w:rPr>
          <w:rFonts w:ascii="Calibri" w:hAnsi="Calibri" w:eastAsia="Calibri" w:cs="Calibri"/>
          <w:b w:val="0"/>
          <w:bCs w:val="0"/>
          <w:i w:val="0"/>
          <w:iCs w:val="0"/>
          <w:noProof w:val="0"/>
          <w:color w:val="auto"/>
          <w:sz w:val="24"/>
          <w:szCs w:val="24"/>
          <w:u w:val="none"/>
          <w:lang w:val="en-GB" w:eastAsia="ja-JP" w:bidi="ar-SA"/>
        </w:rPr>
        <w:t>that surveys</w:t>
      </w:r>
      <w:bookmarkEnd w:id="35772716"/>
      <w:r w:rsidRPr="6C5CEE23" w:rsidR="235289E9">
        <w:rPr>
          <w:rFonts w:ascii="Calibri" w:hAnsi="Calibri" w:eastAsia="Calibri" w:cs="Calibri"/>
          <w:b w:val="0"/>
          <w:bCs w:val="0"/>
          <w:i w:val="0"/>
          <w:iCs w:val="0"/>
          <w:noProof w:val="0"/>
          <w:color w:val="auto"/>
          <w:sz w:val="24"/>
          <w:szCs w:val="24"/>
          <w:u w:val="none"/>
          <w:lang w:val="en-GB" w:eastAsia="ja-JP" w:bidi="ar-SA"/>
        </w:rPr>
        <w:t xml:space="preserve"> help </w:t>
      </w:r>
      <w:r w:rsidRPr="6C5CEE23" w:rsidR="235289E9">
        <w:rPr>
          <w:rFonts w:ascii="Calibri" w:hAnsi="Calibri" w:eastAsia="Calibri" w:cs="Calibri"/>
          <w:b w:val="0"/>
          <w:bCs w:val="0"/>
          <w:i w:val="0"/>
          <w:iCs w:val="0"/>
          <w:noProof w:val="0"/>
          <w:color w:val="auto"/>
          <w:sz w:val="24"/>
          <w:szCs w:val="24"/>
          <w:u w:val="none"/>
          <w:lang w:val="en-GB" w:eastAsia="ja-JP" w:bidi="ar-SA"/>
        </w:rPr>
        <w:t>ident</w:t>
      </w:r>
      <w:r w:rsidRPr="6C5CEE23" w:rsidR="180AC329">
        <w:rPr>
          <w:rFonts w:ascii="Calibri" w:hAnsi="Calibri" w:eastAsia="Calibri" w:cs="Calibri"/>
          <w:b w:val="0"/>
          <w:bCs w:val="0"/>
          <w:i w:val="0"/>
          <w:iCs w:val="0"/>
          <w:noProof w:val="0"/>
          <w:color w:val="auto"/>
          <w:sz w:val="24"/>
          <w:szCs w:val="24"/>
          <w:u w:val="none"/>
          <w:lang w:val="en-GB" w:eastAsia="ja-JP" w:bidi="ar-SA"/>
        </w:rPr>
        <w:t>ify</w:t>
      </w:r>
      <w:r w:rsidRPr="6C5CEE23" w:rsidR="180AC329">
        <w:rPr>
          <w:rFonts w:ascii="Calibri" w:hAnsi="Calibri" w:eastAsia="Calibri" w:cs="Calibri"/>
          <w:b w:val="0"/>
          <w:bCs w:val="0"/>
          <w:i w:val="0"/>
          <w:iCs w:val="0"/>
          <w:noProof w:val="0"/>
          <w:color w:val="auto"/>
          <w:sz w:val="24"/>
          <w:szCs w:val="24"/>
          <w:u w:val="none"/>
          <w:lang w:val="en-GB" w:eastAsia="ja-JP" w:bidi="ar-SA"/>
        </w:rPr>
        <w:t xml:space="preserve"> opportunities to improve specific points.</w:t>
      </w:r>
      <w:r w:rsidRPr="6C5CEE23" w:rsidR="62C028AA">
        <w:rPr>
          <w:rFonts w:ascii="Calibri" w:hAnsi="Calibri" w:eastAsia="Calibri" w:cs="Calibri"/>
          <w:b w:val="0"/>
          <w:bCs w:val="0"/>
          <w:i w:val="0"/>
          <w:iCs w:val="0"/>
          <w:noProof w:val="0"/>
          <w:color w:val="auto"/>
          <w:sz w:val="24"/>
          <w:szCs w:val="24"/>
          <w:u w:val="none"/>
          <w:lang w:val="en-GB" w:eastAsia="ja-JP" w:bidi="ar-SA"/>
        </w:rPr>
        <w:t xml:space="preserve"> </w:t>
      </w:r>
    </w:p>
    <w:p w:rsidR="6C5CEE23" w:rsidP="6C5CEE23" w:rsidRDefault="6C5CEE23" w14:paraId="2C54780F" w14:textId="6E4ABA6B">
      <w:pPr>
        <w:pStyle w:val="Normal"/>
        <w:rPr>
          <w:rFonts w:ascii="Calibri" w:hAnsi="Calibri" w:eastAsia="Calibri" w:cs="Calibri"/>
          <w:b w:val="0"/>
          <w:bCs w:val="0"/>
          <w:i w:val="0"/>
          <w:iCs w:val="0"/>
          <w:noProof w:val="0"/>
          <w:color w:val="auto"/>
          <w:sz w:val="24"/>
          <w:szCs w:val="24"/>
          <w:u w:val="none"/>
          <w:lang w:val="en-GB" w:eastAsia="ja-JP" w:bidi="ar-SA"/>
        </w:rPr>
      </w:pPr>
    </w:p>
    <w:p w:rsidR="1428A184" w:rsidP="6C5CEE23" w:rsidRDefault="1428A184" w14:paraId="28CF357B" w14:textId="6E6DE898">
      <w:pPr>
        <w:pStyle w:val="Normal"/>
        <w:rPr>
          <w:rFonts w:ascii="Calibri" w:hAnsi="Calibri" w:eastAsia="Calibri" w:cs="Calibri"/>
          <w:b w:val="0"/>
          <w:bCs w:val="0"/>
          <w:i w:val="0"/>
          <w:iCs w:val="0"/>
          <w:noProof w:val="0"/>
          <w:color w:val="auto"/>
          <w:sz w:val="24"/>
          <w:szCs w:val="24"/>
          <w:u w:val="none"/>
          <w:lang w:val="en-GB" w:eastAsia="ja-JP" w:bidi="ar-SA"/>
        </w:rPr>
      </w:pPr>
      <w:r w:rsidRPr="6C5CEE23" w:rsidR="1428A184">
        <w:rPr>
          <w:rFonts w:ascii="Calibri" w:hAnsi="Calibri" w:eastAsia="Calibri" w:cs="Calibri"/>
          <w:b w:val="0"/>
          <w:bCs w:val="0"/>
          <w:i w:val="0"/>
          <w:iCs w:val="0"/>
          <w:noProof w:val="0"/>
          <w:color w:val="auto"/>
          <w:sz w:val="24"/>
          <w:szCs w:val="24"/>
          <w:u w:val="none"/>
          <w:lang w:val="en-GB" w:eastAsia="ja-JP" w:bidi="ar-SA"/>
        </w:rPr>
        <w:t xml:space="preserve">The cost of team building events can vary depending on how many people are part taking. </w:t>
      </w:r>
      <w:r w:rsidRPr="6C5CEE23" w:rsidR="5583BC52">
        <w:rPr>
          <w:rFonts w:ascii="Calibri" w:hAnsi="Calibri" w:eastAsia="Calibri" w:cs="Calibri"/>
          <w:b w:val="0"/>
          <w:bCs w:val="0"/>
          <w:i w:val="0"/>
          <w:iCs w:val="0"/>
          <w:noProof w:val="0"/>
          <w:color w:val="auto"/>
          <w:sz w:val="24"/>
          <w:szCs w:val="24"/>
          <w:u w:val="none"/>
          <w:lang w:val="en-GB" w:eastAsia="ja-JP" w:bidi="ar-SA"/>
        </w:rPr>
        <w:t>I</w:t>
      </w:r>
      <w:r w:rsidRPr="6C5CEE23" w:rsidR="1428A184">
        <w:rPr>
          <w:rFonts w:ascii="Calibri" w:hAnsi="Calibri" w:eastAsia="Calibri" w:cs="Calibri"/>
          <w:b w:val="0"/>
          <w:bCs w:val="0"/>
          <w:i w:val="0"/>
          <w:iCs w:val="0"/>
          <w:noProof w:val="0"/>
          <w:color w:val="auto"/>
          <w:sz w:val="24"/>
          <w:szCs w:val="24"/>
          <w:u w:val="none"/>
          <w:lang w:val="en-GB" w:eastAsia="ja-JP" w:bidi="ar-SA"/>
        </w:rPr>
        <w:t xml:space="preserve">t can vary based on factors such as, venue catering activities etc. </w:t>
      </w:r>
      <w:r>
        <w:br/>
      </w:r>
      <w:r>
        <w:br/>
      </w:r>
      <w:r w:rsidRPr="6C5CEE23" w:rsidR="1428A184">
        <w:rPr>
          <w:rFonts w:ascii="Calibri" w:hAnsi="Calibri" w:eastAsia="Calibri" w:cs="Calibri"/>
          <w:b w:val="0"/>
          <w:bCs w:val="0"/>
          <w:i w:val="0"/>
          <w:iCs w:val="0"/>
          <w:noProof w:val="0"/>
          <w:color w:val="auto"/>
          <w:sz w:val="24"/>
          <w:szCs w:val="24"/>
          <w:u w:val="none"/>
          <w:lang w:val="en-GB" w:eastAsia="ja-JP" w:bidi="ar-SA"/>
        </w:rPr>
        <w:t xml:space="preserve">Pricing of these events would be as follows : </w:t>
      </w:r>
      <w:r>
        <w:br/>
      </w:r>
      <w:r w:rsidRPr="6C5CEE23" w:rsidR="1428A184">
        <w:rPr>
          <w:rFonts w:ascii="Calibri" w:hAnsi="Calibri" w:eastAsia="Calibri" w:cs="Calibri"/>
          <w:b w:val="0"/>
          <w:bCs w:val="0"/>
          <w:i w:val="0"/>
          <w:iCs w:val="0"/>
          <w:noProof w:val="0"/>
          <w:color w:val="auto"/>
          <w:sz w:val="24"/>
          <w:szCs w:val="24"/>
          <w:u w:val="none"/>
          <w:lang w:val="en-GB" w:eastAsia="ja-JP" w:bidi="ar-SA"/>
        </w:rPr>
        <w:t>Each person attending the event will bring a cost of anywhere between £20-£30 which would mean</w:t>
      </w:r>
      <w:r>
        <w:br/>
      </w:r>
      <w:r>
        <w:br/>
      </w:r>
      <w:r w:rsidRPr="6C5CEE23" w:rsidR="1428A184">
        <w:rPr>
          <w:rFonts w:ascii="Calibri" w:hAnsi="Calibri" w:eastAsia="Calibri" w:cs="Calibri"/>
          <w:b w:val="0"/>
          <w:bCs w:val="0"/>
          <w:i w:val="0"/>
          <w:iCs w:val="0"/>
          <w:noProof w:val="0"/>
          <w:color w:val="auto"/>
          <w:sz w:val="24"/>
          <w:szCs w:val="24"/>
          <w:u w:val="none"/>
          <w:lang w:val="en-GB" w:eastAsia="ja-JP" w:bidi="ar-SA"/>
        </w:rPr>
        <w:t>5 people - £100 to £150</w:t>
      </w:r>
      <w:r>
        <w:br/>
      </w:r>
      <w:r w:rsidRPr="6C5CEE23" w:rsidR="1428A184">
        <w:rPr>
          <w:rFonts w:ascii="Calibri" w:hAnsi="Calibri" w:eastAsia="Calibri" w:cs="Calibri"/>
          <w:b w:val="0"/>
          <w:bCs w:val="0"/>
          <w:i w:val="0"/>
          <w:iCs w:val="0"/>
          <w:noProof w:val="0"/>
          <w:color w:val="auto"/>
          <w:sz w:val="24"/>
          <w:szCs w:val="24"/>
          <w:u w:val="none"/>
          <w:lang w:val="en-GB" w:eastAsia="ja-JP" w:bidi="ar-SA"/>
        </w:rPr>
        <w:t>10 people - £200 -£400</w:t>
      </w:r>
      <w:r>
        <w:br/>
      </w:r>
      <w:r w:rsidRPr="6C5CEE23" w:rsidR="1428A184">
        <w:rPr>
          <w:rFonts w:ascii="Calibri" w:hAnsi="Calibri" w:eastAsia="Calibri" w:cs="Calibri"/>
          <w:b w:val="0"/>
          <w:bCs w:val="0"/>
          <w:i w:val="0"/>
          <w:iCs w:val="0"/>
          <w:noProof w:val="0"/>
          <w:color w:val="auto"/>
          <w:sz w:val="24"/>
          <w:szCs w:val="24"/>
          <w:u w:val="none"/>
          <w:lang w:val="en-GB" w:eastAsia="ja-JP" w:bidi="ar-SA"/>
        </w:rPr>
        <w:t>25 people - £300 to £550</w:t>
      </w:r>
      <w:r>
        <w:br/>
      </w:r>
      <w:r w:rsidRPr="6C5CEE23" w:rsidR="1428A184">
        <w:rPr>
          <w:rFonts w:ascii="Calibri" w:hAnsi="Calibri" w:eastAsia="Calibri" w:cs="Calibri"/>
          <w:b w:val="0"/>
          <w:bCs w:val="0"/>
          <w:i w:val="0"/>
          <w:iCs w:val="0"/>
          <w:noProof w:val="0"/>
          <w:color w:val="auto"/>
          <w:sz w:val="24"/>
          <w:szCs w:val="24"/>
          <w:u w:val="none"/>
          <w:lang w:val="en-GB" w:eastAsia="ja-JP" w:bidi="ar-SA"/>
        </w:rPr>
        <w:t>50 people - £600 to £1100</w:t>
      </w:r>
      <w:r>
        <w:br/>
      </w:r>
      <w:r>
        <w:br/>
      </w:r>
      <w:r>
        <w:br/>
      </w:r>
      <w:r w:rsidRPr="6C5CEE23" w:rsidR="19180AFA">
        <w:rPr>
          <w:rFonts w:ascii="Calibri" w:hAnsi="Calibri" w:eastAsia="Calibri" w:cs="Calibri"/>
          <w:b w:val="0"/>
          <w:bCs w:val="0"/>
          <w:i w:val="0"/>
          <w:iCs w:val="0"/>
          <w:noProof w:val="0"/>
          <w:color w:val="auto"/>
          <w:sz w:val="24"/>
          <w:szCs w:val="24"/>
          <w:u w:val="none"/>
          <w:lang w:val="en-GB" w:eastAsia="ja-JP" w:bidi="ar-SA"/>
        </w:rPr>
        <w:t>T</w:t>
      </w:r>
      <w:r w:rsidRPr="6C5CEE23" w:rsidR="1428A184">
        <w:rPr>
          <w:rFonts w:ascii="Calibri" w:hAnsi="Calibri" w:eastAsia="Calibri" w:cs="Calibri"/>
          <w:b w:val="0"/>
          <w:bCs w:val="0"/>
          <w:i w:val="0"/>
          <w:iCs w:val="0"/>
          <w:noProof w:val="0"/>
          <w:color w:val="auto"/>
          <w:sz w:val="24"/>
          <w:szCs w:val="24"/>
          <w:u w:val="none"/>
          <w:lang w:val="en-GB" w:eastAsia="ja-JP" w:bidi="ar-SA"/>
        </w:rPr>
        <w:t>hese are just an estimation and like stated above, these prices depend on several different factors such as the size and status of the venue used at each event, the quality and quantity of food provided at each event and what type of team building activities are done at the event.</w:t>
      </w:r>
      <w:r>
        <w:br/>
      </w:r>
      <w:r w:rsidRPr="6C5CEE23" w:rsidR="1428A184">
        <w:rPr>
          <w:rFonts w:ascii="Calibri" w:hAnsi="Calibri" w:eastAsia="Calibri" w:cs="Calibri"/>
          <w:b w:val="0"/>
          <w:bCs w:val="0"/>
          <w:i w:val="0"/>
          <w:iCs w:val="0"/>
          <w:noProof w:val="0"/>
          <w:color w:val="auto"/>
          <w:sz w:val="24"/>
          <w:szCs w:val="24"/>
          <w:u w:val="none"/>
          <w:lang w:val="en-GB" w:eastAsia="ja-JP" w:bidi="ar-SA"/>
        </w:rPr>
        <w:t>Team-building activity</w:t>
      </w:r>
      <w:r w:rsidRPr="6C5CEE23" w:rsidR="1428A184">
        <w:rPr>
          <w:rFonts w:ascii="Calibri" w:hAnsi="Calibri" w:eastAsia="Calibri" w:cs="Calibri"/>
          <w:b w:val="0"/>
          <w:bCs w:val="0"/>
          <w:i w:val="0"/>
          <w:iCs w:val="0"/>
          <w:noProof w:val="0"/>
          <w:color w:val="auto"/>
          <w:sz w:val="24"/>
          <w:szCs w:val="24"/>
          <w:u w:val="none"/>
          <w:lang w:val="en-GB" w:eastAsia="ja-JP" w:bidi="ar-SA"/>
        </w:rPr>
        <w:t xml:space="preserve"> costs vary based on duration, venue customisation, </w:t>
      </w:r>
      <w:r w:rsidRPr="6C5CEE23" w:rsidR="1428A184">
        <w:rPr>
          <w:rFonts w:ascii="Calibri" w:hAnsi="Calibri" w:eastAsia="Calibri" w:cs="Calibri"/>
          <w:b w:val="0"/>
          <w:bCs w:val="0"/>
          <w:i w:val="0"/>
          <w:iCs w:val="0"/>
          <w:noProof w:val="0"/>
          <w:color w:val="auto"/>
          <w:sz w:val="24"/>
          <w:szCs w:val="24"/>
          <w:u w:val="none"/>
          <w:lang w:val="en-GB" w:eastAsia="ja-JP" w:bidi="ar-SA"/>
        </w:rPr>
        <w:t>logistics</w:t>
      </w:r>
      <w:r w:rsidRPr="6C5CEE23" w:rsidR="1428A184">
        <w:rPr>
          <w:rFonts w:ascii="Calibri" w:hAnsi="Calibri" w:eastAsia="Calibri" w:cs="Calibri"/>
          <w:b w:val="0"/>
          <w:bCs w:val="0"/>
          <w:i w:val="0"/>
          <w:iCs w:val="0"/>
          <w:noProof w:val="0"/>
          <w:color w:val="auto"/>
          <w:sz w:val="24"/>
          <w:szCs w:val="24"/>
          <w:u w:val="none"/>
          <w:lang w:val="en-GB" w:eastAsia="ja-JP" w:bidi="ar-SA"/>
        </w:rPr>
        <w:t xml:space="preserve">, and </w:t>
      </w:r>
      <w:r w:rsidRPr="6C5CEE23" w:rsidR="1428A184">
        <w:rPr>
          <w:rFonts w:ascii="Calibri" w:hAnsi="Calibri" w:eastAsia="Calibri" w:cs="Calibri"/>
          <w:b w:val="0"/>
          <w:bCs w:val="0"/>
          <w:i w:val="0"/>
          <w:iCs w:val="0"/>
          <w:noProof w:val="0"/>
          <w:color w:val="auto"/>
          <w:sz w:val="24"/>
          <w:szCs w:val="24"/>
          <w:u w:val="none"/>
          <w:lang w:val="en-GB" w:eastAsia="ja-JP" w:bidi="ar-SA"/>
        </w:rPr>
        <w:t>special features</w:t>
      </w:r>
      <w:r w:rsidRPr="6C5CEE23" w:rsidR="1428A184">
        <w:rPr>
          <w:rFonts w:ascii="Calibri" w:hAnsi="Calibri" w:eastAsia="Calibri" w:cs="Calibri"/>
          <w:b w:val="0"/>
          <w:bCs w:val="0"/>
          <w:i w:val="0"/>
          <w:iCs w:val="0"/>
          <w:noProof w:val="0"/>
          <w:color w:val="auto"/>
          <w:sz w:val="24"/>
          <w:szCs w:val="24"/>
          <w:u w:val="none"/>
          <w:lang w:val="en-GB" w:eastAsia="ja-JP" w:bidi="ar-SA"/>
        </w:rPr>
        <w:t>, with options ranging from low-cost in-house activities to high-cost exclusive events at premium venues. Budget considerations should align with the desired level of customisation and engagement for the team.</w:t>
      </w:r>
      <w:r w:rsidRPr="6C5CEE23" w:rsidR="5B0AF89F">
        <w:rPr>
          <w:rFonts w:ascii="Calibri" w:hAnsi="Calibri" w:eastAsia="Calibri" w:cs="Calibri"/>
          <w:b w:val="0"/>
          <w:bCs w:val="0"/>
          <w:i w:val="0"/>
          <w:iCs w:val="0"/>
          <w:noProof w:val="0"/>
          <w:color w:val="auto"/>
          <w:sz w:val="24"/>
          <w:szCs w:val="24"/>
          <w:u w:val="none"/>
          <w:lang w:val="en-GB" w:eastAsia="ja-JP" w:bidi="ar-SA"/>
        </w:rPr>
        <w:t xml:space="preserve"> </w:t>
      </w:r>
    </w:p>
    <w:p w:rsidR="6C5CEE23" w:rsidP="6C5CEE23" w:rsidRDefault="6C5CEE23" w14:paraId="37D0B551" w14:textId="54FC55C3">
      <w:pPr>
        <w:pStyle w:val="Normal"/>
        <w:rPr>
          <w:rFonts w:ascii="Calibri" w:hAnsi="Calibri" w:eastAsia="Calibri" w:cs="Calibri"/>
          <w:b w:val="0"/>
          <w:bCs w:val="0"/>
          <w:i w:val="0"/>
          <w:iCs w:val="0"/>
          <w:noProof w:val="0"/>
          <w:color w:val="auto"/>
          <w:sz w:val="24"/>
          <w:szCs w:val="24"/>
          <w:u w:val="none"/>
          <w:lang w:val="en-GB" w:eastAsia="ja-JP" w:bidi="ar-SA"/>
        </w:rPr>
      </w:pPr>
    </w:p>
    <w:p w:rsidR="1C66136E" w:rsidP="6C5CEE23" w:rsidRDefault="1C66136E" w14:paraId="014BD3B9" w14:textId="17FE167F">
      <w:pPr>
        <w:pStyle w:val="Normal"/>
        <w:rPr>
          <w:rFonts w:ascii="Calibri" w:hAnsi="Calibri" w:eastAsia="Calibri" w:cs="Calibri"/>
          <w:b w:val="0"/>
          <w:bCs w:val="0"/>
          <w:i w:val="0"/>
          <w:iCs w:val="0"/>
          <w:noProof w:val="0"/>
          <w:color w:val="auto"/>
          <w:sz w:val="24"/>
          <w:szCs w:val="24"/>
          <w:u w:val="none"/>
          <w:lang w:val="en-GB" w:eastAsia="ja-JP" w:bidi="ar-SA"/>
        </w:rPr>
      </w:pPr>
      <w:r w:rsidRPr="6C5CEE23" w:rsidR="1C66136E">
        <w:rPr>
          <w:rFonts w:ascii="Calibri" w:hAnsi="Calibri" w:eastAsia="Calibri" w:cs="Calibri"/>
          <w:b w:val="0"/>
          <w:bCs w:val="0"/>
          <w:i w:val="0"/>
          <w:iCs w:val="0"/>
          <w:noProof w:val="0"/>
          <w:color w:val="auto"/>
          <w:sz w:val="24"/>
          <w:szCs w:val="24"/>
          <w:u w:val="none"/>
          <w:lang w:val="en-GB" w:eastAsia="ja-JP" w:bidi="ar-SA"/>
        </w:rPr>
        <w:t>The event we have created has a max cost of around £110</w:t>
      </w:r>
      <w:r w:rsidRPr="6C5CEE23" w:rsidR="36AD0A71">
        <w:rPr>
          <w:rFonts w:ascii="Calibri" w:hAnsi="Calibri" w:eastAsia="Calibri" w:cs="Calibri"/>
          <w:b w:val="0"/>
          <w:bCs w:val="0"/>
          <w:i w:val="0"/>
          <w:iCs w:val="0"/>
          <w:noProof w:val="0"/>
          <w:color w:val="auto"/>
          <w:sz w:val="24"/>
          <w:szCs w:val="24"/>
          <w:u w:val="none"/>
          <w:lang w:val="en-GB" w:eastAsia="ja-JP" w:bidi="ar-SA"/>
        </w:rPr>
        <w:t xml:space="preserve">0. Our consultation price can be varied depending on the level of work you would </w:t>
      </w:r>
      <w:r w:rsidRPr="6C5CEE23" w:rsidR="12D34E65">
        <w:rPr>
          <w:rFonts w:ascii="Calibri" w:hAnsi="Calibri" w:eastAsia="Calibri" w:cs="Calibri"/>
          <w:b w:val="0"/>
          <w:bCs w:val="0"/>
          <w:i w:val="0"/>
          <w:iCs w:val="0"/>
          <w:noProof w:val="0"/>
          <w:color w:val="auto"/>
          <w:sz w:val="24"/>
          <w:szCs w:val="24"/>
          <w:u w:val="none"/>
          <w:lang w:val="en-GB" w:eastAsia="ja-JP" w:bidi="ar-SA"/>
        </w:rPr>
        <w:t>like;</w:t>
      </w:r>
      <w:r w:rsidRPr="6C5CEE23" w:rsidR="36AD0A71">
        <w:rPr>
          <w:rFonts w:ascii="Calibri" w:hAnsi="Calibri" w:eastAsia="Calibri" w:cs="Calibri"/>
          <w:b w:val="0"/>
          <w:bCs w:val="0"/>
          <w:i w:val="0"/>
          <w:iCs w:val="0"/>
          <w:noProof w:val="0"/>
          <w:color w:val="auto"/>
          <w:sz w:val="24"/>
          <w:szCs w:val="24"/>
          <w:u w:val="none"/>
          <w:lang w:val="en-GB" w:eastAsia="ja-JP" w:bidi="ar-SA"/>
        </w:rPr>
        <w:t xml:space="preserve"> this would be </w:t>
      </w:r>
      <w:r w:rsidRPr="6C5CEE23" w:rsidR="707224CA">
        <w:rPr>
          <w:rFonts w:ascii="Calibri" w:hAnsi="Calibri" w:eastAsia="Calibri" w:cs="Calibri"/>
          <w:b w:val="0"/>
          <w:bCs w:val="0"/>
          <w:i w:val="0"/>
          <w:iCs w:val="0"/>
          <w:noProof w:val="0"/>
          <w:color w:val="auto"/>
          <w:sz w:val="24"/>
          <w:szCs w:val="24"/>
          <w:u w:val="none"/>
          <w:lang w:val="en-GB" w:eastAsia="ja-JP" w:bidi="ar-SA"/>
        </w:rPr>
        <w:t>maximum</w:t>
      </w:r>
      <w:r w:rsidRPr="6C5CEE23" w:rsidR="707224CA">
        <w:rPr>
          <w:rFonts w:ascii="Calibri" w:hAnsi="Calibri" w:eastAsia="Calibri" w:cs="Calibri"/>
          <w:b w:val="0"/>
          <w:bCs w:val="0"/>
          <w:i w:val="0"/>
          <w:iCs w:val="0"/>
          <w:noProof w:val="0"/>
          <w:color w:val="auto"/>
          <w:sz w:val="24"/>
          <w:szCs w:val="24"/>
          <w:u w:val="none"/>
          <w:lang w:val="en-GB" w:eastAsia="ja-JP" w:bidi="ar-SA"/>
        </w:rPr>
        <w:t xml:space="preserve"> price of</w:t>
      </w:r>
      <w:r w:rsidRPr="6C5CEE23" w:rsidR="36AD0A71">
        <w:rPr>
          <w:rFonts w:ascii="Calibri" w:hAnsi="Calibri" w:eastAsia="Calibri" w:cs="Calibri"/>
          <w:b w:val="0"/>
          <w:bCs w:val="0"/>
          <w:i w:val="0"/>
          <w:iCs w:val="0"/>
          <w:noProof w:val="0"/>
          <w:color w:val="auto"/>
          <w:sz w:val="24"/>
          <w:szCs w:val="24"/>
          <w:u w:val="none"/>
          <w:lang w:val="en-GB" w:eastAsia="ja-JP" w:bidi="ar-SA"/>
        </w:rPr>
        <w:t xml:space="preserve"> £5000 for our services provided. When you compare our price to the avera</w:t>
      </w:r>
      <w:r w:rsidRPr="6C5CEE23" w:rsidR="7E6EBBA3">
        <w:rPr>
          <w:rFonts w:ascii="Calibri" w:hAnsi="Calibri" w:eastAsia="Calibri" w:cs="Calibri"/>
          <w:b w:val="0"/>
          <w:bCs w:val="0"/>
          <w:i w:val="0"/>
          <w:iCs w:val="0"/>
          <w:noProof w:val="0"/>
          <w:color w:val="auto"/>
          <w:sz w:val="24"/>
          <w:szCs w:val="24"/>
          <w:u w:val="none"/>
          <w:lang w:val="en-GB" w:eastAsia="ja-JP" w:bidi="ar-SA"/>
        </w:rPr>
        <w:t xml:space="preserve">ge cost of turnover </w:t>
      </w:r>
      <w:r w:rsidRPr="6C5CEE23" w:rsidR="10C5E87F">
        <w:rPr>
          <w:rFonts w:ascii="Calibri" w:hAnsi="Calibri" w:eastAsia="Calibri" w:cs="Calibri"/>
          <w:b w:val="0"/>
          <w:bCs w:val="0"/>
          <w:i w:val="0"/>
          <w:iCs w:val="0"/>
          <w:noProof w:val="0"/>
          <w:color w:val="auto"/>
          <w:sz w:val="24"/>
          <w:szCs w:val="24"/>
          <w:u w:val="none"/>
          <w:lang w:val="en-GB" w:eastAsia="ja-JP" w:bidi="ar-SA"/>
        </w:rPr>
        <w:t xml:space="preserve">in a year </w:t>
      </w:r>
      <w:r w:rsidRPr="6C5CEE23" w:rsidR="1CE47AB6">
        <w:rPr>
          <w:rFonts w:ascii="Calibri" w:hAnsi="Calibri" w:eastAsia="Calibri" w:cs="Calibri"/>
          <w:b w:val="0"/>
          <w:bCs w:val="0"/>
          <w:i w:val="0"/>
          <w:iCs w:val="0"/>
          <w:noProof w:val="0"/>
          <w:color w:val="auto"/>
          <w:sz w:val="24"/>
          <w:szCs w:val="24"/>
          <w:u w:val="none"/>
          <w:lang w:val="en-GB" w:eastAsia="ja-JP" w:bidi="ar-SA"/>
        </w:rPr>
        <w:t xml:space="preserve">the profits would be enough of a reason to use the services. </w:t>
      </w:r>
      <w:r w:rsidRPr="6C5CEE23" w:rsidR="60F5CB21">
        <w:rPr>
          <w:rFonts w:ascii="Calibri" w:hAnsi="Calibri" w:eastAsia="Calibri" w:cs="Calibri"/>
          <w:b w:val="0"/>
          <w:bCs w:val="0"/>
          <w:i w:val="0"/>
          <w:iCs w:val="0"/>
          <w:noProof w:val="0"/>
          <w:color w:val="auto"/>
          <w:sz w:val="24"/>
          <w:szCs w:val="24"/>
          <w:u w:val="none"/>
          <w:lang w:val="en-GB" w:eastAsia="ja-JP" w:bidi="ar-SA"/>
        </w:rPr>
        <w:t>According</w:t>
      </w:r>
      <w:r w:rsidRPr="6C5CEE23" w:rsidR="1CE47AB6">
        <w:rPr>
          <w:rFonts w:ascii="Calibri" w:hAnsi="Calibri" w:eastAsia="Calibri" w:cs="Calibri"/>
          <w:b w:val="0"/>
          <w:bCs w:val="0"/>
          <w:i w:val="0"/>
          <w:iCs w:val="0"/>
          <w:noProof w:val="0"/>
          <w:color w:val="auto"/>
          <w:sz w:val="24"/>
          <w:szCs w:val="24"/>
          <w:u w:val="none"/>
          <w:lang w:val="en-GB" w:eastAsia="ja-JP" w:bidi="ar-SA"/>
        </w:rPr>
        <w:t xml:space="preserve"> to Mackenzie (2023) the cost of rep</w:t>
      </w:r>
      <w:r w:rsidRPr="6C5CEE23" w:rsidR="49DB02C3">
        <w:rPr>
          <w:rFonts w:ascii="Calibri" w:hAnsi="Calibri" w:eastAsia="Calibri" w:cs="Calibri"/>
          <w:b w:val="0"/>
          <w:bCs w:val="0"/>
          <w:i w:val="0"/>
          <w:iCs w:val="0"/>
          <w:noProof w:val="0"/>
          <w:color w:val="auto"/>
          <w:sz w:val="24"/>
          <w:szCs w:val="24"/>
          <w:u w:val="none"/>
          <w:lang w:val="en-GB" w:eastAsia="ja-JP" w:bidi="ar-SA"/>
        </w:rPr>
        <w:t xml:space="preserve">lacing an employee is 6-9 months of their salary. The costs would include recruitment, wages, </w:t>
      </w:r>
      <w:r w:rsidRPr="6C5CEE23" w:rsidR="48B72860">
        <w:rPr>
          <w:rFonts w:ascii="Calibri" w:hAnsi="Calibri" w:eastAsia="Calibri" w:cs="Calibri"/>
          <w:b w:val="0"/>
          <w:bCs w:val="0"/>
          <w:i w:val="0"/>
          <w:iCs w:val="0"/>
          <w:noProof w:val="0"/>
          <w:color w:val="auto"/>
          <w:sz w:val="24"/>
          <w:szCs w:val="24"/>
          <w:u w:val="none"/>
          <w:lang w:val="en-GB" w:eastAsia="ja-JP" w:bidi="ar-SA"/>
        </w:rPr>
        <w:t>advertisement</w:t>
      </w:r>
      <w:r w:rsidRPr="6C5CEE23" w:rsidR="40483DBA">
        <w:rPr>
          <w:rFonts w:ascii="Calibri" w:hAnsi="Calibri" w:eastAsia="Calibri" w:cs="Calibri"/>
          <w:b w:val="0"/>
          <w:bCs w:val="0"/>
          <w:i w:val="0"/>
          <w:iCs w:val="0"/>
          <w:noProof w:val="0"/>
          <w:color w:val="auto"/>
          <w:sz w:val="24"/>
          <w:szCs w:val="24"/>
          <w:u w:val="none"/>
          <w:lang w:val="en-GB" w:eastAsia="ja-JP" w:bidi="ar-SA"/>
        </w:rPr>
        <w:t xml:space="preserve">, </w:t>
      </w:r>
      <w:r w:rsidRPr="6C5CEE23" w:rsidR="40483DBA">
        <w:rPr>
          <w:rFonts w:ascii="Calibri" w:hAnsi="Calibri" w:eastAsia="Calibri" w:cs="Calibri"/>
          <w:b w:val="0"/>
          <w:bCs w:val="0"/>
          <w:i w:val="0"/>
          <w:iCs w:val="0"/>
          <w:noProof w:val="0"/>
          <w:color w:val="auto"/>
          <w:sz w:val="24"/>
          <w:szCs w:val="24"/>
          <w:u w:val="none"/>
          <w:lang w:val="en-GB" w:eastAsia="ja-JP" w:bidi="ar-SA"/>
        </w:rPr>
        <w:t>training</w:t>
      </w:r>
      <w:r w:rsidRPr="6C5CEE23" w:rsidR="0B361D92">
        <w:rPr>
          <w:rFonts w:ascii="Calibri" w:hAnsi="Calibri" w:eastAsia="Calibri" w:cs="Calibri"/>
          <w:b w:val="0"/>
          <w:bCs w:val="0"/>
          <w:i w:val="0"/>
          <w:iCs w:val="0"/>
          <w:noProof w:val="0"/>
          <w:color w:val="auto"/>
          <w:sz w:val="24"/>
          <w:szCs w:val="24"/>
          <w:u w:val="none"/>
          <w:lang w:val="en-GB" w:eastAsia="ja-JP" w:bidi="ar-SA"/>
        </w:rPr>
        <w:t xml:space="preserve"> and legal rates. Once this is added with the number of employees leaving the sum would cost thousands a ye</w:t>
      </w:r>
      <w:r w:rsidRPr="6C5CEE23" w:rsidR="1351B5AD">
        <w:rPr>
          <w:rFonts w:ascii="Calibri" w:hAnsi="Calibri" w:eastAsia="Calibri" w:cs="Calibri"/>
          <w:b w:val="0"/>
          <w:bCs w:val="0"/>
          <w:i w:val="0"/>
          <w:iCs w:val="0"/>
          <w:noProof w:val="0"/>
          <w:color w:val="auto"/>
          <w:sz w:val="24"/>
          <w:szCs w:val="24"/>
          <w:u w:val="none"/>
          <w:lang w:val="en-GB" w:eastAsia="ja-JP" w:bidi="ar-SA"/>
        </w:rPr>
        <w:t xml:space="preserve">ar if not </w:t>
      </w:r>
      <w:r w:rsidRPr="6C5CEE23" w:rsidR="35251F95">
        <w:rPr>
          <w:rFonts w:ascii="Calibri" w:hAnsi="Calibri" w:eastAsia="Calibri" w:cs="Calibri"/>
          <w:b w:val="0"/>
          <w:bCs w:val="0"/>
          <w:i w:val="0"/>
          <w:iCs w:val="0"/>
          <w:noProof w:val="0"/>
          <w:color w:val="auto"/>
          <w:sz w:val="24"/>
          <w:szCs w:val="24"/>
          <w:u w:val="none"/>
          <w:lang w:val="en-GB" w:eastAsia="ja-JP" w:bidi="ar-SA"/>
        </w:rPr>
        <w:t>monthly</w:t>
      </w:r>
      <w:r w:rsidRPr="6C5CEE23" w:rsidR="1351B5AD">
        <w:rPr>
          <w:rFonts w:ascii="Calibri" w:hAnsi="Calibri" w:eastAsia="Calibri" w:cs="Calibri"/>
          <w:b w:val="0"/>
          <w:bCs w:val="0"/>
          <w:i w:val="0"/>
          <w:iCs w:val="0"/>
          <w:noProof w:val="0"/>
          <w:color w:val="auto"/>
          <w:sz w:val="24"/>
          <w:szCs w:val="24"/>
          <w:u w:val="none"/>
          <w:lang w:val="en-GB" w:eastAsia="ja-JP" w:bidi="ar-SA"/>
        </w:rPr>
        <w:t xml:space="preserve">. </w:t>
      </w:r>
      <w:r w:rsidRPr="6C5CEE23" w:rsidR="0B3A0958">
        <w:rPr>
          <w:rFonts w:ascii="Calibri" w:hAnsi="Calibri" w:eastAsia="Calibri" w:cs="Calibri"/>
          <w:b w:val="0"/>
          <w:bCs w:val="0"/>
          <w:i w:val="0"/>
          <w:iCs w:val="0"/>
          <w:noProof w:val="0"/>
          <w:color w:val="auto"/>
          <w:sz w:val="24"/>
          <w:szCs w:val="24"/>
          <w:u w:val="none"/>
          <w:lang w:val="en-GB" w:eastAsia="ja-JP" w:bidi="ar-SA"/>
        </w:rPr>
        <w:t>Having</w:t>
      </w:r>
      <w:r w:rsidRPr="6C5CEE23" w:rsidR="1351B5AD">
        <w:rPr>
          <w:rFonts w:ascii="Calibri" w:hAnsi="Calibri" w:eastAsia="Calibri" w:cs="Calibri"/>
          <w:b w:val="0"/>
          <w:bCs w:val="0"/>
          <w:i w:val="0"/>
          <w:iCs w:val="0"/>
          <w:noProof w:val="0"/>
          <w:color w:val="auto"/>
          <w:sz w:val="24"/>
          <w:szCs w:val="24"/>
          <w:u w:val="none"/>
          <w:lang w:val="en-GB" w:eastAsia="ja-JP" w:bidi="ar-SA"/>
        </w:rPr>
        <w:t xml:space="preserve"> employees stay </w:t>
      </w:r>
      <w:r w:rsidRPr="6C5CEE23" w:rsidR="10F319AF">
        <w:rPr>
          <w:rFonts w:ascii="Calibri" w:hAnsi="Calibri" w:eastAsia="Calibri" w:cs="Calibri"/>
          <w:b w:val="0"/>
          <w:bCs w:val="0"/>
          <w:i w:val="0"/>
          <w:iCs w:val="0"/>
          <w:noProof w:val="0"/>
          <w:color w:val="auto"/>
          <w:sz w:val="24"/>
          <w:szCs w:val="24"/>
          <w:u w:val="none"/>
          <w:lang w:val="en-GB" w:eastAsia="ja-JP" w:bidi="ar-SA"/>
        </w:rPr>
        <w:t xml:space="preserve">for longer and not having to replace them is a more sustainable way of running an organisation and through our team </w:t>
      </w:r>
      <w:r w:rsidRPr="6C5CEE23" w:rsidR="0DFC7528">
        <w:rPr>
          <w:rFonts w:ascii="Calibri" w:hAnsi="Calibri" w:eastAsia="Calibri" w:cs="Calibri"/>
          <w:b w:val="0"/>
          <w:bCs w:val="0"/>
          <w:i w:val="0"/>
          <w:iCs w:val="0"/>
          <w:noProof w:val="0"/>
          <w:color w:val="auto"/>
          <w:sz w:val="24"/>
          <w:szCs w:val="24"/>
          <w:u w:val="none"/>
          <w:lang w:val="en-GB" w:eastAsia="ja-JP" w:bidi="ar-SA"/>
        </w:rPr>
        <w:t>building</w:t>
      </w:r>
      <w:r w:rsidRPr="6C5CEE23" w:rsidR="10F319AF">
        <w:rPr>
          <w:rFonts w:ascii="Calibri" w:hAnsi="Calibri" w:eastAsia="Calibri" w:cs="Calibri"/>
          <w:b w:val="0"/>
          <w:bCs w:val="0"/>
          <w:i w:val="0"/>
          <w:iCs w:val="0"/>
          <w:noProof w:val="0"/>
          <w:color w:val="auto"/>
          <w:sz w:val="24"/>
          <w:szCs w:val="24"/>
          <w:u w:val="none"/>
          <w:lang w:val="en-GB" w:eastAsia="ja-JP" w:bidi="ar-SA"/>
        </w:rPr>
        <w:t xml:space="preserve"> event the turnover rate would </w:t>
      </w:r>
      <w:r w:rsidRPr="6C5CEE23" w:rsidR="10F319AF">
        <w:rPr>
          <w:rFonts w:ascii="Calibri" w:hAnsi="Calibri" w:eastAsia="Calibri" w:cs="Calibri"/>
          <w:b w:val="0"/>
          <w:bCs w:val="0"/>
          <w:i w:val="0"/>
          <w:iCs w:val="0"/>
          <w:noProof w:val="0"/>
          <w:color w:val="auto"/>
          <w:sz w:val="24"/>
          <w:szCs w:val="24"/>
          <w:u w:val="none"/>
          <w:lang w:val="en-GB" w:eastAsia="ja-JP" w:bidi="ar-SA"/>
        </w:rPr>
        <w:t>likely decrease</w:t>
      </w:r>
      <w:r w:rsidRPr="6C5CEE23" w:rsidR="10F319AF">
        <w:rPr>
          <w:rFonts w:ascii="Calibri" w:hAnsi="Calibri" w:eastAsia="Calibri" w:cs="Calibri"/>
          <w:b w:val="0"/>
          <w:bCs w:val="0"/>
          <w:i w:val="0"/>
          <w:iCs w:val="0"/>
          <w:noProof w:val="0"/>
          <w:color w:val="auto"/>
          <w:sz w:val="24"/>
          <w:szCs w:val="24"/>
          <w:u w:val="none"/>
          <w:lang w:val="en-GB" w:eastAsia="ja-JP" w:bidi="ar-SA"/>
        </w:rPr>
        <w:t xml:space="preserve">. </w:t>
      </w:r>
    </w:p>
    <w:p w:rsidR="6C5CEE23" w:rsidP="6C5CEE23" w:rsidRDefault="6C5CEE23" w14:paraId="2DD15133" w14:textId="0EA8FF86">
      <w:pPr>
        <w:rPr>
          <w:rFonts w:ascii="Calibri" w:hAnsi="Calibri" w:eastAsia="Calibri" w:cs="Calibri"/>
          <w:b w:val="0"/>
          <w:bCs w:val="0"/>
          <w:i w:val="0"/>
          <w:iCs w:val="0"/>
          <w:color w:val="auto"/>
          <w:sz w:val="24"/>
          <w:szCs w:val="24"/>
          <w:u w:val="none"/>
          <w:lang w:eastAsia="ja-JP" w:bidi="ar-SA"/>
        </w:rPr>
      </w:pPr>
    </w:p>
    <w:p w:rsidR="7C033538" w:rsidP="6C5CEE23" w:rsidRDefault="7C033538" w14:paraId="00B4D514" w14:textId="3CF73018">
      <w:pPr>
        <w:pStyle w:val="Normal"/>
      </w:pPr>
      <w:r w:rsidRPr="6C5CEE23" w:rsidR="7C033538">
        <w:rPr>
          <w:rFonts w:ascii="Calibri" w:hAnsi="Calibri" w:eastAsia="Calibri" w:cs="Calibri"/>
          <w:b w:val="0"/>
          <w:bCs w:val="0"/>
          <w:i w:val="0"/>
          <w:iCs w:val="0"/>
          <w:color w:val="auto"/>
          <w:sz w:val="24"/>
          <w:szCs w:val="24"/>
          <w:u w:val="none"/>
          <w:lang w:eastAsia="ja-JP" w:bidi="ar-SA"/>
        </w:rPr>
        <w:t xml:space="preserve">In conclusion, </w:t>
      </w:r>
      <w:r w:rsidRPr="6C5CEE23" w:rsidR="7C033538">
        <w:rPr>
          <w:rFonts w:ascii="Calibri" w:hAnsi="Calibri" w:eastAsia="Calibri" w:cs="Calibri"/>
          <w:b w:val="0"/>
          <w:bCs w:val="0"/>
          <w:i w:val="0"/>
          <w:iCs w:val="0"/>
          <w:color w:val="auto"/>
          <w:sz w:val="24"/>
          <w:szCs w:val="24"/>
          <w:u w:val="none"/>
          <w:lang w:eastAsia="ja-JP" w:bidi="ar-SA"/>
        </w:rPr>
        <w:t>organi</w:t>
      </w:r>
      <w:r w:rsidRPr="6C5CEE23" w:rsidR="500DE111">
        <w:rPr>
          <w:rFonts w:ascii="Calibri" w:hAnsi="Calibri" w:eastAsia="Calibri" w:cs="Calibri"/>
          <w:b w:val="0"/>
          <w:bCs w:val="0"/>
          <w:i w:val="0"/>
          <w:iCs w:val="0"/>
          <w:color w:val="auto"/>
          <w:sz w:val="24"/>
          <w:szCs w:val="24"/>
          <w:u w:val="none"/>
          <w:lang w:eastAsia="ja-JP" w:bidi="ar-SA"/>
        </w:rPr>
        <w:t>s</w:t>
      </w:r>
      <w:r w:rsidRPr="6C5CEE23" w:rsidR="7C033538">
        <w:rPr>
          <w:rFonts w:ascii="Calibri" w:hAnsi="Calibri" w:eastAsia="Calibri" w:cs="Calibri"/>
          <w:b w:val="0"/>
          <w:bCs w:val="0"/>
          <w:i w:val="0"/>
          <w:iCs w:val="0"/>
          <w:color w:val="auto"/>
          <w:sz w:val="24"/>
          <w:szCs w:val="24"/>
          <w:u w:val="none"/>
          <w:lang w:eastAsia="ja-JP" w:bidi="ar-SA"/>
        </w:rPr>
        <w:t>ing</w:t>
      </w:r>
      <w:r w:rsidRPr="6C5CEE23" w:rsidR="7C033538">
        <w:rPr>
          <w:rFonts w:ascii="Calibri" w:hAnsi="Calibri" w:eastAsia="Calibri" w:cs="Calibri"/>
          <w:b w:val="0"/>
          <w:bCs w:val="0"/>
          <w:i w:val="0"/>
          <w:iCs w:val="0"/>
          <w:color w:val="auto"/>
          <w:sz w:val="24"/>
          <w:szCs w:val="24"/>
          <w:u w:val="none"/>
          <w:lang w:eastAsia="ja-JP" w:bidi="ar-SA"/>
        </w:rPr>
        <w:t xml:space="preserve"> a team-building event such as paintballing can significantly improve employee engagement and contribute to reducing employee turnover rates. The interactive and nature of paintballing </w:t>
      </w:r>
      <w:r w:rsidRPr="6C5CEE23" w:rsidR="3856E086">
        <w:rPr>
          <w:rFonts w:ascii="Calibri" w:hAnsi="Calibri" w:eastAsia="Calibri" w:cs="Calibri"/>
          <w:b w:val="0"/>
          <w:bCs w:val="0"/>
          <w:i w:val="0"/>
          <w:iCs w:val="0"/>
          <w:color w:val="auto"/>
          <w:sz w:val="24"/>
          <w:szCs w:val="24"/>
          <w:u w:val="none"/>
          <w:lang w:eastAsia="ja-JP" w:bidi="ar-SA"/>
        </w:rPr>
        <w:t>enhances</w:t>
      </w:r>
      <w:r w:rsidRPr="6C5CEE23" w:rsidR="7C033538">
        <w:rPr>
          <w:rFonts w:ascii="Calibri" w:hAnsi="Calibri" w:eastAsia="Calibri" w:cs="Calibri"/>
          <w:b w:val="0"/>
          <w:bCs w:val="0"/>
          <w:i w:val="0"/>
          <w:iCs w:val="0"/>
          <w:color w:val="auto"/>
          <w:sz w:val="24"/>
          <w:szCs w:val="24"/>
          <w:u w:val="none"/>
          <w:lang w:eastAsia="ja-JP" w:bidi="ar-SA"/>
        </w:rPr>
        <w:t xml:space="preserve"> teamwork, communication, and trust among employees. </w:t>
      </w:r>
      <w:r w:rsidRPr="6C5CEE23" w:rsidR="7D04691E">
        <w:rPr>
          <w:rFonts w:ascii="Calibri" w:hAnsi="Calibri" w:eastAsia="Calibri" w:cs="Calibri"/>
          <w:b w:val="0"/>
          <w:bCs w:val="0"/>
          <w:i w:val="0"/>
          <w:iCs w:val="0"/>
          <w:color w:val="auto"/>
          <w:sz w:val="24"/>
          <w:szCs w:val="24"/>
          <w:u w:val="none"/>
          <w:lang w:eastAsia="ja-JP" w:bidi="ar-SA"/>
        </w:rPr>
        <w:t xml:space="preserve">By </w:t>
      </w:r>
      <w:r w:rsidRPr="6C5CEE23" w:rsidR="7D04691E">
        <w:rPr>
          <w:rFonts w:ascii="Calibri" w:hAnsi="Calibri" w:eastAsia="Calibri" w:cs="Calibri"/>
          <w:b w:val="0"/>
          <w:bCs w:val="0"/>
          <w:i w:val="0"/>
          <w:iCs w:val="0"/>
          <w:color w:val="auto"/>
          <w:sz w:val="24"/>
          <w:szCs w:val="24"/>
          <w:u w:val="none"/>
          <w:lang w:eastAsia="ja-JP" w:bidi="ar-SA"/>
        </w:rPr>
        <w:t>participating</w:t>
      </w:r>
      <w:r w:rsidRPr="6C5CEE23" w:rsidR="7D04691E">
        <w:rPr>
          <w:rFonts w:ascii="Calibri" w:hAnsi="Calibri" w:eastAsia="Calibri" w:cs="Calibri"/>
          <w:b w:val="0"/>
          <w:bCs w:val="0"/>
          <w:i w:val="0"/>
          <w:iCs w:val="0"/>
          <w:color w:val="auto"/>
          <w:sz w:val="24"/>
          <w:szCs w:val="24"/>
          <w:u w:val="none"/>
          <w:lang w:eastAsia="ja-JP" w:bidi="ar-SA"/>
        </w:rPr>
        <w:t xml:space="preserve"> in this event, employees can bond, build relationships, and develop </w:t>
      </w:r>
      <w:r w:rsidRPr="6C5CEE23" w:rsidR="33019A5F">
        <w:rPr>
          <w:rFonts w:ascii="Calibri" w:hAnsi="Calibri" w:eastAsia="Calibri" w:cs="Calibri"/>
          <w:b w:val="0"/>
          <w:bCs w:val="0"/>
          <w:i w:val="0"/>
          <w:iCs w:val="0"/>
          <w:color w:val="auto"/>
          <w:sz w:val="24"/>
          <w:szCs w:val="24"/>
          <w:u w:val="none"/>
          <w:lang w:eastAsia="ja-JP" w:bidi="ar-SA"/>
        </w:rPr>
        <w:t xml:space="preserve">friendships </w:t>
      </w:r>
      <w:r w:rsidRPr="6C5CEE23" w:rsidR="7D04691E">
        <w:rPr>
          <w:rFonts w:ascii="Calibri" w:hAnsi="Calibri" w:eastAsia="Calibri" w:cs="Calibri"/>
          <w:b w:val="0"/>
          <w:bCs w:val="0"/>
          <w:i w:val="0"/>
          <w:iCs w:val="0"/>
          <w:color w:val="auto"/>
          <w:sz w:val="24"/>
          <w:szCs w:val="24"/>
          <w:u w:val="none"/>
          <w:lang w:eastAsia="ja-JP" w:bidi="ar-SA"/>
        </w:rPr>
        <w:t xml:space="preserve">outside of the </w:t>
      </w:r>
      <w:r w:rsidRPr="6C5CEE23" w:rsidR="0C618C5F">
        <w:rPr>
          <w:rFonts w:ascii="Calibri" w:hAnsi="Calibri" w:eastAsia="Calibri" w:cs="Calibri"/>
          <w:b w:val="0"/>
          <w:bCs w:val="0"/>
          <w:i w:val="0"/>
          <w:iCs w:val="0"/>
          <w:color w:val="auto"/>
          <w:sz w:val="24"/>
          <w:szCs w:val="24"/>
          <w:u w:val="none"/>
          <w:lang w:eastAsia="ja-JP" w:bidi="ar-SA"/>
        </w:rPr>
        <w:t>workplace</w:t>
      </w:r>
      <w:r w:rsidRPr="6C5CEE23" w:rsidR="7D04691E">
        <w:rPr>
          <w:rFonts w:ascii="Calibri" w:hAnsi="Calibri" w:eastAsia="Calibri" w:cs="Calibri"/>
          <w:b w:val="0"/>
          <w:bCs w:val="0"/>
          <w:i w:val="0"/>
          <w:iCs w:val="0"/>
          <w:color w:val="auto"/>
          <w:sz w:val="24"/>
          <w:szCs w:val="24"/>
          <w:u w:val="none"/>
          <w:lang w:eastAsia="ja-JP" w:bidi="ar-SA"/>
        </w:rPr>
        <w:t xml:space="preserve">. </w:t>
      </w:r>
      <w:r w:rsidRPr="6C5CEE23" w:rsidR="7C033538">
        <w:rPr>
          <w:rFonts w:ascii="Calibri" w:hAnsi="Calibri" w:eastAsia="Calibri" w:cs="Calibri"/>
          <w:b w:val="0"/>
          <w:bCs w:val="0"/>
          <w:i w:val="0"/>
          <w:iCs w:val="0"/>
          <w:color w:val="auto"/>
          <w:sz w:val="24"/>
          <w:szCs w:val="24"/>
          <w:u w:val="none"/>
          <w:lang w:eastAsia="ja-JP" w:bidi="ar-SA"/>
        </w:rPr>
        <w:t>Furthermore, the shared experience of paintballing can enhance employee morale and create a positive work culture. Employees who feel valued and supported by their organi</w:t>
      </w:r>
      <w:r w:rsidRPr="6C5CEE23" w:rsidR="5E0BDD6E">
        <w:rPr>
          <w:rFonts w:ascii="Calibri" w:hAnsi="Calibri" w:eastAsia="Calibri" w:cs="Calibri"/>
          <w:b w:val="0"/>
          <w:bCs w:val="0"/>
          <w:i w:val="0"/>
          <w:iCs w:val="0"/>
          <w:color w:val="auto"/>
          <w:sz w:val="24"/>
          <w:szCs w:val="24"/>
          <w:u w:val="none"/>
          <w:lang w:eastAsia="ja-JP" w:bidi="ar-SA"/>
        </w:rPr>
        <w:t>s</w:t>
      </w:r>
      <w:r w:rsidRPr="6C5CEE23" w:rsidR="7C033538">
        <w:rPr>
          <w:rFonts w:ascii="Calibri" w:hAnsi="Calibri" w:eastAsia="Calibri" w:cs="Calibri"/>
          <w:b w:val="0"/>
          <w:bCs w:val="0"/>
          <w:i w:val="0"/>
          <w:iCs w:val="0"/>
          <w:color w:val="auto"/>
          <w:sz w:val="24"/>
          <w:szCs w:val="24"/>
          <w:u w:val="none"/>
          <w:lang w:eastAsia="ja-JP" w:bidi="ar-SA"/>
        </w:rPr>
        <w:t>ation are more likely to be motivated, productive, and committed to achieving organi</w:t>
      </w:r>
      <w:r w:rsidRPr="6C5CEE23" w:rsidR="5A948C5F">
        <w:rPr>
          <w:rFonts w:ascii="Calibri" w:hAnsi="Calibri" w:eastAsia="Calibri" w:cs="Calibri"/>
          <w:b w:val="0"/>
          <w:bCs w:val="0"/>
          <w:i w:val="0"/>
          <w:iCs w:val="0"/>
          <w:color w:val="auto"/>
          <w:sz w:val="24"/>
          <w:szCs w:val="24"/>
          <w:u w:val="none"/>
          <w:lang w:eastAsia="ja-JP" w:bidi="ar-SA"/>
        </w:rPr>
        <w:t>s</w:t>
      </w:r>
      <w:r w:rsidRPr="6C5CEE23" w:rsidR="7C033538">
        <w:rPr>
          <w:rFonts w:ascii="Calibri" w:hAnsi="Calibri" w:eastAsia="Calibri" w:cs="Calibri"/>
          <w:b w:val="0"/>
          <w:bCs w:val="0"/>
          <w:i w:val="0"/>
          <w:iCs w:val="0"/>
          <w:color w:val="auto"/>
          <w:sz w:val="24"/>
          <w:szCs w:val="24"/>
          <w:u w:val="none"/>
          <w:lang w:eastAsia="ja-JP" w:bidi="ar-SA"/>
        </w:rPr>
        <w:t>ational goals.</w:t>
      </w:r>
      <w:r>
        <w:br/>
      </w:r>
      <w:r>
        <w:br/>
      </w:r>
    </w:p>
    <w:p w:rsidR="6C5CEE23" w:rsidP="6C5CEE23" w:rsidRDefault="6C5CEE23" w14:paraId="5C2F3FB2" w14:textId="54E143B8">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1E5C9E77" w14:textId="54065896">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0FC599F4" w14:textId="7102C3A7">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1A23FE8B" w14:textId="1E9A32C8">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27E996FC" w14:textId="3F7566AC">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7BFE7A1E" w14:textId="22DADA9F">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67900877" w14:textId="1D7A968E">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2990A1C7" w14:textId="09E4CCCC">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017EF825" w14:textId="38B72B6F">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0B2C7189" w14:textId="5D878881">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2A9EC5C8" w14:textId="717DE59E">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0F83140D" w14:textId="091A9290">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32357616" w14:textId="34AFC2BB">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4647EC5E" w14:textId="62C02B13">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6C5CEE23" w:rsidP="6C5CEE23" w:rsidRDefault="6C5CEE23" w14:paraId="095A94A6" w14:textId="2418FB69">
      <w:pPr>
        <w:pStyle w:val="Normal"/>
        <w:rPr>
          <w:rFonts w:ascii="News Gothic MT" w:hAnsi="Aptos" w:eastAsia="" w:cs="" w:asciiTheme="minorAscii" w:hAnsiTheme="minorAscii" w:eastAsiaTheme="minorEastAsia" w:cstheme="minorBidi"/>
          <w:b w:val="0"/>
          <w:bCs w:val="0"/>
          <w:i w:val="0"/>
          <w:iCs w:val="0"/>
          <w:color w:val="auto"/>
          <w:sz w:val="20"/>
          <w:szCs w:val="20"/>
          <w:u w:val="none"/>
          <w:lang w:eastAsia="ja-JP" w:bidi="ar-SA"/>
        </w:rPr>
      </w:pPr>
    </w:p>
    <w:p w:rsidR="5CA1555D" w:rsidP="6C5CEE23" w:rsidRDefault="5CA1555D" w14:paraId="2FDB9368" w14:textId="72F1AD6C">
      <w:pPr>
        <w:pStyle w:val="Heading1"/>
      </w:pPr>
      <w:r w:rsidR="5CA1555D">
        <w:rPr/>
        <w:t>Reference List:</w:t>
      </w:r>
    </w:p>
    <w:p w:rsidR="6C5CEE23" w:rsidP="6C5CEE23" w:rsidRDefault="6C5CEE23" w14:paraId="7EF4586C" w14:textId="76B82787">
      <w:pPr>
        <w:pStyle w:val="Normal"/>
        <w:rPr>
          <w:noProof w:val="0"/>
          <w:lang w:val="en-GB"/>
        </w:rPr>
      </w:pPr>
    </w:p>
    <w:p w:rsidR="0F0C24F7" w:rsidP="6C5CEE23" w:rsidRDefault="0F0C24F7" w14:paraId="6258C78A" w14:textId="60A7F784">
      <w:pPr>
        <w:pStyle w:val="Normal"/>
        <w:rPr>
          <w:rFonts w:ascii="News Gothic MT" w:hAnsi="News Gothic MT" w:eastAsia="News Gothic MT" w:cs="News Gothic MT"/>
          <w:i w:val="1"/>
          <w:iCs w:val="1"/>
          <w:noProof w:val="0"/>
          <w:sz w:val="20"/>
          <w:szCs w:val="20"/>
          <w:lang w:val="en-GB"/>
        </w:rPr>
      </w:pPr>
      <w:r w:rsidRPr="6C5CEE23" w:rsidR="0F0C24F7">
        <w:rPr>
          <w:rFonts w:ascii="News Gothic MT" w:hAnsi="News Gothic MT" w:eastAsia="News Gothic MT" w:cs="News Gothic MT"/>
          <w:noProof w:val="0"/>
          <w:sz w:val="20"/>
          <w:szCs w:val="20"/>
          <w:lang w:val="en-GB"/>
        </w:rPr>
        <w:t xml:space="preserve">Allen, K (2023). </w:t>
      </w:r>
      <w:r w:rsidRPr="6C5CEE23" w:rsidR="0F0C24F7">
        <w:rPr>
          <w:rFonts w:ascii="News Gothic MT" w:hAnsi="News Gothic MT" w:eastAsia="News Gothic MT" w:cs="News Gothic MT"/>
          <w:i w:val="1"/>
          <w:iCs w:val="1"/>
          <w:noProof w:val="0"/>
          <w:sz w:val="20"/>
          <w:szCs w:val="20"/>
          <w:lang w:val="en-GB"/>
        </w:rPr>
        <w:t xml:space="preserve">The Benefits </w:t>
      </w:r>
      <w:r w:rsidRPr="6C5CEE23" w:rsidR="0F0C24F7">
        <w:rPr>
          <w:rFonts w:ascii="News Gothic MT" w:hAnsi="News Gothic MT" w:eastAsia="News Gothic MT" w:cs="News Gothic MT"/>
          <w:i w:val="1"/>
          <w:iCs w:val="1"/>
          <w:noProof w:val="0"/>
          <w:sz w:val="20"/>
          <w:szCs w:val="20"/>
          <w:lang w:val="en-GB"/>
        </w:rPr>
        <w:t>Of</w:t>
      </w:r>
      <w:r w:rsidRPr="6C5CEE23" w:rsidR="0F0C24F7">
        <w:rPr>
          <w:rFonts w:ascii="News Gothic MT" w:hAnsi="News Gothic MT" w:eastAsia="News Gothic MT" w:cs="News Gothic MT"/>
          <w:i w:val="1"/>
          <w:iCs w:val="1"/>
          <w:noProof w:val="0"/>
          <w:sz w:val="20"/>
          <w:szCs w:val="20"/>
          <w:lang w:val="en-GB"/>
        </w:rPr>
        <w:t xml:space="preserve"> Paintball </w:t>
      </w:r>
      <w:r w:rsidRPr="6C5CEE23" w:rsidR="0F0C24F7">
        <w:rPr>
          <w:rFonts w:ascii="News Gothic MT" w:hAnsi="News Gothic MT" w:eastAsia="News Gothic MT" w:cs="News Gothic MT"/>
          <w:i w:val="1"/>
          <w:iCs w:val="1"/>
          <w:noProof w:val="0"/>
          <w:sz w:val="20"/>
          <w:szCs w:val="20"/>
          <w:lang w:val="en-GB"/>
        </w:rPr>
        <w:t>For</w:t>
      </w:r>
      <w:r w:rsidRPr="6C5CEE23" w:rsidR="0F0C24F7">
        <w:rPr>
          <w:rFonts w:ascii="News Gothic MT" w:hAnsi="News Gothic MT" w:eastAsia="News Gothic MT" w:cs="News Gothic MT"/>
          <w:i w:val="1"/>
          <w:iCs w:val="1"/>
          <w:noProof w:val="0"/>
          <w:sz w:val="20"/>
          <w:szCs w:val="20"/>
          <w:lang w:val="en-GB"/>
        </w:rPr>
        <w:t xml:space="preserve"> Team Building. </w:t>
      </w:r>
      <w:r w:rsidRPr="6C5CEE23" w:rsidR="0F0C24F7">
        <w:rPr>
          <w:rFonts w:ascii="News Gothic MT" w:hAnsi="News Gothic MT" w:eastAsia="News Gothic MT" w:cs="News Gothic MT"/>
          <w:i w:val="0"/>
          <w:iCs w:val="0"/>
          <w:noProof w:val="0"/>
          <w:sz w:val="20"/>
          <w:szCs w:val="20"/>
          <w:lang w:val="en-GB"/>
        </w:rPr>
        <w:t xml:space="preserve">Available at: </w:t>
      </w:r>
      <w:hyperlink r:id="Raddc3181a4394556">
        <w:r w:rsidRPr="6C5CEE23" w:rsidR="0F0C24F7">
          <w:rPr>
            <w:rStyle w:val="Hyperlink"/>
            <w:rFonts w:ascii="News Gothic MT" w:hAnsi="News Gothic MT" w:eastAsia="News Gothic MT" w:cs="News Gothic MT"/>
            <w:noProof w:val="0"/>
            <w:sz w:val="20"/>
            <w:szCs w:val="20"/>
            <w:lang w:val="en-GB"/>
          </w:rPr>
          <w:t>Corporate team building is essential for fostering collaboration and improving morale in the workplace. However, traditional team-building activities like trust falls and icebreakers can feel outdated and unengaging. That's where paintball comes in. Paint (alloutpb.com)</w:t>
        </w:r>
      </w:hyperlink>
      <w:r w:rsidRPr="6C5CEE23" w:rsidR="0F0C24F7">
        <w:rPr>
          <w:rFonts w:ascii="News Gothic MT" w:hAnsi="News Gothic MT" w:eastAsia="News Gothic MT" w:cs="News Gothic MT"/>
          <w:noProof w:val="0"/>
          <w:sz w:val="20"/>
          <w:szCs w:val="20"/>
          <w:lang w:val="en-GB"/>
        </w:rPr>
        <w:t xml:space="preserve"> (Accessed: 26</w:t>
      </w:r>
      <w:r w:rsidRPr="6C5CEE23" w:rsidR="0F0C24F7">
        <w:rPr>
          <w:rFonts w:ascii="News Gothic MT" w:hAnsi="News Gothic MT" w:eastAsia="News Gothic MT" w:cs="News Gothic MT"/>
          <w:noProof w:val="0"/>
          <w:sz w:val="20"/>
          <w:szCs w:val="20"/>
          <w:vertAlign w:val="superscript"/>
          <w:lang w:val="en-GB"/>
        </w:rPr>
        <w:t>th</w:t>
      </w:r>
      <w:r w:rsidRPr="6C5CEE23" w:rsidR="0F0C24F7">
        <w:rPr>
          <w:rFonts w:ascii="News Gothic MT" w:hAnsi="News Gothic MT" w:eastAsia="News Gothic MT" w:cs="News Gothic MT"/>
          <w:noProof w:val="0"/>
          <w:sz w:val="20"/>
          <w:szCs w:val="20"/>
          <w:lang w:val="en-GB"/>
        </w:rPr>
        <w:t xml:space="preserve"> Jan 2024)</w:t>
      </w:r>
      <w:r w:rsidRPr="6C5CEE23" w:rsidR="0F0C24F7">
        <w:rPr>
          <w:noProof w:val="0"/>
          <w:lang w:val="en-GB"/>
        </w:rPr>
        <w:t xml:space="preserve"> </w:t>
      </w:r>
    </w:p>
    <w:p w:rsidR="6C5CEE23" w:rsidP="6C5CEE23" w:rsidRDefault="6C5CEE23" w14:paraId="15EEA0F8" w14:textId="47394656">
      <w:pPr>
        <w:pStyle w:val="Normal"/>
        <w:rPr>
          <w:noProof w:val="0"/>
          <w:lang w:val="en-GB"/>
        </w:rPr>
      </w:pPr>
    </w:p>
    <w:p w:rsidR="0F0C24F7" w:rsidP="6C5CEE23" w:rsidRDefault="0F0C24F7" w14:paraId="2F9FA967" w14:textId="156AD586">
      <w:pPr>
        <w:pStyle w:val="Normal"/>
        <w:rPr>
          <w:rFonts w:ascii="Aptos" w:hAnsi="Aptos" w:eastAsia="Aptos" w:cs="Aptos"/>
          <w:noProof w:val="0"/>
          <w:sz w:val="24"/>
          <w:szCs w:val="24"/>
          <w:lang w:val="en-US"/>
        </w:rPr>
      </w:pPr>
      <w:r w:rsidR="0F0C24F7">
        <w:rPr/>
        <w:t xml:space="preserve">Baldoni, J (2013). </w:t>
      </w:r>
      <w:r w:rsidRPr="6C5CEE23" w:rsidR="0F0C24F7">
        <w:rPr>
          <w:i w:val="1"/>
          <w:iCs w:val="1"/>
        </w:rPr>
        <w:t xml:space="preserve">Employee Engagement Does More Than Boost Productivity. </w:t>
      </w:r>
      <w:r w:rsidRPr="6C5CEE23" w:rsidR="0F0C24F7">
        <w:rPr>
          <w:i w:val="0"/>
          <w:iCs w:val="0"/>
        </w:rPr>
        <w:t xml:space="preserve">Available at: </w:t>
      </w:r>
      <w:hyperlink r:id="R6e26c0f14c334acc">
        <w:r w:rsidRPr="6C5CEE23" w:rsidR="0F0C24F7">
          <w:rPr>
            <w:rStyle w:val="Hyperlink"/>
          </w:rPr>
          <w:t>Employee Engagement Does More than Boost Productivity (hbr.org)</w:t>
        </w:r>
      </w:hyperlink>
      <w:r w:rsidR="0F0C24F7">
        <w:rPr/>
        <w:t xml:space="preserve"> (Accessed: 26</w:t>
      </w:r>
      <w:r w:rsidRPr="6C5CEE23" w:rsidR="0F0C24F7">
        <w:rPr>
          <w:vertAlign w:val="superscript"/>
        </w:rPr>
        <w:t>th</w:t>
      </w:r>
      <w:r w:rsidR="0F0C24F7">
        <w:rPr/>
        <w:t xml:space="preserve"> Jan 2024)</w:t>
      </w:r>
    </w:p>
    <w:p w:rsidR="6C5CEE23" w:rsidP="6C5CEE23" w:rsidRDefault="6C5CEE23" w14:paraId="222E68CB" w14:textId="04045FD7">
      <w:pPr>
        <w:pStyle w:val="Normal"/>
        <w:rPr>
          <w:noProof w:val="0"/>
          <w:lang w:val="en-GB"/>
        </w:rPr>
      </w:pPr>
    </w:p>
    <w:p w:rsidR="0F0C24F7" w:rsidP="6C5CEE23" w:rsidRDefault="0F0C24F7" w14:paraId="772DEDC0" w14:textId="3359A93B">
      <w:pPr>
        <w:pStyle w:val="Normal"/>
        <w:rPr>
          <w:rFonts w:ascii="News Gothic MT" w:hAnsi="News Gothic MT" w:eastAsia="News Gothic MT" w:cs="News Gothic MT"/>
          <w:noProof w:val="0"/>
          <w:sz w:val="20"/>
          <w:szCs w:val="20"/>
          <w:lang w:val="en-GB"/>
        </w:rPr>
      </w:pPr>
      <w:r w:rsidRPr="6C5CEE23" w:rsidR="0F0C24F7">
        <w:rPr>
          <w:noProof w:val="0"/>
          <w:lang w:val="en-GB"/>
        </w:rPr>
        <w:t xml:space="preserve">Bawtry Paintball (2024). </w:t>
      </w:r>
      <w:r w:rsidRPr="6C5CEE23" w:rsidR="0F0C24F7">
        <w:rPr>
          <w:i w:val="1"/>
          <w:iCs w:val="1"/>
          <w:noProof w:val="0"/>
          <w:lang w:val="en-GB"/>
        </w:rPr>
        <w:t xml:space="preserve">6 Reasons Why Paintball Is Fantastic </w:t>
      </w:r>
      <w:r w:rsidRPr="6C5CEE23" w:rsidR="0F0C24F7">
        <w:rPr>
          <w:i w:val="1"/>
          <w:iCs w:val="1"/>
          <w:noProof w:val="0"/>
          <w:lang w:val="en-GB"/>
        </w:rPr>
        <w:t>For</w:t>
      </w:r>
      <w:r w:rsidRPr="6C5CEE23" w:rsidR="0F0C24F7">
        <w:rPr>
          <w:i w:val="1"/>
          <w:iCs w:val="1"/>
          <w:noProof w:val="0"/>
          <w:lang w:val="en-GB"/>
        </w:rPr>
        <w:t xml:space="preserve"> Team Building. </w:t>
      </w:r>
      <w:r w:rsidRPr="6C5CEE23" w:rsidR="0F0C24F7">
        <w:rPr>
          <w:i w:val="0"/>
          <w:iCs w:val="0"/>
          <w:noProof w:val="0"/>
          <w:lang w:val="en-GB"/>
        </w:rPr>
        <w:t xml:space="preserve">Available at: </w:t>
      </w:r>
      <w:hyperlink r:id="Rb3979a55e8aa4ba2">
        <w:r w:rsidRPr="6C5CEE23" w:rsidR="0F0C24F7">
          <w:rPr>
            <w:rStyle w:val="Hyperlink"/>
            <w:rFonts w:ascii="News Gothic MT" w:hAnsi="News Gothic MT" w:eastAsia="News Gothic MT" w:cs="News Gothic MT"/>
            <w:noProof w:val="0"/>
            <w:sz w:val="20"/>
            <w:szCs w:val="20"/>
            <w:lang w:val="en-GB"/>
          </w:rPr>
          <w:t>6 Reasons Why Paintball Is Fantastic For Team Building - Bawtry Paintball (bawtrypaintballfields.co.uk)</w:t>
        </w:r>
      </w:hyperlink>
      <w:r w:rsidRPr="6C5CEE23" w:rsidR="0F0C24F7">
        <w:rPr>
          <w:rFonts w:ascii="News Gothic MT" w:hAnsi="News Gothic MT" w:eastAsia="News Gothic MT" w:cs="News Gothic MT"/>
          <w:noProof w:val="0"/>
          <w:sz w:val="20"/>
          <w:szCs w:val="20"/>
          <w:lang w:val="en-GB"/>
        </w:rPr>
        <w:t xml:space="preserve"> (Accessed: 26</w:t>
      </w:r>
      <w:r w:rsidRPr="6C5CEE23" w:rsidR="0F0C24F7">
        <w:rPr>
          <w:rFonts w:ascii="News Gothic MT" w:hAnsi="News Gothic MT" w:eastAsia="News Gothic MT" w:cs="News Gothic MT"/>
          <w:noProof w:val="0"/>
          <w:sz w:val="20"/>
          <w:szCs w:val="20"/>
          <w:vertAlign w:val="superscript"/>
          <w:lang w:val="en-GB"/>
        </w:rPr>
        <w:t>th</w:t>
      </w:r>
      <w:r w:rsidRPr="6C5CEE23" w:rsidR="0F0C24F7">
        <w:rPr>
          <w:rFonts w:ascii="News Gothic MT" w:hAnsi="News Gothic MT" w:eastAsia="News Gothic MT" w:cs="News Gothic MT"/>
          <w:noProof w:val="0"/>
          <w:sz w:val="20"/>
          <w:szCs w:val="20"/>
          <w:lang w:val="en-GB"/>
        </w:rPr>
        <w:t xml:space="preserve"> Jan 2024)</w:t>
      </w:r>
    </w:p>
    <w:p w:rsidR="6C5CEE23" w:rsidP="6C5CEE23" w:rsidRDefault="6C5CEE23" w14:paraId="456428F9" w14:textId="413BB77A">
      <w:pPr>
        <w:pStyle w:val="Normal"/>
      </w:pPr>
    </w:p>
    <w:p w:rsidR="0F0C24F7" w:rsidP="6C5CEE23" w:rsidRDefault="0F0C24F7" w14:paraId="5232FCE5" w14:textId="04519AF4">
      <w:pPr>
        <w:pStyle w:val="Normal"/>
        <w:rPr>
          <w:rFonts w:ascii="News Gothic MT" w:hAnsi="News Gothic MT" w:eastAsia="News Gothic MT" w:cs="News Gothic MT"/>
          <w:noProof w:val="0"/>
          <w:sz w:val="20"/>
          <w:szCs w:val="20"/>
          <w:lang w:val="en-GB"/>
        </w:rPr>
      </w:pPr>
      <w:r w:rsidRPr="6C5CEE23" w:rsidR="0F0C24F7">
        <w:rPr>
          <w:rFonts w:ascii="News Gothic MT" w:hAnsi="News Gothic MT" w:eastAsia="News Gothic MT" w:cs="News Gothic MT"/>
          <w:noProof w:val="0"/>
          <w:sz w:val="20"/>
          <w:szCs w:val="20"/>
          <w:lang w:val="en-GB"/>
        </w:rPr>
        <w:t xml:space="preserve">Boyer, L (2024). </w:t>
      </w:r>
      <w:r w:rsidRPr="6C5CEE23" w:rsidR="0F0C24F7">
        <w:rPr>
          <w:rFonts w:ascii="News Gothic MT" w:hAnsi="News Gothic MT" w:eastAsia="News Gothic MT" w:cs="News Gothic MT"/>
          <w:i w:val="1"/>
          <w:iCs w:val="1"/>
          <w:noProof w:val="0"/>
          <w:sz w:val="20"/>
          <w:szCs w:val="20"/>
          <w:lang w:val="en-GB"/>
        </w:rPr>
        <w:t xml:space="preserve">Why Team Building Activities Are So Important </w:t>
      </w:r>
      <w:r w:rsidRPr="6C5CEE23" w:rsidR="0F0C24F7">
        <w:rPr>
          <w:rFonts w:ascii="News Gothic MT" w:hAnsi="News Gothic MT" w:eastAsia="News Gothic MT" w:cs="News Gothic MT"/>
          <w:i w:val="1"/>
          <w:iCs w:val="1"/>
          <w:noProof w:val="0"/>
          <w:sz w:val="20"/>
          <w:szCs w:val="20"/>
          <w:lang w:val="en-GB"/>
        </w:rPr>
        <w:t>For</w:t>
      </w:r>
      <w:r w:rsidRPr="6C5CEE23" w:rsidR="0F0C24F7">
        <w:rPr>
          <w:rFonts w:ascii="News Gothic MT" w:hAnsi="News Gothic MT" w:eastAsia="News Gothic MT" w:cs="News Gothic MT"/>
          <w:i w:val="1"/>
          <w:iCs w:val="1"/>
          <w:noProof w:val="0"/>
          <w:sz w:val="20"/>
          <w:szCs w:val="20"/>
          <w:lang w:val="en-GB"/>
        </w:rPr>
        <w:t xml:space="preserve"> Employee Engagement. </w:t>
      </w:r>
      <w:r w:rsidRPr="6C5CEE23" w:rsidR="0F0C24F7">
        <w:rPr>
          <w:rFonts w:ascii="News Gothic MT" w:hAnsi="News Gothic MT" w:eastAsia="News Gothic MT" w:cs="News Gothic MT"/>
          <w:i w:val="0"/>
          <w:iCs w:val="0"/>
          <w:noProof w:val="0"/>
          <w:sz w:val="20"/>
          <w:szCs w:val="20"/>
          <w:lang w:val="en-GB"/>
        </w:rPr>
        <w:t xml:space="preserve">Available at: </w:t>
      </w:r>
      <w:hyperlink r:id="Rccf0d8e013bc4151">
        <w:r w:rsidRPr="6C5CEE23" w:rsidR="0F0C24F7">
          <w:rPr>
            <w:rStyle w:val="Hyperlink"/>
            <w:rFonts w:ascii="News Gothic MT" w:hAnsi="News Gothic MT" w:eastAsia="News Gothic MT" w:cs="News Gothic MT"/>
            <w:noProof w:val="0"/>
            <w:sz w:val="20"/>
            <w:szCs w:val="20"/>
            <w:lang w:val="en-GB"/>
          </w:rPr>
          <w:t>Why Team Building Activities Are So Important For Employee Engagement - Engage for Success</w:t>
        </w:r>
      </w:hyperlink>
      <w:r w:rsidRPr="6C5CEE23" w:rsidR="0F0C24F7">
        <w:rPr>
          <w:rFonts w:ascii="News Gothic MT" w:hAnsi="News Gothic MT" w:eastAsia="News Gothic MT" w:cs="News Gothic MT"/>
          <w:noProof w:val="0"/>
          <w:sz w:val="20"/>
          <w:szCs w:val="20"/>
          <w:lang w:val="en-GB"/>
        </w:rPr>
        <w:t xml:space="preserve"> (Accessed: 26</w:t>
      </w:r>
      <w:r w:rsidRPr="6C5CEE23" w:rsidR="0F0C24F7">
        <w:rPr>
          <w:rFonts w:ascii="News Gothic MT" w:hAnsi="News Gothic MT" w:eastAsia="News Gothic MT" w:cs="News Gothic MT"/>
          <w:noProof w:val="0"/>
          <w:sz w:val="20"/>
          <w:szCs w:val="20"/>
          <w:vertAlign w:val="superscript"/>
          <w:lang w:val="en-GB"/>
        </w:rPr>
        <w:t>th</w:t>
      </w:r>
      <w:r w:rsidRPr="6C5CEE23" w:rsidR="0F0C24F7">
        <w:rPr>
          <w:rFonts w:ascii="News Gothic MT" w:hAnsi="News Gothic MT" w:eastAsia="News Gothic MT" w:cs="News Gothic MT"/>
          <w:noProof w:val="0"/>
          <w:sz w:val="20"/>
          <w:szCs w:val="20"/>
          <w:lang w:val="en-GB"/>
        </w:rPr>
        <w:t xml:space="preserve"> Jan 2024)</w:t>
      </w:r>
    </w:p>
    <w:p w:rsidR="6C5CEE23" w:rsidP="6C5CEE23" w:rsidRDefault="6C5CEE23" w14:paraId="5A91E536" w14:textId="7661D866">
      <w:pPr>
        <w:pStyle w:val="Normal"/>
        <w:rPr>
          <w:rFonts w:ascii="News Gothic MT" w:hAnsi="News Gothic MT" w:eastAsia="News Gothic MT" w:cs="News Gothic MT"/>
          <w:noProof w:val="0"/>
          <w:sz w:val="20"/>
          <w:szCs w:val="20"/>
          <w:lang w:val="en-GB"/>
        </w:rPr>
      </w:pPr>
    </w:p>
    <w:p w:rsidR="46D47ABC" w:rsidP="6C5CEE23" w:rsidRDefault="46D47ABC" w14:paraId="4446F927" w14:textId="417FFF73">
      <w:pPr>
        <w:pStyle w:val="Normal"/>
        <w:rPr>
          <w:rFonts w:ascii="News Gothic MT" w:hAnsi="News Gothic MT" w:eastAsia="News Gothic MT" w:cs="News Gothic MT"/>
          <w:noProof w:val="0"/>
          <w:sz w:val="20"/>
          <w:szCs w:val="20"/>
          <w:lang w:val="en-GB"/>
        </w:rPr>
      </w:pPr>
      <w:r w:rsidRPr="6C5CEE23" w:rsidR="46D47ABC">
        <w:rPr>
          <w:rFonts w:ascii="News Gothic MT" w:hAnsi="News Gothic MT" w:eastAsia="News Gothic MT" w:cs="News Gothic MT"/>
          <w:noProof w:val="0"/>
          <w:sz w:val="20"/>
          <w:szCs w:val="20"/>
          <w:lang w:val="en-GB"/>
        </w:rPr>
        <w:t xml:space="preserve">Fuchs, J (2021). </w:t>
      </w:r>
      <w:r w:rsidRPr="6C5CEE23" w:rsidR="46D47ABC">
        <w:rPr>
          <w:rFonts w:ascii="News Gothic MT" w:hAnsi="News Gothic MT" w:eastAsia="News Gothic MT" w:cs="News Gothic MT"/>
          <w:i w:val="1"/>
          <w:iCs w:val="1"/>
          <w:noProof w:val="0"/>
          <w:sz w:val="20"/>
          <w:szCs w:val="20"/>
          <w:lang w:val="en-GB"/>
        </w:rPr>
        <w:t xml:space="preserve">5 Reasons Why Surveys Are Crucial. </w:t>
      </w:r>
      <w:r w:rsidRPr="6C5CEE23" w:rsidR="46D47ABC">
        <w:rPr>
          <w:rFonts w:ascii="News Gothic MT" w:hAnsi="News Gothic MT" w:eastAsia="News Gothic MT" w:cs="News Gothic MT"/>
          <w:i w:val="0"/>
          <w:iCs w:val="0"/>
          <w:noProof w:val="0"/>
          <w:sz w:val="20"/>
          <w:szCs w:val="20"/>
          <w:lang w:val="en-GB"/>
        </w:rPr>
        <w:t xml:space="preserve">Available at: </w:t>
      </w:r>
      <w:hyperlink r:id="Re8c41c8acc374eb0">
        <w:r w:rsidRPr="6C5CEE23" w:rsidR="46D47ABC">
          <w:rPr>
            <w:rStyle w:val="Hyperlink"/>
            <w:rFonts w:ascii="News Gothic MT" w:hAnsi="News Gothic MT" w:eastAsia="News Gothic MT" w:cs="News Gothic MT"/>
            <w:noProof w:val="0"/>
            <w:sz w:val="20"/>
            <w:szCs w:val="20"/>
            <w:lang w:val="en-GB"/>
          </w:rPr>
          <w:t>5 Reasons Why Surveys are Crucial in Customer Service (hubspot.com)</w:t>
        </w:r>
      </w:hyperlink>
      <w:r w:rsidRPr="6C5CEE23" w:rsidR="46D47ABC">
        <w:rPr>
          <w:rFonts w:ascii="News Gothic MT" w:hAnsi="News Gothic MT" w:eastAsia="News Gothic MT" w:cs="News Gothic MT"/>
          <w:noProof w:val="0"/>
          <w:sz w:val="20"/>
          <w:szCs w:val="20"/>
          <w:lang w:val="en-GB"/>
        </w:rPr>
        <w:t xml:space="preserve"> (Accessed: 26</w:t>
      </w:r>
      <w:r w:rsidRPr="6C5CEE23" w:rsidR="46D47ABC">
        <w:rPr>
          <w:rFonts w:ascii="News Gothic MT" w:hAnsi="News Gothic MT" w:eastAsia="News Gothic MT" w:cs="News Gothic MT"/>
          <w:noProof w:val="0"/>
          <w:sz w:val="20"/>
          <w:szCs w:val="20"/>
          <w:vertAlign w:val="superscript"/>
          <w:lang w:val="en-GB"/>
        </w:rPr>
        <w:t>th</w:t>
      </w:r>
      <w:r w:rsidRPr="6C5CEE23" w:rsidR="46D47ABC">
        <w:rPr>
          <w:rFonts w:ascii="News Gothic MT" w:hAnsi="News Gothic MT" w:eastAsia="News Gothic MT" w:cs="News Gothic MT"/>
          <w:noProof w:val="0"/>
          <w:sz w:val="20"/>
          <w:szCs w:val="20"/>
          <w:lang w:val="en-GB"/>
        </w:rPr>
        <w:t xml:space="preserve"> Jan 2024)</w:t>
      </w:r>
    </w:p>
    <w:p w:rsidR="6C5CEE23" w:rsidP="6C5CEE23" w:rsidRDefault="6C5CEE23" w14:paraId="5C22937B" w14:textId="626BBE10">
      <w:pPr>
        <w:pStyle w:val="Normal"/>
        <w:rPr>
          <w:rFonts w:ascii="News Gothic MT" w:hAnsi="News Gothic MT" w:eastAsia="News Gothic MT" w:cs="News Gothic MT"/>
          <w:noProof w:val="0"/>
          <w:sz w:val="20"/>
          <w:szCs w:val="20"/>
          <w:lang w:val="en-GB"/>
        </w:rPr>
      </w:pPr>
    </w:p>
    <w:p w:rsidR="5A8F34BD" w:rsidP="6C5CEE23" w:rsidRDefault="5A8F34BD" w14:paraId="16868181" w14:textId="69A2A141">
      <w:pPr>
        <w:pStyle w:val="Normal"/>
        <w:rPr>
          <w:rFonts w:ascii="News Gothic MT" w:hAnsi="News Gothic MT" w:eastAsia="News Gothic MT" w:cs="News Gothic MT"/>
          <w:noProof w:val="0"/>
          <w:sz w:val="20"/>
          <w:szCs w:val="20"/>
          <w:lang w:val="en-GB"/>
        </w:rPr>
      </w:pPr>
      <w:r w:rsidRPr="6C5CEE23" w:rsidR="5A8F34BD">
        <w:rPr>
          <w:rFonts w:ascii="News Gothic MT" w:hAnsi="News Gothic MT" w:eastAsia="News Gothic MT" w:cs="News Gothic MT"/>
          <w:noProof w:val="0"/>
          <w:sz w:val="20"/>
          <w:szCs w:val="20"/>
          <w:lang w:val="en-GB"/>
        </w:rPr>
        <w:t xml:space="preserve">Mackenzie, K. (2023). </w:t>
      </w:r>
      <w:r w:rsidRPr="6C5CEE23" w:rsidR="5A8F34BD">
        <w:rPr>
          <w:rFonts w:ascii="News Gothic MT" w:hAnsi="News Gothic MT" w:eastAsia="News Gothic MT" w:cs="News Gothic MT"/>
          <w:i w:val="1"/>
          <w:iCs w:val="1"/>
          <w:noProof w:val="0"/>
          <w:sz w:val="20"/>
          <w:szCs w:val="20"/>
          <w:lang w:val="en-GB"/>
        </w:rPr>
        <w:t>The cost of replacing an employee-</w:t>
      </w:r>
      <w:r w:rsidRPr="6C5CEE23" w:rsidR="5A8F34BD">
        <w:rPr>
          <w:rFonts w:ascii="News Gothic MT" w:hAnsi="News Gothic MT" w:eastAsia="News Gothic MT" w:cs="News Gothic MT"/>
          <w:i w:val="1"/>
          <w:iCs w:val="1"/>
          <w:noProof w:val="0"/>
          <w:sz w:val="20"/>
          <w:szCs w:val="20"/>
          <w:lang w:val="en-GB"/>
        </w:rPr>
        <w:t>it's</w:t>
      </w:r>
      <w:r w:rsidRPr="6C5CEE23" w:rsidR="5A8F34BD">
        <w:rPr>
          <w:rFonts w:ascii="News Gothic MT" w:hAnsi="News Gothic MT" w:eastAsia="News Gothic MT" w:cs="News Gothic MT"/>
          <w:i w:val="1"/>
          <w:iCs w:val="1"/>
          <w:noProof w:val="0"/>
          <w:sz w:val="20"/>
          <w:szCs w:val="20"/>
          <w:lang w:val="en-GB"/>
        </w:rPr>
        <w:t xml:space="preserve"> more than you think. </w:t>
      </w:r>
      <w:r w:rsidRPr="6C5CEE23" w:rsidR="5A8F34BD">
        <w:rPr>
          <w:rFonts w:ascii="News Gothic MT" w:hAnsi="News Gothic MT" w:eastAsia="News Gothic MT" w:cs="News Gothic MT"/>
          <w:i w:val="0"/>
          <w:iCs w:val="0"/>
          <w:noProof w:val="0"/>
          <w:sz w:val="20"/>
          <w:szCs w:val="20"/>
          <w:lang w:val="en-GB"/>
        </w:rPr>
        <w:t xml:space="preserve">Available at: </w:t>
      </w:r>
      <w:hyperlink w:anchor=":~:text=The%20cost%20of%20replacing%20an%20employee%20can%20be,workload%20for%20existing%20staff%2C%20and%20potential%20morale%20decline." r:id="R2cba16b4d7304fd5">
        <w:r w:rsidRPr="6C5CEE23" w:rsidR="4F476DFD">
          <w:rPr>
            <w:rStyle w:val="Hyperlink"/>
            <w:rFonts w:ascii="News Gothic MT" w:hAnsi="News Gothic MT" w:eastAsia="News Gothic MT" w:cs="News Gothic MT"/>
            <w:noProof w:val="0"/>
            <w:sz w:val="20"/>
            <w:szCs w:val="20"/>
            <w:lang w:val="en-GB"/>
          </w:rPr>
          <w:t>The cost of replacing an employee – it’s more than you think - Workable</w:t>
        </w:r>
      </w:hyperlink>
      <w:r w:rsidRPr="6C5CEE23" w:rsidR="4F476DFD">
        <w:rPr>
          <w:rFonts w:ascii="News Gothic MT" w:hAnsi="News Gothic MT" w:eastAsia="News Gothic MT" w:cs="News Gothic MT"/>
          <w:noProof w:val="0"/>
          <w:sz w:val="20"/>
          <w:szCs w:val="20"/>
          <w:lang w:val="en-GB"/>
        </w:rPr>
        <w:t xml:space="preserve"> (Accessed: 26</w:t>
      </w:r>
      <w:r w:rsidRPr="6C5CEE23" w:rsidR="4F476DFD">
        <w:rPr>
          <w:rFonts w:ascii="News Gothic MT" w:hAnsi="News Gothic MT" w:eastAsia="News Gothic MT" w:cs="News Gothic MT"/>
          <w:noProof w:val="0"/>
          <w:sz w:val="20"/>
          <w:szCs w:val="20"/>
          <w:vertAlign w:val="superscript"/>
          <w:lang w:val="en-GB"/>
        </w:rPr>
        <w:t>th</w:t>
      </w:r>
      <w:r w:rsidRPr="6C5CEE23" w:rsidR="4F476DFD">
        <w:rPr>
          <w:rFonts w:ascii="News Gothic MT" w:hAnsi="News Gothic MT" w:eastAsia="News Gothic MT" w:cs="News Gothic MT"/>
          <w:noProof w:val="0"/>
          <w:sz w:val="20"/>
          <w:szCs w:val="20"/>
          <w:lang w:val="en-GB"/>
        </w:rPr>
        <w:t xml:space="preserve"> Jan 2024)</w:t>
      </w:r>
    </w:p>
    <w:p w:rsidR="6C5CEE23" w:rsidP="6C5CEE23" w:rsidRDefault="6C5CEE23" w14:paraId="6D696609" w14:textId="21934D6A">
      <w:pPr>
        <w:pStyle w:val="Normal"/>
      </w:pPr>
    </w:p>
    <w:p w:rsidR="17A5B2E7" w:rsidP="6C5CEE23" w:rsidRDefault="17A5B2E7" w14:paraId="773724FD" w14:textId="21A01729">
      <w:pPr>
        <w:pStyle w:val="Normal"/>
        <w:rPr>
          <w:rFonts w:ascii="Aptos" w:hAnsi="Aptos" w:eastAsia="Aptos" w:cs="Aptos"/>
          <w:noProof w:val="0"/>
          <w:sz w:val="24"/>
          <w:szCs w:val="24"/>
          <w:lang w:val="en-GB"/>
        </w:rPr>
      </w:pPr>
      <w:r w:rsidR="17A5B2E7">
        <w:rPr/>
        <w:t xml:space="preserve">Herrity, J (2022). </w:t>
      </w:r>
      <w:r w:rsidRPr="6C5CEE23" w:rsidR="17A5B2E7">
        <w:rPr>
          <w:i w:val="1"/>
          <w:iCs w:val="1"/>
        </w:rPr>
        <w:t xml:space="preserve">Why Employee Engagement Is Important. </w:t>
      </w:r>
      <w:r w:rsidRPr="6C5CEE23" w:rsidR="17A5B2E7">
        <w:rPr>
          <w:i w:val="0"/>
          <w:iCs w:val="0"/>
        </w:rPr>
        <w:t xml:space="preserve">Available at: </w:t>
      </w:r>
      <w:hyperlink r:id="Rccfc0d6cc3bd46d9">
        <w:r w:rsidRPr="6C5CEE23" w:rsidR="028349D7">
          <w:rPr>
            <w:rStyle w:val="Hyperlink"/>
            <w:noProof w:val="0"/>
            <w:lang w:val="en-GB"/>
          </w:rPr>
          <w:t>10 Reasons Why Employee Engagement Is Important | Indeed.com</w:t>
        </w:r>
      </w:hyperlink>
      <w:r w:rsidRPr="6C5CEE23" w:rsidR="028349D7">
        <w:rPr>
          <w:noProof w:val="0"/>
          <w:lang w:val="en-GB"/>
        </w:rPr>
        <w:t xml:space="preserve"> (Accessed: 26</w:t>
      </w:r>
      <w:r w:rsidRPr="6C5CEE23" w:rsidR="028349D7">
        <w:rPr>
          <w:noProof w:val="0"/>
          <w:vertAlign w:val="superscript"/>
          <w:lang w:val="en-GB"/>
        </w:rPr>
        <w:t>th</w:t>
      </w:r>
      <w:r w:rsidRPr="6C5CEE23" w:rsidR="028349D7">
        <w:rPr>
          <w:noProof w:val="0"/>
          <w:lang w:val="en-GB"/>
        </w:rPr>
        <w:t xml:space="preserve"> Jan 2024)</w:t>
      </w:r>
    </w:p>
    <w:p w:rsidR="6C5CEE23" w:rsidP="6C5CEE23" w:rsidRDefault="6C5CEE23" w14:paraId="65059CC1" w14:textId="08A3642A">
      <w:pPr>
        <w:pStyle w:val="Normal"/>
        <w:rPr>
          <w:noProof w:val="0"/>
          <w:lang w:val="en-GB"/>
        </w:rPr>
      </w:pPr>
    </w:p>
    <w:p w:rsidR="5760F123" w:rsidP="6C5CEE23" w:rsidRDefault="5760F123" w14:paraId="69FE7B04" w14:textId="4120F030">
      <w:pPr>
        <w:pStyle w:val="Normal"/>
        <w:rPr>
          <w:rFonts w:ascii="Aptos" w:hAnsi="Aptos" w:eastAsia="Aptos" w:cs="Aptos"/>
          <w:noProof w:val="0"/>
          <w:sz w:val="24"/>
          <w:szCs w:val="24"/>
          <w:lang w:val="en-GB"/>
        </w:rPr>
      </w:pPr>
      <w:r w:rsidRPr="6C5CEE23" w:rsidR="5760F123">
        <w:rPr>
          <w:noProof w:val="0"/>
          <w:lang w:val="en-GB"/>
        </w:rPr>
        <w:t xml:space="preserve">Qualee (2024). </w:t>
      </w:r>
      <w:r w:rsidRPr="6C5CEE23" w:rsidR="5760F123">
        <w:rPr>
          <w:i w:val="1"/>
          <w:iCs w:val="1"/>
          <w:noProof w:val="0"/>
          <w:lang w:val="en-GB"/>
        </w:rPr>
        <w:t xml:space="preserve">Call Centre Employee Engagement: Why </w:t>
      </w:r>
      <w:r w:rsidRPr="6C5CEE23" w:rsidR="26C36720">
        <w:rPr>
          <w:i w:val="1"/>
          <w:iCs w:val="1"/>
          <w:noProof w:val="0"/>
          <w:lang w:val="en-GB"/>
        </w:rPr>
        <w:t>it's</w:t>
      </w:r>
      <w:r w:rsidRPr="6C5CEE23" w:rsidR="5760F123">
        <w:rPr>
          <w:i w:val="1"/>
          <w:iCs w:val="1"/>
          <w:noProof w:val="0"/>
          <w:lang w:val="en-GB"/>
        </w:rPr>
        <w:t xml:space="preserve"> important</w:t>
      </w:r>
      <w:r w:rsidRPr="6C5CEE23" w:rsidR="150D629D">
        <w:rPr>
          <w:i w:val="1"/>
          <w:iCs w:val="1"/>
          <w:noProof w:val="0"/>
          <w:lang w:val="en-GB"/>
        </w:rPr>
        <w:t xml:space="preserve"> and how to improve it</w:t>
      </w:r>
      <w:r w:rsidRPr="6C5CEE23" w:rsidR="29BD6B8C">
        <w:rPr>
          <w:i w:val="1"/>
          <w:iCs w:val="1"/>
          <w:noProof w:val="0"/>
          <w:lang w:val="en-GB"/>
        </w:rPr>
        <w:t xml:space="preserve">. </w:t>
      </w:r>
      <w:r w:rsidRPr="6C5CEE23" w:rsidR="29BD6B8C">
        <w:rPr>
          <w:i w:val="0"/>
          <w:iCs w:val="0"/>
          <w:noProof w:val="0"/>
          <w:lang w:val="en-GB"/>
        </w:rPr>
        <w:t xml:space="preserve">Available at: </w:t>
      </w:r>
      <w:hyperlink w:anchor=":~:text=Employee%20engagement%20is%20directly%20linked%20to%20quality%20customer,in%20positive%20customer%20experiences%20and%20increased%20customer%20satisfaction." r:id="R67a93e4d9cb94600">
        <w:r w:rsidRPr="6C5CEE23" w:rsidR="29BD6B8C">
          <w:rPr>
            <w:rStyle w:val="Hyperlink"/>
            <w:noProof w:val="0"/>
            <w:lang w:val="en-GB"/>
          </w:rPr>
          <w:t>Call Center Employee Engagement: Why It’s Important And How To Improve It (qualee.com)</w:t>
        </w:r>
      </w:hyperlink>
      <w:r w:rsidRPr="6C5CEE23" w:rsidR="29BD6B8C">
        <w:rPr>
          <w:noProof w:val="0"/>
          <w:lang w:val="en-GB"/>
        </w:rPr>
        <w:t xml:space="preserve"> (Accessed: 26</w:t>
      </w:r>
      <w:r w:rsidRPr="6C5CEE23" w:rsidR="29BD6B8C">
        <w:rPr>
          <w:noProof w:val="0"/>
          <w:vertAlign w:val="superscript"/>
          <w:lang w:val="en-GB"/>
        </w:rPr>
        <w:t>th</w:t>
      </w:r>
      <w:r w:rsidRPr="6C5CEE23" w:rsidR="29BD6B8C">
        <w:rPr>
          <w:noProof w:val="0"/>
          <w:lang w:val="en-GB"/>
        </w:rPr>
        <w:t xml:space="preserve"> Jan 2024)</w:t>
      </w:r>
    </w:p>
    <w:p w:rsidR="6C5CEE23" w:rsidP="6C5CEE23" w:rsidRDefault="6C5CEE23" w14:paraId="7A10AC64" w14:textId="05569AB2">
      <w:pPr>
        <w:pStyle w:val="Normal"/>
        <w:rPr>
          <w:noProof w:val="0"/>
          <w:lang w:val="en-GB"/>
        </w:rPr>
      </w:pPr>
    </w:p>
    <w:p w:rsidR="6C5CEE23" w:rsidP="6C5CEE23" w:rsidRDefault="6C5CEE23" w14:paraId="32630042" w14:textId="31A24C7D">
      <w:pPr>
        <w:pStyle w:val="Normal"/>
        <w:rPr>
          <w:rFonts w:ascii="News Gothic MT" w:hAnsi="News Gothic MT" w:eastAsia="News Gothic MT" w:cs="News Gothic MT"/>
          <w:noProof w:val="0"/>
          <w:sz w:val="20"/>
          <w:szCs w:val="20"/>
          <w:lang w:val="en-GB"/>
        </w:rPr>
      </w:pPr>
    </w:p>
    <w:p w:rsidR="6C5CEE23" w:rsidP="6C5CEE23" w:rsidRDefault="6C5CEE23" w14:paraId="21199550" w14:textId="679F88DC">
      <w:pPr>
        <w:pStyle w:val="Normal"/>
        <w:rPr>
          <w:noProof w:val="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v4UVae7TQCfC0" int2:id="lS0m5KFk">
      <int2:state int2:type="AugLoop_Text_Critique" int2:value="Rejected"/>
    </int2:textHash>
    <int2:textHash int2:hashCode="FPRZ1yFnCPrzsl" int2:id="naKiu2tE">
      <int2:state int2:type="AugLoop_Text_Critique" int2:value="Rejected"/>
    </int2:textHash>
    <int2:textHash int2:hashCode="K9X7Xd4L2h5wl4" int2:id="0jCHa104">
      <int2:state int2:type="AugLoop_Text_Critique" int2:value="Rejected"/>
    </int2:textHash>
    <int2:textHash int2:hashCode="hN6B5b8f/AaH/i" int2:id="jCaTpNct">
      <int2:state int2:type="AugLoop_Text_Critique" int2:value="Rejected"/>
    </int2:textHash>
    <int2:textHash int2:hashCode="kByidkXaRxGvMx" int2:id="zYutKVu9">
      <int2:state int2:type="AugLoop_Text_Critique" int2:value="Rejected"/>
    </int2:textHash>
    <int2:textHash int2:hashCode="m/C6mGJeQTWOW1" int2:id="azeAeTef">
      <int2:state int2:type="AugLoop_Text_Critique" int2:value="Rejected"/>
    </int2:textHash>
    <int2:bookmark int2:bookmarkName="_Int_tJTh4stk" int2:invalidationBookmarkName="" int2:hashCode="r4XdDiLwpMEKL4" int2:id="OueC1QE2">
      <int2:state int2:type="AugLoop_Text_Critique" int2:value="Rejected"/>
    </int2:bookmark>
    <int2:bookmark int2:bookmarkName="_Int_DIngt31T" int2:invalidationBookmarkName="" int2:hashCode="94gGADSKCRpD4q" int2:id="t023be3h">
      <int2:state int2:type="AugLoop_Text_Critique" int2:value="Rejected"/>
    </int2:bookmark>
    <int2:bookmark int2:bookmarkName="_Int_mIiQapX7" int2:invalidationBookmarkName="" int2:hashCode="94gGADSKCRpD4q" int2:id="4jTQBbyu">
      <int2:state int2:type="AugLoop_Text_Critique" int2:value="Rejected"/>
    </int2:bookmark>
    <int2:bookmark int2:bookmarkName="_Int_UPz3ExsN" int2:invalidationBookmarkName="" int2:hashCode="t1EvORGpWNU7+L" int2:id="uJt7rR1l">
      <int2:state int2:type="AugLoop_Text_Critique" int2:value="Rejected"/>
    </int2:bookmark>
    <int2:bookmark int2:bookmarkName="_Int_LyOUhEgZ" int2:invalidationBookmarkName="" int2:hashCode="94gGADSKCRpD4q" int2:id="siNXJlCY">
      <int2:state int2:type="AugLoop_Text_Critique" int2:value="Rejected"/>
    </int2:bookmark>
    <int2:bookmark int2:bookmarkName="_Int_LennaRxx" int2:invalidationBookmarkName="" int2:hashCode="EFBoZWWhoPhGL9" int2:id="Jn7cKJH1">
      <int2:state int2:type="AugLoop_Text_Critique" int2:value="Rejected"/>
    </int2:bookmark>
    <int2:bookmark int2:bookmarkName="_Int_6S6SxLQU" int2:invalidationBookmarkName="" int2:hashCode="3KKjJeR/dxf+gy" int2:id="0P2Ribtw">
      <int2:state int2:type="AugLoop_Text_Critique" int2:value="Rejected"/>
    </int2:bookmark>
    <int2:bookmark int2:bookmarkName="_Int_smzS3W9g" int2:invalidationBookmarkName="" int2:hashCode="Gnpt/FvJz+2PZ0" int2:id="Tpb6BsZx">
      <int2:state int2:type="AugLoop_Text_Critique" int2:value="Rejected"/>
    </int2:bookmark>
    <int2:bookmark int2:bookmarkName="_Int_DZz6XPRN" int2:invalidationBookmarkName="" int2:hashCode="ja6QQs7tE7uC44" int2:id="boFi1CKu">
      <int2:state int2:type="WordDesignerTheme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0CD284"/>
    <w:rsid w:val="0163EA66"/>
    <w:rsid w:val="0186AF8B"/>
    <w:rsid w:val="028349D7"/>
    <w:rsid w:val="02FFBAC7"/>
    <w:rsid w:val="035FA41C"/>
    <w:rsid w:val="03A97872"/>
    <w:rsid w:val="049B8B28"/>
    <w:rsid w:val="04CF51D8"/>
    <w:rsid w:val="05785C59"/>
    <w:rsid w:val="05EB7EC6"/>
    <w:rsid w:val="065A20AE"/>
    <w:rsid w:val="07733C99"/>
    <w:rsid w:val="07874F27"/>
    <w:rsid w:val="078C63FB"/>
    <w:rsid w:val="07D3B8CA"/>
    <w:rsid w:val="07F5F10F"/>
    <w:rsid w:val="0806F29A"/>
    <w:rsid w:val="082E91F6"/>
    <w:rsid w:val="0928345C"/>
    <w:rsid w:val="09789913"/>
    <w:rsid w:val="0994F75B"/>
    <w:rsid w:val="09A2C2FB"/>
    <w:rsid w:val="0B361D92"/>
    <w:rsid w:val="0B3A0958"/>
    <w:rsid w:val="0B9D5F50"/>
    <w:rsid w:val="0C618C5F"/>
    <w:rsid w:val="0CA69D0D"/>
    <w:rsid w:val="0D22BF43"/>
    <w:rsid w:val="0D53D57A"/>
    <w:rsid w:val="0D79D6FD"/>
    <w:rsid w:val="0DFC7528"/>
    <w:rsid w:val="0E2404E2"/>
    <w:rsid w:val="0E76341E"/>
    <w:rsid w:val="0ED50012"/>
    <w:rsid w:val="0F0C24F7"/>
    <w:rsid w:val="0F7D0D80"/>
    <w:rsid w:val="102FFFA9"/>
    <w:rsid w:val="1070D073"/>
    <w:rsid w:val="108693D3"/>
    <w:rsid w:val="10C5E87F"/>
    <w:rsid w:val="10F319AF"/>
    <w:rsid w:val="11C4E859"/>
    <w:rsid w:val="12D34E65"/>
    <w:rsid w:val="1348D060"/>
    <w:rsid w:val="1351B5AD"/>
    <w:rsid w:val="135D9807"/>
    <w:rsid w:val="1360B8BA"/>
    <w:rsid w:val="1428A184"/>
    <w:rsid w:val="14888641"/>
    <w:rsid w:val="14E4A0C1"/>
    <w:rsid w:val="14FC891B"/>
    <w:rsid w:val="150D629D"/>
    <w:rsid w:val="15444196"/>
    <w:rsid w:val="160F3526"/>
    <w:rsid w:val="173140F7"/>
    <w:rsid w:val="175F73E4"/>
    <w:rsid w:val="17A5B2E7"/>
    <w:rsid w:val="180AC329"/>
    <w:rsid w:val="1839479C"/>
    <w:rsid w:val="187BE258"/>
    <w:rsid w:val="189B1015"/>
    <w:rsid w:val="18D8AE8E"/>
    <w:rsid w:val="19180AFA"/>
    <w:rsid w:val="1B097856"/>
    <w:rsid w:val="1B70E4D1"/>
    <w:rsid w:val="1C1A0023"/>
    <w:rsid w:val="1C66136E"/>
    <w:rsid w:val="1CE47AB6"/>
    <w:rsid w:val="1D6E8138"/>
    <w:rsid w:val="1F049AB5"/>
    <w:rsid w:val="1F515D6C"/>
    <w:rsid w:val="1FB58730"/>
    <w:rsid w:val="20121C82"/>
    <w:rsid w:val="21618ED3"/>
    <w:rsid w:val="22ED27F2"/>
    <w:rsid w:val="22FD5F34"/>
    <w:rsid w:val="235289E9"/>
    <w:rsid w:val="23DDC2BC"/>
    <w:rsid w:val="248DB0D2"/>
    <w:rsid w:val="24D95D0A"/>
    <w:rsid w:val="26C36720"/>
    <w:rsid w:val="26FFA0B3"/>
    <w:rsid w:val="29746D7B"/>
    <w:rsid w:val="29AF687B"/>
    <w:rsid w:val="29BD6B8C"/>
    <w:rsid w:val="29D6F815"/>
    <w:rsid w:val="2A31EF38"/>
    <w:rsid w:val="2A4284C2"/>
    <w:rsid w:val="2AECEFB4"/>
    <w:rsid w:val="2BC7B600"/>
    <w:rsid w:val="2CA4417A"/>
    <w:rsid w:val="2CC35A07"/>
    <w:rsid w:val="2CE7093D"/>
    <w:rsid w:val="2CF5707A"/>
    <w:rsid w:val="2D240D47"/>
    <w:rsid w:val="2DF68860"/>
    <w:rsid w:val="2E5F2A68"/>
    <w:rsid w:val="2E82D99E"/>
    <w:rsid w:val="2EEE04E1"/>
    <w:rsid w:val="2F0A56B7"/>
    <w:rsid w:val="2F2026E7"/>
    <w:rsid w:val="2F2862E9"/>
    <w:rsid w:val="2FD57792"/>
    <w:rsid w:val="2FDBE23C"/>
    <w:rsid w:val="30398B02"/>
    <w:rsid w:val="310B4271"/>
    <w:rsid w:val="31BA7A60"/>
    <w:rsid w:val="323D011D"/>
    <w:rsid w:val="33019A5F"/>
    <w:rsid w:val="3336164D"/>
    <w:rsid w:val="34C8CA38"/>
    <w:rsid w:val="34ECBAF9"/>
    <w:rsid w:val="35251F95"/>
    <w:rsid w:val="3597A46D"/>
    <w:rsid w:val="366DB70F"/>
    <w:rsid w:val="36AD0A71"/>
    <w:rsid w:val="370FB18A"/>
    <w:rsid w:val="371A4C71"/>
    <w:rsid w:val="375C4F03"/>
    <w:rsid w:val="38098770"/>
    <w:rsid w:val="3856E086"/>
    <w:rsid w:val="38F81F64"/>
    <w:rsid w:val="39167C5D"/>
    <w:rsid w:val="3A4D27D6"/>
    <w:rsid w:val="3A8A7C81"/>
    <w:rsid w:val="3AB24CBE"/>
    <w:rsid w:val="3B268269"/>
    <w:rsid w:val="3B4B1865"/>
    <w:rsid w:val="3B6A9E12"/>
    <w:rsid w:val="3C4E1D1F"/>
    <w:rsid w:val="3CABE25C"/>
    <w:rsid w:val="3E75798D"/>
    <w:rsid w:val="3F9B2798"/>
    <w:rsid w:val="3FCA5AC1"/>
    <w:rsid w:val="401149EE"/>
    <w:rsid w:val="40483DBA"/>
    <w:rsid w:val="40EA08EC"/>
    <w:rsid w:val="4136F7F9"/>
    <w:rsid w:val="41AD1A4F"/>
    <w:rsid w:val="4243B6F3"/>
    <w:rsid w:val="425597F7"/>
    <w:rsid w:val="428BEA34"/>
    <w:rsid w:val="43F16858"/>
    <w:rsid w:val="44608512"/>
    <w:rsid w:val="458D38B9"/>
    <w:rsid w:val="46D47ABC"/>
    <w:rsid w:val="4729091A"/>
    <w:rsid w:val="47D9040E"/>
    <w:rsid w:val="47ED1E12"/>
    <w:rsid w:val="480682DD"/>
    <w:rsid w:val="488E2906"/>
    <w:rsid w:val="48B72860"/>
    <w:rsid w:val="491A7A44"/>
    <w:rsid w:val="49B82C34"/>
    <w:rsid w:val="49DB02C3"/>
    <w:rsid w:val="4A808205"/>
    <w:rsid w:val="4ADCA6BC"/>
    <w:rsid w:val="4BC5C9C8"/>
    <w:rsid w:val="4D619A29"/>
    <w:rsid w:val="4E5B95E9"/>
    <w:rsid w:val="4E8B9D57"/>
    <w:rsid w:val="4F476DFD"/>
    <w:rsid w:val="500DE111"/>
    <w:rsid w:val="50993AEB"/>
    <w:rsid w:val="51258C29"/>
    <w:rsid w:val="52C15C8A"/>
    <w:rsid w:val="53538DF0"/>
    <w:rsid w:val="537F919A"/>
    <w:rsid w:val="53ADF1A8"/>
    <w:rsid w:val="54027DC9"/>
    <w:rsid w:val="54E98DD9"/>
    <w:rsid w:val="54EFE441"/>
    <w:rsid w:val="5583BC52"/>
    <w:rsid w:val="566833C5"/>
    <w:rsid w:val="56ABC03F"/>
    <w:rsid w:val="5760F123"/>
    <w:rsid w:val="5792F6E2"/>
    <w:rsid w:val="57E377C1"/>
    <w:rsid w:val="58212E9B"/>
    <w:rsid w:val="58D5EEEC"/>
    <w:rsid w:val="59BB1251"/>
    <w:rsid w:val="59D55695"/>
    <w:rsid w:val="59D63D84"/>
    <w:rsid w:val="5A61FB67"/>
    <w:rsid w:val="5A8F34BD"/>
    <w:rsid w:val="5A948C5F"/>
    <w:rsid w:val="5B0AF89F"/>
    <w:rsid w:val="5B7126F6"/>
    <w:rsid w:val="5BD58748"/>
    <w:rsid w:val="5C1FF30E"/>
    <w:rsid w:val="5CA1555D"/>
    <w:rsid w:val="5D0DDE46"/>
    <w:rsid w:val="5D1E06D3"/>
    <w:rsid w:val="5D30130F"/>
    <w:rsid w:val="5D999C29"/>
    <w:rsid w:val="5DCAB260"/>
    <w:rsid w:val="5DF98D46"/>
    <w:rsid w:val="5E0BDD6E"/>
    <w:rsid w:val="5E8E8374"/>
    <w:rsid w:val="5F992BDA"/>
    <w:rsid w:val="60F5CB21"/>
    <w:rsid w:val="61439D79"/>
    <w:rsid w:val="61E14F69"/>
    <w:rsid w:val="61F76F1A"/>
    <w:rsid w:val="626D0D4C"/>
    <w:rsid w:val="62C028AA"/>
    <w:rsid w:val="633170C0"/>
    <w:rsid w:val="639406ED"/>
    <w:rsid w:val="63F7F9AA"/>
    <w:rsid w:val="6413F261"/>
    <w:rsid w:val="64208F19"/>
    <w:rsid w:val="6451ED51"/>
    <w:rsid w:val="6463798F"/>
    <w:rsid w:val="64CD4121"/>
    <w:rsid w:val="64FDC4F8"/>
    <w:rsid w:val="65BC5F7A"/>
    <w:rsid w:val="6753FA80"/>
    <w:rsid w:val="6883B8B5"/>
    <w:rsid w:val="696B9C15"/>
    <w:rsid w:val="6A26AFA6"/>
    <w:rsid w:val="6A8FD09D"/>
    <w:rsid w:val="6B0DF18C"/>
    <w:rsid w:val="6B2E0F6C"/>
    <w:rsid w:val="6B688178"/>
    <w:rsid w:val="6C2BA0FE"/>
    <w:rsid w:val="6C5CEE23"/>
    <w:rsid w:val="6D0B49ED"/>
    <w:rsid w:val="6E45924E"/>
    <w:rsid w:val="6E7A5CC3"/>
    <w:rsid w:val="6E94B01D"/>
    <w:rsid w:val="6EF58D42"/>
    <w:rsid w:val="704A51D0"/>
    <w:rsid w:val="707224CA"/>
    <w:rsid w:val="70EF4E3B"/>
    <w:rsid w:val="7114CD2C"/>
    <w:rsid w:val="714AE5BA"/>
    <w:rsid w:val="72345BD9"/>
    <w:rsid w:val="7242C316"/>
    <w:rsid w:val="73EA7AD0"/>
    <w:rsid w:val="746DDE2A"/>
    <w:rsid w:val="74A70024"/>
    <w:rsid w:val="74E0F327"/>
    <w:rsid w:val="768722D2"/>
    <w:rsid w:val="769BA59A"/>
    <w:rsid w:val="76B04838"/>
    <w:rsid w:val="76B22C33"/>
    <w:rsid w:val="78174C1F"/>
    <w:rsid w:val="7817DD5B"/>
    <w:rsid w:val="7898DC3D"/>
    <w:rsid w:val="790DDC31"/>
    <w:rsid w:val="7910D08E"/>
    <w:rsid w:val="79414F4D"/>
    <w:rsid w:val="79876FD9"/>
    <w:rsid w:val="79E022DD"/>
    <w:rsid w:val="7B379584"/>
    <w:rsid w:val="7C033538"/>
    <w:rsid w:val="7C5FC7B2"/>
    <w:rsid w:val="7C679F0D"/>
    <w:rsid w:val="7CAE6C2B"/>
    <w:rsid w:val="7CEABD42"/>
    <w:rsid w:val="7CF8256E"/>
    <w:rsid w:val="7CFF55CC"/>
    <w:rsid w:val="7D04691E"/>
    <w:rsid w:val="7D0CD284"/>
    <w:rsid w:val="7D22EB23"/>
    <w:rsid w:val="7D3A36ED"/>
    <w:rsid w:val="7D770E80"/>
    <w:rsid w:val="7DE14D54"/>
    <w:rsid w:val="7DF25098"/>
    <w:rsid w:val="7E14C070"/>
    <w:rsid w:val="7E6EBBA3"/>
    <w:rsid w:val="7E9234B7"/>
    <w:rsid w:val="7EB3FA64"/>
    <w:rsid w:val="7F48E217"/>
    <w:rsid w:val="7F7C3D41"/>
    <w:rsid w:val="7F845205"/>
    <w:rsid w:val="7FEADF29"/>
    <w:rsid w:val="7FEEC6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B5011"/>
  <w15:chartTrackingRefBased/>
  <w15:docId w15:val="{A97CCF89-547D-4A52-B22B-078F2E8055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C5CEE23"/>
    <w:rPr>
      <w:rFonts w:ascii="News Gothic MT"/>
      <w:b w:val="0"/>
      <w:bCs w:val="0"/>
      <w:i w:val="0"/>
      <w:iCs w:val="0"/>
      <w:noProof w:val="0"/>
      <w:color w:val="auto"/>
      <w:sz w:val="20"/>
      <w:szCs w:val="20"/>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C5CEE23"/>
    <w:rPr>
      <w:rFonts w:ascii="Walbaum Heading" w:hAnsi="" w:eastAsia="" w:cs=""/>
      <w:b w:val="0"/>
      <w:bCs w:val="0"/>
      <w:i w:val="0"/>
      <w:iCs w:val="0"/>
      <w:noProof w:val="0"/>
      <w:color w:val="5066DB"/>
      <w:sz w:val="42"/>
      <w:szCs w:val="42"/>
      <w:u w:val="none"/>
    </w:rPr>
  </w:style>
  <w:style w:type="paragraph" w:styleId="Heading1">
    <w:uiPriority w:val="9"/>
    <w:name w:val="heading 1"/>
    <w:basedOn w:val="Normal"/>
    <w:next w:val="Normal"/>
    <w:link w:val="Heading1Char"/>
    <w:qFormat/>
    <w:rsid w:val="6C5CEE23"/>
    <w:rPr>
      <w:rFonts w:ascii="Walbaum Heading" w:hAnsi="" w:eastAsia="" w:cs=""/>
      <w:color w:val="5066DB"/>
      <w:sz w:val="42"/>
      <w:szCs w:val="42"/>
    </w:rPr>
    <w:pPr>
      <w:keepNext w:val="1"/>
      <w:keepLines w:val="1"/>
      <w:spacing w:before="480" w:after="80"/>
      <w:outlineLvl w:val="0"/>
    </w:pPr>
  </w:style>
  <w:style w:type="character" w:styleId="Heading2Char" w:customStyle="true">
    <w:uiPriority w:val="9"/>
    <w:name w:val="Heading 2 Char"/>
    <w:basedOn w:val="DefaultParagraphFont"/>
    <w:link w:val="Heading2"/>
    <w:rsid w:val="6C5CEE23"/>
    <w:rPr>
      <w:rFonts w:ascii="Walbaum Heading" w:hAnsi="" w:eastAsia="" w:cs=""/>
      <w:b w:val="0"/>
      <w:bCs w:val="0"/>
      <w:i w:val="0"/>
      <w:iCs w:val="0"/>
      <w:noProof w:val="0"/>
      <w:color w:val="5066DB"/>
      <w:sz w:val="32"/>
      <w:szCs w:val="32"/>
      <w:u w:val="none"/>
    </w:rPr>
  </w:style>
  <w:style w:type="paragraph" w:styleId="Heading2">
    <w:uiPriority w:val="9"/>
    <w:name w:val="heading 2"/>
    <w:basedOn w:val="Normal"/>
    <w:next w:val="Normal"/>
    <w:unhideWhenUsed/>
    <w:link w:val="Heading2Char"/>
    <w:qFormat/>
    <w:rsid w:val="6C5CEE23"/>
    <w:rPr>
      <w:rFonts w:ascii="Walbaum Heading" w:hAnsi="" w:eastAsia="" w:cs=""/>
      <w:color w:val="5066DB"/>
      <w:sz w:val="32"/>
      <w:szCs w:val="32"/>
    </w:rPr>
    <w:pPr>
      <w:keepNext w:val="1"/>
      <w:keepLines w:val="1"/>
      <w:spacing w:before="240" w:after="80"/>
      <w:outlineLvl w:val="1"/>
    </w:pPr>
  </w:style>
  <w:style w:type="character" w:styleId="Heading3Char" w:customStyle="true">
    <w:uiPriority w:val="9"/>
    <w:name w:val="Heading 3 Char"/>
    <w:basedOn w:val="DefaultParagraphFont"/>
    <w:link w:val="Heading3"/>
    <w:rsid w:val="6C5CEE23"/>
    <w:rPr>
      <w:rFonts w:ascii="Walbaum Heading" w:hAnsi="" w:eastAsia="" w:cs=""/>
      <w:b w:val="0"/>
      <w:bCs w:val="0"/>
      <w:i w:val="0"/>
      <w:iCs w:val="0"/>
      <w:noProof w:val="0"/>
      <w:color w:val="5066DB"/>
      <w:sz w:val="29"/>
      <w:szCs w:val="29"/>
      <w:u w:val="none"/>
    </w:rPr>
  </w:style>
  <w:style w:type="paragraph" w:styleId="Heading3">
    <w:uiPriority w:val="9"/>
    <w:name w:val="heading 3"/>
    <w:basedOn w:val="Normal"/>
    <w:next w:val="Normal"/>
    <w:unhideWhenUsed/>
    <w:link w:val="Heading3Char"/>
    <w:qFormat/>
    <w:rsid w:val="6C5CEE23"/>
    <w:rPr>
      <w:rFonts w:ascii="Walbaum Heading" w:hAnsi="" w:eastAsia="" w:cs=""/>
      <w:color w:val="5066DB"/>
      <w:sz w:val="29"/>
      <w:szCs w:val="29"/>
    </w:rPr>
    <w:pPr>
      <w:keepNext w:val="1"/>
      <w:keepLines w:val="1"/>
      <w:spacing w:before="240" w:after="80"/>
      <w:outlineLvl w:val="2"/>
    </w:pPr>
  </w:style>
  <w:style w:type="character" w:styleId="Heading4Char" w:customStyle="true">
    <w:uiPriority w:val="9"/>
    <w:name w:val="Heading 4 Char"/>
    <w:basedOn w:val="DefaultParagraphFont"/>
    <w:link w:val="Heading4"/>
    <w:rsid w:val="6C5CEE23"/>
    <w:rPr>
      <w:rFonts w:ascii="Walbaum Heading" w:hAnsi="" w:eastAsia="" w:cs=""/>
      <w:b w:val="0"/>
      <w:bCs w:val="0"/>
      <w:i w:val="0"/>
      <w:iCs w:val="0"/>
      <w:noProof w:val="0"/>
      <w:color w:val="5066DB"/>
      <w:sz w:val="28"/>
      <w:szCs w:val="28"/>
      <w:u w:val="none"/>
    </w:rPr>
  </w:style>
  <w:style w:type="paragraph" w:styleId="Heading4">
    <w:uiPriority w:val="9"/>
    <w:name w:val="heading 4"/>
    <w:basedOn w:val="Normal"/>
    <w:next w:val="Normal"/>
    <w:unhideWhenUsed/>
    <w:link w:val="Heading4Char"/>
    <w:qFormat/>
    <w:rsid w:val="6C5CEE23"/>
    <w:rPr>
      <w:rFonts w:ascii="Walbaum Heading" w:hAnsi="" w:eastAsia="" w:cs=""/>
      <w:color w:val="5066DB"/>
      <w:sz w:val="28"/>
      <w:szCs w:val="28"/>
    </w:rPr>
    <w:pPr>
      <w:keepNext w:val="1"/>
      <w:keepLines w:val="1"/>
      <w:spacing w:before="240" w:after="80"/>
      <w:outlineLvl w:val="3"/>
    </w:pPr>
  </w:style>
  <w:style w:type="character" w:styleId="Heading5Char" w:customStyle="true">
    <w:uiPriority w:val="9"/>
    <w:name w:val="Heading 5 Char"/>
    <w:basedOn w:val="DefaultParagraphFont"/>
    <w:link w:val="Heading5"/>
    <w:rsid w:val="6C5CEE23"/>
    <w:rPr>
      <w:rFonts w:ascii="Walbaum Heading" w:hAnsi="" w:eastAsia="" w:cs=""/>
      <w:b w:val="0"/>
      <w:bCs w:val="0"/>
      <w:i w:val="0"/>
      <w:iCs w:val="0"/>
      <w:noProof w:val="0"/>
      <w:color w:val="5066DB"/>
      <w:sz w:val="26"/>
      <w:szCs w:val="26"/>
      <w:u w:val="none"/>
    </w:rPr>
  </w:style>
  <w:style w:type="paragraph" w:styleId="Heading5">
    <w:uiPriority w:val="9"/>
    <w:name w:val="heading 5"/>
    <w:basedOn w:val="Normal"/>
    <w:next w:val="Normal"/>
    <w:unhideWhenUsed/>
    <w:link w:val="Heading5Char"/>
    <w:qFormat/>
    <w:rsid w:val="6C5CEE23"/>
    <w:rPr>
      <w:rFonts w:ascii="Walbaum Heading" w:hAnsi="" w:eastAsia="" w:cs=""/>
      <w:color w:val="5066DB"/>
      <w:sz w:val="26"/>
      <w:szCs w:val="26"/>
    </w:rPr>
    <w:pPr>
      <w:keepNext w:val="1"/>
      <w:keepLines w:val="1"/>
      <w:spacing w:before="240" w:after="80"/>
      <w:outlineLvl w:val="4"/>
    </w:pPr>
  </w:style>
  <w:style w:type="character" w:styleId="Heading6Char" w:customStyle="true">
    <w:uiPriority w:val="9"/>
    <w:name w:val="Heading 6 Char"/>
    <w:basedOn w:val="DefaultParagraphFont"/>
    <w:link w:val="Heading6"/>
    <w:rsid w:val="6C5CEE23"/>
    <w:rPr>
      <w:rFonts w:ascii="Walbaum Heading" w:hAnsi="" w:eastAsia="" w:cs=""/>
      <w:b w:val="0"/>
      <w:bCs w:val="0"/>
      <w:i w:val="0"/>
      <w:iCs w:val="0"/>
      <w:noProof w:val="0"/>
      <w:color w:val="5066DB"/>
      <w:sz w:val="25"/>
      <w:szCs w:val="25"/>
      <w:u w:val="none"/>
    </w:rPr>
  </w:style>
  <w:style w:type="paragraph" w:styleId="Heading6">
    <w:uiPriority w:val="9"/>
    <w:name w:val="heading 6"/>
    <w:basedOn w:val="Normal"/>
    <w:next w:val="Normal"/>
    <w:unhideWhenUsed/>
    <w:link w:val="Heading6Char"/>
    <w:qFormat/>
    <w:rsid w:val="6C5CEE23"/>
    <w:rPr>
      <w:rFonts w:ascii="Walbaum Heading" w:hAnsi="" w:eastAsia="" w:cs=""/>
      <w:color w:val="5066DB"/>
      <w:sz w:val="25"/>
      <w:szCs w:val="25"/>
    </w:rPr>
    <w:pPr>
      <w:keepNext w:val="1"/>
      <w:keepLines w:val="1"/>
      <w:spacing w:before="240" w:after="80"/>
      <w:outlineLvl w:val="5"/>
    </w:pPr>
  </w:style>
  <w:style w:type="character" w:styleId="Heading7Char" w:customStyle="true">
    <w:uiPriority w:val="9"/>
    <w:name w:val="Heading 7 Char"/>
    <w:basedOn w:val="DefaultParagraphFont"/>
    <w:link w:val="Heading7"/>
    <w:rsid w:val="6C5CEE23"/>
    <w:rPr>
      <w:rFonts w:ascii="Walbaum Heading" w:hAnsi="" w:eastAsia="" w:cs=""/>
      <w:b w:val="0"/>
      <w:bCs w:val="0"/>
      <w:i w:val="0"/>
      <w:iCs w:val="0"/>
      <w:noProof w:val="0"/>
      <w:color w:val="5066DB"/>
      <w:sz w:val="23"/>
      <w:szCs w:val="23"/>
      <w:u w:val="none"/>
    </w:rPr>
  </w:style>
  <w:style w:type="paragraph" w:styleId="Heading7">
    <w:uiPriority w:val="9"/>
    <w:name w:val="heading 7"/>
    <w:basedOn w:val="Normal"/>
    <w:next w:val="Normal"/>
    <w:unhideWhenUsed/>
    <w:link w:val="Heading7Char"/>
    <w:qFormat/>
    <w:rsid w:val="6C5CEE23"/>
    <w:rPr>
      <w:rFonts w:ascii="Walbaum Heading" w:hAnsi="" w:eastAsia="" w:cs=""/>
      <w:color w:val="5066DB"/>
      <w:sz w:val="23"/>
      <w:szCs w:val="23"/>
    </w:rPr>
    <w:pPr>
      <w:keepNext w:val="1"/>
      <w:keepLines w:val="1"/>
      <w:spacing w:before="240" w:after="80"/>
      <w:outlineLvl w:val="6"/>
    </w:pPr>
  </w:style>
  <w:style w:type="character" w:styleId="Heading8Char" w:customStyle="true">
    <w:uiPriority w:val="9"/>
    <w:name w:val="Heading 8 Char"/>
    <w:basedOn w:val="DefaultParagraphFont"/>
    <w:link w:val="Heading8"/>
    <w:rsid w:val="6C5CEE23"/>
    <w:rPr>
      <w:rFonts w:ascii="Walbaum Heading" w:hAnsi="" w:eastAsia="" w:cs=""/>
      <w:b w:val="0"/>
      <w:bCs w:val="0"/>
      <w:i w:val="0"/>
      <w:iCs w:val="0"/>
      <w:noProof w:val="0"/>
      <w:color w:val="5066DB"/>
      <w:sz w:val="22"/>
      <w:szCs w:val="22"/>
      <w:u w:val="none"/>
    </w:rPr>
  </w:style>
  <w:style w:type="paragraph" w:styleId="Heading8">
    <w:uiPriority w:val="9"/>
    <w:name w:val="heading 8"/>
    <w:basedOn w:val="Normal"/>
    <w:next w:val="Normal"/>
    <w:unhideWhenUsed/>
    <w:link w:val="Heading8Char"/>
    <w:qFormat/>
    <w:rsid w:val="6C5CEE23"/>
    <w:rPr>
      <w:rFonts w:ascii="Walbaum Heading" w:hAnsi="" w:eastAsia="" w:cs=""/>
      <w:color w:val="5066DB"/>
      <w:sz w:val="22"/>
      <w:szCs w:val="22"/>
    </w:rPr>
    <w:pPr>
      <w:keepNext w:val="1"/>
      <w:keepLines w:val="1"/>
      <w:spacing w:before="240" w:after="80"/>
      <w:outlineLvl w:val="7"/>
    </w:pPr>
  </w:style>
  <w:style w:type="character" w:styleId="Heading9Char" w:customStyle="true">
    <w:uiPriority w:val="9"/>
    <w:name w:val="Heading 9 Char"/>
    <w:basedOn w:val="DefaultParagraphFont"/>
    <w:link w:val="Heading9"/>
    <w:rsid w:val="6C5CEE23"/>
    <w:rPr>
      <w:rFonts w:ascii="Walbaum Heading" w:hAnsi="" w:eastAsia="" w:cs=""/>
      <w:b w:val="0"/>
      <w:bCs w:val="0"/>
      <w:i w:val="0"/>
      <w:iCs w:val="0"/>
      <w:noProof w:val="0"/>
      <w:color w:val="5066DB"/>
      <w:sz w:val="20"/>
      <w:szCs w:val="20"/>
      <w:u w:val="none"/>
    </w:rPr>
  </w:style>
  <w:style w:type="paragraph" w:styleId="Heading9">
    <w:uiPriority w:val="9"/>
    <w:name w:val="heading 9"/>
    <w:basedOn w:val="Normal"/>
    <w:next w:val="Normal"/>
    <w:unhideWhenUsed/>
    <w:link w:val="Heading9Char"/>
    <w:qFormat/>
    <w:rsid w:val="6C5CEE23"/>
    <w:rPr>
      <w:rFonts w:ascii="Walbaum Heading" w:hAnsi="" w:eastAsia="" w:cs=""/>
      <w:color w:val="5066DB"/>
    </w:rPr>
    <w:pPr>
      <w:keepNext w:val="1"/>
      <w:keepLines w:val="1"/>
      <w:spacing w:before="240" w:after="80"/>
      <w:outlineLvl w:val="8"/>
    </w:pPr>
  </w:style>
  <w:style w:type="character" w:styleId="TitleChar" w:customStyle="true">
    <w:uiPriority w:val="10"/>
    <w:name w:val="Title Char"/>
    <w:basedOn w:val="DefaultParagraphFont"/>
    <w:link w:val="Title"/>
    <w:rsid w:val="6C5CEE23"/>
    <w:rPr>
      <w:rFonts w:ascii="Walbaum Display" w:hAnsi="" w:eastAsia="" w:cs=""/>
      <w:b w:val="1"/>
      <w:bCs w:val="1"/>
      <w:i w:val="0"/>
      <w:iCs w:val="0"/>
      <w:noProof w:val="0"/>
      <w:color w:val="262626" w:themeColor="text1" w:themeTint="D9" w:themeShade="FF"/>
      <w:sz w:val="76"/>
      <w:szCs w:val="76"/>
      <w:u w:val="none"/>
    </w:rPr>
  </w:style>
  <w:style w:type="paragraph" w:styleId="Title">
    <w:uiPriority w:val="10"/>
    <w:name w:val="Title"/>
    <w:basedOn w:val="Normal"/>
    <w:next w:val="Normal"/>
    <w:link w:val="TitleChar"/>
    <w:qFormat/>
    <w:rsid w:val="6C5CEE23"/>
    <w:rPr>
      <w:rFonts w:ascii="Walbaum Display" w:hAnsi="" w:eastAsia="" w:cs=""/>
      <w:b w:val="1"/>
      <w:bCs w:val="1"/>
      <w:color w:val="262626" w:themeColor="text1" w:themeTint="D9" w:themeShade="FF"/>
      <w:sz w:val="76"/>
      <w:szCs w:val="76"/>
    </w:rPr>
    <w:pPr>
      <w:spacing w:after="160"/>
      <w:jc w:val="center"/>
    </w:pPr>
  </w:style>
  <w:style w:type="character" w:styleId="SubtitleChar" w:customStyle="true">
    <w:uiPriority w:val="11"/>
    <w:name w:val="Subtitle Char"/>
    <w:basedOn w:val="DefaultParagraphFont"/>
    <w:link w:val="Subtitle"/>
    <w:rsid w:val="6C5CEE23"/>
    <w:rPr>
      <w:rFonts w:ascii="News Gothic MT" w:hAnsi="" w:eastAsia="" w:cs=""/>
      <w:b w:val="0"/>
      <w:bCs w:val="0"/>
      <w:i w:val="0"/>
      <w:iCs w:val="0"/>
      <w:noProof w:val="0"/>
      <w:color w:val="5066DB"/>
      <w:sz w:val="66"/>
      <w:szCs w:val="66"/>
      <w:u w:val="none"/>
    </w:rPr>
  </w:style>
  <w:style w:type="paragraph" w:styleId="Subtitle">
    <w:uiPriority w:val="11"/>
    <w:name w:val="Subtitle"/>
    <w:basedOn w:val="Normal"/>
    <w:next w:val="Normal"/>
    <w:link w:val="SubtitleChar"/>
    <w:qFormat/>
    <w:rsid w:val="6C5CEE23"/>
    <w:rPr>
      <w:rFonts w:hAnsi="" w:eastAsia="" w:cs=""/>
      <w:color w:val="5066DB"/>
      <w:sz w:val="66"/>
      <w:szCs w:val="66"/>
    </w:rPr>
    <w:pPr>
      <w:spacing w:after="480"/>
      <w:jc w:val="center"/>
    </w:p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6C5CEE23"/>
    <w:rPr>
      <w:rFonts w:ascii="News Gothic MT"/>
      <w:b w:val="0"/>
      <w:bCs w:val="0"/>
      <w:i w:val="1"/>
      <w:iCs w:val="1"/>
      <w:noProof w:val="0"/>
      <w:color w:val="404040" w:themeColor="text1" w:themeTint="BF" w:themeShade="FF"/>
      <w:sz w:val="20"/>
      <w:szCs w:val="20"/>
      <w:u w:val="none"/>
    </w:rPr>
  </w:style>
  <w:style w:type="paragraph" w:styleId="Quote">
    <w:uiPriority w:val="29"/>
    <w:name w:val="Quote"/>
    <w:basedOn w:val="Normal"/>
    <w:next w:val="Normal"/>
    <w:link w:val="QuoteChar"/>
    <w:qFormat/>
    <w:rsid w:val="6C5CEE23"/>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6C5CEE23"/>
    <w:rPr>
      <w:rFonts w:ascii="News Gothic MT"/>
      <w:b w:val="0"/>
      <w:bCs w:val="0"/>
      <w:i w:val="1"/>
      <w:iCs w:val="1"/>
      <w:noProof w:val="0"/>
      <w:color w:val="0F4761" w:themeColor="accent1" w:themeTint="FF" w:themeShade="BF"/>
      <w:sz w:val="20"/>
      <w:szCs w:val="20"/>
      <w:u w:val="none"/>
    </w:rPr>
  </w:style>
  <w:style w:type="paragraph" w:styleId="IntenseQuote">
    <w:uiPriority w:val="30"/>
    <w:name w:val="Intense Quote"/>
    <w:basedOn w:val="Normal"/>
    <w:next w:val="Normal"/>
    <w:link w:val="IntenseQuoteChar"/>
    <w:qFormat/>
    <w:rsid w:val="6C5CEE23"/>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C5CEE23"/>
    <w:pPr>
      <w:spacing/>
      <w:ind w:left="0" w:hanging="360"/>
      <w:contextualSpacing/>
    </w:pPr>
  </w:style>
  <w:style w:type="paragraph" w:styleId="TOC1">
    <w:uiPriority w:val="39"/>
    <w:name w:val="toc 1"/>
    <w:basedOn w:val="Normal"/>
    <w:next w:val="Normal"/>
    <w:unhideWhenUsed/>
    <w:rsid w:val="6C5CEE23"/>
    <w:pPr>
      <w:spacing w:after="100"/>
    </w:pPr>
  </w:style>
  <w:style w:type="paragraph" w:styleId="TOC2">
    <w:uiPriority w:val="39"/>
    <w:name w:val="toc 2"/>
    <w:basedOn w:val="Normal"/>
    <w:next w:val="Normal"/>
    <w:unhideWhenUsed/>
    <w:rsid w:val="6C5CEE23"/>
    <w:pPr>
      <w:spacing w:after="100"/>
      <w:ind w:left="220"/>
    </w:pPr>
  </w:style>
  <w:style w:type="paragraph" w:styleId="TOC3">
    <w:uiPriority w:val="39"/>
    <w:name w:val="toc 3"/>
    <w:basedOn w:val="Normal"/>
    <w:next w:val="Normal"/>
    <w:unhideWhenUsed/>
    <w:rsid w:val="6C5CEE23"/>
    <w:pPr>
      <w:spacing w:after="100"/>
      <w:ind w:left="440"/>
    </w:pPr>
  </w:style>
  <w:style w:type="paragraph" w:styleId="TOC4">
    <w:uiPriority w:val="39"/>
    <w:name w:val="toc 4"/>
    <w:basedOn w:val="Normal"/>
    <w:next w:val="Normal"/>
    <w:unhideWhenUsed/>
    <w:rsid w:val="6C5CEE23"/>
    <w:pPr>
      <w:spacing w:after="100"/>
      <w:ind w:left="660"/>
    </w:pPr>
  </w:style>
  <w:style w:type="paragraph" w:styleId="TOC5">
    <w:uiPriority w:val="39"/>
    <w:name w:val="toc 5"/>
    <w:basedOn w:val="Normal"/>
    <w:next w:val="Normal"/>
    <w:unhideWhenUsed/>
    <w:rsid w:val="6C5CEE23"/>
    <w:pPr>
      <w:spacing w:after="100"/>
      <w:ind w:left="880"/>
    </w:pPr>
  </w:style>
  <w:style w:type="paragraph" w:styleId="TOC6">
    <w:uiPriority w:val="39"/>
    <w:name w:val="toc 6"/>
    <w:basedOn w:val="Normal"/>
    <w:next w:val="Normal"/>
    <w:unhideWhenUsed/>
    <w:rsid w:val="6C5CEE23"/>
    <w:pPr>
      <w:spacing w:after="100"/>
      <w:ind w:left="1100"/>
    </w:pPr>
  </w:style>
  <w:style w:type="paragraph" w:styleId="TOC7">
    <w:uiPriority w:val="39"/>
    <w:name w:val="toc 7"/>
    <w:basedOn w:val="Normal"/>
    <w:next w:val="Normal"/>
    <w:unhideWhenUsed/>
    <w:rsid w:val="6C5CEE23"/>
    <w:pPr>
      <w:spacing w:after="100"/>
      <w:ind w:left="1320"/>
    </w:pPr>
  </w:style>
  <w:style w:type="paragraph" w:styleId="TOC8">
    <w:uiPriority w:val="39"/>
    <w:name w:val="toc 8"/>
    <w:basedOn w:val="Normal"/>
    <w:next w:val="Normal"/>
    <w:unhideWhenUsed/>
    <w:rsid w:val="6C5CEE23"/>
    <w:pPr>
      <w:spacing w:after="100"/>
      <w:ind w:left="1540"/>
    </w:pPr>
  </w:style>
  <w:style w:type="paragraph" w:styleId="TOC9">
    <w:uiPriority w:val="39"/>
    <w:name w:val="toc 9"/>
    <w:basedOn w:val="Normal"/>
    <w:next w:val="Normal"/>
    <w:unhideWhenUsed/>
    <w:rsid w:val="6C5CEE23"/>
    <w:pPr>
      <w:spacing w:after="100"/>
      <w:ind w:left="1760"/>
    </w:pPr>
  </w:style>
  <w:style w:type="paragraph" w:styleId="EndnoteText">
    <w:uiPriority w:val="99"/>
    <w:name w:val="endnote text"/>
    <w:basedOn w:val="Normal"/>
    <w:semiHidden/>
    <w:unhideWhenUsed/>
    <w:link w:val="EndnoteTextChar"/>
    <w:rsid w:val="6C5CEE23"/>
    <w:pPr>
      <w:spacing w:after="0"/>
    </w:pPr>
  </w:style>
  <w:style w:type="character" w:styleId="EndnoteTextChar" w:customStyle="true">
    <w:uiPriority w:val="99"/>
    <w:name w:val="Endnote Text Char"/>
    <w:basedOn w:val="DefaultParagraphFont"/>
    <w:semiHidden/>
    <w:link w:val="EndnoteText"/>
    <w:rsid w:val="6C5CEE23"/>
    <w:rPr>
      <w:rFonts w:ascii="News Gothic MT"/>
      <w:b w:val="0"/>
      <w:bCs w:val="0"/>
      <w:i w:val="0"/>
      <w:iCs w:val="0"/>
      <w:noProof w:val="0"/>
      <w:color w:val="auto"/>
      <w:sz w:val="20"/>
      <w:szCs w:val="20"/>
      <w:u w:val="none"/>
    </w:rPr>
  </w:style>
  <w:style w:type="paragraph" w:styleId="Footer">
    <w:uiPriority w:val="99"/>
    <w:name w:val="footer"/>
    <w:basedOn w:val="Normal"/>
    <w:unhideWhenUsed/>
    <w:link w:val="FooterChar"/>
    <w:rsid w:val="6C5CEE23"/>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C5CEE23"/>
    <w:rPr>
      <w:rFonts w:ascii="News Gothic MT"/>
      <w:b w:val="0"/>
      <w:bCs w:val="0"/>
      <w:i w:val="0"/>
      <w:iCs w:val="0"/>
      <w:noProof w:val="0"/>
      <w:color w:val="auto"/>
      <w:sz w:val="20"/>
      <w:szCs w:val="20"/>
      <w:u w:val="none"/>
    </w:rPr>
  </w:style>
  <w:style w:type="paragraph" w:styleId="FootnoteText">
    <w:uiPriority w:val="99"/>
    <w:name w:val="footnote text"/>
    <w:basedOn w:val="Normal"/>
    <w:semiHidden/>
    <w:unhideWhenUsed/>
    <w:link w:val="FootnoteTextChar"/>
    <w:rsid w:val="6C5CEE23"/>
    <w:pPr>
      <w:spacing w:after="0"/>
    </w:pPr>
  </w:style>
  <w:style w:type="character" w:styleId="FootnoteTextChar" w:customStyle="true">
    <w:uiPriority w:val="99"/>
    <w:name w:val="Footnote Text Char"/>
    <w:basedOn w:val="DefaultParagraphFont"/>
    <w:semiHidden/>
    <w:link w:val="FootnoteText"/>
    <w:rsid w:val="6C5CEE23"/>
    <w:rPr>
      <w:rFonts w:ascii="News Gothic MT"/>
      <w:b w:val="0"/>
      <w:bCs w:val="0"/>
      <w:i w:val="0"/>
      <w:iCs w:val="0"/>
      <w:noProof w:val="0"/>
      <w:color w:val="auto"/>
      <w:sz w:val="20"/>
      <w:szCs w:val="20"/>
      <w:u w:val="none"/>
    </w:rPr>
  </w:style>
  <w:style w:type="paragraph" w:styleId="Header">
    <w:uiPriority w:val="99"/>
    <w:name w:val="header"/>
    <w:basedOn w:val="Normal"/>
    <w:unhideWhenUsed/>
    <w:link w:val="HeaderChar"/>
    <w:rsid w:val="6C5CEE23"/>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C5CEE23"/>
    <w:rPr>
      <w:rFonts w:ascii="News Gothic MT"/>
      <w:b w:val="0"/>
      <w:bCs w:val="0"/>
      <w:i w:val="0"/>
      <w:iCs w:val="0"/>
      <w:noProof w:val="0"/>
      <w:color w:val="auto"/>
      <w:sz w:val="20"/>
      <w:szCs w:val="20"/>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6c54ed61038341e6" /><Relationship Type="http://schemas.openxmlformats.org/officeDocument/2006/relationships/hyperlink" Target="https://www.alloutpb.com/blog/the-benefits-of-paintball-for-corporate-team-building" TargetMode="External" Id="Raddc3181a4394556" /><Relationship Type="http://schemas.openxmlformats.org/officeDocument/2006/relationships/hyperlink" Target="https://hbr.org/2013/07/employee-engagement-does-more" TargetMode="External" Id="R6e26c0f14c334acc" /><Relationship Type="http://schemas.openxmlformats.org/officeDocument/2006/relationships/hyperlink" Target="https://www.bawtrypaintballfields.co.uk/6-reasons-why-paintball-is-fantastic-for-team-building/" TargetMode="External" Id="Rb3979a55e8aa4ba2" /><Relationship Type="http://schemas.openxmlformats.org/officeDocument/2006/relationships/hyperlink" Target="https://engageforsuccess.org/effective-communication/why-team-building-activities-are-so-important-for-employee-engagement/" TargetMode="External" Id="Rccf0d8e013bc4151" /><Relationship Type="http://schemas.openxmlformats.org/officeDocument/2006/relationships/hyperlink" Target="https://blog.hubspot.com/service/why-are-surveys-important" TargetMode="External" Id="Re8c41c8acc374eb0" /><Relationship Type="http://schemas.openxmlformats.org/officeDocument/2006/relationships/hyperlink" Target="https://resources.workable.com/stories-and-insights/the-cost-of-replacing-an-employee" TargetMode="External" Id="R2cba16b4d7304fd5" /><Relationship Type="http://schemas.openxmlformats.org/officeDocument/2006/relationships/hyperlink" Target="https://www.indeed.com/career-advice/career-development/engaging-employee" TargetMode="External" Id="Rccfc0d6cc3bd46d9" /><Relationship Type="http://schemas.openxmlformats.org/officeDocument/2006/relationships/hyperlink" Target="https://www.qualee.com/blog/call-center-employee-engagement-why-its-important-and-how-to-improve-it" TargetMode="External" Id="R67a93e4d9cb94600" /><Relationship Type="http://schemas.microsoft.com/office/2020/10/relationships/intelligence" Target="intelligence2.xml" Id="R69c8c897e1fe4f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2024-01-26T13:03:31.9008790Z</dcterms:created>
  <dcterms:modified xsi:type="dcterms:W3CDTF">2024-01-26T17:49:39.5832799Z</dcterms:modified>
  <dc:creator>Louis Summerfield (2309645)</dc:creator>
  <lastModifiedBy>Louis Summerfield (2309645)</lastModifiedBy>
</coreProperties>
</file>