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DCEB5" w14:textId="6CF70C5E" w:rsidR="00B37C2D" w:rsidRDefault="00B37C2D" w:rsidP="00B37C2D">
      <w:pPr>
        <w:spacing w:after="160" w:line="256" w:lineRule="auto"/>
        <w:jc w:val="center"/>
        <w:rPr>
          <w:rFonts w:ascii="Arial" w:hAnsi="Arial" w:cs="Arial"/>
          <w:b/>
          <w:bCs/>
          <w:sz w:val="36"/>
          <w:szCs w:val="36"/>
          <w:u w:val="single"/>
        </w:rPr>
      </w:pPr>
      <w:r>
        <w:rPr>
          <w:rFonts w:ascii="Arial" w:hAnsi="Arial" w:cs="Arial"/>
          <w:b/>
          <w:bCs/>
          <w:sz w:val="36"/>
          <w:szCs w:val="36"/>
          <w:u w:val="single"/>
        </w:rPr>
        <w:t>George Lumsdaine</w:t>
      </w:r>
    </w:p>
    <w:p w14:paraId="5CA26C81" w14:textId="50AF2F08" w:rsidR="00B37C2D" w:rsidRDefault="00B37C2D" w:rsidP="00B37C2D">
      <w:pPr>
        <w:spacing w:after="160" w:line="256" w:lineRule="auto"/>
        <w:jc w:val="center"/>
        <w:rPr>
          <w:rFonts w:ascii="Arial" w:hAnsi="Arial" w:cs="Arial"/>
          <w:b/>
          <w:bCs/>
          <w:sz w:val="36"/>
          <w:szCs w:val="36"/>
          <w:u w:val="single"/>
        </w:rPr>
      </w:pPr>
      <w:r>
        <w:rPr>
          <w:rFonts w:ascii="Arial" w:hAnsi="Arial" w:cs="Arial"/>
          <w:b/>
          <w:bCs/>
          <w:sz w:val="36"/>
          <w:szCs w:val="36"/>
          <w:u w:val="single"/>
        </w:rPr>
        <w:t>1809700</w:t>
      </w:r>
    </w:p>
    <w:p w14:paraId="6BAC2164" w14:textId="3227F745" w:rsidR="00B37C2D" w:rsidRDefault="00B37C2D" w:rsidP="00B37C2D">
      <w:pPr>
        <w:spacing w:after="160" w:line="256" w:lineRule="auto"/>
        <w:jc w:val="center"/>
        <w:rPr>
          <w:rFonts w:ascii="Arial" w:hAnsi="Arial" w:cs="Arial"/>
          <w:b/>
          <w:bCs/>
          <w:sz w:val="36"/>
          <w:szCs w:val="36"/>
          <w:u w:val="single"/>
        </w:rPr>
      </w:pPr>
      <w:r>
        <w:rPr>
          <w:rFonts w:ascii="Arial" w:hAnsi="Arial" w:cs="Arial"/>
          <w:b/>
          <w:bCs/>
          <w:sz w:val="36"/>
          <w:szCs w:val="36"/>
          <w:u w:val="single"/>
        </w:rPr>
        <w:t>Work-Based Project</w:t>
      </w:r>
    </w:p>
    <w:p w14:paraId="4245F114" w14:textId="0EC78D23" w:rsidR="00B37C2D" w:rsidRPr="00B37C2D" w:rsidRDefault="00B37C2D" w:rsidP="00B37C2D">
      <w:pPr>
        <w:spacing w:after="160" w:line="256" w:lineRule="auto"/>
        <w:jc w:val="center"/>
        <w:rPr>
          <w:rFonts w:ascii="Arial" w:hAnsi="Arial" w:cs="Arial"/>
          <w:b/>
          <w:bCs/>
          <w:sz w:val="36"/>
          <w:szCs w:val="36"/>
          <w:u w:val="single"/>
        </w:rPr>
      </w:pPr>
      <w:r>
        <w:rPr>
          <w:rFonts w:ascii="Arial" w:hAnsi="Arial" w:cs="Arial"/>
          <w:b/>
          <w:bCs/>
          <w:sz w:val="36"/>
          <w:szCs w:val="36"/>
          <w:u w:val="single"/>
        </w:rPr>
        <w:t>Background Information</w:t>
      </w:r>
    </w:p>
    <w:p w14:paraId="10129B19" w14:textId="77777777" w:rsidR="00B37C2D" w:rsidRDefault="00B37C2D" w:rsidP="00981F21">
      <w:pPr>
        <w:spacing w:after="160" w:line="256" w:lineRule="auto"/>
        <w:jc w:val="both"/>
        <w:rPr>
          <w:rFonts w:ascii="Arial" w:hAnsi="Arial" w:cs="Arial"/>
          <w:sz w:val="24"/>
          <w:szCs w:val="24"/>
        </w:rPr>
      </w:pPr>
    </w:p>
    <w:p w14:paraId="6234AF8F" w14:textId="77777777" w:rsidR="00B37C2D" w:rsidRDefault="00B37C2D" w:rsidP="00981F21">
      <w:pPr>
        <w:spacing w:after="160" w:line="256" w:lineRule="auto"/>
        <w:jc w:val="both"/>
        <w:rPr>
          <w:rFonts w:ascii="Arial" w:hAnsi="Arial" w:cs="Arial"/>
          <w:sz w:val="24"/>
          <w:szCs w:val="24"/>
        </w:rPr>
      </w:pPr>
    </w:p>
    <w:p w14:paraId="1F855FE0" w14:textId="77777777" w:rsidR="00B37C2D" w:rsidRDefault="00B37C2D" w:rsidP="00981F21">
      <w:pPr>
        <w:spacing w:after="160" w:line="256" w:lineRule="auto"/>
        <w:jc w:val="both"/>
        <w:rPr>
          <w:rFonts w:ascii="Arial" w:hAnsi="Arial" w:cs="Arial"/>
          <w:sz w:val="24"/>
          <w:szCs w:val="24"/>
        </w:rPr>
      </w:pPr>
    </w:p>
    <w:p w14:paraId="73028FF0" w14:textId="77777777" w:rsidR="00B37C2D" w:rsidRDefault="00B37C2D" w:rsidP="00981F21">
      <w:pPr>
        <w:spacing w:after="160" w:line="256" w:lineRule="auto"/>
        <w:jc w:val="both"/>
        <w:rPr>
          <w:rFonts w:ascii="Arial" w:hAnsi="Arial" w:cs="Arial"/>
          <w:sz w:val="24"/>
          <w:szCs w:val="24"/>
        </w:rPr>
      </w:pPr>
    </w:p>
    <w:p w14:paraId="22CE6886" w14:textId="77777777" w:rsidR="00B37C2D" w:rsidRDefault="00B37C2D" w:rsidP="00981F21">
      <w:pPr>
        <w:spacing w:after="160" w:line="256" w:lineRule="auto"/>
        <w:jc w:val="both"/>
        <w:rPr>
          <w:rFonts w:ascii="Arial" w:hAnsi="Arial" w:cs="Arial"/>
          <w:sz w:val="24"/>
          <w:szCs w:val="24"/>
        </w:rPr>
      </w:pPr>
    </w:p>
    <w:p w14:paraId="22973F4D" w14:textId="77777777" w:rsidR="00B37C2D" w:rsidRDefault="00B37C2D" w:rsidP="00981F21">
      <w:pPr>
        <w:spacing w:after="160" w:line="256" w:lineRule="auto"/>
        <w:jc w:val="both"/>
        <w:rPr>
          <w:rFonts w:ascii="Arial" w:hAnsi="Arial" w:cs="Arial"/>
          <w:sz w:val="24"/>
          <w:szCs w:val="24"/>
        </w:rPr>
      </w:pPr>
    </w:p>
    <w:p w14:paraId="60997DCD" w14:textId="77777777" w:rsidR="00B37C2D" w:rsidRDefault="00B37C2D" w:rsidP="00981F21">
      <w:pPr>
        <w:spacing w:after="160" w:line="256" w:lineRule="auto"/>
        <w:jc w:val="both"/>
        <w:rPr>
          <w:rFonts w:ascii="Arial" w:hAnsi="Arial" w:cs="Arial"/>
          <w:sz w:val="24"/>
          <w:szCs w:val="24"/>
        </w:rPr>
      </w:pPr>
    </w:p>
    <w:p w14:paraId="5E569E61" w14:textId="77777777" w:rsidR="00B37C2D" w:rsidRDefault="00B37C2D" w:rsidP="00981F21">
      <w:pPr>
        <w:spacing w:after="160" w:line="256" w:lineRule="auto"/>
        <w:jc w:val="both"/>
        <w:rPr>
          <w:rFonts w:ascii="Arial" w:hAnsi="Arial" w:cs="Arial"/>
          <w:sz w:val="24"/>
          <w:szCs w:val="24"/>
        </w:rPr>
      </w:pPr>
    </w:p>
    <w:p w14:paraId="6E64F304" w14:textId="77777777" w:rsidR="00B37C2D" w:rsidRDefault="00B37C2D" w:rsidP="00981F21">
      <w:pPr>
        <w:spacing w:after="160" w:line="256" w:lineRule="auto"/>
        <w:jc w:val="both"/>
        <w:rPr>
          <w:rFonts w:ascii="Arial" w:hAnsi="Arial" w:cs="Arial"/>
          <w:sz w:val="24"/>
          <w:szCs w:val="24"/>
        </w:rPr>
      </w:pPr>
    </w:p>
    <w:p w14:paraId="755F5FCF" w14:textId="77777777" w:rsidR="00B37C2D" w:rsidRDefault="00B37C2D" w:rsidP="00981F21">
      <w:pPr>
        <w:spacing w:after="160" w:line="256" w:lineRule="auto"/>
        <w:jc w:val="both"/>
        <w:rPr>
          <w:rFonts w:ascii="Arial" w:hAnsi="Arial" w:cs="Arial"/>
          <w:sz w:val="24"/>
          <w:szCs w:val="24"/>
        </w:rPr>
      </w:pPr>
    </w:p>
    <w:p w14:paraId="7507C74C" w14:textId="77777777" w:rsidR="00B37C2D" w:rsidRDefault="00B37C2D" w:rsidP="00981F21">
      <w:pPr>
        <w:spacing w:after="160" w:line="256" w:lineRule="auto"/>
        <w:jc w:val="both"/>
        <w:rPr>
          <w:rFonts w:ascii="Arial" w:hAnsi="Arial" w:cs="Arial"/>
          <w:sz w:val="24"/>
          <w:szCs w:val="24"/>
        </w:rPr>
      </w:pPr>
    </w:p>
    <w:p w14:paraId="2A41E496" w14:textId="77777777" w:rsidR="00B37C2D" w:rsidRDefault="00B37C2D" w:rsidP="00981F21">
      <w:pPr>
        <w:spacing w:after="160" w:line="256" w:lineRule="auto"/>
        <w:jc w:val="both"/>
        <w:rPr>
          <w:rFonts w:ascii="Arial" w:hAnsi="Arial" w:cs="Arial"/>
          <w:sz w:val="24"/>
          <w:szCs w:val="24"/>
        </w:rPr>
      </w:pPr>
    </w:p>
    <w:p w14:paraId="22634E7A" w14:textId="77777777" w:rsidR="00B37C2D" w:rsidRDefault="00B37C2D" w:rsidP="00981F21">
      <w:pPr>
        <w:spacing w:after="160" w:line="256" w:lineRule="auto"/>
        <w:jc w:val="both"/>
        <w:rPr>
          <w:rFonts w:ascii="Arial" w:hAnsi="Arial" w:cs="Arial"/>
          <w:sz w:val="24"/>
          <w:szCs w:val="24"/>
        </w:rPr>
      </w:pPr>
    </w:p>
    <w:p w14:paraId="163077C0" w14:textId="77777777" w:rsidR="00B37C2D" w:rsidRDefault="00B37C2D" w:rsidP="00981F21">
      <w:pPr>
        <w:spacing w:after="160" w:line="256" w:lineRule="auto"/>
        <w:jc w:val="both"/>
        <w:rPr>
          <w:rFonts w:ascii="Arial" w:hAnsi="Arial" w:cs="Arial"/>
          <w:sz w:val="24"/>
          <w:szCs w:val="24"/>
        </w:rPr>
      </w:pPr>
    </w:p>
    <w:p w14:paraId="218E5E02" w14:textId="77777777" w:rsidR="00B37C2D" w:rsidRDefault="00B37C2D" w:rsidP="00981F21">
      <w:pPr>
        <w:spacing w:after="160" w:line="256" w:lineRule="auto"/>
        <w:jc w:val="both"/>
        <w:rPr>
          <w:rFonts w:ascii="Arial" w:hAnsi="Arial" w:cs="Arial"/>
          <w:sz w:val="24"/>
          <w:szCs w:val="24"/>
        </w:rPr>
      </w:pPr>
    </w:p>
    <w:p w14:paraId="73D8C09A" w14:textId="77777777" w:rsidR="00B37C2D" w:rsidRDefault="00B37C2D" w:rsidP="00981F21">
      <w:pPr>
        <w:spacing w:after="160" w:line="256" w:lineRule="auto"/>
        <w:jc w:val="both"/>
        <w:rPr>
          <w:rFonts w:ascii="Arial" w:hAnsi="Arial" w:cs="Arial"/>
          <w:sz w:val="24"/>
          <w:szCs w:val="24"/>
        </w:rPr>
      </w:pPr>
    </w:p>
    <w:p w14:paraId="0B769A2E" w14:textId="77777777" w:rsidR="00B37C2D" w:rsidRDefault="00B37C2D" w:rsidP="00981F21">
      <w:pPr>
        <w:spacing w:after="160" w:line="256" w:lineRule="auto"/>
        <w:jc w:val="both"/>
        <w:rPr>
          <w:rFonts w:ascii="Arial" w:hAnsi="Arial" w:cs="Arial"/>
          <w:sz w:val="24"/>
          <w:szCs w:val="24"/>
        </w:rPr>
      </w:pPr>
    </w:p>
    <w:p w14:paraId="4D7F5D09" w14:textId="77777777" w:rsidR="00B37C2D" w:rsidRDefault="00B37C2D" w:rsidP="00981F21">
      <w:pPr>
        <w:spacing w:after="160" w:line="256" w:lineRule="auto"/>
        <w:jc w:val="both"/>
        <w:rPr>
          <w:rFonts w:ascii="Arial" w:hAnsi="Arial" w:cs="Arial"/>
          <w:sz w:val="24"/>
          <w:szCs w:val="24"/>
        </w:rPr>
      </w:pPr>
    </w:p>
    <w:p w14:paraId="4DA87906" w14:textId="77777777" w:rsidR="00B37C2D" w:rsidRDefault="00B37C2D" w:rsidP="00981F21">
      <w:pPr>
        <w:spacing w:after="160" w:line="256" w:lineRule="auto"/>
        <w:jc w:val="both"/>
        <w:rPr>
          <w:rFonts w:ascii="Arial" w:hAnsi="Arial" w:cs="Arial"/>
          <w:sz w:val="24"/>
          <w:szCs w:val="24"/>
        </w:rPr>
      </w:pPr>
    </w:p>
    <w:p w14:paraId="1EB1C9C1" w14:textId="77777777" w:rsidR="00B37C2D" w:rsidRDefault="00B37C2D" w:rsidP="00981F21">
      <w:pPr>
        <w:spacing w:after="160" w:line="256" w:lineRule="auto"/>
        <w:jc w:val="both"/>
        <w:rPr>
          <w:rFonts w:ascii="Arial" w:hAnsi="Arial" w:cs="Arial"/>
          <w:sz w:val="24"/>
          <w:szCs w:val="24"/>
        </w:rPr>
      </w:pPr>
    </w:p>
    <w:p w14:paraId="79B55C91" w14:textId="77777777" w:rsidR="00B37C2D" w:rsidRDefault="00B37C2D" w:rsidP="00981F21">
      <w:pPr>
        <w:spacing w:after="160" w:line="256" w:lineRule="auto"/>
        <w:jc w:val="both"/>
        <w:rPr>
          <w:rFonts w:ascii="Arial" w:hAnsi="Arial" w:cs="Arial"/>
          <w:sz w:val="24"/>
          <w:szCs w:val="24"/>
        </w:rPr>
      </w:pPr>
    </w:p>
    <w:p w14:paraId="35188A50" w14:textId="77777777" w:rsidR="00B37C2D" w:rsidRDefault="00B37C2D" w:rsidP="00981F21">
      <w:pPr>
        <w:spacing w:after="160" w:line="256" w:lineRule="auto"/>
        <w:jc w:val="both"/>
        <w:rPr>
          <w:rFonts w:ascii="Arial" w:hAnsi="Arial" w:cs="Arial"/>
          <w:sz w:val="24"/>
          <w:szCs w:val="24"/>
        </w:rPr>
      </w:pPr>
    </w:p>
    <w:p w14:paraId="66B52C5F" w14:textId="77777777" w:rsidR="00B37C2D" w:rsidRDefault="00B37C2D" w:rsidP="00981F21">
      <w:pPr>
        <w:spacing w:after="160" w:line="256" w:lineRule="auto"/>
        <w:jc w:val="both"/>
        <w:rPr>
          <w:rFonts w:ascii="Arial" w:hAnsi="Arial" w:cs="Arial"/>
          <w:sz w:val="24"/>
          <w:szCs w:val="24"/>
        </w:rPr>
      </w:pPr>
    </w:p>
    <w:p w14:paraId="3879F89C" w14:textId="77777777" w:rsidR="00B37C2D" w:rsidRDefault="00B37C2D" w:rsidP="00981F21">
      <w:pPr>
        <w:spacing w:after="160" w:line="256" w:lineRule="auto"/>
        <w:jc w:val="both"/>
        <w:rPr>
          <w:rFonts w:ascii="Arial" w:hAnsi="Arial" w:cs="Arial"/>
          <w:sz w:val="24"/>
          <w:szCs w:val="24"/>
        </w:rPr>
      </w:pPr>
    </w:p>
    <w:p w14:paraId="43EC5B52" w14:textId="77777777" w:rsidR="00B37C2D" w:rsidRDefault="00B37C2D" w:rsidP="00981F21">
      <w:pPr>
        <w:spacing w:after="160" w:line="256" w:lineRule="auto"/>
        <w:jc w:val="both"/>
        <w:rPr>
          <w:rFonts w:ascii="Arial" w:hAnsi="Arial" w:cs="Arial"/>
          <w:sz w:val="24"/>
          <w:szCs w:val="24"/>
        </w:rPr>
      </w:pPr>
    </w:p>
    <w:p w14:paraId="25CA5A18" w14:textId="185CB2A9" w:rsidR="00981F21" w:rsidRPr="00B37C2D" w:rsidRDefault="005965BA" w:rsidP="00981F21">
      <w:pPr>
        <w:spacing w:after="160" w:line="256" w:lineRule="auto"/>
        <w:jc w:val="both"/>
        <w:rPr>
          <w:rFonts w:ascii="Arial" w:hAnsi="Arial" w:cs="Arial"/>
          <w:sz w:val="24"/>
          <w:szCs w:val="24"/>
        </w:rPr>
      </w:pPr>
      <w:r w:rsidRPr="00B37C2D">
        <w:rPr>
          <w:rFonts w:ascii="Arial" w:hAnsi="Arial" w:cs="Arial"/>
          <w:sz w:val="24"/>
          <w:szCs w:val="24"/>
        </w:rPr>
        <w:lastRenderedPageBreak/>
        <w:t xml:space="preserve"> </w:t>
      </w:r>
      <w:r w:rsidR="00981F21" w:rsidRPr="00B37C2D">
        <w:rPr>
          <w:rFonts w:ascii="Arial" w:hAnsi="Arial" w:cs="Arial"/>
          <w:sz w:val="24"/>
          <w:szCs w:val="24"/>
        </w:rPr>
        <w:t>Contents</w:t>
      </w:r>
    </w:p>
    <w:p w14:paraId="5EEF1951" w14:textId="77777777" w:rsidR="0042542D" w:rsidRPr="00B37C2D" w:rsidRDefault="00981F21" w:rsidP="0042542D">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Company Description</w:t>
      </w:r>
    </w:p>
    <w:p w14:paraId="15AB2706" w14:textId="77777777" w:rsidR="00981F21" w:rsidRPr="00B37C2D" w:rsidRDefault="00981F21" w:rsidP="00981F21">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 xml:space="preserve">My role </w:t>
      </w:r>
    </w:p>
    <w:p w14:paraId="6204C88D" w14:textId="77777777" w:rsidR="00981F21" w:rsidRPr="00B37C2D" w:rsidRDefault="00BA3141" w:rsidP="00981F21">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Company involvement</w:t>
      </w:r>
    </w:p>
    <w:p w14:paraId="6C8EABFA" w14:textId="77777777" w:rsidR="00F716BE" w:rsidRPr="00B37C2D" w:rsidRDefault="00F716BE" w:rsidP="00981F21">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Health and safety implications</w:t>
      </w:r>
    </w:p>
    <w:p w14:paraId="38687F18" w14:textId="77777777" w:rsidR="00BA3141" w:rsidRPr="00B37C2D" w:rsidRDefault="00BA3141" w:rsidP="00981F21">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Links to wider communication</w:t>
      </w:r>
    </w:p>
    <w:p w14:paraId="1BE09D81" w14:textId="77777777" w:rsidR="00BA3141" w:rsidRPr="00B37C2D" w:rsidRDefault="00BA3141" w:rsidP="00981F21">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Software used</w:t>
      </w:r>
    </w:p>
    <w:p w14:paraId="130712EA" w14:textId="77777777" w:rsidR="00BA3141" w:rsidRPr="00B37C2D" w:rsidRDefault="00BA3141" w:rsidP="00981F21">
      <w:pPr>
        <w:pStyle w:val="ListParagraph"/>
        <w:numPr>
          <w:ilvl w:val="1"/>
          <w:numId w:val="4"/>
        </w:numPr>
        <w:spacing w:after="160" w:line="256" w:lineRule="auto"/>
        <w:jc w:val="both"/>
        <w:rPr>
          <w:rFonts w:ascii="Arial" w:hAnsi="Arial" w:cs="Arial"/>
          <w:sz w:val="24"/>
          <w:szCs w:val="24"/>
        </w:rPr>
      </w:pPr>
      <w:r w:rsidRPr="00B37C2D">
        <w:rPr>
          <w:rFonts w:ascii="Arial" w:hAnsi="Arial" w:cs="Arial"/>
          <w:sz w:val="24"/>
          <w:szCs w:val="24"/>
        </w:rPr>
        <w:t xml:space="preserve">Materials and processes </w:t>
      </w:r>
    </w:p>
    <w:p w14:paraId="116D6591" w14:textId="7143E9AB" w:rsidR="001E0E4C" w:rsidRPr="00B37C2D" w:rsidRDefault="00EA53A7" w:rsidP="00981F21">
      <w:pPr>
        <w:pStyle w:val="ListParagraph"/>
        <w:numPr>
          <w:ilvl w:val="1"/>
          <w:numId w:val="4"/>
        </w:numPr>
        <w:spacing w:after="160" w:line="256" w:lineRule="auto"/>
        <w:jc w:val="both"/>
        <w:rPr>
          <w:rFonts w:ascii="Arial" w:hAnsi="Arial" w:cs="Arial"/>
          <w:sz w:val="24"/>
          <w:szCs w:val="24"/>
        </w:rPr>
      </w:pPr>
      <w:r>
        <w:rPr>
          <w:rFonts w:ascii="Arial" w:hAnsi="Arial" w:cs="Arial"/>
          <w:sz w:val="24"/>
          <w:szCs w:val="24"/>
        </w:rPr>
        <w:t>References</w:t>
      </w:r>
      <w:bookmarkStart w:id="0" w:name="_GoBack"/>
      <w:bookmarkEnd w:id="0"/>
    </w:p>
    <w:p w14:paraId="2CDE14E3" w14:textId="77777777" w:rsidR="0042542D" w:rsidRPr="00B37C2D" w:rsidRDefault="0042542D" w:rsidP="00981F21">
      <w:pPr>
        <w:rPr>
          <w:rFonts w:ascii="Arial" w:hAnsi="Arial" w:cs="Arial"/>
          <w:sz w:val="24"/>
          <w:szCs w:val="24"/>
        </w:rPr>
      </w:pPr>
    </w:p>
    <w:p w14:paraId="5ED41E8E" w14:textId="77777777" w:rsidR="0042542D" w:rsidRPr="00B37C2D" w:rsidRDefault="0042542D" w:rsidP="0042542D">
      <w:pPr>
        <w:pStyle w:val="ListParagraph"/>
        <w:numPr>
          <w:ilvl w:val="0"/>
          <w:numId w:val="6"/>
        </w:numPr>
        <w:rPr>
          <w:rFonts w:ascii="Arial" w:hAnsi="Arial" w:cs="Arial"/>
          <w:sz w:val="24"/>
          <w:szCs w:val="24"/>
        </w:rPr>
      </w:pPr>
      <w:r w:rsidRPr="00B37C2D">
        <w:rPr>
          <w:rFonts w:ascii="Arial" w:hAnsi="Arial" w:cs="Arial"/>
          <w:sz w:val="24"/>
          <w:szCs w:val="24"/>
        </w:rPr>
        <w:t xml:space="preserve">Company Description </w:t>
      </w:r>
    </w:p>
    <w:p w14:paraId="0AA5227A" w14:textId="77777777" w:rsidR="0042542D" w:rsidRPr="00B37C2D" w:rsidRDefault="0042542D" w:rsidP="0042542D">
      <w:pPr>
        <w:rPr>
          <w:rFonts w:ascii="Arial" w:hAnsi="Arial" w:cs="Arial"/>
          <w:sz w:val="24"/>
          <w:szCs w:val="24"/>
        </w:rPr>
      </w:pPr>
      <w:r w:rsidRPr="00B37C2D">
        <w:rPr>
          <w:rFonts w:ascii="Arial" w:hAnsi="Arial" w:cs="Arial"/>
          <w:sz w:val="24"/>
          <w:szCs w:val="24"/>
        </w:rPr>
        <w:t xml:space="preserve">  </w:t>
      </w:r>
    </w:p>
    <w:p w14:paraId="7C286394" w14:textId="08977009" w:rsidR="00796F1D" w:rsidRPr="00B37C2D" w:rsidRDefault="0042542D" w:rsidP="00796F1D">
      <w:pPr>
        <w:rPr>
          <w:rFonts w:ascii="Arial" w:hAnsi="Arial" w:cs="Arial"/>
          <w:sz w:val="24"/>
          <w:szCs w:val="24"/>
        </w:rPr>
      </w:pPr>
      <w:r w:rsidRPr="00B37C2D">
        <w:rPr>
          <w:rFonts w:ascii="Arial" w:hAnsi="Arial" w:cs="Arial"/>
          <w:sz w:val="24"/>
          <w:szCs w:val="24"/>
        </w:rPr>
        <w:t xml:space="preserve">The company that I will be doing my placement with for the </w:t>
      </w:r>
      <w:r w:rsidR="00B37C2D" w:rsidRPr="00B37C2D">
        <w:rPr>
          <w:rFonts w:ascii="Arial" w:hAnsi="Arial" w:cs="Arial"/>
          <w:sz w:val="24"/>
          <w:szCs w:val="24"/>
        </w:rPr>
        <w:t>work-based</w:t>
      </w:r>
      <w:r w:rsidRPr="00B37C2D">
        <w:rPr>
          <w:rFonts w:ascii="Arial" w:hAnsi="Arial" w:cs="Arial"/>
          <w:sz w:val="24"/>
          <w:szCs w:val="24"/>
        </w:rPr>
        <w:t xml:space="preserve"> project is Gower Brewery. I will be working in the new restaurant Malthouse which is based in the Swansea Grand Theatre in order to help complete the refurbishment works they are undertaking.</w:t>
      </w:r>
      <w:r w:rsidR="00796F1D" w:rsidRPr="00B37C2D">
        <w:rPr>
          <w:rFonts w:ascii="Arial" w:hAnsi="Arial" w:cs="Arial"/>
          <w:sz w:val="24"/>
          <w:szCs w:val="24"/>
        </w:rPr>
        <w:t xml:space="preserve"> Founded in 2011 by Chris and Emily Mabbott,</w:t>
      </w:r>
      <w:r w:rsidRPr="00B37C2D">
        <w:rPr>
          <w:rFonts w:ascii="Arial" w:hAnsi="Arial" w:cs="Arial"/>
          <w:sz w:val="24"/>
          <w:szCs w:val="24"/>
        </w:rPr>
        <w:t xml:space="preserve"> </w:t>
      </w:r>
      <w:r w:rsidR="00796F1D" w:rsidRPr="00B37C2D">
        <w:rPr>
          <w:rFonts w:ascii="Arial" w:hAnsi="Arial" w:cs="Arial"/>
          <w:sz w:val="24"/>
          <w:szCs w:val="24"/>
        </w:rPr>
        <w:t>a</w:t>
      </w:r>
      <w:r w:rsidR="00447F1F" w:rsidRPr="00B37C2D">
        <w:rPr>
          <w:rFonts w:ascii="Arial" w:hAnsi="Arial" w:cs="Arial"/>
          <w:sz w:val="24"/>
          <w:szCs w:val="24"/>
        </w:rPr>
        <w:t xml:space="preserve">lthough Gower brewery are more commonly known for their ales and pubs, they are a company who are experienced in refurbishment works </w:t>
      </w:r>
      <w:r w:rsidR="00475D94" w:rsidRPr="00B37C2D">
        <w:rPr>
          <w:rFonts w:ascii="Arial" w:hAnsi="Arial" w:cs="Arial"/>
          <w:sz w:val="24"/>
          <w:szCs w:val="24"/>
        </w:rPr>
        <w:t>having done “extensive work inside and out” (</w:t>
      </w:r>
      <w:hyperlink r:id="rId6" w:history="1">
        <w:r w:rsidR="00475D94" w:rsidRPr="00B37C2D">
          <w:rPr>
            <w:rStyle w:val="Hyperlink"/>
            <w:rFonts w:ascii="Arial" w:hAnsi="Arial" w:cs="Arial"/>
            <w:color w:val="auto"/>
            <w:sz w:val="24"/>
            <w:szCs w:val="24"/>
            <w:u w:val="none"/>
          </w:rPr>
          <w:t>www.gowerbrewery.com</w:t>
        </w:r>
      </w:hyperlink>
      <w:r w:rsidR="00475D94" w:rsidRPr="00B37C2D">
        <w:rPr>
          <w:rFonts w:ascii="Arial" w:hAnsi="Arial" w:cs="Arial"/>
          <w:sz w:val="24"/>
          <w:szCs w:val="24"/>
        </w:rPr>
        <w:t xml:space="preserve"> 2019) in December 2016 on the Rake and Riddle Pub in Penclawdd, The renovation of two large premises in </w:t>
      </w:r>
      <w:r w:rsidR="00F44028" w:rsidRPr="00B37C2D">
        <w:rPr>
          <w:rFonts w:ascii="Arial" w:hAnsi="Arial" w:cs="Arial"/>
          <w:sz w:val="24"/>
          <w:szCs w:val="24"/>
        </w:rPr>
        <w:t>P</w:t>
      </w:r>
      <w:r w:rsidR="00475D94" w:rsidRPr="00B37C2D">
        <w:rPr>
          <w:rFonts w:ascii="Arial" w:hAnsi="Arial" w:cs="Arial"/>
          <w:sz w:val="24"/>
          <w:szCs w:val="24"/>
        </w:rPr>
        <w:t>enclawdd into a interconnecting i</w:t>
      </w:r>
      <w:r w:rsidR="008104B8">
        <w:rPr>
          <w:rFonts w:ascii="Arial" w:hAnsi="Arial" w:cs="Arial"/>
          <w:sz w:val="24"/>
          <w:szCs w:val="24"/>
        </w:rPr>
        <w:t>ce</w:t>
      </w:r>
      <w:r w:rsidR="00475D94" w:rsidRPr="00B37C2D">
        <w:rPr>
          <w:rFonts w:ascii="Arial" w:hAnsi="Arial" w:cs="Arial"/>
          <w:sz w:val="24"/>
          <w:szCs w:val="24"/>
        </w:rPr>
        <w:t xml:space="preserve"> cream parlour and bar</w:t>
      </w:r>
      <w:r w:rsidR="00F44028" w:rsidRPr="00B37C2D">
        <w:rPr>
          <w:rFonts w:ascii="Arial" w:hAnsi="Arial" w:cs="Arial"/>
          <w:sz w:val="24"/>
          <w:szCs w:val="24"/>
        </w:rPr>
        <w:t xml:space="preserve"> and the renovation of a 15000 </w:t>
      </w:r>
      <w:r w:rsidR="00B37C2D" w:rsidRPr="00B37C2D">
        <w:rPr>
          <w:rFonts w:ascii="Arial" w:hAnsi="Arial" w:cs="Arial"/>
          <w:sz w:val="24"/>
          <w:szCs w:val="24"/>
        </w:rPr>
        <w:t>sq.</w:t>
      </w:r>
      <w:r w:rsidR="00F44028" w:rsidRPr="00B37C2D">
        <w:rPr>
          <w:rFonts w:ascii="Arial" w:hAnsi="Arial" w:cs="Arial"/>
          <w:sz w:val="24"/>
          <w:szCs w:val="24"/>
        </w:rPr>
        <w:t xml:space="preserve"> ft premises in Crofty into a 20 barrel capacity brewery in 2014. The company works with multiple sub-contractors during both the design and practical refurbishment stages. For the refurbishment works that I am involved in for the new “Malthouse” restaurant includes the ripping up of the carpet and flooring of the current area of the premises and installing a new wooden flooring, the changing of the lighting in the building and </w:t>
      </w:r>
      <w:r w:rsidR="00796F1D" w:rsidRPr="00B37C2D">
        <w:rPr>
          <w:rFonts w:ascii="Arial" w:hAnsi="Arial" w:cs="Arial"/>
          <w:sz w:val="24"/>
          <w:szCs w:val="24"/>
        </w:rPr>
        <w:t>new interior and exterior design including new doors, furniture, décor and paint.</w:t>
      </w:r>
      <w:r w:rsidR="00132F63" w:rsidRPr="00B37C2D">
        <w:rPr>
          <w:rFonts w:ascii="Arial" w:hAnsi="Arial" w:cs="Arial"/>
          <w:sz w:val="24"/>
          <w:szCs w:val="24"/>
        </w:rPr>
        <w:t xml:space="preserve"> </w:t>
      </w:r>
    </w:p>
    <w:p w14:paraId="34812CFC" w14:textId="77777777" w:rsidR="00796F1D" w:rsidRPr="00B37C2D" w:rsidRDefault="00796F1D" w:rsidP="00796F1D">
      <w:pPr>
        <w:rPr>
          <w:rFonts w:ascii="Arial" w:hAnsi="Arial" w:cs="Arial"/>
          <w:sz w:val="24"/>
          <w:szCs w:val="24"/>
        </w:rPr>
      </w:pPr>
    </w:p>
    <w:p w14:paraId="5AA7A214" w14:textId="77777777" w:rsidR="00796F1D" w:rsidRPr="00B37C2D" w:rsidRDefault="00796F1D" w:rsidP="00796F1D">
      <w:pPr>
        <w:pStyle w:val="ListParagraph"/>
        <w:numPr>
          <w:ilvl w:val="0"/>
          <w:numId w:val="7"/>
        </w:numPr>
        <w:rPr>
          <w:rFonts w:ascii="Arial" w:hAnsi="Arial" w:cs="Arial"/>
          <w:sz w:val="24"/>
          <w:szCs w:val="24"/>
        </w:rPr>
      </w:pPr>
      <w:r w:rsidRPr="00B37C2D">
        <w:rPr>
          <w:rFonts w:ascii="Arial" w:hAnsi="Arial" w:cs="Arial"/>
          <w:sz w:val="24"/>
          <w:szCs w:val="24"/>
        </w:rPr>
        <w:t xml:space="preserve">My Role                                      </w:t>
      </w:r>
    </w:p>
    <w:p w14:paraId="6C01ADA2" w14:textId="4B371682" w:rsidR="00796F1D" w:rsidRDefault="00BC03CC" w:rsidP="00796F1D">
      <w:pPr>
        <w:rPr>
          <w:rFonts w:ascii="Arial" w:hAnsi="Arial" w:cs="Arial"/>
          <w:sz w:val="24"/>
          <w:szCs w:val="24"/>
        </w:rPr>
      </w:pPr>
      <w:r>
        <w:rPr>
          <w:rFonts w:ascii="Arial" w:hAnsi="Arial" w:cs="Arial"/>
          <w:sz w:val="24"/>
          <w:szCs w:val="24"/>
        </w:rPr>
        <w:t xml:space="preserve">The project is </w:t>
      </w:r>
      <w:r w:rsidR="008104B8">
        <w:rPr>
          <w:rFonts w:ascii="Arial" w:hAnsi="Arial" w:cs="Arial"/>
          <w:sz w:val="24"/>
          <w:szCs w:val="24"/>
        </w:rPr>
        <w:t>scheduled</w:t>
      </w:r>
      <w:r>
        <w:rPr>
          <w:rFonts w:ascii="Arial" w:hAnsi="Arial" w:cs="Arial"/>
          <w:sz w:val="24"/>
          <w:szCs w:val="24"/>
        </w:rPr>
        <w:t xml:space="preserve"> to last 16 weeks in total, with 6 weeks of it being the physical refurbishment of the restaurant. Over the 16 weeks I will be involved in all quantity surveying relevant roles and also some general roles in the project. During the </w:t>
      </w:r>
      <w:r w:rsidR="008104B8">
        <w:rPr>
          <w:rFonts w:ascii="Arial" w:hAnsi="Arial" w:cs="Arial"/>
          <w:sz w:val="24"/>
          <w:szCs w:val="24"/>
        </w:rPr>
        <w:t>pre-construction</w:t>
      </w:r>
      <w:r>
        <w:rPr>
          <w:rFonts w:ascii="Arial" w:hAnsi="Arial" w:cs="Arial"/>
          <w:sz w:val="24"/>
          <w:szCs w:val="24"/>
        </w:rPr>
        <w:t xml:space="preserve"> phase my roles will include:</w:t>
      </w:r>
    </w:p>
    <w:p w14:paraId="70C9FAED" w14:textId="559C2AAF" w:rsidR="00BC03CC" w:rsidRDefault="00BC03CC" w:rsidP="00BC03CC">
      <w:pPr>
        <w:pStyle w:val="ListParagraph"/>
        <w:numPr>
          <w:ilvl w:val="0"/>
          <w:numId w:val="12"/>
        </w:numPr>
        <w:rPr>
          <w:rFonts w:ascii="Arial" w:hAnsi="Arial" w:cs="Arial"/>
          <w:sz w:val="24"/>
          <w:szCs w:val="24"/>
        </w:rPr>
      </w:pPr>
      <w:r>
        <w:rPr>
          <w:rFonts w:ascii="Arial" w:hAnsi="Arial" w:cs="Arial"/>
          <w:sz w:val="24"/>
          <w:szCs w:val="24"/>
        </w:rPr>
        <w:t>Researching JCT and NEC contracts and selecting a contract that is best suitable to the works and to</w:t>
      </w:r>
      <w:r w:rsidR="008104B8">
        <w:rPr>
          <w:rFonts w:ascii="Arial" w:hAnsi="Arial" w:cs="Arial"/>
          <w:sz w:val="24"/>
          <w:szCs w:val="24"/>
        </w:rPr>
        <w:t xml:space="preserve"> be</w:t>
      </w:r>
      <w:r>
        <w:rPr>
          <w:rFonts w:ascii="Arial" w:hAnsi="Arial" w:cs="Arial"/>
          <w:sz w:val="24"/>
          <w:szCs w:val="24"/>
        </w:rPr>
        <w:t xml:space="preserve"> given to subcontractors.</w:t>
      </w:r>
    </w:p>
    <w:p w14:paraId="074698DF" w14:textId="597C2311" w:rsidR="00BC03CC" w:rsidRDefault="00BC03CC" w:rsidP="00BC03CC">
      <w:pPr>
        <w:pStyle w:val="ListParagraph"/>
        <w:numPr>
          <w:ilvl w:val="0"/>
          <w:numId w:val="12"/>
        </w:numPr>
        <w:rPr>
          <w:rFonts w:ascii="Arial" w:hAnsi="Arial" w:cs="Arial"/>
          <w:sz w:val="24"/>
          <w:szCs w:val="24"/>
        </w:rPr>
      </w:pPr>
      <w:r>
        <w:rPr>
          <w:rFonts w:ascii="Arial" w:hAnsi="Arial" w:cs="Arial"/>
          <w:sz w:val="24"/>
          <w:szCs w:val="24"/>
        </w:rPr>
        <w:t xml:space="preserve">Pricing </w:t>
      </w:r>
      <w:r w:rsidR="009D0464">
        <w:rPr>
          <w:rFonts w:ascii="Arial" w:hAnsi="Arial" w:cs="Arial"/>
          <w:sz w:val="24"/>
          <w:szCs w:val="24"/>
        </w:rPr>
        <w:t>up designs using rates from SPONS and discussing potential ways of adapting designs</w:t>
      </w:r>
    </w:p>
    <w:p w14:paraId="0A5A3332" w14:textId="613071B4" w:rsidR="009D0464" w:rsidRDefault="009D0464" w:rsidP="00BC03CC">
      <w:pPr>
        <w:pStyle w:val="ListParagraph"/>
        <w:numPr>
          <w:ilvl w:val="0"/>
          <w:numId w:val="12"/>
        </w:numPr>
        <w:rPr>
          <w:rFonts w:ascii="Arial" w:hAnsi="Arial" w:cs="Arial"/>
          <w:sz w:val="24"/>
          <w:szCs w:val="24"/>
        </w:rPr>
      </w:pPr>
      <w:r>
        <w:rPr>
          <w:rFonts w:ascii="Arial" w:hAnsi="Arial" w:cs="Arial"/>
          <w:sz w:val="24"/>
          <w:szCs w:val="24"/>
        </w:rPr>
        <w:t>Sourcing certain materials and requirements, for example décor and lightbulbs</w:t>
      </w:r>
    </w:p>
    <w:p w14:paraId="1A86E674" w14:textId="648B2CA7" w:rsidR="009D0464" w:rsidRDefault="009D0464" w:rsidP="00BC03CC">
      <w:pPr>
        <w:pStyle w:val="ListParagraph"/>
        <w:numPr>
          <w:ilvl w:val="0"/>
          <w:numId w:val="12"/>
        </w:numPr>
        <w:rPr>
          <w:rFonts w:ascii="Arial" w:hAnsi="Arial" w:cs="Arial"/>
          <w:sz w:val="24"/>
          <w:szCs w:val="24"/>
        </w:rPr>
      </w:pPr>
      <w:r>
        <w:rPr>
          <w:rFonts w:ascii="Arial" w:hAnsi="Arial" w:cs="Arial"/>
          <w:sz w:val="24"/>
          <w:szCs w:val="24"/>
        </w:rPr>
        <w:t>Using information from the HSE to create a risk assessment which includes all relevant regulations and legislations for the works.</w:t>
      </w:r>
    </w:p>
    <w:p w14:paraId="3FE0473D" w14:textId="77777777" w:rsidR="00A721B5" w:rsidRDefault="00A721B5" w:rsidP="00A721B5">
      <w:pPr>
        <w:rPr>
          <w:rFonts w:ascii="Arial" w:hAnsi="Arial" w:cs="Arial"/>
          <w:sz w:val="24"/>
          <w:szCs w:val="24"/>
        </w:rPr>
      </w:pPr>
      <w:r w:rsidRPr="00A721B5">
        <w:rPr>
          <w:rFonts w:ascii="Arial" w:hAnsi="Arial" w:cs="Arial"/>
          <w:sz w:val="24"/>
          <w:szCs w:val="24"/>
        </w:rPr>
        <w:t>During the construction phase:</w:t>
      </w:r>
    </w:p>
    <w:p w14:paraId="2EE3C1CA" w14:textId="453B6ADF" w:rsidR="00A721B5" w:rsidRDefault="00A721B5" w:rsidP="00A721B5">
      <w:pPr>
        <w:pStyle w:val="ListParagraph"/>
        <w:numPr>
          <w:ilvl w:val="0"/>
          <w:numId w:val="13"/>
        </w:numPr>
        <w:rPr>
          <w:rFonts w:ascii="Arial" w:hAnsi="Arial" w:cs="Arial"/>
          <w:sz w:val="24"/>
          <w:szCs w:val="24"/>
        </w:rPr>
      </w:pPr>
      <w:r>
        <w:rPr>
          <w:rFonts w:ascii="Arial" w:hAnsi="Arial" w:cs="Arial"/>
          <w:sz w:val="24"/>
          <w:szCs w:val="24"/>
        </w:rPr>
        <w:t>Ensuring contracts are adhered to and work is done correctly and following the risk assessment</w:t>
      </w:r>
    </w:p>
    <w:p w14:paraId="4A3CDCCE" w14:textId="2869A5F4" w:rsidR="00A721B5" w:rsidRDefault="00A721B5" w:rsidP="00A721B5">
      <w:pPr>
        <w:pStyle w:val="ListParagraph"/>
        <w:numPr>
          <w:ilvl w:val="0"/>
          <w:numId w:val="13"/>
        </w:numPr>
        <w:rPr>
          <w:rFonts w:ascii="Arial" w:hAnsi="Arial" w:cs="Arial"/>
          <w:sz w:val="24"/>
          <w:szCs w:val="24"/>
        </w:rPr>
      </w:pPr>
      <w:r>
        <w:rPr>
          <w:rFonts w:ascii="Arial" w:hAnsi="Arial" w:cs="Arial"/>
          <w:sz w:val="24"/>
          <w:szCs w:val="24"/>
        </w:rPr>
        <w:t>Being involved in helping if any issues occur, for example disputes over payments</w:t>
      </w:r>
    </w:p>
    <w:p w14:paraId="781057E1" w14:textId="2E27D961" w:rsidR="00A721B5" w:rsidRDefault="00A721B5" w:rsidP="00A721B5">
      <w:pPr>
        <w:rPr>
          <w:rFonts w:ascii="Arial" w:hAnsi="Arial" w:cs="Arial"/>
          <w:sz w:val="24"/>
          <w:szCs w:val="24"/>
        </w:rPr>
      </w:pPr>
      <w:r>
        <w:rPr>
          <w:rFonts w:ascii="Arial" w:hAnsi="Arial" w:cs="Arial"/>
          <w:sz w:val="24"/>
          <w:szCs w:val="24"/>
        </w:rPr>
        <w:t>The post construction phase</w:t>
      </w:r>
    </w:p>
    <w:p w14:paraId="49CB2CFD" w14:textId="3703CAB7" w:rsidR="00A721B5" w:rsidRDefault="00A721B5" w:rsidP="00A721B5">
      <w:pPr>
        <w:pStyle w:val="ListParagraph"/>
        <w:numPr>
          <w:ilvl w:val="0"/>
          <w:numId w:val="14"/>
        </w:numPr>
        <w:rPr>
          <w:rFonts w:ascii="Arial" w:hAnsi="Arial" w:cs="Arial"/>
          <w:sz w:val="24"/>
          <w:szCs w:val="24"/>
        </w:rPr>
      </w:pPr>
      <w:r>
        <w:rPr>
          <w:rFonts w:ascii="Arial" w:hAnsi="Arial" w:cs="Arial"/>
          <w:sz w:val="24"/>
          <w:szCs w:val="24"/>
        </w:rPr>
        <w:lastRenderedPageBreak/>
        <w:t>Ensuring payments are made</w:t>
      </w:r>
    </w:p>
    <w:p w14:paraId="27849F08" w14:textId="6FB89314" w:rsidR="00A721B5" w:rsidRPr="00A721B5" w:rsidRDefault="00A721B5" w:rsidP="00A721B5">
      <w:pPr>
        <w:pStyle w:val="ListParagraph"/>
        <w:numPr>
          <w:ilvl w:val="0"/>
          <w:numId w:val="14"/>
        </w:numPr>
        <w:rPr>
          <w:rFonts w:ascii="Arial" w:hAnsi="Arial" w:cs="Arial"/>
          <w:sz w:val="24"/>
          <w:szCs w:val="24"/>
        </w:rPr>
      </w:pPr>
      <w:r>
        <w:rPr>
          <w:rFonts w:ascii="Arial" w:hAnsi="Arial" w:cs="Arial"/>
          <w:sz w:val="24"/>
          <w:szCs w:val="24"/>
        </w:rPr>
        <w:t xml:space="preserve">Completing risk assessments that the staff in the restaurant should adhere to using the </w:t>
      </w:r>
      <w:r w:rsidR="007F7F63">
        <w:rPr>
          <w:rFonts w:ascii="Arial" w:hAnsi="Arial" w:cs="Arial"/>
          <w:sz w:val="24"/>
          <w:szCs w:val="24"/>
        </w:rPr>
        <w:t>relevant regulations and legislations</w:t>
      </w:r>
    </w:p>
    <w:p w14:paraId="1D2926ED" w14:textId="1CC46E71" w:rsidR="007842E1" w:rsidRPr="00BC03CC" w:rsidRDefault="007842E1" w:rsidP="00BC03CC">
      <w:pPr>
        <w:rPr>
          <w:rFonts w:ascii="Arial" w:hAnsi="Arial" w:cs="Arial"/>
          <w:sz w:val="24"/>
          <w:szCs w:val="24"/>
        </w:rPr>
      </w:pPr>
    </w:p>
    <w:p w14:paraId="135CF151" w14:textId="5BF01A06" w:rsidR="007842E1" w:rsidRPr="00B37C2D" w:rsidRDefault="007842E1" w:rsidP="007842E1">
      <w:pPr>
        <w:rPr>
          <w:rFonts w:ascii="Arial" w:hAnsi="Arial" w:cs="Arial"/>
          <w:sz w:val="24"/>
          <w:szCs w:val="24"/>
        </w:rPr>
      </w:pPr>
      <w:r w:rsidRPr="00B37C2D">
        <w:rPr>
          <w:rFonts w:ascii="Arial" w:hAnsi="Arial" w:cs="Arial"/>
          <w:sz w:val="24"/>
          <w:szCs w:val="24"/>
        </w:rPr>
        <w:t xml:space="preserve"> </w:t>
      </w:r>
      <w:r w:rsidR="0069214C" w:rsidRPr="00B37C2D">
        <w:rPr>
          <w:rFonts w:ascii="Arial" w:hAnsi="Arial" w:cs="Arial"/>
          <w:sz w:val="24"/>
          <w:szCs w:val="24"/>
        </w:rPr>
        <w:t xml:space="preserve">1.2 </w:t>
      </w:r>
      <w:r w:rsidR="00D53331" w:rsidRPr="00B37C2D">
        <w:rPr>
          <w:rFonts w:ascii="Arial" w:hAnsi="Arial" w:cs="Arial"/>
          <w:sz w:val="24"/>
          <w:szCs w:val="24"/>
        </w:rPr>
        <w:t>Company Involvement</w:t>
      </w:r>
    </w:p>
    <w:p w14:paraId="362AB160" w14:textId="1EE385F8" w:rsidR="00D53331" w:rsidRPr="00B37C2D" w:rsidRDefault="00D53331" w:rsidP="007842E1">
      <w:pPr>
        <w:rPr>
          <w:rFonts w:ascii="Arial" w:hAnsi="Arial" w:cs="Arial"/>
          <w:sz w:val="24"/>
          <w:szCs w:val="24"/>
        </w:rPr>
      </w:pPr>
    </w:p>
    <w:p w14:paraId="05431F8A" w14:textId="26088C69" w:rsidR="00A04D1F" w:rsidRPr="00B37C2D" w:rsidRDefault="00D53331" w:rsidP="007842E1">
      <w:pPr>
        <w:rPr>
          <w:rFonts w:ascii="Arial" w:hAnsi="Arial" w:cs="Arial"/>
          <w:sz w:val="24"/>
          <w:szCs w:val="24"/>
        </w:rPr>
      </w:pPr>
      <w:r w:rsidRPr="00B37C2D">
        <w:rPr>
          <w:rFonts w:ascii="Arial" w:hAnsi="Arial" w:cs="Arial"/>
          <w:sz w:val="24"/>
          <w:szCs w:val="24"/>
        </w:rPr>
        <w:t xml:space="preserve"> </w:t>
      </w:r>
      <w:r w:rsidR="003A1BBA" w:rsidRPr="00B37C2D">
        <w:rPr>
          <w:rFonts w:ascii="Arial" w:hAnsi="Arial" w:cs="Arial"/>
          <w:sz w:val="24"/>
          <w:szCs w:val="24"/>
        </w:rPr>
        <w:t>Throughout this project th</w:t>
      </w:r>
      <w:r w:rsidR="006D47CA" w:rsidRPr="00B37C2D">
        <w:rPr>
          <w:rFonts w:ascii="Arial" w:hAnsi="Arial" w:cs="Arial"/>
          <w:sz w:val="24"/>
          <w:szCs w:val="24"/>
        </w:rPr>
        <w:t>ere are various different parties linked to Gower Brewery who are involved in the completion of it</w:t>
      </w:r>
      <w:r w:rsidR="003E6F80" w:rsidRPr="00B37C2D">
        <w:rPr>
          <w:rFonts w:ascii="Arial" w:hAnsi="Arial" w:cs="Arial"/>
          <w:sz w:val="24"/>
          <w:szCs w:val="24"/>
        </w:rPr>
        <w:t xml:space="preserve">. </w:t>
      </w:r>
      <w:r w:rsidR="00D10E0A" w:rsidRPr="00B37C2D">
        <w:rPr>
          <w:rFonts w:ascii="Arial" w:hAnsi="Arial" w:cs="Arial"/>
          <w:sz w:val="24"/>
          <w:szCs w:val="24"/>
        </w:rPr>
        <w:t>F</w:t>
      </w:r>
      <w:r w:rsidR="003151E4" w:rsidRPr="00B37C2D">
        <w:rPr>
          <w:rFonts w:ascii="Arial" w:hAnsi="Arial" w:cs="Arial"/>
          <w:sz w:val="24"/>
          <w:szCs w:val="24"/>
        </w:rPr>
        <w:t>irstly, in terms of the planning and design phase</w:t>
      </w:r>
      <w:r w:rsidR="007B3AA5" w:rsidRPr="00B37C2D">
        <w:rPr>
          <w:rFonts w:ascii="Arial" w:hAnsi="Arial" w:cs="Arial"/>
          <w:sz w:val="24"/>
          <w:szCs w:val="24"/>
        </w:rPr>
        <w:t xml:space="preserve"> </w:t>
      </w:r>
      <w:r w:rsidR="000B3C62" w:rsidRPr="00B37C2D">
        <w:rPr>
          <w:rFonts w:ascii="Arial" w:hAnsi="Arial" w:cs="Arial"/>
          <w:sz w:val="24"/>
          <w:szCs w:val="24"/>
        </w:rPr>
        <w:t xml:space="preserve">the owners Chris and Emily Mabbott will be </w:t>
      </w:r>
      <w:r w:rsidR="00AB2D87" w:rsidRPr="00B37C2D">
        <w:rPr>
          <w:rFonts w:ascii="Arial" w:hAnsi="Arial" w:cs="Arial"/>
          <w:sz w:val="24"/>
          <w:szCs w:val="24"/>
        </w:rPr>
        <w:t xml:space="preserve">involved </w:t>
      </w:r>
      <w:r w:rsidR="00B37C2D" w:rsidRPr="00B37C2D">
        <w:rPr>
          <w:rFonts w:ascii="Arial" w:hAnsi="Arial" w:cs="Arial"/>
          <w:sz w:val="24"/>
          <w:szCs w:val="24"/>
        </w:rPr>
        <w:t>as well</w:t>
      </w:r>
      <w:r w:rsidR="00211E84" w:rsidRPr="00B37C2D">
        <w:rPr>
          <w:rFonts w:ascii="Arial" w:hAnsi="Arial" w:cs="Arial"/>
          <w:sz w:val="24"/>
          <w:szCs w:val="24"/>
        </w:rPr>
        <w:t xml:space="preserve"> as the</w:t>
      </w:r>
      <w:r w:rsidR="007A4102" w:rsidRPr="00B37C2D">
        <w:rPr>
          <w:rFonts w:ascii="Arial" w:hAnsi="Arial" w:cs="Arial"/>
          <w:sz w:val="24"/>
          <w:szCs w:val="24"/>
        </w:rPr>
        <w:t xml:space="preserve">ir partners and investors </w:t>
      </w:r>
      <w:r w:rsidR="004E2DBA" w:rsidRPr="00B37C2D">
        <w:rPr>
          <w:rFonts w:ascii="Arial" w:hAnsi="Arial" w:cs="Arial"/>
          <w:sz w:val="24"/>
          <w:szCs w:val="24"/>
        </w:rPr>
        <w:t xml:space="preserve">to firstly fund the project and then come up with a budget that the design team </w:t>
      </w:r>
      <w:r w:rsidR="00A7195B" w:rsidRPr="00B37C2D">
        <w:rPr>
          <w:rFonts w:ascii="Arial" w:hAnsi="Arial" w:cs="Arial"/>
          <w:sz w:val="24"/>
          <w:szCs w:val="24"/>
        </w:rPr>
        <w:t xml:space="preserve">can work to. </w:t>
      </w:r>
      <w:r w:rsidR="008104B8" w:rsidRPr="00B37C2D">
        <w:rPr>
          <w:rFonts w:ascii="Arial" w:hAnsi="Arial" w:cs="Arial"/>
          <w:sz w:val="24"/>
          <w:szCs w:val="24"/>
        </w:rPr>
        <w:t>Also,</w:t>
      </w:r>
      <w:r w:rsidR="00AA511A" w:rsidRPr="00B37C2D">
        <w:rPr>
          <w:rFonts w:ascii="Arial" w:hAnsi="Arial" w:cs="Arial"/>
          <w:sz w:val="24"/>
          <w:szCs w:val="24"/>
        </w:rPr>
        <w:t xml:space="preserve"> The Grand Theatre is a</w:t>
      </w:r>
      <w:r w:rsidR="007F7F63">
        <w:rPr>
          <w:rFonts w:ascii="Arial" w:hAnsi="Arial" w:cs="Arial"/>
          <w:sz w:val="24"/>
          <w:szCs w:val="24"/>
        </w:rPr>
        <w:t xml:space="preserve"> council owned building and Gower Brewery rent the lease, meaning the council take 25% of profits and therefore, all plans must be passed by the council</w:t>
      </w:r>
      <w:r w:rsidR="00C761D0" w:rsidRPr="00B37C2D">
        <w:rPr>
          <w:rFonts w:ascii="Arial" w:hAnsi="Arial" w:cs="Arial"/>
          <w:sz w:val="24"/>
          <w:szCs w:val="24"/>
        </w:rPr>
        <w:t>.</w:t>
      </w:r>
      <w:r w:rsidRPr="00B37C2D">
        <w:rPr>
          <w:rFonts w:ascii="Arial" w:hAnsi="Arial" w:cs="Arial"/>
          <w:sz w:val="24"/>
          <w:szCs w:val="24"/>
        </w:rPr>
        <w:t xml:space="preserve"> </w:t>
      </w:r>
      <w:r w:rsidR="00640495" w:rsidRPr="00B37C2D">
        <w:rPr>
          <w:rFonts w:ascii="Arial" w:hAnsi="Arial" w:cs="Arial"/>
          <w:sz w:val="24"/>
          <w:szCs w:val="24"/>
        </w:rPr>
        <w:t xml:space="preserve">Throughout this project there will be different </w:t>
      </w:r>
      <w:r w:rsidR="00B37C2D" w:rsidRPr="00B37C2D">
        <w:rPr>
          <w:rFonts w:ascii="Arial" w:hAnsi="Arial" w:cs="Arial"/>
          <w:sz w:val="24"/>
          <w:szCs w:val="24"/>
        </w:rPr>
        <w:t>sub-contractors</w:t>
      </w:r>
      <w:r w:rsidR="00640495" w:rsidRPr="00B37C2D">
        <w:rPr>
          <w:rFonts w:ascii="Arial" w:hAnsi="Arial" w:cs="Arial"/>
          <w:sz w:val="24"/>
          <w:szCs w:val="24"/>
        </w:rPr>
        <w:t xml:space="preserve"> used</w:t>
      </w:r>
      <w:r w:rsidR="00B37C2D">
        <w:rPr>
          <w:rFonts w:ascii="Arial" w:hAnsi="Arial" w:cs="Arial"/>
          <w:sz w:val="24"/>
          <w:szCs w:val="24"/>
        </w:rPr>
        <w:t>,</w:t>
      </w:r>
      <w:r w:rsidR="00C30CC8" w:rsidRPr="00B37C2D">
        <w:rPr>
          <w:rFonts w:ascii="Arial" w:hAnsi="Arial" w:cs="Arial"/>
          <w:sz w:val="24"/>
          <w:szCs w:val="24"/>
        </w:rPr>
        <w:t xml:space="preserve"> </w:t>
      </w:r>
      <w:r w:rsidR="00461F88" w:rsidRPr="00B37C2D">
        <w:rPr>
          <w:rFonts w:ascii="Arial" w:hAnsi="Arial" w:cs="Arial"/>
          <w:sz w:val="24"/>
          <w:szCs w:val="24"/>
        </w:rPr>
        <w:t xml:space="preserve">so </w:t>
      </w:r>
      <w:r w:rsidR="00B37C2D" w:rsidRPr="00B37C2D">
        <w:rPr>
          <w:rFonts w:ascii="Arial" w:hAnsi="Arial" w:cs="Arial"/>
          <w:sz w:val="24"/>
          <w:szCs w:val="24"/>
        </w:rPr>
        <w:t>far,</w:t>
      </w:r>
      <w:r w:rsidR="00461F88" w:rsidRPr="00B37C2D">
        <w:rPr>
          <w:rFonts w:ascii="Arial" w:hAnsi="Arial" w:cs="Arial"/>
          <w:sz w:val="24"/>
          <w:szCs w:val="24"/>
        </w:rPr>
        <w:t xml:space="preserve"> th</w:t>
      </w:r>
      <w:r w:rsidR="008559A3" w:rsidRPr="00B37C2D">
        <w:rPr>
          <w:rFonts w:ascii="Arial" w:hAnsi="Arial" w:cs="Arial"/>
          <w:sz w:val="24"/>
          <w:szCs w:val="24"/>
        </w:rPr>
        <w:t xml:space="preserve">e </w:t>
      </w:r>
      <w:r w:rsidR="00224EB3" w:rsidRPr="00B37C2D">
        <w:rPr>
          <w:rFonts w:ascii="Arial" w:hAnsi="Arial" w:cs="Arial"/>
          <w:sz w:val="24"/>
          <w:szCs w:val="24"/>
        </w:rPr>
        <w:t>planned</w:t>
      </w:r>
      <w:r w:rsidR="008559A3" w:rsidRPr="00B37C2D">
        <w:rPr>
          <w:rFonts w:ascii="Arial" w:hAnsi="Arial" w:cs="Arial"/>
          <w:sz w:val="24"/>
          <w:szCs w:val="24"/>
        </w:rPr>
        <w:t xml:space="preserve"> </w:t>
      </w:r>
      <w:r w:rsidR="00B37C2D" w:rsidRPr="00B37C2D">
        <w:rPr>
          <w:rFonts w:ascii="Arial" w:hAnsi="Arial" w:cs="Arial"/>
          <w:sz w:val="24"/>
          <w:szCs w:val="24"/>
        </w:rPr>
        <w:t>sub-contractors</w:t>
      </w:r>
      <w:r w:rsidR="008559A3" w:rsidRPr="00B37C2D">
        <w:rPr>
          <w:rFonts w:ascii="Arial" w:hAnsi="Arial" w:cs="Arial"/>
          <w:sz w:val="24"/>
          <w:szCs w:val="24"/>
        </w:rPr>
        <w:t xml:space="preserve"> are</w:t>
      </w:r>
      <w:r w:rsidR="00A04D1F" w:rsidRPr="00B37C2D">
        <w:rPr>
          <w:rFonts w:ascii="Arial" w:hAnsi="Arial" w:cs="Arial"/>
          <w:sz w:val="24"/>
          <w:szCs w:val="24"/>
        </w:rPr>
        <w:t>;</w:t>
      </w:r>
    </w:p>
    <w:p w14:paraId="1997499F" w14:textId="05DE862D" w:rsidR="00D53331" w:rsidRPr="00B37C2D" w:rsidRDefault="00A04D1F" w:rsidP="00A04D1F">
      <w:pPr>
        <w:pStyle w:val="ListParagraph"/>
        <w:numPr>
          <w:ilvl w:val="0"/>
          <w:numId w:val="10"/>
        </w:numPr>
        <w:rPr>
          <w:rFonts w:ascii="Arial" w:hAnsi="Arial" w:cs="Arial"/>
          <w:sz w:val="24"/>
          <w:szCs w:val="24"/>
        </w:rPr>
      </w:pPr>
      <w:r w:rsidRPr="00B37C2D">
        <w:rPr>
          <w:rFonts w:ascii="Arial" w:hAnsi="Arial" w:cs="Arial"/>
          <w:sz w:val="24"/>
          <w:szCs w:val="24"/>
        </w:rPr>
        <w:t>Abbey Business Interiors</w:t>
      </w:r>
      <w:r w:rsidR="00640495" w:rsidRPr="00B37C2D">
        <w:rPr>
          <w:rFonts w:ascii="Arial" w:hAnsi="Arial" w:cs="Arial"/>
          <w:sz w:val="24"/>
          <w:szCs w:val="24"/>
        </w:rPr>
        <w:t xml:space="preserve"> </w:t>
      </w:r>
    </w:p>
    <w:p w14:paraId="44CE0F7D" w14:textId="57DA0D0D" w:rsidR="00C04948" w:rsidRPr="00B37C2D" w:rsidRDefault="00C04948" w:rsidP="00C04948">
      <w:pPr>
        <w:pStyle w:val="ListParagraph"/>
        <w:rPr>
          <w:rFonts w:ascii="Arial" w:hAnsi="Arial" w:cs="Arial"/>
          <w:sz w:val="24"/>
          <w:szCs w:val="24"/>
        </w:rPr>
      </w:pPr>
      <w:r w:rsidRPr="00B37C2D">
        <w:rPr>
          <w:rFonts w:ascii="Arial" w:hAnsi="Arial" w:cs="Arial"/>
          <w:sz w:val="24"/>
          <w:szCs w:val="24"/>
        </w:rPr>
        <w:t xml:space="preserve">This </w:t>
      </w:r>
      <w:r w:rsidR="00B37C2D" w:rsidRPr="00B37C2D">
        <w:rPr>
          <w:rFonts w:ascii="Arial" w:hAnsi="Arial" w:cs="Arial"/>
          <w:sz w:val="24"/>
          <w:szCs w:val="24"/>
        </w:rPr>
        <w:t>sub-contractor</w:t>
      </w:r>
      <w:r w:rsidRPr="00B37C2D">
        <w:rPr>
          <w:rFonts w:ascii="Arial" w:hAnsi="Arial" w:cs="Arial"/>
          <w:sz w:val="24"/>
          <w:szCs w:val="24"/>
        </w:rPr>
        <w:t xml:space="preserve"> will be used to design t</w:t>
      </w:r>
      <w:r w:rsidR="00EC5CC9" w:rsidRPr="00B37C2D">
        <w:rPr>
          <w:rFonts w:ascii="Arial" w:hAnsi="Arial" w:cs="Arial"/>
          <w:sz w:val="24"/>
          <w:szCs w:val="24"/>
        </w:rPr>
        <w:t xml:space="preserve">he interior of the restaurant </w:t>
      </w:r>
      <w:r w:rsidR="00854B43" w:rsidRPr="00B37C2D">
        <w:rPr>
          <w:rFonts w:ascii="Arial" w:hAnsi="Arial" w:cs="Arial"/>
          <w:sz w:val="24"/>
          <w:szCs w:val="24"/>
        </w:rPr>
        <w:t xml:space="preserve">and suggest the materials we use for the flooring, furniture and décor. </w:t>
      </w:r>
      <w:r w:rsidR="008C0711" w:rsidRPr="00B37C2D">
        <w:rPr>
          <w:rFonts w:ascii="Arial" w:hAnsi="Arial" w:cs="Arial"/>
          <w:sz w:val="24"/>
          <w:szCs w:val="24"/>
        </w:rPr>
        <w:t>During the project I will help assess these designs and their suitability to the budget set.</w:t>
      </w:r>
    </w:p>
    <w:p w14:paraId="2F2CD8AC" w14:textId="5E04FD5D" w:rsidR="00B570E2" w:rsidRPr="00B37C2D" w:rsidRDefault="00224EB3" w:rsidP="00B570E2">
      <w:pPr>
        <w:pStyle w:val="ListParagraph"/>
        <w:numPr>
          <w:ilvl w:val="0"/>
          <w:numId w:val="10"/>
        </w:numPr>
        <w:rPr>
          <w:rFonts w:ascii="Arial" w:hAnsi="Arial" w:cs="Arial"/>
          <w:sz w:val="24"/>
          <w:szCs w:val="24"/>
        </w:rPr>
      </w:pPr>
      <w:r w:rsidRPr="00B37C2D">
        <w:rPr>
          <w:rFonts w:ascii="Arial" w:hAnsi="Arial" w:cs="Arial"/>
          <w:sz w:val="24"/>
          <w:szCs w:val="24"/>
        </w:rPr>
        <w:t>Oli Dineen</w:t>
      </w:r>
    </w:p>
    <w:p w14:paraId="0078D3D2" w14:textId="60C4BC29" w:rsidR="00224EB3" w:rsidRPr="00B37C2D" w:rsidRDefault="00EC7710" w:rsidP="00224EB3">
      <w:pPr>
        <w:pStyle w:val="ListParagraph"/>
        <w:rPr>
          <w:rFonts w:ascii="Arial" w:hAnsi="Arial" w:cs="Arial"/>
          <w:sz w:val="24"/>
          <w:szCs w:val="24"/>
        </w:rPr>
      </w:pPr>
      <w:r w:rsidRPr="00B37C2D">
        <w:rPr>
          <w:rFonts w:ascii="Arial" w:hAnsi="Arial" w:cs="Arial"/>
          <w:sz w:val="24"/>
          <w:szCs w:val="24"/>
        </w:rPr>
        <w:t xml:space="preserve">Property developer who will carry out most aspects of the </w:t>
      </w:r>
      <w:r w:rsidR="00CB7702" w:rsidRPr="00B37C2D">
        <w:rPr>
          <w:rFonts w:ascii="Arial" w:hAnsi="Arial" w:cs="Arial"/>
          <w:sz w:val="24"/>
          <w:szCs w:val="24"/>
        </w:rPr>
        <w:t>refurbishments including the carpentry</w:t>
      </w:r>
      <w:r w:rsidR="007F2682" w:rsidRPr="00B37C2D">
        <w:rPr>
          <w:rFonts w:ascii="Arial" w:hAnsi="Arial" w:cs="Arial"/>
          <w:sz w:val="24"/>
          <w:szCs w:val="24"/>
        </w:rPr>
        <w:t xml:space="preserve"> and painting</w:t>
      </w:r>
      <w:r w:rsidR="00B37C2D">
        <w:rPr>
          <w:rFonts w:ascii="Arial" w:hAnsi="Arial" w:cs="Arial"/>
          <w:sz w:val="24"/>
          <w:szCs w:val="24"/>
        </w:rPr>
        <w:t>.</w:t>
      </w:r>
    </w:p>
    <w:p w14:paraId="0DBF3FD5" w14:textId="6428DC85" w:rsidR="007F2682" w:rsidRPr="00B37C2D" w:rsidRDefault="007F2682" w:rsidP="007F2682">
      <w:pPr>
        <w:rPr>
          <w:rFonts w:ascii="Arial" w:hAnsi="Arial" w:cs="Arial"/>
          <w:sz w:val="24"/>
          <w:szCs w:val="24"/>
        </w:rPr>
      </w:pPr>
    </w:p>
    <w:p w14:paraId="52712B32" w14:textId="6A133331" w:rsidR="00017E9D" w:rsidRDefault="00A2776D" w:rsidP="007F2682">
      <w:pPr>
        <w:rPr>
          <w:rFonts w:ascii="Arial" w:hAnsi="Arial" w:cs="Arial"/>
          <w:sz w:val="24"/>
          <w:szCs w:val="24"/>
        </w:rPr>
      </w:pPr>
      <w:r w:rsidRPr="00B37C2D">
        <w:rPr>
          <w:rFonts w:ascii="Arial" w:hAnsi="Arial" w:cs="Arial"/>
          <w:sz w:val="24"/>
          <w:szCs w:val="24"/>
        </w:rPr>
        <w:t xml:space="preserve">1.3 Health and Safety </w:t>
      </w:r>
      <w:r w:rsidR="00017E9D" w:rsidRPr="00B37C2D">
        <w:rPr>
          <w:rFonts w:ascii="Arial" w:hAnsi="Arial" w:cs="Arial"/>
          <w:sz w:val="24"/>
          <w:szCs w:val="24"/>
        </w:rPr>
        <w:t>implications</w:t>
      </w:r>
    </w:p>
    <w:p w14:paraId="7D9FDC87" w14:textId="6EA70529" w:rsidR="007F7F63" w:rsidRPr="00B37C2D" w:rsidRDefault="007F7F63" w:rsidP="007F2682">
      <w:pPr>
        <w:rPr>
          <w:rFonts w:ascii="Arial" w:hAnsi="Arial" w:cs="Arial"/>
          <w:sz w:val="24"/>
          <w:szCs w:val="24"/>
        </w:rPr>
      </w:pPr>
      <w:r>
        <w:rPr>
          <w:rFonts w:ascii="Arial" w:hAnsi="Arial" w:cs="Arial"/>
          <w:sz w:val="24"/>
          <w:szCs w:val="24"/>
        </w:rPr>
        <w:t>One of my roles for this project will be to create a risk assessment</w:t>
      </w:r>
      <w:r w:rsidR="00E14571">
        <w:rPr>
          <w:rFonts w:ascii="Arial" w:hAnsi="Arial" w:cs="Arial"/>
          <w:sz w:val="24"/>
          <w:szCs w:val="24"/>
        </w:rPr>
        <w:t xml:space="preserve"> for the refurbishment works. Alongside the standard wear </w:t>
      </w:r>
      <w:r w:rsidR="008104B8">
        <w:rPr>
          <w:rFonts w:ascii="Arial" w:hAnsi="Arial" w:cs="Arial"/>
          <w:sz w:val="24"/>
          <w:szCs w:val="24"/>
        </w:rPr>
        <w:t>PPE,</w:t>
      </w:r>
      <w:r w:rsidR="00E14571">
        <w:rPr>
          <w:rFonts w:ascii="Arial" w:hAnsi="Arial" w:cs="Arial"/>
          <w:sz w:val="24"/>
          <w:szCs w:val="24"/>
        </w:rPr>
        <w:t xml:space="preserve"> I will need to use the HSE to research the required regulations and legislations the works. For example</w:t>
      </w:r>
    </w:p>
    <w:p w14:paraId="5482BC4A" w14:textId="394BA33B" w:rsidR="000520A5" w:rsidRPr="00B37C2D" w:rsidRDefault="002D5D63" w:rsidP="002D5D63">
      <w:pPr>
        <w:pStyle w:val="ListParagraph"/>
        <w:numPr>
          <w:ilvl w:val="0"/>
          <w:numId w:val="10"/>
        </w:numPr>
        <w:rPr>
          <w:rFonts w:ascii="Arial" w:hAnsi="Arial" w:cs="Arial"/>
          <w:sz w:val="24"/>
          <w:szCs w:val="24"/>
        </w:rPr>
      </w:pPr>
      <w:r w:rsidRPr="00B37C2D">
        <w:rPr>
          <w:rFonts w:ascii="Arial" w:hAnsi="Arial" w:cs="Arial"/>
          <w:sz w:val="24"/>
          <w:szCs w:val="24"/>
        </w:rPr>
        <w:t xml:space="preserve">Demolition </w:t>
      </w:r>
      <w:r w:rsidR="00526521" w:rsidRPr="00B37C2D">
        <w:rPr>
          <w:rFonts w:ascii="Arial" w:hAnsi="Arial" w:cs="Arial"/>
          <w:sz w:val="24"/>
          <w:szCs w:val="24"/>
        </w:rPr>
        <w:t>works</w:t>
      </w:r>
      <w:r w:rsidR="00E14571">
        <w:rPr>
          <w:rFonts w:ascii="Arial" w:hAnsi="Arial" w:cs="Arial"/>
          <w:sz w:val="24"/>
          <w:szCs w:val="24"/>
        </w:rPr>
        <w:t>- Will need to refer to COSHH 2002 as there may be harmful materials</w:t>
      </w:r>
    </w:p>
    <w:p w14:paraId="4DE2870F" w14:textId="77777777" w:rsidR="00E14571" w:rsidRDefault="00AA3AA0" w:rsidP="00ED08AD">
      <w:pPr>
        <w:pStyle w:val="ListParagraph"/>
        <w:numPr>
          <w:ilvl w:val="0"/>
          <w:numId w:val="10"/>
        </w:numPr>
        <w:rPr>
          <w:rFonts w:ascii="Arial" w:hAnsi="Arial" w:cs="Arial"/>
          <w:sz w:val="24"/>
          <w:szCs w:val="24"/>
        </w:rPr>
      </w:pPr>
      <w:r w:rsidRPr="00E14571">
        <w:rPr>
          <w:rFonts w:ascii="Arial" w:hAnsi="Arial" w:cs="Arial"/>
          <w:sz w:val="24"/>
          <w:szCs w:val="24"/>
        </w:rPr>
        <w:t xml:space="preserve">Carrying </w:t>
      </w:r>
      <w:r w:rsidR="00600C3A" w:rsidRPr="00E14571">
        <w:rPr>
          <w:rFonts w:ascii="Arial" w:hAnsi="Arial" w:cs="Arial"/>
          <w:sz w:val="24"/>
          <w:szCs w:val="24"/>
        </w:rPr>
        <w:t xml:space="preserve">heavy equipment </w:t>
      </w:r>
      <w:r w:rsidR="00E14571" w:rsidRPr="00E14571">
        <w:rPr>
          <w:rFonts w:ascii="Arial" w:hAnsi="Arial" w:cs="Arial"/>
          <w:sz w:val="24"/>
          <w:szCs w:val="24"/>
        </w:rPr>
        <w:t>– Will refer to the HSE “</w:t>
      </w:r>
      <w:r w:rsidR="00E14571">
        <w:rPr>
          <w:rFonts w:ascii="Arial" w:hAnsi="Arial" w:cs="Arial"/>
          <w:sz w:val="24"/>
          <w:szCs w:val="24"/>
        </w:rPr>
        <w:t>Manual Handling Operations Regulations 1992”</w:t>
      </w:r>
    </w:p>
    <w:p w14:paraId="4CE1E4C2" w14:textId="738915C4" w:rsidR="00E14571" w:rsidRPr="007427E4" w:rsidRDefault="007427E4" w:rsidP="007427E4">
      <w:pPr>
        <w:rPr>
          <w:rFonts w:ascii="Arial" w:hAnsi="Arial" w:cs="Arial"/>
          <w:sz w:val="24"/>
          <w:szCs w:val="24"/>
        </w:rPr>
      </w:pPr>
      <w:r>
        <w:rPr>
          <w:rFonts w:ascii="Arial" w:hAnsi="Arial" w:cs="Arial"/>
          <w:sz w:val="24"/>
          <w:szCs w:val="24"/>
        </w:rPr>
        <w:t>I will also be paying close attention to the HSE site organisation section as it will be crucial that the site plan is done correctly because the building is operational so the site access must be in an area that guarantees public safety.</w:t>
      </w:r>
    </w:p>
    <w:p w14:paraId="7253665A" w14:textId="77777777" w:rsidR="00E14571" w:rsidRDefault="00E14571" w:rsidP="00E14571">
      <w:pPr>
        <w:pStyle w:val="ListParagraph"/>
        <w:rPr>
          <w:rFonts w:ascii="Arial" w:hAnsi="Arial" w:cs="Arial"/>
          <w:sz w:val="24"/>
          <w:szCs w:val="24"/>
        </w:rPr>
      </w:pPr>
    </w:p>
    <w:p w14:paraId="32190C48" w14:textId="1111C8DC" w:rsidR="00A211F1" w:rsidRPr="007427E4" w:rsidRDefault="00A211F1" w:rsidP="007427E4">
      <w:pPr>
        <w:rPr>
          <w:rFonts w:ascii="Arial" w:hAnsi="Arial" w:cs="Arial"/>
          <w:sz w:val="24"/>
          <w:szCs w:val="24"/>
        </w:rPr>
      </w:pPr>
      <w:r w:rsidRPr="007427E4">
        <w:rPr>
          <w:rFonts w:ascii="Arial" w:hAnsi="Arial" w:cs="Arial"/>
          <w:sz w:val="24"/>
          <w:szCs w:val="24"/>
        </w:rPr>
        <w:t>1.4 Software</w:t>
      </w:r>
      <w:r w:rsidR="00310F02" w:rsidRPr="007427E4">
        <w:rPr>
          <w:rFonts w:ascii="Arial" w:hAnsi="Arial" w:cs="Arial"/>
          <w:sz w:val="24"/>
          <w:szCs w:val="24"/>
        </w:rPr>
        <w:t xml:space="preserve"> and Hardware</w:t>
      </w:r>
      <w:r w:rsidRPr="007427E4">
        <w:rPr>
          <w:rFonts w:ascii="Arial" w:hAnsi="Arial" w:cs="Arial"/>
          <w:sz w:val="24"/>
          <w:szCs w:val="24"/>
        </w:rPr>
        <w:t xml:space="preserve"> Used</w:t>
      </w:r>
    </w:p>
    <w:p w14:paraId="13BB910D" w14:textId="77777777" w:rsidR="00310F02" w:rsidRPr="00B37C2D" w:rsidRDefault="00310F02" w:rsidP="00ED08AD">
      <w:pPr>
        <w:rPr>
          <w:rFonts w:ascii="Arial" w:hAnsi="Arial" w:cs="Arial"/>
          <w:sz w:val="24"/>
          <w:szCs w:val="24"/>
        </w:rPr>
      </w:pPr>
    </w:p>
    <w:p w14:paraId="7E96B28F" w14:textId="63C201C1" w:rsidR="00A21DB7" w:rsidRPr="003716B8" w:rsidRDefault="008015A8" w:rsidP="003716B8">
      <w:pPr>
        <w:rPr>
          <w:rFonts w:ascii="Arial" w:hAnsi="Arial" w:cs="Arial"/>
          <w:sz w:val="24"/>
          <w:szCs w:val="24"/>
        </w:rPr>
      </w:pPr>
      <w:r w:rsidRPr="00B37C2D">
        <w:rPr>
          <w:rFonts w:ascii="Arial" w:hAnsi="Arial" w:cs="Arial"/>
          <w:sz w:val="24"/>
          <w:szCs w:val="24"/>
        </w:rPr>
        <w:t xml:space="preserve">Throughout this project different </w:t>
      </w:r>
      <w:r w:rsidR="00C91769" w:rsidRPr="00B37C2D">
        <w:rPr>
          <w:rFonts w:ascii="Arial" w:hAnsi="Arial" w:cs="Arial"/>
          <w:sz w:val="24"/>
          <w:szCs w:val="24"/>
        </w:rPr>
        <w:t>software and hardware will be required and used, these include</w:t>
      </w:r>
      <w:r w:rsidR="00A21DB7" w:rsidRPr="00B37C2D">
        <w:rPr>
          <w:rFonts w:ascii="Arial" w:hAnsi="Arial" w:cs="Arial"/>
          <w:sz w:val="24"/>
          <w:szCs w:val="24"/>
        </w:rPr>
        <w:t>:</w:t>
      </w:r>
    </w:p>
    <w:p w14:paraId="5AD8EFD9" w14:textId="66182216" w:rsidR="00E72376" w:rsidRPr="00B37C2D" w:rsidRDefault="00E72376" w:rsidP="00C91769">
      <w:pPr>
        <w:pStyle w:val="ListParagraph"/>
        <w:numPr>
          <w:ilvl w:val="0"/>
          <w:numId w:val="11"/>
        </w:numPr>
        <w:rPr>
          <w:rFonts w:ascii="Arial" w:hAnsi="Arial" w:cs="Arial"/>
          <w:sz w:val="24"/>
          <w:szCs w:val="24"/>
        </w:rPr>
      </w:pPr>
      <w:r w:rsidRPr="00B37C2D">
        <w:rPr>
          <w:rFonts w:ascii="Arial" w:hAnsi="Arial" w:cs="Arial"/>
          <w:sz w:val="24"/>
          <w:szCs w:val="24"/>
        </w:rPr>
        <w:t>Revvit</w:t>
      </w:r>
    </w:p>
    <w:p w14:paraId="46E08F57" w14:textId="54ED1CAF" w:rsidR="00350B55" w:rsidRPr="00B37C2D" w:rsidRDefault="00350B55" w:rsidP="00350B55">
      <w:pPr>
        <w:pStyle w:val="ListParagraph"/>
        <w:rPr>
          <w:rFonts w:ascii="Arial" w:hAnsi="Arial" w:cs="Arial"/>
          <w:sz w:val="24"/>
          <w:szCs w:val="24"/>
        </w:rPr>
      </w:pPr>
      <w:r w:rsidRPr="00B37C2D">
        <w:rPr>
          <w:rFonts w:ascii="Arial" w:hAnsi="Arial" w:cs="Arial"/>
          <w:sz w:val="24"/>
          <w:szCs w:val="24"/>
        </w:rPr>
        <w:t xml:space="preserve">Another form of software that is used by another </w:t>
      </w:r>
      <w:r w:rsidR="00B37C2D" w:rsidRPr="00B37C2D">
        <w:rPr>
          <w:rFonts w:ascii="Arial" w:hAnsi="Arial" w:cs="Arial"/>
          <w:sz w:val="24"/>
          <w:szCs w:val="24"/>
        </w:rPr>
        <w:t>sub-contractor</w:t>
      </w:r>
      <w:r w:rsidRPr="00B37C2D">
        <w:rPr>
          <w:rFonts w:ascii="Arial" w:hAnsi="Arial" w:cs="Arial"/>
          <w:sz w:val="24"/>
          <w:szCs w:val="24"/>
        </w:rPr>
        <w:t xml:space="preserve"> that will we view and analyse designs on.</w:t>
      </w:r>
    </w:p>
    <w:p w14:paraId="3BA2AD1A" w14:textId="3926C565" w:rsidR="0042485B" w:rsidRPr="00B37C2D" w:rsidRDefault="0042485B" w:rsidP="00C91769">
      <w:pPr>
        <w:pStyle w:val="ListParagraph"/>
        <w:numPr>
          <w:ilvl w:val="0"/>
          <w:numId w:val="11"/>
        </w:numPr>
        <w:rPr>
          <w:rFonts w:ascii="Arial" w:hAnsi="Arial" w:cs="Arial"/>
          <w:sz w:val="24"/>
          <w:szCs w:val="24"/>
        </w:rPr>
      </w:pPr>
      <w:r w:rsidRPr="00B37C2D">
        <w:rPr>
          <w:rFonts w:ascii="Arial" w:hAnsi="Arial" w:cs="Arial"/>
          <w:sz w:val="24"/>
          <w:szCs w:val="24"/>
        </w:rPr>
        <w:t>Email</w:t>
      </w:r>
    </w:p>
    <w:p w14:paraId="1F6F9493" w14:textId="0A66C374" w:rsidR="004D2337" w:rsidRPr="00B37C2D" w:rsidRDefault="004D2337" w:rsidP="004D2337">
      <w:pPr>
        <w:pStyle w:val="ListParagraph"/>
        <w:rPr>
          <w:rFonts w:ascii="Arial" w:hAnsi="Arial" w:cs="Arial"/>
          <w:sz w:val="24"/>
          <w:szCs w:val="24"/>
        </w:rPr>
      </w:pPr>
      <w:r w:rsidRPr="00B37C2D">
        <w:rPr>
          <w:rFonts w:ascii="Arial" w:hAnsi="Arial" w:cs="Arial"/>
          <w:sz w:val="24"/>
          <w:szCs w:val="24"/>
        </w:rPr>
        <w:t>Used to arrange meetings and communicate</w:t>
      </w:r>
      <w:r w:rsidR="00A50B8C" w:rsidRPr="00B37C2D">
        <w:rPr>
          <w:rFonts w:ascii="Arial" w:hAnsi="Arial" w:cs="Arial"/>
          <w:sz w:val="24"/>
          <w:szCs w:val="24"/>
        </w:rPr>
        <w:t xml:space="preserve"> with </w:t>
      </w:r>
      <w:r w:rsidR="00B37C2D" w:rsidRPr="00B37C2D">
        <w:rPr>
          <w:rFonts w:ascii="Arial" w:hAnsi="Arial" w:cs="Arial"/>
          <w:sz w:val="24"/>
          <w:szCs w:val="24"/>
        </w:rPr>
        <w:t>sub-contractors</w:t>
      </w:r>
      <w:r w:rsidR="00072A45" w:rsidRPr="00B37C2D">
        <w:rPr>
          <w:rFonts w:ascii="Arial" w:hAnsi="Arial" w:cs="Arial"/>
          <w:sz w:val="24"/>
          <w:szCs w:val="24"/>
        </w:rPr>
        <w:t xml:space="preserve">, the council and </w:t>
      </w:r>
      <w:r w:rsidR="00B37C2D" w:rsidRPr="00B37C2D">
        <w:rPr>
          <w:rFonts w:ascii="Arial" w:hAnsi="Arial" w:cs="Arial"/>
          <w:sz w:val="24"/>
          <w:szCs w:val="24"/>
        </w:rPr>
        <w:t>co-workers</w:t>
      </w:r>
      <w:r w:rsidR="00D7672D" w:rsidRPr="00B37C2D">
        <w:rPr>
          <w:rFonts w:ascii="Arial" w:hAnsi="Arial" w:cs="Arial"/>
          <w:sz w:val="24"/>
          <w:szCs w:val="24"/>
        </w:rPr>
        <w:t>.</w:t>
      </w:r>
    </w:p>
    <w:p w14:paraId="5FA33C86" w14:textId="572F2B20" w:rsidR="00BA3A91" w:rsidRPr="00B37C2D" w:rsidRDefault="00BA3A91" w:rsidP="00C91769">
      <w:pPr>
        <w:pStyle w:val="ListParagraph"/>
        <w:numPr>
          <w:ilvl w:val="0"/>
          <w:numId w:val="11"/>
        </w:numPr>
        <w:rPr>
          <w:rFonts w:ascii="Arial" w:hAnsi="Arial" w:cs="Arial"/>
          <w:sz w:val="24"/>
          <w:szCs w:val="24"/>
        </w:rPr>
      </w:pPr>
      <w:r w:rsidRPr="00B37C2D">
        <w:rPr>
          <w:rFonts w:ascii="Arial" w:hAnsi="Arial" w:cs="Arial"/>
          <w:sz w:val="24"/>
          <w:szCs w:val="24"/>
        </w:rPr>
        <w:t>Microsoft Excel</w:t>
      </w:r>
    </w:p>
    <w:p w14:paraId="479658FF" w14:textId="229B97FA" w:rsidR="00DF15D4" w:rsidRPr="00B37C2D" w:rsidRDefault="00DF15D4" w:rsidP="00DF15D4">
      <w:pPr>
        <w:pStyle w:val="ListParagraph"/>
        <w:rPr>
          <w:rFonts w:ascii="Arial" w:hAnsi="Arial" w:cs="Arial"/>
          <w:sz w:val="24"/>
          <w:szCs w:val="24"/>
        </w:rPr>
      </w:pPr>
      <w:r w:rsidRPr="00B37C2D">
        <w:rPr>
          <w:rFonts w:ascii="Arial" w:hAnsi="Arial" w:cs="Arial"/>
          <w:sz w:val="24"/>
          <w:szCs w:val="24"/>
        </w:rPr>
        <w:t xml:space="preserve">Used </w:t>
      </w:r>
      <w:r w:rsidR="007427E4">
        <w:rPr>
          <w:rFonts w:ascii="Arial" w:hAnsi="Arial" w:cs="Arial"/>
          <w:sz w:val="24"/>
          <w:szCs w:val="24"/>
        </w:rPr>
        <w:t>to show the preliminary prices and to present the different costs of the works.</w:t>
      </w:r>
    </w:p>
    <w:p w14:paraId="14BD67F3" w14:textId="762E87A1" w:rsidR="007563F4" w:rsidRPr="00B37C2D" w:rsidRDefault="007563F4" w:rsidP="00DF15D4">
      <w:pPr>
        <w:pStyle w:val="ListParagraph"/>
        <w:rPr>
          <w:rFonts w:ascii="Arial" w:hAnsi="Arial" w:cs="Arial"/>
          <w:sz w:val="24"/>
          <w:szCs w:val="24"/>
        </w:rPr>
      </w:pPr>
    </w:p>
    <w:p w14:paraId="721628EA" w14:textId="42876C37" w:rsidR="007563F4" w:rsidRPr="003716B8" w:rsidRDefault="003716B8" w:rsidP="003716B8">
      <w:pPr>
        <w:rPr>
          <w:rFonts w:ascii="Arial" w:hAnsi="Arial" w:cs="Arial"/>
          <w:sz w:val="24"/>
          <w:szCs w:val="24"/>
        </w:rPr>
      </w:pPr>
      <w:r>
        <w:rPr>
          <w:rFonts w:ascii="Arial" w:hAnsi="Arial" w:cs="Arial"/>
          <w:sz w:val="24"/>
          <w:szCs w:val="24"/>
        </w:rPr>
        <w:t xml:space="preserve">1.5 </w:t>
      </w:r>
      <w:r w:rsidR="00291641" w:rsidRPr="003716B8">
        <w:rPr>
          <w:rFonts w:ascii="Arial" w:hAnsi="Arial" w:cs="Arial"/>
          <w:sz w:val="24"/>
          <w:szCs w:val="24"/>
        </w:rPr>
        <w:t>Processes and materials</w:t>
      </w:r>
    </w:p>
    <w:p w14:paraId="0C23CD58" w14:textId="1450AE69" w:rsidR="007427E4" w:rsidRDefault="007427E4" w:rsidP="007427E4">
      <w:pPr>
        <w:pStyle w:val="ListParagraph"/>
        <w:numPr>
          <w:ilvl w:val="0"/>
          <w:numId w:val="11"/>
        </w:numPr>
        <w:rPr>
          <w:rFonts w:ascii="Arial" w:hAnsi="Arial" w:cs="Arial"/>
          <w:sz w:val="24"/>
          <w:szCs w:val="24"/>
        </w:rPr>
      </w:pPr>
      <w:r>
        <w:rPr>
          <w:rFonts w:ascii="Arial" w:hAnsi="Arial" w:cs="Arial"/>
          <w:sz w:val="24"/>
          <w:szCs w:val="24"/>
        </w:rPr>
        <w:lastRenderedPageBreak/>
        <w:t>BIM</w:t>
      </w:r>
    </w:p>
    <w:p w14:paraId="763FAAA3" w14:textId="0B42CEEB" w:rsidR="007427E4" w:rsidRPr="00B37C2D" w:rsidRDefault="007427E4" w:rsidP="007427E4">
      <w:pPr>
        <w:pStyle w:val="ListParagraph"/>
        <w:rPr>
          <w:rFonts w:ascii="Arial" w:hAnsi="Arial" w:cs="Arial"/>
          <w:sz w:val="24"/>
          <w:szCs w:val="24"/>
        </w:rPr>
      </w:pPr>
      <w:r>
        <w:rPr>
          <w:rFonts w:ascii="Arial" w:hAnsi="Arial" w:cs="Arial"/>
          <w:sz w:val="24"/>
          <w:szCs w:val="24"/>
        </w:rPr>
        <w:t>I will be analysing designs that have been created and potentially adapting them to make them more cost effective</w:t>
      </w:r>
    </w:p>
    <w:p w14:paraId="412F3FC2" w14:textId="1550C6D5" w:rsidR="00BD0337" w:rsidRPr="00B37C2D" w:rsidRDefault="00291641" w:rsidP="00BD0337">
      <w:pPr>
        <w:pStyle w:val="ListParagraph"/>
        <w:numPr>
          <w:ilvl w:val="0"/>
          <w:numId w:val="11"/>
        </w:numPr>
        <w:rPr>
          <w:rFonts w:ascii="Arial" w:hAnsi="Arial" w:cs="Arial"/>
          <w:sz w:val="24"/>
          <w:szCs w:val="24"/>
        </w:rPr>
      </w:pPr>
      <w:r w:rsidRPr="00B37C2D">
        <w:rPr>
          <w:rFonts w:ascii="Arial" w:hAnsi="Arial" w:cs="Arial"/>
          <w:sz w:val="24"/>
          <w:szCs w:val="24"/>
        </w:rPr>
        <w:t>Planning permission</w:t>
      </w:r>
      <w:r w:rsidR="00BD0337" w:rsidRPr="00B37C2D">
        <w:rPr>
          <w:rFonts w:ascii="Arial" w:hAnsi="Arial" w:cs="Arial"/>
          <w:sz w:val="24"/>
          <w:szCs w:val="24"/>
        </w:rPr>
        <w:t xml:space="preserve"> and design</w:t>
      </w:r>
    </w:p>
    <w:p w14:paraId="56E89791" w14:textId="44CF250F" w:rsidR="00BD0337" w:rsidRPr="00B37C2D" w:rsidRDefault="00E46992" w:rsidP="00BD0337">
      <w:pPr>
        <w:pStyle w:val="ListParagraph"/>
        <w:rPr>
          <w:rFonts w:ascii="Arial" w:hAnsi="Arial" w:cs="Arial"/>
          <w:sz w:val="24"/>
          <w:szCs w:val="24"/>
        </w:rPr>
      </w:pPr>
      <w:r w:rsidRPr="00B37C2D">
        <w:rPr>
          <w:rFonts w:ascii="Arial" w:hAnsi="Arial" w:cs="Arial"/>
          <w:sz w:val="24"/>
          <w:szCs w:val="24"/>
        </w:rPr>
        <w:t xml:space="preserve">I will be involved in analysing the designs, ensuring they fit in with the set budget and </w:t>
      </w:r>
      <w:r w:rsidR="00CE0170" w:rsidRPr="00B37C2D">
        <w:rPr>
          <w:rFonts w:ascii="Arial" w:hAnsi="Arial" w:cs="Arial"/>
          <w:sz w:val="24"/>
          <w:szCs w:val="24"/>
        </w:rPr>
        <w:t>the requirements from the council</w:t>
      </w:r>
    </w:p>
    <w:p w14:paraId="5D767775" w14:textId="46B65716" w:rsidR="00291641" w:rsidRPr="00B37C2D" w:rsidRDefault="00291641" w:rsidP="00291641">
      <w:pPr>
        <w:pStyle w:val="ListParagraph"/>
        <w:numPr>
          <w:ilvl w:val="0"/>
          <w:numId w:val="11"/>
        </w:numPr>
        <w:rPr>
          <w:rFonts w:ascii="Arial" w:hAnsi="Arial" w:cs="Arial"/>
          <w:sz w:val="24"/>
          <w:szCs w:val="24"/>
        </w:rPr>
      </w:pPr>
      <w:r w:rsidRPr="00B37C2D">
        <w:rPr>
          <w:rFonts w:ascii="Arial" w:hAnsi="Arial" w:cs="Arial"/>
          <w:sz w:val="24"/>
          <w:szCs w:val="24"/>
        </w:rPr>
        <w:t>Contract and procurement</w:t>
      </w:r>
    </w:p>
    <w:p w14:paraId="2C767F1D" w14:textId="4703DB4D" w:rsidR="00AD3FC5" w:rsidRDefault="008A1ED0" w:rsidP="00AD3FC5">
      <w:pPr>
        <w:pStyle w:val="ListParagraph"/>
        <w:rPr>
          <w:rFonts w:ascii="Arial" w:hAnsi="Arial" w:cs="Arial"/>
          <w:sz w:val="24"/>
          <w:szCs w:val="24"/>
        </w:rPr>
      </w:pPr>
      <w:r w:rsidRPr="00B37C2D">
        <w:rPr>
          <w:rFonts w:ascii="Arial" w:hAnsi="Arial" w:cs="Arial"/>
          <w:sz w:val="24"/>
          <w:szCs w:val="24"/>
        </w:rPr>
        <w:t xml:space="preserve">I will be involved in </w:t>
      </w:r>
      <w:r w:rsidR="00AD3FC5">
        <w:rPr>
          <w:rFonts w:ascii="Arial" w:hAnsi="Arial" w:cs="Arial"/>
          <w:sz w:val="24"/>
          <w:szCs w:val="24"/>
        </w:rPr>
        <w:t>researching analysing the different JCT and NEC forms of contract and selecting an option that is suitable and will avoid as much legal disputes as possible and also an option that suits the chosen procurement route which is likely to be the traditional method.</w:t>
      </w:r>
    </w:p>
    <w:p w14:paraId="5CD48284" w14:textId="2C8604E5" w:rsidR="00BD0337" w:rsidRPr="00AD3FC5" w:rsidRDefault="00BD0337" w:rsidP="00AD3FC5">
      <w:pPr>
        <w:pStyle w:val="ListParagraph"/>
        <w:numPr>
          <w:ilvl w:val="0"/>
          <w:numId w:val="11"/>
        </w:numPr>
        <w:rPr>
          <w:rFonts w:ascii="Arial" w:hAnsi="Arial" w:cs="Arial"/>
          <w:sz w:val="24"/>
          <w:szCs w:val="24"/>
        </w:rPr>
      </w:pPr>
      <w:r w:rsidRPr="00AD3FC5">
        <w:rPr>
          <w:rFonts w:ascii="Arial" w:hAnsi="Arial" w:cs="Arial"/>
          <w:sz w:val="24"/>
          <w:szCs w:val="24"/>
        </w:rPr>
        <w:t>Supervision of work</w:t>
      </w:r>
    </w:p>
    <w:p w14:paraId="2A791710" w14:textId="0EDB851F" w:rsidR="004121AC" w:rsidRPr="00B37C2D" w:rsidRDefault="004121AC" w:rsidP="004121AC">
      <w:pPr>
        <w:pStyle w:val="ListParagraph"/>
        <w:rPr>
          <w:rFonts w:ascii="Arial" w:hAnsi="Arial" w:cs="Arial"/>
          <w:sz w:val="24"/>
          <w:szCs w:val="24"/>
        </w:rPr>
      </w:pPr>
      <w:r w:rsidRPr="00B37C2D">
        <w:rPr>
          <w:rFonts w:ascii="Arial" w:hAnsi="Arial" w:cs="Arial"/>
          <w:sz w:val="24"/>
          <w:szCs w:val="24"/>
        </w:rPr>
        <w:t xml:space="preserve">When working on site I will be involved in the supervision of work and ensure the work is </w:t>
      </w:r>
      <w:r w:rsidR="00B37C2D" w:rsidRPr="00B37C2D">
        <w:rPr>
          <w:rFonts w:ascii="Arial" w:hAnsi="Arial" w:cs="Arial"/>
          <w:sz w:val="24"/>
          <w:szCs w:val="24"/>
        </w:rPr>
        <w:t>being done in line with the designs and contract.</w:t>
      </w:r>
    </w:p>
    <w:p w14:paraId="1CAD8372" w14:textId="47987937" w:rsidR="00E14571" w:rsidRDefault="00E14571" w:rsidP="005D3D4D">
      <w:pPr>
        <w:rPr>
          <w:rFonts w:ascii="Arial" w:hAnsi="Arial" w:cs="Arial"/>
          <w:sz w:val="24"/>
          <w:szCs w:val="24"/>
        </w:rPr>
      </w:pPr>
    </w:p>
    <w:p w14:paraId="5F66446A" w14:textId="77777777" w:rsidR="003716B8" w:rsidRDefault="003716B8" w:rsidP="005D3D4D">
      <w:pPr>
        <w:rPr>
          <w:rFonts w:ascii="Arial" w:hAnsi="Arial" w:cs="Arial"/>
          <w:sz w:val="24"/>
          <w:szCs w:val="24"/>
        </w:rPr>
      </w:pPr>
    </w:p>
    <w:p w14:paraId="5F36525E" w14:textId="77777777" w:rsidR="003716B8" w:rsidRDefault="003716B8" w:rsidP="005D3D4D">
      <w:pPr>
        <w:rPr>
          <w:rFonts w:ascii="Arial" w:hAnsi="Arial" w:cs="Arial"/>
          <w:sz w:val="24"/>
          <w:szCs w:val="24"/>
        </w:rPr>
      </w:pPr>
    </w:p>
    <w:p w14:paraId="01EB4158" w14:textId="79B4618C" w:rsidR="008104B8" w:rsidRDefault="00EA53A7" w:rsidP="005D3D4D">
      <w:pPr>
        <w:rPr>
          <w:rFonts w:ascii="Arial" w:hAnsi="Arial" w:cs="Arial"/>
          <w:sz w:val="24"/>
          <w:szCs w:val="24"/>
        </w:rPr>
      </w:pPr>
      <w:r>
        <w:rPr>
          <w:rFonts w:ascii="Arial" w:hAnsi="Arial" w:cs="Arial"/>
          <w:sz w:val="24"/>
          <w:szCs w:val="24"/>
        </w:rPr>
        <w:t xml:space="preserve">1.7 </w:t>
      </w:r>
      <w:r w:rsidR="008104B8">
        <w:rPr>
          <w:rFonts w:ascii="Arial" w:hAnsi="Arial" w:cs="Arial"/>
          <w:sz w:val="24"/>
          <w:szCs w:val="24"/>
        </w:rPr>
        <w:t xml:space="preserve">References </w:t>
      </w:r>
    </w:p>
    <w:p w14:paraId="39367CC6" w14:textId="77777777" w:rsidR="008104B8" w:rsidRPr="008104B8" w:rsidRDefault="008104B8" w:rsidP="005D3D4D">
      <w:pPr>
        <w:rPr>
          <w:rFonts w:ascii="Arial" w:hAnsi="Arial" w:cs="Arial"/>
          <w:sz w:val="24"/>
          <w:szCs w:val="24"/>
        </w:rPr>
      </w:pPr>
    </w:p>
    <w:p w14:paraId="7A5D8D6C" w14:textId="77777777" w:rsidR="008104B8" w:rsidRPr="008104B8" w:rsidRDefault="008104B8" w:rsidP="005D3D4D">
      <w:pPr>
        <w:rPr>
          <w:rFonts w:ascii="Arial" w:hAnsi="Arial" w:cs="Arial"/>
          <w:sz w:val="24"/>
          <w:szCs w:val="24"/>
        </w:rPr>
      </w:pPr>
      <w:r>
        <w:rPr>
          <w:rFonts w:ascii="Arial" w:hAnsi="Arial" w:cs="Arial"/>
          <w:sz w:val="24"/>
          <w:szCs w:val="24"/>
        </w:rPr>
        <w:t xml:space="preserve">HSE 2020- How to Carry Out a COSHH Risk Assessment (online) available at   </w:t>
      </w:r>
      <w:hyperlink r:id="rId7" w:history="1">
        <w:r w:rsidRPr="008104B8">
          <w:rPr>
            <w:rStyle w:val="Hyperlink"/>
            <w:rFonts w:ascii="Arial" w:hAnsi="Arial" w:cs="Arial"/>
            <w:color w:val="auto"/>
            <w:sz w:val="24"/>
            <w:szCs w:val="24"/>
            <w:u w:val="none"/>
          </w:rPr>
          <w:t>https://www.hse.gov.uk/toolbox/harmful/coshh.htm</w:t>
        </w:r>
      </w:hyperlink>
    </w:p>
    <w:p w14:paraId="720762BD" w14:textId="77777777" w:rsidR="008104B8" w:rsidRPr="008104B8" w:rsidRDefault="008104B8" w:rsidP="008104B8">
      <w:pPr>
        <w:spacing w:after="160" w:line="259" w:lineRule="auto"/>
        <w:rPr>
          <w:rFonts w:ascii="Arial" w:eastAsiaTheme="minorHAnsi" w:hAnsi="Arial" w:cs="Arial"/>
          <w:sz w:val="24"/>
          <w:szCs w:val="24"/>
          <w:lang w:eastAsia="en-US"/>
        </w:rPr>
      </w:pPr>
      <w:r w:rsidRPr="008104B8">
        <w:rPr>
          <w:rFonts w:ascii="Arial" w:eastAsiaTheme="minorHAnsi" w:hAnsi="Arial" w:cs="Arial"/>
          <w:sz w:val="24"/>
          <w:szCs w:val="24"/>
          <w:lang w:eastAsia="en-US"/>
        </w:rPr>
        <w:t xml:space="preserve">JCT 2020- Minor Works Building Contract 2016 (online) Available at    </w:t>
      </w:r>
      <w:hyperlink r:id="rId8" w:history="1">
        <w:r w:rsidRPr="008104B8">
          <w:rPr>
            <w:rFonts w:ascii="Arial" w:eastAsiaTheme="minorHAnsi" w:hAnsi="Arial" w:cs="Arial"/>
            <w:sz w:val="24"/>
            <w:szCs w:val="24"/>
            <w:lang w:eastAsia="en-US"/>
          </w:rPr>
          <w:t>https://www.jctltd.co.uk/category/minor-works-building</w:t>
        </w:r>
      </w:hyperlink>
    </w:p>
    <w:sectPr w:rsidR="008104B8" w:rsidRPr="008104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55B7F"/>
    <w:multiLevelType w:val="multilevel"/>
    <w:tmpl w:val="AA5C1D28"/>
    <w:lvl w:ilvl="0">
      <w:start w:val="1"/>
      <w:numFmt w:val="decimal"/>
      <w:lvlText w:val="%1.0"/>
      <w:lvlJc w:val="left"/>
      <w:pPr>
        <w:ind w:left="1125" w:hanging="405"/>
      </w:pPr>
      <w:rPr>
        <w:rFonts w:hint="default"/>
      </w:rPr>
    </w:lvl>
    <w:lvl w:ilvl="1">
      <w:numFmt w:val="decimal"/>
      <w:lvlText w:val="%1.%2"/>
      <w:lvlJc w:val="left"/>
      <w:pPr>
        <w:ind w:left="1845" w:hanging="40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E841700"/>
    <w:multiLevelType w:val="hybridMultilevel"/>
    <w:tmpl w:val="267EFD4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0FAC6168"/>
    <w:multiLevelType w:val="hybridMultilevel"/>
    <w:tmpl w:val="1F26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94900"/>
    <w:multiLevelType w:val="hybridMultilevel"/>
    <w:tmpl w:val="96A27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4697D"/>
    <w:multiLevelType w:val="multilevel"/>
    <w:tmpl w:val="7DEC66E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30B69A0"/>
    <w:multiLevelType w:val="hybridMultilevel"/>
    <w:tmpl w:val="BE6258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B211EFF"/>
    <w:multiLevelType w:val="multilevel"/>
    <w:tmpl w:val="BD3417B0"/>
    <w:lvl w:ilvl="0">
      <w:start w:val="1"/>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7" w15:restartNumberingAfterBreak="0">
    <w:nsid w:val="3F4D30E9"/>
    <w:multiLevelType w:val="hybridMultilevel"/>
    <w:tmpl w:val="F52C2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A059A"/>
    <w:multiLevelType w:val="multilevel"/>
    <w:tmpl w:val="04DA6CC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53174F48"/>
    <w:multiLevelType w:val="hybridMultilevel"/>
    <w:tmpl w:val="73FC1A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3E22615"/>
    <w:multiLevelType w:val="hybridMultilevel"/>
    <w:tmpl w:val="6A060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622CBA"/>
    <w:multiLevelType w:val="hybridMultilevel"/>
    <w:tmpl w:val="36B2B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11"/>
  </w:num>
  <w:num w:numId="4">
    <w:abstractNumId w:val="0"/>
  </w:num>
  <w:num w:numId="5">
    <w:abstractNumId w:val="6"/>
  </w:num>
  <w:num w:numId="6">
    <w:abstractNumId w:val="8"/>
  </w:num>
  <w:num w:numId="7">
    <w:abstractNumId w:val="4"/>
  </w:num>
  <w:num w:numId="8">
    <w:abstractNumId w:val="5"/>
  </w:num>
  <w:num w:numId="9">
    <w:abstractNumId w:val="10"/>
  </w:num>
  <w:num w:numId="10">
    <w:abstractNumId w:val="7"/>
  </w:num>
  <w:num w:numId="11">
    <w:abstractNumId w:val="1"/>
  </w:num>
  <w:num w:numId="12">
    <w:abstractNumId w:val="2"/>
  </w:num>
  <w:num w:numId="13">
    <w:abstractNumId w:val="12"/>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F21"/>
    <w:rsid w:val="00003A40"/>
    <w:rsid w:val="00005199"/>
    <w:rsid w:val="00017E9D"/>
    <w:rsid w:val="000276AA"/>
    <w:rsid w:val="000520A5"/>
    <w:rsid w:val="00062B1F"/>
    <w:rsid w:val="00072A45"/>
    <w:rsid w:val="000A73B2"/>
    <w:rsid w:val="000B3C62"/>
    <w:rsid w:val="000F2531"/>
    <w:rsid w:val="00132F63"/>
    <w:rsid w:val="00180C85"/>
    <w:rsid w:val="001C5FA8"/>
    <w:rsid w:val="001E0E4C"/>
    <w:rsid w:val="00211E84"/>
    <w:rsid w:val="00221766"/>
    <w:rsid w:val="00224EB3"/>
    <w:rsid w:val="00227D92"/>
    <w:rsid w:val="00290CAA"/>
    <w:rsid w:val="00291641"/>
    <w:rsid w:val="002A25E6"/>
    <w:rsid w:val="002B23E2"/>
    <w:rsid w:val="002C76A2"/>
    <w:rsid w:val="002D5D63"/>
    <w:rsid w:val="00310F02"/>
    <w:rsid w:val="003151E4"/>
    <w:rsid w:val="00321B24"/>
    <w:rsid w:val="00333A11"/>
    <w:rsid w:val="00350B55"/>
    <w:rsid w:val="003716B8"/>
    <w:rsid w:val="003A1BBA"/>
    <w:rsid w:val="003B5D6B"/>
    <w:rsid w:val="003C0C51"/>
    <w:rsid w:val="003C20CA"/>
    <w:rsid w:val="003E3FB2"/>
    <w:rsid w:val="003E6F80"/>
    <w:rsid w:val="003F7CCA"/>
    <w:rsid w:val="00405051"/>
    <w:rsid w:val="004121AC"/>
    <w:rsid w:val="0042485B"/>
    <w:rsid w:val="0042542D"/>
    <w:rsid w:val="00447F1F"/>
    <w:rsid w:val="00461F88"/>
    <w:rsid w:val="00475D94"/>
    <w:rsid w:val="004D2337"/>
    <w:rsid w:val="004E2DBA"/>
    <w:rsid w:val="004F293F"/>
    <w:rsid w:val="004F70F9"/>
    <w:rsid w:val="005219A1"/>
    <w:rsid w:val="00526521"/>
    <w:rsid w:val="00543D4E"/>
    <w:rsid w:val="0055073C"/>
    <w:rsid w:val="005630F3"/>
    <w:rsid w:val="00571F85"/>
    <w:rsid w:val="005965BA"/>
    <w:rsid w:val="005D3D4D"/>
    <w:rsid w:val="005F6C85"/>
    <w:rsid w:val="00600C3A"/>
    <w:rsid w:val="00640495"/>
    <w:rsid w:val="0069214C"/>
    <w:rsid w:val="00693564"/>
    <w:rsid w:val="006A147A"/>
    <w:rsid w:val="006D47CA"/>
    <w:rsid w:val="006E5E50"/>
    <w:rsid w:val="006F2D7E"/>
    <w:rsid w:val="0070286B"/>
    <w:rsid w:val="00734BFF"/>
    <w:rsid w:val="00735F52"/>
    <w:rsid w:val="007427E4"/>
    <w:rsid w:val="007563F4"/>
    <w:rsid w:val="007842E1"/>
    <w:rsid w:val="00796F1D"/>
    <w:rsid w:val="007A103E"/>
    <w:rsid w:val="007A4102"/>
    <w:rsid w:val="007B3AA5"/>
    <w:rsid w:val="007E62BC"/>
    <w:rsid w:val="007F2682"/>
    <w:rsid w:val="007F7F63"/>
    <w:rsid w:val="008015A8"/>
    <w:rsid w:val="008104B8"/>
    <w:rsid w:val="008426F6"/>
    <w:rsid w:val="00854B43"/>
    <w:rsid w:val="008559A3"/>
    <w:rsid w:val="00882570"/>
    <w:rsid w:val="008A1ED0"/>
    <w:rsid w:val="008C0711"/>
    <w:rsid w:val="0091341B"/>
    <w:rsid w:val="009359B0"/>
    <w:rsid w:val="00957D8E"/>
    <w:rsid w:val="00981F21"/>
    <w:rsid w:val="009924C7"/>
    <w:rsid w:val="00993297"/>
    <w:rsid w:val="009D0464"/>
    <w:rsid w:val="00A0178A"/>
    <w:rsid w:val="00A04D1F"/>
    <w:rsid w:val="00A211F1"/>
    <w:rsid w:val="00A21DB7"/>
    <w:rsid w:val="00A2776D"/>
    <w:rsid w:val="00A50B8C"/>
    <w:rsid w:val="00A61509"/>
    <w:rsid w:val="00A7195B"/>
    <w:rsid w:val="00A721B5"/>
    <w:rsid w:val="00A77E76"/>
    <w:rsid w:val="00A80ACF"/>
    <w:rsid w:val="00A83587"/>
    <w:rsid w:val="00A92E6F"/>
    <w:rsid w:val="00AA3AA0"/>
    <w:rsid w:val="00AA511A"/>
    <w:rsid w:val="00AB2D87"/>
    <w:rsid w:val="00AB3B6A"/>
    <w:rsid w:val="00AC6782"/>
    <w:rsid w:val="00AD3FC5"/>
    <w:rsid w:val="00AE6A55"/>
    <w:rsid w:val="00B37C2D"/>
    <w:rsid w:val="00B5662C"/>
    <w:rsid w:val="00B570E2"/>
    <w:rsid w:val="00B743D8"/>
    <w:rsid w:val="00BA0E67"/>
    <w:rsid w:val="00BA3141"/>
    <w:rsid w:val="00BA3A91"/>
    <w:rsid w:val="00BC03CC"/>
    <w:rsid w:val="00BC1682"/>
    <w:rsid w:val="00BD0337"/>
    <w:rsid w:val="00BE4A48"/>
    <w:rsid w:val="00BF4BB2"/>
    <w:rsid w:val="00C04948"/>
    <w:rsid w:val="00C30CC8"/>
    <w:rsid w:val="00C747F6"/>
    <w:rsid w:val="00C761D0"/>
    <w:rsid w:val="00C91769"/>
    <w:rsid w:val="00C969C3"/>
    <w:rsid w:val="00CA3045"/>
    <w:rsid w:val="00CA4D7A"/>
    <w:rsid w:val="00CB7702"/>
    <w:rsid w:val="00CE0170"/>
    <w:rsid w:val="00D02F9B"/>
    <w:rsid w:val="00D10726"/>
    <w:rsid w:val="00D10E0A"/>
    <w:rsid w:val="00D53331"/>
    <w:rsid w:val="00D7672D"/>
    <w:rsid w:val="00D80700"/>
    <w:rsid w:val="00D87EE5"/>
    <w:rsid w:val="00DF15D4"/>
    <w:rsid w:val="00E009B2"/>
    <w:rsid w:val="00E14571"/>
    <w:rsid w:val="00E20D83"/>
    <w:rsid w:val="00E42105"/>
    <w:rsid w:val="00E46992"/>
    <w:rsid w:val="00E72376"/>
    <w:rsid w:val="00EA53A7"/>
    <w:rsid w:val="00EC5CC9"/>
    <w:rsid w:val="00EC7710"/>
    <w:rsid w:val="00ED08AD"/>
    <w:rsid w:val="00EF62F9"/>
    <w:rsid w:val="00F348A3"/>
    <w:rsid w:val="00F44028"/>
    <w:rsid w:val="00F64013"/>
    <w:rsid w:val="00F716BE"/>
    <w:rsid w:val="00FB01EE"/>
    <w:rsid w:val="00FE0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E8F13"/>
  <w15:chartTrackingRefBased/>
  <w15:docId w15:val="{2E9550E3-442B-4756-8639-08F049EC4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F2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F21"/>
    <w:pPr>
      <w:ind w:left="720"/>
      <w:contextualSpacing/>
    </w:pPr>
  </w:style>
  <w:style w:type="character" w:styleId="Hyperlink">
    <w:name w:val="Hyperlink"/>
    <w:basedOn w:val="DefaultParagraphFont"/>
    <w:uiPriority w:val="99"/>
    <w:unhideWhenUsed/>
    <w:rsid w:val="00475D94"/>
    <w:rPr>
      <w:color w:val="0563C1" w:themeColor="hyperlink"/>
      <w:u w:val="single"/>
    </w:rPr>
  </w:style>
  <w:style w:type="character" w:styleId="UnresolvedMention">
    <w:name w:val="Unresolved Mention"/>
    <w:basedOn w:val="DefaultParagraphFont"/>
    <w:uiPriority w:val="99"/>
    <w:semiHidden/>
    <w:unhideWhenUsed/>
    <w:rsid w:val="00475D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198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ctltd.co.uk/category/minor-works-building" TargetMode="External"/><Relationship Id="rId3" Type="http://schemas.openxmlformats.org/officeDocument/2006/relationships/styles" Target="styles.xml"/><Relationship Id="rId7" Type="http://schemas.openxmlformats.org/officeDocument/2006/relationships/hyperlink" Target="https://www.hse.gov.uk/toolbox/harmful/coshh.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gowerbrewery.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FC32A-E1E8-4F02-B4C0-C91F858D6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4</Pages>
  <Words>909</Words>
  <Characters>5184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5</cp:revision>
  <dcterms:created xsi:type="dcterms:W3CDTF">2020-01-16T20:03:00Z</dcterms:created>
  <dcterms:modified xsi:type="dcterms:W3CDTF">2020-03-26T12:28:00Z</dcterms:modified>
</cp:coreProperties>
</file>