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7D3AD0" w:rsidP="021F216E" w:rsidRDefault="32ADAAF6" w14:paraId="2C078E63" w14:textId="47C1FB75">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021F216E" w:rsidP="021F216E" w:rsidRDefault="021F216E" w14:paraId="2EBBF3BD" w14:textId="48352E28">
      <w:pPr>
        <w:jc w:val="center"/>
        <w:rPr>
          <w:rFonts w:ascii="Arial Nova" w:hAnsi="Arial Nova" w:eastAsia="Arial Nova" w:cs="Arial Nova"/>
        </w:rPr>
      </w:pPr>
    </w:p>
    <w:p w:rsidRPr="0074551A" w:rsidR="32ADAAF6" w:rsidP="021F216E" w:rsidRDefault="32ADAAF6" w14:paraId="3CC99A4D" w14:textId="7074DB94">
      <w:pPr>
        <w:jc w:val="center"/>
      </w:pPr>
      <w:r w:rsidRPr="70D9F625" w:rsidR="32ADAAF6">
        <w:rPr>
          <w:rFonts w:ascii="Arial Nova" w:hAnsi="Arial Nova" w:eastAsia="Arial Nova" w:cs="Arial Nova"/>
          <w:sz w:val="44"/>
          <w:szCs w:val="44"/>
        </w:rPr>
        <w:t>Cover Page</w:t>
      </w:r>
    </w:p>
    <w:p w:rsidR="24055146" w:rsidP="70D9F625" w:rsidRDefault="24055146" w14:paraId="3AD4F712" w14:textId="570D0415">
      <w:pPr>
        <w:jc w:val="center"/>
      </w:pPr>
      <w:r w:rsidRPr="70D9F625" w:rsidR="24055146">
        <w:rPr>
          <w:rFonts w:ascii="Arial Nova" w:hAnsi="Arial Nova" w:eastAsia="Arial Nova" w:cs="Arial Nova"/>
          <w:sz w:val="44"/>
          <w:szCs w:val="44"/>
        </w:rPr>
        <w:t>Student name: Ambreen iram</w:t>
      </w:r>
    </w:p>
    <w:p w:rsidR="24055146" w:rsidP="70D9F625" w:rsidRDefault="24055146" w14:paraId="73A0FBA5" w14:textId="5028F336">
      <w:pPr>
        <w:jc w:val="center"/>
      </w:pPr>
      <w:r w:rsidRPr="70D9F625" w:rsidR="24055146">
        <w:rPr>
          <w:rFonts w:ascii="Arial Nova" w:hAnsi="Arial Nova" w:eastAsia="Arial Nova" w:cs="Arial Nova"/>
          <w:sz w:val="44"/>
          <w:szCs w:val="44"/>
        </w:rPr>
        <w:t>Student number: 2320437</w:t>
      </w:r>
    </w:p>
    <w:p w:rsidR="24055146" w:rsidP="70D9F625" w:rsidRDefault="24055146" w14:paraId="4260E91F" w14:textId="75FBDC67">
      <w:pPr>
        <w:jc w:val="center"/>
      </w:pPr>
      <w:r w:rsidRPr="70D9F625" w:rsidR="24055146">
        <w:rPr>
          <w:rFonts w:ascii="Arial Nova" w:hAnsi="Arial Nova" w:eastAsia="Arial Nova" w:cs="Arial Nova"/>
          <w:sz w:val="44"/>
          <w:szCs w:val="44"/>
        </w:rPr>
        <w:t>Lecturer's name: Raheela Shiekh</w:t>
      </w:r>
    </w:p>
    <w:p w:rsidR="24055146" w:rsidP="70D9F625" w:rsidRDefault="24055146" w14:paraId="4545B05B" w14:textId="478A9493">
      <w:pPr>
        <w:jc w:val="center"/>
      </w:pPr>
      <w:r w:rsidRPr="4C650DC4" w:rsidR="24055146">
        <w:rPr>
          <w:rFonts w:ascii="Arial Nova" w:hAnsi="Arial Nova" w:eastAsia="Arial Nova" w:cs="Arial Nova"/>
          <w:sz w:val="44"/>
          <w:szCs w:val="44"/>
        </w:rPr>
        <w:t>Module code:</w:t>
      </w:r>
      <w:r w:rsidRPr="4C650DC4" w:rsidR="58ECF4A1">
        <w:rPr>
          <w:rFonts w:ascii="Arial Nova" w:hAnsi="Arial Nova" w:eastAsia="Arial Nova" w:cs="Arial Nova"/>
          <w:sz w:val="44"/>
          <w:szCs w:val="44"/>
        </w:rPr>
        <w:t xml:space="preserve"> BMHP5015</w:t>
      </w:r>
    </w:p>
    <w:p w:rsidR="58ECF4A1" w:rsidP="4C650DC4" w:rsidRDefault="58ECF4A1" w14:paraId="5DBBB4D0" w14:textId="742D296F">
      <w:pPr>
        <w:jc w:val="center"/>
      </w:pPr>
      <w:r w:rsidRPr="4C650DC4" w:rsidR="58ECF4A1">
        <w:rPr>
          <w:rFonts w:ascii="Arial Nova" w:hAnsi="Arial Nova" w:eastAsia="Arial Nova" w:cs="Arial Nova"/>
          <w:sz w:val="44"/>
          <w:szCs w:val="44"/>
        </w:rPr>
        <w:t>Assignment Title: Online Portfolio</w:t>
      </w:r>
    </w:p>
    <w:p w:rsidR="021F216E" w:rsidP="021F216E" w:rsidRDefault="021F216E" w14:paraId="6844EBA0" w14:textId="28C86DEB">
      <w:pPr>
        <w:jc w:val="center"/>
        <w:rPr>
          <w:rFonts w:ascii="Arial Nova" w:hAnsi="Arial Nova" w:eastAsia="Arial Nova" w:cs="Arial Nova"/>
          <w:sz w:val="72"/>
          <w:szCs w:val="72"/>
        </w:rPr>
      </w:pPr>
    </w:p>
    <w:p w:rsidR="021F216E" w:rsidP="021F216E" w:rsidRDefault="021F216E" w14:paraId="33535727" w14:textId="151F077E">
      <w:pPr>
        <w:jc w:val="center"/>
        <w:rPr>
          <w:rFonts w:ascii="Arial Nova" w:hAnsi="Arial Nova" w:eastAsia="Arial Nova" w:cs="Arial Nova"/>
          <w:sz w:val="72"/>
          <w:szCs w:val="72"/>
        </w:rPr>
      </w:pPr>
    </w:p>
    <w:p w:rsidR="021F216E" w:rsidP="021F216E" w:rsidRDefault="021F216E" w14:paraId="74D064F3" w14:textId="77D5FB9F">
      <w:pPr>
        <w:jc w:val="center"/>
        <w:rPr>
          <w:rFonts w:ascii="Arial Nova" w:hAnsi="Arial Nova" w:eastAsia="Arial Nova" w:cs="Arial Nova"/>
          <w:sz w:val="72"/>
          <w:szCs w:val="72"/>
        </w:rPr>
      </w:pPr>
    </w:p>
    <w:p w:rsidR="021F216E" w:rsidP="021F216E" w:rsidRDefault="021F216E" w14:paraId="4955799E" w14:textId="6294BF02">
      <w:pPr>
        <w:jc w:val="center"/>
        <w:rPr>
          <w:rFonts w:ascii="Arial Nova" w:hAnsi="Arial Nova" w:eastAsia="Arial Nova" w:cs="Arial Nova"/>
          <w:sz w:val="72"/>
          <w:szCs w:val="72"/>
        </w:rPr>
      </w:pPr>
    </w:p>
    <w:p w:rsidR="021F216E" w:rsidP="021F216E" w:rsidRDefault="021F216E" w14:paraId="4D496928" w14:textId="5D9CF56B">
      <w:pPr>
        <w:jc w:val="center"/>
        <w:rPr>
          <w:rFonts w:ascii="Arial Nova" w:hAnsi="Arial Nova" w:eastAsia="Arial Nova" w:cs="Arial Nova"/>
          <w:sz w:val="72"/>
          <w:szCs w:val="72"/>
        </w:rPr>
      </w:pPr>
    </w:p>
    <w:p w:rsidR="70D9F625" w:rsidP="70D9F625" w:rsidRDefault="70D9F625" w14:paraId="76D41017" w14:textId="665EC64D">
      <w:pPr>
        <w:pStyle w:val="Normal"/>
        <w:jc w:val="center"/>
        <w:rPr>
          <w:rFonts w:ascii="Arial Nova" w:hAnsi="Arial Nova" w:eastAsia="Arial Nova" w:cs="Arial Nova"/>
          <w:sz w:val="44"/>
          <w:szCs w:val="44"/>
        </w:rPr>
      </w:pPr>
    </w:p>
    <w:p w:rsidR="32ADAAF6" w:rsidP="70D9F625" w:rsidRDefault="32ADAAF6" w14:paraId="5ED067C8" w14:textId="45A20E06">
      <w:pPr>
        <w:pStyle w:val="Normal"/>
        <w:jc w:val="center"/>
        <w:rPr>
          <w:rFonts w:ascii="Arial Nova" w:hAnsi="Arial Nova" w:eastAsia="Arial Nova" w:cs="Arial Nova"/>
          <w:sz w:val="72"/>
          <w:szCs w:val="72"/>
        </w:rPr>
      </w:pPr>
      <w:r w:rsidRPr="70D9F625" w:rsidR="32ADAAF6">
        <w:rPr>
          <w:rFonts w:ascii="Arial Nova" w:hAnsi="Arial Nova" w:eastAsia="Arial Nova" w:cs="Arial Nova"/>
          <w:sz w:val="44"/>
          <w:szCs w:val="44"/>
        </w:rPr>
        <w:t xml:space="preserve">Task 1 – </w:t>
      </w:r>
      <w:r w:rsidRPr="70D9F625" w:rsidR="00B7418E">
        <w:rPr>
          <w:rFonts w:ascii="Arial Nova" w:hAnsi="Arial Nova" w:eastAsia="Arial Nova" w:cs="Arial Nova"/>
          <w:sz w:val="44"/>
          <w:szCs w:val="44"/>
        </w:rPr>
        <w:t>Personal Brand</w:t>
      </w:r>
    </w:p>
    <w:p w:rsidR="021F216E" w:rsidP="70D9F625" w:rsidRDefault="021F216E" w14:paraId="2ADF772D" w14:textId="7D62A147">
      <w:pPr>
        <w:jc w:val="left"/>
      </w:pPr>
      <w:r w:rsidRPr="70D9F625" w:rsidR="208339F5">
        <w:rPr>
          <w:rFonts w:ascii="Arial" w:hAnsi="Arial" w:eastAsia="Arial" w:cs="Arial"/>
          <w:b w:val="0"/>
          <w:bCs w:val="0"/>
          <w:i w:val="0"/>
          <w:iCs w:val="0"/>
          <w:caps w:val="0"/>
          <w:smallCaps w:val="0"/>
          <w:noProof w:val="0"/>
          <w:color w:val="000000" w:themeColor="text1" w:themeTint="FF" w:themeShade="FF"/>
          <w:sz w:val="22"/>
          <w:szCs w:val="22"/>
          <w:lang w:val="en-US"/>
        </w:rPr>
        <w:t>Being a trustworthy, caring, and honest domiciliary care provider is the core of my personal brand. I have a great work ethic, empathy, and the capacity to assist people from a variety of backgrounds in my current position as a Domiciliary Care Worker. In today's workplace, when employees are expected to actively form and promote their professional identities, developing this personal brand is crucial for my future in the health and social care sectors (Vallas &amp; Christin, 2018).</w:t>
      </w:r>
    </w:p>
    <w:p w:rsidR="021F216E" w:rsidP="70D9F625" w:rsidRDefault="021F216E" w14:paraId="2E4DDF81" w14:textId="0F65454E">
      <w:pPr>
        <w:jc w:val="left"/>
        <w:rPr>
          <w:rFonts w:ascii="Arial Nova" w:hAnsi="Arial Nova" w:eastAsia="Arial Nova" w:cs="Arial Nova"/>
          <w:noProof w:val="0"/>
          <w:sz w:val="22"/>
          <w:szCs w:val="22"/>
          <w:lang w:val="en-US"/>
        </w:rPr>
      </w:pPr>
      <w:r w:rsidRPr="70D9F625" w:rsidR="208339F5">
        <w:rPr>
          <w:rFonts w:ascii="Arial" w:hAnsi="Arial" w:eastAsia="Arial" w:cs="Arial"/>
          <w:b w:val="0"/>
          <w:bCs w:val="0"/>
          <w:i w:val="0"/>
          <w:iCs w:val="0"/>
          <w:caps w:val="0"/>
          <w:smallCaps w:val="0"/>
          <w:noProof w:val="0"/>
          <w:color w:val="000000" w:themeColor="text1" w:themeTint="FF" w:themeShade="FF"/>
          <w:sz w:val="22"/>
          <w:szCs w:val="22"/>
          <w:lang w:val="en-US"/>
        </w:rPr>
        <w:t>During every house visit and interaction with clients and coworkers, I strive to continuously exhibit my fundamental values—respect, patience, decency, and cultural awareness—to further promote my brand. Keeping my online persona consistent with my professional demeanor is also important. I want to maintain a professional LinkedIn page that emphasizes my training, experience in domiciliary care, and dedication to offering top-notch, person-centered assistance. I can make sure that my personal brand keeps developing by asking for feedback, participating in ongoing education, and thinking back on my work. According to research, especially professionals in their early careers, building a strong personal brand can greatly improve employability and future job opportunities (Ilieș, 2018).</w:t>
      </w:r>
    </w:p>
    <w:p w:rsidR="021F216E" w:rsidP="70D9F625" w:rsidRDefault="021F216E" w14:paraId="7B63CD01" w14:textId="242B68FA">
      <w:pPr>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21F216E" w:rsidP="70D9F625" w:rsidRDefault="021F216E" w14:paraId="783924C5" w14:textId="00105643">
      <w:pPr>
        <w:rPr>
          <w:rFonts w:ascii="Arial Nova" w:hAnsi="Arial Nova" w:eastAsia="Arial Nova" w:cs="Arial Nova"/>
          <w:i w:val="1"/>
          <w:iCs w:val="1"/>
          <w:color w:val="000000" w:themeColor="text1"/>
          <w:sz w:val="22"/>
          <w:szCs w:val="22"/>
        </w:rPr>
      </w:pPr>
    </w:p>
    <w:p w:rsidR="021F216E" w:rsidP="021F216E" w:rsidRDefault="021F216E" w14:paraId="1603AB69" w14:textId="2F7B5545">
      <w:pPr>
        <w:rPr>
          <w:rFonts w:ascii="Arial Nova" w:hAnsi="Arial Nova" w:eastAsia="Arial Nova" w:cs="Arial Nova"/>
          <w:i/>
          <w:iCs/>
          <w:color w:val="000000" w:themeColor="text1"/>
        </w:rPr>
      </w:pPr>
    </w:p>
    <w:p w:rsidR="021F216E" w:rsidP="021F216E" w:rsidRDefault="021F216E" w14:paraId="6CB48DB0" w14:textId="44BB6E91">
      <w:pPr>
        <w:rPr>
          <w:rFonts w:ascii="Arial Nova" w:hAnsi="Arial Nova" w:eastAsia="Arial Nova" w:cs="Arial Nova"/>
          <w:i/>
          <w:iCs/>
          <w:color w:val="000000" w:themeColor="text1"/>
        </w:rPr>
      </w:pPr>
    </w:p>
    <w:p w:rsidR="021F216E" w:rsidP="021F216E" w:rsidRDefault="021F216E" w14:paraId="67185282" w14:textId="31547149">
      <w:pPr>
        <w:rPr>
          <w:rFonts w:ascii="Arial Nova" w:hAnsi="Arial Nova" w:eastAsia="Arial Nova" w:cs="Arial Nova"/>
          <w:i/>
          <w:iCs/>
          <w:color w:val="000000" w:themeColor="text1"/>
        </w:rPr>
      </w:pPr>
    </w:p>
    <w:p w:rsidR="021F216E" w:rsidP="021F216E" w:rsidRDefault="021F216E" w14:paraId="203EF451" w14:textId="1EFD1DFC">
      <w:pPr>
        <w:rPr>
          <w:rFonts w:ascii="Arial Nova" w:hAnsi="Arial Nova" w:eastAsia="Arial Nova" w:cs="Arial Nova"/>
          <w:i/>
          <w:iCs/>
          <w:color w:val="000000" w:themeColor="text1"/>
        </w:rPr>
      </w:pPr>
    </w:p>
    <w:p w:rsidR="021F216E" w:rsidP="021F216E" w:rsidRDefault="021F216E" w14:paraId="3A21BB8A" w14:textId="509FD2B3">
      <w:pPr>
        <w:rPr>
          <w:rFonts w:ascii="Arial Nova" w:hAnsi="Arial Nova" w:eastAsia="Arial Nova" w:cs="Arial Nova"/>
          <w:i/>
          <w:iCs/>
          <w:color w:val="000000" w:themeColor="text1"/>
        </w:rPr>
      </w:pPr>
    </w:p>
    <w:p w:rsidR="021F216E" w:rsidP="021F216E" w:rsidRDefault="021F216E" w14:paraId="369F26C7" w14:textId="17F82B93">
      <w:pPr>
        <w:rPr>
          <w:rFonts w:ascii="Arial Nova" w:hAnsi="Arial Nova" w:eastAsia="Arial Nova" w:cs="Arial Nova"/>
          <w:i/>
          <w:iCs/>
          <w:color w:val="000000" w:themeColor="text1"/>
        </w:rPr>
      </w:pPr>
    </w:p>
    <w:p w:rsidR="021F216E" w:rsidP="021F216E" w:rsidRDefault="021F216E" w14:paraId="4461F1A2" w14:textId="1994D8FB">
      <w:pPr>
        <w:rPr>
          <w:rFonts w:ascii="Arial Nova" w:hAnsi="Arial Nova" w:eastAsia="Arial Nova" w:cs="Arial Nova"/>
          <w:i/>
          <w:iCs/>
          <w:color w:val="000000" w:themeColor="text1"/>
        </w:rPr>
      </w:pPr>
    </w:p>
    <w:p w:rsidR="021F216E" w:rsidP="021F216E" w:rsidRDefault="021F216E" w14:paraId="38E47A2C" w14:textId="1B278BDD">
      <w:pPr>
        <w:rPr>
          <w:rFonts w:ascii="Arial Nova" w:hAnsi="Arial Nova" w:eastAsia="Arial Nova" w:cs="Arial Nova"/>
          <w:i/>
          <w:iCs/>
          <w:color w:val="000000" w:themeColor="text1"/>
        </w:rPr>
      </w:pPr>
    </w:p>
    <w:p w:rsidR="021F216E" w:rsidP="021F216E" w:rsidRDefault="021F216E" w14:paraId="48B862CB" w14:textId="1C84FC47">
      <w:pPr>
        <w:rPr>
          <w:rFonts w:ascii="Arial Nova" w:hAnsi="Arial Nova" w:eastAsia="Arial Nova" w:cs="Arial Nova"/>
          <w:i/>
          <w:iCs/>
          <w:color w:val="000000" w:themeColor="text1"/>
        </w:rPr>
      </w:pPr>
    </w:p>
    <w:p w:rsidR="021F216E" w:rsidP="021F216E" w:rsidRDefault="021F216E" w14:paraId="190E81BF" w14:textId="070A9DAD">
      <w:pPr>
        <w:rPr>
          <w:rFonts w:ascii="Arial Nova" w:hAnsi="Arial Nova" w:eastAsia="Arial Nova" w:cs="Arial Nova"/>
          <w:i/>
          <w:iCs/>
          <w:color w:val="000000" w:themeColor="text1"/>
        </w:rPr>
      </w:pPr>
    </w:p>
    <w:p w:rsidR="021F216E" w:rsidP="021F216E" w:rsidRDefault="021F216E" w14:paraId="5E5B889B" w14:textId="766B075B">
      <w:pPr>
        <w:rPr>
          <w:rFonts w:ascii="Arial Nova" w:hAnsi="Arial Nova" w:eastAsia="Arial Nova" w:cs="Arial Nova"/>
          <w:i/>
          <w:iCs/>
          <w:color w:val="000000" w:themeColor="text1"/>
        </w:rPr>
      </w:pPr>
    </w:p>
    <w:p w:rsidR="021F216E" w:rsidP="021F216E" w:rsidRDefault="021F216E" w14:paraId="7CED6C82" w14:textId="095ECB42">
      <w:pPr>
        <w:rPr>
          <w:rFonts w:ascii="Arial Nova" w:hAnsi="Arial Nova" w:eastAsia="Arial Nova" w:cs="Arial Nova"/>
          <w:i/>
          <w:iCs/>
          <w:color w:val="000000" w:themeColor="text1"/>
        </w:rPr>
      </w:pPr>
    </w:p>
    <w:p w:rsidR="0074551A" w:rsidP="70D9F625" w:rsidRDefault="0074551A" w14:paraId="6A26F888" w14:textId="76732802">
      <w:pPr>
        <w:pStyle w:val="Normal"/>
        <w:rPr>
          <w:rFonts w:ascii="Arial Nova" w:hAnsi="Arial Nova" w:eastAsia="Arial Nova" w:cs="Arial Nova"/>
          <w:i w:val="1"/>
          <w:iCs w:val="1"/>
          <w:color w:val="000000" w:themeColor="text1"/>
        </w:rPr>
      </w:pPr>
    </w:p>
    <w:p w:rsidR="32ADAAF6" w:rsidP="70D9F625" w:rsidRDefault="00B7418E" w14:paraId="78587690" w14:textId="3B79433C">
      <w:pPr>
        <w:pStyle w:val="Normal"/>
        <w:rPr>
          <w:rFonts w:ascii="Arial Nova" w:hAnsi="Arial Nova" w:eastAsia="Arial Nova" w:cs="Arial Nova"/>
          <w:color w:val="000000" w:themeColor="text1"/>
          <w:sz w:val="44"/>
          <w:szCs w:val="44"/>
        </w:rPr>
      </w:pPr>
      <w:r w:rsidRPr="70D9F625" w:rsidR="00B7418E">
        <w:rPr>
          <w:rFonts w:ascii="Arial Nova" w:hAnsi="Arial Nova" w:eastAsia="Arial Nova" w:cs="Arial Nova"/>
          <w:color w:val="000000" w:themeColor="text1" w:themeTint="FF" w:themeShade="FF"/>
          <w:sz w:val="44"/>
          <w:szCs w:val="44"/>
        </w:rPr>
        <w:t xml:space="preserve">Task 2 - </w:t>
      </w:r>
      <w:r w:rsidRPr="70D9F625" w:rsidR="00B7418E">
        <w:rPr>
          <w:rFonts w:ascii="Arial Nova" w:hAnsi="Arial Nova" w:eastAsia="Arial Nova" w:cs="Arial Nova"/>
          <w:color w:val="000000" w:themeColor="text1" w:themeTint="FF" w:themeShade="FF"/>
          <w:sz w:val="44"/>
          <w:szCs w:val="44"/>
        </w:rPr>
        <w:t>Network Map and Rationale</w:t>
      </w:r>
    </w:p>
    <w:p w:rsidRPr="006E6679" w:rsidR="021F216E" w:rsidP="70D9F625" w:rsidRDefault="006E6679" w14:paraId="2FDFC4D6" w14:textId="693AFCE1">
      <w:pPr>
        <w:pStyle w:val="Normal"/>
        <w:rPr>
          <w:rFonts w:ascii="Arial Nova" w:hAnsi="Arial Nova" w:eastAsia="Arial Nova" w:cs="Arial Nova"/>
          <w:sz w:val="22"/>
          <w:szCs w:val="22"/>
          <w:lang w:val="en-GB"/>
        </w:rPr>
      </w:pPr>
      <w:r w:rsidRPr="70D9F625" w:rsidR="006E6679">
        <w:rPr>
          <w:rFonts w:ascii="Arial Nova" w:hAnsi="Arial Nova" w:eastAsia="Arial Nova" w:cs="Arial Nova"/>
          <w:i w:val="1"/>
          <w:iCs w:val="1"/>
          <w:color w:val="000000" w:themeColor="text1" w:themeTint="FF" w:themeShade="FF"/>
          <w:lang w:val="en-GB"/>
        </w:rPr>
        <w:t>.</w:t>
      </w:r>
      <w:r w:rsidR="570344F3">
        <w:drawing>
          <wp:inline wp14:editId="57D31B55" wp14:anchorId="62691CA6">
            <wp:extent cx="5848350" cy="3209925"/>
            <wp:effectExtent l="0" t="0" r="0" b="0"/>
            <wp:docPr id="803893906" name="drawing" title="Rectangle 1, Grouped obj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893906" name="Picture 803893906"/>
                    <pic:cNvPicPr/>
                  </pic:nvPicPr>
                  <pic:blipFill>
                    <a:blip xmlns:r="http://schemas.openxmlformats.org/officeDocument/2006/relationships" r:embed="rId1196420139">
                      <a:extLst>
                        <a:ext uri="{28A0092B-C50C-407E-A947-70E740481C1C}">
                          <a14:useLocalDpi xmlns:a14="http://schemas.microsoft.com/office/drawing/2010/main"/>
                        </a:ext>
                      </a:extLst>
                    </a:blip>
                    <a:stretch>
                      <a:fillRect/>
                    </a:stretch>
                  </pic:blipFill>
                  <pic:spPr>
                    <a:xfrm rot="0">
                      <a:off x="0" y="0"/>
                      <a:ext cx="5848350" cy="3209925"/>
                    </a:xfrm>
                    <a:prstGeom prst="rect">
                      <a:avLst/>
                    </a:prstGeom>
                  </pic:spPr>
                </pic:pic>
              </a:graphicData>
            </a:graphic>
          </wp:inline>
        </w:drawing>
      </w:r>
    </w:p>
    <w:p w:rsidR="021F216E" w:rsidP="70D9F625" w:rsidRDefault="021F216E" w14:paraId="0FD2EC9A" w14:textId="5C4EE9A4">
      <w:pPr>
        <w:spacing w:line="360" w:lineRule="auto"/>
        <w:rPr>
          <w:rFonts w:ascii="Arial Nova" w:hAnsi="Arial Nova" w:eastAsia="Arial Nova" w:cs="Arial Nova"/>
          <w:noProof w:val="0"/>
          <w:sz w:val="22"/>
          <w:szCs w:val="22"/>
          <w:lang w:val="en-US"/>
        </w:rPr>
      </w:pPr>
      <w:r w:rsidRPr="70D9F625" w:rsidR="570344F3">
        <w:rPr>
          <w:rFonts w:ascii="Arial Nova" w:hAnsi="Arial Nova" w:eastAsia="Arial Nova" w:cs="Arial Nova"/>
          <w:b w:val="0"/>
          <w:bCs w:val="0"/>
          <w:i w:val="0"/>
          <w:iCs w:val="0"/>
          <w:caps w:val="0"/>
          <w:smallCaps w:val="0"/>
          <w:noProof w:val="0"/>
          <w:color w:val="222222"/>
          <w:sz w:val="22"/>
          <w:szCs w:val="22"/>
          <w:lang w:val="en-US"/>
        </w:rPr>
        <w:t>I would characterize my network in my present career path as a care assistant in domiciliary care as a hybrid network since it consists of both a growing variety of professional links and intimate personal ties. Maintain solid relationships with family and close friends who offer both practical and emotional support, which is crucial in a difficult care role (Cite Them Right, 2024). My bridging relationships, or those that connect me to individuals from various industries or backgrounds, are still growing, though. For instance, one may only have a small number of professional connections with healthcare providers, training institutions, or individuals employed in various social care domains. Developing these relationships would enable me to learn more and take advantage of greater job advancement opportunities Furthermore, because I don't have many connections with managers or senior professionals who have decision-making authority, my linking social capital is a deficit (NHS Careers, 2024). Attending training sessions, joining professional care networks, and actively interacting with supervisors to create more robust career routes are all ways that I hope to enhance this. Developing these skills will help me advance as a carer and improve the standard of domiciliary care i provide.</w:t>
      </w:r>
    </w:p>
    <w:p w:rsidR="021F216E" w:rsidP="4C650DC4" w:rsidRDefault="021F216E" w14:paraId="21973FC3" w14:textId="2F64A755">
      <w:pPr>
        <w:pStyle w:val="Normal"/>
        <w:rPr>
          <w:rFonts w:ascii="Arial Nova" w:hAnsi="Arial Nova" w:eastAsia="Arial Nova" w:cs="Arial Nova"/>
          <w:noProof w:val="0"/>
          <w:sz w:val="22"/>
          <w:szCs w:val="22"/>
          <w:lang w:val="en-US"/>
        </w:rPr>
      </w:pPr>
      <w:r w:rsidRPr="4C650DC4" w:rsidR="00B7418E">
        <w:rPr>
          <w:rFonts w:ascii="Arial Nova" w:hAnsi="Arial Nova" w:eastAsia="Arial Nova" w:cs="Arial Nova"/>
          <w:color w:val="000000" w:themeColor="text1" w:themeTint="FF" w:themeShade="FF"/>
          <w:sz w:val="44"/>
          <w:szCs w:val="44"/>
        </w:rPr>
        <w:t>Task 3- Blog</w:t>
      </w:r>
      <w:r w:rsidRPr="4C650DC4" w:rsidR="2B3E96AF">
        <w:rPr>
          <w:rFonts w:ascii="Arial Nova" w:hAnsi="Arial Nova" w:eastAsia="Arial Nova" w:cs="Arial Nova"/>
          <w:color w:val="000000" w:themeColor="text1" w:themeTint="FF" w:themeShade="FF"/>
          <w:sz w:val="44"/>
          <w:szCs w:val="44"/>
        </w:rPr>
        <w:t xml:space="preserve">                        </w:t>
      </w:r>
      <w:r w:rsidR="7D57E346">
        <w:drawing>
          <wp:inline wp14:editId="1C406E1A" wp14:anchorId="79E29131">
            <wp:extent cx="2442988" cy="1190625"/>
            <wp:effectExtent l="0" t="0" r="0" b="0"/>
            <wp:docPr id="44423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5604357" name="Picture 865604357"/>
                    <pic:cNvPicPr/>
                  </pic:nvPicPr>
                  <pic:blipFill>
                    <a:blip xmlns:r="http://schemas.openxmlformats.org/officeDocument/2006/relationships" r:embed="rId496328681">
                      <a:extLst>
                        <a:ext uri="{28A0092B-C50C-407E-A947-70E740481C1C}">
                          <a14:useLocalDpi xmlns:a14="http://schemas.microsoft.com/office/drawing/2010/main"/>
                        </a:ext>
                      </a:extLst>
                    </a:blip>
                    <a:stretch>
                      <a:fillRect/>
                    </a:stretch>
                  </pic:blipFill>
                  <pic:spPr>
                    <a:xfrm rot="0">
                      <a:off x="0" y="0"/>
                      <a:ext cx="2442988" cy="1190625"/>
                    </a:xfrm>
                    <a:prstGeom prst="rect">
                      <a:avLst/>
                    </a:prstGeom>
                  </pic:spPr>
                </pic:pic>
              </a:graphicData>
            </a:graphic>
          </wp:inline>
        </w:drawing>
      </w:r>
      <w:r w:rsidRPr="4C650DC4" w:rsidR="2B3E96AF">
        <w:rPr>
          <w:rFonts w:ascii="Arial Nova" w:hAnsi="Arial Nova" w:eastAsia="Arial Nova" w:cs="Arial Nova"/>
          <w:color w:val="000000" w:themeColor="text1" w:themeTint="FF" w:themeShade="FF"/>
          <w:sz w:val="44"/>
          <w:szCs w:val="44"/>
        </w:rPr>
        <w:t xml:space="preserve"> </w:t>
      </w:r>
      <w:r w:rsidRPr="4C650DC4" w:rsidR="2B3E96AF">
        <w:rPr>
          <w:rFonts w:ascii="Arial Nova" w:hAnsi="Arial Nova" w:eastAsia="Arial Nova" w:cs="Arial Nova"/>
          <w:b w:val="1"/>
          <w:bCs w:val="1"/>
          <w:noProof w:val="0"/>
          <w:sz w:val="22"/>
          <w:szCs w:val="22"/>
          <w:lang w:val="en-US"/>
        </w:rPr>
        <w:t>Overview</w:t>
      </w:r>
      <w:r w:rsidRPr="4C650DC4" w:rsidR="2B3E96AF">
        <w:rPr>
          <w:rFonts w:ascii="Arial Nova" w:hAnsi="Arial Nova" w:eastAsia="Arial Nova" w:cs="Arial Nova"/>
          <w:noProof w:val="0"/>
          <w:sz w:val="22"/>
          <w:szCs w:val="22"/>
          <w:lang w:val="en-US"/>
        </w:rPr>
        <w:t xml:space="preserve"> </w:t>
      </w:r>
    </w:p>
    <w:p w:rsidR="021F216E" w:rsidP="4C650DC4" w:rsidRDefault="021F216E" w14:paraId="1422809C" w14:textId="47163B1F">
      <w:pPr>
        <w:pStyle w:val="Normal"/>
        <w:spacing w:line="360" w:lineRule="auto"/>
        <w:rPr>
          <w:rFonts w:ascii="Arial Nova" w:hAnsi="Arial Nova" w:eastAsia="Arial Nova" w:cs="Arial Nova"/>
          <w:noProof w:val="0"/>
          <w:sz w:val="22"/>
          <w:szCs w:val="22"/>
          <w:lang w:val="en-US"/>
        </w:rPr>
      </w:pPr>
      <w:r w:rsidRPr="4C650DC4" w:rsidR="2B3E96AF">
        <w:rPr>
          <w:rFonts w:ascii="Arial Nova" w:hAnsi="Arial Nova" w:eastAsia="Arial Nova" w:cs="Arial Nova"/>
          <w:noProof w:val="0"/>
          <w:sz w:val="22"/>
          <w:szCs w:val="22"/>
          <w:lang w:val="en-US"/>
        </w:rPr>
        <w:t>This blog is especially for you if you have an elderly relative who depends on community services, lives alone, or receives home care. Loneliness and social isolation are among the most neglected problems in health and social care today. As a care worker, I see daily how deeply loneliness affects the people we support. It is a serious public health concern. According to the Campaign to End Loneliness, over 7% of people in Great Britain experience chronic loneliness—feeling lonely “often or always” (Campaign to End Loneliness, n.d.).</w:t>
      </w:r>
    </w:p>
    <w:p w:rsidR="2B3E96AF" w:rsidP="4C650DC4" w:rsidRDefault="2B3E96AF" w14:paraId="1242E5CC" w14:textId="08DC10E8">
      <w:pPr>
        <w:spacing w:line="360" w:lineRule="auto"/>
        <w:rPr>
          <w:rFonts w:ascii="Arial Nova" w:hAnsi="Arial Nova" w:eastAsia="Arial Nova" w:cs="Arial Nova"/>
          <w:noProof w:val="0"/>
          <w:sz w:val="22"/>
          <w:szCs w:val="22"/>
          <w:lang w:val="en-US"/>
        </w:rPr>
      </w:pPr>
      <w:r w:rsidRPr="4C650DC4" w:rsidR="2B3E96AF">
        <w:rPr>
          <w:rFonts w:ascii="Arial Nova" w:hAnsi="Arial Nova" w:eastAsia="Arial Nova" w:cs="Arial Nova"/>
          <w:b w:val="1"/>
          <w:bCs w:val="1"/>
          <w:noProof w:val="0"/>
          <w:sz w:val="22"/>
          <w:szCs w:val="22"/>
          <w:lang w:val="en-US"/>
        </w:rPr>
        <w:t>The Situation in Individuals' Homes</w:t>
      </w:r>
      <w:r w:rsidRPr="4C650DC4" w:rsidR="2B3E96AF">
        <w:rPr>
          <w:rFonts w:ascii="Arial Nova" w:hAnsi="Arial Nova" w:eastAsia="Arial Nova" w:cs="Arial Nova"/>
          <w:noProof w:val="0"/>
          <w:sz w:val="22"/>
          <w:szCs w:val="22"/>
          <w:lang w:val="en-US"/>
        </w:rPr>
        <w:t xml:space="preserve"> </w:t>
      </w:r>
    </w:p>
    <w:p w:rsidR="2B3E96AF" w:rsidP="4C650DC4" w:rsidRDefault="2B3E96AF" w14:paraId="1888775D" w14:textId="63CDE7B9">
      <w:pPr>
        <w:pStyle w:val="Normal"/>
        <w:spacing w:line="360" w:lineRule="auto"/>
        <w:rPr>
          <w:rFonts w:ascii="Arial Nova" w:hAnsi="Arial Nova" w:eastAsia="Arial Nova" w:cs="Arial Nova"/>
          <w:noProof w:val="0"/>
          <w:sz w:val="22"/>
          <w:szCs w:val="22"/>
          <w:lang w:val="en-US"/>
        </w:rPr>
      </w:pPr>
      <w:r w:rsidRPr="4C650DC4" w:rsidR="2B3E96AF">
        <w:rPr>
          <w:rFonts w:ascii="Arial Nova" w:hAnsi="Arial Nova" w:eastAsia="Arial Nova" w:cs="Arial Nova"/>
          <w:noProof w:val="0"/>
          <w:sz w:val="22"/>
          <w:szCs w:val="22"/>
          <w:lang w:val="en-US"/>
        </w:rPr>
        <w:t xml:space="preserve">People only see another person once a day on many of the trips I make, and </w:t>
      </w:r>
      <w:r w:rsidRPr="4C650DC4" w:rsidR="2B3E96AF">
        <w:rPr>
          <w:rFonts w:ascii="Arial Nova" w:hAnsi="Arial Nova" w:eastAsia="Arial Nova" w:cs="Arial Nova"/>
          <w:noProof w:val="0"/>
          <w:sz w:val="22"/>
          <w:szCs w:val="22"/>
          <w:lang w:val="en-US"/>
        </w:rPr>
        <w:t>that's</w:t>
      </w:r>
      <w:r w:rsidRPr="4C650DC4" w:rsidR="2B3E96AF">
        <w:rPr>
          <w:rFonts w:ascii="Arial Nova" w:hAnsi="Arial Nova" w:eastAsia="Arial Nova" w:cs="Arial Nova"/>
          <w:noProof w:val="0"/>
          <w:sz w:val="22"/>
          <w:szCs w:val="22"/>
          <w:lang w:val="en-US"/>
        </w:rPr>
        <w:t xml:space="preserve"> usually just a care provider stopping by for a quick visit. Tight schedules prioritize personal care and other activities, leaving little time for socializing or conversation. Loneliness has an impact on one's physical and emotional well-being.</w:t>
      </w:r>
    </w:p>
    <w:p w:rsidR="1A9B88C3" w:rsidP="4C650DC4" w:rsidRDefault="1A9B88C3" w14:paraId="5F0C5CFE" w14:textId="6EB0F166">
      <w:pPr>
        <w:spacing w:line="360" w:lineRule="auto"/>
        <w:rPr>
          <w:rFonts w:ascii="Arial Nova" w:hAnsi="Arial Nova" w:eastAsia="Arial Nova" w:cs="Arial Nova"/>
          <w:b w:val="1"/>
          <w:bCs w:val="1"/>
          <w:noProof w:val="0"/>
          <w:sz w:val="22"/>
          <w:szCs w:val="22"/>
          <w:lang w:val="en-US"/>
        </w:rPr>
      </w:pPr>
      <w:r w:rsidRPr="4C650DC4" w:rsidR="1A9B88C3">
        <w:rPr>
          <w:rFonts w:ascii="Arial Nova" w:hAnsi="Arial Nova" w:eastAsia="Arial Nova" w:cs="Arial Nova"/>
          <w:b w:val="1"/>
          <w:bCs w:val="1"/>
          <w:noProof w:val="0"/>
          <w:sz w:val="22"/>
          <w:szCs w:val="22"/>
          <w:lang w:val="en-US"/>
        </w:rPr>
        <w:t xml:space="preserve">Why Does It Get Worse? </w:t>
      </w:r>
    </w:p>
    <w:p w:rsidR="1A9B88C3" w:rsidP="4C650DC4" w:rsidRDefault="1A9B88C3" w14:paraId="23989CEE" w14:textId="3A632C33">
      <w:pPr>
        <w:spacing w:line="360" w:lineRule="auto"/>
        <w:rPr>
          <w:rFonts w:ascii="Arial Nova" w:hAnsi="Arial Nova" w:eastAsia="Arial Nova" w:cs="Arial Nova"/>
          <w:noProof w:val="0"/>
          <w:sz w:val="22"/>
          <w:szCs w:val="22"/>
          <w:lang w:val="en-US"/>
        </w:rPr>
      </w:pPr>
      <w:r w:rsidRPr="4C650DC4" w:rsidR="1A9B88C3">
        <w:rPr>
          <w:rFonts w:ascii="Arial Nova" w:hAnsi="Arial Nova" w:eastAsia="Arial Nova" w:cs="Arial Nova"/>
          <w:noProof w:val="0"/>
          <w:sz w:val="22"/>
          <w:szCs w:val="22"/>
          <w:lang w:val="en-US"/>
        </w:rPr>
        <w:t xml:space="preserve">Reduced community services, fewer day centers, and limited care visitation periods exacerbate social isolation. Many caregivers wish to provide emotional support in addition to practical assistance, but their ability to do so is constrained by their heavy workloads. </w:t>
      </w:r>
    </w:p>
    <w:p w:rsidR="1A9B88C3" w:rsidP="4C650DC4" w:rsidRDefault="1A9B88C3" w14:paraId="7D473625" w14:textId="16747E68">
      <w:pPr>
        <w:pStyle w:val="Normal"/>
        <w:spacing w:line="360" w:lineRule="auto"/>
        <w:rPr>
          <w:rFonts w:ascii="Arial Nova" w:hAnsi="Arial Nova" w:eastAsia="Arial Nova" w:cs="Arial Nova"/>
          <w:b w:val="1"/>
          <w:bCs w:val="1"/>
          <w:noProof w:val="0"/>
          <w:sz w:val="22"/>
          <w:szCs w:val="22"/>
          <w:lang w:val="en-US"/>
        </w:rPr>
      </w:pPr>
      <w:r w:rsidRPr="4C650DC4" w:rsidR="1A9B88C3">
        <w:rPr>
          <w:rFonts w:ascii="Arial Nova" w:hAnsi="Arial Nova" w:eastAsia="Arial Nova" w:cs="Arial Nova"/>
          <w:b w:val="1"/>
          <w:bCs w:val="1"/>
          <w:noProof w:val="0"/>
          <w:sz w:val="22"/>
          <w:szCs w:val="22"/>
          <w:lang w:val="en-US"/>
        </w:rPr>
        <w:t xml:space="preserve">What Can Assist? </w:t>
      </w:r>
    </w:p>
    <w:p w:rsidR="1A9B88C3" w:rsidP="4C650DC4" w:rsidRDefault="1A9B88C3" w14:paraId="66B15D29" w14:textId="64CBC363">
      <w:pPr>
        <w:pStyle w:val="Normal"/>
        <w:spacing w:line="360" w:lineRule="auto"/>
        <w:rPr>
          <w:rFonts w:ascii="Arial Nova" w:hAnsi="Arial Nova" w:eastAsia="Arial Nova" w:cs="Arial Nova"/>
          <w:noProof w:val="0"/>
          <w:sz w:val="22"/>
          <w:szCs w:val="22"/>
          <w:lang w:val="en-US"/>
        </w:rPr>
      </w:pPr>
      <w:r w:rsidRPr="4C650DC4" w:rsidR="1A9B88C3">
        <w:rPr>
          <w:rFonts w:ascii="Arial Nova" w:hAnsi="Arial Nova" w:eastAsia="Arial Nova" w:cs="Arial Nova"/>
          <w:noProof w:val="0"/>
          <w:sz w:val="22"/>
          <w:szCs w:val="22"/>
          <w:lang w:val="en-US"/>
        </w:rPr>
        <w:t xml:space="preserve">To tackle loneliness, we need systemic change: more time for social interaction, social prescribing, and meaningful community engagement. Even modest shifts — like giving care workers more time for a proper conversation — could </w:t>
      </w:r>
      <w:r w:rsidRPr="4C650DC4" w:rsidR="1A9B88C3">
        <w:rPr>
          <w:rFonts w:ascii="Arial Nova" w:hAnsi="Arial Nova" w:eastAsia="Arial Nova" w:cs="Arial Nova"/>
          <w:noProof w:val="0"/>
          <w:sz w:val="22"/>
          <w:szCs w:val="22"/>
          <w:lang w:val="en-US"/>
        </w:rPr>
        <w:t>substantially improve</w:t>
      </w:r>
      <w:r w:rsidRPr="4C650DC4" w:rsidR="1A9B88C3">
        <w:rPr>
          <w:rFonts w:ascii="Arial Nova" w:hAnsi="Arial Nova" w:eastAsia="Arial Nova" w:cs="Arial Nova"/>
          <w:noProof w:val="0"/>
          <w:sz w:val="22"/>
          <w:szCs w:val="22"/>
          <w:lang w:val="en-US"/>
        </w:rPr>
        <w:t xml:space="preserve"> someone’s emotional wellbeing.</w:t>
      </w:r>
    </w:p>
    <w:p w:rsidR="54E46739" w:rsidP="4C650DC4" w:rsidRDefault="54E46739" w14:paraId="727A7576" w14:textId="340FDE4F">
      <w:pPr>
        <w:spacing w:line="360" w:lineRule="auto"/>
        <w:rPr>
          <w:rFonts w:ascii="Arial Nova" w:hAnsi="Arial Nova" w:eastAsia="Arial Nova" w:cs="Arial Nova"/>
          <w:b w:val="1"/>
          <w:bCs w:val="1"/>
          <w:noProof w:val="0"/>
          <w:sz w:val="22"/>
          <w:szCs w:val="22"/>
          <w:lang w:val="en-US"/>
        </w:rPr>
      </w:pPr>
      <w:r w:rsidRPr="4C650DC4" w:rsidR="54E46739">
        <w:rPr>
          <w:rFonts w:ascii="Arial Nova" w:hAnsi="Arial Nova" w:eastAsia="Arial Nova" w:cs="Arial Nova"/>
          <w:b w:val="1"/>
          <w:bCs w:val="1"/>
          <w:noProof w:val="0"/>
          <w:sz w:val="22"/>
          <w:szCs w:val="22"/>
          <w:lang w:val="en-US"/>
        </w:rPr>
        <w:t xml:space="preserve">In conclusion </w:t>
      </w:r>
    </w:p>
    <w:p w:rsidR="54E46739" w:rsidP="4C650DC4" w:rsidRDefault="54E46739" w14:paraId="0B0F65E2" w14:textId="0EA5E438">
      <w:pPr>
        <w:pStyle w:val="Normal"/>
        <w:spacing w:line="360" w:lineRule="auto"/>
        <w:rPr>
          <w:rFonts w:ascii="Arial Nova" w:hAnsi="Arial Nova" w:eastAsia="Arial Nova" w:cs="Arial Nova"/>
          <w:noProof w:val="0"/>
          <w:sz w:val="22"/>
          <w:szCs w:val="22"/>
          <w:lang w:val="en-US"/>
        </w:rPr>
      </w:pPr>
      <w:r w:rsidRPr="4C650DC4" w:rsidR="54E46739">
        <w:rPr>
          <w:rFonts w:ascii="Arial Nova" w:hAnsi="Arial Nova" w:eastAsia="Arial Nova" w:cs="Arial Nova"/>
          <w:noProof w:val="0"/>
          <w:sz w:val="22"/>
          <w:szCs w:val="22"/>
          <w:lang w:val="en-US"/>
        </w:rPr>
        <w:t xml:space="preserve">Loneliness is a developing, systemic problem in health and social care, not just a personal challenge. By acknowledging its importance and advocating for improved </w:t>
      </w:r>
      <w:r w:rsidRPr="4C650DC4" w:rsidR="54E46739">
        <w:rPr>
          <w:rFonts w:ascii="Arial Nova" w:hAnsi="Arial Nova" w:eastAsia="Arial Nova" w:cs="Arial Nova"/>
          <w:noProof w:val="0"/>
          <w:sz w:val="22"/>
          <w:szCs w:val="22"/>
          <w:lang w:val="en-US"/>
        </w:rPr>
        <w:t>assistance</w:t>
      </w:r>
      <w:r w:rsidRPr="4C650DC4" w:rsidR="54E46739">
        <w:rPr>
          <w:rFonts w:ascii="Arial Nova" w:hAnsi="Arial Nova" w:eastAsia="Arial Nova" w:cs="Arial Nova"/>
          <w:noProof w:val="0"/>
          <w:sz w:val="22"/>
          <w:szCs w:val="22"/>
          <w:lang w:val="en-US"/>
        </w:rPr>
        <w:t xml:space="preserve">, we can contribute to the development of a system in which care encompasses genuine human </w:t>
      </w:r>
      <w:r w:rsidRPr="4C650DC4" w:rsidR="54E46739">
        <w:rPr>
          <w:rFonts w:ascii="Arial Nova" w:hAnsi="Arial Nova" w:eastAsia="Arial Nova" w:cs="Arial Nova"/>
          <w:noProof w:val="0"/>
          <w:sz w:val="22"/>
          <w:szCs w:val="22"/>
          <w:lang w:val="en-US"/>
        </w:rPr>
        <w:t>connection,</w:t>
      </w:r>
      <w:r w:rsidRPr="4C650DC4" w:rsidR="54E46739">
        <w:rPr>
          <w:rFonts w:ascii="Arial Nova" w:hAnsi="Arial Nova" w:eastAsia="Arial Nova" w:cs="Arial Nova"/>
          <w:noProof w:val="0"/>
          <w:sz w:val="22"/>
          <w:szCs w:val="22"/>
          <w:lang w:val="en-US"/>
        </w:rPr>
        <w:t xml:space="preserve"> and no one feels overlooked.</w:t>
      </w:r>
    </w:p>
    <w:p w:rsidR="4C650DC4" w:rsidP="4C650DC4" w:rsidRDefault="4C650DC4" w14:paraId="5BAF7E39" w14:textId="4D6EABDB">
      <w:pPr>
        <w:pStyle w:val="Normal"/>
        <w:rPr>
          <w:rFonts w:ascii="Arial Nova" w:hAnsi="Arial Nova" w:eastAsia="Arial Nova" w:cs="Arial Nova"/>
          <w:noProof w:val="0"/>
          <w:sz w:val="24"/>
          <w:szCs w:val="24"/>
          <w:lang w:val="en-US"/>
        </w:rPr>
      </w:pPr>
    </w:p>
    <w:p w:rsidR="021F216E" w:rsidP="021F216E" w:rsidRDefault="021F216E" w14:paraId="6E711477" w14:textId="48F753F6">
      <w:pPr>
        <w:rPr>
          <w:rFonts w:ascii="Arial Nova" w:hAnsi="Arial Nova" w:eastAsia="Arial Nova" w:cs="Arial Nova"/>
          <w:color w:val="000000" w:themeColor="text1"/>
        </w:rPr>
      </w:pPr>
    </w:p>
    <w:p w:rsidR="021F216E" w:rsidP="021F216E" w:rsidRDefault="021F216E" w14:paraId="5D3DC063" w14:textId="34CA2969">
      <w:pPr>
        <w:rPr>
          <w:rFonts w:ascii="Arial Nova" w:hAnsi="Arial Nova" w:eastAsia="Arial Nova" w:cs="Arial Nova"/>
          <w:color w:val="000000" w:themeColor="text1"/>
        </w:rPr>
      </w:pPr>
    </w:p>
    <w:p w:rsidR="021F216E" w:rsidP="021F216E" w:rsidRDefault="021F216E" w14:paraId="6F1DB268" w14:textId="7AC6542B">
      <w:pPr>
        <w:rPr>
          <w:rFonts w:ascii="Arial Nova" w:hAnsi="Arial Nova" w:eastAsia="Arial Nova" w:cs="Arial Nova"/>
          <w:color w:val="000000" w:themeColor="text1"/>
        </w:rPr>
      </w:pPr>
    </w:p>
    <w:p w:rsidR="021F216E" w:rsidP="4C650DC4" w:rsidRDefault="021F216E" w14:paraId="512C6B50" w14:textId="21D97A9B">
      <w:pPr>
        <w:pStyle w:val="Normal"/>
        <w:rPr>
          <w:rFonts w:ascii="Arial Nova" w:hAnsi="Arial Nova" w:eastAsia="Arial Nova" w:cs="Arial Nova"/>
          <w:color w:val="000000" w:themeColor="text1"/>
        </w:rPr>
      </w:pPr>
    </w:p>
    <w:p w:rsidR="021F216E" w:rsidP="70D9F625" w:rsidRDefault="021F216E" w14:paraId="3C2A448A" w14:textId="6A296B20">
      <w:pPr>
        <w:pStyle w:val="Normal"/>
        <w:rPr>
          <w:rFonts w:ascii="Arial Nova" w:hAnsi="Arial Nova" w:eastAsia="Arial Nova" w:cs="Arial Nova"/>
          <w:color w:val="000000" w:themeColor="text1"/>
        </w:rPr>
      </w:pPr>
    </w:p>
    <w:p w:rsidR="79E626CA" w:rsidP="70D9F625" w:rsidRDefault="79E626CA" w14:paraId="7E7EEBF1" w14:textId="4650B3BA">
      <w:pPr>
        <w:pStyle w:val="Normal"/>
        <w:rPr>
          <w:rFonts w:ascii="Arial Nova" w:hAnsi="Arial Nova" w:eastAsia="Arial Nova" w:cs="Arial Nova"/>
          <w:color w:val="000000" w:themeColor="text1"/>
          <w:sz w:val="32"/>
          <w:szCs w:val="32"/>
        </w:rPr>
      </w:pPr>
      <w:r w:rsidRPr="70D9F625" w:rsidR="79E626CA">
        <w:rPr>
          <w:rFonts w:ascii="Arial Nova" w:hAnsi="Arial Nova" w:eastAsia="Arial Nova" w:cs="Arial Nova"/>
          <w:color w:val="000000" w:themeColor="text1" w:themeTint="FF" w:themeShade="FF"/>
          <w:sz w:val="44"/>
          <w:szCs w:val="44"/>
        </w:rPr>
        <w:t>Task</w:t>
      </w:r>
      <w:r w:rsidRPr="70D9F625" w:rsidR="00B7418E">
        <w:rPr>
          <w:rFonts w:ascii="Arial Nova" w:hAnsi="Arial Nova" w:eastAsia="Arial Nova" w:cs="Arial Nova"/>
          <w:color w:val="000000" w:themeColor="text1" w:themeTint="FF" w:themeShade="FF"/>
          <w:sz w:val="44"/>
          <w:szCs w:val="44"/>
        </w:rPr>
        <w:t xml:space="preserve"> 4- </w:t>
      </w:r>
      <w:r w:rsidRPr="70D9F625" w:rsidR="00B7418E">
        <w:rPr>
          <w:rFonts w:ascii="Arial Nova" w:hAnsi="Arial Nova" w:eastAsia="Arial Nova" w:cs="Arial Nova"/>
          <w:color w:val="000000" w:themeColor="text1" w:themeTint="FF" w:themeShade="FF"/>
          <w:sz w:val="44"/>
          <w:szCs w:val="44"/>
        </w:rPr>
        <w:t xml:space="preserve">NHS Equality, </w:t>
      </w:r>
      <w:r w:rsidRPr="70D9F625" w:rsidR="00B7418E">
        <w:rPr>
          <w:rFonts w:ascii="Arial Nova" w:hAnsi="Arial Nova" w:eastAsia="Arial Nova" w:cs="Arial Nova"/>
          <w:color w:val="000000" w:themeColor="text1" w:themeTint="FF" w:themeShade="FF"/>
          <w:sz w:val="44"/>
          <w:szCs w:val="44"/>
        </w:rPr>
        <w:t>Diversity</w:t>
      </w:r>
      <w:r w:rsidRPr="70D9F625" w:rsidR="00B7418E">
        <w:rPr>
          <w:rFonts w:ascii="Arial Nova" w:hAnsi="Arial Nova" w:eastAsia="Arial Nova" w:cs="Arial Nova"/>
          <w:color w:val="000000" w:themeColor="text1" w:themeTint="FF" w:themeShade="FF"/>
          <w:sz w:val="44"/>
          <w:szCs w:val="44"/>
        </w:rPr>
        <w:t xml:space="preserve"> and Inclusion Quiz</w:t>
      </w:r>
      <w:r w:rsidRPr="70D9F625" w:rsidR="003D2038">
        <w:rPr>
          <w:rFonts w:ascii="Arial Nova" w:hAnsi="Arial Nova" w:eastAsia="Arial Nova" w:cs="Arial Nova"/>
          <w:color w:val="000000" w:themeColor="text1" w:themeTint="FF" w:themeShade="FF"/>
          <w:sz w:val="44"/>
          <w:szCs w:val="44"/>
        </w:rPr>
        <w:t xml:space="preserve"> </w:t>
      </w:r>
    </w:p>
    <w:p w:rsidRPr="007C3164" w:rsidR="0074551A" w:rsidP="70D9F625" w:rsidRDefault="0074551A" w14:paraId="4BDDCFB5" w14:textId="7DD6D1B8">
      <w:pPr>
        <w:pStyle w:val="ListParagraph"/>
        <w:numPr>
          <w:ilvl w:val="0"/>
          <w:numId w:val="3"/>
        </w:numPr>
        <w:spacing w:before="100" w:beforeAutospacing="on" w:after="100" w:afterAutospacing="on" w:line="360" w:lineRule="auto"/>
        <w:rPr/>
      </w:pPr>
      <w:r w:rsidRPr="70D9F625" w:rsidR="0074551A">
        <w:rPr>
          <w:rFonts w:ascii="Arial" w:hAnsi="Arial" w:eastAsia="Times New Roman" w:asciiTheme="minorBidi" w:hAnsiTheme="minorBidi"/>
          <w:b w:val="1"/>
          <w:bCs w:val="1"/>
        </w:rPr>
        <w:t>What is the primary goal of the NHS Equality, Diversity, and Inclusion Improvement Plan?</w:t>
      </w:r>
      <w:r>
        <w:br/>
      </w:r>
      <w:r w:rsidRPr="70D9F625" w:rsidR="5A177182">
        <w:rPr>
          <w:rFonts w:ascii="Arial Nova" w:hAnsi="Arial Nova" w:eastAsia="Arial Nova" w:cs="Arial Nova"/>
          <w:noProof w:val="0"/>
          <w:sz w:val="22"/>
          <w:szCs w:val="22"/>
          <w:lang w:val="en-US"/>
        </w:rPr>
        <w:t>The NHS EDI Improvement Plan aims to boost employees' sense of belonging and promote equality, diversity, and inclusion throughout the NHS workforce.</w:t>
      </w:r>
      <w:r w:rsidRPr="70D9F625" w:rsidR="7954EAB4">
        <w:rPr>
          <w:rFonts w:ascii="Arial Nova" w:hAnsi="Arial Nova" w:eastAsia="Arial Nova" w:cs="Arial Nova"/>
          <w:noProof w:val="0"/>
          <w:sz w:val="22"/>
          <w:szCs w:val="22"/>
          <w:lang w:val="en-US"/>
        </w:rPr>
        <w:t xml:space="preserve"> (NHS ENGLAND)</w:t>
      </w:r>
    </w:p>
    <w:p w:rsidRPr="007C3164" w:rsidR="0074551A" w:rsidP="0074551A" w:rsidRDefault="0074551A" w14:paraId="17762088" w14:textId="77777777">
      <w:pPr>
        <w:spacing w:before="100" w:beforeAutospacing="1" w:after="100" w:afterAutospacing="1" w:line="240" w:lineRule="auto"/>
        <w:ind w:left="720"/>
        <w:rPr>
          <w:rFonts w:eastAsia="Times New Roman" w:asciiTheme="minorBidi" w:hAnsiTheme="minorBidi"/>
        </w:rPr>
      </w:pPr>
    </w:p>
    <w:p w:rsidRPr="00186C85" w:rsidR="0074551A" w:rsidP="70D9F625" w:rsidRDefault="0074551A" w14:paraId="4E5051A6" w14:textId="68F5D6BA">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70D9F625" w:rsidR="0074551A">
        <w:rPr>
          <w:rFonts w:ascii="Arial" w:hAnsi="Arial" w:eastAsia="Times New Roman" w:asciiTheme="minorBidi" w:hAnsiTheme="minorBidi"/>
          <w:b w:val="1"/>
          <w:bCs w:val="1"/>
        </w:rPr>
        <w:t>How does the NHS EDI Improvement Plan propose to tackle the gender pay gap?</w:t>
      </w:r>
    </w:p>
    <w:p w:rsidRPr="00186C85" w:rsidR="0074551A" w:rsidP="70D9F625" w:rsidRDefault="0074551A" w14:paraId="29CAC9B7" w14:textId="4894BBDE">
      <w:pPr>
        <w:pStyle w:val="ListParagraph"/>
        <w:spacing w:before="100" w:beforeAutospacing="on" w:after="100" w:afterAutospacing="on" w:line="360" w:lineRule="auto"/>
        <w:ind w:left="720"/>
      </w:pPr>
      <w:r w:rsidRPr="70D9F625" w:rsidR="4FCAC5AF">
        <w:rPr>
          <w:noProof w:val="0"/>
          <w:lang w:val="en-US"/>
        </w:rPr>
        <w:t>One of the plan's high-impact initiatives to close pay disparities is to analyze compensation by protected characteristics (such as gender, race, or handicap), create improvement plans based on that information, and implement flexible working hours.</w:t>
      </w:r>
      <w:r w:rsidRPr="70D9F625" w:rsidR="575284D9">
        <w:rPr>
          <w:noProof w:val="0"/>
          <w:lang w:val="en-US"/>
        </w:rPr>
        <w:t xml:space="preserve"> (NHS ENGLAND)</w:t>
      </w:r>
    </w:p>
    <w:p w:rsidRPr="00186C85" w:rsidR="0074551A" w:rsidP="0074551A" w:rsidRDefault="0074551A" w14:paraId="63A92FD2" w14:textId="77777777">
      <w:pPr>
        <w:spacing w:before="100" w:beforeAutospacing="1" w:after="100" w:afterAutospacing="1" w:line="240" w:lineRule="auto"/>
        <w:rPr>
          <w:rFonts w:eastAsia="Times New Roman" w:asciiTheme="minorBidi" w:hAnsiTheme="minorBidi"/>
        </w:rPr>
      </w:pP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0074551A" w:rsidP="70D9F625" w:rsidRDefault="0074551A" w14:paraId="46914871" w14:textId="3E9BEE08">
      <w:pPr>
        <w:pStyle w:val="ListParagraph"/>
        <w:numPr>
          <w:ilvl w:val="0"/>
          <w:numId w:val="3"/>
        </w:numPr>
        <w:spacing w:beforeAutospacing="on" w:afterAutospacing="on" w:line="360" w:lineRule="auto"/>
        <w:rPr/>
      </w:pPr>
      <w:r w:rsidRPr="70D9F625" w:rsidR="0074551A">
        <w:rPr>
          <w:rFonts w:ascii="Arial" w:hAnsi="Arial" w:eastAsia="Times New Roman" w:asciiTheme="minorBidi" w:hAnsiTheme="minorBidi"/>
          <w:b w:val="1"/>
          <w:bCs w:val="1"/>
        </w:rPr>
        <w:t>What is meant by the term ‘intersectionality’ as used in the NHS EDI Improvement Plan?</w:t>
      </w:r>
      <w:r>
        <w:br/>
      </w:r>
      <w:r w:rsidRPr="70D9F625" w:rsidR="79D31E29">
        <w:rPr>
          <w:noProof w:val="0"/>
          <w:lang w:val="en-US"/>
        </w:rPr>
        <w:t>The strategy clearly acknowledges intersectionality, pointing out that individuals have several, complex identities, and that disparities might overlap in ways that cannot be resolved by focusing only on one trait.</w:t>
      </w:r>
      <w:r w:rsidRPr="70D9F625" w:rsidR="6F2775FE">
        <w:rPr>
          <w:noProof w:val="0"/>
          <w:lang w:val="en-US"/>
        </w:rPr>
        <w:t xml:space="preserve"> (NHS ENGLAND)</w:t>
      </w:r>
    </w:p>
    <w:p w:rsidRPr="00186C85" w:rsidR="0074551A" w:rsidP="0074551A" w:rsidRDefault="0074551A" w14:paraId="3D82C9F0" w14:textId="77777777">
      <w:pPr>
        <w:spacing w:before="100" w:beforeAutospacing="1" w:after="100" w:afterAutospacing="1" w:line="240" w:lineRule="auto"/>
        <w:rPr>
          <w:rFonts w:eastAsia="Times New Roman" w:asciiTheme="minorBidi" w:hAnsiTheme="minorBidi"/>
        </w:rPr>
      </w:pPr>
    </w:p>
    <w:p w:rsidRPr="007C3164" w:rsidR="0074551A" w:rsidP="0074551A" w:rsidRDefault="0074551A" w14:paraId="5D89C9F6"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0A15D10A" w14:textId="77777777">
      <w:pPr>
        <w:spacing w:before="100" w:beforeAutospacing="1" w:after="100" w:afterAutospacing="1" w:line="240" w:lineRule="auto"/>
        <w:ind w:left="1440"/>
        <w:rPr>
          <w:rFonts w:eastAsia="Times New Roman" w:asciiTheme="minorBidi" w:hAnsiTheme="minorBidi"/>
        </w:rPr>
      </w:pPr>
    </w:p>
    <w:p w:rsidRPr="00186C85" w:rsidR="0074551A" w:rsidP="70D9F625" w:rsidRDefault="0074551A" w14:paraId="02012AFA" w14:textId="69E44416">
      <w:pPr>
        <w:pStyle w:val="ListParagraph"/>
        <w:numPr>
          <w:ilvl w:val="0"/>
          <w:numId w:val="3"/>
        </w:numPr>
        <w:spacing w:before="100" w:beforeAutospacing="on" w:after="100" w:afterAutospacing="on" w:line="360" w:lineRule="auto"/>
        <w:rPr>
          <w:noProof w:val="0"/>
          <w:lang w:val="en-US"/>
        </w:rPr>
      </w:pPr>
      <w:r w:rsidRPr="70D9F625" w:rsidR="0074551A">
        <w:rPr>
          <w:rFonts w:ascii="Arial" w:hAnsi="Arial" w:eastAsia="Times New Roman" w:asciiTheme="minorBidi" w:hAnsiTheme="minorBidi"/>
          <w:b w:val="1"/>
          <w:bCs w:val="1"/>
        </w:rPr>
        <w:t>Why is it important for the NHS to create a psychologically safe work environment?</w:t>
      </w:r>
      <w:r>
        <w:br/>
      </w:r>
      <w:r w:rsidRPr="70D9F625" w:rsidR="30253198">
        <w:rPr>
          <w:noProof w:val="0"/>
          <w:lang w:val="en-US"/>
        </w:rPr>
        <w:t>NHS England recognizes that psychological safety and inclusive settings enable staff to "safely raise concerns, ask questions, and admit mistakes," thereby encouraging patient safety and wellbeing.</w:t>
      </w:r>
      <w:r w:rsidRPr="70D9F625" w:rsidR="7B1FB18B">
        <w:rPr>
          <w:noProof w:val="0"/>
          <w:lang w:val="en-US"/>
        </w:rPr>
        <w:t xml:space="preserve"> (NHS ENGLAND)</w:t>
      </w:r>
    </w:p>
    <w:p w:rsidRPr="007C3164" w:rsidR="0074551A" w:rsidP="0074551A" w:rsidRDefault="0074551A" w14:paraId="01DA7118"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34316902"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6696408B" w14:textId="77777777">
      <w:pPr>
        <w:spacing w:before="100" w:beforeAutospacing="1" w:after="100" w:afterAutospacing="1" w:line="240" w:lineRule="auto"/>
        <w:ind w:left="1440"/>
        <w:rPr>
          <w:rFonts w:eastAsia="Times New Roman" w:asciiTheme="minorBidi" w:hAnsiTheme="minorBidi"/>
        </w:rPr>
      </w:pPr>
    </w:p>
    <w:p w:rsidRPr="007C3164" w:rsidR="0074551A" w:rsidP="70D9F625" w:rsidRDefault="0074551A" w14:paraId="74F4F6C1" w14:textId="68AB5153">
      <w:pPr>
        <w:pStyle w:val="ListParagraph"/>
        <w:numPr>
          <w:ilvl w:val="0"/>
          <w:numId w:val="3"/>
        </w:numPr>
        <w:spacing w:before="100" w:beforeAutospacing="on" w:after="100" w:afterAutospacing="on" w:line="360" w:lineRule="auto"/>
        <w:rPr/>
      </w:pPr>
      <w:r w:rsidRPr="70D9F625" w:rsidR="0074551A">
        <w:rPr>
          <w:rFonts w:ascii="Arial" w:hAnsi="Arial" w:eastAsia="Times New Roman" w:asciiTheme="minorBidi" w:hAnsiTheme="minorBidi"/>
          <w:b w:val="1"/>
          <w:bCs w:val="1"/>
        </w:rPr>
        <w:t>How does the NHS EDI Improvement Plan suggest improving the experience of internationally recruited staff?</w:t>
      </w:r>
      <w:r>
        <w:br/>
      </w:r>
      <w:r w:rsidRPr="70D9F625" w:rsidR="3E92D8F6">
        <w:rPr>
          <w:rFonts w:ascii="Arial Nova" w:hAnsi="Arial Nova" w:eastAsia="Arial Nova" w:cs="Arial Nova"/>
          <w:noProof w:val="0"/>
          <w:sz w:val="22"/>
          <w:szCs w:val="22"/>
          <w:lang w:val="en-US"/>
        </w:rPr>
        <w:t>A dedicated high-impact effort that will improve induction, onboarding, and development for employees hired from abroad is part of the plan. Examples of this action include ensuring career development options, giving clear communication about employment terms, and providing moral support.</w:t>
      </w:r>
      <w:r w:rsidRPr="70D9F625" w:rsidR="0683EBB1">
        <w:rPr>
          <w:rFonts w:ascii="Arial Nova" w:hAnsi="Arial Nova" w:eastAsia="Arial Nova" w:cs="Arial Nova"/>
          <w:noProof w:val="0"/>
          <w:sz w:val="22"/>
          <w:szCs w:val="22"/>
          <w:lang w:val="en-US"/>
        </w:rPr>
        <w:t xml:space="preserve"> (NHS ENGLAND)</w:t>
      </w: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70D9F625" w:rsidRDefault="0074551A" w14:paraId="6B0F6E95" w14:textId="3EDF7409">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70D9F625" w:rsidR="0074551A">
        <w:rPr>
          <w:rFonts w:ascii="Arial" w:hAnsi="Arial" w:eastAsia="Times New Roman" w:asciiTheme="minorBidi" w:hAnsiTheme="minorBidi"/>
          <w:b w:val="1"/>
          <w:bCs w:val="1"/>
        </w:rPr>
        <w:t xml:space="preserve">What role does leadership play in advancing EDI </w:t>
      </w:r>
      <w:r w:rsidRPr="70D9F625" w:rsidR="0074551A">
        <w:rPr>
          <w:rFonts w:ascii="Arial" w:hAnsi="Arial" w:eastAsia="Times New Roman" w:asciiTheme="minorBidi" w:hAnsiTheme="minorBidi"/>
          <w:b w:val="1"/>
          <w:bCs w:val="1"/>
        </w:rPr>
        <w:t>objectives</w:t>
      </w:r>
      <w:r w:rsidRPr="70D9F625" w:rsidR="0074551A">
        <w:rPr>
          <w:rFonts w:ascii="Arial" w:hAnsi="Arial" w:eastAsia="Times New Roman" w:asciiTheme="minorBidi" w:hAnsiTheme="minorBidi"/>
          <w:b w:val="1"/>
          <w:bCs w:val="1"/>
        </w:rPr>
        <w:t xml:space="preserve"> according to the NHS Improvement Plan?</w:t>
      </w:r>
      <w:r>
        <w:br/>
      </w:r>
    </w:p>
    <w:p w:rsidRPr="00186C85" w:rsidR="0074551A" w:rsidP="70D9F625" w:rsidRDefault="0074551A" w14:paraId="4A1229F6" w14:textId="2C75B1F3">
      <w:pPr>
        <w:pStyle w:val="ListParagraph"/>
        <w:spacing w:before="100" w:beforeAutospacing="on" w:after="100" w:afterAutospacing="on" w:line="360" w:lineRule="auto"/>
      </w:pPr>
      <w:r w:rsidRPr="70D9F625" w:rsidR="6C33AEA0">
        <w:rPr>
          <w:noProof w:val="0"/>
          <w:lang w:val="en-US"/>
        </w:rPr>
        <w:t xml:space="preserve">Leaders, especially those at the board level, must be held accountable, have specific, measurable EDI goals, and use data and </w:t>
      </w:r>
      <w:r w:rsidRPr="70D9F625" w:rsidR="6C33AEA0">
        <w:rPr>
          <w:noProof w:val="0"/>
          <w:lang w:val="en-US"/>
        </w:rPr>
        <w:t>their own</w:t>
      </w:r>
      <w:r w:rsidRPr="70D9F625" w:rsidR="6C33AEA0">
        <w:rPr>
          <w:noProof w:val="0"/>
          <w:lang w:val="en-US"/>
        </w:rPr>
        <w:t xml:space="preserve"> experience to </w:t>
      </w:r>
      <w:r w:rsidRPr="70D9F625" w:rsidR="6C33AEA0">
        <w:rPr>
          <w:noProof w:val="0"/>
          <w:lang w:val="en-US"/>
        </w:rPr>
        <w:t>establish</w:t>
      </w:r>
      <w:r w:rsidRPr="70D9F625" w:rsidR="6C33AEA0">
        <w:rPr>
          <w:noProof w:val="0"/>
          <w:lang w:val="en-US"/>
        </w:rPr>
        <w:t xml:space="preserve"> an inclusive culture.</w:t>
      </w:r>
      <w:r w:rsidRPr="70D9F625" w:rsidR="1138276B">
        <w:rPr>
          <w:noProof w:val="0"/>
          <w:lang w:val="en-US"/>
        </w:rPr>
        <w:t xml:space="preserve"> (NHS ENGLAND)</w:t>
      </w:r>
    </w:p>
    <w:p w:rsidRPr="007C3164" w:rsidR="0074551A" w:rsidP="0074551A" w:rsidRDefault="0074551A" w14:paraId="35E0A87F"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06ACD9B8" w14:textId="77777777">
      <w:pPr>
        <w:pStyle w:val="ListParagraph"/>
        <w:spacing w:before="100" w:beforeAutospacing="1" w:after="100" w:afterAutospacing="1" w:line="240" w:lineRule="auto"/>
        <w:rPr>
          <w:rFonts w:eastAsia="Times New Roman" w:asciiTheme="minorBidi" w:hAnsiTheme="minorBidi"/>
        </w:rPr>
      </w:pPr>
    </w:p>
    <w:p w:rsidRPr="00186C85" w:rsidR="0074551A" w:rsidP="70D9F625" w:rsidRDefault="0074551A" w14:paraId="3029298F" w14:textId="651007BD">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70D9F625" w:rsidR="0074551A">
        <w:rPr>
          <w:rFonts w:ascii="Arial" w:hAnsi="Arial" w:eastAsia="Times New Roman" w:asciiTheme="minorBidi" w:hAnsiTheme="minorBidi"/>
          <w:b w:val="1"/>
          <w:bCs w:val="1"/>
        </w:rPr>
        <w:t>Identify</w:t>
      </w:r>
      <w:r w:rsidRPr="70D9F625" w:rsidR="0074551A">
        <w:rPr>
          <w:rFonts w:ascii="Arial" w:hAnsi="Arial" w:eastAsia="Times New Roman" w:asciiTheme="minorBidi" w:hAnsiTheme="minorBidi"/>
          <w:b w:val="1"/>
          <w:bCs w:val="1"/>
        </w:rPr>
        <w:t xml:space="preserve"> one way the NHS EDI Improvement Plan aims to reduce health inequalities within the workforce.</w:t>
      </w:r>
      <w:r>
        <w:br/>
      </w:r>
    </w:p>
    <w:p w:rsidRPr="007C3164" w:rsidR="0074551A" w:rsidP="70D9F625" w:rsidRDefault="0074551A" w14:paraId="362C11E4" w14:textId="0B5C4924">
      <w:pPr>
        <w:pStyle w:val="ListParagraph"/>
        <w:spacing w:before="100" w:beforeAutospacing="on" w:after="100" w:afterAutospacing="on" w:line="360" w:lineRule="auto"/>
      </w:pPr>
      <w:r w:rsidRPr="70D9F625" w:rsidR="6A2FD4D0">
        <w:rPr>
          <w:noProof w:val="0"/>
          <w:lang w:val="en-US"/>
        </w:rPr>
        <w:t>One approach is to enhance line-manager training, strengthen reporting, and promote civil behavior in order to reduce bullying, harassment, and discrimination (especially against protected groups).</w:t>
      </w:r>
      <w:r w:rsidRPr="70D9F625" w:rsidR="459FDD7E">
        <w:rPr>
          <w:noProof w:val="0"/>
          <w:lang w:val="en-US"/>
        </w:rPr>
        <w:t xml:space="preserve"> (NHS ENGLAND)</w:t>
      </w:r>
    </w:p>
    <w:p w:rsidRPr="007C3164" w:rsidR="0074551A" w:rsidP="0074551A" w:rsidRDefault="0074551A" w14:paraId="53B7217B"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338C5ABA" w14:textId="77777777">
      <w:pPr>
        <w:spacing w:before="100" w:beforeAutospacing="1" w:after="100" w:afterAutospacing="1" w:line="240" w:lineRule="auto"/>
        <w:ind w:left="1440"/>
        <w:rPr>
          <w:rFonts w:eastAsia="Times New Roman" w:asciiTheme="minorBidi" w:hAnsiTheme="minorBidi"/>
        </w:rPr>
      </w:pPr>
    </w:p>
    <w:p w:rsidRPr="00174F75" w:rsidR="0074551A" w:rsidP="70D9F625" w:rsidRDefault="0074551A" w14:paraId="2A8172C1" w14:textId="24FE775F">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70D9F625" w:rsidR="0074551A">
        <w:rPr>
          <w:rFonts w:ascii="Arial" w:hAnsi="Arial" w:eastAsia="Times New Roman" w:asciiTheme="minorBidi" w:hAnsiTheme="minorBidi"/>
          <w:b w:val="1"/>
          <w:bCs w:val="1"/>
        </w:rPr>
        <w:t xml:space="preserve">Why does the NHS EDI Improvement Plan </w:t>
      </w:r>
      <w:r w:rsidRPr="70D9F625" w:rsidR="0074551A">
        <w:rPr>
          <w:rFonts w:ascii="Arial" w:hAnsi="Arial" w:eastAsia="Times New Roman" w:asciiTheme="minorBidi" w:hAnsiTheme="minorBidi"/>
          <w:b w:val="1"/>
          <w:bCs w:val="1"/>
        </w:rPr>
        <w:t>emphasi</w:t>
      </w:r>
      <w:r w:rsidRPr="70D9F625" w:rsidR="0074551A">
        <w:rPr>
          <w:rFonts w:ascii="Arial" w:hAnsi="Arial" w:eastAsia="Times New Roman" w:asciiTheme="minorBidi" w:hAnsiTheme="minorBidi"/>
          <w:b w:val="1"/>
          <w:bCs w:val="1"/>
        </w:rPr>
        <w:t>s</w:t>
      </w:r>
      <w:r w:rsidRPr="70D9F625" w:rsidR="0074551A">
        <w:rPr>
          <w:rFonts w:ascii="Arial" w:hAnsi="Arial" w:eastAsia="Times New Roman" w:asciiTheme="minorBidi" w:hAnsiTheme="minorBidi"/>
          <w:b w:val="1"/>
          <w:bCs w:val="1"/>
        </w:rPr>
        <w:t>e</w:t>
      </w:r>
      <w:r w:rsidRPr="70D9F625" w:rsidR="0074551A">
        <w:rPr>
          <w:rFonts w:ascii="Arial" w:hAnsi="Arial" w:eastAsia="Times New Roman" w:asciiTheme="minorBidi" w:hAnsiTheme="minorBidi"/>
          <w:b w:val="1"/>
          <w:bCs w:val="1"/>
        </w:rPr>
        <w:t xml:space="preserve"> the importance of collecting and </w:t>
      </w:r>
      <w:r w:rsidRPr="70D9F625" w:rsidR="0074551A">
        <w:rPr>
          <w:rFonts w:ascii="Arial" w:hAnsi="Arial" w:eastAsia="Times New Roman" w:asciiTheme="minorBidi" w:hAnsiTheme="minorBidi"/>
          <w:b w:val="1"/>
          <w:bCs w:val="1"/>
        </w:rPr>
        <w:t>analysing</w:t>
      </w:r>
      <w:r w:rsidRPr="70D9F625" w:rsidR="0074551A">
        <w:rPr>
          <w:rFonts w:ascii="Arial" w:hAnsi="Arial" w:eastAsia="Times New Roman" w:asciiTheme="minorBidi" w:hAnsiTheme="minorBidi"/>
          <w:b w:val="1"/>
          <w:bCs w:val="1"/>
        </w:rPr>
        <w:t xml:space="preserve"> data on protected characteristics?</w:t>
      </w:r>
      <w:r>
        <w:br/>
      </w:r>
    </w:p>
    <w:p w:rsidR="0074551A" w:rsidP="70D9F625" w:rsidRDefault="0074551A" w14:paraId="431C2024" w14:textId="30D77450">
      <w:pPr>
        <w:pStyle w:val="ListParagraph"/>
        <w:spacing w:before="100" w:beforeAutospacing="on" w:after="100" w:afterAutospacing="on" w:line="360" w:lineRule="auto"/>
      </w:pPr>
      <w:r w:rsidRPr="70D9F625" w:rsidR="5C40CFC2">
        <w:rPr>
          <w:noProof w:val="0"/>
          <w:lang w:val="en-US"/>
        </w:rPr>
        <w:t>The plan highlights how crucial it is to obtain reliable information (such as through staff surveys and ESR) in order to monitor pay disparities, incidents of discrimination, and EDI progress.</w:t>
      </w:r>
      <w:r w:rsidRPr="70D9F625" w:rsidR="5C40CFC2">
        <w:rPr>
          <w:noProof w:val="0"/>
          <w:lang w:val="en-US"/>
        </w:rPr>
        <w:t xml:space="preserve"> It is difficult to </w:t>
      </w:r>
      <w:r w:rsidRPr="70D9F625" w:rsidR="5C40CFC2">
        <w:rPr>
          <w:noProof w:val="0"/>
          <w:lang w:val="en-US"/>
        </w:rPr>
        <w:t>monitor</w:t>
      </w:r>
      <w:r w:rsidRPr="70D9F625" w:rsidR="5C40CFC2">
        <w:rPr>
          <w:noProof w:val="0"/>
          <w:lang w:val="en-US"/>
        </w:rPr>
        <w:t xml:space="preserve"> improvement or focus interventions without these data.</w:t>
      </w:r>
      <w:r w:rsidRPr="70D9F625" w:rsidR="0BAB5861">
        <w:rPr>
          <w:noProof w:val="0"/>
          <w:lang w:val="en-US"/>
        </w:rPr>
        <w:t xml:space="preserve"> (NHS ENGLAND)</w:t>
      </w:r>
    </w:p>
    <w:p w:rsidRPr="00186C85" w:rsidR="0074551A" w:rsidP="0074551A" w:rsidRDefault="0074551A" w14:paraId="2909F09A" w14:textId="77777777">
      <w:pPr>
        <w:pStyle w:val="ListParagraph"/>
        <w:spacing w:before="100" w:beforeAutospacing="1" w:after="100" w:afterAutospacing="1" w:line="240" w:lineRule="auto"/>
        <w:rPr>
          <w:rFonts w:eastAsia="Times New Roman" w:asciiTheme="minorBidi" w:hAnsiTheme="minorBidi"/>
        </w:rPr>
      </w:pPr>
    </w:p>
    <w:p w:rsidRPr="007C3164" w:rsidR="0074551A" w:rsidP="0074551A" w:rsidRDefault="0074551A" w14:paraId="7D601085" w14:textId="77777777">
      <w:pPr>
        <w:pStyle w:val="ListParagraph"/>
        <w:spacing w:before="100" w:beforeAutospacing="1" w:after="100" w:afterAutospacing="1" w:line="240" w:lineRule="auto"/>
        <w:rPr>
          <w:rFonts w:eastAsia="Times New Roman" w:asciiTheme="minorBidi" w:hAnsiTheme="minorBidi"/>
        </w:rPr>
      </w:pPr>
    </w:p>
    <w:p w:rsidRPr="007C3164" w:rsidR="0074551A" w:rsidP="70D9F625" w:rsidRDefault="0074551A" w14:paraId="6966B094" w14:textId="5086A8CB">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70D9F625" w:rsidR="0074551A">
        <w:rPr>
          <w:rFonts w:ascii="Arial" w:hAnsi="Arial" w:eastAsia="Times New Roman" w:asciiTheme="minorBidi" w:hAnsiTheme="minorBidi"/>
          <w:b w:val="1"/>
          <w:bCs w:val="1"/>
        </w:rPr>
        <w:t>Explain how flexible working policies can contribute to equality and inclusion in the NHS workforce.</w:t>
      </w:r>
      <w:r>
        <w:br/>
      </w:r>
    </w:p>
    <w:p w:rsidRPr="007C3164" w:rsidR="0074551A" w:rsidP="70D9F625" w:rsidRDefault="0074551A" w14:paraId="23911E1F" w14:textId="14C74014">
      <w:pPr>
        <w:pStyle w:val="ListParagraph"/>
        <w:spacing w:before="100" w:beforeAutospacing="on" w:after="100" w:afterAutospacing="on" w:line="360" w:lineRule="auto"/>
      </w:pPr>
      <w:r w:rsidRPr="70D9F625" w:rsidR="6B7925A7">
        <w:rPr>
          <w:noProof w:val="0"/>
          <w:lang w:val="en-US"/>
        </w:rPr>
        <w:t xml:space="preserve">Flexible working is an element of the strategy to improve recruitment and </w:t>
      </w:r>
      <w:r w:rsidRPr="70D9F625" w:rsidR="2D762EFC">
        <w:rPr>
          <w:noProof w:val="0"/>
          <w:lang w:val="en-US"/>
        </w:rPr>
        <w:t>retention of</w:t>
      </w:r>
      <w:r w:rsidRPr="70D9F625" w:rsidR="6B7925A7">
        <w:rPr>
          <w:noProof w:val="0"/>
          <w:lang w:val="en-US"/>
        </w:rPr>
        <w:t xml:space="preserve"> fairness by reducing wage gaps, primarily the gender pay gap, and making jobs more accessible for individuals with caregiver responsibilities or other barriers.</w:t>
      </w:r>
      <w:r w:rsidRPr="70D9F625" w:rsidR="659BB048">
        <w:rPr>
          <w:noProof w:val="0"/>
          <w:lang w:val="en-US"/>
        </w:rPr>
        <w:t xml:space="preserve"> (NHS ENGLAND)</w:t>
      </w:r>
    </w:p>
    <w:p w:rsidR="0074551A" w:rsidP="0074551A" w:rsidRDefault="0074551A" w14:paraId="113D4483" w14:textId="77777777">
      <w:pPr>
        <w:spacing w:before="100" w:beforeAutospacing="1" w:after="100" w:afterAutospacing="1" w:line="240" w:lineRule="auto"/>
        <w:ind w:left="1440"/>
        <w:rPr>
          <w:rFonts w:eastAsia="Times New Roman" w:asciiTheme="minorBidi" w:hAnsiTheme="minorBidi"/>
        </w:rPr>
      </w:pPr>
    </w:p>
    <w:p w:rsidRPr="007C3164" w:rsidR="0074551A" w:rsidP="0074551A" w:rsidRDefault="0074551A" w14:paraId="767A005F" w14:textId="77777777">
      <w:pPr>
        <w:spacing w:before="100" w:beforeAutospacing="1" w:after="100" w:afterAutospacing="1" w:line="240" w:lineRule="auto"/>
        <w:ind w:left="1440"/>
        <w:rPr>
          <w:rFonts w:eastAsia="Times New Roman" w:asciiTheme="minorBidi" w:hAnsiTheme="minorBidi"/>
        </w:rPr>
      </w:pPr>
    </w:p>
    <w:p w:rsidR="021F216E" w:rsidP="70D9F625" w:rsidRDefault="021F216E" w14:paraId="20A2F332" w14:textId="42F82E3A">
      <w:pPr>
        <w:pStyle w:val="ListParagraph"/>
        <w:numPr>
          <w:ilvl w:val="0"/>
          <w:numId w:val="3"/>
        </w:numPr>
        <w:spacing w:beforeAutospacing="on" w:afterAutospacing="on" w:line="240" w:lineRule="auto"/>
        <w:rPr>
          <w:rFonts w:ascii="Arial" w:hAnsi="Arial" w:eastAsia="Times New Roman" w:asciiTheme="minorBidi" w:hAnsiTheme="minorBidi"/>
          <w:b w:val="1"/>
          <w:bCs w:val="1"/>
        </w:rPr>
      </w:pPr>
      <w:r w:rsidRPr="70D9F625" w:rsidR="0074551A">
        <w:rPr>
          <w:rFonts w:ascii="Arial" w:hAnsi="Arial" w:eastAsia="Times New Roman" w:asciiTheme="minorBidi" w:hAnsiTheme="minorBidi"/>
          <w:b w:val="1"/>
          <w:bCs w:val="1"/>
        </w:rPr>
        <w:t>What is one strategy mentioned in the NHS EDI Improvement Plan to combat bullying and harassment in the workplace?</w:t>
      </w:r>
    </w:p>
    <w:p w:rsidR="021F216E" w:rsidP="70D9F625" w:rsidRDefault="021F216E" w14:paraId="15D1512F" w14:textId="05C8BCA7">
      <w:pPr>
        <w:pStyle w:val="ListParagraph"/>
        <w:spacing w:beforeAutospacing="on" w:afterAutospacing="on" w:line="360" w:lineRule="auto"/>
        <w:ind w:left="720"/>
      </w:pPr>
      <w:r>
        <w:br/>
      </w:r>
      <w:r w:rsidRPr="70D9F625" w:rsidR="6B5E5697">
        <w:rPr>
          <w:rFonts w:ascii="Arial Nova" w:hAnsi="Arial Nova" w:eastAsia="Arial Nova" w:cs="Arial Nova"/>
          <w:noProof w:val="0"/>
          <w:sz w:val="24"/>
          <w:szCs w:val="24"/>
          <w:lang w:val="en-US"/>
        </w:rPr>
        <w:t xml:space="preserve">A high-impact measure to remove circumstances that encourage bullying, discrimination, harassment, or violence is part of the plan. Reviewing bullying data by protected features, </w:t>
      </w:r>
      <w:r w:rsidRPr="70D9F625" w:rsidR="6B5E5697">
        <w:rPr>
          <w:rFonts w:ascii="Arial Nova" w:hAnsi="Arial Nova" w:eastAsia="Arial Nova" w:cs="Arial Nova"/>
          <w:noProof w:val="0"/>
          <w:sz w:val="24"/>
          <w:szCs w:val="24"/>
          <w:lang w:val="en-US"/>
        </w:rPr>
        <w:t>establishing</w:t>
      </w:r>
      <w:r w:rsidRPr="70D9F625" w:rsidR="6B5E5697">
        <w:rPr>
          <w:rFonts w:ascii="Arial Nova" w:hAnsi="Arial Nova" w:eastAsia="Arial Nova" w:cs="Arial Nova"/>
          <w:noProof w:val="0"/>
          <w:sz w:val="24"/>
          <w:szCs w:val="24"/>
          <w:lang w:val="en-US"/>
        </w:rPr>
        <w:t xml:space="preserve"> reduction goals, ensuring secure reporting channels, and offering psychological support to those who voice concerns are some of the actions.</w:t>
      </w:r>
      <w:r w:rsidRPr="70D9F625" w:rsidR="494FAAFF">
        <w:rPr>
          <w:rFonts w:ascii="Arial Nova" w:hAnsi="Arial Nova" w:eastAsia="Arial Nova" w:cs="Arial Nova"/>
          <w:noProof w:val="0"/>
          <w:sz w:val="24"/>
          <w:szCs w:val="24"/>
          <w:lang w:val="en-US"/>
        </w:rPr>
        <w:t xml:space="preserve"> (NHS ENGLAND)</w:t>
      </w:r>
    </w:p>
    <w:p w:rsidR="021F216E" w:rsidP="021F216E" w:rsidRDefault="021F216E" w14:paraId="477E362C" w14:textId="4D230BBE">
      <w:pPr>
        <w:rPr>
          <w:rFonts w:ascii="Arial Nova" w:hAnsi="Arial Nova" w:eastAsia="Arial Nova" w:cs="Arial Nova"/>
          <w:i/>
          <w:iCs/>
          <w:color w:val="000000" w:themeColor="text1"/>
        </w:rPr>
      </w:pPr>
    </w:p>
    <w:p w:rsidR="021F216E" w:rsidP="021F216E" w:rsidRDefault="021F216E" w14:paraId="6D06A932" w14:textId="07F5A2E7">
      <w:pPr>
        <w:rPr>
          <w:rFonts w:ascii="Arial Nova" w:hAnsi="Arial Nova" w:eastAsia="Arial Nova" w:cs="Arial Nova"/>
          <w:i/>
          <w:iCs/>
          <w:color w:val="000000" w:themeColor="text1"/>
        </w:rPr>
      </w:pPr>
    </w:p>
    <w:p w:rsidR="021F216E" w:rsidP="021F216E" w:rsidRDefault="021F216E" w14:paraId="446F5468" w14:textId="2B9D42DA">
      <w:pPr>
        <w:rPr>
          <w:rFonts w:ascii="Arial Nova" w:hAnsi="Arial Nova" w:eastAsia="Arial Nova" w:cs="Arial Nova"/>
          <w:i/>
          <w:iCs/>
          <w:color w:val="000000" w:themeColor="text1"/>
        </w:rPr>
      </w:pPr>
    </w:p>
    <w:p w:rsidR="70D9F625" w:rsidP="70D9F625" w:rsidRDefault="70D9F625" w14:paraId="4C75F26C" w14:textId="27FDE983">
      <w:pPr>
        <w:pStyle w:val="Normal"/>
        <w:rPr>
          <w:rFonts w:ascii="Arial Nova" w:hAnsi="Arial Nova" w:eastAsia="Arial Nova" w:cs="Arial Nova"/>
          <w:color w:val="000000" w:themeColor="text1" w:themeTint="FF" w:themeShade="FF"/>
          <w:sz w:val="44"/>
          <w:szCs w:val="44"/>
        </w:rPr>
      </w:pPr>
    </w:p>
    <w:p w:rsidR="70D9F625" w:rsidP="70D9F625" w:rsidRDefault="70D9F625" w14:paraId="72A8C824" w14:textId="3F7D3CEB">
      <w:pPr>
        <w:pStyle w:val="Normal"/>
        <w:rPr>
          <w:rFonts w:ascii="Arial Nova" w:hAnsi="Arial Nova" w:eastAsia="Arial Nova" w:cs="Arial Nova"/>
          <w:color w:val="000000" w:themeColor="text1" w:themeTint="FF" w:themeShade="FF"/>
          <w:sz w:val="44"/>
          <w:szCs w:val="44"/>
        </w:rPr>
      </w:pPr>
    </w:p>
    <w:p w:rsidR="70D9F625" w:rsidP="70D9F625" w:rsidRDefault="70D9F625" w14:paraId="2CEC7141" w14:textId="106C1F42">
      <w:pPr>
        <w:pStyle w:val="Normal"/>
        <w:rPr>
          <w:rFonts w:ascii="Arial Nova" w:hAnsi="Arial Nova" w:eastAsia="Arial Nova" w:cs="Arial Nova"/>
          <w:color w:val="000000" w:themeColor="text1" w:themeTint="FF" w:themeShade="FF"/>
          <w:sz w:val="44"/>
          <w:szCs w:val="44"/>
        </w:rPr>
      </w:pPr>
    </w:p>
    <w:p w:rsidR="4C650DC4" w:rsidP="4C650DC4" w:rsidRDefault="4C650DC4" w14:paraId="170C720C" w14:textId="5B9E25CE">
      <w:pPr>
        <w:pStyle w:val="Normal"/>
        <w:rPr>
          <w:rFonts w:ascii="Arial Nova" w:hAnsi="Arial Nova" w:eastAsia="Arial Nova" w:cs="Arial Nova"/>
          <w:color w:val="000000" w:themeColor="text1" w:themeTint="FF" w:themeShade="FF"/>
          <w:sz w:val="44"/>
          <w:szCs w:val="44"/>
        </w:rPr>
      </w:pPr>
    </w:p>
    <w:p w:rsidR="79E626CA" w:rsidP="70D9F625" w:rsidRDefault="0074551A" w14:paraId="2BCA736C" w14:textId="6063FE7A">
      <w:pPr>
        <w:pStyle w:val="Normal"/>
        <w:rPr>
          <w:rFonts w:ascii="Arial Nova" w:hAnsi="Arial Nova" w:eastAsia="Arial Nova" w:cs="Arial Nova"/>
          <w:color w:val="000000" w:themeColor="text1"/>
          <w:sz w:val="44"/>
          <w:szCs w:val="44"/>
        </w:rPr>
      </w:pPr>
      <w:r w:rsidRPr="70D9F625" w:rsidR="0074551A">
        <w:rPr>
          <w:rFonts w:ascii="Arial Nova" w:hAnsi="Arial Nova" w:eastAsia="Arial Nova" w:cs="Arial Nova"/>
          <w:color w:val="000000" w:themeColor="text1" w:themeTint="FF" w:themeShade="FF"/>
          <w:sz w:val="44"/>
          <w:szCs w:val="44"/>
        </w:rPr>
        <w:t>Task 5- A Letter to Yourself</w:t>
      </w:r>
    </w:p>
    <w:p w:rsidR="0074551A" w:rsidP="70D9F625" w:rsidRDefault="0074551A" w14:paraId="672D184E" w14:textId="2C9D1CDC">
      <w:pPr>
        <w:pStyle w:val="Normal"/>
        <w:spacing w:after="0"/>
      </w:pPr>
      <w:r w:rsidRPr="70D9F625" w:rsidR="4FFE3450">
        <w:rPr>
          <w:rFonts w:ascii="Arial Nova" w:hAnsi="Arial Nova" w:eastAsia="Arial Nova" w:cs="Arial Nova"/>
          <w:noProof w:val="0"/>
          <w:sz w:val="24"/>
          <w:szCs w:val="24"/>
          <w:lang w:val="en-US"/>
        </w:rPr>
        <w:t xml:space="preserve">Dear, Ambreen </w:t>
      </w:r>
    </w:p>
    <w:p w:rsidR="0074551A" w:rsidP="70D9F625" w:rsidRDefault="0074551A" w14:paraId="71270EB4" w14:textId="143C25CD">
      <w:pPr>
        <w:pStyle w:val="Normal"/>
        <w:spacing w:after="0"/>
        <w:rPr>
          <w:rFonts w:ascii="Arial Nova" w:hAnsi="Arial Nova" w:eastAsia="Arial Nova" w:cs="Arial Nova"/>
          <w:noProof w:val="0"/>
          <w:sz w:val="24"/>
          <w:szCs w:val="24"/>
          <w:lang w:val="en-US"/>
        </w:rPr>
      </w:pPr>
    </w:p>
    <w:p w:rsidR="0074551A" w:rsidP="70D9F625" w:rsidRDefault="0074551A" w14:paraId="23417326" w14:textId="1BF24553">
      <w:pPr>
        <w:pStyle w:val="Normal"/>
        <w:spacing w:after="0"/>
      </w:pPr>
      <w:r w:rsidRPr="70D9F625" w:rsidR="4FFE3450">
        <w:rPr>
          <w:rFonts w:ascii="Arial Nova" w:hAnsi="Arial Nova" w:eastAsia="Arial Nova" w:cs="Arial Nova"/>
          <w:noProof w:val="0"/>
          <w:sz w:val="24"/>
          <w:szCs w:val="24"/>
          <w:lang w:val="en-US"/>
        </w:rPr>
        <w:t xml:space="preserve">I am aware that you are now going through some difficulties. You recently began working in </w:t>
      </w:r>
      <w:r w:rsidRPr="70D9F625" w:rsidR="4FFE3450">
        <w:rPr>
          <w:rFonts w:ascii="Arial Nova" w:hAnsi="Arial Nova" w:eastAsia="Arial Nova" w:cs="Arial Nova"/>
          <w:noProof w:val="0"/>
          <w:sz w:val="24"/>
          <w:szCs w:val="24"/>
          <w:lang w:val="en-US"/>
        </w:rPr>
        <w:t>care</w:t>
      </w:r>
      <w:r w:rsidRPr="70D9F625" w:rsidR="4FFE3450">
        <w:rPr>
          <w:rFonts w:ascii="Arial Nova" w:hAnsi="Arial Nova" w:eastAsia="Arial Nova" w:cs="Arial Nova"/>
          <w:noProof w:val="0"/>
          <w:sz w:val="24"/>
          <w:szCs w:val="24"/>
          <w:lang w:val="en-US"/>
        </w:rPr>
        <w:t xml:space="preserve"> as part of a new position in domiciliary care, which is demanding, stressful, and requires you to put in long hours. You feel overburdened and unprepared. </w:t>
      </w:r>
      <w:r w:rsidRPr="70D9F625" w:rsidR="4FFE3450">
        <w:rPr>
          <w:rFonts w:ascii="Arial Nova" w:hAnsi="Arial Nova" w:eastAsia="Arial Nova" w:cs="Arial Nova"/>
          <w:noProof w:val="0"/>
          <w:sz w:val="24"/>
          <w:szCs w:val="24"/>
          <w:lang w:val="en-US"/>
        </w:rPr>
        <w:t>I'm</w:t>
      </w:r>
      <w:r w:rsidRPr="70D9F625" w:rsidR="4FFE3450">
        <w:rPr>
          <w:rFonts w:ascii="Arial Nova" w:hAnsi="Arial Nova" w:eastAsia="Arial Nova" w:cs="Arial Nova"/>
          <w:noProof w:val="0"/>
          <w:sz w:val="24"/>
          <w:szCs w:val="24"/>
          <w:lang w:val="en-US"/>
        </w:rPr>
        <w:t xml:space="preserve"> writing to you in the future to </w:t>
      </w:r>
      <w:r w:rsidRPr="70D9F625" w:rsidR="4FFE3450">
        <w:rPr>
          <w:rFonts w:ascii="Arial Nova" w:hAnsi="Arial Nova" w:eastAsia="Arial Nova" w:cs="Arial Nova"/>
          <w:noProof w:val="0"/>
          <w:sz w:val="24"/>
          <w:szCs w:val="24"/>
          <w:lang w:val="en-US"/>
        </w:rPr>
        <w:t>advise you to</w:t>
      </w:r>
      <w:r w:rsidRPr="70D9F625" w:rsidR="4FFE3450">
        <w:rPr>
          <w:rFonts w:ascii="Arial Nova" w:hAnsi="Arial Nova" w:eastAsia="Arial Nova" w:cs="Arial Nova"/>
          <w:noProof w:val="0"/>
          <w:sz w:val="24"/>
          <w:szCs w:val="24"/>
          <w:lang w:val="en-US"/>
        </w:rPr>
        <w:t xml:space="preserve"> persevere. You will grow stronger and wiser because of these challenges.</w:t>
      </w:r>
    </w:p>
    <w:p w:rsidR="0074551A" w:rsidP="70D9F625" w:rsidRDefault="0074551A" w14:paraId="3053E07A" w14:textId="339ADB75">
      <w:pPr>
        <w:pStyle w:val="Normal"/>
        <w:spacing w:after="0"/>
        <w:rPr>
          <w:rFonts w:ascii="Arial Nova" w:hAnsi="Arial Nova" w:eastAsia="Arial Nova" w:cs="Arial Nova"/>
          <w:noProof w:val="0"/>
          <w:sz w:val="24"/>
          <w:szCs w:val="24"/>
          <w:lang w:val="en-US"/>
        </w:rPr>
      </w:pPr>
    </w:p>
    <w:p w:rsidR="0074551A" w:rsidP="70D9F625" w:rsidRDefault="0074551A" w14:paraId="30E89FD2" w14:textId="61A3AFD7">
      <w:pPr>
        <w:pStyle w:val="Normal"/>
        <w:spacing w:after="0"/>
      </w:pPr>
      <w:r w:rsidRPr="70D9F625" w:rsidR="27F09342">
        <w:rPr>
          <w:rFonts w:ascii="Arial Nova" w:hAnsi="Arial Nova" w:eastAsia="Arial Nova" w:cs="Arial Nova"/>
          <w:noProof w:val="0"/>
          <w:sz w:val="24"/>
          <w:szCs w:val="24"/>
          <w:lang w:val="en-US"/>
        </w:rPr>
        <w:t xml:space="preserve">When you are having trouble communicating with </w:t>
      </w:r>
      <w:r w:rsidRPr="70D9F625" w:rsidR="27F09342">
        <w:rPr>
          <w:rFonts w:ascii="Arial Nova" w:hAnsi="Arial Nova" w:eastAsia="Arial Nova" w:cs="Arial Nova"/>
          <w:noProof w:val="0"/>
          <w:sz w:val="24"/>
          <w:szCs w:val="24"/>
          <w:lang w:val="en-US"/>
        </w:rPr>
        <w:t>dementia</w:t>
      </w:r>
      <w:r w:rsidRPr="70D9F625" w:rsidR="27F09342">
        <w:rPr>
          <w:rFonts w:ascii="Arial Nova" w:hAnsi="Arial Nova" w:eastAsia="Arial Nova" w:cs="Arial Nova"/>
          <w:noProof w:val="0"/>
          <w:sz w:val="24"/>
          <w:szCs w:val="24"/>
          <w:lang w:val="en-US"/>
        </w:rPr>
        <w:t xml:space="preserve"> patients, do you recall feeling discouraged? It improves. </w:t>
      </w:r>
      <w:r w:rsidRPr="70D9F625" w:rsidR="27F09342">
        <w:rPr>
          <w:rFonts w:ascii="Arial Nova" w:hAnsi="Arial Nova" w:eastAsia="Arial Nova" w:cs="Arial Nova"/>
          <w:noProof w:val="0"/>
          <w:sz w:val="24"/>
          <w:szCs w:val="24"/>
          <w:lang w:val="en-US"/>
        </w:rPr>
        <w:t>You'll</w:t>
      </w:r>
      <w:r w:rsidRPr="70D9F625" w:rsidR="27F09342">
        <w:rPr>
          <w:rFonts w:ascii="Arial Nova" w:hAnsi="Arial Nova" w:eastAsia="Arial Nova" w:cs="Arial Nova"/>
          <w:noProof w:val="0"/>
          <w:sz w:val="24"/>
          <w:szCs w:val="24"/>
          <w:lang w:val="en-US"/>
        </w:rPr>
        <w:t xml:space="preserve"> find that </w:t>
      </w:r>
      <w:r w:rsidRPr="70D9F625" w:rsidR="27F09342">
        <w:rPr>
          <w:rFonts w:ascii="Arial Nova" w:hAnsi="Arial Nova" w:eastAsia="Arial Nova" w:cs="Arial Nova"/>
          <w:noProof w:val="0"/>
          <w:sz w:val="24"/>
          <w:szCs w:val="24"/>
          <w:lang w:val="en-US"/>
        </w:rPr>
        <w:t>virtually any</w:t>
      </w:r>
      <w:r w:rsidRPr="70D9F625" w:rsidR="27F09342">
        <w:rPr>
          <w:rFonts w:ascii="Arial Nova" w:hAnsi="Arial Nova" w:eastAsia="Arial Nova" w:cs="Arial Nova"/>
          <w:noProof w:val="0"/>
          <w:sz w:val="24"/>
          <w:szCs w:val="24"/>
          <w:lang w:val="en-US"/>
        </w:rPr>
        <w:t xml:space="preserve"> gap may be filled with empathy and patience. Even when words fail, </w:t>
      </w:r>
      <w:r w:rsidRPr="70D9F625" w:rsidR="27F09342">
        <w:rPr>
          <w:rFonts w:ascii="Arial Nova" w:hAnsi="Arial Nova" w:eastAsia="Arial Nova" w:cs="Arial Nova"/>
          <w:noProof w:val="0"/>
          <w:sz w:val="24"/>
          <w:szCs w:val="24"/>
          <w:lang w:val="en-US"/>
        </w:rPr>
        <w:t>you'll</w:t>
      </w:r>
      <w:r w:rsidRPr="70D9F625" w:rsidR="27F09342">
        <w:rPr>
          <w:rFonts w:ascii="Arial Nova" w:hAnsi="Arial Nova" w:eastAsia="Arial Nova" w:cs="Arial Nova"/>
          <w:noProof w:val="0"/>
          <w:sz w:val="24"/>
          <w:szCs w:val="24"/>
          <w:lang w:val="en-US"/>
        </w:rPr>
        <w:t xml:space="preserve"> learn to read people's comfort in their smiles and eyes. By doing this, you are developing resilience—the capacity to overcome adversity and continue to care for others. I promise it will get you through a lot of 12-hour shifts and heartfelt farewells.</w:t>
      </w:r>
    </w:p>
    <w:p w:rsidR="0074551A" w:rsidP="70D9F625" w:rsidRDefault="0074551A" w14:paraId="4637F918" w14:textId="69ED211D">
      <w:pPr>
        <w:pStyle w:val="Normal"/>
        <w:spacing w:after="0"/>
        <w:rPr>
          <w:rFonts w:ascii="Arial Nova" w:hAnsi="Arial Nova" w:eastAsia="Arial Nova" w:cs="Arial Nova"/>
          <w:noProof w:val="0"/>
          <w:sz w:val="24"/>
          <w:szCs w:val="24"/>
          <w:lang w:val="en-US"/>
        </w:rPr>
      </w:pPr>
    </w:p>
    <w:p w:rsidR="0074551A" w:rsidP="70D9F625" w:rsidRDefault="0074551A" w14:paraId="7DE4AFBF" w14:textId="3994E0A6">
      <w:pPr>
        <w:pStyle w:val="Normal"/>
        <w:spacing w:after="0"/>
      </w:pPr>
      <w:r w:rsidRPr="70D9F625" w:rsidR="5ED55658">
        <w:rPr>
          <w:rFonts w:ascii="Arial Nova" w:hAnsi="Arial Nova" w:eastAsia="Arial Nova" w:cs="Arial Nova"/>
          <w:noProof w:val="0"/>
          <w:sz w:val="24"/>
          <w:szCs w:val="24"/>
          <w:lang w:val="en-US"/>
        </w:rPr>
        <w:t>Let's</w:t>
      </w:r>
      <w:r w:rsidRPr="70D9F625" w:rsidR="5ED55658">
        <w:rPr>
          <w:rFonts w:ascii="Arial Nova" w:hAnsi="Arial Nova" w:eastAsia="Arial Nova" w:cs="Arial Nova"/>
          <w:noProof w:val="0"/>
          <w:sz w:val="24"/>
          <w:szCs w:val="24"/>
          <w:lang w:val="en-US"/>
        </w:rPr>
        <w:t xml:space="preserve"> also discuss your emotional intelligence. You used to get easily irritated or take criticism personally. </w:t>
      </w:r>
      <w:r w:rsidRPr="70D9F625" w:rsidR="5ED55658">
        <w:rPr>
          <w:rFonts w:ascii="Arial Nova" w:hAnsi="Arial Nova" w:eastAsia="Arial Nova" w:cs="Arial Nova"/>
          <w:noProof w:val="0"/>
          <w:sz w:val="24"/>
          <w:szCs w:val="24"/>
          <w:lang w:val="en-US"/>
        </w:rPr>
        <w:t>You'll</w:t>
      </w:r>
      <w:r w:rsidRPr="70D9F625" w:rsidR="5ED55658">
        <w:rPr>
          <w:rFonts w:ascii="Arial Nova" w:hAnsi="Arial Nova" w:eastAsia="Arial Nova" w:cs="Arial Nova"/>
          <w:noProof w:val="0"/>
          <w:sz w:val="24"/>
          <w:szCs w:val="24"/>
          <w:lang w:val="en-US"/>
        </w:rPr>
        <w:t xml:space="preserve"> learn more about your own feelings and triggers in the years to come. Instead of reacting, you will pause and answer calmly. Additionally, </w:t>
      </w:r>
      <w:r w:rsidRPr="70D9F625" w:rsidR="5ED55658">
        <w:rPr>
          <w:rFonts w:ascii="Arial Nova" w:hAnsi="Arial Nova" w:eastAsia="Arial Nova" w:cs="Arial Nova"/>
          <w:noProof w:val="0"/>
          <w:sz w:val="24"/>
          <w:szCs w:val="24"/>
          <w:lang w:val="en-US"/>
        </w:rPr>
        <w:t>you'll</w:t>
      </w:r>
      <w:r w:rsidRPr="70D9F625" w:rsidR="5ED55658">
        <w:rPr>
          <w:rFonts w:ascii="Arial Nova" w:hAnsi="Arial Nova" w:eastAsia="Arial Nova" w:cs="Arial Nova"/>
          <w:noProof w:val="0"/>
          <w:sz w:val="24"/>
          <w:szCs w:val="24"/>
          <w:lang w:val="en-US"/>
        </w:rPr>
        <w:t xml:space="preserve"> have a greater awareness of other people's emotions, which is an essential skill in </w:t>
      </w:r>
      <w:r w:rsidRPr="70D9F625" w:rsidR="5ED55658">
        <w:rPr>
          <w:rFonts w:ascii="Arial Nova" w:hAnsi="Arial Nova" w:eastAsia="Arial Nova" w:cs="Arial Nova"/>
          <w:noProof w:val="0"/>
          <w:sz w:val="24"/>
          <w:szCs w:val="24"/>
          <w:lang w:val="en-US"/>
        </w:rPr>
        <w:t>a care</w:t>
      </w:r>
      <w:r w:rsidRPr="70D9F625" w:rsidR="5ED55658">
        <w:rPr>
          <w:rFonts w:ascii="Arial Nova" w:hAnsi="Arial Nova" w:eastAsia="Arial Nova" w:cs="Arial Nova"/>
          <w:noProof w:val="0"/>
          <w:sz w:val="24"/>
          <w:szCs w:val="24"/>
          <w:lang w:val="en-US"/>
        </w:rPr>
        <w:t xml:space="preserve"> job. </w:t>
      </w:r>
      <w:r w:rsidRPr="70D9F625" w:rsidR="5ED55658">
        <w:rPr>
          <w:rFonts w:ascii="Arial Nova" w:hAnsi="Arial Nova" w:eastAsia="Arial Nova" w:cs="Arial Nova"/>
          <w:noProof w:val="0"/>
          <w:sz w:val="24"/>
          <w:szCs w:val="24"/>
          <w:lang w:val="en-US"/>
        </w:rPr>
        <w:t>You won't snap back when a coworker releases tension; instead, you'll give assistance.</w:t>
      </w:r>
      <w:r w:rsidRPr="70D9F625" w:rsidR="5ED55658">
        <w:rPr>
          <w:rFonts w:ascii="Arial Nova" w:hAnsi="Arial Nova" w:eastAsia="Arial Nova" w:cs="Arial Nova"/>
          <w:noProof w:val="0"/>
          <w:sz w:val="24"/>
          <w:szCs w:val="24"/>
          <w:lang w:val="en-US"/>
        </w:rPr>
        <w:t xml:space="preserve"> </w:t>
      </w:r>
      <w:r w:rsidRPr="70D9F625" w:rsidR="5ED55658">
        <w:rPr>
          <w:rFonts w:ascii="Arial Nova" w:hAnsi="Arial Nova" w:eastAsia="Arial Nova" w:cs="Arial Nova"/>
          <w:noProof w:val="0"/>
          <w:sz w:val="24"/>
          <w:szCs w:val="24"/>
          <w:lang w:val="en-US"/>
        </w:rPr>
        <w:t>You'll</w:t>
      </w:r>
      <w:r w:rsidRPr="70D9F625" w:rsidR="5ED55658">
        <w:rPr>
          <w:rFonts w:ascii="Arial Nova" w:hAnsi="Arial Nova" w:eastAsia="Arial Nova" w:cs="Arial Nova"/>
          <w:noProof w:val="0"/>
          <w:sz w:val="24"/>
          <w:szCs w:val="24"/>
          <w:lang w:val="en-US"/>
        </w:rPr>
        <w:t xml:space="preserve"> be able to tell when a service user is nervous and reassure them.</w:t>
      </w:r>
    </w:p>
    <w:p w:rsidR="0074551A" w:rsidP="70D9F625" w:rsidRDefault="0074551A" w14:paraId="4C07A5F2" w14:textId="34478034">
      <w:pPr>
        <w:pStyle w:val="Normal"/>
        <w:spacing w:after="0"/>
        <w:rPr>
          <w:rFonts w:ascii="Arial Nova" w:hAnsi="Arial Nova" w:eastAsia="Arial Nova" w:cs="Arial Nova"/>
          <w:noProof w:val="0"/>
          <w:sz w:val="24"/>
          <w:szCs w:val="24"/>
          <w:lang w:val="en-US"/>
        </w:rPr>
      </w:pPr>
    </w:p>
    <w:p w:rsidR="0074551A" w:rsidP="70D9F625" w:rsidRDefault="0074551A" w14:paraId="7C58E8EF" w14:textId="6F0C409A">
      <w:pPr>
        <w:pStyle w:val="Normal"/>
        <w:spacing w:after="0"/>
      </w:pPr>
      <w:r w:rsidRPr="70D9F625" w:rsidR="614008DD">
        <w:rPr>
          <w:rFonts w:ascii="Arial Nova" w:hAnsi="Arial Nova" w:eastAsia="Arial Nova" w:cs="Arial Nova"/>
          <w:noProof w:val="0"/>
          <w:sz w:val="24"/>
          <w:szCs w:val="24"/>
          <w:lang w:val="en-US"/>
        </w:rPr>
        <w:t xml:space="preserve">Finding your way </w:t>
      </w:r>
      <w:r w:rsidRPr="70D9F625" w:rsidR="614008DD">
        <w:rPr>
          <w:rFonts w:ascii="Arial Nova" w:hAnsi="Arial Nova" w:eastAsia="Arial Nova" w:cs="Arial Nova"/>
          <w:noProof w:val="0"/>
          <w:sz w:val="24"/>
          <w:szCs w:val="24"/>
          <w:lang w:val="en-US"/>
        </w:rPr>
        <w:t>isn't</w:t>
      </w:r>
      <w:r w:rsidRPr="70D9F625" w:rsidR="614008DD">
        <w:rPr>
          <w:rFonts w:ascii="Arial Nova" w:hAnsi="Arial Nova" w:eastAsia="Arial Nova" w:cs="Arial Nova"/>
          <w:noProof w:val="0"/>
          <w:sz w:val="24"/>
          <w:szCs w:val="24"/>
          <w:lang w:val="en-US"/>
        </w:rPr>
        <w:t xml:space="preserve"> always easy, I </w:t>
      </w:r>
      <w:r w:rsidRPr="70D9F625" w:rsidR="614008DD">
        <w:rPr>
          <w:rFonts w:ascii="Arial Nova" w:hAnsi="Arial Nova" w:eastAsia="Arial Nova" w:cs="Arial Nova"/>
          <w:noProof w:val="0"/>
          <w:sz w:val="24"/>
          <w:szCs w:val="24"/>
          <w:lang w:val="en-US"/>
        </w:rPr>
        <w:t>won't</w:t>
      </w:r>
      <w:r w:rsidRPr="70D9F625" w:rsidR="614008DD">
        <w:rPr>
          <w:rFonts w:ascii="Arial Nova" w:hAnsi="Arial Nova" w:eastAsia="Arial Nova" w:cs="Arial Nova"/>
          <w:noProof w:val="0"/>
          <w:sz w:val="24"/>
          <w:szCs w:val="24"/>
          <w:lang w:val="en-US"/>
        </w:rPr>
        <w:t xml:space="preserve"> lie. However, every obstacle you overcome and every individual you show kindness to will mold me into the caring professional I am today. Take pride in your progress. Continue to study, ponder, and never lose the true kindness that defines who you are.</w:t>
      </w:r>
    </w:p>
    <w:p w:rsidR="0074551A" w:rsidP="70D9F625" w:rsidRDefault="0074551A" w14:paraId="197E20EE" w14:textId="77777777">
      <w:pPr>
        <w:spacing w:after="0"/>
        <w:rPr>
          <w:rFonts w:ascii="Arial Nova" w:hAnsi="Arial Nova" w:eastAsia="Arial Nova" w:cs="Arial Nova"/>
          <w:i w:val="1"/>
          <w:iCs w:val="1"/>
          <w:color w:val="000000" w:themeColor="text1"/>
        </w:rPr>
      </w:pPr>
    </w:p>
    <w:p w:rsidR="614008DD" w:rsidP="70D9F625" w:rsidRDefault="614008DD" w14:paraId="7F2B33D8" w14:textId="33E87EAC">
      <w:pPr>
        <w:spacing w:after="0"/>
      </w:pPr>
      <w:r w:rsidRPr="70D9F625" w:rsidR="614008DD">
        <w:rPr>
          <w:rFonts w:ascii="Arial Nova" w:hAnsi="Arial Nova" w:eastAsia="Arial Nova" w:cs="Arial Nova"/>
          <w:i w:val="1"/>
          <w:iCs w:val="1"/>
          <w:color w:val="000000" w:themeColor="text1" w:themeTint="FF" w:themeShade="FF"/>
        </w:rPr>
        <w:t xml:space="preserve">Yours' Sincerely, </w:t>
      </w:r>
    </w:p>
    <w:p w:rsidR="614008DD" w:rsidP="70D9F625" w:rsidRDefault="614008DD" w14:paraId="7B850380" w14:textId="0C27A319">
      <w:pPr>
        <w:spacing w:after="0"/>
      </w:pPr>
      <w:r w:rsidRPr="70D9F625" w:rsidR="614008DD">
        <w:rPr>
          <w:rFonts w:ascii="Arial Nova" w:hAnsi="Arial Nova" w:eastAsia="Arial Nova" w:cs="Arial Nova"/>
          <w:i w:val="1"/>
          <w:iCs w:val="1"/>
          <w:color w:val="000000" w:themeColor="text1" w:themeTint="FF" w:themeShade="FF"/>
        </w:rPr>
        <w:t>AMBREEN IRAM (WISER AND OLDER YOU)</w:t>
      </w:r>
    </w:p>
    <w:p w:rsidR="0074551A" w:rsidP="021F216E" w:rsidRDefault="0074551A" w14:paraId="2ABEF74B" w14:textId="77777777">
      <w:pPr>
        <w:spacing w:after="0"/>
        <w:rPr>
          <w:rFonts w:ascii="Arial Nova" w:hAnsi="Arial Nova" w:eastAsia="Arial Nova" w:cs="Arial Nova"/>
          <w:i/>
          <w:iCs/>
          <w:color w:val="000000" w:themeColor="text1"/>
        </w:rPr>
      </w:pPr>
    </w:p>
    <w:p w:rsidR="0074551A" w:rsidP="021F216E" w:rsidRDefault="0074551A" w14:paraId="58A588C5" w14:textId="77777777">
      <w:pPr>
        <w:spacing w:after="0"/>
        <w:rPr>
          <w:rFonts w:ascii="Arial Nova" w:hAnsi="Arial Nova" w:eastAsia="Arial Nova" w:cs="Arial Nova"/>
          <w:i/>
          <w:iCs/>
          <w:color w:val="000000" w:themeColor="text1"/>
        </w:rPr>
      </w:pPr>
    </w:p>
    <w:p w:rsidR="0074551A" w:rsidP="021F216E" w:rsidRDefault="0074551A" w14:paraId="0DCF11DE" w14:textId="77777777">
      <w:pPr>
        <w:spacing w:after="0"/>
        <w:rPr>
          <w:rFonts w:ascii="Arial Nova" w:hAnsi="Arial Nova" w:eastAsia="Arial Nova" w:cs="Arial Nova"/>
          <w:i/>
          <w:iCs/>
          <w:color w:val="000000" w:themeColor="text1"/>
        </w:rPr>
      </w:pPr>
    </w:p>
    <w:p w:rsidR="0074551A" w:rsidP="021F216E" w:rsidRDefault="0074551A" w14:paraId="333D53BB" w14:textId="77777777">
      <w:pPr>
        <w:spacing w:after="0"/>
        <w:rPr>
          <w:rFonts w:ascii="Arial Nova" w:hAnsi="Arial Nova" w:eastAsia="Arial Nova" w:cs="Arial Nova"/>
          <w:i/>
          <w:iCs/>
          <w:color w:val="000000" w:themeColor="text1"/>
        </w:rPr>
      </w:pPr>
    </w:p>
    <w:p w:rsidR="0074551A" w:rsidP="021F216E" w:rsidRDefault="0074551A" w14:paraId="75AACCB5" w14:textId="77777777">
      <w:pPr>
        <w:spacing w:after="0"/>
        <w:rPr>
          <w:rFonts w:ascii="Arial Nova" w:hAnsi="Arial Nova" w:eastAsia="Arial Nova" w:cs="Arial Nova"/>
          <w:i/>
          <w:iCs/>
          <w:color w:val="000000" w:themeColor="text1"/>
        </w:rPr>
      </w:pPr>
    </w:p>
    <w:p w:rsidR="4C650DC4" w:rsidP="4C650DC4" w:rsidRDefault="4C650DC4" w14:paraId="05BF20C9" w14:textId="63683313">
      <w:pPr>
        <w:pStyle w:val="Normal"/>
        <w:spacing w:after="0"/>
        <w:rPr>
          <w:rFonts w:ascii="Arial Nova" w:hAnsi="Arial Nova" w:eastAsia="Arial Nova" w:cs="Arial Nova"/>
          <w:i w:val="1"/>
          <w:iCs w:val="1"/>
          <w:color w:val="000000" w:themeColor="text1" w:themeTint="FF" w:themeShade="FF"/>
        </w:rPr>
      </w:pPr>
    </w:p>
    <w:p w:rsidR="4C650DC4" w:rsidP="4C650DC4" w:rsidRDefault="4C650DC4" w14:paraId="5C142332" w14:textId="358741C8">
      <w:pPr>
        <w:spacing w:after="0"/>
        <w:rPr>
          <w:rFonts w:ascii="Arial Nova" w:hAnsi="Arial Nova" w:eastAsia="Arial Nova" w:cs="Arial Nova"/>
          <w:i w:val="1"/>
          <w:iCs w:val="1"/>
          <w:color w:val="000000" w:themeColor="text1" w:themeTint="FF" w:themeShade="FF"/>
        </w:rPr>
      </w:pPr>
    </w:p>
    <w:p w:rsidR="4C650DC4" w:rsidP="4C650DC4" w:rsidRDefault="4C650DC4" w14:paraId="36C67236" w14:textId="5C16D5F3">
      <w:pPr>
        <w:pStyle w:val="Normal"/>
        <w:spacing w:after="0"/>
        <w:rPr>
          <w:rFonts w:ascii="Arial Nova" w:hAnsi="Arial Nova" w:eastAsia="Arial Nova" w:cs="Arial Nova"/>
          <w:i w:val="1"/>
          <w:iCs w:val="1"/>
          <w:color w:val="000000" w:themeColor="text1" w:themeTint="FF" w:themeShade="FF"/>
        </w:rPr>
      </w:pPr>
    </w:p>
    <w:p w:rsidR="4C650DC4" w:rsidP="4C650DC4" w:rsidRDefault="4C650DC4" w14:paraId="02F4030F" w14:textId="76EB9CD3">
      <w:pPr>
        <w:pStyle w:val="Normal"/>
        <w:spacing w:after="0"/>
        <w:rPr>
          <w:rFonts w:ascii="Arial Nova" w:hAnsi="Arial Nova" w:eastAsia="Arial Nova" w:cs="Arial Nova"/>
          <w:i w:val="1"/>
          <w:iCs w:val="1"/>
          <w:color w:val="000000" w:themeColor="text1" w:themeTint="FF" w:themeShade="FF"/>
        </w:rPr>
      </w:pPr>
    </w:p>
    <w:p w:rsidR="4C650DC4" w:rsidP="4C650DC4" w:rsidRDefault="4C650DC4" w14:paraId="38969625" w14:textId="7B0E874F">
      <w:pPr>
        <w:spacing w:after="0"/>
        <w:rPr>
          <w:rFonts w:ascii="Arial Nova" w:hAnsi="Arial Nova" w:eastAsia="Arial Nova" w:cs="Arial Nova"/>
          <w:i w:val="1"/>
          <w:iCs w:val="1"/>
          <w:color w:val="000000" w:themeColor="text1" w:themeTint="FF" w:themeShade="FF"/>
        </w:rPr>
      </w:pPr>
    </w:p>
    <w:p w:rsidR="00D17D41" w:rsidP="4C650DC4" w:rsidRDefault="0074551A" w14:paraId="405FAE50" w14:textId="7286B28E">
      <w:pPr>
        <w:pStyle w:val="Normal"/>
        <w:spacing w:after="0"/>
        <w:rPr>
          <w:rFonts w:ascii="Arial Nova" w:hAnsi="Arial Nova" w:eastAsia="Arial Nova" w:cs="Arial Nova"/>
          <w:i w:val="1"/>
          <w:iCs w:val="1"/>
          <w:color w:val="FF0000"/>
        </w:rPr>
      </w:pPr>
      <w:r w:rsidRPr="4C650DC4" w:rsidR="0074551A">
        <w:rPr>
          <w:rFonts w:ascii="Arial Nova" w:hAnsi="Arial Nova" w:eastAsia="Arial Nova" w:cs="Arial Nova"/>
          <w:color w:val="000000" w:themeColor="text1" w:themeTint="FF" w:themeShade="FF"/>
          <w:sz w:val="44"/>
          <w:szCs w:val="44"/>
        </w:rPr>
        <w:t>Task 6- GANTT Chart</w:t>
      </w:r>
      <w:r w:rsidRPr="4C650DC4" w:rsidR="00D17D41">
        <w:rPr>
          <w:rFonts w:ascii="Arial Nova" w:hAnsi="Arial Nova" w:eastAsia="Arial Nova" w:cs="Arial Nova"/>
          <w:color w:val="000000" w:themeColor="text1" w:themeTint="FF" w:themeShade="FF"/>
          <w:sz w:val="44"/>
          <w:szCs w:val="44"/>
        </w:rPr>
        <w:t xml:space="preserve"> (200 words equivalent)</w:t>
      </w:r>
    </w:p>
    <w:p w:rsidRPr="00D17D41" w:rsidR="021F216E" w:rsidP="4C650DC4" w:rsidRDefault="00D17D41" w14:paraId="30F93D25" w14:textId="35118A70">
      <w:pPr>
        <w:pStyle w:val="Normal"/>
      </w:pPr>
      <w:r w:rsidRPr="4C650DC4" w:rsidR="1A5E3AC9">
        <w:rPr>
          <w:rFonts w:ascii="Arial Nova" w:hAnsi="Arial Nova" w:eastAsia="Arial Nova" w:cs="Arial Nova"/>
          <w:noProof w:val="0"/>
          <w:sz w:val="24"/>
          <w:szCs w:val="24"/>
          <w:lang w:val="en-US"/>
        </w:rPr>
        <w:t xml:space="preserve">Building on my present experience as a care assistant, my long-term professional </w:t>
      </w:r>
      <w:r w:rsidRPr="4C650DC4" w:rsidR="1A5E3AC9">
        <w:rPr>
          <w:rFonts w:ascii="Arial Nova" w:hAnsi="Arial Nova" w:eastAsia="Arial Nova" w:cs="Arial Nova"/>
          <w:noProof w:val="0"/>
          <w:sz w:val="24"/>
          <w:szCs w:val="24"/>
          <w:lang w:val="en-US"/>
        </w:rPr>
        <w:t>objective</w:t>
      </w:r>
      <w:r w:rsidRPr="4C650DC4" w:rsidR="1A5E3AC9">
        <w:rPr>
          <w:rFonts w:ascii="Arial Nova" w:hAnsi="Arial Nova" w:eastAsia="Arial Nova" w:cs="Arial Nova"/>
          <w:noProof w:val="0"/>
          <w:sz w:val="24"/>
          <w:szCs w:val="24"/>
          <w:lang w:val="en-US"/>
        </w:rPr>
        <w:t xml:space="preserve"> is to become a Registered Nurse (RN) within the next five years. My Gantt chart illustrates how I plan to prioritize and overlap important tasks between 2025 and 2030. I intend to earn the academic credentials and study skills </w:t>
      </w:r>
      <w:r w:rsidRPr="4C650DC4" w:rsidR="1A5E3AC9">
        <w:rPr>
          <w:rFonts w:ascii="Arial Nova" w:hAnsi="Arial Nova" w:eastAsia="Arial Nova" w:cs="Arial Nova"/>
          <w:noProof w:val="0"/>
          <w:sz w:val="24"/>
          <w:szCs w:val="24"/>
          <w:lang w:val="en-US"/>
        </w:rPr>
        <w:t>required</w:t>
      </w:r>
      <w:r w:rsidRPr="4C650DC4" w:rsidR="1A5E3AC9">
        <w:rPr>
          <w:rFonts w:ascii="Arial Nova" w:hAnsi="Arial Nova" w:eastAsia="Arial Nova" w:cs="Arial Nova"/>
          <w:noProof w:val="0"/>
          <w:sz w:val="24"/>
          <w:szCs w:val="24"/>
          <w:lang w:val="en-US"/>
        </w:rPr>
        <w:t xml:space="preserve"> for nursing by completing an Access to HE Diploma in Health and Social Care in 2025–2026. I plan to apply to multiple nursing degree programs and get ready for interviews and entrance exams </w:t>
      </w:r>
      <w:r w:rsidRPr="4C650DC4" w:rsidR="246D896D">
        <w:rPr>
          <w:rFonts w:ascii="Arial Nova" w:hAnsi="Arial Nova" w:eastAsia="Arial Nova" w:cs="Arial Nova"/>
          <w:noProof w:val="0"/>
          <w:sz w:val="24"/>
          <w:szCs w:val="24"/>
          <w:lang w:val="en-US"/>
        </w:rPr>
        <w:t>between 2025</w:t>
      </w:r>
      <w:r w:rsidRPr="4C650DC4" w:rsidR="1A5E3AC9">
        <w:rPr>
          <w:rFonts w:ascii="Arial Nova" w:hAnsi="Arial Nova" w:eastAsia="Arial Nova" w:cs="Arial Nova"/>
          <w:noProof w:val="0"/>
          <w:sz w:val="24"/>
          <w:szCs w:val="24"/>
          <w:lang w:val="en-US"/>
        </w:rPr>
        <w:t xml:space="preserve"> </w:t>
      </w:r>
      <w:r w:rsidRPr="4C650DC4" w:rsidR="7DC5F697">
        <w:rPr>
          <w:rFonts w:ascii="Arial Nova" w:hAnsi="Arial Nova" w:eastAsia="Arial Nova" w:cs="Arial Nova"/>
          <w:noProof w:val="0"/>
          <w:sz w:val="24"/>
          <w:szCs w:val="24"/>
          <w:lang w:val="en-US"/>
        </w:rPr>
        <w:t>and 2026</w:t>
      </w:r>
      <w:r w:rsidRPr="4C650DC4" w:rsidR="1A5E3AC9">
        <w:rPr>
          <w:rFonts w:ascii="Arial Nova" w:hAnsi="Arial Nova" w:eastAsia="Arial Nova" w:cs="Arial Nova"/>
          <w:noProof w:val="0"/>
          <w:sz w:val="24"/>
          <w:szCs w:val="24"/>
          <w:lang w:val="en-US"/>
        </w:rPr>
        <w:t>. Between 2025 and 2029</w:t>
      </w:r>
    </w:p>
    <w:p w:rsidRPr="00D17D41" w:rsidR="021F216E" w:rsidP="4C650DC4" w:rsidRDefault="00D17D41" w14:paraId="2056293E" w14:textId="787EBEBA">
      <w:pPr>
        <w:pStyle w:val="Normal"/>
      </w:pPr>
      <w:r w:rsidRPr="4C650DC4" w:rsidR="26D26705">
        <w:rPr>
          <w:rFonts w:ascii="Arial Nova" w:hAnsi="Arial Nova" w:eastAsia="Arial Nova" w:cs="Arial Nova"/>
          <w:noProof w:val="0"/>
          <w:sz w:val="24"/>
          <w:szCs w:val="24"/>
          <w:lang w:val="en-US"/>
        </w:rPr>
        <w:t>In</w:t>
      </w:r>
      <w:r w:rsidRPr="4C650DC4" w:rsidR="524CABD1">
        <w:rPr>
          <w:rFonts w:ascii="Arial Nova" w:hAnsi="Arial Nova" w:eastAsia="Arial Nova" w:cs="Arial Nova"/>
          <w:noProof w:val="0"/>
          <w:sz w:val="24"/>
          <w:szCs w:val="24"/>
          <w:lang w:val="en-US"/>
        </w:rPr>
        <w:t xml:space="preserve"> addition to my schooling, I plan to keep working as a care assistant. This will improve my practical abilities, generate revenue, and show dedication and time management. </w:t>
      </w:r>
      <w:r w:rsidRPr="4C650DC4" w:rsidR="02D3F6EF">
        <w:rPr>
          <w:rFonts w:ascii="Arial Nova" w:hAnsi="Arial Nova" w:eastAsia="Arial Nova" w:cs="Arial Nova"/>
          <w:noProof w:val="0"/>
          <w:sz w:val="24"/>
          <w:szCs w:val="24"/>
          <w:lang w:val="en-US"/>
        </w:rPr>
        <w:t>In 2026</w:t>
      </w:r>
      <w:r w:rsidRPr="4C650DC4" w:rsidR="524CABD1">
        <w:rPr>
          <w:rFonts w:ascii="Arial Nova" w:hAnsi="Arial Nova" w:eastAsia="Arial Nova" w:cs="Arial Nova"/>
          <w:noProof w:val="0"/>
          <w:sz w:val="24"/>
          <w:szCs w:val="24"/>
          <w:lang w:val="en-US"/>
        </w:rPr>
        <w:t xml:space="preserve">, I want to begin a three-year BSc Nursing degree with frequent clinical rotations and academic evaluations. My </w:t>
      </w:r>
      <w:r w:rsidRPr="4C650DC4" w:rsidR="524CABD1">
        <w:rPr>
          <w:rFonts w:ascii="Arial Nova" w:hAnsi="Arial Nova" w:eastAsia="Arial Nova" w:cs="Arial Nova"/>
          <w:noProof w:val="0"/>
          <w:sz w:val="24"/>
          <w:szCs w:val="24"/>
          <w:lang w:val="en-US"/>
        </w:rPr>
        <w:t>objective</w:t>
      </w:r>
      <w:r w:rsidRPr="4C650DC4" w:rsidR="524CABD1">
        <w:rPr>
          <w:rFonts w:ascii="Arial Nova" w:hAnsi="Arial Nova" w:eastAsia="Arial Nova" w:cs="Arial Nova"/>
          <w:noProof w:val="0"/>
          <w:sz w:val="24"/>
          <w:szCs w:val="24"/>
          <w:lang w:val="en-US"/>
        </w:rPr>
        <w:t xml:space="preserve"> is to graduate by late 2029, register with the Nursing and Midwifery Council, and land my first registered </w:t>
      </w:r>
      <w:r w:rsidRPr="4C650DC4" w:rsidR="73C61E86">
        <w:rPr>
          <w:rFonts w:ascii="Arial Nova" w:hAnsi="Arial Nova" w:eastAsia="Arial Nova" w:cs="Arial Nova"/>
          <w:noProof w:val="0"/>
          <w:sz w:val="24"/>
          <w:szCs w:val="24"/>
          <w:lang w:val="en-US"/>
        </w:rPr>
        <w:t>n</w:t>
      </w:r>
      <w:r w:rsidRPr="4C650DC4" w:rsidR="524CABD1">
        <w:rPr>
          <w:rFonts w:ascii="Arial Nova" w:hAnsi="Arial Nova" w:eastAsia="Arial Nova" w:cs="Arial Nova"/>
          <w:noProof w:val="0"/>
          <w:sz w:val="24"/>
          <w:szCs w:val="24"/>
          <w:lang w:val="en-US"/>
        </w:rPr>
        <w:t>urse</w:t>
      </w:r>
      <w:r w:rsidRPr="4C650DC4" w:rsidR="524CABD1">
        <w:rPr>
          <w:rFonts w:ascii="Arial Nova" w:hAnsi="Arial Nova" w:eastAsia="Arial Nova" w:cs="Arial Nova"/>
          <w:noProof w:val="0"/>
          <w:sz w:val="24"/>
          <w:szCs w:val="24"/>
          <w:lang w:val="en-US"/>
        </w:rPr>
        <w:t xml:space="preserve"> position, </w:t>
      </w:r>
      <w:r w:rsidRPr="4C650DC4" w:rsidR="524CABD1">
        <w:rPr>
          <w:rFonts w:ascii="Arial Nova" w:hAnsi="Arial Nova" w:eastAsia="Arial Nova" w:cs="Arial Nova"/>
          <w:noProof w:val="0"/>
          <w:sz w:val="24"/>
          <w:szCs w:val="24"/>
          <w:lang w:val="en-US"/>
        </w:rPr>
        <w:t>perhaps in</w:t>
      </w:r>
      <w:r w:rsidRPr="4C650DC4" w:rsidR="524CABD1">
        <w:rPr>
          <w:rFonts w:ascii="Arial Nova" w:hAnsi="Arial Nova" w:eastAsia="Arial Nova" w:cs="Arial Nova"/>
          <w:noProof w:val="0"/>
          <w:sz w:val="24"/>
          <w:szCs w:val="24"/>
          <w:lang w:val="en-US"/>
        </w:rPr>
        <w:t xml:space="preserve"> a community or NHS hospital. I want to be a registered nurse by 2030, providing excellent, person-centered care.</w:t>
      </w:r>
    </w:p>
    <w:p w:rsidR="021F216E" w:rsidP="021F216E" w:rsidRDefault="021F216E" w14:paraId="0D0443BA" w14:textId="520F57D8">
      <w:pPr>
        <w:rPr>
          <w:rFonts w:ascii="Arial Nova" w:hAnsi="Arial Nova" w:eastAsia="Arial Nova" w:cs="Arial Nova"/>
          <w:i/>
          <w:iCs/>
        </w:rPr>
      </w:pPr>
    </w:p>
    <w:p w:rsidR="021F216E" w:rsidP="021F216E" w:rsidRDefault="021F216E" w14:paraId="6CD6835C" w14:textId="4324F7CE">
      <w:pPr/>
      <w:r w:rsidRPr="4C650DC4" w:rsidR="078D374F">
        <w:rPr>
          <w:rFonts w:ascii="Arial Nova" w:hAnsi="Arial Nova" w:eastAsia="Arial Nova" w:cs="Arial Nova"/>
          <w:i w:val="1"/>
          <w:iCs w:val="1"/>
        </w:rPr>
        <w:t>The link below has my Gantt chart on excel file</w:t>
      </w:r>
    </w:p>
    <w:p w:rsidR="021F216E" w:rsidP="4C650DC4" w:rsidRDefault="021F216E" w14:paraId="3AD05CBE" w14:textId="0E2F51D9">
      <w:pPr>
        <w:pStyle w:val="Normal"/>
        <w:rPr>
          <w:rFonts w:ascii="Arial Nova" w:hAnsi="Arial Nova" w:eastAsia="Arial Nova" w:cs="Arial Nova"/>
          <w:noProof w:val="0"/>
          <w:sz w:val="24"/>
          <w:szCs w:val="24"/>
          <w:lang w:val="en-US"/>
        </w:rPr>
      </w:pPr>
      <w:hyperlink r:id="R2de9e1383bdc4225">
        <w:r w:rsidRPr="4C650DC4" w:rsidR="078D374F">
          <w:rPr>
            <w:rStyle w:val="Hyperlink"/>
            <w:rFonts w:ascii="Arial Nova" w:hAnsi="Arial Nova" w:eastAsia="Arial Nova" w:cs="Arial Nova"/>
            <w:noProof w:val="0"/>
            <w:sz w:val="24"/>
            <w:szCs w:val="24"/>
            <w:lang w:val="en-US"/>
          </w:rPr>
          <w:t>Gantt Chart goals.xlsx</w:t>
        </w:r>
      </w:hyperlink>
    </w:p>
    <w:p w:rsidR="4C650DC4" w:rsidP="4C650DC4" w:rsidRDefault="4C650DC4" w14:paraId="263670C4" w14:textId="117716B4">
      <w:pPr>
        <w:pStyle w:val="Normal"/>
        <w:rPr>
          <w:rFonts w:ascii="Arial Nova" w:hAnsi="Arial Nova" w:eastAsia="Arial Nova" w:cs="Arial Nova"/>
          <w:i w:val="1"/>
          <w:iCs w:val="1"/>
        </w:rPr>
      </w:pPr>
    </w:p>
    <w:p w:rsidR="4C650DC4" w:rsidP="4C650DC4" w:rsidRDefault="4C650DC4" w14:paraId="143B231A" w14:textId="4C27A2A4">
      <w:pPr>
        <w:pStyle w:val="Normal"/>
        <w:rPr>
          <w:rFonts w:ascii="Arial Nova" w:hAnsi="Arial Nova" w:eastAsia="Arial Nova" w:cs="Arial Nova"/>
          <w:color w:val="000000" w:themeColor="text1" w:themeTint="FF" w:themeShade="FF"/>
          <w:sz w:val="44"/>
          <w:szCs w:val="44"/>
        </w:rPr>
      </w:pPr>
    </w:p>
    <w:p w:rsidR="4C650DC4" w:rsidP="4C650DC4" w:rsidRDefault="4C650DC4" w14:paraId="6D558B84" w14:textId="25AAF07D">
      <w:pPr>
        <w:pStyle w:val="Normal"/>
        <w:rPr>
          <w:rFonts w:ascii="Arial Nova" w:hAnsi="Arial Nova" w:eastAsia="Arial Nova" w:cs="Arial Nova"/>
          <w:color w:val="000000" w:themeColor="text1" w:themeTint="FF" w:themeShade="FF"/>
          <w:sz w:val="44"/>
          <w:szCs w:val="44"/>
        </w:rPr>
      </w:pPr>
    </w:p>
    <w:p w:rsidR="4C650DC4" w:rsidP="4C650DC4" w:rsidRDefault="4C650DC4" w14:paraId="639CB61F" w14:textId="0192B25E">
      <w:pPr>
        <w:pStyle w:val="Normal"/>
        <w:rPr>
          <w:rFonts w:ascii="Arial Nova" w:hAnsi="Arial Nova" w:eastAsia="Arial Nova" w:cs="Arial Nova"/>
          <w:color w:val="000000" w:themeColor="text1" w:themeTint="FF" w:themeShade="FF"/>
          <w:sz w:val="44"/>
          <w:szCs w:val="44"/>
        </w:rPr>
      </w:pPr>
    </w:p>
    <w:p w:rsidR="4C650DC4" w:rsidP="4C650DC4" w:rsidRDefault="4C650DC4" w14:paraId="59F3957F" w14:textId="635A307B">
      <w:pPr>
        <w:pStyle w:val="Normal"/>
        <w:rPr>
          <w:rFonts w:ascii="Arial Nova" w:hAnsi="Arial Nova" w:eastAsia="Arial Nova" w:cs="Arial Nova"/>
          <w:color w:val="000000" w:themeColor="text1" w:themeTint="FF" w:themeShade="FF"/>
          <w:sz w:val="44"/>
          <w:szCs w:val="44"/>
        </w:rPr>
      </w:pPr>
    </w:p>
    <w:p w:rsidR="4C650DC4" w:rsidP="4C650DC4" w:rsidRDefault="4C650DC4" w14:paraId="5855E07E" w14:textId="02F34BDB">
      <w:pPr>
        <w:pStyle w:val="Normal"/>
        <w:rPr>
          <w:rFonts w:ascii="Arial Nova" w:hAnsi="Arial Nova" w:eastAsia="Arial Nova" w:cs="Arial Nova"/>
          <w:color w:val="000000" w:themeColor="text1" w:themeTint="FF" w:themeShade="FF"/>
          <w:sz w:val="44"/>
          <w:szCs w:val="44"/>
        </w:rPr>
      </w:pPr>
    </w:p>
    <w:p w:rsidR="4C650DC4" w:rsidP="4C650DC4" w:rsidRDefault="4C650DC4" w14:paraId="30BF1873" w14:textId="6448717E">
      <w:pPr>
        <w:pStyle w:val="Normal"/>
        <w:rPr>
          <w:rFonts w:ascii="Arial Nova" w:hAnsi="Arial Nova" w:eastAsia="Arial Nova" w:cs="Arial Nova"/>
          <w:color w:val="000000" w:themeColor="text1" w:themeTint="FF" w:themeShade="FF"/>
          <w:sz w:val="44"/>
          <w:szCs w:val="44"/>
        </w:rPr>
      </w:pPr>
    </w:p>
    <w:p w:rsidRPr="0074551A" w:rsidR="021F216E" w:rsidP="70D9F625" w:rsidRDefault="0074551A" w14:paraId="156F27C2" w14:textId="238AA29F">
      <w:pPr>
        <w:pStyle w:val="Normal"/>
        <w:rPr>
          <w:rFonts w:ascii="Arial Nova" w:hAnsi="Arial Nova" w:eastAsia="Arial Nova" w:cs="Arial Nova"/>
          <w:color w:val="000000" w:themeColor="text1"/>
          <w:sz w:val="44"/>
          <w:szCs w:val="44"/>
        </w:rPr>
      </w:pPr>
      <w:r w:rsidRPr="70D9F625" w:rsidR="0074551A">
        <w:rPr>
          <w:rFonts w:ascii="Arial Nova" w:hAnsi="Arial Nova" w:eastAsia="Arial Nova" w:cs="Arial Nova"/>
          <w:color w:val="000000" w:themeColor="text1" w:themeTint="FF" w:themeShade="FF"/>
          <w:sz w:val="44"/>
          <w:szCs w:val="44"/>
        </w:rPr>
        <w:t>Task 7- Making Changes- Report</w:t>
      </w:r>
    </w:p>
    <w:p w:rsidR="021F216E" w:rsidP="70D9F625" w:rsidRDefault="021F216E" w14:paraId="06C8C088" w14:textId="555CBD99">
      <w:pPr>
        <w:rPr>
          <w:rFonts w:ascii="Arial Nova" w:hAnsi="Arial Nova" w:eastAsia="Arial Nova" w:cs="Arial Nova"/>
          <w:i w:val="1"/>
          <w:iCs w:val="1"/>
          <w:color w:val="000000" w:themeColor="text1"/>
          <w:sz w:val="22"/>
          <w:szCs w:val="22"/>
        </w:rPr>
      </w:pPr>
      <w:r w:rsidRPr="70D9F625" w:rsidR="5D749034">
        <w:rPr>
          <w:rFonts w:ascii="Arial Nova" w:hAnsi="Arial Nova" w:eastAsia="Arial Nova" w:cs="Arial Nova"/>
          <w:i w:val="1"/>
          <w:iCs w:val="1"/>
          <w:color w:val="000000" w:themeColor="text1" w:themeTint="FF" w:themeShade="FF"/>
          <w:sz w:val="22"/>
          <w:szCs w:val="22"/>
        </w:rPr>
        <w:t xml:space="preserve">My plan as management in a care home would be to enforce positive </w:t>
      </w:r>
      <w:r w:rsidRPr="70D9F625" w:rsidR="2E617669">
        <w:rPr>
          <w:rFonts w:ascii="Arial Nova" w:hAnsi="Arial Nova" w:eastAsia="Arial Nova" w:cs="Arial Nova"/>
          <w:i w:val="1"/>
          <w:iCs w:val="1"/>
          <w:color w:val="000000" w:themeColor="text1" w:themeTint="FF" w:themeShade="FF"/>
          <w:sz w:val="22"/>
          <w:szCs w:val="22"/>
        </w:rPr>
        <w:t>changes,</w:t>
      </w:r>
      <w:r w:rsidRPr="70D9F625" w:rsidR="5D749034">
        <w:rPr>
          <w:rFonts w:ascii="Arial Nova" w:hAnsi="Arial Nova" w:eastAsia="Arial Nova" w:cs="Arial Nova"/>
          <w:i w:val="1"/>
          <w:iCs w:val="1"/>
          <w:color w:val="000000" w:themeColor="text1" w:themeTint="FF" w:themeShade="FF"/>
          <w:sz w:val="22"/>
          <w:szCs w:val="22"/>
        </w:rPr>
        <w:t xml:space="preserve"> </w:t>
      </w:r>
      <w:r w:rsidRPr="70D9F625" w:rsidR="26211400">
        <w:rPr>
          <w:rFonts w:ascii="Arial Nova" w:hAnsi="Arial Nova" w:eastAsia="Arial Nova" w:cs="Arial Nova"/>
          <w:i w:val="1"/>
          <w:iCs w:val="1"/>
          <w:color w:val="000000" w:themeColor="text1" w:themeTint="FF" w:themeShade="FF"/>
          <w:sz w:val="22"/>
          <w:szCs w:val="22"/>
        </w:rPr>
        <w:t>I</w:t>
      </w:r>
      <w:r w:rsidRPr="70D9F625" w:rsidR="5D749034">
        <w:rPr>
          <w:rFonts w:ascii="Arial Nova" w:hAnsi="Arial Nova" w:eastAsia="Arial Nova" w:cs="Arial Nova"/>
          <w:i w:val="1"/>
          <w:iCs w:val="1"/>
          <w:color w:val="000000" w:themeColor="text1" w:themeTint="FF" w:themeShade="FF"/>
          <w:sz w:val="22"/>
          <w:szCs w:val="22"/>
        </w:rPr>
        <w:t xml:space="preserve"> have documented my plan </w:t>
      </w:r>
      <w:r w:rsidRPr="70D9F625" w:rsidR="3C914B59">
        <w:rPr>
          <w:rFonts w:ascii="Arial Nova" w:hAnsi="Arial Nova" w:eastAsia="Arial Nova" w:cs="Arial Nova"/>
          <w:i w:val="1"/>
          <w:iCs w:val="1"/>
          <w:color w:val="000000" w:themeColor="text1" w:themeTint="FF" w:themeShade="FF"/>
          <w:sz w:val="22"/>
          <w:szCs w:val="22"/>
        </w:rPr>
        <w:t>as follows;</w:t>
      </w:r>
    </w:p>
    <w:p w:rsidR="778D9309" w:rsidP="70D9F625" w:rsidRDefault="778D9309" w14:paraId="315A814A" w14:textId="05D2B2FB">
      <w:pPr>
        <w:rPr>
          <w:rFonts w:ascii="Arial Nova" w:hAnsi="Arial Nova" w:eastAsia="Arial Nova" w:cs="Arial Nova"/>
          <w:b w:val="1"/>
          <w:bCs w:val="1"/>
          <w:noProof w:val="0"/>
          <w:sz w:val="22"/>
          <w:szCs w:val="22"/>
          <w:lang w:val="en-US"/>
        </w:rPr>
      </w:pPr>
      <w:r w:rsidRPr="70D9F625" w:rsidR="778D9309">
        <w:rPr>
          <w:rFonts w:ascii="Arial Nova" w:hAnsi="Arial Nova" w:eastAsia="Arial Nova" w:cs="Arial Nova"/>
          <w:b w:val="1"/>
          <w:bCs w:val="1"/>
          <w:noProof w:val="0"/>
          <w:sz w:val="22"/>
          <w:szCs w:val="22"/>
          <w:lang w:val="en-US"/>
        </w:rPr>
        <w:t xml:space="preserve">Overview </w:t>
      </w:r>
    </w:p>
    <w:p w:rsidR="778D9309" w:rsidP="70D9F625" w:rsidRDefault="778D9309" w14:paraId="45B1F9D2" w14:textId="215A9218">
      <w:pPr>
        <w:pStyle w:val="Normal"/>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70D9F625" w:rsidR="778D9309">
        <w:rPr>
          <w:rFonts w:ascii="Arial Nova" w:hAnsi="Arial Nova" w:eastAsia="Arial Nova" w:cs="Arial Nova"/>
          <w:noProof w:val="0"/>
          <w:sz w:val="22"/>
          <w:szCs w:val="22"/>
          <w:lang w:val="en-US"/>
        </w:rPr>
        <w:t>In accordance with</w:t>
      </w:r>
      <w:r w:rsidRPr="70D9F625" w:rsidR="778D9309">
        <w:rPr>
          <w:rFonts w:ascii="Arial Nova" w:hAnsi="Arial Nova" w:eastAsia="Arial Nova" w:cs="Arial Nova"/>
          <w:noProof w:val="0"/>
          <w:sz w:val="22"/>
          <w:szCs w:val="22"/>
          <w:lang w:val="en-US"/>
        </w:rPr>
        <w:t xml:space="preserve"> the Enhanced Health in Care Homes (EHCH) framework, this research suggests implementing a digital care-planning system in a residential care facility to enhance accuracy, communication, and Multidisciplinary Team (MDT) cooperation.</w:t>
      </w:r>
      <w:r w:rsidRPr="70D9F625" w:rsidR="4827B421">
        <w:rPr>
          <w:rFonts w:ascii="Arial Nova" w:hAnsi="Arial Nova" w:eastAsia="Arial Nova" w:cs="Arial Nova"/>
          <w:noProof w:val="0"/>
          <w:sz w:val="22"/>
          <w:szCs w:val="22"/>
          <w:lang w:val="en-US"/>
        </w:rPr>
        <w:t xml:space="preserve"> </w:t>
      </w:r>
      <w:r w:rsidRPr="70D9F625" w:rsidR="489D12A7">
        <w:rPr>
          <w:rFonts w:ascii="Arial Nova" w:hAnsi="Arial Nova" w:eastAsia="Arial Nova" w:cs="Arial Nova"/>
          <w:noProof w:val="0"/>
          <w:sz w:val="22"/>
          <w:szCs w:val="22"/>
          <w:lang w:val="en-US"/>
        </w:rPr>
        <w:t>(</w:t>
      </w:r>
      <w:r w:rsidRPr="70D9F625" w:rsidR="363C8704">
        <w:rPr>
          <w:rFonts w:ascii="Arial Nova" w:hAnsi="Arial Nova" w:eastAsia="Arial Nova" w:cs="Arial Nova"/>
          <w:noProof w:val="0"/>
          <w:sz w:val="22"/>
          <w:szCs w:val="22"/>
          <w:lang w:val="en-US"/>
        </w:rPr>
        <w:t>Dep</w:t>
      </w:r>
      <w:r w:rsidRPr="70D9F625" w:rsidR="2764C086">
        <w:rPr>
          <w:rFonts w:ascii="Arial Nova" w:hAnsi="Arial Nova" w:eastAsia="Arial Nova" w:cs="Arial Nova"/>
          <w:noProof w:val="0"/>
          <w:sz w:val="22"/>
          <w:szCs w:val="22"/>
          <w:lang w:val="en-US"/>
        </w:rPr>
        <w:t>ar</w:t>
      </w:r>
      <w:r w:rsidRPr="70D9F625" w:rsidR="363C8704">
        <w:rPr>
          <w:rFonts w:ascii="Arial Nova" w:hAnsi="Arial Nova" w:eastAsia="Arial Nova" w:cs="Arial Nova"/>
          <w:noProof w:val="0"/>
          <w:sz w:val="22"/>
          <w:szCs w:val="22"/>
          <w:lang w:val="en-US"/>
        </w:rPr>
        <w:t>t</w:t>
      </w:r>
      <w:r w:rsidRPr="70D9F625" w:rsidR="37FB7B48">
        <w:rPr>
          <w:rFonts w:ascii="Arial Nova" w:hAnsi="Arial Nova" w:eastAsia="Arial Nova" w:cs="Arial Nova"/>
          <w:noProof w:val="0"/>
          <w:sz w:val="22"/>
          <w:szCs w:val="22"/>
          <w:lang w:val="en-US"/>
        </w:rPr>
        <w:t xml:space="preserve">ment of Health and </w:t>
      </w:r>
      <w:r w:rsidRPr="70D9F625" w:rsidR="52FCC8D0">
        <w:rPr>
          <w:rFonts w:ascii="Arial Nova" w:hAnsi="Arial Nova" w:eastAsia="Arial Nova" w:cs="Arial Nova"/>
          <w:noProof w:val="0"/>
          <w:sz w:val="22"/>
          <w:szCs w:val="22"/>
          <w:lang w:val="en-US"/>
        </w:rPr>
        <w:t>Social Care</w:t>
      </w:r>
      <w:r w:rsidRPr="70D9F625" w:rsidR="489D12A7">
        <w:rPr>
          <w:rFonts w:ascii="Arial Nova" w:hAnsi="Arial Nova" w:eastAsia="Arial Nova" w:cs="Arial Nova"/>
          <w:noProof w:val="0"/>
          <w:sz w:val="22"/>
          <w:szCs w:val="22"/>
          <w:lang w:val="en-US"/>
        </w:rPr>
        <w:t>, 20</w:t>
      </w:r>
      <w:r w:rsidRPr="70D9F625" w:rsidR="584FB917">
        <w:rPr>
          <w:rFonts w:ascii="Arial Nova" w:hAnsi="Arial Nova" w:eastAsia="Arial Nova" w:cs="Arial Nova"/>
          <w:noProof w:val="0"/>
          <w:sz w:val="22"/>
          <w:szCs w:val="22"/>
          <w:lang w:val="en-US"/>
        </w:rPr>
        <w:t>20</w:t>
      </w:r>
      <w:r w:rsidRPr="70D9F625" w:rsidR="489D12A7">
        <w:rPr>
          <w:rFonts w:ascii="Arial Nova" w:hAnsi="Arial Nova" w:eastAsia="Arial Nova" w:cs="Arial Nova"/>
          <w:noProof w:val="0"/>
          <w:sz w:val="22"/>
          <w:szCs w:val="22"/>
          <w:lang w:val="en-US"/>
        </w:rPr>
        <w:t>)</w:t>
      </w:r>
      <w:r w:rsidRPr="70D9F625" w:rsidR="2CFDA549">
        <w:rPr>
          <w:rFonts w:ascii="Arial Nova" w:hAnsi="Arial Nova" w:eastAsia="Arial Nova" w:cs="Arial Nova"/>
          <w:noProof w:val="0"/>
          <w:sz w:val="22"/>
          <w:szCs w:val="22"/>
          <w:lang w:val="en-US"/>
        </w:rPr>
        <w:t>.</w:t>
      </w:r>
    </w:p>
    <w:p w:rsidR="18EACB11" w:rsidP="70D9F625" w:rsidRDefault="18EACB11" w14:paraId="7213A9A5" w14:textId="6AC69F83">
      <w:pPr>
        <w:rPr>
          <w:rFonts w:ascii="Arial Nova" w:hAnsi="Arial Nova" w:eastAsia="Arial Nova" w:cs="Arial Nova"/>
          <w:b w:val="1"/>
          <w:bCs w:val="1"/>
          <w:noProof w:val="0"/>
          <w:sz w:val="22"/>
          <w:szCs w:val="22"/>
          <w:lang w:val="en-US"/>
        </w:rPr>
      </w:pPr>
      <w:r w:rsidRPr="70D9F625" w:rsidR="18EACB11">
        <w:rPr>
          <w:rFonts w:ascii="Arial Nova" w:hAnsi="Arial Nova" w:eastAsia="Arial Nova" w:cs="Arial Nova"/>
          <w:b w:val="1"/>
          <w:bCs w:val="1"/>
          <w:noProof w:val="0"/>
          <w:sz w:val="22"/>
          <w:szCs w:val="22"/>
          <w:lang w:val="en-US"/>
        </w:rPr>
        <w:t xml:space="preserve">Organizing the Transition </w:t>
      </w:r>
    </w:p>
    <w:p w:rsidR="18EACB11" w:rsidP="70D9F625" w:rsidRDefault="18EACB11" w14:paraId="19A8E647" w14:textId="27373DD0">
      <w:pPr>
        <w:pStyle w:val="Normal"/>
      </w:pPr>
      <w:r w:rsidRPr="70D9F625" w:rsidR="18EACB11">
        <w:rPr>
          <w:rFonts w:ascii="Arial Nova" w:hAnsi="Arial Nova" w:eastAsia="Arial Nova" w:cs="Arial Nova"/>
          <w:noProof w:val="0"/>
          <w:sz w:val="22"/>
          <w:szCs w:val="22"/>
          <w:lang w:val="en-US"/>
        </w:rPr>
        <w:t xml:space="preserve">A secure digital system that </w:t>
      </w:r>
      <w:r w:rsidRPr="70D9F625" w:rsidR="18EACB11">
        <w:rPr>
          <w:rFonts w:ascii="Arial Nova" w:hAnsi="Arial Nova" w:eastAsia="Arial Nova" w:cs="Arial Nova"/>
          <w:noProof w:val="0"/>
          <w:sz w:val="22"/>
          <w:szCs w:val="22"/>
          <w:lang w:val="en-US"/>
        </w:rPr>
        <w:t>facilitates</w:t>
      </w:r>
      <w:r w:rsidRPr="70D9F625" w:rsidR="18EACB11">
        <w:rPr>
          <w:rFonts w:ascii="Arial Nova" w:hAnsi="Arial Nova" w:eastAsia="Arial Nova" w:cs="Arial Nova"/>
          <w:noProof w:val="0"/>
          <w:sz w:val="22"/>
          <w:szCs w:val="22"/>
          <w:lang w:val="en-US"/>
        </w:rPr>
        <w:t xml:space="preserve"> real-time updates and information exchange with general practitioners, community nurses, and other MDT professionals will take the place of paper-based care plans. This is necessary for better monitoring, continuity, and proactive care management. The project will begin by preparing staff and MDT partners (Unfreeze), pilot the digital system with training and phased rollout (Change), and then embed it through regular use, feedback, and policy updates (Refreeze), all </w:t>
      </w:r>
      <w:r w:rsidRPr="70D9F625" w:rsidR="18EACB11">
        <w:rPr>
          <w:rFonts w:ascii="Arial Nova" w:hAnsi="Arial Nova" w:eastAsia="Arial Nova" w:cs="Arial Nova"/>
          <w:noProof w:val="0"/>
          <w:sz w:val="22"/>
          <w:szCs w:val="22"/>
          <w:lang w:val="en-US"/>
        </w:rPr>
        <w:t>in accordance with</w:t>
      </w:r>
      <w:r w:rsidRPr="70D9F625" w:rsidR="18EACB11">
        <w:rPr>
          <w:rFonts w:ascii="Arial Nova" w:hAnsi="Arial Nova" w:eastAsia="Arial Nova" w:cs="Arial Nova"/>
          <w:noProof w:val="0"/>
          <w:sz w:val="22"/>
          <w:szCs w:val="22"/>
          <w:lang w:val="en-US"/>
        </w:rPr>
        <w:t xml:space="preserve"> Lewin's Change Theory (unfreeze–change–refreeze). Care personnel, managers, residents, families, general practitioners, and community health teams are examples of stakeholders.</w:t>
      </w:r>
      <w:r w:rsidRPr="70D9F625" w:rsidR="0CC70C59">
        <w:rPr>
          <w:rFonts w:ascii="Arial Nova" w:hAnsi="Arial Nova" w:eastAsia="Arial Nova" w:cs="Arial Nova"/>
          <w:noProof w:val="0"/>
          <w:sz w:val="22"/>
          <w:szCs w:val="22"/>
          <w:lang w:val="en-US"/>
        </w:rPr>
        <w:t xml:space="preserve"> (Harrison, R et al, 2021)</w:t>
      </w:r>
    </w:p>
    <w:p w:rsidR="14070C72" w:rsidP="70D9F625" w:rsidRDefault="14070C72" w14:paraId="3173762E" w14:textId="05FD1340">
      <w:pPr>
        <w:rPr>
          <w:rFonts w:ascii="Arial Nova" w:hAnsi="Arial Nova" w:eastAsia="Arial Nova" w:cs="Arial Nova"/>
          <w:b w:val="1"/>
          <w:bCs w:val="1"/>
          <w:noProof w:val="0"/>
          <w:sz w:val="22"/>
          <w:szCs w:val="22"/>
          <w:lang w:val="en-US"/>
        </w:rPr>
      </w:pPr>
      <w:r w:rsidRPr="70D9F625" w:rsidR="14070C72">
        <w:rPr>
          <w:rFonts w:ascii="Arial Nova" w:hAnsi="Arial Nova" w:eastAsia="Arial Nova" w:cs="Arial Nova"/>
          <w:b w:val="1"/>
          <w:bCs w:val="1"/>
          <w:noProof w:val="0"/>
          <w:sz w:val="22"/>
          <w:szCs w:val="22"/>
          <w:lang w:val="en-US"/>
        </w:rPr>
        <w:t xml:space="preserve">Barriers and Answers </w:t>
      </w:r>
    </w:p>
    <w:p w:rsidR="14070C72" w:rsidP="70D9F625" w:rsidRDefault="14070C72" w14:paraId="2ED701F3" w14:textId="763AEDDE">
      <w:pPr>
        <w:pStyle w:val="Normal"/>
      </w:pPr>
      <w:r w:rsidRPr="70D9F625" w:rsidR="14070C72">
        <w:rPr>
          <w:rFonts w:ascii="Arial Nova" w:hAnsi="Arial Nova" w:eastAsia="Arial Nova" w:cs="Arial Nova"/>
          <w:noProof w:val="0"/>
          <w:sz w:val="22"/>
          <w:szCs w:val="22"/>
          <w:lang w:val="en-US"/>
        </w:rPr>
        <w:t xml:space="preserve">Staff resistance, low digital confidence, MDT schedule conflicts, and technical difficulties are examples of potential obstacles. Early involvement, customized training, flexible MDT meeting schedules, effective benefit communication, and robust IT support will all help to reduce these. Collaboration agreements and shared protocols will strengthen MDT </w:t>
      </w:r>
      <w:r w:rsidRPr="70D9F625" w:rsidR="1DDAB4A5">
        <w:rPr>
          <w:rFonts w:ascii="Arial Nova" w:hAnsi="Arial Nova" w:eastAsia="Arial Nova" w:cs="Arial Nova"/>
          <w:noProof w:val="0"/>
          <w:sz w:val="22"/>
          <w:szCs w:val="22"/>
          <w:lang w:val="en-US"/>
        </w:rPr>
        <w:t xml:space="preserve">functioning. </w:t>
      </w:r>
    </w:p>
    <w:p w:rsidR="1DDAB4A5" w:rsidRDefault="1DDAB4A5" w14:paraId="35CB613D" w14:textId="11B016E5">
      <w:r w:rsidRPr="70D9F625" w:rsidR="1DDAB4A5">
        <w:rPr>
          <w:rFonts w:ascii="Arial Nova" w:hAnsi="Arial Nova" w:eastAsia="Arial Nova" w:cs="Arial Nova"/>
          <w:b w:val="1"/>
          <w:bCs w:val="1"/>
          <w:noProof w:val="0"/>
          <w:sz w:val="22"/>
          <w:szCs w:val="22"/>
          <w:lang w:val="en-US"/>
        </w:rPr>
        <w:t>In conclusion</w:t>
      </w:r>
      <w:r w:rsidRPr="70D9F625" w:rsidR="1DDAB4A5">
        <w:rPr>
          <w:rFonts w:ascii="Arial Nova" w:hAnsi="Arial Nova" w:eastAsia="Arial Nova" w:cs="Arial Nova"/>
          <w:noProof w:val="0"/>
          <w:sz w:val="22"/>
          <w:szCs w:val="22"/>
          <w:lang w:val="en-US"/>
        </w:rPr>
        <w:t xml:space="preserve"> </w:t>
      </w:r>
    </w:p>
    <w:p w:rsidR="1DDAB4A5" w:rsidP="70D9F625" w:rsidRDefault="1DDAB4A5" w14:paraId="59D9AE21" w14:textId="70F79BF2">
      <w:pPr>
        <w:pStyle w:val="Normal"/>
      </w:pPr>
      <w:r w:rsidRPr="70D9F625" w:rsidR="1DDAB4A5">
        <w:rPr>
          <w:rFonts w:ascii="Arial Nova" w:hAnsi="Arial Nova" w:eastAsia="Arial Nova" w:cs="Arial Nova"/>
          <w:noProof w:val="0"/>
          <w:sz w:val="22"/>
          <w:szCs w:val="22"/>
          <w:lang w:val="en-US"/>
        </w:rPr>
        <w:t>In line with EHCH principles, improved continuity, efficiency, and person-centered care will result from a digital care-planning system and efficient MDT teamwork.</w:t>
      </w:r>
    </w:p>
    <w:p w:rsidR="021F216E" w:rsidP="021F216E" w:rsidRDefault="021F216E" w14:paraId="1C0FD9B1" w14:textId="676A6FC5">
      <w:pPr>
        <w:rPr>
          <w:rFonts w:ascii="Arial Nova" w:hAnsi="Arial Nova" w:eastAsia="Arial Nova" w:cs="Arial Nova"/>
          <w:i/>
          <w:iCs/>
          <w:color w:val="000000" w:themeColor="text1"/>
        </w:rPr>
      </w:pPr>
    </w:p>
    <w:p w:rsidR="021F216E" w:rsidP="021F216E" w:rsidRDefault="021F216E" w14:paraId="4AE2467A" w14:textId="122BD398">
      <w:pPr>
        <w:rPr>
          <w:rFonts w:ascii="Arial Nova" w:hAnsi="Arial Nova" w:eastAsia="Arial Nova" w:cs="Arial Nova"/>
          <w:i/>
          <w:iCs/>
          <w:color w:val="000000" w:themeColor="text1"/>
        </w:rPr>
      </w:pPr>
    </w:p>
    <w:p w:rsidR="021F216E" w:rsidP="021F216E" w:rsidRDefault="021F216E" w14:paraId="67BEF666" w14:textId="4C8BF08E">
      <w:pPr>
        <w:rPr>
          <w:rFonts w:ascii="Arial Nova" w:hAnsi="Arial Nova" w:eastAsia="Arial Nova" w:cs="Arial Nova"/>
          <w:i/>
          <w:iCs/>
          <w:color w:val="000000" w:themeColor="text1"/>
        </w:rPr>
      </w:pPr>
    </w:p>
    <w:p w:rsidR="021F216E" w:rsidP="021F216E" w:rsidRDefault="021F216E" w14:paraId="3C413130" w14:textId="229A4F51">
      <w:pPr>
        <w:rPr>
          <w:rFonts w:ascii="Arial Nova" w:hAnsi="Arial Nova" w:eastAsia="Arial Nova" w:cs="Arial Nova"/>
          <w:i/>
          <w:iCs/>
          <w:color w:val="000000" w:themeColor="text1"/>
        </w:rPr>
      </w:pPr>
    </w:p>
    <w:p w:rsidR="021F216E" w:rsidP="021F216E" w:rsidRDefault="021F216E" w14:paraId="3749184C" w14:textId="623D2481">
      <w:pPr>
        <w:rPr>
          <w:rFonts w:ascii="Arial Nova" w:hAnsi="Arial Nova" w:eastAsia="Arial Nova" w:cs="Arial Nova"/>
          <w:i/>
          <w:iCs/>
          <w:color w:val="000000" w:themeColor="text1"/>
        </w:rPr>
      </w:pPr>
    </w:p>
    <w:p w:rsidR="021F216E" w:rsidP="021F216E" w:rsidRDefault="021F216E" w14:paraId="595B2723" w14:textId="0405CAC2">
      <w:pPr>
        <w:rPr>
          <w:rFonts w:ascii="Arial Nova" w:hAnsi="Arial Nova" w:eastAsia="Arial Nova" w:cs="Arial Nova"/>
          <w:i/>
          <w:iCs/>
          <w:color w:val="000000" w:themeColor="text1"/>
        </w:rPr>
      </w:pPr>
    </w:p>
    <w:p w:rsidR="021F216E" w:rsidP="021F216E" w:rsidRDefault="021F216E" w14:paraId="23CCFD53" w14:textId="733F4B2F">
      <w:pPr>
        <w:rPr>
          <w:rFonts w:ascii="Arial Nova" w:hAnsi="Arial Nova" w:eastAsia="Arial Nova" w:cs="Arial Nova"/>
          <w:i/>
          <w:iCs/>
          <w:color w:val="000000" w:themeColor="text1"/>
        </w:rPr>
      </w:pPr>
    </w:p>
    <w:p w:rsidR="021F216E" w:rsidP="021F216E" w:rsidRDefault="021F216E" w14:paraId="6E941774" w14:textId="294813F9">
      <w:pPr>
        <w:rPr>
          <w:rFonts w:ascii="Arial Nova" w:hAnsi="Arial Nova" w:eastAsia="Arial Nova" w:cs="Arial Nova"/>
          <w:i/>
          <w:iCs/>
          <w:color w:val="000000" w:themeColor="text1"/>
        </w:rPr>
      </w:pPr>
    </w:p>
    <w:p w:rsidR="4C650DC4" w:rsidP="4C650DC4" w:rsidRDefault="4C650DC4" w14:paraId="16EF0CCF" w14:textId="71B0D2F7">
      <w:pPr>
        <w:pStyle w:val="Normal"/>
        <w:rPr>
          <w:rFonts w:ascii="Arial Nova" w:hAnsi="Arial Nova" w:eastAsia="Arial Nova" w:cs="Arial Nova"/>
          <w:color w:val="000000" w:themeColor="text1" w:themeTint="FF" w:themeShade="FF"/>
          <w:sz w:val="44"/>
          <w:szCs w:val="44"/>
        </w:rPr>
      </w:pPr>
    </w:p>
    <w:p w:rsidR="4C650DC4" w:rsidP="4C650DC4" w:rsidRDefault="4C650DC4" w14:paraId="36C5D2E2" w14:textId="7735187A">
      <w:pPr>
        <w:pStyle w:val="Normal"/>
        <w:rPr>
          <w:rFonts w:ascii="Arial Nova" w:hAnsi="Arial Nova" w:eastAsia="Arial Nova" w:cs="Arial Nova"/>
          <w:color w:val="000000" w:themeColor="text1" w:themeTint="FF" w:themeShade="FF"/>
          <w:sz w:val="44"/>
          <w:szCs w:val="44"/>
        </w:rPr>
      </w:pPr>
    </w:p>
    <w:p w:rsidR="4C650DC4" w:rsidP="4C650DC4" w:rsidRDefault="4C650DC4" w14:paraId="756AC0CF" w14:textId="4239264D">
      <w:pPr>
        <w:pStyle w:val="Normal"/>
        <w:rPr>
          <w:rFonts w:ascii="Arial Nova" w:hAnsi="Arial Nova" w:eastAsia="Arial Nova" w:cs="Arial Nova"/>
          <w:color w:val="000000" w:themeColor="text1" w:themeTint="FF" w:themeShade="FF"/>
          <w:sz w:val="44"/>
          <w:szCs w:val="44"/>
        </w:rPr>
      </w:pPr>
    </w:p>
    <w:p w:rsidR="4C650DC4" w:rsidP="4C650DC4" w:rsidRDefault="4C650DC4" w14:paraId="228A4D23" w14:textId="4FDD5D2E">
      <w:pPr>
        <w:pStyle w:val="Normal"/>
        <w:rPr>
          <w:rFonts w:ascii="Arial Nova" w:hAnsi="Arial Nova" w:eastAsia="Arial Nova" w:cs="Arial Nova"/>
          <w:color w:val="000000" w:themeColor="text1" w:themeTint="FF" w:themeShade="FF"/>
          <w:sz w:val="44"/>
          <w:szCs w:val="44"/>
        </w:rPr>
      </w:pPr>
    </w:p>
    <w:p w:rsidR="4C650DC4" w:rsidP="4C650DC4" w:rsidRDefault="4C650DC4" w14:paraId="22057112" w14:textId="65C46175">
      <w:pPr>
        <w:pStyle w:val="Normal"/>
        <w:rPr>
          <w:rFonts w:ascii="Arial Nova" w:hAnsi="Arial Nova" w:eastAsia="Arial Nova" w:cs="Arial Nova"/>
          <w:color w:val="000000" w:themeColor="text1" w:themeTint="FF" w:themeShade="FF"/>
          <w:sz w:val="44"/>
          <w:szCs w:val="44"/>
        </w:rPr>
      </w:pPr>
    </w:p>
    <w:p w:rsidR="4C650DC4" w:rsidP="4C650DC4" w:rsidRDefault="4C650DC4" w14:paraId="1D5B2D0C" w14:textId="39EB7FE1">
      <w:pPr>
        <w:pStyle w:val="Normal"/>
        <w:rPr>
          <w:rFonts w:ascii="Arial Nova" w:hAnsi="Arial Nova" w:eastAsia="Arial Nova" w:cs="Arial Nova"/>
          <w:color w:val="000000" w:themeColor="text1" w:themeTint="FF" w:themeShade="FF"/>
          <w:sz w:val="44"/>
          <w:szCs w:val="44"/>
        </w:rPr>
      </w:pPr>
    </w:p>
    <w:p w:rsidR="021F216E" w:rsidP="70D9F625" w:rsidRDefault="0074551A" w14:paraId="11710E1B" w14:textId="5412CA01">
      <w:pPr>
        <w:pStyle w:val="Normal"/>
        <w:rPr>
          <w:rFonts w:ascii="Arial Nova" w:hAnsi="Arial Nova" w:eastAsia="Arial Nova" w:cs="Arial Nova"/>
          <w:color w:val="000000" w:themeColor="text1"/>
          <w:sz w:val="44"/>
          <w:szCs w:val="44"/>
        </w:rPr>
      </w:pPr>
      <w:r w:rsidRPr="4C650DC4" w:rsidR="0074551A">
        <w:rPr>
          <w:rFonts w:ascii="Arial Nova" w:hAnsi="Arial Nova" w:eastAsia="Arial Nova" w:cs="Arial Nova"/>
          <w:color w:val="000000" w:themeColor="text1" w:themeTint="FF" w:themeShade="FF"/>
          <w:sz w:val="44"/>
          <w:szCs w:val="44"/>
        </w:rPr>
        <w:t xml:space="preserve">Task 8- </w:t>
      </w:r>
      <w:r w:rsidRPr="4C650DC4" w:rsidR="17E92B46">
        <w:rPr>
          <w:rFonts w:ascii="Arial Nova" w:hAnsi="Arial Nova" w:eastAsia="Arial Nova" w:cs="Arial Nova"/>
          <w:color w:val="000000" w:themeColor="text1" w:themeTint="FF" w:themeShade="FF"/>
          <w:sz w:val="44"/>
          <w:szCs w:val="44"/>
        </w:rPr>
        <w:t xml:space="preserve">Self-Reflection </w:t>
      </w:r>
    </w:p>
    <w:p w:rsidR="13C59B9A" w:rsidP="4C650DC4" w:rsidRDefault="13C59B9A" w14:paraId="6A9FEEB2" w14:textId="7A271BB4">
      <w:pPr>
        <w:pStyle w:val="Normal"/>
        <w:suppressLineNumbers w:val="0"/>
        <w:bidi w:val="0"/>
        <w:spacing w:before="0" w:beforeAutospacing="off" w:after="160" w:afterAutospacing="off" w:line="279" w:lineRule="auto"/>
        <w:ind w:left="0" w:right="0"/>
        <w:jc w:val="left"/>
      </w:pPr>
      <w:r w:rsidRPr="4C650DC4" w:rsidR="13C59B9A">
        <w:rPr>
          <w:rFonts w:ascii="Arial Nova" w:hAnsi="Arial Nova" w:eastAsia="Arial Nova" w:cs="Arial Nova"/>
          <w:b w:val="1"/>
          <w:bCs w:val="1"/>
          <w:i w:val="1"/>
          <w:iCs w:val="1"/>
          <w:color w:val="000000" w:themeColor="text1" w:themeTint="FF" w:themeShade="FF"/>
        </w:rPr>
        <w:t>SELF REFLECTION</w:t>
      </w:r>
    </w:p>
    <w:p w:rsidR="6F5D95A3" w:rsidP="4C650DC4" w:rsidRDefault="6F5D95A3" w14:paraId="06A58798" w14:textId="75444FAF">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1"/>
          <w:iCs w:val="1"/>
          <w:color w:val="000000" w:themeColor="text1" w:themeTint="FF" w:themeShade="FF"/>
        </w:rPr>
      </w:pPr>
      <w:r w:rsidRPr="4C650DC4" w:rsidR="6F5D95A3">
        <w:rPr>
          <w:rFonts w:ascii="Arial Nova" w:hAnsi="Arial Nova" w:eastAsia="Arial Nova" w:cs="Arial Nova"/>
          <w:b w:val="0"/>
          <w:bCs w:val="0"/>
          <w:i w:val="1"/>
          <w:iCs w:val="1"/>
          <w:color w:val="000000" w:themeColor="text1" w:themeTint="FF" w:themeShade="FF"/>
        </w:rPr>
        <w:t xml:space="preserve">I will use </w:t>
      </w:r>
      <w:r w:rsidRPr="4C650DC4" w:rsidR="34CB2CA0">
        <w:rPr>
          <w:rFonts w:ascii="Arial Nova" w:hAnsi="Arial Nova" w:eastAsia="Arial Nova" w:cs="Arial Nova"/>
          <w:b w:val="0"/>
          <w:bCs w:val="0"/>
          <w:i w:val="1"/>
          <w:iCs w:val="1"/>
          <w:color w:val="000000" w:themeColor="text1" w:themeTint="FF" w:themeShade="FF"/>
        </w:rPr>
        <w:t>Driscoll</w:t>
      </w:r>
      <w:r w:rsidRPr="4C650DC4" w:rsidR="1A0CE8AB">
        <w:rPr>
          <w:rFonts w:ascii="Arial Nova" w:hAnsi="Arial Nova" w:eastAsia="Arial Nova" w:cs="Arial Nova"/>
          <w:b w:val="0"/>
          <w:bCs w:val="0"/>
          <w:i w:val="1"/>
          <w:iCs w:val="1"/>
          <w:color w:val="000000" w:themeColor="text1" w:themeTint="FF" w:themeShade="FF"/>
        </w:rPr>
        <w:t xml:space="preserve"> to reflect on my university </w:t>
      </w:r>
      <w:r w:rsidRPr="4C650DC4" w:rsidR="1B45C7EF">
        <w:rPr>
          <w:rFonts w:ascii="Arial Nova" w:hAnsi="Arial Nova" w:eastAsia="Arial Nova" w:cs="Arial Nova"/>
          <w:b w:val="0"/>
          <w:bCs w:val="0"/>
          <w:i w:val="1"/>
          <w:iCs w:val="1"/>
          <w:color w:val="000000" w:themeColor="text1" w:themeTint="FF" w:themeShade="FF"/>
        </w:rPr>
        <w:t>studies</w:t>
      </w:r>
      <w:r w:rsidRPr="4C650DC4" w:rsidR="1A0CE8AB">
        <w:rPr>
          <w:rFonts w:ascii="Arial Nova" w:hAnsi="Arial Nova" w:eastAsia="Arial Nova" w:cs="Arial Nova"/>
          <w:b w:val="0"/>
          <w:bCs w:val="0"/>
          <w:i w:val="1"/>
          <w:iCs w:val="1"/>
          <w:color w:val="000000" w:themeColor="text1" w:themeTint="FF" w:themeShade="FF"/>
        </w:rPr>
        <w:t xml:space="preserve"> and how it has changed my abilities</w:t>
      </w:r>
      <w:r w:rsidRPr="4C650DC4" w:rsidR="43AB68E3">
        <w:rPr>
          <w:rFonts w:ascii="Arial Nova" w:hAnsi="Arial Nova" w:eastAsia="Arial Nova" w:cs="Arial Nova"/>
          <w:b w:val="0"/>
          <w:bCs w:val="0"/>
          <w:i w:val="1"/>
          <w:iCs w:val="1"/>
          <w:color w:val="000000" w:themeColor="text1" w:themeTint="FF" w:themeShade="FF"/>
        </w:rPr>
        <w:t>. This</w:t>
      </w:r>
      <w:r w:rsidRPr="4C650DC4" w:rsidR="6F5D95A3">
        <w:rPr>
          <w:rFonts w:ascii="Arial Nova" w:hAnsi="Arial Nova" w:eastAsia="Arial Nova" w:cs="Arial Nova"/>
          <w:b w:val="0"/>
          <w:bCs w:val="0"/>
          <w:i w:val="1"/>
          <w:iCs w:val="1"/>
          <w:color w:val="000000" w:themeColor="text1" w:themeTint="FF" w:themeShade="FF"/>
        </w:rPr>
        <w:t xml:space="preserve"> is a model of reflection </w:t>
      </w:r>
      <w:r w:rsidRPr="4C650DC4" w:rsidR="76A30B1E">
        <w:rPr>
          <w:rFonts w:ascii="Arial Nova" w:hAnsi="Arial Nova" w:eastAsia="Arial Nova" w:cs="Arial Nova"/>
          <w:b w:val="0"/>
          <w:bCs w:val="0"/>
          <w:i w:val="1"/>
          <w:iCs w:val="1"/>
          <w:color w:val="000000" w:themeColor="text1" w:themeTint="FF" w:themeShade="FF"/>
        </w:rPr>
        <w:t xml:space="preserve">used to </w:t>
      </w:r>
      <w:r w:rsidRPr="4C650DC4" w:rsidR="6AE0C7D8">
        <w:rPr>
          <w:rFonts w:ascii="Arial Nova" w:hAnsi="Arial Nova" w:eastAsia="Arial Nova" w:cs="Arial Nova"/>
          <w:b w:val="0"/>
          <w:bCs w:val="0"/>
          <w:i w:val="1"/>
          <w:iCs w:val="1"/>
          <w:color w:val="000000" w:themeColor="text1" w:themeTint="FF" w:themeShade="FF"/>
        </w:rPr>
        <w:t>self-reflect</w:t>
      </w:r>
      <w:r w:rsidRPr="4C650DC4" w:rsidR="76A30B1E">
        <w:rPr>
          <w:rFonts w:ascii="Arial Nova" w:hAnsi="Arial Nova" w:eastAsia="Arial Nova" w:cs="Arial Nova"/>
          <w:b w:val="0"/>
          <w:bCs w:val="0"/>
          <w:i w:val="1"/>
          <w:iCs w:val="1"/>
          <w:color w:val="000000" w:themeColor="text1" w:themeTint="FF" w:themeShade="FF"/>
        </w:rPr>
        <w:t>. (</w:t>
      </w:r>
      <w:r w:rsidRPr="4C650DC4" w:rsidR="797C6C56">
        <w:rPr>
          <w:rFonts w:ascii="Arial Nova" w:hAnsi="Arial Nova" w:eastAsia="Arial Nova" w:cs="Arial Nova"/>
          <w:b w:val="0"/>
          <w:bCs w:val="0"/>
          <w:i w:val="1"/>
          <w:iCs w:val="1"/>
          <w:color w:val="000000" w:themeColor="text1" w:themeTint="FF" w:themeShade="FF"/>
        </w:rPr>
        <w:t>P</w:t>
      </w:r>
      <w:r w:rsidRPr="4C650DC4" w:rsidR="76A30B1E">
        <w:rPr>
          <w:rFonts w:ascii="Arial Nova" w:hAnsi="Arial Nova" w:eastAsia="Arial Nova" w:cs="Arial Nova"/>
          <w:b w:val="0"/>
          <w:bCs w:val="0"/>
          <w:i w:val="1"/>
          <w:iCs w:val="1"/>
          <w:color w:val="000000" w:themeColor="text1" w:themeTint="FF" w:themeShade="FF"/>
        </w:rPr>
        <w:t>lack, M et al, 2005)</w:t>
      </w:r>
    </w:p>
    <w:p w:rsidR="13C59B9A" w:rsidRDefault="13C59B9A" w14:paraId="633EED2C" w14:textId="58575B27">
      <w:r w:rsidRPr="4C650DC4" w:rsidR="13C59B9A">
        <w:rPr>
          <w:rFonts w:ascii="Arial Nova" w:hAnsi="Arial Nova" w:eastAsia="Arial Nova" w:cs="Arial Nova"/>
          <w:b w:val="1"/>
          <w:bCs w:val="1"/>
          <w:i w:val="1"/>
          <w:iCs w:val="1"/>
          <w:color w:val="000000" w:themeColor="text1" w:themeTint="FF" w:themeShade="FF"/>
        </w:rPr>
        <w:t>What?</w:t>
      </w:r>
    </w:p>
    <w:p w:rsidR="13C59B9A" w:rsidRDefault="13C59B9A" w14:paraId="7A5BFD19" w14:textId="28E59DE8">
      <w:r w:rsidRPr="4C650DC4" w:rsidR="13C59B9A">
        <w:rPr>
          <w:rFonts w:ascii="Arial Nova" w:hAnsi="Arial Nova" w:eastAsia="Arial Nova" w:cs="Arial Nova"/>
          <w:noProof w:val="0"/>
          <w:sz w:val="22"/>
          <w:szCs w:val="22"/>
          <w:lang w:val="en-US"/>
        </w:rPr>
        <w:t xml:space="preserve">University education has been a life-changing experience that has influenced my professional perspective and sense of self. The difficulties of school have taught me the value of self-control, independence, and resilience. Balancing deadlines, adapting to new environments, and managing responsibilities has taught me how to remain focused under pressure while still </w:t>
      </w:r>
      <w:r w:rsidRPr="4C650DC4" w:rsidR="13C59B9A">
        <w:rPr>
          <w:rFonts w:ascii="Arial Nova" w:hAnsi="Arial Nova" w:eastAsia="Arial Nova" w:cs="Arial Nova"/>
          <w:noProof w:val="0"/>
          <w:sz w:val="22"/>
          <w:szCs w:val="22"/>
          <w:lang w:val="en-US"/>
        </w:rPr>
        <w:t>maintaining</w:t>
      </w:r>
      <w:r w:rsidRPr="4C650DC4" w:rsidR="13C59B9A">
        <w:rPr>
          <w:rFonts w:ascii="Arial Nova" w:hAnsi="Arial Nova" w:eastAsia="Arial Nova" w:cs="Arial Nova"/>
          <w:noProof w:val="0"/>
          <w:sz w:val="22"/>
          <w:szCs w:val="22"/>
          <w:lang w:val="en-US"/>
        </w:rPr>
        <w:t xml:space="preserve"> balance in other areas of life.</w:t>
      </w:r>
    </w:p>
    <w:p w:rsidR="545A1E20" w:rsidRDefault="545A1E20" w14:paraId="76DECC68" w14:textId="29C109EF">
      <w:r w:rsidRPr="4C650DC4" w:rsidR="545A1E20">
        <w:rPr>
          <w:rFonts w:ascii="Arial Nova" w:hAnsi="Arial Nova" w:eastAsia="Arial Nova" w:cs="Arial Nova"/>
          <w:b w:val="1"/>
          <w:bCs w:val="1"/>
          <w:noProof w:val="0"/>
          <w:sz w:val="22"/>
          <w:szCs w:val="22"/>
          <w:lang w:val="en-US"/>
        </w:rPr>
        <w:t>So</w:t>
      </w:r>
      <w:r w:rsidRPr="4C650DC4" w:rsidR="545A1E20">
        <w:rPr>
          <w:rFonts w:ascii="Arial Nova" w:hAnsi="Arial Nova" w:eastAsia="Arial Nova" w:cs="Arial Nova"/>
          <w:b w:val="1"/>
          <w:bCs w:val="1"/>
          <w:noProof w:val="0"/>
          <w:sz w:val="22"/>
          <w:szCs w:val="22"/>
          <w:lang w:val="en-US"/>
        </w:rPr>
        <w:t xml:space="preserve"> what?</w:t>
      </w:r>
    </w:p>
    <w:p w:rsidR="1949D0C5" w:rsidP="4C650DC4" w:rsidRDefault="1949D0C5" w14:paraId="6FD1EF67" w14:textId="048CA4EA">
      <w:pPr>
        <w:pStyle w:val="Normal"/>
      </w:pPr>
      <w:r w:rsidRPr="4C650DC4" w:rsidR="1949D0C5">
        <w:rPr>
          <w:rFonts w:ascii="Arial Nova" w:hAnsi="Arial Nova" w:eastAsia="Arial Nova" w:cs="Arial Nova"/>
          <w:noProof w:val="0"/>
          <w:sz w:val="22"/>
          <w:szCs w:val="22"/>
          <w:lang w:val="en-US"/>
        </w:rPr>
        <w:t>Beyond personal development, my academic path has given me useful information and practical skills. My approach to challenges now revolves around critical thinking, which allows me to assess data, challenge presumptions, and formulate arguments supported by facts. The process of collecting, evaluating, and synthesizing data has enhanced research skills, and presentations, essays, and group projects have improved communication skills. These encounters have improved my capacity to communicate concepts effectively and modify my message for various audiences.</w:t>
      </w:r>
    </w:p>
    <w:p w:rsidR="1949D0C5" w:rsidP="4C650DC4" w:rsidRDefault="1949D0C5" w14:paraId="2B9B946C" w14:textId="05EA04A4">
      <w:pPr>
        <w:pStyle w:val="Normal"/>
      </w:pPr>
      <w:r w:rsidRPr="4C650DC4" w:rsidR="1949D0C5">
        <w:rPr>
          <w:rFonts w:ascii="Arial Nova" w:hAnsi="Arial Nova" w:eastAsia="Arial Nova" w:cs="Arial Nova"/>
          <w:noProof w:val="0"/>
          <w:sz w:val="22"/>
          <w:szCs w:val="22"/>
          <w:lang w:val="en-US"/>
        </w:rPr>
        <w:t xml:space="preserve">The development of useful abilities like time management and problem-solving has been equally significant. </w:t>
      </w:r>
      <w:r w:rsidRPr="4C650DC4" w:rsidR="1949D0C5">
        <w:rPr>
          <w:rFonts w:ascii="Arial Nova" w:hAnsi="Arial Nova" w:eastAsia="Arial Nova" w:cs="Arial Nova"/>
          <w:noProof w:val="0"/>
          <w:sz w:val="22"/>
          <w:szCs w:val="22"/>
          <w:lang w:val="en-US"/>
        </w:rPr>
        <w:t>My organizing skills have improved as a result of having to balance conflicting demands, and taking on challenging tasks has taught me how to divide difficult tasks into doable pieces.</w:t>
      </w:r>
      <w:r w:rsidRPr="4C650DC4" w:rsidR="1949D0C5">
        <w:rPr>
          <w:rFonts w:ascii="Arial Nova" w:hAnsi="Arial Nova" w:eastAsia="Arial Nova" w:cs="Arial Nova"/>
          <w:noProof w:val="0"/>
          <w:sz w:val="22"/>
          <w:szCs w:val="22"/>
          <w:lang w:val="en-US"/>
        </w:rPr>
        <w:t xml:space="preserve"> Exposure </w:t>
      </w:r>
      <w:r w:rsidRPr="4C650DC4" w:rsidR="1949D0C5">
        <w:rPr>
          <w:rFonts w:ascii="Arial Nova" w:hAnsi="Arial Nova" w:eastAsia="Arial Nova" w:cs="Arial Nova"/>
          <w:noProof w:val="0"/>
          <w:sz w:val="22"/>
          <w:szCs w:val="22"/>
          <w:lang w:val="en-US"/>
        </w:rPr>
        <w:t>from</w:t>
      </w:r>
      <w:r w:rsidRPr="4C650DC4" w:rsidR="1949D0C5">
        <w:rPr>
          <w:rFonts w:ascii="Arial Nova" w:hAnsi="Arial Nova" w:eastAsia="Arial Nova" w:cs="Arial Nova"/>
          <w:noProof w:val="0"/>
          <w:sz w:val="22"/>
          <w:szCs w:val="22"/>
          <w:lang w:val="en-US"/>
        </w:rPr>
        <w:t xml:space="preserve"> diverse perspectives has also improved my adaptability, preparing me to work effectively across disciplines and cultures.</w:t>
      </w:r>
    </w:p>
    <w:p w:rsidR="1949D0C5" w:rsidP="4C650DC4" w:rsidRDefault="1949D0C5" w14:paraId="32A32A87" w14:textId="442A85E9">
      <w:pPr>
        <w:pStyle w:val="Normal"/>
      </w:pPr>
      <w:r w:rsidRPr="4C650DC4" w:rsidR="1949D0C5">
        <w:rPr>
          <w:rFonts w:ascii="Arial Nova" w:hAnsi="Arial Nova" w:eastAsia="Arial Nova" w:cs="Arial Nova"/>
          <w:b w:val="1"/>
          <w:bCs w:val="1"/>
          <w:noProof w:val="0"/>
          <w:sz w:val="22"/>
          <w:szCs w:val="22"/>
          <w:lang w:val="en-US"/>
        </w:rPr>
        <w:t>Now what?</w:t>
      </w:r>
    </w:p>
    <w:p w:rsidR="1949D0C5" w:rsidP="4C650DC4" w:rsidRDefault="1949D0C5" w14:paraId="06ECFFD6" w14:textId="5A44629F">
      <w:pPr>
        <w:pStyle w:val="Normal"/>
      </w:pPr>
      <w:r w:rsidRPr="4C650DC4" w:rsidR="1949D0C5">
        <w:rPr>
          <w:rFonts w:ascii="Arial Nova" w:hAnsi="Arial Nova" w:eastAsia="Arial Nova" w:cs="Arial Nova"/>
          <w:noProof w:val="0"/>
          <w:sz w:val="22"/>
          <w:szCs w:val="22"/>
          <w:lang w:val="en-US"/>
        </w:rPr>
        <w:t>These lessons will guide my practice when going fu</w:t>
      </w:r>
      <w:r w:rsidRPr="4C650DC4" w:rsidR="71C65DAE">
        <w:rPr>
          <w:rFonts w:ascii="Arial Nova" w:hAnsi="Arial Nova" w:eastAsia="Arial Nova" w:cs="Arial Nova"/>
          <w:noProof w:val="0"/>
          <w:sz w:val="22"/>
          <w:szCs w:val="22"/>
          <w:lang w:val="en-US"/>
        </w:rPr>
        <w:t>r</w:t>
      </w:r>
      <w:r w:rsidRPr="4C650DC4" w:rsidR="1949D0C5">
        <w:rPr>
          <w:rFonts w:ascii="Arial Nova" w:hAnsi="Arial Nova" w:eastAsia="Arial Nova" w:cs="Arial Nova"/>
          <w:noProof w:val="0"/>
          <w:sz w:val="22"/>
          <w:szCs w:val="22"/>
          <w:lang w:val="en-US"/>
        </w:rPr>
        <w:t>ther. I am confident in my ability to work well with others, handle professional difficulties with analytical rigor, and pursue lifelong learning. In addition to preparing me for a job, my time in college has given me a philosophy of continuous improvement and contribution.</w:t>
      </w:r>
    </w:p>
    <w:p w:rsidR="021F216E" w:rsidP="021F216E" w:rsidRDefault="021F216E" w14:paraId="632C106F" w14:textId="49338FCB">
      <w:pPr>
        <w:rPr>
          <w:rFonts w:ascii="Arial Nova" w:hAnsi="Arial Nova" w:eastAsia="Arial Nova" w:cs="Arial Nova"/>
          <w:i/>
          <w:iCs/>
          <w:color w:val="000000" w:themeColor="text1"/>
        </w:rPr>
      </w:pPr>
    </w:p>
    <w:p w:rsidR="021F216E" w:rsidP="021F216E" w:rsidRDefault="021F216E" w14:paraId="69DC84A5" w14:textId="24E1A433">
      <w:pPr>
        <w:rPr>
          <w:rFonts w:ascii="Arial Nova" w:hAnsi="Arial Nova" w:eastAsia="Arial Nova" w:cs="Arial Nova"/>
          <w:i/>
          <w:iCs/>
          <w:color w:val="000000" w:themeColor="text1"/>
        </w:rPr>
      </w:pPr>
    </w:p>
    <w:p w:rsidR="021F216E" w:rsidP="70D9F625" w:rsidRDefault="021F216E" w14:paraId="42A8E8DB" w14:textId="0E729A56">
      <w:pPr>
        <w:rPr>
          <w:rFonts w:ascii="Arial Nova" w:hAnsi="Arial Nova" w:eastAsia="Arial Nova" w:cs="Arial Nova"/>
          <w:i w:val="0"/>
          <w:iCs w:val="0"/>
          <w:color w:val="000000" w:themeColor="text1"/>
        </w:rPr>
      </w:pPr>
    </w:p>
    <w:p w:rsidR="021F216E" w:rsidP="021F216E" w:rsidRDefault="021F216E" w14:paraId="71A6ADDC" w14:textId="31FBB468">
      <w:pPr>
        <w:rPr>
          <w:rFonts w:ascii="Arial Nova" w:hAnsi="Arial Nova" w:eastAsia="Arial Nova" w:cs="Arial Nova"/>
          <w:i/>
          <w:iCs/>
          <w:color w:val="000000" w:themeColor="text1"/>
        </w:rPr>
      </w:pPr>
    </w:p>
    <w:p w:rsidR="021F216E" w:rsidP="021F216E" w:rsidRDefault="021F216E" w14:paraId="0F3FB67B" w14:textId="74D0F0C4">
      <w:pPr>
        <w:rPr>
          <w:rFonts w:ascii="Arial Nova" w:hAnsi="Arial Nova" w:eastAsia="Arial Nova" w:cs="Arial Nova"/>
          <w:i/>
          <w:iCs/>
          <w:color w:val="000000" w:themeColor="text1"/>
        </w:rPr>
      </w:pPr>
    </w:p>
    <w:p w:rsidR="021F216E" w:rsidP="021F216E" w:rsidRDefault="021F216E" w14:paraId="2BE99980" w14:textId="54CD5EB0">
      <w:pPr>
        <w:rPr>
          <w:rFonts w:ascii="Arial Nova" w:hAnsi="Arial Nova" w:eastAsia="Arial Nova" w:cs="Arial Nova"/>
          <w:i/>
          <w:iCs/>
          <w:color w:val="000000" w:themeColor="text1"/>
        </w:rPr>
      </w:pPr>
    </w:p>
    <w:p w:rsidR="021F216E" w:rsidP="021F216E" w:rsidRDefault="021F216E" w14:paraId="05D2A745" w14:textId="506872F1">
      <w:pPr>
        <w:rPr>
          <w:rFonts w:ascii="Arial Nova" w:hAnsi="Arial Nova" w:eastAsia="Arial Nova" w:cs="Arial Nova"/>
          <w:i/>
          <w:iCs/>
          <w:color w:val="000000" w:themeColor="text1"/>
        </w:rPr>
      </w:pPr>
    </w:p>
    <w:p w:rsidR="021F216E" w:rsidP="021F216E" w:rsidRDefault="021F216E" w14:paraId="4E2229F2" w14:textId="693DDDE4">
      <w:pPr>
        <w:rPr>
          <w:rFonts w:ascii="Arial Nova" w:hAnsi="Arial Nova" w:eastAsia="Arial Nova" w:cs="Arial Nova"/>
          <w:i/>
          <w:iCs/>
          <w:color w:val="000000" w:themeColor="text1"/>
        </w:rPr>
      </w:pPr>
    </w:p>
    <w:p w:rsidR="021F216E" w:rsidP="021F216E" w:rsidRDefault="021F216E" w14:paraId="7F0E6703" w14:textId="0DC3FDC2">
      <w:pPr>
        <w:rPr>
          <w:rFonts w:ascii="Arial Nova" w:hAnsi="Arial Nova" w:eastAsia="Arial Nova" w:cs="Arial Nova"/>
          <w:i/>
          <w:iCs/>
          <w:color w:val="000000" w:themeColor="text1"/>
        </w:rPr>
      </w:pPr>
    </w:p>
    <w:p w:rsidR="70D9F625" w:rsidP="4C650DC4" w:rsidRDefault="70D9F625" w14:paraId="3119455F" w14:textId="44344A51">
      <w:pPr>
        <w:pStyle w:val="Normal"/>
        <w:rPr>
          <w:rFonts w:ascii="Arial Nova" w:hAnsi="Arial Nova" w:eastAsia="Arial Nova" w:cs="Arial Nova"/>
          <w:i w:val="1"/>
          <w:iCs w:val="1"/>
          <w:color w:val="000000" w:themeColor="text1" w:themeTint="FF" w:themeShade="FF"/>
        </w:rPr>
      </w:pPr>
    </w:p>
    <w:p w:rsidR="3EA1690F" w:rsidP="021F216E" w:rsidRDefault="3EA1690F" w14:paraId="5E2803DD" w14:textId="5DC26F9A">
      <w:pPr/>
      <w:r w:rsidRPr="70D9F625" w:rsidR="3EA1690F">
        <w:rPr>
          <w:rFonts w:ascii="Arial Nova" w:hAnsi="Arial Nova" w:eastAsia="Arial Nova" w:cs="Arial Nova"/>
          <w:color w:val="000000" w:themeColor="text1" w:themeTint="FF" w:themeShade="FF"/>
          <w:sz w:val="48"/>
          <w:szCs w:val="48"/>
        </w:rPr>
        <w:t>Reference List</w:t>
      </w:r>
    </w:p>
    <w:p w:rsidR="021F216E" w:rsidP="70D9F625" w:rsidRDefault="021F216E" w14:paraId="3F78C304" w14:textId="4CFCD167">
      <w:pPr>
        <w:shd w:val="clear" w:color="auto" w:fill="FFFFFF" w:themeFill="background1"/>
        <w:spacing w:before="195" w:beforeAutospacing="off" w:after="195" w:afterAutospacing="off"/>
      </w:pPr>
      <w:r w:rsidRPr="70D9F625" w:rsidR="600EC8CD">
        <w:rPr>
          <w:rFonts w:ascii="Arial" w:hAnsi="Arial" w:eastAsia="Arial" w:cs="Arial"/>
          <w:b w:val="0"/>
          <w:bCs w:val="0"/>
          <w:i w:val="0"/>
          <w:iCs w:val="0"/>
          <w:caps w:val="0"/>
          <w:smallCaps w:val="0"/>
          <w:noProof w:val="0"/>
          <w:color w:val="222222"/>
          <w:sz w:val="22"/>
          <w:szCs w:val="22"/>
          <w:lang w:val="en-US"/>
        </w:rPr>
        <w:t xml:space="preserve">Campaign to End Loneliness (n.d.) </w:t>
      </w:r>
      <w:r w:rsidRPr="70D9F625" w:rsidR="600EC8CD">
        <w:rPr>
          <w:rFonts w:ascii="Arial" w:hAnsi="Arial" w:eastAsia="Arial" w:cs="Arial"/>
          <w:b w:val="0"/>
          <w:bCs w:val="0"/>
          <w:i w:val="1"/>
          <w:iCs w:val="1"/>
          <w:caps w:val="0"/>
          <w:smallCaps w:val="0"/>
          <w:noProof w:val="0"/>
          <w:color w:val="222222"/>
          <w:sz w:val="22"/>
          <w:szCs w:val="22"/>
          <w:lang w:val="en-US"/>
        </w:rPr>
        <w:t>Facts and statistics about loneliness</w:t>
      </w:r>
      <w:r w:rsidRPr="70D9F625" w:rsidR="600EC8CD">
        <w:rPr>
          <w:rFonts w:ascii="Arial" w:hAnsi="Arial" w:eastAsia="Arial" w:cs="Arial"/>
          <w:b w:val="0"/>
          <w:bCs w:val="0"/>
          <w:i w:val="0"/>
          <w:iCs w:val="0"/>
          <w:caps w:val="0"/>
          <w:smallCaps w:val="0"/>
          <w:noProof w:val="0"/>
          <w:color w:val="222222"/>
          <w:sz w:val="22"/>
          <w:szCs w:val="22"/>
          <w:lang w:val="en-US"/>
        </w:rPr>
        <w:t xml:space="preserve">. Available at: </w:t>
      </w:r>
      <w:hyperlink r:id="R8f3d0351e080490f">
        <w:r w:rsidRPr="70D9F625" w:rsidR="600EC8CD">
          <w:rPr>
            <w:rStyle w:val="Hyperlink"/>
            <w:rFonts w:ascii="Arial" w:hAnsi="Arial" w:eastAsia="Arial" w:cs="Arial"/>
            <w:b w:val="0"/>
            <w:bCs w:val="0"/>
            <w:i w:val="0"/>
            <w:iCs w:val="0"/>
            <w:caps w:val="0"/>
            <w:smallCaps w:val="0"/>
            <w:noProof w:val="0"/>
            <w:sz w:val="22"/>
            <w:szCs w:val="22"/>
            <w:lang w:val="en-US"/>
          </w:rPr>
          <w:t>https://www.campaigntoendloneliness.org/facts-and-statistics</w:t>
        </w:r>
      </w:hyperlink>
      <w:r w:rsidRPr="70D9F625" w:rsidR="600EC8CD">
        <w:rPr>
          <w:rFonts w:ascii="Arial" w:hAnsi="Arial" w:eastAsia="Arial" w:cs="Arial"/>
          <w:b w:val="0"/>
          <w:bCs w:val="0"/>
          <w:i w:val="0"/>
          <w:iCs w:val="0"/>
          <w:caps w:val="0"/>
          <w:smallCaps w:val="0"/>
          <w:noProof w:val="0"/>
          <w:color w:val="222222"/>
          <w:sz w:val="22"/>
          <w:szCs w:val="22"/>
          <w:lang w:val="en-US"/>
        </w:rPr>
        <w:t xml:space="preserve">  (Accessed: 17 November 2025).</w:t>
      </w:r>
    </w:p>
    <w:p w:rsidR="021F216E" w:rsidP="70D9F625" w:rsidRDefault="021F216E" w14:paraId="68DBC34E" w14:textId="39BD79AE">
      <w:pPr>
        <w:pStyle w:val="Normal"/>
        <w:rPr>
          <w:rFonts w:ascii="Arial Nova" w:hAnsi="Arial Nova" w:eastAsia="Arial Nova" w:cs="Arial Nova"/>
          <w:noProof w:val="0"/>
          <w:sz w:val="22"/>
          <w:szCs w:val="22"/>
          <w:lang w:val="en-US"/>
        </w:rPr>
      </w:pPr>
      <w:r w:rsidRPr="70D9F625" w:rsidR="52EBC25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Department of Health and Social Care (2020) Enhanced Health in Care Homes Framework. Available at: </w:t>
      </w:r>
      <w:hyperlink r:id="Rc52c6fe02c4d458a">
        <w:r w:rsidRPr="70D9F625" w:rsidR="52EBC252">
          <w:rPr>
            <w:rStyle w:val="Hyperlink"/>
            <w:rFonts w:ascii="Arial Nova" w:hAnsi="Arial Nova" w:eastAsia="Arial Nova" w:cs="Arial Nova"/>
            <w:b w:val="0"/>
            <w:bCs w:val="0"/>
            <w:i w:val="0"/>
            <w:iCs w:val="0"/>
            <w:caps w:val="0"/>
            <w:smallCaps w:val="0"/>
            <w:noProof w:val="0"/>
            <w:color w:val="1155CC"/>
            <w:sz w:val="22"/>
            <w:szCs w:val="22"/>
            <w:lang w:val="en-US"/>
          </w:rPr>
          <w:t>https://www.england.nhs.uk/long-read/providing-proactive-care-for-people-living-in-care-homes-enhanced-health-in-care-homes-framework/</w:t>
        </w:r>
      </w:hyperlink>
      <w:r w:rsidRPr="70D9F625" w:rsidR="52EBC252">
        <w:rPr>
          <w:rFonts w:ascii="Arial Nova" w:hAnsi="Arial Nova" w:eastAsia="Arial Nova" w:cs="Arial Nova"/>
          <w:noProof w:val="0"/>
          <w:sz w:val="22"/>
          <w:szCs w:val="22"/>
          <w:lang w:val="en-US"/>
        </w:rPr>
        <w:t xml:space="preserve"> </w:t>
      </w:r>
    </w:p>
    <w:p w:rsidR="021F216E" w:rsidP="70D9F625" w:rsidRDefault="021F216E" w14:paraId="10CA174B" w14:textId="3BB6445C">
      <w:pPr>
        <w:shd w:val="clear" w:color="auto" w:fill="FFFFFF" w:themeFill="background1"/>
        <w:spacing w:before="0" w:beforeAutospacing="off" w:after="150" w:afterAutospacing="off" w:line="360" w:lineRule="auto"/>
        <w:jc w:val="left"/>
        <w:rPr>
          <w:rFonts w:ascii="Arial Nova" w:hAnsi="Arial Nova" w:eastAsia="Arial Nova" w:cs="Arial Nova"/>
          <w:sz w:val="22"/>
          <w:szCs w:val="22"/>
        </w:rPr>
      </w:pPr>
      <w:r w:rsidRPr="4C650DC4" w:rsidR="35549988">
        <w:rPr>
          <w:rFonts w:ascii="Arial Nova" w:hAnsi="Arial Nova" w:eastAsia="Arial Nova" w:cs="Arial Nova"/>
          <w:b w:val="0"/>
          <w:bCs w:val="0"/>
          <w:i w:val="0"/>
          <w:iCs w:val="0"/>
          <w:caps w:val="0"/>
          <w:smallCaps w:val="0"/>
          <w:strike w:val="0"/>
          <w:dstrike w:val="0"/>
          <w:noProof w:val="0"/>
          <w:color w:val="000000" w:themeColor="text1" w:themeTint="FF" w:themeShade="FF"/>
          <w:sz w:val="22"/>
          <w:szCs w:val="22"/>
          <w:u w:val="none"/>
          <w:lang w:val="en-US"/>
        </w:rPr>
        <w:t xml:space="preserve">Harrison, R. et al. (2021) ‘Where do models for change management, improvement and implementation meet?’, Journal of Healthcare Leadership, 13, pp. 85–108. Available at: </w:t>
      </w:r>
      <w:hyperlink r:id="R01806b24839e4459">
        <w:r w:rsidRPr="4C650DC4" w:rsidR="35549988">
          <w:rPr>
            <w:rStyle w:val="Hyperlink"/>
            <w:rFonts w:ascii="Arial Nova" w:hAnsi="Arial Nova" w:eastAsia="Arial Nova" w:cs="Arial Nova"/>
            <w:b w:val="0"/>
            <w:bCs w:val="0"/>
            <w:i w:val="0"/>
            <w:iCs w:val="0"/>
            <w:caps w:val="0"/>
            <w:smallCaps w:val="0"/>
            <w:strike w:val="0"/>
            <w:dstrike w:val="0"/>
            <w:noProof w:val="0"/>
            <w:color w:val="1155CC"/>
            <w:sz w:val="22"/>
            <w:szCs w:val="22"/>
            <w:u w:val="none"/>
            <w:lang w:val="en-US"/>
          </w:rPr>
          <w:t>https://pmc.ncbi.nlm.nih.gov/articles/PMC7966357/</w:t>
        </w:r>
      </w:hyperlink>
    </w:p>
    <w:p w:rsidR="021F216E" w:rsidP="70D9F625" w:rsidRDefault="021F216E" w14:paraId="42C45FC5" w14:textId="095766DC">
      <w:pPr>
        <w:pStyle w:val="Normal"/>
        <w:spacing w:line="360" w:lineRule="auto"/>
      </w:pPr>
      <w:r w:rsidRPr="4C650DC4" w:rsidR="010205CE">
        <w:rPr>
          <w:rFonts w:ascii="Arial Nova" w:hAnsi="Arial Nova" w:eastAsia="Arial Nova" w:cs="Arial Nova"/>
          <w:b w:val="0"/>
          <w:bCs w:val="0"/>
          <w:i w:val="0"/>
          <w:iCs w:val="0"/>
          <w:caps w:val="0"/>
          <w:smallCaps w:val="0"/>
          <w:noProof w:val="0"/>
          <w:color w:val="222222"/>
          <w:sz w:val="22"/>
          <w:szCs w:val="22"/>
          <w:lang w:val="en-US"/>
        </w:rPr>
        <w:t xml:space="preserve">Ilieş, V.I., 2018. Strategic personal branding for students and young professionals. </w:t>
      </w:r>
      <w:r w:rsidRPr="4C650DC4" w:rsidR="010205CE">
        <w:rPr>
          <w:rFonts w:ascii="Arial Nova" w:hAnsi="Arial Nova" w:eastAsia="Arial Nova" w:cs="Arial Nova"/>
          <w:b w:val="0"/>
          <w:bCs w:val="0"/>
          <w:i w:val="1"/>
          <w:iCs w:val="1"/>
          <w:caps w:val="0"/>
          <w:smallCaps w:val="0"/>
          <w:noProof w:val="0"/>
          <w:color w:val="222222"/>
          <w:sz w:val="22"/>
          <w:szCs w:val="22"/>
          <w:lang w:val="en-US"/>
        </w:rPr>
        <w:t>Cross-Cultural Management Journal</w:t>
      </w:r>
      <w:r w:rsidRPr="4C650DC4" w:rsidR="010205CE">
        <w:rPr>
          <w:rFonts w:ascii="Arial Nova" w:hAnsi="Arial Nova" w:eastAsia="Arial Nova" w:cs="Arial Nova"/>
          <w:b w:val="0"/>
          <w:bCs w:val="0"/>
          <w:i w:val="0"/>
          <w:iCs w:val="0"/>
          <w:caps w:val="0"/>
          <w:smallCaps w:val="0"/>
          <w:noProof w:val="0"/>
          <w:color w:val="222222"/>
          <w:sz w:val="22"/>
          <w:szCs w:val="22"/>
          <w:lang w:val="en-US"/>
        </w:rPr>
        <w:t xml:space="preserve">, </w:t>
      </w:r>
      <w:r w:rsidRPr="4C650DC4" w:rsidR="010205CE">
        <w:rPr>
          <w:rFonts w:ascii="Arial Nova" w:hAnsi="Arial Nova" w:eastAsia="Arial Nova" w:cs="Arial Nova"/>
          <w:b w:val="0"/>
          <w:bCs w:val="0"/>
          <w:i w:val="1"/>
          <w:iCs w:val="1"/>
          <w:caps w:val="0"/>
          <w:smallCaps w:val="0"/>
          <w:noProof w:val="0"/>
          <w:color w:val="222222"/>
          <w:sz w:val="22"/>
          <w:szCs w:val="22"/>
          <w:lang w:val="en-US"/>
        </w:rPr>
        <w:t>20</w:t>
      </w:r>
      <w:r w:rsidRPr="4C650DC4" w:rsidR="010205CE">
        <w:rPr>
          <w:rFonts w:ascii="Arial Nova" w:hAnsi="Arial Nova" w:eastAsia="Arial Nova" w:cs="Arial Nova"/>
          <w:b w:val="0"/>
          <w:bCs w:val="0"/>
          <w:i w:val="0"/>
          <w:iCs w:val="0"/>
          <w:caps w:val="0"/>
          <w:smallCaps w:val="0"/>
          <w:noProof w:val="0"/>
          <w:color w:val="222222"/>
          <w:sz w:val="22"/>
          <w:szCs w:val="22"/>
          <w:lang w:val="en-US"/>
        </w:rPr>
        <w:t>(01), pp.43-51.</w:t>
      </w:r>
    </w:p>
    <w:p w:rsidR="021F216E" w:rsidP="4C650DC4" w:rsidRDefault="021F216E" w14:paraId="1E035D3A" w14:textId="634BBC37">
      <w:pPr>
        <w:pStyle w:val="Normal"/>
        <w:spacing w:line="360" w:lineRule="auto"/>
        <w:rPr>
          <w:rFonts w:ascii="Arial Nova" w:hAnsi="Arial Nova" w:eastAsia="Arial Nova" w:cs="Arial Nova"/>
          <w:noProof w:val="0"/>
          <w:sz w:val="22"/>
          <w:szCs w:val="22"/>
          <w:lang w:val="en-US"/>
        </w:rPr>
      </w:pPr>
      <w:r w:rsidRPr="4C650DC4" w:rsidR="51EE50CD">
        <w:rPr>
          <w:rFonts w:ascii="Arial Nova" w:hAnsi="Arial Nova" w:eastAsia="Arial Nova" w:cs="Arial Nova"/>
          <w:noProof w:val="0"/>
          <w:sz w:val="22"/>
          <w:szCs w:val="22"/>
          <w:lang w:val="en-US"/>
        </w:rPr>
        <w:t xml:space="preserve">(NHS ENGLAND) </w:t>
      </w:r>
      <w:hyperlink r:id="R37b6679e7c6f442e">
        <w:r w:rsidRPr="4C650DC4" w:rsidR="51EE50CD">
          <w:rPr>
            <w:rStyle w:val="Hyperlink"/>
            <w:rFonts w:ascii="Arial Nova" w:hAnsi="Arial Nova" w:eastAsia="Arial Nova" w:cs="Arial Nova"/>
            <w:noProof w:val="0"/>
            <w:sz w:val="22"/>
            <w:szCs w:val="22"/>
            <w:lang w:val="en-US"/>
          </w:rPr>
          <w:t>NHS England » NHS equality, diversity, and inclusion improvement plan</w:t>
        </w:r>
      </w:hyperlink>
      <w:r w:rsidRPr="4C650DC4" w:rsidR="51EE50CD">
        <w:rPr>
          <w:rFonts w:ascii="Arial Nova" w:hAnsi="Arial Nova" w:eastAsia="Arial Nova" w:cs="Arial Nova"/>
          <w:noProof w:val="0"/>
          <w:sz w:val="22"/>
          <w:szCs w:val="22"/>
          <w:lang w:val="en-US"/>
        </w:rPr>
        <w:t xml:space="preserve"> </w:t>
      </w:r>
    </w:p>
    <w:p w:rsidR="021F216E" w:rsidP="4C650DC4" w:rsidRDefault="021F216E" w14:paraId="07ECDF2C" w14:textId="275F440C">
      <w:pPr>
        <w:pStyle w:val="Normal"/>
        <w:spacing w:line="360" w:lineRule="auto"/>
        <w:rPr>
          <w:rFonts w:ascii="Arial Nova" w:hAnsi="Arial Nova" w:eastAsia="Arial Nova" w:cs="Arial Nova"/>
          <w:noProof w:val="0"/>
          <w:sz w:val="22"/>
          <w:szCs w:val="22"/>
          <w:lang w:val="en-US"/>
        </w:rPr>
      </w:pPr>
      <w:r w:rsidRPr="4C650DC4" w:rsidR="51EE50CD">
        <w:rPr>
          <w:rFonts w:ascii="Arial Nova" w:hAnsi="Arial Nova" w:eastAsia="Arial Nova" w:cs="Arial Nova"/>
          <w:noProof w:val="0"/>
          <w:sz w:val="22"/>
          <w:szCs w:val="22"/>
          <w:lang w:val="en-US"/>
        </w:rPr>
        <w:t xml:space="preserve">(NHS ENGLAND) </w:t>
      </w:r>
      <w:hyperlink r:id="R7f91ac677ed34ed2">
        <w:r w:rsidRPr="4C650DC4" w:rsidR="51EE50CD">
          <w:rPr>
            <w:rStyle w:val="Hyperlink"/>
            <w:rFonts w:ascii="Arial Nova" w:hAnsi="Arial Nova" w:eastAsia="Arial Nova" w:cs="Arial Nova"/>
            <w:noProof w:val="0"/>
            <w:sz w:val="22"/>
            <w:szCs w:val="22"/>
            <w:lang w:val="en-US"/>
          </w:rPr>
          <w:t>NHS England » Gender pay gap report 2023 for NHS England</w:t>
        </w:r>
      </w:hyperlink>
    </w:p>
    <w:p w:rsidR="021F216E" w:rsidP="4C650DC4" w:rsidRDefault="021F216E" w14:paraId="0894F6E1" w14:textId="73F4BC8B">
      <w:pPr>
        <w:pStyle w:val="Normal"/>
        <w:spacing w:line="360" w:lineRule="auto"/>
        <w:rPr>
          <w:rFonts w:ascii="Aptos" w:hAnsi="Aptos" w:eastAsia="Aptos" w:cs="Aptos"/>
          <w:noProof w:val="0"/>
          <w:sz w:val="24"/>
          <w:szCs w:val="24"/>
          <w:lang w:val="en-US"/>
        </w:rPr>
      </w:pPr>
      <w:r w:rsidRPr="4C650DC4" w:rsidR="51EE50CD">
        <w:rPr>
          <w:rFonts w:ascii="Arial" w:hAnsi="Arial" w:eastAsia="Arial" w:cs="Arial"/>
          <w:b w:val="0"/>
          <w:bCs w:val="0"/>
          <w:i w:val="0"/>
          <w:iCs w:val="0"/>
          <w:caps w:val="0"/>
          <w:smallCaps w:val="0"/>
          <w:noProof w:val="0"/>
          <w:color w:val="222222"/>
          <w:sz w:val="19"/>
          <w:szCs w:val="19"/>
          <w:lang w:val="en-US"/>
        </w:rPr>
        <w:t xml:space="preserve">Plack, M.M., Driscoll, M., Blissett, S., McKenna, R. and Plack, T.P., 2005. A method for assessing reflective journal writing. </w:t>
      </w:r>
      <w:r w:rsidRPr="4C650DC4" w:rsidR="51EE50CD">
        <w:rPr>
          <w:rFonts w:ascii="Arial" w:hAnsi="Arial" w:eastAsia="Arial" w:cs="Arial"/>
          <w:b w:val="0"/>
          <w:bCs w:val="0"/>
          <w:i w:val="1"/>
          <w:iCs w:val="1"/>
          <w:caps w:val="0"/>
          <w:smallCaps w:val="0"/>
          <w:noProof w:val="0"/>
          <w:color w:val="222222"/>
          <w:sz w:val="19"/>
          <w:szCs w:val="19"/>
          <w:lang w:val="en-US"/>
        </w:rPr>
        <w:t>Journal of allied health</w:t>
      </w:r>
      <w:r w:rsidRPr="4C650DC4" w:rsidR="51EE50CD">
        <w:rPr>
          <w:rFonts w:ascii="Arial" w:hAnsi="Arial" w:eastAsia="Arial" w:cs="Arial"/>
          <w:b w:val="0"/>
          <w:bCs w:val="0"/>
          <w:i w:val="0"/>
          <w:iCs w:val="0"/>
          <w:caps w:val="0"/>
          <w:smallCaps w:val="0"/>
          <w:noProof w:val="0"/>
          <w:color w:val="222222"/>
          <w:sz w:val="19"/>
          <w:szCs w:val="19"/>
          <w:lang w:val="en-US"/>
        </w:rPr>
        <w:t xml:space="preserve">, </w:t>
      </w:r>
      <w:r w:rsidRPr="4C650DC4" w:rsidR="51EE50CD">
        <w:rPr>
          <w:rFonts w:ascii="Arial" w:hAnsi="Arial" w:eastAsia="Arial" w:cs="Arial"/>
          <w:b w:val="0"/>
          <w:bCs w:val="0"/>
          <w:i w:val="1"/>
          <w:iCs w:val="1"/>
          <w:caps w:val="0"/>
          <w:smallCaps w:val="0"/>
          <w:noProof w:val="0"/>
          <w:color w:val="222222"/>
          <w:sz w:val="19"/>
          <w:szCs w:val="19"/>
          <w:lang w:val="en-US"/>
        </w:rPr>
        <w:t>34</w:t>
      </w:r>
      <w:r w:rsidRPr="4C650DC4" w:rsidR="51EE50CD">
        <w:rPr>
          <w:rFonts w:ascii="Arial" w:hAnsi="Arial" w:eastAsia="Arial" w:cs="Arial"/>
          <w:b w:val="0"/>
          <w:bCs w:val="0"/>
          <w:i w:val="0"/>
          <w:iCs w:val="0"/>
          <w:caps w:val="0"/>
          <w:smallCaps w:val="0"/>
          <w:noProof w:val="0"/>
          <w:color w:val="222222"/>
          <w:sz w:val="19"/>
          <w:szCs w:val="19"/>
          <w:lang w:val="en-US"/>
        </w:rPr>
        <w:t>(4), pp.199-208.</w:t>
      </w:r>
    </w:p>
    <w:p w:rsidR="021F216E" w:rsidP="70D9F625" w:rsidRDefault="021F216E" w14:paraId="45701BE0" w14:textId="2D2D3D7C">
      <w:pPr>
        <w:pStyle w:val="Normal"/>
        <w:spacing w:line="360" w:lineRule="auto"/>
        <w:rPr>
          <w:rFonts w:ascii="Arial Nova" w:hAnsi="Arial Nova" w:eastAsia="Arial Nova" w:cs="Arial Nova"/>
          <w:noProof w:val="0"/>
          <w:sz w:val="22"/>
          <w:szCs w:val="22"/>
          <w:lang w:val="en-US"/>
        </w:rPr>
      </w:pPr>
      <w:r w:rsidRPr="70D9F625" w:rsidR="540BBD68">
        <w:rPr>
          <w:rFonts w:ascii="Arial Nova" w:hAnsi="Arial Nova" w:eastAsia="Arial Nova" w:cs="Arial Nova"/>
          <w:b w:val="0"/>
          <w:bCs w:val="0"/>
          <w:i w:val="0"/>
          <w:iCs w:val="0"/>
          <w:caps w:val="0"/>
          <w:smallCaps w:val="0"/>
          <w:noProof w:val="0"/>
          <w:color w:val="222222"/>
          <w:sz w:val="22"/>
          <w:szCs w:val="22"/>
          <w:lang w:val="en-US"/>
        </w:rPr>
        <w:t xml:space="preserve">Vallas, S.P. and Christin, A., 2018. Work and identity in an era of precarious employment: How workers respond to “personal branding” discourse. </w:t>
      </w:r>
      <w:r w:rsidRPr="70D9F625" w:rsidR="540BBD68">
        <w:rPr>
          <w:rFonts w:ascii="Arial Nova" w:hAnsi="Arial Nova" w:eastAsia="Arial Nova" w:cs="Arial Nova"/>
          <w:b w:val="0"/>
          <w:bCs w:val="0"/>
          <w:i w:val="1"/>
          <w:iCs w:val="1"/>
          <w:caps w:val="0"/>
          <w:smallCaps w:val="0"/>
          <w:noProof w:val="0"/>
          <w:color w:val="222222"/>
          <w:sz w:val="22"/>
          <w:szCs w:val="22"/>
          <w:lang w:val="en-US"/>
        </w:rPr>
        <w:t>Work and Occupations</w:t>
      </w:r>
      <w:r w:rsidRPr="70D9F625" w:rsidR="540BBD68">
        <w:rPr>
          <w:rFonts w:ascii="Arial Nova" w:hAnsi="Arial Nova" w:eastAsia="Arial Nova" w:cs="Arial Nova"/>
          <w:b w:val="0"/>
          <w:bCs w:val="0"/>
          <w:i w:val="0"/>
          <w:iCs w:val="0"/>
          <w:caps w:val="0"/>
          <w:smallCaps w:val="0"/>
          <w:noProof w:val="0"/>
          <w:color w:val="222222"/>
          <w:sz w:val="22"/>
          <w:szCs w:val="22"/>
          <w:lang w:val="en-US"/>
        </w:rPr>
        <w:t xml:space="preserve">, </w:t>
      </w:r>
      <w:r w:rsidRPr="70D9F625" w:rsidR="540BBD68">
        <w:rPr>
          <w:rFonts w:ascii="Arial Nova" w:hAnsi="Arial Nova" w:eastAsia="Arial Nova" w:cs="Arial Nova"/>
          <w:b w:val="0"/>
          <w:bCs w:val="0"/>
          <w:i w:val="1"/>
          <w:iCs w:val="1"/>
          <w:caps w:val="0"/>
          <w:smallCaps w:val="0"/>
          <w:noProof w:val="0"/>
          <w:color w:val="222222"/>
          <w:sz w:val="22"/>
          <w:szCs w:val="22"/>
          <w:lang w:val="en-US"/>
        </w:rPr>
        <w:t>45</w:t>
      </w:r>
      <w:r w:rsidRPr="70D9F625" w:rsidR="540BBD68">
        <w:rPr>
          <w:rFonts w:ascii="Arial Nova" w:hAnsi="Arial Nova" w:eastAsia="Arial Nova" w:cs="Arial Nova"/>
          <w:b w:val="0"/>
          <w:bCs w:val="0"/>
          <w:i w:val="0"/>
          <w:iCs w:val="0"/>
          <w:caps w:val="0"/>
          <w:smallCaps w:val="0"/>
          <w:noProof w:val="0"/>
          <w:color w:val="222222"/>
          <w:sz w:val="22"/>
          <w:szCs w:val="22"/>
          <w:lang w:val="en-US"/>
        </w:rPr>
        <w:t>(1), pp.3-37.</w:t>
      </w:r>
    </w:p>
    <w:p w:rsidR="021F216E" w:rsidP="70D9F625" w:rsidRDefault="021F216E" w14:paraId="6D72AE3F" w14:textId="708CB273">
      <w:pPr>
        <w:pStyle w:val="Normal"/>
        <w:spacing w:line="360" w:lineRule="auto"/>
      </w:pPr>
      <w:r w:rsidRPr="4C650DC4" w:rsidR="6F2D85C0">
        <w:rPr>
          <w:rFonts w:ascii="Arial Nova" w:hAnsi="Arial Nova" w:eastAsia="Arial Nova" w:cs="Arial Nova"/>
          <w:b w:val="0"/>
          <w:bCs w:val="0"/>
          <w:i w:val="0"/>
          <w:iCs w:val="0"/>
          <w:caps w:val="0"/>
          <w:smallCaps w:val="0"/>
          <w:noProof w:val="0"/>
          <w:color w:val="222222"/>
          <w:sz w:val="22"/>
          <w:szCs w:val="22"/>
          <w:lang w:val="en-US"/>
        </w:rPr>
        <w:t>England, N.H.S. a</w:t>
      </w:r>
      <w:r w:rsidRPr="4C650DC4" w:rsidR="6F2D85C0">
        <w:rPr>
          <w:rFonts w:ascii="Arial" w:hAnsi="Arial" w:eastAsia="Arial" w:cs="Arial"/>
          <w:b w:val="0"/>
          <w:bCs w:val="0"/>
          <w:i w:val="0"/>
          <w:iCs w:val="0"/>
          <w:caps w:val="0"/>
          <w:smallCaps w:val="0"/>
          <w:noProof w:val="0"/>
          <w:color w:val="222222"/>
          <w:sz w:val="19"/>
          <w:szCs w:val="19"/>
          <w:lang w:val="en-US"/>
        </w:rPr>
        <w:t xml:space="preserve">nd Improvement, N.H.S., 2020. The framework for enhanced health in care homes. </w:t>
      </w:r>
      <w:r w:rsidRPr="4C650DC4" w:rsidR="6F2D85C0">
        <w:rPr>
          <w:rFonts w:ascii="Arial" w:hAnsi="Arial" w:eastAsia="Arial" w:cs="Arial"/>
          <w:b w:val="0"/>
          <w:bCs w:val="0"/>
          <w:i w:val="1"/>
          <w:iCs w:val="1"/>
          <w:caps w:val="0"/>
          <w:smallCaps w:val="0"/>
          <w:noProof w:val="0"/>
          <w:color w:val="222222"/>
          <w:sz w:val="19"/>
          <w:szCs w:val="19"/>
          <w:lang w:val="en-US"/>
        </w:rPr>
        <w:t>London, UK2020</w:t>
      </w:r>
      <w:r w:rsidRPr="4C650DC4" w:rsidR="6F2D85C0">
        <w:rPr>
          <w:rFonts w:ascii="Arial" w:hAnsi="Arial" w:eastAsia="Arial" w:cs="Arial"/>
          <w:b w:val="0"/>
          <w:bCs w:val="0"/>
          <w:i w:val="0"/>
          <w:iCs w:val="0"/>
          <w:caps w:val="0"/>
          <w:smallCaps w:val="0"/>
          <w:noProof w:val="0"/>
          <w:color w:val="222222"/>
          <w:sz w:val="19"/>
          <w:szCs w:val="19"/>
          <w:lang w:val="en-US"/>
        </w:rPr>
        <w:t xml:space="preserve">, </w:t>
      </w:r>
      <w:r w:rsidRPr="4C650DC4" w:rsidR="6F2D85C0">
        <w:rPr>
          <w:rFonts w:ascii="Arial" w:hAnsi="Arial" w:eastAsia="Arial" w:cs="Arial"/>
          <w:b w:val="0"/>
          <w:bCs w:val="0"/>
          <w:i w:val="1"/>
          <w:iCs w:val="1"/>
          <w:caps w:val="0"/>
          <w:smallCaps w:val="0"/>
          <w:noProof w:val="0"/>
          <w:color w:val="222222"/>
          <w:sz w:val="19"/>
          <w:szCs w:val="19"/>
          <w:lang w:val="en-US"/>
        </w:rPr>
        <w:t>3</w:t>
      </w:r>
      <w:r w:rsidRPr="4C650DC4" w:rsidR="6F2D85C0">
        <w:rPr>
          <w:rFonts w:ascii="Arial" w:hAnsi="Arial" w:eastAsia="Arial" w:cs="Arial"/>
          <w:b w:val="0"/>
          <w:bCs w:val="0"/>
          <w:i w:val="0"/>
          <w:iCs w:val="0"/>
          <w:caps w:val="0"/>
          <w:smallCaps w:val="0"/>
          <w:noProof w:val="0"/>
          <w:color w:val="222222"/>
          <w:sz w:val="19"/>
          <w:szCs w:val="19"/>
          <w:lang w:val="en-US"/>
        </w:rPr>
        <w:t>.</w:t>
      </w:r>
    </w:p>
    <w:p w:rsidR="021F216E" w:rsidP="021F216E" w:rsidRDefault="021F216E" w14:paraId="6BB25047" w14:textId="766DBABD">
      <w:pPr>
        <w:rPr>
          <w:rFonts w:ascii="Aptos" w:hAnsi="Aptos" w:eastAsia="Aptos" w:cs="Aptos"/>
          <w:color w:val="000000" w:themeColor="text1"/>
        </w:rPr>
      </w:pPr>
    </w:p>
    <w:p w:rsidR="021F216E" w:rsidP="021F216E" w:rsidRDefault="021F216E" w14:paraId="3974B5FE" w14:textId="736421FC">
      <w:pPr>
        <w:rPr>
          <w:rFonts w:ascii="Aptos" w:hAnsi="Aptos" w:eastAsia="Aptos" w:cs="Aptos"/>
          <w:color w:val="000000" w:themeColor="text1"/>
        </w:rPr>
      </w:pPr>
    </w:p>
    <w:p w:rsidR="021F216E" w:rsidP="021F216E" w:rsidRDefault="021F216E" w14:paraId="39D61FC0" w14:textId="2F10F095">
      <w:pPr>
        <w:rPr>
          <w:rFonts w:ascii="Aptos" w:hAnsi="Aptos" w:eastAsia="Aptos" w:cs="Aptos"/>
          <w:color w:val="000000" w:themeColor="text1"/>
        </w:rPr>
      </w:pPr>
    </w:p>
    <w:p w:rsidR="021F216E" w:rsidP="021F216E" w:rsidRDefault="021F216E" w14:paraId="1AB1E2C7" w14:textId="5F54C5AD">
      <w:pPr>
        <w:rPr>
          <w:rFonts w:ascii="Aptos" w:hAnsi="Aptos" w:eastAsia="Aptos" w:cs="Aptos"/>
          <w:color w:val="000000" w:themeColor="text1"/>
        </w:rPr>
      </w:pPr>
    </w:p>
    <w:p w:rsidR="021F216E" w:rsidP="021F216E" w:rsidRDefault="021F216E" w14:paraId="6BB63F87" w14:textId="72FB10C2">
      <w:pPr>
        <w:rPr>
          <w:rFonts w:ascii="Aptos" w:hAnsi="Aptos" w:eastAsia="Aptos" w:cs="Aptos"/>
          <w:color w:val="000000" w:themeColor="text1"/>
        </w:rPr>
      </w:pPr>
    </w:p>
    <w:p w:rsidR="021F216E" w:rsidP="021F216E" w:rsidRDefault="021F216E" w14:paraId="7978F55E" w14:textId="54439AB5">
      <w:pPr>
        <w:rPr>
          <w:rFonts w:ascii="Aptos" w:hAnsi="Aptos" w:eastAsia="Aptos" w:cs="Aptos"/>
          <w:color w:val="000000" w:themeColor="text1"/>
        </w:rPr>
      </w:pPr>
    </w:p>
    <w:p w:rsidR="021F216E" w:rsidP="021F216E" w:rsidRDefault="021F216E" w14:paraId="47E96089" w14:textId="62FF98E7">
      <w:pPr>
        <w:rPr>
          <w:rFonts w:ascii="Aptos" w:hAnsi="Aptos" w:eastAsia="Aptos" w:cs="Aptos"/>
          <w:color w:val="000000" w:themeColor="text1"/>
        </w:rPr>
      </w:pPr>
    </w:p>
    <w:p w:rsidR="021F216E" w:rsidP="021F216E" w:rsidRDefault="021F216E" w14:paraId="5838B94D" w14:textId="325CE51E">
      <w:pPr>
        <w:rPr>
          <w:rFonts w:ascii="Aptos" w:hAnsi="Aptos" w:eastAsia="Aptos" w:cs="Aptos"/>
          <w:color w:val="000000" w:themeColor="text1"/>
        </w:rPr>
      </w:pPr>
    </w:p>
    <w:p w:rsidR="021F216E" w:rsidP="021F216E" w:rsidRDefault="021F216E" w14:paraId="42B9099D" w14:textId="61B09283">
      <w:pPr>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021F216E" w:rsidRDefault="021F216E" w14:paraId="2EFCA715" w14:textId="7974847F">
      <w:pPr>
        <w:rPr>
          <w:rFonts w:ascii="Aptos" w:hAnsi="Aptos" w:eastAsia="Aptos" w:cs="Aptos"/>
          <w:color w:val="000000" w:themeColor="text1"/>
        </w:rPr>
      </w:pPr>
    </w:p>
    <w:p w:rsidR="021F216E" w:rsidP="021F216E" w:rsidRDefault="021F216E" w14:paraId="6677326B" w14:textId="697B058B">
      <w:pPr>
        <w:rPr>
          <w:rFonts w:ascii="Aptos" w:hAnsi="Aptos" w:eastAsia="Aptos" w:cs="Aptos"/>
          <w:color w:val="000000" w:themeColor="text1"/>
        </w:rPr>
      </w:pPr>
    </w:p>
    <w:p w:rsidR="021F216E" w:rsidP="021F216E" w:rsidRDefault="021F216E" w14:paraId="170F35C7" w14:textId="7D637D5C">
      <w:pPr>
        <w:rPr>
          <w:rFonts w:ascii="Aptos" w:hAnsi="Aptos" w:eastAsia="Aptos" w:cs="Aptos"/>
          <w:color w:val="000000" w:themeColor="text1"/>
        </w:rPr>
      </w:pPr>
    </w:p>
    <w:p w:rsidR="021F216E" w:rsidP="021F216E" w:rsidRDefault="021F216E" w14:paraId="7045CDF3" w14:textId="7443E3D2">
      <w:pPr>
        <w:rPr>
          <w:rFonts w:ascii="Aptos" w:hAnsi="Aptos" w:eastAsia="Aptos" w:cs="Aptos"/>
          <w:color w:val="000000" w:themeColor="text1"/>
        </w:rPr>
      </w:pPr>
    </w:p>
    <w:p w:rsidR="021F216E" w:rsidP="021F216E" w:rsidRDefault="021F216E" w14:paraId="5D9B1DB9" w14:textId="47E69874">
      <w:pPr>
        <w:rPr>
          <w:rFonts w:ascii="Aptos" w:hAnsi="Aptos" w:eastAsia="Aptos" w:cs="Aptos"/>
          <w:i/>
          <w:iCs/>
          <w:color w:val="000000" w:themeColor="text1"/>
        </w:rPr>
      </w:pPr>
    </w:p>
    <w:p w:rsidR="021F216E" w:rsidP="021F216E" w:rsidRDefault="021F216E" w14:paraId="6FB9AA9B" w14:textId="7E6A8AEF">
      <w:pPr>
        <w:rPr>
          <w:sz w:val="44"/>
          <w:szCs w:val="44"/>
        </w:rPr>
      </w:pPr>
    </w:p>
    <w:sectPr w:rsidR="021F216E">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D618AB" w:rsidRDefault="00D618AB" w14:paraId="39E68C59" w14:textId="77777777">
      <w:pPr>
        <w:spacing w:after="0" w:line="240" w:lineRule="auto"/>
      </w:pPr>
    </w:p>
  </w:endnote>
  <w:endnote w:type="continuationSeparator" w:id="0">
    <w:p w:rsidR="00D618AB" w:rsidRDefault="00D618AB" w14:paraId="765322F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D618AB" w:rsidRDefault="00D618AB" w14:paraId="58D9A870" w14:textId="77777777">
      <w:pPr>
        <w:spacing w:after="0" w:line="240" w:lineRule="auto"/>
      </w:pPr>
    </w:p>
  </w:footnote>
  <w:footnote w:type="continuationSeparator" w:id="0">
    <w:p w:rsidR="00D618AB" w:rsidRDefault="00D618AB" w14:paraId="29C08D7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50B3B"/>
    <w:rsid w:val="001E6F1E"/>
    <w:rsid w:val="003D2038"/>
    <w:rsid w:val="00577423"/>
    <w:rsid w:val="00632F8B"/>
    <w:rsid w:val="006E0DC1"/>
    <w:rsid w:val="006E6679"/>
    <w:rsid w:val="0074551A"/>
    <w:rsid w:val="007D3AD0"/>
    <w:rsid w:val="00903517"/>
    <w:rsid w:val="00B7418E"/>
    <w:rsid w:val="00C838DF"/>
    <w:rsid w:val="00D17D41"/>
    <w:rsid w:val="00D618AB"/>
    <w:rsid w:val="00D7B93F"/>
    <w:rsid w:val="00F85429"/>
    <w:rsid w:val="010205CE"/>
    <w:rsid w:val="017335C3"/>
    <w:rsid w:val="021F216E"/>
    <w:rsid w:val="02449CD0"/>
    <w:rsid w:val="02B290E0"/>
    <w:rsid w:val="02D3F6EF"/>
    <w:rsid w:val="0301BA44"/>
    <w:rsid w:val="03A9D213"/>
    <w:rsid w:val="03BDEFE7"/>
    <w:rsid w:val="04D981CE"/>
    <w:rsid w:val="04D995C7"/>
    <w:rsid w:val="0683EBB1"/>
    <w:rsid w:val="06D077BC"/>
    <w:rsid w:val="06DEC4EE"/>
    <w:rsid w:val="071A3B28"/>
    <w:rsid w:val="073417F5"/>
    <w:rsid w:val="078D374F"/>
    <w:rsid w:val="0808C93F"/>
    <w:rsid w:val="081F19E1"/>
    <w:rsid w:val="09E44F9E"/>
    <w:rsid w:val="0B082398"/>
    <w:rsid w:val="0B863037"/>
    <w:rsid w:val="0BAB5861"/>
    <w:rsid w:val="0BB60917"/>
    <w:rsid w:val="0C94C9F0"/>
    <w:rsid w:val="0CC70C59"/>
    <w:rsid w:val="0CCD4024"/>
    <w:rsid w:val="0F4C3DAF"/>
    <w:rsid w:val="0F4ECE0E"/>
    <w:rsid w:val="0FFCEB46"/>
    <w:rsid w:val="1138276B"/>
    <w:rsid w:val="11855EFF"/>
    <w:rsid w:val="1396955F"/>
    <w:rsid w:val="13C36463"/>
    <w:rsid w:val="13C59B9A"/>
    <w:rsid w:val="14070C72"/>
    <w:rsid w:val="14410AF1"/>
    <w:rsid w:val="16AAC293"/>
    <w:rsid w:val="17270599"/>
    <w:rsid w:val="1751A648"/>
    <w:rsid w:val="17E89C93"/>
    <w:rsid w:val="17E92B46"/>
    <w:rsid w:val="1857D2B5"/>
    <w:rsid w:val="18827C7A"/>
    <w:rsid w:val="189913F9"/>
    <w:rsid w:val="18A76E62"/>
    <w:rsid w:val="18EACB11"/>
    <w:rsid w:val="1949D0C5"/>
    <w:rsid w:val="198DAFE2"/>
    <w:rsid w:val="19B45788"/>
    <w:rsid w:val="1A042337"/>
    <w:rsid w:val="1A0CE8AB"/>
    <w:rsid w:val="1A5E3AC9"/>
    <w:rsid w:val="1A9B88C3"/>
    <w:rsid w:val="1AD7CC6F"/>
    <w:rsid w:val="1B09F370"/>
    <w:rsid w:val="1B170613"/>
    <w:rsid w:val="1B24583C"/>
    <w:rsid w:val="1B45C7EF"/>
    <w:rsid w:val="1C203E82"/>
    <w:rsid w:val="1DDAB4A5"/>
    <w:rsid w:val="1FAB62AC"/>
    <w:rsid w:val="208339F5"/>
    <w:rsid w:val="219AE9FA"/>
    <w:rsid w:val="22567C85"/>
    <w:rsid w:val="22E88986"/>
    <w:rsid w:val="22F47065"/>
    <w:rsid w:val="234624C6"/>
    <w:rsid w:val="23F9BF63"/>
    <w:rsid w:val="24055146"/>
    <w:rsid w:val="246D896D"/>
    <w:rsid w:val="24F20717"/>
    <w:rsid w:val="251C0B80"/>
    <w:rsid w:val="260102F6"/>
    <w:rsid w:val="26211400"/>
    <w:rsid w:val="26D26705"/>
    <w:rsid w:val="27053207"/>
    <w:rsid w:val="271E0F1E"/>
    <w:rsid w:val="274FC4AF"/>
    <w:rsid w:val="2764C086"/>
    <w:rsid w:val="27F09342"/>
    <w:rsid w:val="284520E4"/>
    <w:rsid w:val="284F49DD"/>
    <w:rsid w:val="28967574"/>
    <w:rsid w:val="28F06459"/>
    <w:rsid w:val="2A23208A"/>
    <w:rsid w:val="2AA88E99"/>
    <w:rsid w:val="2AE5AC5C"/>
    <w:rsid w:val="2B3E96AF"/>
    <w:rsid w:val="2B6D7954"/>
    <w:rsid w:val="2B7DCDE6"/>
    <w:rsid w:val="2C3C3DB2"/>
    <w:rsid w:val="2C787736"/>
    <w:rsid w:val="2CBDEC78"/>
    <w:rsid w:val="2CBFAEC8"/>
    <w:rsid w:val="2CFDA549"/>
    <w:rsid w:val="2D14FD36"/>
    <w:rsid w:val="2D762EFC"/>
    <w:rsid w:val="2DF0F502"/>
    <w:rsid w:val="2E617669"/>
    <w:rsid w:val="30106736"/>
    <w:rsid w:val="30253198"/>
    <w:rsid w:val="3042C439"/>
    <w:rsid w:val="31643939"/>
    <w:rsid w:val="328BD80A"/>
    <w:rsid w:val="3299FD2E"/>
    <w:rsid w:val="32ADAAF6"/>
    <w:rsid w:val="330CFCA0"/>
    <w:rsid w:val="34CB2CA0"/>
    <w:rsid w:val="35549988"/>
    <w:rsid w:val="3622B505"/>
    <w:rsid w:val="363C8704"/>
    <w:rsid w:val="36FBD366"/>
    <w:rsid w:val="36FEF4D1"/>
    <w:rsid w:val="370298C2"/>
    <w:rsid w:val="378166DD"/>
    <w:rsid w:val="37CE4F9A"/>
    <w:rsid w:val="37FB7B48"/>
    <w:rsid w:val="387BE15F"/>
    <w:rsid w:val="39E5AD7F"/>
    <w:rsid w:val="3AE2EB30"/>
    <w:rsid w:val="3BDE9A30"/>
    <w:rsid w:val="3C914B59"/>
    <w:rsid w:val="3E67640D"/>
    <w:rsid w:val="3E92D8F6"/>
    <w:rsid w:val="3EA1690F"/>
    <w:rsid w:val="3ED9B3D5"/>
    <w:rsid w:val="3EF52F69"/>
    <w:rsid w:val="3F4A5B29"/>
    <w:rsid w:val="4114A8AF"/>
    <w:rsid w:val="4138C85E"/>
    <w:rsid w:val="42094CB5"/>
    <w:rsid w:val="424DE41D"/>
    <w:rsid w:val="4250EBA2"/>
    <w:rsid w:val="43AB68E3"/>
    <w:rsid w:val="43B5F521"/>
    <w:rsid w:val="4417F746"/>
    <w:rsid w:val="44A523B5"/>
    <w:rsid w:val="450C669B"/>
    <w:rsid w:val="456749BA"/>
    <w:rsid w:val="459FDD7E"/>
    <w:rsid w:val="45A5F497"/>
    <w:rsid w:val="47F71378"/>
    <w:rsid w:val="4827B421"/>
    <w:rsid w:val="482FD0B4"/>
    <w:rsid w:val="4886E198"/>
    <w:rsid w:val="489D12A7"/>
    <w:rsid w:val="4900D71B"/>
    <w:rsid w:val="4944D3DB"/>
    <w:rsid w:val="494FAAFF"/>
    <w:rsid w:val="49C749B3"/>
    <w:rsid w:val="4A06421B"/>
    <w:rsid w:val="4ABDE2FD"/>
    <w:rsid w:val="4AF63C0B"/>
    <w:rsid w:val="4B0E4423"/>
    <w:rsid w:val="4C650DC4"/>
    <w:rsid w:val="4CDDFD23"/>
    <w:rsid w:val="4D072368"/>
    <w:rsid w:val="4D842DEF"/>
    <w:rsid w:val="4D90B045"/>
    <w:rsid w:val="4FAE6D76"/>
    <w:rsid w:val="4FCAC5AF"/>
    <w:rsid w:val="4FFE3450"/>
    <w:rsid w:val="50F1DE52"/>
    <w:rsid w:val="5137FA03"/>
    <w:rsid w:val="515E16B1"/>
    <w:rsid w:val="51EE50CD"/>
    <w:rsid w:val="524CABD1"/>
    <w:rsid w:val="52EBC252"/>
    <w:rsid w:val="52FCC8D0"/>
    <w:rsid w:val="53539EE0"/>
    <w:rsid w:val="540BBD68"/>
    <w:rsid w:val="545A1E20"/>
    <w:rsid w:val="5489BD2E"/>
    <w:rsid w:val="54E46739"/>
    <w:rsid w:val="570344F3"/>
    <w:rsid w:val="575284D9"/>
    <w:rsid w:val="57657242"/>
    <w:rsid w:val="5790A825"/>
    <w:rsid w:val="584FB917"/>
    <w:rsid w:val="58ECF4A1"/>
    <w:rsid w:val="5A177182"/>
    <w:rsid w:val="5B796995"/>
    <w:rsid w:val="5BD131D6"/>
    <w:rsid w:val="5C25A517"/>
    <w:rsid w:val="5C40CFC2"/>
    <w:rsid w:val="5D1B1139"/>
    <w:rsid w:val="5D749034"/>
    <w:rsid w:val="5DDE4F91"/>
    <w:rsid w:val="5E650EE3"/>
    <w:rsid w:val="5EBB7EBC"/>
    <w:rsid w:val="5ED55658"/>
    <w:rsid w:val="600EC8CD"/>
    <w:rsid w:val="604396DD"/>
    <w:rsid w:val="60B3190C"/>
    <w:rsid w:val="614008DD"/>
    <w:rsid w:val="6275C365"/>
    <w:rsid w:val="6284935B"/>
    <w:rsid w:val="63440079"/>
    <w:rsid w:val="63442947"/>
    <w:rsid w:val="6344501C"/>
    <w:rsid w:val="644AFFE5"/>
    <w:rsid w:val="648C21D4"/>
    <w:rsid w:val="659BB048"/>
    <w:rsid w:val="6632AF40"/>
    <w:rsid w:val="6772DEA4"/>
    <w:rsid w:val="6830A1BF"/>
    <w:rsid w:val="69901890"/>
    <w:rsid w:val="6A2FD4D0"/>
    <w:rsid w:val="6AE0C7D8"/>
    <w:rsid w:val="6B5E5697"/>
    <w:rsid w:val="6B7925A7"/>
    <w:rsid w:val="6BED8E81"/>
    <w:rsid w:val="6C1721E9"/>
    <w:rsid w:val="6C33AEA0"/>
    <w:rsid w:val="6D60DCDE"/>
    <w:rsid w:val="6D65878B"/>
    <w:rsid w:val="6EE20CE9"/>
    <w:rsid w:val="6F2775FE"/>
    <w:rsid w:val="6F2D85C0"/>
    <w:rsid w:val="6F4F07BE"/>
    <w:rsid w:val="6F5D95A3"/>
    <w:rsid w:val="6FE7966A"/>
    <w:rsid w:val="7016E409"/>
    <w:rsid w:val="70D9F625"/>
    <w:rsid w:val="71C65DAE"/>
    <w:rsid w:val="7223FB81"/>
    <w:rsid w:val="723804E2"/>
    <w:rsid w:val="73C61E86"/>
    <w:rsid w:val="7499E16A"/>
    <w:rsid w:val="74CF99F4"/>
    <w:rsid w:val="761B3D0B"/>
    <w:rsid w:val="76A30B1E"/>
    <w:rsid w:val="76E770A8"/>
    <w:rsid w:val="776AEF63"/>
    <w:rsid w:val="778D9309"/>
    <w:rsid w:val="77EE8617"/>
    <w:rsid w:val="78EB0FE3"/>
    <w:rsid w:val="7954EAB4"/>
    <w:rsid w:val="797C6C56"/>
    <w:rsid w:val="79D31E29"/>
    <w:rsid w:val="79E626CA"/>
    <w:rsid w:val="7B10CF64"/>
    <w:rsid w:val="7B1FB18B"/>
    <w:rsid w:val="7B76543D"/>
    <w:rsid w:val="7D57E346"/>
    <w:rsid w:val="7D8A6280"/>
    <w:rsid w:val="7DC5F697"/>
    <w:rsid w:val="7E4FD1BF"/>
    <w:rsid w:val="7F5CC2B8"/>
    <w:rsid w:val="7F8043ED"/>
    <w:rsid w:val="7FD34FD1"/>
    <w:rsid w:val="7FD63EF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image" Target="/media/image2.png" Id="rId1196420139" /><Relationship Type="http://schemas.openxmlformats.org/officeDocument/2006/relationships/hyperlink" Target="https://www.campaigntoendloneliness.org/facts-and-statistics" TargetMode="External" Id="R8f3d0351e080490f" /><Relationship Type="http://schemas.openxmlformats.org/officeDocument/2006/relationships/hyperlink" Target="https://www.england.nhs.uk/long-read/providing-proactive-care-for-people-living-in-care-homes-enhanced-health-in-care-homes-framework/" TargetMode="External" Id="Rc52c6fe02c4d458a" /><Relationship Type="http://schemas.openxmlformats.org/officeDocument/2006/relationships/image" Target="/media/image.jpg" Id="rId496328681" /><Relationship Type="http://schemas.openxmlformats.org/officeDocument/2006/relationships/hyperlink" Target="https://1drv.ms/x/c/5415db92bf1cba9e/EQrJPw10q6hFvaOg-L4druABucD621LG7SlVcNzOuhREjg?e=gy4mb5" TargetMode="External" Id="R2de9e1383bdc4225" /><Relationship Type="http://schemas.openxmlformats.org/officeDocument/2006/relationships/hyperlink" Target="https://pmc.ncbi.nlm.nih.gov/articles/PMC7966357/" TargetMode="External" Id="R01806b24839e4459" /><Relationship Type="http://schemas.openxmlformats.org/officeDocument/2006/relationships/hyperlink" Target="https://www.england.nhs.uk/long-read/nhs-equality-diversity-and-inclusion-improvement-plan/" TargetMode="External" Id="R37b6679e7c6f442e" /><Relationship Type="http://schemas.openxmlformats.org/officeDocument/2006/relationships/hyperlink" Target="https://www.england.nhs.uk/long-read/gender-pay-gap-report-2023-for-nhs-england/" TargetMode="External" Id="R7f91ac677ed34ed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Ambreen Iram (2320437)</lastModifiedBy>
  <revision>5</revision>
  <dcterms:created xsi:type="dcterms:W3CDTF">2024-09-07T21:36:00.0000000Z</dcterms:created>
  <dcterms:modified xsi:type="dcterms:W3CDTF">2025-11-18T14:33:54.0137554Z</dcterms:modified>
</coreProperties>
</file>