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633E56">
      <w:pPr>
        <w:pStyle w:val="Header"/>
        <w:tabs>
          <w:tab w:val="clear" w:pos="4153"/>
          <w:tab w:val="clear" w:pos="8306"/>
          <w:tab w:val="left" w:pos="851"/>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85F1B84"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BSc Health, Nutrition and Lifestyle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565FDC5" w:rsidR="008F1308"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The Psychology of Exercise and Physical Activity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4377E90" w:rsidR="00B84B5B" w:rsidRPr="00A406E5" w:rsidRDefault="003E5DF3" w:rsidP="00152E9D">
            <w:pPr>
              <w:spacing w:before="120" w:after="120"/>
              <w:jc w:val="both"/>
              <w:rPr>
                <w:rFonts w:ascii="Arial" w:hAnsi="Arial" w:cs="Arial"/>
                <w:b/>
                <w:sz w:val="22"/>
                <w:szCs w:val="22"/>
              </w:rPr>
            </w:pPr>
            <w:r>
              <w:rPr>
                <w:rFonts w:ascii="Arial" w:hAnsi="Arial" w:cs="Arial"/>
                <w:b/>
                <w:sz w:val="22"/>
                <w:szCs w:val="22"/>
              </w:rPr>
              <w:t>BMHN5003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C38BA22" w:rsidR="00B84B5B" w:rsidRPr="00A406E5" w:rsidRDefault="003E5DF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3BB8919"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BECB5CA"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8CFD1D" w14:textId="6F0CC375" w:rsidR="002D3ABA" w:rsidRDefault="003E5DF3" w:rsidP="002D3ABA">
            <w:pPr>
              <w:spacing w:after="210"/>
              <w:rPr>
                <w:rFonts w:ascii="Arial" w:hAnsi="Arial" w:cs="Arial"/>
                <w:b/>
                <w:sz w:val="22"/>
                <w:szCs w:val="22"/>
              </w:rPr>
            </w:pPr>
            <w:r>
              <w:rPr>
                <w:rFonts w:ascii="Arial" w:hAnsi="Arial" w:cs="Arial"/>
                <w:b/>
                <w:sz w:val="22"/>
                <w:szCs w:val="22"/>
              </w:rPr>
              <w:t>Essay</w:t>
            </w:r>
            <w:r w:rsidR="002D3ABA">
              <w:rPr>
                <w:rFonts w:ascii="Arial" w:hAnsi="Arial" w:cs="Arial"/>
                <w:b/>
                <w:sz w:val="22"/>
                <w:szCs w:val="22"/>
              </w:rPr>
              <w:t xml:space="preserve"> and reflection</w:t>
            </w:r>
            <w:r>
              <w:rPr>
                <w:rFonts w:ascii="Arial" w:hAnsi="Arial" w:cs="Arial"/>
                <w:b/>
                <w:sz w:val="22"/>
                <w:szCs w:val="22"/>
              </w:rPr>
              <w:t xml:space="preserve">: </w:t>
            </w:r>
          </w:p>
          <w:p w14:paraId="072929FD" w14:textId="008C08D3" w:rsidR="00DB116D" w:rsidRDefault="00F75539" w:rsidP="005F0579">
            <w:pPr>
              <w:spacing w:before="120" w:after="120"/>
              <w:jc w:val="both"/>
              <w:rPr>
                <w:rFonts w:ascii="Arial" w:hAnsi="Arial" w:cs="Arial"/>
                <w:b/>
                <w:sz w:val="22"/>
                <w:szCs w:val="22"/>
              </w:rPr>
            </w:pPr>
            <w:r w:rsidRPr="00F75539">
              <w:rPr>
                <w:rFonts w:ascii="Arial" w:eastAsia="inter" w:hAnsi="Arial" w:cs="Arial"/>
                <w:color w:val="000000" w:themeColor="text1"/>
                <w:sz w:val="22"/>
                <w:szCs w:val="22"/>
              </w:rPr>
              <w:t xml:space="preserve">The relationship between Sleep and Exercise: </w:t>
            </w:r>
            <w:r w:rsidRPr="00F75539">
              <w:rPr>
                <w:rFonts w:ascii="Arial" w:eastAsia="inter" w:hAnsi="Arial" w:cs="Arial"/>
                <w:color w:val="000000" w:themeColor="text1"/>
                <w:sz w:val="22"/>
              </w:rPr>
              <w:t>An a</w:t>
            </w:r>
            <w:r w:rsidRPr="00F75539">
              <w:rPr>
                <w:rFonts w:ascii="Arial" w:eastAsia="inter" w:hAnsi="Arial" w:cs="Arial"/>
                <w:color w:val="000000" w:themeColor="text1"/>
                <w:sz w:val="22"/>
                <w:szCs w:val="22"/>
              </w:rPr>
              <w:t xml:space="preserve">nalysis </w:t>
            </w:r>
            <w:r w:rsidRPr="00F75539">
              <w:rPr>
                <w:rFonts w:ascii="Arial" w:eastAsia="inter" w:hAnsi="Arial" w:cs="Arial"/>
                <w:color w:val="000000" w:themeColor="text1"/>
                <w:sz w:val="22"/>
              </w:rPr>
              <w:t xml:space="preserve">of current research </w:t>
            </w:r>
            <w:r w:rsidRPr="00F75539">
              <w:rPr>
                <w:rFonts w:ascii="Arial" w:eastAsia="inter" w:hAnsi="Arial" w:cs="Arial"/>
                <w:color w:val="000000" w:themeColor="text1"/>
                <w:sz w:val="22"/>
                <w:szCs w:val="22"/>
              </w:rPr>
              <w:t xml:space="preserve">and </w:t>
            </w:r>
            <w:r>
              <w:rPr>
                <w:rFonts w:ascii="Arial" w:eastAsia="inter" w:hAnsi="Arial" w:cs="Arial"/>
                <w:color w:val="000000"/>
                <w:sz w:val="22"/>
              </w:rPr>
              <w:t>p</w:t>
            </w:r>
            <w:r w:rsidRPr="00F636F1">
              <w:rPr>
                <w:rFonts w:ascii="Arial" w:eastAsia="inter" w:hAnsi="Arial" w:cs="Arial"/>
                <w:color w:val="000000"/>
                <w:sz w:val="22"/>
                <w:szCs w:val="22"/>
              </w:rPr>
              <w:t xml:space="preserve">ersonal </w:t>
            </w:r>
            <w:r>
              <w:rPr>
                <w:rFonts w:ascii="Arial" w:eastAsia="inter" w:hAnsi="Arial" w:cs="Arial"/>
                <w:color w:val="000000"/>
                <w:sz w:val="22"/>
              </w:rPr>
              <w:t>d</w:t>
            </w:r>
            <w:r w:rsidRPr="00F636F1">
              <w:rPr>
                <w:rFonts w:ascii="Arial" w:eastAsia="inter" w:hAnsi="Arial" w:cs="Arial"/>
                <w:color w:val="000000"/>
                <w:sz w:val="22"/>
                <w:szCs w:val="22"/>
              </w:rPr>
              <w:t xml:space="preserve">ata </w:t>
            </w:r>
            <w:r>
              <w:rPr>
                <w:rFonts w:ascii="Arial" w:eastAsia="inter" w:hAnsi="Arial" w:cs="Arial"/>
                <w:color w:val="000000"/>
                <w:sz w:val="22"/>
              </w:rPr>
              <w:t>r</w:t>
            </w:r>
            <w:r w:rsidRPr="00F636F1">
              <w:rPr>
                <w:rFonts w:ascii="Arial" w:eastAsia="inter" w:hAnsi="Arial" w:cs="Arial"/>
                <w:color w:val="000000"/>
                <w:sz w:val="22"/>
                <w:szCs w:val="22"/>
              </w:rPr>
              <w:t>eflection</w:t>
            </w:r>
          </w:p>
          <w:p w14:paraId="13530228" w14:textId="0DD1C977" w:rsidR="00E00F93" w:rsidRPr="00A406E5" w:rsidRDefault="00E00F93" w:rsidP="005F0579">
            <w:pPr>
              <w:spacing w:before="120" w:after="120"/>
              <w:jc w:val="both"/>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11A56B"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FD54FA0" w:rsidR="00B84B5B" w:rsidRPr="00A406E5" w:rsidRDefault="00362EFD" w:rsidP="005F0579">
            <w:pPr>
              <w:spacing w:before="120" w:after="120"/>
              <w:jc w:val="both"/>
              <w:rPr>
                <w:rFonts w:ascii="Arial" w:hAnsi="Arial" w:cs="Arial"/>
                <w:b/>
                <w:sz w:val="22"/>
                <w:szCs w:val="22"/>
              </w:rPr>
            </w:pPr>
            <w:r>
              <w:rPr>
                <w:rFonts w:ascii="Arial" w:hAnsi="Arial" w:cs="Arial"/>
                <w:b/>
                <w:sz w:val="22"/>
                <w:szCs w:val="22"/>
              </w:rPr>
              <w:t>5</w:t>
            </w:r>
            <w:r w:rsidR="003E5DF3" w:rsidRPr="003E5DF3">
              <w:rPr>
                <w:rFonts w:ascii="Arial" w:hAnsi="Arial" w:cs="Arial"/>
                <w:b/>
                <w:sz w:val="22"/>
                <w:szCs w:val="22"/>
                <w:vertAlign w:val="superscript"/>
              </w:rPr>
              <w:t>th</w:t>
            </w:r>
            <w:r w:rsidR="003E5DF3">
              <w:rPr>
                <w:rFonts w:ascii="Arial" w:hAnsi="Arial" w:cs="Arial"/>
                <w:b/>
                <w:sz w:val="22"/>
                <w:szCs w:val="22"/>
              </w:rPr>
              <w:t xml:space="preserve"> of </w:t>
            </w:r>
            <w:proofErr w:type="gramStart"/>
            <w:r w:rsidR="003E5DF3">
              <w:rPr>
                <w:rFonts w:ascii="Arial" w:hAnsi="Arial" w:cs="Arial"/>
                <w:b/>
                <w:sz w:val="22"/>
                <w:szCs w:val="22"/>
              </w:rPr>
              <w:t>December,</w:t>
            </w:r>
            <w:proofErr w:type="gramEnd"/>
            <w:r w:rsidR="003E5DF3">
              <w:rPr>
                <w:rFonts w:ascii="Arial" w:hAnsi="Arial" w:cs="Arial"/>
                <w:b/>
                <w:sz w:val="22"/>
                <w:szCs w:val="22"/>
              </w:rPr>
              <w:t xml:space="preserve"> </w:t>
            </w:r>
            <w:r>
              <w:rPr>
                <w:rFonts w:ascii="Arial" w:hAnsi="Arial" w:cs="Arial"/>
                <w:b/>
                <w:sz w:val="22"/>
                <w:szCs w:val="22"/>
              </w:rPr>
              <w:t>2025</w:t>
            </w:r>
            <w:r w:rsidR="003E5DF3">
              <w:rPr>
                <w:rFonts w:ascii="Arial" w:hAnsi="Arial" w:cs="Arial"/>
                <w:b/>
                <w:sz w:val="22"/>
                <w:szCs w:val="22"/>
              </w:rPr>
              <w:t xml:space="preserve">.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1310A8" w:rsidR="00B84B5B" w:rsidRPr="00A406E5" w:rsidRDefault="003E5DF3"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CBC131C" w14:textId="57B35D28" w:rsidR="00A406E5" w:rsidRDefault="00A406E5">
      <w:pPr>
        <w:rPr>
          <w:rFonts w:ascii="Arial" w:hAnsi="Arial" w:cs="Arial"/>
          <w:sz w:val="32"/>
        </w:rPr>
      </w:pPr>
    </w:p>
    <w:p w14:paraId="6B072293" w14:textId="77777777" w:rsidR="002D3ABA" w:rsidRDefault="002D3ABA">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DA5210B" w14:textId="77777777" w:rsidR="00E00F93" w:rsidRPr="009D3C27" w:rsidRDefault="00E00F93" w:rsidP="00E00F93">
            <w:pPr>
              <w:pStyle w:val="bullet"/>
              <w:numPr>
                <w:ilvl w:val="0"/>
                <w:numId w:val="18"/>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sz w:val="22"/>
                <w:szCs w:val="22"/>
              </w:rPr>
              <w:t xml:space="preserve">Evaluate theoretical models to explain or predict exercise behaviour and demonstrate a critical understanding of the exercise needs and motives of different population groups. </w:t>
            </w:r>
          </w:p>
          <w:p w14:paraId="12F14BFC" w14:textId="77777777" w:rsidR="00E00F93" w:rsidRPr="009D3C27" w:rsidRDefault="00E00F93" w:rsidP="00E00F93">
            <w:pPr>
              <w:pStyle w:val="bullet"/>
              <w:numPr>
                <w:ilvl w:val="0"/>
                <w:numId w:val="17"/>
              </w:numPr>
              <w:overflowPunct w:val="0"/>
              <w:autoSpaceDE w:val="0"/>
              <w:autoSpaceDN w:val="0"/>
              <w:adjustRightInd w:val="0"/>
              <w:spacing w:before="0"/>
              <w:ind w:left="851" w:hanging="491"/>
              <w:rPr>
                <w:rFonts w:ascii="Arial" w:hAnsi="Arial" w:cs="Arial"/>
                <w:iCs/>
                <w:sz w:val="22"/>
                <w:szCs w:val="22"/>
              </w:rPr>
            </w:pPr>
            <w:r w:rsidRPr="009D3C27">
              <w:rPr>
                <w:rFonts w:ascii="Arial" w:hAnsi="Arial" w:cs="Arial"/>
                <w:sz w:val="22"/>
                <w:szCs w:val="22"/>
              </w:rPr>
              <w:t xml:space="preserve">Critically appraise the relationship between exercise and mental health (positive and negative).  </w:t>
            </w:r>
          </w:p>
          <w:p w14:paraId="4DFCC3BC" w14:textId="77777777" w:rsidR="00E00F93" w:rsidRPr="009D3C27" w:rsidRDefault="00E00F93" w:rsidP="00E00F93">
            <w:pPr>
              <w:pStyle w:val="bullet"/>
              <w:numPr>
                <w:ilvl w:val="0"/>
                <w:numId w:val="17"/>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bCs/>
                <w:sz w:val="22"/>
                <w:szCs w:val="22"/>
              </w:rPr>
              <w:t>Evaluate the exercise environment in relation to motivation and engagement to include indoor, outdoor</w:t>
            </w:r>
            <w:r w:rsidRPr="009D3C27">
              <w:rPr>
                <w:rFonts w:ascii="Arial" w:hAnsi="Arial" w:cs="Arial"/>
                <w:sz w:val="22"/>
                <w:szCs w:val="22"/>
              </w:rPr>
              <w:t xml:space="preserve">, corporate and community environments. </w:t>
            </w:r>
          </w:p>
          <w:p w14:paraId="57F91D8A" w14:textId="1B9B9687" w:rsidR="00C01A3F" w:rsidRPr="00E00F93" w:rsidRDefault="00E00F93" w:rsidP="00A85BFE">
            <w:pPr>
              <w:pStyle w:val="ListParagraph"/>
              <w:numPr>
                <w:ilvl w:val="0"/>
                <w:numId w:val="17"/>
              </w:numPr>
              <w:ind w:left="851" w:hanging="491"/>
              <w:contextualSpacing w:val="0"/>
              <w:rPr>
                <w:rFonts w:ascii="Arial" w:hAnsi="Arial" w:cs="Arial"/>
                <w:sz w:val="22"/>
                <w:szCs w:val="22"/>
              </w:rPr>
            </w:pPr>
            <w:r w:rsidRPr="009D3C27">
              <w:rPr>
                <w:rFonts w:ascii="Arial" w:hAnsi="Arial" w:cs="Arial"/>
                <w:sz w:val="22"/>
                <w:szCs w:val="22"/>
              </w:rPr>
              <w:t xml:space="preserve">Critically appraise strategies to </w:t>
            </w:r>
            <w:r w:rsidRPr="009D3C27">
              <w:rPr>
                <w:rFonts w:ascii="Arial" w:hAnsi="Arial" w:cs="Arial"/>
                <w:bCs/>
                <w:sz w:val="22"/>
                <w:szCs w:val="22"/>
              </w:rPr>
              <w:t xml:space="preserve">enhance motivation and </w:t>
            </w:r>
            <w:proofErr w:type="spellStart"/>
            <w:r w:rsidRPr="009D3C27">
              <w:rPr>
                <w:rFonts w:ascii="Arial" w:hAnsi="Arial" w:cs="Arial"/>
                <w:bCs/>
                <w:sz w:val="22"/>
                <w:szCs w:val="22"/>
              </w:rPr>
              <w:t>self efficacy</w:t>
            </w:r>
            <w:proofErr w:type="spellEnd"/>
            <w:r w:rsidRPr="009D3C27">
              <w:rPr>
                <w:rFonts w:ascii="Arial" w:hAnsi="Arial" w:cs="Arial"/>
                <w:sz w:val="22"/>
                <w:szCs w:val="22"/>
              </w:rPr>
              <w:t xml:space="preserve"> </w:t>
            </w:r>
            <w:proofErr w:type="gramStart"/>
            <w:r w:rsidRPr="009D3C27">
              <w:rPr>
                <w:rFonts w:ascii="Arial" w:hAnsi="Arial" w:cs="Arial"/>
                <w:sz w:val="22"/>
                <w:szCs w:val="22"/>
              </w:rPr>
              <w:t>in order to</w:t>
            </w:r>
            <w:proofErr w:type="gramEnd"/>
            <w:r w:rsidRPr="009D3C27">
              <w:rPr>
                <w:rFonts w:ascii="Arial" w:hAnsi="Arial" w:cs="Arial"/>
                <w:sz w:val="22"/>
                <w:szCs w:val="22"/>
              </w:rPr>
              <w:t xml:space="preserve"> promote adherence to exercise and physical activity as a life-long behaviour in the general population.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9D52690" w14:textId="77777777" w:rsidR="00E00F93" w:rsidRDefault="00E00F93" w:rsidP="00895734">
      <w:pPr>
        <w:pStyle w:val="Heading2"/>
        <w:ind w:left="567" w:firstLine="142"/>
        <w:rPr>
          <w:rFonts w:ascii="Arial" w:hAnsi="Arial" w:cs="Arial"/>
          <w:sz w:val="22"/>
          <w:szCs w:val="22"/>
        </w:rPr>
      </w:pPr>
    </w:p>
    <w:p w14:paraId="47741963" w14:textId="7639A80D" w:rsidR="00E00F93" w:rsidRPr="00362EFD" w:rsidRDefault="00E00F93" w:rsidP="00E00F93">
      <w:pPr>
        <w:shd w:val="clear" w:color="auto" w:fill="FFFFFF"/>
        <w:textAlignment w:val="baseline"/>
        <w:rPr>
          <w:color w:val="000000"/>
          <w:sz w:val="24"/>
          <w:szCs w:val="24"/>
        </w:rPr>
      </w:pPr>
      <w:r w:rsidRPr="009625C8">
        <w:rPr>
          <w:rFonts w:ascii="Arial" w:hAnsi="Arial" w:cs="Arial"/>
          <w:b/>
          <w:bCs/>
          <w:color w:val="000000"/>
          <w:sz w:val="22"/>
          <w:szCs w:val="22"/>
          <w:bdr w:val="none" w:sz="0" w:space="0" w:color="auto" w:frame="1"/>
        </w:rPr>
        <w:t>TASK:  </w:t>
      </w:r>
      <w:r w:rsidRPr="009625C8">
        <w:rPr>
          <w:rFonts w:ascii="inherit" w:hAnsi="inherit"/>
          <w:color w:val="000000"/>
          <w:bdr w:val="none" w:sz="0" w:space="0" w:color="auto" w:frame="1"/>
        </w:rPr>
        <w:t> </w:t>
      </w:r>
      <w:r w:rsidRPr="009625C8">
        <w:rPr>
          <w:rFonts w:ascii="Arial" w:hAnsi="Arial" w:cs="Arial"/>
          <w:color w:val="000000"/>
          <w:sz w:val="22"/>
          <w:szCs w:val="22"/>
          <w:bdr w:val="none" w:sz="0" w:space="0" w:color="auto" w:frame="1"/>
        </w:rPr>
        <w:t>Answer the following essay question. </w:t>
      </w:r>
      <w:r w:rsidRPr="009625C8">
        <w:rPr>
          <w:rFonts w:ascii="inherit" w:hAnsi="inherit"/>
          <w:color w:val="000000"/>
          <w:bdr w:val="none" w:sz="0" w:space="0" w:color="auto" w:frame="1"/>
        </w:rPr>
        <w:t> </w:t>
      </w:r>
    </w:p>
    <w:p w14:paraId="6543167C" w14:textId="77777777" w:rsidR="00362EFD" w:rsidRDefault="00362EFD" w:rsidP="00E00F93">
      <w:pPr>
        <w:shd w:val="clear" w:color="auto" w:fill="FFFFFF"/>
        <w:textAlignment w:val="baseline"/>
        <w:rPr>
          <w:rFonts w:ascii="inherit" w:hAnsi="inherit"/>
          <w:color w:val="000000"/>
          <w:bdr w:val="none" w:sz="0" w:space="0" w:color="auto" w:frame="1"/>
        </w:rPr>
      </w:pPr>
    </w:p>
    <w:p w14:paraId="5B7B113E" w14:textId="3E80710D" w:rsidR="00362EFD" w:rsidRPr="00F636F1" w:rsidRDefault="00362EFD" w:rsidP="00362EFD">
      <w:pPr>
        <w:spacing w:after="210"/>
        <w:rPr>
          <w:rFonts w:ascii="Arial" w:hAnsi="Arial" w:cs="Arial"/>
          <w:sz w:val="22"/>
          <w:szCs w:val="22"/>
        </w:rPr>
      </w:pPr>
      <w:r w:rsidRPr="00F636F1">
        <w:rPr>
          <w:rFonts w:ascii="Arial" w:eastAsia="inter" w:hAnsi="Arial" w:cs="Arial"/>
          <w:b/>
          <w:color w:val="000000"/>
          <w:sz w:val="22"/>
          <w:szCs w:val="22"/>
        </w:rPr>
        <w:t>Assignment Title:</w:t>
      </w:r>
      <w:r w:rsidRPr="00F636F1">
        <w:rPr>
          <w:rFonts w:ascii="Arial" w:eastAsia="inter" w:hAnsi="Arial" w:cs="Arial"/>
          <w:color w:val="000000"/>
          <w:sz w:val="22"/>
          <w:szCs w:val="22"/>
        </w:rPr>
        <w:br/>
      </w:r>
      <w:r w:rsidR="002F1CEC" w:rsidRPr="00F75539">
        <w:rPr>
          <w:rFonts w:ascii="Arial" w:eastAsia="inter" w:hAnsi="Arial" w:cs="Arial"/>
          <w:color w:val="000000" w:themeColor="text1"/>
          <w:sz w:val="22"/>
          <w:szCs w:val="22"/>
        </w:rPr>
        <w:t xml:space="preserve">The relationship between </w:t>
      </w:r>
      <w:r w:rsidRPr="00F75539">
        <w:rPr>
          <w:rFonts w:ascii="Arial" w:eastAsia="inter" w:hAnsi="Arial" w:cs="Arial"/>
          <w:color w:val="000000" w:themeColor="text1"/>
          <w:sz w:val="22"/>
          <w:szCs w:val="22"/>
        </w:rPr>
        <w:t xml:space="preserve">Sleep and Exercise: </w:t>
      </w:r>
      <w:r w:rsidRPr="00F75539">
        <w:rPr>
          <w:rFonts w:ascii="Arial" w:eastAsia="inter" w:hAnsi="Arial" w:cs="Arial"/>
          <w:color w:val="000000" w:themeColor="text1"/>
          <w:sz w:val="22"/>
        </w:rPr>
        <w:t>An a</w:t>
      </w:r>
      <w:r w:rsidRPr="00F75539">
        <w:rPr>
          <w:rFonts w:ascii="Arial" w:eastAsia="inter" w:hAnsi="Arial" w:cs="Arial"/>
          <w:color w:val="000000" w:themeColor="text1"/>
          <w:sz w:val="22"/>
          <w:szCs w:val="22"/>
        </w:rPr>
        <w:t xml:space="preserve">nalysis </w:t>
      </w:r>
      <w:r w:rsidRPr="00F75539">
        <w:rPr>
          <w:rFonts w:ascii="Arial" w:eastAsia="inter" w:hAnsi="Arial" w:cs="Arial"/>
          <w:color w:val="000000" w:themeColor="text1"/>
          <w:sz w:val="22"/>
        </w:rPr>
        <w:t xml:space="preserve">of current research </w:t>
      </w:r>
      <w:r w:rsidRPr="00F75539">
        <w:rPr>
          <w:rFonts w:ascii="Arial" w:eastAsia="inter" w:hAnsi="Arial" w:cs="Arial"/>
          <w:color w:val="000000" w:themeColor="text1"/>
          <w:sz w:val="22"/>
          <w:szCs w:val="22"/>
        </w:rPr>
        <w:t xml:space="preserve">and </w:t>
      </w:r>
      <w:r w:rsidRPr="00F75539">
        <w:rPr>
          <w:rFonts w:ascii="Arial" w:eastAsia="inter" w:hAnsi="Arial" w:cs="Arial"/>
          <w:color w:val="000000" w:themeColor="text1"/>
          <w:sz w:val="22"/>
        </w:rPr>
        <w:t>p</w:t>
      </w:r>
      <w:r w:rsidRPr="00F75539">
        <w:rPr>
          <w:rFonts w:ascii="Arial" w:eastAsia="inter" w:hAnsi="Arial" w:cs="Arial"/>
          <w:color w:val="000000" w:themeColor="text1"/>
          <w:sz w:val="22"/>
          <w:szCs w:val="22"/>
        </w:rPr>
        <w:t xml:space="preserve">ersonal </w:t>
      </w:r>
      <w:r w:rsidRPr="00F75539">
        <w:rPr>
          <w:rFonts w:ascii="Arial" w:eastAsia="inter" w:hAnsi="Arial" w:cs="Arial"/>
          <w:color w:val="000000" w:themeColor="text1"/>
          <w:sz w:val="22"/>
        </w:rPr>
        <w:t>d</w:t>
      </w:r>
      <w:r w:rsidRPr="00F75539">
        <w:rPr>
          <w:rFonts w:ascii="Arial" w:eastAsia="inter" w:hAnsi="Arial" w:cs="Arial"/>
          <w:color w:val="000000" w:themeColor="text1"/>
          <w:sz w:val="22"/>
          <w:szCs w:val="22"/>
        </w:rPr>
        <w:t xml:space="preserve">ata </w:t>
      </w:r>
      <w:r w:rsidRPr="00F75539">
        <w:rPr>
          <w:rFonts w:ascii="Arial" w:eastAsia="inter" w:hAnsi="Arial" w:cs="Arial"/>
          <w:color w:val="000000" w:themeColor="text1"/>
          <w:sz w:val="22"/>
        </w:rPr>
        <w:t>r</w:t>
      </w:r>
      <w:r w:rsidRPr="00F75539">
        <w:rPr>
          <w:rFonts w:ascii="Arial" w:eastAsia="inter" w:hAnsi="Arial" w:cs="Arial"/>
          <w:color w:val="000000" w:themeColor="text1"/>
          <w:sz w:val="22"/>
          <w:szCs w:val="22"/>
        </w:rPr>
        <w:t>eflection</w:t>
      </w:r>
    </w:p>
    <w:p w14:paraId="4158585D" w14:textId="0D2C1DCF" w:rsidR="00362EFD" w:rsidRDefault="00362EFD" w:rsidP="00362EFD">
      <w:pPr>
        <w:spacing w:after="210"/>
        <w:rPr>
          <w:rFonts w:ascii="Arial" w:eastAsia="inter" w:hAnsi="Arial" w:cs="Arial"/>
          <w:color w:val="000000"/>
          <w:sz w:val="22"/>
          <w:szCs w:val="22"/>
        </w:rPr>
      </w:pPr>
      <w:r w:rsidRPr="00F636F1">
        <w:rPr>
          <w:rFonts w:ascii="Arial" w:eastAsia="inter" w:hAnsi="Arial" w:cs="Arial"/>
          <w:b/>
          <w:color w:val="000000"/>
          <w:sz w:val="22"/>
          <w:szCs w:val="22"/>
        </w:rPr>
        <w:t>Assignment Brief:</w:t>
      </w:r>
      <w:r w:rsidRPr="00F636F1">
        <w:rPr>
          <w:rFonts w:ascii="Arial" w:eastAsia="inter" w:hAnsi="Arial" w:cs="Arial"/>
          <w:color w:val="000000"/>
          <w:sz w:val="22"/>
          <w:szCs w:val="22"/>
        </w:rPr>
        <w:br/>
        <w:t xml:space="preserve">You are required to produce a </w:t>
      </w:r>
      <w:r w:rsidR="002D3ABA">
        <w:rPr>
          <w:rFonts w:ascii="Arial" w:eastAsia="inter" w:hAnsi="Arial" w:cs="Arial"/>
          <w:color w:val="000000"/>
          <w:sz w:val="22"/>
          <w:szCs w:val="22"/>
        </w:rPr>
        <w:t xml:space="preserve">piece of work </w:t>
      </w:r>
      <w:r w:rsidRPr="00F636F1">
        <w:rPr>
          <w:rFonts w:ascii="Arial" w:eastAsia="inter" w:hAnsi="Arial" w:cs="Arial"/>
          <w:color w:val="000000"/>
          <w:sz w:val="22"/>
          <w:szCs w:val="22"/>
        </w:rPr>
        <w:t xml:space="preserve">that critically analyses the relationship between sleep and exercise, </w:t>
      </w:r>
      <w:r>
        <w:rPr>
          <w:rFonts w:ascii="Arial" w:eastAsia="inter" w:hAnsi="Arial" w:cs="Arial"/>
          <w:color w:val="000000"/>
          <w:sz w:val="22"/>
        </w:rPr>
        <w:t xml:space="preserve">which draws upon both the </w:t>
      </w:r>
      <w:r w:rsidRPr="00F636F1">
        <w:rPr>
          <w:rFonts w:ascii="Arial" w:eastAsia="inter" w:hAnsi="Arial" w:cs="Arial"/>
          <w:color w:val="000000"/>
          <w:sz w:val="22"/>
          <w:szCs w:val="22"/>
        </w:rPr>
        <w:t>current</w:t>
      </w:r>
      <w:r>
        <w:rPr>
          <w:rFonts w:ascii="Arial" w:eastAsia="inter" w:hAnsi="Arial" w:cs="Arial"/>
          <w:color w:val="000000"/>
          <w:sz w:val="22"/>
        </w:rPr>
        <w:t xml:space="preserve"> published </w:t>
      </w:r>
      <w:r w:rsidRPr="00F636F1">
        <w:rPr>
          <w:rFonts w:ascii="Arial" w:eastAsia="inter" w:hAnsi="Arial" w:cs="Arial"/>
          <w:color w:val="000000"/>
          <w:sz w:val="22"/>
          <w:szCs w:val="22"/>
        </w:rPr>
        <w:t xml:space="preserve">academic literature </w:t>
      </w:r>
      <w:proofErr w:type="gramStart"/>
      <w:r w:rsidRPr="00F636F1">
        <w:rPr>
          <w:rFonts w:ascii="Arial" w:eastAsia="inter" w:hAnsi="Arial" w:cs="Arial"/>
          <w:color w:val="000000"/>
          <w:sz w:val="22"/>
          <w:szCs w:val="22"/>
        </w:rPr>
        <w:t xml:space="preserve">and </w:t>
      </w:r>
      <w:r>
        <w:rPr>
          <w:rFonts w:ascii="Arial" w:eastAsia="inter" w:hAnsi="Arial" w:cs="Arial"/>
          <w:color w:val="000000"/>
          <w:sz w:val="22"/>
        </w:rPr>
        <w:t>also</w:t>
      </w:r>
      <w:proofErr w:type="gramEnd"/>
      <w:r>
        <w:rPr>
          <w:rFonts w:ascii="Arial" w:eastAsia="inter" w:hAnsi="Arial" w:cs="Arial"/>
          <w:color w:val="000000"/>
          <w:sz w:val="22"/>
        </w:rPr>
        <w:t xml:space="preserve"> relates to </w:t>
      </w:r>
      <w:r w:rsidRPr="00F636F1">
        <w:rPr>
          <w:rFonts w:ascii="Arial" w:eastAsia="inter" w:hAnsi="Arial" w:cs="Arial"/>
          <w:color w:val="000000"/>
          <w:sz w:val="22"/>
          <w:szCs w:val="22"/>
        </w:rPr>
        <w:t xml:space="preserve">your own experience. </w:t>
      </w:r>
    </w:p>
    <w:p w14:paraId="1B516E23" w14:textId="396E3FCE" w:rsidR="00362EFD" w:rsidRPr="00F75539" w:rsidRDefault="00362EFD" w:rsidP="00362EFD">
      <w:pPr>
        <w:spacing w:after="210"/>
        <w:rPr>
          <w:rFonts w:ascii="Arial" w:eastAsia="inter" w:hAnsi="Arial" w:cs="Arial"/>
          <w:color w:val="000000" w:themeColor="text1"/>
          <w:sz w:val="22"/>
          <w:szCs w:val="22"/>
        </w:rPr>
      </w:pPr>
      <w:r w:rsidRPr="00F75539">
        <w:rPr>
          <w:rFonts w:ascii="Arial" w:eastAsia="inter" w:hAnsi="Arial" w:cs="Arial"/>
          <w:color w:val="000000" w:themeColor="text1"/>
          <w:sz w:val="22"/>
          <w:szCs w:val="22"/>
        </w:rPr>
        <w:t xml:space="preserve">This assignment </w:t>
      </w:r>
      <w:r w:rsidRPr="00F75539">
        <w:rPr>
          <w:rFonts w:ascii="Arial" w:eastAsia="inter" w:hAnsi="Arial" w:cs="Arial"/>
          <w:color w:val="000000" w:themeColor="text1"/>
          <w:sz w:val="22"/>
        </w:rPr>
        <w:t xml:space="preserve">requires you to </w:t>
      </w:r>
      <w:r w:rsidRPr="00F75539">
        <w:rPr>
          <w:rFonts w:ascii="Arial" w:eastAsia="inter" w:hAnsi="Arial" w:cs="Arial"/>
          <w:color w:val="000000" w:themeColor="text1"/>
          <w:sz w:val="22"/>
          <w:szCs w:val="22"/>
        </w:rPr>
        <w:t>combine a review</w:t>
      </w:r>
      <w:r w:rsidRPr="00F75539">
        <w:rPr>
          <w:rFonts w:ascii="Arial" w:eastAsia="inter" w:hAnsi="Arial" w:cs="Arial"/>
          <w:color w:val="000000" w:themeColor="text1"/>
          <w:sz w:val="22"/>
        </w:rPr>
        <w:t xml:space="preserve"> and c</w:t>
      </w:r>
      <w:r w:rsidRPr="00F75539">
        <w:rPr>
          <w:rFonts w:ascii="Arial" w:eastAsia="inter" w:hAnsi="Arial" w:cs="Arial"/>
          <w:color w:val="000000" w:themeColor="text1"/>
          <w:sz w:val="22"/>
          <w:szCs w:val="22"/>
        </w:rPr>
        <w:t xml:space="preserve">ritical evaluation of </w:t>
      </w:r>
      <w:r w:rsidRPr="00F75539">
        <w:rPr>
          <w:rFonts w:ascii="Arial" w:eastAsia="inter" w:hAnsi="Arial" w:cs="Arial"/>
          <w:color w:val="000000" w:themeColor="text1"/>
          <w:sz w:val="22"/>
        </w:rPr>
        <w:t xml:space="preserve">current sleep and exercise research (and the </w:t>
      </w:r>
      <w:r w:rsidRPr="00F75539">
        <w:rPr>
          <w:rFonts w:ascii="Arial" w:eastAsia="inter" w:hAnsi="Arial" w:cs="Arial"/>
          <w:color w:val="000000" w:themeColor="text1"/>
          <w:sz w:val="22"/>
          <w:szCs w:val="22"/>
        </w:rPr>
        <w:t xml:space="preserve">methods used), </w:t>
      </w:r>
      <w:r w:rsidR="006750F7" w:rsidRPr="00F75539">
        <w:rPr>
          <w:rFonts w:ascii="Arial" w:eastAsia="inter" w:hAnsi="Arial" w:cs="Arial"/>
          <w:color w:val="000000" w:themeColor="text1"/>
          <w:sz w:val="22"/>
        </w:rPr>
        <w:t xml:space="preserve">in conjunction with </w:t>
      </w:r>
      <w:r w:rsidRPr="00F75539">
        <w:rPr>
          <w:rFonts w:ascii="Arial" w:eastAsia="inter" w:hAnsi="Arial" w:cs="Arial"/>
          <w:color w:val="000000" w:themeColor="text1"/>
          <w:sz w:val="22"/>
          <w:szCs w:val="22"/>
        </w:rPr>
        <w:t>a reflective analysis of your own sleep and exercise patterns.</w:t>
      </w:r>
    </w:p>
    <w:p w14:paraId="1D234AA2" w14:textId="77777777" w:rsidR="00362EFD" w:rsidRPr="00F75539" w:rsidRDefault="00362EFD" w:rsidP="00362EFD">
      <w:pPr>
        <w:spacing w:after="210"/>
        <w:rPr>
          <w:rFonts w:ascii="Arial" w:eastAsia="inter" w:hAnsi="Arial" w:cs="Arial"/>
          <w:b/>
          <w:color w:val="000000" w:themeColor="text1"/>
          <w:sz w:val="22"/>
          <w:szCs w:val="22"/>
        </w:rPr>
      </w:pPr>
    </w:p>
    <w:p w14:paraId="1DFAFCCC" w14:textId="42F2B469" w:rsidR="00362EFD" w:rsidRPr="00F75539" w:rsidRDefault="00362EFD" w:rsidP="00362EFD">
      <w:pPr>
        <w:spacing w:after="210"/>
        <w:rPr>
          <w:rFonts w:ascii="Arial" w:hAnsi="Arial" w:cs="Arial"/>
          <w:color w:val="000000" w:themeColor="text1"/>
          <w:sz w:val="22"/>
          <w:szCs w:val="22"/>
        </w:rPr>
      </w:pPr>
      <w:r w:rsidRPr="00F75539">
        <w:rPr>
          <w:rFonts w:ascii="Arial" w:eastAsia="inter" w:hAnsi="Arial" w:cs="Arial"/>
          <w:b/>
          <w:color w:val="000000" w:themeColor="text1"/>
          <w:sz w:val="22"/>
          <w:szCs w:val="22"/>
        </w:rPr>
        <w:t xml:space="preserve">Part 1: Literature </w:t>
      </w:r>
      <w:r w:rsidR="002D3ABA" w:rsidRPr="00F75539">
        <w:rPr>
          <w:rFonts w:ascii="Arial" w:eastAsia="inter" w:hAnsi="Arial" w:cs="Arial"/>
          <w:b/>
          <w:color w:val="000000" w:themeColor="text1"/>
          <w:sz w:val="22"/>
          <w:szCs w:val="22"/>
        </w:rPr>
        <w:t>r</w:t>
      </w:r>
      <w:r w:rsidRPr="00F75539">
        <w:rPr>
          <w:rFonts w:ascii="Arial" w:eastAsia="inter" w:hAnsi="Arial" w:cs="Arial"/>
          <w:b/>
          <w:color w:val="000000" w:themeColor="text1"/>
          <w:sz w:val="22"/>
          <w:szCs w:val="22"/>
        </w:rPr>
        <w:t xml:space="preserve">eview and </w:t>
      </w:r>
      <w:r w:rsidR="002D3ABA" w:rsidRPr="00F75539">
        <w:rPr>
          <w:rFonts w:ascii="Arial" w:eastAsia="inter" w:hAnsi="Arial" w:cs="Arial"/>
          <w:b/>
          <w:color w:val="000000" w:themeColor="text1"/>
          <w:sz w:val="22"/>
          <w:szCs w:val="22"/>
        </w:rPr>
        <w:t>c</w:t>
      </w:r>
      <w:r w:rsidRPr="00F75539">
        <w:rPr>
          <w:rFonts w:ascii="Arial" w:eastAsia="inter" w:hAnsi="Arial" w:cs="Arial"/>
          <w:b/>
          <w:color w:val="000000" w:themeColor="text1"/>
          <w:sz w:val="22"/>
          <w:szCs w:val="22"/>
        </w:rPr>
        <w:t xml:space="preserve">ritical </w:t>
      </w:r>
      <w:r w:rsidR="002D3ABA" w:rsidRPr="00F75539">
        <w:rPr>
          <w:rFonts w:ascii="Arial" w:eastAsia="inter" w:hAnsi="Arial" w:cs="Arial"/>
          <w:b/>
          <w:color w:val="000000" w:themeColor="text1"/>
          <w:sz w:val="22"/>
          <w:szCs w:val="22"/>
        </w:rPr>
        <w:t>a</w:t>
      </w:r>
      <w:r w:rsidRPr="00F75539">
        <w:rPr>
          <w:rFonts w:ascii="Arial" w:eastAsia="inter" w:hAnsi="Arial" w:cs="Arial"/>
          <w:b/>
          <w:color w:val="000000" w:themeColor="text1"/>
          <w:sz w:val="22"/>
          <w:szCs w:val="22"/>
        </w:rPr>
        <w:t>nalysis (1,200 words)</w:t>
      </w:r>
    </w:p>
    <w:p w14:paraId="40C0EDE9" w14:textId="6A9D6273" w:rsidR="00362EFD" w:rsidRPr="00F75539" w:rsidRDefault="00654685" w:rsidP="00362EFD">
      <w:pPr>
        <w:spacing w:before="105" w:after="105"/>
        <w:jc w:val="both"/>
        <w:rPr>
          <w:rFonts w:ascii="Arial" w:hAnsi="Arial" w:cs="Arial"/>
          <w:color w:val="000000" w:themeColor="text1"/>
          <w:sz w:val="22"/>
        </w:rPr>
      </w:pPr>
      <w:r w:rsidRPr="00F75539">
        <w:rPr>
          <w:rFonts w:ascii="Arial" w:eastAsia="inter" w:hAnsi="Arial" w:cs="Arial"/>
          <w:color w:val="000000" w:themeColor="text1"/>
          <w:sz w:val="22"/>
        </w:rPr>
        <w:t>S</w:t>
      </w:r>
      <w:r w:rsidR="00362EFD" w:rsidRPr="00F75539">
        <w:rPr>
          <w:rFonts w:ascii="Arial" w:eastAsia="inter" w:hAnsi="Arial" w:cs="Arial"/>
          <w:color w:val="000000" w:themeColor="text1"/>
          <w:sz w:val="22"/>
        </w:rPr>
        <w:t xml:space="preserve">ummarise and critically evaluate three recent peer-reviewed studies examining the relationship between sleep and exercise in university students or adults in general. </w:t>
      </w:r>
    </w:p>
    <w:p w14:paraId="4473C847" w14:textId="770F8D86" w:rsidR="00362EFD" w:rsidRPr="00F75539" w:rsidRDefault="00362EFD" w:rsidP="00362EFD">
      <w:pPr>
        <w:spacing w:before="105" w:after="105"/>
        <w:jc w:val="both"/>
        <w:rPr>
          <w:rFonts w:ascii="Arial" w:hAnsi="Arial" w:cs="Arial"/>
          <w:color w:val="000000" w:themeColor="text1"/>
          <w:sz w:val="22"/>
        </w:rPr>
      </w:pPr>
      <w:r w:rsidRPr="00F75539">
        <w:rPr>
          <w:rFonts w:ascii="Arial" w:eastAsia="inter" w:hAnsi="Arial" w:cs="Arial"/>
          <w:color w:val="000000" w:themeColor="text1"/>
          <w:sz w:val="22"/>
        </w:rPr>
        <w:t>Discuss the direction and strength of the proposed sleep / exercise relationship</w:t>
      </w:r>
      <w:r w:rsidR="00654685" w:rsidRPr="00F75539">
        <w:rPr>
          <w:rFonts w:ascii="Arial" w:eastAsia="inter" w:hAnsi="Arial" w:cs="Arial"/>
          <w:color w:val="000000" w:themeColor="text1"/>
          <w:sz w:val="22"/>
        </w:rPr>
        <w:t>,</w:t>
      </w:r>
      <w:r w:rsidRPr="00F75539">
        <w:rPr>
          <w:rFonts w:ascii="Arial" w:eastAsia="inter" w:hAnsi="Arial" w:cs="Arial"/>
          <w:color w:val="000000" w:themeColor="text1"/>
          <w:sz w:val="22"/>
        </w:rPr>
        <w:t xml:space="preserve"> and examine any mediators of this (e.g.</w:t>
      </w:r>
      <w:r w:rsidR="00654685" w:rsidRPr="00F75539">
        <w:rPr>
          <w:rFonts w:ascii="Arial" w:eastAsia="inter" w:hAnsi="Arial" w:cs="Arial"/>
          <w:color w:val="000000" w:themeColor="text1"/>
          <w:sz w:val="22"/>
        </w:rPr>
        <w:t>,</w:t>
      </w:r>
      <w:r w:rsidRPr="00F75539">
        <w:rPr>
          <w:rFonts w:ascii="Arial" w:eastAsia="inter" w:hAnsi="Arial" w:cs="Arial"/>
          <w:color w:val="000000" w:themeColor="text1"/>
          <w:sz w:val="22"/>
        </w:rPr>
        <w:t xml:space="preserve"> other lifestyle factors or stress).</w:t>
      </w:r>
    </w:p>
    <w:p w14:paraId="28D73452" w14:textId="17E919BC" w:rsidR="00362EFD" w:rsidRPr="00F75539" w:rsidRDefault="00654685" w:rsidP="00362EFD">
      <w:pPr>
        <w:spacing w:before="105" w:after="105"/>
        <w:jc w:val="both"/>
        <w:rPr>
          <w:rFonts w:ascii="Arial" w:hAnsi="Arial" w:cs="Arial"/>
          <w:color w:val="000000" w:themeColor="text1"/>
          <w:sz w:val="22"/>
        </w:rPr>
      </w:pPr>
      <w:r w:rsidRPr="00F75539">
        <w:rPr>
          <w:rFonts w:ascii="Arial" w:eastAsia="inter" w:hAnsi="Arial" w:cs="Arial"/>
          <w:color w:val="000000" w:themeColor="text1"/>
          <w:sz w:val="22"/>
        </w:rPr>
        <w:t>E</w:t>
      </w:r>
      <w:r w:rsidR="00362EFD" w:rsidRPr="00F75539">
        <w:rPr>
          <w:rFonts w:ascii="Arial" w:eastAsia="inter" w:hAnsi="Arial" w:cs="Arial"/>
          <w:color w:val="000000" w:themeColor="text1"/>
          <w:sz w:val="22"/>
        </w:rPr>
        <w:t xml:space="preserve">valuate the research methodologies used within </w:t>
      </w:r>
      <w:r w:rsidRPr="00F75539">
        <w:rPr>
          <w:rFonts w:ascii="Arial" w:eastAsia="inter" w:hAnsi="Arial" w:cs="Arial"/>
          <w:color w:val="000000" w:themeColor="text1"/>
          <w:sz w:val="22"/>
        </w:rPr>
        <w:t xml:space="preserve">the three </w:t>
      </w:r>
      <w:r w:rsidR="00362EFD" w:rsidRPr="00F75539">
        <w:rPr>
          <w:rFonts w:ascii="Arial" w:eastAsia="inter" w:hAnsi="Arial" w:cs="Arial"/>
          <w:color w:val="000000" w:themeColor="text1"/>
          <w:sz w:val="22"/>
        </w:rPr>
        <w:t>studies</w:t>
      </w:r>
      <w:r w:rsidRPr="00F75539">
        <w:rPr>
          <w:rFonts w:ascii="Arial" w:eastAsia="inter" w:hAnsi="Arial" w:cs="Arial"/>
          <w:color w:val="000000" w:themeColor="text1"/>
          <w:sz w:val="22"/>
        </w:rPr>
        <w:t xml:space="preserve"> you have chosen</w:t>
      </w:r>
      <w:r w:rsidR="00362EFD" w:rsidRPr="00F75539">
        <w:rPr>
          <w:rFonts w:ascii="Arial" w:eastAsia="inter" w:hAnsi="Arial" w:cs="Arial"/>
          <w:color w:val="000000" w:themeColor="text1"/>
          <w:sz w:val="22"/>
        </w:rPr>
        <w:t xml:space="preserve"> (e.g., self-report, objective measures, intervention study) and </w:t>
      </w:r>
      <w:r w:rsidR="00745A6E" w:rsidRPr="00F75539">
        <w:rPr>
          <w:rFonts w:ascii="Arial" w:eastAsia="inter" w:hAnsi="Arial" w:cs="Arial"/>
          <w:color w:val="000000" w:themeColor="text1"/>
          <w:sz w:val="22"/>
        </w:rPr>
        <w:t>discuss</w:t>
      </w:r>
      <w:r w:rsidR="00362EFD" w:rsidRPr="00F75539">
        <w:rPr>
          <w:rFonts w:ascii="Arial" w:eastAsia="inter" w:hAnsi="Arial" w:cs="Arial"/>
          <w:color w:val="000000" w:themeColor="text1"/>
          <w:sz w:val="22"/>
        </w:rPr>
        <w:t xml:space="preserve"> the strengths and limitations of these approaches. </w:t>
      </w:r>
    </w:p>
    <w:p w14:paraId="62FEF02C" w14:textId="026D7933" w:rsidR="00362EFD" w:rsidRPr="00F75539" w:rsidRDefault="00362EFD" w:rsidP="00362EFD">
      <w:pPr>
        <w:spacing w:before="105" w:after="105"/>
        <w:jc w:val="both"/>
        <w:rPr>
          <w:rFonts w:ascii="Arial" w:eastAsia="inter" w:hAnsi="Arial" w:cs="Arial"/>
          <w:color w:val="000000" w:themeColor="text1"/>
          <w:sz w:val="22"/>
        </w:rPr>
      </w:pPr>
      <w:r w:rsidRPr="00F75539">
        <w:rPr>
          <w:rFonts w:ascii="Arial" w:eastAsia="inter" w:hAnsi="Arial" w:cs="Arial"/>
          <w:color w:val="000000" w:themeColor="text1"/>
          <w:sz w:val="22"/>
        </w:rPr>
        <w:t>You should use additional resources (as well as the three chosen studies) as part of this critique.</w:t>
      </w:r>
    </w:p>
    <w:p w14:paraId="4E8783D4" w14:textId="77777777" w:rsidR="00362EFD" w:rsidRPr="00F75539" w:rsidRDefault="00362EFD" w:rsidP="00362EFD">
      <w:pPr>
        <w:spacing w:before="105" w:after="105"/>
        <w:jc w:val="both"/>
        <w:rPr>
          <w:rFonts w:ascii="Arial" w:hAnsi="Arial" w:cs="Arial"/>
          <w:color w:val="000000" w:themeColor="text1"/>
          <w:sz w:val="22"/>
          <w:szCs w:val="22"/>
        </w:rPr>
      </w:pPr>
    </w:p>
    <w:p w14:paraId="6950C5A3" w14:textId="5961EE0B" w:rsidR="00362EFD" w:rsidRPr="00F75539" w:rsidRDefault="00362EFD" w:rsidP="00362EFD">
      <w:pPr>
        <w:spacing w:after="210"/>
        <w:rPr>
          <w:rFonts w:ascii="Arial" w:hAnsi="Arial" w:cs="Arial"/>
          <w:color w:val="000000" w:themeColor="text1"/>
          <w:sz w:val="22"/>
          <w:szCs w:val="22"/>
        </w:rPr>
      </w:pPr>
      <w:r w:rsidRPr="00F75539">
        <w:rPr>
          <w:rFonts w:ascii="Arial" w:eastAsia="inter" w:hAnsi="Arial" w:cs="Arial"/>
          <w:b/>
          <w:color w:val="000000" w:themeColor="text1"/>
          <w:sz w:val="22"/>
          <w:szCs w:val="22"/>
        </w:rPr>
        <w:t xml:space="preserve">Part 2: Personal </w:t>
      </w:r>
      <w:r w:rsidR="002D3ABA" w:rsidRPr="00F75539">
        <w:rPr>
          <w:rFonts w:ascii="Arial" w:eastAsia="inter" w:hAnsi="Arial" w:cs="Arial"/>
          <w:b/>
          <w:color w:val="000000" w:themeColor="text1"/>
          <w:sz w:val="22"/>
          <w:szCs w:val="22"/>
        </w:rPr>
        <w:t>d</w:t>
      </w:r>
      <w:r w:rsidRPr="00F75539">
        <w:rPr>
          <w:rFonts w:ascii="Arial" w:eastAsia="inter" w:hAnsi="Arial" w:cs="Arial"/>
          <w:b/>
          <w:color w:val="000000" w:themeColor="text1"/>
          <w:sz w:val="22"/>
          <w:szCs w:val="22"/>
        </w:rPr>
        <w:t xml:space="preserve">ata </w:t>
      </w:r>
      <w:r w:rsidR="002D3ABA" w:rsidRPr="00F75539">
        <w:rPr>
          <w:rFonts w:ascii="Arial" w:eastAsia="inter" w:hAnsi="Arial" w:cs="Arial"/>
          <w:b/>
          <w:color w:val="000000" w:themeColor="text1"/>
          <w:sz w:val="22"/>
          <w:szCs w:val="22"/>
        </w:rPr>
        <w:t>c</w:t>
      </w:r>
      <w:r w:rsidRPr="00F75539">
        <w:rPr>
          <w:rFonts w:ascii="Arial" w:eastAsia="inter" w:hAnsi="Arial" w:cs="Arial"/>
          <w:b/>
          <w:color w:val="000000" w:themeColor="text1"/>
          <w:sz w:val="22"/>
          <w:szCs w:val="22"/>
        </w:rPr>
        <w:t xml:space="preserve">ollection and </w:t>
      </w:r>
      <w:r w:rsidR="002D3ABA" w:rsidRPr="00F75539">
        <w:rPr>
          <w:rFonts w:ascii="Arial" w:eastAsia="inter" w:hAnsi="Arial" w:cs="Arial"/>
          <w:b/>
          <w:color w:val="000000" w:themeColor="text1"/>
          <w:sz w:val="22"/>
          <w:szCs w:val="22"/>
        </w:rPr>
        <w:t>r</w:t>
      </w:r>
      <w:r w:rsidRPr="00F75539">
        <w:rPr>
          <w:rFonts w:ascii="Arial" w:eastAsia="inter" w:hAnsi="Arial" w:cs="Arial"/>
          <w:b/>
          <w:color w:val="000000" w:themeColor="text1"/>
          <w:sz w:val="22"/>
          <w:szCs w:val="22"/>
        </w:rPr>
        <w:t>eflection (800 words)</w:t>
      </w:r>
    </w:p>
    <w:p w14:paraId="5ABAEF81" w14:textId="77777777" w:rsidR="00362EFD" w:rsidRPr="00F75539" w:rsidRDefault="00362EFD" w:rsidP="00362EFD">
      <w:pPr>
        <w:spacing w:before="105" w:after="105"/>
        <w:rPr>
          <w:rFonts w:ascii="Arial" w:hAnsi="Arial" w:cs="Arial"/>
          <w:color w:val="000000" w:themeColor="text1"/>
          <w:sz w:val="22"/>
          <w:szCs w:val="22"/>
        </w:rPr>
      </w:pPr>
      <w:r w:rsidRPr="00F75539">
        <w:rPr>
          <w:rFonts w:ascii="Arial" w:eastAsia="inter" w:hAnsi="Arial" w:cs="Arial"/>
          <w:color w:val="000000" w:themeColor="text1"/>
          <w:sz w:val="22"/>
          <w:szCs w:val="22"/>
        </w:rPr>
        <w:t>Over a 7-day period, record your own sleep duration, sleep quality (using a standardi</w:t>
      </w:r>
      <w:r w:rsidRPr="00F75539">
        <w:rPr>
          <w:rFonts w:ascii="Arial" w:eastAsia="inter" w:hAnsi="Arial" w:cs="Arial"/>
          <w:color w:val="000000" w:themeColor="text1"/>
          <w:sz w:val="22"/>
        </w:rPr>
        <w:t>s</w:t>
      </w:r>
      <w:r w:rsidRPr="00F75539">
        <w:rPr>
          <w:rFonts w:ascii="Arial" w:eastAsia="inter" w:hAnsi="Arial" w:cs="Arial"/>
          <w:color w:val="000000" w:themeColor="text1"/>
          <w:sz w:val="22"/>
          <w:szCs w:val="22"/>
        </w:rPr>
        <w:t xml:space="preserve">ed sleep </w:t>
      </w:r>
      <w:r w:rsidRPr="00F75539">
        <w:rPr>
          <w:rFonts w:ascii="Arial" w:eastAsia="inter" w:hAnsi="Arial" w:cs="Arial"/>
          <w:color w:val="000000" w:themeColor="text1"/>
          <w:sz w:val="22"/>
        </w:rPr>
        <w:t xml:space="preserve">measure, sleep </w:t>
      </w:r>
      <w:r w:rsidRPr="00F75539">
        <w:rPr>
          <w:rFonts w:ascii="Arial" w:eastAsia="inter" w:hAnsi="Arial" w:cs="Arial"/>
          <w:color w:val="000000" w:themeColor="text1"/>
          <w:sz w:val="22"/>
          <w:szCs w:val="22"/>
        </w:rPr>
        <w:t xml:space="preserve">diary or </w:t>
      </w:r>
      <w:r w:rsidRPr="00F75539">
        <w:rPr>
          <w:rFonts w:ascii="Arial" w:eastAsia="inter" w:hAnsi="Arial" w:cs="Arial"/>
          <w:color w:val="000000" w:themeColor="text1"/>
          <w:sz w:val="22"/>
        </w:rPr>
        <w:t xml:space="preserve">smartphone </w:t>
      </w:r>
      <w:r w:rsidRPr="00F75539">
        <w:rPr>
          <w:rFonts w:ascii="Arial" w:eastAsia="inter" w:hAnsi="Arial" w:cs="Arial"/>
          <w:color w:val="000000" w:themeColor="text1"/>
          <w:sz w:val="22"/>
          <w:szCs w:val="22"/>
        </w:rPr>
        <w:t>app), and daily exercise (type, duration, intensity).</w:t>
      </w:r>
    </w:p>
    <w:p w14:paraId="50831A47" w14:textId="21BF1F0A" w:rsidR="00362EFD" w:rsidRPr="00F75539" w:rsidRDefault="00362EFD" w:rsidP="00362EFD">
      <w:pPr>
        <w:spacing w:before="105" w:after="105"/>
        <w:rPr>
          <w:rFonts w:ascii="Arial" w:hAnsi="Arial" w:cs="Arial"/>
          <w:color w:val="000000" w:themeColor="text1"/>
          <w:sz w:val="22"/>
          <w:szCs w:val="22"/>
        </w:rPr>
      </w:pPr>
      <w:r w:rsidRPr="00F75539">
        <w:rPr>
          <w:rFonts w:ascii="Arial" w:eastAsia="inter" w:hAnsi="Arial" w:cs="Arial"/>
          <w:color w:val="000000" w:themeColor="text1"/>
          <w:sz w:val="22"/>
        </w:rPr>
        <w:t>P</w:t>
      </w:r>
      <w:r w:rsidRPr="00F75539">
        <w:rPr>
          <w:rFonts w:ascii="Arial" w:eastAsia="inter" w:hAnsi="Arial" w:cs="Arial"/>
          <w:color w:val="000000" w:themeColor="text1"/>
          <w:sz w:val="22"/>
          <w:szCs w:val="22"/>
        </w:rPr>
        <w:t xml:space="preserve">resent your data </w:t>
      </w:r>
      <w:r w:rsidRPr="00F75539">
        <w:rPr>
          <w:rFonts w:ascii="Arial" w:eastAsia="inter" w:hAnsi="Arial" w:cs="Arial"/>
          <w:color w:val="000000" w:themeColor="text1"/>
          <w:sz w:val="22"/>
        </w:rPr>
        <w:t xml:space="preserve">in </w:t>
      </w:r>
      <w:r w:rsidR="000A2568" w:rsidRPr="00F75539">
        <w:rPr>
          <w:rFonts w:ascii="Arial" w:eastAsia="inter" w:hAnsi="Arial" w:cs="Arial"/>
          <w:color w:val="000000" w:themeColor="text1"/>
          <w:sz w:val="22"/>
        </w:rPr>
        <w:t xml:space="preserve">an </w:t>
      </w:r>
      <w:r w:rsidRPr="00F75539">
        <w:rPr>
          <w:rFonts w:ascii="Arial" w:eastAsia="inter" w:hAnsi="Arial" w:cs="Arial"/>
          <w:color w:val="000000" w:themeColor="text1"/>
          <w:sz w:val="22"/>
        </w:rPr>
        <w:t xml:space="preserve">appropriate </w:t>
      </w:r>
      <w:r w:rsidR="000A2568" w:rsidRPr="00F75539">
        <w:rPr>
          <w:rFonts w:ascii="Arial" w:eastAsia="inter" w:hAnsi="Arial" w:cs="Arial"/>
          <w:color w:val="000000" w:themeColor="text1"/>
          <w:sz w:val="22"/>
        </w:rPr>
        <w:t>manner</w:t>
      </w:r>
      <w:r w:rsidRPr="00F75539">
        <w:rPr>
          <w:rFonts w:ascii="Arial" w:eastAsia="inter" w:hAnsi="Arial" w:cs="Arial"/>
          <w:color w:val="000000" w:themeColor="text1"/>
          <w:sz w:val="22"/>
        </w:rPr>
        <w:t xml:space="preserve"> (e.g.</w:t>
      </w:r>
      <w:r w:rsidR="000A2568" w:rsidRPr="00F75539">
        <w:rPr>
          <w:rFonts w:ascii="Arial" w:eastAsia="inter" w:hAnsi="Arial" w:cs="Arial"/>
          <w:color w:val="000000" w:themeColor="text1"/>
          <w:sz w:val="22"/>
        </w:rPr>
        <w:t>,</w:t>
      </w:r>
      <w:r w:rsidRPr="00F75539">
        <w:rPr>
          <w:rFonts w:ascii="Arial" w:eastAsia="inter" w:hAnsi="Arial" w:cs="Arial"/>
          <w:color w:val="000000" w:themeColor="text1"/>
          <w:sz w:val="22"/>
        </w:rPr>
        <w:t xml:space="preserve"> </w:t>
      </w:r>
      <w:r w:rsidRPr="00F75539">
        <w:rPr>
          <w:rFonts w:ascii="Arial" w:eastAsia="inter" w:hAnsi="Arial" w:cs="Arial"/>
          <w:color w:val="000000" w:themeColor="text1"/>
          <w:sz w:val="22"/>
          <w:szCs w:val="22"/>
        </w:rPr>
        <w:t xml:space="preserve">table or </w:t>
      </w:r>
      <w:r w:rsidRPr="00F75539">
        <w:rPr>
          <w:rFonts w:ascii="Arial" w:eastAsia="inter" w:hAnsi="Arial" w:cs="Arial"/>
          <w:color w:val="000000" w:themeColor="text1"/>
          <w:sz w:val="22"/>
        </w:rPr>
        <w:t>figure)</w:t>
      </w:r>
      <w:r w:rsidRPr="00F75539">
        <w:rPr>
          <w:rFonts w:ascii="Arial" w:eastAsia="inter" w:hAnsi="Arial" w:cs="Arial"/>
          <w:color w:val="000000" w:themeColor="text1"/>
          <w:sz w:val="22"/>
          <w:szCs w:val="22"/>
        </w:rPr>
        <w:t>.</w:t>
      </w:r>
    </w:p>
    <w:p w14:paraId="5093FDA5" w14:textId="7DDE0761" w:rsidR="00362EFD" w:rsidRPr="00F75539" w:rsidRDefault="00362EFD" w:rsidP="00362EFD">
      <w:pPr>
        <w:spacing w:before="105" w:after="105"/>
        <w:rPr>
          <w:rFonts w:ascii="Arial" w:hAnsi="Arial" w:cs="Arial"/>
          <w:color w:val="000000" w:themeColor="text1"/>
          <w:sz w:val="22"/>
          <w:szCs w:val="22"/>
        </w:rPr>
      </w:pPr>
      <w:r w:rsidRPr="00F75539">
        <w:rPr>
          <w:rFonts w:ascii="Arial" w:eastAsia="inter" w:hAnsi="Arial" w:cs="Arial"/>
          <w:color w:val="000000" w:themeColor="text1"/>
          <w:sz w:val="22"/>
          <w:szCs w:val="22"/>
        </w:rPr>
        <w:t>Reflect on the patterns you observe</w:t>
      </w:r>
      <w:r w:rsidR="000A2568" w:rsidRPr="00F75539">
        <w:rPr>
          <w:rFonts w:ascii="Arial" w:eastAsia="inter" w:hAnsi="Arial" w:cs="Arial"/>
          <w:color w:val="000000" w:themeColor="text1"/>
          <w:sz w:val="22"/>
          <w:szCs w:val="22"/>
        </w:rPr>
        <w:t>, specifically</w:t>
      </w:r>
      <w:r w:rsidRPr="00F75539">
        <w:rPr>
          <w:rFonts w:ascii="Arial" w:eastAsia="inter" w:hAnsi="Arial" w:cs="Arial"/>
          <w:color w:val="000000" w:themeColor="text1"/>
          <w:sz w:val="22"/>
          <w:szCs w:val="22"/>
        </w:rPr>
        <w:t>:</w:t>
      </w:r>
    </w:p>
    <w:p w14:paraId="58767357" w14:textId="3CCF5E16" w:rsidR="00362EFD" w:rsidRPr="00F75539" w:rsidRDefault="00362EFD" w:rsidP="00362EFD">
      <w:pPr>
        <w:pStyle w:val="ListParagraph"/>
        <w:numPr>
          <w:ilvl w:val="0"/>
          <w:numId w:val="19"/>
        </w:numPr>
        <w:spacing w:before="105" w:after="105"/>
        <w:rPr>
          <w:rFonts w:ascii="Arial" w:hAnsi="Arial" w:cs="Arial"/>
          <w:color w:val="000000" w:themeColor="text1"/>
          <w:sz w:val="22"/>
        </w:rPr>
      </w:pPr>
      <w:r w:rsidRPr="00F75539">
        <w:rPr>
          <w:rFonts w:ascii="Arial" w:eastAsia="inter" w:hAnsi="Arial" w:cs="Arial"/>
          <w:color w:val="000000" w:themeColor="text1"/>
          <w:sz w:val="22"/>
        </w:rPr>
        <w:t>Does your exercise behaviour appear to relate to your sleep quality and duration in any way?</w:t>
      </w:r>
    </w:p>
    <w:p w14:paraId="5333A69F" w14:textId="5FB699C3" w:rsidR="00362EFD" w:rsidRPr="00F75539" w:rsidRDefault="00362EFD" w:rsidP="00362EFD">
      <w:pPr>
        <w:pStyle w:val="ListParagraph"/>
        <w:numPr>
          <w:ilvl w:val="0"/>
          <w:numId w:val="19"/>
        </w:numPr>
        <w:spacing w:before="105" w:after="105"/>
        <w:rPr>
          <w:rFonts w:ascii="Arial" w:hAnsi="Arial" w:cs="Arial"/>
          <w:color w:val="000000" w:themeColor="text1"/>
          <w:sz w:val="22"/>
        </w:rPr>
      </w:pPr>
      <w:r w:rsidRPr="00F75539">
        <w:rPr>
          <w:rFonts w:ascii="Arial" w:eastAsia="inter" w:hAnsi="Arial" w:cs="Arial"/>
          <w:color w:val="000000" w:themeColor="text1"/>
          <w:sz w:val="22"/>
        </w:rPr>
        <w:t>Do your observations link with the findings from the published research in this area?</w:t>
      </w:r>
    </w:p>
    <w:p w14:paraId="7F8C0FAE" w14:textId="3A2A11D6" w:rsidR="00362EFD" w:rsidRPr="00F75539" w:rsidRDefault="009F1702" w:rsidP="00362EFD">
      <w:pPr>
        <w:pStyle w:val="ListParagraph"/>
        <w:numPr>
          <w:ilvl w:val="0"/>
          <w:numId w:val="19"/>
        </w:numPr>
        <w:spacing w:before="105" w:after="105"/>
        <w:rPr>
          <w:rFonts w:ascii="Arial" w:hAnsi="Arial" w:cs="Arial"/>
          <w:color w:val="000000" w:themeColor="text1"/>
          <w:sz w:val="22"/>
        </w:rPr>
      </w:pPr>
      <w:r w:rsidRPr="00F75539">
        <w:rPr>
          <w:rFonts w:ascii="Arial" w:eastAsia="inter" w:hAnsi="Arial" w:cs="Arial"/>
          <w:color w:val="000000" w:themeColor="text1"/>
          <w:sz w:val="22"/>
        </w:rPr>
        <w:t>Are there any</w:t>
      </w:r>
      <w:r w:rsidR="00362EFD" w:rsidRPr="00F75539">
        <w:rPr>
          <w:rFonts w:ascii="Arial" w:eastAsia="inter" w:hAnsi="Arial" w:cs="Arial"/>
          <w:color w:val="000000" w:themeColor="text1"/>
          <w:sz w:val="22"/>
        </w:rPr>
        <w:t xml:space="preserve"> factors </w:t>
      </w:r>
      <w:r w:rsidRPr="00F75539">
        <w:rPr>
          <w:rFonts w:ascii="Arial" w:eastAsia="inter" w:hAnsi="Arial" w:cs="Arial"/>
          <w:color w:val="000000" w:themeColor="text1"/>
          <w:sz w:val="22"/>
        </w:rPr>
        <w:t xml:space="preserve">that </w:t>
      </w:r>
      <w:r w:rsidR="00362EFD" w:rsidRPr="00F75539">
        <w:rPr>
          <w:rFonts w:ascii="Arial" w:eastAsia="inter" w:hAnsi="Arial" w:cs="Arial"/>
          <w:color w:val="000000" w:themeColor="text1"/>
          <w:sz w:val="22"/>
        </w:rPr>
        <w:t>might explain any discrepancies between what you found and the published literature?</w:t>
      </w:r>
    </w:p>
    <w:p w14:paraId="3B4271F5" w14:textId="65F10EBD" w:rsidR="00362EFD" w:rsidRPr="00F75539" w:rsidRDefault="009F1702" w:rsidP="009F1702">
      <w:pPr>
        <w:spacing w:before="105" w:after="105"/>
        <w:rPr>
          <w:rFonts w:ascii="Arial" w:hAnsi="Arial" w:cs="Arial"/>
          <w:color w:val="000000" w:themeColor="text1"/>
          <w:sz w:val="22"/>
          <w:szCs w:val="22"/>
        </w:rPr>
      </w:pPr>
      <w:r w:rsidRPr="00F75539">
        <w:rPr>
          <w:rFonts w:ascii="Arial" w:eastAsia="inter" w:hAnsi="Arial" w:cs="Arial"/>
          <w:color w:val="000000" w:themeColor="text1"/>
          <w:sz w:val="22"/>
        </w:rPr>
        <w:lastRenderedPageBreak/>
        <w:t>C</w:t>
      </w:r>
      <w:r w:rsidR="00362EFD" w:rsidRPr="00F75539">
        <w:rPr>
          <w:rFonts w:ascii="Arial" w:eastAsia="inter" w:hAnsi="Arial" w:cs="Arial"/>
          <w:color w:val="000000" w:themeColor="text1"/>
          <w:sz w:val="22"/>
          <w:szCs w:val="22"/>
        </w:rPr>
        <w:t>ritically discuss the limitations of self-monitoring and self-report data in this context.</w:t>
      </w:r>
    </w:p>
    <w:p w14:paraId="539B0D03" w14:textId="3FEDC6F6" w:rsidR="00E00F93" w:rsidRPr="00F75539" w:rsidRDefault="00E00F93" w:rsidP="00E00F93">
      <w:pPr>
        <w:shd w:val="clear" w:color="auto" w:fill="FFFFFF"/>
        <w:spacing w:after="100" w:afterAutospacing="1"/>
        <w:textAlignment w:val="baseline"/>
        <w:rPr>
          <w:rFonts w:ascii="Calibri" w:hAnsi="Calibri" w:cs="Calibri"/>
          <w:color w:val="000000" w:themeColor="text1"/>
          <w:sz w:val="24"/>
          <w:szCs w:val="24"/>
        </w:rPr>
      </w:pPr>
      <w:r w:rsidRPr="00F75539">
        <w:rPr>
          <w:rFonts w:ascii="Calibri" w:hAnsi="Calibri" w:cs="Calibri"/>
          <w:color w:val="000000" w:themeColor="text1"/>
          <w:sz w:val="24"/>
          <w:szCs w:val="24"/>
        </w:rPr>
        <w:br/>
      </w:r>
      <w:r w:rsidRPr="00F75539">
        <w:rPr>
          <w:rFonts w:ascii="Arial" w:hAnsi="Arial" w:cs="Arial"/>
          <w:b/>
          <w:bCs/>
          <w:color w:val="000000" w:themeColor="text1"/>
          <w:sz w:val="22"/>
          <w:szCs w:val="22"/>
          <w:bdr w:val="none" w:sz="0" w:space="0" w:color="auto" w:frame="1"/>
        </w:rPr>
        <w:t>(2000 words in total for part 1 and 2)</w:t>
      </w:r>
      <w:r w:rsidRPr="00F75539">
        <w:rPr>
          <w:rFonts w:ascii="Arial" w:hAnsi="Arial" w:cs="Arial"/>
          <w:color w:val="000000" w:themeColor="text1"/>
          <w:sz w:val="22"/>
          <w:szCs w:val="22"/>
          <w:bdr w:val="none" w:sz="0" w:space="0" w:color="auto" w:frame="1"/>
        </w:rPr>
        <w:t>. </w:t>
      </w:r>
      <w:r w:rsidRPr="00F75539">
        <w:rPr>
          <w:rFonts w:ascii="inherit" w:hAnsi="inherit" w:cs="Calibri"/>
          <w:color w:val="000000" w:themeColor="text1"/>
          <w:bdr w:val="none" w:sz="0" w:space="0" w:color="auto" w:frame="1"/>
        </w:rPr>
        <w:t> </w:t>
      </w:r>
    </w:p>
    <w:p w14:paraId="4F296DAA" w14:textId="77777777" w:rsidR="00362EFD" w:rsidRPr="00F75539" w:rsidRDefault="00362EFD" w:rsidP="00E00F93">
      <w:pPr>
        <w:widowControl w:val="0"/>
        <w:autoSpaceDE w:val="0"/>
        <w:autoSpaceDN w:val="0"/>
        <w:adjustRightInd w:val="0"/>
        <w:rPr>
          <w:rFonts w:ascii="Arial" w:hAnsi="Arial" w:cs="Arial"/>
          <w:color w:val="000000" w:themeColor="text1"/>
          <w:sz w:val="22"/>
          <w:szCs w:val="22"/>
        </w:rPr>
      </w:pPr>
    </w:p>
    <w:p w14:paraId="3ACB344E" w14:textId="77777777" w:rsidR="00E00F93" w:rsidRPr="009D3C27" w:rsidRDefault="00E00F93" w:rsidP="00E00F93">
      <w:pPr>
        <w:widowControl w:val="0"/>
        <w:autoSpaceDE w:val="0"/>
        <w:autoSpaceDN w:val="0"/>
        <w:adjustRightInd w:val="0"/>
        <w:rPr>
          <w:rFonts w:ascii="Arial" w:hAnsi="Arial" w:cs="Arial"/>
          <w:sz w:val="22"/>
          <w:szCs w:val="22"/>
        </w:rPr>
      </w:pPr>
      <w:r w:rsidRPr="00F75539">
        <w:rPr>
          <w:rFonts w:ascii="Arial" w:hAnsi="Arial" w:cs="Arial"/>
          <w:b/>
          <w:bCs/>
          <w:color w:val="000000" w:themeColor="text1"/>
          <w:sz w:val="22"/>
          <w:szCs w:val="22"/>
        </w:rPr>
        <w:t xml:space="preserve">Reference to research: </w:t>
      </w:r>
      <w:r w:rsidRPr="00F75539">
        <w:rPr>
          <w:rFonts w:ascii="Arial" w:hAnsi="Arial" w:cs="Arial"/>
          <w:color w:val="000000" w:themeColor="text1"/>
          <w:sz w:val="22"/>
          <w:szCs w:val="22"/>
        </w:rPr>
        <w:t xml:space="preserve">You will be provided </w:t>
      </w:r>
      <w:r w:rsidRPr="009D3C27">
        <w:rPr>
          <w:rFonts w:ascii="Arial" w:hAnsi="Arial" w:cs="Arial"/>
          <w:sz w:val="22"/>
          <w:szCs w:val="22"/>
        </w:rPr>
        <w:t xml:space="preserve">with key readings as a starting point for the </w:t>
      </w:r>
      <w:proofErr w:type="gramStart"/>
      <w:r w:rsidRPr="009D3C27">
        <w:rPr>
          <w:rFonts w:ascii="Arial" w:hAnsi="Arial" w:cs="Arial"/>
          <w:sz w:val="22"/>
          <w:szCs w:val="22"/>
        </w:rPr>
        <w:t>assignment,</w:t>
      </w:r>
      <w:proofErr w:type="gramEnd"/>
      <w:r w:rsidRPr="009D3C27">
        <w:rPr>
          <w:rFonts w:ascii="Arial" w:hAnsi="Arial" w:cs="Arial"/>
          <w:sz w:val="22"/>
          <w:szCs w:val="22"/>
        </w:rPr>
        <w:t xml:space="preserve"> however you should also refer to range of additional resources.</w:t>
      </w:r>
    </w:p>
    <w:p w14:paraId="20A255E7" w14:textId="77777777" w:rsidR="00E00F93" w:rsidRPr="009D3C27" w:rsidRDefault="00E00F93" w:rsidP="00E00F93">
      <w:pPr>
        <w:widowControl w:val="0"/>
        <w:autoSpaceDE w:val="0"/>
        <w:autoSpaceDN w:val="0"/>
        <w:adjustRightInd w:val="0"/>
        <w:rPr>
          <w:rFonts w:ascii="Arial" w:hAnsi="Arial" w:cs="Arial"/>
          <w:sz w:val="22"/>
          <w:szCs w:val="22"/>
        </w:rPr>
      </w:pPr>
    </w:p>
    <w:p w14:paraId="0EC62FED" w14:textId="28D26CB3" w:rsidR="00E00F93" w:rsidRPr="009D3C27" w:rsidRDefault="00E00F93" w:rsidP="00E00F93">
      <w:pPr>
        <w:widowControl w:val="0"/>
        <w:autoSpaceDE w:val="0"/>
        <w:autoSpaceDN w:val="0"/>
        <w:adjustRightInd w:val="0"/>
        <w:rPr>
          <w:rFonts w:ascii="Arial" w:hAnsi="Arial" w:cs="Arial"/>
          <w:sz w:val="22"/>
          <w:szCs w:val="22"/>
        </w:rPr>
      </w:pPr>
      <w:r w:rsidRPr="009D3C27">
        <w:rPr>
          <w:rFonts w:ascii="Arial" w:hAnsi="Arial" w:cs="Arial"/>
          <w:sz w:val="22"/>
          <w:szCs w:val="22"/>
        </w:rPr>
        <w:t xml:space="preserve">As a guide, you will be expected to refer to </w:t>
      </w:r>
      <w:r w:rsidRPr="009D3C27">
        <w:rPr>
          <w:rFonts w:ascii="Arial" w:hAnsi="Arial" w:cs="Arial"/>
          <w:b/>
          <w:bCs/>
          <w:sz w:val="22"/>
          <w:szCs w:val="22"/>
        </w:rPr>
        <w:t>at least</w:t>
      </w:r>
      <w:r w:rsidRPr="009D3C27">
        <w:rPr>
          <w:rFonts w:ascii="Arial" w:hAnsi="Arial" w:cs="Arial"/>
          <w:sz w:val="22"/>
          <w:szCs w:val="22"/>
        </w:rPr>
        <w:t xml:space="preserve"> </w:t>
      </w:r>
      <w:r w:rsidR="00633E56">
        <w:rPr>
          <w:rFonts w:ascii="Arial" w:hAnsi="Arial" w:cs="Arial"/>
          <w:b/>
          <w:bCs/>
          <w:sz w:val="22"/>
          <w:szCs w:val="22"/>
        </w:rPr>
        <w:t>15</w:t>
      </w:r>
      <w:r w:rsidRPr="009D3C27">
        <w:rPr>
          <w:rFonts w:ascii="Arial" w:hAnsi="Arial" w:cs="Arial"/>
          <w:sz w:val="22"/>
          <w:szCs w:val="22"/>
        </w:rPr>
        <w:t xml:space="preserve"> </w:t>
      </w:r>
      <w:r>
        <w:rPr>
          <w:rFonts w:ascii="Arial" w:hAnsi="Arial" w:cs="Arial"/>
          <w:sz w:val="22"/>
          <w:szCs w:val="22"/>
        </w:rPr>
        <w:t xml:space="preserve">recent </w:t>
      </w:r>
      <w:r w:rsidRPr="009D3C27">
        <w:rPr>
          <w:rFonts w:ascii="Arial" w:hAnsi="Arial" w:cs="Arial"/>
          <w:sz w:val="22"/>
          <w:szCs w:val="22"/>
        </w:rPr>
        <w:t xml:space="preserve">peer reviewed research articles </w:t>
      </w:r>
      <w:r w:rsidR="00362EFD">
        <w:rPr>
          <w:rFonts w:ascii="Arial" w:hAnsi="Arial" w:cs="Arial"/>
          <w:sz w:val="22"/>
          <w:szCs w:val="22"/>
        </w:rPr>
        <w:t xml:space="preserve">overall </w:t>
      </w:r>
      <w:r w:rsidRPr="009D3C27">
        <w:rPr>
          <w:rFonts w:ascii="Arial" w:hAnsi="Arial" w:cs="Arial"/>
          <w:sz w:val="22"/>
          <w:szCs w:val="22"/>
        </w:rPr>
        <w:t>(not websites) in your assignment.</w:t>
      </w:r>
    </w:p>
    <w:p w14:paraId="642942A1" w14:textId="77777777" w:rsidR="00E00F93" w:rsidRPr="009D3C27" w:rsidRDefault="00E00F93" w:rsidP="00E00F93">
      <w:pPr>
        <w:ind w:left="720"/>
        <w:rPr>
          <w:rFonts w:ascii="Arial" w:hAnsi="Arial" w:cs="Arial"/>
          <w:sz w:val="22"/>
          <w:szCs w:val="22"/>
        </w:rPr>
      </w:pPr>
    </w:p>
    <w:p w14:paraId="1DEE08C9" w14:textId="77777777" w:rsidR="00E00F93" w:rsidRPr="009D3C27" w:rsidRDefault="00E00F93" w:rsidP="00E00F93">
      <w:pPr>
        <w:ind w:left="720"/>
        <w:rPr>
          <w:rFonts w:ascii="Arial" w:hAnsi="Arial" w:cs="Arial"/>
          <w:sz w:val="22"/>
          <w:szCs w:val="22"/>
        </w:rPr>
      </w:pPr>
    </w:p>
    <w:p w14:paraId="4FD3C8E2" w14:textId="77777777" w:rsidR="00E00F93" w:rsidRPr="009D3C27" w:rsidRDefault="00E00F93" w:rsidP="00E00F93">
      <w:pPr>
        <w:ind w:left="720"/>
        <w:rPr>
          <w:rFonts w:ascii="Arial" w:hAnsi="Arial" w:cs="Arial"/>
          <w:sz w:val="22"/>
          <w:szCs w:val="22"/>
        </w:rPr>
      </w:pPr>
    </w:p>
    <w:p w14:paraId="0ACE52FB" w14:textId="77777777" w:rsidR="00E00F93" w:rsidRDefault="00E00F93" w:rsidP="00E00F93">
      <w:pPr>
        <w:ind w:left="720"/>
        <w:rPr>
          <w:rFonts w:ascii="Arial" w:hAnsi="Arial" w:cs="Arial"/>
          <w:sz w:val="22"/>
          <w:szCs w:val="22"/>
        </w:rPr>
      </w:pPr>
    </w:p>
    <w:p w14:paraId="52733066" w14:textId="77777777" w:rsidR="00F75539" w:rsidRDefault="00F75539" w:rsidP="00E00F93">
      <w:pPr>
        <w:ind w:left="720"/>
        <w:rPr>
          <w:rFonts w:ascii="Arial" w:hAnsi="Arial" w:cs="Arial"/>
          <w:sz w:val="22"/>
          <w:szCs w:val="22"/>
        </w:rPr>
      </w:pPr>
    </w:p>
    <w:p w14:paraId="3773F6F4" w14:textId="77777777" w:rsidR="00F75539" w:rsidRDefault="00F75539" w:rsidP="00E00F93">
      <w:pPr>
        <w:ind w:left="720"/>
        <w:rPr>
          <w:rFonts w:ascii="Arial" w:hAnsi="Arial" w:cs="Arial"/>
          <w:sz w:val="22"/>
          <w:szCs w:val="22"/>
        </w:rPr>
      </w:pPr>
    </w:p>
    <w:p w14:paraId="7ED59241" w14:textId="77777777" w:rsidR="00F75539" w:rsidRDefault="00F75539" w:rsidP="00E00F93">
      <w:pPr>
        <w:ind w:left="720"/>
        <w:rPr>
          <w:rFonts w:ascii="Arial" w:hAnsi="Arial" w:cs="Arial"/>
          <w:sz w:val="22"/>
          <w:szCs w:val="22"/>
        </w:rPr>
      </w:pPr>
    </w:p>
    <w:p w14:paraId="01CB7C20" w14:textId="77777777" w:rsidR="00F75539" w:rsidRPr="009D3C27" w:rsidRDefault="00F75539" w:rsidP="00E00F93">
      <w:pPr>
        <w:ind w:left="720"/>
        <w:rPr>
          <w:rFonts w:ascii="Arial" w:hAnsi="Arial" w:cs="Arial"/>
          <w:sz w:val="22"/>
          <w:szCs w:val="22"/>
        </w:rPr>
      </w:pPr>
    </w:p>
    <w:p w14:paraId="1D9AECCC" w14:textId="77777777" w:rsidR="00362EFD" w:rsidRPr="00E00F93" w:rsidRDefault="00362EFD" w:rsidP="00E00F93"/>
    <w:p w14:paraId="0B8F0A9D" w14:textId="77777777" w:rsidR="00E00F93" w:rsidRDefault="00E00F93" w:rsidP="00895734">
      <w:pPr>
        <w:pStyle w:val="Heading2"/>
        <w:ind w:left="567" w:firstLine="142"/>
        <w:rPr>
          <w:rFonts w:ascii="Arial" w:hAnsi="Arial" w:cs="Arial"/>
          <w:sz w:val="22"/>
          <w:szCs w:val="22"/>
        </w:rPr>
      </w:pPr>
    </w:p>
    <w:p w14:paraId="7EA43C15" w14:textId="77777777" w:rsidR="00E00F93" w:rsidRDefault="00E00F93" w:rsidP="00895734">
      <w:pPr>
        <w:pStyle w:val="Heading2"/>
        <w:ind w:left="567" w:firstLine="142"/>
        <w:rPr>
          <w:rFonts w:ascii="Arial" w:hAnsi="Arial" w:cs="Arial"/>
          <w:sz w:val="22"/>
          <w:szCs w:val="22"/>
        </w:rPr>
      </w:pPr>
    </w:p>
    <w:p w14:paraId="76CA4A00" w14:textId="0996F0E5"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8B759D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CAF04A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7C4F17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31756C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2D3ABA">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571670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D3AB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93DA18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60E30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8ADCC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CD770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00F9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42558CC" w14:textId="77777777" w:rsidR="00152E9D" w:rsidRPr="00A406E5" w:rsidRDefault="00152E9D" w:rsidP="00362EFD">
      <w:pPr>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268A26B5" w14:textId="21A44C6E" w:rsidR="00A85BFE" w:rsidRDefault="00A85BFE" w:rsidP="00E00F93">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B8A6A8" w14:textId="77777777" w:rsidR="00E00F93" w:rsidRPr="001C06F4" w:rsidRDefault="00E00F93" w:rsidP="00E00F93">
      <w:pPr>
        <w:widowControl w:val="0"/>
        <w:autoSpaceDE w:val="0"/>
        <w:autoSpaceDN w:val="0"/>
        <w:adjustRightInd w:val="0"/>
        <w:rPr>
          <w:rFonts w:ascii="Arial" w:hAnsi="Arial" w:cs="Arial"/>
          <w:color w:val="0070C0"/>
          <w:sz w:val="22"/>
          <w:szCs w:val="22"/>
        </w:rPr>
      </w:pPr>
      <w:r w:rsidRPr="001C06F4">
        <w:rPr>
          <w:rFonts w:ascii="Arial" w:hAnsi="Arial" w:cs="Arial"/>
          <w:color w:val="0070C0"/>
          <w:sz w:val="22"/>
          <w:szCs w:val="22"/>
        </w:rPr>
        <w:t>You will be provided with key readings as a starting point for the assignment, however you should also refer to range of additional resources.</w:t>
      </w:r>
    </w:p>
    <w:p w14:paraId="33DE5758" w14:textId="77777777" w:rsidR="00E00F93" w:rsidRPr="001C06F4" w:rsidRDefault="00E00F93" w:rsidP="00E00F93">
      <w:pPr>
        <w:widowControl w:val="0"/>
        <w:autoSpaceDE w:val="0"/>
        <w:autoSpaceDN w:val="0"/>
        <w:adjustRightInd w:val="0"/>
        <w:rPr>
          <w:rFonts w:ascii="Arial" w:hAnsi="Arial" w:cs="Arial"/>
          <w:color w:val="0070C0"/>
          <w:sz w:val="22"/>
          <w:szCs w:val="22"/>
        </w:rPr>
      </w:pPr>
    </w:p>
    <w:p w14:paraId="73C99C6A" w14:textId="05218B97" w:rsidR="00E00F93" w:rsidRPr="001C06F4" w:rsidRDefault="00E00F93" w:rsidP="00E00F93">
      <w:pPr>
        <w:jc w:val="both"/>
        <w:rPr>
          <w:rFonts w:ascii="Arial" w:hAnsi="Arial" w:cs="Arial"/>
          <w:color w:val="0070C0"/>
          <w:sz w:val="22"/>
          <w:szCs w:val="22"/>
        </w:rPr>
      </w:pPr>
      <w:r w:rsidRPr="001C06F4">
        <w:rPr>
          <w:rFonts w:ascii="Arial" w:hAnsi="Arial" w:cs="Arial"/>
          <w:color w:val="0070C0"/>
          <w:sz w:val="22"/>
          <w:szCs w:val="22"/>
        </w:rPr>
        <w:t xml:space="preserve">As a guide, you will be expected to refer to </w:t>
      </w:r>
      <w:r w:rsidRPr="001C06F4">
        <w:rPr>
          <w:rFonts w:ascii="Arial" w:hAnsi="Arial" w:cs="Arial"/>
          <w:b/>
          <w:bCs/>
          <w:color w:val="0070C0"/>
          <w:sz w:val="22"/>
          <w:szCs w:val="22"/>
        </w:rPr>
        <w:t>at least</w:t>
      </w:r>
      <w:r w:rsidRPr="001C06F4">
        <w:rPr>
          <w:rFonts w:ascii="Arial" w:hAnsi="Arial" w:cs="Arial"/>
          <w:color w:val="0070C0"/>
          <w:sz w:val="22"/>
          <w:szCs w:val="22"/>
        </w:rPr>
        <w:t xml:space="preserve"> </w:t>
      </w:r>
      <w:r w:rsidR="00633E56">
        <w:rPr>
          <w:rFonts w:ascii="Arial" w:hAnsi="Arial" w:cs="Arial"/>
          <w:b/>
          <w:bCs/>
          <w:color w:val="0070C0"/>
          <w:sz w:val="22"/>
          <w:szCs w:val="22"/>
        </w:rPr>
        <w:t>15</w:t>
      </w:r>
      <w:r w:rsidRPr="001C06F4">
        <w:rPr>
          <w:rFonts w:ascii="Arial" w:hAnsi="Arial" w:cs="Arial"/>
          <w:color w:val="0070C0"/>
          <w:sz w:val="22"/>
          <w:szCs w:val="22"/>
        </w:rPr>
        <w:t xml:space="preserve"> </w:t>
      </w:r>
      <w:r>
        <w:rPr>
          <w:rFonts w:ascii="Arial" w:hAnsi="Arial" w:cs="Arial"/>
          <w:color w:val="0070C0"/>
          <w:sz w:val="22"/>
          <w:szCs w:val="22"/>
        </w:rPr>
        <w:t xml:space="preserve">recent </w:t>
      </w:r>
      <w:r w:rsidRPr="001C06F4">
        <w:rPr>
          <w:rFonts w:ascii="Arial" w:hAnsi="Arial" w:cs="Arial"/>
          <w:color w:val="0070C0"/>
          <w:sz w:val="22"/>
          <w:szCs w:val="22"/>
        </w:rPr>
        <w:t>peer reviewed research articles (not websites) in your assignment. (10 marks available)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9CB3FA" w14:textId="254C85E4" w:rsidR="002D3ABA" w:rsidRPr="002D3ABA" w:rsidRDefault="002D3ABA" w:rsidP="002D3ABA">
      <w:pPr>
        <w:spacing w:before="105" w:after="105"/>
        <w:jc w:val="both"/>
        <w:rPr>
          <w:rFonts w:ascii="Arial" w:hAnsi="Arial" w:cs="Arial"/>
          <w:color w:val="0070C0"/>
          <w:sz w:val="22"/>
        </w:rPr>
      </w:pPr>
      <w:r w:rsidRPr="002D3ABA">
        <w:rPr>
          <w:rFonts w:ascii="Arial" w:eastAsia="inter" w:hAnsi="Arial" w:cs="Arial"/>
          <w:color w:val="0070C0"/>
          <w:sz w:val="22"/>
        </w:rPr>
        <w:t xml:space="preserve">You should be able to summarise three recent peer-reviewed studies examining the relationship between sleep and exercise in university students or adults in general. </w:t>
      </w:r>
    </w:p>
    <w:p w14:paraId="769A397F" w14:textId="23B5556B" w:rsidR="002D3ABA" w:rsidRPr="002D3ABA" w:rsidRDefault="002D3ABA" w:rsidP="002D3ABA">
      <w:pPr>
        <w:spacing w:before="105" w:after="105"/>
        <w:jc w:val="both"/>
        <w:rPr>
          <w:rFonts w:ascii="Arial" w:hAnsi="Arial" w:cs="Arial"/>
          <w:color w:val="0070C0"/>
          <w:sz w:val="22"/>
        </w:rPr>
      </w:pPr>
      <w:r w:rsidRPr="002D3ABA">
        <w:rPr>
          <w:rFonts w:ascii="Arial" w:eastAsia="inter" w:hAnsi="Arial" w:cs="Arial"/>
          <w:color w:val="0070C0"/>
          <w:sz w:val="22"/>
        </w:rPr>
        <w:t>You should be able to discuss the direction and strength of the proposed sleep / exercise relationship and examine any mediators of this (e.g. other lifestyle factors or stress).</w:t>
      </w:r>
    </w:p>
    <w:p w14:paraId="45434596" w14:textId="0E6AA74D" w:rsidR="00E00F93" w:rsidRPr="002D3ABA" w:rsidRDefault="00E00F93" w:rsidP="00E00F93">
      <w:pPr>
        <w:pStyle w:val="bullet"/>
        <w:overflowPunct w:val="0"/>
        <w:autoSpaceDE w:val="0"/>
        <w:autoSpaceDN w:val="0"/>
        <w:adjustRightInd w:val="0"/>
        <w:spacing w:before="0"/>
        <w:ind w:left="0" w:firstLine="0"/>
        <w:rPr>
          <w:rFonts w:ascii="Arial" w:hAnsi="Arial" w:cs="Arial"/>
          <w:b/>
          <w:color w:val="0070C0"/>
          <w:sz w:val="22"/>
          <w:szCs w:val="22"/>
        </w:rPr>
      </w:pPr>
      <w:r w:rsidRPr="002D3ABA">
        <w:rPr>
          <w:rFonts w:ascii="Arial" w:hAnsi="Arial" w:cs="Arial"/>
          <w:color w:val="0070C0"/>
          <w:sz w:val="22"/>
          <w:szCs w:val="22"/>
        </w:rPr>
        <w:t>(</w:t>
      </w:r>
      <w:r w:rsidR="002D3ABA" w:rsidRPr="002D3ABA">
        <w:rPr>
          <w:rFonts w:ascii="Arial" w:hAnsi="Arial" w:cs="Arial"/>
          <w:color w:val="0070C0"/>
          <w:sz w:val="22"/>
          <w:szCs w:val="22"/>
        </w:rPr>
        <w:t>3</w:t>
      </w:r>
      <w:r w:rsidRPr="002D3ABA">
        <w:rPr>
          <w:rFonts w:ascii="Arial" w:hAnsi="Arial" w:cs="Arial"/>
          <w:color w:val="0070C0"/>
          <w:sz w:val="22"/>
          <w:szCs w:val="22"/>
        </w:rPr>
        <w:t>0 marks available)</w:t>
      </w:r>
    </w:p>
    <w:p w14:paraId="40D16D33" w14:textId="77777777" w:rsidR="00E00F93" w:rsidRPr="002D3ABA" w:rsidRDefault="00E00F93" w:rsidP="00E00F93">
      <w:pPr>
        <w:pStyle w:val="bullet"/>
        <w:overflowPunct w:val="0"/>
        <w:autoSpaceDE w:val="0"/>
        <w:autoSpaceDN w:val="0"/>
        <w:adjustRightInd w:val="0"/>
        <w:spacing w:before="0"/>
        <w:ind w:left="851" w:firstLine="0"/>
        <w:rPr>
          <w:rFonts w:ascii="Arial" w:hAnsi="Arial" w:cs="Arial"/>
          <w:b/>
          <w:color w:val="0070C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EE5918" w14:textId="6F7E9849" w:rsidR="002D3ABA" w:rsidRPr="002D3ABA" w:rsidRDefault="002D3ABA" w:rsidP="002D3ABA">
      <w:pPr>
        <w:spacing w:before="105" w:after="105"/>
        <w:jc w:val="both"/>
        <w:rPr>
          <w:rFonts w:ascii="Arial" w:hAnsi="Arial" w:cs="Arial"/>
          <w:color w:val="0070C0"/>
          <w:sz w:val="22"/>
        </w:rPr>
      </w:pPr>
      <w:r w:rsidRPr="002D3ABA">
        <w:rPr>
          <w:rFonts w:ascii="Arial" w:eastAsia="inter" w:hAnsi="Arial" w:cs="Arial"/>
          <w:color w:val="0070C0"/>
          <w:sz w:val="22"/>
        </w:rPr>
        <w:t xml:space="preserve">You should be able to critically evaluate three recent peer-reviewed studies examining the relationship between sleep and exercise in university students or adults in general. </w:t>
      </w:r>
    </w:p>
    <w:p w14:paraId="4625244C" w14:textId="004B081B" w:rsidR="002D3ABA" w:rsidRPr="002D3ABA" w:rsidRDefault="002D3ABA" w:rsidP="002D3ABA">
      <w:pPr>
        <w:spacing w:before="105" w:after="105"/>
        <w:jc w:val="both"/>
        <w:rPr>
          <w:rFonts w:ascii="Arial" w:hAnsi="Arial" w:cs="Arial"/>
          <w:color w:val="0070C0"/>
          <w:sz w:val="22"/>
        </w:rPr>
      </w:pPr>
      <w:r w:rsidRPr="002D3ABA">
        <w:rPr>
          <w:rFonts w:ascii="Arial" w:eastAsia="inter" w:hAnsi="Arial" w:cs="Arial"/>
          <w:color w:val="0070C0"/>
          <w:sz w:val="22"/>
        </w:rPr>
        <w:t xml:space="preserve">You should be able to evaluate the research methodologies used within your chosen studies (e.g., self-report, objective measures, intervention study) and explain the strengths and limitations of these approaches. </w:t>
      </w:r>
    </w:p>
    <w:p w14:paraId="6071447C" w14:textId="0521A425" w:rsidR="00E00F93" w:rsidRPr="002D3ABA" w:rsidRDefault="00E00F93" w:rsidP="00E00F93">
      <w:pPr>
        <w:pStyle w:val="bullet"/>
        <w:overflowPunct w:val="0"/>
        <w:autoSpaceDE w:val="0"/>
        <w:autoSpaceDN w:val="0"/>
        <w:adjustRightInd w:val="0"/>
        <w:spacing w:before="0"/>
        <w:ind w:left="0" w:firstLine="0"/>
        <w:rPr>
          <w:rFonts w:ascii="Arial" w:hAnsi="Arial" w:cs="Arial"/>
          <w:color w:val="0070C0"/>
          <w:sz w:val="22"/>
          <w:szCs w:val="22"/>
          <w:highlight w:val="yellow"/>
        </w:rPr>
      </w:pPr>
      <w:r w:rsidRPr="002D3ABA">
        <w:rPr>
          <w:rFonts w:ascii="Arial" w:hAnsi="Arial" w:cs="Arial"/>
          <w:color w:val="0070C0"/>
          <w:sz w:val="22"/>
          <w:szCs w:val="22"/>
        </w:rPr>
        <w:t>(</w:t>
      </w:r>
      <w:r w:rsidR="002D3ABA" w:rsidRPr="002D3ABA">
        <w:rPr>
          <w:rFonts w:ascii="Arial" w:hAnsi="Arial" w:cs="Arial"/>
          <w:color w:val="0070C0"/>
          <w:sz w:val="22"/>
          <w:szCs w:val="22"/>
        </w:rPr>
        <w:t>3</w:t>
      </w:r>
      <w:r w:rsidRPr="002D3ABA">
        <w:rPr>
          <w:rFonts w:ascii="Arial" w:hAnsi="Arial" w:cs="Arial"/>
          <w:color w:val="0070C0"/>
          <w:sz w:val="22"/>
          <w:szCs w:val="22"/>
        </w:rPr>
        <w:t>0 marks available)</w:t>
      </w:r>
    </w:p>
    <w:p w14:paraId="745D2608" w14:textId="77777777" w:rsidR="00E00F93" w:rsidRPr="00A406E5" w:rsidRDefault="00E00F93" w:rsidP="00E00F93">
      <w:pPr>
        <w:jc w:val="both"/>
        <w:rPr>
          <w:rFonts w:ascii="Arial" w:hAnsi="Arial" w:cs="Arial"/>
          <w:b/>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320F25" w14:textId="77777777" w:rsidR="002D3ABA" w:rsidRPr="002D3ABA" w:rsidRDefault="002D3ABA" w:rsidP="002D3ABA">
      <w:pPr>
        <w:spacing w:before="105" w:after="105"/>
        <w:rPr>
          <w:rFonts w:ascii="Arial" w:hAnsi="Arial" w:cs="Arial"/>
          <w:color w:val="0070C0"/>
          <w:sz w:val="22"/>
          <w:szCs w:val="22"/>
        </w:rPr>
      </w:pPr>
      <w:r w:rsidRPr="002D3ABA">
        <w:rPr>
          <w:rFonts w:ascii="Arial" w:eastAsia="inter" w:hAnsi="Arial" w:cs="Arial"/>
          <w:color w:val="0070C0"/>
          <w:sz w:val="22"/>
          <w:szCs w:val="22"/>
        </w:rPr>
        <w:t>Over a 7-day period, record your own sleep duration, sleep quality (using a standardi</w:t>
      </w:r>
      <w:r w:rsidRPr="002D3ABA">
        <w:rPr>
          <w:rFonts w:ascii="Arial" w:eastAsia="inter" w:hAnsi="Arial" w:cs="Arial"/>
          <w:color w:val="0070C0"/>
          <w:sz w:val="22"/>
        </w:rPr>
        <w:t>s</w:t>
      </w:r>
      <w:r w:rsidRPr="002D3ABA">
        <w:rPr>
          <w:rFonts w:ascii="Arial" w:eastAsia="inter" w:hAnsi="Arial" w:cs="Arial"/>
          <w:color w:val="0070C0"/>
          <w:sz w:val="22"/>
          <w:szCs w:val="22"/>
        </w:rPr>
        <w:t xml:space="preserve">ed sleep </w:t>
      </w:r>
      <w:r w:rsidRPr="002D3ABA">
        <w:rPr>
          <w:rFonts w:ascii="Arial" w:eastAsia="inter" w:hAnsi="Arial" w:cs="Arial"/>
          <w:color w:val="0070C0"/>
          <w:sz w:val="22"/>
        </w:rPr>
        <w:t xml:space="preserve">measure, sleep </w:t>
      </w:r>
      <w:r w:rsidRPr="002D3ABA">
        <w:rPr>
          <w:rFonts w:ascii="Arial" w:eastAsia="inter" w:hAnsi="Arial" w:cs="Arial"/>
          <w:color w:val="0070C0"/>
          <w:sz w:val="22"/>
          <w:szCs w:val="22"/>
        </w:rPr>
        <w:t xml:space="preserve">diary or </w:t>
      </w:r>
      <w:r w:rsidRPr="002D3ABA">
        <w:rPr>
          <w:rFonts w:ascii="Arial" w:eastAsia="inter" w:hAnsi="Arial" w:cs="Arial"/>
          <w:color w:val="0070C0"/>
          <w:sz w:val="22"/>
        </w:rPr>
        <w:t xml:space="preserve">smartphone </w:t>
      </w:r>
      <w:r w:rsidRPr="002D3ABA">
        <w:rPr>
          <w:rFonts w:ascii="Arial" w:eastAsia="inter" w:hAnsi="Arial" w:cs="Arial"/>
          <w:color w:val="0070C0"/>
          <w:sz w:val="22"/>
          <w:szCs w:val="22"/>
        </w:rPr>
        <w:t>app), and daily exercise (type, duration, intensity).</w:t>
      </w:r>
    </w:p>
    <w:p w14:paraId="197BAD80" w14:textId="77777777" w:rsidR="002D3ABA" w:rsidRPr="002D3ABA" w:rsidRDefault="002D3ABA" w:rsidP="002D3ABA">
      <w:pPr>
        <w:spacing w:before="105" w:after="105"/>
        <w:rPr>
          <w:rFonts w:ascii="Arial" w:hAnsi="Arial" w:cs="Arial"/>
          <w:color w:val="0070C0"/>
          <w:sz w:val="22"/>
          <w:szCs w:val="22"/>
        </w:rPr>
      </w:pPr>
      <w:r w:rsidRPr="002D3ABA">
        <w:rPr>
          <w:rFonts w:ascii="Arial" w:eastAsia="inter" w:hAnsi="Arial" w:cs="Arial"/>
          <w:color w:val="0070C0"/>
          <w:sz w:val="22"/>
        </w:rPr>
        <w:t>P</w:t>
      </w:r>
      <w:r w:rsidRPr="002D3ABA">
        <w:rPr>
          <w:rFonts w:ascii="Arial" w:eastAsia="inter" w:hAnsi="Arial" w:cs="Arial"/>
          <w:color w:val="0070C0"/>
          <w:sz w:val="22"/>
          <w:szCs w:val="22"/>
        </w:rPr>
        <w:t xml:space="preserve">resent your data </w:t>
      </w:r>
      <w:r w:rsidRPr="002D3ABA">
        <w:rPr>
          <w:rFonts w:ascii="Arial" w:eastAsia="inter" w:hAnsi="Arial" w:cs="Arial"/>
          <w:color w:val="0070C0"/>
          <w:sz w:val="22"/>
        </w:rPr>
        <w:t xml:space="preserve">in the most appropriate way (e.g. </w:t>
      </w:r>
      <w:r w:rsidRPr="002D3ABA">
        <w:rPr>
          <w:rFonts w:ascii="Arial" w:eastAsia="inter" w:hAnsi="Arial" w:cs="Arial"/>
          <w:color w:val="0070C0"/>
          <w:sz w:val="22"/>
          <w:szCs w:val="22"/>
        </w:rPr>
        <w:t xml:space="preserve">table or </w:t>
      </w:r>
      <w:r w:rsidRPr="002D3ABA">
        <w:rPr>
          <w:rFonts w:ascii="Arial" w:eastAsia="inter" w:hAnsi="Arial" w:cs="Arial"/>
          <w:color w:val="0070C0"/>
          <w:sz w:val="22"/>
        </w:rPr>
        <w:t>figure)</w:t>
      </w:r>
      <w:r w:rsidRPr="002D3ABA">
        <w:rPr>
          <w:rFonts w:ascii="Arial" w:eastAsia="inter" w:hAnsi="Arial" w:cs="Arial"/>
          <w:color w:val="0070C0"/>
          <w:sz w:val="22"/>
          <w:szCs w:val="22"/>
        </w:rPr>
        <w:t>.</w:t>
      </w:r>
    </w:p>
    <w:p w14:paraId="0E3C62DA" w14:textId="104D5DEA" w:rsidR="002D3ABA" w:rsidRPr="002D3ABA" w:rsidRDefault="002D3ABA" w:rsidP="002D3ABA">
      <w:pPr>
        <w:pStyle w:val="bullet"/>
        <w:overflowPunct w:val="0"/>
        <w:autoSpaceDE w:val="0"/>
        <w:autoSpaceDN w:val="0"/>
        <w:adjustRightInd w:val="0"/>
        <w:spacing w:before="0"/>
        <w:ind w:left="0" w:firstLine="0"/>
        <w:rPr>
          <w:rFonts w:ascii="Arial" w:hAnsi="Arial" w:cs="Arial"/>
          <w:color w:val="0070C0"/>
          <w:sz w:val="22"/>
          <w:szCs w:val="22"/>
          <w:highlight w:val="yellow"/>
        </w:rPr>
      </w:pPr>
      <w:r w:rsidRPr="002D3ABA">
        <w:rPr>
          <w:rFonts w:ascii="Arial" w:hAnsi="Arial" w:cs="Arial"/>
          <w:color w:val="0070C0"/>
          <w:sz w:val="22"/>
          <w:szCs w:val="22"/>
        </w:rPr>
        <w:t>(20 marks available)</w:t>
      </w:r>
    </w:p>
    <w:p w14:paraId="3DA90CFA" w14:textId="77777777" w:rsidR="002D3ABA" w:rsidRPr="00A406E5" w:rsidRDefault="002D3ABA" w:rsidP="002D3ABA">
      <w:pPr>
        <w:jc w:val="both"/>
        <w:rPr>
          <w:rFonts w:ascii="Arial" w:hAnsi="Arial" w:cs="Arial"/>
          <w:b/>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846A25" w14:textId="77777777" w:rsidR="00E00F93" w:rsidRPr="001C06F4" w:rsidRDefault="00E00F93" w:rsidP="00E00F93">
      <w:pPr>
        <w:jc w:val="both"/>
        <w:rPr>
          <w:rFonts w:ascii="Arial" w:hAnsi="Arial" w:cs="Arial"/>
          <w:color w:val="0070C0"/>
          <w:sz w:val="22"/>
          <w:szCs w:val="22"/>
        </w:rPr>
      </w:pPr>
      <w:r w:rsidRPr="001C06F4">
        <w:rPr>
          <w:rFonts w:ascii="Arial" w:hAnsi="Arial" w:cs="Arial"/>
          <w:color w:val="0070C0"/>
          <w:sz w:val="22"/>
          <w:szCs w:val="22"/>
        </w:rPr>
        <w:t>Use discipline specific resources appropriately, to present a strong and balanced written argument in the form of an essay. (10 marks available)</w:t>
      </w:r>
    </w:p>
    <w:p w14:paraId="15E90328" w14:textId="77777777" w:rsidR="00E00F93" w:rsidRPr="00A406E5" w:rsidRDefault="00E00F93" w:rsidP="00E00F93">
      <w:pPr>
        <w:jc w:val="both"/>
        <w:rPr>
          <w:rFonts w:ascii="Arial" w:hAnsi="Arial" w:cs="Arial"/>
          <w:sz w:val="22"/>
          <w:szCs w:val="22"/>
        </w:rPr>
      </w:pPr>
    </w:p>
    <w:p w14:paraId="7E70FA26" w14:textId="208E1216" w:rsidR="00C01A3F" w:rsidRPr="00A406E5" w:rsidRDefault="00E00F93">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F4901D" w:rsidR="00152E9D" w:rsidRPr="00A406E5" w:rsidRDefault="00E00F9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15B6BA3" w:rsidR="00152E9D" w:rsidRPr="00A406E5" w:rsidRDefault="002D3ABA" w:rsidP="00152E9D">
            <w:pPr>
              <w:jc w:val="center"/>
              <w:rPr>
                <w:rFonts w:ascii="Arial" w:hAnsi="Arial" w:cs="Arial"/>
                <w:sz w:val="32"/>
              </w:rPr>
            </w:pPr>
            <w:r>
              <w:rPr>
                <w:rFonts w:ascii="Arial" w:hAnsi="Arial" w:cs="Arial"/>
                <w:sz w:val="32"/>
              </w:rPr>
              <w:t>3</w:t>
            </w:r>
            <w:r w:rsidR="00E00F9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F748C19" w:rsidR="00152E9D" w:rsidRPr="00A406E5" w:rsidRDefault="002D3ABA" w:rsidP="00152E9D">
            <w:pPr>
              <w:jc w:val="center"/>
              <w:rPr>
                <w:rFonts w:ascii="Arial" w:hAnsi="Arial" w:cs="Arial"/>
                <w:sz w:val="32"/>
              </w:rPr>
            </w:pPr>
            <w:r>
              <w:rPr>
                <w:rFonts w:ascii="Arial" w:hAnsi="Arial" w:cs="Arial"/>
                <w:sz w:val="32"/>
              </w:rPr>
              <w:t>3</w:t>
            </w:r>
            <w:r w:rsidR="00E00F9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BBC49DD" w:rsidR="00152E9D" w:rsidRPr="00A406E5" w:rsidRDefault="002D3AB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A80BAC5" w:rsidR="00152E9D" w:rsidRPr="00A406E5" w:rsidRDefault="00E00F9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1BD26" w14:textId="77777777" w:rsidR="00042905" w:rsidRDefault="00042905">
      <w:r>
        <w:separator/>
      </w:r>
    </w:p>
  </w:endnote>
  <w:endnote w:type="continuationSeparator" w:id="0">
    <w:p w14:paraId="3D4DECF9" w14:textId="77777777" w:rsidR="00042905" w:rsidRDefault="000429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ter">
    <w:altName w:val="Cambria"/>
    <w:panose1 w:val="020B0604020202020204"/>
    <w:charset w:val="00"/>
    <w:family w:val="roman"/>
    <w:notTrueType/>
    <w:pitch w:val="default"/>
  </w:font>
  <w:font w:name="inheri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84159" w14:textId="77777777" w:rsidR="00042905" w:rsidRDefault="00042905">
      <w:r>
        <w:separator/>
      </w:r>
    </w:p>
  </w:footnote>
  <w:footnote w:type="continuationSeparator" w:id="0">
    <w:p w14:paraId="03688FD6" w14:textId="77777777" w:rsidR="00042905" w:rsidRDefault="000429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2F2F02"/>
    <w:multiLevelType w:val="hybridMultilevel"/>
    <w:tmpl w:val="180CE1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1"/>
  </w:num>
  <w:num w:numId="3" w16cid:durableId="551386548">
    <w:abstractNumId w:val="17"/>
  </w:num>
  <w:num w:numId="4" w16cid:durableId="1328249599">
    <w:abstractNumId w:val="13"/>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504709508">
    <w:abstractNumId w:val="18"/>
  </w:num>
  <w:num w:numId="18" w16cid:durableId="705250851">
    <w:abstractNumId w:val="1"/>
  </w:num>
  <w:num w:numId="19" w16cid:durableId="20965110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905"/>
    <w:rsid w:val="00047443"/>
    <w:rsid w:val="000822E5"/>
    <w:rsid w:val="000971FC"/>
    <w:rsid w:val="000A2568"/>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8F9"/>
    <w:rsid w:val="001F50B6"/>
    <w:rsid w:val="001F6D7A"/>
    <w:rsid w:val="0022746E"/>
    <w:rsid w:val="00235F71"/>
    <w:rsid w:val="002444CA"/>
    <w:rsid w:val="00260DE6"/>
    <w:rsid w:val="00273FEE"/>
    <w:rsid w:val="0028204E"/>
    <w:rsid w:val="0028591B"/>
    <w:rsid w:val="002878BF"/>
    <w:rsid w:val="00291841"/>
    <w:rsid w:val="002C449B"/>
    <w:rsid w:val="002C6040"/>
    <w:rsid w:val="002D3ABA"/>
    <w:rsid w:val="002D5B3F"/>
    <w:rsid w:val="002E272E"/>
    <w:rsid w:val="002F1940"/>
    <w:rsid w:val="002F1CEC"/>
    <w:rsid w:val="002F5778"/>
    <w:rsid w:val="003223E0"/>
    <w:rsid w:val="00352C4A"/>
    <w:rsid w:val="00362560"/>
    <w:rsid w:val="00362EFD"/>
    <w:rsid w:val="003732FD"/>
    <w:rsid w:val="003753B2"/>
    <w:rsid w:val="00376559"/>
    <w:rsid w:val="00382BAA"/>
    <w:rsid w:val="00384D73"/>
    <w:rsid w:val="00393EB6"/>
    <w:rsid w:val="003A3CE5"/>
    <w:rsid w:val="003B366F"/>
    <w:rsid w:val="003B3F9D"/>
    <w:rsid w:val="003B6C95"/>
    <w:rsid w:val="003E5751"/>
    <w:rsid w:val="003E5DF3"/>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0AF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E56"/>
    <w:rsid w:val="0063478F"/>
    <w:rsid w:val="006379DF"/>
    <w:rsid w:val="00644256"/>
    <w:rsid w:val="00654685"/>
    <w:rsid w:val="00661022"/>
    <w:rsid w:val="00661D6F"/>
    <w:rsid w:val="006628E9"/>
    <w:rsid w:val="0066725E"/>
    <w:rsid w:val="006716C7"/>
    <w:rsid w:val="006750F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37E95"/>
    <w:rsid w:val="00745A6E"/>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3F27"/>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837"/>
    <w:rsid w:val="009D3EA4"/>
    <w:rsid w:val="009D649C"/>
    <w:rsid w:val="009E4BC1"/>
    <w:rsid w:val="009F1702"/>
    <w:rsid w:val="009F5CB2"/>
    <w:rsid w:val="00A03BB8"/>
    <w:rsid w:val="00A16E98"/>
    <w:rsid w:val="00A3505D"/>
    <w:rsid w:val="00A4036F"/>
    <w:rsid w:val="00A406E5"/>
    <w:rsid w:val="00A4641C"/>
    <w:rsid w:val="00A55876"/>
    <w:rsid w:val="00A55A7E"/>
    <w:rsid w:val="00A67FB1"/>
    <w:rsid w:val="00A85BFE"/>
    <w:rsid w:val="00AB6FE7"/>
    <w:rsid w:val="00AB7AD7"/>
    <w:rsid w:val="00AD2430"/>
    <w:rsid w:val="00AE41A6"/>
    <w:rsid w:val="00AF0E34"/>
    <w:rsid w:val="00AF271D"/>
    <w:rsid w:val="00AF56C2"/>
    <w:rsid w:val="00B004E6"/>
    <w:rsid w:val="00B0744D"/>
    <w:rsid w:val="00B50EA8"/>
    <w:rsid w:val="00B64082"/>
    <w:rsid w:val="00B66CA5"/>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2A97"/>
    <w:rsid w:val="00D62ACD"/>
    <w:rsid w:val="00DA36EE"/>
    <w:rsid w:val="00DB116D"/>
    <w:rsid w:val="00DD17CC"/>
    <w:rsid w:val="00DE217A"/>
    <w:rsid w:val="00DF321B"/>
    <w:rsid w:val="00E00F93"/>
    <w:rsid w:val="00E230E0"/>
    <w:rsid w:val="00E26A28"/>
    <w:rsid w:val="00E27F15"/>
    <w:rsid w:val="00E51AAC"/>
    <w:rsid w:val="00E66CC0"/>
    <w:rsid w:val="00E728A9"/>
    <w:rsid w:val="00E807D9"/>
    <w:rsid w:val="00EA0F4E"/>
    <w:rsid w:val="00EA295B"/>
    <w:rsid w:val="00EA3B9B"/>
    <w:rsid w:val="00EA6801"/>
    <w:rsid w:val="00EB4F96"/>
    <w:rsid w:val="00ED7072"/>
    <w:rsid w:val="00EE3021"/>
    <w:rsid w:val="00EE3132"/>
    <w:rsid w:val="00EE3D9D"/>
    <w:rsid w:val="00EE6F25"/>
    <w:rsid w:val="00F02126"/>
    <w:rsid w:val="00F03D85"/>
    <w:rsid w:val="00F07C8C"/>
    <w:rsid w:val="00F249F1"/>
    <w:rsid w:val="00F25B9D"/>
    <w:rsid w:val="00F2664E"/>
    <w:rsid w:val="00F31163"/>
    <w:rsid w:val="00F31C04"/>
    <w:rsid w:val="00F442A7"/>
    <w:rsid w:val="00F56FB8"/>
    <w:rsid w:val="00F57A89"/>
    <w:rsid w:val="00F61A20"/>
    <w:rsid w:val="00F63DD9"/>
    <w:rsid w:val="00F66489"/>
    <w:rsid w:val="00F67644"/>
    <w:rsid w:val="00F75539"/>
    <w:rsid w:val="00F8381F"/>
    <w:rsid w:val="00F9746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00F93"/>
    <w:pPr>
      <w:spacing w:before="120"/>
      <w:ind w:left="1004" w:hanging="284"/>
      <w:jc w:val="both"/>
    </w:pPr>
    <w:rPr>
      <w:sz w:val="24"/>
      <w:lang w:eastAsia="en-GB"/>
    </w:rPr>
  </w:style>
  <w:style w:type="character" w:customStyle="1" w:styleId="bulletChar">
    <w:name w:val="bullet Char"/>
    <w:link w:val="bullet"/>
    <w:rsid w:val="00E00F93"/>
    <w:rPr>
      <w:sz w:val="24"/>
      <w:lang w:eastAsia="en-GB"/>
    </w:rPr>
  </w:style>
  <w:style w:type="character" w:customStyle="1" w:styleId="ListParagraphChar">
    <w:name w:val="List Paragraph Char"/>
    <w:link w:val="ListParagraph"/>
    <w:uiPriority w:val="34"/>
    <w:locked/>
    <w:rsid w:val="00E00F9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4179</Words>
  <Characters>23822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27946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Connaughton</cp:lastModifiedBy>
  <cp:revision>4</cp:revision>
  <cp:lastPrinted>2014-10-10T07:42:00Z</cp:lastPrinted>
  <dcterms:created xsi:type="dcterms:W3CDTF">2025-07-02T16:43:00Z</dcterms:created>
  <dcterms:modified xsi:type="dcterms:W3CDTF">2025-09-28T13:05:00Z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